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4FF99" w14:textId="5EA1390F" w:rsidR="00484F48" w:rsidRDefault="0013794D" w:rsidP="0013794D">
      <w:pPr>
        <w:pStyle w:val="Heading1"/>
      </w:pPr>
      <w:r>
        <w:t>1NC</w:t>
      </w:r>
    </w:p>
    <w:p w14:paraId="2B62A119" w14:textId="77777777" w:rsidR="0013794D" w:rsidRDefault="0013794D" w:rsidP="0013794D">
      <w:pPr>
        <w:pStyle w:val="Heading3"/>
      </w:pPr>
      <w:bookmarkStart w:id="0" w:name="_Hlk209787483"/>
      <w:r>
        <w:t xml:space="preserve">1NC </w:t>
      </w:r>
    </w:p>
    <w:p w14:paraId="01CAF6C1" w14:textId="77777777" w:rsidR="0013794D" w:rsidRPr="000B19BE" w:rsidRDefault="0013794D" w:rsidP="0013794D">
      <w:r>
        <w:t xml:space="preserve">Valdez K </w:t>
      </w:r>
    </w:p>
    <w:p w14:paraId="62690634" w14:textId="77777777" w:rsidR="0013794D" w:rsidRPr="00C4615B" w:rsidRDefault="0013794D" w:rsidP="0013794D">
      <w:r>
        <w:rPr>
          <w:noProof/>
        </w:rPr>
        <w:drawing>
          <wp:inline distT="0" distB="0" distL="0" distR="0" wp14:anchorId="2370C8AC" wp14:editId="7FB5C06C">
            <wp:extent cx="4528457" cy="5795964"/>
            <wp:effectExtent l="0" t="0" r="5715" b="0"/>
            <wp:docPr id="1530253661" name="Picture 153025366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bookmarkEnd w:id="0"/>
    <w:p w14:paraId="721FECA8" w14:textId="77777777" w:rsidR="0013794D" w:rsidRPr="003D13A3" w:rsidRDefault="0013794D" w:rsidP="0013794D">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w:t>
      </w:r>
      <w:proofErr w:type="gramStart"/>
      <w:r>
        <w:t>inculcates</w:t>
      </w:r>
      <w:proofErr w:type="gramEnd"/>
      <w:r>
        <w:t xml:space="preserve"> citizen-workers into </w:t>
      </w:r>
      <w:r>
        <w:rPr>
          <w:u w:val="single"/>
        </w:rPr>
        <w:t>a global race war</w:t>
      </w:r>
      <w:r>
        <w:t>.</w:t>
      </w:r>
    </w:p>
    <w:p w14:paraId="4DC6CBDC" w14:textId="77777777" w:rsidR="0013794D" w:rsidRDefault="0013794D" w:rsidP="0013794D">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xml:space="preserve">. PhD, University of North Carolina Chapel Hill Democracy and empire: Labor, nature, and the reproduction of capitalism. Cambridge University Press, 2023. pp. </w:t>
      </w:r>
      <w:r>
        <w:rPr>
          <w:rStyle w:val="Style13ptBold"/>
          <w:sz w:val="24"/>
          <w:szCs w:val="24"/>
        </w:rPr>
        <w:t>29-45 footnote 5 inserted in brackets: []</w:t>
      </w:r>
      <w:r w:rsidRPr="00B44136">
        <w:rPr>
          <w:rStyle w:val="Style13ptBold"/>
          <w:sz w:val="24"/>
          <w:szCs w:val="24"/>
        </w:rPr>
        <w:t>)</w:t>
      </w:r>
    </w:p>
    <w:p w14:paraId="5E87A73D" w14:textId="77777777" w:rsidR="0013794D" w:rsidRPr="00D425ED" w:rsidRDefault="0013794D" w:rsidP="0013794D">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F06120">
        <w:rPr>
          <w:rStyle w:val="Emphasis"/>
          <w:highlight w:val="yellow"/>
        </w:rPr>
        <w:t>worker</w:t>
      </w:r>
      <w:r w:rsidRPr="00227B23">
        <w:rPr>
          <w:rStyle w:val="Emphasis"/>
        </w:rPr>
        <w:t xml:space="preserve">s’ </w:t>
      </w:r>
      <w:r w:rsidRPr="00F06120">
        <w:rPr>
          <w:rStyle w:val="Emphasis"/>
          <w:highlight w:val="yellow"/>
        </w:rPr>
        <w:t xml:space="preserve">enfranchisement </w:t>
      </w:r>
      <w:r w:rsidRPr="008071A1">
        <w:rPr>
          <w:rStyle w:val="Emphasis"/>
        </w:rPr>
        <w:t xml:space="preserve">was </w:t>
      </w:r>
      <w:r w:rsidRPr="00F06120">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F06120">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F06120">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F06120">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F06120">
        <w:rPr>
          <w:b/>
          <w:bCs/>
          <w:highlight w:val="yellow"/>
          <w:u w:val="single"/>
        </w:rPr>
        <w:t>when</w:t>
      </w:r>
      <w:r w:rsidRPr="00D425ED">
        <w:rPr>
          <w:u w:val="single"/>
        </w:rPr>
        <w:t xml:space="preserve"> </w:t>
      </w:r>
      <w:proofErr w:type="gramStart"/>
      <w:r w:rsidRPr="00D425ED">
        <w:rPr>
          <w:u w:val="single"/>
        </w:rPr>
        <w:t>peoples</w:t>
      </w:r>
      <w:proofErr w:type="gramEnd"/>
      <w:r w:rsidRPr="00D425ED">
        <w:rPr>
          <w:u w:val="single"/>
        </w:rPr>
        <w:t xml:space="preserve"> in </w:t>
      </w:r>
      <w:r w:rsidRPr="00F06120">
        <w:rPr>
          <w:rStyle w:val="Emphasis"/>
          <w:highlight w:val="yellow"/>
        </w:rPr>
        <w:t>wealthy countries</w:t>
      </w:r>
      <w:r w:rsidRPr="00F06120">
        <w:rPr>
          <w:highlight w:val="yellow"/>
          <w:u w:val="single"/>
        </w:rPr>
        <w:t xml:space="preserve"> are </w:t>
      </w:r>
      <w:r w:rsidRPr="00F06120">
        <w:rPr>
          <w:b/>
          <w:bCs/>
          <w:highlight w:val="yellow"/>
          <w:u w:val="single"/>
        </w:rPr>
        <w:t>losing</w:t>
      </w:r>
      <w:r w:rsidRPr="00D5483E">
        <w:rPr>
          <w:u w:val="single"/>
        </w:rPr>
        <w:t xml:space="preserve"> their </w:t>
      </w:r>
      <w:r w:rsidRPr="00F06120">
        <w:rPr>
          <w:rStyle w:val="Emphasis"/>
          <w:highlight w:val="yellow"/>
        </w:rPr>
        <w:t>imperial entitlements</w:t>
      </w:r>
      <w:r w:rsidRPr="00D425ED">
        <w:rPr>
          <w:rStyle w:val="Emphasis"/>
        </w:rPr>
        <w:t>.</w:t>
      </w:r>
    </w:p>
    <w:p w14:paraId="1527B3B8" w14:textId="77777777" w:rsidR="0013794D" w:rsidRPr="00E34A6A" w:rsidRDefault="0013794D" w:rsidP="0013794D">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w:t>
      </w:r>
      <w:proofErr w:type="gramStart"/>
      <w:r w:rsidRPr="00E34A6A">
        <w:rPr>
          <w:sz w:val="14"/>
        </w:rPr>
        <w:t>discuss</w:t>
      </w:r>
      <w:proofErr w:type="gramEnd"/>
      <w:r w:rsidRPr="00E34A6A">
        <w:rPr>
          <w:sz w:val="14"/>
        </w:rPr>
        <w:t xml:space="preserve"> implications for the literature on self-determination and the contemporary rise of right-wing populism.</w:t>
      </w:r>
    </w:p>
    <w:p w14:paraId="2F26442E" w14:textId="77777777" w:rsidR="0013794D" w:rsidRPr="00E34A6A" w:rsidRDefault="0013794D" w:rsidP="0013794D">
      <w:pPr>
        <w:rPr>
          <w:sz w:val="14"/>
        </w:rPr>
      </w:pPr>
      <w:r w:rsidRPr="00E34A6A">
        <w:rPr>
          <w:sz w:val="14"/>
        </w:rPr>
        <w:t>1.1 Popular Sovereignty, Self-Determination, and Empire</w:t>
      </w:r>
    </w:p>
    <w:p w14:paraId="6A12643D" w14:textId="77777777" w:rsidR="0013794D" w:rsidRPr="00E34A6A" w:rsidRDefault="0013794D" w:rsidP="0013794D">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5E9C5598" w14:textId="77777777" w:rsidR="0013794D" w:rsidRPr="00D425ED" w:rsidRDefault="0013794D" w:rsidP="0013794D">
      <w:pPr>
        <w:rPr>
          <w:rStyle w:val="Emphasis"/>
        </w:rPr>
      </w:pPr>
      <w:r w:rsidRPr="00E34A6A">
        <w:rPr>
          <w:sz w:val="14"/>
        </w:rPr>
        <w:tab/>
        <w:t xml:space="preserve">Yet these accounts of subaltern popular sovereignty and self-determination limit their criticism </w:t>
      </w:r>
      <w:proofErr w:type="gramStart"/>
      <w:r w:rsidRPr="00E34A6A">
        <w:rPr>
          <w:sz w:val="14"/>
        </w:rPr>
        <w:t>to</w:t>
      </w:r>
      <w:proofErr w:type="gramEnd"/>
      <w:r w:rsidRPr="00E34A6A">
        <w:rPr>
          <w:sz w:val="14"/>
        </w:rPr>
        <w:t xml:space="preserve"> the international system and omit theorizing specifically how the global hierarchies and injustices they identify are grounded in the democratic European and settler </w:t>
      </w:r>
      <w:proofErr w:type="gramStart"/>
      <w:r w:rsidRPr="00E34A6A">
        <w:rPr>
          <w:sz w:val="14"/>
        </w:rPr>
        <w:t>polities</w:t>
      </w:r>
      <w:proofErr w:type="gramEnd"/>
      <w:r w:rsidRPr="00E34A6A">
        <w:rPr>
          <w:sz w:val="14"/>
        </w:rPr>
        <w:t xml:space="preserve">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F06120">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F06120">
        <w:rPr>
          <w:rStyle w:val="Emphasis"/>
          <w:highlight w:val="yellow"/>
        </w:rPr>
        <w:t>sustenance</w:t>
      </w:r>
      <w:r w:rsidRPr="00D425ED">
        <w:rPr>
          <w:u w:val="single"/>
        </w:rPr>
        <w:t xml:space="preserve"> continue to </w:t>
      </w:r>
      <w:r w:rsidRPr="00F06120">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F06120">
        <w:rPr>
          <w:rStyle w:val="Emphasis"/>
          <w:highlight w:val="yellow"/>
        </w:rPr>
        <w:t>imperial organization of the globe.</w:t>
      </w:r>
    </w:p>
    <w:p w14:paraId="2E8C9577" w14:textId="77777777" w:rsidR="0013794D" w:rsidRPr="00E34A6A" w:rsidRDefault="0013794D" w:rsidP="0013794D">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F06120">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F06120">
        <w:rPr>
          <w:highlight w:val="yellow"/>
          <w:u w:val="single"/>
        </w:rPr>
        <w:t>that emerged</w:t>
      </w:r>
      <w:r w:rsidRPr="00E34A6A">
        <w:rPr>
          <w:sz w:val="14"/>
        </w:rPr>
        <w:t xml:space="preserve"> out of Jefferson’s “empire of liberty” </w:t>
      </w:r>
      <w:r w:rsidRPr="008071A1">
        <w:rPr>
          <w:u w:val="single"/>
        </w:rPr>
        <w:t xml:space="preserve">were </w:t>
      </w:r>
      <w:r w:rsidRPr="00F06120">
        <w:rPr>
          <w:b/>
          <w:bCs/>
          <w:highlight w:val="yellow"/>
          <w:u w:val="single"/>
        </w:rPr>
        <w:t>shaped</w:t>
      </w:r>
      <w:r w:rsidRPr="00F06120">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F06120">
        <w:rPr>
          <w:rStyle w:val="Emphasis"/>
          <w:highlight w:val="yellow"/>
        </w:rPr>
        <w:t>slavery</w:t>
      </w:r>
      <w:r w:rsidRPr="00F06120">
        <w:rPr>
          <w:highlight w:val="yellow"/>
          <w:u w:val="single"/>
        </w:rPr>
        <w:t xml:space="preserve"> and </w:t>
      </w:r>
      <w:r w:rsidRPr="00F06120">
        <w:rPr>
          <w:rStyle w:val="Emphasis"/>
          <w:highlight w:val="yellow"/>
        </w:rPr>
        <w:t>empire</w:t>
      </w:r>
      <w:r w:rsidRPr="00E34A6A">
        <w:rPr>
          <w:sz w:val="14"/>
        </w:rPr>
        <w:t xml:space="preserve">.13 These </w:t>
      </w:r>
      <w:r w:rsidRPr="00F06120">
        <w:rPr>
          <w:rStyle w:val="Emphasis"/>
          <w:highlight w:val="yellow"/>
        </w:rPr>
        <w:t>engagements</w:t>
      </w:r>
      <w:r w:rsidRPr="00F06120">
        <w:rPr>
          <w:highlight w:val="yellow"/>
          <w:u w:val="single"/>
        </w:rPr>
        <w:t xml:space="preserve"> with</w:t>
      </w:r>
      <w:r w:rsidRPr="00D425ED">
        <w:rPr>
          <w:u w:val="single"/>
        </w:rPr>
        <w:t xml:space="preserve"> texts, </w:t>
      </w:r>
      <w:r w:rsidRPr="00F06120">
        <w:rPr>
          <w:rStyle w:val="Emphasis"/>
          <w:szCs w:val="26"/>
          <w:highlight w:val="yellow"/>
        </w:rPr>
        <w:t>legal documents</w:t>
      </w:r>
      <w:r w:rsidRPr="00F06120">
        <w:rPr>
          <w:sz w:val="26"/>
          <w:szCs w:val="26"/>
          <w:highlight w:val="yellow"/>
          <w:u w:val="single"/>
        </w:rPr>
        <w:t xml:space="preserve">, and </w:t>
      </w:r>
      <w:r w:rsidRPr="00F06120">
        <w:rPr>
          <w:rStyle w:val="Emphasis"/>
          <w:szCs w:val="26"/>
          <w:highlight w:val="yellow"/>
        </w:rPr>
        <w:t>policy</w:t>
      </w:r>
      <w:r w:rsidRPr="00967D0A">
        <w:rPr>
          <w:sz w:val="26"/>
          <w:szCs w:val="26"/>
          <w:u w:val="single"/>
        </w:rPr>
        <w:t xml:space="preserve">, however, still </w:t>
      </w:r>
      <w:r w:rsidRPr="00F06120">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F06120">
        <w:rPr>
          <w:highlight w:val="yellow"/>
          <w:u w:val="single"/>
        </w:rPr>
        <w:t xml:space="preserve"> </w:t>
      </w:r>
      <w:r w:rsidRPr="00F06120">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624EC9A0" w14:textId="77777777" w:rsidR="0013794D" w:rsidRPr="00D425ED" w:rsidRDefault="0013794D" w:rsidP="0013794D">
      <w:pPr>
        <w:rPr>
          <w:u w:val="single"/>
        </w:rPr>
      </w:pPr>
      <w:r w:rsidRPr="00E34A6A">
        <w:rPr>
          <w:sz w:val="14"/>
        </w:rPr>
        <w:tab/>
        <w:t xml:space="preserve">In this reconstruction, </w:t>
      </w:r>
      <w:r w:rsidRPr="00D425ED">
        <w:rPr>
          <w:u w:val="single"/>
        </w:rPr>
        <w:t xml:space="preserve">I single out the role of </w:t>
      </w:r>
      <w:r w:rsidRPr="00F06120">
        <w:rPr>
          <w:rStyle w:val="Emphasis"/>
          <w:highlight w:val="yellow"/>
        </w:rPr>
        <w:t>affective attachments</w:t>
      </w:r>
      <w:r w:rsidRPr="00D425ED">
        <w:rPr>
          <w:u w:val="single"/>
        </w:rPr>
        <w:t xml:space="preserve"> in </w:t>
      </w:r>
      <w:r w:rsidRPr="00F06120">
        <w:rPr>
          <w:b/>
          <w:bCs/>
          <w:highlight w:val="yellow"/>
          <w:u w:val="single"/>
        </w:rPr>
        <w:t>facilitating</w:t>
      </w:r>
      <w:r w:rsidRPr="00F06120">
        <w:rPr>
          <w:highlight w:val="yellow"/>
          <w:u w:val="single"/>
        </w:rPr>
        <w:t xml:space="preserve"> the </w:t>
      </w:r>
      <w:r w:rsidRPr="00F06120">
        <w:rPr>
          <w:rStyle w:val="Emphasis"/>
          <w:highlight w:val="yellow"/>
        </w:rPr>
        <w:t>embrace</w:t>
      </w:r>
      <w:r w:rsidRPr="00F06120">
        <w:rPr>
          <w:highlight w:val="yellow"/>
          <w:u w:val="single"/>
        </w:rPr>
        <w:t xml:space="preserve"> by the</w:t>
      </w:r>
      <w:r w:rsidRPr="00E34A6A">
        <w:rPr>
          <w:sz w:val="14"/>
        </w:rPr>
        <w:t xml:space="preserve"> white </w:t>
      </w:r>
      <w:r w:rsidRPr="00F06120">
        <w:rPr>
          <w:rStyle w:val="Emphasis"/>
          <w:highlight w:val="yellow"/>
        </w:rPr>
        <w:t>working-class</w:t>
      </w:r>
      <w:r w:rsidRPr="00F06120">
        <w:rPr>
          <w:highlight w:val="yellow"/>
          <w:u w:val="single"/>
        </w:rPr>
        <w:t xml:space="preserve"> of</w:t>
      </w:r>
      <w:r w:rsidRPr="00967D0A">
        <w:rPr>
          <w:u w:val="single"/>
        </w:rPr>
        <w:t xml:space="preserve"> </w:t>
      </w:r>
      <w:r w:rsidRPr="00E34A6A">
        <w:rPr>
          <w:rStyle w:val="Emphasis"/>
        </w:rPr>
        <w:t xml:space="preserve">narratives of </w:t>
      </w:r>
      <w:r w:rsidRPr="00F06120">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F06120">
        <w:rPr>
          <w:rStyle w:val="Emphasis"/>
          <w:highlight w:val="yellow"/>
        </w:rPr>
        <w:t xml:space="preserve">capitalism offered </w:t>
      </w:r>
      <w:r w:rsidRPr="00FA6829">
        <w:rPr>
          <w:rStyle w:val="Emphasis"/>
        </w:rPr>
        <w:t xml:space="preserve">moderate </w:t>
      </w:r>
      <w:r w:rsidRPr="00F06120">
        <w:rPr>
          <w:rStyle w:val="Emphasis"/>
          <w:highlight w:val="yellow"/>
        </w:rPr>
        <w:t>concessions</w:t>
      </w:r>
      <w:r w:rsidRPr="00F06120">
        <w:rPr>
          <w:highlight w:val="yellow"/>
          <w:u w:val="single"/>
        </w:rPr>
        <w:t xml:space="preserve"> to </w:t>
      </w:r>
      <w:r w:rsidRPr="00F06120">
        <w:rPr>
          <w:b/>
          <w:bCs/>
          <w:highlight w:val="yellow"/>
          <w:u w:val="single"/>
        </w:rPr>
        <w:t>white</w:t>
      </w:r>
      <w:r w:rsidRPr="00F06120">
        <w:rPr>
          <w:highlight w:val="yellow"/>
          <w:u w:val="single"/>
        </w:rPr>
        <w:t xml:space="preserve"> </w:t>
      </w:r>
      <w:r w:rsidRPr="00FA6829">
        <w:rPr>
          <w:b/>
          <w:bCs/>
          <w:u w:val="single"/>
        </w:rPr>
        <w:t xml:space="preserve">waged </w:t>
      </w:r>
      <w:r w:rsidRPr="00F06120">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F06120">
        <w:rPr>
          <w:rStyle w:val="Emphasis"/>
          <w:highlight w:val="yellow"/>
        </w:rPr>
        <w:t>struggles for enfranchisement</w:t>
      </w:r>
      <w:r w:rsidRPr="00F06120">
        <w:rPr>
          <w:highlight w:val="yellow"/>
          <w:u w:val="single"/>
        </w:rPr>
        <w:t xml:space="preserve"> </w:t>
      </w:r>
      <w:r w:rsidRPr="00F06120">
        <w:rPr>
          <w:b/>
          <w:bCs/>
          <w:highlight w:val="yellow"/>
          <w:u w:val="single"/>
        </w:rPr>
        <w:t>relied on</w:t>
      </w:r>
      <w:r w:rsidRPr="00F06120">
        <w:rPr>
          <w:highlight w:val="yellow"/>
          <w:u w:val="single"/>
        </w:rPr>
        <w:t xml:space="preserve"> </w:t>
      </w:r>
      <w:r w:rsidRPr="00C4615B">
        <w:rPr>
          <w:rStyle w:val="Emphasis"/>
        </w:rPr>
        <w:t>transnational networks</w:t>
      </w:r>
      <w:r w:rsidRPr="00C4615B">
        <w:rPr>
          <w:u w:val="single"/>
        </w:rPr>
        <w:t xml:space="preserve"> and </w:t>
      </w:r>
      <w:r w:rsidRPr="00F06120">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F06120">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0399DF56" w14:textId="77777777" w:rsidR="0013794D" w:rsidRPr="00E34A6A" w:rsidRDefault="0013794D" w:rsidP="0013794D">
      <w:pPr>
        <w:rPr>
          <w:sz w:val="14"/>
        </w:rPr>
      </w:pPr>
      <w:r w:rsidRPr="00E34A6A">
        <w:rPr>
          <w:sz w:val="14"/>
        </w:rPr>
        <w:t>1.2 Du Bois, Democratic Despotism, and Labor Politics</w:t>
      </w:r>
    </w:p>
    <w:p w14:paraId="4119A269" w14:textId="77777777" w:rsidR="0013794D" w:rsidRPr="00D425ED" w:rsidRDefault="0013794D" w:rsidP="0013794D">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w:t>
      </w:r>
      <w:proofErr w:type="gramStart"/>
      <w:r w:rsidRPr="00D425ED">
        <w:rPr>
          <w:u w:val="single"/>
        </w:rPr>
        <w:t xml:space="preserve">particular </w:t>
      </w:r>
      <w:r w:rsidRPr="00D5483E">
        <w:rPr>
          <w:rStyle w:val="Emphasis"/>
        </w:rPr>
        <w:t>affective</w:t>
      </w:r>
      <w:proofErr w:type="gramEnd"/>
      <w:r w:rsidRPr="00D5483E">
        <w:rPr>
          <w:rStyle w:val="Emphasis"/>
        </w:rPr>
        <w:t xml:space="preser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0F786A84" w14:textId="77777777" w:rsidR="0013794D" w:rsidRPr="00E34A6A" w:rsidRDefault="0013794D" w:rsidP="0013794D">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199B11AA" w14:textId="77777777" w:rsidR="0013794D" w:rsidRPr="00E34A6A" w:rsidRDefault="0013794D" w:rsidP="0013794D">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w:t>
      </w:r>
      <w:proofErr w:type="gramStart"/>
      <w:r w:rsidRPr="00E34A6A">
        <w:rPr>
          <w:sz w:val="14"/>
        </w:rPr>
        <w:t>to-day</w:t>
      </w:r>
      <w:proofErr w:type="gramEnd"/>
      <w:r w:rsidRPr="00E34A6A">
        <w:rPr>
          <w:sz w:val="14"/>
        </w:rPr>
        <w:t xml:space="preserve">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6D0153B6" w14:textId="77777777" w:rsidR="0013794D" w:rsidRPr="00E34A6A" w:rsidRDefault="0013794D" w:rsidP="0013794D">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F06120">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F06120">
        <w:rPr>
          <w:rStyle w:val="Emphasis"/>
          <w:highlight w:val="yellow"/>
        </w:rPr>
        <w:t>the employing class that is exploiting</w:t>
      </w:r>
      <w:r w:rsidRPr="00D425ED">
        <w:rPr>
          <w:u w:val="single"/>
        </w:rPr>
        <w:t xml:space="preserve"> the world: </w:t>
      </w:r>
      <w:r w:rsidRPr="00F06120">
        <w:rPr>
          <w:rStyle w:val="Emphasis"/>
          <w:highlight w:val="yellow"/>
        </w:rPr>
        <w:t>it is</w:t>
      </w:r>
      <w:r w:rsidRPr="00F06476">
        <w:rPr>
          <w:rStyle w:val="Emphasis"/>
        </w:rPr>
        <w:t xml:space="preserve"> the nation</w:t>
      </w:r>
      <w:r w:rsidRPr="00D425ED">
        <w:rPr>
          <w:u w:val="single"/>
        </w:rPr>
        <w:t xml:space="preserve">; </w:t>
      </w:r>
      <w:r w:rsidRPr="00F06120">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F06120">
        <w:rPr>
          <w:rStyle w:val="Emphasis"/>
          <w:highlight w:val="yellow"/>
        </w:rPr>
        <w:t xml:space="preserve">capital and </w:t>
      </w:r>
      <w:r w:rsidRPr="00D161A0">
        <w:rPr>
          <w:rStyle w:val="Emphasis"/>
        </w:rPr>
        <w:t>labor</w:t>
      </w:r>
      <w:r w:rsidRPr="008E3D1C">
        <w:rPr>
          <w:sz w:val="14"/>
        </w:rPr>
        <w:t>.”</w:t>
      </w:r>
      <w:r w:rsidRPr="00E34A6A">
        <w:rPr>
          <w:sz w:val="14"/>
        </w:rPr>
        <w:t>21</w:t>
      </w:r>
    </w:p>
    <w:p w14:paraId="66F56CB8" w14:textId="77777777" w:rsidR="0013794D" w:rsidRPr="00E34A6A" w:rsidRDefault="0013794D" w:rsidP="0013794D">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F06120">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F06120">
        <w:rPr>
          <w:rStyle w:val="Emphasis"/>
          <w:highlight w:val="yellow"/>
        </w:rPr>
        <w:t>worldview</w:t>
      </w:r>
      <w:r w:rsidRPr="00F06120">
        <w:rPr>
          <w:highlight w:val="yellow"/>
          <w:u w:val="single"/>
        </w:rPr>
        <w:t xml:space="preserve"> that casts</w:t>
      </w:r>
      <w:r w:rsidRPr="00D425ED">
        <w:rPr>
          <w:u w:val="single"/>
        </w:rPr>
        <w:t xml:space="preserve"> that-which-is-</w:t>
      </w:r>
      <w:r w:rsidRPr="00F06120">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F06120">
        <w:rPr>
          <w:rStyle w:val="Emphasis"/>
          <w:highlight w:val="yellow"/>
        </w:rPr>
        <w:t>resources</w:t>
      </w:r>
      <w:r w:rsidRPr="00D425ED">
        <w:rPr>
          <w:u w:val="single"/>
        </w:rPr>
        <w:t xml:space="preserve">) </w:t>
      </w:r>
      <w:r w:rsidRPr="00F06120">
        <w:rPr>
          <w:highlight w:val="yellow"/>
          <w:u w:val="single"/>
        </w:rPr>
        <w:t>as</w:t>
      </w:r>
      <w:r w:rsidRPr="00D425ED">
        <w:rPr>
          <w:u w:val="single"/>
        </w:rPr>
        <w:t xml:space="preserve"> personal </w:t>
      </w:r>
      <w:r w:rsidRPr="00F06120">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E34A6A">
        <w:rPr>
          <w:sz w:val="14"/>
        </w:rPr>
        <w:t>particular claims</w:t>
      </w:r>
      <w:proofErr w:type="gramEnd"/>
      <w:r w:rsidRPr="00E34A6A">
        <w:rPr>
          <w:sz w:val="14"/>
        </w:rPr>
        <w:t xml:space="preserve">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F06120">
        <w:rPr>
          <w:rStyle w:val="Emphasis"/>
          <w:highlight w:val="yellow"/>
        </w:rPr>
        <w:t>ambitions for violently extracted resources</w:t>
      </w:r>
      <w:r w:rsidRPr="00F06120">
        <w:rPr>
          <w:highlight w:val="yellow"/>
          <w:u w:val="single"/>
        </w:rPr>
        <w:t xml:space="preserve"> </w:t>
      </w:r>
      <w:r w:rsidRPr="00F06120">
        <w:rPr>
          <w:b/>
          <w:bCs/>
          <w:highlight w:val="yellow"/>
          <w:u w:val="single"/>
        </w:rPr>
        <w:t>infuse</w:t>
      </w:r>
      <w:r w:rsidRPr="00D425ED">
        <w:rPr>
          <w:u w:val="single"/>
        </w:rPr>
        <w:t xml:space="preserve"> the </w:t>
      </w:r>
      <w:r w:rsidRPr="00C4615B">
        <w:rPr>
          <w:rStyle w:val="Emphasis"/>
        </w:rPr>
        <w:t xml:space="preserve">ties of </w:t>
      </w:r>
      <w:r w:rsidRPr="00F06120">
        <w:rPr>
          <w:rStyle w:val="Emphasis"/>
          <w:highlight w:val="yellow"/>
        </w:rPr>
        <w:t xml:space="preserve">solidarity among </w:t>
      </w:r>
      <w:r w:rsidRPr="00C4615B">
        <w:rPr>
          <w:rStyle w:val="Emphasis"/>
        </w:rPr>
        <w:t xml:space="preserve">citizens in </w:t>
      </w:r>
      <w:r w:rsidRPr="00F06120">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7058B591" w14:textId="77777777" w:rsidR="0013794D" w:rsidRPr="00E34A6A" w:rsidRDefault="0013794D" w:rsidP="0013794D">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F06120">
        <w:rPr>
          <w:rStyle w:val="Emphasis"/>
          <w:highlight w:val="yellow"/>
        </w:rPr>
        <w:t>that holds western polities</w:t>
      </w:r>
      <w:r w:rsidRPr="00F06120">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163A7D01" w14:textId="77777777" w:rsidR="0013794D" w:rsidRPr="00E34A6A" w:rsidRDefault="0013794D" w:rsidP="0013794D">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F06120">
        <w:rPr>
          <w:rStyle w:val="Emphasis"/>
          <w:highlight w:val="yellow"/>
        </w:rPr>
        <w:t>American goals</w:t>
      </w:r>
      <w:r w:rsidRPr="00F06120">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F06120">
        <w:rPr>
          <w:rStyle w:val="Emphasis"/>
          <w:highlight w:val="yellow"/>
        </w:rPr>
        <w:t>acquiring</w:t>
      </w:r>
      <w:r w:rsidRPr="00F06120">
        <w:rPr>
          <w:highlight w:val="yellow"/>
          <w:u w:val="single"/>
        </w:rPr>
        <w:t xml:space="preserve"> “</w:t>
      </w:r>
      <w:r w:rsidRPr="00F06120">
        <w:rPr>
          <w:rStyle w:val="Emphasis"/>
          <w:highlight w:val="yellow"/>
        </w:rPr>
        <w:t>the most powerful</w:t>
      </w:r>
      <w:r w:rsidRPr="00AE61C2">
        <w:rPr>
          <w:rStyle w:val="Emphasis"/>
        </w:rPr>
        <w:t xml:space="preserve"> motor </w:t>
      </w:r>
      <w:r w:rsidRPr="00F06120">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F06120">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F06120">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F06120">
        <w:rPr>
          <w:highlight w:val="yellow"/>
          <w:u w:val="single"/>
        </w:rPr>
        <w:t xml:space="preserve">a </w:t>
      </w:r>
      <w:r w:rsidRPr="00F06120">
        <w:rPr>
          <w:b/>
          <w:bCs/>
          <w:highlight w:val="yellow"/>
          <w:u w:val="single"/>
        </w:rPr>
        <w:t>focus</w:t>
      </w:r>
      <w:r w:rsidRPr="00F06120">
        <w:rPr>
          <w:highlight w:val="yellow"/>
          <w:u w:val="single"/>
        </w:rPr>
        <w:t xml:space="preserve"> on “</w:t>
      </w:r>
      <w:r w:rsidRPr="00F06120">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5CDA569E" w14:textId="77777777" w:rsidR="0013794D" w:rsidRPr="00E34A6A" w:rsidRDefault="0013794D" w:rsidP="0013794D">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F06120">
        <w:rPr>
          <w:b/>
          <w:bCs/>
          <w:highlight w:val="yellow"/>
          <w:u w:val="single"/>
        </w:rPr>
        <w:t>tightly connected</w:t>
      </w:r>
      <w:r w:rsidRPr="00F06120">
        <w:rPr>
          <w:highlight w:val="yellow"/>
          <w:u w:val="single"/>
        </w:rPr>
        <w:t xml:space="preserve"> to</w:t>
      </w:r>
      <w:r w:rsidRPr="00E34A6A">
        <w:rPr>
          <w:sz w:val="14"/>
        </w:rPr>
        <w:t xml:space="preserve"> the transformation of </w:t>
      </w:r>
      <w:r w:rsidRPr="00765921">
        <w:rPr>
          <w:rStyle w:val="Emphasis"/>
        </w:rPr>
        <w:t xml:space="preserve">discourses of </w:t>
      </w:r>
      <w:r w:rsidRPr="00F06120">
        <w:rPr>
          <w:rStyle w:val="Emphasis"/>
          <w:highlight w:val="yellow"/>
        </w:rPr>
        <w:t>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F06120">
        <w:rPr>
          <w:rStyle w:val="Emphasis"/>
          <w:highlight w:val="yellow"/>
        </w:rPr>
        <w:t>that wage work was not</w:t>
      </w:r>
      <w:r w:rsidRPr="00C4615B">
        <w:rPr>
          <w:rStyle w:val="Emphasis"/>
        </w:rPr>
        <w:t xml:space="preserve"> </w:t>
      </w:r>
      <w:r w:rsidRPr="00D5483E">
        <w:rPr>
          <w:rStyle w:val="Emphasis"/>
        </w:rPr>
        <w:t xml:space="preserve">essentially </w:t>
      </w:r>
      <w:r w:rsidRPr="00F06120">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F06120">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F06120">
        <w:rPr>
          <w:rStyle w:val="Emphasis"/>
          <w:szCs w:val="26"/>
          <w:highlight w:val="yellow"/>
        </w:rPr>
        <w:t xml:space="preserve">to extract more </w:t>
      </w:r>
      <w:r w:rsidRPr="00E16D0B">
        <w:rPr>
          <w:rStyle w:val="Emphasis"/>
          <w:szCs w:val="26"/>
        </w:rPr>
        <w:t>resources</w:t>
      </w:r>
      <w:r w:rsidRPr="00E16D0B">
        <w:rPr>
          <w:rStyle w:val="Emphasis"/>
        </w:rPr>
        <w:t xml:space="preserve"> </w:t>
      </w:r>
      <w:r w:rsidRPr="00F06120">
        <w:rPr>
          <w:rStyle w:val="Emphasis"/>
          <w:highlight w:val="yellow"/>
        </w:rPr>
        <w:t>while leaving the</w:t>
      </w:r>
      <w:r w:rsidRPr="00AE61C2">
        <w:rPr>
          <w:rStyle w:val="Emphasis"/>
        </w:rPr>
        <w:t xml:space="preserve"> existing </w:t>
      </w:r>
      <w:r w:rsidRPr="00F06120">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3F39E1A3" w14:textId="77777777" w:rsidR="0013794D" w:rsidRPr="00E34A6A" w:rsidRDefault="0013794D" w:rsidP="0013794D">
      <w:pPr>
        <w:ind w:firstLine="720"/>
        <w:rPr>
          <w:sz w:val="14"/>
        </w:rPr>
      </w:pPr>
      <w:r w:rsidRPr="00F06120">
        <w:rPr>
          <w:rStyle w:val="Emphasis"/>
          <w:highlight w:val="yellow"/>
        </w:rPr>
        <w:t>Wages</w:t>
      </w:r>
      <w:r w:rsidRPr="00F06120">
        <w:rPr>
          <w:highlight w:val="yellow"/>
          <w:u w:val="single"/>
        </w:rPr>
        <w:t xml:space="preserve"> </w:t>
      </w:r>
      <w:r w:rsidRPr="00F43769">
        <w:rPr>
          <w:u w:val="single"/>
        </w:rPr>
        <w:t>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F06120">
        <w:rPr>
          <w:b/>
          <w:bCs/>
          <w:highlight w:val="yellow"/>
          <w:u w:val="single"/>
        </w:rPr>
        <w:t>lift the American worker beyond</w:t>
      </w:r>
      <w:r w:rsidRPr="00F06120">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F06120">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2A91F5D2" w14:textId="77777777" w:rsidR="0013794D" w:rsidRPr="00E34A6A" w:rsidRDefault="0013794D" w:rsidP="0013794D">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F06120">
        <w:rPr>
          <w:rStyle w:val="Emphasis"/>
          <w:highlight w:val="yellow"/>
        </w:rPr>
        <w:t>the desire to achieve the American Standard of Living</w:t>
      </w:r>
      <w:r w:rsidRPr="00F06120">
        <w:rPr>
          <w:highlight w:val="yellow"/>
          <w:u w:val="single"/>
        </w:rPr>
        <w:t xml:space="preserve"> </w:t>
      </w:r>
      <w:r w:rsidRPr="00013525">
        <w:rPr>
          <w:u w:val="single"/>
        </w:rPr>
        <w:t>that</w:t>
      </w:r>
      <w:r w:rsidRPr="00D5483E">
        <w:rPr>
          <w:u w:val="single"/>
        </w:rPr>
        <w:t xml:space="preserve"> </w:t>
      </w:r>
      <w:r w:rsidRPr="00F06120">
        <w:rPr>
          <w:b/>
          <w:bCs/>
          <w:highlight w:val="yellow"/>
          <w:u w:val="single"/>
        </w:rPr>
        <w:t>fueled demands for enfranchisement</w:t>
      </w:r>
      <w:r w:rsidRPr="00F06120">
        <w:rPr>
          <w:highlight w:val="yellow"/>
          <w:u w:val="single"/>
        </w:rPr>
        <w:t xml:space="preserve"> by</w:t>
      </w:r>
      <w:r w:rsidRPr="00AE61C2">
        <w:rPr>
          <w:u w:val="single"/>
        </w:rPr>
        <w:t xml:space="preserve"> </w:t>
      </w:r>
      <w:r w:rsidRPr="00AE61C2">
        <w:rPr>
          <w:rStyle w:val="Emphasis"/>
        </w:rPr>
        <w:t xml:space="preserve">white </w:t>
      </w:r>
      <w:r w:rsidRPr="00F06120">
        <w:rPr>
          <w:rStyle w:val="Emphasis"/>
          <w:highlight w:val="yellow"/>
        </w:rPr>
        <w:t>workers</w:t>
      </w:r>
      <w:r w:rsidRPr="00AE61C2">
        <w:rPr>
          <w:u w:val="single"/>
        </w:rPr>
        <w:t xml:space="preserve"> </w:t>
      </w:r>
      <w:r w:rsidRPr="00F06120">
        <w:rPr>
          <w:rStyle w:val="Emphasis"/>
          <w:highlight w:val="yellow"/>
        </w:rPr>
        <w:t>depended on</w:t>
      </w:r>
      <w:r w:rsidRPr="00AE61C2">
        <w:rPr>
          <w:rStyle w:val="Emphasis"/>
        </w:rPr>
        <w:t xml:space="preserve"> the </w:t>
      </w:r>
      <w:r w:rsidRPr="00F06120">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w:t>
      </w:r>
      <w:proofErr w:type="gramStart"/>
      <w:r w:rsidRPr="00AE61C2">
        <w:rPr>
          <w:u w:val="single"/>
        </w:rPr>
        <w:t>amassed</w:t>
      </w:r>
      <w:proofErr w:type="gramEnd"/>
      <w:r w:rsidRPr="00AE61C2">
        <w:rPr>
          <w:u w:val="single"/>
        </w:rPr>
        <w:t xml:space="preserve">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3C903755" w14:textId="77777777" w:rsidR="0013794D" w:rsidRPr="00E34A6A" w:rsidRDefault="0013794D" w:rsidP="0013794D">
      <w:pPr>
        <w:rPr>
          <w:sz w:val="14"/>
        </w:rPr>
      </w:pPr>
      <w:r w:rsidRPr="00E34A6A">
        <w:rPr>
          <w:sz w:val="14"/>
        </w:rPr>
        <w:t xml:space="preserve">1.3 Self-and-Other-Determination </w:t>
      </w:r>
    </w:p>
    <w:p w14:paraId="03A77AA5" w14:textId="77777777" w:rsidR="0013794D" w:rsidRPr="00E34A6A" w:rsidRDefault="0013794D" w:rsidP="0013794D">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F06120">
        <w:rPr>
          <w:rStyle w:val="Emphasis"/>
          <w:highlight w:val="yellow"/>
        </w:rPr>
        <w:t>this claim to mastery</w:t>
      </w:r>
      <w:r w:rsidRPr="00E34A6A">
        <w:rPr>
          <w:sz w:val="14"/>
        </w:rPr>
        <w:t xml:space="preserve">, according to which a polity asserts its right to rule others, </w:t>
      </w:r>
      <w:r w:rsidRPr="00F06120">
        <w:rPr>
          <w:highlight w:val="yellow"/>
          <w:u w:val="single"/>
        </w:rPr>
        <w:t xml:space="preserve">depends </w:t>
      </w:r>
      <w:r w:rsidRPr="00765921">
        <w:rPr>
          <w:u w:val="single"/>
        </w:rPr>
        <w:t xml:space="preserve">centrally </w:t>
      </w:r>
      <w:r w:rsidRPr="00F06120">
        <w:rPr>
          <w:highlight w:val="yellow"/>
          <w:u w:val="single"/>
        </w:rPr>
        <w:t xml:space="preserve">on </w:t>
      </w:r>
      <w:r w:rsidRPr="00E34A6A">
        <w:rPr>
          <w:u w:val="single"/>
        </w:rPr>
        <w:t xml:space="preserve">claims of </w:t>
      </w:r>
      <w:r w:rsidRPr="00F06120">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4B18B959" w14:textId="77777777" w:rsidR="0013794D" w:rsidRPr="00E34A6A" w:rsidRDefault="0013794D" w:rsidP="0013794D">
      <w:pPr>
        <w:rPr>
          <w:sz w:val="14"/>
        </w:rPr>
      </w:pPr>
      <w:r w:rsidRPr="00F06120">
        <w:rPr>
          <w:highlight w:val="yellow"/>
          <w:u w:val="single"/>
        </w:rPr>
        <w:t>The</w:t>
      </w:r>
      <w:r w:rsidRPr="00E34A6A">
        <w:rPr>
          <w:sz w:val="14"/>
        </w:rPr>
        <w:t xml:space="preserve"> dark </w:t>
      </w:r>
      <w:r w:rsidRPr="007C41B5">
        <w:rPr>
          <w:u w:val="single"/>
        </w:rPr>
        <w:t xml:space="preserve">and vast </w:t>
      </w:r>
      <w:r w:rsidRPr="00F06120">
        <w:rPr>
          <w:highlight w:val="yellow"/>
          <w:u w:val="single"/>
        </w:rPr>
        <w:t xml:space="preserve">sea of </w:t>
      </w:r>
      <w:r w:rsidRPr="00F06120">
        <w:rPr>
          <w:rStyle w:val="Emphasis"/>
          <w:highlight w:val="yellow"/>
        </w:rPr>
        <w:t>human labor</w:t>
      </w:r>
      <w:r w:rsidRPr="00F06120">
        <w:rPr>
          <w:highlight w:val="yellow"/>
          <w:u w:val="single"/>
        </w:rPr>
        <w:t xml:space="preserve"> in </w:t>
      </w:r>
      <w:r w:rsidRPr="00F06120">
        <w:rPr>
          <w:rStyle w:val="Emphasis"/>
          <w:highlight w:val="yellow"/>
        </w:rPr>
        <w:t>China</w:t>
      </w:r>
      <w:r w:rsidRPr="007C41B5">
        <w:rPr>
          <w:u w:val="single"/>
        </w:rPr>
        <w:t xml:space="preserve"> and </w:t>
      </w:r>
      <w:r w:rsidRPr="00F06120">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F06120">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0E8B6806" w14:textId="77777777" w:rsidR="0013794D" w:rsidRPr="00E34A6A" w:rsidRDefault="0013794D" w:rsidP="0013794D">
      <w:pPr>
        <w:rPr>
          <w:sz w:val="14"/>
        </w:rPr>
      </w:pPr>
      <w:r w:rsidRPr="00E34A6A">
        <w:rPr>
          <w:sz w:val="14"/>
        </w:rPr>
        <w:t xml:space="preserve">These are </w:t>
      </w:r>
      <w:r w:rsidRPr="00F06120">
        <w:rPr>
          <w:highlight w:val="yellow"/>
          <w:u w:val="single"/>
        </w:rPr>
        <w:t xml:space="preserve">the </w:t>
      </w:r>
      <w:r w:rsidRPr="00F06120">
        <w:rPr>
          <w:rStyle w:val="Emphasis"/>
          <w:highlight w:val="yellow"/>
        </w:rPr>
        <w:t>subjects</w:t>
      </w:r>
      <w:r w:rsidRPr="00F06120">
        <w:rPr>
          <w:highlight w:val="yellow"/>
          <w:u w:val="single"/>
        </w:rPr>
        <w:t xml:space="preserve"> </w:t>
      </w:r>
      <w:r w:rsidRPr="00F06120">
        <w:rPr>
          <w:b/>
          <w:bCs/>
          <w:highlight w:val="yellow"/>
          <w:u w:val="single"/>
        </w:rPr>
        <w:t>who</w:t>
      </w:r>
      <w:r w:rsidRPr="00E34A6A">
        <w:rPr>
          <w:sz w:val="14"/>
        </w:rPr>
        <w:t xml:space="preserve"> </w:t>
      </w:r>
    </w:p>
    <w:p w14:paraId="152255BF" w14:textId="77777777" w:rsidR="0013794D" w:rsidRPr="00E34A6A" w:rsidRDefault="0013794D" w:rsidP="0013794D">
      <w:pPr>
        <w:rPr>
          <w:sz w:val="14"/>
        </w:rPr>
      </w:pPr>
      <w:r w:rsidRPr="00F06120">
        <w:rPr>
          <w:rStyle w:val="Emphasis"/>
          <w:highlight w:val="yellow"/>
        </w:rPr>
        <w:t>spawn the</w:t>
      </w:r>
      <w:r w:rsidRPr="00EB7958">
        <w:rPr>
          <w:rStyle w:val="Emphasis"/>
        </w:rPr>
        <w:t xml:space="preserve"> world’s </w:t>
      </w:r>
      <w:r w:rsidRPr="00F06120">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F06120">
        <w:rPr>
          <w:rStyle w:val="Emphasis"/>
          <w:i/>
          <w:highlight w:val="yellow"/>
        </w:rPr>
        <w:t>the</w:t>
      </w:r>
      <w:r w:rsidRPr="00E34A6A">
        <w:rPr>
          <w:rStyle w:val="Emphasis"/>
          <w:i/>
        </w:rPr>
        <w:t xml:space="preserve"> </w:t>
      </w:r>
      <w:r w:rsidRPr="00EB7958">
        <w:rPr>
          <w:rStyle w:val="Emphasis"/>
          <w:i/>
        </w:rPr>
        <w:t xml:space="preserve">resultant </w:t>
      </w:r>
      <w:r w:rsidRPr="00F06120">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F06120">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F06120">
        <w:rPr>
          <w:rStyle w:val="Emphasis"/>
          <w:highlight w:val="yellow"/>
        </w:rPr>
        <w:t>New York</w:t>
      </w:r>
      <w:r w:rsidRPr="00E34A6A">
        <w:rPr>
          <w:sz w:val="14"/>
        </w:rPr>
        <w:t xml:space="preserve"> and Rio de Janeiro.45</w:t>
      </w:r>
    </w:p>
    <w:p w14:paraId="61403044" w14:textId="77777777" w:rsidR="0013794D" w:rsidRPr="00E34A6A" w:rsidRDefault="0013794D" w:rsidP="0013794D">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F06120">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F06120">
        <w:rPr>
          <w:highlight w:val="yellow"/>
          <w:u w:val="single"/>
        </w:rPr>
        <w:t xml:space="preserve">making </w:t>
      </w:r>
      <w:r w:rsidRPr="008F1733">
        <w:rPr>
          <w:u w:val="single"/>
        </w:rPr>
        <w:t>“</w:t>
      </w:r>
      <w:r w:rsidRPr="008F1733">
        <w:rPr>
          <w:rStyle w:val="Emphasis"/>
        </w:rPr>
        <w:t xml:space="preserve">the majority of </w:t>
      </w:r>
      <w:r w:rsidRPr="00F06120">
        <w:rPr>
          <w:rStyle w:val="Emphasis"/>
          <w:highlight w:val="yellow"/>
        </w:rPr>
        <w:t>the world’s laborers</w:t>
      </w:r>
      <w:r w:rsidRPr="00EB7958">
        <w:rPr>
          <w:rStyle w:val="Emphasis"/>
        </w:rPr>
        <w:t xml:space="preserve"> … </w:t>
      </w:r>
      <w:r w:rsidRPr="00F06120">
        <w:rPr>
          <w:rStyle w:val="Emphasis"/>
          <w:highlight w:val="yellow"/>
        </w:rPr>
        <w:t>the basis of</w:t>
      </w:r>
      <w:r w:rsidRPr="00EB7958">
        <w:rPr>
          <w:rStyle w:val="Emphasis"/>
        </w:rPr>
        <w:t xml:space="preserve"> a system of </w:t>
      </w:r>
      <w:r w:rsidRPr="00F06120">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F06120">
        <w:rPr>
          <w:highlight w:val="yellow"/>
          <w:u w:val="single"/>
        </w:rPr>
        <w:t xml:space="preserve">rely on </w:t>
      </w:r>
      <w:r w:rsidRPr="00F06120">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proofErr w:type="gramStart"/>
      <w:r w:rsidRPr="008F1733">
        <w:rPr>
          <w:sz w:val="14"/>
        </w:rPr>
        <w:t xml:space="preserve">, in particular, </w:t>
      </w:r>
      <w:r w:rsidRPr="008F1733">
        <w:rPr>
          <w:rStyle w:val="Emphasis"/>
        </w:rPr>
        <w:t>plays</w:t>
      </w:r>
      <w:proofErr w:type="gramEnd"/>
      <w:r w:rsidRPr="008F1733">
        <w:rPr>
          <w:rStyle w:val="Emphasis"/>
        </w:rPr>
        <w:t xml:space="preserve">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76887D29" w14:textId="77777777" w:rsidR="0013794D" w:rsidRPr="00E34A6A" w:rsidRDefault="0013794D" w:rsidP="0013794D">
      <w:pPr>
        <w:rPr>
          <w:sz w:val="14"/>
        </w:rPr>
      </w:pPr>
      <w:r w:rsidRPr="00E34A6A">
        <w:rPr>
          <w:sz w:val="14"/>
        </w:rPr>
        <w:tab/>
      </w:r>
      <w:r w:rsidRPr="00F06120">
        <w:rPr>
          <w:rStyle w:val="Emphasis"/>
          <w:highlight w:val="yellow"/>
        </w:rPr>
        <w:t>Du Bois</w:t>
      </w:r>
      <w:r w:rsidRPr="00F06120">
        <w:rPr>
          <w:highlight w:val="yellow"/>
          <w:u w:val="single"/>
        </w:rPr>
        <w:t xml:space="preserve"> </w:t>
      </w:r>
      <w:r w:rsidRPr="00F06120">
        <w:rPr>
          <w:b/>
          <w:bCs/>
          <w:highlight w:val="yellow"/>
          <w:u w:val="single"/>
        </w:rPr>
        <w:t>juxtaposes</w:t>
      </w:r>
      <w:r w:rsidRPr="00E960E1">
        <w:rPr>
          <w:u w:val="single"/>
        </w:rPr>
        <w:t xml:space="preserve"> the </w:t>
      </w:r>
      <w:r w:rsidRPr="00F06120">
        <w:rPr>
          <w:rStyle w:val="Emphasis"/>
          <w:highlight w:val="yellow"/>
        </w:rPr>
        <w:t>love of humanity</w:t>
      </w:r>
      <w:r w:rsidRPr="00F06120">
        <w:rPr>
          <w:highlight w:val="yellow"/>
          <w:u w:val="single"/>
        </w:rPr>
        <w:t xml:space="preserve"> with</w:t>
      </w:r>
      <w:r w:rsidRPr="00E960E1">
        <w:rPr>
          <w:u w:val="single"/>
        </w:rPr>
        <w:t xml:space="preserve"> the </w:t>
      </w:r>
      <w:r w:rsidRPr="00F06120">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F06120">
        <w:rPr>
          <w:rStyle w:val="Emphasis"/>
          <w:highlight w:val="yellow"/>
        </w:rPr>
        <w:t>desires</w:t>
      </w:r>
      <w:r w:rsidRPr="00F06120">
        <w:rPr>
          <w:highlight w:val="yellow"/>
          <w:u w:val="single"/>
        </w:rPr>
        <w:t xml:space="preserve"> for</w:t>
      </w:r>
      <w:r w:rsidRPr="00E34A6A">
        <w:rPr>
          <w:sz w:val="14"/>
        </w:rPr>
        <w:t xml:space="preserve"> luxurious </w:t>
      </w:r>
      <w:r w:rsidRPr="00E960E1">
        <w:rPr>
          <w:u w:val="single"/>
        </w:rPr>
        <w:t xml:space="preserve">consumption and </w:t>
      </w:r>
      <w:r w:rsidRPr="00F06120">
        <w:rPr>
          <w:rStyle w:val="Emphasis"/>
          <w:highlight w:val="yellow"/>
        </w:rPr>
        <w:t>wealth</w:t>
      </w:r>
      <w:r w:rsidRPr="00F06120">
        <w:rPr>
          <w:highlight w:val="yellow"/>
          <w:u w:val="single"/>
        </w:rPr>
        <w:t xml:space="preserve"> are </w:t>
      </w:r>
      <w:r w:rsidRPr="00F06120">
        <w:rPr>
          <w:b/>
          <w:bCs/>
          <w:highlight w:val="yellow"/>
          <w:u w:val="single"/>
        </w:rPr>
        <w:t>fulfilled</w:t>
      </w:r>
      <w:r w:rsidRPr="00F06120">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F06120">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F06120">
        <w:rPr>
          <w:rStyle w:val="Emphasis"/>
          <w:highlight w:val="yellow"/>
        </w:rPr>
        <w:t>the desire for the “American way of life”</w:t>
      </w:r>
      <w:r w:rsidRPr="00F06120">
        <w:rPr>
          <w:highlight w:val="yellow"/>
          <w:u w:val="single"/>
        </w:rPr>
        <w:t xml:space="preserve"> </w:t>
      </w:r>
      <w:r w:rsidRPr="00F06120">
        <w:rPr>
          <w:b/>
          <w:bCs/>
          <w:highlight w:val="yellow"/>
          <w:u w:val="single"/>
        </w:rPr>
        <w:t>drives</w:t>
      </w:r>
      <w:r w:rsidRPr="00E960E1">
        <w:rPr>
          <w:u w:val="single"/>
        </w:rPr>
        <w:t xml:space="preserve"> </w:t>
      </w:r>
      <w:r w:rsidRPr="00F06120">
        <w:rPr>
          <w:highlight w:val="yellow"/>
          <w:u w:val="single"/>
        </w:rPr>
        <w:t xml:space="preserve">these </w:t>
      </w:r>
      <w:r w:rsidRPr="00F06120">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F06120">
        <w:rPr>
          <w:rStyle w:val="Emphasis"/>
          <w:highlight w:val="yellow"/>
        </w:rPr>
        <w:t>racial hatred</w:t>
      </w:r>
      <w:r w:rsidRPr="00DD6487">
        <w:rPr>
          <w:u w:val="single"/>
        </w:rPr>
        <w:t xml:space="preserve"> allows for and </w:t>
      </w:r>
      <w:r w:rsidRPr="00F06120">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F06120">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F06120">
        <w:rPr>
          <w:highlight w:val="yellow"/>
          <w:u w:val="single"/>
        </w:rPr>
        <w:t>This</w:t>
      </w:r>
      <w:r w:rsidRPr="00DD6487">
        <w:rPr>
          <w:u w:val="single"/>
        </w:rPr>
        <w:t xml:space="preserve"> campaign</w:t>
      </w:r>
    </w:p>
    <w:p w14:paraId="6D3693A4" w14:textId="77777777" w:rsidR="0013794D" w:rsidRPr="00E34A6A" w:rsidRDefault="0013794D" w:rsidP="0013794D">
      <w:pPr>
        <w:rPr>
          <w:sz w:val="14"/>
        </w:rPr>
      </w:pPr>
      <w:r w:rsidRPr="00DD6487">
        <w:rPr>
          <w:u w:val="single"/>
        </w:rPr>
        <w:t xml:space="preserve">has </w:t>
      </w:r>
      <w:r w:rsidRPr="008F1733">
        <w:rPr>
          <w:u w:val="single"/>
        </w:rPr>
        <w:t xml:space="preserve">unconsciously </w:t>
      </w:r>
      <w:r w:rsidRPr="00F06120">
        <w:rPr>
          <w:rStyle w:val="Emphasis"/>
          <w:highlight w:val="yellow"/>
        </w:rPr>
        <w:t>trained</w:t>
      </w:r>
      <w:r w:rsidRPr="00F06120">
        <w:rPr>
          <w:highlight w:val="yellow"/>
          <w:u w:val="single"/>
        </w:rPr>
        <w:t xml:space="preserve"> </w:t>
      </w:r>
      <w:r w:rsidRPr="00F06120">
        <w:rPr>
          <w:rStyle w:val="Emphasis"/>
          <w:highlight w:val="yellow"/>
        </w:rPr>
        <w:t>millions</w:t>
      </w:r>
      <w:r w:rsidRPr="00E34A6A">
        <w:rPr>
          <w:sz w:val="14"/>
        </w:rPr>
        <w:t xml:space="preserve"> of honest, modern </w:t>
      </w:r>
      <w:r w:rsidRPr="00B43990">
        <w:rPr>
          <w:sz w:val="14"/>
        </w:rPr>
        <w:t xml:space="preserve">men </w:t>
      </w:r>
      <w:r w:rsidRPr="00F06120">
        <w:rPr>
          <w:highlight w:val="yellow"/>
          <w:u w:val="single"/>
        </w:rPr>
        <w:t xml:space="preserve">into the belief that </w:t>
      </w:r>
      <w:r w:rsidRPr="00F06120">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61CADD42" w14:textId="77777777" w:rsidR="0013794D" w:rsidRPr="000E7A4B" w:rsidRDefault="0013794D" w:rsidP="0013794D">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3E970F5C" w14:textId="77777777" w:rsidR="0013794D" w:rsidRPr="000E7A4B" w:rsidRDefault="0013794D" w:rsidP="0013794D">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443502DB" w14:textId="77777777" w:rsidR="0013794D" w:rsidRPr="000E7A4B" w:rsidRDefault="0013794D" w:rsidP="0013794D">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40BB5B82" w14:textId="77777777" w:rsidR="0013794D" w:rsidRPr="00E34A6A" w:rsidRDefault="0013794D" w:rsidP="0013794D">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6EB25CCC" w14:textId="77777777" w:rsidR="0013794D" w:rsidRPr="00E34A6A" w:rsidRDefault="0013794D" w:rsidP="0013794D">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F06120">
        <w:rPr>
          <w:rStyle w:val="Emphasis"/>
          <w:highlight w:val="yellow"/>
        </w:rPr>
        <w:t>racism is</w:t>
      </w:r>
      <w:r w:rsidRPr="00EB7958">
        <w:rPr>
          <w:rStyle w:val="Emphasis"/>
        </w:rPr>
        <w:t xml:space="preserve"> preceded</w:t>
      </w:r>
      <w:r w:rsidRPr="00EB7958">
        <w:rPr>
          <w:u w:val="single"/>
        </w:rPr>
        <w:t xml:space="preserve">, </w:t>
      </w:r>
      <w:r w:rsidRPr="00F06120">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F06120">
        <w:rPr>
          <w:highlight w:val="yellow"/>
          <w:u w:val="single"/>
        </w:rPr>
        <w:t xml:space="preserve">by </w:t>
      </w:r>
      <w:r w:rsidRPr="00F06120">
        <w:rPr>
          <w:rStyle w:val="Emphasis"/>
          <w:highlight w:val="yellow"/>
        </w:rPr>
        <w:t>military and economic oppression</w:t>
      </w:r>
      <w:r w:rsidRPr="00E34A6A">
        <w:rPr>
          <w:sz w:val="14"/>
        </w:rPr>
        <w:t xml:space="preserve">. In other words, </w:t>
      </w:r>
      <w:r w:rsidRPr="00EB7958">
        <w:rPr>
          <w:u w:val="single"/>
        </w:rPr>
        <w:t xml:space="preserve">while </w:t>
      </w:r>
      <w:r w:rsidRPr="00F06120">
        <w:rPr>
          <w:rStyle w:val="Emphasis"/>
          <w:highlight w:val="yellow"/>
        </w:rPr>
        <w:t>racism</w:t>
      </w:r>
      <w:r w:rsidRPr="00F06120">
        <w:rPr>
          <w:highlight w:val="yellow"/>
          <w:u w:val="single"/>
        </w:rPr>
        <w:t xml:space="preserve"> is a disposition of the mind</w:t>
      </w:r>
      <w:r w:rsidRPr="00183D7C">
        <w:rPr>
          <w:u w:val="single"/>
        </w:rPr>
        <w:t xml:space="preserve">, it is </w:t>
      </w:r>
      <w:r w:rsidRPr="00F06120">
        <w:rPr>
          <w:rStyle w:val="Emphasis"/>
          <w:highlight w:val="yellow"/>
        </w:rPr>
        <w:t>not merely a “psychological flaw”</w:t>
      </w:r>
      <w:r w:rsidRPr="00F06120">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F06120">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F06120">
        <w:rPr>
          <w:rStyle w:val="Emphasis"/>
          <w:highlight w:val="yellow"/>
        </w:rPr>
        <w:t xml:space="preserve">countries </w:t>
      </w:r>
      <w:r w:rsidRPr="00AD1C51">
        <w:rPr>
          <w:rStyle w:val="Emphasis"/>
        </w:rPr>
        <w:t>that</w:t>
      </w:r>
      <w:r w:rsidRPr="00EB7958">
        <w:rPr>
          <w:rStyle w:val="Emphasis"/>
        </w:rPr>
        <w:t xml:space="preserve"> live and </w:t>
      </w:r>
      <w:r w:rsidRPr="00F06120">
        <w:rPr>
          <w:rStyle w:val="Emphasis"/>
          <w:highlight w:val="yellow"/>
        </w:rPr>
        <w:t xml:space="preserve">draw </w:t>
      </w:r>
      <w:r w:rsidRPr="00F17F50">
        <w:rPr>
          <w:rStyle w:val="Emphasis"/>
        </w:rPr>
        <w:t xml:space="preserve">their </w:t>
      </w:r>
      <w:r w:rsidRPr="00F06120">
        <w:rPr>
          <w:rStyle w:val="Emphasis"/>
          <w:highlight w:val="yellow"/>
        </w:rPr>
        <w:t xml:space="preserve">substance from peoples </w:t>
      </w:r>
      <w:r w:rsidRPr="008F1733">
        <w:rPr>
          <w:rStyle w:val="Emphasis"/>
        </w:rPr>
        <w:t xml:space="preserve">who are different to </w:t>
      </w:r>
      <w:r w:rsidRPr="00F06120">
        <w:rPr>
          <w:rStyle w:val="Emphasis"/>
          <w:highlight w:val="yellow"/>
        </w:rPr>
        <w:t>“</w:t>
      </w:r>
      <w:proofErr w:type="spellStart"/>
      <w:r w:rsidRPr="00F06120">
        <w:rPr>
          <w:rStyle w:val="Emphasis"/>
          <w:highlight w:val="yellow"/>
        </w:rPr>
        <w:t>inferiorize</w:t>
      </w:r>
      <w:proofErr w:type="spellEnd"/>
      <w:r w:rsidRPr="00F06120">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w:t>
      </w:r>
      <w:proofErr w:type="gramStart"/>
      <w:r w:rsidRPr="00E34A6A">
        <w:rPr>
          <w:sz w:val="14"/>
        </w:rPr>
        <w:t>)relations</w:t>
      </w:r>
      <w:proofErr w:type="gramEnd"/>
      <w:r w:rsidRPr="00E34A6A">
        <w:rPr>
          <w:sz w:val="14"/>
        </w:rPr>
        <w:t xml:space="preserve"> that are monologic and based on dispositional (rather than contextualized or situational) judgments about members of the targeted group.61</w:t>
      </w:r>
    </w:p>
    <w:p w14:paraId="4B9EDE64" w14:textId="77777777" w:rsidR="0013794D" w:rsidRDefault="0013794D" w:rsidP="0013794D">
      <w:pPr>
        <w:rPr>
          <w:sz w:val="14"/>
        </w:rPr>
      </w:pPr>
      <w:r w:rsidRPr="00E34A6A">
        <w:rPr>
          <w:sz w:val="14"/>
        </w:rPr>
        <w:tab/>
      </w:r>
      <w:r w:rsidRPr="00E960E1">
        <w:rPr>
          <w:u w:val="single"/>
        </w:rPr>
        <w:t xml:space="preserve">These </w:t>
      </w:r>
      <w:r w:rsidRPr="00F06120">
        <w:rPr>
          <w:rStyle w:val="Emphasis"/>
          <w:highlight w:val="yellow"/>
        </w:rPr>
        <w:t>affective attachments</w:t>
      </w:r>
      <w:r w:rsidRPr="00E34A6A">
        <w:rPr>
          <w:sz w:val="14"/>
        </w:rPr>
        <w:t xml:space="preserve"> also contain a thwarted view of others’ emancipation. This view </w:t>
      </w:r>
      <w:r w:rsidRPr="00F06120">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F06120">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F06120">
        <w:rPr>
          <w:rStyle w:val="Emphasis"/>
          <w:highlight w:val="yellow"/>
        </w:rPr>
        <w:t>anxiety</w:t>
      </w:r>
      <w:r w:rsidRPr="00F06120">
        <w:rPr>
          <w:highlight w:val="yellow"/>
          <w:u w:val="single"/>
        </w:rPr>
        <w:t xml:space="preserve"> about </w:t>
      </w:r>
      <w:r w:rsidRPr="00F06120">
        <w:rPr>
          <w:rStyle w:val="Emphasis"/>
          <w:highlight w:val="yellow"/>
        </w:rPr>
        <w:t>the west’s military</w:t>
      </w:r>
      <w:r w:rsidRPr="00E960E1">
        <w:rPr>
          <w:u w:val="single"/>
        </w:rPr>
        <w:t xml:space="preserve"> and </w:t>
      </w:r>
      <w:r w:rsidRPr="00E960E1">
        <w:rPr>
          <w:rStyle w:val="Emphasis"/>
        </w:rPr>
        <w:t xml:space="preserve">political </w:t>
      </w:r>
      <w:r w:rsidRPr="00F06120">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F06120">
        <w:rPr>
          <w:rStyle w:val="Emphasis"/>
          <w:highlight w:val="yellow"/>
        </w:rPr>
        <w:t>laborers feel the need to fight the Chinese</w:t>
      </w:r>
      <w:r w:rsidRPr="00F06120">
        <w:rPr>
          <w:highlight w:val="yellow"/>
          <w:u w:val="single"/>
        </w:rPr>
        <w:t xml:space="preserve"> to prevent them from taking</w:t>
      </w:r>
      <w:r w:rsidRPr="00E960E1">
        <w:rPr>
          <w:u w:val="single"/>
        </w:rPr>
        <w:t xml:space="preserve"> our </w:t>
      </w:r>
      <w:r w:rsidRPr="00F06120">
        <w:rPr>
          <w:highlight w:val="yellow"/>
          <w:u w:val="single"/>
        </w:rPr>
        <w:t>bread</w:t>
      </w:r>
      <w:r w:rsidRPr="00E960E1">
        <w:rPr>
          <w:u w:val="single"/>
        </w:rPr>
        <w:t xml:space="preserve"> </w:t>
      </w:r>
      <w:r w:rsidRPr="00F06120">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F06120">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F06120">
        <w:rPr>
          <w:rStyle w:val="Emphasis"/>
          <w:highlight w:val="yellow"/>
        </w:rPr>
        <w:t>without white men throttling</w:t>
      </w:r>
      <w:r w:rsidRPr="00E34A6A">
        <w:rPr>
          <w:sz w:val="14"/>
        </w:rPr>
        <w:t xml:space="preserve"> colored men; </w:t>
      </w:r>
      <w:r w:rsidRPr="00F06120">
        <w:rPr>
          <w:rStyle w:val="Emphasis"/>
          <w:highlight w:val="yellow"/>
        </w:rPr>
        <w:t>China</w:t>
      </w:r>
      <w:r w:rsidRPr="00E960E1">
        <w:rPr>
          <w:u w:val="single"/>
        </w:rPr>
        <w:t xml:space="preserve">, India, </w:t>
      </w:r>
      <w:r w:rsidRPr="00F06120">
        <w:rPr>
          <w:highlight w:val="yellow"/>
          <w:u w:val="single"/>
        </w:rPr>
        <w:t xml:space="preserve">and </w:t>
      </w:r>
      <w:r w:rsidRPr="00F06120">
        <w:rPr>
          <w:rStyle w:val="Emphasis"/>
          <w:highlight w:val="yellow"/>
        </w:rPr>
        <w:t>Africa</w:t>
      </w:r>
      <w:r w:rsidRPr="00F06120">
        <w:rPr>
          <w:highlight w:val="yellow"/>
          <w:u w:val="single"/>
        </w:rPr>
        <w:t xml:space="preserve"> “</w:t>
      </w:r>
      <w:r w:rsidRPr="00F06120">
        <w:rPr>
          <w:rStyle w:val="Emphasis"/>
          <w:highlight w:val="yellow"/>
        </w:rPr>
        <w:t>will do to Europe what Europe has done</w:t>
      </w:r>
      <w:r w:rsidRPr="00EB7958">
        <w:rPr>
          <w:rStyle w:val="Emphasis"/>
        </w:rPr>
        <w:t xml:space="preserve"> and seeks to </w:t>
      </w:r>
      <w:r w:rsidRPr="00F06120">
        <w:rPr>
          <w:rStyle w:val="Emphasis"/>
          <w:highlight w:val="yellow"/>
        </w:rPr>
        <w:t>do to them</w:t>
      </w:r>
      <w:r w:rsidRPr="00E34A6A">
        <w:rPr>
          <w:sz w:val="14"/>
        </w:rPr>
        <w:t>.”63</w:t>
      </w:r>
    </w:p>
    <w:p w14:paraId="28C68BE7" w14:textId="77777777" w:rsidR="0013794D" w:rsidRDefault="0013794D" w:rsidP="0013794D"/>
    <w:p w14:paraId="63F1F422" w14:textId="77777777" w:rsidR="0013794D" w:rsidRPr="00CD2421" w:rsidRDefault="0013794D" w:rsidP="0013794D">
      <w:pPr>
        <w:pStyle w:val="Heading4"/>
        <w:rPr>
          <w:bCs/>
        </w:rPr>
      </w:pPr>
      <w:r w:rsidRPr="00CD2421">
        <w:rPr>
          <w:bCs/>
        </w:rPr>
        <w:t>Their nostalgia for the US</w:t>
      </w:r>
      <w:r>
        <w:rPr>
          <w:bCs/>
        </w:rPr>
        <w:t xml:space="preserve"> liberal democracy</w:t>
      </w:r>
      <w:r w:rsidRPr="00CD2421">
        <w:rPr>
          <w:bCs/>
        </w:rPr>
        <w:t xml:space="preserve"> deflects from the history of overt white supremacy that is inseparable from its foundation – </w:t>
      </w:r>
      <w:proofErr w:type="gramStart"/>
      <w:r w:rsidRPr="00CD2421">
        <w:rPr>
          <w:bCs/>
        </w:rPr>
        <w:t>all of</w:t>
      </w:r>
      <w:proofErr w:type="gramEnd"/>
      <w:r w:rsidRPr="00CD2421">
        <w:rPr>
          <w:bCs/>
        </w:rPr>
        <w:t xml:space="preserve"> their defensive arguments only prove the link because they frame the mass murder of millions as simply a tragic inevitability</w:t>
      </w:r>
    </w:p>
    <w:p w14:paraId="542FA6AD" w14:textId="77777777" w:rsidR="0013794D" w:rsidRDefault="0013794D" w:rsidP="0013794D">
      <w:r>
        <w:rPr>
          <w:rStyle w:val="Style13ptBold"/>
        </w:rPr>
        <w:t>Morefield 19</w:t>
      </w:r>
      <w:r>
        <w:t xml:space="preserve"> (Jeanne Morefield, Professor of Politics at Whitman College, Professorial Fellow at the Institute for Social Justice at Australian Catholic University, PhD from Cornell University, January 8, 2019, “Trump’s Foreign Policy Isn’t the Problem,” </w:t>
      </w:r>
      <w:r>
        <w:rPr>
          <w:i/>
        </w:rPr>
        <w:t>Boston Review</w:t>
      </w:r>
      <w:r>
        <w:t xml:space="preserve">, </w:t>
      </w:r>
      <w:r w:rsidRPr="00393C3F">
        <w:t>https://bostonreview.net/politics/jeanne-morefield-trump%E2%80%99s-foreign-policy-isn%E2%80%99t-problem</w:t>
      </w:r>
      <w:r>
        <w:t xml:space="preserve">) </w:t>
      </w:r>
    </w:p>
    <w:p w14:paraId="431A0B05" w14:textId="77777777" w:rsidR="0013794D" w:rsidRDefault="0013794D" w:rsidP="0013794D">
      <w:r>
        <w:t xml:space="preserve">After two years of </w:t>
      </w:r>
      <w:r>
        <w:rPr>
          <w:rStyle w:val="StyleUnderline"/>
        </w:rPr>
        <w:t>President Donald Trump</w:t>
      </w:r>
      <w:r>
        <w:t xml:space="preserve">, critics and commentators are still struggling to make sense of his foreign policy. Despite some hopes that he might mature into the role of commander in chief, he </w:t>
      </w:r>
      <w:r>
        <w:rPr>
          <w:rStyle w:val="StyleUnderline"/>
        </w:rPr>
        <w:t>has continued to thumb his nose at most mainstream academic frameworks for analyzing and conducting foreign policy</w:t>
      </w:r>
      <w:r>
        <w:t xml:space="preserve">. Indeed, </w:t>
      </w:r>
      <w:r>
        <w:rPr>
          <w:rStyle w:val="StyleUnderline"/>
        </w:rPr>
        <w:t>what makes Trump’s interactions with the rest of the world so confusing is the way he flirts with, and then departs from, the script</w:t>
      </w:r>
      <w:r>
        <w:t xml:space="preserve">. </w:t>
      </w:r>
      <w:r>
        <w:rPr>
          <w:rStyle w:val="StyleUnderline"/>
        </w:rPr>
        <w:t>He may issue policies and give speeches that include words such as “sovereignty,” “principled realism,” and “peace through strength,” but they frequently appear cheek by jowl with racist rants, crass opportunism, nationalist tirades, and unrestrained militarism</w:t>
      </w:r>
      <w:r>
        <w:t xml:space="preserve">. It is </w:t>
      </w:r>
      <w:r>
        <w:rPr>
          <w:rStyle w:val="StyleUnderline"/>
        </w:rPr>
        <w:t>this uncomfortable mixture of familiar and jarring</w:t>
      </w:r>
      <w:r>
        <w:t xml:space="preserve"> that </w:t>
      </w:r>
      <w:r>
        <w:rPr>
          <w:rStyle w:val="StyleUnderline"/>
        </w:rPr>
        <w:t>has proven disconcerting for many mainstream international relations scholars, particularly those “intellectual middlemen” who straddle the realms of academia, policy think tanks, and major news outlets</w:t>
      </w:r>
      <w:r>
        <w:t xml:space="preserve">. </w:t>
      </w:r>
      <w:r>
        <w:rPr>
          <w:rStyle w:val="Emphasis"/>
        </w:rPr>
        <w:t xml:space="preserve">Yet rather than ask how U.S. foreign policy might have contributed to the global environment that made Trump’s election possible, </w:t>
      </w:r>
      <w:r w:rsidRPr="00A45BB7">
        <w:rPr>
          <w:rStyle w:val="Emphasis"/>
          <w:highlight w:val="yellow"/>
        </w:rPr>
        <w:t xml:space="preserve">most </w:t>
      </w:r>
      <w:r w:rsidRPr="00F774E6">
        <w:rPr>
          <w:rStyle w:val="Emphasis"/>
        </w:rPr>
        <w:t xml:space="preserve">have </w:t>
      </w:r>
      <w:r w:rsidRPr="00A45BB7">
        <w:rPr>
          <w:rStyle w:val="Emphasis"/>
          <w:highlight w:val="yellow"/>
        </w:rPr>
        <w:t>responded to</w:t>
      </w:r>
      <w:r>
        <w:rPr>
          <w:rStyle w:val="Emphasis"/>
        </w:rPr>
        <w:t xml:space="preserve"> the inconsistencies of </w:t>
      </w:r>
      <w:r w:rsidRPr="00A45BB7">
        <w:rPr>
          <w:rStyle w:val="Emphasis"/>
          <w:highlight w:val="yellow"/>
        </w:rPr>
        <w:t>Trump</w:t>
      </w:r>
      <w:r>
        <w:rPr>
          <w:rStyle w:val="Emphasis"/>
        </w:rPr>
        <w:t xml:space="preserve">’s world vision </w:t>
      </w:r>
      <w:r w:rsidRPr="00A45BB7">
        <w:rPr>
          <w:rStyle w:val="Emphasis"/>
          <w:highlight w:val="yellow"/>
        </w:rPr>
        <w:t xml:space="preserve">by emphasizing </w:t>
      </w:r>
      <w:r w:rsidRPr="00F774E6">
        <w:rPr>
          <w:rStyle w:val="Emphasis"/>
        </w:rPr>
        <w:t xml:space="preserve">its </w:t>
      </w:r>
      <w:r w:rsidRPr="00A45BB7">
        <w:rPr>
          <w:rStyle w:val="Emphasis"/>
          <w:highlight w:val="yellow"/>
        </w:rPr>
        <w:t xml:space="preserve">departure from everything </w:t>
      </w:r>
      <w:r w:rsidRPr="00F774E6">
        <w:rPr>
          <w:rStyle w:val="Emphasis"/>
        </w:rPr>
        <w:t xml:space="preserve">that came </w:t>
      </w:r>
      <w:r w:rsidRPr="00A45BB7">
        <w:rPr>
          <w:rStyle w:val="Emphasis"/>
          <w:highlight w:val="yellow"/>
        </w:rPr>
        <w:t xml:space="preserve">before and demanding </w:t>
      </w:r>
      <w:r w:rsidRPr="00F774E6">
        <w:rPr>
          <w:rStyle w:val="Emphasis"/>
        </w:rPr>
        <w:t xml:space="preserve">a </w:t>
      </w:r>
      <w:r w:rsidRPr="00A45BB7">
        <w:rPr>
          <w:rStyle w:val="Emphasis"/>
          <w:highlight w:val="yellow"/>
        </w:rPr>
        <w:t>return</w:t>
      </w:r>
      <w:r>
        <w:rPr>
          <w:rStyle w:val="Emphasis"/>
        </w:rPr>
        <w:t xml:space="preserve"> to more familiar times</w:t>
      </w:r>
      <w:r>
        <w:t xml:space="preserve">. </w:t>
      </w:r>
      <w:r w:rsidRPr="00D01CDD">
        <w:rPr>
          <w:rStyle w:val="StyleUnderline"/>
        </w:rPr>
        <w:t xml:space="preserve">International relations </w:t>
      </w:r>
      <w:r w:rsidRPr="00A45BB7">
        <w:rPr>
          <w:rStyle w:val="StyleUnderline"/>
          <w:highlight w:val="yellow"/>
        </w:rPr>
        <w:t>experts</w:t>
      </w:r>
      <w:r>
        <w:rPr>
          <w:rStyle w:val="StyleUnderline"/>
        </w:rPr>
        <w:t xml:space="preserve"> thus </w:t>
      </w:r>
      <w:r w:rsidRPr="00A45BB7">
        <w:rPr>
          <w:rStyle w:val="Emphasis"/>
          <w:highlight w:val="yellow"/>
        </w:rPr>
        <w:t>express nostalgia for</w:t>
      </w:r>
      <w:r>
        <w:t xml:space="preserve"> either </w:t>
      </w:r>
      <w:r w:rsidRPr="00F774E6">
        <w:rPr>
          <w:rStyle w:val="Emphasis"/>
        </w:rPr>
        <w:t xml:space="preserve">the </w:t>
      </w:r>
      <w:r w:rsidRPr="00A45BB7">
        <w:rPr>
          <w:rStyle w:val="Emphasis"/>
          <w:highlight w:val="yellow"/>
        </w:rPr>
        <w:t>“U.S.-led liberal order”</w:t>
      </w:r>
      <w:r>
        <w:t xml:space="preserve"> or the Cold War while, in </w:t>
      </w:r>
      <w:r>
        <w:rPr>
          <w:rStyle w:val="StyleUnderline"/>
        </w:rPr>
        <w:t xml:space="preserve">outlets such as Foreign Affairs and the New York Times, </w:t>
      </w:r>
      <w:r w:rsidRPr="00A45BB7">
        <w:rPr>
          <w:rStyle w:val="StyleUnderline"/>
          <w:highlight w:val="yellow"/>
        </w:rPr>
        <w:t xml:space="preserve">they offer </w:t>
      </w:r>
      <w:r w:rsidRPr="00A45BB7">
        <w:rPr>
          <w:rStyle w:val="Emphasis"/>
          <w:highlight w:val="yellow"/>
        </w:rPr>
        <w:t xml:space="preserve">selective retellings of the </w:t>
      </w:r>
      <w:r w:rsidRPr="00F774E6">
        <w:rPr>
          <w:rStyle w:val="Emphasis"/>
        </w:rPr>
        <w:t xml:space="preserve">country’s </w:t>
      </w:r>
      <w:r w:rsidRPr="00A45BB7">
        <w:rPr>
          <w:rStyle w:val="Emphasis"/>
          <w:highlight w:val="yellow"/>
        </w:rPr>
        <w:t>past</w:t>
      </w:r>
      <w:r>
        <w:rPr>
          <w:rStyle w:val="Emphasis"/>
        </w:rPr>
        <w:t xml:space="preserve"> foreign policies that make them look both shinier and clearer than they were</w:t>
      </w:r>
      <w:r>
        <w:t xml:space="preserve">. These responses do not offer much insight into Trump himself, but they do have much to tell us about </w:t>
      </w:r>
      <w:r>
        <w:rPr>
          <w:rStyle w:val="StyleUnderline"/>
        </w:rPr>
        <w:t>the discourse of international relations in the United States</w:t>
      </w:r>
      <w:r>
        <w:t xml:space="preserve"> today </w:t>
      </w:r>
      <w:r>
        <w:rPr>
          <w:rStyle w:val="StyleUnderline"/>
        </w:rPr>
        <w:t>and</w:t>
      </w:r>
      <w:r>
        <w:t xml:space="preserve"> the way </w:t>
      </w:r>
      <w:r>
        <w:rPr>
          <w:rStyle w:val="StyleUnderline"/>
        </w:rPr>
        <w:t>its mainstream public analysts</w:t>
      </w:r>
      <w:r>
        <w:t>—</w:t>
      </w:r>
      <w:r w:rsidRPr="00A45BB7">
        <w:rPr>
          <w:rStyle w:val="Emphasis"/>
          <w:highlight w:val="yellow"/>
        </w:rPr>
        <w:t>liberals and realists alike</w:t>
      </w:r>
      <w:r w:rsidRPr="00A45BB7">
        <w:rPr>
          <w:highlight w:val="yellow"/>
        </w:rPr>
        <w:t>—</w:t>
      </w:r>
      <w:r w:rsidRPr="00A45BB7">
        <w:rPr>
          <w:rStyle w:val="Emphasis"/>
          <w:highlight w:val="yellow"/>
        </w:rPr>
        <w:t>continue to disavow U.S. imperialism</w:t>
      </w:r>
      <w:r>
        <w:t xml:space="preserve">. For example, </w:t>
      </w:r>
      <w:r>
        <w:rPr>
          <w:rStyle w:val="Emphasis"/>
        </w:rPr>
        <w:t>liberal internationalists such as John Ikenberry argue that Trump is guilty of endangering the U.S.-led global order</w:t>
      </w:r>
      <w:r>
        <w:t xml:space="preserve">. </w:t>
      </w:r>
      <w:r>
        <w:rPr>
          <w:rStyle w:val="StyleUnderline"/>
        </w:rPr>
        <w:t xml:space="preserve">That system, according to Ikenberry and </w:t>
      </w:r>
      <w:r>
        <w:rPr>
          <w:rStyle w:val="Emphasis"/>
        </w:rPr>
        <w:t>Daniel Deudney</w:t>
      </w:r>
      <w:r>
        <w:rPr>
          <w:rStyle w:val="StyleUnderline"/>
        </w:rPr>
        <w:t>, emerged after World War II, when the liberal democracies of the world “joined together to create an international order that reflected their shared interests,” while simultaneously agreeing</w:t>
      </w:r>
      <w:r>
        <w:t xml:space="preserve">, as Ikenberry once put it, </w:t>
      </w:r>
      <w:r>
        <w:rPr>
          <w:rStyle w:val="StyleUnderline"/>
        </w:rPr>
        <w:t>to transfer “the reins of power to Washington</w:t>
      </w:r>
      <w:r>
        <w:t xml:space="preserve">, just as Hobbes’s individuals . . . voluntarily construct and hand over power to the Leviathan.” </w:t>
      </w:r>
      <w:r>
        <w:rPr>
          <w:rStyle w:val="StyleUnderline"/>
        </w:rPr>
        <w:t>The vision of cooperating nation-states may have originated in values that first “emerged in the West,” they argue, but these values have since “become universal.”</w:t>
      </w:r>
      <w:r>
        <w:t xml:space="preserve"> </w:t>
      </w:r>
      <w:r>
        <w:rPr>
          <w:rStyle w:val="StyleUnderline"/>
        </w:rPr>
        <w:t xml:space="preserve">In this accounting, Trump threatens the stability of U.S. liberal hegemony in two ways: </w:t>
      </w:r>
      <w:r>
        <w:rPr>
          <w:rStyle w:val="Emphasis"/>
        </w:rPr>
        <w:t>by retreating from multilateral agreements</w:t>
      </w:r>
      <w:r>
        <w:rPr>
          <w:rStyle w:val="StyleUnderline"/>
        </w:rPr>
        <w:t xml:space="preserve"> such as the Iran nuclear deal, and by </w:t>
      </w:r>
      <w:r>
        <w:rPr>
          <w:rStyle w:val="Emphasis"/>
        </w:rPr>
        <w:t>refusing to participate in the narrative of enlightened U.S. leadership</w:t>
      </w:r>
      <w:r>
        <w:t xml:space="preserve">. </w:t>
      </w:r>
      <w:r>
        <w:rPr>
          <w:rStyle w:val="StyleUnderline"/>
        </w:rPr>
        <w:t xml:space="preserve">Future great threats to global stability, </w:t>
      </w:r>
      <w:r>
        <w:rPr>
          <w:rStyle w:val="StyleUnderline"/>
          <w:sz w:val="28"/>
        </w:rPr>
        <w:t>Ikenberry grumbled</w:t>
      </w:r>
      <w:r>
        <w:rPr>
          <w:rStyle w:val="StyleUnderline"/>
        </w:rPr>
        <w:t>, were supposed to come from “hostile revisionist powers seeking to overturn the postwar order.”</w:t>
      </w:r>
      <w:r>
        <w:t xml:space="preserve"> </w:t>
      </w:r>
      <w:r>
        <w:rPr>
          <w:rStyle w:val="StyleUnderline"/>
        </w:rPr>
        <w:t xml:space="preserve">Now a hostile revisionist power “sits in the Oval Office.” </w:t>
      </w:r>
      <w:r>
        <w:t xml:space="preserve">By contrast, </w:t>
      </w:r>
      <w:r>
        <w:rPr>
          <w:rStyle w:val="StyleUnderline"/>
        </w:rPr>
        <w:t xml:space="preserve">when realists such as </w:t>
      </w:r>
      <w:r>
        <w:rPr>
          <w:rStyle w:val="Emphasis"/>
        </w:rPr>
        <w:t>Stephen Walt</w:t>
      </w:r>
      <w:r>
        <w:rPr>
          <w:rStyle w:val="StyleUnderline"/>
        </w:rPr>
        <w:t xml:space="preserve"> or </w:t>
      </w:r>
      <w:r>
        <w:rPr>
          <w:rStyle w:val="Emphasis"/>
        </w:rPr>
        <w:t>John Mearsheimer</w:t>
      </w:r>
      <w:r>
        <w:rPr>
          <w:rStyle w:val="StyleUnderline"/>
        </w:rPr>
        <w:t xml:space="preserve"> criticize Trump, they start from the position that the liberal world order is a delusion, perpetuated</w:t>
      </w:r>
      <w:r>
        <w:t xml:space="preserve"> most recently </w:t>
      </w:r>
      <w:r>
        <w:rPr>
          <w:rStyle w:val="StyleUnderline"/>
        </w:rPr>
        <w:t>by</w:t>
      </w:r>
      <w:r>
        <w:t xml:space="preserve"> post–Cold War members of </w:t>
      </w:r>
      <w:r>
        <w:rPr>
          <w:rStyle w:val="StyleUnderline"/>
        </w:rPr>
        <w:t>the “elite foreign policy establishment.”</w:t>
      </w:r>
      <w:r>
        <w:t xml:space="preserve"> Walt and others rightly point to the baseline hypocrisy of a “liberal Leviathan,” noting that </w:t>
      </w:r>
      <w:r>
        <w:rPr>
          <w:rStyle w:val="Emphasis"/>
        </w:rPr>
        <w:t>the current fury over Russian election tampering and cyber espionage rings hollow given the long U.S. reliance on both strategies</w:t>
      </w:r>
      <w:r>
        <w:t xml:space="preserve">. </w:t>
      </w:r>
      <w:r>
        <w:rPr>
          <w:rStyle w:val="StyleUnderline"/>
        </w:rPr>
        <w:t>This view accompanies a wistful longing for the putatively gimlet-eyed realism of the Cold War, a time when U.S. presidents understood that their role was to deter the Soviet Union, prevent the emergence of dangerous regional hegemons, and preserve “a global balance of power that enhanced American security.”</w:t>
      </w:r>
      <w:r>
        <w:t xml:space="preserve"> Seen thus, </w:t>
      </w:r>
      <w:r>
        <w:rPr>
          <w:rStyle w:val="StyleUnderline"/>
        </w:rPr>
        <w:t>Trump’s hyperbolic and embarrassing nationalism is a symptom of the abandonment of great power politics, while his fawning treatment of Vladimir Putin shatters any remaining hope that his self-styled “principled realism” might take us back to a more strategically realistic time</w:t>
      </w:r>
      <w:r>
        <w:t xml:space="preserve">. </w:t>
      </w:r>
      <w:r>
        <w:rPr>
          <w:rStyle w:val="StyleUnderline"/>
        </w:rPr>
        <w:t xml:space="preserve">In the words of former Secretary of Defense Ash Carter, watching the Trump–Putin news conference was like </w:t>
      </w:r>
      <w:r>
        <w:rPr>
          <w:rStyle w:val="Emphasis"/>
        </w:rPr>
        <w:t>“watching the destruction of a cathedral.”</w:t>
      </w:r>
      <w:r>
        <w:rPr>
          <w:rStyle w:val="StyleUnderline"/>
        </w:rPr>
        <w:t xml:space="preserve"> But</w:t>
      </w:r>
      <w:r>
        <w:t xml:space="preserve"> what is Trump </w:t>
      </w:r>
      <w:proofErr w:type="gramStart"/>
      <w:r>
        <w:t>actually doing</w:t>
      </w:r>
      <w:proofErr w:type="gramEnd"/>
      <w:r>
        <w:t xml:space="preserve"> to destroy this cathedral? What makes Trump’s words and behavior so objectionable? Previous presidents have pulled out of multilateral agreements, </w:t>
      </w:r>
      <w:proofErr w:type="gramStart"/>
      <w:r>
        <w:t>entered into</w:t>
      </w:r>
      <w:proofErr w:type="gramEnd"/>
      <w:r>
        <w:t xml:space="preserve"> disputes with allies, and engaged in protectionism and trade wars. </w:t>
      </w:r>
      <w:proofErr w:type="gramStart"/>
      <w:r>
        <w:t>The majority of</w:t>
      </w:r>
      <w:proofErr w:type="gramEnd"/>
      <w:r>
        <w:t xml:space="preserve"> the Trump </w:t>
      </w:r>
      <w:proofErr w:type="gramStart"/>
      <w:r>
        <w:t>administration’s</w:t>
      </w:r>
      <w:proofErr w:type="gramEnd"/>
      <w:r>
        <w:t xml:space="preserve"> planned and ongoing military deployments are in regions where the military was already deployed by previous administrations in the name of the War on Terror. Moreover, </w:t>
      </w:r>
      <w:r>
        <w:rPr>
          <w:rStyle w:val="StyleUnderline"/>
        </w:rPr>
        <w:t xml:space="preserve">Trump’s national security and national policy statements are </w:t>
      </w:r>
      <w:r>
        <w:rPr>
          <w:rStyle w:val="Emphasis"/>
        </w:rPr>
        <w:t>littered with the vocabulary of the very experts who find him so terrifying</w:t>
      </w:r>
      <w:r>
        <w:t xml:space="preserve">. </w:t>
      </w:r>
      <w:r>
        <w:rPr>
          <w:rStyle w:val="StyleUnderline"/>
        </w:rPr>
        <w:t>What</w:t>
      </w:r>
      <w:r>
        <w:t xml:space="preserve">, then, </w:t>
      </w:r>
      <w:r>
        <w:rPr>
          <w:rStyle w:val="StyleUnderline"/>
        </w:rPr>
        <w:t xml:space="preserve">makes Trump’s foreign policy such a singular threat? Trump’s foreign policy is disturbing because </w:t>
      </w:r>
      <w:r>
        <w:rPr>
          <w:rStyle w:val="Emphasis"/>
        </w:rPr>
        <w:t>it is uncanny</w:t>
      </w:r>
      <w:r>
        <w:t>—</w:t>
      </w:r>
      <w:r>
        <w:rPr>
          <w:rStyle w:val="Emphasis"/>
        </w:rPr>
        <w:t xml:space="preserve">both grotesque </w:t>
      </w:r>
      <w:r>
        <w:rPr>
          <w:rStyle w:val="Emphasis"/>
          <w:i/>
        </w:rPr>
        <w:t>and</w:t>
      </w:r>
      <w:r>
        <w:rPr>
          <w:rStyle w:val="Emphasis"/>
        </w:rPr>
        <w:t xml:space="preserve"> deeply familiar</w:t>
      </w:r>
      <w:r>
        <w:t xml:space="preserve">. </w:t>
      </w:r>
      <w:r>
        <w:rPr>
          <w:rStyle w:val="StyleUnderline"/>
        </w:rPr>
        <w:t xml:space="preserve">Like a </w:t>
      </w:r>
      <w:r>
        <w:rPr>
          <w:rStyle w:val="Emphasis"/>
        </w:rPr>
        <w:t>funhouse mirror</w:t>
      </w:r>
      <w:r>
        <w:rPr>
          <w:rStyle w:val="StyleUnderline"/>
        </w:rPr>
        <w:t xml:space="preserve">, Trump’s vision of the world </w:t>
      </w:r>
      <w:proofErr w:type="gramStart"/>
      <w:r>
        <w:rPr>
          <w:rStyle w:val="Emphasis"/>
        </w:rPr>
        <w:t>reflects back</w:t>
      </w:r>
      <w:proofErr w:type="gramEnd"/>
      <w:r>
        <w:rPr>
          <w:rStyle w:val="Emphasis"/>
        </w:rPr>
        <w:t xml:space="preserve"> a twisted image of U.S. global politics that </w:t>
      </w:r>
      <w:r>
        <w:rPr>
          <w:rStyle w:val="Emphasis"/>
          <w:i/>
        </w:rPr>
        <w:t>is</w:t>
      </w:r>
      <w:r>
        <w:rPr>
          <w:rStyle w:val="Emphasis"/>
        </w:rPr>
        <w:t xml:space="preserve"> and </w:t>
      </w:r>
      <w:r>
        <w:rPr>
          <w:rStyle w:val="Emphasis"/>
          <w:i/>
        </w:rPr>
        <w:t>is not</w:t>
      </w:r>
      <w:r>
        <w:rPr>
          <w:rStyle w:val="Emphasis"/>
        </w:rPr>
        <w:t xml:space="preserve"> who we are supposed to be</w:t>
      </w:r>
      <w:r>
        <w:t xml:space="preserve">. </w:t>
      </w:r>
      <w:r>
        <w:rPr>
          <w:rStyle w:val="StyleUnderline"/>
        </w:rPr>
        <w:t xml:space="preserve">For instance, </w:t>
      </w:r>
      <w:r>
        <w:rPr>
          <w:rStyle w:val="Emphasis"/>
        </w:rPr>
        <w:t>deterrence strategy may require the rest of the world to believe that the U.S. president might use nuclear weapons</w:t>
      </w:r>
      <w:r>
        <w:rPr>
          <w:rStyle w:val="StyleUnderline"/>
        </w:rPr>
        <w:t xml:space="preserve">, but the president is </w:t>
      </w:r>
      <w:r>
        <w:rPr>
          <w:rStyle w:val="Emphasis"/>
          <w:i/>
        </w:rPr>
        <w:t>not</w:t>
      </w:r>
      <w:r>
        <w:rPr>
          <w:rStyle w:val="Emphasis"/>
        </w:rPr>
        <w:t xml:space="preserve"> supposed to hint that he might </w:t>
      </w:r>
      <w:proofErr w:type="gramStart"/>
      <w:r>
        <w:rPr>
          <w:rStyle w:val="Emphasis"/>
        </w:rPr>
        <w:t>actually do</w:t>
      </w:r>
      <w:proofErr w:type="gramEnd"/>
      <w:r>
        <w:rPr>
          <w:rStyle w:val="Emphasis"/>
        </w:rPr>
        <w:t xml:space="preserve"> so</w:t>
      </w:r>
      <w:r>
        <w:t xml:space="preserve">. </w:t>
      </w:r>
      <w:r>
        <w:rPr>
          <w:rStyle w:val="StyleUnderline"/>
        </w:rPr>
        <w:t xml:space="preserve">The president is supposed to be concerned with regulating the flow of immigrants but </w:t>
      </w:r>
      <w:r>
        <w:rPr>
          <w:rStyle w:val="Emphasis"/>
        </w:rPr>
        <w:t>not reveal that race plays a role in these calculations</w:t>
      </w:r>
      <w:r>
        <w:rPr>
          <w:rStyle w:val="StyleUnderline"/>
        </w:rPr>
        <w:t xml:space="preserve"> by </w:t>
      </w:r>
      <w:r>
        <w:rPr>
          <w:rStyle w:val="Emphasis"/>
        </w:rPr>
        <w:t>blurting the phrase “shithole countries.”</w:t>
      </w:r>
      <w:r>
        <w:t xml:space="preserve"> </w:t>
      </w:r>
      <w:r>
        <w:rPr>
          <w:rStyle w:val="StyleUnderline"/>
        </w:rPr>
        <w:t>The president is supposed to believe that the United States is the most blessed, exceptional country on Earth</w:t>
      </w:r>
      <w:r>
        <w:t>—as Barack Obama put it, “I believe in American exceptionalism with every fiber of my being”—</w:t>
      </w:r>
      <w:r>
        <w:rPr>
          <w:rStyle w:val="StyleUnderline"/>
        </w:rPr>
        <w:t xml:space="preserve">but not engage in excessive nationalism by making “total allegiance” the “bedrock” of his politics, or combine it with a commitment to </w:t>
      </w:r>
      <w:r>
        <w:rPr>
          <w:rStyle w:val="Emphasis"/>
        </w:rPr>
        <w:t xml:space="preserve">“make our Military so big, powerful &amp; strong that no one will mess with us.” </w:t>
      </w:r>
      <w:r>
        <w:rPr>
          <w:rStyle w:val="StyleUnderline"/>
        </w:rPr>
        <w:t>Sometimes Trump’s utterances hit so close to home that they surpass uncanniness</w:t>
      </w:r>
      <w:r>
        <w:t xml:space="preserve">. In an essay by Sigmund Freud on the uncanny, Freud says dolls and mannequins unsettle precisely because of the possibility that they might </w:t>
      </w:r>
      <w:proofErr w:type="gramStart"/>
      <w:r>
        <w:t>actually be</w:t>
      </w:r>
      <w:proofErr w:type="gramEnd"/>
      <w:r>
        <w:t xml:space="preserve"> alive, a discomfort that has inspired nightmares, works of literature, and horror movies. </w:t>
      </w:r>
      <w:r>
        <w:rPr>
          <w:rStyle w:val="StyleUnderline"/>
        </w:rPr>
        <w:t>Trump</w:t>
      </w:r>
      <w:r>
        <w:t xml:space="preserve">, by contrast, </w:t>
      </w:r>
      <w:r>
        <w:rPr>
          <w:rStyle w:val="StyleUnderline"/>
        </w:rPr>
        <w:t>is a living nightmare</w:t>
      </w:r>
      <w:r>
        <w:t xml:space="preserve">. </w:t>
      </w:r>
      <w:r>
        <w:rPr>
          <w:rStyle w:val="Emphasis"/>
        </w:rPr>
        <w:t>He opens his mouth and the things-which-must-never- be-said simply fall out</w:t>
      </w:r>
      <w:r>
        <w:t xml:space="preserve">. Thus, </w:t>
      </w:r>
      <w:r>
        <w:rPr>
          <w:rStyle w:val="StyleUnderline"/>
        </w:rPr>
        <w:t xml:space="preserve">when Bill O’Reilly asked him why he supported Putin even though he is a “killer,” Trump shot back, “There are a lot of killers. You think our country’s so innocent?” Trump’s willingness to say such things has precipitated an </w:t>
      </w:r>
      <w:r>
        <w:rPr>
          <w:rStyle w:val="Emphasis"/>
        </w:rPr>
        <w:t>existential crisis in the international relations world</w:t>
      </w:r>
      <w:r>
        <w:t xml:space="preserve">. </w:t>
      </w:r>
      <w:r>
        <w:rPr>
          <w:rStyle w:val="StyleUnderline"/>
        </w:rPr>
        <w:t>U.S. foreign policy, as an academic discourse and political practice, is built on the delicate foundation of</w:t>
      </w:r>
      <w:r>
        <w:t xml:space="preserve"> what Robert Vitalis has called </w:t>
      </w:r>
      <w:r>
        <w:rPr>
          <w:rStyle w:val="Emphasis"/>
        </w:rPr>
        <w:t>the “norm against noticing,”</w:t>
      </w:r>
      <w:r>
        <w:t xml:space="preserve"> </w:t>
      </w:r>
      <w:r>
        <w:rPr>
          <w:rStyle w:val="StyleUnderline"/>
        </w:rPr>
        <w:t xml:space="preserve">This </w:t>
      </w:r>
      <w:r>
        <w:rPr>
          <w:rStyle w:val="Emphasis"/>
        </w:rPr>
        <w:t>deflective move</w:t>
      </w:r>
      <w:r>
        <w:rPr>
          <w:rStyle w:val="StyleUnderline"/>
        </w:rPr>
        <w:t xml:space="preserve"> has long been the gold standard of international relations</w:t>
      </w:r>
      <w:r>
        <w:t xml:space="preserve">; </w:t>
      </w:r>
      <w:r w:rsidRPr="00CD2421">
        <w:rPr>
          <w:rStyle w:val="Emphasis"/>
        </w:rPr>
        <w:t xml:space="preserve">under its rules of play, IR </w:t>
      </w:r>
      <w:r w:rsidRPr="00A45BB7">
        <w:rPr>
          <w:rStyle w:val="Emphasis"/>
          <w:highlight w:val="yellow"/>
        </w:rPr>
        <w:t>experts act as if the U</w:t>
      </w:r>
      <w:r w:rsidRPr="00CD2421">
        <w:rPr>
          <w:rStyle w:val="Emphasis"/>
        </w:rPr>
        <w:t xml:space="preserve">nited </w:t>
      </w:r>
      <w:r w:rsidRPr="00A45BB7">
        <w:rPr>
          <w:rStyle w:val="Emphasis"/>
          <w:highlight w:val="yellow"/>
        </w:rPr>
        <w:t>S</w:t>
      </w:r>
      <w:r w:rsidRPr="00CD2421">
        <w:rPr>
          <w:rStyle w:val="Emphasis"/>
        </w:rPr>
        <w:t xml:space="preserve">tates </w:t>
      </w:r>
      <w:r w:rsidRPr="00A45BB7">
        <w:rPr>
          <w:rStyle w:val="Emphasis"/>
          <w:highlight w:val="yellow"/>
        </w:rPr>
        <w:t>has never been an imperial power and that its foreign policy</w:t>
      </w:r>
      <w:r w:rsidRPr="00CD2421">
        <w:rPr>
          <w:rStyle w:val="Emphasis"/>
        </w:rPr>
        <w:t xml:space="preserve"> </w:t>
      </w:r>
      <w:r>
        <w:rPr>
          <w:rStyle w:val="Emphasis"/>
        </w:rPr>
        <w:t xml:space="preserve">is not, and </w:t>
      </w:r>
      <w:r w:rsidRPr="00A45BB7">
        <w:rPr>
          <w:rStyle w:val="Emphasis"/>
          <w:highlight w:val="yellow"/>
        </w:rPr>
        <w:t xml:space="preserve">has never been, </w:t>
      </w:r>
      <w:r w:rsidRPr="00235417">
        <w:rPr>
          <w:rStyle w:val="Emphasis"/>
        </w:rPr>
        <w:t xml:space="preserve">intentionally </w:t>
      </w:r>
      <w:r w:rsidRPr="00A45BB7">
        <w:rPr>
          <w:rStyle w:val="Emphasis"/>
          <w:highlight w:val="yellow"/>
        </w:rPr>
        <w:t>racist</w:t>
      </w:r>
      <w:r w:rsidRPr="00A45BB7">
        <w:rPr>
          <w:highlight w:val="yellow"/>
        </w:rPr>
        <w:t>.</w:t>
      </w:r>
      <w:r>
        <w:t xml:space="preserve"> </w:t>
      </w:r>
      <w:r>
        <w:rPr>
          <w:rStyle w:val="StyleUnderline"/>
        </w:rPr>
        <w:t xml:space="preserve">The norm against noticing thus distinguishes between </w:t>
      </w:r>
      <w:r>
        <w:rPr>
          <w:rStyle w:val="Emphasis"/>
        </w:rPr>
        <w:t>the idea of the United States as a necessary world-historical actor</w:t>
      </w:r>
      <w:r>
        <w:rPr>
          <w:rStyle w:val="StyleUnderline"/>
        </w:rPr>
        <w:t xml:space="preserve"> and </w:t>
      </w:r>
      <w:r>
        <w:rPr>
          <w:rStyle w:val="Emphasis"/>
        </w:rPr>
        <w:t>the reality of how the United States acts</w:t>
      </w:r>
      <w:r>
        <w:t xml:space="preserve">. </w:t>
      </w:r>
      <w:r>
        <w:rPr>
          <w:rStyle w:val="Emphasis"/>
        </w:rPr>
        <w:t xml:space="preserve">In that reality, </w:t>
      </w:r>
      <w:r w:rsidRPr="00A45BB7">
        <w:rPr>
          <w:rStyle w:val="Emphasis"/>
          <w:highlight w:val="yellow"/>
        </w:rPr>
        <w:t>the U</w:t>
      </w:r>
      <w:r w:rsidRPr="00CD2421">
        <w:rPr>
          <w:rStyle w:val="Emphasis"/>
        </w:rPr>
        <w:t xml:space="preserve">nited </w:t>
      </w:r>
      <w:r w:rsidRPr="00A45BB7">
        <w:rPr>
          <w:rStyle w:val="Emphasis"/>
          <w:highlight w:val="yellow"/>
        </w:rPr>
        <w:t>S</w:t>
      </w:r>
      <w:r w:rsidRPr="00CD2421">
        <w:rPr>
          <w:rStyle w:val="Emphasis"/>
        </w:rPr>
        <w:t xml:space="preserve">tates </w:t>
      </w:r>
      <w:r w:rsidRPr="00A45BB7">
        <w:rPr>
          <w:rStyle w:val="Emphasis"/>
          <w:highlight w:val="yellow"/>
        </w:rPr>
        <w:t xml:space="preserve">has </w:t>
      </w:r>
      <w:r w:rsidRPr="00235417">
        <w:rPr>
          <w:rStyle w:val="Emphasis"/>
        </w:rPr>
        <w:t xml:space="preserve">long </w:t>
      </w:r>
      <w:r w:rsidRPr="00A45BB7">
        <w:rPr>
          <w:rStyle w:val="Emphasis"/>
          <w:highlight w:val="yellow"/>
        </w:rPr>
        <w:t>been an imperial power with white nationalist aspirations</w:t>
      </w:r>
      <w:r>
        <w:t xml:space="preserve">. </w:t>
      </w:r>
      <w:r>
        <w:rPr>
          <w:rStyle w:val="StyleUnderline"/>
        </w:rPr>
        <w:t>Given the racialized nature of U.S. imperial expansion, it makes sense that</w:t>
      </w:r>
      <w:r>
        <w:t xml:space="preserve"> Alexis de </w:t>
      </w:r>
      <w:r>
        <w:rPr>
          <w:rStyle w:val="StyleUnderline"/>
        </w:rPr>
        <w:t>Tocqueville predicted, in a chapter entitled “The Three Races of the United States,” that the United States would one day govern “the destinies of half the globe.”</w:t>
      </w:r>
      <w:r>
        <w:t xml:space="preserve"> In its early days, </w:t>
      </w:r>
      <w:r>
        <w:rPr>
          <w:rStyle w:val="StyleUnderline"/>
        </w:rPr>
        <w:t xml:space="preserve">while still </w:t>
      </w:r>
      <w:r w:rsidRPr="00A45BB7">
        <w:rPr>
          <w:rStyle w:val="StyleUnderline"/>
          <w:highlight w:val="yellow"/>
        </w:rPr>
        <w:t xml:space="preserve">a </w:t>
      </w:r>
      <w:r w:rsidRPr="00A45BB7">
        <w:rPr>
          <w:rStyle w:val="Emphasis"/>
          <w:highlight w:val="yellow"/>
        </w:rPr>
        <w:t>slave-holding country</w:t>
      </w:r>
      <w:r w:rsidRPr="00A45BB7">
        <w:rPr>
          <w:rStyle w:val="StyleUnderline"/>
          <w:highlight w:val="yellow"/>
        </w:rPr>
        <w:t xml:space="preserve">, </w:t>
      </w:r>
      <w:r w:rsidRPr="00A45BB7">
        <w:rPr>
          <w:rStyle w:val="Emphasis"/>
          <w:highlight w:val="yellow"/>
        </w:rPr>
        <w:t>the U</w:t>
      </w:r>
      <w:r w:rsidRPr="00CD2421">
        <w:rPr>
          <w:rStyle w:val="Emphasis"/>
        </w:rPr>
        <w:t xml:space="preserve">nited </w:t>
      </w:r>
      <w:r w:rsidRPr="00A45BB7">
        <w:rPr>
          <w:rStyle w:val="Emphasis"/>
          <w:highlight w:val="yellow"/>
        </w:rPr>
        <w:t>S</w:t>
      </w:r>
      <w:r w:rsidRPr="00CD2421">
        <w:rPr>
          <w:rStyle w:val="Emphasis"/>
        </w:rPr>
        <w:t xml:space="preserve">tates </w:t>
      </w:r>
      <w:r w:rsidRPr="00A45BB7">
        <w:rPr>
          <w:rStyle w:val="Emphasis"/>
          <w:highlight w:val="yellow"/>
        </w:rPr>
        <w:t>asserted its sovereignty through genocide</w:t>
      </w:r>
      <w:r>
        <w:rPr>
          <w:rStyle w:val="Emphasis"/>
        </w:rPr>
        <w:t xml:space="preserve"> on a continental scale</w:t>
      </w:r>
      <w:r>
        <w:rPr>
          <w:rStyle w:val="StyleUnderline"/>
        </w:rPr>
        <w:t xml:space="preserve"> and </w:t>
      </w:r>
      <w:r w:rsidRPr="00A45BB7">
        <w:rPr>
          <w:rStyle w:val="Emphasis"/>
          <w:highlight w:val="yellow"/>
        </w:rPr>
        <w:t>annexed</w:t>
      </w:r>
      <w:r>
        <w:rPr>
          <w:rStyle w:val="Emphasis"/>
        </w:rPr>
        <w:t xml:space="preserve"> large portions of </w:t>
      </w:r>
      <w:r w:rsidRPr="00A45BB7">
        <w:rPr>
          <w:rStyle w:val="Emphasis"/>
          <w:highlight w:val="yellow"/>
        </w:rPr>
        <w:t>northern Mexico</w:t>
      </w:r>
      <w:r>
        <w:t xml:space="preserve">. </w:t>
      </w:r>
      <w:r>
        <w:rPr>
          <w:rStyle w:val="StyleUnderline"/>
        </w:rPr>
        <w:t xml:space="preserve">The country </w:t>
      </w:r>
      <w:r w:rsidRPr="00CD2421">
        <w:rPr>
          <w:rStyle w:val="StyleUnderline"/>
        </w:rPr>
        <w:t xml:space="preserve">went on to </w:t>
      </w:r>
      <w:r w:rsidRPr="00A45BB7">
        <w:rPr>
          <w:rStyle w:val="Emphasis"/>
          <w:highlight w:val="yellow"/>
        </w:rPr>
        <w:t>overthrow</w:t>
      </w:r>
      <w:r>
        <w:rPr>
          <w:rStyle w:val="Emphasis"/>
        </w:rPr>
        <w:t xml:space="preserve"> the </w:t>
      </w:r>
      <w:r w:rsidRPr="00A45BB7">
        <w:rPr>
          <w:rStyle w:val="Emphasis"/>
          <w:highlight w:val="yellow"/>
        </w:rPr>
        <w:t>independent</w:t>
      </w:r>
      <w:r>
        <w:rPr>
          <w:rStyle w:val="Emphasis"/>
        </w:rPr>
        <w:t xml:space="preserve"> state of </w:t>
      </w:r>
      <w:r w:rsidRPr="00A45BB7">
        <w:rPr>
          <w:rStyle w:val="Emphasis"/>
          <w:highlight w:val="yellow"/>
        </w:rPr>
        <w:t>Hawaii</w:t>
      </w:r>
      <w:r>
        <w:rPr>
          <w:rStyle w:val="StyleUnderline"/>
        </w:rPr>
        <w:t xml:space="preserve">, </w:t>
      </w:r>
      <w:r w:rsidRPr="00A45BB7">
        <w:rPr>
          <w:rStyle w:val="Emphasis"/>
          <w:highlight w:val="yellow"/>
        </w:rPr>
        <w:t>occupied the Philippines and Haiti</w:t>
      </w:r>
      <w:r>
        <w:rPr>
          <w:rStyle w:val="StyleUnderline"/>
        </w:rPr>
        <w:t xml:space="preserve">, </w:t>
      </w:r>
      <w:r>
        <w:rPr>
          <w:rStyle w:val="Emphasis"/>
        </w:rPr>
        <w:t>exerted its regional power throughout Latin America</w:t>
      </w:r>
      <w:r>
        <w:rPr>
          <w:rStyle w:val="StyleUnderline"/>
        </w:rPr>
        <w:t xml:space="preserve">, expanded its international hegemony after World War II, and became what it is today: the world’s </w:t>
      </w:r>
      <w:r>
        <w:rPr>
          <w:rStyle w:val="Emphasis"/>
        </w:rPr>
        <w:t>foremost military and nuclear power</w:t>
      </w:r>
      <w:r>
        <w:rPr>
          <w:rStyle w:val="StyleUnderline"/>
        </w:rPr>
        <w:t xml:space="preserve"> with a </w:t>
      </w:r>
      <w:r>
        <w:rPr>
          <w:rStyle w:val="Emphasis"/>
        </w:rPr>
        <w:t>$716 billion “defense” budget that exceeds the spending of all other major global powers combined</w:t>
      </w:r>
      <w:r>
        <w:t xml:space="preserve">. “Taking over from the British Empire in the early twentieth-century,” argues James Tully, </w:t>
      </w:r>
      <w:r>
        <w:rPr>
          <w:rStyle w:val="StyleUnderline"/>
        </w:rPr>
        <w:t>the United States has used its many military bases located “outside its own borders”</w:t>
      </w:r>
      <w:r>
        <w:t>—</w:t>
      </w:r>
      <w:r>
        <w:rPr>
          <w:rStyle w:val="StyleUnderline"/>
        </w:rPr>
        <w:t xml:space="preserve">now nearly </w:t>
      </w:r>
      <w:r>
        <w:rPr>
          <w:rStyle w:val="Emphasis"/>
        </w:rPr>
        <w:t>800 in over 80 countries</w:t>
      </w:r>
      <w:r>
        <w:t xml:space="preserve">— </w:t>
      </w:r>
      <w:r>
        <w:rPr>
          <w:rStyle w:val="StyleUnderline"/>
        </w:rPr>
        <w:t xml:space="preserve">to </w:t>
      </w:r>
      <w:r>
        <w:rPr>
          <w:rStyle w:val="Emphasis"/>
        </w:rPr>
        <w:t>force open-door economic policies and antidemocratic regimes</w:t>
      </w:r>
      <w:r>
        <w:rPr>
          <w:rStyle w:val="StyleUnderline"/>
        </w:rPr>
        <w:t xml:space="preserve"> on states throughout the formerly colonized world</w:t>
      </w:r>
      <w:r>
        <w:t xml:space="preserve">. </w:t>
      </w:r>
      <w:r w:rsidRPr="00A45BB7">
        <w:rPr>
          <w:rStyle w:val="StyleUnderline"/>
          <w:highlight w:val="yellow"/>
        </w:rPr>
        <w:t>A</w:t>
      </w:r>
      <w:r w:rsidRPr="00235417">
        <w:rPr>
          <w:rStyle w:val="StyleUnderline"/>
        </w:rPr>
        <w:t>n e</w:t>
      </w:r>
      <w:r w:rsidRPr="00CD2421">
        <w:rPr>
          <w:rStyle w:val="StyleUnderline"/>
        </w:rPr>
        <w:t xml:space="preserve">xtremely </w:t>
      </w:r>
      <w:r w:rsidRPr="00A45BB7">
        <w:rPr>
          <w:rStyle w:val="StyleUnderline"/>
          <w:highlight w:val="yellow"/>
        </w:rPr>
        <w:t xml:space="preserve">partial list of </w:t>
      </w:r>
      <w:r w:rsidRPr="00A45BB7">
        <w:rPr>
          <w:rStyle w:val="Emphasis"/>
          <w:highlight w:val="yellow"/>
        </w:rPr>
        <w:t>sovereign governments</w:t>
      </w:r>
      <w:r>
        <w:rPr>
          <w:rStyle w:val="Emphasis"/>
        </w:rPr>
        <w:t xml:space="preserve"> that the United States either </w:t>
      </w:r>
      <w:r w:rsidRPr="00A45BB7">
        <w:rPr>
          <w:rStyle w:val="Emphasis"/>
          <w:highlight w:val="yellow"/>
        </w:rPr>
        <w:t>overthrew or attempted to subvert</w:t>
      </w:r>
      <w:r>
        <w:rPr>
          <w:rStyle w:val="StyleUnderline"/>
        </w:rPr>
        <w:t xml:space="preserve"> through </w:t>
      </w:r>
      <w:r>
        <w:rPr>
          <w:rStyle w:val="Emphasis"/>
        </w:rPr>
        <w:t>military means</w:t>
      </w:r>
      <w:r>
        <w:rPr>
          <w:rStyle w:val="StyleUnderline"/>
        </w:rPr>
        <w:t xml:space="preserve">, </w:t>
      </w:r>
      <w:r>
        <w:rPr>
          <w:rStyle w:val="Emphasis"/>
        </w:rPr>
        <w:t>assassinations</w:t>
      </w:r>
      <w:r>
        <w:rPr>
          <w:rStyle w:val="StyleUnderline"/>
        </w:rPr>
        <w:t xml:space="preserve">, or </w:t>
      </w:r>
      <w:r>
        <w:rPr>
          <w:rStyle w:val="Emphasis"/>
        </w:rPr>
        <w:t>election tampering</w:t>
      </w:r>
      <w:r>
        <w:rPr>
          <w:rStyle w:val="StyleUnderline"/>
        </w:rPr>
        <w:t xml:space="preserve"> since 1949 </w:t>
      </w:r>
      <w:r w:rsidRPr="00A45BB7">
        <w:rPr>
          <w:rStyle w:val="StyleUnderline"/>
          <w:highlight w:val="yellow"/>
        </w:rPr>
        <w:t xml:space="preserve">includes </w:t>
      </w:r>
      <w:r w:rsidRPr="00A45BB7">
        <w:rPr>
          <w:rStyle w:val="Emphasis"/>
          <w:highlight w:val="yellow"/>
        </w:rPr>
        <w:t>Syria</w:t>
      </w:r>
      <w:r w:rsidRPr="00A45BB7">
        <w:rPr>
          <w:rStyle w:val="StyleUnderline"/>
          <w:highlight w:val="yellow"/>
        </w:rPr>
        <w:t xml:space="preserve">, </w:t>
      </w:r>
      <w:r w:rsidRPr="00A45BB7">
        <w:rPr>
          <w:rStyle w:val="Emphasis"/>
          <w:highlight w:val="yellow"/>
        </w:rPr>
        <w:t>Iran</w:t>
      </w:r>
      <w:r>
        <w:rPr>
          <w:rStyle w:val="StyleUnderline"/>
        </w:rPr>
        <w:t xml:space="preserve">, </w:t>
      </w:r>
      <w:r>
        <w:rPr>
          <w:rStyle w:val="Emphasis"/>
        </w:rPr>
        <w:t>Guatemala</w:t>
      </w:r>
      <w:r>
        <w:rPr>
          <w:rStyle w:val="StyleUnderline"/>
        </w:rPr>
        <w:t xml:space="preserve">, </w:t>
      </w:r>
      <w:r>
        <w:rPr>
          <w:rStyle w:val="Emphasis"/>
        </w:rPr>
        <w:t>Lebanon</w:t>
      </w:r>
      <w:r>
        <w:rPr>
          <w:rStyle w:val="StyleUnderline"/>
        </w:rPr>
        <w:t xml:space="preserve">, </w:t>
      </w:r>
      <w:proofErr w:type="gramStart"/>
      <w:r>
        <w:rPr>
          <w:rStyle w:val="Emphasis"/>
        </w:rPr>
        <w:t>the Congo</w:t>
      </w:r>
      <w:proofErr w:type="gramEnd"/>
      <w:r>
        <w:rPr>
          <w:rStyle w:val="StyleUnderline"/>
        </w:rPr>
        <w:t xml:space="preserve">, </w:t>
      </w:r>
      <w:r w:rsidRPr="00A45BB7">
        <w:rPr>
          <w:rStyle w:val="Emphasis"/>
          <w:highlight w:val="yellow"/>
        </w:rPr>
        <w:t>Cuba</w:t>
      </w:r>
      <w:r>
        <w:rPr>
          <w:rStyle w:val="StyleUnderline"/>
        </w:rPr>
        <w:t xml:space="preserve">, </w:t>
      </w:r>
      <w:r>
        <w:rPr>
          <w:rStyle w:val="Emphasis"/>
        </w:rPr>
        <w:t>Chile</w:t>
      </w:r>
      <w:r>
        <w:rPr>
          <w:rStyle w:val="StyleUnderline"/>
        </w:rPr>
        <w:t xml:space="preserve">, </w:t>
      </w:r>
      <w:r>
        <w:rPr>
          <w:rStyle w:val="Emphasis"/>
        </w:rPr>
        <w:t>Afghanistan</w:t>
      </w:r>
      <w:r>
        <w:rPr>
          <w:rStyle w:val="StyleUnderline"/>
        </w:rPr>
        <w:t xml:space="preserve">, </w:t>
      </w:r>
      <w:r w:rsidRPr="00A45BB7">
        <w:rPr>
          <w:rStyle w:val="Emphasis"/>
          <w:highlight w:val="yellow"/>
        </w:rPr>
        <w:t>Nicaragua</w:t>
      </w:r>
      <w:r>
        <w:rPr>
          <w:rStyle w:val="StyleUnderline"/>
        </w:rPr>
        <w:t xml:space="preserve">, </w:t>
      </w:r>
      <w:r>
        <w:rPr>
          <w:rStyle w:val="Emphasis"/>
        </w:rPr>
        <w:t>Grenada</w:t>
      </w:r>
      <w:r>
        <w:rPr>
          <w:rStyle w:val="StyleUnderline"/>
        </w:rPr>
        <w:t xml:space="preserve">, </w:t>
      </w:r>
      <w:r>
        <w:rPr>
          <w:rStyle w:val="Emphasis"/>
        </w:rPr>
        <w:t>Cuba</w:t>
      </w:r>
      <w:r>
        <w:rPr>
          <w:rStyle w:val="StyleUnderline"/>
        </w:rPr>
        <w:t xml:space="preserve">, </w:t>
      </w:r>
      <w:r w:rsidRPr="00A45BB7">
        <w:rPr>
          <w:rStyle w:val="Emphasis"/>
          <w:highlight w:val="yellow"/>
        </w:rPr>
        <w:t>Korea</w:t>
      </w:r>
      <w:r>
        <w:rPr>
          <w:rStyle w:val="StyleUnderline"/>
        </w:rPr>
        <w:t xml:space="preserve">, </w:t>
      </w:r>
      <w:r w:rsidRPr="00A45BB7">
        <w:rPr>
          <w:rStyle w:val="Emphasis"/>
          <w:highlight w:val="yellow"/>
        </w:rPr>
        <w:t>Vietnam</w:t>
      </w:r>
      <w:r>
        <w:rPr>
          <w:rStyle w:val="StyleUnderline"/>
        </w:rPr>
        <w:t xml:space="preserve">, </w:t>
      </w:r>
      <w:r w:rsidRPr="00A45BB7">
        <w:rPr>
          <w:rStyle w:val="Emphasis"/>
          <w:highlight w:val="yellow"/>
        </w:rPr>
        <w:t>Cambodia</w:t>
      </w:r>
      <w:r>
        <w:rPr>
          <w:rStyle w:val="StyleUnderline"/>
        </w:rPr>
        <w:t xml:space="preserve">, </w:t>
      </w:r>
      <w:r>
        <w:rPr>
          <w:rStyle w:val="Emphasis"/>
        </w:rPr>
        <w:t>Iraq</w:t>
      </w:r>
      <w:r>
        <w:rPr>
          <w:rStyle w:val="StyleUnderline"/>
        </w:rPr>
        <w:t xml:space="preserve">, </w:t>
      </w:r>
      <w:r>
        <w:rPr>
          <w:rStyle w:val="Emphasis"/>
        </w:rPr>
        <w:t>Yemen</w:t>
      </w:r>
      <w:r>
        <w:rPr>
          <w:rStyle w:val="StyleUnderline"/>
        </w:rPr>
        <w:t xml:space="preserve">, </w:t>
      </w:r>
      <w:r>
        <w:rPr>
          <w:rStyle w:val="Emphasis"/>
        </w:rPr>
        <w:t>Australia</w:t>
      </w:r>
      <w:r>
        <w:rPr>
          <w:rStyle w:val="StyleUnderline"/>
        </w:rPr>
        <w:t xml:space="preserve">, </w:t>
      </w:r>
      <w:r>
        <w:rPr>
          <w:rStyle w:val="Emphasis"/>
        </w:rPr>
        <w:t>Greece</w:t>
      </w:r>
      <w:r>
        <w:rPr>
          <w:rStyle w:val="StyleUnderline"/>
        </w:rPr>
        <w:t xml:space="preserve">, </w:t>
      </w:r>
      <w:r w:rsidRPr="00A45BB7">
        <w:rPr>
          <w:rStyle w:val="Emphasis"/>
          <w:highlight w:val="yellow"/>
        </w:rPr>
        <w:t>Bolivia</w:t>
      </w:r>
      <w:r>
        <w:rPr>
          <w:rStyle w:val="StyleUnderline"/>
        </w:rPr>
        <w:t xml:space="preserve">, and </w:t>
      </w:r>
      <w:r w:rsidRPr="00A45BB7">
        <w:rPr>
          <w:rStyle w:val="Emphasis"/>
          <w:highlight w:val="yellow"/>
        </w:rPr>
        <w:t>Angola</w:t>
      </w:r>
      <w:r>
        <w:t xml:space="preserve">. </w:t>
      </w:r>
      <w:r>
        <w:rPr>
          <w:rStyle w:val="StyleUnderline"/>
        </w:rPr>
        <w:t xml:space="preserve">Such </w:t>
      </w:r>
      <w:r w:rsidRPr="00A45BB7">
        <w:rPr>
          <w:rStyle w:val="StyleUnderline"/>
          <w:highlight w:val="yellow"/>
        </w:rPr>
        <w:t xml:space="preserve">interventionist policies have </w:t>
      </w:r>
      <w:r w:rsidRPr="00A45BB7">
        <w:rPr>
          <w:rStyle w:val="Emphasis"/>
          <w:highlight w:val="yellow"/>
        </w:rPr>
        <w:t xml:space="preserve">contributed </w:t>
      </w:r>
      <w:r w:rsidRPr="00235417">
        <w:rPr>
          <w:rStyle w:val="Emphasis"/>
        </w:rPr>
        <w:t xml:space="preserve">substantially </w:t>
      </w:r>
      <w:r w:rsidRPr="00A45BB7">
        <w:rPr>
          <w:rStyle w:val="Emphasis"/>
          <w:highlight w:val="yellow"/>
        </w:rPr>
        <w:t>to</w:t>
      </w:r>
      <w:r>
        <w:rPr>
          <w:rStyle w:val="Emphasis"/>
        </w:rPr>
        <w:t xml:space="preserve"> today’s inegalitarian world</w:t>
      </w:r>
      <w:r>
        <w:rPr>
          <w:rStyle w:val="StyleUnderline"/>
        </w:rPr>
        <w:t xml:space="preserve"> in which an estimated </w:t>
      </w:r>
      <w:r w:rsidRPr="00A45BB7">
        <w:rPr>
          <w:rStyle w:val="Emphasis"/>
          <w:highlight w:val="yellow"/>
        </w:rPr>
        <w:t>783 million people</w:t>
      </w:r>
      <w:r>
        <w:rPr>
          <w:rStyle w:val="Emphasis"/>
        </w:rPr>
        <w:t xml:space="preserve"> live </w:t>
      </w:r>
      <w:r w:rsidRPr="00A45BB7">
        <w:rPr>
          <w:rStyle w:val="Emphasis"/>
          <w:highlight w:val="yellow"/>
        </w:rPr>
        <w:t>in</w:t>
      </w:r>
      <w:r>
        <w:rPr>
          <w:rStyle w:val="Emphasis"/>
        </w:rPr>
        <w:t xml:space="preserve"> profound </w:t>
      </w:r>
      <w:r w:rsidRPr="00A45BB7">
        <w:rPr>
          <w:rStyle w:val="Emphasis"/>
          <w:highlight w:val="yellow"/>
        </w:rPr>
        <w:t>poverty</w:t>
      </w:r>
      <w:r>
        <w:t xml:space="preserve">. In sum, </w:t>
      </w:r>
      <w:r w:rsidRPr="00235417">
        <w:rPr>
          <w:rStyle w:val="Emphasis"/>
        </w:rPr>
        <w:t xml:space="preserve">for untold </w:t>
      </w:r>
      <w:r w:rsidRPr="00A45BB7">
        <w:rPr>
          <w:rStyle w:val="Emphasis"/>
          <w:highlight w:val="yellow"/>
        </w:rPr>
        <w:t>millions of humans in the Global South</w:t>
      </w:r>
      <w:r>
        <w:rPr>
          <w:rStyle w:val="Emphasis"/>
        </w:rPr>
        <w:t xml:space="preserve">, the seventy years of worldwide order, security, and prosperity that Ikenberry and </w:t>
      </w:r>
      <w:proofErr w:type="spellStart"/>
      <w:r>
        <w:rPr>
          <w:rStyle w:val="Emphasis"/>
        </w:rPr>
        <w:t>Deudney</w:t>
      </w:r>
      <w:proofErr w:type="spellEnd"/>
      <w:r>
        <w:rPr>
          <w:rStyle w:val="Emphasis"/>
        </w:rPr>
        <w:t xml:space="preserve"> associate with </w:t>
      </w:r>
      <w:r w:rsidRPr="00A45BB7">
        <w:rPr>
          <w:rStyle w:val="Emphasis"/>
          <w:highlight w:val="yellow"/>
        </w:rPr>
        <w:t>Pax Americana has been anything but</w:t>
      </w:r>
      <w:r>
        <w:rPr>
          <w:rStyle w:val="Emphasis"/>
        </w:rPr>
        <w:t xml:space="preserve"> ordered, </w:t>
      </w:r>
      <w:r w:rsidRPr="00A45BB7">
        <w:rPr>
          <w:rStyle w:val="Emphasis"/>
          <w:highlight w:val="yellow"/>
        </w:rPr>
        <w:t>secure, or prosperous</w:t>
      </w:r>
      <w:r>
        <w:t xml:space="preserve">. And yet </w:t>
      </w:r>
      <w:r>
        <w:rPr>
          <w:rStyle w:val="StyleUnderline"/>
        </w:rPr>
        <w:t xml:space="preserve">the norm against noticing </w:t>
      </w:r>
      <w:r>
        <w:rPr>
          <w:rStyle w:val="Emphasis"/>
        </w:rPr>
        <w:t>prevents foreign policy analysis from even acknowledging—let alone grappling with—the relationship between race and imperialism that has characterized U.S. international relations from the country’s earliest days</w:t>
      </w:r>
      <w:r>
        <w:t xml:space="preserve">. </w:t>
      </w:r>
      <w:r>
        <w:rPr>
          <w:rStyle w:val="StyleUnderline"/>
        </w:rPr>
        <w:t xml:space="preserve">This regime of </w:t>
      </w:r>
      <w:r>
        <w:rPr>
          <w:rStyle w:val="Emphasis"/>
        </w:rPr>
        <w:t>politely un-seeing</w:t>
      </w:r>
      <w:r>
        <w:t>—</w:t>
      </w:r>
      <w:r>
        <w:rPr>
          <w:rStyle w:val="StyleUnderline"/>
        </w:rPr>
        <w:t>of deflecting</w:t>
      </w:r>
      <w:r>
        <w:t>—</w:t>
      </w:r>
      <w:r>
        <w:rPr>
          <w:rStyle w:val="Emphasis"/>
        </w:rPr>
        <w:t>connections between U.S. foreign policy, race hierarchy, and colonial administration</w:t>
      </w:r>
      <w:r>
        <w:t xml:space="preserve"> was clearly not in effect when </w:t>
      </w:r>
      <w:r>
        <w:rPr>
          <w:i/>
        </w:rPr>
        <w:t>Foreign Affairs</w:t>
      </w:r>
      <w:r>
        <w:t xml:space="preserve"> was released under its original name: the </w:t>
      </w:r>
      <w:r>
        <w:rPr>
          <w:i/>
        </w:rPr>
        <w:t>Journal of Race Development</w:t>
      </w:r>
      <w:r>
        <w:t xml:space="preserve">. This began to change, however, in the 1920s. Among other contributing factors, World War I, the rise of anti-colonial revolutions, and the emergence of liberal internationalism as a popular ideology </w:t>
      </w:r>
      <w:r>
        <w:rPr>
          <w:rStyle w:val="StyleUnderline"/>
        </w:rPr>
        <w:t>helped convince foreign policy experts in the United States and Europe to adopt a policy language oriented toward “development” rather than imperialism or racial difference</w:t>
      </w:r>
      <w:r>
        <w:t xml:space="preserve">. </w:t>
      </w:r>
      <w:r w:rsidRPr="00A45BB7">
        <w:rPr>
          <w:rStyle w:val="Emphasis"/>
          <w:highlight w:val="yellow"/>
        </w:rPr>
        <w:t xml:space="preserve">Mainstream international relations scholarship </w:t>
      </w:r>
      <w:r w:rsidRPr="00235417">
        <w:rPr>
          <w:rStyle w:val="Emphasis"/>
        </w:rPr>
        <w:t xml:space="preserve">today </w:t>
      </w:r>
      <w:r w:rsidRPr="00A45BB7">
        <w:rPr>
          <w:rStyle w:val="Emphasis"/>
          <w:highlight w:val="yellow"/>
        </w:rPr>
        <w:t xml:space="preserve">remains committed to a narrative in which </w:t>
      </w:r>
      <w:r w:rsidRPr="00235417">
        <w:rPr>
          <w:rStyle w:val="Emphasis"/>
        </w:rPr>
        <w:t>the discipline itself and</w:t>
      </w:r>
      <w:r w:rsidRPr="00A45BB7">
        <w:rPr>
          <w:rStyle w:val="Emphasis"/>
          <w:highlight w:val="yellow"/>
        </w:rPr>
        <w:t xml:space="preserve"> U.S. foreign policy</w:t>
      </w:r>
      <w:r>
        <w:rPr>
          <w:rStyle w:val="Emphasis"/>
        </w:rPr>
        <w:t xml:space="preserve"> has always been and </w:t>
      </w:r>
      <w:r w:rsidRPr="00A45BB7">
        <w:rPr>
          <w:rStyle w:val="Emphasis"/>
          <w:highlight w:val="yellow"/>
        </w:rPr>
        <w:t>remains race blind</w:t>
      </w:r>
      <w:r>
        <w:rPr>
          <w:rStyle w:val="StyleUnderline"/>
        </w:rPr>
        <w:t>, concerned solely with the relationship between sovereign states who cooperate, deter, or compete with one another in a global system in which the United States is</w:t>
      </w:r>
      <w:r>
        <w:t xml:space="preserve"> simply, like Caesar, </w:t>
      </w:r>
      <w:r>
        <w:rPr>
          <w:rStyle w:val="StyleUnderline"/>
        </w:rPr>
        <w:t>the “first citizen” (Ikenberry) or “the luckiest great power in modern history” (Walt)</w:t>
      </w:r>
      <w:r>
        <w:t xml:space="preserve">. </w:t>
      </w:r>
      <w:r>
        <w:rPr>
          <w:rStyle w:val="StyleUnderline"/>
        </w:rPr>
        <w:t xml:space="preserve">For liberals, </w:t>
      </w:r>
      <w:r w:rsidRPr="00A45BB7">
        <w:rPr>
          <w:rStyle w:val="StyleUnderline"/>
          <w:highlight w:val="yellow"/>
        </w:rPr>
        <w:t xml:space="preserve">this involves a </w:t>
      </w:r>
      <w:r w:rsidRPr="00A45BB7">
        <w:rPr>
          <w:rStyle w:val="Emphasis"/>
          <w:highlight w:val="yellow"/>
        </w:rPr>
        <w:t xml:space="preserve">studied erasure of </w:t>
      </w:r>
      <w:r w:rsidRPr="00235417">
        <w:rPr>
          <w:rStyle w:val="Emphasis"/>
        </w:rPr>
        <w:t>the</w:t>
      </w:r>
      <w:r>
        <w:rPr>
          <w:rStyle w:val="Emphasis"/>
        </w:rPr>
        <w:t xml:space="preserve"> imperial origins of twentieth-century internationalism in </w:t>
      </w:r>
      <w:r w:rsidRPr="00A45BB7">
        <w:rPr>
          <w:rStyle w:val="Emphasis"/>
          <w:highlight w:val="yellow"/>
        </w:rPr>
        <w:t>the League of Nations’ Mandate system and</w:t>
      </w:r>
      <w:r>
        <w:rPr>
          <w:rStyle w:val="Emphasis"/>
        </w:rPr>
        <w:t xml:space="preserve"> the complicity of Woodrow </w:t>
      </w:r>
      <w:r w:rsidRPr="00A45BB7">
        <w:rPr>
          <w:rStyle w:val="Emphasis"/>
          <w:highlight w:val="yellow"/>
        </w:rPr>
        <w:t>Wilson</w:t>
      </w:r>
      <w:r>
        <w:rPr>
          <w:rStyle w:val="Emphasis"/>
        </w:rPr>
        <w:t xml:space="preserve"> in </w:t>
      </w:r>
      <w:r w:rsidRPr="00A45BB7">
        <w:rPr>
          <w:rStyle w:val="Emphasis"/>
          <w:highlight w:val="yellow"/>
        </w:rPr>
        <w:t>preserving</w:t>
      </w:r>
      <w:r>
        <w:t xml:space="preserve">, as Adom Getachew puts it, </w:t>
      </w:r>
      <w:r w:rsidRPr="00A45BB7">
        <w:rPr>
          <w:rStyle w:val="Emphasis"/>
          <w:highlight w:val="yellow"/>
        </w:rPr>
        <w:t>“white supremacy on a global scale.”</w:t>
      </w:r>
      <w:r>
        <w:t xml:space="preserve"> </w:t>
      </w:r>
      <w:r>
        <w:rPr>
          <w:rStyle w:val="StyleUnderline"/>
        </w:rPr>
        <w:t>For realists, it requires both forgetting the anti-Enlightenment origins of postwar realist thought and reinserting the “security dilemma” back into history so that</w:t>
      </w:r>
      <w:r>
        <w:t xml:space="preserve">, with the help of Thucydides, Machiavelli, and Hobbes, </w:t>
      </w:r>
      <w:r>
        <w:rPr>
          <w:rStyle w:val="StyleUnderline"/>
        </w:rPr>
        <w:t>the world can</w:t>
      </w:r>
      <w:r>
        <w:t>—as Slavoj Žižek says</w:t>
      </w:r>
      <w:proofErr w:type="gramStart"/>
      <w:r>
        <w:t>—</w:t>
      </w:r>
      <w:r>
        <w:rPr>
          <w:rStyle w:val="StyleUnderline"/>
        </w:rPr>
        <w:t>“</w:t>
      </w:r>
      <w:proofErr w:type="gramEnd"/>
      <w:r>
        <w:rPr>
          <w:rStyle w:val="StyleUnderline"/>
        </w:rPr>
        <w:t>become what it always was.”</w:t>
      </w:r>
      <w:r>
        <w:t xml:space="preserve"> </w:t>
      </w:r>
      <w:r>
        <w:rPr>
          <w:rStyle w:val="StyleUnderline"/>
        </w:rPr>
        <w:t xml:space="preserve">International relations experts will acknowledge U.S. violence and </w:t>
      </w:r>
      <w:proofErr w:type="gramStart"/>
      <w:r>
        <w:rPr>
          <w:rStyle w:val="StyleUnderline"/>
        </w:rPr>
        <w:t>overreach</w:t>
      </w:r>
      <w:proofErr w:type="gramEnd"/>
      <w:r>
        <w:rPr>
          <w:rStyle w:val="StyleUnderline"/>
        </w:rPr>
        <w:t xml:space="preserve"> when </w:t>
      </w:r>
      <w:proofErr w:type="gramStart"/>
      <w:r>
        <w:rPr>
          <w:rStyle w:val="StyleUnderline"/>
        </w:rPr>
        <w:t>necessary, but</w:t>
      </w:r>
      <w:proofErr w:type="gramEnd"/>
      <w:r>
        <w:rPr>
          <w:rStyle w:val="StyleUnderline"/>
        </w:rPr>
        <w:t xml:space="preserve"> routinely </w:t>
      </w:r>
      <w:r>
        <w:rPr>
          <w:rStyle w:val="Emphasis"/>
        </w:rPr>
        <w:t>read the illiberalism of U.S. foreign policy as an exception that is not at all representative</w:t>
      </w:r>
      <w:r>
        <w:t xml:space="preserve">, in Anne Marie Slaughter’s words, </w:t>
      </w:r>
      <w:r>
        <w:rPr>
          <w:rStyle w:val="Emphasis"/>
        </w:rPr>
        <w:t>of “the idea that is America.”</w:t>
      </w:r>
      <w:r>
        <w:t xml:space="preserve"> </w:t>
      </w:r>
      <w:r>
        <w:rPr>
          <w:rStyle w:val="StyleUnderline"/>
        </w:rPr>
        <w:t xml:space="preserve">Slaughter, with Ikenberry, can consider bad behavior </w:t>
      </w:r>
      <w:r>
        <w:rPr>
          <w:rStyle w:val="Emphasis"/>
        </w:rPr>
        <w:t>only briefly</w:t>
      </w:r>
      <w:r>
        <w:rPr>
          <w:rStyle w:val="StyleUnderline"/>
        </w:rPr>
        <w:t xml:space="preserve"> and only in the service of insisting that what matters most is not what the United States </w:t>
      </w:r>
      <w:proofErr w:type="gramStart"/>
      <w:r>
        <w:rPr>
          <w:rStyle w:val="StyleUnderline"/>
        </w:rPr>
        <w:t>actually does</w:t>
      </w:r>
      <w:proofErr w:type="gramEnd"/>
      <w:r>
        <w:rPr>
          <w:rStyle w:val="StyleUnderline"/>
        </w:rPr>
        <w:t xml:space="preserve"> with its power but what it intends to do</w:t>
      </w:r>
      <w:r>
        <w:t xml:space="preserve">. </w:t>
      </w:r>
      <w:r>
        <w:rPr>
          <w:rStyle w:val="StyleUnderline"/>
        </w:rPr>
        <w:t xml:space="preserve">Yes, “imperialism, slavery, and racism have marred Western history,” Ikenberry and </w:t>
      </w:r>
      <w:proofErr w:type="spellStart"/>
      <w:r>
        <w:rPr>
          <w:rStyle w:val="StyleUnderline"/>
        </w:rPr>
        <w:t>Deudney</w:t>
      </w:r>
      <w:proofErr w:type="spellEnd"/>
      <w:r>
        <w:rPr>
          <w:rStyle w:val="StyleUnderline"/>
        </w:rPr>
        <w:t xml:space="preserve"> argue, but what matters is that liberalism “has always been at the forefront of efforts</w:t>
      </w:r>
      <w:r>
        <w:t>—</w:t>
      </w:r>
      <w:r>
        <w:rPr>
          <w:rStyle w:val="StyleUnderline"/>
        </w:rPr>
        <w:t>both peaceful and militant</w:t>
      </w:r>
      <w:r>
        <w:t>—</w:t>
      </w:r>
      <w:r>
        <w:rPr>
          <w:rStyle w:val="StyleUnderline"/>
        </w:rPr>
        <w:t>to reform and end these practices.”</w:t>
      </w:r>
      <w:r>
        <w:t xml:space="preserve"> Indeed, </w:t>
      </w:r>
      <w:r>
        <w:rPr>
          <w:rStyle w:val="StyleUnderline"/>
        </w:rPr>
        <w:t xml:space="preserve">even those public intellectuals such as </w:t>
      </w:r>
      <w:r>
        <w:rPr>
          <w:rStyle w:val="Emphasis"/>
        </w:rPr>
        <w:t>Niall Ferguson</w:t>
      </w:r>
      <w:r>
        <w:rPr>
          <w:rStyle w:val="StyleUnderline"/>
        </w:rPr>
        <w:t xml:space="preserve"> and </w:t>
      </w:r>
      <w:r>
        <w:rPr>
          <w:rStyle w:val="Emphasis"/>
        </w:rPr>
        <w:t>Michael Ignatieff</w:t>
      </w:r>
      <w:r>
        <w:rPr>
          <w:rStyle w:val="StyleUnderline"/>
        </w:rPr>
        <w:t xml:space="preserve"> who, after September 11, called for the United States to embrace its status as an imperial power, framed their arguments in deflective, liberal terms</w:t>
      </w:r>
      <w:r>
        <w:t xml:space="preserve">. By contrast, </w:t>
      </w:r>
      <w:r w:rsidRPr="00A45BB7">
        <w:rPr>
          <w:rStyle w:val="Emphasis"/>
          <w:highlight w:val="yellow"/>
        </w:rPr>
        <w:t>because realists project the security dilemma retroactively into history</w:t>
      </w:r>
      <w:r>
        <w:rPr>
          <w:rStyle w:val="Emphasis"/>
        </w:rPr>
        <w:t xml:space="preserve"> (while also simultaneously excising imperialism) </w:t>
      </w:r>
      <w:r w:rsidRPr="00A45BB7">
        <w:rPr>
          <w:rStyle w:val="Emphasis"/>
          <w:highlight w:val="yellow"/>
        </w:rPr>
        <w:t>they can only see the</w:t>
      </w:r>
      <w:r>
        <w:rPr>
          <w:rStyle w:val="Emphasis"/>
        </w:rPr>
        <w:t xml:space="preserve"> U.S. </w:t>
      </w:r>
      <w:r w:rsidRPr="00A45BB7">
        <w:rPr>
          <w:rStyle w:val="Emphasis"/>
          <w:highlight w:val="yellow"/>
        </w:rPr>
        <w:t>destabilization</w:t>
      </w:r>
      <w:r>
        <w:rPr>
          <w:rStyle w:val="Emphasis"/>
        </w:rPr>
        <w:t xml:space="preserve"> of Third World economies, </w:t>
      </w:r>
      <w:r w:rsidRPr="00A45BB7">
        <w:rPr>
          <w:rStyle w:val="Emphasis"/>
          <w:highlight w:val="yellow"/>
        </w:rPr>
        <w:t>assassinations, and secret bombings as tragic necessities</w:t>
      </w:r>
      <w:r>
        <w:t xml:space="preserve"> (</w:t>
      </w:r>
      <w:r>
        <w:rPr>
          <w:rStyle w:val="StyleUnderline"/>
        </w:rPr>
        <w:t xml:space="preserve">great powers, claims </w:t>
      </w:r>
      <w:r>
        <w:rPr>
          <w:rStyle w:val="Emphasis"/>
        </w:rPr>
        <w:t>Mearsheimer</w:t>
      </w:r>
      <w:r>
        <w:rPr>
          <w:rStyle w:val="StyleUnderline"/>
        </w:rPr>
        <w:t>, “have little choice but to pursue power and to seek to dominate the other states in the system”</w:t>
      </w:r>
      <w:r>
        <w:t xml:space="preserve">) </w:t>
      </w:r>
      <w:r>
        <w:rPr>
          <w:rStyle w:val="StyleUnderline"/>
        </w:rPr>
        <w:t xml:space="preserve">or as the result of liberals’ ill-advised desire to </w:t>
      </w:r>
      <w:r>
        <w:rPr>
          <w:rStyle w:val="Emphasis"/>
        </w:rPr>
        <w:t>force “our” values on other nations</w:t>
      </w:r>
      <w:r>
        <w:t xml:space="preserve">. </w:t>
      </w:r>
      <w:proofErr w:type="gramStart"/>
      <w:r>
        <w:rPr>
          <w:rStyle w:val="StyleUnderline"/>
        </w:rPr>
        <w:t>Both of these</w:t>
      </w:r>
      <w:proofErr w:type="gramEnd"/>
      <w:r>
        <w:rPr>
          <w:rStyle w:val="StyleUnderline"/>
        </w:rPr>
        <w:t xml:space="preserve"> </w:t>
      </w:r>
      <w:r w:rsidRPr="00A45BB7">
        <w:rPr>
          <w:rStyle w:val="StyleUnderline"/>
          <w:highlight w:val="yellow"/>
        </w:rPr>
        <w:t>deflective strategies reinforce the illusion that we live</w:t>
      </w:r>
      <w:r>
        <w:t xml:space="preserve">, in Nikhil Pal Singh’s words, </w:t>
      </w:r>
      <w:r w:rsidRPr="00A45BB7">
        <w:rPr>
          <w:rStyle w:val="StyleUnderline"/>
          <w:highlight w:val="yellow"/>
        </w:rPr>
        <w:t>in an “</w:t>
      </w:r>
      <w:r w:rsidRPr="00A45BB7">
        <w:rPr>
          <w:rStyle w:val="Emphasis"/>
          <w:highlight w:val="yellow"/>
        </w:rPr>
        <w:t>American-centered, racially inclusive world</w:t>
      </w:r>
      <w:r>
        <w:rPr>
          <w:rStyle w:val="StyleUnderline"/>
        </w:rPr>
        <w:t xml:space="preserve">, one organized around formally equal and independent nation states” where some states just happen to have more power than others, </w:t>
      </w:r>
      <w:r>
        <w:rPr>
          <w:rStyle w:val="Emphasis"/>
        </w:rPr>
        <w:t xml:space="preserve">and </w:t>
      </w:r>
      <w:r w:rsidRPr="00A45BB7">
        <w:rPr>
          <w:rStyle w:val="Emphasis"/>
          <w:highlight w:val="yellow"/>
        </w:rPr>
        <w:t>where the alternative—Russian or Chinese hegemony—is too frightening</w:t>
      </w:r>
      <w:r>
        <w:rPr>
          <w:rStyle w:val="Emphasis"/>
        </w:rPr>
        <w:t xml:space="preserve"> even </w:t>
      </w:r>
      <w:r w:rsidRPr="00A45BB7">
        <w:rPr>
          <w:rStyle w:val="Emphasis"/>
          <w:highlight w:val="yellow"/>
        </w:rPr>
        <w:t>to contemplate</w:t>
      </w:r>
      <w:r>
        <w:t xml:space="preserve">. </w:t>
      </w:r>
      <w:r>
        <w:rPr>
          <w:rStyle w:val="StyleUnderline"/>
        </w:rPr>
        <w:t xml:space="preserve">That deflection would play such an outsized role in supporting the </w:t>
      </w:r>
      <w:r>
        <w:rPr>
          <w:rStyle w:val="Emphasis"/>
        </w:rPr>
        <w:t>ideological edifice of international relations</w:t>
      </w:r>
      <w:r>
        <w:rPr>
          <w:rStyle w:val="StyleUnderline"/>
        </w:rPr>
        <w:t xml:space="preserve"> today is hardly surprising</w:t>
      </w:r>
      <w:r>
        <w:t xml:space="preserve">. Turn-of-the-century British liberals who supported their empire also drew upon a variety of different deflective strategies to reconcile the violence and illiberalism of British imperial expansion with the stated liberal goals of the Empire. Such </w:t>
      </w:r>
      <w:r>
        <w:rPr>
          <w:rStyle w:val="StyleUnderline"/>
        </w:rPr>
        <w:t>deflection made it impossible for these thinkers</w:t>
      </w:r>
      <w:r>
        <w:t>—many of whom would go on to work as some of the first international relations scholars in Britain and help found The Royal Institute of International Affairs—</w:t>
      </w:r>
      <w:r>
        <w:rPr>
          <w:rStyle w:val="Emphasis"/>
        </w:rPr>
        <w:t>to link the problems of empire with the violence and disruption of imperialism</w:t>
      </w:r>
      <w:r>
        <w:t xml:space="preserve">. Similarly, </w:t>
      </w:r>
      <w:r w:rsidRPr="00A45BB7">
        <w:rPr>
          <w:rStyle w:val="Emphasis"/>
          <w:highlight w:val="yellow"/>
        </w:rPr>
        <w:t>deflection</w:t>
      </w:r>
      <w:r>
        <w:rPr>
          <w:rStyle w:val="Emphasis"/>
        </w:rPr>
        <w:t xml:space="preserve"> within international relations today </w:t>
      </w:r>
      <w:r w:rsidRPr="00A45BB7">
        <w:rPr>
          <w:rStyle w:val="Emphasis"/>
          <w:highlight w:val="yellow"/>
        </w:rPr>
        <w:t>obscures</w:t>
      </w:r>
      <w:r>
        <w:rPr>
          <w:rStyle w:val="Emphasis"/>
        </w:rPr>
        <w:t xml:space="preserve"> the U.S. role in maintaining the </w:t>
      </w:r>
      <w:r w:rsidRPr="00BF4313">
        <w:rPr>
          <w:rStyle w:val="Emphasis"/>
        </w:rPr>
        <w:t>profoundly hierarchical, racist</w:t>
      </w:r>
      <w:r>
        <w:rPr>
          <w:rStyle w:val="Emphasis"/>
        </w:rPr>
        <w:t xml:space="preserve">, insecure, deeply unjust </w:t>
      </w:r>
      <w:r w:rsidRPr="00A45BB7">
        <w:rPr>
          <w:rStyle w:val="Emphasis"/>
          <w:highlight w:val="yellow"/>
        </w:rPr>
        <w:t xml:space="preserve">reality of the </w:t>
      </w:r>
      <w:r w:rsidRPr="00BF4313">
        <w:rPr>
          <w:rStyle w:val="Emphasis"/>
        </w:rPr>
        <w:t xml:space="preserve">current </w:t>
      </w:r>
      <w:r w:rsidRPr="00A45BB7">
        <w:rPr>
          <w:rStyle w:val="Emphasis"/>
          <w:highlight w:val="yellow"/>
        </w:rPr>
        <w:t>global order</w:t>
      </w:r>
      <w:r>
        <w:t xml:space="preserve">. </w:t>
      </w:r>
      <w:r>
        <w:rPr>
          <w:rStyle w:val="StyleUnderline"/>
        </w:rPr>
        <w:t xml:space="preserve">It also makes it impossible to address how </w:t>
      </w:r>
      <w:r w:rsidRPr="00A45BB7">
        <w:rPr>
          <w:rStyle w:val="StyleUnderline"/>
          <w:highlight w:val="yellow"/>
        </w:rPr>
        <w:t>U.S. fo</w:t>
      </w:r>
      <w:r w:rsidRPr="00BF4313">
        <w:rPr>
          <w:rStyle w:val="StyleUnderline"/>
        </w:rPr>
        <w:t xml:space="preserve">reign </w:t>
      </w:r>
      <w:r w:rsidRPr="00A45BB7">
        <w:rPr>
          <w:rStyle w:val="StyleUnderline"/>
          <w:highlight w:val="yellow"/>
        </w:rPr>
        <w:t>po</w:t>
      </w:r>
      <w:r w:rsidRPr="00BF4313">
        <w:rPr>
          <w:rStyle w:val="StyleUnderline"/>
        </w:rPr>
        <w:t>licy</w:t>
      </w:r>
      <w:r>
        <w:t xml:space="preserve"> (covert and overt) </w:t>
      </w:r>
      <w:r w:rsidRPr="00A45BB7">
        <w:rPr>
          <w:rStyle w:val="StyleUnderline"/>
          <w:highlight w:val="yellow"/>
        </w:rPr>
        <w:t xml:space="preserve">has </w:t>
      </w:r>
      <w:r w:rsidRPr="00A45BB7">
        <w:rPr>
          <w:rStyle w:val="Emphasis"/>
          <w:highlight w:val="yellow"/>
        </w:rPr>
        <w:t>contributed to</w:t>
      </w:r>
      <w:r>
        <w:rPr>
          <w:rStyle w:val="Emphasis"/>
        </w:rPr>
        <w:t xml:space="preserve"> the </w:t>
      </w:r>
      <w:r w:rsidRPr="00A45BB7">
        <w:rPr>
          <w:rStyle w:val="Emphasis"/>
          <w:highlight w:val="yellow"/>
        </w:rPr>
        <w:t>destabilization</w:t>
      </w:r>
      <w:r>
        <w:rPr>
          <w:rStyle w:val="Emphasis"/>
        </w:rPr>
        <w:t xml:space="preserve"> of that order</w:t>
      </w:r>
      <w:r>
        <w:rPr>
          <w:rStyle w:val="StyleUnderline"/>
        </w:rPr>
        <w:t xml:space="preserve"> </w:t>
      </w:r>
      <w:r w:rsidRPr="00A45BB7">
        <w:rPr>
          <w:rStyle w:val="StyleUnderline"/>
          <w:highlight w:val="yellow"/>
        </w:rPr>
        <w:t xml:space="preserve">by </w:t>
      </w:r>
      <w:r w:rsidRPr="00A45BB7">
        <w:rPr>
          <w:rStyle w:val="Emphasis"/>
          <w:highlight w:val="yellow"/>
        </w:rPr>
        <w:t>creating</w:t>
      </w:r>
      <w:r w:rsidRPr="00051F59">
        <w:rPr>
          <w:rStyle w:val="Emphasis"/>
        </w:rPr>
        <w:t xml:space="preserve"> the </w:t>
      </w:r>
      <w:r w:rsidRPr="00A45BB7">
        <w:rPr>
          <w:rStyle w:val="Emphasis"/>
          <w:highlight w:val="yellow"/>
        </w:rPr>
        <w:t>circumstances that give rise to “failed states,”</w:t>
      </w:r>
      <w:r>
        <w:rPr>
          <w:rStyle w:val="Emphasis"/>
        </w:rPr>
        <w:t xml:space="preserve"> “rogue regimes,” </w:t>
      </w:r>
      <w:r w:rsidRPr="00A45BB7">
        <w:rPr>
          <w:rStyle w:val="Emphasis"/>
          <w:highlight w:val="yellow"/>
        </w:rPr>
        <w:t>and “</w:t>
      </w:r>
      <w:r>
        <w:rPr>
          <w:rStyle w:val="Emphasis"/>
        </w:rPr>
        <w:t xml:space="preserve">sponsors of </w:t>
      </w:r>
      <w:r w:rsidRPr="00A45BB7">
        <w:rPr>
          <w:rStyle w:val="Emphasis"/>
          <w:highlight w:val="yellow"/>
        </w:rPr>
        <w:t>terrorism.”</w:t>
      </w:r>
      <w:r>
        <w:t xml:space="preserve"> Moreover, </w:t>
      </w:r>
      <w:r>
        <w:rPr>
          <w:rStyle w:val="StyleUnderline"/>
        </w:rPr>
        <w:t xml:space="preserve">it impedes any theorizing about how </w:t>
      </w:r>
      <w:r w:rsidRPr="00A45BB7">
        <w:rPr>
          <w:rStyle w:val="Emphasis"/>
          <w:highlight w:val="yellow"/>
        </w:rPr>
        <w:t xml:space="preserve">the </w:t>
      </w:r>
      <w:r w:rsidRPr="00BF4313">
        <w:rPr>
          <w:rStyle w:val="Emphasis"/>
        </w:rPr>
        <w:t xml:space="preserve">widespread </w:t>
      </w:r>
      <w:r w:rsidRPr="00A45BB7">
        <w:rPr>
          <w:rStyle w:val="Emphasis"/>
          <w:highlight w:val="yellow"/>
        </w:rPr>
        <w:t xml:space="preserve">appeal of Trump’s xenophobia </w:t>
      </w:r>
      <w:r w:rsidRPr="00BF4313">
        <w:rPr>
          <w:rStyle w:val="Emphasis"/>
        </w:rPr>
        <w:t>at home might</w:t>
      </w:r>
      <w:r>
        <w:rPr>
          <w:rStyle w:val="Emphasis"/>
        </w:rPr>
        <w:t xml:space="preserve">, in part, </w:t>
      </w:r>
      <w:r w:rsidRPr="00BF4313">
        <w:rPr>
          <w:rStyle w:val="Emphasis"/>
        </w:rPr>
        <w:t xml:space="preserve">be </w:t>
      </w:r>
      <w:r w:rsidRPr="00A45BB7">
        <w:rPr>
          <w:rStyle w:val="Emphasis"/>
          <w:highlight w:val="yellow"/>
        </w:rPr>
        <w:t>the product of U.S. fo</w:t>
      </w:r>
      <w:r w:rsidRPr="00BF4313">
        <w:rPr>
          <w:rStyle w:val="Emphasis"/>
        </w:rPr>
        <w:t xml:space="preserve">reign </w:t>
      </w:r>
      <w:r w:rsidRPr="00A45BB7">
        <w:rPr>
          <w:rStyle w:val="Emphasis"/>
          <w:highlight w:val="yellow"/>
        </w:rPr>
        <w:t>po</w:t>
      </w:r>
      <w:r w:rsidRPr="00BF4313">
        <w:rPr>
          <w:rStyle w:val="Emphasis"/>
        </w:rPr>
        <w:t>licy abroad</w:t>
      </w:r>
      <w:r>
        <w:rPr>
          <w:rStyle w:val="Emphasis"/>
        </w:rPr>
        <w:t>, the bitter fruit of the War on Terror and its equally violent predecessors</w:t>
      </w:r>
      <w:r>
        <w:t xml:space="preserve">. In other words, </w:t>
      </w:r>
      <w:r>
        <w:rPr>
          <w:rStyle w:val="StyleUnderline"/>
        </w:rPr>
        <w:t xml:space="preserve">in the grand tradition of liberal empire, </w:t>
      </w:r>
      <w:r>
        <w:rPr>
          <w:rStyle w:val="Emphasis"/>
        </w:rPr>
        <w:t>U.S. foreign policy deflection actively disrupts the link between cause and effect that an entire science of international relations was created to explain</w:t>
      </w:r>
      <w:r>
        <w:t xml:space="preserve">. </w:t>
      </w:r>
      <w:r>
        <w:rPr>
          <w:rStyle w:val="StyleUnderline"/>
        </w:rPr>
        <w:t xml:space="preserve">What makes </w:t>
      </w:r>
      <w:r w:rsidRPr="00A45BB7">
        <w:rPr>
          <w:rStyle w:val="StyleUnderline"/>
          <w:highlight w:val="yellow"/>
        </w:rPr>
        <w:t>Trump</w:t>
      </w:r>
      <w:r>
        <w:rPr>
          <w:rStyle w:val="StyleUnderline"/>
        </w:rPr>
        <w:t>’s attitude toward foreign policy so uniquely unhinging for international relations experts</w:t>
      </w:r>
      <w:r>
        <w:t xml:space="preserve">, then, </w:t>
      </w:r>
      <w:r>
        <w:rPr>
          <w:rStyle w:val="StyleUnderline"/>
        </w:rPr>
        <w:t xml:space="preserve">is the fact that </w:t>
      </w:r>
      <w:r>
        <w:rPr>
          <w:rStyle w:val="Emphasis"/>
        </w:rPr>
        <w:t>it is essentially undeflectable</w:t>
      </w:r>
      <w:r>
        <w:t xml:space="preserve">. </w:t>
      </w:r>
      <w:r>
        <w:rPr>
          <w:rStyle w:val="StyleUnderline"/>
        </w:rPr>
        <w:t xml:space="preserve">When he explains to Theresa May that refugees threaten European culture or calls Mexican </w:t>
      </w:r>
      <w:proofErr w:type="gramStart"/>
      <w:r>
        <w:rPr>
          <w:rStyle w:val="StyleUnderline"/>
        </w:rPr>
        <w:t>immigrants</w:t>
      </w:r>
      <w:proofErr w:type="gramEnd"/>
      <w:r>
        <w:rPr>
          <w:rStyle w:val="StyleUnderline"/>
        </w:rPr>
        <w:t xml:space="preserve"> killers, </w:t>
      </w:r>
      <w:r>
        <w:rPr>
          <w:rStyle w:val="Emphasis"/>
        </w:rPr>
        <w:t xml:space="preserve">he </w:t>
      </w:r>
      <w:r w:rsidRPr="00A45BB7">
        <w:rPr>
          <w:rStyle w:val="Emphasis"/>
          <w:highlight w:val="yellow"/>
        </w:rPr>
        <w:t xml:space="preserve">lays bare the </w:t>
      </w:r>
      <w:r w:rsidRPr="002411D3">
        <w:rPr>
          <w:rStyle w:val="Emphasis"/>
        </w:rPr>
        <w:t xml:space="preserve">meant-to-be unutterable </w:t>
      </w:r>
      <w:r w:rsidRPr="00A45BB7">
        <w:rPr>
          <w:rStyle w:val="Emphasis"/>
          <w:highlight w:val="yellow"/>
        </w:rPr>
        <w:t>fear of nonwhite migration that has haunted</w:t>
      </w:r>
      <w:r>
        <w:rPr>
          <w:rStyle w:val="Emphasis"/>
        </w:rPr>
        <w:t xml:space="preserve"> British, U.S., and European imperialists and </w:t>
      </w:r>
      <w:r w:rsidRPr="00A45BB7">
        <w:rPr>
          <w:rStyle w:val="Emphasis"/>
          <w:highlight w:val="yellow"/>
        </w:rPr>
        <w:t>fo</w:t>
      </w:r>
      <w:r w:rsidRPr="002411D3">
        <w:rPr>
          <w:rStyle w:val="Emphasis"/>
        </w:rPr>
        <w:t xml:space="preserve">reign </w:t>
      </w:r>
      <w:r w:rsidRPr="00A45BB7">
        <w:rPr>
          <w:rStyle w:val="Emphasis"/>
          <w:highlight w:val="yellow"/>
        </w:rPr>
        <w:t>po</w:t>
      </w:r>
      <w:r w:rsidRPr="002411D3">
        <w:rPr>
          <w:rStyle w:val="Emphasis"/>
        </w:rPr>
        <w:t xml:space="preserve">licy </w:t>
      </w:r>
      <w:r w:rsidRPr="00A45BB7">
        <w:rPr>
          <w:rStyle w:val="Emphasis"/>
          <w:highlight w:val="yellow"/>
        </w:rPr>
        <w:t>experts</w:t>
      </w:r>
      <w:r>
        <w:rPr>
          <w:rStyle w:val="Emphasis"/>
        </w:rPr>
        <w:t xml:space="preserve"> for over a century</w:t>
      </w:r>
      <w:r>
        <w:t xml:space="preserve">. </w:t>
      </w:r>
      <w:r>
        <w:rPr>
          <w:rStyle w:val="StyleUnderline"/>
        </w:rPr>
        <w:t xml:space="preserve">When he summons the fires of nationalism to demand an unprecedented increase in the military </w:t>
      </w:r>
      <w:proofErr w:type="gramStart"/>
      <w:r>
        <w:rPr>
          <w:rStyle w:val="StyleUnderline"/>
        </w:rPr>
        <w:t>budget, and</w:t>
      </w:r>
      <w:proofErr w:type="gramEnd"/>
      <w:r>
        <w:rPr>
          <w:rStyle w:val="StyleUnderline"/>
        </w:rPr>
        <w:t xml:space="preserve"> then </w:t>
      </w:r>
      <w:r>
        <w:rPr>
          <w:rStyle w:val="Emphasis"/>
        </w:rPr>
        <w:t>gets it with the overwhelming support of House and Senate Democrats</w:t>
      </w:r>
      <w:r>
        <w:rPr>
          <w:rStyle w:val="StyleUnderline"/>
        </w:rPr>
        <w:t xml:space="preserve">, he reveals </w:t>
      </w:r>
      <w:r>
        <w:rPr>
          <w:rStyle w:val="Emphasis"/>
        </w:rPr>
        <w:t>that constitutional checks on the commander in chief are only as good as the willingness of Congress to resist jingoism</w:t>
      </w:r>
      <w:r>
        <w:t xml:space="preserve">. </w:t>
      </w:r>
      <w:r>
        <w:rPr>
          <w:rStyle w:val="StyleUnderline"/>
        </w:rPr>
        <w:t xml:space="preserve">When he calls nations populated by brown and black people shitholes, </w:t>
      </w:r>
      <w:r>
        <w:rPr>
          <w:rStyle w:val="Emphasis"/>
        </w:rPr>
        <w:t>he openly advertises the unspoken white supremacist edge that has informed U.S. economic, development, energy, and foreign policies since the late nineteenth century</w:t>
      </w:r>
      <w:r>
        <w:t xml:space="preserve">. </w:t>
      </w:r>
      <w:r w:rsidRPr="00A45BB7">
        <w:rPr>
          <w:rStyle w:val="Emphasis"/>
          <w:highlight w:val="yellow"/>
        </w:rPr>
        <w:t>Trump’s Muslim ban is simply the War on Terror on steroids</w:t>
      </w:r>
      <w:r>
        <w:t xml:space="preserve">. In short, </w:t>
      </w:r>
      <w:r>
        <w:rPr>
          <w:rStyle w:val="StyleUnderline"/>
        </w:rPr>
        <w:t xml:space="preserve">Trump’s foreign policy is unprecedented not because of what it does, </w:t>
      </w:r>
      <w:r>
        <w:rPr>
          <w:rStyle w:val="Emphasis"/>
        </w:rPr>
        <w:t xml:space="preserve">but because Trump will openly </w:t>
      </w:r>
      <w:r>
        <w:rPr>
          <w:rStyle w:val="Emphasis"/>
          <w:i/>
        </w:rPr>
        <w:t>say</w:t>
      </w:r>
      <w:r>
        <w:rPr>
          <w:rStyle w:val="Emphasis"/>
        </w:rPr>
        <w:t xml:space="preserve"> what it does</w:t>
      </w:r>
      <w:r>
        <w:t xml:space="preserve">—and because of what that then says about us as a nation. </w:t>
      </w:r>
      <w:r>
        <w:rPr>
          <w:rStyle w:val="Emphasis"/>
        </w:rPr>
        <w:t xml:space="preserve">The discomfort </w:t>
      </w:r>
      <w:r w:rsidRPr="00A45BB7">
        <w:rPr>
          <w:rStyle w:val="Emphasis"/>
          <w:highlight w:val="yellow"/>
        </w:rPr>
        <w:t>Trump</w:t>
      </w:r>
      <w:r>
        <w:rPr>
          <w:rStyle w:val="Emphasis"/>
        </w:rPr>
        <w:t xml:space="preserve"> provokes</w:t>
      </w:r>
      <w:r>
        <w:rPr>
          <w:rStyle w:val="StyleUnderline"/>
        </w:rPr>
        <w:t xml:space="preserve"> </w:t>
      </w:r>
      <w:r w:rsidRPr="00A45BB7">
        <w:rPr>
          <w:rStyle w:val="StyleUnderline"/>
          <w:highlight w:val="yellow"/>
        </w:rPr>
        <w:t>ought to prompt</w:t>
      </w:r>
      <w:r>
        <w:rPr>
          <w:rStyle w:val="StyleUnderline"/>
        </w:rPr>
        <w:t xml:space="preserve"> international relations </w:t>
      </w:r>
      <w:r w:rsidRPr="00A45BB7">
        <w:rPr>
          <w:rStyle w:val="StyleUnderline"/>
          <w:highlight w:val="yellow"/>
        </w:rPr>
        <w:t xml:space="preserve">experts to </w:t>
      </w:r>
      <w:r w:rsidRPr="00A45BB7">
        <w:rPr>
          <w:rStyle w:val="Emphasis"/>
          <w:highlight w:val="yellow"/>
        </w:rPr>
        <w:t>reflect on the failings of their discipline to reckon with the relationship between</w:t>
      </w:r>
      <w:r>
        <w:rPr>
          <w:rStyle w:val="Emphasis"/>
        </w:rPr>
        <w:t xml:space="preserve"> U.S. imperialism, </w:t>
      </w:r>
      <w:r w:rsidRPr="00A45BB7">
        <w:rPr>
          <w:rStyle w:val="Emphasis"/>
          <w:highlight w:val="yellow"/>
        </w:rPr>
        <w:t>U.S. fo</w:t>
      </w:r>
      <w:r w:rsidRPr="006872CD">
        <w:rPr>
          <w:rStyle w:val="Emphasis"/>
        </w:rPr>
        <w:t xml:space="preserve">reign </w:t>
      </w:r>
      <w:r w:rsidRPr="00A45BB7">
        <w:rPr>
          <w:rStyle w:val="Emphasis"/>
          <w:highlight w:val="yellow"/>
        </w:rPr>
        <w:t>po</w:t>
      </w:r>
      <w:r w:rsidRPr="006872CD">
        <w:rPr>
          <w:rStyle w:val="Emphasis"/>
        </w:rPr>
        <w:t>licy,</w:t>
      </w:r>
      <w:r w:rsidRPr="00A45BB7">
        <w:rPr>
          <w:rStyle w:val="Emphasis"/>
          <w:highlight w:val="yellow"/>
        </w:rPr>
        <w:t xml:space="preserve"> and</w:t>
      </w:r>
      <w:r>
        <w:rPr>
          <w:rStyle w:val="Emphasis"/>
        </w:rPr>
        <w:t xml:space="preserve"> the constellation of </w:t>
      </w:r>
      <w:r w:rsidRPr="006872CD">
        <w:rPr>
          <w:rStyle w:val="Emphasis"/>
        </w:rPr>
        <w:t>xenophobia,</w:t>
      </w:r>
      <w:r w:rsidRPr="00A45BB7">
        <w:rPr>
          <w:rStyle w:val="Emphasis"/>
          <w:highlight w:val="yellow"/>
        </w:rPr>
        <w:t xml:space="preserve"> militarism, racism, and nationalism</w:t>
      </w:r>
      <w:r>
        <w:rPr>
          <w:rStyle w:val="Emphasis"/>
        </w:rPr>
        <w:t xml:space="preserve"> that haunts our days</w:t>
      </w:r>
      <w:r>
        <w:t xml:space="preserve">. </w:t>
      </w:r>
      <w:r>
        <w:rPr>
          <w:rStyle w:val="StyleUnderline"/>
        </w:rPr>
        <w:t xml:space="preserve">The fields of intellectual and legal history and political theory are </w:t>
      </w:r>
      <w:r>
        <w:rPr>
          <w:rStyle w:val="Emphasis"/>
        </w:rPr>
        <w:t>far ahead of international relations</w:t>
      </w:r>
      <w:r>
        <w:rPr>
          <w:rStyle w:val="StyleUnderline"/>
        </w:rPr>
        <w:t xml:space="preserve"> in their critical interrogation of the ideologies that sustain empire at home and abroad</w:t>
      </w:r>
      <w:r>
        <w:t xml:space="preserve">. In addition, </w:t>
      </w:r>
      <w:r>
        <w:rPr>
          <w:rStyle w:val="Emphasis"/>
        </w:rPr>
        <w:t>Trump’s election has emboldened activists to make increasingly explicit the connections they see between a racialized, anti-immigrant politics of domestic dispossession and violence and the history of U.S. imperialism in the world</w:t>
      </w:r>
      <w:r>
        <w:t xml:space="preserve">. </w:t>
      </w:r>
      <w:proofErr w:type="gramStart"/>
      <w:r>
        <w:rPr>
          <w:rStyle w:val="StyleUnderline"/>
        </w:rPr>
        <w:t>Unfortunately</w:t>
      </w:r>
      <w:proofErr w:type="gramEnd"/>
      <w:r>
        <w:rPr>
          <w:rStyle w:val="StyleUnderline"/>
        </w:rPr>
        <w:t xml:space="preserve"> the same does not appear to be true for </w:t>
      </w:r>
      <w:proofErr w:type="gramStart"/>
      <w:r>
        <w:rPr>
          <w:rStyle w:val="StyleUnderline"/>
        </w:rPr>
        <w:t>the majority of</w:t>
      </w:r>
      <w:proofErr w:type="gramEnd"/>
      <w:r>
        <w:rPr>
          <w:rStyle w:val="StyleUnderline"/>
        </w:rPr>
        <w:t xml:space="preserve"> intellectual middlemen who set the public tone for U.S. foreign policy</w:t>
      </w:r>
      <w:r>
        <w:t xml:space="preserve">. </w:t>
      </w:r>
      <w:r>
        <w:rPr>
          <w:rStyle w:val="Emphasis"/>
        </w:rPr>
        <w:t>Trump is, finally, both the emperor with no clothes and the pointing child, begging to hold a big military parade so we can collectively acknowledge the naked imperialist power at the heart of U.S. foreign policy</w:t>
      </w:r>
      <w:r>
        <w:t xml:space="preserve">. </w:t>
      </w:r>
      <w:r>
        <w:rPr>
          <w:rStyle w:val="StyleUnderline"/>
        </w:rPr>
        <w:t>Trump practically screams at the United States to look at itself</w:t>
      </w:r>
      <w:r>
        <w:t xml:space="preserve">. </w:t>
      </w:r>
      <w:r>
        <w:rPr>
          <w:rStyle w:val="StyleUnderline"/>
        </w:rPr>
        <w:t xml:space="preserve">And yet, the more he screams, </w:t>
      </w:r>
      <w:r>
        <w:rPr>
          <w:rStyle w:val="Emphasis"/>
        </w:rPr>
        <w:t>the more the intellectual enablers avert their eyes</w:t>
      </w:r>
      <w:r>
        <w:t xml:space="preserve">. </w:t>
      </w:r>
      <w:r>
        <w:rPr>
          <w:rStyle w:val="StyleUnderline"/>
        </w:rPr>
        <w:t>They are busy looking elsewhere—anywhere really—except at that nakedness</w:t>
      </w:r>
      <w:r>
        <w:t>.</w:t>
      </w:r>
    </w:p>
    <w:p w14:paraId="5925A64B" w14:textId="77777777" w:rsidR="0013794D" w:rsidRDefault="0013794D" w:rsidP="0013794D"/>
    <w:p w14:paraId="14695F2B" w14:textId="77777777" w:rsidR="0013794D" w:rsidRPr="00570800" w:rsidRDefault="0013794D" w:rsidP="0013794D">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w:t>
      </w:r>
      <w:proofErr w:type="gramStart"/>
      <w:r>
        <w:t>undergird</w:t>
      </w:r>
      <w:proofErr w:type="gramEnd"/>
      <w:r>
        <w:t xml:space="preserve"> fascism.</w:t>
      </w:r>
    </w:p>
    <w:p w14:paraId="2974B8E2" w14:textId="77777777" w:rsidR="0013794D" w:rsidRPr="00943E13" w:rsidRDefault="0013794D" w:rsidP="0013794D">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 xml:space="preserve">(Kim, Professor Emeritus of Sociology at Purdue University Northwest. </w:t>
      </w:r>
      <w:proofErr w:type="gramStart"/>
      <w:r w:rsidRPr="00943E13">
        <w:rPr>
          <w:szCs w:val="24"/>
        </w:rPr>
        <w:t>PhD</w:t>
      </w:r>
      <w:proofErr w:type="gramEnd"/>
      <w:r w:rsidRPr="00943E13">
        <w:rPr>
          <w:szCs w:val="24"/>
        </w:rPr>
        <w:t xml:space="preserve"> in Sociology from University of Illinois at Chicago. has over 40 years of experience as a labor activist across blue, white and pink-collar jobs in unions in the South and San Francisco. </w:t>
      </w:r>
      <w:proofErr w:type="gramStart"/>
      <w:r w:rsidRPr="00943E13">
        <w:rPr>
          <w:szCs w:val="24"/>
        </w:rPr>
        <w:t>Previously</w:t>
      </w:r>
      <w:proofErr w:type="gramEnd"/>
      <w:r w:rsidRPr="00943E13">
        <w:rPr>
          <w:szCs w:val="24"/>
        </w:rPr>
        <w:t xml:space="preserve">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7DE57BC8" w14:textId="77777777" w:rsidR="0013794D" w:rsidRPr="00397A78" w:rsidRDefault="0013794D" w:rsidP="0013794D">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67CAA502" w14:textId="77777777" w:rsidR="0013794D" w:rsidRPr="008F6CA8" w:rsidRDefault="0013794D" w:rsidP="0013794D">
      <w:pPr>
        <w:rPr>
          <w:rStyle w:val="Emphasis"/>
        </w:rPr>
      </w:pPr>
      <w:r w:rsidRPr="00F06120">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F06120">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F06120">
        <w:rPr>
          <w:rStyle w:val="Emphasis"/>
          <w:highlight w:val="yellow"/>
        </w:rPr>
        <w:t>time</w:t>
      </w:r>
      <w:r w:rsidRPr="00F06120">
        <w:rPr>
          <w:highlight w:val="yellow"/>
          <w:u w:val="single"/>
        </w:rPr>
        <w:t xml:space="preserve"> </w:t>
      </w:r>
      <w:r w:rsidRPr="00F06120">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F06120">
        <w:rPr>
          <w:rStyle w:val="Emphasis"/>
          <w:highlight w:val="yellow"/>
        </w:rPr>
        <w:t xml:space="preserve"> leadership</w:t>
      </w:r>
      <w:r w:rsidRPr="00F06120">
        <w:rPr>
          <w:highlight w:val="yellow"/>
          <w:u w:val="single"/>
        </w:rPr>
        <w:t xml:space="preserve"> </w:t>
      </w:r>
      <w:r w:rsidRPr="00B234C0">
        <w:rPr>
          <w:u w:val="single"/>
        </w:rPr>
        <w:t>before</w:t>
      </w:r>
      <w:r w:rsidRPr="00943E13">
        <w:rPr>
          <w:u w:val="single"/>
        </w:rPr>
        <w:t xml:space="preserve"> the packinghouse workers broke away, </w:t>
      </w:r>
      <w:r w:rsidRPr="00F06120">
        <w:rPr>
          <w:rStyle w:val="Emphasis"/>
          <w:i/>
          <w:highlight w:val="yellow"/>
        </w:rPr>
        <w:t xml:space="preserve">the unions developed in </w:t>
      </w:r>
      <w:r w:rsidRPr="00B17BED">
        <w:rPr>
          <w:rStyle w:val="Emphasis"/>
          <w:i/>
        </w:rPr>
        <w:t xml:space="preserve">qualitatively </w:t>
      </w:r>
      <w:r w:rsidRPr="00F06120">
        <w:rPr>
          <w:rStyle w:val="Emphasis"/>
          <w:i/>
          <w:highlight w:val="yellow"/>
        </w:rPr>
        <w:t>different manners</w:t>
      </w:r>
      <w:r w:rsidRPr="00F06120">
        <w:rPr>
          <w:highlight w:val="yellow"/>
          <w:u w:val="single"/>
        </w:rPr>
        <w:t>.</w:t>
      </w:r>
      <w:r w:rsidRPr="00397A78">
        <w:rPr>
          <w:sz w:val="14"/>
        </w:rPr>
        <w:t xml:space="preserve"> </w:t>
      </w:r>
      <w:r w:rsidRPr="00943E13">
        <w:rPr>
          <w:u w:val="single"/>
        </w:rPr>
        <w:t xml:space="preserve">The </w:t>
      </w:r>
      <w:proofErr w:type="gramStart"/>
      <w:r w:rsidRPr="00F06120">
        <w:rPr>
          <w:rStyle w:val="Emphasis"/>
          <w:highlight w:val="yellow"/>
        </w:rPr>
        <w:t>steelworkers</w:t>
      </w:r>
      <w:proofErr w:type="gramEnd"/>
      <w:r w:rsidRPr="00F06120">
        <w:rPr>
          <w:rStyle w:val="Emphasis"/>
          <w:highlight w:val="yellow"/>
        </w:rPr>
        <w:t xml:space="preserve"> </w:t>
      </w:r>
      <w:r w:rsidRPr="00F92E6D">
        <w:rPr>
          <w:rStyle w:val="Emphasis"/>
        </w:rPr>
        <w:t xml:space="preserve">were </w:t>
      </w:r>
      <w:r w:rsidRPr="00F06120">
        <w:rPr>
          <w:rStyle w:val="Emphasis"/>
          <w:highlight w:val="yellow"/>
        </w:rPr>
        <w:t xml:space="preserve">dominated by </w:t>
      </w:r>
      <w:r w:rsidRPr="00B17BED">
        <w:rPr>
          <w:rStyle w:val="Emphasis"/>
        </w:rPr>
        <w:t xml:space="preserve">union </w:t>
      </w:r>
      <w:r w:rsidRPr="00F06120">
        <w:rPr>
          <w:rStyle w:val="Emphasis"/>
          <w:highlight w:val="yellow"/>
        </w:rPr>
        <w:t>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w:t>
      </w:r>
      <w:proofErr w:type="gramStart"/>
      <w:r w:rsidRPr="008F6CA8">
        <w:rPr>
          <w:b/>
          <w:bCs/>
          <w:u w:val="single"/>
        </w:rPr>
        <w:t>top-downward</w:t>
      </w:r>
      <w:proofErr w:type="gramEnd"/>
      <w:r w:rsidRPr="00943E13">
        <w:rPr>
          <w:u w:val="single"/>
        </w:rPr>
        <w:t>.</w:t>
      </w:r>
      <w:r w:rsidRPr="00397A78">
        <w:rPr>
          <w:sz w:val="14"/>
        </w:rPr>
        <w:t xml:space="preserve"> </w:t>
      </w:r>
      <w:r w:rsidRPr="008F6CA8">
        <w:rPr>
          <w:rStyle w:val="Emphasis"/>
        </w:rPr>
        <w:t xml:space="preserve">These leaders </w:t>
      </w:r>
      <w:r w:rsidRPr="00F06120">
        <w:rPr>
          <w:rStyle w:val="Emphasis"/>
          <w:highlight w:val="yellow"/>
        </w:rPr>
        <w:t xml:space="preserve">limited </w:t>
      </w:r>
      <w:r w:rsidRPr="00B17BED">
        <w:rPr>
          <w:rStyle w:val="Emphasis"/>
        </w:rPr>
        <w:t xml:space="preserve">their </w:t>
      </w:r>
      <w:r w:rsidRPr="00F06120">
        <w:rPr>
          <w:rStyle w:val="Emphasis"/>
          <w:highlight w:val="yellow"/>
        </w:rPr>
        <w:t xml:space="preserve">focus </w:t>
      </w:r>
      <w:r w:rsidRPr="00B17BED">
        <w:rPr>
          <w:rStyle w:val="Emphasis"/>
        </w:rPr>
        <w:t xml:space="preserve">solely </w:t>
      </w:r>
      <w:r w:rsidRPr="00F06120">
        <w:rPr>
          <w:rStyle w:val="Emphasis"/>
          <w:highlight w:val="yellow"/>
        </w:rPr>
        <w:t>on</w:t>
      </w:r>
      <w:r w:rsidRPr="00943E13">
        <w:rPr>
          <w:u w:val="single"/>
        </w:rPr>
        <w:t xml:space="preserve"> unionizing workplaces, utilizing skilled staff members and </w:t>
      </w:r>
      <w:r w:rsidRPr="00F06120">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F06120">
        <w:rPr>
          <w:b/>
          <w:bCs/>
          <w:sz w:val="28"/>
          <w:szCs w:val="28"/>
          <w:highlight w:val="yellow"/>
          <w:u w:val="single"/>
        </w:rPr>
        <w:t xml:space="preserve">at the expense of </w:t>
      </w:r>
      <w:r w:rsidRPr="00B17BED">
        <w:rPr>
          <w:b/>
          <w:bCs/>
          <w:sz w:val="28"/>
          <w:szCs w:val="28"/>
          <w:u w:val="single"/>
        </w:rPr>
        <w:t xml:space="preserve">worker </w:t>
      </w:r>
      <w:r w:rsidRPr="00F06120">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F06120">
        <w:rPr>
          <w:rStyle w:val="Emphasis"/>
          <w:highlight w:val="yellow"/>
        </w:rPr>
        <w:t>meatpackers</w:t>
      </w:r>
      <w:r w:rsidRPr="00F06120">
        <w:rPr>
          <w:highlight w:val="yellow"/>
          <w:u w:val="single"/>
        </w:rPr>
        <w:t xml:space="preserve"> </w:t>
      </w:r>
      <w:r w:rsidRPr="00F06120">
        <w:rPr>
          <w:b/>
          <w:bCs/>
          <w:highlight w:val="yellow"/>
          <w:u w:val="single"/>
        </w:rPr>
        <w:t>were</w:t>
      </w:r>
      <w:r w:rsidRPr="00943E13">
        <w:rPr>
          <w:u w:val="single"/>
        </w:rPr>
        <w:t xml:space="preserve"> led by rank-and-file members and</w:t>
      </w:r>
      <w:r w:rsidRPr="008F6CA8">
        <w:rPr>
          <w:b/>
          <w:bCs/>
          <w:u w:val="single"/>
        </w:rPr>
        <w:t xml:space="preserve"> </w:t>
      </w:r>
      <w:r w:rsidRPr="00F06120">
        <w:rPr>
          <w:b/>
          <w:bCs/>
          <w:highlight w:val="yellow"/>
          <w:u w:val="single"/>
        </w:rPr>
        <w:t xml:space="preserve">based on </w:t>
      </w:r>
      <w:r w:rsidRPr="009C76C6">
        <w:rPr>
          <w:b/>
          <w:bCs/>
          <w:u w:val="single"/>
        </w:rPr>
        <w:t xml:space="preserve">popular </w:t>
      </w:r>
      <w:r w:rsidRPr="00F06120">
        <w:rPr>
          <w:b/>
          <w:bCs/>
          <w:highlight w:val="yellow"/>
          <w:u w:val="single"/>
        </w:rPr>
        <w:t>democracy</w:t>
      </w:r>
      <w:r w:rsidRPr="00943E13">
        <w:rPr>
          <w:u w:val="single"/>
        </w:rPr>
        <w:t xml:space="preserve"> of one person, one vote, and dependent on the worker power they developed in the workplace, utilizing this power </w:t>
      </w:r>
      <w:r w:rsidRPr="00F06120">
        <w:rPr>
          <w:rStyle w:val="Emphasis"/>
          <w:highlight w:val="yellow"/>
        </w:rPr>
        <w:t>to</w:t>
      </w:r>
      <w:r w:rsidRPr="008F6CA8">
        <w:rPr>
          <w:rStyle w:val="Emphasis"/>
        </w:rPr>
        <w:t xml:space="preserve"> not only </w:t>
      </w:r>
      <w:r w:rsidRPr="00F06120">
        <w:rPr>
          <w:rStyle w:val="Emphasis"/>
          <w:highlight w:val="yellow"/>
        </w:rPr>
        <w:t xml:space="preserve">change conditions in </w:t>
      </w:r>
      <w:r w:rsidRPr="009C76C6">
        <w:rPr>
          <w:rStyle w:val="Emphasis"/>
        </w:rPr>
        <w:t>the</w:t>
      </w:r>
      <w:r w:rsidRPr="008F6CA8">
        <w:rPr>
          <w:rStyle w:val="Emphasis"/>
        </w:rPr>
        <w:t xml:space="preserve"> workplace but also in the </w:t>
      </w:r>
      <w:r w:rsidRPr="00F06120">
        <w:rPr>
          <w:rStyle w:val="Emphasis"/>
          <w:highlight w:val="yellow"/>
        </w:rPr>
        <w:t xml:space="preserve">communities </w:t>
      </w:r>
      <w:r w:rsidRPr="009C76C6">
        <w:rPr>
          <w:rStyle w:val="Emphasis"/>
        </w:rPr>
        <w:t xml:space="preserve">in which workers </w:t>
      </w:r>
      <w:proofErr w:type="gramStart"/>
      <w:r w:rsidRPr="009C76C6">
        <w:rPr>
          <w:rStyle w:val="Emphasis"/>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64293995" w14:textId="77777777" w:rsidR="0013794D" w:rsidRPr="008F6CA8" w:rsidRDefault="0013794D" w:rsidP="0013794D">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F06120">
        <w:rPr>
          <w:rStyle w:val="Emphasis"/>
          <w:highlight w:val="yellow"/>
        </w:rPr>
        <w:t>union responses differed</w:t>
      </w:r>
      <w:r w:rsidRPr="00397A78">
        <w:t xml:space="preserve">, </w:t>
      </w:r>
      <w:r w:rsidRPr="00943E13">
        <w:rPr>
          <w:u w:val="single"/>
        </w:rPr>
        <w:t xml:space="preserve">again qualitatively: the </w:t>
      </w:r>
      <w:r w:rsidRPr="00F06120">
        <w:rPr>
          <w:rStyle w:val="Emphasis"/>
          <w:highlight w:val="yellow"/>
        </w:rPr>
        <w:t>steelworkers’</w:t>
      </w:r>
      <w:r w:rsidRPr="00943E13">
        <w:rPr>
          <w:u w:val="single"/>
        </w:rPr>
        <w:t xml:space="preserve"> organizations </w:t>
      </w:r>
      <w:r w:rsidRPr="00F06120">
        <w:rPr>
          <w:b/>
          <w:bCs/>
          <w:highlight w:val="yellow"/>
          <w:u w:val="single"/>
        </w:rPr>
        <w:t>ignored</w:t>
      </w:r>
      <w:r w:rsidRPr="00943E13">
        <w:rPr>
          <w:u w:val="single"/>
        </w:rPr>
        <w:t xml:space="preserve"> the issue of </w:t>
      </w:r>
      <w:r w:rsidRPr="00F06120">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F06120">
        <w:rPr>
          <w:rStyle w:val="Emphasis"/>
          <w:highlight w:val="yellow"/>
        </w:rPr>
        <w:t xml:space="preserve">packinghouse workers </w:t>
      </w:r>
      <w:r w:rsidRPr="009E7C29">
        <w:rPr>
          <w:rStyle w:val="Emphasis"/>
        </w:rPr>
        <w:t xml:space="preserve">directly </w:t>
      </w:r>
      <w:r w:rsidRPr="00F06120">
        <w:rPr>
          <w:rStyle w:val="Emphasis"/>
          <w:highlight w:val="yellow"/>
        </w:rPr>
        <w:t>confronted it</w:t>
      </w:r>
      <w:r w:rsidRPr="00943E13">
        <w:rPr>
          <w:u w:val="single"/>
        </w:rPr>
        <w:t xml:space="preserve">: </w:t>
      </w:r>
      <w:r w:rsidRPr="00F06120">
        <w:rPr>
          <w:highlight w:val="yellow"/>
          <w:u w:val="single"/>
        </w:rPr>
        <w:t>in</w:t>
      </w:r>
      <w:r w:rsidRPr="00943E13">
        <w:rPr>
          <w:u w:val="single"/>
        </w:rPr>
        <w:t xml:space="preserve"> </w:t>
      </w:r>
      <w:r w:rsidRPr="009E7C29">
        <w:rPr>
          <w:b/>
          <w:bCs/>
          <w:u w:val="single"/>
        </w:rPr>
        <w:t>19</w:t>
      </w:r>
      <w:r w:rsidRPr="00F06120">
        <w:rPr>
          <w:b/>
          <w:bCs/>
          <w:highlight w:val="yellow"/>
          <w:u w:val="single"/>
        </w:rPr>
        <w:t>39</w:t>
      </w:r>
      <w:r w:rsidRPr="00943E13">
        <w:rPr>
          <w:u w:val="single"/>
        </w:rPr>
        <w:t xml:space="preserve">, in racist, </w:t>
      </w:r>
      <w:r w:rsidRPr="00F06120">
        <w:rPr>
          <w:rStyle w:val="Emphasis"/>
          <w:highlight w:val="yellow"/>
        </w:rPr>
        <w:t>segregated Chicago</w:t>
      </w:r>
      <w:r w:rsidRPr="00F06120">
        <w:rPr>
          <w:highlight w:val="yellow"/>
          <w:u w:val="single"/>
        </w:rPr>
        <w:t xml:space="preserve">, </w:t>
      </w:r>
      <w:r w:rsidRPr="00F06120">
        <w:rPr>
          <w:rStyle w:val="Emphasis"/>
          <w:highlight w:val="yellow"/>
        </w:rPr>
        <w:t>eight out of 14 packinghouse</w:t>
      </w:r>
      <w:r w:rsidRPr="008F6CA8">
        <w:rPr>
          <w:rStyle w:val="Emphasis"/>
        </w:rPr>
        <w:t xml:space="preserve"> local </w:t>
      </w:r>
      <w:r w:rsidRPr="00F06120">
        <w:rPr>
          <w:rStyle w:val="Emphasis"/>
          <w:highlight w:val="yellow"/>
        </w:rPr>
        <w:t>unions were headed by African Americans</w:t>
      </w:r>
      <w:r w:rsidRPr="008F6CA8">
        <w:rPr>
          <w:rStyle w:val="Emphasis"/>
        </w:rPr>
        <w:t>!</w:t>
      </w:r>
    </w:p>
    <w:p w14:paraId="1C92ECA3" w14:textId="77777777" w:rsidR="0013794D" w:rsidRPr="00397A78" w:rsidRDefault="0013794D" w:rsidP="0013794D">
      <w:pPr>
        <w:rPr>
          <w:sz w:val="14"/>
        </w:rPr>
      </w:pPr>
      <w:r w:rsidRPr="00397A78">
        <w:rPr>
          <w:sz w:val="14"/>
        </w:rPr>
        <w:t xml:space="preserve">From this study—and differing from much research on the CIO (Congress of Industrial Organizations), the labor center </w:t>
      </w:r>
      <w:proofErr w:type="gramStart"/>
      <w:r w:rsidRPr="00397A78">
        <w:rPr>
          <w:sz w:val="14"/>
        </w:rPr>
        <w:t>both of these</w:t>
      </w:r>
      <w:proofErr w:type="gramEnd"/>
      <w:r w:rsidRPr="00397A78">
        <w:rPr>
          <w:sz w:val="14"/>
        </w:rPr>
        <w:t xml:space="preserve"> unions ultimately joined—it was recognized there were two </w:t>
      </w:r>
      <w:r w:rsidRPr="00F06120">
        <w:rPr>
          <w:rStyle w:val="Emphasis"/>
          <w:highlight w:val="yellow"/>
        </w:rPr>
        <w:t>different conceptualizations</w:t>
      </w:r>
      <w:r w:rsidRPr="00F06120">
        <w:rPr>
          <w:highlight w:val="yellow"/>
          <w:u w:val="single"/>
        </w:rPr>
        <w:t xml:space="preserve"> of</w:t>
      </w:r>
      <w:r w:rsidRPr="008F6CA8">
        <w:rPr>
          <w:u w:val="single"/>
        </w:rPr>
        <w:t xml:space="preserve"> trade </w:t>
      </w:r>
      <w:r w:rsidRPr="00F06120">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F06120">
        <w:rPr>
          <w:rStyle w:val="Emphasis"/>
          <w:highlight w:val="yellow"/>
        </w:rPr>
        <w:t xml:space="preserve">One saw unionism as </w:t>
      </w:r>
      <w:r w:rsidRPr="009E7C29">
        <w:rPr>
          <w:rStyle w:val="Emphasis"/>
        </w:rPr>
        <w:t xml:space="preserve">organized from the </w:t>
      </w:r>
      <w:r w:rsidRPr="00F06120">
        <w:rPr>
          <w:rStyle w:val="Emphasis"/>
          <w:highlight w:val="yellow"/>
        </w:rPr>
        <w:t>top down, by</w:t>
      </w:r>
      <w:r w:rsidRPr="00397A78">
        <w:rPr>
          <w:sz w:val="14"/>
        </w:rPr>
        <w:t xml:space="preserve"> “leaders,” who confined their conception of unionism to the workplace and decision-making power to the leadership, including their </w:t>
      </w:r>
      <w:r w:rsidRPr="00F06120">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4B8CE515" w14:textId="77777777" w:rsidR="0013794D" w:rsidRPr="00397A78" w:rsidRDefault="0013794D" w:rsidP="0013794D">
      <w:pPr>
        <w:rPr>
          <w:sz w:val="14"/>
        </w:rPr>
      </w:pPr>
      <w:r w:rsidRPr="00397A78">
        <w:rPr>
          <w:sz w:val="14"/>
        </w:rPr>
        <w:t xml:space="preserve">As argued, social justice unionism (SJU) is superior to business unionism. Most importantly, it is more popular </w:t>
      </w:r>
      <w:proofErr w:type="gramStart"/>
      <w:r w:rsidRPr="00397A78">
        <w:rPr>
          <w:sz w:val="14"/>
        </w:rPr>
        <w:t>democratic</w:t>
      </w:r>
      <w:proofErr w:type="gramEnd"/>
      <w:r w:rsidRPr="00397A78">
        <w:rPr>
          <w:sz w:val="14"/>
        </w:rPr>
        <w:t>,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773D357C" w14:textId="77777777" w:rsidR="0013794D" w:rsidRPr="00397A78" w:rsidRDefault="0013794D" w:rsidP="0013794D">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w:t>
      </w:r>
      <w:proofErr w:type="gramStart"/>
      <w:r w:rsidRPr="00397A78">
        <w:rPr>
          <w:sz w:val="14"/>
        </w:rPr>
        <w:t>today—</w:t>
      </w:r>
      <w:proofErr w:type="gramEnd"/>
      <w:r w:rsidRPr="00397A78">
        <w:rPr>
          <w:sz w:val="14"/>
        </w:rPr>
        <w:t>down from about 34 percent in the early 1950</w:t>
      </w:r>
      <w:proofErr w:type="gramStart"/>
      <w:r w:rsidRPr="00397A78">
        <w:rPr>
          <w:sz w:val="14"/>
        </w:rPr>
        <w:t>s—</w:t>
      </w:r>
      <w:proofErr w:type="gramEnd"/>
      <w:r w:rsidRPr="00397A78">
        <w:rPr>
          <w:sz w:val="14"/>
        </w:rPr>
        <w:t xml:space="preserve">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0239D49B" w14:textId="77777777" w:rsidR="0013794D" w:rsidRPr="00397A78" w:rsidRDefault="0013794D" w:rsidP="0013794D">
      <w:pPr>
        <w:rPr>
          <w:sz w:val="14"/>
        </w:rPr>
      </w:pPr>
      <w:r w:rsidRPr="00397A78">
        <w:rPr>
          <w:sz w:val="14"/>
        </w:rPr>
        <w:t xml:space="preserve">But things are </w:t>
      </w:r>
      <w:proofErr w:type="gramStart"/>
      <w:r w:rsidRPr="00397A78">
        <w:rPr>
          <w:sz w:val="14"/>
        </w:rPr>
        <w:t>actually worse</w:t>
      </w:r>
      <w:proofErr w:type="gramEnd"/>
      <w:r w:rsidRPr="00397A78">
        <w:rPr>
          <w:sz w:val="14"/>
        </w:rPr>
        <w:t xml:space="preserv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w:t>
      </w:r>
      <w:proofErr w:type="gramStart"/>
      <w:r w:rsidRPr="00397A78">
        <w:rPr>
          <w:sz w:val="14"/>
        </w:rPr>
        <w:t>actually affecting</w:t>
      </w:r>
      <w:proofErr w:type="gramEnd"/>
      <w:r w:rsidRPr="00397A78">
        <w:rPr>
          <w:sz w:val="14"/>
        </w:rPr>
        <w:t xml:space="preserve"> policy and union positions. And the reality is that, in most business unions, popular democracy recedes the further one gets from the </w:t>
      </w:r>
      <w:proofErr w:type="gramStart"/>
      <w:r w:rsidRPr="00397A78">
        <w:rPr>
          <w:sz w:val="14"/>
        </w:rPr>
        <w:t>shopfloor</w:t>
      </w:r>
      <w:proofErr w:type="gramEnd"/>
      <w:r w:rsidRPr="00397A78">
        <w:rPr>
          <w:sz w:val="14"/>
        </w:rPr>
        <w:t>.</w:t>
      </w:r>
    </w:p>
    <w:p w14:paraId="7F9DE9D7" w14:textId="77777777" w:rsidR="0013794D" w:rsidRPr="00397A78" w:rsidRDefault="0013794D" w:rsidP="0013794D">
      <w:pPr>
        <w:rPr>
          <w:sz w:val="14"/>
        </w:rPr>
      </w:pPr>
      <w:r w:rsidRPr="00F06120">
        <w:rPr>
          <w:rStyle w:val="Emphasis"/>
          <w:highlight w:val="yellow"/>
        </w:rPr>
        <w:t>Recognizing</w:t>
      </w:r>
      <w:r w:rsidRPr="00397A78">
        <w:rPr>
          <w:sz w:val="14"/>
        </w:rPr>
        <w:t xml:space="preserve"> these </w:t>
      </w:r>
      <w:r w:rsidRPr="008F6CA8">
        <w:rPr>
          <w:rStyle w:val="Emphasis"/>
        </w:rPr>
        <w:t xml:space="preserve">qualitatively </w:t>
      </w:r>
      <w:r w:rsidRPr="00F06120">
        <w:rPr>
          <w:rStyle w:val="Emphasis"/>
          <w:highlight w:val="yellow"/>
        </w:rPr>
        <w:t>different conceptualizations is important</w:t>
      </w:r>
      <w:r w:rsidRPr="00F06120">
        <w:rPr>
          <w:highlight w:val="yellow"/>
          <w:u w:val="single"/>
        </w:rPr>
        <w:t xml:space="preserve"> because</w:t>
      </w:r>
      <w:r w:rsidRPr="00397A78">
        <w:rPr>
          <w:sz w:val="14"/>
        </w:rPr>
        <w:t xml:space="preserve"> it was found that </w:t>
      </w:r>
      <w:r w:rsidRPr="00F06120">
        <w:rPr>
          <w:b/>
          <w:bCs/>
          <w:highlight w:val="yellow"/>
          <w:u w:val="single"/>
        </w:rPr>
        <w:t>how</w:t>
      </w:r>
      <w:r w:rsidRPr="00397A78">
        <w:rPr>
          <w:sz w:val="14"/>
        </w:rPr>
        <w:t xml:space="preserve"> the </w:t>
      </w:r>
      <w:r w:rsidRPr="00F06120">
        <w:rPr>
          <w:rStyle w:val="Emphasis"/>
          <w:highlight w:val="yellow"/>
        </w:rPr>
        <w:t>activists</w:t>
      </w:r>
      <w:r w:rsidRPr="008F6CA8">
        <w:rPr>
          <w:u w:val="single"/>
        </w:rPr>
        <w:t xml:space="preserve">, formal </w:t>
      </w:r>
      <w:r w:rsidRPr="00F06120">
        <w:rPr>
          <w:rStyle w:val="Emphasis"/>
          <w:highlight w:val="yellow"/>
        </w:rPr>
        <w:t>leaders</w:t>
      </w:r>
      <w:r w:rsidRPr="00F06120">
        <w:rPr>
          <w:highlight w:val="yellow"/>
          <w:u w:val="single"/>
        </w:rPr>
        <w:t xml:space="preserve"> and</w:t>
      </w:r>
      <w:r w:rsidRPr="008F6CA8">
        <w:rPr>
          <w:u w:val="single"/>
        </w:rPr>
        <w:t xml:space="preserve"> rank-and-file </w:t>
      </w:r>
      <w:r w:rsidRPr="00F06120">
        <w:rPr>
          <w:rStyle w:val="Emphasis"/>
          <w:highlight w:val="yellow"/>
        </w:rPr>
        <w:t>members</w:t>
      </w:r>
      <w:r w:rsidRPr="008F6CA8">
        <w:rPr>
          <w:u w:val="single"/>
        </w:rPr>
        <w:t xml:space="preserve"> interacted and </w:t>
      </w:r>
      <w:r w:rsidRPr="00F06120">
        <w:rPr>
          <w:rStyle w:val="Emphasis"/>
          <w:highlight w:val="yellow"/>
        </w:rPr>
        <w:t xml:space="preserve">thought about their union </w:t>
      </w:r>
      <w:r w:rsidRPr="00F06120">
        <w:rPr>
          <w:rStyle w:val="Emphasis"/>
          <w:i/>
          <w:highlight w:val="yellow"/>
        </w:rPr>
        <w:t>determined</w:t>
      </w:r>
      <w:r w:rsidRPr="008F6CA8">
        <w:rPr>
          <w:rStyle w:val="Emphasis"/>
          <w:i/>
        </w:rPr>
        <w:t xml:space="preserve"> subsequent </w:t>
      </w:r>
      <w:r w:rsidRPr="009E7C29">
        <w:rPr>
          <w:rStyle w:val="Emphasis"/>
          <w:i/>
        </w:rPr>
        <w:t xml:space="preserve">organizational </w:t>
      </w:r>
      <w:r w:rsidRPr="00F06120">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6820CB66" w14:textId="77777777" w:rsidR="0013794D" w:rsidRPr="00397A78" w:rsidRDefault="0013794D" w:rsidP="0013794D">
      <w:pPr>
        <w:rPr>
          <w:sz w:val="14"/>
        </w:rPr>
      </w:pPr>
      <w:r w:rsidRPr="00397A78">
        <w:rPr>
          <w:sz w:val="14"/>
        </w:rPr>
        <w:t xml:space="preserve">Recognizing these two different possibilities and what union members want to do </w:t>
      </w:r>
      <w:proofErr w:type="gramStart"/>
      <w:r w:rsidRPr="00397A78">
        <w:rPr>
          <w:sz w:val="14"/>
        </w:rPr>
        <w:t>in light of</w:t>
      </w:r>
      <w:proofErr w:type="gramEnd"/>
      <w:r w:rsidRPr="00397A78">
        <w:rPr>
          <w:sz w:val="14"/>
        </w:rPr>
        <w:t xml:space="preserve"> this understanding is important. It is being argued that workers in every union should get to discuss how they want their </w:t>
      </w:r>
      <w:proofErr w:type="gramStart"/>
      <w:r w:rsidRPr="00397A78">
        <w:rPr>
          <w:sz w:val="14"/>
        </w:rPr>
        <w:t>particular union</w:t>
      </w:r>
      <w:proofErr w:type="gramEnd"/>
      <w:r w:rsidRPr="00397A78">
        <w:rPr>
          <w:sz w:val="14"/>
        </w:rPr>
        <w:t xml:space="preserve">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4D28075B" w14:textId="77777777" w:rsidR="0013794D" w:rsidRPr="00397A78" w:rsidRDefault="0013794D" w:rsidP="0013794D">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13AF1F34" w14:textId="77777777" w:rsidR="0013794D" w:rsidRPr="000408A1" w:rsidRDefault="0013794D" w:rsidP="0013794D">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F06120">
        <w:rPr>
          <w:rStyle w:val="Emphasis"/>
          <w:highlight w:val="yellow"/>
        </w:rPr>
        <w:t>empire</w:t>
      </w:r>
      <w:r w:rsidRPr="008F6CA8">
        <w:rPr>
          <w:u w:val="single"/>
        </w:rPr>
        <w:t xml:space="preserve"> that </w:t>
      </w:r>
      <w:r w:rsidRPr="00F06120">
        <w:rPr>
          <w:highlight w:val="yellow"/>
          <w:u w:val="single"/>
        </w:rPr>
        <w:t>can only be approached from a global perspective</w:t>
      </w:r>
      <w:r w:rsidRPr="00F06120">
        <w:rPr>
          <w:sz w:val="14"/>
          <w:highlight w:val="yellow"/>
        </w:rPr>
        <w:t>.</w:t>
      </w:r>
      <w:r w:rsidRPr="00397A78">
        <w:rPr>
          <w:sz w:val="14"/>
        </w:rPr>
        <w:t xml:space="preserve"> </w:t>
      </w:r>
      <w:r w:rsidRPr="00F06120">
        <w:rPr>
          <w:highlight w:val="yellow"/>
          <w:u w:val="single"/>
        </w:rPr>
        <w:t xml:space="preserve">We </w:t>
      </w:r>
      <w:proofErr w:type="gramStart"/>
      <w:r w:rsidRPr="00F06120">
        <w:rPr>
          <w:highlight w:val="yellow"/>
          <w:u w:val="single"/>
        </w:rPr>
        <w:t>have to</w:t>
      </w:r>
      <w:proofErr w:type="gramEnd"/>
      <w:r w:rsidRPr="008F6CA8">
        <w:rPr>
          <w:u w:val="single"/>
        </w:rPr>
        <w:t xml:space="preserve"> understand issues such as these from a global perspective and </w:t>
      </w:r>
      <w:r w:rsidRPr="00F06120">
        <w:rPr>
          <w:highlight w:val="yellow"/>
          <w:u w:val="single"/>
        </w:rPr>
        <w:t xml:space="preserve">begin </w:t>
      </w:r>
      <w:r w:rsidRPr="00F06120">
        <w:rPr>
          <w:rStyle w:val="Emphasis"/>
          <w:highlight w:val="yellow"/>
        </w:rPr>
        <w:t>educating</w:t>
      </w:r>
      <w:r w:rsidRPr="00F06120">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F06120">
        <w:rPr>
          <w:rStyle w:val="Emphasis"/>
          <w:highlight w:val="yellow"/>
        </w:rPr>
        <w:t>on this level</w:t>
      </w:r>
      <w:proofErr w:type="gramStart"/>
      <w:r w:rsidRPr="00397A78">
        <w:rPr>
          <w:sz w:val="14"/>
        </w:rPr>
        <w:t>.7</w:t>
      </w:r>
      <w:proofErr w:type="gramEnd"/>
      <w:r w:rsidRPr="00397A78">
        <w:rPr>
          <w:sz w:val="14"/>
        </w:rPr>
        <w:t xml:space="preserve">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404CCC02" w14:textId="77777777" w:rsidR="0013794D" w:rsidRDefault="0013794D" w:rsidP="0013794D"/>
    <w:p w14:paraId="5D3B3274" w14:textId="77777777" w:rsidR="0013794D" w:rsidRPr="00426AC9" w:rsidRDefault="0013794D" w:rsidP="0013794D">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430B8227" w14:textId="77777777" w:rsidR="0013794D" w:rsidRPr="00C85F21" w:rsidRDefault="0013794D" w:rsidP="0013794D">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xml:space="preserve">. PhD, University of North Carolina Chapel Hill Democracy and empire: Labor, nature, and the reproduction of capitalism. Cambridge University Press, 2023. </w:t>
      </w:r>
      <w:proofErr w:type="gramStart"/>
      <w:r w:rsidRPr="00B44136">
        <w:rPr>
          <w:rStyle w:val="Style13ptBold"/>
          <w:sz w:val="24"/>
          <w:szCs w:val="24"/>
        </w:rPr>
        <w:t>pp</w:t>
      </w:r>
      <w:proofErr w:type="gramEnd"/>
      <w:r w:rsidRPr="00B44136">
        <w:rPr>
          <w:rStyle w:val="Style13ptBold"/>
          <w:sz w:val="24"/>
          <w:szCs w:val="24"/>
        </w:rPr>
        <w:t xml:space="preserve">. </w:t>
      </w:r>
      <w:r>
        <w:rPr>
          <w:rStyle w:val="Style13ptBold"/>
          <w:sz w:val="24"/>
          <w:szCs w:val="24"/>
        </w:rPr>
        <w:t>169-172)</w:t>
      </w:r>
    </w:p>
    <w:p w14:paraId="2B8CEF3B" w14:textId="77777777" w:rsidR="0013794D" w:rsidRPr="001C30C5" w:rsidRDefault="0013794D" w:rsidP="0013794D">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F06120">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F06120">
        <w:rPr>
          <w:highlight w:val="yellow"/>
          <w:u w:val="single"/>
        </w:rPr>
        <w:t xml:space="preserve">built upon </w:t>
      </w:r>
      <w:r w:rsidRPr="008F1733">
        <w:rPr>
          <w:rStyle w:val="Emphasis"/>
        </w:rPr>
        <w:t xml:space="preserve">relationships of </w:t>
      </w:r>
      <w:r w:rsidRPr="00F06120">
        <w:rPr>
          <w:rStyle w:val="Emphasis"/>
          <w:highlight w:val="yellow"/>
        </w:rPr>
        <w:t>transnational solidarity</w:t>
      </w:r>
      <w:r w:rsidRPr="001C30C5">
        <w:rPr>
          <w:u w:val="single"/>
        </w:rPr>
        <w:t>.</w:t>
      </w:r>
    </w:p>
    <w:p w14:paraId="58C274D6" w14:textId="77777777" w:rsidR="0013794D" w:rsidRPr="001C30C5" w:rsidRDefault="0013794D" w:rsidP="0013794D">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F06120">
        <w:rPr>
          <w:highlight w:val="yellow"/>
          <w:u w:val="single"/>
        </w:rPr>
        <w:t>it is</w:t>
      </w:r>
      <w:r w:rsidRPr="003A36AF">
        <w:rPr>
          <w:sz w:val="12"/>
        </w:rPr>
        <w:t xml:space="preserve"> not only possible but </w:t>
      </w:r>
      <w:r w:rsidRPr="00F06120">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F06120">
        <w:rPr>
          <w:highlight w:val="yellow"/>
          <w:u w:val="single"/>
        </w:rPr>
        <w:t>to</w:t>
      </w:r>
      <w:proofErr w:type="gramEnd"/>
      <w:r w:rsidRPr="00F06120">
        <w:rPr>
          <w:highlight w:val="yellow"/>
          <w:u w:val="single"/>
        </w:rPr>
        <w:t xml:space="preserve"> </w:t>
      </w:r>
      <w:r w:rsidRPr="00F06120">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F06120">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F06120">
        <w:rPr>
          <w:b/>
          <w:bCs/>
          <w:highlight w:val="yellow"/>
          <w:u w:val="single"/>
        </w:rPr>
        <w:t>must</w:t>
      </w:r>
      <w:r w:rsidRPr="001C30C5">
        <w:rPr>
          <w:u w:val="single"/>
        </w:rPr>
        <w:t xml:space="preserve"> instead </w:t>
      </w:r>
      <w:r w:rsidRPr="00F06120">
        <w:rPr>
          <w:highlight w:val="yellow"/>
          <w:u w:val="single"/>
        </w:rPr>
        <w:t xml:space="preserve">be </w:t>
      </w:r>
      <w:r w:rsidRPr="00F06120">
        <w:rPr>
          <w:rStyle w:val="Emphasis"/>
          <w:sz w:val="32"/>
          <w:szCs w:val="28"/>
          <w:highlight w:val="yellow"/>
        </w:rPr>
        <w:t>theorized anew</w:t>
      </w:r>
      <w:r w:rsidRPr="00F06120">
        <w:rPr>
          <w:sz w:val="28"/>
          <w:szCs w:val="28"/>
          <w:highlight w:val="yellow"/>
          <w:u w:val="single"/>
        </w:rPr>
        <w:t xml:space="preserve"> </w:t>
      </w:r>
      <w:r w:rsidRPr="00F06120">
        <w:rPr>
          <w:highlight w:val="yellow"/>
          <w:u w:val="single"/>
        </w:rPr>
        <w:t xml:space="preserve">so that it can </w:t>
      </w:r>
      <w:r w:rsidRPr="00F06120">
        <w:rPr>
          <w:rStyle w:val="Emphasis"/>
          <w:highlight w:val="yellow"/>
        </w:rPr>
        <w:t>diagnose</w:t>
      </w:r>
      <w:r w:rsidRPr="00F06120">
        <w:rPr>
          <w:highlight w:val="yellow"/>
          <w:u w:val="single"/>
        </w:rPr>
        <w:t xml:space="preserve"> and </w:t>
      </w:r>
      <w:r w:rsidRPr="00F06120">
        <w:rPr>
          <w:rStyle w:val="Emphasis"/>
          <w:highlight w:val="yellow"/>
        </w:rPr>
        <w:t>undo</w:t>
      </w:r>
      <w:r w:rsidRPr="001C30C5">
        <w:rPr>
          <w:u w:val="single"/>
        </w:rPr>
        <w:t xml:space="preserve"> its </w:t>
      </w:r>
      <w:r w:rsidRPr="00F06120">
        <w:rPr>
          <w:rStyle w:val="Emphasis"/>
          <w:highlight w:val="yellow"/>
        </w:rPr>
        <w:t>imperial entanglements.</w:t>
      </w:r>
    </w:p>
    <w:p w14:paraId="37091DBE" w14:textId="77777777" w:rsidR="0013794D" w:rsidRPr="001C30C5" w:rsidRDefault="0013794D" w:rsidP="0013794D">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F06120">
        <w:rPr>
          <w:rStyle w:val="Emphasis"/>
          <w:highlight w:val="yellow"/>
        </w:rPr>
        <w:t>need</w:t>
      </w:r>
      <w:r w:rsidRPr="001C30C5">
        <w:rPr>
          <w:rStyle w:val="Emphasis"/>
        </w:rPr>
        <w:t xml:space="preserve"> for </w:t>
      </w:r>
      <w:proofErr w:type="gramStart"/>
      <w:r w:rsidRPr="001C30C5">
        <w:rPr>
          <w:rStyle w:val="Emphasis"/>
        </w:rPr>
        <w:t>an anti</w:t>
      </w:r>
      <w:proofErr w:type="gramEnd"/>
      <w:r w:rsidRPr="001C30C5">
        <w:rPr>
          <w:rStyle w:val="Emphasis"/>
        </w:rPr>
        <w:t>-imperial popular s</w:t>
      </w:r>
      <w:r w:rsidRPr="00354044">
        <w:rPr>
          <w:rStyle w:val="Emphasis"/>
        </w:rPr>
        <w:t>overeignty is particularly</w:t>
      </w:r>
      <w:r w:rsidRPr="001C30C5">
        <w:rPr>
          <w:rStyle w:val="Emphasis"/>
        </w:rPr>
        <w:t xml:space="preserve"> </w:t>
      </w:r>
      <w:r w:rsidRPr="00F06120">
        <w:rPr>
          <w:rStyle w:val="Emphasis"/>
          <w:highlight w:val="yellow"/>
        </w:rPr>
        <w:t>pronounced</w:t>
      </w:r>
      <w:r w:rsidRPr="00F06120">
        <w:rPr>
          <w:highlight w:val="yellow"/>
          <w:u w:val="single"/>
        </w:rPr>
        <w:t xml:space="preserve"> in </w:t>
      </w:r>
      <w:r w:rsidRPr="00354044">
        <w:rPr>
          <w:rStyle w:val="Emphasis"/>
        </w:rPr>
        <w:t xml:space="preserve">wealthy </w:t>
      </w:r>
      <w:r w:rsidRPr="00F06120">
        <w:rPr>
          <w:rStyle w:val="Emphasis"/>
          <w:highlight w:val="yellow"/>
        </w:rPr>
        <w:t>countries</w:t>
      </w:r>
      <w:r w:rsidRPr="001C30C5">
        <w:rPr>
          <w:u w:val="single"/>
        </w:rPr>
        <w:t xml:space="preserve">, </w:t>
      </w:r>
      <w:r w:rsidRPr="00F06120">
        <w:rPr>
          <w:highlight w:val="yellow"/>
          <w:u w:val="single"/>
        </w:rPr>
        <w:t xml:space="preserve">where </w:t>
      </w:r>
      <w:r w:rsidRPr="00F06120">
        <w:rPr>
          <w:rStyle w:val="Emphasis"/>
          <w:highlight w:val="yellow"/>
        </w:rPr>
        <w:t>progressive</w:t>
      </w:r>
      <w:r w:rsidRPr="000C2323">
        <w:rPr>
          <w:rStyle w:val="Emphasis"/>
        </w:rPr>
        <w:t xml:space="preserve"> movement</w:t>
      </w:r>
      <w:r w:rsidRPr="00F06120">
        <w:rPr>
          <w:rStyle w:val="Emphasis"/>
          <w:highlight w:val="yellow"/>
        </w:rPr>
        <w:t>s</w:t>
      </w:r>
      <w:r w:rsidRPr="00F06120">
        <w:rPr>
          <w:highlight w:val="yellow"/>
          <w:u w:val="single"/>
        </w:rPr>
        <w:t xml:space="preserve"> are</w:t>
      </w:r>
      <w:r w:rsidRPr="001C30C5">
        <w:rPr>
          <w:u w:val="single"/>
        </w:rPr>
        <w:t xml:space="preserve"> often </w:t>
      </w:r>
      <w:r w:rsidRPr="00F06120">
        <w:rPr>
          <w:rStyle w:val="Emphasis"/>
          <w:highlight w:val="yellow"/>
        </w:rPr>
        <w:t>complicit</w:t>
      </w:r>
      <w:r w:rsidRPr="00F06120">
        <w:rPr>
          <w:highlight w:val="yellow"/>
          <w:u w:val="single"/>
        </w:rPr>
        <w:t xml:space="preserve"> in </w:t>
      </w:r>
      <w:r w:rsidRPr="000C2323">
        <w:rPr>
          <w:u w:val="single"/>
        </w:rPr>
        <w:t xml:space="preserve">the </w:t>
      </w:r>
      <w:r w:rsidRPr="00F06120">
        <w:rPr>
          <w:b/>
          <w:bCs/>
          <w:highlight w:val="yellow"/>
          <w:u w:val="single"/>
        </w:rPr>
        <w:t>domination</w:t>
      </w:r>
      <w:r w:rsidRPr="00F06120">
        <w:rPr>
          <w:highlight w:val="yellow"/>
          <w:u w:val="single"/>
        </w:rPr>
        <w:t xml:space="preserve"> that </w:t>
      </w:r>
      <w:r w:rsidRPr="00F06120">
        <w:rPr>
          <w:rStyle w:val="Emphasis"/>
          <w:highlight w:val="yellow"/>
        </w:rPr>
        <w:t xml:space="preserve">enables </w:t>
      </w:r>
      <w:r w:rsidRPr="000C2323">
        <w:rPr>
          <w:rStyle w:val="Emphasis"/>
        </w:rPr>
        <w:t xml:space="preserve">the </w:t>
      </w:r>
      <w:r w:rsidRPr="00F06120">
        <w:rPr>
          <w:rStyle w:val="Emphasis"/>
          <w:highlight w:val="yellow"/>
        </w:rPr>
        <w:t>wealth</w:t>
      </w:r>
      <w:r w:rsidRPr="001C30C5">
        <w:rPr>
          <w:rStyle w:val="Emphasis"/>
        </w:rPr>
        <w:t xml:space="preserve"> that </w:t>
      </w:r>
      <w:r w:rsidRPr="00F06120">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F06120">
        <w:rPr>
          <w:highlight w:val="yellow"/>
          <w:u w:val="single"/>
        </w:rPr>
        <w:t xml:space="preserve">King </w:t>
      </w:r>
      <w:r w:rsidRPr="00F06120">
        <w:rPr>
          <w:rStyle w:val="Emphasis"/>
          <w:highlight w:val="yellow"/>
        </w:rPr>
        <w:t>urges</w:t>
      </w:r>
      <w:r w:rsidRPr="00F06120">
        <w:rPr>
          <w:highlight w:val="yellow"/>
          <w:u w:val="single"/>
        </w:rPr>
        <w:t xml:space="preserve"> the </w:t>
      </w:r>
      <w:r w:rsidRPr="00F06120">
        <w:rPr>
          <w:rStyle w:val="Emphasis"/>
          <w:highlight w:val="yellow"/>
        </w:rPr>
        <w:t>American people to collectively</w:t>
      </w:r>
      <w:r w:rsidRPr="001C30C5">
        <w:rPr>
          <w:u w:val="single"/>
        </w:rPr>
        <w:t xml:space="preserve"> condemn the ties between their government and unjust regimes and to </w:t>
      </w:r>
      <w:r w:rsidRPr="00F06120">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w:t>
      </w:r>
      <w:proofErr w:type="gramStart"/>
      <w:r w:rsidRPr="003A36AF">
        <w:rPr>
          <w:sz w:val="12"/>
        </w:rPr>
        <w:t>global</w:t>
      </w:r>
      <w:proofErr w:type="gramEnd"/>
      <w:r w:rsidRPr="003A36AF">
        <w:rPr>
          <w:sz w:val="12"/>
        </w:rPr>
        <w:t xml:space="preserve"> as a proper subject </w:t>
      </w:r>
      <w:r w:rsidRPr="00F06120">
        <w:rPr>
          <w:highlight w:val="yellow"/>
          <w:u w:val="single"/>
        </w:rPr>
        <w:t>of</w:t>
      </w:r>
      <w:r w:rsidRPr="003A36AF">
        <w:rPr>
          <w:sz w:val="12"/>
        </w:rPr>
        <w:t xml:space="preserve"> popular politics and notes its misguidedness by tracing the continuity of anti-democratic politics and </w:t>
      </w:r>
      <w:r w:rsidRPr="00F06120">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proofErr w:type="gramStart"/>
      <w:r w:rsidRPr="00F06120">
        <w:rPr>
          <w:rStyle w:val="Emphasis"/>
          <w:highlight w:val="yellow"/>
        </w:rPr>
        <w:t>peoples</w:t>
      </w:r>
      <w:proofErr w:type="gramEnd"/>
      <w:r w:rsidRPr="00F06120">
        <w:rPr>
          <w:rStyle w:val="Emphasis"/>
          <w:highlight w:val="yellow"/>
        </w:rPr>
        <w:t xml:space="preserve"> as </w:t>
      </w:r>
      <w:r w:rsidRPr="008F1733">
        <w:rPr>
          <w:rStyle w:val="Emphasis"/>
        </w:rPr>
        <w:t>world</w:t>
      </w:r>
      <w:r w:rsidRPr="001C30C5">
        <w:rPr>
          <w:rStyle w:val="Emphasis"/>
        </w:rPr>
        <w:t xml:space="preserve"> historical </w:t>
      </w:r>
      <w:r w:rsidRPr="00F06120">
        <w:rPr>
          <w:rStyle w:val="Emphasis"/>
          <w:highlight w:val="yellow"/>
        </w:rPr>
        <w:t>actors</w:t>
      </w:r>
      <w:r w:rsidRPr="00F06120">
        <w:rPr>
          <w:highlight w:val="yellow"/>
          <w:u w:val="single"/>
        </w:rPr>
        <w:t xml:space="preserve"> whose </w:t>
      </w:r>
      <w:r w:rsidRPr="00F06120">
        <w:rPr>
          <w:rStyle w:val="Emphasis"/>
          <w:highlight w:val="yellow"/>
        </w:rPr>
        <w:t xml:space="preserve">responsibility is to stand in solidarity with </w:t>
      </w:r>
      <w:proofErr w:type="gramStart"/>
      <w:r w:rsidRPr="00F06120">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 xml:space="preserve">other </w:t>
      </w:r>
      <w:proofErr w:type="gramStart"/>
      <w:r w:rsidRPr="001C30C5">
        <w:rPr>
          <w:b/>
          <w:bCs/>
          <w:u w:val="single"/>
        </w:rPr>
        <w:t>peoples’</w:t>
      </w:r>
      <w:proofErr w:type="gramEnd"/>
      <w:r w:rsidRPr="001C30C5">
        <w:rPr>
          <w:b/>
          <w:bCs/>
          <w:u w:val="single"/>
        </w:rPr>
        <w:t xml:space="preserve"> struggles</w:t>
      </w:r>
      <w:r w:rsidRPr="001C30C5">
        <w:rPr>
          <w:u w:val="single"/>
        </w:rPr>
        <w:t xml:space="preserve"> for justice.</w:t>
      </w:r>
    </w:p>
    <w:p w14:paraId="73C6E05B" w14:textId="77777777" w:rsidR="0013794D" w:rsidRPr="001C30C5" w:rsidRDefault="0013794D" w:rsidP="0013794D">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2F99F733" w14:textId="77777777" w:rsidR="0013794D" w:rsidRPr="001C30C5" w:rsidRDefault="0013794D" w:rsidP="0013794D">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F06120">
        <w:rPr>
          <w:rStyle w:val="Emphasis"/>
          <w:highlight w:val="yellow"/>
        </w:rPr>
        <w:t>it demands peoples position themselves</w:t>
      </w:r>
      <w:r w:rsidRPr="00F06120">
        <w:rPr>
          <w:highlight w:val="yellow"/>
          <w:u w:val="single"/>
        </w:rPr>
        <w:t xml:space="preserve"> vis-à-vis </w:t>
      </w:r>
      <w:r w:rsidRPr="00F06120">
        <w:rPr>
          <w:rStyle w:val="Emphasis"/>
          <w:highlight w:val="yellow"/>
        </w:rPr>
        <w:t>world</w:t>
      </w:r>
      <w:r w:rsidRPr="001C30C5">
        <w:rPr>
          <w:rStyle w:val="Emphasis"/>
        </w:rPr>
        <w:t xml:space="preserve">-spanning </w:t>
      </w:r>
      <w:r w:rsidRPr="00F06120">
        <w:rPr>
          <w:rStyle w:val="Emphasis"/>
          <w:highlight w:val="yellow"/>
        </w:rPr>
        <w:t>events</w:t>
      </w:r>
      <w:r w:rsidRPr="00F06120">
        <w:rPr>
          <w:highlight w:val="yellow"/>
          <w:u w:val="single"/>
        </w:rPr>
        <w:t xml:space="preserve"> – like</w:t>
      </w:r>
      <w:r w:rsidRPr="001C30C5">
        <w:rPr>
          <w:u w:val="single"/>
        </w:rPr>
        <w:t xml:space="preserve"> </w:t>
      </w:r>
      <w:r w:rsidRPr="001C30C5">
        <w:rPr>
          <w:rStyle w:val="Emphasis"/>
        </w:rPr>
        <w:t xml:space="preserve">the </w:t>
      </w:r>
      <w:r w:rsidRPr="00F06120">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F06120">
        <w:rPr>
          <w:rStyle w:val="Emphasis"/>
          <w:highlight w:val="yellow"/>
        </w:rPr>
        <w:t>a historically grounded genealogy of resistance to empire</w:t>
      </w:r>
      <w:r w:rsidRPr="00F06120">
        <w:rPr>
          <w:highlight w:val="yellow"/>
          <w:u w:val="single"/>
        </w:rPr>
        <w:t xml:space="preserve"> can </w:t>
      </w:r>
      <w:r w:rsidRPr="00F06120">
        <w:rPr>
          <w:b/>
          <w:bCs/>
          <w:highlight w:val="yellow"/>
          <w:u w:val="single"/>
        </w:rPr>
        <w:t>inform</w:t>
      </w:r>
      <w:r w:rsidRPr="001C30C5">
        <w:rPr>
          <w:u w:val="single"/>
        </w:rPr>
        <w:t xml:space="preserve"> more capacious </w:t>
      </w:r>
      <w:r w:rsidRPr="00F06120">
        <w:rPr>
          <w:rStyle w:val="Emphasis"/>
          <w:highlight w:val="yellow"/>
        </w:rPr>
        <w:t>accounts of democracy</w:t>
      </w:r>
      <w:r w:rsidRPr="00F06120">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40AD27FC" w14:textId="77777777" w:rsidR="0013794D" w:rsidRDefault="0013794D" w:rsidP="0013794D">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F06120">
        <w:rPr>
          <w:highlight w:val="yellow"/>
          <w:u w:val="single"/>
        </w:rPr>
        <w:t>making</w:t>
      </w:r>
      <w:r w:rsidRPr="001C30C5">
        <w:rPr>
          <w:u w:val="single"/>
        </w:rPr>
        <w:t xml:space="preserve"> the realm of </w:t>
      </w:r>
      <w:r w:rsidRPr="001C30C5">
        <w:rPr>
          <w:rStyle w:val="Emphasis"/>
        </w:rPr>
        <w:t xml:space="preserve">the </w:t>
      </w:r>
      <w:r w:rsidRPr="00F06120">
        <w:rPr>
          <w:rStyle w:val="Emphasis"/>
          <w:highlight w:val="yellow"/>
        </w:rPr>
        <w:t>transnational an alternative space of popular contention</w:t>
      </w:r>
      <w:r w:rsidRPr="00F06120">
        <w:rPr>
          <w:highlight w:val="yellow"/>
          <w:u w:val="single"/>
        </w:rPr>
        <w:t xml:space="preserve">, which </w:t>
      </w:r>
      <w:r w:rsidRPr="00F06120">
        <w:rPr>
          <w:b/>
          <w:bCs/>
          <w:highlight w:val="yellow"/>
          <w:u w:val="single"/>
        </w:rPr>
        <w:t>straddles</w:t>
      </w:r>
      <w:r w:rsidRPr="00F06120">
        <w:rPr>
          <w:highlight w:val="yellow"/>
          <w:u w:val="single"/>
        </w:rPr>
        <w:t xml:space="preserve"> </w:t>
      </w:r>
      <w:r w:rsidRPr="00F06120">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4DE3BAD3" w14:textId="77777777" w:rsidR="0013794D" w:rsidRDefault="0013794D" w:rsidP="0013794D"/>
    <w:p w14:paraId="3483070C" w14:textId="77777777" w:rsidR="0013794D" w:rsidRDefault="0013794D" w:rsidP="0013794D">
      <w:pPr>
        <w:pStyle w:val="Heading3"/>
      </w:pPr>
      <w:r>
        <w:t>1NC</w:t>
      </w:r>
    </w:p>
    <w:p w14:paraId="21B21B65" w14:textId="77777777" w:rsidR="0013794D" w:rsidRPr="00F730CA" w:rsidRDefault="0013794D" w:rsidP="0013794D">
      <w:pPr>
        <w:pStyle w:val="Heading4"/>
      </w:pPr>
      <w:r>
        <w:t>T Subsets.</w:t>
      </w:r>
    </w:p>
    <w:p w14:paraId="48D1C8D5" w14:textId="77777777" w:rsidR="0013794D" w:rsidRDefault="0013794D" w:rsidP="0013794D">
      <w:pPr>
        <w:pStyle w:val="Heading4"/>
      </w:pPr>
      <w:r>
        <w:t xml:space="preserve">Interpretation: The </w:t>
      </w:r>
      <w:proofErr w:type="spellStart"/>
      <w:r>
        <w:t>aff</w:t>
      </w:r>
      <w:proofErr w:type="spellEnd"/>
      <w:r>
        <w:t xml:space="preserve"> must strengthen rights for </w:t>
      </w:r>
      <w:r w:rsidRPr="00C87A94">
        <w:rPr>
          <w:u w:val="single"/>
        </w:rPr>
        <w:t>all workers</w:t>
      </w:r>
      <w:r>
        <w:t xml:space="preserve">. </w:t>
      </w:r>
    </w:p>
    <w:p w14:paraId="331276BC" w14:textId="77777777" w:rsidR="0013794D" w:rsidRDefault="0013794D" w:rsidP="0013794D">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6661DE97" w14:textId="77777777" w:rsidR="0013794D" w:rsidRPr="00880819" w:rsidRDefault="0013794D" w:rsidP="0013794D">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53A52DF5" w14:textId="77777777" w:rsidR="0013794D" w:rsidRPr="00880819" w:rsidRDefault="0013794D" w:rsidP="0013794D">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02E0E773" w14:textId="77777777" w:rsidR="0013794D" w:rsidRPr="00880819" w:rsidRDefault="0013794D" w:rsidP="0013794D">
      <w:pPr>
        <w:rPr>
          <w:sz w:val="16"/>
        </w:rPr>
      </w:pPr>
      <w:r w:rsidRPr="00880819">
        <w:rPr>
          <w:sz w:val="16"/>
        </w:rPr>
        <w:t xml:space="preserve">(b) </w:t>
      </w:r>
      <w:r w:rsidRPr="00B71EA1">
        <w:rPr>
          <w:rStyle w:val="StyleUnderline"/>
        </w:rPr>
        <w:t xml:space="preserve">the term " </w:t>
      </w:r>
      <w:r w:rsidRPr="00A45BB7">
        <w:rPr>
          <w:rStyle w:val="StyleUnderline"/>
          <w:highlight w:val="yellow"/>
        </w:rPr>
        <w:t xml:space="preserve">workers " means </w:t>
      </w:r>
      <w:r w:rsidRPr="00A45BB7">
        <w:rPr>
          <w:rStyle w:val="Emphasis"/>
          <w:highlight w:val="yellow"/>
        </w:rPr>
        <w:t xml:space="preserve">all employed </w:t>
      </w:r>
      <w:proofErr w:type="gramStart"/>
      <w:r w:rsidRPr="00A45BB7">
        <w:rPr>
          <w:rStyle w:val="Emphasis"/>
          <w:highlight w:val="yellow"/>
        </w:rPr>
        <w:t>persons</w:t>
      </w:r>
      <w:proofErr w:type="gramEnd"/>
      <w:r w:rsidRPr="007E4277">
        <w:rPr>
          <w:rStyle w:val="StyleUnderline"/>
        </w:rPr>
        <w:t xml:space="preserve">, including public </w:t>
      </w:r>
      <w:proofErr w:type="gramStart"/>
      <w:r w:rsidRPr="007E4277">
        <w:rPr>
          <w:rStyle w:val="StyleUnderline"/>
        </w:rPr>
        <w:t>employees</w:t>
      </w:r>
      <w:r w:rsidRPr="00880819">
        <w:rPr>
          <w:sz w:val="16"/>
        </w:rPr>
        <w:t xml:space="preserve"> ;</w:t>
      </w:r>
      <w:proofErr w:type="gramEnd"/>
    </w:p>
    <w:p w14:paraId="091BD948" w14:textId="77777777" w:rsidR="0013794D" w:rsidRPr="00880819" w:rsidRDefault="0013794D" w:rsidP="0013794D">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0C6B62F9" w14:textId="77777777" w:rsidR="0013794D" w:rsidRDefault="0013794D" w:rsidP="0013794D">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0EC09D54" w14:textId="77777777" w:rsidR="0013794D" w:rsidRPr="00FC14B7" w:rsidRDefault="0013794D" w:rsidP="0013794D"/>
    <w:p w14:paraId="0E60508D" w14:textId="77777777" w:rsidR="0013794D" w:rsidRDefault="0013794D" w:rsidP="0013794D">
      <w:pPr>
        <w:pStyle w:val="Heading4"/>
      </w:pPr>
      <w:r>
        <w:t>Violation: They’re only public servants</w:t>
      </w:r>
    </w:p>
    <w:p w14:paraId="1FFEE42D" w14:textId="77777777" w:rsidR="0013794D" w:rsidRPr="00903B1B" w:rsidRDefault="0013794D" w:rsidP="0013794D"/>
    <w:p w14:paraId="1084599C" w14:textId="77777777" w:rsidR="0013794D" w:rsidRDefault="0013794D" w:rsidP="0013794D">
      <w:pPr>
        <w:pStyle w:val="Heading4"/>
      </w:pPr>
      <w:r>
        <w:t xml:space="preserve">Vote neg: </w:t>
      </w:r>
    </w:p>
    <w:p w14:paraId="406E5F2F" w14:textId="77777777" w:rsidR="0013794D" w:rsidRDefault="0013794D" w:rsidP="0013794D">
      <w:pPr>
        <w:pStyle w:val="Heading4"/>
      </w:pPr>
      <w:r w:rsidRPr="001D7F04">
        <w:rPr>
          <w:u w:val="single"/>
        </w:rPr>
        <w:t>Ground</w:t>
      </w:r>
      <w:r>
        <w:t xml:space="preserve">---it requires large changes from the </w:t>
      </w:r>
      <w:proofErr w:type="spellStart"/>
      <w:r>
        <w:t>squo</w:t>
      </w:r>
      <w:proofErr w:type="spellEnd"/>
      <w:r>
        <w:t xml:space="preserve">, link uniqueness is dead if </w:t>
      </w:r>
      <w:proofErr w:type="spellStart"/>
      <w:r>
        <w:t>affs</w:t>
      </w:r>
      <w:proofErr w:type="spellEnd"/>
      <w:r>
        <w:t xml:space="preserve"> can only influence the size of the workforce well-below existing union density.</w:t>
      </w:r>
    </w:p>
    <w:p w14:paraId="654659AD" w14:textId="77777777" w:rsidR="0013794D" w:rsidRPr="00211A45" w:rsidRDefault="0013794D" w:rsidP="0013794D"/>
    <w:p w14:paraId="56EB2640" w14:textId="77777777" w:rsidR="0013794D" w:rsidRPr="009448C7" w:rsidRDefault="0013794D" w:rsidP="0013794D">
      <w:pPr>
        <w:pStyle w:val="Heading4"/>
      </w:pPr>
      <w:r w:rsidRPr="001D7F04">
        <w:rPr>
          <w:u w:val="single"/>
        </w:rPr>
        <w:t>Limits</w:t>
      </w:r>
      <w:r>
        <w:t xml:space="preserve">---anything less leads to hundreds of industries and shop-specific </w:t>
      </w:r>
      <w:proofErr w:type="spellStart"/>
      <w:r>
        <w:t>affs</w:t>
      </w:r>
      <w:proofErr w:type="spellEnd"/>
      <w:r>
        <w:t xml:space="preserve">. Makes non-generic engagement impossible. </w:t>
      </w:r>
    </w:p>
    <w:p w14:paraId="16274E61" w14:textId="77777777" w:rsidR="0013794D" w:rsidRDefault="0013794D" w:rsidP="0013794D"/>
    <w:p w14:paraId="7CF68CA4" w14:textId="77777777" w:rsidR="0013794D" w:rsidRDefault="0013794D" w:rsidP="0013794D">
      <w:pPr>
        <w:pStyle w:val="Heading4"/>
      </w:pPr>
      <w:r>
        <w:t>Independently, lack of agent specification is a voter for clash, moots links to agency DAs and actor CPs.</w:t>
      </w:r>
    </w:p>
    <w:p w14:paraId="197E72A1" w14:textId="77777777" w:rsidR="0013794D" w:rsidRDefault="0013794D" w:rsidP="0013794D">
      <w:pPr>
        <w:rPr>
          <w:u w:val="single"/>
        </w:rPr>
      </w:pPr>
    </w:p>
    <w:p w14:paraId="2300587E" w14:textId="77777777" w:rsidR="0013794D" w:rsidRDefault="0013794D" w:rsidP="0013794D">
      <w:pPr>
        <w:pStyle w:val="Heading3"/>
      </w:pPr>
      <w:r>
        <w:t>1NC</w:t>
      </w:r>
    </w:p>
    <w:p w14:paraId="5F4F909F" w14:textId="77777777" w:rsidR="0013794D" w:rsidRDefault="0013794D" w:rsidP="0013794D">
      <w:pPr>
        <w:pStyle w:val="Heading4"/>
      </w:pPr>
      <w:r>
        <w:t>The United States Federal Government should restore collective bargaining for non CBP, ICE, and USCIS federal civil servants weakened by executive actions.</w:t>
      </w:r>
    </w:p>
    <w:p w14:paraId="0A6BFC1B" w14:textId="77777777" w:rsidR="0013794D" w:rsidRDefault="0013794D" w:rsidP="0013794D"/>
    <w:p w14:paraId="6BB35134" w14:textId="77777777" w:rsidR="0013794D" w:rsidRPr="00EF5BFA" w:rsidRDefault="0013794D" w:rsidP="0013794D">
      <w:pPr>
        <w:pStyle w:val="Heading4"/>
      </w:pPr>
      <w:r>
        <w:t>Competes</w:t>
      </w:r>
    </w:p>
    <w:p w14:paraId="593F16F9" w14:textId="77777777" w:rsidR="0013794D" w:rsidRPr="000E5DAB" w:rsidRDefault="0013794D" w:rsidP="0013794D">
      <w:pPr>
        <w:rPr>
          <w:rStyle w:val="Style13ptBold"/>
        </w:rPr>
      </w:pPr>
      <w:r w:rsidRPr="000E5DAB">
        <w:rPr>
          <w:rStyle w:val="Style13ptBold"/>
        </w:rPr>
        <w:t>The White House 25</w:t>
      </w:r>
    </w:p>
    <w:p w14:paraId="64613BA0" w14:textId="77777777" w:rsidR="0013794D" w:rsidRDefault="0013794D" w:rsidP="0013794D">
      <w:r>
        <w:t>[The White House, 3-27-2025, "Fact Sheet: President Donald J. Trump Exempts Agencies with National Security Missions from Federal Collective Bargaining Requirements," White House, https://www.whitehouse.gov/fact-sheets/2025/03/fact-sheet-president-donald-j-trump-exempts-agencies-with-national-security-missions-from-federal-collective-bargaining-requirements/]</w:t>
      </w:r>
    </w:p>
    <w:p w14:paraId="01395BEB" w14:textId="77777777" w:rsidR="0013794D" w:rsidRDefault="0013794D" w:rsidP="0013794D"/>
    <w:p w14:paraId="10880457" w14:textId="77777777" w:rsidR="0013794D" w:rsidRPr="00C933A2" w:rsidRDefault="0013794D" w:rsidP="0013794D">
      <w:pPr>
        <w:rPr>
          <w:sz w:val="12"/>
          <w:szCs w:val="24"/>
        </w:rPr>
      </w:pPr>
      <w:r w:rsidRPr="00C933A2">
        <w:rPr>
          <w:sz w:val="12"/>
          <w:szCs w:val="24"/>
        </w:rPr>
        <w:t xml:space="preserve">PROTECTING OUR NATIONAL SECURITY: Today, President Donald J. </w:t>
      </w:r>
      <w:r w:rsidRPr="00C933A2">
        <w:rPr>
          <w:sz w:val="24"/>
          <w:szCs w:val="24"/>
          <w:highlight w:val="yellow"/>
          <w:u w:val="single"/>
        </w:rPr>
        <w:t xml:space="preserve">Trump signed an Executive Order </w:t>
      </w:r>
      <w:r w:rsidRPr="00C933A2">
        <w:rPr>
          <w:sz w:val="12"/>
          <w:szCs w:val="24"/>
        </w:rPr>
        <w:t xml:space="preserve">using authority granted by the Civil Service Reform Act of 1978 (CSRA) </w:t>
      </w:r>
      <w:r w:rsidRPr="00C933A2">
        <w:rPr>
          <w:sz w:val="24"/>
          <w:szCs w:val="24"/>
          <w:highlight w:val="yellow"/>
          <w:u w:val="single"/>
        </w:rPr>
        <w:t>to end collective bargaining</w:t>
      </w:r>
      <w:r w:rsidRPr="00C933A2">
        <w:rPr>
          <w:sz w:val="12"/>
          <w:szCs w:val="24"/>
        </w:rPr>
        <w:t xml:space="preserve"> with Federal unions </w:t>
      </w:r>
      <w:r w:rsidRPr="00C933A2">
        <w:rPr>
          <w:sz w:val="24"/>
          <w:szCs w:val="24"/>
          <w:highlight w:val="yellow"/>
          <w:u w:val="single"/>
        </w:rPr>
        <w:t>in</w:t>
      </w:r>
      <w:r w:rsidRPr="00C933A2">
        <w:rPr>
          <w:sz w:val="12"/>
          <w:szCs w:val="24"/>
        </w:rPr>
        <w:t xml:space="preserve"> the following agencies with national security </w:t>
      </w:r>
      <w:proofErr w:type="gramStart"/>
      <w:r w:rsidRPr="00C933A2">
        <w:rPr>
          <w:sz w:val="12"/>
          <w:szCs w:val="24"/>
        </w:rPr>
        <w:t>missions:¶</w:t>
      </w:r>
      <w:proofErr w:type="gramEnd"/>
      <w:r w:rsidRPr="00C933A2">
        <w:rPr>
          <w:sz w:val="12"/>
          <w:szCs w:val="24"/>
        </w:rPr>
        <w:t xml:space="preserve"> National Defense. </w:t>
      </w:r>
      <w:r w:rsidRPr="00C933A2">
        <w:rPr>
          <w:sz w:val="24"/>
          <w:szCs w:val="24"/>
          <w:highlight w:val="yellow"/>
          <w:u w:val="single"/>
        </w:rPr>
        <w:t>D</w:t>
      </w:r>
      <w:r w:rsidRPr="00C933A2">
        <w:rPr>
          <w:sz w:val="24"/>
          <w:szCs w:val="24"/>
          <w:u w:val="single"/>
        </w:rPr>
        <w:t xml:space="preserve">epartment </w:t>
      </w:r>
      <w:r w:rsidRPr="00C933A2">
        <w:rPr>
          <w:sz w:val="24"/>
          <w:szCs w:val="24"/>
          <w:highlight w:val="yellow"/>
          <w:u w:val="single"/>
        </w:rPr>
        <w:t>o</w:t>
      </w:r>
      <w:r w:rsidRPr="00C933A2">
        <w:rPr>
          <w:sz w:val="24"/>
          <w:szCs w:val="24"/>
          <w:u w:val="single"/>
        </w:rPr>
        <w:t xml:space="preserve">f </w:t>
      </w:r>
      <w:r w:rsidRPr="00C933A2">
        <w:rPr>
          <w:sz w:val="24"/>
          <w:szCs w:val="24"/>
          <w:highlight w:val="yellow"/>
          <w:u w:val="single"/>
        </w:rPr>
        <w:t>D</w:t>
      </w:r>
      <w:r w:rsidRPr="00C933A2">
        <w:rPr>
          <w:sz w:val="24"/>
          <w:szCs w:val="24"/>
          <w:u w:val="single"/>
        </w:rPr>
        <w:t>efense</w:t>
      </w:r>
      <w:r w:rsidRPr="00C933A2">
        <w:rPr>
          <w:sz w:val="12"/>
          <w:szCs w:val="24"/>
        </w:rPr>
        <w:t xml:space="preserve">, Department of Veterans Affairs (VA), the National Science Foundation (NSF), and Coast </w:t>
      </w:r>
      <w:proofErr w:type="gramStart"/>
      <w:r w:rsidRPr="00C933A2">
        <w:rPr>
          <w:sz w:val="12"/>
          <w:szCs w:val="24"/>
        </w:rPr>
        <w:t>Guard.¶</w:t>
      </w:r>
      <w:proofErr w:type="gramEnd"/>
      <w:r w:rsidRPr="00C933A2">
        <w:rPr>
          <w:sz w:val="12"/>
          <w:szCs w:val="24"/>
        </w:rPr>
        <w:t xml:space="preserve"> VA serves as the backstop healthcare provider for wounded troops in </w:t>
      </w:r>
      <w:proofErr w:type="gramStart"/>
      <w:r w:rsidRPr="00C933A2">
        <w:rPr>
          <w:sz w:val="12"/>
          <w:szCs w:val="24"/>
        </w:rPr>
        <w:t>wartime.¶</w:t>
      </w:r>
      <w:proofErr w:type="gramEnd"/>
      <w:r w:rsidRPr="00C933A2">
        <w:rPr>
          <w:sz w:val="12"/>
          <w:szCs w:val="24"/>
        </w:rPr>
        <w:t xml:space="preserve"> NSF-funded research supports military and cybersecurity breakthroughs. ¶ Border Security. </w:t>
      </w:r>
      <w:r w:rsidRPr="00C933A2">
        <w:rPr>
          <w:sz w:val="24"/>
          <w:szCs w:val="24"/>
          <w:highlight w:val="yellow"/>
          <w:u w:val="single"/>
        </w:rPr>
        <w:t>D</w:t>
      </w:r>
      <w:r w:rsidRPr="00C933A2">
        <w:rPr>
          <w:sz w:val="24"/>
          <w:szCs w:val="24"/>
          <w:u w:val="single"/>
        </w:rPr>
        <w:t xml:space="preserve">epartment of </w:t>
      </w:r>
      <w:r w:rsidRPr="00C933A2">
        <w:rPr>
          <w:sz w:val="24"/>
          <w:szCs w:val="24"/>
          <w:highlight w:val="yellow"/>
          <w:u w:val="single"/>
        </w:rPr>
        <w:t>H</w:t>
      </w:r>
      <w:r w:rsidRPr="00C933A2">
        <w:rPr>
          <w:sz w:val="24"/>
          <w:szCs w:val="24"/>
          <w:u w:val="single"/>
        </w:rPr>
        <w:t xml:space="preserve">omeland </w:t>
      </w:r>
      <w:r w:rsidRPr="00C933A2">
        <w:rPr>
          <w:sz w:val="24"/>
          <w:szCs w:val="24"/>
          <w:highlight w:val="yellow"/>
          <w:u w:val="single"/>
        </w:rPr>
        <w:t>S</w:t>
      </w:r>
      <w:r w:rsidRPr="00C933A2">
        <w:rPr>
          <w:sz w:val="24"/>
          <w:szCs w:val="24"/>
          <w:u w:val="single"/>
        </w:rPr>
        <w:t>ecurity</w:t>
      </w:r>
      <w:r w:rsidRPr="00C933A2">
        <w:rPr>
          <w:sz w:val="12"/>
          <w:szCs w:val="24"/>
        </w:rPr>
        <w:t xml:space="preserve"> (DHS) leadership components, U.S. Citizenship and Immigration Services, U.S. </w:t>
      </w:r>
      <w:r w:rsidRPr="00C933A2">
        <w:rPr>
          <w:sz w:val="24"/>
          <w:szCs w:val="24"/>
          <w:highlight w:val="yellow"/>
          <w:u w:val="single"/>
        </w:rPr>
        <w:t>I</w:t>
      </w:r>
      <w:r w:rsidRPr="00C933A2">
        <w:rPr>
          <w:sz w:val="24"/>
          <w:szCs w:val="24"/>
          <w:u w:val="single"/>
        </w:rPr>
        <w:t xml:space="preserve">mmigration and </w:t>
      </w:r>
      <w:r w:rsidRPr="00C933A2">
        <w:rPr>
          <w:sz w:val="24"/>
          <w:szCs w:val="24"/>
          <w:highlight w:val="yellow"/>
          <w:u w:val="single"/>
        </w:rPr>
        <w:t>C</w:t>
      </w:r>
      <w:r w:rsidRPr="00C933A2">
        <w:rPr>
          <w:sz w:val="24"/>
          <w:szCs w:val="24"/>
          <w:u w:val="single"/>
        </w:rPr>
        <w:t xml:space="preserve">ustoms </w:t>
      </w:r>
      <w:r w:rsidRPr="00C933A2">
        <w:rPr>
          <w:sz w:val="24"/>
          <w:szCs w:val="24"/>
          <w:highlight w:val="yellow"/>
          <w:u w:val="single"/>
        </w:rPr>
        <w:t>E</w:t>
      </w:r>
      <w:r w:rsidRPr="00C933A2">
        <w:rPr>
          <w:sz w:val="24"/>
          <w:szCs w:val="24"/>
          <w:u w:val="single"/>
        </w:rPr>
        <w:t>nforcement</w:t>
      </w:r>
      <w:r w:rsidRPr="00C933A2">
        <w:rPr>
          <w:sz w:val="12"/>
          <w:szCs w:val="24"/>
        </w:rPr>
        <w:t>, the Department of Justice’s (DOJ) Executive Office of Immigration Review, and the Office of Refugee Resettlement within the Department of Health and Human Services (HHS).</w:t>
      </w:r>
    </w:p>
    <w:p w14:paraId="4D1B3966" w14:textId="77777777" w:rsidR="0013794D" w:rsidRPr="00EF5BFA" w:rsidRDefault="0013794D" w:rsidP="0013794D"/>
    <w:p w14:paraId="2875E173" w14:textId="77777777" w:rsidR="0013794D" w:rsidRDefault="0013794D" w:rsidP="0013794D"/>
    <w:p w14:paraId="4D56BD69" w14:textId="77777777" w:rsidR="0013794D" w:rsidRDefault="0013794D" w:rsidP="0013794D">
      <w:pPr>
        <w:pStyle w:val="Heading2"/>
      </w:pPr>
      <w:r>
        <w:t>Solvency</w:t>
      </w:r>
    </w:p>
    <w:p w14:paraId="13AD4DAC" w14:textId="77777777" w:rsidR="0013794D" w:rsidRPr="003D0A0D" w:rsidRDefault="0013794D" w:rsidP="0013794D">
      <w:pPr>
        <w:pStyle w:val="Heading3"/>
      </w:pPr>
      <w:r>
        <w:t>1NC Handler Turn</w:t>
      </w:r>
    </w:p>
    <w:p w14:paraId="7A8981DE" w14:textId="77777777" w:rsidR="0013794D" w:rsidRPr="00AB7006" w:rsidRDefault="0013794D" w:rsidP="0013794D">
      <w:pPr>
        <w:pStyle w:val="Heading4"/>
      </w:pPr>
      <w:r w:rsidRPr="00AB7006">
        <w:t xml:space="preserve">CBR empowers the Executive’s </w:t>
      </w:r>
      <w:r w:rsidRPr="00AB7006">
        <w:rPr>
          <w:u w:val="single"/>
        </w:rPr>
        <w:t>reach</w:t>
      </w:r>
      <w:r w:rsidRPr="00AB7006">
        <w:t xml:space="preserve"> and </w:t>
      </w:r>
      <w:r w:rsidRPr="00AB7006">
        <w:rPr>
          <w:u w:val="single"/>
        </w:rPr>
        <w:t>unlocks</w:t>
      </w:r>
      <w:r w:rsidRPr="00AB7006">
        <w:t xml:space="preserve"> </w:t>
      </w:r>
      <w:r>
        <w:t>Trump’s</w:t>
      </w:r>
      <w:r w:rsidRPr="00AB7006">
        <w:t xml:space="preserve"> agenda.</w:t>
      </w:r>
    </w:p>
    <w:p w14:paraId="08481F4F" w14:textId="77777777" w:rsidR="0013794D" w:rsidRPr="00AB7006" w:rsidRDefault="0013794D" w:rsidP="0013794D">
      <w:r>
        <w:rPr>
          <w:rStyle w:val="Style13ptBold"/>
        </w:rPr>
        <w:t xml:space="preserve">1AC </w:t>
      </w:r>
      <w:r w:rsidRPr="00AB7006">
        <w:rPr>
          <w:rStyle w:val="Style13ptBold"/>
        </w:rPr>
        <w:t>Handler 24</w:t>
      </w:r>
      <w:r w:rsidRPr="00AB7006">
        <w:t xml:space="preserve"> </w:t>
      </w:r>
      <w:r w:rsidRPr="00AB7006">
        <w:rPr>
          <w:sz w:val="20"/>
          <w:szCs w:val="20"/>
        </w:rPr>
        <w:t xml:space="preserve">(Nicholas, Associate Professor of Law at Texas A&amp;M School of Law. Formerly Thomas C. Grey Fellow and Lecturer in Law, Stanford Law School. JD from Yale, </w:t>
      </w:r>
      <w:proofErr w:type="spellStart"/>
      <w:proofErr w:type="gramStart"/>
      <w:r w:rsidRPr="00AB7006">
        <w:rPr>
          <w:sz w:val="20"/>
          <w:szCs w:val="20"/>
        </w:rPr>
        <w:t>M.Phil</w:t>
      </w:r>
      <w:proofErr w:type="spellEnd"/>
      <w:proofErr w:type="gramEnd"/>
      <w:r w:rsidRPr="00AB7006">
        <w:rPr>
          <w:sz w:val="20"/>
          <w:szCs w:val="20"/>
        </w:rPr>
        <w:t xml:space="preserve"> in History from Cambridge, BA in History from Yale. "Separation of powers by contract: How collective bargaining reshapes presidential power." NYUL Rev. 99 (2024): 45)</w:t>
      </w:r>
    </w:p>
    <w:p w14:paraId="51E5BE57" w14:textId="77777777" w:rsidR="0013794D" w:rsidRPr="00AB7006" w:rsidRDefault="0013794D" w:rsidP="0013794D">
      <w:pPr>
        <w:rPr>
          <w:sz w:val="14"/>
        </w:rPr>
      </w:pPr>
      <w:r w:rsidRPr="00AB7006">
        <w:rPr>
          <w:sz w:val="14"/>
        </w:rPr>
        <w:t xml:space="preserve">The practice of </w:t>
      </w:r>
      <w:r w:rsidRPr="00A45BB7">
        <w:rPr>
          <w:rStyle w:val="Emphasis"/>
          <w:highlight w:val="yellow"/>
        </w:rPr>
        <w:t>bargaining</w:t>
      </w:r>
      <w:r w:rsidRPr="00AB7006">
        <w:rPr>
          <w:u w:val="single"/>
        </w:rPr>
        <w:t xml:space="preserve"> and contracting suggests a more complex and mutualistic model of presidential-bureaucratic relations than the unitary theory implies</w:t>
      </w:r>
      <w:r w:rsidRPr="00AB7006">
        <w:rPr>
          <w:sz w:val="14"/>
        </w:rPr>
        <w:t xml:space="preserve">. Many unitary critiques of bureaucracy center on the federal bureaucracy's supposed undemocratic character and its insulation from direct presidential control. </w:t>
      </w:r>
      <w:r w:rsidRPr="00AB7006">
        <w:rPr>
          <w:u w:val="single"/>
        </w:rPr>
        <w:t xml:space="preserve">These accounts </w:t>
      </w:r>
      <w:r w:rsidRPr="00A45BB7">
        <w:rPr>
          <w:highlight w:val="yellow"/>
          <w:u w:val="single"/>
        </w:rPr>
        <w:t>assume</w:t>
      </w:r>
      <w:r w:rsidRPr="00AB7006">
        <w:rPr>
          <w:u w:val="single"/>
        </w:rPr>
        <w:t xml:space="preserve"> that bureaucratic </w:t>
      </w:r>
      <w:r w:rsidRPr="00A45BB7">
        <w:rPr>
          <w:highlight w:val="yellow"/>
          <w:u w:val="single"/>
        </w:rPr>
        <w:t xml:space="preserve">protections subvert </w:t>
      </w:r>
      <w:r w:rsidRPr="002D2749">
        <w:rPr>
          <w:u w:val="single"/>
        </w:rPr>
        <w:t>the President's</w:t>
      </w:r>
      <w:r w:rsidRPr="00AB7006">
        <w:rPr>
          <w:u w:val="single"/>
        </w:rPr>
        <w:t xml:space="preserve"> "sole </w:t>
      </w:r>
      <w:r w:rsidRPr="00A45BB7">
        <w:rPr>
          <w:highlight w:val="yellow"/>
          <w:u w:val="single"/>
        </w:rPr>
        <w:t>authority</w:t>
      </w:r>
      <w:r w:rsidRPr="00AB7006">
        <w:rPr>
          <w:u w:val="single"/>
        </w:rPr>
        <w:t xml:space="preserve"> to execute the law</w:t>
      </w:r>
      <w:r w:rsidRPr="00AB7006">
        <w:rPr>
          <w:sz w:val="14"/>
        </w:rPr>
        <w:t xml:space="preserve">" 34 -or the requirement that "lesser officers must remain accountable to the President, whose authority they wield." 349 </w:t>
      </w:r>
      <w:r w:rsidRPr="00AB7006">
        <w:rPr>
          <w:u w:val="single"/>
        </w:rPr>
        <w:t>This critique is increasingly leveled at federal unions</w:t>
      </w:r>
      <w:r w:rsidRPr="00AB7006">
        <w:rPr>
          <w:sz w:val="14"/>
        </w:rPr>
        <w:t xml:space="preserve">.350 </w:t>
      </w:r>
      <w:r w:rsidRPr="00AB7006">
        <w:rPr>
          <w:u w:val="single"/>
        </w:rPr>
        <w:t xml:space="preserve">But the history and practice of labor suggest a more complicated story. </w:t>
      </w:r>
      <w:r w:rsidRPr="00AB7006">
        <w:rPr>
          <w:rStyle w:val="Emphasis"/>
        </w:rPr>
        <w:t>Bargaining</w:t>
      </w:r>
      <w:r w:rsidRPr="00AB7006">
        <w:rPr>
          <w:u w:val="single"/>
        </w:rPr>
        <w:t xml:space="preserve"> arose at the initiative of President </w:t>
      </w:r>
      <w:r w:rsidRPr="00AB7006">
        <w:rPr>
          <w:rStyle w:val="Emphasis"/>
        </w:rPr>
        <w:t>Kennedy</w:t>
      </w:r>
      <w:r w:rsidRPr="00AB7006">
        <w:rPr>
          <w:u w:val="single"/>
        </w:rPr>
        <w:t xml:space="preserve"> and was expanded by Presidents </w:t>
      </w:r>
      <w:r w:rsidRPr="00AB7006">
        <w:rPr>
          <w:rStyle w:val="Emphasis"/>
        </w:rPr>
        <w:t>Johnson</w:t>
      </w:r>
      <w:r w:rsidRPr="00AB7006">
        <w:rPr>
          <w:u w:val="single"/>
        </w:rPr>
        <w:t xml:space="preserve"> and </w:t>
      </w:r>
      <w:r w:rsidRPr="00AB7006">
        <w:rPr>
          <w:rStyle w:val="Emphasis"/>
        </w:rPr>
        <w:t>Nixon</w:t>
      </w:r>
      <w:r w:rsidRPr="00AB7006">
        <w:rPr>
          <w:u w:val="single"/>
        </w:rPr>
        <w:t>. Part of their goal was to tame an existing civil service system that was substantially more insulated from presidential control</w:t>
      </w:r>
      <w:r w:rsidRPr="00AB7006">
        <w:rPr>
          <w:sz w:val="14"/>
        </w:rPr>
        <w:t xml:space="preserve">. </w:t>
      </w:r>
      <w:r w:rsidRPr="00A45BB7">
        <w:rPr>
          <w:highlight w:val="yellow"/>
          <w:u w:val="single"/>
        </w:rPr>
        <w:t>Even</w:t>
      </w:r>
      <w:r w:rsidRPr="00AB7006">
        <w:rPr>
          <w:u w:val="single"/>
        </w:rPr>
        <w:t xml:space="preserve"> President </w:t>
      </w:r>
      <w:r w:rsidRPr="00A45BB7">
        <w:rPr>
          <w:rStyle w:val="Emphasis"/>
          <w:highlight w:val="yellow"/>
        </w:rPr>
        <w:t>Nixon</w:t>
      </w:r>
      <w:r w:rsidRPr="00AB7006">
        <w:rPr>
          <w:u w:val="single"/>
        </w:rPr>
        <w:t xml:space="preserve">, initially </w:t>
      </w:r>
      <w:r w:rsidRPr="00AB7006">
        <w:rPr>
          <w:b/>
          <w:bCs/>
          <w:u w:val="single"/>
        </w:rPr>
        <w:t>hostile to labor</w:t>
      </w:r>
      <w:r w:rsidRPr="00AB7006">
        <w:rPr>
          <w:u w:val="single"/>
        </w:rPr>
        <w:t xml:space="preserve">, </w:t>
      </w:r>
      <w:r w:rsidRPr="002D2749">
        <w:rPr>
          <w:u w:val="single"/>
        </w:rPr>
        <w:t xml:space="preserve">came to </w:t>
      </w:r>
      <w:r w:rsidRPr="00A45BB7">
        <w:rPr>
          <w:rStyle w:val="Emphasis"/>
          <w:highlight w:val="yellow"/>
        </w:rPr>
        <w:t>support labor</w:t>
      </w:r>
      <w:r w:rsidRPr="00A45BB7">
        <w:rPr>
          <w:highlight w:val="yellow"/>
          <w:u w:val="single"/>
        </w:rPr>
        <w:t xml:space="preserve"> as a </w:t>
      </w:r>
      <w:r w:rsidRPr="00A45BB7">
        <w:rPr>
          <w:rStyle w:val="Emphasis"/>
          <w:highlight w:val="yellow"/>
        </w:rPr>
        <w:t>means of combatting</w:t>
      </w:r>
      <w:r w:rsidRPr="00AB7006">
        <w:rPr>
          <w:rStyle w:val="Emphasis"/>
        </w:rPr>
        <w:t xml:space="preserve"> the CSC</w:t>
      </w:r>
      <w:r w:rsidRPr="00AB7006">
        <w:rPr>
          <w:u w:val="single"/>
        </w:rPr>
        <w:t xml:space="preserve"> and </w:t>
      </w:r>
      <w:r w:rsidRPr="00A45BB7">
        <w:rPr>
          <w:rStyle w:val="Emphasis"/>
          <w:highlight w:val="yellow"/>
        </w:rPr>
        <w:t>agency management</w:t>
      </w:r>
      <w:r w:rsidRPr="00AB7006">
        <w:rPr>
          <w:sz w:val="14"/>
        </w:rPr>
        <w:t>. 351</w:t>
      </w:r>
    </w:p>
    <w:p w14:paraId="75C3E2A0" w14:textId="77777777" w:rsidR="0013794D" w:rsidRPr="00AB7006" w:rsidRDefault="0013794D" w:rsidP="0013794D">
      <w:pPr>
        <w:rPr>
          <w:u w:val="single"/>
        </w:rPr>
      </w:pPr>
      <w:r w:rsidRPr="00AB7006">
        <w:rPr>
          <w:sz w:val="14"/>
        </w:rPr>
        <w:tab/>
        <w:t xml:space="preserve">Even absent political competition with Progressive Era administrators, </w:t>
      </w:r>
      <w:r w:rsidRPr="00AB7006">
        <w:rPr>
          <w:u w:val="single"/>
        </w:rPr>
        <w:t xml:space="preserve">the President saw value in </w:t>
      </w:r>
      <w:r w:rsidRPr="00AB7006">
        <w:rPr>
          <w:rStyle w:val="Emphasis"/>
        </w:rPr>
        <w:t>enhancing labor protections for civil servants.</w:t>
      </w:r>
      <w:r w:rsidRPr="00AB7006">
        <w:rPr>
          <w:sz w:val="14"/>
        </w:rPr>
        <w:t xml:space="preserve"> </w:t>
      </w:r>
      <w:r w:rsidRPr="00AB7006">
        <w:rPr>
          <w:u w:val="single"/>
        </w:rPr>
        <w:t>Labor autonomy was a way of attracting talent from the private sector</w:t>
      </w:r>
      <w:r w:rsidRPr="00AB7006">
        <w:rPr>
          <w:sz w:val="14"/>
        </w:rPr>
        <w:t xml:space="preserve"> when the federal government could not compete on salary or other benefits due to fiscal constraints. As studies by the CSC and the President's own commissions make clear, it was also a means of improving </w:t>
      </w:r>
      <w:proofErr w:type="spellStart"/>
      <w:r w:rsidRPr="00AB7006">
        <w:rPr>
          <w:sz w:val="14"/>
        </w:rPr>
        <w:t>decisionmaking</w:t>
      </w:r>
      <w:proofErr w:type="spellEnd"/>
      <w:r w:rsidRPr="00AB7006">
        <w:rPr>
          <w:sz w:val="14"/>
        </w:rPr>
        <w:t xml:space="preserve"> and outcomes within the executive branch by its "rational analysis, negotiation, and incentives" rather than hierarchical control.35 2 As core state functions turned increasingly on complex technical, scientific, and administrative questions, traditional methods of top-down management were seen as less effective. </w:t>
      </w:r>
      <w:r w:rsidRPr="00AB7006">
        <w:rPr>
          <w:u w:val="single"/>
        </w:rPr>
        <w:t xml:space="preserve">Labor autonomy was useful not only in recruiting skilled labor, but in allowing labor to shape the workplace </w:t>
      </w:r>
      <w:proofErr w:type="gramStart"/>
      <w:r w:rsidRPr="00AB7006">
        <w:rPr>
          <w:u w:val="single"/>
        </w:rPr>
        <w:t>so as to</w:t>
      </w:r>
      <w:proofErr w:type="gramEnd"/>
      <w:r w:rsidRPr="00AB7006">
        <w:rPr>
          <w:u w:val="single"/>
        </w:rPr>
        <w:t xml:space="preserve"> foster productive</w:t>
      </w:r>
      <w:r w:rsidRPr="00AB7006">
        <w:rPr>
          <w:sz w:val="14"/>
        </w:rPr>
        <w:t xml:space="preserve"> intellectual </w:t>
      </w:r>
      <w:r w:rsidRPr="00AB7006">
        <w:rPr>
          <w:u w:val="single"/>
        </w:rPr>
        <w:t>work</w:t>
      </w:r>
      <w:r w:rsidRPr="00AB7006">
        <w:rPr>
          <w:sz w:val="14"/>
        </w:rPr>
        <w:t xml:space="preserve">. Thus, </w:t>
      </w:r>
      <w:r w:rsidRPr="007A5BD6">
        <w:rPr>
          <w:rStyle w:val="Emphasis"/>
        </w:rPr>
        <w:t xml:space="preserve">labor </w:t>
      </w:r>
      <w:r w:rsidRPr="00A45BB7">
        <w:rPr>
          <w:rStyle w:val="Emphasis"/>
          <w:highlight w:val="yellow"/>
        </w:rPr>
        <w:t>protections</w:t>
      </w:r>
      <w:r w:rsidRPr="00AB7006">
        <w:rPr>
          <w:u w:val="single"/>
        </w:rPr>
        <w:t xml:space="preserve">, </w:t>
      </w:r>
      <w:r w:rsidRPr="00AB7006">
        <w:rPr>
          <w:b/>
          <w:bCs/>
          <w:u w:val="single"/>
        </w:rPr>
        <w:t>even if they limited managerial control</w:t>
      </w:r>
      <w:r w:rsidRPr="00AB7006">
        <w:rPr>
          <w:u w:val="single"/>
        </w:rPr>
        <w:t xml:space="preserve"> in certain ways, also </w:t>
      </w:r>
      <w:r w:rsidRPr="00A45BB7">
        <w:rPr>
          <w:rStyle w:val="Emphasis"/>
          <w:highlight w:val="yellow"/>
        </w:rPr>
        <w:t>enhanced</w:t>
      </w:r>
      <w:r w:rsidRPr="002D2749">
        <w:rPr>
          <w:rStyle w:val="Emphasis"/>
        </w:rPr>
        <w:t xml:space="preserve"> state capacity</w:t>
      </w:r>
      <w:r w:rsidRPr="002D2749">
        <w:rPr>
          <w:u w:val="single"/>
        </w:rPr>
        <w:t xml:space="preserve">, </w:t>
      </w:r>
      <w:r w:rsidRPr="002D2749">
        <w:rPr>
          <w:rStyle w:val="Emphasis"/>
        </w:rPr>
        <w:t>expanding</w:t>
      </w:r>
      <w:r w:rsidRPr="00AB7006">
        <w:rPr>
          <w:u w:val="single"/>
        </w:rPr>
        <w:t xml:space="preserve">, among other things, </w:t>
      </w:r>
      <w:r w:rsidRPr="007A5BD6">
        <w:rPr>
          <w:rStyle w:val="Emphasis"/>
        </w:rPr>
        <w:t xml:space="preserve">the </w:t>
      </w:r>
      <w:r w:rsidRPr="00A45BB7">
        <w:rPr>
          <w:rStyle w:val="Emphasis"/>
          <w:highlight w:val="yellow"/>
        </w:rPr>
        <w:t xml:space="preserve">President's ability to project power </w:t>
      </w:r>
      <w:r w:rsidRPr="007A5BD6">
        <w:rPr>
          <w:rStyle w:val="Emphasis"/>
        </w:rPr>
        <w:t>internationally</w:t>
      </w:r>
      <w:r w:rsidRPr="007A5BD6">
        <w:rPr>
          <w:u w:val="single"/>
        </w:rPr>
        <w:t xml:space="preserve"> </w:t>
      </w:r>
      <w:r w:rsidRPr="00A45BB7">
        <w:rPr>
          <w:highlight w:val="yellow"/>
          <w:u w:val="single"/>
        </w:rPr>
        <w:t xml:space="preserve">and </w:t>
      </w:r>
      <w:r w:rsidRPr="002D2749">
        <w:rPr>
          <w:rStyle w:val="Emphasis"/>
        </w:rPr>
        <w:t xml:space="preserve">to </w:t>
      </w:r>
      <w:r w:rsidRPr="00A45BB7">
        <w:rPr>
          <w:rStyle w:val="Emphasis"/>
          <w:highlight w:val="yellow"/>
        </w:rPr>
        <w:t>compete with Congress and courts on policymaking</w:t>
      </w:r>
      <w:r w:rsidRPr="00AB7006">
        <w:rPr>
          <w:sz w:val="14"/>
        </w:rPr>
        <w:t xml:space="preserve">.353 </w:t>
      </w:r>
      <w:r w:rsidRPr="00AB7006">
        <w:rPr>
          <w:rStyle w:val="Emphasis"/>
        </w:rPr>
        <w:t>The empowered presidency</w:t>
      </w:r>
      <w:r w:rsidRPr="00AB7006">
        <w:rPr>
          <w:sz w:val="14"/>
        </w:rPr>
        <w:t xml:space="preserve"> often celebrated by unitarists </w:t>
      </w:r>
      <w:r w:rsidRPr="00AB7006">
        <w:rPr>
          <w:u w:val="single"/>
        </w:rPr>
        <w:t xml:space="preserve">was </w:t>
      </w:r>
      <w:r w:rsidRPr="00AB7006">
        <w:rPr>
          <w:b/>
          <w:bCs/>
          <w:u w:val="single"/>
        </w:rPr>
        <w:t>made possible</w:t>
      </w:r>
      <w:r w:rsidRPr="00AB7006">
        <w:rPr>
          <w:sz w:val="14"/>
        </w:rPr>
        <w:t xml:space="preserve">, in part, </w:t>
      </w:r>
      <w:r w:rsidRPr="00AB7006">
        <w:rPr>
          <w:u w:val="single"/>
        </w:rPr>
        <w:t xml:space="preserve">by the success of </w:t>
      </w:r>
      <w:r w:rsidRPr="00AB7006">
        <w:rPr>
          <w:b/>
          <w:bCs/>
          <w:u w:val="single"/>
        </w:rPr>
        <w:t>this recruitment drive</w:t>
      </w:r>
      <w:r w:rsidRPr="00AB7006">
        <w:rPr>
          <w:u w:val="single"/>
        </w:rPr>
        <w:t>.</w:t>
      </w:r>
    </w:p>
    <w:p w14:paraId="76D9F7DA" w14:textId="77777777" w:rsidR="0013794D" w:rsidRPr="00AB7006" w:rsidRDefault="0013794D" w:rsidP="0013794D">
      <w:pPr>
        <w:rPr>
          <w:u w:val="single"/>
        </w:rPr>
      </w:pPr>
      <w:r w:rsidRPr="00AB7006">
        <w:rPr>
          <w:sz w:val="14"/>
        </w:rPr>
        <w:tab/>
      </w:r>
      <w:r w:rsidRPr="002D2749">
        <w:rPr>
          <w:rStyle w:val="Emphasis"/>
        </w:rPr>
        <w:t>Labor protections</w:t>
      </w:r>
      <w:r w:rsidRPr="00AB7006">
        <w:rPr>
          <w:u w:val="single"/>
        </w:rPr>
        <w:t xml:space="preserve">, then, </w:t>
      </w:r>
      <w:r w:rsidRPr="00A45BB7">
        <w:rPr>
          <w:rStyle w:val="Emphasis"/>
          <w:highlight w:val="yellow"/>
        </w:rPr>
        <w:t>empowered the President</w:t>
      </w:r>
      <w:r w:rsidRPr="00AB7006">
        <w:rPr>
          <w:sz w:val="14"/>
        </w:rPr>
        <w:t xml:space="preserve"> at least as much as they restrained him. </w:t>
      </w:r>
      <w:r w:rsidRPr="002D2749">
        <w:rPr>
          <w:u w:val="single"/>
        </w:rPr>
        <w:t xml:space="preserve">To bind himself to </w:t>
      </w:r>
      <w:r w:rsidRPr="00A45BB7">
        <w:rPr>
          <w:rStyle w:val="Emphasis"/>
          <w:highlight w:val="yellow"/>
        </w:rPr>
        <w:t>contract</w:t>
      </w:r>
      <w:r w:rsidRPr="002D2749">
        <w:rPr>
          <w:rStyle w:val="Emphasis"/>
        </w:rPr>
        <w:t xml:space="preserve">ual </w:t>
      </w:r>
      <w:r w:rsidRPr="00A45BB7">
        <w:rPr>
          <w:rStyle w:val="Emphasis"/>
          <w:highlight w:val="yellow"/>
        </w:rPr>
        <w:t>agreements with labor</w:t>
      </w:r>
      <w:r w:rsidRPr="00A45BB7">
        <w:rPr>
          <w:highlight w:val="yellow"/>
          <w:u w:val="single"/>
        </w:rPr>
        <w:t xml:space="preserve"> was a</w:t>
      </w:r>
      <w:r w:rsidRPr="00AB7006">
        <w:rPr>
          <w:u w:val="single"/>
        </w:rPr>
        <w:t xml:space="preserve"> </w:t>
      </w:r>
      <w:r w:rsidRPr="00AB7006">
        <w:rPr>
          <w:b/>
          <w:bCs/>
          <w:u w:val="single"/>
        </w:rPr>
        <w:t>rational</w:t>
      </w:r>
      <w:r w:rsidRPr="00AB7006">
        <w:rPr>
          <w:u w:val="single"/>
        </w:rPr>
        <w:t xml:space="preserve">, and ultimately quite </w:t>
      </w:r>
      <w:r w:rsidRPr="00A45BB7">
        <w:rPr>
          <w:rStyle w:val="Emphasis"/>
          <w:highlight w:val="yellow"/>
        </w:rPr>
        <w:t>profitable</w:t>
      </w:r>
      <w:r w:rsidRPr="002D2749">
        <w:rPr>
          <w:u w:val="single"/>
        </w:rPr>
        <w:t>,</w:t>
      </w:r>
      <w:r w:rsidRPr="00A45BB7">
        <w:rPr>
          <w:highlight w:val="yellow"/>
          <w:u w:val="single"/>
        </w:rPr>
        <w:t xml:space="preserve"> </w:t>
      </w:r>
      <w:r w:rsidRPr="00A45BB7">
        <w:rPr>
          <w:b/>
          <w:bCs/>
          <w:highlight w:val="yellow"/>
          <w:u w:val="single"/>
        </w:rPr>
        <w:t>tradeoff</w:t>
      </w:r>
      <w:r w:rsidRPr="00AB7006">
        <w:rPr>
          <w:sz w:val="14"/>
        </w:rPr>
        <w:t xml:space="preserve">. It was not some alien agenda originating in Congress or in shadowy interest groups, imposed on the President against his will. Commentators have occasionally puzzled about why modern law confers semi-private rights in government employment. 354 </w:t>
      </w:r>
      <w:r w:rsidRPr="00AB7006">
        <w:rPr>
          <w:u w:val="single"/>
        </w:rPr>
        <w:t>Scholars of the historical development of the modern American state</w:t>
      </w:r>
      <w:r w:rsidRPr="00AB7006">
        <w:rPr>
          <w:sz w:val="14"/>
        </w:rPr>
        <w:t xml:space="preserve">, including Karen Tani and Jeremy Kessler, </w:t>
      </w:r>
      <w:r w:rsidRPr="00AB7006">
        <w:rPr>
          <w:u w:val="single"/>
        </w:rPr>
        <w:t xml:space="preserve">have observed that </w:t>
      </w:r>
      <w:r w:rsidRPr="002D2749">
        <w:rPr>
          <w:rStyle w:val="Emphasis"/>
        </w:rPr>
        <w:t xml:space="preserve">individualized </w:t>
      </w:r>
      <w:r w:rsidRPr="00A45BB7">
        <w:rPr>
          <w:rStyle w:val="Emphasis"/>
          <w:highlight w:val="yellow"/>
        </w:rPr>
        <w:t>rights served</w:t>
      </w:r>
      <w:r w:rsidRPr="00AB7006">
        <w:rPr>
          <w:u w:val="single"/>
        </w:rPr>
        <w:t xml:space="preserve"> often </w:t>
      </w:r>
      <w:r w:rsidRPr="00A45BB7">
        <w:rPr>
          <w:highlight w:val="yellow"/>
          <w:u w:val="single"/>
        </w:rPr>
        <w:t xml:space="preserve">to </w:t>
      </w:r>
      <w:r w:rsidRPr="00A45BB7">
        <w:rPr>
          <w:b/>
          <w:bCs/>
          <w:highlight w:val="yellow"/>
          <w:u w:val="single"/>
        </w:rPr>
        <w:t>expand</w:t>
      </w:r>
      <w:r w:rsidRPr="00A45BB7">
        <w:rPr>
          <w:highlight w:val="yellow"/>
          <w:u w:val="single"/>
        </w:rPr>
        <w:t xml:space="preserve"> rather than restrict </w:t>
      </w:r>
      <w:r w:rsidRPr="00A45BB7">
        <w:rPr>
          <w:rStyle w:val="Emphasis"/>
          <w:highlight w:val="yellow"/>
        </w:rPr>
        <w:t xml:space="preserve">state </w:t>
      </w:r>
      <w:r w:rsidRPr="002D2749">
        <w:rPr>
          <w:rStyle w:val="Emphasis"/>
        </w:rPr>
        <w:t xml:space="preserve">growth and </w:t>
      </w:r>
      <w:r w:rsidRPr="00A45BB7">
        <w:rPr>
          <w:rStyle w:val="Emphasis"/>
          <w:highlight w:val="yellow"/>
        </w:rPr>
        <w:t>capacity</w:t>
      </w:r>
      <w:r w:rsidRPr="00AB7006">
        <w:rPr>
          <w:u w:val="single"/>
        </w:rPr>
        <w:t xml:space="preserve"> </w:t>
      </w:r>
      <w:r w:rsidRPr="002D2749">
        <w:rPr>
          <w:sz w:val="14"/>
          <w:szCs w:val="14"/>
        </w:rPr>
        <w:t xml:space="preserve">in the twentieth century. Enforceable </w:t>
      </w:r>
      <w:r w:rsidRPr="00AB7006">
        <w:rPr>
          <w:sz w:val="14"/>
        </w:rPr>
        <w:t xml:space="preserve">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 "participate in the warfare state in a particularistic manner." 356 </w:t>
      </w:r>
      <w:r w:rsidRPr="00AB7006">
        <w:rPr>
          <w:u w:val="single"/>
        </w:rPr>
        <w:t>Procedural rights granted by the state were "a tool of state-building, not a trump against state power.</w:t>
      </w:r>
      <w:r w:rsidRPr="00AB7006">
        <w:rPr>
          <w:sz w:val="14"/>
        </w:rPr>
        <w:t xml:space="preserve">"357 </w:t>
      </w:r>
      <w:r w:rsidRPr="00AB7006">
        <w:rPr>
          <w:rStyle w:val="Emphasis"/>
        </w:rPr>
        <w:t xml:space="preserve">So too with </w:t>
      </w:r>
      <w:r w:rsidRPr="002D2749">
        <w:rPr>
          <w:rStyle w:val="Emphasis"/>
        </w:rPr>
        <w:t xml:space="preserve">labor </w:t>
      </w:r>
      <w:r w:rsidRPr="00A45BB7">
        <w:rPr>
          <w:rStyle w:val="Emphasis"/>
          <w:highlight w:val="yellow"/>
        </w:rPr>
        <w:t>rights</w:t>
      </w:r>
      <w:r w:rsidRPr="00A45BB7">
        <w:rPr>
          <w:sz w:val="14"/>
          <w:highlight w:val="yellow"/>
        </w:rPr>
        <w:t>:</w:t>
      </w:r>
      <w:r w:rsidRPr="00AB7006">
        <w:rPr>
          <w:sz w:val="14"/>
        </w:rPr>
        <w:t xml:space="preserve"> </w:t>
      </w:r>
      <w:r w:rsidRPr="00AB7006">
        <w:rPr>
          <w:rStyle w:val="Emphasis"/>
        </w:rPr>
        <w:t>Protections</w:t>
      </w:r>
      <w:r w:rsidRPr="00AB7006">
        <w:rPr>
          <w:sz w:val="14"/>
        </w:rPr>
        <w:t xml:space="preserve"> for professional autonomy and against managerial abuse ultimately </w:t>
      </w:r>
      <w:r w:rsidRPr="00A45BB7">
        <w:rPr>
          <w:highlight w:val="yellow"/>
          <w:u w:val="single"/>
        </w:rPr>
        <w:t xml:space="preserve">enticed </w:t>
      </w:r>
      <w:r w:rsidRPr="00A45BB7">
        <w:rPr>
          <w:b/>
          <w:bCs/>
          <w:highlight w:val="yellow"/>
          <w:u w:val="single"/>
        </w:rPr>
        <w:t>more</w:t>
      </w:r>
      <w:r w:rsidRPr="00A45BB7">
        <w:rPr>
          <w:highlight w:val="yellow"/>
          <w:u w:val="single"/>
        </w:rPr>
        <w:t xml:space="preserve">, and more </w:t>
      </w:r>
      <w:r w:rsidRPr="00A45BB7">
        <w:rPr>
          <w:b/>
          <w:bCs/>
          <w:highlight w:val="yellow"/>
          <w:u w:val="single"/>
        </w:rPr>
        <w:t>competent</w:t>
      </w:r>
      <w:r w:rsidRPr="00A45BB7">
        <w:rPr>
          <w:highlight w:val="yellow"/>
          <w:u w:val="single"/>
        </w:rPr>
        <w:t xml:space="preserve">, </w:t>
      </w:r>
      <w:r w:rsidRPr="00A45BB7">
        <w:rPr>
          <w:rStyle w:val="Emphasis"/>
          <w:highlight w:val="yellow"/>
        </w:rPr>
        <w:t>workers</w:t>
      </w:r>
      <w:r w:rsidRPr="00AB7006">
        <w:rPr>
          <w:u w:val="single"/>
        </w:rPr>
        <w:t xml:space="preserve"> into the burgeoning postwar </w:t>
      </w:r>
      <w:r w:rsidRPr="00AB7006">
        <w:rPr>
          <w:b/>
          <w:bCs/>
          <w:u w:val="single"/>
        </w:rPr>
        <w:t>state</w:t>
      </w:r>
      <w:r w:rsidRPr="00AB7006">
        <w:rPr>
          <w:u w:val="single"/>
        </w:rPr>
        <w:t xml:space="preserve">, thereby </w:t>
      </w:r>
      <w:r w:rsidRPr="002D2749">
        <w:rPr>
          <w:rStyle w:val="Emphasis"/>
        </w:rPr>
        <w:t>expanding state power</w:t>
      </w:r>
      <w:r w:rsidRPr="00AB7006">
        <w:rPr>
          <w:u w:val="single"/>
        </w:rPr>
        <w:t>.</w:t>
      </w:r>
    </w:p>
    <w:p w14:paraId="23065D69" w14:textId="77777777" w:rsidR="0013794D" w:rsidRPr="00AB7006" w:rsidRDefault="0013794D" w:rsidP="0013794D">
      <w:pPr>
        <w:rPr>
          <w:u w:val="single"/>
        </w:rPr>
      </w:pPr>
      <w:r w:rsidRPr="00AB7006">
        <w:rPr>
          <w:sz w:val="14"/>
        </w:rPr>
        <w:tab/>
        <w:t xml:space="preserve">Proponents of </w:t>
      </w:r>
      <w:proofErr w:type="spellStart"/>
      <w:r w:rsidRPr="00AB7006">
        <w:rPr>
          <w:sz w:val="14"/>
        </w:rPr>
        <w:t>unitarism</w:t>
      </w:r>
      <w:proofErr w:type="spellEnd"/>
      <w:r w:rsidRPr="00AB7006">
        <w:rPr>
          <w:sz w:val="14"/>
        </w:rPr>
        <w:t xml:space="preserve">, including those in the federal judiciary, have expressed skepticism of legal restraints on presidential power. Even though modern jurisprudence generally permits tenure protections for "inferior officers," including civil servants,358 </w:t>
      </w:r>
      <w:r w:rsidRPr="00AB7006">
        <w:rPr>
          <w:u w:val="single"/>
        </w:rPr>
        <w:t>conservative justices have become increasingly skeptical of any legal restraints on the ability of the President to manage the executive</w:t>
      </w:r>
      <w:r w:rsidRPr="00AB7006">
        <w:rPr>
          <w:sz w:val="14"/>
        </w:rPr>
        <w:t xml:space="preserve"> branch.359 </w:t>
      </w:r>
      <w:r w:rsidRPr="00AB7006">
        <w:rPr>
          <w:u w:val="single"/>
        </w:rPr>
        <w:t>Conservative elected officials have also expressed a growing hostility toward bureaucratic labor protections</w:t>
      </w:r>
      <w:r w:rsidRPr="00AB7006">
        <w:rPr>
          <w:sz w:val="14"/>
        </w:rPr>
        <w:t xml:space="preserve">, pushing to weaken the civil service and to replace tenured bureaucrats with political allies.360 Historically, the President could not limit himself by contract. That rule was rooted in the same concerns about democracy and sovereignty that now ground many unitary critiques of the administrative state.361 </w:t>
      </w:r>
      <w:r w:rsidRPr="00AB7006">
        <w:rPr>
          <w:u w:val="single"/>
        </w:rPr>
        <w:t xml:space="preserve">But </w:t>
      </w:r>
      <w:r w:rsidRPr="002D2749">
        <w:rPr>
          <w:u w:val="single"/>
        </w:rPr>
        <w:t>as</w:t>
      </w:r>
      <w:r w:rsidRPr="00AB7006">
        <w:rPr>
          <w:u w:val="single"/>
        </w:rPr>
        <w:t xml:space="preserve"> the foregoing </w:t>
      </w:r>
      <w:r w:rsidRPr="002D2749">
        <w:rPr>
          <w:b/>
          <w:bCs/>
          <w:u w:val="single"/>
        </w:rPr>
        <w:t>history</w:t>
      </w:r>
      <w:r w:rsidRPr="002D2749">
        <w:rPr>
          <w:u w:val="single"/>
        </w:rPr>
        <w:t xml:space="preserve"> </w:t>
      </w:r>
      <w:r w:rsidRPr="002D2749">
        <w:rPr>
          <w:b/>
          <w:bCs/>
          <w:u w:val="single"/>
        </w:rPr>
        <w:t>shows</w:t>
      </w:r>
      <w:r w:rsidRPr="00AB7006">
        <w:rPr>
          <w:u w:val="single"/>
        </w:rPr>
        <w:t>, the President did not necessarily experience this "freedom" as empowerin</w:t>
      </w:r>
      <w:r w:rsidRPr="00AB7006">
        <w:rPr>
          <w:sz w:val="14"/>
        </w:rPr>
        <w:t xml:space="preserve">g. </w:t>
      </w:r>
      <w:r w:rsidRPr="00A45BB7">
        <w:rPr>
          <w:rStyle w:val="Emphasis"/>
          <w:highlight w:val="yellow"/>
        </w:rPr>
        <w:t>The inability</w:t>
      </w:r>
      <w:r w:rsidRPr="00A45BB7">
        <w:rPr>
          <w:highlight w:val="yellow"/>
          <w:u w:val="single"/>
        </w:rPr>
        <w:t xml:space="preserve"> to </w:t>
      </w:r>
      <w:r w:rsidRPr="00A45BB7">
        <w:rPr>
          <w:b/>
          <w:bCs/>
          <w:highlight w:val="yellow"/>
          <w:u w:val="single"/>
        </w:rPr>
        <w:t>limit managerial discretion</w:t>
      </w:r>
      <w:r w:rsidRPr="00A45BB7">
        <w:rPr>
          <w:highlight w:val="yellow"/>
          <w:u w:val="single"/>
        </w:rPr>
        <w:t xml:space="preserve"> </w:t>
      </w:r>
      <w:r w:rsidRPr="00A45BB7">
        <w:rPr>
          <w:rStyle w:val="Emphasis"/>
          <w:highlight w:val="yellow"/>
        </w:rPr>
        <w:t>impeded</w:t>
      </w:r>
      <w:r w:rsidRPr="002D2749">
        <w:rPr>
          <w:u w:val="single"/>
        </w:rPr>
        <w:t xml:space="preserve"> </w:t>
      </w:r>
      <w:r w:rsidRPr="002D2749">
        <w:rPr>
          <w:rStyle w:val="Emphasis"/>
        </w:rPr>
        <w:t xml:space="preserve">the </w:t>
      </w:r>
      <w:r w:rsidRPr="00A45BB7">
        <w:rPr>
          <w:rStyle w:val="Emphasis"/>
          <w:highlight w:val="yellow"/>
        </w:rPr>
        <w:t xml:space="preserve">development of a strong executive by hampering recruitment </w:t>
      </w:r>
      <w:r w:rsidRPr="002D2749">
        <w:rPr>
          <w:rStyle w:val="Emphasis"/>
        </w:rPr>
        <w:t>of skilled employees</w:t>
      </w:r>
      <w:r w:rsidRPr="00AB7006">
        <w:rPr>
          <w:u w:val="single"/>
        </w:rPr>
        <w:t xml:space="preserve"> and government modernization.</w:t>
      </w:r>
      <w:r w:rsidRPr="00AB7006">
        <w:rPr>
          <w:sz w:val="14"/>
        </w:rPr>
        <w:t xml:space="preserve"> </w:t>
      </w:r>
      <w:r w:rsidRPr="00A45BB7">
        <w:rPr>
          <w:highlight w:val="yellow"/>
          <w:u w:val="single"/>
        </w:rPr>
        <w:t xml:space="preserve">By </w:t>
      </w:r>
      <w:proofErr w:type="gramStart"/>
      <w:r w:rsidRPr="00A45BB7">
        <w:rPr>
          <w:rStyle w:val="Emphasis"/>
          <w:highlight w:val="yellow"/>
        </w:rPr>
        <w:t>entering into</w:t>
      </w:r>
      <w:proofErr w:type="gramEnd"/>
      <w:r w:rsidRPr="00A45BB7">
        <w:rPr>
          <w:rStyle w:val="Emphasis"/>
          <w:highlight w:val="yellow"/>
        </w:rPr>
        <w:t xml:space="preserve"> contracts</w:t>
      </w:r>
      <w:r w:rsidRPr="00AB7006">
        <w:rPr>
          <w:rStyle w:val="Emphasis"/>
        </w:rPr>
        <w:t xml:space="preserve"> that limited his managerial discretion in some circumstances</w:t>
      </w:r>
      <w:r w:rsidRPr="00AB7006">
        <w:rPr>
          <w:u w:val="single"/>
        </w:rPr>
        <w:t xml:space="preserve">, </w:t>
      </w:r>
      <w:r w:rsidRPr="00A45BB7">
        <w:rPr>
          <w:rStyle w:val="Emphasis"/>
          <w:highlight w:val="yellow"/>
        </w:rPr>
        <w:t xml:space="preserve">the President could gain </w:t>
      </w:r>
      <w:r w:rsidRPr="007A5BD6">
        <w:rPr>
          <w:rStyle w:val="Emphasis"/>
        </w:rPr>
        <w:t xml:space="preserve">valuable </w:t>
      </w:r>
      <w:r w:rsidRPr="00A45BB7">
        <w:rPr>
          <w:rStyle w:val="Emphasis"/>
          <w:highlight w:val="yellow"/>
        </w:rPr>
        <w:t xml:space="preserve">personnel who could allow </w:t>
      </w:r>
      <w:r w:rsidRPr="007A5BD6">
        <w:rPr>
          <w:rStyle w:val="Emphasis"/>
        </w:rPr>
        <w:t xml:space="preserve">the President </w:t>
      </w:r>
      <w:r w:rsidRPr="00A45BB7">
        <w:rPr>
          <w:rStyle w:val="Emphasis"/>
          <w:highlight w:val="yellow"/>
        </w:rPr>
        <w:t>to pursue other aspects of his political agenda</w:t>
      </w:r>
      <w:r w:rsidRPr="00AB7006">
        <w:rPr>
          <w:sz w:val="14"/>
        </w:rPr>
        <w:t xml:space="preserve">. </w:t>
      </w:r>
      <w:r w:rsidRPr="00AB7006">
        <w:rPr>
          <w:u w:val="single"/>
        </w:rPr>
        <w:t>A unitary theory that prevented the President from negotiating such contracts would not necessarily free the President from external restraints or expand his power over the executive branch</w:t>
      </w:r>
      <w:r w:rsidRPr="00AB7006">
        <w:rPr>
          <w:sz w:val="14"/>
        </w:rPr>
        <w:t xml:space="preserve">. Rather, it might simply impose a limitation enforced by a different external institution (the courts), thereby </w:t>
      </w:r>
      <w:r w:rsidRPr="00AB7006">
        <w:rPr>
          <w:u w:val="single"/>
        </w:rPr>
        <w:t>removing a valuable management and state-building tool from the President's repertoire.</w:t>
      </w:r>
    </w:p>
    <w:p w14:paraId="463A3852" w14:textId="77777777" w:rsidR="0013794D" w:rsidRPr="002D2749" w:rsidRDefault="0013794D" w:rsidP="0013794D">
      <w:pPr>
        <w:pStyle w:val="Heading4"/>
      </w:pPr>
      <w:r>
        <w:t xml:space="preserve">That locks in </w:t>
      </w:r>
      <w:r>
        <w:rPr>
          <w:u w:val="single"/>
        </w:rPr>
        <w:t>Trumpism</w:t>
      </w:r>
      <w:r w:rsidRPr="00EA4655">
        <w:t xml:space="preserve"> </w:t>
      </w:r>
      <w:proofErr w:type="gramStart"/>
      <w:r w:rsidRPr="00EA4655">
        <w:t>forever</w:t>
      </w:r>
      <w:r>
        <w:t>—</w:t>
      </w:r>
      <w:proofErr w:type="gramEnd"/>
      <w:r>
        <w:t xml:space="preserve">including </w:t>
      </w:r>
      <w:r>
        <w:rPr>
          <w:u w:val="single"/>
        </w:rPr>
        <w:t>unleashed ICE</w:t>
      </w:r>
    </w:p>
    <w:p w14:paraId="428F7DF3" w14:textId="77777777" w:rsidR="0013794D" w:rsidRPr="00AB7006" w:rsidRDefault="0013794D" w:rsidP="0013794D">
      <w:r>
        <w:rPr>
          <w:rStyle w:val="Style13ptBold"/>
        </w:rPr>
        <w:t xml:space="preserve">1AC </w:t>
      </w:r>
      <w:r w:rsidRPr="00AB7006">
        <w:rPr>
          <w:rStyle w:val="Style13ptBold"/>
        </w:rPr>
        <w:t>Handler 24</w:t>
      </w:r>
      <w:r w:rsidRPr="00AB7006">
        <w:t xml:space="preserve"> </w:t>
      </w:r>
      <w:r w:rsidRPr="00AB7006">
        <w:rPr>
          <w:sz w:val="20"/>
          <w:szCs w:val="20"/>
        </w:rPr>
        <w:t xml:space="preserve">(Nicholas, Associate Professor of Law at Texas A&amp;M School of Law. Formerly Thomas C. Grey Fellow and Lecturer in Law, Stanford Law School. JD from Yale, </w:t>
      </w:r>
      <w:proofErr w:type="spellStart"/>
      <w:proofErr w:type="gramStart"/>
      <w:r w:rsidRPr="00AB7006">
        <w:rPr>
          <w:sz w:val="20"/>
          <w:szCs w:val="20"/>
        </w:rPr>
        <w:t>M.Phil</w:t>
      </w:r>
      <w:proofErr w:type="spellEnd"/>
      <w:proofErr w:type="gramEnd"/>
      <w:r w:rsidRPr="00AB7006">
        <w:rPr>
          <w:sz w:val="20"/>
          <w:szCs w:val="20"/>
        </w:rPr>
        <w:t xml:space="preserve"> in History from Cambridge, BA in History from Yale. "Separation of powers by contract: How collective bargaining reshapes presidential power." NYUL Rev. 99 (2024): 45)</w:t>
      </w:r>
    </w:p>
    <w:p w14:paraId="15DFBD27" w14:textId="77777777" w:rsidR="0013794D" w:rsidRPr="00AB7006" w:rsidRDefault="0013794D" w:rsidP="0013794D">
      <w:pPr>
        <w:ind w:firstLine="720"/>
        <w:rPr>
          <w:sz w:val="14"/>
        </w:rPr>
      </w:pPr>
      <w:r w:rsidRPr="00AB7006">
        <w:rPr>
          <w:sz w:val="14"/>
        </w:rPr>
        <w:t xml:space="preserve">One risk is that </w:t>
      </w:r>
      <w:r w:rsidRPr="00AB7006">
        <w:rPr>
          <w:rStyle w:val="Emphasis"/>
        </w:rPr>
        <w:t>bureaucracy can be corrupted</w:t>
      </w:r>
      <w:r w:rsidRPr="00AB7006">
        <w:rPr>
          <w:u w:val="single"/>
        </w:rPr>
        <w:t xml:space="preserve"> by increasingly polarized institutions</w:t>
      </w:r>
      <w:r w:rsidRPr="00AB7006">
        <w:rPr>
          <w:sz w:val="14"/>
        </w:rPr>
        <w:t xml:space="preserve">. David Pozen, Jonathan Gould, and others have explained the corrosive effect of polarization in other democratic institutions. 392 </w:t>
      </w:r>
      <w:r w:rsidRPr="007A5BD6">
        <w:rPr>
          <w:rStyle w:val="Emphasis"/>
        </w:rPr>
        <w:t>Bargaining</w:t>
      </w:r>
      <w:r w:rsidRPr="007A5BD6">
        <w:rPr>
          <w:sz w:val="14"/>
        </w:rPr>
        <w:t xml:space="preserve">, </w:t>
      </w:r>
      <w:r w:rsidRPr="007A5BD6">
        <w:rPr>
          <w:u w:val="single"/>
        </w:rPr>
        <w:t xml:space="preserve">by subjecting bureaucracy to </w:t>
      </w:r>
      <w:r w:rsidRPr="007A5BD6">
        <w:rPr>
          <w:rStyle w:val="Emphasis"/>
        </w:rPr>
        <w:t>greater interbranch oversight</w:t>
      </w:r>
      <w:r w:rsidRPr="00AB7006">
        <w:rPr>
          <w:u w:val="single"/>
        </w:rPr>
        <w:t xml:space="preserve">, exposes it to these trends in a way that traditional civil service structures deliberately avoided. </w:t>
      </w:r>
      <w:r w:rsidRPr="00A45BB7">
        <w:rPr>
          <w:highlight w:val="yellow"/>
          <w:u w:val="single"/>
        </w:rPr>
        <w:t xml:space="preserve">The </w:t>
      </w:r>
      <w:r w:rsidRPr="00A45BB7">
        <w:rPr>
          <w:rStyle w:val="Emphasis"/>
          <w:highlight w:val="yellow"/>
        </w:rPr>
        <w:t>President</w:t>
      </w:r>
      <w:r w:rsidRPr="002D2749">
        <w:rPr>
          <w:u w:val="single"/>
        </w:rPr>
        <w:t xml:space="preserve">, </w:t>
      </w:r>
      <w:r w:rsidRPr="002D2749">
        <w:rPr>
          <w:rStyle w:val="Emphasis"/>
        </w:rPr>
        <w:t>Congress</w:t>
      </w:r>
      <w:r w:rsidRPr="002D2749">
        <w:rPr>
          <w:u w:val="single"/>
        </w:rPr>
        <w:t xml:space="preserve">, and </w:t>
      </w:r>
      <w:r w:rsidRPr="002D2749">
        <w:rPr>
          <w:rStyle w:val="Emphasis"/>
        </w:rPr>
        <w:t>courts</w:t>
      </w:r>
      <w:r w:rsidRPr="00AB7006">
        <w:rPr>
          <w:u w:val="single"/>
        </w:rPr>
        <w:t xml:space="preserve"> all </w:t>
      </w:r>
      <w:r w:rsidRPr="00A45BB7">
        <w:rPr>
          <w:highlight w:val="yellow"/>
          <w:u w:val="single"/>
        </w:rPr>
        <w:t xml:space="preserve">have </w:t>
      </w:r>
      <w:r w:rsidRPr="00A45BB7">
        <w:rPr>
          <w:b/>
          <w:bCs/>
          <w:highlight w:val="yellow"/>
          <w:u w:val="single"/>
        </w:rPr>
        <w:t>much greater influence</w:t>
      </w:r>
      <w:r w:rsidRPr="00A45BB7">
        <w:rPr>
          <w:highlight w:val="yellow"/>
          <w:u w:val="single"/>
        </w:rPr>
        <w:t xml:space="preserve"> over</w:t>
      </w:r>
      <w:r w:rsidRPr="00AB7006">
        <w:rPr>
          <w:u w:val="single"/>
        </w:rPr>
        <w:t xml:space="preserve"> </w:t>
      </w:r>
      <w:r w:rsidRPr="00AB7006">
        <w:rPr>
          <w:rStyle w:val="Emphasis"/>
        </w:rPr>
        <w:t xml:space="preserve">how </w:t>
      </w:r>
      <w:r w:rsidRPr="00A45BB7">
        <w:rPr>
          <w:rStyle w:val="Emphasis"/>
          <w:highlight w:val="yellow"/>
        </w:rPr>
        <w:t xml:space="preserve">the </w:t>
      </w:r>
      <w:r w:rsidRPr="002D2749">
        <w:rPr>
          <w:rStyle w:val="Emphasis"/>
        </w:rPr>
        <w:t xml:space="preserve">federal </w:t>
      </w:r>
      <w:r w:rsidRPr="00A45BB7">
        <w:rPr>
          <w:rStyle w:val="Emphasis"/>
          <w:highlight w:val="yellow"/>
        </w:rPr>
        <w:t>bureaucracy</w:t>
      </w:r>
      <w:r w:rsidRPr="00AB7006">
        <w:rPr>
          <w:rStyle w:val="Emphasis"/>
        </w:rPr>
        <w:t xml:space="preserve"> is managed</w:t>
      </w:r>
      <w:r w:rsidRPr="00AB7006">
        <w:rPr>
          <w:u w:val="single"/>
        </w:rPr>
        <w:t xml:space="preserve">, and how the incentives of bureaucrats are structured, </w:t>
      </w:r>
      <w:r w:rsidRPr="00A45BB7">
        <w:rPr>
          <w:rStyle w:val="Emphasis"/>
          <w:highlight w:val="yellow"/>
        </w:rPr>
        <w:t>under a bargaining regime</w:t>
      </w:r>
      <w:r w:rsidRPr="00A45BB7">
        <w:rPr>
          <w:highlight w:val="yellow"/>
          <w:u w:val="single"/>
        </w:rPr>
        <w:t xml:space="preserve"> than</w:t>
      </w:r>
      <w:r w:rsidRPr="002D2749">
        <w:rPr>
          <w:u w:val="single"/>
        </w:rPr>
        <w:t xml:space="preserve"> under </w:t>
      </w:r>
      <w:r w:rsidRPr="00A45BB7">
        <w:rPr>
          <w:highlight w:val="yellow"/>
          <w:u w:val="single"/>
        </w:rPr>
        <w:t>the</w:t>
      </w:r>
      <w:r w:rsidRPr="002D2749">
        <w:rPr>
          <w:u w:val="single"/>
        </w:rPr>
        <w:t xml:space="preserve"> </w:t>
      </w:r>
      <w:r w:rsidRPr="002D2749">
        <w:rPr>
          <w:b/>
          <w:bCs/>
          <w:u w:val="single"/>
        </w:rPr>
        <w:t xml:space="preserve">traditional </w:t>
      </w:r>
      <w:r w:rsidRPr="00A45BB7">
        <w:rPr>
          <w:b/>
          <w:bCs/>
          <w:highlight w:val="yellow"/>
          <w:u w:val="single"/>
        </w:rPr>
        <w:t>independent</w:t>
      </w:r>
      <w:r w:rsidRPr="00AB7006">
        <w:rPr>
          <w:b/>
          <w:bCs/>
          <w:u w:val="single"/>
        </w:rPr>
        <w:t xml:space="preserve"> commission</w:t>
      </w:r>
      <w:r w:rsidRPr="00AB7006">
        <w:rPr>
          <w:u w:val="single"/>
        </w:rPr>
        <w:t xml:space="preserve"> </w:t>
      </w:r>
      <w:r w:rsidRPr="00A45BB7">
        <w:rPr>
          <w:highlight w:val="yellow"/>
          <w:u w:val="single"/>
        </w:rPr>
        <w:t>system</w:t>
      </w:r>
      <w:r w:rsidRPr="00AB7006">
        <w:rPr>
          <w:sz w:val="14"/>
        </w:rPr>
        <w:t xml:space="preserve">. While </w:t>
      </w:r>
      <w:r w:rsidRPr="00A45BB7">
        <w:rPr>
          <w:highlight w:val="yellow"/>
          <w:u w:val="single"/>
        </w:rPr>
        <w:t>that</w:t>
      </w:r>
      <w:r w:rsidRPr="00AB7006">
        <w:rPr>
          <w:u w:val="single"/>
        </w:rPr>
        <w:t xml:space="preserve"> influence</w:t>
      </w:r>
      <w:r w:rsidRPr="00AB7006">
        <w:rPr>
          <w:sz w:val="14"/>
        </w:rPr>
        <w:t xml:space="preserve"> produces a certain degree of democratic legitimation, it also </w:t>
      </w:r>
      <w:r w:rsidRPr="00A45BB7">
        <w:rPr>
          <w:rStyle w:val="Emphasis"/>
          <w:highlight w:val="yellow"/>
        </w:rPr>
        <w:t xml:space="preserve">tempts </w:t>
      </w:r>
      <w:r w:rsidRPr="002D2749">
        <w:rPr>
          <w:rStyle w:val="Emphasis"/>
        </w:rPr>
        <w:t>political actors</w:t>
      </w:r>
      <w:r w:rsidRPr="002D2749">
        <w:rPr>
          <w:u w:val="single"/>
        </w:rPr>
        <w:t xml:space="preserve"> to </w:t>
      </w:r>
      <w:r w:rsidRPr="002D2749">
        <w:rPr>
          <w:rStyle w:val="Emphasis"/>
        </w:rPr>
        <w:t>tinker</w:t>
      </w:r>
      <w:r w:rsidRPr="002D2749">
        <w:rPr>
          <w:u w:val="single"/>
        </w:rPr>
        <w:t xml:space="preserve"> with </w:t>
      </w:r>
      <w:r w:rsidRPr="002D2749">
        <w:rPr>
          <w:b/>
          <w:bCs/>
          <w:u w:val="single"/>
        </w:rPr>
        <w:t>bureaucratic structures</w:t>
      </w:r>
      <w:r w:rsidRPr="00AB7006">
        <w:rPr>
          <w:u w:val="single"/>
        </w:rPr>
        <w:t xml:space="preserve"> for strategic advantage. President </w:t>
      </w:r>
      <w:r w:rsidRPr="00A45BB7">
        <w:rPr>
          <w:rStyle w:val="Emphasis"/>
          <w:highlight w:val="yellow"/>
        </w:rPr>
        <w:t>Trump</w:t>
      </w:r>
      <w:r w:rsidRPr="007A5BD6">
        <w:rPr>
          <w:rStyle w:val="Emphasis"/>
        </w:rPr>
        <w:t>'s</w:t>
      </w:r>
      <w:r w:rsidRPr="002D2749">
        <w:rPr>
          <w:rStyle w:val="Emphasis"/>
        </w:rPr>
        <w:t xml:space="preserve"> attempt</w:t>
      </w:r>
      <w:r w:rsidRPr="002D2749">
        <w:rPr>
          <w:u w:val="single"/>
        </w:rPr>
        <w:t xml:space="preserve"> </w:t>
      </w:r>
      <w:r w:rsidRPr="00A45BB7">
        <w:rPr>
          <w:highlight w:val="yellow"/>
          <w:u w:val="single"/>
        </w:rPr>
        <w:t xml:space="preserve">to </w:t>
      </w:r>
      <w:r w:rsidRPr="00A45BB7">
        <w:rPr>
          <w:rStyle w:val="Emphasis"/>
          <w:highlight w:val="yellow"/>
        </w:rPr>
        <w:t xml:space="preserve">entrench </w:t>
      </w:r>
      <w:r w:rsidRPr="002D2749">
        <w:rPr>
          <w:rStyle w:val="Emphasis"/>
        </w:rPr>
        <w:t xml:space="preserve">harsh </w:t>
      </w:r>
      <w:r w:rsidRPr="00A45BB7">
        <w:rPr>
          <w:rStyle w:val="Emphasis"/>
          <w:highlight w:val="yellow"/>
        </w:rPr>
        <w:t>immigration</w:t>
      </w:r>
      <w:r w:rsidRPr="00AB7006">
        <w:rPr>
          <w:rStyle w:val="Emphasis"/>
        </w:rPr>
        <w:t xml:space="preserve"> enforcement </w:t>
      </w:r>
      <w:r w:rsidRPr="00A45BB7">
        <w:rPr>
          <w:rStyle w:val="Emphasis"/>
          <w:highlight w:val="yellow"/>
        </w:rPr>
        <w:t>policies</w:t>
      </w:r>
      <w:r w:rsidRPr="00A45BB7">
        <w:rPr>
          <w:highlight w:val="yellow"/>
          <w:u w:val="single"/>
        </w:rPr>
        <w:t xml:space="preserve"> by </w:t>
      </w:r>
      <w:r w:rsidRPr="00A45BB7">
        <w:rPr>
          <w:b/>
          <w:bCs/>
          <w:highlight w:val="yellow"/>
          <w:u w:val="single"/>
        </w:rPr>
        <w:t>granting</w:t>
      </w:r>
      <w:r w:rsidRPr="00AB7006">
        <w:rPr>
          <w:u w:val="single"/>
        </w:rPr>
        <w:t xml:space="preserve"> extraordinary </w:t>
      </w:r>
      <w:r w:rsidRPr="002D2749">
        <w:rPr>
          <w:rStyle w:val="Emphasis"/>
        </w:rPr>
        <w:t xml:space="preserve">labor </w:t>
      </w:r>
      <w:r w:rsidRPr="00A45BB7">
        <w:rPr>
          <w:rStyle w:val="Emphasis"/>
          <w:highlight w:val="yellow"/>
        </w:rPr>
        <w:t>rights</w:t>
      </w:r>
      <w:r w:rsidRPr="00A45BB7">
        <w:rPr>
          <w:highlight w:val="yellow"/>
          <w:u w:val="single"/>
        </w:rPr>
        <w:t xml:space="preserve"> to </w:t>
      </w:r>
      <w:r w:rsidRPr="002D2749">
        <w:rPr>
          <w:u w:val="single"/>
        </w:rPr>
        <w:t xml:space="preserve">the </w:t>
      </w:r>
      <w:r w:rsidRPr="00A45BB7">
        <w:rPr>
          <w:rStyle w:val="Emphasis"/>
          <w:highlight w:val="yellow"/>
        </w:rPr>
        <w:t>ICE</w:t>
      </w:r>
      <w:r w:rsidRPr="00A45BB7">
        <w:rPr>
          <w:highlight w:val="yellow"/>
          <w:u w:val="single"/>
        </w:rPr>
        <w:t xml:space="preserve"> and </w:t>
      </w:r>
      <w:r w:rsidRPr="00A45BB7">
        <w:rPr>
          <w:rStyle w:val="Emphasis"/>
          <w:highlight w:val="yellow"/>
        </w:rPr>
        <w:t>CBP unions</w:t>
      </w:r>
      <w:r w:rsidRPr="00A45BB7">
        <w:rPr>
          <w:highlight w:val="yellow"/>
          <w:u w:val="single"/>
        </w:rPr>
        <w:t xml:space="preserve"> </w:t>
      </w:r>
      <w:r w:rsidRPr="002D2749">
        <w:rPr>
          <w:b/>
          <w:bCs/>
          <w:u w:val="single"/>
        </w:rPr>
        <w:t>exemplifies</w:t>
      </w:r>
      <w:r w:rsidRPr="002D2749">
        <w:rPr>
          <w:u w:val="single"/>
        </w:rPr>
        <w:t xml:space="preserve"> </w:t>
      </w:r>
      <w:r w:rsidRPr="002D2749">
        <w:rPr>
          <w:b/>
          <w:bCs/>
          <w:u w:val="single"/>
        </w:rPr>
        <w:t>this</w:t>
      </w:r>
      <w:r w:rsidRPr="00AB7006">
        <w:rPr>
          <w:u w:val="single"/>
        </w:rPr>
        <w:t xml:space="preserve"> trend, but it is not unique.</w:t>
      </w:r>
      <w:r w:rsidRPr="00AB7006">
        <w:rPr>
          <w:sz w:val="14"/>
        </w:rPr>
        <w:t xml:space="preserve"> As shown in the foregoing sections, </w:t>
      </w:r>
      <w:r w:rsidRPr="00AB7006">
        <w:rPr>
          <w:rStyle w:val="Emphasis"/>
        </w:rPr>
        <w:t>every President seeks to work with friendly unions</w:t>
      </w:r>
      <w:r w:rsidRPr="00AB7006">
        <w:rPr>
          <w:u w:val="single"/>
        </w:rPr>
        <w:t xml:space="preserve"> to advance her </w:t>
      </w:r>
      <w:r w:rsidRPr="00AB7006">
        <w:rPr>
          <w:b/>
          <w:bCs/>
          <w:u w:val="single"/>
        </w:rPr>
        <w:t>policy goals</w:t>
      </w:r>
      <w:r w:rsidRPr="00AB7006">
        <w:rPr>
          <w:sz w:val="14"/>
        </w:rPr>
        <w:t xml:space="preserve"> to some degree, </w:t>
      </w:r>
      <w:r w:rsidRPr="00AB7006">
        <w:rPr>
          <w:u w:val="single"/>
        </w:rPr>
        <w:t>while negotiating more combatively with unfriendly ones</w:t>
      </w:r>
      <w:r w:rsidRPr="00AB7006">
        <w:rPr>
          <w:sz w:val="14"/>
        </w:rPr>
        <w:t xml:space="preserve">.393 Under the Biden Administration, more </w:t>
      </w:r>
      <w:proofErr w:type="spellStart"/>
      <w:r w:rsidRPr="00AB7006">
        <w:rPr>
          <w:sz w:val="14"/>
        </w:rPr>
        <w:t>liberalleaning</w:t>
      </w:r>
      <w:proofErr w:type="spellEnd"/>
      <w:r w:rsidRPr="00AB7006">
        <w:rPr>
          <w:sz w:val="14"/>
        </w:rPr>
        <w:t xml:space="preserve"> unions, including those representing EPA, Department of Education, and Department of </w:t>
      </w:r>
      <w:r w:rsidRPr="00A45BB7">
        <w:rPr>
          <w:rStyle w:val="Emphasis"/>
          <w:highlight w:val="yellow"/>
        </w:rPr>
        <w:t>Labor workers</w:t>
      </w:r>
      <w:r w:rsidRPr="00A45BB7">
        <w:rPr>
          <w:sz w:val="14"/>
          <w:highlight w:val="yellow"/>
        </w:rPr>
        <w:t xml:space="preserve">, </w:t>
      </w:r>
      <w:r w:rsidRPr="007A5BD6">
        <w:rPr>
          <w:u w:val="single"/>
        </w:rPr>
        <w:t xml:space="preserve">have </w:t>
      </w:r>
      <w:r w:rsidRPr="00A45BB7">
        <w:rPr>
          <w:rStyle w:val="Emphasis"/>
          <w:highlight w:val="yellow"/>
        </w:rPr>
        <w:t>followed</w:t>
      </w:r>
      <w:r w:rsidRPr="007A5BD6">
        <w:rPr>
          <w:rStyle w:val="Emphasis"/>
        </w:rPr>
        <w:t xml:space="preserve"> the example of </w:t>
      </w:r>
      <w:r w:rsidRPr="00A45BB7">
        <w:rPr>
          <w:rStyle w:val="Emphasis"/>
          <w:highlight w:val="yellow"/>
        </w:rPr>
        <w:t>ICE</w:t>
      </w:r>
      <w:r w:rsidRPr="00AB7006">
        <w:rPr>
          <w:u w:val="single"/>
        </w:rPr>
        <w:t xml:space="preserve"> and </w:t>
      </w:r>
      <w:r w:rsidRPr="00AB7006">
        <w:rPr>
          <w:rStyle w:val="Emphasis"/>
        </w:rPr>
        <w:t>CBP workers</w:t>
      </w:r>
      <w:r w:rsidRPr="00AB7006">
        <w:rPr>
          <w:u w:val="single"/>
        </w:rPr>
        <w:t xml:space="preserve"> </w:t>
      </w:r>
      <w:r w:rsidRPr="00A45BB7">
        <w:rPr>
          <w:highlight w:val="yellow"/>
          <w:u w:val="single"/>
        </w:rPr>
        <w:t xml:space="preserve">and </w:t>
      </w:r>
      <w:r w:rsidRPr="00A45BB7">
        <w:rPr>
          <w:rStyle w:val="Emphasis"/>
          <w:highlight w:val="yellow"/>
        </w:rPr>
        <w:t>sought to entrench</w:t>
      </w:r>
      <w:r w:rsidRPr="00AB7006">
        <w:rPr>
          <w:rStyle w:val="Emphasis"/>
        </w:rPr>
        <w:t xml:space="preserve"> expansive </w:t>
      </w:r>
      <w:r w:rsidRPr="00A45BB7">
        <w:rPr>
          <w:rStyle w:val="Emphasis"/>
          <w:highlight w:val="yellow"/>
        </w:rPr>
        <w:t>labor rights in contracts</w:t>
      </w:r>
      <w:r w:rsidRPr="00AB7006">
        <w:rPr>
          <w:sz w:val="14"/>
        </w:rPr>
        <w:t>, hedging against the possibility of a much more hostile presidential administration in 2024 or beyond.394 Likewise, Congress may seek to empower unions it sees as checks on presidential power-as it did for DHS during the Bush Administration-or to slowly undermine unions whose missions may be legally valid but politically unpalatable, such as those representing IRS workers.395</w:t>
      </w:r>
    </w:p>
    <w:p w14:paraId="43684DE5" w14:textId="77777777" w:rsidR="0013794D" w:rsidRPr="00AB7006" w:rsidRDefault="0013794D" w:rsidP="0013794D">
      <w:pPr>
        <w:ind w:firstLine="720"/>
        <w:rPr>
          <w:u w:val="single"/>
        </w:rPr>
      </w:pPr>
      <w:r w:rsidRPr="00AB7006">
        <w:rPr>
          <w:sz w:val="14"/>
        </w:rPr>
        <w:t xml:space="preserve">In short, </w:t>
      </w:r>
      <w:r w:rsidRPr="00AB7006">
        <w:rPr>
          <w:u w:val="single"/>
        </w:rPr>
        <w:t xml:space="preserve">while civil service protections have historically been justified as a protection for bureaucratic expertise against political interference, </w:t>
      </w:r>
      <w:r w:rsidRPr="00A45BB7">
        <w:rPr>
          <w:rStyle w:val="Emphasis"/>
          <w:highlight w:val="yellow"/>
        </w:rPr>
        <w:t>labor rights</w:t>
      </w:r>
      <w:r w:rsidRPr="00AB7006">
        <w:rPr>
          <w:u w:val="single"/>
        </w:rPr>
        <w:t xml:space="preserve"> appear to </w:t>
      </w:r>
      <w:r w:rsidRPr="00AB7006">
        <w:rPr>
          <w:b/>
          <w:bCs/>
          <w:u w:val="single"/>
        </w:rPr>
        <w:t>serve the opposite</w:t>
      </w:r>
      <w:r w:rsidRPr="00AB7006">
        <w:rPr>
          <w:u w:val="single"/>
        </w:rPr>
        <w:t xml:space="preserve"> objective, </w:t>
      </w:r>
      <w:r w:rsidRPr="00A45BB7">
        <w:rPr>
          <w:rStyle w:val="Emphasis"/>
          <w:highlight w:val="yellow"/>
        </w:rPr>
        <w:t>turn</w:t>
      </w:r>
      <w:r w:rsidRPr="00AB7006">
        <w:rPr>
          <w:rStyle w:val="Emphasis"/>
        </w:rPr>
        <w:t xml:space="preserve">ing </w:t>
      </w:r>
      <w:r w:rsidRPr="00A45BB7">
        <w:rPr>
          <w:rStyle w:val="Emphasis"/>
          <w:highlight w:val="yellow"/>
        </w:rPr>
        <w:t>worker protections into tools for more intensive politicization of the bureaucracy</w:t>
      </w:r>
      <w:r w:rsidRPr="00AB7006">
        <w:rPr>
          <w:sz w:val="14"/>
        </w:rPr>
        <w:t>. This is not a phenomenon unique to federal sector labor. Many legal tools-including delegations of power through rules, treaties, government contracts, and aggressive attempts at structural deregulation396-</w:t>
      </w:r>
      <w:r w:rsidRPr="002D2749">
        <w:rPr>
          <w:rStyle w:val="Emphasis"/>
        </w:rPr>
        <w:t xml:space="preserve">can </w:t>
      </w:r>
      <w:r w:rsidRPr="00A45BB7">
        <w:rPr>
          <w:rStyle w:val="Emphasis"/>
          <w:highlight w:val="yellow"/>
        </w:rPr>
        <w:t>entrench a President's policy preferences beyond her term in office</w:t>
      </w:r>
      <w:r w:rsidRPr="00AB7006">
        <w:rPr>
          <w:sz w:val="14"/>
        </w:rPr>
        <w:t xml:space="preserve">. </w:t>
      </w:r>
      <w:r w:rsidRPr="00AB7006">
        <w:rPr>
          <w:u w:val="single"/>
        </w:rPr>
        <w:t xml:space="preserve">But </w:t>
      </w:r>
      <w:r w:rsidRPr="00AB7006">
        <w:rPr>
          <w:b/>
          <w:bCs/>
          <w:u w:val="single"/>
        </w:rPr>
        <w:t>that is</w:t>
      </w:r>
      <w:r w:rsidRPr="00AB7006">
        <w:rPr>
          <w:u w:val="single"/>
        </w:rPr>
        <w:t xml:space="preserve"> precisely </w:t>
      </w:r>
      <w:r w:rsidRPr="00AB7006">
        <w:rPr>
          <w:rStyle w:val="Emphasis"/>
        </w:rPr>
        <w:t>the danger</w:t>
      </w:r>
      <w:r w:rsidRPr="00AB7006">
        <w:rPr>
          <w:u w:val="single"/>
        </w:rPr>
        <w:t xml:space="preserve"> of increasingly aggressive forms of </w:t>
      </w:r>
      <w:r w:rsidRPr="00AB7006">
        <w:rPr>
          <w:rStyle w:val="Emphasis"/>
        </w:rPr>
        <w:t>labor gamesmanship</w:t>
      </w:r>
      <w:r w:rsidRPr="00AB7006">
        <w:rPr>
          <w:u w:val="single"/>
        </w:rPr>
        <w:t>--they compromise the perceived neutrality and respect for professional norms and expertise that have made the civil service an exceptional, and exceptionally popular, feature of the modern federal government.</w:t>
      </w:r>
    </w:p>
    <w:p w14:paraId="13812409" w14:textId="77777777" w:rsidR="0013794D" w:rsidRPr="00AB7006" w:rsidRDefault="0013794D" w:rsidP="0013794D">
      <w:pPr>
        <w:pStyle w:val="Heading4"/>
      </w:pPr>
      <w:r w:rsidRPr="00AB7006">
        <w:t xml:space="preserve">The result </w:t>
      </w:r>
      <w:r>
        <w:t xml:space="preserve">of the plan </w:t>
      </w:r>
      <w:r w:rsidRPr="00AB7006">
        <w:t xml:space="preserve">is totally empowered carceral agencies with </w:t>
      </w:r>
      <w:r w:rsidRPr="00AB7006">
        <w:rPr>
          <w:u w:val="single"/>
        </w:rPr>
        <w:t>zero restrictions</w:t>
      </w:r>
      <w:r w:rsidRPr="00AB7006">
        <w:t xml:space="preserve"> on state brutality</w:t>
      </w:r>
      <w:r>
        <w:t xml:space="preserve"> – turns the advantage </w:t>
      </w:r>
    </w:p>
    <w:p w14:paraId="5C501894" w14:textId="77777777" w:rsidR="0013794D" w:rsidRPr="00AB7006" w:rsidRDefault="0013794D" w:rsidP="0013794D">
      <w:pPr>
        <w:rPr>
          <w:i/>
          <w:iCs/>
        </w:rPr>
      </w:pPr>
      <w:r>
        <w:rPr>
          <w:rStyle w:val="Style13ptBold"/>
        </w:rPr>
        <w:t xml:space="preserve">1AC </w:t>
      </w:r>
      <w:r w:rsidRPr="00AB7006">
        <w:rPr>
          <w:rStyle w:val="Style13ptBold"/>
        </w:rPr>
        <w:t>Handler 24</w:t>
      </w:r>
      <w:r w:rsidRPr="00AB7006">
        <w:t xml:space="preserve"> (Nicholas, Associate Professor of Law at Texas A&amp;M School of Law. Formerly Thomas C. Grey Fellow and Lecturer in Law, Stanford Law School. JD from Yale, </w:t>
      </w:r>
      <w:proofErr w:type="spellStart"/>
      <w:proofErr w:type="gramStart"/>
      <w:r w:rsidRPr="00AB7006">
        <w:t>M.Phil</w:t>
      </w:r>
      <w:proofErr w:type="spellEnd"/>
      <w:proofErr w:type="gramEnd"/>
      <w:r w:rsidRPr="00AB7006">
        <w:t xml:space="preserve"> in History from Cambridge, BA in History from Yale. "Separation of powers by contract: The Role of Unions in Constraining the Twenty-First Century President” 49 </w:t>
      </w:r>
      <w:r w:rsidRPr="00AB7006">
        <w:rPr>
          <w:i/>
          <w:iCs/>
        </w:rPr>
        <w:t xml:space="preserve">ADMIN. &amp; REG. L. NEWS </w:t>
      </w:r>
      <w:r w:rsidRPr="00AB7006">
        <w:t>11 (Spring 2024)</w:t>
      </w:r>
    </w:p>
    <w:p w14:paraId="07CBBF29" w14:textId="77777777" w:rsidR="0013794D" w:rsidRPr="00AB7006" w:rsidRDefault="0013794D" w:rsidP="0013794D">
      <w:pPr>
        <w:rPr>
          <w:sz w:val="16"/>
        </w:rPr>
      </w:pPr>
      <w:r w:rsidRPr="00AB7006">
        <w:rPr>
          <w:sz w:val="16"/>
        </w:rPr>
        <w:tab/>
        <w:t xml:space="preserve">But </w:t>
      </w:r>
      <w:r w:rsidRPr="00A45BB7">
        <w:rPr>
          <w:rStyle w:val="Emphasis"/>
          <w:highlight w:val="yellow"/>
        </w:rPr>
        <w:t>enforcement</w:t>
      </w:r>
      <w:r w:rsidRPr="00A45BB7">
        <w:rPr>
          <w:highlight w:val="yellow"/>
          <w:u w:val="single"/>
        </w:rPr>
        <w:t xml:space="preserve"> of a </w:t>
      </w:r>
      <w:r w:rsidRPr="00A45BB7">
        <w:rPr>
          <w:b/>
          <w:bCs/>
          <w:highlight w:val="yellow"/>
          <w:u w:val="single"/>
        </w:rPr>
        <w:t>presidential agenda</w:t>
      </w:r>
      <w:r w:rsidRPr="00A45BB7">
        <w:rPr>
          <w:highlight w:val="yellow"/>
          <w:u w:val="single"/>
        </w:rPr>
        <w:t xml:space="preserve"> requires</w:t>
      </w:r>
      <w:r w:rsidRPr="00AB7006">
        <w:rPr>
          <w:u w:val="single"/>
        </w:rPr>
        <w:t xml:space="preserve"> the </w:t>
      </w:r>
      <w:r w:rsidRPr="00A45BB7">
        <w:rPr>
          <w:rStyle w:val="Emphasis"/>
          <w:highlight w:val="yellow"/>
        </w:rPr>
        <w:t>cooperation</w:t>
      </w:r>
      <w:r w:rsidRPr="00A45BB7">
        <w:rPr>
          <w:highlight w:val="yellow"/>
          <w:u w:val="single"/>
        </w:rPr>
        <w:t xml:space="preserve"> of</w:t>
      </w:r>
      <w:r w:rsidRPr="00AB7006">
        <w:rPr>
          <w:u w:val="single"/>
        </w:rPr>
        <w:t xml:space="preserve"> hundreds of thousands of </w:t>
      </w:r>
      <w:r w:rsidRPr="00A45BB7">
        <w:rPr>
          <w:rStyle w:val="Emphasis"/>
          <w:highlight w:val="yellow"/>
        </w:rPr>
        <w:t>federal employees</w:t>
      </w:r>
      <w:r w:rsidRPr="00A45BB7">
        <w:rPr>
          <w:highlight w:val="yellow"/>
          <w:u w:val="single"/>
        </w:rPr>
        <w:t xml:space="preserve"> across</w:t>
      </w:r>
      <w:r w:rsidRPr="00AB7006">
        <w:rPr>
          <w:u w:val="single"/>
        </w:rPr>
        <w:t xml:space="preserve"> a wide variety of fields, including </w:t>
      </w:r>
      <w:r w:rsidRPr="00AB7006">
        <w:rPr>
          <w:rStyle w:val="Emphasis"/>
        </w:rPr>
        <w:t>border policing</w:t>
      </w:r>
      <w:r w:rsidRPr="00AB7006">
        <w:rPr>
          <w:u w:val="single"/>
        </w:rPr>
        <w:t xml:space="preserve"> by Customs and Border Patrol (</w:t>
      </w:r>
      <w:r w:rsidRPr="00A45BB7">
        <w:rPr>
          <w:rStyle w:val="Emphasis"/>
          <w:highlight w:val="yellow"/>
        </w:rPr>
        <w:t>CBP</w:t>
      </w:r>
      <w:r w:rsidRPr="00AB7006">
        <w:rPr>
          <w:u w:val="single"/>
        </w:rPr>
        <w:t xml:space="preserve">), </w:t>
      </w:r>
      <w:r w:rsidRPr="00AB7006">
        <w:rPr>
          <w:b/>
          <w:bCs/>
          <w:u w:val="single"/>
        </w:rPr>
        <w:t>policing immigration</w:t>
      </w:r>
      <w:r w:rsidRPr="00AB7006">
        <w:rPr>
          <w:u w:val="single"/>
        </w:rPr>
        <w:t xml:space="preserve"> within the national interior by Immigration and Customs Enforcement (</w:t>
      </w:r>
      <w:r w:rsidRPr="00A45BB7">
        <w:rPr>
          <w:rStyle w:val="Emphasis"/>
          <w:highlight w:val="yellow"/>
        </w:rPr>
        <w:t>ICE</w:t>
      </w:r>
      <w:r w:rsidRPr="00AB7006">
        <w:rPr>
          <w:u w:val="single"/>
        </w:rPr>
        <w:t xml:space="preserve">), </w:t>
      </w:r>
      <w:r w:rsidRPr="00AB7006">
        <w:rPr>
          <w:b/>
          <w:bCs/>
          <w:u w:val="single"/>
        </w:rPr>
        <w:t>processing</w:t>
      </w:r>
      <w:r w:rsidRPr="00AB7006">
        <w:rPr>
          <w:u w:val="single"/>
        </w:rPr>
        <w:t xml:space="preserve"> of </w:t>
      </w:r>
      <w:r w:rsidRPr="00AB7006">
        <w:rPr>
          <w:b/>
          <w:bCs/>
          <w:u w:val="single"/>
        </w:rPr>
        <w:t>asylum applications</w:t>
      </w:r>
      <w:r w:rsidRPr="00AB7006">
        <w:rPr>
          <w:u w:val="single"/>
        </w:rPr>
        <w:t xml:space="preserve"> by United States Customs and Immigration Services (</w:t>
      </w:r>
      <w:r w:rsidRPr="00A45BB7">
        <w:rPr>
          <w:rStyle w:val="Emphasis"/>
          <w:highlight w:val="yellow"/>
        </w:rPr>
        <w:t>USCIS</w:t>
      </w:r>
      <w:r w:rsidRPr="00AB7006">
        <w:rPr>
          <w:u w:val="single"/>
        </w:rPr>
        <w:t xml:space="preserve">), and adjudication of </w:t>
      </w:r>
      <w:r w:rsidRPr="00AB7006">
        <w:rPr>
          <w:rStyle w:val="Emphasis"/>
        </w:rPr>
        <w:t>removal proceedings</w:t>
      </w:r>
      <w:r w:rsidRPr="00AB7006">
        <w:rPr>
          <w:u w:val="single"/>
        </w:rPr>
        <w:t xml:space="preserve"> by Immigration Judges inside the Executive Office for Immigration Review</w:t>
      </w:r>
      <w:r w:rsidRPr="00AB7006">
        <w:rPr>
          <w:sz w:val="16"/>
        </w:rPr>
        <w:t xml:space="preserve">. Typically, the story goes that the president imposes policies with profound implications for the immigration system, such as prioritizing the arrest and deportation of certain populations over </w:t>
      </w:r>
      <w:proofErr w:type="gramStart"/>
      <w:r w:rsidRPr="00AB7006">
        <w:rPr>
          <w:sz w:val="16"/>
        </w:rPr>
        <w:t>others, or</w:t>
      </w:r>
      <w:proofErr w:type="gramEnd"/>
      <w:r w:rsidRPr="00AB7006">
        <w:rPr>
          <w:sz w:val="16"/>
        </w:rPr>
        <w:t xml:space="preserve"> setting targets to grant or deny certain numbers of asylum applications or removal challenges.</w:t>
      </w:r>
    </w:p>
    <w:p w14:paraId="2E712FC2" w14:textId="77777777" w:rsidR="0013794D" w:rsidRPr="00AB7006" w:rsidRDefault="0013794D" w:rsidP="0013794D">
      <w:pPr>
        <w:rPr>
          <w:sz w:val="16"/>
        </w:rPr>
      </w:pPr>
      <w:r w:rsidRPr="00AB7006">
        <w:rPr>
          <w:sz w:val="16"/>
        </w:rPr>
        <w:tab/>
        <w:t xml:space="preserve">But </w:t>
      </w:r>
      <w:r w:rsidRPr="00A45BB7">
        <w:rPr>
          <w:rStyle w:val="Emphasis"/>
          <w:highlight w:val="yellow"/>
        </w:rPr>
        <w:t xml:space="preserve">through </w:t>
      </w:r>
      <w:r w:rsidRPr="005A49D9">
        <w:rPr>
          <w:rStyle w:val="Emphasis"/>
        </w:rPr>
        <w:t xml:space="preserve">collective </w:t>
      </w:r>
      <w:r w:rsidRPr="00A45BB7">
        <w:rPr>
          <w:rStyle w:val="Emphasis"/>
          <w:highlight w:val="yellow"/>
        </w:rPr>
        <w:t>bargaining</w:t>
      </w:r>
      <w:r w:rsidRPr="00AB7006">
        <w:rPr>
          <w:sz w:val="16"/>
        </w:rPr>
        <w:t>, civil servants can reshape presidential policy initiatives.</w:t>
      </w:r>
      <w:r w:rsidRPr="00AB7006">
        <w:rPr>
          <w:rStyle w:val="Emphasis"/>
        </w:rPr>
        <w:t xml:space="preserve"> </w:t>
      </w:r>
      <w:r w:rsidRPr="00A45BB7">
        <w:rPr>
          <w:rStyle w:val="Emphasis"/>
          <w:highlight w:val="yellow"/>
        </w:rPr>
        <w:t>ICE agent</w:t>
      </w:r>
      <w:r w:rsidRPr="005A49D9">
        <w:rPr>
          <w:rStyle w:val="Emphasis"/>
        </w:rPr>
        <w:t xml:space="preserve">s have </w:t>
      </w:r>
      <w:r w:rsidRPr="00A45BB7">
        <w:rPr>
          <w:rStyle w:val="Emphasis"/>
          <w:highlight w:val="yellow"/>
        </w:rPr>
        <w:t>challenged</w:t>
      </w:r>
      <w:r w:rsidRPr="00AB7006">
        <w:rPr>
          <w:u w:val="single"/>
        </w:rPr>
        <w:t xml:space="preserve"> and defeated </w:t>
      </w:r>
      <w:r w:rsidRPr="00A45BB7">
        <w:rPr>
          <w:b/>
          <w:bCs/>
          <w:highlight w:val="yellow"/>
          <w:u w:val="single"/>
        </w:rPr>
        <w:t>policies</w:t>
      </w:r>
      <w:r w:rsidRPr="00A45BB7">
        <w:rPr>
          <w:highlight w:val="yellow"/>
          <w:u w:val="single"/>
        </w:rPr>
        <w:t xml:space="preserve"> </w:t>
      </w:r>
      <w:r w:rsidRPr="00A45BB7">
        <w:rPr>
          <w:b/>
          <w:bCs/>
          <w:highlight w:val="yellow"/>
          <w:u w:val="single"/>
        </w:rPr>
        <w:t>requiring</w:t>
      </w:r>
      <w:r w:rsidRPr="00A45BB7">
        <w:rPr>
          <w:highlight w:val="yellow"/>
          <w:u w:val="single"/>
        </w:rPr>
        <w:t xml:space="preserve"> them to </w:t>
      </w:r>
      <w:r w:rsidRPr="00A45BB7">
        <w:rPr>
          <w:rStyle w:val="Emphasis"/>
          <w:highlight w:val="yellow"/>
        </w:rPr>
        <w:t xml:space="preserve">deprioritize </w:t>
      </w:r>
      <w:r w:rsidRPr="005A49D9">
        <w:rPr>
          <w:rStyle w:val="Emphasis"/>
        </w:rPr>
        <w:t xml:space="preserve">the </w:t>
      </w:r>
      <w:r w:rsidRPr="00A45BB7">
        <w:rPr>
          <w:rStyle w:val="Emphasis"/>
          <w:highlight w:val="yellow"/>
        </w:rPr>
        <w:t>arrest of</w:t>
      </w:r>
      <w:r w:rsidRPr="00AB7006">
        <w:rPr>
          <w:u w:val="single"/>
        </w:rPr>
        <w:t xml:space="preserve"> certain populations (e.g., </w:t>
      </w:r>
      <w:r w:rsidRPr="00A45BB7">
        <w:rPr>
          <w:rStyle w:val="Emphasis"/>
          <w:highlight w:val="yellow"/>
        </w:rPr>
        <w:t>minors</w:t>
      </w:r>
      <w:r w:rsidRPr="00A45BB7">
        <w:rPr>
          <w:highlight w:val="yellow"/>
          <w:u w:val="single"/>
        </w:rPr>
        <w:t xml:space="preserve"> and </w:t>
      </w:r>
      <w:r w:rsidRPr="00A45BB7">
        <w:rPr>
          <w:rStyle w:val="Emphasis"/>
          <w:highlight w:val="yellow"/>
        </w:rPr>
        <w:t>those without</w:t>
      </w:r>
      <w:r w:rsidRPr="005A49D9">
        <w:rPr>
          <w:rStyle w:val="Emphasis"/>
        </w:rPr>
        <w:t xml:space="preserve"> criminal </w:t>
      </w:r>
      <w:r w:rsidRPr="00A45BB7">
        <w:rPr>
          <w:rStyle w:val="Emphasis"/>
          <w:highlight w:val="yellow"/>
        </w:rPr>
        <w:t>records</w:t>
      </w:r>
      <w:r w:rsidRPr="00AB7006">
        <w:rPr>
          <w:u w:val="single"/>
        </w:rPr>
        <w:t xml:space="preserve">) </w:t>
      </w:r>
      <w:r w:rsidRPr="00A45BB7">
        <w:rPr>
          <w:highlight w:val="yellow"/>
          <w:u w:val="single"/>
        </w:rPr>
        <w:t xml:space="preserve">and </w:t>
      </w:r>
      <w:r w:rsidRPr="00A45BB7">
        <w:rPr>
          <w:rStyle w:val="Emphasis"/>
          <w:highlight w:val="yellow"/>
        </w:rPr>
        <w:t>to provide legal info</w:t>
      </w:r>
      <w:r w:rsidRPr="005A49D9">
        <w:rPr>
          <w:rStyle w:val="Emphasis"/>
        </w:rPr>
        <w:t xml:space="preserve">rmation </w:t>
      </w:r>
      <w:r w:rsidRPr="00A45BB7">
        <w:rPr>
          <w:rStyle w:val="Emphasis"/>
          <w:highlight w:val="yellow"/>
        </w:rPr>
        <w:t>to detained immigrants</w:t>
      </w:r>
      <w:r w:rsidRPr="00AB7006">
        <w:rPr>
          <w:u w:val="single"/>
        </w:rPr>
        <w:t xml:space="preserve">, </w:t>
      </w:r>
      <w:r w:rsidRPr="00A45BB7">
        <w:rPr>
          <w:rStyle w:val="Emphasis"/>
          <w:highlight w:val="yellow"/>
        </w:rPr>
        <w:t xml:space="preserve">on the grounds that those </w:t>
      </w:r>
      <w:r w:rsidRPr="005A49D9">
        <w:rPr>
          <w:rStyle w:val="Emphasis"/>
        </w:rPr>
        <w:t xml:space="preserve">policies </w:t>
      </w:r>
      <w:r w:rsidRPr="00A45BB7">
        <w:rPr>
          <w:rStyle w:val="Emphasis"/>
          <w:highlight w:val="yellow"/>
        </w:rPr>
        <w:t xml:space="preserve">improperly alter </w:t>
      </w:r>
      <w:r w:rsidRPr="005A49D9">
        <w:rPr>
          <w:rStyle w:val="Emphasis"/>
        </w:rPr>
        <w:t xml:space="preserve">agents’ conditions of </w:t>
      </w:r>
      <w:r w:rsidRPr="00A45BB7">
        <w:rPr>
          <w:rStyle w:val="Emphasis"/>
          <w:highlight w:val="yellow"/>
        </w:rPr>
        <w:t>employment.</w:t>
      </w:r>
      <w:r w:rsidRPr="00AB7006">
        <w:rPr>
          <w:sz w:val="16"/>
        </w:rPr>
        <w:t xml:space="preserve"> </w:t>
      </w:r>
      <w:r w:rsidRPr="00A45BB7">
        <w:rPr>
          <w:rStyle w:val="Emphasis"/>
          <w:highlight w:val="yellow"/>
        </w:rPr>
        <w:t xml:space="preserve">CBP </w:t>
      </w:r>
      <w:r w:rsidRPr="007A5BD6">
        <w:rPr>
          <w:rStyle w:val="Emphasis"/>
        </w:rPr>
        <w:t>guards</w:t>
      </w:r>
      <w:r w:rsidRPr="007A5BD6">
        <w:rPr>
          <w:u w:val="single"/>
        </w:rPr>
        <w:t xml:space="preserve"> </w:t>
      </w:r>
      <w:r w:rsidRPr="005A49D9">
        <w:rPr>
          <w:u w:val="single"/>
        </w:rPr>
        <w:t>have</w:t>
      </w:r>
      <w:r w:rsidRPr="00AB7006">
        <w:rPr>
          <w:u w:val="single"/>
        </w:rPr>
        <w:t xml:space="preserve"> similarly </w:t>
      </w:r>
      <w:r w:rsidRPr="00A45BB7">
        <w:rPr>
          <w:b/>
          <w:bCs/>
          <w:highlight w:val="yellow"/>
          <w:u w:val="single"/>
        </w:rPr>
        <w:t>defeated policies altering</w:t>
      </w:r>
      <w:r w:rsidRPr="00A45BB7">
        <w:rPr>
          <w:highlight w:val="yellow"/>
          <w:u w:val="single"/>
        </w:rPr>
        <w:t xml:space="preserve"> </w:t>
      </w:r>
      <w:r w:rsidRPr="007A5BD6">
        <w:rPr>
          <w:rStyle w:val="Emphasis"/>
        </w:rPr>
        <w:t xml:space="preserve">what </w:t>
      </w:r>
      <w:r w:rsidRPr="00A45BB7">
        <w:rPr>
          <w:rStyle w:val="Emphasis"/>
          <w:highlight w:val="yellow"/>
        </w:rPr>
        <w:t>types of searches they may conduct</w:t>
      </w:r>
      <w:r w:rsidRPr="00AB7006">
        <w:rPr>
          <w:u w:val="single"/>
        </w:rPr>
        <w:t xml:space="preserve"> at the border, </w:t>
      </w:r>
      <w:r w:rsidRPr="00AB7006">
        <w:rPr>
          <w:rStyle w:val="Emphasis"/>
        </w:rPr>
        <w:t xml:space="preserve">what types of </w:t>
      </w:r>
      <w:r w:rsidRPr="00A45BB7">
        <w:rPr>
          <w:rStyle w:val="Emphasis"/>
          <w:highlight w:val="yellow"/>
        </w:rPr>
        <w:t xml:space="preserve">weapons </w:t>
      </w:r>
      <w:r w:rsidRPr="005A49D9">
        <w:rPr>
          <w:rStyle w:val="Emphasis"/>
        </w:rPr>
        <w:t>they may carry</w:t>
      </w:r>
      <w:r w:rsidRPr="005A49D9">
        <w:rPr>
          <w:u w:val="single"/>
        </w:rPr>
        <w:t>,</w:t>
      </w:r>
      <w:r w:rsidRPr="00A45BB7">
        <w:rPr>
          <w:highlight w:val="yellow"/>
          <w:u w:val="single"/>
        </w:rPr>
        <w:t xml:space="preserve"> or</w:t>
      </w:r>
      <w:r w:rsidRPr="00AB7006">
        <w:rPr>
          <w:u w:val="single"/>
        </w:rPr>
        <w:t xml:space="preserve"> what </w:t>
      </w:r>
      <w:r w:rsidRPr="00A45BB7">
        <w:rPr>
          <w:rStyle w:val="Emphasis"/>
          <w:highlight w:val="yellow"/>
        </w:rPr>
        <w:t>disciplinary processes</w:t>
      </w:r>
      <w:r w:rsidRPr="00AB7006">
        <w:rPr>
          <w:u w:val="single"/>
        </w:rPr>
        <w:t xml:space="preserve"> they are subject to </w:t>
      </w:r>
      <w:r w:rsidRPr="00A45BB7">
        <w:rPr>
          <w:b/>
          <w:bCs/>
          <w:highlight w:val="yellow"/>
          <w:u w:val="single"/>
        </w:rPr>
        <w:t>for misconduct</w:t>
      </w:r>
      <w:r w:rsidRPr="00AB7006">
        <w:rPr>
          <w:u w:val="single"/>
        </w:rPr>
        <w:t>.</w:t>
      </w:r>
      <w:r w:rsidRPr="00AB7006">
        <w:rPr>
          <w:sz w:val="16"/>
        </w:rPr>
        <w:t xml:space="preserve"> Immigration Judges can defeat productivity quotas or performance evaluation standards that are designed to force them to move through cases more quickly—measures well known to produce lower win rates for immigrants challenging removals. And USCIS employees may challenge directives pushing them to grant fewer asylum applications.</w:t>
      </w:r>
    </w:p>
    <w:p w14:paraId="4741F13B" w14:textId="77777777" w:rsidR="0013794D" w:rsidRDefault="0013794D" w:rsidP="0013794D">
      <w:pPr>
        <w:rPr>
          <w:rStyle w:val="Emphasis"/>
        </w:rPr>
      </w:pPr>
      <w:r w:rsidRPr="00AB7006">
        <w:rPr>
          <w:sz w:val="16"/>
        </w:rPr>
        <w:tab/>
      </w:r>
      <w:r w:rsidRPr="00A45BB7">
        <w:rPr>
          <w:rStyle w:val="Emphasis"/>
          <w:highlight w:val="yellow"/>
        </w:rPr>
        <w:t xml:space="preserve">Federal </w:t>
      </w:r>
      <w:r w:rsidRPr="005A49D9">
        <w:rPr>
          <w:rStyle w:val="Emphasis"/>
        </w:rPr>
        <w:t xml:space="preserve">sector labor </w:t>
      </w:r>
      <w:r w:rsidRPr="00A45BB7">
        <w:rPr>
          <w:rStyle w:val="Emphasis"/>
          <w:highlight w:val="yellow"/>
        </w:rPr>
        <w:t>unions</w:t>
      </w:r>
      <w:r w:rsidRPr="00AB7006">
        <w:rPr>
          <w:sz w:val="16"/>
        </w:rPr>
        <w:t xml:space="preserve"> are likely to grow in political importance in the coming years. Many </w:t>
      </w:r>
      <w:r w:rsidRPr="00AB7006">
        <w:rPr>
          <w:u w:val="single"/>
        </w:rPr>
        <w:t xml:space="preserve">have </w:t>
      </w:r>
      <w:r w:rsidRPr="005A49D9">
        <w:rPr>
          <w:b/>
          <w:bCs/>
          <w:u w:val="single"/>
        </w:rPr>
        <w:t>vowed</w:t>
      </w:r>
      <w:r w:rsidRPr="00AB7006">
        <w:rPr>
          <w:u w:val="single"/>
        </w:rPr>
        <w:t xml:space="preserve"> to </w:t>
      </w:r>
      <w:r w:rsidRPr="005A49D9">
        <w:rPr>
          <w:b/>
          <w:bCs/>
          <w:u w:val="single"/>
        </w:rPr>
        <w:t>leverage their labor rights</w:t>
      </w:r>
      <w:r w:rsidRPr="00AB7006">
        <w:rPr>
          <w:u w:val="single"/>
        </w:rPr>
        <w:t xml:space="preserve"> to</w:t>
      </w:r>
      <w:r w:rsidRPr="00AB7006">
        <w:rPr>
          <w:sz w:val="16"/>
        </w:rPr>
        <w:t xml:space="preserve"> increase their autonomy and to </w:t>
      </w:r>
      <w:r w:rsidRPr="00AB7006">
        <w:rPr>
          <w:u w:val="single"/>
        </w:rPr>
        <w:t>pursue both the economic interests and policy preferences of their members</w:t>
      </w:r>
      <w:r w:rsidRPr="00AB7006">
        <w:rPr>
          <w:sz w:val="16"/>
        </w:rPr>
        <w:t xml:space="preserve">. The union representing many EPA employees, for instance, has sought to negotiate a new CBA enshrining protections for diversity and scientific integrity, and strengthening protections against managerial abuse—measures it says are necessary to prevent a return of Trump-era </w:t>
      </w:r>
      <w:r w:rsidRPr="005A49D9">
        <w:rPr>
          <w:sz w:val="16"/>
          <w:szCs w:val="16"/>
        </w:rPr>
        <w:t xml:space="preserve">abuses. Other </w:t>
      </w:r>
      <w:r w:rsidRPr="005A49D9">
        <w:rPr>
          <w:rStyle w:val="cardtextChar"/>
          <w:rFonts w:ascii="Georgia" w:hAnsi="Georgia"/>
          <w:sz w:val="16"/>
          <w:szCs w:val="16"/>
        </w:rPr>
        <w:t>unions</w:t>
      </w:r>
      <w:r w:rsidRPr="00AB7006">
        <w:rPr>
          <w:sz w:val="16"/>
        </w:rPr>
        <w:t xml:space="preserve">, including those </w:t>
      </w:r>
      <w:r w:rsidRPr="00AB7006">
        <w:rPr>
          <w:u w:val="single"/>
        </w:rPr>
        <w:t xml:space="preserve">representing CBP and ICE agents, </w:t>
      </w:r>
      <w:r w:rsidRPr="00A45BB7">
        <w:rPr>
          <w:highlight w:val="yellow"/>
          <w:u w:val="single"/>
        </w:rPr>
        <w:t xml:space="preserve">have </w:t>
      </w:r>
      <w:r w:rsidRPr="00A45BB7">
        <w:rPr>
          <w:b/>
          <w:bCs/>
          <w:highlight w:val="yellow"/>
          <w:u w:val="single"/>
        </w:rPr>
        <w:t>aligned</w:t>
      </w:r>
      <w:r w:rsidRPr="00A45BB7">
        <w:rPr>
          <w:highlight w:val="yellow"/>
          <w:u w:val="single"/>
        </w:rPr>
        <w:t xml:space="preserve"> themselves</w:t>
      </w:r>
      <w:r w:rsidRPr="00AB7006">
        <w:rPr>
          <w:u w:val="single"/>
        </w:rPr>
        <w:t xml:space="preserve"> explicitly </w:t>
      </w:r>
      <w:r w:rsidRPr="00A45BB7">
        <w:rPr>
          <w:highlight w:val="yellow"/>
          <w:u w:val="single"/>
        </w:rPr>
        <w:t xml:space="preserve">with </w:t>
      </w:r>
      <w:r w:rsidRPr="00A45BB7">
        <w:rPr>
          <w:b/>
          <w:bCs/>
          <w:highlight w:val="yellow"/>
          <w:u w:val="single"/>
        </w:rPr>
        <w:t>conservative lawmakers</w:t>
      </w:r>
      <w:r w:rsidRPr="00AB7006">
        <w:rPr>
          <w:u w:val="single"/>
        </w:rPr>
        <w:t xml:space="preserve">, and have </w:t>
      </w:r>
      <w:r w:rsidRPr="00A45BB7">
        <w:rPr>
          <w:highlight w:val="yellow"/>
          <w:u w:val="single"/>
        </w:rPr>
        <w:t>vowed to use their</w:t>
      </w:r>
      <w:r w:rsidRPr="00AB7006">
        <w:rPr>
          <w:u w:val="single"/>
        </w:rPr>
        <w:t xml:space="preserve"> political and </w:t>
      </w:r>
      <w:r w:rsidRPr="00A45BB7">
        <w:rPr>
          <w:rStyle w:val="Emphasis"/>
          <w:highlight w:val="yellow"/>
        </w:rPr>
        <w:t>bargaining clout</w:t>
      </w:r>
      <w:r w:rsidRPr="00A45BB7">
        <w:rPr>
          <w:highlight w:val="yellow"/>
          <w:u w:val="single"/>
        </w:rPr>
        <w:t xml:space="preserve"> to advance </w:t>
      </w:r>
      <w:r w:rsidRPr="00A45BB7">
        <w:rPr>
          <w:rStyle w:val="Emphasis"/>
          <w:highlight w:val="yellow"/>
        </w:rPr>
        <w:t>restrictive immigration enforcement policies.</w:t>
      </w:r>
    </w:p>
    <w:p w14:paraId="47D03069" w14:textId="77777777" w:rsidR="0013794D" w:rsidRPr="004642D1" w:rsidRDefault="0013794D" w:rsidP="0013794D"/>
    <w:p w14:paraId="18DE0D08" w14:textId="77777777" w:rsidR="0013794D" w:rsidRPr="00B55AD5" w:rsidRDefault="0013794D" w:rsidP="0013794D">
      <w:pPr>
        <w:pStyle w:val="Heading2"/>
      </w:pPr>
      <w:r>
        <w:t xml:space="preserve">Expertise </w:t>
      </w:r>
    </w:p>
    <w:p w14:paraId="19A69A11" w14:textId="77777777" w:rsidR="0013794D" w:rsidRDefault="0013794D" w:rsidP="0013794D">
      <w:pPr>
        <w:pStyle w:val="Heading3"/>
      </w:pPr>
      <w:r>
        <w:t>1NC d! Admin state</w:t>
      </w:r>
    </w:p>
    <w:p w14:paraId="27712D75" w14:textId="77777777" w:rsidR="0013794D" w:rsidRDefault="0013794D" w:rsidP="0013794D">
      <w:pPr>
        <w:pStyle w:val="Heading4"/>
        <w:rPr>
          <w:lang w:eastAsia="ko-KR"/>
        </w:rPr>
      </w:pPr>
      <w:r>
        <w:rPr>
          <w:lang w:eastAsia="ko-KR"/>
        </w:rPr>
        <w:t xml:space="preserve">Admin state </w:t>
      </w:r>
      <w:r w:rsidRPr="00642D69">
        <w:rPr>
          <w:u w:val="single"/>
          <w:lang w:eastAsia="ko-KR"/>
        </w:rPr>
        <w:t>fails</w:t>
      </w:r>
      <w:r>
        <w:rPr>
          <w:lang w:eastAsia="ko-KR"/>
        </w:rPr>
        <w:t>.</w:t>
      </w:r>
    </w:p>
    <w:p w14:paraId="3BE9AC95" w14:textId="77777777" w:rsidR="0013794D" w:rsidRDefault="0013794D" w:rsidP="0013794D">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0E8EAA1F" w14:textId="77777777" w:rsidR="0013794D" w:rsidRPr="00642D69" w:rsidRDefault="0013794D" w:rsidP="0013794D">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E7764E">
        <w:rPr>
          <w:rStyle w:val="Emphasis"/>
        </w:rPr>
        <w:t xml:space="preserve">many </w:t>
      </w:r>
      <w:r w:rsidRPr="00A45BB7">
        <w:rPr>
          <w:rStyle w:val="Emphasis"/>
          <w:highlight w:val="yellow"/>
        </w:rPr>
        <w:t>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A45BB7">
        <w:rPr>
          <w:rStyle w:val="StyleUnderline"/>
          <w:highlight w:val="yellow"/>
        </w:rPr>
        <w:t>expose</w:t>
      </w:r>
      <w:r w:rsidRPr="00642D69">
        <w:rPr>
          <w:rStyle w:val="StyleUnderline"/>
        </w:rPr>
        <w:t xml:space="preserve"> some </w:t>
      </w:r>
      <w:r w:rsidRPr="00614099">
        <w:rPr>
          <w:rStyle w:val="Emphasis"/>
        </w:rPr>
        <w:t xml:space="preserve">inherent </w:t>
      </w:r>
      <w:r w:rsidRPr="00A45BB7">
        <w:rPr>
          <w:rStyle w:val="Emphasis"/>
          <w:highlight w:val="yellow"/>
        </w:rPr>
        <w:t>problems</w:t>
      </w:r>
      <w:r w:rsidRPr="00A45BB7">
        <w:rPr>
          <w:rStyle w:val="StyleUnderline"/>
          <w:highlight w:val="yellow"/>
        </w:rPr>
        <w:t xml:space="preserve"> of</w:t>
      </w:r>
      <w:r w:rsidRPr="00642D69">
        <w:rPr>
          <w:rStyle w:val="StyleUnderline"/>
        </w:rPr>
        <w:t xml:space="preserve"> the </w:t>
      </w:r>
      <w:r w:rsidRPr="00A45BB7">
        <w:rPr>
          <w:rStyle w:val="Emphasis"/>
          <w:highlight w:val="yellow"/>
        </w:rPr>
        <w:t>admin</w:t>
      </w:r>
      <w:r w:rsidRPr="00642D69">
        <w:rPr>
          <w:rStyle w:val="StyleUnderline"/>
        </w:rPr>
        <w:t xml:space="preserve">istrative </w:t>
      </w:r>
      <w:r w:rsidRPr="00A45BB7">
        <w:rPr>
          <w:rStyle w:val="Emphasis"/>
          <w:highlight w:val="yellow"/>
        </w:rPr>
        <w:t>state</w:t>
      </w:r>
      <w:r w:rsidRPr="00642D69">
        <w:rPr>
          <w:sz w:val="16"/>
          <w:lang w:eastAsia="ko-KR"/>
        </w:rPr>
        <w:t xml:space="preserve"> — the vast landscape of departments and agencies that make up the executive branch of government.</w:t>
      </w:r>
    </w:p>
    <w:p w14:paraId="12212083" w14:textId="77777777" w:rsidR="0013794D" w:rsidRPr="00642D69" w:rsidRDefault="0013794D" w:rsidP="0013794D">
      <w:pPr>
        <w:rPr>
          <w:sz w:val="16"/>
          <w:lang w:eastAsia="ko-KR"/>
        </w:rPr>
      </w:pPr>
      <w:r w:rsidRPr="00642D69">
        <w:rPr>
          <w:sz w:val="16"/>
          <w:lang w:eastAsia="ko-KR"/>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642D69">
        <w:rPr>
          <w:sz w:val="16"/>
          <w:lang w:eastAsia="ko-KR"/>
        </w:rPr>
        <w:t>In reality, bureaucrats</w:t>
      </w:r>
      <w:proofErr w:type="gramEnd"/>
      <w:r w:rsidRPr="00642D69">
        <w:rPr>
          <w:sz w:val="16"/>
          <w:lang w:eastAsia="ko-KR"/>
        </w:rPr>
        <w:t xml:space="preserve"> get their marching orders from governors.</w:t>
      </w:r>
    </w:p>
    <w:p w14:paraId="1BE8EC60" w14:textId="77777777" w:rsidR="0013794D" w:rsidRPr="00642D69" w:rsidRDefault="0013794D" w:rsidP="0013794D">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A45BB7">
        <w:rPr>
          <w:rStyle w:val="StyleUnderline"/>
          <w:highlight w:val="yellow"/>
        </w:rPr>
        <w:t>bureaucrats</w:t>
      </w:r>
      <w:r w:rsidRPr="00642D69">
        <w:rPr>
          <w:rStyle w:val="StyleUnderline"/>
        </w:rPr>
        <w:t xml:space="preserve"> </w:t>
      </w:r>
      <w:r w:rsidRPr="00642D69">
        <w:rPr>
          <w:rStyle w:val="Emphasis"/>
        </w:rPr>
        <w:t>generally</w:t>
      </w:r>
      <w:r w:rsidRPr="00642D69">
        <w:rPr>
          <w:rStyle w:val="StyleUnderline"/>
        </w:rPr>
        <w:t xml:space="preserve"> just </w:t>
      </w:r>
      <w:r w:rsidRPr="00A45BB7">
        <w:rPr>
          <w:rStyle w:val="Emphasis"/>
          <w:highlight w:val="yellow"/>
        </w:rPr>
        <w:t>went along</w:t>
      </w:r>
      <w:r w:rsidRPr="00A45BB7">
        <w:rPr>
          <w:rStyle w:val="StyleUnderline"/>
          <w:highlight w:val="yellow"/>
        </w:rPr>
        <w:t xml:space="preserve"> with </w:t>
      </w:r>
      <w:r w:rsidRPr="00A45BB7">
        <w:rPr>
          <w:rStyle w:val="Emphasis"/>
          <w:highlight w:val="yellow"/>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51C0EDD9" w14:textId="77777777" w:rsidR="0013794D" w:rsidRPr="00642D69" w:rsidRDefault="0013794D" w:rsidP="0013794D">
      <w:pPr>
        <w:rPr>
          <w:sz w:val="16"/>
          <w:lang w:eastAsia="ko-KR"/>
        </w:rPr>
      </w:pPr>
      <w:r w:rsidRPr="00642D69">
        <w:rPr>
          <w:rStyle w:val="StyleUnderline"/>
        </w:rPr>
        <w:t xml:space="preserve">This </w:t>
      </w:r>
      <w:r w:rsidRPr="00A45BB7">
        <w:rPr>
          <w:rStyle w:val="StyleUnderline"/>
          <w:highlight w:val="yellow"/>
        </w:rPr>
        <w:t>highlights</w:t>
      </w:r>
      <w:r w:rsidRPr="00642D69">
        <w:rPr>
          <w:rStyle w:val="StyleUnderline"/>
        </w:rPr>
        <w:t xml:space="preserve"> an </w:t>
      </w:r>
      <w:r w:rsidRPr="00642D69">
        <w:rPr>
          <w:rStyle w:val="Emphasis"/>
        </w:rPr>
        <w:t xml:space="preserve">important </w:t>
      </w:r>
      <w:r w:rsidRPr="00A45BB7">
        <w:rPr>
          <w:rStyle w:val="Emphasis"/>
          <w:highlight w:val="yellow"/>
        </w:rPr>
        <w:t>shortcoming</w:t>
      </w:r>
      <w:r w:rsidRPr="00642D69">
        <w:rPr>
          <w:rStyle w:val="StyleUnderline"/>
        </w:rPr>
        <w:t xml:space="preserve"> of the administrative state: It is </w:t>
      </w:r>
      <w:r w:rsidRPr="00A45BB7">
        <w:rPr>
          <w:rStyle w:val="Emphasis"/>
          <w:highlight w:val="yellow"/>
        </w:rPr>
        <w:t>highly susceptible</w:t>
      </w:r>
      <w:r w:rsidRPr="00A45BB7">
        <w:rPr>
          <w:rStyle w:val="StyleUnderline"/>
          <w:highlight w:val="yellow"/>
        </w:rPr>
        <w:t xml:space="preserve"> to </w:t>
      </w:r>
      <w:r w:rsidRPr="00A45BB7">
        <w:rPr>
          <w:rStyle w:val="Emphasis"/>
          <w:highlight w:val="yellow"/>
        </w:rPr>
        <w:t>groupthink</w:t>
      </w:r>
      <w:r w:rsidRPr="00642D69">
        <w:rPr>
          <w:sz w:val="16"/>
          <w:lang w:eastAsia="ko-KR"/>
        </w:rPr>
        <w:t xml:space="preserve">. Governors call the tune and bureaucrats fall in line. </w:t>
      </w:r>
      <w:r w:rsidRPr="00642D69">
        <w:rPr>
          <w:rStyle w:val="StyleUnderline"/>
        </w:rPr>
        <w:t xml:space="preserve">There are </w:t>
      </w:r>
      <w:r w:rsidRPr="00A45BB7">
        <w:rPr>
          <w:rStyle w:val="StyleUnderline"/>
          <w:highlight w:val="yellow"/>
        </w:rPr>
        <w:t xml:space="preserve">no </w:t>
      </w:r>
      <w:r w:rsidRPr="00A45BB7">
        <w:rPr>
          <w:rStyle w:val="Emphasis"/>
          <w:highlight w:val="yellow"/>
        </w:rPr>
        <w:t>mech</w:t>
      </w:r>
      <w:r w:rsidRPr="00642D69">
        <w:rPr>
          <w:rStyle w:val="StyleUnderline"/>
        </w:rPr>
        <w:t>anism</w:t>
      </w:r>
      <w:r w:rsidRPr="00A45BB7">
        <w:rPr>
          <w:rStyle w:val="Emphasis"/>
          <w:highlight w:val="yellow"/>
        </w:rPr>
        <w:t>s</w:t>
      </w:r>
      <w:r w:rsidRPr="00A45BB7">
        <w:rPr>
          <w:rStyle w:val="StyleUnderline"/>
          <w:highlight w:val="yellow"/>
        </w:rPr>
        <w:t xml:space="preserve"> to ensure </w:t>
      </w:r>
      <w:r w:rsidRPr="00A45BB7">
        <w:rPr>
          <w:rStyle w:val="Emphasis"/>
          <w:highlight w:val="yellow"/>
        </w:rPr>
        <w:t>opposing viewpoints</w:t>
      </w:r>
      <w:r w:rsidRPr="00A45BB7">
        <w:rPr>
          <w:rStyle w:val="StyleUnderline"/>
          <w:highlight w:val="yellow"/>
        </w:rPr>
        <w:t xml:space="preserve"> are </w:t>
      </w:r>
      <w:r w:rsidRPr="00A45BB7">
        <w:rPr>
          <w:rStyle w:val="Emphasis"/>
          <w:highlight w:val="yellow"/>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A45BB7">
        <w:rPr>
          <w:rStyle w:val="StyleUnderline"/>
          <w:highlight w:val="yellow"/>
        </w:rPr>
        <w:t xml:space="preserve">it is </w:t>
      </w:r>
      <w:r w:rsidRPr="00A45BB7">
        <w:rPr>
          <w:rStyle w:val="Emphasis"/>
          <w:highlight w:val="yellow"/>
        </w:rPr>
        <w:t>disastrous</w:t>
      </w:r>
      <w:r w:rsidRPr="00642D69">
        <w:rPr>
          <w:rStyle w:val="StyleUnderline"/>
        </w:rPr>
        <w:t xml:space="preserve"> as a </w:t>
      </w:r>
      <w:r w:rsidRPr="00A45BB7">
        <w:rPr>
          <w:rStyle w:val="Emphasis"/>
          <w:highlight w:val="yellow"/>
        </w:rPr>
        <w:t>standard</w:t>
      </w:r>
      <w:r w:rsidRPr="00642D69">
        <w:rPr>
          <w:rStyle w:val="Emphasis"/>
        </w:rPr>
        <w:t xml:space="preserve"> operating </w:t>
      </w:r>
      <w:r w:rsidRPr="00A45BB7">
        <w:rPr>
          <w:rStyle w:val="Emphasis"/>
          <w:highlight w:val="yellow"/>
        </w:rPr>
        <w:t>procedure</w:t>
      </w:r>
      <w:r w:rsidRPr="00642D69">
        <w:rPr>
          <w:sz w:val="16"/>
          <w:lang w:eastAsia="ko-KR"/>
        </w:rPr>
        <w:t>.</w:t>
      </w:r>
    </w:p>
    <w:p w14:paraId="717188E7" w14:textId="77777777" w:rsidR="0013794D" w:rsidRPr="00642D69" w:rsidRDefault="0013794D" w:rsidP="0013794D">
      <w:pPr>
        <w:rPr>
          <w:sz w:val="16"/>
          <w:lang w:eastAsia="ko-KR"/>
        </w:rPr>
      </w:pPr>
      <w:r w:rsidRPr="00642D69">
        <w:rPr>
          <w:sz w:val="16"/>
          <w:lang w:eastAsia="ko-KR"/>
        </w:rPr>
        <w:t xml:space="preserve">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t>
      </w:r>
      <w:proofErr w:type="gramStart"/>
      <w:r w:rsidRPr="00642D69">
        <w:rPr>
          <w:sz w:val="16"/>
          <w:lang w:eastAsia="ko-KR"/>
        </w:rPr>
        <w:t>walk</w:t>
      </w:r>
      <w:proofErr w:type="gramEnd"/>
      <w:r w:rsidRPr="00642D69">
        <w:rPr>
          <w:sz w:val="16"/>
          <w:lang w:eastAsia="ko-KR"/>
        </w:rPr>
        <w:t xml:space="preserve"> a golf course — but not while carrying and occasionally </w:t>
      </w:r>
      <w:proofErr w:type="gramStart"/>
      <w:r w:rsidRPr="00642D69">
        <w:rPr>
          <w:sz w:val="16"/>
          <w:lang w:eastAsia="ko-KR"/>
        </w:rPr>
        <w:t>swinging</w:t>
      </w:r>
      <w:proofErr w:type="gramEnd"/>
      <w:r w:rsidRPr="00642D69">
        <w:rPr>
          <w:sz w:val="16"/>
          <w:lang w:eastAsia="ko-KR"/>
        </w:rPr>
        <w:t xml:space="preserve"> golf clubs. The rest of this page could be filled with examples of nonsensical policies that were obviously pointless and performative.</w:t>
      </w:r>
    </w:p>
    <w:p w14:paraId="2B9DF56A" w14:textId="77777777" w:rsidR="0013794D" w:rsidRPr="00642D69" w:rsidRDefault="0013794D" w:rsidP="0013794D">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A45BB7">
        <w:rPr>
          <w:rStyle w:val="Emphasis"/>
          <w:highlight w:val="yellow"/>
        </w:rPr>
        <w:t>admin</w:t>
      </w:r>
      <w:r w:rsidRPr="00642D69">
        <w:rPr>
          <w:rStyle w:val="StyleUnderline"/>
        </w:rPr>
        <w:t>istrative state</w:t>
      </w:r>
      <w:r w:rsidRPr="00642D69">
        <w:rPr>
          <w:sz w:val="16"/>
          <w:lang w:eastAsia="ko-KR"/>
        </w:rPr>
        <w:t xml:space="preserve"> may </w:t>
      </w:r>
      <w:r w:rsidRPr="00A45BB7">
        <w:rPr>
          <w:rStyle w:val="StyleUnderline"/>
          <w:highlight w:val="yellow"/>
        </w:rPr>
        <w:t>operate in</w:t>
      </w:r>
      <w:r w:rsidRPr="00642D69">
        <w:rPr>
          <w:rStyle w:val="StyleUnderline"/>
        </w:rPr>
        <w:t xml:space="preserve"> a </w:t>
      </w:r>
      <w:r w:rsidRPr="00A45BB7">
        <w:rPr>
          <w:rStyle w:val="Emphasis"/>
          <w:highlight w:val="yellow"/>
        </w:rPr>
        <w:t>bubble</w:t>
      </w:r>
      <w:r w:rsidRPr="00A45BB7">
        <w:rPr>
          <w:rStyle w:val="StyleUnderline"/>
          <w:highlight w:val="yellow"/>
        </w:rPr>
        <w:t xml:space="preserve"> where</w:t>
      </w:r>
      <w:r w:rsidRPr="00642D69">
        <w:rPr>
          <w:rStyle w:val="StyleUnderline"/>
        </w:rPr>
        <w:t xml:space="preserve"> </w:t>
      </w:r>
      <w:r w:rsidRPr="00642D69">
        <w:rPr>
          <w:rStyle w:val="Emphasis"/>
        </w:rPr>
        <w:t xml:space="preserve">blatantly </w:t>
      </w:r>
      <w:r w:rsidRPr="00A45BB7">
        <w:rPr>
          <w:rStyle w:val="Emphasis"/>
          <w:highlight w:val="yellow"/>
        </w:rPr>
        <w:t>bad ideas</w:t>
      </w:r>
      <w:r w:rsidRPr="00A45BB7">
        <w:rPr>
          <w:rStyle w:val="StyleUnderline"/>
          <w:highlight w:val="yellow"/>
        </w:rPr>
        <w:t xml:space="preserve"> receive</w:t>
      </w:r>
      <w:r w:rsidRPr="00642D69">
        <w:rPr>
          <w:rStyle w:val="StyleUnderline"/>
        </w:rPr>
        <w:t xml:space="preserve"> little or </w:t>
      </w:r>
      <w:r w:rsidRPr="00A45BB7">
        <w:rPr>
          <w:rStyle w:val="Emphasis"/>
          <w:highlight w:val="yellow"/>
        </w:rPr>
        <w:t>no</w:t>
      </w:r>
      <w:r w:rsidRPr="00642D69">
        <w:rPr>
          <w:rStyle w:val="StyleUnderline"/>
        </w:rPr>
        <w:t xml:space="preserve"> substantial </w:t>
      </w:r>
      <w:r w:rsidRPr="00A45BB7">
        <w:rPr>
          <w:rStyle w:val="Emphasis"/>
          <w:highlight w:val="yellow"/>
        </w:rPr>
        <w:t>pushback</w:t>
      </w:r>
      <w:r w:rsidRPr="00642D69">
        <w:rPr>
          <w:sz w:val="16"/>
          <w:lang w:eastAsia="ko-KR"/>
        </w:rPr>
        <w:t xml:space="preserve">. State </w:t>
      </w:r>
      <w:r w:rsidRPr="00A45BB7">
        <w:rPr>
          <w:rStyle w:val="StyleUnderline"/>
          <w:highlight w:val="yellow"/>
        </w:rPr>
        <w:t>officials</w:t>
      </w:r>
      <w:r w:rsidRPr="00642D69">
        <w:rPr>
          <w:rStyle w:val="StyleUnderline"/>
        </w:rPr>
        <w:t xml:space="preserve"> seem </w:t>
      </w:r>
      <w:r w:rsidRPr="00A45BB7">
        <w:rPr>
          <w:rStyle w:val="Emphasis"/>
          <w:highlight w:val="yellow"/>
        </w:rPr>
        <w:t>disconnected</w:t>
      </w:r>
      <w:r w:rsidRPr="00A45BB7">
        <w:rPr>
          <w:rStyle w:val="StyleUnderline"/>
          <w:highlight w:val="yellow"/>
        </w:rPr>
        <w:t xml:space="preserve"> from </w:t>
      </w:r>
      <w:r w:rsidRPr="00A45BB7">
        <w:rPr>
          <w:rStyle w:val="Emphasis"/>
          <w:highlight w:val="yellow"/>
        </w:rPr>
        <w:t>reality</w:t>
      </w:r>
      <w:r w:rsidRPr="00642D69">
        <w:rPr>
          <w:rStyle w:val="StyleUnderline"/>
        </w:rPr>
        <w:t xml:space="preserve"> when they </w:t>
      </w:r>
      <w:r w:rsidRPr="00A45BB7">
        <w:rPr>
          <w:rStyle w:val="StyleUnderline"/>
          <w:highlight w:val="yellow"/>
        </w:rPr>
        <w:t xml:space="preserve">issue </w:t>
      </w:r>
      <w:r w:rsidRPr="00A45BB7">
        <w:rPr>
          <w:rStyle w:val="Emphasis"/>
          <w:highlight w:val="yellow"/>
        </w:rPr>
        <w:t>arbitrary orders</w:t>
      </w:r>
      <w:r w:rsidRPr="00642D69">
        <w:rPr>
          <w:sz w:val="16"/>
          <w:lang w:eastAsia="ko-KR"/>
        </w:rPr>
        <w:t xml:space="preserve"> that are unlikely to make a difference when applied in the real world.</w:t>
      </w:r>
    </w:p>
    <w:p w14:paraId="65DCA1C5" w14:textId="77777777" w:rsidR="0013794D" w:rsidRDefault="0013794D" w:rsidP="0013794D">
      <w:pPr>
        <w:rPr>
          <w:sz w:val="16"/>
          <w:lang w:eastAsia="ko-KR"/>
        </w:rPr>
      </w:pPr>
      <w:r w:rsidRPr="00642D69">
        <w:rPr>
          <w:sz w:val="16"/>
          <w:lang w:eastAsia="ko-KR"/>
        </w:rPr>
        <w:t xml:space="preserve">Another problem with letting governors and the administrative state run the show is that </w:t>
      </w:r>
      <w:r w:rsidRPr="00FE6CC4">
        <w:rPr>
          <w:rStyle w:val="StyleUnderline"/>
        </w:rPr>
        <w:t xml:space="preserve">they are </w:t>
      </w:r>
      <w:r w:rsidRPr="00A45BB7">
        <w:rPr>
          <w:rStyle w:val="Emphasis"/>
          <w:highlight w:val="yellow"/>
        </w:rPr>
        <w:t>susceptible</w:t>
      </w:r>
      <w:r w:rsidRPr="00A45BB7">
        <w:rPr>
          <w:rStyle w:val="StyleUnderline"/>
          <w:highlight w:val="yellow"/>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A45BB7">
        <w:rPr>
          <w:rStyle w:val="Emphasis"/>
          <w:highlight w:val="yellow"/>
        </w:rPr>
        <w:t>special interest</w:t>
      </w:r>
      <w:r w:rsidRPr="00642D69">
        <w:rPr>
          <w:rStyle w:val="StyleUnderline"/>
        </w:rPr>
        <w:t xml:space="preserve"> group</w:t>
      </w:r>
      <w:r w:rsidRPr="00A45BB7">
        <w:rPr>
          <w:rStyle w:val="Emphasis"/>
          <w:highlight w:val="yellow"/>
        </w:rPr>
        <w:t>s</w:t>
      </w:r>
      <w:r w:rsidRPr="00642D69">
        <w:rPr>
          <w:sz w:val="16"/>
          <w:lang w:eastAsia="ko-KR"/>
        </w:rPr>
        <w:t xml:space="preserve">. One reason that schools remained closed for so long in many states and cities was the influence of </w:t>
      </w:r>
      <w:proofErr w:type="gramStart"/>
      <w:r w:rsidRPr="00642D69">
        <w:rPr>
          <w:sz w:val="16"/>
          <w:lang w:eastAsia="ko-KR"/>
        </w:rPr>
        <w:t>teachers</w:t>
      </w:r>
      <w:proofErr w:type="gramEnd"/>
      <w:r w:rsidRPr="00642D69">
        <w:rPr>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5C370098" w14:textId="77777777" w:rsidR="0013794D" w:rsidRPr="00B55AD5" w:rsidRDefault="0013794D" w:rsidP="0013794D">
      <w:pPr>
        <w:pStyle w:val="Heading2"/>
      </w:pPr>
      <w:r>
        <w:t xml:space="preserve">Noncompliance </w:t>
      </w:r>
      <w:r w:rsidRPr="00515AC3">
        <w:t xml:space="preserve"> </w:t>
      </w:r>
    </w:p>
    <w:p w14:paraId="451EB4FD" w14:textId="77777777" w:rsidR="0013794D" w:rsidRDefault="0013794D" w:rsidP="0013794D">
      <w:pPr>
        <w:pStyle w:val="Heading3"/>
      </w:pPr>
      <w:r>
        <w:t>1NC No resistance</w:t>
      </w:r>
    </w:p>
    <w:p w14:paraId="46122BB8" w14:textId="77777777" w:rsidR="0013794D" w:rsidRDefault="0013794D" w:rsidP="0013794D">
      <w:pPr>
        <w:pStyle w:val="Heading4"/>
      </w:pPr>
      <w:r>
        <w:t xml:space="preserve">The bureaucracy is either </w:t>
      </w:r>
      <w:r>
        <w:rPr>
          <w:u w:val="single"/>
        </w:rPr>
        <w:t xml:space="preserve">Trump </w:t>
      </w:r>
      <w:r w:rsidRPr="004C51CE">
        <w:t>loyalists</w:t>
      </w:r>
      <w:r>
        <w:t xml:space="preserve"> or </w:t>
      </w:r>
      <w:r w:rsidRPr="004C51CE">
        <w:t>liberals</w:t>
      </w:r>
      <w:r>
        <w:t xml:space="preserve"> that fetishize </w:t>
      </w:r>
      <w:r w:rsidRPr="006D3F93">
        <w:rPr>
          <w:u w:val="single"/>
        </w:rPr>
        <w:t>proceduralism</w:t>
      </w:r>
      <w:r>
        <w:t xml:space="preserve"> and “</w:t>
      </w:r>
      <w:r w:rsidRPr="006D3F93">
        <w:rPr>
          <w:u w:val="single"/>
        </w:rPr>
        <w:t>neutrality</w:t>
      </w:r>
      <w:r>
        <w:t>” – they’ll never fight back</w:t>
      </w:r>
    </w:p>
    <w:p w14:paraId="42241B91" w14:textId="77777777" w:rsidR="0013794D" w:rsidRPr="00A8425D" w:rsidRDefault="0013794D" w:rsidP="0013794D">
      <w:r w:rsidRPr="007A5BD6">
        <w:rPr>
          <w:rStyle w:val="Style13ptBold"/>
        </w:rPr>
        <w:t>Bozeman et al. 24</w:t>
      </w:r>
      <w:r w:rsidRPr="00A8425D">
        <w:t xml:space="preserve"> (Barry, professor emeritus at Arizona State University. PhD, political science, Ohio State. John P. Nelson, assistant professor in the School of Public Policy at Oregon State University. Ph.D., Human and Social Dimensions of Science and Technology, Arizona State University</w:t>
      </w:r>
      <w:r>
        <w:t xml:space="preserve">. </w:t>
      </w:r>
      <w:r w:rsidRPr="00A8425D">
        <w:t xml:space="preserve">Stuart Bretschneider, </w:t>
      </w:r>
      <w:r w:rsidRPr="007A5BD6">
        <w:t>Foundation Professor &amp; Director, Center for Organization Research &amp; Design (CORD),</w:t>
      </w:r>
      <w:r>
        <w:t xml:space="preserve"> at Arizona State. </w:t>
      </w:r>
      <w:r w:rsidRPr="00A8425D">
        <w:t>Ph.D. Public Administration, The Ohio State University</w:t>
      </w:r>
      <w:r>
        <w:t xml:space="preserve">. </w:t>
      </w:r>
      <w:r w:rsidRPr="00A8425D">
        <w:t>Spencer Lindsay</w:t>
      </w:r>
      <w:r>
        <w:t>,</w:t>
      </w:r>
      <w:r w:rsidRPr="007A5BD6">
        <w:rPr>
          <w:color w:val="403635"/>
          <w:shd w:val="clear" w:color="auto" w:fill="FFFFFF"/>
        </w:rPr>
        <w:t xml:space="preserve"> </w:t>
      </w:r>
      <w:r w:rsidRPr="007A5BD6">
        <w:t>Assistant Professor of Practice in the School of Government and Public Policy</w:t>
      </w:r>
      <w:r>
        <w:t xml:space="preserve"> at The University of Arizona. Ph.D. in Political Science from </w:t>
      </w:r>
      <w:r w:rsidRPr="007A5BD6">
        <w:t>University of Notre Dame</w:t>
      </w:r>
      <w:r>
        <w:t xml:space="preserve"> </w:t>
      </w:r>
      <w:r w:rsidRPr="00A8425D">
        <w:t xml:space="preserve">"The deformation of democracy in the United States: When does bureaucratic “neutral competence” rise to </w:t>
      </w:r>
      <w:proofErr w:type="gramStart"/>
      <w:r w:rsidRPr="00A8425D">
        <w:t>complicity?.</w:t>
      </w:r>
      <w:proofErr w:type="gramEnd"/>
      <w:r w:rsidRPr="00A8425D">
        <w:t>" </w:t>
      </w:r>
      <w:r w:rsidRPr="007A5BD6">
        <w:rPr>
          <w:i/>
          <w:iCs/>
        </w:rPr>
        <w:t>Public Administration Review</w:t>
      </w:r>
      <w:r w:rsidRPr="00A8425D">
        <w:t> 84, no. 5 (2024): 796-816</w:t>
      </w:r>
      <w:r>
        <w:t>)</w:t>
      </w:r>
    </w:p>
    <w:p w14:paraId="7E426ED3" w14:textId="77777777" w:rsidR="0013794D" w:rsidRPr="00A8425D" w:rsidRDefault="0013794D" w:rsidP="0013794D">
      <w:pPr>
        <w:rPr>
          <w:sz w:val="14"/>
          <w:szCs w:val="24"/>
        </w:rPr>
      </w:pPr>
      <w:r w:rsidRPr="00A8425D">
        <w:rPr>
          <w:sz w:val="14"/>
          <w:szCs w:val="24"/>
        </w:rPr>
        <w:t xml:space="preserve">The threats to United States democracy did not cease with the transition from the </w:t>
      </w:r>
      <w:r w:rsidRPr="00324E2F">
        <w:rPr>
          <w:b/>
          <w:bCs/>
          <w:szCs w:val="24"/>
          <w:u w:val="single"/>
        </w:rPr>
        <w:t>Trump</w:t>
      </w:r>
      <w:r w:rsidRPr="00324E2F">
        <w:rPr>
          <w:szCs w:val="24"/>
          <w:u w:val="single"/>
        </w:rPr>
        <w:t xml:space="preserve"> Administration</w:t>
      </w:r>
      <w:r w:rsidRPr="00A8425D">
        <w:rPr>
          <w:sz w:val="14"/>
          <w:szCs w:val="24"/>
        </w:rPr>
        <w:t xml:space="preserve"> to a Biden Presidency that seems more in line with historical standards for presidential behavior. The return to a more traditional presidency has not stemmed the assault on democratic governance. Not only do we now have the threats of the former president and current candidate Trump to be a dictator only for the first day or to punish political enemies, but there are also many actors that are not part of the Trump coterie. The widely reported efforts of state legislators, usually but not always Republican, to alter and limit voting rights and rules for participation — almost in every instance for the obvious purpose of partisan advantage — has done much to accelerate threats to democracy. Any follower of current American news can cite a great many other relatively recent threats to democracy, including literal book burning, criminalization of abortion, false slates of electors and continuing threats to election officials.</w:t>
      </w:r>
    </w:p>
    <w:p w14:paraId="55A29D19" w14:textId="77777777" w:rsidR="0013794D" w:rsidRPr="00A8425D" w:rsidRDefault="0013794D" w:rsidP="0013794D">
      <w:pPr>
        <w:rPr>
          <w:sz w:val="14"/>
          <w:szCs w:val="24"/>
        </w:rPr>
      </w:pPr>
      <w:r w:rsidRPr="00A8425D">
        <w:rPr>
          <w:sz w:val="14"/>
          <w:szCs w:val="24"/>
        </w:rPr>
        <w:t>PUBLIC ADMINISTRATORS' STRATEGIES FOR RESPONDING TO DEFORMATION: A TYPOLOGY</w:t>
      </w:r>
    </w:p>
    <w:p w14:paraId="5A719914" w14:textId="77777777" w:rsidR="0013794D" w:rsidRPr="00A8425D" w:rsidRDefault="0013794D" w:rsidP="0013794D">
      <w:pPr>
        <w:rPr>
          <w:sz w:val="14"/>
          <w:szCs w:val="24"/>
        </w:rPr>
      </w:pPr>
      <w:r w:rsidRPr="00A8425D">
        <w:rPr>
          <w:sz w:val="14"/>
          <w:szCs w:val="24"/>
        </w:rPr>
        <w:t xml:space="preserve">Scholars have long grappled with the issue of </w:t>
      </w:r>
      <w:r w:rsidRPr="007A5BD6">
        <w:rPr>
          <w:rStyle w:val="Emphasis"/>
        </w:rPr>
        <w:t xml:space="preserve">public </w:t>
      </w:r>
      <w:r w:rsidRPr="00A45BB7">
        <w:rPr>
          <w:rStyle w:val="Emphasis"/>
          <w:highlight w:val="yellow"/>
        </w:rPr>
        <w:t>administrators'</w:t>
      </w:r>
      <w:r w:rsidRPr="007E0CBD">
        <w:rPr>
          <w:szCs w:val="24"/>
          <w:u w:val="single"/>
        </w:rPr>
        <w:t xml:space="preserve"> accountability, including </w:t>
      </w:r>
      <w:r w:rsidRPr="00A45BB7">
        <w:rPr>
          <w:b/>
          <w:bCs/>
          <w:szCs w:val="24"/>
          <w:highlight w:val="yellow"/>
          <w:u w:val="single"/>
        </w:rPr>
        <w:t>obedience to</w:t>
      </w:r>
      <w:r w:rsidRPr="00A8425D">
        <w:rPr>
          <w:sz w:val="14"/>
          <w:szCs w:val="24"/>
        </w:rPr>
        <w:t xml:space="preserve"> the presumed caretakers of democracy, </w:t>
      </w:r>
      <w:r w:rsidRPr="00A45BB7">
        <w:rPr>
          <w:szCs w:val="24"/>
          <w:highlight w:val="yellow"/>
          <w:u w:val="single"/>
        </w:rPr>
        <w:t>elected officials</w:t>
      </w:r>
      <w:r w:rsidRPr="00A8425D">
        <w:rPr>
          <w:sz w:val="14"/>
          <w:szCs w:val="24"/>
        </w:rPr>
        <w:t xml:space="preserve"> (e.g., Appleby, 1947; Finer, 1941; Friedrich, 1940; Mosher, 1968; Turner, 1923).Perhaps appropriately to a nation founded largely on distrust of government, much of the concern of early theorists focused on the threat of a powerful and controlling bureaucracy more than on the political superiors whom such a bureaucracy might undermine (e.g., Dotson, 1957; Marx, 1939; Odegard, 1954; Wilson, 1967).</w:t>
      </w:r>
    </w:p>
    <w:p w14:paraId="530A7BAA" w14:textId="77777777" w:rsidR="0013794D" w:rsidRPr="007E0CBD" w:rsidRDefault="0013794D" w:rsidP="0013794D">
      <w:pPr>
        <w:rPr>
          <w:szCs w:val="24"/>
          <w:u w:val="single"/>
        </w:rPr>
      </w:pPr>
      <w:r w:rsidRPr="00A8425D">
        <w:rPr>
          <w:sz w:val="14"/>
          <w:szCs w:val="24"/>
        </w:rPr>
        <w:t xml:space="preserve">Recently </w:t>
      </w:r>
      <w:r w:rsidRPr="007E0CBD">
        <w:rPr>
          <w:szCs w:val="24"/>
          <w:u w:val="single"/>
        </w:rPr>
        <w:t>scholars have provided excellent analyses and arguments regarding the current crisis of United States democratic governance</w:t>
      </w:r>
      <w:r w:rsidRPr="00A8425D">
        <w:rPr>
          <w:sz w:val="14"/>
          <w:szCs w:val="24"/>
        </w:rPr>
        <w:t xml:space="preserve"> (e.g., Antonio, 2022; Foa &amp; </w:t>
      </w:r>
      <w:proofErr w:type="spellStart"/>
      <w:r w:rsidRPr="00A8425D">
        <w:rPr>
          <w:sz w:val="14"/>
          <w:szCs w:val="24"/>
        </w:rPr>
        <w:t>Mounk</w:t>
      </w:r>
      <w:proofErr w:type="spellEnd"/>
      <w:r w:rsidRPr="00A8425D">
        <w:rPr>
          <w:sz w:val="14"/>
          <w:szCs w:val="24"/>
        </w:rPr>
        <w:t xml:space="preserve">, 2021; </w:t>
      </w:r>
      <w:proofErr w:type="spellStart"/>
      <w:r w:rsidRPr="00A8425D">
        <w:rPr>
          <w:sz w:val="14"/>
          <w:szCs w:val="24"/>
        </w:rPr>
        <w:t>Grofman</w:t>
      </w:r>
      <w:proofErr w:type="spellEnd"/>
      <w:r w:rsidRPr="00A8425D">
        <w:rPr>
          <w:sz w:val="14"/>
          <w:szCs w:val="24"/>
        </w:rPr>
        <w:t xml:space="preserve">, 2022; James, 2021; Norris, 2021).However, only few (Bauer, 2023; Lotta et al., 2024; and especially </w:t>
      </w:r>
      <w:proofErr w:type="spellStart"/>
      <w:r w:rsidRPr="00A8425D">
        <w:rPr>
          <w:sz w:val="14"/>
          <w:szCs w:val="24"/>
        </w:rPr>
        <w:t>Yesilkagit</w:t>
      </w:r>
      <w:proofErr w:type="spellEnd"/>
      <w:r w:rsidRPr="00A8425D">
        <w:rPr>
          <w:sz w:val="14"/>
          <w:szCs w:val="24"/>
        </w:rPr>
        <w:t xml:space="preserve"> et al., 2024) have contributed to our focus here-the roles of </w:t>
      </w:r>
      <w:r w:rsidRPr="007E0CBD">
        <w:rPr>
          <w:szCs w:val="24"/>
          <w:u w:val="single"/>
        </w:rPr>
        <w:t>career public administrators in stemming the deformation of democracy.</w:t>
      </w:r>
    </w:p>
    <w:p w14:paraId="54371C12" w14:textId="77777777" w:rsidR="0013794D" w:rsidRPr="00A8425D" w:rsidRDefault="0013794D" w:rsidP="0013794D">
      <w:pPr>
        <w:rPr>
          <w:sz w:val="14"/>
          <w:szCs w:val="24"/>
        </w:rPr>
      </w:pPr>
      <w:r w:rsidRPr="00A8425D">
        <w:rPr>
          <w:sz w:val="14"/>
          <w:szCs w:val="24"/>
        </w:rPr>
        <w:t>What does public administration scholarship tell us in relation to our question “</w:t>
      </w:r>
      <w:r w:rsidRPr="007E0CBD">
        <w:rPr>
          <w:szCs w:val="24"/>
          <w:u w:val="single"/>
        </w:rPr>
        <w:t>How can public administrators respond to threats to democracy</w:t>
      </w:r>
      <w:r w:rsidRPr="00A8425D">
        <w:rPr>
          <w:sz w:val="14"/>
          <w:szCs w:val="24"/>
        </w:rPr>
        <w:t>?” Many public administration scholars have shed light on at least some aspects of this question (e.g., Box, 2015; Burke &amp; Cleary, 1989; Mosher, 1968). Some theorists (e.g., Thompson, 1975) warn of the dangers of autonomous or even self-actualizing public administrators and embrace a Weberian neutral competence and its core value for public administrators. Other theorists seek to improve or supplement neutral competence (Boston &amp; Halligan, 2012; West, 2005</w:t>
      </w:r>
      <w:proofErr w:type="gramStart"/>
      <w:r w:rsidRPr="00A8425D">
        <w:rPr>
          <w:sz w:val="14"/>
          <w:szCs w:val="24"/>
        </w:rPr>
        <w:t>).The</w:t>
      </w:r>
      <w:proofErr w:type="gramEnd"/>
      <w:r w:rsidRPr="00A8425D">
        <w:rPr>
          <w:sz w:val="14"/>
          <w:szCs w:val="24"/>
        </w:rPr>
        <w:t xml:space="preserve"> now middle-aged New Public Management envisions (Dunleavy &amp; Hood, 1994) an entrepreneurial public administration. Public values theory (Bozeman, 2007; Bozeman &amp; Crow, 2021) presents the softly seditious claim that public administrators' first duty is to public values, not political superiors.</w:t>
      </w:r>
    </w:p>
    <w:p w14:paraId="613CCD48" w14:textId="77777777" w:rsidR="0013794D" w:rsidRPr="00A8425D" w:rsidRDefault="0013794D" w:rsidP="0013794D">
      <w:pPr>
        <w:rPr>
          <w:sz w:val="14"/>
          <w:szCs w:val="24"/>
        </w:rPr>
      </w:pPr>
      <w:r w:rsidRPr="00A8425D">
        <w:rPr>
          <w:sz w:val="14"/>
          <w:szCs w:val="24"/>
        </w:rPr>
        <w:t xml:space="preserve">Below we identify seven ways (many of them familiar) public </w:t>
      </w:r>
      <w:proofErr w:type="gramStart"/>
      <w:r w:rsidRPr="00A8425D">
        <w:rPr>
          <w:sz w:val="14"/>
          <w:szCs w:val="24"/>
        </w:rPr>
        <w:t>administrator</w:t>
      </w:r>
      <w:proofErr w:type="gramEnd"/>
      <w:r w:rsidRPr="00A8425D">
        <w:rPr>
          <w:sz w:val="14"/>
          <w:szCs w:val="24"/>
        </w:rPr>
        <w:t xml:space="preserve"> scan </w:t>
      </w:r>
      <w:proofErr w:type="gramStart"/>
      <w:r w:rsidRPr="00A8425D">
        <w:rPr>
          <w:sz w:val="14"/>
          <w:szCs w:val="24"/>
        </w:rPr>
        <w:t>respond</w:t>
      </w:r>
      <w:proofErr w:type="gramEnd"/>
      <w:r w:rsidRPr="00A8425D">
        <w:rPr>
          <w:sz w:val="14"/>
          <w:szCs w:val="24"/>
        </w:rPr>
        <w:t xml:space="preserve">, and, in many cases, have responded, to threats to democratic governance (Table 1). These include Neutral Competence and Political Accountability, Patience, Ethics Codes, Exit and Whistleblowing, Guerilla Government and a strategy focused specifically on deformation of democracy, a strategy we refer to as Institutionalized Collective Action. The typology reviews elements of these approaches, as well as implications of the respective approaches regarding support for democratic governance. We then present </w:t>
      </w:r>
      <w:proofErr w:type="gramStart"/>
      <w:r w:rsidRPr="00A8425D">
        <w:rPr>
          <w:sz w:val="14"/>
          <w:szCs w:val="24"/>
        </w:rPr>
        <w:t>and</w:t>
      </w:r>
      <w:proofErr w:type="gramEnd"/>
      <w:r w:rsidRPr="00A8425D">
        <w:rPr>
          <w:sz w:val="14"/>
          <w:szCs w:val="24"/>
        </w:rPr>
        <w:t xml:space="preserve"> extended argument as to why we think Institutionalized Collective Action is most useful for responding to instances of democratic deformation.</w:t>
      </w:r>
    </w:p>
    <w:p w14:paraId="749C2ED3" w14:textId="77777777" w:rsidR="0013794D" w:rsidRPr="00A8425D" w:rsidRDefault="0013794D" w:rsidP="0013794D">
      <w:pPr>
        <w:rPr>
          <w:sz w:val="14"/>
          <w:szCs w:val="24"/>
        </w:rPr>
      </w:pPr>
      <w:r w:rsidRPr="00A8425D">
        <w:rPr>
          <w:sz w:val="14"/>
          <w:szCs w:val="24"/>
        </w:rPr>
        <w:t>In reviewing the set of strategic responses provided in Table </w:t>
      </w:r>
      <w:r w:rsidRPr="00A8425D">
        <w:rPr>
          <w:b/>
          <w:bCs/>
          <w:sz w:val="14"/>
          <w:szCs w:val="24"/>
        </w:rPr>
        <w:t>1</w:t>
      </w:r>
      <w:r w:rsidRPr="00A8425D">
        <w:rPr>
          <w:sz w:val="14"/>
          <w:szCs w:val="24"/>
        </w:rPr>
        <w:t xml:space="preserve">, </w:t>
      </w:r>
      <w:r w:rsidRPr="00324E2F">
        <w:rPr>
          <w:szCs w:val="24"/>
          <w:u w:val="single"/>
        </w:rPr>
        <w:t xml:space="preserve">we begin with </w:t>
      </w:r>
      <w:r w:rsidRPr="00A45BB7">
        <w:rPr>
          <w:szCs w:val="24"/>
          <w:highlight w:val="yellow"/>
          <w:u w:val="single"/>
        </w:rPr>
        <w:t>Neutral Competence</w:t>
      </w:r>
      <w:r w:rsidRPr="00324E2F">
        <w:rPr>
          <w:szCs w:val="24"/>
          <w:u w:val="single"/>
        </w:rPr>
        <w:t xml:space="preserve"> and give it particular emphasis because it </w:t>
      </w:r>
      <w:r w:rsidRPr="00A45BB7">
        <w:rPr>
          <w:szCs w:val="24"/>
          <w:highlight w:val="yellow"/>
          <w:u w:val="single"/>
        </w:rPr>
        <w:t>is</w:t>
      </w:r>
      <w:r w:rsidRPr="00A8425D">
        <w:rPr>
          <w:sz w:val="14"/>
          <w:szCs w:val="24"/>
        </w:rPr>
        <w:t xml:space="preserve"> in some respects </w:t>
      </w:r>
      <w:r w:rsidRPr="00A45BB7">
        <w:rPr>
          <w:szCs w:val="24"/>
          <w:highlight w:val="yellow"/>
          <w:u w:val="single"/>
        </w:rPr>
        <w:t>the benchmark</w:t>
      </w:r>
      <w:r w:rsidRPr="00324E2F">
        <w:rPr>
          <w:szCs w:val="24"/>
          <w:u w:val="single"/>
        </w:rPr>
        <w:t xml:space="preserve"> </w:t>
      </w:r>
      <w:r w:rsidRPr="00A8425D">
        <w:rPr>
          <w:sz w:val="14"/>
          <w:szCs w:val="24"/>
        </w:rPr>
        <w:t xml:space="preserve">against which to compare alternative approaches. </w:t>
      </w:r>
      <w:r w:rsidRPr="007A5BD6">
        <w:rPr>
          <w:rStyle w:val="Emphasis"/>
        </w:rPr>
        <w:t>Neutral Competence</w:t>
      </w:r>
      <w:r w:rsidRPr="00324E2F">
        <w:rPr>
          <w:szCs w:val="24"/>
          <w:u w:val="single"/>
        </w:rPr>
        <w:t xml:space="preserve"> is for many </w:t>
      </w:r>
      <w:r w:rsidRPr="00A45BB7">
        <w:rPr>
          <w:szCs w:val="24"/>
          <w:highlight w:val="yellow"/>
          <w:u w:val="single"/>
        </w:rPr>
        <w:t>the “</w:t>
      </w:r>
      <w:r w:rsidRPr="00A45BB7">
        <w:rPr>
          <w:b/>
          <w:bCs/>
          <w:szCs w:val="24"/>
          <w:highlight w:val="yellow"/>
          <w:u w:val="single"/>
        </w:rPr>
        <w:t>business as</w:t>
      </w:r>
      <w:r w:rsidRPr="00A45BB7">
        <w:rPr>
          <w:szCs w:val="24"/>
          <w:highlight w:val="yellow"/>
          <w:u w:val="single"/>
        </w:rPr>
        <w:t xml:space="preserve"> </w:t>
      </w:r>
      <w:r w:rsidRPr="00A45BB7">
        <w:rPr>
          <w:b/>
          <w:bCs/>
          <w:szCs w:val="24"/>
          <w:highlight w:val="yellow"/>
          <w:u w:val="single"/>
        </w:rPr>
        <w:t>usual</w:t>
      </w:r>
      <w:r w:rsidRPr="00324E2F">
        <w:rPr>
          <w:szCs w:val="24"/>
          <w:u w:val="single"/>
        </w:rPr>
        <w:t xml:space="preserve">” </w:t>
      </w:r>
      <w:r w:rsidRPr="00324E2F">
        <w:rPr>
          <w:b/>
          <w:bCs/>
          <w:szCs w:val="24"/>
          <w:u w:val="single"/>
        </w:rPr>
        <w:t>activity</w:t>
      </w:r>
      <w:r w:rsidRPr="00324E2F">
        <w:rPr>
          <w:szCs w:val="24"/>
          <w:u w:val="single"/>
        </w:rPr>
        <w:t xml:space="preserve"> </w:t>
      </w:r>
      <w:r w:rsidRPr="00A45BB7">
        <w:rPr>
          <w:szCs w:val="24"/>
          <w:highlight w:val="yellow"/>
          <w:u w:val="single"/>
        </w:rPr>
        <w:t xml:space="preserve">for public </w:t>
      </w:r>
      <w:r w:rsidRPr="00A45BB7">
        <w:rPr>
          <w:b/>
          <w:bCs/>
          <w:szCs w:val="24"/>
          <w:highlight w:val="yellow"/>
          <w:u w:val="single"/>
        </w:rPr>
        <w:t>admin</w:t>
      </w:r>
      <w:r w:rsidRPr="00324E2F">
        <w:rPr>
          <w:szCs w:val="24"/>
          <w:u w:val="single"/>
        </w:rPr>
        <w:t>istrator</w:t>
      </w:r>
      <w:r w:rsidRPr="00A8425D">
        <w:rPr>
          <w:sz w:val="14"/>
          <w:szCs w:val="24"/>
        </w:rPr>
        <w:t xml:space="preserve">s. An important objective of this paper is to suggest when and why public administrators need </w:t>
      </w:r>
      <w:proofErr w:type="gramStart"/>
      <w:r w:rsidRPr="00A8425D">
        <w:rPr>
          <w:sz w:val="14"/>
          <w:szCs w:val="24"/>
        </w:rPr>
        <w:t>step</w:t>
      </w:r>
      <w:proofErr w:type="gramEnd"/>
      <w:r w:rsidRPr="00A8425D">
        <w:rPr>
          <w:sz w:val="14"/>
          <w:szCs w:val="24"/>
        </w:rPr>
        <w:t xml:space="preserve"> away from Neutral Competence. Thus, this concept requires some considerable scrutiny.</w:t>
      </w:r>
    </w:p>
    <w:p w14:paraId="26BD5588" w14:textId="77777777" w:rsidR="0013794D" w:rsidRPr="00A8425D" w:rsidRDefault="0013794D" w:rsidP="0013794D">
      <w:pPr>
        <w:rPr>
          <w:sz w:val="14"/>
          <w:szCs w:val="24"/>
        </w:rPr>
      </w:pPr>
      <w:r w:rsidRPr="00A8425D">
        <w:rPr>
          <w:i/>
          <w:iCs/>
          <w:sz w:val="14"/>
          <w:szCs w:val="24"/>
        </w:rPr>
        <w:t>Neutral competence and its dangers</w:t>
      </w:r>
    </w:p>
    <w:p w14:paraId="48870611" w14:textId="77777777" w:rsidR="0013794D" w:rsidRPr="00A8425D" w:rsidRDefault="0013794D" w:rsidP="0013794D">
      <w:pPr>
        <w:rPr>
          <w:sz w:val="14"/>
          <w:szCs w:val="24"/>
        </w:rPr>
      </w:pPr>
      <w:r w:rsidRPr="00324E2F">
        <w:rPr>
          <w:szCs w:val="24"/>
          <w:u w:val="single"/>
        </w:rPr>
        <w:t xml:space="preserve">Neutral competence requires public administrators to “to do the work of government expertly, and to do it according to </w:t>
      </w:r>
      <w:r w:rsidRPr="00324E2F">
        <w:rPr>
          <w:b/>
          <w:bCs/>
          <w:szCs w:val="24"/>
          <w:u w:val="single"/>
        </w:rPr>
        <w:t>explicit</w:t>
      </w:r>
      <w:r w:rsidRPr="00324E2F">
        <w:rPr>
          <w:szCs w:val="24"/>
          <w:u w:val="single"/>
        </w:rPr>
        <w:t xml:space="preserve">, </w:t>
      </w:r>
      <w:r w:rsidRPr="00324E2F">
        <w:rPr>
          <w:b/>
          <w:bCs/>
          <w:szCs w:val="24"/>
          <w:u w:val="single"/>
        </w:rPr>
        <w:t>objective standards</w:t>
      </w:r>
      <w:r w:rsidRPr="00324E2F">
        <w:rPr>
          <w:szCs w:val="24"/>
          <w:u w:val="single"/>
        </w:rPr>
        <w:t xml:space="preserve"> rather than to personal or party or other obligations and loyalties</w:t>
      </w:r>
      <w:r w:rsidRPr="00A8425D">
        <w:rPr>
          <w:sz w:val="14"/>
          <w:szCs w:val="24"/>
        </w:rPr>
        <w:t>” (Kaufman, 1956, p. 1060</w:t>
      </w:r>
      <w:proofErr w:type="gramStart"/>
      <w:r w:rsidRPr="00A8425D">
        <w:rPr>
          <w:sz w:val="14"/>
          <w:szCs w:val="24"/>
        </w:rPr>
        <w:t>).Any</w:t>
      </w:r>
      <w:proofErr w:type="gramEnd"/>
      <w:r w:rsidRPr="00A8425D">
        <w:rPr>
          <w:sz w:val="14"/>
          <w:szCs w:val="24"/>
        </w:rPr>
        <w:t xml:space="preserve"> discussion of neutral competence should begin with Max Weber's theory of bureaucracy, even though he never used the term. Weber revolutionized thinking about bureaucracy and public administration with his archetypal model featuring, among other attributes, government service as an apolitical, salaried career requiring formal rules, the establishment of a chain of command, and obedience to vertical lines of authority. Nowadays, many critics of the rigidity of Weberian bureaucracy forget the model to which he was comparing—feudal rule by monarchs. By that standard, Weberian bureaucracy represents quite an advance. Even today, </w:t>
      </w:r>
      <w:r w:rsidRPr="00324E2F">
        <w:rPr>
          <w:szCs w:val="24"/>
          <w:u w:val="single"/>
        </w:rPr>
        <w:t>many of its chief components are part and parcel of bureaucratic reforms at the roots of United States civil service</w:t>
      </w:r>
      <w:r w:rsidRPr="00A8425D">
        <w:rPr>
          <w:sz w:val="14"/>
          <w:szCs w:val="24"/>
        </w:rPr>
        <w:t xml:space="preserve"> laws.</w:t>
      </w:r>
    </w:p>
    <w:p w14:paraId="7F0094D6" w14:textId="77777777" w:rsidR="0013794D" w:rsidRPr="00A8425D" w:rsidRDefault="0013794D" w:rsidP="0013794D">
      <w:pPr>
        <w:rPr>
          <w:sz w:val="14"/>
          <w:szCs w:val="24"/>
        </w:rPr>
      </w:pPr>
      <w:r w:rsidRPr="00A8425D">
        <w:rPr>
          <w:sz w:val="14"/>
          <w:szCs w:val="24"/>
        </w:rPr>
        <w:t xml:space="preserve">We suggest, not only in our title but in many sections of this paper, that there are circumstances that call for something more than the faithful execution of a neutral competence ethos. However, in our view </w:t>
      </w:r>
      <w:r w:rsidRPr="007A5BD6">
        <w:rPr>
          <w:rStyle w:val="Emphasis"/>
        </w:rPr>
        <w:t>neutral competence</w:t>
      </w:r>
      <w:r w:rsidRPr="00324E2F">
        <w:rPr>
          <w:szCs w:val="24"/>
          <w:u w:val="single"/>
        </w:rPr>
        <w:t xml:space="preserve"> is in most cases a sensible and prudential standard for the public administrator</w:t>
      </w:r>
      <w:r w:rsidRPr="00A8425D">
        <w:rPr>
          <w:sz w:val="14"/>
          <w:szCs w:val="24"/>
        </w:rPr>
        <w:t xml:space="preserve">. One of the strongest arguments in favor of neutral competence is that </w:t>
      </w:r>
      <w:r w:rsidRPr="00324E2F">
        <w:rPr>
          <w:szCs w:val="24"/>
          <w:u w:val="single"/>
        </w:rPr>
        <w:t>it</w:t>
      </w:r>
      <w:r w:rsidRPr="00A8425D">
        <w:rPr>
          <w:sz w:val="14"/>
          <w:szCs w:val="24"/>
        </w:rPr>
        <w:t xml:space="preserve"> necessarily </w:t>
      </w:r>
      <w:r w:rsidRPr="00324E2F">
        <w:rPr>
          <w:szCs w:val="24"/>
          <w:u w:val="single"/>
        </w:rPr>
        <w:t>entails an emphasis on the rule of law</w:t>
      </w:r>
      <w:r w:rsidRPr="00A8425D">
        <w:rPr>
          <w:sz w:val="14"/>
          <w:szCs w:val="24"/>
        </w:rPr>
        <w:t xml:space="preserve">. While some public administration theorists feel that </w:t>
      </w:r>
      <w:r w:rsidRPr="00A45BB7">
        <w:rPr>
          <w:rStyle w:val="Emphasis"/>
          <w:highlight w:val="yellow"/>
        </w:rPr>
        <w:t>bureaucrats</w:t>
      </w:r>
      <w:r w:rsidRPr="00A8425D">
        <w:rPr>
          <w:sz w:val="14"/>
          <w:szCs w:val="24"/>
        </w:rPr>
        <w:t xml:space="preserve"> should themselves be interpreters and agents of popular will or values (see, e.g., Fredrickson, 1980), </w:t>
      </w:r>
      <w:r w:rsidRPr="007A5BD6">
        <w:rPr>
          <w:b/>
          <w:bCs/>
          <w:szCs w:val="24"/>
          <w:u w:val="single"/>
        </w:rPr>
        <w:t xml:space="preserve">others </w:t>
      </w:r>
      <w:r w:rsidRPr="00A45BB7">
        <w:rPr>
          <w:b/>
          <w:bCs/>
          <w:szCs w:val="24"/>
          <w:highlight w:val="yellow"/>
          <w:u w:val="single"/>
        </w:rPr>
        <w:t>worry about</w:t>
      </w:r>
      <w:r w:rsidRPr="00324E2F">
        <w:rPr>
          <w:szCs w:val="24"/>
          <w:u w:val="single"/>
        </w:rPr>
        <w:t xml:space="preserve"> possible dire consequences of </w:t>
      </w:r>
      <w:r w:rsidRPr="006D3F93">
        <w:rPr>
          <w:rStyle w:val="Emphasis"/>
        </w:rPr>
        <w:t xml:space="preserve">public </w:t>
      </w:r>
      <w:r w:rsidRPr="00A45BB7">
        <w:rPr>
          <w:rStyle w:val="Emphasis"/>
          <w:highlight w:val="yellow"/>
        </w:rPr>
        <w:t>administrators</w:t>
      </w:r>
      <w:r w:rsidRPr="00A45BB7">
        <w:rPr>
          <w:szCs w:val="24"/>
          <w:highlight w:val="yellow"/>
          <w:u w:val="single"/>
        </w:rPr>
        <w:t xml:space="preserve"> </w:t>
      </w:r>
      <w:r w:rsidRPr="00A45BB7">
        <w:rPr>
          <w:b/>
          <w:bCs/>
          <w:szCs w:val="24"/>
          <w:highlight w:val="yellow"/>
          <w:u w:val="single"/>
        </w:rPr>
        <w:t>over-stepping</w:t>
      </w:r>
      <w:r w:rsidRPr="00324E2F">
        <w:rPr>
          <w:szCs w:val="24"/>
          <w:u w:val="single"/>
        </w:rPr>
        <w:t xml:space="preserve"> boundaries </w:t>
      </w:r>
      <w:r w:rsidRPr="00A45BB7">
        <w:rPr>
          <w:szCs w:val="24"/>
          <w:highlight w:val="yellow"/>
          <w:u w:val="single"/>
        </w:rPr>
        <w:t xml:space="preserve">and </w:t>
      </w:r>
      <w:r w:rsidRPr="00A45BB7">
        <w:rPr>
          <w:b/>
          <w:bCs/>
          <w:szCs w:val="24"/>
          <w:highlight w:val="yellow"/>
          <w:u w:val="single"/>
        </w:rPr>
        <w:t>undercutting</w:t>
      </w:r>
      <w:r w:rsidRPr="00324E2F">
        <w:rPr>
          <w:szCs w:val="24"/>
          <w:u w:val="single"/>
        </w:rPr>
        <w:t xml:space="preserve"> politically legitimate </w:t>
      </w:r>
      <w:r w:rsidRPr="00324E2F">
        <w:rPr>
          <w:b/>
          <w:bCs/>
          <w:szCs w:val="24"/>
          <w:u w:val="single"/>
        </w:rPr>
        <w:t>laws,</w:t>
      </w:r>
      <w:r w:rsidRPr="00324E2F">
        <w:rPr>
          <w:szCs w:val="24"/>
          <w:u w:val="single"/>
        </w:rPr>
        <w:t xml:space="preserve"> </w:t>
      </w:r>
      <w:r w:rsidRPr="00A45BB7">
        <w:rPr>
          <w:b/>
          <w:bCs/>
          <w:szCs w:val="24"/>
          <w:highlight w:val="yellow"/>
          <w:u w:val="single"/>
        </w:rPr>
        <w:t>polices</w:t>
      </w:r>
      <w:r w:rsidRPr="00A45BB7">
        <w:rPr>
          <w:szCs w:val="24"/>
          <w:highlight w:val="yellow"/>
          <w:u w:val="single"/>
        </w:rPr>
        <w:t xml:space="preserve">, and </w:t>
      </w:r>
      <w:r w:rsidRPr="00A45BB7">
        <w:rPr>
          <w:b/>
          <w:bCs/>
          <w:szCs w:val="24"/>
          <w:highlight w:val="yellow"/>
          <w:u w:val="single"/>
        </w:rPr>
        <w:t>procedures</w:t>
      </w:r>
      <w:r w:rsidRPr="00A8425D">
        <w:rPr>
          <w:sz w:val="14"/>
          <w:szCs w:val="24"/>
        </w:rPr>
        <w:t xml:space="preserve"> (e.g., Thompson, 1975).To put it another way, </w:t>
      </w:r>
      <w:r w:rsidRPr="00324E2F">
        <w:rPr>
          <w:szCs w:val="24"/>
          <w:u w:val="single"/>
        </w:rPr>
        <w:t>if public administrators feel they can break the law or bend it because they are “on the side of the angels,” is it not often the case that other “angels” may just as ardently be on the other side of policy questions?</w:t>
      </w:r>
      <w:r w:rsidRPr="00A8425D">
        <w:rPr>
          <w:sz w:val="14"/>
          <w:szCs w:val="24"/>
        </w:rPr>
        <w:t xml:space="preserve"> The now-middle-aged New Public Administration (Fredrickson, 1980) urges a more autonomous, ethics-based role for public servants. But critics of this view question the practicalities of resolving conflicts between ethics and personal morality, on one hand, and rule of law, on the other (Kelly &amp; </w:t>
      </w:r>
      <w:proofErr w:type="spellStart"/>
      <w:r w:rsidRPr="00A8425D">
        <w:rPr>
          <w:sz w:val="14"/>
          <w:szCs w:val="24"/>
        </w:rPr>
        <w:t>Wettenhall</w:t>
      </w:r>
      <w:proofErr w:type="spellEnd"/>
      <w:r w:rsidRPr="00A8425D">
        <w:rPr>
          <w:sz w:val="14"/>
          <w:szCs w:val="24"/>
        </w:rPr>
        <w:t>, 1973; Yang &amp; van der Wal, 2014).</w:t>
      </w:r>
    </w:p>
    <w:p w14:paraId="545ACDB4" w14:textId="77777777" w:rsidR="0013794D" w:rsidRPr="006D3F93" w:rsidRDefault="0013794D" w:rsidP="0013794D">
      <w:pPr>
        <w:rPr>
          <w:rStyle w:val="Emphasis"/>
        </w:rPr>
      </w:pPr>
      <w:r w:rsidRPr="00A8425D">
        <w:rPr>
          <w:sz w:val="14"/>
          <w:szCs w:val="24"/>
        </w:rPr>
        <w:t>In our view, there is only one circumstance in which neutral competence clearly does not suffice and, indeed, may be antithetical to democratic governance- when political authorities are acting to undermine democracy, including not only destruction of processes of democratic political participation but also the destruction of legitimately authorized missions of the agencies within which public administrators work</w:t>
      </w:r>
      <w:r w:rsidRPr="00324E2F">
        <w:rPr>
          <w:szCs w:val="24"/>
          <w:u w:val="single"/>
        </w:rPr>
        <w:t>. While we have some sympathy for neutral competence</w:t>
      </w:r>
      <w:r w:rsidRPr="00A8425D">
        <w:rPr>
          <w:sz w:val="14"/>
          <w:szCs w:val="24"/>
        </w:rPr>
        <w:t xml:space="preserve"> in less turbulent times and </w:t>
      </w:r>
      <w:r w:rsidRPr="00324E2F">
        <w:rPr>
          <w:szCs w:val="24"/>
          <w:u w:val="single"/>
        </w:rPr>
        <w:t>for public administration roles</w:t>
      </w:r>
      <w:r w:rsidRPr="00A8425D">
        <w:rPr>
          <w:sz w:val="14"/>
          <w:szCs w:val="24"/>
        </w:rPr>
        <w:t xml:space="preserve"> easily specified and focused more on </w:t>
      </w:r>
      <w:r w:rsidRPr="006D3F93">
        <w:rPr>
          <w:szCs w:val="24"/>
          <w:u w:val="single"/>
        </w:rPr>
        <w:t>technical expertise</w:t>
      </w:r>
      <w:r w:rsidRPr="00A8425D">
        <w:rPr>
          <w:sz w:val="14"/>
          <w:szCs w:val="24"/>
        </w:rPr>
        <w:t xml:space="preserve"> than judgment, </w:t>
      </w:r>
      <w:r w:rsidRPr="00324E2F">
        <w:rPr>
          <w:szCs w:val="24"/>
          <w:u w:val="single"/>
        </w:rPr>
        <w:t xml:space="preserve">Neutral Competence </w:t>
      </w:r>
      <w:r w:rsidRPr="006D3F93">
        <w:rPr>
          <w:rStyle w:val="Emphasis"/>
        </w:rPr>
        <w:t>fails</w:t>
      </w:r>
      <w:r w:rsidRPr="00324E2F">
        <w:rPr>
          <w:szCs w:val="24"/>
          <w:u w:val="single"/>
        </w:rPr>
        <w:t xml:space="preserve"> at the worst of times. </w:t>
      </w:r>
      <w:r w:rsidRPr="00A45BB7">
        <w:rPr>
          <w:rStyle w:val="Emphasis"/>
          <w:highlight w:val="yellow"/>
        </w:rPr>
        <w:t>It provides no useful means of combating deformation of democracy</w:t>
      </w:r>
      <w:r w:rsidRPr="00A45BB7">
        <w:rPr>
          <w:szCs w:val="24"/>
          <w:highlight w:val="yellow"/>
          <w:u w:val="single"/>
        </w:rPr>
        <w:t xml:space="preserve"> perpetrated </w:t>
      </w:r>
      <w:r w:rsidRPr="00A45BB7">
        <w:rPr>
          <w:rStyle w:val="Emphasis"/>
          <w:highlight w:val="yellow"/>
        </w:rPr>
        <w:t xml:space="preserve">by </w:t>
      </w:r>
      <w:proofErr w:type="gramStart"/>
      <w:r w:rsidRPr="00A45BB7">
        <w:rPr>
          <w:rStyle w:val="Emphasis"/>
          <w:highlight w:val="yellow"/>
        </w:rPr>
        <w:t>persons</w:t>
      </w:r>
      <w:proofErr w:type="gramEnd"/>
      <w:r w:rsidRPr="00A45BB7">
        <w:rPr>
          <w:rStyle w:val="Emphasis"/>
          <w:highlight w:val="yellow"/>
        </w:rPr>
        <w:t xml:space="preserve"> who hold legitimate political authority</w:t>
      </w:r>
      <w:r w:rsidRPr="006D3F93">
        <w:rPr>
          <w:rStyle w:val="Emphasis"/>
        </w:rPr>
        <w:t>.</w:t>
      </w:r>
    </w:p>
    <w:p w14:paraId="3A9244E3" w14:textId="77777777" w:rsidR="0013794D" w:rsidRPr="007A5BD6" w:rsidRDefault="0013794D" w:rsidP="0013794D"/>
    <w:p w14:paraId="186991C8" w14:textId="77777777" w:rsidR="0013794D" w:rsidRDefault="0013794D" w:rsidP="0013794D">
      <w:pPr>
        <w:pStyle w:val="Heading4"/>
      </w:pPr>
      <w:r>
        <w:t xml:space="preserve">They won’t risk their careers—proven by bureaucrats who </w:t>
      </w:r>
      <w:r>
        <w:rPr>
          <w:u w:val="single"/>
        </w:rPr>
        <w:t xml:space="preserve">looked away from Biden’s </w:t>
      </w:r>
      <w:r w:rsidRPr="006D3F93">
        <w:rPr>
          <w:u w:val="single"/>
        </w:rPr>
        <w:t>genocide</w:t>
      </w:r>
      <w:r>
        <w:t>.</w:t>
      </w:r>
    </w:p>
    <w:p w14:paraId="250A6CEA" w14:textId="77777777" w:rsidR="0013794D" w:rsidRPr="00A8425D" w:rsidRDefault="0013794D" w:rsidP="0013794D">
      <w:r w:rsidRPr="007A5BD6">
        <w:rPr>
          <w:rStyle w:val="Style13ptBold"/>
        </w:rPr>
        <w:t>Bozeman et al. 24</w:t>
      </w:r>
      <w:r w:rsidRPr="00A8425D">
        <w:t xml:space="preserve"> (Barry, professor emeritus at Arizona State University. PhD, political science, Ohio State. John P. Nelson, assistant professor in the School of Public Policy at Oregon State University. Ph.D., Human and Social Dimensions of Science and Technology, Arizona State University</w:t>
      </w:r>
      <w:r>
        <w:t xml:space="preserve">. </w:t>
      </w:r>
      <w:r w:rsidRPr="00A8425D">
        <w:t xml:space="preserve">Stuart Bretschneider, </w:t>
      </w:r>
      <w:r w:rsidRPr="007A5BD6">
        <w:t>Foundation Professor &amp; Director, Center for Organization Research &amp; Design (CORD),</w:t>
      </w:r>
      <w:r>
        <w:t xml:space="preserve"> at Arizona State. </w:t>
      </w:r>
      <w:r w:rsidRPr="00A8425D">
        <w:t>Ph.D. Public Administration, The Ohio State University</w:t>
      </w:r>
      <w:r>
        <w:t xml:space="preserve">. </w:t>
      </w:r>
      <w:r w:rsidRPr="00A8425D">
        <w:t>Spencer Lindsay</w:t>
      </w:r>
      <w:r>
        <w:t>,</w:t>
      </w:r>
      <w:r w:rsidRPr="007A5BD6">
        <w:rPr>
          <w:color w:val="403635"/>
          <w:shd w:val="clear" w:color="auto" w:fill="FFFFFF"/>
        </w:rPr>
        <w:t xml:space="preserve"> </w:t>
      </w:r>
      <w:r w:rsidRPr="007A5BD6">
        <w:t>Assistant Professor of Practice in the School of Government and Public Policy</w:t>
      </w:r>
      <w:r>
        <w:t xml:space="preserve"> at The University of Arizona. Ph.D. in Political Science from </w:t>
      </w:r>
      <w:r w:rsidRPr="007A5BD6">
        <w:t>University of Notre Dame</w:t>
      </w:r>
      <w:r>
        <w:t xml:space="preserve"> </w:t>
      </w:r>
      <w:r w:rsidRPr="00A8425D">
        <w:t xml:space="preserve">"The deformation of democracy in the United States: When does bureaucratic “neutral competence” rise to </w:t>
      </w:r>
      <w:proofErr w:type="gramStart"/>
      <w:r w:rsidRPr="00A8425D">
        <w:t>complicity?.</w:t>
      </w:r>
      <w:proofErr w:type="gramEnd"/>
      <w:r w:rsidRPr="00A8425D">
        <w:t>" </w:t>
      </w:r>
      <w:r w:rsidRPr="007A5BD6">
        <w:rPr>
          <w:i/>
          <w:iCs/>
        </w:rPr>
        <w:t>Public Administration Review</w:t>
      </w:r>
      <w:r w:rsidRPr="00A8425D">
        <w:t> 84, no. 5 (2024): 796-816</w:t>
      </w:r>
      <w:r>
        <w:t>)</w:t>
      </w:r>
    </w:p>
    <w:p w14:paraId="1C011CE2" w14:textId="77777777" w:rsidR="0013794D" w:rsidRPr="00D43F89" w:rsidRDefault="0013794D" w:rsidP="0013794D">
      <w:pPr>
        <w:rPr>
          <w:szCs w:val="24"/>
          <w:u w:val="single"/>
        </w:rPr>
      </w:pPr>
      <w:r w:rsidRPr="007E0CBD">
        <w:rPr>
          <w:sz w:val="16"/>
          <w:szCs w:val="24"/>
        </w:rPr>
        <w:t xml:space="preserve">Even whistleblowing is easier to achieve than concerted action. As we noted above, despite efforts to protect whistleblowers, there is a long history of their suffering for their efforts, no matter how heroic. </w:t>
      </w:r>
      <w:r w:rsidRPr="00D43F89">
        <w:rPr>
          <w:szCs w:val="24"/>
          <w:u w:val="single"/>
        </w:rPr>
        <w:t xml:space="preserve">In the case of </w:t>
      </w:r>
      <w:r w:rsidRPr="007E0CBD">
        <w:rPr>
          <w:rStyle w:val="Emphasis"/>
        </w:rPr>
        <w:t>concerted action</w:t>
      </w:r>
      <w:r w:rsidRPr="007E0CBD">
        <w:rPr>
          <w:sz w:val="16"/>
          <w:szCs w:val="24"/>
        </w:rPr>
        <w:t xml:space="preserve">, whether sub rosa or not, </w:t>
      </w:r>
      <w:r w:rsidRPr="007E0CBD">
        <w:rPr>
          <w:b/>
          <w:bCs/>
          <w:szCs w:val="24"/>
          <w:u w:val="single"/>
        </w:rPr>
        <w:t>losing</w:t>
      </w:r>
      <w:r w:rsidRPr="00D43F89">
        <w:rPr>
          <w:szCs w:val="24"/>
          <w:u w:val="single"/>
        </w:rPr>
        <w:t xml:space="preserve"> may have </w:t>
      </w:r>
      <w:r w:rsidRPr="007E0CBD">
        <w:rPr>
          <w:rStyle w:val="Emphasis"/>
        </w:rPr>
        <w:t>dire stakes,</w:t>
      </w:r>
      <w:r w:rsidRPr="00D43F89">
        <w:rPr>
          <w:szCs w:val="24"/>
          <w:u w:val="single"/>
        </w:rPr>
        <w:t xml:space="preserve"> namely the dismissal of all involved</w:t>
      </w:r>
      <w:r w:rsidRPr="007E0CBD">
        <w:rPr>
          <w:sz w:val="16"/>
          <w:szCs w:val="24"/>
        </w:rPr>
        <w:t xml:space="preserve">, even if the “all” is thousands. </w:t>
      </w:r>
      <w:r w:rsidRPr="00D43F89">
        <w:rPr>
          <w:szCs w:val="24"/>
          <w:u w:val="single"/>
        </w:rPr>
        <w:t xml:space="preserve">In the </w:t>
      </w:r>
      <w:r w:rsidRPr="00D43F89">
        <w:rPr>
          <w:b/>
          <w:bCs/>
          <w:szCs w:val="24"/>
          <w:u w:val="single"/>
        </w:rPr>
        <w:t>U</w:t>
      </w:r>
      <w:r w:rsidRPr="00D43F89">
        <w:rPr>
          <w:szCs w:val="24"/>
          <w:u w:val="single"/>
        </w:rPr>
        <w:t xml:space="preserve">nited </w:t>
      </w:r>
      <w:r w:rsidRPr="00D43F89">
        <w:rPr>
          <w:b/>
          <w:bCs/>
          <w:szCs w:val="24"/>
          <w:u w:val="single"/>
        </w:rPr>
        <w:t>S</w:t>
      </w:r>
      <w:r w:rsidRPr="00D43F89">
        <w:rPr>
          <w:szCs w:val="24"/>
          <w:u w:val="single"/>
        </w:rPr>
        <w:t xml:space="preserve">tates </w:t>
      </w:r>
      <w:r w:rsidRPr="00A45BB7">
        <w:rPr>
          <w:rStyle w:val="Emphasis"/>
          <w:highlight w:val="yellow"/>
        </w:rPr>
        <w:t>there is no history of</w:t>
      </w:r>
      <w:r w:rsidRPr="007E0CBD">
        <w:rPr>
          <w:rStyle w:val="Emphasis"/>
        </w:rPr>
        <w:t xml:space="preserve"> large-scale </w:t>
      </w:r>
      <w:r w:rsidRPr="00A45BB7">
        <w:rPr>
          <w:rStyle w:val="Emphasis"/>
          <w:highlight w:val="yellow"/>
        </w:rPr>
        <w:t>bureaucratic resistance</w:t>
      </w:r>
      <w:r w:rsidRPr="00D43F89">
        <w:rPr>
          <w:szCs w:val="24"/>
          <w:u w:val="single"/>
        </w:rPr>
        <w:t xml:space="preserve"> to rival that of many other nations</w:t>
      </w:r>
      <w:r w:rsidRPr="007E0CBD">
        <w:rPr>
          <w:sz w:val="16"/>
          <w:szCs w:val="24"/>
        </w:rPr>
        <w:t xml:space="preserve"> and, likewise, no massive reprisals such as those experienced in China (Chuang, 2014), Turkey (Öztürk, 2019), or some African nations (</w:t>
      </w:r>
      <w:proofErr w:type="spellStart"/>
      <w:r w:rsidRPr="007E0CBD">
        <w:rPr>
          <w:sz w:val="16"/>
          <w:szCs w:val="24"/>
        </w:rPr>
        <w:t>Stambuli</w:t>
      </w:r>
      <w:proofErr w:type="spellEnd"/>
      <w:r w:rsidRPr="007E0CBD">
        <w:rPr>
          <w:sz w:val="16"/>
          <w:szCs w:val="24"/>
        </w:rPr>
        <w:t xml:space="preserve">, 2002).Still, </w:t>
      </w:r>
      <w:r w:rsidRPr="00D43F89">
        <w:rPr>
          <w:szCs w:val="24"/>
          <w:u w:val="single"/>
        </w:rPr>
        <w:t xml:space="preserve">the </w:t>
      </w:r>
      <w:r w:rsidRPr="00A45BB7">
        <w:rPr>
          <w:szCs w:val="24"/>
          <w:highlight w:val="yellow"/>
          <w:u w:val="single"/>
        </w:rPr>
        <w:t>outcomes for</w:t>
      </w:r>
      <w:r w:rsidRPr="00D43F89">
        <w:rPr>
          <w:szCs w:val="24"/>
          <w:u w:val="single"/>
        </w:rPr>
        <w:t xml:space="preserve"> smaller numbers of “</w:t>
      </w:r>
      <w:r w:rsidRPr="00A45BB7">
        <w:rPr>
          <w:b/>
          <w:bCs/>
          <w:szCs w:val="24"/>
          <w:highlight w:val="yellow"/>
          <w:u w:val="single"/>
        </w:rPr>
        <w:t>disobedient</w:t>
      </w:r>
      <w:r w:rsidRPr="00D43F89">
        <w:rPr>
          <w:szCs w:val="24"/>
          <w:u w:val="single"/>
        </w:rPr>
        <w:t xml:space="preserve">” United States </w:t>
      </w:r>
      <w:r w:rsidRPr="00A45BB7">
        <w:rPr>
          <w:b/>
          <w:bCs/>
          <w:szCs w:val="24"/>
          <w:highlight w:val="yellow"/>
          <w:u w:val="single"/>
        </w:rPr>
        <w:t>bureaucrats</w:t>
      </w:r>
      <w:r w:rsidRPr="00A45BB7">
        <w:rPr>
          <w:szCs w:val="24"/>
          <w:highlight w:val="yellow"/>
          <w:u w:val="single"/>
        </w:rPr>
        <w:t xml:space="preserve"> do </w:t>
      </w:r>
      <w:r w:rsidRPr="00A45BB7">
        <w:rPr>
          <w:b/>
          <w:bCs/>
          <w:szCs w:val="24"/>
          <w:highlight w:val="yellow"/>
          <w:u w:val="single"/>
        </w:rPr>
        <w:t>not</w:t>
      </w:r>
      <w:r w:rsidRPr="00A45BB7">
        <w:rPr>
          <w:szCs w:val="24"/>
          <w:highlight w:val="yellow"/>
          <w:u w:val="single"/>
        </w:rPr>
        <w:t xml:space="preserve"> promise</w:t>
      </w:r>
      <w:r w:rsidRPr="00D43F89">
        <w:rPr>
          <w:szCs w:val="24"/>
          <w:u w:val="single"/>
        </w:rPr>
        <w:t xml:space="preserve"> </w:t>
      </w:r>
      <w:r w:rsidRPr="00A45BB7">
        <w:rPr>
          <w:szCs w:val="24"/>
          <w:highlight w:val="yellow"/>
          <w:u w:val="single"/>
        </w:rPr>
        <w:t>tolerance</w:t>
      </w:r>
      <w:r w:rsidRPr="007E0CBD">
        <w:rPr>
          <w:sz w:val="16"/>
          <w:szCs w:val="24"/>
        </w:rPr>
        <w:t xml:space="preserve"> (Moynihan &amp; Roberts, 2010; Peters &amp; Pierre, 2004).</w:t>
      </w:r>
      <w:r w:rsidRPr="00A45BB7">
        <w:rPr>
          <w:rStyle w:val="Emphasis"/>
          <w:highlight w:val="yellow"/>
        </w:rPr>
        <w:t>When push comes to shove</w:t>
      </w:r>
      <w:r w:rsidRPr="00A45BB7">
        <w:rPr>
          <w:szCs w:val="24"/>
          <w:highlight w:val="yellow"/>
          <w:u w:val="single"/>
        </w:rPr>
        <w:t>, will</w:t>
      </w:r>
      <w:r w:rsidRPr="00D43F89">
        <w:rPr>
          <w:szCs w:val="24"/>
          <w:u w:val="single"/>
        </w:rPr>
        <w:t xml:space="preserve"> large numbers of </w:t>
      </w:r>
      <w:r w:rsidRPr="00D43F89">
        <w:rPr>
          <w:b/>
          <w:bCs/>
          <w:szCs w:val="24"/>
          <w:u w:val="single"/>
        </w:rPr>
        <w:t xml:space="preserve">public </w:t>
      </w:r>
      <w:r w:rsidRPr="00A45BB7">
        <w:rPr>
          <w:b/>
          <w:bCs/>
          <w:szCs w:val="24"/>
          <w:highlight w:val="yellow"/>
          <w:u w:val="single"/>
        </w:rPr>
        <w:t>administrators</w:t>
      </w:r>
      <w:r w:rsidRPr="00D43F89">
        <w:rPr>
          <w:szCs w:val="24"/>
          <w:u w:val="single"/>
        </w:rPr>
        <w:t xml:space="preserve">, especially ones </w:t>
      </w:r>
      <w:r w:rsidRPr="00A45BB7">
        <w:rPr>
          <w:szCs w:val="24"/>
          <w:highlight w:val="yellow"/>
          <w:u w:val="single"/>
        </w:rPr>
        <w:t>that have spent</w:t>
      </w:r>
      <w:r w:rsidRPr="00D43F89">
        <w:rPr>
          <w:szCs w:val="24"/>
          <w:u w:val="single"/>
        </w:rPr>
        <w:t xml:space="preserve"> most of </w:t>
      </w:r>
      <w:r w:rsidRPr="00A45BB7">
        <w:rPr>
          <w:szCs w:val="24"/>
          <w:highlight w:val="yellow"/>
          <w:u w:val="single"/>
        </w:rPr>
        <w:t xml:space="preserve">their careers as </w:t>
      </w:r>
      <w:r w:rsidRPr="00A45BB7">
        <w:rPr>
          <w:b/>
          <w:bCs/>
          <w:szCs w:val="24"/>
          <w:highlight w:val="yellow"/>
          <w:u w:val="single"/>
        </w:rPr>
        <w:t>proud neutral</w:t>
      </w:r>
      <w:r w:rsidRPr="00D43F89">
        <w:rPr>
          <w:b/>
          <w:bCs/>
          <w:szCs w:val="24"/>
          <w:u w:val="single"/>
        </w:rPr>
        <w:t xml:space="preserve"> competence </w:t>
      </w:r>
      <w:r w:rsidRPr="00A45BB7">
        <w:rPr>
          <w:b/>
          <w:bCs/>
          <w:szCs w:val="24"/>
          <w:highlight w:val="yellow"/>
          <w:u w:val="single"/>
        </w:rPr>
        <w:t>public servants</w:t>
      </w:r>
      <w:r w:rsidRPr="00D43F89">
        <w:rPr>
          <w:szCs w:val="24"/>
          <w:u w:val="single"/>
        </w:rPr>
        <w:t xml:space="preserve">, </w:t>
      </w:r>
      <w:r w:rsidRPr="00A45BB7">
        <w:rPr>
          <w:rStyle w:val="Emphasis"/>
          <w:highlight w:val="yellow"/>
        </w:rPr>
        <w:t>take actions</w:t>
      </w:r>
      <w:r w:rsidRPr="007E0CBD">
        <w:rPr>
          <w:rStyle w:val="Emphasis"/>
        </w:rPr>
        <w:t xml:space="preserve"> against anti-democratic behavior</w:t>
      </w:r>
      <w:r w:rsidRPr="00D43F89">
        <w:rPr>
          <w:szCs w:val="24"/>
          <w:u w:val="single"/>
        </w:rPr>
        <w:t xml:space="preserve">, especially </w:t>
      </w:r>
      <w:r w:rsidRPr="00A45BB7">
        <w:rPr>
          <w:szCs w:val="24"/>
          <w:highlight w:val="yellow"/>
          <w:u w:val="single"/>
        </w:rPr>
        <w:t xml:space="preserve">when doing so will </w:t>
      </w:r>
      <w:r w:rsidRPr="00A45BB7">
        <w:rPr>
          <w:rStyle w:val="Emphasis"/>
          <w:highlight w:val="yellow"/>
        </w:rPr>
        <w:t>threaten their careers?</w:t>
      </w:r>
      <w:r w:rsidRPr="007E0CBD">
        <w:rPr>
          <w:sz w:val="16"/>
          <w:szCs w:val="24"/>
        </w:rPr>
        <w:t xml:space="preserve"> </w:t>
      </w:r>
      <w:r w:rsidRPr="00D43F89">
        <w:rPr>
          <w:szCs w:val="24"/>
          <w:u w:val="single"/>
        </w:rPr>
        <w:t xml:space="preserve">It is </w:t>
      </w:r>
      <w:r w:rsidRPr="00A45BB7">
        <w:rPr>
          <w:szCs w:val="24"/>
          <w:highlight w:val="yellow"/>
          <w:u w:val="single"/>
        </w:rPr>
        <w:t>a big request of</w:t>
      </w:r>
      <w:r w:rsidRPr="00D43F89">
        <w:rPr>
          <w:szCs w:val="24"/>
          <w:u w:val="single"/>
        </w:rPr>
        <w:t xml:space="preserve"> anyone, but </w:t>
      </w:r>
      <w:r w:rsidRPr="00D43F89">
        <w:rPr>
          <w:b/>
          <w:bCs/>
          <w:szCs w:val="24"/>
          <w:u w:val="single"/>
        </w:rPr>
        <w:t>especially</w:t>
      </w:r>
      <w:r w:rsidRPr="00D43F89">
        <w:rPr>
          <w:szCs w:val="24"/>
          <w:u w:val="single"/>
        </w:rPr>
        <w:t xml:space="preserve"> </w:t>
      </w:r>
      <w:r w:rsidRPr="00A45BB7">
        <w:rPr>
          <w:szCs w:val="24"/>
          <w:highlight w:val="yellow"/>
          <w:u w:val="single"/>
        </w:rPr>
        <w:t>the</w:t>
      </w:r>
      <w:r w:rsidRPr="00D43F89">
        <w:rPr>
          <w:szCs w:val="24"/>
          <w:u w:val="single"/>
        </w:rPr>
        <w:t xml:space="preserve"> neutral competence </w:t>
      </w:r>
      <w:r w:rsidRPr="00A45BB7">
        <w:rPr>
          <w:b/>
          <w:bCs/>
          <w:szCs w:val="24"/>
          <w:highlight w:val="yellow"/>
          <w:u w:val="single"/>
        </w:rPr>
        <w:t>bureaucrat</w:t>
      </w:r>
      <w:r w:rsidRPr="00D43F89">
        <w:rPr>
          <w:szCs w:val="24"/>
          <w:u w:val="single"/>
        </w:rPr>
        <w:t>, the majority</w:t>
      </w:r>
      <w:r w:rsidRPr="007E0CBD">
        <w:rPr>
          <w:sz w:val="16"/>
          <w:szCs w:val="24"/>
        </w:rPr>
        <w:t xml:space="preserve">. </w:t>
      </w:r>
      <w:r w:rsidRPr="00D43F89">
        <w:rPr>
          <w:szCs w:val="24"/>
          <w:u w:val="single"/>
        </w:rPr>
        <w:t>De Graaf's (</w:t>
      </w:r>
      <w:r w:rsidRPr="007E0CBD">
        <w:rPr>
          <w:sz w:val="16"/>
          <w:szCs w:val="24"/>
        </w:rPr>
        <w:t>2011</w:t>
      </w:r>
      <w:r w:rsidRPr="00D43F89">
        <w:rPr>
          <w:szCs w:val="24"/>
          <w:u w:val="single"/>
        </w:rPr>
        <w:t>) Q-sort research suggests that</w:t>
      </w:r>
      <w:r w:rsidRPr="007E0CBD">
        <w:rPr>
          <w:sz w:val="16"/>
          <w:szCs w:val="24"/>
        </w:rPr>
        <w:t xml:space="preserve"> “</w:t>
      </w:r>
      <w:r w:rsidRPr="00A45BB7">
        <w:rPr>
          <w:rStyle w:val="Emphasis"/>
          <w:highlight w:val="yellow"/>
        </w:rPr>
        <w:t>hierarchical loyalty</w:t>
      </w:r>
      <w:r w:rsidRPr="00A45BB7">
        <w:rPr>
          <w:szCs w:val="24"/>
          <w:highlight w:val="yellow"/>
          <w:u w:val="single"/>
        </w:rPr>
        <w:t>” is</w:t>
      </w:r>
      <w:r w:rsidRPr="007E0CBD">
        <w:rPr>
          <w:szCs w:val="24"/>
          <w:u w:val="single"/>
        </w:rPr>
        <w:t xml:space="preserve"> a </w:t>
      </w:r>
      <w:r w:rsidRPr="00A45BB7">
        <w:rPr>
          <w:rStyle w:val="Emphasis"/>
          <w:highlight w:val="yellow"/>
        </w:rPr>
        <w:t>primary</w:t>
      </w:r>
      <w:r w:rsidRPr="007E0CBD">
        <w:rPr>
          <w:szCs w:val="24"/>
          <w:u w:val="single"/>
        </w:rPr>
        <w:t xml:space="preserve"> object</w:t>
      </w:r>
      <w:r w:rsidRPr="00D43F89">
        <w:rPr>
          <w:szCs w:val="24"/>
          <w:u w:val="single"/>
        </w:rPr>
        <w:t xml:space="preserve"> of </w:t>
      </w:r>
      <w:r w:rsidRPr="00D43F89">
        <w:rPr>
          <w:b/>
          <w:bCs/>
          <w:szCs w:val="24"/>
          <w:u w:val="single"/>
        </w:rPr>
        <w:t>loyalty</w:t>
      </w:r>
      <w:r w:rsidRPr="00D43F89">
        <w:rPr>
          <w:szCs w:val="24"/>
          <w:u w:val="single"/>
        </w:rPr>
        <w:t xml:space="preserve"> </w:t>
      </w:r>
      <w:r w:rsidRPr="00A45BB7">
        <w:rPr>
          <w:rStyle w:val="Emphasis"/>
          <w:highlight w:val="yellow"/>
        </w:rPr>
        <w:t>for most administrators</w:t>
      </w:r>
      <w:r w:rsidRPr="00D43F89">
        <w:rPr>
          <w:szCs w:val="24"/>
          <w:u w:val="single"/>
        </w:rPr>
        <w:t xml:space="preserve"> and </w:t>
      </w:r>
      <w:r w:rsidRPr="00A45BB7">
        <w:rPr>
          <w:szCs w:val="24"/>
          <w:highlight w:val="yellow"/>
          <w:u w:val="single"/>
        </w:rPr>
        <w:t xml:space="preserve">only a </w:t>
      </w:r>
      <w:r w:rsidRPr="00A45BB7">
        <w:rPr>
          <w:rStyle w:val="Emphasis"/>
          <w:highlight w:val="yellow"/>
        </w:rPr>
        <w:t>minority</w:t>
      </w:r>
      <w:r w:rsidRPr="00A45BB7">
        <w:rPr>
          <w:szCs w:val="24"/>
          <w:highlight w:val="yellow"/>
          <w:u w:val="single"/>
        </w:rPr>
        <w:t xml:space="preserve"> are</w:t>
      </w:r>
      <w:r w:rsidRPr="00D43F89">
        <w:rPr>
          <w:szCs w:val="24"/>
          <w:u w:val="single"/>
        </w:rPr>
        <w:t xml:space="preserve"> classed as “open and </w:t>
      </w:r>
      <w:r w:rsidRPr="00A45BB7">
        <w:rPr>
          <w:rStyle w:val="Emphasis"/>
          <w:highlight w:val="yellow"/>
        </w:rPr>
        <w:t>principled</w:t>
      </w:r>
      <w:r w:rsidRPr="007E0CBD">
        <w:rPr>
          <w:rStyle w:val="Emphasis"/>
        </w:rPr>
        <w:t xml:space="preserve"> independents</w:t>
      </w:r>
      <w:r w:rsidRPr="00D43F89">
        <w:rPr>
          <w:szCs w:val="24"/>
          <w:u w:val="single"/>
        </w:rPr>
        <w:t>.”</w:t>
      </w:r>
    </w:p>
    <w:p w14:paraId="71BDD5B4" w14:textId="77777777" w:rsidR="0013794D" w:rsidRDefault="0013794D" w:rsidP="0013794D"/>
    <w:p w14:paraId="1ABC3ECC" w14:textId="77777777" w:rsidR="0013794D" w:rsidRDefault="0013794D" w:rsidP="0013794D">
      <w:pPr>
        <w:rPr>
          <w:rFonts w:asciiTheme="minorHAnsi" w:hAnsiTheme="minorHAnsi" w:cstheme="minorBidi"/>
        </w:rPr>
      </w:pPr>
    </w:p>
    <w:p w14:paraId="42C1DADF" w14:textId="77777777" w:rsidR="0013794D" w:rsidRDefault="0013794D" w:rsidP="0013794D">
      <w:pPr>
        <w:pStyle w:val="Heading3"/>
      </w:pPr>
      <w:r>
        <w:t>1NC Solvency</w:t>
      </w:r>
    </w:p>
    <w:p w14:paraId="21F670C9" w14:textId="77777777" w:rsidR="0013794D" w:rsidRDefault="0013794D" w:rsidP="0013794D">
      <w:pPr>
        <w:pStyle w:val="Heading4"/>
      </w:pPr>
      <w:r>
        <w:t xml:space="preserve">No solvency. </w:t>
      </w:r>
      <w:r w:rsidRPr="00382C8B">
        <w:rPr>
          <w:u w:val="single"/>
        </w:rPr>
        <w:t>Trump</w:t>
      </w:r>
      <w:r>
        <w:t xml:space="preserve"> gets the last word---he’ll </w:t>
      </w:r>
      <w:r w:rsidRPr="00122E3B">
        <w:rPr>
          <w:u w:val="single"/>
        </w:rPr>
        <w:t>override</w:t>
      </w:r>
      <w:r>
        <w:t xml:space="preserve"> civil servants’ judgements and </w:t>
      </w:r>
      <w:r w:rsidRPr="00382C8B">
        <w:rPr>
          <w:u w:val="single"/>
        </w:rPr>
        <w:t>defund</w:t>
      </w:r>
      <w:r>
        <w:t xml:space="preserve"> their work. </w:t>
      </w:r>
    </w:p>
    <w:p w14:paraId="06518559" w14:textId="77777777" w:rsidR="0013794D" w:rsidRPr="00122E3B" w:rsidRDefault="0013794D" w:rsidP="0013794D">
      <w:r w:rsidRPr="00122E3B">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00754EE6" w14:textId="77777777" w:rsidR="0013794D" w:rsidRPr="00122E3B" w:rsidRDefault="0013794D" w:rsidP="0013794D">
      <w:pPr>
        <w:rPr>
          <w:sz w:val="16"/>
        </w:rPr>
      </w:pPr>
      <w:r w:rsidRPr="00122E3B">
        <w:rPr>
          <w:sz w:val="16"/>
        </w:rPr>
        <w:t xml:space="preserve">On February 18, President </w:t>
      </w:r>
      <w:r w:rsidRPr="00A45BB7">
        <w:rPr>
          <w:rStyle w:val="StyleUnderline"/>
          <w:highlight w:val="yellow"/>
        </w:rPr>
        <w:t>Trump</w:t>
      </w:r>
      <w:r w:rsidRPr="00122E3B">
        <w:rPr>
          <w:sz w:val="16"/>
        </w:rPr>
        <w:t xml:space="preserve"> issued an executive order purporting to </w:t>
      </w:r>
      <w:r w:rsidRPr="00A45BB7">
        <w:rPr>
          <w:rStyle w:val="Emphasis"/>
          <w:highlight w:val="yellow"/>
        </w:rPr>
        <w:t>assume control</w:t>
      </w:r>
      <w:r w:rsidRPr="00A45BB7">
        <w:rPr>
          <w:rStyle w:val="StyleUnderline"/>
          <w:highlight w:val="yellow"/>
        </w:rPr>
        <w:t xml:space="preserve"> over independent</w:t>
      </w:r>
      <w:r w:rsidRPr="00122E3B">
        <w:rPr>
          <w:sz w:val="16"/>
        </w:rPr>
        <w:t xml:space="preserve"> administrative </w:t>
      </w:r>
      <w:r w:rsidRPr="00A45BB7">
        <w:rPr>
          <w:rStyle w:val="Emphasis"/>
          <w:highlight w:val="yellow"/>
        </w:rPr>
        <w:t>agencies</w:t>
      </w:r>
      <w:r w:rsidRPr="00122E3B">
        <w:rPr>
          <w:sz w:val="16"/>
        </w:rPr>
        <w:t xml:space="preserve">, </w:t>
      </w:r>
      <w:r w:rsidRPr="00382C8B">
        <w:rPr>
          <w:rStyle w:val="StyleUnderline"/>
        </w:rPr>
        <w:t>including those that</w:t>
      </w:r>
      <w:r w:rsidRPr="00122E3B">
        <w:rPr>
          <w:sz w:val="16"/>
        </w:rPr>
        <w:t xml:space="preserve"> hear and </w:t>
      </w:r>
      <w:r w:rsidRPr="00382C8B">
        <w:rPr>
          <w:rStyle w:val="StyleUnderline"/>
        </w:rPr>
        <w:t>decide</w:t>
      </w:r>
      <w:r w:rsidRPr="00122E3B">
        <w:rPr>
          <w:sz w:val="16"/>
        </w:rPr>
        <w:t xml:space="preserve"> individual </w:t>
      </w:r>
      <w:r w:rsidRPr="00382C8B">
        <w:rPr>
          <w:rStyle w:val="StyleUnderline"/>
        </w:rPr>
        <w:t>cases involving workers’ rights</w:t>
      </w:r>
      <w:r w:rsidRPr="00122E3B">
        <w:rPr>
          <w:sz w:val="16"/>
        </w:rPr>
        <w:t xml:space="preserve"> and protections, such as the National Labor Relations Board (NLRB). Independent agencies were carefully designed by Congress—decades ago—to ensure that they can act in accordance with the law, unaffected by political influence or presidential favoritism. </w:t>
      </w:r>
      <w:r w:rsidRPr="00A45BB7">
        <w:rPr>
          <w:rStyle w:val="StyleUnderline"/>
          <w:highlight w:val="yellow"/>
        </w:rPr>
        <w:t>Giving</w:t>
      </w:r>
      <w:r w:rsidRPr="00122E3B">
        <w:rPr>
          <w:sz w:val="16"/>
        </w:rPr>
        <w:t xml:space="preserve"> the </w:t>
      </w:r>
      <w:r w:rsidRPr="00A45BB7">
        <w:rPr>
          <w:rStyle w:val="StyleUnderline"/>
          <w:highlight w:val="yellow"/>
        </w:rPr>
        <w:t>White House</w:t>
      </w:r>
      <w:r w:rsidRPr="00122E3B">
        <w:rPr>
          <w:sz w:val="16"/>
        </w:rPr>
        <w:t xml:space="preserve"> such </w:t>
      </w:r>
      <w:r w:rsidRPr="00A45BB7">
        <w:rPr>
          <w:rStyle w:val="Emphasis"/>
          <w:highlight w:val="yellow"/>
        </w:rPr>
        <w:t>direct</w:t>
      </w:r>
      <w:r w:rsidRPr="00A45BB7">
        <w:rPr>
          <w:rStyle w:val="StyleUnderline"/>
          <w:highlight w:val="yellow"/>
        </w:rPr>
        <w:t xml:space="preserve"> </w:t>
      </w:r>
      <w:r w:rsidRPr="00693143">
        <w:rPr>
          <w:rStyle w:val="StyleUnderline"/>
        </w:rPr>
        <w:t xml:space="preserve">and </w:t>
      </w:r>
      <w:r w:rsidRPr="00693143">
        <w:rPr>
          <w:rStyle w:val="Emphasis"/>
        </w:rPr>
        <w:t>unprecedented</w:t>
      </w:r>
      <w:r w:rsidRPr="00693143">
        <w:rPr>
          <w:rStyle w:val="StyleUnderline"/>
        </w:rPr>
        <w:t xml:space="preserve"> </w:t>
      </w:r>
      <w:r w:rsidRPr="00A45BB7">
        <w:rPr>
          <w:rStyle w:val="StyleUnderline"/>
          <w:highlight w:val="yellow"/>
        </w:rPr>
        <w:t>control</w:t>
      </w:r>
      <w:r w:rsidRPr="00382C8B">
        <w:rPr>
          <w:rStyle w:val="StyleUnderline"/>
        </w:rPr>
        <w:t xml:space="preserve"> </w:t>
      </w:r>
      <w:r w:rsidRPr="00122E3B">
        <w:rPr>
          <w:sz w:val="16"/>
        </w:rPr>
        <w:t xml:space="preserve">over independent agency leaders’ </w:t>
      </w:r>
      <w:proofErr w:type="spellStart"/>
      <w:proofErr w:type="gramStart"/>
      <w:r w:rsidRPr="00122E3B">
        <w:rPr>
          <w:sz w:val="16"/>
        </w:rPr>
        <w:t>decisionmaking</w:t>
      </w:r>
      <w:proofErr w:type="spellEnd"/>
      <w:r w:rsidRPr="00122E3B">
        <w:rPr>
          <w:sz w:val="16"/>
        </w:rPr>
        <w:t>—</w:t>
      </w:r>
      <w:proofErr w:type="gramEnd"/>
      <w:r w:rsidRPr="00A45BB7">
        <w:rPr>
          <w:rStyle w:val="StyleUnderline"/>
          <w:highlight w:val="yellow"/>
        </w:rPr>
        <w:t>including</w:t>
      </w:r>
      <w:r w:rsidRPr="00122E3B">
        <w:rPr>
          <w:sz w:val="16"/>
        </w:rPr>
        <w:t xml:space="preserve"> the </w:t>
      </w:r>
      <w:r w:rsidRPr="00A45BB7">
        <w:rPr>
          <w:rStyle w:val="Emphasis"/>
          <w:highlight w:val="yellow"/>
        </w:rPr>
        <w:t>ability</w:t>
      </w:r>
      <w:r w:rsidRPr="00A45BB7">
        <w:rPr>
          <w:rStyle w:val="StyleUnderline"/>
          <w:highlight w:val="yellow"/>
        </w:rPr>
        <w:t xml:space="preserve"> to </w:t>
      </w:r>
      <w:r w:rsidRPr="00A45BB7">
        <w:rPr>
          <w:rStyle w:val="Emphasis"/>
          <w:highlight w:val="yellow"/>
        </w:rPr>
        <w:t>override</w:t>
      </w:r>
      <w:r w:rsidRPr="00382C8B">
        <w:rPr>
          <w:rStyle w:val="StyleUnderline"/>
        </w:rPr>
        <w:t xml:space="preserve"> their </w:t>
      </w:r>
      <w:r w:rsidRPr="00A45BB7">
        <w:rPr>
          <w:rStyle w:val="StyleUnderline"/>
          <w:highlight w:val="yellow"/>
        </w:rPr>
        <w:t xml:space="preserve">legal judgments and </w:t>
      </w:r>
      <w:r w:rsidRPr="00A45BB7">
        <w:rPr>
          <w:rStyle w:val="Emphasis"/>
          <w:highlight w:val="yellow"/>
        </w:rPr>
        <w:t>defund</w:t>
      </w:r>
      <w:r w:rsidRPr="00382C8B">
        <w:rPr>
          <w:rStyle w:val="StyleUnderline"/>
        </w:rPr>
        <w:t xml:space="preserve"> their </w:t>
      </w:r>
      <w:r w:rsidRPr="00A45BB7">
        <w:rPr>
          <w:rStyle w:val="StyleUnderline"/>
          <w:highlight w:val="yellow"/>
        </w:rPr>
        <w:t>work</w:t>
      </w:r>
      <w:r w:rsidRPr="00122E3B">
        <w:rPr>
          <w:sz w:val="16"/>
        </w:rPr>
        <w:t xml:space="preserve"> on specific matters—</w:t>
      </w:r>
      <w:proofErr w:type="gramStart"/>
      <w:r w:rsidRPr="00A45BB7">
        <w:rPr>
          <w:rStyle w:val="Emphasis"/>
          <w:highlight w:val="yellow"/>
        </w:rPr>
        <w:t>destroys</w:t>
      </w:r>
      <w:proofErr w:type="gramEnd"/>
      <w:r w:rsidRPr="00382C8B">
        <w:rPr>
          <w:rStyle w:val="StyleUnderline"/>
        </w:rPr>
        <w:t xml:space="preserve"> these agencies’ </w:t>
      </w:r>
      <w:r w:rsidRPr="00A45BB7">
        <w:rPr>
          <w:rStyle w:val="Emphasis"/>
          <w:highlight w:val="yellow"/>
        </w:rPr>
        <w:t>neutrality</w:t>
      </w:r>
      <w:r w:rsidRPr="00122E3B">
        <w:rPr>
          <w:sz w:val="16"/>
        </w:rPr>
        <w:t>.</w:t>
      </w:r>
    </w:p>
    <w:p w14:paraId="2F607D6F" w14:textId="77777777" w:rsidR="0013794D" w:rsidRPr="00122E3B" w:rsidRDefault="0013794D" w:rsidP="0013794D">
      <w:pPr>
        <w:rPr>
          <w:sz w:val="16"/>
        </w:rPr>
      </w:pPr>
      <w:r w:rsidRPr="00122E3B">
        <w:rPr>
          <w:sz w:val="16"/>
        </w:rPr>
        <w:t xml:space="preserve">In terms of the workplace, this radical assertion of White House influence strongly suggests that </w:t>
      </w:r>
      <w:r w:rsidRPr="00382C8B">
        <w:rPr>
          <w:rStyle w:val="StyleUnderline"/>
        </w:rPr>
        <w:t xml:space="preserve">critical </w:t>
      </w:r>
      <w:r w:rsidRPr="00A45BB7">
        <w:rPr>
          <w:rStyle w:val="StyleUnderline"/>
          <w:highlight w:val="yellow"/>
        </w:rPr>
        <w:t>worker rights</w:t>
      </w:r>
      <w:r w:rsidRPr="00122E3B">
        <w:rPr>
          <w:sz w:val="16"/>
        </w:rPr>
        <w:t xml:space="preserve"> and protections </w:t>
      </w:r>
      <w:r w:rsidRPr="00382C8B">
        <w:rPr>
          <w:rStyle w:val="StyleUnderline"/>
        </w:rPr>
        <w:t xml:space="preserve">could </w:t>
      </w:r>
      <w:r w:rsidRPr="00A45BB7">
        <w:rPr>
          <w:rStyle w:val="StyleUnderline"/>
          <w:highlight w:val="yellow"/>
        </w:rPr>
        <w:t xml:space="preserve">go </w:t>
      </w:r>
      <w:r w:rsidRPr="00A45BB7">
        <w:rPr>
          <w:rStyle w:val="Emphasis"/>
          <w:highlight w:val="yellow"/>
        </w:rPr>
        <w:t>unenforced</w:t>
      </w:r>
      <w:r w:rsidRPr="00122E3B">
        <w:rPr>
          <w:sz w:val="16"/>
        </w:rPr>
        <w:t>—</w:t>
      </w:r>
      <w:r w:rsidRPr="00382C8B">
        <w:rPr>
          <w:rStyle w:val="StyleUnderline"/>
        </w:rPr>
        <w:t>or</w:t>
      </w:r>
      <w:r w:rsidRPr="00122E3B">
        <w:rPr>
          <w:sz w:val="16"/>
        </w:rPr>
        <w:t xml:space="preserve"> even that </w:t>
      </w:r>
      <w:proofErr w:type="gramStart"/>
      <w:r w:rsidRPr="00122E3B">
        <w:rPr>
          <w:sz w:val="16"/>
        </w:rPr>
        <w:t xml:space="preserve">particular </w:t>
      </w:r>
      <w:r w:rsidRPr="00382C8B">
        <w:rPr>
          <w:rStyle w:val="StyleUnderline"/>
        </w:rPr>
        <w:t>White</w:t>
      </w:r>
      <w:proofErr w:type="gramEnd"/>
      <w:r w:rsidRPr="00382C8B">
        <w:rPr>
          <w:rStyle w:val="StyleUnderline"/>
        </w:rPr>
        <w:t xml:space="preserve"> House allies could</w:t>
      </w:r>
      <w:r w:rsidRPr="00122E3B">
        <w:rPr>
          <w:sz w:val="16"/>
        </w:rPr>
        <w:t xml:space="preserve"> effectively </w:t>
      </w:r>
      <w:r w:rsidRPr="00382C8B">
        <w:rPr>
          <w:rStyle w:val="StyleUnderline"/>
        </w:rPr>
        <w:t xml:space="preserve">be treated as </w:t>
      </w:r>
      <w:r w:rsidRPr="00382C8B">
        <w:rPr>
          <w:rStyle w:val="Emphasis"/>
        </w:rPr>
        <w:t>exempt</w:t>
      </w:r>
      <w:r w:rsidRPr="00382C8B">
        <w:rPr>
          <w:rStyle w:val="StyleUnderline"/>
        </w:rPr>
        <w:t xml:space="preserve"> from accountability</w:t>
      </w:r>
      <w:r w:rsidRPr="00122E3B">
        <w:rPr>
          <w:sz w:val="16"/>
        </w:rPr>
        <w:t xml:space="preserve"> for the laws that protect American workers.</w:t>
      </w:r>
    </w:p>
    <w:p w14:paraId="23B8E7CA" w14:textId="77777777" w:rsidR="0013794D" w:rsidRPr="00122E3B" w:rsidRDefault="0013794D" w:rsidP="0013794D">
      <w:pPr>
        <w:rPr>
          <w:sz w:val="16"/>
        </w:rPr>
      </w:pPr>
      <w:r w:rsidRPr="00122E3B">
        <w:rPr>
          <w:sz w:val="16"/>
        </w:rPr>
        <w:t>The Executive Order Functionally Eliminates These Agencies’ Independence</w:t>
      </w:r>
    </w:p>
    <w:p w14:paraId="07A0F4E9" w14:textId="77777777" w:rsidR="0013794D" w:rsidRPr="00122E3B" w:rsidRDefault="0013794D" w:rsidP="0013794D">
      <w:pPr>
        <w:rPr>
          <w:sz w:val="16"/>
        </w:rPr>
      </w:pPr>
      <w:r w:rsidRPr="00122E3B">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122E3B">
        <w:rPr>
          <w:sz w:val="16"/>
        </w:rPr>
        <w:t>decisionmaking</w:t>
      </w:r>
      <w:proofErr w:type="spellEnd"/>
      <w:r w:rsidRPr="00122E3B">
        <w:rPr>
          <w:sz w:val="16"/>
        </w:rPr>
        <w:t xml:space="preserve"> of agencies designed by Congress to be insulated from political influence. These </w:t>
      </w:r>
      <w:r w:rsidRPr="00A45BB7">
        <w:rPr>
          <w:rStyle w:val="Emphasis"/>
          <w:highlight w:val="yellow"/>
        </w:rPr>
        <w:t>new powers</w:t>
      </w:r>
      <w:r w:rsidRPr="00A45BB7">
        <w:rPr>
          <w:rStyle w:val="StyleUnderline"/>
          <w:highlight w:val="yellow"/>
        </w:rPr>
        <w:t xml:space="preserve"> include</w:t>
      </w:r>
      <w:r w:rsidRPr="00122E3B">
        <w:rPr>
          <w:sz w:val="16"/>
        </w:rPr>
        <w:t>:</w:t>
      </w:r>
    </w:p>
    <w:p w14:paraId="44E0332C" w14:textId="77777777" w:rsidR="0013794D" w:rsidRPr="00122E3B" w:rsidRDefault="0013794D" w:rsidP="0013794D">
      <w:pPr>
        <w:rPr>
          <w:sz w:val="16"/>
        </w:rPr>
      </w:pPr>
      <w:r w:rsidRPr="00382C8B">
        <w:rPr>
          <w:rStyle w:val="StyleUnderline"/>
        </w:rPr>
        <w:t xml:space="preserve">giving the </w:t>
      </w:r>
      <w:r w:rsidRPr="00A45BB7">
        <w:rPr>
          <w:rStyle w:val="Emphasis"/>
          <w:highlight w:val="yellow"/>
        </w:rPr>
        <w:t>pres</w:t>
      </w:r>
      <w:r w:rsidRPr="00122E3B">
        <w:rPr>
          <w:sz w:val="16"/>
        </w:rPr>
        <w:t xml:space="preserve">ident and the U.S. attorney general the </w:t>
      </w:r>
      <w:r w:rsidRPr="00A45BB7">
        <w:rPr>
          <w:rStyle w:val="Emphasis"/>
          <w:highlight w:val="yellow"/>
        </w:rPr>
        <w:t>ability</w:t>
      </w:r>
      <w:r w:rsidRPr="00382C8B">
        <w:rPr>
          <w:rStyle w:val="StyleUnderline"/>
        </w:rPr>
        <w:t xml:space="preserve"> to </w:t>
      </w:r>
      <w:r w:rsidRPr="00A45BB7">
        <w:rPr>
          <w:rStyle w:val="StyleUnderline"/>
          <w:highlight w:val="yellow"/>
        </w:rPr>
        <w:t>override</w:t>
      </w:r>
      <w:r w:rsidRPr="00382C8B">
        <w:rPr>
          <w:rStyle w:val="StyleUnderline"/>
        </w:rPr>
        <w:t xml:space="preserve"> the </w:t>
      </w:r>
      <w:r w:rsidRPr="00A45BB7">
        <w:rPr>
          <w:rStyle w:val="Emphasis"/>
          <w:highlight w:val="yellow"/>
        </w:rPr>
        <w:t>agency’s</w:t>
      </w:r>
      <w:r w:rsidRPr="00122E3B">
        <w:rPr>
          <w:sz w:val="16"/>
        </w:rPr>
        <w:t xml:space="preserve"> own </w:t>
      </w:r>
      <w:r w:rsidRPr="00A45BB7">
        <w:rPr>
          <w:rStyle w:val="Emphasis"/>
          <w:highlight w:val="yellow"/>
        </w:rPr>
        <w:t>interp</w:t>
      </w:r>
      <w:r w:rsidRPr="00122E3B">
        <w:rPr>
          <w:sz w:val="16"/>
        </w:rPr>
        <w:t xml:space="preserve">retation </w:t>
      </w:r>
      <w:r w:rsidRPr="00A45BB7">
        <w:rPr>
          <w:rStyle w:val="StyleUnderline"/>
          <w:highlight w:val="yellow"/>
        </w:rPr>
        <w:t xml:space="preserve">of the </w:t>
      </w:r>
      <w:r w:rsidRPr="00A45BB7">
        <w:rPr>
          <w:rStyle w:val="Emphasis"/>
          <w:highlight w:val="yellow"/>
        </w:rPr>
        <w:t>law</w:t>
      </w:r>
      <w:r w:rsidRPr="00122E3B">
        <w:rPr>
          <w:sz w:val="16"/>
        </w:rPr>
        <w:t xml:space="preserve"> it </w:t>
      </w:r>
      <w:proofErr w:type="gramStart"/>
      <w:r w:rsidRPr="00122E3B">
        <w:rPr>
          <w:sz w:val="16"/>
        </w:rPr>
        <w:t>administers;</w:t>
      </w:r>
      <w:proofErr w:type="gramEnd"/>
    </w:p>
    <w:p w14:paraId="6817FABB" w14:textId="77777777" w:rsidR="0013794D" w:rsidRPr="00122E3B" w:rsidRDefault="0013794D" w:rsidP="0013794D">
      <w:pPr>
        <w:rPr>
          <w:sz w:val="16"/>
        </w:rPr>
      </w:pPr>
      <w:r w:rsidRPr="00382C8B">
        <w:rPr>
          <w:rStyle w:val="StyleUnderline"/>
        </w:rPr>
        <w:t>giving</w:t>
      </w:r>
      <w:r w:rsidRPr="00122E3B">
        <w:rPr>
          <w:sz w:val="16"/>
        </w:rPr>
        <w:t xml:space="preserve"> the director of the Office of Management and Budget (</w:t>
      </w:r>
      <w:r w:rsidRPr="00A45BB7">
        <w:rPr>
          <w:rStyle w:val="Emphasis"/>
          <w:highlight w:val="yellow"/>
        </w:rPr>
        <w:t>OMB</w:t>
      </w:r>
      <w:r w:rsidRPr="00122E3B">
        <w:rPr>
          <w:sz w:val="16"/>
        </w:rPr>
        <w:t xml:space="preserve">) the </w:t>
      </w:r>
      <w:r w:rsidRPr="00382C8B">
        <w:rPr>
          <w:rStyle w:val="StyleUnderline"/>
        </w:rPr>
        <w:t xml:space="preserve">authority to </w:t>
      </w:r>
      <w:r w:rsidRPr="00A45BB7">
        <w:rPr>
          <w:rStyle w:val="Emphasis"/>
          <w:highlight w:val="yellow"/>
        </w:rPr>
        <w:t>control</w:t>
      </w:r>
      <w:r w:rsidRPr="00122E3B">
        <w:rPr>
          <w:sz w:val="16"/>
        </w:rPr>
        <w:t xml:space="preserve"> expenditure of </w:t>
      </w:r>
      <w:r w:rsidRPr="00382C8B">
        <w:rPr>
          <w:rStyle w:val="StyleUnderline"/>
        </w:rPr>
        <w:t xml:space="preserve">the </w:t>
      </w:r>
      <w:r w:rsidRPr="00A45BB7">
        <w:rPr>
          <w:rStyle w:val="StyleUnderline"/>
          <w:highlight w:val="yellow"/>
        </w:rPr>
        <w:t xml:space="preserve">agency’s </w:t>
      </w:r>
      <w:r w:rsidRPr="00A45BB7">
        <w:rPr>
          <w:rStyle w:val="Emphasis"/>
          <w:highlight w:val="yellow"/>
        </w:rPr>
        <w:t>funds</w:t>
      </w:r>
      <w:r w:rsidRPr="00122E3B">
        <w:rPr>
          <w:sz w:val="16"/>
        </w:rPr>
        <w:t>, including defunding “particular activities, functions, projects or objects</w:t>
      </w:r>
      <w:proofErr w:type="gramStart"/>
      <w:r w:rsidRPr="00122E3B">
        <w:rPr>
          <w:sz w:val="16"/>
        </w:rPr>
        <w:t>”;</w:t>
      </w:r>
      <w:proofErr w:type="gramEnd"/>
    </w:p>
    <w:p w14:paraId="7AFAD510" w14:textId="77777777" w:rsidR="0013794D" w:rsidRPr="00122E3B" w:rsidRDefault="0013794D" w:rsidP="0013794D">
      <w:pPr>
        <w:rPr>
          <w:sz w:val="16"/>
        </w:rPr>
      </w:pPr>
      <w:r w:rsidRPr="00382C8B">
        <w:rPr>
          <w:rStyle w:val="StyleUnderline"/>
        </w:rPr>
        <w:t>requiring</w:t>
      </w:r>
      <w:r w:rsidRPr="00122E3B">
        <w:rPr>
          <w:sz w:val="16"/>
        </w:rPr>
        <w:t xml:space="preserve"> independent </w:t>
      </w:r>
      <w:r w:rsidRPr="00382C8B">
        <w:rPr>
          <w:rStyle w:val="StyleUnderline"/>
        </w:rPr>
        <w:t>agencies to submit any new reg</w:t>
      </w:r>
      <w:r w:rsidRPr="00122E3B">
        <w:rPr>
          <w:sz w:val="16"/>
        </w:rPr>
        <w:t xml:space="preserve">ulations to OMB for substantive </w:t>
      </w:r>
      <w:proofErr w:type="gramStart"/>
      <w:r w:rsidRPr="00122E3B">
        <w:rPr>
          <w:sz w:val="16"/>
        </w:rPr>
        <w:t>review;</w:t>
      </w:r>
      <w:proofErr w:type="gramEnd"/>
    </w:p>
    <w:p w14:paraId="03CCADB1" w14:textId="77777777" w:rsidR="0013794D" w:rsidRPr="00122E3B" w:rsidRDefault="0013794D" w:rsidP="0013794D">
      <w:pPr>
        <w:rPr>
          <w:sz w:val="16"/>
        </w:rPr>
      </w:pPr>
      <w:r w:rsidRPr="00122E3B">
        <w:rPr>
          <w:sz w:val="16"/>
        </w:rPr>
        <w:t xml:space="preserve">requiring all “agency heads” (including, it would seem, each individual member of bipartisan boards such as the NLRB, whether Republican or Democrat) to employ a “White House Liaison” as a senior staffer in their </w:t>
      </w:r>
      <w:proofErr w:type="gramStart"/>
      <w:r w:rsidRPr="00122E3B">
        <w:rPr>
          <w:sz w:val="16"/>
        </w:rPr>
        <w:t>offices;</w:t>
      </w:r>
      <w:proofErr w:type="gramEnd"/>
    </w:p>
    <w:p w14:paraId="5E3021E9" w14:textId="77777777" w:rsidR="0013794D" w:rsidRPr="00122E3B" w:rsidRDefault="0013794D" w:rsidP="0013794D">
      <w:pPr>
        <w:rPr>
          <w:sz w:val="16"/>
        </w:rPr>
      </w:pPr>
      <w:r w:rsidRPr="00122E3B">
        <w:rPr>
          <w:sz w:val="16"/>
        </w:rPr>
        <w:t>requiring independent agency chairmen to “regularly consult with and coordinate policies and priorities with the directors of OMB, the White House Domestic Policy Council and the White House National Economic Council”; and</w:t>
      </w:r>
    </w:p>
    <w:p w14:paraId="7791D3D7" w14:textId="77777777" w:rsidR="0013794D" w:rsidRPr="00122E3B" w:rsidRDefault="0013794D" w:rsidP="0013794D">
      <w:pPr>
        <w:rPr>
          <w:sz w:val="16"/>
        </w:rPr>
      </w:pPr>
      <w:r w:rsidRPr="00122E3B">
        <w:rPr>
          <w:sz w:val="16"/>
        </w:rPr>
        <w:t>giving the director of the OMB the authority to establish and evaluate the “performance standards and management objectives” for independent agency heads.</w:t>
      </w:r>
    </w:p>
    <w:p w14:paraId="3078C409" w14:textId="77777777" w:rsidR="0013794D" w:rsidRPr="00122E3B" w:rsidRDefault="0013794D" w:rsidP="0013794D">
      <w:pPr>
        <w:rPr>
          <w:sz w:val="16"/>
        </w:rPr>
      </w:pPr>
      <w:r w:rsidRPr="00122E3B">
        <w:rPr>
          <w:sz w:val="16"/>
        </w:rPr>
        <w:t>The scope of the order’s impact on the ability of independent agencies to make policies or regulations is clear on its f</w:t>
      </w:r>
      <w:r w:rsidRPr="009113D8">
        <w:rPr>
          <w:sz w:val="16"/>
        </w:rPr>
        <w:t xml:space="preserve">ace: </w:t>
      </w:r>
      <w:r w:rsidRPr="009113D8">
        <w:rPr>
          <w:rStyle w:val="StyleUnderline"/>
        </w:rPr>
        <w:t xml:space="preserve">instead of exercising </w:t>
      </w:r>
      <w:r w:rsidRPr="009113D8">
        <w:rPr>
          <w:rStyle w:val="Emphasis"/>
        </w:rPr>
        <w:t>independent</w:t>
      </w:r>
      <w:r w:rsidRPr="009113D8">
        <w:rPr>
          <w:rStyle w:val="StyleUnderline"/>
        </w:rPr>
        <w:t xml:space="preserve">, </w:t>
      </w:r>
      <w:r w:rsidRPr="009113D8">
        <w:rPr>
          <w:rStyle w:val="Emphasis"/>
        </w:rPr>
        <w:t>expert</w:t>
      </w:r>
      <w:r w:rsidRPr="009113D8">
        <w:rPr>
          <w:rStyle w:val="StyleUnderline"/>
        </w:rPr>
        <w:t xml:space="preserve"> judgment</w:t>
      </w:r>
      <w:r w:rsidRPr="00122E3B">
        <w:rPr>
          <w:sz w:val="16"/>
        </w:rPr>
        <w:t xml:space="preserve"> (as Congress intended), these </w:t>
      </w:r>
      <w:r w:rsidRPr="00A45BB7">
        <w:rPr>
          <w:rStyle w:val="StyleUnderline"/>
          <w:highlight w:val="yellow"/>
        </w:rPr>
        <w:t>agencies</w:t>
      </w:r>
      <w:r w:rsidRPr="00382C8B">
        <w:rPr>
          <w:rStyle w:val="StyleUnderline"/>
        </w:rPr>
        <w:t xml:space="preserve"> would</w:t>
      </w:r>
      <w:r w:rsidRPr="00122E3B">
        <w:rPr>
          <w:sz w:val="16"/>
        </w:rPr>
        <w:t xml:space="preserve"> now </w:t>
      </w:r>
      <w:r w:rsidRPr="00A45BB7">
        <w:rPr>
          <w:rStyle w:val="StyleUnderline"/>
          <w:highlight w:val="yellow"/>
        </w:rPr>
        <w:t xml:space="preserve">make policy on </w:t>
      </w:r>
      <w:r w:rsidRPr="00A45BB7">
        <w:rPr>
          <w:rStyle w:val="Emphasis"/>
          <w:highlight w:val="yellow"/>
        </w:rPr>
        <w:t>behalf</w:t>
      </w:r>
      <w:r w:rsidRPr="00A45BB7">
        <w:rPr>
          <w:rStyle w:val="StyleUnderline"/>
          <w:highlight w:val="yellow"/>
        </w:rPr>
        <w:t xml:space="preserve"> of the White House</w:t>
      </w:r>
      <w:r w:rsidRPr="00382C8B">
        <w:rPr>
          <w:rStyle w:val="StyleUnderline"/>
        </w:rPr>
        <w:t xml:space="preserve"> and serve their</w:t>
      </w:r>
      <w:r w:rsidRPr="00122E3B">
        <w:rPr>
          <w:sz w:val="16"/>
        </w:rPr>
        <w:t xml:space="preserve"> statutory </w:t>
      </w:r>
      <w:r w:rsidRPr="00382C8B">
        <w:rPr>
          <w:rStyle w:val="StyleUnderline"/>
        </w:rPr>
        <w:t>missions only when</w:t>
      </w:r>
      <w:r w:rsidRPr="00122E3B">
        <w:rPr>
          <w:sz w:val="16"/>
        </w:rPr>
        <w:t xml:space="preserve"> expressly </w:t>
      </w:r>
      <w:r w:rsidRPr="00382C8B">
        <w:rPr>
          <w:rStyle w:val="StyleUnderline"/>
        </w:rPr>
        <w:t xml:space="preserve">given White House </w:t>
      </w:r>
      <w:r w:rsidRPr="00382C8B">
        <w:rPr>
          <w:rStyle w:val="Emphasis"/>
        </w:rPr>
        <w:t>permission</w:t>
      </w:r>
      <w:r w:rsidRPr="00122E3B">
        <w:rPr>
          <w:sz w:val="16"/>
        </w:rPr>
        <w:t xml:space="preserve">. While the order purports to restore “sufficient accountability to the President,” </w:t>
      </w:r>
      <w:r w:rsidRPr="00382C8B">
        <w:rPr>
          <w:rStyle w:val="StyleUnderline"/>
        </w:rPr>
        <w:t>it is</w:t>
      </w:r>
      <w:r w:rsidRPr="00122E3B">
        <w:rPr>
          <w:sz w:val="16"/>
        </w:rPr>
        <w:t xml:space="preserve"> more accurately viewed as </w:t>
      </w:r>
      <w:r w:rsidRPr="00382C8B">
        <w:rPr>
          <w:rStyle w:val="StyleUnderline"/>
        </w:rPr>
        <w:t xml:space="preserve">a </w:t>
      </w:r>
      <w:r w:rsidRPr="00382C8B">
        <w:rPr>
          <w:rStyle w:val="Emphasis"/>
        </w:rPr>
        <w:t>clear intrusion</w:t>
      </w:r>
      <w:r w:rsidRPr="00122E3B">
        <w:rPr>
          <w:sz w:val="16"/>
        </w:rPr>
        <w:t xml:space="preserve"> on the authority of Congress to determine that </w:t>
      </w:r>
      <w:r w:rsidRPr="00382C8B">
        <w:rPr>
          <w:rStyle w:val="StyleUnderline"/>
        </w:rPr>
        <w:t>insulating</w:t>
      </w:r>
      <w:r w:rsidRPr="00122E3B">
        <w:rPr>
          <w:sz w:val="16"/>
        </w:rPr>
        <w:t xml:space="preserve"> such </w:t>
      </w:r>
      <w:r w:rsidRPr="00382C8B">
        <w:rPr>
          <w:rStyle w:val="StyleUnderline"/>
        </w:rPr>
        <w:t xml:space="preserve">agencies from </w:t>
      </w:r>
      <w:r w:rsidRPr="00382C8B">
        <w:rPr>
          <w:rStyle w:val="Emphasis"/>
        </w:rPr>
        <w:t>political</w:t>
      </w:r>
      <w:r w:rsidRPr="00382C8B">
        <w:rPr>
          <w:rStyle w:val="StyleUnderline"/>
        </w:rPr>
        <w:t xml:space="preserve"> control</w:t>
      </w:r>
      <w:r w:rsidRPr="00122E3B">
        <w:rPr>
          <w:sz w:val="16"/>
        </w:rPr>
        <w:t xml:space="preserve"> over their day-to-day </w:t>
      </w:r>
      <w:proofErr w:type="spellStart"/>
      <w:r w:rsidRPr="00122E3B">
        <w:rPr>
          <w:sz w:val="16"/>
        </w:rPr>
        <w:t>decisionmaking</w:t>
      </w:r>
      <w:proofErr w:type="spellEnd"/>
      <w:r w:rsidRPr="00122E3B">
        <w:rPr>
          <w:sz w:val="16"/>
        </w:rPr>
        <w:t xml:space="preserve"> serves the public welfare. Indeed, the full scope of the </w:t>
      </w:r>
      <w:r w:rsidRPr="00A45BB7">
        <w:rPr>
          <w:rStyle w:val="StyleUnderline"/>
          <w:highlight w:val="yellow"/>
        </w:rPr>
        <w:t>White House</w:t>
      </w:r>
      <w:r w:rsidRPr="00122E3B">
        <w:rPr>
          <w:sz w:val="16"/>
        </w:rPr>
        <w:t xml:space="preserve">’s efforts to intrude on independent agencies’ autonomy is made clear by a second order, </w:t>
      </w:r>
      <w:r w:rsidRPr="00382C8B">
        <w:rPr>
          <w:rStyle w:val="StyleUnderline"/>
        </w:rPr>
        <w:t>issued the next day</w:t>
      </w:r>
      <w:r w:rsidRPr="00122E3B">
        <w:rPr>
          <w:sz w:val="16"/>
        </w:rPr>
        <w:t xml:space="preserve">, </w:t>
      </w:r>
      <w:r w:rsidRPr="00A45BB7">
        <w:rPr>
          <w:rStyle w:val="Emphasis"/>
          <w:highlight w:val="yellow"/>
        </w:rPr>
        <w:t>requir</w:t>
      </w:r>
      <w:r w:rsidRPr="00382C8B">
        <w:rPr>
          <w:rStyle w:val="StyleUnderline"/>
        </w:rPr>
        <w:t xml:space="preserve">ing </w:t>
      </w:r>
      <w:r w:rsidRPr="00382C8B">
        <w:rPr>
          <w:rStyle w:val="Emphasis"/>
        </w:rPr>
        <w:t>all</w:t>
      </w:r>
      <w:r w:rsidRPr="00382C8B">
        <w:rPr>
          <w:rStyle w:val="StyleUnderline"/>
        </w:rPr>
        <w:t xml:space="preserve"> </w:t>
      </w:r>
      <w:r w:rsidRPr="00A45BB7">
        <w:rPr>
          <w:rStyle w:val="StyleUnderline"/>
          <w:highlight w:val="yellow"/>
        </w:rPr>
        <w:t>federal agencies</w:t>
      </w:r>
      <w:r w:rsidRPr="00122E3B">
        <w:rPr>
          <w:sz w:val="16"/>
        </w:rPr>
        <w:t>—including independent agencies—</w:t>
      </w:r>
      <w:r w:rsidRPr="00A45BB7">
        <w:rPr>
          <w:rStyle w:val="StyleUnderline"/>
          <w:highlight w:val="yellow"/>
        </w:rPr>
        <w:t>to work with</w:t>
      </w:r>
      <w:r w:rsidRPr="00382C8B">
        <w:rPr>
          <w:rStyle w:val="StyleUnderline"/>
        </w:rPr>
        <w:t xml:space="preserve"> </w:t>
      </w:r>
      <w:r w:rsidRPr="00122E3B">
        <w:rPr>
          <w:sz w:val="16"/>
        </w:rPr>
        <w:t>their “</w:t>
      </w:r>
      <w:r w:rsidRPr="00A45BB7">
        <w:rPr>
          <w:rStyle w:val="StyleUnderline"/>
          <w:highlight w:val="yellow"/>
        </w:rPr>
        <w:t xml:space="preserve">DOGE </w:t>
      </w:r>
      <w:r w:rsidRPr="00B85916">
        <w:rPr>
          <w:rStyle w:val="Emphasis"/>
        </w:rPr>
        <w:t>team leads</w:t>
      </w:r>
      <w:r w:rsidRPr="00122E3B">
        <w:rPr>
          <w:sz w:val="16"/>
        </w:rPr>
        <w:t>”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24055A86" w14:textId="77777777" w:rsidR="0013794D" w:rsidRDefault="0013794D" w:rsidP="0013794D">
      <w:pPr>
        <w:rPr>
          <w:sz w:val="16"/>
        </w:rPr>
      </w:pPr>
      <w:r w:rsidRPr="00122E3B">
        <w:rPr>
          <w:sz w:val="16"/>
        </w:rPr>
        <w:t xml:space="preserve">Instead of exercising independent, expert judgment (as Congress intended), these agencies would now make policy on behalf of the White House and serve their statutory missions only when expressly given White </w:t>
      </w:r>
    </w:p>
    <w:p w14:paraId="7C6E8491" w14:textId="77777777" w:rsidR="0013794D" w:rsidRPr="00122E3B" w:rsidRDefault="0013794D" w:rsidP="0013794D"/>
    <w:p w14:paraId="36E0B03A" w14:textId="77777777" w:rsidR="0013794D" w:rsidRDefault="0013794D" w:rsidP="0013794D">
      <w:pPr>
        <w:pStyle w:val="Heading4"/>
      </w:pPr>
      <w:r>
        <w:t xml:space="preserve">Trump will </w:t>
      </w:r>
      <w:r>
        <w:rPr>
          <w:u w:val="single"/>
        </w:rPr>
        <w:t>violate</w:t>
      </w:r>
      <w:r>
        <w:t xml:space="preserve"> CBAs, </w:t>
      </w:r>
      <w:r w:rsidRPr="00B910D9">
        <w:rPr>
          <w:u w:val="single"/>
        </w:rPr>
        <w:t>drag out</w:t>
      </w:r>
      <w:r>
        <w:t xml:space="preserve"> the process, and receive no penalty.</w:t>
      </w:r>
    </w:p>
    <w:p w14:paraId="64D57D28" w14:textId="77777777" w:rsidR="0013794D" w:rsidRPr="003647DF" w:rsidRDefault="0013794D" w:rsidP="0013794D">
      <w:r w:rsidRPr="00E2726F">
        <w:rPr>
          <w:rStyle w:val="Style13ptBold"/>
        </w:rPr>
        <w:t xml:space="preserve">Calemine ’24 </w:t>
      </w:r>
      <w:r>
        <w:t>[Jody; January 22; JD, senior fellow and director of labor and employment policy at The Century Foundation; Century Foundation, "Remedying Employers’ Unlawful Refusal to Bargain," https://tcf.org/content/commentary/remedying-employers-unlawful-refusal-to-bargain/]</w:t>
      </w:r>
    </w:p>
    <w:p w14:paraId="6D2F4A6F" w14:textId="77777777" w:rsidR="0013794D" w:rsidRPr="00E2726F" w:rsidRDefault="0013794D" w:rsidP="0013794D">
      <w:pPr>
        <w:rPr>
          <w:sz w:val="16"/>
        </w:rPr>
      </w:pPr>
      <w:r w:rsidRPr="00E2726F">
        <w:rPr>
          <w:rStyle w:val="StyleUnderline"/>
        </w:rPr>
        <w:t>What</w:t>
      </w:r>
      <w:r w:rsidRPr="00E2726F">
        <w:rPr>
          <w:sz w:val="16"/>
        </w:rPr>
        <w:t xml:space="preserve"> typically </w:t>
      </w:r>
      <w:r w:rsidRPr="00E2726F">
        <w:rPr>
          <w:rStyle w:val="StyleUnderline"/>
        </w:rPr>
        <w:t>happens</w:t>
      </w:r>
      <w:r w:rsidRPr="00E2726F">
        <w:rPr>
          <w:sz w:val="16"/>
        </w:rPr>
        <w:t xml:space="preserve"> today </w:t>
      </w:r>
      <w:r w:rsidRPr="00E2726F">
        <w:rPr>
          <w:rStyle w:val="StyleUnderline"/>
        </w:rPr>
        <w:t xml:space="preserve">when an employer </w:t>
      </w:r>
      <w:r w:rsidRPr="00E2726F">
        <w:rPr>
          <w:rStyle w:val="Emphasis"/>
        </w:rPr>
        <w:t>refuses</w:t>
      </w:r>
      <w:r w:rsidRPr="00E2726F">
        <w:rPr>
          <w:rStyle w:val="StyleUnderline"/>
        </w:rPr>
        <w:t xml:space="preserve"> to </w:t>
      </w:r>
      <w:r w:rsidRPr="00E2726F">
        <w:rPr>
          <w:rStyle w:val="Emphasis"/>
        </w:rPr>
        <w:t>bargain</w:t>
      </w:r>
      <w:r w:rsidRPr="00E2726F">
        <w:rPr>
          <w:sz w:val="16"/>
        </w:rPr>
        <w:t xml:space="preserve"> in good faith </w:t>
      </w:r>
      <w:r w:rsidRPr="00E2726F">
        <w:rPr>
          <w:rStyle w:val="StyleUnderline"/>
        </w:rPr>
        <w:t xml:space="preserve">shows just how </w:t>
      </w:r>
      <w:r w:rsidRPr="00E2726F">
        <w:rPr>
          <w:rStyle w:val="Emphasis"/>
        </w:rPr>
        <w:t>broken</w:t>
      </w:r>
      <w:r w:rsidRPr="00E2726F">
        <w:rPr>
          <w:rStyle w:val="StyleUnderline"/>
        </w:rPr>
        <w:t xml:space="preserve"> the NLRB process is for </w:t>
      </w:r>
      <w:r w:rsidRPr="00E2726F">
        <w:rPr>
          <w:rStyle w:val="Emphasis"/>
        </w:rPr>
        <w:t>protecting</w:t>
      </w:r>
      <w:r w:rsidRPr="00E2726F">
        <w:rPr>
          <w:rStyle w:val="StyleUnderline"/>
        </w:rPr>
        <w:t xml:space="preserve"> worker </w:t>
      </w:r>
      <w:r w:rsidRPr="00E2726F">
        <w:rPr>
          <w:rStyle w:val="Emphasis"/>
        </w:rPr>
        <w:t>rights</w:t>
      </w:r>
      <w:r w:rsidRPr="00E2726F">
        <w:rPr>
          <w:sz w:val="16"/>
        </w:rPr>
        <w:t xml:space="preserve"> during bargaining. </w:t>
      </w:r>
      <w:r w:rsidRPr="00A45BB7">
        <w:rPr>
          <w:rStyle w:val="StyleUnderline"/>
          <w:highlight w:val="yellow"/>
        </w:rPr>
        <w:t xml:space="preserve">If an employer is </w:t>
      </w:r>
      <w:r w:rsidRPr="00A45BB7">
        <w:rPr>
          <w:rStyle w:val="Emphasis"/>
          <w:highlight w:val="yellow"/>
        </w:rPr>
        <w:t>dragging</w:t>
      </w:r>
      <w:r w:rsidRPr="00A45BB7">
        <w:rPr>
          <w:rStyle w:val="StyleUnderline"/>
          <w:highlight w:val="yellow"/>
        </w:rPr>
        <w:t xml:space="preserve"> their feet</w:t>
      </w:r>
      <w:r w:rsidRPr="00E2726F">
        <w:rPr>
          <w:sz w:val="16"/>
        </w:rPr>
        <w:t xml:space="preserve"> to avoid bargaining a contract, </w:t>
      </w:r>
      <w:r w:rsidRPr="00A45BB7">
        <w:rPr>
          <w:rStyle w:val="StyleUnderline"/>
          <w:highlight w:val="yellow"/>
        </w:rPr>
        <w:t>workers</w:t>
      </w:r>
      <w:r w:rsidRPr="00E2726F">
        <w:rPr>
          <w:rStyle w:val="StyleUnderline"/>
        </w:rPr>
        <w:t xml:space="preserve"> can </w:t>
      </w:r>
      <w:r w:rsidRPr="00A45BB7">
        <w:rPr>
          <w:rStyle w:val="Emphasis"/>
          <w:highlight w:val="yellow"/>
        </w:rPr>
        <w:t>file</w:t>
      </w:r>
      <w:r w:rsidRPr="00E2726F">
        <w:rPr>
          <w:sz w:val="16"/>
        </w:rPr>
        <w:t xml:space="preserve"> an unfair labor practice charge. </w:t>
      </w:r>
      <w:r w:rsidRPr="00E2726F">
        <w:rPr>
          <w:rStyle w:val="StyleUnderline"/>
        </w:rPr>
        <w:t xml:space="preserve">A </w:t>
      </w:r>
      <w:r w:rsidRPr="00A45BB7">
        <w:rPr>
          <w:rStyle w:val="Emphasis"/>
          <w:highlight w:val="yellow"/>
        </w:rPr>
        <w:t>trial</w:t>
      </w:r>
      <w:r w:rsidRPr="00A45BB7">
        <w:rPr>
          <w:rStyle w:val="StyleUnderline"/>
          <w:highlight w:val="yellow"/>
        </w:rPr>
        <w:t xml:space="preserve"> is</w:t>
      </w:r>
      <w:r w:rsidRPr="00E2726F">
        <w:rPr>
          <w:rStyle w:val="StyleUnderline"/>
        </w:rPr>
        <w:t xml:space="preserve"> then </w:t>
      </w:r>
      <w:r w:rsidRPr="00A45BB7">
        <w:rPr>
          <w:rStyle w:val="StyleUnderline"/>
          <w:highlight w:val="yellow"/>
        </w:rPr>
        <w:t>held</w:t>
      </w:r>
      <w:r w:rsidRPr="00E2726F">
        <w:rPr>
          <w:sz w:val="16"/>
        </w:rPr>
        <w:t xml:space="preserve">, and </w:t>
      </w:r>
      <w:r w:rsidRPr="00E2726F">
        <w:rPr>
          <w:rStyle w:val="StyleUnderline"/>
        </w:rPr>
        <w:t xml:space="preserve">appeals are heard. It can take </w:t>
      </w:r>
      <w:r w:rsidRPr="00A45BB7">
        <w:rPr>
          <w:rStyle w:val="Emphasis"/>
          <w:highlight w:val="yellow"/>
        </w:rPr>
        <w:t>years</w:t>
      </w:r>
      <w:r w:rsidRPr="00A45BB7">
        <w:rPr>
          <w:rStyle w:val="StyleUnderline"/>
          <w:highlight w:val="yellow"/>
        </w:rPr>
        <w:t xml:space="preserve"> of </w:t>
      </w:r>
      <w:r w:rsidRPr="00A45BB7">
        <w:rPr>
          <w:rStyle w:val="Emphasis"/>
          <w:highlight w:val="yellow"/>
        </w:rPr>
        <w:t>litigation</w:t>
      </w:r>
      <w:r w:rsidRPr="00E2726F">
        <w:rPr>
          <w:sz w:val="16"/>
        </w:rPr>
        <w:t>, at which point—</w:t>
      </w:r>
      <w:r w:rsidRPr="00A45BB7">
        <w:rPr>
          <w:rStyle w:val="StyleUnderline"/>
          <w:highlight w:val="yellow"/>
        </w:rPr>
        <w:t>after</w:t>
      </w:r>
      <w:r w:rsidRPr="00E2726F">
        <w:rPr>
          <w:rStyle w:val="StyleUnderline"/>
        </w:rPr>
        <w:t xml:space="preserve"> </w:t>
      </w:r>
      <w:r w:rsidRPr="00E2726F">
        <w:rPr>
          <w:rStyle w:val="Emphasis"/>
        </w:rPr>
        <w:t>years</w:t>
      </w:r>
      <w:r w:rsidRPr="00E2726F">
        <w:rPr>
          <w:rStyle w:val="StyleUnderline"/>
        </w:rPr>
        <w:t xml:space="preserve"> of</w:t>
      </w:r>
      <w:r w:rsidRPr="00E2726F">
        <w:rPr>
          <w:sz w:val="16"/>
        </w:rPr>
        <w:t xml:space="preserve"> not bargaining or the most </w:t>
      </w:r>
      <w:r w:rsidRPr="00E2726F">
        <w:rPr>
          <w:rStyle w:val="Emphasis"/>
        </w:rPr>
        <w:t>superficial</w:t>
      </w:r>
      <w:r w:rsidRPr="00E2726F">
        <w:rPr>
          <w:rStyle w:val="StyleUnderline"/>
        </w:rPr>
        <w:t xml:space="preserve">, </w:t>
      </w:r>
      <w:r w:rsidRPr="00A45BB7">
        <w:rPr>
          <w:rStyle w:val="Emphasis"/>
          <w:highlight w:val="yellow"/>
        </w:rPr>
        <w:t>bad-faith</w:t>
      </w:r>
      <w:r w:rsidRPr="00A45BB7">
        <w:rPr>
          <w:rStyle w:val="StyleUnderline"/>
          <w:highlight w:val="yellow"/>
        </w:rPr>
        <w:t xml:space="preserve"> bargaining</w:t>
      </w:r>
      <w:r w:rsidRPr="00E2726F">
        <w:rPr>
          <w:rStyle w:val="StyleUnderline"/>
        </w:rPr>
        <w:t xml:space="preserve"> from employers</w:t>
      </w:r>
      <w:r w:rsidRPr="00E2726F">
        <w:rPr>
          <w:sz w:val="16"/>
        </w:rPr>
        <w:t>—</w:t>
      </w:r>
      <w:r w:rsidRPr="00A45BB7">
        <w:rPr>
          <w:rStyle w:val="StyleUnderline"/>
          <w:highlight w:val="yellow"/>
        </w:rPr>
        <w:t xml:space="preserve">the </w:t>
      </w:r>
      <w:r w:rsidRPr="00A45BB7">
        <w:rPr>
          <w:rStyle w:val="Emphasis"/>
          <w:highlight w:val="yellow"/>
        </w:rPr>
        <w:t>remedy</w:t>
      </w:r>
      <w:r w:rsidRPr="00E2726F">
        <w:rPr>
          <w:sz w:val="16"/>
        </w:rPr>
        <w:t xml:space="preserve"> handed down by the NLRB </w:t>
      </w:r>
      <w:r w:rsidRPr="00A45BB7">
        <w:rPr>
          <w:rStyle w:val="StyleUnderline"/>
          <w:highlight w:val="yellow"/>
        </w:rPr>
        <w:t>is</w:t>
      </w:r>
      <w:r w:rsidRPr="00E2726F">
        <w:rPr>
          <w:rStyle w:val="StyleUnderline"/>
        </w:rPr>
        <w:t xml:space="preserve"> </w:t>
      </w:r>
      <w:r w:rsidRPr="00E2726F">
        <w:rPr>
          <w:rStyle w:val="Emphasis"/>
          <w:sz w:val="32"/>
        </w:rPr>
        <w:t xml:space="preserve">borderline </w:t>
      </w:r>
      <w:r w:rsidRPr="00A45BB7">
        <w:rPr>
          <w:rStyle w:val="Emphasis"/>
          <w:sz w:val="32"/>
          <w:highlight w:val="yellow"/>
        </w:rPr>
        <w:t>pointless</w:t>
      </w:r>
      <w:r w:rsidRPr="00E2726F">
        <w:rPr>
          <w:sz w:val="16"/>
        </w:rPr>
        <w:t>.</w:t>
      </w:r>
    </w:p>
    <w:p w14:paraId="4A477B89" w14:textId="77777777" w:rsidR="0013794D" w:rsidRPr="00E2726F" w:rsidRDefault="0013794D" w:rsidP="0013794D">
      <w:pPr>
        <w:rPr>
          <w:sz w:val="16"/>
        </w:rPr>
      </w:pPr>
      <w:r w:rsidRPr="00E2726F">
        <w:rPr>
          <w:sz w:val="16"/>
        </w:rPr>
        <w:t xml:space="preserve">Understanding how the NLRB process became so ineffectual in preventing employers from delaying bargaining requires going back over half a century to 1970, </w:t>
      </w:r>
      <w:r w:rsidRPr="00E2726F">
        <w:rPr>
          <w:rStyle w:val="StyleUnderline"/>
        </w:rPr>
        <w:t xml:space="preserve">in a case called </w:t>
      </w:r>
      <w:r w:rsidRPr="00E2726F">
        <w:rPr>
          <w:rStyle w:val="Emphasis"/>
        </w:rPr>
        <w:t>Ex-Cell-O</w:t>
      </w:r>
      <w:r w:rsidRPr="00E2726F">
        <w:rPr>
          <w:sz w:val="16"/>
        </w:rPr>
        <w:t xml:space="preserve"> Corporation, the </w:t>
      </w:r>
      <w:r w:rsidRPr="00E2726F">
        <w:rPr>
          <w:rStyle w:val="Emphasis"/>
        </w:rPr>
        <w:t>N</w:t>
      </w:r>
      <w:r w:rsidRPr="00E2726F">
        <w:rPr>
          <w:sz w:val="16"/>
        </w:rPr>
        <w:t xml:space="preserve">ational </w:t>
      </w:r>
      <w:r w:rsidRPr="00E2726F">
        <w:rPr>
          <w:rStyle w:val="Emphasis"/>
        </w:rPr>
        <w:t>L</w:t>
      </w:r>
      <w:r w:rsidRPr="00E2726F">
        <w:rPr>
          <w:sz w:val="16"/>
        </w:rPr>
        <w:t xml:space="preserve">abor </w:t>
      </w:r>
      <w:r w:rsidRPr="00E2726F">
        <w:rPr>
          <w:rStyle w:val="Emphasis"/>
        </w:rPr>
        <w:t>R</w:t>
      </w:r>
      <w:r w:rsidRPr="00E2726F">
        <w:rPr>
          <w:sz w:val="16"/>
        </w:rPr>
        <w:t xml:space="preserve">elations </w:t>
      </w:r>
      <w:r w:rsidRPr="00E2726F">
        <w:rPr>
          <w:rStyle w:val="Emphasis"/>
        </w:rPr>
        <w:t>B</w:t>
      </w:r>
      <w:r w:rsidRPr="00E2726F">
        <w:rPr>
          <w:sz w:val="16"/>
        </w:rPr>
        <w:t xml:space="preserve">oard </w:t>
      </w:r>
      <w:r w:rsidRPr="00B910D9">
        <w:rPr>
          <w:rStyle w:val="StyleUnderline"/>
        </w:rPr>
        <w:t>limited the</w:t>
      </w:r>
      <w:r w:rsidRPr="00B910D9">
        <w:rPr>
          <w:sz w:val="16"/>
        </w:rPr>
        <w:t xml:space="preserve"> standard </w:t>
      </w:r>
      <w:r w:rsidRPr="00B910D9">
        <w:rPr>
          <w:rStyle w:val="Emphasis"/>
        </w:rPr>
        <w:t>remedy</w:t>
      </w:r>
      <w:r w:rsidRPr="00B910D9">
        <w:rPr>
          <w:rStyle w:val="StyleUnderline"/>
        </w:rPr>
        <w:t xml:space="preserve"> for</w:t>
      </w:r>
      <w:r w:rsidRPr="00B910D9">
        <w:rPr>
          <w:sz w:val="16"/>
        </w:rPr>
        <w:t xml:space="preserve"> an employer </w:t>
      </w:r>
      <w:r w:rsidRPr="00B910D9">
        <w:rPr>
          <w:rStyle w:val="Emphasis"/>
        </w:rPr>
        <w:t>refusing</w:t>
      </w:r>
      <w:r w:rsidRPr="00B910D9">
        <w:rPr>
          <w:rStyle w:val="StyleUnderline"/>
        </w:rPr>
        <w:t xml:space="preserve"> to bargain</w:t>
      </w:r>
      <w:r w:rsidRPr="00B910D9">
        <w:rPr>
          <w:sz w:val="16"/>
        </w:rPr>
        <w:t xml:space="preserve"> in good faith </w:t>
      </w:r>
      <w:r w:rsidRPr="00B910D9">
        <w:rPr>
          <w:rStyle w:val="StyleUnderline"/>
        </w:rPr>
        <w:t>to</w:t>
      </w:r>
      <w:r w:rsidRPr="00B910D9">
        <w:rPr>
          <w:sz w:val="16"/>
        </w:rPr>
        <w:t xml:space="preserve"> the following</w:t>
      </w:r>
      <w:r w:rsidRPr="00E2726F">
        <w:rPr>
          <w:sz w:val="16"/>
        </w:rPr>
        <w:t xml:space="preserve">: the employer must </w:t>
      </w:r>
      <w:r w:rsidRPr="00A45BB7">
        <w:rPr>
          <w:rStyle w:val="Emphasis"/>
          <w:highlight w:val="yellow"/>
        </w:rPr>
        <w:t>post</w:t>
      </w:r>
      <w:r w:rsidRPr="00A45BB7">
        <w:rPr>
          <w:rStyle w:val="StyleUnderline"/>
          <w:highlight w:val="yellow"/>
        </w:rPr>
        <w:t xml:space="preserve"> a </w:t>
      </w:r>
      <w:r w:rsidRPr="00A45BB7">
        <w:rPr>
          <w:rStyle w:val="Emphasis"/>
          <w:highlight w:val="yellow"/>
        </w:rPr>
        <w:t>notice</w:t>
      </w:r>
      <w:r w:rsidRPr="00E2726F">
        <w:rPr>
          <w:sz w:val="16"/>
        </w:rPr>
        <w:t xml:space="preserve"> in the workplace promising that it will bargain in good faith and is issued an order to do so. </w:t>
      </w:r>
      <w:r w:rsidRPr="00A45BB7">
        <w:rPr>
          <w:rStyle w:val="Emphasis"/>
          <w:highlight w:val="yellow"/>
        </w:rPr>
        <w:t>That’s it</w:t>
      </w:r>
      <w:r w:rsidRPr="00E2726F">
        <w:rPr>
          <w:sz w:val="16"/>
        </w:rPr>
        <w:t xml:space="preserve">. Since Ex-Cell-O, </w:t>
      </w:r>
      <w:r w:rsidRPr="00E2726F">
        <w:rPr>
          <w:rStyle w:val="StyleUnderline"/>
        </w:rPr>
        <w:t xml:space="preserve">in each case where an employer has </w:t>
      </w:r>
      <w:r w:rsidRPr="00E2726F">
        <w:rPr>
          <w:rStyle w:val="Emphasis"/>
        </w:rPr>
        <w:t>refused</w:t>
      </w:r>
      <w:r w:rsidRPr="00E2726F">
        <w:rPr>
          <w:sz w:val="16"/>
        </w:rPr>
        <w:t xml:space="preserve"> to bargain, </w:t>
      </w:r>
      <w:r w:rsidRPr="00E2726F">
        <w:rPr>
          <w:rStyle w:val="StyleUnderline"/>
        </w:rPr>
        <w:t xml:space="preserve">the employer is simply </w:t>
      </w:r>
      <w:r w:rsidRPr="00E2726F">
        <w:rPr>
          <w:rStyle w:val="Emphasis"/>
        </w:rPr>
        <w:t>ordered</w:t>
      </w:r>
      <w:r w:rsidRPr="00E2726F">
        <w:rPr>
          <w:sz w:val="16"/>
        </w:rPr>
        <w:t>—</w:t>
      </w:r>
      <w:r w:rsidRPr="00E2726F">
        <w:rPr>
          <w:rStyle w:val="StyleUnderline"/>
        </w:rPr>
        <w:t xml:space="preserve">after breaking the law for </w:t>
      </w:r>
      <w:r w:rsidRPr="00E2726F">
        <w:rPr>
          <w:rStyle w:val="Emphasis"/>
        </w:rPr>
        <w:t>years</w:t>
      </w:r>
      <w:r w:rsidRPr="00E2726F">
        <w:rPr>
          <w:sz w:val="16"/>
        </w:rPr>
        <w:t>—</w:t>
      </w:r>
      <w:r w:rsidRPr="00E2726F">
        <w:rPr>
          <w:rStyle w:val="StyleUnderline"/>
        </w:rPr>
        <w:t xml:space="preserve">to </w:t>
      </w:r>
      <w:r w:rsidRPr="00E2726F">
        <w:rPr>
          <w:rStyle w:val="Emphasis"/>
        </w:rPr>
        <w:t>start obeying</w:t>
      </w:r>
      <w:r w:rsidRPr="00E2726F">
        <w:rPr>
          <w:rStyle w:val="StyleUnderline"/>
        </w:rPr>
        <w:t xml:space="preserve"> the law</w:t>
      </w:r>
      <w:r w:rsidRPr="00E2726F">
        <w:rPr>
          <w:sz w:val="16"/>
        </w:rPr>
        <w:t xml:space="preserve"> it was already obligated to obey. In especially egregious cases, the NLRB might award the very rare “special remedy” of reimbursing the union for its bargaining costs, for when it wasted time negotiating with a bad faith employer. Under Ex-Cell-O, however, </w:t>
      </w:r>
      <w:r w:rsidRPr="00E2726F">
        <w:rPr>
          <w:rStyle w:val="StyleUnderline"/>
        </w:rPr>
        <w:t xml:space="preserve">the most injured </w:t>
      </w:r>
      <w:proofErr w:type="gramStart"/>
      <w:r w:rsidRPr="00E2726F">
        <w:rPr>
          <w:rStyle w:val="StyleUnderline"/>
        </w:rPr>
        <w:t>party</w:t>
      </w:r>
      <w:r w:rsidRPr="00E2726F">
        <w:rPr>
          <w:sz w:val="16"/>
        </w:rPr>
        <w:t>—</w:t>
      </w:r>
      <w:proofErr w:type="gramEnd"/>
      <w:r w:rsidRPr="00E2726F">
        <w:rPr>
          <w:sz w:val="16"/>
        </w:rPr>
        <w:t xml:space="preserve">the </w:t>
      </w:r>
      <w:r w:rsidRPr="00E2726F">
        <w:rPr>
          <w:rStyle w:val="StyleUnderline"/>
        </w:rPr>
        <w:t>workers denied</w:t>
      </w:r>
      <w:r w:rsidRPr="00E2726F">
        <w:rPr>
          <w:sz w:val="16"/>
        </w:rPr>
        <w:t xml:space="preserve"> their </w:t>
      </w:r>
      <w:r w:rsidRPr="00E2726F">
        <w:rPr>
          <w:rStyle w:val="StyleUnderline"/>
        </w:rPr>
        <w:t>opportunity to bargain</w:t>
      </w:r>
      <w:r w:rsidRPr="00E2726F">
        <w:rPr>
          <w:sz w:val="16"/>
        </w:rPr>
        <w:t xml:space="preserve"> and win something better—</w:t>
      </w:r>
      <w:r w:rsidRPr="00E2726F">
        <w:rPr>
          <w:rStyle w:val="StyleUnderline"/>
        </w:rPr>
        <w:t xml:space="preserve">are </w:t>
      </w:r>
      <w:r w:rsidRPr="00E2726F">
        <w:rPr>
          <w:rStyle w:val="Emphasis"/>
        </w:rPr>
        <w:t>not</w:t>
      </w:r>
      <w:r w:rsidRPr="00E2726F">
        <w:rPr>
          <w:rStyle w:val="StyleUnderline"/>
        </w:rPr>
        <w:t xml:space="preserve"> compensated</w:t>
      </w:r>
      <w:r w:rsidRPr="00E2726F">
        <w:rPr>
          <w:sz w:val="16"/>
        </w:rPr>
        <w:t>.</w:t>
      </w:r>
    </w:p>
    <w:p w14:paraId="335B104F" w14:textId="77777777" w:rsidR="0013794D" w:rsidRPr="00E2726F" w:rsidRDefault="0013794D" w:rsidP="0013794D">
      <w:pPr>
        <w:rPr>
          <w:sz w:val="16"/>
        </w:rPr>
      </w:pPr>
      <w:r w:rsidRPr="00B910D9">
        <w:rPr>
          <w:rStyle w:val="StyleUnderline"/>
        </w:rPr>
        <w:t xml:space="preserve">When </w:t>
      </w:r>
      <w:r w:rsidRPr="00B910D9">
        <w:rPr>
          <w:rStyle w:val="Emphasis"/>
        </w:rPr>
        <w:t>union-busting</w:t>
      </w:r>
      <w:r w:rsidRPr="00B910D9">
        <w:rPr>
          <w:rStyle w:val="StyleUnderline"/>
        </w:rPr>
        <w:t xml:space="preserve"> companies take </w:t>
      </w:r>
      <w:r w:rsidRPr="00B910D9">
        <w:rPr>
          <w:rStyle w:val="Emphasis"/>
        </w:rPr>
        <w:t>advantage</w:t>
      </w:r>
      <w:r w:rsidRPr="00B910D9">
        <w:rPr>
          <w:rStyle w:val="StyleUnderline"/>
        </w:rPr>
        <w:t xml:space="preserve"> of the NLRB’s </w:t>
      </w:r>
      <w:r w:rsidRPr="00B910D9">
        <w:rPr>
          <w:rStyle w:val="Emphasis"/>
        </w:rPr>
        <w:t>toothless remedies</w:t>
      </w:r>
      <w:r w:rsidRPr="00B910D9">
        <w:rPr>
          <w:sz w:val="16"/>
        </w:rPr>
        <w:t xml:space="preserve">, as was fashioned in Ex-Cell-O, the central </w:t>
      </w:r>
      <w:r w:rsidRPr="00B910D9">
        <w:rPr>
          <w:rStyle w:val="Emphasis"/>
        </w:rPr>
        <w:t>policies</w:t>
      </w:r>
      <w:r w:rsidRPr="00B910D9">
        <w:rPr>
          <w:sz w:val="16"/>
        </w:rPr>
        <w:t xml:space="preserve"> of the NLRA—protecting the right to organize and promoting collective bargaining to improve the lives of workers’ and minimize industrial strife—</w:t>
      </w:r>
      <w:r w:rsidRPr="00B910D9">
        <w:rPr>
          <w:rStyle w:val="StyleUnderline"/>
        </w:rPr>
        <w:t xml:space="preserve">are </w:t>
      </w:r>
      <w:r w:rsidRPr="00B910D9">
        <w:rPr>
          <w:rStyle w:val="Emphasis"/>
        </w:rPr>
        <w:t>undermined</w:t>
      </w:r>
      <w:r w:rsidRPr="00B910D9">
        <w:rPr>
          <w:sz w:val="16"/>
        </w:rPr>
        <w:t xml:space="preserve">. And this situation has been going on for over half a century when it comes to </w:t>
      </w:r>
      <w:proofErr w:type="gramStart"/>
      <w:r w:rsidRPr="00B910D9">
        <w:rPr>
          <w:sz w:val="16"/>
        </w:rPr>
        <w:t>bargaining</w:t>
      </w:r>
      <w:proofErr w:type="gramEnd"/>
      <w:r w:rsidRPr="00B910D9">
        <w:rPr>
          <w:sz w:val="16"/>
        </w:rPr>
        <w:t xml:space="preserve"> </w:t>
      </w:r>
      <w:proofErr w:type="gramStart"/>
      <w:r w:rsidRPr="00B910D9">
        <w:rPr>
          <w:sz w:val="16"/>
        </w:rPr>
        <w:t>a first</w:t>
      </w:r>
      <w:proofErr w:type="gramEnd"/>
      <w:r w:rsidRPr="00B910D9">
        <w:rPr>
          <w:sz w:val="16"/>
        </w:rPr>
        <w:t xml:space="preserve"> contract.</w:t>
      </w:r>
    </w:p>
    <w:p w14:paraId="478D82DC" w14:textId="77777777" w:rsidR="0013794D" w:rsidRPr="00E2726F" w:rsidRDefault="0013794D" w:rsidP="0013794D">
      <w:pPr>
        <w:rPr>
          <w:sz w:val="16"/>
        </w:rPr>
      </w:pPr>
      <w:r w:rsidRPr="00E2726F">
        <w:rPr>
          <w:sz w:val="16"/>
        </w:rPr>
        <w:t>Ex-Cell-O Undermines the Right to Organize</w:t>
      </w:r>
    </w:p>
    <w:p w14:paraId="1AE21BCC" w14:textId="77777777" w:rsidR="0013794D" w:rsidRPr="00E2726F" w:rsidRDefault="0013794D" w:rsidP="0013794D">
      <w:pPr>
        <w:rPr>
          <w:sz w:val="16"/>
        </w:rPr>
      </w:pPr>
      <w:r w:rsidRPr="00E2726F">
        <w:rPr>
          <w:sz w:val="16"/>
        </w:rPr>
        <w:t xml:space="preserve">One of the NLRA’s central policies is protecting workers’ </w:t>
      </w:r>
      <w:proofErr w:type="gramStart"/>
      <w:r w:rsidRPr="00E2726F">
        <w:rPr>
          <w:sz w:val="16"/>
        </w:rPr>
        <w:t>right</w:t>
      </w:r>
      <w:proofErr w:type="gramEnd"/>
      <w:r w:rsidRPr="00E2726F">
        <w:rPr>
          <w:sz w:val="16"/>
        </w:rPr>
        <w:t xml:space="preserve"> to organize. Workers organize so that they can improve their wages and working conditions and have the dignity of a voice on the job—and that voice is given its formal power at the bargaining table. </w:t>
      </w:r>
      <w:r w:rsidRPr="00E2726F">
        <w:rPr>
          <w:rStyle w:val="StyleUnderline"/>
        </w:rPr>
        <w:t xml:space="preserve">By </w:t>
      </w:r>
      <w:r w:rsidRPr="00E2726F">
        <w:rPr>
          <w:rStyle w:val="Emphasis"/>
        </w:rPr>
        <w:t>refusing</w:t>
      </w:r>
      <w:r w:rsidRPr="00E2726F">
        <w:rPr>
          <w:rStyle w:val="StyleUnderline"/>
        </w:rPr>
        <w:t xml:space="preserve"> to bargain, an </w:t>
      </w:r>
      <w:r w:rsidRPr="00A45BB7">
        <w:rPr>
          <w:rStyle w:val="StyleUnderline"/>
          <w:highlight w:val="yellow"/>
        </w:rPr>
        <w:t xml:space="preserve">employer can </w:t>
      </w:r>
      <w:r w:rsidRPr="00A45BB7">
        <w:rPr>
          <w:rStyle w:val="Emphasis"/>
          <w:highlight w:val="yellow"/>
        </w:rPr>
        <w:t>buy</w:t>
      </w:r>
      <w:r w:rsidRPr="00E2726F">
        <w:rPr>
          <w:sz w:val="16"/>
        </w:rPr>
        <w:t xml:space="preserve"> itself </w:t>
      </w:r>
      <w:r w:rsidRPr="00A45BB7">
        <w:rPr>
          <w:rStyle w:val="Emphasis"/>
          <w:highlight w:val="yellow"/>
        </w:rPr>
        <w:t>years</w:t>
      </w:r>
      <w:r w:rsidRPr="00A45BB7">
        <w:rPr>
          <w:rStyle w:val="StyleUnderline"/>
          <w:highlight w:val="yellow"/>
        </w:rPr>
        <w:t xml:space="preserve"> of </w:t>
      </w:r>
      <w:r w:rsidRPr="00A45BB7">
        <w:rPr>
          <w:rStyle w:val="Emphasis"/>
          <w:highlight w:val="yellow"/>
        </w:rPr>
        <w:t>delay</w:t>
      </w:r>
      <w:r w:rsidRPr="00E2726F">
        <w:rPr>
          <w:rStyle w:val="StyleUnderline"/>
        </w:rPr>
        <w:t xml:space="preserve"> in </w:t>
      </w:r>
      <w:r w:rsidRPr="00E2726F">
        <w:rPr>
          <w:rStyle w:val="Emphasis"/>
        </w:rPr>
        <w:t>ever allowing</w:t>
      </w:r>
      <w:r w:rsidRPr="00E2726F">
        <w:rPr>
          <w:rStyle w:val="StyleUnderline"/>
        </w:rPr>
        <w:t xml:space="preserve"> that voice to be effective</w:t>
      </w:r>
      <w:r w:rsidRPr="00E2726F">
        <w:rPr>
          <w:sz w:val="16"/>
        </w:rPr>
        <w:t xml:space="preserve">. For an anti-union employer, unconcerned with its public image, </w:t>
      </w:r>
      <w:r w:rsidRPr="00A45BB7">
        <w:rPr>
          <w:rStyle w:val="StyleUnderline"/>
          <w:highlight w:val="yellow"/>
        </w:rPr>
        <w:t>the law</w:t>
      </w:r>
      <w:r w:rsidRPr="00E2726F">
        <w:rPr>
          <w:sz w:val="16"/>
        </w:rPr>
        <w:t xml:space="preserve">, </w:t>
      </w:r>
      <w:r w:rsidRPr="00E2726F">
        <w:rPr>
          <w:rStyle w:val="Emphasis"/>
        </w:rPr>
        <w:t>as</w:t>
      </w:r>
      <w:r w:rsidRPr="00E2726F">
        <w:rPr>
          <w:sz w:val="16"/>
        </w:rPr>
        <w:t xml:space="preserve"> it has been </w:t>
      </w:r>
      <w:r w:rsidRPr="00E2726F">
        <w:rPr>
          <w:rStyle w:val="Emphasis"/>
        </w:rPr>
        <w:t>enforced</w:t>
      </w:r>
      <w:r w:rsidRPr="00E2726F">
        <w:rPr>
          <w:sz w:val="16"/>
        </w:rPr>
        <w:t xml:space="preserve">, </w:t>
      </w:r>
      <w:r w:rsidRPr="00A45BB7">
        <w:rPr>
          <w:rStyle w:val="Emphasis"/>
          <w:highlight w:val="yellow"/>
        </w:rPr>
        <w:t>invites</w:t>
      </w:r>
      <w:r w:rsidRPr="00A45BB7">
        <w:rPr>
          <w:rStyle w:val="StyleUnderline"/>
          <w:highlight w:val="yellow"/>
        </w:rPr>
        <w:t xml:space="preserve"> this</w:t>
      </w:r>
      <w:r w:rsidRPr="00B910D9">
        <w:rPr>
          <w:rStyle w:val="StyleUnderline"/>
        </w:rPr>
        <w:t xml:space="preserve"> </w:t>
      </w:r>
      <w:r w:rsidRPr="00B910D9">
        <w:rPr>
          <w:rStyle w:val="Emphasis"/>
        </w:rPr>
        <w:t>lawbreaking</w:t>
      </w:r>
      <w:r w:rsidRPr="00E2726F">
        <w:rPr>
          <w:rStyle w:val="StyleUnderline"/>
        </w:rPr>
        <w:t xml:space="preserve"> approach</w:t>
      </w:r>
      <w:r w:rsidRPr="00E2726F">
        <w:rPr>
          <w:sz w:val="16"/>
        </w:rPr>
        <w:t xml:space="preserve">. Under Ex-Cell-O, </w:t>
      </w:r>
      <w:r w:rsidRPr="00E2726F">
        <w:rPr>
          <w:rStyle w:val="StyleUnderline"/>
        </w:rPr>
        <w:t>by dragging out the</w:t>
      </w:r>
      <w:r w:rsidRPr="00E2726F">
        <w:rPr>
          <w:sz w:val="16"/>
        </w:rPr>
        <w:t xml:space="preserve"> bargaining, </w:t>
      </w:r>
      <w:r w:rsidRPr="00E2726F">
        <w:rPr>
          <w:rStyle w:val="StyleUnderline"/>
        </w:rPr>
        <w:t xml:space="preserve">the </w:t>
      </w:r>
      <w:r w:rsidRPr="00E2726F">
        <w:rPr>
          <w:rStyle w:val="Emphasis"/>
        </w:rPr>
        <w:t>best</w:t>
      </w:r>
      <w:r w:rsidRPr="00E2726F">
        <w:rPr>
          <w:rStyle w:val="StyleUnderline"/>
        </w:rPr>
        <w:t xml:space="preserve"> outcome</w:t>
      </w:r>
      <w:r w:rsidRPr="00E2726F">
        <w:rPr>
          <w:sz w:val="16"/>
        </w:rPr>
        <w:t xml:space="preserve"> for the anti-union employer </w:t>
      </w:r>
      <w:r w:rsidRPr="00E2726F">
        <w:rPr>
          <w:rStyle w:val="StyleUnderline"/>
        </w:rPr>
        <w:t>is</w:t>
      </w:r>
      <w:r w:rsidRPr="00E2726F">
        <w:rPr>
          <w:sz w:val="16"/>
        </w:rPr>
        <w:t xml:space="preserve"> that its </w:t>
      </w:r>
      <w:r w:rsidRPr="00A45BB7">
        <w:rPr>
          <w:rStyle w:val="StyleUnderline"/>
          <w:highlight w:val="yellow"/>
        </w:rPr>
        <w:t xml:space="preserve">workers </w:t>
      </w:r>
      <w:r w:rsidRPr="00A45BB7">
        <w:rPr>
          <w:rStyle w:val="Emphasis"/>
          <w:highlight w:val="yellow"/>
        </w:rPr>
        <w:t>give up</w:t>
      </w:r>
      <w:r w:rsidRPr="00E2726F">
        <w:rPr>
          <w:sz w:val="16"/>
        </w:rPr>
        <w:t xml:space="preserve"> and vote </w:t>
      </w:r>
      <w:proofErr w:type="gramStart"/>
      <w:r w:rsidRPr="00E2726F">
        <w:rPr>
          <w:sz w:val="16"/>
        </w:rPr>
        <w:t>out</w:t>
      </w:r>
      <w:proofErr w:type="gramEnd"/>
      <w:r w:rsidRPr="00E2726F">
        <w:rPr>
          <w:sz w:val="16"/>
        </w:rPr>
        <w:t xml:space="preserve"> their union. </w:t>
      </w:r>
      <w:r w:rsidRPr="00E2726F">
        <w:rPr>
          <w:rStyle w:val="StyleUnderline"/>
        </w:rPr>
        <w:t xml:space="preserve">The </w:t>
      </w:r>
      <w:r w:rsidRPr="00E2726F">
        <w:rPr>
          <w:rStyle w:val="Emphasis"/>
        </w:rPr>
        <w:t>worst</w:t>
      </w:r>
      <w:r w:rsidRPr="00E2726F">
        <w:rPr>
          <w:sz w:val="16"/>
        </w:rPr>
        <w:t xml:space="preserve"> outcome </w:t>
      </w:r>
      <w:r w:rsidRPr="00E2726F">
        <w:rPr>
          <w:rStyle w:val="StyleUnderline"/>
        </w:rPr>
        <w:t>is</w:t>
      </w:r>
      <w:r w:rsidRPr="00E2726F">
        <w:rPr>
          <w:sz w:val="16"/>
        </w:rPr>
        <w:t xml:space="preserve"> that </w:t>
      </w:r>
      <w:r w:rsidRPr="00E2726F">
        <w:rPr>
          <w:rStyle w:val="StyleUnderline"/>
        </w:rPr>
        <w:t xml:space="preserve">the employer is </w:t>
      </w:r>
      <w:r w:rsidRPr="00E2726F">
        <w:rPr>
          <w:rStyle w:val="Emphasis"/>
        </w:rPr>
        <w:t>ordered</w:t>
      </w:r>
      <w:r w:rsidRPr="00E2726F">
        <w:rPr>
          <w:rStyle w:val="StyleUnderline"/>
        </w:rPr>
        <w:t xml:space="preserve"> to do the thing it was supposed to</w:t>
      </w:r>
      <w:r w:rsidRPr="00E2726F">
        <w:rPr>
          <w:sz w:val="16"/>
        </w:rPr>
        <w:t xml:space="preserve"> do </w:t>
      </w:r>
      <w:r w:rsidRPr="00E2726F">
        <w:rPr>
          <w:rStyle w:val="StyleUnderline"/>
        </w:rPr>
        <w:t xml:space="preserve">in the </w:t>
      </w:r>
      <w:r w:rsidRPr="00E2726F">
        <w:rPr>
          <w:rStyle w:val="Emphasis"/>
        </w:rPr>
        <w:t>first</w:t>
      </w:r>
      <w:r w:rsidRPr="00E2726F">
        <w:rPr>
          <w:rStyle w:val="StyleUnderline"/>
        </w:rPr>
        <w:t xml:space="preserve"> place</w:t>
      </w:r>
      <w:r w:rsidRPr="00E2726F">
        <w:rPr>
          <w:sz w:val="16"/>
        </w:rPr>
        <w:t>: start bargaining.</w:t>
      </w:r>
    </w:p>
    <w:p w14:paraId="6F512DD5" w14:textId="77777777" w:rsidR="0013794D" w:rsidRPr="00E2726F" w:rsidRDefault="0013794D" w:rsidP="0013794D">
      <w:pPr>
        <w:rPr>
          <w:sz w:val="16"/>
        </w:rPr>
      </w:pPr>
      <w:r w:rsidRPr="00E2726F">
        <w:rPr>
          <w:rStyle w:val="StyleUnderline"/>
        </w:rPr>
        <w:t xml:space="preserve">In workplaces with </w:t>
      </w:r>
      <w:r w:rsidRPr="00E2726F">
        <w:rPr>
          <w:rStyle w:val="Emphasis"/>
        </w:rPr>
        <w:t>high</w:t>
      </w:r>
      <w:r w:rsidRPr="00E2726F">
        <w:rPr>
          <w:sz w:val="16"/>
        </w:rPr>
        <w:t xml:space="preserve"> employee </w:t>
      </w:r>
      <w:r w:rsidRPr="00E2726F">
        <w:rPr>
          <w:rStyle w:val="Emphasis"/>
        </w:rPr>
        <w:t>turnover</w:t>
      </w:r>
      <w:r w:rsidRPr="00E2726F">
        <w:rPr>
          <w:sz w:val="16"/>
        </w:rPr>
        <w:t xml:space="preserve">—often a result of the very working conditions that the workers formed a union to improve—the </w:t>
      </w:r>
      <w:r w:rsidRPr="00E2726F">
        <w:rPr>
          <w:rStyle w:val="StyleUnderline"/>
        </w:rPr>
        <w:t xml:space="preserve">employer’s refusal to bargain and the </w:t>
      </w:r>
      <w:r w:rsidRPr="00E2726F">
        <w:rPr>
          <w:rStyle w:val="Emphasis"/>
        </w:rPr>
        <w:t>long road</w:t>
      </w:r>
      <w:r w:rsidRPr="00E2726F">
        <w:rPr>
          <w:rStyle w:val="StyleUnderline"/>
        </w:rPr>
        <w:t xml:space="preserve"> of </w:t>
      </w:r>
      <w:r w:rsidRPr="00E2726F">
        <w:rPr>
          <w:rStyle w:val="Emphasis"/>
        </w:rPr>
        <w:t>litigation</w:t>
      </w:r>
      <w:r w:rsidRPr="00E2726F">
        <w:rPr>
          <w:sz w:val="16"/>
        </w:rPr>
        <w:t xml:space="preserve"> that ensues </w:t>
      </w:r>
      <w:r w:rsidRPr="00E2726F">
        <w:rPr>
          <w:rStyle w:val="StyleUnderline"/>
        </w:rPr>
        <w:t>mean</w:t>
      </w:r>
      <w:r w:rsidRPr="00E2726F">
        <w:rPr>
          <w:sz w:val="16"/>
        </w:rPr>
        <w:t xml:space="preserve"> that </w:t>
      </w:r>
      <w:r w:rsidRPr="00A45BB7">
        <w:rPr>
          <w:rStyle w:val="StyleUnderline"/>
          <w:highlight w:val="yellow"/>
        </w:rPr>
        <w:t xml:space="preserve">by the </w:t>
      </w:r>
      <w:r w:rsidRPr="00A45BB7">
        <w:rPr>
          <w:rStyle w:val="Emphasis"/>
          <w:highlight w:val="yellow"/>
        </w:rPr>
        <w:t>time</w:t>
      </w:r>
      <w:r w:rsidRPr="00A45BB7">
        <w:rPr>
          <w:rStyle w:val="StyleUnderline"/>
          <w:highlight w:val="yellow"/>
        </w:rPr>
        <w:t xml:space="preserve"> the employer is</w:t>
      </w:r>
      <w:r w:rsidRPr="00E2726F">
        <w:rPr>
          <w:sz w:val="16"/>
        </w:rPr>
        <w:t xml:space="preserve"> finally </w:t>
      </w:r>
      <w:r w:rsidRPr="00A45BB7">
        <w:rPr>
          <w:rStyle w:val="Emphasis"/>
          <w:highlight w:val="yellow"/>
        </w:rPr>
        <w:t>ordered</w:t>
      </w:r>
      <w:r w:rsidRPr="00E2726F">
        <w:rPr>
          <w:rStyle w:val="StyleUnderline"/>
        </w:rPr>
        <w:t xml:space="preserve"> to bargain</w:t>
      </w:r>
      <w:r w:rsidRPr="00E2726F">
        <w:rPr>
          <w:sz w:val="16"/>
        </w:rPr>
        <w:t xml:space="preserve">, the composition of </w:t>
      </w:r>
      <w:r w:rsidRPr="00E2726F">
        <w:rPr>
          <w:rStyle w:val="StyleUnderline"/>
        </w:rPr>
        <w:t>the bargaining unit</w:t>
      </w:r>
      <w:r w:rsidRPr="00E2726F">
        <w:rPr>
          <w:sz w:val="16"/>
        </w:rPr>
        <w:t xml:space="preserve"> that voted in favor of unionizing </w:t>
      </w:r>
      <w:r w:rsidRPr="00E2726F">
        <w:rPr>
          <w:rStyle w:val="StyleUnderline"/>
        </w:rPr>
        <w:t xml:space="preserve">has </w:t>
      </w:r>
      <w:r w:rsidRPr="00E2726F">
        <w:rPr>
          <w:rStyle w:val="Emphasis"/>
        </w:rPr>
        <w:t>changed drastically</w:t>
      </w:r>
      <w:r w:rsidRPr="00E2726F">
        <w:rPr>
          <w:sz w:val="16"/>
        </w:rPr>
        <w:t xml:space="preserve">. That is, </w:t>
      </w:r>
      <w:r w:rsidRPr="00A45BB7">
        <w:rPr>
          <w:rStyle w:val="StyleUnderline"/>
          <w:highlight w:val="yellow"/>
        </w:rPr>
        <w:t>the</w:t>
      </w:r>
      <w:r w:rsidRPr="00E2726F">
        <w:rPr>
          <w:sz w:val="16"/>
        </w:rPr>
        <w:t xml:space="preserve"> bargaining unit’s </w:t>
      </w:r>
      <w:r w:rsidRPr="00A45BB7">
        <w:rPr>
          <w:rStyle w:val="Emphasis"/>
          <w:highlight w:val="yellow"/>
        </w:rPr>
        <w:t>pro-union</w:t>
      </w:r>
      <w:r w:rsidRPr="00A45BB7">
        <w:rPr>
          <w:rStyle w:val="StyleUnderline"/>
          <w:highlight w:val="yellow"/>
        </w:rPr>
        <w:t xml:space="preserve"> majority</w:t>
      </w:r>
      <w:r w:rsidRPr="00E2726F">
        <w:rPr>
          <w:rStyle w:val="StyleUnderline"/>
        </w:rPr>
        <w:t xml:space="preserve"> may </w:t>
      </w:r>
      <w:r w:rsidRPr="00A45BB7">
        <w:rPr>
          <w:rStyle w:val="StyleUnderline"/>
          <w:highlight w:val="yellow"/>
        </w:rPr>
        <w:t xml:space="preserve">have been </w:t>
      </w:r>
      <w:r w:rsidRPr="00A45BB7">
        <w:rPr>
          <w:rStyle w:val="Emphasis"/>
          <w:highlight w:val="yellow"/>
        </w:rPr>
        <w:t>eliminated</w:t>
      </w:r>
      <w:r w:rsidRPr="00E2726F">
        <w:rPr>
          <w:rStyle w:val="StyleUnderline"/>
        </w:rPr>
        <w:t xml:space="preserve"> by </w:t>
      </w:r>
      <w:r w:rsidRPr="00E2726F">
        <w:rPr>
          <w:rStyle w:val="Emphasis"/>
        </w:rPr>
        <w:t>attrition</w:t>
      </w:r>
      <w:r w:rsidRPr="00E2726F">
        <w:rPr>
          <w:sz w:val="16"/>
        </w:rPr>
        <w:t xml:space="preserve"> and turnover.</w:t>
      </w:r>
    </w:p>
    <w:p w14:paraId="18584495" w14:textId="77777777" w:rsidR="0013794D" w:rsidRPr="00E2726F" w:rsidRDefault="0013794D" w:rsidP="0013794D">
      <w:pPr>
        <w:rPr>
          <w:sz w:val="16"/>
        </w:rPr>
      </w:pPr>
      <w:r w:rsidRPr="00E2726F">
        <w:rPr>
          <w:sz w:val="16"/>
        </w:rPr>
        <w:t xml:space="preserve">Consider Amazon. </w:t>
      </w:r>
      <w:r w:rsidRPr="00E2726F">
        <w:rPr>
          <w:rStyle w:val="StyleUnderline"/>
        </w:rPr>
        <w:t xml:space="preserve">The </w:t>
      </w:r>
      <w:r w:rsidRPr="00A45BB7">
        <w:rPr>
          <w:rStyle w:val="StyleUnderline"/>
          <w:highlight w:val="yellow"/>
        </w:rPr>
        <w:t xml:space="preserve">average </w:t>
      </w:r>
      <w:r w:rsidRPr="00A45BB7">
        <w:rPr>
          <w:rStyle w:val="Emphasis"/>
          <w:highlight w:val="yellow"/>
        </w:rPr>
        <w:t>Amazon</w:t>
      </w:r>
      <w:r w:rsidRPr="00E2726F">
        <w:rPr>
          <w:rStyle w:val="StyleUnderline"/>
        </w:rPr>
        <w:t xml:space="preserve"> warehouse </w:t>
      </w:r>
      <w:r w:rsidRPr="00A45BB7">
        <w:rPr>
          <w:rStyle w:val="StyleUnderline"/>
          <w:highlight w:val="yellow"/>
        </w:rPr>
        <w:t xml:space="preserve">worker lasts </w:t>
      </w:r>
      <w:r w:rsidRPr="00A45BB7">
        <w:rPr>
          <w:rStyle w:val="Emphasis"/>
          <w:highlight w:val="yellow"/>
        </w:rPr>
        <w:t>eight months</w:t>
      </w:r>
      <w:r w:rsidRPr="00E2726F">
        <w:rPr>
          <w:sz w:val="16"/>
        </w:rPr>
        <w:t xml:space="preserve"> on the job. </w:t>
      </w:r>
      <w:r w:rsidRPr="00A45BB7">
        <w:rPr>
          <w:rStyle w:val="Emphasis"/>
          <w:highlight w:val="yellow"/>
        </w:rPr>
        <w:t>Twenty-one</w:t>
      </w:r>
      <w:r w:rsidRPr="00E2726F">
        <w:rPr>
          <w:rStyle w:val="Emphasis"/>
        </w:rPr>
        <w:t xml:space="preserve"> months</w:t>
      </w:r>
      <w:r w:rsidRPr="00E2726F">
        <w:rPr>
          <w:rStyle w:val="StyleUnderline"/>
        </w:rPr>
        <w:t xml:space="preserve"> </w:t>
      </w:r>
      <w:r w:rsidRPr="00B910D9">
        <w:rPr>
          <w:rStyle w:val="StyleUnderline"/>
        </w:rPr>
        <w:t xml:space="preserve">have </w:t>
      </w:r>
      <w:r w:rsidRPr="00A45BB7">
        <w:rPr>
          <w:rStyle w:val="StyleUnderline"/>
          <w:highlight w:val="yellow"/>
        </w:rPr>
        <w:t>passed since</w:t>
      </w:r>
      <w:r w:rsidRPr="00E2726F">
        <w:rPr>
          <w:rStyle w:val="StyleUnderline"/>
        </w:rPr>
        <w:t xml:space="preserve"> Amazon’s</w:t>
      </w:r>
      <w:r w:rsidRPr="00E2726F">
        <w:rPr>
          <w:sz w:val="16"/>
        </w:rPr>
        <w:t xml:space="preserve"> Staten Island warehouse </w:t>
      </w:r>
      <w:r w:rsidRPr="00A45BB7">
        <w:rPr>
          <w:rStyle w:val="StyleUnderline"/>
          <w:highlight w:val="yellow"/>
        </w:rPr>
        <w:t xml:space="preserve">workers </w:t>
      </w:r>
      <w:r w:rsidRPr="00A45BB7">
        <w:rPr>
          <w:rStyle w:val="Emphasis"/>
          <w:highlight w:val="yellow"/>
        </w:rPr>
        <w:t>voted</w:t>
      </w:r>
      <w:r w:rsidRPr="00E2726F">
        <w:rPr>
          <w:rStyle w:val="StyleUnderline"/>
        </w:rPr>
        <w:t xml:space="preserve"> for a union</w:t>
      </w:r>
      <w:r w:rsidRPr="00E2726F">
        <w:rPr>
          <w:sz w:val="16"/>
        </w:rPr>
        <w:t xml:space="preserve">, </w:t>
      </w:r>
      <w:r w:rsidRPr="00E2726F">
        <w:rPr>
          <w:rStyle w:val="StyleUnderline"/>
        </w:rPr>
        <w:t xml:space="preserve">and the company has not agreed to a </w:t>
      </w:r>
      <w:r w:rsidRPr="00E2726F">
        <w:rPr>
          <w:rStyle w:val="Emphasis"/>
        </w:rPr>
        <w:t>single</w:t>
      </w:r>
      <w:r w:rsidRPr="00E2726F">
        <w:rPr>
          <w:sz w:val="16"/>
        </w:rPr>
        <w:t xml:space="preserve"> collective bargaining </w:t>
      </w:r>
      <w:r w:rsidRPr="00E2726F">
        <w:rPr>
          <w:rStyle w:val="Emphasis"/>
        </w:rPr>
        <w:t>session</w:t>
      </w:r>
      <w:r w:rsidRPr="00E2726F">
        <w:rPr>
          <w:sz w:val="16"/>
        </w:rPr>
        <w:t>.</w:t>
      </w:r>
    </w:p>
    <w:p w14:paraId="0D4BD9E1" w14:textId="77777777" w:rsidR="0013794D" w:rsidRPr="00E2726F" w:rsidRDefault="0013794D" w:rsidP="0013794D">
      <w:pPr>
        <w:rPr>
          <w:sz w:val="16"/>
        </w:rPr>
      </w:pPr>
      <w:r w:rsidRPr="00E2726F">
        <w:rPr>
          <w:sz w:val="16"/>
        </w:rPr>
        <w:t>Or consider Starbucks. The average tenure for the plurality of Starbucks baristas is one to two years. Yet it’s been two years since the first stores organized a union, and not a single contract has been reached at any of the more than 370 Starbucks stores that have voted to unionize. The company continues to stall meaningful bargaining, insisting on making the process as inefficient as possible.</w:t>
      </w:r>
    </w:p>
    <w:p w14:paraId="31F246BC" w14:textId="77777777" w:rsidR="0013794D" w:rsidRPr="00E2726F" w:rsidRDefault="0013794D" w:rsidP="0013794D">
      <w:pPr>
        <w:rPr>
          <w:sz w:val="16"/>
        </w:rPr>
      </w:pPr>
      <w:r w:rsidRPr="00E2726F">
        <w:rPr>
          <w:sz w:val="16"/>
        </w:rPr>
        <w:t xml:space="preserve">When employers avoid meaningful negotiations for years, </w:t>
      </w:r>
      <w:r w:rsidRPr="00E2726F">
        <w:rPr>
          <w:rStyle w:val="StyleUnderline"/>
        </w:rPr>
        <w:t>many of the workers who</w:t>
      </w:r>
      <w:r w:rsidRPr="00E2726F">
        <w:rPr>
          <w:sz w:val="16"/>
        </w:rPr>
        <w:t xml:space="preserve"> originally </w:t>
      </w:r>
      <w:r w:rsidRPr="00E2726F">
        <w:rPr>
          <w:rStyle w:val="Emphasis"/>
        </w:rPr>
        <w:t>vote</w:t>
      </w:r>
      <w:r w:rsidRPr="00E2726F">
        <w:rPr>
          <w:sz w:val="16"/>
        </w:rPr>
        <w:t xml:space="preserve">d </w:t>
      </w:r>
      <w:r w:rsidRPr="00E2726F">
        <w:rPr>
          <w:rStyle w:val="StyleUnderline"/>
        </w:rPr>
        <w:t xml:space="preserve">to </w:t>
      </w:r>
      <w:r w:rsidRPr="00E2726F">
        <w:rPr>
          <w:rStyle w:val="Emphasis"/>
        </w:rPr>
        <w:t>unionize</w:t>
      </w:r>
      <w:r w:rsidRPr="00E2726F">
        <w:rPr>
          <w:sz w:val="16"/>
        </w:rPr>
        <w:t xml:space="preserve"> so that they could collectively bargain </w:t>
      </w:r>
      <w:r w:rsidRPr="00E2726F">
        <w:rPr>
          <w:rStyle w:val="StyleUnderline"/>
        </w:rPr>
        <w:t xml:space="preserve">are </w:t>
      </w:r>
      <w:r w:rsidRPr="00E2726F">
        <w:rPr>
          <w:rStyle w:val="Emphasis"/>
        </w:rPr>
        <w:t>no longer around</w:t>
      </w:r>
      <w:r w:rsidRPr="00E2726F">
        <w:rPr>
          <w:rStyle w:val="StyleUnderline"/>
        </w:rPr>
        <w:t xml:space="preserve"> to</w:t>
      </w:r>
      <w:r w:rsidRPr="00E2726F">
        <w:rPr>
          <w:sz w:val="16"/>
        </w:rPr>
        <w:t xml:space="preserve"> even see </w:t>
      </w:r>
      <w:r w:rsidRPr="00E2726F">
        <w:rPr>
          <w:rStyle w:val="StyleUnderline"/>
        </w:rPr>
        <w:t>the</w:t>
      </w:r>
      <w:r w:rsidRPr="00E2726F">
        <w:rPr>
          <w:sz w:val="16"/>
        </w:rPr>
        <w:t xml:space="preserve"> promised </w:t>
      </w:r>
      <w:r w:rsidRPr="00E2726F">
        <w:rPr>
          <w:rStyle w:val="Emphasis"/>
        </w:rPr>
        <w:t>c</w:t>
      </w:r>
      <w:r w:rsidRPr="00E2726F">
        <w:rPr>
          <w:sz w:val="16"/>
        </w:rPr>
        <w:t xml:space="preserve">ollective </w:t>
      </w:r>
      <w:r w:rsidRPr="00E2726F">
        <w:rPr>
          <w:rStyle w:val="Emphasis"/>
        </w:rPr>
        <w:t>b</w:t>
      </w:r>
      <w:r w:rsidRPr="00E2726F">
        <w:rPr>
          <w:sz w:val="16"/>
        </w:rPr>
        <w:t xml:space="preserve">argaining take place. </w:t>
      </w:r>
      <w:r w:rsidRPr="00E2726F">
        <w:rPr>
          <w:rStyle w:val="StyleUnderline"/>
        </w:rPr>
        <w:t xml:space="preserve">Such an outcome doesn’t vindicate the right to organize but rather </w:t>
      </w:r>
      <w:r w:rsidRPr="00E2726F">
        <w:rPr>
          <w:rStyle w:val="Emphasis"/>
        </w:rPr>
        <w:t>renders</w:t>
      </w:r>
      <w:r w:rsidRPr="00E2726F">
        <w:rPr>
          <w:rStyle w:val="StyleUnderline"/>
        </w:rPr>
        <w:t xml:space="preserve"> it</w:t>
      </w:r>
      <w:r w:rsidRPr="00E2726F">
        <w:rPr>
          <w:sz w:val="16"/>
        </w:rPr>
        <w:t xml:space="preserve">s exercise </w:t>
      </w:r>
      <w:r w:rsidRPr="00E2726F">
        <w:rPr>
          <w:rStyle w:val="Emphasis"/>
        </w:rPr>
        <w:t>futile</w:t>
      </w:r>
      <w:r w:rsidRPr="00E2726F">
        <w:rPr>
          <w:sz w:val="16"/>
        </w:rPr>
        <w:t xml:space="preserve"> for countless workers.</w:t>
      </w:r>
    </w:p>
    <w:p w14:paraId="36906467" w14:textId="77777777" w:rsidR="0013794D" w:rsidRPr="00E2726F" w:rsidRDefault="0013794D" w:rsidP="0013794D">
      <w:pPr>
        <w:rPr>
          <w:sz w:val="16"/>
        </w:rPr>
      </w:pPr>
      <w:r w:rsidRPr="00E2726F">
        <w:rPr>
          <w:sz w:val="16"/>
        </w:rPr>
        <w:t>Ex-Cell-O Invites Industrial Strife</w:t>
      </w:r>
    </w:p>
    <w:p w14:paraId="5C688F8B" w14:textId="77777777" w:rsidR="0013794D" w:rsidRPr="00E2726F" w:rsidRDefault="0013794D" w:rsidP="0013794D">
      <w:pPr>
        <w:rPr>
          <w:sz w:val="16"/>
        </w:rPr>
      </w:pPr>
      <w:r w:rsidRPr="00E2726F">
        <w:rPr>
          <w:sz w:val="16"/>
        </w:rPr>
        <w:t>Another central policy of the NLRA is promoting collective bargaining to minimize industrial strife. But under Ex-Cell-O, the ineffectiveness of the NLRB’s remedy for an employer refusing to bargain invites industrial strife. Workers need not take the employer’s lawbreaking sitting down. They have a right to engage in concerted activity, such as picketing or going on strike. While the legal machinery inches forward to finally impose an order on the employer to obey the law, workers can try to speed up the employer’s compliance by mobilizing. Workers can wage public campaigns, workplace actions, consumer boycotts, and strikes to press the employer to start bargaining in good faith. The employer’s refusal to bargain and the NLRB’s ineffective remedies not only encourage but practically demand industrial strife as a response from employees. Indeed, when it passed the NLRA, Congress itself noted this causal link, finding that employers’ refusals to accept collective bargaining had been causing the strife that the NLRA intended to resolve.</w:t>
      </w:r>
    </w:p>
    <w:p w14:paraId="3257B651" w14:textId="77777777" w:rsidR="0013794D" w:rsidRPr="00E2726F" w:rsidRDefault="0013794D" w:rsidP="0013794D">
      <w:pPr>
        <w:rPr>
          <w:sz w:val="16"/>
        </w:rPr>
      </w:pPr>
      <w:r w:rsidRPr="00E2726F">
        <w:rPr>
          <w:sz w:val="16"/>
        </w:rPr>
        <w:t xml:space="preserve">The upside of this concerted activity by workers is that it can build a militant labor movement. The downside is that it can be resource-draining and time-consuming, all for purposes of simply convincing an employer to obey the law. And </w:t>
      </w:r>
      <w:r w:rsidRPr="00A45BB7">
        <w:rPr>
          <w:rStyle w:val="Emphasis"/>
          <w:highlight w:val="yellow"/>
        </w:rPr>
        <w:t>even if</w:t>
      </w:r>
      <w:r w:rsidRPr="00E2726F">
        <w:rPr>
          <w:sz w:val="16"/>
        </w:rPr>
        <w:t xml:space="preserve"> the </w:t>
      </w:r>
      <w:r w:rsidRPr="00A45BB7">
        <w:rPr>
          <w:rStyle w:val="StyleUnderline"/>
          <w:highlight w:val="yellow"/>
        </w:rPr>
        <w:t xml:space="preserve">workers are </w:t>
      </w:r>
      <w:r w:rsidRPr="00A45BB7">
        <w:rPr>
          <w:rStyle w:val="Emphasis"/>
          <w:highlight w:val="yellow"/>
        </w:rPr>
        <w:t>successful</w:t>
      </w:r>
      <w:r w:rsidRPr="00E2726F">
        <w:rPr>
          <w:sz w:val="16"/>
        </w:rPr>
        <w:t xml:space="preserve">, </w:t>
      </w:r>
      <w:r w:rsidRPr="00A45BB7">
        <w:rPr>
          <w:rStyle w:val="StyleUnderline"/>
          <w:highlight w:val="yellow"/>
        </w:rPr>
        <w:t xml:space="preserve">they are </w:t>
      </w:r>
      <w:r w:rsidRPr="00A45BB7">
        <w:rPr>
          <w:rStyle w:val="Emphasis"/>
          <w:highlight w:val="yellow"/>
        </w:rPr>
        <w:t>not</w:t>
      </w:r>
      <w:r w:rsidRPr="00A45BB7">
        <w:rPr>
          <w:rStyle w:val="StyleUnderline"/>
          <w:highlight w:val="yellow"/>
        </w:rPr>
        <w:t xml:space="preserve"> </w:t>
      </w:r>
      <w:proofErr w:type="gramStart"/>
      <w:r w:rsidRPr="00A45BB7">
        <w:rPr>
          <w:rStyle w:val="StyleUnderline"/>
          <w:highlight w:val="yellow"/>
        </w:rPr>
        <w:t>compensated</w:t>
      </w:r>
      <w:proofErr w:type="gramEnd"/>
      <w:r w:rsidRPr="00E2726F">
        <w:rPr>
          <w:sz w:val="16"/>
        </w:rPr>
        <w:t xml:space="preserve"> even </w:t>
      </w:r>
      <w:r w:rsidRPr="00E2726F">
        <w:rPr>
          <w:rStyle w:val="Emphasis"/>
        </w:rPr>
        <w:t>one penny</w:t>
      </w:r>
      <w:r w:rsidRPr="00E2726F">
        <w:rPr>
          <w:rStyle w:val="StyleUnderline"/>
        </w:rPr>
        <w:t xml:space="preserve"> for</w:t>
      </w:r>
      <w:r w:rsidRPr="00E2726F">
        <w:rPr>
          <w:sz w:val="16"/>
        </w:rPr>
        <w:t xml:space="preserve"> all the </w:t>
      </w:r>
      <w:r w:rsidRPr="00E2726F">
        <w:rPr>
          <w:rStyle w:val="Emphasis"/>
        </w:rPr>
        <w:t>losses</w:t>
      </w:r>
      <w:r w:rsidRPr="00E2726F">
        <w:rPr>
          <w:rStyle w:val="StyleUnderline"/>
        </w:rPr>
        <w:t xml:space="preserve"> they incurred before</w:t>
      </w:r>
      <w:r w:rsidRPr="00E2726F">
        <w:rPr>
          <w:sz w:val="16"/>
        </w:rPr>
        <w:t xml:space="preserve"> an employer’s </w:t>
      </w:r>
      <w:r w:rsidRPr="00E2726F">
        <w:rPr>
          <w:rStyle w:val="StyleUnderline"/>
        </w:rPr>
        <w:t>compliance</w:t>
      </w:r>
      <w:r w:rsidRPr="00E2726F">
        <w:rPr>
          <w:sz w:val="16"/>
        </w:rPr>
        <w:t xml:space="preserve"> with the law is achieved.</w:t>
      </w:r>
    </w:p>
    <w:p w14:paraId="69FA0DB3" w14:textId="77777777" w:rsidR="0013794D" w:rsidRPr="00E2726F" w:rsidRDefault="0013794D" w:rsidP="0013794D">
      <w:pPr>
        <w:rPr>
          <w:sz w:val="16"/>
        </w:rPr>
      </w:pPr>
      <w:r w:rsidRPr="00E2726F">
        <w:rPr>
          <w:sz w:val="16"/>
        </w:rPr>
        <w:t>The Losses Incurred by Workers</w:t>
      </w:r>
    </w:p>
    <w:p w14:paraId="38EC88C9" w14:textId="77777777" w:rsidR="0013794D" w:rsidRDefault="0013794D" w:rsidP="0013794D">
      <w:pPr>
        <w:rPr>
          <w:sz w:val="16"/>
        </w:rPr>
      </w:pPr>
      <w:r w:rsidRPr="00E2726F">
        <w:rPr>
          <w:rStyle w:val="StyleUnderline"/>
        </w:rPr>
        <w:t xml:space="preserve">Workers </w:t>
      </w:r>
      <w:r w:rsidRPr="00E2726F">
        <w:rPr>
          <w:rStyle w:val="Emphasis"/>
        </w:rPr>
        <w:t>unarguably</w:t>
      </w:r>
      <w:r w:rsidRPr="00E2726F">
        <w:rPr>
          <w:rStyle w:val="StyleUnderline"/>
        </w:rPr>
        <w:t xml:space="preserve"> endure losses when companies </w:t>
      </w:r>
      <w:r w:rsidRPr="00E2726F">
        <w:rPr>
          <w:rStyle w:val="Emphasis"/>
        </w:rPr>
        <w:t>fail</w:t>
      </w:r>
      <w:r w:rsidRPr="00E2726F">
        <w:rPr>
          <w:rStyle w:val="StyleUnderline"/>
        </w:rPr>
        <w:t xml:space="preserve"> to </w:t>
      </w:r>
      <w:r w:rsidRPr="00E2726F">
        <w:rPr>
          <w:rStyle w:val="Emphasis"/>
        </w:rPr>
        <w:t>bargain</w:t>
      </w:r>
      <w:r w:rsidRPr="00E2726F">
        <w:rPr>
          <w:sz w:val="16"/>
        </w:rPr>
        <w:t xml:space="preserve"> in good faith. </w:t>
      </w:r>
      <w:r w:rsidRPr="00A45BB7">
        <w:rPr>
          <w:rStyle w:val="StyleUnderline"/>
          <w:highlight w:val="yellow"/>
        </w:rPr>
        <w:t>Workers</w:t>
      </w:r>
      <w:r w:rsidRPr="00E2726F">
        <w:rPr>
          <w:sz w:val="16"/>
        </w:rPr>
        <w:t xml:space="preserve"> typically </w:t>
      </w:r>
      <w:r w:rsidRPr="00A45BB7">
        <w:rPr>
          <w:rStyle w:val="Emphasis"/>
          <w:highlight w:val="yellow"/>
        </w:rPr>
        <w:t>unionize</w:t>
      </w:r>
      <w:r w:rsidRPr="00E2726F">
        <w:rPr>
          <w:sz w:val="16"/>
        </w:rPr>
        <w:t xml:space="preserve"> in the first place </w:t>
      </w:r>
      <w:r w:rsidRPr="00A45BB7">
        <w:rPr>
          <w:rStyle w:val="StyleUnderline"/>
          <w:highlight w:val="yellow"/>
        </w:rPr>
        <w:t xml:space="preserve">because they have </w:t>
      </w:r>
      <w:r w:rsidRPr="00A45BB7">
        <w:rPr>
          <w:rStyle w:val="Emphasis"/>
          <w:highlight w:val="yellow"/>
        </w:rPr>
        <w:t>bills</w:t>
      </w:r>
      <w:r w:rsidRPr="00E2726F">
        <w:rPr>
          <w:sz w:val="16"/>
        </w:rPr>
        <w:t xml:space="preserve"> to pay </w:t>
      </w:r>
      <w:r w:rsidRPr="00E2726F">
        <w:rPr>
          <w:rStyle w:val="StyleUnderline"/>
        </w:rPr>
        <w:t>but</w:t>
      </w:r>
      <w:r w:rsidRPr="00E2726F">
        <w:rPr>
          <w:sz w:val="16"/>
        </w:rPr>
        <w:t xml:space="preserve"> they </w:t>
      </w:r>
      <w:r w:rsidRPr="00E2726F">
        <w:rPr>
          <w:rStyle w:val="StyleUnderline"/>
        </w:rPr>
        <w:t xml:space="preserve">aren’t earning a </w:t>
      </w:r>
      <w:r w:rsidRPr="00E2726F">
        <w:rPr>
          <w:rStyle w:val="Emphasis"/>
        </w:rPr>
        <w:t>living wage</w:t>
      </w:r>
      <w:r w:rsidRPr="00E2726F">
        <w:rPr>
          <w:sz w:val="16"/>
        </w:rPr>
        <w:t xml:space="preserve">, or because they have children who count on </w:t>
      </w:r>
      <w:proofErr w:type="gramStart"/>
      <w:r w:rsidRPr="00E2726F">
        <w:rPr>
          <w:sz w:val="16"/>
        </w:rPr>
        <w:t>them</w:t>
      </w:r>
      <w:proofErr w:type="gramEnd"/>
      <w:r w:rsidRPr="00E2726F">
        <w:rPr>
          <w:sz w:val="16"/>
        </w:rPr>
        <w:t xml:space="preserve"> but they don’t have predictable schedules, or because they have serious medical issues but no affordable health plan. </w:t>
      </w:r>
      <w:r w:rsidRPr="00A45BB7">
        <w:rPr>
          <w:rStyle w:val="StyleUnderline"/>
          <w:highlight w:val="yellow"/>
        </w:rPr>
        <w:t xml:space="preserve">Each </w:t>
      </w:r>
      <w:r w:rsidRPr="00A45BB7">
        <w:rPr>
          <w:rStyle w:val="Emphasis"/>
          <w:highlight w:val="yellow"/>
        </w:rPr>
        <w:t>week</w:t>
      </w:r>
      <w:r w:rsidRPr="00A45BB7">
        <w:rPr>
          <w:rStyle w:val="StyleUnderline"/>
          <w:highlight w:val="yellow"/>
        </w:rPr>
        <w:t xml:space="preserve"> that </w:t>
      </w:r>
      <w:r w:rsidRPr="00A45BB7">
        <w:rPr>
          <w:rStyle w:val="Emphasis"/>
          <w:highlight w:val="yellow"/>
        </w:rPr>
        <w:t>passes</w:t>
      </w:r>
      <w:r w:rsidRPr="00E2726F">
        <w:rPr>
          <w:rStyle w:val="StyleUnderline"/>
        </w:rPr>
        <w:t xml:space="preserve"> while the employer </w:t>
      </w:r>
      <w:r w:rsidRPr="00E2726F">
        <w:rPr>
          <w:rStyle w:val="Emphasis"/>
        </w:rPr>
        <w:t>refuses</w:t>
      </w:r>
      <w:r w:rsidRPr="00E2726F">
        <w:rPr>
          <w:rStyle w:val="StyleUnderline"/>
        </w:rPr>
        <w:t xml:space="preserve"> to </w:t>
      </w:r>
      <w:r w:rsidRPr="00E2726F">
        <w:rPr>
          <w:rStyle w:val="Emphasis"/>
        </w:rPr>
        <w:t>bargain</w:t>
      </w:r>
      <w:r w:rsidRPr="00E2726F">
        <w:rPr>
          <w:sz w:val="16"/>
        </w:rPr>
        <w:t xml:space="preserve"> over these issues </w:t>
      </w:r>
      <w:r w:rsidRPr="00A45BB7">
        <w:rPr>
          <w:rStyle w:val="StyleUnderline"/>
          <w:highlight w:val="yellow"/>
        </w:rPr>
        <w:t>is</w:t>
      </w:r>
      <w:r w:rsidRPr="00E2726F">
        <w:rPr>
          <w:rStyle w:val="StyleUnderline"/>
        </w:rPr>
        <w:t xml:space="preserve"> another week of </w:t>
      </w:r>
      <w:r w:rsidRPr="00A45BB7">
        <w:rPr>
          <w:rStyle w:val="Emphasis"/>
          <w:highlight w:val="yellow"/>
        </w:rPr>
        <w:t>lost opportunity</w:t>
      </w:r>
      <w:r w:rsidRPr="00E2726F">
        <w:rPr>
          <w:sz w:val="16"/>
        </w:rPr>
        <w:t xml:space="preserve"> to address these issues at the bargaining table. </w:t>
      </w:r>
      <w:r w:rsidRPr="00E2726F">
        <w:rPr>
          <w:rStyle w:val="StyleUnderline"/>
        </w:rPr>
        <w:t xml:space="preserve">The </w:t>
      </w:r>
      <w:r w:rsidRPr="00B910D9">
        <w:rPr>
          <w:rStyle w:val="Emphasis"/>
        </w:rPr>
        <w:t>self-help</w:t>
      </w:r>
      <w:r w:rsidRPr="00E2726F">
        <w:rPr>
          <w:sz w:val="16"/>
        </w:rPr>
        <w:t xml:space="preserve"> that </w:t>
      </w:r>
      <w:r w:rsidRPr="00E2726F">
        <w:rPr>
          <w:rStyle w:val="StyleUnderline"/>
        </w:rPr>
        <w:t>workers are forced to engage in</w:t>
      </w:r>
      <w:r w:rsidRPr="00E2726F">
        <w:rPr>
          <w:sz w:val="16"/>
        </w:rPr>
        <w:t xml:space="preserve"> due to NLRB </w:t>
      </w:r>
      <w:proofErr w:type="gramStart"/>
      <w:r w:rsidRPr="00E2726F">
        <w:rPr>
          <w:sz w:val="16"/>
        </w:rPr>
        <w:t>toothlessness—</w:t>
      </w:r>
      <w:proofErr w:type="gramEnd"/>
      <w:r w:rsidRPr="00E2726F">
        <w:rPr>
          <w:rStyle w:val="StyleUnderline"/>
        </w:rPr>
        <w:t>for instance</w:t>
      </w:r>
      <w:r w:rsidRPr="00E2726F">
        <w:rPr>
          <w:sz w:val="16"/>
        </w:rPr>
        <w:t xml:space="preserve">, going on </w:t>
      </w:r>
      <w:r w:rsidRPr="00A45BB7">
        <w:rPr>
          <w:rStyle w:val="Emphasis"/>
          <w:highlight w:val="yellow"/>
        </w:rPr>
        <w:t>strike</w:t>
      </w:r>
      <w:r w:rsidRPr="00E2726F">
        <w:rPr>
          <w:sz w:val="16"/>
        </w:rPr>
        <w:t xml:space="preserve"> for several days—often </w:t>
      </w:r>
      <w:r w:rsidRPr="00A45BB7">
        <w:rPr>
          <w:rStyle w:val="Emphasis"/>
          <w:highlight w:val="yellow"/>
        </w:rPr>
        <w:t>translates</w:t>
      </w:r>
      <w:r w:rsidRPr="00A45BB7">
        <w:rPr>
          <w:rStyle w:val="StyleUnderline"/>
          <w:highlight w:val="yellow"/>
        </w:rPr>
        <w:t xml:space="preserve"> into </w:t>
      </w:r>
      <w:r w:rsidRPr="00A45BB7">
        <w:rPr>
          <w:rStyle w:val="Emphasis"/>
          <w:highlight w:val="yellow"/>
        </w:rPr>
        <w:t>further loss</w:t>
      </w:r>
      <w:r w:rsidRPr="00E2726F">
        <w:rPr>
          <w:sz w:val="16"/>
        </w:rPr>
        <w:t xml:space="preserve">. When workers walk off the job to press their employer to obey the law, they lose wages. When they spend their time at a picket or rally or </w:t>
      </w:r>
      <w:proofErr w:type="spellStart"/>
      <w:r w:rsidRPr="00E2726F">
        <w:rPr>
          <w:sz w:val="16"/>
        </w:rPr>
        <w:t>flyering</w:t>
      </w:r>
      <w:proofErr w:type="spellEnd"/>
      <w:r w:rsidRPr="00E2726F">
        <w:rPr>
          <w:sz w:val="16"/>
        </w:rPr>
        <w:t xml:space="preserve"> the public, </w:t>
      </w:r>
      <w:r w:rsidRPr="00E2726F">
        <w:rPr>
          <w:rStyle w:val="StyleUnderline"/>
        </w:rPr>
        <w:t xml:space="preserve">they lose time that could have been spent earning money or enjoying their </w:t>
      </w:r>
      <w:proofErr w:type="gramStart"/>
      <w:r w:rsidRPr="00E2726F">
        <w:rPr>
          <w:rStyle w:val="StyleUnderline"/>
        </w:rPr>
        <w:t>family</w:t>
      </w:r>
      <w:r w:rsidRPr="00E2726F">
        <w:rPr>
          <w:sz w:val="16"/>
        </w:rPr>
        <w:t>—all</w:t>
      </w:r>
      <w:proofErr w:type="gramEnd"/>
      <w:r w:rsidRPr="00E2726F">
        <w:rPr>
          <w:sz w:val="16"/>
        </w:rPr>
        <w:t xml:space="preserve"> </w:t>
      </w:r>
      <w:r w:rsidRPr="00E2726F">
        <w:rPr>
          <w:rStyle w:val="StyleUnderline"/>
        </w:rPr>
        <w:t>because of the employer’s illegal refusal to sit down</w:t>
      </w:r>
      <w:r w:rsidRPr="00E2726F">
        <w:rPr>
          <w:sz w:val="16"/>
        </w:rPr>
        <w:t xml:space="preserve"> and bargain in good faith.</w:t>
      </w:r>
    </w:p>
    <w:p w14:paraId="65484B0D" w14:textId="77777777" w:rsidR="0013794D" w:rsidRDefault="0013794D" w:rsidP="0013794D"/>
    <w:p w14:paraId="21742F3B" w14:textId="77777777" w:rsidR="0013794D" w:rsidRDefault="0013794D" w:rsidP="0013794D">
      <w:pPr>
        <w:rPr>
          <w:rFonts w:asciiTheme="minorHAnsi" w:hAnsiTheme="minorHAnsi" w:cstheme="minorBidi"/>
        </w:rPr>
      </w:pPr>
    </w:p>
    <w:p w14:paraId="0144A76E" w14:textId="77777777" w:rsidR="0013794D" w:rsidRDefault="0013794D" w:rsidP="0013794D">
      <w:pPr>
        <w:pStyle w:val="Heading3"/>
      </w:pPr>
      <w:r>
        <w:t>1NC d! State capacity</w:t>
      </w:r>
    </w:p>
    <w:p w14:paraId="41D7D4E4" w14:textId="77777777" w:rsidR="0013794D" w:rsidRPr="00AB7006" w:rsidRDefault="0013794D" w:rsidP="0013794D">
      <w:pPr>
        <w:pStyle w:val="Heading4"/>
      </w:pPr>
      <w:r>
        <w:t>State capacity fails AND entrenches populism.</w:t>
      </w:r>
    </w:p>
    <w:p w14:paraId="100F15EF" w14:textId="77777777" w:rsidR="0013794D" w:rsidRPr="00AB7006" w:rsidRDefault="0013794D" w:rsidP="0013794D">
      <w:r>
        <w:rPr>
          <w:rStyle w:val="Style13ptBold"/>
        </w:rPr>
        <w:t xml:space="preserve">Lemieux 24 </w:t>
      </w:r>
      <w:r w:rsidRPr="00AB7006">
        <w:rPr>
          <w:sz w:val="20"/>
          <w:szCs w:val="20"/>
        </w:rPr>
        <w:t>(</w:t>
      </w:r>
      <w:r>
        <w:rPr>
          <w:sz w:val="20"/>
          <w:szCs w:val="20"/>
        </w:rPr>
        <w:t xml:space="preserve">Pierre, </w:t>
      </w:r>
      <w:r w:rsidRPr="00B1289C">
        <w:rPr>
          <w:sz w:val="20"/>
          <w:szCs w:val="20"/>
        </w:rPr>
        <w:t xml:space="preserve">Economist. </w:t>
      </w:r>
      <w:proofErr w:type="spellStart"/>
      <w:r w:rsidRPr="00B1289C">
        <w:rPr>
          <w:sz w:val="20"/>
          <w:szCs w:val="20"/>
        </w:rPr>
        <w:t>Professeur</w:t>
      </w:r>
      <w:proofErr w:type="spellEnd"/>
      <w:r w:rsidRPr="00B1289C">
        <w:rPr>
          <w:sz w:val="20"/>
          <w:szCs w:val="20"/>
        </w:rPr>
        <w:t xml:space="preserve"> </w:t>
      </w:r>
      <w:proofErr w:type="spellStart"/>
      <w:r w:rsidRPr="00B1289C">
        <w:rPr>
          <w:sz w:val="20"/>
          <w:szCs w:val="20"/>
        </w:rPr>
        <w:t>associé</w:t>
      </w:r>
      <w:proofErr w:type="spellEnd"/>
      <w:r w:rsidRPr="00B1289C">
        <w:rPr>
          <w:sz w:val="20"/>
          <w:szCs w:val="20"/>
        </w:rPr>
        <w:t xml:space="preserve"> at Department of Management Sciences, Université du Québec </w:t>
      </w:r>
      <w:proofErr w:type="spellStart"/>
      <w:r w:rsidRPr="00B1289C">
        <w:rPr>
          <w:sz w:val="20"/>
          <w:szCs w:val="20"/>
        </w:rPr>
        <w:t>en</w:t>
      </w:r>
      <w:proofErr w:type="spellEnd"/>
      <w:r w:rsidRPr="00B1289C">
        <w:rPr>
          <w:sz w:val="20"/>
          <w:szCs w:val="20"/>
        </w:rPr>
        <w:t xml:space="preserve"> Outaouais.</w:t>
      </w:r>
      <w:r>
        <w:rPr>
          <w:sz w:val="20"/>
          <w:szCs w:val="20"/>
        </w:rPr>
        <w:t xml:space="preserve">  “</w:t>
      </w:r>
      <w:r w:rsidRPr="00B1289C">
        <w:rPr>
          <w:sz w:val="20"/>
          <w:szCs w:val="20"/>
        </w:rPr>
        <w:t xml:space="preserve">The Myth of the Lacking </w:t>
      </w:r>
      <w:r>
        <w:rPr>
          <w:sz w:val="20"/>
          <w:szCs w:val="20"/>
        </w:rPr>
        <w:t>‘</w:t>
      </w:r>
      <w:r w:rsidRPr="00B1289C">
        <w:rPr>
          <w:sz w:val="20"/>
          <w:szCs w:val="20"/>
        </w:rPr>
        <w:t>State Capacity</w:t>
      </w:r>
      <w:r>
        <w:rPr>
          <w:sz w:val="20"/>
          <w:szCs w:val="20"/>
        </w:rPr>
        <w:t>’</w:t>
      </w:r>
      <w:r w:rsidRPr="00B1289C">
        <w:rPr>
          <w:sz w:val="20"/>
          <w:szCs w:val="20"/>
        </w:rPr>
        <w:t>” https://www.econlib.org/the-myth-of-the-lacking-state-capacity/ October 9, 2024</w:t>
      </w:r>
      <w:r>
        <w:rPr>
          <w:sz w:val="20"/>
          <w:szCs w:val="20"/>
        </w:rPr>
        <w:t>)</w:t>
      </w:r>
    </w:p>
    <w:p w14:paraId="2DC92E5E" w14:textId="77777777" w:rsidR="0013794D" w:rsidRPr="00B1289C" w:rsidRDefault="0013794D" w:rsidP="0013794D">
      <w:pPr>
        <w:rPr>
          <w:szCs w:val="24"/>
          <w:u w:val="single"/>
        </w:rPr>
      </w:pPr>
      <w:r w:rsidRPr="00B1289C">
        <w:rPr>
          <w:szCs w:val="24"/>
          <w:u w:val="single"/>
        </w:rPr>
        <w:t xml:space="preserve">It is not a matter of which </w:t>
      </w:r>
      <w:r w:rsidRPr="00B1289C">
        <w:rPr>
          <w:b/>
          <w:bCs/>
          <w:szCs w:val="24"/>
          <w:u w:val="single"/>
        </w:rPr>
        <w:t>political party is in power</w:t>
      </w:r>
      <w:r w:rsidRPr="00676ED1">
        <w:rPr>
          <w:sz w:val="16"/>
          <w:szCs w:val="24"/>
        </w:rPr>
        <w:t xml:space="preserve">. </w:t>
      </w:r>
      <w:r w:rsidRPr="00B1289C">
        <w:rPr>
          <w:szCs w:val="24"/>
          <w:u w:val="single"/>
        </w:rPr>
        <w:t>What the government cannot do</w:t>
      </w:r>
      <w:r w:rsidRPr="00676ED1">
        <w:rPr>
          <w:sz w:val="16"/>
          <w:szCs w:val="24"/>
        </w:rPr>
        <w:t xml:space="preserve"> correctly </w:t>
      </w:r>
      <w:r w:rsidRPr="00B1289C">
        <w:rPr>
          <w:szCs w:val="24"/>
          <w:u w:val="single"/>
        </w:rPr>
        <w:t>often refers to what the specific defender of state capacity thinks the state should do more of. “</w:t>
      </w:r>
      <w:r w:rsidRPr="00B1289C">
        <w:rPr>
          <w:b/>
          <w:bCs/>
          <w:szCs w:val="24"/>
          <w:u w:val="single"/>
        </w:rPr>
        <w:t>State capacity</w:t>
      </w:r>
      <w:r w:rsidRPr="00B1289C">
        <w:rPr>
          <w:szCs w:val="24"/>
          <w:u w:val="single"/>
        </w:rPr>
        <w:t xml:space="preserve">” is a </w:t>
      </w:r>
      <w:r w:rsidRPr="00B1289C">
        <w:rPr>
          <w:b/>
          <w:bCs/>
          <w:szCs w:val="24"/>
          <w:u w:val="single"/>
        </w:rPr>
        <w:t>euphemism</w:t>
      </w:r>
      <w:r w:rsidRPr="00B1289C">
        <w:rPr>
          <w:szCs w:val="24"/>
          <w:u w:val="single"/>
        </w:rPr>
        <w:t xml:space="preserve"> for state </w:t>
      </w:r>
      <w:r w:rsidRPr="00B1289C">
        <w:rPr>
          <w:b/>
          <w:bCs/>
          <w:szCs w:val="24"/>
          <w:u w:val="single"/>
        </w:rPr>
        <w:t>power</w:t>
      </w:r>
      <w:r w:rsidRPr="00B1289C">
        <w:rPr>
          <w:szCs w:val="24"/>
          <w:u w:val="single"/>
        </w:rPr>
        <w:t>.</w:t>
      </w:r>
    </w:p>
    <w:p w14:paraId="1A049D00" w14:textId="77777777" w:rsidR="0013794D" w:rsidRPr="00676ED1" w:rsidRDefault="0013794D" w:rsidP="0013794D">
      <w:pPr>
        <w:rPr>
          <w:sz w:val="16"/>
          <w:szCs w:val="24"/>
        </w:rPr>
      </w:pPr>
      <w:r w:rsidRPr="00676ED1">
        <w:rPr>
          <w:sz w:val="16"/>
          <w:szCs w:val="24"/>
        </w:rPr>
        <w:t>It looks rather surprising that the democratic state would lack state capacity as its scope and means of action have grown for more than a hundred years. One indicator is that, across the OECD, government spending has grown from around 10% of GDP at the turn of the 20th century to more (and sometimes much more) than 40% today. The Code of Federal Regulations contains 1,089,462 restrictions (at the end of 2022), measured by the frequency of the keywords “shall,” “must,” “may not,” “required,” and “prohibited,” more than double the number at the end of 1970.</w:t>
      </w:r>
    </w:p>
    <w:p w14:paraId="3E07BC1A" w14:textId="77777777" w:rsidR="0013794D" w:rsidRPr="00676ED1" w:rsidRDefault="0013794D" w:rsidP="0013794D">
      <w:pPr>
        <w:rPr>
          <w:sz w:val="16"/>
          <w:szCs w:val="24"/>
        </w:rPr>
      </w:pPr>
      <w:r w:rsidRPr="00A45BB7">
        <w:rPr>
          <w:szCs w:val="24"/>
          <w:highlight w:val="yellow"/>
          <w:u w:val="single"/>
        </w:rPr>
        <w:t>It is a</w:t>
      </w:r>
      <w:r w:rsidRPr="00B1289C">
        <w:rPr>
          <w:szCs w:val="24"/>
          <w:u w:val="single"/>
        </w:rPr>
        <w:t xml:space="preserve"> Wonderland </w:t>
      </w:r>
      <w:r w:rsidRPr="00A45BB7">
        <w:rPr>
          <w:szCs w:val="24"/>
          <w:highlight w:val="yellow"/>
          <w:u w:val="single"/>
        </w:rPr>
        <w:t>illusion to believe</w:t>
      </w:r>
      <w:r w:rsidRPr="00676ED1">
        <w:rPr>
          <w:sz w:val="16"/>
          <w:szCs w:val="24"/>
        </w:rPr>
        <w:t>, like Daron Acemoglu and James Robinson in </w:t>
      </w:r>
      <w:r w:rsidRPr="00676ED1">
        <w:rPr>
          <w:i/>
          <w:iCs/>
          <w:sz w:val="16"/>
          <w:szCs w:val="24"/>
        </w:rPr>
        <w:t>The Narrow Corridor,</w:t>
      </w:r>
      <w:r w:rsidRPr="00676ED1">
        <w:rPr>
          <w:sz w:val="16"/>
          <w:szCs w:val="24"/>
        </w:rPr>
        <w:t> </w:t>
      </w:r>
      <w:r w:rsidRPr="00B1289C">
        <w:rPr>
          <w:szCs w:val="24"/>
          <w:u w:val="single"/>
        </w:rPr>
        <w:t xml:space="preserve">that </w:t>
      </w:r>
      <w:r w:rsidRPr="00A45BB7">
        <w:rPr>
          <w:b/>
          <w:bCs/>
          <w:szCs w:val="24"/>
          <w:highlight w:val="yellow"/>
          <w:u w:val="single"/>
        </w:rPr>
        <w:t>state power</w:t>
      </w:r>
      <w:r w:rsidRPr="00B1289C">
        <w:rPr>
          <w:szCs w:val="24"/>
          <w:u w:val="single"/>
        </w:rPr>
        <w:t xml:space="preserve"> can grow indefinitely</w:t>
      </w:r>
      <w:r w:rsidRPr="00676ED1">
        <w:rPr>
          <w:sz w:val="16"/>
          <w:szCs w:val="24"/>
        </w:rPr>
        <w:t xml:space="preserve"> </w:t>
      </w:r>
      <w:proofErr w:type="gramStart"/>
      <w:r w:rsidRPr="00676ED1">
        <w:rPr>
          <w:sz w:val="16"/>
          <w:szCs w:val="24"/>
        </w:rPr>
        <w:t>as long as</w:t>
      </w:r>
      <w:proofErr w:type="gramEnd"/>
      <w:r w:rsidRPr="00676ED1">
        <w:rPr>
          <w:sz w:val="16"/>
          <w:szCs w:val="24"/>
        </w:rPr>
        <w:t xml:space="preserve"> “social power” grows concurrently (see my review of </w:t>
      </w:r>
      <w:r w:rsidRPr="00676ED1">
        <w:rPr>
          <w:i/>
          <w:iCs/>
          <w:sz w:val="16"/>
          <w:szCs w:val="24"/>
        </w:rPr>
        <w:t>The Narrow Corridor</w:t>
      </w:r>
      <w:r w:rsidRPr="00676ED1">
        <w:rPr>
          <w:sz w:val="16"/>
          <w:szCs w:val="24"/>
        </w:rPr>
        <w:t> in </w:t>
      </w:r>
      <w:r w:rsidRPr="00676ED1">
        <w:rPr>
          <w:i/>
          <w:iCs/>
          <w:sz w:val="16"/>
          <w:szCs w:val="24"/>
        </w:rPr>
        <w:t>Regulation</w:t>
      </w:r>
      <w:r w:rsidRPr="00676ED1">
        <w:rPr>
          <w:sz w:val="16"/>
          <w:szCs w:val="24"/>
        </w:rPr>
        <w:t>). We get a glimpse of the result in the subsequent book of Acemoglu (with Simon Johnson), </w:t>
      </w:r>
      <w:r w:rsidRPr="00676ED1">
        <w:rPr>
          <w:i/>
          <w:iCs/>
          <w:sz w:val="16"/>
          <w:szCs w:val="24"/>
        </w:rPr>
        <w:t>Power and Progress</w:t>
      </w:r>
      <w:r w:rsidRPr="00676ED1">
        <w:rPr>
          <w:sz w:val="16"/>
          <w:szCs w:val="24"/>
        </w:rPr>
        <w:t xml:space="preserve">, where </w:t>
      </w:r>
      <w:r w:rsidRPr="00B1289C">
        <w:rPr>
          <w:szCs w:val="24"/>
          <w:u w:val="single"/>
        </w:rPr>
        <w:t xml:space="preserve">an ideal and </w:t>
      </w:r>
      <w:r w:rsidRPr="00A45BB7">
        <w:rPr>
          <w:b/>
          <w:bCs/>
          <w:szCs w:val="24"/>
          <w:highlight w:val="yellow"/>
          <w:u w:val="single"/>
        </w:rPr>
        <w:t>benevolent Leviathan</w:t>
      </w:r>
      <w:r w:rsidRPr="00B1289C">
        <w:rPr>
          <w:szCs w:val="24"/>
          <w:u w:val="single"/>
        </w:rPr>
        <w:t xml:space="preserve"> follows their advice and </w:t>
      </w:r>
      <w:r w:rsidRPr="00A45BB7">
        <w:rPr>
          <w:szCs w:val="24"/>
          <w:highlight w:val="yellow"/>
          <w:u w:val="single"/>
        </w:rPr>
        <w:t>fights for</w:t>
      </w:r>
      <w:r w:rsidRPr="00B1289C">
        <w:rPr>
          <w:szCs w:val="24"/>
          <w:u w:val="single"/>
        </w:rPr>
        <w:t xml:space="preserve"> all </w:t>
      </w:r>
      <w:r w:rsidRPr="00A45BB7">
        <w:rPr>
          <w:b/>
          <w:bCs/>
          <w:szCs w:val="24"/>
          <w:highlight w:val="yellow"/>
          <w:u w:val="single"/>
        </w:rPr>
        <w:t>progressive causes</w:t>
      </w:r>
      <w:r w:rsidRPr="00B1289C">
        <w:rPr>
          <w:szCs w:val="24"/>
          <w:u w:val="single"/>
        </w:rPr>
        <w:t xml:space="preserve">, against greedy corporations and </w:t>
      </w:r>
      <w:r w:rsidRPr="00A45BB7">
        <w:rPr>
          <w:szCs w:val="24"/>
          <w:highlight w:val="yellow"/>
          <w:u w:val="single"/>
        </w:rPr>
        <w:t>with the support of</w:t>
      </w:r>
      <w:r w:rsidRPr="00B1289C">
        <w:rPr>
          <w:szCs w:val="24"/>
          <w:u w:val="single"/>
        </w:rPr>
        <w:t xml:space="preserve"> powerful and </w:t>
      </w:r>
      <w:r w:rsidRPr="00B1289C">
        <w:rPr>
          <w:b/>
          <w:bCs/>
          <w:szCs w:val="24"/>
          <w:u w:val="single"/>
        </w:rPr>
        <w:t>altruistic</w:t>
      </w:r>
      <w:r w:rsidRPr="00B1289C">
        <w:rPr>
          <w:szCs w:val="24"/>
          <w:u w:val="single"/>
        </w:rPr>
        <w:t xml:space="preserve"> </w:t>
      </w:r>
      <w:r w:rsidRPr="00B1289C">
        <w:rPr>
          <w:b/>
          <w:bCs/>
          <w:szCs w:val="24"/>
          <w:u w:val="single"/>
        </w:rPr>
        <w:t xml:space="preserve">trade </w:t>
      </w:r>
      <w:r w:rsidRPr="00A45BB7">
        <w:rPr>
          <w:b/>
          <w:bCs/>
          <w:szCs w:val="24"/>
          <w:highlight w:val="yellow"/>
          <w:u w:val="single"/>
        </w:rPr>
        <w:t>unions</w:t>
      </w:r>
      <w:r w:rsidRPr="00676ED1">
        <w:rPr>
          <w:sz w:val="16"/>
          <w:szCs w:val="24"/>
        </w:rPr>
        <w:t xml:space="preserve"> (I barely </w:t>
      </w:r>
      <w:proofErr w:type="gramStart"/>
      <w:r w:rsidRPr="00676ED1">
        <w:rPr>
          <w:sz w:val="16"/>
          <w:szCs w:val="24"/>
        </w:rPr>
        <w:t>exaggerate:</w:t>
      </w:r>
      <w:proofErr w:type="gramEnd"/>
      <w:r w:rsidRPr="00676ED1">
        <w:rPr>
          <w:sz w:val="16"/>
          <w:szCs w:val="24"/>
        </w:rPr>
        <w:t xml:space="preserve"> see my </w:t>
      </w:r>
      <w:r w:rsidRPr="00676ED1">
        <w:rPr>
          <w:i/>
          <w:iCs/>
          <w:sz w:val="16"/>
          <w:szCs w:val="24"/>
        </w:rPr>
        <w:t>Regulation</w:t>
      </w:r>
      <w:r w:rsidRPr="00676ED1">
        <w:rPr>
          <w:sz w:val="16"/>
          <w:szCs w:val="24"/>
        </w:rPr>
        <w:t> review of </w:t>
      </w:r>
      <w:r w:rsidRPr="00676ED1">
        <w:rPr>
          <w:i/>
          <w:iCs/>
          <w:sz w:val="16"/>
          <w:szCs w:val="24"/>
        </w:rPr>
        <w:t>Power and Progress</w:t>
      </w:r>
      <w:r w:rsidRPr="00676ED1">
        <w:rPr>
          <w:sz w:val="16"/>
          <w:szCs w:val="24"/>
        </w:rPr>
        <w:t>).</w:t>
      </w:r>
    </w:p>
    <w:p w14:paraId="49C806A3" w14:textId="77777777" w:rsidR="0013794D" w:rsidRPr="00B1289C" w:rsidRDefault="0013794D" w:rsidP="0013794D">
      <w:pPr>
        <w:rPr>
          <w:szCs w:val="24"/>
          <w:u w:val="single"/>
        </w:rPr>
      </w:pPr>
      <w:r w:rsidRPr="00676ED1">
        <w:rPr>
          <w:sz w:val="16"/>
          <w:szCs w:val="24"/>
        </w:rPr>
        <w:t xml:space="preserve">Anthony de </w:t>
      </w:r>
      <w:r w:rsidRPr="00B1289C">
        <w:rPr>
          <w:szCs w:val="24"/>
          <w:u w:val="single"/>
        </w:rPr>
        <w:t>Jasay’s model of the democratic stat</w:t>
      </w:r>
      <w:r w:rsidRPr="00676ED1">
        <w:rPr>
          <w:sz w:val="16"/>
          <w:szCs w:val="24"/>
        </w:rPr>
        <w:t>e (see notably his book </w:t>
      </w:r>
      <w:r w:rsidRPr="00676ED1">
        <w:rPr>
          <w:i/>
          <w:iCs/>
          <w:sz w:val="16"/>
          <w:szCs w:val="24"/>
        </w:rPr>
        <w:t>The State</w:t>
      </w:r>
      <w:r w:rsidRPr="00B1289C">
        <w:rPr>
          <w:szCs w:val="24"/>
          <w:u w:val="single"/>
        </w:rPr>
        <w:t xml:space="preserve">) is more useful in explaining </w:t>
      </w:r>
      <w:r w:rsidRPr="00A45BB7">
        <w:rPr>
          <w:b/>
          <w:bCs/>
          <w:szCs w:val="24"/>
          <w:highlight w:val="yellow"/>
          <w:u w:val="single"/>
        </w:rPr>
        <w:t>where state capacity leads</w:t>
      </w:r>
      <w:r w:rsidRPr="00676ED1">
        <w:rPr>
          <w:sz w:val="16"/>
          <w:szCs w:val="24"/>
        </w:rPr>
        <w:t xml:space="preserve">. </w:t>
      </w:r>
      <w:r w:rsidRPr="00B1289C">
        <w:rPr>
          <w:szCs w:val="24"/>
          <w:u w:val="single"/>
        </w:rPr>
        <w:t xml:space="preserve">For decades, an adulated state has been </w:t>
      </w:r>
      <w:r w:rsidRPr="00A45BB7">
        <w:rPr>
          <w:szCs w:val="24"/>
          <w:highlight w:val="yellow"/>
          <w:u w:val="single"/>
        </w:rPr>
        <w:t>responding to the</w:t>
      </w:r>
      <w:r w:rsidRPr="00B1289C">
        <w:rPr>
          <w:szCs w:val="24"/>
          <w:u w:val="single"/>
        </w:rPr>
        <w:t xml:space="preserve"> </w:t>
      </w:r>
      <w:r w:rsidRPr="00B1289C">
        <w:rPr>
          <w:b/>
          <w:bCs/>
          <w:szCs w:val="24"/>
          <w:u w:val="single"/>
        </w:rPr>
        <w:t>grievances</w:t>
      </w:r>
      <w:r w:rsidRPr="00B1289C">
        <w:rPr>
          <w:szCs w:val="24"/>
          <w:u w:val="single"/>
        </w:rPr>
        <w:t xml:space="preserve"> of </w:t>
      </w:r>
      <w:r w:rsidRPr="00A45BB7">
        <w:rPr>
          <w:b/>
          <w:bCs/>
          <w:szCs w:val="24"/>
          <w:highlight w:val="yellow"/>
          <w:u w:val="single"/>
        </w:rPr>
        <w:t>politically powerful</w:t>
      </w:r>
      <w:r w:rsidRPr="00B1289C">
        <w:rPr>
          <w:szCs w:val="24"/>
          <w:u w:val="single"/>
        </w:rPr>
        <w:t xml:space="preserve"> </w:t>
      </w:r>
      <w:r w:rsidRPr="00B1289C">
        <w:rPr>
          <w:b/>
          <w:bCs/>
          <w:szCs w:val="24"/>
          <w:u w:val="single"/>
        </w:rPr>
        <w:t>groups</w:t>
      </w:r>
      <w:r w:rsidRPr="00B1289C">
        <w:rPr>
          <w:szCs w:val="24"/>
          <w:u w:val="single"/>
        </w:rPr>
        <w:t xml:space="preserve"> by </w:t>
      </w:r>
      <w:r w:rsidRPr="00B1289C">
        <w:rPr>
          <w:b/>
          <w:bCs/>
          <w:szCs w:val="24"/>
          <w:u w:val="single"/>
        </w:rPr>
        <w:t>discriminating</w:t>
      </w:r>
      <w:r w:rsidRPr="00B1289C">
        <w:rPr>
          <w:szCs w:val="24"/>
          <w:u w:val="single"/>
        </w:rPr>
        <w:t xml:space="preserve"> in their favor (</w:t>
      </w:r>
      <w:r w:rsidRPr="00A45BB7">
        <w:rPr>
          <w:szCs w:val="24"/>
          <w:highlight w:val="yellow"/>
          <w:u w:val="single"/>
        </w:rPr>
        <w:t xml:space="preserve">with </w:t>
      </w:r>
      <w:r w:rsidRPr="00A45BB7">
        <w:rPr>
          <w:b/>
          <w:bCs/>
          <w:szCs w:val="24"/>
          <w:highlight w:val="yellow"/>
          <w:u w:val="single"/>
        </w:rPr>
        <w:t>subsidies</w:t>
      </w:r>
      <w:r w:rsidRPr="00B1289C">
        <w:rPr>
          <w:szCs w:val="24"/>
          <w:u w:val="single"/>
        </w:rPr>
        <w:t xml:space="preserve">, </w:t>
      </w:r>
      <w:r w:rsidRPr="00A45BB7">
        <w:rPr>
          <w:b/>
          <w:bCs/>
          <w:szCs w:val="24"/>
          <w:highlight w:val="yellow"/>
          <w:u w:val="single"/>
        </w:rPr>
        <w:t>tax breaks</w:t>
      </w:r>
      <w:r w:rsidRPr="00B1289C">
        <w:rPr>
          <w:szCs w:val="24"/>
          <w:u w:val="single"/>
        </w:rPr>
        <w:t>, and favorable regulations) at the cost of other citizens.</w:t>
      </w:r>
      <w:r w:rsidRPr="00676ED1">
        <w:rPr>
          <w:sz w:val="16"/>
          <w:szCs w:val="24"/>
        </w:rPr>
        <w:t xml:space="preserve"> The leaders and activists of the newly disfavored groups vent their own grievances and stake their demands. Political competition leads politicians to try to satisfy the new grievances. Policies pile up and become </w:t>
      </w:r>
      <w:proofErr w:type="gramStart"/>
      <w:r w:rsidRPr="00676ED1">
        <w:rPr>
          <w:sz w:val="16"/>
          <w:szCs w:val="24"/>
        </w:rPr>
        <w:t>more and more</w:t>
      </w:r>
      <w:proofErr w:type="gramEnd"/>
      <w:r w:rsidRPr="00676ED1">
        <w:rPr>
          <w:sz w:val="16"/>
          <w:szCs w:val="24"/>
        </w:rPr>
        <w:t xml:space="preserve"> inconsistent and conflictual. </w:t>
      </w:r>
      <w:r w:rsidRPr="00B1289C">
        <w:rPr>
          <w:szCs w:val="24"/>
          <w:u w:val="single"/>
        </w:rPr>
        <w:t xml:space="preserve">The </w:t>
      </w:r>
      <w:r w:rsidRPr="00A45BB7">
        <w:rPr>
          <w:b/>
          <w:bCs/>
          <w:szCs w:val="24"/>
          <w:highlight w:val="yellow"/>
          <w:u w:val="single"/>
        </w:rPr>
        <w:t>higher state capacity</w:t>
      </w:r>
      <w:r w:rsidRPr="00B1289C">
        <w:rPr>
          <w:b/>
          <w:bCs/>
          <w:szCs w:val="24"/>
          <w:u w:val="single"/>
        </w:rPr>
        <w:t xml:space="preserve"> acquired</w:t>
      </w:r>
      <w:r w:rsidRPr="00B1289C">
        <w:rPr>
          <w:szCs w:val="24"/>
          <w:u w:val="single"/>
        </w:rPr>
        <w:t xml:space="preserve"> in the process </w:t>
      </w:r>
      <w:r w:rsidRPr="00A45BB7">
        <w:rPr>
          <w:szCs w:val="24"/>
          <w:highlight w:val="yellow"/>
          <w:u w:val="single"/>
        </w:rPr>
        <w:t xml:space="preserve">further motivates </w:t>
      </w:r>
      <w:r w:rsidRPr="00A45BB7">
        <w:rPr>
          <w:b/>
          <w:bCs/>
          <w:szCs w:val="24"/>
          <w:highlight w:val="yellow"/>
          <w:u w:val="single"/>
        </w:rPr>
        <w:t>special interests</w:t>
      </w:r>
      <w:r w:rsidRPr="00B1289C">
        <w:rPr>
          <w:szCs w:val="24"/>
          <w:u w:val="single"/>
        </w:rPr>
        <w:t xml:space="preserve"> </w:t>
      </w:r>
      <w:r w:rsidRPr="00676ED1">
        <w:rPr>
          <w:sz w:val="16"/>
          <w:szCs w:val="24"/>
        </w:rPr>
        <w:t>and their activists</w:t>
      </w:r>
      <w:r w:rsidRPr="00B1289C">
        <w:rPr>
          <w:szCs w:val="24"/>
          <w:u w:val="single"/>
        </w:rPr>
        <w:t xml:space="preserve"> to demand </w:t>
      </w:r>
      <w:r w:rsidRPr="00B1289C">
        <w:rPr>
          <w:b/>
          <w:bCs/>
          <w:szCs w:val="24"/>
          <w:u w:val="single"/>
        </w:rPr>
        <w:t>more</w:t>
      </w:r>
      <w:r w:rsidRPr="00B1289C">
        <w:rPr>
          <w:szCs w:val="24"/>
          <w:u w:val="single"/>
        </w:rPr>
        <w:t xml:space="preserve"> privileges, and the process continues.</w:t>
      </w:r>
    </w:p>
    <w:p w14:paraId="19B38936" w14:textId="77777777" w:rsidR="0013794D" w:rsidRPr="00676ED1" w:rsidRDefault="0013794D" w:rsidP="0013794D">
      <w:pPr>
        <w:rPr>
          <w:sz w:val="16"/>
          <w:szCs w:val="24"/>
        </w:rPr>
      </w:pPr>
      <w:r w:rsidRPr="00676ED1">
        <w:rPr>
          <w:sz w:val="16"/>
          <w:szCs w:val="24"/>
        </w:rPr>
        <w:t>Analysts who observe the growing discontent typically can’t put their fingers on its real underlying cause. Janan Ganesh merely comes close in a September 23 </w:t>
      </w:r>
      <w:r w:rsidRPr="00676ED1">
        <w:rPr>
          <w:i/>
          <w:iCs/>
          <w:sz w:val="16"/>
          <w:szCs w:val="24"/>
        </w:rPr>
        <w:t>Financial Times</w:t>
      </w:r>
      <w:r w:rsidRPr="00676ED1">
        <w:rPr>
          <w:sz w:val="16"/>
          <w:szCs w:val="24"/>
        </w:rPr>
        <w:t> column titled “The End of the Popular Politician.”</w:t>
      </w:r>
    </w:p>
    <w:p w14:paraId="17A3A8F9" w14:textId="77777777" w:rsidR="0013794D" w:rsidRPr="00B1289C" w:rsidRDefault="0013794D" w:rsidP="0013794D">
      <w:pPr>
        <w:rPr>
          <w:szCs w:val="24"/>
          <w:u w:val="single"/>
        </w:rPr>
      </w:pPr>
      <w:r w:rsidRPr="00B1289C">
        <w:rPr>
          <w:szCs w:val="24"/>
          <w:u w:val="single"/>
        </w:rPr>
        <w:t xml:space="preserve">The </w:t>
      </w:r>
      <w:r w:rsidRPr="00B1289C">
        <w:rPr>
          <w:b/>
          <w:bCs/>
          <w:szCs w:val="24"/>
          <w:u w:val="single"/>
        </w:rPr>
        <w:t>cause is state capacity</w:t>
      </w:r>
      <w:r w:rsidRPr="00676ED1">
        <w:rPr>
          <w:sz w:val="16"/>
          <w:szCs w:val="24"/>
        </w:rPr>
        <w:t xml:space="preserve">—read “state power”—in a democratic regime, </w:t>
      </w:r>
      <w:r w:rsidRPr="00B1289C">
        <w:rPr>
          <w:szCs w:val="24"/>
          <w:u w:val="single"/>
        </w:rPr>
        <w:t>which degenerates into a political war of all claimants against all, with growing and churning redistribution.</w:t>
      </w:r>
      <w:r w:rsidRPr="00676ED1">
        <w:rPr>
          <w:sz w:val="16"/>
          <w:szCs w:val="24"/>
        </w:rPr>
        <w:t xml:space="preserve"> Because of the churning, it is often not clear whether one is, on the net, a beneficiary or an exploiter of the system. </w:t>
      </w:r>
      <w:r w:rsidRPr="00A45BB7">
        <w:rPr>
          <w:szCs w:val="24"/>
          <w:highlight w:val="yellow"/>
          <w:u w:val="single"/>
        </w:rPr>
        <w:t xml:space="preserve">The state is </w:t>
      </w:r>
      <w:proofErr w:type="gramStart"/>
      <w:r w:rsidRPr="00A45BB7">
        <w:rPr>
          <w:szCs w:val="24"/>
          <w:highlight w:val="yellow"/>
          <w:u w:val="single"/>
        </w:rPr>
        <w:t>less</w:t>
      </w:r>
      <w:r w:rsidRPr="00B1289C">
        <w:rPr>
          <w:szCs w:val="24"/>
          <w:u w:val="single"/>
        </w:rPr>
        <w:t xml:space="preserve"> and less</w:t>
      </w:r>
      <w:proofErr w:type="gramEnd"/>
      <w:r w:rsidRPr="00B1289C">
        <w:rPr>
          <w:szCs w:val="24"/>
          <w:u w:val="single"/>
        </w:rPr>
        <w:t xml:space="preserve"> </w:t>
      </w:r>
      <w:r w:rsidRPr="00A45BB7">
        <w:rPr>
          <w:szCs w:val="24"/>
          <w:highlight w:val="yellow"/>
          <w:u w:val="single"/>
        </w:rPr>
        <w:t>able to satisfy</w:t>
      </w:r>
      <w:r w:rsidRPr="00B1289C">
        <w:rPr>
          <w:szCs w:val="24"/>
          <w:u w:val="single"/>
        </w:rPr>
        <w:t xml:space="preserve"> all the contradictory </w:t>
      </w:r>
      <w:r w:rsidRPr="00A45BB7">
        <w:rPr>
          <w:szCs w:val="24"/>
          <w:highlight w:val="yellow"/>
          <w:u w:val="single"/>
        </w:rPr>
        <w:t>demands</w:t>
      </w:r>
      <w:r w:rsidRPr="00B1289C">
        <w:rPr>
          <w:szCs w:val="24"/>
          <w:u w:val="single"/>
        </w:rPr>
        <w:t xml:space="preserve"> addressed to it. The monstrous state seems impotent. </w:t>
      </w:r>
      <w:r w:rsidRPr="00A45BB7">
        <w:rPr>
          <w:szCs w:val="24"/>
          <w:highlight w:val="yellow"/>
          <w:u w:val="single"/>
        </w:rPr>
        <w:t>Everybody grows</w:t>
      </w:r>
      <w:r w:rsidRPr="00B1289C">
        <w:rPr>
          <w:szCs w:val="24"/>
          <w:u w:val="single"/>
        </w:rPr>
        <w:t xml:space="preserve"> more </w:t>
      </w:r>
      <w:r w:rsidRPr="00A45BB7">
        <w:rPr>
          <w:szCs w:val="24"/>
          <w:highlight w:val="yellow"/>
          <w:u w:val="single"/>
        </w:rPr>
        <w:t>dissatisfied</w:t>
      </w:r>
      <w:r w:rsidRPr="00B1289C">
        <w:rPr>
          <w:szCs w:val="24"/>
          <w:u w:val="single"/>
        </w:rPr>
        <w:t xml:space="preserve">. The </w:t>
      </w:r>
      <w:r w:rsidRPr="00A45BB7">
        <w:rPr>
          <w:b/>
          <w:bCs/>
          <w:szCs w:val="24"/>
          <w:highlight w:val="yellow"/>
          <w:u w:val="single"/>
        </w:rPr>
        <w:t>populists rise</w:t>
      </w:r>
      <w:r w:rsidRPr="00A45BB7">
        <w:rPr>
          <w:szCs w:val="24"/>
          <w:highlight w:val="yellow"/>
          <w:u w:val="single"/>
        </w:rPr>
        <w:t xml:space="preserve"> with</w:t>
      </w:r>
      <w:r w:rsidRPr="00B1289C">
        <w:rPr>
          <w:szCs w:val="24"/>
          <w:u w:val="single"/>
        </w:rPr>
        <w:t xml:space="preserve"> their own </w:t>
      </w:r>
      <w:r w:rsidRPr="00A45BB7">
        <w:rPr>
          <w:b/>
          <w:bCs/>
          <w:szCs w:val="24"/>
          <w:highlight w:val="yellow"/>
          <w:u w:val="single"/>
        </w:rPr>
        <w:t>promises</w:t>
      </w:r>
      <w:r w:rsidRPr="00A45BB7">
        <w:rPr>
          <w:szCs w:val="24"/>
          <w:highlight w:val="yellow"/>
          <w:u w:val="single"/>
        </w:rPr>
        <w:t xml:space="preserve"> to appease</w:t>
      </w:r>
      <w:r w:rsidRPr="00B1289C">
        <w:rPr>
          <w:szCs w:val="24"/>
          <w:u w:val="single"/>
        </w:rPr>
        <w:t xml:space="preserve"> their supporters’ </w:t>
      </w:r>
      <w:r w:rsidRPr="00A45BB7">
        <w:rPr>
          <w:b/>
          <w:bCs/>
          <w:szCs w:val="24"/>
          <w:highlight w:val="yellow"/>
          <w:u w:val="single"/>
        </w:rPr>
        <w:t>grievances</w:t>
      </w:r>
      <w:r w:rsidRPr="00A45BB7">
        <w:rPr>
          <w:szCs w:val="24"/>
          <w:highlight w:val="yellow"/>
          <w:u w:val="single"/>
        </w:rPr>
        <w:t xml:space="preserve"> to the detriment of somebody else</w:t>
      </w:r>
      <w:r w:rsidRPr="00B1289C">
        <w:rPr>
          <w:szCs w:val="24"/>
          <w:u w:val="single"/>
        </w:rPr>
        <w:t>.</w:t>
      </w:r>
    </w:p>
    <w:p w14:paraId="7C960F73" w14:textId="77777777" w:rsidR="0013794D" w:rsidRPr="00676ED1" w:rsidRDefault="0013794D" w:rsidP="0013794D">
      <w:pPr>
        <w:rPr>
          <w:sz w:val="16"/>
        </w:rPr>
      </w:pPr>
    </w:p>
    <w:p w14:paraId="23DBBB6B" w14:textId="77777777" w:rsidR="0013794D" w:rsidRDefault="0013794D" w:rsidP="0013794D"/>
    <w:p w14:paraId="3FB1CF76" w14:textId="77777777" w:rsidR="0013794D" w:rsidRDefault="0013794D" w:rsidP="0013794D">
      <w:pPr>
        <w:rPr>
          <w:rFonts w:asciiTheme="minorHAnsi" w:hAnsiTheme="minorHAnsi" w:cstheme="minorBidi"/>
        </w:rPr>
      </w:pPr>
    </w:p>
    <w:p w14:paraId="0AD1BD95" w14:textId="131C68DD" w:rsidR="0013794D" w:rsidRDefault="0013794D" w:rsidP="0013794D">
      <w:pPr>
        <w:pStyle w:val="Heading1"/>
      </w:pPr>
      <w:r>
        <w:t>2NC</w:t>
      </w:r>
    </w:p>
    <w:p w14:paraId="0B2C95A0" w14:textId="77777777" w:rsidR="00A44BDF" w:rsidRPr="00C01E12" w:rsidRDefault="00A44BDF" w:rsidP="00A44BDF">
      <w:pPr>
        <w:pStyle w:val="Heading2"/>
      </w:pPr>
      <w:bookmarkStart w:id="1" w:name="_Hlk209948104"/>
      <w:bookmarkStart w:id="2" w:name="_Hlk212902679"/>
      <w:bookmarkStart w:id="3" w:name="_Hlk212991294"/>
      <w:r>
        <w:t>Criticism</w:t>
      </w:r>
    </w:p>
    <w:p w14:paraId="172C15F0" w14:textId="77777777" w:rsidR="0013794D" w:rsidRDefault="0013794D" w:rsidP="0013794D"/>
    <w:p w14:paraId="11525375" w14:textId="77777777" w:rsidR="0013794D" w:rsidRDefault="0013794D" w:rsidP="0013794D">
      <w:pPr>
        <w:pStyle w:val="Heading3"/>
      </w:pPr>
      <w:r>
        <w:t xml:space="preserve">AT: Valdez </w:t>
      </w:r>
    </w:p>
    <w:p w14:paraId="1E587CFB" w14:textId="77777777" w:rsidR="0013794D" w:rsidRDefault="0013794D" w:rsidP="0013794D">
      <w:pPr>
        <w:pStyle w:val="Heading4"/>
      </w:pPr>
      <w:r>
        <w:t>Best studies show global economies are built on unequal exchange AND it’s the root cause to their impacts. Err NEG on magnitude, colonial apparatuses make the scale of our impacts invisible to traditional metrics</w:t>
      </w:r>
    </w:p>
    <w:p w14:paraId="43BF7BFB" w14:textId="77777777" w:rsidR="0013794D" w:rsidRDefault="0013794D" w:rsidP="0013794D">
      <w:r w:rsidRPr="006538ED">
        <w:rPr>
          <w:b/>
          <w:bCs/>
          <w:sz w:val="26"/>
          <w:szCs w:val="26"/>
        </w:rPr>
        <w:t xml:space="preserve">Hickel et. </w:t>
      </w:r>
      <w:proofErr w:type="gramStart"/>
      <w:r w:rsidRPr="006538ED">
        <w:rPr>
          <w:b/>
          <w:bCs/>
          <w:sz w:val="26"/>
          <w:szCs w:val="26"/>
        </w:rPr>
        <w:t>al</w:t>
      </w:r>
      <w:proofErr w:type="gramEnd"/>
      <w:r w:rsidRPr="006538ED">
        <w:rPr>
          <w:b/>
          <w:bCs/>
          <w:sz w:val="26"/>
          <w:szCs w:val="26"/>
        </w:rPr>
        <w:t>. 22</w:t>
      </w:r>
      <w:r>
        <w:t xml:space="preserve">, </w:t>
      </w:r>
    </w:p>
    <w:p w14:paraId="24041B03" w14:textId="77777777" w:rsidR="0013794D" w:rsidRDefault="0013794D" w:rsidP="0013794D">
      <w:r>
        <w:t>*</w:t>
      </w:r>
      <w:r w:rsidRPr="00456A73">
        <w:t>Professor</w:t>
      </w:r>
      <w:r>
        <w:t xml:space="preserve">, </w:t>
      </w:r>
      <w:r w:rsidRPr="00456A73">
        <w:t>Institute for Environmental Science and Technology</w:t>
      </w:r>
      <w:r>
        <w:t>,</w:t>
      </w:r>
      <w:r w:rsidRPr="00456A73">
        <w:t xml:space="preserve"> Autonomous University of Barcelona</w:t>
      </w:r>
      <w:r>
        <w:t>, **P</w:t>
      </w:r>
      <w:r w:rsidRPr="006538ED">
        <w:t>ostdoctoral research fellow</w:t>
      </w:r>
      <w:r>
        <w:t>, Konrad Lorenz Institute, ***</w:t>
      </w:r>
      <w:r w:rsidRPr="006538ED">
        <w:t xml:space="preserve"> MSc, Institute of Social </w:t>
      </w:r>
      <w:proofErr w:type="gramStart"/>
      <w:r w:rsidRPr="006538ED">
        <w:t>Ecology</w:t>
      </w:r>
      <w:r>
        <w:t>, *</w:t>
      </w:r>
      <w:proofErr w:type="gramEnd"/>
      <w:r>
        <w:t>***</w:t>
      </w:r>
      <w:r w:rsidRPr="006538ED">
        <w:t>Assistant Professor of Sociology Anthropology</w:t>
      </w:r>
      <w:r>
        <w:t>, Illinois State University. (Jason Hickel*, Christian Dorninger**, Hanspeter Wieland***, Intan Suwandi****, “</w:t>
      </w:r>
      <w:r w:rsidRPr="002303AE">
        <w:t>Imperialist appropriation in the world economy: Drain from the global South through unequal exchange, 1990–2015</w:t>
      </w:r>
      <w:r>
        <w:t xml:space="preserve">” </w:t>
      </w:r>
      <w:r w:rsidRPr="006538ED">
        <w:rPr>
          <w:i/>
          <w:iCs/>
        </w:rPr>
        <w:t>Global Environmental Change</w:t>
      </w:r>
      <w:r>
        <w:t xml:space="preserve">, Volume 73, March 2022, </w:t>
      </w:r>
      <w:r w:rsidRPr="00ED3819">
        <w:t>https://www.sciencedirect.com/science/article/pii/S095937802200005X#s0005</w:t>
      </w:r>
      <w:r>
        <w:t>, accessed 10-13-2025)</w:t>
      </w:r>
    </w:p>
    <w:p w14:paraId="4C8CF8DD" w14:textId="77777777" w:rsidR="0013794D" w:rsidRDefault="0013794D" w:rsidP="0013794D"/>
    <w:p w14:paraId="573407A8" w14:textId="77777777" w:rsidR="0013794D" w:rsidRPr="001D7D25" w:rsidRDefault="0013794D" w:rsidP="0013794D">
      <w:pPr>
        <w:rPr>
          <w:sz w:val="16"/>
        </w:rPr>
      </w:pPr>
      <w:r w:rsidRPr="001D7D25">
        <w:rPr>
          <w:sz w:val="16"/>
        </w:rPr>
        <w:t>Abstract</w:t>
      </w:r>
    </w:p>
    <w:p w14:paraId="02169BEA" w14:textId="77777777" w:rsidR="0013794D" w:rsidRPr="001D7D25" w:rsidRDefault="0013794D" w:rsidP="0013794D">
      <w:pPr>
        <w:rPr>
          <w:rStyle w:val="StyleUnderline"/>
        </w:rPr>
      </w:pPr>
      <w:r w:rsidRPr="001D7D25">
        <w:rPr>
          <w:rStyle w:val="StyleUnderline"/>
        </w:rPr>
        <w:t>Unequal exchange theory posits</w:t>
      </w:r>
      <w:r w:rsidRPr="001D7D25">
        <w:rPr>
          <w:sz w:val="16"/>
        </w:rPr>
        <w:t xml:space="preserve"> that economic </w:t>
      </w:r>
      <w:r w:rsidRPr="001D7D25">
        <w:rPr>
          <w:rStyle w:val="Emphasis"/>
          <w:highlight w:val="yellow"/>
        </w:rPr>
        <w:t>growth in</w:t>
      </w:r>
      <w:r w:rsidRPr="001D7D25">
        <w:rPr>
          <w:sz w:val="16"/>
        </w:rPr>
        <w:t xml:space="preserve"> the “</w:t>
      </w:r>
      <w:r w:rsidRPr="001D7D25">
        <w:rPr>
          <w:rStyle w:val="Emphasis"/>
          <w:highlight w:val="yellow"/>
        </w:rPr>
        <w:t>advanced economies</w:t>
      </w:r>
      <w:r w:rsidRPr="001D7D25">
        <w:rPr>
          <w:sz w:val="16"/>
        </w:rPr>
        <w:t xml:space="preserve">” of the global North </w:t>
      </w:r>
      <w:r w:rsidRPr="001D7D25">
        <w:rPr>
          <w:rStyle w:val="StyleUnderline"/>
          <w:highlight w:val="yellow"/>
        </w:rPr>
        <w:t>relies on</w:t>
      </w:r>
      <w:r w:rsidRPr="001D7D25">
        <w:rPr>
          <w:sz w:val="16"/>
        </w:rPr>
        <w:t xml:space="preserve"> a large </w:t>
      </w:r>
      <w:r w:rsidRPr="001D7D25">
        <w:rPr>
          <w:rStyle w:val="Emphasis"/>
        </w:rPr>
        <w:t xml:space="preserve">net </w:t>
      </w:r>
      <w:r w:rsidRPr="001D7D25">
        <w:rPr>
          <w:rStyle w:val="Emphasis"/>
          <w:highlight w:val="yellow"/>
        </w:rPr>
        <w:t>appropriation</w:t>
      </w:r>
      <w:r w:rsidRPr="001D7D25">
        <w:rPr>
          <w:rStyle w:val="Emphasis"/>
        </w:rPr>
        <w:t xml:space="preserve"> of resources</w:t>
      </w:r>
      <w:r w:rsidRPr="001D7D25">
        <w:rPr>
          <w:rStyle w:val="StyleUnderline"/>
        </w:rPr>
        <w:t xml:space="preserve"> </w:t>
      </w:r>
      <w:r w:rsidRPr="001D7D25">
        <w:rPr>
          <w:rStyle w:val="Emphasis"/>
        </w:rPr>
        <w:t xml:space="preserve">and </w:t>
      </w:r>
      <w:proofErr w:type="spellStart"/>
      <w:r w:rsidRPr="001D7D25">
        <w:rPr>
          <w:rStyle w:val="Emphasis"/>
        </w:rPr>
        <w:t>labour</w:t>
      </w:r>
      <w:proofErr w:type="spellEnd"/>
      <w:r w:rsidRPr="001D7D25">
        <w:rPr>
          <w:rStyle w:val="Emphasis"/>
        </w:rPr>
        <w:t xml:space="preserve"> </w:t>
      </w:r>
      <w:r w:rsidRPr="001D7D25">
        <w:rPr>
          <w:rStyle w:val="Emphasis"/>
          <w:highlight w:val="yellow"/>
        </w:rPr>
        <w:t>from the global South</w:t>
      </w:r>
      <w:r w:rsidRPr="001D7D25">
        <w:rPr>
          <w:sz w:val="16"/>
        </w:rPr>
        <w:t xml:space="preserve">, extracted through price differentials in international trade. Past attempts to estimate the scale and value of this drain have faced </w:t>
      </w:r>
      <w:proofErr w:type="gramStart"/>
      <w:r w:rsidRPr="001D7D25">
        <w:rPr>
          <w:sz w:val="16"/>
        </w:rPr>
        <w:t>a number of</w:t>
      </w:r>
      <w:proofErr w:type="gramEnd"/>
      <w:r w:rsidRPr="001D7D25">
        <w:rPr>
          <w:sz w:val="16"/>
        </w:rPr>
        <w:t xml:space="preserve"> conceptual and empirical </w:t>
      </w:r>
      <w:proofErr w:type="gramStart"/>
      <w:r w:rsidRPr="001D7D25">
        <w:rPr>
          <w:sz w:val="16"/>
        </w:rPr>
        <w:t>limitations, and</w:t>
      </w:r>
      <w:proofErr w:type="gramEnd"/>
      <w:r w:rsidRPr="001D7D25">
        <w:rPr>
          <w:sz w:val="16"/>
        </w:rPr>
        <w:t xml:space="preserve"> have been unable to capture the upstream resources and </w:t>
      </w:r>
      <w:proofErr w:type="spellStart"/>
      <w:r w:rsidRPr="001D7D25">
        <w:rPr>
          <w:sz w:val="16"/>
        </w:rPr>
        <w:t>labour</w:t>
      </w:r>
      <w:proofErr w:type="spellEnd"/>
      <w:r w:rsidRPr="001D7D25">
        <w:rPr>
          <w:sz w:val="16"/>
        </w:rPr>
        <w:t xml:space="preserve"> embodied in traded goods. Here we use environmental input-output data and footprint analysis to quantify the physical scale of net appropriation from the South in terms of embodied resources and </w:t>
      </w:r>
      <w:proofErr w:type="spellStart"/>
      <w:r w:rsidRPr="001D7D25">
        <w:rPr>
          <w:sz w:val="16"/>
        </w:rPr>
        <w:t>labour</w:t>
      </w:r>
      <w:proofErr w:type="spellEnd"/>
      <w:r w:rsidRPr="001D7D25">
        <w:rPr>
          <w:sz w:val="16"/>
        </w:rPr>
        <w:t xml:space="preserve"> over the period 1990 to 2015. We then represent the value of </w:t>
      </w:r>
      <w:proofErr w:type="gramStart"/>
      <w:r w:rsidRPr="001D7D25">
        <w:rPr>
          <w:sz w:val="16"/>
        </w:rPr>
        <w:t>appropriated</w:t>
      </w:r>
      <w:proofErr w:type="gramEnd"/>
      <w:r w:rsidRPr="001D7D25">
        <w:rPr>
          <w:sz w:val="16"/>
        </w:rPr>
        <w:t xml:space="preserve"> resources in terms of prevailing market prices. Our results show that </w:t>
      </w:r>
      <w:r w:rsidRPr="001D7D25">
        <w:rPr>
          <w:rStyle w:val="StyleUnderline"/>
        </w:rPr>
        <w:t xml:space="preserve">in 2015 the North net appropriated from the South </w:t>
      </w:r>
      <w:r w:rsidRPr="001D7D25">
        <w:rPr>
          <w:rStyle w:val="Emphasis"/>
          <w:highlight w:val="yellow"/>
        </w:rPr>
        <w:t>12 billion tons</w:t>
      </w:r>
      <w:r w:rsidRPr="001D7D25">
        <w:rPr>
          <w:rStyle w:val="StyleUnderline"/>
          <w:highlight w:val="yellow"/>
        </w:rPr>
        <w:t xml:space="preserve"> of</w:t>
      </w:r>
      <w:r w:rsidRPr="001D7D25">
        <w:rPr>
          <w:rStyle w:val="StyleUnderline"/>
        </w:rPr>
        <w:t xml:space="preserve"> embodied </w:t>
      </w:r>
      <w:r w:rsidRPr="001D7D25">
        <w:rPr>
          <w:rStyle w:val="Emphasis"/>
          <w:highlight w:val="yellow"/>
        </w:rPr>
        <w:t>raw material</w:t>
      </w:r>
      <w:r w:rsidRPr="001D7D25">
        <w:rPr>
          <w:rStyle w:val="StyleUnderline"/>
        </w:rPr>
        <w:t xml:space="preserve"> equivalents, </w:t>
      </w:r>
      <w:r w:rsidRPr="001D7D25">
        <w:rPr>
          <w:rStyle w:val="Emphasis"/>
          <w:highlight w:val="yellow"/>
        </w:rPr>
        <w:t>822 million hectares of</w:t>
      </w:r>
      <w:r w:rsidRPr="001D7D25">
        <w:rPr>
          <w:rStyle w:val="Emphasis"/>
        </w:rPr>
        <w:t xml:space="preserve"> </w:t>
      </w:r>
      <w:r w:rsidRPr="001D7D25">
        <w:rPr>
          <w:rStyle w:val="StyleUnderline"/>
        </w:rPr>
        <w:t xml:space="preserve">embodied </w:t>
      </w:r>
      <w:r w:rsidRPr="001D7D25">
        <w:rPr>
          <w:rStyle w:val="Emphasis"/>
          <w:highlight w:val="yellow"/>
        </w:rPr>
        <w:t>land</w:t>
      </w:r>
      <w:r w:rsidRPr="001D7D25">
        <w:rPr>
          <w:rStyle w:val="StyleUnderline"/>
          <w:highlight w:val="yellow"/>
        </w:rPr>
        <w:t xml:space="preserve">, </w:t>
      </w:r>
      <w:r w:rsidRPr="001D7D25">
        <w:rPr>
          <w:rStyle w:val="Emphasis"/>
          <w:highlight w:val="yellow"/>
        </w:rPr>
        <w:t>21 exajoules of</w:t>
      </w:r>
      <w:r w:rsidRPr="001D7D25">
        <w:rPr>
          <w:rStyle w:val="StyleUnderline"/>
        </w:rPr>
        <w:t xml:space="preserve"> embodied </w:t>
      </w:r>
      <w:r w:rsidRPr="001D7D25">
        <w:rPr>
          <w:rStyle w:val="Emphasis"/>
          <w:highlight w:val="yellow"/>
        </w:rPr>
        <w:t>energy</w:t>
      </w:r>
      <w:r w:rsidRPr="001D7D25">
        <w:rPr>
          <w:rStyle w:val="StyleUnderline"/>
        </w:rPr>
        <w:t xml:space="preserve">, and </w:t>
      </w:r>
      <w:r w:rsidRPr="001D7D25">
        <w:rPr>
          <w:rStyle w:val="Emphasis"/>
          <w:highlight w:val="yellow"/>
        </w:rPr>
        <w:t>188 million person-years of</w:t>
      </w:r>
      <w:r w:rsidRPr="001D7D25">
        <w:rPr>
          <w:rStyle w:val="StyleUnderline"/>
        </w:rPr>
        <w:t xml:space="preserve"> embodied </w:t>
      </w:r>
      <w:proofErr w:type="spellStart"/>
      <w:r w:rsidRPr="001D7D25">
        <w:rPr>
          <w:rStyle w:val="Emphasis"/>
          <w:highlight w:val="yellow"/>
        </w:rPr>
        <w:t>labour</w:t>
      </w:r>
      <w:proofErr w:type="spellEnd"/>
      <w:r w:rsidRPr="001D7D25">
        <w:rPr>
          <w:sz w:val="16"/>
        </w:rPr>
        <w:t xml:space="preserve">, </w:t>
      </w:r>
      <w:r w:rsidRPr="001D7D25">
        <w:rPr>
          <w:rStyle w:val="Emphasis"/>
          <w:highlight w:val="yellow"/>
        </w:rPr>
        <w:t>worth $10.8 trillion</w:t>
      </w:r>
      <w:r w:rsidRPr="001D7D25">
        <w:rPr>
          <w:rStyle w:val="StyleUnderline"/>
        </w:rPr>
        <w:t xml:space="preserve"> in Northern prices</w:t>
      </w:r>
      <w:r w:rsidRPr="001D7D25">
        <w:rPr>
          <w:sz w:val="16"/>
        </w:rPr>
        <w:t xml:space="preserve"> – </w:t>
      </w:r>
      <w:r w:rsidRPr="001D7D25">
        <w:rPr>
          <w:rStyle w:val="StyleUnderline"/>
          <w:highlight w:val="yellow"/>
        </w:rPr>
        <w:t>enough to end</w:t>
      </w:r>
      <w:r w:rsidRPr="001D7D25">
        <w:rPr>
          <w:rStyle w:val="StyleUnderline"/>
        </w:rPr>
        <w:t xml:space="preserve"> </w:t>
      </w:r>
      <w:r w:rsidRPr="001D7D25">
        <w:rPr>
          <w:rStyle w:val="StyleUnderline"/>
          <w:highlight w:val="yellow"/>
        </w:rPr>
        <w:t xml:space="preserve">extreme poverty </w:t>
      </w:r>
      <w:r w:rsidRPr="001D7D25">
        <w:rPr>
          <w:rStyle w:val="Emphasis"/>
          <w:highlight w:val="yellow"/>
        </w:rPr>
        <w:t>70 times over</w:t>
      </w:r>
      <w:r w:rsidRPr="001D7D25">
        <w:rPr>
          <w:rStyle w:val="StyleUnderline"/>
        </w:rPr>
        <w:t>.</w:t>
      </w:r>
      <w:r w:rsidRPr="001D7D25">
        <w:rPr>
          <w:sz w:val="16"/>
        </w:rPr>
        <w:t xml:space="preserve"> Over the whole period, </w:t>
      </w:r>
      <w:r w:rsidRPr="001D7D25">
        <w:rPr>
          <w:rStyle w:val="StyleUnderline"/>
          <w:highlight w:val="yellow"/>
        </w:rPr>
        <w:t>drain</w:t>
      </w:r>
      <w:r w:rsidRPr="001D7D25">
        <w:rPr>
          <w:rStyle w:val="StyleUnderline"/>
        </w:rPr>
        <w:t xml:space="preserve"> from the South </w:t>
      </w:r>
      <w:proofErr w:type="spellStart"/>
      <w:r w:rsidRPr="001D7D25">
        <w:rPr>
          <w:rStyle w:val="StyleUnderline"/>
          <w:highlight w:val="yellow"/>
        </w:rPr>
        <w:t>totalled</w:t>
      </w:r>
      <w:proofErr w:type="spellEnd"/>
      <w:r w:rsidRPr="001D7D25">
        <w:rPr>
          <w:rStyle w:val="StyleUnderline"/>
          <w:highlight w:val="yellow"/>
        </w:rPr>
        <w:t xml:space="preserve"> </w:t>
      </w:r>
      <w:r w:rsidRPr="001D7D25">
        <w:rPr>
          <w:rStyle w:val="Emphasis"/>
          <w:highlight w:val="yellow"/>
        </w:rPr>
        <w:t>$242 trillion</w:t>
      </w:r>
      <w:r w:rsidRPr="001D7D25">
        <w:rPr>
          <w:sz w:val="16"/>
        </w:rPr>
        <w:t xml:space="preserve"> (constant 2010 USD). This drain represents a significant windfall for the global North, equivalent to a quarter of Northern GDP. For comparison, we also report drain in global average prices. Using this method, we find that the South’s losses due to unequal exchange outstrip their total aid receipts over the period by a factor of 30. Our analysis confirms that </w:t>
      </w:r>
      <w:r w:rsidRPr="001D7D25">
        <w:rPr>
          <w:rStyle w:val="StyleUnderline"/>
          <w:highlight w:val="yellow"/>
        </w:rPr>
        <w:t>unequal exchange is a</w:t>
      </w:r>
      <w:r w:rsidRPr="001D7D25">
        <w:rPr>
          <w:rStyle w:val="StyleUnderline"/>
        </w:rPr>
        <w:t xml:space="preserve"> significant </w:t>
      </w:r>
      <w:r w:rsidRPr="001D7D25">
        <w:rPr>
          <w:rStyle w:val="StyleUnderline"/>
          <w:highlight w:val="yellow"/>
        </w:rPr>
        <w:t xml:space="preserve">driver of </w:t>
      </w:r>
      <w:r w:rsidRPr="001D7D25">
        <w:rPr>
          <w:rStyle w:val="Emphasis"/>
          <w:highlight w:val="yellow"/>
        </w:rPr>
        <w:t>global inequality, uneven development, and ecological breakdown.</w:t>
      </w:r>
    </w:p>
    <w:p w14:paraId="3868185B" w14:textId="77777777" w:rsidR="0013794D" w:rsidRPr="001D7D25" w:rsidRDefault="0013794D" w:rsidP="0013794D">
      <w:pPr>
        <w:rPr>
          <w:sz w:val="16"/>
        </w:rPr>
      </w:pPr>
      <w:r w:rsidRPr="001D7D25">
        <w:rPr>
          <w:sz w:val="16"/>
        </w:rPr>
        <w:t>1. Introduction</w:t>
      </w:r>
    </w:p>
    <w:p w14:paraId="0C7B2551" w14:textId="77777777" w:rsidR="0013794D" w:rsidRPr="001D7D25" w:rsidRDefault="0013794D" w:rsidP="0013794D">
      <w:pPr>
        <w:rPr>
          <w:sz w:val="16"/>
        </w:rPr>
      </w:pPr>
      <w:r w:rsidRPr="001D7D25">
        <w:rPr>
          <w:sz w:val="16"/>
        </w:rPr>
        <w:t xml:space="preserve">Historians have demonstrated that the rise of Western Europe depended in large part on natural resources and </w:t>
      </w:r>
      <w:proofErr w:type="spellStart"/>
      <w:r w:rsidRPr="001D7D25">
        <w:rPr>
          <w:sz w:val="16"/>
        </w:rPr>
        <w:t>labour</w:t>
      </w:r>
      <w:proofErr w:type="spellEnd"/>
      <w:r w:rsidRPr="001D7D25">
        <w:rPr>
          <w:sz w:val="16"/>
        </w:rPr>
        <w:t xml:space="preserve"> forcibly appropriated from the global South during the colonial period, on a vast scale. Spain extracted gold and silver from the Andes, Portugal extracted sugar from Brazil, France extracted fossil fuels, minerals and agricultural products from West Africa, Belgium extracted rubber from the Congo; and Britain extracted cotton, opium, grain, timber, tea and countless other commodities from its colonies around the world – all of which entailed the exploitation of Southern </w:t>
      </w:r>
      <w:proofErr w:type="spellStart"/>
      <w:r w:rsidRPr="001D7D25">
        <w:rPr>
          <w:sz w:val="16"/>
        </w:rPr>
        <w:t>labour</w:t>
      </w:r>
      <w:proofErr w:type="spellEnd"/>
      <w:r w:rsidRPr="001D7D25">
        <w:rPr>
          <w:sz w:val="16"/>
        </w:rPr>
        <w:t xml:space="preserve"> on coercive terms, including through mass enslavement and indenture. This pattern of appropriation was central to Europe’s industrial growth, and to financing the expansion and industrialization of European settler colonies, including Canada, Australia, New Zealand and the United States, which went on to develop similarly imperialist orientations toward the South (e.g., </w:t>
      </w:r>
      <w:bookmarkStart w:id="4" w:name="bb0265"/>
      <w:r w:rsidRPr="001D7D25">
        <w:rPr>
          <w:sz w:val="16"/>
        </w:rPr>
        <w:t>Naoroji, 1902</w:t>
      </w:r>
      <w:bookmarkEnd w:id="4"/>
      <w:r w:rsidRPr="001D7D25">
        <w:rPr>
          <w:sz w:val="16"/>
        </w:rPr>
        <w:t>, </w:t>
      </w:r>
      <w:bookmarkStart w:id="5" w:name="bb0295"/>
      <w:r w:rsidRPr="001D7D25">
        <w:rPr>
          <w:sz w:val="16"/>
        </w:rPr>
        <w:t>Pomeranz, 2000</w:t>
      </w:r>
      <w:bookmarkEnd w:id="5"/>
      <w:r w:rsidRPr="001D7D25">
        <w:rPr>
          <w:sz w:val="16"/>
        </w:rPr>
        <w:t>, </w:t>
      </w:r>
      <w:bookmarkStart w:id="6" w:name="bb0030"/>
      <w:r w:rsidRPr="001D7D25">
        <w:rPr>
          <w:sz w:val="16"/>
        </w:rPr>
        <w:t>Beckert, 2015</w:t>
      </w:r>
      <w:bookmarkEnd w:id="6"/>
      <w:r w:rsidRPr="001D7D25">
        <w:rPr>
          <w:sz w:val="16"/>
        </w:rPr>
        <w:t>, </w:t>
      </w:r>
      <w:bookmarkStart w:id="7" w:name="bb0255"/>
      <w:r w:rsidRPr="001D7D25">
        <w:rPr>
          <w:sz w:val="16"/>
        </w:rPr>
        <w:t>Moore, 2015</w:t>
      </w:r>
      <w:bookmarkEnd w:id="7"/>
      <w:r w:rsidRPr="001D7D25">
        <w:rPr>
          <w:sz w:val="16"/>
        </w:rPr>
        <w:t>, </w:t>
      </w:r>
      <w:bookmarkStart w:id="8" w:name="bb0035"/>
      <w:r w:rsidRPr="001D7D25">
        <w:rPr>
          <w:sz w:val="16"/>
        </w:rPr>
        <w:t>Bhambra, 2017</w:t>
      </w:r>
      <w:bookmarkEnd w:id="8"/>
      <w:r w:rsidRPr="001D7D25">
        <w:rPr>
          <w:sz w:val="16"/>
        </w:rPr>
        <w:t>, </w:t>
      </w:r>
      <w:bookmarkStart w:id="9" w:name="bb0285"/>
      <w:r w:rsidRPr="001D7D25">
        <w:rPr>
          <w:sz w:val="16"/>
        </w:rPr>
        <w:t>Patnaik, 2018</w:t>
      </w:r>
      <w:bookmarkEnd w:id="9"/>
      <w:r w:rsidRPr="001D7D25">
        <w:rPr>
          <w:sz w:val="16"/>
        </w:rPr>
        <w:t>, </w:t>
      </w:r>
      <w:bookmarkStart w:id="10" w:name="bb0085"/>
      <w:r w:rsidRPr="001D7D25">
        <w:rPr>
          <w:sz w:val="16"/>
        </w:rPr>
        <w:t>Davis, 2002</w:t>
      </w:r>
      <w:bookmarkEnd w:id="10"/>
      <w:r w:rsidRPr="001D7D25">
        <w:rPr>
          <w:sz w:val="16"/>
        </w:rPr>
        <w:t>).</w:t>
      </w:r>
    </w:p>
    <w:p w14:paraId="6B535F21" w14:textId="77777777" w:rsidR="0013794D" w:rsidRPr="001D7D25" w:rsidRDefault="0013794D" w:rsidP="0013794D">
      <w:pPr>
        <w:rPr>
          <w:sz w:val="16"/>
        </w:rPr>
      </w:pPr>
      <w:r w:rsidRPr="001D7D25">
        <w:rPr>
          <w:sz w:val="16"/>
        </w:rPr>
        <w:t>According to the conventional public narrative, colonial patterns of extraction ended with the withdrawal of colonial troops, flags and bureaucrats from the territories of the global South. Today, we are told, the world economy functions as a meritocracy: countries that have strong institutions, good markets, and a steadfast work ethic become rich and successful, while countries that lack these things, or which are hobbled by corruption and bad governance, remain poor. This assumption underpins dominant perspectives in the field of international development (</w:t>
      </w:r>
      <w:bookmarkStart w:id="11" w:name="bb0325"/>
      <w:r w:rsidRPr="001D7D25">
        <w:rPr>
          <w:sz w:val="16"/>
        </w:rPr>
        <w:t>Sachs, 2005</w:t>
      </w:r>
      <w:bookmarkEnd w:id="11"/>
      <w:r w:rsidRPr="001D7D25">
        <w:rPr>
          <w:sz w:val="16"/>
        </w:rPr>
        <w:t>, </w:t>
      </w:r>
      <w:bookmarkStart w:id="12" w:name="bb0065"/>
      <w:r w:rsidRPr="001D7D25">
        <w:rPr>
          <w:sz w:val="16"/>
        </w:rPr>
        <w:t>Collier, 2007</w:t>
      </w:r>
      <w:bookmarkEnd w:id="12"/>
      <w:r w:rsidRPr="001D7D25">
        <w:rPr>
          <w:sz w:val="16"/>
        </w:rPr>
        <w:t>, </w:t>
      </w:r>
      <w:bookmarkStart w:id="13" w:name="bb0320"/>
      <w:r w:rsidRPr="001D7D25">
        <w:rPr>
          <w:sz w:val="16"/>
        </w:rPr>
        <w:t>Rostow, 1990</w:t>
      </w:r>
      <w:bookmarkEnd w:id="13"/>
      <w:r w:rsidRPr="001D7D25">
        <w:rPr>
          <w:sz w:val="16"/>
        </w:rPr>
        <w:t>, </w:t>
      </w:r>
      <w:bookmarkStart w:id="14" w:name="bb0260"/>
      <w:r w:rsidRPr="001D7D25">
        <w:rPr>
          <w:sz w:val="16"/>
        </w:rPr>
        <w:t>Moyo, 2010</w:t>
      </w:r>
      <w:bookmarkEnd w:id="14"/>
      <w:r w:rsidRPr="001D7D25">
        <w:rPr>
          <w:sz w:val="16"/>
        </w:rPr>
        <w:t>, </w:t>
      </w:r>
      <w:bookmarkStart w:id="15" w:name="bb0045"/>
      <w:proofErr w:type="spellStart"/>
      <w:r w:rsidRPr="001D7D25">
        <w:rPr>
          <w:sz w:val="16"/>
        </w:rPr>
        <w:t>Calderisi</w:t>
      </w:r>
      <w:proofErr w:type="spellEnd"/>
      <w:r w:rsidRPr="001D7D25">
        <w:rPr>
          <w:sz w:val="16"/>
        </w:rPr>
        <w:t>, 2007</w:t>
      </w:r>
      <w:bookmarkEnd w:id="15"/>
      <w:r w:rsidRPr="001D7D25">
        <w:rPr>
          <w:sz w:val="16"/>
        </w:rPr>
        <w:t>, </w:t>
      </w:r>
      <w:bookmarkStart w:id="16" w:name="bb0005"/>
      <w:r w:rsidRPr="001D7D25">
        <w:rPr>
          <w:sz w:val="16"/>
        </w:rPr>
        <w:t>Acemoglu and Robinson, 2012</w:t>
      </w:r>
      <w:bookmarkEnd w:id="16"/>
      <w:r w:rsidRPr="001D7D25">
        <w:rPr>
          <w:sz w:val="16"/>
        </w:rPr>
        <w:t>), and is reinforced by the rhetoric, common among neoclassical economists, that free-trade globalization has created an “even playing field”.</w:t>
      </w:r>
    </w:p>
    <w:p w14:paraId="7875527F" w14:textId="77777777" w:rsidR="0013794D" w:rsidRPr="001D7D25" w:rsidRDefault="0013794D" w:rsidP="0013794D">
      <w:pPr>
        <w:rPr>
          <w:sz w:val="16"/>
        </w:rPr>
      </w:pPr>
      <w:r w:rsidRPr="001D7D25">
        <w:rPr>
          <w:sz w:val="16"/>
        </w:rPr>
        <w:t>This narrative of post-colonial innocence has long come under critique. In the 1960s and 1970s, economists and historians associated with dependency theory and world-system theory argued that the general structure of the colonial economy remains in place, with industrial growth in the global North continuing to rely on appropriation from the South well into the post-colonial era (</w:t>
      </w:r>
      <w:bookmarkStart w:id="17" w:name="bb0315"/>
      <w:r w:rsidRPr="001D7D25">
        <w:rPr>
          <w:sz w:val="16"/>
        </w:rPr>
        <w:t>Rodney, 1972</w:t>
      </w:r>
      <w:bookmarkEnd w:id="17"/>
      <w:r w:rsidRPr="001D7D25">
        <w:rPr>
          <w:sz w:val="16"/>
        </w:rPr>
        <w:t>, </w:t>
      </w:r>
      <w:bookmarkStart w:id="18" w:name="bb0305"/>
      <w:proofErr w:type="spellStart"/>
      <w:r w:rsidRPr="001D7D25">
        <w:rPr>
          <w:sz w:val="16"/>
        </w:rPr>
        <w:t>Prebisch</w:t>
      </w:r>
      <w:proofErr w:type="spellEnd"/>
      <w:r w:rsidRPr="001D7D25">
        <w:rPr>
          <w:sz w:val="16"/>
        </w:rPr>
        <w:t>, 1950</w:t>
      </w:r>
      <w:bookmarkEnd w:id="18"/>
      <w:r w:rsidRPr="001D7D25">
        <w:rPr>
          <w:sz w:val="16"/>
        </w:rPr>
        <w:t>, </w:t>
      </w:r>
      <w:bookmarkStart w:id="19" w:name="bb0125"/>
      <w:r w:rsidRPr="001D7D25">
        <w:rPr>
          <w:sz w:val="16"/>
        </w:rPr>
        <w:t>Galeano, 1973</w:t>
      </w:r>
      <w:bookmarkEnd w:id="19"/>
      <w:r w:rsidRPr="001D7D25">
        <w:rPr>
          <w:sz w:val="16"/>
        </w:rPr>
        <w:t>, </w:t>
      </w:r>
      <w:bookmarkStart w:id="20" w:name="bb0385"/>
      <w:r w:rsidRPr="001D7D25">
        <w:rPr>
          <w:sz w:val="16"/>
        </w:rPr>
        <w:t>Wallerstein, 1974</w:t>
      </w:r>
      <w:bookmarkEnd w:id="20"/>
      <w:r w:rsidRPr="001D7D25">
        <w:rPr>
          <w:sz w:val="16"/>
        </w:rPr>
        <w:t>, </w:t>
      </w:r>
      <w:bookmarkStart w:id="21" w:name="bb0120"/>
      <w:r w:rsidRPr="001D7D25">
        <w:rPr>
          <w:sz w:val="16"/>
        </w:rPr>
        <w:t>Frank, 1967</w:t>
      </w:r>
      <w:bookmarkEnd w:id="21"/>
      <w:r w:rsidRPr="001D7D25">
        <w:rPr>
          <w:sz w:val="16"/>
        </w:rPr>
        <w:t>, </w:t>
      </w:r>
      <w:bookmarkStart w:id="22" w:name="bb0275"/>
      <w:r w:rsidRPr="001D7D25">
        <w:rPr>
          <w:sz w:val="16"/>
        </w:rPr>
        <w:t>Nkrumah, 1965</w:t>
      </w:r>
      <w:bookmarkEnd w:id="22"/>
      <w:r w:rsidRPr="001D7D25">
        <w:rPr>
          <w:sz w:val="16"/>
        </w:rPr>
        <w:t xml:space="preserve">). Rich countries and monopolistic corporations leverage their geopolitical and commercial dominance in the world economy to depress or cheapen the prices of resources and </w:t>
      </w:r>
      <w:proofErr w:type="spellStart"/>
      <w:r w:rsidRPr="001D7D25">
        <w:rPr>
          <w:sz w:val="16"/>
        </w:rPr>
        <w:t>labour</w:t>
      </w:r>
      <w:proofErr w:type="spellEnd"/>
      <w:r w:rsidRPr="001D7D25">
        <w:rPr>
          <w:sz w:val="16"/>
        </w:rPr>
        <w:t xml:space="preserve"> in the global South, both at the level of whole national economies as well as within global commodity chains (section 5.2). As a result, for every unit of embodied resources and </w:t>
      </w:r>
      <w:proofErr w:type="spellStart"/>
      <w:r w:rsidRPr="001D7D25">
        <w:rPr>
          <w:sz w:val="16"/>
        </w:rPr>
        <w:t>labour</w:t>
      </w:r>
      <w:proofErr w:type="spellEnd"/>
      <w:r w:rsidRPr="001D7D25">
        <w:rPr>
          <w:sz w:val="16"/>
        </w:rPr>
        <w:t xml:space="preserve"> that the South imports from the North they </w:t>
      </w:r>
      <w:proofErr w:type="gramStart"/>
      <w:r w:rsidRPr="001D7D25">
        <w:rPr>
          <w:sz w:val="16"/>
        </w:rPr>
        <w:t>have to</w:t>
      </w:r>
      <w:proofErr w:type="gramEnd"/>
      <w:r w:rsidRPr="001D7D25">
        <w:rPr>
          <w:sz w:val="16"/>
        </w:rPr>
        <w:t xml:space="preserve"> export many more units to pay for it, enabling the North to achieve a net appropriation through trade. This dynamic was theorized by </w:t>
      </w:r>
      <w:bookmarkStart w:id="23" w:name="bb0100"/>
      <w:r w:rsidRPr="001D7D25">
        <w:rPr>
          <w:sz w:val="16"/>
        </w:rPr>
        <w:t>Emmanuel (1972)</w:t>
      </w:r>
      <w:bookmarkEnd w:id="23"/>
      <w:r w:rsidRPr="001D7D25">
        <w:rPr>
          <w:sz w:val="16"/>
        </w:rPr>
        <w:t> and </w:t>
      </w:r>
      <w:bookmarkStart w:id="24" w:name="bb0025"/>
      <w:r w:rsidRPr="001D7D25">
        <w:rPr>
          <w:sz w:val="16"/>
        </w:rPr>
        <w:t>Amin (1978) as a process of “unequal exchange”.</w:t>
      </w:r>
    </w:p>
    <w:p w14:paraId="47EAC65A" w14:textId="77777777" w:rsidR="0013794D" w:rsidRPr="001D7D25" w:rsidRDefault="0013794D" w:rsidP="0013794D">
      <w:pPr>
        <w:rPr>
          <w:sz w:val="16"/>
        </w:rPr>
      </w:pPr>
      <w:r w:rsidRPr="001D7D25">
        <w:rPr>
          <w:sz w:val="16"/>
        </w:rPr>
        <w:t xml:space="preserve">Emmanuel and Amin argued that </w:t>
      </w:r>
      <w:r w:rsidRPr="001D7D25">
        <w:rPr>
          <w:rStyle w:val="StyleUnderline"/>
        </w:rPr>
        <w:t xml:space="preserve">unequal exchange enables </w:t>
      </w:r>
      <w:r w:rsidRPr="001D7D25">
        <w:rPr>
          <w:rStyle w:val="StyleUnderline"/>
          <w:highlight w:val="yellow"/>
        </w:rPr>
        <w:t>a “</w:t>
      </w:r>
      <w:r w:rsidRPr="001D7D25">
        <w:rPr>
          <w:rStyle w:val="Emphasis"/>
          <w:highlight w:val="yellow"/>
        </w:rPr>
        <w:t>hidden transfer of value</w:t>
      </w:r>
      <w:r w:rsidRPr="001D7D25">
        <w:rPr>
          <w:rStyle w:val="StyleUnderline"/>
        </w:rPr>
        <w:t>” from the global South to the global North</w:t>
      </w:r>
      <w:r w:rsidRPr="001D7D25">
        <w:rPr>
          <w:sz w:val="16"/>
        </w:rPr>
        <w:t xml:space="preserve">, or from periphery to core, </w:t>
      </w:r>
      <w:r w:rsidRPr="001D7D25">
        <w:rPr>
          <w:rStyle w:val="StyleUnderline"/>
        </w:rPr>
        <w:t xml:space="preserve">which </w:t>
      </w:r>
      <w:r w:rsidRPr="001D7D25">
        <w:rPr>
          <w:rStyle w:val="StyleUnderline"/>
          <w:highlight w:val="yellow"/>
        </w:rPr>
        <w:t>takes place</w:t>
      </w:r>
      <w:r w:rsidRPr="001D7D25">
        <w:rPr>
          <w:rStyle w:val="StyleUnderline"/>
        </w:rPr>
        <w:t xml:space="preserve"> subtly and </w:t>
      </w:r>
      <w:r w:rsidRPr="001D7D25">
        <w:rPr>
          <w:rStyle w:val="Emphasis"/>
        </w:rPr>
        <w:t xml:space="preserve">almost </w:t>
      </w:r>
      <w:r w:rsidRPr="001D7D25">
        <w:rPr>
          <w:rStyle w:val="Emphasis"/>
          <w:highlight w:val="yellow"/>
        </w:rPr>
        <w:t>invisibly</w:t>
      </w:r>
      <w:r w:rsidRPr="001D7D25">
        <w:rPr>
          <w:sz w:val="16"/>
          <w:highlight w:val="yellow"/>
        </w:rPr>
        <w:t xml:space="preserve">, </w:t>
      </w:r>
      <w:r w:rsidRPr="001D7D25">
        <w:rPr>
          <w:rStyle w:val="StyleUnderline"/>
          <w:highlight w:val="yellow"/>
        </w:rPr>
        <w:t>without</w:t>
      </w:r>
      <w:r w:rsidRPr="001D7D25">
        <w:rPr>
          <w:rStyle w:val="StyleUnderline"/>
        </w:rPr>
        <w:t xml:space="preserve"> the </w:t>
      </w:r>
      <w:r w:rsidRPr="001D7D25">
        <w:rPr>
          <w:rStyle w:val="StyleUnderline"/>
          <w:highlight w:val="yellow"/>
        </w:rPr>
        <w:t>overt coercion of the colonial apparatus</w:t>
      </w:r>
      <w:r w:rsidRPr="001D7D25">
        <w:rPr>
          <w:rStyle w:val="StyleUnderline"/>
        </w:rPr>
        <w:t xml:space="preserve"> and therefore without provoking moral outrage</w:t>
      </w:r>
      <w:r w:rsidRPr="001D7D25">
        <w:rPr>
          <w:sz w:val="16"/>
        </w:rPr>
        <w:t xml:space="preserve">. </w:t>
      </w:r>
      <w:r w:rsidRPr="001D7D25">
        <w:rPr>
          <w:rStyle w:val="StyleUnderline"/>
        </w:rPr>
        <w:t>Prices</w:t>
      </w:r>
      <w:r w:rsidRPr="001D7D25">
        <w:rPr>
          <w:sz w:val="16"/>
        </w:rPr>
        <w:t xml:space="preserve"> are naturalized on the grounds that they </w:t>
      </w:r>
      <w:r w:rsidRPr="001D7D25">
        <w:rPr>
          <w:rStyle w:val="StyleUnderline"/>
        </w:rPr>
        <w:t>represent “utility”, or “value”, or the outcome of “market mechanisms”</w:t>
      </w:r>
      <w:r w:rsidRPr="001D7D25">
        <w:rPr>
          <w:sz w:val="16"/>
        </w:rPr>
        <w:t xml:space="preserve"> such as supply and demand, obscuring the extent to which they are determined by power imbalances in the global political economy. </w:t>
      </w:r>
      <w:r w:rsidRPr="001D7D25">
        <w:rPr>
          <w:rStyle w:val="StyleUnderline"/>
          <w:highlight w:val="yellow"/>
        </w:rPr>
        <w:t>Price differentials</w:t>
      </w:r>
      <w:r w:rsidRPr="001D7D25">
        <w:rPr>
          <w:rStyle w:val="StyleUnderline"/>
        </w:rPr>
        <w:t xml:space="preserve"> in</w:t>
      </w:r>
      <w:r w:rsidRPr="001D7D25">
        <w:rPr>
          <w:sz w:val="16"/>
        </w:rPr>
        <w:t xml:space="preserve"> international </w:t>
      </w:r>
      <w:r w:rsidRPr="001D7D25">
        <w:rPr>
          <w:rStyle w:val="StyleUnderline"/>
        </w:rPr>
        <w:t>trade</w:t>
      </w:r>
      <w:r w:rsidRPr="001D7D25">
        <w:rPr>
          <w:sz w:val="16"/>
        </w:rPr>
        <w:t xml:space="preserve"> therefore </w:t>
      </w:r>
      <w:r w:rsidRPr="001D7D25">
        <w:rPr>
          <w:rStyle w:val="StyleUnderline"/>
          <w:highlight w:val="yellow"/>
        </w:rPr>
        <w:t>function as</w:t>
      </w:r>
      <w:r w:rsidRPr="001D7D25">
        <w:rPr>
          <w:rStyle w:val="StyleUnderline"/>
        </w:rPr>
        <w:t xml:space="preserve"> an effective method of </w:t>
      </w:r>
      <w:r w:rsidRPr="001D7D25">
        <w:rPr>
          <w:rStyle w:val="Emphasis"/>
          <w:highlight w:val="yellow"/>
        </w:rPr>
        <w:t>maintaining the patterns of appropriation</w:t>
      </w:r>
      <w:r w:rsidRPr="001D7D25">
        <w:rPr>
          <w:sz w:val="16"/>
        </w:rPr>
        <w:t xml:space="preserve"> that once overtly </w:t>
      </w:r>
      <w:r w:rsidRPr="001D7D25">
        <w:rPr>
          <w:rStyle w:val="StyleUnderline"/>
        </w:rPr>
        <w:t>defined the colonial economy</w:t>
      </w:r>
      <w:r w:rsidRPr="001D7D25">
        <w:rPr>
          <w:sz w:val="16"/>
        </w:rPr>
        <w:t>, allowing blame for “underdevelopment” to be shifted onto the victims.</w:t>
      </w:r>
    </w:p>
    <w:p w14:paraId="14C83A0C" w14:textId="77777777" w:rsidR="0013794D" w:rsidRPr="001D7D25" w:rsidRDefault="0013794D" w:rsidP="0013794D">
      <w:pPr>
        <w:rPr>
          <w:sz w:val="16"/>
        </w:rPr>
      </w:pPr>
      <w:r w:rsidRPr="001D7D25">
        <w:rPr>
          <w:sz w:val="16"/>
        </w:rPr>
        <w:t xml:space="preserve">This pattern remains entrenched </w:t>
      </w:r>
      <w:proofErr w:type="gramStart"/>
      <w:r w:rsidRPr="001D7D25">
        <w:rPr>
          <w:rStyle w:val="StyleUnderline"/>
          <w:highlight w:val="yellow"/>
        </w:rPr>
        <w:t>despite the fact</w:t>
      </w:r>
      <w:r w:rsidRPr="001D7D25">
        <w:rPr>
          <w:sz w:val="16"/>
        </w:rPr>
        <w:t xml:space="preserve"> that</w:t>
      </w:r>
      <w:proofErr w:type="gramEnd"/>
      <w:r w:rsidRPr="001D7D25">
        <w:rPr>
          <w:sz w:val="16"/>
        </w:rPr>
        <w:t xml:space="preserve">, with the rise of neoliberal globalization in the 1980s, </w:t>
      </w:r>
      <w:r w:rsidRPr="001D7D25">
        <w:rPr>
          <w:rStyle w:val="StyleUnderline"/>
          <w:highlight w:val="yellow"/>
        </w:rPr>
        <w:t>manufacturing has shifted</w:t>
      </w:r>
      <w:r w:rsidRPr="001D7D25">
        <w:rPr>
          <w:rStyle w:val="StyleUnderline"/>
        </w:rPr>
        <w:t xml:space="preserve"> overwhelmingly </w:t>
      </w:r>
      <w:r w:rsidRPr="001D7D25">
        <w:rPr>
          <w:rStyle w:val="StyleUnderline"/>
          <w:highlight w:val="yellow"/>
        </w:rPr>
        <w:t>to the global South</w:t>
      </w:r>
      <w:r w:rsidRPr="001D7D25">
        <w:rPr>
          <w:sz w:val="16"/>
        </w:rPr>
        <w:t xml:space="preserve">, to the point where </w:t>
      </w:r>
      <w:r w:rsidRPr="001D7D25">
        <w:rPr>
          <w:rStyle w:val="StyleUnderline"/>
        </w:rPr>
        <w:t xml:space="preserve">Southern countries contribute </w:t>
      </w:r>
      <w:proofErr w:type="gramStart"/>
      <w:r w:rsidRPr="001D7D25">
        <w:rPr>
          <w:rStyle w:val="StyleUnderline"/>
        </w:rPr>
        <w:t xml:space="preserve">the </w:t>
      </w:r>
      <w:r w:rsidRPr="001D7D25">
        <w:rPr>
          <w:rStyle w:val="Emphasis"/>
        </w:rPr>
        <w:t>vast majority of</w:t>
      </w:r>
      <w:proofErr w:type="gramEnd"/>
      <w:r w:rsidRPr="001D7D25">
        <w:rPr>
          <w:rStyle w:val="Emphasis"/>
        </w:rPr>
        <w:t xml:space="preserve"> the world’s industrial </w:t>
      </w:r>
      <w:proofErr w:type="spellStart"/>
      <w:r w:rsidRPr="001D7D25">
        <w:rPr>
          <w:rStyle w:val="Emphasis"/>
        </w:rPr>
        <w:t>labour</w:t>
      </w:r>
      <w:proofErr w:type="spellEnd"/>
      <w:r w:rsidRPr="001D7D25">
        <w:rPr>
          <w:sz w:val="16"/>
        </w:rPr>
        <w:t xml:space="preserve"> and industrial production (</w:t>
      </w:r>
      <w:bookmarkStart w:id="25" w:name="bb0345"/>
      <w:r w:rsidRPr="001D7D25">
        <w:rPr>
          <w:sz w:val="16"/>
        </w:rPr>
        <w:t>Smith, 2016</w:t>
      </w:r>
      <w:bookmarkEnd w:id="25"/>
      <w:r w:rsidRPr="001D7D25">
        <w:rPr>
          <w:sz w:val="16"/>
        </w:rPr>
        <w:t xml:space="preserve">). </w:t>
      </w:r>
      <w:r w:rsidRPr="001D7D25">
        <w:rPr>
          <w:rStyle w:val="StyleUnderline"/>
        </w:rPr>
        <w:t>Northern appropriation</w:t>
      </w:r>
      <w:r w:rsidRPr="001D7D25">
        <w:rPr>
          <w:sz w:val="16"/>
        </w:rPr>
        <w:t xml:space="preserve"> from the South comprises resources and </w:t>
      </w:r>
      <w:proofErr w:type="spellStart"/>
      <w:r w:rsidRPr="001D7D25">
        <w:rPr>
          <w:sz w:val="16"/>
        </w:rPr>
        <w:t>labour</w:t>
      </w:r>
      <w:proofErr w:type="spellEnd"/>
      <w:r w:rsidRPr="001D7D25">
        <w:rPr>
          <w:sz w:val="16"/>
        </w:rPr>
        <w:t xml:space="preserve"> embodied not only </w:t>
      </w:r>
      <w:r w:rsidRPr="001D7D25">
        <w:rPr>
          <w:rStyle w:val="StyleUnderline"/>
        </w:rPr>
        <w:t>in</w:t>
      </w:r>
      <w:r w:rsidRPr="001D7D25">
        <w:rPr>
          <w:sz w:val="16"/>
        </w:rPr>
        <w:t xml:space="preserve"> primary commodities but also in </w:t>
      </w:r>
      <w:r w:rsidRPr="001D7D25">
        <w:rPr>
          <w:rStyle w:val="StyleUnderline"/>
        </w:rPr>
        <w:t>manufactured goods</w:t>
      </w:r>
      <w:r w:rsidRPr="001D7D25">
        <w:rPr>
          <w:sz w:val="16"/>
        </w:rPr>
        <w:t xml:space="preserve">, including high-technology products such as </w:t>
      </w:r>
      <w:r w:rsidRPr="001D7D25">
        <w:rPr>
          <w:rStyle w:val="StyleUnderline"/>
        </w:rPr>
        <w:t>smartphones, computer chips, cars, designer fashion, etc.</w:t>
      </w:r>
      <w:r w:rsidRPr="001D7D25">
        <w:rPr>
          <w:sz w:val="16"/>
        </w:rPr>
        <w:t xml:space="preserve">, along with intermediate parts. Most of this appropriation occurs through global commodity chains, wherein </w:t>
      </w:r>
      <w:r w:rsidRPr="001D7D25">
        <w:rPr>
          <w:rStyle w:val="StyleUnderline"/>
        </w:rPr>
        <w:t>Northern firms deploy monopsony and </w:t>
      </w:r>
      <w:r w:rsidRPr="001D7D25">
        <w:rPr>
          <w:rStyle w:val="Emphasis"/>
        </w:rPr>
        <w:t>monopoly power to depress Southern suppliers’</w:t>
      </w:r>
      <w:r w:rsidRPr="001D7D25">
        <w:rPr>
          <w:sz w:val="16"/>
        </w:rPr>
        <w:t xml:space="preserve"> prices at every node, from extraction to manufacture, while setting final prices as high as possible (</w:t>
      </w:r>
      <w:bookmarkStart w:id="26" w:name="bb0365"/>
      <w:r w:rsidRPr="001D7D25">
        <w:rPr>
          <w:sz w:val="16"/>
        </w:rPr>
        <w:t>Suwandi, 2019</w:t>
      </w:r>
      <w:bookmarkEnd w:id="26"/>
      <w:r w:rsidRPr="001D7D25">
        <w:rPr>
          <w:sz w:val="16"/>
        </w:rPr>
        <w:t>, </w:t>
      </w:r>
      <w:bookmarkStart w:id="27" w:name="bb0060"/>
      <w:r w:rsidRPr="001D7D25">
        <w:rPr>
          <w:sz w:val="16"/>
        </w:rPr>
        <w:t>Clelland, 2014</w:t>
      </w:r>
      <w:bookmarkEnd w:id="27"/>
      <w:r w:rsidRPr="001D7D25">
        <w:rPr>
          <w:sz w:val="16"/>
        </w:rPr>
        <w:t>).</w:t>
      </w:r>
    </w:p>
    <w:p w14:paraId="60679F8C" w14:textId="77777777" w:rsidR="0013794D" w:rsidRPr="001D7D25" w:rsidRDefault="0013794D" w:rsidP="0013794D">
      <w:pPr>
        <w:rPr>
          <w:sz w:val="16"/>
        </w:rPr>
      </w:pPr>
      <w:r w:rsidRPr="001D7D25">
        <w:rPr>
          <w:sz w:val="16"/>
        </w:rPr>
        <w:t xml:space="preserve">Several attempts have been made to estimate the monetary value of appropriation or drain from the global South through unequal exchange, generally by correcting the South’s export revenues for North-South price distortions </w:t>
      </w:r>
      <w:proofErr w:type="gramStart"/>
      <w:r w:rsidRPr="001D7D25">
        <w:rPr>
          <w:sz w:val="16"/>
        </w:rPr>
        <w:t>in order to</w:t>
      </w:r>
      <w:proofErr w:type="gramEnd"/>
      <w:r w:rsidRPr="001D7D25">
        <w:rPr>
          <w:sz w:val="16"/>
        </w:rPr>
        <w:t xml:space="preserve"> arrive at some representation of “losses”. Amin (1978: 144)</w:t>
      </w:r>
      <w:bookmarkEnd w:id="24"/>
      <w:r w:rsidRPr="001D7D25">
        <w:rPr>
          <w:sz w:val="16"/>
        </w:rPr>
        <w:t> focused on international wage inequalities, although doing so meant he was unable to account for other inputs that may affect overall price differentials. </w:t>
      </w:r>
      <w:bookmarkStart w:id="28" w:name="bb0220"/>
      <w:r w:rsidRPr="001D7D25">
        <w:rPr>
          <w:sz w:val="16"/>
        </w:rPr>
        <w:t>Köhler (1998)</w:t>
      </w:r>
      <w:bookmarkEnd w:id="28"/>
      <w:r w:rsidRPr="001D7D25">
        <w:rPr>
          <w:sz w:val="16"/>
        </w:rPr>
        <w:t> developed a more holistic method, using the distortion factor between market exchange rates (MER) and purchasing power parity (PPP) as a proxy for overall price inequalities. Using a modified version of Köhler’s method, recent research has found that in 2015 drain from the South through unequal exchange amounted to $2.1 trillion (constant 2011 dollars), represented in Northern prices (</w:t>
      </w:r>
      <w:bookmarkStart w:id="29" w:name="bbib416"/>
      <w:r w:rsidRPr="001D7D25">
        <w:rPr>
          <w:sz w:val="16"/>
        </w:rPr>
        <w:t>Hickel et al., 2021). Köhler’s proxy approach is limited in several respects, however. It relies on PPP figures that do not adequately account for the comparatively high prices of Northern exports; it relies on GDP figures that are affected by the low prices of imports from the South; and it compares Southern exports to prices across whole economies, rather than to those of only traded goods. All of this leads to underestimating the scale of drain (see Hickel et al., 2021).</w:t>
      </w:r>
    </w:p>
    <w:p w14:paraId="026098C0" w14:textId="77777777" w:rsidR="0013794D" w:rsidRPr="001D7D25" w:rsidRDefault="0013794D" w:rsidP="0013794D">
      <w:pPr>
        <w:rPr>
          <w:sz w:val="16"/>
        </w:rPr>
      </w:pPr>
      <w:r w:rsidRPr="001D7D25">
        <w:rPr>
          <w:sz w:val="16"/>
        </w:rPr>
        <w:t xml:space="preserve">Perhaps more importantly, </w:t>
      </w:r>
      <w:r w:rsidRPr="001D7D25">
        <w:rPr>
          <w:rStyle w:val="StyleUnderline"/>
          <w:highlight w:val="yellow"/>
        </w:rPr>
        <w:t>existing methods</w:t>
      </w:r>
      <w:r w:rsidRPr="001D7D25">
        <w:rPr>
          <w:rStyle w:val="StyleUnderline"/>
        </w:rPr>
        <w:t xml:space="preserve"> are limited</w:t>
      </w:r>
      <w:r w:rsidRPr="001D7D25">
        <w:rPr>
          <w:sz w:val="16"/>
        </w:rPr>
        <w:t xml:space="preserve"> in that </w:t>
      </w:r>
      <w:r w:rsidRPr="001D7D25">
        <w:rPr>
          <w:rStyle w:val="StyleUnderline"/>
        </w:rPr>
        <w:t xml:space="preserve">they </w:t>
      </w:r>
      <w:r w:rsidRPr="001D7D25">
        <w:rPr>
          <w:rStyle w:val="StyleUnderline"/>
          <w:highlight w:val="yellow"/>
        </w:rPr>
        <w:t>rely on trade revenues and price differentials</w:t>
      </w:r>
      <w:r w:rsidRPr="001D7D25">
        <w:rPr>
          <w:sz w:val="16"/>
        </w:rPr>
        <w:t xml:space="preserve"> as proxies by which to estimate drain </w:t>
      </w:r>
      <w:r w:rsidRPr="001D7D25">
        <w:rPr>
          <w:rStyle w:val="Emphasis"/>
          <w:highlight w:val="yellow"/>
        </w:rPr>
        <w:t>without</w:t>
      </w:r>
      <w:r w:rsidRPr="001D7D25">
        <w:rPr>
          <w:rStyle w:val="Emphasis"/>
        </w:rPr>
        <w:t xml:space="preserve"> any </w:t>
      </w:r>
      <w:r w:rsidRPr="001D7D25">
        <w:rPr>
          <w:rStyle w:val="Emphasis"/>
          <w:highlight w:val="yellow"/>
        </w:rPr>
        <w:t>reference to actual goods</w:t>
      </w:r>
      <w:r w:rsidRPr="001D7D25">
        <w:rPr>
          <w:sz w:val="16"/>
        </w:rPr>
        <w:t xml:space="preserve">, precisely </w:t>
      </w:r>
      <w:r w:rsidRPr="001D7D25">
        <w:rPr>
          <w:rStyle w:val="StyleUnderline"/>
        </w:rPr>
        <w:t>because goods remain hidden behind monetary trade data</w:t>
      </w:r>
      <w:r w:rsidRPr="001D7D25">
        <w:rPr>
          <w:sz w:val="16"/>
        </w:rPr>
        <w:t xml:space="preserve">. Moreover, the </w:t>
      </w:r>
      <w:r w:rsidRPr="001D7D25">
        <w:rPr>
          <w:rStyle w:val="StyleUnderline"/>
        </w:rPr>
        <w:t xml:space="preserve">conventional </w:t>
      </w:r>
      <w:r w:rsidRPr="001D7D25">
        <w:rPr>
          <w:rStyle w:val="StyleUnderline"/>
          <w:highlight w:val="yellow"/>
        </w:rPr>
        <w:t>monetary data</w:t>
      </w:r>
      <w:r w:rsidRPr="001D7D25">
        <w:rPr>
          <w:sz w:val="16"/>
        </w:rPr>
        <w:t xml:space="preserve"> relates only to traded goods themselves and </w:t>
      </w:r>
      <w:r w:rsidRPr="001D7D25">
        <w:rPr>
          <w:rStyle w:val="StyleUnderline"/>
          <w:highlight w:val="yellow"/>
        </w:rPr>
        <w:t>does not capture</w:t>
      </w:r>
      <w:r w:rsidRPr="001D7D25">
        <w:rPr>
          <w:rStyle w:val="StyleUnderline"/>
        </w:rPr>
        <w:t xml:space="preserve"> the </w:t>
      </w:r>
      <w:r w:rsidRPr="001D7D25">
        <w:rPr>
          <w:rStyle w:val="StyleUnderline"/>
          <w:highlight w:val="yellow"/>
        </w:rPr>
        <w:t>upstream inputs</w:t>
      </w:r>
      <w:r w:rsidRPr="001D7D25">
        <w:rPr>
          <w:sz w:val="16"/>
        </w:rPr>
        <w:t xml:space="preserve"> that go into producing them, the prices of which significantly affect trade prices and, in a context of globally dispersed commodity chains, may involve many different countries. For instance, if the USA exports an aircraft, it may embody parts imported from China and Bolivia, which existing methods can account for using conventional trade data (e.g., Hickel et al., 2021</w:t>
      </w:r>
      <w:bookmarkEnd w:id="29"/>
      <w:r w:rsidRPr="001D7D25">
        <w:rPr>
          <w:sz w:val="16"/>
        </w:rPr>
        <w:t xml:space="preserve">), but it also embodies the materials and </w:t>
      </w:r>
      <w:proofErr w:type="spellStart"/>
      <w:r w:rsidRPr="001D7D25">
        <w:rPr>
          <w:sz w:val="16"/>
        </w:rPr>
        <w:t>labour</w:t>
      </w:r>
      <w:proofErr w:type="spellEnd"/>
      <w:r w:rsidRPr="001D7D25">
        <w:rPr>
          <w:sz w:val="16"/>
        </w:rPr>
        <w:t xml:space="preserve"> deployed in China and Bolivia to produce those parts, which existing methods cannot capture.</w:t>
      </w:r>
    </w:p>
    <w:p w14:paraId="4ED0BDE3" w14:textId="77777777" w:rsidR="0013794D" w:rsidRPr="00AA2009" w:rsidRDefault="0013794D" w:rsidP="0013794D">
      <w:pPr>
        <w:rPr>
          <w:sz w:val="16"/>
        </w:rPr>
      </w:pPr>
      <w:r w:rsidRPr="001D7D25">
        <w:rPr>
          <w:sz w:val="16"/>
        </w:rPr>
        <w:t>Here we take a novel approach that seeks to overcome the limitations of previous work. Following </w:t>
      </w:r>
      <w:bookmarkStart w:id="30" w:name="bb0095"/>
      <w:proofErr w:type="spellStart"/>
      <w:r w:rsidRPr="001D7D25">
        <w:rPr>
          <w:sz w:val="16"/>
        </w:rPr>
        <w:t>Dorninger</w:t>
      </w:r>
      <w:proofErr w:type="spellEnd"/>
      <w:r w:rsidRPr="001D7D25">
        <w:rPr>
          <w:sz w:val="16"/>
        </w:rPr>
        <w:t xml:space="preserve"> et al. (2021)</w:t>
      </w:r>
      <w:bookmarkEnd w:id="30"/>
      <w:r w:rsidRPr="001D7D25">
        <w:rPr>
          <w:sz w:val="16"/>
        </w:rPr>
        <w:t xml:space="preserve">, </w:t>
      </w:r>
      <w:r w:rsidRPr="001D7D25">
        <w:rPr>
          <w:rStyle w:val="StyleUnderline"/>
          <w:highlight w:val="yellow"/>
        </w:rPr>
        <w:t>we use a “footprint” analysis of input–output data to quantify the</w:t>
      </w:r>
      <w:r w:rsidRPr="001D7D25">
        <w:rPr>
          <w:rStyle w:val="StyleUnderline"/>
        </w:rPr>
        <w:t xml:space="preserve"> physical </w:t>
      </w:r>
      <w:r w:rsidRPr="001D7D25">
        <w:rPr>
          <w:rStyle w:val="StyleUnderline"/>
          <w:highlight w:val="yellow"/>
        </w:rPr>
        <w:t>scale of</w:t>
      </w:r>
      <w:r w:rsidRPr="001D7D25">
        <w:rPr>
          <w:rStyle w:val="StyleUnderline"/>
        </w:rPr>
        <w:t xml:space="preserve"> raw materials, land, energy and </w:t>
      </w:r>
      <w:proofErr w:type="spellStart"/>
      <w:r w:rsidRPr="001D7D25">
        <w:rPr>
          <w:rStyle w:val="StyleUnderline"/>
        </w:rPr>
        <w:t>labour</w:t>
      </w:r>
      <w:proofErr w:type="spellEnd"/>
      <w:r w:rsidRPr="001D7D25">
        <w:rPr>
          <w:rStyle w:val="StyleUnderline"/>
        </w:rPr>
        <w:t xml:space="preserve"> embodied in </w:t>
      </w:r>
      <w:r w:rsidRPr="001D7D25">
        <w:rPr>
          <w:rStyle w:val="StyleUnderline"/>
          <w:highlight w:val="yellow"/>
        </w:rPr>
        <w:t>trade between the North and South</w:t>
      </w:r>
      <w:r w:rsidRPr="001D7D25">
        <w:rPr>
          <w:sz w:val="16"/>
        </w:rPr>
        <w:t xml:space="preserve">, </w:t>
      </w:r>
      <w:r w:rsidRPr="001D7D25">
        <w:rPr>
          <w:rStyle w:val="StyleUnderline"/>
          <w:highlight w:val="yellow"/>
        </w:rPr>
        <w:t>looking not only at traded goods</w:t>
      </w:r>
      <w:r w:rsidRPr="001D7D25">
        <w:rPr>
          <w:sz w:val="16"/>
        </w:rPr>
        <w:t xml:space="preserve"> themselves </w:t>
      </w:r>
      <w:r w:rsidRPr="001D7D25">
        <w:rPr>
          <w:rStyle w:val="StyleUnderline"/>
          <w:highlight w:val="yellow"/>
        </w:rPr>
        <w:t>but also</w:t>
      </w:r>
      <w:r w:rsidRPr="001D7D25">
        <w:rPr>
          <w:sz w:val="16"/>
        </w:rPr>
        <w:t xml:space="preserve"> the </w:t>
      </w:r>
      <w:r w:rsidRPr="001D7D25">
        <w:rPr>
          <w:rStyle w:val="StyleUnderline"/>
          <w:highlight w:val="yellow"/>
        </w:rPr>
        <w:t xml:space="preserve">upstream resources and </w:t>
      </w:r>
      <w:proofErr w:type="spellStart"/>
      <w:r w:rsidRPr="001D7D25">
        <w:rPr>
          <w:rStyle w:val="StyleUnderline"/>
          <w:highlight w:val="yellow"/>
        </w:rPr>
        <w:t>labour</w:t>
      </w:r>
      <w:proofErr w:type="spellEnd"/>
      <w:r w:rsidRPr="001D7D25">
        <w:rPr>
          <w:rStyle w:val="StyleUnderline"/>
        </w:rPr>
        <w:t xml:space="preserve"> that go into producing and transporting those goods</w:t>
      </w:r>
      <w:r w:rsidRPr="001D7D25">
        <w:rPr>
          <w:sz w:val="16"/>
        </w:rPr>
        <w:t>, including the machines, factories, infrastructure, etc. (</w:t>
      </w:r>
      <w:bookmarkStart w:id="31" w:name="bb0230"/>
      <w:r w:rsidRPr="001D7D25">
        <w:rPr>
          <w:sz w:val="16"/>
        </w:rPr>
        <w:t>Lenzen et al., 2013</w:t>
      </w:r>
      <w:bookmarkEnd w:id="31"/>
      <w:r w:rsidRPr="001D7D25">
        <w:rPr>
          <w:sz w:val="16"/>
        </w:rPr>
        <w:t>, </w:t>
      </w:r>
      <w:bookmarkStart w:id="32" w:name="bb0225"/>
      <w:r w:rsidRPr="001D7D25">
        <w:rPr>
          <w:sz w:val="16"/>
        </w:rPr>
        <w:t>Lenzen et al., 2012</w:t>
      </w:r>
      <w:bookmarkEnd w:id="32"/>
      <w:r w:rsidRPr="001D7D25">
        <w:rPr>
          <w:sz w:val="16"/>
        </w:rPr>
        <w:t>, </w:t>
      </w:r>
      <w:bookmarkStart w:id="33" w:name="bb0400"/>
      <w:r w:rsidRPr="001D7D25">
        <w:rPr>
          <w:sz w:val="16"/>
        </w:rPr>
        <w:t>Wiedmann et al., 2015</w:t>
      </w:r>
      <w:bookmarkEnd w:id="33"/>
      <w:r w:rsidRPr="001D7D25">
        <w:rPr>
          <w:sz w:val="16"/>
        </w:rPr>
        <w:t xml:space="preserve">). </w:t>
      </w:r>
      <w:r w:rsidRPr="001D7D25">
        <w:rPr>
          <w:rStyle w:val="StyleUnderline"/>
        </w:rPr>
        <w:t>This approach builds on scholarship in ecological economics and industrial ecology.</w:t>
      </w:r>
      <w:r w:rsidRPr="001D7D25">
        <w:rPr>
          <w:sz w:val="16"/>
        </w:rPr>
        <w:t xml:space="preserve"> Using </w:t>
      </w:r>
      <w:r w:rsidRPr="001D7D25">
        <w:rPr>
          <w:rStyle w:val="StyleUnderline"/>
          <w:highlight w:val="yellow"/>
        </w:rPr>
        <w:t>footprint</w:t>
      </w:r>
      <w:r w:rsidRPr="001D7D25">
        <w:rPr>
          <w:rStyle w:val="StyleUnderline"/>
        </w:rPr>
        <w:t xml:space="preserve"> metrics </w:t>
      </w:r>
      <w:r w:rsidRPr="001D7D25">
        <w:rPr>
          <w:rStyle w:val="StyleUnderline"/>
          <w:highlight w:val="yellow"/>
        </w:rPr>
        <w:t>allows us to capture</w:t>
      </w:r>
      <w:r w:rsidRPr="001D7D25">
        <w:rPr>
          <w:rStyle w:val="StyleUnderline"/>
        </w:rPr>
        <w:t xml:space="preserve"> </w:t>
      </w:r>
      <w:r w:rsidRPr="001D7D25">
        <w:rPr>
          <w:rStyle w:val="StyleUnderline"/>
          <w:highlight w:val="yellow"/>
        </w:rPr>
        <w:t>inputs even when they flow through complex global commodity chains</w:t>
      </w:r>
      <w:r w:rsidRPr="001D7D25">
        <w:rPr>
          <w:sz w:val="16"/>
        </w:rPr>
        <w:t xml:space="preserve">: we can identify where the </w:t>
      </w:r>
      <w:proofErr w:type="spellStart"/>
      <w:r w:rsidRPr="001D7D25">
        <w:rPr>
          <w:sz w:val="16"/>
        </w:rPr>
        <w:t>labour</w:t>
      </w:r>
      <w:proofErr w:type="spellEnd"/>
      <w:r w:rsidRPr="001D7D25">
        <w:rPr>
          <w:sz w:val="16"/>
        </w:rPr>
        <w:t xml:space="preserve"> and resources are rendered and where the value is ultimately captured. </w:t>
      </w:r>
      <w:r w:rsidRPr="001D7D25">
        <w:rPr>
          <w:rStyle w:val="StyleUnderline"/>
          <w:highlight w:val="yellow"/>
        </w:rPr>
        <w:t>This</w:t>
      </w:r>
      <w:r w:rsidRPr="001D7D25">
        <w:rPr>
          <w:rStyle w:val="StyleUnderline"/>
        </w:rPr>
        <w:t xml:space="preserve"> </w:t>
      </w:r>
      <w:r w:rsidRPr="001D7D25">
        <w:rPr>
          <w:rStyle w:val="StyleUnderline"/>
          <w:highlight w:val="yellow"/>
        </w:rPr>
        <w:t>enables</w:t>
      </w:r>
      <w:r w:rsidRPr="001D7D25">
        <w:rPr>
          <w:sz w:val="16"/>
        </w:rPr>
        <w:t xml:space="preserve"> us to ground our </w:t>
      </w:r>
      <w:r w:rsidRPr="001D7D25">
        <w:rPr>
          <w:rStyle w:val="StyleUnderline"/>
        </w:rPr>
        <w:t xml:space="preserve">analysis of unequal exchange in real resources </w:t>
      </w:r>
      <w:r w:rsidRPr="001D7D25">
        <w:rPr>
          <w:rStyle w:val="StyleUnderline"/>
          <w:highlight w:val="yellow"/>
        </w:rPr>
        <w:t xml:space="preserve">and a more </w:t>
      </w:r>
      <w:r w:rsidRPr="001D7D25">
        <w:rPr>
          <w:rStyle w:val="Emphasis"/>
          <w:highlight w:val="yellow"/>
        </w:rPr>
        <w:t>robust assessment of prices and price inequalities in trade</w:t>
      </w:r>
      <w:r w:rsidRPr="001D7D25">
        <w:rPr>
          <w:sz w:val="16"/>
        </w:rPr>
        <w:t>, while maximizing the comparability of flows between the North and South.</w:t>
      </w:r>
    </w:p>
    <w:p w14:paraId="391199E4" w14:textId="77777777" w:rsidR="0013794D" w:rsidRPr="0082795D" w:rsidRDefault="0013794D" w:rsidP="0013794D"/>
    <w:p w14:paraId="734983EF" w14:textId="77777777" w:rsidR="0013794D" w:rsidRDefault="0013794D" w:rsidP="0013794D"/>
    <w:p w14:paraId="11363F79" w14:textId="10E6C239" w:rsidR="0013794D" w:rsidRPr="005555E3" w:rsidRDefault="0013794D" w:rsidP="0013794D">
      <w:pPr>
        <w:pStyle w:val="Heading4"/>
      </w:pPr>
      <w:bookmarkStart w:id="34" w:name="_Hlk209950789"/>
      <w:r w:rsidRPr="005555E3">
        <w:br/>
      </w:r>
    </w:p>
    <w:bookmarkEnd w:id="34"/>
    <w:p w14:paraId="692DAD31" w14:textId="77777777" w:rsidR="0013794D" w:rsidRDefault="0013794D" w:rsidP="0013794D"/>
    <w:p w14:paraId="185A1F66" w14:textId="77777777" w:rsidR="0013794D" w:rsidRPr="005B10F9" w:rsidRDefault="0013794D" w:rsidP="0013794D"/>
    <w:p w14:paraId="5473436D" w14:textId="77777777" w:rsidR="0013794D" w:rsidRDefault="0013794D" w:rsidP="0013794D">
      <w:pPr>
        <w:pStyle w:val="Heading3"/>
      </w:pPr>
      <w:r>
        <w:t>2NC – AT: Clash</w:t>
      </w:r>
    </w:p>
    <w:p w14:paraId="3EA6A3EB" w14:textId="77777777" w:rsidR="0013794D" w:rsidRDefault="0013794D" w:rsidP="0013794D">
      <w:pPr>
        <w:pStyle w:val="Heading3"/>
      </w:pPr>
      <w:r w:rsidRPr="005D2C8A">
        <w:t>2nc/1nr</w:t>
      </w:r>
      <w:r>
        <w:t xml:space="preserve"> illiberalism/populism link (Morefield)</w:t>
      </w:r>
    </w:p>
    <w:p w14:paraId="7094A46D" w14:textId="77777777" w:rsidR="0013794D" w:rsidRPr="006F20CF" w:rsidRDefault="0013794D" w:rsidP="0013794D"/>
    <w:p w14:paraId="1174E575" w14:textId="77777777" w:rsidR="0013794D" w:rsidRDefault="0013794D" w:rsidP="0013794D">
      <w:pPr>
        <w:pStyle w:val="Heading4"/>
        <w:rPr>
          <w:b w:val="0"/>
          <w:bCs/>
          <w:szCs w:val="24"/>
        </w:rPr>
      </w:pPr>
      <w:r w:rsidRPr="00BF7F75">
        <w:rPr>
          <w:szCs w:val="26"/>
        </w:rPr>
        <w:t xml:space="preserve">Their Diamond evidence says </w:t>
      </w:r>
      <w:r>
        <w:rPr>
          <w:szCs w:val="26"/>
        </w:rPr>
        <w:t xml:space="preserve">civil service is bad now </w:t>
      </w:r>
      <w:proofErr w:type="spellStart"/>
      <w:r>
        <w:rPr>
          <w:szCs w:val="26"/>
        </w:rPr>
        <w:t>bceuase</w:t>
      </w:r>
      <w:proofErr w:type="spellEnd"/>
      <w:r>
        <w:rPr>
          <w:szCs w:val="24"/>
        </w:rPr>
        <w:t xml:space="preserve"> </w:t>
      </w:r>
      <w:proofErr w:type="gramStart"/>
      <w:r>
        <w:rPr>
          <w:szCs w:val="24"/>
        </w:rPr>
        <w:t xml:space="preserve">“ </w:t>
      </w:r>
      <w:r w:rsidRPr="00BF7F75">
        <w:rPr>
          <w:b w:val="0"/>
          <w:bCs/>
          <w:szCs w:val="24"/>
        </w:rPr>
        <w:t>Donald</w:t>
      </w:r>
      <w:proofErr w:type="gramEnd"/>
      <w:r w:rsidRPr="00BF7F75">
        <w:rPr>
          <w:b w:val="0"/>
          <w:bCs/>
          <w:szCs w:val="24"/>
        </w:rPr>
        <w:t xml:space="preserve"> </w:t>
      </w:r>
      <w:r w:rsidRPr="00BF7F75">
        <w:rPr>
          <w:rStyle w:val="Emphasis"/>
          <w:bCs/>
          <w:szCs w:val="24"/>
          <w:highlight w:val="cyan"/>
        </w:rPr>
        <w:t>Trump</w:t>
      </w:r>
      <w:r w:rsidRPr="00BF7F75">
        <w:rPr>
          <w:rStyle w:val="StyleUnderline"/>
          <w:b w:val="0"/>
          <w:bCs/>
          <w:szCs w:val="24"/>
          <w:highlight w:val="cyan"/>
        </w:rPr>
        <w:t xml:space="preserve"> and his </w:t>
      </w:r>
      <w:r w:rsidRPr="00BF7F75">
        <w:rPr>
          <w:rStyle w:val="Emphasis"/>
          <w:bCs/>
          <w:szCs w:val="24"/>
          <w:highlight w:val="cyan"/>
        </w:rPr>
        <w:t>loyalists</w:t>
      </w:r>
      <w:r w:rsidRPr="00BF7F75">
        <w:rPr>
          <w:rStyle w:val="Emphasis"/>
          <w:bCs/>
          <w:szCs w:val="24"/>
        </w:rPr>
        <w:t xml:space="preserve"> in government</w:t>
      </w:r>
      <w:r w:rsidRPr="00BF7F75">
        <w:rPr>
          <w:rStyle w:val="StyleUnderline"/>
          <w:b w:val="0"/>
          <w:bCs/>
          <w:szCs w:val="24"/>
        </w:rPr>
        <w:t xml:space="preserve"> are </w:t>
      </w:r>
      <w:r w:rsidRPr="00BF7F75">
        <w:rPr>
          <w:rStyle w:val="Emphasis"/>
          <w:bCs/>
          <w:szCs w:val="24"/>
        </w:rPr>
        <w:t xml:space="preserve">already </w:t>
      </w:r>
      <w:r w:rsidRPr="00BF7F75">
        <w:rPr>
          <w:rStyle w:val="Emphasis"/>
          <w:bCs/>
          <w:szCs w:val="24"/>
          <w:highlight w:val="cyan"/>
        </w:rPr>
        <w:t>posing</w:t>
      </w:r>
      <w:r w:rsidRPr="00BF7F75">
        <w:rPr>
          <w:rStyle w:val="Emphasis"/>
          <w:bCs/>
          <w:szCs w:val="24"/>
        </w:rPr>
        <w:t xml:space="preserve"> grave </w:t>
      </w:r>
      <w:r w:rsidRPr="00BF7F75">
        <w:rPr>
          <w:rStyle w:val="Emphasis"/>
          <w:bCs/>
          <w:szCs w:val="24"/>
          <w:highlight w:val="cyan"/>
        </w:rPr>
        <w:t>risks</w:t>
      </w:r>
      <w:r w:rsidRPr="00BF7F75">
        <w:rPr>
          <w:rStyle w:val="StyleUnderline"/>
          <w:b w:val="0"/>
          <w:bCs/>
          <w:szCs w:val="24"/>
          <w:highlight w:val="cyan"/>
        </w:rPr>
        <w:t xml:space="preserve"> to the</w:t>
      </w:r>
      <w:r w:rsidRPr="00BF7F75">
        <w:rPr>
          <w:rStyle w:val="StyleUnderline"/>
          <w:b w:val="0"/>
          <w:bCs/>
          <w:szCs w:val="24"/>
        </w:rPr>
        <w:t xml:space="preserve"> </w:t>
      </w:r>
      <w:r w:rsidRPr="00BF7F75">
        <w:rPr>
          <w:rStyle w:val="Emphasis"/>
          <w:bCs/>
          <w:szCs w:val="24"/>
        </w:rPr>
        <w:t>legal</w:t>
      </w:r>
      <w:r w:rsidRPr="00BF7F75">
        <w:rPr>
          <w:rStyle w:val="StyleUnderline"/>
          <w:b w:val="0"/>
          <w:bCs/>
          <w:szCs w:val="24"/>
        </w:rPr>
        <w:t xml:space="preserve">, </w:t>
      </w:r>
      <w:r w:rsidRPr="00BF7F75">
        <w:rPr>
          <w:rStyle w:val="Emphasis"/>
          <w:bCs/>
          <w:szCs w:val="24"/>
        </w:rPr>
        <w:t>constitutional</w:t>
      </w:r>
      <w:r w:rsidRPr="00BF7F75">
        <w:rPr>
          <w:rStyle w:val="StyleUnderline"/>
          <w:b w:val="0"/>
          <w:bCs/>
          <w:szCs w:val="24"/>
        </w:rPr>
        <w:t xml:space="preserve">, and </w:t>
      </w:r>
      <w:r w:rsidRPr="00BF7F75">
        <w:rPr>
          <w:rStyle w:val="Emphasis"/>
          <w:bCs/>
          <w:szCs w:val="24"/>
          <w:highlight w:val="cyan"/>
        </w:rPr>
        <w:t>normative</w:t>
      </w:r>
      <w:r w:rsidRPr="00BF7F75">
        <w:rPr>
          <w:rStyle w:val="StyleUnderline"/>
          <w:b w:val="0"/>
          <w:bCs/>
          <w:szCs w:val="24"/>
          <w:highlight w:val="cyan"/>
        </w:rPr>
        <w:t xml:space="preserve"> foundations of American </w:t>
      </w:r>
      <w:r w:rsidRPr="00BF7F75">
        <w:rPr>
          <w:rStyle w:val="Emphasis"/>
          <w:bCs/>
          <w:szCs w:val="24"/>
          <w:highlight w:val="cyan"/>
        </w:rPr>
        <w:t>democracy</w:t>
      </w:r>
      <w:r w:rsidRPr="00BF7F75">
        <w:rPr>
          <w:rStyle w:val="StyleUnderline"/>
          <w:b w:val="0"/>
          <w:bCs/>
          <w:szCs w:val="24"/>
          <w:highlight w:val="cyan"/>
        </w:rPr>
        <w:t>.</w:t>
      </w:r>
      <w:r w:rsidRPr="00BF7F75">
        <w:rPr>
          <w:rStyle w:val="StyleUnderline"/>
          <w:b w:val="0"/>
          <w:bCs/>
          <w:szCs w:val="24"/>
        </w:rPr>
        <w:t xml:space="preserve"> The threat</w:t>
      </w:r>
      <w:r w:rsidRPr="00BF7F75">
        <w:rPr>
          <w:b w:val="0"/>
          <w:bCs/>
          <w:szCs w:val="24"/>
        </w:rPr>
        <w:t xml:space="preserve"> Trump poses </w:t>
      </w:r>
      <w:r w:rsidRPr="00BF7F75">
        <w:rPr>
          <w:rStyle w:val="StyleUnderline"/>
          <w:b w:val="0"/>
          <w:bCs/>
          <w:szCs w:val="24"/>
        </w:rPr>
        <w:t xml:space="preserve">is </w:t>
      </w:r>
      <w:r w:rsidRPr="00BF7F75">
        <w:rPr>
          <w:rStyle w:val="Emphasis"/>
          <w:bCs/>
          <w:szCs w:val="24"/>
        </w:rPr>
        <w:t xml:space="preserve">much </w:t>
      </w:r>
      <w:r w:rsidRPr="00BF7F75">
        <w:rPr>
          <w:rStyle w:val="Emphasis"/>
          <w:bCs/>
          <w:szCs w:val="24"/>
          <w:highlight w:val="green"/>
        </w:rPr>
        <w:t>more severe</w:t>
      </w:r>
      <w:r w:rsidRPr="00BF7F75">
        <w:rPr>
          <w:rStyle w:val="StyleUnderline"/>
          <w:b w:val="0"/>
          <w:bCs/>
          <w:szCs w:val="24"/>
          <w:highlight w:val="green"/>
        </w:rPr>
        <w:t xml:space="preserve"> than</w:t>
      </w:r>
      <w:r w:rsidRPr="00BF7F75">
        <w:rPr>
          <w:rStyle w:val="StyleUnderline"/>
          <w:b w:val="0"/>
          <w:bCs/>
          <w:szCs w:val="24"/>
        </w:rPr>
        <w:t xml:space="preserve"> during his </w:t>
      </w:r>
      <w:r w:rsidRPr="00BF7F75">
        <w:rPr>
          <w:rStyle w:val="Emphasis"/>
          <w:bCs/>
          <w:szCs w:val="24"/>
          <w:highlight w:val="green"/>
        </w:rPr>
        <w:t>first term</w:t>
      </w:r>
      <w:r w:rsidRPr="00BF7F75">
        <w:rPr>
          <w:rStyle w:val="StyleUnderline"/>
          <w:b w:val="0"/>
          <w:bCs/>
          <w:szCs w:val="24"/>
        </w:rPr>
        <w:t xml:space="preserve"> (which ended with him and his allies staging an </w:t>
      </w:r>
      <w:r w:rsidRPr="00BF7F75">
        <w:rPr>
          <w:rStyle w:val="Emphasis"/>
          <w:bCs/>
          <w:szCs w:val="24"/>
        </w:rPr>
        <w:t>insurrection</w:t>
      </w:r>
      <w:r w:rsidRPr="00BF7F75">
        <w:rPr>
          <w:rStyle w:val="StyleUnderline"/>
          <w:b w:val="0"/>
          <w:bCs/>
          <w:szCs w:val="24"/>
        </w:rPr>
        <w:t xml:space="preserve"> to </w:t>
      </w:r>
      <w:r w:rsidRPr="00BF7F75">
        <w:rPr>
          <w:rStyle w:val="Emphasis"/>
          <w:bCs/>
          <w:szCs w:val="24"/>
        </w:rPr>
        <w:t>nullify</w:t>
      </w:r>
      <w:r w:rsidRPr="00BF7F75">
        <w:rPr>
          <w:rStyle w:val="StyleUnderline"/>
          <w:b w:val="0"/>
          <w:bCs/>
          <w:szCs w:val="24"/>
        </w:rPr>
        <w:t xml:space="preserve"> the national </w:t>
      </w:r>
      <w:r w:rsidRPr="00BF7F75">
        <w:rPr>
          <w:rStyle w:val="Emphasis"/>
          <w:bCs/>
          <w:szCs w:val="24"/>
        </w:rPr>
        <w:t>election</w:t>
      </w:r>
      <w:r w:rsidRPr="00BF7F75">
        <w:rPr>
          <w:rStyle w:val="StyleUnderline"/>
          <w:b w:val="0"/>
          <w:bCs/>
          <w:szCs w:val="24"/>
        </w:rPr>
        <w:t xml:space="preserve"> outcome and </w:t>
      </w:r>
      <w:r w:rsidRPr="00BF7F75">
        <w:rPr>
          <w:rStyle w:val="Emphasis"/>
          <w:bCs/>
          <w:szCs w:val="24"/>
        </w:rPr>
        <w:t>block</w:t>
      </w:r>
      <w:r w:rsidRPr="00BF7F75">
        <w:rPr>
          <w:rStyle w:val="StyleUnderline"/>
          <w:b w:val="0"/>
          <w:bCs/>
          <w:szCs w:val="24"/>
        </w:rPr>
        <w:t xml:space="preserve"> the </w:t>
      </w:r>
      <w:r w:rsidRPr="00BF7F75">
        <w:rPr>
          <w:rStyle w:val="Emphasis"/>
          <w:bCs/>
          <w:szCs w:val="24"/>
        </w:rPr>
        <w:t>peaceful transfer of power</w:t>
      </w:r>
      <w:r w:rsidRPr="00BF7F75">
        <w:rPr>
          <w:rStyle w:val="StyleUnderline"/>
          <w:b w:val="0"/>
          <w:bCs/>
          <w:szCs w:val="24"/>
        </w:rPr>
        <w:t>)</w:t>
      </w:r>
      <w:r w:rsidRPr="00BF7F75">
        <w:rPr>
          <w:b w:val="0"/>
          <w:bCs/>
          <w:szCs w:val="24"/>
        </w:rPr>
        <w:t xml:space="preserve">. </w:t>
      </w:r>
      <w:r w:rsidRPr="00BF7F75">
        <w:rPr>
          <w:rStyle w:val="Emphasis"/>
          <w:bCs/>
          <w:szCs w:val="24"/>
          <w:highlight w:val="cyan"/>
        </w:rPr>
        <w:t>This time</w:t>
      </w:r>
      <w:r w:rsidRPr="00BF7F75">
        <w:rPr>
          <w:rStyle w:val="StyleUnderline"/>
          <w:b w:val="0"/>
          <w:bCs/>
          <w:szCs w:val="24"/>
          <w:highlight w:val="cyan"/>
        </w:rPr>
        <w:t xml:space="preserve">, there are </w:t>
      </w:r>
      <w:r w:rsidRPr="00BF7F75">
        <w:rPr>
          <w:rStyle w:val="Emphasis"/>
          <w:bCs/>
          <w:szCs w:val="24"/>
          <w:highlight w:val="cyan"/>
        </w:rPr>
        <w:t>no</w:t>
      </w:r>
      <w:r w:rsidRPr="00BF7F75">
        <w:rPr>
          <w:rStyle w:val="Emphasis"/>
          <w:bCs/>
          <w:szCs w:val="24"/>
        </w:rPr>
        <w:t xml:space="preserve"> weighty </w:t>
      </w:r>
      <w:r w:rsidRPr="00BF7F75">
        <w:rPr>
          <w:rStyle w:val="Emphasis"/>
          <w:bCs/>
          <w:szCs w:val="24"/>
          <w:highlight w:val="cyan"/>
        </w:rPr>
        <w:t>figures</w:t>
      </w:r>
      <w:r w:rsidRPr="00BF7F75">
        <w:rPr>
          <w:rStyle w:val="Emphasis"/>
          <w:bCs/>
          <w:szCs w:val="24"/>
        </w:rPr>
        <w:t xml:space="preserve"> in his </w:t>
      </w:r>
      <w:r w:rsidRPr="00BF7F75">
        <w:rPr>
          <w:rStyle w:val="Emphasis"/>
          <w:bCs/>
          <w:szCs w:val="24"/>
          <w:highlight w:val="green"/>
        </w:rPr>
        <w:t>admin</w:t>
      </w:r>
      <w:r w:rsidRPr="00BF7F75">
        <w:rPr>
          <w:rStyle w:val="StyleUnderline"/>
          <w:b w:val="0"/>
          <w:bCs/>
          <w:szCs w:val="24"/>
        </w:rPr>
        <w:t xml:space="preserve">istration </w:t>
      </w:r>
      <w:r w:rsidRPr="00BF7F75">
        <w:rPr>
          <w:rStyle w:val="StyleUnderline"/>
          <w:b w:val="0"/>
          <w:bCs/>
          <w:szCs w:val="24"/>
          <w:highlight w:val="cyan"/>
        </w:rPr>
        <w:t xml:space="preserve">willing to put the </w:t>
      </w:r>
      <w:r w:rsidRPr="00BF7F75">
        <w:rPr>
          <w:rStyle w:val="Emphasis"/>
          <w:bCs/>
          <w:szCs w:val="24"/>
          <w:highlight w:val="cyan"/>
        </w:rPr>
        <w:t>Constitution above personal loyalty</w:t>
      </w:r>
      <w:r w:rsidRPr="00BF7F75">
        <w:rPr>
          <w:rStyle w:val="StyleUnderline"/>
          <w:b w:val="0"/>
          <w:bCs/>
          <w:szCs w:val="24"/>
        </w:rPr>
        <w:t xml:space="preserve"> to him</w:t>
      </w:r>
      <w:r w:rsidRPr="00BF7F75">
        <w:rPr>
          <w:b w:val="0"/>
          <w:bCs/>
          <w:szCs w:val="24"/>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4C9376B8" w14:textId="77777777" w:rsidR="0013794D" w:rsidRPr="006F20CF" w:rsidRDefault="0013794D" w:rsidP="0013794D"/>
    <w:p w14:paraId="031132BD" w14:textId="77777777" w:rsidR="0013794D" w:rsidRDefault="0013794D" w:rsidP="0013794D"/>
    <w:p w14:paraId="45D42EDD" w14:textId="77777777" w:rsidR="0013794D" w:rsidRPr="006F20CF" w:rsidRDefault="0013794D" w:rsidP="0013794D">
      <w:pPr>
        <w:pStyle w:val="Heading4"/>
        <w:rPr>
          <w:b w:val="0"/>
          <w:bCs/>
          <w:szCs w:val="24"/>
        </w:rPr>
      </w:pPr>
      <w:bookmarkStart w:id="35" w:name="_Hlk212992893"/>
      <w:r>
        <w:t xml:space="preserve">Their Homer-Dixon card proves the link—it says that Trump is bad because </w:t>
      </w:r>
      <w:r w:rsidRPr="00257E49">
        <w:rPr>
          <w:b w:val="0"/>
          <w:bCs/>
          <w:szCs w:val="24"/>
          <w:highlight w:val="yellow"/>
        </w:rPr>
        <w:t>The US has long benefited from strong norms of professionalism governing the</w:t>
      </w:r>
      <w:r w:rsidRPr="00257E49">
        <w:rPr>
          <w:b w:val="0"/>
          <w:bCs/>
          <w:szCs w:val="24"/>
        </w:rPr>
        <w:t xml:space="preserve"> relationship between civilian and </w:t>
      </w:r>
      <w:r w:rsidRPr="00257E49">
        <w:rPr>
          <w:b w:val="0"/>
          <w:bCs/>
          <w:szCs w:val="24"/>
          <w:highlight w:val="yellow"/>
        </w:rPr>
        <w:t>military</w:t>
      </w:r>
      <w:r w:rsidRPr="00257E49">
        <w:rPr>
          <w:b w:val="0"/>
          <w:bCs/>
          <w:szCs w:val="24"/>
        </w:rPr>
        <w:t xml:space="preserve"> officials. Even within those boundaries, </w:t>
      </w:r>
      <w:r w:rsidRPr="00257E49">
        <w:rPr>
          <w:rStyle w:val="StyleUnderline"/>
          <w:b w:val="0"/>
          <w:bCs/>
          <w:szCs w:val="24"/>
          <w:highlight w:val="yellow"/>
        </w:rPr>
        <w:t>the President can issue</w:t>
      </w:r>
      <w:r w:rsidRPr="00257E49">
        <w:rPr>
          <w:b w:val="0"/>
          <w:bCs/>
          <w:szCs w:val="24"/>
        </w:rPr>
        <w:t xml:space="preserve"> a wide range of </w:t>
      </w:r>
      <w:r w:rsidRPr="00257E49">
        <w:rPr>
          <w:rStyle w:val="StyleUnderline"/>
          <w:b w:val="0"/>
          <w:bCs/>
          <w:szCs w:val="24"/>
          <w:highlight w:val="cyan"/>
        </w:rPr>
        <w:t>“</w:t>
      </w:r>
      <w:r w:rsidRPr="00257E49">
        <w:rPr>
          <w:rStyle w:val="Emphasis"/>
          <w:bCs/>
          <w:szCs w:val="24"/>
          <w:highlight w:val="yellow"/>
        </w:rPr>
        <w:t>awful but lawful</w:t>
      </w:r>
      <w:r w:rsidRPr="00257E49">
        <w:rPr>
          <w:rStyle w:val="StyleUnderline"/>
          <w:b w:val="0"/>
          <w:bCs/>
          <w:szCs w:val="24"/>
          <w:highlight w:val="yellow"/>
        </w:rPr>
        <w:t xml:space="preserve">” orders that the military would be </w:t>
      </w:r>
      <w:r w:rsidRPr="00257E49">
        <w:rPr>
          <w:rStyle w:val="Emphasis"/>
          <w:bCs/>
          <w:szCs w:val="24"/>
          <w:highlight w:val="yellow"/>
        </w:rPr>
        <w:t>obliged</w:t>
      </w:r>
      <w:r w:rsidRPr="00257E49">
        <w:rPr>
          <w:rStyle w:val="StyleUnderline"/>
          <w:b w:val="0"/>
          <w:bCs/>
          <w:szCs w:val="24"/>
          <w:highlight w:val="yellow"/>
        </w:rPr>
        <w:t xml:space="preserve"> to carry </w:t>
      </w:r>
      <w:r w:rsidRPr="00257E49">
        <w:rPr>
          <w:rStyle w:val="StyleUnderline"/>
          <w:b w:val="0"/>
          <w:bCs/>
          <w:szCs w:val="24"/>
          <w:highlight w:val="cyan"/>
        </w:rPr>
        <w:t>out</w:t>
      </w:r>
      <w:r w:rsidRPr="00257E49">
        <w:rPr>
          <w:b w:val="0"/>
          <w:bCs/>
          <w:szCs w:val="24"/>
        </w:rPr>
        <w:t xml:space="preserve">. But Mr. </w:t>
      </w:r>
      <w:r w:rsidRPr="00257E49">
        <w:rPr>
          <w:b w:val="0"/>
          <w:bCs/>
          <w:szCs w:val="24"/>
          <w:highlight w:val="yellow"/>
        </w:rPr>
        <w:t>Trump could</w:t>
      </w:r>
      <w:r w:rsidRPr="00257E49">
        <w:rPr>
          <w:b w:val="0"/>
          <w:bCs/>
          <w:szCs w:val="24"/>
        </w:rPr>
        <w:t xml:space="preserve"> additionally weaken existing civil-military norms by replacing the upper echelon of the armed forces with </w:t>
      </w:r>
      <w:r w:rsidRPr="00257E49">
        <w:rPr>
          <w:rStyle w:val="Emphasis"/>
          <w:bCs/>
          <w:szCs w:val="24"/>
        </w:rPr>
        <w:t>loyalists</w:t>
      </w:r>
      <w:r w:rsidRPr="00257E49">
        <w:rPr>
          <w:b w:val="0"/>
          <w:bCs/>
          <w:szCs w:val="24"/>
        </w:rPr>
        <w:t xml:space="preserve">, and by </w:t>
      </w:r>
      <w:r w:rsidRPr="00257E49">
        <w:rPr>
          <w:rStyle w:val="StyleUnderline"/>
          <w:b w:val="0"/>
          <w:bCs/>
          <w:szCs w:val="24"/>
        </w:rPr>
        <w:t>exploit</w:t>
      </w:r>
      <w:r w:rsidRPr="00257E49">
        <w:rPr>
          <w:b w:val="0"/>
          <w:bCs/>
          <w:szCs w:val="24"/>
        </w:rPr>
        <w:t xml:space="preserve">ing </w:t>
      </w:r>
      <w:r w:rsidRPr="00257E49">
        <w:rPr>
          <w:rStyle w:val="StyleUnderline"/>
          <w:b w:val="0"/>
          <w:bCs/>
          <w:szCs w:val="24"/>
        </w:rPr>
        <w:t xml:space="preserve">divisions within the </w:t>
      </w:r>
      <w:r w:rsidRPr="00257E49">
        <w:rPr>
          <w:rStyle w:val="Emphasis"/>
          <w:bCs/>
          <w:szCs w:val="24"/>
        </w:rPr>
        <w:t>ranks</w:t>
      </w:r>
      <w:r w:rsidRPr="00257E49">
        <w:rPr>
          <w:b w:val="0"/>
          <w:bCs/>
          <w:szCs w:val="24"/>
        </w:rPr>
        <w:t xml:space="preserve">. On grey-area issues (for instance, torture and assassinations), </w:t>
      </w:r>
      <w:r w:rsidRPr="00257E49">
        <w:rPr>
          <w:rStyle w:val="StyleUnderline"/>
          <w:b w:val="0"/>
          <w:bCs/>
          <w:szCs w:val="24"/>
        </w:rPr>
        <w:t xml:space="preserve">he could </w:t>
      </w:r>
      <w:r w:rsidRPr="00257E49">
        <w:rPr>
          <w:rStyle w:val="StyleUnderline"/>
          <w:b w:val="0"/>
          <w:bCs/>
          <w:szCs w:val="24"/>
          <w:highlight w:val="yellow"/>
        </w:rPr>
        <w:t>exercise</w:t>
      </w:r>
      <w:r w:rsidRPr="00257E49">
        <w:rPr>
          <w:b w:val="0"/>
          <w:bCs/>
          <w:szCs w:val="24"/>
        </w:rPr>
        <w:t xml:space="preserve"> more </w:t>
      </w:r>
      <w:r w:rsidRPr="00257E49">
        <w:rPr>
          <w:rStyle w:val="Emphasis"/>
          <w:bCs/>
          <w:szCs w:val="24"/>
        </w:rPr>
        <w:t>personalistic</w:t>
      </w:r>
      <w:r w:rsidRPr="00257E49">
        <w:rPr>
          <w:b w:val="0"/>
          <w:bCs/>
          <w:szCs w:val="24"/>
        </w:rPr>
        <w:t xml:space="preserve"> and partisan </w:t>
      </w:r>
      <w:r w:rsidRPr="00257E49">
        <w:rPr>
          <w:rStyle w:val="StyleUnderline"/>
          <w:b w:val="0"/>
          <w:bCs/>
          <w:szCs w:val="24"/>
          <w:highlight w:val="yellow"/>
        </w:rPr>
        <w:t xml:space="preserve">control over the </w:t>
      </w:r>
      <w:r w:rsidRPr="00257E49">
        <w:rPr>
          <w:rStyle w:val="Emphasis"/>
          <w:bCs/>
          <w:szCs w:val="24"/>
          <w:highlight w:val="yellow"/>
        </w:rPr>
        <w:t>military</w:t>
      </w:r>
      <w:r w:rsidRPr="00257E49">
        <w:rPr>
          <w:b w:val="0"/>
          <w:bCs/>
          <w:szCs w:val="24"/>
        </w:rPr>
        <w:t xml:space="preserve">, perhaps even </w:t>
      </w:r>
      <w:r w:rsidRPr="00257E49">
        <w:rPr>
          <w:b w:val="0"/>
          <w:bCs/>
          <w:szCs w:val="24"/>
          <w:highlight w:val="yellow"/>
        </w:rPr>
        <w:t>corroding its commitment to defend the Constitution</w:t>
      </w:r>
    </w:p>
    <w:p w14:paraId="7816A296" w14:textId="77777777" w:rsidR="0013794D" w:rsidRDefault="0013794D" w:rsidP="0013794D"/>
    <w:p w14:paraId="17683E38" w14:textId="2C493E46" w:rsidR="0013794D" w:rsidRDefault="0013794D" w:rsidP="0013794D">
      <w:pPr>
        <w:pStyle w:val="Heading4"/>
      </w:pPr>
      <w:r>
        <w:t>T</w:t>
      </w:r>
    </w:p>
    <w:bookmarkEnd w:id="35"/>
    <w:p w14:paraId="1527A936" w14:textId="77777777" w:rsidR="0013794D" w:rsidRPr="006F20CF" w:rsidRDefault="0013794D" w:rsidP="0013794D"/>
    <w:p w14:paraId="2D933F4E" w14:textId="77777777" w:rsidR="0013794D" w:rsidRPr="00BF7F75" w:rsidRDefault="0013794D" w:rsidP="0013794D">
      <w:pPr>
        <w:pStyle w:val="Heading4"/>
        <w:rPr>
          <w:b w:val="0"/>
          <w:bCs/>
          <w:szCs w:val="24"/>
        </w:rPr>
      </w:pPr>
      <w:r w:rsidRPr="00BF7F75">
        <w:t>T</w:t>
      </w:r>
      <w:r>
        <w:t xml:space="preserve">heir Kimmage card says that </w:t>
      </w:r>
      <w:r>
        <w:rPr>
          <w:u w:val="single"/>
        </w:rPr>
        <w:t>Trump’s</w:t>
      </w:r>
      <w:r>
        <w:t xml:space="preserve"> foreign policy could be good if it has </w:t>
      </w:r>
      <w:proofErr w:type="gramStart"/>
      <w:r>
        <w:t>experts—</w:t>
      </w:r>
      <w:proofErr w:type="gramEnd"/>
      <w:r>
        <w:t xml:space="preserve">specifically it says that his </w:t>
      </w:r>
      <w:r w:rsidRPr="00BF7F75">
        <w:rPr>
          <w:rStyle w:val="StyleUnderline"/>
          <w:b w:val="0"/>
          <w:bCs/>
          <w:szCs w:val="24"/>
          <w:highlight w:val="cyan"/>
        </w:rPr>
        <w:t>nimble approach to diplomacy</w:t>
      </w:r>
      <w:r w:rsidRPr="00BF7F75">
        <w:rPr>
          <w:rStyle w:val="StyleUnderline"/>
          <w:b w:val="0"/>
          <w:bCs/>
          <w:szCs w:val="24"/>
        </w:rPr>
        <w:t xml:space="preserve"> in Washington, and a bit of strategic luck </w:t>
      </w:r>
      <w:r w:rsidRPr="00BF7F75">
        <w:rPr>
          <w:rStyle w:val="StyleUnderline"/>
          <w:b w:val="0"/>
          <w:bCs/>
          <w:szCs w:val="24"/>
          <w:highlight w:val="cyan"/>
        </w:rPr>
        <w:t xml:space="preserve">might </w:t>
      </w:r>
      <w:r w:rsidRPr="00BF7F75">
        <w:rPr>
          <w:rStyle w:val="Emphasis"/>
          <w:bCs/>
          <w:szCs w:val="24"/>
          <w:highlight w:val="green"/>
        </w:rPr>
        <w:t>not</w:t>
      </w:r>
      <w:r w:rsidRPr="00BF7F75">
        <w:rPr>
          <w:rStyle w:val="StyleUnderline"/>
          <w:b w:val="0"/>
          <w:bCs/>
          <w:szCs w:val="24"/>
        </w:rPr>
        <w:t xml:space="preserve"> necessarily </w:t>
      </w:r>
      <w:r w:rsidRPr="00BF7F75">
        <w:rPr>
          <w:rStyle w:val="StyleUnderline"/>
          <w:b w:val="0"/>
          <w:bCs/>
          <w:szCs w:val="24"/>
          <w:highlight w:val="green"/>
        </w:rPr>
        <w:t>lead to</w:t>
      </w:r>
      <w:r w:rsidRPr="00BF7F75">
        <w:rPr>
          <w:rStyle w:val="StyleUnderline"/>
          <w:b w:val="0"/>
          <w:bCs/>
          <w:szCs w:val="24"/>
        </w:rPr>
        <w:t xml:space="preserve"> major </w:t>
      </w:r>
      <w:r w:rsidRPr="00BF7F75">
        <w:rPr>
          <w:rStyle w:val="Emphasis"/>
          <w:bCs/>
          <w:szCs w:val="24"/>
          <w:highlight w:val="green"/>
        </w:rPr>
        <w:t>breakthroughs</w:t>
      </w:r>
      <w:r w:rsidRPr="00BF7F75">
        <w:rPr>
          <w:rStyle w:val="StyleUnderline"/>
          <w:b w:val="0"/>
          <w:bCs/>
          <w:szCs w:val="24"/>
          <w:highlight w:val="green"/>
        </w:rPr>
        <w:t xml:space="preserve">, </w:t>
      </w:r>
      <w:r w:rsidRPr="00BF7F75">
        <w:rPr>
          <w:rStyle w:val="Emphasis"/>
          <w:bCs/>
          <w:szCs w:val="24"/>
          <w:highlight w:val="green"/>
        </w:rPr>
        <w:t>but</w:t>
      </w:r>
      <w:r w:rsidRPr="00BF7F75">
        <w:rPr>
          <w:rStyle w:val="StyleUnderline"/>
          <w:b w:val="0"/>
          <w:bCs/>
          <w:szCs w:val="24"/>
        </w:rPr>
        <w:t xml:space="preserve"> it could </w:t>
      </w:r>
      <w:r w:rsidRPr="00BF7F75">
        <w:rPr>
          <w:rStyle w:val="StyleUnderline"/>
          <w:b w:val="0"/>
          <w:bCs/>
          <w:szCs w:val="24"/>
          <w:highlight w:val="cyan"/>
        </w:rPr>
        <w:t xml:space="preserve">produce a </w:t>
      </w:r>
      <w:r w:rsidRPr="00BF7F75">
        <w:rPr>
          <w:rStyle w:val="Emphasis"/>
          <w:bCs/>
          <w:szCs w:val="24"/>
          <w:highlight w:val="cyan"/>
        </w:rPr>
        <w:t>better status quo</w:t>
      </w:r>
      <w:r w:rsidRPr="00BF7F75">
        <w:rPr>
          <w:rStyle w:val="StyleUnderline"/>
          <w:b w:val="0"/>
          <w:bCs/>
          <w:szCs w:val="24"/>
        </w:rPr>
        <w:t xml:space="preserve">. </w:t>
      </w:r>
      <w:r w:rsidRPr="00BF7F75">
        <w:rPr>
          <w:rStyle w:val="Emphasis"/>
          <w:bCs/>
          <w:szCs w:val="24"/>
        </w:rPr>
        <w:t>Not an end</w:t>
      </w:r>
      <w:r w:rsidRPr="00BF7F75">
        <w:rPr>
          <w:rStyle w:val="StyleUnderline"/>
          <w:b w:val="0"/>
          <w:bCs/>
          <w:szCs w:val="24"/>
        </w:rPr>
        <w:t xml:space="preserve"> to the war </w:t>
      </w:r>
      <w:r w:rsidRPr="00BF7F75">
        <w:rPr>
          <w:rStyle w:val="StyleUnderline"/>
          <w:b w:val="0"/>
          <w:bCs/>
          <w:szCs w:val="24"/>
          <w:highlight w:val="green"/>
        </w:rPr>
        <w:t xml:space="preserve">in </w:t>
      </w:r>
      <w:r w:rsidRPr="00BF7F75">
        <w:rPr>
          <w:rStyle w:val="Emphasis"/>
          <w:bCs/>
          <w:szCs w:val="24"/>
          <w:highlight w:val="green"/>
        </w:rPr>
        <w:t>Ukraine</w:t>
      </w:r>
      <w:r w:rsidRPr="00BF7F75">
        <w:rPr>
          <w:rStyle w:val="StyleUnderline"/>
          <w:b w:val="0"/>
          <w:bCs/>
          <w:szCs w:val="24"/>
        </w:rPr>
        <w:t xml:space="preserve">, but a </w:t>
      </w:r>
      <w:r w:rsidRPr="00BF7F75">
        <w:rPr>
          <w:rStyle w:val="Emphasis"/>
          <w:bCs/>
          <w:szCs w:val="24"/>
        </w:rPr>
        <w:t>reduction in its intensity</w:t>
      </w:r>
      <w:r w:rsidRPr="00BF7F75">
        <w:rPr>
          <w:rStyle w:val="StyleUnderline"/>
          <w:b w:val="0"/>
          <w:bCs/>
          <w:szCs w:val="24"/>
        </w:rPr>
        <w:t xml:space="preserve">. </w:t>
      </w:r>
      <w:r w:rsidRPr="00BF7F75">
        <w:rPr>
          <w:rStyle w:val="Emphasis"/>
          <w:bCs/>
          <w:szCs w:val="24"/>
        </w:rPr>
        <w:t>Not</w:t>
      </w:r>
      <w:r w:rsidRPr="00BF7F75">
        <w:rPr>
          <w:rStyle w:val="StyleUnderline"/>
          <w:b w:val="0"/>
          <w:bCs/>
          <w:szCs w:val="24"/>
        </w:rPr>
        <w:t xml:space="preserve"> a </w:t>
      </w:r>
      <w:r w:rsidRPr="00BF7F75">
        <w:rPr>
          <w:rStyle w:val="Emphasis"/>
          <w:bCs/>
          <w:szCs w:val="24"/>
        </w:rPr>
        <w:t>resolution</w:t>
      </w:r>
      <w:r w:rsidRPr="00BF7F75">
        <w:rPr>
          <w:rStyle w:val="StyleUnderline"/>
          <w:b w:val="0"/>
          <w:bCs/>
          <w:szCs w:val="24"/>
        </w:rPr>
        <w:t xml:space="preserve"> of the </w:t>
      </w:r>
      <w:r w:rsidRPr="00BF7F75">
        <w:rPr>
          <w:rStyle w:val="Emphasis"/>
          <w:bCs/>
          <w:szCs w:val="24"/>
        </w:rPr>
        <w:t>Taiwan</w:t>
      </w:r>
      <w:r w:rsidRPr="00BF7F75">
        <w:rPr>
          <w:rStyle w:val="StyleUnderline"/>
          <w:b w:val="0"/>
          <w:bCs/>
          <w:szCs w:val="24"/>
        </w:rPr>
        <w:t xml:space="preserve"> dilemma, but </w:t>
      </w:r>
      <w:r w:rsidRPr="00BF7F75">
        <w:rPr>
          <w:rStyle w:val="Emphasis"/>
          <w:bCs/>
          <w:szCs w:val="24"/>
          <w:highlight w:val="green"/>
        </w:rPr>
        <w:t>guardrails</w:t>
      </w:r>
      <w:r w:rsidRPr="00BF7F75">
        <w:rPr>
          <w:rStyle w:val="StyleUnderline"/>
          <w:b w:val="0"/>
          <w:bCs/>
          <w:szCs w:val="24"/>
          <w:highlight w:val="green"/>
        </w:rPr>
        <w:t xml:space="preserve"> to </w:t>
      </w:r>
      <w:r w:rsidRPr="00BF7F75">
        <w:rPr>
          <w:rStyle w:val="Emphasis"/>
          <w:bCs/>
          <w:szCs w:val="24"/>
          <w:highlight w:val="green"/>
        </w:rPr>
        <w:t>prevent</w:t>
      </w:r>
      <w:r w:rsidRPr="00BF7F75">
        <w:rPr>
          <w:rStyle w:val="Emphasis"/>
          <w:bCs/>
          <w:szCs w:val="24"/>
        </w:rPr>
        <w:t xml:space="preserve"> a major </w:t>
      </w:r>
      <w:r w:rsidRPr="00BF7F75">
        <w:rPr>
          <w:rStyle w:val="Emphasis"/>
          <w:bCs/>
          <w:szCs w:val="24"/>
          <w:highlight w:val="green"/>
        </w:rPr>
        <w:t>war</w:t>
      </w:r>
      <w:r w:rsidRPr="00BF7F75">
        <w:rPr>
          <w:rStyle w:val="StyleUnderline"/>
          <w:b w:val="0"/>
          <w:bCs/>
          <w:szCs w:val="24"/>
          <w:highlight w:val="green"/>
        </w:rPr>
        <w:t xml:space="preserve"> in the </w:t>
      </w:r>
      <w:r w:rsidRPr="00BF7F75">
        <w:rPr>
          <w:rStyle w:val="Emphasis"/>
          <w:bCs/>
          <w:szCs w:val="24"/>
          <w:highlight w:val="green"/>
        </w:rPr>
        <w:t>Indo-Pacific</w:t>
      </w:r>
      <w:r w:rsidRPr="00BF7F75">
        <w:rPr>
          <w:rStyle w:val="StyleUnderline"/>
          <w:b w:val="0"/>
          <w:bCs/>
          <w:szCs w:val="24"/>
        </w:rPr>
        <w:t xml:space="preserve">. </w:t>
      </w:r>
      <w:r w:rsidRPr="00BF7F75">
        <w:rPr>
          <w:rStyle w:val="Emphasis"/>
          <w:bCs/>
          <w:szCs w:val="24"/>
          <w:highlight w:val="cyan"/>
        </w:rPr>
        <w:t>Not</w:t>
      </w:r>
      <w:r w:rsidRPr="00BF7F75">
        <w:rPr>
          <w:rStyle w:val="StyleUnderline"/>
          <w:b w:val="0"/>
          <w:bCs/>
          <w:szCs w:val="24"/>
          <w:highlight w:val="cyan"/>
        </w:rPr>
        <w:t xml:space="preserve"> a solution to the </w:t>
      </w:r>
      <w:proofErr w:type="gramStart"/>
      <w:r w:rsidRPr="00BF7F75">
        <w:rPr>
          <w:rStyle w:val="Emphasis"/>
          <w:bCs/>
          <w:szCs w:val="24"/>
          <w:highlight w:val="cyan"/>
        </w:rPr>
        <w:t>Israeli-Palestinian</w:t>
      </w:r>
      <w:proofErr w:type="gramEnd"/>
      <w:r w:rsidRPr="00BF7F75">
        <w:rPr>
          <w:rStyle w:val="StyleUnderline"/>
          <w:b w:val="0"/>
          <w:bCs/>
          <w:szCs w:val="24"/>
          <w:highlight w:val="cyan"/>
        </w:rPr>
        <w:t xml:space="preserve"> conflict</w:t>
      </w:r>
      <w:r w:rsidRPr="00BF7F75">
        <w:rPr>
          <w:rStyle w:val="StyleUnderline"/>
          <w:b w:val="0"/>
          <w:bCs/>
          <w:szCs w:val="24"/>
        </w:rPr>
        <w:t>, but some form of U</w:t>
      </w:r>
      <w:r w:rsidRPr="00BF7F75">
        <w:rPr>
          <w:rStyle w:val="StyleUnderline"/>
          <w:b w:val="0"/>
          <w:bCs/>
          <w:szCs w:val="24"/>
          <w:highlight w:val="cyan"/>
        </w:rPr>
        <w:t xml:space="preserve">.S. </w:t>
      </w:r>
      <w:r w:rsidRPr="00BF7F75">
        <w:rPr>
          <w:rStyle w:val="Emphasis"/>
          <w:bCs/>
          <w:szCs w:val="24"/>
          <w:highlight w:val="cyan"/>
        </w:rPr>
        <w:t>detente</w:t>
      </w:r>
      <w:r w:rsidRPr="00BF7F75">
        <w:rPr>
          <w:rStyle w:val="StyleUnderline"/>
          <w:b w:val="0"/>
          <w:bCs/>
          <w:szCs w:val="24"/>
          <w:highlight w:val="cyan"/>
        </w:rPr>
        <w:t xml:space="preserve"> with a </w:t>
      </w:r>
      <w:r w:rsidRPr="00BF7F75">
        <w:rPr>
          <w:rStyle w:val="Emphasis"/>
          <w:bCs/>
          <w:szCs w:val="24"/>
          <w:highlight w:val="cyan"/>
        </w:rPr>
        <w:t>weakened Iran</w:t>
      </w:r>
      <w:r w:rsidRPr="00BF7F75">
        <w:rPr>
          <w:rStyle w:val="StyleUnderline"/>
          <w:b w:val="0"/>
          <w:bCs/>
          <w:szCs w:val="24"/>
          <w:highlight w:val="green"/>
        </w:rPr>
        <w:t>, and</w:t>
      </w:r>
      <w:r w:rsidRPr="00BF7F75">
        <w:rPr>
          <w:rStyle w:val="StyleUnderline"/>
          <w:b w:val="0"/>
          <w:bCs/>
          <w:szCs w:val="24"/>
        </w:rPr>
        <w:t xml:space="preserve"> </w:t>
      </w:r>
      <w:r w:rsidRPr="00BF7F75">
        <w:rPr>
          <w:rStyle w:val="StyleUnderline"/>
          <w:b w:val="0"/>
          <w:bCs/>
          <w:szCs w:val="24"/>
          <w:highlight w:val="cyan"/>
        </w:rPr>
        <w:t xml:space="preserve">the emergence of a viable government in </w:t>
      </w:r>
      <w:r w:rsidRPr="00BF7F75">
        <w:rPr>
          <w:rStyle w:val="Emphasis"/>
          <w:bCs/>
          <w:szCs w:val="24"/>
          <w:highlight w:val="cyan"/>
        </w:rPr>
        <w:t>Syria</w:t>
      </w:r>
      <w:r w:rsidRPr="00BF7F75">
        <w:rPr>
          <w:rStyle w:val="StyleUnderline"/>
          <w:b w:val="0"/>
          <w:bCs/>
          <w:szCs w:val="24"/>
        </w:rPr>
        <w:t xml:space="preserve">. Trump might </w:t>
      </w:r>
      <w:r w:rsidRPr="00BF7F75">
        <w:rPr>
          <w:rStyle w:val="Emphasis"/>
          <w:bCs/>
          <w:szCs w:val="24"/>
        </w:rPr>
        <w:t>not</w:t>
      </w:r>
      <w:r w:rsidRPr="00BF7F75">
        <w:rPr>
          <w:rStyle w:val="StyleUnderline"/>
          <w:b w:val="0"/>
          <w:bCs/>
          <w:szCs w:val="24"/>
        </w:rPr>
        <w:t xml:space="preserve"> become an unqualified </w:t>
      </w:r>
      <w:r w:rsidRPr="00BF7F75">
        <w:rPr>
          <w:rStyle w:val="Emphasis"/>
          <w:bCs/>
          <w:szCs w:val="24"/>
        </w:rPr>
        <w:t>peacemaker</w:t>
      </w:r>
      <w:r w:rsidRPr="00BF7F75">
        <w:rPr>
          <w:rStyle w:val="StyleUnderline"/>
          <w:b w:val="0"/>
          <w:bCs/>
          <w:szCs w:val="24"/>
        </w:rPr>
        <w:t xml:space="preserve">, </w:t>
      </w:r>
      <w:r w:rsidRPr="00BF7F75">
        <w:rPr>
          <w:rStyle w:val="Emphasis"/>
          <w:bCs/>
          <w:szCs w:val="24"/>
        </w:rPr>
        <w:t>but</w:t>
      </w:r>
      <w:r w:rsidRPr="00BF7F75">
        <w:rPr>
          <w:rStyle w:val="StyleUnderline"/>
          <w:b w:val="0"/>
          <w:bCs/>
          <w:szCs w:val="24"/>
        </w:rPr>
        <w:t xml:space="preserve"> he could help usher in a </w:t>
      </w:r>
      <w:r w:rsidRPr="00BF7F75">
        <w:rPr>
          <w:rStyle w:val="Emphasis"/>
          <w:bCs/>
          <w:szCs w:val="24"/>
        </w:rPr>
        <w:t>less war-torn</w:t>
      </w:r>
      <w:r w:rsidRPr="00BF7F75">
        <w:rPr>
          <w:rStyle w:val="StyleUnderline"/>
          <w:b w:val="0"/>
          <w:bCs/>
          <w:szCs w:val="24"/>
        </w:rPr>
        <w:t xml:space="preserve"> world</w:t>
      </w:r>
      <w:r w:rsidRPr="00BF7F75">
        <w:rPr>
          <w:b w:val="0"/>
          <w:bCs/>
          <w:szCs w:val="24"/>
        </w:rPr>
        <w:t>.</w:t>
      </w:r>
    </w:p>
    <w:p w14:paraId="04F06024" w14:textId="77777777" w:rsidR="0013794D" w:rsidRPr="0033788B" w:rsidRDefault="0013794D" w:rsidP="0013794D"/>
    <w:p w14:paraId="18EB853C" w14:textId="77777777" w:rsidR="0013794D" w:rsidRDefault="0013794D" w:rsidP="0013794D"/>
    <w:p w14:paraId="1E630233" w14:textId="77777777" w:rsidR="0013794D" w:rsidRPr="006F20CF" w:rsidRDefault="0013794D" w:rsidP="0013794D">
      <w:pPr>
        <w:pStyle w:val="Heading4"/>
      </w:pPr>
      <w:r>
        <w:t xml:space="preserve">Al-Sharaa is </w:t>
      </w:r>
      <w:r>
        <w:rPr>
          <w:u w:val="single"/>
        </w:rPr>
        <w:t>escalating</w:t>
      </w:r>
      <w:r>
        <w:t xml:space="preserve"> tensions with Iran on behalf of the rest.</w:t>
      </w:r>
    </w:p>
    <w:p w14:paraId="5758293B" w14:textId="77777777" w:rsidR="0013794D" w:rsidRDefault="0013794D" w:rsidP="0013794D">
      <w:r w:rsidRPr="006F20CF">
        <w:rPr>
          <w:rStyle w:val="Style13ptBold"/>
        </w:rPr>
        <w:t>Myre and Rizkallah 25</w:t>
      </w:r>
      <w:r w:rsidRPr="006F20CF">
        <w:t xml:space="preserve"> (Greg Myre</w:t>
      </w:r>
      <w:r>
        <w:t xml:space="preserve"> and </w:t>
      </w:r>
      <w:r w:rsidRPr="006F20CF">
        <w:t>Jawad Rizkallah</w:t>
      </w:r>
      <w:r>
        <w:t>, writers for NPR. “</w:t>
      </w:r>
      <w:r w:rsidRPr="006F20CF">
        <w:t>Syria's new leader denounces Iran, calling its proxies a regional threat</w:t>
      </w:r>
      <w:r>
        <w:t xml:space="preserve">” </w:t>
      </w:r>
      <w:r w:rsidRPr="006F20CF">
        <w:t>https://www.npr.org/2025/02/04/g-s1-46361/syrias-new-leader-denounces-iran-calling-its-proxies-a-regional-threat February 4</w:t>
      </w:r>
      <w:r>
        <w:t>, 2025)</w:t>
      </w:r>
    </w:p>
    <w:p w14:paraId="6C3299F1" w14:textId="77777777" w:rsidR="0013794D" w:rsidRPr="006F20CF" w:rsidRDefault="0013794D" w:rsidP="0013794D">
      <w:pPr>
        <w:rPr>
          <w:sz w:val="16"/>
        </w:rPr>
      </w:pPr>
      <w:r w:rsidRPr="006F20CF">
        <w:rPr>
          <w:highlight w:val="yellow"/>
          <w:u w:val="single"/>
        </w:rPr>
        <w:t>Syria's</w:t>
      </w:r>
      <w:r w:rsidRPr="006F20CF">
        <w:rPr>
          <w:u w:val="single"/>
        </w:rPr>
        <w:t xml:space="preserve"> interim </w:t>
      </w:r>
      <w:r w:rsidRPr="006F20CF">
        <w:rPr>
          <w:highlight w:val="yellow"/>
          <w:u w:val="single"/>
        </w:rPr>
        <w:t>president said Iranian militias</w:t>
      </w:r>
      <w:r w:rsidRPr="006F20CF">
        <w:rPr>
          <w:u w:val="single"/>
        </w:rPr>
        <w:t xml:space="preserve"> that previously operated in the country </w:t>
      </w:r>
      <w:r w:rsidRPr="006F20CF">
        <w:rPr>
          <w:highlight w:val="yellow"/>
          <w:u w:val="single"/>
        </w:rPr>
        <w:t>were</w:t>
      </w:r>
      <w:r w:rsidRPr="006F20CF">
        <w:rPr>
          <w:sz w:val="16"/>
        </w:rPr>
        <w:t xml:space="preserve"> not only harmful to it, but also </w:t>
      </w:r>
      <w:r w:rsidRPr="006F20CF">
        <w:rPr>
          <w:highlight w:val="yellow"/>
          <w:u w:val="single"/>
        </w:rPr>
        <w:t>a threat</w:t>
      </w:r>
      <w:r w:rsidRPr="006F20CF">
        <w:rPr>
          <w:u w:val="single"/>
        </w:rPr>
        <w:t xml:space="preserve"> </w:t>
      </w:r>
      <w:r w:rsidRPr="006F20CF">
        <w:rPr>
          <w:highlight w:val="yellow"/>
          <w:u w:val="single"/>
        </w:rPr>
        <w:t>to</w:t>
      </w:r>
      <w:r w:rsidRPr="006F20CF">
        <w:rPr>
          <w:u w:val="single"/>
        </w:rPr>
        <w:t xml:space="preserve"> the wider </w:t>
      </w:r>
      <w:r w:rsidRPr="006F20CF">
        <w:rPr>
          <w:highlight w:val="yellow"/>
          <w:u w:val="single"/>
        </w:rPr>
        <w:t>region</w:t>
      </w:r>
      <w:r w:rsidRPr="006F20CF">
        <w:rPr>
          <w:u w:val="single"/>
        </w:rPr>
        <w:t>.</w:t>
      </w:r>
    </w:p>
    <w:p w14:paraId="6C48A6C3" w14:textId="77777777" w:rsidR="0013794D" w:rsidRPr="006F20CF" w:rsidRDefault="0013794D" w:rsidP="0013794D">
      <w:pPr>
        <w:rPr>
          <w:sz w:val="16"/>
        </w:rPr>
      </w:pPr>
      <w:r w:rsidRPr="006F20CF">
        <w:rPr>
          <w:sz w:val="16"/>
        </w:rPr>
        <w:t xml:space="preserve">The president, </w:t>
      </w:r>
      <w:r w:rsidRPr="006F20CF">
        <w:rPr>
          <w:u w:val="single"/>
        </w:rPr>
        <w:t xml:space="preserve">Ahmed </w:t>
      </w:r>
      <w:r w:rsidRPr="006F20CF">
        <w:rPr>
          <w:highlight w:val="yellow"/>
          <w:u w:val="single"/>
        </w:rPr>
        <w:t>al-Sharaa, led the rebel group that seized control of Syria</w:t>
      </w:r>
      <w:r w:rsidRPr="006F20CF">
        <w:rPr>
          <w:sz w:val="16"/>
        </w:rPr>
        <w:t xml:space="preserve"> in December, </w:t>
      </w:r>
      <w:r w:rsidRPr="006F20CF">
        <w:rPr>
          <w:highlight w:val="yellow"/>
          <w:u w:val="single"/>
        </w:rPr>
        <w:t>ousting</w:t>
      </w:r>
      <w:r w:rsidRPr="006F20CF">
        <w:rPr>
          <w:sz w:val="16"/>
        </w:rPr>
        <w:t xml:space="preserve"> dictator Bashar al-Assad and the </w:t>
      </w:r>
      <w:r w:rsidRPr="006F20CF">
        <w:rPr>
          <w:rStyle w:val="Emphasis"/>
          <w:highlight w:val="yellow"/>
        </w:rPr>
        <w:t>Iranian forces</w:t>
      </w:r>
      <w:r w:rsidRPr="006F20CF">
        <w:rPr>
          <w:sz w:val="16"/>
        </w:rPr>
        <w:t xml:space="preserve"> that supported him.</w:t>
      </w:r>
    </w:p>
    <w:p w14:paraId="3A327C8E" w14:textId="77777777" w:rsidR="0013794D" w:rsidRPr="006F20CF" w:rsidRDefault="0013794D" w:rsidP="0013794D">
      <w:pPr>
        <w:rPr>
          <w:u w:val="single"/>
        </w:rPr>
      </w:pPr>
      <w:r w:rsidRPr="006F20CF">
        <w:rPr>
          <w:sz w:val="16"/>
        </w:rPr>
        <w:t xml:space="preserve">In a wide-ranging interview on Syrian television, </w:t>
      </w:r>
      <w:r w:rsidRPr="006F20CF">
        <w:rPr>
          <w:u w:val="single"/>
        </w:rPr>
        <w:t xml:space="preserve">Sharaa </w:t>
      </w:r>
      <w:r w:rsidRPr="006F20CF">
        <w:rPr>
          <w:highlight w:val="yellow"/>
          <w:u w:val="single"/>
        </w:rPr>
        <w:t>said Iranian forces were used to "fuel instability"</w:t>
      </w:r>
      <w:r w:rsidRPr="006F20CF">
        <w:rPr>
          <w:u w:val="single"/>
        </w:rPr>
        <w:t xml:space="preserve"> in Syria and other neighboring states.</w:t>
      </w:r>
    </w:p>
    <w:p w14:paraId="3DE114D9" w14:textId="77777777" w:rsidR="0013794D" w:rsidRPr="006F20CF" w:rsidRDefault="0013794D" w:rsidP="0013794D">
      <w:pPr>
        <w:rPr>
          <w:sz w:val="16"/>
        </w:rPr>
      </w:pPr>
      <w:r w:rsidRPr="006F20CF">
        <w:rPr>
          <w:u w:val="single"/>
        </w:rPr>
        <w:t>The presence of Iranian militias</w:t>
      </w:r>
      <w:r w:rsidRPr="006F20CF">
        <w:rPr>
          <w:sz w:val="16"/>
        </w:rPr>
        <w:t xml:space="preserve"> under the previous [Syrian] regime </w:t>
      </w:r>
      <w:r w:rsidRPr="006F20CF">
        <w:rPr>
          <w:highlight w:val="yellow"/>
          <w:u w:val="single"/>
        </w:rPr>
        <w:t>posed a strategic threat to the entire region</w:t>
      </w:r>
      <w:r w:rsidRPr="006F20CF">
        <w:rPr>
          <w:sz w:val="16"/>
        </w:rPr>
        <w:t>," said Sharaa.</w:t>
      </w:r>
    </w:p>
    <w:p w14:paraId="7EE9AAAF" w14:textId="77777777" w:rsidR="0013794D" w:rsidRPr="006F20CF" w:rsidRDefault="0013794D" w:rsidP="0013794D">
      <w:pPr>
        <w:rPr>
          <w:sz w:val="16"/>
        </w:rPr>
      </w:pPr>
      <w:r w:rsidRPr="006F20CF">
        <w:rPr>
          <w:sz w:val="16"/>
        </w:rPr>
        <w:t xml:space="preserve">Iran's once strong presence in Syria has almost entirely vanished. </w:t>
      </w:r>
      <w:r w:rsidRPr="006F20CF">
        <w:rPr>
          <w:highlight w:val="yellow"/>
          <w:u w:val="single"/>
        </w:rPr>
        <w:t>Iranian forces fled</w:t>
      </w:r>
      <w:r w:rsidRPr="006F20CF">
        <w:rPr>
          <w:sz w:val="16"/>
        </w:rPr>
        <w:t xml:space="preserve"> as Assad was overthrown in December, and </w:t>
      </w:r>
      <w:r w:rsidRPr="006F20CF">
        <w:rPr>
          <w:u w:val="single"/>
        </w:rPr>
        <w:t xml:space="preserve">the </w:t>
      </w:r>
      <w:r w:rsidRPr="006F20CF">
        <w:rPr>
          <w:highlight w:val="yellow"/>
          <w:u w:val="single"/>
        </w:rPr>
        <w:t>country's</w:t>
      </w:r>
      <w:r w:rsidRPr="006F20CF">
        <w:rPr>
          <w:u w:val="single"/>
        </w:rPr>
        <w:t xml:space="preserve"> </w:t>
      </w:r>
      <w:r w:rsidRPr="006F20CF">
        <w:rPr>
          <w:highlight w:val="yellow"/>
          <w:u w:val="single"/>
        </w:rPr>
        <w:t>embassy</w:t>
      </w:r>
      <w:r w:rsidRPr="006F20CF">
        <w:rPr>
          <w:u w:val="single"/>
        </w:rPr>
        <w:t xml:space="preserve"> in Damascus </w:t>
      </w:r>
      <w:r w:rsidRPr="006F20CF">
        <w:rPr>
          <w:highlight w:val="yellow"/>
          <w:u w:val="single"/>
        </w:rPr>
        <w:t>remains shuttered</w:t>
      </w:r>
      <w:r w:rsidRPr="006F20CF">
        <w:rPr>
          <w:sz w:val="16"/>
        </w:rPr>
        <w:t>.</w:t>
      </w:r>
    </w:p>
    <w:p w14:paraId="65460451" w14:textId="77777777" w:rsidR="0013794D" w:rsidRPr="006F20CF" w:rsidRDefault="0013794D" w:rsidP="0013794D">
      <w:pPr>
        <w:rPr>
          <w:sz w:val="16"/>
        </w:rPr>
      </w:pPr>
      <w:r w:rsidRPr="006F20CF">
        <w:rPr>
          <w:sz w:val="16"/>
        </w:rPr>
        <w:t>It's just one in a series of major setbacks Iran's proxy forces have suffered over the past year. Israel has battered Hamas in Gaza and Hezbollah in Lebanon. Israel and the U.S. have been hitting the Houthis in Yemen.</w:t>
      </w:r>
    </w:p>
    <w:p w14:paraId="4A20844C" w14:textId="77777777" w:rsidR="0013794D" w:rsidRPr="006F20CF" w:rsidRDefault="0013794D" w:rsidP="0013794D">
      <w:pPr>
        <w:rPr>
          <w:u w:val="single"/>
        </w:rPr>
      </w:pPr>
      <w:r w:rsidRPr="006F20CF">
        <w:rPr>
          <w:u w:val="single"/>
        </w:rPr>
        <w:t xml:space="preserve">Sharaa's remarks </w:t>
      </w:r>
      <w:r w:rsidRPr="006F20CF">
        <w:rPr>
          <w:highlight w:val="yellow"/>
          <w:u w:val="single"/>
        </w:rPr>
        <w:t>highlight</w:t>
      </w:r>
      <w:r w:rsidRPr="006F20CF">
        <w:rPr>
          <w:u w:val="single"/>
        </w:rPr>
        <w:t xml:space="preserve"> the </w:t>
      </w:r>
      <w:r w:rsidRPr="006F20CF">
        <w:rPr>
          <w:highlight w:val="yellow"/>
          <w:u w:val="single"/>
        </w:rPr>
        <w:t>efforts</w:t>
      </w:r>
      <w:r w:rsidRPr="006F20CF">
        <w:rPr>
          <w:u w:val="single"/>
        </w:rPr>
        <w:t xml:space="preserve"> by his transitional government </w:t>
      </w:r>
      <w:r w:rsidRPr="006F20CF">
        <w:rPr>
          <w:highlight w:val="yellow"/>
          <w:u w:val="single"/>
        </w:rPr>
        <w:t xml:space="preserve">to </w:t>
      </w:r>
      <w:r w:rsidRPr="006F20CF">
        <w:rPr>
          <w:b/>
          <w:bCs/>
          <w:highlight w:val="yellow"/>
          <w:u w:val="single"/>
        </w:rPr>
        <w:t>realign</w:t>
      </w:r>
      <w:r w:rsidRPr="006F20CF">
        <w:rPr>
          <w:highlight w:val="yellow"/>
          <w:u w:val="single"/>
        </w:rPr>
        <w:t xml:space="preserve"> Syria</w:t>
      </w:r>
      <w:r w:rsidRPr="006F20CF">
        <w:rPr>
          <w:u w:val="single"/>
        </w:rPr>
        <w:t xml:space="preserve">'s relations </w:t>
      </w:r>
      <w:r w:rsidRPr="006F20CF">
        <w:rPr>
          <w:highlight w:val="yellow"/>
          <w:u w:val="single"/>
        </w:rPr>
        <w:t>with</w:t>
      </w:r>
      <w:r w:rsidRPr="006F20CF">
        <w:rPr>
          <w:sz w:val="16"/>
        </w:rPr>
        <w:t xml:space="preserve"> much of the world. For decades under Assad, Syria relied heavily on Iran and Russia and was isolated from </w:t>
      </w:r>
      <w:r w:rsidRPr="006F20CF">
        <w:rPr>
          <w:rStyle w:val="Emphasis"/>
          <w:highlight w:val="yellow"/>
        </w:rPr>
        <w:t>the West</w:t>
      </w:r>
      <w:r w:rsidRPr="006F20CF">
        <w:rPr>
          <w:u w:val="single"/>
        </w:rPr>
        <w:t>.</w:t>
      </w:r>
    </w:p>
    <w:p w14:paraId="46C5C5FC" w14:textId="77777777" w:rsidR="0013794D" w:rsidRDefault="0013794D" w:rsidP="0013794D">
      <w:pPr>
        <w:pStyle w:val="Heading4"/>
        <w:rPr>
          <w:rFonts w:eastAsia="Times New Roman"/>
        </w:rPr>
      </w:pPr>
      <w:bookmarkStart w:id="36" w:name="_Hlk212992962"/>
    </w:p>
    <w:p w14:paraId="6BF2DF10" w14:textId="7BC81B21" w:rsidR="0013794D" w:rsidRDefault="0013794D" w:rsidP="0013794D">
      <w:pPr>
        <w:pStyle w:val="Heading4"/>
        <w:rPr>
          <w:rFonts w:eastAsia="Times New Roman"/>
        </w:rPr>
      </w:pPr>
      <w:r>
        <w:rPr>
          <w:rFonts w:eastAsia="Times New Roman"/>
        </w:rPr>
        <w:t xml:space="preserve">The administrative state locks in great-power </w:t>
      </w:r>
      <w:proofErr w:type="gramStart"/>
      <w:r>
        <w:rPr>
          <w:rFonts w:eastAsia="Times New Roman"/>
        </w:rPr>
        <w:t>war .</w:t>
      </w:r>
      <w:proofErr w:type="gramEnd"/>
      <w:r>
        <w:rPr>
          <w:rFonts w:eastAsia="Times New Roman"/>
        </w:rPr>
        <w:t xml:space="preserve"> </w:t>
      </w:r>
    </w:p>
    <w:p w14:paraId="5F645036" w14:textId="77777777" w:rsidR="0013794D" w:rsidRDefault="0013794D" w:rsidP="0013794D">
      <w:pPr>
        <w:spacing w:line="254" w:lineRule="auto"/>
        <w:rPr>
          <w:rFonts w:eastAsia="Calibri"/>
          <w:b/>
          <w:bCs/>
          <w:sz w:val="26"/>
        </w:rPr>
      </w:pPr>
      <w:r w:rsidRPr="002B7C8D">
        <w:rPr>
          <w:rStyle w:val="Style13ptBold"/>
        </w:rPr>
        <w:t>Karuka</w:t>
      </w:r>
      <w:r>
        <w:rPr>
          <w:rStyle w:val="Style13ptBold"/>
        </w:rPr>
        <w:t>,</w:t>
      </w:r>
      <w:r w:rsidRPr="002B7C8D">
        <w:rPr>
          <w:rStyle w:val="Style13ptBold"/>
        </w:rPr>
        <w:t xml:space="preserve"> 19</w:t>
      </w:r>
    </w:p>
    <w:bookmarkEnd w:id="36"/>
    <w:p w14:paraId="26661AEF" w14:textId="77777777" w:rsidR="0013794D" w:rsidRPr="002B7C8D" w:rsidRDefault="0013794D" w:rsidP="0013794D">
      <w:r w:rsidRPr="002B7C8D">
        <w:t xml:space="preserve">[Manu Karuka is an Assistant Professor of American Studies, and affiliated faculty with Women's, Gender &amp; Sexuality Studies at Barnard College, where he has taught since 2014. His work centers a critique of imperialism, with a particular focus on anti-racism and Indigenous decolonization. Nearest date given is 2019, “Empire’s Tracks: indigenous nations, </w:t>
      </w:r>
      <w:proofErr w:type="spellStart"/>
      <w:r w:rsidRPr="002B7C8D">
        <w:t>chinese</w:t>
      </w:r>
      <w:proofErr w:type="spellEnd"/>
      <w:r w:rsidRPr="002B7C8D">
        <w:t xml:space="preserve"> workers, and the transcontinental railroad” </w:t>
      </w:r>
      <w:proofErr w:type="spellStart"/>
      <w:r w:rsidRPr="002B7C8D">
        <w:t>pg</w:t>
      </w:r>
      <w:proofErr w:type="spellEnd"/>
      <w:r w:rsidRPr="002B7C8D">
        <w:t xml:space="preserve"> 186-188]</w:t>
      </w:r>
    </w:p>
    <w:p w14:paraId="36240B35" w14:textId="77777777" w:rsidR="0013794D" w:rsidRDefault="0013794D" w:rsidP="0013794D">
      <w:pPr>
        <w:spacing w:line="254" w:lineRule="auto"/>
        <w:rPr>
          <w:rFonts w:eastAsia="Calibri"/>
        </w:rPr>
      </w:pPr>
    </w:p>
    <w:p w14:paraId="1FCEB591" w14:textId="77777777" w:rsidR="0013794D" w:rsidRDefault="0013794D" w:rsidP="0013794D">
      <w:pPr>
        <w:spacing w:line="254" w:lineRule="auto"/>
        <w:rPr>
          <w:rFonts w:eastAsia="Calibri"/>
          <w:sz w:val="14"/>
        </w:rPr>
      </w:pPr>
      <w:r>
        <w:rPr>
          <w:rFonts w:eastAsia="Calibri"/>
          <w:sz w:val="14"/>
        </w:rPr>
        <w:t xml:space="preserve">In September 2000, two months before the fateful “election,” </w:t>
      </w:r>
      <w:r>
        <w:rPr>
          <w:rFonts w:eastAsia="Calibri"/>
          <w:u w:val="single"/>
        </w:rPr>
        <w:t>the Project for the New American Century released a report</w:t>
      </w:r>
      <w:r>
        <w:rPr>
          <w:rFonts w:eastAsia="Calibri"/>
          <w:sz w:val="14"/>
        </w:rPr>
        <w:t xml:space="preserve">, </w:t>
      </w:r>
      <w:r w:rsidRPr="002B7C8D">
        <w:rPr>
          <w:rFonts w:eastAsia="Calibri"/>
          <w:highlight w:val="yellow"/>
          <w:u w:val="single"/>
        </w:rPr>
        <w:t>Rebuilding America’s Defenses</w:t>
      </w:r>
      <w:r>
        <w:rPr>
          <w:rFonts w:eastAsia="Calibri"/>
          <w:sz w:val="14"/>
        </w:rPr>
        <w:t xml:space="preserve">, </w:t>
      </w:r>
      <w:r>
        <w:rPr>
          <w:rFonts w:eastAsia="Calibri"/>
          <w:u w:val="single"/>
        </w:rPr>
        <w:t>spurred by a sense of declining U. S. military strength</w:t>
      </w:r>
      <w:r>
        <w:rPr>
          <w:rFonts w:eastAsia="Calibri"/>
          <w:sz w:val="14"/>
        </w:rPr>
        <w:t xml:space="preserve">. Following an apparent victory against communism, </w:t>
      </w:r>
      <w:r>
        <w:rPr>
          <w:rFonts w:eastAsia="Calibri"/>
          <w:b/>
          <w:iCs/>
          <w:szCs w:val="26"/>
          <w:u w:val="single"/>
        </w:rPr>
        <w:t xml:space="preserve">this was a </w:t>
      </w:r>
      <w:r w:rsidRPr="002B7C8D">
        <w:rPr>
          <w:rFonts w:eastAsia="Calibri"/>
          <w:b/>
          <w:iCs/>
          <w:szCs w:val="26"/>
          <w:highlight w:val="yellow"/>
          <w:u w:val="single"/>
        </w:rPr>
        <w:t>program to maintain a unipolar world order organized under U. S. control</w:t>
      </w:r>
      <w:r w:rsidRPr="002B7C8D">
        <w:rPr>
          <w:rFonts w:eastAsia="Calibri"/>
          <w:sz w:val="14"/>
          <w:highlight w:val="yellow"/>
        </w:rPr>
        <w:t>.</w:t>
      </w:r>
      <w:r>
        <w:rPr>
          <w:rFonts w:eastAsia="Calibri"/>
          <w:sz w:val="14"/>
        </w:rPr>
        <w:t xml:space="preserve"> While the beginning of the new century offered an “unprecedented strategic opportunity,” </w:t>
      </w:r>
      <w:r w:rsidRPr="002B7C8D">
        <w:rPr>
          <w:rFonts w:eastAsia="Calibri"/>
          <w:highlight w:val="yellow"/>
          <w:u w:val="single"/>
        </w:rPr>
        <w:t>the report warned of</w:t>
      </w:r>
      <w:r>
        <w:rPr>
          <w:rFonts w:eastAsia="Calibri"/>
          <w:u w:val="single"/>
        </w:rPr>
        <w:t xml:space="preserve"> “a future that promises to be</w:t>
      </w:r>
      <w:r>
        <w:rPr>
          <w:rFonts w:eastAsia="Calibri"/>
          <w:sz w:val="14"/>
        </w:rPr>
        <w:t xml:space="preserve"> very different and potentially much more </w:t>
      </w:r>
      <w:r>
        <w:rPr>
          <w:rFonts w:eastAsia="Calibri"/>
          <w:u w:val="single"/>
        </w:rPr>
        <w:t>dangerous</w:t>
      </w:r>
      <w:r>
        <w:rPr>
          <w:rFonts w:eastAsia="Calibri"/>
          <w:sz w:val="14"/>
        </w:rPr>
        <w:t xml:space="preserve">,” </w:t>
      </w:r>
      <w:r>
        <w:rPr>
          <w:rFonts w:eastAsia="Calibri"/>
          <w:u w:val="single"/>
        </w:rPr>
        <w:t xml:space="preserve">involving a proliferation of </w:t>
      </w:r>
      <w:r w:rsidRPr="002B7C8D">
        <w:rPr>
          <w:rFonts w:eastAsia="Calibri"/>
          <w:highlight w:val="yellow"/>
          <w:u w:val="single"/>
        </w:rPr>
        <w:t>threats, including</w:t>
      </w:r>
      <w:r>
        <w:rPr>
          <w:rFonts w:eastAsia="Calibri"/>
          <w:u w:val="single"/>
        </w:rPr>
        <w:t xml:space="preserve"> </w:t>
      </w:r>
      <w:r>
        <w:rPr>
          <w:rFonts w:eastAsia="Calibri"/>
          <w:sz w:val="14"/>
        </w:rPr>
        <w:t xml:space="preserve">“potential </w:t>
      </w:r>
      <w:r w:rsidRPr="002B7C8D">
        <w:rPr>
          <w:rStyle w:val="Emphasis"/>
          <w:highlight w:val="yellow"/>
        </w:rPr>
        <w:t>rivals like China</w:t>
      </w:r>
      <w:r w:rsidRPr="002B7C8D">
        <w:rPr>
          <w:rFonts w:eastAsia="Calibri"/>
          <w:sz w:val="10"/>
          <w:highlight w:val="yellow"/>
        </w:rPr>
        <w:t xml:space="preserve">” </w:t>
      </w:r>
      <w:r w:rsidRPr="002B7C8D">
        <w:rPr>
          <w:sz w:val="10"/>
        </w:rPr>
        <w:t>and “</w:t>
      </w:r>
      <w:r w:rsidRPr="002B7C8D">
        <w:rPr>
          <w:rFonts w:eastAsia="Calibri"/>
          <w:b/>
          <w:iCs/>
          <w:highlight w:val="yellow"/>
          <w:u w:val="single"/>
        </w:rPr>
        <w:t>adversaries like Iran</w:t>
      </w:r>
      <w:r>
        <w:rPr>
          <w:rFonts w:eastAsia="Calibri"/>
          <w:b/>
          <w:iCs/>
          <w:u w:val="single"/>
        </w:rPr>
        <w:t xml:space="preserve">, Iraq </w:t>
      </w:r>
      <w:r w:rsidRPr="002B7C8D">
        <w:rPr>
          <w:rFonts w:eastAsia="Calibri"/>
          <w:b/>
          <w:iCs/>
          <w:highlight w:val="yellow"/>
          <w:u w:val="single"/>
        </w:rPr>
        <w:t>and North Korea</w:t>
      </w:r>
      <w:r>
        <w:rPr>
          <w:rFonts w:eastAsia="Calibri"/>
          <w:sz w:val="14"/>
        </w:rPr>
        <w:t xml:space="preserve">.” </w:t>
      </w:r>
      <w:r>
        <w:rPr>
          <w:rFonts w:eastAsia="Calibri"/>
          <w:u w:val="single"/>
        </w:rPr>
        <w:t>The Project advocated</w:t>
      </w:r>
      <w:r>
        <w:rPr>
          <w:rFonts w:eastAsia="Calibri"/>
          <w:sz w:val="14"/>
        </w:rPr>
        <w:t xml:space="preserve"> a U. S. foreign policy revolving around preserving a favorable balance of power in Europe, the Middle East and the oil and natural gas lands surrounding it, and East Asia, as well as </w:t>
      </w:r>
      <w:r>
        <w:rPr>
          <w:rFonts w:eastAsia="Calibri"/>
          <w:u w:val="single"/>
        </w:rPr>
        <w:t>stabilizing the international system of nation-states against nonstate actors, including “terrorists</w:t>
      </w:r>
      <w:r>
        <w:rPr>
          <w:rFonts w:eastAsia="Calibri"/>
          <w:sz w:val="14"/>
        </w:rPr>
        <w:t>.”2 “</w:t>
      </w:r>
      <w:r w:rsidRPr="002B7C8D">
        <w:rPr>
          <w:rFonts w:eastAsia="Calibri"/>
          <w:b/>
          <w:iCs/>
          <w:highlight w:val="yellow"/>
          <w:u w:val="single"/>
        </w:rPr>
        <w:t>Homeland security” was key</w:t>
      </w:r>
      <w:r>
        <w:rPr>
          <w:rFonts w:eastAsia="Calibri"/>
          <w:sz w:val="14"/>
        </w:rPr>
        <w:t xml:space="preserve"> to this military strategy. This would necessitate repairing a “frayed and torn” military social fabric, which saddled the U. S. military with poor enlistment and retention rates, arising from a “degraded quality of life,” separating military life from the “middle-class expectations” seen as vital to maintaining a volunteer army. The authors urged efforts to improve the quality of life for service personnel, strengthening a culture of civilian support and aggrandizement of the military. In tandem with efforts to improve the quality of military life, the Project argued that the costs of “social entitlement programs” like Social Security and Medicare will limit discretionary funds for the military, thereby endangering the “American peace.” There are at least two threads to draw from this strategy. First, the apparent victory against communism obviated any need to offer a pretense to concessions won by mass working-class struggle during the previous phase of imperialism. Second, </w:t>
      </w:r>
      <w:r>
        <w:rPr>
          <w:rFonts w:eastAsia="Calibri"/>
          <w:u w:val="single"/>
        </w:rPr>
        <w:t>the widespread suffering unleashed by dismantling the social wage acts as a further incentive for poor people to join a “volunteer” army.</w:t>
      </w:r>
      <w:r>
        <w:rPr>
          <w:rFonts w:eastAsia="Calibri"/>
          <w:sz w:val="14"/>
        </w:rPr>
        <w:t xml:space="preserve"> </w:t>
      </w:r>
      <w:r w:rsidRPr="002B7C8D">
        <w:rPr>
          <w:rFonts w:eastAsia="Calibri"/>
          <w:b/>
          <w:iCs/>
          <w:highlight w:val="yellow"/>
          <w:u w:val="single"/>
        </w:rPr>
        <w:t xml:space="preserve">Imperialism is a project of class </w:t>
      </w:r>
      <w:proofErr w:type="gramStart"/>
      <w:r w:rsidRPr="002B7C8D">
        <w:rPr>
          <w:rFonts w:eastAsia="Calibri"/>
          <w:b/>
          <w:iCs/>
          <w:highlight w:val="yellow"/>
          <w:u w:val="single"/>
        </w:rPr>
        <w:t>rule</w:t>
      </w:r>
      <w:proofErr w:type="gramEnd"/>
      <w:r>
        <w:rPr>
          <w:rFonts w:eastAsia="Calibri"/>
          <w:sz w:val="14"/>
        </w:rPr>
        <w:t>.3</w:t>
      </w:r>
    </w:p>
    <w:p w14:paraId="58182FD3" w14:textId="77777777" w:rsidR="0013794D" w:rsidRDefault="0013794D" w:rsidP="0013794D">
      <w:pPr>
        <w:spacing w:line="254" w:lineRule="auto"/>
        <w:rPr>
          <w:rFonts w:eastAsia="Calibri"/>
          <w:u w:val="single"/>
        </w:rPr>
      </w:pPr>
      <w:r>
        <w:rPr>
          <w:rFonts w:eastAsia="Calibri"/>
          <w:sz w:val="14"/>
        </w:rPr>
        <w:t xml:space="preserve">The nature of war in a unipolar age, the authors argued, would shift to policing, or “constabulary operations.” </w:t>
      </w:r>
      <w:r w:rsidRPr="002B7C8D">
        <w:rPr>
          <w:rFonts w:eastAsia="Calibri"/>
          <w:b/>
          <w:iCs/>
          <w:szCs w:val="26"/>
          <w:highlight w:val="yellow"/>
          <w:u w:val="single"/>
        </w:rPr>
        <w:t xml:space="preserve">Unipolarity entails an expansion of U. S. </w:t>
      </w:r>
      <w:proofErr w:type="spellStart"/>
      <w:r w:rsidRPr="002B7C8D">
        <w:rPr>
          <w:rFonts w:eastAsia="Calibri"/>
          <w:b/>
          <w:iCs/>
          <w:szCs w:val="26"/>
          <w:highlight w:val="yellow"/>
          <w:u w:val="single"/>
        </w:rPr>
        <w:t>countersovereignty</w:t>
      </w:r>
      <w:proofErr w:type="spellEnd"/>
      <w:r w:rsidRPr="002B7C8D">
        <w:rPr>
          <w:rFonts w:eastAsia="Calibri"/>
          <w:b/>
          <w:iCs/>
          <w:szCs w:val="26"/>
          <w:highlight w:val="yellow"/>
          <w:u w:val="single"/>
        </w:rPr>
        <w:t xml:space="preserve"> on a global scale</w:t>
      </w:r>
      <w:r>
        <w:rPr>
          <w:rFonts w:eastAsia="Calibri"/>
          <w:sz w:val="14"/>
        </w:rPr>
        <w:t>, in which</w:t>
      </w:r>
      <w:r>
        <w:rPr>
          <w:rFonts w:eastAsia="Calibri"/>
          <w:u w:val="single"/>
        </w:rPr>
        <w:t xml:space="preserve"> U. S. military forces engage missions “requiring forces configured for combat but capable of </w:t>
      </w:r>
      <w:proofErr w:type="spellStart"/>
      <w:r>
        <w:rPr>
          <w:rFonts w:eastAsia="Calibri"/>
          <w:u w:val="single"/>
        </w:rPr>
        <w:t>longterm</w:t>
      </w:r>
      <w:proofErr w:type="spellEnd"/>
      <w:r>
        <w:rPr>
          <w:rFonts w:eastAsia="Calibri"/>
          <w:u w:val="single"/>
        </w:rPr>
        <w:t xml:space="preserve">, independent </w:t>
      </w:r>
      <w:r w:rsidRPr="002B7C8D">
        <w:rPr>
          <w:rFonts w:eastAsia="Calibri"/>
          <w:b/>
          <w:iCs/>
          <w:highlight w:val="yellow"/>
          <w:u w:val="single"/>
        </w:rPr>
        <w:t>constabulary operations,</w:t>
      </w:r>
      <w:r>
        <w:rPr>
          <w:rFonts w:eastAsia="Calibri"/>
          <w:sz w:val="14"/>
        </w:rPr>
        <w:t xml:space="preserve">” to respond to “smaller scale contingencies.” Such missions would extend already existing practices, such as no-fly zones over Iraq following the withdrawal of U. S. land forces in 1991, or operations ostensibly against drug trafficking in Latin America and the Caribbean. </w:t>
      </w:r>
      <w:r>
        <w:rPr>
          <w:rFonts w:eastAsia="Calibri"/>
          <w:b/>
          <w:iCs/>
          <w:u w:val="single"/>
        </w:rPr>
        <w:t xml:space="preserve">This </w:t>
      </w:r>
      <w:r w:rsidRPr="002B7C8D">
        <w:rPr>
          <w:rFonts w:eastAsia="Calibri"/>
          <w:b/>
          <w:iCs/>
          <w:highlight w:val="yellow"/>
          <w:u w:val="single"/>
        </w:rPr>
        <w:t>required an expansion of the “American security perimeter,</w:t>
      </w:r>
      <w:r w:rsidRPr="002B7C8D">
        <w:rPr>
          <w:rFonts w:eastAsia="Calibri"/>
          <w:sz w:val="14"/>
          <w:highlight w:val="yellow"/>
        </w:rPr>
        <w:t>”</w:t>
      </w:r>
      <w:r>
        <w:rPr>
          <w:rFonts w:eastAsia="Calibri"/>
          <w:sz w:val="14"/>
        </w:rPr>
        <w:t xml:space="preserve"> </w:t>
      </w:r>
      <w:r>
        <w:rPr>
          <w:rFonts w:eastAsia="Calibri"/>
          <w:u w:val="single"/>
        </w:rPr>
        <w:t xml:space="preserve">through the </w:t>
      </w:r>
      <w:r w:rsidRPr="002B7C8D">
        <w:rPr>
          <w:rFonts w:eastAsia="Calibri"/>
          <w:highlight w:val="yellow"/>
          <w:u w:val="single"/>
        </w:rPr>
        <w:t>development of a “</w:t>
      </w:r>
      <w:r w:rsidRPr="002B7C8D">
        <w:rPr>
          <w:rFonts w:eastAsia="Calibri"/>
          <w:b/>
          <w:iCs/>
          <w:highlight w:val="yellow"/>
          <w:u w:val="single"/>
        </w:rPr>
        <w:t>worldwide archipelago of U. S. military installations</w:t>
      </w:r>
      <w:r>
        <w:rPr>
          <w:rFonts w:eastAsia="Calibri"/>
          <w:b/>
          <w:iCs/>
          <w:u w:val="single"/>
        </w:rPr>
        <w:t>.”</w:t>
      </w:r>
      <w:r>
        <w:rPr>
          <w:rFonts w:eastAsia="Calibri"/>
          <w:sz w:val="14"/>
        </w:rPr>
        <w:t xml:space="preserve"> </w:t>
      </w:r>
      <w:r>
        <w:rPr>
          <w:rFonts w:eastAsia="Calibri"/>
          <w:u w:val="single"/>
        </w:rPr>
        <w:t xml:space="preserve">A </w:t>
      </w:r>
      <w:r w:rsidRPr="002B7C8D">
        <w:rPr>
          <w:rFonts w:eastAsia="Calibri"/>
          <w:b/>
          <w:iCs/>
          <w:highlight w:val="yellow"/>
          <w:u w:val="single"/>
        </w:rPr>
        <w:t>proliferation of forward operating bases</w:t>
      </w:r>
      <w:r w:rsidRPr="002B7C8D">
        <w:rPr>
          <w:rFonts w:eastAsia="Calibri"/>
          <w:highlight w:val="yellow"/>
          <w:u w:val="single"/>
        </w:rPr>
        <w:t xml:space="preserve"> around the world</w:t>
      </w:r>
      <w:r>
        <w:rPr>
          <w:rFonts w:eastAsia="Calibri"/>
          <w:u w:val="single"/>
        </w:rPr>
        <w:t xml:space="preserve"> allows the United States to more easily </w:t>
      </w:r>
      <w:r>
        <w:rPr>
          <w:rFonts w:eastAsia="Calibri"/>
          <w:b/>
          <w:iCs/>
          <w:u w:val="single"/>
        </w:rPr>
        <w:t>skirt political, economic, and practical constraints</w:t>
      </w:r>
      <w:r>
        <w:rPr>
          <w:rFonts w:eastAsia="Calibri"/>
          <w:u w:val="single"/>
        </w:rPr>
        <w:t xml:space="preserve">, and to </w:t>
      </w:r>
      <w:r w:rsidRPr="002B7C8D">
        <w:rPr>
          <w:rFonts w:eastAsia="Calibri"/>
          <w:highlight w:val="yellow"/>
          <w:u w:val="single"/>
        </w:rPr>
        <w:t>facilitate</w:t>
      </w:r>
      <w:r>
        <w:rPr>
          <w:rFonts w:eastAsia="Calibri"/>
          <w:u w:val="single"/>
        </w:rPr>
        <w:t xml:space="preserve"> political as well as </w:t>
      </w:r>
      <w:r w:rsidRPr="002B7C8D">
        <w:rPr>
          <w:rFonts w:eastAsia="Calibri"/>
          <w:highlight w:val="yellow"/>
          <w:u w:val="single"/>
        </w:rPr>
        <w:t>military operations</w:t>
      </w:r>
      <w:r>
        <w:rPr>
          <w:rFonts w:eastAsia="Calibri"/>
          <w:sz w:val="14"/>
        </w:rPr>
        <w:t xml:space="preserve">. The continental United States remains significant in this vision, as a reserve site for rapid reinforcements. Still, the essential fact of U. S. foreign policy, after the closing of the Cold War, was “the American security frontier.” The U. S. armed forces, the authors wrote, “are the cavalry on the new American frontier.” </w:t>
      </w:r>
      <w:r w:rsidRPr="002B7C8D">
        <w:rPr>
          <w:rFonts w:eastAsia="Calibri"/>
          <w:sz w:val="26"/>
          <w:szCs w:val="26"/>
          <w:highlight w:val="yellow"/>
          <w:u w:val="single"/>
        </w:rPr>
        <w:t>U. S. foreign policy</w:t>
      </w:r>
      <w:r>
        <w:rPr>
          <w:rFonts w:eastAsia="Calibri"/>
          <w:sz w:val="26"/>
          <w:szCs w:val="26"/>
          <w:u w:val="single"/>
        </w:rPr>
        <w:t xml:space="preserve"> in the twenty-first century </w:t>
      </w:r>
      <w:r w:rsidRPr="002B7C8D">
        <w:rPr>
          <w:rFonts w:eastAsia="Calibri"/>
          <w:sz w:val="26"/>
          <w:szCs w:val="26"/>
          <w:highlight w:val="yellow"/>
          <w:u w:val="single"/>
        </w:rPr>
        <w:t xml:space="preserve">remains </w:t>
      </w:r>
      <w:r w:rsidRPr="002B7C8D">
        <w:rPr>
          <w:rStyle w:val="Emphasis"/>
          <w:highlight w:val="yellow"/>
        </w:rPr>
        <w:t>grounded</w:t>
      </w:r>
      <w:r w:rsidRPr="002B7C8D">
        <w:rPr>
          <w:rFonts w:eastAsia="Calibri"/>
          <w:b/>
          <w:iCs/>
          <w:szCs w:val="26"/>
          <w:highlight w:val="yellow"/>
          <w:u w:val="single"/>
        </w:rPr>
        <w:t xml:space="preserve"> in a</w:t>
      </w:r>
      <w:r>
        <w:rPr>
          <w:rFonts w:eastAsia="Calibri"/>
          <w:b/>
          <w:iCs/>
          <w:szCs w:val="26"/>
          <w:u w:val="single"/>
        </w:rPr>
        <w:t xml:space="preserve"> long </w:t>
      </w:r>
      <w:r w:rsidRPr="002B7C8D">
        <w:rPr>
          <w:rFonts w:eastAsia="Calibri"/>
          <w:b/>
          <w:iCs/>
          <w:szCs w:val="26"/>
          <w:highlight w:val="yellow"/>
          <w:u w:val="single"/>
        </w:rPr>
        <w:t>tradition of war against Indigenous nations</w:t>
      </w:r>
      <w:r>
        <w:rPr>
          <w:rFonts w:eastAsia="Calibri"/>
          <w:sz w:val="26"/>
          <w:szCs w:val="26"/>
          <w:u w:val="single"/>
        </w:rPr>
        <w:t xml:space="preserve">, </w:t>
      </w:r>
      <w:r w:rsidRPr="002B7C8D">
        <w:rPr>
          <w:rFonts w:eastAsia="Calibri"/>
          <w:sz w:val="26"/>
          <w:szCs w:val="26"/>
          <w:highlight w:val="yellow"/>
          <w:u w:val="single"/>
        </w:rPr>
        <w:t>through</w:t>
      </w:r>
      <w:r>
        <w:rPr>
          <w:rFonts w:eastAsia="Calibri"/>
          <w:sz w:val="26"/>
          <w:szCs w:val="26"/>
          <w:u w:val="single"/>
        </w:rPr>
        <w:t xml:space="preserve"> the </w:t>
      </w:r>
      <w:r>
        <w:rPr>
          <w:rFonts w:eastAsia="Calibri"/>
          <w:b/>
          <w:iCs/>
          <w:szCs w:val="26"/>
          <w:u w:val="single"/>
        </w:rPr>
        <w:t xml:space="preserve">lived experience of </w:t>
      </w:r>
      <w:r w:rsidRPr="002B7C8D">
        <w:rPr>
          <w:rFonts w:eastAsia="Calibri"/>
          <w:b/>
          <w:iCs/>
          <w:szCs w:val="26"/>
          <w:highlight w:val="yellow"/>
          <w:u w:val="single"/>
        </w:rPr>
        <w:t>continental imperialism</w:t>
      </w:r>
      <w:r>
        <w:rPr>
          <w:rFonts w:eastAsia="Calibri"/>
          <w:sz w:val="26"/>
          <w:szCs w:val="26"/>
          <w:u w:val="single"/>
        </w:rPr>
        <w:t>.4</w:t>
      </w:r>
    </w:p>
    <w:p w14:paraId="32EF9BAD" w14:textId="77777777" w:rsidR="0013794D" w:rsidRDefault="0013794D" w:rsidP="0013794D">
      <w:pPr>
        <w:spacing w:line="254" w:lineRule="auto"/>
        <w:rPr>
          <w:rFonts w:eastAsia="Calibri"/>
          <w:sz w:val="14"/>
        </w:rPr>
      </w:pPr>
      <w:r w:rsidRPr="002B7C8D">
        <w:rPr>
          <w:rFonts w:eastAsia="Calibri"/>
          <w:highlight w:val="yellow"/>
          <w:u w:val="single"/>
        </w:rPr>
        <w:t>Through constabulary missions</w:t>
      </w:r>
      <w:r>
        <w:rPr>
          <w:rFonts w:eastAsia="Calibri"/>
          <w:u w:val="single"/>
        </w:rPr>
        <w:t xml:space="preserve">, </w:t>
      </w:r>
      <w:r w:rsidRPr="002B7C8D">
        <w:rPr>
          <w:rFonts w:eastAsia="Calibri"/>
          <w:highlight w:val="yellow"/>
          <w:u w:val="single"/>
        </w:rPr>
        <w:t>the</w:t>
      </w:r>
      <w:r>
        <w:rPr>
          <w:rFonts w:eastAsia="Calibri"/>
          <w:u w:val="single"/>
        </w:rPr>
        <w:t xml:space="preserve"> </w:t>
      </w:r>
      <w:r w:rsidRPr="002B7C8D">
        <w:rPr>
          <w:rFonts w:eastAsia="Calibri"/>
          <w:highlight w:val="yellow"/>
          <w:u w:val="single"/>
        </w:rPr>
        <w:t>U</w:t>
      </w:r>
      <w:r>
        <w:rPr>
          <w:rFonts w:eastAsia="Calibri"/>
          <w:u w:val="single"/>
        </w:rPr>
        <w:t xml:space="preserve">nited </w:t>
      </w:r>
      <w:r w:rsidRPr="002B7C8D">
        <w:rPr>
          <w:rFonts w:eastAsia="Calibri"/>
          <w:highlight w:val="yellow"/>
          <w:u w:val="single"/>
        </w:rPr>
        <w:t>S</w:t>
      </w:r>
      <w:r>
        <w:rPr>
          <w:rFonts w:eastAsia="Calibri"/>
          <w:u w:val="single"/>
        </w:rPr>
        <w:t xml:space="preserve">tates </w:t>
      </w:r>
      <w:r>
        <w:rPr>
          <w:rFonts w:eastAsia="Calibri"/>
          <w:b/>
          <w:iCs/>
          <w:u w:val="single"/>
        </w:rPr>
        <w:t xml:space="preserve">would </w:t>
      </w:r>
      <w:r w:rsidRPr="002B7C8D">
        <w:rPr>
          <w:rFonts w:eastAsia="Calibri"/>
          <w:b/>
          <w:iCs/>
          <w:highlight w:val="yellow"/>
          <w:u w:val="single"/>
        </w:rPr>
        <w:t>assert</w:t>
      </w:r>
      <w:r>
        <w:rPr>
          <w:rFonts w:eastAsia="Calibri"/>
          <w:b/>
          <w:iCs/>
          <w:u w:val="single"/>
        </w:rPr>
        <w:t xml:space="preserve"> political co</w:t>
      </w:r>
      <w:r w:rsidRPr="002B7C8D">
        <w:rPr>
          <w:rFonts w:eastAsia="Calibri"/>
          <w:b/>
          <w:iCs/>
          <w:highlight w:val="yellow"/>
          <w:u w:val="single"/>
        </w:rPr>
        <w:t>ntrol over the people of the world.</w:t>
      </w:r>
      <w:r>
        <w:rPr>
          <w:rFonts w:eastAsia="Calibri"/>
          <w:sz w:val="14"/>
        </w:rPr>
        <w:t xml:space="preserve"> While the authors urged that the United States cannot assume “</w:t>
      </w:r>
      <w:proofErr w:type="gramStart"/>
      <w:r>
        <w:rPr>
          <w:rFonts w:eastAsia="Calibri"/>
          <w:sz w:val="14"/>
        </w:rPr>
        <w:t>a</w:t>
      </w:r>
      <w:proofErr w:type="gramEnd"/>
      <w:r>
        <w:rPr>
          <w:rFonts w:eastAsia="Calibri"/>
          <w:sz w:val="14"/>
        </w:rPr>
        <w:t xml:space="preserve"> UN-like stance of neutrality,” the real point of contention is not neutrality, but the possibility of international democracy. </w:t>
      </w:r>
      <w:r>
        <w:rPr>
          <w:rFonts w:eastAsia="Calibri"/>
          <w:u w:val="single"/>
        </w:rPr>
        <w:t xml:space="preserve">U. S. </w:t>
      </w:r>
      <w:r w:rsidRPr="002B7C8D">
        <w:rPr>
          <w:rFonts w:eastAsia="Calibri"/>
          <w:highlight w:val="yellow"/>
          <w:u w:val="single"/>
        </w:rPr>
        <w:t>troops could forestall European assertions of independence</w:t>
      </w:r>
      <w:r>
        <w:rPr>
          <w:rFonts w:eastAsia="Calibri"/>
          <w:u w:val="single"/>
        </w:rPr>
        <w:t xml:space="preserve"> </w:t>
      </w:r>
      <w:r w:rsidRPr="002B7C8D">
        <w:rPr>
          <w:rFonts w:eastAsia="Calibri"/>
          <w:highlight w:val="yellow"/>
          <w:u w:val="single"/>
        </w:rPr>
        <w:t>from</w:t>
      </w:r>
      <w:r>
        <w:rPr>
          <w:rFonts w:eastAsia="Calibri"/>
          <w:u w:val="single"/>
        </w:rPr>
        <w:t xml:space="preserve"> U. S. </w:t>
      </w:r>
      <w:r w:rsidRPr="002B7C8D">
        <w:rPr>
          <w:rFonts w:eastAsia="Calibri"/>
          <w:highlight w:val="yellow"/>
          <w:u w:val="single"/>
        </w:rPr>
        <w:t>imperial policies</w:t>
      </w:r>
      <w:r>
        <w:rPr>
          <w:rFonts w:eastAsia="Calibri"/>
          <w:sz w:val="14"/>
        </w:rPr>
        <w:t xml:space="preserve">. </w:t>
      </w:r>
      <w:r>
        <w:rPr>
          <w:rFonts w:eastAsia="Calibri"/>
          <w:u w:val="single"/>
        </w:rPr>
        <w:t>In Saudi Arabia</w:t>
      </w:r>
      <w:r>
        <w:rPr>
          <w:rFonts w:eastAsia="Calibri"/>
          <w:sz w:val="14"/>
        </w:rPr>
        <w:t xml:space="preserve">, nominally rotational forces, and </w:t>
      </w:r>
      <w:r>
        <w:rPr>
          <w:rFonts w:eastAsia="Calibri"/>
          <w:u w:val="single"/>
        </w:rPr>
        <w:t>deeper reliance on private contractors, could assuage “domestic sensibilities</w:t>
      </w:r>
      <w:r>
        <w:rPr>
          <w:rFonts w:eastAsia="Calibri"/>
          <w:sz w:val="14"/>
        </w:rPr>
        <w:t xml:space="preserve">.” </w:t>
      </w:r>
      <w:r w:rsidRPr="002B7C8D">
        <w:rPr>
          <w:rFonts w:eastAsia="Calibri"/>
          <w:highlight w:val="yellow"/>
          <w:u w:val="single"/>
        </w:rPr>
        <w:t>In Korea, reunification</w:t>
      </w:r>
      <w:r>
        <w:rPr>
          <w:rFonts w:eastAsia="Calibri"/>
          <w:u w:val="single"/>
        </w:rPr>
        <w:t xml:space="preserve"> </w:t>
      </w:r>
      <w:r w:rsidRPr="002B7C8D">
        <w:rPr>
          <w:rFonts w:eastAsia="Calibri"/>
          <w:highlight w:val="yellow"/>
          <w:u w:val="single"/>
        </w:rPr>
        <w:t>would not</w:t>
      </w:r>
      <w:r>
        <w:rPr>
          <w:rFonts w:eastAsia="Calibri"/>
          <w:u w:val="single"/>
        </w:rPr>
        <w:t xml:space="preserve"> involve the </w:t>
      </w:r>
      <w:r w:rsidRPr="002B7C8D">
        <w:rPr>
          <w:rFonts w:eastAsia="Calibri"/>
          <w:highlight w:val="yellow"/>
          <w:u w:val="single"/>
        </w:rPr>
        <w:t>end</w:t>
      </w:r>
      <w:r>
        <w:rPr>
          <w:rFonts w:eastAsia="Calibri"/>
          <w:u w:val="single"/>
        </w:rPr>
        <w:t xml:space="preserve"> of </w:t>
      </w:r>
      <w:r w:rsidRPr="002B7C8D">
        <w:rPr>
          <w:rFonts w:eastAsia="Calibri"/>
          <w:highlight w:val="yellow"/>
          <w:u w:val="single"/>
        </w:rPr>
        <w:t>U. S. military occupation</w:t>
      </w:r>
      <w:r>
        <w:rPr>
          <w:rFonts w:eastAsia="Calibri"/>
          <w:u w:val="single"/>
        </w:rPr>
        <w:t xml:space="preserve">, </w:t>
      </w:r>
      <w:r w:rsidRPr="002B7C8D">
        <w:rPr>
          <w:rFonts w:eastAsia="Calibri"/>
          <w:highlight w:val="yellow"/>
          <w:u w:val="single"/>
        </w:rPr>
        <w:t>but a change in the</w:t>
      </w:r>
      <w:r>
        <w:rPr>
          <w:rFonts w:eastAsia="Calibri"/>
          <w:u w:val="single"/>
        </w:rPr>
        <w:t xml:space="preserve"> occupation forces’ </w:t>
      </w:r>
      <w:r w:rsidRPr="002B7C8D">
        <w:rPr>
          <w:rFonts w:eastAsia="Calibri"/>
          <w:highlight w:val="yellow"/>
          <w:u w:val="single"/>
        </w:rPr>
        <w:t>mission</w:t>
      </w:r>
      <w:r>
        <w:rPr>
          <w:rFonts w:eastAsia="Calibri"/>
          <w:u w:val="single"/>
        </w:rPr>
        <w:t>.</w:t>
      </w:r>
      <w:r>
        <w:rPr>
          <w:rFonts w:eastAsia="Calibri"/>
          <w:sz w:val="14"/>
        </w:rPr>
        <w:t xml:space="preserve"> </w:t>
      </w:r>
      <w:r w:rsidRPr="002B7C8D">
        <w:rPr>
          <w:rFonts w:eastAsia="Calibri"/>
          <w:highlight w:val="yellow"/>
          <w:u w:val="single"/>
        </w:rPr>
        <w:t>In Latin America, the military</w:t>
      </w:r>
      <w:r>
        <w:rPr>
          <w:rFonts w:eastAsia="Calibri"/>
          <w:u w:val="single"/>
        </w:rPr>
        <w:t xml:space="preserve"> would </w:t>
      </w:r>
      <w:r w:rsidRPr="002B7C8D">
        <w:rPr>
          <w:rFonts w:eastAsia="Calibri"/>
          <w:highlight w:val="yellow"/>
          <w:u w:val="single"/>
        </w:rPr>
        <w:t>expand</w:t>
      </w:r>
      <w:r>
        <w:rPr>
          <w:rFonts w:eastAsia="Calibri"/>
          <w:u w:val="single"/>
        </w:rPr>
        <w:t xml:space="preserve"> its use of </w:t>
      </w:r>
      <w:r w:rsidRPr="002B7C8D">
        <w:rPr>
          <w:rFonts w:eastAsia="Calibri"/>
          <w:highlight w:val="yellow"/>
          <w:u w:val="single"/>
        </w:rPr>
        <w:t>airfields</w:t>
      </w:r>
      <w:r>
        <w:rPr>
          <w:rFonts w:eastAsia="Calibri"/>
          <w:sz w:val="14"/>
        </w:rPr>
        <w:t xml:space="preserve">, nominally for “counterdrug operations.” In the short term, </w:t>
      </w:r>
      <w:r>
        <w:rPr>
          <w:rFonts w:eastAsia="Calibri"/>
          <w:u w:val="single"/>
        </w:rPr>
        <w:t xml:space="preserve">this </w:t>
      </w:r>
      <w:r w:rsidRPr="002B7C8D">
        <w:rPr>
          <w:rFonts w:eastAsia="Calibri"/>
          <w:highlight w:val="yellow"/>
          <w:u w:val="single"/>
        </w:rPr>
        <w:t>expansion</w:t>
      </w:r>
      <w:r>
        <w:rPr>
          <w:rFonts w:eastAsia="Calibri"/>
          <w:u w:val="single"/>
        </w:rPr>
        <w:t xml:space="preserve"> was </w:t>
      </w:r>
      <w:r w:rsidRPr="002B7C8D">
        <w:rPr>
          <w:rFonts w:eastAsia="Calibri"/>
          <w:highlight w:val="yellow"/>
          <w:u w:val="single"/>
        </w:rPr>
        <w:t>necessitated by the need to defend against regimes</w:t>
      </w:r>
      <w:r>
        <w:rPr>
          <w:rFonts w:eastAsia="Calibri"/>
          <w:u w:val="single"/>
        </w:rPr>
        <w:t xml:space="preserve"> deemed “</w:t>
      </w:r>
      <w:r w:rsidRPr="002B7C8D">
        <w:rPr>
          <w:rFonts w:eastAsia="Calibri"/>
          <w:highlight w:val="yellow"/>
          <w:u w:val="single"/>
        </w:rPr>
        <w:t>hostile to America</w:t>
      </w:r>
      <w:r>
        <w:rPr>
          <w:rFonts w:eastAsia="Calibri"/>
          <w:sz w:val="14"/>
        </w:rPr>
        <w:t xml:space="preserve">”: </w:t>
      </w:r>
      <w:r>
        <w:rPr>
          <w:rFonts w:eastAsia="Calibri"/>
          <w:u w:val="single"/>
        </w:rPr>
        <w:t>North Korea, Iraq, Iran, Libya, and Syria</w:t>
      </w:r>
      <w:r>
        <w:rPr>
          <w:rFonts w:eastAsia="Calibri"/>
          <w:sz w:val="14"/>
        </w:rPr>
        <w:t>.5</w:t>
      </w:r>
    </w:p>
    <w:p w14:paraId="2D341683" w14:textId="77777777" w:rsidR="0013794D" w:rsidRDefault="0013794D" w:rsidP="0013794D">
      <w:pPr>
        <w:spacing w:line="254" w:lineRule="auto"/>
        <w:rPr>
          <w:rFonts w:eastAsia="MS Gothic"/>
          <w:b/>
          <w:sz w:val="32"/>
          <w:szCs w:val="24"/>
          <w:u w:val="single"/>
        </w:rPr>
      </w:pPr>
      <w:r w:rsidRPr="002B7C8D">
        <w:rPr>
          <w:rFonts w:eastAsia="Calibri"/>
          <w:b/>
          <w:iCs/>
          <w:highlight w:val="yellow"/>
          <w:u w:val="single"/>
        </w:rPr>
        <w:t>In warfare with</w:t>
      </w:r>
      <w:r>
        <w:rPr>
          <w:rFonts w:eastAsia="Calibri"/>
          <w:b/>
          <w:iCs/>
          <w:u w:val="single"/>
        </w:rPr>
        <w:t xml:space="preserve"> primarily </w:t>
      </w:r>
      <w:r w:rsidRPr="002B7C8D">
        <w:rPr>
          <w:rFonts w:eastAsia="Calibri"/>
          <w:b/>
          <w:iCs/>
          <w:highlight w:val="yellow"/>
          <w:u w:val="single"/>
        </w:rPr>
        <w:t>political ends, land power is essential</w:t>
      </w:r>
      <w:r>
        <w:rPr>
          <w:rFonts w:eastAsia="Calibri"/>
          <w:sz w:val="14"/>
        </w:rPr>
        <w:t xml:space="preserve">. “Regimes are difficult to change based upon punishment alone.” The authors anticipated that </w:t>
      </w:r>
      <w:r w:rsidRPr="002B7C8D">
        <w:rPr>
          <w:rFonts w:eastAsia="Calibri"/>
          <w:b/>
          <w:iCs/>
          <w:highlight w:val="yellow"/>
          <w:u w:val="single"/>
        </w:rPr>
        <w:t>urban warfare</w:t>
      </w:r>
      <w:r>
        <w:rPr>
          <w:rFonts w:eastAsia="Calibri"/>
          <w:b/>
          <w:iCs/>
          <w:u w:val="single"/>
        </w:rPr>
        <w:t xml:space="preserve"> will be </w:t>
      </w:r>
      <w:r w:rsidRPr="002B7C8D">
        <w:rPr>
          <w:rFonts w:eastAsia="Calibri"/>
          <w:b/>
          <w:iCs/>
          <w:highlight w:val="yellow"/>
          <w:u w:val="single"/>
        </w:rPr>
        <w:t>fundamental to</w:t>
      </w:r>
      <w:r>
        <w:rPr>
          <w:rFonts w:eastAsia="Calibri"/>
          <w:b/>
          <w:iCs/>
          <w:u w:val="single"/>
        </w:rPr>
        <w:t xml:space="preserve"> the operations of </w:t>
      </w:r>
      <w:r w:rsidRPr="002B7C8D">
        <w:rPr>
          <w:rFonts w:eastAsia="Calibri"/>
          <w:b/>
          <w:iCs/>
          <w:highlight w:val="yellow"/>
          <w:u w:val="single"/>
        </w:rPr>
        <w:t>future land forces</w:t>
      </w:r>
      <w:r>
        <w:rPr>
          <w:rFonts w:eastAsia="Calibri"/>
          <w:b/>
          <w:iCs/>
          <w:u w:val="single"/>
        </w:rPr>
        <w:t>.</w:t>
      </w:r>
      <w:r>
        <w:rPr>
          <w:rFonts w:eastAsia="Calibri"/>
          <w:sz w:val="14"/>
        </w:rPr>
        <w:t xml:space="preserve"> </w:t>
      </w:r>
      <w:r>
        <w:rPr>
          <w:rFonts w:eastAsia="Calibri"/>
          <w:u w:val="single"/>
        </w:rPr>
        <w:t xml:space="preserve">Land power will be </w:t>
      </w:r>
      <w:r w:rsidRPr="002B7C8D">
        <w:rPr>
          <w:rFonts w:eastAsia="Calibri"/>
          <w:highlight w:val="yellow"/>
          <w:u w:val="single"/>
        </w:rPr>
        <w:t>complemented by the “</w:t>
      </w:r>
      <w:r>
        <w:rPr>
          <w:rFonts w:eastAsia="Calibri"/>
          <w:b/>
          <w:iCs/>
          <w:u w:val="single"/>
        </w:rPr>
        <w:t xml:space="preserve">global reach, </w:t>
      </w:r>
      <w:r w:rsidRPr="002B7C8D">
        <w:rPr>
          <w:rFonts w:eastAsia="Calibri"/>
          <w:b/>
          <w:iCs/>
          <w:highlight w:val="yellow"/>
          <w:u w:val="single"/>
        </w:rPr>
        <w:t>global dominance” of U. S. air power</w:t>
      </w:r>
      <w:r>
        <w:rPr>
          <w:rFonts w:eastAsia="Calibri"/>
          <w:u w:val="single"/>
        </w:rPr>
        <w:t xml:space="preserve">, </w:t>
      </w:r>
      <w:r w:rsidRPr="002B7C8D">
        <w:rPr>
          <w:rFonts w:eastAsia="Calibri"/>
          <w:highlight w:val="yellow"/>
          <w:u w:val="single"/>
        </w:rPr>
        <w:t xml:space="preserve">including </w:t>
      </w:r>
      <w:r w:rsidRPr="002B7C8D">
        <w:rPr>
          <w:rFonts w:eastAsia="Calibri"/>
          <w:b/>
          <w:iCs/>
          <w:highlight w:val="yellow"/>
          <w:u w:val="single"/>
        </w:rPr>
        <w:t>drones</w:t>
      </w:r>
      <w:r>
        <w:rPr>
          <w:rFonts w:eastAsia="Calibri"/>
          <w:b/>
          <w:iCs/>
          <w:u w:val="single"/>
        </w:rPr>
        <w:t xml:space="preserve"> to extend aerial strike and surveillance capacities</w:t>
      </w:r>
      <w:r>
        <w:rPr>
          <w:rFonts w:eastAsia="Calibri"/>
          <w:u w:val="single"/>
        </w:rPr>
        <w:t>.</w:t>
      </w:r>
      <w:r>
        <w:rPr>
          <w:rFonts w:eastAsia="Calibri"/>
          <w:sz w:val="14"/>
        </w:rPr>
        <w:t xml:space="preserve"> In addition to land and air power, the authors of the report anticipated </w:t>
      </w:r>
      <w:r>
        <w:rPr>
          <w:rFonts w:eastAsia="Calibri"/>
          <w:u w:val="single"/>
        </w:rPr>
        <w:t>U</w:t>
      </w:r>
      <w:r w:rsidRPr="002B7C8D">
        <w:rPr>
          <w:rFonts w:eastAsia="Calibri"/>
          <w:highlight w:val="yellow"/>
          <w:u w:val="single"/>
        </w:rPr>
        <w:t>.S. military control of space</w:t>
      </w:r>
      <w:r>
        <w:rPr>
          <w:rFonts w:eastAsia="Calibri"/>
          <w:sz w:val="14"/>
        </w:rPr>
        <w:t xml:space="preserve">. Back on earth, </w:t>
      </w:r>
      <w:r>
        <w:rPr>
          <w:rFonts w:eastAsia="Calibri"/>
          <w:u w:val="single"/>
        </w:rPr>
        <w:t xml:space="preserve">they looked forward to </w:t>
      </w:r>
      <w:r w:rsidRPr="002B7C8D">
        <w:rPr>
          <w:rFonts w:eastAsia="Calibri"/>
          <w:highlight w:val="yellow"/>
          <w:u w:val="single"/>
        </w:rPr>
        <w:t>new</w:t>
      </w:r>
      <w:r>
        <w:rPr>
          <w:rFonts w:eastAsia="Calibri"/>
          <w:u w:val="single"/>
        </w:rPr>
        <w:t xml:space="preserve"> kinds of </w:t>
      </w:r>
      <w:r w:rsidRPr="002B7C8D">
        <w:rPr>
          <w:rFonts w:eastAsia="Calibri"/>
          <w:highlight w:val="yellow"/>
          <w:u w:val="single"/>
        </w:rPr>
        <w:t>biological weapons</w:t>
      </w:r>
      <w:r>
        <w:rPr>
          <w:rFonts w:eastAsia="Calibri"/>
          <w:u w:val="single"/>
        </w:rPr>
        <w:t xml:space="preserve"> that can </w:t>
      </w:r>
      <w:r w:rsidRPr="002B7C8D">
        <w:rPr>
          <w:rFonts w:eastAsia="Calibri"/>
          <w:highlight w:val="yellow"/>
          <w:u w:val="single"/>
        </w:rPr>
        <w:t>target “specific genotypes</w:t>
      </w:r>
      <w:r>
        <w:rPr>
          <w:rFonts w:eastAsia="Calibri"/>
          <w:u w:val="single"/>
        </w:rPr>
        <w:t>,</w:t>
      </w:r>
      <w:r>
        <w:rPr>
          <w:rFonts w:eastAsia="Calibri"/>
          <w:sz w:val="14"/>
        </w:rPr>
        <w:t>” which could “</w:t>
      </w:r>
      <w:r w:rsidRPr="002B7C8D">
        <w:rPr>
          <w:rFonts w:eastAsia="Calibri"/>
          <w:b/>
          <w:iCs/>
          <w:highlight w:val="yellow"/>
          <w:u w:val="single"/>
        </w:rPr>
        <w:t>transform</w:t>
      </w:r>
      <w:r>
        <w:rPr>
          <w:rFonts w:eastAsia="Calibri"/>
          <w:b/>
          <w:iCs/>
          <w:u w:val="single"/>
        </w:rPr>
        <w:t xml:space="preserve"> biological </w:t>
      </w:r>
      <w:r w:rsidRPr="002B7C8D">
        <w:rPr>
          <w:rFonts w:eastAsia="Calibri"/>
          <w:b/>
          <w:iCs/>
          <w:highlight w:val="yellow"/>
          <w:u w:val="single"/>
        </w:rPr>
        <w:t>warfare</w:t>
      </w:r>
      <w:r>
        <w:rPr>
          <w:rFonts w:eastAsia="Calibri"/>
          <w:b/>
          <w:iCs/>
          <w:u w:val="single"/>
        </w:rPr>
        <w:t xml:space="preserve"> from the realm of terror </w:t>
      </w:r>
      <w:r w:rsidRPr="002B7C8D">
        <w:rPr>
          <w:rFonts w:eastAsia="Calibri"/>
          <w:b/>
          <w:iCs/>
          <w:highlight w:val="yellow"/>
          <w:u w:val="single"/>
        </w:rPr>
        <w:t>to a politically useful tool.</w:t>
      </w:r>
      <w:r>
        <w:rPr>
          <w:rFonts w:eastAsia="Calibri"/>
          <w:sz w:val="14"/>
        </w:rPr>
        <w:t>” Most thoroughly, the authors urged the necessity for the United States to “maintain nuclear strategic superiority,” as an essential element of homeland defense. This would involve “safer and more effective nuclear weapons,” including nuclear weapons that could be deployed in battlefield situations. Such weapons of mass destruction, the authors argued, would provide “the final guarantee of security, democratic freedoms and individual political rights.” Writing in September 2000, the authors were sanguine about the possibility of quickly achieving their objectives: “the process of transformation, even if it brings revolutionary change, is likely to be a long one, absent some catastrophic and catalyzing event—like a new Pearl Harbor.”6</w:t>
      </w:r>
    </w:p>
    <w:p w14:paraId="42507130" w14:textId="77777777" w:rsidR="0013794D" w:rsidRPr="00FC099A" w:rsidRDefault="0013794D" w:rsidP="0013794D"/>
    <w:bookmarkEnd w:id="1"/>
    <w:bookmarkEnd w:id="2"/>
    <w:bookmarkEnd w:id="3"/>
    <w:p w14:paraId="4EC4334D" w14:textId="77777777" w:rsidR="0013794D" w:rsidRPr="00B55AD5" w:rsidRDefault="0013794D" w:rsidP="0013794D"/>
    <w:p w14:paraId="5BFE6796" w14:textId="6EE31D54" w:rsidR="0013794D" w:rsidRDefault="00A44BDF" w:rsidP="00A44BDF">
      <w:pPr>
        <w:pStyle w:val="Heading1"/>
      </w:pPr>
      <w:r>
        <w:t>1NR</w:t>
      </w:r>
    </w:p>
    <w:p w14:paraId="3DB93582" w14:textId="77777777" w:rsidR="00A44BDF" w:rsidRDefault="00A44BDF" w:rsidP="00A44BDF">
      <w:pPr>
        <w:pStyle w:val="Heading1"/>
      </w:pPr>
      <w:r>
        <w:t>1NR</w:t>
      </w:r>
    </w:p>
    <w:p w14:paraId="054693AC" w14:textId="77777777" w:rsidR="00A44BDF" w:rsidRDefault="00A44BDF" w:rsidP="00A44BDF">
      <w:pPr>
        <w:pStyle w:val="Heading2"/>
      </w:pPr>
      <w:r>
        <w:t>Solvency</w:t>
      </w:r>
    </w:p>
    <w:p w14:paraId="7F9BDFFC" w14:textId="77777777" w:rsidR="00A44BDF" w:rsidRDefault="00A44BDF" w:rsidP="00A44BDF">
      <w:pPr>
        <w:pStyle w:val="Heading3"/>
      </w:pPr>
      <w:r>
        <w:t>1NC Handler Turn</w:t>
      </w:r>
    </w:p>
    <w:p w14:paraId="19ECB0B9" w14:textId="77777777" w:rsidR="00A44BDF" w:rsidRDefault="00A44BDF" w:rsidP="00A44BDF">
      <w:pPr>
        <w:pStyle w:val="Heading4"/>
      </w:pPr>
      <w:r>
        <w:t xml:space="preserve">Reznick 25 isn’t about CBR but specifically contracts – Cross </w:t>
      </w:r>
      <w:proofErr w:type="gramStart"/>
      <w:r>
        <w:t>apply</w:t>
      </w:r>
      <w:proofErr w:type="gramEnd"/>
      <w:r>
        <w:t xml:space="preserve"> the White House card from the PIC, </w:t>
      </w:r>
      <w:proofErr w:type="gramStart"/>
      <w:r>
        <w:t>They</w:t>
      </w:r>
      <w:proofErr w:type="gramEnd"/>
      <w:r>
        <w:t xml:space="preserve"> had rights before but Trump removed them, White House obviously is better quals than every author they read.</w:t>
      </w:r>
    </w:p>
    <w:p w14:paraId="28446B85" w14:textId="77777777" w:rsidR="00A44BDF" w:rsidRPr="00DE4CA9" w:rsidRDefault="00A44BDF" w:rsidP="00A44BDF"/>
    <w:p w14:paraId="63DD9DA3" w14:textId="77777777" w:rsidR="00A44BDF" w:rsidRDefault="00A44BDF" w:rsidP="00A44BDF">
      <w:pPr>
        <w:pStyle w:val="Heading4"/>
      </w:pPr>
      <w:r w:rsidRPr="00AB7006">
        <w:t xml:space="preserve">CBR empowers the Executive’s </w:t>
      </w:r>
      <w:r w:rsidRPr="00AB7006">
        <w:rPr>
          <w:u w:val="single"/>
        </w:rPr>
        <w:t>reach</w:t>
      </w:r>
      <w:r w:rsidRPr="00AB7006">
        <w:t xml:space="preserve"> and </w:t>
      </w:r>
      <w:r w:rsidRPr="00AB7006">
        <w:rPr>
          <w:u w:val="single"/>
        </w:rPr>
        <w:t>unlocks</w:t>
      </w:r>
      <w:r w:rsidRPr="00AB7006">
        <w:t xml:space="preserve"> </w:t>
      </w:r>
      <w:r>
        <w:t>Trump’s</w:t>
      </w:r>
      <w:r w:rsidRPr="00AB7006">
        <w:t xml:space="preserve"> agenda.</w:t>
      </w:r>
      <w:r>
        <w:t xml:space="preserve"> – that’s 1AC Handler 24</w:t>
      </w:r>
    </w:p>
    <w:p w14:paraId="47F56BA1" w14:textId="77777777" w:rsidR="00A44BDF" w:rsidRDefault="00A44BDF" w:rsidP="00A44BDF">
      <w:pPr>
        <w:pStyle w:val="Heading4"/>
        <w:numPr>
          <w:ilvl w:val="0"/>
          <w:numId w:val="37"/>
        </w:numPr>
      </w:pPr>
      <w:r>
        <w:t>The Aff assumes that protections subvert authority – that’s not the case Nixon proves, Authoritarian presidents use CBR and labor support to combat management and lock in their power.</w:t>
      </w:r>
    </w:p>
    <w:p w14:paraId="2D2ECB2B" w14:textId="77777777" w:rsidR="00A44BDF" w:rsidRDefault="00A44BDF" w:rsidP="00A44BDF">
      <w:pPr>
        <w:pStyle w:val="Heading4"/>
        <w:ind w:left="360"/>
      </w:pPr>
    </w:p>
    <w:p w14:paraId="7734F5A1" w14:textId="77777777" w:rsidR="00A44BDF" w:rsidRPr="00945C98" w:rsidRDefault="00A44BDF" w:rsidP="00A44BDF">
      <w:pPr>
        <w:pStyle w:val="Heading4"/>
      </w:pPr>
      <w:r>
        <w:t>That locks in Trumps power after he dies or leaves – that’s 1AC Handler 24</w:t>
      </w:r>
    </w:p>
    <w:p w14:paraId="45C0067E" w14:textId="77777777" w:rsidR="00A44BDF" w:rsidRDefault="00A44BDF" w:rsidP="00A44BDF">
      <w:pPr>
        <w:pStyle w:val="Heading4"/>
        <w:numPr>
          <w:ilvl w:val="0"/>
          <w:numId w:val="37"/>
        </w:numPr>
      </w:pPr>
      <w:r>
        <w:t xml:space="preserve">He </w:t>
      </w:r>
      <w:proofErr w:type="gramStart"/>
      <w:r>
        <w:t>is able to</w:t>
      </w:r>
      <w:proofErr w:type="gramEnd"/>
      <w:r>
        <w:t xml:space="preserve"> use this power to lock in Trumpian Bureaucrats that lock in project 2025 goals</w:t>
      </w:r>
    </w:p>
    <w:p w14:paraId="72C5E3EA" w14:textId="77777777" w:rsidR="00A44BDF" w:rsidRDefault="00A44BDF" w:rsidP="00A44BDF"/>
    <w:p w14:paraId="2CC5878A" w14:textId="77777777" w:rsidR="00A44BDF" w:rsidRPr="00945C98" w:rsidRDefault="00A44BDF" w:rsidP="00A44BDF">
      <w:pPr>
        <w:pStyle w:val="Heading4"/>
      </w:pPr>
      <w:r>
        <w:t>Which turns the advantage by maximizing conservative power that’s 1AC Handler 24</w:t>
      </w:r>
    </w:p>
    <w:p w14:paraId="30ED729B" w14:textId="77777777" w:rsidR="00A44BDF" w:rsidRDefault="00A44BDF" w:rsidP="00A44BDF"/>
    <w:p w14:paraId="20526400" w14:textId="77777777" w:rsidR="00A44BDF" w:rsidRPr="00B55AD5" w:rsidRDefault="00A44BDF" w:rsidP="00A44BDF">
      <w:pPr>
        <w:pStyle w:val="Heading2"/>
      </w:pPr>
      <w:r>
        <w:t xml:space="preserve">Noncompliance </w:t>
      </w:r>
      <w:r w:rsidRPr="00515AC3">
        <w:t xml:space="preserve"> </w:t>
      </w:r>
    </w:p>
    <w:p w14:paraId="13D3169D" w14:textId="77777777" w:rsidR="00A44BDF" w:rsidRDefault="00A44BDF" w:rsidP="00A44BDF">
      <w:pPr>
        <w:pStyle w:val="Heading3"/>
      </w:pPr>
      <w:r>
        <w:t>1NC No resistance</w:t>
      </w:r>
    </w:p>
    <w:p w14:paraId="24174ADF" w14:textId="77777777" w:rsidR="00A44BDF" w:rsidRDefault="00A44BDF" w:rsidP="00A44BDF">
      <w:pPr>
        <w:pStyle w:val="Heading4"/>
      </w:pPr>
      <w:r>
        <w:t xml:space="preserve">Muirhead et al. </w:t>
      </w:r>
      <w:proofErr w:type="gramStart"/>
      <w:r>
        <w:t>24  isn’t</w:t>
      </w:r>
      <w:proofErr w:type="gramEnd"/>
      <w:r>
        <w:t xml:space="preserve"> responsive to </w:t>
      </w:r>
      <w:proofErr w:type="spellStart"/>
      <w:r>
        <w:t>bozemen</w:t>
      </w:r>
      <w:proofErr w:type="spellEnd"/>
      <w:r>
        <w:t xml:space="preserve"> but it doesn’t respond to our links either – our links aren’t about neutrality but specifically how the Aff provides rhetorical cover or explicitly endorses genocide that’s different.</w:t>
      </w:r>
    </w:p>
    <w:p w14:paraId="2CA00B94" w14:textId="77777777" w:rsidR="00A44BDF" w:rsidRPr="000063E4" w:rsidRDefault="00A44BDF" w:rsidP="00A44BDF"/>
    <w:p w14:paraId="12E8F9F2" w14:textId="77777777" w:rsidR="00A44BDF" w:rsidRDefault="00A44BDF" w:rsidP="00A44BDF">
      <w:pPr>
        <w:pStyle w:val="Heading4"/>
      </w:pPr>
      <w:r>
        <w:t xml:space="preserve">The bureaucracy is either </w:t>
      </w:r>
      <w:r>
        <w:rPr>
          <w:u w:val="single"/>
        </w:rPr>
        <w:t xml:space="preserve">Trump </w:t>
      </w:r>
      <w:r w:rsidRPr="004C51CE">
        <w:t>loyalists</w:t>
      </w:r>
      <w:r>
        <w:t xml:space="preserve"> or </w:t>
      </w:r>
      <w:r w:rsidRPr="004C51CE">
        <w:t>liberals</w:t>
      </w:r>
      <w:r>
        <w:t xml:space="preserve"> that fetishize </w:t>
      </w:r>
      <w:r w:rsidRPr="006D3F93">
        <w:rPr>
          <w:u w:val="single"/>
        </w:rPr>
        <w:t>proceduralism</w:t>
      </w:r>
      <w:r>
        <w:t xml:space="preserve"> and “</w:t>
      </w:r>
      <w:r w:rsidRPr="006D3F93">
        <w:rPr>
          <w:u w:val="single"/>
        </w:rPr>
        <w:t>neutrality</w:t>
      </w:r>
      <w:r>
        <w:t xml:space="preserve">” – they’ll never fight back, don’t want to </w:t>
      </w:r>
      <w:proofErr w:type="spellStart"/>
      <w:proofErr w:type="gramStart"/>
      <w:r>
        <w:t>loose</w:t>
      </w:r>
      <w:proofErr w:type="spellEnd"/>
      <w:proofErr w:type="gramEnd"/>
      <w:r>
        <w:t xml:space="preserve"> their jobs -that’s both 1NC Bozeman et al. </w:t>
      </w:r>
      <w:proofErr w:type="gramStart"/>
      <w:r>
        <w:t>24  cards</w:t>
      </w:r>
      <w:proofErr w:type="gramEnd"/>
    </w:p>
    <w:p w14:paraId="0EC96FD7" w14:textId="77777777" w:rsidR="00A44BDF" w:rsidRDefault="00A44BDF" w:rsidP="00A44BDF">
      <w:pPr>
        <w:pStyle w:val="Heading4"/>
        <w:numPr>
          <w:ilvl w:val="0"/>
          <w:numId w:val="38"/>
        </w:numPr>
      </w:pPr>
      <w:r>
        <w:t xml:space="preserve">This is about the post </w:t>
      </w:r>
      <w:proofErr w:type="spellStart"/>
      <w:r>
        <w:t>aff</w:t>
      </w:r>
      <w:proofErr w:type="spellEnd"/>
      <w:r>
        <w:t xml:space="preserve"> world – it’s specific</w:t>
      </w:r>
    </w:p>
    <w:p w14:paraId="60D4440D" w14:textId="77777777" w:rsidR="00A44BDF" w:rsidRDefault="00A44BDF" w:rsidP="00A44BDF">
      <w:pPr>
        <w:pStyle w:val="Heading4"/>
        <w:numPr>
          <w:ilvl w:val="0"/>
          <w:numId w:val="38"/>
        </w:numPr>
      </w:pPr>
      <w:r>
        <w:t xml:space="preserve">It’s about all </w:t>
      </w:r>
      <w:proofErr w:type="spellStart"/>
      <w:r>
        <w:t>beurocrats</w:t>
      </w:r>
      <w:proofErr w:type="spellEnd"/>
      <w:r>
        <w:t xml:space="preserve"> – people who got hired normally obviously don’t want to </w:t>
      </w:r>
      <w:proofErr w:type="spellStart"/>
      <w:proofErr w:type="gramStart"/>
      <w:r>
        <w:t>loose</w:t>
      </w:r>
      <w:proofErr w:type="spellEnd"/>
      <w:proofErr w:type="gramEnd"/>
      <w:r>
        <w:t xml:space="preserve"> their jobs too</w:t>
      </w:r>
    </w:p>
    <w:p w14:paraId="4A43825C" w14:textId="77777777" w:rsidR="00A44BDF" w:rsidRDefault="00A44BDF" w:rsidP="00A44BDF">
      <w:pPr>
        <w:pStyle w:val="Heading4"/>
        <w:numPr>
          <w:ilvl w:val="0"/>
          <w:numId w:val="38"/>
        </w:numPr>
      </w:pPr>
      <w:r>
        <w:t>They didn’t answer the warrants on defense anyways so assume it’s at 100</w:t>
      </w:r>
    </w:p>
    <w:p w14:paraId="1AECE2E2" w14:textId="77777777" w:rsidR="00A44BDF" w:rsidRDefault="00A44BDF" w:rsidP="00A44BDF">
      <w:pPr>
        <w:pStyle w:val="Heading4"/>
        <w:numPr>
          <w:ilvl w:val="0"/>
          <w:numId w:val="38"/>
        </w:numPr>
      </w:pPr>
      <w:r>
        <w:t xml:space="preserve"> Liberals look to </w:t>
      </w:r>
      <w:proofErr w:type="gramStart"/>
      <w:r>
        <w:t>business as usual</w:t>
      </w:r>
      <w:proofErr w:type="gramEnd"/>
      <w:r>
        <w:t xml:space="preserve"> approaches even under trump – proven by democrats in congress continuing rhetoric like “these sacred halls” and “but he can’t do that” when watching trump take over the government</w:t>
      </w:r>
    </w:p>
    <w:p w14:paraId="0CC8BB51" w14:textId="77777777" w:rsidR="00A44BDF" w:rsidRDefault="00A44BDF" w:rsidP="00A44BDF">
      <w:pPr>
        <w:pStyle w:val="Heading4"/>
        <w:numPr>
          <w:ilvl w:val="0"/>
          <w:numId w:val="38"/>
        </w:numPr>
      </w:pPr>
      <w:r>
        <w:t xml:space="preserve">There’s a phycological loyalty effect to their bosses that the </w:t>
      </w:r>
      <w:proofErr w:type="spellStart"/>
      <w:r>
        <w:t>aff</w:t>
      </w:r>
      <w:proofErr w:type="spellEnd"/>
      <w:r>
        <w:t xml:space="preserve"> can’t solve for</w:t>
      </w:r>
    </w:p>
    <w:p w14:paraId="0BC6C348" w14:textId="77777777" w:rsidR="00A44BDF" w:rsidRPr="000601C5" w:rsidRDefault="00A44BDF" w:rsidP="00A44BDF"/>
    <w:p w14:paraId="633E651D" w14:textId="77777777" w:rsidR="00A44BDF" w:rsidRDefault="00A44BDF" w:rsidP="00A44BDF"/>
    <w:p w14:paraId="6BBA0012" w14:textId="77777777" w:rsidR="00A44BDF" w:rsidRDefault="00A44BDF" w:rsidP="00A44BDF">
      <w:pPr>
        <w:pStyle w:val="Heading4"/>
      </w:pPr>
      <w:r w:rsidRPr="00382C8B">
        <w:rPr>
          <w:u w:val="single"/>
        </w:rPr>
        <w:t>Trump</w:t>
      </w:r>
      <w:r>
        <w:t xml:space="preserve"> gets the last word---he’ll </w:t>
      </w:r>
      <w:r w:rsidRPr="00122E3B">
        <w:rPr>
          <w:u w:val="single"/>
        </w:rPr>
        <w:t>override</w:t>
      </w:r>
      <w:r>
        <w:t xml:space="preserve"> civil servants’ judgements and </w:t>
      </w:r>
      <w:r w:rsidRPr="00382C8B">
        <w:rPr>
          <w:u w:val="single"/>
        </w:rPr>
        <w:t>defund</w:t>
      </w:r>
      <w:r>
        <w:t xml:space="preserve"> their work. - McFerran ’25</w:t>
      </w:r>
    </w:p>
    <w:p w14:paraId="59A19A04" w14:textId="77777777" w:rsidR="00A44BDF" w:rsidRDefault="00A44BDF" w:rsidP="00A44BDF">
      <w:pPr>
        <w:pStyle w:val="Heading4"/>
        <w:numPr>
          <w:ilvl w:val="0"/>
          <w:numId w:val="37"/>
        </w:numPr>
      </w:pPr>
      <w:r>
        <w:t xml:space="preserve">Trump has control over independent agencies </w:t>
      </w:r>
    </w:p>
    <w:p w14:paraId="279E5F73" w14:textId="77777777" w:rsidR="00A44BDF" w:rsidRPr="006B73A1" w:rsidRDefault="00A44BDF" w:rsidP="00A44BDF">
      <w:pPr>
        <w:pStyle w:val="Heading4"/>
        <w:numPr>
          <w:ilvl w:val="0"/>
          <w:numId w:val="37"/>
        </w:numPr>
      </w:pPr>
    </w:p>
    <w:p w14:paraId="01C08A02" w14:textId="77777777" w:rsidR="00A44BDF" w:rsidRDefault="00A44BDF" w:rsidP="00A44BDF">
      <w:pPr>
        <w:pStyle w:val="Heading4"/>
      </w:pPr>
      <w:r>
        <w:t xml:space="preserve">Trump will </w:t>
      </w:r>
      <w:r>
        <w:rPr>
          <w:u w:val="single"/>
        </w:rPr>
        <w:t>violate</w:t>
      </w:r>
      <w:r>
        <w:t xml:space="preserve"> CBAs, </w:t>
      </w:r>
      <w:r w:rsidRPr="00B910D9">
        <w:rPr>
          <w:u w:val="single"/>
        </w:rPr>
        <w:t>drag out</w:t>
      </w:r>
      <w:r>
        <w:t xml:space="preserve"> the process, and receive no penalty.</w:t>
      </w:r>
    </w:p>
    <w:p w14:paraId="527B304A" w14:textId="77777777" w:rsidR="00A44BDF" w:rsidRPr="003647DF" w:rsidRDefault="00A44BDF" w:rsidP="00A44BDF">
      <w:r w:rsidRPr="00E2726F">
        <w:rPr>
          <w:rStyle w:val="Style13ptBold"/>
        </w:rPr>
        <w:t xml:space="preserve">Calemine ’24 </w:t>
      </w:r>
      <w:r>
        <w:t>[Jody; January 22; JD, senior fellow and director of labor and employment policy at The Century Foundation; Century Foundation, "Remedying Employers’ Unlawful Refusal to Bargain," https://tcf.org/content/commentary/remedying-employers-unlawful-refusal-to-bargain/]</w:t>
      </w:r>
    </w:p>
    <w:p w14:paraId="5AF85E40" w14:textId="77777777" w:rsidR="00A44BDF" w:rsidRPr="00E2726F" w:rsidRDefault="00A44BDF" w:rsidP="00A44BDF">
      <w:pPr>
        <w:rPr>
          <w:sz w:val="16"/>
        </w:rPr>
      </w:pPr>
      <w:r w:rsidRPr="00E2726F">
        <w:rPr>
          <w:rStyle w:val="StyleUnderline"/>
        </w:rPr>
        <w:t>What</w:t>
      </w:r>
      <w:r w:rsidRPr="00E2726F">
        <w:rPr>
          <w:sz w:val="16"/>
        </w:rPr>
        <w:t xml:space="preserve"> typically </w:t>
      </w:r>
      <w:r w:rsidRPr="00E2726F">
        <w:rPr>
          <w:rStyle w:val="StyleUnderline"/>
        </w:rPr>
        <w:t>happens</w:t>
      </w:r>
      <w:r w:rsidRPr="00E2726F">
        <w:rPr>
          <w:sz w:val="16"/>
        </w:rPr>
        <w:t xml:space="preserve"> today </w:t>
      </w:r>
      <w:r w:rsidRPr="00E2726F">
        <w:rPr>
          <w:rStyle w:val="StyleUnderline"/>
        </w:rPr>
        <w:t xml:space="preserve">when an employer </w:t>
      </w:r>
      <w:r w:rsidRPr="00E2726F">
        <w:rPr>
          <w:rStyle w:val="Emphasis"/>
        </w:rPr>
        <w:t>refuses</w:t>
      </w:r>
      <w:r w:rsidRPr="00E2726F">
        <w:rPr>
          <w:rStyle w:val="StyleUnderline"/>
        </w:rPr>
        <w:t xml:space="preserve"> to </w:t>
      </w:r>
      <w:r w:rsidRPr="00E2726F">
        <w:rPr>
          <w:rStyle w:val="Emphasis"/>
        </w:rPr>
        <w:t>bargain</w:t>
      </w:r>
      <w:r w:rsidRPr="00E2726F">
        <w:rPr>
          <w:sz w:val="16"/>
        </w:rPr>
        <w:t xml:space="preserve"> in good faith </w:t>
      </w:r>
      <w:r w:rsidRPr="00E2726F">
        <w:rPr>
          <w:rStyle w:val="StyleUnderline"/>
        </w:rPr>
        <w:t xml:space="preserve">shows just how </w:t>
      </w:r>
      <w:r w:rsidRPr="00E2726F">
        <w:rPr>
          <w:rStyle w:val="Emphasis"/>
        </w:rPr>
        <w:t>broken</w:t>
      </w:r>
      <w:r w:rsidRPr="00E2726F">
        <w:rPr>
          <w:rStyle w:val="StyleUnderline"/>
        </w:rPr>
        <w:t xml:space="preserve"> the NLRB process is for </w:t>
      </w:r>
      <w:r w:rsidRPr="00E2726F">
        <w:rPr>
          <w:rStyle w:val="Emphasis"/>
        </w:rPr>
        <w:t>protecting</w:t>
      </w:r>
      <w:r w:rsidRPr="00E2726F">
        <w:rPr>
          <w:rStyle w:val="StyleUnderline"/>
        </w:rPr>
        <w:t xml:space="preserve"> worker </w:t>
      </w:r>
      <w:r w:rsidRPr="00E2726F">
        <w:rPr>
          <w:rStyle w:val="Emphasis"/>
        </w:rPr>
        <w:t>rights</w:t>
      </w:r>
      <w:r w:rsidRPr="00E2726F">
        <w:rPr>
          <w:sz w:val="16"/>
        </w:rPr>
        <w:t xml:space="preserve"> during bargaining. </w:t>
      </w:r>
      <w:r w:rsidRPr="00A45BB7">
        <w:rPr>
          <w:rStyle w:val="StyleUnderline"/>
          <w:highlight w:val="yellow"/>
        </w:rPr>
        <w:t xml:space="preserve">If an employer is </w:t>
      </w:r>
      <w:r w:rsidRPr="00A45BB7">
        <w:rPr>
          <w:rStyle w:val="Emphasis"/>
          <w:highlight w:val="yellow"/>
        </w:rPr>
        <w:t>dragging</w:t>
      </w:r>
      <w:r w:rsidRPr="00A45BB7">
        <w:rPr>
          <w:rStyle w:val="StyleUnderline"/>
          <w:highlight w:val="yellow"/>
        </w:rPr>
        <w:t xml:space="preserve"> their feet</w:t>
      </w:r>
      <w:r w:rsidRPr="00E2726F">
        <w:rPr>
          <w:sz w:val="16"/>
        </w:rPr>
        <w:t xml:space="preserve"> to avoid bargaining a contract, </w:t>
      </w:r>
      <w:r w:rsidRPr="00A45BB7">
        <w:rPr>
          <w:rStyle w:val="StyleUnderline"/>
          <w:highlight w:val="yellow"/>
        </w:rPr>
        <w:t>workers</w:t>
      </w:r>
      <w:r w:rsidRPr="00E2726F">
        <w:rPr>
          <w:rStyle w:val="StyleUnderline"/>
        </w:rPr>
        <w:t xml:space="preserve"> can </w:t>
      </w:r>
      <w:r w:rsidRPr="00A45BB7">
        <w:rPr>
          <w:rStyle w:val="Emphasis"/>
          <w:highlight w:val="yellow"/>
        </w:rPr>
        <w:t>file</w:t>
      </w:r>
      <w:r w:rsidRPr="00E2726F">
        <w:rPr>
          <w:sz w:val="16"/>
        </w:rPr>
        <w:t xml:space="preserve"> an unfair labor practice charge. </w:t>
      </w:r>
      <w:r w:rsidRPr="00E2726F">
        <w:rPr>
          <w:rStyle w:val="StyleUnderline"/>
        </w:rPr>
        <w:t xml:space="preserve">A </w:t>
      </w:r>
      <w:r w:rsidRPr="00A45BB7">
        <w:rPr>
          <w:rStyle w:val="Emphasis"/>
          <w:highlight w:val="yellow"/>
        </w:rPr>
        <w:t>trial</w:t>
      </w:r>
      <w:r w:rsidRPr="00A45BB7">
        <w:rPr>
          <w:rStyle w:val="StyleUnderline"/>
          <w:highlight w:val="yellow"/>
        </w:rPr>
        <w:t xml:space="preserve"> is</w:t>
      </w:r>
      <w:r w:rsidRPr="00E2726F">
        <w:rPr>
          <w:rStyle w:val="StyleUnderline"/>
        </w:rPr>
        <w:t xml:space="preserve"> then </w:t>
      </w:r>
      <w:r w:rsidRPr="00A45BB7">
        <w:rPr>
          <w:rStyle w:val="StyleUnderline"/>
          <w:highlight w:val="yellow"/>
        </w:rPr>
        <w:t>held</w:t>
      </w:r>
      <w:r w:rsidRPr="00E2726F">
        <w:rPr>
          <w:sz w:val="16"/>
        </w:rPr>
        <w:t xml:space="preserve">, and </w:t>
      </w:r>
      <w:r w:rsidRPr="00E2726F">
        <w:rPr>
          <w:rStyle w:val="StyleUnderline"/>
        </w:rPr>
        <w:t xml:space="preserve">appeals are heard. It can take </w:t>
      </w:r>
      <w:r w:rsidRPr="00A45BB7">
        <w:rPr>
          <w:rStyle w:val="Emphasis"/>
          <w:highlight w:val="yellow"/>
        </w:rPr>
        <w:t>years</w:t>
      </w:r>
      <w:r w:rsidRPr="00A45BB7">
        <w:rPr>
          <w:rStyle w:val="StyleUnderline"/>
          <w:highlight w:val="yellow"/>
        </w:rPr>
        <w:t xml:space="preserve"> of </w:t>
      </w:r>
      <w:r w:rsidRPr="00A45BB7">
        <w:rPr>
          <w:rStyle w:val="Emphasis"/>
          <w:highlight w:val="yellow"/>
        </w:rPr>
        <w:t>litigation</w:t>
      </w:r>
      <w:r w:rsidRPr="00E2726F">
        <w:rPr>
          <w:sz w:val="16"/>
        </w:rPr>
        <w:t>, at which point—</w:t>
      </w:r>
      <w:r w:rsidRPr="00A45BB7">
        <w:rPr>
          <w:rStyle w:val="StyleUnderline"/>
          <w:highlight w:val="yellow"/>
        </w:rPr>
        <w:t>after</w:t>
      </w:r>
      <w:r w:rsidRPr="00E2726F">
        <w:rPr>
          <w:rStyle w:val="StyleUnderline"/>
        </w:rPr>
        <w:t xml:space="preserve"> </w:t>
      </w:r>
      <w:r w:rsidRPr="00E2726F">
        <w:rPr>
          <w:rStyle w:val="Emphasis"/>
        </w:rPr>
        <w:t>years</w:t>
      </w:r>
      <w:r w:rsidRPr="00E2726F">
        <w:rPr>
          <w:rStyle w:val="StyleUnderline"/>
        </w:rPr>
        <w:t xml:space="preserve"> of</w:t>
      </w:r>
      <w:r w:rsidRPr="00E2726F">
        <w:rPr>
          <w:sz w:val="16"/>
        </w:rPr>
        <w:t xml:space="preserve"> not bargaining or the most </w:t>
      </w:r>
      <w:r w:rsidRPr="00E2726F">
        <w:rPr>
          <w:rStyle w:val="Emphasis"/>
        </w:rPr>
        <w:t>superficial</w:t>
      </w:r>
      <w:r w:rsidRPr="00E2726F">
        <w:rPr>
          <w:rStyle w:val="StyleUnderline"/>
        </w:rPr>
        <w:t xml:space="preserve">, </w:t>
      </w:r>
      <w:r w:rsidRPr="00A45BB7">
        <w:rPr>
          <w:rStyle w:val="Emphasis"/>
          <w:highlight w:val="yellow"/>
        </w:rPr>
        <w:t>bad-faith</w:t>
      </w:r>
      <w:r w:rsidRPr="00A45BB7">
        <w:rPr>
          <w:rStyle w:val="StyleUnderline"/>
          <w:highlight w:val="yellow"/>
        </w:rPr>
        <w:t xml:space="preserve"> bargaining</w:t>
      </w:r>
      <w:r w:rsidRPr="00E2726F">
        <w:rPr>
          <w:rStyle w:val="StyleUnderline"/>
        </w:rPr>
        <w:t xml:space="preserve"> from employers</w:t>
      </w:r>
      <w:r w:rsidRPr="00E2726F">
        <w:rPr>
          <w:sz w:val="16"/>
        </w:rPr>
        <w:t>—</w:t>
      </w:r>
      <w:r w:rsidRPr="00A45BB7">
        <w:rPr>
          <w:rStyle w:val="StyleUnderline"/>
          <w:highlight w:val="yellow"/>
        </w:rPr>
        <w:t xml:space="preserve">the </w:t>
      </w:r>
      <w:r w:rsidRPr="00A45BB7">
        <w:rPr>
          <w:rStyle w:val="Emphasis"/>
          <w:highlight w:val="yellow"/>
        </w:rPr>
        <w:t>remedy</w:t>
      </w:r>
      <w:r w:rsidRPr="00E2726F">
        <w:rPr>
          <w:sz w:val="16"/>
        </w:rPr>
        <w:t xml:space="preserve"> handed down by the NLRB </w:t>
      </w:r>
      <w:r w:rsidRPr="00A45BB7">
        <w:rPr>
          <w:rStyle w:val="StyleUnderline"/>
          <w:highlight w:val="yellow"/>
        </w:rPr>
        <w:t>is</w:t>
      </w:r>
      <w:r w:rsidRPr="00E2726F">
        <w:rPr>
          <w:rStyle w:val="StyleUnderline"/>
        </w:rPr>
        <w:t xml:space="preserve"> </w:t>
      </w:r>
      <w:r w:rsidRPr="00E2726F">
        <w:rPr>
          <w:rStyle w:val="Emphasis"/>
          <w:sz w:val="32"/>
        </w:rPr>
        <w:t xml:space="preserve">borderline </w:t>
      </w:r>
      <w:r w:rsidRPr="00A45BB7">
        <w:rPr>
          <w:rStyle w:val="Emphasis"/>
          <w:sz w:val="32"/>
          <w:highlight w:val="yellow"/>
        </w:rPr>
        <w:t>pointless</w:t>
      </w:r>
      <w:r w:rsidRPr="00E2726F">
        <w:rPr>
          <w:sz w:val="16"/>
        </w:rPr>
        <w:t>.</w:t>
      </w:r>
    </w:p>
    <w:p w14:paraId="0544A627" w14:textId="77777777" w:rsidR="00A44BDF" w:rsidRPr="00E2726F" w:rsidRDefault="00A44BDF" w:rsidP="00A44BDF">
      <w:pPr>
        <w:rPr>
          <w:sz w:val="16"/>
        </w:rPr>
      </w:pPr>
      <w:r w:rsidRPr="00E2726F">
        <w:rPr>
          <w:sz w:val="16"/>
        </w:rPr>
        <w:t xml:space="preserve">Understanding how the NLRB process became so ineffectual in preventing employers from delaying bargaining requires going back over half a century to 1970, </w:t>
      </w:r>
      <w:r w:rsidRPr="00E2726F">
        <w:rPr>
          <w:rStyle w:val="StyleUnderline"/>
        </w:rPr>
        <w:t xml:space="preserve">in a case called </w:t>
      </w:r>
      <w:r w:rsidRPr="00E2726F">
        <w:rPr>
          <w:rStyle w:val="Emphasis"/>
        </w:rPr>
        <w:t>Ex-Cell-O</w:t>
      </w:r>
      <w:r w:rsidRPr="00E2726F">
        <w:rPr>
          <w:sz w:val="16"/>
        </w:rPr>
        <w:t xml:space="preserve"> Corporation, the </w:t>
      </w:r>
      <w:r w:rsidRPr="00E2726F">
        <w:rPr>
          <w:rStyle w:val="Emphasis"/>
        </w:rPr>
        <w:t>N</w:t>
      </w:r>
      <w:r w:rsidRPr="00E2726F">
        <w:rPr>
          <w:sz w:val="16"/>
        </w:rPr>
        <w:t xml:space="preserve">ational </w:t>
      </w:r>
      <w:r w:rsidRPr="00E2726F">
        <w:rPr>
          <w:rStyle w:val="Emphasis"/>
        </w:rPr>
        <w:t>L</w:t>
      </w:r>
      <w:r w:rsidRPr="00E2726F">
        <w:rPr>
          <w:sz w:val="16"/>
        </w:rPr>
        <w:t xml:space="preserve">abor </w:t>
      </w:r>
      <w:r w:rsidRPr="00E2726F">
        <w:rPr>
          <w:rStyle w:val="Emphasis"/>
        </w:rPr>
        <w:t>R</w:t>
      </w:r>
      <w:r w:rsidRPr="00E2726F">
        <w:rPr>
          <w:sz w:val="16"/>
        </w:rPr>
        <w:t xml:space="preserve">elations </w:t>
      </w:r>
      <w:r w:rsidRPr="00E2726F">
        <w:rPr>
          <w:rStyle w:val="Emphasis"/>
        </w:rPr>
        <w:t>B</w:t>
      </w:r>
      <w:r w:rsidRPr="00E2726F">
        <w:rPr>
          <w:sz w:val="16"/>
        </w:rPr>
        <w:t xml:space="preserve">oard </w:t>
      </w:r>
      <w:r w:rsidRPr="00B910D9">
        <w:rPr>
          <w:rStyle w:val="StyleUnderline"/>
        </w:rPr>
        <w:t>limited the</w:t>
      </w:r>
      <w:r w:rsidRPr="00B910D9">
        <w:rPr>
          <w:sz w:val="16"/>
        </w:rPr>
        <w:t xml:space="preserve"> standard </w:t>
      </w:r>
      <w:r w:rsidRPr="00B910D9">
        <w:rPr>
          <w:rStyle w:val="Emphasis"/>
        </w:rPr>
        <w:t>remedy</w:t>
      </w:r>
      <w:r w:rsidRPr="00B910D9">
        <w:rPr>
          <w:rStyle w:val="StyleUnderline"/>
        </w:rPr>
        <w:t xml:space="preserve"> for</w:t>
      </w:r>
      <w:r w:rsidRPr="00B910D9">
        <w:rPr>
          <w:sz w:val="16"/>
        </w:rPr>
        <w:t xml:space="preserve"> an employer </w:t>
      </w:r>
      <w:r w:rsidRPr="00B910D9">
        <w:rPr>
          <w:rStyle w:val="Emphasis"/>
        </w:rPr>
        <w:t>refusing</w:t>
      </w:r>
      <w:r w:rsidRPr="00B910D9">
        <w:rPr>
          <w:rStyle w:val="StyleUnderline"/>
        </w:rPr>
        <w:t xml:space="preserve"> to bargain</w:t>
      </w:r>
      <w:r w:rsidRPr="00B910D9">
        <w:rPr>
          <w:sz w:val="16"/>
        </w:rPr>
        <w:t xml:space="preserve"> in good faith </w:t>
      </w:r>
      <w:r w:rsidRPr="00B910D9">
        <w:rPr>
          <w:rStyle w:val="StyleUnderline"/>
        </w:rPr>
        <w:t>to</w:t>
      </w:r>
      <w:r w:rsidRPr="00B910D9">
        <w:rPr>
          <w:sz w:val="16"/>
        </w:rPr>
        <w:t xml:space="preserve"> the following</w:t>
      </w:r>
      <w:r w:rsidRPr="00E2726F">
        <w:rPr>
          <w:sz w:val="16"/>
        </w:rPr>
        <w:t xml:space="preserve">: the employer must </w:t>
      </w:r>
      <w:r w:rsidRPr="00A45BB7">
        <w:rPr>
          <w:rStyle w:val="Emphasis"/>
          <w:highlight w:val="yellow"/>
        </w:rPr>
        <w:t>post</w:t>
      </w:r>
      <w:r w:rsidRPr="00A45BB7">
        <w:rPr>
          <w:rStyle w:val="StyleUnderline"/>
          <w:highlight w:val="yellow"/>
        </w:rPr>
        <w:t xml:space="preserve"> a </w:t>
      </w:r>
      <w:r w:rsidRPr="00A45BB7">
        <w:rPr>
          <w:rStyle w:val="Emphasis"/>
          <w:highlight w:val="yellow"/>
        </w:rPr>
        <w:t>notice</w:t>
      </w:r>
      <w:r w:rsidRPr="00E2726F">
        <w:rPr>
          <w:sz w:val="16"/>
        </w:rPr>
        <w:t xml:space="preserve"> in the workplace promising that it will bargain in good faith and is issued an order to do so. </w:t>
      </w:r>
      <w:r w:rsidRPr="00A45BB7">
        <w:rPr>
          <w:rStyle w:val="Emphasis"/>
          <w:highlight w:val="yellow"/>
        </w:rPr>
        <w:t>That’s it</w:t>
      </w:r>
      <w:r w:rsidRPr="00E2726F">
        <w:rPr>
          <w:sz w:val="16"/>
        </w:rPr>
        <w:t xml:space="preserve">. Since Ex-Cell-O, </w:t>
      </w:r>
      <w:r w:rsidRPr="00E2726F">
        <w:rPr>
          <w:rStyle w:val="StyleUnderline"/>
        </w:rPr>
        <w:t xml:space="preserve">in each case where an employer has </w:t>
      </w:r>
      <w:r w:rsidRPr="00E2726F">
        <w:rPr>
          <w:rStyle w:val="Emphasis"/>
        </w:rPr>
        <w:t>refused</w:t>
      </w:r>
      <w:r w:rsidRPr="00E2726F">
        <w:rPr>
          <w:sz w:val="16"/>
        </w:rPr>
        <w:t xml:space="preserve"> to bargain, </w:t>
      </w:r>
      <w:r w:rsidRPr="00E2726F">
        <w:rPr>
          <w:rStyle w:val="StyleUnderline"/>
        </w:rPr>
        <w:t xml:space="preserve">the employer is simply </w:t>
      </w:r>
      <w:r w:rsidRPr="00E2726F">
        <w:rPr>
          <w:rStyle w:val="Emphasis"/>
        </w:rPr>
        <w:t>ordered</w:t>
      </w:r>
      <w:r w:rsidRPr="00E2726F">
        <w:rPr>
          <w:sz w:val="16"/>
        </w:rPr>
        <w:t>—</w:t>
      </w:r>
      <w:r w:rsidRPr="00E2726F">
        <w:rPr>
          <w:rStyle w:val="StyleUnderline"/>
        </w:rPr>
        <w:t xml:space="preserve">after breaking the law for </w:t>
      </w:r>
      <w:r w:rsidRPr="00E2726F">
        <w:rPr>
          <w:rStyle w:val="Emphasis"/>
        </w:rPr>
        <w:t>years</w:t>
      </w:r>
      <w:r w:rsidRPr="00E2726F">
        <w:rPr>
          <w:sz w:val="16"/>
        </w:rPr>
        <w:t>—</w:t>
      </w:r>
      <w:r w:rsidRPr="00E2726F">
        <w:rPr>
          <w:rStyle w:val="StyleUnderline"/>
        </w:rPr>
        <w:t xml:space="preserve">to </w:t>
      </w:r>
      <w:r w:rsidRPr="00E2726F">
        <w:rPr>
          <w:rStyle w:val="Emphasis"/>
        </w:rPr>
        <w:t>start obeying</w:t>
      </w:r>
      <w:r w:rsidRPr="00E2726F">
        <w:rPr>
          <w:rStyle w:val="StyleUnderline"/>
        </w:rPr>
        <w:t xml:space="preserve"> the law</w:t>
      </w:r>
      <w:r w:rsidRPr="00E2726F">
        <w:rPr>
          <w:sz w:val="16"/>
        </w:rPr>
        <w:t xml:space="preserve"> it was already obligated to obey. In especially egregious cases, the NLRB might award the very rare “special remedy” of reimbursing the union for its bargaining costs, for when it wasted time negotiating with a bad faith employer. Under Ex-Cell-O, however, </w:t>
      </w:r>
      <w:r w:rsidRPr="00E2726F">
        <w:rPr>
          <w:rStyle w:val="StyleUnderline"/>
        </w:rPr>
        <w:t xml:space="preserve">the most injured </w:t>
      </w:r>
      <w:proofErr w:type="gramStart"/>
      <w:r w:rsidRPr="00E2726F">
        <w:rPr>
          <w:rStyle w:val="StyleUnderline"/>
        </w:rPr>
        <w:t>party</w:t>
      </w:r>
      <w:r w:rsidRPr="00E2726F">
        <w:rPr>
          <w:sz w:val="16"/>
        </w:rPr>
        <w:t>—</w:t>
      </w:r>
      <w:proofErr w:type="gramEnd"/>
      <w:r w:rsidRPr="00E2726F">
        <w:rPr>
          <w:sz w:val="16"/>
        </w:rPr>
        <w:t xml:space="preserve">the </w:t>
      </w:r>
      <w:r w:rsidRPr="00E2726F">
        <w:rPr>
          <w:rStyle w:val="StyleUnderline"/>
        </w:rPr>
        <w:t>workers denied</w:t>
      </w:r>
      <w:r w:rsidRPr="00E2726F">
        <w:rPr>
          <w:sz w:val="16"/>
        </w:rPr>
        <w:t xml:space="preserve"> their </w:t>
      </w:r>
      <w:r w:rsidRPr="00E2726F">
        <w:rPr>
          <w:rStyle w:val="StyleUnderline"/>
        </w:rPr>
        <w:t>opportunity to bargain</w:t>
      </w:r>
      <w:r w:rsidRPr="00E2726F">
        <w:rPr>
          <w:sz w:val="16"/>
        </w:rPr>
        <w:t xml:space="preserve"> and win something better—</w:t>
      </w:r>
      <w:r w:rsidRPr="00E2726F">
        <w:rPr>
          <w:rStyle w:val="StyleUnderline"/>
        </w:rPr>
        <w:t xml:space="preserve">are </w:t>
      </w:r>
      <w:r w:rsidRPr="00E2726F">
        <w:rPr>
          <w:rStyle w:val="Emphasis"/>
        </w:rPr>
        <w:t>not</w:t>
      </w:r>
      <w:r w:rsidRPr="00E2726F">
        <w:rPr>
          <w:rStyle w:val="StyleUnderline"/>
        </w:rPr>
        <w:t xml:space="preserve"> compensated</w:t>
      </w:r>
      <w:r w:rsidRPr="00E2726F">
        <w:rPr>
          <w:sz w:val="16"/>
        </w:rPr>
        <w:t>.</w:t>
      </w:r>
    </w:p>
    <w:p w14:paraId="35A6E509" w14:textId="77777777" w:rsidR="00A44BDF" w:rsidRPr="00E2726F" w:rsidRDefault="00A44BDF" w:rsidP="00A44BDF">
      <w:pPr>
        <w:rPr>
          <w:sz w:val="16"/>
        </w:rPr>
      </w:pPr>
      <w:r w:rsidRPr="00B910D9">
        <w:rPr>
          <w:rStyle w:val="StyleUnderline"/>
        </w:rPr>
        <w:t xml:space="preserve">When </w:t>
      </w:r>
      <w:r w:rsidRPr="00B910D9">
        <w:rPr>
          <w:rStyle w:val="Emphasis"/>
        </w:rPr>
        <w:t>union-busting</w:t>
      </w:r>
      <w:r w:rsidRPr="00B910D9">
        <w:rPr>
          <w:rStyle w:val="StyleUnderline"/>
        </w:rPr>
        <w:t xml:space="preserve"> companies take </w:t>
      </w:r>
      <w:r w:rsidRPr="00B910D9">
        <w:rPr>
          <w:rStyle w:val="Emphasis"/>
        </w:rPr>
        <w:t>advantage</w:t>
      </w:r>
      <w:r w:rsidRPr="00B910D9">
        <w:rPr>
          <w:rStyle w:val="StyleUnderline"/>
        </w:rPr>
        <w:t xml:space="preserve"> of the NLRB’s </w:t>
      </w:r>
      <w:r w:rsidRPr="00B910D9">
        <w:rPr>
          <w:rStyle w:val="Emphasis"/>
        </w:rPr>
        <w:t>toothless remedies</w:t>
      </w:r>
      <w:r w:rsidRPr="00B910D9">
        <w:rPr>
          <w:sz w:val="16"/>
        </w:rPr>
        <w:t xml:space="preserve">, as was fashioned in Ex-Cell-O, the central </w:t>
      </w:r>
      <w:r w:rsidRPr="00B910D9">
        <w:rPr>
          <w:rStyle w:val="Emphasis"/>
        </w:rPr>
        <w:t>policies</w:t>
      </w:r>
      <w:r w:rsidRPr="00B910D9">
        <w:rPr>
          <w:sz w:val="16"/>
        </w:rPr>
        <w:t xml:space="preserve"> of the NLRA—protecting the right to organize and promoting collective bargaining to improve the lives of workers’ and minimize industrial strife—</w:t>
      </w:r>
      <w:r w:rsidRPr="00B910D9">
        <w:rPr>
          <w:rStyle w:val="StyleUnderline"/>
        </w:rPr>
        <w:t xml:space="preserve">are </w:t>
      </w:r>
      <w:r w:rsidRPr="00B910D9">
        <w:rPr>
          <w:rStyle w:val="Emphasis"/>
        </w:rPr>
        <w:t>undermined</w:t>
      </w:r>
      <w:r w:rsidRPr="00B910D9">
        <w:rPr>
          <w:sz w:val="16"/>
        </w:rPr>
        <w:t xml:space="preserve">. And this situation has been going on for over half a century when it comes to </w:t>
      </w:r>
      <w:proofErr w:type="gramStart"/>
      <w:r w:rsidRPr="00B910D9">
        <w:rPr>
          <w:sz w:val="16"/>
        </w:rPr>
        <w:t>bargaining</w:t>
      </w:r>
      <w:proofErr w:type="gramEnd"/>
      <w:r w:rsidRPr="00B910D9">
        <w:rPr>
          <w:sz w:val="16"/>
        </w:rPr>
        <w:t xml:space="preserve"> </w:t>
      </w:r>
      <w:proofErr w:type="gramStart"/>
      <w:r w:rsidRPr="00B910D9">
        <w:rPr>
          <w:sz w:val="16"/>
        </w:rPr>
        <w:t>a first</w:t>
      </w:r>
      <w:proofErr w:type="gramEnd"/>
      <w:r w:rsidRPr="00B910D9">
        <w:rPr>
          <w:sz w:val="16"/>
        </w:rPr>
        <w:t xml:space="preserve"> contract.</w:t>
      </w:r>
    </w:p>
    <w:p w14:paraId="5EAD4CF4" w14:textId="77777777" w:rsidR="00A44BDF" w:rsidRPr="00E2726F" w:rsidRDefault="00A44BDF" w:rsidP="00A44BDF">
      <w:pPr>
        <w:rPr>
          <w:sz w:val="16"/>
        </w:rPr>
      </w:pPr>
      <w:r w:rsidRPr="00E2726F">
        <w:rPr>
          <w:sz w:val="16"/>
        </w:rPr>
        <w:t>Ex-Cell-O Undermines the Right to Organize</w:t>
      </w:r>
    </w:p>
    <w:p w14:paraId="396E1FCE" w14:textId="77777777" w:rsidR="00A44BDF" w:rsidRPr="00E2726F" w:rsidRDefault="00A44BDF" w:rsidP="00A44BDF">
      <w:pPr>
        <w:rPr>
          <w:sz w:val="16"/>
        </w:rPr>
      </w:pPr>
      <w:r w:rsidRPr="00E2726F">
        <w:rPr>
          <w:sz w:val="16"/>
        </w:rPr>
        <w:t xml:space="preserve">One of the NLRA’s central policies is protecting workers’ </w:t>
      </w:r>
      <w:proofErr w:type="gramStart"/>
      <w:r w:rsidRPr="00E2726F">
        <w:rPr>
          <w:sz w:val="16"/>
        </w:rPr>
        <w:t>right</w:t>
      </w:r>
      <w:proofErr w:type="gramEnd"/>
      <w:r w:rsidRPr="00E2726F">
        <w:rPr>
          <w:sz w:val="16"/>
        </w:rPr>
        <w:t xml:space="preserve"> to organize. Workers organize so that they can improve their wages and working conditions and have the dignity of a voice on the job—and that voice is given its formal power at the bargaining table. </w:t>
      </w:r>
      <w:r w:rsidRPr="00E2726F">
        <w:rPr>
          <w:rStyle w:val="StyleUnderline"/>
        </w:rPr>
        <w:t xml:space="preserve">By </w:t>
      </w:r>
      <w:r w:rsidRPr="00E2726F">
        <w:rPr>
          <w:rStyle w:val="Emphasis"/>
        </w:rPr>
        <w:t>refusing</w:t>
      </w:r>
      <w:r w:rsidRPr="00E2726F">
        <w:rPr>
          <w:rStyle w:val="StyleUnderline"/>
        </w:rPr>
        <w:t xml:space="preserve"> to bargain, an </w:t>
      </w:r>
      <w:r w:rsidRPr="00A45BB7">
        <w:rPr>
          <w:rStyle w:val="StyleUnderline"/>
          <w:highlight w:val="yellow"/>
        </w:rPr>
        <w:t xml:space="preserve">employer can </w:t>
      </w:r>
      <w:r w:rsidRPr="00A45BB7">
        <w:rPr>
          <w:rStyle w:val="Emphasis"/>
          <w:highlight w:val="yellow"/>
        </w:rPr>
        <w:t>buy</w:t>
      </w:r>
      <w:r w:rsidRPr="00E2726F">
        <w:rPr>
          <w:sz w:val="16"/>
        </w:rPr>
        <w:t xml:space="preserve"> itself </w:t>
      </w:r>
      <w:r w:rsidRPr="00A45BB7">
        <w:rPr>
          <w:rStyle w:val="Emphasis"/>
          <w:highlight w:val="yellow"/>
        </w:rPr>
        <w:t>years</w:t>
      </w:r>
      <w:r w:rsidRPr="00A45BB7">
        <w:rPr>
          <w:rStyle w:val="StyleUnderline"/>
          <w:highlight w:val="yellow"/>
        </w:rPr>
        <w:t xml:space="preserve"> of </w:t>
      </w:r>
      <w:r w:rsidRPr="00A45BB7">
        <w:rPr>
          <w:rStyle w:val="Emphasis"/>
          <w:highlight w:val="yellow"/>
        </w:rPr>
        <w:t>delay</w:t>
      </w:r>
      <w:r w:rsidRPr="00E2726F">
        <w:rPr>
          <w:rStyle w:val="StyleUnderline"/>
        </w:rPr>
        <w:t xml:space="preserve"> in </w:t>
      </w:r>
      <w:r w:rsidRPr="00E2726F">
        <w:rPr>
          <w:rStyle w:val="Emphasis"/>
        </w:rPr>
        <w:t>ever allowing</w:t>
      </w:r>
      <w:r w:rsidRPr="00E2726F">
        <w:rPr>
          <w:rStyle w:val="StyleUnderline"/>
        </w:rPr>
        <w:t xml:space="preserve"> that voice to be effective</w:t>
      </w:r>
      <w:r w:rsidRPr="00E2726F">
        <w:rPr>
          <w:sz w:val="16"/>
        </w:rPr>
        <w:t xml:space="preserve">. For an anti-union employer, unconcerned with its public image, </w:t>
      </w:r>
      <w:r w:rsidRPr="00A45BB7">
        <w:rPr>
          <w:rStyle w:val="StyleUnderline"/>
          <w:highlight w:val="yellow"/>
        </w:rPr>
        <w:t>the law</w:t>
      </w:r>
      <w:r w:rsidRPr="00E2726F">
        <w:rPr>
          <w:sz w:val="16"/>
        </w:rPr>
        <w:t xml:space="preserve">, </w:t>
      </w:r>
      <w:r w:rsidRPr="00E2726F">
        <w:rPr>
          <w:rStyle w:val="Emphasis"/>
        </w:rPr>
        <w:t>as</w:t>
      </w:r>
      <w:r w:rsidRPr="00E2726F">
        <w:rPr>
          <w:sz w:val="16"/>
        </w:rPr>
        <w:t xml:space="preserve"> it has been </w:t>
      </w:r>
      <w:r w:rsidRPr="00E2726F">
        <w:rPr>
          <w:rStyle w:val="Emphasis"/>
        </w:rPr>
        <w:t>enforced</w:t>
      </w:r>
      <w:r w:rsidRPr="00E2726F">
        <w:rPr>
          <w:sz w:val="16"/>
        </w:rPr>
        <w:t xml:space="preserve">, </w:t>
      </w:r>
      <w:r w:rsidRPr="00A45BB7">
        <w:rPr>
          <w:rStyle w:val="Emphasis"/>
          <w:highlight w:val="yellow"/>
        </w:rPr>
        <w:t>invites</w:t>
      </w:r>
      <w:r w:rsidRPr="00A45BB7">
        <w:rPr>
          <w:rStyle w:val="StyleUnderline"/>
          <w:highlight w:val="yellow"/>
        </w:rPr>
        <w:t xml:space="preserve"> this</w:t>
      </w:r>
      <w:r w:rsidRPr="00B910D9">
        <w:rPr>
          <w:rStyle w:val="StyleUnderline"/>
        </w:rPr>
        <w:t xml:space="preserve"> </w:t>
      </w:r>
      <w:r w:rsidRPr="00B910D9">
        <w:rPr>
          <w:rStyle w:val="Emphasis"/>
        </w:rPr>
        <w:t>lawbreaking</w:t>
      </w:r>
      <w:r w:rsidRPr="00E2726F">
        <w:rPr>
          <w:rStyle w:val="StyleUnderline"/>
        </w:rPr>
        <w:t xml:space="preserve"> approach</w:t>
      </w:r>
      <w:r w:rsidRPr="00E2726F">
        <w:rPr>
          <w:sz w:val="16"/>
        </w:rPr>
        <w:t xml:space="preserve">. Under Ex-Cell-O, </w:t>
      </w:r>
      <w:r w:rsidRPr="00E2726F">
        <w:rPr>
          <w:rStyle w:val="StyleUnderline"/>
        </w:rPr>
        <w:t>by dragging out the</w:t>
      </w:r>
      <w:r w:rsidRPr="00E2726F">
        <w:rPr>
          <w:sz w:val="16"/>
        </w:rPr>
        <w:t xml:space="preserve"> bargaining, </w:t>
      </w:r>
      <w:r w:rsidRPr="00E2726F">
        <w:rPr>
          <w:rStyle w:val="StyleUnderline"/>
        </w:rPr>
        <w:t xml:space="preserve">the </w:t>
      </w:r>
      <w:r w:rsidRPr="00E2726F">
        <w:rPr>
          <w:rStyle w:val="Emphasis"/>
        </w:rPr>
        <w:t>best</w:t>
      </w:r>
      <w:r w:rsidRPr="00E2726F">
        <w:rPr>
          <w:rStyle w:val="StyleUnderline"/>
        </w:rPr>
        <w:t xml:space="preserve"> outcome</w:t>
      </w:r>
      <w:r w:rsidRPr="00E2726F">
        <w:rPr>
          <w:sz w:val="16"/>
        </w:rPr>
        <w:t xml:space="preserve"> for the anti-union employer </w:t>
      </w:r>
      <w:r w:rsidRPr="00E2726F">
        <w:rPr>
          <w:rStyle w:val="StyleUnderline"/>
        </w:rPr>
        <w:t>is</w:t>
      </w:r>
      <w:r w:rsidRPr="00E2726F">
        <w:rPr>
          <w:sz w:val="16"/>
        </w:rPr>
        <w:t xml:space="preserve"> that its </w:t>
      </w:r>
      <w:r w:rsidRPr="00A45BB7">
        <w:rPr>
          <w:rStyle w:val="StyleUnderline"/>
          <w:highlight w:val="yellow"/>
        </w:rPr>
        <w:t xml:space="preserve">workers </w:t>
      </w:r>
      <w:r w:rsidRPr="00A45BB7">
        <w:rPr>
          <w:rStyle w:val="Emphasis"/>
          <w:highlight w:val="yellow"/>
        </w:rPr>
        <w:t>give up</w:t>
      </w:r>
      <w:r w:rsidRPr="00E2726F">
        <w:rPr>
          <w:sz w:val="16"/>
        </w:rPr>
        <w:t xml:space="preserve"> and vote </w:t>
      </w:r>
      <w:proofErr w:type="gramStart"/>
      <w:r w:rsidRPr="00E2726F">
        <w:rPr>
          <w:sz w:val="16"/>
        </w:rPr>
        <w:t>out</w:t>
      </w:r>
      <w:proofErr w:type="gramEnd"/>
      <w:r w:rsidRPr="00E2726F">
        <w:rPr>
          <w:sz w:val="16"/>
        </w:rPr>
        <w:t xml:space="preserve"> their union. </w:t>
      </w:r>
      <w:r w:rsidRPr="00E2726F">
        <w:rPr>
          <w:rStyle w:val="StyleUnderline"/>
        </w:rPr>
        <w:t xml:space="preserve">The </w:t>
      </w:r>
      <w:r w:rsidRPr="00E2726F">
        <w:rPr>
          <w:rStyle w:val="Emphasis"/>
        </w:rPr>
        <w:t>worst</w:t>
      </w:r>
      <w:r w:rsidRPr="00E2726F">
        <w:rPr>
          <w:sz w:val="16"/>
        </w:rPr>
        <w:t xml:space="preserve"> outcome </w:t>
      </w:r>
      <w:r w:rsidRPr="00E2726F">
        <w:rPr>
          <w:rStyle w:val="StyleUnderline"/>
        </w:rPr>
        <w:t>is</w:t>
      </w:r>
      <w:r w:rsidRPr="00E2726F">
        <w:rPr>
          <w:sz w:val="16"/>
        </w:rPr>
        <w:t xml:space="preserve"> that </w:t>
      </w:r>
      <w:r w:rsidRPr="00E2726F">
        <w:rPr>
          <w:rStyle w:val="StyleUnderline"/>
        </w:rPr>
        <w:t xml:space="preserve">the employer is </w:t>
      </w:r>
      <w:r w:rsidRPr="00E2726F">
        <w:rPr>
          <w:rStyle w:val="Emphasis"/>
        </w:rPr>
        <w:t>ordered</w:t>
      </w:r>
      <w:r w:rsidRPr="00E2726F">
        <w:rPr>
          <w:rStyle w:val="StyleUnderline"/>
        </w:rPr>
        <w:t xml:space="preserve"> to do the thing it was supposed to</w:t>
      </w:r>
      <w:r w:rsidRPr="00E2726F">
        <w:rPr>
          <w:sz w:val="16"/>
        </w:rPr>
        <w:t xml:space="preserve"> do </w:t>
      </w:r>
      <w:r w:rsidRPr="00E2726F">
        <w:rPr>
          <w:rStyle w:val="StyleUnderline"/>
        </w:rPr>
        <w:t xml:space="preserve">in the </w:t>
      </w:r>
      <w:r w:rsidRPr="00E2726F">
        <w:rPr>
          <w:rStyle w:val="Emphasis"/>
        </w:rPr>
        <w:t>first</w:t>
      </w:r>
      <w:r w:rsidRPr="00E2726F">
        <w:rPr>
          <w:rStyle w:val="StyleUnderline"/>
        </w:rPr>
        <w:t xml:space="preserve"> place</w:t>
      </w:r>
      <w:r w:rsidRPr="00E2726F">
        <w:rPr>
          <w:sz w:val="16"/>
        </w:rPr>
        <w:t>: start bargaining.</w:t>
      </w:r>
    </w:p>
    <w:p w14:paraId="50C702A5" w14:textId="77777777" w:rsidR="00A44BDF" w:rsidRPr="00E2726F" w:rsidRDefault="00A44BDF" w:rsidP="00A44BDF">
      <w:pPr>
        <w:rPr>
          <w:sz w:val="16"/>
        </w:rPr>
      </w:pPr>
      <w:r w:rsidRPr="00E2726F">
        <w:rPr>
          <w:rStyle w:val="StyleUnderline"/>
        </w:rPr>
        <w:t xml:space="preserve">In workplaces with </w:t>
      </w:r>
      <w:r w:rsidRPr="00E2726F">
        <w:rPr>
          <w:rStyle w:val="Emphasis"/>
        </w:rPr>
        <w:t>high</w:t>
      </w:r>
      <w:r w:rsidRPr="00E2726F">
        <w:rPr>
          <w:sz w:val="16"/>
        </w:rPr>
        <w:t xml:space="preserve"> employee </w:t>
      </w:r>
      <w:r w:rsidRPr="00E2726F">
        <w:rPr>
          <w:rStyle w:val="Emphasis"/>
        </w:rPr>
        <w:t>turnover</w:t>
      </w:r>
      <w:r w:rsidRPr="00E2726F">
        <w:rPr>
          <w:sz w:val="16"/>
        </w:rPr>
        <w:t xml:space="preserve">—often a result of the very working conditions that the workers formed a union to improve—the </w:t>
      </w:r>
      <w:r w:rsidRPr="00E2726F">
        <w:rPr>
          <w:rStyle w:val="StyleUnderline"/>
        </w:rPr>
        <w:t xml:space="preserve">employer’s refusal to bargain and the </w:t>
      </w:r>
      <w:r w:rsidRPr="00E2726F">
        <w:rPr>
          <w:rStyle w:val="Emphasis"/>
        </w:rPr>
        <w:t>long road</w:t>
      </w:r>
      <w:r w:rsidRPr="00E2726F">
        <w:rPr>
          <w:rStyle w:val="StyleUnderline"/>
        </w:rPr>
        <w:t xml:space="preserve"> of </w:t>
      </w:r>
      <w:r w:rsidRPr="00E2726F">
        <w:rPr>
          <w:rStyle w:val="Emphasis"/>
        </w:rPr>
        <w:t>litigation</w:t>
      </w:r>
      <w:r w:rsidRPr="00E2726F">
        <w:rPr>
          <w:sz w:val="16"/>
        </w:rPr>
        <w:t xml:space="preserve"> that ensues </w:t>
      </w:r>
      <w:r w:rsidRPr="00E2726F">
        <w:rPr>
          <w:rStyle w:val="StyleUnderline"/>
        </w:rPr>
        <w:t>mean</w:t>
      </w:r>
      <w:r w:rsidRPr="00E2726F">
        <w:rPr>
          <w:sz w:val="16"/>
        </w:rPr>
        <w:t xml:space="preserve"> that </w:t>
      </w:r>
      <w:r w:rsidRPr="00A45BB7">
        <w:rPr>
          <w:rStyle w:val="StyleUnderline"/>
          <w:highlight w:val="yellow"/>
        </w:rPr>
        <w:t xml:space="preserve">by the </w:t>
      </w:r>
      <w:r w:rsidRPr="00A45BB7">
        <w:rPr>
          <w:rStyle w:val="Emphasis"/>
          <w:highlight w:val="yellow"/>
        </w:rPr>
        <w:t>time</w:t>
      </w:r>
      <w:r w:rsidRPr="00A45BB7">
        <w:rPr>
          <w:rStyle w:val="StyleUnderline"/>
          <w:highlight w:val="yellow"/>
        </w:rPr>
        <w:t xml:space="preserve"> the employer is</w:t>
      </w:r>
      <w:r w:rsidRPr="00E2726F">
        <w:rPr>
          <w:sz w:val="16"/>
        </w:rPr>
        <w:t xml:space="preserve"> finally </w:t>
      </w:r>
      <w:r w:rsidRPr="00A45BB7">
        <w:rPr>
          <w:rStyle w:val="Emphasis"/>
          <w:highlight w:val="yellow"/>
        </w:rPr>
        <w:t>ordered</w:t>
      </w:r>
      <w:r w:rsidRPr="00E2726F">
        <w:rPr>
          <w:rStyle w:val="StyleUnderline"/>
        </w:rPr>
        <w:t xml:space="preserve"> to bargain</w:t>
      </w:r>
      <w:r w:rsidRPr="00E2726F">
        <w:rPr>
          <w:sz w:val="16"/>
        </w:rPr>
        <w:t xml:space="preserve">, the composition of </w:t>
      </w:r>
      <w:r w:rsidRPr="00E2726F">
        <w:rPr>
          <w:rStyle w:val="StyleUnderline"/>
        </w:rPr>
        <w:t>the bargaining unit</w:t>
      </w:r>
      <w:r w:rsidRPr="00E2726F">
        <w:rPr>
          <w:sz w:val="16"/>
        </w:rPr>
        <w:t xml:space="preserve"> that voted in favor of unionizing </w:t>
      </w:r>
      <w:r w:rsidRPr="00E2726F">
        <w:rPr>
          <w:rStyle w:val="StyleUnderline"/>
        </w:rPr>
        <w:t xml:space="preserve">has </w:t>
      </w:r>
      <w:r w:rsidRPr="00E2726F">
        <w:rPr>
          <w:rStyle w:val="Emphasis"/>
        </w:rPr>
        <w:t>changed drastically</w:t>
      </w:r>
      <w:r w:rsidRPr="00E2726F">
        <w:rPr>
          <w:sz w:val="16"/>
        </w:rPr>
        <w:t xml:space="preserve">. That is, </w:t>
      </w:r>
      <w:r w:rsidRPr="00A45BB7">
        <w:rPr>
          <w:rStyle w:val="StyleUnderline"/>
          <w:highlight w:val="yellow"/>
        </w:rPr>
        <w:t>the</w:t>
      </w:r>
      <w:r w:rsidRPr="00E2726F">
        <w:rPr>
          <w:sz w:val="16"/>
        </w:rPr>
        <w:t xml:space="preserve"> bargaining unit’s </w:t>
      </w:r>
      <w:r w:rsidRPr="00A45BB7">
        <w:rPr>
          <w:rStyle w:val="Emphasis"/>
          <w:highlight w:val="yellow"/>
        </w:rPr>
        <w:t>pro-union</w:t>
      </w:r>
      <w:r w:rsidRPr="00A45BB7">
        <w:rPr>
          <w:rStyle w:val="StyleUnderline"/>
          <w:highlight w:val="yellow"/>
        </w:rPr>
        <w:t xml:space="preserve"> majority</w:t>
      </w:r>
      <w:r w:rsidRPr="00E2726F">
        <w:rPr>
          <w:rStyle w:val="StyleUnderline"/>
        </w:rPr>
        <w:t xml:space="preserve"> may </w:t>
      </w:r>
      <w:r w:rsidRPr="00A45BB7">
        <w:rPr>
          <w:rStyle w:val="StyleUnderline"/>
          <w:highlight w:val="yellow"/>
        </w:rPr>
        <w:t xml:space="preserve">have been </w:t>
      </w:r>
      <w:r w:rsidRPr="00A45BB7">
        <w:rPr>
          <w:rStyle w:val="Emphasis"/>
          <w:highlight w:val="yellow"/>
        </w:rPr>
        <w:t>eliminated</w:t>
      </w:r>
      <w:r w:rsidRPr="00E2726F">
        <w:rPr>
          <w:rStyle w:val="StyleUnderline"/>
        </w:rPr>
        <w:t xml:space="preserve"> by </w:t>
      </w:r>
      <w:r w:rsidRPr="00E2726F">
        <w:rPr>
          <w:rStyle w:val="Emphasis"/>
        </w:rPr>
        <w:t>attrition</w:t>
      </w:r>
      <w:r w:rsidRPr="00E2726F">
        <w:rPr>
          <w:sz w:val="16"/>
        </w:rPr>
        <w:t xml:space="preserve"> and turnover.</w:t>
      </w:r>
    </w:p>
    <w:p w14:paraId="7DBD417D" w14:textId="77777777" w:rsidR="00A44BDF" w:rsidRPr="00E2726F" w:rsidRDefault="00A44BDF" w:rsidP="00A44BDF">
      <w:pPr>
        <w:rPr>
          <w:sz w:val="16"/>
        </w:rPr>
      </w:pPr>
      <w:r w:rsidRPr="00E2726F">
        <w:rPr>
          <w:sz w:val="16"/>
        </w:rPr>
        <w:t xml:space="preserve">Consider Amazon. </w:t>
      </w:r>
      <w:r w:rsidRPr="00E2726F">
        <w:rPr>
          <w:rStyle w:val="StyleUnderline"/>
        </w:rPr>
        <w:t xml:space="preserve">The </w:t>
      </w:r>
      <w:r w:rsidRPr="00A45BB7">
        <w:rPr>
          <w:rStyle w:val="StyleUnderline"/>
          <w:highlight w:val="yellow"/>
        </w:rPr>
        <w:t xml:space="preserve">average </w:t>
      </w:r>
      <w:r w:rsidRPr="00A45BB7">
        <w:rPr>
          <w:rStyle w:val="Emphasis"/>
          <w:highlight w:val="yellow"/>
        </w:rPr>
        <w:t>Amazon</w:t>
      </w:r>
      <w:r w:rsidRPr="00E2726F">
        <w:rPr>
          <w:rStyle w:val="StyleUnderline"/>
        </w:rPr>
        <w:t xml:space="preserve"> warehouse </w:t>
      </w:r>
      <w:r w:rsidRPr="00A45BB7">
        <w:rPr>
          <w:rStyle w:val="StyleUnderline"/>
          <w:highlight w:val="yellow"/>
        </w:rPr>
        <w:t xml:space="preserve">worker lasts </w:t>
      </w:r>
      <w:r w:rsidRPr="00A45BB7">
        <w:rPr>
          <w:rStyle w:val="Emphasis"/>
          <w:highlight w:val="yellow"/>
        </w:rPr>
        <w:t>eight months</w:t>
      </w:r>
      <w:r w:rsidRPr="00E2726F">
        <w:rPr>
          <w:sz w:val="16"/>
        </w:rPr>
        <w:t xml:space="preserve"> on the job. </w:t>
      </w:r>
      <w:r w:rsidRPr="00A45BB7">
        <w:rPr>
          <w:rStyle w:val="Emphasis"/>
          <w:highlight w:val="yellow"/>
        </w:rPr>
        <w:t>Twenty-one</w:t>
      </w:r>
      <w:r w:rsidRPr="00E2726F">
        <w:rPr>
          <w:rStyle w:val="Emphasis"/>
        </w:rPr>
        <w:t xml:space="preserve"> months</w:t>
      </w:r>
      <w:r w:rsidRPr="00E2726F">
        <w:rPr>
          <w:rStyle w:val="StyleUnderline"/>
        </w:rPr>
        <w:t xml:space="preserve"> </w:t>
      </w:r>
      <w:r w:rsidRPr="00B910D9">
        <w:rPr>
          <w:rStyle w:val="StyleUnderline"/>
        </w:rPr>
        <w:t xml:space="preserve">have </w:t>
      </w:r>
      <w:r w:rsidRPr="00A45BB7">
        <w:rPr>
          <w:rStyle w:val="StyleUnderline"/>
          <w:highlight w:val="yellow"/>
        </w:rPr>
        <w:t>passed since</w:t>
      </w:r>
      <w:r w:rsidRPr="00E2726F">
        <w:rPr>
          <w:rStyle w:val="StyleUnderline"/>
        </w:rPr>
        <w:t xml:space="preserve"> Amazon’s</w:t>
      </w:r>
      <w:r w:rsidRPr="00E2726F">
        <w:rPr>
          <w:sz w:val="16"/>
        </w:rPr>
        <w:t xml:space="preserve"> Staten Island warehouse </w:t>
      </w:r>
      <w:r w:rsidRPr="00A45BB7">
        <w:rPr>
          <w:rStyle w:val="StyleUnderline"/>
          <w:highlight w:val="yellow"/>
        </w:rPr>
        <w:t xml:space="preserve">workers </w:t>
      </w:r>
      <w:r w:rsidRPr="00A45BB7">
        <w:rPr>
          <w:rStyle w:val="Emphasis"/>
          <w:highlight w:val="yellow"/>
        </w:rPr>
        <w:t>voted</w:t>
      </w:r>
      <w:r w:rsidRPr="00E2726F">
        <w:rPr>
          <w:rStyle w:val="StyleUnderline"/>
        </w:rPr>
        <w:t xml:space="preserve"> for a union</w:t>
      </w:r>
      <w:r w:rsidRPr="00E2726F">
        <w:rPr>
          <w:sz w:val="16"/>
        </w:rPr>
        <w:t xml:space="preserve">, </w:t>
      </w:r>
      <w:r w:rsidRPr="00E2726F">
        <w:rPr>
          <w:rStyle w:val="StyleUnderline"/>
        </w:rPr>
        <w:t xml:space="preserve">and the company has not agreed to a </w:t>
      </w:r>
      <w:r w:rsidRPr="00E2726F">
        <w:rPr>
          <w:rStyle w:val="Emphasis"/>
        </w:rPr>
        <w:t>single</w:t>
      </w:r>
      <w:r w:rsidRPr="00E2726F">
        <w:rPr>
          <w:sz w:val="16"/>
        </w:rPr>
        <w:t xml:space="preserve"> collective bargaining </w:t>
      </w:r>
      <w:r w:rsidRPr="00E2726F">
        <w:rPr>
          <w:rStyle w:val="Emphasis"/>
        </w:rPr>
        <w:t>session</w:t>
      </w:r>
      <w:r w:rsidRPr="00E2726F">
        <w:rPr>
          <w:sz w:val="16"/>
        </w:rPr>
        <w:t>.</w:t>
      </w:r>
    </w:p>
    <w:p w14:paraId="60865889" w14:textId="77777777" w:rsidR="00A44BDF" w:rsidRPr="00E2726F" w:rsidRDefault="00A44BDF" w:rsidP="00A44BDF">
      <w:pPr>
        <w:rPr>
          <w:sz w:val="16"/>
        </w:rPr>
      </w:pPr>
      <w:r w:rsidRPr="00E2726F">
        <w:rPr>
          <w:sz w:val="16"/>
        </w:rPr>
        <w:t>Or consider Starbucks. The average tenure for the plurality of Starbucks baristas is one to two years. Yet it’s been two years since the first stores organized a union, and not a single contract has been reached at any of the more than 370 Starbucks stores that have voted to unionize. The company continues to stall meaningful bargaining, insisting on making the process as inefficient as possible.</w:t>
      </w:r>
    </w:p>
    <w:p w14:paraId="1CFF70FD" w14:textId="77777777" w:rsidR="00A44BDF" w:rsidRPr="00E2726F" w:rsidRDefault="00A44BDF" w:rsidP="00A44BDF">
      <w:pPr>
        <w:rPr>
          <w:sz w:val="16"/>
        </w:rPr>
      </w:pPr>
      <w:r w:rsidRPr="00E2726F">
        <w:rPr>
          <w:sz w:val="16"/>
        </w:rPr>
        <w:t xml:space="preserve">When employers avoid meaningful negotiations for years, </w:t>
      </w:r>
      <w:r w:rsidRPr="00E2726F">
        <w:rPr>
          <w:rStyle w:val="StyleUnderline"/>
        </w:rPr>
        <w:t>many of the workers who</w:t>
      </w:r>
      <w:r w:rsidRPr="00E2726F">
        <w:rPr>
          <w:sz w:val="16"/>
        </w:rPr>
        <w:t xml:space="preserve"> originally </w:t>
      </w:r>
      <w:r w:rsidRPr="00E2726F">
        <w:rPr>
          <w:rStyle w:val="Emphasis"/>
        </w:rPr>
        <w:t>vote</w:t>
      </w:r>
      <w:r w:rsidRPr="00E2726F">
        <w:rPr>
          <w:sz w:val="16"/>
        </w:rPr>
        <w:t xml:space="preserve">d </w:t>
      </w:r>
      <w:r w:rsidRPr="00E2726F">
        <w:rPr>
          <w:rStyle w:val="StyleUnderline"/>
        </w:rPr>
        <w:t xml:space="preserve">to </w:t>
      </w:r>
      <w:r w:rsidRPr="00E2726F">
        <w:rPr>
          <w:rStyle w:val="Emphasis"/>
        </w:rPr>
        <w:t>unionize</w:t>
      </w:r>
      <w:r w:rsidRPr="00E2726F">
        <w:rPr>
          <w:sz w:val="16"/>
        </w:rPr>
        <w:t xml:space="preserve"> so that they could collectively bargain </w:t>
      </w:r>
      <w:r w:rsidRPr="00E2726F">
        <w:rPr>
          <w:rStyle w:val="StyleUnderline"/>
        </w:rPr>
        <w:t xml:space="preserve">are </w:t>
      </w:r>
      <w:r w:rsidRPr="00E2726F">
        <w:rPr>
          <w:rStyle w:val="Emphasis"/>
        </w:rPr>
        <w:t>no longer around</w:t>
      </w:r>
      <w:r w:rsidRPr="00E2726F">
        <w:rPr>
          <w:rStyle w:val="StyleUnderline"/>
        </w:rPr>
        <w:t xml:space="preserve"> to</w:t>
      </w:r>
      <w:r w:rsidRPr="00E2726F">
        <w:rPr>
          <w:sz w:val="16"/>
        </w:rPr>
        <w:t xml:space="preserve"> even see </w:t>
      </w:r>
      <w:r w:rsidRPr="00E2726F">
        <w:rPr>
          <w:rStyle w:val="StyleUnderline"/>
        </w:rPr>
        <w:t>the</w:t>
      </w:r>
      <w:r w:rsidRPr="00E2726F">
        <w:rPr>
          <w:sz w:val="16"/>
        </w:rPr>
        <w:t xml:space="preserve"> promised </w:t>
      </w:r>
      <w:r w:rsidRPr="00E2726F">
        <w:rPr>
          <w:rStyle w:val="Emphasis"/>
        </w:rPr>
        <w:t>c</w:t>
      </w:r>
      <w:r w:rsidRPr="00E2726F">
        <w:rPr>
          <w:sz w:val="16"/>
        </w:rPr>
        <w:t xml:space="preserve">ollective </w:t>
      </w:r>
      <w:r w:rsidRPr="00E2726F">
        <w:rPr>
          <w:rStyle w:val="Emphasis"/>
        </w:rPr>
        <w:t>b</w:t>
      </w:r>
      <w:r w:rsidRPr="00E2726F">
        <w:rPr>
          <w:sz w:val="16"/>
        </w:rPr>
        <w:t xml:space="preserve">argaining take place. </w:t>
      </w:r>
      <w:r w:rsidRPr="00E2726F">
        <w:rPr>
          <w:rStyle w:val="StyleUnderline"/>
        </w:rPr>
        <w:t xml:space="preserve">Such an outcome doesn’t vindicate the right to organize but rather </w:t>
      </w:r>
      <w:r w:rsidRPr="00E2726F">
        <w:rPr>
          <w:rStyle w:val="Emphasis"/>
        </w:rPr>
        <w:t>renders</w:t>
      </w:r>
      <w:r w:rsidRPr="00E2726F">
        <w:rPr>
          <w:rStyle w:val="StyleUnderline"/>
        </w:rPr>
        <w:t xml:space="preserve"> it</w:t>
      </w:r>
      <w:r w:rsidRPr="00E2726F">
        <w:rPr>
          <w:sz w:val="16"/>
        </w:rPr>
        <w:t xml:space="preserve">s exercise </w:t>
      </w:r>
      <w:r w:rsidRPr="00E2726F">
        <w:rPr>
          <w:rStyle w:val="Emphasis"/>
        </w:rPr>
        <w:t>futile</w:t>
      </w:r>
      <w:r w:rsidRPr="00E2726F">
        <w:rPr>
          <w:sz w:val="16"/>
        </w:rPr>
        <w:t xml:space="preserve"> for countless workers.</w:t>
      </w:r>
    </w:p>
    <w:p w14:paraId="0E9E5EFF" w14:textId="77777777" w:rsidR="00A44BDF" w:rsidRPr="00E2726F" w:rsidRDefault="00A44BDF" w:rsidP="00A44BDF">
      <w:pPr>
        <w:rPr>
          <w:sz w:val="16"/>
        </w:rPr>
      </w:pPr>
      <w:r w:rsidRPr="00E2726F">
        <w:rPr>
          <w:sz w:val="16"/>
        </w:rPr>
        <w:t>Ex-Cell-O Invites Industrial Strife</w:t>
      </w:r>
    </w:p>
    <w:p w14:paraId="6CAF223E" w14:textId="77777777" w:rsidR="00A44BDF" w:rsidRPr="00E2726F" w:rsidRDefault="00A44BDF" w:rsidP="00A44BDF">
      <w:pPr>
        <w:rPr>
          <w:sz w:val="16"/>
        </w:rPr>
      </w:pPr>
      <w:r w:rsidRPr="00E2726F">
        <w:rPr>
          <w:sz w:val="16"/>
        </w:rPr>
        <w:t>Another central policy of the NLRA is promoting collective bargaining to minimize industrial strife. But under Ex-Cell-O, the ineffectiveness of the NLRB’s remedy for an employer refusing to bargain invites industrial strife. Workers need not take the employer’s lawbreaking sitting down. They have a right to engage in concerted activity, such as picketing or going on strike. While the legal machinery inches forward to finally impose an order on the employer to obey the law, workers can try to speed up the employer’s compliance by mobilizing. Workers can wage public campaigns, workplace actions, consumer boycotts, and strikes to press the employer to start bargaining in good faith. The employer’s refusal to bargain and the NLRB’s ineffective remedies not only encourage but practically demand industrial strife as a response from employees. Indeed, when it passed the NLRA, Congress itself noted this causal link, finding that employers’ refusals to accept collective bargaining had been causing the strife that the NLRA intended to resolve.</w:t>
      </w:r>
    </w:p>
    <w:p w14:paraId="15C19AEA" w14:textId="77777777" w:rsidR="00A44BDF" w:rsidRPr="00E2726F" w:rsidRDefault="00A44BDF" w:rsidP="00A44BDF">
      <w:pPr>
        <w:rPr>
          <w:sz w:val="16"/>
        </w:rPr>
      </w:pPr>
      <w:r w:rsidRPr="00E2726F">
        <w:rPr>
          <w:sz w:val="16"/>
        </w:rPr>
        <w:t xml:space="preserve">The upside of this concerted activity by workers is that it can build a militant labor movement. The downside is that it can be resource-draining and time-consuming, all for purposes of simply convincing an employer to obey the law. And </w:t>
      </w:r>
      <w:r w:rsidRPr="00A45BB7">
        <w:rPr>
          <w:rStyle w:val="Emphasis"/>
          <w:highlight w:val="yellow"/>
        </w:rPr>
        <w:t>even if</w:t>
      </w:r>
      <w:r w:rsidRPr="00E2726F">
        <w:rPr>
          <w:sz w:val="16"/>
        </w:rPr>
        <w:t xml:space="preserve"> the </w:t>
      </w:r>
      <w:r w:rsidRPr="00A45BB7">
        <w:rPr>
          <w:rStyle w:val="StyleUnderline"/>
          <w:highlight w:val="yellow"/>
        </w:rPr>
        <w:t xml:space="preserve">workers are </w:t>
      </w:r>
      <w:r w:rsidRPr="00A45BB7">
        <w:rPr>
          <w:rStyle w:val="Emphasis"/>
          <w:highlight w:val="yellow"/>
        </w:rPr>
        <w:t>successful</w:t>
      </w:r>
      <w:r w:rsidRPr="00E2726F">
        <w:rPr>
          <w:sz w:val="16"/>
        </w:rPr>
        <w:t xml:space="preserve">, </w:t>
      </w:r>
      <w:r w:rsidRPr="00A45BB7">
        <w:rPr>
          <w:rStyle w:val="StyleUnderline"/>
          <w:highlight w:val="yellow"/>
        </w:rPr>
        <w:t xml:space="preserve">they are </w:t>
      </w:r>
      <w:r w:rsidRPr="00A45BB7">
        <w:rPr>
          <w:rStyle w:val="Emphasis"/>
          <w:highlight w:val="yellow"/>
        </w:rPr>
        <w:t>not</w:t>
      </w:r>
      <w:r w:rsidRPr="00A45BB7">
        <w:rPr>
          <w:rStyle w:val="StyleUnderline"/>
          <w:highlight w:val="yellow"/>
        </w:rPr>
        <w:t xml:space="preserve"> </w:t>
      </w:r>
      <w:proofErr w:type="gramStart"/>
      <w:r w:rsidRPr="00A45BB7">
        <w:rPr>
          <w:rStyle w:val="StyleUnderline"/>
          <w:highlight w:val="yellow"/>
        </w:rPr>
        <w:t>compensated</w:t>
      </w:r>
      <w:proofErr w:type="gramEnd"/>
      <w:r w:rsidRPr="00E2726F">
        <w:rPr>
          <w:sz w:val="16"/>
        </w:rPr>
        <w:t xml:space="preserve"> even </w:t>
      </w:r>
      <w:r w:rsidRPr="00E2726F">
        <w:rPr>
          <w:rStyle w:val="Emphasis"/>
        </w:rPr>
        <w:t>one penny</w:t>
      </w:r>
      <w:r w:rsidRPr="00E2726F">
        <w:rPr>
          <w:rStyle w:val="StyleUnderline"/>
        </w:rPr>
        <w:t xml:space="preserve"> for</w:t>
      </w:r>
      <w:r w:rsidRPr="00E2726F">
        <w:rPr>
          <w:sz w:val="16"/>
        </w:rPr>
        <w:t xml:space="preserve"> all the </w:t>
      </w:r>
      <w:r w:rsidRPr="00E2726F">
        <w:rPr>
          <w:rStyle w:val="Emphasis"/>
        </w:rPr>
        <w:t>losses</w:t>
      </w:r>
      <w:r w:rsidRPr="00E2726F">
        <w:rPr>
          <w:rStyle w:val="StyleUnderline"/>
        </w:rPr>
        <w:t xml:space="preserve"> they incurred before</w:t>
      </w:r>
      <w:r w:rsidRPr="00E2726F">
        <w:rPr>
          <w:sz w:val="16"/>
        </w:rPr>
        <w:t xml:space="preserve"> an employer’s </w:t>
      </w:r>
      <w:r w:rsidRPr="00E2726F">
        <w:rPr>
          <w:rStyle w:val="StyleUnderline"/>
        </w:rPr>
        <w:t>compliance</w:t>
      </w:r>
      <w:r w:rsidRPr="00E2726F">
        <w:rPr>
          <w:sz w:val="16"/>
        </w:rPr>
        <w:t xml:space="preserve"> with the law is achieved.</w:t>
      </w:r>
    </w:p>
    <w:p w14:paraId="3F60B62F" w14:textId="77777777" w:rsidR="00A44BDF" w:rsidRPr="00E2726F" w:rsidRDefault="00A44BDF" w:rsidP="00A44BDF">
      <w:pPr>
        <w:rPr>
          <w:sz w:val="16"/>
        </w:rPr>
      </w:pPr>
      <w:r w:rsidRPr="00E2726F">
        <w:rPr>
          <w:sz w:val="16"/>
        </w:rPr>
        <w:t>The Losses Incurred by Workers</w:t>
      </w:r>
    </w:p>
    <w:p w14:paraId="7C3A053C" w14:textId="77777777" w:rsidR="00A44BDF" w:rsidRDefault="00A44BDF" w:rsidP="00A44BDF">
      <w:pPr>
        <w:rPr>
          <w:sz w:val="16"/>
        </w:rPr>
      </w:pPr>
      <w:r w:rsidRPr="00E2726F">
        <w:rPr>
          <w:rStyle w:val="StyleUnderline"/>
        </w:rPr>
        <w:t xml:space="preserve">Workers </w:t>
      </w:r>
      <w:r w:rsidRPr="00E2726F">
        <w:rPr>
          <w:rStyle w:val="Emphasis"/>
        </w:rPr>
        <w:t>unarguably</w:t>
      </w:r>
      <w:r w:rsidRPr="00E2726F">
        <w:rPr>
          <w:rStyle w:val="StyleUnderline"/>
        </w:rPr>
        <w:t xml:space="preserve"> endure losses when companies </w:t>
      </w:r>
      <w:r w:rsidRPr="00E2726F">
        <w:rPr>
          <w:rStyle w:val="Emphasis"/>
        </w:rPr>
        <w:t>fail</w:t>
      </w:r>
      <w:r w:rsidRPr="00E2726F">
        <w:rPr>
          <w:rStyle w:val="StyleUnderline"/>
        </w:rPr>
        <w:t xml:space="preserve"> to </w:t>
      </w:r>
      <w:r w:rsidRPr="00E2726F">
        <w:rPr>
          <w:rStyle w:val="Emphasis"/>
        </w:rPr>
        <w:t>bargain</w:t>
      </w:r>
      <w:r w:rsidRPr="00E2726F">
        <w:rPr>
          <w:sz w:val="16"/>
        </w:rPr>
        <w:t xml:space="preserve"> in good faith. </w:t>
      </w:r>
      <w:r w:rsidRPr="00A45BB7">
        <w:rPr>
          <w:rStyle w:val="StyleUnderline"/>
          <w:highlight w:val="yellow"/>
        </w:rPr>
        <w:t>Workers</w:t>
      </w:r>
      <w:r w:rsidRPr="00E2726F">
        <w:rPr>
          <w:sz w:val="16"/>
        </w:rPr>
        <w:t xml:space="preserve"> typically </w:t>
      </w:r>
      <w:r w:rsidRPr="00A45BB7">
        <w:rPr>
          <w:rStyle w:val="Emphasis"/>
          <w:highlight w:val="yellow"/>
        </w:rPr>
        <w:t>unionize</w:t>
      </w:r>
      <w:r w:rsidRPr="00E2726F">
        <w:rPr>
          <w:sz w:val="16"/>
        </w:rPr>
        <w:t xml:space="preserve"> in the first place </w:t>
      </w:r>
      <w:r w:rsidRPr="00A45BB7">
        <w:rPr>
          <w:rStyle w:val="StyleUnderline"/>
          <w:highlight w:val="yellow"/>
        </w:rPr>
        <w:t xml:space="preserve">because they have </w:t>
      </w:r>
      <w:r w:rsidRPr="00A45BB7">
        <w:rPr>
          <w:rStyle w:val="Emphasis"/>
          <w:highlight w:val="yellow"/>
        </w:rPr>
        <w:t>bills</w:t>
      </w:r>
      <w:r w:rsidRPr="00E2726F">
        <w:rPr>
          <w:sz w:val="16"/>
        </w:rPr>
        <w:t xml:space="preserve"> to pay </w:t>
      </w:r>
      <w:r w:rsidRPr="00E2726F">
        <w:rPr>
          <w:rStyle w:val="StyleUnderline"/>
        </w:rPr>
        <w:t>but</w:t>
      </w:r>
      <w:r w:rsidRPr="00E2726F">
        <w:rPr>
          <w:sz w:val="16"/>
        </w:rPr>
        <w:t xml:space="preserve"> they </w:t>
      </w:r>
      <w:r w:rsidRPr="00E2726F">
        <w:rPr>
          <w:rStyle w:val="StyleUnderline"/>
        </w:rPr>
        <w:t xml:space="preserve">aren’t earning a </w:t>
      </w:r>
      <w:r w:rsidRPr="00E2726F">
        <w:rPr>
          <w:rStyle w:val="Emphasis"/>
        </w:rPr>
        <w:t>living wage</w:t>
      </w:r>
      <w:r w:rsidRPr="00E2726F">
        <w:rPr>
          <w:sz w:val="16"/>
        </w:rPr>
        <w:t xml:space="preserve">, or because they have children who count on </w:t>
      </w:r>
      <w:proofErr w:type="gramStart"/>
      <w:r w:rsidRPr="00E2726F">
        <w:rPr>
          <w:sz w:val="16"/>
        </w:rPr>
        <w:t>them</w:t>
      </w:r>
      <w:proofErr w:type="gramEnd"/>
      <w:r w:rsidRPr="00E2726F">
        <w:rPr>
          <w:sz w:val="16"/>
        </w:rPr>
        <w:t xml:space="preserve"> but they don’t have predictable schedules, or because they have serious medical issues but no affordable health plan. </w:t>
      </w:r>
      <w:r w:rsidRPr="00A45BB7">
        <w:rPr>
          <w:rStyle w:val="StyleUnderline"/>
          <w:highlight w:val="yellow"/>
        </w:rPr>
        <w:t xml:space="preserve">Each </w:t>
      </w:r>
      <w:r w:rsidRPr="00A45BB7">
        <w:rPr>
          <w:rStyle w:val="Emphasis"/>
          <w:highlight w:val="yellow"/>
        </w:rPr>
        <w:t>week</w:t>
      </w:r>
      <w:r w:rsidRPr="00A45BB7">
        <w:rPr>
          <w:rStyle w:val="StyleUnderline"/>
          <w:highlight w:val="yellow"/>
        </w:rPr>
        <w:t xml:space="preserve"> that </w:t>
      </w:r>
      <w:r w:rsidRPr="00A45BB7">
        <w:rPr>
          <w:rStyle w:val="Emphasis"/>
          <w:highlight w:val="yellow"/>
        </w:rPr>
        <w:t>passes</w:t>
      </w:r>
      <w:r w:rsidRPr="00E2726F">
        <w:rPr>
          <w:rStyle w:val="StyleUnderline"/>
        </w:rPr>
        <w:t xml:space="preserve"> while the employer </w:t>
      </w:r>
      <w:r w:rsidRPr="00E2726F">
        <w:rPr>
          <w:rStyle w:val="Emphasis"/>
        </w:rPr>
        <w:t>refuses</w:t>
      </w:r>
      <w:r w:rsidRPr="00E2726F">
        <w:rPr>
          <w:rStyle w:val="StyleUnderline"/>
        </w:rPr>
        <w:t xml:space="preserve"> to </w:t>
      </w:r>
      <w:r w:rsidRPr="00E2726F">
        <w:rPr>
          <w:rStyle w:val="Emphasis"/>
        </w:rPr>
        <w:t>bargain</w:t>
      </w:r>
      <w:r w:rsidRPr="00E2726F">
        <w:rPr>
          <w:sz w:val="16"/>
        </w:rPr>
        <w:t xml:space="preserve"> over these issues </w:t>
      </w:r>
      <w:r w:rsidRPr="00A45BB7">
        <w:rPr>
          <w:rStyle w:val="StyleUnderline"/>
          <w:highlight w:val="yellow"/>
        </w:rPr>
        <w:t>is</w:t>
      </w:r>
      <w:r w:rsidRPr="00E2726F">
        <w:rPr>
          <w:rStyle w:val="StyleUnderline"/>
        </w:rPr>
        <w:t xml:space="preserve"> another week of </w:t>
      </w:r>
      <w:r w:rsidRPr="00A45BB7">
        <w:rPr>
          <w:rStyle w:val="Emphasis"/>
          <w:highlight w:val="yellow"/>
        </w:rPr>
        <w:t>lost opportunity</w:t>
      </w:r>
      <w:r w:rsidRPr="00E2726F">
        <w:rPr>
          <w:sz w:val="16"/>
        </w:rPr>
        <w:t xml:space="preserve"> to address these issues at the bargaining table. </w:t>
      </w:r>
      <w:r w:rsidRPr="00E2726F">
        <w:rPr>
          <w:rStyle w:val="StyleUnderline"/>
        </w:rPr>
        <w:t xml:space="preserve">The </w:t>
      </w:r>
      <w:r w:rsidRPr="00B910D9">
        <w:rPr>
          <w:rStyle w:val="Emphasis"/>
        </w:rPr>
        <w:t>self-help</w:t>
      </w:r>
      <w:r w:rsidRPr="00E2726F">
        <w:rPr>
          <w:sz w:val="16"/>
        </w:rPr>
        <w:t xml:space="preserve"> that </w:t>
      </w:r>
      <w:r w:rsidRPr="00E2726F">
        <w:rPr>
          <w:rStyle w:val="StyleUnderline"/>
        </w:rPr>
        <w:t>workers are forced to engage in</w:t>
      </w:r>
      <w:r w:rsidRPr="00E2726F">
        <w:rPr>
          <w:sz w:val="16"/>
        </w:rPr>
        <w:t xml:space="preserve"> due to NLRB </w:t>
      </w:r>
      <w:proofErr w:type="gramStart"/>
      <w:r w:rsidRPr="00E2726F">
        <w:rPr>
          <w:sz w:val="16"/>
        </w:rPr>
        <w:t>toothlessness—</w:t>
      </w:r>
      <w:proofErr w:type="gramEnd"/>
      <w:r w:rsidRPr="00E2726F">
        <w:rPr>
          <w:rStyle w:val="StyleUnderline"/>
        </w:rPr>
        <w:t>for instance</w:t>
      </w:r>
      <w:r w:rsidRPr="00E2726F">
        <w:rPr>
          <w:sz w:val="16"/>
        </w:rPr>
        <w:t xml:space="preserve">, going on </w:t>
      </w:r>
      <w:r w:rsidRPr="00A45BB7">
        <w:rPr>
          <w:rStyle w:val="Emphasis"/>
          <w:highlight w:val="yellow"/>
        </w:rPr>
        <w:t>strike</w:t>
      </w:r>
      <w:r w:rsidRPr="00E2726F">
        <w:rPr>
          <w:sz w:val="16"/>
        </w:rPr>
        <w:t xml:space="preserve"> for several days—often </w:t>
      </w:r>
      <w:r w:rsidRPr="00A45BB7">
        <w:rPr>
          <w:rStyle w:val="Emphasis"/>
          <w:highlight w:val="yellow"/>
        </w:rPr>
        <w:t>translates</w:t>
      </w:r>
      <w:r w:rsidRPr="00A45BB7">
        <w:rPr>
          <w:rStyle w:val="StyleUnderline"/>
          <w:highlight w:val="yellow"/>
        </w:rPr>
        <w:t xml:space="preserve"> into </w:t>
      </w:r>
      <w:r w:rsidRPr="00A45BB7">
        <w:rPr>
          <w:rStyle w:val="Emphasis"/>
          <w:highlight w:val="yellow"/>
        </w:rPr>
        <w:t>further loss</w:t>
      </w:r>
      <w:r w:rsidRPr="00E2726F">
        <w:rPr>
          <w:sz w:val="16"/>
        </w:rPr>
        <w:t xml:space="preserve">. When workers walk off the job to press their employer to obey the law, they lose wages. When they spend their time at a picket or rally or </w:t>
      </w:r>
      <w:proofErr w:type="spellStart"/>
      <w:r w:rsidRPr="00E2726F">
        <w:rPr>
          <w:sz w:val="16"/>
        </w:rPr>
        <w:t>flyering</w:t>
      </w:r>
      <w:proofErr w:type="spellEnd"/>
      <w:r w:rsidRPr="00E2726F">
        <w:rPr>
          <w:sz w:val="16"/>
        </w:rPr>
        <w:t xml:space="preserve"> the public, </w:t>
      </w:r>
      <w:r w:rsidRPr="00E2726F">
        <w:rPr>
          <w:rStyle w:val="StyleUnderline"/>
        </w:rPr>
        <w:t xml:space="preserve">they lose time that could have been spent earning money or enjoying their </w:t>
      </w:r>
      <w:proofErr w:type="gramStart"/>
      <w:r w:rsidRPr="00E2726F">
        <w:rPr>
          <w:rStyle w:val="StyleUnderline"/>
        </w:rPr>
        <w:t>family</w:t>
      </w:r>
      <w:r w:rsidRPr="00E2726F">
        <w:rPr>
          <w:sz w:val="16"/>
        </w:rPr>
        <w:t>—all</w:t>
      </w:r>
      <w:proofErr w:type="gramEnd"/>
      <w:r w:rsidRPr="00E2726F">
        <w:rPr>
          <w:sz w:val="16"/>
        </w:rPr>
        <w:t xml:space="preserve"> </w:t>
      </w:r>
      <w:r w:rsidRPr="00E2726F">
        <w:rPr>
          <w:rStyle w:val="StyleUnderline"/>
        </w:rPr>
        <w:t>because of the employer’s illegal refusal to sit down</w:t>
      </w:r>
      <w:r w:rsidRPr="00E2726F">
        <w:rPr>
          <w:sz w:val="16"/>
        </w:rPr>
        <w:t xml:space="preserve"> and bargain in good faith.</w:t>
      </w:r>
    </w:p>
    <w:p w14:paraId="58E7B8AB" w14:textId="77777777" w:rsidR="00A44BDF" w:rsidRDefault="00A44BDF" w:rsidP="00A44BDF"/>
    <w:p w14:paraId="4CA46B49" w14:textId="77777777" w:rsidR="00A44BDF" w:rsidRDefault="00A44BDF" w:rsidP="00A44BDF">
      <w:pPr>
        <w:rPr>
          <w:rFonts w:asciiTheme="minorHAnsi" w:hAnsiTheme="minorHAnsi" w:cstheme="minorBidi"/>
        </w:rPr>
      </w:pPr>
    </w:p>
    <w:p w14:paraId="5AB4B053" w14:textId="77777777" w:rsidR="00A44BDF" w:rsidRDefault="00A44BDF" w:rsidP="00A44BDF">
      <w:pPr>
        <w:pStyle w:val="Heading3"/>
      </w:pPr>
      <w:r>
        <w:t>1NC d! State capacity</w:t>
      </w:r>
    </w:p>
    <w:p w14:paraId="60DD5411" w14:textId="77777777" w:rsidR="00A44BDF" w:rsidRPr="00AB7006" w:rsidRDefault="00A44BDF" w:rsidP="00A44BDF">
      <w:pPr>
        <w:pStyle w:val="Heading4"/>
      </w:pPr>
      <w:r>
        <w:t>State capacity fails AND entrenches populism.</w:t>
      </w:r>
    </w:p>
    <w:p w14:paraId="25EEE9F1" w14:textId="77777777" w:rsidR="00A44BDF" w:rsidRPr="00AB7006" w:rsidRDefault="00A44BDF" w:rsidP="00A44BDF">
      <w:r>
        <w:rPr>
          <w:rStyle w:val="Style13ptBold"/>
        </w:rPr>
        <w:t xml:space="preserve">Lemieux 24 </w:t>
      </w:r>
      <w:r w:rsidRPr="00AB7006">
        <w:rPr>
          <w:sz w:val="20"/>
          <w:szCs w:val="20"/>
        </w:rPr>
        <w:t>(</w:t>
      </w:r>
      <w:r>
        <w:rPr>
          <w:sz w:val="20"/>
          <w:szCs w:val="20"/>
        </w:rPr>
        <w:t xml:space="preserve">Pierre, </w:t>
      </w:r>
      <w:r w:rsidRPr="00B1289C">
        <w:rPr>
          <w:sz w:val="20"/>
          <w:szCs w:val="20"/>
        </w:rPr>
        <w:t xml:space="preserve">Economist. </w:t>
      </w:r>
      <w:proofErr w:type="spellStart"/>
      <w:r w:rsidRPr="00B1289C">
        <w:rPr>
          <w:sz w:val="20"/>
          <w:szCs w:val="20"/>
        </w:rPr>
        <w:t>Professeur</w:t>
      </w:r>
      <w:proofErr w:type="spellEnd"/>
      <w:r w:rsidRPr="00B1289C">
        <w:rPr>
          <w:sz w:val="20"/>
          <w:szCs w:val="20"/>
        </w:rPr>
        <w:t xml:space="preserve"> </w:t>
      </w:r>
      <w:proofErr w:type="spellStart"/>
      <w:r w:rsidRPr="00B1289C">
        <w:rPr>
          <w:sz w:val="20"/>
          <w:szCs w:val="20"/>
        </w:rPr>
        <w:t>associé</w:t>
      </w:r>
      <w:proofErr w:type="spellEnd"/>
      <w:r w:rsidRPr="00B1289C">
        <w:rPr>
          <w:sz w:val="20"/>
          <w:szCs w:val="20"/>
        </w:rPr>
        <w:t xml:space="preserve"> at Department of Management Sciences, Université du Québec </w:t>
      </w:r>
      <w:proofErr w:type="spellStart"/>
      <w:r w:rsidRPr="00B1289C">
        <w:rPr>
          <w:sz w:val="20"/>
          <w:szCs w:val="20"/>
        </w:rPr>
        <w:t>en</w:t>
      </w:r>
      <w:proofErr w:type="spellEnd"/>
      <w:r w:rsidRPr="00B1289C">
        <w:rPr>
          <w:sz w:val="20"/>
          <w:szCs w:val="20"/>
        </w:rPr>
        <w:t xml:space="preserve"> Outaouais.</w:t>
      </w:r>
      <w:r>
        <w:rPr>
          <w:sz w:val="20"/>
          <w:szCs w:val="20"/>
        </w:rPr>
        <w:t xml:space="preserve">  “</w:t>
      </w:r>
      <w:r w:rsidRPr="00B1289C">
        <w:rPr>
          <w:sz w:val="20"/>
          <w:szCs w:val="20"/>
        </w:rPr>
        <w:t xml:space="preserve">The Myth of the Lacking </w:t>
      </w:r>
      <w:r>
        <w:rPr>
          <w:sz w:val="20"/>
          <w:szCs w:val="20"/>
        </w:rPr>
        <w:t>‘</w:t>
      </w:r>
      <w:r w:rsidRPr="00B1289C">
        <w:rPr>
          <w:sz w:val="20"/>
          <w:szCs w:val="20"/>
        </w:rPr>
        <w:t>State Capacity</w:t>
      </w:r>
      <w:r>
        <w:rPr>
          <w:sz w:val="20"/>
          <w:szCs w:val="20"/>
        </w:rPr>
        <w:t>’</w:t>
      </w:r>
      <w:r w:rsidRPr="00B1289C">
        <w:rPr>
          <w:sz w:val="20"/>
          <w:szCs w:val="20"/>
        </w:rPr>
        <w:t>” https://www.econlib.org/the-myth-of-the-lacking-state-capacity/ October 9, 2024</w:t>
      </w:r>
      <w:r>
        <w:rPr>
          <w:sz w:val="20"/>
          <w:szCs w:val="20"/>
        </w:rPr>
        <w:t>)</w:t>
      </w:r>
    </w:p>
    <w:p w14:paraId="59918D41" w14:textId="77777777" w:rsidR="00A44BDF" w:rsidRPr="00B1289C" w:rsidRDefault="00A44BDF" w:rsidP="00A44BDF">
      <w:pPr>
        <w:rPr>
          <w:szCs w:val="24"/>
          <w:u w:val="single"/>
        </w:rPr>
      </w:pPr>
      <w:r w:rsidRPr="00B1289C">
        <w:rPr>
          <w:szCs w:val="24"/>
          <w:u w:val="single"/>
        </w:rPr>
        <w:t xml:space="preserve">It is not a matter of which </w:t>
      </w:r>
      <w:r w:rsidRPr="00B1289C">
        <w:rPr>
          <w:b/>
          <w:bCs/>
          <w:szCs w:val="24"/>
          <w:u w:val="single"/>
        </w:rPr>
        <w:t>political party is in power</w:t>
      </w:r>
      <w:r w:rsidRPr="00676ED1">
        <w:rPr>
          <w:sz w:val="16"/>
          <w:szCs w:val="24"/>
        </w:rPr>
        <w:t xml:space="preserve">. </w:t>
      </w:r>
      <w:r w:rsidRPr="00B1289C">
        <w:rPr>
          <w:szCs w:val="24"/>
          <w:u w:val="single"/>
        </w:rPr>
        <w:t>What the government cannot do</w:t>
      </w:r>
      <w:r w:rsidRPr="00676ED1">
        <w:rPr>
          <w:sz w:val="16"/>
          <w:szCs w:val="24"/>
        </w:rPr>
        <w:t xml:space="preserve"> correctly </w:t>
      </w:r>
      <w:r w:rsidRPr="00B1289C">
        <w:rPr>
          <w:szCs w:val="24"/>
          <w:u w:val="single"/>
        </w:rPr>
        <w:t>often refers to what the specific defender of state capacity thinks the state should do more of. “</w:t>
      </w:r>
      <w:r w:rsidRPr="00B1289C">
        <w:rPr>
          <w:b/>
          <w:bCs/>
          <w:szCs w:val="24"/>
          <w:u w:val="single"/>
        </w:rPr>
        <w:t>State capacity</w:t>
      </w:r>
      <w:r w:rsidRPr="00B1289C">
        <w:rPr>
          <w:szCs w:val="24"/>
          <w:u w:val="single"/>
        </w:rPr>
        <w:t xml:space="preserve">” is a </w:t>
      </w:r>
      <w:r w:rsidRPr="00B1289C">
        <w:rPr>
          <w:b/>
          <w:bCs/>
          <w:szCs w:val="24"/>
          <w:u w:val="single"/>
        </w:rPr>
        <w:t>euphemism</w:t>
      </w:r>
      <w:r w:rsidRPr="00B1289C">
        <w:rPr>
          <w:szCs w:val="24"/>
          <w:u w:val="single"/>
        </w:rPr>
        <w:t xml:space="preserve"> for state </w:t>
      </w:r>
      <w:r w:rsidRPr="00B1289C">
        <w:rPr>
          <w:b/>
          <w:bCs/>
          <w:szCs w:val="24"/>
          <w:u w:val="single"/>
        </w:rPr>
        <w:t>power</w:t>
      </w:r>
      <w:r w:rsidRPr="00B1289C">
        <w:rPr>
          <w:szCs w:val="24"/>
          <w:u w:val="single"/>
        </w:rPr>
        <w:t>.</w:t>
      </w:r>
    </w:p>
    <w:p w14:paraId="3FE4D420" w14:textId="77777777" w:rsidR="00A44BDF" w:rsidRPr="00676ED1" w:rsidRDefault="00A44BDF" w:rsidP="00A44BDF">
      <w:pPr>
        <w:rPr>
          <w:sz w:val="16"/>
          <w:szCs w:val="24"/>
        </w:rPr>
      </w:pPr>
      <w:r w:rsidRPr="00676ED1">
        <w:rPr>
          <w:sz w:val="16"/>
          <w:szCs w:val="24"/>
        </w:rPr>
        <w:t>It looks rather surprising that the democratic state would lack state capacity as its scope and means of action have grown for more than a hundred years. One indicator is that, across the OECD, government spending has grown from around 10% of GDP at the turn of the 20th century to more (and sometimes much more) than 40% today. The Code of Federal Regulations contains 1,089,462 restrictions (at the end of 2022), measured by the frequency of the keywords “shall,” “must,” “may not,” “required,” and “prohibited,” more than double the number at the end of 1970.</w:t>
      </w:r>
    </w:p>
    <w:p w14:paraId="48AA9D7A" w14:textId="77777777" w:rsidR="00A44BDF" w:rsidRPr="00676ED1" w:rsidRDefault="00A44BDF" w:rsidP="00A44BDF">
      <w:pPr>
        <w:rPr>
          <w:sz w:val="16"/>
          <w:szCs w:val="24"/>
        </w:rPr>
      </w:pPr>
      <w:r w:rsidRPr="00A45BB7">
        <w:rPr>
          <w:szCs w:val="24"/>
          <w:highlight w:val="yellow"/>
          <w:u w:val="single"/>
        </w:rPr>
        <w:t>It is a</w:t>
      </w:r>
      <w:r w:rsidRPr="00B1289C">
        <w:rPr>
          <w:szCs w:val="24"/>
          <w:u w:val="single"/>
        </w:rPr>
        <w:t xml:space="preserve"> Wonderland </w:t>
      </w:r>
      <w:r w:rsidRPr="00A45BB7">
        <w:rPr>
          <w:szCs w:val="24"/>
          <w:highlight w:val="yellow"/>
          <w:u w:val="single"/>
        </w:rPr>
        <w:t>illusion to believe</w:t>
      </w:r>
      <w:r w:rsidRPr="00676ED1">
        <w:rPr>
          <w:sz w:val="16"/>
          <w:szCs w:val="24"/>
        </w:rPr>
        <w:t>, like Daron Acemoglu and James Robinson in </w:t>
      </w:r>
      <w:r w:rsidRPr="00676ED1">
        <w:rPr>
          <w:i/>
          <w:iCs/>
          <w:sz w:val="16"/>
          <w:szCs w:val="24"/>
        </w:rPr>
        <w:t>The Narrow Corridor,</w:t>
      </w:r>
      <w:r w:rsidRPr="00676ED1">
        <w:rPr>
          <w:sz w:val="16"/>
          <w:szCs w:val="24"/>
        </w:rPr>
        <w:t> </w:t>
      </w:r>
      <w:r w:rsidRPr="00B1289C">
        <w:rPr>
          <w:szCs w:val="24"/>
          <w:u w:val="single"/>
        </w:rPr>
        <w:t xml:space="preserve">that </w:t>
      </w:r>
      <w:r w:rsidRPr="00A45BB7">
        <w:rPr>
          <w:b/>
          <w:bCs/>
          <w:szCs w:val="24"/>
          <w:highlight w:val="yellow"/>
          <w:u w:val="single"/>
        </w:rPr>
        <w:t>state power</w:t>
      </w:r>
      <w:r w:rsidRPr="00B1289C">
        <w:rPr>
          <w:szCs w:val="24"/>
          <w:u w:val="single"/>
        </w:rPr>
        <w:t xml:space="preserve"> can grow indefinitely</w:t>
      </w:r>
      <w:r w:rsidRPr="00676ED1">
        <w:rPr>
          <w:sz w:val="16"/>
          <w:szCs w:val="24"/>
        </w:rPr>
        <w:t xml:space="preserve"> </w:t>
      </w:r>
      <w:proofErr w:type="gramStart"/>
      <w:r w:rsidRPr="00676ED1">
        <w:rPr>
          <w:sz w:val="16"/>
          <w:szCs w:val="24"/>
        </w:rPr>
        <w:t>as long as</w:t>
      </w:r>
      <w:proofErr w:type="gramEnd"/>
      <w:r w:rsidRPr="00676ED1">
        <w:rPr>
          <w:sz w:val="16"/>
          <w:szCs w:val="24"/>
        </w:rPr>
        <w:t xml:space="preserve"> “social power” grows concurrently (see my review of </w:t>
      </w:r>
      <w:r w:rsidRPr="00676ED1">
        <w:rPr>
          <w:i/>
          <w:iCs/>
          <w:sz w:val="16"/>
          <w:szCs w:val="24"/>
        </w:rPr>
        <w:t>The Narrow Corridor</w:t>
      </w:r>
      <w:r w:rsidRPr="00676ED1">
        <w:rPr>
          <w:sz w:val="16"/>
          <w:szCs w:val="24"/>
        </w:rPr>
        <w:t> in </w:t>
      </w:r>
      <w:r w:rsidRPr="00676ED1">
        <w:rPr>
          <w:i/>
          <w:iCs/>
          <w:sz w:val="16"/>
          <w:szCs w:val="24"/>
        </w:rPr>
        <w:t>Regulation</w:t>
      </w:r>
      <w:r w:rsidRPr="00676ED1">
        <w:rPr>
          <w:sz w:val="16"/>
          <w:szCs w:val="24"/>
        </w:rPr>
        <w:t>). We get a glimpse of the result in the subsequent book of Acemoglu (with Simon Johnson), </w:t>
      </w:r>
      <w:r w:rsidRPr="00676ED1">
        <w:rPr>
          <w:i/>
          <w:iCs/>
          <w:sz w:val="16"/>
          <w:szCs w:val="24"/>
        </w:rPr>
        <w:t>Power and Progress</w:t>
      </w:r>
      <w:r w:rsidRPr="00676ED1">
        <w:rPr>
          <w:sz w:val="16"/>
          <w:szCs w:val="24"/>
        </w:rPr>
        <w:t xml:space="preserve">, where </w:t>
      </w:r>
      <w:r w:rsidRPr="00B1289C">
        <w:rPr>
          <w:szCs w:val="24"/>
          <w:u w:val="single"/>
        </w:rPr>
        <w:t xml:space="preserve">an ideal and </w:t>
      </w:r>
      <w:r w:rsidRPr="00A45BB7">
        <w:rPr>
          <w:b/>
          <w:bCs/>
          <w:szCs w:val="24"/>
          <w:highlight w:val="yellow"/>
          <w:u w:val="single"/>
        </w:rPr>
        <w:t>benevolent Leviathan</w:t>
      </w:r>
      <w:r w:rsidRPr="00B1289C">
        <w:rPr>
          <w:szCs w:val="24"/>
          <w:u w:val="single"/>
        </w:rPr>
        <w:t xml:space="preserve"> follows their advice and </w:t>
      </w:r>
      <w:r w:rsidRPr="00A45BB7">
        <w:rPr>
          <w:szCs w:val="24"/>
          <w:highlight w:val="yellow"/>
          <w:u w:val="single"/>
        </w:rPr>
        <w:t>fights for</w:t>
      </w:r>
      <w:r w:rsidRPr="00B1289C">
        <w:rPr>
          <w:szCs w:val="24"/>
          <w:u w:val="single"/>
        </w:rPr>
        <w:t xml:space="preserve"> all </w:t>
      </w:r>
      <w:r w:rsidRPr="00A45BB7">
        <w:rPr>
          <w:b/>
          <w:bCs/>
          <w:szCs w:val="24"/>
          <w:highlight w:val="yellow"/>
          <w:u w:val="single"/>
        </w:rPr>
        <w:t>progressive causes</w:t>
      </w:r>
      <w:r w:rsidRPr="00B1289C">
        <w:rPr>
          <w:szCs w:val="24"/>
          <w:u w:val="single"/>
        </w:rPr>
        <w:t xml:space="preserve">, against greedy corporations and </w:t>
      </w:r>
      <w:r w:rsidRPr="00A45BB7">
        <w:rPr>
          <w:szCs w:val="24"/>
          <w:highlight w:val="yellow"/>
          <w:u w:val="single"/>
        </w:rPr>
        <w:t>with the support of</w:t>
      </w:r>
      <w:r w:rsidRPr="00B1289C">
        <w:rPr>
          <w:szCs w:val="24"/>
          <w:u w:val="single"/>
        </w:rPr>
        <w:t xml:space="preserve"> powerful and </w:t>
      </w:r>
      <w:r w:rsidRPr="00B1289C">
        <w:rPr>
          <w:b/>
          <w:bCs/>
          <w:szCs w:val="24"/>
          <w:u w:val="single"/>
        </w:rPr>
        <w:t>altruistic</w:t>
      </w:r>
      <w:r w:rsidRPr="00B1289C">
        <w:rPr>
          <w:szCs w:val="24"/>
          <w:u w:val="single"/>
        </w:rPr>
        <w:t xml:space="preserve"> </w:t>
      </w:r>
      <w:r w:rsidRPr="00B1289C">
        <w:rPr>
          <w:b/>
          <w:bCs/>
          <w:szCs w:val="24"/>
          <w:u w:val="single"/>
        </w:rPr>
        <w:t xml:space="preserve">trade </w:t>
      </w:r>
      <w:r w:rsidRPr="00A45BB7">
        <w:rPr>
          <w:b/>
          <w:bCs/>
          <w:szCs w:val="24"/>
          <w:highlight w:val="yellow"/>
          <w:u w:val="single"/>
        </w:rPr>
        <w:t>unions</w:t>
      </w:r>
      <w:r w:rsidRPr="00676ED1">
        <w:rPr>
          <w:sz w:val="16"/>
          <w:szCs w:val="24"/>
        </w:rPr>
        <w:t xml:space="preserve"> (I barely </w:t>
      </w:r>
      <w:proofErr w:type="gramStart"/>
      <w:r w:rsidRPr="00676ED1">
        <w:rPr>
          <w:sz w:val="16"/>
          <w:szCs w:val="24"/>
        </w:rPr>
        <w:t>exaggerate:</w:t>
      </w:r>
      <w:proofErr w:type="gramEnd"/>
      <w:r w:rsidRPr="00676ED1">
        <w:rPr>
          <w:sz w:val="16"/>
          <w:szCs w:val="24"/>
        </w:rPr>
        <w:t xml:space="preserve"> see my </w:t>
      </w:r>
      <w:r w:rsidRPr="00676ED1">
        <w:rPr>
          <w:i/>
          <w:iCs/>
          <w:sz w:val="16"/>
          <w:szCs w:val="24"/>
        </w:rPr>
        <w:t>Regulation</w:t>
      </w:r>
      <w:r w:rsidRPr="00676ED1">
        <w:rPr>
          <w:sz w:val="16"/>
          <w:szCs w:val="24"/>
        </w:rPr>
        <w:t> review of </w:t>
      </w:r>
      <w:r w:rsidRPr="00676ED1">
        <w:rPr>
          <w:i/>
          <w:iCs/>
          <w:sz w:val="16"/>
          <w:szCs w:val="24"/>
        </w:rPr>
        <w:t>Power and Progress</w:t>
      </w:r>
      <w:r w:rsidRPr="00676ED1">
        <w:rPr>
          <w:sz w:val="16"/>
          <w:szCs w:val="24"/>
        </w:rPr>
        <w:t>).</w:t>
      </w:r>
    </w:p>
    <w:p w14:paraId="54682098" w14:textId="77777777" w:rsidR="00A44BDF" w:rsidRPr="00B1289C" w:rsidRDefault="00A44BDF" w:rsidP="00A44BDF">
      <w:pPr>
        <w:rPr>
          <w:szCs w:val="24"/>
          <w:u w:val="single"/>
        </w:rPr>
      </w:pPr>
      <w:r w:rsidRPr="00676ED1">
        <w:rPr>
          <w:sz w:val="16"/>
          <w:szCs w:val="24"/>
        </w:rPr>
        <w:t xml:space="preserve">Anthony de </w:t>
      </w:r>
      <w:r w:rsidRPr="00B1289C">
        <w:rPr>
          <w:szCs w:val="24"/>
          <w:u w:val="single"/>
        </w:rPr>
        <w:t>Jasay’s model of the democratic stat</w:t>
      </w:r>
      <w:r w:rsidRPr="00676ED1">
        <w:rPr>
          <w:sz w:val="16"/>
          <w:szCs w:val="24"/>
        </w:rPr>
        <w:t>e (see notably his book </w:t>
      </w:r>
      <w:r w:rsidRPr="00676ED1">
        <w:rPr>
          <w:i/>
          <w:iCs/>
          <w:sz w:val="16"/>
          <w:szCs w:val="24"/>
        </w:rPr>
        <w:t>The State</w:t>
      </w:r>
      <w:r w:rsidRPr="00B1289C">
        <w:rPr>
          <w:szCs w:val="24"/>
          <w:u w:val="single"/>
        </w:rPr>
        <w:t xml:space="preserve">) is more useful in explaining </w:t>
      </w:r>
      <w:r w:rsidRPr="00A45BB7">
        <w:rPr>
          <w:b/>
          <w:bCs/>
          <w:szCs w:val="24"/>
          <w:highlight w:val="yellow"/>
          <w:u w:val="single"/>
        </w:rPr>
        <w:t>where state capacity leads</w:t>
      </w:r>
      <w:r w:rsidRPr="00676ED1">
        <w:rPr>
          <w:sz w:val="16"/>
          <w:szCs w:val="24"/>
        </w:rPr>
        <w:t xml:space="preserve">. </w:t>
      </w:r>
      <w:r w:rsidRPr="00B1289C">
        <w:rPr>
          <w:szCs w:val="24"/>
          <w:u w:val="single"/>
        </w:rPr>
        <w:t xml:space="preserve">For decades, an adulated state has been </w:t>
      </w:r>
      <w:r w:rsidRPr="00A45BB7">
        <w:rPr>
          <w:szCs w:val="24"/>
          <w:highlight w:val="yellow"/>
          <w:u w:val="single"/>
        </w:rPr>
        <w:t>responding to the</w:t>
      </w:r>
      <w:r w:rsidRPr="00B1289C">
        <w:rPr>
          <w:szCs w:val="24"/>
          <w:u w:val="single"/>
        </w:rPr>
        <w:t xml:space="preserve"> </w:t>
      </w:r>
      <w:r w:rsidRPr="00B1289C">
        <w:rPr>
          <w:b/>
          <w:bCs/>
          <w:szCs w:val="24"/>
          <w:u w:val="single"/>
        </w:rPr>
        <w:t>grievances</w:t>
      </w:r>
      <w:r w:rsidRPr="00B1289C">
        <w:rPr>
          <w:szCs w:val="24"/>
          <w:u w:val="single"/>
        </w:rPr>
        <w:t xml:space="preserve"> of </w:t>
      </w:r>
      <w:r w:rsidRPr="00A45BB7">
        <w:rPr>
          <w:b/>
          <w:bCs/>
          <w:szCs w:val="24"/>
          <w:highlight w:val="yellow"/>
          <w:u w:val="single"/>
        </w:rPr>
        <w:t>politically powerful</w:t>
      </w:r>
      <w:r w:rsidRPr="00B1289C">
        <w:rPr>
          <w:szCs w:val="24"/>
          <w:u w:val="single"/>
        </w:rPr>
        <w:t xml:space="preserve"> </w:t>
      </w:r>
      <w:r w:rsidRPr="00B1289C">
        <w:rPr>
          <w:b/>
          <w:bCs/>
          <w:szCs w:val="24"/>
          <w:u w:val="single"/>
        </w:rPr>
        <w:t>groups</w:t>
      </w:r>
      <w:r w:rsidRPr="00B1289C">
        <w:rPr>
          <w:szCs w:val="24"/>
          <w:u w:val="single"/>
        </w:rPr>
        <w:t xml:space="preserve"> by </w:t>
      </w:r>
      <w:r w:rsidRPr="00B1289C">
        <w:rPr>
          <w:b/>
          <w:bCs/>
          <w:szCs w:val="24"/>
          <w:u w:val="single"/>
        </w:rPr>
        <w:t>discriminating</w:t>
      </w:r>
      <w:r w:rsidRPr="00B1289C">
        <w:rPr>
          <w:szCs w:val="24"/>
          <w:u w:val="single"/>
        </w:rPr>
        <w:t xml:space="preserve"> in their favor (</w:t>
      </w:r>
      <w:r w:rsidRPr="00A45BB7">
        <w:rPr>
          <w:szCs w:val="24"/>
          <w:highlight w:val="yellow"/>
          <w:u w:val="single"/>
        </w:rPr>
        <w:t xml:space="preserve">with </w:t>
      </w:r>
      <w:r w:rsidRPr="00A45BB7">
        <w:rPr>
          <w:b/>
          <w:bCs/>
          <w:szCs w:val="24"/>
          <w:highlight w:val="yellow"/>
          <w:u w:val="single"/>
        </w:rPr>
        <w:t>subsidies</w:t>
      </w:r>
      <w:r w:rsidRPr="00B1289C">
        <w:rPr>
          <w:szCs w:val="24"/>
          <w:u w:val="single"/>
        </w:rPr>
        <w:t xml:space="preserve">, </w:t>
      </w:r>
      <w:r w:rsidRPr="00A45BB7">
        <w:rPr>
          <w:b/>
          <w:bCs/>
          <w:szCs w:val="24"/>
          <w:highlight w:val="yellow"/>
          <w:u w:val="single"/>
        </w:rPr>
        <w:t>tax breaks</w:t>
      </w:r>
      <w:r w:rsidRPr="00B1289C">
        <w:rPr>
          <w:szCs w:val="24"/>
          <w:u w:val="single"/>
        </w:rPr>
        <w:t>, and favorable regulations) at the cost of other citizens.</w:t>
      </w:r>
      <w:r w:rsidRPr="00676ED1">
        <w:rPr>
          <w:sz w:val="16"/>
          <w:szCs w:val="24"/>
        </w:rPr>
        <w:t xml:space="preserve"> The leaders and activists of the newly disfavored groups vent their own grievances and stake their demands. Political competition leads politicians to try to satisfy the new grievances. Policies pile up and become </w:t>
      </w:r>
      <w:proofErr w:type="gramStart"/>
      <w:r w:rsidRPr="00676ED1">
        <w:rPr>
          <w:sz w:val="16"/>
          <w:szCs w:val="24"/>
        </w:rPr>
        <w:t>more and more</w:t>
      </w:r>
      <w:proofErr w:type="gramEnd"/>
      <w:r w:rsidRPr="00676ED1">
        <w:rPr>
          <w:sz w:val="16"/>
          <w:szCs w:val="24"/>
        </w:rPr>
        <w:t xml:space="preserve"> inconsistent and conflictual. </w:t>
      </w:r>
      <w:r w:rsidRPr="00B1289C">
        <w:rPr>
          <w:szCs w:val="24"/>
          <w:u w:val="single"/>
        </w:rPr>
        <w:t xml:space="preserve">The </w:t>
      </w:r>
      <w:r w:rsidRPr="00A45BB7">
        <w:rPr>
          <w:b/>
          <w:bCs/>
          <w:szCs w:val="24"/>
          <w:highlight w:val="yellow"/>
          <w:u w:val="single"/>
        </w:rPr>
        <w:t>higher state capacity</w:t>
      </w:r>
      <w:r w:rsidRPr="00B1289C">
        <w:rPr>
          <w:b/>
          <w:bCs/>
          <w:szCs w:val="24"/>
          <w:u w:val="single"/>
        </w:rPr>
        <w:t xml:space="preserve"> acquired</w:t>
      </w:r>
      <w:r w:rsidRPr="00B1289C">
        <w:rPr>
          <w:szCs w:val="24"/>
          <w:u w:val="single"/>
        </w:rPr>
        <w:t xml:space="preserve"> in the process </w:t>
      </w:r>
      <w:r w:rsidRPr="00A45BB7">
        <w:rPr>
          <w:szCs w:val="24"/>
          <w:highlight w:val="yellow"/>
          <w:u w:val="single"/>
        </w:rPr>
        <w:t xml:space="preserve">further motivates </w:t>
      </w:r>
      <w:r w:rsidRPr="00A45BB7">
        <w:rPr>
          <w:b/>
          <w:bCs/>
          <w:szCs w:val="24"/>
          <w:highlight w:val="yellow"/>
          <w:u w:val="single"/>
        </w:rPr>
        <w:t>special interests</w:t>
      </w:r>
      <w:r w:rsidRPr="00B1289C">
        <w:rPr>
          <w:szCs w:val="24"/>
          <w:u w:val="single"/>
        </w:rPr>
        <w:t xml:space="preserve"> </w:t>
      </w:r>
      <w:r w:rsidRPr="00676ED1">
        <w:rPr>
          <w:sz w:val="16"/>
          <w:szCs w:val="24"/>
        </w:rPr>
        <w:t>and their activists</w:t>
      </w:r>
      <w:r w:rsidRPr="00B1289C">
        <w:rPr>
          <w:szCs w:val="24"/>
          <w:u w:val="single"/>
        </w:rPr>
        <w:t xml:space="preserve"> to demand </w:t>
      </w:r>
      <w:r w:rsidRPr="00B1289C">
        <w:rPr>
          <w:b/>
          <w:bCs/>
          <w:szCs w:val="24"/>
          <w:u w:val="single"/>
        </w:rPr>
        <w:t>more</w:t>
      </w:r>
      <w:r w:rsidRPr="00B1289C">
        <w:rPr>
          <w:szCs w:val="24"/>
          <w:u w:val="single"/>
        </w:rPr>
        <w:t xml:space="preserve"> privileges, and the process continues.</w:t>
      </w:r>
    </w:p>
    <w:p w14:paraId="39B747CD" w14:textId="77777777" w:rsidR="00A44BDF" w:rsidRPr="00676ED1" w:rsidRDefault="00A44BDF" w:rsidP="00A44BDF">
      <w:pPr>
        <w:rPr>
          <w:sz w:val="16"/>
          <w:szCs w:val="24"/>
        </w:rPr>
      </w:pPr>
      <w:r w:rsidRPr="00676ED1">
        <w:rPr>
          <w:sz w:val="16"/>
          <w:szCs w:val="24"/>
        </w:rPr>
        <w:t>Analysts who observe the growing discontent typically can’t put their fingers on its real underlying cause. Janan Ganesh merely comes close in a September 23 </w:t>
      </w:r>
      <w:r w:rsidRPr="00676ED1">
        <w:rPr>
          <w:i/>
          <w:iCs/>
          <w:sz w:val="16"/>
          <w:szCs w:val="24"/>
        </w:rPr>
        <w:t>Financial Times</w:t>
      </w:r>
      <w:r w:rsidRPr="00676ED1">
        <w:rPr>
          <w:sz w:val="16"/>
          <w:szCs w:val="24"/>
        </w:rPr>
        <w:t> column titled “The End of the Popular Politician.”</w:t>
      </w:r>
    </w:p>
    <w:p w14:paraId="474A627B" w14:textId="77777777" w:rsidR="00A44BDF" w:rsidRPr="00B1289C" w:rsidRDefault="00A44BDF" w:rsidP="00A44BDF">
      <w:pPr>
        <w:rPr>
          <w:szCs w:val="24"/>
          <w:u w:val="single"/>
        </w:rPr>
      </w:pPr>
      <w:r w:rsidRPr="00B1289C">
        <w:rPr>
          <w:szCs w:val="24"/>
          <w:u w:val="single"/>
        </w:rPr>
        <w:t xml:space="preserve">The </w:t>
      </w:r>
      <w:r w:rsidRPr="00B1289C">
        <w:rPr>
          <w:b/>
          <w:bCs/>
          <w:szCs w:val="24"/>
          <w:u w:val="single"/>
        </w:rPr>
        <w:t>cause is state capacity</w:t>
      </w:r>
      <w:r w:rsidRPr="00676ED1">
        <w:rPr>
          <w:sz w:val="16"/>
          <w:szCs w:val="24"/>
        </w:rPr>
        <w:t xml:space="preserve">—read “state power”—in a democratic regime, </w:t>
      </w:r>
      <w:r w:rsidRPr="00B1289C">
        <w:rPr>
          <w:szCs w:val="24"/>
          <w:u w:val="single"/>
        </w:rPr>
        <w:t>which degenerates into a political war of all claimants against all, with growing and churning redistribution.</w:t>
      </w:r>
      <w:r w:rsidRPr="00676ED1">
        <w:rPr>
          <w:sz w:val="16"/>
          <w:szCs w:val="24"/>
        </w:rPr>
        <w:t xml:space="preserve"> Because of the churning, it is often not clear whether one is, on the net, a beneficiary or an exploiter of the system. </w:t>
      </w:r>
      <w:r w:rsidRPr="00A45BB7">
        <w:rPr>
          <w:szCs w:val="24"/>
          <w:highlight w:val="yellow"/>
          <w:u w:val="single"/>
        </w:rPr>
        <w:t xml:space="preserve">The state is </w:t>
      </w:r>
      <w:proofErr w:type="gramStart"/>
      <w:r w:rsidRPr="00A45BB7">
        <w:rPr>
          <w:szCs w:val="24"/>
          <w:highlight w:val="yellow"/>
          <w:u w:val="single"/>
        </w:rPr>
        <w:t>less</w:t>
      </w:r>
      <w:r w:rsidRPr="00B1289C">
        <w:rPr>
          <w:szCs w:val="24"/>
          <w:u w:val="single"/>
        </w:rPr>
        <w:t xml:space="preserve"> and less</w:t>
      </w:r>
      <w:proofErr w:type="gramEnd"/>
      <w:r w:rsidRPr="00B1289C">
        <w:rPr>
          <w:szCs w:val="24"/>
          <w:u w:val="single"/>
        </w:rPr>
        <w:t xml:space="preserve"> </w:t>
      </w:r>
      <w:r w:rsidRPr="00A45BB7">
        <w:rPr>
          <w:szCs w:val="24"/>
          <w:highlight w:val="yellow"/>
          <w:u w:val="single"/>
        </w:rPr>
        <w:t>able to satisfy</w:t>
      </w:r>
      <w:r w:rsidRPr="00B1289C">
        <w:rPr>
          <w:szCs w:val="24"/>
          <w:u w:val="single"/>
        </w:rPr>
        <w:t xml:space="preserve"> all the contradictory </w:t>
      </w:r>
      <w:r w:rsidRPr="00A45BB7">
        <w:rPr>
          <w:szCs w:val="24"/>
          <w:highlight w:val="yellow"/>
          <w:u w:val="single"/>
        </w:rPr>
        <w:t>demands</w:t>
      </w:r>
      <w:r w:rsidRPr="00B1289C">
        <w:rPr>
          <w:szCs w:val="24"/>
          <w:u w:val="single"/>
        </w:rPr>
        <w:t xml:space="preserve"> addressed to it. The monstrous state seems impotent. </w:t>
      </w:r>
      <w:r w:rsidRPr="00A45BB7">
        <w:rPr>
          <w:szCs w:val="24"/>
          <w:highlight w:val="yellow"/>
          <w:u w:val="single"/>
        </w:rPr>
        <w:t>Everybody grows</w:t>
      </w:r>
      <w:r w:rsidRPr="00B1289C">
        <w:rPr>
          <w:szCs w:val="24"/>
          <w:u w:val="single"/>
        </w:rPr>
        <w:t xml:space="preserve"> more </w:t>
      </w:r>
      <w:r w:rsidRPr="00A45BB7">
        <w:rPr>
          <w:szCs w:val="24"/>
          <w:highlight w:val="yellow"/>
          <w:u w:val="single"/>
        </w:rPr>
        <w:t>dissatisfied</w:t>
      </w:r>
      <w:r w:rsidRPr="00B1289C">
        <w:rPr>
          <w:szCs w:val="24"/>
          <w:u w:val="single"/>
        </w:rPr>
        <w:t xml:space="preserve">. The </w:t>
      </w:r>
      <w:r w:rsidRPr="00A45BB7">
        <w:rPr>
          <w:b/>
          <w:bCs/>
          <w:szCs w:val="24"/>
          <w:highlight w:val="yellow"/>
          <w:u w:val="single"/>
        </w:rPr>
        <w:t>populists rise</w:t>
      </w:r>
      <w:r w:rsidRPr="00A45BB7">
        <w:rPr>
          <w:szCs w:val="24"/>
          <w:highlight w:val="yellow"/>
          <w:u w:val="single"/>
        </w:rPr>
        <w:t xml:space="preserve"> with</w:t>
      </w:r>
      <w:r w:rsidRPr="00B1289C">
        <w:rPr>
          <w:szCs w:val="24"/>
          <w:u w:val="single"/>
        </w:rPr>
        <w:t xml:space="preserve"> their own </w:t>
      </w:r>
      <w:r w:rsidRPr="00A45BB7">
        <w:rPr>
          <w:b/>
          <w:bCs/>
          <w:szCs w:val="24"/>
          <w:highlight w:val="yellow"/>
          <w:u w:val="single"/>
        </w:rPr>
        <w:t>promises</w:t>
      </w:r>
      <w:r w:rsidRPr="00A45BB7">
        <w:rPr>
          <w:szCs w:val="24"/>
          <w:highlight w:val="yellow"/>
          <w:u w:val="single"/>
        </w:rPr>
        <w:t xml:space="preserve"> to appease</w:t>
      </w:r>
      <w:r w:rsidRPr="00B1289C">
        <w:rPr>
          <w:szCs w:val="24"/>
          <w:u w:val="single"/>
        </w:rPr>
        <w:t xml:space="preserve"> their supporters’ </w:t>
      </w:r>
      <w:r w:rsidRPr="00A45BB7">
        <w:rPr>
          <w:b/>
          <w:bCs/>
          <w:szCs w:val="24"/>
          <w:highlight w:val="yellow"/>
          <w:u w:val="single"/>
        </w:rPr>
        <w:t>grievances</w:t>
      </w:r>
      <w:r w:rsidRPr="00A45BB7">
        <w:rPr>
          <w:szCs w:val="24"/>
          <w:highlight w:val="yellow"/>
          <w:u w:val="single"/>
        </w:rPr>
        <w:t xml:space="preserve"> to the detriment of somebody else</w:t>
      </w:r>
      <w:r w:rsidRPr="00B1289C">
        <w:rPr>
          <w:szCs w:val="24"/>
          <w:u w:val="single"/>
        </w:rPr>
        <w:t>.</w:t>
      </w:r>
    </w:p>
    <w:p w14:paraId="0BB0EED0" w14:textId="77777777" w:rsidR="00A44BDF" w:rsidRPr="00676ED1" w:rsidRDefault="00A44BDF" w:rsidP="00A44BDF">
      <w:pPr>
        <w:rPr>
          <w:sz w:val="16"/>
        </w:rPr>
      </w:pPr>
    </w:p>
    <w:p w14:paraId="1DC66B25" w14:textId="77777777" w:rsidR="00A44BDF" w:rsidRDefault="00A44BDF" w:rsidP="00A44BDF"/>
    <w:p w14:paraId="60092C27" w14:textId="77777777" w:rsidR="00A44BDF" w:rsidRDefault="00A44BDF" w:rsidP="00A44BDF">
      <w:pPr>
        <w:rPr>
          <w:rFonts w:asciiTheme="minorHAnsi" w:hAnsiTheme="minorHAnsi" w:cstheme="minorBidi"/>
        </w:rPr>
      </w:pPr>
    </w:p>
    <w:p w14:paraId="5AEFB978" w14:textId="77777777" w:rsidR="00A44BDF" w:rsidRPr="00B05948" w:rsidRDefault="00A44BDF" w:rsidP="00A44BDF"/>
    <w:p w14:paraId="39AB209D" w14:textId="77777777" w:rsidR="00A44BDF" w:rsidRPr="00C01E12" w:rsidRDefault="00A44BDF" w:rsidP="00A44BDF">
      <w:pPr>
        <w:pStyle w:val="Heading2"/>
      </w:pPr>
      <w:r>
        <w:t>Criticism</w:t>
      </w:r>
    </w:p>
    <w:p w14:paraId="18746A90" w14:textId="77777777" w:rsidR="00A44BDF" w:rsidRDefault="00A44BDF" w:rsidP="00A44BDF"/>
    <w:p w14:paraId="4528D9E6" w14:textId="77777777" w:rsidR="00A44BDF" w:rsidRDefault="00A44BDF" w:rsidP="00A44BDF"/>
    <w:p w14:paraId="4B3C2040" w14:textId="77777777" w:rsidR="00A44BDF" w:rsidRDefault="00A44BDF" w:rsidP="00A44BDF">
      <w:pPr>
        <w:pStyle w:val="Heading3"/>
      </w:pPr>
      <w:r>
        <w:t xml:space="preserve">1NR Link - Sanctions </w:t>
      </w:r>
    </w:p>
    <w:p w14:paraId="5CAE0CF7" w14:textId="77777777" w:rsidR="00A44BDF" w:rsidRPr="0033788B" w:rsidRDefault="00A44BDF" w:rsidP="00A44BDF">
      <w:pPr>
        <w:pStyle w:val="Heading4"/>
        <w:rPr>
          <w:sz w:val="24"/>
          <w:szCs w:val="24"/>
        </w:rPr>
      </w:pPr>
      <w:r>
        <w:rPr>
          <w:sz w:val="24"/>
          <w:szCs w:val="24"/>
        </w:rPr>
        <w:t xml:space="preserve">The </w:t>
      </w:r>
      <w:proofErr w:type="spellStart"/>
      <w:r>
        <w:rPr>
          <w:sz w:val="24"/>
          <w:szCs w:val="24"/>
        </w:rPr>
        <w:t>aff</w:t>
      </w:r>
      <w:proofErr w:type="spellEnd"/>
      <w:r>
        <w:rPr>
          <w:sz w:val="24"/>
          <w:szCs w:val="24"/>
        </w:rPr>
        <w:t xml:space="preserve"> says that they </w:t>
      </w:r>
      <w:r>
        <w:rPr>
          <w:sz w:val="24"/>
          <w:szCs w:val="24"/>
          <w:u w:val="single"/>
        </w:rPr>
        <w:t>maintain</w:t>
      </w:r>
      <w:r>
        <w:rPr>
          <w:sz w:val="24"/>
          <w:szCs w:val="24"/>
        </w:rPr>
        <w:t xml:space="preserve"> dollar </w:t>
      </w:r>
      <w:proofErr w:type="spellStart"/>
      <w:r>
        <w:rPr>
          <w:sz w:val="24"/>
          <w:szCs w:val="24"/>
        </w:rPr>
        <w:t>heg</w:t>
      </w:r>
      <w:proofErr w:type="spellEnd"/>
      <w:r>
        <w:rPr>
          <w:sz w:val="24"/>
          <w:szCs w:val="24"/>
        </w:rPr>
        <w:t xml:space="preserve"> which causes </w:t>
      </w:r>
      <w:r>
        <w:rPr>
          <w:sz w:val="24"/>
          <w:szCs w:val="24"/>
          <w:u w:val="single"/>
        </w:rPr>
        <w:t>massive sanctions</w:t>
      </w:r>
      <w:r>
        <w:rPr>
          <w:sz w:val="24"/>
          <w:szCs w:val="24"/>
        </w:rPr>
        <w:t xml:space="preserve"> </w:t>
      </w:r>
      <w:r w:rsidRPr="0033788B">
        <w:rPr>
          <w:sz w:val="24"/>
          <w:szCs w:val="24"/>
          <w:highlight w:val="cyan"/>
        </w:rPr>
        <w:t>blue</w:t>
      </w:r>
    </w:p>
    <w:p w14:paraId="1C345825" w14:textId="77777777" w:rsidR="00A44BDF" w:rsidRPr="006829C7" w:rsidRDefault="00A44BDF" w:rsidP="00A44BDF">
      <w:pPr>
        <w:rPr>
          <w:szCs w:val="24"/>
        </w:rPr>
      </w:pPr>
      <w:r>
        <w:rPr>
          <w:rStyle w:val="Style13ptBold"/>
          <w:sz w:val="24"/>
          <w:szCs w:val="24"/>
        </w:rPr>
        <w:t xml:space="preserve">1AC </w:t>
      </w:r>
      <w:proofErr w:type="spellStart"/>
      <w:r w:rsidRPr="006829C7">
        <w:rPr>
          <w:rStyle w:val="Style13ptBold"/>
          <w:sz w:val="24"/>
          <w:szCs w:val="24"/>
        </w:rPr>
        <w:t>Zoffer</w:t>
      </w:r>
      <w:proofErr w:type="spellEnd"/>
      <w:r w:rsidRPr="006829C7">
        <w:rPr>
          <w:rStyle w:val="Style13ptBold"/>
          <w:sz w:val="24"/>
          <w:szCs w:val="24"/>
        </w:rPr>
        <w:t xml:space="preserve"> 20</w:t>
      </w:r>
      <w:r w:rsidRPr="006829C7">
        <w:rPr>
          <w:szCs w:val="24"/>
        </w:rPr>
        <w:t xml:space="preserve"> [Joshua Zoffer, writing on U.S. economic leadership has appeared in the Financial Times, Foreign Affairs, and The National Interest, JD candidate at Yale Law, “To End Forever War, Keep the Dollar Globally Dominant,” 2-3-2020, https://newrepublic.com/article/156417/end-forever-war-keep-dollar-globally-dominant]</w:t>
      </w:r>
    </w:p>
    <w:p w14:paraId="1F2632F3" w14:textId="77777777" w:rsidR="00A44BDF" w:rsidRPr="0033788B" w:rsidRDefault="00A44BDF" w:rsidP="00A44BDF">
      <w:pPr>
        <w:rPr>
          <w:sz w:val="16"/>
          <w:szCs w:val="24"/>
        </w:rPr>
      </w:pPr>
      <w:r w:rsidRPr="0033788B">
        <w:rPr>
          <w:sz w:val="16"/>
          <w:szCs w:val="24"/>
        </w:rPr>
        <w:t xml:space="preserve">In addition, </w:t>
      </w:r>
      <w:r w:rsidRPr="006829C7">
        <w:rPr>
          <w:rStyle w:val="StyleUnderline"/>
          <w:szCs w:val="24"/>
        </w:rPr>
        <w:t>the dollar’s role offers a potent</w:t>
      </w:r>
      <w:r w:rsidRPr="0033788B">
        <w:rPr>
          <w:sz w:val="16"/>
          <w:szCs w:val="24"/>
        </w:rPr>
        <w:t xml:space="preserve"> </w:t>
      </w:r>
      <w:r w:rsidRPr="006829C7">
        <w:rPr>
          <w:rStyle w:val="Emphasis"/>
          <w:szCs w:val="24"/>
        </w:rPr>
        <w:t>alternative</w:t>
      </w:r>
      <w:r w:rsidRPr="0033788B">
        <w:rPr>
          <w:sz w:val="16"/>
          <w:szCs w:val="24"/>
        </w:rPr>
        <w:t xml:space="preserve"> </w:t>
      </w:r>
      <w:r w:rsidRPr="006829C7">
        <w:rPr>
          <w:rStyle w:val="StyleUnderline"/>
          <w:szCs w:val="24"/>
        </w:rPr>
        <w:t>to kinetic military action</w:t>
      </w:r>
      <w:r w:rsidRPr="0033788B">
        <w:rPr>
          <w:sz w:val="16"/>
          <w:szCs w:val="24"/>
        </w:rPr>
        <w:t xml:space="preserve"> as a means of pursuing foreign policy objectives. </w:t>
      </w:r>
      <w:r w:rsidRPr="0033788B">
        <w:rPr>
          <w:rStyle w:val="StyleUnderline"/>
          <w:szCs w:val="24"/>
          <w:highlight w:val="cyan"/>
        </w:rPr>
        <w:t>The dollar</w:t>
      </w:r>
      <w:r w:rsidRPr="006829C7">
        <w:rPr>
          <w:rStyle w:val="StyleUnderline"/>
          <w:szCs w:val="24"/>
        </w:rPr>
        <w:t>’s</w:t>
      </w:r>
      <w:r w:rsidRPr="0033788B">
        <w:rPr>
          <w:sz w:val="16"/>
          <w:szCs w:val="24"/>
        </w:rPr>
        <w:t xml:space="preserve"> broad use means access to dollar </w:t>
      </w:r>
      <w:r w:rsidRPr="006829C7">
        <w:rPr>
          <w:rStyle w:val="StyleUnderline"/>
          <w:szCs w:val="24"/>
        </w:rPr>
        <w:t>liquidity</w:t>
      </w:r>
      <w:r w:rsidRPr="0033788B">
        <w:rPr>
          <w:sz w:val="16"/>
          <w:szCs w:val="24"/>
        </w:rPr>
        <w:t>—which in turn requires access to the U.S. financial system—</w:t>
      </w:r>
      <w:r w:rsidRPr="006829C7">
        <w:rPr>
          <w:rStyle w:val="StyleUnderline"/>
          <w:szCs w:val="24"/>
        </w:rPr>
        <w:t xml:space="preserve">is essential for foreign governments and businesses. </w:t>
      </w:r>
      <w:r w:rsidRPr="0033788B">
        <w:rPr>
          <w:sz w:val="16"/>
          <w:szCs w:val="24"/>
        </w:rPr>
        <w:t xml:space="preserve">For foreign banks, especially, being cut off from dollar access is essentially a death sentence. </w:t>
      </w:r>
      <w:r w:rsidRPr="006829C7">
        <w:rPr>
          <w:rStyle w:val="StyleUnderline"/>
          <w:szCs w:val="24"/>
        </w:rPr>
        <w:t xml:space="preserve">That </w:t>
      </w:r>
      <w:r w:rsidRPr="0033788B">
        <w:rPr>
          <w:rStyle w:val="Emphasis"/>
          <w:szCs w:val="24"/>
          <w:highlight w:val="cyan"/>
        </w:rPr>
        <w:t>makes</w:t>
      </w:r>
      <w:r w:rsidRPr="0033788B">
        <w:rPr>
          <w:rStyle w:val="StyleUnderline"/>
          <w:szCs w:val="24"/>
          <w:highlight w:val="cyan"/>
        </w:rPr>
        <w:t xml:space="preserve"> sanctions</w:t>
      </w:r>
      <w:r w:rsidRPr="0033788B">
        <w:rPr>
          <w:sz w:val="16"/>
          <w:szCs w:val="24"/>
        </w:rPr>
        <w:t xml:space="preserve"> that </w:t>
      </w:r>
      <w:proofErr w:type="gramStart"/>
      <w:r w:rsidRPr="0033788B">
        <w:rPr>
          <w:sz w:val="16"/>
          <w:szCs w:val="24"/>
        </w:rPr>
        <w:t>do</w:t>
      </w:r>
      <w:proofErr w:type="gramEnd"/>
      <w:r w:rsidRPr="0033788B">
        <w:rPr>
          <w:sz w:val="16"/>
          <w:szCs w:val="24"/>
        </w:rPr>
        <w:t xml:space="preserve"> </w:t>
      </w:r>
      <w:r w:rsidRPr="0033788B">
        <w:rPr>
          <w:sz w:val="16"/>
          <w:szCs w:val="24"/>
          <w:highlight w:val="cyan"/>
        </w:rPr>
        <w:t>so</w:t>
      </w:r>
      <w:r w:rsidRPr="0033788B">
        <w:rPr>
          <w:sz w:val="16"/>
          <w:szCs w:val="24"/>
        </w:rPr>
        <w:t xml:space="preserve"> </w:t>
      </w:r>
      <w:r w:rsidRPr="006829C7">
        <w:rPr>
          <w:rStyle w:val="StyleUnderline"/>
          <w:szCs w:val="24"/>
        </w:rPr>
        <w:t xml:space="preserve">a </w:t>
      </w:r>
      <w:r w:rsidRPr="0033788B">
        <w:rPr>
          <w:rStyle w:val="Emphasis"/>
          <w:szCs w:val="24"/>
          <w:highlight w:val="cyan"/>
        </w:rPr>
        <w:t>powerful</w:t>
      </w:r>
      <w:r w:rsidRPr="006829C7">
        <w:rPr>
          <w:rStyle w:val="StyleUnderline"/>
          <w:szCs w:val="24"/>
        </w:rPr>
        <w:t xml:space="preserve"> tool</w:t>
      </w:r>
      <w:r w:rsidRPr="0033788B">
        <w:rPr>
          <w:sz w:val="16"/>
          <w:szCs w:val="24"/>
        </w:rPr>
        <w:t xml:space="preserve"> in the international arena.</w:t>
      </w:r>
    </w:p>
    <w:p w14:paraId="177D4DE6" w14:textId="77777777" w:rsidR="00A44BDF" w:rsidRPr="0033788B" w:rsidRDefault="00A44BDF" w:rsidP="00A44BDF">
      <w:pPr>
        <w:rPr>
          <w:sz w:val="16"/>
          <w:szCs w:val="24"/>
        </w:rPr>
      </w:pPr>
      <w:r w:rsidRPr="0033788B">
        <w:rPr>
          <w:sz w:val="16"/>
          <w:szCs w:val="24"/>
        </w:rPr>
        <w:t xml:space="preserve">In 2005, for example, </w:t>
      </w:r>
      <w:r w:rsidRPr="006829C7">
        <w:rPr>
          <w:rStyle w:val="StyleUnderline"/>
          <w:szCs w:val="24"/>
        </w:rPr>
        <w:t>the U.S.</w:t>
      </w:r>
      <w:r w:rsidRPr="0033788B">
        <w:rPr>
          <w:sz w:val="16"/>
          <w:szCs w:val="24"/>
        </w:rPr>
        <w:t xml:space="preserve"> used the dollar to </w:t>
      </w:r>
      <w:r w:rsidRPr="006829C7">
        <w:rPr>
          <w:rStyle w:val="StyleUnderline"/>
          <w:szCs w:val="24"/>
        </w:rPr>
        <w:t xml:space="preserve">strike a devastating blow </w:t>
      </w:r>
      <w:r w:rsidRPr="0033788B">
        <w:rPr>
          <w:rStyle w:val="StyleUnderline"/>
          <w:szCs w:val="24"/>
          <w:highlight w:val="cyan"/>
        </w:rPr>
        <w:t xml:space="preserve">against </w:t>
      </w:r>
      <w:r w:rsidRPr="0033788B">
        <w:rPr>
          <w:rStyle w:val="Emphasis"/>
          <w:szCs w:val="24"/>
          <w:highlight w:val="cyan"/>
        </w:rPr>
        <w:t>No</w:t>
      </w:r>
      <w:r w:rsidRPr="006829C7">
        <w:rPr>
          <w:rStyle w:val="StyleUnderline"/>
          <w:szCs w:val="24"/>
        </w:rPr>
        <w:t xml:space="preserve">rth </w:t>
      </w:r>
      <w:r w:rsidRPr="00123D29">
        <w:rPr>
          <w:rStyle w:val="Emphasis"/>
          <w:szCs w:val="24"/>
          <w:highlight w:val="cyan"/>
        </w:rPr>
        <w:t>Ko</w:t>
      </w:r>
      <w:r w:rsidRPr="006829C7">
        <w:rPr>
          <w:rStyle w:val="StyleUnderline"/>
          <w:szCs w:val="24"/>
        </w:rPr>
        <w:t>rea</w:t>
      </w:r>
      <w:r w:rsidRPr="0033788B">
        <w:rPr>
          <w:sz w:val="16"/>
          <w:szCs w:val="24"/>
        </w:rPr>
        <w:t xml:space="preserve"> </w:t>
      </w:r>
      <w:r w:rsidRPr="006829C7">
        <w:rPr>
          <w:rStyle w:val="Emphasis"/>
          <w:szCs w:val="24"/>
        </w:rPr>
        <w:t>without firing a single shot</w:t>
      </w:r>
      <w:r w:rsidRPr="006829C7">
        <w:rPr>
          <w:rStyle w:val="StyleUnderline"/>
          <w:szCs w:val="24"/>
        </w:rPr>
        <w:t xml:space="preserve"> or even formally enacting </w:t>
      </w:r>
      <w:r w:rsidRPr="006829C7">
        <w:rPr>
          <w:rStyle w:val="Emphasis"/>
          <w:szCs w:val="24"/>
        </w:rPr>
        <w:t>sanctions</w:t>
      </w:r>
      <w:r w:rsidRPr="0033788B">
        <w:rPr>
          <w:sz w:val="16"/>
          <w:szCs w:val="24"/>
        </w:rPr>
        <w:t>.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3D223E2E" w14:textId="77777777" w:rsidR="00A44BDF" w:rsidRPr="0033788B" w:rsidRDefault="00A44BDF" w:rsidP="00A44BDF">
      <w:pPr>
        <w:rPr>
          <w:sz w:val="16"/>
          <w:szCs w:val="24"/>
        </w:rPr>
      </w:pPr>
      <w:r w:rsidRPr="006829C7">
        <w:rPr>
          <w:rStyle w:val="StyleUnderline"/>
          <w:szCs w:val="24"/>
          <w:highlight w:val="green"/>
        </w:rPr>
        <w:t>Similarly, though</w:t>
      </w:r>
      <w:r w:rsidRPr="0033788B">
        <w:rPr>
          <w:sz w:val="16"/>
          <w:szCs w:val="24"/>
        </w:rPr>
        <w:t xml:space="preserve"> the </w:t>
      </w:r>
      <w:r w:rsidRPr="006829C7">
        <w:rPr>
          <w:rStyle w:val="Emphasis"/>
          <w:szCs w:val="24"/>
          <w:highlight w:val="green"/>
        </w:rPr>
        <w:t>Trump</w:t>
      </w:r>
      <w:r w:rsidRPr="0033788B">
        <w:rPr>
          <w:sz w:val="16"/>
          <w:szCs w:val="24"/>
        </w:rPr>
        <w:t xml:space="preserve"> administration has worked hard to </w:t>
      </w:r>
      <w:r w:rsidRPr="006829C7">
        <w:rPr>
          <w:rStyle w:val="Emphasis"/>
          <w:szCs w:val="24"/>
          <w:highlight w:val="green"/>
        </w:rPr>
        <w:t>undo it</w:t>
      </w:r>
      <w:r w:rsidRPr="0033788B">
        <w:rPr>
          <w:sz w:val="16"/>
          <w:szCs w:val="24"/>
        </w:rPr>
        <w:t xml:space="preserve">, the Joint Comprehensive Plan of Action with </w:t>
      </w:r>
      <w:r w:rsidRPr="0033788B">
        <w:rPr>
          <w:rStyle w:val="Emphasis"/>
          <w:szCs w:val="24"/>
          <w:highlight w:val="cyan"/>
        </w:rPr>
        <w:t>Iran</w:t>
      </w:r>
      <w:r w:rsidRPr="006829C7">
        <w:rPr>
          <w:rStyle w:val="StyleUnderline"/>
          <w:szCs w:val="24"/>
        </w:rPr>
        <w:t xml:space="preserve"> to </w:t>
      </w:r>
      <w:r w:rsidRPr="006829C7">
        <w:rPr>
          <w:rStyle w:val="Emphasis"/>
          <w:szCs w:val="24"/>
          <w:highlight w:val="green"/>
        </w:rPr>
        <w:t>limit</w:t>
      </w:r>
      <w:r w:rsidRPr="006829C7">
        <w:rPr>
          <w:rStyle w:val="Emphasis"/>
          <w:szCs w:val="24"/>
        </w:rPr>
        <w:t xml:space="preserve"> the development of </w:t>
      </w:r>
      <w:r w:rsidRPr="006829C7">
        <w:rPr>
          <w:rStyle w:val="Emphasis"/>
          <w:szCs w:val="24"/>
          <w:highlight w:val="green"/>
        </w:rPr>
        <w:t>nuc</w:t>
      </w:r>
      <w:r w:rsidRPr="006829C7">
        <w:rPr>
          <w:rStyle w:val="Emphasis"/>
          <w:szCs w:val="24"/>
        </w:rPr>
        <w:t>lear weapon</w:t>
      </w:r>
      <w:r w:rsidRPr="006829C7">
        <w:rPr>
          <w:rStyle w:val="Emphasis"/>
          <w:szCs w:val="24"/>
          <w:highlight w:val="green"/>
        </w:rPr>
        <w:t>s</w:t>
      </w:r>
      <w:r w:rsidRPr="006829C7">
        <w:rPr>
          <w:rStyle w:val="StyleUnderline"/>
          <w:szCs w:val="24"/>
        </w:rPr>
        <w:t xml:space="preserve"> was </w:t>
      </w:r>
      <w:r w:rsidRPr="006829C7">
        <w:rPr>
          <w:rStyle w:val="Emphasis"/>
          <w:szCs w:val="24"/>
        </w:rPr>
        <w:t>made possible</w:t>
      </w:r>
      <w:r w:rsidRPr="0033788B">
        <w:rPr>
          <w:sz w:val="16"/>
          <w:szCs w:val="24"/>
        </w:rPr>
        <w:t xml:space="preserve">, in part, </w:t>
      </w:r>
      <w:r w:rsidRPr="006829C7">
        <w:rPr>
          <w:rStyle w:val="StyleUnderline"/>
          <w:szCs w:val="24"/>
        </w:rPr>
        <w:t xml:space="preserve">by painful </w:t>
      </w:r>
      <w:r w:rsidRPr="006829C7">
        <w:rPr>
          <w:rStyle w:val="Emphasis"/>
          <w:szCs w:val="24"/>
        </w:rPr>
        <w:t>dollar sanctions</w:t>
      </w:r>
      <w:r w:rsidRPr="0033788B">
        <w:rPr>
          <w:sz w:val="16"/>
          <w:szCs w:val="24"/>
        </w:rPr>
        <w:t xml:space="preserve"> that brought Iran to the table. Far from being a proximate cause of military conflict, </w:t>
      </w:r>
      <w:r w:rsidRPr="006829C7">
        <w:rPr>
          <w:rStyle w:val="StyleUnderline"/>
          <w:szCs w:val="24"/>
        </w:rPr>
        <w:t xml:space="preserve">the dollar’s central global role has </w:t>
      </w:r>
      <w:r w:rsidRPr="006829C7">
        <w:rPr>
          <w:rStyle w:val="Emphasis"/>
          <w:szCs w:val="24"/>
          <w:highlight w:val="green"/>
        </w:rPr>
        <w:t>often</w:t>
      </w:r>
      <w:r w:rsidRPr="006829C7">
        <w:rPr>
          <w:rStyle w:val="StyleUnderline"/>
          <w:szCs w:val="24"/>
        </w:rPr>
        <w:t xml:space="preserve"> been </w:t>
      </w:r>
      <w:r w:rsidRPr="006829C7">
        <w:rPr>
          <w:rStyle w:val="StyleUnderline"/>
          <w:szCs w:val="24"/>
          <w:highlight w:val="green"/>
        </w:rPr>
        <w:t xml:space="preserve">used to </w:t>
      </w:r>
      <w:r w:rsidRPr="006829C7">
        <w:rPr>
          <w:rStyle w:val="Emphasis"/>
          <w:szCs w:val="24"/>
          <w:highlight w:val="green"/>
        </w:rPr>
        <w:t>contain adversaries without military intervention</w:t>
      </w:r>
      <w:r w:rsidRPr="0033788B">
        <w:rPr>
          <w:sz w:val="16"/>
          <w:szCs w:val="24"/>
        </w:rPr>
        <w:t>.</w:t>
      </w:r>
    </w:p>
    <w:p w14:paraId="65B84B71" w14:textId="77777777" w:rsidR="00A44BDF" w:rsidRDefault="00A44BDF" w:rsidP="00A44BDF"/>
    <w:p w14:paraId="073A583B" w14:textId="77777777" w:rsidR="00A44BDF" w:rsidRDefault="00A44BDF" w:rsidP="00A44BDF"/>
    <w:p w14:paraId="645774E5" w14:textId="77777777" w:rsidR="00A44BDF" w:rsidRPr="0033788B" w:rsidRDefault="00A44BDF" w:rsidP="00A44BDF">
      <w:pPr>
        <w:pStyle w:val="Heading4"/>
      </w:pPr>
      <w:r>
        <w:t xml:space="preserve">Sanctions kill 560,000+ a year, which </w:t>
      </w:r>
      <w:r>
        <w:rPr>
          <w:u w:val="single"/>
        </w:rPr>
        <w:t>outweighs</w:t>
      </w:r>
      <w:r>
        <w:t xml:space="preserve"> war and proves the </w:t>
      </w:r>
      <w:proofErr w:type="spellStart"/>
      <w:r>
        <w:t>aff</w:t>
      </w:r>
      <w:proofErr w:type="spellEnd"/>
      <w:r>
        <w:t xml:space="preserve"> sanctions </w:t>
      </w:r>
      <w:r>
        <w:rPr>
          <w:u w:val="single"/>
        </w:rPr>
        <w:t>racial genocide</w:t>
      </w:r>
      <w:r>
        <w:t xml:space="preserve"> for liberal peace.</w:t>
      </w:r>
    </w:p>
    <w:p w14:paraId="0A2C6E81" w14:textId="77777777" w:rsidR="00A44BDF" w:rsidRPr="00C70477" w:rsidRDefault="00A44BDF" w:rsidP="00A44BDF">
      <w:r w:rsidRPr="00C70477">
        <w:rPr>
          <w:rStyle w:val="Style13ptBold"/>
        </w:rPr>
        <w:t>Rodríguez et al. 25</w:t>
      </w:r>
      <w:r>
        <w:t xml:space="preserve"> (</w:t>
      </w:r>
      <w:r w:rsidRPr="00C70477">
        <w:t>Francisco,</w:t>
      </w:r>
      <w:r>
        <w:t xml:space="preserve"> </w:t>
      </w:r>
      <w:r w:rsidRPr="00C70477">
        <w:t xml:space="preserve">Rice Family Professor of the Practice of International and Public Affairs at the University of Denver’s Josef Korbel School of International Studies. </w:t>
      </w:r>
      <w:proofErr w:type="gramStart"/>
      <w:r w:rsidRPr="00C70477">
        <w:t>Ph</w:t>
      </w:r>
      <w:proofErr w:type="gramEnd"/>
      <w:r w:rsidRPr="00C70477">
        <w:t>.D. in economics from Harvard</w:t>
      </w:r>
      <w:r>
        <w:t>.</w:t>
      </w:r>
      <w:r w:rsidRPr="00C70477">
        <w:t xml:space="preserve"> Silvio Rendón, economist specializing in credit risk modeling and applied econometrics at the Center for Economic and Policy Research. </w:t>
      </w:r>
      <w:r>
        <w:t>F</w:t>
      </w:r>
      <w:r w:rsidRPr="00C70477">
        <w:t>ormer Executive Director at the Inter-American Development Bank. PhD in Economics from New York University. Mark Weisbrot, co-director of the Center for Economic and Policy Research. He received his PhD in economics from the University of Michigan. "Effects of international sanctions on age-specific mortality: a cross-national panel data analysis." </w:t>
      </w:r>
      <w:r w:rsidRPr="00C70477">
        <w:rPr>
          <w:i/>
          <w:iCs/>
        </w:rPr>
        <w:t>The Lancet Global Health</w:t>
      </w:r>
      <w:r w:rsidRPr="00C70477">
        <w:t> 13, no. 8 (2025): e1358-e1366</w:t>
      </w:r>
      <w:r>
        <w:t>)</w:t>
      </w:r>
    </w:p>
    <w:p w14:paraId="65980142" w14:textId="77777777" w:rsidR="00A44BDF" w:rsidRPr="00EE4B6A" w:rsidRDefault="00A44BDF" w:rsidP="00A44BDF">
      <w:pPr>
        <w:rPr>
          <w:sz w:val="16"/>
        </w:rPr>
      </w:pPr>
      <w:r w:rsidRPr="00EE4B6A">
        <w:rPr>
          <w:sz w:val="16"/>
        </w:rPr>
        <w:t xml:space="preserve">Our findings showed a significant causal association between sanctions and increased mortality. </w:t>
      </w:r>
      <w:r w:rsidRPr="00B75256">
        <w:rPr>
          <w:u w:val="single"/>
        </w:rPr>
        <w:t>We found the</w:t>
      </w:r>
      <w:r w:rsidRPr="00EE4B6A">
        <w:rPr>
          <w:sz w:val="16"/>
        </w:rPr>
        <w:t xml:space="preserve"> strongest effects for </w:t>
      </w:r>
      <w:r w:rsidRPr="00B75256">
        <w:rPr>
          <w:b/>
          <w:bCs/>
          <w:highlight w:val="yellow"/>
          <w:u w:val="single"/>
        </w:rPr>
        <w:t>unilateral</w:t>
      </w:r>
      <w:r w:rsidRPr="00EE4B6A">
        <w:rPr>
          <w:sz w:val="16"/>
        </w:rPr>
        <w:t xml:space="preserve">, economic, and </w:t>
      </w:r>
      <w:r w:rsidRPr="00B75256">
        <w:rPr>
          <w:highlight w:val="yellow"/>
          <w:u w:val="single"/>
        </w:rPr>
        <w:t>US sanctions</w:t>
      </w:r>
      <w:r w:rsidRPr="00EE4B6A">
        <w:rPr>
          <w:sz w:val="16"/>
        </w:rPr>
        <w:t xml:space="preserve">, whereas we found no statistical evidence of an effect for UN sanctions. Mortality effects ranged from 8·4 log points (95% CI 3·9–13·0) for children younger than 5 years to 2·4 log points (0·9–4·0) for individuals aged 60–80 years. We estimated that </w:t>
      </w:r>
      <w:r w:rsidRPr="00B75256">
        <w:rPr>
          <w:b/>
          <w:bCs/>
          <w:u w:val="single"/>
        </w:rPr>
        <w:t>unilateral</w:t>
      </w:r>
      <w:r w:rsidRPr="00B75256">
        <w:rPr>
          <w:u w:val="single"/>
        </w:rPr>
        <w:t xml:space="preserve"> sanctions were </w:t>
      </w:r>
      <w:r w:rsidRPr="00B75256">
        <w:rPr>
          <w:highlight w:val="yellow"/>
          <w:u w:val="single"/>
        </w:rPr>
        <w:t xml:space="preserve">associated with an annual toll of </w:t>
      </w:r>
      <w:r w:rsidRPr="00B75256">
        <w:rPr>
          <w:rStyle w:val="Emphasis"/>
          <w:highlight w:val="yellow"/>
        </w:rPr>
        <w:t>564</w:t>
      </w:r>
      <w:r w:rsidRPr="00B75256">
        <w:rPr>
          <w:rStyle w:val="Emphasis"/>
          <w:rFonts w:ascii="Times New Roman" w:hAnsi="Times New Roman" w:cs="Times New Roman"/>
          <w:highlight w:val="yellow"/>
        </w:rPr>
        <w:t> </w:t>
      </w:r>
      <w:r w:rsidRPr="00B75256">
        <w:rPr>
          <w:rStyle w:val="Emphasis"/>
          <w:highlight w:val="yellow"/>
        </w:rPr>
        <w:t>258 deaths</w:t>
      </w:r>
      <w:r w:rsidRPr="00B75256">
        <w:rPr>
          <w:u w:val="single"/>
        </w:rPr>
        <w:t xml:space="preserve"> (95% CI 367</w:t>
      </w:r>
      <w:r w:rsidRPr="00B75256">
        <w:rPr>
          <w:rFonts w:ascii="Times New Roman" w:hAnsi="Times New Roman" w:cs="Times New Roman"/>
          <w:u w:val="single"/>
        </w:rPr>
        <w:t> </w:t>
      </w:r>
      <w:r w:rsidRPr="00B75256">
        <w:rPr>
          <w:u w:val="single"/>
        </w:rPr>
        <w:t>838–760</w:t>
      </w:r>
      <w:r w:rsidRPr="00B75256">
        <w:rPr>
          <w:rFonts w:ascii="Times New Roman" w:hAnsi="Times New Roman" w:cs="Times New Roman"/>
          <w:u w:val="single"/>
        </w:rPr>
        <w:t> </w:t>
      </w:r>
      <w:r w:rsidRPr="00B75256">
        <w:rPr>
          <w:u w:val="single"/>
        </w:rPr>
        <w:t xml:space="preserve">677), </w:t>
      </w:r>
      <w:proofErr w:type="gramStart"/>
      <w:r w:rsidRPr="00B75256">
        <w:rPr>
          <w:highlight w:val="yellow"/>
          <w:u w:val="single"/>
        </w:rPr>
        <w:t>similar to</w:t>
      </w:r>
      <w:proofErr w:type="gramEnd"/>
      <w:r w:rsidRPr="00B75256">
        <w:rPr>
          <w:u w:val="single"/>
        </w:rPr>
        <w:t xml:space="preserve"> the </w:t>
      </w:r>
      <w:r w:rsidRPr="00B75256">
        <w:rPr>
          <w:rStyle w:val="Emphasis"/>
          <w:highlight w:val="yellow"/>
        </w:rPr>
        <w:t>global</w:t>
      </w:r>
      <w:r w:rsidRPr="00B75256">
        <w:rPr>
          <w:u w:val="single"/>
        </w:rPr>
        <w:t xml:space="preserve"> mortality burden associated with </w:t>
      </w:r>
      <w:r w:rsidRPr="00B75256">
        <w:rPr>
          <w:rStyle w:val="Emphasis"/>
          <w:highlight w:val="yellow"/>
        </w:rPr>
        <w:t>armed conflict.</w:t>
      </w:r>
    </w:p>
    <w:p w14:paraId="13753C3D" w14:textId="77777777" w:rsidR="00A44BDF" w:rsidRDefault="00A44BDF" w:rsidP="00A44BDF"/>
    <w:p w14:paraId="1CBDE6D6" w14:textId="77777777" w:rsidR="00A44BDF" w:rsidRPr="00A44BDF" w:rsidRDefault="00A44BDF" w:rsidP="00A44BDF"/>
    <w:sectPr w:rsidR="00A44BDF" w:rsidRPr="00A44B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E5F60" w14:textId="77777777" w:rsidR="007C5188" w:rsidRDefault="007C5188" w:rsidP="00A44BDF">
      <w:pPr>
        <w:spacing w:after="0" w:line="240" w:lineRule="auto"/>
      </w:pPr>
      <w:r>
        <w:separator/>
      </w:r>
    </w:p>
  </w:endnote>
  <w:endnote w:type="continuationSeparator" w:id="0">
    <w:p w14:paraId="07ADD1D7" w14:textId="77777777" w:rsidR="007C5188" w:rsidRDefault="007C5188" w:rsidP="00A44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74AFF" w14:textId="77777777" w:rsidR="007C5188" w:rsidRDefault="007C5188" w:rsidP="00A44BDF">
      <w:pPr>
        <w:spacing w:after="0" w:line="240" w:lineRule="auto"/>
      </w:pPr>
      <w:r>
        <w:separator/>
      </w:r>
    </w:p>
  </w:footnote>
  <w:footnote w:type="continuationSeparator" w:id="0">
    <w:p w14:paraId="343EDC82" w14:textId="77777777" w:rsidR="007C5188" w:rsidRDefault="007C5188" w:rsidP="00A44B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985E75"/>
    <w:multiLevelType w:val="hybridMultilevel"/>
    <w:tmpl w:val="B372BD7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6DD2C74"/>
    <w:multiLevelType w:val="hybridMultilevel"/>
    <w:tmpl w:val="1DD6E4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DE3003"/>
    <w:multiLevelType w:val="hybridMultilevel"/>
    <w:tmpl w:val="613EFDD4"/>
    <w:lvl w:ilvl="0" w:tplc="A3B24D36">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66C1588"/>
    <w:multiLevelType w:val="hybridMultilevel"/>
    <w:tmpl w:val="EFBE152A"/>
    <w:lvl w:ilvl="0" w:tplc="0BE48D1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D01C78"/>
    <w:multiLevelType w:val="hybridMultilevel"/>
    <w:tmpl w:val="0F7A3844"/>
    <w:lvl w:ilvl="0" w:tplc="06E254F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4"/>
  </w:num>
  <w:num w:numId="15" w16cid:durableId="1466509237">
    <w:abstractNumId w:val="33"/>
  </w:num>
  <w:num w:numId="16" w16cid:durableId="1132552073">
    <w:abstractNumId w:val="10"/>
  </w:num>
  <w:num w:numId="17" w16cid:durableId="987632437">
    <w:abstractNumId w:val="21"/>
  </w:num>
  <w:num w:numId="18" w16cid:durableId="561866088">
    <w:abstractNumId w:val="12"/>
  </w:num>
  <w:num w:numId="19" w16cid:durableId="35008883">
    <w:abstractNumId w:val="22"/>
  </w:num>
  <w:num w:numId="20" w16cid:durableId="373506478">
    <w:abstractNumId w:val="35"/>
  </w:num>
  <w:num w:numId="21" w16cid:durableId="865408703">
    <w:abstractNumId w:val="25"/>
  </w:num>
  <w:num w:numId="22" w16cid:durableId="1527253018">
    <w:abstractNumId w:val="23"/>
  </w:num>
  <w:num w:numId="23" w16cid:durableId="440226698">
    <w:abstractNumId w:val="20"/>
  </w:num>
  <w:num w:numId="24" w16cid:durableId="501895824">
    <w:abstractNumId w:val="36"/>
  </w:num>
  <w:num w:numId="25" w16cid:durableId="702054008">
    <w:abstractNumId w:val="31"/>
  </w:num>
  <w:num w:numId="26" w16cid:durableId="1126773542">
    <w:abstractNumId w:val="19"/>
  </w:num>
  <w:num w:numId="27" w16cid:durableId="815343685">
    <w:abstractNumId w:val="18"/>
  </w:num>
  <w:num w:numId="28" w16cid:durableId="1095445318">
    <w:abstractNumId w:val="24"/>
  </w:num>
  <w:num w:numId="29" w16cid:durableId="2094164054">
    <w:abstractNumId w:val="32"/>
  </w:num>
  <w:num w:numId="30" w16cid:durableId="1970014659">
    <w:abstractNumId w:val="37"/>
  </w:num>
  <w:num w:numId="31" w16cid:durableId="1997371306">
    <w:abstractNumId w:val="11"/>
  </w:num>
  <w:num w:numId="32" w16cid:durableId="1235432778">
    <w:abstractNumId w:val="30"/>
  </w:num>
  <w:num w:numId="33" w16cid:durableId="532961640">
    <w:abstractNumId w:val="34"/>
  </w:num>
  <w:num w:numId="34" w16cid:durableId="2127116819">
    <w:abstractNumId w:val="28"/>
  </w:num>
  <w:num w:numId="35" w16cid:durableId="1205676363">
    <w:abstractNumId w:val="15"/>
  </w:num>
  <w:num w:numId="36" w16cid:durableId="456097180">
    <w:abstractNumId w:val="13"/>
  </w:num>
  <w:num w:numId="37" w16cid:durableId="440615538">
    <w:abstractNumId w:val="29"/>
  </w:num>
  <w:num w:numId="38" w16cid:durableId="176653796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50462678720"/>
  </w:docVars>
  <w:rsids>
    <w:rsidRoot w:val="00DD28ED"/>
    <w:rsid w:val="0013794D"/>
    <w:rsid w:val="00484F48"/>
    <w:rsid w:val="004F33D8"/>
    <w:rsid w:val="007C5188"/>
    <w:rsid w:val="00A44BDF"/>
    <w:rsid w:val="00DD28ED"/>
    <w:rsid w:val="00E12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77278"/>
  <w15:chartTrackingRefBased/>
  <w15:docId w15:val="{A87F34F2-A5D1-4AA9-9695-10AA2476A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3794D"/>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1379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1379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1379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 Ch,Tags,T"/>
    <w:basedOn w:val="Normal"/>
    <w:next w:val="Normal"/>
    <w:link w:val="Heading4Char"/>
    <w:uiPriority w:val="3"/>
    <w:qFormat/>
    <w:rsid w:val="0013794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3794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D2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379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794D"/>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13794D"/>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13794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1,Text 7 Char"/>
    <w:basedOn w:val="DefaultParagraphFont"/>
    <w:link w:val="Heading3"/>
    <w:uiPriority w:val="2"/>
    <w:rsid w:val="0013794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13794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3794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D2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8ED"/>
    <w:rPr>
      <w:rFonts w:eastAsiaTheme="majorEastAsia" w:cstheme="majorBidi"/>
      <w:color w:val="272727" w:themeColor="text1" w:themeTint="D8"/>
    </w:rPr>
  </w:style>
  <w:style w:type="paragraph" w:styleId="Title">
    <w:name w:val="Title"/>
    <w:basedOn w:val="Normal"/>
    <w:next w:val="Normal"/>
    <w:link w:val="TitleChar"/>
    <w:uiPriority w:val="10"/>
    <w:qFormat/>
    <w:rsid w:val="00DD2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8ED"/>
    <w:pPr>
      <w:spacing w:before="160"/>
      <w:jc w:val="center"/>
    </w:pPr>
    <w:rPr>
      <w:i/>
      <w:iCs/>
      <w:color w:val="404040" w:themeColor="text1" w:themeTint="BF"/>
    </w:rPr>
  </w:style>
  <w:style w:type="character" w:customStyle="1" w:styleId="QuoteChar">
    <w:name w:val="Quote Char"/>
    <w:basedOn w:val="DefaultParagraphFont"/>
    <w:link w:val="Quote"/>
    <w:uiPriority w:val="29"/>
    <w:rsid w:val="00DD28ED"/>
    <w:rPr>
      <w:i/>
      <w:iCs/>
      <w:color w:val="404040" w:themeColor="text1" w:themeTint="BF"/>
    </w:rPr>
  </w:style>
  <w:style w:type="paragraph" w:styleId="ListParagraph">
    <w:name w:val="List Paragraph"/>
    <w:aliases w:val="6 font"/>
    <w:basedOn w:val="Normal"/>
    <w:uiPriority w:val="34"/>
    <w:qFormat/>
    <w:rsid w:val="00DD28ED"/>
    <w:pPr>
      <w:ind w:left="720"/>
      <w:contextualSpacing/>
    </w:pPr>
  </w:style>
  <w:style w:type="character" w:styleId="IntenseEmphasis">
    <w:name w:val="Intense Emphasis"/>
    <w:basedOn w:val="DefaultParagraphFont"/>
    <w:uiPriority w:val="21"/>
    <w:qFormat/>
    <w:rsid w:val="00DD28ED"/>
    <w:rPr>
      <w:i/>
      <w:iCs/>
      <w:color w:val="0F4761" w:themeColor="accent1" w:themeShade="BF"/>
    </w:rPr>
  </w:style>
  <w:style w:type="paragraph" w:styleId="IntenseQuote">
    <w:name w:val="Intense Quote"/>
    <w:basedOn w:val="Normal"/>
    <w:next w:val="Normal"/>
    <w:link w:val="IntenseQuoteChar"/>
    <w:uiPriority w:val="30"/>
    <w:qFormat/>
    <w:rsid w:val="00DD2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8ED"/>
    <w:rPr>
      <w:i/>
      <w:iCs/>
      <w:color w:val="0F4761" w:themeColor="accent1" w:themeShade="BF"/>
    </w:rPr>
  </w:style>
  <w:style w:type="character" w:styleId="IntenseReference">
    <w:name w:val="Intense Reference"/>
    <w:basedOn w:val="DefaultParagraphFont"/>
    <w:uiPriority w:val="32"/>
    <w:qFormat/>
    <w:rsid w:val="00DD28ED"/>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13794D"/>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13794D"/>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13794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13794D"/>
    <w:rPr>
      <w:b w:val="0"/>
      <w:sz w:val="22"/>
      <w:u w:val="single"/>
    </w:rPr>
  </w:style>
  <w:style w:type="character" w:styleId="Strong">
    <w:name w:val="Strong"/>
    <w:basedOn w:val="DefaultParagraphFont"/>
    <w:uiPriority w:val="22"/>
    <w:qFormat/>
    <w:rsid w:val="0013794D"/>
    <w:rPr>
      <w:b/>
      <w:bCs/>
    </w:rPr>
  </w:style>
  <w:style w:type="character" w:styleId="BookTitle">
    <w:name w:val="Book Title"/>
    <w:basedOn w:val="DefaultParagraphFont"/>
    <w:uiPriority w:val="33"/>
    <w:qFormat/>
    <w:rsid w:val="0013794D"/>
    <w:rPr>
      <w:b/>
      <w:bCs/>
      <w:i/>
      <w:iCs/>
      <w:spacing w:val="5"/>
    </w:rPr>
  </w:style>
  <w:style w:type="numbering" w:styleId="111111">
    <w:name w:val="Outline List 2"/>
    <w:basedOn w:val="NoList"/>
    <w:uiPriority w:val="99"/>
    <w:semiHidden/>
    <w:unhideWhenUsed/>
    <w:rsid w:val="0013794D"/>
  </w:style>
  <w:style w:type="paragraph" w:styleId="Header">
    <w:name w:val="header"/>
    <w:basedOn w:val="Normal"/>
    <w:link w:val="HeaderChar"/>
    <w:uiPriority w:val="99"/>
    <w:semiHidden/>
    <w:rsid w:val="0013794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3794D"/>
    <w:rPr>
      <w:rFonts w:ascii="Calibri" w:hAnsi="Calibri" w:cs="Calibri"/>
      <w:kern w:val="0"/>
      <w:sz w:val="22"/>
      <w:szCs w:val="22"/>
      <w14:ligatures w14:val="none"/>
    </w:rPr>
  </w:style>
  <w:style w:type="paragraph" w:styleId="Footer">
    <w:name w:val="footer"/>
    <w:basedOn w:val="Normal"/>
    <w:link w:val="FooterChar"/>
    <w:uiPriority w:val="99"/>
    <w:semiHidden/>
    <w:rsid w:val="0013794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3794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3794D"/>
    <w:pPr>
      <w:spacing w:after="120"/>
    </w:pPr>
  </w:style>
  <w:style w:type="character" w:customStyle="1" w:styleId="BodyTextChar">
    <w:name w:val="Body Text Char"/>
    <w:basedOn w:val="DefaultParagraphFont"/>
    <w:link w:val="BodyText"/>
    <w:uiPriority w:val="99"/>
    <w:semiHidden/>
    <w:rsid w:val="0013794D"/>
    <w:rPr>
      <w:rFonts w:ascii="Calibri" w:hAnsi="Calibri" w:cs="Calibri"/>
      <w:kern w:val="0"/>
      <w:sz w:val="22"/>
      <w:szCs w:val="22"/>
      <w14:ligatures w14:val="none"/>
    </w:rPr>
  </w:style>
  <w:style w:type="paragraph" w:styleId="NoSpacing">
    <w:name w:val="No Spacing"/>
    <w:link w:val="NoSpacingChar"/>
    <w:uiPriority w:val="99"/>
    <w:unhideWhenUsed/>
    <w:qFormat/>
    <w:rsid w:val="0013794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3794D"/>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13794D"/>
    <w:rPr>
      <w:color w:val="467886" w:themeColor="hyperlink"/>
      <w:u w:val="single"/>
    </w:rPr>
  </w:style>
  <w:style w:type="character" w:styleId="UnresolvedMention">
    <w:name w:val="Unresolved Mention"/>
    <w:basedOn w:val="DefaultParagraphFont"/>
    <w:uiPriority w:val="99"/>
    <w:semiHidden/>
    <w:unhideWhenUsed/>
    <w:rsid w:val="0013794D"/>
    <w:rPr>
      <w:color w:val="605E5C"/>
      <w:shd w:val="clear" w:color="auto" w:fill="E1DFDD"/>
    </w:rPr>
  </w:style>
  <w:style w:type="paragraph" w:customStyle="1" w:styleId="Analytic">
    <w:name w:val="Analytic"/>
    <w:basedOn w:val="Heading4"/>
    <w:link w:val="AnalyticChar"/>
    <w:autoRedefine/>
    <w:uiPriority w:val="4"/>
    <w:qFormat/>
    <w:rsid w:val="0013794D"/>
    <w:pPr>
      <w:tabs>
        <w:tab w:val="num" w:pos="1800"/>
      </w:tabs>
    </w:pPr>
    <w:rPr>
      <w:color w:val="663300"/>
    </w:rPr>
  </w:style>
  <w:style w:type="character" w:customStyle="1" w:styleId="AnalyticChar">
    <w:name w:val="Analytic Char"/>
    <w:basedOn w:val="DefaultParagraphFont"/>
    <w:link w:val="Analytic"/>
    <w:uiPriority w:val="4"/>
    <w:rsid w:val="0013794D"/>
    <w:rPr>
      <w:rFonts w:ascii="Calibri" w:eastAsiaTheme="majorEastAsia" w:hAnsi="Calibri" w:cstheme="majorBidi"/>
      <w:b/>
      <w:iCs/>
      <w:color w:val="663300"/>
      <w:kern w:val="0"/>
      <w:sz w:val="26"/>
      <w:szCs w:val="22"/>
      <w14:ligatures w14:val="none"/>
    </w:rPr>
  </w:style>
  <w:style w:type="paragraph" w:customStyle="1" w:styleId="textbold">
    <w:name w:val="text bold"/>
    <w:basedOn w:val="Normal"/>
    <w:link w:val="Emphasis"/>
    <w:uiPriority w:val="8"/>
    <w:qFormat/>
    <w:rsid w:val="0013794D"/>
    <w:pPr>
      <w:pBdr>
        <w:top w:val="single" w:sz="4" w:space="0" w:color="auto"/>
        <w:left w:val="single" w:sz="4" w:space="0" w:color="auto"/>
        <w:bottom w:val="single" w:sz="4" w:space="0" w:color="auto"/>
        <w:right w:val="single" w:sz="4" w:space="0" w:color="auto"/>
      </w:pBdr>
      <w:spacing w:line="256" w:lineRule="auto"/>
      <w:ind w:left="720"/>
      <w:jc w:val="both"/>
    </w:pPr>
    <w:rPr>
      <w:b/>
      <w:iCs/>
      <w:kern w:val="2"/>
      <w:sz w:val="26"/>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13794D"/>
    <w:pPr>
      <w:widowControl w:val="0"/>
      <w:suppressAutoHyphens/>
      <w:spacing w:after="200"/>
    </w:pPr>
    <w:rPr>
      <w:rFonts w:asciiTheme="minorHAnsi" w:hAnsiTheme="minorHAnsi" w:cstheme="minorBidi"/>
      <w:kern w:val="2"/>
      <w:szCs w:val="24"/>
      <w:u w:val="single"/>
      <w14:ligatures w14:val="standardContextual"/>
    </w:rPr>
  </w:style>
  <w:style w:type="paragraph" w:styleId="NormalWeb">
    <w:name w:val="Normal (Web)"/>
    <w:basedOn w:val="Normal"/>
    <w:uiPriority w:val="99"/>
    <w:semiHidden/>
    <w:unhideWhenUsed/>
    <w:rsid w:val="0013794D"/>
    <w:pPr>
      <w:spacing w:before="100" w:beforeAutospacing="1" w:after="100" w:afterAutospacing="1"/>
    </w:pPr>
    <w:rPr>
      <w:rFonts w:ascii="Times New Roman" w:eastAsia="Times New Roman" w:hAnsi="Times New Roman" w:cs="Times New Roman"/>
      <w:szCs w:val="24"/>
    </w:rPr>
  </w:style>
  <w:style w:type="character" w:customStyle="1" w:styleId="ref-lnk">
    <w:name w:val="ref-lnk"/>
    <w:basedOn w:val="DefaultParagraphFont"/>
    <w:rsid w:val="0013794D"/>
  </w:style>
  <w:style w:type="character" w:customStyle="1" w:styleId="off-screen">
    <w:name w:val="off-screen"/>
    <w:basedOn w:val="DefaultParagraphFont"/>
    <w:rsid w:val="0013794D"/>
  </w:style>
  <w:style w:type="paragraph" w:customStyle="1" w:styleId="last">
    <w:name w:val="last"/>
    <w:basedOn w:val="Normal"/>
    <w:rsid w:val="0013794D"/>
    <w:pPr>
      <w:spacing w:before="100" w:beforeAutospacing="1" w:after="100" w:afterAutospacing="1"/>
    </w:pPr>
    <w:rPr>
      <w:rFonts w:ascii="Times New Roman" w:eastAsia="Times New Roman" w:hAnsi="Times New Roman" w:cs="Times New Roman"/>
      <w:szCs w:val="24"/>
    </w:rPr>
  </w:style>
  <w:style w:type="paragraph" w:customStyle="1" w:styleId="first">
    <w:name w:val="first"/>
    <w:basedOn w:val="Normal"/>
    <w:rsid w:val="0013794D"/>
    <w:pPr>
      <w:spacing w:before="100" w:beforeAutospacing="1" w:after="100" w:afterAutospacing="1"/>
    </w:pPr>
    <w:rPr>
      <w:rFonts w:ascii="Times New Roman" w:eastAsia="Times New Roman" w:hAnsi="Times New Roman" w:cs="Times New Roman"/>
      <w:szCs w:val="24"/>
    </w:rPr>
  </w:style>
  <w:style w:type="paragraph" w:customStyle="1" w:styleId="pw-post-body-paragraph">
    <w:name w:val="pw-post-body-paragraph"/>
    <w:basedOn w:val="Normal"/>
    <w:rsid w:val="0013794D"/>
    <w:pPr>
      <w:spacing w:before="100" w:beforeAutospacing="1" w:after="100" w:afterAutospacing="1"/>
    </w:pPr>
    <w:rPr>
      <w:rFonts w:ascii="Times New Roman" w:eastAsia="Times New Roman" w:hAnsi="Times New Roman" w:cs="Times New Roman"/>
      <w:szCs w:val="24"/>
    </w:rPr>
  </w:style>
  <w:style w:type="character" w:customStyle="1" w:styleId="u-visually-hidden">
    <w:name w:val="u-visually-hidden"/>
    <w:basedOn w:val="DefaultParagraphFont"/>
    <w:rsid w:val="0013794D"/>
  </w:style>
  <w:style w:type="paragraph" w:styleId="BalloonText">
    <w:name w:val="Balloon Text"/>
    <w:basedOn w:val="Normal"/>
    <w:link w:val="BalloonTextChar"/>
    <w:uiPriority w:val="99"/>
    <w:semiHidden/>
    <w:unhideWhenUsed/>
    <w:rsid w:val="0013794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794D"/>
    <w:rPr>
      <w:rFonts w:ascii="Segoe UI" w:hAnsi="Segoe UI" w:cs="Segoe UI"/>
      <w:kern w:val="0"/>
      <w:sz w:val="18"/>
      <w:szCs w:val="18"/>
      <w14:ligatures w14:val="none"/>
    </w:rPr>
  </w:style>
  <w:style w:type="paragraph" w:styleId="FootnoteText">
    <w:name w:val="footnote text"/>
    <w:basedOn w:val="Normal"/>
    <w:link w:val="FootnoteTextChar"/>
    <w:uiPriority w:val="99"/>
    <w:semiHidden/>
    <w:unhideWhenUsed/>
    <w:rsid w:val="0013794D"/>
    <w:rPr>
      <w:sz w:val="20"/>
      <w:szCs w:val="20"/>
    </w:rPr>
  </w:style>
  <w:style w:type="character" w:customStyle="1" w:styleId="FootnoteTextChar">
    <w:name w:val="Footnote Text Char"/>
    <w:basedOn w:val="DefaultParagraphFont"/>
    <w:link w:val="FootnoteText"/>
    <w:uiPriority w:val="99"/>
    <w:semiHidden/>
    <w:rsid w:val="0013794D"/>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13794D"/>
    <w:rPr>
      <w:vertAlign w:val="superscript"/>
    </w:rPr>
  </w:style>
  <w:style w:type="paragraph" w:customStyle="1" w:styleId="p">
    <w:name w:val="p"/>
    <w:basedOn w:val="Normal"/>
    <w:rsid w:val="0013794D"/>
    <w:pPr>
      <w:spacing w:before="100" w:beforeAutospacing="1" w:after="100" w:afterAutospacing="1"/>
    </w:pPr>
    <w:rPr>
      <w:rFonts w:ascii="Times New Roman" w:eastAsia="Times New Roman" w:hAnsi="Times New Roman" w:cs="Times New Roman"/>
      <w:szCs w:val="24"/>
    </w:rPr>
  </w:style>
  <w:style w:type="character" w:customStyle="1" w:styleId="show-for-sr">
    <w:name w:val="show-for-sr"/>
    <w:basedOn w:val="DefaultParagraphFont"/>
    <w:rsid w:val="0013794D"/>
  </w:style>
  <w:style w:type="character" w:customStyle="1" w:styleId="label">
    <w:name w:val="label"/>
    <w:basedOn w:val="DefaultParagraphFont"/>
    <w:rsid w:val="0013794D"/>
  </w:style>
  <w:style w:type="paragraph" w:customStyle="1" w:styleId="Heading411">
    <w:name w:val="Heading 411"/>
    <w:basedOn w:val="Heading1"/>
    <w:next w:val="NoSpacing"/>
    <w:link w:val="Hyperlink"/>
    <w:autoRedefine/>
    <w:uiPriority w:val="99"/>
    <w:qFormat/>
    <w:rsid w:val="0013794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3794D"/>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Emphasis1">
    <w:name w:val="Emphasis1"/>
    <w:basedOn w:val="Normal"/>
    <w:autoRedefine/>
    <w:uiPriority w:val="8"/>
    <w:qFormat/>
    <w:rsid w:val="0013794D"/>
    <w:pPr>
      <w:pBdr>
        <w:top w:val="single" w:sz="8" w:space="1" w:color="auto"/>
        <w:left w:val="single" w:sz="8" w:space="4" w:color="auto"/>
        <w:bottom w:val="single" w:sz="8" w:space="1" w:color="auto"/>
        <w:right w:val="single" w:sz="8" w:space="4" w:color="auto"/>
      </w:pBdr>
      <w:ind w:left="720"/>
      <w:jc w:val="both"/>
    </w:pPr>
    <w:rPr>
      <w:b/>
      <w:iCs/>
      <w:kern w:val="2"/>
      <w:sz w:val="26"/>
      <w:szCs w:val="24"/>
      <w:u w:val="single"/>
      <w:bdr w:val="single" w:sz="8" w:space="0" w:color="auto"/>
      <w14:ligatures w14:val="standardContextual"/>
    </w:rPr>
  </w:style>
  <w:style w:type="character" w:customStyle="1" w:styleId="cardtextChar">
    <w:name w:val="card text Char"/>
    <w:basedOn w:val="DefaultParagraphFont"/>
    <w:link w:val="cardtext"/>
    <w:locked/>
    <w:rsid w:val="0013794D"/>
    <w:rPr>
      <w:rFonts w:ascii="Calibri" w:hAnsi="Calibri" w:cs="Calibri"/>
    </w:rPr>
  </w:style>
  <w:style w:type="paragraph" w:customStyle="1" w:styleId="cardtext">
    <w:name w:val="card text"/>
    <w:basedOn w:val="Normal"/>
    <w:link w:val="cardtextChar"/>
    <w:qFormat/>
    <w:rsid w:val="0013794D"/>
    <w:pPr>
      <w:ind w:left="288" w:right="288"/>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23100</Words>
  <Characters>123356</Characters>
  <Application>Microsoft Office Word</Application>
  <DocSecurity>0</DocSecurity>
  <Lines>1989</Lines>
  <Paragraphs>684</Paragraphs>
  <ScaleCrop>false</ScaleCrop>
  <Company/>
  <LinksUpToDate>false</LinksUpToDate>
  <CharactersWithSpaces>145772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3</cp:revision>
  <dcterms:created xsi:type="dcterms:W3CDTF">2025-11-03T01:05:00Z</dcterms:created>
  <dcterms:modified xsi:type="dcterms:W3CDTF">2025-11-03T01:07:00Z</dcterms:modified>
</cp:coreProperties>
</file>