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4D56" w14:textId="77777777" w:rsidR="004A2542" w:rsidRDefault="004A2542" w:rsidP="004A2542">
      <w:pPr>
        <w:pStyle w:val="Heading3"/>
      </w:pPr>
      <w:r>
        <w:t>1NC</w:t>
      </w:r>
    </w:p>
    <w:p w14:paraId="2338C1B2" w14:textId="77777777" w:rsidR="004A2542" w:rsidRDefault="004A2542" w:rsidP="004A2542">
      <w:r>
        <w:t xml:space="preserve">T-Subsets </w:t>
      </w:r>
    </w:p>
    <w:p w14:paraId="536BA141" w14:textId="77777777" w:rsidR="004A2542" w:rsidRPr="00203F8F" w:rsidRDefault="004A2542" w:rsidP="004A2542">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6316216A" w14:textId="77777777" w:rsidR="004A2542" w:rsidRDefault="004A2542" w:rsidP="004A2542">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630CC170" w14:textId="77777777" w:rsidR="004A2542" w:rsidRPr="00F428A2" w:rsidRDefault="004A2542" w:rsidP="004A2542">
      <w:pPr>
        <w:rPr>
          <w:rStyle w:val="Style13ptBold"/>
          <w:rFonts w:eastAsia="Aptos"/>
          <w:b w:val="0"/>
          <w:bCs w:val="0"/>
          <w:sz w:val="22"/>
        </w:rPr>
      </w:pPr>
      <w:r w:rsidRPr="00203F8F">
        <w:rPr>
          <w:rFonts w:eastAsia="Aptos"/>
        </w:rPr>
        <w:t xml:space="preserve">***Substantially is “more than 50 percent,” 163 million/2 = 81.5 million </w:t>
      </w:r>
    </w:p>
    <w:p w14:paraId="7B65CF09" w14:textId="77777777" w:rsidR="004A2542" w:rsidRPr="00203F8F" w:rsidRDefault="004A2542" w:rsidP="004A2542">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C21901">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C21901">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C21901">
        <w:rPr>
          <w:rFonts w:eastAsia="Aptos"/>
          <w:highlight w:val="cyan"/>
          <w:u w:val="single"/>
        </w:rPr>
        <w:t>The</w:t>
      </w:r>
      <w:r w:rsidRPr="00203F8F">
        <w:rPr>
          <w:rFonts w:eastAsia="Aptos"/>
          <w:sz w:val="14"/>
        </w:rPr>
        <w:t xml:space="preserve"> new </w:t>
      </w:r>
      <w:r w:rsidRPr="00C21901">
        <w:rPr>
          <w:rFonts w:eastAsia="Aptos"/>
          <w:highlight w:val="cyan"/>
          <w:u w:val="single"/>
        </w:rPr>
        <w:t>standard</w:t>
      </w:r>
      <w:r w:rsidRPr="00203F8F">
        <w:rPr>
          <w:rFonts w:eastAsia="Aptos"/>
          <w:sz w:val="14"/>
        </w:rPr>
        <w:t xml:space="preserve">, at 41 CFR § 1-1.801(c) and (d), </w:t>
      </w:r>
      <w:r w:rsidRPr="00C21901">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C21901">
        <w:rPr>
          <w:rFonts w:eastAsia="Aptos"/>
          <w:highlight w:val="cyan"/>
          <w:u w:val="single"/>
        </w:rPr>
        <w:t>the term</w:t>
      </w:r>
      <w:r w:rsidRPr="00203F8F">
        <w:rPr>
          <w:rFonts w:eastAsia="Aptos"/>
          <w:sz w:val="14"/>
        </w:rPr>
        <w:t xml:space="preserve"> "perform </w:t>
      </w:r>
      <w:r w:rsidRPr="00C21901">
        <w:rPr>
          <w:rFonts w:eastAsia="Aptos"/>
          <w:highlight w:val="cyan"/>
          <w:u w:val="single"/>
        </w:rPr>
        <w:t>substantially</w:t>
      </w:r>
      <w:r w:rsidRPr="00203F8F">
        <w:rPr>
          <w:rFonts w:eastAsia="Aptos"/>
          <w:sz w:val="14"/>
        </w:rPr>
        <w:t xml:space="preserve">" is defined </w:t>
      </w:r>
      <w:r w:rsidRPr="00C21901">
        <w:rPr>
          <w:rFonts w:eastAsia="Aptos"/>
          <w:highlight w:val="cyan"/>
          <w:u w:val="single"/>
        </w:rPr>
        <w:t xml:space="preserve">as </w:t>
      </w:r>
      <w:r w:rsidRPr="00C21901">
        <w:rPr>
          <w:rFonts w:eastAsia="Aptos"/>
          <w:b/>
          <w:iCs/>
          <w:highlight w:val="cyan"/>
          <w:u w:val="single"/>
          <w:bdr w:val="single" w:sz="8" w:space="0" w:color="auto"/>
        </w:rPr>
        <w:t>more than 50 percent</w:t>
      </w:r>
      <w:r w:rsidRPr="00203F8F">
        <w:rPr>
          <w:rFonts w:eastAsia="Aptos"/>
          <w:sz w:val="14"/>
        </w:rPr>
        <w:t xml:space="preserve"> of the contract price.</w:t>
      </w:r>
    </w:p>
    <w:p w14:paraId="0BC474F3" w14:textId="77777777" w:rsidR="004A2542" w:rsidRPr="00203F8F" w:rsidRDefault="004A2542" w:rsidP="004A2542">
      <w:pPr>
        <w:rPr>
          <w:rFonts w:eastAsia="Aptos"/>
          <w:sz w:val="14"/>
        </w:rPr>
      </w:pPr>
      <w:r w:rsidRPr="00203F8F">
        <w:rPr>
          <w:rFonts w:eastAsia="Aptos"/>
          <w:sz w:val="14"/>
        </w:rPr>
        <w:t>B-194530 5</w:t>
      </w:r>
    </w:p>
    <w:p w14:paraId="0AC73851" w14:textId="77777777" w:rsidR="004A2542" w:rsidRPr="00203F8F" w:rsidRDefault="004A2542" w:rsidP="004A2542">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17C82B15" w14:textId="77777777" w:rsidR="004A2542" w:rsidRPr="00203F8F" w:rsidRDefault="004A2542" w:rsidP="004A2542">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75298C2F" w14:textId="77777777" w:rsidR="004A2542" w:rsidRDefault="004A2542" w:rsidP="004A2542">
      <w:pPr>
        <w:rPr>
          <w:rFonts w:eastAsia="Aptos"/>
          <w:sz w:val="16"/>
        </w:rPr>
      </w:pPr>
      <w:r w:rsidRPr="00C21901">
        <w:rPr>
          <w:rFonts w:eastAsia="Aptos"/>
          <w:highlight w:val="cyan"/>
          <w:u w:val="single"/>
        </w:rPr>
        <w:t>In 2025</w:t>
      </w:r>
      <w:r w:rsidRPr="00203F8F">
        <w:rPr>
          <w:rFonts w:eastAsia="Aptos"/>
          <w:sz w:val="16"/>
        </w:rPr>
        <w:t xml:space="preserve">, it was estimated that over </w:t>
      </w:r>
      <w:r w:rsidRPr="00C21901">
        <w:rPr>
          <w:rFonts w:eastAsia="Aptos"/>
          <w:b/>
          <w:iCs/>
          <w:highlight w:val="cyan"/>
          <w:u w:val="single"/>
          <w:bdr w:val="single" w:sz="8" w:space="0" w:color="auto"/>
        </w:rPr>
        <w:t>163 million Americans</w:t>
      </w:r>
      <w:r w:rsidRPr="00C21901">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55F3D2D2" w14:textId="77777777" w:rsidR="004A2542" w:rsidRPr="00203F8F" w:rsidRDefault="004A2542" w:rsidP="004A2542">
      <w:pPr>
        <w:pStyle w:val="Analytic"/>
      </w:pPr>
      <w:r>
        <w:t xml:space="preserve">Violation---the </w:t>
      </w:r>
      <w:proofErr w:type="spellStart"/>
      <w:r>
        <w:t>aff</w:t>
      </w:r>
      <w:proofErr w:type="spellEnd"/>
      <w:r>
        <w:t xml:space="preserve"> doesn’t cover 163 million.</w:t>
      </w:r>
    </w:p>
    <w:p w14:paraId="05EBA3C6" w14:textId="77777777" w:rsidR="004A2542" w:rsidRDefault="004A2542" w:rsidP="004A2542">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2338167A" w14:textId="77777777" w:rsidR="004A2542" w:rsidRDefault="004A2542" w:rsidP="004A2542"/>
    <w:p w14:paraId="5CA686E3" w14:textId="77777777" w:rsidR="004A2542" w:rsidRDefault="004A2542" w:rsidP="004A2542">
      <w:pPr>
        <w:pStyle w:val="Heading3"/>
      </w:pPr>
      <w:r>
        <w:lastRenderedPageBreak/>
        <w:t xml:space="preserve">1NC </w:t>
      </w:r>
    </w:p>
    <w:p w14:paraId="7B9188A1" w14:textId="77777777" w:rsidR="004A2542" w:rsidRPr="00542970" w:rsidRDefault="004A2542" w:rsidP="004A2542">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19338459" w14:textId="77777777" w:rsidR="004A2542" w:rsidRDefault="004A2542" w:rsidP="004A2542">
      <w:r w:rsidRPr="00DB3D77">
        <w:rPr>
          <w:rStyle w:val="Style13ptBold"/>
        </w:rPr>
        <w:t>Bass ’12</w:t>
      </w:r>
      <w:r>
        <w:t xml:space="preserve"> [George Nelson; 2012; Florida International University, “Organized Labor and U.S. Foreign Policy: The Solidarity Center in Historical Context,” p. 53-54]</w:t>
      </w:r>
    </w:p>
    <w:p w14:paraId="6869078C" w14:textId="77777777" w:rsidR="004A2542" w:rsidRDefault="004A2542" w:rsidP="004A2542">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w:t>
      </w:r>
      <w:r w:rsidRPr="00481A8F">
        <w:rPr>
          <w:sz w:val="14"/>
        </w:rPr>
        <w:lastRenderedPageBreak/>
        <w:t xml:space="preserve">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w:t>
      </w:r>
      <w:r w:rsidRPr="00481A8F">
        <w:rPr>
          <w:sz w:val="14"/>
        </w:rPr>
        <w:lastRenderedPageBreak/>
        <w:t xml:space="preserve">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B90D024" w14:textId="77777777" w:rsidR="004A2542" w:rsidRDefault="004A2542" w:rsidP="004A2542">
      <w:pPr>
        <w:rPr>
          <w:sz w:val="14"/>
        </w:rPr>
      </w:pPr>
    </w:p>
    <w:p w14:paraId="499E92AB" w14:textId="77777777" w:rsidR="004A2542" w:rsidRPr="00706C84" w:rsidRDefault="004A2542" w:rsidP="004A2542">
      <w:pPr>
        <w:pStyle w:val="Heading4"/>
      </w:pPr>
      <w:r>
        <w:t>Capitalism’s labor commodification becomes body commodification in the face of sex work which submits sex workers bodies as a site of management and negotiation and trades off with liberation</w:t>
      </w:r>
    </w:p>
    <w:p w14:paraId="636D8515" w14:textId="77777777" w:rsidR="004A2542" w:rsidRPr="00690525" w:rsidRDefault="004A2542" w:rsidP="004A2542">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7B976419" w14:textId="77777777" w:rsidR="004A2542" w:rsidRPr="00836EBE" w:rsidRDefault="004A2542" w:rsidP="004A2542">
      <w:pPr>
        <w:rPr>
          <w:b/>
          <w:bCs/>
          <w:u w:val="single"/>
        </w:rPr>
      </w:pPr>
      <w:r w:rsidRPr="00706C84">
        <w:rPr>
          <w:b/>
          <w:bCs/>
          <w:u w:val="single"/>
        </w:rPr>
        <w:t xml:space="preserve">The </w:t>
      </w:r>
      <w:r w:rsidRPr="00706C84">
        <w:rPr>
          <w:b/>
          <w:bCs/>
          <w:highlight w:val="cyan"/>
          <w:u w:val="single"/>
        </w:rPr>
        <w:t>work is never done in a body separate</w:t>
      </w:r>
      <w:r w:rsidRPr="00706C84">
        <w:rPr>
          <w:b/>
          <w:bCs/>
          <w:u w:val="single"/>
        </w:rPr>
        <w:t xml:space="preserve"> than the one I spend my life within.</w:t>
      </w:r>
      <w:r w:rsidRPr="00706C84">
        <w:rPr>
          <w:u w:val="single"/>
        </w:rPr>
        <w:t xml:space="preserve"> When a client responds to an ad, the sex,</w:t>
      </w:r>
      <w:r w:rsidRPr="00706C84">
        <w:rPr>
          <w:sz w:val="16"/>
        </w:rPr>
        <w:t xml:space="preserve"> the </w:t>
      </w:r>
      <w:r w:rsidRPr="00706C84">
        <w:rPr>
          <w:u w:val="single"/>
        </w:rPr>
        <w:t>seduction,</w:t>
      </w:r>
      <w:r w:rsidRPr="00706C84">
        <w:rPr>
          <w:sz w:val="16"/>
        </w:rPr>
        <w:t xml:space="preserve"> the </w:t>
      </w:r>
      <w:r w:rsidRPr="00706C84">
        <w:rPr>
          <w:u w:val="single"/>
        </w:rPr>
        <w:t>emotional labor I have done</w:t>
      </w:r>
      <w:r w:rsidRPr="00706C84">
        <w:rPr>
          <w:sz w:val="16"/>
        </w:rPr>
        <w:t xml:space="preserve"> for most of my life </w:t>
      </w:r>
      <w:r w:rsidRPr="00706C84">
        <w:rPr>
          <w:u w:val="single"/>
        </w:rPr>
        <w:t xml:space="preserve">becomes </w:t>
      </w:r>
      <w:r w:rsidRPr="00706C84">
        <w:rPr>
          <w:b/>
          <w:bCs/>
          <w:u w:val="single"/>
        </w:rPr>
        <w:t>intrinsic to capital</w:t>
      </w:r>
      <w:r w:rsidRPr="00706C84">
        <w:rPr>
          <w:u w:val="single"/>
        </w:rPr>
        <w:t>. Prostitution is the most</w:t>
      </w:r>
      <w:r w:rsidRPr="00464492">
        <w:rPr>
          <w:sz w:val="16"/>
        </w:rPr>
        <w:t xml:space="preserve"> obvious, </w:t>
      </w:r>
      <w:r w:rsidRPr="00836EBE">
        <w:rPr>
          <w:u w:val="single"/>
        </w:rPr>
        <w:t xml:space="preserve">basic work in the history of exchanging commodities. </w:t>
      </w:r>
      <w:r w:rsidRPr="00F34486">
        <w:rPr>
          <w:u w:val="single"/>
        </w:rPr>
        <w:t>I have a visceral understanding of</w:t>
      </w:r>
      <w:r w:rsidRPr="00836EBE">
        <w:rPr>
          <w:u w:val="single"/>
        </w:rPr>
        <w:t xml:space="preserve"> the </w:t>
      </w:r>
      <w:r w:rsidRPr="00F34486">
        <w:rPr>
          <w:u w:val="single"/>
        </w:rPr>
        <w:t>use-value</w:t>
      </w:r>
      <w:r w:rsidRPr="00836EBE">
        <w:rPr>
          <w:u w:val="single"/>
        </w:rPr>
        <w:t>,</w:t>
      </w:r>
      <w:r w:rsidRPr="00464492">
        <w:rPr>
          <w:sz w:val="16"/>
        </w:rPr>
        <w:t xml:space="preserve"> or the want-satisfying power, </w:t>
      </w:r>
      <w:r w:rsidRPr="00836EBE">
        <w:rPr>
          <w:u w:val="single"/>
        </w:rPr>
        <w:t xml:space="preserve">of my service. </w:t>
      </w:r>
      <w:r w:rsidRPr="00706C84">
        <w:rPr>
          <w:b/>
          <w:bCs/>
          <w:highlight w:val="cyan"/>
          <w:u w:val="single"/>
        </w:rPr>
        <w:t>Capitalism</w:t>
      </w:r>
      <w:r w:rsidRPr="00836EBE">
        <w:rPr>
          <w:b/>
          <w:bCs/>
          <w:u w:val="single"/>
        </w:rPr>
        <w:t xml:space="preserve"> takes</w:t>
      </w:r>
      <w:r w:rsidRPr="00464492">
        <w:rPr>
          <w:sz w:val="16"/>
        </w:rPr>
        <w:t xml:space="preserve"> this </w:t>
      </w:r>
      <w:r w:rsidRPr="00836EBE">
        <w:rPr>
          <w:b/>
          <w:bCs/>
          <w:u w:val="single"/>
        </w:rPr>
        <w:t xml:space="preserve">value and </w:t>
      </w:r>
      <w:r w:rsidRPr="00706C84">
        <w:rPr>
          <w:b/>
          <w:bCs/>
          <w:highlight w:val="cyan"/>
          <w:u w:val="single"/>
        </w:rPr>
        <w:t>makes</w:t>
      </w:r>
      <w:r w:rsidRPr="00836EBE">
        <w:rPr>
          <w:b/>
          <w:bCs/>
          <w:u w:val="single"/>
        </w:rPr>
        <w:t xml:space="preserve"> it into</w:t>
      </w:r>
      <w:r w:rsidRPr="00464492">
        <w:rPr>
          <w:sz w:val="16"/>
        </w:rPr>
        <w:t xml:space="preserve"> mere </w:t>
      </w:r>
      <w:r w:rsidRPr="00706C84">
        <w:rPr>
          <w:b/>
          <w:bCs/>
          <w:highlight w:val="cyan"/>
          <w:u w:val="single"/>
        </w:rPr>
        <w:t>work</w:t>
      </w:r>
      <w:r w:rsidRPr="00836EBE">
        <w:rPr>
          <w:b/>
          <w:bCs/>
          <w:u w:val="single"/>
        </w:rPr>
        <w:t xml:space="preserve">—an </w:t>
      </w:r>
      <w:r w:rsidRPr="00706C84">
        <w:rPr>
          <w:b/>
          <w:bCs/>
          <w:highlight w:val="cyan"/>
          <w:u w:val="single"/>
        </w:rPr>
        <w:t>abstract labor</w:t>
      </w:r>
      <w:r w:rsidRPr="00836EBE">
        <w:rPr>
          <w:b/>
          <w:bCs/>
          <w:u w:val="single"/>
        </w:rPr>
        <w:t xml:space="preserve"> force </w:t>
      </w:r>
      <w:r w:rsidRPr="00706C84">
        <w:rPr>
          <w:b/>
          <w:bCs/>
          <w:highlight w:val="cyan"/>
          <w:u w:val="single"/>
        </w:rPr>
        <w:t>that needs to be managed</w:t>
      </w:r>
      <w:r w:rsidRPr="00836EBE">
        <w:rPr>
          <w:b/>
          <w:bCs/>
          <w:u w:val="single"/>
        </w:rPr>
        <w:t>.</w:t>
      </w:r>
    </w:p>
    <w:p w14:paraId="79E7FB61" w14:textId="77777777" w:rsidR="004A2542" w:rsidRPr="00464492" w:rsidRDefault="004A2542" w:rsidP="004A2542">
      <w:pPr>
        <w:rPr>
          <w:b/>
          <w:bCs/>
          <w:sz w:val="26"/>
          <w:szCs w:val="26"/>
          <w:u w:val="single"/>
        </w:rPr>
      </w:pPr>
      <w:r w:rsidRPr="007155E7">
        <w:rPr>
          <w:u w:val="single"/>
        </w:rPr>
        <w:t xml:space="preserve">The </w:t>
      </w:r>
      <w:r w:rsidRPr="007155E7">
        <w:rPr>
          <w:b/>
          <w:bCs/>
          <w:u w:val="single"/>
        </w:rPr>
        <w:t>whores</w:t>
      </w:r>
      <w:r w:rsidRPr="00836EBE">
        <w:rPr>
          <w:u w:val="single"/>
        </w:rPr>
        <w:t>,</w:t>
      </w:r>
      <w:r w:rsidRPr="00464492">
        <w:rPr>
          <w:sz w:val="16"/>
        </w:rPr>
        <w:t xml:space="preserve"> the </w:t>
      </w:r>
      <w:r w:rsidRPr="00464492">
        <w:rPr>
          <w:u w:val="single"/>
        </w:rPr>
        <w:t>strippers,</w:t>
      </w:r>
      <w:r w:rsidRPr="00464492">
        <w:rPr>
          <w:sz w:val="16"/>
        </w:rPr>
        <w:t xml:space="preserve"> the </w:t>
      </w:r>
      <w:proofErr w:type="spellStart"/>
      <w:r w:rsidRPr="00464492">
        <w:rPr>
          <w:u w:val="single"/>
        </w:rPr>
        <w:t>dommes</w:t>
      </w:r>
      <w:proofErr w:type="spellEnd"/>
      <w:r w:rsidRPr="00464492">
        <w:rPr>
          <w:u w:val="single"/>
        </w:rPr>
        <w:t>:</w:t>
      </w:r>
      <w:r w:rsidRPr="00464492">
        <w:rPr>
          <w:sz w:val="16"/>
        </w:rPr>
        <w:t xml:space="preserve"> we </w:t>
      </w:r>
      <w:r w:rsidRPr="007155E7">
        <w:rPr>
          <w:b/>
          <w:bCs/>
          <w:highlight w:val="cyan"/>
          <w:u w:val="single"/>
        </w:rPr>
        <w:t>present</w:t>
      </w:r>
      <w:r w:rsidRPr="00464492">
        <w:rPr>
          <w:b/>
          <w:bCs/>
          <w:u w:val="single"/>
        </w:rPr>
        <w:t xml:space="preserve"> a </w:t>
      </w:r>
      <w:r w:rsidRPr="007155E7">
        <w:rPr>
          <w:b/>
          <w:bCs/>
          <w:u w:val="single"/>
        </w:rPr>
        <w:t xml:space="preserve">fathomless </w:t>
      </w:r>
      <w:r w:rsidRPr="007155E7">
        <w:rPr>
          <w:b/>
          <w:bCs/>
          <w:highlight w:val="cyan"/>
          <w:u w:val="single"/>
        </w:rPr>
        <w:t>threat</w:t>
      </w:r>
      <w:r w:rsidRPr="00464492">
        <w:rPr>
          <w:b/>
          <w:bCs/>
          <w:u w:val="single"/>
        </w:rPr>
        <w:t xml:space="preserve"> when we rise </w:t>
      </w:r>
      <w:r w:rsidRPr="007155E7">
        <w:rPr>
          <w:b/>
          <w:bCs/>
          <w:u w:val="single"/>
        </w:rPr>
        <w:t>as an invisible class</w:t>
      </w:r>
      <w:r w:rsidRPr="007155E7">
        <w:rPr>
          <w:u w:val="single"/>
        </w:rPr>
        <w:t>,</w:t>
      </w:r>
      <w:r w:rsidRPr="007155E7">
        <w:rPr>
          <w:sz w:val="16"/>
        </w:rPr>
        <w:t xml:space="preserve"> for </w:t>
      </w:r>
      <w:r w:rsidRPr="007155E7">
        <w:rPr>
          <w:b/>
          <w:bCs/>
          <w:u w:val="single"/>
        </w:rPr>
        <w:t>our work is</w:t>
      </w:r>
      <w:r w:rsidRPr="007155E7">
        <w:rPr>
          <w:sz w:val="16"/>
        </w:rPr>
        <w:t xml:space="preserve"> both </w:t>
      </w:r>
      <w:r w:rsidRPr="007155E7">
        <w:rPr>
          <w:b/>
          <w:bCs/>
          <w:u w:val="single"/>
        </w:rPr>
        <w:t>essential to society and continuously pushed to the margins</w:t>
      </w:r>
      <w:r w:rsidRPr="007155E7">
        <w:rPr>
          <w:u w:val="single"/>
        </w:rPr>
        <w:t>.</w:t>
      </w:r>
      <w:r w:rsidRPr="007155E7">
        <w:rPr>
          <w:sz w:val="16"/>
        </w:rPr>
        <w:t xml:space="preserve"> This work is crucial for many men you know, and is crucial to their deepest, most comforting secrets. </w:t>
      </w:r>
      <w:r w:rsidRPr="007155E7">
        <w:rPr>
          <w:sz w:val="26"/>
          <w:szCs w:val="26"/>
          <w:u w:val="single"/>
        </w:rPr>
        <w:t>A secret for the unloading of secrets, a service uncontainable.</w:t>
      </w:r>
      <w:r w:rsidRPr="007155E7">
        <w:rPr>
          <w:sz w:val="16"/>
        </w:rPr>
        <w:t xml:space="preserve"> Our </w:t>
      </w:r>
      <w:r w:rsidRPr="007155E7">
        <w:rPr>
          <w:u w:val="single"/>
        </w:rPr>
        <w:t>struggle is against stigma</w:t>
      </w:r>
      <w:r w:rsidRPr="00464492">
        <w:rPr>
          <w:u w:val="single"/>
        </w:rPr>
        <w:t>, that which keeps us</w:t>
      </w:r>
      <w:r w:rsidRPr="00464492">
        <w:rPr>
          <w:sz w:val="16"/>
        </w:rPr>
        <w:t xml:space="preserve"> in </w:t>
      </w:r>
      <w:r w:rsidRPr="00464492">
        <w:rPr>
          <w:u w:val="single"/>
        </w:rPr>
        <w:t>shrouded</w:t>
      </w:r>
      <w:r w:rsidRPr="00464492">
        <w:rPr>
          <w:sz w:val="16"/>
        </w:rPr>
        <w:t xml:space="preserve"> territories we all see, yet not everyone recognizes. Our </w:t>
      </w:r>
      <w:r w:rsidRPr="007155E7">
        <w:rPr>
          <w:b/>
          <w:bCs/>
          <w:sz w:val="26"/>
          <w:szCs w:val="26"/>
          <w:highlight w:val="cyan"/>
          <w:u w:val="single"/>
        </w:rPr>
        <w:t>liberation will not be reached through a</w:t>
      </w:r>
      <w:r w:rsidRPr="00464492">
        <w:rPr>
          <w:b/>
          <w:bCs/>
          <w:sz w:val="26"/>
          <w:szCs w:val="26"/>
          <w:u w:val="single"/>
        </w:rPr>
        <w:t xml:space="preserve"> permanent </w:t>
      </w:r>
      <w:r w:rsidRPr="007155E7">
        <w:rPr>
          <w:b/>
          <w:bCs/>
          <w:sz w:val="26"/>
          <w:szCs w:val="26"/>
          <w:highlight w:val="cyan"/>
          <w:u w:val="single"/>
        </w:rPr>
        <w:t>position within capital to</w:t>
      </w:r>
      <w:r w:rsidRPr="00464492">
        <w:rPr>
          <w:b/>
          <w:bCs/>
          <w:sz w:val="26"/>
          <w:szCs w:val="26"/>
          <w:u w:val="single"/>
        </w:rPr>
        <w:t xml:space="preserve"> then </w:t>
      </w:r>
      <w:r w:rsidRPr="007155E7">
        <w:rPr>
          <w:b/>
          <w:bCs/>
          <w:sz w:val="26"/>
          <w:szCs w:val="26"/>
          <w:highlight w:val="cyan"/>
          <w:u w:val="single"/>
        </w:rPr>
        <w:t>be exploited</w:t>
      </w:r>
      <w:r w:rsidRPr="00464492">
        <w:rPr>
          <w:b/>
          <w:bCs/>
          <w:sz w:val="26"/>
          <w:szCs w:val="26"/>
          <w:u w:val="single"/>
        </w:rPr>
        <w:t xml:space="preserve"> in more efficient ways. </w:t>
      </w:r>
      <w:r w:rsidRPr="007155E7">
        <w:rPr>
          <w:b/>
          <w:bCs/>
          <w:sz w:val="26"/>
          <w:szCs w:val="26"/>
          <w:highlight w:val="cyan"/>
          <w:u w:val="single"/>
        </w:rPr>
        <w:t>I do not want to be legalized. The</w:t>
      </w:r>
      <w:r w:rsidRPr="00464492">
        <w:rPr>
          <w:b/>
          <w:bCs/>
          <w:sz w:val="26"/>
          <w:szCs w:val="26"/>
          <w:u w:val="single"/>
        </w:rPr>
        <w:t xml:space="preserve"> work-</w:t>
      </w:r>
      <w:r w:rsidRPr="007155E7">
        <w:rPr>
          <w:b/>
          <w:bCs/>
          <w:sz w:val="26"/>
          <w:szCs w:val="26"/>
          <w:highlight w:val="cyan"/>
          <w:u w:val="single"/>
        </w:rPr>
        <w:t>regulating role of the state</w:t>
      </w:r>
      <w:r w:rsidRPr="00464492">
        <w:rPr>
          <w:b/>
          <w:bCs/>
          <w:sz w:val="26"/>
          <w:szCs w:val="26"/>
          <w:u w:val="single"/>
        </w:rPr>
        <w:t xml:space="preserve"> will </w:t>
      </w:r>
      <w:r w:rsidRPr="007155E7">
        <w:rPr>
          <w:b/>
          <w:bCs/>
          <w:sz w:val="26"/>
          <w:szCs w:val="26"/>
          <w:highlight w:val="cyan"/>
          <w:u w:val="single"/>
        </w:rPr>
        <w:t>always include policing</w:t>
      </w:r>
      <w:r w:rsidRPr="00464492">
        <w:rPr>
          <w:b/>
          <w:bCs/>
          <w:sz w:val="26"/>
          <w:szCs w:val="26"/>
          <w:u w:val="single"/>
        </w:rPr>
        <w:t xml:space="preserve"> workers on and off the </w:t>
      </w:r>
      <w:proofErr w:type="gramStart"/>
      <w:r w:rsidRPr="00464492">
        <w:rPr>
          <w:b/>
          <w:bCs/>
          <w:sz w:val="26"/>
          <w:szCs w:val="26"/>
          <w:u w:val="single"/>
        </w:rPr>
        <w:t xml:space="preserve">job, </w:t>
      </w:r>
      <w:r w:rsidRPr="007155E7">
        <w:rPr>
          <w:b/>
          <w:bCs/>
          <w:sz w:val="26"/>
          <w:szCs w:val="26"/>
          <w:highlight w:val="cyan"/>
          <w:u w:val="single"/>
        </w:rPr>
        <w:t>and</w:t>
      </w:r>
      <w:proofErr w:type="gramEnd"/>
      <w:r w:rsidRPr="007155E7">
        <w:rPr>
          <w:b/>
          <w:bCs/>
          <w:sz w:val="26"/>
          <w:szCs w:val="26"/>
          <w:highlight w:val="cyan"/>
          <w:u w:val="single"/>
        </w:rPr>
        <w:t xml:space="preserve"> prosecuting</w:t>
      </w:r>
      <w:r w:rsidRPr="00464492">
        <w:rPr>
          <w:b/>
          <w:bCs/>
          <w:sz w:val="26"/>
          <w:szCs w:val="26"/>
          <w:u w:val="single"/>
        </w:rPr>
        <w:t xml:space="preserve"> criminal activity in all aspects of workers’ lives. </w:t>
      </w:r>
      <w:r w:rsidRPr="007155E7">
        <w:rPr>
          <w:b/>
          <w:bCs/>
          <w:sz w:val="26"/>
          <w:szCs w:val="26"/>
          <w:highlight w:val="cyan"/>
          <w:u w:val="single"/>
        </w:rPr>
        <w:t>The more legitimized</w:t>
      </w:r>
      <w:r w:rsidRPr="00464492">
        <w:rPr>
          <w:b/>
          <w:bCs/>
          <w:sz w:val="26"/>
          <w:szCs w:val="26"/>
          <w:u w:val="single"/>
        </w:rPr>
        <w:t xml:space="preserve"> my </w:t>
      </w:r>
      <w:r w:rsidRPr="007155E7">
        <w:rPr>
          <w:b/>
          <w:bCs/>
          <w:sz w:val="26"/>
          <w:szCs w:val="26"/>
          <w:highlight w:val="cyan"/>
          <w:u w:val="single"/>
        </w:rPr>
        <w:t>labor becomes</w:t>
      </w:r>
      <w:r w:rsidRPr="00464492">
        <w:rPr>
          <w:sz w:val="16"/>
        </w:rPr>
        <w:t xml:space="preserve"> by the state and capital, </w:t>
      </w:r>
      <w:r w:rsidRPr="007155E7">
        <w:rPr>
          <w:b/>
          <w:bCs/>
          <w:sz w:val="26"/>
          <w:szCs w:val="26"/>
          <w:highlight w:val="cyan"/>
          <w:u w:val="single"/>
        </w:rPr>
        <w:t>the more I am forced to work. I want an end to criminalization,</w:t>
      </w:r>
      <w:r w:rsidRPr="00464492">
        <w:rPr>
          <w:b/>
          <w:bCs/>
          <w:sz w:val="26"/>
          <w:szCs w:val="26"/>
          <w:u w:val="single"/>
        </w:rPr>
        <w:t xml:space="preserve"> an end </w:t>
      </w:r>
      <w:r w:rsidRPr="003C389E">
        <w:rPr>
          <w:b/>
          <w:bCs/>
          <w:sz w:val="26"/>
          <w:szCs w:val="26"/>
          <w:u w:val="single"/>
        </w:rPr>
        <w:t>to work,</w:t>
      </w:r>
      <w:r w:rsidRPr="00464492">
        <w:rPr>
          <w:b/>
          <w:bCs/>
          <w:sz w:val="26"/>
          <w:szCs w:val="26"/>
          <w:u w:val="single"/>
        </w:rPr>
        <w:t xml:space="preserve"> </w:t>
      </w:r>
      <w:r w:rsidRPr="003C389E">
        <w:rPr>
          <w:b/>
          <w:bCs/>
          <w:sz w:val="26"/>
          <w:szCs w:val="26"/>
          <w:highlight w:val="cyan"/>
          <w:u w:val="single"/>
        </w:rPr>
        <w:t>an end to capitalism</w:t>
      </w:r>
      <w:r w:rsidRPr="00464492">
        <w:rPr>
          <w:b/>
          <w:bCs/>
          <w:sz w:val="26"/>
          <w:szCs w:val="26"/>
          <w:u w:val="single"/>
        </w:rPr>
        <w:t>.</w:t>
      </w:r>
    </w:p>
    <w:p w14:paraId="53A3B272" w14:textId="77777777" w:rsidR="004A2542" w:rsidRPr="005D388F" w:rsidRDefault="004A2542" w:rsidP="004A2542"/>
    <w:p w14:paraId="14A99AA6" w14:textId="77777777" w:rsidR="004A2542" w:rsidRDefault="004A2542" w:rsidP="004A2542">
      <w:pPr>
        <w:rPr>
          <w:sz w:val="14"/>
        </w:rPr>
      </w:pPr>
    </w:p>
    <w:p w14:paraId="20536F10" w14:textId="77777777" w:rsidR="004A2542" w:rsidRPr="002D3EB3" w:rsidRDefault="004A2542" w:rsidP="004A2542">
      <w:pPr>
        <w:pStyle w:val="Heading4"/>
      </w:pPr>
      <w:r>
        <w:lastRenderedPageBreak/>
        <w:t xml:space="preserve">Otherwise, capitalism causes </w:t>
      </w:r>
      <w:r>
        <w:rPr>
          <w:u w:val="single"/>
        </w:rPr>
        <w:t>extinction</w:t>
      </w:r>
      <w:r>
        <w:t>.</w:t>
      </w:r>
    </w:p>
    <w:p w14:paraId="3BD86D30" w14:textId="77777777" w:rsidR="004A2542" w:rsidRPr="00192C41" w:rsidRDefault="004A2542" w:rsidP="004A2542">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8E1A300" w14:textId="77777777" w:rsidR="004A2542" w:rsidRPr="002D3EB3" w:rsidRDefault="004A2542" w:rsidP="004A2542">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03372BAB" w14:textId="77777777" w:rsidR="004A2542" w:rsidRPr="002D3EB3" w:rsidRDefault="004A2542" w:rsidP="004A2542">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7692EB8D" w14:textId="77777777" w:rsidR="004A2542" w:rsidRPr="002D3EB3" w:rsidRDefault="004A2542" w:rsidP="004A2542">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7D637569" w14:textId="77777777" w:rsidR="004A2542" w:rsidRPr="002D3EB3" w:rsidRDefault="004A2542" w:rsidP="004A2542">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6B9C3135" w14:textId="77777777" w:rsidR="004A2542" w:rsidRPr="002D3EB3" w:rsidRDefault="004A2542" w:rsidP="004A2542">
      <w:pPr>
        <w:ind w:firstLine="720"/>
        <w:rPr>
          <w:sz w:val="16"/>
        </w:rPr>
      </w:pPr>
      <w:r w:rsidRPr="002D3EB3">
        <w:rPr>
          <w:sz w:val="16"/>
        </w:rPr>
        <w:t>We’re too afraid to bring children into the world with future that’s forecast.7</w:t>
      </w:r>
    </w:p>
    <w:p w14:paraId="6218A607" w14:textId="77777777" w:rsidR="004A2542" w:rsidRPr="002D3EB3" w:rsidRDefault="004A2542" w:rsidP="004A2542">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66A64A69" w14:textId="77777777" w:rsidR="004A2542" w:rsidRPr="002D3EB3" w:rsidRDefault="004A2542" w:rsidP="004A2542">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14817F41" w14:textId="77777777" w:rsidR="004A2542" w:rsidRPr="002D3EB3" w:rsidRDefault="004A2542" w:rsidP="004A2542">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46FBA3AD" w14:textId="77777777" w:rsidR="004A2542" w:rsidRPr="002D3EB3" w:rsidRDefault="004A2542" w:rsidP="004A2542">
      <w:pPr>
        <w:ind w:left="720"/>
        <w:rPr>
          <w:sz w:val="16"/>
        </w:rPr>
      </w:pPr>
      <w:r w:rsidRPr="002D3EB3">
        <w:rPr>
          <w:sz w:val="16"/>
        </w:rPr>
        <w:t>We are like passengers on the Titanic, ignoring the iceberg ahead in terms of climate and nuclear threats.9</w:t>
      </w:r>
    </w:p>
    <w:p w14:paraId="3EC2ED21" w14:textId="77777777" w:rsidR="004A2542" w:rsidRPr="002D3EB3" w:rsidRDefault="004A2542" w:rsidP="004A2542">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70FD730" w14:textId="77777777" w:rsidR="004A2542" w:rsidRPr="002D3EB3" w:rsidRDefault="004A2542" w:rsidP="004A2542">
      <w:pPr>
        <w:rPr>
          <w:sz w:val="16"/>
        </w:rPr>
      </w:pPr>
      <w:r w:rsidRPr="002D3EB3">
        <w:rPr>
          <w:sz w:val="16"/>
        </w:rPr>
        <w:lastRenderedPageBreak/>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15BF423A" w14:textId="77777777" w:rsidR="004A2542" w:rsidRPr="002D3EB3" w:rsidRDefault="004A2542" w:rsidP="004A2542">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655C7339" w14:textId="77777777" w:rsidR="004A2542" w:rsidRPr="00F31B66" w:rsidRDefault="004A2542" w:rsidP="004A2542">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26BD4ED7" w14:textId="77777777" w:rsidR="004A2542" w:rsidRPr="00DB227D" w:rsidRDefault="004A2542" w:rsidP="004A2542">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7864E9E" w14:textId="77777777" w:rsidR="004A2542" w:rsidRPr="000C7105" w:rsidRDefault="004A2542" w:rsidP="004A2542">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682EC4D" w14:textId="77777777" w:rsidR="004A2542" w:rsidRPr="000C7105" w:rsidRDefault="004A2542" w:rsidP="004A2542">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67B004D6" w14:textId="77777777" w:rsidR="004A2542" w:rsidRPr="000C7105" w:rsidRDefault="004A2542" w:rsidP="004A2542">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6B66ECA" w14:textId="77777777" w:rsidR="004A2542" w:rsidRPr="000C7105" w:rsidRDefault="004A2542" w:rsidP="004A2542">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FC52E8B" w14:textId="77777777" w:rsidR="004A2542" w:rsidRPr="000C7105" w:rsidRDefault="004A2542" w:rsidP="004A2542">
      <w:pPr>
        <w:rPr>
          <w:sz w:val="16"/>
        </w:rPr>
      </w:pPr>
      <w:r w:rsidRPr="000C7105">
        <w:rPr>
          <w:sz w:val="16"/>
        </w:rPr>
        <w:lastRenderedPageBreak/>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4A9791AB" w14:textId="77777777" w:rsidR="004A2542" w:rsidRPr="000C7105" w:rsidRDefault="004A2542" w:rsidP="004A2542">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33BC1AAC" w14:textId="77777777" w:rsidR="004A2542" w:rsidRPr="000C7105" w:rsidRDefault="004A2542" w:rsidP="004A2542">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258123F" w14:textId="77777777" w:rsidR="004A2542" w:rsidRPr="000C7105" w:rsidRDefault="004A2542" w:rsidP="004A2542">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7C0EBF5" w14:textId="77777777" w:rsidR="004A2542" w:rsidRPr="000C7105" w:rsidRDefault="004A2542" w:rsidP="004A2542">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F28CD26" w14:textId="77777777" w:rsidR="004A2542" w:rsidRDefault="004A2542" w:rsidP="004A2542">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B531F05" w14:textId="77777777" w:rsidR="004A2542" w:rsidRDefault="004A2542" w:rsidP="004A2542"/>
    <w:p w14:paraId="3BABB885" w14:textId="77777777" w:rsidR="004A2542" w:rsidRDefault="004A2542" w:rsidP="004A2542">
      <w:pPr>
        <w:pStyle w:val="Heading3"/>
      </w:pPr>
      <w:r>
        <w:lastRenderedPageBreak/>
        <w:t>1NC</w:t>
      </w:r>
    </w:p>
    <w:p w14:paraId="45D29D3C" w14:textId="77777777" w:rsidR="004A2542" w:rsidRPr="0043139B" w:rsidRDefault="004A2542" w:rsidP="004A2542">
      <w:r>
        <w:t>Shutdown DA.</w:t>
      </w:r>
    </w:p>
    <w:p w14:paraId="3BE6D53F" w14:textId="77777777" w:rsidR="004A2542" w:rsidRPr="008841DD" w:rsidRDefault="004A2542" w:rsidP="004A2542">
      <w:pPr>
        <w:pStyle w:val="Heading4"/>
        <w:rPr>
          <w:u w:val="single"/>
        </w:rPr>
      </w:pPr>
      <w:r>
        <w:t xml:space="preserve">There’s </w:t>
      </w:r>
      <w:r w:rsidRPr="0043139B">
        <w:rPr>
          <w:u w:val="single"/>
        </w:rPr>
        <w:t>broad optimism</w:t>
      </w:r>
      <w:r>
        <w:t xml:space="preserve"> that the shutdown will </w:t>
      </w:r>
      <w:r>
        <w:rPr>
          <w:u w:val="single"/>
        </w:rPr>
        <w:t xml:space="preserve">end </w:t>
      </w:r>
      <w:proofErr w:type="gramStart"/>
      <w:r>
        <w:rPr>
          <w:u w:val="single"/>
        </w:rPr>
        <w:t>Monday</w:t>
      </w:r>
      <w:proofErr w:type="gramEnd"/>
      <w:r>
        <w:rPr>
          <w:u w:val="single"/>
        </w:rPr>
        <w:t xml:space="preserve"> </w:t>
      </w:r>
      <w:r>
        <w:t xml:space="preserve">but hardliners could </w:t>
      </w:r>
      <w:r>
        <w:rPr>
          <w:u w:val="single"/>
        </w:rPr>
        <w:t xml:space="preserve">rebel </w:t>
      </w:r>
      <w:r>
        <w:t xml:space="preserve">against a deal. </w:t>
      </w:r>
    </w:p>
    <w:p w14:paraId="218FB28C" w14:textId="77777777" w:rsidR="004A2542" w:rsidRDefault="004A2542" w:rsidP="004A2542">
      <w:r>
        <w:rPr>
          <w:rStyle w:val="Style13ptBold"/>
        </w:rPr>
        <w:t xml:space="preserve">Ferris 1/30 </w:t>
      </w:r>
      <w:r>
        <w:t>[Sarah Ferris, Morgan Rimmer, "Trump-backed funding bill clears the Senate, putting pressure on House to quickly end shutdown," CNN, 1/30/26, 6:57 PM ET, https://www.cnn.com/2026/01/30/politics/government-shutdown-senate-vote-congress-dhs-ice-funding]</w:t>
      </w:r>
    </w:p>
    <w:p w14:paraId="20C1647A" w14:textId="77777777" w:rsidR="004A2542" w:rsidRPr="0013341C" w:rsidRDefault="004A2542" w:rsidP="004A2542">
      <w:pPr>
        <w:rPr>
          <w:sz w:val="16"/>
        </w:rPr>
      </w:pPr>
      <w:r w:rsidRPr="0013341C">
        <w:rPr>
          <w:sz w:val="16"/>
        </w:rPr>
        <w:t xml:space="preserve">The </w:t>
      </w:r>
      <w:r w:rsidRPr="008841DD">
        <w:rPr>
          <w:rStyle w:val="StyleUnderline"/>
        </w:rPr>
        <w:t xml:space="preserve">Senate has put </w:t>
      </w:r>
      <w:r w:rsidRPr="00053190">
        <w:rPr>
          <w:rStyle w:val="StyleUnderline"/>
          <w:highlight w:val="cyan"/>
        </w:rPr>
        <w:t xml:space="preserve">Congress on path </w:t>
      </w:r>
      <w:r w:rsidRPr="00053190">
        <w:rPr>
          <w:rStyle w:val="Emphasis"/>
          <w:highlight w:val="cyan"/>
        </w:rPr>
        <w:t>to stave off</w:t>
      </w:r>
      <w:r w:rsidRPr="00053190">
        <w:rPr>
          <w:rStyle w:val="StyleUnderline"/>
          <w:highlight w:val="cyan"/>
        </w:rPr>
        <w:t xml:space="preserve"> another </w:t>
      </w:r>
      <w:r w:rsidRPr="00053190">
        <w:rPr>
          <w:rStyle w:val="Emphasis"/>
          <w:highlight w:val="cyan"/>
        </w:rPr>
        <w:t>prolonged</w:t>
      </w:r>
      <w:r w:rsidRPr="008841DD">
        <w:rPr>
          <w:rStyle w:val="Emphasis"/>
        </w:rPr>
        <w:t xml:space="preserve"> government </w:t>
      </w:r>
      <w:r w:rsidRPr="00053190">
        <w:rPr>
          <w:rStyle w:val="Emphasis"/>
          <w:highlight w:val="cyan"/>
        </w:rPr>
        <w:t>shutdown</w:t>
      </w:r>
      <w:r w:rsidRPr="0013341C">
        <w:rPr>
          <w:sz w:val="16"/>
        </w:rPr>
        <w:t xml:space="preserve">, </w:t>
      </w:r>
      <w:r w:rsidRPr="008841DD">
        <w:rPr>
          <w:rStyle w:val="StyleUnderline"/>
        </w:rPr>
        <w:t>approving a major spending deal struck with the White House that only temporarily funds the Department of Homeland Security to allow for long-term negotiations on federal immigration enforcement</w:t>
      </w:r>
      <w:r w:rsidRPr="0013341C">
        <w:rPr>
          <w:sz w:val="16"/>
        </w:rPr>
        <w:t>.</w:t>
      </w:r>
    </w:p>
    <w:p w14:paraId="363857F7" w14:textId="77777777" w:rsidR="004A2542" w:rsidRPr="0013341C" w:rsidRDefault="004A2542" w:rsidP="004A2542">
      <w:pPr>
        <w:rPr>
          <w:sz w:val="16"/>
        </w:rPr>
      </w:pPr>
      <w:r w:rsidRPr="0013341C">
        <w:rPr>
          <w:sz w:val="16"/>
        </w:rPr>
        <w:t xml:space="preserve">It’s all but certain that Washington will enter a partial government shutdown at midnight. But </w:t>
      </w:r>
      <w:r w:rsidRPr="008841DD">
        <w:rPr>
          <w:rStyle w:val="StyleUnderline"/>
        </w:rPr>
        <w:t xml:space="preserve">Republican and Democratic </w:t>
      </w:r>
      <w:r w:rsidRPr="00053190">
        <w:rPr>
          <w:rStyle w:val="StyleUnderline"/>
          <w:highlight w:val="cyan"/>
        </w:rPr>
        <w:t>leaders believe the final measure will reach</w:t>
      </w:r>
      <w:r w:rsidRPr="008841DD">
        <w:rPr>
          <w:rStyle w:val="StyleUnderline"/>
        </w:rPr>
        <w:t xml:space="preserve"> President Donald </w:t>
      </w:r>
      <w:r w:rsidRPr="00053190">
        <w:rPr>
          <w:rStyle w:val="StyleUnderline"/>
          <w:highlight w:val="cyan"/>
        </w:rPr>
        <w:t>Trump’s desk early enough</w:t>
      </w:r>
      <w:r w:rsidRPr="008841DD">
        <w:rPr>
          <w:rStyle w:val="StyleUnderline"/>
        </w:rPr>
        <w:t xml:space="preserve"> next week </w:t>
      </w:r>
      <w:r w:rsidRPr="00053190">
        <w:rPr>
          <w:rStyle w:val="StyleUnderline"/>
          <w:highlight w:val="cyan"/>
        </w:rPr>
        <w:t xml:space="preserve">to </w:t>
      </w:r>
      <w:r w:rsidRPr="00053190">
        <w:rPr>
          <w:rStyle w:val="Emphasis"/>
          <w:highlight w:val="cyan"/>
        </w:rPr>
        <w:t>avoid</w:t>
      </w:r>
      <w:r w:rsidRPr="008841DD">
        <w:rPr>
          <w:rStyle w:val="Emphasis"/>
        </w:rPr>
        <w:t xml:space="preserve"> any </w:t>
      </w:r>
      <w:r w:rsidRPr="00053190">
        <w:rPr>
          <w:rStyle w:val="Emphasis"/>
          <w:highlight w:val="cyan"/>
        </w:rPr>
        <w:t>substantial pain</w:t>
      </w:r>
      <w:r w:rsidRPr="008841DD">
        <w:rPr>
          <w:rStyle w:val="StyleUnderline"/>
        </w:rPr>
        <w:t xml:space="preserve"> for federal workers.</w:t>
      </w:r>
      <w:r w:rsidRPr="0013341C">
        <w:rPr>
          <w:sz w:val="16"/>
        </w:rPr>
        <w:t xml:space="preserve"> The Senate voted to pass the measure just hours before the funding deadline Friday, but the House is not expected to return to Washington until Monday to give it final approval.</w:t>
      </w:r>
    </w:p>
    <w:p w14:paraId="2A9368B0" w14:textId="77777777" w:rsidR="004A2542" w:rsidRPr="0013341C" w:rsidRDefault="004A2542" w:rsidP="004A2542">
      <w:pPr>
        <w:rPr>
          <w:sz w:val="16"/>
        </w:rPr>
      </w:pPr>
      <w:r w:rsidRPr="00053190">
        <w:rPr>
          <w:rStyle w:val="StyleUnderline"/>
          <w:highlight w:val="cyan"/>
        </w:rPr>
        <w:t>House passage</w:t>
      </w:r>
      <w:r w:rsidRPr="0013341C">
        <w:rPr>
          <w:sz w:val="16"/>
        </w:rPr>
        <w:t xml:space="preserve">, however, </w:t>
      </w:r>
      <w:r w:rsidRPr="008841DD">
        <w:rPr>
          <w:rStyle w:val="Emphasis"/>
        </w:rPr>
        <w:t xml:space="preserve">is </w:t>
      </w:r>
      <w:r w:rsidRPr="00053190">
        <w:rPr>
          <w:rStyle w:val="Emphasis"/>
          <w:highlight w:val="cyan"/>
        </w:rPr>
        <w:t>not</w:t>
      </w:r>
      <w:r w:rsidRPr="008841DD">
        <w:rPr>
          <w:rStyle w:val="Emphasis"/>
        </w:rPr>
        <w:t xml:space="preserve"> yet </w:t>
      </w:r>
      <w:r w:rsidRPr="00053190">
        <w:rPr>
          <w:rStyle w:val="Emphasis"/>
          <w:highlight w:val="cyan"/>
        </w:rPr>
        <w:t>guaranteed</w:t>
      </w:r>
      <w:r w:rsidRPr="0013341C">
        <w:rPr>
          <w:sz w:val="16"/>
        </w:rPr>
        <w:t xml:space="preserve">: Speaker Mike </w:t>
      </w:r>
      <w:r w:rsidRPr="00053190">
        <w:rPr>
          <w:rStyle w:val="StyleUnderline"/>
          <w:highlight w:val="cyan"/>
        </w:rPr>
        <w:t>Johnson</w:t>
      </w:r>
      <w:r w:rsidRPr="008841DD">
        <w:rPr>
          <w:rStyle w:val="StyleUnderline"/>
        </w:rPr>
        <w:t xml:space="preserve"> and his leadership team </w:t>
      </w:r>
      <w:r w:rsidRPr="00053190">
        <w:rPr>
          <w:rStyle w:val="StyleUnderline"/>
          <w:highlight w:val="cyan"/>
        </w:rPr>
        <w:t xml:space="preserve">must </w:t>
      </w:r>
      <w:r w:rsidRPr="00053190">
        <w:rPr>
          <w:rStyle w:val="Emphasis"/>
          <w:highlight w:val="cyan"/>
        </w:rPr>
        <w:t>navigate</w:t>
      </w:r>
      <w:r w:rsidRPr="00053190">
        <w:rPr>
          <w:rStyle w:val="StyleUnderline"/>
          <w:highlight w:val="cyan"/>
        </w:rPr>
        <w:t xml:space="preserve"> a slim</w:t>
      </w:r>
      <w:r w:rsidRPr="008841DD">
        <w:rPr>
          <w:rStyle w:val="StyleUnderline"/>
        </w:rPr>
        <w:t xml:space="preserve"> GOP </w:t>
      </w:r>
      <w:r w:rsidRPr="00053190">
        <w:rPr>
          <w:rStyle w:val="StyleUnderline"/>
          <w:highlight w:val="cyan"/>
        </w:rPr>
        <w:t>margin with</w:t>
      </w:r>
      <w:r w:rsidRPr="008841DD">
        <w:rPr>
          <w:rStyle w:val="StyleUnderline"/>
        </w:rPr>
        <w:t xml:space="preserve"> some </w:t>
      </w:r>
      <w:r w:rsidRPr="00053190">
        <w:rPr>
          <w:rStyle w:val="Emphasis"/>
          <w:highlight w:val="cyan"/>
        </w:rPr>
        <w:t>hardliner Republicans rebelling</w:t>
      </w:r>
      <w:r w:rsidRPr="008841DD">
        <w:rPr>
          <w:rStyle w:val="StyleUnderline"/>
        </w:rPr>
        <w:t xml:space="preserve"> against the two-week funding stopgap for DHS, which Senate Democrats had demanded</w:t>
      </w:r>
      <w:r w:rsidRPr="0013341C">
        <w:rPr>
          <w:sz w:val="16"/>
        </w:rPr>
        <w:t>.</w:t>
      </w:r>
    </w:p>
    <w:p w14:paraId="7423E620" w14:textId="77777777" w:rsidR="004A2542" w:rsidRDefault="004A2542" w:rsidP="004A2542"/>
    <w:p w14:paraId="204050B0" w14:textId="77777777" w:rsidR="004A2542" w:rsidRPr="00F669B7" w:rsidRDefault="004A2542" w:rsidP="004A2542">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5E643B8A" w14:textId="77777777" w:rsidR="004A2542" w:rsidRPr="00F669B7" w:rsidRDefault="004A2542" w:rsidP="004A2542">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64D0189" w14:textId="77777777" w:rsidR="004A2542" w:rsidRPr="0013341C" w:rsidRDefault="004A2542" w:rsidP="004A2542">
      <w:pPr>
        <w:rPr>
          <w:sz w:val="16"/>
        </w:rPr>
      </w:pPr>
      <w:r w:rsidRPr="00F669B7">
        <w:rPr>
          <w:rStyle w:val="StyleUnderline"/>
        </w:rPr>
        <w:t>Many</w:t>
      </w:r>
      <w:r w:rsidRPr="0013341C">
        <w:rPr>
          <w:sz w:val="16"/>
        </w:rPr>
        <w:t xml:space="preserve"> people </w:t>
      </w:r>
      <w:r w:rsidRPr="0013341C">
        <w:rPr>
          <w:strike/>
          <w:sz w:val="16"/>
        </w:rPr>
        <w:t xml:space="preserve">view </w:t>
      </w:r>
      <w:r w:rsidRPr="0013341C">
        <w:rPr>
          <w:sz w:val="16"/>
        </w:rPr>
        <w:t>(</w:t>
      </w:r>
      <w:r w:rsidRPr="00F669B7">
        <w:rPr>
          <w:rStyle w:val="StyleUnderline"/>
        </w:rPr>
        <w:t xml:space="preserve">regard) the </w:t>
      </w:r>
      <w:r w:rsidRPr="00F669B7">
        <w:rPr>
          <w:rStyle w:val="Emphasis"/>
          <w:highlight w:val="green"/>
        </w:rPr>
        <w:t>Republican</w:t>
      </w:r>
      <w:r w:rsidRPr="0013341C">
        <w:rPr>
          <w:sz w:val="16"/>
        </w:rPr>
        <w:t xml:space="preserve"> and Democratic partie</w:t>
      </w:r>
      <w:r w:rsidRPr="00F669B7">
        <w:rPr>
          <w:rStyle w:val="Emphasis"/>
        </w:rPr>
        <w:t>s</w:t>
      </w:r>
      <w:r w:rsidRPr="0013341C">
        <w:rPr>
          <w:sz w:val="16"/>
        </w:rPr>
        <w:t xml:space="preserve"> </w:t>
      </w:r>
      <w:r w:rsidRPr="00F669B7">
        <w:rPr>
          <w:rStyle w:val="StyleUnderline"/>
        </w:rPr>
        <w:t>as ideological monoliths</w:t>
      </w:r>
      <w:r w:rsidRPr="0013341C">
        <w:rPr>
          <w:sz w:val="16"/>
        </w:rPr>
        <w:t xml:space="preserve">, run by hardcore partisans and implacably positioned against each other. </w:t>
      </w:r>
      <w:r w:rsidRPr="00F669B7">
        <w:rPr>
          <w:rStyle w:val="StyleUnderline"/>
        </w:rPr>
        <w:t>But</w:t>
      </w:r>
      <w:r w:rsidRPr="0013341C">
        <w:rPr>
          <w:sz w:val="16"/>
        </w:rPr>
        <w:t xml:space="preserve"> in fact, </w:t>
      </w:r>
      <w:r w:rsidRPr="00F669B7">
        <w:rPr>
          <w:rStyle w:val="StyleUnderline"/>
        </w:rPr>
        <w:t xml:space="preserve">both </w:t>
      </w:r>
      <w:r w:rsidRPr="00F669B7">
        <w:rPr>
          <w:rStyle w:val="Emphasis"/>
        </w:rPr>
        <w:t>parties have</w:t>
      </w:r>
      <w:r w:rsidRPr="0013341C">
        <w:rPr>
          <w:sz w:val="16"/>
        </w:rPr>
        <w:t xml:space="preserve"> their </w:t>
      </w:r>
      <w:r w:rsidRPr="00F669B7">
        <w:rPr>
          <w:rStyle w:val="Emphasis"/>
        </w:rPr>
        <w:t>internal divisions</w:t>
      </w:r>
      <w:r w:rsidRPr="0013341C">
        <w:rPr>
          <w:sz w:val="16"/>
        </w:rPr>
        <w:t xml:space="preserve">, influenced by various outside organizations. </w:t>
      </w:r>
      <w:r w:rsidRPr="00F669B7">
        <w:rPr>
          <w:rStyle w:val="Emphasis"/>
        </w:rPr>
        <w:t>In the GOP</w:t>
      </w:r>
      <w:r w:rsidRPr="0013341C">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13341C">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13341C">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13341C">
        <w:rPr>
          <w:sz w:val="16"/>
        </w:rPr>
        <w:t xml:space="preserve"> its </w:t>
      </w:r>
      <w:r w:rsidRPr="00F669B7">
        <w:rPr>
          <w:rStyle w:val="StyleUnderline"/>
          <w:highlight w:val="green"/>
        </w:rPr>
        <w:t>pro</w:t>
      </w:r>
      <w:r w:rsidRPr="0013341C">
        <w:rPr>
          <w:sz w:val="16"/>
        </w:rPr>
        <w:t xml:space="preserve">-free </w:t>
      </w:r>
      <w:r w:rsidRPr="00F669B7">
        <w:rPr>
          <w:rStyle w:val="StyleUnderline"/>
          <w:highlight w:val="green"/>
        </w:rPr>
        <w:t>market</w:t>
      </w:r>
      <w:r w:rsidRPr="0013341C">
        <w:rPr>
          <w:sz w:val="16"/>
        </w:rPr>
        <w:t xml:space="preserve">, fiscally </w:t>
      </w:r>
      <w:r w:rsidRPr="00F669B7">
        <w:rPr>
          <w:rStyle w:val="StyleUnderline"/>
          <w:highlight w:val="green"/>
        </w:rPr>
        <w:t>conservative</w:t>
      </w:r>
      <w:r w:rsidRPr="0013341C">
        <w:rPr>
          <w:sz w:val="16"/>
        </w:rPr>
        <w:t xml:space="preserve"> </w:t>
      </w:r>
      <w:r w:rsidRPr="0013341C">
        <w:rPr>
          <w:strike/>
          <w:sz w:val="16"/>
        </w:rPr>
        <w:t>stances</w:t>
      </w:r>
      <w:r w:rsidRPr="0013341C">
        <w:rPr>
          <w:sz w:val="16"/>
        </w:rPr>
        <w:t xml:space="preserve"> (</w:t>
      </w:r>
      <w:r w:rsidRPr="00F669B7">
        <w:rPr>
          <w:rStyle w:val="StyleUnderline"/>
        </w:rPr>
        <w:t>perspective</w:t>
      </w:r>
      <w:r w:rsidRPr="00F669B7">
        <w:rPr>
          <w:rStyle w:val="StyleUnderline"/>
          <w:highlight w:val="green"/>
        </w:rPr>
        <w:t>s</w:t>
      </w:r>
      <w:r w:rsidRPr="0013341C">
        <w:rPr>
          <w:sz w:val="16"/>
        </w:rPr>
        <w:t>).</w:t>
      </w:r>
    </w:p>
    <w:p w14:paraId="1340CDE6" w14:textId="77777777" w:rsidR="004A2542" w:rsidRPr="0013341C" w:rsidRDefault="004A2542" w:rsidP="004A2542">
      <w:pPr>
        <w:rPr>
          <w:sz w:val="16"/>
        </w:rPr>
      </w:pPr>
      <w:r w:rsidRPr="0013341C">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8279DF6" w14:textId="77777777" w:rsidR="004A2542" w:rsidRPr="0013341C" w:rsidRDefault="004A2542" w:rsidP="004A2542">
      <w:pPr>
        <w:rPr>
          <w:sz w:val="16"/>
        </w:rPr>
      </w:pPr>
      <w:r w:rsidRPr="0013341C">
        <w:rPr>
          <w:sz w:val="16"/>
        </w:rPr>
        <w:t xml:space="preserve">When have Republicans ever cared about child labor? In fact, </w:t>
      </w:r>
      <w:r w:rsidRPr="00F669B7">
        <w:rPr>
          <w:rStyle w:val="StyleUnderline"/>
        </w:rPr>
        <w:t>the GOP’s Project 2025 right-wing manifesto promotes child labor.</w:t>
      </w:r>
      <w:r w:rsidRPr="0013341C">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lastRenderedPageBreak/>
        <w:t xml:space="preserve">Sounding almost medieval, the Project 2025 visionaries would loosen </w:t>
      </w:r>
      <w:r w:rsidRPr="0013341C">
        <w:rPr>
          <w:sz w:val="16"/>
        </w:rPr>
        <w:t xml:space="preserve">these </w:t>
      </w:r>
      <w:r w:rsidRPr="00F669B7">
        <w:rPr>
          <w:rStyle w:val="StyleUnderline"/>
        </w:rPr>
        <w:t>regulations to allow teenagers to “work in more dangerous occupations.”</w:t>
      </w:r>
    </w:p>
    <w:p w14:paraId="62E3C30D" w14:textId="77777777" w:rsidR="004A2542" w:rsidRPr="0013341C" w:rsidRDefault="004A2542" w:rsidP="004A2542">
      <w:pPr>
        <w:rPr>
          <w:sz w:val="16"/>
        </w:rPr>
      </w:pPr>
      <w:r w:rsidRPr="00F669B7">
        <w:rPr>
          <w:rStyle w:val="Emphasis"/>
        </w:rPr>
        <w:t xml:space="preserve">Yet </w:t>
      </w:r>
      <w:r w:rsidRPr="00F669B7">
        <w:rPr>
          <w:rStyle w:val="StyleUnderline"/>
        </w:rPr>
        <w:t>there’s</w:t>
      </w:r>
      <w:r w:rsidRPr="0013341C">
        <w:rPr>
          <w:sz w:val="16"/>
        </w:rPr>
        <w:t xml:space="preserve"> Senator </w:t>
      </w:r>
      <w:r w:rsidRPr="00F669B7">
        <w:rPr>
          <w:rStyle w:val="StyleUnderline"/>
        </w:rPr>
        <w:t>Hawley</w:t>
      </w:r>
      <w:r w:rsidRPr="0013341C">
        <w:rPr>
          <w:sz w:val="16"/>
        </w:rPr>
        <w:t xml:space="preserve">, </w:t>
      </w:r>
      <w:r w:rsidRPr="00F669B7">
        <w:rPr>
          <w:rStyle w:val="StyleUnderline"/>
        </w:rPr>
        <w:t>pushing back against</w:t>
      </w:r>
      <w:r w:rsidRPr="0013341C">
        <w:rPr>
          <w:sz w:val="16"/>
        </w:rPr>
        <w:t xml:space="preserve"> his </w:t>
      </w:r>
      <w:r w:rsidRPr="00F669B7">
        <w:rPr>
          <w:rStyle w:val="StyleUnderline"/>
        </w:rPr>
        <w:t>GOP colleagues</w:t>
      </w:r>
      <w:r w:rsidRPr="0013341C">
        <w:rPr>
          <w:sz w:val="16"/>
        </w:rPr>
        <w:t xml:space="preserve">. </w:t>
      </w:r>
      <w:r w:rsidRPr="00F669B7">
        <w:rPr>
          <w:rStyle w:val="StyleUnderline"/>
        </w:rPr>
        <w:t>Hawley</w:t>
      </w:r>
      <w:r w:rsidRPr="0013341C">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13341C">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6BEBE03" w14:textId="77777777" w:rsidR="004A2542" w:rsidRPr="0013341C" w:rsidRDefault="004A2542" w:rsidP="004A2542">
      <w:pPr>
        <w:rPr>
          <w:sz w:val="16"/>
        </w:rPr>
      </w:pPr>
      <w:r w:rsidRPr="0013341C">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6E8C4F54" w14:textId="77777777" w:rsidR="004A2542" w:rsidRPr="0013341C" w:rsidRDefault="004A2542" w:rsidP="004A2542">
      <w:pPr>
        <w:rPr>
          <w:sz w:val="16"/>
        </w:rPr>
      </w:pPr>
      <w:r w:rsidRPr="0013341C">
        <w:rPr>
          <w:sz w:val="16"/>
        </w:rPr>
        <w:t xml:space="preserve">Increasingly </w:t>
      </w:r>
      <w:r w:rsidRPr="00F669B7">
        <w:rPr>
          <w:rStyle w:val="Emphasis"/>
        </w:rPr>
        <w:t>within the GOP</w:t>
      </w:r>
      <w:r w:rsidRPr="0013341C">
        <w:rPr>
          <w:sz w:val="16"/>
        </w:rPr>
        <w:t xml:space="preserve">, </w:t>
      </w:r>
      <w:r w:rsidRPr="00F669B7">
        <w:rPr>
          <w:rStyle w:val="Emphasis"/>
        </w:rPr>
        <w:t>Hawley is not alone in championing</w:t>
      </w:r>
      <w:r w:rsidRPr="0013341C">
        <w:rPr>
          <w:sz w:val="16"/>
        </w:rPr>
        <w:t xml:space="preserve"> “the little guy and gal” on </w:t>
      </w:r>
      <w:r w:rsidRPr="00F669B7">
        <w:rPr>
          <w:rStyle w:val="StyleUnderline"/>
        </w:rPr>
        <w:t>working class issues.</w:t>
      </w:r>
      <w:r w:rsidRPr="0013341C">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17CC4C58" w14:textId="77777777" w:rsidR="004A2542" w:rsidRPr="0013341C" w:rsidRDefault="004A2542" w:rsidP="004A2542">
      <w:pPr>
        <w:rPr>
          <w:sz w:val="16"/>
        </w:rPr>
      </w:pPr>
      <w:r w:rsidRPr="00F669B7">
        <w:rPr>
          <w:rStyle w:val="StyleUnderline"/>
          <w:highlight w:val="green"/>
        </w:rPr>
        <w:t>These</w:t>
      </w:r>
      <w:r w:rsidRPr="00F669B7">
        <w:rPr>
          <w:rStyle w:val="StyleUnderline"/>
        </w:rPr>
        <w:t xml:space="preserve"> Republicans</w:t>
      </w:r>
      <w:r w:rsidRPr="0013341C">
        <w:rPr>
          <w:sz w:val="16"/>
        </w:rPr>
        <w:t xml:space="preserve"> </w:t>
      </w:r>
      <w:r w:rsidRPr="00F669B7">
        <w:rPr>
          <w:rStyle w:val="StyleUnderline"/>
        </w:rPr>
        <w:t>are more</w:t>
      </w:r>
      <w:r w:rsidRPr="0013341C">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13341C">
        <w:rPr>
          <w:sz w:val="16"/>
        </w:rPr>
        <w:t xml:space="preserve">, </w:t>
      </w:r>
      <w:r w:rsidRPr="00F669B7">
        <w:rPr>
          <w:rStyle w:val="StyleUnderline"/>
        </w:rPr>
        <w:t>and</w:t>
      </w:r>
      <w:r w:rsidRPr="0013341C">
        <w:rPr>
          <w:sz w:val="16"/>
        </w:rPr>
        <w:t xml:space="preserve"> many have </w:t>
      </w:r>
      <w:r w:rsidRPr="00F669B7">
        <w:rPr>
          <w:rStyle w:val="StyleUnderline"/>
          <w:highlight w:val="green"/>
        </w:rPr>
        <w:t>embrace</w:t>
      </w:r>
      <w:r w:rsidRPr="0013341C">
        <w:rPr>
          <w:sz w:val="16"/>
        </w:rPr>
        <w:t xml:space="preserve">d </w:t>
      </w:r>
      <w:r w:rsidRPr="00F669B7">
        <w:rPr>
          <w:rStyle w:val="StyleUnderline"/>
        </w:rPr>
        <w:t>a role for</w:t>
      </w:r>
      <w:r w:rsidRPr="0013341C">
        <w:rPr>
          <w:sz w:val="16"/>
        </w:rPr>
        <w:t xml:space="preserve"> private sector </w:t>
      </w:r>
      <w:r w:rsidRPr="00F669B7">
        <w:rPr>
          <w:rStyle w:val="StyleUnderline"/>
          <w:highlight w:val="green"/>
        </w:rPr>
        <w:t xml:space="preserve">unions, </w:t>
      </w:r>
      <w:r w:rsidRPr="00F669B7">
        <w:rPr>
          <w:rStyle w:val="Emphasis"/>
          <w:highlight w:val="green"/>
        </w:rPr>
        <w:t>even as</w:t>
      </w:r>
      <w:r w:rsidRPr="0013341C">
        <w:rPr>
          <w:sz w:val="16"/>
        </w:rPr>
        <w:t xml:space="preserve"> Republicans invited Teamsters president Sean O’Brien to speak at their RNC presidential convention in 2024.</w:t>
      </w:r>
    </w:p>
    <w:p w14:paraId="139984FE" w14:textId="77777777" w:rsidR="004A2542" w:rsidRPr="00F669B7" w:rsidRDefault="004A2542" w:rsidP="004A2542">
      <w:pPr>
        <w:rPr>
          <w:rStyle w:val="Emphasis"/>
        </w:rPr>
      </w:pPr>
      <w:r w:rsidRPr="0013341C">
        <w:rPr>
          <w:sz w:val="16"/>
        </w:rPr>
        <w:t xml:space="preserve">Traditional </w:t>
      </w:r>
      <w:r w:rsidRPr="00F669B7">
        <w:rPr>
          <w:rStyle w:val="Emphasis"/>
          <w:highlight w:val="green"/>
        </w:rPr>
        <w:t>libertarian Republicans strike back</w:t>
      </w:r>
    </w:p>
    <w:p w14:paraId="038FC085" w14:textId="77777777" w:rsidR="004A2542" w:rsidRPr="0013341C" w:rsidRDefault="004A2542" w:rsidP="004A2542">
      <w:pPr>
        <w:rPr>
          <w:sz w:val="16"/>
        </w:rPr>
      </w:pPr>
      <w:r w:rsidRPr="0013341C">
        <w:rPr>
          <w:sz w:val="16"/>
        </w:rPr>
        <w:t>But other</w:t>
      </w:r>
      <w:r w:rsidRPr="00F669B7">
        <w:rPr>
          <w:rStyle w:val="StyleUnderline"/>
        </w:rPr>
        <w:t xml:space="preserve"> Republicans</w:t>
      </w:r>
      <w:r w:rsidRPr="0013341C">
        <w:rPr>
          <w:sz w:val="16"/>
        </w:rPr>
        <w:t xml:space="preserve"> </w:t>
      </w:r>
      <w:r w:rsidRPr="00F669B7">
        <w:rPr>
          <w:rStyle w:val="StyleUnderline"/>
        </w:rPr>
        <w:t>of a more traditional</w:t>
      </w:r>
      <w:r w:rsidRPr="0013341C">
        <w:rPr>
          <w:sz w:val="16"/>
        </w:rPr>
        <w:t xml:space="preserve"> “cut taxes and government spending” </w:t>
      </w:r>
      <w:r w:rsidRPr="00F669B7">
        <w:rPr>
          <w:rStyle w:val="StyleUnderline"/>
        </w:rPr>
        <w:t>brand</w:t>
      </w:r>
      <w:r w:rsidRPr="0013341C">
        <w:rPr>
          <w:sz w:val="16"/>
        </w:rPr>
        <w:t xml:space="preserve"> are </w:t>
      </w:r>
      <w:r w:rsidRPr="00F669B7">
        <w:rPr>
          <w:rStyle w:val="Emphasis"/>
        </w:rPr>
        <w:t>push</w:t>
      </w:r>
      <w:r w:rsidRPr="0013341C">
        <w:rPr>
          <w:sz w:val="16"/>
        </w:rPr>
        <w:t xml:space="preserve">ing </w:t>
      </w:r>
      <w:r w:rsidRPr="00F669B7">
        <w:rPr>
          <w:rStyle w:val="Emphasis"/>
        </w:rPr>
        <w:t>back.</w:t>
      </w:r>
      <w:r w:rsidRPr="0013341C">
        <w:rPr>
          <w:sz w:val="16"/>
        </w:rPr>
        <w:t xml:space="preserve"> </w:t>
      </w:r>
      <w:r w:rsidRPr="00F669B7">
        <w:rPr>
          <w:rStyle w:val="StyleUnderline"/>
          <w:highlight w:val="green"/>
        </w:rPr>
        <w:t>In</w:t>
      </w:r>
      <w:r w:rsidRPr="00F669B7">
        <w:rPr>
          <w:rStyle w:val="StyleUnderline"/>
        </w:rPr>
        <w:t xml:space="preserve"> </w:t>
      </w:r>
      <w:r w:rsidRPr="0013341C">
        <w:rPr>
          <w:sz w:val="16"/>
        </w:rPr>
        <w:t xml:space="preserve">the month-long </w:t>
      </w:r>
      <w:r w:rsidRPr="00F669B7">
        <w:rPr>
          <w:rStyle w:val="Emphasis"/>
          <w:highlight w:val="green"/>
        </w:rPr>
        <w:t>budget battles</w:t>
      </w:r>
      <w:r w:rsidRPr="0013341C">
        <w:rPr>
          <w:sz w:val="16"/>
        </w:rPr>
        <w:t xml:space="preserve"> </w:t>
      </w:r>
      <w:r w:rsidRPr="00F669B7">
        <w:rPr>
          <w:rStyle w:val="Emphasis"/>
          <w:highlight w:val="green"/>
        </w:rPr>
        <w:t>in the House</w:t>
      </w:r>
      <w:r w:rsidRPr="0013341C">
        <w:rPr>
          <w:sz w:val="16"/>
          <w:highlight w:val="green"/>
        </w:rPr>
        <w:t>,</w:t>
      </w:r>
      <w:r w:rsidRPr="0013341C">
        <w:rPr>
          <w:sz w:val="16"/>
        </w:rPr>
        <w:t xml:space="preserve"> </w:t>
      </w:r>
      <w:r w:rsidRPr="00F669B7">
        <w:rPr>
          <w:rStyle w:val="StyleUnderline"/>
        </w:rPr>
        <w:t>old guard leaders like</w:t>
      </w:r>
      <w:r w:rsidRPr="0013341C">
        <w:rPr>
          <w:sz w:val="16"/>
        </w:rPr>
        <w:t xml:space="preserve"> Rep. Chip </w:t>
      </w:r>
      <w:r w:rsidRPr="00F669B7">
        <w:rPr>
          <w:rStyle w:val="StyleUnderline"/>
        </w:rPr>
        <w:t xml:space="preserve">Roy </w:t>
      </w:r>
      <w:r w:rsidRPr="0013341C">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13341C">
        <w:rPr>
          <w:sz w:val="16"/>
        </w:rPr>
        <w:t xml:space="preserve"> </w:t>
      </w:r>
      <w:r w:rsidRPr="00F669B7">
        <w:rPr>
          <w:rStyle w:val="StyleUnderline"/>
          <w:highlight w:val="green"/>
        </w:rPr>
        <w:t>prioritize</w:t>
      </w:r>
      <w:r w:rsidRPr="0013341C">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13341C">
        <w:rPr>
          <w:sz w:val="16"/>
        </w:rPr>
        <w:t xml:space="preserve"> want to see budget cuts go even further.</w:t>
      </w:r>
    </w:p>
    <w:p w14:paraId="3CD9634B" w14:textId="77777777" w:rsidR="004A2542" w:rsidRPr="0013341C" w:rsidRDefault="004A2542" w:rsidP="004A2542">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13341C">
        <w:rPr>
          <w:sz w:val="16"/>
        </w:rPr>
        <w:t xml:space="preserve"> </w:t>
      </w:r>
      <w:r w:rsidRPr="00F669B7">
        <w:rPr>
          <w:rStyle w:val="StyleUnderline"/>
        </w:rPr>
        <w:t>which</w:t>
      </w:r>
      <w:r w:rsidRPr="0013341C">
        <w:rPr>
          <w:sz w:val="16"/>
        </w:rPr>
        <w:t xml:space="preserve"> just yesterday passed the House (it </w:t>
      </w:r>
      <w:r w:rsidRPr="00F669B7">
        <w:rPr>
          <w:rStyle w:val="StyleUnderline"/>
        </w:rPr>
        <w:t>still needs to pass the Senate</w:t>
      </w:r>
      <w:r w:rsidRPr="0013341C">
        <w:rPr>
          <w:sz w:val="16"/>
        </w:rPr>
        <w:t xml:space="preserve">, where it faces an uncertain future). </w:t>
      </w:r>
      <w:r w:rsidRPr="00F669B7">
        <w:rPr>
          <w:rStyle w:val="StyleUnderline"/>
        </w:rPr>
        <w:t>House Republicans have combined</w:t>
      </w:r>
      <w:r w:rsidRPr="0013341C">
        <w:rPr>
          <w:sz w:val="16"/>
        </w:rPr>
        <w:t xml:space="preserve"> a massive $3.8 trillion tax cut with </w:t>
      </w:r>
      <w:r w:rsidRPr="00F669B7">
        <w:rPr>
          <w:rStyle w:val="StyleUnderline"/>
        </w:rPr>
        <w:t>massive budget cuts</w:t>
      </w:r>
      <w:r w:rsidRPr="0013341C">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13341C">
        <w:rPr>
          <w:sz w:val="16"/>
        </w:rPr>
        <w:t>lose</w:t>
      </w:r>
      <w:proofErr w:type="spellEnd"/>
      <w:r w:rsidRPr="0013341C">
        <w:rPr>
          <w:sz w:val="16"/>
        </w:rPr>
        <w:t xml:space="preserve"> due to cuts in government services. In fact, the total $105 billion tax cut going to the handful of households making over $1 million exceeds the total cut going to the 127 million households making under $100,000.</w:t>
      </w:r>
    </w:p>
    <w:p w14:paraId="7AC2F7D4" w14:textId="77777777" w:rsidR="004A2542" w:rsidRPr="0013341C" w:rsidRDefault="004A2542" w:rsidP="004A2542">
      <w:pPr>
        <w:rPr>
          <w:sz w:val="16"/>
        </w:rPr>
      </w:pPr>
      <w:r w:rsidRPr="0013341C">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4AA7A13" w14:textId="77777777" w:rsidR="004A2542" w:rsidRPr="0013341C" w:rsidRDefault="004A2542" w:rsidP="004A2542">
      <w:pPr>
        <w:rPr>
          <w:sz w:val="16"/>
        </w:rPr>
      </w:pPr>
      <w:r w:rsidRPr="0013341C">
        <w:rPr>
          <w:sz w:val="16"/>
        </w:rPr>
        <w:t>Will the GOP populists in the Senate advocating for the little guy stop all this from happening? Or will their rhetoric turn out to be little more than “populist washing” to win votes from American workers?</w:t>
      </w:r>
    </w:p>
    <w:p w14:paraId="3B1A00B2" w14:textId="77777777" w:rsidR="004A2542" w:rsidRPr="0013341C" w:rsidRDefault="004A2542" w:rsidP="004A2542">
      <w:pPr>
        <w:rPr>
          <w:sz w:val="16"/>
        </w:rPr>
      </w:pPr>
      <w:r w:rsidRPr="0013341C">
        <w:rPr>
          <w:sz w:val="16"/>
        </w:rPr>
        <w:t>A younger generation of Republicans take the lead</w:t>
      </w:r>
    </w:p>
    <w:p w14:paraId="6F9985AD" w14:textId="77777777" w:rsidR="004A2542" w:rsidRPr="0013341C" w:rsidRDefault="004A2542" w:rsidP="004A2542">
      <w:pPr>
        <w:rPr>
          <w:sz w:val="16"/>
        </w:rPr>
      </w:pPr>
      <w:r w:rsidRPr="00F669B7">
        <w:rPr>
          <w:rStyle w:val="StyleUnderline"/>
        </w:rPr>
        <w:t xml:space="preserve">A </w:t>
      </w:r>
      <w:r w:rsidRPr="00F669B7">
        <w:rPr>
          <w:rStyle w:val="Emphasis"/>
        </w:rPr>
        <w:t>common characteristic</w:t>
      </w:r>
      <w:r w:rsidRPr="0013341C">
        <w:rPr>
          <w:sz w:val="16"/>
        </w:rPr>
        <w:t xml:space="preserve"> </w:t>
      </w:r>
      <w:r w:rsidRPr="00F669B7">
        <w:rPr>
          <w:rStyle w:val="StyleUnderline"/>
        </w:rPr>
        <w:t>of</w:t>
      </w:r>
      <w:r w:rsidRPr="0013341C">
        <w:rPr>
          <w:sz w:val="16"/>
        </w:rPr>
        <w:t xml:space="preserve"> the </w:t>
      </w:r>
      <w:r w:rsidRPr="00F669B7">
        <w:rPr>
          <w:rStyle w:val="StyleUnderline"/>
          <w:highlight w:val="green"/>
        </w:rPr>
        <w:t>GOP</w:t>
      </w:r>
      <w:r w:rsidRPr="0013341C">
        <w:rPr>
          <w:sz w:val="16"/>
        </w:rPr>
        <w:t xml:space="preserve">’s economic </w:t>
      </w:r>
      <w:r w:rsidRPr="00F669B7">
        <w:rPr>
          <w:rStyle w:val="StyleUnderline"/>
          <w:highlight w:val="green"/>
        </w:rPr>
        <w:t>populist leaders</w:t>
      </w:r>
      <w:r w:rsidRPr="00F669B7">
        <w:rPr>
          <w:rStyle w:val="StyleUnderline"/>
        </w:rPr>
        <w:t xml:space="preserve"> is</w:t>
      </w:r>
      <w:r w:rsidRPr="0013341C">
        <w:rPr>
          <w:sz w:val="16"/>
        </w:rPr>
        <w:t xml:space="preserve"> </w:t>
      </w:r>
      <w:r w:rsidRPr="00F669B7">
        <w:rPr>
          <w:rStyle w:val="StyleUnderline"/>
        </w:rPr>
        <w:t>that most</w:t>
      </w:r>
      <w:r w:rsidRPr="0013341C">
        <w:rPr>
          <w:sz w:val="16"/>
        </w:rPr>
        <w:t xml:space="preserve"> of them </w:t>
      </w:r>
      <w:r w:rsidRPr="00F669B7">
        <w:rPr>
          <w:rStyle w:val="StyleUnderline"/>
        </w:rPr>
        <w:t xml:space="preserve">are </w:t>
      </w:r>
      <w:r w:rsidRPr="0013341C">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13341C">
        <w:rPr>
          <w:sz w:val="16"/>
        </w:rPr>
        <w:t xml:space="preserve"> </w:t>
      </w:r>
      <w:r w:rsidRPr="00F669B7">
        <w:rPr>
          <w:rStyle w:val="StyleUnderline"/>
          <w:highlight w:val="green"/>
        </w:rPr>
        <w:t>regulation</w:t>
      </w:r>
      <w:r w:rsidRPr="00F669B7">
        <w:rPr>
          <w:rStyle w:val="StyleUnderline"/>
        </w:rPr>
        <w:t xml:space="preserve"> to harness markets.</w:t>
      </w:r>
      <w:r w:rsidRPr="0013341C">
        <w:rPr>
          <w:sz w:val="16"/>
        </w:rPr>
        <w:t xml:space="preserve"> William Galston from the center-left Brookings Institute calls Cass’s book The Once and Future Worker a “welcome common ground for policy debates across partisan and ideological lines.”</w:t>
      </w:r>
    </w:p>
    <w:p w14:paraId="6FAA35F5" w14:textId="77777777" w:rsidR="004A2542" w:rsidRPr="0013341C" w:rsidRDefault="004A2542" w:rsidP="004A2542">
      <w:pPr>
        <w:rPr>
          <w:sz w:val="16"/>
        </w:rPr>
      </w:pPr>
      <w:r w:rsidRPr="0013341C">
        <w:rPr>
          <w:sz w:val="16"/>
        </w:rPr>
        <w:lastRenderedPageBreak/>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6FE4D86F" w14:textId="77777777" w:rsidR="004A2542" w:rsidRPr="0013341C" w:rsidRDefault="004A2542" w:rsidP="004A2542">
      <w:pPr>
        <w:rPr>
          <w:sz w:val="16"/>
        </w:rPr>
      </w:pPr>
      <w:r w:rsidRPr="0013341C">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395011D6" w14:textId="77777777" w:rsidR="004A2542" w:rsidRPr="0013341C" w:rsidRDefault="004A2542" w:rsidP="004A2542">
      <w:pPr>
        <w:rPr>
          <w:sz w:val="16"/>
        </w:rPr>
      </w:pPr>
      <w:r w:rsidRPr="00F669B7">
        <w:rPr>
          <w:rStyle w:val="StyleUnderline"/>
          <w:highlight w:val="green"/>
        </w:rPr>
        <w:t>Setting apart</w:t>
      </w:r>
      <w:r w:rsidRPr="0013341C">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13341C">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13341C">
        <w:rPr>
          <w:sz w:val="16"/>
        </w:rPr>
        <w:t xml:space="preserve"> the </w:t>
      </w:r>
      <w:r w:rsidRPr="00F669B7">
        <w:rPr>
          <w:rStyle w:val="Emphasis"/>
          <w:highlight w:val="green"/>
        </w:rPr>
        <w:t>laissez-faire</w:t>
      </w:r>
      <w:r w:rsidRPr="0013341C">
        <w:rPr>
          <w:sz w:val="16"/>
        </w:rPr>
        <w:t xml:space="preserve"> economic </w:t>
      </w:r>
      <w:r w:rsidRPr="00F669B7">
        <w:rPr>
          <w:rStyle w:val="Emphasis"/>
        </w:rPr>
        <w:t xml:space="preserve">policies of </w:t>
      </w:r>
      <w:r w:rsidRPr="0013341C">
        <w:rPr>
          <w:sz w:val="16"/>
        </w:rPr>
        <w:t xml:space="preserve">the </w:t>
      </w:r>
      <w:r w:rsidRPr="00F669B7">
        <w:rPr>
          <w:rStyle w:val="Emphasis"/>
          <w:highlight w:val="green"/>
        </w:rPr>
        <w:t>Reagan</w:t>
      </w:r>
      <w:r w:rsidRPr="0013341C">
        <w:rPr>
          <w:sz w:val="16"/>
        </w:rPr>
        <w:t xml:space="preserve"> era </w:t>
      </w:r>
      <w:r w:rsidRPr="00F669B7">
        <w:rPr>
          <w:rStyle w:val="StyleUnderline"/>
        </w:rPr>
        <w:t>but during the financial crisis</w:t>
      </w:r>
      <w:r w:rsidRPr="0013341C">
        <w:rPr>
          <w:sz w:val="16"/>
        </w:rPr>
        <w:t xml:space="preserve"> of 2008. “</w:t>
      </w:r>
      <w:r w:rsidRPr="00F669B7">
        <w:rPr>
          <w:rStyle w:val="Emphasis"/>
        </w:rPr>
        <w:t>A key driver for us,”</w:t>
      </w:r>
      <w:r w:rsidRPr="0013341C">
        <w:rPr>
          <w:sz w:val="16"/>
        </w:rPr>
        <w:t xml:space="preserve"> Cass says, “</w:t>
      </w:r>
      <w:r w:rsidRPr="00F669B7">
        <w:rPr>
          <w:rStyle w:val="Emphasis"/>
        </w:rPr>
        <w:t xml:space="preserve">is the fundamental insight that free markets aren’t delivering </w:t>
      </w:r>
      <w:r w:rsidRPr="0013341C">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4FC90DCA" w14:textId="77777777" w:rsidR="004A2542" w:rsidRPr="0013341C" w:rsidRDefault="004A2542" w:rsidP="004A2542">
      <w:pPr>
        <w:rPr>
          <w:sz w:val="16"/>
        </w:rPr>
      </w:pPr>
      <w:r w:rsidRPr="0013341C">
        <w:rPr>
          <w:sz w:val="16"/>
        </w:rPr>
        <w:t>Republicans sounding like Democrats</w:t>
      </w:r>
    </w:p>
    <w:p w14:paraId="6F22F06C" w14:textId="77777777" w:rsidR="004A2542" w:rsidRPr="0013341C" w:rsidRDefault="004A2542" w:rsidP="004A2542">
      <w:pPr>
        <w:rPr>
          <w:sz w:val="16"/>
        </w:rPr>
      </w:pPr>
      <w:r w:rsidRPr="0013341C">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A6E4A9C" w14:textId="77777777" w:rsidR="004A2542" w:rsidRPr="0013341C" w:rsidRDefault="004A2542" w:rsidP="004A2542">
      <w:pPr>
        <w:rPr>
          <w:sz w:val="16"/>
        </w:rPr>
      </w:pPr>
      <w:r w:rsidRPr="0013341C">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13341C">
        <w:rPr>
          <w:sz w:val="16"/>
        </w:rPr>
        <w:t>opeds</w:t>
      </w:r>
      <w:proofErr w:type="spellEnd"/>
      <w:r w:rsidRPr="0013341C">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64310163" w14:textId="77777777" w:rsidR="004A2542" w:rsidRPr="0013341C" w:rsidRDefault="004A2542" w:rsidP="004A2542">
      <w:pPr>
        <w:rPr>
          <w:sz w:val="16"/>
        </w:rPr>
      </w:pPr>
      <w:r w:rsidRPr="0013341C">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470F0E14" w14:textId="77777777" w:rsidR="004A2542" w:rsidRPr="0013341C" w:rsidRDefault="004A2542" w:rsidP="004A2542">
      <w:pPr>
        <w:rPr>
          <w:sz w:val="16"/>
        </w:rPr>
      </w:pPr>
      <w:r w:rsidRPr="0013341C">
        <w:rPr>
          <w:sz w:val="16"/>
        </w:rPr>
        <w:t>Rudderless Democrats</w:t>
      </w:r>
    </w:p>
    <w:p w14:paraId="279BEA50" w14:textId="77777777" w:rsidR="004A2542" w:rsidRPr="0013341C" w:rsidRDefault="004A2542" w:rsidP="004A2542">
      <w:pPr>
        <w:rPr>
          <w:sz w:val="16"/>
        </w:rPr>
      </w:pPr>
      <w:r w:rsidRPr="0013341C">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13341C">
        <w:rPr>
          <w:sz w:val="16"/>
        </w:rPr>
        <w:t xml:space="preserve"> </w:t>
      </w:r>
      <w:r w:rsidRPr="0013341C">
        <w:rPr>
          <w:strike/>
          <w:sz w:val="16"/>
        </w:rPr>
        <w:t xml:space="preserve">seen </w:t>
      </w:r>
      <w:r w:rsidRPr="0013341C">
        <w:rPr>
          <w:sz w:val="16"/>
        </w:rPr>
        <w:t>(</w:t>
      </w:r>
      <w:r w:rsidRPr="00F669B7">
        <w:rPr>
          <w:rStyle w:val="StyleUnderline"/>
          <w:highlight w:val="green"/>
        </w:rPr>
        <w:t>determined</w:t>
      </w:r>
      <w:r w:rsidRPr="0013341C">
        <w:rPr>
          <w:sz w:val="16"/>
        </w:rPr>
        <w:t xml:space="preserve">) </w:t>
      </w:r>
      <w:r w:rsidRPr="00F669B7">
        <w:rPr>
          <w:rStyle w:val="StyleUnderline"/>
          <w:highlight w:val="green"/>
        </w:rPr>
        <w:t>whether</w:t>
      </w:r>
      <w:r w:rsidRPr="0013341C">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13341C">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13341C">
        <w:rPr>
          <w:sz w:val="16"/>
        </w:rPr>
        <w:t xml:space="preserve"> a bit of </w:t>
      </w:r>
      <w:r w:rsidRPr="00F669B7">
        <w:rPr>
          <w:rStyle w:val="StyleUnderline"/>
          <w:highlight w:val="green"/>
        </w:rPr>
        <w:t>honey to attract</w:t>
      </w:r>
      <w:r w:rsidRPr="0013341C">
        <w:rPr>
          <w:sz w:val="16"/>
        </w:rPr>
        <w:t xml:space="preserve"> the </w:t>
      </w:r>
      <w:r w:rsidRPr="00F669B7">
        <w:rPr>
          <w:rStyle w:val="Emphasis"/>
          <w:highlight w:val="green"/>
        </w:rPr>
        <w:t>worker</w:t>
      </w:r>
      <w:r w:rsidRPr="00F669B7">
        <w:rPr>
          <w:rStyle w:val="StyleUnderline"/>
          <w:highlight w:val="green"/>
        </w:rPr>
        <w:t xml:space="preserve"> bees.</w:t>
      </w:r>
    </w:p>
    <w:p w14:paraId="2378B8C2" w14:textId="77777777" w:rsidR="004A2542" w:rsidRDefault="004A2542" w:rsidP="004A2542"/>
    <w:p w14:paraId="75154631" w14:textId="465857B4" w:rsidR="004A2542" w:rsidRDefault="004A2542" w:rsidP="004A2542">
      <w:pPr>
        <w:pStyle w:val="Heading4"/>
      </w:pPr>
      <w:r>
        <w:t>Classifying sex workers as employees is an absolute nuke for the GOP.</w:t>
      </w:r>
    </w:p>
    <w:p w14:paraId="54A3A03C" w14:textId="2BA6A8B1" w:rsidR="004A2542" w:rsidRDefault="004A2542" w:rsidP="004A2542">
      <w:r w:rsidRPr="004A2542">
        <w:rPr>
          <w:rStyle w:val="Style13ptBold"/>
        </w:rPr>
        <w:t>Fowler</w:t>
      </w:r>
      <w:r w:rsidRPr="004A2542">
        <w:rPr>
          <w:rStyle w:val="Style13ptBold"/>
        </w:rPr>
        <w:t xml:space="preserve"> 25</w:t>
      </w:r>
      <w:r w:rsidRPr="004A2542">
        <w:t xml:space="preserve"> [</w:t>
      </w:r>
      <w:r>
        <w:t>Dale</w:t>
      </w:r>
      <w:r w:rsidRPr="004A2542">
        <w:t xml:space="preserve">. </w:t>
      </w:r>
      <w:r>
        <w:t>Illinois State Senator</w:t>
      </w:r>
      <w:r w:rsidRPr="004A2542">
        <w:t xml:space="preserve">. 1-24-2025. "Senate Republicans oppose legalizing prostitution". Dale Fowler. https://senatorfowler.com/2025/01/24/gop-opposes-legalizing-prostitution/. </w:t>
      </w:r>
      <w:proofErr w:type="spellStart"/>
      <w:r w:rsidRPr="004A2542">
        <w:t>ctdunc</w:t>
      </w:r>
      <w:proofErr w:type="spellEnd"/>
      <w:r w:rsidRPr="004A2542">
        <w:t>]</w:t>
      </w:r>
    </w:p>
    <w:p w14:paraId="493AC1C9" w14:textId="77777777" w:rsidR="004A2542" w:rsidRPr="004A2542" w:rsidRDefault="004A2542" w:rsidP="004A2542">
      <w:pPr>
        <w:rPr>
          <w:rStyle w:val="Emphasis"/>
        </w:rPr>
      </w:pPr>
      <w:r w:rsidRPr="004A2542">
        <w:rPr>
          <w:rStyle w:val="Emphasis"/>
          <w:highlight w:val="cyan"/>
        </w:rPr>
        <w:t>Senate Republicans oppose legalizing prostitution</w:t>
      </w:r>
    </w:p>
    <w:p w14:paraId="3A04816A" w14:textId="77777777" w:rsidR="004A2542" w:rsidRPr="004A2542" w:rsidRDefault="004A2542" w:rsidP="004A2542">
      <w:pPr>
        <w:rPr>
          <w:sz w:val="16"/>
        </w:rPr>
      </w:pPr>
      <w:r w:rsidRPr="004A2542">
        <w:rPr>
          <w:sz w:val="16"/>
        </w:rPr>
        <w:t xml:space="preserve">Illinois </w:t>
      </w:r>
      <w:r w:rsidRPr="004A2542">
        <w:rPr>
          <w:rStyle w:val="StyleUnderline"/>
          <w:highlight w:val="cyan"/>
        </w:rPr>
        <w:t>Democrats</w:t>
      </w:r>
      <w:r w:rsidRPr="004A2542">
        <w:rPr>
          <w:rStyle w:val="StyleUnderline"/>
        </w:rPr>
        <w:t xml:space="preserve"> are </w:t>
      </w:r>
      <w:r w:rsidRPr="004A2542">
        <w:rPr>
          <w:rStyle w:val="StyleUnderline"/>
          <w:highlight w:val="cyan"/>
        </w:rPr>
        <w:t>facing backlash after introducing</w:t>
      </w:r>
      <w:r w:rsidRPr="004A2542">
        <w:rPr>
          <w:rStyle w:val="StyleUnderline"/>
        </w:rPr>
        <w:t xml:space="preserve"> a </w:t>
      </w:r>
      <w:r w:rsidRPr="004A2542">
        <w:rPr>
          <w:rStyle w:val="StyleUnderline"/>
          <w:highlight w:val="cyan"/>
        </w:rPr>
        <w:t>proposal to legalize prostitution</w:t>
      </w:r>
      <w:r w:rsidRPr="004A2542">
        <w:rPr>
          <w:sz w:val="16"/>
        </w:rPr>
        <w:t>, a move critics say highlights a growing disconnect between Democrat lawmakers and the everyday challenges families in our state face.</w:t>
      </w:r>
    </w:p>
    <w:p w14:paraId="548FA72A" w14:textId="77777777" w:rsidR="004A2542" w:rsidRPr="004A2542" w:rsidRDefault="004A2542" w:rsidP="004A2542">
      <w:pPr>
        <w:rPr>
          <w:sz w:val="16"/>
        </w:rPr>
      </w:pPr>
      <w:r w:rsidRPr="004A2542">
        <w:rPr>
          <w:sz w:val="16"/>
        </w:rPr>
        <w:lastRenderedPageBreak/>
        <w:t xml:space="preserve">This legislation could exacerbate issues tied to illegal immigration, as traffickers exploit weakened laws to expand their networks in Illinois communities. </w:t>
      </w:r>
      <w:r w:rsidRPr="004A2542">
        <w:rPr>
          <w:rStyle w:val="StyleUnderline"/>
        </w:rPr>
        <w:t xml:space="preserve">As </w:t>
      </w:r>
      <w:r w:rsidRPr="004A2542">
        <w:rPr>
          <w:rStyle w:val="StyleUnderline"/>
          <w:highlight w:val="cyan"/>
        </w:rPr>
        <w:t>frustration grows</w:t>
      </w:r>
      <w:r w:rsidRPr="004A2542">
        <w:rPr>
          <w:rStyle w:val="StyleUnderline"/>
        </w:rPr>
        <w:t xml:space="preserve"> among </w:t>
      </w:r>
      <w:r w:rsidRPr="004A2542">
        <w:rPr>
          <w:rStyle w:val="StyleUnderline"/>
          <w:highlight w:val="cyan"/>
        </w:rPr>
        <w:t>families</w:t>
      </w:r>
      <w:r w:rsidRPr="004A2542">
        <w:rPr>
          <w:rStyle w:val="StyleUnderline"/>
        </w:rPr>
        <w:t xml:space="preserve"> across the state over what they </w:t>
      </w:r>
      <w:r w:rsidRPr="004A2542">
        <w:rPr>
          <w:rStyle w:val="StyleUnderline"/>
          <w:highlight w:val="cyan"/>
        </w:rPr>
        <w:t>see</w:t>
      </w:r>
      <w:r w:rsidRPr="004A2542">
        <w:rPr>
          <w:rStyle w:val="StyleUnderline"/>
        </w:rPr>
        <w:t xml:space="preserve"> as </w:t>
      </w:r>
      <w:r w:rsidRPr="004A2542">
        <w:rPr>
          <w:rStyle w:val="StyleUnderline"/>
          <w:highlight w:val="cyan"/>
        </w:rPr>
        <w:t>misplaced priorities</w:t>
      </w:r>
      <w:r w:rsidRPr="004A2542">
        <w:rPr>
          <w:rStyle w:val="StyleUnderline"/>
        </w:rPr>
        <w:t xml:space="preserve"> from Democrat lawmakers, </w:t>
      </w:r>
      <w:r w:rsidRPr="004A2542">
        <w:rPr>
          <w:rStyle w:val="StyleUnderline"/>
          <w:highlight w:val="cyan"/>
        </w:rPr>
        <w:t>many</w:t>
      </w:r>
      <w:r w:rsidRPr="004A2542">
        <w:rPr>
          <w:rStyle w:val="StyleUnderline"/>
        </w:rPr>
        <w:t xml:space="preserve"> are </w:t>
      </w:r>
      <w:r w:rsidRPr="004A2542">
        <w:rPr>
          <w:rStyle w:val="StyleUnderline"/>
          <w:highlight w:val="cyan"/>
        </w:rPr>
        <w:t>call</w:t>
      </w:r>
      <w:r w:rsidRPr="004A2542">
        <w:rPr>
          <w:rStyle w:val="StyleUnderline"/>
        </w:rPr>
        <w:t xml:space="preserve">ing </w:t>
      </w:r>
      <w:r w:rsidRPr="004A2542">
        <w:rPr>
          <w:rStyle w:val="StyleUnderline"/>
          <w:highlight w:val="cyan"/>
        </w:rPr>
        <w:t>for leadership to address</w:t>
      </w:r>
      <w:r w:rsidRPr="004A2542">
        <w:rPr>
          <w:rStyle w:val="StyleUnderline"/>
        </w:rPr>
        <w:t xml:space="preserve"> pressing </w:t>
      </w:r>
      <w:r w:rsidRPr="004A2542">
        <w:rPr>
          <w:rStyle w:val="StyleUnderline"/>
          <w:highlight w:val="cyan"/>
        </w:rPr>
        <w:t>challenges</w:t>
      </w:r>
      <w:r w:rsidRPr="004A2542">
        <w:rPr>
          <w:sz w:val="16"/>
        </w:rPr>
        <w:t>, such as affordability and safety.</w:t>
      </w:r>
    </w:p>
    <w:p w14:paraId="5515F62B" w14:textId="59E580EB" w:rsidR="004A2542" w:rsidRPr="004A2542" w:rsidRDefault="004A2542" w:rsidP="004A2542">
      <w:pPr>
        <w:rPr>
          <w:sz w:val="16"/>
        </w:rPr>
      </w:pPr>
      <w:r w:rsidRPr="004A2542">
        <w:rPr>
          <w:sz w:val="16"/>
        </w:rPr>
        <w:t xml:space="preserve">Senate </w:t>
      </w:r>
      <w:r w:rsidRPr="004A2542">
        <w:rPr>
          <w:rStyle w:val="StyleUnderline"/>
          <w:highlight w:val="cyan"/>
        </w:rPr>
        <w:t>Republicans emphasize</w:t>
      </w:r>
      <w:r w:rsidRPr="004A2542">
        <w:rPr>
          <w:rStyle w:val="StyleUnderline"/>
        </w:rPr>
        <w:t xml:space="preserve"> the need to </w:t>
      </w:r>
      <w:r w:rsidRPr="004A2542">
        <w:rPr>
          <w:rStyle w:val="StyleUnderline"/>
          <w:highlight w:val="cyan"/>
        </w:rPr>
        <w:t>refocus</w:t>
      </w:r>
      <w:r w:rsidRPr="004A2542">
        <w:rPr>
          <w:rStyle w:val="StyleUnderline"/>
        </w:rPr>
        <w:t xml:space="preserve"> on policies that work to improve the lives of Illinois residents</w:t>
      </w:r>
      <w:r w:rsidRPr="004A2542">
        <w:rPr>
          <w:sz w:val="16"/>
        </w:rPr>
        <w:t xml:space="preserve"> rather than pushing radical agendas.</w:t>
      </w:r>
    </w:p>
    <w:p w14:paraId="5C726D4C" w14:textId="77777777" w:rsidR="004A2542" w:rsidRDefault="004A2542" w:rsidP="004A2542"/>
    <w:p w14:paraId="6954BF12" w14:textId="77777777" w:rsidR="004A2542" w:rsidRPr="006F79D0" w:rsidRDefault="004A2542" w:rsidP="004A2542">
      <w:pPr>
        <w:pStyle w:val="Heading4"/>
        <w:rPr>
          <w:u w:val="single"/>
        </w:rPr>
      </w:pPr>
      <w:r>
        <w:t xml:space="preserve">Shutdowns ruin </w:t>
      </w:r>
      <w:r>
        <w:rPr>
          <w:u w:val="single"/>
        </w:rPr>
        <w:t>deterrence</w:t>
      </w:r>
      <w:r>
        <w:t xml:space="preserve"> and </w:t>
      </w:r>
      <w:r>
        <w:rPr>
          <w:u w:val="single"/>
        </w:rPr>
        <w:t>competitiveness</w:t>
      </w:r>
    </w:p>
    <w:p w14:paraId="7332F226" w14:textId="77777777" w:rsidR="004A2542" w:rsidRDefault="004A2542" w:rsidP="004A2542">
      <w:r>
        <w:rPr>
          <w:rStyle w:val="Style13ptBold"/>
        </w:rPr>
        <w:t xml:space="preserve">McCusker 26 </w:t>
      </w:r>
      <w:r>
        <w:t>[Elaine McCusker is a senior fellow at the American Enterprise Institute (AEI), where she focuses on defense strategy, budget, and innovation; the US military; and national security, "The High Costs of Defense Budget Uncertainty," 1/1/26, The National Interest, https://nationalinterest.org/blog/buzz/the-high-costs-of-defense-budget-uncertainty]</w:t>
      </w:r>
    </w:p>
    <w:p w14:paraId="04808921" w14:textId="77777777" w:rsidR="004A2542" w:rsidRPr="0013341C" w:rsidRDefault="004A2542" w:rsidP="004A2542">
      <w:pPr>
        <w:rPr>
          <w:sz w:val="16"/>
        </w:rPr>
      </w:pPr>
      <w:r w:rsidRPr="0013341C">
        <w:rPr>
          <w:sz w:val="16"/>
        </w:rPr>
        <w:t xml:space="preserve">The ubiquity of budgetary “continuing resolutions”—and, increasingly, </w:t>
      </w:r>
      <w:r w:rsidRPr="006F79D0">
        <w:rPr>
          <w:rStyle w:val="Emphasis"/>
        </w:rPr>
        <w:t>short-term</w:t>
      </w:r>
      <w:r w:rsidRPr="00D96952">
        <w:rPr>
          <w:rStyle w:val="Emphasis"/>
        </w:rPr>
        <w:t xml:space="preserve"> government </w:t>
      </w:r>
      <w:r w:rsidRPr="006F79D0">
        <w:rPr>
          <w:rStyle w:val="Emphasis"/>
          <w:highlight w:val="cyan"/>
        </w:rPr>
        <w:t>shutdowns</w:t>
      </w:r>
      <w:r w:rsidRPr="0013341C">
        <w:rPr>
          <w:sz w:val="16"/>
        </w:rPr>
        <w:t>—</w:t>
      </w:r>
      <w:r w:rsidRPr="00D96952">
        <w:rPr>
          <w:rStyle w:val="StyleUnderline"/>
        </w:rPr>
        <w:t xml:space="preserve">has become a </w:t>
      </w:r>
      <w:r w:rsidRPr="006F79D0">
        <w:rPr>
          <w:rStyle w:val="Emphasis"/>
          <w:highlight w:val="cyan"/>
        </w:rPr>
        <w:t>disaster</w:t>
      </w:r>
      <w:r w:rsidRPr="006F79D0">
        <w:rPr>
          <w:rStyle w:val="StyleUnderline"/>
          <w:highlight w:val="cyan"/>
        </w:rPr>
        <w:t xml:space="preserve"> for</w:t>
      </w:r>
      <w:r w:rsidRPr="00D96952">
        <w:rPr>
          <w:rStyle w:val="StyleUnderline"/>
        </w:rPr>
        <w:t xml:space="preserve"> US </w:t>
      </w:r>
      <w:r w:rsidRPr="006F79D0">
        <w:rPr>
          <w:rStyle w:val="Emphasis"/>
          <w:highlight w:val="cyan"/>
        </w:rPr>
        <w:t>national security</w:t>
      </w:r>
      <w:r w:rsidRPr="0013341C">
        <w:rPr>
          <w:sz w:val="16"/>
        </w:rPr>
        <w:t>.</w:t>
      </w:r>
    </w:p>
    <w:p w14:paraId="52196B10" w14:textId="77777777" w:rsidR="004A2542" w:rsidRPr="0013341C" w:rsidRDefault="004A2542" w:rsidP="004A2542">
      <w:pPr>
        <w:rPr>
          <w:sz w:val="16"/>
        </w:rPr>
      </w:pPr>
      <w:r w:rsidRPr="0013341C">
        <w:rPr>
          <w:sz w:val="16"/>
        </w:rPr>
        <w:t>The United States unnecessarily wastes billions of dollars each year—money meant to protect America’s security, which is necessary for economic prosperity and national vitality. Today, the taxpayer is losing an estimated $20 million per day in defense buying power alone as the Pentagon yet again waits for regular annual funding.</w:t>
      </w:r>
    </w:p>
    <w:p w14:paraId="342D27DE" w14:textId="77777777" w:rsidR="004A2542" w:rsidRPr="0013341C" w:rsidRDefault="004A2542" w:rsidP="004A2542">
      <w:pPr>
        <w:rPr>
          <w:sz w:val="16"/>
        </w:rPr>
      </w:pPr>
      <w:r w:rsidRPr="0013341C">
        <w:rPr>
          <w:sz w:val="16"/>
        </w:rPr>
        <w:t>The uncertainty in the federal budget that causes this waste is nothing new. It has become so routine that elected representatives often talk months in advance about the need for temporary funding extensions—known as “continuing resolutions” (CRs)—to start the fiscal year. These conversations amount to a declaration of defeat in their primary responsibility as a matter of course.</w:t>
      </w:r>
    </w:p>
    <w:p w14:paraId="435F4E6F" w14:textId="77777777" w:rsidR="004A2542" w:rsidRPr="0013341C" w:rsidRDefault="004A2542" w:rsidP="004A2542">
      <w:pPr>
        <w:rPr>
          <w:sz w:val="16"/>
        </w:rPr>
      </w:pPr>
      <w:r w:rsidRPr="0013341C">
        <w:rPr>
          <w:sz w:val="16"/>
        </w:rPr>
        <w:t>The Department of Defense has started the last 14 out of 15 fiscal years under a CR, enduring a total of 2,158 days during which it has been unable to move ahead on new programs and priorities. In fact, 2025 was a new threshold of failure, as an annual funding bill was never passed—a disgrace followed by the longest government shutdown in history.</w:t>
      </w:r>
    </w:p>
    <w:p w14:paraId="3A50C98C" w14:textId="77777777" w:rsidR="004A2542" w:rsidRPr="0013341C" w:rsidRDefault="004A2542" w:rsidP="004A2542">
      <w:pPr>
        <w:rPr>
          <w:sz w:val="16"/>
        </w:rPr>
      </w:pPr>
      <w:r w:rsidRPr="0013341C">
        <w:rPr>
          <w:sz w:val="16"/>
        </w:rPr>
        <w:t xml:space="preserve">Now struggling under yet another CR through the end of January (adding 79 days to the above total, with </w:t>
      </w:r>
      <w:r w:rsidRPr="00D96952">
        <w:rPr>
          <w:rStyle w:val="StyleUnderline"/>
        </w:rPr>
        <w:t>the potential for another government shutdown</w:t>
      </w:r>
      <w:r w:rsidRPr="0013341C">
        <w:rPr>
          <w:sz w:val="16"/>
        </w:rPr>
        <w:t xml:space="preserve"> on the other end), the nation is </w:t>
      </w:r>
      <w:r w:rsidRPr="006F79D0">
        <w:rPr>
          <w:rStyle w:val="StyleUnderline"/>
          <w:highlight w:val="cyan"/>
        </w:rPr>
        <w:t>losing millions</w:t>
      </w:r>
      <w:r w:rsidRPr="00D96952">
        <w:rPr>
          <w:rStyle w:val="StyleUnderline"/>
        </w:rPr>
        <w:t xml:space="preserve"> of dollars per day </w:t>
      </w:r>
      <w:r w:rsidRPr="006F79D0">
        <w:rPr>
          <w:rStyle w:val="StyleUnderline"/>
          <w:highlight w:val="cyan"/>
        </w:rPr>
        <w:t xml:space="preserve">in </w:t>
      </w:r>
      <w:r w:rsidRPr="006F79D0">
        <w:rPr>
          <w:rStyle w:val="Emphasis"/>
          <w:highlight w:val="cyan"/>
        </w:rPr>
        <w:t>buying power</w:t>
      </w:r>
      <w:r w:rsidRPr="00D96952">
        <w:rPr>
          <w:rStyle w:val="StyleUnderline"/>
        </w:rPr>
        <w:t xml:space="preserve"> that it could be using </w:t>
      </w:r>
      <w:r w:rsidRPr="006F79D0">
        <w:rPr>
          <w:rStyle w:val="StyleUnderline"/>
          <w:highlight w:val="cyan"/>
        </w:rPr>
        <w:t xml:space="preserve">for </w:t>
      </w:r>
      <w:r w:rsidRPr="006F79D0">
        <w:rPr>
          <w:rStyle w:val="Emphasis"/>
          <w:highlight w:val="cyan"/>
        </w:rPr>
        <w:t>ships, drones, space</w:t>
      </w:r>
      <w:r w:rsidRPr="00D96952">
        <w:rPr>
          <w:rStyle w:val="Emphasis"/>
        </w:rPr>
        <w:t xml:space="preserve"> capabilities, </w:t>
      </w:r>
      <w:r w:rsidRPr="006F79D0">
        <w:rPr>
          <w:rStyle w:val="Emphasis"/>
          <w:highlight w:val="cyan"/>
        </w:rPr>
        <w:t>training</w:t>
      </w:r>
      <w:r w:rsidRPr="00D96952">
        <w:rPr>
          <w:rStyle w:val="StyleUnderline"/>
        </w:rPr>
        <w:t xml:space="preserve"> or any other of a myriad unfunded requirements</w:t>
      </w:r>
      <w:r w:rsidRPr="0013341C">
        <w:rPr>
          <w:sz w:val="16"/>
        </w:rPr>
        <w:t>.</w:t>
      </w:r>
    </w:p>
    <w:p w14:paraId="4850D5CD" w14:textId="77777777" w:rsidR="004A2542" w:rsidRPr="0013341C" w:rsidRDefault="004A2542" w:rsidP="004A2542">
      <w:pPr>
        <w:rPr>
          <w:sz w:val="16"/>
        </w:rPr>
      </w:pPr>
      <w:r w:rsidRPr="0013341C">
        <w:rPr>
          <w:sz w:val="16"/>
        </w:rPr>
        <w:t>What a “Continuing Resolution” Really Costs</w:t>
      </w:r>
    </w:p>
    <w:p w14:paraId="6027006C" w14:textId="77777777" w:rsidR="004A2542" w:rsidRPr="0013341C" w:rsidRDefault="004A2542" w:rsidP="004A2542">
      <w:pPr>
        <w:rPr>
          <w:sz w:val="16"/>
        </w:rPr>
      </w:pPr>
      <w:r w:rsidRPr="0013341C">
        <w:rPr>
          <w:sz w:val="16"/>
        </w:rPr>
        <w:t xml:space="preserve">Depending on how one calculates all the variables, the taxpayer has lost between $50 and $70 billion in buying power under CRs in the past two years alone. Added to that has been a 43-day government shutdown, during which close to 335,000 defense civilians were furloughed from work—then provided back pay totaling approximately $5.7 billion, eliminating the temporary cost savings from the shutdown. Multiply that across the </w:t>
      </w:r>
      <w:proofErr w:type="gramStart"/>
      <w:r w:rsidRPr="0013341C">
        <w:rPr>
          <w:sz w:val="16"/>
        </w:rPr>
        <w:t>government, and</w:t>
      </w:r>
      <w:proofErr w:type="gramEnd"/>
      <w:r w:rsidRPr="0013341C">
        <w:rPr>
          <w:sz w:val="16"/>
        </w:rPr>
        <w:t xml:space="preserve"> then add all the other costs yet to be calculated. This is money wasted on productivity lost that can’t be regained. </w:t>
      </w:r>
    </w:p>
    <w:p w14:paraId="53481F1A" w14:textId="77777777" w:rsidR="004A2542" w:rsidRPr="0013341C" w:rsidRDefault="004A2542" w:rsidP="004A2542">
      <w:pPr>
        <w:rPr>
          <w:sz w:val="16"/>
        </w:rPr>
      </w:pPr>
      <w:r w:rsidRPr="0013341C">
        <w:rPr>
          <w:sz w:val="16"/>
        </w:rPr>
        <w:t xml:space="preserve">Unfortunately, </w:t>
      </w:r>
      <w:r w:rsidRPr="00D96952">
        <w:rPr>
          <w:rStyle w:val="StyleUnderline"/>
        </w:rPr>
        <w:t>as the shutdown shows, the cost of irregular order cannot be solely measured in money</w:t>
      </w:r>
      <w:r w:rsidRPr="0013341C">
        <w:rPr>
          <w:sz w:val="16"/>
        </w:rPr>
        <w:t xml:space="preserve">. The </w:t>
      </w:r>
      <w:r w:rsidRPr="006F79D0">
        <w:rPr>
          <w:rStyle w:val="StyleUnderline"/>
          <w:highlight w:val="cyan"/>
        </w:rPr>
        <w:t>penalties</w:t>
      </w:r>
      <w:r w:rsidRPr="00D96952">
        <w:rPr>
          <w:rStyle w:val="StyleUnderline"/>
        </w:rPr>
        <w:t xml:space="preserve"> the Pentagon pays </w:t>
      </w:r>
      <w:r w:rsidRPr="006F79D0">
        <w:rPr>
          <w:rStyle w:val="StyleUnderline"/>
          <w:highlight w:val="cyan"/>
        </w:rPr>
        <w:t>from</w:t>
      </w:r>
      <w:r w:rsidRPr="00D96952">
        <w:rPr>
          <w:rStyle w:val="StyleUnderline"/>
        </w:rPr>
        <w:t xml:space="preserve"> </w:t>
      </w:r>
      <w:r w:rsidRPr="006F79D0">
        <w:rPr>
          <w:rStyle w:val="StyleUnderline"/>
          <w:highlight w:val="cyan"/>
        </w:rPr>
        <w:t>uncertain budgets</w:t>
      </w:r>
      <w:r w:rsidRPr="00D96952">
        <w:rPr>
          <w:rStyle w:val="StyleUnderline"/>
        </w:rPr>
        <w:t xml:space="preserve"> are sometimes not immediately visible</w:t>
      </w:r>
      <w:r w:rsidRPr="0013341C">
        <w:rPr>
          <w:sz w:val="16"/>
        </w:rPr>
        <w:t xml:space="preserve">, but they </w:t>
      </w:r>
      <w:r w:rsidRPr="006F79D0">
        <w:rPr>
          <w:rStyle w:val="Emphasis"/>
          <w:highlight w:val="cyan"/>
        </w:rPr>
        <w:t>show up</w:t>
      </w:r>
      <w:r w:rsidRPr="0013341C">
        <w:rPr>
          <w:sz w:val="16"/>
        </w:rPr>
        <w:t>—</w:t>
      </w:r>
      <w:r w:rsidRPr="006F79D0">
        <w:rPr>
          <w:rStyle w:val="StyleUnderline"/>
          <w:highlight w:val="cyan"/>
        </w:rPr>
        <w:t>in</w:t>
      </w:r>
      <w:r w:rsidRPr="0013341C">
        <w:rPr>
          <w:sz w:val="16"/>
        </w:rPr>
        <w:t xml:space="preserve"> </w:t>
      </w:r>
      <w:r w:rsidRPr="00D96952">
        <w:rPr>
          <w:rStyle w:val="StyleUnderline"/>
        </w:rPr>
        <w:t>training accidents</w:t>
      </w:r>
      <w:r w:rsidRPr="0013341C">
        <w:rPr>
          <w:sz w:val="16"/>
        </w:rPr>
        <w:t xml:space="preserve">, </w:t>
      </w:r>
      <w:r w:rsidRPr="006F79D0">
        <w:rPr>
          <w:rStyle w:val="Emphasis"/>
          <w:highlight w:val="cyan"/>
        </w:rPr>
        <w:t>lost competitiveness</w:t>
      </w:r>
      <w:r w:rsidRPr="0013341C">
        <w:rPr>
          <w:sz w:val="16"/>
          <w:highlight w:val="cyan"/>
        </w:rPr>
        <w:t xml:space="preserve">, </w:t>
      </w:r>
      <w:r w:rsidRPr="006F79D0">
        <w:rPr>
          <w:rStyle w:val="Emphasis"/>
          <w:highlight w:val="cyan"/>
        </w:rPr>
        <w:t>industrial base</w:t>
      </w:r>
      <w:r w:rsidRPr="00D96952">
        <w:rPr>
          <w:rStyle w:val="Emphasis"/>
        </w:rPr>
        <w:t xml:space="preserve"> capacity </w:t>
      </w:r>
      <w:r w:rsidRPr="006F79D0">
        <w:rPr>
          <w:rStyle w:val="Emphasis"/>
          <w:highlight w:val="cyan"/>
        </w:rPr>
        <w:t>shortfalls</w:t>
      </w:r>
      <w:r w:rsidRPr="0013341C">
        <w:rPr>
          <w:sz w:val="16"/>
          <w:highlight w:val="cyan"/>
        </w:rPr>
        <w:t xml:space="preserve">, </w:t>
      </w:r>
      <w:r w:rsidRPr="006F79D0">
        <w:rPr>
          <w:rStyle w:val="Emphasis"/>
          <w:highlight w:val="cyan"/>
        </w:rPr>
        <w:t>supply chain vulnerabilities</w:t>
      </w:r>
      <w:r w:rsidRPr="0013341C">
        <w:rPr>
          <w:sz w:val="16"/>
        </w:rPr>
        <w:t xml:space="preserve">, and, eventually, in </w:t>
      </w:r>
      <w:r w:rsidRPr="00D96952">
        <w:rPr>
          <w:rStyle w:val="StyleUnderline"/>
        </w:rPr>
        <w:t>damage to America’s economy, security, and safety</w:t>
      </w:r>
      <w:r w:rsidRPr="0013341C">
        <w:rPr>
          <w:sz w:val="16"/>
        </w:rPr>
        <w:t>.</w:t>
      </w:r>
    </w:p>
    <w:p w14:paraId="10DE098E" w14:textId="77777777" w:rsidR="004A2542" w:rsidRPr="0013341C" w:rsidRDefault="004A2542" w:rsidP="004A2542">
      <w:pPr>
        <w:rPr>
          <w:sz w:val="16"/>
        </w:rPr>
      </w:pPr>
      <w:r w:rsidRPr="0013341C">
        <w:rPr>
          <w:sz w:val="16"/>
        </w:rPr>
        <w:t xml:space="preserve">Time and money lost during the government shutdown in October and November are gone for good. The negative consequences to America’s reputation, competitiveness, and readiness will take time to recoup. Moreover, </w:t>
      </w:r>
      <w:r w:rsidRPr="00053190">
        <w:rPr>
          <w:rStyle w:val="StyleUnderline"/>
        </w:rPr>
        <w:t xml:space="preserve">budget instability </w:t>
      </w:r>
      <w:r w:rsidRPr="00053190">
        <w:rPr>
          <w:rStyle w:val="Emphasis"/>
        </w:rPr>
        <w:t>feeds directly</w:t>
      </w:r>
      <w:r w:rsidRPr="00053190">
        <w:rPr>
          <w:rStyle w:val="StyleUnderline"/>
        </w:rPr>
        <w:t xml:space="preserve"> into the </w:t>
      </w:r>
      <w:r w:rsidRPr="00053190">
        <w:rPr>
          <w:rStyle w:val="Emphasis"/>
        </w:rPr>
        <w:t>strategic narrative of America’s adversaries</w:t>
      </w:r>
      <w:r w:rsidRPr="0013341C">
        <w:rPr>
          <w:sz w:val="16"/>
        </w:rPr>
        <w:t xml:space="preserve">, </w:t>
      </w:r>
      <w:r w:rsidRPr="00053190">
        <w:rPr>
          <w:rStyle w:val="StyleUnderline"/>
        </w:rPr>
        <w:t>who have the most to gain when we provide evidence to support their messaging that the United States is hopelessly fractured, dysfunctional, distracted, and unreliable</w:t>
      </w:r>
      <w:r w:rsidRPr="0013341C">
        <w:rPr>
          <w:sz w:val="16"/>
        </w:rPr>
        <w:t xml:space="preserve">. In addition to damaging US national security and reputation, </w:t>
      </w:r>
      <w:r w:rsidRPr="00053190">
        <w:rPr>
          <w:rStyle w:val="Emphasis"/>
        </w:rPr>
        <w:t>everyone who works with or for defense loses.</w:t>
      </w:r>
      <w:r w:rsidRPr="0013341C">
        <w:rPr>
          <w:sz w:val="16"/>
        </w:rPr>
        <w:t xml:space="preserve"> Those with the least ability to absorb disruptions, such as small and start-up businesses, are hit the hardest.</w:t>
      </w:r>
    </w:p>
    <w:p w14:paraId="31214FA6" w14:textId="77777777" w:rsidR="004A2542" w:rsidRPr="0013341C" w:rsidRDefault="004A2542" w:rsidP="004A2542">
      <w:pPr>
        <w:rPr>
          <w:sz w:val="16"/>
        </w:rPr>
      </w:pPr>
      <w:r w:rsidRPr="0013341C">
        <w:rPr>
          <w:sz w:val="16"/>
        </w:rPr>
        <w:lastRenderedPageBreak/>
        <w:t>Budget Trouble Has Real Consequences for US Troops</w:t>
      </w:r>
    </w:p>
    <w:p w14:paraId="65F95C95" w14:textId="77777777" w:rsidR="004A2542" w:rsidRPr="0013341C" w:rsidRDefault="004A2542" w:rsidP="004A2542">
      <w:pPr>
        <w:rPr>
          <w:sz w:val="16"/>
        </w:rPr>
      </w:pPr>
      <w:r w:rsidRPr="0013341C">
        <w:rPr>
          <w:sz w:val="16"/>
        </w:rPr>
        <w:t xml:space="preserve">The recent U.S. China Commission Economic and Security Review describes </w:t>
      </w:r>
      <w:r w:rsidRPr="006F79D0">
        <w:rPr>
          <w:rStyle w:val="StyleUnderline"/>
          <w:highlight w:val="cyan"/>
        </w:rPr>
        <w:t>China’s</w:t>
      </w:r>
      <w:r w:rsidRPr="006F79D0">
        <w:rPr>
          <w:rStyle w:val="StyleUnderline"/>
        </w:rPr>
        <w:t xml:space="preserve"> </w:t>
      </w:r>
      <w:proofErr w:type="gramStart"/>
      <w:r w:rsidRPr="006F79D0">
        <w:rPr>
          <w:rStyle w:val="StyleUnderline"/>
        </w:rPr>
        <w:t>long term</w:t>
      </w:r>
      <w:proofErr w:type="gramEnd"/>
      <w:r w:rsidRPr="006F79D0">
        <w:rPr>
          <w:rStyle w:val="StyleUnderline"/>
        </w:rPr>
        <w:t xml:space="preserve"> </w:t>
      </w:r>
      <w:r w:rsidRPr="006F79D0">
        <w:rPr>
          <w:rStyle w:val="StyleUnderline"/>
          <w:highlight w:val="cyan"/>
        </w:rPr>
        <w:t>goal of displacing the U</w:t>
      </w:r>
      <w:r w:rsidRPr="006F79D0">
        <w:rPr>
          <w:rStyle w:val="StyleUnderline"/>
        </w:rPr>
        <w:t xml:space="preserve">nited </w:t>
      </w:r>
      <w:r w:rsidRPr="006F79D0">
        <w:rPr>
          <w:rStyle w:val="StyleUnderline"/>
          <w:highlight w:val="cyan"/>
        </w:rPr>
        <w:t>S</w:t>
      </w:r>
      <w:r w:rsidRPr="006F79D0">
        <w:rPr>
          <w:rStyle w:val="StyleUnderline"/>
        </w:rPr>
        <w:t xml:space="preserve">tates </w:t>
      </w:r>
      <w:r w:rsidRPr="006F79D0">
        <w:rPr>
          <w:rStyle w:val="StyleUnderline"/>
          <w:highlight w:val="cyan"/>
        </w:rPr>
        <w:t>as the dominant power</w:t>
      </w:r>
      <w:r w:rsidRPr="006F79D0">
        <w:rPr>
          <w:rStyle w:val="StyleUnderline"/>
        </w:rPr>
        <w:t xml:space="preserve"> while noting Beijing’s support for Moscow and Tehran in prolonging wars of aggression and evading sanctions. </w:t>
      </w:r>
      <w:r w:rsidRPr="0013341C">
        <w:rPr>
          <w:sz w:val="16"/>
        </w:rPr>
        <w:t xml:space="preserve">The report further observes that </w:t>
      </w:r>
      <w:r w:rsidRPr="00053190">
        <w:rPr>
          <w:rStyle w:val="StyleUnderline"/>
        </w:rPr>
        <w:t xml:space="preserve">Beijing has continued to rapidly modernize its military forces across all domains. </w:t>
      </w:r>
      <w:r w:rsidRPr="00053190">
        <w:rPr>
          <w:rStyle w:val="Emphasis"/>
        </w:rPr>
        <w:t>Shipbuilding</w:t>
      </w:r>
      <w:r w:rsidRPr="0013341C">
        <w:rPr>
          <w:sz w:val="16"/>
        </w:rPr>
        <w:t xml:space="preserve"> is </w:t>
      </w:r>
      <w:r w:rsidRPr="00053190">
        <w:rPr>
          <w:rStyle w:val="Emphasis"/>
        </w:rPr>
        <w:t>one of these areas</w:t>
      </w:r>
      <w:r w:rsidRPr="0013341C">
        <w:rPr>
          <w:sz w:val="16"/>
        </w:rPr>
        <w:t>, where China’s manufacturing capabilities outpace the United States by more than 200 to 1.</w:t>
      </w:r>
    </w:p>
    <w:p w14:paraId="2A61B2B2" w14:textId="77777777" w:rsidR="004A2542" w:rsidRPr="0013341C" w:rsidRDefault="004A2542" w:rsidP="004A2542">
      <w:pPr>
        <w:rPr>
          <w:sz w:val="16"/>
        </w:rPr>
      </w:pPr>
      <w:r w:rsidRPr="006F79D0">
        <w:rPr>
          <w:rStyle w:val="StyleUnderline"/>
        </w:rPr>
        <w:t>The rate of serious military training accidents is rising</w:t>
      </w:r>
      <w:r w:rsidRPr="0013341C">
        <w:rPr>
          <w:sz w:val="16"/>
        </w:rPr>
        <w:t>. News of a Pentagon report to Congress shows a doubling of severe mishaps last year compared to the previous four years. Among the contributing causes are increased operational demands, funding interruptions and supply chain disruptions.</w:t>
      </w:r>
    </w:p>
    <w:p w14:paraId="01112618" w14:textId="77777777" w:rsidR="004A2542" w:rsidRPr="0013341C" w:rsidRDefault="004A2542" w:rsidP="004A2542">
      <w:pPr>
        <w:rPr>
          <w:sz w:val="16"/>
        </w:rPr>
      </w:pPr>
      <w:r w:rsidRPr="0013341C">
        <w:rPr>
          <w:sz w:val="16"/>
        </w:rPr>
        <w:t xml:space="preserve">The </w:t>
      </w:r>
      <w:r w:rsidRPr="006F79D0">
        <w:rPr>
          <w:rStyle w:val="StyleUnderline"/>
          <w:highlight w:val="cyan"/>
        </w:rPr>
        <w:t>Pentagon is moving ahead</w:t>
      </w:r>
      <w:r w:rsidRPr="006F79D0">
        <w:rPr>
          <w:rStyle w:val="StyleUnderline"/>
        </w:rPr>
        <w:t xml:space="preserve"> on many important efforts</w:t>
      </w:r>
      <w:r w:rsidRPr="0013341C">
        <w:rPr>
          <w:sz w:val="16"/>
        </w:rPr>
        <w:t xml:space="preserve">—in space, cyber, organizational reform, and acquisition transformation. This is all great stuff. But </w:t>
      </w:r>
      <w:r w:rsidRPr="006F79D0">
        <w:rPr>
          <w:rStyle w:val="StyleUnderline"/>
        </w:rPr>
        <w:t xml:space="preserve">it </w:t>
      </w:r>
      <w:r w:rsidRPr="006F79D0">
        <w:rPr>
          <w:rStyle w:val="StyleUnderline"/>
          <w:highlight w:val="cyan"/>
        </w:rPr>
        <w:t xml:space="preserve">won’t </w:t>
      </w:r>
      <w:r w:rsidRPr="006F79D0">
        <w:rPr>
          <w:rStyle w:val="Emphasis"/>
          <w:highlight w:val="cyan"/>
        </w:rPr>
        <w:t>succeed</w:t>
      </w:r>
      <w:r w:rsidRPr="006F79D0">
        <w:rPr>
          <w:rStyle w:val="StyleUnderline"/>
        </w:rPr>
        <w:t xml:space="preserve"> or last </w:t>
      </w:r>
      <w:r w:rsidRPr="006F79D0">
        <w:rPr>
          <w:rStyle w:val="StyleUnderline"/>
          <w:highlight w:val="cyan"/>
        </w:rPr>
        <w:t>during</w:t>
      </w:r>
      <w:r w:rsidRPr="0013341C">
        <w:rPr>
          <w:sz w:val="16"/>
        </w:rPr>
        <w:t xml:space="preserve"> CRs or </w:t>
      </w:r>
      <w:r w:rsidRPr="006F79D0">
        <w:rPr>
          <w:rStyle w:val="Emphasis"/>
          <w:highlight w:val="cyan"/>
        </w:rPr>
        <w:t>shutdowns</w:t>
      </w:r>
      <w:r w:rsidRPr="0013341C">
        <w:rPr>
          <w:sz w:val="16"/>
        </w:rPr>
        <w:t>.</w:t>
      </w:r>
    </w:p>
    <w:p w14:paraId="09EF0884" w14:textId="77777777" w:rsidR="004A2542" w:rsidRPr="0013341C" w:rsidRDefault="004A2542" w:rsidP="004A2542">
      <w:pPr>
        <w:rPr>
          <w:sz w:val="16"/>
        </w:rPr>
      </w:pPr>
      <w:r w:rsidRPr="0013341C">
        <w:rPr>
          <w:sz w:val="16"/>
        </w:rPr>
        <w:t xml:space="preserve">It is </w:t>
      </w:r>
      <w:r w:rsidRPr="006F79D0">
        <w:rPr>
          <w:rStyle w:val="StyleUnderline"/>
        </w:rPr>
        <w:t>not clear that Congress appreciates the destruction to America that stems from its inability to produce spending agreements</w:t>
      </w:r>
      <w:r w:rsidRPr="0013341C">
        <w:rPr>
          <w:sz w:val="16"/>
        </w:rPr>
        <w:t>. Conversations are already ongoing about how best to gain political leverage in the next shutdown in January—conversations that blithely ignore the damage to US national security that such a shutdown would inflict.</w:t>
      </w:r>
    </w:p>
    <w:p w14:paraId="3226605C" w14:textId="77777777" w:rsidR="004A2542" w:rsidRPr="0013341C" w:rsidRDefault="004A2542" w:rsidP="004A2542">
      <w:pPr>
        <w:rPr>
          <w:sz w:val="16"/>
        </w:rPr>
      </w:pPr>
      <w:r w:rsidRPr="0013341C">
        <w:rPr>
          <w:sz w:val="16"/>
        </w:rPr>
        <w:t xml:space="preserve">As we enjoy the holidays, we should take a minute to think about those in uniform who are not only sacrificing to put the national security missions of the country first, but who are also doing it unsure if they will have the training, equipment, or even pay that they need—or if they will instead be experiencing a shutdown again at the end of January when the current CR expires. </w:t>
      </w:r>
    </w:p>
    <w:p w14:paraId="054B7571" w14:textId="77777777" w:rsidR="004A2542" w:rsidRPr="0013341C" w:rsidRDefault="004A2542" w:rsidP="004A2542">
      <w:pPr>
        <w:rPr>
          <w:sz w:val="16"/>
        </w:rPr>
      </w:pPr>
      <w:r w:rsidRPr="0013341C">
        <w:rPr>
          <w:sz w:val="16"/>
        </w:rPr>
        <w:t>America needs its elected leaders to work together on an aggressive strategy for adequate defense budgets, reliably sustained and available on time each year. This is not an unrealistic request for our lawmakers. It is their constitutional responsibility.</w:t>
      </w:r>
    </w:p>
    <w:p w14:paraId="3AE51ADF" w14:textId="77777777" w:rsidR="004A2542" w:rsidRDefault="004A2542" w:rsidP="004A2542"/>
    <w:p w14:paraId="0244C2A8" w14:textId="77777777" w:rsidR="004A2542" w:rsidRPr="00B52098" w:rsidRDefault="004A2542" w:rsidP="004A2542">
      <w:pPr>
        <w:pStyle w:val="Heading4"/>
        <w:rPr>
          <w:u w:val="single"/>
        </w:rPr>
      </w:pPr>
      <w:r w:rsidRPr="00B52098">
        <w:rPr>
          <w:u w:val="single"/>
        </w:rPr>
        <w:t>Deterrence collapse</w:t>
      </w:r>
      <w:r w:rsidRPr="00B52098">
        <w:t xml:space="preserve"> </w:t>
      </w:r>
      <w:r>
        <w:t>goes nuclear.</w:t>
      </w:r>
      <w:r w:rsidRPr="00B52098">
        <w:rPr>
          <w:u w:val="single"/>
        </w:rPr>
        <w:t xml:space="preserve"> </w:t>
      </w:r>
    </w:p>
    <w:p w14:paraId="22EC568A" w14:textId="77777777" w:rsidR="004A2542" w:rsidRPr="00B52098" w:rsidRDefault="004A2542" w:rsidP="004A2542">
      <w:pPr>
        <w:rPr>
          <w:sz w:val="18"/>
          <w:szCs w:val="18"/>
        </w:rPr>
      </w:pPr>
      <w:r>
        <w:rPr>
          <w:rStyle w:val="Style13ptBold"/>
        </w:rPr>
        <w:t xml:space="preserve">Massa 25 </w:t>
      </w:r>
      <w:r w:rsidRPr="006F79D0">
        <w:t>[</w:t>
      </w:r>
      <w:r w:rsidRPr="00B52098">
        <w:rPr>
          <w:sz w:val="18"/>
          <w:szCs w:val="18"/>
        </w:rPr>
        <w:t>Mark J. Massa is the deputy director for strategic forces policy of the Forward Defense program of the Atlantic Council’s Scowcroft Center for Strategy and Security</w:t>
      </w:r>
      <w:r>
        <w:rPr>
          <w:sz w:val="18"/>
          <w:szCs w:val="18"/>
        </w:rPr>
        <w:t xml:space="preserve">. </w:t>
      </w:r>
      <w:r w:rsidRPr="00B52098">
        <w:rPr>
          <w:sz w:val="18"/>
          <w:szCs w:val="18"/>
        </w:rPr>
        <w:t xml:space="preserve">Alyxandra Marine is an associate director in the Forward Defense program of the Atlantic Council’s Scowcroft Center for Strategy and </w:t>
      </w:r>
      <w:proofErr w:type="spellStart"/>
      <w:proofErr w:type="gramStart"/>
      <w:r w:rsidRPr="00B52098">
        <w:rPr>
          <w:sz w:val="18"/>
          <w:szCs w:val="18"/>
        </w:rPr>
        <w:t>Security.“</w:t>
      </w:r>
      <w:proofErr w:type="gramEnd"/>
      <w:r w:rsidRPr="00B52098">
        <w:rPr>
          <w:sz w:val="18"/>
          <w:szCs w:val="18"/>
        </w:rPr>
        <w:t>Issue</w:t>
      </w:r>
      <w:proofErr w:type="spellEnd"/>
      <w:r w:rsidRPr="00B52098">
        <w:rPr>
          <w:sz w:val="18"/>
          <w:szCs w:val="18"/>
        </w:rPr>
        <w:t xml:space="preserve"> Brief: A five-pillar plan to deter strategic attacks</w:t>
      </w:r>
      <w:proofErr w:type="gramStart"/>
      <w:r>
        <w:rPr>
          <w:sz w:val="18"/>
          <w:szCs w:val="18"/>
        </w:rPr>
        <w:t xml:space="preserve">, </w:t>
      </w:r>
      <w:r w:rsidRPr="00B52098">
        <w:rPr>
          <w:sz w:val="18"/>
          <w:szCs w:val="18"/>
        </w:rPr>
        <w:t>”Atlantic</w:t>
      </w:r>
      <w:proofErr w:type="gramEnd"/>
      <w:r w:rsidRPr="00B52098">
        <w:rPr>
          <w:sz w:val="18"/>
          <w:szCs w:val="18"/>
        </w:rPr>
        <w:t xml:space="preserve"> Council</w:t>
      </w:r>
      <w:r>
        <w:rPr>
          <w:sz w:val="18"/>
          <w:szCs w:val="18"/>
        </w:rPr>
        <w:t xml:space="preserve">, </w:t>
      </w:r>
      <w:r w:rsidRPr="00B52098">
        <w:rPr>
          <w:sz w:val="18"/>
          <w:szCs w:val="18"/>
        </w:rPr>
        <w:t>July 2025</w:t>
      </w:r>
      <w:r>
        <w:rPr>
          <w:sz w:val="18"/>
          <w:szCs w:val="18"/>
        </w:rPr>
        <w:t xml:space="preserve">, </w:t>
      </w:r>
      <w:r w:rsidRPr="00B52098">
        <w:rPr>
          <w:sz w:val="18"/>
          <w:szCs w:val="18"/>
        </w:rPr>
        <w:t>https://www.atlanticcouncil.org/wp-content/uploads/2025/07/A-five-pillar-plan-to-deter-strategic-attacks.pdf</w:t>
      </w:r>
      <w:r>
        <w:rPr>
          <w:sz w:val="18"/>
          <w:szCs w:val="18"/>
        </w:rPr>
        <w:t>]</w:t>
      </w:r>
    </w:p>
    <w:p w14:paraId="5FC0A5C1" w14:textId="77777777" w:rsidR="004A2542" w:rsidRPr="0013341C" w:rsidRDefault="004A2542" w:rsidP="004A2542">
      <w:pPr>
        <w:rPr>
          <w:sz w:val="16"/>
        </w:rPr>
      </w:pPr>
      <w:r w:rsidRPr="0013341C">
        <w:rPr>
          <w:sz w:val="16"/>
        </w:rPr>
        <w:t>The threat environment</w:t>
      </w:r>
    </w:p>
    <w:p w14:paraId="7CA3C1BD" w14:textId="77777777" w:rsidR="004A2542" w:rsidRPr="0013341C" w:rsidRDefault="004A2542" w:rsidP="004A2542">
      <w:pPr>
        <w:rPr>
          <w:sz w:val="16"/>
        </w:rPr>
      </w:pPr>
      <w:r w:rsidRPr="006F79D0">
        <w:rPr>
          <w:rStyle w:val="StyleUnderline"/>
        </w:rPr>
        <w:t>The U</w:t>
      </w:r>
      <w:r w:rsidRPr="0013341C">
        <w:rPr>
          <w:sz w:val="16"/>
        </w:rPr>
        <w:t xml:space="preserve">nited </w:t>
      </w:r>
      <w:r w:rsidRPr="006F79D0">
        <w:rPr>
          <w:rStyle w:val="StyleUnderline"/>
        </w:rPr>
        <w:t>S</w:t>
      </w:r>
      <w:r w:rsidRPr="0013341C">
        <w:rPr>
          <w:sz w:val="16"/>
        </w:rPr>
        <w:t xml:space="preserve">tates </w:t>
      </w:r>
      <w:r w:rsidRPr="006F79D0">
        <w:rPr>
          <w:rStyle w:val="StyleUnderline"/>
        </w:rPr>
        <w:t xml:space="preserve">faces a </w:t>
      </w:r>
      <w:r w:rsidRPr="00053190">
        <w:rPr>
          <w:rStyle w:val="StyleUnderline"/>
        </w:rPr>
        <w:t>deteriorating</w:t>
      </w:r>
      <w:r w:rsidRPr="0013341C">
        <w:rPr>
          <w:sz w:val="16"/>
        </w:rPr>
        <w:t xml:space="preserve"> </w:t>
      </w:r>
      <w:r w:rsidRPr="00053190">
        <w:rPr>
          <w:rStyle w:val="Emphasis"/>
        </w:rPr>
        <w:t>global security</w:t>
      </w:r>
      <w:r w:rsidRPr="006F79D0">
        <w:rPr>
          <w:rStyle w:val="StyleUnderline"/>
        </w:rPr>
        <w:t xml:space="preserve"> environment</w:t>
      </w:r>
      <w:r w:rsidRPr="0013341C">
        <w:rPr>
          <w:sz w:val="16"/>
        </w:rPr>
        <w:t xml:space="preserve"> </w:t>
      </w:r>
      <w:r w:rsidRPr="006F79D0">
        <w:rPr>
          <w:rStyle w:val="StyleUnderline"/>
        </w:rPr>
        <w:t>in which</w:t>
      </w:r>
      <w:r w:rsidRPr="0013341C">
        <w:rPr>
          <w:sz w:val="16"/>
        </w:rPr>
        <w:t xml:space="preserve"> </w:t>
      </w:r>
      <w:r w:rsidRPr="00053190">
        <w:rPr>
          <w:rStyle w:val="StyleUnderline"/>
          <w:highlight w:val="cyan"/>
        </w:rPr>
        <w:t>US</w:t>
      </w:r>
      <w:r w:rsidRPr="0013341C">
        <w:rPr>
          <w:sz w:val="16"/>
          <w:highlight w:val="cyan"/>
        </w:rPr>
        <w:t xml:space="preserve"> </w:t>
      </w:r>
      <w:r w:rsidRPr="00053190">
        <w:rPr>
          <w:rStyle w:val="StyleUnderline"/>
          <w:highlight w:val="cyan"/>
        </w:rPr>
        <w:t>adversaries</w:t>
      </w:r>
      <w:r w:rsidRPr="006F79D0">
        <w:rPr>
          <w:rStyle w:val="StyleUnderline"/>
        </w:rPr>
        <w:t xml:space="preserve"> are </w:t>
      </w:r>
      <w:r w:rsidRPr="0013341C">
        <w:rPr>
          <w:sz w:val="16"/>
        </w:rPr>
        <w:t xml:space="preserve">expanding their strategic nuclear forces, </w:t>
      </w:r>
      <w:r w:rsidRPr="00053190">
        <w:rPr>
          <w:rStyle w:val="StyleUnderline"/>
          <w:highlight w:val="cyan"/>
        </w:rPr>
        <w:t>threatening</w:t>
      </w:r>
      <w:r w:rsidRPr="0013341C">
        <w:rPr>
          <w:sz w:val="16"/>
        </w:rPr>
        <w:t xml:space="preserve"> limited </w:t>
      </w:r>
      <w:r w:rsidRPr="00053190">
        <w:rPr>
          <w:rStyle w:val="Emphasis"/>
          <w:highlight w:val="cyan"/>
        </w:rPr>
        <w:t>nuclear attack</w:t>
      </w:r>
      <w:r w:rsidRPr="0013341C">
        <w:rPr>
          <w:sz w:val="16"/>
          <w:highlight w:val="cyan"/>
        </w:rPr>
        <w:t xml:space="preserve"> </w:t>
      </w:r>
      <w:r w:rsidRPr="00053190">
        <w:rPr>
          <w:rStyle w:val="StyleUnderline"/>
          <w:highlight w:val="cyan"/>
        </w:rPr>
        <w:t xml:space="preserve">in </w:t>
      </w:r>
      <w:r w:rsidRPr="00053190">
        <w:rPr>
          <w:rStyle w:val="Emphasis"/>
          <w:highlight w:val="cyan"/>
        </w:rPr>
        <w:t>regional contingencies</w:t>
      </w:r>
      <w:r w:rsidRPr="0013341C">
        <w:rPr>
          <w:sz w:val="16"/>
        </w:rPr>
        <w:t xml:space="preserve">, and supporting each other in their efforts to overturn the US-led international system. Together, </w:t>
      </w:r>
      <w:r w:rsidRPr="006F79D0">
        <w:rPr>
          <w:rStyle w:val="StyleUnderline"/>
        </w:rPr>
        <w:t>these factors elevate</w:t>
      </w:r>
      <w:r w:rsidRPr="0013341C">
        <w:rPr>
          <w:sz w:val="16"/>
        </w:rPr>
        <w:t xml:space="preserve"> the </w:t>
      </w:r>
      <w:r w:rsidRPr="006F79D0">
        <w:rPr>
          <w:rStyle w:val="StyleUnderline"/>
        </w:rPr>
        <w:t>risk of</w:t>
      </w:r>
      <w:r w:rsidRPr="0013341C">
        <w:rPr>
          <w:sz w:val="16"/>
        </w:rPr>
        <w:t xml:space="preserve"> a </w:t>
      </w:r>
      <w:r w:rsidRPr="006F79D0">
        <w:rPr>
          <w:rStyle w:val="Emphasis"/>
        </w:rPr>
        <w:t>strategic</w:t>
      </w:r>
      <w:r w:rsidRPr="0013341C">
        <w:rPr>
          <w:sz w:val="16"/>
        </w:rPr>
        <w:t xml:space="preserve"> </w:t>
      </w:r>
      <w:r w:rsidRPr="006F79D0">
        <w:rPr>
          <w:rStyle w:val="StyleUnderline"/>
        </w:rPr>
        <w:t>attack on the</w:t>
      </w:r>
      <w:r w:rsidRPr="0013341C">
        <w:rPr>
          <w:sz w:val="16"/>
        </w:rPr>
        <w:t xml:space="preserve"> US </w:t>
      </w:r>
      <w:r w:rsidRPr="006F79D0">
        <w:rPr>
          <w:rStyle w:val="Emphasis"/>
        </w:rPr>
        <w:t>homeland</w:t>
      </w:r>
      <w:r w:rsidRPr="006F79D0">
        <w:rPr>
          <w:rStyle w:val="StyleUnderline"/>
        </w:rPr>
        <w:t>,</w:t>
      </w:r>
      <w:r w:rsidRPr="0013341C">
        <w:rPr>
          <w:sz w:val="16"/>
        </w:rPr>
        <w:t xml:space="preserve"> while simultaneously making such an attack more difficult to mitigate. </w:t>
      </w:r>
      <w:r w:rsidRPr="006F79D0">
        <w:rPr>
          <w:rStyle w:val="StyleUnderline"/>
        </w:rPr>
        <w:t>This</w:t>
      </w:r>
      <w:r w:rsidRPr="0013341C">
        <w:rPr>
          <w:sz w:val="16"/>
        </w:rPr>
        <w:t xml:space="preserve"> </w:t>
      </w:r>
      <w:r w:rsidRPr="006F79D0">
        <w:rPr>
          <w:rStyle w:val="Emphasis"/>
        </w:rPr>
        <w:t>growing danger</w:t>
      </w:r>
      <w:r w:rsidRPr="0013341C">
        <w:rPr>
          <w:sz w:val="16"/>
        </w:rPr>
        <w:t xml:space="preserve"> </w:t>
      </w:r>
      <w:r w:rsidRPr="00053190">
        <w:rPr>
          <w:rStyle w:val="StyleUnderline"/>
          <w:highlight w:val="cyan"/>
        </w:rPr>
        <w:t>stems from</w:t>
      </w:r>
      <w:r w:rsidRPr="0013341C">
        <w:rPr>
          <w:sz w:val="16"/>
        </w:rPr>
        <w:t xml:space="preserve"> several converging trends. Chief among them is </w:t>
      </w:r>
      <w:r w:rsidRPr="00053190">
        <w:rPr>
          <w:rStyle w:val="Emphasis"/>
          <w:highlight w:val="cyan"/>
        </w:rPr>
        <w:t>China’s</w:t>
      </w:r>
      <w:r w:rsidRPr="0013341C">
        <w:rPr>
          <w:sz w:val="16"/>
        </w:rPr>
        <w:t xml:space="preserve"> rapid nuclear expansion, putting it well on its way to </w:t>
      </w:r>
      <w:r w:rsidRPr="006F79D0">
        <w:rPr>
          <w:rStyle w:val="Emphasis"/>
        </w:rPr>
        <w:t>achieving</w:t>
      </w:r>
      <w:r w:rsidRPr="006F79D0">
        <w:rPr>
          <w:rStyle w:val="StyleUnderline"/>
        </w:rPr>
        <w:t xml:space="preserve"> </w:t>
      </w:r>
      <w:r w:rsidRPr="0013341C">
        <w:rPr>
          <w:sz w:val="16"/>
        </w:rPr>
        <w:t xml:space="preserve">nuclear </w:t>
      </w:r>
      <w:r w:rsidRPr="00053190">
        <w:rPr>
          <w:rStyle w:val="Emphasis"/>
          <w:highlight w:val="cyan"/>
        </w:rPr>
        <w:t>parity</w:t>
      </w:r>
      <w:r w:rsidRPr="0013341C">
        <w:rPr>
          <w:sz w:val="16"/>
        </w:rPr>
        <w:t xml:space="preserve"> </w:t>
      </w:r>
      <w:r w:rsidRPr="006F79D0">
        <w:rPr>
          <w:rStyle w:val="StyleUnderline"/>
        </w:rPr>
        <w:t>with the U</w:t>
      </w:r>
      <w:r w:rsidRPr="0013341C">
        <w:rPr>
          <w:sz w:val="16"/>
        </w:rPr>
        <w:t xml:space="preserve">nited </w:t>
      </w:r>
      <w:r w:rsidRPr="006F79D0">
        <w:rPr>
          <w:rStyle w:val="StyleUnderline"/>
        </w:rPr>
        <w:t>S</w:t>
      </w:r>
      <w:r w:rsidRPr="0013341C">
        <w:rPr>
          <w:sz w:val="16"/>
        </w:rPr>
        <w:t xml:space="preserve">tates by the 2030s. At the same time, </w:t>
      </w:r>
      <w:r w:rsidRPr="00053190">
        <w:rPr>
          <w:rStyle w:val="StyleUnderline"/>
          <w:highlight w:val="cyan"/>
        </w:rPr>
        <w:t>limited nuclear attack</w:t>
      </w:r>
      <w:r w:rsidRPr="006F79D0">
        <w:rPr>
          <w:rStyle w:val="StyleUnderline"/>
        </w:rPr>
        <w:t xml:space="preserve"> is </w:t>
      </w:r>
      <w:r w:rsidRPr="00053190">
        <w:rPr>
          <w:rStyle w:val="StyleUnderline"/>
          <w:highlight w:val="cyan"/>
        </w:rPr>
        <w:t>gaining prominence</w:t>
      </w:r>
      <w:r w:rsidRPr="0013341C">
        <w:rPr>
          <w:sz w:val="16"/>
          <w:highlight w:val="cyan"/>
        </w:rPr>
        <w:t xml:space="preserve"> </w:t>
      </w:r>
      <w:r w:rsidRPr="00053190">
        <w:rPr>
          <w:rStyle w:val="StyleUnderline"/>
        </w:rPr>
        <w:t>in</w:t>
      </w:r>
      <w:r w:rsidRPr="006F79D0">
        <w:rPr>
          <w:rStyle w:val="StyleUnderline"/>
        </w:rPr>
        <w:t xml:space="preserve"> the </w:t>
      </w:r>
      <w:r w:rsidRPr="00053190">
        <w:rPr>
          <w:rStyle w:val="Emphasis"/>
        </w:rPr>
        <w:t xml:space="preserve">defense strategies </w:t>
      </w:r>
      <w:r w:rsidRPr="00053190">
        <w:rPr>
          <w:rStyle w:val="StyleUnderline"/>
        </w:rPr>
        <w:t>of</w:t>
      </w:r>
      <w:r w:rsidRPr="006F79D0">
        <w:rPr>
          <w:rStyle w:val="StyleUnderline"/>
        </w:rPr>
        <w:t xml:space="preserve"> </w:t>
      </w:r>
      <w:r w:rsidRPr="006F79D0">
        <w:rPr>
          <w:rStyle w:val="Emphasis"/>
        </w:rPr>
        <w:t>several</w:t>
      </w:r>
      <w:r w:rsidRPr="0013341C">
        <w:rPr>
          <w:sz w:val="16"/>
        </w:rPr>
        <w:t xml:space="preserve"> US nuclear-armed </w:t>
      </w:r>
      <w:r w:rsidRPr="006F79D0">
        <w:rPr>
          <w:rStyle w:val="Emphasis"/>
        </w:rPr>
        <w:t>adversaries</w:t>
      </w:r>
      <w:r w:rsidRPr="0013341C">
        <w:rPr>
          <w:sz w:val="16"/>
        </w:rPr>
        <w:t xml:space="preserve">, increasing the likelihood that </w:t>
      </w:r>
      <w:r w:rsidRPr="006F79D0">
        <w:rPr>
          <w:rStyle w:val="StyleUnderline"/>
        </w:rPr>
        <w:t xml:space="preserve">a </w:t>
      </w:r>
      <w:r w:rsidRPr="00053190">
        <w:rPr>
          <w:rStyle w:val="StyleUnderline"/>
          <w:highlight w:val="cyan"/>
        </w:rPr>
        <w:t>regional conflict</w:t>
      </w:r>
      <w:r w:rsidRPr="006F79D0">
        <w:rPr>
          <w:rStyle w:val="StyleUnderline"/>
        </w:rPr>
        <w:t xml:space="preserve"> could </w:t>
      </w:r>
      <w:r w:rsidRPr="00053190">
        <w:rPr>
          <w:rStyle w:val="Emphasis"/>
          <w:highlight w:val="cyan"/>
        </w:rPr>
        <w:t>escalate in dangerous and unpredictable ways</w:t>
      </w:r>
      <w:r w:rsidRPr="0013341C">
        <w:rPr>
          <w:sz w:val="16"/>
        </w:rPr>
        <w:t xml:space="preserve">.3 Finally, </w:t>
      </w:r>
      <w:r w:rsidRPr="006F79D0">
        <w:rPr>
          <w:rStyle w:val="StyleUnderline"/>
        </w:rPr>
        <w:t>compounding</w:t>
      </w:r>
      <w:r w:rsidRPr="0013341C">
        <w:rPr>
          <w:sz w:val="16"/>
        </w:rPr>
        <w:t xml:space="preserve"> these </w:t>
      </w:r>
      <w:r w:rsidRPr="006F79D0">
        <w:rPr>
          <w:rStyle w:val="StyleUnderline"/>
        </w:rPr>
        <w:t>risk</w:t>
      </w:r>
      <w:r w:rsidRPr="0013341C">
        <w:rPr>
          <w:sz w:val="16"/>
        </w:rPr>
        <w:t xml:space="preserve">s </w:t>
      </w:r>
      <w:r w:rsidRPr="006F79D0">
        <w:rPr>
          <w:rStyle w:val="StyleUnderline"/>
        </w:rPr>
        <w:t>is</w:t>
      </w:r>
      <w:r w:rsidRPr="0013341C">
        <w:rPr>
          <w:sz w:val="16"/>
        </w:rPr>
        <w:t xml:space="preserve"> </w:t>
      </w:r>
      <w:r w:rsidRPr="006F79D0">
        <w:rPr>
          <w:rStyle w:val="StyleUnderline"/>
        </w:rPr>
        <w:t xml:space="preserve">the </w:t>
      </w:r>
      <w:r w:rsidRPr="00053190">
        <w:rPr>
          <w:rStyle w:val="Emphasis"/>
          <w:highlight w:val="cyan"/>
        </w:rPr>
        <w:t>expanding suite</w:t>
      </w:r>
      <w:r w:rsidRPr="00053190">
        <w:rPr>
          <w:rStyle w:val="StyleUnderline"/>
          <w:highlight w:val="cyan"/>
        </w:rPr>
        <w:t xml:space="preserve"> of</w:t>
      </w:r>
      <w:r w:rsidRPr="0013341C">
        <w:rPr>
          <w:sz w:val="16"/>
          <w:highlight w:val="cyan"/>
        </w:rPr>
        <w:t xml:space="preserve"> </w:t>
      </w:r>
      <w:r w:rsidRPr="00053190">
        <w:rPr>
          <w:rStyle w:val="StyleUnderline"/>
          <w:highlight w:val="cyan"/>
        </w:rPr>
        <w:t>nonnuclear strategic attack</w:t>
      </w:r>
      <w:r w:rsidRPr="006F79D0">
        <w:rPr>
          <w:rStyle w:val="StyleUnderline"/>
        </w:rPr>
        <w:t xml:space="preserve"> options increasingly available to</w:t>
      </w:r>
      <w:r w:rsidRPr="0013341C">
        <w:rPr>
          <w:sz w:val="16"/>
        </w:rPr>
        <w:t xml:space="preserve"> US </w:t>
      </w:r>
      <w:r w:rsidRPr="006F79D0">
        <w:rPr>
          <w:rStyle w:val="StyleUnderline"/>
        </w:rPr>
        <w:t>adversaries,</w:t>
      </w:r>
      <w:r w:rsidRPr="0013341C">
        <w:rPr>
          <w:sz w:val="16"/>
        </w:rPr>
        <w:t xml:space="preserve"> </w:t>
      </w:r>
      <w:r w:rsidRPr="006F79D0">
        <w:rPr>
          <w:rStyle w:val="StyleUnderline"/>
        </w:rPr>
        <w:t xml:space="preserve">including </w:t>
      </w:r>
      <w:r w:rsidRPr="006F79D0">
        <w:rPr>
          <w:rStyle w:val="Emphasis"/>
        </w:rPr>
        <w:t>cyber,</w:t>
      </w:r>
      <w:r w:rsidRPr="0013341C">
        <w:rPr>
          <w:sz w:val="16"/>
        </w:rPr>
        <w:t xml:space="preserve"> </w:t>
      </w:r>
      <w:r w:rsidRPr="006F79D0">
        <w:rPr>
          <w:rStyle w:val="Emphasis"/>
        </w:rPr>
        <w:t>space</w:t>
      </w:r>
      <w:r w:rsidRPr="0013341C">
        <w:rPr>
          <w:sz w:val="16"/>
        </w:rPr>
        <w:t xml:space="preserve">, </w:t>
      </w:r>
      <w:r w:rsidRPr="006F79D0">
        <w:rPr>
          <w:rStyle w:val="StyleUnderline"/>
        </w:rPr>
        <w:t>and</w:t>
      </w:r>
      <w:r w:rsidRPr="0013341C">
        <w:rPr>
          <w:sz w:val="16"/>
        </w:rPr>
        <w:t xml:space="preserve"> </w:t>
      </w:r>
      <w:r w:rsidRPr="006F79D0">
        <w:rPr>
          <w:rStyle w:val="StyleUnderline"/>
        </w:rPr>
        <w:t xml:space="preserve">precision-guided </w:t>
      </w:r>
      <w:r w:rsidRPr="006F79D0">
        <w:rPr>
          <w:rStyle w:val="Emphasis"/>
        </w:rPr>
        <w:t>conventional munitions</w:t>
      </w:r>
      <w:r w:rsidRPr="0013341C">
        <w:rPr>
          <w:sz w:val="16"/>
        </w:rPr>
        <w:t xml:space="preserve">, which enable these adversaries to achieve attacks with strategic consequences against the US homeland without resorting to nuclear weapons use. Often enabled by emerging technologies, </w:t>
      </w:r>
      <w:r w:rsidRPr="00053190">
        <w:rPr>
          <w:rStyle w:val="StyleUnderline"/>
          <w:highlight w:val="cyan"/>
        </w:rPr>
        <w:t>these</w:t>
      </w:r>
      <w:r w:rsidRPr="006F79D0">
        <w:rPr>
          <w:rStyle w:val="StyleUnderline"/>
        </w:rPr>
        <w:t xml:space="preserve"> developments </w:t>
      </w:r>
      <w:r w:rsidRPr="00053190">
        <w:rPr>
          <w:rStyle w:val="Emphasis"/>
          <w:highlight w:val="cyan"/>
        </w:rPr>
        <w:t>demand</w:t>
      </w:r>
      <w:r w:rsidRPr="0013341C">
        <w:rPr>
          <w:sz w:val="16"/>
        </w:rPr>
        <w:t xml:space="preserve"> </w:t>
      </w:r>
      <w:r w:rsidRPr="006F79D0">
        <w:rPr>
          <w:rStyle w:val="StyleUnderline"/>
        </w:rPr>
        <w:t xml:space="preserve">a more </w:t>
      </w:r>
      <w:r w:rsidRPr="00053190">
        <w:rPr>
          <w:rStyle w:val="StyleUnderline"/>
          <w:highlight w:val="cyan"/>
        </w:rPr>
        <w:t>comprehensive and adaptive</w:t>
      </w:r>
      <w:r w:rsidRPr="0013341C">
        <w:rPr>
          <w:sz w:val="16"/>
        </w:rPr>
        <w:t xml:space="preserve"> approach to homeland defense and strategic </w:t>
      </w:r>
      <w:r w:rsidRPr="00053190">
        <w:rPr>
          <w:rStyle w:val="Emphasis"/>
          <w:highlight w:val="cyan"/>
        </w:rPr>
        <w:t>deterrence</w:t>
      </w:r>
      <w:r w:rsidRPr="006F79D0">
        <w:rPr>
          <w:rStyle w:val="Emphasis"/>
        </w:rPr>
        <w:t>.</w:t>
      </w:r>
    </w:p>
    <w:p w14:paraId="314C6DB1" w14:textId="77777777" w:rsidR="004A2542" w:rsidRPr="0013341C" w:rsidRDefault="004A2542" w:rsidP="004A2542">
      <w:pPr>
        <w:rPr>
          <w:sz w:val="16"/>
        </w:rPr>
      </w:pPr>
      <w:r w:rsidRPr="0013341C">
        <w:rPr>
          <w:sz w:val="16"/>
        </w:rPr>
        <w:t xml:space="preserve">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w:t>
      </w:r>
      <w:r w:rsidRPr="0013341C">
        <w:rPr>
          <w:sz w:val="16"/>
        </w:rPr>
        <w:lastRenderedPageBreak/>
        <w:t>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5C18E6B5" w14:textId="77777777" w:rsidR="004A2542" w:rsidRPr="0013341C" w:rsidRDefault="004A2542" w:rsidP="004A2542">
      <w:pPr>
        <w:rPr>
          <w:sz w:val="16"/>
        </w:rPr>
      </w:pPr>
      <w:r w:rsidRPr="0013341C">
        <w:rPr>
          <w:sz w:val="16"/>
        </w:rPr>
        <w:t xml:space="preserve">Parity (or near parity) between the US and Chinese nuclear arsenals matters for two reasons. First, a more robust Chinese nuclear force could serve as a backstop to increased aggression from </w:t>
      </w:r>
      <w:r w:rsidRPr="00053190">
        <w:rPr>
          <w:rStyle w:val="Emphasis"/>
          <w:highlight w:val="cyan"/>
        </w:rPr>
        <w:t>Beijing</w:t>
      </w:r>
      <w:r w:rsidRPr="006F79D0">
        <w:rPr>
          <w:rStyle w:val="Emphasis"/>
        </w:rPr>
        <w:t>,</w:t>
      </w:r>
      <w:r w:rsidRPr="0013341C">
        <w:rPr>
          <w:sz w:val="16"/>
        </w:rPr>
        <w:t xml:space="preserve"> which </w:t>
      </w:r>
      <w:r w:rsidRPr="00053190">
        <w:rPr>
          <w:rStyle w:val="StyleUnderline"/>
          <w:highlight w:val="cyan"/>
        </w:rPr>
        <w:t>might feel emboldened</w:t>
      </w:r>
      <w:r w:rsidRPr="006F79D0">
        <w:rPr>
          <w:rStyle w:val="StyleUnderline"/>
        </w:rPr>
        <w:t xml:space="preserve"> to take riskier </w:t>
      </w:r>
      <w:r w:rsidRPr="0013341C">
        <w:rPr>
          <w:sz w:val="16"/>
        </w:rPr>
        <w:t xml:space="preserve">and more combative </w:t>
      </w:r>
      <w:r w:rsidRPr="006F79D0">
        <w:rPr>
          <w:rStyle w:val="StyleUnderline"/>
        </w:rPr>
        <w:t>actions regionally</w:t>
      </w:r>
      <w:r w:rsidRPr="0013341C">
        <w:rPr>
          <w:sz w:val="16"/>
        </w:rPr>
        <w:t xml:space="preserve">, confident that its nuclear capabilities will limit US response options. Second, </w:t>
      </w:r>
      <w:r w:rsidRPr="006F79D0">
        <w:rPr>
          <w:rStyle w:val="Emphasis"/>
        </w:rPr>
        <w:t xml:space="preserve">Beijing </w:t>
      </w:r>
      <w:r w:rsidRPr="006F79D0">
        <w:rPr>
          <w:rStyle w:val="StyleUnderline"/>
        </w:rPr>
        <w:t xml:space="preserve">and </w:t>
      </w:r>
      <w:r w:rsidRPr="006F79D0">
        <w:rPr>
          <w:rStyle w:val="Emphasis"/>
        </w:rPr>
        <w:t>Moscow</w:t>
      </w:r>
      <w:r w:rsidRPr="0013341C">
        <w:rPr>
          <w:sz w:val="16"/>
        </w:rPr>
        <w:t xml:space="preserve"> </w:t>
      </w:r>
      <w:r w:rsidRPr="006F79D0">
        <w:rPr>
          <w:rStyle w:val="StyleUnderline"/>
        </w:rPr>
        <w:t>are aligning</w:t>
      </w:r>
      <w:r w:rsidRPr="0013341C">
        <w:rPr>
          <w:sz w:val="16"/>
        </w:rPr>
        <w:t xml:space="preserve"> more closely, as characterized by their so-called “no-limits” partnership, which was reaffirmed as recently as February 2025.6 </w:t>
      </w:r>
      <w:proofErr w:type="gramStart"/>
      <w:r w:rsidRPr="0013341C">
        <w:rPr>
          <w:sz w:val="16"/>
        </w:rPr>
        <w:t>In</w:t>
      </w:r>
      <w:proofErr w:type="gramEnd"/>
      <w:r w:rsidRPr="0013341C">
        <w:rPr>
          <w:sz w:val="16"/>
        </w:rPr>
        <w:t xml:space="preserve"> this context, </w:t>
      </w:r>
      <w:r w:rsidRPr="00053190">
        <w:rPr>
          <w:rStyle w:val="StyleUnderline"/>
          <w:highlight w:val="cyan"/>
        </w:rPr>
        <w:t>Washington must</w:t>
      </w:r>
      <w:r w:rsidRPr="0013341C">
        <w:rPr>
          <w:sz w:val="16"/>
        </w:rPr>
        <w:t xml:space="preserve"> be prepared to </w:t>
      </w:r>
      <w:r w:rsidRPr="00053190">
        <w:rPr>
          <w:rStyle w:val="StyleUnderline"/>
          <w:highlight w:val="cyan"/>
        </w:rPr>
        <w:t>deter</w:t>
      </w:r>
      <w:r w:rsidRPr="0013341C">
        <w:rPr>
          <w:sz w:val="16"/>
        </w:rPr>
        <w:t xml:space="preserve">—or, if necessary, defeat— possible </w:t>
      </w:r>
      <w:r w:rsidRPr="006F79D0">
        <w:rPr>
          <w:rStyle w:val="StyleUnderline"/>
        </w:rPr>
        <w:t xml:space="preserve">aggression from </w:t>
      </w:r>
      <w:r w:rsidRPr="00053190">
        <w:rPr>
          <w:rStyle w:val="Emphasis"/>
          <w:highlight w:val="cyan"/>
        </w:rPr>
        <w:t>two major powers</w:t>
      </w:r>
      <w:r w:rsidRPr="006F79D0">
        <w:rPr>
          <w:rStyle w:val="Emphasis"/>
        </w:rPr>
        <w:t>.</w:t>
      </w:r>
      <w:r w:rsidRPr="0013341C">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42578B90" w14:textId="77777777" w:rsidR="004A2542" w:rsidRPr="0013341C" w:rsidRDefault="004A2542" w:rsidP="004A2542">
      <w:pPr>
        <w:rPr>
          <w:sz w:val="16"/>
        </w:rPr>
      </w:pPr>
      <w:r w:rsidRPr="0013341C">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053190">
        <w:rPr>
          <w:rStyle w:val="Emphasis"/>
          <w:highlight w:val="cyan"/>
        </w:rPr>
        <w:t>Russia</w:t>
      </w:r>
      <w:r w:rsidRPr="006F79D0">
        <w:rPr>
          <w:rStyle w:val="Emphasis"/>
        </w:rPr>
        <w:t>,</w:t>
      </w:r>
      <w:r w:rsidRPr="0013341C">
        <w:rPr>
          <w:sz w:val="16"/>
        </w:rPr>
        <w:t xml:space="preserve"> for its part, </w:t>
      </w:r>
      <w:r w:rsidRPr="006F79D0">
        <w:rPr>
          <w:rStyle w:val="StyleUnderline"/>
        </w:rPr>
        <w:t xml:space="preserve">has repeatedly </w:t>
      </w:r>
      <w:r w:rsidRPr="00053190">
        <w:rPr>
          <w:rStyle w:val="StyleUnderline"/>
          <w:highlight w:val="cyan"/>
        </w:rPr>
        <w:t>signaled a</w:t>
      </w:r>
      <w:r w:rsidRPr="006F79D0">
        <w:rPr>
          <w:rStyle w:val="StyleUnderline"/>
        </w:rPr>
        <w:t xml:space="preserve"> lower formal </w:t>
      </w:r>
      <w:r w:rsidRPr="00053190">
        <w:rPr>
          <w:rStyle w:val="StyleUnderline"/>
          <w:highlight w:val="cyan"/>
        </w:rPr>
        <w:t>threshold for nuclear use</w:t>
      </w:r>
      <w:r w:rsidRPr="0013341C">
        <w:rPr>
          <w:sz w:val="16"/>
        </w:rPr>
        <w:t xml:space="preserve"> through both its recently modified declaratory policy and its rhetoric during the war in Ukraine, reinforcing the centrality of nuclear weapons in its political-military statecraft toolkit. Even </w:t>
      </w:r>
      <w:r w:rsidRPr="00053190">
        <w:rPr>
          <w:rStyle w:val="Emphasis"/>
        </w:rPr>
        <w:t>North Korea</w:t>
      </w:r>
      <w:r w:rsidRPr="0013341C">
        <w:rPr>
          <w:sz w:val="16"/>
        </w:rPr>
        <w:t xml:space="preserve"> is moving in this direction, </w:t>
      </w:r>
      <w:r w:rsidRPr="006F79D0">
        <w:rPr>
          <w:rStyle w:val="StyleUnderline"/>
        </w:rPr>
        <w:t>advancing shorter-range</w:t>
      </w:r>
      <w:r w:rsidRPr="0013341C">
        <w:rPr>
          <w:sz w:val="16"/>
        </w:rPr>
        <w:t xml:space="preserve">, </w:t>
      </w:r>
      <w:r w:rsidRPr="006F79D0">
        <w:rPr>
          <w:rStyle w:val="StyleUnderline"/>
        </w:rPr>
        <w:t>battlefield-</w:t>
      </w:r>
      <w:r w:rsidRPr="006F79D0">
        <w:rPr>
          <w:rStyle w:val="Emphasis"/>
        </w:rPr>
        <w:t>capable nuclear systems</w:t>
      </w:r>
      <w:r w:rsidRPr="0013341C">
        <w:rPr>
          <w:sz w:val="16"/>
        </w:rPr>
        <w:t xml:space="preserve"> alongside its growing arsenal of survivable, road-mobile, nuclear-tipped intercontinental ballistic missiles. </w:t>
      </w:r>
      <w:r w:rsidRPr="006F79D0">
        <w:rPr>
          <w:rStyle w:val="StyleUnderline"/>
        </w:rPr>
        <w:t>While the recent US and Israeli air campaign against the Iranian nuclear program likely set it back to some extent</w:t>
      </w:r>
      <w:r w:rsidRPr="0013341C">
        <w:rPr>
          <w:sz w:val="16"/>
        </w:rPr>
        <w:t xml:space="preserve">, </w:t>
      </w:r>
      <w:r w:rsidRPr="00053190">
        <w:rPr>
          <w:rStyle w:val="Emphasis"/>
        </w:rPr>
        <w:t>Iran</w:t>
      </w:r>
      <w:r w:rsidRPr="006F79D0">
        <w:rPr>
          <w:rStyle w:val="StyleUnderline"/>
        </w:rPr>
        <w:t xml:space="preserve"> has been moving</w:t>
      </w:r>
      <w:r w:rsidRPr="0013341C">
        <w:rPr>
          <w:sz w:val="16"/>
        </w:rPr>
        <w:t xml:space="preserve"> </w:t>
      </w:r>
      <w:r w:rsidRPr="006F79D0">
        <w:rPr>
          <w:rStyle w:val="StyleUnderline"/>
        </w:rPr>
        <w:t>close</w:t>
      </w:r>
      <w:r w:rsidRPr="0013341C">
        <w:rPr>
          <w:sz w:val="16"/>
        </w:rPr>
        <w:t xml:space="preserve">r to </w:t>
      </w:r>
      <w:r w:rsidRPr="006F79D0">
        <w:rPr>
          <w:rStyle w:val="StyleUnderline"/>
        </w:rPr>
        <w:t>a nuclear weapon</w:t>
      </w:r>
      <w:r w:rsidRPr="0013341C">
        <w:rPr>
          <w:sz w:val="16"/>
        </w:rPr>
        <w:t xml:space="preserve"> over the years and could attempt to reconstitute its program in the months and years ahead.8 This trend poses immediate challenges for the United States, its deployed forces, and its allies. But </w:t>
      </w:r>
      <w:r w:rsidRPr="00053190">
        <w:rPr>
          <w:rStyle w:val="StyleUnderline"/>
        </w:rPr>
        <w:t>the</w:t>
      </w:r>
      <w:r w:rsidRPr="0013341C">
        <w:rPr>
          <w:sz w:val="16"/>
        </w:rPr>
        <w:t xml:space="preserve"> broader strategic </w:t>
      </w:r>
      <w:r w:rsidRPr="006F79D0">
        <w:rPr>
          <w:rStyle w:val="StyleUnderline"/>
        </w:rPr>
        <w:t>risk,</w:t>
      </w:r>
      <w:r w:rsidRPr="0013341C">
        <w:rPr>
          <w:sz w:val="16"/>
        </w:rPr>
        <w:t xml:space="preserve"> as argued below, </w:t>
      </w:r>
      <w:r w:rsidRPr="006F79D0">
        <w:rPr>
          <w:rStyle w:val="StyleUnderline"/>
        </w:rPr>
        <w:t>lies in the potential</w:t>
      </w:r>
      <w:r w:rsidRPr="0013341C">
        <w:rPr>
          <w:sz w:val="16"/>
        </w:rPr>
        <w:t xml:space="preserve"> for </w:t>
      </w:r>
      <w:r w:rsidRPr="00053190">
        <w:rPr>
          <w:rStyle w:val="Emphasis"/>
          <w:highlight w:val="cyan"/>
        </w:rPr>
        <w:t>any</w:t>
      </w:r>
      <w:r w:rsidRPr="00053190">
        <w:rPr>
          <w:rStyle w:val="StyleUnderline"/>
          <w:highlight w:val="cyan"/>
        </w:rPr>
        <w:t xml:space="preserve"> limited</w:t>
      </w:r>
      <w:r w:rsidRPr="006F79D0">
        <w:rPr>
          <w:rStyle w:val="StyleUnderline"/>
        </w:rPr>
        <w:t xml:space="preserve"> nuclear </w:t>
      </w:r>
      <w:r w:rsidRPr="00053190">
        <w:rPr>
          <w:rStyle w:val="StyleUnderline"/>
          <w:highlight w:val="cyan"/>
        </w:rPr>
        <w:t>use</w:t>
      </w:r>
      <w:r w:rsidRPr="006F79D0">
        <w:rPr>
          <w:rStyle w:val="StyleUnderline"/>
        </w:rPr>
        <w:t xml:space="preserve"> to </w:t>
      </w:r>
      <w:r w:rsidRPr="00053190">
        <w:rPr>
          <w:rStyle w:val="StyleUnderline"/>
          <w:highlight w:val="cyan"/>
        </w:rPr>
        <w:t>escalate to a</w:t>
      </w:r>
      <w:r w:rsidRPr="006F79D0">
        <w:rPr>
          <w:rStyle w:val="StyleUnderline"/>
        </w:rPr>
        <w:t xml:space="preserve"> wider</w:t>
      </w:r>
      <w:r w:rsidRPr="0013341C">
        <w:rPr>
          <w:sz w:val="16"/>
        </w:rPr>
        <w:t xml:space="preserve">, </w:t>
      </w:r>
      <w:r w:rsidRPr="00053190">
        <w:rPr>
          <w:rStyle w:val="Emphasis"/>
          <w:highlight w:val="cyan"/>
        </w:rPr>
        <w:t>strategic nuclear exchange</w:t>
      </w:r>
      <w:r w:rsidRPr="0013341C">
        <w:rPr>
          <w:sz w:val="16"/>
        </w:rPr>
        <w:t xml:space="preserve"> between the United States and an adversary—</w:t>
      </w:r>
      <w:r w:rsidRPr="006F79D0">
        <w:rPr>
          <w:rStyle w:val="Emphasis"/>
        </w:rPr>
        <w:t>an escalation pathway</w:t>
      </w:r>
      <w:r w:rsidRPr="0013341C">
        <w:rPr>
          <w:sz w:val="16"/>
        </w:rPr>
        <w:t xml:space="preserve"> the United States must take seriously.</w:t>
      </w:r>
    </w:p>
    <w:p w14:paraId="0D4E1B3A" w14:textId="77777777" w:rsidR="004A2542" w:rsidRDefault="004A2542" w:rsidP="004A2542"/>
    <w:p w14:paraId="2AA264DD" w14:textId="4FF27324" w:rsidR="005D388F" w:rsidRDefault="004A2542" w:rsidP="004A2542">
      <w:pPr>
        <w:pStyle w:val="Heading2"/>
      </w:pPr>
      <w:r>
        <w:lastRenderedPageBreak/>
        <w:t>A1</w:t>
      </w:r>
    </w:p>
    <w:p w14:paraId="3E891035" w14:textId="77777777" w:rsidR="004A2542" w:rsidRPr="002E6598" w:rsidRDefault="004A2542" w:rsidP="004A2542">
      <w:pPr>
        <w:pStyle w:val="Heading3"/>
      </w:pPr>
      <w:r>
        <w:lastRenderedPageBreak/>
        <w:t>Solvency---1NC</w:t>
      </w:r>
    </w:p>
    <w:p w14:paraId="2B3F916E" w14:textId="77777777" w:rsidR="004A2542" w:rsidRPr="00CC4DBC" w:rsidRDefault="004A2542" w:rsidP="004A2542">
      <w:pPr>
        <w:pStyle w:val="Heading4"/>
      </w:pPr>
      <w:r>
        <w:t xml:space="preserve">1. Circumvention. Employers and courts </w:t>
      </w:r>
      <w:r w:rsidRPr="00F00257">
        <w:t>nullify</w:t>
      </w:r>
      <w:r>
        <w:t xml:space="preserve"> enforcement. </w:t>
      </w:r>
    </w:p>
    <w:p w14:paraId="40BAEA13" w14:textId="77777777" w:rsidR="004A2542" w:rsidRDefault="004A2542" w:rsidP="004A2542">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5DB2AED2" w14:textId="77777777" w:rsidR="004A2542" w:rsidRPr="00AD28DF" w:rsidRDefault="004A2542" w:rsidP="004A2542">
      <w:pPr>
        <w:rPr>
          <w:sz w:val="14"/>
        </w:rPr>
      </w:pPr>
      <w:r w:rsidRPr="00AD28DF">
        <w:rPr>
          <w:sz w:val="14"/>
        </w:rPr>
        <w:t xml:space="preserve">Today, </w:t>
      </w:r>
      <w:r w:rsidRPr="0064393A">
        <w:rPr>
          <w:rStyle w:val="StyleUnderline"/>
        </w:rPr>
        <w:t xml:space="preserve">the </w:t>
      </w:r>
      <w:r w:rsidRPr="00761E79">
        <w:rPr>
          <w:rStyle w:val="StyleUnderline"/>
          <w:highlight w:val="cyan"/>
        </w:rPr>
        <w:t xml:space="preserve">NLRA hovers </w:t>
      </w:r>
      <w:r w:rsidRPr="00ED1845">
        <w:rPr>
          <w:rStyle w:val="StyleUnderline"/>
        </w:rPr>
        <w:t>somewhere</w:t>
      </w:r>
      <w:r w:rsidRPr="0064393A">
        <w:rPr>
          <w:rStyle w:val="StyleUnderline"/>
        </w:rPr>
        <w:t xml:space="preserve"> between </w:t>
      </w:r>
      <w:r w:rsidRPr="00761E79">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761E79">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761E79">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761E79">
        <w:rPr>
          <w:rStyle w:val="StyleUnderline"/>
          <w:highlight w:val="cyan"/>
        </w:rPr>
        <w:t>as</w:t>
      </w:r>
      <w:r w:rsidRPr="0064393A">
        <w:rPr>
          <w:rStyle w:val="StyleUnderline"/>
        </w:rPr>
        <w:t xml:space="preserve"> </w:t>
      </w:r>
      <w:r w:rsidRPr="00761E79">
        <w:rPr>
          <w:rStyle w:val="Emphasis"/>
          <w:highlight w:val="cyan"/>
        </w:rPr>
        <w:t>employer resistance</w:t>
      </w:r>
      <w:r w:rsidRPr="00AD28DF">
        <w:rPr>
          <w:sz w:val="14"/>
        </w:rPr>
        <w:t xml:space="preserve"> </w:t>
      </w:r>
      <w:r w:rsidRPr="0064393A">
        <w:rPr>
          <w:rStyle w:val="StyleUnderline"/>
        </w:rPr>
        <w:t xml:space="preserve">to it has </w:t>
      </w:r>
      <w:r w:rsidRPr="00761E79">
        <w:rPr>
          <w:rStyle w:val="Emphasis"/>
          <w:highlight w:val="cyan"/>
        </w:rPr>
        <w:t>heightened</w:t>
      </w:r>
      <w:r w:rsidRPr="00AD28DF">
        <w:rPr>
          <w:sz w:val="14"/>
        </w:rPr>
        <w:t xml:space="preserve">, </w:t>
      </w:r>
      <w:r w:rsidRPr="00761E79">
        <w:rPr>
          <w:rStyle w:val="StyleUnderline"/>
          <w:highlight w:val="cyan"/>
        </w:rPr>
        <w:t>and</w:t>
      </w:r>
      <w:r w:rsidRPr="0064393A">
        <w:rPr>
          <w:rStyle w:val="StyleUnderline"/>
        </w:rPr>
        <w:t xml:space="preserve"> as the </w:t>
      </w:r>
      <w:r w:rsidRPr="00761E79">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761E79">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761E79">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761E79">
        <w:rPr>
          <w:rStyle w:val="StyleUnderline"/>
          <w:highlight w:val="cyan"/>
        </w:rPr>
        <w:t xml:space="preserve">Board can make </w:t>
      </w:r>
      <w:r w:rsidRPr="00761E79">
        <w:rPr>
          <w:rStyle w:val="Emphasis"/>
          <w:highlight w:val="cyan"/>
        </w:rPr>
        <w:t>no rulings</w:t>
      </w:r>
      <w:r w:rsidRPr="00AD28DF">
        <w:rPr>
          <w:sz w:val="14"/>
        </w:rPr>
        <w:t xml:space="preserve">. </w:t>
      </w:r>
      <w:r w:rsidRPr="0064393A">
        <w:rPr>
          <w:rStyle w:val="StyleUnderline"/>
        </w:rPr>
        <w:t xml:space="preserve">This enables </w:t>
      </w:r>
      <w:r w:rsidRPr="00761E79">
        <w:rPr>
          <w:rStyle w:val="StyleUnderline"/>
          <w:highlight w:val="cyan"/>
        </w:rPr>
        <w:t>employers</w:t>
      </w:r>
      <w:r w:rsidRPr="00177AF4">
        <w:rPr>
          <w:rStyle w:val="StyleUnderline"/>
        </w:rPr>
        <w:t xml:space="preserve"> who’ve been found to have </w:t>
      </w:r>
      <w:r w:rsidRPr="00761E79">
        <w:rPr>
          <w:rStyle w:val="Emphasis"/>
          <w:highlight w:val="cyan"/>
        </w:rPr>
        <w:t>violate</w:t>
      </w:r>
      <w:r w:rsidRPr="00177AF4">
        <w:rPr>
          <w:rStyle w:val="Emphasis"/>
        </w:rPr>
        <w:t xml:space="preserve">d </w:t>
      </w:r>
      <w:r w:rsidRPr="00761E79">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761E79">
        <w:rPr>
          <w:rStyle w:val="Emphasis"/>
          <w:highlight w:val="cyan"/>
        </w:rPr>
        <w:t>however illegal</w:t>
      </w:r>
      <w:r w:rsidRPr="00177AF4">
        <w:rPr>
          <w:rStyle w:val="Emphasis"/>
        </w:rPr>
        <w:t xml:space="preserve"> it may be</w:t>
      </w:r>
      <w:r w:rsidRPr="00AD28DF">
        <w:rPr>
          <w:sz w:val="14"/>
        </w:rPr>
        <w:t>.</w:t>
      </w:r>
    </w:p>
    <w:p w14:paraId="2AE998EA" w14:textId="77777777" w:rsidR="004A2542" w:rsidRPr="00AD28DF" w:rsidRDefault="004A2542" w:rsidP="004A2542">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E9C0EB1" w14:textId="77777777" w:rsidR="004A2542" w:rsidRPr="00AD28DF" w:rsidRDefault="004A2542" w:rsidP="004A2542">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3EC734B" w14:textId="77777777" w:rsidR="004A2542" w:rsidRPr="00AD28DF" w:rsidRDefault="004A2542" w:rsidP="004A2542">
      <w:pPr>
        <w:rPr>
          <w:sz w:val="14"/>
        </w:rPr>
      </w:pPr>
      <w:r w:rsidRPr="00AD28DF">
        <w:rPr>
          <w:sz w:val="14"/>
        </w:rPr>
        <w:t xml:space="preserve">Last week, </w:t>
      </w:r>
      <w:r w:rsidRPr="002C7D3B">
        <w:rPr>
          <w:rStyle w:val="StyleUnderline"/>
        </w:rPr>
        <w:t xml:space="preserve">the </w:t>
      </w:r>
      <w:r w:rsidRPr="00761E79">
        <w:rPr>
          <w:rStyle w:val="StyleUnderline"/>
          <w:highlight w:val="cyan"/>
        </w:rPr>
        <w:t xml:space="preserve">Fifth Circuit </w:t>
      </w:r>
      <w:r w:rsidRPr="00761E79">
        <w:rPr>
          <w:rStyle w:val="Emphasis"/>
          <w:highlight w:val="cyan"/>
        </w:rPr>
        <w:t>circumscribed</w:t>
      </w:r>
      <w:r w:rsidRPr="002C7D3B">
        <w:rPr>
          <w:rStyle w:val="Emphasis"/>
        </w:rPr>
        <w:t xml:space="preserve"> the </w:t>
      </w:r>
      <w:r w:rsidRPr="00761E79">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10FD9AA" w14:textId="77777777" w:rsidR="004A2542" w:rsidRPr="00AD28DF" w:rsidRDefault="004A2542" w:rsidP="004A2542">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181E2B4C" w14:textId="77777777" w:rsidR="004A2542" w:rsidRPr="00AD28DF" w:rsidRDefault="004A2542" w:rsidP="004A2542">
      <w:pPr>
        <w:rPr>
          <w:sz w:val="14"/>
        </w:rPr>
      </w:pPr>
      <w:r w:rsidRPr="002A3350">
        <w:rPr>
          <w:rStyle w:val="StyleUnderline"/>
        </w:rPr>
        <w:t xml:space="preserve">In seeking </w:t>
      </w:r>
      <w:r w:rsidRPr="00761E79">
        <w:rPr>
          <w:rStyle w:val="StyleUnderline"/>
          <w:highlight w:val="cyan"/>
        </w:rPr>
        <w:t xml:space="preserve">SpaceX’s injunction to </w:t>
      </w:r>
      <w:r w:rsidRPr="00761E79">
        <w:rPr>
          <w:rStyle w:val="Emphasis"/>
          <w:highlight w:val="cyan"/>
        </w:rPr>
        <w:t>stop</w:t>
      </w:r>
      <w:r w:rsidRPr="002A3350">
        <w:rPr>
          <w:rStyle w:val="Emphasis"/>
        </w:rPr>
        <w:t xml:space="preserve"> </w:t>
      </w:r>
      <w:r w:rsidRPr="00761E79">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761E79">
        <w:rPr>
          <w:rStyle w:val="StyleUnderline"/>
          <w:highlight w:val="cyan"/>
        </w:rPr>
        <w:t>claim</w:t>
      </w:r>
      <w:r w:rsidRPr="002A3350">
        <w:rPr>
          <w:rStyle w:val="StyleUnderline"/>
        </w:rPr>
        <w:t xml:space="preserve"> on the argument that </w:t>
      </w:r>
      <w:r w:rsidRPr="00761E79">
        <w:rPr>
          <w:rStyle w:val="StyleUnderline"/>
          <w:highlight w:val="cyan"/>
        </w:rPr>
        <w:t xml:space="preserve">the </w:t>
      </w:r>
      <w:r w:rsidRPr="00761E79">
        <w:rPr>
          <w:rStyle w:val="Emphasis"/>
          <w:highlight w:val="cyan"/>
        </w:rPr>
        <w:t>Board</w:t>
      </w:r>
      <w:r w:rsidRPr="00ED1845">
        <w:rPr>
          <w:rStyle w:val="Emphasis"/>
        </w:rPr>
        <w:t xml:space="preserve"> </w:t>
      </w:r>
      <w:r w:rsidRPr="00761E79">
        <w:rPr>
          <w:rStyle w:val="Emphasis"/>
          <w:highlight w:val="cyan"/>
        </w:rPr>
        <w:t>itself</w:t>
      </w:r>
      <w:r w:rsidRPr="002A3350">
        <w:rPr>
          <w:rStyle w:val="StyleUnderline"/>
        </w:rPr>
        <w:t xml:space="preserve"> </w:t>
      </w:r>
      <w:r w:rsidRPr="00761E79">
        <w:rPr>
          <w:rStyle w:val="StyleUnderline"/>
          <w:highlight w:val="cyan"/>
        </w:rPr>
        <w:t>was</w:t>
      </w:r>
      <w:r w:rsidRPr="00761E79">
        <w:rPr>
          <w:sz w:val="14"/>
          <w:highlight w:val="cyan"/>
        </w:rPr>
        <w:t xml:space="preserve"> </w:t>
      </w:r>
      <w:r w:rsidRPr="00761E79">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761E79">
        <w:rPr>
          <w:rStyle w:val="StyleUnderline"/>
          <w:highlight w:val="cyan"/>
        </w:rPr>
        <w:t>a ruling</w:t>
      </w:r>
      <w:r w:rsidRPr="00EA52DE">
        <w:rPr>
          <w:rStyle w:val="StyleUnderline"/>
        </w:rPr>
        <w:t xml:space="preserve"> that </w:t>
      </w:r>
      <w:r w:rsidRPr="00761E79">
        <w:rPr>
          <w:rStyle w:val="StyleUnderline"/>
          <w:highlight w:val="cyan"/>
        </w:rPr>
        <w:t xml:space="preserve">will now </w:t>
      </w:r>
      <w:r w:rsidRPr="00761E79">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761E79">
        <w:rPr>
          <w:rStyle w:val="Emphasis"/>
          <w:highlight w:val="cyan"/>
        </w:rPr>
        <w:t>every case</w:t>
      </w:r>
      <w:r w:rsidRPr="00761E79">
        <w:rPr>
          <w:sz w:val="14"/>
          <w:highlight w:val="cyan"/>
        </w:rPr>
        <w:t xml:space="preserve"> </w:t>
      </w:r>
      <w:r w:rsidRPr="00761E79">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761E79">
        <w:rPr>
          <w:rStyle w:val="StyleUnderline"/>
          <w:highlight w:val="cyan"/>
        </w:rPr>
        <w:t>companies that</w:t>
      </w:r>
      <w:r w:rsidRPr="00EA52DE">
        <w:rPr>
          <w:rStyle w:val="StyleUnderline"/>
        </w:rPr>
        <w:t xml:space="preserve"> may </w:t>
      </w:r>
      <w:r w:rsidRPr="00761E79">
        <w:rPr>
          <w:rStyle w:val="StyleUnderline"/>
          <w:highlight w:val="cyan"/>
        </w:rPr>
        <w:t>have</w:t>
      </w:r>
      <w:r w:rsidRPr="00FD5909">
        <w:rPr>
          <w:rStyle w:val="StyleUnderline"/>
        </w:rPr>
        <w:t xml:space="preserve"> one part-time employee or </w:t>
      </w:r>
      <w:r w:rsidRPr="00761E79">
        <w:rPr>
          <w:rStyle w:val="StyleUnderline"/>
          <w:highlight w:val="cyan"/>
        </w:rPr>
        <w:t xml:space="preserve">a </w:t>
      </w:r>
      <w:r w:rsidRPr="00761E79">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761E79">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761E79">
        <w:rPr>
          <w:rStyle w:val="StyleUnderline"/>
          <w:highlight w:val="cyan"/>
        </w:rPr>
        <w:t xml:space="preserve">now </w:t>
      </w:r>
      <w:r w:rsidRPr="00761E79">
        <w:rPr>
          <w:rStyle w:val="Emphasis"/>
          <w:highlight w:val="cyan"/>
        </w:rPr>
        <w:t>flood the</w:t>
      </w:r>
      <w:r w:rsidRPr="00FD5909">
        <w:rPr>
          <w:rStyle w:val="Emphasis"/>
        </w:rPr>
        <w:t xml:space="preserve"> Fifth </w:t>
      </w:r>
      <w:r w:rsidRPr="00761E79">
        <w:rPr>
          <w:rStyle w:val="Emphasis"/>
          <w:highlight w:val="cyan"/>
        </w:rPr>
        <w:t>Circuit</w:t>
      </w:r>
      <w:r w:rsidRPr="00FD5909">
        <w:rPr>
          <w:rStyle w:val="StyleUnderline"/>
        </w:rPr>
        <w:t xml:space="preserve">” </w:t>
      </w:r>
      <w:r w:rsidRPr="00761E79">
        <w:rPr>
          <w:rStyle w:val="StyleUnderline"/>
          <w:highlight w:val="cyan"/>
        </w:rPr>
        <w:t xml:space="preserve">to </w:t>
      </w:r>
      <w:r w:rsidRPr="00761E79">
        <w:rPr>
          <w:rStyle w:val="Emphasis"/>
          <w:highlight w:val="cyan"/>
        </w:rPr>
        <w:t>avoid</w:t>
      </w:r>
      <w:r w:rsidRPr="00FD5909">
        <w:rPr>
          <w:rStyle w:val="StyleUnderline"/>
        </w:rPr>
        <w:t xml:space="preserve"> any</w:t>
      </w:r>
      <w:r w:rsidRPr="00AD28DF">
        <w:rPr>
          <w:sz w:val="14"/>
        </w:rPr>
        <w:t xml:space="preserve"> </w:t>
      </w:r>
      <w:r w:rsidRPr="00761E79">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lastRenderedPageBreak/>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86FC299" w14:textId="77777777" w:rsidR="004A2542" w:rsidRPr="00AD28DF" w:rsidRDefault="004A2542" w:rsidP="004A2542">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52894611" w14:textId="77777777" w:rsidR="004A2542" w:rsidRPr="00AD28DF" w:rsidRDefault="004A2542" w:rsidP="004A2542">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761E79">
        <w:rPr>
          <w:rStyle w:val="StyleUnderline"/>
          <w:highlight w:val="cyan"/>
        </w:rPr>
        <w:t>permanent</w:t>
      </w:r>
      <w:r w:rsidRPr="002A3350">
        <w:rPr>
          <w:rStyle w:val="StyleUnderline"/>
        </w:rPr>
        <w:t xml:space="preserve"> </w:t>
      </w:r>
      <w:r w:rsidRPr="00761E79">
        <w:rPr>
          <w:rStyle w:val="StyleUnderline"/>
          <w:highlight w:val="cyan"/>
        </w:rPr>
        <w:t>g</w:t>
      </w:r>
      <w:r w:rsidRPr="002A3350">
        <w:rPr>
          <w:rStyle w:val="StyleUnderline"/>
        </w:rPr>
        <w:t xml:space="preserve">eneral </w:t>
      </w:r>
      <w:r w:rsidRPr="00761E79">
        <w:rPr>
          <w:rStyle w:val="StyleUnderline"/>
          <w:highlight w:val="cyan"/>
        </w:rPr>
        <w:t>c</w:t>
      </w:r>
      <w:r w:rsidRPr="002A3350">
        <w:rPr>
          <w:rStyle w:val="StyleUnderline"/>
        </w:rPr>
        <w:t>ounsel</w:t>
      </w:r>
      <w:r w:rsidRPr="00AD28DF">
        <w:rPr>
          <w:sz w:val="14"/>
        </w:rPr>
        <w:t xml:space="preserve">, </w:t>
      </w:r>
      <w:r w:rsidRPr="00761E79">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761E79">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7751D5E3" w14:textId="77777777" w:rsidR="004A2542" w:rsidRPr="00AD28DF" w:rsidRDefault="004A2542" w:rsidP="004A2542">
      <w:pPr>
        <w:rPr>
          <w:sz w:val="14"/>
        </w:rPr>
      </w:pPr>
      <w:r w:rsidRPr="00761E79">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761E79">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761E79">
        <w:rPr>
          <w:rStyle w:val="Emphasis"/>
          <w:highlight w:val="cyan"/>
        </w:rPr>
        <w:t>any attempts</w:t>
      </w:r>
      <w:r w:rsidRPr="00761E79">
        <w:rPr>
          <w:sz w:val="14"/>
          <w:highlight w:val="cyan"/>
        </w:rPr>
        <w:t xml:space="preserve"> </w:t>
      </w:r>
      <w:r w:rsidRPr="00761E79">
        <w:rPr>
          <w:rStyle w:val="StyleUnderline"/>
          <w:highlight w:val="cyan"/>
        </w:rPr>
        <w:t>to have</w:t>
      </w:r>
      <w:r w:rsidRPr="002A3350">
        <w:rPr>
          <w:rStyle w:val="StyleUnderline"/>
        </w:rPr>
        <w:t xml:space="preserve"> the act’s protection of </w:t>
      </w:r>
      <w:r w:rsidRPr="00761E79">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761E79">
        <w:rPr>
          <w:rStyle w:val="StyleUnderline"/>
          <w:highlight w:val="cyan"/>
        </w:rPr>
        <w:t>it</w:t>
      </w:r>
      <w:r w:rsidRPr="00761E79">
        <w:rPr>
          <w:sz w:val="14"/>
          <w:highlight w:val="cyan"/>
        </w:rPr>
        <w:t xml:space="preserve"> </w:t>
      </w:r>
      <w:r w:rsidRPr="00761E79">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761E79">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19874BE5" w14:textId="77777777" w:rsidR="004A2542" w:rsidRPr="00AD28DF" w:rsidRDefault="004A2542" w:rsidP="004A2542">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76774F5A" w14:textId="77777777" w:rsidR="004A2542" w:rsidRDefault="004A2542" w:rsidP="004A2542">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761E79">
        <w:rPr>
          <w:rStyle w:val="Emphasis"/>
          <w:highlight w:val="cyan"/>
        </w:rPr>
        <w:t>Republican</w:t>
      </w:r>
      <w:r w:rsidRPr="002A3350">
        <w:rPr>
          <w:rStyle w:val="Emphasis"/>
        </w:rPr>
        <w:t xml:space="preserve"> official</w:t>
      </w:r>
      <w:r w:rsidRPr="00761E79">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761E79">
        <w:rPr>
          <w:rStyle w:val="Emphasis"/>
          <w:highlight w:val="cyan"/>
        </w:rPr>
        <w:t>CEOs</w:t>
      </w:r>
      <w:r w:rsidRPr="002A3350">
        <w:rPr>
          <w:rStyle w:val="StyleUnderline"/>
        </w:rPr>
        <w:t xml:space="preserve"> </w:t>
      </w:r>
      <w:r w:rsidRPr="00761E79">
        <w:rPr>
          <w:rStyle w:val="StyleUnderline"/>
          <w:highlight w:val="cyan"/>
        </w:rPr>
        <w:t>and mega-investors</w:t>
      </w:r>
      <w:r w:rsidRPr="002A3350">
        <w:rPr>
          <w:rStyle w:val="StyleUnderline"/>
        </w:rPr>
        <w:t xml:space="preserve"> have been</w:t>
      </w:r>
      <w:r w:rsidRPr="00AD28DF">
        <w:rPr>
          <w:sz w:val="14"/>
        </w:rPr>
        <w:t xml:space="preserve"> </w:t>
      </w:r>
      <w:r w:rsidRPr="00761E79">
        <w:rPr>
          <w:rStyle w:val="Emphasis"/>
          <w:highlight w:val="cyan"/>
        </w:rPr>
        <w:t>opposed</w:t>
      </w:r>
      <w:r w:rsidRPr="002A3350">
        <w:rPr>
          <w:rStyle w:val="Emphasis"/>
        </w:rPr>
        <w:t xml:space="preserve"> to </w:t>
      </w:r>
      <w:r w:rsidRPr="00761E79">
        <w:rPr>
          <w:rStyle w:val="Emphasis"/>
          <w:highlight w:val="cyan"/>
        </w:rPr>
        <w:t>workers’ rights</w:t>
      </w:r>
      <w:r w:rsidRPr="00AD28DF">
        <w:rPr>
          <w:sz w:val="14"/>
        </w:rPr>
        <w:t xml:space="preserve"> </w:t>
      </w:r>
      <w:r w:rsidRPr="002A3350">
        <w:rPr>
          <w:rStyle w:val="StyleUnderline"/>
        </w:rPr>
        <w:t xml:space="preserve">and power </w:t>
      </w:r>
      <w:r w:rsidRPr="00761E79">
        <w:rPr>
          <w:rStyle w:val="Emphasis"/>
          <w:highlight w:val="cyan"/>
        </w:rPr>
        <w:t>for</w:t>
      </w:r>
      <w:r w:rsidRPr="002A3350">
        <w:rPr>
          <w:rStyle w:val="Emphasis"/>
        </w:rPr>
        <w:t xml:space="preserve"> a very </w:t>
      </w:r>
      <w:r w:rsidRPr="00761E79">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761E79">
        <w:rPr>
          <w:rStyle w:val="StyleUnderline"/>
          <w:highlight w:val="cyan"/>
        </w:rPr>
        <w:t>A</w:t>
      </w:r>
      <w:r w:rsidRPr="00761E79">
        <w:rPr>
          <w:sz w:val="14"/>
          <w:highlight w:val="cyan"/>
        </w:rPr>
        <w:t xml:space="preserve"> </w:t>
      </w:r>
      <w:r w:rsidRPr="00761E79">
        <w:rPr>
          <w:rStyle w:val="Emphasis"/>
          <w:highlight w:val="cyan"/>
        </w:rPr>
        <w:t>catastrophic snap</w:t>
      </w:r>
      <w:r w:rsidRPr="00AD28DF">
        <w:rPr>
          <w:sz w:val="14"/>
        </w:rPr>
        <w:t xml:space="preserve"> </w:t>
      </w:r>
      <w:r w:rsidRPr="00761E79">
        <w:rPr>
          <w:rStyle w:val="StyleUnderline"/>
          <w:highlight w:val="cyan"/>
        </w:rPr>
        <w:t>may come</w:t>
      </w:r>
      <w:r w:rsidRPr="002A3350">
        <w:rPr>
          <w:rStyle w:val="StyleUnderline"/>
        </w:rPr>
        <w:t xml:space="preserve"> soon</w:t>
      </w:r>
      <w:r w:rsidRPr="00AD28DF">
        <w:rPr>
          <w:sz w:val="14"/>
        </w:rPr>
        <w:t>.</w:t>
      </w:r>
    </w:p>
    <w:p w14:paraId="5A2C349E" w14:textId="77777777" w:rsidR="004A2542" w:rsidRDefault="004A2542" w:rsidP="004A2542">
      <w:pPr>
        <w:pStyle w:val="Heading4"/>
      </w:pPr>
      <w:r>
        <w:t xml:space="preserve">2. The NLRA is a terrible mechanism for sex work – alternative non-state organization mechanisms </w:t>
      </w:r>
      <w:proofErr w:type="gramStart"/>
      <w:r>
        <w:t>solves</w:t>
      </w:r>
      <w:proofErr w:type="gramEnd"/>
      <w:r>
        <w:t xml:space="preserve"> better.</w:t>
      </w:r>
    </w:p>
    <w:p w14:paraId="6CEB7414" w14:textId="77777777" w:rsidR="004A2542" w:rsidRPr="00B649E8" w:rsidRDefault="004A2542" w:rsidP="004A2542">
      <w:r>
        <w:t xml:space="preserve">Oliver J. </w:t>
      </w:r>
      <w:r w:rsidRPr="00B649E8">
        <w:rPr>
          <w:rFonts w:eastAsiaTheme="majorEastAsia" w:cstheme="majorBidi"/>
          <w:b/>
          <w:iCs/>
          <w:sz w:val="26"/>
        </w:rPr>
        <w:t>McKinstry</w:t>
      </w:r>
      <w:r>
        <w:rPr>
          <w:rFonts w:eastAsiaTheme="majorEastAsia" w:cstheme="majorBidi"/>
          <w:b/>
          <w:iCs/>
          <w:sz w:val="26"/>
        </w:rPr>
        <w:t xml:space="preserve"> </w:t>
      </w:r>
      <w:proofErr w:type="gramStart"/>
      <w:r>
        <w:rPr>
          <w:rFonts w:eastAsiaTheme="majorEastAsia" w:cstheme="majorBidi"/>
          <w:b/>
          <w:iCs/>
          <w:sz w:val="26"/>
        </w:rPr>
        <w:t>2007</w:t>
      </w:r>
      <w:r w:rsidRPr="00B649E8">
        <w:t>,</w:t>
      </w:r>
      <w:r>
        <w:rPr>
          <w:rFonts w:eastAsiaTheme="majorEastAsia" w:cstheme="majorBidi"/>
          <w:b/>
          <w:iCs/>
          <w:sz w:val="26"/>
        </w:rPr>
        <w:t xml:space="preserve"> </w:t>
      </w:r>
      <w:r>
        <w:t xml:space="preserve"> “</w:t>
      </w:r>
      <w:proofErr w:type="gramEnd"/>
      <w:r>
        <w:t>WE'D BETTER TREAT THEM RIGHT: A PROPOSAL FOR OCCUPATIONAL COOPERATIVE BARGAINING ASSOCIATIONS OF SEX WORKERS*</w:t>
      </w:r>
      <w:proofErr w:type="gramStart"/>
      <w:r>
        <w:t xml:space="preserve">,  </w:t>
      </w:r>
      <w:r w:rsidRPr="00B649E8">
        <w:t>https://scholarship.law.upenn.edu/cgi/viewcontent.cgi?article=1282&amp;context=jbl</w:t>
      </w:r>
      <w:proofErr w:type="gramEnd"/>
    </w:p>
    <w:p w14:paraId="1FD10593" w14:textId="77777777" w:rsidR="004A2542" w:rsidRPr="00EC32C4" w:rsidRDefault="004A2542" w:rsidP="004A2542">
      <w:pPr>
        <w:rPr>
          <w:sz w:val="14"/>
        </w:rPr>
      </w:pPr>
      <w:r w:rsidRPr="00761E79">
        <w:rPr>
          <w:rStyle w:val="StyleUnderline"/>
          <w:highlight w:val="cyan"/>
        </w:rPr>
        <w:t>Sex workers</w:t>
      </w:r>
      <w:r w:rsidRPr="00EC32C4">
        <w:rPr>
          <w:sz w:val="14"/>
        </w:rPr>
        <w:t xml:space="preserve">, however, </w:t>
      </w:r>
      <w:r w:rsidRPr="00EA100A">
        <w:rPr>
          <w:rStyle w:val="StyleUnderline"/>
        </w:rPr>
        <w:t xml:space="preserve">can </w:t>
      </w:r>
      <w:r w:rsidRPr="00761E79">
        <w:rPr>
          <w:rStyle w:val="StyleUnderline"/>
          <w:highlight w:val="cyan"/>
        </w:rPr>
        <w:t>benefit from</w:t>
      </w:r>
      <w:r w:rsidRPr="00B649E8">
        <w:rPr>
          <w:rStyle w:val="StyleUnderline"/>
        </w:rPr>
        <w:t xml:space="preserve"> the </w:t>
      </w:r>
      <w:r w:rsidRPr="00761E79">
        <w:rPr>
          <w:rStyle w:val="StyleUnderline"/>
          <w:highlight w:val="cyan"/>
        </w:rPr>
        <w:t xml:space="preserve">organization </w:t>
      </w:r>
      <w:r w:rsidRPr="00EA100A">
        <w:rPr>
          <w:rStyle w:val="StyleUnderline"/>
        </w:rPr>
        <w:t xml:space="preserve">techniques developed </w:t>
      </w:r>
      <w:r w:rsidRPr="00761E79">
        <w:rPr>
          <w:rStyle w:val="StyleUnderline"/>
          <w:highlight w:val="cyan"/>
        </w:rPr>
        <w:t>in other communities to form collective bargaining units outside the NLRA</w:t>
      </w:r>
      <w:r w:rsidRPr="00EC32C4">
        <w:rPr>
          <w:sz w:val="14"/>
        </w:rPr>
        <w:t xml:space="preserve">. Although these units do not inherently have the power to require legally binding bargaining like unions under the NLRA, </w:t>
      </w:r>
      <w:r w:rsidRPr="00761E79">
        <w:rPr>
          <w:rStyle w:val="Emphasis"/>
          <w:highlight w:val="cyan"/>
        </w:rPr>
        <w:t>they are effective</w:t>
      </w:r>
      <w:r w:rsidRPr="00B649E8">
        <w:rPr>
          <w:rStyle w:val="Emphasis"/>
        </w:rPr>
        <w:t xml:space="preserve"> nonetheless </w:t>
      </w:r>
      <w:r w:rsidRPr="00761E79">
        <w:rPr>
          <w:rStyle w:val="Emphasis"/>
          <w:highlight w:val="cyan"/>
        </w:rPr>
        <w:t>in</w:t>
      </w:r>
      <w:r w:rsidRPr="00B649E8">
        <w:rPr>
          <w:rStyle w:val="Emphasis"/>
        </w:rPr>
        <w:t xml:space="preserve"> achieving goals such as </w:t>
      </w:r>
      <w:r w:rsidRPr="00761E79">
        <w:rPr>
          <w:rStyle w:val="Emphasis"/>
          <w:highlight w:val="cyan"/>
        </w:rPr>
        <w:t>increasing wages, creating a safer working, and obtaining health care</w:t>
      </w:r>
      <w:r w:rsidRPr="00B649E8">
        <w:rPr>
          <w:rStyle w:val="Emphasis"/>
        </w:rPr>
        <w:t xml:space="preserve"> insurance</w:t>
      </w:r>
      <w:r w:rsidRPr="00EC32C4">
        <w:rPr>
          <w:sz w:val="14"/>
        </w:rPr>
        <w:t xml:space="preserve">. Domestic workers, who care for children and maintain the smooth operation of other peoples' family units from within the home, have achieved some of their workplace goals through bargaining under an occupational </w:t>
      </w:r>
      <w:r w:rsidRPr="00EC32C4">
        <w:rPr>
          <w:sz w:val="14"/>
        </w:rPr>
        <w:lastRenderedPageBreak/>
        <w:t>cooperative organization. Domestic work is a low-wage occupation. Individuals in this line of work experience great hardship in their organizing efforts because of the nature of the work. Unlike traditional union trades, domestic workers interact directly with their clients, domestics are less likely to be familiar with unionizing techniques, these workers are not employed at a common job site, they are not employed by a common employer, and the domestic workforce is not largely comprised of white males.78 In fact, domestics may represent one of the most challenging groups of employees to organize:</w:t>
      </w:r>
    </w:p>
    <w:p w14:paraId="30CF97DE" w14:textId="77777777" w:rsidR="004A2542" w:rsidRPr="00EC32C4" w:rsidRDefault="004A2542" w:rsidP="004A2542">
      <w:pPr>
        <w:rPr>
          <w:sz w:val="14"/>
        </w:rPr>
      </w:pPr>
      <w:r w:rsidRPr="00EC32C4">
        <w:rPr>
          <w:sz w:val="14"/>
        </w:rPr>
        <w:t>As a group, domestic service workers are disproportionately poor women of color. Earning a mean annual wage of $15,160, they experience greater levels of poverty than do workers in any other occupation. In light of their meager earnings, domestic service workers often lead a hand-to-mouth, paycheck-to-paycheck existence. Job-related benefits such as medical coverage, health insurance, paid holidays, paid vacation, or paid sick leave, are largely unheard of within the field of domestic service.79 Moreover, because of the nature of their work and the market, domestic workers are forced to secure work through extremely informal oral contracts from multiple employers.8 0 These characteristics cause domestic work to fall outside of the NLRA and most other legislation created to protected employees.8</w:t>
      </w:r>
    </w:p>
    <w:p w14:paraId="2701F3B8" w14:textId="77777777" w:rsidR="004A2542" w:rsidRPr="00EC32C4" w:rsidRDefault="004A2542" w:rsidP="004A2542">
      <w:pPr>
        <w:rPr>
          <w:sz w:val="14"/>
        </w:rPr>
      </w:pPr>
      <w:r w:rsidRPr="00EC32C4">
        <w:rPr>
          <w:sz w:val="14"/>
        </w:rPr>
        <w:t xml:space="preserve">Although domestics are excluded from the definition of 'employee' contained in formal legal protections of employees, the employment marketplace is changing to accommodate the recent proliferation of </w:t>
      </w:r>
      <w:proofErr w:type="gramStart"/>
      <w:r w:rsidRPr="00EC32C4">
        <w:rPr>
          <w:sz w:val="14"/>
        </w:rPr>
        <w:t>service based</w:t>
      </w:r>
      <w:proofErr w:type="gramEnd"/>
      <w:r w:rsidRPr="00EC32C4">
        <w:rPr>
          <w:sz w:val="14"/>
        </w:rPr>
        <w:t xml:space="preserve"> professions like domestic work. This shake-up of the traditional labor market has brought about part-time, temporary, day-labor, seasonal work, and illegal employment situations collectively identified as contingent employment. 8 2 Sex workers fall within this category of employee.</w:t>
      </w:r>
    </w:p>
    <w:p w14:paraId="10EFAC0B" w14:textId="77777777" w:rsidR="004A2542" w:rsidRPr="00EC32C4" w:rsidRDefault="004A2542" w:rsidP="004A2542">
      <w:pPr>
        <w:rPr>
          <w:sz w:val="14"/>
        </w:rPr>
      </w:pPr>
      <w:r w:rsidRPr="00EC32C4">
        <w:rPr>
          <w:sz w:val="14"/>
        </w:rPr>
        <w:t>Organizing contingent employees raises many serious questions about traditional bargaining techniques:</w:t>
      </w:r>
    </w:p>
    <w:p w14:paraId="55A7DF70" w14:textId="77777777" w:rsidR="004A2542" w:rsidRPr="00EC32C4" w:rsidRDefault="004A2542" w:rsidP="004A2542">
      <w:pPr>
        <w:rPr>
          <w:sz w:val="14"/>
        </w:rPr>
      </w:pPr>
      <w:r w:rsidRPr="00761E79">
        <w:rPr>
          <w:rStyle w:val="StyleUnderline"/>
          <w:highlight w:val="cyan"/>
        </w:rPr>
        <w:t>Can groups of domestic</w:t>
      </w:r>
      <w:r w:rsidRPr="00B649E8">
        <w:rPr>
          <w:rStyle w:val="StyleUnderline"/>
        </w:rPr>
        <w:t xml:space="preserve"> service </w:t>
      </w:r>
      <w:r w:rsidRPr="00761E79">
        <w:rPr>
          <w:rStyle w:val="StyleUnderline"/>
          <w:highlight w:val="cyan"/>
        </w:rPr>
        <w:t>workers effectively "bargain" with so many different employers? The short answer is that they cannot</w:t>
      </w:r>
      <w:r w:rsidRPr="00761E79">
        <w:rPr>
          <w:rStyle w:val="Emphasis"/>
          <w:highlight w:val="cyan"/>
        </w:rPr>
        <w:t>, at least not in the manner contemplated by the NLRA</w:t>
      </w:r>
      <w:r w:rsidRPr="00EC32C4">
        <w:rPr>
          <w:sz w:val="14"/>
        </w:rPr>
        <w:t xml:space="preserve">. Imagine for the moment that a group of domestics joined together and designated a union as their representative, and that the household employers of those workers were legally obligated to bargain with the union. What would such a bargaining model look like? How many workers would constitute an appropriate bargaining unit? Because the workers would most likely work for different employers, would the union have to bargain for a separate agreement for each worker? Moreover, because most domestics work for several households simultaneously, would a given worker have different, potentially conflicting agreements depending on the particular employer? </w:t>
      </w:r>
      <w:r w:rsidRPr="00761E79">
        <w:rPr>
          <w:rStyle w:val="StyleUnderline"/>
          <w:highlight w:val="cyan"/>
        </w:rPr>
        <w:t>Given that</w:t>
      </w:r>
      <w:r w:rsidRPr="00B649E8">
        <w:rPr>
          <w:rStyle w:val="StyleUnderline"/>
        </w:rPr>
        <w:t xml:space="preserve"> the household employment </w:t>
      </w:r>
      <w:r w:rsidRPr="00761E79">
        <w:rPr>
          <w:rStyle w:val="StyleUnderline"/>
          <w:highlight w:val="cyan"/>
        </w:rPr>
        <w:t>relationship is tenuous, often lasting for short time periods</w:t>
      </w:r>
      <w:r w:rsidRPr="00B649E8">
        <w:rPr>
          <w:rStyle w:val="StyleUnderline"/>
        </w:rPr>
        <w:t>,</w:t>
      </w:r>
      <w:r w:rsidRPr="00EC32C4">
        <w:rPr>
          <w:sz w:val="14"/>
        </w:rPr>
        <w:t xml:space="preserve"> would the union have to constantly negotiate new agreements as the workers acquire situations with new employers? </w:t>
      </w:r>
      <w:r w:rsidRPr="00761E79">
        <w:rPr>
          <w:rStyle w:val="Emphasis"/>
          <w:highlight w:val="cyan"/>
        </w:rPr>
        <w:t>What would constitute good faith bargaining</w:t>
      </w:r>
      <w:r w:rsidRPr="00B649E8">
        <w:rPr>
          <w:rStyle w:val="Emphasis"/>
        </w:rPr>
        <w:t xml:space="preserve"> on the part of the employer</w:t>
      </w:r>
      <w:r w:rsidRPr="00EC32C4">
        <w:rPr>
          <w:sz w:val="14"/>
        </w:rPr>
        <w:t xml:space="preserve">? Would the government monitor the quality of each negotiation to determine whether each individual household is bargaining in good faith? Finally, </w:t>
      </w:r>
      <w:r w:rsidRPr="00761E79">
        <w:rPr>
          <w:rStyle w:val="StyleUnderline"/>
          <w:highlight w:val="cyan"/>
        </w:rPr>
        <w:t>if an employer were legally compelled to negotiate, would not the employer most likely turn</w:t>
      </w:r>
      <w:r w:rsidRPr="00EC32C4">
        <w:rPr>
          <w:sz w:val="14"/>
        </w:rPr>
        <w:t xml:space="preserve"> </w:t>
      </w:r>
      <w:r w:rsidRPr="00761E79">
        <w:rPr>
          <w:rStyle w:val="StyleUnderline"/>
          <w:highlight w:val="cyan"/>
        </w:rPr>
        <w:t>instead to a</w:t>
      </w:r>
      <w:r w:rsidRPr="00B97B48">
        <w:rPr>
          <w:rStyle w:val="StyleUnderline"/>
        </w:rPr>
        <w:t xml:space="preserve"> "maid-for-hire" commercial </w:t>
      </w:r>
      <w:r w:rsidRPr="00761E79">
        <w:rPr>
          <w:rStyle w:val="StyleUnderline"/>
          <w:highlight w:val="cyan"/>
        </w:rPr>
        <w:t>agency</w:t>
      </w:r>
      <w:r w:rsidRPr="00B97B48">
        <w:rPr>
          <w:rStyle w:val="StyleUnderline"/>
        </w:rPr>
        <w:t xml:space="preserve"> s 3</w:t>
      </w:r>
    </w:p>
    <w:p w14:paraId="2433A36E" w14:textId="77777777" w:rsidR="004A2542" w:rsidRPr="00EC32C4" w:rsidRDefault="004A2542" w:rsidP="004A2542">
      <w:pPr>
        <w:rPr>
          <w:sz w:val="14"/>
        </w:rPr>
      </w:pPr>
      <w:r w:rsidRPr="00EC32C4">
        <w:rPr>
          <w:sz w:val="14"/>
        </w:rPr>
        <w:t xml:space="preserve">These questions suggest that </w:t>
      </w:r>
      <w:r w:rsidRPr="00761E79">
        <w:rPr>
          <w:rStyle w:val="Emphasis"/>
          <w:highlight w:val="cyan"/>
        </w:rPr>
        <w:t>the most effective form of bargaining for contingent employees like</w:t>
      </w:r>
      <w:r w:rsidRPr="00B649E8">
        <w:rPr>
          <w:rStyle w:val="Emphasis"/>
        </w:rPr>
        <w:t xml:space="preserve"> domestics and </w:t>
      </w:r>
      <w:r w:rsidRPr="00761E79">
        <w:rPr>
          <w:rStyle w:val="Emphasis"/>
          <w:highlight w:val="cyan"/>
        </w:rPr>
        <w:t>sex workers lies outside the formal structure of the NLRA.s</w:t>
      </w:r>
      <w:r w:rsidRPr="00761E79">
        <w:rPr>
          <w:sz w:val="14"/>
          <w:highlight w:val="cyan"/>
        </w:rPr>
        <w:t xml:space="preserve"> 4</w:t>
      </w:r>
    </w:p>
    <w:p w14:paraId="6C118155" w14:textId="77777777" w:rsidR="004A2542" w:rsidRPr="00EC32C4" w:rsidRDefault="004A2542" w:rsidP="004A2542">
      <w:pPr>
        <w:rPr>
          <w:sz w:val="14"/>
        </w:rPr>
      </w:pPr>
      <w:r w:rsidRPr="00EC32C4">
        <w:rPr>
          <w:sz w:val="14"/>
        </w:rPr>
        <w:t>Occupational Organizing</w:t>
      </w:r>
    </w:p>
    <w:p w14:paraId="769B99EE" w14:textId="77777777" w:rsidR="004A2542" w:rsidRPr="00EC32C4" w:rsidRDefault="004A2542" w:rsidP="004A2542">
      <w:pPr>
        <w:rPr>
          <w:sz w:val="14"/>
        </w:rPr>
      </w:pPr>
      <w:r w:rsidRPr="00EC32C4">
        <w:rPr>
          <w:sz w:val="14"/>
        </w:rPr>
        <w:t xml:space="preserve">Occupational unionizing is one way to effectively organize outside the strictures of the NLRA by organizing around a common occupation instead of a common </w:t>
      </w:r>
      <w:proofErr w:type="spellStart"/>
      <w:r w:rsidRPr="00EC32C4">
        <w:rPr>
          <w:sz w:val="14"/>
        </w:rPr>
        <w:t>employer.s</w:t>
      </w:r>
      <w:proofErr w:type="spellEnd"/>
      <w:r w:rsidRPr="00EC32C4">
        <w:rPr>
          <w:sz w:val="14"/>
        </w:rPr>
        <w:t xml:space="preserve"> 5 Employees involved in occupational unions can use their bargaining power to set standards across the profession, enforcing those standards against all employers within the profession.86 The problem with occupational unionizing lies in the administrative process of bringing together employees who do not work at a common site.87 However, more grassroots based organizing techniques like door-to-door advertising, appearances at social events, and even waiting at popular public transportation hubs have proved effective.88 These techniques proved especially effective for the Service Employees International Union in organizing 74,000 homecare workers in Los Angeles across sex, race, and economic lines. 8 9</w:t>
      </w:r>
    </w:p>
    <w:p w14:paraId="4A6D29A2" w14:textId="77777777" w:rsidR="004A2542" w:rsidRPr="00EC32C4" w:rsidRDefault="004A2542" w:rsidP="004A2542">
      <w:pPr>
        <w:rPr>
          <w:sz w:val="14"/>
        </w:rPr>
      </w:pPr>
      <w:r w:rsidRPr="00EC32C4">
        <w:rPr>
          <w:sz w:val="14"/>
        </w:rPr>
        <w:t>F. Cooperative Organizing</w:t>
      </w:r>
    </w:p>
    <w:p w14:paraId="58E31486" w14:textId="77777777" w:rsidR="004A2542" w:rsidRPr="00EC32C4" w:rsidRDefault="004A2542" w:rsidP="004A2542">
      <w:pPr>
        <w:rPr>
          <w:sz w:val="14"/>
        </w:rPr>
      </w:pPr>
      <w:r w:rsidRPr="00761E79">
        <w:rPr>
          <w:rStyle w:val="StyleUnderline"/>
          <w:highlight w:val="cyan"/>
        </w:rPr>
        <w:t>Occupational organizing can be enhanced</w:t>
      </w:r>
      <w:r w:rsidRPr="00EC32C4">
        <w:rPr>
          <w:sz w:val="14"/>
        </w:rPr>
        <w:t xml:space="preserve"> through utilizing the cooperative structure. </w:t>
      </w:r>
      <w:r w:rsidRPr="00B649E8">
        <w:rPr>
          <w:rStyle w:val="Emphasis"/>
        </w:rPr>
        <w:t xml:space="preserve">This approach </w:t>
      </w:r>
      <w:r w:rsidRPr="00761E79">
        <w:rPr>
          <w:rStyle w:val="Emphasis"/>
          <w:highlight w:val="cyan"/>
        </w:rPr>
        <w:t>allows workers to organize under internally agreed-upon terms</w:t>
      </w:r>
      <w:r w:rsidRPr="00B649E8">
        <w:rPr>
          <w:rStyle w:val="Emphasis"/>
        </w:rPr>
        <w:t xml:space="preserve"> instead of dictates of the government or requirements of employers</w:t>
      </w:r>
      <w:r w:rsidRPr="00EC32C4">
        <w:rPr>
          <w:sz w:val="14"/>
        </w:rPr>
        <w:t>. Domestic workers have successfully used the cooperative method of organizing:</w:t>
      </w:r>
    </w:p>
    <w:p w14:paraId="1A974F5E" w14:textId="77777777" w:rsidR="004A2542" w:rsidRPr="00EC32C4" w:rsidRDefault="004A2542" w:rsidP="004A2542">
      <w:pPr>
        <w:rPr>
          <w:sz w:val="14"/>
        </w:rPr>
      </w:pPr>
      <w:r w:rsidRPr="00EC32C4">
        <w:rPr>
          <w:sz w:val="14"/>
        </w:rPr>
        <w:t>While the cooperatives vary according to the particular perspective of each organization, they share common features. Most involve loose-knit associations of workers and function as employment agencies by providing members access to a pool of jobs without having to pass on a significant percentage of their salaries to an intermediary. In terms of the services provided, domestic cooperatives tend to focus solely on housekeeping to the exclusion of child-care services. Similar to the modest setup of the DWIU, they are often located in church basements and community centers. Members usually rotate staffing the cooperative and typically pay dues to cover administration costs. To attract prospective employers, cooperatives engage in aggressive outreach, by distributing flyers and advertising in newspapers and the Yellow Pages. Jobs secured through the cooperative are assigned to members based on a mutually- agreed upon system.9</w:t>
      </w:r>
    </w:p>
    <w:p w14:paraId="39CC9833" w14:textId="77777777" w:rsidR="004A2542" w:rsidRPr="00EC32C4" w:rsidRDefault="004A2542" w:rsidP="004A2542">
      <w:pPr>
        <w:rPr>
          <w:sz w:val="14"/>
        </w:rPr>
      </w:pPr>
      <w:r w:rsidRPr="00761E79">
        <w:rPr>
          <w:rStyle w:val="StyleUnderline"/>
          <w:highlight w:val="cyan"/>
        </w:rPr>
        <w:t>This structure allows workers who are excluded from the protection of the NLRA</w:t>
      </w:r>
      <w:r w:rsidRPr="00B649E8">
        <w:rPr>
          <w:rStyle w:val="StyleUnderline"/>
        </w:rPr>
        <w:t>, like</w:t>
      </w:r>
      <w:r w:rsidRPr="00EC32C4">
        <w:rPr>
          <w:sz w:val="14"/>
        </w:rPr>
        <w:t xml:space="preserve"> contingent employees such as domestics and sex workers, </w:t>
      </w:r>
      <w:r w:rsidRPr="00761E79">
        <w:rPr>
          <w:rStyle w:val="StyleUnderline"/>
          <w:highlight w:val="cyan"/>
        </w:rPr>
        <w:t>to organize effectively on their own merits</w:t>
      </w:r>
      <w:r w:rsidRPr="00EC32C4">
        <w:rPr>
          <w:sz w:val="14"/>
        </w:rPr>
        <w:t xml:space="preserve">.9' Cooperatives are especially effective where workers are often the victims of violence and abuse at the hands of their employers.9 2 </w:t>
      </w:r>
      <w:r w:rsidRPr="00B649E8">
        <w:rPr>
          <w:rStyle w:val="StyleUnderline"/>
        </w:rPr>
        <w:t xml:space="preserve">Cooperative organizations benefit their members by allowing them control over and responsibility for maintaining occupational standards, </w:t>
      </w:r>
      <w:r w:rsidRPr="00761E79">
        <w:rPr>
          <w:rStyle w:val="StyleUnderline"/>
          <w:highlight w:val="cyan"/>
        </w:rPr>
        <w:t>as well as benefit employers by providing job education and training.</w:t>
      </w:r>
      <w:r w:rsidRPr="00B63F9F">
        <w:rPr>
          <w:rStyle w:val="StyleUnderline"/>
        </w:rPr>
        <w:t>9</w:t>
      </w:r>
      <w:r w:rsidRPr="00B63F9F">
        <w:rPr>
          <w:sz w:val="14"/>
        </w:rPr>
        <w:t>3</w:t>
      </w:r>
    </w:p>
    <w:p w14:paraId="78F7A834" w14:textId="77777777" w:rsidR="004A2542" w:rsidRPr="00AD28DF" w:rsidRDefault="004A2542" w:rsidP="004A2542">
      <w:pPr>
        <w:rPr>
          <w:sz w:val="14"/>
        </w:rPr>
      </w:pPr>
    </w:p>
    <w:p w14:paraId="4FFCBE43" w14:textId="77777777" w:rsidR="004A2542" w:rsidRPr="00F02802" w:rsidRDefault="004A2542" w:rsidP="004A2542">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3. The </w:t>
      </w:r>
      <w:r w:rsidRPr="00F02802">
        <w:rPr>
          <w:rFonts w:eastAsia="Times New Roman"/>
          <w:b/>
          <w:bCs/>
          <w:color w:val="000000"/>
          <w:sz w:val="26"/>
          <w:szCs w:val="26"/>
        </w:rPr>
        <w:t>NLRA has already expanded coverage over sex workers. No inherency.</w:t>
      </w:r>
    </w:p>
    <w:p w14:paraId="2E1BF56B" w14:textId="77777777" w:rsidR="004A2542" w:rsidRPr="00F02802" w:rsidRDefault="004A2542" w:rsidP="004A2542">
      <w:pPr>
        <w:spacing w:after="120" w:line="235" w:lineRule="atLeast"/>
        <w:rPr>
          <w:rFonts w:eastAsia="Times New Roman"/>
          <w:color w:val="000000"/>
        </w:rPr>
      </w:pPr>
      <w:r w:rsidRPr="00F02802">
        <w:rPr>
          <w:rFonts w:eastAsia="Times New Roman"/>
          <w:b/>
          <w:bCs/>
          <w:color w:val="000000"/>
          <w:sz w:val="26"/>
          <w:szCs w:val="26"/>
        </w:rPr>
        <w:t>Rudin</w:t>
      </w:r>
      <w:r w:rsidRPr="00F02802">
        <w:rPr>
          <w:rFonts w:eastAsia="Times New Roman"/>
          <w:color w:val="000000"/>
        </w:rPr>
        <w:t> </w:t>
      </w:r>
      <w:r w:rsidRPr="00F02802">
        <w:rPr>
          <w:rFonts w:eastAsia="Times New Roman"/>
          <w:b/>
          <w:bCs/>
          <w:color w:val="000000"/>
          <w:sz w:val="26"/>
          <w:szCs w:val="26"/>
        </w:rPr>
        <w:t>’23</w:t>
      </w:r>
      <w:r>
        <w:rPr>
          <w:rFonts w:eastAsia="Times New Roman"/>
          <w:color w:val="000000"/>
        </w:rPr>
        <w:t xml:space="preserve"> </w:t>
      </w:r>
      <w:r w:rsidRPr="00F02802">
        <w:rPr>
          <w:rFonts w:eastAsia="Times New Roman"/>
          <w:color w:val="000000"/>
        </w:rPr>
        <w:t xml:space="preserve">– Natalie, Bowdoin College with dual degrees in Government &amp; Legal Studies and Sociology, reviewed by California civil rights attorney Navruz Avloni, “Strippers Have Rights! Strippers are Classified as Employees – Safe Work Environments Free of Sexual Harassment,” </w:t>
      </w:r>
      <w:proofErr w:type="spellStart"/>
      <w:r w:rsidRPr="00F02802">
        <w:rPr>
          <w:rFonts w:eastAsia="Times New Roman"/>
          <w:color w:val="000000"/>
        </w:rPr>
        <w:t>Avloni</w:t>
      </w:r>
      <w:proofErr w:type="spellEnd"/>
      <w:r w:rsidRPr="00F02802">
        <w:rPr>
          <w:rFonts w:eastAsia="Times New Roman"/>
          <w:color w:val="000000"/>
        </w:rPr>
        <w:t xml:space="preserve"> Law, 4/16/2023; https://avlonilaw.com/stripper-and-exotic-dancer-rights/ [changed “ex*tic dancer” to “strippers”; “</w:t>
      </w:r>
      <w:proofErr w:type="spellStart"/>
      <w:r w:rsidRPr="00F02802">
        <w:rPr>
          <w:rFonts w:eastAsia="Times New Roman"/>
          <w:color w:val="000000"/>
        </w:rPr>
        <w:t>prostit</w:t>
      </w:r>
      <w:proofErr w:type="spellEnd"/>
      <w:r w:rsidRPr="00F02802">
        <w:rPr>
          <w:rFonts w:eastAsia="Times New Roman"/>
          <w:color w:val="000000"/>
        </w:rPr>
        <w:t>*</w:t>
      </w:r>
      <w:proofErr w:type="spellStart"/>
      <w:r w:rsidRPr="00F02802">
        <w:rPr>
          <w:rFonts w:eastAsia="Times New Roman"/>
          <w:color w:val="000000"/>
        </w:rPr>
        <w:t>tions</w:t>
      </w:r>
      <w:proofErr w:type="spellEnd"/>
      <w:r w:rsidRPr="00F02802">
        <w:rPr>
          <w:rFonts w:eastAsia="Times New Roman"/>
          <w:color w:val="000000"/>
        </w:rPr>
        <w:t>” to “full-time sex workers”]//IZ</w:t>
      </w:r>
    </w:p>
    <w:p w14:paraId="01A2E4FD" w14:textId="77777777" w:rsidR="004A2542" w:rsidRPr="004A2542" w:rsidRDefault="004A2542" w:rsidP="004A2542">
      <w:pPr>
        <w:spacing w:line="235" w:lineRule="atLeast"/>
        <w:rPr>
          <w:rFonts w:eastAsia="Times New Roman"/>
          <w:color w:val="000000"/>
          <w:sz w:val="16"/>
        </w:rPr>
      </w:pPr>
      <w:r w:rsidRPr="004A2542">
        <w:rPr>
          <w:rFonts w:eastAsia="Times New Roman"/>
          <w:color w:val="000000"/>
          <w:sz w:val="16"/>
        </w:rPr>
        <w:t>In 2016, Brandi Campbell who worked as a stripper, and who ran a blog called Stripper Labor Rights, was terminated from her job. The club she worked at terminated her when they found out about her blog and her advocacy work. </w:t>
      </w:r>
      <w:r w:rsidRPr="00F02802">
        <w:rPr>
          <w:rFonts w:eastAsia="Times New Roman"/>
          <w:color w:val="000000"/>
          <w:u w:val="single"/>
          <w:shd w:val="clear" w:color="auto" w:fill="00FFFF"/>
        </w:rPr>
        <w:t>In</w:t>
      </w:r>
      <w:r w:rsidRPr="004A2542">
        <w:rPr>
          <w:rFonts w:eastAsia="Times New Roman"/>
          <w:color w:val="000000"/>
          <w:sz w:val="16"/>
        </w:rPr>
        <w:t> </w:t>
      </w:r>
      <w:r w:rsidRPr="00F02802">
        <w:rPr>
          <w:rFonts w:eastAsia="Times New Roman"/>
          <w:b/>
          <w:bCs/>
          <w:color w:val="000000"/>
          <w:u w:val="single"/>
          <w:shd w:val="clear" w:color="auto" w:fill="00FFFF"/>
        </w:rPr>
        <w:t>2019</w:t>
      </w:r>
      <w:r w:rsidRPr="004A2542">
        <w:rPr>
          <w:rFonts w:eastAsia="Times New Roman"/>
          <w:color w:val="000000"/>
          <w:sz w:val="16"/>
        </w:rPr>
        <w:t> </w:t>
      </w:r>
      <w:r w:rsidRPr="00F02802">
        <w:rPr>
          <w:rFonts w:eastAsia="Times New Roman"/>
          <w:color w:val="000000"/>
          <w:u w:val="single"/>
        </w:rPr>
        <w:t>she won a</w:t>
      </w:r>
      <w:r w:rsidRPr="004A2542">
        <w:rPr>
          <w:rFonts w:eastAsia="Times New Roman"/>
          <w:color w:val="000000"/>
          <w:sz w:val="16"/>
        </w:rPr>
        <w:t> </w:t>
      </w:r>
      <w:r w:rsidRPr="00F02802">
        <w:rPr>
          <w:rFonts w:eastAsia="Times New Roman"/>
          <w:b/>
          <w:bCs/>
          <w:color w:val="000000"/>
          <w:u w:val="single"/>
        </w:rPr>
        <w:t>case</w:t>
      </w:r>
      <w:r w:rsidRPr="004A2542">
        <w:rPr>
          <w:rFonts w:eastAsia="Times New Roman"/>
          <w:color w:val="000000"/>
          <w:sz w:val="16"/>
        </w:rPr>
        <w:t> </w:t>
      </w:r>
      <w:r w:rsidRPr="00F02802">
        <w:rPr>
          <w:rFonts w:eastAsia="Times New Roman"/>
          <w:color w:val="000000"/>
          <w:u w:val="single"/>
        </w:rPr>
        <w:t>proving that her</w:t>
      </w:r>
      <w:r w:rsidRPr="004A2542">
        <w:rPr>
          <w:rFonts w:eastAsia="Times New Roman"/>
          <w:color w:val="000000"/>
          <w:sz w:val="16"/>
        </w:rPr>
        <w:t> </w:t>
      </w:r>
      <w:r w:rsidRPr="00F02802">
        <w:rPr>
          <w:rFonts w:eastAsia="Times New Roman"/>
          <w:b/>
          <w:bCs/>
          <w:color w:val="000000"/>
          <w:u w:val="single"/>
        </w:rPr>
        <w:t>termination</w:t>
      </w:r>
      <w:r w:rsidRPr="004A2542">
        <w:rPr>
          <w:rFonts w:eastAsia="Times New Roman"/>
          <w:color w:val="000000"/>
          <w:sz w:val="16"/>
        </w:rPr>
        <w:t> </w:t>
      </w:r>
      <w:r w:rsidRPr="00F02802">
        <w:rPr>
          <w:rFonts w:eastAsia="Times New Roman"/>
          <w:color w:val="000000"/>
          <w:u w:val="single"/>
        </w:rPr>
        <w:t>was</w:t>
      </w:r>
      <w:r w:rsidRPr="004A2542">
        <w:rPr>
          <w:rFonts w:eastAsia="Times New Roman"/>
          <w:color w:val="000000"/>
          <w:sz w:val="16"/>
        </w:rPr>
        <w:t> </w:t>
      </w:r>
      <w:r w:rsidRPr="00F02802">
        <w:rPr>
          <w:rFonts w:eastAsia="Times New Roman"/>
          <w:b/>
          <w:bCs/>
          <w:color w:val="000000"/>
          <w:u w:val="single"/>
        </w:rPr>
        <w:t>wrongful</w:t>
      </w:r>
      <w:r w:rsidRPr="00F02802">
        <w:rPr>
          <w:rFonts w:eastAsia="Times New Roman"/>
          <w:color w:val="000000"/>
          <w:u w:val="single"/>
        </w:rPr>
        <w:t>, retaliatory, and discriminatory, and in 2020 the NLRB upheld the court ruling</w:t>
      </w:r>
      <w:r w:rsidRPr="004A2542">
        <w:rPr>
          <w:rFonts w:eastAsia="Times New Roman"/>
          <w:color w:val="000000"/>
          <w:sz w:val="16"/>
        </w:rPr>
        <w:t>. </w:t>
      </w:r>
      <w:r w:rsidRPr="00F02802">
        <w:rPr>
          <w:rFonts w:eastAsia="Times New Roman"/>
          <w:color w:val="000000"/>
          <w:u w:val="single"/>
          <w:shd w:val="clear" w:color="auto" w:fill="00FFFF"/>
        </w:rPr>
        <w:t>The NLRB decision in the</w:t>
      </w:r>
      <w:r w:rsidRPr="004A2542">
        <w:rPr>
          <w:rFonts w:eastAsia="Times New Roman"/>
          <w:color w:val="000000"/>
          <w:sz w:val="16"/>
        </w:rPr>
        <w:t> </w:t>
      </w:r>
      <w:r w:rsidRPr="00F02802">
        <w:rPr>
          <w:rFonts w:eastAsia="Times New Roman"/>
          <w:b/>
          <w:bCs/>
          <w:color w:val="000000"/>
          <w:u w:val="single"/>
          <w:shd w:val="clear" w:color="auto" w:fill="00FFFF"/>
        </w:rPr>
        <w:t>Campbell case</w:t>
      </w:r>
      <w:r w:rsidRPr="004A2542">
        <w:rPr>
          <w:rFonts w:eastAsia="Times New Roman"/>
          <w:color w:val="000000"/>
          <w:sz w:val="16"/>
        </w:rPr>
        <w:t> </w:t>
      </w:r>
      <w:r w:rsidRPr="00F02802">
        <w:rPr>
          <w:rFonts w:eastAsia="Times New Roman"/>
          <w:color w:val="000000"/>
          <w:u w:val="single"/>
          <w:shd w:val="clear" w:color="auto" w:fill="00FFFF"/>
        </w:rPr>
        <w:t>made clear that the</w:t>
      </w:r>
      <w:r w:rsidRPr="004A2542">
        <w:rPr>
          <w:rFonts w:eastAsia="Times New Roman"/>
          <w:color w:val="000000"/>
          <w:sz w:val="16"/>
        </w:rPr>
        <w:t> </w:t>
      </w:r>
      <w:r w:rsidRPr="00F02802">
        <w:rPr>
          <w:rFonts w:eastAsia="Times New Roman"/>
          <w:color w:val="000000"/>
          <w:u w:val="single"/>
        </w:rPr>
        <w:t>National Labor Relations Act (</w:t>
      </w:r>
      <w:r w:rsidRPr="00F02802">
        <w:rPr>
          <w:rFonts w:eastAsia="Times New Roman"/>
          <w:b/>
          <w:bCs/>
          <w:color w:val="000000"/>
          <w:u w:val="single"/>
          <w:shd w:val="clear" w:color="auto" w:fill="00FFFF"/>
        </w:rPr>
        <w:t>NLRA</w:t>
      </w:r>
      <w:r w:rsidRPr="00F02802">
        <w:rPr>
          <w:rFonts w:eastAsia="Times New Roman"/>
          <w:color w:val="000000"/>
          <w:u w:val="single"/>
        </w:rPr>
        <w:t>)</w:t>
      </w:r>
      <w:r w:rsidRPr="004A2542">
        <w:rPr>
          <w:rFonts w:eastAsia="Times New Roman"/>
          <w:color w:val="000000"/>
          <w:sz w:val="16"/>
        </w:rPr>
        <w:t> </w:t>
      </w:r>
      <w:r w:rsidRPr="00F02802">
        <w:rPr>
          <w:rFonts w:eastAsia="Times New Roman"/>
          <w:b/>
          <w:bCs/>
          <w:color w:val="000000"/>
          <w:u w:val="single"/>
          <w:shd w:val="clear" w:color="auto" w:fill="00FFFF"/>
        </w:rPr>
        <w:t>applies</w:t>
      </w:r>
      <w:r w:rsidRPr="004A2542">
        <w:rPr>
          <w:rFonts w:eastAsia="Times New Roman"/>
          <w:color w:val="000000"/>
          <w:sz w:val="16"/>
        </w:rPr>
        <w:t> </w:t>
      </w:r>
      <w:r w:rsidRPr="00F02802">
        <w:rPr>
          <w:rFonts w:eastAsia="Times New Roman"/>
          <w:color w:val="000000"/>
          <w:u w:val="single"/>
          <w:shd w:val="clear" w:color="auto" w:fill="00FFFF"/>
        </w:rPr>
        <w:t>to</w:t>
      </w:r>
      <w:r w:rsidRPr="004A2542">
        <w:rPr>
          <w:rFonts w:eastAsia="Times New Roman"/>
          <w:color w:val="000000"/>
          <w:sz w:val="16"/>
        </w:rPr>
        <w:t> </w:t>
      </w:r>
      <w:r w:rsidRPr="00F02802">
        <w:rPr>
          <w:rFonts w:eastAsia="Times New Roman"/>
          <w:b/>
          <w:bCs/>
          <w:color w:val="000000"/>
          <w:u w:val="single"/>
          <w:shd w:val="clear" w:color="auto" w:fill="00FFFF"/>
        </w:rPr>
        <w:t>dancers</w:t>
      </w:r>
      <w:r w:rsidRPr="004A2542">
        <w:rPr>
          <w:rFonts w:eastAsia="Times New Roman"/>
          <w:color w:val="000000"/>
          <w:sz w:val="16"/>
        </w:rPr>
        <w:t> </w:t>
      </w:r>
      <w:r w:rsidRPr="00F02802">
        <w:rPr>
          <w:rFonts w:eastAsia="Times New Roman"/>
          <w:color w:val="000000"/>
          <w:u w:val="single"/>
        </w:rPr>
        <w:t>working in</w:t>
      </w:r>
      <w:r w:rsidRPr="004A2542">
        <w:rPr>
          <w:rFonts w:eastAsia="Times New Roman"/>
          <w:color w:val="000000"/>
          <w:sz w:val="16"/>
        </w:rPr>
        <w:t> </w:t>
      </w:r>
      <w:r w:rsidRPr="00F02802">
        <w:rPr>
          <w:rFonts w:eastAsia="Times New Roman"/>
          <w:b/>
          <w:bCs/>
          <w:color w:val="000000"/>
          <w:u w:val="single"/>
        </w:rPr>
        <w:t>strip clubs</w:t>
      </w:r>
      <w:r w:rsidRPr="004A2542">
        <w:rPr>
          <w:rFonts w:eastAsia="Times New Roman"/>
          <w:color w:val="000000"/>
          <w:sz w:val="16"/>
        </w:rPr>
        <w:t>. </w:t>
      </w:r>
      <w:r w:rsidRPr="00F02802">
        <w:rPr>
          <w:rFonts w:eastAsia="Times New Roman"/>
          <w:b/>
          <w:bCs/>
          <w:color w:val="000000"/>
          <w:u w:val="single"/>
          <w:shd w:val="clear" w:color="auto" w:fill="00FFFF"/>
        </w:rPr>
        <w:t>Strippers</w:t>
      </w:r>
      <w:r w:rsidRPr="004A2542">
        <w:rPr>
          <w:rFonts w:eastAsia="Times New Roman"/>
          <w:color w:val="000000"/>
          <w:sz w:val="16"/>
        </w:rPr>
        <w:t> </w:t>
      </w:r>
      <w:r w:rsidRPr="00F02802">
        <w:rPr>
          <w:rFonts w:eastAsia="Times New Roman"/>
          <w:color w:val="000000"/>
          <w:u w:val="single"/>
          <w:shd w:val="clear" w:color="auto" w:fill="00FFFF"/>
        </w:rPr>
        <w:t>have the</w:t>
      </w:r>
      <w:r w:rsidRPr="004A2542">
        <w:rPr>
          <w:rFonts w:eastAsia="Times New Roman"/>
          <w:color w:val="000000"/>
          <w:sz w:val="16"/>
        </w:rPr>
        <w:t> </w:t>
      </w:r>
      <w:r w:rsidRPr="00F02802">
        <w:rPr>
          <w:rFonts w:eastAsia="Times New Roman"/>
          <w:b/>
          <w:bCs/>
          <w:color w:val="000000"/>
          <w:u w:val="single"/>
          <w:shd w:val="clear" w:color="auto" w:fill="00FFFF"/>
        </w:rPr>
        <w:t>legal right</w:t>
      </w:r>
      <w:r w:rsidRPr="004A2542">
        <w:rPr>
          <w:rFonts w:eastAsia="Times New Roman"/>
          <w:color w:val="000000"/>
          <w:sz w:val="16"/>
        </w:rPr>
        <w:t> </w:t>
      </w:r>
      <w:r w:rsidRPr="00F02802">
        <w:rPr>
          <w:rFonts w:eastAsia="Times New Roman"/>
          <w:color w:val="000000"/>
          <w:u w:val="single"/>
          <w:shd w:val="clear" w:color="auto" w:fill="00FFFF"/>
        </w:rPr>
        <w:t>to</w:t>
      </w:r>
      <w:r w:rsidRPr="004A2542">
        <w:rPr>
          <w:rFonts w:eastAsia="Times New Roman"/>
          <w:color w:val="000000"/>
          <w:sz w:val="16"/>
        </w:rPr>
        <w:t> </w:t>
      </w:r>
      <w:r w:rsidRPr="00F02802">
        <w:rPr>
          <w:rFonts w:eastAsia="Times New Roman"/>
          <w:b/>
          <w:bCs/>
          <w:color w:val="000000"/>
          <w:u w:val="single"/>
          <w:shd w:val="clear" w:color="auto" w:fill="00FFFF"/>
        </w:rPr>
        <w:t>undertake</w:t>
      </w:r>
      <w:r w:rsidRPr="004A2542">
        <w:rPr>
          <w:rFonts w:eastAsia="Times New Roman"/>
          <w:color w:val="000000"/>
          <w:sz w:val="16"/>
        </w:rPr>
        <w:t> </w:t>
      </w:r>
      <w:r w:rsidRPr="00F02802">
        <w:rPr>
          <w:rFonts w:eastAsia="Times New Roman"/>
          <w:b/>
          <w:bCs/>
          <w:color w:val="000000"/>
          <w:u w:val="single"/>
          <w:shd w:val="clear" w:color="auto" w:fill="00FFFF"/>
        </w:rPr>
        <w:t>unionization efforts</w:t>
      </w:r>
      <w:r w:rsidRPr="004A2542">
        <w:rPr>
          <w:rFonts w:eastAsia="Times New Roman"/>
          <w:color w:val="000000"/>
          <w:sz w:val="16"/>
        </w:rPr>
        <w:t> </w:t>
      </w:r>
      <w:r w:rsidRPr="00F02802">
        <w:rPr>
          <w:rFonts w:eastAsia="Times New Roman"/>
          <w:color w:val="000000"/>
          <w:u w:val="single"/>
          <w:shd w:val="clear" w:color="auto" w:fill="00FFFF"/>
        </w:rPr>
        <w:t>and</w:t>
      </w:r>
      <w:r w:rsidRPr="004A2542">
        <w:rPr>
          <w:rFonts w:eastAsia="Times New Roman"/>
          <w:color w:val="000000"/>
          <w:sz w:val="16"/>
        </w:rPr>
        <w:t> </w:t>
      </w:r>
      <w:r w:rsidRPr="00F02802">
        <w:rPr>
          <w:rFonts w:eastAsia="Times New Roman"/>
          <w:b/>
          <w:bCs/>
          <w:color w:val="000000"/>
          <w:u w:val="single"/>
          <w:shd w:val="clear" w:color="auto" w:fill="00FFFF"/>
        </w:rPr>
        <w:t>management</w:t>
      </w:r>
      <w:r w:rsidRPr="004A2542">
        <w:rPr>
          <w:rFonts w:eastAsia="Times New Roman"/>
          <w:color w:val="000000"/>
          <w:sz w:val="16"/>
        </w:rPr>
        <w:t> </w:t>
      </w:r>
      <w:r w:rsidRPr="00F02802">
        <w:rPr>
          <w:rFonts w:eastAsia="Times New Roman"/>
          <w:b/>
          <w:bCs/>
          <w:color w:val="000000"/>
          <w:u w:val="single"/>
          <w:shd w:val="clear" w:color="auto" w:fill="00FFFF"/>
        </w:rPr>
        <w:t>can’t</w:t>
      </w:r>
      <w:r w:rsidRPr="004A2542">
        <w:rPr>
          <w:rFonts w:eastAsia="Times New Roman"/>
          <w:color w:val="000000"/>
          <w:sz w:val="16"/>
        </w:rPr>
        <w:t> </w:t>
      </w:r>
      <w:r w:rsidRPr="00F02802">
        <w:rPr>
          <w:rFonts w:eastAsia="Times New Roman"/>
          <w:b/>
          <w:bCs/>
          <w:color w:val="000000"/>
          <w:u w:val="single"/>
          <w:shd w:val="clear" w:color="auto" w:fill="00FFFF"/>
        </w:rPr>
        <w:t>disrupt collective bargaining actions</w:t>
      </w:r>
      <w:r w:rsidRPr="004A2542">
        <w:rPr>
          <w:rFonts w:eastAsia="Times New Roman"/>
          <w:color w:val="000000"/>
          <w:sz w:val="16"/>
        </w:rPr>
        <w:t>. The Campbell decision is impactful in expanding the possibilities for strippers to organize and fight to improve their working conditions under the law. </w:t>
      </w:r>
    </w:p>
    <w:p w14:paraId="61376C97" w14:textId="77777777" w:rsidR="004A2542" w:rsidRPr="004A2542" w:rsidRDefault="004A2542" w:rsidP="004A2542">
      <w:pPr>
        <w:spacing w:line="235" w:lineRule="atLeast"/>
        <w:rPr>
          <w:rFonts w:eastAsia="Times New Roman"/>
          <w:color w:val="000000"/>
          <w:sz w:val="16"/>
        </w:rPr>
      </w:pPr>
      <w:r w:rsidRPr="004A2542">
        <w:rPr>
          <w:rFonts w:eastAsia="Times New Roman"/>
          <w:color w:val="000000"/>
          <w:sz w:val="16"/>
        </w:rPr>
        <w:t>Unionization is becoming a popular idea among some strip club dancers. Antonia Crane, who has danced in strip clubs for over 25 years, founded Strippers United,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264DBCEB" w14:textId="77777777" w:rsidR="004A2542" w:rsidRPr="004A2542" w:rsidRDefault="004A2542" w:rsidP="004A2542">
      <w:pPr>
        <w:spacing w:line="235" w:lineRule="atLeast"/>
        <w:rPr>
          <w:rFonts w:eastAsia="Times New Roman"/>
          <w:color w:val="000000"/>
          <w:sz w:val="16"/>
        </w:rPr>
      </w:pPr>
      <w:r w:rsidRPr="004A2542">
        <w:rPr>
          <w:rFonts w:eastAsia="Times New Roman"/>
          <w:color w:val="000000"/>
          <w:sz w:val="16"/>
        </w:rPr>
        <w:t>&lt;&gt;</w:t>
      </w:r>
    </w:p>
    <w:p w14:paraId="0F553D12" w14:textId="77777777" w:rsidR="004A2542" w:rsidRPr="004A2542" w:rsidRDefault="004A2542" w:rsidP="004A2542">
      <w:pPr>
        <w:spacing w:line="235" w:lineRule="atLeast"/>
        <w:rPr>
          <w:rFonts w:eastAsia="Times New Roman"/>
          <w:color w:val="000000"/>
          <w:sz w:val="16"/>
        </w:rPr>
      </w:pPr>
      <w:r w:rsidRPr="00F02802">
        <w:rPr>
          <w:rFonts w:eastAsia="Times New Roman"/>
          <w:color w:val="000000"/>
          <w:u w:val="single"/>
        </w:rPr>
        <w:t>According to Bloomberg Law,</w:t>
      </w:r>
      <w:r w:rsidRPr="004A2542">
        <w:rPr>
          <w:rFonts w:eastAsia="Times New Roman"/>
          <w:color w:val="000000"/>
          <w:sz w:val="16"/>
        </w:rPr>
        <w:t> </w:t>
      </w:r>
      <w:r w:rsidRPr="00F02802">
        <w:rPr>
          <w:rFonts w:eastAsia="Times New Roman"/>
          <w:color w:val="000000"/>
          <w:u w:val="single"/>
          <w:shd w:val="clear" w:color="auto" w:fill="00FFFF"/>
        </w:rPr>
        <w:t>Strip</w:t>
      </w:r>
      <w:r w:rsidRPr="004A2542">
        <w:rPr>
          <w:rFonts w:eastAsia="Times New Roman"/>
          <w:color w:val="000000"/>
          <w:sz w:val="16"/>
        </w:rPr>
        <w:t> </w:t>
      </w:r>
      <w:r w:rsidRPr="00F02802">
        <w:rPr>
          <w:rFonts w:eastAsia="Times New Roman"/>
          <w:color w:val="000000"/>
          <w:u w:val="single"/>
          <w:shd w:val="clear" w:color="auto" w:fill="00FFFF"/>
        </w:rPr>
        <w:t>clubs</w:t>
      </w:r>
      <w:r w:rsidRPr="004A2542">
        <w:rPr>
          <w:rFonts w:eastAsia="Times New Roman"/>
          <w:color w:val="000000"/>
          <w:sz w:val="16"/>
        </w:rPr>
        <w:t> </w:t>
      </w:r>
      <w:r w:rsidRPr="00F02802">
        <w:rPr>
          <w:rFonts w:eastAsia="Times New Roman"/>
          <w:color w:val="000000"/>
          <w:u w:val="single"/>
        </w:rPr>
        <w:t>are doing their best to</w:t>
      </w:r>
      <w:r w:rsidRPr="004A2542">
        <w:rPr>
          <w:rFonts w:eastAsia="Times New Roman"/>
          <w:color w:val="000000"/>
          <w:sz w:val="16"/>
        </w:rPr>
        <w:t> </w:t>
      </w:r>
      <w:r w:rsidRPr="00F02802">
        <w:rPr>
          <w:rFonts w:eastAsia="Times New Roman"/>
          <w:b/>
          <w:bCs/>
          <w:color w:val="000000"/>
          <w:u w:val="single"/>
          <w:shd w:val="clear" w:color="auto" w:fill="00FFFF"/>
        </w:rPr>
        <w:t>avoid being</w:t>
      </w:r>
      <w:r w:rsidRPr="004A2542">
        <w:rPr>
          <w:rFonts w:eastAsia="Times New Roman"/>
          <w:color w:val="000000"/>
          <w:sz w:val="16"/>
        </w:rPr>
        <w:t> </w:t>
      </w:r>
      <w:r w:rsidRPr="00F02802">
        <w:rPr>
          <w:rFonts w:eastAsia="Times New Roman"/>
          <w:b/>
          <w:bCs/>
          <w:color w:val="000000"/>
          <w:u w:val="single"/>
        </w:rPr>
        <w:t>held</w:t>
      </w:r>
      <w:r w:rsidRPr="004A2542">
        <w:rPr>
          <w:rFonts w:eastAsia="Times New Roman"/>
          <w:color w:val="000000"/>
          <w:sz w:val="16"/>
        </w:rPr>
        <w:t> </w:t>
      </w:r>
      <w:r w:rsidRPr="00F02802">
        <w:rPr>
          <w:rFonts w:eastAsia="Times New Roman"/>
          <w:b/>
          <w:bCs/>
          <w:color w:val="000000"/>
          <w:u w:val="single"/>
          <w:shd w:val="clear" w:color="auto" w:fill="00FFFF"/>
        </w:rPr>
        <w:t>legally accountable</w:t>
      </w:r>
      <w:r w:rsidRPr="004A2542">
        <w:rPr>
          <w:rFonts w:eastAsia="Times New Roman"/>
          <w:color w:val="000000"/>
          <w:sz w:val="16"/>
        </w:rPr>
        <w:t> </w:t>
      </w:r>
      <w:r w:rsidRPr="00F02802">
        <w:rPr>
          <w:rFonts w:eastAsia="Times New Roman"/>
          <w:color w:val="000000"/>
          <w:u w:val="single"/>
        </w:rPr>
        <w:t>by dancers</w:t>
      </w:r>
      <w:r w:rsidRPr="004A2542">
        <w:rPr>
          <w:rFonts w:eastAsia="Times New Roman"/>
          <w:color w:val="000000"/>
          <w:sz w:val="16"/>
        </w:rPr>
        <w:t> </w:t>
      </w:r>
      <w:r w:rsidRPr="00F02802">
        <w:rPr>
          <w:rFonts w:eastAsia="Times New Roman"/>
          <w:color w:val="000000"/>
          <w:u w:val="single"/>
          <w:shd w:val="clear" w:color="auto" w:fill="00FFFF"/>
        </w:rPr>
        <w:t>by</w:t>
      </w:r>
      <w:r w:rsidRPr="004A2542">
        <w:rPr>
          <w:rFonts w:eastAsia="Times New Roman"/>
          <w:color w:val="000000"/>
          <w:sz w:val="16"/>
        </w:rPr>
        <w:t> </w:t>
      </w:r>
      <w:r w:rsidRPr="00F02802">
        <w:rPr>
          <w:rFonts w:eastAsia="Times New Roman"/>
          <w:b/>
          <w:bCs/>
          <w:color w:val="000000"/>
          <w:u w:val="single"/>
          <w:shd w:val="clear" w:color="auto" w:fill="00FFFF"/>
        </w:rPr>
        <w:t>failing</w:t>
      </w:r>
      <w:r w:rsidRPr="004A2542">
        <w:rPr>
          <w:rFonts w:eastAsia="Times New Roman"/>
          <w:color w:val="000000"/>
          <w:sz w:val="16"/>
        </w:rPr>
        <w:t> </w:t>
      </w:r>
      <w:r w:rsidRPr="00F02802">
        <w:rPr>
          <w:rFonts w:eastAsia="Times New Roman"/>
          <w:color w:val="000000"/>
          <w:u w:val="single"/>
          <w:shd w:val="clear" w:color="auto" w:fill="00FFFF"/>
        </w:rPr>
        <w:t>to receive service</w:t>
      </w:r>
      <w:r w:rsidRPr="00F02802">
        <w:rPr>
          <w:rFonts w:eastAsia="Times New Roman"/>
          <w:color w:val="000000"/>
          <w:u w:val="single"/>
        </w:rPr>
        <w:t>,</w:t>
      </w:r>
      <w:r w:rsidRPr="004A2542">
        <w:rPr>
          <w:rFonts w:eastAsia="Times New Roman"/>
          <w:color w:val="000000"/>
          <w:sz w:val="16"/>
        </w:rPr>
        <w:t> </w:t>
      </w:r>
      <w:r w:rsidRPr="00F02802">
        <w:rPr>
          <w:rFonts w:eastAsia="Times New Roman"/>
          <w:color w:val="000000"/>
          <w:u w:val="single"/>
          <w:shd w:val="clear" w:color="auto" w:fill="00FFFF"/>
        </w:rPr>
        <w:t>forcing dancers into</w:t>
      </w:r>
      <w:r w:rsidRPr="004A2542">
        <w:rPr>
          <w:rFonts w:eastAsia="Times New Roman"/>
          <w:color w:val="000000"/>
          <w:sz w:val="16"/>
        </w:rPr>
        <w:t> </w:t>
      </w:r>
      <w:r w:rsidRPr="00F02802">
        <w:rPr>
          <w:rFonts w:eastAsia="Times New Roman"/>
          <w:b/>
          <w:bCs/>
          <w:color w:val="000000"/>
          <w:u w:val="single"/>
          <w:shd w:val="clear" w:color="auto" w:fill="00FFFF"/>
        </w:rPr>
        <w:t>private arbitration</w:t>
      </w:r>
      <w:r w:rsidRPr="00F02802">
        <w:rPr>
          <w:rFonts w:eastAsia="Times New Roman"/>
          <w:color w:val="000000"/>
          <w:u w:val="single"/>
        </w:rPr>
        <w:t>,</w:t>
      </w:r>
      <w:r w:rsidRPr="004A2542">
        <w:rPr>
          <w:rFonts w:eastAsia="Times New Roman"/>
          <w:color w:val="000000"/>
          <w:sz w:val="16"/>
        </w:rPr>
        <w:t> </w:t>
      </w:r>
      <w:r w:rsidRPr="00F02802">
        <w:rPr>
          <w:rFonts w:eastAsia="Times New Roman"/>
          <w:b/>
          <w:bCs/>
          <w:color w:val="000000"/>
          <w:u w:val="single"/>
        </w:rPr>
        <w:t>failing to respond</w:t>
      </w:r>
      <w:r w:rsidRPr="004A2542">
        <w:rPr>
          <w:rFonts w:eastAsia="Times New Roman"/>
          <w:color w:val="000000"/>
          <w:sz w:val="16"/>
        </w:rPr>
        <w:t> </w:t>
      </w:r>
      <w:r w:rsidRPr="00F02802">
        <w:rPr>
          <w:rFonts w:eastAsia="Times New Roman"/>
          <w:color w:val="000000"/>
          <w:u w:val="single"/>
        </w:rPr>
        <w:t>to requests to arbitration,</w:t>
      </w:r>
      <w:r w:rsidRPr="004A2542">
        <w:rPr>
          <w:rFonts w:eastAsia="Times New Roman"/>
          <w:color w:val="000000"/>
          <w:sz w:val="16"/>
        </w:rPr>
        <w:t> </w:t>
      </w:r>
      <w:r w:rsidRPr="00F02802">
        <w:rPr>
          <w:rFonts w:eastAsia="Times New Roman"/>
          <w:color w:val="000000"/>
          <w:u w:val="single"/>
        </w:rPr>
        <w:t>and</w:t>
      </w:r>
      <w:r w:rsidRPr="004A2542">
        <w:rPr>
          <w:rFonts w:eastAsia="Times New Roman"/>
          <w:color w:val="000000"/>
          <w:sz w:val="16"/>
        </w:rPr>
        <w:t> </w:t>
      </w:r>
      <w:r w:rsidRPr="00F02802">
        <w:rPr>
          <w:rFonts w:eastAsia="Times New Roman"/>
          <w:color w:val="000000"/>
          <w:u w:val="single"/>
          <w:shd w:val="clear" w:color="auto" w:fill="00FFFF"/>
        </w:rPr>
        <w:t>filing for</w:t>
      </w:r>
      <w:r w:rsidRPr="004A2542">
        <w:rPr>
          <w:rFonts w:eastAsia="Times New Roman"/>
          <w:color w:val="000000"/>
          <w:sz w:val="16"/>
        </w:rPr>
        <w:t> </w:t>
      </w:r>
      <w:r w:rsidRPr="00F02802">
        <w:rPr>
          <w:rFonts w:eastAsia="Times New Roman"/>
          <w:b/>
          <w:bCs/>
          <w:color w:val="000000"/>
          <w:u w:val="single"/>
          <w:shd w:val="clear" w:color="auto" w:fill="00FFFF"/>
        </w:rPr>
        <w:t>bankruptcy</w:t>
      </w:r>
      <w:r w:rsidRPr="004A2542">
        <w:rPr>
          <w:rFonts w:eastAsia="Times New Roman"/>
          <w:color w:val="000000"/>
          <w:sz w:val="16"/>
        </w:rPr>
        <w:t> when met with legal claims</w:t>
      </w:r>
      <w:r w:rsidRPr="00F02802">
        <w:rPr>
          <w:rFonts w:eastAsia="Times New Roman"/>
          <w:color w:val="000000"/>
          <w:u w:val="single"/>
        </w:rPr>
        <w:t>. These stalling tactics often</w:t>
      </w:r>
      <w:r w:rsidRPr="004A2542">
        <w:rPr>
          <w:rFonts w:eastAsia="Times New Roman"/>
          <w:color w:val="000000"/>
          <w:sz w:val="16"/>
        </w:rPr>
        <w:t> </w:t>
      </w:r>
      <w:r w:rsidRPr="00F02802">
        <w:rPr>
          <w:rFonts w:eastAsia="Times New Roman"/>
          <w:color w:val="000000"/>
          <w:u w:val="single"/>
          <w:shd w:val="clear" w:color="auto" w:fill="00FFFF"/>
        </w:rPr>
        <w:t>force Plaintiffs to</w:t>
      </w:r>
      <w:r w:rsidRPr="004A2542">
        <w:rPr>
          <w:rFonts w:eastAsia="Times New Roman"/>
          <w:color w:val="000000"/>
          <w:sz w:val="16"/>
        </w:rPr>
        <w:t> </w:t>
      </w:r>
      <w:r w:rsidRPr="00F02802">
        <w:rPr>
          <w:rFonts w:eastAsia="Times New Roman"/>
          <w:b/>
          <w:bCs/>
          <w:color w:val="000000"/>
          <w:u w:val="single"/>
          <w:shd w:val="clear" w:color="auto" w:fill="00FFFF"/>
        </w:rPr>
        <w:t xml:space="preserve">drop their </w:t>
      </w:r>
      <w:proofErr w:type="gramStart"/>
      <w:r w:rsidRPr="00F02802">
        <w:rPr>
          <w:rFonts w:eastAsia="Times New Roman"/>
          <w:b/>
          <w:bCs/>
          <w:color w:val="000000"/>
          <w:u w:val="single"/>
          <w:shd w:val="clear" w:color="auto" w:fill="00FFFF"/>
        </w:rPr>
        <w:t>claims</w:t>
      </w:r>
      <w:r w:rsidRPr="00F02802">
        <w:rPr>
          <w:rFonts w:eastAsia="Times New Roman"/>
          <w:color w:val="000000"/>
          <w:u w:val="single"/>
        </w:rPr>
        <w:t>, and</w:t>
      </w:r>
      <w:proofErr w:type="gramEnd"/>
      <w:r w:rsidRPr="00F02802">
        <w:rPr>
          <w:rFonts w:eastAsia="Times New Roman"/>
          <w:color w:val="000000"/>
          <w:u w:val="single"/>
        </w:rPr>
        <w:t xml:space="preserve"> has</w:t>
      </w:r>
      <w:r w:rsidRPr="004A2542">
        <w:rPr>
          <w:rFonts w:eastAsia="Times New Roman"/>
          <w:color w:val="000000"/>
          <w:sz w:val="16"/>
        </w:rPr>
        <w:t> </w:t>
      </w:r>
      <w:r w:rsidRPr="00F02802">
        <w:rPr>
          <w:rFonts w:eastAsia="Times New Roman"/>
          <w:color w:val="000000"/>
          <w:u w:val="single"/>
          <w:shd w:val="clear" w:color="auto" w:fill="00FFFF"/>
        </w:rPr>
        <w:t>resulted in</w:t>
      </w:r>
      <w:r w:rsidRPr="004A2542">
        <w:rPr>
          <w:rFonts w:eastAsia="Times New Roman"/>
          <w:color w:val="000000"/>
          <w:sz w:val="16"/>
        </w:rPr>
        <w:t> </w:t>
      </w:r>
      <w:r w:rsidRPr="00F02802">
        <w:rPr>
          <w:rFonts w:eastAsia="Times New Roman"/>
          <w:color w:val="000000"/>
          <w:u w:val="single"/>
        </w:rPr>
        <w:t>a</w:t>
      </w:r>
      <w:r w:rsidRPr="004A2542">
        <w:rPr>
          <w:rFonts w:eastAsia="Times New Roman"/>
          <w:color w:val="000000"/>
          <w:sz w:val="16"/>
        </w:rPr>
        <w:t> </w:t>
      </w:r>
      <w:r w:rsidRPr="00F02802">
        <w:rPr>
          <w:rFonts w:eastAsia="Times New Roman"/>
          <w:b/>
          <w:bCs/>
          <w:color w:val="000000"/>
          <w:u w:val="single"/>
          <w:shd w:val="clear" w:color="auto" w:fill="00FFFF"/>
        </w:rPr>
        <w:t>limited</w:t>
      </w:r>
      <w:r w:rsidRPr="004A2542">
        <w:rPr>
          <w:rFonts w:eastAsia="Times New Roman"/>
          <w:color w:val="000000"/>
          <w:sz w:val="16"/>
        </w:rPr>
        <w:t> </w:t>
      </w:r>
      <w:r w:rsidRPr="00F02802">
        <w:rPr>
          <w:rFonts w:eastAsia="Times New Roman"/>
          <w:color w:val="000000"/>
          <w:u w:val="single"/>
        </w:rPr>
        <w:t>amount of</w:t>
      </w:r>
      <w:r w:rsidRPr="004A2542">
        <w:rPr>
          <w:rFonts w:eastAsia="Times New Roman"/>
          <w:color w:val="000000"/>
          <w:sz w:val="16"/>
        </w:rPr>
        <w:t> </w:t>
      </w:r>
      <w:r w:rsidRPr="00F02802">
        <w:rPr>
          <w:rFonts w:eastAsia="Times New Roman"/>
          <w:color w:val="000000"/>
          <w:u w:val="single"/>
          <w:shd w:val="clear" w:color="auto" w:fill="00FFFF"/>
        </w:rPr>
        <w:t>legal precedent</w:t>
      </w:r>
      <w:r w:rsidRPr="004A2542">
        <w:rPr>
          <w:rFonts w:eastAsia="Times New Roman"/>
          <w:color w:val="000000"/>
          <w:sz w:val="16"/>
        </w:rPr>
        <w:t> </w:t>
      </w:r>
      <w:r w:rsidRPr="00F02802">
        <w:rPr>
          <w:rFonts w:eastAsia="Times New Roman"/>
          <w:color w:val="000000"/>
          <w:u w:val="single"/>
        </w:rPr>
        <w:t>set regarding the issue.</w:t>
      </w:r>
    </w:p>
    <w:p w14:paraId="541489C5" w14:textId="77777777" w:rsidR="004A2542" w:rsidRPr="004A2542" w:rsidRDefault="004A2542" w:rsidP="004A2542">
      <w:pPr>
        <w:spacing w:line="235" w:lineRule="atLeast"/>
        <w:rPr>
          <w:rFonts w:eastAsia="Times New Roman"/>
          <w:color w:val="000000"/>
          <w:sz w:val="16"/>
        </w:rPr>
      </w:pPr>
      <w:r w:rsidRPr="00F02802">
        <w:rPr>
          <w:rFonts w:eastAsia="Times New Roman"/>
          <w:color w:val="000000"/>
          <w:u w:val="single"/>
        </w:rPr>
        <w:t>The fight for labor rights for</w:t>
      </w:r>
      <w:r w:rsidRPr="004A2542">
        <w:rPr>
          <w:rFonts w:eastAsia="Times New Roman"/>
          <w:color w:val="000000"/>
          <w:sz w:val="16"/>
        </w:rPr>
        <w:t> </w:t>
      </w:r>
      <w:r w:rsidRPr="00F02802">
        <w:rPr>
          <w:rFonts w:eastAsia="Times New Roman"/>
          <w:color w:val="000000"/>
          <w:u w:val="single"/>
        </w:rPr>
        <w:t>strippers</w:t>
      </w:r>
      <w:r w:rsidRPr="004A2542">
        <w:rPr>
          <w:rFonts w:eastAsia="Times New Roman"/>
          <w:color w:val="000000"/>
          <w:sz w:val="16"/>
        </w:rPr>
        <w:t> </w:t>
      </w:r>
      <w:r w:rsidRPr="00F02802">
        <w:rPr>
          <w:rFonts w:eastAsia="Times New Roman"/>
          <w:color w:val="000000"/>
          <w:u w:val="single"/>
        </w:rPr>
        <w:t>is ongoing.</w:t>
      </w:r>
      <w:r w:rsidRPr="004A2542">
        <w:rPr>
          <w:rFonts w:eastAsia="Times New Roman"/>
          <w:color w:val="000000"/>
          <w:sz w:val="16"/>
        </w:rPr>
        <w:t> </w:t>
      </w:r>
      <w:r w:rsidRPr="00F02802">
        <w:rPr>
          <w:rFonts w:eastAsia="Times New Roman"/>
          <w:color w:val="000000"/>
          <w:u w:val="single"/>
        </w:rPr>
        <w:t>The</w:t>
      </w:r>
      <w:r w:rsidRPr="004A2542">
        <w:rPr>
          <w:rFonts w:eastAsia="Times New Roman"/>
          <w:color w:val="000000"/>
          <w:sz w:val="16"/>
        </w:rPr>
        <w:t> </w:t>
      </w:r>
      <w:r w:rsidRPr="00F02802">
        <w:rPr>
          <w:rFonts w:eastAsia="Times New Roman"/>
          <w:color w:val="000000"/>
          <w:u w:val="single"/>
          <w:shd w:val="clear" w:color="auto" w:fill="00FFFF"/>
        </w:rPr>
        <w:t>power</w:t>
      </w:r>
      <w:r w:rsidRPr="004A2542">
        <w:rPr>
          <w:rFonts w:eastAsia="Times New Roman"/>
          <w:color w:val="000000"/>
          <w:sz w:val="16"/>
        </w:rPr>
        <w:t> </w:t>
      </w:r>
      <w:r w:rsidRPr="00F02802">
        <w:rPr>
          <w:rFonts w:eastAsia="Times New Roman"/>
          <w:color w:val="000000"/>
          <w:u w:val="single"/>
        </w:rPr>
        <w:t>and protection</w:t>
      </w:r>
      <w:r w:rsidRPr="004A2542">
        <w:rPr>
          <w:rFonts w:eastAsia="Times New Roman"/>
          <w:color w:val="000000"/>
          <w:sz w:val="16"/>
        </w:rPr>
        <w:t> </w:t>
      </w:r>
      <w:r w:rsidRPr="00F02802">
        <w:rPr>
          <w:rFonts w:eastAsia="Times New Roman"/>
          <w:color w:val="000000"/>
          <w:u w:val="single"/>
          <w:shd w:val="clear" w:color="auto" w:fill="00FFFF"/>
        </w:rPr>
        <w:t>to unionize</w:t>
      </w:r>
      <w:r w:rsidRPr="004A2542">
        <w:rPr>
          <w:rFonts w:eastAsia="Times New Roman"/>
          <w:color w:val="000000"/>
          <w:sz w:val="16"/>
        </w:rPr>
        <w:t> is a major victory, as it will </w:t>
      </w:r>
      <w:r w:rsidRPr="00F02802">
        <w:rPr>
          <w:rFonts w:eastAsia="Times New Roman"/>
          <w:color w:val="000000"/>
          <w:u w:val="single"/>
        </w:rPr>
        <w:t>allow for collection action and bargaining,</w:t>
      </w:r>
      <w:r w:rsidRPr="004A2542">
        <w:rPr>
          <w:rFonts w:eastAsia="Times New Roman"/>
          <w:color w:val="000000"/>
          <w:sz w:val="16"/>
        </w:rPr>
        <w:t> </w:t>
      </w:r>
      <w:r w:rsidRPr="00F02802">
        <w:rPr>
          <w:rFonts w:eastAsia="Times New Roman"/>
          <w:color w:val="000000"/>
          <w:u w:val="single"/>
        </w:rPr>
        <w:t>and greater power to</w:t>
      </w:r>
      <w:r w:rsidRPr="004A2542">
        <w:rPr>
          <w:rFonts w:eastAsia="Times New Roman"/>
          <w:color w:val="000000"/>
          <w:sz w:val="16"/>
        </w:rPr>
        <w:t> </w:t>
      </w:r>
      <w:r w:rsidRPr="00F02802">
        <w:rPr>
          <w:rFonts w:eastAsia="Times New Roman"/>
          <w:color w:val="000000"/>
          <w:u w:val="single"/>
          <w:shd w:val="clear" w:color="auto" w:fill="00FFFF"/>
        </w:rPr>
        <w:t>hold</w:t>
      </w:r>
      <w:r w:rsidRPr="004A2542">
        <w:rPr>
          <w:rFonts w:eastAsia="Times New Roman"/>
          <w:color w:val="000000"/>
          <w:sz w:val="16"/>
        </w:rPr>
        <w:t> </w:t>
      </w:r>
      <w:r w:rsidRPr="00F02802">
        <w:rPr>
          <w:rFonts w:eastAsia="Times New Roman"/>
          <w:color w:val="000000"/>
          <w:u w:val="single"/>
        </w:rPr>
        <w:t>negligent</w:t>
      </w:r>
      <w:r w:rsidRPr="004A2542">
        <w:rPr>
          <w:rFonts w:eastAsia="Times New Roman"/>
          <w:color w:val="000000"/>
          <w:sz w:val="16"/>
        </w:rPr>
        <w:t> </w:t>
      </w:r>
      <w:r w:rsidRPr="00F02802">
        <w:rPr>
          <w:rFonts w:eastAsia="Times New Roman"/>
          <w:b/>
          <w:bCs/>
          <w:color w:val="000000"/>
          <w:u w:val="single"/>
          <w:shd w:val="clear" w:color="auto" w:fill="00FFFF"/>
        </w:rPr>
        <w:t>strip</w:t>
      </w:r>
      <w:r w:rsidRPr="004A2542">
        <w:rPr>
          <w:rFonts w:eastAsia="Times New Roman"/>
          <w:color w:val="000000"/>
          <w:sz w:val="16"/>
        </w:rPr>
        <w:t> </w:t>
      </w:r>
      <w:r w:rsidRPr="00F02802">
        <w:rPr>
          <w:rFonts w:eastAsia="Times New Roman"/>
          <w:b/>
          <w:bCs/>
          <w:color w:val="000000"/>
          <w:u w:val="single"/>
          <w:shd w:val="clear" w:color="auto" w:fill="00FFFF"/>
        </w:rPr>
        <w:t>clubs accountable</w:t>
      </w:r>
      <w:r w:rsidRPr="00F02802">
        <w:rPr>
          <w:rFonts w:eastAsia="Times New Roman"/>
          <w:color w:val="000000"/>
          <w:u w:val="single"/>
        </w:rPr>
        <w:t>.</w:t>
      </w:r>
    </w:p>
    <w:p w14:paraId="32F6272E" w14:textId="77777777" w:rsidR="004A2542" w:rsidRPr="004A2542" w:rsidRDefault="004A2542" w:rsidP="004A2542">
      <w:pPr>
        <w:spacing w:line="235" w:lineRule="atLeast"/>
        <w:rPr>
          <w:rFonts w:eastAsia="Times New Roman"/>
          <w:color w:val="000000"/>
          <w:sz w:val="16"/>
        </w:rPr>
      </w:pPr>
      <w:r w:rsidRPr="004A2542">
        <w:rPr>
          <w:rFonts w:eastAsia="Times New Roman"/>
          <w:color w:val="000000"/>
          <w:sz w:val="16"/>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34265B4B" w14:textId="77777777" w:rsidR="004A2542" w:rsidRDefault="004A2542" w:rsidP="004A2542"/>
    <w:p w14:paraId="5EB58399" w14:textId="77777777" w:rsidR="00BD448B" w:rsidRPr="006A1CC7" w:rsidRDefault="00BD448B" w:rsidP="00BD448B">
      <w:pPr>
        <w:pStyle w:val="Heading4"/>
        <w:rPr>
          <w:rStyle w:val="Style13ptBold"/>
          <w:b/>
          <w:bCs w:val="0"/>
        </w:rPr>
      </w:pPr>
      <w:r w:rsidRPr="006A1CC7">
        <w:rPr>
          <w:rStyle w:val="Style13ptBold"/>
          <w:b/>
          <w:bCs w:val="0"/>
          <w:u w:val="single"/>
        </w:rPr>
        <w:t>Several challenges</w:t>
      </w:r>
      <w:r w:rsidRPr="006A1CC7">
        <w:rPr>
          <w:rStyle w:val="Style13ptBold"/>
          <w:b/>
          <w:bCs w:val="0"/>
        </w:rPr>
        <w:t xml:space="preserve"> to sex worker unions—lack of will to unionize, power dynamics, government crackdowns, an </w:t>
      </w:r>
      <w:r w:rsidRPr="006A1CC7">
        <w:rPr>
          <w:rStyle w:val="Style13ptBold"/>
          <w:b/>
          <w:bCs w:val="0"/>
          <w:u w:val="single"/>
        </w:rPr>
        <w:t>exacerbation of violence</w:t>
      </w:r>
      <w:r w:rsidRPr="006A1CC7">
        <w:rPr>
          <w:rStyle w:val="Style13ptBold"/>
          <w:b/>
          <w:bCs w:val="0"/>
        </w:rPr>
        <w:t xml:space="preserve">. That </w:t>
      </w:r>
      <w:r w:rsidRPr="006A1CC7">
        <w:rPr>
          <w:rStyle w:val="Style13ptBold"/>
          <w:b/>
          <w:bCs w:val="0"/>
          <w:u w:val="single"/>
        </w:rPr>
        <w:t>turns case</w:t>
      </w:r>
      <w:r w:rsidRPr="006A1CC7">
        <w:rPr>
          <w:rStyle w:val="Style13ptBold"/>
          <w:b/>
          <w:bCs w:val="0"/>
        </w:rPr>
        <w:t xml:space="preserve"> and </w:t>
      </w:r>
      <w:r w:rsidRPr="006A1CC7">
        <w:rPr>
          <w:rStyle w:val="Style13ptBold"/>
          <w:b/>
          <w:bCs w:val="0"/>
          <w:u w:val="single"/>
        </w:rPr>
        <w:t>decks solvency</w:t>
      </w:r>
      <w:r w:rsidRPr="006A1CC7">
        <w:rPr>
          <w:rStyle w:val="Style13ptBold"/>
          <w:b/>
          <w:bCs w:val="0"/>
        </w:rPr>
        <w:t>.</w:t>
      </w:r>
    </w:p>
    <w:p w14:paraId="74866490" w14:textId="77777777" w:rsidR="00BD448B" w:rsidRPr="006A1CC7" w:rsidRDefault="00BD448B" w:rsidP="00BD448B">
      <w:pPr>
        <w:rPr>
          <w:rStyle w:val="Style13ptBold"/>
          <w:b w:val="0"/>
          <w:bCs w:val="0"/>
          <w:sz w:val="22"/>
        </w:rPr>
      </w:pPr>
      <w:r w:rsidRPr="00923E6A">
        <w:rPr>
          <w:rStyle w:val="Style13ptBold"/>
        </w:rPr>
        <w:t>Merteuil</w:t>
      </w:r>
      <w:r>
        <w:rPr>
          <w:rStyle w:val="Style13ptBold"/>
        </w:rPr>
        <w:t xml:space="preserve"> 2015 </w:t>
      </w:r>
      <w:r w:rsidRPr="006A1CC7">
        <w:rPr>
          <w:rStyle w:val="Style13ptBold"/>
          <w:b w:val="0"/>
          <w:bCs w:val="0"/>
          <w:sz w:val="22"/>
        </w:rPr>
        <w:t xml:space="preserve">[Morgane, 26 </w:t>
      </w:r>
      <w:proofErr w:type="gramStart"/>
      <w:r w:rsidRPr="006A1CC7">
        <w:rPr>
          <w:rStyle w:val="Style13ptBold"/>
          <w:b w:val="0"/>
          <w:bCs w:val="0"/>
          <w:sz w:val="22"/>
        </w:rPr>
        <w:t>October,</w:t>
      </w:r>
      <w:proofErr w:type="gramEnd"/>
      <w:r w:rsidRPr="006A1CC7">
        <w:rPr>
          <w:rStyle w:val="Style13ptBold"/>
          <w:b w:val="0"/>
          <w:bCs w:val="0"/>
          <w:sz w:val="22"/>
        </w:rPr>
        <w:t xml:space="preserve"> 2015, Salvage Zone, “Building a Sex Workers’ Trade Union: Challenges and Perspectives,” https://salvage.zone/building-a-sex-workers-trade-union-challenges-and-perspectives/, acc 10/17/2025 </w:t>
      </w:r>
      <w:proofErr w:type="spellStart"/>
      <w:r w:rsidRPr="006A1CC7">
        <w:rPr>
          <w:rStyle w:val="Style13ptBold"/>
          <w:b w:val="0"/>
          <w:bCs w:val="0"/>
          <w:sz w:val="22"/>
        </w:rPr>
        <w:t>mae</w:t>
      </w:r>
      <w:proofErr w:type="spellEnd"/>
      <w:r w:rsidRPr="006A1CC7">
        <w:rPr>
          <w:rStyle w:val="Style13ptBold"/>
          <w:b w:val="0"/>
          <w:bCs w:val="0"/>
          <w:sz w:val="22"/>
        </w:rPr>
        <w:t>]</w:t>
      </w:r>
    </w:p>
    <w:p w14:paraId="62CCDC4D" w14:textId="77777777" w:rsidR="00BD448B" w:rsidRPr="00923E6A" w:rsidRDefault="00BD448B" w:rsidP="00BD448B">
      <w:pPr>
        <w:rPr>
          <w:sz w:val="16"/>
        </w:rPr>
      </w:pPr>
      <w:r w:rsidRPr="00923E6A">
        <w:rPr>
          <w:sz w:val="16"/>
        </w:rPr>
        <w:t>Starting a union at point zero: practical issues</w:t>
      </w:r>
    </w:p>
    <w:p w14:paraId="682C56B4" w14:textId="77777777" w:rsidR="00BD448B" w:rsidRPr="00923E6A" w:rsidRDefault="00BD448B" w:rsidP="00BD448B">
      <w:pPr>
        <w:rPr>
          <w:b/>
          <w:bCs/>
          <w:sz w:val="16"/>
        </w:rPr>
      </w:pPr>
      <w:r w:rsidRPr="00923E6A">
        <w:rPr>
          <w:u w:val="single"/>
        </w:rPr>
        <w:t xml:space="preserve">It is a </w:t>
      </w:r>
      <w:r w:rsidRPr="00923E6A">
        <w:rPr>
          <w:highlight w:val="cyan"/>
          <w:u w:val="single"/>
        </w:rPr>
        <w:t>challenge to start any union</w:t>
      </w:r>
      <w:r w:rsidRPr="00923E6A">
        <w:rPr>
          <w:sz w:val="16"/>
        </w:rPr>
        <w:t xml:space="preserve">; </w:t>
      </w:r>
      <w:r w:rsidRPr="00923E6A">
        <w:rPr>
          <w:b/>
          <w:bCs/>
          <w:highlight w:val="cyan"/>
          <w:u w:val="single"/>
        </w:rPr>
        <w:t>to</w:t>
      </w:r>
      <w:r w:rsidRPr="00923E6A">
        <w:rPr>
          <w:b/>
          <w:bCs/>
          <w:u w:val="single"/>
        </w:rPr>
        <w:t xml:space="preserve"> </w:t>
      </w:r>
      <w:r w:rsidRPr="00923E6A">
        <w:rPr>
          <w:b/>
          <w:bCs/>
          <w:highlight w:val="cyan"/>
          <w:u w:val="single"/>
        </w:rPr>
        <w:t>start</w:t>
      </w:r>
      <w:r w:rsidRPr="00923E6A">
        <w:rPr>
          <w:b/>
          <w:bCs/>
          <w:u w:val="single"/>
        </w:rPr>
        <w:t xml:space="preserve"> a </w:t>
      </w:r>
      <w:r w:rsidRPr="00923E6A">
        <w:rPr>
          <w:b/>
          <w:bCs/>
          <w:highlight w:val="cyan"/>
          <w:u w:val="single"/>
        </w:rPr>
        <w:t>s</w:t>
      </w:r>
      <w:r w:rsidRPr="00923E6A">
        <w:rPr>
          <w:b/>
          <w:bCs/>
          <w:u w:val="single"/>
        </w:rPr>
        <w:t xml:space="preserve">ex </w:t>
      </w:r>
      <w:r w:rsidRPr="00923E6A">
        <w:rPr>
          <w:b/>
          <w:bCs/>
          <w:highlight w:val="cyan"/>
          <w:u w:val="single"/>
        </w:rPr>
        <w:t>w</w:t>
      </w:r>
      <w:r w:rsidRPr="00923E6A">
        <w:rPr>
          <w:b/>
          <w:bCs/>
          <w:u w:val="single"/>
        </w:rPr>
        <w:t xml:space="preserve">orkers’ </w:t>
      </w:r>
      <w:r w:rsidRPr="00923E6A">
        <w:rPr>
          <w:b/>
          <w:bCs/>
          <w:highlight w:val="cyan"/>
          <w:u w:val="single"/>
        </w:rPr>
        <w:t>u</w:t>
      </w:r>
      <w:r w:rsidRPr="00923E6A">
        <w:rPr>
          <w:b/>
          <w:bCs/>
          <w:u w:val="single"/>
        </w:rPr>
        <w:t xml:space="preserve">nion is </w:t>
      </w:r>
      <w:r w:rsidRPr="00923E6A">
        <w:rPr>
          <w:b/>
          <w:bCs/>
          <w:highlight w:val="cyan"/>
          <w:u w:val="single"/>
        </w:rPr>
        <w:t>another thing entirely</w:t>
      </w:r>
      <w:r w:rsidRPr="00923E6A">
        <w:rPr>
          <w:sz w:val="16"/>
        </w:rPr>
        <w:t xml:space="preserve">. Firstly, </w:t>
      </w:r>
      <w:r w:rsidRPr="00923E6A">
        <w:rPr>
          <w:highlight w:val="cyan"/>
          <w:u w:val="single"/>
        </w:rPr>
        <w:t xml:space="preserve">because of </w:t>
      </w:r>
      <w:r w:rsidRPr="00923E6A">
        <w:rPr>
          <w:u w:val="single"/>
        </w:rPr>
        <w:t xml:space="preserve">the semi-illegal </w:t>
      </w:r>
      <w:r w:rsidRPr="00923E6A">
        <w:rPr>
          <w:highlight w:val="cyan"/>
          <w:u w:val="single"/>
        </w:rPr>
        <w:t>status of sex work</w:t>
      </w:r>
      <w:r w:rsidRPr="00923E6A">
        <w:rPr>
          <w:u w:val="single"/>
        </w:rPr>
        <w:t xml:space="preserve">, </w:t>
      </w:r>
      <w:r w:rsidRPr="00923E6A">
        <w:rPr>
          <w:b/>
          <w:bCs/>
          <w:highlight w:val="cyan"/>
          <w:u w:val="single"/>
        </w:rPr>
        <w:t>reaching</w:t>
      </w:r>
      <w:r w:rsidRPr="00923E6A">
        <w:rPr>
          <w:b/>
          <w:bCs/>
          <w:u w:val="single"/>
        </w:rPr>
        <w:t xml:space="preserve"> the </w:t>
      </w:r>
      <w:r w:rsidRPr="00923E6A">
        <w:rPr>
          <w:b/>
          <w:bCs/>
          <w:highlight w:val="cyan"/>
          <w:u w:val="single"/>
        </w:rPr>
        <w:t>people working</w:t>
      </w:r>
      <w:r w:rsidRPr="00923E6A">
        <w:rPr>
          <w:b/>
          <w:bCs/>
          <w:u w:val="single"/>
        </w:rPr>
        <w:t xml:space="preserve"> in the industry </w:t>
      </w:r>
      <w:r w:rsidRPr="00923E6A">
        <w:rPr>
          <w:b/>
          <w:bCs/>
          <w:highlight w:val="cyan"/>
          <w:u w:val="single"/>
        </w:rPr>
        <w:t>is no easy</w:t>
      </w:r>
      <w:r w:rsidRPr="00923E6A">
        <w:rPr>
          <w:b/>
          <w:bCs/>
          <w:u w:val="single"/>
        </w:rPr>
        <w:t xml:space="preserve"> </w:t>
      </w:r>
      <w:r w:rsidRPr="00923E6A">
        <w:rPr>
          <w:b/>
          <w:bCs/>
          <w:highlight w:val="cyan"/>
          <w:u w:val="single"/>
        </w:rPr>
        <w:t>task</w:t>
      </w:r>
      <w:r w:rsidRPr="00923E6A">
        <w:rPr>
          <w:sz w:val="16"/>
        </w:rPr>
        <w:t xml:space="preserve">. In France, as in most European countries, </w:t>
      </w:r>
      <w:r w:rsidRPr="00923E6A">
        <w:rPr>
          <w:u w:val="single"/>
        </w:rPr>
        <w:t xml:space="preserve">sex </w:t>
      </w:r>
      <w:r w:rsidRPr="00923E6A">
        <w:rPr>
          <w:highlight w:val="cyan"/>
          <w:u w:val="single"/>
        </w:rPr>
        <w:t>workers</w:t>
      </w:r>
      <w:r w:rsidRPr="00923E6A">
        <w:rPr>
          <w:u w:val="single"/>
        </w:rPr>
        <w:t xml:space="preserve"> are </w:t>
      </w:r>
      <w:r w:rsidRPr="00923E6A">
        <w:rPr>
          <w:highlight w:val="cyan"/>
          <w:u w:val="single"/>
        </w:rPr>
        <w:t>not allowed to</w:t>
      </w:r>
      <w:r w:rsidRPr="00923E6A">
        <w:rPr>
          <w:u w:val="single"/>
        </w:rPr>
        <w:t xml:space="preserve"> share a </w:t>
      </w:r>
      <w:r w:rsidRPr="00923E6A">
        <w:rPr>
          <w:highlight w:val="cyan"/>
          <w:u w:val="single"/>
        </w:rPr>
        <w:t>workplace</w:t>
      </w:r>
      <w:r w:rsidRPr="00923E6A">
        <w:rPr>
          <w:u w:val="single"/>
        </w:rPr>
        <w:t xml:space="preserve">, and even when they do –  </w:t>
      </w:r>
      <w:r w:rsidRPr="00923E6A">
        <w:rPr>
          <w:u w:val="single"/>
        </w:rPr>
        <w:lastRenderedPageBreak/>
        <w:t xml:space="preserve">in illegal brothels such as saunas, massage parlors, and so on – </w:t>
      </w:r>
      <w:proofErr w:type="spellStart"/>
      <w:r w:rsidRPr="00923E6A">
        <w:rPr>
          <w:b/>
          <w:bCs/>
          <w:highlight w:val="cyan"/>
          <w:u w:val="single"/>
        </w:rPr>
        <w:t>organising</w:t>
      </w:r>
      <w:proofErr w:type="spellEnd"/>
      <w:r w:rsidRPr="00923E6A">
        <w:rPr>
          <w:b/>
          <w:bCs/>
          <w:highlight w:val="cyan"/>
          <w:u w:val="single"/>
        </w:rPr>
        <w:t xml:space="preserve"> </w:t>
      </w:r>
      <w:r w:rsidRPr="00923E6A">
        <w:rPr>
          <w:b/>
          <w:bCs/>
          <w:u w:val="single"/>
        </w:rPr>
        <w:t xml:space="preserve">is </w:t>
      </w:r>
      <w:r w:rsidRPr="00923E6A">
        <w:rPr>
          <w:b/>
          <w:bCs/>
          <w:highlight w:val="cyan"/>
          <w:u w:val="single"/>
        </w:rPr>
        <w:t>hardly easy</w:t>
      </w:r>
      <w:r w:rsidRPr="00923E6A">
        <w:rPr>
          <w:u w:val="single"/>
        </w:rPr>
        <w:t xml:space="preserve">, as it inevitably </w:t>
      </w:r>
      <w:r w:rsidRPr="00923E6A">
        <w:rPr>
          <w:highlight w:val="cyan"/>
          <w:u w:val="single"/>
        </w:rPr>
        <w:t>involves</w:t>
      </w:r>
      <w:r w:rsidRPr="00923E6A">
        <w:rPr>
          <w:u w:val="single"/>
        </w:rPr>
        <w:t xml:space="preserve"> </w:t>
      </w:r>
      <w:r w:rsidRPr="00923E6A">
        <w:rPr>
          <w:highlight w:val="cyan"/>
          <w:u w:val="single"/>
        </w:rPr>
        <w:t>attracting attention to</w:t>
      </w:r>
      <w:r w:rsidRPr="00923E6A">
        <w:rPr>
          <w:u w:val="single"/>
        </w:rPr>
        <w:t xml:space="preserve"> their </w:t>
      </w:r>
      <w:r w:rsidRPr="00923E6A">
        <w:rPr>
          <w:highlight w:val="cyan"/>
          <w:u w:val="single"/>
        </w:rPr>
        <w:t>work,</w:t>
      </w:r>
      <w:r w:rsidRPr="00923E6A">
        <w:rPr>
          <w:u w:val="single"/>
        </w:rPr>
        <w:t xml:space="preserve"> </w:t>
      </w:r>
      <w:r w:rsidRPr="00923E6A">
        <w:rPr>
          <w:highlight w:val="cyan"/>
          <w:u w:val="single"/>
        </w:rPr>
        <w:t>revealing</w:t>
      </w:r>
      <w:r w:rsidRPr="00923E6A">
        <w:rPr>
          <w:u w:val="single"/>
        </w:rPr>
        <w:t xml:space="preserve"> the </w:t>
      </w:r>
      <w:r w:rsidRPr="00923E6A">
        <w:rPr>
          <w:highlight w:val="cyan"/>
          <w:u w:val="single"/>
        </w:rPr>
        <w:t>illegal</w:t>
      </w:r>
      <w:r w:rsidRPr="00923E6A">
        <w:rPr>
          <w:u w:val="single"/>
        </w:rPr>
        <w:t xml:space="preserve"> </w:t>
      </w:r>
      <w:r w:rsidRPr="00923E6A">
        <w:rPr>
          <w:highlight w:val="cyan"/>
          <w:u w:val="single"/>
        </w:rPr>
        <w:t>activities</w:t>
      </w:r>
      <w:r w:rsidRPr="00923E6A">
        <w:rPr>
          <w:u w:val="single"/>
        </w:rPr>
        <w:t xml:space="preserve"> taking place, and thus </w:t>
      </w:r>
      <w:r w:rsidRPr="00923E6A">
        <w:rPr>
          <w:b/>
          <w:bCs/>
          <w:highlight w:val="cyan"/>
          <w:u w:val="single"/>
        </w:rPr>
        <w:t xml:space="preserve">risking </w:t>
      </w:r>
      <w:r w:rsidRPr="00923E6A">
        <w:rPr>
          <w:b/>
          <w:bCs/>
          <w:u w:val="single"/>
        </w:rPr>
        <w:t xml:space="preserve">the </w:t>
      </w:r>
      <w:r w:rsidRPr="00923E6A">
        <w:rPr>
          <w:b/>
          <w:bCs/>
          <w:highlight w:val="cyan"/>
          <w:u w:val="single"/>
        </w:rPr>
        <w:t xml:space="preserve">closure of </w:t>
      </w:r>
      <w:r w:rsidRPr="00923E6A">
        <w:rPr>
          <w:b/>
          <w:bCs/>
          <w:u w:val="single"/>
        </w:rPr>
        <w:t xml:space="preserve">their </w:t>
      </w:r>
      <w:r w:rsidRPr="00923E6A">
        <w:rPr>
          <w:b/>
          <w:bCs/>
          <w:highlight w:val="cyan"/>
          <w:u w:val="single"/>
        </w:rPr>
        <w:t>workplaces</w:t>
      </w:r>
      <w:r w:rsidRPr="00923E6A">
        <w:rPr>
          <w:sz w:val="16"/>
        </w:rPr>
        <w:t>. This is surely</w:t>
      </w:r>
      <w:r w:rsidRPr="00923E6A">
        <w:rPr>
          <w:u w:val="single"/>
        </w:rPr>
        <w:t xml:space="preserve"> </w:t>
      </w:r>
      <w:r w:rsidRPr="00923E6A">
        <w:rPr>
          <w:highlight w:val="cyan"/>
          <w:u w:val="single"/>
        </w:rPr>
        <w:t>not</w:t>
      </w:r>
      <w:r w:rsidRPr="00923E6A">
        <w:rPr>
          <w:u w:val="single"/>
        </w:rPr>
        <w:t xml:space="preserve"> </w:t>
      </w:r>
      <w:r w:rsidRPr="00923E6A">
        <w:rPr>
          <w:highlight w:val="cyan"/>
          <w:u w:val="single"/>
        </w:rPr>
        <w:t>any kind of solution</w:t>
      </w:r>
      <w:r w:rsidRPr="00923E6A">
        <w:rPr>
          <w:u w:val="single"/>
        </w:rPr>
        <w:t xml:space="preserve"> </w:t>
      </w:r>
      <w:r w:rsidRPr="00923E6A">
        <w:rPr>
          <w:highlight w:val="cyan"/>
          <w:u w:val="single"/>
        </w:rPr>
        <w:t>for</w:t>
      </w:r>
      <w:r w:rsidRPr="00923E6A">
        <w:rPr>
          <w:u w:val="single"/>
        </w:rPr>
        <w:t xml:space="preserve"> workers facing </w:t>
      </w:r>
      <w:r w:rsidRPr="00923E6A">
        <w:rPr>
          <w:highlight w:val="cyan"/>
          <w:u w:val="single"/>
        </w:rPr>
        <w:t>bad</w:t>
      </w:r>
      <w:r w:rsidRPr="00923E6A">
        <w:rPr>
          <w:u w:val="single"/>
        </w:rPr>
        <w:t xml:space="preserve"> working </w:t>
      </w:r>
      <w:r w:rsidRPr="00923E6A">
        <w:rPr>
          <w:highlight w:val="cyan"/>
          <w:u w:val="single"/>
        </w:rPr>
        <w:t>conditions</w:t>
      </w:r>
      <w:r w:rsidRPr="00923E6A">
        <w:rPr>
          <w:u w:val="single"/>
        </w:rPr>
        <w:t>.</w:t>
      </w:r>
      <w:r w:rsidRPr="00923E6A">
        <w:rPr>
          <w:sz w:val="16"/>
        </w:rPr>
        <w:t xml:space="preserve"> In addition, as with much precarious </w:t>
      </w:r>
      <w:proofErr w:type="spellStart"/>
      <w:r w:rsidRPr="00923E6A">
        <w:rPr>
          <w:sz w:val="16"/>
        </w:rPr>
        <w:t>labour</w:t>
      </w:r>
      <w:proofErr w:type="spellEnd"/>
      <w:r w:rsidRPr="00923E6A">
        <w:rPr>
          <w:sz w:val="16"/>
        </w:rPr>
        <w:t xml:space="preserve">, </w:t>
      </w:r>
      <w:r w:rsidRPr="00923E6A">
        <w:rPr>
          <w:u w:val="single"/>
        </w:rPr>
        <w:t xml:space="preserve">for many people working in the sex industry the job is temporary </w:t>
      </w:r>
      <w:r w:rsidRPr="00923E6A">
        <w:rPr>
          <w:sz w:val="16"/>
        </w:rPr>
        <w:t xml:space="preserve">– and/or is considered to be so by the workers themselves, </w:t>
      </w:r>
      <w:r w:rsidRPr="00923E6A">
        <w:rPr>
          <w:u w:val="single"/>
        </w:rPr>
        <w:t xml:space="preserve">an attitude that can make </w:t>
      </w:r>
      <w:r w:rsidRPr="00923E6A">
        <w:rPr>
          <w:highlight w:val="cyan"/>
          <w:u w:val="single"/>
        </w:rPr>
        <w:t>workers</w:t>
      </w:r>
      <w:r w:rsidRPr="00923E6A">
        <w:rPr>
          <w:u w:val="single"/>
        </w:rPr>
        <w:t xml:space="preserve">, in all industries, </w:t>
      </w:r>
      <w:r w:rsidRPr="00923E6A">
        <w:rPr>
          <w:b/>
          <w:bCs/>
          <w:highlight w:val="cyan"/>
          <w:u w:val="single"/>
        </w:rPr>
        <w:t>reluctant</w:t>
      </w:r>
      <w:r w:rsidRPr="00923E6A">
        <w:rPr>
          <w:b/>
          <w:bCs/>
          <w:u w:val="single"/>
        </w:rPr>
        <w:t xml:space="preserve"> </w:t>
      </w:r>
      <w:r w:rsidRPr="00923E6A">
        <w:rPr>
          <w:b/>
          <w:bCs/>
          <w:highlight w:val="cyan"/>
          <w:u w:val="single"/>
        </w:rPr>
        <w:t>to struggle for</w:t>
      </w:r>
      <w:r w:rsidRPr="00923E6A">
        <w:rPr>
          <w:b/>
          <w:bCs/>
          <w:u w:val="single"/>
        </w:rPr>
        <w:t xml:space="preserve"> </w:t>
      </w:r>
      <w:r w:rsidRPr="00923E6A">
        <w:rPr>
          <w:b/>
          <w:bCs/>
          <w:highlight w:val="cyan"/>
          <w:u w:val="single"/>
        </w:rPr>
        <w:t>better</w:t>
      </w:r>
      <w:r w:rsidRPr="00923E6A">
        <w:rPr>
          <w:b/>
          <w:bCs/>
          <w:u w:val="single"/>
        </w:rPr>
        <w:t xml:space="preserve"> working </w:t>
      </w:r>
      <w:r w:rsidRPr="00923E6A">
        <w:rPr>
          <w:b/>
          <w:bCs/>
          <w:highlight w:val="cyan"/>
          <w:u w:val="single"/>
        </w:rPr>
        <w:t>conditions</w:t>
      </w:r>
      <w:r w:rsidRPr="00923E6A">
        <w:rPr>
          <w:b/>
          <w:bCs/>
          <w:sz w:val="16"/>
        </w:rPr>
        <w:t>.</w:t>
      </w:r>
    </w:p>
    <w:p w14:paraId="08072457" w14:textId="77777777" w:rsidR="00BD448B" w:rsidRPr="00923E6A" w:rsidRDefault="00BD448B" w:rsidP="00BD448B">
      <w:pPr>
        <w:rPr>
          <w:sz w:val="16"/>
        </w:rPr>
      </w:pPr>
      <w:r w:rsidRPr="00923E6A">
        <w:rPr>
          <w:sz w:val="16"/>
        </w:rPr>
        <w:t xml:space="preserve">Because of </w:t>
      </w:r>
      <w:proofErr w:type="spellStart"/>
      <w:r w:rsidRPr="00923E6A">
        <w:rPr>
          <w:sz w:val="16"/>
        </w:rPr>
        <w:t>stigmatisation</w:t>
      </w:r>
      <w:proofErr w:type="spellEnd"/>
      <w:r w:rsidRPr="00923E6A">
        <w:rPr>
          <w:sz w:val="16"/>
        </w:rPr>
        <w:t xml:space="preserve">, the fear of speaking publicly as sex workers, and of facing troubles in one’s personal and social life as a result, is also a big obstacle in </w:t>
      </w:r>
      <w:proofErr w:type="spellStart"/>
      <w:r w:rsidRPr="00923E6A">
        <w:rPr>
          <w:sz w:val="16"/>
        </w:rPr>
        <w:t>organising</w:t>
      </w:r>
      <w:proofErr w:type="spellEnd"/>
      <w:r w:rsidRPr="00923E6A">
        <w:rPr>
          <w:sz w:val="16"/>
        </w:rPr>
        <w:t xml:space="preserve"> sex workers. Such </w:t>
      </w:r>
      <w:proofErr w:type="spellStart"/>
      <w:r w:rsidRPr="00923E6A">
        <w:rPr>
          <w:sz w:val="16"/>
        </w:rPr>
        <w:t>stigmatisation</w:t>
      </w:r>
      <w:proofErr w:type="spellEnd"/>
      <w:r w:rsidRPr="00923E6A">
        <w:rPr>
          <w:sz w:val="16"/>
        </w:rPr>
        <w:t xml:space="preserve"> is also one reason among others that sex workers often have such bad experiences in their work: because ‘whores’ are so often depicted as passive objects, reduced to endure male desires, without bargaining power, many people, including those going into sex work, do not know that skills exist which can help to reduce or avoid the harms that can be caused by their work. Given that it is illegal to give advice to people entering in the sex industry – it is considered to be ‘encouraging prostitution’, which is to say ‘pimping’ – it is difficult to raise awareness.</w:t>
      </w:r>
    </w:p>
    <w:p w14:paraId="1509D521" w14:textId="77777777" w:rsidR="00BD448B" w:rsidRPr="00923E6A" w:rsidRDefault="00BD448B" w:rsidP="00BD448B">
      <w:pPr>
        <w:rPr>
          <w:sz w:val="16"/>
        </w:rPr>
      </w:pPr>
      <w:r w:rsidRPr="00923E6A">
        <w:rPr>
          <w:highlight w:val="cyan"/>
          <w:u w:val="single"/>
        </w:rPr>
        <w:t>Power dynamics</w:t>
      </w:r>
      <w:r w:rsidRPr="00923E6A">
        <w:rPr>
          <w:u w:val="single"/>
        </w:rPr>
        <w:t xml:space="preserve"> are </w:t>
      </w:r>
      <w:r w:rsidRPr="00923E6A">
        <w:rPr>
          <w:highlight w:val="cyan"/>
          <w:u w:val="single"/>
        </w:rPr>
        <w:t>an issue</w:t>
      </w:r>
      <w:r w:rsidRPr="00923E6A">
        <w:rPr>
          <w:u w:val="single"/>
        </w:rPr>
        <w:t xml:space="preserve"> not just between sex workers and non-sex workers, but </w:t>
      </w:r>
      <w:r w:rsidRPr="00923E6A">
        <w:rPr>
          <w:highlight w:val="cyan"/>
          <w:u w:val="single"/>
        </w:rPr>
        <w:t>between</w:t>
      </w:r>
      <w:r w:rsidRPr="00923E6A">
        <w:rPr>
          <w:u w:val="single"/>
        </w:rPr>
        <w:t xml:space="preserve"> </w:t>
      </w:r>
      <w:r w:rsidRPr="00923E6A">
        <w:rPr>
          <w:highlight w:val="cyan"/>
          <w:u w:val="single"/>
        </w:rPr>
        <w:t>sex</w:t>
      </w:r>
      <w:r w:rsidRPr="00923E6A">
        <w:rPr>
          <w:u w:val="single"/>
        </w:rPr>
        <w:t xml:space="preserve"> </w:t>
      </w:r>
      <w:r w:rsidRPr="00923E6A">
        <w:rPr>
          <w:highlight w:val="cyan"/>
          <w:u w:val="single"/>
        </w:rPr>
        <w:t>workers</w:t>
      </w:r>
      <w:r w:rsidRPr="00923E6A">
        <w:rPr>
          <w:u w:val="single"/>
        </w:rPr>
        <w:t xml:space="preserve"> themselves</w:t>
      </w:r>
      <w:r w:rsidRPr="00923E6A">
        <w:rPr>
          <w:sz w:val="16"/>
        </w:rPr>
        <w:t xml:space="preserve">. Anti-sex-work movements nurture divisions when they pretend to be working in the interest of trafficking victims as they push for criminalization. As a result of their campaigning, </w:t>
      </w:r>
      <w:r w:rsidRPr="00923E6A">
        <w:rPr>
          <w:u w:val="single"/>
        </w:rPr>
        <w:t>each generation of migrant sex workers are sometimes accused, by other sex workers, of being part of ‘criminal networks’, not knowing the ‘business rules’, or of undercutting prices</w:t>
      </w:r>
      <w:r w:rsidRPr="00923E6A">
        <w:rPr>
          <w:sz w:val="16"/>
        </w:rPr>
        <w:t xml:space="preserve">. Such a divisive tendency also appears in some ‘pro-sex’ or ‘sex positive’ speeches that insist on the ‘sexual freedom’ issue: such a rhetoric ignores the experience of those for whom sex work is a traumatizing and exploitative experience, and who cannot therefore </w:t>
      </w:r>
      <w:proofErr w:type="spellStart"/>
      <w:r w:rsidRPr="00923E6A">
        <w:rPr>
          <w:sz w:val="16"/>
        </w:rPr>
        <w:t>recognise</w:t>
      </w:r>
      <w:proofErr w:type="spellEnd"/>
      <w:r w:rsidRPr="00923E6A">
        <w:rPr>
          <w:sz w:val="16"/>
        </w:rPr>
        <w:t xml:space="preserve"> themselves in this approach.</w:t>
      </w:r>
    </w:p>
    <w:p w14:paraId="35421D51" w14:textId="77777777" w:rsidR="00BD448B" w:rsidRPr="00923E6A" w:rsidRDefault="00BD448B" w:rsidP="00BD448B">
      <w:pPr>
        <w:rPr>
          <w:sz w:val="16"/>
        </w:rPr>
      </w:pPr>
      <w:r w:rsidRPr="00923E6A">
        <w:rPr>
          <w:sz w:val="16"/>
        </w:rPr>
        <w:t xml:space="preserve">It is also the case that, because many sex workers work independently, and because of the increasing precariousness in the sex industry, there’s a </w:t>
      </w:r>
      <w:r w:rsidRPr="00923E6A">
        <w:rPr>
          <w:b/>
          <w:bCs/>
          <w:highlight w:val="cyan"/>
          <w:u w:val="single"/>
        </w:rPr>
        <w:t>lot of economic competition between sex workers</w:t>
      </w:r>
      <w:r w:rsidRPr="00923E6A">
        <w:rPr>
          <w:sz w:val="16"/>
        </w:rPr>
        <w:t>. The existence of a union as a place where people, including those in different sectors, who might not usually meet can do so (for example, street workers and escorts) has had very positive effects in this regard, allowing sex workers to find and practice solidarity instead of mistrust toward their colleagues.</w:t>
      </w:r>
    </w:p>
    <w:p w14:paraId="446B8D75" w14:textId="77777777" w:rsidR="00BD448B" w:rsidRPr="00923E6A" w:rsidRDefault="00BD448B" w:rsidP="00BD448B">
      <w:pPr>
        <w:rPr>
          <w:sz w:val="16"/>
        </w:rPr>
      </w:pPr>
      <w:r w:rsidRPr="00923E6A">
        <w:rPr>
          <w:sz w:val="16"/>
        </w:rPr>
        <w:t xml:space="preserve">Despite these difficulties, many by no means exclusive to the sex industry, trade-union work is not so different from that in other such </w:t>
      </w:r>
      <w:proofErr w:type="spellStart"/>
      <w:r w:rsidRPr="00923E6A">
        <w:rPr>
          <w:sz w:val="16"/>
        </w:rPr>
        <w:t>organisations</w:t>
      </w:r>
      <w:proofErr w:type="spellEnd"/>
      <w:r w:rsidRPr="00923E6A">
        <w:rPr>
          <w:sz w:val="16"/>
        </w:rPr>
        <w:t xml:space="preserve">. Most of the activity consists of making sex workers aware of their rights, in order to help them defend themselves against the many abuses they experience, whether from the police or third parties; accompanying those facing administrative or penal issues; and fighting for more rights. In so doing, the union has helped create a </w:t>
      </w:r>
      <w:proofErr w:type="spellStart"/>
      <w:r w:rsidRPr="00923E6A">
        <w:rPr>
          <w:sz w:val="16"/>
        </w:rPr>
        <w:t>situtaion</w:t>
      </w:r>
      <w:proofErr w:type="spellEnd"/>
      <w:r w:rsidRPr="00923E6A">
        <w:rPr>
          <w:sz w:val="16"/>
        </w:rPr>
        <w:t xml:space="preserve"> where sex workers can self-</w:t>
      </w:r>
      <w:proofErr w:type="spellStart"/>
      <w:r w:rsidRPr="00923E6A">
        <w:rPr>
          <w:sz w:val="16"/>
        </w:rPr>
        <w:t>organise</w:t>
      </w:r>
      <w:proofErr w:type="spellEnd"/>
      <w:r w:rsidRPr="00923E6A">
        <w:rPr>
          <w:sz w:val="16"/>
        </w:rPr>
        <w:t xml:space="preserve">, in or outside the union, building their own community structures – for instance, Chinese sex workers have recently created their own autonomous </w:t>
      </w:r>
      <w:proofErr w:type="spellStart"/>
      <w:r w:rsidRPr="00923E6A">
        <w:rPr>
          <w:sz w:val="16"/>
        </w:rPr>
        <w:t>organisation</w:t>
      </w:r>
      <w:proofErr w:type="spellEnd"/>
      <w:r w:rsidRPr="00923E6A">
        <w:rPr>
          <w:sz w:val="16"/>
        </w:rPr>
        <w:t xml:space="preserve"> – sharing information in order to react quickly and effectively to arrests, raids, or violence from a client.</w:t>
      </w:r>
    </w:p>
    <w:p w14:paraId="6D1EA3F5" w14:textId="77777777" w:rsidR="00BD448B" w:rsidRPr="00923E6A" w:rsidRDefault="00BD448B" w:rsidP="00BD448B">
      <w:pPr>
        <w:rPr>
          <w:sz w:val="16"/>
        </w:rPr>
      </w:pPr>
      <w:r w:rsidRPr="00923E6A">
        <w:rPr>
          <w:sz w:val="16"/>
        </w:rPr>
        <w:t>Another central part of a union’s work in the sex industry one very much needed, is to struggle against repressive laws by entering into political debates in order to make our voices heard.</w:t>
      </w:r>
    </w:p>
    <w:p w14:paraId="4B84E1C5" w14:textId="77777777" w:rsidR="00BD448B" w:rsidRDefault="00BD448B" w:rsidP="00BD448B">
      <w:pPr>
        <w:rPr>
          <w:b/>
          <w:bCs/>
        </w:rPr>
      </w:pPr>
    </w:p>
    <w:p w14:paraId="43D60E78" w14:textId="60AE04DB" w:rsidR="00BD448B" w:rsidRPr="0081203A" w:rsidRDefault="00BD448B" w:rsidP="00BD448B">
      <w:pPr>
        <w:pStyle w:val="Heading4"/>
      </w:pPr>
      <w:r w:rsidRPr="0081203A">
        <w:t xml:space="preserve">No Benefits </w:t>
      </w:r>
      <w:proofErr w:type="gramStart"/>
      <w:r>
        <w:t>To</w:t>
      </w:r>
      <w:proofErr w:type="gramEnd"/>
      <w:r>
        <w:t xml:space="preserve"> Aff </w:t>
      </w:r>
      <w:r w:rsidRPr="00DB233E">
        <w:t>Without</w:t>
      </w:r>
      <w:r w:rsidRPr="0081203A">
        <w:t xml:space="preserve"> Full Decriminalization</w:t>
      </w:r>
    </w:p>
    <w:p w14:paraId="05F5EB83" w14:textId="77777777" w:rsidR="00BD448B" w:rsidRDefault="00BD448B" w:rsidP="00BD448B">
      <w:r w:rsidRPr="00B62020">
        <w:rPr>
          <w:b/>
          <w:bCs/>
        </w:rPr>
        <w:t>Armstrong '21.</w:t>
      </w:r>
      <w:r w:rsidRPr="00F90CBA">
        <w:t xml:space="preserve"> </w:t>
      </w:r>
      <w:r>
        <w:t xml:space="preserve">Published by the NIH, </w:t>
      </w:r>
      <w:r w:rsidRPr="00FB2919">
        <w:t>School of Social and Cultural Studies, Victoria University of Wellington,</w:t>
      </w:r>
      <w:r w:rsidRPr="00F90CBA">
        <w:t xml:space="preserve"> ‘I Can Lead the Life That I Want to Lead’: Social Harm, Human Needs and the </w:t>
      </w:r>
      <w:proofErr w:type="spellStart"/>
      <w:r w:rsidRPr="00F90CBA">
        <w:t>Decriminalisation</w:t>
      </w:r>
      <w:proofErr w:type="spellEnd"/>
      <w:r w:rsidRPr="00F90CBA">
        <w:t xml:space="preserve"> of Sex Work in Aotearoa/New Zealand. https://pmc.ncbi.nlm.nih.gov/articles/PMC8211717/. PubMed Central (PMC). Accessed 10-17-2025.</w:t>
      </w:r>
    </w:p>
    <w:p w14:paraId="4658B2DE" w14:textId="77777777" w:rsidR="00BD448B" w:rsidRPr="006A1CC7" w:rsidRDefault="00BD448B" w:rsidP="00BD448B">
      <w:pPr>
        <w:rPr>
          <w:u w:val="single"/>
        </w:rPr>
      </w:pPr>
      <w:r w:rsidRPr="00A46167">
        <w:t xml:space="preserve">Sex work is commonly understood to be a risky occupation. </w:t>
      </w:r>
      <w:r w:rsidRPr="00DB233E">
        <w:rPr>
          <w:b/>
          <w:bCs/>
          <w:highlight w:val="cyan"/>
          <w:u w:val="single"/>
        </w:rPr>
        <w:t xml:space="preserve">Sex work </w:t>
      </w:r>
      <w:r w:rsidRPr="00DB233E">
        <w:rPr>
          <w:b/>
          <w:bCs/>
          <w:u w:val="single"/>
        </w:rPr>
        <w:t xml:space="preserve">law </w:t>
      </w:r>
      <w:r w:rsidRPr="00DB233E">
        <w:rPr>
          <w:b/>
          <w:bCs/>
          <w:highlight w:val="cyan"/>
          <w:u w:val="single"/>
        </w:rPr>
        <w:t>debates coalesce</w:t>
      </w:r>
      <w:r w:rsidRPr="00042255">
        <w:rPr>
          <w:b/>
          <w:bCs/>
          <w:u w:val="single"/>
        </w:rPr>
        <w:t xml:space="preserve"> </w:t>
      </w:r>
      <w:r w:rsidRPr="00DB233E">
        <w:rPr>
          <w:b/>
          <w:bCs/>
          <w:highlight w:val="cyan"/>
          <w:u w:val="single"/>
        </w:rPr>
        <w:t>around</w:t>
      </w:r>
      <w:r w:rsidRPr="00D62455">
        <w:rPr>
          <w:u w:val="single"/>
        </w:rPr>
        <w:t xml:space="preserve"> the issue of </w:t>
      </w:r>
      <w:r w:rsidRPr="00DB233E">
        <w:rPr>
          <w:b/>
          <w:bCs/>
          <w:highlight w:val="cyan"/>
          <w:u w:val="single"/>
        </w:rPr>
        <w:t>harm</w:t>
      </w:r>
      <w:r w:rsidRPr="00D62455">
        <w:rPr>
          <w:u w:val="single"/>
        </w:rPr>
        <w:t>,</w:t>
      </w:r>
      <w:r w:rsidRPr="00A46167">
        <w:t xml:space="preserve"> with differing perspectives regarding what constitutes harm, how harm is produced and what needs to change to mitigate it. </w:t>
      </w:r>
      <w:r w:rsidRPr="00DB233E">
        <w:rPr>
          <w:b/>
          <w:bCs/>
          <w:highlight w:val="cyan"/>
          <w:u w:val="single"/>
        </w:rPr>
        <w:t>While</w:t>
      </w:r>
      <w:r w:rsidRPr="00A46167">
        <w:t xml:space="preserve"> </w:t>
      </w:r>
      <w:r w:rsidRPr="007C70B6">
        <w:rPr>
          <w:b/>
          <w:bCs/>
          <w:u w:val="single"/>
        </w:rPr>
        <w:t>sex work</w:t>
      </w:r>
      <w:r w:rsidRPr="00D62455">
        <w:rPr>
          <w:u w:val="single"/>
        </w:rPr>
        <w:t xml:space="preserve"> is often </w:t>
      </w:r>
      <w:r w:rsidRPr="007C70B6">
        <w:rPr>
          <w:b/>
          <w:bCs/>
          <w:u w:val="single"/>
        </w:rPr>
        <w:t>portrayed as inherently harmful,</w:t>
      </w:r>
      <w:r w:rsidRPr="00D62455">
        <w:rPr>
          <w:u w:val="single"/>
        </w:rPr>
        <w:t xml:space="preserve"> </w:t>
      </w:r>
      <w:r w:rsidRPr="00DB233E">
        <w:rPr>
          <w:b/>
          <w:bCs/>
          <w:highlight w:val="cyan"/>
          <w:u w:val="single"/>
        </w:rPr>
        <w:t>sex</w:t>
      </w:r>
      <w:r w:rsidRPr="007C70B6">
        <w:rPr>
          <w:b/>
          <w:bCs/>
          <w:u w:val="single"/>
        </w:rPr>
        <w:t xml:space="preserve"> </w:t>
      </w:r>
      <w:r w:rsidRPr="00DB233E">
        <w:rPr>
          <w:b/>
          <w:bCs/>
          <w:highlight w:val="cyan"/>
          <w:u w:val="single"/>
        </w:rPr>
        <w:t>workers</w:t>
      </w:r>
      <w:r w:rsidRPr="00D62455">
        <w:rPr>
          <w:u w:val="single"/>
        </w:rPr>
        <w:t xml:space="preserve"> and researchers </w:t>
      </w:r>
      <w:r w:rsidRPr="00DB233E">
        <w:rPr>
          <w:b/>
          <w:bCs/>
          <w:highlight w:val="cyan"/>
          <w:u w:val="single"/>
        </w:rPr>
        <w:t>have</w:t>
      </w:r>
      <w:r w:rsidRPr="007C70B6">
        <w:rPr>
          <w:b/>
          <w:bCs/>
          <w:u w:val="single"/>
        </w:rPr>
        <w:t xml:space="preserve"> </w:t>
      </w:r>
      <w:r w:rsidRPr="00DB233E">
        <w:rPr>
          <w:b/>
          <w:bCs/>
          <w:highlight w:val="cyan"/>
          <w:u w:val="single"/>
        </w:rPr>
        <w:t>challenged</w:t>
      </w:r>
      <w:r w:rsidRPr="007C70B6">
        <w:rPr>
          <w:b/>
          <w:bCs/>
          <w:u w:val="single"/>
        </w:rPr>
        <w:t xml:space="preserve"> </w:t>
      </w:r>
      <w:r w:rsidRPr="00DB233E">
        <w:rPr>
          <w:b/>
          <w:bCs/>
          <w:highlight w:val="cyan"/>
          <w:u w:val="single"/>
        </w:rPr>
        <w:t>this</w:t>
      </w:r>
      <w:r w:rsidRPr="007C70B6">
        <w:rPr>
          <w:b/>
          <w:bCs/>
          <w:u w:val="single"/>
        </w:rPr>
        <w:t xml:space="preserve"> </w:t>
      </w:r>
      <w:r w:rsidRPr="00DB233E">
        <w:rPr>
          <w:b/>
          <w:bCs/>
          <w:highlight w:val="cyan"/>
          <w:u w:val="single"/>
        </w:rPr>
        <w:t>assumption</w:t>
      </w:r>
      <w:r w:rsidRPr="00D62455">
        <w:rPr>
          <w:u w:val="single"/>
        </w:rPr>
        <w:t>,</w:t>
      </w:r>
      <w:r w:rsidRPr="00D62455">
        <w:t xml:space="preserve"> calling attention to the relationship between harm and policies in place.</w:t>
      </w:r>
      <w:r w:rsidRPr="00A46167">
        <w:t xml:space="preserve"> </w:t>
      </w:r>
      <w:r w:rsidRPr="00DB233E">
        <w:rPr>
          <w:b/>
          <w:bCs/>
          <w:highlight w:val="cyan"/>
          <w:u w:val="single"/>
        </w:rPr>
        <w:t>Criminalization</w:t>
      </w:r>
      <w:r w:rsidRPr="00D62455">
        <w:rPr>
          <w:u w:val="single"/>
        </w:rPr>
        <w:t xml:space="preserve">, in its many and varied forms, </w:t>
      </w:r>
      <w:r w:rsidRPr="007C70B6">
        <w:rPr>
          <w:b/>
          <w:bCs/>
          <w:u w:val="single"/>
        </w:rPr>
        <w:t xml:space="preserve">is </w:t>
      </w:r>
      <w:r w:rsidRPr="00DB233E">
        <w:rPr>
          <w:b/>
          <w:bCs/>
          <w:highlight w:val="cyan"/>
          <w:u w:val="single"/>
        </w:rPr>
        <w:t>thought</w:t>
      </w:r>
      <w:r w:rsidRPr="007C70B6">
        <w:rPr>
          <w:b/>
          <w:bCs/>
          <w:u w:val="single"/>
        </w:rPr>
        <w:t xml:space="preserve"> </w:t>
      </w:r>
      <w:r w:rsidRPr="00DB233E">
        <w:rPr>
          <w:b/>
          <w:bCs/>
          <w:highlight w:val="cyan"/>
          <w:u w:val="single"/>
        </w:rPr>
        <w:t>to</w:t>
      </w:r>
      <w:r w:rsidRPr="007C70B6">
        <w:rPr>
          <w:b/>
          <w:bCs/>
          <w:u w:val="single"/>
        </w:rPr>
        <w:t xml:space="preserve"> </w:t>
      </w:r>
      <w:r w:rsidRPr="00DB233E">
        <w:rPr>
          <w:b/>
          <w:bCs/>
          <w:highlight w:val="cyan"/>
          <w:u w:val="single"/>
        </w:rPr>
        <w:t>exacerbate</w:t>
      </w:r>
      <w:r w:rsidRPr="007C70B6">
        <w:rPr>
          <w:b/>
          <w:bCs/>
          <w:u w:val="single"/>
        </w:rPr>
        <w:t xml:space="preserve"> </w:t>
      </w:r>
      <w:r w:rsidRPr="00DB233E">
        <w:rPr>
          <w:b/>
          <w:bCs/>
          <w:highlight w:val="cyan"/>
          <w:u w:val="single"/>
        </w:rPr>
        <w:t>harms</w:t>
      </w:r>
      <w:r w:rsidRPr="007C70B6">
        <w:rPr>
          <w:b/>
          <w:bCs/>
          <w:u w:val="single"/>
        </w:rPr>
        <w:t xml:space="preserve"> that can occur in sex work</w:t>
      </w:r>
      <w:r w:rsidRPr="00A46167">
        <w:t xml:space="preserve">, while </w:t>
      </w:r>
      <w:r w:rsidRPr="00DB233E">
        <w:rPr>
          <w:b/>
          <w:bCs/>
          <w:highlight w:val="cyan"/>
          <w:u w:val="single"/>
        </w:rPr>
        <w:t>decriminalization</w:t>
      </w:r>
      <w:r w:rsidRPr="00D62455">
        <w:rPr>
          <w:u w:val="single"/>
        </w:rPr>
        <w:t xml:space="preserve"> is </w:t>
      </w:r>
      <w:r w:rsidRPr="00DB233E">
        <w:rPr>
          <w:b/>
          <w:bCs/>
          <w:u w:val="single"/>
        </w:rPr>
        <w:t>understood</w:t>
      </w:r>
      <w:r w:rsidRPr="007C70B6">
        <w:rPr>
          <w:b/>
          <w:bCs/>
          <w:u w:val="single"/>
        </w:rPr>
        <w:t xml:space="preserve"> as </w:t>
      </w:r>
      <w:r w:rsidRPr="00DB233E">
        <w:rPr>
          <w:b/>
          <w:bCs/>
          <w:highlight w:val="cyan"/>
          <w:u w:val="single"/>
        </w:rPr>
        <w:t>creates</w:t>
      </w:r>
      <w:r w:rsidRPr="007C70B6">
        <w:rPr>
          <w:b/>
          <w:bCs/>
          <w:u w:val="single"/>
        </w:rPr>
        <w:t xml:space="preserve"> </w:t>
      </w:r>
      <w:r w:rsidRPr="00DB233E">
        <w:rPr>
          <w:b/>
          <w:bCs/>
          <w:highlight w:val="cyan"/>
          <w:u w:val="single"/>
        </w:rPr>
        <w:t>conditions</w:t>
      </w:r>
      <w:r w:rsidRPr="007C70B6">
        <w:rPr>
          <w:b/>
          <w:bCs/>
          <w:u w:val="single"/>
        </w:rPr>
        <w:t xml:space="preserve"> </w:t>
      </w:r>
      <w:r w:rsidRPr="007C70B6">
        <w:rPr>
          <w:u w:val="single"/>
        </w:rPr>
        <w:t>conducive</w:t>
      </w:r>
      <w:r w:rsidRPr="007C70B6">
        <w:rPr>
          <w:b/>
          <w:bCs/>
          <w:u w:val="single"/>
        </w:rPr>
        <w:t xml:space="preserve"> </w:t>
      </w:r>
      <w:r w:rsidRPr="00DB233E">
        <w:rPr>
          <w:b/>
          <w:bCs/>
          <w:highlight w:val="cyan"/>
          <w:u w:val="single"/>
        </w:rPr>
        <w:t>to minimizing harm</w:t>
      </w:r>
      <w:r w:rsidRPr="00D62455">
        <w:rPr>
          <w:u w:val="single"/>
        </w:rPr>
        <w:t xml:space="preserve">. </w:t>
      </w:r>
      <w:r w:rsidRPr="00A46167">
        <w:t xml:space="preserve">However, the decriminalization of sex work remains rare, and more </w:t>
      </w:r>
      <w:r w:rsidRPr="00042255">
        <w:rPr>
          <w:u w:val="single"/>
        </w:rPr>
        <w:t>research which examines how decriminalization works in relation to harms is critical.</w:t>
      </w:r>
      <w:r w:rsidRPr="00A46167">
        <w:t xml:space="preserve"> This paper uses the </w:t>
      </w:r>
      <w:r w:rsidRPr="00A46167">
        <w:lastRenderedPageBreak/>
        <w:t>concept of social harm to unpack the implications of sex work policies and examine the experiences of sex workers in New Zealand, where sex work is decriminalized</w:t>
      </w:r>
      <w:r>
        <w:t xml:space="preserve">. </w:t>
      </w:r>
      <w:r w:rsidRPr="00C5237F">
        <w:t>Semi-structured in-depth interviews were conducted with 46 sex workers in New Zealand in 2018 and 2020 across two studies focused on examining experiences and perceptions of stigma and discrimination in this context. The interviews were thematically analyzed using NVivo data analysis software.</w:t>
      </w:r>
      <w:r>
        <w:t xml:space="preserve"> </w:t>
      </w:r>
      <w:r w:rsidRPr="00F858E2">
        <w:t xml:space="preserve">The experiences of participants demonstrate how involvement in sex work had improved their lives in multiple ways. </w:t>
      </w:r>
      <w:r w:rsidRPr="00DB233E">
        <w:rPr>
          <w:b/>
          <w:bCs/>
          <w:highlight w:val="cyan"/>
          <w:u w:val="single"/>
        </w:rPr>
        <w:t>Participants</w:t>
      </w:r>
      <w:r w:rsidRPr="00042255">
        <w:rPr>
          <w:u w:val="single"/>
        </w:rPr>
        <w:t xml:space="preserve"> </w:t>
      </w:r>
      <w:r w:rsidRPr="00DB233E">
        <w:rPr>
          <w:b/>
          <w:bCs/>
          <w:highlight w:val="cyan"/>
          <w:u w:val="single"/>
        </w:rPr>
        <w:t>described</w:t>
      </w:r>
      <w:r w:rsidRPr="007C70B6">
        <w:rPr>
          <w:b/>
          <w:bCs/>
          <w:u w:val="single"/>
        </w:rPr>
        <w:t xml:space="preserve"> the </w:t>
      </w:r>
      <w:r w:rsidRPr="00DB233E">
        <w:rPr>
          <w:b/>
          <w:bCs/>
          <w:highlight w:val="cyan"/>
          <w:u w:val="single"/>
        </w:rPr>
        <w:t>importance</w:t>
      </w:r>
      <w:r w:rsidRPr="007C70B6">
        <w:rPr>
          <w:b/>
          <w:bCs/>
          <w:u w:val="single"/>
        </w:rPr>
        <w:t xml:space="preserve"> of sex work </w:t>
      </w:r>
      <w:r w:rsidRPr="00DB233E">
        <w:rPr>
          <w:b/>
          <w:bCs/>
          <w:highlight w:val="cyan"/>
          <w:u w:val="single"/>
        </w:rPr>
        <w:t>in</w:t>
      </w:r>
      <w:r w:rsidRPr="007C70B6">
        <w:rPr>
          <w:b/>
          <w:bCs/>
          <w:u w:val="single"/>
        </w:rPr>
        <w:t xml:space="preserve"> </w:t>
      </w:r>
      <w:r w:rsidRPr="00DB233E">
        <w:rPr>
          <w:b/>
          <w:bCs/>
          <w:highlight w:val="cyan"/>
          <w:u w:val="single"/>
        </w:rPr>
        <w:t>improving</w:t>
      </w:r>
      <w:r w:rsidRPr="007C70B6">
        <w:rPr>
          <w:b/>
          <w:bCs/>
          <w:u w:val="single"/>
        </w:rPr>
        <w:t xml:space="preserve"> their </w:t>
      </w:r>
      <w:r w:rsidRPr="00DB233E">
        <w:rPr>
          <w:b/>
          <w:bCs/>
          <w:highlight w:val="cyan"/>
          <w:u w:val="single"/>
        </w:rPr>
        <w:t>quality</w:t>
      </w:r>
      <w:r w:rsidRPr="007C70B6">
        <w:rPr>
          <w:b/>
          <w:bCs/>
          <w:u w:val="single"/>
        </w:rPr>
        <w:t xml:space="preserve"> </w:t>
      </w:r>
      <w:r w:rsidRPr="00DB233E">
        <w:rPr>
          <w:b/>
          <w:bCs/>
          <w:highlight w:val="cyan"/>
          <w:u w:val="single"/>
        </w:rPr>
        <w:t>of</w:t>
      </w:r>
      <w:r w:rsidRPr="007C70B6">
        <w:rPr>
          <w:b/>
          <w:bCs/>
          <w:u w:val="single"/>
        </w:rPr>
        <w:t xml:space="preserve"> </w:t>
      </w:r>
      <w:r w:rsidRPr="00DB233E">
        <w:rPr>
          <w:b/>
          <w:bCs/>
          <w:highlight w:val="cyan"/>
          <w:u w:val="single"/>
        </w:rPr>
        <w:t>life</w:t>
      </w:r>
      <w:r w:rsidRPr="007C70B6">
        <w:rPr>
          <w:b/>
          <w:bCs/>
          <w:u w:val="single"/>
        </w:rPr>
        <w:t xml:space="preserve"> </w:t>
      </w:r>
      <w:r w:rsidRPr="00042255">
        <w:rPr>
          <w:u w:val="single"/>
        </w:rPr>
        <w:t xml:space="preserve">by ensuring that they could </w:t>
      </w:r>
      <w:r w:rsidRPr="00DB233E">
        <w:rPr>
          <w:b/>
          <w:bCs/>
          <w:u w:val="single"/>
        </w:rPr>
        <w:t xml:space="preserve">better meet their everyday needs, the </w:t>
      </w:r>
      <w:r w:rsidRPr="00DB233E">
        <w:rPr>
          <w:b/>
          <w:bCs/>
          <w:highlight w:val="cyan"/>
          <w:u w:val="single"/>
        </w:rPr>
        <w:t>autonomy</w:t>
      </w:r>
      <w:r w:rsidRPr="00DB233E">
        <w:rPr>
          <w:b/>
          <w:bCs/>
          <w:u w:val="single"/>
        </w:rPr>
        <w:t xml:space="preserve"> this </w:t>
      </w:r>
      <w:r w:rsidRPr="00DB233E">
        <w:rPr>
          <w:b/>
          <w:bCs/>
          <w:highlight w:val="cyan"/>
          <w:u w:val="single"/>
        </w:rPr>
        <w:t>afforded</w:t>
      </w:r>
      <w:r w:rsidRPr="00DB233E">
        <w:rPr>
          <w:b/>
          <w:bCs/>
          <w:u w:val="single"/>
        </w:rPr>
        <w:t xml:space="preserve"> </w:t>
      </w:r>
      <w:r w:rsidRPr="00DB233E">
        <w:rPr>
          <w:b/>
          <w:bCs/>
          <w:highlight w:val="cyan"/>
          <w:u w:val="single"/>
        </w:rPr>
        <w:t>them</w:t>
      </w:r>
      <w:r w:rsidRPr="00DB233E">
        <w:rPr>
          <w:b/>
          <w:bCs/>
          <w:u w:val="single"/>
        </w:rPr>
        <w:t xml:space="preserve"> </w:t>
      </w:r>
      <w:r w:rsidRPr="00DB233E">
        <w:rPr>
          <w:b/>
          <w:bCs/>
          <w:highlight w:val="cyan"/>
          <w:u w:val="single"/>
        </w:rPr>
        <w:t>and</w:t>
      </w:r>
      <w:r w:rsidRPr="00DB233E">
        <w:rPr>
          <w:b/>
          <w:bCs/>
          <w:u w:val="single"/>
        </w:rPr>
        <w:t xml:space="preserve"> </w:t>
      </w:r>
      <w:r w:rsidRPr="00DB233E">
        <w:rPr>
          <w:b/>
          <w:bCs/>
          <w:highlight w:val="cyan"/>
          <w:u w:val="single"/>
        </w:rPr>
        <w:t>how</w:t>
      </w:r>
      <w:r w:rsidRPr="00DB233E">
        <w:rPr>
          <w:b/>
          <w:bCs/>
          <w:u w:val="single"/>
        </w:rPr>
        <w:t xml:space="preserve"> </w:t>
      </w:r>
      <w:r w:rsidRPr="00DB233E">
        <w:rPr>
          <w:b/>
          <w:bCs/>
          <w:highlight w:val="cyan"/>
          <w:u w:val="single"/>
        </w:rPr>
        <w:t>decriminalization</w:t>
      </w:r>
      <w:r w:rsidRPr="00DB233E">
        <w:rPr>
          <w:b/>
          <w:bCs/>
          <w:u w:val="single"/>
        </w:rPr>
        <w:t xml:space="preserve"> helped to </w:t>
      </w:r>
      <w:r w:rsidRPr="00DB233E">
        <w:rPr>
          <w:b/>
          <w:bCs/>
          <w:highlight w:val="cyan"/>
          <w:u w:val="single"/>
        </w:rPr>
        <w:t>enab</w:t>
      </w:r>
      <w:r w:rsidRPr="00FE2A01">
        <w:rPr>
          <w:b/>
          <w:bCs/>
          <w:highlight w:val="cyan"/>
          <w:u w:val="single"/>
        </w:rPr>
        <w:t>led</w:t>
      </w:r>
      <w:r w:rsidRPr="00DB233E">
        <w:rPr>
          <w:b/>
          <w:bCs/>
          <w:u w:val="single"/>
        </w:rPr>
        <w:t xml:space="preserve"> </w:t>
      </w:r>
      <w:r w:rsidRPr="00DB233E">
        <w:rPr>
          <w:b/>
          <w:bCs/>
          <w:highlight w:val="cyan"/>
          <w:u w:val="single"/>
        </w:rPr>
        <w:t>this</w:t>
      </w:r>
      <w:r w:rsidRPr="00F858E2">
        <w:t>. The validating impact of decriminalization in acknowledging sex workers as people with rights is also evident in participant’s experiences.</w:t>
      </w:r>
      <w:r>
        <w:t xml:space="preserve"> </w:t>
      </w:r>
      <w:r w:rsidRPr="00A97A72">
        <w:t>Social harm is a framework that can help illuminate socio-economic harms which influence pathways into sex work for some people and the compounding harms of criminalizing regimes</w:t>
      </w:r>
      <w:r w:rsidRPr="00042255">
        <w:rPr>
          <w:u w:val="single"/>
        </w:rPr>
        <w:t xml:space="preserve">. </w:t>
      </w:r>
      <w:r w:rsidRPr="00DB233E">
        <w:rPr>
          <w:b/>
          <w:bCs/>
          <w:u w:val="single"/>
        </w:rPr>
        <w:t>The benefits of engaging in sex work are often overlooked</w:t>
      </w:r>
      <w:r w:rsidRPr="00042255">
        <w:rPr>
          <w:u w:val="single"/>
        </w:rPr>
        <w:t xml:space="preserve"> in policy debates. Although sex work is not easy work, </w:t>
      </w:r>
      <w:r w:rsidRPr="00DB233E">
        <w:rPr>
          <w:b/>
          <w:bCs/>
          <w:highlight w:val="cyan"/>
          <w:u w:val="single"/>
        </w:rPr>
        <w:t>engaging</w:t>
      </w:r>
      <w:r w:rsidRPr="00DB233E">
        <w:rPr>
          <w:b/>
          <w:bCs/>
          <w:u w:val="single"/>
        </w:rPr>
        <w:t xml:space="preserve"> </w:t>
      </w:r>
      <w:r w:rsidRPr="00DB233E">
        <w:rPr>
          <w:b/>
          <w:bCs/>
          <w:highlight w:val="cyan"/>
          <w:u w:val="single"/>
        </w:rPr>
        <w:t>in</w:t>
      </w:r>
      <w:r w:rsidRPr="00DB233E">
        <w:rPr>
          <w:b/>
          <w:bCs/>
          <w:u w:val="single"/>
        </w:rPr>
        <w:t xml:space="preserve"> </w:t>
      </w:r>
      <w:r w:rsidRPr="00DB233E">
        <w:rPr>
          <w:b/>
          <w:bCs/>
          <w:highlight w:val="cyan"/>
          <w:u w:val="single"/>
        </w:rPr>
        <w:t>sex</w:t>
      </w:r>
      <w:r w:rsidRPr="00DB233E">
        <w:rPr>
          <w:b/>
          <w:bCs/>
          <w:u w:val="single"/>
        </w:rPr>
        <w:t xml:space="preserve"> </w:t>
      </w:r>
      <w:r w:rsidRPr="00DB233E">
        <w:rPr>
          <w:b/>
          <w:bCs/>
          <w:highlight w:val="cyan"/>
          <w:u w:val="single"/>
        </w:rPr>
        <w:t>work</w:t>
      </w:r>
      <w:r w:rsidRPr="00DB233E">
        <w:rPr>
          <w:b/>
          <w:bCs/>
          <w:u w:val="single"/>
        </w:rPr>
        <w:t xml:space="preserve"> </w:t>
      </w:r>
      <w:r w:rsidRPr="00DB233E">
        <w:rPr>
          <w:b/>
          <w:bCs/>
          <w:highlight w:val="cyan"/>
          <w:u w:val="single"/>
        </w:rPr>
        <w:t>can have positive impacts</w:t>
      </w:r>
      <w:r w:rsidRPr="00DB233E">
        <w:rPr>
          <w:b/>
          <w:bCs/>
          <w:u w:val="single"/>
        </w:rPr>
        <w:t xml:space="preserve"> on the lives of people who pursue it.</w:t>
      </w:r>
      <w:r w:rsidRPr="00042255">
        <w:rPr>
          <w:u w:val="single"/>
        </w:rPr>
        <w:t xml:space="preserve"> </w:t>
      </w:r>
      <w:r w:rsidRPr="00DB233E">
        <w:rPr>
          <w:b/>
          <w:bCs/>
          <w:highlight w:val="cyan"/>
          <w:u w:val="single"/>
        </w:rPr>
        <w:t>Full decriminalization of sex work is the only responsible option for societies seeking to reduce harm.</w:t>
      </w:r>
    </w:p>
    <w:p w14:paraId="30C3B2F7" w14:textId="77777777" w:rsidR="00BD448B" w:rsidRDefault="00BD448B" w:rsidP="004A2542"/>
    <w:p w14:paraId="3FE0F9BD" w14:textId="77777777" w:rsidR="004A2542" w:rsidRPr="001933E4" w:rsidRDefault="004A2542" w:rsidP="004A2542">
      <w:pPr>
        <w:pStyle w:val="Heading3"/>
      </w:pPr>
      <w:r>
        <w:lastRenderedPageBreak/>
        <w:t>Turn---1NC</w:t>
      </w:r>
    </w:p>
    <w:p w14:paraId="34D99CEE" w14:textId="77777777" w:rsidR="004A2542" w:rsidRPr="00EC08A4" w:rsidRDefault="004A2542" w:rsidP="004A2542">
      <w:pPr>
        <w:pStyle w:val="Heading4"/>
      </w:pPr>
      <w:r w:rsidRPr="00EC08A4">
        <w:t xml:space="preserve">Legalization </w:t>
      </w:r>
      <w:r w:rsidRPr="00B86E12">
        <w:rPr>
          <w:u w:val="single"/>
        </w:rPr>
        <w:t>fails</w:t>
      </w:r>
      <w:r>
        <w:t xml:space="preserve">. </w:t>
      </w:r>
      <w:r w:rsidRPr="00EC08A4">
        <w:t>Increase</w:t>
      </w:r>
      <w:r>
        <w:t>s</w:t>
      </w:r>
      <w:r w:rsidRPr="00EC08A4">
        <w:t xml:space="preserve"> trafficking, worse working conditions, more crime and abuse, and stigmas are </w:t>
      </w:r>
      <w:r w:rsidRPr="003354A8">
        <w:rPr>
          <w:u w:val="single"/>
        </w:rPr>
        <w:t>reinforced</w:t>
      </w:r>
      <w:r w:rsidRPr="003354A8">
        <w:t>.</w:t>
      </w:r>
    </w:p>
    <w:p w14:paraId="1B662510" w14:textId="77777777" w:rsidR="004A2542" w:rsidRPr="00EC08A4" w:rsidRDefault="004A2542" w:rsidP="004A2542">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3-5, </w:t>
      </w:r>
      <w:hyperlink r:id="rId8" w:history="1">
        <w:r w:rsidRPr="00EC08A4">
          <w:rPr>
            <w:rStyle w:val="Hyperlink"/>
          </w:rPr>
          <w:t>http://atzum.org/wp-content/uploads/2013/10/Ten-Reasons.pdf</w:t>
        </w:r>
      </w:hyperlink>
      <w:r w:rsidRPr="00EC08A4">
        <w:t>) //BK</w:t>
      </w:r>
    </w:p>
    <w:p w14:paraId="38A89F0B" w14:textId="77777777" w:rsidR="004A2542" w:rsidRDefault="004A2542" w:rsidP="004A2542">
      <w:pPr>
        <w:rPr>
          <w:sz w:val="12"/>
        </w:rPr>
      </w:pPr>
      <w:r w:rsidRPr="00EC08A4">
        <w:rPr>
          <w:sz w:val="12"/>
        </w:rPr>
        <w:t xml:space="preserve">3. </w:t>
      </w:r>
      <w:r w:rsidRPr="00761E79">
        <w:rPr>
          <w:rStyle w:val="StyleUnderline"/>
          <w:highlight w:val="cyan"/>
        </w:rPr>
        <w:t>Legalization</w:t>
      </w:r>
      <w:r w:rsidRPr="005511E1">
        <w:rPr>
          <w:rStyle w:val="StyleUnderline"/>
        </w:rPr>
        <w:t>/decriminalization</w:t>
      </w:r>
      <w:r w:rsidRPr="00EC08A4">
        <w:rPr>
          <w:rStyle w:val="StyleUnderline"/>
        </w:rPr>
        <w:t xml:space="preserve"> of prostitution </w:t>
      </w:r>
      <w:r w:rsidRPr="00761E79">
        <w:rPr>
          <w:rStyle w:val="StyleUnderline"/>
          <w:highlight w:val="cyan"/>
        </w:rPr>
        <w:t>does not control</w:t>
      </w:r>
      <w:r w:rsidRPr="005511E1">
        <w:rPr>
          <w:rStyle w:val="StyleUnderline"/>
        </w:rPr>
        <w:t xml:space="preserve"> the </w:t>
      </w:r>
      <w:r w:rsidRPr="00761E79">
        <w:rPr>
          <w:rStyle w:val="StyleUnderline"/>
          <w:highlight w:val="cyan"/>
        </w:rPr>
        <w:t>sex industry</w:t>
      </w:r>
      <w:r w:rsidRPr="00EC08A4">
        <w:rPr>
          <w:rStyle w:val="StyleUnderline"/>
        </w:rPr>
        <w:t>.</w:t>
      </w:r>
      <w:r w:rsidRPr="00EC08A4">
        <w:rPr>
          <w:sz w:val="12"/>
        </w:rPr>
        <w:t xml:space="preserve"> It expands it. Contrary to claims that legalization and decriminalization would control the expansion of the sex industry, prostitution now accounts for 5% of the Netherlands economy (Daley, 2001, p. 4). Over the last decade, </w:t>
      </w:r>
      <w:r w:rsidRPr="00761E79">
        <w:rPr>
          <w:rStyle w:val="StyleUnderline"/>
          <w:highlight w:val="cyan"/>
        </w:rPr>
        <w:t>as pimping was</w:t>
      </w:r>
      <w:r w:rsidRPr="00EC08A4">
        <w:rPr>
          <w:rStyle w:val="StyleUnderline"/>
        </w:rPr>
        <w:t xml:space="preserve"> </w:t>
      </w:r>
      <w:r w:rsidRPr="00761E79">
        <w:rPr>
          <w:rStyle w:val="StyleUnderline"/>
          <w:highlight w:val="cyan"/>
        </w:rPr>
        <w:t>legalized</w:t>
      </w:r>
      <w:r w:rsidRPr="00EC08A4">
        <w:rPr>
          <w:rStyle w:val="StyleUnderline"/>
        </w:rPr>
        <w:t xml:space="preserve">, and brothels decriminalized in the year 2000, </w:t>
      </w:r>
      <w:r w:rsidRPr="005511E1">
        <w:rPr>
          <w:rStyle w:val="StyleUnderline"/>
        </w:rPr>
        <w:t xml:space="preserve">the </w:t>
      </w:r>
      <w:r w:rsidRPr="00761E79">
        <w:rPr>
          <w:rStyle w:val="StyleUnderline"/>
          <w:highlight w:val="cyan"/>
        </w:rPr>
        <w:t>sex industry increased by 25% in the Netherlands</w:t>
      </w:r>
      <w:r w:rsidRPr="00EC08A4">
        <w:rPr>
          <w:sz w:val="12"/>
        </w:rPr>
        <w:t xml:space="preserve"> (Daley, 2001, p.4). At any hour of the day, women of all ages and races, dressed in hardly anything, are put on display in the notorious windows of Dutch brothels and sex clubs and offered for sale. </w:t>
      </w:r>
      <w:r w:rsidRPr="00761E79">
        <w:rPr>
          <w:rStyle w:val="StyleUnderline"/>
          <w:highlight w:val="cyan"/>
        </w:rPr>
        <w:t>Most</w:t>
      </w:r>
      <w:r w:rsidRPr="00EC08A4">
        <w:rPr>
          <w:rStyle w:val="StyleUnderline"/>
        </w:rPr>
        <w:t xml:space="preserve"> of them are </w:t>
      </w:r>
      <w:r w:rsidRPr="00761E79">
        <w:rPr>
          <w:rStyle w:val="StyleUnderline"/>
          <w:highlight w:val="cyan"/>
        </w:rPr>
        <w:t>women</w:t>
      </w:r>
      <w:r w:rsidRPr="00EC08A4">
        <w:rPr>
          <w:rStyle w:val="StyleUnderline"/>
        </w:rPr>
        <w:t xml:space="preserve"> from other countries </w:t>
      </w:r>
      <w:r w:rsidRPr="00761E79">
        <w:rPr>
          <w:rStyle w:val="StyleUnderline"/>
          <w:highlight w:val="cyan"/>
        </w:rPr>
        <w:t xml:space="preserve">who were </w:t>
      </w:r>
      <w:r w:rsidRPr="00586207">
        <w:rPr>
          <w:rStyle w:val="StyleUnderline"/>
        </w:rPr>
        <w:t xml:space="preserve">probably </w:t>
      </w:r>
      <w:r w:rsidRPr="00761E79">
        <w:rPr>
          <w:rStyle w:val="StyleUnderline"/>
          <w:highlight w:val="cyan"/>
        </w:rPr>
        <w:t xml:space="preserve">trafficked </w:t>
      </w:r>
      <w:r w:rsidRPr="00586207">
        <w:rPr>
          <w:rStyle w:val="StyleUnderline"/>
        </w:rPr>
        <w:t>into the Netherlands</w:t>
      </w:r>
      <w:r w:rsidRPr="00586207">
        <w:rPr>
          <w:sz w:val="12"/>
        </w:rPr>
        <w:t xml:space="preserve"> (Daley</w:t>
      </w:r>
      <w:r w:rsidRPr="00EC08A4">
        <w:rPr>
          <w:sz w:val="12"/>
        </w:rPr>
        <w:t xml:space="preserve">, 2001, p. 4). In addition to governmental endorsement of prostitution in the Netherlands, prostitution is also promoted by associations of sex businesses and organizations comprised of prostitution buyers who consult and collaborate with the government to further their interests. These include the “Association of Operators of Relaxation Businesses,” the “Cooperating Consultation of Operators of Window Prostitution,” and the “Man/Woman and Prostitution Foundation,” a group of men who regularly use women in prostitution, and whose specific aims include “to make prostitution and the use of services of prostitutes more accepted and openly discussible,” and “to protect the interests of clients” (Bureau NRM, 2002, pp.115-16). </w:t>
      </w:r>
      <w:r w:rsidRPr="00EC08A4">
        <w:rPr>
          <w:rStyle w:val="StyleUnderline"/>
        </w:rPr>
        <w:t xml:space="preserve">Faced with a dwindling number of Dutch women who engage in prostitution activities and the </w:t>
      </w:r>
      <w:r w:rsidRPr="00761E79">
        <w:rPr>
          <w:rStyle w:val="Emphasis"/>
          <w:highlight w:val="cyan"/>
        </w:rPr>
        <w:t>expanding demand</w:t>
      </w:r>
      <w:r w:rsidRPr="00761E79">
        <w:rPr>
          <w:rStyle w:val="StyleUnderline"/>
          <w:highlight w:val="cyan"/>
        </w:rPr>
        <w:t xml:space="preserve"> for </w:t>
      </w:r>
      <w:r w:rsidRPr="00586207">
        <w:rPr>
          <w:rStyle w:val="StyleUnderline"/>
        </w:rPr>
        <w:t xml:space="preserve">more </w:t>
      </w:r>
      <w:r w:rsidRPr="00761E79">
        <w:rPr>
          <w:rStyle w:val="StyleUnderline"/>
          <w:highlight w:val="cyan"/>
        </w:rPr>
        <w:t>female bodies and</w:t>
      </w:r>
      <w:r w:rsidRPr="00586207">
        <w:rPr>
          <w:rStyle w:val="StyleUnderline"/>
        </w:rPr>
        <w:t xml:space="preserve"> more</w:t>
      </w:r>
      <w:r w:rsidRPr="00761E79">
        <w:rPr>
          <w:rStyle w:val="StyleUnderline"/>
          <w:highlight w:val="cyan"/>
        </w:rPr>
        <w:t xml:space="preserve"> exotic women</w:t>
      </w:r>
      <w:r w:rsidRPr="00EC08A4">
        <w:rPr>
          <w:sz w:val="12"/>
        </w:rPr>
        <w:t xml:space="preserve"> to service the prostitution market, </w:t>
      </w:r>
      <w:r w:rsidRPr="00EC08A4">
        <w:rPr>
          <w:rStyle w:val="StyleUnderline"/>
        </w:rPr>
        <w:t xml:space="preserve">the Dutch National Rapporteur on Trafficking has stated that in the future, a solution may be to “offer [to the market] prostitutes from </w:t>
      </w:r>
      <w:proofErr w:type="spellStart"/>
      <w:r w:rsidRPr="00EC08A4">
        <w:rPr>
          <w:rStyle w:val="StyleUnderline"/>
        </w:rPr>
        <w:t>non EU</w:t>
      </w:r>
      <w:proofErr w:type="spellEnd"/>
      <w:r w:rsidRPr="00EC08A4">
        <w:rPr>
          <w:rStyle w:val="StyleUnderline"/>
        </w:rPr>
        <w:t>/EEA[European Union/European Economic Area] countries, who voluntarily choose to work in prostitution…”</w:t>
      </w:r>
      <w:r w:rsidRPr="00EC08A4">
        <w:rPr>
          <w:sz w:val="12"/>
        </w:rPr>
        <w:t xml:space="preserve"> These women would be given “legal and controlled access to the Dutch market” (Bureau NRM, 2002, p. 140). </w:t>
      </w:r>
      <w:r w:rsidRPr="00761E79">
        <w:rPr>
          <w:rStyle w:val="StyleUnderline"/>
          <w:highlight w:val="cyan"/>
        </w:rPr>
        <w:t>As prostitution has been transformed into “sex work,”</w:t>
      </w:r>
      <w:r w:rsidRPr="00EC08A4">
        <w:rPr>
          <w:rStyle w:val="StyleUnderline"/>
        </w:rPr>
        <w:t xml:space="preserve"> and pimps into entrepreneurs, so too </w:t>
      </w:r>
      <w:r w:rsidRPr="00761E79">
        <w:rPr>
          <w:rStyle w:val="StyleUnderline"/>
          <w:highlight w:val="cyan"/>
        </w:rPr>
        <w:t xml:space="preserve">this </w:t>
      </w:r>
      <w:r w:rsidRPr="00586207">
        <w:rPr>
          <w:rStyle w:val="StyleUnderline"/>
        </w:rPr>
        <w:t xml:space="preserve">recommendation </w:t>
      </w:r>
      <w:r w:rsidRPr="00761E79">
        <w:rPr>
          <w:rStyle w:val="StyleUnderline"/>
          <w:highlight w:val="cyan"/>
        </w:rPr>
        <w:t>transforms trafficking into “</w:t>
      </w:r>
      <w:r w:rsidRPr="00761E79">
        <w:rPr>
          <w:rStyle w:val="Emphasis"/>
          <w:highlight w:val="cyan"/>
        </w:rPr>
        <w:t>voluntary migration</w:t>
      </w:r>
      <w:r w:rsidRPr="00761E79">
        <w:rPr>
          <w:rStyle w:val="StyleUnderline"/>
          <w:highlight w:val="cyan"/>
        </w:rPr>
        <w:t xml:space="preserve"> </w:t>
      </w:r>
      <w:r w:rsidRPr="00586207">
        <w:rPr>
          <w:rStyle w:val="StyleUnderline"/>
        </w:rPr>
        <w:t>for sex work</w:t>
      </w:r>
      <w:r w:rsidRPr="00761E79">
        <w:rPr>
          <w:rStyle w:val="StyleUnderline"/>
          <w:highlight w:val="cyan"/>
        </w:rPr>
        <w:t>.”</w:t>
      </w:r>
      <w:r w:rsidRPr="00EC08A4">
        <w:rPr>
          <w:sz w:val="12"/>
        </w:rPr>
        <w:t xml:space="preserve"> Looking to the future, </w:t>
      </w:r>
      <w:r w:rsidRPr="00EC08A4">
        <w:rPr>
          <w:rStyle w:val="StyleUnderline"/>
        </w:rPr>
        <w:t xml:space="preserve">the Netherlands is </w:t>
      </w:r>
      <w:r w:rsidRPr="00761E79">
        <w:rPr>
          <w:rStyle w:val="StyleUnderline"/>
          <w:highlight w:val="cyan"/>
        </w:rPr>
        <w:t xml:space="preserve">targeting poor women for the </w:t>
      </w:r>
      <w:r w:rsidRPr="00761E79">
        <w:rPr>
          <w:rStyle w:val="Emphasis"/>
          <w:highlight w:val="cyan"/>
        </w:rPr>
        <w:t>international sex trade</w:t>
      </w:r>
      <w:r w:rsidRPr="00EC08A4">
        <w:rPr>
          <w:sz w:val="12"/>
        </w:rPr>
        <w:t xml:space="preserve"> to remedy the inadequacies of the free market of “sexual services.” Prostitution is thus normalized as an “option for the poor.” </w:t>
      </w:r>
      <w:r w:rsidRPr="00761E79">
        <w:rPr>
          <w:rStyle w:val="StyleUnderline"/>
          <w:highlight w:val="cyan"/>
        </w:rPr>
        <w:t>Legalization</w:t>
      </w:r>
      <w:r w:rsidRPr="00EC08A4">
        <w:rPr>
          <w:rStyle w:val="StyleUnderline"/>
        </w:rPr>
        <w:t xml:space="preserve"> of prostitution in the State of Victoria, Australia, </w:t>
      </w:r>
      <w:r w:rsidRPr="00761E79">
        <w:rPr>
          <w:rStyle w:val="StyleUnderline"/>
          <w:highlight w:val="cyan"/>
        </w:rPr>
        <w:t>resulted in</w:t>
      </w:r>
      <w:r w:rsidRPr="00EC08A4">
        <w:rPr>
          <w:rStyle w:val="StyleUnderline"/>
        </w:rPr>
        <w:t xml:space="preserve"> </w:t>
      </w:r>
      <w:r w:rsidRPr="00761E79">
        <w:rPr>
          <w:rStyle w:val="Emphasis"/>
          <w:highlight w:val="cyan"/>
        </w:rPr>
        <w:t>massive expansion</w:t>
      </w:r>
      <w:r w:rsidRPr="00EC08A4">
        <w:rPr>
          <w:rStyle w:val="StyleUnderline"/>
        </w:rPr>
        <w:t xml:space="preserve"> of the sex industry.</w:t>
      </w:r>
      <w:r w:rsidRPr="00EC08A4">
        <w:rPr>
          <w:sz w:val="12"/>
        </w:rPr>
        <w:t xml:space="preserve"> Along with legalization of prostitution, other forms of sexual exploitation, such as tabletop dancing, bondage and discipline centers, peep shows, phone sex, and pornography, have all developed in much more profitable ways than before legalization (Sullivan &amp; Jeffreys, 2001). </w:t>
      </w:r>
      <w:r w:rsidRPr="00EC08A4">
        <w:rPr>
          <w:rStyle w:val="StyleUnderline"/>
        </w:rPr>
        <w:t xml:space="preserve">Prostitution has become </w:t>
      </w:r>
      <w:r w:rsidRPr="00761E79">
        <w:rPr>
          <w:rStyle w:val="StyleUnderline"/>
          <w:highlight w:val="cyan"/>
        </w:rPr>
        <w:t>an integral part of the tourism and casino boom</w:t>
      </w:r>
      <w:r w:rsidRPr="00EC08A4">
        <w:rPr>
          <w:sz w:val="12"/>
        </w:rPr>
        <w:t xml:space="preserve"> in Victoria with government-sponsored casinos authorizing the redeeming of casino chips at local brothels (Sullivan &amp;Jeffreys, 2001). A range of </w:t>
      </w:r>
      <w:r w:rsidRPr="00EC08A4">
        <w:rPr>
          <w:rStyle w:val="StyleUnderline"/>
        </w:rPr>
        <w:t>state-sponsored prostitution systems exist in Austria, Denmark, Germany, the Netherlands and Switzerland.</w:t>
      </w:r>
      <w:r w:rsidRPr="00EC08A4">
        <w:rPr>
          <w:sz w:val="12"/>
        </w:rPr>
        <w:t xml:space="preserve"> It seems likely that </w:t>
      </w:r>
      <w:r w:rsidRPr="00EC08A4">
        <w:rPr>
          <w:rStyle w:val="StyleUnderline"/>
        </w:rPr>
        <w:t>European state-sponsored prostitution countries serve as magnets and, ultimately, as conduits through which significant numbers of women are trafficked to other European nations.</w:t>
      </w:r>
      <w:r w:rsidRPr="00EC08A4">
        <w:rPr>
          <w:sz w:val="12"/>
        </w:rPr>
        <w:t xml:space="preserve"> Europe has a high density of women trafficked per square mile compared to North America, for example. Given the porousness of national borders facilitated by the Schengen agreement (2), it is not surprising that high numbers of trafficked women are also present in other European countries that do not have legalized or decriminalized systems of prostitution. Although accurate numbers of women trafficked are difficult to obtain, </w:t>
      </w:r>
      <w:r w:rsidRPr="00EC08A4">
        <w:rPr>
          <w:rStyle w:val="StyleUnderline"/>
        </w:rPr>
        <w:t xml:space="preserve">the International Organization of Migration (IOM) has </w:t>
      </w:r>
      <w:r w:rsidRPr="00761E79">
        <w:rPr>
          <w:rStyle w:val="StyleUnderline"/>
          <w:highlight w:val="cyan"/>
        </w:rPr>
        <w:t>estimated</w:t>
      </w:r>
      <w:r w:rsidRPr="00013B8A">
        <w:rPr>
          <w:rStyle w:val="StyleUnderline"/>
        </w:rPr>
        <w:t xml:space="preserve"> that </w:t>
      </w:r>
      <w:r w:rsidRPr="00761E79">
        <w:rPr>
          <w:rStyle w:val="StyleUnderline"/>
          <w:highlight w:val="cyan"/>
        </w:rPr>
        <w:t>500,000 women and children are trafficked in Europe</w:t>
      </w:r>
      <w:r w:rsidRPr="00EC08A4">
        <w:rPr>
          <w:sz w:val="12"/>
        </w:rPr>
        <w:t xml:space="preserve"> annually (IOM, 1998). </w:t>
      </w:r>
      <w:r w:rsidRPr="00761E79">
        <w:rPr>
          <w:rStyle w:val="StyleUnderline"/>
          <w:highlight w:val="cyan"/>
        </w:rPr>
        <w:t>In contrast</w:t>
      </w:r>
      <w:r w:rsidRPr="00EC08A4">
        <w:rPr>
          <w:rStyle w:val="StyleUnderline"/>
        </w:rPr>
        <w:t xml:space="preserve">, it has been </w:t>
      </w:r>
      <w:r w:rsidRPr="00013B8A">
        <w:rPr>
          <w:rStyle w:val="StyleUnderline"/>
        </w:rPr>
        <w:t xml:space="preserve">estimated </w:t>
      </w:r>
      <w:r w:rsidRPr="00761E79">
        <w:rPr>
          <w:rStyle w:val="StyleUnderline"/>
          <w:highlight w:val="cyan"/>
        </w:rPr>
        <w:t xml:space="preserve">that 45,000- 50,000 </w:t>
      </w:r>
      <w:r w:rsidRPr="00013B8A">
        <w:rPr>
          <w:rStyle w:val="StyleUnderline"/>
        </w:rPr>
        <w:t>women</w:t>
      </w:r>
      <w:r w:rsidRPr="00EC08A4">
        <w:rPr>
          <w:rStyle w:val="StyleUnderline"/>
        </w:rPr>
        <w:t xml:space="preserve"> and children are </w:t>
      </w:r>
      <w:r w:rsidRPr="00761E79">
        <w:rPr>
          <w:rStyle w:val="StyleUnderline"/>
          <w:highlight w:val="cyan"/>
        </w:rPr>
        <w:t xml:space="preserve">trafficked </w:t>
      </w:r>
      <w:r w:rsidRPr="00013B8A">
        <w:rPr>
          <w:rStyle w:val="StyleUnderline"/>
        </w:rPr>
        <w:t xml:space="preserve">annually </w:t>
      </w:r>
      <w:r w:rsidRPr="00761E79">
        <w:rPr>
          <w:rStyle w:val="StyleUnderline"/>
          <w:highlight w:val="cyan"/>
        </w:rPr>
        <w:t>into the United State</w:t>
      </w:r>
      <w:r w:rsidRPr="00EC08A4">
        <w:rPr>
          <w:rStyle w:val="StyleUnderline"/>
        </w:rPr>
        <w:t>s</w:t>
      </w:r>
      <w:r w:rsidRPr="00EC08A4">
        <w:rPr>
          <w:sz w:val="12"/>
        </w:rPr>
        <w:t xml:space="preserve"> (Richard, 1999, p.3). 4. </w:t>
      </w:r>
      <w:r w:rsidRPr="00761E79">
        <w:rPr>
          <w:rStyle w:val="StyleUnderline"/>
          <w:highlight w:val="cyan"/>
        </w:rPr>
        <w:t>Legalization</w:t>
      </w:r>
      <w:r w:rsidRPr="00013B8A">
        <w:rPr>
          <w:rStyle w:val="StyleUnderline"/>
        </w:rPr>
        <w:t>/</w:t>
      </w:r>
      <w:proofErr w:type="spellStart"/>
      <w:r w:rsidRPr="00013B8A">
        <w:rPr>
          <w:rStyle w:val="StyleUnderline"/>
        </w:rPr>
        <w:t>decriminalizaton</w:t>
      </w:r>
      <w:proofErr w:type="spellEnd"/>
      <w:r w:rsidRPr="00013B8A">
        <w:rPr>
          <w:rStyle w:val="StyleUnderline"/>
        </w:rPr>
        <w:t xml:space="preserve"> </w:t>
      </w:r>
      <w:r w:rsidRPr="00761E79">
        <w:rPr>
          <w:rStyle w:val="StyleUnderline"/>
          <w:highlight w:val="cyan"/>
        </w:rPr>
        <w:t>of prostitution increases clandestine, illegal and street prostitution</w:t>
      </w:r>
      <w:r w:rsidRPr="00EC08A4">
        <w:rPr>
          <w:rStyle w:val="StyleUnderline"/>
        </w:rPr>
        <w:t>. One goal of legalized prostitution was to move prostituted women indoors into brothels and clubs</w:t>
      </w:r>
      <w:r w:rsidRPr="00EC08A4">
        <w:rPr>
          <w:sz w:val="12"/>
        </w:rPr>
        <w:t xml:space="preserve"> where they would be allegedly less vulnerable than in street prostitution. However, </w:t>
      </w:r>
      <w:r w:rsidRPr="00EC08A4">
        <w:rPr>
          <w:rStyle w:val="StyleUnderline"/>
        </w:rPr>
        <w:t>many women are in street prostitution because they want to avoid being controlled and exploited by pimps</w:t>
      </w:r>
      <w:r w:rsidRPr="00EC08A4">
        <w:rPr>
          <w:sz w:val="12"/>
        </w:rPr>
        <w:t xml:space="preserve"> (transformed in legalized systems into sex businessmen). Other women do not want to register or submit to health checks, as required by law in some countries where prostitution is legalized (</w:t>
      </w:r>
      <w:proofErr w:type="spellStart"/>
      <w:r w:rsidRPr="00EC08A4">
        <w:rPr>
          <w:sz w:val="12"/>
        </w:rPr>
        <w:t>Schelzig</w:t>
      </w:r>
      <w:proofErr w:type="spellEnd"/>
      <w:r w:rsidRPr="00EC08A4">
        <w:rPr>
          <w:sz w:val="12"/>
        </w:rPr>
        <w:t xml:space="preserve">, 2002). Thus, </w:t>
      </w:r>
      <w:r w:rsidRPr="00761E79">
        <w:rPr>
          <w:rStyle w:val="StyleUnderline"/>
          <w:highlight w:val="cyan"/>
        </w:rPr>
        <w:t>legalization may actually drive some women into street prostitution</w:t>
      </w:r>
      <w:r w:rsidRPr="00EC08A4">
        <w:rPr>
          <w:rStyle w:val="StyleUnderline"/>
        </w:rPr>
        <w:t>.</w:t>
      </w:r>
      <w:r w:rsidRPr="00EC08A4">
        <w:rPr>
          <w:sz w:val="12"/>
        </w:rPr>
        <w:t xml:space="preserve"> Arguing against an Italian proposal for legalized prostitution, Esohe </w:t>
      </w:r>
      <w:proofErr w:type="spellStart"/>
      <w:r w:rsidRPr="00EC08A4">
        <w:rPr>
          <w:sz w:val="12"/>
        </w:rPr>
        <w:t>Aghatise</w:t>
      </w:r>
      <w:proofErr w:type="spellEnd"/>
      <w:r w:rsidRPr="00EC08A4">
        <w:rPr>
          <w:sz w:val="12"/>
        </w:rPr>
        <w:t xml:space="preserve"> has suggested that brothels actually deprive women of what little protection they may have on the street, confining women to closed spaces where they have little chance of meeting outreach workers or others who might help them exit prostitution (</w:t>
      </w:r>
      <w:proofErr w:type="spellStart"/>
      <w:r w:rsidRPr="00EC08A4">
        <w:rPr>
          <w:sz w:val="12"/>
        </w:rPr>
        <w:t>Aghatise</w:t>
      </w:r>
      <w:proofErr w:type="spellEnd"/>
      <w:r w:rsidRPr="00EC08A4">
        <w:rPr>
          <w:sz w:val="12"/>
        </w:rPr>
        <w:t xml:space="preserve">, in press).. In the Netherlands, women in prostitution point out that </w:t>
      </w:r>
      <w:r w:rsidRPr="00EC08A4">
        <w:rPr>
          <w:rStyle w:val="StyleUnderline"/>
        </w:rPr>
        <w:t xml:space="preserve">legalization or decriminalization of the sex industry does </w:t>
      </w:r>
      <w:r w:rsidRPr="00761E79">
        <w:rPr>
          <w:rStyle w:val="StyleUnderline"/>
          <w:highlight w:val="cyan"/>
        </w:rPr>
        <w:t>not erase the stigma of prostitution</w:t>
      </w:r>
      <w:r w:rsidRPr="00EC08A4">
        <w:rPr>
          <w:rStyle w:val="StyleUnderline"/>
        </w:rPr>
        <w:t xml:space="preserve">. </w:t>
      </w:r>
      <w:r w:rsidRPr="00761E79">
        <w:rPr>
          <w:rStyle w:val="StyleUnderline"/>
          <w:highlight w:val="cyan"/>
        </w:rPr>
        <w:t xml:space="preserve">Because they must register and lose their anonymity, women are more vulnerable to being stigmatized as </w:t>
      </w:r>
      <w:r w:rsidRPr="00761E79">
        <w:rPr>
          <w:rStyle w:val="StyleUnderline"/>
          <w:highlight w:val="cyan"/>
        </w:rPr>
        <w:lastRenderedPageBreak/>
        <w:t>“whores,”</w:t>
      </w:r>
      <w:r w:rsidRPr="00EC08A4">
        <w:rPr>
          <w:sz w:val="12"/>
        </w:rPr>
        <w:t xml:space="preserve"> and this identity follows them everyplace. Thus, the majority of women in prostitution still operate illegally and underground. Some members of Parliament who originally supported the legalization of brothels on the grounds that this would liberate women are now seeing that legalization actually reinforces the oppression of women (Daley, 2001, p. A1). Chief Inspector Nancy Pollock, one of </w:t>
      </w:r>
      <w:proofErr w:type="spellStart"/>
      <w:r w:rsidRPr="00EC08A4">
        <w:rPr>
          <w:sz w:val="12"/>
        </w:rPr>
        <w:t>Scotland‟s</w:t>
      </w:r>
      <w:proofErr w:type="spellEnd"/>
      <w:r w:rsidRPr="00EC08A4">
        <w:rPr>
          <w:sz w:val="12"/>
        </w:rPr>
        <w:t xml:space="preserve"> highest-ranking female police officers, established </w:t>
      </w:r>
      <w:proofErr w:type="spellStart"/>
      <w:r w:rsidRPr="00EC08A4">
        <w:rPr>
          <w:sz w:val="12"/>
        </w:rPr>
        <w:t>Glasgow‟s</w:t>
      </w:r>
      <w:proofErr w:type="spellEnd"/>
      <w:r w:rsidRPr="00EC08A4">
        <w:rPr>
          <w:sz w:val="12"/>
        </w:rPr>
        <w:t xml:space="preserve"> street liaison team for women in prostitution in 1998. Pollock stated that legalization or decriminalization of prostitution is “…simply to abandon women to what has to be the most demeaning job in the world” (Martin, 2002, p. A5). Countering the argument that legalized prostitution provides safer venues for women, Pollock noted that women in sauna prostitution, for example, “have even less control over what services they will perform. On the street, very few women will do anal </w:t>
      </w:r>
      <w:proofErr w:type="gramStart"/>
      <w:r w:rsidRPr="00EC08A4">
        <w:rPr>
          <w:sz w:val="12"/>
        </w:rPr>
        <w:t>sex</w:t>
      </w:r>
      <w:proofErr w:type="gramEnd"/>
      <w:r w:rsidRPr="00EC08A4">
        <w:rPr>
          <w:sz w:val="12"/>
        </w:rPr>
        <w:t xml:space="preserve"> and few do sex without a condom. But in the saunas, the owners, who obviously </w:t>
      </w:r>
      <w:proofErr w:type="spellStart"/>
      <w:r w:rsidRPr="00EC08A4">
        <w:rPr>
          <w:sz w:val="12"/>
        </w:rPr>
        <w:t>don‟t</w:t>
      </w:r>
      <w:proofErr w:type="spellEnd"/>
      <w:r w:rsidRPr="00EC08A4">
        <w:rPr>
          <w:sz w:val="12"/>
        </w:rPr>
        <w:t xml:space="preserve"> want their punters going away disappointed, decide what the women will do, and very often that is anal sex and sex – oral and vaginal – without a condom” (Martin, 2002, p. A5). </w:t>
      </w:r>
      <w:r w:rsidRPr="00EC08A4">
        <w:rPr>
          <w:rStyle w:val="StyleUnderline"/>
        </w:rPr>
        <w:t>The argument that legalization was supposed to take the criminal elements out of sex businesses by strict regulation of the industry has failed.</w:t>
      </w:r>
      <w:r w:rsidRPr="00EC08A4">
        <w:rPr>
          <w:sz w:val="12"/>
        </w:rPr>
        <w:t xml:space="preserve"> The real growth in prostitution in Australia since legalization took effect has been in the illegal sector. Over a period of 12 months from 1998-1999, </w:t>
      </w:r>
      <w:r w:rsidRPr="00EC08A4">
        <w:rPr>
          <w:rStyle w:val="StyleUnderline"/>
        </w:rPr>
        <w:t>unlicensed brothels in Victoria tripled in number and still operate with impunity</w:t>
      </w:r>
      <w:r w:rsidRPr="00EC08A4">
        <w:rPr>
          <w:sz w:val="12"/>
        </w:rPr>
        <w:t xml:space="preserve"> (Sullivan &amp; Jeffreys, 2001). In New South Wales where brothels were decriminalized in 1995, the number of brothels in Sydney had tripled to 400-500 by 1999, with </w:t>
      </w:r>
      <w:r w:rsidRPr="00EC08A4">
        <w:rPr>
          <w:rStyle w:val="StyleUnderline"/>
        </w:rPr>
        <w:t>the vast majority having no license to advertise or operate</w:t>
      </w:r>
      <w:r w:rsidRPr="00EC08A4">
        <w:rPr>
          <w:sz w:val="12"/>
        </w:rPr>
        <w:t>. In response to widespread police corruption, control of illegal prostitution was removed from police jurisdiction and placed under the control of local councils and planning regulators. However, the local councils do not have the resources to investigate illegal brothel operators (Sullivan &amp; Jeffreys, 2001).</w:t>
      </w:r>
    </w:p>
    <w:p w14:paraId="118F41EE" w14:textId="77777777" w:rsidR="004A2542" w:rsidRDefault="004A2542" w:rsidP="004A2542"/>
    <w:p w14:paraId="6DF4D9A8" w14:textId="400DB2A9" w:rsidR="004A2542" w:rsidRDefault="004A2542" w:rsidP="004A2542">
      <w:pPr>
        <w:pStyle w:val="Heading3"/>
      </w:pPr>
      <w:r>
        <w:lastRenderedPageBreak/>
        <w:t>Framing---1NC</w:t>
      </w:r>
    </w:p>
    <w:p w14:paraId="657F8E4E" w14:textId="40DDD03A" w:rsidR="004A2542" w:rsidRPr="004A2542" w:rsidRDefault="004A2542" w:rsidP="004A2542">
      <w:pPr>
        <w:pStyle w:val="Heading4"/>
      </w:pPr>
      <w:r>
        <w:t>Util outweighs:</w:t>
      </w:r>
    </w:p>
    <w:p w14:paraId="3E371957" w14:textId="590871BA" w:rsidR="004A2542" w:rsidRPr="00710898" w:rsidRDefault="004A2542" w:rsidP="004A2542">
      <w:pPr>
        <w:keepNext/>
        <w:keepLines/>
        <w:spacing w:before="40" w:after="0"/>
        <w:outlineLvl w:val="3"/>
        <w:rPr>
          <w:rFonts w:eastAsia="Times New Roman"/>
          <w:b/>
          <w:iCs/>
          <w:sz w:val="26"/>
        </w:rPr>
      </w:pPr>
      <w:r>
        <w:rPr>
          <w:rFonts w:eastAsia="Times New Roman"/>
          <w:b/>
          <w:iCs/>
          <w:sz w:val="26"/>
        </w:rPr>
        <w:t xml:space="preserve">[1] </w:t>
      </w:r>
      <w:r w:rsidRPr="00710898">
        <w:rPr>
          <w:rFonts w:eastAsia="Times New Roman"/>
          <w:b/>
          <w:iCs/>
          <w:sz w:val="26"/>
        </w:rPr>
        <w:t xml:space="preserve">Framing extinction impacts around harm to </w:t>
      </w:r>
      <w:r w:rsidRPr="00710898">
        <w:rPr>
          <w:rFonts w:eastAsia="Times New Roman"/>
          <w:b/>
          <w:iCs/>
          <w:sz w:val="26"/>
          <w:u w:val="single"/>
        </w:rPr>
        <w:t>current people</w:t>
      </w:r>
      <w:r w:rsidRPr="00710898">
        <w:rPr>
          <w:rFonts w:eastAsia="Times New Roman"/>
          <w:b/>
          <w:iCs/>
          <w:sz w:val="26"/>
        </w:rPr>
        <w:t xml:space="preserve"> can </w:t>
      </w:r>
      <w:r w:rsidRPr="00710898">
        <w:rPr>
          <w:rFonts w:eastAsia="Times New Roman"/>
          <w:b/>
          <w:iCs/>
          <w:sz w:val="26"/>
          <w:u w:val="single"/>
        </w:rPr>
        <w:t>prevent</w:t>
      </w:r>
      <w:r w:rsidRPr="00710898">
        <w:rPr>
          <w:rFonts w:eastAsia="Times New Roman"/>
          <w:b/>
          <w:iCs/>
          <w:sz w:val="26"/>
        </w:rPr>
        <w:t xml:space="preserve"> abuses of utilitarianism. Recognizing that extinction is </w:t>
      </w:r>
      <w:r w:rsidRPr="00710898">
        <w:rPr>
          <w:rFonts w:eastAsia="Times New Roman"/>
          <w:b/>
          <w:iCs/>
          <w:sz w:val="26"/>
          <w:u w:val="single"/>
        </w:rPr>
        <w:t>qualitatively different</w:t>
      </w:r>
      <w:r w:rsidRPr="00710898">
        <w:rPr>
          <w:rFonts w:eastAsia="Times New Roman"/>
          <w:b/>
          <w:iCs/>
          <w:sz w:val="26"/>
        </w:rPr>
        <w:t xml:space="preserve"> from other impacts does </w:t>
      </w:r>
      <w:r w:rsidRPr="00710898">
        <w:rPr>
          <w:rFonts w:eastAsia="Times New Roman"/>
          <w:b/>
          <w:iCs/>
          <w:sz w:val="26"/>
          <w:u w:val="single"/>
        </w:rPr>
        <w:t>not</w:t>
      </w:r>
      <w:r w:rsidRPr="00710898">
        <w:rPr>
          <w:rFonts w:eastAsia="Times New Roman"/>
          <w:b/>
          <w:iCs/>
          <w:sz w:val="26"/>
        </w:rPr>
        <w:t xml:space="preserve"> require the </w:t>
      </w:r>
      <w:r w:rsidRPr="00710898">
        <w:rPr>
          <w:rFonts w:eastAsia="Times New Roman"/>
          <w:b/>
          <w:iCs/>
          <w:sz w:val="26"/>
          <w:u w:val="single"/>
        </w:rPr>
        <w:t>callous calculation</w:t>
      </w:r>
      <w:r w:rsidRPr="00710898">
        <w:rPr>
          <w:rFonts w:eastAsia="Times New Roman"/>
          <w:b/>
          <w:iCs/>
          <w:sz w:val="26"/>
        </w:rPr>
        <w:t xml:space="preserve"> their </w:t>
      </w:r>
      <w:proofErr w:type="spellStart"/>
      <w:r w:rsidRPr="00710898">
        <w:rPr>
          <w:rFonts w:eastAsia="Times New Roman"/>
          <w:b/>
          <w:iCs/>
          <w:sz w:val="26"/>
        </w:rPr>
        <w:t>ev</w:t>
      </w:r>
      <w:proofErr w:type="spellEnd"/>
      <w:r w:rsidRPr="00710898">
        <w:rPr>
          <w:rFonts w:eastAsia="Times New Roman"/>
          <w:b/>
          <w:iCs/>
          <w:sz w:val="26"/>
        </w:rPr>
        <w:t xml:space="preserve"> assumes. </w:t>
      </w:r>
    </w:p>
    <w:p w14:paraId="62D3E8DC" w14:textId="77777777" w:rsidR="004A2542" w:rsidRPr="00710898" w:rsidRDefault="004A2542" w:rsidP="004A2542">
      <w:pPr>
        <w:rPr>
          <w:rFonts w:eastAsia="Calibri"/>
        </w:rPr>
      </w:pPr>
      <w:r w:rsidRPr="00710898">
        <w:rPr>
          <w:rFonts w:eastAsia="Aptos"/>
        </w:rPr>
        <w:t xml:space="preserve">Boaz </w:t>
      </w:r>
      <w:r w:rsidRPr="00710898">
        <w:rPr>
          <w:rFonts w:eastAsia="Aptos"/>
          <w:b/>
          <w:bCs/>
          <w:sz w:val="26"/>
        </w:rPr>
        <w:t>Barak 22</w:t>
      </w:r>
      <w:r w:rsidRPr="00710898">
        <w:rPr>
          <w:rFonts w:eastAsia="Aptos"/>
        </w:rPr>
        <w:t xml:space="preserve">, professor of Computer Science at Harvard University, 5/23/22, “Why I am not a </w:t>
      </w:r>
      <w:proofErr w:type="spellStart"/>
      <w:r w:rsidRPr="00710898">
        <w:rPr>
          <w:rFonts w:eastAsia="Aptos"/>
        </w:rPr>
        <w:t>longtermist</w:t>
      </w:r>
      <w:proofErr w:type="spellEnd"/>
      <w:r w:rsidRPr="00710898">
        <w:rPr>
          <w:rFonts w:eastAsia="Aptos"/>
        </w:rPr>
        <w:t>,” https://windowsontheory.org/2022/05/23/why-i-am-not-a-longtermist/ /</w:t>
      </w:r>
      <w:proofErr w:type="spellStart"/>
      <w:r w:rsidRPr="00710898">
        <w:rPr>
          <w:rFonts w:eastAsia="Aptos"/>
        </w:rPr>
        <w:t>jpb</w:t>
      </w:r>
      <w:proofErr w:type="spellEnd"/>
    </w:p>
    <w:p w14:paraId="769919FC" w14:textId="77777777" w:rsidR="004A2542" w:rsidRPr="00710898" w:rsidRDefault="004A2542" w:rsidP="004A2542">
      <w:pPr>
        <w:rPr>
          <w:rFonts w:eastAsia="Calibri"/>
          <w:sz w:val="16"/>
        </w:rPr>
      </w:pPr>
      <w:r w:rsidRPr="00710898">
        <w:rPr>
          <w:rFonts w:eastAsia="Aptos"/>
          <w:sz w:val="16"/>
        </w:rPr>
        <w:t xml:space="preserve">It is appropriate for philosophers </w:t>
      </w:r>
      <w:r w:rsidRPr="00710898">
        <w:rPr>
          <w:rFonts w:eastAsia="Aptos"/>
          <w:u w:val="single"/>
        </w:rPr>
        <w:t xml:space="preserve">to speculate on hypothetical scenarios </w:t>
      </w:r>
      <w:r w:rsidRPr="00710898">
        <w:rPr>
          <w:rFonts w:eastAsia="Aptos"/>
          <w:iCs/>
          <w:u w:val="single"/>
          <w:bdr w:val="single" w:sz="8" w:space="0" w:color="auto"/>
        </w:rPr>
        <w:t>centuries into the future</w:t>
      </w:r>
      <w:r w:rsidRPr="00710898">
        <w:rPr>
          <w:rFonts w:eastAsia="Aptos"/>
          <w:u w:val="single"/>
        </w:rPr>
        <w:t xml:space="preserve"> and wonder whether actions we take today could influence them</w:t>
      </w:r>
      <w:r w:rsidRPr="00710898">
        <w:rPr>
          <w:rFonts w:eastAsia="Aptos"/>
          <w:sz w:val="16"/>
        </w:rPr>
        <w:t xml:space="preserve">. However, I do not believe such an approach will, in practice, lead to a positive impact on humanity and, if taken to the extreme, </w:t>
      </w:r>
      <w:r w:rsidRPr="00710898">
        <w:rPr>
          <w:rFonts w:eastAsia="Aptos"/>
          <w:u w:val="single"/>
        </w:rPr>
        <w:t xml:space="preserve">may even have negative repercussions. </w:t>
      </w:r>
      <w:r w:rsidRPr="00710898">
        <w:rPr>
          <w:rFonts w:eastAsia="Aptos"/>
          <w:highlight w:val="cyan"/>
          <w:u w:val="single"/>
        </w:rPr>
        <w:t xml:space="preserve">We should maintain </w:t>
      </w:r>
      <w:r w:rsidRPr="00710898">
        <w:rPr>
          <w:rFonts w:eastAsia="Aptos"/>
          <w:iCs/>
          <w:highlight w:val="cyan"/>
          <w:u w:val="single"/>
          <w:bdr w:val="single" w:sz="8" w:space="0" w:color="auto"/>
        </w:rPr>
        <w:t>epistemic humility</w:t>
      </w:r>
      <w:r w:rsidRPr="00710898">
        <w:rPr>
          <w:rFonts w:eastAsia="Aptos"/>
          <w:u w:val="single"/>
        </w:rPr>
        <w:t>. Statements about probabilities involving fractions of percentage points, or human lives in the trillions, should raise alarm bells. Such calculations</w:t>
      </w:r>
      <w:r w:rsidRPr="00710898">
        <w:rPr>
          <w:rFonts w:eastAsia="Aptos"/>
          <w:sz w:val="16"/>
        </w:rPr>
        <w:t xml:space="preserve"> can be particularly problematic since they </w:t>
      </w:r>
      <w:r w:rsidRPr="00710898">
        <w:rPr>
          <w:rFonts w:eastAsia="Aptos"/>
          <w:u w:val="single"/>
        </w:rPr>
        <w:t xml:space="preserve">can lead to a “the </w:t>
      </w:r>
      <w:r w:rsidRPr="00710898">
        <w:rPr>
          <w:rFonts w:eastAsia="Aptos"/>
          <w:highlight w:val="cyan"/>
          <w:u w:val="single"/>
        </w:rPr>
        <w:t>end justifies</w:t>
      </w:r>
      <w:r w:rsidRPr="00710898">
        <w:rPr>
          <w:rFonts w:eastAsia="Aptos"/>
          <w:u w:val="single"/>
        </w:rPr>
        <w:t xml:space="preserve"> the </w:t>
      </w:r>
      <w:r w:rsidRPr="00710898">
        <w:rPr>
          <w:rFonts w:eastAsia="Aptos"/>
          <w:highlight w:val="cyan"/>
          <w:u w:val="single"/>
        </w:rPr>
        <w:t>means” attitude</w:t>
      </w:r>
      <w:r w:rsidRPr="00710898">
        <w:rPr>
          <w:rFonts w:eastAsia="Aptos"/>
          <w:u w:val="single"/>
        </w:rPr>
        <w:t xml:space="preserve">, which </w:t>
      </w:r>
      <w:r w:rsidRPr="00710898">
        <w:rPr>
          <w:rFonts w:eastAsia="Aptos"/>
          <w:highlight w:val="cyan"/>
          <w:u w:val="single"/>
        </w:rPr>
        <w:t>can</w:t>
      </w:r>
      <w:r w:rsidRPr="00710898">
        <w:rPr>
          <w:rFonts w:eastAsia="Aptos"/>
          <w:u w:val="single"/>
        </w:rPr>
        <w:t xml:space="preserve"> </w:t>
      </w:r>
      <w:r w:rsidRPr="00710898">
        <w:rPr>
          <w:rFonts w:eastAsia="Aptos"/>
          <w:iCs/>
          <w:u w:val="single"/>
          <w:bdr w:val="single" w:sz="8" w:space="0" w:color="auto"/>
        </w:rPr>
        <w:t xml:space="preserve">accept any </w:t>
      </w:r>
      <w:r w:rsidRPr="00710898">
        <w:rPr>
          <w:rFonts w:eastAsia="Aptos"/>
          <w:iCs/>
          <w:highlight w:val="cyan"/>
          <w:u w:val="single"/>
          <w:bdr w:val="single" w:sz="8" w:space="0" w:color="auto"/>
        </w:rPr>
        <w:t>harm</w:t>
      </w:r>
      <w:r w:rsidRPr="00710898">
        <w:rPr>
          <w:rFonts w:eastAsia="Aptos"/>
          <w:iCs/>
          <w:u w:val="single"/>
          <w:bdr w:val="single" w:sz="8" w:space="0" w:color="auto"/>
        </w:rPr>
        <w:t xml:space="preserve"> to </w:t>
      </w:r>
      <w:r w:rsidRPr="00710898">
        <w:rPr>
          <w:rFonts w:eastAsia="Aptos"/>
          <w:iCs/>
          <w:highlight w:val="cyan"/>
          <w:u w:val="single"/>
          <w:bdr w:val="single" w:sz="8" w:space="0" w:color="auto"/>
        </w:rPr>
        <w:t>current</w:t>
      </w:r>
      <w:r w:rsidRPr="00710898">
        <w:rPr>
          <w:rFonts w:eastAsia="Aptos"/>
          <w:u w:val="single"/>
        </w:rPr>
        <w:t xml:space="preserve">ly living </w:t>
      </w:r>
      <w:r w:rsidRPr="00710898">
        <w:rPr>
          <w:rFonts w:eastAsia="Aptos"/>
          <w:iCs/>
          <w:highlight w:val="cyan"/>
          <w:u w:val="single"/>
          <w:bdr w:val="single" w:sz="8" w:space="0" w:color="auto"/>
        </w:rPr>
        <w:t>people in</w:t>
      </w:r>
      <w:r w:rsidRPr="00710898">
        <w:rPr>
          <w:rFonts w:eastAsia="Aptos"/>
          <w:iCs/>
          <w:u w:val="single"/>
          <w:bdr w:val="single" w:sz="8" w:space="0" w:color="auto"/>
        </w:rPr>
        <w:t xml:space="preserve"> the </w:t>
      </w:r>
      <w:r w:rsidRPr="00710898">
        <w:rPr>
          <w:rFonts w:eastAsia="Aptos"/>
          <w:iCs/>
          <w:highlight w:val="cyan"/>
          <w:u w:val="single"/>
          <w:bdr w:val="single" w:sz="8" w:space="0" w:color="auto"/>
        </w:rPr>
        <w:t>name of</w:t>
      </w:r>
      <w:r w:rsidRPr="00710898">
        <w:rPr>
          <w:rFonts w:eastAsia="Aptos"/>
          <w:iCs/>
          <w:u w:val="single"/>
          <w:bdr w:val="single" w:sz="8" w:space="0" w:color="auto"/>
        </w:rPr>
        <w:t xml:space="preserve"> the practically </w:t>
      </w:r>
      <w:r w:rsidRPr="00710898">
        <w:rPr>
          <w:rFonts w:eastAsia="Aptos"/>
          <w:iCs/>
          <w:highlight w:val="cyan"/>
          <w:u w:val="single"/>
          <w:bdr w:val="single" w:sz="8" w:space="0" w:color="auto"/>
        </w:rPr>
        <w:t>infinite</w:t>
      </w:r>
      <w:r w:rsidRPr="00710898">
        <w:rPr>
          <w:rFonts w:eastAsia="Aptos"/>
          <w:iCs/>
          <w:u w:val="single"/>
          <w:bdr w:val="single" w:sz="8" w:space="0" w:color="auto"/>
        </w:rPr>
        <w:t xml:space="preserve"> multitudes of </w:t>
      </w:r>
      <w:r w:rsidRPr="00710898">
        <w:rPr>
          <w:rFonts w:eastAsia="Aptos"/>
          <w:iCs/>
          <w:highlight w:val="cyan"/>
          <w:u w:val="single"/>
          <w:bdr w:val="single" w:sz="8" w:space="0" w:color="auto"/>
        </w:rPr>
        <w:t>future</w:t>
      </w:r>
      <w:r w:rsidRPr="00710898">
        <w:rPr>
          <w:rFonts w:eastAsia="Aptos"/>
          <w:iCs/>
          <w:u w:val="single"/>
          <w:bdr w:val="single" w:sz="8" w:space="0" w:color="auto"/>
        </w:rPr>
        <w:t xml:space="preserve"> hypothetical </w:t>
      </w:r>
      <w:r w:rsidRPr="00710898">
        <w:rPr>
          <w:rFonts w:eastAsia="Aptos"/>
          <w:iCs/>
          <w:highlight w:val="cyan"/>
          <w:u w:val="single"/>
          <w:bdr w:val="single" w:sz="8" w:space="0" w:color="auto"/>
        </w:rPr>
        <w:t>beings</w:t>
      </w:r>
      <w:r w:rsidRPr="00710898">
        <w:rPr>
          <w:rFonts w:eastAsia="Aptos"/>
          <w:sz w:val="16"/>
        </w:rPr>
        <w:t>.</w:t>
      </w:r>
    </w:p>
    <w:p w14:paraId="6A86BF1F" w14:textId="77777777" w:rsidR="004A2542" w:rsidRPr="00710898" w:rsidRDefault="004A2542" w:rsidP="004A2542">
      <w:pPr>
        <w:rPr>
          <w:rFonts w:eastAsia="Calibri"/>
          <w:sz w:val="16"/>
        </w:rPr>
      </w:pPr>
      <w:r w:rsidRPr="00710898">
        <w:rPr>
          <w:rFonts w:eastAsia="Aptos"/>
          <w:highlight w:val="cyan"/>
          <w:u w:val="single"/>
        </w:rPr>
        <w:t>We need to maintain</w:t>
      </w:r>
      <w:r w:rsidRPr="00710898">
        <w:rPr>
          <w:rFonts w:eastAsia="Aptos"/>
          <w:u w:val="single"/>
        </w:rPr>
        <w:t xml:space="preserve"> the invariant </w:t>
      </w:r>
      <w:r w:rsidRPr="00710898">
        <w:rPr>
          <w:rFonts w:eastAsia="Aptos"/>
          <w:highlight w:val="cyan"/>
          <w:u w:val="single"/>
        </w:rPr>
        <w:t>that, even if motivated by</w:t>
      </w:r>
      <w:r w:rsidRPr="00710898">
        <w:rPr>
          <w:rFonts w:eastAsia="Aptos"/>
          <w:u w:val="single"/>
        </w:rPr>
        <w:t xml:space="preserve"> the far-off </w:t>
      </w:r>
      <w:r w:rsidRPr="00710898">
        <w:rPr>
          <w:rFonts w:eastAsia="Aptos"/>
          <w:highlight w:val="cyan"/>
          <w:u w:val="single"/>
        </w:rPr>
        <w:t>future</w:t>
      </w:r>
      <w:r w:rsidRPr="00710898">
        <w:rPr>
          <w:rFonts w:eastAsia="Aptos"/>
          <w:u w:val="single"/>
        </w:rPr>
        <w:t xml:space="preserve">, our </w:t>
      </w:r>
      <w:r w:rsidRPr="00710898">
        <w:rPr>
          <w:rFonts w:eastAsia="Aptos"/>
          <w:iCs/>
          <w:highlight w:val="cyan"/>
          <w:u w:val="single"/>
          <w:bdr w:val="single" w:sz="8" w:space="0" w:color="auto"/>
        </w:rPr>
        <w:t>actions</w:t>
      </w:r>
      <w:r w:rsidRPr="00710898">
        <w:rPr>
          <w:rFonts w:eastAsia="Aptos"/>
          <w:iCs/>
          <w:u w:val="single"/>
          <w:bdr w:val="single" w:sz="8" w:space="0" w:color="auto"/>
        </w:rPr>
        <w:t xml:space="preserve"> “first </w:t>
      </w:r>
      <w:r w:rsidRPr="00710898">
        <w:rPr>
          <w:rFonts w:eastAsia="Aptos"/>
          <w:iCs/>
          <w:highlight w:val="cyan"/>
          <w:u w:val="single"/>
          <w:bdr w:val="single" w:sz="8" w:space="0" w:color="auto"/>
        </w:rPr>
        <w:t>do no harm” to living</w:t>
      </w:r>
      <w:r w:rsidRPr="00710898">
        <w:rPr>
          <w:rFonts w:eastAsia="Aptos"/>
          <w:iCs/>
          <w:u w:val="single"/>
          <w:bdr w:val="single" w:sz="8" w:space="0" w:color="auto"/>
        </w:rPr>
        <w:t xml:space="preserve">, breathing </w:t>
      </w:r>
      <w:r w:rsidRPr="00710898">
        <w:rPr>
          <w:rFonts w:eastAsia="Aptos"/>
          <w:iCs/>
          <w:highlight w:val="cyan"/>
          <w:u w:val="single"/>
          <w:bdr w:val="single" w:sz="8" w:space="0" w:color="auto"/>
        </w:rPr>
        <w:t>humans</w:t>
      </w:r>
      <w:r w:rsidRPr="00710898">
        <w:rPr>
          <w:rFonts w:eastAsia="Aptos"/>
          <w:sz w:val="16"/>
        </w:rPr>
        <w:t xml:space="preserve">. Indeed, as I mentioned, even </w:t>
      </w:r>
      <w:proofErr w:type="spellStart"/>
      <w:r w:rsidRPr="00710898">
        <w:rPr>
          <w:rFonts w:eastAsia="Aptos"/>
          <w:sz w:val="16"/>
        </w:rPr>
        <w:t>longtermists</w:t>
      </w:r>
      <w:proofErr w:type="spellEnd"/>
      <w:r w:rsidRPr="00710898">
        <w:rPr>
          <w:rFonts w:eastAsia="Aptos"/>
          <w:sz w:val="16"/>
        </w:rPr>
        <w:t xml:space="preserve"> don’t wake up every morning thinking about how to reduce the chance that something terrible happens in the year 1,000,000 AD by 0.001%. Instead, many </w:t>
      </w:r>
      <w:proofErr w:type="spellStart"/>
      <w:r w:rsidRPr="00710898">
        <w:rPr>
          <w:rFonts w:eastAsia="Aptos"/>
          <w:sz w:val="16"/>
        </w:rPr>
        <w:t>longtermists</w:t>
      </w:r>
      <w:proofErr w:type="spellEnd"/>
      <w:r w:rsidRPr="00710898">
        <w:rPr>
          <w:rFonts w:eastAsia="Aptos"/>
          <w:sz w:val="16"/>
        </w:rPr>
        <w:t xml:space="preserve"> care about particular risks because they believe these risks are likely in the near-term future. </w:t>
      </w:r>
      <w:r w:rsidRPr="00710898">
        <w:rPr>
          <w:rFonts w:eastAsia="Aptos"/>
          <w:highlight w:val="cyan"/>
          <w:u w:val="single"/>
        </w:rPr>
        <w:t>If you</w:t>
      </w:r>
      <w:r w:rsidRPr="00710898">
        <w:rPr>
          <w:rFonts w:eastAsia="Aptos"/>
          <w:sz w:val="16"/>
        </w:rPr>
        <w:t xml:space="preserve"> manage to </w:t>
      </w:r>
      <w:r w:rsidRPr="00710898">
        <w:rPr>
          <w:rFonts w:eastAsia="Aptos"/>
          <w:iCs/>
          <w:highlight w:val="cyan"/>
          <w:u w:val="single"/>
          <w:bdr w:val="single" w:sz="8" w:space="0" w:color="auto"/>
        </w:rPr>
        <w:t>make a</w:t>
      </w:r>
      <w:r w:rsidRPr="00710898">
        <w:rPr>
          <w:rFonts w:eastAsia="Aptos"/>
          <w:iCs/>
          <w:u w:val="single"/>
          <w:bdr w:val="single" w:sz="8" w:space="0" w:color="auto"/>
        </w:rPr>
        <w:t xml:space="preserve"> convincing </w:t>
      </w:r>
      <w:r w:rsidRPr="00710898">
        <w:rPr>
          <w:rFonts w:eastAsia="Aptos"/>
          <w:iCs/>
          <w:highlight w:val="cyan"/>
          <w:u w:val="single"/>
          <w:bdr w:val="single" w:sz="8" w:space="0" w:color="auto"/>
        </w:rPr>
        <w:t>case</w:t>
      </w:r>
      <w:r w:rsidRPr="00710898">
        <w:rPr>
          <w:rFonts w:eastAsia="Aptos"/>
          <w:sz w:val="16"/>
        </w:rPr>
        <w:t xml:space="preserve"> that </w:t>
      </w:r>
      <w:r w:rsidRPr="00710898">
        <w:rPr>
          <w:rFonts w:eastAsia="Aptos"/>
          <w:iCs/>
          <w:highlight w:val="cyan"/>
          <w:u w:val="single"/>
          <w:bdr w:val="single" w:sz="8" w:space="0" w:color="auto"/>
        </w:rPr>
        <w:t>humanity faces</w:t>
      </w:r>
      <w:r w:rsidRPr="00710898">
        <w:rPr>
          <w:rFonts w:eastAsia="Aptos"/>
          <w:iCs/>
          <w:u w:val="single"/>
          <w:bdr w:val="single" w:sz="8" w:space="0" w:color="auto"/>
        </w:rPr>
        <w:t xml:space="preserve"> a </w:t>
      </w:r>
      <w:r w:rsidRPr="00710898">
        <w:rPr>
          <w:rFonts w:eastAsia="Aptos"/>
          <w:iCs/>
          <w:highlight w:val="cyan"/>
          <w:u w:val="single"/>
          <w:bdr w:val="single" w:sz="8" w:space="0" w:color="auto"/>
        </w:rPr>
        <w:t>real chance of near-term total destruction</w:t>
      </w:r>
      <w:r w:rsidRPr="00710898">
        <w:rPr>
          <w:rFonts w:eastAsia="Aptos"/>
          <w:u w:val="single"/>
        </w:rPr>
        <w:t xml:space="preserve">, then </w:t>
      </w:r>
      <w:r w:rsidRPr="00710898">
        <w:rPr>
          <w:rFonts w:eastAsia="Aptos"/>
          <w:highlight w:val="cyan"/>
          <w:u w:val="single"/>
        </w:rPr>
        <w:t>most</w:t>
      </w:r>
      <w:r w:rsidRPr="00710898">
        <w:rPr>
          <w:rFonts w:eastAsia="Aptos"/>
          <w:u w:val="single"/>
        </w:rPr>
        <w:t xml:space="preserve"> people would </w:t>
      </w:r>
      <w:r w:rsidRPr="00710898">
        <w:rPr>
          <w:rFonts w:eastAsia="Aptos"/>
          <w:highlight w:val="cyan"/>
          <w:u w:val="single"/>
        </w:rPr>
        <w:t>agree</w:t>
      </w:r>
      <w:r w:rsidRPr="00710898">
        <w:rPr>
          <w:rFonts w:eastAsia="Aptos"/>
          <w:u w:val="single"/>
        </w:rPr>
        <w:t xml:space="preserve"> that </w:t>
      </w:r>
      <w:r w:rsidRPr="00710898">
        <w:rPr>
          <w:rFonts w:eastAsia="Aptos"/>
          <w:iCs/>
          <w:u w:val="single"/>
          <w:bdr w:val="single" w:sz="8" w:space="0" w:color="auto"/>
        </w:rPr>
        <w:t xml:space="preserve">this is very </w:t>
      </w:r>
      <w:proofErr w:type="spellStart"/>
      <w:r w:rsidRPr="00710898">
        <w:rPr>
          <w:rFonts w:eastAsia="Aptos"/>
          <w:iCs/>
          <w:u w:val="single"/>
          <w:bdr w:val="single" w:sz="8" w:space="0" w:color="auto"/>
        </w:rPr>
        <w:t>very</w:t>
      </w:r>
      <w:proofErr w:type="spellEnd"/>
      <w:r w:rsidRPr="00710898">
        <w:rPr>
          <w:rFonts w:eastAsia="Aptos"/>
          <w:iCs/>
          <w:u w:val="single"/>
          <w:bdr w:val="single" w:sz="8" w:space="0" w:color="auto"/>
        </w:rPr>
        <w:t xml:space="preserve"> bad, and </w:t>
      </w:r>
      <w:r w:rsidRPr="00710898">
        <w:rPr>
          <w:rFonts w:eastAsia="Aptos"/>
          <w:iCs/>
          <w:highlight w:val="cyan"/>
          <w:u w:val="single"/>
          <w:bdr w:val="single" w:sz="8" w:space="0" w:color="auto"/>
        </w:rPr>
        <w:t>we should act to prevent it</w:t>
      </w:r>
      <w:r w:rsidRPr="00710898">
        <w:rPr>
          <w:rFonts w:eastAsia="Aptos"/>
          <w:u w:val="single"/>
        </w:rPr>
        <w:t xml:space="preserve">. It </w:t>
      </w:r>
      <w:r w:rsidRPr="00710898">
        <w:rPr>
          <w:rFonts w:eastAsia="Aptos"/>
          <w:highlight w:val="cyan"/>
          <w:u w:val="single"/>
        </w:rPr>
        <w:t>doesn’t matter whether</w:t>
      </w:r>
      <w:r w:rsidRPr="00710898">
        <w:rPr>
          <w:rFonts w:eastAsia="Aptos"/>
          <w:u w:val="single"/>
        </w:rPr>
        <w:t xml:space="preserve"> humanity’s </w:t>
      </w:r>
      <w:r w:rsidRPr="00710898">
        <w:rPr>
          <w:rFonts w:eastAsia="Aptos"/>
          <w:highlight w:val="cyan"/>
          <w:u w:val="single"/>
        </w:rPr>
        <w:t>extinction is two</w:t>
      </w:r>
      <w:r w:rsidRPr="00710898">
        <w:rPr>
          <w:rFonts w:eastAsia="Aptos"/>
          <w:u w:val="single"/>
        </w:rPr>
        <w:t xml:space="preserve"> times </w:t>
      </w:r>
      <w:r w:rsidRPr="00710898">
        <w:rPr>
          <w:rFonts w:eastAsia="Aptos"/>
          <w:highlight w:val="cyan"/>
          <w:u w:val="single"/>
        </w:rPr>
        <w:t>or a zillion times worse than</w:t>
      </w:r>
      <w:r w:rsidRPr="00710898">
        <w:rPr>
          <w:rFonts w:eastAsia="Aptos"/>
          <w:u w:val="single"/>
        </w:rPr>
        <w:t xml:space="preserve"> the </w:t>
      </w:r>
      <w:r w:rsidRPr="00710898">
        <w:rPr>
          <w:rFonts w:eastAsia="Aptos"/>
          <w:highlight w:val="cyan"/>
          <w:u w:val="single"/>
        </w:rPr>
        <w:t>death of half the world</w:t>
      </w:r>
      <w:r w:rsidRPr="00710898">
        <w:rPr>
          <w:rFonts w:eastAsia="Aptos"/>
          <w:u w:val="single"/>
        </w:rPr>
        <w:t>’s population. Talking about trillions of hypothetical beings thousands of years into the future only turns people off</w:t>
      </w:r>
      <w:r w:rsidRPr="00710898">
        <w:rPr>
          <w:rFonts w:eastAsia="Aptos"/>
          <w:sz w:val="16"/>
        </w:rPr>
        <w:t>. There is a reason that Pascal’s Wager is not such a winning argument, and I have yet to meet someone who converted to a particular religion because it had the grisliest version of hell.</w:t>
      </w:r>
    </w:p>
    <w:p w14:paraId="4E5EFBBA" w14:textId="77777777" w:rsidR="004A2542" w:rsidRPr="00710898" w:rsidRDefault="004A2542" w:rsidP="004A2542">
      <w:pPr>
        <w:rPr>
          <w:rFonts w:eastAsia="Calibri"/>
          <w:sz w:val="16"/>
        </w:rPr>
      </w:pPr>
      <w:r w:rsidRPr="00710898">
        <w:rPr>
          <w:rFonts w:eastAsia="Aptos"/>
          <w:highlight w:val="cyan"/>
          <w:u w:val="single"/>
        </w:rPr>
        <w:t xml:space="preserve">This </w:t>
      </w:r>
      <w:r w:rsidRPr="00710898">
        <w:rPr>
          <w:rFonts w:eastAsia="Aptos"/>
          <w:iCs/>
          <w:highlight w:val="cyan"/>
          <w:u w:val="single"/>
          <w:bdr w:val="single" w:sz="8" w:space="0" w:color="auto"/>
        </w:rPr>
        <w:t>does not mean</w:t>
      </w:r>
      <w:r w:rsidRPr="00710898">
        <w:rPr>
          <w:rFonts w:eastAsia="Aptos"/>
          <w:sz w:val="16"/>
        </w:rPr>
        <w:t xml:space="preserve"> that </w:t>
      </w:r>
      <w:r w:rsidRPr="00710898">
        <w:rPr>
          <w:rFonts w:eastAsia="Aptos"/>
          <w:iCs/>
          <w:highlight w:val="cyan"/>
          <w:u w:val="single"/>
          <w:bdr w:val="single" w:sz="8" w:space="0" w:color="auto"/>
        </w:rPr>
        <w:t>thinking</w:t>
      </w:r>
      <w:r w:rsidRPr="00710898">
        <w:rPr>
          <w:rFonts w:eastAsia="Aptos"/>
          <w:iCs/>
          <w:u w:val="single"/>
          <w:bdr w:val="single" w:sz="8" w:space="0" w:color="auto"/>
        </w:rPr>
        <w:t xml:space="preserve"> and preparing </w:t>
      </w:r>
      <w:r w:rsidRPr="00710898">
        <w:rPr>
          <w:rFonts w:eastAsia="Aptos"/>
          <w:iCs/>
          <w:highlight w:val="cyan"/>
          <w:u w:val="single"/>
          <w:bdr w:val="single" w:sz="8" w:space="0" w:color="auto"/>
        </w:rPr>
        <w:t>for longer-term risks is pointless</w:t>
      </w:r>
      <w:r w:rsidRPr="00710898">
        <w:rPr>
          <w:rFonts w:eastAsia="Aptos"/>
          <w:u w:val="single"/>
        </w:rPr>
        <w:t>. Maintaining seed banks, monitoring asteroids, researching pathogens, designing vaccine platforms, and working toward nuclear disarmament, are all essential activities</w:t>
      </w:r>
      <w:r w:rsidRPr="00710898">
        <w:rPr>
          <w:rFonts w:eastAsia="Aptos"/>
          <w:sz w:val="16"/>
        </w:rPr>
        <w:t xml:space="preserve"> that </w:t>
      </w:r>
      <w:r w:rsidRPr="00710898">
        <w:rPr>
          <w:rFonts w:eastAsia="Aptos"/>
          <w:u w:val="single"/>
        </w:rPr>
        <w:t xml:space="preserve">society should take. Whenever a new technology emerges, </w:t>
      </w:r>
      <w:r w:rsidRPr="00710898">
        <w:rPr>
          <w:rFonts w:eastAsia="Aptos"/>
          <w:iCs/>
          <w:u w:val="single"/>
          <w:bdr w:val="single" w:sz="8" w:space="0" w:color="auto"/>
        </w:rPr>
        <w:t>a</w:t>
      </w:r>
      <w:r w:rsidRPr="00710898">
        <w:rPr>
          <w:rFonts w:eastAsia="Aptos"/>
          <w:u w:val="single"/>
        </w:rPr>
        <w:t xml:space="preserve">rtificial </w:t>
      </w:r>
      <w:r w:rsidRPr="00710898">
        <w:rPr>
          <w:rFonts w:eastAsia="Aptos"/>
          <w:iCs/>
          <w:u w:val="single"/>
          <w:bdr w:val="single" w:sz="8" w:space="0" w:color="auto"/>
        </w:rPr>
        <w:t>i</w:t>
      </w:r>
      <w:r w:rsidRPr="00710898">
        <w:rPr>
          <w:rFonts w:eastAsia="Aptos"/>
          <w:u w:val="single"/>
        </w:rPr>
        <w:t xml:space="preserve">ntelligence </w:t>
      </w:r>
      <w:r w:rsidRPr="00710898">
        <w:rPr>
          <w:rFonts w:eastAsia="Aptos"/>
          <w:iCs/>
          <w:u w:val="single"/>
          <w:bdr w:val="single" w:sz="8" w:space="0" w:color="auto"/>
        </w:rPr>
        <w:t>included</w:t>
      </w:r>
      <w:r w:rsidRPr="00710898">
        <w:rPr>
          <w:rFonts w:eastAsia="Aptos"/>
          <w:u w:val="single"/>
        </w:rPr>
        <w:t xml:space="preserve">, it is crucial to consider how it can be </w:t>
      </w:r>
      <w:r w:rsidRPr="00710898">
        <w:rPr>
          <w:rFonts w:eastAsia="Aptos"/>
          <w:iCs/>
          <w:u w:val="single"/>
          <w:bdr w:val="single" w:sz="8" w:space="0" w:color="auto"/>
        </w:rPr>
        <w:t>misused or lead to unintended consequences</w:t>
      </w:r>
      <w:r w:rsidRPr="00710898">
        <w:rPr>
          <w:rFonts w:eastAsia="Aptos"/>
          <w:u w:val="single"/>
        </w:rPr>
        <w:t>. By no means do I argue</w:t>
      </w:r>
      <w:r w:rsidRPr="00710898">
        <w:rPr>
          <w:rFonts w:eastAsia="Aptos"/>
          <w:sz w:val="16"/>
        </w:rPr>
        <w:t xml:space="preserve"> that </w:t>
      </w:r>
      <w:r w:rsidRPr="00710898">
        <w:rPr>
          <w:rFonts w:eastAsia="Aptos"/>
          <w:u w:val="single"/>
        </w:rPr>
        <w:t>humanity should spend all of its resources only on actions that have a direct economic benefit</w:t>
      </w:r>
      <w:r w:rsidRPr="00710898">
        <w:rPr>
          <w:rFonts w:eastAsia="Aptos"/>
          <w:sz w:val="16"/>
        </w:rPr>
        <w:t>. Indeed, the whole enterprise of basic science is built on pursuing directions that, in the short term, increase our knowledge but do not have practical utility. Progress is not measured only in dollars, but it should be measured somehow. Epistemic humility also means that we should be content with working on direct, measurable proxies, even if they are not perfect matches for the risk at hand. For example, the probability of extinction via total nuclear war might not be a direct function of the number of deployed nuclear warheads. However, the latter is still a pretty good proxy for it.</w:t>
      </w:r>
    </w:p>
    <w:p w14:paraId="2CEBE4E4" w14:textId="77777777" w:rsidR="004A2542" w:rsidRPr="00710898" w:rsidRDefault="004A2542" w:rsidP="004A2542">
      <w:pPr>
        <w:rPr>
          <w:rFonts w:eastAsia="Calibri"/>
          <w:u w:val="single"/>
        </w:rPr>
      </w:pPr>
      <w:r w:rsidRPr="00710898">
        <w:rPr>
          <w:rFonts w:eastAsia="Aptos"/>
          <w:sz w:val="16"/>
        </w:rPr>
        <w:t xml:space="preserve">Similarly, even if you are genuinely worried about long-term risk, I suggest you spend most of your time in the present. Try to think of short-term problems whose solutions can be verified, which might advance the long-term goal. A “problem” does not have to be practical: it can be a mathematical question, a computational challenge, or an empirically verifiable prediction. The advantage is that even if the long-term risk stays hypothetical or the short-term problem turns out to be irrelevant to it, you have still made measurable progress. As has happened </w:t>
      </w:r>
      <w:proofErr w:type="gramStart"/>
      <w:r w:rsidRPr="00710898">
        <w:rPr>
          <w:rFonts w:eastAsia="Aptos"/>
          <w:sz w:val="16"/>
        </w:rPr>
        <w:t>before,</w:t>
      </w:r>
      <w:proofErr w:type="gramEnd"/>
      <w:r w:rsidRPr="00710898">
        <w:rPr>
          <w:rFonts w:eastAsia="Aptos"/>
          <w:sz w:val="16"/>
        </w:rPr>
        <w:t xml:space="preserve"> </w:t>
      </w:r>
      <w:r w:rsidRPr="00710898">
        <w:rPr>
          <w:rFonts w:eastAsia="Aptos"/>
          <w:u w:val="single"/>
        </w:rPr>
        <w:t xml:space="preserve">to make </w:t>
      </w:r>
      <w:r w:rsidRPr="00710898">
        <w:rPr>
          <w:rFonts w:eastAsia="Aptos"/>
          <w:highlight w:val="cyan"/>
          <w:u w:val="single"/>
        </w:rPr>
        <w:t>actual progress on</w:t>
      </w:r>
      <w:r w:rsidRPr="00710898">
        <w:rPr>
          <w:rFonts w:eastAsia="Aptos"/>
          <w:u w:val="single"/>
        </w:rPr>
        <w:t xml:space="preserve"> solving </w:t>
      </w:r>
      <w:r w:rsidRPr="00710898">
        <w:rPr>
          <w:rFonts w:eastAsia="Aptos"/>
          <w:iCs/>
          <w:highlight w:val="cyan"/>
          <w:u w:val="single"/>
          <w:bdr w:val="single" w:sz="8" w:space="0" w:color="auto"/>
        </w:rPr>
        <w:t>ex</w:t>
      </w:r>
      <w:r w:rsidRPr="00710898">
        <w:rPr>
          <w:rFonts w:eastAsia="Aptos"/>
          <w:u w:val="single"/>
        </w:rPr>
        <w:t xml:space="preserve">istential </w:t>
      </w:r>
      <w:r w:rsidRPr="00710898">
        <w:rPr>
          <w:rFonts w:eastAsia="Aptos"/>
          <w:highlight w:val="cyan"/>
          <w:u w:val="single"/>
        </w:rPr>
        <w:t>risk</w:t>
      </w:r>
      <w:r w:rsidRPr="00710898">
        <w:rPr>
          <w:rFonts w:eastAsia="Aptos"/>
          <w:u w:val="single"/>
        </w:rPr>
        <w:t xml:space="preserve">, the topic </w:t>
      </w:r>
      <w:r w:rsidRPr="00710898">
        <w:rPr>
          <w:rFonts w:eastAsia="Aptos"/>
          <w:highlight w:val="cyan"/>
          <w:u w:val="single"/>
        </w:rPr>
        <w:t>needs to move from philosophy</w:t>
      </w:r>
      <w:r w:rsidRPr="00710898">
        <w:rPr>
          <w:rFonts w:eastAsia="Aptos"/>
          <w:u w:val="single"/>
        </w:rPr>
        <w:t xml:space="preserve"> books and blog discussions </w:t>
      </w:r>
      <w:r w:rsidRPr="00710898">
        <w:rPr>
          <w:rFonts w:eastAsia="Aptos"/>
          <w:highlight w:val="cyan"/>
          <w:u w:val="single"/>
        </w:rPr>
        <w:t>into</w:t>
      </w:r>
      <w:r w:rsidRPr="00710898">
        <w:rPr>
          <w:rFonts w:eastAsia="Aptos"/>
          <w:u w:val="single"/>
        </w:rPr>
        <w:t xml:space="preserve"> empirical experiments and </w:t>
      </w:r>
      <w:r w:rsidRPr="00710898">
        <w:rPr>
          <w:rFonts w:eastAsia="Aptos"/>
          <w:iCs/>
          <w:highlight w:val="cyan"/>
          <w:u w:val="single"/>
          <w:bdr w:val="single" w:sz="8" w:space="0" w:color="auto"/>
        </w:rPr>
        <w:t>concrete measures</w:t>
      </w:r>
      <w:r w:rsidRPr="00710898">
        <w:rPr>
          <w:rFonts w:eastAsia="Aptos"/>
          <w:u w:val="single"/>
        </w:rPr>
        <w:t>.</w:t>
      </w:r>
    </w:p>
    <w:p w14:paraId="56881915" w14:textId="77777777" w:rsidR="004A2542" w:rsidRDefault="004A2542" w:rsidP="004A2542"/>
    <w:p w14:paraId="07450B49" w14:textId="0CD0C933" w:rsidR="00BD448B" w:rsidRPr="00D9100A" w:rsidRDefault="00BD448B" w:rsidP="00BD448B">
      <w:pPr>
        <w:pStyle w:val="Heading4"/>
        <w:rPr>
          <w:rFonts w:asciiTheme="minorHAnsi" w:hAnsiTheme="minorHAnsi" w:cstheme="minorHAnsi"/>
        </w:rPr>
      </w:pPr>
      <w:r>
        <w:rPr>
          <w:rFonts w:asciiTheme="minorHAnsi" w:hAnsiTheme="minorHAnsi" w:cstheme="minorHAnsi"/>
        </w:rPr>
        <w:lastRenderedPageBreak/>
        <w:t xml:space="preserve">[2] </w:t>
      </w:r>
      <w:r w:rsidRPr="00D9100A">
        <w:rPr>
          <w:rFonts w:asciiTheme="minorHAnsi" w:hAnsiTheme="minorHAnsi" w:cstheme="minorHAnsi"/>
        </w:rPr>
        <w:t xml:space="preserve">Extinction is a distinct phenomenon that requires prior consideration </w:t>
      </w:r>
    </w:p>
    <w:p w14:paraId="7ECEA9BD" w14:textId="77777777" w:rsidR="00BD448B" w:rsidRPr="00D9100A" w:rsidRDefault="00BD448B" w:rsidP="00BD448B">
      <w:pPr>
        <w:rPr>
          <w:rFonts w:asciiTheme="minorHAnsi" w:hAnsiTheme="minorHAnsi" w:cstheme="minorHAnsi"/>
        </w:rPr>
      </w:pPr>
      <w:r w:rsidRPr="00D9100A">
        <w:rPr>
          <w:rFonts w:asciiTheme="minorHAnsi" w:hAnsiTheme="minorHAnsi" w:cstheme="minorHAnsi"/>
        </w:rPr>
        <w:t>Anthony</w:t>
      </w:r>
      <w:r w:rsidRPr="00D9100A">
        <w:rPr>
          <w:rStyle w:val="Style13ptBold"/>
          <w:rFonts w:asciiTheme="minorHAnsi" w:hAnsiTheme="minorHAnsi" w:cstheme="minorHAnsi"/>
        </w:rPr>
        <w:t xml:space="preserve"> Burke et al 16</w:t>
      </w:r>
      <w:r w:rsidRPr="00D9100A">
        <w:rPr>
          <w:rFonts w:asciiTheme="minorHAnsi" w:hAnsiTheme="minorHAnsi" w:cstheme="minorHAnsi"/>
        </w:rPr>
        <w:t>, Associate Professor of International and Political Studies @ UNSW, Australia,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5952A22B" w14:textId="77777777" w:rsidR="00BD448B" w:rsidRPr="00D9100A" w:rsidRDefault="00BD448B" w:rsidP="00BD448B">
      <w:pPr>
        <w:rPr>
          <w:rFonts w:asciiTheme="minorHAnsi" w:hAnsiTheme="minorHAnsi" w:cstheme="minorHAnsi"/>
          <w:b/>
          <w:iCs/>
          <w:u w:val="single"/>
        </w:rPr>
      </w:pPr>
      <w:r w:rsidRPr="00D9100A">
        <w:rPr>
          <w:rFonts w:asciiTheme="minorHAnsi" w:hAnsiTheme="minorHAnsi" w:cstheme="minorHAnsi"/>
          <w:sz w:val="12"/>
        </w:rPr>
        <w:t xml:space="preserve">8. </w:t>
      </w:r>
      <w:r w:rsidRPr="00D9100A">
        <w:rPr>
          <w:rFonts w:asciiTheme="minorHAnsi" w:hAnsiTheme="minorHAnsi" w:cstheme="minorHAnsi"/>
          <w:u w:val="single"/>
        </w:rPr>
        <w:t>Global ethics must respond to mass extinction</w:t>
      </w:r>
      <w:r w:rsidRPr="00D9100A">
        <w:rPr>
          <w:rFonts w:asciiTheme="minorHAnsi" w:hAnsiTheme="minorHAnsi" w:cstheme="minorHAnsi"/>
          <w:sz w:val="12"/>
        </w:rPr>
        <w:t xml:space="preserve">. In late 2014, the Worldwide Fund for Nature reported a startling statistic: according to their global study, 52% of species had gone extinct between 1970 and 2010.60 This is not news: </w:t>
      </w:r>
      <w:r w:rsidRPr="00D9100A">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D9100A">
        <w:rPr>
          <w:rFonts w:asciiTheme="minorHAnsi" w:hAnsiTheme="minorHAnsi" w:cstheme="minorHAnsi"/>
          <w:sz w:val="12"/>
        </w:rPr>
        <w:t xml:space="preserve">.61 In other words, </w:t>
      </w:r>
      <w:r w:rsidRPr="00D9100A">
        <w:rPr>
          <w:rFonts w:asciiTheme="minorHAnsi" w:hAnsiTheme="minorHAnsi" w:cstheme="minorHAnsi"/>
          <w:u w:val="single"/>
        </w:rPr>
        <w:t xml:space="preserve">it could threaten the practical possibility of the survival of earthly life. </w:t>
      </w:r>
      <w:r w:rsidRPr="00D9100A">
        <w:rPr>
          <w:rFonts w:asciiTheme="minorHAnsi" w:hAnsiTheme="minorHAnsi" w:cstheme="minorHAnsi"/>
          <w:highlight w:val="cyan"/>
          <w:u w:val="single"/>
        </w:rPr>
        <w:t>Mass extinction</w:t>
      </w:r>
      <w:r w:rsidRPr="00D9100A">
        <w:rPr>
          <w:rFonts w:asciiTheme="minorHAnsi" w:hAnsiTheme="minorHAnsi" w:cstheme="minorHAnsi"/>
          <w:u w:val="single"/>
        </w:rPr>
        <w:t xml:space="preserve"> is not simply extinction (or death) writ large</w:t>
      </w:r>
      <w:r w:rsidRPr="00D9100A">
        <w:rPr>
          <w:rFonts w:asciiTheme="minorHAnsi" w:hAnsiTheme="minorHAnsi" w:cstheme="minorHAnsi"/>
          <w:sz w:val="12"/>
        </w:rPr>
        <w:t xml:space="preserve">: </w:t>
      </w:r>
      <w:r w:rsidRPr="00D9100A">
        <w:rPr>
          <w:rStyle w:val="Emphasis"/>
          <w:rFonts w:asciiTheme="minorHAnsi" w:hAnsiTheme="minorHAnsi" w:cstheme="minorHAnsi"/>
        </w:rPr>
        <w:t xml:space="preserve">it </w:t>
      </w:r>
      <w:r w:rsidRPr="00D9100A">
        <w:rPr>
          <w:rStyle w:val="Emphasis"/>
          <w:rFonts w:asciiTheme="minorHAnsi" w:hAnsiTheme="minorHAnsi" w:cstheme="minorHAnsi"/>
          <w:highlight w:val="cyan"/>
        </w:rPr>
        <w:t>is a qualitatively different phenomena that demands its own ethical categories</w:t>
      </w:r>
      <w:r w:rsidRPr="00D9100A">
        <w:rPr>
          <w:rStyle w:val="Emphasis"/>
          <w:rFonts w:asciiTheme="minorHAnsi" w:hAnsiTheme="minorHAnsi" w:cstheme="minorHAnsi"/>
        </w:rPr>
        <w:t>.</w:t>
      </w:r>
      <w:r w:rsidRPr="00D9100A">
        <w:rPr>
          <w:rFonts w:asciiTheme="minorHAnsi" w:hAnsiTheme="minorHAnsi" w:cstheme="minorHAnsi"/>
          <w:sz w:val="12"/>
        </w:rPr>
        <w:t xml:space="preserve"> </w:t>
      </w:r>
      <w:r w:rsidRPr="00D9100A">
        <w:rPr>
          <w:rFonts w:asciiTheme="minorHAnsi" w:hAnsiTheme="minorHAnsi" w:cstheme="minorHAnsi"/>
          <w:u w:val="single"/>
        </w:rPr>
        <w:t>It cannot be grasped by aggregating species extinctions,</w:t>
      </w:r>
      <w:r w:rsidRPr="00D9100A">
        <w:rPr>
          <w:rFonts w:asciiTheme="minorHAnsi" w:hAnsiTheme="minorHAnsi" w:cstheme="minorHAnsi"/>
          <w:sz w:val="12"/>
        </w:rPr>
        <w:t xml:space="preserve"> let alone the deaths of individual organisms. </w:t>
      </w:r>
      <w:r w:rsidRPr="00D9100A">
        <w:rPr>
          <w:rFonts w:asciiTheme="minorHAnsi" w:hAnsiTheme="minorHAnsi" w:cstheme="minorHAnsi"/>
          <w:highlight w:val="cyan"/>
          <w:u w:val="single"/>
        </w:rPr>
        <w:t>Not only does it erase</w:t>
      </w:r>
      <w:r w:rsidRPr="00D9100A">
        <w:rPr>
          <w:rFonts w:asciiTheme="minorHAnsi" w:hAnsiTheme="minorHAnsi" w:cstheme="minorHAnsi"/>
          <w:u w:val="single"/>
        </w:rPr>
        <w:t xml:space="preserve"> diverse, irreplaceable </w:t>
      </w:r>
      <w:r w:rsidRPr="00D9100A">
        <w:rPr>
          <w:rFonts w:asciiTheme="minorHAnsi" w:hAnsiTheme="minorHAnsi" w:cstheme="minorHAnsi"/>
          <w:highlight w:val="cyan"/>
          <w:u w:val="single"/>
        </w:rPr>
        <w:t>life</w:t>
      </w:r>
      <w:r w:rsidRPr="00D9100A">
        <w:rPr>
          <w:rFonts w:asciiTheme="minorHAnsi" w:hAnsiTheme="minorHAnsi" w:cstheme="minorHAnsi"/>
          <w:u w:val="single"/>
        </w:rPr>
        <w:t xml:space="preserve"> forms</w:t>
      </w:r>
      <w:r w:rsidRPr="00D9100A">
        <w:rPr>
          <w:rFonts w:asciiTheme="minorHAnsi" w:hAnsiTheme="minorHAnsi" w:cstheme="minorHAnsi"/>
          <w:sz w:val="12"/>
        </w:rPr>
        <w:t xml:space="preserve">, </w:t>
      </w:r>
      <w:r w:rsidRPr="00D9100A">
        <w:rPr>
          <w:rFonts w:asciiTheme="minorHAnsi" w:hAnsiTheme="minorHAnsi" w:cstheme="minorHAnsi"/>
          <w:highlight w:val="cyan"/>
          <w:u w:val="single"/>
        </w:rPr>
        <w:t>their</w:t>
      </w:r>
      <w:r w:rsidRPr="00D9100A">
        <w:rPr>
          <w:rFonts w:asciiTheme="minorHAnsi" w:hAnsiTheme="minorHAnsi" w:cstheme="minorHAnsi"/>
          <w:u w:val="single"/>
        </w:rPr>
        <w:t xml:space="preserve"> </w:t>
      </w:r>
      <w:r w:rsidRPr="00D9100A">
        <w:rPr>
          <w:rStyle w:val="Emphasis"/>
          <w:rFonts w:asciiTheme="minorHAnsi" w:hAnsiTheme="minorHAnsi" w:cstheme="minorHAnsi"/>
        </w:rPr>
        <w:t xml:space="preserve">unique </w:t>
      </w:r>
      <w:r w:rsidRPr="00D9100A">
        <w:rPr>
          <w:rStyle w:val="Emphasis"/>
          <w:rFonts w:asciiTheme="minorHAnsi" w:hAnsiTheme="minorHAnsi" w:cstheme="minorHAnsi"/>
          <w:highlight w:val="cyan"/>
        </w:rPr>
        <w:t>histories</w:t>
      </w:r>
      <w:r w:rsidRPr="00D9100A">
        <w:rPr>
          <w:rFonts w:asciiTheme="minorHAnsi" w:hAnsiTheme="minorHAnsi" w:cstheme="minorHAnsi"/>
          <w:highlight w:val="cyan"/>
          <w:u w:val="single"/>
        </w:rPr>
        <w:t xml:space="preserve"> and</w:t>
      </w:r>
      <w:r w:rsidRPr="00D9100A">
        <w:rPr>
          <w:rFonts w:asciiTheme="minorHAnsi" w:hAnsiTheme="minorHAnsi" w:cstheme="minorHAnsi"/>
          <w:u w:val="single"/>
        </w:rPr>
        <w:t xml:space="preserve"> </w:t>
      </w:r>
      <w:r w:rsidRPr="00D9100A">
        <w:rPr>
          <w:rStyle w:val="Emphasis"/>
          <w:rFonts w:asciiTheme="minorHAnsi" w:hAnsiTheme="minorHAnsi" w:cstheme="minorHAnsi"/>
        </w:rPr>
        <w:t xml:space="preserve">open-ended </w:t>
      </w:r>
      <w:r w:rsidRPr="00D9100A">
        <w:rPr>
          <w:rStyle w:val="Emphasis"/>
          <w:rFonts w:asciiTheme="minorHAnsi" w:hAnsiTheme="minorHAnsi" w:cstheme="minorHAnsi"/>
          <w:highlight w:val="cyan"/>
        </w:rPr>
        <w:t>possibilities</w:t>
      </w:r>
      <w:r w:rsidRPr="00D9100A">
        <w:rPr>
          <w:rFonts w:asciiTheme="minorHAnsi" w:hAnsiTheme="minorHAnsi" w:cstheme="minorHAnsi"/>
          <w:highlight w:val="cyan"/>
          <w:u w:val="single"/>
        </w:rPr>
        <w:t xml:space="preserve">, but it </w:t>
      </w:r>
      <w:r w:rsidRPr="00D9100A">
        <w:rPr>
          <w:rStyle w:val="Emphasis"/>
          <w:rFonts w:asciiTheme="minorHAnsi" w:hAnsiTheme="minorHAnsi" w:cstheme="minorHAnsi"/>
          <w:highlight w:val="cyan"/>
        </w:rPr>
        <w:t xml:space="preserve">threatens </w:t>
      </w:r>
      <w:r w:rsidRPr="00D9100A">
        <w:rPr>
          <w:rStyle w:val="Emphasis"/>
          <w:rFonts w:asciiTheme="minorHAnsi" w:hAnsiTheme="minorHAnsi" w:cstheme="minorHAnsi"/>
        </w:rPr>
        <w:t xml:space="preserve">the </w:t>
      </w:r>
      <w:r w:rsidRPr="00D9100A">
        <w:rPr>
          <w:rStyle w:val="Emphasis"/>
          <w:rFonts w:asciiTheme="minorHAnsi" w:hAnsiTheme="minorHAnsi" w:cstheme="minorHAnsi"/>
          <w:highlight w:val="cyan"/>
        </w:rPr>
        <w:t xml:space="preserve">ontological conditions </w:t>
      </w:r>
      <w:r w:rsidRPr="00D9100A">
        <w:rPr>
          <w:rStyle w:val="Emphasis"/>
          <w:rFonts w:asciiTheme="minorHAnsi" w:hAnsiTheme="minorHAnsi" w:cstheme="minorHAnsi"/>
        </w:rPr>
        <w:t>of Earthly life</w:t>
      </w:r>
      <w:r w:rsidRPr="00D9100A">
        <w:rPr>
          <w:rFonts w:asciiTheme="minorHAnsi" w:hAnsiTheme="minorHAnsi" w:cstheme="minorHAnsi"/>
          <w:u w:val="single"/>
        </w:rPr>
        <w:t>.</w:t>
      </w:r>
      <w:r w:rsidRPr="00D9100A">
        <w:rPr>
          <w:rFonts w:asciiTheme="minorHAnsi" w:hAnsiTheme="minorHAnsi" w:cstheme="minorHAnsi"/>
          <w:sz w:val="12"/>
        </w:rPr>
        <w:t>¶</w:t>
      </w:r>
      <w:r w:rsidRPr="00D9100A">
        <w:rPr>
          <w:rFonts w:asciiTheme="minorHAnsi" w:hAnsiTheme="minorHAnsi" w:cstheme="minorHAnsi"/>
          <w:sz w:val="12"/>
          <w:u w:val="single"/>
        </w:rPr>
        <w:t xml:space="preserve"> </w:t>
      </w:r>
      <w:r w:rsidRPr="00D9100A">
        <w:rPr>
          <w:rFonts w:asciiTheme="minorHAnsi" w:hAnsiTheme="minorHAnsi" w:cstheme="minorHAnsi"/>
          <w:sz w:val="12"/>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D9100A">
        <w:rPr>
          <w:rFonts w:asciiTheme="minorHAnsi" w:hAnsiTheme="minorHAnsi" w:cstheme="minorHAnsi"/>
          <w:u w:val="single"/>
        </w:rPr>
        <w:t>Cold-War era concepts such as ‘nuclear winter’ and ‘omnicide’ gesture towards harms massive in their scale and moral horror</w:t>
      </w:r>
      <w:r w:rsidRPr="00D9100A">
        <w:rPr>
          <w:rFonts w:asciiTheme="minorHAnsi" w:hAnsiTheme="minorHAnsi" w:cstheme="minorHAnsi"/>
          <w:sz w:val="12"/>
        </w:rPr>
        <w:t xml:space="preserve">. However, </w:t>
      </w:r>
      <w:r w:rsidRPr="00D9100A">
        <w:rPr>
          <w:rFonts w:asciiTheme="minorHAnsi" w:hAnsiTheme="minorHAnsi" w:cstheme="minorHAnsi"/>
          <w:u w:val="single"/>
        </w:rPr>
        <w:t xml:space="preserve">they are asymptotic: </w:t>
      </w:r>
      <w:r w:rsidRPr="00D9100A">
        <w:rPr>
          <w:rFonts w:asciiTheme="minorHAnsi" w:hAnsiTheme="minorHAnsi" w:cstheme="minorHAnsi"/>
          <w:highlight w:val="cyan"/>
          <w:u w:val="single"/>
        </w:rPr>
        <w:t>they imagine</w:t>
      </w:r>
      <w:r w:rsidRPr="00D9100A">
        <w:rPr>
          <w:rFonts w:asciiTheme="minorHAnsi" w:hAnsiTheme="minorHAnsi" w:cstheme="minorHAnsi"/>
          <w:u w:val="single"/>
        </w:rPr>
        <w:t xml:space="preserve"> nightmares of </w:t>
      </w:r>
      <w:r w:rsidRPr="00D9100A">
        <w:rPr>
          <w:rFonts w:asciiTheme="minorHAnsi" w:hAnsiTheme="minorHAnsi" w:cstheme="minorHAnsi"/>
          <w:highlight w:val="cyan"/>
          <w:u w:val="single"/>
        </w:rPr>
        <w:t>a</w:t>
      </w:r>
      <w:r w:rsidRPr="00D9100A">
        <w:rPr>
          <w:rFonts w:asciiTheme="minorHAnsi" w:hAnsiTheme="minorHAnsi" w:cstheme="minorHAnsi"/>
          <w:u w:val="single"/>
        </w:rPr>
        <w:t xml:space="preserve"> severely </w:t>
      </w:r>
      <w:r w:rsidRPr="00D9100A">
        <w:rPr>
          <w:rFonts w:asciiTheme="minorHAnsi" w:hAnsiTheme="minorHAnsi" w:cstheme="minorHAnsi"/>
          <w:highlight w:val="cyan"/>
          <w:u w:val="single"/>
        </w:rPr>
        <w:t>denuded planet</w:t>
      </w:r>
      <w:r w:rsidRPr="00D9100A">
        <w:rPr>
          <w:rFonts w:asciiTheme="minorHAnsi" w:hAnsiTheme="minorHAnsi" w:cstheme="minorHAnsi"/>
          <w:u w:val="single"/>
        </w:rPr>
        <w:t xml:space="preserve">, yet they do </w:t>
      </w:r>
      <w:r w:rsidRPr="00D9100A">
        <w:rPr>
          <w:rFonts w:asciiTheme="minorHAnsi" w:hAnsiTheme="minorHAnsi" w:cstheme="minorHAnsi"/>
          <w:highlight w:val="cyan"/>
          <w:u w:val="single"/>
        </w:rPr>
        <w:t>not</w:t>
      </w:r>
      <w:r w:rsidRPr="00D9100A">
        <w:rPr>
          <w:rFonts w:asciiTheme="minorHAnsi" w:hAnsiTheme="minorHAnsi" w:cstheme="minorHAnsi"/>
          <w:u w:val="single"/>
        </w:rPr>
        <w:t xml:space="preserve"> contemplate </w:t>
      </w:r>
      <w:r w:rsidRPr="00D9100A">
        <w:rPr>
          <w:rFonts w:asciiTheme="minorHAnsi" w:hAnsiTheme="minorHAnsi" w:cstheme="minorHAnsi"/>
          <w:highlight w:val="cyan"/>
          <w:u w:val="single"/>
        </w:rPr>
        <w:t xml:space="preserve">the </w:t>
      </w:r>
      <w:r w:rsidRPr="00D9100A">
        <w:rPr>
          <w:rStyle w:val="Emphasis"/>
          <w:rFonts w:asciiTheme="minorHAnsi" w:hAnsiTheme="minorHAnsi" w:cstheme="minorHAnsi"/>
          <w:highlight w:val="cyan"/>
        </w:rPr>
        <w:t>comprehensive negation</w:t>
      </w:r>
      <w:r w:rsidRPr="00D9100A">
        <w:rPr>
          <w:rFonts w:asciiTheme="minorHAnsi" w:hAnsiTheme="minorHAnsi" w:cstheme="minorHAnsi"/>
          <w:u w:val="single"/>
        </w:rPr>
        <w:t xml:space="preserve"> that a </w:t>
      </w:r>
      <w:r w:rsidRPr="00D9100A">
        <w:rPr>
          <w:rFonts w:asciiTheme="minorHAnsi" w:hAnsiTheme="minorHAnsi" w:cstheme="minorHAnsi"/>
          <w:highlight w:val="cyan"/>
          <w:u w:val="single"/>
        </w:rPr>
        <w:t>mass extinction</w:t>
      </w:r>
      <w:r w:rsidRPr="00D9100A">
        <w:rPr>
          <w:rFonts w:asciiTheme="minorHAnsi" w:hAnsiTheme="minorHAnsi" w:cstheme="minorHAnsi"/>
          <w:u w:val="single"/>
        </w:rPr>
        <w:t xml:space="preserve"> event </w:t>
      </w:r>
      <w:r w:rsidRPr="00D9100A">
        <w:rPr>
          <w:rFonts w:asciiTheme="minorHAnsi" w:hAnsiTheme="minorHAnsi" w:cstheme="minorHAnsi"/>
          <w:highlight w:val="cyan"/>
          <w:u w:val="single"/>
        </w:rPr>
        <w:t>entails</w:t>
      </w:r>
      <w:r w:rsidRPr="00D9100A">
        <w:rPr>
          <w:rFonts w:asciiTheme="minorHAnsi" w:hAnsiTheme="minorHAnsi" w:cstheme="minorHAnsi"/>
          <w:u w:val="single"/>
        </w:rPr>
        <w:t>.</w:t>
      </w:r>
      <w:r w:rsidRPr="00D9100A">
        <w:rPr>
          <w:rFonts w:asciiTheme="minorHAnsi" w:hAnsiTheme="minorHAnsi" w:cstheme="minorHAnsi"/>
          <w:sz w:val="12"/>
        </w:rPr>
        <w:t xml:space="preserve"> In contemporary IR discourses, where it appears at all, extinction is treated as a problem of scientific management and biopolitical control aimed at securing existing human lifestyles.63 Once again, </w:t>
      </w:r>
      <w:r w:rsidRPr="00D9100A">
        <w:rPr>
          <w:rFonts w:asciiTheme="minorHAnsi" w:hAnsiTheme="minorHAnsi" w:cstheme="minorHAnsi"/>
          <w:highlight w:val="cyan"/>
          <w:u w:val="single"/>
        </w:rPr>
        <w:t>this</w:t>
      </w:r>
      <w:r w:rsidRPr="00D9100A">
        <w:rPr>
          <w:rFonts w:asciiTheme="minorHAnsi" w:hAnsiTheme="minorHAnsi" w:cstheme="minorHAnsi"/>
          <w:u w:val="single"/>
        </w:rPr>
        <w:t xml:space="preserve"> approach </w:t>
      </w:r>
      <w:r w:rsidRPr="00D9100A">
        <w:rPr>
          <w:rFonts w:asciiTheme="minorHAnsi" w:hAnsiTheme="minorHAnsi" w:cstheme="minorHAnsi"/>
          <w:highlight w:val="cyan"/>
          <w:u w:val="single"/>
        </w:rPr>
        <w:t xml:space="preserve">fails to </w:t>
      </w:r>
      <w:proofErr w:type="spellStart"/>
      <w:r w:rsidRPr="00D9100A">
        <w:rPr>
          <w:rFonts w:asciiTheme="minorHAnsi" w:hAnsiTheme="minorHAnsi" w:cstheme="minorHAnsi"/>
          <w:highlight w:val="cyan"/>
          <w:u w:val="single"/>
        </w:rPr>
        <w:t>recognise</w:t>
      </w:r>
      <w:proofErr w:type="spellEnd"/>
      <w:r w:rsidRPr="00D9100A">
        <w:rPr>
          <w:rFonts w:asciiTheme="minorHAnsi" w:hAnsiTheme="minorHAnsi" w:cstheme="minorHAnsi"/>
          <w:highlight w:val="cyan"/>
          <w:u w:val="single"/>
        </w:rPr>
        <w:t xml:space="preserve"> </w:t>
      </w:r>
      <w:r w:rsidRPr="00D9100A">
        <w:rPr>
          <w:rFonts w:asciiTheme="minorHAnsi" w:hAnsiTheme="minorHAnsi" w:cstheme="minorHAnsi"/>
          <w:u w:val="single"/>
        </w:rPr>
        <w:t xml:space="preserve">the </w:t>
      </w:r>
      <w:r w:rsidRPr="00D9100A">
        <w:rPr>
          <w:rFonts w:asciiTheme="minorHAnsi" w:hAnsiTheme="minorHAnsi" w:cstheme="minorHAnsi"/>
          <w:highlight w:val="cyan"/>
          <w:u w:val="single"/>
        </w:rPr>
        <w:t>reality</w:t>
      </w:r>
      <w:r w:rsidRPr="00D9100A">
        <w:rPr>
          <w:rFonts w:asciiTheme="minorHAnsi" w:hAnsiTheme="minorHAnsi" w:cstheme="minorHAnsi"/>
          <w:u w:val="single"/>
        </w:rPr>
        <w:t xml:space="preserve"> of extinction, </w:t>
      </w:r>
      <w:r w:rsidRPr="00D9100A">
        <w:rPr>
          <w:rFonts w:asciiTheme="minorHAnsi" w:hAnsiTheme="minorHAnsi" w:cstheme="minorHAnsi"/>
          <w:highlight w:val="cyan"/>
          <w:u w:val="single"/>
        </w:rPr>
        <w:t xml:space="preserve">which is </w:t>
      </w:r>
      <w:r w:rsidRPr="00D9100A">
        <w:rPr>
          <w:rFonts w:asciiTheme="minorHAnsi" w:hAnsiTheme="minorHAnsi" w:cstheme="minorHAnsi"/>
          <w:u w:val="single"/>
        </w:rPr>
        <w:t xml:space="preserve">a </w:t>
      </w:r>
      <w:r w:rsidRPr="00D9100A">
        <w:rPr>
          <w:rStyle w:val="Emphasis"/>
          <w:rFonts w:asciiTheme="minorHAnsi" w:hAnsiTheme="minorHAnsi" w:cstheme="minorHAnsi"/>
        </w:rPr>
        <w:t xml:space="preserve">matter of </w:t>
      </w:r>
      <w:r w:rsidRPr="00D9100A">
        <w:rPr>
          <w:rStyle w:val="Emphasis"/>
          <w:rFonts w:asciiTheme="minorHAnsi" w:hAnsiTheme="minorHAnsi" w:cstheme="minorHAnsi"/>
          <w:highlight w:val="cyan"/>
        </w:rPr>
        <w:t>being and nonbeing</w:t>
      </w:r>
      <w:r w:rsidRPr="00D9100A">
        <w:rPr>
          <w:rFonts w:asciiTheme="minorHAnsi" w:hAnsiTheme="minorHAnsi" w:cstheme="minorHAnsi"/>
          <w:highlight w:val="cyan"/>
          <w:u w:val="single"/>
        </w:rPr>
        <w:t>, not one of life and death</w:t>
      </w:r>
      <w:r w:rsidRPr="00D9100A">
        <w:rPr>
          <w:rFonts w:asciiTheme="minorHAnsi" w:hAnsiTheme="minorHAnsi" w:cstheme="minorHAnsi"/>
          <w:u w:val="single"/>
        </w:rPr>
        <w:t xml:space="preserve"> processes.</w:t>
      </w:r>
      <w:r w:rsidRPr="00D9100A">
        <w:rPr>
          <w:rFonts w:asciiTheme="minorHAnsi" w:hAnsiTheme="minorHAnsi" w:cstheme="minorHAnsi"/>
          <w:sz w:val="12"/>
        </w:rPr>
        <w:t>¶</w:t>
      </w:r>
      <w:r w:rsidRPr="00D9100A">
        <w:rPr>
          <w:rFonts w:asciiTheme="minorHAnsi" w:hAnsiTheme="minorHAnsi" w:cstheme="minorHAnsi"/>
          <w:sz w:val="12"/>
          <w:u w:val="single"/>
        </w:rPr>
        <w:t xml:space="preserve"> </w:t>
      </w:r>
      <w:r w:rsidRPr="00D9100A">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D9100A">
        <w:rPr>
          <w:rFonts w:asciiTheme="minorHAnsi" w:hAnsiTheme="minorHAnsi" w:cstheme="minorHAnsi"/>
          <w:sz w:val="12"/>
        </w:rPr>
        <w:t xml:space="preserve">, since the inception of the concept of ‘conservation’, </w:t>
      </w:r>
      <w:r w:rsidRPr="00D9100A">
        <w:rPr>
          <w:rFonts w:asciiTheme="minorHAnsi" w:hAnsiTheme="minorHAnsi" w:cstheme="minorHAnsi"/>
          <w:u w:val="single"/>
        </w:rPr>
        <w:t>been addressed in terms of financial cost</w:t>
      </w:r>
      <w:r w:rsidRPr="00D9100A">
        <w:rPr>
          <w:rFonts w:asciiTheme="minorHAnsi" w:hAnsiTheme="minorHAnsi" w:cstheme="minorHAnsi"/>
          <w:sz w:val="12"/>
        </w:rPr>
        <w:t xml:space="preserve"> and economic liabilities.64 Beyond reducing life to forms to capital, currencies and financial instruments, the dominant neoliberal political economy of conservation imposes a </w:t>
      </w:r>
      <w:proofErr w:type="spellStart"/>
      <w:r w:rsidRPr="00D9100A">
        <w:rPr>
          <w:rFonts w:asciiTheme="minorHAnsi" w:hAnsiTheme="minorHAnsi" w:cstheme="minorHAnsi"/>
          <w:sz w:val="12"/>
        </w:rPr>
        <w:t>homogenising</w:t>
      </w:r>
      <w:proofErr w:type="spellEnd"/>
      <w:r w:rsidRPr="00D9100A">
        <w:rPr>
          <w:rFonts w:asciiTheme="minorHAnsi" w:hAnsiTheme="minorHAnsi" w:cstheme="minorHAnsi"/>
          <w:sz w:val="12"/>
        </w:rPr>
        <w:t xml:space="preserve">, Western secular worldview on a planetary phenomenon. </w:t>
      </w:r>
      <w:r w:rsidRPr="00D9100A">
        <w:rPr>
          <w:rFonts w:asciiTheme="minorHAnsi" w:hAnsiTheme="minorHAnsi" w:cstheme="minorHAnsi"/>
          <w:u w:val="single"/>
        </w:rPr>
        <w:t xml:space="preserve">Yet the </w:t>
      </w:r>
      <w:r w:rsidRPr="00D9100A">
        <w:rPr>
          <w:rStyle w:val="Emphasis"/>
          <w:rFonts w:asciiTheme="minorHAnsi" w:hAnsiTheme="minorHAnsi" w:cstheme="minorHAnsi"/>
        </w:rPr>
        <w:t>enormity, complexity, and scale</w:t>
      </w:r>
      <w:r w:rsidRPr="00D9100A">
        <w:rPr>
          <w:rFonts w:asciiTheme="minorHAnsi" w:hAnsiTheme="minorHAnsi" w:cstheme="minorHAnsi"/>
          <w:u w:val="single"/>
        </w:rPr>
        <w:t xml:space="preserve"> of mass extinction is so huge that humans need to </w:t>
      </w:r>
      <w:r w:rsidRPr="00D9100A">
        <w:rPr>
          <w:rStyle w:val="Emphasis"/>
          <w:rFonts w:asciiTheme="minorHAnsi" w:hAnsiTheme="minorHAnsi" w:cstheme="minorHAnsi"/>
        </w:rPr>
        <w:t>draw on every possible resource in order to find ways of responding</w:t>
      </w:r>
      <w:r w:rsidRPr="00D9100A">
        <w:rPr>
          <w:rFonts w:asciiTheme="minorHAnsi" w:hAnsiTheme="minorHAnsi" w:cstheme="minorHAnsi"/>
          <w:u w:val="single"/>
        </w:rPr>
        <w:t>.</w:t>
      </w:r>
      <w:r w:rsidRPr="00D9100A">
        <w:rPr>
          <w:rFonts w:asciiTheme="minorHAnsi" w:hAnsiTheme="minorHAnsi" w:cstheme="minorHAnsi"/>
          <w:sz w:val="12"/>
        </w:rPr>
        <w:t xml:space="preserve"> This means that they need to </w:t>
      </w:r>
      <w:proofErr w:type="spellStart"/>
      <w:r w:rsidRPr="00D9100A">
        <w:rPr>
          <w:rFonts w:asciiTheme="minorHAnsi" w:hAnsiTheme="minorHAnsi" w:cstheme="minorHAnsi"/>
          <w:sz w:val="12"/>
        </w:rPr>
        <w:t>mobilise</w:t>
      </w:r>
      <w:proofErr w:type="spellEnd"/>
      <w:r w:rsidRPr="00D9100A">
        <w:rPr>
          <w:rFonts w:asciiTheme="minorHAnsi" w:hAnsiTheme="minorHAnsi" w:cstheme="minorHAnsi"/>
          <w:sz w:val="12"/>
        </w:rPr>
        <w:t xml:space="preserve"> multiple worldviews and lifeways – including those emerging from indigenous and </w:t>
      </w:r>
      <w:proofErr w:type="spellStart"/>
      <w:r w:rsidRPr="00D9100A">
        <w:rPr>
          <w:rFonts w:asciiTheme="minorHAnsi" w:hAnsiTheme="minorHAnsi" w:cstheme="minorHAnsi"/>
          <w:sz w:val="12"/>
        </w:rPr>
        <w:t>marginalised</w:t>
      </w:r>
      <w:proofErr w:type="spellEnd"/>
      <w:r w:rsidRPr="00D9100A">
        <w:rPr>
          <w:rFonts w:asciiTheme="minorHAnsi" w:hAnsiTheme="minorHAnsi" w:cstheme="minorHAnsi"/>
          <w:sz w:val="12"/>
        </w:rPr>
        <w:t xml:space="preserve"> cosmologies. Above all, </w:t>
      </w:r>
      <w:r w:rsidRPr="00D9100A">
        <w:rPr>
          <w:rFonts w:asciiTheme="minorHAnsi" w:hAnsiTheme="minorHAnsi" w:cstheme="minorHAnsi"/>
          <w:u w:val="single"/>
        </w:rPr>
        <w:t xml:space="preserve">it is crucial and urgent to </w:t>
      </w:r>
      <w:proofErr w:type="spellStart"/>
      <w:r w:rsidRPr="00D9100A">
        <w:rPr>
          <w:rFonts w:asciiTheme="minorHAnsi" w:hAnsiTheme="minorHAnsi" w:cstheme="minorHAnsi"/>
          <w:u w:val="single"/>
        </w:rPr>
        <w:t>realise</w:t>
      </w:r>
      <w:proofErr w:type="spellEnd"/>
      <w:r w:rsidRPr="00D9100A">
        <w:rPr>
          <w:rFonts w:asciiTheme="minorHAnsi" w:hAnsiTheme="minorHAnsi" w:cstheme="minorHAnsi"/>
          <w:u w:val="single"/>
        </w:rPr>
        <w:t xml:space="preserve"> that extinction is a </w:t>
      </w:r>
      <w:r w:rsidRPr="00D9100A">
        <w:rPr>
          <w:rStyle w:val="Emphasis"/>
          <w:rFonts w:asciiTheme="minorHAnsi" w:hAnsiTheme="minorHAnsi" w:cstheme="minorHAnsi"/>
        </w:rPr>
        <w:t>matter of global ethics</w:t>
      </w:r>
      <w:r w:rsidRPr="00D9100A">
        <w:rPr>
          <w:rFonts w:asciiTheme="minorHAnsi" w:hAnsiTheme="minorHAnsi" w:cstheme="minorHAnsi"/>
          <w:sz w:val="12"/>
        </w:rPr>
        <w:t xml:space="preserve">. </w:t>
      </w:r>
      <w:r w:rsidRPr="00D9100A">
        <w:rPr>
          <w:rFonts w:asciiTheme="minorHAnsi" w:hAnsiTheme="minorHAnsi" w:cstheme="minorHAnsi"/>
          <w:u w:val="single"/>
        </w:rPr>
        <w:t>It is not simply an issue of management or security, or even of particular visions of the good life</w:t>
      </w:r>
      <w:r w:rsidRPr="00D9100A">
        <w:rPr>
          <w:rFonts w:asciiTheme="minorHAnsi" w:hAnsiTheme="minorHAnsi" w:cstheme="minorHAnsi"/>
          <w:sz w:val="12"/>
        </w:rPr>
        <w:t xml:space="preserve">. </w:t>
      </w:r>
      <w:r w:rsidRPr="00D9100A">
        <w:rPr>
          <w:rFonts w:asciiTheme="minorHAnsi" w:hAnsiTheme="minorHAnsi" w:cstheme="minorHAnsi"/>
          <w:u w:val="single"/>
        </w:rPr>
        <w:t xml:space="preserve">Instead, it is about staking a claim as to the goodness of life itself. If it does not fit within the existing parameters of global ethics, then it is these boundaries that need to </w:t>
      </w:r>
      <w:proofErr w:type="gramStart"/>
      <w:r w:rsidRPr="00D9100A">
        <w:rPr>
          <w:rFonts w:asciiTheme="minorHAnsi" w:hAnsiTheme="minorHAnsi" w:cstheme="minorHAnsi"/>
          <w:u w:val="single"/>
        </w:rPr>
        <w:t>change</w:t>
      </w:r>
      <w:r w:rsidRPr="00D9100A">
        <w:rPr>
          <w:rFonts w:asciiTheme="minorHAnsi" w:hAnsiTheme="minorHAnsi" w:cstheme="minorHAnsi"/>
          <w:sz w:val="12"/>
        </w:rPr>
        <w:t>.¶</w:t>
      </w:r>
      <w:proofErr w:type="gramEnd"/>
      <w:r w:rsidRPr="00D9100A">
        <w:rPr>
          <w:rFonts w:asciiTheme="minorHAnsi" w:hAnsiTheme="minorHAnsi" w:cstheme="minorHAnsi"/>
          <w:sz w:val="12"/>
        </w:rPr>
        <w:t xml:space="preserve"> 9. An Earth-worldly politics. Humans are worldly – that is, we are fundamentally </w:t>
      </w:r>
      <w:proofErr w:type="spellStart"/>
      <w:r w:rsidRPr="00D9100A">
        <w:rPr>
          <w:rFonts w:asciiTheme="minorHAnsi" w:hAnsiTheme="minorHAnsi" w:cstheme="minorHAnsi"/>
          <w:sz w:val="12"/>
        </w:rPr>
        <w:t>worldforming</w:t>
      </w:r>
      <w:proofErr w:type="spellEnd"/>
      <w:r w:rsidRPr="00D9100A">
        <w:rPr>
          <w:rFonts w:asciiTheme="minorHAnsi" w:hAnsiTheme="minorHAnsi" w:cstheme="minorHAnsi"/>
          <w:sz w:val="12"/>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D9100A">
        <w:rPr>
          <w:rFonts w:asciiTheme="minorHAnsi" w:hAnsiTheme="minorHAnsi" w:cstheme="minorHAnsi"/>
          <w:sz w:val="12"/>
        </w:rPr>
        <w:t>instrumentalised</w:t>
      </w:r>
      <w:proofErr w:type="spellEnd"/>
      <w:r w:rsidRPr="00D9100A">
        <w:rPr>
          <w:rFonts w:asciiTheme="minorHAnsi" w:hAnsiTheme="minorHAnsi" w:cstheme="minorHAnsi"/>
          <w:sz w:val="12"/>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D9100A">
        <w:rPr>
          <w:rFonts w:asciiTheme="minorHAnsi" w:hAnsiTheme="minorHAnsi" w:cstheme="minorHAnsi"/>
          <w:u w:val="single"/>
        </w:rPr>
        <w:t>we can and should reframe it as authors like Karen Barad</w:t>
      </w:r>
      <w:r w:rsidRPr="00D9100A">
        <w:rPr>
          <w:rFonts w:asciiTheme="minorHAnsi" w:hAnsiTheme="minorHAnsi" w:cstheme="minorHAnsi"/>
          <w:sz w:val="12"/>
        </w:rPr>
        <w:t xml:space="preserve">67 and Donna Haraway68 have done. To them and many others, </w:t>
      </w:r>
      <w:r w:rsidRPr="00D9100A">
        <w:rPr>
          <w:rFonts w:asciiTheme="minorHAnsi" w:hAnsiTheme="minorHAnsi" w:cstheme="minorHAnsi"/>
          <w:u w:val="single"/>
        </w:rPr>
        <w:t>‘entanglement’ is a radical, indeed fundamental condition of being-with,</w:t>
      </w:r>
      <w:r w:rsidRPr="00D9100A">
        <w:rPr>
          <w:rFonts w:asciiTheme="minorHAnsi" w:hAnsiTheme="minorHAnsi" w:cstheme="minorHAnsi"/>
          <w:sz w:val="12"/>
        </w:rPr>
        <w:t xml:space="preserve"> or, as Jean-Luc Nancy puts it, ‘being singular plural’.69 </w:t>
      </w:r>
      <w:r w:rsidRPr="00D9100A">
        <w:rPr>
          <w:rFonts w:asciiTheme="minorHAnsi" w:hAnsiTheme="minorHAnsi" w:cstheme="minorHAnsi"/>
          <w:u w:val="single"/>
        </w:rPr>
        <w:t xml:space="preserve">This means that no being is truly autonomous or separate, whether at the scale of international politics or of quantum physics. </w:t>
      </w:r>
      <w:r w:rsidRPr="00D9100A">
        <w:rPr>
          <w:rFonts w:asciiTheme="minorHAnsi" w:hAnsiTheme="minorHAnsi" w:cstheme="minorHAnsi"/>
          <w:sz w:val="12"/>
        </w:rPr>
        <w:t xml:space="preserve">World itself is singular plural: what humans tend to refer to as ‘the’ world is actually a multiplicity of worlds at various scales that intersect, overlap, conflict, emerge as they surge across the Earth. </w:t>
      </w:r>
      <w:r w:rsidRPr="00D9100A">
        <w:rPr>
          <w:rFonts w:asciiTheme="minorHAnsi" w:hAnsiTheme="minorHAnsi" w:cstheme="minorHAnsi"/>
          <w:u w:val="single"/>
        </w:rPr>
        <w:t xml:space="preserve">World emerges from the poetics of existence, the collision of energy and matter, the tumult of agencies, the fusion and diffusion of </w:t>
      </w:r>
      <w:proofErr w:type="gramStart"/>
      <w:r w:rsidRPr="00D9100A">
        <w:rPr>
          <w:rFonts w:asciiTheme="minorHAnsi" w:hAnsiTheme="minorHAnsi" w:cstheme="minorHAnsi"/>
          <w:u w:val="single"/>
        </w:rPr>
        <w:t>bonds.</w:t>
      </w:r>
      <w:r w:rsidRPr="00D9100A">
        <w:rPr>
          <w:rFonts w:asciiTheme="minorHAnsi" w:hAnsiTheme="minorHAnsi" w:cstheme="minorHAnsi"/>
          <w:sz w:val="12"/>
        </w:rPr>
        <w:t>¶</w:t>
      </w:r>
      <w:proofErr w:type="gramEnd"/>
      <w:r w:rsidRPr="00D9100A">
        <w:rPr>
          <w:rFonts w:asciiTheme="minorHAnsi" w:hAnsiTheme="minorHAnsi" w:cstheme="minorHAnsi"/>
          <w:sz w:val="12"/>
          <w:u w:val="single"/>
        </w:rPr>
        <w:t xml:space="preserve"> </w:t>
      </w:r>
      <w:r w:rsidRPr="00D9100A">
        <w:rPr>
          <w:rFonts w:asciiTheme="minorHAnsi" w:hAnsiTheme="minorHAnsi" w:cstheme="minorHAnsi"/>
          <w:highlight w:val="cyan"/>
          <w:u w:val="single"/>
        </w:rPr>
        <w:t>Worlds erupt from</w:t>
      </w:r>
      <w:r w:rsidRPr="00D9100A">
        <w:rPr>
          <w:rFonts w:asciiTheme="minorHAnsi" w:hAnsiTheme="minorHAnsi" w:cstheme="minorHAnsi"/>
          <w:u w:val="single"/>
        </w:rPr>
        <w:t xml:space="preserve">, and consist in, the </w:t>
      </w:r>
      <w:r w:rsidRPr="00D9100A">
        <w:rPr>
          <w:rFonts w:asciiTheme="minorHAnsi" w:hAnsiTheme="minorHAnsi" w:cstheme="minorHAnsi"/>
          <w:highlight w:val="cyan"/>
          <w:u w:val="single"/>
        </w:rPr>
        <w:t xml:space="preserve">intersection of </w:t>
      </w:r>
      <w:r w:rsidRPr="00D9100A">
        <w:rPr>
          <w:rStyle w:val="Emphasis"/>
          <w:rFonts w:asciiTheme="minorHAnsi" w:hAnsiTheme="minorHAnsi" w:cstheme="minorHAnsi"/>
          <w:highlight w:val="cyan"/>
        </w:rPr>
        <w:t>diverse forms of being</w:t>
      </w:r>
      <w:r w:rsidRPr="00D9100A">
        <w:rPr>
          <w:rFonts w:asciiTheme="minorHAnsi" w:hAnsiTheme="minorHAnsi" w:cstheme="minorHAnsi"/>
          <w:sz w:val="12"/>
        </w:rPr>
        <w:t xml:space="preserve"> – material and intangible, </w:t>
      </w:r>
      <w:r w:rsidRPr="00D9100A">
        <w:rPr>
          <w:rFonts w:asciiTheme="minorHAnsi" w:hAnsiTheme="minorHAnsi" w:cstheme="minorHAnsi"/>
          <w:sz w:val="12"/>
        </w:rPr>
        <w:lastRenderedPageBreak/>
        <w:t xml:space="preserve">organic and inorganic, ‘living’ and ‘nonliving’. </w:t>
      </w:r>
      <w:r w:rsidRPr="00D9100A">
        <w:rPr>
          <w:rFonts w:asciiTheme="minorHAnsi" w:hAnsiTheme="minorHAnsi" w:cstheme="minorHAnsi"/>
          <w:u w:val="single"/>
        </w:rPr>
        <w:t>Because of the tumultuousness of the Earth with which they are entangled,</w:t>
      </w:r>
      <w:r w:rsidRPr="00D9100A">
        <w:rPr>
          <w:rFonts w:asciiTheme="minorHAnsi" w:hAnsiTheme="minorHAnsi" w:cstheme="minorHAnsi"/>
          <w:sz w:val="12"/>
        </w:rPr>
        <w:t xml:space="preserve"> ‘</w:t>
      </w:r>
      <w:r w:rsidRPr="00D9100A">
        <w:rPr>
          <w:rStyle w:val="Emphasis"/>
          <w:rFonts w:asciiTheme="minorHAnsi" w:hAnsiTheme="minorHAnsi" w:cstheme="minorHAnsi"/>
        </w:rPr>
        <w:t>worlds’ are not static, rigid or permanent. They are permeable and fluid</w:t>
      </w:r>
      <w:r w:rsidRPr="00D9100A">
        <w:rPr>
          <w:rFonts w:asciiTheme="minorHAnsi" w:hAnsiTheme="minorHAnsi" w:cstheme="minorHAnsi"/>
          <w:sz w:val="12"/>
        </w:rPr>
        <w:t xml:space="preserve">. </w:t>
      </w:r>
      <w:r w:rsidRPr="00D9100A">
        <w:rPr>
          <w:rFonts w:asciiTheme="minorHAnsi" w:hAnsiTheme="minorHAnsi" w:cstheme="minorHAnsi"/>
          <w:u w:val="single"/>
        </w:rPr>
        <w:t xml:space="preserve">They can be </w:t>
      </w:r>
      <w:r w:rsidRPr="00D9100A">
        <w:rPr>
          <w:rStyle w:val="Emphasis"/>
          <w:rFonts w:asciiTheme="minorHAnsi" w:hAnsiTheme="minorHAnsi" w:cstheme="minorHAnsi"/>
        </w:rPr>
        <w:t>created</w:t>
      </w:r>
      <w:r w:rsidRPr="00D9100A">
        <w:rPr>
          <w:rFonts w:asciiTheme="minorHAnsi" w:hAnsiTheme="minorHAnsi" w:cstheme="minorHAnsi"/>
          <w:u w:val="single"/>
        </w:rPr>
        <w:t xml:space="preserve">, </w:t>
      </w:r>
      <w:r w:rsidRPr="00D9100A">
        <w:rPr>
          <w:rStyle w:val="Emphasis"/>
          <w:rFonts w:asciiTheme="minorHAnsi" w:hAnsiTheme="minorHAnsi" w:cstheme="minorHAnsi"/>
        </w:rPr>
        <w:t>modified</w:t>
      </w:r>
      <w:r w:rsidRPr="00D9100A">
        <w:rPr>
          <w:rFonts w:asciiTheme="minorHAnsi" w:hAnsiTheme="minorHAnsi" w:cstheme="minorHAnsi"/>
          <w:sz w:val="12"/>
        </w:rPr>
        <w:t xml:space="preserve"> </w:t>
      </w:r>
      <w:r w:rsidRPr="00D9100A">
        <w:rPr>
          <w:rFonts w:asciiTheme="minorHAnsi" w:hAnsiTheme="minorHAnsi" w:cstheme="minorHAnsi"/>
          <w:u w:val="single"/>
        </w:rPr>
        <w:t xml:space="preserve">– and, of course, destroyed. </w:t>
      </w:r>
      <w:r w:rsidRPr="00D9100A">
        <w:rPr>
          <w:rFonts w:asciiTheme="minorHAnsi" w:hAnsiTheme="minorHAnsi" w:cstheme="minorHAnsi"/>
          <w:highlight w:val="cyan"/>
          <w:u w:val="single"/>
        </w:rPr>
        <w:t>Concepts of violence</w:t>
      </w:r>
      <w:r w:rsidRPr="00D9100A">
        <w:rPr>
          <w:rFonts w:asciiTheme="minorHAnsi" w:hAnsiTheme="minorHAnsi" w:cstheme="minorHAnsi"/>
          <w:u w:val="single"/>
        </w:rPr>
        <w:t xml:space="preserve">, harm and (in)security </w:t>
      </w:r>
      <w:r w:rsidRPr="00D9100A">
        <w:rPr>
          <w:rFonts w:asciiTheme="minorHAnsi" w:hAnsiTheme="minorHAnsi" w:cstheme="minorHAnsi"/>
          <w:highlight w:val="cyan"/>
          <w:u w:val="single"/>
        </w:rPr>
        <w:t>that focus only on humans ignore</w:t>
      </w:r>
      <w:r w:rsidRPr="00D9100A">
        <w:rPr>
          <w:rFonts w:asciiTheme="minorHAnsi" w:hAnsiTheme="minorHAnsi" w:cstheme="minorHAnsi"/>
          <w:u w:val="single"/>
        </w:rPr>
        <w:t xml:space="preserve"> at their peril the </w:t>
      </w:r>
      <w:r w:rsidRPr="00D9100A">
        <w:rPr>
          <w:rFonts w:asciiTheme="minorHAnsi" w:hAnsiTheme="minorHAnsi" w:cstheme="minorHAnsi"/>
          <w:highlight w:val="cyan"/>
          <w:u w:val="single"/>
        </w:rPr>
        <w:t>destruction</w:t>
      </w:r>
      <w:r w:rsidRPr="00D9100A">
        <w:rPr>
          <w:rFonts w:asciiTheme="minorHAnsi" w:hAnsiTheme="minorHAnsi" w:cstheme="minorHAnsi"/>
          <w:u w:val="single"/>
        </w:rPr>
        <w:t xml:space="preserve"> and severance of worlds,</w:t>
      </w:r>
      <w:r w:rsidRPr="00D9100A">
        <w:rPr>
          <w:rFonts w:asciiTheme="minorHAnsi" w:hAnsiTheme="minorHAnsi" w:cstheme="minorHAnsi"/>
          <w:sz w:val="12"/>
        </w:rPr>
        <w:t xml:space="preserve">70 </w:t>
      </w:r>
      <w:r w:rsidRPr="00D9100A">
        <w:rPr>
          <w:rStyle w:val="Emphasis"/>
          <w:rFonts w:asciiTheme="minorHAnsi" w:hAnsiTheme="minorHAnsi" w:cstheme="minorHAnsi"/>
          <w:highlight w:val="cyan"/>
        </w:rPr>
        <w:t xml:space="preserve">which undermines </w:t>
      </w:r>
      <w:r w:rsidRPr="00D9100A">
        <w:rPr>
          <w:rStyle w:val="Emphasis"/>
          <w:rFonts w:asciiTheme="minorHAnsi" w:hAnsiTheme="minorHAnsi" w:cstheme="minorHAnsi"/>
        </w:rPr>
        <w:t xml:space="preserve">the </w:t>
      </w:r>
      <w:r w:rsidRPr="00D9100A">
        <w:rPr>
          <w:rStyle w:val="Emphasis"/>
          <w:rFonts w:asciiTheme="minorHAnsi" w:hAnsiTheme="minorHAnsi" w:cstheme="minorHAnsi"/>
          <w:highlight w:val="cyan"/>
        </w:rPr>
        <w:t>conditions of plurality that enables life</w:t>
      </w:r>
      <w:r w:rsidRPr="00D9100A">
        <w:rPr>
          <w:rStyle w:val="Emphasis"/>
          <w:rFonts w:asciiTheme="minorHAnsi" w:hAnsiTheme="minorHAnsi" w:cstheme="minorHAnsi"/>
        </w:rPr>
        <w:t xml:space="preserve"> on Earth </w:t>
      </w:r>
      <w:r w:rsidRPr="00D9100A">
        <w:rPr>
          <w:rStyle w:val="Emphasis"/>
          <w:rFonts w:asciiTheme="minorHAnsi" w:hAnsiTheme="minorHAnsi" w:cstheme="minorHAnsi"/>
          <w:highlight w:val="cyan"/>
        </w:rPr>
        <w:t>to thrive</w:t>
      </w:r>
      <w:r w:rsidRPr="00D9100A">
        <w:rPr>
          <w:rStyle w:val="Emphasis"/>
          <w:rFonts w:asciiTheme="minorHAnsi" w:hAnsiTheme="minorHAnsi" w:cstheme="minorHAnsi"/>
        </w:rPr>
        <w:t>.</w:t>
      </w:r>
    </w:p>
    <w:p w14:paraId="016127EB" w14:textId="77777777" w:rsidR="00BD448B" w:rsidRDefault="00BD448B" w:rsidP="004A2542"/>
    <w:p w14:paraId="60B1D0CC" w14:textId="216F2590" w:rsidR="004A2542" w:rsidRDefault="004A2542" w:rsidP="004A2542">
      <w:pPr>
        <w:pStyle w:val="Heading4"/>
      </w:pPr>
      <w:r w:rsidRPr="00695BB8">
        <w:t>[</w:t>
      </w:r>
      <w:r w:rsidR="00BD448B">
        <w:t>3</w:t>
      </w:r>
      <w:r w:rsidRPr="00695BB8">
        <w:t>] Its irreversible, but the structurally produced impacts in their links can be contingently remedied over time.</w:t>
      </w:r>
    </w:p>
    <w:p w14:paraId="05D014BC" w14:textId="77777777" w:rsidR="004A2542" w:rsidRPr="004A2542" w:rsidRDefault="004A2542" w:rsidP="004A2542"/>
    <w:p w14:paraId="50E829B6" w14:textId="7B0ADD85" w:rsidR="004A2542" w:rsidRPr="00695BB8" w:rsidRDefault="004A2542" w:rsidP="004A2542">
      <w:pPr>
        <w:pStyle w:val="Heading4"/>
      </w:pPr>
      <w:r w:rsidRPr="00695BB8">
        <w:t>[</w:t>
      </w:r>
      <w:r w:rsidR="00BD448B">
        <w:t>4</w:t>
      </w:r>
      <w:r w:rsidRPr="00695BB8">
        <w:t>] Every other standard either devolves to util or embraces relativism, which collapses to gulags, white supremacy, and human rights violations. DA to the</w:t>
      </w:r>
      <w:r>
        <w:t>ir impact calc</w:t>
      </w:r>
      <w:r>
        <w:t>.</w:t>
      </w:r>
      <w:r w:rsidRPr="00695BB8">
        <w:t xml:space="preserve"> </w:t>
      </w:r>
    </w:p>
    <w:p w14:paraId="167EBCE3" w14:textId="525D4F23" w:rsidR="004A2542" w:rsidRDefault="004A2542" w:rsidP="004A2542">
      <w:pPr>
        <w:pStyle w:val="Heading4"/>
      </w:pPr>
    </w:p>
    <w:p w14:paraId="692691FA" w14:textId="77777777" w:rsidR="00BD448B" w:rsidRPr="00BD448B" w:rsidRDefault="00BD448B" w:rsidP="00BD448B"/>
    <w:sectPr w:rsidR="00BD448B" w:rsidRPr="00BD4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7E110" w14:textId="77777777" w:rsidR="00F51643" w:rsidRDefault="00F51643" w:rsidP="00066D2C">
      <w:pPr>
        <w:spacing w:after="0" w:line="240" w:lineRule="auto"/>
      </w:pPr>
      <w:r>
        <w:separator/>
      </w:r>
    </w:p>
  </w:endnote>
  <w:endnote w:type="continuationSeparator" w:id="0">
    <w:p w14:paraId="5CEDFAA4" w14:textId="77777777" w:rsidR="00F51643" w:rsidRDefault="00F516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2008" w14:textId="77777777" w:rsidR="00F51643" w:rsidRDefault="00F51643" w:rsidP="00066D2C">
      <w:pPr>
        <w:spacing w:after="0" w:line="240" w:lineRule="auto"/>
      </w:pPr>
      <w:r>
        <w:separator/>
      </w:r>
    </w:p>
  </w:footnote>
  <w:footnote w:type="continuationSeparator" w:id="0">
    <w:p w14:paraId="40F022EA" w14:textId="77777777" w:rsidR="00F51643" w:rsidRDefault="00F516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B543A"/>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542"/>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43A"/>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D448B"/>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643"/>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37E4C"/>
  <w15:chartTrackingRefBased/>
  <w15:docId w15:val="{B31FCB54-0E11-C043-ABB4-58F4E26B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543A"/>
    <w:rPr>
      <w:rFonts w:ascii="Calibri" w:hAnsi="Calibri" w:cs="Calibri"/>
    </w:rPr>
  </w:style>
  <w:style w:type="paragraph" w:styleId="Heading1">
    <w:name w:val="heading 1"/>
    <w:aliases w:val="Pocket"/>
    <w:basedOn w:val="Normal"/>
    <w:next w:val="Normal"/>
    <w:link w:val="Heading1Char"/>
    <w:qFormat/>
    <w:rsid w:val="005B54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54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B54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B54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54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54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43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5B54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543A"/>
    <w:rPr>
      <w:color w:val="auto"/>
      <w:u w:val="none"/>
    </w:rPr>
  </w:style>
  <w:style w:type="character" w:customStyle="1" w:styleId="Heading1Char">
    <w:name w:val="Heading 1 Char"/>
    <w:aliases w:val="Pocket Char"/>
    <w:basedOn w:val="DefaultParagraphFont"/>
    <w:link w:val="Heading1"/>
    <w:rsid w:val="005B54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543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B54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B543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B543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5B543A"/>
    <w:rPr>
      <w:b w:val="0"/>
      <w:sz w:val="22"/>
      <w:u w:val="single"/>
    </w:rPr>
  </w:style>
  <w:style w:type="character" w:styleId="Strong">
    <w:name w:val="Strong"/>
    <w:basedOn w:val="DefaultParagraphFont"/>
    <w:uiPriority w:val="22"/>
    <w:semiHidden/>
    <w:qFormat/>
    <w:rsid w:val="005B543A"/>
    <w:rPr>
      <w:b/>
      <w:bCs/>
    </w:rPr>
  </w:style>
  <w:style w:type="character" w:styleId="BookTitle">
    <w:name w:val="Book Title"/>
    <w:basedOn w:val="DefaultParagraphFont"/>
    <w:uiPriority w:val="33"/>
    <w:semiHidden/>
    <w:qFormat/>
    <w:rsid w:val="005B543A"/>
    <w:rPr>
      <w:b/>
      <w:bCs/>
      <w:i/>
      <w:iCs/>
      <w:spacing w:val="5"/>
    </w:rPr>
  </w:style>
  <w:style w:type="character" w:customStyle="1" w:styleId="Heading5Char">
    <w:name w:val="Heading 5 Char"/>
    <w:basedOn w:val="DefaultParagraphFont"/>
    <w:link w:val="Heading5"/>
    <w:uiPriority w:val="9"/>
    <w:semiHidden/>
    <w:rsid w:val="005B54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543A"/>
  </w:style>
  <w:style w:type="paragraph" w:styleId="Header">
    <w:name w:val="header"/>
    <w:basedOn w:val="Normal"/>
    <w:link w:val="HeaderChar"/>
    <w:uiPriority w:val="99"/>
    <w:semiHidden/>
    <w:rsid w:val="005B54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543A"/>
    <w:rPr>
      <w:rFonts w:ascii="Calibri" w:hAnsi="Calibri" w:cs="Calibri"/>
    </w:rPr>
  </w:style>
  <w:style w:type="paragraph" w:styleId="Footer">
    <w:name w:val="footer"/>
    <w:basedOn w:val="Normal"/>
    <w:link w:val="FooterChar"/>
    <w:uiPriority w:val="99"/>
    <w:semiHidden/>
    <w:rsid w:val="005B54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543A"/>
    <w:rPr>
      <w:rFonts w:ascii="Calibri" w:hAnsi="Calibri" w:cs="Calibri"/>
    </w:rPr>
  </w:style>
  <w:style w:type="paragraph" w:styleId="BodyText">
    <w:name w:val="Body Text"/>
    <w:basedOn w:val="Normal"/>
    <w:link w:val="BodyTextChar"/>
    <w:uiPriority w:val="99"/>
    <w:semiHidden/>
    <w:unhideWhenUsed/>
    <w:rsid w:val="005B543A"/>
    <w:pPr>
      <w:spacing w:after="120"/>
    </w:pPr>
  </w:style>
  <w:style w:type="character" w:customStyle="1" w:styleId="BodyTextChar">
    <w:name w:val="Body Text Char"/>
    <w:basedOn w:val="DefaultParagraphFont"/>
    <w:link w:val="BodyText"/>
    <w:uiPriority w:val="99"/>
    <w:semiHidden/>
    <w:rsid w:val="005B543A"/>
    <w:rPr>
      <w:rFonts w:ascii="Calibri" w:hAnsi="Calibri" w:cs="Calibri"/>
    </w:rPr>
  </w:style>
  <w:style w:type="paragraph" w:styleId="NoSpacing">
    <w:name w:val="No Spacing"/>
    <w:link w:val="NoSpacingChar"/>
    <w:uiPriority w:val="99"/>
    <w:semiHidden/>
    <w:unhideWhenUsed/>
    <w:qFormat/>
    <w:rsid w:val="005B54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B543A"/>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5B543A"/>
    <w:rPr>
      <w:color w:val="0563C1" w:themeColor="hyperlink"/>
      <w:u w:val="single"/>
    </w:rPr>
  </w:style>
  <w:style w:type="character" w:styleId="UnresolvedMention">
    <w:name w:val="Unresolved Mention"/>
    <w:basedOn w:val="DefaultParagraphFont"/>
    <w:uiPriority w:val="99"/>
    <w:semiHidden/>
    <w:unhideWhenUsed/>
    <w:rsid w:val="005B543A"/>
    <w:rPr>
      <w:color w:val="605E5C"/>
      <w:shd w:val="clear" w:color="auto" w:fill="E1DFDD"/>
    </w:rPr>
  </w:style>
  <w:style w:type="paragraph" w:customStyle="1" w:styleId="Analytic">
    <w:name w:val="Analytic"/>
    <w:basedOn w:val="Heading4"/>
    <w:link w:val="AnalyticChar"/>
    <w:autoRedefine/>
    <w:uiPriority w:val="5"/>
    <w:qFormat/>
    <w:rsid w:val="005B543A"/>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5B543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5B54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543A"/>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4A2542"/>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A2542"/>
    <w:pPr>
      <w:spacing w:after="0" w:line="240" w:lineRule="auto"/>
    </w:pPr>
    <w:rPr>
      <w:u w:val="single"/>
    </w:rPr>
  </w:style>
  <w:style w:type="paragraph" w:customStyle="1" w:styleId="textbold">
    <w:name w:val="text bold"/>
    <w:basedOn w:val="Normal"/>
    <w:uiPriority w:val="8"/>
    <w:qFormat/>
    <w:rsid w:val="004A2542"/>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tzum.org/wp-content/uploads/2013/10/Ten-Reason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26</Pages>
  <Words>15542</Words>
  <Characters>88592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2026-02-01T20:38:00Z</dcterms:created>
  <dcterms:modified xsi:type="dcterms:W3CDTF">2026-02-01T20:59:00Z</dcterms:modified>
</cp:coreProperties>
</file>