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428E4" w14:textId="21E5BAD7" w:rsidR="00FA15E9" w:rsidRDefault="00FA15E9" w:rsidP="000B07D6">
      <w:pPr>
        <w:pStyle w:val="Heading1"/>
      </w:pPr>
      <w:r>
        <w:t xml:space="preserve">1AC </w:t>
      </w:r>
    </w:p>
    <w:p w14:paraId="3022C54A" w14:textId="77777777" w:rsidR="00FA15E9" w:rsidRDefault="00FA15E9" w:rsidP="00FA15E9">
      <w:pPr>
        <w:pStyle w:val="Heading3"/>
      </w:pPr>
      <w:bookmarkStart w:id="0" w:name="_Hlk212885507"/>
      <w:r>
        <w:t xml:space="preserve">Civil Service---1AC </w:t>
      </w:r>
    </w:p>
    <w:p w14:paraId="40F7780E" w14:textId="77777777" w:rsidR="00FA15E9" w:rsidRDefault="00FA15E9" w:rsidP="00FA15E9">
      <w:pPr>
        <w:pStyle w:val="Heading4"/>
      </w:pPr>
      <w:r>
        <w:t xml:space="preserve">Advantage 1 is the </w:t>
      </w:r>
      <w:r>
        <w:rPr>
          <w:u w:val="single"/>
        </w:rPr>
        <w:t>CIVIL SERVICE</w:t>
      </w:r>
      <w:r>
        <w:t xml:space="preserve">. </w:t>
      </w:r>
    </w:p>
    <w:p w14:paraId="70C5988F" w14:textId="77777777" w:rsidR="00FA15E9" w:rsidRPr="008F18A0" w:rsidRDefault="00FA15E9" w:rsidP="00FA15E9">
      <w:pPr>
        <w:pStyle w:val="Heading4"/>
      </w:pPr>
      <w:r>
        <w:t xml:space="preserve">Trump has </w:t>
      </w:r>
      <w:r>
        <w:rPr>
          <w:u w:val="single"/>
        </w:rPr>
        <w:t>illegally</w:t>
      </w:r>
      <w:r>
        <w:t xml:space="preserve"> eliminated collective bargaining rights for </w:t>
      </w:r>
      <w:r w:rsidRPr="008F18A0">
        <w:rPr>
          <w:u w:val="single"/>
        </w:rPr>
        <w:t>civil servants</w:t>
      </w:r>
      <w:r>
        <w:t>.</w:t>
      </w:r>
    </w:p>
    <w:p w14:paraId="677AA03B" w14:textId="77777777" w:rsidR="00FA15E9" w:rsidRDefault="00FA15E9" w:rsidP="00FA15E9">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There: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6661E20E" w14:textId="77777777" w:rsidR="00FA15E9" w:rsidRDefault="00FA15E9" w:rsidP="00FA15E9">
      <w:pPr>
        <w:rPr>
          <w:sz w:val="16"/>
        </w:rPr>
      </w:pPr>
      <w:r w:rsidRPr="00AB0F85">
        <w:rPr>
          <w:sz w:val="16"/>
        </w:rPr>
        <w:t xml:space="preserve">President Donald </w:t>
      </w:r>
      <w:r w:rsidRPr="00980049">
        <w:rPr>
          <w:rStyle w:val="StyleUnderline"/>
          <w:highlight w:val="cyan"/>
        </w:rPr>
        <w:t>Trump</w:t>
      </w:r>
      <w:r w:rsidRPr="00AB0F85">
        <w:rPr>
          <w:sz w:val="16"/>
        </w:rPr>
        <w:t xml:space="preserve"> has </w:t>
      </w:r>
      <w:r w:rsidRPr="00980049">
        <w:rPr>
          <w:rStyle w:val="StyleUnderline"/>
          <w:highlight w:val="cyan"/>
        </w:rPr>
        <w:t>issued</w:t>
      </w:r>
      <w:r w:rsidRPr="00AB0F85">
        <w:rPr>
          <w:sz w:val="16"/>
        </w:rPr>
        <w:t xml:space="preserve"> several executive orders affecting the federal workplace. One directive with sweeping impact is Executive Order (</w:t>
      </w:r>
      <w:r w:rsidRPr="007176AD">
        <w:rPr>
          <w:rStyle w:val="StyleUnderline"/>
        </w:rPr>
        <w:t>EO</w:t>
      </w:r>
      <w:r w:rsidRPr="00AB0F85">
        <w:rPr>
          <w:sz w:val="16"/>
        </w:rPr>
        <w:t xml:space="preserve">) </w:t>
      </w:r>
      <w:r w:rsidRPr="007176AD">
        <w:rPr>
          <w:rStyle w:val="StyleUnderline"/>
        </w:rPr>
        <w:t>14251</w:t>
      </w:r>
      <w:r w:rsidRPr="00AB0F85">
        <w:rPr>
          <w:sz w:val="16"/>
        </w:rPr>
        <w:t xml:space="preserve">, issued on March 27, 2025. The </w:t>
      </w:r>
      <w:r w:rsidRPr="00980049">
        <w:rPr>
          <w:rStyle w:val="StyleUnderline"/>
          <w:highlight w:val="cyan"/>
        </w:rPr>
        <w:t xml:space="preserve">EO excludes </w:t>
      </w:r>
      <w:r w:rsidRPr="00980049">
        <w:rPr>
          <w:rStyle w:val="Emphasis"/>
          <w:highlight w:val="cyan"/>
        </w:rPr>
        <w:t>federal employees</w:t>
      </w:r>
      <w:r w:rsidRPr="007176AD">
        <w:rPr>
          <w:rStyle w:val="StyleUnderline"/>
        </w:rPr>
        <w:t xml:space="preserve"> in more than a dozen cabinet-level and other agencies </w:t>
      </w:r>
      <w:r w:rsidRPr="00980049">
        <w:rPr>
          <w:rStyle w:val="StyleUnderline"/>
          <w:highlight w:val="cyan"/>
        </w:rPr>
        <w:t xml:space="preserve">from </w:t>
      </w:r>
      <w:r w:rsidRPr="00980049">
        <w:rPr>
          <w:rStyle w:val="Emphasis"/>
          <w:highlight w:val="cyan"/>
        </w:rPr>
        <w:t>labor law</w:t>
      </w:r>
      <w:r w:rsidRPr="007176AD">
        <w:rPr>
          <w:rStyle w:val="StyleUnderline"/>
        </w:rPr>
        <w:t xml:space="preserve"> coverage </w:t>
      </w:r>
      <w:r w:rsidRPr="00980049">
        <w:rPr>
          <w:rStyle w:val="StyleUnderline"/>
          <w:highlight w:val="cyan"/>
        </w:rPr>
        <w:t>and</w:t>
      </w:r>
      <w:r w:rsidRPr="007176AD">
        <w:rPr>
          <w:rStyle w:val="StyleUnderline"/>
        </w:rPr>
        <w:t xml:space="preserve"> collective bargaining agreements</w:t>
      </w:r>
      <w:r w:rsidRPr="00AB0F85">
        <w:rPr>
          <w:sz w:val="16"/>
        </w:rPr>
        <w:t xml:space="preserve"> (</w:t>
      </w:r>
      <w:r w:rsidRPr="00980049">
        <w:rPr>
          <w:rStyle w:val="Emphasis"/>
          <w:highlight w:val="cyan"/>
        </w:rPr>
        <w:t>CBAs</w:t>
      </w:r>
      <w:r w:rsidRPr="00AB0F85">
        <w:rPr>
          <w:sz w:val="16"/>
        </w:rPr>
        <w:t xml:space="preserve">). </w:t>
      </w:r>
      <w:r w:rsidRPr="007176AD">
        <w:rPr>
          <w:rStyle w:val="StyleUnderline"/>
        </w:rPr>
        <w:t>Absent the EO, these employees and agencies would be subject to the</w:t>
      </w:r>
      <w:r w:rsidRPr="00AB0F85">
        <w:rPr>
          <w:sz w:val="16"/>
        </w:rPr>
        <w:t xml:space="preserve"> Federal Service Labor-Management Relations Statute (</w:t>
      </w:r>
      <w:r w:rsidRPr="007176AD">
        <w:rPr>
          <w:rStyle w:val="Emphasis"/>
        </w:rPr>
        <w:t>FSLMRS</w:t>
      </w:r>
      <w:r w:rsidRPr="00AB0F85">
        <w:rPr>
          <w:sz w:val="16"/>
        </w:rPr>
        <w:t>), a statute passed in 1978 as part of civil service reform legislation. According to the EO, the President’s action was justified by a statutory provision to protect the nation’s national security.</w:t>
      </w:r>
    </w:p>
    <w:p w14:paraId="542A1F22" w14:textId="77777777" w:rsidR="00FA15E9" w:rsidRPr="00AB0F85" w:rsidRDefault="00FA15E9" w:rsidP="00FA15E9">
      <w:pPr>
        <w:rPr>
          <w:sz w:val="16"/>
        </w:rPr>
      </w:pPr>
      <w:r>
        <w:rPr>
          <w:sz w:val="16"/>
        </w:rPr>
        <w:t>[BREAKS]</w:t>
      </w:r>
    </w:p>
    <w:p w14:paraId="6EF93257" w14:textId="77777777" w:rsidR="00FA15E9" w:rsidRDefault="00FA15E9" w:rsidP="00FA15E9">
      <w:pPr>
        <w:rPr>
          <w:sz w:val="6"/>
          <w:szCs w:val="6"/>
        </w:rPr>
      </w:pPr>
      <w:r w:rsidRPr="00AB0F85">
        <w:rPr>
          <w:sz w:val="6"/>
          <w:szCs w:val="6"/>
        </w:rPr>
        <w:t>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The AFPI’s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690D2F63" w14:textId="77777777" w:rsidR="00FA15E9" w:rsidRPr="00AB0F85" w:rsidRDefault="00FA15E9" w:rsidP="00FA15E9">
      <w:pPr>
        <w:rPr>
          <w:sz w:val="16"/>
        </w:rPr>
      </w:pPr>
      <w:r>
        <w:rPr>
          <w:sz w:val="16"/>
        </w:rPr>
        <w:t>[BREAKS]</w:t>
      </w:r>
    </w:p>
    <w:p w14:paraId="39DFC581" w14:textId="77777777" w:rsidR="00FA15E9" w:rsidRPr="00AB0F85" w:rsidRDefault="00FA15E9" w:rsidP="00FA15E9">
      <w:pPr>
        <w:rPr>
          <w:sz w:val="16"/>
        </w:rPr>
      </w:pPr>
      <w:r w:rsidRPr="00AB0F85">
        <w:rPr>
          <w:sz w:val="16"/>
        </w:rPr>
        <w:t>Reasons for Skepticism</w:t>
      </w:r>
    </w:p>
    <w:p w14:paraId="58A8A5DA" w14:textId="77777777" w:rsidR="00FA15E9" w:rsidRDefault="00FA15E9" w:rsidP="00FA15E9">
      <w:pPr>
        <w:rPr>
          <w:rStyle w:val="StyleUnderline"/>
        </w:rPr>
      </w:pPr>
      <w:r w:rsidRPr="00AB0F85">
        <w:rPr>
          <w:sz w:val="16"/>
        </w:rPr>
        <w:t xml:space="preserve">Before addressing the AFPI report’s explanation of its findings, there are reasons to be skeptical of its data. It is estimated that </w:t>
      </w:r>
      <w:r w:rsidRPr="00980049">
        <w:rPr>
          <w:rStyle w:val="StyleUnderline"/>
          <w:highlight w:val="cyan"/>
        </w:rPr>
        <w:t>there are</w:t>
      </w:r>
      <w:r w:rsidRPr="00AB0F85">
        <w:rPr>
          <w:sz w:val="16"/>
        </w:rPr>
        <w:t xml:space="preserve"> about </w:t>
      </w:r>
      <w:r w:rsidRPr="00E1270F">
        <w:rPr>
          <w:rStyle w:val="StyleUnderline"/>
        </w:rPr>
        <w:t xml:space="preserve">2.3 million full-time federal employees, with over </w:t>
      </w:r>
      <w:r w:rsidRPr="00980049">
        <w:rPr>
          <w:rStyle w:val="StyleUnderline"/>
          <w:highlight w:val="cyan"/>
        </w:rPr>
        <w:t xml:space="preserve">a </w:t>
      </w:r>
      <w:r w:rsidRPr="00980049">
        <w:rPr>
          <w:rStyle w:val="Emphasis"/>
          <w:highlight w:val="cyan"/>
        </w:rPr>
        <w:t>million</w:t>
      </w:r>
      <w:r w:rsidRPr="00AB0F85">
        <w:rPr>
          <w:sz w:val="16"/>
        </w:rPr>
        <w:t>—a number that has been increasing—</w:t>
      </w:r>
      <w:r w:rsidRPr="00E1270F">
        <w:rPr>
          <w:rStyle w:val="StyleUnderline"/>
        </w:rPr>
        <w:t xml:space="preserve">being </w:t>
      </w:r>
      <w:r w:rsidRPr="00980049">
        <w:rPr>
          <w:rStyle w:val="StyleUnderline"/>
          <w:highlight w:val="cyan"/>
        </w:rPr>
        <w:t xml:space="preserve">represented by </w:t>
      </w:r>
      <w:r w:rsidRPr="00980049">
        <w:rPr>
          <w:rStyle w:val="Emphasis"/>
          <w:highlight w:val="cyan"/>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lead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58EF7AAE" w14:textId="77777777" w:rsidR="00FA15E9" w:rsidRPr="00AB0F85" w:rsidRDefault="00FA15E9" w:rsidP="00FA15E9">
      <w:pPr>
        <w:rPr>
          <w:rStyle w:val="StyleUnderline"/>
          <w:sz w:val="16"/>
          <w:u w:val="none"/>
        </w:rPr>
      </w:pPr>
      <w:r>
        <w:rPr>
          <w:sz w:val="16"/>
        </w:rPr>
        <w:t>[BREAKS]</w:t>
      </w:r>
    </w:p>
    <w:p w14:paraId="764240EC" w14:textId="77777777" w:rsidR="00FA15E9" w:rsidRDefault="00FA15E9" w:rsidP="00FA15E9">
      <w:pPr>
        <w:rPr>
          <w:sz w:val="6"/>
          <w:szCs w:val="6"/>
        </w:rPr>
      </w:pPr>
      <w:r w:rsidRPr="00AB0F85">
        <w:rPr>
          <w:sz w:val="6"/>
          <w:szCs w:val="6"/>
        </w:rPr>
        <w:t>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CyberFEDS database available by subscription to those handling federal cases. A subscriber can learn an arbitrator’s decision history by the click of a mouse. Yet the report would have the reader believe that federal agencies have been too ignorant, indifferent, or lethargic to inquire. CyberFEDS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 In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 In sum, whatever its rhetorical value, the AFPI report is not social science.</w:t>
      </w:r>
    </w:p>
    <w:p w14:paraId="66C18429" w14:textId="77777777" w:rsidR="00FA15E9" w:rsidRPr="00AB0F85" w:rsidRDefault="00FA15E9" w:rsidP="00FA15E9">
      <w:pPr>
        <w:rPr>
          <w:sz w:val="16"/>
        </w:rPr>
      </w:pPr>
      <w:r>
        <w:rPr>
          <w:sz w:val="16"/>
        </w:rPr>
        <w:t>[BREAKS]</w:t>
      </w:r>
    </w:p>
    <w:p w14:paraId="28F7FE6D" w14:textId="77777777" w:rsidR="00FA15E9" w:rsidRPr="00AB0F85" w:rsidRDefault="00FA15E9" w:rsidP="00FA15E9">
      <w:pPr>
        <w:rPr>
          <w:sz w:val="16"/>
        </w:rPr>
      </w:pPr>
      <w:r w:rsidRPr="00AB0F85">
        <w:rPr>
          <w:sz w:val="16"/>
        </w:rPr>
        <w:t>Federal Sector Labor Law and National Security</w:t>
      </w:r>
    </w:p>
    <w:p w14:paraId="4CE853CB" w14:textId="77777777" w:rsidR="00FA15E9" w:rsidRPr="00AB0F85" w:rsidRDefault="00FA15E9" w:rsidP="00FA15E9">
      <w:pPr>
        <w:rPr>
          <w:sz w:val="16"/>
        </w:rPr>
      </w:pPr>
      <w:r w:rsidRPr="00AB0F85">
        <w:rPr>
          <w:sz w:val="16"/>
        </w:rPr>
        <w:t xml:space="preserve">Rather than rely on findings and explanations that are not supported by data, we can better understand the impact of arbitration on national security from the text of the FSLMRS and from cases applying it. </w:t>
      </w:r>
      <w:r w:rsidRPr="00BA3E7F">
        <w:rPr>
          <w:rStyle w:val="StyleUnderline"/>
        </w:rPr>
        <w:t>The</w:t>
      </w:r>
      <w:r w:rsidRPr="00E1270F">
        <w:rPr>
          <w:rStyle w:val="StyleUnderline"/>
        </w:rPr>
        <w:t xml:space="preserve"> EO’s </w:t>
      </w:r>
      <w:r w:rsidRPr="00980049">
        <w:rPr>
          <w:rStyle w:val="StyleUnderline"/>
          <w:highlight w:val="cyan"/>
        </w:rPr>
        <w:t>abrogation of</w:t>
      </w:r>
      <w:r w:rsidRPr="00BA3E7F">
        <w:rPr>
          <w:rStyle w:val="StyleUnderline"/>
        </w:rPr>
        <w:t xml:space="preserve"> </w:t>
      </w:r>
      <w:r w:rsidRPr="00BA3E7F">
        <w:rPr>
          <w:rStyle w:val="Emphasis"/>
        </w:rPr>
        <w:t xml:space="preserve">collective </w:t>
      </w:r>
      <w:r w:rsidRPr="00980049">
        <w:rPr>
          <w:rStyle w:val="Emphasis"/>
          <w:highlight w:val="cyan"/>
        </w:rPr>
        <w:t>bargaining</w:t>
      </w:r>
      <w:r w:rsidRPr="00AB0F85">
        <w:rPr>
          <w:sz w:val="16"/>
        </w:rPr>
        <w:t xml:space="preserve"> and grievance </w:t>
      </w:r>
      <w:r w:rsidRPr="00BA3E7F">
        <w:rPr>
          <w:sz w:val="16"/>
        </w:rPr>
        <w:t xml:space="preserve">arbitration </w:t>
      </w:r>
      <w:r w:rsidRPr="00BA3E7F">
        <w:rPr>
          <w:rStyle w:val="StyleUnderline"/>
        </w:rPr>
        <w:t xml:space="preserve">is </w:t>
      </w:r>
      <w:r w:rsidRPr="007037BC">
        <w:rPr>
          <w:rStyle w:val="StyleUnderline"/>
          <w:highlight w:val="cyan"/>
        </w:rPr>
        <w:t>predicated on</w:t>
      </w:r>
      <w:r w:rsidRPr="00BA3E7F">
        <w:rPr>
          <w:rStyle w:val="StyleUnderline"/>
        </w:rPr>
        <w:t xml:space="preserve"> the</w:t>
      </w:r>
      <w:r w:rsidRPr="00E1270F">
        <w:rPr>
          <w:rStyle w:val="StyleUnderline"/>
        </w:rPr>
        <w:t xml:space="preserve"> claim that, in an agency with a primary function in </w:t>
      </w:r>
      <w:r w:rsidRPr="007037BC">
        <w:rPr>
          <w:rStyle w:val="StyleUnderline"/>
        </w:rPr>
        <w:t xml:space="preserve">national </w:t>
      </w:r>
      <w:r w:rsidRPr="007037BC">
        <w:rPr>
          <w:rStyle w:val="StyleUnderline"/>
          <w:highlight w:val="cyan"/>
        </w:rPr>
        <w:t>security</w:t>
      </w:r>
      <w:r w:rsidRPr="00AB0F85">
        <w:rPr>
          <w:sz w:val="16"/>
        </w:rPr>
        <w:t xml:space="preserve">, even if not the dominant function, the obligation to bargain collectively with unions imposes inflexibility that threatens national security, irrespective of the work these employees do. </w:t>
      </w:r>
      <w:r w:rsidRPr="00980049">
        <w:rPr>
          <w:rStyle w:val="StyleUnderline"/>
          <w:highlight w:val="cyan"/>
        </w:rPr>
        <w:t>However</w:t>
      </w:r>
      <w:r w:rsidRPr="00E1270F">
        <w:rPr>
          <w:rStyle w:val="StyleUnderline"/>
        </w:rPr>
        <w:t xml:space="preserve">, by operation of law, </w:t>
      </w:r>
      <w:r w:rsidRPr="00980049">
        <w:rPr>
          <w:rStyle w:val="StyleUnderline"/>
          <w:highlight w:val="cyan"/>
        </w:rPr>
        <w:t xml:space="preserve">the </w:t>
      </w:r>
      <w:r w:rsidRPr="007037BC">
        <w:rPr>
          <w:rStyle w:val="StyleUnderline"/>
          <w:highlight w:val="cyan"/>
        </w:rPr>
        <w:t>FSLMRS</w:t>
      </w:r>
      <w:r w:rsidRPr="00AB0F85">
        <w:rPr>
          <w:sz w:val="16"/>
        </w:rPr>
        <w:t xml:space="preserve"> in 5 U.S.C. § 7112(b)(6) </w:t>
      </w:r>
      <w:r w:rsidRPr="007037BC">
        <w:rPr>
          <w:rStyle w:val="Emphasis"/>
        </w:rPr>
        <w:t xml:space="preserve">already </w:t>
      </w:r>
      <w:r w:rsidRPr="007037BC">
        <w:rPr>
          <w:rStyle w:val="Emphasis"/>
          <w:highlight w:val="cyan"/>
        </w:rPr>
        <w:t>prohibits</w:t>
      </w:r>
      <w:r w:rsidRPr="00BA3E7F">
        <w:rPr>
          <w:rStyle w:val="StyleUnderline"/>
        </w:rPr>
        <w:t xml:space="preserve"> a </w:t>
      </w:r>
      <w:r w:rsidRPr="00BA3E7F">
        <w:rPr>
          <w:rStyle w:val="Emphasis"/>
        </w:rPr>
        <w:t>bargaining unit</w:t>
      </w:r>
      <w:r w:rsidRPr="00BA3E7F">
        <w:rPr>
          <w:rStyle w:val="StyleUnderline"/>
        </w:rPr>
        <w:t xml:space="preserve"> from </w:t>
      </w:r>
      <w:r w:rsidRPr="00BA3E7F">
        <w:rPr>
          <w:rStyle w:val="StyleUnderline"/>
          <w:highlight w:val="cyan"/>
        </w:rPr>
        <w:t>including</w:t>
      </w:r>
      <w:r w:rsidRPr="00BA3E7F">
        <w:rPr>
          <w:rStyle w:val="StyleUnderline"/>
        </w:rPr>
        <w:t xml:space="preserve"> “any </w:t>
      </w:r>
      <w:r w:rsidRPr="00980049">
        <w:rPr>
          <w:rStyle w:val="StyleUnderline"/>
          <w:highlight w:val="cyan"/>
        </w:rPr>
        <w:t>employee engaged in</w:t>
      </w:r>
      <w:r w:rsidRPr="00E1270F">
        <w:rPr>
          <w:rStyle w:val="StyleUnderline"/>
        </w:rPr>
        <w:t xml:space="preserve"> intelligence, counterintelligence, investigative, or </w:t>
      </w:r>
      <w:r w:rsidRPr="00980049">
        <w:rPr>
          <w:rStyle w:val="StyleUnderline"/>
          <w:highlight w:val="cyan"/>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07E3756E" w14:textId="77777777" w:rsidR="00FA15E9" w:rsidRPr="00AB0F85" w:rsidRDefault="00FA15E9" w:rsidP="00FA15E9">
      <w:pPr>
        <w:rPr>
          <w:sz w:val="16"/>
        </w:rPr>
      </w:pPr>
      <w:r w:rsidRPr="00AB0F85">
        <w:rPr>
          <w:sz w:val="16"/>
        </w:rPr>
        <w:t xml:space="preserve">An early FLRA decision, </w:t>
      </w:r>
      <w:r w:rsidRPr="00BA3E7F">
        <w:rPr>
          <w:rStyle w:val="StyleUnderline"/>
          <w:highlight w:val="cyan"/>
        </w:rPr>
        <w:t xml:space="preserve">Oak Ridge, </w:t>
      </w:r>
      <w:r w:rsidRPr="00141FAC">
        <w:rPr>
          <w:rStyle w:val="StyleUnderline"/>
          <w:highlight w:val="cyan"/>
        </w:rPr>
        <w:t>determined</w:t>
      </w:r>
      <w:r w:rsidRPr="00F87B39">
        <w:rPr>
          <w:rStyle w:val="StyleUnderline"/>
        </w:rPr>
        <w:t xml:space="preserve"> that </w:t>
      </w:r>
      <w:r w:rsidRPr="00980049">
        <w:rPr>
          <w:rStyle w:val="StyleUnderline"/>
          <w:highlight w:val="cyan"/>
        </w:rPr>
        <w:t>the</w:t>
      </w:r>
      <w:r w:rsidRPr="00F87B39">
        <w:rPr>
          <w:rStyle w:val="StyleUnderline"/>
        </w:rPr>
        <w:t xml:space="preserve"> </w:t>
      </w:r>
      <w:r w:rsidRPr="00F87B39">
        <w:rPr>
          <w:rStyle w:val="Emphasis"/>
        </w:rPr>
        <w:t xml:space="preserve">statutory </w:t>
      </w:r>
      <w:r w:rsidRPr="00980049">
        <w:rPr>
          <w:rStyle w:val="Emphasis"/>
          <w:highlight w:val="cyan"/>
        </w:rPr>
        <w:t>exclusion</w:t>
      </w:r>
      <w:r w:rsidRPr="00980049">
        <w:rPr>
          <w:rStyle w:val="StyleUnderline"/>
          <w:highlight w:val="cyan"/>
        </w:rPr>
        <w:t xml:space="preserve"> from</w:t>
      </w:r>
      <w:r w:rsidRPr="00F87B39">
        <w:rPr>
          <w:rStyle w:val="StyleUnderline"/>
        </w:rPr>
        <w:t xml:space="preserve"> </w:t>
      </w:r>
      <w:r w:rsidRPr="00F87B39">
        <w:rPr>
          <w:rStyle w:val="Emphasis"/>
        </w:rPr>
        <w:t xml:space="preserve">union </w:t>
      </w:r>
      <w:r w:rsidRPr="00980049">
        <w:rPr>
          <w:rStyle w:val="Emphasis"/>
          <w:highlight w:val="cyan"/>
        </w:rPr>
        <w:t>representation</w:t>
      </w:r>
      <w:r w:rsidRPr="00980049">
        <w:rPr>
          <w:rStyle w:val="StyleUnderline"/>
          <w:highlight w:val="cyan"/>
        </w:rPr>
        <w:t xml:space="preserve"> should apply </w:t>
      </w:r>
      <w:r w:rsidRPr="008F18A0">
        <w:rPr>
          <w:rStyle w:val="Emphasis"/>
          <w:highlight w:val="cyan"/>
        </w:rPr>
        <w:t>narrowly</w:t>
      </w:r>
      <w:r w:rsidRPr="00F87B39">
        <w:rPr>
          <w:rStyle w:val="StyleUnderline"/>
        </w:rPr>
        <w:t xml:space="preserve"> to work that “</w:t>
      </w:r>
      <w:r w:rsidRPr="00F87B39">
        <w:rPr>
          <w:rStyle w:val="Emphasis"/>
        </w:rPr>
        <w:t>directly affects</w:t>
      </w:r>
      <w:r w:rsidRPr="00F87B39">
        <w:rPr>
          <w:rStyle w:val="StyleUnderline"/>
        </w:rPr>
        <w:t xml:space="preserve"> national security,”</w:t>
      </w:r>
      <w:r w:rsidRPr="00AB0F85">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w:t>
      </w:r>
      <w:r w:rsidRPr="00BA3E7F">
        <w:rPr>
          <w:sz w:val="16"/>
        </w:rPr>
        <w:t xml:space="preserve">Court, </w:t>
      </w:r>
      <w:r w:rsidRPr="00BA3E7F">
        <w:rPr>
          <w:rStyle w:val="StyleUnderline"/>
          <w:highlight w:val="cyan"/>
        </w:rPr>
        <w:t>an</w:t>
      </w:r>
      <w:r w:rsidRPr="00BA3E7F">
        <w:rPr>
          <w:rStyle w:val="StyleUnderline"/>
        </w:rPr>
        <w:t xml:space="preserve"> “</w:t>
      </w:r>
      <w:r w:rsidRPr="00BA3E7F">
        <w:rPr>
          <w:rStyle w:val="Emphasis"/>
        </w:rPr>
        <w:t>indefinite</w:t>
      </w:r>
      <w:r w:rsidRPr="00BA3E7F">
        <w:rPr>
          <w:rStyle w:val="StyleUnderline"/>
        </w:rPr>
        <w:t xml:space="preserve"> and </w:t>
      </w:r>
      <w:r w:rsidRPr="00BA3E7F">
        <w:rPr>
          <w:rStyle w:val="Emphasis"/>
        </w:rPr>
        <w:t xml:space="preserve">virtually </w:t>
      </w:r>
      <w:r w:rsidRPr="00BA3E7F">
        <w:rPr>
          <w:rStyle w:val="Emphasis"/>
          <w:highlight w:val="cyan"/>
        </w:rPr>
        <w:t>unlimited</w:t>
      </w:r>
      <w:r w:rsidRPr="00BA3E7F">
        <w:rPr>
          <w:rStyle w:val="StyleUnderline"/>
        </w:rPr>
        <w:t xml:space="preserve">” </w:t>
      </w:r>
      <w:r w:rsidRPr="00BA3E7F">
        <w:rPr>
          <w:rStyle w:val="StyleUnderline"/>
          <w:highlight w:val="cyan"/>
        </w:rPr>
        <w:t>understanding of</w:t>
      </w:r>
      <w:r w:rsidRPr="00BA3E7F">
        <w:rPr>
          <w:rStyle w:val="StyleUnderline"/>
        </w:rPr>
        <w:t xml:space="preserve"> </w:t>
      </w:r>
      <w:r w:rsidRPr="00BA3E7F">
        <w:rPr>
          <w:rStyle w:val="Emphasis"/>
        </w:rPr>
        <w:t xml:space="preserve">national </w:t>
      </w:r>
      <w:r w:rsidRPr="00BA3E7F">
        <w:rPr>
          <w:rStyle w:val="Emphasis"/>
          <w:highlight w:val="cyan"/>
        </w:rPr>
        <w:t>security</w:t>
      </w:r>
      <w:r w:rsidRPr="00BA3E7F">
        <w:rPr>
          <w:rStyle w:val="StyleUnderline"/>
        </w:rPr>
        <w:t xml:space="preserve"> would </w:t>
      </w:r>
      <w:r w:rsidRPr="00BA3E7F">
        <w:rPr>
          <w:rStyle w:val="StyleUnderline"/>
          <w:highlight w:val="cyan"/>
        </w:rPr>
        <w:t xml:space="preserve">create an </w:t>
      </w:r>
      <w:r w:rsidRPr="00BA3E7F">
        <w:rPr>
          <w:rStyle w:val="Emphasis"/>
          <w:highlight w:val="cyan"/>
        </w:rPr>
        <w:t>exception</w:t>
      </w:r>
      <w:r w:rsidRPr="00BA3E7F">
        <w:rPr>
          <w:rStyle w:val="StyleUnderline"/>
        </w:rPr>
        <w:t xml:space="preserve"> to general personnel laws that “could be utilized effectively to </w:t>
      </w:r>
      <w:r w:rsidRPr="00BA3E7F">
        <w:rPr>
          <w:rStyle w:val="Emphasis"/>
        </w:rPr>
        <w:t>supersede</w:t>
      </w:r>
      <w:r w:rsidRPr="00BA3E7F">
        <w:rPr>
          <w:rStyle w:val="StyleUnderline"/>
        </w:rPr>
        <w:t xml:space="preserve"> those </w:t>
      </w:r>
      <w:r w:rsidRPr="00BA3E7F">
        <w:rPr>
          <w:rStyle w:val="Emphasis"/>
        </w:rPr>
        <w:t>laws</w:t>
      </w:r>
      <w:r w:rsidRPr="00BA3E7F">
        <w:rPr>
          <w:rStyle w:val="StyleUnderline"/>
        </w:rPr>
        <w:t>.”</w:t>
      </w:r>
      <w:r w:rsidRPr="00BA3E7F">
        <w:rPr>
          <w:sz w:val="16"/>
        </w:rPr>
        <w:t xml:space="preserve"> The same reasoning</w:t>
      </w:r>
      <w:r w:rsidRPr="00AB0F85">
        <w:rPr>
          <w:sz w:val="16"/>
        </w:rPr>
        <w:t xml:space="preserve"> can apply to the EO. </w:t>
      </w:r>
      <w:r w:rsidRPr="00F87B39">
        <w:rPr>
          <w:rStyle w:val="StyleUnderline"/>
        </w:rPr>
        <w:t xml:space="preserve">Oak Ridge remains </w:t>
      </w:r>
      <w:r w:rsidRPr="00F87B39">
        <w:rPr>
          <w:rStyle w:val="Emphasis"/>
        </w:rPr>
        <w:t>controlling precedent</w:t>
      </w:r>
      <w:r w:rsidRPr="00AB0F85">
        <w:rPr>
          <w:sz w:val="16"/>
        </w:rPr>
        <w:t xml:space="preserve"> under the FSLMRS.</w:t>
      </w:r>
    </w:p>
    <w:p w14:paraId="3C1CB8E7" w14:textId="77777777" w:rsidR="00FA15E9" w:rsidRPr="00AB0F85" w:rsidRDefault="00FA15E9" w:rsidP="00FA15E9">
      <w:pPr>
        <w:rPr>
          <w:sz w:val="16"/>
        </w:rPr>
      </w:pPr>
      <w:r w:rsidRPr="00AB0F85">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34EE5BBF" w14:textId="77777777" w:rsidR="00FA15E9" w:rsidRPr="00F87B39" w:rsidRDefault="00FA15E9" w:rsidP="00FA15E9">
      <w:pPr>
        <w:rPr>
          <w:rStyle w:val="StyleUnderline"/>
        </w:rPr>
      </w:pPr>
      <w:r w:rsidRPr="00141FAC">
        <w:rPr>
          <w:sz w:val="16"/>
        </w:rPr>
        <w:t xml:space="preserve">So understood, </w:t>
      </w:r>
      <w:r w:rsidRPr="00141FAC">
        <w:rPr>
          <w:rStyle w:val="StyleUnderline"/>
        </w:rPr>
        <w:t>the EO’s reliance on the national security exclusion</w:t>
      </w:r>
      <w:r w:rsidRPr="00141FAC">
        <w:rPr>
          <w:sz w:val="16"/>
        </w:rPr>
        <w:t xml:space="preserve"> in 5 U.S.C. § 7103(b)(1) </w:t>
      </w:r>
      <w:r w:rsidRPr="00141FAC">
        <w:t>is</w:t>
      </w:r>
      <w:r w:rsidRPr="00141FAC">
        <w:rPr>
          <w:rStyle w:val="StyleUnderline"/>
        </w:rPr>
        <w:t xml:space="preserve"> based on the </w:t>
      </w:r>
      <w:r w:rsidRPr="00141FAC">
        <w:rPr>
          <w:rStyle w:val="Emphasis"/>
        </w:rPr>
        <w:t>blanket assumption</w:t>
      </w:r>
      <w:r w:rsidRPr="00141FAC">
        <w:rPr>
          <w:rStyle w:val="StyleUnderline"/>
        </w:rPr>
        <w:t xml:space="preserve"> that because a primary function of a portion of these units is devoted to national security, the </w:t>
      </w:r>
      <w:r w:rsidRPr="00141FAC">
        <w:rPr>
          <w:rStyle w:val="Emphasis"/>
        </w:rPr>
        <w:t>exacting</w:t>
      </w:r>
      <w:r w:rsidRPr="00141FAC">
        <w:rPr>
          <w:rStyle w:val="StyleUnderline"/>
        </w:rPr>
        <w:t xml:space="preserve">, job-by-job bargaining </w:t>
      </w:r>
      <w:r w:rsidRPr="00141FAC">
        <w:rPr>
          <w:rStyle w:val="Emphasis"/>
        </w:rPr>
        <w:t>unit determinations</w:t>
      </w:r>
      <w:r w:rsidRPr="00141FAC">
        <w:rPr>
          <w:rStyle w:val="StyleUnderline"/>
        </w:rPr>
        <w:t xml:space="preserve"> required by</w:t>
      </w:r>
      <w:r w:rsidRPr="00141FAC">
        <w:rPr>
          <w:sz w:val="16"/>
        </w:rPr>
        <w:t xml:space="preserve"> 5 U.S.C. § </w:t>
      </w:r>
      <w:r w:rsidRPr="00141FAC">
        <w:rPr>
          <w:rStyle w:val="StyleUnderline"/>
        </w:rPr>
        <w:t xml:space="preserve">7112(b)(6) need not be undertaken for the agency </w:t>
      </w:r>
      <w:r w:rsidRPr="00141FAC">
        <w:rPr>
          <w:rStyle w:val="Emphasis"/>
        </w:rPr>
        <w:t>as a whole</w:t>
      </w:r>
      <w:r w:rsidRPr="00141FAC">
        <w:rPr>
          <w:rStyle w:val="StyleUnderline"/>
        </w:rPr>
        <w:t xml:space="preserve">. This reflects neither a fair reading of the </w:t>
      </w:r>
      <w:r w:rsidRPr="00141FAC">
        <w:rPr>
          <w:rStyle w:val="Emphasis"/>
        </w:rPr>
        <w:t>text</w:t>
      </w:r>
      <w:r w:rsidRPr="00141FAC">
        <w:rPr>
          <w:rStyle w:val="StyleUnderline"/>
        </w:rPr>
        <w:t xml:space="preserve"> of the statute, nor </w:t>
      </w:r>
      <w:r w:rsidRPr="00141FAC">
        <w:rPr>
          <w:rStyle w:val="Emphasis"/>
        </w:rPr>
        <w:t>practice</w:t>
      </w:r>
      <w:r w:rsidRPr="00141FAC">
        <w:rPr>
          <w:rStyle w:val="StyleUnderline"/>
        </w:rPr>
        <w:t>.</w:t>
      </w:r>
    </w:p>
    <w:p w14:paraId="37428275" w14:textId="77777777" w:rsidR="00FA15E9" w:rsidRPr="00AB0F85" w:rsidRDefault="00FA15E9" w:rsidP="00FA15E9">
      <w:pPr>
        <w:rPr>
          <w:sz w:val="16"/>
        </w:rPr>
      </w:pPr>
      <w:r w:rsidRPr="00AB0F85">
        <w:rPr>
          <w:sz w:val="16"/>
        </w:rPr>
        <w:t>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inflexibility leading to performance impediments that are enforced in arbitration. The argument does not withstand scrutiny; the logical leap too great.</w:t>
      </w:r>
    </w:p>
    <w:p w14:paraId="0D9394B4" w14:textId="77777777" w:rsidR="00FA15E9" w:rsidRPr="00AB0F85" w:rsidRDefault="00FA15E9" w:rsidP="00FA15E9">
      <w:pPr>
        <w:rPr>
          <w:sz w:val="16"/>
        </w:rPr>
      </w:pPr>
      <w:r w:rsidRPr="00AB0F85">
        <w:rPr>
          <w:sz w:val="16"/>
        </w:rPr>
        <w:t>Under 5 U.S.C. § 7122(a)(1), the FSLMRS permits either party in an arbitration to challenge an award on the ground that it is “contrary to any law, rule, or regulation.” This provision includes any law, rule, or regulation dealing with national security functions. Given this limitation, the FSLMRS itself has an appellate mechanism that prevents any arbitration award from interfering with national security.</w:t>
      </w:r>
    </w:p>
    <w:p w14:paraId="71BC7AD4" w14:textId="77777777" w:rsidR="00FA15E9" w:rsidRPr="00AB0F85" w:rsidRDefault="00FA15E9" w:rsidP="00FA15E9">
      <w:pPr>
        <w:rPr>
          <w:sz w:val="16"/>
        </w:rPr>
      </w:pPr>
      <w:r w:rsidRPr="00AB0F85">
        <w:rPr>
          <w:sz w:val="16"/>
        </w:rPr>
        <w:t xml:space="preserve">Moreover, </w:t>
      </w:r>
      <w:r w:rsidRPr="00AB0F85">
        <w:rPr>
          <w:rStyle w:val="StyleUnderline"/>
        </w:rPr>
        <w:t xml:space="preserve">actual </w:t>
      </w:r>
      <w:r w:rsidRPr="00980049">
        <w:rPr>
          <w:rStyle w:val="Emphasis"/>
          <w:highlight w:val="cyan"/>
        </w:rPr>
        <w:t>data</w:t>
      </w:r>
      <w:r w:rsidRPr="00980049">
        <w:rPr>
          <w:rStyle w:val="StyleUnderline"/>
          <w:highlight w:val="cyan"/>
        </w:rPr>
        <w:t xml:space="preserve"> demonstrates</w:t>
      </w:r>
      <w:r w:rsidRPr="00AB0F85">
        <w:rPr>
          <w:rStyle w:val="StyleUnderline"/>
        </w:rPr>
        <w:t xml:space="preserve"> that </w:t>
      </w:r>
      <w:r w:rsidRPr="00AB0F85">
        <w:rPr>
          <w:rStyle w:val="Emphasis"/>
        </w:rPr>
        <w:t xml:space="preserve">national </w:t>
      </w:r>
      <w:r w:rsidRPr="00980049">
        <w:rPr>
          <w:rStyle w:val="Emphasis"/>
          <w:highlight w:val="cyan"/>
        </w:rPr>
        <w:t>security</w:t>
      </w:r>
      <w:r w:rsidRPr="00980049">
        <w:rPr>
          <w:rStyle w:val="StyleUnderline"/>
          <w:highlight w:val="cyan"/>
        </w:rPr>
        <w:t xml:space="preserve"> is</w:t>
      </w:r>
      <w:r w:rsidRPr="00AB0F85">
        <w:rPr>
          <w:rStyle w:val="StyleUnderline"/>
        </w:rPr>
        <w:t xml:space="preserve"> a subject </w:t>
      </w:r>
      <w:r w:rsidRPr="00980049">
        <w:rPr>
          <w:rStyle w:val="Emphasis"/>
          <w:highlight w:val="cyan"/>
        </w:rPr>
        <w:t>rarely</w:t>
      </w:r>
      <w:r w:rsidRPr="00980049">
        <w:rPr>
          <w:rStyle w:val="StyleUnderline"/>
          <w:highlight w:val="cyan"/>
        </w:rPr>
        <w:t xml:space="preserve"> touched upon in</w:t>
      </w:r>
      <w:r w:rsidRPr="00AB0F85">
        <w:rPr>
          <w:rStyle w:val="StyleUnderline"/>
        </w:rPr>
        <w:t xml:space="preserve"> federal sector </w:t>
      </w:r>
      <w:r w:rsidRPr="00980049">
        <w:rPr>
          <w:rStyle w:val="Emphasis"/>
          <w:highlight w:val="cyan"/>
        </w:rPr>
        <w:t>arbitration</w:t>
      </w:r>
      <w:r w:rsidRPr="00AB0F85">
        <w:rPr>
          <w:sz w:val="16"/>
        </w:rPr>
        <w:t xml:space="preserve">. Using the advanced search function of the FLRA’s comprehensive compilation of all awards appealed under 5 U.S.C. § 7122 from 1980 through 2025, the search identified 2,324 challenges. Of these, </w:t>
      </w:r>
      <w:r w:rsidRPr="00AB0F85">
        <w:rPr>
          <w:rStyle w:val="StyleUnderline"/>
        </w:rPr>
        <w:t>a search</w:t>
      </w:r>
      <w:r w:rsidRPr="00AB0F85">
        <w:rPr>
          <w:sz w:val="16"/>
        </w:rPr>
        <w:t xml:space="preserve"> for keywords </w:t>
      </w:r>
      <w:r w:rsidRPr="00AB0F85">
        <w:rPr>
          <w:rStyle w:val="StyleUnderline"/>
        </w:rPr>
        <w:t xml:space="preserve">related to the FSLMRS’s national security exemption found </w:t>
      </w:r>
      <w:r w:rsidRPr="00980049">
        <w:rPr>
          <w:rStyle w:val="StyleUnderline"/>
          <w:highlight w:val="cyan"/>
        </w:rPr>
        <w:t xml:space="preserve">only </w:t>
      </w:r>
      <w:r w:rsidRPr="00980049">
        <w:rPr>
          <w:rStyle w:val="Emphasis"/>
          <w:highlight w:val="cyan"/>
        </w:rPr>
        <w:t>five awards</w:t>
      </w:r>
      <w:r w:rsidRPr="00980049">
        <w:rPr>
          <w:rStyle w:val="StyleUnderline"/>
          <w:highlight w:val="cyan"/>
        </w:rPr>
        <w:t xml:space="preserve"> in the past </w:t>
      </w:r>
      <w:r w:rsidRPr="00980049">
        <w:rPr>
          <w:rStyle w:val="Emphasis"/>
          <w:highlight w:val="cyan"/>
        </w:rPr>
        <w:t>45 years</w:t>
      </w:r>
      <w:r w:rsidRPr="00AB0F85">
        <w:rPr>
          <w:rStyle w:val="StyleUnderline"/>
        </w:rPr>
        <w:t xml:space="preserve"> that </w:t>
      </w:r>
      <w:r w:rsidRPr="00980049">
        <w:rPr>
          <w:rStyle w:val="StyleUnderline"/>
          <w:highlight w:val="cyan"/>
        </w:rPr>
        <w:t>have</w:t>
      </w:r>
      <w:r w:rsidRPr="00AB0F85">
        <w:rPr>
          <w:rStyle w:val="StyleUnderline"/>
        </w:rPr>
        <w:t xml:space="preserve"> possible </w:t>
      </w:r>
      <w:r w:rsidRPr="00980049">
        <w:rPr>
          <w:rStyle w:val="StyleUnderline"/>
          <w:highlight w:val="cyan"/>
        </w:rPr>
        <w:t>relevance</w:t>
      </w:r>
      <w:r w:rsidRPr="00AB0F85">
        <w:rPr>
          <w:rStyle w:val="StyleUnderline"/>
        </w:rPr>
        <w:t xml:space="preserve">; that is, </w:t>
      </w:r>
      <w:r w:rsidRPr="00AB0F85">
        <w:rPr>
          <w:rStyle w:val="Emphasis"/>
          <w:sz w:val="24"/>
          <w:szCs w:val="24"/>
        </w:rPr>
        <w:t>0.00215 percent</w:t>
      </w:r>
      <w:r w:rsidRPr="00AB0F85">
        <w:rPr>
          <w:rStyle w:val="StyleUnderline"/>
        </w:rPr>
        <w:t xml:space="preserve"> of all awards</w:t>
      </w:r>
      <w:r w:rsidRPr="00AB0F85">
        <w:rPr>
          <w:sz w:val="16"/>
        </w:rPr>
        <w:t>.</w:t>
      </w:r>
    </w:p>
    <w:p w14:paraId="66C1151E" w14:textId="77777777" w:rsidR="00FA15E9" w:rsidRPr="00AB0F85" w:rsidRDefault="00FA15E9" w:rsidP="00FA15E9">
      <w:pPr>
        <w:rPr>
          <w:sz w:val="16"/>
        </w:rPr>
      </w:pPr>
      <w:r w:rsidRPr="00AB0F85">
        <w:rPr>
          <w:sz w:val="16"/>
        </w:rPr>
        <w:t>From the FLRA decision search, three awards deal with “security clearances:” one involving the loss of clearance for a temporary guide; another for denial of sick leave after loss of security clearance; and, a third about barring union communication with an employee during a security clearance investigation. A search for awards involving “internal security practices” found two: one affirming the right of management to assign an employee displaced after loss of a security clearance; and,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185414B7" w14:textId="77777777" w:rsidR="00FA15E9" w:rsidRDefault="00FA15E9" w:rsidP="00FA15E9">
      <w:pPr>
        <w:rPr>
          <w:rStyle w:val="StyleUnderline"/>
        </w:rPr>
      </w:pPr>
      <w:r w:rsidRPr="007037BC">
        <w:rPr>
          <w:rStyle w:val="StyleUnderline"/>
        </w:rPr>
        <w:t>When</w:t>
      </w:r>
      <w:r w:rsidRPr="00AB0F85">
        <w:rPr>
          <w:rStyle w:val="StyleUnderline"/>
        </w:rPr>
        <w:t xml:space="preserve"> the </w:t>
      </w:r>
      <w:r w:rsidRPr="00AB0F85">
        <w:rPr>
          <w:rStyle w:val="Emphasis"/>
        </w:rPr>
        <w:t xml:space="preserve">empirical </w:t>
      </w:r>
      <w:r w:rsidRPr="007037BC">
        <w:rPr>
          <w:rStyle w:val="Emphasis"/>
        </w:rPr>
        <w:t>ev</w:t>
      </w:r>
      <w:r w:rsidRPr="007037BC">
        <w:rPr>
          <w:rStyle w:val="StyleUnderline"/>
        </w:rPr>
        <w:t xml:space="preserve">idence is properly considered, the public record </w:t>
      </w:r>
      <w:r w:rsidRPr="007037BC">
        <w:rPr>
          <w:rStyle w:val="StyleUnderline"/>
          <w:highlight w:val="cyan"/>
        </w:rPr>
        <w:t>demonstrates</w:t>
      </w:r>
      <w:r w:rsidRPr="007037BC">
        <w:rPr>
          <w:rStyle w:val="StyleUnderline"/>
        </w:rPr>
        <w:t xml:space="preserve"> that</w:t>
      </w:r>
      <w:r w:rsidRPr="00AB0F85">
        <w:rPr>
          <w:rStyle w:val="StyleUnderline"/>
        </w:rPr>
        <w:t xml:space="preserve"> </w:t>
      </w:r>
      <w:r w:rsidRPr="00980049">
        <w:rPr>
          <w:rStyle w:val="StyleUnderline"/>
          <w:highlight w:val="cyan"/>
        </w:rPr>
        <w:t>arbitration</w:t>
      </w:r>
      <w:r w:rsidRPr="00AB0F85">
        <w:rPr>
          <w:rStyle w:val="StyleUnderline"/>
        </w:rPr>
        <w:t xml:space="preserve"> under CBAs </w:t>
      </w:r>
      <w:r w:rsidRPr="00980049">
        <w:rPr>
          <w:rStyle w:val="StyleUnderline"/>
          <w:highlight w:val="cyan"/>
        </w:rPr>
        <w:t xml:space="preserve">neither </w:t>
      </w:r>
      <w:r w:rsidRPr="007037BC">
        <w:rPr>
          <w:rStyle w:val="Emphasis"/>
          <w:highlight w:val="cyan"/>
        </w:rPr>
        <w:t>interferes</w:t>
      </w:r>
      <w:r w:rsidRPr="00AB0F85">
        <w:rPr>
          <w:rStyle w:val="StyleUnderline"/>
        </w:rPr>
        <w:t xml:space="preserve"> with </w:t>
      </w:r>
      <w:r w:rsidRPr="00980049">
        <w:rPr>
          <w:rStyle w:val="StyleUnderline"/>
          <w:highlight w:val="cyan"/>
        </w:rPr>
        <w:t xml:space="preserve">nor </w:t>
      </w:r>
      <w:r w:rsidRPr="007037BC">
        <w:rPr>
          <w:rStyle w:val="Emphasis"/>
          <w:highlight w:val="cyan"/>
        </w:rPr>
        <w:t>constrains</w:t>
      </w:r>
      <w:r w:rsidRPr="00141FAC">
        <w:rPr>
          <w:rStyle w:val="StyleUnderline"/>
        </w:rPr>
        <w:t xml:space="preserve"> agency </w:t>
      </w:r>
      <w:r w:rsidRPr="00980049">
        <w:rPr>
          <w:rStyle w:val="StyleUnderline"/>
          <w:highlight w:val="cyan"/>
        </w:rPr>
        <w:t>action based on</w:t>
      </w:r>
      <w:r w:rsidRPr="00141FAC">
        <w:rPr>
          <w:rStyle w:val="StyleUnderline"/>
        </w:rPr>
        <w:t xml:space="preserve"> </w:t>
      </w:r>
      <w:r w:rsidRPr="00141FAC">
        <w:rPr>
          <w:rStyle w:val="Emphasis"/>
        </w:rPr>
        <w:t xml:space="preserve">national </w:t>
      </w:r>
      <w:r w:rsidRPr="00980049">
        <w:rPr>
          <w:rStyle w:val="Emphasis"/>
          <w:highlight w:val="cyan"/>
        </w:rPr>
        <w:t>security</w:t>
      </w:r>
      <w:r w:rsidRPr="00AB0F85">
        <w:rPr>
          <w:rStyle w:val="StyleUnderline"/>
        </w:rPr>
        <w:t xml:space="preserve">. The EO cannot be supported by relying on </w:t>
      </w:r>
      <w:r w:rsidRPr="00AB0F85">
        <w:rPr>
          <w:rStyle w:val="Emphasis"/>
        </w:rPr>
        <w:t>faulty empirical evidence</w:t>
      </w:r>
      <w:r w:rsidRPr="00AB0F85">
        <w:rPr>
          <w:rStyle w:val="StyleUnderline"/>
        </w:rPr>
        <w:t>.</w:t>
      </w:r>
    </w:p>
    <w:p w14:paraId="6CAB6AC6" w14:textId="77777777" w:rsidR="00FA15E9" w:rsidRPr="00384FAA" w:rsidRDefault="00FA15E9" w:rsidP="00FA15E9">
      <w:pPr>
        <w:pStyle w:val="Heading4"/>
      </w:pPr>
      <w:r>
        <w:t xml:space="preserve">Lack of </w:t>
      </w:r>
      <w:r>
        <w:rPr>
          <w:u w:val="single"/>
        </w:rPr>
        <w:t>worker protections</w:t>
      </w:r>
      <w:r w:rsidRPr="00463ABA">
        <w:t xml:space="preserve"> </w:t>
      </w:r>
      <w:r>
        <w:t xml:space="preserve">has created a </w:t>
      </w:r>
      <w:r w:rsidRPr="00E54511">
        <w:rPr>
          <w:u w:val="single"/>
        </w:rPr>
        <w:t>crisis</w:t>
      </w:r>
      <w:r>
        <w:t xml:space="preserve"> in </w:t>
      </w:r>
      <w:r w:rsidRPr="00E54511">
        <w:t>every corner</w:t>
      </w:r>
      <w:r>
        <w:t xml:space="preserve"> of the government.</w:t>
      </w:r>
    </w:p>
    <w:p w14:paraId="072C13E9" w14:textId="77777777" w:rsidR="00FA15E9" w:rsidRPr="007B6028" w:rsidRDefault="00FA15E9" w:rsidP="00FA15E9">
      <w:r>
        <w:t xml:space="preserve">Jay </w:t>
      </w:r>
      <w:r w:rsidRPr="00195278">
        <w:rPr>
          <w:rStyle w:val="Style13ptBold"/>
        </w:rPr>
        <w:t xml:space="preserve">Kuo </w:t>
      </w:r>
      <w:r>
        <w:rPr>
          <w:rStyle w:val="Style13ptBold"/>
        </w:rPr>
        <w:t>8/28</w:t>
      </w:r>
      <w:r>
        <w:t>. J.D. from Cal, A.B. in Political Science from Stanford. "The Emperor Has No Claws.” 8/28/25. https://thinkbigpicture.substack.com/p/trump-paper-tiger-taco?r=1z3mqo&amp;utm_medium=ios&amp;triedRedirect=true. Language modified.</w:t>
      </w:r>
    </w:p>
    <w:p w14:paraId="41048D5D" w14:textId="77777777" w:rsidR="00FA15E9" w:rsidRPr="00195278" w:rsidRDefault="00FA15E9" w:rsidP="00FA15E9">
      <w:pPr>
        <w:rPr>
          <w:rStyle w:val="StyleUnderline"/>
        </w:rPr>
      </w:pPr>
      <w:r w:rsidRPr="00195278">
        <w:rPr>
          <w:rStyle w:val="StyleUnderline"/>
          <w:highlight w:val="cyan"/>
        </w:rPr>
        <w:t>As the</w:t>
      </w:r>
      <w:r w:rsidRPr="00195278">
        <w:rPr>
          <w:sz w:val="16"/>
        </w:rPr>
        <w:t xml:space="preserve"> self-proclaimed “</w:t>
      </w:r>
      <w:r w:rsidRPr="00195278">
        <w:rPr>
          <w:rStyle w:val="Emphasis"/>
          <w:highlight w:val="cyan"/>
        </w:rPr>
        <w:t>unitary executive</w:t>
      </w:r>
      <w:r w:rsidRPr="00195278">
        <w:rPr>
          <w:sz w:val="16"/>
        </w:rPr>
        <w:t xml:space="preserve">,” </w:t>
      </w:r>
      <w:r w:rsidRPr="00195278">
        <w:rPr>
          <w:rStyle w:val="StyleUnderline"/>
        </w:rPr>
        <w:t xml:space="preserve">at whose pleasure all employees of the government are </w:t>
      </w:r>
      <w:r w:rsidRPr="00195278">
        <w:rPr>
          <w:rStyle w:val="Emphasis"/>
        </w:rPr>
        <w:t>supposed to serve</w:t>
      </w:r>
      <w:r w:rsidRPr="00195278">
        <w:rPr>
          <w:sz w:val="16"/>
        </w:rPr>
        <w:t xml:space="preserve">, at least in his mind, </w:t>
      </w:r>
      <w:r w:rsidRPr="00195278">
        <w:rPr>
          <w:rStyle w:val="StyleUnderline"/>
          <w:highlight w:val="cyan"/>
        </w:rPr>
        <w:t>Trump</w:t>
      </w:r>
      <w:r w:rsidRPr="00195278">
        <w:rPr>
          <w:rStyle w:val="StyleUnderline"/>
        </w:rPr>
        <w:t xml:space="preserve"> has sought to control the </w:t>
      </w:r>
      <w:r w:rsidRPr="00195278">
        <w:rPr>
          <w:rStyle w:val="Emphasis"/>
        </w:rPr>
        <w:t>Executive Branch</w:t>
      </w:r>
      <w:r w:rsidRPr="00195278">
        <w:rPr>
          <w:rStyle w:val="StyleUnderline"/>
        </w:rPr>
        <w:t xml:space="preserve"> from top to bottom</w:t>
      </w:r>
      <w:r w:rsidRPr="00195278">
        <w:rPr>
          <w:sz w:val="16"/>
        </w:rPr>
        <w:t xml:space="preserve">. And he has </w:t>
      </w:r>
      <w:r w:rsidRPr="00195278">
        <w:rPr>
          <w:rStyle w:val="StyleUnderline"/>
          <w:highlight w:val="cyan"/>
        </w:rPr>
        <w:t>demanded</w:t>
      </w:r>
      <w:r w:rsidRPr="00195278">
        <w:rPr>
          <w:rStyle w:val="StyleUnderline"/>
        </w:rPr>
        <w:t xml:space="preserve"> unquestioning </w:t>
      </w:r>
      <w:r w:rsidRPr="0013521B">
        <w:rPr>
          <w:rStyle w:val="StyleUnderline"/>
          <w:highlight w:val="cyan"/>
        </w:rPr>
        <w:t>fealty</w:t>
      </w:r>
      <w:r w:rsidRPr="00195278">
        <w:rPr>
          <w:rStyle w:val="StyleUnderline"/>
        </w:rPr>
        <w:t xml:space="preserve"> from </w:t>
      </w:r>
      <w:r w:rsidRPr="00195278">
        <w:rPr>
          <w:rStyle w:val="Emphasis"/>
        </w:rPr>
        <w:t>every official</w:t>
      </w:r>
      <w:r w:rsidRPr="00195278">
        <w:rPr>
          <w:rStyle w:val="StyleUnderline"/>
        </w:rPr>
        <w:t xml:space="preserve">, even while demanding they bend or break the rules, especially around the </w:t>
      </w:r>
      <w:r w:rsidRPr="00195278">
        <w:rPr>
          <w:rStyle w:val="Emphasis"/>
        </w:rPr>
        <w:t>politicization</w:t>
      </w:r>
      <w:r w:rsidRPr="00195278">
        <w:rPr>
          <w:rStyle w:val="StyleUnderline"/>
        </w:rPr>
        <w:t xml:space="preserve"> of their authority.</w:t>
      </w:r>
    </w:p>
    <w:p w14:paraId="66AFF9B5" w14:textId="77777777" w:rsidR="00FA15E9" w:rsidRPr="00195278" w:rsidRDefault="00FA15E9" w:rsidP="00FA15E9">
      <w:pPr>
        <w:rPr>
          <w:rStyle w:val="StyleUnderline"/>
        </w:rPr>
      </w:pPr>
      <w:r w:rsidRPr="0013521B">
        <w:rPr>
          <w:rStyle w:val="StyleUnderline"/>
        </w:rPr>
        <w:t xml:space="preserve">To this end, </w:t>
      </w:r>
      <w:r w:rsidRPr="00195278">
        <w:rPr>
          <w:rStyle w:val="StyleUnderline"/>
          <w:highlight w:val="cyan"/>
        </w:rPr>
        <w:t xml:space="preserve">his </w:t>
      </w:r>
      <w:r w:rsidRPr="00195278">
        <w:rPr>
          <w:rStyle w:val="Emphasis"/>
          <w:highlight w:val="cyan"/>
        </w:rPr>
        <w:t>lackeys</w:t>
      </w:r>
      <w:r w:rsidRPr="0013521B">
        <w:rPr>
          <w:rStyle w:val="StyleUnderline"/>
        </w:rPr>
        <w:t xml:space="preserve">, especially Attorney General Pam </w:t>
      </w:r>
      <w:r w:rsidRPr="0013521B">
        <w:rPr>
          <w:rStyle w:val="Emphasis"/>
        </w:rPr>
        <w:t>Bondi</w:t>
      </w:r>
      <w:r w:rsidRPr="0013521B">
        <w:rPr>
          <w:rStyle w:val="StyleUnderline"/>
        </w:rPr>
        <w:t xml:space="preserve">, FBI Director Kash </w:t>
      </w:r>
      <w:r w:rsidRPr="0013521B">
        <w:rPr>
          <w:rStyle w:val="Emphasis"/>
        </w:rPr>
        <w:t>Patel</w:t>
      </w:r>
      <w:r w:rsidRPr="0013521B">
        <w:rPr>
          <w:rStyle w:val="StyleUnderline"/>
        </w:rPr>
        <w:t xml:space="preserve">, Defense Secretary Pete </w:t>
      </w:r>
      <w:r w:rsidRPr="0013521B">
        <w:rPr>
          <w:rStyle w:val="Emphasis"/>
        </w:rPr>
        <w:t>Hegseth</w:t>
      </w:r>
      <w:r w:rsidRPr="0013521B">
        <w:rPr>
          <w:rStyle w:val="StyleUnderline"/>
        </w:rPr>
        <w:t xml:space="preserve">, HHS Secretary </w:t>
      </w:r>
      <w:r w:rsidRPr="0013521B">
        <w:rPr>
          <w:rStyle w:val="Emphasis"/>
        </w:rPr>
        <w:t>R</w:t>
      </w:r>
      <w:r w:rsidRPr="0013521B">
        <w:rPr>
          <w:rStyle w:val="StyleUnderline"/>
        </w:rPr>
        <w:t xml:space="preserve">obert </w:t>
      </w:r>
      <w:r w:rsidRPr="0013521B">
        <w:rPr>
          <w:rStyle w:val="Emphasis"/>
        </w:rPr>
        <w:t>F</w:t>
      </w:r>
      <w:r w:rsidRPr="0013521B">
        <w:rPr>
          <w:rStyle w:val="StyleUnderline"/>
        </w:rPr>
        <w:t xml:space="preserve">. </w:t>
      </w:r>
      <w:r w:rsidRPr="0013521B">
        <w:rPr>
          <w:rStyle w:val="Emphasis"/>
        </w:rPr>
        <w:t>K</w:t>
      </w:r>
      <w:r w:rsidRPr="0013521B">
        <w:rPr>
          <w:rStyle w:val="StyleUnderline"/>
        </w:rPr>
        <w:t>ennedy</w:t>
      </w:r>
      <w:r w:rsidRPr="00195278">
        <w:rPr>
          <w:rStyle w:val="StyleUnderline"/>
        </w:rPr>
        <w:t xml:space="preserve">, Jr, and Director of National Intelligence Tulsi </w:t>
      </w:r>
      <w:r w:rsidRPr="00195278">
        <w:rPr>
          <w:rStyle w:val="Emphasis"/>
        </w:rPr>
        <w:t>Gabbard</w:t>
      </w:r>
      <w:r w:rsidRPr="00195278">
        <w:rPr>
          <w:rStyle w:val="StyleUnderline"/>
        </w:rPr>
        <w:t xml:space="preserve">, </w:t>
      </w:r>
      <w:r w:rsidRPr="00195278">
        <w:rPr>
          <w:rStyle w:val="StyleUnderline"/>
          <w:highlight w:val="cyan"/>
        </w:rPr>
        <w:t>have been</w:t>
      </w:r>
      <w:r w:rsidRPr="00195278">
        <w:rPr>
          <w:rStyle w:val="StyleUnderline"/>
        </w:rPr>
        <w:t xml:space="preserve"> busily </w:t>
      </w:r>
      <w:r w:rsidRPr="00195278">
        <w:rPr>
          <w:rStyle w:val="StyleUnderline"/>
          <w:highlight w:val="cyan"/>
        </w:rPr>
        <w:t xml:space="preserve">firing </w:t>
      </w:r>
      <w:r w:rsidRPr="0013521B">
        <w:rPr>
          <w:rStyle w:val="StyleUnderline"/>
          <w:highlight w:val="cyan"/>
        </w:rPr>
        <w:t xml:space="preserve">anyone </w:t>
      </w:r>
      <w:r w:rsidRPr="00195278">
        <w:rPr>
          <w:rStyle w:val="StyleUnderline"/>
          <w:highlight w:val="cyan"/>
        </w:rPr>
        <w:t>who doesn’t toe the</w:t>
      </w:r>
      <w:r w:rsidRPr="00195278">
        <w:rPr>
          <w:rStyle w:val="StyleUnderline"/>
        </w:rPr>
        <w:t xml:space="preserve"> </w:t>
      </w:r>
      <w:r w:rsidRPr="00195278">
        <w:rPr>
          <w:rStyle w:val="Emphasis"/>
        </w:rPr>
        <w:t xml:space="preserve">MAGA </w:t>
      </w:r>
      <w:r w:rsidRPr="00195278">
        <w:rPr>
          <w:rStyle w:val="Emphasis"/>
          <w:highlight w:val="cyan"/>
        </w:rPr>
        <w:t>line</w:t>
      </w:r>
      <w:r w:rsidRPr="00195278">
        <w:rPr>
          <w:rStyle w:val="StyleUnderline"/>
        </w:rPr>
        <w:t xml:space="preserve"> or who practices any sort of professional</w:t>
      </w:r>
      <w:r w:rsidRPr="00195278">
        <w:rPr>
          <w:sz w:val="16"/>
        </w:rPr>
        <w:t xml:space="preserve">, ethical </w:t>
      </w:r>
      <w:r w:rsidRPr="00195278">
        <w:rPr>
          <w:rStyle w:val="StyleUnderline"/>
        </w:rPr>
        <w:t>behavior.</w:t>
      </w:r>
    </w:p>
    <w:p w14:paraId="080B7531" w14:textId="77777777" w:rsidR="00FA15E9" w:rsidRPr="00195278" w:rsidRDefault="00FA15E9" w:rsidP="00FA15E9">
      <w:pPr>
        <w:rPr>
          <w:sz w:val="16"/>
        </w:rPr>
      </w:pPr>
      <w:r w:rsidRPr="00195278">
        <w:rPr>
          <w:rStyle w:val="StyleUnderline"/>
          <w:highlight w:val="cyan"/>
        </w:rPr>
        <w:t>This</w:t>
      </w:r>
      <w:r w:rsidRPr="00195278">
        <w:rPr>
          <w:rStyle w:val="StyleUnderline"/>
        </w:rPr>
        <w:t xml:space="preserve"> has </w:t>
      </w:r>
      <w:r w:rsidRPr="00195278">
        <w:rPr>
          <w:rStyle w:val="StyleUnderline"/>
          <w:highlight w:val="cyan"/>
        </w:rPr>
        <w:t xml:space="preserve">created a </w:t>
      </w:r>
      <w:r w:rsidRPr="0013521B">
        <w:rPr>
          <w:rStyle w:val="Emphasis"/>
          <w:highlight w:val="cyan"/>
        </w:rPr>
        <w:t>crisis</w:t>
      </w:r>
      <w:r w:rsidRPr="0013521B">
        <w:rPr>
          <w:rStyle w:val="Emphasis"/>
        </w:rPr>
        <w:t xml:space="preserve"> of morale</w:t>
      </w:r>
      <w:r w:rsidRPr="00195278">
        <w:rPr>
          <w:rStyle w:val="StyleUnderline"/>
        </w:rPr>
        <w:t xml:space="preserve"> </w:t>
      </w:r>
      <w:r w:rsidRPr="00195278">
        <w:rPr>
          <w:rStyle w:val="StyleUnderline"/>
          <w:highlight w:val="cyan"/>
        </w:rPr>
        <w:t xml:space="preserve">within </w:t>
      </w:r>
      <w:r w:rsidRPr="008F18A0">
        <w:rPr>
          <w:rStyle w:val="Emphasis"/>
          <w:highlight w:val="cyan"/>
        </w:rPr>
        <w:t>every corner</w:t>
      </w:r>
      <w:r w:rsidRPr="00195278">
        <w:rPr>
          <w:rStyle w:val="StyleUnderline"/>
          <w:highlight w:val="cyan"/>
        </w:rPr>
        <w:t xml:space="preserve"> of the</w:t>
      </w:r>
      <w:r w:rsidRPr="00195278">
        <w:rPr>
          <w:rStyle w:val="StyleUnderline"/>
        </w:rPr>
        <w:t xml:space="preserve"> federal </w:t>
      </w:r>
      <w:r w:rsidRPr="00195278">
        <w:rPr>
          <w:rStyle w:val="StyleUnderline"/>
          <w:highlight w:val="cyan"/>
        </w:rPr>
        <w:t>government</w:t>
      </w:r>
      <w:r w:rsidRPr="00195278">
        <w:rPr>
          <w:rStyle w:val="StyleUnderline"/>
        </w:rPr>
        <w:t xml:space="preserve"> and </w:t>
      </w:r>
      <w:r w:rsidRPr="00195278">
        <w:rPr>
          <w:rStyle w:val="StyleUnderline"/>
          <w:highlight w:val="cyan"/>
        </w:rPr>
        <w:t>prompted</w:t>
      </w:r>
      <w:r w:rsidRPr="00195278">
        <w:rPr>
          <w:sz w:val="16"/>
        </w:rPr>
        <w:t xml:space="preserve"> several high-profile public </w:t>
      </w:r>
      <w:r w:rsidRPr="00195278">
        <w:rPr>
          <w:rStyle w:val="Emphasis"/>
          <w:highlight w:val="cyan"/>
        </w:rPr>
        <w:t>resignations</w:t>
      </w:r>
      <w:r w:rsidRPr="00195278">
        <w:rPr>
          <w:rStyle w:val="StyleUnderline"/>
          <w:highlight w:val="cyan"/>
        </w:rPr>
        <w:t>, including</w:t>
      </w:r>
      <w:r w:rsidRPr="00195278">
        <w:rPr>
          <w:sz w:val="16"/>
        </w:rPr>
        <w:t xml:space="preserve"> three from top officials at </w:t>
      </w:r>
      <w:r w:rsidRPr="00195278">
        <w:rPr>
          <w:rStyle w:val="StyleUnderline"/>
          <w:highlight w:val="cyan"/>
        </w:rPr>
        <w:t xml:space="preserve">the </w:t>
      </w:r>
      <w:r w:rsidRPr="00195278">
        <w:rPr>
          <w:rStyle w:val="Emphasis"/>
          <w:highlight w:val="cyan"/>
        </w:rPr>
        <w:t>C</w:t>
      </w:r>
      <w:r w:rsidRPr="00195278">
        <w:rPr>
          <w:rStyle w:val="StyleUnderline"/>
        </w:rPr>
        <w:t xml:space="preserve">enters for </w:t>
      </w:r>
      <w:r w:rsidRPr="00195278">
        <w:rPr>
          <w:rStyle w:val="Emphasis"/>
          <w:highlight w:val="cyan"/>
        </w:rPr>
        <w:t>D</w:t>
      </w:r>
      <w:r w:rsidRPr="00195278">
        <w:rPr>
          <w:rStyle w:val="StyleUnderline"/>
        </w:rPr>
        <w:t xml:space="preserve">isease </w:t>
      </w:r>
      <w:r w:rsidRPr="00195278">
        <w:rPr>
          <w:rStyle w:val="Emphasis"/>
          <w:highlight w:val="cyan"/>
        </w:rPr>
        <w:t>C</w:t>
      </w:r>
      <w:r w:rsidRPr="00195278">
        <w:rPr>
          <w:rStyle w:val="StyleUnderline"/>
        </w:rPr>
        <w:t>ontrol</w:t>
      </w:r>
      <w:r w:rsidRPr="00195278">
        <w:rPr>
          <w:sz w:val="16"/>
        </w:rPr>
        <w:t xml:space="preserve"> yesterday. Talented </w:t>
      </w:r>
      <w:r w:rsidRPr="00195278">
        <w:rPr>
          <w:rStyle w:val="StyleUnderline"/>
          <w:highlight w:val="cyan"/>
        </w:rPr>
        <w:t xml:space="preserve">workers have been </w:t>
      </w:r>
      <w:r w:rsidRPr="00195278">
        <w:rPr>
          <w:rStyle w:val="Emphasis"/>
          <w:highlight w:val="cyan"/>
        </w:rPr>
        <w:t>departing</w:t>
      </w:r>
      <w:r w:rsidRPr="00195278">
        <w:rPr>
          <w:rStyle w:val="Emphasis"/>
        </w:rPr>
        <w:t xml:space="preserve"> in droves</w:t>
      </w:r>
      <w:r w:rsidRPr="00195278">
        <w:rPr>
          <w:rStyle w:val="StyleUnderline"/>
        </w:rPr>
        <w:t xml:space="preserve">, </w:t>
      </w:r>
      <w:r w:rsidRPr="008F18A0">
        <w:rPr>
          <w:rStyle w:val="StyleUnderline"/>
        </w:rPr>
        <w:t>leaving many parts of the government</w:t>
      </w:r>
      <w:r w:rsidRPr="008F18A0">
        <w:rPr>
          <w:sz w:val="16"/>
        </w:rPr>
        <w:t xml:space="preserve"> </w:t>
      </w:r>
      <w:r w:rsidRPr="008F18A0">
        <w:rPr>
          <w:strike/>
          <w:sz w:val="16"/>
        </w:rPr>
        <w:t>paralyzed</w:t>
      </w:r>
      <w:r w:rsidRPr="008F18A0">
        <w:rPr>
          <w:sz w:val="16"/>
        </w:rPr>
        <w:t xml:space="preserve"> </w:t>
      </w:r>
      <w:r w:rsidRPr="008F18A0">
        <w:rPr>
          <w:rStyle w:val="StyleUnderline"/>
        </w:rPr>
        <w:t>[</w:t>
      </w:r>
      <w:r w:rsidRPr="008F18A0">
        <w:rPr>
          <w:rStyle w:val="Emphasis"/>
        </w:rPr>
        <w:t>neutralized</w:t>
      </w:r>
      <w:r w:rsidRPr="008F18A0">
        <w:rPr>
          <w:rStyle w:val="StyleUnderline"/>
        </w:rPr>
        <w:t xml:space="preserve">] </w:t>
      </w:r>
      <w:r w:rsidRPr="00195278">
        <w:rPr>
          <w:rStyle w:val="StyleUnderline"/>
        </w:rPr>
        <w:t xml:space="preserve">from </w:t>
      </w:r>
      <w:r w:rsidRPr="00195278">
        <w:rPr>
          <w:rStyle w:val="Emphasis"/>
        </w:rPr>
        <w:t>staff shortages</w:t>
      </w:r>
      <w:r w:rsidRPr="00195278">
        <w:rPr>
          <w:rStyle w:val="StyleUnderline"/>
        </w:rPr>
        <w:t>.</w:t>
      </w:r>
    </w:p>
    <w:p w14:paraId="3A9B8383" w14:textId="77777777" w:rsidR="00FA15E9" w:rsidRPr="00195278" w:rsidRDefault="00FA15E9" w:rsidP="00FA15E9">
      <w:pPr>
        <w:rPr>
          <w:sz w:val="16"/>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the </w:t>
      </w:r>
      <w:r w:rsidRPr="00195278">
        <w:rPr>
          <w:rStyle w:val="Emphasis"/>
        </w:rPr>
        <w:t>dysfunction</w:t>
      </w:r>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Meanwhile, departments such as the Pentagon are overrun with leaks to the press, causing leaders like Hegseth to embark upon agency-wide investigations and even to fire his closest advisors in a raw moment of paranoia.</w:t>
      </w:r>
    </w:p>
    <w:p w14:paraId="7B110098" w14:textId="77777777" w:rsidR="00FA15E9" w:rsidRDefault="00FA15E9" w:rsidP="00FA15E9">
      <w:pPr>
        <w:rPr>
          <w:sz w:val="16"/>
        </w:rPr>
      </w:pPr>
      <w:r w:rsidRPr="00195278">
        <w:rPr>
          <w:sz w:val="16"/>
        </w:rPr>
        <w:t xml:space="preserve">All </w:t>
      </w:r>
      <w:r w:rsidRPr="00195278">
        <w:rPr>
          <w:rStyle w:val="StyleUnderline"/>
          <w:highlight w:val="cyan"/>
        </w:rPr>
        <w:t>this</w:t>
      </w:r>
      <w:r w:rsidRPr="00195278">
        <w:rPr>
          <w:rStyle w:val="StyleUnderline"/>
        </w:rPr>
        <w:t xml:space="preserve"> has </w:t>
      </w:r>
      <w:r w:rsidRPr="00195278">
        <w:rPr>
          <w:rStyle w:val="StyleUnderline"/>
          <w:highlight w:val="cyan"/>
        </w:rPr>
        <w:t>created a</w:t>
      </w:r>
      <w:r w:rsidRPr="00195278">
        <w:rPr>
          <w:rStyle w:val="StyleUnderline"/>
        </w:rPr>
        <w:t xml:space="preserve"> federal </w:t>
      </w:r>
      <w:r w:rsidRPr="00195278">
        <w:rPr>
          <w:rStyle w:val="StyleUnderline"/>
          <w:highlight w:val="cyan"/>
        </w:rPr>
        <w:t>government</w:t>
      </w:r>
      <w:r w:rsidRPr="00195278">
        <w:rPr>
          <w:rStyle w:val="StyleUnderline"/>
        </w:rPr>
        <w:t xml:space="preserve"> </w:t>
      </w:r>
      <w:r w:rsidRPr="00195278">
        <w:rPr>
          <w:rStyle w:val="Emphasis"/>
        </w:rPr>
        <w:t xml:space="preserve">dangerously </w:t>
      </w:r>
      <w:r w:rsidRPr="00195278">
        <w:rPr>
          <w:rStyle w:val="Emphasis"/>
          <w:highlight w:val="cyan"/>
        </w:rPr>
        <w:t>unready</w:t>
      </w:r>
      <w:r w:rsidRPr="00195278">
        <w:rPr>
          <w:rStyle w:val="StyleUnderline"/>
          <w:highlight w:val="cyan"/>
        </w:rPr>
        <w:t xml:space="preserve"> for</w:t>
      </w:r>
      <w:r w:rsidRPr="00195278">
        <w:rPr>
          <w:rStyle w:val="StyleUnderline"/>
        </w:rPr>
        <w:t xml:space="preserve"> </w:t>
      </w:r>
      <w:r w:rsidRPr="00195278">
        <w:rPr>
          <w:rStyle w:val="Emphasis"/>
        </w:rPr>
        <w:t xml:space="preserve">international </w:t>
      </w:r>
      <w:r w:rsidRPr="00195278">
        <w:rPr>
          <w:rStyle w:val="Emphasis"/>
          <w:highlight w:val="cyan"/>
        </w:rPr>
        <w:t>crises</w:t>
      </w:r>
      <w:r w:rsidRPr="00195278">
        <w:rPr>
          <w:rStyle w:val="StyleUnderline"/>
        </w:rPr>
        <w:t xml:space="preserve">, national </w:t>
      </w:r>
      <w:r w:rsidRPr="00195278">
        <w:rPr>
          <w:rStyle w:val="Emphasis"/>
          <w:highlight w:val="cyan"/>
        </w:rPr>
        <w:t>disasters</w:t>
      </w:r>
      <w:r w:rsidRPr="00195278">
        <w:rPr>
          <w:rStyle w:val="StyleUnderline"/>
          <w:highlight w:val="cyan"/>
        </w:rPr>
        <w:t>, or a</w:t>
      </w:r>
      <w:r w:rsidRPr="00195278">
        <w:rPr>
          <w:rStyle w:val="StyleUnderline"/>
        </w:rPr>
        <w:t xml:space="preserve">nother </w:t>
      </w:r>
      <w:r w:rsidRPr="00195278">
        <w:rPr>
          <w:rStyle w:val="Emphasis"/>
          <w:highlight w:val="cyan"/>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p>
    <w:p w14:paraId="5650B669" w14:textId="77777777" w:rsidR="00FA15E9" w:rsidRDefault="00FA15E9" w:rsidP="00FA15E9">
      <w:pPr>
        <w:pStyle w:val="Heading4"/>
      </w:pPr>
      <w:r>
        <w:t xml:space="preserve">Extinction. The civil service caps “the </w:t>
      </w:r>
      <w:r w:rsidRPr="00431622">
        <w:rPr>
          <w:u w:val="single"/>
        </w:rPr>
        <w:t>biggest portfolio</w:t>
      </w:r>
      <w:r>
        <w:t xml:space="preserve"> of catastrophic risks </w:t>
      </w:r>
      <w:r w:rsidRPr="00431622">
        <w:rPr>
          <w:u w:val="single"/>
        </w:rPr>
        <w:t>ever</w:t>
      </w:r>
      <w:r>
        <w:t>.”</w:t>
      </w:r>
    </w:p>
    <w:p w14:paraId="7172C943" w14:textId="77777777" w:rsidR="00FA15E9" w:rsidRPr="008A6B9E" w:rsidRDefault="00FA15E9" w:rsidP="00FA15E9">
      <w:r w:rsidRPr="008A6B9E">
        <w:t xml:space="preserve">Loren DeJonge </w:t>
      </w:r>
      <w:r w:rsidRPr="008A6B9E">
        <w:rPr>
          <w:rStyle w:val="Style13ptBold"/>
        </w:rPr>
        <w:t>Shulman 22</w:t>
      </w:r>
      <w:r w:rsidRPr="008A6B9E">
        <w:t xml:space="preserve">. </w:t>
      </w:r>
      <w:r w:rsidRPr="00EA3FEC">
        <w:t>Lecturer</w:t>
      </w:r>
      <w:r w:rsidRPr="008A6B9E">
        <w:t xml:space="preserve"> of international affairs at George Washington University, M.P.P. from the University of Minnesota, "Schedule F: An Unwelcome Resurgence." Lawfare. 8/12/2022. lawfaremedia.org/article/schedule-f-unwelcome-resurgence</w:t>
      </w:r>
    </w:p>
    <w:p w14:paraId="5B9FF77D" w14:textId="77777777" w:rsidR="00FA15E9" w:rsidRPr="00651817" w:rsidRDefault="00FA15E9" w:rsidP="00FA15E9">
      <w:pPr>
        <w:rPr>
          <w:sz w:val="16"/>
        </w:rPr>
      </w:pPr>
      <w:r w:rsidRPr="00651817">
        <w:rPr>
          <w:sz w:val="16"/>
        </w:rPr>
        <w:t>Best-Case Scenario: Weakening the Civil Service Risk Management Role</w:t>
      </w:r>
    </w:p>
    <w:p w14:paraId="22E662D5" w14:textId="77777777" w:rsidR="00FA15E9" w:rsidRPr="00651817" w:rsidRDefault="00FA15E9" w:rsidP="00FA15E9">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7B6A58D9" w14:textId="77777777" w:rsidR="00FA15E9" w:rsidRPr="00651817" w:rsidRDefault="00FA15E9" w:rsidP="00FA15E9">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39DF6402" w14:textId="77777777" w:rsidR="00FA15E9" w:rsidRPr="00651817" w:rsidRDefault="00FA15E9" w:rsidP="00FA15E9">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4A0C7F36" w14:textId="77777777" w:rsidR="00FA15E9" w:rsidRPr="00651817" w:rsidRDefault="00FA15E9" w:rsidP="00FA15E9">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5C791654" w14:textId="77777777" w:rsidR="00FA15E9" w:rsidRPr="00651817" w:rsidRDefault="00FA15E9" w:rsidP="00FA15E9">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2C5A7AF2" w14:textId="77777777" w:rsidR="00FA15E9" w:rsidRPr="00651817" w:rsidRDefault="00FA15E9" w:rsidP="00FA15E9">
      <w:pPr>
        <w:rPr>
          <w:sz w:val="16"/>
        </w:rPr>
      </w:pPr>
      <w:r w:rsidRPr="00651817">
        <w:rPr>
          <w:sz w:val="16"/>
        </w:rPr>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262B5501" w14:textId="77777777" w:rsidR="00FA15E9" w:rsidRPr="00651817" w:rsidRDefault="00FA15E9" w:rsidP="00FA15E9">
      <w:pPr>
        <w:rPr>
          <w:sz w:val="16"/>
        </w:rPr>
      </w:pPr>
      <w:r w:rsidRPr="00651817">
        <w:rPr>
          <w:sz w:val="16"/>
        </w:rPr>
        <w:t>Worst-Case Scenario: Harming National Security</w:t>
      </w:r>
    </w:p>
    <w:p w14:paraId="6768DEF4" w14:textId="77777777" w:rsidR="00FA15E9" w:rsidRPr="00651817" w:rsidRDefault="00FA15E9" w:rsidP="00FA15E9">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3D3E1D71" w14:textId="77777777" w:rsidR="00FA15E9" w:rsidRPr="00651817" w:rsidRDefault="00FA15E9" w:rsidP="00FA15E9">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12FC59FC" w14:textId="77777777" w:rsidR="00FA15E9" w:rsidRPr="00651817" w:rsidRDefault="00FA15E9" w:rsidP="00FA15E9">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7614DB88" w14:textId="77777777" w:rsidR="00FA15E9" w:rsidRPr="00651817" w:rsidRDefault="00FA15E9" w:rsidP="00FA15E9">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1936D915" w14:textId="77777777" w:rsidR="00FA15E9" w:rsidRPr="00651817" w:rsidRDefault="00FA15E9" w:rsidP="00FA15E9">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6832CB06" w14:textId="77777777" w:rsidR="00FA15E9" w:rsidRPr="00651817" w:rsidRDefault="00FA15E9" w:rsidP="00FA15E9">
      <w:pPr>
        <w:rPr>
          <w:sz w:val="16"/>
        </w:rPr>
      </w:pPr>
      <w:r w:rsidRPr="00651817">
        <w:rPr>
          <w:sz w:val="16"/>
        </w:rPr>
        <w:t>Why Shouldn’t the President Get a Say?</w:t>
      </w:r>
    </w:p>
    <w:p w14:paraId="7FA3A18F" w14:textId="77777777" w:rsidR="00FA15E9" w:rsidRPr="00651817" w:rsidRDefault="00FA15E9" w:rsidP="00FA15E9">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4379D8DF" w14:textId="77777777" w:rsidR="00FA15E9" w:rsidRPr="002C4FD0" w:rsidRDefault="00FA15E9" w:rsidP="00FA15E9">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3481A879" w14:textId="77777777" w:rsidR="00FA15E9" w:rsidRPr="00651817" w:rsidRDefault="00FA15E9" w:rsidP="00FA15E9">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6D28EC0B" w14:textId="77777777" w:rsidR="00FA15E9" w:rsidRPr="00651817" w:rsidRDefault="00FA15E9" w:rsidP="00FA15E9">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55F443C7" w14:textId="77777777" w:rsidR="00FA15E9" w:rsidRPr="00651817" w:rsidRDefault="00FA15E9" w:rsidP="00FA15E9">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16D904C9" w14:textId="77777777" w:rsidR="00FA15E9" w:rsidRPr="00F36391" w:rsidRDefault="00FA15E9" w:rsidP="00FA15E9">
      <w:pPr>
        <w:pStyle w:val="Heading4"/>
      </w:pPr>
      <w:r>
        <w:t xml:space="preserve">Specifically, bargaining rights underpin </w:t>
      </w:r>
      <w:r>
        <w:rPr>
          <w:u w:val="single"/>
        </w:rPr>
        <w:t>expert diplomacy</w:t>
      </w:r>
      <w:r>
        <w:t>.</w:t>
      </w:r>
    </w:p>
    <w:p w14:paraId="1E993E2E" w14:textId="77777777" w:rsidR="00FA15E9" w:rsidRPr="008F40CF" w:rsidRDefault="00FA15E9" w:rsidP="00FA15E9">
      <w:r>
        <w:t xml:space="preserve">Michele </w:t>
      </w:r>
      <w:r w:rsidRPr="008F40CF">
        <w:rPr>
          <w:rStyle w:val="Style13ptBold"/>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77F33629" w14:textId="77777777" w:rsidR="00FA15E9" w:rsidRPr="00827D1E" w:rsidRDefault="00FA15E9" w:rsidP="00FA15E9">
      <w:pPr>
        <w:rPr>
          <w:sz w:val="16"/>
        </w:rPr>
      </w:pPr>
      <w:r w:rsidRPr="000A2A24">
        <w:rPr>
          <w:rStyle w:val="Emphasis"/>
        </w:rPr>
        <w:t>Trump</w:t>
      </w:r>
      <w:r w:rsidRPr="00827D1E">
        <w:rPr>
          <w:sz w:val="16"/>
        </w:rPr>
        <w:t xml:space="preserve"> administration </w:t>
      </w:r>
      <w:r w:rsidRPr="008A2F79">
        <w:rPr>
          <w:rStyle w:val="StyleUnderline"/>
          <w:highlight w:val="cyan"/>
        </w:rPr>
        <w:t>reforms</w:t>
      </w:r>
      <w:r w:rsidRPr="00827D1E">
        <w:rPr>
          <w:sz w:val="16"/>
        </w:rPr>
        <w:t xml:space="preserve"> at the State Department </w:t>
      </w:r>
      <w:r w:rsidRPr="008A2F79">
        <w:rPr>
          <w:rStyle w:val="StyleUnderline"/>
          <w:highlight w:val="cyan"/>
        </w:rPr>
        <w:t xml:space="preserve">are </w:t>
      </w:r>
      <w:r w:rsidRPr="008A2F79">
        <w:rPr>
          <w:rStyle w:val="Emphasis"/>
          <w:highlight w:val="cyan"/>
        </w:rPr>
        <w:t>shrinking</w:t>
      </w:r>
      <w:r w:rsidRPr="008A2F79">
        <w:rPr>
          <w:rStyle w:val="StyleUnderline"/>
          <w:highlight w:val="cyan"/>
        </w:rPr>
        <w:t xml:space="preserve"> the</w:t>
      </w:r>
      <w:r w:rsidRPr="000A2A24">
        <w:rPr>
          <w:rStyle w:val="StyleUnderline"/>
        </w:rPr>
        <w:t xml:space="preserve"> United States' </w:t>
      </w:r>
      <w:r w:rsidRPr="008A2F79">
        <w:rPr>
          <w:rStyle w:val="Emphasis"/>
          <w:highlight w:val="cyan"/>
        </w:rPr>
        <w:t>diplomatic footprint</w:t>
      </w:r>
      <w:r w:rsidRPr="000A2A24">
        <w:rPr>
          <w:rStyle w:val="StyleUnderline"/>
        </w:rPr>
        <w:t xml:space="preserve"> globally</w:t>
      </w:r>
      <w:r w:rsidRPr="00827D1E">
        <w:rPr>
          <w:sz w:val="16"/>
        </w:rPr>
        <w:t>.</w:t>
      </w:r>
    </w:p>
    <w:p w14:paraId="4871BFBA" w14:textId="77777777" w:rsidR="00FA15E9" w:rsidRPr="00827D1E" w:rsidRDefault="00FA15E9" w:rsidP="00FA15E9">
      <w:pPr>
        <w:rPr>
          <w:sz w:val="16"/>
        </w:rPr>
      </w:pPr>
      <w:r w:rsidRPr="00827D1E">
        <w:rPr>
          <w:sz w:val="16"/>
        </w:rPr>
        <w:t>AILSA CHANG, HOST:</w:t>
      </w:r>
    </w:p>
    <w:p w14:paraId="4ED50DB9" w14:textId="77777777" w:rsidR="00FA15E9" w:rsidRPr="00827D1E" w:rsidRDefault="00FA15E9" w:rsidP="00FA15E9">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5E7C532A" w14:textId="77777777" w:rsidR="00FA15E9" w:rsidRPr="00827D1E" w:rsidRDefault="00FA15E9" w:rsidP="00FA15E9">
      <w:pPr>
        <w:rPr>
          <w:sz w:val="16"/>
        </w:rPr>
      </w:pPr>
      <w:r w:rsidRPr="00827D1E">
        <w:rPr>
          <w:sz w:val="16"/>
        </w:rPr>
        <w:t xml:space="preserve">MICHELE KELEMEN, BYLINE: For a hundred years, </w:t>
      </w:r>
      <w:r w:rsidRPr="008A2F79">
        <w:rPr>
          <w:rStyle w:val="StyleUnderline"/>
          <w:highlight w:val="cyan"/>
        </w:rPr>
        <w:t xml:space="preserve">the </w:t>
      </w:r>
      <w:r w:rsidRPr="008A2F79">
        <w:rPr>
          <w:rStyle w:val="Emphasis"/>
          <w:highlight w:val="cyan"/>
        </w:rPr>
        <w:t>A</w:t>
      </w:r>
      <w:r w:rsidRPr="00827D1E">
        <w:rPr>
          <w:sz w:val="16"/>
        </w:rPr>
        <w:t xml:space="preserve">merican </w:t>
      </w:r>
      <w:r w:rsidRPr="008A2F79">
        <w:rPr>
          <w:rStyle w:val="Emphasis"/>
          <w:highlight w:val="cyan"/>
        </w:rPr>
        <w:t>F</w:t>
      </w:r>
      <w:r w:rsidRPr="00827D1E">
        <w:rPr>
          <w:sz w:val="16"/>
        </w:rPr>
        <w:t xml:space="preserve">oreign </w:t>
      </w:r>
      <w:r w:rsidRPr="008A2F79">
        <w:rPr>
          <w:rStyle w:val="Emphasis"/>
          <w:highlight w:val="cyan"/>
        </w:rPr>
        <w:t>S</w:t>
      </w:r>
      <w:r w:rsidRPr="00827D1E">
        <w:rPr>
          <w:sz w:val="16"/>
        </w:rPr>
        <w:t xml:space="preserve">ervice </w:t>
      </w:r>
      <w:r w:rsidRPr="008A2F79">
        <w:rPr>
          <w:rStyle w:val="Emphasis"/>
          <w:highlight w:val="cyan"/>
        </w:rPr>
        <w:t>A</w:t>
      </w:r>
      <w:r w:rsidRPr="00827D1E">
        <w:rPr>
          <w:sz w:val="16"/>
        </w:rPr>
        <w:t xml:space="preserve">ssociation </w:t>
      </w:r>
      <w:r w:rsidRPr="00A5245D">
        <w:rPr>
          <w:rStyle w:val="StyleUnderline"/>
        </w:rPr>
        <w:t xml:space="preserve">has </w:t>
      </w:r>
      <w:r w:rsidRPr="008A2F79">
        <w:rPr>
          <w:rStyle w:val="Emphasis"/>
          <w:highlight w:val="cyan"/>
        </w:rPr>
        <w:t>supported</w:t>
      </w:r>
      <w:r w:rsidRPr="00827D1E">
        <w:rPr>
          <w:sz w:val="16"/>
        </w:rPr>
        <w:t xml:space="preserve"> U.S. </w:t>
      </w:r>
      <w:r w:rsidRPr="008A2F79">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8A2F79">
        <w:rPr>
          <w:rStyle w:val="StyleUnderline"/>
          <w:highlight w:val="cyan"/>
        </w:rPr>
        <w:t>Trump</w:t>
      </w:r>
      <w:r w:rsidRPr="00827D1E">
        <w:rPr>
          <w:sz w:val="16"/>
        </w:rPr>
        <w:t xml:space="preserve"> administration has </w:t>
      </w:r>
      <w:r w:rsidRPr="008A2F79">
        <w:rPr>
          <w:rStyle w:val="StyleUnderline"/>
          <w:highlight w:val="cyan"/>
        </w:rPr>
        <w:t>stripped</w:t>
      </w:r>
      <w:r w:rsidRPr="00A5245D">
        <w:rPr>
          <w:rStyle w:val="StyleUnderline"/>
        </w:rPr>
        <w:t xml:space="preserve"> it of its </w:t>
      </w:r>
      <w:r w:rsidRPr="00A5245D">
        <w:rPr>
          <w:rStyle w:val="Emphasis"/>
        </w:rPr>
        <w:t xml:space="preserve">collective </w:t>
      </w:r>
      <w:r w:rsidRPr="008A2F79">
        <w:rPr>
          <w:rStyle w:val="Emphasis"/>
          <w:highlight w:val="cyan"/>
        </w:rPr>
        <w:t>bargaining rights</w:t>
      </w:r>
      <w:r w:rsidRPr="00827D1E">
        <w:rPr>
          <w:sz w:val="16"/>
        </w:rPr>
        <w:t xml:space="preserve"> with the State Department, something AFSA President Tom Yazdgerdi is now fighting in court.</w:t>
      </w:r>
    </w:p>
    <w:p w14:paraId="628F4DBE" w14:textId="77777777" w:rsidR="00FA15E9" w:rsidRPr="00827D1E" w:rsidRDefault="00FA15E9" w:rsidP="00FA15E9">
      <w:pPr>
        <w:rPr>
          <w:sz w:val="16"/>
        </w:rPr>
      </w:pPr>
      <w:r w:rsidRPr="00827D1E">
        <w:rPr>
          <w:sz w:val="16"/>
        </w:rPr>
        <w:t xml:space="preserve">TOM YAZDGERDI: </w:t>
      </w:r>
      <w:r w:rsidRPr="008A2F79">
        <w:rPr>
          <w:rStyle w:val="StyleUnderline"/>
          <w:highlight w:val="cyan"/>
        </w:rPr>
        <w:t xml:space="preserve">Without </w:t>
      </w:r>
      <w:r w:rsidRPr="008A2F79">
        <w:rPr>
          <w:rStyle w:val="Emphasis"/>
        </w:rPr>
        <w:t>c</w:t>
      </w:r>
      <w:r w:rsidRPr="00A5245D">
        <w:rPr>
          <w:rStyle w:val="Emphasis"/>
        </w:rPr>
        <w:t xml:space="preserve">ollective bargaining </w:t>
      </w:r>
      <w:r w:rsidRPr="008A2F79">
        <w:rPr>
          <w:rStyle w:val="Emphasis"/>
          <w:highlight w:val="cyan"/>
        </w:rPr>
        <w:t>rights</w:t>
      </w:r>
      <w:r w:rsidRPr="00A5245D">
        <w:rPr>
          <w:rStyle w:val="StyleUnderline"/>
        </w:rPr>
        <w:t>, any major initiatives</w:t>
      </w:r>
      <w:r w:rsidRPr="00827D1E">
        <w:rPr>
          <w:sz w:val="16"/>
        </w:rPr>
        <w:t xml:space="preserve">, say, on assignments or promotions, </w:t>
      </w:r>
      <w:r w:rsidRPr="008A2F79">
        <w:rPr>
          <w:rStyle w:val="StyleUnderline"/>
          <w:highlight w:val="cyan"/>
        </w:rPr>
        <w:t xml:space="preserve">we no longer have </w:t>
      </w:r>
      <w:r w:rsidRPr="008A2F79">
        <w:rPr>
          <w:rStyle w:val="Emphasis"/>
        </w:rPr>
        <w:t>e</w:t>
      </w:r>
      <w:r w:rsidRPr="004F4661">
        <w:rPr>
          <w:rStyle w:val="Emphasis"/>
        </w:rPr>
        <w:t>yes on</w:t>
      </w:r>
      <w:r w:rsidRPr="004F4661">
        <w:rPr>
          <w:rStyle w:val="StyleUnderline"/>
        </w:rPr>
        <w:t>. That's</w:t>
      </w:r>
      <w:r w:rsidRPr="00827D1E">
        <w:rPr>
          <w:sz w:val="16"/>
        </w:rPr>
        <w:t xml:space="preserve"> not only bad for our members, I think it's </w:t>
      </w:r>
      <w:r w:rsidRPr="004F4661">
        <w:rPr>
          <w:rStyle w:val="StyleUnderline"/>
        </w:rPr>
        <w:t xml:space="preserve">bad for the </w:t>
      </w:r>
      <w:r w:rsidRPr="004F4661">
        <w:rPr>
          <w:rStyle w:val="Emphasis"/>
        </w:rPr>
        <w:t>Foreign Service</w:t>
      </w:r>
      <w:r w:rsidRPr="00827D1E">
        <w:rPr>
          <w:sz w:val="16"/>
        </w:rPr>
        <w:t>.</w:t>
      </w:r>
    </w:p>
    <w:p w14:paraId="2EA669E9" w14:textId="77777777" w:rsidR="00FA15E9" w:rsidRPr="00827D1E" w:rsidRDefault="00FA15E9" w:rsidP="00FA15E9">
      <w:pPr>
        <w:rPr>
          <w:sz w:val="16"/>
        </w:rPr>
      </w:pPr>
      <w:r w:rsidRPr="00827D1E">
        <w:rPr>
          <w:sz w:val="16"/>
        </w:rPr>
        <w:t xml:space="preserve">KELEMEN: But it's not only the union's troubles that worry Yazdgerdi,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A2F79">
        <w:rPr>
          <w:rStyle w:val="StyleUnderline"/>
          <w:highlight w:val="cyan"/>
        </w:rPr>
        <w:t xml:space="preserve">a </w:t>
      </w:r>
      <w:r w:rsidRPr="008A2F79">
        <w:rPr>
          <w:rStyle w:val="Emphasis"/>
          <w:highlight w:val="cyan"/>
        </w:rPr>
        <w:t>professional</w:t>
      </w:r>
      <w:r w:rsidRPr="00827D1E">
        <w:rPr>
          <w:sz w:val="16"/>
        </w:rPr>
        <w:t xml:space="preserve">, nonpartisan </w:t>
      </w:r>
      <w:r w:rsidRPr="008A2F79">
        <w:rPr>
          <w:rStyle w:val="StyleUnderline"/>
          <w:highlight w:val="cyan"/>
        </w:rPr>
        <w:t>Foreign Service to</w:t>
      </w:r>
      <w:r w:rsidRPr="004F4661">
        <w:rPr>
          <w:rStyle w:val="StyleUnderline"/>
        </w:rPr>
        <w:t xml:space="preserve"> help Americans</w:t>
      </w:r>
      <w:r w:rsidRPr="00827D1E">
        <w:rPr>
          <w:sz w:val="16"/>
        </w:rPr>
        <w:t xml:space="preserve"> overseas promote American businesses and </w:t>
      </w:r>
      <w:r w:rsidRPr="008A2F79">
        <w:rPr>
          <w:rStyle w:val="StyleUnderline"/>
          <w:highlight w:val="cyan"/>
        </w:rPr>
        <w:t>carry out</w:t>
      </w:r>
      <w:r w:rsidRPr="00827D1E">
        <w:rPr>
          <w:sz w:val="16"/>
        </w:rPr>
        <w:t xml:space="preserve"> the </w:t>
      </w:r>
      <w:r w:rsidRPr="008A2F79">
        <w:rPr>
          <w:rStyle w:val="Emphasis"/>
          <w:highlight w:val="cyan"/>
        </w:rPr>
        <w:t>policy</w:t>
      </w:r>
      <w:r w:rsidRPr="00827D1E">
        <w:rPr>
          <w:sz w:val="16"/>
        </w:rPr>
        <w:t xml:space="preserve"> of the president. But right now, </w:t>
      </w:r>
      <w:r w:rsidRPr="008A2F79">
        <w:rPr>
          <w:rStyle w:val="StyleUnderline"/>
          <w:highlight w:val="cyan"/>
        </w:rPr>
        <w:t>he's seeing</w:t>
      </w:r>
      <w:r w:rsidRPr="004F4661">
        <w:rPr>
          <w:rStyle w:val="StyleUnderline"/>
        </w:rPr>
        <w:t xml:space="preserve"> a </w:t>
      </w:r>
      <w:r w:rsidRPr="004F4661">
        <w:rPr>
          <w:rStyle w:val="Emphasis"/>
        </w:rPr>
        <w:t xml:space="preserve">lot of </w:t>
      </w:r>
      <w:r w:rsidRPr="008A2F79">
        <w:rPr>
          <w:rStyle w:val="Emphasis"/>
          <w:highlight w:val="cyan"/>
        </w:rPr>
        <w:t>talent</w:t>
      </w:r>
      <w:r w:rsidRPr="008A2F79">
        <w:rPr>
          <w:rStyle w:val="StyleUnderline"/>
          <w:highlight w:val="cyan"/>
        </w:rPr>
        <w:t xml:space="preserve"> leaving</w:t>
      </w:r>
      <w:r w:rsidRPr="00827D1E">
        <w:rPr>
          <w:sz w:val="16"/>
        </w:rPr>
        <w:t>.</w:t>
      </w:r>
    </w:p>
    <w:p w14:paraId="4139DB19" w14:textId="77777777" w:rsidR="00FA15E9" w:rsidRPr="00827D1E" w:rsidRDefault="00FA15E9" w:rsidP="00FA15E9">
      <w:pPr>
        <w:rPr>
          <w:sz w:val="16"/>
        </w:rPr>
      </w:pPr>
      <w:r w:rsidRPr="00827D1E">
        <w:rPr>
          <w:sz w:val="16"/>
        </w:rPr>
        <w:t xml:space="preserve">YAZDGERDI: We have more people who have retired in the first 2 1/2 months of this year than in all of last year, so it's on pace to be a record year. And that's unfortunate because I think </w:t>
      </w:r>
      <w:r w:rsidRPr="004F4661">
        <w:rPr>
          <w:rStyle w:val="StyleUnderline"/>
        </w:rPr>
        <w:t>we 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8A2F79">
        <w:rPr>
          <w:rStyle w:val="StyleUnderline"/>
          <w:highlight w:val="cyan"/>
        </w:rPr>
        <w:t>Mentorship is</w:t>
      </w:r>
      <w:r w:rsidRPr="004F4661">
        <w:rPr>
          <w:rStyle w:val="StyleUnderline"/>
        </w:rPr>
        <w:t xml:space="preserve"> a </w:t>
      </w:r>
      <w:r w:rsidRPr="008A2F79">
        <w:rPr>
          <w:rStyle w:val="Emphasis"/>
          <w:highlight w:val="cyan"/>
        </w:rPr>
        <w:t>huge</w:t>
      </w:r>
      <w:r w:rsidRPr="004F4661">
        <w:rPr>
          <w:rStyle w:val="Emphasis"/>
        </w:rPr>
        <w:t xml:space="preserve"> thing</w:t>
      </w:r>
      <w:r w:rsidRPr="004F4661">
        <w:rPr>
          <w:rStyle w:val="StyleUnderline"/>
        </w:rPr>
        <w:t xml:space="preserve"> in the Foreign Service</w:t>
      </w:r>
      <w:r w:rsidRPr="00827D1E">
        <w:rPr>
          <w:sz w:val="16"/>
        </w:rPr>
        <w:t>. We might be losing some of that if we just see a run for the door from our senior Foreign Service members.</w:t>
      </w:r>
    </w:p>
    <w:p w14:paraId="6397248C" w14:textId="77777777" w:rsidR="00FA15E9" w:rsidRPr="00827D1E" w:rsidRDefault="00FA15E9" w:rsidP="00FA15E9">
      <w:pPr>
        <w:rPr>
          <w:sz w:val="16"/>
        </w:rPr>
      </w:pPr>
      <w:r w:rsidRPr="00827D1E">
        <w:rPr>
          <w:sz w:val="16"/>
        </w:rPr>
        <w:t xml:space="preserve">KELEMEN: The State Department has canceled summer internships. </w:t>
      </w:r>
      <w:r w:rsidRPr="008A2F79">
        <w:rPr>
          <w:rStyle w:val="StyleUnderline"/>
          <w:highlight w:val="cyan"/>
        </w:rPr>
        <w:t>There's</w:t>
      </w:r>
      <w:r w:rsidRPr="00827D1E">
        <w:rPr>
          <w:sz w:val="16"/>
        </w:rPr>
        <w:t xml:space="preserve"> a hiring freeze and </w:t>
      </w:r>
      <w:r w:rsidRPr="008A2F79">
        <w:rPr>
          <w:rStyle w:val="StyleUnderline"/>
          <w:highlight w:val="cyan"/>
        </w:rPr>
        <w:t xml:space="preserve">talk of </w:t>
      </w:r>
      <w:r w:rsidRPr="008A2F79">
        <w:rPr>
          <w:rStyle w:val="Emphasis"/>
          <w:highlight w:val="cyan"/>
        </w:rPr>
        <w:t>closing</w:t>
      </w:r>
      <w:r w:rsidRPr="00AB4765">
        <w:rPr>
          <w:rStyle w:val="StyleUnderline"/>
        </w:rPr>
        <w:t xml:space="preserve"> a</w:t>
      </w:r>
      <w:r w:rsidRPr="00827D1E">
        <w:rPr>
          <w:sz w:val="16"/>
        </w:rPr>
        <w:t xml:space="preserve"> couple </w:t>
      </w:r>
      <w:r w:rsidRPr="00AB4765">
        <w:rPr>
          <w:rStyle w:val="Emphasis"/>
        </w:rPr>
        <w:t>dozen</w:t>
      </w:r>
      <w:r w:rsidRPr="00AB4765">
        <w:rPr>
          <w:rStyle w:val="StyleUnderline"/>
        </w:rPr>
        <w:t xml:space="preserve"> diplomatic posts, including </w:t>
      </w:r>
      <w:r w:rsidRPr="008A2F79">
        <w:rPr>
          <w:rStyle w:val="Emphasis"/>
          <w:highlight w:val="cyan"/>
        </w:rPr>
        <w:t>embassies</w:t>
      </w:r>
      <w:r w:rsidRPr="00AB4765">
        <w:rPr>
          <w:rStyle w:val="Emphasis"/>
        </w:rPr>
        <w:t xml:space="preserve"> and consulates</w:t>
      </w:r>
      <w:r w:rsidRPr="00827D1E">
        <w:rPr>
          <w:sz w:val="16"/>
        </w:rPr>
        <w:t>. Retired Ambassador Ronald Neumann of the American Academy of Diplomacy says these kind of cuts can be done smartly.</w:t>
      </w:r>
    </w:p>
    <w:p w14:paraId="3862003A" w14:textId="77777777" w:rsidR="00FA15E9" w:rsidRPr="00827D1E" w:rsidRDefault="00FA15E9" w:rsidP="00FA15E9">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22AF8418" w14:textId="77777777" w:rsidR="00FA15E9" w:rsidRPr="00827D1E" w:rsidRDefault="00FA15E9" w:rsidP="00FA15E9">
      <w:pPr>
        <w:rPr>
          <w:sz w:val="16"/>
        </w:rPr>
      </w:pP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F4257D">
        <w:rPr>
          <w:rStyle w:val="StyleUnderline"/>
        </w:rPr>
        <w:t>Trump</w:t>
      </w:r>
      <w:r w:rsidRPr="00827D1E">
        <w:rPr>
          <w:sz w:val="16"/>
        </w:rPr>
        <w:t xml:space="preserve"> 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includes the </w:t>
      </w:r>
      <w:r w:rsidRPr="00F4257D">
        <w:rPr>
          <w:rStyle w:val="Emphasis"/>
        </w:rPr>
        <w:t>dismantlement</w:t>
      </w:r>
      <w:r w:rsidRPr="00F4257D">
        <w:rPr>
          <w:rStyle w:val="StyleUnderline"/>
        </w:rPr>
        <w:t xml:space="preserve"> of USAID and a</w:t>
      </w:r>
      <w:r w:rsidRPr="00827D1E">
        <w:rPr>
          <w:sz w:val="16"/>
        </w:rPr>
        <w:t xml:space="preserve"> more recent </w:t>
      </w:r>
      <w:r w:rsidRPr="00F4257D">
        <w:rPr>
          <w:rStyle w:val="StyleUnderline"/>
        </w:rPr>
        <w:t xml:space="preserve">decision to put a </w:t>
      </w:r>
      <w:r w:rsidRPr="00F4257D">
        <w:rPr>
          <w:rStyle w:val="Emphasis"/>
        </w:rPr>
        <w:t>junior</w:t>
      </w:r>
      <w:r w:rsidRPr="00F4257D">
        <w:rPr>
          <w:rStyle w:val="StyleUnderline"/>
        </w:rPr>
        <w:t xml:space="preserve"> Foreign Service officer </w:t>
      </w:r>
      <w:r w:rsidRPr="00F4257D">
        <w:rPr>
          <w:rStyle w:val="Emphasis"/>
        </w:rPr>
        <w:t>in charge</w:t>
      </w:r>
      <w:r w:rsidRPr="00F4257D">
        <w:rPr>
          <w:rStyle w:val="StyleUnderline"/>
        </w:rPr>
        <w:t xml:space="preserve"> of the</w:t>
      </w:r>
      <w:r w:rsidRPr="00827D1E">
        <w:rPr>
          <w:sz w:val="16"/>
        </w:rPr>
        <w:t xml:space="preserve"> State Department's </w:t>
      </w:r>
      <w:r w:rsidRPr="00827D1E">
        <w:rPr>
          <w:rStyle w:val="StyleUnderline"/>
        </w:rPr>
        <w:t>Bureau of Global Talent</w:t>
      </w:r>
      <w:r w:rsidRPr="00827D1E">
        <w:rPr>
          <w:sz w:val="16"/>
        </w:rPr>
        <w:t>.</w:t>
      </w:r>
    </w:p>
    <w:p w14:paraId="426B4A16" w14:textId="77777777" w:rsidR="00FA15E9" w:rsidRPr="00827D1E" w:rsidRDefault="00FA15E9" w:rsidP="00FA15E9">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2905FEC4" w14:textId="77777777" w:rsidR="00FA15E9" w:rsidRPr="00827D1E" w:rsidRDefault="00FA15E9" w:rsidP="00FA15E9">
      <w:pPr>
        <w:rPr>
          <w:sz w:val="16"/>
        </w:rPr>
      </w:pPr>
      <w:r w:rsidRPr="00827D1E">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660B77B2" w14:textId="77777777" w:rsidR="00FA15E9" w:rsidRPr="00827D1E" w:rsidRDefault="00FA15E9" w:rsidP="00FA15E9">
      <w:pPr>
        <w:rPr>
          <w:sz w:val="16"/>
        </w:rPr>
      </w:pPr>
      <w:r w:rsidRPr="00827D1E">
        <w:rPr>
          <w:sz w:val="16"/>
        </w:rPr>
        <w:t xml:space="preserve">CHRIS VAN HOLLEN: </w:t>
      </w:r>
      <w:r w:rsidRPr="008A2F79">
        <w:rPr>
          <w:rStyle w:val="StyleUnderline"/>
          <w:highlight w:val="cyan"/>
        </w:rPr>
        <w:t>An</w:t>
      </w:r>
      <w:r w:rsidRPr="00827D1E">
        <w:rPr>
          <w:sz w:val="16"/>
        </w:rPr>
        <w:t xml:space="preserve">other </w:t>
      </w:r>
      <w:r w:rsidRPr="00827D1E">
        <w:rPr>
          <w:rStyle w:val="Emphasis"/>
        </w:rPr>
        <w:t xml:space="preserve">very </w:t>
      </w:r>
      <w:r w:rsidRPr="008A2F79">
        <w:rPr>
          <w:rStyle w:val="Emphasis"/>
          <w:highlight w:val="cyan"/>
        </w:rPr>
        <w:t>alarming</w:t>
      </w:r>
      <w:r w:rsidRPr="008A2F79">
        <w:rPr>
          <w:rStyle w:val="StyleUnderline"/>
          <w:highlight w:val="cyan"/>
        </w:rPr>
        <w:t xml:space="preserve"> proposal would be to replace </w:t>
      </w:r>
      <w:r w:rsidRPr="008A2F79">
        <w:rPr>
          <w:rStyle w:val="Emphasis"/>
          <w:highlight w:val="cyan"/>
        </w:rPr>
        <w:t>experienced</w:t>
      </w:r>
      <w:r w:rsidRPr="00827D1E">
        <w:rPr>
          <w:sz w:val="16"/>
        </w:rPr>
        <w:t xml:space="preserve">, knowledgeable </w:t>
      </w:r>
      <w:r w:rsidRPr="00827D1E">
        <w:rPr>
          <w:rStyle w:val="StyleUnderline"/>
        </w:rPr>
        <w:t xml:space="preserve">career Foreign Service </w:t>
      </w:r>
      <w:r w:rsidRPr="008A2F79">
        <w:rPr>
          <w:rStyle w:val="StyleUnderline"/>
          <w:highlight w:val="cyan"/>
        </w:rPr>
        <w:t xml:space="preserve">officers with </w:t>
      </w:r>
      <w:r w:rsidRPr="008A2F79">
        <w:rPr>
          <w:rStyle w:val="Emphasis"/>
        </w:rPr>
        <w:t>p</w:t>
      </w:r>
      <w:r w:rsidRPr="00827D1E">
        <w:rPr>
          <w:rStyle w:val="Emphasis"/>
        </w:rPr>
        <w:t xml:space="preserve">olitical </w:t>
      </w:r>
      <w:r w:rsidRPr="008A2F79">
        <w:rPr>
          <w:rStyle w:val="Emphasis"/>
          <w:highlight w:val="cyan"/>
        </w:rPr>
        <w:t>hacks</w:t>
      </w:r>
      <w:r w:rsidRPr="00827D1E">
        <w:rPr>
          <w:sz w:val="16"/>
        </w:rPr>
        <w:t>.</w:t>
      </w:r>
    </w:p>
    <w:p w14:paraId="60FBE757" w14:textId="77777777" w:rsidR="00FA15E9" w:rsidRPr="00827D1E" w:rsidRDefault="00FA15E9" w:rsidP="00FA15E9">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3AE6E23A" w14:textId="77777777" w:rsidR="00FA15E9" w:rsidRPr="00827D1E" w:rsidRDefault="00FA15E9" w:rsidP="00FA15E9">
      <w:pPr>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Emphasis"/>
        </w:rPr>
        <w:t>AWOL</w:t>
      </w:r>
      <w:r w:rsidRPr="00827D1E">
        <w:rPr>
          <w:sz w:val="16"/>
        </w:rPr>
        <w:t xml:space="preserve">. I will say that the, you know, </w:t>
      </w:r>
      <w:r w:rsidRPr="008A2F79">
        <w:rPr>
          <w:rStyle w:val="StyleUnderline"/>
          <w:highlight w:val="cyan"/>
        </w:rPr>
        <w:t>Republicans</w:t>
      </w:r>
      <w:r w:rsidRPr="00827D1E">
        <w:rPr>
          <w:sz w:val="16"/>
        </w:rPr>
        <w:t xml:space="preserve"> on the Senate Foreign Relations Committee </w:t>
      </w:r>
      <w:r w:rsidRPr="008A2F79">
        <w:rPr>
          <w:rStyle w:val="StyleUnderline"/>
          <w:highlight w:val="cyan"/>
        </w:rPr>
        <w:t>have not been exercising</w:t>
      </w:r>
      <w:r w:rsidRPr="00827D1E">
        <w:rPr>
          <w:rStyle w:val="StyleUnderline"/>
        </w:rPr>
        <w:t xml:space="preserve"> their </w:t>
      </w:r>
      <w:r w:rsidRPr="008A2F79">
        <w:rPr>
          <w:rStyle w:val="Emphasis"/>
          <w:highlight w:val="cyan"/>
        </w:rPr>
        <w:t>oversight</w:t>
      </w:r>
      <w:r w:rsidRPr="00827D1E">
        <w:rPr>
          <w:rStyle w:val="Emphasis"/>
        </w:rPr>
        <w:t xml:space="preserve"> responsibilities</w:t>
      </w:r>
      <w:r w:rsidRPr="00827D1E">
        <w:rPr>
          <w:sz w:val="16"/>
        </w:rPr>
        <w:t>.</w:t>
      </w:r>
    </w:p>
    <w:p w14:paraId="46819AF2" w14:textId="77777777" w:rsidR="00FA15E9" w:rsidRPr="00827D1E" w:rsidRDefault="00FA15E9" w:rsidP="00FA15E9">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E50914">
        <w:rPr>
          <w:rStyle w:val="Emphasis"/>
          <w:highlight w:val="cyan"/>
        </w:rPr>
        <w:t>soft power</w:t>
      </w:r>
      <w:r w:rsidRPr="00E50914">
        <w:rPr>
          <w:rStyle w:val="StyleUnderline"/>
          <w:highlight w:val="cyan"/>
        </w:rPr>
        <w:t xml:space="preserve"> institutions </w:t>
      </w:r>
      <w:r w:rsidRPr="008A2F79">
        <w:rPr>
          <w:rStyle w:val="StyleUnderline"/>
          <w:highlight w:val="cyan"/>
        </w:rPr>
        <w:t>are suffering</w:t>
      </w:r>
      <w:r w:rsidRPr="00827D1E">
        <w:rPr>
          <w:sz w:val="16"/>
        </w:rPr>
        <w:t>.</w:t>
      </w:r>
    </w:p>
    <w:p w14:paraId="75220184" w14:textId="77777777" w:rsidR="00FA15E9" w:rsidRPr="00EB798C" w:rsidRDefault="00FA15E9" w:rsidP="00FA15E9">
      <w:pPr>
        <w:pStyle w:val="Heading4"/>
      </w:pPr>
      <w:r>
        <w:t xml:space="preserve">Deft diplomacy checks </w:t>
      </w:r>
      <w:r>
        <w:rPr>
          <w:u w:val="single"/>
        </w:rPr>
        <w:t>nuclear war</w:t>
      </w:r>
      <w:r>
        <w:t xml:space="preserve"> and solves cooperation on </w:t>
      </w:r>
      <w:r>
        <w:rPr>
          <w:u w:val="single"/>
        </w:rPr>
        <w:t>every issue</w:t>
      </w:r>
      <w:r>
        <w:t>.</w:t>
      </w:r>
    </w:p>
    <w:p w14:paraId="34A1095C" w14:textId="77777777" w:rsidR="00FA15E9" w:rsidRPr="00D40442" w:rsidRDefault="00FA15E9" w:rsidP="00FA15E9">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20F0D12F" w14:textId="77777777" w:rsidR="00FA15E9" w:rsidRPr="004558CB" w:rsidRDefault="00FA15E9" w:rsidP="00FA15E9">
      <w:pPr>
        <w:rPr>
          <w:sz w:val="16"/>
        </w:rPr>
      </w:pPr>
      <w:r w:rsidRPr="004558CB">
        <w:rPr>
          <w:sz w:val="16"/>
        </w:rPr>
        <w:t>A Vision of War</w:t>
      </w:r>
    </w:p>
    <w:p w14:paraId="5195CBD8" w14:textId="77777777" w:rsidR="00FA15E9" w:rsidRPr="004558CB" w:rsidRDefault="00FA15E9" w:rsidP="00FA15E9">
      <w:pPr>
        <w:rPr>
          <w:sz w:val="16"/>
        </w:rPr>
      </w:pPr>
      <w:r w:rsidRPr="00D55086">
        <w:rPr>
          <w:rStyle w:val="StyleUnderline"/>
        </w:rPr>
        <w:t xml:space="preserve">In Trump’s </w:t>
      </w:r>
      <w:r w:rsidRPr="00D55086">
        <w:rPr>
          <w:rStyle w:val="Emphasis"/>
        </w:rPr>
        <w:t>first term</w:t>
      </w:r>
      <w:r w:rsidRPr="00D55086">
        <w:rPr>
          <w:rStyle w:val="StyleUnderline"/>
        </w:rPr>
        <w:t>, the</w:t>
      </w:r>
      <w:r w:rsidRPr="004558CB">
        <w:rPr>
          <w:sz w:val="16"/>
        </w:rPr>
        <w:t xml:space="preserve"> international </w:t>
      </w:r>
      <w:r w:rsidRPr="00D55086">
        <w:rPr>
          <w:rStyle w:val="StyleUnderline"/>
        </w:rPr>
        <w:t xml:space="preserve">landscape was </w:t>
      </w:r>
      <w:r w:rsidRPr="00D55086">
        <w:rPr>
          <w:rStyle w:val="Emphasis"/>
        </w:rPr>
        <w:t>fairly calm</w:t>
      </w:r>
      <w:r w:rsidRPr="00D55086">
        <w:rPr>
          <w:rStyle w:val="StyleUnderline"/>
        </w:rPr>
        <w:t xml:space="preserve">. There were </w:t>
      </w:r>
      <w:r w:rsidRPr="00D55086">
        <w:rPr>
          <w:rStyle w:val="Emphasis"/>
        </w:rPr>
        <w:t>no major wars</w:t>
      </w:r>
      <w:r w:rsidRPr="004558C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7AB9FA27" w14:textId="77777777" w:rsidR="00FA15E9" w:rsidRPr="004558CB" w:rsidRDefault="00FA15E9" w:rsidP="00FA15E9">
      <w:pPr>
        <w:rPr>
          <w:sz w:val="16"/>
        </w:rPr>
      </w:pPr>
      <w:r w:rsidRPr="004558CB">
        <w:rPr>
          <w:sz w:val="16"/>
        </w:rPr>
        <w:t xml:space="preserve">But </w:t>
      </w:r>
      <w:r w:rsidRPr="004558CB">
        <w:rPr>
          <w:rStyle w:val="StyleUnderline"/>
        </w:rPr>
        <w:t>today</w:t>
      </w:r>
      <w:r w:rsidRPr="00D55086">
        <w:rPr>
          <w:rStyle w:val="StyleUnderline"/>
        </w:rPr>
        <w:t xml:space="preserve">, a major </w:t>
      </w:r>
      <w:r w:rsidRPr="007F12CE">
        <w:rPr>
          <w:rStyle w:val="StyleUnderline"/>
          <w:highlight w:val="cyan"/>
        </w:rPr>
        <w:t xml:space="preserve">war </w:t>
      </w:r>
      <w:r w:rsidRPr="007F12CE">
        <w:rPr>
          <w:rStyle w:val="Emphasis"/>
          <w:highlight w:val="cyan"/>
        </w:rPr>
        <w:t>rages</w:t>
      </w:r>
      <w:r w:rsidRPr="00D55086">
        <w:rPr>
          <w:rStyle w:val="Emphasis"/>
        </w:rPr>
        <w:t xml:space="preserve"> in Europe</w:t>
      </w:r>
      <w:r w:rsidRPr="007F12CE">
        <w:rPr>
          <w:rStyle w:val="StyleUnderline"/>
          <w:highlight w:val="cyan"/>
        </w:rPr>
        <w:t>, the Mid</w:t>
      </w:r>
      <w:r w:rsidRPr="007F12CE">
        <w:rPr>
          <w:rStyle w:val="StyleUnderline"/>
        </w:rPr>
        <w:t xml:space="preserve">dle </w:t>
      </w:r>
      <w:r w:rsidRPr="007F12CE">
        <w:rPr>
          <w:rStyle w:val="StyleUnderline"/>
          <w:highlight w:val="cyan"/>
        </w:rPr>
        <w:t xml:space="preserve">East is in </w:t>
      </w:r>
      <w:r w:rsidRPr="007F12CE">
        <w:rPr>
          <w:rStyle w:val="Emphasis"/>
          <w:highlight w:val="cyan"/>
        </w:rPr>
        <w:t>disarray</w:t>
      </w:r>
      <w:r w:rsidRPr="007F12CE">
        <w:rPr>
          <w:rStyle w:val="StyleUnderline"/>
          <w:highlight w:val="cyan"/>
        </w:rPr>
        <w:t>, and</w:t>
      </w:r>
      <w:r w:rsidRPr="00D55086">
        <w:rPr>
          <w:rStyle w:val="StyleUnderline"/>
        </w:rPr>
        <w:t xml:space="preserve"> the</w:t>
      </w:r>
      <w:r w:rsidRPr="004558CB">
        <w:rPr>
          <w:sz w:val="16"/>
        </w:rPr>
        <w:t xml:space="preserve"> old </w:t>
      </w:r>
      <w:r w:rsidRPr="00D55086">
        <w:rPr>
          <w:rStyle w:val="StyleUnderline"/>
        </w:rPr>
        <w:t xml:space="preserve">international system is in tatters. A </w:t>
      </w:r>
      <w:r w:rsidRPr="00D55086">
        <w:rPr>
          <w:rStyle w:val="Emphasis"/>
        </w:rPr>
        <w:t xml:space="preserve">confluence of </w:t>
      </w:r>
      <w:r w:rsidRPr="007F12CE">
        <w:rPr>
          <w:rStyle w:val="Emphasis"/>
          <w:highlight w:val="cyan"/>
        </w:rPr>
        <w:t>factors</w:t>
      </w:r>
      <w:r w:rsidRPr="004558CB">
        <w:rPr>
          <w:sz w:val="16"/>
        </w:rPr>
        <w:t xml:space="preserve"> might </w:t>
      </w:r>
      <w:r w:rsidRPr="007F12CE">
        <w:rPr>
          <w:rStyle w:val="StyleUnderline"/>
          <w:highlight w:val="cyan"/>
        </w:rPr>
        <w:t xml:space="preserve">lead to </w:t>
      </w:r>
      <w:r w:rsidRPr="007F12CE">
        <w:rPr>
          <w:rStyle w:val="Emphasis"/>
          <w:highlight w:val="cyan"/>
        </w:rPr>
        <w:t>disaster</w:t>
      </w:r>
      <w:r w:rsidRPr="007F12CE">
        <w:rPr>
          <w:rStyle w:val="StyleUnderline"/>
          <w:highlight w:val="cyan"/>
        </w:rPr>
        <w:t>: the</w:t>
      </w:r>
      <w:r w:rsidRPr="004558CB">
        <w:rPr>
          <w:sz w:val="16"/>
        </w:rPr>
        <w:t xml:space="preserve"> further </w:t>
      </w:r>
      <w:r w:rsidRPr="007F12CE">
        <w:rPr>
          <w:rStyle w:val="StyleUnderline"/>
          <w:highlight w:val="cyan"/>
        </w:rPr>
        <w:t xml:space="preserve">erosion of </w:t>
      </w:r>
      <w:r w:rsidRPr="007F12CE">
        <w:rPr>
          <w:rStyle w:val="Emphasis"/>
          <w:highlight w:val="cyan"/>
        </w:rPr>
        <w:t>rules</w:t>
      </w:r>
      <w:r w:rsidRPr="004558CB">
        <w:rPr>
          <w:sz w:val="16"/>
        </w:rPr>
        <w:t xml:space="preserve"> and borders, </w:t>
      </w:r>
      <w:r w:rsidRPr="00D55086">
        <w:rPr>
          <w:rStyle w:val="StyleUnderline"/>
        </w:rPr>
        <w:t>the collision of</w:t>
      </w:r>
      <w:r w:rsidRPr="004558CB">
        <w:rPr>
          <w:sz w:val="16"/>
        </w:rPr>
        <w:t xml:space="preserve"> disparate national-greatness enterprises supercharged by </w:t>
      </w:r>
      <w:r w:rsidRPr="007F12CE">
        <w:rPr>
          <w:rStyle w:val="Emphasis"/>
          <w:highlight w:val="cyan"/>
        </w:rPr>
        <w:t>erratic</w:t>
      </w:r>
      <w:r w:rsidRPr="007F12CE">
        <w:rPr>
          <w:rStyle w:val="StyleUnderline"/>
          <w:highlight w:val="cyan"/>
        </w:rPr>
        <w:t xml:space="preserve"> leaders</w:t>
      </w:r>
      <w:r w:rsidRPr="004558CB">
        <w:rPr>
          <w:sz w:val="16"/>
        </w:rPr>
        <w:t xml:space="preserve"> and by rapid-fire communication on social media, </w:t>
      </w:r>
      <w:r w:rsidRPr="007F12CE">
        <w:rPr>
          <w:rStyle w:val="StyleUnderline"/>
          <w:highlight w:val="cyan"/>
        </w:rPr>
        <w:t>and the</w:t>
      </w:r>
      <w:r w:rsidRPr="004558CB">
        <w:rPr>
          <w:sz w:val="16"/>
        </w:rPr>
        <w:t xml:space="preserve"> mounting </w:t>
      </w:r>
      <w:r w:rsidRPr="007F12CE">
        <w:rPr>
          <w:rStyle w:val="Emphasis"/>
          <w:highlight w:val="cyan"/>
        </w:rPr>
        <w:t>desperation</w:t>
      </w:r>
      <w:r w:rsidRPr="007F12CE">
        <w:rPr>
          <w:rStyle w:val="StyleUnderline"/>
          <w:highlight w:val="cyan"/>
        </w:rPr>
        <w:t xml:space="preserve"> of</w:t>
      </w:r>
      <w:r w:rsidRPr="004558CB">
        <w:rPr>
          <w:sz w:val="16"/>
        </w:rPr>
        <w:t xml:space="preserve"> medium-sized and </w:t>
      </w:r>
      <w:r w:rsidRPr="007F12CE">
        <w:rPr>
          <w:rStyle w:val="Emphasis"/>
        </w:rPr>
        <w:t xml:space="preserve">smaller </w:t>
      </w:r>
      <w:r w:rsidRPr="007F12CE">
        <w:rPr>
          <w:rStyle w:val="Emphasis"/>
          <w:highlight w:val="cyan"/>
        </w:rPr>
        <w:t>states</w:t>
      </w:r>
      <w:r w:rsidRPr="007F12CE">
        <w:rPr>
          <w:rStyle w:val="StyleUnderline"/>
          <w:highlight w:val="cyan"/>
        </w:rPr>
        <w:t xml:space="preserve">, which </w:t>
      </w:r>
      <w:r w:rsidRPr="007F12CE">
        <w:rPr>
          <w:rStyle w:val="Emphasis"/>
          <w:highlight w:val="cyan"/>
        </w:rPr>
        <w:t>resent</w:t>
      </w:r>
      <w:r w:rsidRPr="004558CB">
        <w:rPr>
          <w:sz w:val="16"/>
        </w:rPr>
        <w:t xml:space="preserve"> the unchecked prerogatives of the </w:t>
      </w:r>
      <w:r w:rsidRPr="007F12CE">
        <w:rPr>
          <w:rStyle w:val="StyleUnderline"/>
          <w:highlight w:val="cyan"/>
        </w:rPr>
        <w:t>great powers</w:t>
      </w:r>
      <w:r w:rsidRPr="00D55086">
        <w:rPr>
          <w:rStyle w:val="StyleUnderline"/>
        </w:rPr>
        <w:t xml:space="preserve"> </w:t>
      </w:r>
      <w:r w:rsidRPr="004558CB">
        <w:rPr>
          <w:sz w:val="16"/>
        </w:rPr>
        <w:t xml:space="preserve">and feel imperiled by the consequences of international anarchy. A catastrophe is more likely to erupt in Ukraine than in Taiwan or the Middle East because the </w:t>
      </w:r>
      <w:r w:rsidRPr="003C08A3">
        <w:rPr>
          <w:rStyle w:val="StyleUnderline"/>
        </w:rPr>
        <w:t>potential for</w:t>
      </w:r>
      <w:r w:rsidRPr="004558CB">
        <w:rPr>
          <w:sz w:val="16"/>
        </w:rPr>
        <w:t xml:space="preserve"> world war and for </w:t>
      </w:r>
      <w:r w:rsidRPr="003C08A3">
        <w:rPr>
          <w:rStyle w:val="Emphasis"/>
        </w:rPr>
        <w:t>nuclear war</w:t>
      </w:r>
      <w:r w:rsidRPr="003C08A3">
        <w:rPr>
          <w:rStyle w:val="StyleUnderline"/>
        </w:rPr>
        <w:t xml:space="preserve"> is gr</w:t>
      </w:r>
      <w:r w:rsidRPr="004558CB">
        <w:rPr>
          <w:rStyle w:val="StyleUnderline"/>
        </w:rPr>
        <w:t xml:space="preserve">eatest in </w:t>
      </w:r>
      <w:r w:rsidRPr="004558CB">
        <w:rPr>
          <w:rStyle w:val="Emphasis"/>
        </w:rPr>
        <w:t>Ukraine</w:t>
      </w:r>
      <w:r w:rsidRPr="004558CB">
        <w:rPr>
          <w:sz w:val="16"/>
        </w:rPr>
        <w:t>.</w:t>
      </w:r>
    </w:p>
    <w:p w14:paraId="4BBE9E75" w14:textId="77777777" w:rsidR="00FA15E9" w:rsidRPr="004558CB" w:rsidRDefault="00FA15E9" w:rsidP="00FA15E9">
      <w:pPr>
        <w:rPr>
          <w:sz w:val="16"/>
        </w:rPr>
      </w:pPr>
      <w:r w:rsidRPr="004558CB">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7F12CE">
        <w:rPr>
          <w:rStyle w:val="StyleUnderline"/>
          <w:highlight w:val="cyan"/>
        </w:rPr>
        <w:t xml:space="preserve">if borders can be </w:t>
      </w:r>
      <w:r w:rsidRPr="007F12CE">
        <w:rPr>
          <w:rStyle w:val="Emphasis"/>
          <w:highlight w:val="cyan"/>
        </w:rPr>
        <w:t>altered</w:t>
      </w:r>
      <w:r w:rsidRPr="003C08A3">
        <w:rPr>
          <w:rStyle w:val="Emphasis"/>
        </w:rPr>
        <w:t xml:space="preserve"> by force</w:t>
      </w:r>
      <w:r w:rsidRPr="007F12CE">
        <w:rPr>
          <w:rStyle w:val="StyleUnderline"/>
          <w:highlight w:val="cyan"/>
        </w:rPr>
        <w:t>, Europe, where borders</w:t>
      </w:r>
      <w:r w:rsidRPr="004558CB">
        <w:rPr>
          <w:sz w:val="16"/>
        </w:rPr>
        <w:t xml:space="preserve"> have so often </w:t>
      </w:r>
      <w:r w:rsidRPr="007F12CE">
        <w:rPr>
          <w:rStyle w:val="StyleUnderline"/>
          <w:highlight w:val="cyan"/>
        </w:rPr>
        <w:t>generate</w:t>
      </w:r>
      <w:r w:rsidRPr="007F12CE">
        <w:rPr>
          <w:rStyle w:val="StyleUnderline"/>
        </w:rPr>
        <w:t xml:space="preserve">d </w:t>
      </w:r>
      <w:r w:rsidRPr="007F12CE">
        <w:rPr>
          <w:rStyle w:val="Emphasis"/>
          <w:highlight w:val="cyan"/>
        </w:rPr>
        <w:t>resentment</w:t>
      </w:r>
      <w:r w:rsidRPr="007F12CE">
        <w:rPr>
          <w:rStyle w:val="StyleUnderline"/>
          <w:highlight w:val="cyan"/>
        </w:rPr>
        <w:t xml:space="preserve">, would descend into </w:t>
      </w:r>
      <w:r w:rsidRPr="007F12CE">
        <w:rPr>
          <w:rStyle w:val="Emphasis"/>
        </w:rPr>
        <w:t>all</w:t>
      </w:r>
      <w:r w:rsidRPr="003C08A3">
        <w:rPr>
          <w:rStyle w:val="Emphasis"/>
        </w:rPr>
        <w:t>-</w:t>
      </w:r>
      <w:r w:rsidRPr="007F12CE">
        <w:rPr>
          <w:rStyle w:val="Emphasis"/>
        </w:rPr>
        <w:t>out</w:t>
      </w:r>
      <w:r w:rsidRPr="003C08A3">
        <w:rPr>
          <w:rStyle w:val="Emphasis"/>
        </w:rPr>
        <w:t xml:space="preserve"> </w:t>
      </w:r>
      <w:r w:rsidRPr="007F12CE">
        <w:rPr>
          <w:rStyle w:val="Emphasis"/>
          <w:highlight w:val="cyan"/>
        </w:rPr>
        <w:t>war</w:t>
      </w:r>
      <w:r w:rsidRPr="004558C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6AD1C4BE" w14:textId="77777777" w:rsidR="00FA15E9" w:rsidRPr="004558CB" w:rsidRDefault="00FA15E9" w:rsidP="00FA15E9">
      <w:pPr>
        <w:rPr>
          <w:sz w:val="16"/>
        </w:rPr>
      </w:pPr>
      <w:r w:rsidRPr="004558C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0C75AFDA" w14:textId="77777777" w:rsidR="00FA15E9" w:rsidRPr="004558CB" w:rsidRDefault="00FA15E9" w:rsidP="00FA15E9">
      <w:pPr>
        <w:rPr>
          <w:sz w:val="16"/>
        </w:rPr>
      </w:pPr>
      <w:r w:rsidRPr="004558CB">
        <w:rPr>
          <w:sz w:val="16"/>
        </w:rPr>
        <w:t xml:space="preserve">These </w:t>
      </w:r>
      <w:r w:rsidRPr="007F12CE">
        <w:rPr>
          <w:rStyle w:val="StyleUnderline"/>
          <w:highlight w:val="cyan"/>
        </w:rPr>
        <w:t>countries</w:t>
      </w:r>
      <w:r w:rsidRPr="004558CB">
        <w:rPr>
          <w:sz w:val="16"/>
        </w:rPr>
        <w:t xml:space="preserve"> may </w:t>
      </w:r>
      <w:r w:rsidRPr="007F12CE">
        <w:rPr>
          <w:rStyle w:val="Emphasis"/>
          <w:highlight w:val="cyan"/>
        </w:rPr>
        <w:t>underestimate</w:t>
      </w:r>
      <w:r w:rsidRPr="004558CB">
        <w:rPr>
          <w:rStyle w:val="StyleUnderline"/>
        </w:rPr>
        <w:t xml:space="preserve"> the </w:t>
      </w:r>
      <w:r w:rsidRPr="007F12CE">
        <w:rPr>
          <w:rStyle w:val="StyleUnderline"/>
          <w:highlight w:val="cyan"/>
        </w:rPr>
        <w:t>risks</w:t>
      </w:r>
      <w:r w:rsidRPr="004558CB">
        <w:rPr>
          <w:rStyle w:val="StyleUnderline"/>
        </w:rPr>
        <w:t xml:space="preserve"> of accepting Russian revisionism, which could lead</w:t>
      </w:r>
      <w:r w:rsidRPr="004558CB">
        <w:rPr>
          <w:sz w:val="16"/>
        </w:rPr>
        <w:t xml:space="preserve"> not </w:t>
      </w:r>
      <w:r w:rsidRPr="004558CB">
        <w:rPr>
          <w:rStyle w:val="StyleUnderline"/>
        </w:rPr>
        <w:t>to</w:t>
      </w:r>
      <w:r w:rsidRPr="004558CB">
        <w:rPr>
          <w:sz w:val="16"/>
        </w:rPr>
        <w:t xml:space="preserve"> stability but to a </w:t>
      </w:r>
      <w:r w:rsidRPr="004558CB">
        <w:rPr>
          <w:rStyle w:val="Emphasis"/>
        </w:rPr>
        <w:t>wider war</w:t>
      </w:r>
      <w:r w:rsidRPr="004558CB">
        <w:rPr>
          <w:rStyle w:val="StyleUnderline"/>
        </w:rPr>
        <w:t xml:space="preserve">. The spectacle of </w:t>
      </w:r>
      <w:r w:rsidRPr="007F12CE">
        <w:rPr>
          <w:rStyle w:val="StyleUnderline"/>
          <w:highlight w:val="cyan"/>
        </w:rPr>
        <w:t>a</w:t>
      </w:r>
      <w:r w:rsidRPr="004558CB">
        <w:rPr>
          <w:sz w:val="16"/>
        </w:rPr>
        <w:t xml:space="preserve"> carved-up or </w:t>
      </w:r>
      <w:r w:rsidRPr="007F12CE">
        <w:rPr>
          <w:rStyle w:val="Emphasis"/>
          <w:highlight w:val="cyan"/>
        </w:rPr>
        <w:t>defeated</w:t>
      </w:r>
      <w:r w:rsidRPr="007F12CE">
        <w:rPr>
          <w:rStyle w:val="StyleUnderline"/>
          <w:highlight w:val="cyan"/>
        </w:rPr>
        <w:t xml:space="preserve"> Ukraine would </w:t>
      </w:r>
      <w:r w:rsidRPr="007F12CE">
        <w:rPr>
          <w:rStyle w:val="Emphasis"/>
          <w:highlight w:val="cyan"/>
        </w:rPr>
        <w:t>terrify</w:t>
      </w:r>
      <w:r w:rsidRPr="004558CB">
        <w:rPr>
          <w:sz w:val="16"/>
        </w:rPr>
        <w:t xml:space="preserve"> Ukraine’s neighbors. Estonia, Latvia, Lithuania, and Poland are </w:t>
      </w:r>
      <w:r w:rsidRPr="007F12CE">
        <w:rPr>
          <w:rStyle w:val="Emphasis"/>
          <w:highlight w:val="cyan"/>
        </w:rPr>
        <w:t>NATO</w:t>
      </w:r>
      <w:r w:rsidRPr="004558CB">
        <w:rPr>
          <w:rStyle w:val="Emphasis"/>
        </w:rPr>
        <w:t xml:space="preserve"> members</w:t>
      </w:r>
      <w:r w:rsidRPr="004558C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7F12CE">
        <w:rPr>
          <w:rStyle w:val="StyleUnderline"/>
          <w:highlight w:val="cyan"/>
        </w:rPr>
        <w:t>they might</w:t>
      </w:r>
      <w:r w:rsidRPr="004558CB">
        <w:rPr>
          <w:sz w:val="16"/>
        </w:rPr>
        <w:t xml:space="preserve"> elect to </w:t>
      </w:r>
      <w:r w:rsidRPr="004558CB">
        <w:rPr>
          <w:rStyle w:val="Emphasis"/>
        </w:rPr>
        <w:t xml:space="preserve">join the </w:t>
      </w:r>
      <w:r w:rsidRPr="007F12CE">
        <w:rPr>
          <w:rStyle w:val="Emphasis"/>
          <w:highlight w:val="cyan"/>
        </w:rPr>
        <w:t>fight</w:t>
      </w:r>
      <w:r w:rsidRPr="004558CB">
        <w:rPr>
          <w:rStyle w:val="StyleUnderline"/>
        </w:rPr>
        <w:t xml:space="preserve"> directly</w:t>
      </w:r>
      <w:r w:rsidRPr="004558C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7F12CE">
        <w:rPr>
          <w:rStyle w:val="StyleUnderline"/>
          <w:highlight w:val="cyan"/>
        </w:rPr>
        <w:t xml:space="preserve">Even if the </w:t>
      </w:r>
      <w:r w:rsidRPr="007F12CE">
        <w:rPr>
          <w:rStyle w:val="Emphasis"/>
          <w:highlight w:val="cyan"/>
        </w:rPr>
        <w:t>U</w:t>
      </w:r>
      <w:r w:rsidRPr="004558CB">
        <w:rPr>
          <w:sz w:val="16"/>
        </w:rPr>
        <w:t xml:space="preserve">nited </w:t>
      </w:r>
      <w:r w:rsidRPr="007F12CE">
        <w:rPr>
          <w:rStyle w:val="Emphasis"/>
          <w:highlight w:val="cyan"/>
        </w:rPr>
        <w:t>S</w:t>
      </w:r>
      <w:r w:rsidRPr="004558CB">
        <w:rPr>
          <w:sz w:val="16"/>
        </w:rPr>
        <w:t xml:space="preserve">tates </w:t>
      </w:r>
      <w:r w:rsidRPr="007F12CE">
        <w:rPr>
          <w:rStyle w:val="StyleUnderline"/>
          <w:highlight w:val="cyan"/>
        </w:rPr>
        <w:t xml:space="preserve">stayed on the </w:t>
      </w:r>
      <w:r w:rsidRPr="007F12CE">
        <w:rPr>
          <w:rStyle w:val="Emphasis"/>
          <w:highlight w:val="cyan"/>
        </w:rPr>
        <w:t>sidelines</w:t>
      </w:r>
      <w:r w:rsidRPr="004558CB">
        <w:rPr>
          <w:sz w:val="16"/>
        </w:rPr>
        <w:t xml:space="preserve"> amid a </w:t>
      </w:r>
      <w:r w:rsidRPr="007F12CE">
        <w:rPr>
          <w:rStyle w:val="StyleUnderline"/>
          <w:highlight w:val="cyan"/>
        </w:rPr>
        <w:t>Europe</w:t>
      </w:r>
      <w:r w:rsidRPr="004558CB">
        <w:rPr>
          <w:sz w:val="16"/>
        </w:rPr>
        <w:t xml:space="preserve">-wide war, France, Germany, and the United Kingdom </w:t>
      </w:r>
      <w:r w:rsidRPr="007F12CE">
        <w:rPr>
          <w:rStyle w:val="StyleUnderline"/>
          <w:highlight w:val="cyan"/>
        </w:rPr>
        <w:t>would</w:t>
      </w:r>
      <w:r w:rsidRPr="004558CB">
        <w:rPr>
          <w:sz w:val="16"/>
        </w:rPr>
        <w:t xml:space="preserve"> probably </w:t>
      </w:r>
      <w:r w:rsidRPr="007F12CE">
        <w:rPr>
          <w:rStyle w:val="StyleUnderline"/>
          <w:highlight w:val="cyan"/>
        </w:rPr>
        <w:t xml:space="preserve">not </w:t>
      </w:r>
      <w:r w:rsidRPr="007F12CE">
        <w:rPr>
          <w:rStyle w:val="Emphasis"/>
        </w:rPr>
        <w:t>r</w:t>
      </w:r>
      <w:r w:rsidRPr="004558CB">
        <w:rPr>
          <w:rStyle w:val="Emphasis"/>
        </w:rPr>
        <w:t>emain neutral</w:t>
      </w:r>
      <w:r w:rsidRPr="004558CB">
        <w:rPr>
          <w:sz w:val="16"/>
        </w:rPr>
        <w:t>.</w:t>
      </w:r>
    </w:p>
    <w:p w14:paraId="19E7F75E" w14:textId="77777777" w:rsidR="00FA15E9" w:rsidRPr="004558CB" w:rsidRDefault="00FA15E9" w:rsidP="00FA15E9">
      <w:pPr>
        <w:rPr>
          <w:sz w:val="16"/>
        </w:rPr>
      </w:pPr>
      <w:r w:rsidRPr="004558CB">
        <w:rPr>
          <w:sz w:val="16"/>
        </w:rPr>
        <w:t xml:space="preserve">Were the war in Ukraine to widen in that way, its outcome would greatly affect the reputations of Trump and Putin. </w:t>
      </w:r>
      <w:r w:rsidRPr="004558CB">
        <w:rPr>
          <w:rStyle w:val="Emphasis"/>
        </w:rPr>
        <w:t>Vanity</w:t>
      </w:r>
      <w:r w:rsidRPr="004558CB">
        <w:rPr>
          <w:rStyle w:val="StyleUnderline"/>
        </w:rPr>
        <w:t xml:space="preserve"> would exert itself</w:t>
      </w:r>
      <w:r w:rsidRPr="004558CB">
        <w:rPr>
          <w:sz w:val="16"/>
        </w:rPr>
        <w:t xml:space="preserve">, as it so often does in international affairs. Just as Putin cannot afford to lose a war to Ukraine, </w:t>
      </w:r>
      <w:r w:rsidRPr="004558CB">
        <w:rPr>
          <w:rStyle w:val="StyleUnderline"/>
        </w:rPr>
        <w:t>Trump cannot afford to “</w:t>
      </w:r>
      <w:r w:rsidRPr="004558CB">
        <w:rPr>
          <w:rStyle w:val="Emphasis"/>
        </w:rPr>
        <w:t>lose</w:t>
      </w:r>
      <w:r w:rsidRPr="004558CB">
        <w:rPr>
          <w:rStyle w:val="StyleUnderline"/>
        </w:rPr>
        <w:t>” Europe</w:t>
      </w:r>
      <w:r w:rsidRPr="004558CB">
        <w:rPr>
          <w:sz w:val="16"/>
        </w:rPr>
        <w:t xml:space="preserve">. To squander the prosperity and power projection that the United States gains from its military presence in Europe would be humiliating for any American president. </w:t>
      </w:r>
      <w:r w:rsidRPr="004558CB">
        <w:rPr>
          <w:rStyle w:val="StyleUnderline"/>
        </w:rPr>
        <w:t xml:space="preserve">The </w:t>
      </w:r>
      <w:r w:rsidRPr="004558CB">
        <w:rPr>
          <w:rStyle w:val="Emphasis"/>
        </w:rPr>
        <w:t xml:space="preserve">psychological </w:t>
      </w:r>
      <w:r w:rsidRPr="007F12CE">
        <w:rPr>
          <w:rStyle w:val="Emphasis"/>
          <w:highlight w:val="cyan"/>
        </w:rPr>
        <w:t>incentives</w:t>
      </w:r>
      <w:r w:rsidRPr="007F12CE">
        <w:rPr>
          <w:rStyle w:val="StyleUnderline"/>
          <w:highlight w:val="cyan"/>
        </w:rPr>
        <w:t xml:space="preserve"> for escalation would be </w:t>
      </w:r>
      <w:r w:rsidRPr="007F12CE">
        <w:rPr>
          <w:rStyle w:val="Emphasis"/>
          <w:highlight w:val="cyan"/>
        </w:rPr>
        <w:t>strong</w:t>
      </w:r>
      <w:r w:rsidRPr="004558CB">
        <w:rPr>
          <w:sz w:val="16"/>
        </w:rPr>
        <w:t xml:space="preserve">. And </w:t>
      </w:r>
      <w:r w:rsidRPr="007F12CE">
        <w:rPr>
          <w:rStyle w:val="StyleUnderline"/>
          <w:highlight w:val="cyan"/>
        </w:rPr>
        <w:t>in a</w:t>
      </w:r>
      <w:r w:rsidRPr="004558CB">
        <w:rPr>
          <w:sz w:val="16"/>
        </w:rPr>
        <w:t xml:space="preserve"> highly </w:t>
      </w:r>
      <w:r w:rsidRPr="007F12CE">
        <w:rPr>
          <w:rStyle w:val="Emphasis"/>
          <w:highlight w:val="cyan"/>
        </w:rPr>
        <w:t>personalistic</w:t>
      </w:r>
      <w:r w:rsidRPr="004558CB">
        <w:rPr>
          <w:rStyle w:val="StyleUnderline"/>
        </w:rPr>
        <w:t xml:space="preserve"> international </w:t>
      </w:r>
      <w:r w:rsidRPr="007F12CE">
        <w:rPr>
          <w:rStyle w:val="StyleUnderline"/>
          <w:highlight w:val="cyan"/>
        </w:rPr>
        <w:t>system</w:t>
      </w:r>
      <w:r w:rsidRPr="004558CB">
        <w:rPr>
          <w:sz w:val="16"/>
        </w:rPr>
        <w:t xml:space="preserve">, especially one agitated by undisciplined digital diplomacy, </w:t>
      </w:r>
      <w:r w:rsidRPr="007F12CE">
        <w:rPr>
          <w:rStyle w:val="Emphasis"/>
        </w:rPr>
        <w:t xml:space="preserve">such </w:t>
      </w:r>
      <w:r w:rsidRPr="007F12CE">
        <w:rPr>
          <w:rStyle w:val="Emphasis"/>
          <w:highlight w:val="cyan"/>
        </w:rPr>
        <w:t>a dynamic</w:t>
      </w:r>
      <w:r w:rsidRPr="007F12CE">
        <w:rPr>
          <w:sz w:val="16"/>
        </w:rPr>
        <w:t xml:space="preserve"> could take hold elsewhere. It </w:t>
      </w:r>
      <w:r w:rsidRPr="007F12CE">
        <w:rPr>
          <w:rStyle w:val="StyleUnderline"/>
          <w:highlight w:val="cyan"/>
        </w:rPr>
        <w:t xml:space="preserve">could spark hostilities between </w:t>
      </w:r>
      <w:r w:rsidRPr="007F12CE">
        <w:rPr>
          <w:rStyle w:val="Emphasis"/>
          <w:highlight w:val="cyan"/>
        </w:rPr>
        <w:t>China and India</w:t>
      </w:r>
      <w:r w:rsidRPr="007F12CE">
        <w:rPr>
          <w:sz w:val="16"/>
        </w:rPr>
        <w:t xml:space="preserve">, perhaps, </w:t>
      </w:r>
      <w:r w:rsidRPr="007F12CE">
        <w:rPr>
          <w:rStyle w:val="StyleUnderline"/>
        </w:rPr>
        <w:t>or</w:t>
      </w:r>
      <w:r w:rsidRPr="007F12CE">
        <w:rPr>
          <w:sz w:val="16"/>
        </w:rPr>
        <w:t xml:space="preserve"> between </w:t>
      </w:r>
      <w:r w:rsidRPr="007F12CE">
        <w:rPr>
          <w:rStyle w:val="StyleUnderline"/>
        </w:rPr>
        <w:t>Russia and Turkey</w:t>
      </w:r>
      <w:r w:rsidRPr="007F12CE">
        <w:rPr>
          <w:sz w:val="16"/>
        </w:rPr>
        <w:t>.</w:t>
      </w:r>
    </w:p>
    <w:p w14:paraId="73099B53" w14:textId="77777777" w:rsidR="00FA15E9" w:rsidRPr="004558CB" w:rsidRDefault="00FA15E9" w:rsidP="00FA15E9">
      <w:pPr>
        <w:rPr>
          <w:sz w:val="16"/>
        </w:rPr>
      </w:pPr>
      <w:r w:rsidRPr="004558CB">
        <w:rPr>
          <w:sz w:val="16"/>
        </w:rPr>
        <w:t>A Vision of Peace</w:t>
      </w:r>
    </w:p>
    <w:p w14:paraId="5298B89C" w14:textId="77777777" w:rsidR="00FA15E9" w:rsidRPr="004558CB" w:rsidRDefault="00FA15E9" w:rsidP="00FA15E9">
      <w:pPr>
        <w:rPr>
          <w:sz w:val="16"/>
        </w:rPr>
      </w:pPr>
      <w:r w:rsidRPr="004558CB">
        <w:rPr>
          <w:sz w:val="16"/>
        </w:rPr>
        <w:t xml:space="preserve">Alongside such worst-case scenarios, consider how Trump’s second term could also improve a deteriorating international situation. A combination of workman like U.S. relations with Beijing and Moscow, a nimble approach to </w:t>
      </w:r>
      <w:r w:rsidRPr="007F12CE">
        <w:rPr>
          <w:rStyle w:val="Emphasis"/>
          <w:highlight w:val="cyan"/>
        </w:rPr>
        <w:t>diplomacy</w:t>
      </w:r>
      <w:r w:rsidRPr="004558CB">
        <w:rPr>
          <w:rStyle w:val="Emphasis"/>
        </w:rPr>
        <w:t xml:space="preserve"> in Washington</w:t>
      </w:r>
      <w:r w:rsidRPr="004558CB">
        <w:rPr>
          <w:sz w:val="16"/>
        </w:rPr>
        <w:t xml:space="preserve">, and a bit of strategic luck </w:t>
      </w:r>
      <w:r w:rsidRPr="004558CB">
        <w:rPr>
          <w:rStyle w:val="StyleUnderline"/>
        </w:rPr>
        <w:t>might not</w:t>
      </w:r>
      <w:r w:rsidRPr="004558CB">
        <w:rPr>
          <w:sz w:val="16"/>
        </w:rPr>
        <w:t xml:space="preserve"> necessarily </w:t>
      </w:r>
      <w:r w:rsidRPr="004558CB">
        <w:rPr>
          <w:rStyle w:val="StyleUnderline"/>
        </w:rPr>
        <w:t xml:space="preserve">lead to </w:t>
      </w:r>
      <w:r w:rsidRPr="004558CB">
        <w:rPr>
          <w:rStyle w:val="Emphasis"/>
        </w:rPr>
        <w:t>major breakthroughs</w:t>
      </w:r>
      <w:r w:rsidRPr="004558CB">
        <w:rPr>
          <w:rStyle w:val="StyleUnderline"/>
        </w:rPr>
        <w:t xml:space="preserve">, but it </w:t>
      </w:r>
      <w:r w:rsidRPr="00CC199D">
        <w:rPr>
          <w:rStyle w:val="StyleUnderline"/>
          <w:highlight w:val="cyan"/>
        </w:rPr>
        <w:t xml:space="preserve">could produce a </w:t>
      </w:r>
      <w:r w:rsidRPr="00CC199D">
        <w:rPr>
          <w:rStyle w:val="Emphasis"/>
          <w:highlight w:val="cyan"/>
        </w:rPr>
        <w:t>better</w:t>
      </w:r>
      <w:r w:rsidRPr="00CC199D">
        <w:rPr>
          <w:rStyle w:val="StyleUnderline"/>
          <w:highlight w:val="cyan"/>
        </w:rPr>
        <w:t xml:space="preserve"> status quo. Not an </w:t>
      </w:r>
      <w:r w:rsidRPr="00CC199D">
        <w:rPr>
          <w:rStyle w:val="Emphasis"/>
          <w:highlight w:val="cyan"/>
        </w:rPr>
        <w:t>end</w:t>
      </w:r>
      <w:r w:rsidRPr="004558CB">
        <w:rPr>
          <w:rStyle w:val="StyleUnderline"/>
        </w:rPr>
        <w:t xml:space="preserve"> to the war</w:t>
      </w:r>
      <w:r w:rsidRPr="004558CB">
        <w:rPr>
          <w:sz w:val="16"/>
        </w:rPr>
        <w:t xml:space="preserve"> in Ukraine, </w:t>
      </w:r>
      <w:r w:rsidRPr="00CC199D">
        <w:rPr>
          <w:rStyle w:val="StyleUnderline"/>
          <w:highlight w:val="cyan"/>
        </w:rPr>
        <w:t xml:space="preserve">but a </w:t>
      </w:r>
      <w:r w:rsidRPr="00CC199D">
        <w:rPr>
          <w:rStyle w:val="Emphasis"/>
          <w:highlight w:val="cyan"/>
        </w:rPr>
        <w:t>reduction</w:t>
      </w:r>
      <w:r w:rsidRPr="00CC199D">
        <w:rPr>
          <w:rStyle w:val="StyleUnderline"/>
          <w:highlight w:val="cyan"/>
        </w:rPr>
        <w:t xml:space="preserve"> in</w:t>
      </w:r>
      <w:r w:rsidRPr="004558CB">
        <w:rPr>
          <w:sz w:val="16"/>
        </w:rPr>
        <w:t xml:space="preserve"> its </w:t>
      </w:r>
      <w:r w:rsidRPr="00CC199D">
        <w:rPr>
          <w:rStyle w:val="StyleUnderline"/>
          <w:highlight w:val="cyan"/>
        </w:rPr>
        <w:t>intensity. Not a resolution of</w:t>
      </w:r>
      <w:r w:rsidRPr="004558CB">
        <w:rPr>
          <w:sz w:val="16"/>
        </w:rPr>
        <w:t xml:space="preserve"> the </w:t>
      </w:r>
      <w:r w:rsidRPr="00CC199D">
        <w:rPr>
          <w:rStyle w:val="Emphasis"/>
          <w:highlight w:val="cyan"/>
        </w:rPr>
        <w:t>Taiwan</w:t>
      </w:r>
      <w:r w:rsidRPr="004558CB">
        <w:rPr>
          <w:sz w:val="16"/>
        </w:rPr>
        <w:t xml:space="preserve"> dilemma, </w:t>
      </w:r>
      <w:r w:rsidRPr="00CC199D">
        <w:rPr>
          <w:rStyle w:val="StyleUnderline"/>
          <w:highlight w:val="cyan"/>
        </w:rPr>
        <w:t xml:space="preserve">but </w:t>
      </w:r>
      <w:r w:rsidRPr="00CC199D">
        <w:rPr>
          <w:rStyle w:val="Emphasis"/>
          <w:highlight w:val="cyan"/>
        </w:rPr>
        <w:t>guardrails</w:t>
      </w:r>
      <w:r w:rsidRPr="004558CB">
        <w:rPr>
          <w:rStyle w:val="StyleUnderline"/>
        </w:rPr>
        <w:t xml:space="preserve"> to prevent</w:t>
      </w:r>
      <w:r w:rsidRPr="004558CB">
        <w:rPr>
          <w:sz w:val="16"/>
        </w:rPr>
        <w:t xml:space="preserve"> a </w:t>
      </w:r>
      <w:r w:rsidRPr="004558CB">
        <w:rPr>
          <w:rStyle w:val="StyleUnderline"/>
        </w:rPr>
        <w:t>major war</w:t>
      </w:r>
      <w:r w:rsidRPr="004558CB">
        <w:rPr>
          <w:sz w:val="16"/>
        </w:rPr>
        <w:t xml:space="preserve"> in the Indo-Pacific. Not a solution to the Israeli-Palestinian conflict, but some form of U.S. detente with a weakened Iran, and the emergence of a viable government in Syria. </w:t>
      </w:r>
      <w:r w:rsidRPr="004558CB">
        <w:rPr>
          <w:rStyle w:val="StyleUnderline"/>
        </w:rPr>
        <w:t>Trump</w:t>
      </w:r>
      <w:r w:rsidRPr="004558CB">
        <w:rPr>
          <w:sz w:val="16"/>
        </w:rPr>
        <w:t xml:space="preserve"> might not become an unqualified peacemaker, but he </w:t>
      </w:r>
      <w:r w:rsidRPr="004558CB">
        <w:rPr>
          <w:rStyle w:val="StyleUnderline"/>
        </w:rPr>
        <w:t xml:space="preserve">could </w:t>
      </w:r>
      <w:r w:rsidRPr="004558CB">
        <w:rPr>
          <w:rStyle w:val="Emphasis"/>
        </w:rPr>
        <w:t>help usher in</w:t>
      </w:r>
      <w:r w:rsidRPr="004558CB">
        <w:rPr>
          <w:rStyle w:val="StyleUnderline"/>
        </w:rPr>
        <w:t xml:space="preserve"> a less war-torn world</w:t>
      </w:r>
      <w:r w:rsidRPr="004558CB">
        <w:rPr>
          <w:sz w:val="16"/>
        </w:rPr>
        <w:t>.</w:t>
      </w:r>
    </w:p>
    <w:p w14:paraId="47EF2372" w14:textId="77777777" w:rsidR="00FA15E9" w:rsidRPr="004558CB" w:rsidRDefault="00FA15E9" w:rsidP="00FA15E9">
      <w:pPr>
        <w:rPr>
          <w:sz w:val="16"/>
        </w:rPr>
      </w:pPr>
      <w:r w:rsidRPr="004558C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3C2FA009" w14:textId="77777777" w:rsidR="00FA15E9" w:rsidRPr="004558CB" w:rsidRDefault="00FA15E9" w:rsidP="00FA15E9">
      <w:pPr>
        <w:rPr>
          <w:sz w:val="16"/>
        </w:rPr>
      </w:pPr>
      <w:r w:rsidRPr="004558CB">
        <w:rPr>
          <w:sz w:val="16"/>
        </w:rPr>
        <w:t xml:space="preserve">With Trump back in office, that pressure has dissipated. </w:t>
      </w:r>
      <w:r w:rsidRPr="00CC199D">
        <w:rPr>
          <w:rStyle w:val="StyleUnderline"/>
          <w:highlight w:val="cyan"/>
        </w:rPr>
        <w:t xml:space="preserve">The </w:t>
      </w:r>
      <w:r w:rsidRPr="00CC199D">
        <w:rPr>
          <w:rStyle w:val="Emphasis"/>
          <w:highlight w:val="cyan"/>
        </w:rPr>
        <w:t>form</w:t>
      </w:r>
      <w:r w:rsidRPr="00CC199D">
        <w:rPr>
          <w:rStyle w:val="StyleUnderline"/>
          <w:highlight w:val="cyan"/>
        </w:rPr>
        <w:t xml:space="preserve"> of</w:t>
      </w:r>
      <w:r w:rsidRPr="004558CB">
        <w:rPr>
          <w:sz w:val="16"/>
        </w:rPr>
        <w:t xml:space="preserve"> the </w:t>
      </w:r>
      <w:r w:rsidRPr="00CC199D">
        <w:rPr>
          <w:rStyle w:val="Emphasis"/>
          <w:highlight w:val="cyan"/>
        </w:rPr>
        <w:t>governments</w:t>
      </w:r>
      <w:r w:rsidRPr="004558CB">
        <w:rPr>
          <w:rStyle w:val="StyleUnderline"/>
        </w:rPr>
        <w:t xml:space="preserve"> in Russia and China </w:t>
      </w:r>
      <w:r w:rsidRPr="00CC199D">
        <w:rPr>
          <w:rStyle w:val="StyleUnderline"/>
          <w:highlight w:val="cyan"/>
        </w:rPr>
        <w:t xml:space="preserve">does not </w:t>
      </w:r>
      <w:r w:rsidRPr="00CC199D">
        <w:rPr>
          <w:rStyle w:val="Emphasis"/>
          <w:highlight w:val="cyan"/>
        </w:rPr>
        <w:t>preoccupy</w:t>
      </w:r>
      <w:r w:rsidRPr="00CC199D">
        <w:rPr>
          <w:rStyle w:val="StyleUnderline"/>
          <w:highlight w:val="cyan"/>
        </w:rPr>
        <w:t xml:space="preserve"> Trump</w:t>
      </w:r>
      <w:r w:rsidRPr="004558CB">
        <w:rPr>
          <w:sz w:val="16"/>
        </w:rPr>
        <w:t xml:space="preserve">, whose rejection of nation building and regime change is absolute. Even though the sources of tension remain, the overall atmosphere will be less fraught, and more </w:t>
      </w:r>
      <w:r w:rsidRPr="004558CB">
        <w:rPr>
          <w:rStyle w:val="StyleUnderline"/>
        </w:rPr>
        <w:t xml:space="preserve">diplomatic </w:t>
      </w:r>
      <w:r w:rsidRPr="00CC199D">
        <w:rPr>
          <w:rStyle w:val="StyleUnderline"/>
          <w:highlight w:val="cyan"/>
        </w:rPr>
        <w:t xml:space="preserve">exchanges may be </w:t>
      </w:r>
      <w:r w:rsidRPr="00CC199D">
        <w:rPr>
          <w:rStyle w:val="Emphasis"/>
          <w:highlight w:val="cyan"/>
        </w:rPr>
        <w:t>possible</w:t>
      </w:r>
      <w:r w:rsidRPr="004558CB">
        <w:rPr>
          <w:rStyle w:val="StyleUnderline"/>
        </w:rPr>
        <w:t>. There may be</w:t>
      </w:r>
      <w:r w:rsidRPr="004558CB">
        <w:rPr>
          <w:sz w:val="16"/>
        </w:rPr>
        <w:t xml:space="preserve"> more give-and-take within the Beijing-Moscow-Washington triangle, more </w:t>
      </w:r>
      <w:r w:rsidRPr="004558CB">
        <w:rPr>
          <w:rStyle w:val="Emphasis"/>
        </w:rPr>
        <w:t>concessions</w:t>
      </w:r>
      <w:r w:rsidRPr="004558CB">
        <w:rPr>
          <w:rStyle w:val="StyleUnderline"/>
        </w:rPr>
        <w:t xml:space="preserve"> on small points, and</w:t>
      </w:r>
      <w:r w:rsidRPr="004558CB">
        <w:rPr>
          <w:sz w:val="16"/>
        </w:rPr>
        <w:t xml:space="preserve"> more openness to negotiation and to </w:t>
      </w:r>
      <w:r w:rsidRPr="004558CB">
        <w:rPr>
          <w:rStyle w:val="Emphasis"/>
        </w:rPr>
        <w:t>confidence-building</w:t>
      </w:r>
      <w:r w:rsidRPr="004558CB">
        <w:rPr>
          <w:rStyle w:val="StyleUnderline"/>
        </w:rPr>
        <w:t xml:space="preserve"> measures</w:t>
      </w:r>
      <w:r w:rsidRPr="004558CB">
        <w:rPr>
          <w:sz w:val="16"/>
        </w:rPr>
        <w:t xml:space="preserve"> in zones of war and contestation.</w:t>
      </w:r>
    </w:p>
    <w:p w14:paraId="0A1B4806" w14:textId="77777777" w:rsidR="00FA15E9" w:rsidRPr="004558CB" w:rsidRDefault="00FA15E9" w:rsidP="00FA15E9">
      <w:pPr>
        <w:rPr>
          <w:sz w:val="16"/>
        </w:rPr>
      </w:pPr>
      <w:r w:rsidRPr="004558CB">
        <w:rPr>
          <w:sz w:val="16"/>
        </w:rPr>
        <w:t xml:space="preserve">If Trump and his team can practice it, flexible </w:t>
      </w:r>
      <w:r w:rsidRPr="00CC199D">
        <w:rPr>
          <w:rStyle w:val="Emphasis"/>
          <w:highlight w:val="cyan"/>
        </w:rPr>
        <w:t>diplomacy</w:t>
      </w:r>
      <w:r w:rsidRPr="004558CB">
        <w:rPr>
          <w:sz w:val="16"/>
        </w:rPr>
        <w:t>—</w:t>
      </w:r>
      <w:r w:rsidRPr="004558CB">
        <w:rPr>
          <w:rStyle w:val="StyleUnderline"/>
        </w:rPr>
        <w:t xml:space="preserve">the </w:t>
      </w:r>
      <w:r w:rsidRPr="004558CB">
        <w:rPr>
          <w:rStyle w:val="Emphasis"/>
        </w:rPr>
        <w:t>deft management</w:t>
      </w:r>
      <w:r w:rsidRPr="004558CB">
        <w:rPr>
          <w:rStyle w:val="StyleUnderline"/>
        </w:rPr>
        <w:t xml:space="preserve"> of constant tensions</w:t>
      </w:r>
      <w:r w:rsidRPr="004558CB">
        <w:rPr>
          <w:sz w:val="16"/>
        </w:rPr>
        <w:t xml:space="preserve"> and rolling conflicts—</w:t>
      </w:r>
      <w:r w:rsidRPr="00CC199D">
        <w:rPr>
          <w:rStyle w:val="StyleUnderline"/>
          <w:highlight w:val="cyan"/>
        </w:rPr>
        <w:t xml:space="preserve">could pay </w:t>
      </w:r>
      <w:r w:rsidRPr="00CC199D">
        <w:rPr>
          <w:rStyle w:val="Emphasis"/>
        </w:rPr>
        <w:t>b</w:t>
      </w:r>
      <w:r w:rsidRPr="004558CB">
        <w:rPr>
          <w:rStyle w:val="Emphasis"/>
        </w:rPr>
        <w:t xml:space="preserve">ig </w:t>
      </w:r>
      <w:r w:rsidRPr="00CC199D">
        <w:rPr>
          <w:rStyle w:val="Emphasis"/>
          <w:highlight w:val="cyan"/>
        </w:rPr>
        <w:t>dividends</w:t>
      </w:r>
      <w:r w:rsidRPr="004558CB">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53A6BDFC" w14:textId="77777777" w:rsidR="00FA15E9" w:rsidRPr="004558CB" w:rsidRDefault="00FA15E9" w:rsidP="00FA15E9">
      <w:pPr>
        <w:rPr>
          <w:sz w:val="16"/>
        </w:rPr>
      </w:pPr>
      <w:r w:rsidRPr="004558CB">
        <w:rPr>
          <w:rStyle w:val="StyleUnderline"/>
        </w:rPr>
        <w:t xml:space="preserve">Ukraine will be an </w:t>
      </w:r>
      <w:r w:rsidRPr="004558CB">
        <w:rPr>
          <w:rStyle w:val="Emphasis"/>
        </w:rPr>
        <w:t>early test</w:t>
      </w:r>
      <w:r w:rsidRPr="004558C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558CB">
        <w:rPr>
          <w:rStyle w:val="StyleUnderline"/>
        </w:rPr>
        <w:t>Washington should help</w:t>
      </w:r>
      <w:r w:rsidRPr="004558CB">
        <w:rPr>
          <w:sz w:val="16"/>
        </w:rPr>
        <w:t xml:space="preserve"> Ukraine </w:t>
      </w:r>
      <w:r w:rsidRPr="004558CB">
        <w:rPr>
          <w:rStyle w:val="StyleUnderline"/>
        </w:rPr>
        <w:t xml:space="preserve">determine the </w:t>
      </w:r>
      <w:r w:rsidRPr="004558CB">
        <w:rPr>
          <w:rStyle w:val="Emphasis"/>
        </w:rPr>
        <w:t>rules of engagement</w:t>
      </w:r>
      <w:r w:rsidRPr="004558CB">
        <w:rPr>
          <w:sz w:val="16"/>
        </w:rPr>
        <w:t xml:space="preserve"> with Russia, </w:t>
      </w:r>
      <w:r w:rsidRPr="004558CB">
        <w:rPr>
          <w:rStyle w:val="StyleUnderline"/>
        </w:rPr>
        <w:t xml:space="preserve">and </w:t>
      </w:r>
      <w:r w:rsidRPr="00CC199D">
        <w:rPr>
          <w:rStyle w:val="StyleUnderline"/>
          <w:highlight w:val="cyan"/>
        </w:rPr>
        <w:t>through</w:t>
      </w:r>
      <w:r w:rsidRPr="004558CB">
        <w:rPr>
          <w:sz w:val="16"/>
        </w:rPr>
        <w:t xml:space="preserve"> these </w:t>
      </w:r>
      <w:r w:rsidRPr="00CC199D">
        <w:rPr>
          <w:rStyle w:val="Emphasis"/>
          <w:highlight w:val="cyan"/>
        </w:rPr>
        <w:t>rules</w:t>
      </w:r>
      <w:r w:rsidRPr="004558CB">
        <w:rPr>
          <w:rStyle w:val="StyleUnderline"/>
        </w:rPr>
        <w:t xml:space="preserve">, the </w:t>
      </w:r>
      <w:r w:rsidRPr="00CC199D">
        <w:rPr>
          <w:rStyle w:val="StyleUnderline"/>
          <w:highlight w:val="cyan"/>
        </w:rPr>
        <w:t xml:space="preserve">war could </w:t>
      </w:r>
      <w:r w:rsidRPr="00CC199D">
        <w:rPr>
          <w:rStyle w:val="Emphasis"/>
        </w:rPr>
        <w:t>g</w:t>
      </w:r>
      <w:r w:rsidRPr="004558CB">
        <w:rPr>
          <w:rStyle w:val="Emphasis"/>
        </w:rPr>
        <w:t xml:space="preserve">radually </w:t>
      </w:r>
      <w:r w:rsidRPr="00CC199D">
        <w:rPr>
          <w:rStyle w:val="Emphasis"/>
          <w:highlight w:val="cyan"/>
        </w:rPr>
        <w:t>be minimized</w:t>
      </w:r>
      <w:r w:rsidRPr="00CC199D">
        <w:rPr>
          <w:sz w:val="16"/>
        </w:rPr>
        <w:t xml:space="preserve">. The United States would then be able to compartmentalize its </w:t>
      </w:r>
      <w:r w:rsidRPr="00CC199D">
        <w:rPr>
          <w:rStyle w:val="StyleUnderline"/>
          <w:highlight w:val="cyan"/>
        </w:rPr>
        <w:t>relations</w:t>
      </w:r>
      <w:r w:rsidRPr="00CC199D">
        <w:rPr>
          <w:sz w:val="16"/>
        </w:rPr>
        <w:t xml:space="preserve"> with Russia, as it did with the Soviet Union throughout the Cold War, agreeing to disagree about Ukraine while </w:t>
      </w:r>
      <w:r w:rsidRPr="00CC199D">
        <w:rPr>
          <w:rStyle w:val="StyleUnderline"/>
          <w:highlight w:val="cyan"/>
        </w:rPr>
        <w:t>look</w:t>
      </w:r>
      <w:r w:rsidRPr="00CC199D">
        <w:rPr>
          <w:sz w:val="16"/>
        </w:rPr>
        <w:t xml:space="preserve">ing </w:t>
      </w:r>
      <w:r w:rsidRPr="00CC199D">
        <w:rPr>
          <w:rStyle w:val="StyleUnderline"/>
          <w:highlight w:val="cyan"/>
        </w:rPr>
        <w:t>for</w:t>
      </w:r>
      <w:r w:rsidRPr="004558CB">
        <w:rPr>
          <w:sz w:val="16"/>
        </w:rPr>
        <w:t xml:space="preserve"> possible points of </w:t>
      </w:r>
      <w:r w:rsidRPr="00CC199D">
        <w:rPr>
          <w:rStyle w:val="StyleUnderline"/>
          <w:highlight w:val="cyan"/>
        </w:rPr>
        <w:t>agreement on</w:t>
      </w:r>
      <w:r w:rsidRPr="004558CB">
        <w:rPr>
          <w:sz w:val="16"/>
        </w:rPr>
        <w:t xml:space="preserve"> nuclear nonproliferation, </w:t>
      </w:r>
      <w:r w:rsidRPr="00CC199D">
        <w:rPr>
          <w:rStyle w:val="StyleUnderline"/>
          <w:highlight w:val="cyan"/>
        </w:rPr>
        <w:t>arms control, climate change, pandemics</w:t>
      </w:r>
      <w:r w:rsidRPr="004558CB">
        <w:rPr>
          <w:rStyle w:val="StyleUnderline"/>
        </w:rPr>
        <w:t>, counter</w:t>
      </w:r>
      <w:r w:rsidRPr="00CC199D">
        <w:rPr>
          <w:rStyle w:val="StyleUnderline"/>
          <w:highlight w:val="cyan"/>
        </w:rPr>
        <w:t>terror</w:t>
      </w:r>
      <w:r w:rsidRPr="004558CB">
        <w:rPr>
          <w:rStyle w:val="StyleUnderline"/>
        </w:rPr>
        <w:t xml:space="preserve">ism, </w:t>
      </w:r>
      <w:r w:rsidRPr="00CC199D">
        <w:rPr>
          <w:rStyle w:val="StyleUnderline"/>
          <w:highlight w:val="cyan"/>
        </w:rPr>
        <w:t>the Arctic, and space</w:t>
      </w:r>
      <w:r w:rsidRPr="004558CB">
        <w:rPr>
          <w:sz w:val="16"/>
        </w:rPr>
        <w:t xml:space="preserve"> exploration. The </w:t>
      </w:r>
      <w:r w:rsidRPr="00CC199D">
        <w:rPr>
          <w:rStyle w:val="Emphasis"/>
          <w:highlight w:val="cyan"/>
        </w:rPr>
        <w:t>compartmentalization</w:t>
      </w:r>
      <w:r w:rsidRPr="004558CB">
        <w:rPr>
          <w:rStyle w:val="Emphasis"/>
        </w:rPr>
        <w:t xml:space="preserve"> of conflict</w:t>
      </w:r>
      <w:r w:rsidRPr="004558CB">
        <w:rPr>
          <w:sz w:val="16"/>
        </w:rPr>
        <w:t xml:space="preserve"> with Russia </w:t>
      </w:r>
      <w:r w:rsidRPr="00CC199D">
        <w:rPr>
          <w:rStyle w:val="StyleUnderline"/>
          <w:highlight w:val="cyan"/>
        </w:rPr>
        <w:t>would</w:t>
      </w:r>
      <w:r w:rsidRPr="004558CB">
        <w:rPr>
          <w:sz w:val="16"/>
        </w:rPr>
        <w:t xml:space="preserve"> serve a core U.S. interest, one that is dear to Trump: the </w:t>
      </w:r>
      <w:r w:rsidRPr="00CC199D">
        <w:rPr>
          <w:rStyle w:val="Emphasis"/>
          <w:highlight w:val="cyan"/>
        </w:rPr>
        <w:t>prevent</w:t>
      </w:r>
      <w:r w:rsidRPr="004558CB">
        <w:rPr>
          <w:sz w:val="16"/>
        </w:rPr>
        <w:t xml:space="preserve">ion of </w:t>
      </w:r>
      <w:r w:rsidRPr="004558CB">
        <w:rPr>
          <w:rStyle w:val="StyleUnderline"/>
        </w:rPr>
        <w:t xml:space="preserve">a </w:t>
      </w:r>
      <w:r w:rsidRPr="00CC199D">
        <w:rPr>
          <w:rStyle w:val="Emphasis"/>
          <w:highlight w:val="cyan"/>
        </w:rPr>
        <w:t>nuclear exchange</w:t>
      </w:r>
      <w:r w:rsidRPr="004558CB">
        <w:rPr>
          <w:sz w:val="16"/>
        </w:rPr>
        <w:t xml:space="preserve"> between the United States and Russia.</w:t>
      </w:r>
    </w:p>
    <w:p w14:paraId="3ED3420A" w14:textId="77777777" w:rsidR="00FA15E9" w:rsidRPr="00163FCE" w:rsidRDefault="00FA15E9" w:rsidP="00FA15E9">
      <w:pPr>
        <w:pStyle w:val="Heading4"/>
      </w:pPr>
      <w:r>
        <w:t xml:space="preserve">Terminations gut the </w:t>
      </w:r>
      <w:r>
        <w:rPr>
          <w:u w:val="single"/>
        </w:rPr>
        <w:t>CDC</w:t>
      </w:r>
      <w:r>
        <w:t xml:space="preserve"> and </w:t>
      </w:r>
      <w:r>
        <w:rPr>
          <w:u w:val="single"/>
        </w:rPr>
        <w:t>disease response</w:t>
      </w:r>
      <w:r>
        <w:t>.</w:t>
      </w:r>
    </w:p>
    <w:p w14:paraId="49995D23" w14:textId="77777777" w:rsidR="00FA15E9" w:rsidRDefault="00FA15E9" w:rsidP="00FA15E9">
      <w:r>
        <w:t xml:space="preserve">Noah </w:t>
      </w:r>
      <w:r w:rsidRPr="003E0803">
        <w:rPr>
          <w:rStyle w:val="Style13ptBold"/>
        </w:rPr>
        <w:t>Tong 25</w:t>
      </w:r>
      <w:r>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1B96E9F3" w14:textId="77777777" w:rsidR="00FA15E9" w:rsidRPr="00765810" w:rsidRDefault="00FA15E9" w:rsidP="00FA15E9">
      <w:pPr>
        <w:rPr>
          <w:sz w:val="16"/>
        </w:rPr>
      </w:pPr>
      <w:r w:rsidRPr="00765810">
        <w:rPr>
          <w:sz w:val="16"/>
        </w:rPr>
        <w:t>"</w:t>
      </w:r>
      <w:r w:rsidRPr="003E0803">
        <w:rPr>
          <w:rStyle w:val="StyleUnderline"/>
        </w:rPr>
        <w:t xml:space="preserve">OPM’s </w:t>
      </w:r>
      <w:r w:rsidRPr="00980049">
        <w:rPr>
          <w:rStyle w:val="Emphasis"/>
          <w:highlight w:val="cyan"/>
        </w:rPr>
        <w:t>directive</w:t>
      </w:r>
      <w:r w:rsidRPr="00980049">
        <w:rPr>
          <w:rStyle w:val="StyleUnderline"/>
          <w:highlight w:val="cyan"/>
        </w:rPr>
        <w:t xml:space="preserve"> that</w:t>
      </w:r>
      <w:r w:rsidRPr="003E0803">
        <w:rPr>
          <w:rStyle w:val="StyleUnderline"/>
        </w:rPr>
        <w:t xml:space="preserve"> federal </w:t>
      </w:r>
      <w:r w:rsidRPr="00980049">
        <w:rPr>
          <w:rStyle w:val="StyleUnderline"/>
          <w:highlight w:val="cyan"/>
        </w:rPr>
        <w:t>agencies terminate</w:t>
      </w:r>
      <w:r w:rsidRPr="00765810">
        <w:rPr>
          <w:sz w:val="16"/>
        </w:rPr>
        <w:t xml:space="preserve"> these </w:t>
      </w:r>
      <w:r w:rsidRPr="00980049">
        <w:rPr>
          <w:rStyle w:val="StyleUnderline"/>
          <w:highlight w:val="cyan"/>
        </w:rPr>
        <w:t xml:space="preserve">employees </w:t>
      </w:r>
      <w:r w:rsidRPr="00980049">
        <w:rPr>
          <w:rStyle w:val="Emphasis"/>
          <w:highlight w:val="cyan"/>
        </w:rPr>
        <w:t>en masse</w:t>
      </w:r>
      <w:r w:rsidRPr="00765810">
        <w:rPr>
          <w:sz w:val="16"/>
        </w:rPr>
        <w:t xml:space="preserve">, on pretextual grounds, </w:t>
      </w:r>
      <w:r w:rsidRPr="003E0803">
        <w:rPr>
          <w:rStyle w:val="StyleUnderline"/>
        </w:rPr>
        <w:t>seeks to further the</w:t>
      </w:r>
      <w:r w:rsidRPr="00765810">
        <w:rPr>
          <w:sz w:val="16"/>
        </w:rPr>
        <w:t xml:space="preserve"> newly elected Presidential Administration’s policy </w:t>
      </w:r>
      <w:r w:rsidRPr="003E0803">
        <w:rPr>
          <w:rStyle w:val="StyleUnderline"/>
        </w:rPr>
        <w:t xml:space="preserve">goals of </w:t>
      </w:r>
      <w:r w:rsidRPr="003E0803">
        <w:rPr>
          <w:rStyle w:val="Emphasis"/>
        </w:rPr>
        <w:t>dramatically curtailing</w:t>
      </w:r>
      <w:r w:rsidRPr="003E0803">
        <w:rPr>
          <w:rStyle w:val="StyleUnderline"/>
        </w:rPr>
        <w:t xml:space="preserve"> the size and spending of the </w:t>
      </w:r>
      <w:r w:rsidRPr="003E0803">
        <w:rPr>
          <w:rStyle w:val="Emphasis"/>
        </w:rPr>
        <w:t>federal government</w:t>
      </w:r>
      <w:r w:rsidRPr="0076581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0799C7C7" w14:textId="77777777" w:rsidR="00FA15E9" w:rsidRPr="00765810" w:rsidRDefault="00FA15E9" w:rsidP="00FA15E9">
      <w:pPr>
        <w:rPr>
          <w:sz w:val="16"/>
        </w:rPr>
      </w:pPr>
      <w:r w:rsidRPr="00765810">
        <w:rPr>
          <w:sz w:val="16"/>
        </w:rPr>
        <w:t>Eight former HHS subagency leaders in the Biden administration condemned the decision to unceremoniously fire workers across HHS in a statement released Feb. 17. Among the signees was the former heads of the Centers for Disease Control and Prevention (CDC), the Centers for Medicare &amp; Medicaid Services (CMS), the FDA and the National Institutes of Health (NIH).</w:t>
      </w:r>
    </w:p>
    <w:p w14:paraId="3191CF1F" w14:textId="77777777" w:rsidR="00FA15E9" w:rsidRPr="00765810" w:rsidRDefault="00FA15E9" w:rsidP="00FA15E9">
      <w:pPr>
        <w:rPr>
          <w:sz w:val="16"/>
        </w:rPr>
      </w:pPr>
      <w:r w:rsidRPr="0076581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41C3AA15" w14:textId="77777777" w:rsidR="00FA15E9" w:rsidRPr="00765810" w:rsidRDefault="00FA15E9" w:rsidP="00FA15E9">
      <w:pPr>
        <w:rPr>
          <w:sz w:val="16"/>
        </w:rPr>
      </w:pPr>
      <w:r w:rsidRPr="00765810">
        <w:rPr>
          <w:sz w:val="16"/>
        </w:rPr>
        <w:t>Democratic Senators highlighted the impacts the HHS firings will have on public health in the country in a letter to HHS Secretary Robert F. Kennedy Jr.</w:t>
      </w:r>
    </w:p>
    <w:p w14:paraId="0A60CEF5" w14:textId="77777777" w:rsidR="00FA15E9" w:rsidRPr="00765810" w:rsidRDefault="00FA15E9" w:rsidP="00FA15E9">
      <w:pPr>
        <w:rPr>
          <w:sz w:val="16"/>
        </w:rPr>
      </w:pPr>
      <w:r w:rsidRPr="00765810">
        <w:rPr>
          <w:sz w:val="16"/>
        </w:rPr>
        <w:t>"</w:t>
      </w:r>
      <w:r w:rsidRPr="00980049">
        <w:rPr>
          <w:rStyle w:val="StyleUnderline"/>
          <w:highlight w:val="cyan"/>
        </w:rPr>
        <w:t xml:space="preserve">With the </w:t>
      </w:r>
      <w:r w:rsidRPr="00980049">
        <w:rPr>
          <w:rStyle w:val="Emphasis"/>
          <w:highlight w:val="cyan"/>
        </w:rPr>
        <w:t>worst flu season</w:t>
      </w:r>
      <w:r w:rsidRPr="00980049">
        <w:rPr>
          <w:rStyle w:val="StyleUnderline"/>
          <w:highlight w:val="cyan"/>
        </w:rPr>
        <w:t xml:space="preserve"> in</w:t>
      </w:r>
      <w:r w:rsidRPr="003E0803">
        <w:rPr>
          <w:rStyle w:val="StyleUnderline"/>
        </w:rPr>
        <w:t xml:space="preserve"> over </w:t>
      </w:r>
      <w:r w:rsidRPr="00980049">
        <w:rPr>
          <w:rStyle w:val="Emphasis"/>
          <w:highlight w:val="cyan"/>
        </w:rPr>
        <w:t>15 years</w:t>
      </w:r>
      <w:r w:rsidRPr="00765810">
        <w:rPr>
          <w:sz w:val="16"/>
        </w:rPr>
        <w:t xml:space="preserve"> resulting in school closures in at least 10 states, </w:t>
      </w:r>
      <w:r w:rsidRPr="00980049">
        <w:rPr>
          <w:rStyle w:val="StyleUnderline"/>
          <w:highlight w:val="cyan"/>
        </w:rPr>
        <w:t xml:space="preserve">an outbreak of </w:t>
      </w:r>
      <w:r w:rsidRPr="00980049">
        <w:rPr>
          <w:rStyle w:val="Emphasis"/>
          <w:highlight w:val="cyan"/>
        </w:rPr>
        <w:t>Ebola</w:t>
      </w:r>
      <w:r w:rsidRPr="003E0803">
        <w:rPr>
          <w:rStyle w:val="StyleUnderline"/>
        </w:rPr>
        <w:t xml:space="preserve"> in Uganda, </w:t>
      </w:r>
      <w:r w:rsidRPr="00980049">
        <w:rPr>
          <w:rStyle w:val="StyleUnderline"/>
          <w:highlight w:val="cyan"/>
        </w:rPr>
        <w:t>and</w:t>
      </w:r>
      <w:r w:rsidRPr="003E0803">
        <w:rPr>
          <w:rStyle w:val="StyleUnderline"/>
        </w:rPr>
        <w:t xml:space="preserve"> the growing threat of </w:t>
      </w:r>
      <w:r w:rsidRPr="00980049">
        <w:rPr>
          <w:rStyle w:val="Emphasis"/>
          <w:highlight w:val="cyan"/>
        </w:rPr>
        <w:t>Avian</w:t>
      </w:r>
      <w:r w:rsidRPr="003E0803">
        <w:rPr>
          <w:rStyle w:val="StyleUnderline"/>
        </w:rPr>
        <w:t xml:space="preserve"> In</w:t>
      </w:r>
      <w:r w:rsidRPr="00980049">
        <w:rPr>
          <w:rStyle w:val="Emphasis"/>
          <w:highlight w:val="cyan"/>
        </w:rPr>
        <w:t>flu</w:t>
      </w:r>
      <w:r w:rsidRPr="003E0803">
        <w:rPr>
          <w:rStyle w:val="StyleUnderline"/>
        </w:rPr>
        <w:t xml:space="preserve">enza, </w:t>
      </w:r>
      <w:r w:rsidRPr="00980049">
        <w:rPr>
          <w:rStyle w:val="StyleUnderline"/>
          <w:highlight w:val="cyan"/>
        </w:rPr>
        <w:t>laying off CDC staff will allow</w:t>
      </w:r>
      <w:r w:rsidRPr="003E0803">
        <w:rPr>
          <w:rStyle w:val="StyleUnderline"/>
        </w:rPr>
        <w:t xml:space="preserve"> more </w:t>
      </w:r>
      <w:r w:rsidRPr="00980049">
        <w:rPr>
          <w:rStyle w:val="Emphasis"/>
          <w:highlight w:val="cyan"/>
        </w:rPr>
        <w:t>diseases</w:t>
      </w:r>
      <w:r w:rsidRPr="003E0803">
        <w:rPr>
          <w:rStyle w:val="StyleUnderline"/>
        </w:rPr>
        <w:t xml:space="preserve"> to affect our communities</w:t>
      </w:r>
      <w:r w:rsidRPr="00765810">
        <w:rPr>
          <w:sz w:val="16"/>
        </w:rPr>
        <w:t>," they said (PDF) in a letter Feb. 19.</w:t>
      </w:r>
    </w:p>
    <w:p w14:paraId="3EF052FD" w14:textId="77777777" w:rsidR="00FA15E9" w:rsidRPr="00765810" w:rsidRDefault="00FA15E9" w:rsidP="00FA15E9">
      <w:pPr>
        <w:rPr>
          <w:sz w:val="16"/>
        </w:rPr>
      </w:pPr>
      <w:r w:rsidRPr="00765810">
        <w:rPr>
          <w:sz w:val="16"/>
        </w:rPr>
        <w:t xml:space="preserve">President </w:t>
      </w:r>
      <w:r w:rsidRPr="00980049">
        <w:rPr>
          <w:rStyle w:val="StyleUnderline"/>
          <w:highlight w:val="cyan"/>
        </w:rPr>
        <w:t>Trump</w:t>
      </w:r>
      <w:r w:rsidRPr="00765810">
        <w:rPr>
          <w:sz w:val="16"/>
        </w:rPr>
        <w:t xml:space="preserve">, RFK Jr. and DOGE leader Elon Musk have long </w:t>
      </w:r>
      <w:r w:rsidRPr="003E0803">
        <w:rPr>
          <w:rStyle w:val="StyleUnderline"/>
        </w:rPr>
        <w:t xml:space="preserve">promised to </w:t>
      </w:r>
      <w:r w:rsidRPr="003E0803">
        <w:rPr>
          <w:rStyle w:val="Emphasis"/>
        </w:rPr>
        <w:t xml:space="preserve">drastically </w:t>
      </w:r>
      <w:r w:rsidRPr="00980049">
        <w:rPr>
          <w:rStyle w:val="Emphasis"/>
          <w:highlight w:val="cyan"/>
        </w:rPr>
        <w:t>reduce</w:t>
      </w:r>
      <w:r w:rsidRPr="00980049">
        <w:rPr>
          <w:rStyle w:val="StyleUnderline"/>
          <w:highlight w:val="cyan"/>
        </w:rPr>
        <w:t xml:space="preserve"> the workforce at</w:t>
      </w:r>
      <w:r w:rsidRPr="003E0803">
        <w:rPr>
          <w:rStyle w:val="StyleUnderline"/>
        </w:rPr>
        <w:t xml:space="preserve"> federal </w:t>
      </w:r>
      <w:r w:rsidRPr="003E0803">
        <w:rPr>
          <w:rStyle w:val="Emphasis"/>
        </w:rPr>
        <w:t xml:space="preserve">health </w:t>
      </w:r>
      <w:r w:rsidRPr="00980049">
        <w:rPr>
          <w:rStyle w:val="Emphasis"/>
          <w:highlight w:val="cyan"/>
        </w:rPr>
        <w:t>agencies</w:t>
      </w:r>
      <w:r w:rsidRPr="00765810">
        <w:rPr>
          <w:sz w:val="16"/>
        </w:rPr>
        <w:t xml:space="preserve"> in an effort to fundamentally reshape the federal government.</w:t>
      </w:r>
    </w:p>
    <w:p w14:paraId="24AC806A" w14:textId="77777777" w:rsidR="00FA15E9" w:rsidRPr="00765810" w:rsidRDefault="00FA15E9" w:rsidP="00FA15E9">
      <w:pPr>
        <w:rPr>
          <w:sz w:val="16"/>
        </w:rPr>
      </w:pPr>
      <w:r w:rsidRPr="00765810">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08C72772" w14:textId="77777777" w:rsidR="00FA15E9" w:rsidRPr="00765810" w:rsidRDefault="00FA15E9" w:rsidP="00FA15E9">
      <w:pPr>
        <w:rPr>
          <w:sz w:val="16"/>
        </w:rPr>
      </w:pPr>
      <w:r w:rsidRPr="00765810">
        <w:rPr>
          <w:sz w:val="16"/>
        </w:rPr>
        <w:t>Health agencies halted</w:t>
      </w:r>
    </w:p>
    <w:p w14:paraId="5B40F816" w14:textId="77777777" w:rsidR="00FA15E9" w:rsidRPr="00765810" w:rsidRDefault="00FA15E9" w:rsidP="00FA15E9">
      <w:pPr>
        <w:rPr>
          <w:sz w:val="16"/>
        </w:rPr>
      </w:pPr>
      <w:r w:rsidRPr="00980049">
        <w:rPr>
          <w:rStyle w:val="StyleUnderline"/>
          <w:highlight w:val="cyan"/>
        </w:rPr>
        <w:t xml:space="preserve">The CDC </w:t>
      </w:r>
      <w:r w:rsidRPr="00980049">
        <w:rPr>
          <w:rStyle w:val="Emphasis"/>
          <w:highlight w:val="cyan"/>
        </w:rPr>
        <w:t>eliminated</w:t>
      </w:r>
      <w:r w:rsidRPr="00980049">
        <w:rPr>
          <w:rStyle w:val="StyleUnderline"/>
          <w:highlight w:val="cyan"/>
        </w:rPr>
        <w:t xml:space="preserve"> 1,300</w:t>
      </w:r>
      <w:r w:rsidRPr="003E0803">
        <w:rPr>
          <w:rStyle w:val="StyleUnderline"/>
        </w:rPr>
        <w:t xml:space="preserve"> probationary workers</w:t>
      </w:r>
      <w:r w:rsidRPr="00765810">
        <w:rPr>
          <w:sz w:val="16"/>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667A3C41" w14:textId="77777777" w:rsidR="00FA15E9" w:rsidRPr="00765810" w:rsidRDefault="00FA15E9" w:rsidP="00FA15E9">
      <w:pPr>
        <w:rPr>
          <w:sz w:val="16"/>
        </w:rPr>
      </w:pPr>
      <w:r w:rsidRPr="00765810">
        <w:rPr>
          <w:sz w:val="16"/>
        </w:rPr>
        <w:t xml:space="preserve">Up to 5,200 employees lost their jobs across HHS, initial reports indicated. They included employees at the CDC's Epidemic Intelligence Service division, CBS News and others reported. </w:t>
      </w:r>
    </w:p>
    <w:p w14:paraId="7A6688C3" w14:textId="77777777" w:rsidR="00FA15E9" w:rsidRDefault="00FA15E9" w:rsidP="00FA15E9">
      <w:pPr>
        <w:rPr>
          <w:sz w:val="16"/>
        </w:rPr>
      </w:pPr>
      <w:r w:rsidRPr="00765810">
        <w:rPr>
          <w:sz w:val="16"/>
        </w:rPr>
        <w:t xml:space="preserve">"They're </w:t>
      </w:r>
      <w:r w:rsidRPr="00980049">
        <w:rPr>
          <w:rStyle w:val="StyleUnderline"/>
          <w:highlight w:val="cyan"/>
        </w:rPr>
        <w:t xml:space="preserve">top </w:t>
      </w:r>
      <w:r w:rsidRPr="00980049">
        <w:rPr>
          <w:rStyle w:val="Emphasis"/>
          <w:highlight w:val="cyan"/>
        </w:rPr>
        <w:t>doctors</w:t>
      </w:r>
      <w:r w:rsidRPr="00980049">
        <w:rPr>
          <w:rStyle w:val="StyleUnderline"/>
          <w:highlight w:val="cyan"/>
        </w:rPr>
        <w:t xml:space="preserve">, </w:t>
      </w:r>
      <w:r w:rsidRPr="00980049">
        <w:rPr>
          <w:rStyle w:val="Emphasis"/>
          <w:highlight w:val="cyan"/>
        </w:rPr>
        <w:t>vet</w:t>
      </w:r>
      <w:r w:rsidRPr="003E0803">
        <w:rPr>
          <w:rStyle w:val="StyleUnderline"/>
        </w:rPr>
        <w:t>erinarian</w:t>
      </w:r>
      <w:r w:rsidRPr="00980049">
        <w:rPr>
          <w:rStyle w:val="Emphasis"/>
          <w:highlight w:val="cyan"/>
        </w:rPr>
        <w:t>s</w:t>
      </w:r>
      <w:r w:rsidRPr="00980049">
        <w:rPr>
          <w:rStyle w:val="StyleUnderline"/>
          <w:highlight w:val="cyan"/>
        </w:rPr>
        <w:t xml:space="preserve"> and other</w:t>
      </w:r>
      <w:r w:rsidRPr="003E0803">
        <w:rPr>
          <w:rStyle w:val="StyleUnderline"/>
        </w:rPr>
        <w:t xml:space="preserve"> </w:t>
      </w:r>
      <w:r w:rsidRPr="0080713A">
        <w:rPr>
          <w:rStyle w:val="Emphasis"/>
        </w:rPr>
        <w:t xml:space="preserve">health </w:t>
      </w:r>
      <w:r w:rsidRPr="00980049">
        <w:rPr>
          <w:rStyle w:val="Emphasis"/>
          <w:highlight w:val="cyan"/>
        </w:rPr>
        <w:t>professionals</w:t>
      </w:r>
      <w:r w:rsidRPr="00D730F9">
        <w:rPr>
          <w:rStyle w:val="StyleUnderline"/>
        </w:rPr>
        <w:t xml:space="preserve">," said Tom Frieden, M.D., the </w:t>
      </w:r>
      <w:r w:rsidRPr="00D730F9">
        <w:rPr>
          <w:rStyle w:val="Emphasis"/>
        </w:rPr>
        <w:t>CDC director</w:t>
      </w:r>
      <w:r w:rsidRPr="00D730F9">
        <w:rPr>
          <w:rStyle w:val="StyleUnderline"/>
        </w:rPr>
        <w:t xml:space="preserve"> under President Obama</w:t>
      </w:r>
      <w:r w:rsidRPr="00765810">
        <w:rPr>
          <w:sz w:val="16"/>
        </w:rPr>
        <w:t>, on X. "They sign up for a two-year training program to serve the country. Not only is terminating them bad for the country, it's also a disgraceful violation of a commitment."</w:t>
      </w:r>
    </w:p>
    <w:p w14:paraId="4A99AA68" w14:textId="77777777" w:rsidR="00FA15E9" w:rsidRPr="00765810" w:rsidRDefault="00FA15E9" w:rsidP="00FA15E9">
      <w:pPr>
        <w:rPr>
          <w:sz w:val="16"/>
        </w:rPr>
      </w:pPr>
      <w:r>
        <w:rPr>
          <w:sz w:val="16"/>
        </w:rPr>
        <w:t>[BREAKS]</w:t>
      </w:r>
    </w:p>
    <w:p w14:paraId="042B4482" w14:textId="77777777" w:rsidR="00FA15E9" w:rsidRDefault="00FA15E9" w:rsidP="00FA15E9">
      <w:pPr>
        <w:rPr>
          <w:sz w:val="6"/>
          <w:szCs w:val="6"/>
        </w:rPr>
      </w:pPr>
      <w:r w:rsidRPr="00765810">
        <w:rPr>
          <w:sz w:val="6"/>
          <w:szCs w:val="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w:t>
      </w:r>
      <w:r>
        <w:rPr>
          <w:sz w:val="6"/>
          <w:szCs w:val="6"/>
        </w:rPr>
        <w:t xml:space="preserve"> </w:t>
      </w:r>
      <w:r w:rsidRPr="00765810">
        <w:rPr>
          <w:sz w:val="6"/>
          <w:szCs w:val="6"/>
        </w:rPr>
        <w:t>“Elon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w:t>
      </w:r>
      <w:r>
        <w:rPr>
          <w:sz w:val="6"/>
          <w:szCs w:val="6"/>
        </w:rPr>
        <w:t xml:space="preserve"> </w:t>
      </w:r>
      <w:r w:rsidRPr="00765810">
        <w:rPr>
          <w:sz w:val="6"/>
          <w:szCs w:val="6"/>
        </w:rPr>
        <w:t>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w:t>
      </w:r>
      <w:r>
        <w:rPr>
          <w:sz w:val="6"/>
          <w:szCs w:val="6"/>
        </w:rPr>
        <w:t xml:space="preserve"> </w:t>
      </w:r>
      <w:r w:rsidRPr="00765810">
        <w:rPr>
          <w:sz w:val="6"/>
          <w:szCs w:val="6"/>
        </w:rPr>
        <w:t>“The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0AEFD1D9" w14:textId="77777777" w:rsidR="00FA15E9" w:rsidRPr="00765810" w:rsidRDefault="00FA15E9" w:rsidP="00FA15E9">
      <w:pPr>
        <w:rPr>
          <w:sz w:val="16"/>
        </w:rPr>
      </w:pPr>
      <w:r>
        <w:rPr>
          <w:sz w:val="16"/>
        </w:rPr>
        <w:t>[BREAKS]</w:t>
      </w:r>
    </w:p>
    <w:p w14:paraId="2D52222A" w14:textId="77777777" w:rsidR="00FA15E9" w:rsidRPr="00765810" w:rsidRDefault="00FA15E9" w:rsidP="00FA15E9">
      <w:pPr>
        <w:rPr>
          <w:sz w:val="16"/>
        </w:rPr>
      </w:pPr>
      <w:r w:rsidRPr="00765810">
        <w:rPr>
          <w:sz w:val="16"/>
        </w:rPr>
        <w:t xml:space="preserve">By the end of the weekend, </w:t>
      </w:r>
      <w:r w:rsidRPr="003E0803">
        <w:rPr>
          <w:rStyle w:val="StyleUnderline"/>
        </w:rPr>
        <w:t>federal workers at the</w:t>
      </w:r>
      <w:r w:rsidRPr="00765810">
        <w:rPr>
          <w:sz w:val="16"/>
        </w:rPr>
        <w:t xml:space="preserve"> Administration for Children and Families (</w:t>
      </w:r>
      <w:r w:rsidRPr="003E0803">
        <w:rPr>
          <w:rStyle w:val="Emphasis"/>
        </w:rPr>
        <w:t>ACF</w:t>
      </w:r>
      <w:r w:rsidRPr="00765810">
        <w:rPr>
          <w:sz w:val="16"/>
        </w:rPr>
        <w:t xml:space="preserve">), </w:t>
      </w:r>
      <w:r w:rsidRPr="003E0803">
        <w:rPr>
          <w:rStyle w:val="Emphasis"/>
        </w:rPr>
        <w:t>FDA</w:t>
      </w:r>
      <w:r w:rsidRPr="003E0803">
        <w:rPr>
          <w:rStyle w:val="StyleUnderline"/>
        </w:rPr>
        <w:t xml:space="preserve">, the </w:t>
      </w:r>
      <w:r w:rsidRPr="003E0803">
        <w:rPr>
          <w:rStyle w:val="Emphasis"/>
        </w:rPr>
        <w:t>C</w:t>
      </w:r>
      <w:r w:rsidRPr="003E0803">
        <w:rPr>
          <w:rStyle w:val="StyleUnderline"/>
        </w:rPr>
        <w:t xml:space="preserve">enter for </w:t>
      </w:r>
      <w:r w:rsidRPr="003E0803">
        <w:rPr>
          <w:rStyle w:val="Emphasis"/>
        </w:rPr>
        <w:t>C</w:t>
      </w:r>
      <w:r w:rsidRPr="003E0803">
        <w:rPr>
          <w:rStyle w:val="StyleUnderline"/>
        </w:rPr>
        <w:t xml:space="preserve">onsumer </w:t>
      </w:r>
      <w:r w:rsidRPr="003E0803">
        <w:rPr>
          <w:rStyle w:val="Emphasis"/>
        </w:rPr>
        <w:t>I</w:t>
      </w:r>
      <w:r w:rsidRPr="003E0803">
        <w:rPr>
          <w:rStyle w:val="StyleUnderline"/>
        </w:rPr>
        <w:t>nformation and</w:t>
      </w:r>
      <w:r w:rsidRPr="00765810">
        <w:rPr>
          <w:sz w:val="16"/>
        </w:rPr>
        <w:t xml:space="preserve"> Insurance Oversight (</w:t>
      </w:r>
      <w:r w:rsidRPr="003E0803">
        <w:rPr>
          <w:rStyle w:val="Emphasis"/>
        </w:rPr>
        <w:t>CCIIO</w:t>
      </w:r>
      <w:r w:rsidRPr="00765810">
        <w:rPr>
          <w:sz w:val="16"/>
        </w:rPr>
        <w:t xml:space="preserve">) unit within CMS and the Substance Abuse and Mental Health Services Administration (SAMHSA) all </w:t>
      </w:r>
      <w:r w:rsidRPr="003E0803">
        <w:rPr>
          <w:rStyle w:val="StyleUnderline"/>
        </w:rPr>
        <w:t>announced</w:t>
      </w:r>
      <w:r w:rsidRPr="00765810">
        <w:rPr>
          <w:sz w:val="16"/>
        </w:rPr>
        <w:t xml:space="preserve"> their involuntary </w:t>
      </w:r>
      <w:r w:rsidRPr="003E0803">
        <w:rPr>
          <w:rStyle w:val="StyleUnderline"/>
        </w:rPr>
        <w:t>departures</w:t>
      </w:r>
      <w:r w:rsidRPr="00765810">
        <w:rPr>
          <w:sz w:val="16"/>
        </w:rPr>
        <w:t xml:space="preserve"> on social media.</w:t>
      </w:r>
    </w:p>
    <w:p w14:paraId="42F55ECE" w14:textId="77777777" w:rsidR="00FA15E9" w:rsidRDefault="00FA15E9" w:rsidP="00FA15E9">
      <w:pPr>
        <w:rPr>
          <w:sz w:val="16"/>
        </w:rPr>
      </w:pPr>
      <w:r w:rsidRPr="00765810">
        <w:rPr>
          <w:sz w:val="16"/>
        </w:rPr>
        <w:t xml:space="preserve">All told, the </w:t>
      </w:r>
      <w:r w:rsidRPr="00980049">
        <w:rPr>
          <w:rStyle w:val="StyleUnderline"/>
          <w:highlight w:val="cyan"/>
        </w:rPr>
        <w:t>fired</w:t>
      </w:r>
      <w:r w:rsidRPr="003E0803">
        <w:rPr>
          <w:rStyle w:val="StyleUnderline"/>
        </w:rPr>
        <w:t xml:space="preserve"> </w:t>
      </w:r>
      <w:r w:rsidRPr="003E0803">
        <w:rPr>
          <w:rStyle w:val="Emphasis"/>
        </w:rPr>
        <w:t xml:space="preserve">civil </w:t>
      </w:r>
      <w:r w:rsidRPr="00980049">
        <w:rPr>
          <w:rStyle w:val="Emphasis"/>
          <w:highlight w:val="cyan"/>
        </w:rPr>
        <w:t>servants</w:t>
      </w:r>
      <w:r w:rsidRPr="003E0803">
        <w:rPr>
          <w:rStyle w:val="StyleUnderline"/>
        </w:rPr>
        <w:t xml:space="preserve"> at each federal department </w:t>
      </w:r>
      <w:r w:rsidRPr="00980049">
        <w:rPr>
          <w:rStyle w:val="StyleUnderline"/>
          <w:highlight w:val="cyan"/>
        </w:rPr>
        <w:t>were responsible for helping combat</w:t>
      </w:r>
      <w:r w:rsidRPr="003E0803">
        <w:rPr>
          <w:rStyle w:val="StyleUnderline"/>
        </w:rPr>
        <w:t xml:space="preserve"> </w:t>
      </w:r>
      <w:r w:rsidRPr="003E0803">
        <w:rPr>
          <w:rStyle w:val="Emphasis"/>
        </w:rPr>
        <w:t xml:space="preserve">public health </w:t>
      </w:r>
      <w:r w:rsidRPr="00980049">
        <w:rPr>
          <w:rStyle w:val="Emphasis"/>
          <w:highlight w:val="cyan"/>
        </w:rPr>
        <w:t>epidemics</w:t>
      </w:r>
      <w:r w:rsidRPr="003E0803">
        <w:rPr>
          <w:rStyle w:val="StyleUnderline"/>
        </w:rPr>
        <w:t xml:space="preserve">, </w:t>
      </w:r>
      <w:r w:rsidRPr="00980049">
        <w:rPr>
          <w:rStyle w:val="Emphasis"/>
          <w:highlight w:val="cyan"/>
        </w:rPr>
        <w:t>research</w:t>
      </w:r>
      <w:r w:rsidRPr="00765810">
        <w:rPr>
          <w:rStyle w:val="StyleUnderline"/>
        </w:rPr>
        <w:t xml:space="preserve"> and</w:t>
      </w:r>
      <w:r w:rsidRPr="003E0803">
        <w:rPr>
          <w:rStyle w:val="StyleUnderline"/>
        </w:rPr>
        <w:t xml:space="preserve"> administer national</w:t>
      </w:r>
      <w:r w:rsidRPr="00765810">
        <w:rPr>
          <w:sz w:val="16"/>
        </w:rPr>
        <w:t xml:space="preserve"> programs like </w:t>
      </w:r>
      <w:r w:rsidRPr="00980049">
        <w:rPr>
          <w:rStyle w:val="StyleUnderline"/>
          <w:highlight w:val="cyan"/>
        </w:rPr>
        <w:t>the</w:t>
      </w:r>
      <w:r w:rsidRPr="00765810">
        <w:rPr>
          <w:sz w:val="16"/>
        </w:rPr>
        <w:t xml:space="preserve"> Affordable Care Act (</w:t>
      </w:r>
      <w:r w:rsidRPr="00980049">
        <w:rPr>
          <w:rStyle w:val="Emphasis"/>
          <w:highlight w:val="cyan"/>
        </w:rPr>
        <w:t>ACA</w:t>
      </w:r>
      <w:r w:rsidRPr="00765810">
        <w:rPr>
          <w:sz w:val="16"/>
        </w:rPr>
        <w:t xml:space="preserve">) and Head Start, </w:t>
      </w:r>
      <w:r w:rsidRPr="00980049">
        <w:rPr>
          <w:rStyle w:val="StyleUnderline"/>
          <w:highlight w:val="cyan"/>
        </w:rPr>
        <w:t>and</w:t>
      </w:r>
      <w:r w:rsidRPr="003E0803">
        <w:rPr>
          <w:rStyle w:val="StyleUnderline"/>
        </w:rPr>
        <w:t xml:space="preserve"> regulate </w:t>
      </w:r>
      <w:r w:rsidRPr="00980049">
        <w:rPr>
          <w:rStyle w:val="Emphasis"/>
          <w:highlight w:val="cyan"/>
        </w:rPr>
        <w:t>medical devices</w:t>
      </w:r>
      <w:r w:rsidRPr="00765810">
        <w:rPr>
          <w:sz w:val="16"/>
        </w:rPr>
        <w:t xml:space="preserve"> and artificial intelligence technology, among many other functions. Some workers were fired after hours on the weekend.</w:t>
      </w:r>
      <w:r>
        <w:rPr>
          <w:sz w:val="16"/>
        </w:rPr>
        <w:tab/>
      </w:r>
    </w:p>
    <w:p w14:paraId="5A42CB7E" w14:textId="77777777" w:rsidR="00FA15E9" w:rsidRPr="0046229D" w:rsidRDefault="00FA15E9" w:rsidP="00FA15E9">
      <w:pPr>
        <w:pStyle w:val="Heading4"/>
      </w:pPr>
      <w:r>
        <w:t xml:space="preserve">Pandemics are </w:t>
      </w:r>
      <w:r>
        <w:rPr>
          <w:u w:val="single"/>
        </w:rPr>
        <w:t>existential</w:t>
      </w:r>
      <w:r>
        <w:t xml:space="preserve">. </w:t>
      </w:r>
    </w:p>
    <w:p w14:paraId="4F8585A0" w14:textId="77777777" w:rsidR="00FA15E9" w:rsidRPr="0046229D" w:rsidRDefault="00FA15E9" w:rsidP="00FA15E9">
      <w:r w:rsidRPr="0046229D">
        <w:t xml:space="preserve">Kiseong </w:t>
      </w:r>
      <w:r w:rsidRPr="0046229D">
        <w:rPr>
          <w:rStyle w:val="Style13ptBold"/>
        </w:rPr>
        <w:t>Kim et al. 21</w:t>
      </w:r>
      <w:r w:rsidRPr="0046229D">
        <w:t xml:space="preserve">,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506437B2" w14:textId="77777777" w:rsidR="00FA15E9" w:rsidRPr="0046229D" w:rsidRDefault="00FA15E9" w:rsidP="00FA15E9">
      <w:pPr>
        <w:rPr>
          <w:sz w:val="16"/>
        </w:rPr>
      </w:pPr>
      <w:r w:rsidRPr="0046229D">
        <w:rPr>
          <w:sz w:val="16"/>
        </w:rPr>
        <w:t xml:space="preserve">Several </w:t>
      </w:r>
      <w:r w:rsidRPr="00980049">
        <w:rPr>
          <w:rStyle w:val="Emphasis"/>
          <w:highlight w:val="cyan"/>
        </w:rPr>
        <w:t>epidemics</w:t>
      </w:r>
      <w:r w:rsidRPr="0046229D">
        <w:rPr>
          <w:rStyle w:val="StyleUnderline"/>
        </w:rPr>
        <w:t xml:space="preserve">, such as the Black Death and the Spanish flu, have </w:t>
      </w:r>
      <w:r w:rsidRPr="00980049">
        <w:rPr>
          <w:rStyle w:val="Emphasis"/>
          <w:highlight w:val="cyan"/>
        </w:rPr>
        <w:t>threaten</w:t>
      </w:r>
      <w:r w:rsidRPr="0046229D">
        <w:rPr>
          <w:rStyle w:val="StyleUnderline"/>
        </w:rPr>
        <w:t xml:space="preserve">ed </w:t>
      </w:r>
      <w:r w:rsidRPr="00980049">
        <w:rPr>
          <w:rStyle w:val="Emphasis"/>
          <w:highlight w:val="cya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study, </w:t>
      </w:r>
      <w:r w:rsidRPr="00980049">
        <w:rPr>
          <w:rStyle w:val="StyleUnderline"/>
          <w:highlight w:val="cyan"/>
        </w:rPr>
        <w:t>we present</w:t>
      </w:r>
      <w:r w:rsidRPr="0046229D">
        <w:rPr>
          <w:sz w:val="16"/>
        </w:rPr>
        <w:t xml:space="preserve"> the results of </w:t>
      </w:r>
      <w:r w:rsidRPr="00980049">
        <w:rPr>
          <w:rStyle w:val="Emphasis"/>
          <w:highlight w:val="cyan"/>
        </w:rPr>
        <w:t>a</w:t>
      </w:r>
      <w:r w:rsidRPr="0046229D">
        <w:rPr>
          <w:rStyle w:val="StyleUnderline"/>
        </w:rPr>
        <w:t xml:space="preserve">n epidemic </w:t>
      </w:r>
      <w:r w:rsidRPr="00980049">
        <w:rPr>
          <w:rStyle w:val="Emphasis"/>
          <w:highlight w:val="cyan"/>
        </w:rPr>
        <w:t>simulation experiment</w:t>
      </w:r>
      <w:r w:rsidRPr="0046229D">
        <w:rPr>
          <w:sz w:val="16"/>
        </w:rPr>
        <w:t xml:space="preserve"> </w:t>
      </w:r>
      <w:r w:rsidRPr="0046229D">
        <w:rPr>
          <w:rStyle w:val="StyleUnderline"/>
        </w:rPr>
        <w:t>revealing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980049">
        <w:rPr>
          <w:rStyle w:val="Emphasis"/>
          <w:highlight w:val="cyan"/>
        </w:rPr>
        <w:t>certain</w:t>
      </w:r>
      <w:r w:rsidRPr="00BA3E7F">
        <w:rPr>
          <w:rStyle w:val="StyleUnderline"/>
          <w:highlight w:val="cyan"/>
        </w:rPr>
        <w:t xml:space="preserve"> </w:t>
      </w:r>
      <w:r w:rsidRPr="008766DF">
        <w:rPr>
          <w:rStyle w:val="StyleUnderline"/>
          <w:highlight w:val="cyan"/>
        </w:rPr>
        <w:t xml:space="preserve">diseases </w:t>
      </w:r>
      <w:r w:rsidRPr="008766DF">
        <w:rPr>
          <w:rStyle w:val="Emphasis"/>
          <w:highlight w:val="cyan"/>
        </w:rPr>
        <w:t>c</w:t>
      </w:r>
      <w:r w:rsidRPr="00980049">
        <w:rPr>
          <w:rStyle w:val="Emphasis"/>
          <w:highlight w:val="cyan"/>
        </w:rPr>
        <w:t>an</w:t>
      </w:r>
      <w:r w:rsidRPr="0046229D">
        <w:rPr>
          <w:sz w:val="16"/>
        </w:rPr>
        <w:t xml:space="preserve"> potentially </w:t>
      </w:r>
      <w:r w:rsidRPr="00980049">
        <w:rPr>
          <w:rStyle w:val="Emphasis"/>
          <w:highlight w:val="cyan"/>
        </w:rPr>
        <w:t>infect all nodes in</w:t>
      </w:r>
      <w:r w:rsidRPr="0046229D">
        <w:rPr>
          <w:rStyle w:val="Emphasis"/>
        </w:rPr>
        <w:t xml:space="preserve"> the </w:t>
      </w:r>
      <w:r w:rsidRPr="00980049">
        <w:rPr>
          <w:rStyle w:val="Emphasis"/>
          <w:highlight w:val="cyan"/>
        </w:rPr>
        <w:t>human</w:t>
      </w:r>
      <w:r w:rsidRPr="0046229D">
        <w:rPr>
          <w:rStyle w:val="Emphasis"/>
        </w:rPr>
        <w:t xml:space="preserve"> social </w:t>
      </w:r>
      <w:r w:rsidRPr="00980049">
        <w:rPr>
          <w:rStyle w:val="Emphasis"/>
          <w:highlight w:val="cyan"/>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980049">
        <w:rPr>
          <w:rStyle w:val="StyleUnderline"/>
          <w:highlight w:val="cyan"/>
        </w:rPr>
        <w:t>These</w:t>
      </w:r>
      <w:r w:rsidRPr="0046229D">
        <w:rPr>
          <w:sz w:val="16"/>
        </w:rPr>
        <w:t xml:space="preserve"> results indicated that certain infectious </w:t>
      </w:r>
      <w:r w:rsidRPr="0046229D">
        <w:rPr>
          <w:rStyle w:val="StyleUnderline"/>
        </w:rPr>
        <w:t xml:space="preserve">diseases </w:t>
      </w:r>
      <w:r w:rsidRPr="00BA3E7F">
        <w:rPr>
          <w:rStyle w:val="StyleUnderline"/>
          <w:highlight w:val="cyan"/>
        </w:rPr>
        <w:t>lead to</w:t>
      </w:r>
      <w:r w:rsidRPr="00BA3E7F">
        <w:rPr>
          <w:rStyle w:val="StyleUnderline"/>
        </w:rPr>
        <w:t xml:space="preserve"> </w:t>
      </w:r>
      <w:r w:rsidRPr="00BA3E7F">
        <w:rPr>
          <w:rStyle w:val="Emphasis"/>
        </w:rPr>
        <w:t xml:space="preserve">human </w:t>
      </w:r>
      <w:r w:rsidRPr="00BA3E7F">
        <w:rPr>
          <w:rStyle w:val="Emphasis"/>
          <w:highlight w:val="cyan"/>
        </w:rPr>
        <w:t>extinction</w:t>
      </w:r>
      <w:r w:rsidRPr="0046229D">
        <w:rPr>
          <w:sz w:val="16"/>
        </w:rPr>
        <w:t xml:space="preserve"> and can be prevented by minimizing human contact.</w:t>
      </w:r>
    </w:p>
    <w:p w14:paraId="2FB98912" w14:textId="77777777" w:rsidR="00FA15E9" w:rsidRPr="0046229D" w:rsidRDefault="00FA15E9" w:rsidP="00FA15E9">
      <w:pPr>
        <w:rPr>
          <w:sz w:val="16"/>
        </w:rPr>
      </w:pPr>
      <w:r w:rsidRPr="0046229D">
        <w:rPr>
          <w:sz w:val="16"/>
        </w:rPr>
        <w:t>1. Introduction</w:t>
      </w:r>
    </w:p>
    <w:p w14:paraId="7BCC5678" w14:textId="77777777" w:rsidR="00FA15E9" w:rsidRPr="0046229D" w:rsidRDefault="00FA15E9" w:rsidP="00FA15E9">
      <w:pPr>
        <w:rPr>
          <w:sz w:val="16"/>
        </w:rPr>
      </w:pPr>
      <w:r w:rsidRPr="0046229D">
        <w:rPr>
          <w:rStyle w:val="StyleUnderline"/>
        </w:rPr>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 of the global</w:t>
      </w:r>
      <w:r w:rsidRPr="0046229D">
        <w:rPr>
          <w:sz w:val="16"/>
        </w:rPr>
        <w:t xml:space="preserve"> </w:t>
      </w:r>
      <w:r w:rsidRPr="0046229D">
        <w:rPr>
          <w:rStyle w:val="Emphasis"/>
        </w:rPr>
        <w:t>catastrophic</w:t>
      </w:r>
      <w:r w:rsidRPr="0046229D">
        <w:rPr>
          <w:sz w:val="16"/>
        </w:rPr>
        <w:t xml:space="preserve"> </w:t>
      </w:r>
      <w:r w:rsidRPr="0046229D">
        <w:rPr>
          <w:rStyle w:val="StyleUnderline"/>
        </w:rPr>
        <w:t>risks in studies regarding the future</w:t>
      </w:r>
      <w:r w:rsidRPr="0046229D">
        <w:rPr>
          <w:sz w:val="16"/>
        </w:rPr>
        <w:t xml:space="preserve"> [1,2,3]. In particular, </w:t>
      </w:r>
      <w:r w:rsidRPr="0046229D">
        <w:rPr>
          <w:rStyle w:val="StyleUnderline"/>
        </w:rPr>
        <w:t>several</w:t>
      </w:r>
      <w:r w:rsidRPr="0046229D">
        <w:rPr>
          <w:sz w:val="16"/>
        </w:rPr>
        <w:t xml:space="preserve"> pandemics, </w:t>
      </w:r>
      <w:r w:rsidRPr="0046229D">
        <w:rPr>
          <w:rStyle w:val="StyleUnderline"/>
        </w:rPr>
        <w:t xml:space="preserve">such as </w:t>
      </w:r>
      <w:r w:rsidRPr="00980049">
        <w:rPr>
          <w:rStyle w:val="StyleUnderline"/>
          <w:highlight w:val="cyan"/>
        </w:rPr>
        <w:t xml:space="preserve">the </w:t>
      </w:r>
      <w:r w:rsidRPr="00980049">
        <w:rPr>
          <w:rStyle w:val="Emphasis"/>
          <w:highlight w:val="cyan"/>
        </w:rPr>
        <w:t>Black Death</w:t>
      </w:r>
      <w:r w:rsidRPr="0046229D">
        <w:rPr>
          <w:sz w:val="16"/>
        </w:rPr>
        <w:t xml:space="preserve"> [4,5], </w:t>
      </w:r>
      <w:r w:rsidRPr="0046229D">
        <w:rPr>
          <w:rStyle w:val="StyleUnderline"/>
        </w:rPr>
        <w:t>Spanish flu</w:t>
      </w:r>
      <w:r w:rsidRPr="0046229D">
        <w:rPr>
          <w:sz w:val="16"/>
        </w:rPr>
        <w:t xml:space="preserve"> [6], and those caused by </w:t>
      </w:r>
      <w:r w:rsidRPr="00980049">
        <w:rPr>
          <w:rStyle w:val="Emphasis"/>
          <w:highlight w:val="cyan"/>
        </w:rPr>
        <w:t>smallpox</w:t>
      </w:r>
      <w:r w:rsidRPr="0046229D">
        <w:rPr>
          <w:sz w:val="16"/>
        </w:rPr>
        <w:t xml:space="preserve"> [7], severe acute respiratory syndrome (</w:t>
      </w:r>
      <w:r w:rsidRPr="00980049">
        <w:rPr>
          <w:rStyle w:val="Emphasis"/>
          <w:highlight w:val="cyan"/>
        </w:rPr>
        <w:t>SARS</w:t>
      </w:r>
      <w:r w:rsidRPr="0046229D">
        <w:rPr>
          <w:sz w:val="16"/>
        </w:rPr>
        <w:t xml:space="preserve">) [8], </w:t>
      </w:r>
      <w:r w:rsidRPr="00980049">
        <w:rPr>
          <w:rStyle w:val="StyleUnderline"/>
          <w:highlight w:val="cyan"/>
        </w:rPr>
        <w:t xml:space="preserve">and </w:t>
      </w:r>
      <w:r w:rsidRPr="00980049">
        <w:rPr>
          <w:rStyle w:val="Emphasis"/>
          <w:highlight w:val="cyan"/>
        </w:rPr>
        <w:t>Ebola</w:t>
      </w:r>
      <w:r w:rsidRPr="0046229D">
        <w:rPr>
          <w:sz w:val="16"/>
        </w:rPr>
        <w:t xml:space="preserve"> [9], </w:t>
      </w:r>
      <w:r w:rsidRPr="0046229D">
        <w:rPr>
          <w:rStyle w:val="StyleUnderline"/>
        </w:rPr>
        <w:t xml:space="preserve">have </w:t>
      </w:r>
      <w:r w:rsidRPr="00980049">
        <w:rPr>
          <w:rStyle w:val="StyleUnderline"/>
          <w:highlight w:val="cyan"/>
        </w:rPr>
        <w:t xml:space="preserve">affected a </w:t>
      </w:r>
      <w:r w:rsidRPr="00980049">
        <w:rPr>
          <w:rStyle w:val="Emphasis"/>
          <w:highlight w:val="cyan"/>
        </w:rPr>
        <w:t>large population</w:t>
      </w:r>
      <w:r w:rsidRPr="0046229D">
        <w:rPr>
          <w:rStyle w:val="StyleUnderline"/>
        </w:rPr>
        <w:t xml:space="preserve"> throughout history. The </w:t>
      </w:r>
      <w:r w:rsidRPr="00980049">
        <w:rPr>
          <w:rStyle w:val="StyleUnderline"/>
          <w:highlight w:val="cyan"/>
        </w:rPr>
        <w:t>risk</w:t>
      </w:r>
      <w:r w:rsidRPr="0046229D">
        <w:rPr>
          <w:rStyle w:val="StyleUnderline"/>
        </w:rPr>
        <w:t xml:space="preserve"> of pandemics </w:t>
      </w:r>
      <w:r w:rsidRPr="00980049">
        <w:rPr>
          <w:rStyle w:val="Emphasis"/>
          <w:highlight w:val="cyan"/>
        </w:rPr>
        <w:t>increases</w:t>
      </w:r>
      <w:r w:rsidRPr="00980049">
        <w:rPr>
          <w:sz w:val="16"/>
          <w:highlight w:val="cyan"/>
        </w:rPr>
        <w:t xml:space="preserve"> </w:t>
      </w:r>
      <w:r w:rsidRPr="00980049">
        <w:rPr>
          <w:rStyle w:val="StyleUnderline"/>
          <w:highlight w:val="cyan"/>
        </w:rPr>
        <w:t>with</w:t>
      </w:r>
      <w:r w:rsidRPr="0046229D">
        <w:rPr>
          <w:rStyle w:val="StyleUnderline"/>
        </w:rPr>
        <w:t xml:space="preserve"> an increase in population </w:t>
      </w:r>
      <w:r w:rsidRPr="00980049">
        <w:rPr>
          <w:rStyle w:val="Emphasis"/>
          <w:highlight w:val="cyan"/>
        </w:rPr>
        <w:t>mobility</w:t>
      </w:r>
      <w:r w:rsidRPr="0046229D">
        <w:rPr>
          <w:sz w:val="16"/>
        </w:rPr>
        <w:t xml:space="preserve"> between cities, nations, and continents, thereby </w:t>
      </w:r>
      <w:r w:rsidRPr="00980049">
        <w:rPr>
          <w:rStyle w:val="StyleUnderline"/>
          <w:highlight w:val="cyan"/>
        </w:rPr>
        <w:t xml:space="preserve">threatening </w:t>
      </w:r>
      <w:r w:rsidRPr="00980049">
        <w:rPr>
          <w:rStyle w:val="Emphasis"/>
          <w:highlight w:val="cyan"/>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691E3F1D" w14:textId="77777777" w:rsidR="00FA15E9" w:rsidRPr="0046229D" w:rsidRDefault="00FA15E9" w:rsidP="00FA15E9">
      <w:pPr>
        <w:rPr>
          <w:sz w:val="16"/>
        </w:rPr>
      </w:pPr>
      <w:r w:rsidRPr="0046229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46229D">
        <w:rPr>
          <w:sz w:val="16"/>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46229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48682FC0" w14:textId="77777777" w:rsidR="00FA15E9" w:rsidRPr="0046229D" w:rsidRDefault="00FA15E9" w:rsidP="00FA15E9">
      <w:pPr>
        <w:rPr>
          <w:sz w:val="16"/>
        </w:rPr>
      </w:pPr>
      <w:r w:rsidRPr="0046229D">
        <w:rPr>
          <w:sz w:val="16"/>
        </w:rPr>
        <w:t>2. Materials and Methods</w:t>
      </w:r>
    </w:p>
    <w:p w14:paraId="5FFCA806" w14:textId="77777777" w:rsidR="00FA15E9" w:rsidRPr="0046229D" w:rsidRDefault="00FA15E9" w:rsidP="00FA15E9">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7AC6CEC2" w14:textId="77777777" w:rsidR="00FA15E9" w:rsidRPr="0046229D" w:rsidRDefault="00FA15E9" w:rsidP="00FA15E9">
      <w:pPr>
        <w:rPr>
          <w:sz w:val="16"/>
        </w:rPr>
      </w:pPr>
      <w:r w:rsidRPr="0046229D">
        <w:rPr>
          <w:noProof/>
          <w:sz w:val="16"/>
        </w:rPr>
        <w:drawing>
          <wp:inline distT="0" distB="0" distL="0" distR="0" wp14:anchorId="6F736346" wp14:editId="38B45816">
            <wp:extent cx="2457780" cy="2564680"/>
            <wp:effectExtent l="0" t="0" r="0" b="7620"/>
            <wp:docPr id="1815848072" name="Picture 1815848072"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37F6EDDA" w14:textId="77777777" w:rsidR="00FA15E9" w:rsidRPr="0046229D" w:rsidRDefault="00FA15E9" w:rsidP="00FA15E9">
      <w:pPr>
        <w:rPr>
          <w:sz w:val="16"/>
        </w:rPr>
      </w:pPr>
      <w:r w:rsidRPr="0046229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46229D">
        <w:rPr>
          <w:sz w:val="16"/>
        </w:rPr>
        <w:t xml:space="preserve"> </w:t>
      </w:r>
      <w:r w:rsidRPr="0046229D">
        <w:rPr>
          <w:rStyle w:val="StyleUnderline"/>
        </w:rPr>
        <w:t>to determine the status of the transition</w:t>
      </w:r>
      <w:r w:rsidRPr="0046229D">
        <w:rPr>
          <w:sz w:val="16"/>
        </w:rPr>
        <w:t xml:space="preserve"> from the infection node to immunization node. Repeated simulations were performed until a steady state was achieved. (D) For every parameter set, 10,000 simulations were performed.</w:t>
      </w:r>
    </w:p>
    <w:p w14:paraId="170F83F6" w14:textId="77777777" w:rsidR="00FA15E9" w:rsidRPr="0046229D" w:rsidRDefault="00FA15E9" w:rsidP="00FA15E9">
      <w:pPr>
        <w:rPr>
          <w:sz w:val="16"/>
        </w:rPr>
      </w:pPr>
      <w:r w:rsidRPr="0046229D">
        <w:rPr>
          <w:sz w:val="16"/>
        </w:rPr>
        <w:t>2.1. Network Generation Based on a Scale-Free Model</w:t>
      </w:r>
    </w:p>
    <w:p w14:paraId="49463DF2" w14:textId="77777777" w:rsidR="00FA15E9" w:rsidRPr="0046229D" w:rsidRDefault="00FA15E9" w:rsidP="00FA15E9">
      <w:pPr>
        <w:rPr>
          <w:sz w:val="10"/>
        </w:rPr>
      </w:pPr>
      <w:r w:rsidRPr="0046229D">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26C354FE" w14:textId="77777777" w:rsidR="00FA15E9" w:rsidRPr="0046229D" w:rsidRDefault="00FA15E9" w:rsidP="00FA15E9">
      <w:r w:rsidRPr="0046229D">
        <w:t>[FIGURE 2 OMITTED]</w:t>
      </w:r>
    </w:p>
    <w:p w14:paraId="2EA05337" w14:textId="77777777" w:rsidR="00FA15E9" w:rsidRPr="0046229D" w:rsidRDefault="00FA15E9" w:rsidP="00FA15E9">
      <w:pPr>
        <w:rPr>
          <w:sz w:val="10"/>
        </w:rPr>
      </w:pPr>
      <w:r w:rsidRPr="0046229D">
        <w:rPr>
          <w:sz w:val="10"/>
        </w:rPr>
        <w:t>Figure 2. Degree distribution of the scale-free network. We analyzed the degree distribution of the network based on the number of nodes (N) and mean degree (k).</w:t>
      </w:r>
    </w:p>
    <w:p w14:paraId="57A52EA2" w14:textId="77777777" w:rsidR="00FA15E9" w:rsidRPr="0046229D" w:rsidRDefault="00FA15E9" w:rsidP="00FA15E9">
      <w:pPr>
        <w:rPr>
          <w:sz w:val="10"/>
        </w:rPr>
      </w:pPr>
      <w:r w:rsidRPr="0046229D">
        <w:rPr>
          <w:sz w:val="10"/>
        </w:rPr>
        <w:t>2.2. Epidemic Spreading Based on the SIR Model</w:t>
      </w:r>
    </w:p>
    <w:p w14:paraId="76FAEBE4" w14:textId="77777777" w:rsidR="00FA15E9" w:rsidRPr="0046229D" w:rsidRDefault="00FA15E9" w:rsidP="00FA15E9">
      <w:pPr>
        <w:rPr>
          <w:sz w:val="10"/>
        </w:rPr>
      </w:pPr>
      <w:r w:rsidRPr="0046229D">
        <w:rPr>
          <w:sz w:val="10"/>
        </w:rPr>
        <w:t>For the epidemic spreading simulations, we applied an SIR model to the generated scale-free network. The classical SIR model can be expressed by the following nonlinear differential equations [21]:</w:t>
      </w:r>
    </w:p>
    <w:p w14:paraId="13389160" w14:textId="77777777" w:rsidR="00FA15E9" w:rsidRPr="0046229D" w:rsidRDefault="00FA15E9" w:rsidP="00FA15E9">
      <w:r w:rsidRPr="0046229D">
        <w:t>[EQUATIONS OMITTED]</w:t>
      </w:r>
    </w:p>
    <w:p w14:paraId="7C2DD9FA" w14:textId="77777777" w:rsidR="00FA15E9" w:rsidRPr="0046229D" w:rsidRDefault="00FA15E9" w:rsidP="00FA15E9">
      <w:pPr>
        <w:rPr>
          <w:sz w:val="10"/>
        </w:rPr>
      </w:pPr>
      <w:r w:rsidRPr="0046229D">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06103E51" w14:textId="77777777" w:rsidR="00FA15E9" w:rsidRPr="0046229D" w:rsidRDefault="00FA15E9" w:rsidP="00FA15E9">
      <w:pPr>
        <w:rPr>
          <w:sz w:val="10"/>
        </w:rPr>
      </w:pPr>
      <w:r w:rsidRPr="0046229D">
        <w:rPr>
          <w:sz w:val="10"/>
        </w:rPr>
        <w:t>2.3. Investigation of Epidemic Status Based on the Monte Carlo Method</w:t>
      </w:r>
    </w:p>
    <w:p w14:paraId="38334B85" w14:textId="77777777" w:rsidR="00FA15E9" w:rsidRPr="0046229D" w:rsidRDefault="00FA15E9" w:rsidP="00FA15E9">
      <w:pPr>
        <w:rPr>
          <w:sz w:val="10"/>
        </w:rPr>
      </w:pPr>
      <w:r w:rsidRPr="0046229D">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22E4F998" w14:textId="77777777" w:rsidR="00FA15E9" w:rsidRPr="0046229D" w:rsidRDefault="00FA15E9" w:rsidP="00FA15E9">
      <w:r w:rsidRPr="0046229D">
        <w:t>[FIGURE 3 OMITTED]</w:t>
      </w:r>
    </w:p>
    <w:p w14:paraId="4548129C" w14:textId="77777777" w:rsidR="00FA15E9" w:rsidRPr="0046229D" w:rsidRDefault="00FA15E9" w:rsidP="00FA15E9">
      <w:pPr>
        <w:rPr>
          <w:sz w:val="10"/>
        </w:rPr>
      </w:pPr>
      <w:r w:rsidRPr="0046229D">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78FED511" w14:textId="77777777" w:rsidR="00FA15E9" w:rsidRPr="0046229D" w:rsidRDefault="00FA15E9" w:rsidP="00FA15E9">
      <w:r w:rsidRPr="0046229D">
        <w:t>[FIGURE 4 OMITTED]</w:t>
      </w:r>
    </w:p>
    <w:p w14:paraId="6340EAAE" w14:textId="77777777" w:rsidR="00FA15E9" w:rsidRPr="0046229D" w:rsidRDefault="00FA15E9" w:rsidP="00FA15E9">
      <w:pPr>
        <w:rPr>
          <w:sz w:val="10"/>
        </w:rPr>
      </w:pPr>
      <w:r w:rsidRPr="0046229D">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4C77F8A4" w14:textId="77777777" w:rsidR="00FA15E9" w:rsidRPr="0046229D" w:rsidRDefault="00FA15E9" w:rsidP="00FA15E9">
      <w:r w:rsidRPr="0046229D">
        <w:t>[FIGURE 5 OMITTED]</w:t>
      </w:r>
    </w:p>
    <w:p w14:paraId="318A86D8" w14:textId="77777777" w:rsidR="00FA15E9" w:rsidRPr="0046229D" w:rsidRDefault="00FA15E9" w:rsidP="00FA15E9">
      <w:pPr>
        <w:rPr>
          <w:sz w:val="10"/>
        </w:rPr>
      </w:pPr>
      <w:r w:rsidRPr="0046229D">
        <w:rPr>
          <w:sz w:val="10"/>
        </w:rPr>
        <w:t>2.4. Simulation Parameters</w:t>
      </w:r>
    </w:p>
    <w:p w14:paraId="2A63C916" w14:textId="77777777" w:rsidR="00FA15E9" w:rsidRPr="0046229D" w:rsidRDefault="00FA15E9" w:rsidP="00FA15E9">
      <w:pPr>
        <w:rPr>
          <w:sz w:val="10"/>
        </w:rPr>
      </w:pPr>
      <w:r w:rsidRPr="0046229D">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512628CF" w14:textId="77777777" w:rsidR="00FA15E9" w:rsidRPr="0046229D" w:rsidRDefault="00FA15E9" w:rsidP="00FA15E9">
      <w:pPr>
        <w:rPr>
          <w:sz w:val="10"/>
        </w:rPr>
      </w:pPr>
      <w:r w:rsidRPr="0046229D">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3FF8628B" w14:textId="77777777" w:rsidR="00FA15E9" w:rsidRPr="0046229D" w:rsidRDefault="00FA15E9" w:rsidP="00FA15E9">
      <w:pPr>
        <w:rPr>
          <w:sz w:val="16"/>
        </w:rPr>
      </w:pPr>
      <w:r w:rsidRPr="0046229D">
        <w:rPr>
          <w:sz w:val="16"/>
        </w:rPr>
        <w:t>3. Results</w:t>
      </w:r>
    </w:p>
    <w:p w14:paraId="36E94411" w14:textId="77777777" w:rsidR="00FA15E9" w:rsidRPr="0046229D" w:rsidRDefault="00FA15E9" w:rsidP="00FA15E9">
      <w:pPr>
        <w:rPr>
          <w:sz w:val="16"/>
        </w:rPr>
      </w:pPr>
      <w:r w:rsidRPr="0046229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980049">
        <w:rPr>
          <w:rStyle w:val="StyleUnderline"/>
          <w:highlight w:val="cyan"/>
        </w:rPr>
        <w:t>extinctive spread</w:t>
      </w:r>
      <w:r w:rsidRPr="0046229D">
        <w:rPr>
          <w:rStyle w:val="StyleUnderline"/>
        </w:rPr>
        <w:t xml:space="preserve"> are potential candidates of </w:t>
      </w:r>
      <w:r w:rsidRPr="0046229D">
        <w:rPr>
          <w:rStyle w:val="Emphasis"/>
        </w:rPr>
        <w:t>high pandemic risk</w:t>
      </w:r>
      <w:r w:rsidRPr="0046229D">
        <w:rPr>
          <w:sz w:val="16"/>
        </w:rPr>
        <w:t xml:space="preserve">. In the real world, </w:t>
      </w:r>
      <w:r w:rsidRPr="0046229D">
        <w:rPr>
          <w:rStyle w:val="StyleUnderline"/>
        </w:rPr>
        <w:t>extinctive spreading indicates</w:t>
      </w:r>
      <w:r w:rsidRPr="0046229D">
        <w:rPr>
          <w:sz w:val="16"/>
        </w:rPr>
        <w:t xml:space="preserve"> that the </w:t>
      </w:r>
      <w:r w:rsidRPr="0046229D">
        <w:rPr>
          <w:rStyle w:val="StyleUnderline"/>
        </w:rPr>
        <w:t xml:space="preserve">disease </w:t>
      </w:r>
      <w:r w:rsidRPr="00980049">
        <w:rPr>
          <w:rStyle w:val="StyleUnderline"/>
          <w:highlight w:val="cyan"/>
        </w:rPr>
        <w:t xml:space="preserve">will </w:t>
      </w:r>
      <w:r w:rsidRPr="00980049">
        <w:rPr>
          <w:rStyle w:val="Emphasis"/>
          <w:highlight w:val="cyan"/>
        </w:rPr>
        <w:t>infect every person</w:t>
      </w:r>
      <w:r w:rsidRPr="0046229D">
        <w:rPr>
          <w:rStyle w:val="Emphasis"/>
        </w:rPr>
        <w:t xml:space="preserve"> in the society</w:t>
      </w:r>
      <w:r w:rsidRPr="0046229D">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2DE50449" w14:textId="77777777" w:rsidR="00FA15E9" w:rsidRPr="0046229D" w:rsidRDefault="00FA15E9" w:rsidP="00FA15E9">
      <w:r w:rsidRPr="0046229D">
        <w:t>[FIGURE 6 OMITTED]</w:t>
      </w:r>
    </w:p>
    <w:p w14:paraId="45E242A1" w14:textId="77777777" w:rsidR="00FA15E9" w:rsidRPr="0046229D" w:rsidRDefault="00FA15E9" w:rsidP="00FA15E9">
      <w:pPr>
        <w:rPr>
          <w:sz w:val="10"/>
        </w:rPr>
      </w:pPr>
      <w:r w:rsidRPr="0046229D">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1422F9BA" w14:textId="77777777" w:rsidR="00FA15E9" w:rsidRPr="0046229D" w:rsidRDefault="00FA15E9" w:rsidP="00FA15E9">
      <w:pPr>
        <w:rPr>
          <w:sz w:val="10"/>
        </w:rPr>
      </w:pPr>
      <w:r w:rsidRPr="0046229D">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1CD302E1" w14:textId="77777777" w:rsidR="00FA15E9" w:rsidRPr="0046229D" w:rsidRDefault="00FA15E9" w:rsidP="00FA15E9">
      <w:r w:rsidRPr="0046229D">
        <w:t>[TABLE 1 OMITTED]</w:t>
      </w:r>
    </w:p>
    <w:p w14:paraId="66222EF4" w14:textId="77777777" w:rsidR="00FA15E9" w:rsidRPr="0046229D" w:rsidRDefault="00FA15E9" w:rsidP="00FA15E9">
      <w:pPr>
        <w:rPr>
          <w:sz w:val="10"/>
        </w:rPr>
      </w:pPr>
      <w:r w:rsidRPr="0046229D">
        <w:rPr>
          <w:sz w:val="10"/>
        </w:rPr>
        <w:t>4. Discussion</w:t>
      </w:r>
    </w:p>
    <w:p w14:paraId="48702FD7" w14:textId="77777777" w:rsidR="00FA15E9" w:rsidRPr="0046229D" w:rsidRDefault="00FA15E9" w:rsidP="00FA15E9">
      <w:pPr>
        <w:rPr>
          <w:sz w:val="16"/>
        </w:rPr>
      </w:pPr>
      <w:r w:rsidRPr="0046229D">
        <w:rPr>
          <w:rStyle w:val="StyleUnderline"/>
        </w:rPr>
        <w:t xml:space="preserve">Many </w:t>
      </w:r>
      <w:r w:rsidRPr="00980049">
        <w:rPr>
          <w:rStyle w:val="Emphasis"/>
          <w:highlight w:val="cyan"/>
        </w:rPr>
        <w:t>previous</w:t>
      </w:r>
      <w:r w:rsidRPr="00980049">
        <w:rPr>
          <w:rStyle w:val="StyleUnderline"/>
          <w:highlight w:val="cyan"/>
        </w:rPr>
        <w:t xml:space="preserve"> studies</w:t>
      </w:r>
      <w:r w:rsidRPr="0046229D">
        <w:rPr>
          <w:rStyle w:val="StyleUnderline"/>
        </w:rPr>
        <w:t xml:space="preserve"> have </w:t>
      </w:r>
      <w:r w:rsidRPr="00980049">
        <w:rPr>
          <w:rStyle w:val="StyleUnderline"/>
          <w:highlight w:val="cyan"/>
        </w:rPr>
        <w:t xml:space="preserve">made </w:t>
      </w:r>
      <w:r w:rsidRPr="00980049">
        <w:rPr>
          <w:rStyle w:val="Emphasis"/>
          <w:highlight w:val="cyan"/>
        </w:rPr>
        <w:t>stochastic</w:t>
      </w:r>
      <w:r w:rsidRPr="0046229D">
        <w:rPr>
          <w:sz w:val="16"/>
        </w:rPr>
        <w:t xml:space="preserve"> </w:t>
      </w:r>
      <w:r w:rsidRPr="0046229D">
        <w:rPr>
          <w:rStyle w:val="StyleUnderline"/>
        </w:rPr>
        <w:t xml:space="preserve">SIR </w:t>
      </w:r>
      <w:r w:rsidRPr="00980049">
        <w:rPr>
          <w:rStyle w:val="StyleUnderline"/>
          <w:highlight w:val="cyan"/>
        </w:rPr>
        <w:t>models</w:t>
      </w:r>
      <w:r w:rsidRPr="0046229D">
        <w:rPr>
          <w:rStyle w:val="StyleUnderline"/>
        </w:rPr>
        <w:t xml:space="preserve"> to analyze the dynamics or stability of epidemic diseases</w:t>
      </w:r>
      <w:r w:rsidRPr="0046229D">
        <w:rPr>
          <w:sz w:val="16"/>
        </w:rPr>
        <w:t xml:space="preserve">. They investigated the distribution of susceptible, infected, and removed populations for specific epidemic disease spreading, such as cholera, SARS, Marburg, and MERS, based on mathematical modelling [52,53,54,55]. </w:t>
      </w:r>
      <w:r w:rsidRPr="00980049">
        <w:rPr>
          <w:rStyle w:val="StyleUnderline"/>
          <w:highlight w:val="cyan"/>
        </w:rPr>
        <w:t>However</w:t>
      </w:r>
      <w:r w:rsidRPr="0046229D">
        <w:rPr>
          <w:rStyle w:val="StyleUnderline"/>
        </w:rPr>
        <w:t xml:space="preserve">, they </w:t>
      </w:r>
      <w:r w:rsidRPr="00980049">
        <w:rPr>
          <w:rStyle w:val="StyleUnderline"/>
          <w:highlight w:val="cyan"/>
        </w:rPr>
        <w:t>did not conduct</w:t>
      </w:r>
      <w:r w:rsidRPr="0046229D">
        <w:rPr>
          <w:rStyle w:val="StyleUnderline"/>
        </w:rPr>
        <w:t xml:space="preserve"> a</w:t>
      </w:r>
      <w:r w:rsidRPr="0046229D">
        <w:rPr>
          <w:sz w:val="16"/>
        </w:rPr>
        <w:t xml:space="preserve"> </w:t>
      </w:r>
      <w:r w:rsidRPr="00980049">
        <w:rPr>
          <w:rStyle w:val="Emphasis"/>
          <w:highlight w:val="cyan"/>
        </w:rPr>
        <w:t>quantitative</w:t>
      </w:r>
      <w:r w:rsidRPr="00980049">
        <w:rPr>
          <w:sz w:val="16"/>
          <w:highlight w:val="cyan"/>
        </w:rPr>
        <w:t xml:space="preserve"> </w:t>
      </w:r>
      <w:r w:rsidRPr="00980049">
        <w:rPr>
          <w:rStyle w:val="StyleUnderline"/>
          <w:highlight w:val="cyan"/>
        </w:rPr>
        <w:t>assessment</w:t>
      </w:r>
      <w:r w:rsidRPr="0046229D">
        <w:rPr>
          <w:rStyle w:val="StyleUnderline"/>
        </w:rPr>
        <w:t xml:space="preserve"> of pandemic risk taking into account</w:t>
      </w:r>
      <w:r w:rsidRPr="0046229D">
        <w:rPr>
          <w:sz w:val="16"/>
        </w:rPr>
        <w:t xml:space="preserve"> </w:t>
      </w:r>
      <w:r w:rsidRPr="0046229D">
        <w:rPr>
          <w:rStyle w:val="Emphasis"/>
        </w:rPr>
        <w:t>physical contact between people</w:t>
      </w:r>
      <w:r w:rsidRPr="0046229D">
        <w:rPr>
          <w:sz w:val="16"/>
        </w:rPr>
        <w:t xml:space="preserve">. To solve this limitation, we performed epidemic spreading simulations by applying an SIR model to scale-free networks with Monte Carlo simulation. In the simulation, </w:t>
      </w:r>
      <w:r w:rsidRPr="00980049">
        <w:rPr>
          <w:rStyle w:val="StyleUnderline"/>
          <w:highlight w:val="cyan"/>
        </w:rPr>
        <w:t xml:space="preserve">we consider </w:t>
      </w:r>
      <w:r w:rsidRPr="00980049">
        <w:rPr>
          <w:rStyle w:val="Emphasis"/>
          <w:highlight w:val="cyan"/>
        </w:rPr>
        <w:t>various</w:t>
      </w:r>
      <w:r w:rsidRPr="0046229D">
        <w:rPr>
          <w:rStyle w:val="StyleUnderline"/>
        </w:rPr>
        <w:t xml:space="preserve"> connectivity and </w:t>
      </w:r>
      <w:r w:rsidRPr="00980049">
        <w:rPr>
          <w:rStyle w:val="Emphasis"/>
          <w:highlight w:val="cyan"/>
        </w:rPr>
        <w:t>disease</w:t>
      </w:r>
      <w:r w:rsidRPr="00980049">
        <w:rPr>
          <w:rStyle w:val="StyleUnderline"/>
          <w:highlight w:val="cyan"/>
        </w:rPr>
        <w:t xml:space="preserve"> characteristics</w:t>
      </w:r>
      <w:r w:rsidRPr="0046229D">
        <w:rPr>
          <w:sz w:val="16"/>
        </w:rPr>
        <w:t xml:space="preserve"> on scale-free networks. For each network and epidemic parameter set, the probability of extinctive spread was calculated. </w:t>
      </w:r>
      <w:r w:rsidRPr="0046229D">
        <w:rPr>
          <w:rStyle w:val="StyleUnderline"/>
        </w:rPr>
        <w:t xml:space="preserve">The </w:t>
      </w:r>
      <w:r w:rsidRPr="00980049">
        <w:rPr>
          <w:rStyle w:val="StyleUnderline"/>
          <w:highlight w:val="cyan"/>
        </w:rPr>
        <w:t xml:space="preserve">results </w:t>
      </w:r>
      <w:r w:rsidRPr="00980049">
        <w:rPr>
          <w:rStyle w:val="Emphasis"/>
          <w:highlight w:val="cyan"/>
        </w:rPr>
        <w:t>reveal</w:t>
      </w:r>
      <w:r w:rsidRPr="0046229D">
        <w:rPr>
          <w:rStyle w:val="StyleUnderline"/>
        </w:rPr>
        <w:t xml:space="preserve">ed that </w:t>
      </w:r>
      <w:r w:rsidRPr="00980049">
        <w:rPr>
          <w:rStyle w:val="Emphasis"/>
          <w:highlight w:val="cyan"/>
        </w:rPr>
        <w:t>certain</w:t>
      </w:r>
      <w:r w:rsidRPr="0046229D">
        <w:rPr>
          <w:rStyle w:val="Emphasis"/>
        </w:rPr>
        <w:t xml:space="preserve"> infectious </w:t>
      </w:r>
      <w:r w:rsidRPr="00980049">
        <w:rPr>
          <w:rStyle w:val="Emphasis"/>
          <w:highlight w:val="cyan"/>
        </w:rPr>
        <w:t>diseases</w:t>
      </w:r>
      <w:r w:rsidRPr="0046229D">
        <w:rPr>
          <w:rStyle w:val="Emphasis"/>
        </w:rPr>
        <w:t xml:space="preserve"> can </w:t>
      </w:r>
      <w:r w:rsidRPr="00980049">
        <w:rPr>
          <w:rStyle w:val="Emphasis"/>
          <w:highlight w:val="cyan"/>
        </w:rPr>
        <w:t>lead to</w:t>
      </w:r>
      <w:r w:rsidRPr="0046229D">
        <w:rPr>
          <w:rStyle w:val="Emphasis"/>
        </w:rPr>
        <w:t xml:space="preserve"> extinction</w:t>
      </w:r>
      <w:r w:rsidRPr="0046229D">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980049">
        <w:rPr>
          <w:rStyle w:val="Emphasis"/>
          <w:highlight w:val="cyan"/>
        </w:rPr>
        <w:t>human extinction</w:t>
      </w:r>
      <w:r w:rsidRPr="0046229D">
        <w:rPr>
          <w:rStyle w:val="StyleUnderline"/>
        </w:rPr>
        <w:t xml:space="preserve"> is possible</w:t>
      </w:r>
      <w:r w:rsidRPr="0046229D">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12E825D9" w14:textId="77777777" w:rsidR="00FA15E9" w:rsidRPr="0046229D" w:rsidRDefault="00FA15E9" w:rsidP="00FA15E9">
      <w:pPr>
        <w:rPr>
          <w:sz w:val="12"/>
          <w:szCs w:val="18"/>
        </w:rPr>
      </w:pPr>
      <w:r w:rsidRPr="0046229D">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6F00A808" w14:textId="77777777" w:rsidR="00FA15E9" w:rsidRPr="0046229D" w:rsidRDefault="00FA15E9" w:rsidP="00FA15E9">
      <w:pPr>
        <w:rPr>
          <w:sz w:val="16"/>
        </w:rPr>
      </w:pPr>
      <w:r w:rsidRPr="0046229D">
        <w:rPr>
          <w:sz w:val="16"/>
        </w:rPr>
        <w:t>5. Conclusions</w:t>
      </w:r>
    </w:p>
    <w:p w14:paraId="073B2F93" w14:textId="77777777" w:rsidR="00FA15E9" w:rsidRPr="008766DF" w:rsidRDefault="00FA15E9" w:rsidP="00FA15E9">
      <w:pPr>
        <w:rPr>
          <w:sz w:val="16"/>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diseases </w:t>
      </w:r>
      <w:r w:rsidRPr="0046229D">
        <w:rPr>
          <w:rStyle w:val="Emphasis"/>
        </w:rPr>
        <w:t>can lead to extinction</w:t>
      </w:r>
      <w:r w:rsidRPr="0046229D">
        <w:rPr>
          <w:sz w:val="16"/>
        </w:rPr>
        <w:t xml:space="preserve"> and can be prevented by minimizing human contact. We believe that </w:t>
      </w:r>
      <w:r w:rsidRPr="0046229D">
        <w:rPr>
          <w:rStyle w:val="StyleUnderline"/>
        </w:rPr>
        <w:t>identifying</w:t>
      </w:r>
      <w:r w:rsidRPr="0046229D">
        <w:rPr>
          <w:sz w:val="16"/>
        </w:rPr>
        <w:t xml:space="preserve"> potential </w:t>
      </w:r>
      <w:r w:rsidRPr="0046229D">
        <w:rPr>
          <w:rStyle w:val="Emphasis"/>
        </w:rPr>
        <w:t>candidate</w:t>
      </w:r>
      <w:r w:rsidRPr="0046229D">
        <w:rPr>
          <w:sz w:val="16"/>
        </w:rPr>
        <w:t xml:space="preserve"> </w:t>
      </w:r>
      <w:r w:rsidRPr="0046229D">
        <w:rPr>
          <w:rStyle w:val="StyleUnderline"/>
        </w:rPr>
        <w:t>diseases</w:t>
      </w:r>
      <w:r w:rsidRPr="0046229D">
        <w:rPr>
          <w:sz w:val="16"/>
        </w:rPr>
        <w:t xml:space="preserve"> that may lead to human extinction </w:t>
      </w:r>
      <w:r w:rsidRPr="0046229D">
        <w:rPr>
          <w:rStyle w:val="StyleUnderline"/>
        </w:rPr>
        <w:t>is</w:t>
      </w:r>
      <w:r w:rsidRPr="0046229D">
        <w:rPr>
          <w:sz w:val="16"/>
        </w:rPr>
        <w:t xml:space="preserve"> </w:t>
      </w:r>
      <w:r w:rsidRPr="0046229D">
        <w:rPr>
          <w:rStyle w:val="Emphasis"/>
        </w:rPr>
        <w:t>crucial</w:t>
      </w:r>
      <w:r w:rsidRPr="0046229D">
        <w:rPr>
          <w:sz w:val="16"/>
        </w:rPr>
        <w:t xml:space="preserve"> </w:t>
      </w:r>
      <w:r w:rsidRPr="0046229D">
        <w:rPr>
          <w:rStyle w:val="StyleUnderline"/>
        </w:rPr>
        <w:t>in addressing epidemic prevention activities</w:t>
      </w:r>
      <w:r w:rsidRPr="0046229D">
        <w:rPr>
          <w:sz w:val="16"/>
        </w:rPr>
        <w:t xml:space="preserve"> such as quarantine.</w:t>
      </w:r>
    </w:p>
    <w:p w14:paraId="049CC6D7" w14:textId="77777777" w:rsidR="00FA15E9" w:rsidRDefault="00FA15E9" w:rsidP="00FA15E9">
      <w:pPr>
        <w:rPr>
          <w:sz w:val="16"/>
        </w:rPr>
      </w:pPr>
    </w:p>
    <w:p w14:paraId="0D84CE92" w14:textId="77777777" w:rsidR="00FA15E9" w:rsidRPr="007037BC" w:rsidRDefault="00FA15E9" w:rsidP="00FA15E9">
      <w:pPr>
        <w:pStyle w:val="Heading4"/>
      </w:pPr>
      <w:r>
        <w:t xml:space="preserve">Defense is </w:t>
      </w:r>
      <w:r>
        <w:rPr>
          <w:u w:val="single"/>
        </w:rPr>
        <w:t>wrong</w:t>
      </w:r>
      <w:r>
        <w:t xml:space="preserve">: </w:t>
      </w:r>
      <w:r w:rsidRPr="00BB6493">
        <w:t>intermediate virulence, AMR, zoonoses, and mutation</w:t>
      </w:r>
      <w:r>
        <w:t xml:space="preserve">s </w:t>
      </w:r>
      <w:r w:rsidRPr="00BB6493">
        <w:rPr>
          <w:u w:val="single"/>
        </w:rPr>
        <w:t>overwhelm</w:t>
      </w:r>
      <w:r>
        <w:t xml:space="preserve"> burnout. </w:t>
      </w:r>
    </w:p>
    <w:p w14:paraId="3AF56DD0" w14:textId="77777777" w:rsidR="00FA15E9" w:rsidRPr="00C601EF" w:rsidRDefault="00FA15E9" w:rsidP="00FA15E9">
      <w:r>
        <w:t xml:space="preserve">Fabio </w:t>
      </w:r>
      <w:r w:rsidRPr="00C601EF">
        <w:rPr>
          <w:rStyle w:val="Style13ptBold"/>
        </w:rPr>
        <w:t>Zampieri et al. 25</w:t>
      </w:r>
      <w:r>
        <w:t xml:space="preserve">. PhD. in History of Medicine from Geneva University. “Rise and fall of the myth of the good pathogen in evolutionary biology and medicine.” April 2025. </w:t>
      </w:r>
      <w:r w:rsidRPr="00C601EF">
        <w:t>International</w:t>
      </w:r>
      <w:r>
        <w:rPr>
          <w:i/>
          <w:iCs/>
        </w:rPr>
        <w:t xml:space="preserve"> Journal of Infectious Diseases </w:t>
      </w:r>
      <w:r>
        <w:t xml:space="preserve">(153). https://www.sciencedirect.com/science/article/pii/S1201971225000591. </w:t>
      </w:r>
    </w:p>
    <w:p w14:paraId="748295EF" w14:textId="77777777" w:rsidR="00FA15E9" w:rsidRDefault="00FA15E9" w:rsidP="00FA15E9">
      <w:pPr>
        <w:rPr>
          <w:sz w:val="16"/>
        </w:rPr>
      </w:pPr>
      <w:r w:rsidRPr="00C601EF">
        <w:rPr>
          <w:sz w:val="16"/>
        </w:rPr>
        <w:t xml:space="preserve">The “virulence transmission </w:t>
      </w:r>
      <w:r w:rsidRPr="00C601EF">
        <w:rPr>
          <w:rStyle w:val="Emphasis"/>
          <w:highlight w:val="cyan"/>
        </w:rPr>
        <w:t>trade-offs</w:t>
      </w:r>
      <w:r w:rsidRPr="00C601EF">
        <w:rPr>
          <w:sz w:val="16"/>
        </w:rPr>
        <w:t xml:space="preserve"> theory” </w:t>
      </w:r>
      <w:r w:rsidRPr="00C601EF">
        <w:rPr>
          <w:rStyle w:val="StyleUnderline"/>
          <w:highlight w:val="cyan"/>
        </w:rPr>
        <w:t>argues</w:t>
      </w:r>
      <w:r w:rsidRPr="00C601EF">
        <w:rPr>
          <w:sz w:val="16"/>
        </w:rPr>
        <w:t xml:space="preserve"> that </w:t>
      </w:r>
      <w:r w:rsidRPr="00C601EF">
        <w:rPr>
          <w:rStyle w:val="Emphasis"/>
          <w:highlight w:val="cyan"/>
        </w:rPr>
        <w:t>intermediate virulence</w:t>
      </w:r>
      <w:r w:rsidRPr="00C601EF">
        <w:rPr>
          <w:rStyle w:val="StyleUnderline"/>
        </w:rPr>
        <w:t xml:space="preserve"> maximizes pathogenicity as a result of a trade-off between </w:t>
      </w:r>
      <w:r w:rsidRPr="00C601EF">
        <w:rPr>
          <w:rStyle w:val="Emphasis"/>
        </w:rPr>
        <w:t>virulence and transmission</w:t>
      </w:r>
      <w:r w:rsidRPr="00C601EF">
        <w:rPr>
          <w:sz w:val="16"/>
        </w:rPr>
        <w:t xml:space="preserve">. While the replication rate of a pathogen increases with virulence, the duration of transmission is negatively impacted by it due to host mortality. As a result, there </w:t>
      </w:r>
      <w:r w:rsidRPr="00C601EF">
        <w:rPr>
          <w:rStyle w:val="StyleUnderline"/>
          <w:highlight w:val="cyan"/>
        </w:rPr>
        <w:t>will be</w:t>
      </w:r>
      <w:r w:rsidRPr="00C601EF">
        <w:rPr>
          <w:rStyle w:val="StyleUnderline"/>
        </w:rPr>
        <w:t xml:space="preserve"> an </w:t>
      </w:r>
      <w:r w:rsidRPr="00C601EF">
        <w:rPr>
          <w:rStyle w:val="Emphasis"/>
          <w:highlight w:val="cyan"/>
        </w:rPr>
        <w:t>optimum</w:t>
      </w:r>
      <w:r w:rsidRPr="00C601EF">
        <w:rPr>
          <w:rStyle w:val="StyleUnderline"/>
        </w:rPr>
        <w:t xml:space="preserve"> level of </w:t>
      </w:r>
      <w:r w:rsidRPr="00C601EF">
        <w:rPr>
          <w:rStyle w:val="Emphasis"/>
        </w:rPr>
        <w:t>virulence</w:t>
      </w:r>
      <w:r w:rsidRPr="00C601EF">
        <w:rPr>
          <w:rStyle w:val="StyleUnderline"/>
        </w:rPr>
        <w:t xml:space="preserve">, where the overall transmission of the pathogen is </w:t>
      </w:r>
      <w:r w:rsidRPr="00C601EF">
        <w:rPr>
          <w:rStyle w:val="Emphasis"/>
        </w:rPr>
        <w:t>maximized</w:t>
      </w:r>
      <w:r w:rsidRPr="00C601EF">
        <w:rPr>
          <w:sz w:val="16"/>
        </w:rPr>
        <w:t>. This will be the most evolutionary favorable level of virulence for a pathogen [21].</w:t>
      </w:r>
    </w:p>
    <w:p w14:paraId="50BED5B4" w14:textId="77777777" w:rsidR="00FA15E9" w:rsidRPr="00C601EF" w:rsidRDefault="00FA15E9" w:rsidP="00FA15E9">
      <w:pPr>
        <w:rPr>
          <w:sz w:val="16"/>
        </w:rPr>
      </w:pPr>
      <w:r>
        <w:rPr>
          <w:sz w:val="16"/>
        </w:rPr>
        <w:t>[BREAKS—CHARTS/MATH OMMITTED]</w:t>
      </w:r>
    </w:p>
    <w:p w14:paraId="4419392D" w14:textId="77777777" w:rsidR="00FA15E9" w:rsidRDefault="00FA15E9" w:rsidP="00FA15E9">
      <w:pPr>
        <w:rPr>
          <w:sz w:val="6"/>
          <w:szCs w:val="6"/>
        </w:rPr>
      </w:pPr>
      <w:r w:rsidRPr="00C601EF">
        <w:rPr>
          <w:sz w:val="6"/>
          <w:szCs w:val="6"/>
        </w:rPr>
        <w:t>This innovative model was first elaborated in two famous articles. In 1982, Australian scientist Robert M. May (1936-2020) and British epidemiologist Roy M. Anderson showed that, if recovery and virulence are linked, then intermediate virulence is favored [22]. The following year, the American evolutionary biologist Paul Ewald advanced that virulence should depend on the mechanism of transmission [3,23]. In mathematical terms: Where R0 is the reproductive rate of the pathogen, as a measure of Darwinian fitness and key factor in the evolution of virulence. In the denominator, α is virulence, μ is the rate of parasite independent-mortality, and γ is the rate of recovery of the host. Indeed, the subtraction among these factors gives the average duration of the infection. In the numerator, β is the transmission rate and S is the host population size. If R0 is more than 1, then the pathogen can emerge. If the degree of virulence (α) would not connect with the rate of transmission (β), one would maximize R0 by keeping α as close to zero as possible. However, because virulence is positively coupled with the mode and rate of transmission, keeping α close to zero is not always the optimal strategy for the pathogen to adopt, and therefore, natural selection can maintain some level of virulence [2]. Essentially, as summarized by Samuel Alizon, the trade-off theory states that the three epidemiological parameters (α, β, and γ) are linked such that a change in one will lead to a change in the others [3]. A simple example is given by the influence on the host-pathogen interaction by the population structure. High host population densities favor increased transmission rates, as more potential hosts can be encountered over time. This implies that optimal transmission occurs with higher virulence [21]. Another case is provided by the intraspecific competition of genetic variants of the same pathogen within the same host [24]. It seems especially relevant in seeking to explain the great variability in severity associated with diseases like tuberculosis and pneumonia. Parasites that cause these diseases are often benign unless their hosts are in poor states of health due to inadequate nutrition, old age, superinfection, and so on. Indeed, there is a selection favoring the most virulent genetic variant of the pathogen because it is in its interest to optimize the exploitation of host resources before host death [23]. An important variable is the presence of a vector that favors the transmission rate of the pathogen. Immobilization of the host due to the virulence of the parasite seems to be disadvantageous for the parasite itself, except in the case where there is a biting arthropod that transmits the pathogen from one host to another. Host immobilization may even have some beneficial effects on transmission. For example, a human experiencing a severe attack of malaria would be less able than an asymptomatic host to keep mosquitos from biting. Moreover, for parasites transmitted by biting vectors, extensive multiplication and systemic spread within a host may be much more beneficial than limited, localized reproduction because extensive reproduction and spread throughout the body – especially throughout the circulatory system – should increase the probability that a biting vector will obtain an infective dose [23]. Again, parasites with winged or other highly mobile stages should cause severe disease because such parasites act as their own vector. If the destruction of the host is timed to coincide with metamorphosis into adulthood, such parasites may incur little or no cost from the death of the host. It is noteworthy that the vast majority of lethal insect parasites meet these conditions, according to research dating from the 1970s [23]. This new model has many implications. First, to avoid gross errors in reconstructing pathogen phylogeny based on Smith's theory. According to the trade-offs model, low virulence can occur even in the first host-parasite interaction. Phylogenetic investigation is also important for studying the evolution of the host in terms of sexual selection, population dynamics, and so on [23]. Then, because the different variables that modulate virulence are known, there is the possibility of driving certain pathogens to evolve to their less virulent forms, although this last point is controversial [25]. There is a documented risk of coevolution between drug resistance and virulence [4,26]. Moreover, the type and distribution in populations of a given vaccine might favor the evolution of more virulent strains of the pathogens, as demonstrated in the case of Marek's disease virus in poultry farming [27,28]. In any case, the simplicity of the model allows for robust predictions in evolutionary epidemiology [3]. On the other hand, the model has some limits. It needs to be further expanded and, in some circumstances, seems not applicable. For instance, in the case of vertical transmission, where the pathogen is transmitted mostly through the placenta or from the birth canal, the relationship between virulence and transmission is different than in horizontal transmission, which is the principal focus of the current trade-offs model [21]. On the other hand, the model remains the best at our disposal. Some general trends can be expected to be of great use to medicine and public health. First, vector-transmitted diseases that are severe will probably remain severe. Second, parasites that have recently entered a new host species caused severe disease and relied on host mobility and activity for transmission should become more benign. Third, new benign diseases that are transmitted by biting arthropods should become more severe in the future [23] (Figure 2a). Trade-offs and evolutionary medicine The paradigmatic shift that was determined by the introduction of the trade-offs model has also had an impact on medical sciences. Evolutionary biology was excluded from medical curricula and research after the medical community tried to make extensive use of it between 1880 and 1940. It represented a discipline in which theory seemed to prevail over practice because most of the processes of evolution could not be reproduced in the laboratory [29]. Moreover, the racial theories of disease that justified eugenics policies, particularly in the United States and the Holocaust [30], represented an example of medical abuse of evolutionism so dramatic that it pushed doctors to abandon any attempt to correlate evolution and disease. After the emergence of AIDS and the undermining of optimism regarding infectious diseases, the medical community found at its disposal much more sophisticated evolutionary biology than the set of controversial theories that had been abused until the first half of the 20th century. The time has been now ripe. The trade-offs model of the evolution of virulence and Williams’ pleiotropic theory of senescence inspired William himself and Randolph Nesse to advance a new perspective in medicine, named Darwinian or Evolutionary Medicine [31,32]. The phenotypic analog of pleiotropy, on which William's theory was based, is trade-offs among traits. This, in turn, is one of the most important explanations of vulnerability to diseases [6]. George Williams (1926-2010) was one of the most important evolutionary biologists of the 20th century. In 1966, he further proved that the unit of natural selection was the gene, neither the individual nor the group [33]. Evolutionary medicine is based on the same assumption, which is that evolution is the consequence of the differential reproduction of genes, which is not necessarily correlated with the health, strength, or longevity of individuals and populations. Randolph Nesse is an American psychiatrist who found in evolutionary biology a revolutionary potential for basic research, clinics, and public health.</w:t>
      </w:r>
    </w:p>
    <w:p w14:paraId="16B34493" w14:textId="77777777" w:rsidR="00FA15E9" w:rsidRPr="00C601EF" w:rsidRDefault="00FA15E9" w:rsidP="00FA15E9">
      <w:pPr>
        <w:rPr>
          <w:sz w:val="16"/>
        </w:rPr>
      </w:pPr>
      <w:r>
        <w:rPr>
          <w:sz w:val="16"/>
        </w:rPr>
        <w:t>[BREAKS]</w:t>
      </w:r>
    </w:p>
    <w:p w14:paraId="765A6AFB" w14:textId="77777777" w:rsidR="00FA15E9" w:rsidRPr="00C601EF" w:rsidRDefault="00FA15E9" w:rsidP="00FA15E9">
      <w:pPr>
        <w:rPr>
          <w:sz w:val="16"/>
        </w:rPr>
      </w:pPr>
      <w:r w:rsidRPr="00C601EF">
        <w:rPr>
          <w:sz w:val="16"/>
        </w:rPr>
        <w:t xml:space="preserve">The common answer to “why we get sick” – as the title of Williams and Nesse's book goes – is that natural selection is just not powerful enough, which is usually wrong. Instead, </w:t>
      </w:r>
      <w:r w:rsidRPr="00C601EF">
        <w:rPr>
          <w:rStyle w:val="StyleUnderline"/>
        </w:rPr>
        <w:t xml:space="preserve">the body is a bundle of careful </w:t>
      </w:r>
      <w:r w:rsidRPr="00C601EF">
        <w:rPr>
          <w:rStyle w:val="Emphasis"/>
        </w:rPr>
        <w:t>compromises</w:t>
      </w:r>
      <w:r w:rsidRPr="00C601EF">
        <w:rPr>
          <w:sz w:val="16"/>
        </w:rPr>
        <w:t xml:space="preserve"> [32]. Trying to understand why </w:t>
      </w:r>
      <w:r w:rsidRPr="00C601EF">
        <w:rPr>
          <w:rStyle w:val="Emphasis"/>
        </w:rPr>
        <w:t>natural selection</w:t>
      </w:r>
      <w:r w:rsidRPr="00C601EF">
        <w:rPr>
          <w:rStyle w:val="StyleUnderline"/>
        </w:rPr>
        <w:t xml:space="preserve"> has left bodies </w:t>
      </w:r>
      <w:r w:rsidRPr="00C601EF">
        <w:rPr>
          <w:rStyle w:val="Emphasis"/>
        </w:rPr>
        <w:t>vulnerable</w:t>
      </w:r>
      <w:r w:rsidRPr="00C601EF">
        <w:rPr>
          <w:rStyle w:val="StyleUnderline"/>
        </w:rPr>
        <w:t xml:space="preserve"> to diseases</w:t>
      </w:r>
      <w:r w:rsidRPr="00C601EF">
        <w:rPr>
          <w:sz w:val="16"/>
        </w:rPr>
        <w:t xml:space="preserve"> is a newer enterprise [6]. Thanks to the application of trade-off models, </w:t>
      </w:r>
      <w:r w:rsidRPr="00C601EF">
        <w:rPr>
          <w:rStyle w:val="StyleUnderline"/>
        </w:rPr>
        <w:t>diseases are</w:t>
      </w:r>
      <w:r w:rsidRPr="00C601EF">
        <w:rPr>
          <w:sz w:val="16"/>
        </w:rPr>
        <w:t xml:space="preserve"> no longer </w:t>
      </w:r>
      <w:r w:rsidRPr="00C601EF">
        <w:rPr>
          <w:rStyle w:val="StyleUnderline"/>
        </w:rPr>
        <w:t xml:space="preserve">understood as characters that escape </w:t>
      </w:r>
      <w:r w:rsidRPr="00C601EF">
        <w:rPr>
          <w:rStyle w:val="Emphasis"/>
        </w:rPr>
        <w:t>natural selection</w:t>
      </w:r>
      <w:r w:rsidRPr="00C601EF">
        <w:rPr>
          <w:sz w:val="16"/>
        </w:rPr>
        <w:t xml:space="preserve">, but they are included </w:t>
      </w:r>
      <w:r w:rsidRPr="00C601EF">
        <w:rPr>
          <w:rStyle w:val="StyleUnderline"/>
        </w:rPr>
        <w:t>in selective explanations.</w:t>
      </w:r>
      <w:r w:rsidRPr="00C601EF">
        <w:rPr>
          <w:sz w:val="16"/>
        </w:rPr>
        <w:t xml:space="preserve"> In many cases, disease is the result of a vulnerability correlated with a given character. This character, in turn, is shaped by natural selection because of its benefits related to Darwinian fitness. Genes encoding for that trait are more successfully replicated than alternative ones, even if they have costs precisely in terms of vulnerability, predisposition to diseases, or diseases themselves.</w:t>
      </w:r>
    </w:p>
    <w:p w14:paraId="05C70624" w14:textId="77777777" w:rsidR="00FA15E9" w:rsidRDefault="00FA15E9" w:rsidP="00FA15E9">
      <w:pPr>
        <w:rPr>
          <w:sz w:val="16"/>
        </w:rPr>
      </w:pPr>
      <w:r w:rsidRPr="00C601EF">
        <w:rPr>
          <w:sz w:val="16"/>
        </w:rPr>
        <w:t xml:space="preserve">In the evolutionary medical field, </w:t>
      </w:r>
      <w:r w:rsidRPr="00C601EF">
        <w:rPr>
          <w:rStyle w:val="StyleUnderline"/>
        </w:rPr>
        <w:t xml:space="preserve">infectious </w:t>
      </w:r>
      <w:r w:rsidRPr="00C601EF">
        <w:rPr>
          <w:rStyle w:val="Emphasis"/>
          <w:highlight w:val="cyan"/>
        </w:rPr>
        <w:t>diseases</w:t>
      </w:r>
      <w:r w:rsidRPr="00C601EF">
        <w:rPr>
          <w:rStyle w:val="StyleUnderline"/>
          <w:highlight w:val="cyan"/>
        </w:rPr>
        <w:t xml:space="preserve"> are</w:t>
      </w:r>
      <w:r w:rsidRPr="00C601EF">
        <w:rPr>
          <w:rStyle w:val="StyleUnderline"/>
        </w:rPr>
        <w:t xml:space="preserve"> viewed as </w:t>
      </w:r>
      <w:r w:rsidRPr="00C601EF">
        <w:rPr>
          <w:rStyle w:val="StyleUnderline"/>
          <w:highlight w:val="cyan"/>
        </w:rPr>
        <w:t>the result of</w:t>
      </w:r>
      <w:r w:rsidRPr="00C601EF">
        <w:rPr>
          <w:rStyle w:val="StyleUnderline"/>
        </w:rPr>
        <w:t xml:space="preserve"> a continuous host-parasite </w:t>
      </w:r>
      <w:r w:rsidRPr="00C601EF">
        <w:rPr>
          <w:rStyle w:val="Emphasis"/>
        </w:rPr>
        <w:t>arms race</w:t>
      </w:r>
      <w:r w:rsidRPr="00C601EF">
        <w:rPr>
          <w:rStyle w:val="StyleUnderline"/>
        </w:rPr>
        <w:t xml:space="preserve">, which drives </w:t>
      </w:r>
      <w:r w:rsidRPr="00C601EF">
        <w:rPr>
          <w:rStyle w:val="Emphasis"/>
          <w:highlight w:val="cyan"/>
        </w:rPr>
        <w:t>evolutionary changes</w:t>
      </w:r>
      <w:r w:rsidRPr="00C601EF">
        <w:rPr>
          <w:rStyle w:val="StyleUnderline"/>
        </w:rPr>
        <w:t xml:space="preserve"> in</w:t>
      </w:r>
      <w:r w:rsidRPr="00C601EF">
        <w:rPr>
          <w:sz w:val="16"/>
        </w:rPr>
        <w:t xml:space="preserve"> both </w:t>
      </w:r>
      <w:r w:rsidRPr="00C601EF">
        <w:rPr>
          <w:rStyle w:val="Emphasis"/>
        </w:rPr>
        <w:t>pathogens</w:t>
      </w:r>
      <w:r w:rsidRPr="00C601EF">
        <w:rPr>
          <w:sz w:val="16"/>
        </w:rPr>
        <w:t xml:space="preserve"> and humans [34]. </w:t>
      </w:r>
      <w:r w:rsidRPr="00C601EF">
        <w:rPr>
          <w:rStyle w:val="StyleUnderline"/>
        </w:rPr>
        <w:t xml:space="preserve">Natural </w:t>
      </w:r>
      <w:r w:rsidRPr="00C601EF">
        <w:rPr>
          <w:rStyle w:val="StyleUnderline"/>
          <w:highlight w:val="cyan"/>
        </w:rPr>
        <w:t>selection</w:t>
      </w:r>
      <w:r w:rsidRPr="00C601EF">
        <w:rPr>
          <w:rStyle w:val="StyleUnderline"/>
        </w:rPr>
        <w:t xml:space="preserve"> can be </w:t>
      </w:r>
      <w:r w:rsidRPr="00C601EF">
        <w:rPr>
          <w:rStyle w:val="StyleUnderline"/>
          <w:highlight w:val="cyan"/>
        </w:rPr>
        <w:t xml:space="preserve">slower in the </w:t>
      </w:r>
      <w:r w:rsidRPr="00C601EF">
        <w:rPr>
          <w:rStyle w:val="Emphasis"/>
          <w:highlight w:val="cyan"/>
        </w:rPr>
        <w:t>host</w:t>
      </w:r>
      <w:r w:rsidRPr="00C601EF">
        <w:rPr>
          <w:rStyle w:val="StyleUnderline"/>
        </w:rPr>
        <w:t xml:space="preserve"> than in the </w:t>
      </w:r>
      <w:r w:rsidRPr="00C601EF">
        <w:rPr>
          <w:rStyle w:val="Emphasis"/>
        </w:rPr>
        <w:t>pathogen</w:t>
      </w:r>
      <w:r w:rsidRPr="00C601EF">
        <w:rPr>
          <w:rStyle w:val="StyleUnderline"/>
        </w:rPr>
        <w:t xml:space="preserve"> </w:t>
      </w:r>
      <w:r w:rsidRPr="00C601EF">
        <w:rPr>
          <w:rStyle w:val="StyleUnderline"/>
          <w:highlight w:val="cyan"/>
        </w:rPr>
        <w:t>because pathogens reproduce</w:t>
      </w:r>
      <w:r w:rsidRPr="00C601EF">
        <w:rPr>
          <w:rStyle w:val="StyleUnderline"/>
        </w:rPr>
        <w:t xml:space="preserve"> </w:t>
      </w:r>
      <w:r w:rsidRPr="00C601EF">
        <w:rPr>
          <w:rStyle w:val="Emphasis"/>
        </w:rPr>
        <w:t xml:space="preserve">more </w:t>
      </w:r>
      <w:r w:rsidRPr="00C601EF">
        <w:rPr>
          <w:rStyle w:val="Emphasis"/>
          <w:highlight w:val="cyan"/>
        </w:rPr>
        <w:t>quickly</w:t>
      </w:r>
      <w:r w:rsidRPr="00C601EF">
        <w:rPr>
          <w:rStyle w:val="StyleUnderline"/>
        </w:rPr>
        <w:t xml:space="preserve"> than humans.</w:t>
      </w:r>
      <w:r w:rsidRPr="00C601EF">
        <w:rPr>
          <w:sz w:val="16"/>
        </w:rPr>
        <w:t xml:space="preserve"> The human relationship with each single infectious disease can always change. In other words, battles can be won, but </w:t>
      </w:r>
      <w:r w:rsidRPr="00C601EF">
        <w:rPr>
          <w:rStyle w:val="StyleUnderline"/>
        </w:rPr>
        <w:t xml:space="preserve">the war is </w:t>
      </w:r>
      <w:r w:rsidRPr="00C601EF">
        <w:rPr>
          <w:rStyle w:val="Emphasis"/>
        </w:rPr>
        <w:t>always open</w:t>
      </w:r>
      <w:r w:rsidRPr="00C601EF">
        <w:rPr>
          <w:sz w:val="16"/>
        </w:rPr>
        <w:t xml:space="preserve">. A clear example is provided by the </w:t>
      </w:r>
      <w:r w:rsidRPr="00C601EF">
        <w:rPr>
          <w:rStyle w:val="StyleUnderline"/>
          <w:highlight w:val="cyan"/>
        </w:rPr>
        <w:t>return of</w:t>
      </w:r>
      <w:r w:rsidRPr="00C601EF">
        <w:rPr>
          <w:rStyle w:val="StyleUnderline"/>
        </w:rPr>
        <w:t xml:space="preserve"> infectious </w:t>
      </w:r>
      <w:r w:rsidRPr="00C601EF">
        <w:rPr>
          <w:rStyle w:val="Emphasis"/>
          <w:highlight w:val="cyan"/>
        </w:rPr>
        <w:t>diseases</w:t>
      </w:r>
      <w:r w:rsidRPr="00C601EF">
        <w:rPr>
          <w:sz w:val="16"/>
        </w:rPr>
        <w:t xml:space="preserve"> that </w:t>
      </w:r>
      <w:r w:rsidRPr="00C601EF">
        <w:rPr>
          <w:rStyle w:val="StyleUnderline"/>
        </w:rPr>
        <w:t xml:space="preserve">were almost eradicated </w:t>
      </w:r>
      <w:r w:rsidRPr="00C601EF">
        <w:rPr>
          <w:rStyle w:val="StyleUnderline"/>
          <w:highlight w:val="cyan"/>
        </w:rPr>
        <w:t xml:space="preserve">through </w:t>
      </w:r>
      <w:r w:rsidRPr="00C601EF">
        <w:rPr>
          <w:rStyle w:val="Emphasis"/>
          <w:highlight w:val="cyan"/>
        </w:rPr>
        <w:t>a</w:t>
      </w:r>
      <w:r w:rsidRPr="00C601EF">
        <w:rPr>
          <w:rStyle w:val="StyleUnderline"/>
        </w:rPr>
        <w:t>nti</w:t>
      </w:r>
      <w:r w:rsidRPr="00C601EF">
        <w:rPr>
          <w:rStyle w:val="Emphasis"/>
          <w:highlight w:val="cyan"/>
        </w:rPr>
        <w:t>m</w:t>
      </w:r>
      <w:r w:rsidRPr="00C601EF">
        <w:rPr>
          <w:rStyle w:val="StyleUnderline"/>
        </w:rPr>
        <w:t xml:space="preserve">icrobial </w:t>
      </w:r>
      <w:r w:rsidRPr="00C601EF">
        <w:rPr>
          <w:rStyle w:val="Emphasis"/>
          <w:highlight w:val="cyan"/>
        </w:rPr>
        <w:t>r</w:t>
      </w:r>
      <w:r w:rsidRPr="00C601EF">
        <w:rPr>
          <w:rStyle w:val="StyleUnderline"/>
        </w:rPr>
        <w:t>esistance</w:t>
      </w:r>
      <w:r w:rsidRPr="00C601EF">
        <w:rPr>
          <w:sz w:val="16"/>
        </w:rPr>
        <w:t>, viewed by the World Health Organization as a “global concern.” As well known, the hospital environment is a potential reservoir for pathogenic microbial strains that might favor the evolution of antimicrobial resistance. Hospitals may be viewed as a sort of ecological niche for microorganisms with specific characteristics. For instance, the immobilization of the patient may not represent a limit for pathogen transmission because there are a number of biologic and mechanical vectors, such as medical equipment surfaces, air-conditioned, and corporal surfaces of health care workers. Given these conditions, it may be time to seriously question the model of the hospital as a centralized place of care dating back to post-revolutionary France. In relation to infectious diseases, as briefly mentioned, it may be particularly disadvantageous to centralize their care in a single place. The evolutionary perspective supports a hypothesis already discussed in the context of health policies, namely, the convenience of decentralizing care centers and implementing home care approaches. This change is being studied for potential economic advantages, but it may indeed find a further rationale from the point of view of the evolution of virulence. Again, in relation to antimicrobial resistance, it is well known that excessive use of antibiotics constitutes a selective pressure that favors the emergence of resistant strains. This is true both in hospital settings and in-home care. For example, there are several drugs containing antibiotics that can be purchased in pharmacies without a prescription, such as topical treatments. They are often improperly used for minor dermatologic problems, with the consequence of not only promoting antimicrobial resistance but also eliminating the useful bacteria that live on the epidermis. Public awareness campaigns to educate the population on the use of over-the-counter drugs (and not only) could be very important.</w:t>
      </w:r>
    </w:p>
    <w:p w14:paraId="3F43365F" w14:textId="77777777" w:rsidR="00FA15E9" w:rsidRPr="00C601EF" w:rsidRDefault="00FA15E9" w:rsidP="00FA15E9">
      <w:pPr>
        <w:rPr>
          <w:sz w:val="16"/>
        </w:rPr>
      </w:pPr>
      <w:r>
        <w:rPr>
          <w:sz w:val="16"/>
        </w:rPr>
        <w:t>[BREAKS]</w:t>
      </w:r>
    </w:p>
    <w:p w14:paraId="1089A332" w14:textId="77777777" w:rsidR="00FA15E9" w:rsidRDefault="00FA15E9" w:rsidP="00FA15E9">
      <w:pPr>
        <w:rPr>
          <w:sz w:val="6"/>
          <w:szCs w:val="6"/>
        </w:rPr>
      </w:pPr>
      <w:r w:rsidRPr="00C601EF">
        <w:rPr>
          <w:sz w:val="6"/>
          <w:szCs w:val="6"/>
        </w:rPr>
        <w:t>Another example might be given by the Monkeypox virus (MPXV), a viral disease that can be transmitted from monkey to man. MPXV is a close relative of the smallpox virus due to antigenic similarity. Smallpox vaccines cross-protect against MPXV. However, over 70% of people living today were never vaccinated against smallpox because it was declared eradicated in 1979. Therefore, this possible spillover might represent a new threat to humans. Full awareness of this ongoing arms race should influence public health policies to strengthen international monitoring programs on the epidemiological trends of infectious diseases and public investments in research on new antibiotics and drugs for resistant strains. From a clinical point of view, two concepts are particularly interesting: symptoms as defense and the “Smoke Detector Principle.” In some way, clinicians implicitly used them well before the “dawn of Darwinian medicine.” Many symptoms related to infection are defense evolved to protect the host, not the result of damage. One of the most common is fever. Iron sequestration is another one. The proliferative capability of many invasive pathogens is limited by the bioavailability of iron. Pathogens developed strategies to obtain iron from their host organisms. In turn, host defense strategies evolved to sequester iron from invasive pathogens [35]. Clinical decisions should consider the distinction, in symptom management, between defenses and damage. The Smoke Detector Principle explains why evolved systems that regulate protective responses often give rise to false alarms and apparently excessive responses. It gets its name because false alarms from the body's protective systems are like smoke detector alarms, frequent minor annoyances that are necessary to avoid possible catastrophes. Concerning infectious diseases, we can mention inflammation, pain, vomiting, cough, and diarrhea. These are protective responses whose costs tend to be small relative to possible catastrophic costs if no response is expressed when a danger is present. Indeed, false alarms or excessive responses are expected from optimal regulation systems [36]. Again, clinicians must, therefore, consider whether a patient's symptoms are the result of a false alarm to avoid inappropriate treatments (Figure 2b). Conclusion</w:t>
      </w:r>
    </w:p>
    <w:p w14:paraId="0B466FFC" w14:textId="77777777" w:rsidR="00FA15E9" w:rsidRPr="00C601EF" w:rsidRDefault="00FA15E9" w:rsidP="00FA15E9">
      <w:pPr>
        <w:rPr>
          <w:sz w:val="16"/>
        </w:rPr>
      </w:pPr>
      <w:r>
        <w:rPr>
          <w:sz w:val="16"/>
        </w:rPr>
        <w:t>[BREAKS]</w:t>
      </w:r>
    </w:p>
    <w:p w14:paraId="2842E094" w14:textId="77777777" w:rsidR="00FA15E9" w:rsidRPr="00C601EF" w:rsidRDefault="00FA15E9" w:rsidP="00FA15E9">
      <w:pPr>
        <w:rPr>
          <w:sz w:val="16"/>
        </w:rPr>
      </w:pPr>
      <w:r w:rsidRPr="00C601EF">
        <w:rPr>
          <w:sz w:val="16"/>
        </w:rPr>
        <w:t xml:space="preserve">The last dramatic events that saw the emergence of two new infectious diseases, </w:t>
      </w:r>
      <w:r w:rsidRPr="00C601EF">
        <w:rPr>
          <w:rStyle w:val="Emphasis"/>
        </w:rPr>
        <w:t>AIDS</w:t>
      </w:r>
      <w:r w:rsidRPr="00C601EF">
        <w:rPr>
          <w:rStyle w:val="StyleUnderline"/>
        </w:rPr>
        <w:t xml:space="preserve"> and </w:t>
      </w:r>
      <w:r w:rsidRPr="00C601EF">
        <w:rPr>
          <w:rStyle w:val="Emphasis"/>
        </w:rPr>
        <w:t>COVID</w:t>
      </w:r>
      <w:r w:rsidRPr="00C601EF">
        <w:rPr>
          <w:sz w:val="16"/>
        </w:rPr>
        <w:t xml:space="preserve">-19, have had similar effects on the medical community, </w:t>
      </w:r>
      <w:r w:rsidRPr="00C601EF">
        <w:rPr>
          <w:rStyle w:val="StyleUnderline"/>
        </w:rPr>
        <w:t xml:space="preserve">reawakening interest in </w:t>
      </w:r>
      <w:r w:rsidRPr="00C601EF">
        <w:rPr>
          <w:rStyle w:val="Emphasis"/>
        </w:rPr>
        <w:t>evolutionary models</w:t>
      </w:r>
      <w:r w:rsidRPr="00C601EF">
        <w:rPr>
          <w:rStyle w:val="StyleUnderline"/>
        </w:rPr>
        <w:t xml:space="preserve"> of virulence</w:t>
      </w:r>
      <w:r w:rsidRPr="00C601EF">
        <w:rPr>
          <w:sz w:val="16"/>
        </w:rPr>
        <w:t xml:space="preserve"> and leading to a rethink, in more realistic terms, of the relationship between the human species and pathogens. Shortly before the AIDS pandemic and in the immediate aftermath, concepts about the evolution of virulence were revolutionized by the introduction of the trade-off model, which determined a paradigmatic change in almost all the sectors of evolutionary biology. In the early 1990s, we witnessed the birth of the Darwinian or Evolutionary Medicine. The new approach does not aim to be a discipline in itself but rather wants to be a perspective that can integrate the various sectors and specialties of medical sciences into the general perspective of evolution based on the study of remote causes. Medicine normally focuses on proximate causes of diseases, such as pathophysiologic disorders, wounds, trauma, and microorganisms. Remote causes are those determined by the secular processes of evolution and natural selection, which, as mentioned, shaped optimal but not perfect traits and organisms [37].</w:t>
      </w:r>
    </w:p>
    <w:p w14:paraId="28AE52ED" w14:textId="77777777" w:rsidR="00FA15E9" w:rsidRPr="0013521B" w:rsidRDefault="00FA15E9" w:rsidP="00FA15E9">
      <w:pPr>
        <w:rPr>
          <w:u w:val="single"/>
        </w:rPr>
      </w:pPr>
      <w:r w:rsidRPr="00C601EF">
        <w:rPr>
          <w:sz w:val="16"/>
        </w:rPr>
        <w:t xml:space="preserve">The COVID-19 epidemic has shown us that this integration has not yet fully occurred. Remaining in the field of infectious diseases, </w:t>
      </w:r>
      <w:r w:rsidRPr="00C601EF">
        <w:rPr>
          <w:rStyle w:val="StyleUnderline"/>
        </w:rPr>
        <w:t xml:space="preserve">the evolutionary approach can be decisive not only by virtue of the </w:t>
      </w:r>
      <w:r w:rsidRPr="00C601EF">
        <w:rPr>
          <w:rStyle w:val="Emphasis"/>
        </w:rPr>
        <w:t>trade-offs</w:t>
      </w:r>
      <w:r w:rsidRPr="00C601EF">
        <w:rPr>
          <w:rStyle w:val="StyleUnderline"/>
        </w:rPr>
        <w:t xml:space="preserve"> model</w:t>
      </w:r>
      <w:r w:rsidRPr="00C601EF">
        <w:rPr>
          <w:sz w:val="16"/>
        </w:rPr>
        <w:t xml:space="preserve">. The latter remains fundamental because it allows us to understand that infectious diseases are not necessarily destined to decrease their virulence. In this way, clinical practices and </w:t>
      </w:r>
      <w:r w:rsidRPr="00C601EF">
        <w:rPr>
          <w:rStyle w:val="StyleUnderline"/>
        </w:rPr>
        <w:t xml:space="preserve">public health </w:t>
      </w:r>
      <w:r w:rsidRPr="00C601EF">
        <w:rPr>
          <w:rStyle w:val="Emphasis"/>
          <w:highlight w:val="cyan"/>
        </w:rPr>
        <w:t>policies</w:t>
      </w:r>
      <w:r w:rsidRPr="00C601EF">
        <w:rPr>
          <w:sz w:val="16"/>
        </w:rPr>
        <w:t xml:space="preserve"> can </w:t>
      </w:r>
      <w:r w:rsidRPr="00C601EF">
        <w:rPr>
          <w:rStyle w:val="StyleUnderline"/>
          <w:highlight w:val="cyan"/>
        </w:rPr>
        <w:t>maintain</w:t>
      </w:r>
      <w:r w:rsidRPr="00C601EF">
        <w:rPr>
          <w:rStyle w:val="StyleUnderline"/>
        </w:rPr>
        <w:t xml:space="preserve"> </w:t>
      </w:r>
      <w:r w:rsidRPr="00C601EF">
        <w:rPr>
          <w:rStyle w:val="Emphasis"/>
        </w:rPr>
        <w:t xml:space="preserve">high </w:t>
      </w:r>
      <w:r w:rsidRPr="00C601EF">
        <w:rPr>
          <w:rStyle w:val="Emphasis"/>
          <w:highlight w:val="cyan"/>
        </w:rPr>
        <w:t>vigilance</w:t>
      </w:r>
      <w:r w:rsidRPr="00C601EF">
        <w:rPr>
          <w:sz w:val="16"/>
        </w:rPr>
        <w:t xml:space="preserve"> not only </w:t>
      </w:r>
      <w:r w:rsidRPr="00C601EF">
        <w:rPr>
          <w:rStyle w:val="StyleUnderline"/>
          <w:highlight w:val="cyan"/>
        </w:rPr>
        <w:t>towards</w:t>
      </w:r>
      <w:r w:rsidRPr="00C601EF">
        <w:rPr>
          <w:rStyle w:val="StyleUnderline"/>
        </w:rPr>
        <w:t xml:space="preserve"> possible </w:t>
      </w:r>
      <w:r w:rsidRPr="00C601EF">
        <w:rPr>
          <w:rStyle w:val="Emphasis"/>
          <w:highlight w:val="cyan"/>
        </w:rPr>
        <w:t>new infections</w:t>
      </w:r>
      <w:r w:rsidRPr="00C601EF">
        <w:rPr>
          <w:rStyle w:val="StyleUnderline"/>
        </w:rPr>
        <w:t xml:space="preserve"> and epidemics </w:t>
      </w:r>
      <w:r w:rsidRPr="00C601EF">
        <w:rPr>
          <w:rStyle w:val="StyleUnderline"/>
          <w:highlight w:val="cyan"/>
        </w:rPr>
        <w:t>but</w:t>
      </w:r>
      <w:r w:rsidRPr="00C601EF">
        <w:rPr>
          <w:rStyle w:val="StyleUnderline"/>
        </w:rPr>
        <w:t xml:space="preserve"> also towards </w:t>
      </w:r>
      <w:r w:rsidRPr="00C601EF">
        <w:rPr>
          <w:rStyle w:val="StyleUnderline"/>
          <w:highlight w:val="cyan"/>
        </w:rPr>
        <w:t>infections already</w:t>
      </w:r>
      <w:r w:rsidRPr="00C601EF">
        <w:rPr>
          <w:rStyle w:val="StyleUnderline"/>
        </w:rPr>
        <w:t xml:space="preserve"> </w:t>
      </w:r>
      <w:r w:rsidRPr="00C601EF">
        <w:rPr>
          <w:rStyle w:val="Emphasis"/>
        </w:rPr>
        <w:t xml:space="preserve">well </w:t>
      </w:r>
      <w:r w:rsidRPr="00C601EF">
        <w:rPr>
          <w:rStyle w:val="Emphasis"/>
          <w:highlight w:val="cyan"/>
        </w:rPr>
        <w:t>established</w:t>
      </w:r>
      <w:r w:rsidRPr="00C601EF">
        <w:rPr>
          <w:rStyle w:val="StyleUnderline"/>
        </w:rPr>
        <w:t xml:space="preserve"> in the human species. </w:t>
      </w:r>
      <w:r w:rsidRPr="00C601EF">
        <w:rPr>
          <w:rStyle w:val="StyleUnderline"/>
          <w:highlight w:val="cyan"/>
        </w:rPr>
        <w:t xml:space="preserve">The </w:t>
      </w:r>
      <w:r w:rsidRPr="00C601EF">
        <w:rPr>
          <w:rStyle w:val="Emphasis"/>
          <w:sz w:val="24"/>
          <w:szCs w:val="24"/>
          <w:highlight w:val="cyan"/>
        </w:rPr>
        <w:t>only way</w:t>
      </w:r>
      <w:r w:rsidRPr="00C601EF">
        <w:rPr>
          <w:rStyle w:val="StyleUnderline"/>
          <w:highlight w:val="cyan"/>
        </w:rPr>
        <w:t xml:space="preserve"> will </w:t>
      </w:r>
      <w:r w:rsidRPr="007037BC">
        <w:rPr>
          <w:rStyle w:val="StyleUnderline"/>
          <w:highlight w:val="cyan"/>
        </w:rPr>
        <w:t>be to pursue</w:t>
      </w:r>
      <w:r w:rsidRPr="00C601EF">
        <w:rPr>
          <w:sz w:val="16"/>
        </w:rPr>
        <w:t xml:space="preserve"> a dynamic balance in which we are always ready to introduce new </w:t>
      </w:r>
      <w:r w:rsidRPr="007037BC">
        <w:rPr>
          <w:rStyle w:val="Emphasis"/>
          <w:highlight w:val="cyan"/>
        </w:rPr>
        <w:t>countermeasures</w:t>
      </w:r>
      <w:r w:rsidRPr="007037BC">
        <w:rPr>
          <w:rStyle w:val="StyleUnderline"/>
          <w:highlight w:val="cyan"/>
        </w:rPr>
        <w:t xml:space="preserve"> against</w:t>
      </w:r>
      <w:r w:rsidRPr="00C601EF">
        <w:rPr>
          <w:rStyle w:val="StyleUnderline"/>
        </w:rPr>
        <w:t xml:space="preserve"> genetic </w:t>
      </w:r>
      <w:r w:rsidRPr="007037BC">
        <w:rPr>
          <w:rStyle w:val="Emphasis"/>
          <w:highlight w:val="cyan"/>
        </w:rPr>
        <w:t>mutations</w:t>
      </w:r>
      <w:r w:rsidRPr="007037BC">
        <w:rPr>
          <w:rStyle w:val="StyleUnderline"/>
          <w:highlight w:val="cyan"/>
        </w:rPr>
        <w:t xml:space="preserve"> or</w:t>
      </w:r>
      <w:r w:rsidRPr="00C601EF">
        <w:rPr>
          <w:rStyle w:val="StyleUnderline"/>
        </w:rPr>
        <w:t xml:space="preserve"> the emergence of </w:t>
      </w:r>
      <w:r w:rsidRPr="00C601EF">
        <w:rPr>
          <w:rStyle w:val="Emphasis"/>
        </w:rPr>
        <w:t xml:space="preserve">new </w:t>
      </w:r>
      <w:r w:rsidRPr="007037BC">
        <w:rPr>
          <w:rStyle w:val="Emphasis"/>
          <w:highlight w:val="cyan"/>
        </w:rPr>
        <w:t>pathogens</w:t>
      </w:r>
      <w:r w:rsidRPr="00C601EF">
        <w:rPr>
          <w:sz w:val="16"/>
        </w:rPr>
        <w:t xml:space="preserve"> from the immense reservoir </w:t>
      </w:r>
      <w:r w:rsidRPr="00C601EF">
        <w:rPr>
          <w:rStyle w:val="StyleUnderline"/>
        </w:rPr>
        <w:t xml:space="preserve">represented </w:t>
      </w:r>
      <w:r w:rsidRPr="007037BC">
        <w:rPr>
          <w:rStyle w:val="StyleUnderline"/>
          <w:highlight w:val="cyan"/>
        </w:rPr>
        <w:t>by</w:t>
      </w:r>
      <w:r w:rsidRPr="00C601EF">
        <w:rPr>
          <w:rStyle w:val="StyleUnderline"/>
        </w:rPr>
        <w:t xml:space="preserve"> wild </w:t>
      </w:r>
      <w:r w:rsidRPr="007037BC">
        <w:rPr>
          <w:rStyle w:val="Emphasis"/>
          <w:highlight w:val="cyan"/>
        </w:rPr>
        <w:t>animal</w:t>
      </w:r>
      <w:r w:rsidRPr="00C601EF">
        <w:rPr>
          <w:rStyle w:val="StyleUnderline"/>
        </w:rPr>
        <w:t xml:space="preserve"> specie</w:t>
      </w:r>
      <w:r w:rsidRPr="007037BC">
        <w:rPr>
          <w:rStyle w:val="Emphasis"/>
          <w:highlight w:val="cyan"/>
        </w:rPr>
        <w:t>s</w:t>
      </w:r>
      <w:r w:rsidRPr="007037BC">
        <w:rPr>
          <w:rStyle w:val="StyleUnderline"/>
        </w:rPr>
        <w:t xml:space="preserve">. This is a present and future challenge that promises to be increasingly complex, also </w:t>
      </w:r>
      <w:r w:rsidRPr="007037BC">
        <w:rPr>
          <w:rStyle w:val="StyleUnderline"/>
          <w:highlight w:val="cyan"/>
        </w:rPr>
        <w:t>by virtue of</w:t>
      </w:r>
      <w:r w:rsidRPr="00C601EF">
        <w:rPr>
          <w:rStyle w:val="StyleUnderline"/>
        </w:rPr>
        <w:t xml:space="preserve"> the constant </w:t>
      </w:r>
      <w:r w:rsidRPr="007037BC">
        <w:rPr>
          <w:rStyle w:val="Emphasis"/>
          <w:highlight w:val="cyan"/>
        </w:rPr>
        <w:t>increase</w:t>
      </w:r>
      <w:r w:rsidRPr="007037BC">
        <w:rPr>
          <w:rStyle w:val="StyleUnderline"/>
          <w:highlight w:val="cyan"/>
        </w:rPr>
        <w:t xml:space="preserve"> in</w:t>
      </w:r>
      <w:r w:rsidRPr="00C601EF">
        <w:rPr>
          <w:rStyle w:val="StyleUnderline"/>
        </w:rPr>
        <w:t xml:space="preserve"> the </w:t>
      </w:r>
      <w:r w:rsidRPr="007037BC">
        <w:rPr>
          <w:rStyle w:val="Emphasis"/>
        </w:rPr>
        <w:t>density</w:t>
      </w:r>
      <w:r w:rsidRPr="00C601EF">
        <w:rPr>
          <w:rStyle w:val="StyleUnderline"/>
        </w:rPr>
        <w:t xml:space="preserve"> of the </w:t>
      </w:r>
      <w:r w:rsidRPr="007037BC">
        <w:rPr>
          <w:rStyle w:val="Emphasis"/>
        </w:rPr>
        <w:t xml:space="preserve">world </w:t>
      </w:r>
      <w:r w:rsidRPr="007037BC">
        <w:rPr>
          <w:rStyle w:val="Emphasis"/>
          <w:highlight w:val="cyan"/>
        </w:rPr>
        <w:t>population</w:t>
      </w:r>
      <w:r w:rsidRPr="007037BC">
        <w:rPr>
          <w:rStyle w:val="StyleUnderline"/>
          <w:highlight w:val="cyan"/>
        </w:rPr>
        <w:t xml:space="preserve"> and</w:t>
      </w:r>
      <w:r w:rsidRPr="00C601EF">
        <w:rPr>
          <w:rStyle w:val="StyleUnderline"/>
        </w:rPr>
        <w:t xml:space="preserve"> the </w:t>
      </w:r>
      <w:r w:rsidRPr="00C601EF">
        <w:rPr>
          <w:rStyle w:val="Emphasis"/>
        </w:rPr>
        <w:t xml:space="preserve">consequent </w:t>
      </w:r>
      <w:r w:rsidRPr="007037BC">
        <w:rPr>
          <w:rStyle w:val="Emphasis"/>
          <w:highlight w:val="cyan"/>
        </w:rPr>
        <w:t>erosion</w:t>
      </w:r>
      <w:r w:rsidRPr="007037BC">
        <w:rPr>
          <w:rStyle w:val="StyleUnderline"/>
          <w:highlight w:val="cyan"/>
        </w:rPr>
        <w:t xml:space="preserve"> of</w:t>
      </w:r>
      <w:r w:rsidRPr="00C601EF">
        <w:rPr>
          <w:rStyle w:val="StyleUnderline"/>
        </w:rPr>
        <w:t xml:space="preserve"> </w:t>
      </w:r>
      <w:r w:rsidRPr="007037BC">
        <w:rPr>
          <w:rStyle w:val="Emphasis"/>
        </w:rPr>
        <w:t xml:space="preserve">wild </w:t>
      </w:r>
      <w:r w:rsidRPr="007037BC">
        <w:rPr>
          <w:rStyle w:val="Emphasis"/>
          <w:highlight w:val="cyan"/>
        </w:rPr>
        <w:t>environments</w:t>
      </w:r>
      <w:r w:rsidRPr="007037BC">
        <w:rPr>
          <w:rStyle w:val="StyleUnderline"/>
        </w:rPr>
        <w:t>.</w:t>
      </w:r>
    </w:p>
    <w:p w14:paraId="42B01AAD" w14:textId="77777777" w:rsidR="00FA15E9" w:rsidRPr="00BB139B" w:rsidRDefault="00FA15E9" w:rsidP="00FA15E9">
      <w:pPr>
        <w:pStyle w:val="Heading4"/>
      </w:pPr>
      <w:r>
        <w:t xml:space="preserve">Disease turns </w:t>
      </w:r>
      <w:r>
        <w:rPr>
          <w:u w:val="single"/>
        </w:rPr>
        <w:t>every impact</w:t>
      </w:r>
      <w:r>
        <w:t>.</w:t>
      </w:r>
    </w:p>
    <w:p w14:paraId="78FC2ABF" w14:textId="77777777" w:rsidR="00FA15E9" w:rsidRPr="00411568" w:rsidRDefault="00FA15E9" w:rsidP="00FA15E9">
      <w:r>
        <w:t xml:space="preserve">Noah </w:t>
      </w:r>
      <w:r w:rsidRPr="00411568">
        <w:rPr>
          <w:rStyle w:val="Style13ptBold"/>
        </w:rPr>
        <w:t>Taylor 23</w:t>
      </w:r>
      <w:r>
        <w:t xml:space="preserve">. Guest lecturer in peace and conflict studies at the University of Innsbruck, Ph.D. in peace studies and conflict resolution from </w:t>
      </w:r>
      <w:r w:rsidRPr="00411568">
        <w:t>Jaume I University</w:t>
      </w:r>
      <w:r>
        <w:t xml:space="preserve">. "Peace, Pandemics, and Conflict." </w:t>
      </w:r>
      <w:r w:rsidRPr="00411568">
        <w:rPr>
          <w:i/>
          <w:iCs/>
        </w:rPr>
        <w:t>Existential Risks in Peace and Conflict Studies</w:t>
      </w:r>
      <w:r>
        <w:t>, 93-96.</w:t>
      </w:r>
    </w:p>
    <w:p w14:paraId="7D00E1A9" w14:textId="77777777" w:rsidR="00FA15E9" w:rsidRPr="006D7608" w:rsidRDefault="00FA15E9" w:rsidP="00FA15E9">
      <w:pPr>
        <w:rPr>
          <w:sz w:val="16"/>
        </w:rPr>
      </w:pPr>
      <w:r w:rsidRPr="00411568">
        <w:rPr>
          <w:rStyle w:val="StyleUnderline"/>
        </w:rPr>
        <w:t xml:space="preserve">Many </w:t>
      </w:r>
      <w:r w:rsidRPr="00411568">
        <w:rPr>
          <w:rStyle w:val="Emphasis"/>
        </w:rPr>
        <w:t>hoped</w:t>
      </w:r>
      <w:r w:rsidRPr="00411568">
        <w:rPr>
          <w:rStyle w:val="StyleUnderline"/>
        </w:rPr>
        <w:t xml:space="preserve"> the pandemic would</w:t>
      </w:r>
      <w:r w:rsidRPr="006D7608">
        <w:rPr>
          <w:sz w:val="16"/>
        </w:rPr>
        <w:t xml:space="preserve"> serve as a common enemy that would </w:t>
      </w:r>
      <w:r w:rsidRPr="00411568">
        <w:rPr>
          <w:rStyle w:val="StyleUnderline"/>
        </w:rPr>
        <w:t>bring</w:t>
      </w:r>
      <w:r w:rsidRPr="006D7608">
        <w:rPr>
          <w:sz w:val="16"/>
        </w:rPr>
        <w:t xml:space="preserve"> forth a common future leading to </w:t>
      </w:r>
      <w:r w:rsidRPr="00411568">
        <w:rPr>
          <w:rStyle w:val="Emphasis"/>
        </w:rPr>
        <w:t xml:space="preserve">global </w:t>
      </w:r>
      <w:r w:rsidRPr="00D40492">
        <w:rPr>
          <w:rStyle w:val="Emphasis"/>
          <w:highlight w:val="cyan"/>
        </w:rPr>
        <w:t>cooperation</w:t>
      </w:r>
      <w:r w:rsidRPr="00D40492">
        <w:rPr>
          <w:rStyle w:val="StyleUnderline"/>
          <w:highlight w:val="cyan"/>
        </w:rPr>
        <w:t xml:space="preserve"> and</w:t>
      </w:r>
      <w:r w:rsidRPr="006D7608">
        <w:rPr>
          <w:sz w:val="16"/>
        </w:rPr>
        <w:t xml:space="preserve"> a more </w:t>
      </w:r>
      <w:r w:rsidRPr="00D40492">
        <w:rPr>
          <w:rStyle w:val="Emphasis"/>
          <w:highlight w:val="cyan"/>
        </w:rPr>
        <w:t>peace</w:t>
      </w:r>
      <w:r w:rsidRPr="006D7608">
        <w:rPr>
          <w:sz w:val="16"/>
        </w:rPr>
        <w:t xml:space="preserve">ful world. As of 2022, </w:t>
      </w:r>
      <w:r w:rsidRPr="00411568">
        <w:rPr>
          <w:rStyle w:val="StyleUnderline"/>
        </w:rPr>
        <w:t xml:space="preserve">this </w:t>
      </w:r>
      <w:r w:rsidRPr="00D40492">
        <w:rPr>
          <w:rStyle w:val="Emphasis"/>
          <w:highlight w:val="cyan"/>
        </w:rPr>
        <w:t>has</w:t>
      </w:r>
      <w:r w:rsidRPr="00411568">
        <w:rPr>
          <w:rStyle w:val="Emphasis"/>
        </w:rPr>
        <w:t xml:space="preserve"> not</w:t>
      </w:r>
      <w:r w:rsidRPr="00411568">
        <w:rPr>
          <w:rStyle w:val="StyleUnderline"/>
        </w:rPr>
        <w:t xml:space="preserve"> been the case. The </w:t>
      </w:r>
      <w:r w:rsidRPr="00411568">
        <w:rPr>
          <w:rStyle w:val="Emphasis"/>
        </w:rPr>
        <w:t>opportunity for peace</w:t>
      </w:r>
      <w:r w:rsidRPr="006D7608">
        <w:rPr>
          <w:sz w:val="16"/>
        </w:rPr>
        <w:t xml:space="preserve"> out of the disaster of the pandemic </w:t>
      </w:r>
      <w:r w:rsidRPr="00411568">
        <w:rPr>
          <w:rStyle w:val="StyleUnderline"/>
        </w:rPr>
        <w:t xml:space="preserve">may have </w:t>
      </w:r>
      <w:r w:rsidRPr="00D40492">
        <w:rPr>
          <w:rStyle w:val="StyleUnderline"/>
          <w:highlight w:val="cyan"/>
        </w:rPr>
        <w:t xml:space="preserve">been </w:t>
      </w:r>
      <w:r w:rsidRPr="00D40492">
        <w:rPr>
          <w:rStyle w:val="Emphasis"/>
          <w:highlight w:val="cyan"/>
        </w:rPr>
        <w:t>squandered</w:t>
      </w:r>
      <w:r w:rsidRPr="006D7608">
        <w:rPr>
          <w:sz w:val="16"/>
        </w:rPr>
        <w:t xml:space="preserve"> (Brattberg 2020).</w:t>
      </w:r>
    </w:p>
    <w:p w14:paraId="25DE0F66" w14:textId="77777777" w:rsidR="00FA15E9" w:rsidRPr="006D7608" w:rsidRDefault="00FA15E9" w:rsidP="00FA15E9">
      <w:pPr>
        <w:rPr>
          <w:sz w:val="16"/>
        </w:rPr>
      </w:pPr>
      <w:r w:rsidRPr="006D7608">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w:t>
      </w:r>
      <w:r w:rsidRPr="00D40492">
        <w:rPr>
          <w:rStyle w:val="Emphasis"/>
          <w:highlight w:val="cyan"/>
        </w:rPr>
        <w:t>23</w:t>
      </w:r>
      <w:r w:rsidRPr="00411568">
        <w:rPr>
          <w:rStyle w:val="StyleUnderline"/>
        </w:rPr>
        <w:t xml:space="preserve"> qualitative and quantitative </w:t>
      </w:r>
      <w:r w:rsidRPr="00D40492">
        <w:rPr>
          <w:rStyle w:val="StyleUnderline"/>
          <w:highlight w:val="cyan"/>
        </w:rPr>
        <w:t>indicators</w:t>
      </w:r>
      <w:r w:rsidRPr="006D7608">
        <w:rPr>
          <w:sz w:val="16"/>
        </w:rPr>
        <w:t xml:space="preserve"> from three main domains: (1) ongoing conflicts, (2) safety and security, and (3) militarization. From 2021 to 2022 the IEP </w:t>
      </w:r>
      <w:r w:rsidRPr="00D40492">
        <w:rPr>
          <w:rStyle w:val="StyleUnderline"/>
          <w:highlight w:val="cyan"/>
        </w:rPr>
        <w:t>found</w:t>
      </w:r>
      <w:r w:rsidRPr="006D7608">
        <w:rPr>
          <w:sz w:val="16"/>
        </w:rPr>
        <w:t xml:space="preserve"> that global </w:t>
      </w:r>
      <w:r w:rsidRPr="00D40492">
        <w:rPr>
          <w:rStyle w:val="StyleUnderline"/>
          <w:highlight w:val="cyan"/>
        </w:rPr>
        <w:t xml:space="preserve">peacefulness </w:t>
      </w:r>
      <w:r w:rsidRPr="00D40492">
        <w:rPr>
          <w:rStyle w:val="Emphasis"/>
          <w:highlight w:val="cyan"/>
        </w:rPr>
        <w:t>deteriorated</w:t>
      </w:r>
      <w:r w:rsidRPr="00411568">
        <w:rPr>
          <w:rStyle w:val="StyleUnderline"/>
        </w:rPr>
        <w:t xml:space="preserve"> by</w:t>
      </w:r>
      <w:r w:rsidRPr="006D7608">
        <w:rPr>
          <w:sz w:val="16"/>
        </w:rPr>
        <w:t xml:space="preserve"> 0.3%, the 11th year of deterioration over the last 14 years. This timeframe saw a deterioration of </w:t>
      </w:r>
      <w:r w:rsidRPr="00411568">
        <w:rPr>
          <w:rStyle w:val="Emphasis"/>
        </w:rPr>
        <w:t>9.3%</w:t>
      </w:r>
      <w:r w:rsidRPr="00411568">
        <w:rPr>
          <w:rStyle w:val="StyleUnderline"/>
        </w:rPr>
        <w:t xml:space="preserve"> in</w:t>
      </w:r>
      <w:r w:rsidRPr="006D7608">
        <w:rPr>
          <w:sz w:val="16"/>
        </w:rPr>
        <w:t xml:space="preserve"> the domain of </w:t>
      </w:r>
      <w:r w:rsidRPr="00411568">
        <w:rPr>
          <w:rStyle w:val="StyleUnderline"/>
        </w:rPr>
        <w:t>ongoing conflicts</w:t>
      </w:r>
      <w:r w:rsidRPr="006D7608">
        <w:rPr>
          <w:sz w:val="16"/>
        </w:rPr>
        <w:t xml:space="preserve"> and a 3.6% deterioration in safety and security. There was some improvement with decreasing levels of militarization. While it is impossible to delineate which of these effects were causally related to the COVID-19 pandemic, a general inference can be drawn. </w:t>
      </w:r>
      <w:r w:rsidRPr="00411568">
        <w:rPr>
          <w:rStyle w:val="StyleUnderline"/>
        </w:rPr>
        <w:t>During</w:t>
      </w:r>
      <w:r w:rsidRPr="006D7608">
        <w:rPr>
          <w:sz w:val="16"/>
        </w:rPr>
        <w:t xml:space="preserve"> this time of </w:t>
      </w:r>
      <w:r w:rsidRPr="00411568">
        <w:rPr>
          <w:rStyle w:val="StyleUnderline"/>
        </w:rPr>
        <w:t xml:space="preserve">the </w:t>
      </w:r>
      <w:r w:rsidRPr="00411568">
        <w:rPr>
          <w:rStyle w:val="Emphasis"/>
        </w:rPr>
        <w:t>global pandemic</w:t>
      </w:r>
      <w:r w:rsidRPr="00411568">
        <w:rPr>
          <w:rStyle w:val="StyleUnderline"/>
        </w:rPr>
        <w:t xml:space="preserve">, there has been a </w:t>
      </w:r>
      <w:r w:rsidRPr="00411568">
        <w:rPr>
          <w:rStyle w:val="Emphasis"/>
        </w:rPr>
        <w:t>general</w:t>
      </w:r>
      <w:r w:rsidRPr="00411568">
        <w:rPr>
          <w:rStyle w:val="StyleUnderline"/>
        </w:rPr>
        <w:t xml:space="preserve"> increase in the </w:t>
      </w:r>
      <w:r w:rsidRPr="00411568">
        <w:rPr>
          <w:rStyle w:val="Emphasis"/>
        </w:rPr>
        <w:t>number and intensity</w:t>
      </w:r>
      <w:r w:rsidRPr="00411568">
        <w:rPr>
          <w:rStyle w:val="StyleUnderline"/>
        </w:rPr>
        <w:t xml:space="preserve"> of</w:t>
      </w:r>
      <w:r w:rsidRPr="006D7608">
        <w:rPr>
          <w:sz w:val="16"/>
        </w:rPr>
        <w:t xml:space="preserve"> internal and external </w:t>
      </w:r>
      <w:r w:rsidRPr="00411568">
        <w:rPr>
          <w:rStyle w:val="StyleUnderline"/>
        </w:rPr>
        <w:t>conflicts fought</w:t>
      </w:r>
      <w:r w:rsidRPr="006D7608">
        <w:rPr>
          <w:sz w:val="16"/>
        </w:rPr>
        <w:t xml:space="preserve"> and the total number of refugees and Internally Displaced Persons (IDPs). One of the most significant changes observed was the number of violent demonstrations, which saw a 50% deterioration, with 77 out of 126 nations recorded as having increased in the total number. Additionally, </w:t>
      </w:r>
      <w:r w:rsidRPr="00411568">
        <w:rPr>
          <w:rStyle w:val="StyleUnderline"/>
        </w:rPr>
        <w:t xml:space="preserve">the economic </w:t>
      </w:r>
      <w:r w:rsidRPr="00411568">
        <w:rPr>
          <w:rStyle w:val="Emphasis"/>
        </w:rPr>
        <w:t>impact of violence</w:t>
      </w:r>
      <w:r w:rsidRPr="00411568">
        <w:rPr>
          <w:rStyle w:val="StyleUnderline"/>
        </w:rPr>
        <w:t xml:space="preserve"> increased</w:t>
      </w:r>
      <w:r w:rsidRPr="006D7608">
        <w:rPr>
          <w:sz w:val="16"/>
        </w:rPr>
        <w:t xml:space="preserve"> by </w:t>
      </w:r>
      <w:r w:rsidRPr="00411568">
        <w:rPr>
          <w:rStyle w:val="Emphasis"/>
        </w:rPr>
        <w:t>12.4%</w:t>
      </w:r>
      <w:r w:rsidRPr="006D7608">
        <w:rPr>
          <w:sz w:val="16"/>
        </w:rPr>
        <w:t xml:space="preserve"> from the previous year to $16.5 trillion in purchasing power parity (IEP 2022).</w:t>
      </w:r>
    </w:p>
    <w:p w14:paraId="53019166" w14:textId="77777777" w:rsidR="00FA15E9" w:rsidRPr="006D7608" w:rsidRDefault="00FA15E9" w:rsidP="00FA15E9">
      <w:pPr>
        <w:rPr>
          <w:sz w:val="16"/>
        </w:rPr>
      </w:pPr>
      <w:r w:rsidRPr="006D7608">
        <w:rPr>
          <w:sz w:val="16"/>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D40492">
        <w:rPr>
          <w:rStyle w:val="Emphasis"/>
          <w:highlight w:val="cyan"/>
        </w:rPr>
        <w:t>12</w:t>
      </w:r>
      <w:r w:rsidRPr="00411568">
        <w:rPr>
          <w:rStyle w:val="StyleUnderline"/>
        </w:rPr>
        <w:t xml:space="preserve"> conflict-affected </w:t>
      </w:r>
      <w:r w:rsidRPr="00D40492">
        <w:rPr>
          <w:rStyle w:val="StyleUnderline"/>
          <w:highlight w:val="cyan"/>
        </w:rPr>
        <w:t>areas</w:t>
      </w:r>
      <w:r w:rsidRPr="006D7608">
        <w:rPr>
          <w:sz w:val="16"/>
        </w:rPr>
        <w:t xml:space="preserve">: Afghanistan, Eastern Ukraine, Iran, Iraq, Israel-Palestine, Kashmir-India-Pakistan, Libya, North Korea, Somalia, Syria, Venezuela, and Yemen. Their preliminary </w:t>
      </w:r>
      <w:r w:rsidRPr="00D40492">
        <w:rPr>
          <w:rStyle w:val="Emphasis"/>
          <w:highlight w:val="cyan"/>
        </w:rPr>
        <w:t>find</w:t>
      </w:r>
      <w:r w:rsidRPr="006D7608">
        <w:rPr>
          <w:sz w:val="16"/>
        </w:rPr>
        <w:t xml:space="preserve">ings were that “the </w:t>
      </w:r>
      <w:r w:rsidRPr="00D40492">
        <w:rPr>
          <w:rStyle w:val="Emphasis"/>
          <w:highlight w:val="cyan"/>
        </w:rPr>
        <w:t>pandemic</w:t>
      </w:r>
      <w:r w:rsidRPr="006D7608">
        <w:rPr>
          <w:sz w:val="16"/>
        </w:rPr>
        <w:t xml:space="preserve"> and effort</w:t>
      </w:r>
      <w:r w:rsidRPr="00D40492">
        <w:rPr>
          <w:rStyle w:val="Emphasis"/>
          <w:highlight w:val="cyan"/>
        </w:rPr>
        <w:t>s</w:t>
      </w:r>
      <w:r w:rsidRPr="006D7608">
        <w:rPr>
          <w:sz w:val="16"/>
        </w:rPr>
        <w:t xml:space="preserve"> to contain it </w:t>
      </w:r>
      <w:r w:rsidRPr="00D40492">
        <w:rPr>
          <w:rStyle w:val="StyleUnderline"/>
          <w:highlight w:val="cyan"/>
        </w:rPr>
        <w:t xml:space="preserve">are </w:t>
      </w:r>
      <w:r w:rsidRPr="00D40492">
        <w:rPr>
          <w:rStyle w:val="Emphasis"/>
        </w:rPr>
        <w:t>m</w:t>
      </w:r>
      <w:r w:rsidRPr="00411568">
        <w:rPr>
          <w:rStyle w:val="Emphasis"/>
        </w:rPr>
        <w:t xml:space="preserve">uch </w:t>
      </w:r>
      <w:r w:rsidRPr="00D40492">
        <w:rPr>
          <w:rStyle w:val="Emphasis"/>
          <w:highlight w:val="cyan"/>
        </w:rPr>
        <w:t>more likely</w:t>
      </w:r>
      <w:r w:rsidRPr="00D40492">
        <w:rPr>
          <w:rStyle w:val="StyleUnderline"/>
          <w:highlight w:val="cyan"/>
        </w:rPr>
        <w:t xml:space="preserve"> to aggravate</w:t>
      </w:r>
      <w:r w:rsidRPr="006D7608">
        <w:rPr>
          <w:sz w:val="16"/>
        </w:rPr>
        <w:t xml:space="preserve"> and multiply </w:t>
      </w:r>
      <w:r w:rsidRPr="00D40492">
        <w:rPr>
          <w:rStyle w:val="StyleUnderline"/>
          <w:highlight w:val="cyan"/>
        </w:rPr>
        <w:t>conflicts than</w:t>
      </w:r>
      <w:r w:rsidRPr="006D7608">
        <w:rPr>
          <w:sz w:val="16"/>
        </w:rPr>
        <w:t xml:space="preserve"> reducing or </w:t>
      </w:r>
      <w:r w:rsidRPr="00D40492">
        <w:rPr>
          <w:rStyle w:val="Emphasis"/>
          <w:highlight w:val="cyan"/>
        </w:rPr>
        <w:t>end</w:t>
      </w:r>
      <w:r w:rsidRPr="00D40492">
        <w:rPr>
          <w:rStyle w:val="StyleUnderline"/>
          <w:highlight w:val="cyan"/>
        </w:rPr>
        <w:t xml:space="preserve"> them</w:t>
      </w:r>
      <w:r w:rsidRPr="006D7608">
        <w:rPr>
          <w:sz w:val="16"/>
        </w:rPr>
        <w:t xml:space="preserve">” (Blanc and Brown 2020). They observed that nation-states and nonstate </w:t>
      </w:r>
      <w:r w:rsidRPr="00411568">
        <w:rPr>
          <w:rStyle w:val="StyleUnderline"/>
        </w:rPr>
        <w:t>actors</w:t>
      </w:r>
      <w:r w:rsidRPr="006D7608">
        <w:rPr>
          <w:sz w:val="16"/>
        </w:rPr>
        <w:t xml:space="preserve"> often </w:t>
      </w:r>
      <w:r w:rsidRPr="00411568">
        <w:rPr>
          <w:rStyle w:val="StyleUnderline"/>
        </w:rPr>
        <w:t xml:space="preserve">instrumentalized the pandemic for their </w:t>
      </w:r>
      <w:r w:rsidRPr="00411568">
        <w:rPr>
          <w:rStyle w:val="Emphasis"/>
        </w:rPr>
        <w:t>own gain</w:t>
      </w:r>
      <w:r w:rsidRPr="006D7608">
        <w:rPr>
          <w:sz w:val="16"/>
        </w:rPr>
        <w:t xml:space="preserve">. These same observations were found by Sara Polo in a study at the beginning of the pandemic using data from the Armed Conflict Location and Data Project (ACELD) (Polo 2020). </w:t>
      </w:r>
      <w:r w:rsidRPr="00D40492">
        <w:rPr>
          <w:rStyle w:val="StyleUnderline"/>
          <w:highlight w:val="cyan"/>
        </w:rPr>
        <w:t>The pandemic</w:t>
      </w:r>
      <w:r w:rsidRPr="006D7608">
        <w:rPr>
          <w:sz w:val="16"/>
        </w:rPr>
        <w:t xml:space="preserve"> also </w:t>
      </w:r>
      <w:r w:rsidRPr="00411568">
        <w:rPr>
          <w:rStyle w:val="StyleUnderline"/>
        </w:rPr>
        <w:t>tested</w:t>
      </w:r>
      <w:r w:rsidRPr="006D7608">
        <w:rPr>
          <w:sz w:val="16"/>
        </w:rPr>
        <w:t xml:space="preserve"> the </w:t>
      </w:r>
      <w:r w:rsidRPr="00411568">
        <w:rPr>
          <w:rStyle w:val="Emphasis"/>
        </w:rPr>
        <w:t>legitimacy</w:t>
      </w:r>
      <w:r w:rsidRPr="00411568">
        <w:rPr>
          <w:rStyle w:val="StyleUnderline"/>
        </w:rPr>
        <w:t xml:space="preserve"> of all actors</w:t>
      </w:r>
      <w:r w:rsidRPr="006D7608">
        <w:rPr>
          <w:sz w:val="16"/>
        </w:rPr>
        <w:t xml:space="preserve"> claiming authority. </w:t>
      </w:r>
      <w:r w:rsidRPr="00411568">
        <w:rPr>
          <w:rStyle w:val="StyleUnderline"/>
        </w:rPr>
        <w:t xml:space="preserve">It </w:t>
      </w:r>
      <w:r w:rsidRPr="00D40492">
        <w:rPr>
          <w:rStyle w:val="StyleUnderline"/>
          <w:highlight w:val="cyan"/>
        </w:rPr>
        <w:t xml:space="preserve">tended to </w:t>
      </w:r>
      <w:r w:rsidRPr="00D40492">
        <w:rPr>
          <w:rStyle w:val="Emphasis"/>
          <w:highlight w:val="cyan"/>
        </w:rPr>
        <w:t>compound</w:t>
      </w:r>
      <w:r w:rsidRPr="00D40492">
        <w:rPr>
          <w:rStyle w:val="StyleUnderline"/>
          <w:highlight w:val="cyan"/>
        </w:rPr>
        <w:t xml:space="preserve"> existing</w:t>
      </w:r>
      <w:r w:rsidRPr="00411568">
        <w:rPr>
          <w:rStyle w:val="StyleUnderline"/>
        </w:rPr>
        <w:t xml:space="preserve"> economic, health, and conflict </w:t>
      </w:r>
      <w:r w:rsidRPr="00D40492">
        <w:rPr>
          <w:rStyle w:val="StyleUnderline"/>
          <w:highlight w:val="cyan"/>
        </w:rPr>
        <w:t>problems</w:t>
      </w:r>
      <w:r w:rsidRPr="006D7608">
        <w:rPr>
          <w:sz w:val="16"/>
        </w:rPr>
        <w:t>. The pandemic also caused a widespread reorganization of peace processes (Blanc and Brown 2020).</w:t>
      </w:r>
    </w:p>
    <w:p w14:paraId="7E33CB9F" w14:textId="77777777" w:rsidR="00FA15E9" w:rsidRPr="006D7608" w:rsidRDefault="00FA15E9" w:rsidP="00FA15E9">
      <w:pPr>
        <w:rPr>
          <w:sz w:val="16"/>
        </w:rPr>
      </w:pPr>
      <w:r w:rsidRPr="00D40492">
        <w:rPr>
          <w:rStyle w:val="StyleUnderline"/>
          <w:highlight w:val="cyan"/>
        </w:rPr>
        <w:t>The pandemic</w:t>
      </w:r>
      <w:r w:rsidRPr="006D7608">
        <w:rPr>
          <w:sz w:val="16"/>
        </w:rPr>
        <w:t xml:space="preserve"> has also </w:t>
      </w:r>
      <w:r w:rsidRPr="00D40492">
        <w:rPr>
          <w:rStyle w:val="Emphasis"/>
          <w:highlight w:val="cyan"/>
        </w:rPr>
        <w:t>contributed</w:t>
      </w:r>
      <w:r w:rsidRPr="00D40492">
        <w:rPr>
          <w:rStyle w:val="Emphasis"/>
        </w:rPr>
        <w:t xml:space="preserve"> to conflict</w:t>
      </w:r>
      <w:r w:rsidRPr="00D40492">
        <w:rPr>
          <w:rStyle w:val="StyleUnderline"/>
          <w:highlight w:val="cyan"/>
        </w:rPr>
        <w:t xml:space="preserve"> by exacerbating</w:t>
      </w:r>
      <w:r w:rsidRPr="006D7608">
        <w:rPr>
          <w:sz w:val="16"/>
        </w:rPr>
        <w:t xml:space="preserve"> many of </w:t>
      </w:r>
      <w:r w:rsidRPr="00D40492">
        <w:rPr>
          <w:rStyle w:val="StyleUnderline"/>
        </w:rPr>
        <w:t xml:space="preserve">the </w:t>
      </w:r>
      <w:r w:rsidRPr="00D40492">
        <w:rPr>
          <w:rStyle w:val="Emphasis"/>
        </w:rPr>
        <w:t xml:space="preserve">underlying </w:t>
      </w:r>
      <w:r w:rsidRPr="00D40492">
        <w:rPr>
          <w:rStyle w:val="Emphasis"/>
          <w:highlight w:val="cyan"/>
        </w:rPr>
        <w:t>root causes</w:t>
      </w:r>
      <w:r w:rsidRPr="006D7608">
        <w:rPr>
          <w:sz w:val="16"/>
        </w:rPr>
        <w:t xml:space="preserve"> (Polo 2020). </w:t>
      </w:r>
      <w:r w:rsidRPr="00D40492">
        <w:rPr>
          <w:rStyle w:val="StyleUnderline"/>
          <w:highlight w:val="cyan"/>
        </w:rPr>
        <w:t>It</w:t>
      </w:r>
      <w:r w:rsidRPr="00D40492">
        <w:rPr>
          <w:rStyle w:val="StyleUnderline"/>
        </w:rPr>
        <w:t xml:space="preserve"> has </w:t>
      </w:r>
      <w:r w:rsidRPr="00D40492">
        <w:rPr>
          <w:rStyle w:val="Emphasis"/>
          <w:highlight w:val="cyan"/>
        </w:rPr>
        <w:t>accelerated</w:t>
      </w:r>
      <w:r w:rsidRPr="006D7608">
        <w:rPr>
          <w:sz w:val="16"/>
        </w:rPr>
        <w:t xml:space="preserve"> deep-seated </w:t>
      </w:r>
      <w:r w:rsidRPr="00D40492">
        <w:rPr>
          <w:rStyle w:val="StyleUnderline"/>
        </w:rPr>
        <w:t xml:space="preserve">socioeconomic </w:t>
      </w:r>
      <w:r w:rsidRPr="00D40492">
        <w:rPr>
          <w:rStyle w:val="StyleUnderline"/>
          <w:highlight w:val="cyan"/>
        </w:rPr>
        <w:t>inequality</w:t>
      </w:r>
      <w:r w:rsidRPr="00D40492">
        <w:rPr>
          <w:rStyle w:val="StyleUnderline"/>
        </w:rPr>
        <w:t xml:space="preserve">, thus </w:t>
      </w:r>
      <w:r w:rsidRPr="00D40492">
        <w:rPr>
          <w:rStyle w:val="Emphasis"/>
          <w:highlight w:val="cyan"/>
        </w:rPr>
        <w:t>increasing</w:t>
      </w:r>
      <w:r w:rsidRPr="00D40492">
        <w:rPr>
          <w:rStyle w:val="Emphasis"/>
        </w:rPr>
        <w:t xml:space="preserve"> the </w:t>
      </w:r>
      <w:r w:rsidRPr="00D40492">
        <w:rPr>
          <w:rStyle w:val="Emphasis"/>
          <w:highlight w:val="cyan"/>
        </w:rPr>
        <w:t>risk</w:t>
      </w:r>
      <w:r w:rsidRPr="00D40492">
        <w:rPr>
          <w:rStyle w:val="StyleUnderline"/>
        </w:rPr>
        <w:t xml:space="preserve"> of conflict</w:t>
      </w:r>
      <w:r w:rsidRPr="006D7608">
        <w:rPr>
          <w:sz w:val="16"/>
        </w:rPr>
        <w:t xml:space="preserve"> worldwide (Blattman and Miguel 2010; Cederman et al. 2011). The impact pandemics have on social and economic inequality is essential to consider when understanding the relationships between pandemics and conflict. </w:t>
      </w:r>
      <w:r w:rsidRPr="00D40492">
        <w:rPr>
          <w:rStyle w:val="StyleUnderline"/>
        </w:rPr>
        <w:t>Poverty and inequality</w:t>
      </w:r>
      <w:r w:rsidRPr="006D7608">
        <w:rPr>
          <w:sz w:val="16"/>
        </w:rPr>
        <w:t xml:space="preserve"> are principal variables in the spread of pathogens (Farmer 2003). Further, both are also factors that </w:t>
      </w:r>
      <w:r w:rsidRPr="00D40492">
        <w:rPr>
          <w:rStyle w:val="StyleUnderline"/>
        </w:rPr>
        <w:t xml:space="preserve">can </w:t>
      </w:r>
      <w:r w:rsidRPr="00D40492">
        <w:rPr>
          <w:rStyle w:val="Emphasis"/>
        </w:rPr>
        <w:t>exacerbate</w:t>
      </w:r>
      <w:r w:rsidRPr="00D40492">
        <w:rPr>
          <w:rStyle w:val="StyleUnderline"/>
        </w:rPr>
        <w:t xml:space="preserve"> violent conflict</w:t>
      </w:r>
      <w:r w:rsidRPr="006D7608">
        <w:rPr>
          <w:sz w:val="16"/>
        </w:rPr>
        <w:t>. In his book The Great Leveller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24177D3D" w14:textId="77777777" w:rsidR="00FA15E9" w:rsidRPr="006D7608" w:rsidRDefault="00FA15E9" w:rsidP="00FA15E9">
      <w:pPr>
        <w:rPr>
          <w:sz w:val="16"/>
        </w:rPr>
      </w:pPr>
      <w:r w:rsidRPr="006D7608">
        <w:rPr>
          <w:sz w:val="16"/>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w:t>
      </w:r>
      <w:r w:rsidRPr="00D40492">
        <w:rPr>
          <w:rStyle w:val="Emphasis"/>
        </w:rPr>
        <w:t>social</w:t>
      </w:r>
      <w:r w:rsidRPr="006D7608">
        <w:rPr>
          <w:sz w:val="16"/>
        </w:rPr>
        <w:t xml:space="preserve">, political, </w:t>
      </w:r>
      <w:r w:rsidRPr="00D40492">
        <w:rPr>
          <w:rStyle w:val="StyleUnderline"/>
        </w:rPr>
        <w:t xml:space="preserve">and </w:t>
      </w:r>
      <w:r w:rsidRPr="00D40492">
        <w:rPr>
          <w:rStyle w:val="Emphasis"/>
        </w:rPr>
        <w:t>economic inequality</w:t>
      </w:r>
      <w:r w:rsidRPr="00D40492">
        <w:rPr>
          <w:rStyle w:val="StyleUnderline"/>
        </w:rPr>
        <w:t xml:space="preserve"> has increased during</w:t>
      </w:r>
      <w:r w:rsidRPr="006D7608">
        <w:rPr>
          <w:sz w:val="16"/>
        </w:rPr>
        <w:t xml:space="preserve"> the </w:t>
      </w:r>
      <w:r w:rsidRPr="00D40492">
        <w:rPr>
          <w:rStyle w:val="Emphasis"/>
        </w:rPr>
        <w:t>COVID-19</w:t>
      </w:r>
      <w:r w:rsidRPr="006D7608">
        <w:rPr>
          <w:sz w:val="16"/>
        </w:rPr>
        <w:t xml:space="preserve"> pandemic (IMF 2021; Stiglitz 2020; UNDP 2020; Goldin and Muggah 2020).</w:t>
      </w:r>
    </w:p>
    <w:p w14:paraId="342C44FC" w14:textId="77777777" w:rsidR="00FA15E9" w:rsidRPr="006D7608" w:rsidRDefault="00FA15E9" w:rsidP="00FA15E9">
      <w:pPr>
        <w:rPr>
          <w:sz w:val="16"/>
        </w:rPr>
      </w:pPr>
      <w:r w:rsidRPr="006D7608">
        <w:rPr>
          <w:sz w:val="16"/>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D40492">
        <w:rPr>
          <w:rStyle w:val="StyleUnderline"/>
        </w:rPr>
        <w:t xml:space="preserve">the </w:t>
      </w:r>
      <w:r w:rsidRPr="00D40492">
        <w:rPr>
          <w:rStyle w:val="Emphasis"/>
        </w:rPr>
        <w:t>effects</w:t>
      </w:r>
      <w:r w:rsidRPr="006D7608">
        <w:rPr>
          <w:sz w:val="16"/>
        </w:rPr>
        <w:t xml:space="preserve"> of unemployment resulting from the pandemic </w:t>
      </w:r>
      <w:r w:rsidRPr="00D40492">
        <w:rPr>
          <w:rStyle w:val="StyleUnderline"/>
        </w:rPr>
        <w:t xml:space="preserve">have been spread </w:t>
      </w:r>
      <w:r w:rsidRPr="00D40492">
        <w:rPr>
          <w:rStyle w:val="Emphasis"/>
        </w:rPr>
        <w:t>unevenly across societies</w:t>
      </w:r>
      <w:r w:rsidRPr="00D40492">
        <w:rPr>
          <w:rStyle w:val="StyleUnderline"/>
        </w:rPr>
        <w:t>, significantly affecting the</w:t>
      </w:r>
      <w:r w:rsidRPr="006D7608">
        <w:rPr>
          <w:sz w:val="16"/>
        </w:rPr>
        <w:t xml:space="preserve"> poor, working class, and </w:t>
      </w:r>
      <w:r w:rsidRPr="00D40492">
        <w:rPr>
          <w:rStyle w:val="Emphasis"/>
        </w:rPr>
        <w:t>marginalized</w:t>
      </w:r>
      <w:r w:rsidRPr="006D7608">
        <w:rPr>
          <w:sz w:val="16"/>
        </w:rPr>
        <w:t xml:space="preserve"> (Stiglitz 2022).</w:t>
      </w:r>
    </w:p>
    <w:p w14:paraId="215F3763" w14:textId="77777777" w:rsidR="00FA15E9" w:rsidRPr="006D7608" w:rsidRDefault="00FA15E9" w:rsidP="00FA15E9">
      <w:pPr>
        <w:rPr>
          <w:sz w:val="16"/>
        </w:rPr>
      </w:pPr>
      <w:r w:rsidRPr="006D7608">
        <w:rPr>
          <w:sz w:val="16"/>
        </w:rPr>
        <w:t xml:space="preserve">At the outset of the pandemic, there were well-founded fears that uncertainty and </w:t>
      </w:r>
      <w:r w:rsidRPr="00D40492">
        <w:rPr>
          <w:rStyle w:val="Emphasis"/>
        </w:rPr>
        <w:t xml:space="preserve">economic </w:t>
      </w:r>
      <w:r w:rsidRPr="00D40492">
        <w:rPr>
          <w:rStyle w:val="Emphasis"/>
          <w:highlight w:val="cyan"/>
        </w:rPr>
        <w:t>contractions</w:t>
      </w:r>
      <w:r w:rsidRPr="006D7608">
        <w:rPr>
          <w:sz w:val="16"/>
        </w:rPr>
        <w:t xml:space="preserve"> in OECD (Organisation for Economic Co-operation and Development) countries </w:t>
      </w:r>
      <w:r w:rsidRPr="00D40492">
        <w:rPr>
          <w:rStyle w:val="StyleUnderline"/>
        </w:rPr>
        <w:t xml:space="preserve">would have a </w:t>
      </w:r>
      <w:r w:rsidRPr="00D40492">
        <w:rPr>
          <w:rStyle w:val="Emphasis"/>
          <w:highlight w:val="cyan"/>
        </w:rPr>
        <w:t>knock-down</w:t>
      </w:r>
      <w:r w:rsidRPr="00D40492">
        <w:rPr>
          <w:rStyle w:val="StyleUnderline"/>
        </w:rPr>
        <w:t xml:space="preserve"> effect of decreasing </w:t>
      </w:r>
      <w:r w:rsidRPr="00D40492">
        <w:rPr>
          <w:rStyle w:val="Emphasis"/>
        </w:rPr>
        <w:t xml:space="preserve">global </w:t>
      </w:r>
      <w:r w:rsidRPr="00D40492">
        <w:rPr>
          <w:rStyle w:val="Emphasis"/>
          <w:highlight w:val="cyan"/>
        </w:rPr>
        <w:t>investment</w:t>
      </w:r>
      <w:r w:rsidRPr="00D40492">
        <w:rPr>
          <w:rStyle w:val="StyleUnderline"/>
          <w:highlight w:val="cyan"/>
        </w:rPr>
        <w:t xml:space="preserve"> in</w:t>
      </w:r>
      <w:r w:rsidRPr="006D7608">
        <w:rPr>
          <w:sz w:val="16"/>
        </w:rPr>
        <w:t xml:space="preserve"> overseas aid and international </w:t>
      </w:r>
      <w:r w:rsidRPr="00D40492">
        <w:rPr>
          <w:rStyle w:val="StyleUnderline"/>
          <w:highlight w:val="cyan"/>
        </w:rPr>
        <w:t>peacekeeping</w:t>
      </w:r>
      <w:r w:rsidRPr="00D40492">
        <w:rPr>
          <w:rStyle w:val="StyleUnderline"/>
        </w:rPr>
        <w:t xml:space="preserve"> efforts</w:t>
      </w:r>
      <w:r w:rsidRPr="006D7608">
        <w:rPr>
          <w:sz w:val="16"/>
        </w:rPr>
        <w:t xml:space="preserve"> (IEP 2020). Luckily, this was not the case, with OECD spending rising to record levels in 2020 and 2021 (OECD 2022).</w:t>
      </w:r>
    </w:p>
    <w:p w14:paraId="5CDCA183" w14:textId="77777777" w:rsidR="00FA15E9" w:rsidRPr="006D7608" w:rsidRDefault="00FA15E9" w:rsidP="00FA15E9">
      <w:pPr>
        <w:rPr>
          <w:sz w:val="16"/>
        </w:rPr>
      </w:pPr>
      <w:r w:rsidRPr="006D7608">
        <w:rPr>
          <w:sz w:val="16"/>
        </w:rPr>
        <w:t>In their first update to their textbook Peace and Conflict Studies (2022) since the COVID-19 pandemic began, David Barash and Charles Webel wrote,</w:t>
      </w:r>
    </w:p>
    <w:p w14:paraId="172D028C" w14:textId="77777777" w:rsidR="00FA15E9" w:rsidRPr="006D7608" w:rsidRDefault="00FA15E9" w:rsidP="00FA15E9">
      <w:pPr>
        <w:ind w:left="720"/>
        <w:rPr>
          <w:sz w:val="16"/>
        </w:rPr>
      </w:pPr>
      <w:r w:rsidRPr="006D7608">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34C7742D" w14:textId="77777777" w:rsidR="00FA15E9" w:rsidRPr="006D7608" w:rsidRDefault="00FA15E9" w:rsidP="00FA15E9">
      <w:pPr>
        <w:rPr>
          <w:sz w:val="16"/>
        </w:rPr>
      </w:pPr>
      <w:r w:rsidRPr="006D7608">
        <w:rPr>
          <w:sz w:val="16"/>
        </w:rPr>
        <w:t xml:space="preserve">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w:t>
      </w:r>
      <w:r w:rsidRPr="00D40492">
        <w:rPr>
          <w:rStyle w:val="Emphasis"/>
        </w:rPr>
        <w:t>75–95 million</w:t>
      </w:r>
      <w:r w:rsidRPr="00D40492">
        <w:rPr>
          <w:rStyle w:val="StyleUnderline"/>
        </w:rPr>
        <w:t xml:space="preserve"> more people than </w:t>
      </w:r>
      <w:r w:rsidRPr="00D40492">
        <w:rPr>
          <w:rStyle w:val="Emphasis"/>
        </w:rPr>
        <w:t>pre-pandemic</w:t>
      </w:r>
      <w:r w:rsidRPr="00D40492">
        <w:rPr>
          <w:rStyle w:val="StyleUnderline"/>
        </w:rPr>
        <w:t xml:space="preserve"> projections are likely to be living in </w:t>
      </w:r>
      <w:r w:rsidRPr="00D40492">
        <w:rPr>
          <w:rStyle w:val="Emphasis"/>
        </w:rPr>
        <w:t>extreme poverty</w:t>
      </w:r>
      <w:r w:rsidRPr="006D7608">
        <w:rPr>
          <w:sz w:val="16"/>
        </w:rPr>
        <w:t xml:space="preserve"> by the end of 2022 (Mahler et al. 2022). </w:t>
      </w:r>
      <w:r w:rsidRPr="00D40492">
        <w:rPr>
          <w:rStyle w:val="StyleUnderline"/>
        </w:rPr>
        <w:t xml:space="preserve">This </w:t>
      </w:r>
      <w:r w:rsidRPr="00D40492">
        <w:rPr>
          <w:rStyle w:val="Emphasis"/>
        </w:rPr>
        <w:t>increase</w:t>
      </w:r>
      <w:r w:rsidRPr="006D7608">
        <w:rPr>
          <w:sz w:val="16"/>
        </w:rPr>
        <w:t xml:space="preserve"> in extreme poverty </w:t>
      </w:r>
      <w:r w:rsidRPr="00D40492">
        <w:rPr>
          <w:rStyle w:val="StyleUnderline"/>
        </w:rPr>
        <w:t>has a corresponding effect on</w:t>
      </w:r>
      <w:r w:rsidRPr="006D7608">
        <w:rPr>
          <w:sz w:val="16"/>
        </w:rPr>
        <w:t xml:space="preserve"> acute </w:t>
      </w:r>
      <w:r w:rsidRPr="00D40492">
        <w:rPr>
          <w:rStyle w:val="StyleUnderline"/>
        </w:rPr>
        <w:t>food insecurity</w:t>
      </w:r>
      <w:r w:rsidRPr="006D7608">
        <w:rPr>
          <w:sz w:val="16"/>
        </w:rPr>
        <w:t xml:space="preserve">, putting millions of children at risk of famine, and </w:t>
      </w:r>
      <w:r w:rsidRPr="00D40492">
        <w:rPr>
          <w:rStyle w:val="StyleUnderline"/>
        </w:rPr>
        <w:t xml:space="preserve">placing </w:t>
      </w:r>
      <w:r w:rsidRPr="00D40492">
        <w:rPr>
          <w:rStyle w:val="Emphasis"/>
        </w:rPr>
        <w:t>additional pressure</w:t>
      </w:r>
      <w:r w:rsidRPr="00D40492">
        <w:rPr>
          <w:rStyle w:val="StyleUnderline"/>
        </w:rPr>
        <w:t xml:space="preserve"> on</w:t>
      </w:r>
      <w:r w:rsidRPr="006D7608">
        <w:rPr>
          <w:sz w:val="16"/>
        </w:rPr>
        <w:t xml:space="preserve"> social and health </w:t>
      </w:r>
      <w:r w:rsidRPr="00D40492">
        <w:rPr>
          <w:rStyle w:val="StyleUnderline"/>
        </w:rPr>
        <w:t xml:space="preserve">systems already </w:t>
      </w:r>
      <w:r w:rsidRPr="00D40492">
        <w:rPr>
          <w:rStyle w:val="Emphasis"/>
        </w:rPr>
        <w:t>at their limits</w:t>
      </w:r>
      <w:r w:rsidRPr="006D7608">
        <w:rPr>
          <w:sz w:val="16"/>
        </w:rPr>
        <w:t xml:space="preserve"> (UNICEF 2020).</w:t>
      </w:r>
    </w:p>
    <w:p w14:paraId="62C0A87B" w14:textId="77777777" w:rsidR="00FA15E9" w:rsidRDefault="00FA15E9" w:rsidP="00FA15E9">
      <w:pPr>
        <w:rPr>
          <w:sz w:val="16"/>
        </w:rPr>
      </w:pPr>
      <w:r w:rsidRPr="006D7608">
        <w:rPr>
          <w:sz w:val="16"/>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Swinnen 2022), which is being further exacerbated by the 2022 war in Ukraine (WFP 2022). Tensions and long-standing sanctions on countries like Iran and Cuba have hindered the pandemic response (IEP 2020). The neoliberal </w:t>
      </w:r>
      <w:r w:rsidRPr="00D40492">
        <w:rPr>
          <w:rStyle w:val="StyleUnderline"/>
          <w:highlight w:val="cyan"/>
        </w:rPr>
        <w:t>structures</w:t>
      </w:r>
      <w:r w:rsidRPr="006D7608">
        <w:rPr>
          <w:sz w:val="16"/>
        </w:rPr>
        <w:t xml:space="preserve"> in the geopolitical system compounded by the pandemic have </w:t>
      </w:r>
      <w:r w:rsidRPr="00D40492">
        <w:rPr>
          <w:rStyle w:val="StyleUnderline"/>
          <w:highlight w:val="cyan"/>
        </w:rPr>
        <w:t>resulted in</w:t>
      </w:r>
      <w:r w:rsidRPr="006D7608">
        <w:rPr>
          <w:sz w:val="16"/>
        </w:rPr>
        <w:t xml:space="preserve"> many </w:t>
      </w:r>
      <w:r w:rsidRPr="00D40492">
        <w:rPr>
          <w:rStyle w:val="StyleUnderline"/>
          <w:highlight w:val="cyan"/>
        </w:rPr>
        <w:t>countries</w:t>
      </w:r>
      <w:r w:rsidRPr="00D40492">
        <w:rPr>
          <w:rStyle w:val="StyleUnderline"/>
        </w:rPr>
        <w:t xml:space="preserve"> with </w:t>
      </w:r>
      <w:r w:rsidRPr="00D40492">
        <w:rPr>
          <w:rStyle w:val="Emphasis"/>
        </w:rPr>
        <w:t>poor credit</w:t>
      </w:r>
      <w:r w:rsidRPr="00D40492">
        <w:rPr>
          <w:rStyle w:val="StyleUnderline"/>
          <w:highlight w:val="cyan"/>
        </w:rPr>
        <w:t xml:space="preserve"> being unable to</w:t>
      </w:r>
      <w:r w:rsidRPr="006D7608">
        <w:rPr>
          <w:sz w:val="16"/>
        </w:rPr>
        <w:t xml:space="preserve"> borrow or </w:t>
      </w:r>
      <w:r w:rsidRPr="00D40492">
        <w:rPr>
          <w:rStyle w:val="Emphasis"/>
          <w:highlight w:val="cyan"/>
        </w:rPr>
        <w:t>repay</w:t>
      </w:r>
      <w:r w:rsidRPr="00D40492">
        <w:rPr>
          <w:rStyle w:val="StyleUnderline"/>
          <w:highlight w:val="cyan"/>
        </w:rPr>
        <w:t xml:space="preserve"> debt</w:t>
      </w:r>
      <w:r w:rsidRPr="006D7608">
        <w:rPr>
          <w:sz w:val="16"/>
        </w:rPr>
        <w:t xml:space="preserve">, likely </w:t>
      </w:r>
      <w:r w:rsidRPr="00D40492">
        <w:rPr>
          <w:rStyle w:val="StyleUnderline"/>
          <w:highlight w:val="cyan"/>
        </w:rPr>
        <w:t>leading to</w:t>
      </w:r>
      <w:r w:rsidRPr="006D7608">
        <w:rPr>
          <w:sz w:val="16"/>
        </w:rPr>
        <w:t xml:space="preserve"> increases in poverty, </w:t>
      </w:r>
      <w:r w:rsidRPr="00D40492">
        <w:rPr>
          <w:rStyle w:val="Emphasis"/>
        </w:rPr>
        <w:t xml:space="preserve">political </w:t>
      </w:r>
      <w:r w:rsidRPr="00D40492">
        <w:rPr>
          <w:rStyle w:val="Emphasis"/>
          <w:highlight w:val="cyan"/>
        </w:rPr>
        <w:t>instability</w:t>
      </w:r>
      <w:r w:rsidRPr="00D40492">
        <w:rPr>
          <w:rStyle w:val="StyleUnderline"/>
          <w:highlight w:val="cyan"/>
        </w:rPr>
        <w:t xml:space="preserve">, and </w:t>
      </w:r>
      <w:r w:rsidRPr="00D40492">
        <w:rPr>
          <w:rStyle w:val="Emphasis"/>
        </w:rPr>
        <w:t>violence</w:t>
      </w:r>
      <w:r w:rsidRPr="00D40492">
        <w:rPr>
          <w:rStyle w:val="StyleUnderline"/>
        </w:rPr>
        <w:t>. All of which can</w:t>
      </w:r>
      <w:r w:rsidRPr="006D7608">
        <w:rPr>
          <w:sz w:val="16"/>
        </w:rPr>
        <w:t xml:space="preserve"> be further compounding factors for conflict and </w:t>
      </w:r>
      <w:r w:rsidRPr="00D40492">
        <w:rPr>
          <w:rStyle w:val="StyleUnderline"/>
        </w:rPr>
        <w:t xml:space="preserve">contributors to </w:t>
      </w:r>
      <w:r w:rsidRPr="00D40492">
        <w:rPr>
          <w:rStyle w:val="Emphasis"/>
        </w:rPr>
        <w:t xml:space="preserve">existential </w:t>
      </w:r>
      <w:r w:rsidRPr="00D40492">
        <w:rPr>
          <w:rStyle w:val="Emphasis"/>
          <w:highlight w:val="cyan"/>
        </w:rPr>
        <w:t>risks</w:t>
      </w:r>
      <w:r w:rsidRPr="006D7608">
        <w:rPr>
          <w:sz w:val="16"/>
        </w:rPr>
        <w:t>.</w:t>
      </w:r>
    </w:p>
    <w:p w14:paraId="140C5120" w14:textId="77777777" w:rsidR="00FA15E9" w:rsidRPr="00070539" w:rsidRDefault="00FA15E9" w:rsidP="00FA15E9">
      <w:pPr>
        <w:pStyle w:val="Heading4"/>
      </w:pPr>
      <w:r>
        <w:t xml:space="preserve">At-will </w:t>
      </w:r>
      <w:r>
        <w:rPr>
          <w:u w:val="single"/>
        </w:rPr>
        <w:t>removal</w:t>
      </w:r>
      <w:r>
        <w:t xml:space="preserve"> collapses </w:t>
      </w:r>
      <w:r>
        <w:rPr>
          <w:u w:val="single"/>
        </w:rPr>
        <w:t>antitrust</w:t>
      </w:r>
      <w:r>
        <w:t xml:space="preserve"> enforcement. </w:t>
      </w:r>
    </w:p>
    <w:p w14:paraId="3790F551" w14:textId="77777777" w:rsidR="00FA15E9" w:rsidRDefault="00FA15E9" w:rsidP="00FA15E9">
      <w:r>
        <w:t xml:space="preserve">Jonathan </w:t>
      </w:r>
      <w:r w:rsidRPr="007E3054">
        <w:rPr>
          <w:rStyle w:val="Style13ptBold"/>
        </w:rPr>
        <w:t>Nuechterlein 25</w:t>
      </w:r>
      <w:r>
        <w:t xml:space="preserve">. Adjunct Professor of Law at Georgetown. “You’re Fired: How Direct Presidential Control Makes the FTC Redundant.” 5/6/25. https://techpolicyinstitute.org/publications/antitrust-and-competition/youre-fired-how-direct-presidential-control-makes-the-ftc-redundant/. </w:t>
      </w:r>
    </w:p>
    <w:p w14:paraId="4F200336" w14:textId="77777777" w:rsidR="00FA15E9" w:rsidRPr="007E3054" w:rsidRDefault="00FA15E9" w:rsidP="00FA15E9">
      <w:pPr>
        <w:rPr>
          <w:sz w:val="16"/>
        </w:rPr>
      </w:pPr>
      <w:r w:rsidRPr="007E3054">
        <w:rPr>
          <w:sz w:val="16"/>
        </w:rPr>
        <w:t xml:space="preserve">The Supreme Court unanimously ruled against Roosevelt and for </w:t>
      </w:r>
      <w:r w:rsidRPr="007E3054">
        <w:rPr>
          <w:rStyle w:val="Emphasis"/>
          <w:highlight w:val="cyan"/>
        </w:rPr>
        <w:t>Humphrey’s</w:t>
      </w:r>
      <w:r w:rsidRPr="007E3054">
        <w:rPr>
          <w:rStyle w:val="StyleUnderline"/>
        </w:rPr>
        <w:t xml:space="preserve"> executor</w:t>
      </w:r>
      <w:r w:rsidRPr="007E3054">
        <w:rPr>
          <w:sz w:val="16"/>
        </w:rPr>
        <w:t xml:space="preserve"> in the 1935 decision that bears the latter’s title. The Court </w:t>
      </w:r>
      <w:r w:rsidRPr="007E3054">
        <w:rPr>
          <w:rStyle w:val="StyleUnderline"/>
          <w:highlight w:val="cyan"/>
        </w:rPr>
        <w:t>held</w:t>
      </w:r>
      <w:r w:rsidRPr="007E3054">
        <w:rPr>
          <w:sz w:val="16"/>
        </w:rPr>
        <w:t xml:space="preserve"> that </w:t>
      </w:r>
      <w:r w:rsidRPr="007E3054">
        <w:rPr>
          <w:rStyle w:val="StyleUnderline"/>
          <w:highlight w:val="cyan"/>
        </w:rPr>
        <w:t>Congress may</w:t>
      </w:r>
      <w:r w:rsidRPr="007E3054">
        <w:rPr>
          <w:rStyle w:val="StyleUnderline"/>
        </w:rPr>
        <w:t xml:space="preserve"> constitutionally </w:t>
      </w:r>
      <w:r w:rsidRPr="007E3054">
        <w:rPr>
          <w:rStyle w:val="StyleUnderline"/>
          <w:highlight w:val="cyan"/>
        </w:rPr>
        <w:t>create a quasi-legislative</w:t>
      </w:r>
      <w:r w:rsidRPr="007E3054">
        <w:rPr>
          <w:sz w:val="16"/>
        </w:rPr>
        <w:t xml:space="preserve">, quasi-adjudicatory </w:t>
      </w:r>
      <w:r w:rsidRPr="007E3054">
        <w:rPr>
          <w:rStyle w:val="StyleUnderline"/>
        </w:rPr>
        <w:t xml:space="preserve">agency outside the absolute control of the </w:t>
      </w:r>
      <w:r w:rsidRPr="007E3054">
        <w:rPr>
          <w:rStyle w:val="Emphasis"/>
        </w:rPr>
        <w:t>Executive</w:t>
      </w:r>
      <w:r w:rsidRPr="007E3054">
        <w:rPr>
          <w:rStyle w:val="StyleUnderline"/>
        </w:rPr>
        <w:t xml:space="preserve"> Branch</w:t>
      </w:r>
      <w:r w:rsidRPr="007E3054">
        <w:rPr>
          <w:sz w:val="16"/>
        </w:rPr>
        <w:t xml:space="preserve">, and that </w:t>
      </w:r>
      <w:r w:rsidRPr="007E3054">
        <w:rPr>
          <w:rStyle w:val="StyleUnderline"/>
        </w:rPr>
        <w:t xml:space="preserve">the </w:t>
      </w:r>
      <w:r w:rsidRPr="007E3054">
        <w:rPr>
          <w:rStyle w:val="Emphasis"/>
          <w:highlight w:val="cyan"/>
        </w:rPr>
        <w:t>FTC</w:t>
      </w:r>
      <w:r w:rsidRPr="007E3054">
        <w:rPr>
          <w:sz w:val="16"/>
        </w:rPr>
        <w:t xml:space="preserve"> was such an agency. The Court further explained that tenure protection was central to Congress’s purpose in creating the FTC and entrusting it to sit in judgment of private companies and individuals. It remarked: “</w:t>
      </w:r>
      <w:r w:rsidRPr="007E3054">
        <w:rPr>
          <w:rStyle w:val="StyleUnderline"/>
        </w:rPr>
        <w:t xml:space="preserve">The commission is </w:t>
      </w:r>
      <w:r w:rsidRPr="007E3054">
        <w:rPr>
          <w:rStyle w:val="StyleUnderline"/>
          <w:highlight w:val="cyan"/>
        </w:rPr>
        <w:t xml:space="preserve">to be </w:t>
      </w:r>
      <w:r w:rsidRPr="007E3054">
        <w:rPr>
          <w:rStyle w:val="Emphasis"/>
          <w:highlight w:val="cyan"/>
        </w:rPr>
        <w:t>non-partisan</w:t>
      </w:r>
      <w:r w:rsidRPr="007E3054">
        <w:rPr>
          <w:rStyle w:val="StyleUnderline"/>
        </w:rPr>
        <w:t>; and it must</w:t>
      </w:r>
      <w:r w:rsidRPr="007E3054">
        <w:rPr>
          <w:sz w:val="16"/>
        </w:rPr>
        <w:t xml:space="preserve">, from the very nature of its duties, </w:t>
      </w:r>
      <w:r w:rsidRPr="007E3054">
        <w:rPr>
          <w:rStyle w:val="StyleUnderline"/>
        </w:rPr>
        <w:t xml:space="preserve">act with entire </w:t>
      </w:r>
      <w:r w:rsidRPr="007E3054">
        <w:rPr>
          <w:rStyle w:val="Emphasis"/>
        </w:rPr>
        <w:t>impartiality</w:t>
      </w:r>
      <w:r w:rsidRPr="007E3054">
        <w:rPr>
          <w:sz w:val="16"/>
        </w:rPr>
        <w:t>. … [It] shall be independent of executive authority, except in its selection, and free to exercise its judgment without the leave or hindrance of any other official or any department of the government.”</w:t>
      </w:r>
    </w:p>
    <w:p w14:paraId="1A27FFD8" w14:textId="77777777" w:rsidR="00FA15E9" w:rsidRPr="007E3054" w:rsidRDefault="00FA15E9" w:rsidP="00FA15E9">
      <w:pPr>
        <w:rPr>
          <w:sz w:val="16"/>
        </w:rPr>
      </w:pPr>
      <w:r w:rsidRPr="007E3054">
        <w:rPr>
          <w:sz w:val="16"/>
        </w:rPr>
        <w:t xml:space="preserve">Recent Supreme Court decisions, however, have drawn Humphrey’s Executor into question. The Republican majority on the Court embraces an increasingly muscular version of </w:t>
      </w:r>
      <w:r w:rsidRPr="007E3054">
        <w:rPr>
          <w:rStyle w:val="StyleUnderline"/>
        </w:rPr>
        <w:t>the “</w:t>
      </w:r>
      <w:r w:rsidRPr="007E3054">
        <w:rPr>
          <w:rStyle w:val="Emphasis"/>
        </w:rPr>
        <w:t>unitary executive</w:t>
      </w:r>
      <w:r w:rsidRPr="007E3054">
        <w:rPr>
          <w:rStyle w:val="StyleUnderline"/>
        </w:rPr>
        <w:t>”</w:t>
      </w:r>
      <w:r w:rsidRPr="007E3054">
        <w:rPr>
          <w:sz w:val="16"/>
        </w:rPr>
        <w:t xml:space="preserve"> doctrine, which </w:t>
      </w:r>
      <w:r w:rsidRPr="007E3054">
        <w:rPr>
          <w:rStyle w:val="StyleUnderline"/>
        </w:rPr>
        <w:t>holds</w:t>
      </w:r>
      <w:r w:rsidRPr="007E3054">
        <w:rPr>
          <w:sz w:val="16"/>
        </w:rPr>
        <w:t xml:space="preserve"> that the Constitution permits only three branches of government, </w:t>
      </w:r>
      <w:r w:rsidRPr="007E3054">
        <w:rPr>
          <w:rStyle w:val="StyleUnderline"/>
        </w:rPr>
        <w:t>that Congress may not create any “independent” agency outside those branches</w:t>
      </w:r>
      <w:r w:rsidRPr="007E3054">
        <w:rPr>
          <w:sz w:val="16"/>
        </w:rPr>
        <w:t xml:space="preserve">, and that the president must have complete control over any agency that exercises significant executive authority. President Trump believes that at least five justices would vote to overrule Humphrey’s Executor, and he might be right. I would like to focus here, however, not on the merits of that issue but on the existential consequences a victory for President Trump would pose for the FTC as an institution. </w:t>
      </w:r>
    </w:p>
    <w:p w14:paraId="0B8EB10D" w14:textId="77777777" w:rsidR="00FA15E9" w:rsidRPr="007E3054" w:rsidRDefault="00FA15E9" w:rsidP="00FA15E9">
      <w:pPr>
        <w:rPr>
          <w:sz w:val="16"/>
        </w:rPr>
      </w:pPr>
      <w:r w:rsidRPr="007E3054">
        <w:rPr>
          <w:sz w:val="16"/>
        </w:rPr>
        <w:t>FTC and DOJ Redundancies</w:t>
      </w:r>
    </w:p>
    <w:p w14:paraId="7C2B004F" w14:textId="77777777" w:rsidR="00FA15E9" w:rsidRPr="007E3054" w:rsidRDefault="00FA15E9" w:rsidP="00FA15E9">
      <w:pPr>
        <w:rPr>
          <w:sz w:val="16"/>
        </w:rPr>
      </w:pPr>
      <w:r w:rsidRPr="007E3054">
        <w:rPr>
          <w:sz w:val="16"/>
        </w:rPr>
        <w:t>When I served as FTC general counsel ten years ago, the agency already faced questions of redundancy with DOJ’s Antitrust Division. Those questions arose in part from the FTC’s institutional metamorphosis since 1914. Originally, the Commission sat exclusively as an administrative adjudicator in antitrust cases; it held trials and issued decisions reflecting its notionally expert views on the line separating “fair” from “unfair” methods of competition. Since the 1970s, however, the Commission has become more of a law enforcement agency like DOJ: it now files most (though not all) of its cases in federal district courts. And like DOJ, the FTC asks those courts to decide its antitrust cases under Sherman and Clayton Act standards, which now supply the doctrinal content for nearly all “unfair methods of competition” claims.</w:t>
      </w:r>
    </w:p>
    <w:p w14:paraId="18B7C692" w14:textId="77777777" w:rsidR="00FA15E9" w:rsidRPr="007E3054" w:rsidRDefault="00FA15E9" w:rsidP="00FA15E9">
      <w:pPr>
        <w:rPr>
          <w:sz w:val="16"/>
        </w:rPr>
      </w:pPr>
      <w:r w:rsidRPr="007E3054">
        <w:rPr>
          <w:sz w:val="16"/>
        </w:rPr>
        <w:t>All that said, we at the FTC could cite reasonable justifications for championing the agency as an independent antitrust institution. We noted that the Commission did still sit as an expert adjudicative body in some cases involving important policy-laden competition questions. Those decisions, we argued, could usefully supplement the mainstream antitrust precedent of generalist courts. For example, the FTC’s Evanston Northwestern Healthcaredecision in 2007, which drew on groundbreaking empirical analysis by Commission staff, has been credited with reshaping how federal courts analyze hospital mergers. And, unlike DOJ, the FTC is by statutory design a bipartisan agency and thus (we argued) has taken a more measured and consistent approach to antitrust doctrine from one administration to the next.</w:t>
      </w:r>
    </w:p>
    <w:p w14:paraId="5D4989DB" w14:textId="77777777" w:rsidR="00FA15E9" w:rsidRPr="007E3054" w:rsidRDefault="00FA15E9" w:rsidP="00FA15E9">
      <w:pPr>
        <w:rPr>
          <w:sz w:val="16"/>
        </w:rPr>
      </w:pPr>
      <w:r w:rsidRPr="007E3054">
        <w:rPr>
          <w:sz w:val="16"/>
        </w:rPr>
        <w:t xml:space="preserve">Reasonable people disagreed with our arguments then, and Biden FTC Chair Lina Khan’s norm-shattering approach to Commission leadership did nothing to make those arguments more persuasive. </w:t>
      </w:r>
      <w:r w:rsidRPr="007E3054">
        <w:rPr>
          <w:rStyle w:val="StyleUnderline"/>
        </w:rPr>
        <w:t>But</w:t>
      </w:r>
      <w:r w:rsidRPr="007E3054">
        <w:rPr>
          <w:sz w:val="16"/>
        </w:rPr>
        <w:t xml:space="preserve"> President </w:t>
      </w:r>
      <w:r w:rsidRPr="007E3054">
        <w:rPr>
          <w:rStyle w:val="StyleUnderline"/>
          <w:highlight w:val="cyan"/>
        </w:rPr>
        <w:t xml:space="preserve">Trump’s </w:t>
      </w:r>
      <w:r w:rsidRPr="007E3054">
        <w:rPr>
          <w:rStyle w:val="Emphasis"/>
          <w:highlight w:val="cyan"/>
        </w:rPr>
        <w:t>firing</w:t>
      </w:r>
      <w:r w:rsidRPr="007E3054">
        <w:rPr>
          <w:sz w:val="16"/>
        </w:rPr>
        <w:t xml:space="preserve"> of Commissioners Slaughter and Bedoya—</w:t>
      </w:r>
      <w:r w:rsidRPr="007E3054">
        <w:rPr>
          <w:rStyle w:val="StyleUnderline"/>
        </w:rPr>
        <w:t>if upheld</w:t>
      </w:r>
      <w:r w:rsidRPr="007E3054">
        <w:rPr>
          <w:sz w:val="16"/>
        </w:rPr>
        <w:t xml:space="preserve"> in court—</w:t>
      </w:r>
      <w:r w:rsidRPr="007E3054">
        <w:rPr>
          <w:rStyle w:val="StyleUnderline"/>
          <w:highlight w:val="cyan"/>
        </w:rPr>
        <w:t xml:space="preserve">would be the </w:t>
      </w:r>
      <w:r w:rsidRPr="007E3054">
        <w:rPr>
          <w:rStyle w:val="Emphasis"/>
          <w:sz w:val="24"/>
          <w:szCs w:val="24"/>
          <w:highlight w:val="cyan"/>
        </w:rPr>
        <w:t>coup de grâce</w:t>
      </w:r>
      <w:r w:rsidRPr="007E3054">
        <w:rPr>
          <w:rStyle w:val="StyleUnderline"/>
        </w:rPr>
        <w:t xml:space="preserve">: it would drive a </w:t>
      </w:r>
      <w:r w:rsidRPr="007E3054">
        <w:rPr>
          <w:rStyle w:val="Emphasis"/>
        </w:rPr>
        <w:t>stake</w:t>
      </w:r>
      <w:r w:rsidRPr="007E3054">
        <w:rPr>
          <w:rStyle w:val="StyleUnderline"/>
        </w:rPr>
        <w:t xml:space="preserve"> into prior rationales </w:t>
      </w:r>
      <w:r w:rsidRPr="007E3054">
        <w:rPr>
          <w:rStyle w:val="StyleUnderline"/>
          <w:highlight w:val="cyan"/>
        </w:rPr>
        <w:t>for</w:t>
      </w:r>
      <w:r w:rsidRPr="007E3054">
        <w:rPr>
          <w:rStyle w:val="StyleUnderline"/>
        </w:rPr>
        <w:t xml:space="preserve"> maintaining </w:t>
      </w:r>
      <w:r w:rsidRPr="007E3054">
        <w:rPr>
          <w:rStyle w:val="StyleUnderline"/>
          <w:highlight w:val="cyan"/>
        </w:rPr>
        <w:t xml:space="preserve">the </w:t>
      </w:r>
      <w:r w:rsidRPr="007E3054">
        <w:rPr>
          <w:rStyle w:val="Emphasis"/>
          <w:highlight w:val="cyan"/>
        </w:rPr>
        <w:t>FTC</w:t>
      </w:r>
      <w:r w:rsidRPr="007E3054">
        <w:rPr>
          <w:rStyle w:val="StyleUnderline"/>
        </w:rPr>
        <w:t xml:space="preserve"> as an independent </w:t>
      </w:r>
      <w:r w:rsidRPr="007E3054">
        <w:rPr>
          <w:rStyle w:val="Emphasis"/>
        </w:rPr>
        <w:t>antitrust authority</w:t>
      </w:r>
      <w:r w:rsidRPr="007E3054">
        <w:rPr>
          <w:rStyle w:val="StyleUnderline"/>
        </w:rPr>
        <w:t>.</w:t>
      </w:r>
      <w:r w:rsidRPr="007E3054">
        <w:rPr>
          <w:sz w:val="16"/>
        </w:rPr>
        <w:t xml:space="preserve">   </w:t>
      </w:r>
    </w:p>
    <w:p w14:paraId="693A86F3" w14:textId="77777777" w:rsidR="00FA15E9" w:rsidRPr="007E3054" w:rsidRDefault="00FA15E9" w:rsidP="00FA15E9">
      <w:pPr>
        <w:rPr>
          <w:rStyle w:val="StyleUnderline"/>
        </w:rPr>
      </w:pPr>
      <w:r w:rsidRPr="007E3054">
        <w:rPr>
          <w:sz w:val="16"/>
        </w:rPr>
        <w:t xml:space="preserve">First, and most obviously, </w:t>
      </w:r>
      <w:r w:rsidRPr="007E3054">
        <w:rPr>
          <w:rStyle w:val="StyleUnderline"/>
        </w:rPr>
        <w:t xml:space="preserve">these firings destroy the </w:t>
      </w:r>
      <w:r w:rsidRPr="007E3054">
        <w:rPr>
          <w:rStyle w:val="Emphasis"/>
        </w:rPr>
        <w:t>bipartisanship</w:t>
      </w:r>
      <w:r w:rsidRPr="007E3054">
        <w:rPr>
          <w:rStyle w:val="StyleUnderline"/>
        </w:rPr>
        <w:t xml:space="preserve"> justification</w:t>
      </w:r>
      <w:r w:rsidRPr="007E3054">
        <w:rPr>
          <w:sz w:val="16"/>
        </w:rPr>
        <w:t xml:space="preserve">. Like DOJ, </w:t>
      </w:r>
      <w:r w:rsidRPr="007E3054">
        <w:rPr>
          <w:rStyle w:val="StyleUnderline"/>
          <w:highlight w:val="cyan"/>
        </w:rPr>
        <w:t>the FTC</w:t>
      </w:r>
      <w:r w:rsidRPr="007E3054">
        <w:rPr>
          <w:rStyle w:val="StyleUnderline"/>
        </w:rPr>
        <w:t xml:space="preserve"> is now </w:t>
      </w:r>
      <w:r w:rsidRPr="007E3054">
        <w:rPr>
          <w:rStyle w:val="StyleUnderline"/>
          <w:highlight w:val="cyan"/>
        </w:rPr>
        <w:t>run</w:t>
      </w:r>
      <w:r w:rsidRPr="007E3054">
        <w:rPr>
          <w:rStyle w:val="StyleUnderline"/>
        </w:rPr>
        <w:t xml:space="preserve"> entirely </w:t>
      </w:r>
      <w:r w:rsidRPr="007E3054">
        <w:rPr>
          <w:rStyle w:val="StyleUnderline"/>
          <w:highlight w:val="cyan"/>
        </w:rPr>
        <w:t xml:space="preserve">by </w:t>
      </w:r>
      <w:r w:rsidRPr="007E3054">
        <w:rPr>
          <w:rStyle w:val="Emphasis"/>
          <w:highlight w:val="cyan"/>
        </w:rPr>
        <w:t>Republicans</w:t>
      </w:r>
      <w:r w:rsidRPr="007E3054">
        <w:rPr>
          <w:sz w:val="16"/>
        </w:rPr>
        <w:t xml:space="preserve"> who, under unitary executive doctrine, </w:t>
      </w:r>
      <w:r w:rsidRPr="007E3054">
        <w:rPr>
          <w:rStyle w:val="StyleUnderline"/>
          <w:highlight w:val="cyan"/>
        </w:rPr>
        <w:t>serve</w:t>
      </w:r>
      <w:r w:rsidRPr="007E3054">
        <w:rPr>
          <w:rStyle w:val="StyleUnderline"/>
        </w:rPr>
        <w:t xml:space="preserve"> only </w:t>
      </w:r>
      <w:r w:rsidRPr="007E3054">
        <w:rPr>
          <w:rStyle w:val="StyleUnderline"/>
          <w:highlight w:val="cyan"/>
        </w:rPr>
        <w:t>as agents of</w:t>
      </w:r>
      <w:r w:rsidRPr="007E3054">
        <w:rPr>
          <w:rStyle w:val="StyleUnderline"/>
        </w:rPr>
        <w:t xml:space="preserve"> the </w:t>
      </w:r>
      <w:r w:rsidRPr="007E3054">
        <w:rPr>
          <w:rStyle w:val="Emphasis"/>
          <w:highlight w:val="cyan"/>
        </w:rPr>
        <w:t>presidential will</w:t>
      </w:r>
      <w:r w:rsidRPr="007E3054">
        <w:rPr>
          <w:rStyle w:val="StyleUnderline"/>
        </w:rPr>
        <w:t>.</w:t>
      </w:r>
    </w:p>
    <w:p w14:paraId="055803CE" w14:textId="77777777" w:rsidR="00FA15E9" w:rsidRPr="007E3054" w:rsidRDefault="00FA15E9" w:rsidP="00FA15E9">
      <w:pPr>
        <w:rPr>
          <w:sz w:val="16"/>
        </w:rPr>
      </w:pPr>
      <w:r w:rsidRPr="007E3054">
        <w:rPr>
          <w:sz w:val="16"/>
        </w:rPr>
        <w:t xml:space="preserve">Second, the </w:t>
      </w:r>
      <w:r w:rsidRPr="007E3054">
        <w:rPr>
          <w:rStyle w:val="StyleUnderline"/>
          <w:highlight w:val="cyan"/>
        </w:rPr>
        <w:t>firings</w:t>
      </w:r>
      <w:r w:rsidRPr="007E3054">
        <w:rPr>
          <w:sz w:val="16"/>
        </w:rPr>
        <w:t xml:space="preserve"> all but </w:t>
      </w:r>
      <w:r w:rsidRPr="007E3054">
        <w:rPr>
          <w:rStyle w:val="Emphasis"/>
          <w:highlight w:val="cyan"/>
        </w:rPr>
        <w:t>preclude</w:t>
      </w:r>
      <w:r w:rsidRPr="007E3054">
        <w:rPr>
          <w:rStyle w:val="StyleUnderline"/>
        </w:rPr>
        <w:t xml:space="preserve"> FTC </w:t>
      </w:r>
      <w:r w:rsidRPr="007E3054">
        <w:rPr>
          <w:rStyle w:val="StyleUnderline"/>
          <w:highlight w:val="cyan"/>
        </w:rPr>
        <w:t xml:space="preserve">commissioners from sitting as </w:t>
      </w:r>
      <w:r w:rsidRPr="007E3054">
        <w:rPr>
          <w:rStyle w:val="Emphasis"/>
          <w:highlight w:val="cyan"/>
        </w:rPr>
        <w:t>adjudicators</w:t>
      </w:r>
      <w:r w:rsidRPr="007E3054">
        <w:rPr>
          <w:sz w:val="16"/>
        </w:rPr>
        <w:t xml:space="preserve"> (rather than prosecutors) </w:t>
      </w:r>
      <w:r w:rsidRPr="007E3054">
        <w:rPr>
          <w:rStyle w:val="StyleUnderline"/>
        </w:rPr>
        <w:t>and exercising their notional “expertise” in competition policy</w:t>
      </w:r>
      <w:r w:rsidRPr="007E3054">
        <w:rPr>
          <w:sz w:val="16"/>
        </w:rPr>
        <w:t xml:space="preserve">. As Bill Kovacic observed during our podcast, “I’m not sure how you run an adjudication process … where the Executive can say, ‘Hey, I don’t like that decision. You’re out.’” In fact, if </w:t>
      </w:r>
      <w:r w:rsidRPr="007E3054">
        <w:rPr>
          <w:rStyle w:val="StyleUnderline"/>
        </w:rPr>
        <w:t xml:space="preserve">the president may treat commissioners as his </w:t>
      </w:r>
      <w:r w:rsidRPr="007E3054">
        <w:rPr>
          <w:rStyle w:val="Emphasis"/>
        </w:rPr>
        <w:t>agents</w:t>
      </w:r>
      <w:r w:rsidRPr="007E3054">
        <w:rPr>
          <w:rStyle w:val="StyleUnderline"/>
        </w:rPr>
        <w:t xml:space="preserve"> and dictate case outcomes to them—as unitary executive theory holds he may do—the FTC’s adjudicative function becomes a walking </w:t>
      </w:r>
      <w:r w:rsidRPr="007E3054">
        <w:rPr>
          <w:rStyle w:val="Emphasis"/>
        </w:rPr>
        <w:t>due process</w:t>
      </w:r>
      <w:r w:rsidRPr="007E3054">
        <w:rPr>
          <w:rStyle w:val="StyleUnderline"/>
        </w:rPr>
        <w:t xml:space="preserve"> violation.</w:t>
      </w:r>
      <w:r w:rsidRPr="007E3054">
        <w:rPr>
          <w:sz w:val="16"/>
        </w:rPr>
        <w:t xml:space="preserve"> There can no longer be even a pretense of the “impartiality” that the Humphrey’s Executor Court deemed essential to those functions. That would be a problem in any administration, but it is particularly problematic in this one, given President </w:t>
      </w:r>
      <w:r w:rsidRPr="007E3054">
        <w:rPr>
          <w:rStyle w:val="StyleUnderline"/>
          <w:highlight w:val="cyan"/>
        </w:rPr>
        <w:t>Trump’s</w:t>
      </w:r>
      <w:r w:rsidRPr="007E3054">
        <w:rPr>
          <w:rStyle w:val="StyleUnderline"/>
        </w:rPr>
        <w:t xml:space="preserve"> reputation for </w:t>
      </w:r>
      <w:r w:rsidRPr="007E3054">
        <w:rPr>
          <w:rStyle w:val="Emphasis"/>
          <w:highlight w:val="cyan"/>
        </w:rPr>
        <w:t>intervening</w:t>
      </w:r>
      <w:r w:rsidRPr="007E3054">
        <w:rPr>
          <w:rStyle w:val="StyleUnderline"/>
        </w:rPr>
        <w:t xml:space="preserve"> in antitrust matters </w:t>
      </w:r>
      <w:r w:rsidRPr="007E3054">
        <w:rPr>
          <w:rStyle w:val="StyleUnderline"/>
          <w:highlight w:val="cyan"/>
        </w:rPr>
        <w:t xml:space="preserve">for </w:t>
      </w:r>
      <w:r w:rsidRPr="007E3054">
        <w:rPr>
          <w:rStyle w:val="Emphasis"/>
          <w:highlight w:val="cyan"/>
        </w:rPr>
        <w:t>partisan reasons</w:t>
      </w:r>
      <w:r w:rsidRPr="007E3054">
        <w:rPr>
          <w:sz w:val="16"/>
        </w:rPr>
        <w:t>. In short, if unitary executive theory prevails in this context, the FTC must bring all of its cases in federal courts because they alone can honor the due process rights of the FTC’s targets.</w:t>
      </w:r>
    </w:p>
    <w:p w14:paraId="1C969C0D" w14:textId="77777777" w:rsidR="00FA15E9" w:rsidRPr="007E3054" w:rsidRDefault="00FA15E9" w:rsidP="00FA15E9">
      <w:pPr>
        <w:rPr>
          <w:sz w:val="16"/>
        </w:rPr>
      </w:pPr>
      <w:r w:rsidRPr="007E3054">
        <w:rPr>
          <w:sz w:val="16"/>
        </w:rPr>
        <w:t xml:space="preserve">Third, the </w:t>
      </w:r>
      <w:r w:rsidRPr="007E3054">
        <w:rPr>
          <w:rStyle w:val="StyleUnderline"/>
        </w:rPr>
        <w:t xml:space="preserve">demise of the FTC’s </w:t>
      </w:r>
      <w:r w:rsidRPr="007E3054">
        <w:rPr>
          <w:rStyle w:val="Emphasis"/>
        </w:rPr>
        <w:t>adjudicative functions</w:t>
      </w:r>
      <w:r w:rsidRPr="007E3054">
        <w:rPr>
          <w:rStyle w:val="StyleUnderline"/>
        </w:rPr>
        <w:t xml:space="preserve"> would</w:t>
      </w:r>
      <w:r w:rsidRPr="007E3054">
        <w:rPr>
          <w:sz w:val="16"/>
        </w:rPr>
        <w:t xml:space="preserve"> also </w:t>
      </w:r>
      <w:r w:rsidRPr="007E3054">
        <w:rPr>
          <w:rStyle w:val="StyleUnderline"/>
        </w:rPr>
        <w:t xml:space="preserve">keep the agency from giving independent substantive content to </w:t>
      </w:r>
      <w:r w:rsidRPr="007E3054">
        <w:rPr>
          <w:rStyle w:val="Emphasis"/>
        </w:rPr>
        <w:t>Section 5</w:t>
      </w:r>
      <w:r w:rsidRPr="007E3054">
        <w:rPr>
          <w:rStyle w:val="StyleUnderline"/>
        </w:rPr>
        <w:t xml:space="preserve"> and would thus destroy another </w:t>
      </w:r>
      <w:r w:rsidRPr="007E3054">
        <w:rPr>
          <w:rStyle w:val="Emphasis"/>
        </w:rPr>
        <w:t>foundational rationale</w:t>
      </w:r>
      <w:r w:rsidRPr="007E3054">
        <w:rPr>
          <w:rStyle w:val="StyleUnderline"/>
        </w:rPr>
        <w:t xml:space="preserve"> for the </w:t>
      </w:r>
      <w:r w:rsidRPr="007E3054">
        <w:rPr>
          <w:rStyle w:val="Emphasis"/>
        </w:rPr>
        <w:t>agency’s existence</w:t>
      </w:r>
      <w:r w:rsidRPr="007E3054">
        <w:rPr>
          <w:rStyle w:val="StyleUnderline"/>
        </w:rPr>
        <w:t>.</w:t>
      </w:r>
      <w:r w:rsidRPr="007E3054">
        <w:rPr>
          <w:sz w:val="16"/>
        </w:rPr>
        <w:t xml:space="preserve"> As noted, Congress directed the FTC to exercise its expertise to identify “unfair methods of competition” that elude condemnation under the Sherman and Clayton Acts, which are administered by the federal courts. In recent years, the FTC has very rarely used this “standalone Section 5” authority, and “the overwhelming majority of FTC competition cases rely on the same standards as those used by the DOJ,” as the FTC’s Bureau of Competition director explained in 2015.</w:t>
      </w:r>
    </w:p>
    <w:p w14:paraId="58ED6AA0" w14:textId="77777777" w:rsidR="00FA15E9" w:rsidRPr="007E3054" w:rsidRDefault="00FA15E9" w:rsidP="00FA15E9">
      <w:pPr>
        <w:rPr>
          <w:sz w:val="16"/>
        </w:rPr>
      </w:pPr>
      <w:r w:rsidRPr="007E3054">
        <w:rPr>
          <w:rStyle w:val="StyleUnderline"/>
        </w:rPr>
        <w:t xml:space="preserve">This “overwhelming majority” would soon become a </w:t>
      </w:r>
      <w:r w:rsidRPr="007E3054">
        <w:rPr>
          <w:rStyle w:val="Emphasis"/>
        </w:rPr>
        <w:t>complete totality</w:t>
      </w:r>
      <w:r w:rsidRPr="007E3054">
        <w:rPr>
          <w:rStyle w:val="StyleUnderline"/>
        </w:rPr>
        <w:t xml:space="preserve"> if the FTC must now bring all of its cases in </w:t>
      </w:r>
      <w:r w:rsidRPr="007E3054">
        <w:rPr>
          <w:rStyle w:val="Emphasis"/>
        </w:rPr>
        <w:t>federal court</w:t>
      </w:r>
      <w:r w:rsidRPr="007E3054">
        <w:rPr>
          <w:sz w:val="16"/>
        </w:rPr>
        <w:t>. For more than a century, the federal judiciary has developed a comprehensive body of antitrust precedent that, in its view, properly accounts for all the considerations relevant to sound competition policy. If the FTC perceives gaps in that regime, it should sit in its “expert” adjudicative capacity to flesh out its independent vision of Section 5; it can hardly outsource that task to the federal courts. But by precluding the FTC from acting as a court its own right, unitary executive theory spells the de facto end of the FTC’s standalone Section 5 authority.</w:t>
      </w:r>
    </w:p>
    <w:p w14:paraId="2720560A" w14:textId="77777777" w:rsidR="00FA15E9" w:rsidRPr="007E3054" w:rsidRDefault="00FA15E9" w:rsidP="00FA15E9">
      <w:pPr>
        <w:rPr>
          <w:sz w:val="16"/>
        </w:rPr>
      </w:pPr>
      <w:r w:rsidRPr="007E3054">
        <w:rPr>
          <w:sz w:val="16"/>
        </w:rPr>
        <w:t>No Remaining Rationale for the FTC’s Antitrust Functions?</w:t>
      </w:r>
    </w:p>
    <w:p w14:paraId="1E919646" w14:textId="77777777" w:rsidR="00FA15E9" w:rsidRPr="007E3054" w:rsidRDefault="00FA15E9" w:rsidP="00FA15E9">
      <w:pPr>
        <w:rPr>
          <w:sz w:val="16"/>
        </w:rPr>
      </w:pPr>
      <w:r w:rsidRPr="007E3054">
        <w:rPr>
          <w:sz w:val="16"/>
        </w:rPr>
        <w:t xml:space="preserve">In short, </w:t>
      </w:r>
      <w:r w:rsidRPr="007E3054">
        <w:rPr>
          <w:rStyle w:val="Emphasis"/>
          <w:highlight w:val="cyan"/>
        </w:rPr>
        <w:t>at-will</w:t>
      </w:r>
      <w:r w:rsidRPr="007E3054">
        <w:rPr>
          <w:rStyle w:val="Emphasis"/>
        </w:rPr>
        <w:t xml:space="preserve"> presidential</w:t>
      </w:r>
      <w:r w:rsidRPr="007E3054">
        <w:rPr>
          <w:rStyle w:val="StyleUnderline"/>
        </w:rPr>
        <w:t xml:space="preserve"> </w:t>
      </w:r>
      <w:r w:rsidRPr="007E3054">
        <w:rPr>
          <w:rStyle w:val="StyleUnderline"/>
          <w:highlight w:val="cyan"/>
        </w:rPr>
        <w:t>removal</w:t>
      </w:r>
      <w:r w:rsidRPr="007E3054">
        <w:rPr>
          <w:sz w:val="16"/>
        </w:rPr>
        <w:t xml:space="preserve"> authority </w:t>
      </w:r>
      <w:r w:rsidRPr="007E3054">
        <w:rPr>
          <w:rStyle w:val="StyleUnderline"/>
          <w:highlight w:val="cyan"/>
        </w:rPr>
        <w:t>defeats each</w:t>
      </w:r>
      <w:r w:rsidRPr="007E3054">
        <w:rPr>
          <w:rStyle w:val="StyleUnderline"/>
        </w:rPr>
        <w:t xml:space="preserve"> of Congress’s </w:t>
      </w:r>
      <w:r w:rsidRPr="007E3054">
        <w:rPr>
          <w:rStyle w:val="StyleUnderline"/>
          <w:highlight w:val="cyan"/>
        </w:rPr>
        <w:t>rationales for</w:t>
      </w:r>
      <w:r w:rsidRPr="007E3054">
        <w:rPr>
          <w:rStyle w:val="StyleUnderline"/>
        </w:rPr>
        <w:t xml:space="preserve"> creating </w:t>
      </w:r>
      <w:r w:rsidRPr="007E3054">
        <w:rPr>
          <w:rStyle w:val="StyleUnderline"/>
          <w:highlight w:val="cyan"/>
        </w:rPr>
        <w:t xml:space="preserve">the </w:t>
      </w:r>
      <w:r w:rsidRPr="007E3054">
        <w:rPr>
          <w:rStyle w:val="Emphasis"/>
          <w:highlight w:val="cyan"/>
        </w:rPr>
        <w:t>FTC</w:t>
      </w:r>
      <w:r w:rsidRPr="007E3054">
        <w:rPr>
          <w:rStyle w:val="StyleUnderline"/>
        </w:rPr>
        <w:t xml:space="preserve">. It eliminates the agency’s bipartisan structure, its integrity as an </w:t>
      </w:r>
      <w:r w:rsidRPr="007E3054">
        <w:rPr>
          <w:rStyle w:val="Emphasis"/>
        </w:rPr>
        <w:t>impartial adjudicator</w:t>
      </w:r>
      <w:r w:rsidRPr="007E3054">
        <w:rPr>
          <w:rStyle w:val="StyleUnderline"/>
        </w:rPr>
        <w:t xml:space="preserve">, and its ability to </w:t>
      </w:r>
      <w:r w:rsidRPr="007E3054">
        <w:rPr>
          <w:rStyle w:val="Emphasis"/>
        </w:rPr>
        <w:t>define and enjoin</w:t>
      </w:r>
      <w:r w:rsidRPr="007E3054">
        <w:rPr>
          <w:rStyle w:val="StyleUnderline"/>
        </w:rPr>
        <w:t xml:space="preserve"> “unfair methods of competition” as a panel of experts.</w:t>
      </w:r>
      <w:r w:rsidRPr="007E3054">
        <w:rPr>
          <w:sz w:val="16"/>
        </w:rPr>
        <w:t xml:space="preserve"> Would Congress have bothered to create </w:t>
      </w:r>
      <w:r w:rsidRPr="007E3054">
        <w:rPr>
          <w:rStyle w:val="StyleUnderline"/>
        </w:rPr>
        <w:t xml:space="preserve">a </w:t>
      </w:r>
      <w:r w:rsidRPr="007E3054">
        <w:rPr>
          <w:rStyle w:val="Emphasis"/>
        </w:rPr>
        <w:t>new</w:t>
      </w:r>
      <w:r w:rsidRPr="007E3054">
        <w:rPr>
          <w:rStyle w:val="StyleUnderline"/>
        </w:rPr>
        <w:t xml:space="preserve"> antitrust </w:t>
      </w:r>
      <w:r w:rsidRPr="007E3054">
        <w:rPr>
          <w:rStyle w:val="Emphasis"/>
        </w:rPr>
        <w:t>agency</w:t>
      </w:r>
      <w:r w:rsidRPr="007E3054">
        <w:rPr>
          <w:sz w:val="16"/>
        </w:rPr>
        <w:t xml:space="preserve"> to supplement DOJ had it known that it could not insulate the new agency from day-to-day presidential control and could not give it adjudicative powers consistent with due process—in short, </w:t>
      </w:r>
      <w:r w:rsidRPr="007E3054">
        <w:rPr>
          <w:rStyle w:val="StyleUnderline"/>
        </w:rPr>
        <w:t xml:space="preserve">could not make it meaningfully different from </w:t>
      </w:r>
      <w:r w:rsidRPr="007E3054">
        <w:rPr>
          <w:rStyle w:val="Emphasis"/>
        </w:rPr>
        <w:t>DOJ</w:t>
      </w:r>
      <w:r w:rsidRPr="007E3054">
        <w:rPr>
          <w:rStyle w:val="StyleUnderline"/>
        </w:rPr>
        <w:t xml:space="preserve"> itself?</w:t>
      </w:r>
      <w:r w:rsidRPr="007E3054">
        <w:rPr>
          <w:sz w:val="16"/>
        </w:rPr>
        <w:t xml:space="preserve"> The answer is almost certainly no. That inescapable inference about congressional intent has two consequences.  </w:t>
      </w:r>
    </w:p>
    <w:p w14:paraId="523ED0B3" w14:textId="77777777" w:rsidR="00FA15E9" w:rsidRPr="007E3054" w:rsidRDefault="00FA15E9" w:rsidP="00FA15E9">
      <w:pPr>
        <w:rPr>
          <w:sz w:val="16"/>
        </w:rPr>
      </w:pPr>
      <w:r w:rsidRPr="007E3054">
        <w:rPr>
          <w:sz w:val="16"/>
        </w:rPr>
        <w:t>First, suppose the courts adopt President Trump’s argument that the FTC Act’s tenure protections are unconstitutional. What happens next? The conventional wisdom is that the courts will “sever” those protections from the rest of the FTC Act and allow the FTC to carry on business as usual, albeit without those protections. That was what the Supreme Court did when, in its 2021 Seila Law decision, it invalidated the tenure protection enjoyed by the Director of the single-member Consumer Financial Protection Bureau. It reasoned that “there is nothing in the text or history of the Dodd-Frank Act [of 2010] that demonstrates Congress would have preferred no CFPB to a CFPB supervised by the President.”</w:t>
      </w:r>
    </w:p>
    <w:p w14:paraId="4ED931A0" w14:textId="77777777" w:rsidR="00FA15E9" w:rsidRPr="007E3054" w:rsidRDefault="00FA15E9" w:rsidP="00FA15E9">
      <w:pPr>
        <w:rPr>
          <w:sz w:val="16"/>
        </w:rPr>
      </w:pPr>
      <w:r w:rsidRPr="007E3054">
        <w:rPr>
          <w:sz w:val="16"/>
        </w:rPr>
        <w:t>Here, an analogous inquiry into congressional intent cuts in the opposite direction—and thus weighs against severing the FTC Act’s tenure protection while otherwise preserving the FTC’s antitrust authority. Again, a federal antitrust enforcer was already on the beat in 1914, and Congress decided to supplement DOJ with a second antitrust agency, the FTC, because it would be bipartisan, insulated from undue presidential influence, and capable of adjudicating a new category of “unfair methods of competition.” Take those features away and you end up with an agency that, in its antitrust functions, looks very much like DOJ. Seila Law suggests that the severability analysis turns on speculation about what Congress would have done had it known that portions of a statutory scheme were unconstitutional and could not be enacted. If so, the right remedy here (if President Trump wins the case) might simply be to eliminate the FTC’s antitrust functions to avoid a pointless institutional redundancy that Congress could not have intended. This issue is lurking in the background of the current litigation, where Commissioners Slaughter and Bedoya have aptly noted the “complex remedial questions [that] would arise” if a court were “to identify a constitutional flaw in the FTC’s structure.”</w:t>
      </w:r>
    </w:p>
    <w:p w14:paraId="7D51B5B7" w14:textId="77777777" w:rsidR="00FA15E9" w:rsidRPr="007E3054" w:rsidRDefault="00FA15E9" w:rsidP="00FA15E9">
      <w:pPr>
        <w:rPr>
          <w:rStyle w:val="StyleUnderline"/>
        </w:rPr>
      </w:pPr>
      <w:r w:rsidRPr="007E3054">
        <w:rPr>
          <w:sz w:val="16"/>
        </w:rPr>
        <w:t xml:space="preserve">Second, irrespective of litigation remedies, the political </w:t>
      </w:r>
      <w:r w:rsidRPr="007E3054">
        <w:rPr>
          <w:rStyle w:val="StyleUnderline"/>
        </w:rPr>
        <w:t xml:space="preserve">branches might well eliminate this </w:t>
      </w:r>
      <w:r w:rsidRPr="007E3054">
        <w:rPr>
          <w:rStyle w:val="Emphasis"/>
        </w:rPr>
        <w:t>institutional redundancy</w:t>
      </w:r>
      <w:r w:rsidRPr="007E3054">
        <w:rPr>
          <w:sz w:val="16"/>
        </w:rPr>
        <w:t xml:space="preserve"> on their own as part of ongoing bureaucratic-reduction initiatives. Just last week, House Republicans proposed a budget amendment that would have eliminated the FTC’s Bureau of Competition and transferred its functions to DOJ. Although the FTC dodged that bullet amid legislative maneuvering, similar proposals will inevitably arise in the future. And objections to such legislation will have little force if the courts cooperate with </w:t>
      </w:r>
      <w:r w:rsidRPr="007E3054">
        <w:rPr>
          <w:rStyle w:val="StyleUnderline"/>
        </w:rPr>
        <w:t>the President</w:t>
      </w:r>
      <w:r w:rsidRPr="007E3054">
        <w:rPr>
          <w:sz w:val="16"/>
        </w:rPr>
        <w:t xml:space="preserve"> in </w:t>
      </w:r>
      <w:r w:rsidRPr="007E3054">
        <w:rPr>
          <w:rStyle w:val="StyleUnderline"/>
        </w:rPr>
        <w:t xml:space="preserve">depriving the </w:t>
      </w:r>
      <w:r w:rsidRPr="007E3054">
        <w:rPr>
          <w:rStyle w:val="Emphasis"/>
        </w:rPr>
        <w:t>FTC</w:t>
      </w:r>
      <w:r w:rsidRPr="007E3054">
        <w:rPr>
          <w:rStyle w:val="StyleUnderline"/>
        </w:rPr>
        <w:t xml:space="preserve"> of the features that distinguish its antitrust operations from </w:t>
      </w:r>
      <w:r w:rsidRPr="007E3054">
        <w:rPr>
          <w:rStyle w:val="Emphasis"/>
        </w:rPr>
        <w:t>DOJ</w:t>
      </w:r>
      <w:r w:rsidRPr="007E3054">
        <w:rPr>
          <w:rStyle w:val="StyleUnderline"/>
        </w:rPr>
        <w:t>’s.</w:t>
      </w:r>
    </w:p>
    <w:p w14:paraId="42B53194" w14:textId="77777777" w:rsidR="00FA15E9" w:rsidRDefault="00FA15E9" w:rsidP="00FA15E9">
      <w:pPr>
        <w:rPr>
          <w:sz w:val="16"/>
        </w:rPr>
      </w:pPr>
      <w:r w:rsidRPr="007E3054">
        <w:rPr>
          <w:sz w:val="16"/>
        </w:rPr>
        <w:t xml:space="preserve">To be sure, even under these scenarios, the FTC would likely continue to exist in some form because it is not only an antitrust agency. In 1938, Congress supplemented the agency’s antitrust authority with consumer protection functions that do not merely replicate the work of sister agencies. But </w:t>
      </w:r>
      <w:r w:rsidRPr="007E3054">
        <w:rPr>
          <w:rStyle w:val="StyleUnderline"/>
          <w:highlight w:val="cyan"/>
        </w:rPr>
        <w:t>stripped of its</w:t>
      </w:r>
      <w:r w:rsidRPr="007E3054">
        <w:rPr>
          <w:rStyle w:val="StyleUnderline"/>
        </w:rPr>
        <w:t xml:space="preserve"> foundational </w:t>
      </w:r>
      <w:r w:rsidRPr="007E3054">
        <w:rPr>
          <w:rStyle w:val="Emphasis"/>
          <w:highlight w:val="cyan"/>
        </w:rPr>
        <w:t>antitrust mission</w:t>
      </w:r>
      <w:r w:rsidRPr="007E3054">
        <w:rPr>
          <w:rStyle w:val="StyleUnderline"/>
          <w:highlight w:val="cyan"/>
        </w:rPr>
        <w:t xml:space="preserve">, the FTC would become a </w:t>
      </w:r>
      <w:r w:rsidRPr="007E3054">
        <w:rPr>
          <w:rStyle w:val="Emphasis"/>
          <w:sz w:val="24"/>
          <w:szCs w:val="24"/>
          <w:highlight w:val="cyan"/>
        </w:rPr>
        <w:t>shell</w:t>
      </w:r>
      <w:r w:rsidRPr="007E3054">
        <w:rPr>
          <w:rStyle w:val="StyleUnderline"/>
        </w:rPr>
        <w:t xml:space="preserve"> of its former self</w:t>
      </w:r>
      <w:r w:rsidRPr="007E3054">
        <w:rPr>
          <w:sz w:val="16"/>
        </w:rPr>
        <w:t>—a sad fate for a storied agency that served Americans well for most of its 110-year history. As a proud alum, I will be rooting for Commissioners Slaughter and Bedoya, but with tempered expectations for a happy outcome.</w:t>
      </w:r>
    </w:p>
    <w:p w14:paraId="3C3BDD99" w14:textId="77777777" w:rsidR="00FA15E9" w:rsidRPr="00667231" w:rsidRDefault="00FA15E9" w:rsidP="00FA15E9">
      <w:pPr>
        <w:pStyle w:val="Heading4"/>
      </w:pPr>
      <w:r>
        <w:t xml:space="preserve">That enables Big Tech globally. </w:t>
      </w:r>
    </w:p>
    <w:p w14:paraId="5FB10076" w14:textId="77777777" w:rsidR="00FA15E9" w:rsidRDefault="00FA15E9" w:rsidP="00FA15E9">
      <w:r>
        <w:t xml:space="preserve">Andressa </w:t>
      </w:r>
      <w:r w:rsidRPr="00F35F9D">
        <w:rPr>
          <w:rStyle w:val="Style13ptBold"/>
        </w:rPr>
        <w:t>Michelotti 25</w:t>
      </w:r>
      <w:r>
        <w:t>. Researcher at Utrecht University’s Governing the Digital Society. Previously at Google and Meta working in legal, trust and safety, and policy. Ph.D. candidate at the Federal University of Minas Gerais. “Concentration of Power in the Broligarch Era.” Tech Policy Press. 6/17/2025. https://www.techpolicy.press/concentration-of-power-in-the-broligarch-era/.</w:t>
      </w:r>
    </w:p>
    <w:p w14:paraId="246B8C74" w14:textId="77777777" w:rsidR="00FA15E9" w:rsidRPr="00074D00" w:rsidRDefault="00FA15E9" w:rsidP="00FA15E9">
      <w:pPr>
        <w:rPr>
          <w:sz w:val="16"/>
        </w:rPr>
      </w:pPr>
      <w:r w:rsidRPr="00074D00">
        <w:rPr>
          <w:sz w:val="16"/>
        </w:rPr>
        <w:t>The cult of the tech visionary</w:t>
      </w:r>
    </w:p>
    <w:p w14:paraId="4CF812F6" w14:textId="77777777" w:rsidR="00FA15E9" w:rsidRPr="00074D00" w:rsidRDefault="00FA15E9" w:rsidP="00FA15E9">
      <w:pPr>
        <w:rPr>
          <w:sz w:val="16"/>
        </w:rPr>
      </w:pPr>
      <w:r w:rsidRPr="00074D00">
        <w:rPr>
          <w:sz w:val="16"/>
        </w:rPr>
        <w:t xml:space="preserve">Beyond corporate legal structures, </w:t>
      </w:r>
      <w:r w:rsidRPr="00CA4C4A">
        <w:rPr>
          <w:rStyle w:val="StyleUnderline"/>
        </w:rPr>
        <w:t xml:space="preserve">today’s </w:t>
      </w:r>
      <w:r w:rsidRPr="00CA4C4A">
        <w:rPr>
          <w:rStyle w:val="StyleUnderline"/>
          <w:highlight w:val="cyan"/>
        </w:rPr>
        <w:t>titans</w:t>
      </w:r>
      <w:r w:rsidRPr="00CA4C4A">
        <w:rPr>
          <w:rStyle w:val="StyleUnderline"/>
        </w:rPr>
        <w:t xml:space="preserve"> of industry</w:t>
      </w:r>
      <w:r w:rsidRPr="00074D00">
        <w:rPr>
          <w:sz w:val="16"/>
        </w:rPr>
        <w:t xml:space="preserve"> are backed by a niche techbro following, wielding power through a mix of economic, technological, and communicative influence. They </w:t>
      </w:r>
      <w:r w:rsidRPr="00CA4C4A">
        <w:rPr>
          <w:rStyle w:val="StyleUnderline"/>
          <w:highlight w:val="cyan"/>
        </w:rPr>
        <w:t xml:space="preserve">control the </w:t>
      </w:r>
      <w:r w:rsidRPr="00CA4C4A">
        <w:rPr>
          <w:rStyle w:val="Emphasis"/>
          <w:highlight w:val="cyan"/>
        </w:rPr>
        <w:t>core infrastructure</w:t>
      </w:r>
      <w:r w:rsidRPr="00CA4C4A">
        <w:rPr>
          <w:rStyle w:val="StyleUnderline"/>
        </w:rPr>
        <w:t xml:space="preserve"> and streams </w:t>
      </w:r>
      <w:r w:rsidRPr="00CA4C4A">
        <w:rPr>
          <w:rStyle w:val="StyleUnderline"/>
          <w:highlight w:val="cyan"/>
        </w:rPr>
        <w:t xml:space="preserve">of </w:t>
      </w:r>
      <w:r w:rsidRPr="00CA4C4A">
        <w:rPr>
          <w:rStyle w:val="Emphasis"/>
          <w:highlight w:val="cyan"/>
        </w:rPr>
        <w:t>global info</w:t>
      </w:r>
      <w:r w:rsidRPr="00CA4C4A">
        <w:rPr>
          <w:rStyle w:val="Emphasis"/>
        </w:rPr>
        <w:t>rmation</w:t>
      </w:r>
      <w:r w:rsidRPr="00CA4C4A">
        <w:rPr>
          <w:rStyle w:val="StyleUnderline"/>
        </w:rPr>
        <w:t xml:space="preserve">, communication, and personal </w:t>
      </w:r>
      <w:r w:rsidRPr="00074D00">
        <w:rPr>
          <w:rStyle w:val="Emphasis"/>
          <w:highlight w:val="cyan"/>
        </w:rPr>
        <w:t>data</w:t>
      </w:r>
      <w:r w:rsidRPr="00074D00">
        <w:rPr>
          <w:rStyle w:val="StyleUnderline"/>
          <w:highlight w:val="cyan"/>
        </w:rPr>
        <w:t>, and</w:t>
      </w:r>
      <w:r w:rsidRPr="00CA4C4A">
        <w:rPr>
          <w:rStyle w:val="StyleUnderline"/>
        </w:rPr>
        <w:t xml:space="preserve"> shape the </w:t>
      </w:r>
      <w:r w:rsidRPr="00CA4C4A">
        <w:rPr>
          <w:rStyle w:val="Emphasis"/>
          <w:highlight w:val="cyan"/>
        </w:rPr>
        <w:t>trajectory</w:t>
      </w:r>
      <w:r w:rsidRPr="00CA4C4A">
        <w:rPr>
          <w:rStyle w:val="StyleUnderline"/>
          <w:highlight w:val="cyan"/>
        </w:rPr>
        <w:t xml:space="preserve"> of</w:t>
      </w:r>
      <w:r w:rsidRPr="00CA4C4A">
        <w:rPr>
          <w:rStyle w:val="StyleUnderline"/>
        </w:rPr>
        <w:t xml:space="preserve"> technological </w:t>
      </w:r>
      <w:r w:rsidRPr="00CA4C4A">
        <w:rPr>
          <w:rStyle w:val="Emphasis"/>
          <w:highlight w:val="cyan"/>
        </w:rPr>
        <w:t>innovation.</w:t>
      </w:r>
      <w:r w:rsidRPr="00074D00">
        <w:rPr>
          <w:sz w:val="16"/>
        </w:rPr>
        <w:t xml:space="preserve"> Through corporate mission and vision statements, as well as strategic narratives, these broligarchs have mastered the art of online communication and personal branding, positioning themselves as visionaries </w:t>
      </w:r>
      <w:r w:rsidRPr="00CA4C4A">
        <w:rPr>
          <w:rStyle w:val="StyleUnderline"/>
        </w:rPr>
        <w:t>shaping humanity’s future.</w:t>
      </w:r>
    </w:p>
    <w:p w14:paraId="63FC3285" w14:textId="77777777" w:rsidR="00FA15E9" w:rsidRPr="00074D00" w:rsidRDefault="00FA15E9" w:rsidP="00FA15E9">
      <w:pPr>
        <w:rPr>
          <w:sz w:val="16"/>
        </w:rPr>
      </w:pPr>
      <w:r w:rsidRPr="00074D00">
        <w:rPr>
          <w:sz w:val="16"/>
        </w:rPr>
        <w:t>Fueled by “moonshot” ambitions, hallmarks of Silicon Valley culture, they make sweeping decisions with little oversight, often treating their companies like personal experiments. As unelected or undemocratically elected figures, they see themselves as the ones who can make the difficult calls and change the world according to their own vision. Like digital influencers, they amass followers who seek to emulate their lifestyles, ideologies, and business philosophies. Despite vast criticism, their cultural, political, and technological reach is undeniably global.</w:t>
      </w:r>
    </w:p>
    <w:p w14:paraId="5D2AF946" w14:textId="77777777" w:rsidR="00FA15E9" w:rsidRPr="00482BE4" w:rsidRDefault="00FA15E9" w:rsidP="00FA15E9">
      <w:pPr>
        <w:rPr>
          <w:rStyle w:val="Emphasis"/>
        </w:rPr>
      </w:pPr>
      <w:r w:rsidRPr="00074D00">
        <w:rPr>
          <w:sz w:val="16"/>
        </w:rPr>
        <w:t xml:space="preserve">Historical precedents for such influence exist, but not on this scale. Today’s </w:t>
      </w:r>
      <w:r w:rsidRPr="00482BE4">
        <w:rPr>
          <w:rStyle w:val="StyleUnderline"/>
          <w:highlight w:val="cyan"/>
        </w:rPr>
        <w:t>tech elite govern</w:t>
      </w:r>
      <w:r w:rsidRPr="00085218">
        <w:rPr>
          <w:rStyle w:val="StyleUnderline"/>
        </w:rPr>
        <w:t xml:space="preserve"> through </w:t>
      </w:r>
      <w:r w:rsidRPr="00085218">
        <w:rPr>
          <w:rStyle w:val="Emphasis"/>
        </w:rPr>
        <w:t>algorithms</w:t>
      </w:r>
      <w:r w:rsidRPr="00085218">
        <w:rPr>
          <w:rStyle w:val="StyleUnderline"/>
        </w:rPr>
        <w:t xml:space="preserve"> and platforms used daily </w:t>
      </w:r>
      <w:r w:rsidRPr="00085218">
        <w:rPr>
          <w:rStyle w:val="Emphasis"/>
        </w:rPr>
        <w:t xml:space="preserve">by </w:t>
      </w:r>
      <w:r w:rsidRPr="00482BE4">
        <w:rPr>
          <w:rStyle w:val="Emphasis"/>
          <w:highlight w:val="cyan"/>
        </w:rPr>
        <w:t>billions</w:t>
      </w:r>
      <w:r w:rsidRPr="00074D00">
        <w:rPr>
          <w:sz w:val="16"/>
        </w:rPr>
        <w:t xml:space="preserve">. Much </w:t>
      </w:r>
      <w:r w:rsidRPr="00482BE4">
        <w:rPr>
          <w:rStyle w:val="StyleUnderline"/>
          <w:highlight w:val="cyan"/>
        </w:rPr>
        <w:t xml:space="preserve">like </w:t>
      </w:r>
      <w:r w:rsidRPr="00482BE4">
        <w:rPr>
          <w:rStyle w:val="Emphasis"/>
          <w:highlight w:val="cyan"/>
        </w:rPr>
        <w:t>authoritarian</w:t>
      </w:r>
      <w:r w:rsidRPr="00482BE4">
        <w:rPr>
          <w:rStyle w:val="Emphasis"/>
        </w:rPr>
        <w:t xml:space="preserve"> ruler</w:t>
      </w:r>
      <w:r w:rsidRPr="00482BE4">
        <w:rPr>
          <w:rStyle w:val="Emphasis"/>
          <w:highlight w:val="cyan"/>
        </w:rPr>
        <w:t>s</w:t>
      </w:r>
      <w:r w:rsidRPr="00074D00">
        <w:rPr>
          <w:sz w:val="16"/>
        </w:rPr>
        <w:t xml:space="preserve">, they </w:t>
      </w:r>
      <w:r w:rsidRPr="00482BE4">
        <w:rPr>
          <w:rStyle w:val="StyleUnderline"/>
          <w:highlight w:val="cyan"/>
        </w:rPr>
        <w:t>dictate</w:t>
      </w:r>
      <w:r w:rsidRPr="00482BE4">
        <w:rPr>
          <w:rStyle w:val="StyleUnderline"/>
        </w:rPr>
        <w:t xml:space="preserve"> the </w:t>
      </w:r>
      <w:r w:rsidRPr="00482BE4">
        <w:rPr>
          <w:rStyle w:val="Emphasis"/>
          <w:highlight w:val="cyan"/>
        </w:rPr>
        <w:t>terms of participation</w:t>
      </w:r>
      <w:r w:rsidRPr="00482BE4">
        <w:rPr>
          <w:rStyle w:val="StyleUnderline"/>
          <w:highlight w:val="cyan"/>
        </w:rPr>
        <w:t xml:space="preserve"> in digital life</w:t>
      </w:r>
      <w:r w:rsidRPr="00482BE4">
        <w:rPr>
          <w:rStyle w:val="StyleUnderline"/>
        </w:rPr>
        <w:t xml:space="preserve">, establish </w:t>
      </w:r>
      <w:r w:rsidRPr="00074D00">
        <w:rPr>
          <w:rStyle w:val="Emphasis"/>
          <w:highlight w:val="cyan"/>
        </w:rPr>
        <w:t>policies</w:t>
      </w:r>
      <w:r w:rsidRPr="00074D00">
        <w:rPr>
          <w:rStyle w:val="StyleUnderline"/>
          <w:highlight w:val="cyan"/>
        </w:rPr>
        <w:t>, and</w:t>
      </w:r>
      <w:r w:rsidRPr="00CA4C4A">
        <w:rPr>
          <w:rStyle w:val="StyleUnderline"/>
        </w:rPr>
        <w:t xml:space="preserve"> shape</w:t>
      </w:r>
      <w:r w:rsidRPr="00482BE4">
        <w:rPr>
          <w:rStyle w:val="StyleUnderline"/>
        </w:rPr>
        <w:t xml:space="preserve"> the </w:t>
      </w:r>
      <w:r w:rsidRPr="00CA4C4A">
        <w:rPr>
          <w:rStyle w:val="Emphasis"/>
          <w:highlight w:val="cyan"/>
        </w:rPr>
        <w:t>public discourse</w:t>
      </w:r>
      <w:r w:rsidRPr="00482BE4">
        <w:rPr>
          <w:rStyle w:val="StyleUnderline"/>
        </w:rPr>
        <w:t xml:space="preserve">, all </w:t>
      </w:r>
      <w:r w:rsidRPr="00CA4C4A">
        <w:rPr>
          <w:rStyle w:val="Emphasis"/>
        </w:rPr>
        <w:t>without</w:t>
      </w:r>
      <w:r w:rsidRPr="00CA4C4A">
        <w:rPr>
          <w:rStyle w:val="StyleUnderline"/>
        </w:rPr>
        <w:t xml:space="preserve"> democratic </w:t>
      </w:r>
      <w:r w:rsidRPr="00CA4C4A">
        <w:rPr>
          <w:rStyle w:val="Emphasis"/>
        </w:rPr>
        <w:t>accountability.</w:t>
      </w:r>
    </w:p>
    <w:p w14:paraId="54A9CDEB" w14:textId="77777777" w:rsidR="00FA15E9" w:rsidRPr="00482BE4" w:rsidRDefault="00FA15E9" w:rsidP="00FA15E9">
      <w:pPr>
        <w:rPr>
          <w:rStyle w:val="Emphasis"/>
        </w:rPr>
      </w:pPr>
      <w:r w:rsidRPr="00074D00">
        <w:rPr>
          <w:sz w:val="16"/>
        </w:rPr>
        <w:t xml:space="preserve">Companies like </w:t>
      </w:r>
      <w:r w:rsidRPr="00482BE4">
        <w:rPr>
          <w:rStyle w:val="StyleUnderline"/>
        </w:rPr>
        <w:t>Meta</w:t>
      </w:r>
      <w:r w:rsidRPr="00074D00">
        <w:rPr>
          <w:sz w:val="16"/>
        </w:rPr>
        <w:t xml:space="preserve"> may even </w:t>
      </w:r>
      <w:r w:rsidRPr="00482BE4">
        <w:rPr>
          <w:rStyle w:val="StyleUnderline"/>
        </w:rPr>
        <w:t xml:space="preserve">liken themselves to </w:t>
      </w:r>
      <w:r w:rsidRPr="00601713">
        <w:rPr>
          <w:rStyle w:val="Emphasis"/>
        </w:rPr>
        <w:t>governments</w:t>
      </w:r>
      <w:r w:rsidRPr="00074D00">
        <w:rPr>
          <w:sz w:val="16"/>
        </w:rPr>
        <w:t xml:space="preserve">. Zuckerberg once claimed Meta is “more like a government than a traditional company.” Given their reach, he isn’t entirely wrong. The problem, however, is that frequently these tech </w:t>
      </w:r>
      <w:r w:rsidRPr="00085218">
        <w:rPr>
          <w:rStyle w:val="StyleUnderline"/>
        </w:rPr>
        <w:t>tycoons place</w:t>
      </w:r>
      <w:r w:rsidRPr="00482BE4">
        <w:rPr>
          <w:rStyle w:val="StyleUnderline"/>
        </w:rPr>
        <w:t xml:space="preserve"> </w:t>
      </w:r>
      <w:r w:rsidRPr="00482BE4">
        <w:rPr>
          <w:rStyle w:val="Emphasis"/>
        </w:rPr>
        <w:t xml:space="preserve">personal </w:t>
      </w:r>
      <w:r w:rsidRPr="00CA4C4A">
        <w:rPr>
          <w:rStyle w:val="Emphasis"/>
          <w:highlight w:val="cyan"/>
        </w:rPr>
        <w:t>ambitions</w:t>
      </w:r>
      <w:r w:rsidRPr="00482BE4">
        <w:rPr>
          <w:rStyle w:val="StyleUnderline"/>
        </w:rPr>
        <w:t xml:space="preserve"> above the </w:t>
      </w:r>
      <w:r w:rsidRPr="00482BE4">
        <w:rPr>
          <w:rStyle w:val="Emphasis"/>
        </w:rPr>
        <w:t>public good</w:t>
      </w:r>
      <w:r w:rsidRPr="00482BE4">
        <w:rPr>
          <w:rStyle w:val="StyleUnderline"/>
        </w:rPr>
        <w:t xml:space="preserve">, </w:t>
      </w:r>
      <w:r w:rsidRPr="00CA4C4A">
        <w:rPr>
          <w:rStyle w:val="StyleUnderline"/>
          <w:highlight w:val="cyan"/>
        </w:rPr>
        <w:t>produc</w:t>
      </w:r>
      <w:r w:rsidRPr="00482BE4">
        <w:rPr>
          <w:rStyle w:val="StyleUnderline"/>
        </w:rPr>
        <w:t xml:space="preserve">ing </w:t>
      </w:r>
      <w:r w:rsidRPr="00CA4C4A">
        <w:rPr>
          <w:rStyle w:val="Emphasis"/>
          <w:highlight w:val="cyan"/>
        </w:rPr>
        <w:t>immediate</w:t>
      </w:r>
      <w:r w:rsidRPr="00482BE4">
        <w:rPr>
          <w:rStyle w:val="StyleUnderline"/>
        </w:rPr>
        <w:t xml:space="preserve">, far-reaching </w:t>
      </w:r>
      <w:r w:rsidRPr="00CA4C4A">
        <w:rPr>
          <w:rStyle w:val="StyleUnderline"/>
          <w:highlight w:val="cyan"/>
        </w:rPr>
        <w:t xml:space="preserve">consequences </w:t>
      </w:r>
      <w:r w:rsidRPr="00CA4C4A">
        <w:rPr>
          <w:rStyle w:val="Emphasis"/>
          <w:highlight w:val="cyan"/>
        </w:rPr>
        <w:t>worldwide.</w:t>
      </w:r>
    </w:p>
    <w:p w14:paraId="114D81E5" w14:textId="77777777" w:rsidR="00FA15E9" w:rsidRPr="00074D00" w:rsidRDefault="00FA15E9" w:rsidP="00FA15E9">
      <w:pPr>
        <w:rPr>
          <w:sz w:val="16"/>
        </w:rPr>
      </w:pPr>
      <w:r w:rsidRPr="00074D00">
        <w:rPr>
          <w:sz w:val="16"/>
        </w:rPr>
        <w:t>Certainly, not all platforms are the same, but many share similar patterns of centralized, founder-driven power, often guided by the philosophy of “move fast and break things.” Yet, broligarchs don’t act alone; they are backed by a powerful ecosystem of investors, financiers, and political actors that enable and expand their control.</w:t>
      </w:r>
    </w:p>
    <w:p w14:paraId="657CF9A4" w14:textId="77777777" w:rsidR="00FA15E9" w:rsidRPr="00074D00" w:rsidRDefault="00FA15E9" w:rsidP="00FA15E9">
      <w:pPr>
        <w:rPr>
          <w:sz w:val="16"/>
        </w:rPr>
      </w:pPr>
      <w:r w:rsidRPr="00074D00">
        <w:rPr>
          <w:sz w:val="16"/>
        </w:rPr>
        <w:t>Wealth is power – but not forever</w:t>
      </w:r>
    </w:p>
    <w:p w14:paraId="0682056A" w14:textId="77777777" w:rsidR="00FA15E9" w:rsidRPr="00074D00" w:rsidRDefault="00FA15E9" w:rsidP="00FA15E9">
      <w:pPr>
        <w:rPr>
          <w:sz w:val="16"/>
        </w:rPr>
      </w:pPr>
      <w:r w:rsidRPr="00074D00">
        <w:rPr>
          <w:sz w:val="16"/>
        </w:rPr>
        <w:t xml:space="preserve">It’s too early to predict the fate of today’s tech giants. But if history can inform the future, </w:t>
      </w:r>
      <w:r w:rsidRPr="00CA4C4A">
        <w:rPr>
          <w:rStyle w:val="StyleUnderline"/>
        </w:rPr>
        <w:t xml:space="preserve">power is </w:t>
      </w:r>
      <w:r w:rsidRPr="00CA4C4A">
        <w:rPr>
          <w:rStyle w:val="Emphasis"/>
        </w:rPr>
        <w:t>never permanent.</w:t>
      </w:r>
      <w:r w:rsidRPr="00074D00">
        <w:rPr>
          <w:sz w:val="16"/>
        </w:rPr>
        <w:t xml:space="preserve"> Colonial enterprises eventually collapsed, and empires fell. </w:t>
      </w:r>
      <w:r w:rsidRPr="00CA4C4A">
        <w:rPr>
          <w:rStyle w:val="StyleUnderline"/>
        </w:rPr>
        <w:t xml:space="preserve">The early American industrial giants were </w:t>
      </w:r>
      <w:r w:rsidRPr="00CA4C4A">
        <w:rPr>
          <w:rStyle w:val="Emphasis"/>
        </w:rPr>
        <w:t>broken up</w:t>
      </w:r>
      <w:r w:rsidRPr="00CA4C4A">
        <w:rPr>
          <w:rStyle w:val="StyleUnderline"/>
        </w:rPr>
        <w:t xml:space="preserve"> or </w:t>
      </w:r>
      <w:r w:rsidRPr="00CA4C4A">
        <w:rPr>
          <w:rStyle w:val="Emphasis"/>
        </w:rPr>
        <w:t>restructured</w:t>
      </w:r>
      <w:r w:rsidRPr="00074D00">
        <w:rPr>
          <w:sz w:val="16"/>
        </w:rPr>
        <w:t>. In some cases, descendants rejected the legacies of the companies they inherited.</w:t>
      </w:r>
    </w:p>
    <w:p w14:paraId="45165826" w14:textId="77777777" w:rsidR="00FA15E9" w:rsidRPr="00074D00" w:rsidRDefault="00FA15E9" w:rsidP="00FA15E9">
      <w:pPr>
        <w:rPr>
          <w:sz w:val="16"/>
        </w:rPr>
      </w:pPr>
      <w:r w:rsidRPr="00074D00">
        <w:rPr>
          <w:sz w:val="16"/>
        </w:rPr>
        <w:t xml:space="preserve">As the digital world remains a broligarch’s playground, the demand for transparency and </w:t>
      </w:r>
      <w:r w:rsidRPr="00074D00">
        <w:rPr>
          <w:sz w:val="16"/>
          <w:szCs w:val="16"/>
        </w:rPr>
        <w:t xml:space="preserve">democratic regulation is more urgent than ever. </w:t>
      </w:r>
      <w:r w:rsidRPr="00074D00">
        <w:rPr>
          <w:rStyle w:val="StyleUnderline"/>
          <w:highlight w:val="cyan"/>
        </w:rPr>
        <w:t xml:space="preserve">Reducing concentrated power </w:t>
      </w:r>
      <w:r w:rsidRPr="00074D00">
        <w:rPr>
          <w:rStyle w:val="Emphasis"/>
          <w:highlight w:val="cyan"/>
        </w:rPr>
        <w:t>requires</w:t>
      </w:r>
      <w:r w:rsidRPr="006151FF">
        <w:rPr>
          <w:rStyle w:val="StyleUnderline"/>
        </w:rPr>
        <w:t xml:space="preserve"> a strategic</w:t>
      </w:r>
      <w:r w:rsidRPr="00074D00">
        <w:rPr>
          <w:sz w:val="16"/>
        </w:rPr>
        <w:t xml:space="preserve"> and </w:t>
      </w:r>
      <w:r w:rsidRPr="00074D00">
        <w:rPr>
          <w:sz w:val="16"/>
          <w:szCs w:val="16"/>
        </w:rPr>
        <w:t xml:space="preserve">coordinated approach </w:t>
      </w:r>
      <w:r w:rsidRPr="006151FF">
        <w:rPr>
          <w:rStyle w:val="StyleUnderline"/>
        </w:rPr>
        <w:t xml:space="preserve">that </w:t>
      </w:r>
      <w:r w:rsidRPr="006151FF">
        <w:rPr>
          <w:rStyle w:val="Emphasis"/>
        </w:rPr>
        <w:t xml:space="preserve">includes </w:t>
      </w:r>
      <w:r w:rsidRPr="006151FF">
        <w:rPr>
          <w:rStyle w:val="Emphasis"/>
          <w:highlight w:val="cyan"/>
        </w:rPr>
        <w:t>an</w:t>
      </w:r>
      <w:r w:rsidRPr="00074D00">
        <w:rPr>
          <w:rStyle w:val="Emphasis"/>
          <w:highlight w:val="cyan"/>
        </w:rPr>
        <w:t>titrust</w:t>
      </w:r>
      <w:r w:rsidRPr="00074D00">
        <w:rPr>
          <w:rStyle w:val="StyleUnderline"/>
        </w:rPr>
        <w:t xml:space="preserve"> and </w:t>
      </w:r>
      <w:r w:rsidRPr="00B5044E">
        <w:rPr>
          <w:rStyle w:val="Emphasis"/>
        </w:rPr>
        <w:t>competition laws</w:t>
      </w:r>
      <w:r w:rsidRPr="00074D00">
        <w:rPr>
          <w:sz w:val="16"/>
        </w:rPr>
        <w:t>, reforms in corporate governance, transparency and accountability mechanisms, data privacy laws, international cooperation, and investment in local innovation capable of offering alternatives.</w:t>
      </w:r>
    </w:p>
    <w:p w14:paraId="05407CD4" w14:textId="77777777" w:rsidR="00FA15E9" w:rsidRPr="00074D00" w:rsidRDefault="00FA15E9" w:rsidP="00FA15E9">
      <w:pPr>
        <w:rPr>
          <w:sz w:val="16"/>
        </w:rPr>
      </w:pPr>
      <w:r w:rsidRPr="00074D00">
        <w:rPr>
          <w:sz w:val="16"/>
        </w:rPr>
        <w:t xml:space="preserve">Although it is easy to fall into despair, believing that the power held by these individuals is absolute, unquestionable, and unaccountable, even </w:t>
      </w:r>
      <w:r w:rsidRPr="00CA4C4A">
        <w:rPr>
          <w:rStyle w:val="StyleUnderline"/>
        </w:rPr>
        <w:t>in the short history of modern tech companies</w:t>
      </w:r>
      <w:r w:rsidRPr="00074D00">
        <w:rPr>
          <w:sz w:val="16"/>
        </w:rPr>
        <w:t xml:space="preserve">, their behavior has shifted in response to public pressure and changing circumstances. Resistance matters. Users, advertisers, employees, internal teams, the press, civil society, </w:t>
      </w:r>
      <w:r w:rsidRPr="00074D00">
        <w:rPr>
          <w:rStyle w:val="StyleUnderline"/>
          <w:highlight w:val="cyan"/>
        </w:rPr>
        <w:t>regulators</w:t>
      </w:r>
      <w:r w:rsidRPr="00074D00">
        <w:rPr>
          <w:sz w:val="16"/>
        </w:rPr>
        <w:t xml:space="preserve">, and governments all </w:t>
      </w:r>
      <w:r w:rsidRPr="00074D00">
        <w:rPr>
          <w:rStyle w:val="StyleUnderline"/>
          <w:highlight w:val="cyan"/>
        </w:rPr>
        <w:t xml:space="preserve">play a </w:t>
      </w:r>
      <w:r w:rsidRPr="00074D00">
        <w:rPr>
          <w:rStyle w:val="Emphasis"/>
          <w:highlight w:val="cyan"/>
        </w:rPr>
        <w:t>critical role</w:t>
      </w:r>
      <w:r w:rsidRPr="00074D00">
        <w:rPr>
          <w:rStyle w:val="StyleUnderline"/>
        </w:rPr>
        <w:t xml:space="preserve"> in holding</w:t>
      </w:r>
      <w:r w:rsidRPr="00074D00">
        <w:rPr>
          <w:sz w:val="16"/>
        </w:rPr>
        <w:t xml:space="preserve"> these figures—and the </w:t>
      </w:r>
      <w:r w:rsidRPr="00074D00">
        <w:rPr>
          <w:rStyle w:val="StyleUnderline"/>
        </w:rPr>
        <w:t>systems</w:t>
      </w:r>
      <w:r w:rsidRPr="00074D00">
        <w:rPr>
          <w:sz w:val="16"/>
        </w:rPr>
        <w:t xml:space="preserve"> behind them— </w:t>
      </w:r>
      <w:r w:rsidRPr="00074D00">
        <w:rPr>
          <w:rStyle w:val="Emphasis"/>
        </w:rPr>
        <w:t>accountable.</w:t>
      </w:r>
    </w:p>
    <w:p w14:paraId="16018E63" w14:textId="77777777" w:rsidR="00FA15E9" w:rsidRDefault="00FA15E9" w:rsidP="00FA15E9">
      <w:pPr>
        <w:pStyle w:val="Heading4"/>
      </w:pPr>
      <w:r>
        <w:t xml:space="preserve">Extinction. </w:t>
      </w:r>
    </w:p>
    <w:p w14:paraId="54C01660" w14:textId="77777777" w:rsidR="00FA15E9" w:rsidRPr="00C625A4" w:rsidRDefault="00FA15E9" w:rsidP="00FA15E9">
      <w:r w:rsidRPr="00C625A4">
        <w:t xml:space="preserve">Edward </w:t>
      </w:r>
      <w:r w:rsidRPr="00F30A93">
        <w:rPr>
          <w:rStyle w:val="Style13ptBold"/>
        </w:rPr>
        <w:t>Ongweso</w:t>
      </w:r>
      <w:r w:rsidRPr="00C625A4">
        <w:t xml:space="preserve"> Jr. </w:t>
      </w:r>
      <w:r w:rsidRPr="00F30A93">
        <w:rPr>
          <w:rStyle w:val="Style13ptBold"/>
        </w:rPr>
        <w:t>23</w:t>
      </w:r>
      <w:r w:rsidRPr="00C625A4">
        <w:t>. Senior researcher at Security in Context, B.A. in politics, philosophy, and economics from Hampshire College. "AI Doesn't Pose an Existential Risk-but Silicon Valley Does." 6/7/2023. thenation.com/article/economy/artificial-intelligence-silicon-valley/#:~:text=It's%20Silicon%20Valley%20and%20its,for%20the%20public%20to%20object</w:t>
      </w:r>
    </w:p>
    <w:p w14:paraId="6827335E" w14:textId="77777777" w:rsidR="00FA15E9" w:rsidRPr="006458D8" w:rsidRDefault="00FA15E9" w:rsidP="00FA15E9">
      <w:pPr>
        <w:rPr>
          <w:sz w:val="16"/>
        </w:rPr>
      </w:pPr>
      <w:r w:rsidRPr="006458D8">
        <w:rPr>
          <w:sz w:val="16"/>
        </w:rPr>
        <w:t xml:space="preserve">No, </w:t>
      </w:r>
      <w:r w:rsidRPr="00F30A93">
        <w:rPr>
          <w:rStyle w:val="StyleUnderline"/>
          <w:highlight w:val="cyan"/>
        </w:rPr>
        <w:t xml:space="preserve">the </w:t>
      </w:r>
      <w:r w:rsidRPr="00C625A4">
        <w:rPr>
          <w:rStyle w:val="Emphasis"/>
        </w:rPr>
        <w:t xml:space="preserve">real </w:t>
      </w:r>
      <w:r w:rsidRPr="00F30A93">
        <w:rPr>
          <w:rStyle w:val="Emphasis"/>
          <w:highlight w:val="cyan"/>
        </w:rPr>
        <w:t>threat</w:t>
      </w:r>
      <w:r w:rsidRPr="00F30A93">
        <w:rPr>
          <w:rStyle w:val="StyleUnderline"/>
          <w:highlight w:val="cyan"/>
        </w:rPr>
        <w:t xml:space="preserve"> is the industry that controls</w:t>
      </w:r>
      <w:r w:rsidRPr="00F30A93">
        <w:rPr>
          <w:rStyle w:val="StyleUnderline"/>
        </w:rPr>
        <w:t xml:space="preserve"> our </w:t>
      </w:r>
      <w:r w:rsidRPr="00F30A93">
        <w:rPr>
          <w:rStyle w:val="StyleUnderline"/>
          <w:highlight w:val="cyan"/>
        </w:rPr>
        <w:t>tech</w:t>
      </w:r>
      <w:r w:rsidRPr="00F30A93">
        <w:rPr>
          <w:rStyle w:val="StyleUnderline"/>
        </w:rPr>
        <w:t xml:space="preserve">nology ecosystem </w:t>
      </w:r>
      <w:r w:rsidRPr="00F30A93">
        <w:rPr>
          <w:rStyle w:val="StyleUnderline"/>
          <w:highlight w:val="cyan"/>
        </w:rPr>
        <w:t xml:space="preserve">and </w:t>
      </w:r>
      <w:r w:rsidRPr="00F30A93">
        <w:rPr>
          <w:rStyle w:val="Emphasis"/>
          <w:highlight w:val="cyan"/>
        </w:rPr>
        <w:t>lobbies</w:t>
      </w:r>
      <w:r w:rsidRPr="00C625A4">
        <w:rPr>
          <w:rStyle w:val="Emphasis"/>
        </w:rPr>
        <w:t xml:space="preserve"> for insulation</w:t>
      </w:r>
      <w:r w:rsidRPr="00F30A93">
        <w:rPr>
          <w:rStyle w:val="StyleUnderline"/>
        </w:rPr>
        <w:t xml:space="preserve"> from states</w:t>
      </w:r>
      <w:r w:rsidRPr="006458D8">
        <w:rPr>
          <w:sz w:val="16"/>
        </w:rPr>
        <w:t xml:space="preserve"> and markets </w:t>
      </w:r>
      <w:r w:rsidRPr="00F30A93">
        <w:rPr>
          <w:rStyle w:val="StyleUnderline"/>
        </w:rPr>
        <w:t xml:space="preserve">that might </w:t>
      </w:r>
      <w:r w:rsidRPr="00C625A4">
        <w:rPr>
          <w:rStyle w:val="Emphasis"/>
        </w:rPr>
        <w:t>rein it in</w:t>
      </w:r>
      <w:r w:rsidRPr="006458D8">
        <w:rPr>
          <w:sz w:val="16"/>
        </w:rPr>
        <w:t xml:space="preserve">. I want to talk about three </w:t>
      </w:r>
      <w:r w:rsidRPr="00F30A93">
        <w:rPr>
          <w:rStyle w:val="StyleUnderline"/>
          <w:highlight w:val="cyan"/>
        </w:rPr>
        <w:t>factors</w:t>
      </w:r>
      <w:r w:rsidRPr="006458D8">
        <w:rPr>
          <w:sz w:val="16"/>
        </w:rPr>
        <w:t xml:space="preserve"> that </w:t>
      </w:r>
      <w:r w:rsidRPr="00F30A93">
        <w:rPr>
          <w:rStyle w:val="StyleUnderline"/>
        </w:rPr>
        <w:t>make Silicon Valley</w:t>
      </w:r>
      <w:r w:rsidRPr="006458D8">
        <w:rPr>
          <w:sz w:val="16"/>
        </w:rPr>
        <w:t xml:space="preserve">, not one of its many developments, </w:t>
      </w:r>
      <w:r w:rsidRPr="00F30A93">
        <w:rPr>
          <w:rStyle w:val="StyleUnderline"/>
        </w:rPr>
        <w:t>a “</w:t>
      </w:r>
      <w:r w:rsidRPr="00C625A4">
        <w:rPr>
          <w:rStyle w:val="Emphasis"/>
        </w:rPr>
        <w:t>societal-scale risk</w:t>
      </w:r>
      <w:r w:rsidRPr="00F30A93">
        <w:rPr>
          <w:rStyle w:val="StyleUnderline"/>
        </w:rPr>
        <w:t>.”</w:t>
      </w:r>
    </w:p>
    <w:p w14:paraId="42EA9CD4" w14:textId="77777777" w:rsidR="00FA15E9" w:rsidRPr="006458D8" w:rsidRDefault="00FA15E9" w:rsidP="00FA15E9">
      <w:pPr>
        <w:rPr>
          <w:sz w:val="16"/>
        </w:rPr>
      </w:pPr>
      <w:r w:rsidRPr="006458D8">
        <w:rPr>
          <w:sz w:val="16"/>
        </w:rPr>
        <w:t xml:space="preserve">First, the industry represents the culmination of various lines of thought that are deeply hostile to democracy. </w:t>
      </w:r>
      <w:r w:rsidRPr="00F30A93">
        <w:rPr>
          <w:rStyle w:val="StyleUnderline"/>
        </w:rPr>
        <w:t xml:space="preserve">Silicon Valley owes its </w:t>
      </w:r>
      <w:r w:rsidRPr="00C625A4">
        <w:rPr>
          <w:rStyle w:val="Emphasis"/>
        </w:rPr>
        <w:t>existence</w:t>
      </w:r>
      <w:r w:rsidRPr="00F30A93">
        <w:rPr>
          <w:rStyle w:val="StyleUnderline"/>
        </w:rPr>
        <w:t xml:space="preserve"> to state intervention and subsidy</w:t>
      </w:r>
      <w:r w:rsidRPr="006458D8">
        <w:rPr>
          <w:sz w:val="16"/>
        </w:rPr>
        <w:t xml:space="preserve">, at different times </w:t>
      </w:r>
      <w:r w:rsidRPr="00F30A93">
        <w:rPr>
          <w:rStyle w:val="StyleUnderline"/>
        </w:rPr>
        <w:t xml:space="preserve">working to </w:t>
      </w:r>
      <w:r w:rsidRPr="00C625A4">
        <w:rPr>
          <w:rStyle w:val="Emphasis"/>
        </w:rPr>
        <w:t>capture</w:t>
      </w:r>
      <w:r w:rsidRPr="006458D8">
        <w:rPr>
          <w:sz w:val="16"/>
        </w:rPr>
        <w:t xml:space="preserve"> various </w:t>
      </w:r>
      <w:r w:rsidRPr="00F30A93">
        <w:rPr>
          <w:rStyle w:val="StyleUnderline"/>
        </w:rPr>
        <w:t>institutions</w:t>
      </w:r>
      <w:r w:rsidRPr="006458D8">
        <w:rPr>
          <w:sz w:val="16"/>
        </w:rPr>
        <w:t xml:space="preserve"> or wither their ability to interfere with private control of computation. Firms like Facebook, for example, have argued that they are not only too large or complex to break up but that their size must actually be protected and integrated into a geopolitical rivalry with China.</w:t>
      </w:r>
    </w:p>
    <w:p w14:paraId="3D8F3846" w14:textId="77777777" w:rsidR="00FA15E9" w:rsidRPr="006458D8" w:rsidRDefault="00FA15E9" w:rsidP="00FA15E9">
      <w:pPr>
        <w:rPr>
          <w:sz w:val="16"/>
        </w:rPr>
      </w:pPr>
      <w:r w:rsidRPr="006458D8">
        <w:rPr>
          <w:sz w:val="16"/>
        </w:rPr>
        <w:t xml:space="preserve">Second, </w:t>
      </w:r>
      <w:r w:rsidRPr="00F30A93">
        <w:rPr>
          <w:rStyle w:val="StyleUnderline"/>
        </w:rPr>
        <w:t xml:space="preserve">that </w:t>
      </w:r>
      <w:r w:rsidRPr="00F30A93">
        <w:rPr>
          <w:rStyle w:val="Emphasis"/>
          <w:highlight w:val="cyan"/>
        </w:rPr>
        <w:t>hostility</w:t>
      </w:r>
      <w:r w:rsidRPr="00C625A4">
        <w:rPr>
          <w:rStyle w:val="Emphasis"/>
        </w:rPr>
        <w:t xml:space="preserve"> to democracy</w:t>
      </w:r>
      <w:r w:rsidRPr="006458D8">
        <w:rPr>
          <w:sz w:val="16"/>
        </w:rPr>
        <w:t xml:space="preserve">, more than a singular product like AI, </w:t>
      </w:r>
      <w:r w:rsidRPr="00F30A93">
        <w:rPr>
          <w:rStyle w:val="StyleUnderline"/>
          <w:highlight w:val="cyan"/>
        </w:rPr>
        <w:t xml:space="preserve">is </w:t>
      </w:r>
      <w:r w:rsidRPr="00F30A93">
        <w:rPr>
          <w:rStyle w:val="Emphasis"/>
          <w:highlight w:val="cyan"/>
        </w:rPr>
        <w:t>amplified</w:t>
      </w:r>
      <w:r w:rsidRPr="00F30A93">
        <w:rPr>
          <w:rStyle w:val="StyleUnderline"/>
          <w:highlight w:val="cyan"/>
        </w:rPr>
        <w:t xml:space="preserve"> by profit</w:t>
      </w:r>
      <w:r w:rsidRPr="00F30A93">
        <w:rPr>
          <w:rStyle w:val="StyleUnderline"/>
        </w:rPr>
        <w:t>-seeking</w:t>
      </w:r>
      <w:r w:rsidRPr="006458D8">
        <w:rPr>
          <w:sz w:val="16"/>
        </w:rPr>
        <w:t xml:space="preserve"> behavior </w:t>
      </w:r>
      <w:r w:rsidRPr="00F30A93">
        <w:rPr>
          <w:rStyle w:val="StyleUnderline"/>
          <w:highlight w:val="cyan"/>
        </w:rPr>
        <w:t>that constructs</w:t>
      </w:r>
      <w:r w:rsidRPr="00F30A93">
        <w:rPr>
          <w:rStyle w:val="StyleUnderline"/>
        </w:rPr>
        <w:t xml:space="preserve"> increasingly larger </w:t>
      </w:r>
      <w:r w:rsidRPr="00F30A93">
        <w:rPr>
          <w:rStyle w:val="Emphasis"/>
          <w:highlight w:val="cyan"/>
        </w:rPr>
        <w:t>threats</w:t>
      </w:r>
      <w:r w:rsidRPr="00C625A4">
        <w:rPr>
          <w:rStyle w:val="Emphasis"/>
        </w:rPr>
        <w:t xml:space="preserve"> to humanity</w:t>
      </w:r>
      <w:r w:rsidRPr="00F30A93">
        <w:rPr>
          <w:rStyle w:val="StyleUnderline"/>
        </w:rPr>
        <w:t xml:space="preserve">. It’s </w:t>
      </w:r>
      <w:r w:rsidRPr="00F30A93">
        <w:rPr>
          <w:rStyle w:val="StyleUnderline"/>
          <w:highlight w:val="cyan"/>
        </w:rPr>
        <w:t>Silicon Valley and its emulators</w:t>
      </w:r>
      <w:r w:rsidRPr="006458D8">
        <w:rPr>
          <w:sz w:val="16"/>
        </w:rPr>
        <w:t xml:space="preserve"> worldwide, not AI, that </w:t>
      </w:r>
      <w:r w:rsidRPr="00F30A93">
        <w:rPr>
          <w:rStyle w:val="StyleUnderline"/>
          <w:highlight w:val="cyan"/>
        </w:rPr>
        <w:t>create</w:t>
      </w:r>
      <w:r w:rsidRPr="006458D8">
        <w:rPr>
          <w:sz w:val="16"/>
        </w:rPr>
        <w:t xml:space="preserve"> and finance </w:t>
      </w:r>
      <w:r w:rsidRPr="00C625A4">
        <w:rPr>
          <w:rStyle w:val="Emphasis"/>
        </w:rPr>
        <w:t xml:space="preserve">harmful </w:t>
      </w:r>
      <w:r w:rsidRPr="00F30A93">
        <w:rPr>
          <w:rStyle w:val="Emphasis"/>
          <w:highlight w:val="cyan"/>
        </w:rPr>
        <w:t>tech</w:t>
      </w:r>
      <w:r w:rsidRPr="00C625A4">
        <w:rPr>
          <w:rStyle w:val="Emphasis"/>
        </w:rPr>
        <w:t>nologies</w:t>
      </w:r>
      <w:r w:rsidRPr="00F30A93">
        <w:rPr>
          <w:rStyle w:val="StyleUnderline"/>
          <w:highlight w:val="cyan"/>
        </w:rPr>
        <w:t xml:space="preserve"> aimed at </w:t>
      </w:r>
      <w:r w:rsidRPr="00F30A93">
        <w:rPr>
          <w:rStyle w:val="Emphasis"/>
          <w:highlight w:val="cyan"/>
        </w:rPr>
        <w:t>surveilling</w:t>
      </w:r>
      <w:r w:rsidRPr="006458D8">
        <w:rPr>
          <w:sz w:val="16"/>
        </w:rPr>
        <w:t xml:space="preserve">, controlling, </w:t>
      </w:r>
      <w:r w:rsidRPr="00F30A93">
        <w:rPr>
          <w:rStyle w:val="Emphasis"/>
          <w:highlight w:val="cyan"/>
        </w:rPr>
        <w:t>exploiting</w:t>
      </w:r>
      <w:r w:rsidRPr="00F30A93">
        <w:rPr>
          <w:rStyle w:val="StyleUnderline"/>
          <w:highlight w:val="cyan"/>
        </w:rPr>
        <w:t xml:space="preserve">, and </w:t>
      </w:r>
      <w:r w:rsidRPr="00F30A93">
        <w:rPr>
          <w:rStyle w:val="Emphasis"/>
          <w:highlight w:val="cyan"/>
        </w:rPr>
        <w:t>killing</w:t>
      </w:r>
      <w:r w:rsidRPr="00F30A93">
        <w:rPr>
          <w:rStyle w:val="StyleUnderline"/>
        </w:rPr>
        <w:t xml:space="preserve"> human beings</w:t>
      </w:r>
      <w:r w:rsidRPr="006458D8">
        <w:rPr>
          <w:sz w:val="16"/>
        </w:rPr>
        <w:t xml:space="preserve"> with little to no room for the public to object. </w:t>
      </w:r>
      <w:r w:rsidRPr="00F30A93">
        <w:rPr>
          <w:rStyle w:val="StyleUnderline"/>
        </w:rPr>
        <w:t xml:space="preserve">The </w:t>
      </w:r>
      <w:r w:rsidRPr="00C625A4">
        <w:rPr>
          <w:rStyle w:val="Emphasis"/>
        </w:rPr>
        <w:t xml:space="preserve">search for </w:t>
      </w:r>
      <w:r w:rsidRPr="00F30A93">
        <w:rPr>
          <w:rStyle w:val="Emphasis"/>
          <w:highlight w:val="cyan"/>
        </w:rPr>
        <w:t>profits</w:t>
      </w:r>
      <w:r w:rsidRPr="006458D8">
        <w:rPr>
          <w:sz w:val="16"/>
        </w:rPr>
        <w:t xml:space="preserve"> and excessive returns, with state subsidy and intervention clearing the way of competition, has and </w:t>
      </w:r>
      <w:r w:rsidRPr="00F30A93">
        <w:rPr>
          <w:rStyle w:val="StyleUnderline"/>
        </w:rPr>
        <w:t>will</w:t>
      </w:r>
      <w:r w:rsidRPr="006458D8">
        <w:rPr>
          <w:sz w:val="16"/>
        </w:rPr>
        <w:t xml:space="preserve"> create a litany of immoral business models and </w:t>
      </w:r>
      <w:r w:rsidRPr="00F30A93">
        <w:rPr>
          <w:rStyle w:val="StyleUnderline"/>
          <w:highlight w:val="cyan"/>
        </w:rPr>
        <w:t xml:space="preserve">empower </w:t>
      </w:r>
      <w:r w:rsidRPr="00C625A4">
        <w:rPr>
          <w:rStyle w:val="Emphasis"/>
        </w:rPr>
        <w:t xml:space="preserve">brutal </w:t>
      </w:r>
      <w:r w:rsidRPr="00F30A93">
        <w:rPr>
          <w:rStyle w:val="Emphasis"/>
          <w:highlight w:val="cyan"/>
        </w:rPr>
        <w:t>regimes</w:t>
      </w:r>
      <w:r w:rsidRPr="00F30A93">
        <w:rPr>
          <w:rStyle w:val="StyleUnderline"/>
          <w:highlight w:val="cyan"/>
        </w:rPr>
        <w:t xml:space="preserve"> alongside “</w:t>
      </w:r>
      <w:r w:rsidRPr="00F30A93">
        <w:rPr>
          <w:rStyle w:val="Emphasis"/>
          <w:highlight w:val="cyan"/>
        </w:rPr>
        <w:t>existential</w:t>
      </w:r>
      <w:r w:rsidRPr="00F30A93">
        <w:rPr>
          <w:rStyle w:val="StyleUnderline"/>
          <w:highlight w:val="cyan"/>
        </w:rPr>
        <w:t>” threats</w:t>
      </w:r>
      <w:r w:rsidRPr="006458D8">
        <w:rPr>
          <w:sz w:val="16"/>
        </w:rPr>
        <w:t xml:space="preserve">. At home, </w:t>
      </w:r>
      <w:r w:rsidRPr="00F30A93">
        <w:rPr>
          <w:rStyle w:val="StyleUnderline"/>
          <w:highlight w:val="cyan"/>
        </w:rPr>
        <w:t>this may look like</w:t>
      </w:r>
      <w:r w:rsidRPr="006458D8">
        <w:rPr>
          <w:sz w:val="16"/>
        </w:rPr>
        <w:t xml:space="preserve"> the </w:t>
      </w:r>
      <w:r w:rsidRPr="00F30A93">
        <w:rPr>
          <w:rStyle w:val="Emphasis"/>
          <w:highlight w:val="cyan"/>
        </w:rPr>
        <w:t>surveillance</w:t>
      </w:r>
      <w:r w:rsidRPr="006458D8">
        <w:rPr>
          <w:sz w:val="16"/>
        </w:rPr>
        <w:t xml:space="preserve"> firm </w:t>
      </w:r>
      <w:r w:rsidRPr="00F30A93">
        <w:rPr>
          <w:rStyle w:val="StyleUnderline"/>
          <w:highlight w:val="cyan"/>
        </w:rPr>
        <w:t>and</w:t>
      </w:r>
      <w:r w:rsidRPr="006458D8">
        <w:rPr>
          <w:sz w:val="16"/>
        </w:rPr>
        <w:t xml:space="preserve"> government contractor Palantir </w:t>
      </w:r>
      <w:r w:rsidRPr="00F30A93">
        <w:rPr>
          <w:rStyle w:val="StyleUnderline"/>
        </w:rPr>
        <w:t xml:space="preserve">creating </w:t>
      </w:r>
      <w:r w:rsidRPr="00F30A93">
        <w:rPr>
          <w:rStyle w:val="StyleUnderline"/>
          <w:highlight w:val="cyan"/>
        </w:rPr>
        <w:t xml:space="preserve">a </w:t>
      </w:r>
      <w:r w:rsidRPr="00C625A4">
        <w:rPr>
          <w:rStyle w:val="Emphasis"/>
        </w:rPr>
        <w:t xml:space="preserve">deportation </w:t>
      </w:r>
      <w:r w:rsidRPr="00F30A93">
        <w:rPr>
          <w:rStyle w:val="Emphasis"/>
          <w:highlight w:val="cyan"/>
        </w:rPr>
        <w:t>machine</w:t>
      </w:r>
      <w:r w:rsidRPr="00F30A93">
        <w:rPr>
          <w:rStyle w:val="StyleUnderline"/>
          <w:highlight w:val="cyan"/>
        </w:rPr>
        <w:t xml:space="preserve"> that </w:t>
      </w:r>
      <w:r w:rsidRPr="00F30A93">
        <w:rPr>
          <w:rStyle w:val="Emphasis"/>
          <w:highlight w:val="cyan"/>
        </w:rPr>
        <w:t>terrorizes migrants</w:t>
      </w:r>
      <w:r w:rsidRPr="006458D8">
        <w:rPr>
          <w:sz w:val="16"/>
        </w:rPr>
        <w:t xml:space="preserve">. Abroad, </w:t>
      </w:r>
      <w:r w:rsidRPr="00F30A93">
        <w:rPr>
          <w:rStyle w:val="StyleUnderline"/>
          <w:highlight w:val="cyan"/>
        </w:rPr>
        <w:t>this may look like</w:t>
      </w:r>
      <w:r w:rsidRPr="006458D8">
        <w:rPr>
          <w:sz w:val="16"/>
        </w:rPr>
        <w:t xml:space="preserve"> the </w:t>
      </w:r>
      <w:r w:rsidRPr="00F30A93">
        <w:rPr>
          <w:rStyle w:val="Emphasis"/>
          <w:highlight w:val="cyan"/>
        </w:rPr>
        <w:t>Israel</w:t>
      </w:r>
      <w:r w:rsidRPr="006458D8">
        <w:rPr>
          <w:sz w:val="16"/>
        </w:rPr>
        <w:t xml:space="preserve">i apartheid state </w:t>
      </w:r>
      <w:r w:rsidRPr="00F30A93">
        <w:rPr>
          <w:rStyle w:val="StyleUnderline"/>
          <w:highlight w:val="cyan"/>
        </w:rPr>
        <w:t xml:space="preserve">exporting </w:t>
      </w:r>
      <w:r w:rsidRPr="00F30A93">
        <w:rPr>
          <w:rStyle w:val="Emphasis"/>
          <w:highlight w:val="cyan"/>
        </w:rPr>
        <w:t>spyware</w:t>
      </w:r>
      <w:r w:rsidRPr="006458D8">
        <w:rPr>
          <w:sz w:val="16"/>
        </w:rPr>
        <w:t xml:space="preserve"> and weapons </w:t>
      </w:r>
      <w:r w:rsidRPr="00F30A93">
        <w:rPr>
          <w:rStyle w:val="StyleUnderline"/>
        </w:rPr>
        <w:t>it</w:t>
      </w:r>
      <w:r w:rsidRPr="006458D8">
        <w:rPr>
          <w:sz w:val="16"/>
        </w:rPr>
        <w:t xml:space="preserve"> has </w:t>
      </w:r>
      <w:r w:rsidRPr="00F30A93">
        <w:rPr>
          <w:rStyle w:val="StyleUnderline"/>
        </w:rPr>
        <w:t xml:space="preserve">tested on </w:t>
      </w:r>
      <w:r w:rsidRPr="00C625A4">
        <w:rPr>
          <w:rStyle w:val="Emphasis"/>
        </w:rPr>
        <w:t>Palestinians</w:t>
      </w:r>
      <w:r w:rsidRPr="006458D8">
        <w:rPr>
          <w:sz w:val="16"/>
        </w:rPr>
        <w:t>.</w:t>
      </w:r>
    </w:p>
    <w:p w14:paraId="3A6EA54E" w14:textId="77777777" w:rsidR="00FA15E9" w:rsidRPr="006458D8" w:rsidRDefault="00FA15E9" w:rsidP="00FA15E9">
      <w:pPr>
        <w:rPr>
          <w:sz w:val="16"/>
        </w:rPr>
      </w:pPr>
      <w:r w:rsidRPr="006458D8">
        <w:rPr>
          <w:sz w:val="16"/>
        </w:rPr>
        <w:t xml:space="preserve">Third, </w:t>
      </w:r>
      <w:r w:rsidRPr="00F30A93">
        <w:rPr>
          <w:rStyle w:val="StyleUnderline"/>
        </w:rPr>
        <w:t>this</w:t>
      </w:r>
      <w:r w:rsidRPr="006458D8">
        <w:rPr>
          <w:sz w:val="16"/>
        </w:rPr>
        <w:t xml:space="preserve"> combination of a deeply antidemocratic ethos and a desire to seek profits while externalizing costs </w:t>
      </w:r>
      <w:r w:rsidRPr="00F30A93">
        <w:rPr>
          <w:rStyle w:val="StyleUnderline"/>
        </w:rPr>
        <w:t>can’t</w:t>
      </w:r>
      <w:r w:rsidRPr="006458D8">
        <w:rPr>
          <w:sz w:val="16"/>
        </w:rPr>
        <w:t xml:space="preserve"> simply </w:t>
      </w:r>
      <w:r w:rsidRPr="00F30A93">
        <w:rPr>
          <w:rStyle w:val="StyleUnderline"/>
        </w:rPr>
        <w:t xml:space="preserve">be </w:t>
      </w:r>
      <w:r w:rsidRPr="00C625A4">
        <w:rPr>
          <w:rStyle w:val="Emphasis"/>
        </w:rPr>
        <w:t>regulated</w:t>
      </w:r>
      <w:r w:rsidRPr="00F30A93">
        <w:rPr>
          <w:rStyle w:val="StyleUnderline"/>
        </w:rPr>
        <w:t xml:space="preserve"> out of Silicon Valley. </w:t>
      </w:r>
      <w:r w:rsidRPr="00F30A93">
        <w:rPr>
          <w:rStyle w:val="StyleUnderline"/>
          <w:highlight w:val="cyan"/>
        </w:rPr>
        <w:t xml:space="preserve">These are </w:t>
      </w:r>
      <w:r w:rsidRPr="00F30A93">
        <w:rPr>
          <w:rStyle w:val="Emphasis"/>
          <w:highlight w:val="cyan"/>
        </w:rPr>
        <w:t>fundamental</w:t>
      </w:r>
      <w:r w:rsidRPr="00C625A4">
        <w:rPr>
          <w:rStyle w:val="Emphasis"/>
        </w:rPr>
        <w:t xml:space="preserve"> attributes</w:t>
      </w:r>
      <w:r w:rsidRPr="006458D8">
        <w:rPr>
          <w:sz w:val="16"/>
        </w:rPr>
        <w:t xml:space="preserve"> of the industry that trace back to the beginning of computation. </w:t>
      </w:r>
      <w:r w:rsidRPr="00F30A93">
        <w:rPr>
          <w:rStyle w:val="StyleUnderline"/>
          <w:highlight w:val="cyan"/>
        </w:rPr>
        <w:t xml:space="preserve">These origins in </w:t>
      </w:r>
      <w:r w:rsidRPr="00C625A4">
        <w:rPr>
          <w:rStyle w:val="Emphasis"/>
        </w:rPr>
        <w:t xml:space="preserve">optimizing </w:t>
      </w:r>
      <w:r w:rsidRPr="00F30A93">
        <w:rPr>
          <w:rStyle w:val="Emphasis"/>
          <w:highlight w:val="cyan"/>
        </w:rPr>
        <w:t>plantations</w:t>
      </w:r>
      <w:r w:rsidRPr="00F30A93">
        <w:rPr>
          <w:rStyle w:val="StyleUnderline"/>
          <w:highlight w:val="cyan"/>
        </w:rPr>
        <w:t xml:space="preserve"> and crushing </w:t>
      </w:r>
      <w:r w:rsidRPr="00F30A93">
        <w:rPr>
          <w:rStyle w:val="Emphasis"/>
          <w:highlight w:val="cyan"/>
        </w:rPr>
        <w:t>worker</w:t>
      </w:r>
      <w:r w:rsidRPr="00F30A93">
        <w:rPr>
          <w:rStyle w:val="StyleUnderline"/>
        </w:rPr>
        <w:t xml:space="preserve"> uprising</w:t>
      </w:r>
      <w:r w:rsidRPr="00F30A93">
        <w:rPr>
          <w:rStyle w:val="Emphasis"/>
          <w:highlight w:val="cyan"/>
        </w:rPr>
        <w:t>s</w:t>
      </w:r>
      <w:r w:rsidRPr="00F30A93">
        <w:rPr>
          <w:rStyle w:val="StyleUnderline"/>
        </w:rPr>
        <w:t xml:space="preserve"> prefigure</w:t>
      </w:r>
      <w:r w:rsidRPr="006458D8">
        <w:rPr>
          <w:sz w:val="16"/>
        </w:rPr>
        <w:t xml:space="preserve"> the </w:t>
      </w:r>
      <w:r w:rsidRPr="00F30A93">
        <w:rPr>
          <w:rStyle w:val="StyleUnderline"/>
        </w:rPr>
        <w:t xml:space="preserve">obsession with </w:t>
      </w:r>
      <w:r w:rsidRPr="00C625A4">
        <w:rPr>
          <w:rStyle w:val="Emphasis"/>
        </w:rPr>
        <w:t>surveillance</w:t>
      </w:r>
      <w:r w:rsidRPr="006458D8">
        <w:rPr>
          <w:sz w:val="16"/>
        </w:rPr>
        <w:t xml:space="preserve"> and social control </w:t>
      </w:r>
      <w:r w:rsidRPr="00F30A93">
        <w:rPr>
          <w:rStyle w:val="StyleUnderline"/>
        </w:rPr>
        <w:t xml:space="preserve">that </w:t>
      </w:r>
      <w:r w:rsidRPr="00F30A93">
        <w:rPr>
          <w:rStyle w:val="StyleUnderline"/>
          <w:highlight w:val="cyan"/>
        </w:rPr>
        <w:t>shape</w:t>
      </w:r>
      <w:r w:rsidRPr="006458D8">
        <w:rPr>
          <w:sz w:val="16"/>
        </w:rPr>
        <w:t xml:space="preserve"> what we are told </w:t>
      </w:r>
      <w:r w:rsidRPr="00F30A93">
        <w:rPr>
          <w:rStyle w:val="StyleUnderline"/>
        </w:rPr>
        <w:t xml:space="preserve">technological </w:t>
      </w:r>
      <w:r w:rsidRPr="00F30A93">
        <w:rPr>
          <w:rStyle w:val="StyleUnderline"/>
          <w:highlight w:val="cyan"/>
        </w:rPr>
        <w:t>innovations</w:t>
      </w:r>
      <w:r w:rsidRPr="006458D8">
        <w:rPr>
          <w:sz w:val="16"/>
        </w:rPr>
        <w:t xml:space="preserve"> are for.</w:t>
      </w:r>
    </w:p>
    <w:p w14:paraId="41C86CF0" w14:textId="77777777" w:rsidR="00FA15E9" w:rsidRPr="006458D8" w:rsidRDefault="00FA15E9" w:rsidP="00FA15E9">
      <w:pPr>
        <w:rPr>
          <w:sz w:val="16"/>
        </w:rPr>
      </w:pPr>
      <w:r w:rsidRPr="006458D8">
        <w:rPr>
          <w:sz w:val="16"/>
        </w:rPr>
        <w:t xml:space="preserve">Taken altogether, why should we worry about some far-flung threat of a superintelligent </w:t>
      </w:r>
      <w:r w:rsidRPr="00C625A4">
        <w:rPr>
          <w:rStyle w:val="Emphasis"/>
        </w:rPr>
        <w:t>AI</w:t>
      </w:r>
      <w:r w:rsidRPr="006458D8">
        <w:rPr>
          <w:sz w:val="16"/>
        </w:rPr>
        <w:t xml:space="preserve"> when its </w:t>
      </w:r>
      <w:r w:rsidRPr="00F30A93">
        <w:rPr>
          <w:rStyle w:val="StyleUnderline"/>
        </w:rPr>
        <w:t>creators</w:t>
      </w:r>
      <w:r w:rsidRPr="006458D8">
        <w:rPr>
          <w:sz w:val="16"/>
        </w:rPr>
        <w:t xml:space="preserve">—an insular network of libertarians building digital plantations, surveillance platforms, and killing machines—exist here and now? Their Smaugian hoards, their fundamentalist beliefs about markets and states and democracy, and their track record </w:t>
      </w:r>
      <w:r w:rsidRPr="00F30A93">
        <w:rPr>
          <w:rStyle w:val="StyleUnderline"/>
        </w:rPr>
        <w:t xml:space="preserve">should be </w:t>
      </w:r>
      <w:r w:rsidRPr="00C625A4">
        <w:rPr>
          <w:rStyle w:val="Emphasis"/>
        </w:rPr>
        <w:t>impossible</w:t>
      </w:r>
      <w:r w:rsidRPr="00F30A93">
        <w:rPr>
          <w:rStyle w:val="StyleUnderline"/>
        </w:rPr>
        <w:t xml:space="preserve"> to ignore</w:t>
      </w:r>
      <w:r w:rsidRPr="006458D8">
        <w:rPr>
          <w:sz w:val="16"/>
        </w:rPr>
        <w:t>.</w:t>
      </w:r>
    </w:p>
    <w:p w14:paraId="41081797" w14:textId="77777777" w:rsidR="00FA15E9" w:rsidRPr="006458D8" w:rsidRDefault="00FA15E9" w:rsidP="00FA15E9">
      <w:pPr>
        <w:rPr>
          <w:sz w:val="16"/>
        </w:rPr>
      </w:pPr>
      <w:r w:rsidRPr="006458D8">
        <w:rPr>
          <w:sz w:val="16"/>
        </w:rPr>
        <w:t xml:space="preserve">Despite the constant crowing about how integral technology is to our society, </w:t>
      </w:r>
      <w:r w:rsidRPr="00F30A93">
        <w:rPr>
          <w:rStyle w:val="StyleUnderline"/>
          <w:highlight w:val="cyan"/>
        </w:rPr>
        <w:t>you and I play</w:t>
      </w:r>
      <w:r w:rsidRPr="006458D8">
        <w:rPr>
          <w:sz w:val="16"/>
        </w:rPr>
        <w:t xml:space="preserve"> virtually </w:t>
      </w:r>
      <w:r w:rsidRPr="00F30A93">
        <w:rPr>
          <w:rStyle w:val="Emphasis"/>
          <w:highlight w:val="cyan"/>
        </w:rPr>
        <w:t>no role</w:t>
      </w:r>
      <w:r w:rsidRPr="00F30A93">
        <w:rPr>
          <w:rStyle w:val="StyleUnderline"/>
          <w:highlight w:val="cyan"/>
        </w:rPr>
        <w:t xml:space="preserve"> in deciding </w:t>
      </w:r>
      <w:r w:rsidRPr="00F30A93">
        <w:rPr>
          <w:rStyle w:val="Emphasis"/>
          <w:highlight w:val="cyan"/>
        </w:rPr>
        <w:t>what</w:t>
      </w:r>
      <w:r w:rsidRPr="00F30A93">
        <w:rPr>
          <w:rStyle w:val="StyleUnderline"/>
        </w:rPr>
        <w:t xml:space="preserve"> gets built, </w:t>
      </w:r>
      <w:r w:rsidRPr="00F30A93">
        <w:rPr>
          <w:rStyle w:val="Emphasis"/>
          <w:highlight w:val="cyan"/>
        </w:rPr>
        <w:t>who</w:t>
      </w:r>
      <w:r w:rsidRPr="00F30A93">
        <w:rPr>
          <w:rStyle w:val="StyleUnderline"/>
        </w:rPr>
        <w:t xml:space="preserve"> builds it, </w:t>
      </w:r>
      <w:r w:rsidRPr="00F30A93">
        <w:rPr>
          <w:rStyle w:val="Emphasis"/>
          <w:highlight w:val="cyan"/>
        </w:rPr>
        <w:t>how</w:t>
      </w:r>
      <w:r w:rsidRPr="00F30A93">
        <w:rPr>
          <w:rStyle w:val="StyleUnderline"/>
        </w:rPr>
        <w:t xml:space="preserve"> it gets financed, </w:t>
      </w:r>
      <w:r w:rsidRPr="00F30A93">
        <w:rPr>
          <w:rStyle w:val="StyleUnderline"/>
          <w:highlight w:val="cyan"/>
        </w:rPr>
        <w:t xml:space="preserve">or </w:t>
      </w:r>
      <w:r w:rsidRPr="00F30A93">
        <w:rPr>
          <w:rStyle w:val="Emphasis"/>
          <w:highlight w:val="cyan"/>
        </w:rPr>
        <w:t>why</w:t>
      </w:r>
      <w:r w:rsidRPr="00F30A93">
        <w:rPr>
          <w:rStyle w:val="StyleUnderline"/>
        </w:rPr>
        <w:t xml:space="preserve"> it should be built. The </w:t>
      </w:r>
      <w:r w:rsidRPr="00C625A4">
        <w:rPr>
          <w:rStyle w:val="Emphasis"/>
        </w:rPr>
        <w:t>small role</w:t>
      </w:r>
      <w:r w:rsidRPr="00F30A93">
        <w:rPr>
          <w:rStyle w:val="StyleUnderline"/>
        </w:rPr>
        <w:t xml:space="preserve"> the public plays</w:t>
      </w:r>
      <w:r w:rsidRPr="006458D8">
        <w:rPr>
          <w:sz w:val="16"/>
        </w:rPr>
        <w:t xml:space="preserve"> largely </w:t>
      </w:r>
      <w:r w:rsidRPr="00F30A93">
        <w:rPr>
          <w:rStyle w:val="StyleUnderline"/>
        </w:rPr>
        <w:t xml:space="preserve">boils down to </w:t>
      </w:r>
      <w:r w:rsidRPr="00C625A4">
        <w:rPr>
          <w:rStyle w:val="Emphasis"/>
        </w:rPr>
        <w:t>ratification</w:t>
      </w:r>
      <w:r w:rsidRPr="006458D8">
        <w:rPr>
          <w:sz w:val="16"/>
        </w:rPr>
        <w:t xml:space="preserve"> through channels that are built to accommodate larger vessels—states, markets, trade blocs, corporations, capital, political party institutions, robust lobbying networks complete with friends and insiders, and more. Powerful participants formulate policy in private and say “do so” to a public that’s actively excluded.</w:t>
      </w:r>
    </w:p>
    <w:p w14:paraId="6E7DE4FA" w14:textId="77777777" w:rsidR="00FA15E9" w:rsidRPr="006458D8" w:rsidRDefault="00FA15E9" w:rsidP="00FA15E9">
      <w:pPr>
        <w:rPr>
          <w:sz w:val="16"/>
        </w:rPr>
      </w:pPr>
      <w:r w:rsidRPr="006458D8">
        <w:rPr>
          <w:sz w:val="16"/>
        </w:rPr>
        <w:t>&lt;Condensed&gt;</w:t>
      </w:r>
    </w:p>
    <w:p w14:paraId="6EC644F3" w14:textId="77777777" w:rsidR="00FA15E9" w:rsidRPr="006458D8" w:rsidRDefault="00FA15E9" w:rsidP="00FA15E9">
      <w:pPr>
        <w:rPr>
          <w:sz w:val="6"/>
          <w:szCs w:val="6"/>
        </w:rPr>
      </w:pPr>
      <w:r w:rsidRPr="006458D8">
        <w:rPr>
          <w:sz w:val="6"/>
          <w:szCs w:val="6"/>
        </w:rPr>
        <w:t>Contempt for democracy is nothing new, of course. In America, it’s a vaunted pastime that stretches back to the start of our grand experiment. In debates at the Constitutional Convention, James Madison was unambiguous that their government’s goal was “to protect the minority of the opulent against the majority.” The Senate, he argued, would be instrumental to this purpose because that purpose would ensure the creation of “a system which we wish to last for ages.” Still, Madison argued, there was a key tension everyone was overlooking: An increase of population will of necessity increase the proportion of those who will labour under all the hardships of life, &amp; secretly sigh for a more equal distribution of its blessings. These may in time outnumber those who are placed above the feelings of indigence. According to the equal laws of suffrage, the power will slide into the hands of the former. No agrarian attempts have yet been made in this Country, but symtoms [sic], of a leveling spirit, as we have understood, have sufficiently appeared in a certain quarters to give notice of the future danger. Peter Thiel—the billionaire cofounder of surveillance firm Palantir, head of the VC firm Founders Firm, and former board member of Facebook—has lamented similar outcomes. In a 2009 essay for Cato Unbound, Thiel admitted, “I no longer believe that freedom and democracy are compatible.” While the wake of the 2008 financial crisis affirmed to him and his fellow libertarians that “the broader education of the body politic has become a fool’s errand,” Thiel believed the problem went back further: “The roaring 1920s were the last decade where one could be genuinely optimistic about politics but since then we’ve seen a troubling development: Since 1920, the vast increase in welfare beneficiaries and the extension of the franchise to women—two constituencies that are notoriously tough for libertarians—have rendered the notion of ‘capitalist democracy’ into an oxymoron.” Thiel later clarified that he did not believe that disenfranchising women, or any other group, was desirable. He was simply saying suffrage posed a danger to other rights. There’s a clear thread here: Democracy is a virtue to pay lip service to, but there are other more important priorities that, if left on their own, the public will bungle. Such as politics. In the 20th century, American liberals who were concerned about the public’s ability to interfere in political affairs took up the thorny question of how elites should ensure control of America’s unruly democracy. Edward Bernays—Sigmud Freud’s nephew and the “father of spin”—argued in his 1928 book Propaganda that “conscious and intelligent manipulation of the organized habits and opinions of the masses is an important element of democratic society.” Why? Because “intelligent minorities” in our society need to “make use of propaganda continuously and systematically.” At around the same time, Walter Lippmann, a prominent and influential journalist whose major works maintained that reality was becoming too complex for the masses to understand, argues that an inability to distinguish reality from opinion necessitated “the manufacture of consent” to ensure that democracy functioned as desired. A “specialized class” of individuals with the foresight and position to realize those interests would manage those unable to. Among this specialized class, you’d have “public men,” who could ensure “the formation of a sound public opinion.” Lippman wanted to keep the public far from the formation, deliberation, and execution of affairs concerning them. “Public opinion is not a rational force,” Lippman wrote. “It does not reason, investigate, invent, persuade, bargain or settle.” The indolent public’s purpose is to ratify things already deliberated on. The democratic question isn’t something only liberals have been wrestling with, however. In his recent book Crack Up Capitalism, economic historian Quinn Slobodian documents the intellectual history and consequences of the capitalist right’s attempt to liberate capitalism from democracy. Largely drawn from the superrich, these libertarian utopians are searching for the ideal container for capitalism, for zones of exception where holes can be punched into nation-states to undermine the capacity for democracy to interfere with markets. “Champions of the zone suggest that free-market utopia might be reached through acts of secession and fragmentation, carving out liberated territory within and beyond nations, with both disciplining and demonstration effects,” Slobodian writes in the opening pages of his book. The text is littered with examples that span the globe. The book’s case studies pour over the obsession with city-state dictatorships like Dubai, Singapore, and Hong Kong. In one chapter, libertarians spend the 1980s trying to save Ciskei, a South African Bantustan, by forming a commission to explore how best to become “African Hong Kong.” The goal was not to eradicate apartheid but engineering a scenario “inviting in foreign capital while encouraging voluntary segregation from below instead of mandatory segregation from above.” Heading the commission was Leon Louw, a libertarian Afrikaner who founded the Free Market Foundation and styled himself as an abolitionist who could liberate the market from the apartheid democracy. Foreign capital came, not just for the state subsidies but also because of Ciseki’s eagerness to use force on the population. Workers were regularly detained and tortured; the police killed protesters; activists were assassinated; but investors’ needs were satisfied. There are other examples closer to Silicon Valley: Saudi Arabia’s delusional NEOM, former Andreessen Horowitz (a16z) partner Balaji Srinivasan’s grand strategy to put nation-states on the cloud, and Thiel’s dream for similar vision for an escape beyond politics—a retreat into colonizing outer space, cyberspace, and the oceans. There was also the half-baked plan pitched by Stanford economics professor Paul Romer to craft what reactionary blogger Curtis Yarvin called a “colonialism for the 21st century” and apply it to Honduras. A plan, Slobodian points out, that had commentators drooling over its vision and ambition and slick, forward-looking momentum. Peter Thiel ended that 2009 essay with a sweet note saying that “all of us must wish Patri Friedman the very best in his extraordinary experiment.” That experiment was to carve out Romer’s enclave in Honduras with the help of people in Thiel’s orbit, backed by investors from the Future Cities Development group (which Friedman cofounded), and bring the “Silicon Valley spirit of innovation to Honduras.” Other investors came; memorandums and agreements with the government were signed; ideologues spoke about the potential of this experiment to revolutionize sovereignty and governance. Many of these people were also attracted to a project called Prospera, which was built on an island off the coast of Honduras. Prospera was not only built and funded by networks involved in Romer’s adventure but also managed to extract a territorial concession from Honduras and lobby for a law that allowed corporations to set up zones in the country. “While earlier settlers once sought wealth in gold, crops, or railroads, the treasure of zones like Prospera in the twenty-first century was their status as a jurisdiction—their potential as a new place to pick and choose among regulations and licensing requirements,” Slobodian explained. Crucially, the anarcho-capitalists who inspired and helped make this project sought to make a colony where the social contract was “a literal contract” shaped by whatever regulations investors were interested in adhering to or skirting. That sort of perforation was helped along by the fact that Honduras was, like Ciseki, liberal with its use of force. The Honduran government had already spent decades detaining, torturing, and murdering protesters and activists. For libertarians and their utopias, this willingness to use violence against a population that might protest is important, but it is not sufficient for their control. Ciskei collapsed, and Prospera may soon follow. Last year, the Honduran government rejected the law and constitutional amendment enabling Zones for Employment and Economic Development, the corporate enclaves that libertarians have been so excited about. Proponents of the liberal variant of antidemocratic thought are also concerned with ensuring that the public and the instruments responsive to it—like the state—don’t get in the way of their own self interest. As I wrote in my previous article, post-WWII planners and their Silicon Valley tech heirs insist that we can solve various crises (i.e., ecological catastrophe or permanent surveillance systems) only by handing over control to them—the very saboteurs responsible for these crises. Among tech elites, sometimes the general principle that specialized classes alone have the education, position, and inherent ability to act calmly and rationally based on the facts is said loudly. In mid-May, former Google chief executive Eric Schmidt told NBC’s Meet the Press that Big Tech and Big Tech alone should regulate artificial intelligence. “When this technology becomes more broadly available, which it will, and very quickly, the problem will get worse. I would much rather have the current companies define reasonable boundaries,” Schmidt said in the interview. “There’s no way a non-industry person can understand what’s possible. It’s just too new, too hard; there’s not the expertise. There’s no one in the government that can get it right. The industry can broadly get it right.” Schmidt has spent years ringing the alarm bell about artificial intelligence, arguing that it will be a key geopolitical fault line and that we risk ceding it to China. In an essay for Le Monde, tech critic Evgeny Morozov dives a bit deeper into Schmidt and connects him to Gilman Louie—a key figure in the coming US-China cold war (Cold War 2.0) who worked with the Air Force, ran the CIA’s venture capital fund, worked with Schmidt at the National Security Commission on Artificial Intelligence, and now runs the Schmidt-backed America’s Frontier Fund. “Ironically, Gilman Louie, the man who leveraged Cold War 1.0 to hype up Tetris, is now leveraging Cold War 2.0 to hype up AI. Or perhaps vice versa,” Morozov writes. “In today’s Washington, these two operations have become almost indistinguishable, and the only certainty is that all that hype will be monetised.”</w:t>
      </w:r>
    </w:p>
    <w:p w14:paraId="4750217A" w14:textId="77777777" w:rsidR="00FA15E9" w:rsidRPr="006458D8" w:rsidRDefault="00FA15E9" w:rsidP="00FA15E9">
      <w:pPr>
        <w:rPr>
          <w:sz w:val="16"/>
        </w:rPr>
      </w:pPr>
      <w:r w:rsidRPr="006458D8">
        <w:rPr>
          <w:sz w:val="16"/>
        </w:rPr>
        <w:t>&lt;Integrity returns&gt;</w:t>
      </w:r>
    </w:p>
    <w:p w14:paraId="68212141" w14:textId="77777777" w:rsidR="00FA15E9" w:rsidRPr="006458D8" w:rsidRDefault="00FA15E9" w:rsidP="00FA15E9">
      <w:pPr>
        <w:rPr>
          <w:sz w:val="16"/>
        </w:rPr>
      </w:pPr>
      <w:r w:rsidRPr="006458D8">
        <w:rPr>
          <w:sz w:val="16"/>
        </w:rPr>
        <w:t xml:space="preserve">Scaremongering about AI is a tactic to sell more AI. But it’s also part of a larger campaign that poses an actual threat to all of us. </w:t>
      </w:r>
      <w:r w:rsidRPr="00F30A93">
        <w:rPr>
          <w:rStyle w:val="StyleUnderline"/>
        </w:rPr>
        <w:t xml:space="preserve">A deeply </w:t>
      </w:r>
      <w:r w:rsidRPr="00F30A93">
        <w:rPr>
          <w:rStyle w:val="StyleUnderline"/>
          <w:highlight w:val="cyan"/>
        </w:rPr>
        <w:t xml:space="preserve">entrenched </w:t>
      </w:r>
      <w:r w:rsidRPr="00F30A93">
        <w:rPr>
          <w:rStyle w:val="Emphasis"/>
          <w:highlight w:val="cyan"/>
        </w:rPr>
        <w:t>contempt</w:t>
      </w:r>
      <w:r w:rsidRPr="00C625A4">
        <w:rPr>
          <w:rStyle w:val="Emphasis"/>
        </w:rPr>
        <w:t xml:space="preserve"> for democracy</w:t>
      </w:r>
      <w:r w:rsidRPr="00F30A93">
        <w:rPr>
          <w:rStyle w:val="StyleUnderline"/>
        </w:rPr>
        <w:t xml:space="preserve">, a </w:t>
      </w:r>
      <w:r w:rsidRPr="00F30A93">
        <w:rPr>
          <w:rStyle w:val="StyleUnderline"/>
          <w:highlight w:val="cyan"/>
        </w:rPr>
        <w:t>desire</w:t>
      </w:r>
      <w:r w:rsidRPr="006458D8">
        <w:rPr>
          <w:sz w:val="16"/>
        </w:rPr>
        <w:t xml:space="preserve"> to use the state as a vessel </w:t>
      </w:r>
      <w:r w:rsidRPr="00F30A93">
        <w:rPr>
          <w:rStyle w:val="StyleUnderline"/>
          <w:highlight w:val="cyan"/>
        </w:rPr>
        <w:t xml:space="preserve">for </w:t>
      </w:r>
      <w:r w:rsidRPr="00F30A93">
        <w:rPr>
          <w:rStyle w:val="Emphasis"/>
          <w:highlight w:val="cyan"/>
        </w:rPr>
        <w:t>reshaping</w:t>
      </w:r>
      <w:r w:rsidRPr="00F30A93">
        <w:rPr>
          <w:rStyle w:val="StyleUnderline"/>
          <w:highlight w:val="cyan"/>
        </w:rPr>
        <w:t xml:space="preserve"> society</w:t>
      </w:r>
      <w:r w:rsidRPr="006458D8">
        <w:rPr>
          <w:sz w:val="16"/>
        </w:rPr>
        <w:t xml:space="preserve"> into something more amenable to unregulated development and profit-seeking, </w:t>
      </w:r>
      <w:r w:rsidRPr="00F30A93">
        <w:rPr>
          <w:rStyle w:val="StyleUnderline"/>
          <w:highlight w:val="cyan"/>
        </w:rPr>
        <w:t>and</w:t>
      </w:r>
      <w:r w:rsidRPr="006458D8">
        <w:rPr>
          <w:sz w:val="16"/>
        </w:rPr>
        <w:t xml:space="preserve"> a long-standing obsession with </w:t>
      </w:r>
      <w:r w:rsidRPr="00F30A93">
        <w:rPr>
          <w:rStyle w:val="Emphasis"/>
          <w:highlight w:val="cyan"/>
        </w:rPr>
        <w:t>surveillance</w:t>
      </w:r>
      <w:r w:rsidRPr="006458D8">
        <w:rPr>
          <w:sz w:val="16"/>
        </w:rPr>
        <w:t xml:space="preserve"> and social control will deliver eye-watering returns for a few. It </w:t>
      </w:r>
      <w:r w:rsidRPr="00F30A93">
        <w:rPr>
          <w:rStyle w:val="StyleUnderline"/>
        </w:rPr>
        <w:t>will</w:t>
      </w:r>
      <w:r w:rsidRPr="006458D8">
        <w:rPr>
          <w:sz w:val="16"/>
        </w:rPr>
        <w:t xml:space="preserve"> also </w:t>
      </w:r>
      <w:r w:rsidRPr="00F30A93">
        <w:rPr>
          <w:rStyle w:val="StyleUnderline"/>
          <w:highlight w:val="cyan"/>
        </w:rPr>
        <w:t xml:space="preserve">leave us with a world </w:t>
      </w:r>
      <w:r w:rsidRPr="00F30A93">
        <w:rPr>
          <w:rStyle w:val="Emphasis"/>
          <w:highlight w:val="cyan"/>
        </w:rPr>
        <w:t>dominated</w:t>
      </w:r>
      <w:r w:rsidRPr="00F30A93">
        <w:rPr>
          <w:rStyle w:val="StyleUnderline"/>
          <w:highlight w:val="cyan"/>
        </w:rPr>
        <w:t xml:space="preserve"> by</w:t>
      </w:r>
      <w:r w:rsidRPr="006458D8">
        <w:rPr>
          <w:sz w:val="16"/>
        </w:rPr>
        <w:t xml:space="preserve"> innovative extraction, </w:t>
      </w:r>
      <w:r w:rsidRPr="00F30A93">
        <w:rPr>
          <w:rStyle w:val="Emphasis"/>
          <w:highlight w:val="cyan"/>
        </w:rPr>
        <w:t>violent borders</w:t>
      </w:r>
      <w:r w:rsidRPr="00F30A93">
        <w:rPr>
          <w:rStyle w:val="StyleUnderline"/>
        </w:rPr>
        <w:t xml:space="preserve">, robust and dynamic </w:t>
      </w:r>
      <w:r w:rsidRPr="00F30A93">
        <w:rPr>
          <w:rStyle w:val="Emphasis"/>
          <w:highlight w:val="cyan"/>
        </w:rPr>
        <w:t>repression</w:t>
      </w:r>
      <w:r w:rsidRPr="00F30A93">
        <w:rPr>
          <w:rStyle w:val="StyleUnderline"/>
          <w:highlight w:val="cyan"/>
        </w:rPr>
        <w:t>, and</w:t>
      </w:r>
      <w:r w:rsidRPr="00F30A93">
        <w:rPr>
          <w:rStyle w:val="StyleUnderline"/>
        </w:rPr>
        <w:t xml:space="preserve"> streamlined violence</w:t>
      </w:r>
      <w:r w:rsidRPr="006458D8">
        <w:rPr>
          <w:sz w:val="16"/>
        </w:rPr>
        <w:t xml:space="preserve">. Don’t fall for the trick: </w:t>
      </w:r>
      <w:r w:rsidRPr="00C625A4">
        <w:rPr>
          <w:rStyle w:val="Emphasis"/>
        </w:rPr>
        <w:t>Silicon Valley</w:t>
      </w:r>
      <w:r w:rsidRPr="006458D8">
        <w:rPr>
          <w:sz w:val="16"/>
        </w:rPr>
        <w:t xml:space="preserve">, not AI, </w:t>
      </w:r>
      <w:r w:rsidRPr="00F30A93">
        <w:rPr>
          <w:rStyle w:val="StyleUnderline"/>
        </w:rPr>
        <w:t xml:space="preserve">is the </w:t>
      </w:r>
      <w:r w:rsidRPr="00F30A93">
        <w:rPr>
          <w:rStyle w:val="Emphasis"/>
          <w:highlight w:val="cyan"/>
        </w:rPr>
        <w:t>existential risk</w:t>
      </w:r>
      <w:r w:rsidRPr="006458D8">
        <w:rPr>
          <w:sz w:val="16"/>
        </w:rPr>
        <w:t xml:space="preserve"> to humanity. </w:t>
      </w:r>
    </w:p>
    <w:p w14:paraId="5A05B5F2" w14:textId="77777777" w:rsidR="00FA15E9" w:rsidRDefault="00FA15E9" w:rsidP="00FA15E9">
      <w:pPr>
        <w:pStyle w:val="Heading4"/>
      </w:pPr>
      <w:r>
        <w:t xml:space="preserve">Unions hedge against </w:t>
      </w:r>
      <w:r>
        <w:rPr>
          <w:u w:val="single"/>
        </w:rPr>
        <w:t>environmental</w:t>
      </w:r>
      <w:r>
        <w:t xml:space="preserve"> deregulation.</w:t>
      </w:r>
    </w:p>
    <w:p w14:paraId="2821DE01" w14:textId="77777777" w:rsidR="00FA15E9" w:rsidRPr="00E2309C" w:rsidRDefault="00FA15E9" w:rsidP="00FA15E9">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110-113.</w:t>
      </w:r>
    </w:p>
    <w:p w14:paraId="364EA514" w14:textId="77777777" w:rsidR="00FA15E9" w:rsidRPr="00144CA3" w:rsidRDefault="00FA15E9" w:rsidP="00FA15E9">
      <w:pPr>
        <w:rPr>
          <w:sz w:val="16"/>
        </w:rPr>
      </w:pPr>
      <w:r w:rsidRPr="00144CA3">
        <w:rPr>
          <w:sz w:val="16"/>
        </w:rPr>
        <w:t>D. Environment</w:t>
      </w:r>
    </w:p>
    <w:p w14:paraId="021FCC82" w14:textId="77777777" w:rsidR="00FA15E9" w:rsidRPr="00144CA3" w:rsidRDefault="00FA15E9" w:rsidP="00FA15E9">
      <w:pPr>
        <w:rPr>
          <w:sz w:val="16"/>
        </w:rPr>
      </w:pPr>
      <w:r w:rsidRPr="00144CA3">
        <w:rPr>
          <w:sz w:val="16"/>
        </w:rPr>
        <w:t xml:space="preserve">The story of labor rights inside the EPA mirrors aspects of both the immigration and tax stories. Like the IRS, </w:t>
      </w:r>
      <w:r w:rsidRPr="00144CA3">
        <w:rPr>
          <w:rStyle w:val="StyleUnderline"/>
          <w:highlight w:val="cyan"/>
        </w:rPr>
        <w:t xml:space="preserve">the </w:t>
      </w:r>
      <w:r w:rsidRPr="00144CA3">
        <w:rPr>
          <w:rStyle w:val="Emphasis"/>
          <w:highlight w:val="cyan"/>
        </w:rPr>
        <w:t>EPA</w:t>
      </w:r>
      <w:r w:rsidRPr="00144CA3">
        <w:rPr>
          <w:rStyle w:val="StyleUnderline"/>
          <w:highlight w:val="cyan"/>
        </w:rPr>
        <w:t xml:space="preserve"> has</w:t>
      </w:r>
      <w:r w:rsidRPr="0050784A">
        <w:rPr>
          <w:rStyle w:val="StyleUnderline"/>
        </w:rPr>
        <w:t xml:space="preserve"> long </w:t>
      </w:r>
      <w:r w:rsidRPr="00144CA3">
        <w:rPr>
          <w:rStyle w:val="StyleUnderline"/>
          <w:highlight w:val="cyan"/>
        </w:rPr>
        <w:t xml:space="preserve">been a </w:t>
      </w:r>
      <w:r w:rsidRPr="00144CA3">
        <w:rPr>
          <w:rStyle w:val="Emphasis"/>
          <w:highlight w:val="cyan"/>
        </w:rPr>
        <w:t>target</w:t>
      </w:r>
      <w:r w:rsidRPr="00144CA3">
        <w:rPr>
          <w:rStyle w:val="StyleUnderline"/>
          <w:highlight w:val="cyan"/>
        </w:rPr>
        <w:t xml:space="preserve"> of</w:t>
      </w:r>
      <w:r w:rsidRPr="00144CA3">
        <w:rPr>
          <w:sz w:val="16"/>
        </w:rPr>
        <w:t xml:space="preserve"> political attacks and </w:t>
      </w:r>
      <w:r w:rsidRPr="0050784A">
        <w:rPr>
          <w:rStyle w:val="Emphasis"/>
        </w:rPr>
        <w:t xml:space="preserve">structural </w:t>
      </w:r>
      <w:r w:rsidRPr="00144CA3">
        <w:rPr>
          <w:rStyle w:val="Emphasis"/>
          <w:highlight w:val="cyan"/>
        </w:rPr>
        <w:t>deregulation</w:t>
      </w:r>
      <w:r w:rsidRPr="00144CA3">
        <w:rPr>
          <w:rStyle w:val="StyleUnderline"/>
          <w:highlight w:val="cyan"/>
        </w:rPr>
        <w:t>, to which labor has</w:t>
      </w:r>
      <w:r w:rsidRPr="00144CA3">
        <w:rPr>
          <w:sz w:val="16"/>
        </w:rPr>
        <w:t xml:space="preserve"> historically </w:t>
      </w:r>
      <w:r w:rsidRPr="00144CA3">
        <w:rPr>
          <w:rStyle w:val="StyleUnderline"/>
          <w:highlight w:val="cyan"/>
        </w:rPr>
        <w:t>been</w:t>
      </w:r>
      <w:r w:rsidRPr="0050784A">
        <w:rPr>
          <w:rStyle w:val="StyleUnderline"/>
        </w:rPr>
        <w:t xml:space="preserve"> a </w:t>
      </w:r>
      <w:r w:rsidRPr="00144CA3">
        <w:rPr>
          <w:rStyle w:val="Emphasis"/>
          <w:highlight w:val="cyan"/>
        </w:rPr>
        <w:t>counterbalancing</w:t>
      </w:r>
      <w:r w:rsidRPr="0050784A">
        <w:rPr>
          <w:rStyle w:val="Emphasis"/>
        </w:rPr>
        <w:t xml:space="preserve"> force</w:t>
      </w:r>
      <w:r w:rsidRPr="00144CA3">
        <w:rPr>
          <w:sz w:val="16"/>
        </w:rPr>
        <w:t>.324</w:t>
      </w:r>
    </w:p>
    <w:p w14:paraId="18F53B58" w14:textId="77777777" w:rsidR="00FA15E9" w:rsidRPr="00144CA3" w:rsidRDefault="00FA15E9" w:rsidP="00FA15E9">
      <w:pPr>
        <w:rPr>
          <w:sz w:val="16"/>
        </w:rPr>
      </w:pPr>
      <w:r w:rsidRPr="0050784A">
        <w:rPr>
          <w:rStyle w:val="StyleUnderline"/>
        </w:rPr>
        <w:t xml:space="preserve">EPA </w:t>
      </w:r>
      <w:r w:rsidRPr="00144CA3">
        <w:rPr>
          <w:rStyle w:val="StyleUnderline"/>
          <w:highlight w:val="cyan"/>
        </w:rPr>
        <w:t xml:space="preserve">staff </w:t>
      </w:r>
      <w:r w:rsidRPr="00144CA3">
        <w:rPr>
          <w:rStyle w:val="Emphasis"/>
        </w:rPr>
        <w:t>f</w:t>
      </w:r>
      <w:r w:rsidRPr="0050784A">
        <w:rPr>
          <w:rStyle w:val="Emphasis"/>
        </w:rPr>
        <w:t xml:space="preserve">irst </w:t>
      </w:r>
      <w:r w:rsidRPr="00144CA3">
        <w:rPr>
          <w:rStyle w:val="Emphasis"/>
          <w:highlight w:val="cyan"/>
        </w:rPr>
        <w:t>unionized</w:t>
      </w:r>
      <w:r w:rsidRPr="00144CA3">
        <w:rPr>
          <w:rStyle w:val="StyleUnderline"/>
          <w:highlight w:val="cyan"/>
        </w:rPr>
        <w:t xml:space="preserve"> in response to</w:t>
      </w:r>
      <w:r w:rsidRPr="0050784A">
        <w:rPr>
          <w:rStyle w:val="StyleUnderline"/>
        </w:rPr>
        <w:t xml:space="preserve"> the </w:t>
      </w:r>
      <w:r w:rsidRPr="0050784A">
        <w:rPr>
          <w:rStyle w:val="Emphasis"/>
        </w:rPr>
        <w:t>deregulatory</w:t>
      </w:r>
      <w:r w:rsidRPr="0050784A">
        <w:rPr>
          <w:rStyle w:val="StyleUnderline"/>
        </w:rPr>
        <w:t xml:space="preserve"> efforts of</w:t>
      </w:r>
      <w:r w:rsidRPr="00144CA3">
        <w:rPr>
          <w:sz w:val="16"/>
        </w:rPr>
        <w:t xml:space="preserve"> the </w:t>
      </w:r>
      <w:r w:rsidRPr="00144CA3">
        <w:rPr>
          <w:rStyle w:val="Emphasis"/>
          <w:highlight w:val="cyan"/>
        </w:rPr>
        <w:t>Reagan</w:t>
      </w:r>
      <w:r w:rsidRPr="00144CA3">
        <w:rPr>
          <w:sz w:val="16"/>
        </w:rPr>
        <w:t xml:space="preserve">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w:t>
      </w:r>
      <w:r w:rsidRPr="008B28FF">
        <w:rPr>
          <w:rStyle w:val="Emphasis"/>
        </w:rPr>
        <w:t>career staff</w:t>
      </w:r>
      <w:r w:rsidRPr="00144CA3">
        <w:rPr>
          <w:sz w:val="16"/>
        </w:rPr>
        <w:t xml:space="preserve">, who </w:t>
      </w:r>
      <w:r w:rsidRPr="008B28FF">
        <w:rPr>
          <w:rStyle w:val="StyleUnderline"/>
        </w:rPr>
        <w:t>gathered</w:t>
      </w:r>
      <w:r w:rsidRPr="00144CA3">
        <w:rPr>
          <w:sz w:val="16"/>
        </w:rPr>
        <w:t xml:space="preserve"> in bars </w:t>
      </w:r>
      <w:r w:rsidRPr="008B28FF">
        <w:rPr>
          <w:rStyle w:val="StyleUnderline"/>
        </w:rPr>
        <w:t xml:space="preserve">to plot </w:t>
      </w:r>
      <w:r w:rsidRPr="008B28FF">
        <w:rPr>
          <w:rStyle w:val="Emphasis"/>
        </w:rPr>
        <w:t>strategies of resistance</w:t>
      </w:r>
      <w:r w:rsidRPr="008B28FF">
        <w:rPr>
          <w:rStyle w:val="StyleUnderline"/>
        </w:rPr>
        <w:t xml:space="preserve"> and unionized</w:t>
      </w:r>
      <w:r w:rsidRPr="00144CA3">
        <w:rPr>
          <w:sz w:val="16"/>
        </w:rPr>
        <w:t xml:space="preserve"> themselves </w:t>
      </w:r>
      <w:r w:rsidRPr="008B28FF">
        <w:rPr>
          <w:rStyle w:val="StyleUnderline"/>
        </w:rPr>
        <w:t>to promote</w:t>
      </w:r>
      <w:r w:rsidRPr="00144CA3">
        <w:rPr>
          <w:sz w:val="16"/>
        </w:rPr>
        <w:t xml:space="preserve"> job security and </w:t>
      </w:r>
      <w:r w:rsidRPr="008B28FF">
        <w:rPr>
          <w:rStyle w:val="Emphasis"/>
        </w:rPr>
        <w:t>scientific integrity</w:t>
      </w:r>
      <w:r w:rsidRPr="00144CA3">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12F26794" w14:textId="77777777" w:rsidR="00FA15E9" w:rsidRPr="00144CA3" w:rsidRDefault="00FA15E9" w:rsidP="00FA15E9">
      <w:pPr>
        <w:rPr>
          <w:sz w:val="16"/>
        </w:rPr>
      </w:pPr>
      <w:r w:rsidRPr="00144CA3">
        <w:rPr>
          <w:sz w:val="16"/>
        </w:rPr>
        <w:t xml:space="preserve">President </w:t>
      </w:r>
      <w:r w:rsidRPr="00144CA3">
        <w:rPr>
          <w:rStyle w:val="StyleUnderline"/>
          <w:highlight w:val="cyan"/>
        </w:rPr>
        <w:t>Trump pursued</w:t>
      </w:r>
      <w:r w:rsidRPr="00144CA3">
        <w:rPr>
          <w:sz w:val="16"/>
        </w:rPr>
        <w:t xml:space="preserve"> similarly </w:t>
      </w:r>
      <w:r w:rsidRPr="00144CA3">
        <w:rPr>
          <w:rStyle w:val="Emphasis"/>
          <w:highlight w:val="cyan"/>
        </w:rPr>
        <w:t>aggressive</w:t>
      </w:r>
      <w:r w:rsidRPr="008B28FF">
        <w:rPr>
          <w:rStyle w:val="StyleUnderline"/>
        </w:rPr>
        <w:t xml:space="preserve"> deregulatory </w:t>
      </w:r>
      <w:r w:rsidRPr="00144CA3">
        <w:rPr>
          <w:rStyle w:val="StyleUnderline"/>
          <w:highlight w:val="cyan"/>
        </w:rPr>
        <w:t>policies</w:t>
      </w:r>
      <w:r w:rsidRPr="00144CA3">
        <w:rPr>
          <w:sz w:val="16"/>
        </w:rPr>
        <w:t xml:space="preserve"> toward the EPA, </w:t>
      </w:r>
      <w:r w:rsidRPr="00144CA3">
        <w:rPr>
          <w:rStyle w:val="StyleUnderline"/>
          <w:highlight w:val="cyan"/>
        </w:rPr>
        <w:t xml:space="preserve">including attempts to </w:t>
      </w:r>
      <w:r w:rsidRPr="00144CA3">
        <w:rPr>
          <w:rStyle w:val="Emphasis"/>
          <w:highlight w:val="cyan"/>
        </w:rPr>
        <w:t>limit</w:t>
      </w:r>
      <w:r w:rsidRPr="00144CA3">
        <w:rPr>
          <w:rStyle w:val="StyleUnderline"/>
          <w:highlight w:val="cyan"/>
        </w:rPr>
        <w:t xml:space="preserve"> enforcement</w:t>
      </w:r>
      <w:r w:rsidRPr="00144CA3">
        <w:rPr>
          <w:sz w:val="16"/>
        </w:rPr>
        <w:t xml:space="preserve"> actions, limit </w:t>
      </w:r>
      <w:r w:rsidRPr="008B28FF">
        <w:rPr>
          <w:rStyle w:val="StyleUnderline"/>
        </w:rPr>
        <w:t xml:space="preserve">the use of </w:t>
      </w:r>
      <w:r w:rsidRPr="008B28FF">
        <w:rPr>
          <w:rStyle w:val="Emphasis"/>
        </w:rPr>
        <w:t>scientific research</w:t>
      </w:r>
      <w:r w:rsidRPr="00144CA3">
        <w:rPr>
          <w:sz w:val="16"/>
        </w:rPr>
        <w:t xml:space="preserve"> in decisionmaking, </w:t>
      </w:r>
      <w:r w:rsidRPr="008B28FF">
        <w:rPr>
          <w:rStyle w:val="StyleUnderline"/>
        </w:rPr>
        <w:t xml:space="preserve">and to increase </w:t>
      </w:r>
      <w:r w:rsidRPr="008B28FF">
        <w:rPr>
          <w:rStyle w:val="Emphasis"/>
        </w:rPr>
        <w:t>work burdens</w:t>
      </w:r>
      <w:r w:rsidRPr="00144CA3">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w:t>
      </w:r>
      <w:r w:rsidRPr="00144CA3">
        <w:rPr>
          <w:rStyle w:val="StyleUnderline"/>
          <w:highlight w:val="cyan"/>
        </w:rPr>
        <w:t>The agency</w:t>
      </w:r>
      <w:r w:rsidRPr="00144CA3">
        <w:rPr>
          <w:sz w:val="16"/>
        </w:rPr>
        <w:t xml:space="preserve"> also </w:t>
      </w:r>
      <w:r w:rsidRPr="00144CA3">
        <w:rPr>
          <w:rStyle w:val="StyleUnderline"/>
          <w:highlight w:val="cyan"/>
        </w:rPr>
        <w:t>made</w:t>
      </w:r>
      <w:r w:rsidRPr="00144CA3">
        <w:rPr>
          <w:sz w:val="16"/>
        </w:rPr>
        <w:t xml:space="preserve"> more subtle </w:t>
      </w:r>
      <w:r w:rsidRPr="00144CA3">
        <w:rPr>
          <w:rStyle w:val="Emphasis"/>
          <w:highlight w:val="cyan"/>
        </w:rPr>
        <w:t>attacks</w:t>
      </w:r>
      <w:r w:rsidRPr="008B28FF">
        <w:rPr>
          <w:rStyle w:val="Emphasis"/>
        </w:rPr>
        <w:t xml:space="preserve"> on staff</w:t>
      </w:r>
      <w:r w:rsidRPr="00144CA3">
        <w:rPr>
          <w:rStyle w:val="StyleUnderline"/>
          <w:highlight w:val="cyan"/>
        </w:rPr>
        <w:t xml:space="preserve">, such as tightening </w:t>
      </w:r>
      <w:r w:rsidRPr="00144CA3">
        <w:rPr>
          <w:rStyle w:val="Emphasis"/>
          <w:highlight w:val="cyan"/>
        </w:rPr>
        <w:t>telework</w:t>
      </w:r>
      <w:r w:rsidRPr="008B28FF">
        <w:rPr>
          <w:rStyle w:val="Emphasis"/>
        </w:rPr>
        <w:t xml:space="preserve"> allowances</w:t>
      </w:r>
      <w:r w:rsidRPr="00144CA3">
        <w:rPr>
          <w:sz w:val="16"/>
        </w:rPr>
        <w:t xml:space="preserve">. The availability of </w:t>
      </w:r>
      <w:r w:rsidRPr="00144CA3">
        <w:rPr>
          <w:rStyle w:val="StyleUnderline"/>
          <w:highlight w:val="cyan"/>
        </w:rPr>
        <w:t>telework is</w:t>
      </w:r>
      <w:r w:rsidRPr="008B28FF">
        <w:rPr>
          <w:rStyle w:val="StyleUnderline"/>
        </w:rPr>
        <w:t xml:space="preserve"> often a </w:t>
      </w:r>
      <w:r w:rsidRPr="00144CA3">
        <w:rPr>
          <w:rStyle w:val="Emphasis"/>
          <w:highlight w:val="cyan"/>
        </w:rPr>
        <w:t>key</w:t>
      </w:r>
      <w:r w:rsidRPr="008B28FF">
        <w:rPr>
          <w:rStyle w:val="Emphasis"/>
        </w:rPr>
        <w:t xml:space="preserve"> too</w:t>
      </w:r>
      <w:r w:rsidRPr="00144CA3">
        <w:rPr>
          <w:rStyle w:val="Emphasis"/>
        </w:rPr>
        <w:t>l</w:t>
      </w:r>
      <w:r w:rsidRPr="00144CA3">
        <w:rPr>
          <w:rStyle w:val="StyleUnderline"/>
          <w:highlight w:val="cyan"/>
        </w:rPr>
        <w:t xml:space="preserve"> for</w:t>
      </w:r>
      <w:r w:rsidRPr="00144CA3">
        <w:rPr>
          <w:sz w:val="16"/>
        </w:rPr>
        <w:t xml:space="preserve"> recruiting and </w:t>
      </w:r>
      <w:r w:rsidRPr="00144CA3">
        <w:rPr>
          <w:rStyle w:val="Emphasis"/>
          <w:highlight w:val="cyan"/>
        </w:rPr>
        <w:t>retaining</w:t>
      </w:r>
      <w:r w:rsidRPr="00144CA3">
        <w:rPr>
          <w:rStyle w:val="StyleUnderline"/>
          <w:highlight w:val="cyan"/>
        </w:rPr>
        <w:t xml:space="preserve"> staff in areas</w:t>
      </w:r>
      <w:r w:rsidRPr="00144CA3">
        <w:rPr>
          <w:sz w:val="16"/>
        </w:rPr>
        <w:t xml:space="preserve"> of the country </w:t>
      </w:r>
      <w:r w:rsidRPr="00144CA3">
        <w:rPr>
          <w:rStyle w:val="StyleUnderline"/>
          <w:highlight w:val="cyan"/>
        </w:rPr>
        <w:t xml:space="preserve">with </w:t>
      </w:r>
      <w:r w:rsidRPr="00144CA3">
        <w:rPr>
          <w:rStyle w:val="Emphasis"/>
        </w:rPr>
        <w:t>l</w:t>
      </w:r>
      <w:r w:rsidRPr="008B28FF">
        <w:rPr>
          <w:rStyle w:val="Emphasis"/>
        </w:rPr>
        <w:t xml:space="preserve">ong </w:t>
      </w:r>
      <w:r w:rsidRPr="00144CA3">
        <w:rPr>
          <w:rStyle w:val="Emphasis"/>
          <w:highlight w:val="cyan"/>
        </w:rPr>
        <w:t>commutes</w:t>
      </w:r>
      <w:r w:rsidRPr="00144CA3">
        <w:rPr>
          <w:sz w:val="16"/>
        </w:rPr>
        <w:t xml:space="preserve"> or remote offices, allowing the agency to operate and conduct environmental enforcement nationwide.335 An EPA employee, characterizing management's posture, summarized: "</w:t>
      </w:r>
      <w:r w:rsidRPr="008B28FF">
        <w:rPr>
          <w:rStyle w:val="StyleUnderline"/>
        </w:rPr>
        <w:t xml:space="preserve">We're going to make it </w:t>
      </w:r>
      <w:r w:rsidRPr="008B28FF">
        <w:rPr>
          <w:rStyle w:val="Emphasis"/>
        </w:rPr>
        <w:t>difficult</w:t>
      </w:r>
      <w:r w:rsidRPr="00144CA3">
        <w:rPr>
          <w:rStyle w:val="StyleUnderline"/>
        </w:rPr>
        <w:t xml:space="preserve"> for you</w:t>
      </w:r>
      <w:r w:rsidRPr="008B28FF">
        <w:rPr>
          <w:rStyle w:val="StyleUnderline"/>
        </w:rPr>
        <w:t xml:space="preserve"> to carry out your </w:t>
      </w:r>
      <w:r w:rsidRPr="008B28FF">
        <w:rPr>
          <w:rStyle w:val="Emphasis"/>
        </w:rPr>
        <w:t>mission</w:t>
      </w:r>
      <w:r w:rsidRPr="008B28FF">
        <w:rPr>
          <w:rStyle w:val="StyleUnderline"/>
        </w:rPr>
        <w:t xml:space="preserve"> of using </w:t>
      </w:r>
      <w:r w:rsidRPr="008B28FF">
        <w:rPr>
          <w:rStyle w:val="Emphasis"/>
        </w:rPr>
        <w:t>science</w:t>
      </w:r>
      <w:r w:rsidRPr="00144CA3">
        <w:rPr>
          <w:sz w:val="16"/>
        </w:rPr>
        <w:t xml:space="preserve"> and the law </w:t>
      </w:r>
      <w:r w:rsidRPr="008B28FF">
        <w:rPr>
          <w:rStyle w:val="StyleUnderline"/>
        </w:rPr>
        <w:t xml:space="preserve">to protect the </w:t>
      </w:r>
      <w:r w:rsidRPr="008B28FF">
        <w:rPr>
          <w:rStyle w:val="Emphasis"/>
        </w:rPr>
        <w:t>environment</w:t>
      </w:r>
      <w:r w:rsidRPr="00144CA3">
        <w:rPr>
          <w:sz w:val="16"/>
        </w:rPr>
        <w:t xml:space="preserve"> .… And now we're also going to make it difficult for you to spend time with your families."336</w:t>
      </w:r>
    </w:p>
    <w:p w14:paraId="787C639E" w14:textId="77777777" w:rsidR="00FA15E9" w:rsidRPr="00144CA3" w:rsidRDefault="00FA15E9" w:rsidP="00FA15E9">
      <w:pPr>
        <w:rPr>
          <w:sz w:val="16"/>
        </w:rPr>
      </w:pPr>
      <w:r w:rsidRPr="00144CA3">
        <w:rPr>
          <w:sz w:val="16"/>
        </w:rPr>
        <w:t xml:space="preserve">As in the IRS, </w:t>
      </w:r>
      <w:r w:rsidRPr="00144CA3">
        <w:rPr>
          <w:rStyle w:val="StyleUnderline"/>
          <w:highlight w:val="cyan"/>
        </w:rPr>
        <w:t xml:space="preserve">the </w:t>
      </w:r>
      <w:r w:rsidRPr="00144CA3">
        <w:rPr>
          <w:rStyle w:val="Emphasis"/>
        </w:rPr>
        <w:t>E</w:t>
      </w:r>
      <w:r w:rsidRPr="00072F9F">
        <w:rPr>
          <w:rStyle w:val="Emphasis"/>
        </w:rPr>
        <w:t xml:space="preserve">PA's </w:t>
      </w:r>
      <w:r w:rsidRPr="00144CA3">
        <w:rPr>
          <w:rStyle w:val="Emphasis"/>
          <w:highlight w:val="cyan"/>
        </w:rPr>
        <w:t>union</w:t>
      </w:r>
      <w:r w:rsidRPr="00144CA3">
        <w:rPr>
          <w:rStyle w:val="StyleUnderline"/>
          <w:highlight w:val="cyan"/>
        </w:rPr>
        <w:t xml:space="preserve"> has been a </w:t>
      </w:r>
      <w:r w:rsidRPr="00144CA3">
        <w:rPr>
          <w:rStyle w:val="Emphasis"/>
          <w:highlight w:val="cyan"/>
        </w:rPr>
        <w:t>focal point</w:t>
      </w:r>
      <w:r w:rsidRPr="00072F9F">
        <w:rPr>
          <w:rStyle w:val="Emphasis"/>
        </w:rPr>
        <w:t xml:space="preserve"> of resistance</w:t>
      </w:r>
      <w:r w:rsidRPr="00072F9F">
        <w:rPr>
          <w:rStyle w:val="StyleUnderline"/>
        </w:rPr>
        <w:t xml:space="preserve"> to structural deregulation</w:t>
      </w:r>
      <w:r w:rsidRPr="00144CA3">
        <w:rPr>
          <w:sz w:val="16"/>
        </w:rPr>
        <w:t xml:space="preserve">.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w:t>
      </w:r>
      <w:r w:rsidRPr="000638E5">
        <w:rPr>
          <w:rStyle w:val="StyleUnderline"/>
          <w:highlight w:val="cyan"/>
        </w:rPr>
        <w:t>Employees organized</w:t>
      </w:r>
      <w:r w:rsidRPr="00144CA3">
        <w:rPr>
          <w:sz w:val="16"/>
        </w:rPr>
        <w:t xml:space="preserve"> leaks, </w:t>
      </w:r>
      <w:r w:rsidRPr="00072F9F">
        <w:rPr>
          <w:rStyle w:val="Emphasis"/>
        </w:rPr>
        <w:t xml:space="preserve">public </w:t>
      </w:r>
      <w:r w:rsidRPr="000638E5">
        <w:rPr>
          <w:rStyle w:val="Emphasis"/>
          <w:highlight w:val="cyan"/>
        </w:rPr>
        <w:t>protests</w:t>
      </w:r>
      <w:r w:rsidRPr="00144CA3">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072F9F">
        <w:rPr>
          <w:rStyle w:val="StyleUnderline"/>
        </w:rPr>
        <w:t>the union leveraged its</w:t>
      </w:r>
      <w:r w:rsidRPr="00144CA3">
        <w:rPr>
          <w:sz w:val="16"/>
        </w:rPr>
        <w:t xml:space="preserve"> employment </w:t>
      </w:r>
      <w:r w:rsidRPr="00072F9F">
        <w:rPr>
          <w:rStyle w:val="StyleUnderline"/>
        </w:rPr>
        <w:t xml:space="preserve">rights </w:t>
      </w:r>
      <w:r w:rsidRPr="000638E5">
        <w:rPr>
          <w:rStyle w:val="StyleUnderline"/>
          <w:highlight w:val="cyan"/>
        </w:rPr>
        <w:t xml:space="preserve">to </w:t>
      </w:r>
      <w:r w:rsidRPr="000638E5">
        <w:rPr>
          <w:rStyle w:val="Emphasis"/>
          <w:highlight w:val="cyan"/>
        </w:rPr>
        <w:t>challenge</w:t>
      </w:r>
      <w:r w:rsidRPr="00144CA3">
        <w:rPr>
          <w:sz w:val="16"/>
        </w:rPr>
        <w:t xml:space="preserve"> the </w:t>
      </w:r>
      <w:r w:rsidRPr="000638E5">
        <w:rPr>
          <w:rStyle w:val="StyleUnderline"/>
          <w:highlight w:val="cyan"/>
        </w:rPr>
        <w:t>Trump</w:t>
      </w:r>
      <w:r w:rsidRPr="00144CA3">
        <w:rPr>
          <w:sz w:val="16"/>
        </w:rPr>
        <w:t xml:space="preserve"> Administration's </w:t>
      </w:r>
      <w:r w:rsidRPr="000638E5">
        <w:rPr>
          <w:rStyle w:val="StyleUnderline"/>
          <w:highlight w:val="cyan"/>
        </w:rPr>
        <w:t xml:space="preserve">policies </w:t>
      </w:r>
      <w:r w:rsidRPr="000638E5">
        <w:rPr>
          <w:rStyle w:val="Emphasis"/>
        </w:rPr>
        <w:t>m</w:t>
      </w:r>
      <w:r w:rsidRPr="00072F9F">
        <w:rPr>
          <w:rStyle w:val="Emphasis"/>
        </w:rPr>
        <w:t xml:space="preserve">ore </w:t>
      </w:r>
      <w:r w:rsidRPr="000638E5">
        <w:rPr>
          <w:rStyle w:val="Emphasis"/>
          <w:highlight w:val="cyan"/>
        </w:rPr>
        <w:t>broadly</w:t>
      </w:r>
      <w:r w:rsidRPr="00144CA3">
        <w:rPr>
          <w:sz w:val="16"/>
        </w:rPr>
        <w:t xml:space="preserve">. Union officials exercised their rights under 5 U.S.C. §7102(1) to speak publicly about internal agency operations, criticizing, for instance, Trump Administration policies that discouraged environmental enforcement actions.340 </w:t>
      </w:r>
      <w:r w:rsidRPr="00072F9F">
        <w:rPr>
          <w:rStyle w:val="StyleUnderline"/>
        </w:rPr>
        <w:t>The union</w:t>
      </w:r>
      <w:r w:rsidRPr="00144CA3">
        <w:rPr>
          <w:sz w:val="16"/>
        </w:rPr>
        <w:t xml:space="preserve"> also </w:t>
      </w:r>
      <w:r w:rsidRPr="00072F9F">
        <w:rPr>
          <w:rStyle w:val="Emphasis"/>
        </w:rPr>
        <w:t>lobbied</w:t>
      </w:r>
      <w:r w:rsidRPr="00072F9F">
        <w:rPr>
          <w:rStyle w:val="StyleUnderline"/>
        </w:rPr>
        <w:t xml:space="preserve"> against deep agency </w:t>
      </w:r>
      <w:r w:rsidRPr="00072F9F">
        <w:rPr>
          <w:rStyle w:val="Emphasis"/>
        </w:rPr>
        <w:t>budget cuts</w:t>
      </w:r>
      <w:r w:rsidRPr="00144CA3">
        <w:rPr>
          <w:sz w:val="16"/>
        </w:rPr>
        <w:t xml:space="preserve"> and publicly protested the appointment of Scott Pruitt as EPA administrator, though with less success than similar protests by ICE and CBP.341</w:t>
      </w:r>
    </w:p>
    <w:p w14:paraId="57068FD8" w14:textId="77777777" w:rsidR="00FA15E9" w:rsidRPr="00144CA3" w:rsidRDefault="00FA15E9" w:rsidP="00FA15E9">
      <w:pPr>
        <w:rPr>
          <w:sz w:val="16"/>
        </w:rPr>
      </w:pPr>
      <w:r w:rsidRPr="00144CA3">
        <w:rPr>
          <w:sz w:val="16"/>
        </w:rPr>
        <w:t xml:space="preserve">Since the end of the Trump Administration, </w:t>
      </w:r>
      <w:r w:rsidRPr="000638E5">
        <w:rPr>
          <w:rStyle w:val="StyleUnderline"/>
          <w:highlight w:val="cyan"/>
        </w:rPr>
        <w:t>the union</w:t>
      </w:r>
      <w:r w:rsidRPr="00E1656C">
        <w:rPr>
          <w:rStyle w:val="StyleUnderline"/>
        </w:rPr>
        <w:t xml:space="preserve"> has </w:t>
      </w:r>
      <w:r w:rsidRPr="000638E5">
        <w:rPr>
          <w:rStyle w:val="Emphasis"/>
          <w:highlight w:val="cyan"/>
        </w:rPr>
        <w:t>sought</w:t>
      </w:r>
      <w:r w:rsidRPr="00E1656C">
        <w:rPr>
          <w:rStyle w:val="Emphasis"/>
        </w:rPr>
        <w:t xml:space="preserve"> to leverage</w:t>
      </w:r>
      <w:r w:rsidRPr="00E1656C">
        <w:rPr>
          <w:rStyle w:val="StyleUnderline"/>
        </w:rPr>
        <w:t xml:space="preserve"> labor </w:t>
      </w:r>
      <w:r w:rsidRPr="000638E5">
        <w:rPr>
          <w:rStyle w:val="StyleUnderline"/>
        </w:rPr>
        <w:t>rights for</w:t>
      </w:r>
      <w:r w:rsidRPr="00144CA3">
        <w:rPr>
          <w:sz w:val="16"/>
        </w:rPr>
        <w:t xml:space="preserve"> more permanent </w:t>
      </w:r>
      <w:r w:rsidRPr="00E1656C">
        <w:rPr>
          <w:rStyle w:val="Emphasis"/>
        </w:rPr>
        <w:t xml:space="preserve">bureaucratic </w:t>
      </w:r>
      <w:r w:rsidRPr="000638E5">
        <w:rPr>
          <w:rStyle w:val="Emphasis"/>
          <w:highlight w:val="cyan"/>
        </w:rPr>
        <w:t>independence</w:t>
      </w:r>
      <w:r w:rsidRPr="00E1656C">
        <w:rPr>
          <w:rStyle w:val="StyleUnderline"/>
        </w:rPr>
        <w:t xml:space="preserve"> by neg</w:t>
      </w:r>
      <w:r w:rsidRPr="000638E5">
        <w:rPr>
          <w:rStyle w:val="StyleUnderline"/>
        </w:rPr>
        <w:t xml:space="preserve">otiating </w:t>
      </w:r>
      <w:r w:rsidRPr="000638E5">
        <w:rPr>
          <w:rStyle w:val="StyleUnderline"/>
          <w:highlight w:val="cyan"/>
        </w:rPr>
        <w:t xml:space="preserve">a </w:t>
      </w:r>
      <w:r w:rsidRPr="000638E5">
        <w:rPr>
          <w:rStyle w:val="Emphasis"/>
          <w:highlight w:val="cyan"/>
        </w:rPr>
        <w:t>new contract</w:t>
      </w:r>
      <w:r w:rsidRPr="000638E5">
        <w:rPr>
          <w:sz w:val="16"/>
        </w:rPr>
        <w:t xml:space="preserve"> with the Biden Administration, which has rescinded the agreement imposed during the Trump Administration. </w:t>
      </w:r>
      <w:r w:rsidRPr="000638E5">
        <w:rPr>
          <w:rStyle w:val="StyleUnderline"/>
        </w:rPr>
        <w:t>This</w:t>
      </w:r>
      <w:r w:rsidRPr="000638E5">
        <w:rPr>
          <w:sz w:val="16"/>
        </w:rPr>
        <w:t xml:space="preserve"> development </w:t>
      </w:r>
      <w:r w:rsidRPr="000638E5">
        <w:rPr>
          <w:rStyle w:val="StyleUnderline"/>
          <w:highlight w:val="cyan"/>
        </w:rPr>
        <w:t xml:space="preserve">could signal a </w:t>
      </w:r>
      <w:r w:rsidRPr="000638E5">
        <w:rPr>
          <w:rStyle w:val="Emphasis"/>
          <w:highlight w:val="cyan"/>
        </w:rPr>
        <w:t>new era</w:t>
      </w:r>
      <w:r w:rsidRPr="000638E5">
        <w:rPr>
          <w:rStyle w:val="StyleUnderline"/>
        </w:rPr>
        <w:t xml:space="preserve"> in EPA labor relations</w:t>
      </w:r>
      <w:r w:rsidRPr="000638E5">
        <w:rPr>
          <w:sz w:val="16"/>
        </w:rPr>
        <w:t xml:space="preserve">, similar to the one that has emerged in the immigration context, </w:t>
      </w:r>
      <w:r w:rsidRPr="000638E5">
        <w:rPr>
          <w:rStyle w:val="StyleUnderline"/>
        </w:rPr>
        <w:t>in which</w:t>
      </w:r>
      <w:r w:rsidRPr="000638E5">
        <w:rPr>
          <w:sz w:val="16"/>
        </w:rPr>
        <w:t xml:space="preserve"> the union and friendly presidents leverage </w:t>
      </w:r>
      <w:r w:rsidRPr="000638E5">
        <w:rPr>
          <w:rStyle w:val="StyleUnderline"/>
        </w:rPr>
        <w:t xml:space="preserve">labor </w:t>
      </w:r>
      <w:r w:rsidRPr="000638E5">
        <w:rPr>
          <w:rStyle w:val="StyleUnderline"/>
          <w:highlight w:val="cyan"/>
        </w:rPr>
        <w:t>rights</w:t>
      </w:r>
      <w:r w:rsidRPr="000638E5">
        <w:rPr>
          <w:sz w:val="16"/>
        </w:rPr>
        <w:t xml:space="preserve"> to </w:t>
      </w:r>
      <w:r w:rsidRPr="000638E5">
        <w:rPr>
          <w:rStyle w:val="Emphasis"/>
          <w:highlight w:val="cyan"/>
        </w:rPr>
        <w:t>further</w:t>
      </w:r>
      <w:r w:rsidRPr="000638E5">
        <w:rPr>
          <w:rStyle w:val="StyleUnderline"/>
        </w:rPr>
        <w:t xml:space="preserve"> specific </w:t>
      </w:r>
      <w:r w:rsidRPr="000638E5">
        <w:rPr>
          <w:rStyle w:val="StyleUnderline"/>
          <w:highlight w:val="cyan"/>
        </w:rPr>
        <w:t>policy goals</w:t>
      </w:r>
      <w:r w:rsidRPr="000638E5">
        <w:rPr>
          <w:rStyle w:val="StyleUnderline"/>
        </w:rPr>
        <w:t>. The union is</w:t>
      </w:r>
      <w:r w:rsidRPr="000638E5">
        <w:rPr>
          <w:sz w:val="16"/>
        </w:rPr>
        <w:t xml:space="preserve">, for instance, </w:t>
      </w:r>
      <w:r w:rsidRPr="000638E5">
        <w:rPr>
          <w:rStyle w:val="StyleUnderline"/>
        </w:rPr>
        <w:t>seeking a "</w:t>
      </w:r>
      <w:r w:rsidRPr="000638E5">
        <w:rPr>
          <w:rStyle w:val="Emphasis"/>
        </w:rPr>
        <w:t>guarantee</w:t>
      </w:r>
      <w:r w:rsidRPr="000638E5">
        <w:rPr>
          <w:rStyle w:val="StyleUnderline"/>
        </w:rPr>
        <w:t xml:space="preserve"> that scientists will have a </w:t>
      </w:r>
      <w:r w:rsidRPr="000638E5">
        <w:rPr>
          <w:rStyle w:val="Emphasis"/>
        </w:rPr>
        <w:t>say</w:t>
      </w:r>
      <w:r w:rsidRPr="000638E5">
        <w:rPr>
          <w:rStyle w:val="StyleUnderline"/>
        </w:rPr>
        <w:t xml:space="preserve"> in</w:t>
      </w:r>
      <w:r w:rsidRPr="000638E5">
        <w:rPr>
          <w:sz w:val="16"/>
        </w:rPr>
        <w:t xml:space="preserve"> the drafting of </w:t>
      </w:r>
      <w:r w:rsidRPr="000638E5">
        <w:rPr>
          <w:rStyle w:val="StyleUnderline"/>
        </w:rPr>
        <w:t xml:space="preserve">any </w:t>
      </w:r>
      <w:r w:rsidRPr="000638E5">
        <w:rPr>
          <w:rStyle w:val="Emphasis"/>
        </w:rPr>
        <w:t>EPA</w:t>
      </w:r>
      <w:r w:rsidRPr="000638E5">
        <w:rPr>
          <w:sz w:val="16"/>
        </w:rPr>
        <w:t xml:space="preserve"> position or </w:t>
      </w:r>
      <w:r w:rsidRPr="000638E5">
        <w:rPr>
          <w:rStyle w:val="Emphasis"/>
        </w:rPr>
        <w:t>decision</w:t>
      </w:r>
      <w:r w:rsidRPr="000638E5">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31C93D97" w14:textId="77777777" w:rsidR="00FA15E9" w:rsidRPr="00863D1D" w:rsidRDefault="00FA15E9" w:rsidP="00FA15E9"/>
    <w:p w14:paraId="104CA7D2" w14:textId="77777777" w:rsidR="00FA15E9" w:rsidRPr="00A01C82" w:rsidRDefault="00FA15E9" w:rsidP="00FA15E9">
      <w:pPr>
        <w:pStyle w:val="Heading4"/>
      </w:pPr>
      <w:r>
        <w:t xml:space="preserve">Otherwise, HFCs </w:t>
      </w:r>
      <w:r w:rsidRPr="00A01C82">
        <w:t>lock in</w:t>
      </w:r>
      <w:r>
        <w:t xml:space="preserve"> </w:t>
      </w:r>
      <w:r>
        <w:rPr>
          <w:u w:val="single"/>
        </w:rPr>
        <w:t>climate change</w:t>
      </w:r>
      <w:r>
        <w:t>.</w:t>
      </w:r>
    </w:p>
    <w:p w14:paraId="67CECE39" w14:textId="77777777" w:rsidR="00FA15E9" w:rsidRPr="00B44E9B" w:rsidRDefault="00FA15E9" w:rsidP="00FA15E9">
      <w:r w:rsidRPr="00B44E9B">
        <w:rPr>
          <w:rStyle w:val="Style13ptBold"/>
        </w:rPr>
        <w:t>EPA 24</w:t>
      </w:r>
      <w:r>
        <w:t>. "EPA Targeting Illegal Imports of Hydrofluorocarbon Super-Pollutants to Combat Climate Change." US EPA. 9-6-2024. https://www.epa.gov/enforcement/epa-targeting-illegal-imports-hydrofluorocarbon-super-pollutants-combat-climate-change</w:t>
      </w:r>
    </w:p>
    <w:p w14:paraId="03CA3D9F" w14:textId="77777777" w:rsidR="00FA15E9" w:rsidRPr="00B44E9B" w:rsidRDefault="00FA15E9" w:rsidP="00FA15E9">
      <w:pPr>
        <w:rPr>
          <w:rStyle w:val="StyleUnderline"/>
        </w:rPr>
      </w:pPr>
      <w:r w:rsidRPr="001042DD">
        <w:rPr>
          <w:rStyle w:val="Emphasis"/>
          <w:highlight w:val="cyan"/>
        </w:rPr>
        <w:t>EPA</w:t>
      </w:r>
      <w:r w:rsidRPr="001042DD">
        <w:rPr>
          <w:rStyle w:val="StyleUnderline"/>
          <w:highlight w:val="cyan"/>
        </w:rPr>
        <w:t xml:space="preserve"> Targeting </w:t>
      </w:r>
      <w:r w:rsidRPr="001042DD">
        <w:rPr>
          <w:rStyle w:val="Emphasis"/>
          <w:highlight w:val="cyan"/>
        </w:rPr>
        <w:t>Illegal I</w:t>
      </w:r>
      <w:r w:rsidRPr="00A01C82">
        <w:rPr>
          <w:rStyle w:val="Emphasis"/>
          <w:highlight w:val="cyan"/>
        </w:rPr>
        <w:t>mports</w:t>
      </w:r>
      <w:r w:rsidRPr="00A01C82">
        <w:rPr>
          <w:rStyle w:val="StyleUnderline"/>
          <w:highlight w:val="cyan"/>
        </w:rPr>
        <w:t xml:space="preserve"> of</w:t>
      </w:r>
      <w:r w:rsidRPr="00B44E9B">
        <w:rPr>
          <w:rStyle w:val="StyleUnderline"/>
        </w:rPr>
        <w:t xml:space="preserve"> Hydrofluorocarbon </w:t>
      </w:r>
      <w:r w:rsidRPr="00B44E9B">
        <w:rPr>
          <w:rStyle w:val="Emphasis"/>
        </w:rPr>
        <w:t>Super-</w:t>
      </w:r>
      <w:r w:rsidRPr="00A01C82">
        <w:rPr>
          <w:rStyle w:val="Emphasis"/>
          <w:highlight w:val="cyan"/>
        </w:rPr>
        <w:t>Pollutants</w:t>
      </w:r>
      <w:r w:rsidRPr="00A01C82">
        <w:rPr>
          <w:rStyle w:val="StyleUnderline"/>
          <w:highlight w:val="cyan"/>
        </w:rPr>
        <w:t xml:space="preserve"> to Combat </w:t>
      </w:r>
      <w:r w:rsidRPr="00A01C82">
        <w:rPr>
          <w:rStyle w:val="Emphasis"/>
          <w:highlight w:val="cyan"/>
        </w:rPr>
        <w:t>Climate Change</w:t>
      </w:r>
    </w:p>
    <w:p w14:paraId="00AAB93C" w14:textId="77777777" w:rsidR="00FA15E9" w:rsidRPr="00B44E9B" w:rsidRDefault="00FA15E9" w:rsidP="00FA15E9">
      <w:pPr>
        <w:rPr>
          <w:sz w:val="16"/>
        </w:rPr>
      </w:pPr>
      <w:r w:rsidRPr="00B44E9B">
        <w:rPr>
          <w:rStyle w:val="StyleUnderline"/>
        </w:rPr>
        <w:t>The</w:t>
      </w:r>
      <w:r w:rsidRPr="00B44E9B">
        <w:rPr>
          <w:sz w:val="16"/>
        </w:rPr>
        <w:t xml:space="preserve"> American Innovation and Manufacturing Act (</w:t>
      </w:r>
      <w:r w:rsidRPr="001042DD">
        <w:rPr>
          <w:rStyle w:val="Emphasis"/>
          <w:highlight w:val="cyan"/>
        </w:rPr>
        <w:t>AIM Act</w:t>
      </w:r>
      <w:r w:rsidRPr="007A4A36">
        <w:rPr>
          <w:sz w:val="16"/>
        </w:rPr>
        <w:t>)</w:t>
      </w:r>
      <w:r w:rsidRPr="00B44E9B">
        <w:rPr>
          <w:sz w:val="16"/>
        </w:rPr>
        <w:t xml:space="preserve"> </w:t>
      </w:r>
      <w:r w:rsidRPr="001042DD">
        <w:rPr>
          <w:rStyle w:val="StyleUnderline"/>
          <w:highlight w:val="cyan"/>
        </w:rPr>
        <w:t>authorizes</w:t>
      </w:r>
      <w:r w:rsidRPr="00B44E9B">
        <w:rPr>
          <w:sz w:val="16"/>
        </w:rPr>
        <w:t xml:space="preserve"> </w:t>
      </w:r>
      <w:r w:rsidRPr="00B44E9B">
        <w:rPr>
          <w:rStyle w:val="StyleUnderline"/>
        </w:rPr>
        <w:t>the</w:t>
      </w:r>
      <w:r w:rsidRPr="00B44E9B">
        <w:rPr>
          <w:sz w:val="16"/>
        </w:rPr>
        <w:t xml:space="preserve"> U.S. </w:t>
      </w:r>
      <w:r w:rsidRPr="001042DD">
        <w:rPr>
          <w:rStyle w:val="Emphasis"/>
          <w:highlight w:val="cyan"/>
        </w:rPr>
        <w:t>E</w:t>
      </w:r>
      <w:r w:rsidRPr="00B44E9B">
        <w:rPr>
          <w:sz w:val="16"/>
        </w:rPr>
        <w:t xml:space="preserve">nvironmental </w:t>
      </w:r>
      <w:r w:rsidRPr="001042DD">
        <w:rPr>
          <w:rStyle w:val="Emphasis"/>
          <w:highlight w:val="cyan"/>
        </w:rPr>
        <w:t>P</w:t>
      </w:r>
      <w:r w:rsidRPr="00B44E9B">
        <w:rPr>
          <w:sz w:val="16"/>
        </w:rPr>
        <w:t xml:space="preserve">rotection </w:t>
      </w:r>
      <w:r w:rsidRPr="001042DD">
        <w:rPr>
          <w:rStyle w:val="Emphasis"/>
          <w:highlight w:val="cyan"/>
        </w:rPr>
        <w:t>A</w:t>
      </w:r>
      <w:r w:rsidRPr="00B44E9B">
        <w:rPr>
          <w:sz w:val="16"/>
        </w:rPr>
        <w:t xml:space="preserve">gency </w:t>
      </w:r>
      <w:r w:rsidRPr="001042DD">
        <w:rPr>
          <w:rStyle w:val="StyleUnderline"/>
          <w:highlight w:val="cyan"/>
        </w:rPr>
        <w:t>to address</w:t>
      </w:r>
      <w:r w:rsidRPr="00B44E9B">
        <w:rPr>
          <w:sz w:val="16"/>
        </w:rPr>
        <w:t xml:space="preserve"> hydrofluorocarbons (</w:t>
      </w:r>
      <w:r w:rsidRPr="001042DD">
        <w:rPr>
          <w:rStyle w:val="Emphasis"/>
          <w:highlight w:val="cyan"/>
        </w:rPr>
        <w:t>HFCs</w:t>
      </w:r>
      <w:r w:rsidRPr="00B44E9B">
        <w:rPr>
          <w:sz w:val="16"/>
        </w:rPr>
        <w:t xml:space="preserve">) by providing new authorities in three main areas: </w:t>
      </w:r>
      <w:r w:rsidRPr="00B44E9B">
        <w:rPr>
          <w:rStyle w:val="StyleUnderline"/>
        </w:rPr>
        <w:t xml:space="preserve">to phase down the production and consumption of listed </w:t>
      </w:r>
      <w:r w:rsidRPr="007A4A36">
        <w:rPr>
          <w:rStyle w:val="Emphasis"/>
        </w:rPr>
        <w:t>HFCs</w:t>
      </w:r>
      <w:r w:rsidRPr="00B44E9B">
        <w:rPr>
          <w:rStyle w:val="StyleUnderline"/>
        </w:rPr>
        <w:t>,</w:t>
      </w:r>
      <w:r w:rsidRPr="00B44E9B">
        <w:rPr>
          <w:sz w:val="16"/>
        </w:rPr>
        <w:t xml:space="preserve"> manage these HFCs and their substitutes, </w:t>
      </w:r>
      <w:r w:rsidRPr="001042DD">
        <w:rPr>
          <w:rStyle w:val="StyleUnderline"/>
          <w:highlight w:val="cyan"/>
        </w:rPr>
        <w:t>and</w:t>
      </w:r>
      <w:r w:rsidRPr="00B44E9B">
        <w:rPr>
          <w:rStyle w:val="StyleUnderline"/>
        </w:rPr>
        <w:t xml:space="preserve"> </w:t>
      </w:r>
      <w:r w:rsidRPr="001042DD">
        <w:rPr>
          <w:rStyle w:val="Emphasis"/>
          <w:highlight w:val="cyan"/>
        </w:rPr>
        <w:t>facilitate</w:t>
      </w:r>
      <w:r w:rsidRPr="001042DD">
        <w:rPr>
          <w:rStyle w:val="StyleUnderline"/>
          <w:highlight w:val="cyan"/>
        </w:rPr>
        <w:t xml:space="preserve"> the </w:t>
      </w:r>
      <w:r w:rsidRPr="001042DD">
        <w:rPr>
          <w:rStyle w:val="Emphasis"/>
          <w:highlight w:val="cyan"/>
        </w:rPr>
        <w:t>transition</w:t>
      </w:r>
      <w:r w:rsidRPr="001042DD">
        <w:rPr>
          <w:rStyle w:val="StyleUnderline"/>
          <w:highlight w:val="cyan"/>
        </w:rPr>
        <w:t xml:space="preserve"> to </w:t>
      </w:r>
      <w:r w:rsidRPr="001042DD">
        <w:rPr>
          <w:rStyle w:val="Emphasis"/>
          <w:highlight w:val="cyan"/>
        </w:rPr>
        <w:t>next-gen</w:t>
      </w:r>
      <w:r w:rsidRPr="00B44E9B">
        <w:rPr>
          <w:rStyle w:val="Emphasis"/>
        </w:rPr>
        <w:t>eration</w:t>
      </w:r>
      <w:r w:rsidRPr="00B44E9B">
        <w:rPr>
          <w:rStyle w:val="StyleUnderline"/>
        </w:rPr>
        <w:t xml:space="preserve"> </w:t>
      </w:r>
      <w:r w:rsidRPr="001042DD">
        <w:rPr>
          <w:rStyle w:val="Emphasis"/>
          <w:highlight w:val="cyan"/>
        </w:rPr>
        <w:t>technologies</w:t>
      </w:r>
      <w:r w:rsidRPr="00B44E9B">
        <w:rPr>
          <w:rStyle w:val="StyleUnderline"/>
        </w:rPr>
        <w:t xml:space="preserve"> through sector-based restrictions</w:t>
      </w:r>
      <w:r w:rsidRPr="00B44E9B">
        <w:rPr>
          <w:sz w:val="16"/>
        </w:rPr>
        <w:t xml:space="preserve">. The AIM Act directs the EPA to phase down production and consumption of HFCs to 15% of their baseline levels in a stepwise manner by 2036 through an allowance allocation and trading program. </w:t>
      </w:r>
    </w:p>
    <w:p w14:paraId="3090D650" w14:textId="77777777" w:rsidR="00FA15E9" w:rsidRPr="00B44E9B" w:rsidRDefault="00FA15E9" w:rsidP="00FA15E9">
      <w:pPr>
        <w:rPr>
          <w:sz w:val="16"/>
        </w:rPr>
      </w:pPr>
      <w:r w:rsidRPr="00B44E9B">
        <w:rPr>
          <w:sz w:val="16"/>
        </w:rPr>
        <w:t xml:space="preserve">This Enforcement Alert emphasizes that </w:t>
      </w:r>
      <w:r w:rsidRPr="00B44E9B">
        <w:rPr>
          <w:rStyle w:val="StyleUnderline"/>
        </w:rPr>
        <w:t xml:space="preserve">the </w:t>
      </w:r>
      <w:r w:rsidRPr="001042DD">
        <w:rPr>
          <w:rStyle w:val="StyleUnderline"/>
          <w:highlight w:val="cyan"/>
        </w:rPr>
        <w:t xml:space="preserve">EPA is </w:t>
      </w:r>
      <w:r w:rsidRPr="006B02C3">
        <w:rPr>
          <w:rStyle w:val="Emphasis"/>
          <w:highlight w:val="cyan"/>
        </w:rPr>
        <w:t>vigorously enforcing</w:t>
      </w:r>
      <w:r w:rsidRPr="00B44E9B">
        <w:rPr>
          <w:rStyle w:val="StyleUnderline"/>
          <w:sz w:val="24"/>
          <w:szCs w:val="24"/>
        </w:rPr>
        <w:t xml:space="preserve"> </w:t>
      </w:r>
      <w:r w:rsidRPr="00B44E9B">
        <w:rPr>
          <w:rStyle w:val="StyleUnderline"/>
        </w:rPr>
        <w:t xml:space="preserve">the </w:t>
      </w:r>
      <w:r w:rsidRPr="001042DD">
        <w:rPr>
          <w:rStyle w:val="Emphasis"/>
          <w:highlight w:val="cyan"/>
        </w:rPr>
        <w:t>AIM</w:t>
      </w:r>
      <w:r w:rsidRPr="00B44E9B">
        <w:rPr>
          <w:rStyle w:val="Emphasis"/>
        </w:rPr>
        <w:t xml:space="preserve"> Act</w:t>
      </w:r>
      <w:r w:rsidRPr="00B44E9B">
        <w:rPr>
          <w:sz w:val="16"/>
        </w:rPr>
        <w:t xml:space="preserve">, </w:t>
      </w:r>
      <w:r w:rsidRPr="006B02C3">
        <w:rPr>
          <w:rStyle w:val="StyleUnderline"/>
        </w:rPr>
        <w:t xml:space="preserve">using </w:t>
      </w:r>
      <w:r w:rsidRPr="006B02C3">
        <w:rPr>
          <w:rStyle w:val="Emphasis"/>
        </w:rPr>
        <w:t>civil</w:t>
      </w:r>
      <w:r w:rsidRPr="006B02C3">
        <w:rPr>
          <w:rStyle w:val="StyleUnderline"/>
        </w:rPr>
        <w:t xml:space="preserve"> and </w:t>
      </w:r>
      <w:r w:rsidRPr="006B02C3">
        <w:rPr>
          <w:rStyle w:val="Emphasis"/>
        </w:rPr>
        <w:t>criminal enforcement authorities</w:t>
      </w:r>
      <w:r w:rsidRPr="00B44E9B">
        <w:rPr>
          <w:sz w:val="16"/>
        </w:rPr>
        <w:t xml:space="preserve">, </w:t>
      </w:r>
      <w:r w:rsidRPr="001042DD">
        <w:rPr>
          <w:rStyle w:val="StyleUnderline"/>
          <w:highlight w:val="cyan"/>
        </w:rPr>
        <w:t>to prevent</w:t>
      </w:r>
      <w:r w:rsidRPr="00B44E9B">
        <w:rPr>
          <w:rStyle w:val="StyleUnderline"/>
        </w:rPr>
        <w:t xml:space="preserve"> the </w:t>
      </w:r>
      <w:r w:rsidRPr="001042DD">
        <w:rPr>
          <w:rStyle w:val="Emphasis"/>
          <w:highlight w:val="cyan"/>
        </w:rPr>
        <w:t>illegal import</w:t>
      </w:r>
      <w:r w:rsidRPr="00B44E9B">
        <w:rPr>
          <w:rStyle w:val="StyleUnderline"/>
        </w:rPr>
        <w:t xml:space="preserve">, production, sale, or distribution, and/or offering for sale or distribution of the </w:t>
      </w:r>
      <w:r w:rsidRPr="007A4A36">
        <w:rPr>
          <w:rStyle w:val="Emphasis"/>
        </w:rPr>
        <w:t>super-polluting</w:t>
      </w:r>
      <w:r w:rsidRPr="00B44E9B">
        <w:rPr>
          <w:sz w:val="16"/>
        </w:rPr>
        <w:t xml:space="preserve"> greenhouse gases (</w:t>
      </w:r>
      <w:r w:rsidRPr="007A4A36">
        <w:rPr>
          <w:rStyle w:val="StyleUnderline"/>
        </w:rPr>
        <w:t>GHGs</w:t>
      </w:r>
      <w:r w:rsidRPr="00B44E9B">
        <w:rPr>
          <w:sz w:val="16"/>
        </w:rPr>
        <w:t xml:space="preserve">) </w:t>
      </w:r>
      <w:r w:rsidRPr="00B44E9B">
        <w:rPr>
          <w:rStyle w:val="StyleUnderline"/>
        </w:rPr>
        <w:t xml:space="preserve">known as </w:t>
      </w:r>
      <w:r w:rsidRPr="007A4A36">
        <w:rPr>
          <w:rStyle w:val="Emphasis"/>
        </w:rPr>
        <w:t>HFCs</w:t>
      </w:r>
      <w:r w:rsidRPr="00B44E9B">
        <w:rPr>
          <w:sz w:val="16"/>
        </w:rPr>
        <w:t xml:space="preserve">. This Enforcement Alert provides information to the regulated community on common compliance issues observed to date with the importation of bulk1 HFCs to help ensure regulated entities can take the necessary steps to avoid potential EPA enforcement actions. </w:t>
      </w:r>
    </w:p>
    <w:p w14:paraId="3F7A98A6" w14:textId="77777777" w:rsidR="00FA15E9" w:rsidRPr="00B44E9B" w:rsidRDefault="00FA15E9" w:rsidP="00FA15E9">
      <w:pPr>
        <w:rPr>
          <w:sz w:val="16"/>
        </w:rPr>
      </w:pPr>
      <w:r w:rsidRPr="00B44E9B">
        <w:rPr>
          <w:sz w:val="16"/>
        </w:rPr>
        <w:t>Hydrofluorocarbons: Climate Impact and Importance of Phasing Down</w:t>
      </w:r>
    </w:p>
    <w:p w14:paraId="5D3EF8A0" w14:textId="77777777" w:rsidR="00FA15E9" w:rsidRPr="00B44E9B" w:rsidRDefault="00FA15E9" w:rsidP="00FA15E9">
      <w:pPr>
        <w:rPr>
          <w:sz w:val="16"/>
        </w:rPr>
      </w:pPr>
      <w:r w:rsidRPr="001042DD">
        <w:rPr>
          <w:rStyle w:val="StyleUnderline"/>
          <w:highlight w:val="cyan"/>
        </w:rPr>
        <w:t>HFCs</w:t>
      </w:r>
      <w:r w:rsidRPr="00B44E9B">
        <w:rPr>
          <w:rStyle w:val="StyleUnderline"/>
        </w:rPr>
        <w:t xml:space="preserve"> </w:t>
      </w:r>
      <w:r w:rsidRPr="001042DD">
        <w:rPr>
          <w:rStyle w:val="StyleUnderline"/>
          <w:highlight w:val="cyan"/>
        </w:rPr>
        <w:t>are</w:t>
      </w:r>
      <w:r w:rsidRPr="00B44E9B">
        <w:rPr>
          <w:rStyle w:val="StyleUnderline"/>
        </w:rPr>
        <w:t xml:space="preserve"> </w:t>
      </w:r>
      <w:r w:rsidRPr="00B44E9B">
        <w:rPr>
          <w:rStyle w:val="Emphasis"/>
        </w:rPr>
        <w:t>potent</w:t>
      </w:r>
      <w:r w:rsidRPr="00B44E9B">
        <w:rPr>
          <w:sz w:val="16"/>
        </w:rPr>
        <w:t xml:space="preserve">, </w:t>
      </w:r>
      <w:r w:rsidRPr="00B44E9B">
        <w:rPr>
          <w:rStyle w:val="Emphasis"/>
        </w:rPr>
        <w:t>super-polluting</w:t>
      </w:r>
      <w:r w:rsidRPr="00B44E9B">
        <w:rPr>
          <w:sz w:val="16"/>
        </w:rPr>
        <w:t xml:space="preserve"> </w:t>
      </w:r>
      <w:r w:rsidRPr="00B44E9B">
        <w:rPr>
          <w:rStyle w:val="StyleUnderline"/>
        </w:rPr>
        <w:t>greenhouse gases</w:t>
      </w:r>
      <w:r w:rsidRPr="00B44E9B">
        <w:rPr>
          <w:sz w:val="16"/>
        </w:rPr>
        <w:t xml:space="preserve">. </w:t>
      </w:r>
      <w:r w:rsidRPr="00B44E9B">
        <w:rPr>
          <w:rStyle w:val="StyleUnderline"/>
        </w:rPr>
        <w:t xml:space="preserve">HFCs have a global warming potential that can be hundreds to </w:t>
      </w:r>
      <w:r w:rsidRPr="006B02C3">
        <w:rPr>
          <w:rStyle w:val="StyleUnderline"/>
          <w:highlight w:val="cyan"/>
        </w:rPr>
        <w:t>thousands of times</w:t>
      </w:r>
      <w:r w:rsidRPr="001042DD">
        <w:rPr>
          <w:rStyle w:val="StyleUnderline"/>
          <w:highlight w:val="cyan"/>
        </w:rPr>
        <w:t xml:space="preserve"> </w:t>
      </w:r>
      <w:r w:rsidRPr="001042DD">
        <w:rPr>
          <w:rStyle w:val="Emphasis"/>
          <w:highlight w:val="cyan"/>
        </w:rPr>
        <w:t>greater</w:t>
      </w:r>
      <w:r w:rsidRPr="00B44E9B">
        <w:rPr>
          <w:rStyle w:val="StyleUnderline"/>
        </w:rPr>
        <w:t xml:space="preserve"> </w:t>
      </w:r>
      <w:r w:rsidRPr="001042DD">
        <w:rPr>
          <w:rStyle w:val="StyleUnderline"/>
          <w:highlight w:val="cyan"/>
        </w:rPr>
        <w:t xml:space="preserve">than </w:t>
      </w:r>
      <w:r w:rsidRPr="001042DD">
        <w:rPr>
          <w:rStyle w:val="Emphasis"/>
          <w:highlight w:val="cyan"/>
        </w:rPr>
        <w:t>carbon</w:t>
      </w:r>
      <w:r w:rsidRPr="00B44E9B">
        <w:rPr>
          <w:rStyle w:val="Emphasis"/>
        </w:rPr>
        <w:t xml:space="preserve"> dioxide</w:t>
      </w:r>
      <w:r w:rsidRPr="00B44E9B">
        <w:rPr>
          <w:sz w:val="16"/>
        </w:rPr>
        <w:t xml:space="preserve">. </w:t>
      </w:r>
      <w:r w:rsidRPr="00B44E9B">
        <w:rPr>
          <w:rStyle w:val="StyleUnderline"/>
        </w:rPr>
        <w:t xml:space="preserve">The planet’s </w:t>
      </w:r>
      <w:r w:rsidRPr="001042DD">
        <w:rPr>
          <w:rStyle w:val="Emphasis"/>
          <w:highlight w:val="cyan"/>
        </w:rPr>
        <w:t>surface temperature</w:t>
      </w:r>
      <w:r w:rsidRPr="00B44E9B">
        <w:rPr>
          <w:rStyle w:val="StyleUnderline"/>
        </w:rPr>
        <w:t xml:space="preserve"> is </w:t>
      </w:r>
      <w:r w:rsidRPr="001042DD">
        <w:rPr>
          <w:rStyle w:val="Emphasis"/>
          <w:highlight w:val="cyan"/>
        </w:rPr>
        <w:t>projected</w:t>
      </w:r>
      <w:r w:rsidRPr="001042DD">
        <w:rPr>
          <w:rStyle w:val="StyleUnderline"/>
          <w:highlight w:val="cyan"/>
        </w:rPr>
        <w:t xml:space="preserve"> to increase by</w:t>
      </w:r>
      <w:r w:rsidRPr="00B44E9B">
        <w:rPr>
          <w:rStyle w:val="StyleUnderline"/>
        </w:rPr>
        <w:t xml:space="preserve"> up to </w:t>
      </w:r>
      <w:r w:rsidRPr="001042DD">
        <w:rPr>
          <w:rStyle w:val="Emphasis"/>
          <w:sz w:val="28"/>
          <w:szCs w:val="28"/>
          <w:highlight w:val="cyan"/>
        </w:rPr>
        <w:t>0.5 degrees Celsius</w:t>
      </w:r>
      <w:r w:rsidRPr="00B44E9B">
        <w:rPr>
          <w:rStyle w:val="StyleUnderline"/>
          <w:sz w:val="28"/>
          <w:szCs w:val="28"/>
        </w:rPr>
        <w:t xml:space="preserve"> </w:t>
      </w:r>
      <w:r w:rsidRPr="001042DD">
        <w:rPr>
          <w:rStyle w:val="StyleUnderline"/>
          <w:highlight w:val="cyan"/>
        </w:rPr>
        <w:t>due to</w:t>
      </w:r>
      <w:r w:rsidRPr="00B44E9B">
        <w:rPr>
          <w:rStyle w:val="StyleUnderline"/>
        </w:rPr>
        <w:t xml:space="preserve"> </w:t>
      </w:r>
      <w:r w:rsidRPr="001042DD">
        <w:rPr>
          <w:rStyle w:val="Emphasis"/>
          <w:highlight w:val="cyan"/>
        </w:rPr>
        <w:t>HFCs</w:t>
      </w:r>
      <w:r w:rsidRPr="001042DD">
        <w:rPr>
          <w:rStyle w:val="StyleUnderline"/>
          <w:highlight w:val="cyan"/>
        </w:rPr>
        <w:t xml:space="preserve"> </w:t>
      </w:r>
      <w:r w:rsidRPr="001042DD">
        <w:rPr>
          <w:rStyle w:val="Emphasis"/>
          <w:highlight w:val="cyan"/>
        </w:rPr>
        <w:t>alone</w:t>
      </w:r>
      <w:r w:rsidRPr="00B44E9B">
        <w:rPr>
          <w:rStyle w:val="StyleUnderline"/>
        </w:rPr>
        <w:t xml:space="preserve"> by 2100 if HFCs are </w:t>
      </w:r>
      <w:r w:rsidRPr="00B44E9B">
        <w:rPr>
          <w:rStyle w:val="Emphasis"/>
        </w:rPr>
        <w:t>not controlled</w:t>
      </w:r>
      <w:r w:rsidRPr="00B44E9B">
        <w:rPr>
          <w:sz w:val="16"/>
        </w:rPr>
        <w:t xml:space="preserve">. This is a significant portion of the current total projected climate warming of 1.2 to 4.1 degrees Celsius by 2100. A global HFC phasedown through the HFC Allocation Program is expected to avoid this warming and the climate ramifications that would come with an up to 0.5-degree Celsius increase. </w:t>
      </w:r>
    </w:p>
    <w:p w14:paraId="53D4EBE3" w14:textId="77777777" w:rsidR="00FA15E9" w:rsidRDefault="00FA15E9" w:rsidP="00FA15E9">
      <w:pPr>
        <w:rPr>
          <w:rStyle w:val="StyleUnderline"/>
        </w:rPr>
      </w:pPr>
      <w:r w:rsidRPr="00B44E9B">
        <w:rPr>
          <w:sz w:val="16"/>
        </w:rPr>
        <w:t xml:space="preserve">HFCs often serve as replacements for ozone-depleting substances (such as chlorofluorocarbons, or CFCs) and are commonly used in sectors such as refrigeration, air conditioning, aerosols, fire suppression products, and as foam blowing agents. </w:t>
      </w:r>
      <w:r w:rsidRPr="001042DD">
        <w:rPr>
          <w:rStyle w:val="Emphasis"/>
          <w:highlight w:val="cyan"/>
        </w:rPr>
        <w:t>Alternative options</w:t>
      </w:r>
      <w:r w:rsidRPr="00B44E9B">
        <w:rPr>
          <w:rStyle w:val="StyleUnderline"/>
        </w:rPr>
        <w:t xml:space="preserve"> with lower global warming potentials (GWPs) than </w:t>
      </w:r>
      <w:r w:rsidRPr="00B44E9B">
        <w:rPr>
          <w:rStyle w:val="Emphasis"/>
        </w:rPr>
        <w:t>high-GWP HFCs</w:t>
      </w:r>
      <w:r w:rsidRPr="00B44E9B">
        <w:rPr>
          <w:rStyle w:val="StyleUnderline"/>
        </w:rPr>
        <w:t xml:space="preserve"> </w:t>
      </w:r>
      <w:r w:rsidRPr="001042DD">
        <w:rPr>
          <w:rStyle w:val="StyleUnderline"/>
          <w:highlight w:val="cyan"/>
        </w:rPr>
        <w:t>are</w:t>
      </w:r>
      <w:r w:rsidRPr="00B44E9B">
        <w:rPr>
          <w:rStyle w:val="StyleUnderline"/>
        </w:rPr>
        <w:t xml:space="preserve"> currently </w:t>
      </w:r>
      <w:r w:rsidRPr="001042DD">
        <w:rPr>
          <w:rStyle w:val="StyleUnderline"/>
          <w:highlight w:val="cyan"/>
        </w:rPr>
        <w:t>on the market</w:t>
      </w:r>
      <w:r w:rsidRPr="00B44E9B">
        <w:rPr>
          <w:rStyle w:val="StyleUnderline"/>
        </w:rPr>
        <w:t xml:space="preserve">, and the </w:t>
      </w:r>
      <w:r w:rsidRPr="007A4A36">
        <w:rPr>
          <w:rStyle w:val="StyleUnderline"/>
        </w:rPr>
        <w:t>EPA</w:t>
      </w:r>
      <w:r w:rsidRPr="00B44E9B">
        <w:rPr>
          <w:rStyle w:val="StyleUnderline"/>
        </w:rPr>
        <w:t xml:space="preserve"> </w:t>
      </w:r>
      <w:r w:rsidRPr="00B44E9B">
        <w:rPr>
          <w:rStyle w:val="Emphasis"/>
        </w:rPr>
        <w:t>expects</w:t>
      </w:r>
      <w:r w:rsidRPr="00B44E9B">
        <w:rPr>
          <w:rStyle w:val="StyleUnderline"/>
        </w:rPr>
        <w:t xml:space="preserve"> their </w:t>
      </w:r>
      <w:r w:rsidRPr="001042DD">
        <w:rPr>
          <w:rStyle w:val="Emphasis"/>
          <w:highlight w:val="cyan"/>
        </w:rPr>
        <w:t>availability</w:t>
      </w:r>
      <w:r w:rsidRPr="00B44E9B">
        <w:rPr>
          <w:rStyle w:val="StyleUnderline"/>
        </w:rPr>
        <w:t xml:space="preserve"> to continue to </w:t>
      </w:r>
      <w:r w:rsidRPr="001042DD">
        <w:rPr>
          <w:rStyle w:val="StyleUnderline"/>
          <w:highlight w:val="cyan"/>
        </w:rPr>
        <w:t>increase</w:t>
      </w:r>
      <w:r w:rsidRPr="00B44E9B">
        <w:rPr>
          <w:rStyle w:val="StyleUnderline"/>
        </w:rPr>
        <w:t xml:space="preserve"> </w:t>
      </w:r>
      <w:r w:rsidRPr="001042DD">
        <w:rPr>
          <w:rStyle w:val="StyleUnderline"/>
          <w:highlight w:val="cyan"/>
        </w:rPr>
        <w:t>as HFCs are phased down</w:t>
      </w:r>
      <w:r>
        <w:rPr>
          <w:rStyle w:val="StyleUnderline"/>
        </w:rPr>
        <w:t>.</w:t>
      </w:r>
    </w:p>
    <w:p w14:paraId="2A6A5489" w14:textId="77777777" w:rsidR="00FA15E9" w:rsidRDefault="00FA15E9" w:rsidP="00FA15E9"/>
    <w:p w14:paraId="4C39C2EB" w14:textId="77777777" w:rsidR="00FA15E9" w:rsidRDefault="00FA15E9" w:rsidP="00FA15E9">
      <w:pPr>
        <w:pStyle w:val="Heading4"/>
      </w:pPr>
      <w:r>
        <w:t xml:space="preserve">Warming causes </w:t>
      </w:r>
      <w:r>
        <w:rPr>
          <w:u w:val="single"/>
        </w:rPr>
        <w:t>extinction</w:t>
      </w:r>
      <w:r>
        <w:t>, and every degree matters.</w:t>
      </w:r>
    </w:p>
    <w:p w14:paraId="5EF77F38" w14:textId="77777777" w:rsidR="00FA15E9" w:rsidRDefault="00FA15E9" w:rsidP="00FA15E9">
      <w:r>
        <w:t xml:space="preserve">William J. </w:t>
      </w:r>
      <w:r w:rsidRPr="006F161B">
        <w:rPr>
          <w:rStyle w:val="Style13ptBold"/>
        </w:rPr>
        <w:t>Ripple et al. 24</w:t>
      </w:r>
      <w:r>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Cássio Cardoso Pereira, Ph.D. in ecoloy from Universidade Federal de Minas Gerais. Beverly E. Law, professor of forest ecosystems and society at Oregon State University. Thomas W. Crowther, professor of environmental systems science at ETH Zurich. "The 2024 state of the climate report: Preilous times on planet Earth." </w:t>
      </w:r>
      <w:r w:rsidRPr="006F161B">
        <w:rPr>
          <w:i/>
          <w:iCs/>
        </w:rPr>
        <w:t>BioScience</w:t>
      </w:r>
      <w:r>
        <w:t>, 74(12), 812-821.</w:t>
      </w:r>
    </w:p>
    <w:p w14:paraId="57D87CFB" w14:textId="77777777" w:rsidR="00FA15E9" w:rsidRPr="00155F14" w:rsidRDefault="00FA15E9" w:rsidP="00FA15E9">
      <w:pPr>
        <w:rPr>
          <w:sz w:val="16"/>
        </w:rPr>
      </w:pPr>
      <w:r w:rsidRPr="00F77524">
        <w:rPr>
          <w:rStyle w:val="StyleUnderline"/>
          <w:highlight w:val="cyan"/>
        </w:rPr>
        <w:t xml:space="preserve">We are </w:t>
      </w:r>
      <w:r w:rsidRPr="005B1049">
        <w:rPr>
          <w:rStyle w:val="Emphasis"/>
          <w:highlight w:val="cyan"/>
        </w:rPr>
        <w:t>on the brink</w:t>
      </w:r>
      <w:r w:rsidRPr="0040774A">
        <w:rPr>
          <w:rStyle w:val="StyleUnderline"/>
        </w:rPr>
        <w:t xml:space="preserve"> of an </w:t>
      </w:r>
      <w:r w:rsidRPr="005B1049">
        <w:rPr>
          <w:rStyle w:val="Emphasis"/>
        </w:rPr>
        <w:t>irreversible</w:t>
      </w:r>
      <w:r w:rsidRPr="0040774A">
        <w:rPr>
          <w:rStyle w:val="StyleUnderline"/>
        </w:rPr>
        <w:t xml:space="preserve"> climate disaster</w:t>
      </w:r>
      <w:r w:rsidRPr="00155F14">
        <w:rPr>
          <w:sz w:val="16"/>
        </w:rPr>
        <w:t xml:space="preserve">. This is a global emergency beyond any doubt. Much of the very fabric of life on Earth is imperiled. We are stepping into a critical and unpredictable new phase of the climate crisis. For many years, scientists, including a group of more than </w:t>
      </w:r>
      <w:r w:rsidRPr="005B1049">
        <w:rPr>
          <w:rStyle w:val="Emphasis"/>
          <w:highlight w:val="cyan"/>
        </w:rPr>
        <w:t>15,000</w:t>
      </w:r>
      <w:r w:rsidRPr="00155F14">
        <w:rPr>
          <w:sz w:val="16"/>
        </w:rPr>
        <w:t xml:space="preserve">, have </w:t>
      </w:r>
      <w:r w:rsidRPr="00F77524">
        <w:rPr>
          <w:rStyle w:val="StyleUnderline"/>
          <w:highlight w:val="cyan"/>
        </w:rPr>
        <w:t xml:space="preserve">sounded the </w:t>
      </w:r>
      <w:r w:rsidRPr="005B1049">
        <w:rPr>
          <w:rStyle w:val="Emphasis"/>
          <w:highlight w:val="cyan"/>
        </w:rPr>
        <w:t>alarm</w:t>
      </w:r>
      <w:r w:rsidRPr="00155F14">
        <w:rPr>
          <w:sz w:val="16"/>
        </w:rPr>
        <w:t xml:space="preserve"> about the impending dangers of climate change driven by increasing greenhouse gas emissions and ecosystem change (Ripple et al. 2020). </w:t>
      </w:r>
      <w:r w:rsidRPr="0040774A">
        <w:rPr>
          <w:rStyle w:val="StyleUnderline"/>
        </w:rPr>
        <w:t xml:space="preserve">For </w:t>
      </w:r>
      <w:r w:rsidRPr="005B1049">
        <w:rPr>
          <w:rStyle w:val="Emphasis"/>
        </w:rPr>
        <w:t>half a century</w:t>
      </w:r>
      <w:r w:rsidRPr="0040774A">
        <w:rPr>
          <w:rStyle w:val="StyleUnderline"/>
        </w:rPr>
        <w:t xml:space="preserve">, global </w:t>
      </w:r>
      <w:r w:rsidRPr="00F77524">
        <w:rPr>
          <w:rStyle w:val="StyleUnderline"/>
          <w:highlight w:val="cyan"/>
        </w:rPr>
        <w:t>warming has been</w:t>
      </w:r>
      <w:r w:rsidRPr="0040774A">
        <w:rPr>
          <w:rStyle w:val="StyleUnderline"/>
        </w:rPr>
        <w:t xml:space="preserve"> </w:t>
      </w:r>
      <w:r w:rsidRPr="00F77524">
        <w:rPr>
          <w:rStyle w:val="StyleUnderline"/>
        </w:rPr>
        <w:t xml:space="preserve">correctly </w:t>
      </w:r>
      <w:r w:rsidRPr="00F77524">
        <w:rPr>
          <w:rStyle w:val="StyleUnderline"/>
          <w:highlight w:val="cyan"/>
        </w:rPr>
        <w:t>predicted</w:t>
      </w:r>
      <w:r w:rsidRPr="00155F14">
        <w:rPr>
          <w:sz w:val="16"/>
        </w:rPr>
        <w:t xml:space="preserve"> even </w:t>
      </w:r>
      <w:r w:rsidRPr="00F77524">
        <w:rPr>
          <w:rStyle w:val="StyleUnderline"/>
        </w:rPr>
        <w:t>before</w:t>
      </w:r>
      <w:r w:rsidRPr="0040774A">
        <w:rPr>
          <w:rStyle w:val="StyleUnderline"/>
        </w:rPr>
        <w:t xml:space="preserve"> it was </w:t>
      </w:r>
      <w:r w:rsidRPr="005B1049">
        <w:rPr>
          <w:rStyle w:val="Emphasis"/>
        </w:rPr>
        <w:t>observed</w:t>
      </w:r>
      <w:r w:rsidRPr="00155F14">
        <w:rPr>
          <w:sz w:val="16"/>
        </w:rPr>
        <w:t xml:space="preserve">—and not only by independent academic scientists but also by fossil fuel companies (Supran et al. 2023). Despite these warnings, </w:t>
      </w:r>
      <w:r w:rsidRPr="00F77524">
        <w:rPr>
          <w:rStyle w:val="StyleUnderline"/>
          <w:highlight w:val="cyan"/>
        </w:rPr>
        <w:t>we are</w:t>
      </w:r>
      <w:r w:rsidRPr="0040774A">
        <w:rPr>
          <w:rStyle w:val="StyleUnderline"/>
        </w:rPr>
        <w:t xml:space="preserve"> still moving in the </w:t>
      </w:r>
      <w:r w:rsidRPr="005B1049">
        <w:rPr>
          <w:rStyle w:val="Emphasis"/>
        </w:rPr>
        <w:t>wrong direction</w:t>
      </w:r>
      <w:r w:rsidRPr="00155F14">
        <w:rPr>
          <w:sz w:val="16"/>
        </w:rPr>
        <w:t xml:space="preserve">; fossil fuel emissions have increased to an all-time high, the 3 hottest days ever occurred in July of 2024 (Guterres 2024), and current </w:t>
      </w:r>
      <w:r w:rsidRPr="0040774A">
        <w:rPr>
          <w:rStyle w:val="StyleUnderline"/>
        </w:rPr>
        <w:t xml:space="preserve">policies have us </w:t>
      </w:r>
      <w:r w:rsidRPr="005B1049">
        <w:rPr>
          <w:rStyle w:val="Emphasis"/>
          <w:highlight w:val="cyan"/>
        </w:rPr>
        <w:t>on track</w:t>
      </w:r>
      <w:r w:rsidRPr="00F77524">
        <w:rPr>
          <w:rStyle w:val="StyleUnderline"/>
          <w:highlight w:val="cyan"/>
        </w:rPr>
        <w:t xml:space="preserve"> for</w:t>
      </w:r>
      <w:r w:rsidRPr="00155F14">
        <w:rPr>
          <w:sz w:val="16"/>
        </w:rPr>
        <w:t xml:space="preserve"> approximately </w:t>
      </w:r>
      <w:r w:rsidRPr="005B1049">
        <w:rPr>
          <w:rStyle w:val="Emphasis"/>
          <w:highlight w:val="cyan"/>
        </w:rPr>
        <w:t>2.7</w:t>
      </w:r>
      <w:r w:rsidRPr="005B1049">
        <w:rPr>
          <w:rStyle w:val="Emphasis"/>
        </w:rPr>
        <w:t xml:space="preserve"> degrees</w:t>
      </w:r>
      <w:r w:rsidRPr="00155F14">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273F89C5" w14:textId="77777777" w:rsidR="00FA15E9" w:rsidRPr="00155F14" w:rsidRDefault="00FA15E9" w:rsidP="00FA15E9">
      <w:pPr>
        <w:rPr>
          <w:sz w:val="16"/>
        </w:rPr>
      </w:pPr>
      <w:r w:rsidRPr="00155F14">
        <w:rPr>
          <w:sz w:val="16"/>
        </w:rPr>
        <w:t xml:space="preserve">Last year, </w:t>
      </w:r>
      <w:r w:rsidRPr="0040774A">
        <w:rPr>
          <w:rStyle w:val="StyleUnderline"/>
        </w:rPr>
        <w:t>we witnessed</w:t>
      </w:r>
      <w:r w:rsidRPr="00155F14">
        <w:rPr>
          <w:sz w:val="16"/>
        </w:rPr>
        <w:t xml:space="preserve"> record-breaking sea surface temperatures (Cheng et al. 2024), the hottest Northern Hemisphere extratropical summer in 2000 years (Esper et al. 2024), and the breaking of </w:t>
      </w:r>
      <w:r w:rsidRPr="005B1049">
        <w:rPr>
          <w:rStyle w:val="Emphasis"/>
        </w:rPr>
        <w:t>many</w:t>
      </w:r>
      <w:r w:rsidRPr="00155F14">
        <w:rPr>
          <w:sz w:val="16"/>
        </w:rPr>
        <w:t xml:space="preserve"> other </w:t>
      </w:r>
      <w:r w:rsidRPr="0040774A">
        <w:rPr>
          <w:rStyle w:val="StyleUnderline"/>
        </w:rPr>
        <w:t>climate records</w:t>
      </w:r>
      <w:r w:rsidRPr="00155F14">
        <w:rPr>
          <w:sz w:val="16"/>
        </w:rPr>
        <w:t xml:space="preserve"> (Ripple et al. 2023a). Moreover, </w:t>
      </w:r>
      <w:r w:rsidRPr="0040774A">
        <w:rPr>
          <w:rStyle w:val="StyleUnderline"/>
        </w:rPr>
        <w:t xml:space="preserve">we will see much more </w:t>
      </w:r>
      <w:r w:rsidRPr="005B1049">
        <w:rPr>
          <w:rStyle w:val="Emphasis"/>
        </w:rPr>
        <w:t>extreme weather</w:t>
      </w:r>
      <w:r w:rsidRPr="00155F14">
        <w:rPr>
          <w:sz w:val="16"/>
        </w:rPr>
        <w:t xml:space="preserve"> in the coming years (Masson-Delmotte et al. 2021). Human-caused carbon dioxide emissions and other greenhouse gases are the primary drivers of climate change. As of 2022, global </w:t>
      </w:r>
      <w:r w:rsidRPr="005B1049">
        <w:rPr>
          <w:rStyle w:val="Emphasis"/>
          <w:highlight w:val="cyan"/>
        </w:rPr>
        <w:t>fossil fuel</w:t>
      </w:r>
      <w:r w:rsidRPr="00155F14">
        <w:rPr>
          <w:sz w:val="16"/>
        </w:rPr>
        <w:t xml:space="preserve"> combustion and industrial processe</w:t>
      </w:r>
      <w:r w:rsidRPr="005B1049">
        <w:rPr>
          <w:rStyle w:val="Emphasis"/>
          <w:highlight w:val="cyan"/>
        </w:rPr>
        <w:t>s</w:t>
      </w:r>
      <w:r w:rsidRPr="00F77524">
        <w:rPr>
          <w:rStyle w:val="StyleUnderline"/>
          <w:highlight w:val="cyan"/>
        </w:rPr>
        <w:t xml:space="preserve"> account for</w:t>
      </w:r>
      <w:r w:rsidRPr="00155F14">
        <w:rPr>
          <w:sz w:val="16"/>
        </w:rPr>
        <w:t xml:space="preserve"> approximately </w:t>
      </w:r>
      <w:r w:rsidRPr="005B1049">
        <w:rPr>
          <w:rStyle w:val="Emphasis"/>
          <w:highlight w:val="cyan"/>
        </w:rPr>
        <w:t>90%</w:t>
      </w:r>
      <w:r w:rsidRPr="0040774A">
        <w:rPr>
          <w:rStyle w:val="StyleUnderline"/>
        </w:rPr>
        <w:t xml:space="preserve"> of these emissions</w:t>
      </w:r>
      <w:r w:rsidRPr="00155F14">
        <w:rPr>
          <w:sz w:val="16"/>
        </w:rPr>
        <w:t>, whereas land-use change, primarily deforestation, accounts for approximately 10% (supplemental figure S2).</w:t>
      </w:r>
    </w:p>
    <w:p w14:paraId="4B950336" w14:textId="77777777" w:rsidR="00FA15E9" w:rsidRPr="00155F14" w:rsidRDefault="00FA15E9" w:rsidP="00FA15E9">
      <w:pPr>
        <w:rPr>
          <w:sz w:val="16"/>
        </w:rPr>
      </w:pPr>
      <w:r w:rsidRPr="00155F14">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2EA914BF" w14:textId="77777777" w:rsidR="00FA15E9" w:rsidRPr="00155F14" w:rsidRDefault="00FA15E9" w:rsidP="00FA15E9">
      <w:pPr>
        <w:rPr>
          <w:sz w:val="16"/>
        </w:rPr>
      </w:pPr>
      <w:r w:rsidRPr="00155F14">
        <w:rPr>
          <w:sz w:val="16"/>
        </w:rPr>
        <w:t>Recent trends in planetary vital signs</w:t>
      </w:r>
    </w:p>
    <w:p w14:paraId="278DACF8" w14:textId="77777777" w:rsidR="00FA15E9" w:rsidRPr="00155F14" w:rsidRDefault="00FA15E9" w:rsidP="00FA15E9">
      <w:pPr>
        <w:rPr>
          <w:sz w:val="16"/>
        </w:rPr>
      </w:pPr>
      <w:r w:rsidRPr="00155F14">
        <w:rPr>
          <w:sz w:val="16"/>
        </w:rPr>
        <w:t xml:space="preserve">In 2023, various </w:t>
      </w:r>
      <w:r w:rsidRPr="005B1049">
        <w:rPr>
          <w:rStyle w:val="Emphasis"/>
          <w:highlight w:val="cyan"/>
        </w:rPr>
        <w:t>historical</w:t>
      </w:r>
      <w:r w:rsidRPr="005B1049">
        <w:rPr>
          <w:rStyle w:val="Emphasis"/>
        </w:rPr>
        <w:t xml:space="preserve"> temperature</w:t>
      </w:r>
      <w:r w:rsidRPr="00155F14">
        <w:rPr>
          <w:sz w:val="16"/>
        </w:rPr>
        <w:t xml:space="preserve"> and ice extent </w:t>
      </w:r>
      <w:r w:rsidRPr="00F77524">
        <w:rPr>
          <w:rStyle w:val="StyleUnderline"/>
          <w:highlight w:val="cyan"/>
        </w:rPr>
        <w:t>records were broken</w:t>
      </w:r>
      <w:r w:rsidRPr="0040774A">
        <w:rPr>
          <w:rStyle w:val="StyleUnderline"/>
        </w:rPr>
        <w:t xml:space="preserve"> by </w:t>
      </w:r>
      <w:r w:rsidRPr="005B1049">
        <w:rPr>
          <w:rStyle w:val="Emphasis"/>
        </w:rPr>
        <w:t>enormous margins</w:t>
      </w:r>
      <w:r w:rsidRPr="00155F14">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013167CF" w14:textId="77777777" w:rsidR="00FA15E9" w:rsidRPr="00155F14" w:rsidRDefault="00FA15E9" w:rsidP="00FA15E9">
      <w:pPr>
        <w:rPr>
          <w:sz w:val="16"/>
        </w:rPr>
      </w:pPr>
      <w:r w:rsidRPr="00155F14">
        <w:rPr>
          <w:sz w:val="16"/>
        </w:rPr>
        <w:t>&lt;Figures 1-3, Table 1 omitted&gt;</w:t>
      </w:r>
    </w:p>
    <w:p w14:paraId="5F682F23" w14:textId="77777777" w:rsidR="00FA15E9" w:rsidRPr="00155F14" w:rsidRDefault="00FA15E9" w:rsidP="00FA15E9">
      <w:pPr>
        <w:rPr>
          <w:sz w:val="16"/>
        </w:rPr>
      </w:pPr>
      <w:r w:rsidRPr="00155F14">
        <w:rPr>
          <w:sz w:val="16"/>
        </w:rPr>
        <w:t>The human enterprise</w:t>
      </w:r>
    </w:p>
    <w:p w14:paraId="3AE541BC" w14:textId="77777777" w:rsidR="00FA15E9" w:rsidRPr="00155F14" w:rsidRDefault="00FA15E9" w:rsidP="00FA15E9">
      <w:pPr>
        <w:rPr>
          <w:sz w:val="16"/>
        </w:rPr>
      </w:pPr>
      <w:r w:rsidRPr="00155F14">
        <w:rPr>
          <w:sz w:val="16"/>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08179D72" w14:textId="77777777" w:rsidR="00FA15E9" w:rsidRPr="00155F14" w:rsidRDefault="00FA15E9" w:rsidP="00FA15E9">
      <w:pPr>
        <w:rPr>
          <w:sz w:val="16"/>
        </w:rPr>
      </w:pPr>
      <w:r w:rsidRPr="00155F14">
        <w:rPr>
          <w:sz w:val="16"/>
        </w:rPr>
        <w:t>Energy</w:t>
      </w:r>
    </w:p>
    <w:p w14:paraId="0CFFD138" w14:textId="77777777" w:rsidR="00FA15E9" w:rsidRPr="00155F14" w:rsidRDefault="00FA15E9" w:rsidP="00FA15E9">
      <w:pPr>
        <w:rPr>
          <w:sz w:val="16"/>
        </w:rPr>
      </w:pPr>
      <w:r w:rsidRPr="00155F14">
        <w:rPr>
          <w:sz w:val="16"/>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40774A">
        <w:rPr>
          <w:rStyle w:val="StyleUnderline"/>
        </w:rPr>
        <w:t>renewable energy is</w:t>
      </w:r>
      <w:r w:rsidRPr="00155F14">
        <w:rPr>
          <w:sz w:val="16"/>
        </w:rPr>
        <w:t xml:space="preserve"> often </w:t>
      </w:r>
      <w:r w:rsidRPr="005B1049">
        <w:rPr>
          <w:rStyle w:val="Emphasis"/>
        </w:rPr>
        <w:t>cheaper</w:t>
      </w:r>
      <w:r w:rsidRPr="0040774A">
        <w:rPr>
          <w:rStyle w:val="StyleUnderline"/>
        </w:rPr>
        <w:t xml:space="preserve"> than</w:t>
      </w:r>
      <w:r w:rsidRPr="00155F14">
        <w:rPr>
          <w:sz w:val="16"/>
        </w:rPr>
        <w:t xml:space="preserve"> comparable new </w:t>
      </w:r>
      <w:r w:rsidRPr="0040774A">
        <w:rPr>
          <w:rStyle w:val="StyleUnderline"/>
        </w:rPr>
        <w:t>fossil fuel alternatives</w:t>
      </w:r>
      <w:r w:rsidRPr="00155F14">
        <w:rPr>
          <w:sz w:val="16"/>
        </w:rPr>
        <w:t xml:space="preserve"> (Roser 2020). However, </w:t>
      </w:r>
      <w:r w:rsidRPr="009E741B">
        <w:rPr>
          <w:rStyle w:val="StyleUnderline"/>
        </w:rPr>
        <w:t>fossil fuel consumption remains</w:t>
      </w:r>
      <w:r w:rsidRPr="00155F14">
        <w:rPr>
          <w:sz w:val="16"/>
        </w:rPr>
        <w:t xml:space="preserve"> roughly </w:t>
      </w:r>
      <w:r w:rsidRPr="005B1049">
        <w:rPr>
          <w:rStyle w:val="Emphasis"/>
        </w:rPr>
        <w:t>14 times</w:t>
      </w:r>
      <w:r w:rsidRPr="009E741B">
        <w:rPr>
          <w:rStyle w:val="StyleUnderline"/>
        </w:rPr>
        <w:t xml:space="preserve"> greater than solar and wind</w:t>
      </w:r>
      <w:r w:rsidRPr="00155F14">
        <w:rPr>
          <w:sz w:val="16"/>
        </w:rPr>
        <w:t xml:space="preserve"> energy consumption (figure 2h) and recent growth in the renewable share of electricity generation mostly covered increased demand, instead of replacing fossil fuels (REN21 2024).</w:t>
      </w:r>
    </w:p>
    <w:p w14:paraId="4D0A0AAA" w14:textId="77777777" w:rsidR="00FA15E9" w:rsidRPr="00155F14" w:rsidRDefault="00FA15E9" w:rsidP="00FA15E9">
      <w:pPr>
        <w:rPr>
          <w:sz w:val="16"/>
        </w:rPr>
      </w:pPr>
      <w:r w:rsidRPr="00155F14">
        <w:rPr>
          <w:sz w:val="16"/>
        </w:rPr>
        <w:t>Forests</w:t>
      </w:r>
    </w:p>
    <w:p w14:paraId="1547F3E0" w14:textId="77777777" w:rsidR="00FA15E9" w:rsidRPr="00155F14" w:rsidRDefault="00FA15E9" w:rsidP="00FA15E9">
      <w:pPr>
        <w:rPr>
          <w:sz w:val="16"/>
        </w:rPr>
      </w:pPr>
      <w:r w:rsidRPr="00155F14">
        <w:rPr>
          <w:sz w:val="16"/>
        </w:rPr>
        <w:t xml:space="preserve">Global tree cover loss rose from 22.8 megahectares (Mha) per year in 2022 to 28.3 Mha per year in 2023, reaching its third-highest level (figure 2f); this was at least partly because of </w:t>
      </w:r>
      <w:r w:rsidRPr="00F77524">
        <w:rPr>
          <w:rStyle w:val="StyleUnderline"/>
          <w:highlight w:val="cyan"/>
        </w:rPr>
        <w:t>wildfires</w:t>
      </w:r>
      <w:r w:rsidRPr="00155F14">
        <w:rPr>
          <w:sz w:val="16"/>
        </w:rPr>
        <w:t xml:space="preserve">, which </w:t>
      </w:r>
      <w:r w:rsidRPr="00F77524">
        <w:rPr>
          <w:rStyle w:val="StyleUnderline"/>
          <w:highlight w:val="cyan"/>
        </w:rPr>
        <w:t xml:space="preserve">caused </w:t>
      </w:r>
      <w:r w:rsidRPr="005B1049">
        <w:rPr>
          <w:rStyle w:val="Emphasis"/>
          <w:highlight w:val="cyan"/>
        </w:rPr>
        <w:t>tree</w:t>
      </w:r>
      <w:r w:rsidRPr="005B1049">
        <w:rPr>
          <w:rStyle w:val="Emphasis"/>
        </w:rPr>
        <w:t xml:space="preserve"> cover</w:t>
      </w:r>
      <w:r w:rsidRPr="00F77524">
        <w:rPr>
          <w:rStyle w:val="StyleUnderline"/>
          <w:highlight w:val="cyan"/>
        </w:rPr>
        <w:t xml:space="preserve"> loss</w:t>
      </w:r>
      <w:r w:rsidRPr="009E741B">
        <w:rPr>
          <w:rStyle w:val="StyleUnderline"/>
        </w:rPr>
        <w:t xml:space="preserve"> to reach a record high</w:t>
      </w:r>
      <w:r w:rsidRPr="00155F14">
        <w:rPr>
          <w:sz w:val="16"/>
        </w:rPr>
        <w:t xml:space="preserve"> of 11.9 Mha (figure 3n). High rates of </w:t>
      </w:r>
      <w:r w:rsidRPr="009E741B">
        <w:rPr>
          <w:rStyle w:val="StyleUnderline"/>
        </w:rPr>
        <w:t xml:space="preserve">tree </w:t>
      </w:r>
      <w:r w:rsidRPr="00F77524">
        <w:rPr>
          <w:rStyle w:val="StyleUnderline"/>
          <w:highlight w:val="cyan"/>
        </w:rPr>
        <w:t>cover loss can drive</w:t>
      </w:r>
      <w:r w:rsidRPr="00155F14">
        <w:rPr>
          <w:sz w:val="16"/>
        </w:rPr>
        <w:t xml:space="preserve"> a set of related </w:t>
      </w:r>
      <w:r w:rsidRPr="005B1049">
        <w:rPr>
          <w:rStyle w:val="Emphasis"/>
        </w:rPr>
        <w:t xml:space="preserve">feedback </w:t>
      </w:r>
      <w:r w:rsidRPr="005B1049">
        <w:rPr>
          <w:rStyle w:val="Emphasis"/>
          <w:highlight w:val="cyan"/>
        </w:rPr>
        <w:t>loops</w:t>
      </w:r>
      <w:r w:rsidRPr="009E741B">
        <w:rPr>
          <w:rStyle w:val="StyleUnderline"/>
        </w:rPr>
        <w:t xml:space="preserve">, wherein </w:t>
      </w:r>
      <w:r w:rsidRPr="00F77524">
        <w:rPr>
          <w:rStyle w:val="StyleUnderline"/>
          <w:highlight w:val="cyan"/>
        </w:rPr>
        <w:t>the loss of</w:t>
      </w:r>
      <w:r w:rsidRPr="009E741B">
        <w:rPr>
          <w:rStyle w:val="StyleUnderline"/>
        </w:rPr>
        <w:t xml:space="preserve"> forest </w:t>
      </w:r>
      <w:r w:rsidRPr="005B1049">
        <w:rPr>
          <w:rStyle w:val="Emphasis"/>
        </w:rPr>
        <w:t xml:space="preserve">carbon </w:t>
      </w:r>
      <w:r w:rsidRPr="005B1049">
        <w:rPr>
          <w:rStyle w:val="Emphasis"/>
          <w:highlight w:val="cyan"/>
        </w:rPr>
        <w:t>sequestration</w:t>
      </w:r>
      <w:r w:rsidRPr="00F77524">
        <w:rPr>
          <w:rStyle w:val="StyleUnderline"/>
          <w:highlight w:val="cyan"/>
        </w:rPr>
        <w:t xml:space="preserve"> leads to</w:t>
      </w:r>
      <w:r w:rsidRPr="009E741B">
        <w:rPr>
          <w:rStyle w:val="StyleUnderline"/>
        </w:rPr>
        <w:t xml:space="preserve"> additional </w:t>
      </w:r>
      <w:r w:rsidRPr="00F77524">
        <w:rPr>
          <w:rStyle w:val="StyleUnderline"/>
          <w:highlight w:val="cyan"/>
        </w:rPr>
        <w:t>warming</w:t>
      </w:r>
      <w:r w:rsidRPr="00155F14">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616277">
        <w:rPr>
          <w:rStyle w:val="StyleUnderline"/>
        </w:rPr>
        <w:t>there was</w:t>
      </w:r>
      <w:r w:rsidRPr="00155F14">
        <w:rPr>
          <w:sz w:val="16"/>
        </w:rPr>
        <w:t xml:space="preserve"> also </w:t>
      </w:r>
      <w:r w:rsidRPr="00616277">
        <w:rPr>
          <w:rStyle w:val="StyleUnderline"/>
        </w:rPr>
        <w:t xml:space="preserve">a </w:t>
      </w:r>
      <w:r w:rsidRPr="005B1049">
        <w:rPr>
          <w:rStyle w:val="Emphasis"/>
        </w:rPr>
        <w:t>dramatic decline</w:t>
      </w:r>
      <w:r w:rsidRPr="00616277">
        <w:rPr>
          <w:rStyle w:val="StyleUnderline"/>
        </w:rPr>
        <w:t xml:space="preserve"> in the land carbon sink</w:t>
      </w:r>
      <w:r w:rsidRPr="00155F14">
        <w:rPr>
          <w:sz w:val="16"/>
        </w:rPr>
        <w:t xml:space="preserve">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0463A33B" w14:textId="77777777" w:rsidR="00FA15E9" w:rsidRPr="00155F14" w:rsidRDefault="00FA15E9" w:rsidP="00FA15E9">
      <w:pPr>
        <w:rPr>
          <w:sz w:val="16"/>
        </w:rPr>
      </w:pPr>
      <w:r w:rsidRPr="00155F14">
        <w:rPr>
          <w:sz w:val="16"/>
        </w:rPr>
        <w:t>Global greenhouse gases and temperature</w:t>
      </w:r>
    </w:p>
    <w:p w14:paraId="7D79D384" w14:textId="77777777" w:rsidR="00FA15E9" w:rsidRPr="00155F14" w:rsidRDefault="00FA15E9" w:rsidP="00FA15E9">
      <w:pPr>
        <w:rPr>
          <w:sz w:val="16"/>
        </w:rPr>
      </w:pPr>
      <w:r w:rsidRPr="00155F14">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w:t>
      </w:r>
      <w:r w:rsidRPr="00616277">
        <w:rPr>
          <w:rStyle w:val="StyleUnderline"/>
        </w:rPr>
        <w:t>Carbon dioxide levels were</w:t>
      </w:r>
      <w:r w:rsidRPr="00155F14">
        <w:rPr>
          <w:sz w:val="16"/>
        </w:rPr>
        <w:t xml:space="preserve"> recently observed to be </w:t>
      </w:r>
      <w:r w:rsidRPr="005B1049">
        <w:rPr>
          <w:rStyle w:val="Emphasis"/>
        </w:rPr>
        <w:t>surging</w:t>
      </w:r>
      <w:r w:rsidRPr="00155F14">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45B45AED" w14:textId="77777777" w:rsidR="00FA15E9" w:rsidRPr="00155F14" w:rsidRDefault="00FA15E9" w:rsidP="00FA15E9">
      <w:pPr>
        <w:rPr>
          <w:sz w:val="16"/>
        </w:rPr>
      </w:pPr>
      <w:r w:rsidRPr="00155F14">
        <w:rPr>
          <w:sz w:val="16"/>
        </w:rPr>
        <w:t xml:space="preserve">Surface temperature is at a record high, and 2024 is expected to be one of the hottest years ever recorded (figure 3d). </w:t>
      </w:r>
      <w:r w:rsidRPr="00616277">
        <w:rPr>
          <w:rStyle w:val="StyleUnderline"/>
        </w:rPr>
        <w:t xml:space="preserve">Each </w:t>
      </w:r>
      <w:r w:rsidRPr="005B1049">
        <w:rPr>
          <w:rStyle w:val="Emphasis"/>
        </w:rPr>
        <w:t>0.1°</w:t>
      </w:r>
      <w:r w:rsidRPr="00616277">
        <w:rPr>
          <w:rStyle w:val="StyleUnderline"/>
        </w:rPr>
        <w:t>C of global warming places</w:t>
      </w:r>
      <w:r w:rsidRPr="00155F14">
        <w:rPr>
          <w:sz w:val="16"/>
        </w:rPr>
        <w:t xml:space="preserve"> an extra </w:t>
      </w:r>
      <w:r w:rsidRPr="005B1049">
        <w:rPr>
          <w:rStyle w:val="Emphasis"/>
        </w:rPr>
        <w:t>100 million</w:t>
      </w:r>
      <w:r w:rsidRPr="00616277">
        <w:rPr>
          <w:rStyle w:val="StyleUnderline"/>
        </w:rPr>
        <w:t xml:space="preserve"> people</w:t>
      </w:r>
      <w:r w:rsidRPr="00155F14">
        <w:rPr>
          <w:sz w:val="16"/>
        </w:rPr>
        <w:t xml:space="preserve"> (or more) </w:t>
      </w:r>
      <w:r w:rsidRPr="00616277">
        <w:rPr>
          <w:rStyle w:val="StyleUnderline"/>
        </w:rPr>
        <w:t xml:space="preserve">into </w:t>
      </w:r>
      <w:r w:rsidRPr="005B1049">
        <w:rPr>
          <w:rStyle w:val="Emphasis"/>
        </w:rPr>
        <w:t>unprecedented</w:t>
      </w:r>
      <w:r w:rsidRPr="00616277">
        <w:rPr>
          <w:rStyle w:val="StyleUnderline"/>
        </w:rPr>
        <w:t xml:space="preserve"> hot average temperatures</w:t>
      </w:r>
      <w:r w:rsidRPr="00155F14">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33110632" w14:textId="77777777" w:rsidR="00FA15E9" w:rsidRPr="00155F14" w:rsidRDefault="00FA15E9" w:rsidP="00FA15E9">
      <w:pPr>
        <w:rPr>
          <w:sz w:val="16"/>
        </w:rPr>
      </w:pPr>
      <w:r w:rsidRPr="00155F14">
        <w:rPr>
          <w:sz w:val="16"/>
        </w:rPr>
        <w:t>Oceans and ice</w:t>
      </w:r>
    </w:p>
    <w:p w14:paraId="2F278CAC" w14:textId="77777777" w:rsidR="00FA15E9" w:rsidRPr="00155F14" w:rsidRDefault="00FA15E9" w:rsidP="00FA15E9">
      <w:pPr>
        <w:rPr>
          <w:sz w:val="16"/>
        </w:rPr>
      </w:pPr>
      <w:r w:rsidRPr="005B1049">
        <w:rPr>
          <w:rStyle w:val="Emphasis"/>
        </w:rPr>
        <w:t xml:space="preserve">Ocean </w:t>
      </w:r>
      <w:r w:rsidRPr="005B1049">
        <w:rPr>
          <w:rStyle w:val="Emphasis"/>
          <w:highlight w:val="cyan"/>
        </w:rPr>
        <w:t>acidity</w:t>
      </w:r>
      <w:r w:rsidRPr="00F77524">
        <w:rPr>
          <w:rStyle w:val="StyleUnderline"/>
          <w:highlight w:val="cyan"/>
        </w:rPr>
        <w:t xml:space="preserve"> and</w:t>
      </w:r>
      <w:r w:rsidRPr="00155F14">
        <w:rPr>
          <w:sz w:val="16"/>
        </w:rPr>
        <w:t xml:space="preserve"> ocean </w:t>
      </w:r>
      <w:r w:rsidRPr="005B1049">
        <w:rPr>
          <w:rStyle w:val="Emphasis"/>
          <w:highlight w:val="cyan"/>
        </w:rPr>
        <w:t>heat</w:t>
      </w:r>
      <w:r w:rsidRPr="005B1049">
        <w:rPr>
          <w:rStyle w:val="Emphasis"/>
        </w:rPr>
        <w:t xml:space="preserve"> content</w:t>
      </w:r>
      <w:r w:rsidRPr="00F77524">
        <w:rPr>
          <w:rStyle w:val="StyleUnderline"/>
          <w:highlight w:val="cyan"/>
        </w:rPr>
        <w:t xml:space="preserve"> are</w:t>
      </w:r>
      <w:r w:rsidRPr="00155F14">
        <w:rPr>
          <w:sz w:val="16"/>
        </w:rPr>
        <w:t xml:space="preserve"> both </w:t>
      </w:r>
      <w:r w:rsidRPr="00F77524">
        <w:rPr>
          <w:rStyle w:val="StyleUnderline"/>
          <w:highlight w:val="cyan"/>
        </w:rPr>
        <w:t>at</w:t>
      </w:r>
      <w:r w:rsidRPr="00616277">
        <w:rPr>
          <w:rStyle w:val="StyleUnderline"/>
        </w:rPr>
        <w:t xml:space="preserve"> record </w:t>
      </w:r>
      <w:r w:rsidRPr="00F77524">
        <w:rPr>
          <w:rStyle w:val="StyleUnderline"/>
          <w:highlight w:val="cyan"/>
        </w:rPr>
        <w:t>extremes</w:t>
      </w:r>
      <w:r w:rsidRPr="00155F14">
        <w:rPr>
          <w:sz w:val="16"/>
        </w:rPr>
        <w:t xml:space="preserve"> (figure 3f, 3g), </w:t>
      </w:r>
      <w:r w:rsidRPr="00F77524">
        <w:rPr>
          <w:rStyle w:val="StyleUnderline"/>
          <w:highlight w:val="cyan"/>
        </w:rPr>
        <w:t>which</w:t>
      </w:r>
      <w:r w:rsidRPr="00616277">
        <w:rPr>
          <w:rStyle w:val="StyleUnderline"/>
        </w:rPr>
        <w:t xml:space="preserve"> has </w:t>
      </w:r>
      <w:r w:rsidRPr="00F77524">
        <w:rPr>
          <w:rStyle w:val="StyleUnderline"/>
          <w:highlight w:val="cyan"/>
        </w:rPr>
        <w:t>led to</w:t>
      </w:r>
      <w:r w:rsidRPr="00155F14">
        <w:rPr>
          <w:sz w:val="16"/>
        </w:rPr>
        <w:t xml:space="preserve"> various ocean-related climate impacts. For example, heat waves in 2021 and 2023 caused </w:t>
      </w:r>
      <w:r w:rsidRPr="00F77524">
        <w:rPr>
          <w:rStyle w:val="StyleUnderline"/>
          <w:highlight w:val="cyan"/>
        </w:rPr>
        <w:t>marine</w:t>
      </w:r>
      <w:r w:rsidRPr="00616277">
        <w:rPr>
          <w:rStyle w:val="StyleUnderline"/>
        </w:rPr>
        <w:t xml:space="preserve"> animal </w:t>
      </w:r>
      <w:r w:rsidRPr="00F77524">
        <w:rPr>
          <w:rStyle w:val="StyleUnderline"/>
          <w:highlight w:val="cyan"/>
        </w:rPr>
        <w:t>mass mortality</w:t>
      </w:r>
      <w:r w:rsidRPr="00155F14">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1B4C7A87" w14:textId="77777777" w:rsidR="00FA15E9" w:rsidRPr="00155F14" w:rsidRDefault="00FA15E9" w:rsidP="00FA15E9">
      <w:pPr>
        <w:rPr>
          <w:sz w:val="16"/>
        </w:rPr>
      </w:pPr>
      <w:r w:rsidRPr="00155F14">
        <w:rPr>
          <w:sz w:val="16"/>
        </w:rPr>
        <w:t>Climate impacts and extreme weather</w:t>
      </w:r>
    </w:p>
    <w:p w14:paraId="600550ED" w14:textId="77777777" w:rsidR="00FA15E9" w:rsidRPr="00155F14" w:rsidRDefault="00FA15E9" w:rsidP="00FA15E9">
      <w:pPr>
        <w:rPr>
          <w:sz w:val="16"/>
        </w:rPr>
      </w:pPr>
      <w:r w:rsidRPr="00155F14">
        <w:rPr>
          <w:sz w:val="16"/>
        </w:rPr>
        <w:t xml:space="preserve">Climate-related </w:t>
      </w:r>
      <w:r w:rsidRPr="005B1049">
        <w:rPr>
          <w:rStyle w:val="Emphasis"/>
        </w:rPr>
        <w:t>extreme weather</w:t>
      </w:r>
      <w:r w:rsidRPr="00155F14">
        <w:rPr>
          <w:sz w:val="16"/>
        </w:rPr>
        <w:t xml:space="preserve"> and </w:t>
      </w:r>
      <w:r w:rsidRPr="005B1049">
        <w:rPr>
          <w:rStyle w:val="Emphasis"/>
        </w:rPr>
        <w:t>disasters</w:t>
      </w:r>
      <w:r w:rsidRPr="00616277">
        <w:rPr>
          <w:rStyle w:val="StyleUnderline"/>
        </w:rPr>
        <w:t xml:space="preserve"> are</w:t>
      </w:r>
      <w:r w:rsidRPr="00155F14">
        <w:rPr>
          <w:sz w:val="16"/>
        </w:rPr>
        <w:t xml:space="preserve"> contributing greatly to human suffering (figure 4). Increasing heat and rainfall extremes are now </w:t>
      </w:r>
      <w:r w:rsidRPr="005B1049">
        <w:rPr>
          <w:rStyle w:val="Emphasis"/>
        </w:rPr>
        <w:t>far outside</w:t>
      </w:r>
      <w:r w:rsidRPr="00616277">
        <w:rPr>
          <w:rStyle w:val="StyleUnderline"/>
        </w:rPr>
        <w:t xml:space="preserve"> the historical climate</w:t>
      </w:r>
      <w:r w:rsidRPr="00155F14">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5B1049">
        <w:rPr>
          <w:rStyle w:val="Emphasis"/>
        </w:rPr>
        <w:t>numerous</w:t>
      </w:r>
      <w:r w:rsidRPr="00155F14">
        <w:rPr>
          <w:sz w:val="16"/>
        </w:rPr>
        <w:t xml:space="preserve"> other </w:t>
      </w:r>
      <w:r w:rsidRPr="00616277">
        <w:rPr>
          <w:rStyle w:val="StyleUnderline"/>
        </w:rPr>
        <w:t>major climate-related disasters</w:t>
      </w:r>
      <w:r w:rsidRPr="00155F14">
        <w:rPr>
          <w:sz w:val="16"/>
        </w:rPr>
        <w:t xml:space="preserve"> have </w:t>
      </w:r>
      <w:r w:rsidRPr="00616277">
        <w:rPr>
          <w:rStyle w:val="StyleUnderline"/>
        </w:rPr>
        <w:t>occurred</w:t>
      </w:r>
      <w:r w:rsidRPr="00155F14">
        <w:rPr>
          <w:sz w:val="16"/>
        </w:rPr>
        <w:t xml:space="preserve">, including a series of heat waves across Asia that killed more than a thousand people and led to temperatures reaching 50°C in some parts of India (table 1). </w:t>
      </w:r>
      <w:r w:rsidRPr="00F77524">
        <w:rPr>
          <w:rStyle w:val="StyleUnderline"/>
          <w:highlight w:val="cyan"/>
        </w:rPr>
        <w:t>Because the</w:t>
      </w:r>
      <w:r w:rsidRPr="00616277">
        <w:rPr>
          <w:rStyle w:val="StyleUnderline"/>
        </w:rPr>
        <w:t xml:space="preserve"> Earth </w:t>
      </w:r>
      <w:r w:rsidRPr="00F77524">
        <w:rPr>
          <w:rStyle w:val="StyleUnderline"/>
          <w:highlight w:val="cyan"/>
        </w:rPr>
        <w:t xml:space="preserve">system is </w:t>
      </w:r>
      <w:r w:rsidRPr="005B1049">
        <w:rPr>
          <w:rStyle w:val="Emphasis"/>
        </w:rPr>
        <w:t xml:space="preserve">strongly </w:t>
      </w:r>
      <w:r w:rsidRPr="005B1049">
        <w:rPr>
          <w:rStyle w:val="Emphasis"/>
          <w:highlight w:val="cyan"/>
        </w:rPr>
        <w:t>nonlinear</w:t>
      </w:r>
      <w:r w:rsidRPr="00616277">
        <w:rPr>
          <w:rStyle w:val="StyleUnderline"/>
        </w:rPr>
        <w:t xml:space="preserve">, </w:t>
      </w:r>
      <w:r w:rsidRPr="00F77524">
        <w:rPr>
          <w:rStyle w:val="StyleUnderline"/>
        </w:rPr>
        <w:t>extreme</w:t>
      </w:r>
      <w:r w:rsidRPr="00616277">
        <w:rPr>
          <w:rStyle w:val="StyleUnderline"/>
        </w:rPr>
        <w:t xml:space="preserve"> </w:t>
      </w:r>
      <w:r w:rsidRPr="00F77524">
        <w:rPr>
          <w:rStyle w:val="StyleUnderline"/>
          <w:highlight w:val="cyan"/>
        </w:rPr>
        <w:t>weather</w:t>
      </w:r>
      <w:r w:rsidRPr="00155F14">
        <w:rPr>
          <w:sz w:val="16"/>
        </w:rPr>
        <w:t xml:space="preserve"> and disaster rates </w:t>
      </w:r>
      <w:r w:rsidRPr="00F77524">
        <w:rPr>
          <w:rStyle w:val="StyleUnderline"/>
          <w:highlight w:val="cyan"/>
        </w:rPr>
        <w:t xml:space="preserve">can </w:t>
      </w:r>
      <w:r w:rsidRPr="005B1049">
        <w:rPr>
          <w:rStyle w:val="Emphasis"/>
          <w:highlight w:val="cyan"/>
        </w:rPr>
        <w:t>increase</w:t>
      </w:r>
      <w:r w:rsidRPr="005B1049">
        <w:rPr>
          <w:rStyle w:val="Emphasis"/>
        </w:rPr>
        <w:t xml:space="preserve"> dramatically</w:t>
      </w:r>
      <w:r w:rsidRPr="00616277">
        <w:rPr>
          <w:rStyle w:val="StyleUnderline"/>
        </w:rPr>
        <w:t xml:space="preserve"> in response to global warming</w:t>
      </w:r>
      <w:r w:rsidRPr="00155F14">
        <w:rPr>
          <w:sz w:val="16"/>
        </w:rPr>
        <w:t>, including impacts on plant and animal life (figure 3m, 3o and supplemental figures S4 and S5; Calvin 2019, Robinson et al. 2021).</w:t>
      </w:r>
    </w:p>
    <w:p w14:paraId="46FE83AA" w14:textId="77777777" w:rsidR="00FA15E9" w:rsidRPr="00155F14" w:rsidRDefault="00FA15E9" w:rsidP="00FA15E9">
      <w:pPr>
        <w:rPr>
          <w:sz w:val="16"/>
        </w:rPr>
      </w:pPr>
      <w:r w:rsidRPr="00155F14">
        <w:rPr>
          <w:sz w:val="16"/>
        </w:rPr>
        <w:t>&lt;Figure 4 omitted&gt;</w:t>
      </w:r>
    </w:p>
    <w:p w14:paraId="2D0DFC5B" w14:textId="77777777" w:rsidR="00FA15E9" w:rsidRPr="00155F14" w:rsidRDefault="00FA15E9" w:rsidP="00FA15E9">
      <w:pPr>
        <w:rPr>
          <w:sz w:val="16"/>
        </w:rPr>
      </w:pPr>
      <w:r w:rsidRPr="00155F14">
        <w:rPr>
          <w:sz w:val="16"/>
        </w:rPr>
        <w:t>Climate spotlight</w:t>
      </w:r>
    </w:p>
    <w:p w14:paraId="0C97029B" w14:textId="77777777" w:rsidR="00FA15E9" w:rsidRPr="00155F14" w:rsidRDefault="00FA15E9" w:rsidP="00FA15E9">
      <w:pPr>
        <w:rPr>
          <w:sz w:val="16"/>
        </w:rPr>
      </w:pPr>
      <w:r w:rsidRPr="00155F14">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184BBC18" w14:textId="77777777" w:rsidR="00FA15E9" w:rsidRPr="00155F14" w:rsidRDefault="00FA15E9" w:rsidP="00FA15E9">
      <w:pPr>
        <w:rPr>
          <w:sz w:val="16"/>
        </w:rPr>
      </w:pPr>
      <w:r w:rsidRPr="00155F14">
        <w:rPr>
          <w:sz w:val="16"/>
        </w:rPr>
        <w:t>Coral bleaching</w:t>
      </w:r>
    </w:p>
    <w:p w14:paraId="2C7B98A5" w14:textId="77777777" w:rsidR="00FA15E9" w:rsidRPr="00155F14" w:rsidRDefault="00FA15E9" w:rsidP="00FA15E9">
      <w:pPr>
        <w:rPr>
          <w:sz w:val="16"/>
        </w:rPr>
      </w:pPr>
      <w:r w:rsidRPr="00616277">
        <w:rPr>
          <w:rStyle w:val="StyleUnderline"/>
        </w:rPr>
        <w:t xml:space="preserve">Coral reefs benefit </w:t>
      </w:r>
      <w:r w:rsidRPr="005B1049">
        <w:rPr>
          <w:rStyle w:val="Emphasis"/>
        </w:rPr>
        <w:t>millions of people</w:t>
      </w:r>
      <w:r w:rsidRPr="00616277">
        <w:rPr>
          <w:rStyle w:val="StyleUnderline"/>
        </w:rPr>
        <w:t xml:space="preserve"> by providing</w:t>
      </w:r>
      <w:r w:rsidRPr="00155F14">
        <w:rPr>
          <w:sz w:val="16"/>
        </w:rPr>
        <w:t xml:space="preserve"> a wide range of </w:t>
      </w:r>
      <w:r w:rsidRPr="005B1049">
        <w:rPr>
          <w:rStyle w:val="Emphasis"/>
        </w:rPr>
        <w:t>ecosystem services</w:t>
      </w:r>
      <w:r w:rsidRPr="00616277">
        <w:rPr>
          <w:rStyle w:val="StyleUnderline"/>
        </w:rPr>
        <w:t>, including</w:t>
      </w:r>
      <w:r w:rsidRPr="00155F14">
        <w:rPr>
          <w:sz w:val="16"/>
        </w:rPr>
        <w:t xml:space="preserve"> coastal protection, improved </w:t>
      </w:r>
      <w:r w:rsidRPr="00616277">
        <w:rPr>
          <w:rStyle w:val="StyleUnderline"/>
        </w:rPr>
        <w:t>water quality, fisheries, and tourism</w:t>
      </w:r>
      <w:r w:rsidRPr="00155F14">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616277">
        <w:rPr>
          <w:rStyle w:val="StyleUnderline"/>
        </w:rPr>
        <w:t xml:space="preserve">When a </w:t>
      </w:r>
      <w:r w:rsidRPr="005B1049">
        <w:rPr>
          <w:rStyle w:val="Emphasis"/>
        </w:rPr>
        <w:t>sharp spike</w:t>
      </w:r>
      <w:r w:rsidRPr="00616277">
        <w:rPr>
          <w:rStyle w:val="StyleUnderline"/>
        </w:rPr>
        <w:t xml:space="preserve"> in sea temperature unfolds</w:t>
      </w:r>
      <w:r w:rsidRPr="00155F14">
        <w:rPr>
          <w:sz w:val="16"/>
        </w:rPr>
        <w:t xml:space="preserve"> well above the long-term average summer maximum, </w:t>
      </w:r>
      <w:r w:rsidRPr="00616277">
        <w:rPr>
          <w:rStyle w:val="StyleUnderline"/>
        </w:rPr>
        <w:t xml:space="preserve">many corals </w:t>
      </w:r>
      <w:r w:rsidRPr="005B1049">
        <w:rPr>
          <w:rStyle w:val="Emphasis"/>
        </w:rPr>
        <w:t>die quickly</w:t>
      </w:r>
      <w:r w:rsidRPr="00155F14">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1C9BC710" w14:textId="77777777" w:rsidR="00FA15E9" w:rsidRPr="00155F14" w:rsidRDefault="00FA15E9" w:rsidP="00FA15E9">
      <w:pPr>
        <w:rPr>
          <w:sz w:val="16"/>
        </w:rPr>
      </w:pPr>
      <w:r w:rsidRPr="00155F14">
        <w:rPr>
          <w:sz w:val="16"/>
        </w:rPr>
        <w:t>&lt;&lt;Figure 5 omitted&gt;&gt;</w:t>
      </w:r>
    </w:p>
    <w:p w14:paraId="1F30717A" w14:textId="77777777" w:rsidR="00FA15E9" w:rsidRPr="00155F14" w:rsidRDefault="00FA15E9" w:rsidP="00FA15E9">
      <w:pPr>
        <w:rPr>
          <w:sz w:val="16"/>
        </w:rPr>
      </w:pPr>
      <w:r w:rsidRPr="00155F14">
        <w:rPr>
          <w:sz w:val="16"/>
        </w:rPr>
        <w:t>Toxic orange rivers</w:t>
      </w:r>
    </w:p>
    <w:p w14:paraId="207E25CC" w14:textId="77777777" w:rsidR="00FA15E9" w:rsidRPr="00155F14" w:rsidRDefault="00FA15E9" w:rsidP="00FA15E9">
      <w:pPr>
        <w:rPr>
          <w:sz w:val="16"/>
        </w:rPr>
      </w:pPr>
      <w:r w:rsidRPr="00155F14">
        <w:rPr>
          <w:sz w:val="16"/>
        </w:rPr>
        <w:t xml:space="preserve">Climate change in the Arctic is altering watershed hydrology and water biogeochemistry. Recently, </w:t>
      </w:r>
      <w:r w:rsidRPr="00616277">
        <w:rPr>
          <w:rStyle w:val="StyleUnderline"/>
        </w:rPr>
        <w:t>researchers</w:t>
      </w:r>
      <w:r w:rsidRPr="00155F14">
        <w:rPr>
          <w:sz w:val="16"/>
        </w:rPr>
        <w:t xml:space="preserve"> have </w:t>
      </w:r>
      <w:r w:rsidRPr="00616277">
        <w:rPr>
          <w:rStyle w:val="StyleUnderline"/>
        </w:rPr>
        <w:t>observed</w:t>
      </w:r>
      <w:r w:rsidRPr="00155F14">
        <w:rPr>
          <w:sz w:val="16"/>
        </w:rPr>
        <w:t xml:space="preserve"> an emergent threat in </w:t>
      </w:r>
      <w:r w:rsidRPr="00616277">
        <w:rPr>
          <w:rStyle w:val="StyleUnderline"/>
        </w:rPr>
        <w:t xml:space="preserve">Arctic streams that turned </w:t>
      </w:r>
      <w:r w:rsidRPr="005B1049">
        <w:rPr>
          <w:rStyle w:val="Emphasis"/>
        </w:rPr>
        <w:t>orange</w:t>
      </w:r>
      <w:r w:rsidRPr="00616277">
        <w:rPr>
          <w:rStyle w:val="StyleUnderline"/>
        </w:rPr>
        <w:t xml:space="preserve"> because of increased</w:t>
      </w:r>
      <w:r w:rsidRPr="00155F14">
        <w:rPr>
          <w:sz w:val="16"/>
        </w:rPr>
        <w:t xml:space="preserve"> iron and </w:t>
      </w:r>
      <w:r w:rsidRPr="005B1049">
        <w:rPr>
          <w:rStyle w:val="Emphasis"/>
        </w:rPr>
        <w:t>toxic metals</w:t>
      </w:r>
      <w:r w:rsidRPr="00155F14">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616277">
        <w:rPr>
          <w:rStyle w:val="StyleUnderline"/>
        </w:rPr>
        <w:t xml:space="preserve">discoloration </w:t>
      </w:r>
      <w:r w:rsidRPr="005B1049">
        <w:rPr>
          <w:rStyle w:val="Emphasis"/>
        </w:rPr>
        <w:t>correlates</w:t>
      </w:r>
      <w:r w:rsidRPr="00616277">
        <w:rPr>
          <w:rStyle w:val="StyleUnderline"/>
        </w:rPr>
        <w:t xml:space="preserve"> with declines in</w:t>
      </w:r>
      <w:r w:rsidRPr="00155F14">
        <w:rPr>
          <w:sz w:val="16"/>
        </w:rPr>
        <w:t xml:space="preserve"> macroinvertebrate diversity and </w:t>
      </w:r>
      <w:r w:rsidRPr="005B1049">
        <w:rPr>
          <w:rStyle w:val="Emphasis"/>
        </w:rPr>
        <w:t>fish abundance</w:t>
      </w:r>
      <w:r w:rsidRPr="00155F14">
        <w:rPr>
          <w:sz w:val="16"/>
        </w:rPr>
        <w:t>, affecting drinking water and subsistence fisheries in rural Alaska (O'Donnell et al. 2024).</w:t>
      </w:r>
    </w:p>
    <w:p w14:paraId="227CB9BC" w14:textId="77777777" w:rsidR="00FA15E9" w:rsidRPr="00155F14" w:rsidRDefault="00FA15E9" w:rsidP="00FA15E9">
      <w:pPr>
        <w:rPr>
          <w:sz w:val="16"/>
        </w:rPr>
      </w:pPr>
      <w:r w:rsidRPr="00155F14">
        <w:rPr>
          <w:sz w:val="16"/>
        </w:rPr>
        <w:t>Solar radiation modification research</w:t>
      </w:r>
    </w:p>
    <w:p w14:paraId="25EE24BC" w14:textId="77777777" w:rsidR="00FA15E9" w:rsidRPr="00155F14" w:rsidRDefault="00FA15E9" w:rsidP="00FA15E9">
      <w:pPr>
        <w:rPr>
          <w:sz w:val="16"/>
        </w:rPr>
      </w:pPr>
      <w:r w:rsidRPr="00155F14">
        <w:rPr>
          <w:sz w:val="16"/>
        </w:rPr>
        <w:t>SRM research, also known as </w:t>
      </w:r>
      <w:r w:rsidRPr="005B1049">
        <w:rPr>
          <w:rStyle w:val="Emphasis"/>
        </w:rPr>
        <w:t xml:space="preserve">solar </w:t>
      </w:r>
      <w:r w:rsidRPr="005B1049">
        <w:rPr>
          <w:rStyle w:val="Emphasis"/>
          <w:highlight w:val="cyan"/>
        </w:rPr>
        <w:t>geoengineering</w:t>
      </w:r>
      <w:r w:rsidRPr="00155F14">
        <w:rPr>
          <w:sz w:val="16"/>
        </w:rPr>
        <w:t xml:space="preserve"> research, </w:t>
      </w:r>
      <w:r w:rsidRPr="00F77524">
        <w:rPr>
          <w:rStyle w:val="StyleUnderline"/>
          <w:highlight w:val="cyan"/>
        </w:rPr>
        <w:t>has been</w:t>
      </w:r>
      <w:r w:rsidRPr="00616277">
        <w:rPr>
          <w:rStyle w:val="StyleUnderline"/>
        </w:rPr>
        <w:t xml:space="preserve"> dramatically </w:t>
      </w:r>
      <w:r w:rsidRPr="00F77524">
        <w:rPr>
          <w:rStyle w:val="StyleUnderline"/>
          <w:highlight w:val="cyan"/>
        </w:rPr>
        <w:t>increasing</w:t>
      </w:r>
      <w:r w:rsidRPr="00155F14">
        <w:rPr>
          <w:sz w:val="16"/>
        </w:rPr>
        <w:t xml:space="preserve"> in recent years (figure 5c). </w:t>
      </w:r>
      <w:r w:rsidRPr="00F77524">
        <w:rPr>
          <w:rStyle w:val="StyleUnderline"/>
          <w:highlight w:val="cyan"/>
        </w:rPr>
        <w:t>It involves</w:t>
      </w:r>
      <w:r w:rsidRPr="00155F14">
        <w:rPr>
          <w:sz w:val="16"/>
        </w:rPr>
        <w:t xml:space="preserve"> potentially </w:t>
      </w:r>
      <w:r w:rsidRPr="005B1049">
        <w:rPr>
          <w:rStyle w:val="Emphasis"/>
          <w:highlight w:val="cyan"/>
        </w:rPr>
        <w:t>risky</w:t>
      </w:r>
      <w:r w:rsidRPr="00F77524">
        <w:rPr>
          <w:rStyle w:val="StyleUnderline"/>
          <w:highlight w:val="cyan"/>
        </w:rPr>
        <w:t xml:space="preserve"> techniques</w:t>
      </w:r>
      <w:r w:rsidRPr="00155F14">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F77524">
        <w:rPr>
          <w:rStyle w:val="StyleUnderline"/>
          <w:highlight w:val="cyan"/>
        </w:rPr>
        <w:t>there are</w:t>
      </w:r>
      <w:r w:rsidRPr="00616277">
        <w:rPr>
          <w:rStyle w:val="StyleUnderline"/>
        </w:rPr>
        <w:t xml:space="preserve"> a number of </w:t>
      </w:r>
      <w:r w:rsidRPr="005B1049">
        <w:rPr>
          <w:rStyle w:val="Emphasis"/>
        </w:rPr>
        <w:t>environmental concerns</w:t>
      </w:r>
      <w:r w:rsidRPr="00155F14">
        <w:rPr>
          <w:sz w:val="16"/>
        </w:rPr>
        <w:t xml:space="preserve"> (IPCC 2018, Visioni et al. 2020). SRMs are also controversial </w:t>
      </w:r>
      <w:r w:rsidRPr="00616277">
        <w:rPr>
          <w:rStyle w:val="StyleUnderline"/>
        </w:rPr>
        <w:t>because of</w:t>
      </w:r>
      <w:r w:rsidRPr="00155F14">
        <w:rPr>
          <w:sz w:val="16"/>
        </w:rPr>
        <w:t xml:space="preserve"> potential </w:t>
      </w:r>
      <w:r w:rsidRPr="005B1049">
        <w:rPr>
          <w:rStyle w:val="Emphasis"/>
          <w:highlight w:val="cyan"/>
        </w:rPr>
        <w:t>unintended</w:t>
      </w:r>
      <w:r w:rsidRPr="00155F14">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5B1049">
        <w:rPr>
          <w:rStyle w:val="Emphasis"/>
          <w:highlight w:val="cyan"/>
        </w:rPr>
        <w:t>geopolitical</w:t>
      </w:r>
      <w:r w:rsidRPr="00F77524">
        <w:rPr>
          <w:rStyle w:val="StyleUnderline"/>
          <w:highlight w:val="cyan"/>
        </w:rPr>
        <w:t xml:space="preserve"> impacts</w:t>
      </w:r>
      <w:r w:rsidRPr="00155F14">
        <w:rPr>
          <w:sz w:val="16"/>
        </w:rPr>
        <w:t xml:space="preserve">, as well as assessing effectiveness and safety </w:t>
      </w:r>
      <w:r w:rsidRPr="00F77524">
        <w:rPr>
          <w:rStyle w:val="StyleUnderline"/>
          <w:highlight w:val="cyan"/>
        </w:rPr>
        <w:t>on</w:t>
      </w:r>
      <w:r w:rsidRPr="00155F14">
        <w:rPr>
          <w:sz w:val="16"/>
        </w:rPr>
        <w:t xml:space="preserve"> both regional and </w:t>
      </w:r>
      <w:r w:rsidRPr="005B1049">
        <w:rPr>
          <w:rStyle w:val="Emphasis"/>
          <w:highlight w:val="cyan"/>
        </w:rPr>
        <w:t>global</w:t>
      </w:r>
      <w:r w:rsidRPr="00F77524">
        <w:rPr>
          <w:rStyle w:val="StyleUnderline"/>
          <w:highlight w:val="cyan"/>
        </w:rPr>
        <w:t xml:space="preserve"> scales</w:t>
      </w:r>
      <w:r w:rsidRPr="00155F14">
        <w:rPr>
          <w:sz w:val="16"/>
        </w:rPr>
        <w:t xml:space="preserve">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3C04060E" w14:textId="77777777" w:rsidR="00FA15E9" w:rsidRPr="00155F14" w:rsidRDefault="00FA15E9" w:rsidP="00FA15E9">
      <w:pPr>
        <w:rPr>
          <w:sz w:val="16"/>
        </w:rPr>
      </w:pPr>
      <w:r w:rsidRPr="00155F14">
        <w:rPr>
          <w:sz w:val="16"/>
        </w:rPr>
        <w:t>Climate scientists’ opinion on global temperatures</w:t>
      </w:r>
    </w:p>
    <w:p w14:paraId="0169250D" w14:textId="77777777" w:rsidR="00FA15E9" w:rsidRPr="00155F14" w:rsidRDefault="00FA15E9" w:rsidP="00FA15E9">
      <w:pPr>
        <w:rPr>
          <w:sz w:val="16"/>
        </w:rPr>
      </w:pPr>
      <w:r w:rsidRPr="00155F14">
        <w:rPr>
          <w:sz w:val="16"/>
        </w:rPr>
        <w:t xml:space="preserve">A 2024 opinion poll has unveiled the predictions of hundreds of prominent climate scientists of the IPCC, senior authors, and review editors (380 respondents). From a personal perspective, nearly </w:t>
      </w:r>
      <w:r w:rsidRPr="005B1049">
        <w:rPr>
          <w:rStyle w:val="Emphasis"/>
          <w:highlight w:val="cyan"/>
        </w:rPr>
        <w:t>80%</w:t>
      </w:r>
      <w:r w:rsidRPr="00D1406E">
        <w:rPr>
          <w:rStyle w:val="StyleUnderline"/>
        </w:rPr>
        <w:t xml:space="preserve"> of</w:t>
      </w:r>
      <w:r w:rsidRPr="00155F14">
        <w:rPr>
          <w:sz w:val="16"/>
        </w:rPr>
        <w:t xml:space="preserve"> these </w:t>
      </w:r>
      <w:r w:rsidRPr="00D1406E">
        <w:rPr>
          <w:rStyle w:val="StyleUnderline"/>
        </w:rPr>
        <w:t xml:space="preserve">scientists </w:t>
      </w:r>
      <w:r w:rsidRPr="00F77524">
        <w:rPr>
          <w:rStyle w:val="StyleUnderline"/>
          <w:highlight w:val="cyan"/>
        </w:rPr>
        <w:t>anticipate</w:t>
      </w:r>
      <w:r w:rsidRPr="00D1406E">
        <w:rPr>
          <w:rStyle w:val="StyleUnderline"/>
        </w:rPr>
        <w:t xml:space="preserve"> global temperatures increasing by </w:t>
      </w:r>
      <w:r w:rsidRPr="005B1049">
        <w:rPr>
          <w:rStyle w:val="Emphasis"/>
        </w:rPr>
        <w:t xml:space="preserve">at least </w:t>
      </w:r>
      <w:r w:rsidRPr="005B1049">
        <w:rPr>
          <w:rStyle w:val="Emphasis"/>
          <w:highlight w:val="cyan"/>
        </w:rPr>
        <w:t>2.5°</w:t>
      </w:r>
      <w:r w:rsidRPr="00155F14">
        <w:rPr>
          <w:sz w:val="16"/>
        </w:rPr>
        <w:t xml:space="preserve">C above preindustrial levels by the end of the century (Carrington 2024). Nearly </w:t>
      </w:r>
      <w:r w:rsidRPr="005B1049">
        <w:rPr>
          <w:rStyle w:val="Emphasis"/>
        </w:rPr>
        <w:t>half</w:t>
      </w:r>
      <w:r w:rsidRPr="00155F14">
        <w:rPr>
          <w:sz w:val="16"/>
        </w:rPr>
        <w:t xml:space="preserve"> of them </w:t>
      </w:r>
      <w:r w:rsidRPr="00D1406E">
        <w:rPr>
          <w:rStyle w:val="StyleUnderline"/>
        </w:rPr>
        <w:t>foresee</w:t>
      </w:r>
      <w:r w:rsidRPr="00155F14">
        <w:rPr>
          <w:sz w:val="16"/>
        </w:rPr>
        <w:t xml:space="preserve"> a rise of at least </w:t>
      </w:r>
      <w:r w:rsidRPr="005B1049">
        <w:rPr>
          <w:rStyle w:val="Emphasis"/>
        </w:rPr>
        <w:t>3°</w:t>
      </w:r>
      <w:r w:rsidRPr="00155F14">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D1406E">
        <w:rPr>
          <w:rStyle w:val="StyleUnderline"/>
        </w:rPr>
        <w:t xml:space="preserve">These projections paint a </w:t>
      </w:r>
      <w:r w:rsidRPr="005B1049">
        <w:rPr>
          <w:rStyle w:val="Emphasis"/>
        </w:rPr>
        <w:t>bleak picture</w:t>
      </w:r>
      <w:r w:rsidRPr="00155F14">
        <w:rPr>
          <w:sz w:val="16"/>
        </w:rPr>
        <w:t xml:space="preserve"> of the future, </w:t>
      </w:r>
      <w:r w:rsidRPr="00D1406E">
        <w:rPr>
          <w:rStyle w:val="StyleUnderline"/>
        </w:rPr>
        <w:t>with</w:t>
      </w:r>
      <w:r w:rsidRPr="00155F14">
        <w:rPr>
          <w:sz w:val="16"/>
        </w:rPr>
        <w:t xml:space="preserve"> many </w:t>
      </w:r>
      <w:r w:rsidRPr="00F77524">
        <w:rPr>
          <w:rStyle w:val="StyleUnderline"/>
          <w:highlight w:val="cyan"/>
        </w:rPr>
        <w:t>scientists envision</w:t>
      </w:r>
      <w:r w:rsidRPr="00D1406E">
        <w:rPr>
          <w:rStyle w:val="StyleUnderline"/>
        </w:rPr>
        <w:t>ing widespread</w:t>
      </w:r>
      <w:r w:rsidRPr="00155F14">
        <w:rPr>
          <w:sz w:val="16"/>
        </w:rPr>
        <w:t xml:space="preserve"> famines, </w:t>
      </w:r>
      <w:r w:rsidRPr="005B1049">
        <w:rPr>
          <w:rStyle w:val="Emphasis"/>
          <w:highlight w:val="cyan"/>
        </w:rPr>
        <w:t>conflicts</w:t>
      </w:r>
      <w:r w:rsidRPr="00155F14">
        <w:rPr>
          <w:sz w:val="16"/>
        </w:rPr>
        <w:t xml:space="preserve">, mass migration, </w:t>
      </w:r>
      <w:r w:rsidRPr="00F77524">
        <w:rPr>
          <w:rStyle w:val="StyleUnderline"/>
          <w:highlight w:val="cyan"/>
        </w:rPr>
        <w:t>and</w:t>
      </w:r>
      <w:r w:rsidRPr="00F77524">
        <w:rPr>
          <w:rStyle w:val="StyleUnderline"/>
        </w:rPr>
        <w:t xml:space="preserve"> increasing </w:t>
      </w:r>
      <w:r w:rsidRPr="005B1049">
        <w:rPr>
          <w:rStyle w:val="Emphasis"/>
          <w:highlight w:val="cyan"/>
        </w:rPr>
        <w:t>extreme weather</w:t>
      </w:r>
      <w:r w:rsidRPr="00155F14">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39BF0EA8" w14:textId="77777777" w:rsidR="00FA15E9" w:rsidRPr="00155F14" w:rsidRDefault="00FA15E9" w:rsidP="00FA15E9">
      <w:pPr>
        <w:rPr>
          <w:sz w:val="16"/>
        </w:rPr>
      </w:pPr>
      <w:r w:rsidRPr="00155F14">
        <w:rPr>
          <w:sz w:val="16"/>
        </w:rPr>
        <w:t xml:space="preserve">One of the numerous challenges for scientists is how to communicate about climate change (Guenther 2024). Some have argued that </w:t>
      </w:r>
      <w:r w:rsidRPr="00D1406E">
        <w:rPr>
          <w:rStyle w:val="StyleUnderline"/>
        </w:rPr>
        <w:t xml:space="preserve">attitudes of </w:t>
      </w:r>
      <w:r w:rsidRPr="005B1049">
        <w:rPr>
          <w:rStyle w:val="Emphasis"/>
          <w:highlight w:val="cyan"/>
        </w:rPr>
        <w:t>pessimism</w:t>
      </w:r>
      <w:r w:rsidRPr="00155F14">
        <w:rPr>
          <w:sz w:val="16"/>
        </w:rPr>
        <w:t xml:space="preserve"> and resignation </w:t>
      </w:r>
      <w:r w:rsidRPr="00F77524">
        <w:rPr>
          <w:rStyle w:val="StyleUnderline"/>
          <w:highlight w:val="cyan"/>
        </w:rPr>
        <w:t xml:space="preserve">can be </w:t>
      </w:r>
      <w:r w:rsidRPr="005B1049">
        <w:rPr>
          <w:rStyle w:val="Emphasis"/>
          <w:highlight w:val="cyan"/>
        </w:rPr>
        <w:t>obstructive</w:t>
      </w:r>
      <w:r w:rsidRPr="00F77524">
        <w:rPr>
          <w:rStyle w:val="StyleUnderline"/>
          <w:highlight w:val="cyan"/>
        </w:rPr>
        <w:t xml:space="preserve"> to climate action</w:t>
      </w:r>
      <w:r w:rsidRPr="00155F14">
        <w:rPr>
          <w:sz w:val="16"/>
        </w:rPr>
        <w:t xml:space="preserve">. Moreover, some say those who oppose action have resorted to alternative strategies including the propagation of pessimism, </w:t>
      </w:r>
      <w:r w:rsidRPr="00D1406E">
        <w:rPr>
          <w:rStyle w:val="StyleUnderline"/>
        </w:rPr>
        <w:t>because</w:t>
      </w:r>
      <w:r w:rsidRPr="00155F14">
        <w:rPr>
          <w:sz w:val="16"/>
        </w:rPr>
        <w:t xml:space="preserve"> embracing a sense of </w:t>
      </w:r>
      <w:r w:rsidRPr="00D1406E">
        <w:rPr>
          <w:rStyle w:val="StyleUnderline"/>
        </w:rPr>
        <w:t xml:space="preserve">helplessness can </w:t>
      </w:r>
      <w:r w:rsidRPr="005B1049">
        <w:rPr>
          <w:rStyle w:val="Emphasis"/>
        </w:rPr>
        <w:t>undermine</w:t>
      </w:r>
      <w:r w:rsidRPr="00F77524">
        <w:rPr>
          <w:rStyle w:val="StyleUnderline"/>
        </w:rPr>
        <w:t xml:space="preserve"> the motivation for action</w:t>
      </w:r>
      <w:r w:rsidRPr="00155F14">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71A21FF1" w14:textId="77777777" w:rsidR="00FA15E9" w:rsidRPr="00155F14" w:rsidRDefault="00FA15E9" w:rsidP="00FA15E9">
      <w:pPr>
        <w:rPr>
          <w:sz w:val="16"/>
        </w:rPr>
      </w:pPr>
      <w:r w:rsidRPr="00155F14">
        <w:rPr>
          <w:sz w:val="16"/>
        </w:rPr>
        <w:t xml:space="preserve">With the increasingly undeniable effects of climate change, a dire assessment is an honest assessment. </w:t>
      </w:r>
      <w:r w:rsidRPr="00F77524">
        <w:rPr>
          <w:rStyle w:val="StyleUnderline"/>
          <w:highlight w:val="cyan"/>
        </w:rPr>
        <w:t xml:space="preserve">Denying the </w:t>
      </w:r>
      <w:r w:rsidRPr="005B1049">
        <w:rPr>
          <w:rStyle w:val="Emphasis"/>
          <w:highlight w:val="cyan"/>
        </w:rPr>
        <w:t>existential threat</w:t>
      </w:r>
      <w:r w:rsidRPr="00D1406E">
        <w:rPr>
          <w:rStyle w:val="StyleUnderline"/>
        </w:rPr>
        <w:t xml:space="preserve"> posed</w:t>
      </w:r>
      <w:r w:rsidRPr="00155F14">
        <w:rPr>
          <w:sz w:val="16"/>
        </w:rPr>
        <w:t xml:space="preserve"> by climate change </w:t>
      </w:r>
      <w:r w:rsidRPr="00F77524">
        <w:rPr>
          <w:rStyle w:val="StyleUnderline"/>
          <w:highlight w:val="cyan"/>
        </w:rPr>
        <w:t>is</w:t>
      </w:r>
      <w:r w:rsidRPr="00D1406E">
        <w:rPr>
          <w:rStyle w:val="StyleUnderline"/>
        </w:rPr>
        <w:t xml:space="preserve"> becoming </w:t>
      </w:r>
      <w:r w:rsidRPr="005B1049">
        <w:rPr>
          <w:rStyle w:val="Emphasis"/>
        </w:rPr>
        <w:t xml:space="preserve">increasingly </w:t>
      </w:r>
      <w:r w:rsidRPr="005B1049">
        <w:rPr>
          <w:rStyle w:val="Emphasis"/>
          <w:highlight w:val="cyan"/>
        </w:rPr>
        <w:t>less plausible</w:t>
      </w:r>
      <w:r w:rsidRPr="00155F14">
        <w:rPr>
          <w:sz w:val="16"/>
        </w:rPr>
        <w:t xml:space="preserve">. The fact is that </w:t>
      </w:r>
      <w:r w:rsidRPr="00D1406E">
        <w:rPr>
          <w:rStyle w:val="StyleUnderline"/>
        </w:rPr>
        <w:t xml:space="preserve">avoiding </w:t>
      </w:r>
      <w:r w:rsidRPr="00F77524">
        <w:rPr>
          <w:rStyle w:val="StyleUnderline"/>
          <w:highlight w:val="cyan"/>
        </w:rPr>
        <w:t xml:space="preserve">every </w:t>
      </w:r>
      <w:r w:rsidRPr="005B1049">
        <w:rPr>
          <w:rStyle w:val="Emphasis"/>
        </w:rPr>
        <w:t xml:space="preserve">tenth of a </w:t>
      </w:r>
      <w:r w:rsidRPr="005B1049">
        <w:rPr>
          <w:rStyle w:val="Emphasis"/>
          <w:highlight w:val="cyan"/>
        </w:rPr>
        <w:t>degree</w:t>
      </w:r>
      <w:r w:rsidRPr="00D1406E">
        <w:rPr>
          <w:rStyle w:val="StyleUnderline"/>
        </w:rPr>
        <w:t xml:space="preserve"> of warming </w:t>
      </w:r>
      <w:r w:rsidRPr="00F77524">
        <w:rPr>
          <w:rStyle w:val="StyleUnderline"/>
          <w:highlight w:val="cyan"/>
        </w:rPr>
        <w:t xml:space="preserve">is </w:t>
      </w:r>
      <w:r w:rsidRPr="005B1049">
        <w:rPr>
          <w:rStyle w:val="Emphasis"/>
        </w:rPr>
        <w:t xml:space="preserve">critically </w:t>
      </w:r>
      <w:r w:rsidRPr="005B1049">
        <w:rPr>
          <w:rStyle w:val="Emphasis"/>
          <w:highlight w:val="cyan"/>
        </w:rPr>
        <w:t>important</w:t>
      </w:r>
      <w:r w:rsidRPr="00155F14">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73B04ED8" w14:textId="77777777" w:rsidR="00FA15E9" w:rsidRPr="00155F14" w:rsidRDefault="00FA15E9" w:rsidP="00FA15E9">
      <w:pPr>
        <w:rPr>
          <w:sz w:val="16"/>
        </w:rPr>
      </w:pPr>
      <w:r w:rsidRPr="00155F14">
        <w:rPr>
          <w:sz w:val="16"/>
        </w:rPr>
        <w:t>Climate change as a social justice issue</w:t>
      </w:r>
    </w:p>
    <w:p w14:paraId="4DCD9CB2" w14:textId="77777777" w:rsidR="00FA15E9" w:rsidRPr="00155F14" w:rsidRDefault="00FA15E9" w:rsidP="00FA15E9">
      <w:pPr>
        <w:rPr>
          <w:sz w:val="16"/>
        </w:rPr>
      </w:pPr>
      <w:r w:rsidRPr="00155F14">
        <w:rPr>
          <w:sz w:val="16"/>
        </w:rPr>
        <w:t xml:space="preserve">Climate change is a matter of diversity, equity, and inclusion (DEI), because the wealthy people that emit the most greenhouse gases are generally less vulnerable to climate impacts (figure 5e). Although the </w:t>
      </w:r>
      <w:r w:rsidRPr="00D1406E">
        <w:rPr>
          <w:rStyle w:val="StyleUnderline"/>
        </w:rPr>
        <w:t>ramifications</w:t>
      </w:r>
      <w:r w:rsidRPr="00155F14">
        <w:rPr>
          <w:sz w:val="16"/>
        </w:rPr>
        <w:t xml:space="preserve"> of emissions are global, they </w:t>
      </w:r>
      <w:r w:rsidRPr="00D1406E">
        <w:rPr>
          <w:rStyle w:val="StyleUnderline"/>
        </w:rPr>
        <w:t xml:space="preserve">are particularly severe in the </w:t>
      </w:r>
      <w:r w:rsidRPr="005B1049">
        <w:rPr>
          <w:rStyle w:val="Emphasis"/>
        </w:rPr>
        <w:t>Global South</w:t>
      </w:r>
      <w:r w:rsidRPr="00155F14">
        <w:rPr>
          <w:sz w:val="16"/>
        </w:rPr>
        <w:t xml:space="preserve"> (Ngcamu 2023). </w:t>
      </w:r>
      <w:r w:rsidRPr="00D1406E">
        <w:rPr>
          <w:rStyle w:val="StyleUnderline"/>
        </w:rPr>
        <w:t xml:space="preserve">Vulnerability to climate change is shaped by a </w:t>
      </w:r>
      <w:r w:rsidRPr="005B1049">
        <w:rPr>
          <w:rStyle w:val="Emphasis"/>
        </w:rPr>
        <w:t>complex interplay</w:t>
      </w:r>
      <w:r w:rsidRPr="00D1406E">
        <w:rPr>
          <w:rStyle w:val="StyleUnderline"/>
        </w:rPr>
        <w:t xml:space="preserve"> of</w:t>
      </w:r>
      <w:r w:rsidRPr="00155F14">
        <w:rPr>
          <w:sz w:val="16"/>
        </w:rPr>
        <w:t xml:space="preserve"> social, economic, and political </w:t>
      </w:r>
      <w:r w:rsidRPr="00D1406E">
        <w:rPr>
          <w:rStyle w:val="StyleUnderline"/>
        </w:rPr>
        <w:t>factors, leaving</w:t>
      </w:r>
      <w:r w:rsidRPr="00155F14">
        <w:rPr>
          <w:sz w:val="16"/>
        </w:rPr>
        <w:t xml:space="preserve"> historically diverse, underserved, and </w:t>
      </w:r>
      <w:r w:rsidRPr="005B1049">
        <w:rPr>
          <w:rStyle w:val="Emphasis"/>
        </w:rPr>
        <w:t>marginalized communities</w:t>
      </w:r>
      <w:r w:rsidRPr="00D1406E">
        <w:rPr>
          <w:rStyle w:val="StyleUnderline"/>
        </w:rPr>
        <w:t xml:space="preserve"> </w:t>
      </w:r>
      <w:r w:rsidRPr="00F77524">
        <w:rPr>
          <w:rStyle w:val="StyleUnderline"/>
        </w:rPr>
        <w:t>disproportionately affected</w:t>
      </w:r>
      <w:r w:rsidRPr="00155F14">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6401259D" w14:textId="77777777" w:rsidR="00FA15E9" w:rsidRPr="00155F14" w:rsidRDefault="00FA15E9" w:rsidP="00FA15E9">
      <w:pPr>
        <w:rPr>
          <w:sz w:val="16"/>
        </w:rPr>
      </w:pPr>
      <w:r w:rsidRPr="00155F14">
        <w:rPr>
          <w:sz w:val="16"/>
        </w:rPr>
        <w:t>The ethical dimensions of climate change have led many faith leaders to speak out on the issue (e.g., Nhat Hanh 2015, Pope Francis 2023). This represents an opportunity for diverse communities to build alliances around the issue.</w:t>
      </w:r>
    </w:p>
    <w:p w14:paraId="1B0CE6C8" w14:textId="77777777" w:rsidR="00FA15E9" w:rsidRPr="00155F14" w:rsidRDefault="00FA15E9" w:rsidP="00FA15E9">
      <w:pPr>
        <w:rPr>
          <w:sz w:val="16"/>
        </w:rPr>
      </w:pPr>
      <w:r w:rsidRPr="00155F14">
        <w:rPr>
          <w:sz w:val="16"/>
        </w:rPr>
        <w:t>Climate feedback loops and tipping points</w:t>
      </w:r>
    </w:p>
    <w:p w14:paraId="58FE4BF7" w14:textId="77777777" w:rsidR="00FA15E9" w:rsidRPr="00155F14" w:rsidRDefault="00FA15E9" w:rsidP="00FA15E9">
      <w:pPr>
        <w:rPr>
          <w:sz w:val="16"/>
        </w:rPr>
      </w:pPr>
      <w:r w:rsidRPr="00155F14">
        <w:rPr>
          <w:sz w:val="16"/>
        </w:rPr>
        <w:t xml:space="preserve">Awareness and research need to increase on climate feedback loops. Feedback loops are processes that can either amplify or reduce the effects of greenhouse gas emissions. Many significant feedback loops enhance warming. At least </w:t>
      </w:r>
      <w:r w:rsidRPr="005B1049">
        <w:rPr>
          <w:rStyle w:val="Emphasis"/>
          <w:highlight w:val="cyan"/>
        </w:rPr>
        <w:t>28</w:t>
      </w:r>
      <w:r w:rsidRPr="00D1406E">
        <w:rPr>
          <w:rStyle w:val="StyleUnderline"/>
        </w:rPr>
        <w:t xml:space="preserve"> amplifying </w:t>
      </w:r>
      <w:r w:rsidRPr="005B1049">
        <w:rPr>
          <w:rStyle w:val="Emphasis"/>
          <w:highlight w:val="cyan"/>
        </w:rPr>
        <w:t>feedback</w:t>
      </w:r>
      <w:r w:rsidRPr="00155F14">
        <w:rPr>
          <w:sz w:val="16"/>
        </w:rPr>
        <w:t xml:space="preserve"> loop</w:t>
      </w:r>
      <w:r w:rsidRPr="005B1049">
        <w:rPr>
          <w:rStyle w:val="Emphasis"/>
          <w:highlight w:val="cyan"/>
        </w:rPr>
        <w:t>s</w:t>
      </w:r>
      <w:r w:rsidRPr="00155F14">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F77524">
        <w:rPr>
          <w:rStyle w:val="StyleUnderline"/>
          <w:highlight w:val="cyan"/>
        </w:rPr>
        <w:t>lead</w:t>
      </w:r>
      <w:r w:rsidRPr="00155F14">
        <w:rPr>
          <w:sz w:val="16"/>
        </w:rPr>
        <w:t xml:space="preserve">ing </w:t>
      </w:r>
      <w:r w:rsidRPr="00F77524">
        <w:rPr>
          <w:rStyle w:val="StyleUnderline"/>
          <w:highlight w:val="cyan"/>
        </w:rPr>
        <w:t xml:space="preserve">to </w:t>
      </w:r>
      <w:r w:rsidRPr="005B1049">
        <w:rPr>
          <w:rStyle w:val="Emphasis"/>
        </w:rPr>
        <w:t xml:space="preserve">further </w:t>
      </w:r>
      <w:r w:rsidRPr="005B1049">
        <w:rPr>
          <w:rStyle w:val="Emphasis"/>
          <w:highlight w:val="cyan"/>
        </w:rPr>
        <w:t>warming</w:t>
      </w:r>
      <w:r w:rsidRPr="00155F14">
        <w:rPr>
          <w:sz w:val="16"/>
        </w:rPr>
        <w:t xml:space="preserve">. Areas of active climate feedback loop research include permafrost–cloud interactions (de Vrese et al. 2024), glacier meltwater (Pelle et al. 2023), and biodiversity (Weiskopf et al. 2024). Because </w:t>
      </w:r>
      <w:r w:rsidRPr="005B1049">
        <w:rPr>
          <w:rStyle w:val="Emphasis"/>
        </w:rPr>
        <w:t xml:space="preserve">feedback </w:t>
      </w:r>
      <w:r w:rsidRPr="005B1049">
        <w:rPr>
          <w:rStyle w:val="Emphasis"/>
          <w:highlight w:val="cyan"/>
        </w:rPr>
        <w:t>loops</w:t>
      </w:r>
      <w:r w:rsidRPr="00F77524">
        <w:rPr>
          <w:rStyle w:val="StyleUnderline"/>
          <w:highlight w:val="cyan"/>
        </w:rPr>
        <w:t xml:space="preserve"> are not</w:t>
      </w:r>
      <w:r w:rsidRPr="00155F14">
        <w:rPr>
          <w:sz w:val="16"/>
        </w:rPr>
        <w:t xml:space="preserve"> yet </w:t>
      </w:r>
      <w:r w:rsidRPr="00D1406E">
        <w:rPr>
          <w:rStyle w:val="StyleUnderline"/>
        </w:rPr>
        <w:t xml:space="preserve">fully </w:t>
      </w:r>
      <w:r w:rsidRPr="00F77524">
        <w:rPr>
          <w:rStyle w:val="StyleUnderline"/>
          <w:highlight w:val="cyan"/>
        </w:rPr>
        <w:t xml:space="preserve">integrated into </w:t>
      </w:r>
      <w:r w:rsidRPr="005B1049">
        <w:rPr>
          <w:rStyle w:val="Emphasis"/>
        </w:rPr>
        <w:t xml:space="preserve">climate </w:t>
      </w:r>
      <w:r w:rsidRPr="005B1049">
        <w:rPr>
          <w:rStyle w:val="Emphasis"/>
          <w:highlight w:val="cyan"/>
        </w:rPr>
        <w:t>models</w:t>
      </w:r>
      <w:r w:rsidRPr="00155F14">
        <w:rPr>
          <w:sz w:val="16"/>
        </w:rPr>
        <w:t>, current emissions reduction plans might fall short in adequately limiting future warming.</w:t>
      </w:r>
    </w:p>
    <w:p w14:paraId="2EB51D3F" w14:textId="77777777" w:rsidR="00FA15E9" w:rsidRPr="00155F14" w:rsidRDefault="00FA15E9" w:rsidP="00FA15E9">
      <w:pPr>
        <w:rPr>
          <w:sz w:val="16"/>
        </w:rPr>
      </w:pPr>
      <w:r w:rsidRPr="00155F14">
        <w:rPr>
          <w:sz w:val="16"/>
        </w:rPr>
        <w:t>&lt;Table 2A, 2B omitted&gt;</w:t>
      </w:r>
    </w:p>
    <w:p w14:paraId="752FBD8B" w14:textId="77777777" w:rsidR="00FA15E9" w:rsidRPr="00155F14" w:rsidRDefault="00FA15E9" w:rsidP="00FA15E9">
      <w:pPr>
        <w:rPr>
          <w:sz w:val="16"/>
        </w:rPr>
      </w:pPr>
      <w:r w:rsidRPr="00155F14">
        <w:rPr>
          <w:sz w:val="16"/>
        </w:rPr>
        <w:t xml:space="preserve">Some climate </w:t>
      </w:r>
      <w:r w:rsidRPr="00D1406E">
        <w:rPr>
          <w:rStyle w:val="StyleUnderline"/>
        </w:rPr>
        <w:t xml:space="preserve">feedback loops are linked to </w:t>
      </w:r>
      <w:r w:rsidRPr="005B1049">
        <w:rPr>
          <w:rStyle w:val="Emphasis"/>
          <w:highlight w:val="cyan"/>
        </w:rPr>
        <w:t>tipping points</w:t>
      </w:r>
      <w:r w:rsidRPr="00155F14">
        <w:rPr>
          <w:sz w:val="16"/>
        </w:rPr>
        <w:t xml:space="preserve">, potentially </w:t>
      </w:r>
      <w:r w:rsidRPr="00F77524">
        <w:rPr>
          <w:rStyle w:val="StyleUnderline"/>
          <w:highlight w:val="cyan"/>
        </w:rPr>
        <w:t>trigger</w:t>
      </w:r>
      <w:r w:rsidRPr="00D1406E">
        <w:rPr>
          <w:rStyle w:val="StyleUnderline"/>
        </w:rPr>
        <w:t xml:space="preserve">ing </w:t>
      </w:r>
      <w:r w:rsidRPr="005B1049">
        <w:rPr>
          <w:rStyle w:val="Emphasis"/>
          <w:highlight w:val="cyan"/>
        </w:rPr>
        <w:t>major</w:t>
      </w:r>
      <w:r w:rsidRPr="00D1406E">
        <w:rPr>
          <w:rStyle w:val="StyleUnderline"/>
        </w:rPr>
        <w:t xml:space="preserve"> </w:t>
      </w:r>
      <w:r w:rsidRPr="00F77524">
        <w:rPr>
          <w:rStyle w:val="StyleUnderline"/>
        </w:rPr>
        <w:t>and</w:t>
      </w:r>
      <w:r w:rsidRPr="00D1406E">
        <w:rPr>
          <w:rStyle w:val="StyleUnderline"/>
        </w:rPr>
        <w:t xml:space="preserve"> </w:t>
      </w:r>
      <w:r w:rsidRPr="005B1049">
        <w:rPr>
          <w:rStyle w:val="Emphasis"/>
        </w:rPr>
        <w:t xml:space="preserve">irreversible </w:t>
      </w:r>
      <w:r w:rsidRPr="005B1049">
        <w:rPr>
          <w:rStyle w:val="Emphasis"/>
          <w:highlight w:val="cyan"/>
        </w:rPr>
        <w:t>changes</w:t>
      </w:r>
      <w:r w:rsidRPr="00155F14">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5B1049">
        <w:rPr>
          <w:rStyle w:val="Emphasis"/>
          <w:highlight w:val="cyan"/>
        </w:rPr>
        <w:t>Five</w:t>
      </w:r>
      <w:r w:rsidRPr="005B1049">
        <w:rPr>
          <w:rStyle w:val="Emphasis"/>
        </w:rPr>
        <w:t xml:space="preserve"> of sixteen</w:t>
      </w:r>
      <w:r w:rsidRPr="00155F14">
        <w:rPr>
          <w:sz w:val="16"/>
        </w:rPr>
        <w:t xml:space="preserve"> climate tipping elements </w:t>
      </w:r>
      <w:r w:rsidRPr="00F77524">
        <w:rPr>
          <w:rStyle w:val="StyleUnderline"/>
          <w:highlight w:val="cyan"/>
        </w:rPr>
        <w:t>are likely to cross</w:t>
      </w:r>
      <w:r w:rsidRPr="00155F14">
        <w:rPr>
          <w:sz w:val="16"/>
        </w:rPr>
        <w:t xml:space="preserve"> their tipping points </w:t>
      </w:r>
      <w:r w:rsidRPr="00F77524">
        <w:rPr>
          <w:rStyle w:val="StyleUnderline"/>
          <w:highlight w:val="cyan"/>
        </w:rPr>
        <w:t xml:space="preserve">at </w:t>
      </w:r>
      <w:r w:rsidRPr="005B1049">
        <w:rPr>
          <w:rStyle w:val="Emphasis"/>
          <w:highlight w:val="cyan"/>
        </w:rPr>
        <w:t>1.5°</w:t>
      </w:r>
      <w:r w:rsidRPr="00155F14">
        <w:rPr>
          <w:sz w:val="16"/>
        </w:rPr>
        <w:t xml:space="preserve">C: the Greenland ice sheet, the West Antarctic ice sheet, boreal permafrost, low-latitude coral reefs, and the Barents Sea Ice (Armstrong McKay et al. 2022). Several climate tipping elements are connected, and </w:t>
      </w:r>
      <w:r w:rsidRPr="00F77524">
        <w:rPr>
          <w:rStyle w:val="StyleUnderline"/>
          <w:highlight w:val="cyan"/>
        </w:rPr>
        <w:t xml:space="preserve">if </w:t>
      </w:r>
      <w:r w:rsidRPr="005B1049">
        <w:rPr>
          <w:rStyle w:val="Emphasis"/>
          <w:highlight w:val="cyan"/>
        </w:rPr>
        <w:t>one tips</w:t>
      </w:r>
      <w:r w:rsidRPr="00F77524">
        <w:rPr>
          <w:rStyle w:val="StyleUnderline"/>
          <w:highlight w:val="cyan"/>
        </w:rPr>
        <w:t>, others</w:t>
      </w:r>
      <w:r w:rsidRPr="00155F14">
        <w:rPr>
          <w:sz w:val="16"/>
        </w:rPr>
        <w:t xml:space="preserve"> may </w:t>
      </w:r>
      <w:r w:rsidRPr="00D1406E">
        <w:rPr>
          <w:rStyle w:val="StyleUnderline"/>
        </w:rPr>
        <w:t xml:space="preserve">tip, </w:t>
      </w:r>
      <w:r w:rsidRPr="00F77524">
        <w:rPr>
          <w:rStyle w:val="StyleUnderline"/>
          <w:highlight w:val="cyan"/>
        </w:rPr>
        <w:t>trigger</w:t>
      </w:r>
      <w:r w:rsidRPr="00D1406E">
        <w:rPr>
          <w:rStyle w:val="StyleUnderline"/>
        </w:rPr>
        <w:t xml:space="preserve">ing </w:t>
      </w:r>
      <w:r w:rsidRPr="00F77524">
        <w:rPr>
          <w:rStyle w:val="StyleUnderline"/>
          <w:highlight w:val="cyan"/>
        </w:rPr>
        <w:t xml:space="preserve">a </w:t>
      </w:r>
      <w:r w:rsidRPr="005B1049">
        <w:rPr>
          <w:rStyle w:val="Emphasis"/>
        </w:rPr>
        <w:t xml:space="preserve">tipping point </w:t>
      </w:r>
      <w:r w:rsidRPr="005B1049">
        <w:rPr>
          <w:rStyle w:val="Emphasis"/>
          <w:highlight w:val="cyan"/>
        </w:rPr>
        <w:t>cascade</w:t>
      </w:r>
      <w:r w:rsidRPr="00155F14">
        <w:rPr>
          <w:sz w:val="16"/>
        </w:rPr>
        <w:t xml:space="preserve"> (Wunderling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43877E86" w14:textId="77777777" w:rsidR="00FA15E9" w:rsidRPr="00155F14" w:rsidRDefault="00FA15E9" w:rsidP="00FA15E9">
      <w:pPr>
        <w:rPr>
          <w:sz w:val="16"/>
        </w:rPr>
      </w:pPr>
      <w:r w:rsidRPr="00155F14">
        <w:rPr>
          <w:sz w:val="16"/>
        </w:rPr>
        <w:t>Risk of societal collapse</w:t>
      </w:r>
    </w:p>
    <w:p w14:paraId="400DAC6D" w14:textId="77777777" w:rsidR="00FA15E9" w:rsidRPr="00155F14" w:rsidRDefault="00FA15E9" w:rsidP="00FA15E9">
      <w:pPr>
        <w:rPr>
          <w:sz w:val="16"/>
        </w:rPr>
      </w:pPr>
      <w:r w:rsidRPr="00155F14">
        <w:rPr>
          <w:sz w:val="16"/>
        </w:rPr>
        <w:t xml:space="preserve">The climate emergency is not an isolated issue. </w:t>
      </w:r>
      <w:r w:rsidRPr="00D1406E">
        <w:rPr>
          <w:rStyle w:val="StyleUnderline"/>
        </w:rPr>
        <w:t>Global heating</w:t>
      </w:r>
      <w:r w:rsidRPr="00155F14">
        <w:rPr>
          <w:sz w:val="16"/>
        </w:rPr>
        <w:t xml:space="preserve">, although it is catastrophic, </w:t>
      </w:r>
      <w:r w:rsidRPr="00D1406E">
        <w:rPr>
          <w:rStyle w:val="StyleUnderline"/>
        </w:rPr>
        <w:t>is</w:t>
      </w:r>
      <w:r w:rsidRPr="00155F14">
        <w:rPr>
          <w:sz w:val="16"/>
        </w:rPr>
        <w:t xml:space="preserve"> merely </w:t>
      </w:r>
      <w:r w:rsidRPr="00D1406E">
        <w:rPr>
          <w:rStyle w:val="StyleUnderline"/>
        </w:rPr>
        <w:t xml:space="preserve">one aspect of a </w:t>
      </w:r>
      <w:r w:rsidRPr="005B1049">
        <w:rPr>
          <w:rStyle w:val="Emphasis"/>
        </w:rPr>
        <w:t>profound polycrisis</w:t>
      </w:r>
      <w:r w:rsidRPr="00155F14">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D1406E">
        <w:rPr>
          <w:rStyle w:val="StyleUnderline"/>
        </w:rPr>
        <w:t>Overshoot</w:t>
      </w:r>
      <w:r w:rsidRPr="00155F14">
        <w:rPr>
          <w:sz w:val="16"/>
        </w:rPr>
        <w:t xml:space="preserve"> is an inherently unstable state that </w:t>
      </w:r>
      <w:r w:rsidRPr="00D1406E">
        <w:rPr>
          <w:rStyle w:val="StyleUnderline"/>
        </w:rPr>
        <w:t xml:space="preserve">cannot </w:t>
      </w:r>
      <w:r w:rsidRPr="005B1049">
        <w:rPr>
          <w:rStyle w:val="Emphasis"/>
        </w:rPr>
        <w:t>persist indefinitely</w:t>
      </w:r>
      <w:r w:rsidRPr="00155F14">
        <w:rPr>
          <w:sz w:val="16"/>
        </w:rPr>
        <w:t xml:space="preserve">. As pressures increase and the risk of Earth's climate system switching to a catastrophic state rises (Steffen et al. 2018), more and more </w:t>
      </w:r>
      <w:r w:rsidRPr="00D1406E">
        <w:rPr>
          <w:rStyle w:val="StyleUnderline"/>
        </w:rPr>
        <w:t>scientists</w:t>
      </w:r>
      <w:r w:rsidRPr="00155F14">
        <w:rPr>
          <w:sz w:val="16"/>
        </w:rPr>
        <w:t xml:space="preserve"> have </w:t>
      </w:r>
      <w:r w:rsidRPr="00D1406E">
        <w:rPr>
          <w:rStyle w:val="StyleUnderline"/>
        </w:rPr>
        <w:t>begun to research</w:t>
      </w:r>
      <w:r w:rsidRPr="00155F14">
        <w:rPr>
          <w:sz w:val="16"/>
        </w:rPr>
        <w:t xml:space="preserve"> the possibility of </w:t>
      </w:r>
      <w:r w:rsidRPr="005B1049">
        <w:rPr>
          <w:rStyle w:val="Emphasis"/>
        </w:rPr>
        <w:t>societal collapse</w:t>
      </w:r>
      <w:r w:rsidRPr="00155F14">
        <w:rPr>
          <w:sz w:val="16"/>
        </w:rPr>
        <w:t xml:space="preserve"> (Brozović 2023). Even in the absence of global collapse, climate change could cause many millions of additional deaths by 2050 (WHO 2023).</w:t>
      </w:r>
    </w:p>
    <w:p w14:paraId="679CB1F4" w14:textId="77777777" w:rsidR="00FA15E9" w:rsidRPr="00155F14" w:rsidRDefault="00FA15E9" w:rsidP="00FA15E9">
      <w:pPr>
        <w:rPr>
          <w:sz w:val="16"/>
        </w:rPr>
      </w:pPr>
      <w:r w:rsidRPr="00155F14">
        <w:rPr>
          <w:sz w:val="16"/>
        </w:rPr>
        <w:t xml:space="preserve">Along with the broader danger of overshoot, </w:t>
      </w:r>
      <w:r w:rsidRPr="00F77524">
        <w:rPr>
          <w:rStyle w:val="StyleUnderline"/>
          <w:highlight w:val="cyan"/>
        </w:rPr>
        <w:t xml:space="preserve">climate change could </w:t>
      </w:r>
      <w:r w:rsidRPr="005B1049">
        <w:rPr>
          <w:rStyle w:val="Emphasis"/>
          <w:highlight w:val="cyan"/>
        </w:rPr>
        <w:t>contribute</w:t>
      </w:r>
      <w:r w:rsidRPr="00F77524">
        <w:rPr>
          <w:rStyle w:val="StyleUnderline"/>
          <w:highlight w:val="cyan"/>
        </w:rPr>
        <w:t xml:space="preserve"> to</w:t>
      </w:r>
      <w:r w:rsidRPr="00155F14">
        <w:rPr>
          <w:sz w:val="16"/>
        </w:rPr>
        <w:t xml:space="preserve"> a collapse by increasing the likelihood of </w:t>
      </w:r>
      <w:r w:rsidRPr="00D1406E">
        <w:rPr>
          <w:rStyle w:val="StyleUnderline"/>
        </w:rPr>
        <w:t xml:space="preserve">catastrophic risks such as </w:t>
      </w:r>
      <w:r w:rsidRPr="005B1049">
        <w:rPr>
          <w:rStyle w:val="Emphasis"/>
        </w:rPr>
        <w:t xml:space="preserve">international </w:t>
      </w:r>
      <w:r w:rsidRPr="005B1049">
        <w:rPr>
          <w:rStyle w:val="Emphasis"/>
          <w:highlight w:val="cyan"/>
        </w:rPr>
        <w:t>conflict</w:t>
      </w:r>
      <w:r w:rsidRPr="00155F14">
        <w:rPr>
          <w:sz w:val="16"/>
        </w:rPr>
        <w:t xml:space="preserve"> or </w:t>
      </w:r>
      <w:r w:rsidRPr="00F77524">
        <w:rPr>
          <w:rStyle w:val="StyleUnderline"/>
          <w:highlight w:val="cyan"/>
        </w:rPr>
        <w:t xml:space="preserve">by causing </w:t>
      </w:r>
      <w:r w:rsidRPr="005B1049">
        <w:rPr>
          <w:rStyle w:val="Emphasis"/>
        </w:rPr>
        <w:t xml:space="preserve">multiple </w:t>
      </w:r>
      <w:r w:rsidRPr="005B1049">
        <w:rPr>
          <w:rStyle w:val="Emphasis"/>
          <w:highlight w:val="cyan"/>
        </w:rPr>
        <w:t>stresses</w:t>
      </w:r>
      <w:r w:rsidRPr="00F77524">
        <w:rPr>
          <w:rStyle w:val="StyleUnderline"/>
          <w:highlight w:val="cyan"/>
        </w:rPr>
        <w:t>, resulting in</w:t>
      </w:r>
      <w:r w:rsidRPr="00155F14">
        <w:rPr>
          <w:sz w:val="16"/>
        </w:rPr>
        <w:t xml:space="preserve"> system-wide </w:t>
      </w:r>
      <w:r w:rsidRPr="005B1049">
        <w:rPr>
          <w:rStyle w:val="Emphasis"/>
        </w:rPr>
        <w:t xml:space="preserve">synchronous </w:t>
      </w:r>
      <w:r w:rsidRPr="005B1049">
        <w:rPr>
          <w:rStyle w:val="Emphasis"/>
          <w:highlight w:val="cyan"/>
        </w:rPr>
        <w:t>failures</w:t>
      </w:r>
      <w:r w:rsidRPr="00155F14">
        <w:rPr>
          <w:sz w:val="16"/>
        </w:rPr>
        <w:t xml:space="preserve"> (Kemp et al. 2022). The number of published articles using climate change and societal collapse language has been dramatically increasing (figure 5f; supplemental methods). </w:t>
      </w:r>
      <w:r w:rsidRPr="00F77524">
        <w:rPr>
          <w:rStyle w:val="StyleUnderline"/>
          <w:highlight w:val="cyan"/>
        </w:rPr>
        <w:t>Climate change has</w:t>
      </w:r>
      <w:r w:rsidRPr="00155F14">
        <w:rPr>
          <w:sz w:val="16"/>
        </w:rPr>
        <w:t xml:space="preserve"> already displaced millions of people, and has </w:t>
      </w:r>
      <w:r w:rsidRPr="00F77524">
        <w:rPr>
          <w:rStyle w:val="StyleUnderline"/>
          <w:highlight w:val="cyan"/>
        </w:rPr>
        <w:t xml:space="preserve">the potential to </w:t>
      </w:r>
      <w:r w:rsidRPr="005B1049">
        <w:rPr>
          <w:rStyle w:val="Emphasis"/>
          <w:highlight w:val="cyan"/>
        </w:rPr>
        <w:t>displace</w:t>
      </w:r>
      <w:r w:rsidRPr="00155F14">
        <w:rPr>
          <w:sz w:val="16"/>
        </w:rPr>
        <w:t xml:space="preserve"> hundreds of millions or even </w:t>
      </w:r>
      <w:r w:rsidRPr="005B1049">
        <w:rPr>
          <w:rStyle w:val="Emphasis"/>
          <w:highlight w:val="cyan"/>
        </w:rPr>
        <w:t>billions</w:t>
      </w:r>
      <w:r w:rsidRPr="00155F14">
        <w:rPr>
          <w:sz w:val="16"/>
        </w:rPr>
        <w:t xml:space="preserve"> more, </w:t>
      </w:r>
      <w:r w:rsidRPr="00F77524">
        <w:rPr>
          <w:rStyle w:val="StyleUnderline"/>
          <w:highlight w:val="cyan"/>
        </w:rPr>
        <w:t>leading to</w:t>
      </w:r>
      <w:r w:rsidRPr="00D1406E">
        <w:rPr>
          <w:rStyle w:val="StyleUnderline"/>
        </w:rPr>
        <w:t xml:space="preserve"> greater </w:t>
      </w:r>
      <w:r w:rsidRPr="005B1049">
        <w:rPr>
          <w:rStyle w:val="Emphasis"/>
        </w:rPr>
        <w:t xml:space="preserve">geopolitical </w:t>
      </w:r>
      <w:r w:rsidRPr="005B1049">
        <w:rPr>
          <w:rStyle w:val="Emphasis"/>
          <w:highlight w:val="cyan"/>
        </w:rPr>
        <w:t>instability</w:t>
      </w:r>
      <w:r w:rsidRPr="00155F14">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0163CE1D" w14:textId="77777777" w:rsidR="00FA15E9" w:rsidRDefault="00FA15E9" w:rsidP="00FA15E9">
      <w:pPr>
        <w:rPr>
          <w:sz w:val="16"/>
        </w:rPr>
      </w:pPr>
    </w:p>
    <w:p w14:paraId="6CE6D44C" w14:textId="77777777" w:rsidR="00FA15E9" w:rsidRPr="009169FB" w:rsidRDefault="00FA15E9" w:rsidP="00FA15E9">
      <w:pPr>
        <w:pStyle w:val="Heading4"/>
      </w:pPr>
      <w:r>
        <w:t xml:space="preserve">Adaptation is </w:t>
      </w:r>
      <w:r w:rsidRPr="00510A6A">
        <w:rPr>
          <w:u w:val="single"/>
        </w:rPr>
        <w:t>impossible</w:t>
      </w:r>
      <w:r>
        <w:t>.</w:t>
      </w:r>
    </w:p>
    <w:p w14:paraId="6E6B566D" w14:textId="77777777" w:rsidR="00FA15E9" w:rsidRPr="00EB358D" w:rsidRDefault="00FA15E9" w:rsidP="00FA15E9">
      <w:r>
        <w:t xml:space="preserve">Tim </w:t>
      </w:r>
      <w:r w:rsidRPr="00EB358D">
        <w:rPr>
          <w:rStyle w:val="Style13ptBold"/>
        </w:rPr>
        <w:t>Hodgson 25</w:t>
      </w:r>
      <w:r>
        <w:t xml:space="preserve">. Founder of the Thinking Ahead Institute, M.A. in economics from the University of Cambridge. "Why </w:t>
      </w:r>
      <w:r w:rsidRPr="005B1049">
        <w:rPr>
          <w:rStyle w:val="Emphasis"/>
          <w:highlight w:val="cyan"/>
        </w:rPr>
        <w:t>adaptation</w:t>
      </w:r>
      <w:r w:rsidRPr="005B1049">
        <w:rPr>
          <w:rStyle w:val="Emphasis"/>
        </w:rPr>
        <w:t xml:space="preserve"> alone</w:t>
      </w:r>
      <w:r w:rsidRPr="00EB358D">
        <w:rPr>
          <w:rStyle w:val="StyleUnderline"/>
          <w:highlight w:val="cyan"/>
        </w:rPr>
        <w:t xml:space="preserve"> won't solve</w:t>
      </w:r>
      <w:r>
        <w:t xml:space="preserve"> the </w:t>
      </w:r>
      <w:r w:rsidRPr="00EB358D">
        <w:rPr>
          <w:rStyle w:val="StyleUnderline"/>
          <w:highlight w:val="cyan"/>
        </w:rPr>
        <w:t>climate change</w:t>
      </w:r>
      <w:r>
        <w:t xml:space="preserve"> conundrum." Top 1000 Funds. 5/19/2025. top1000funds.com/2025/05/why-adaptation-alone-wont-solve-the-climate-change-conundrum</w:t>
      </w:r>
    </w:p>
    <w:p w14:paraId="26DF91DB" w14:textId="77777777" w:rsidR="00FA15E9" w:rsidRPr="005B7567" w:rsidRDefault="00FA15E9" w:rsidP="00FA15E9">
      <w:pPr>
        <w:rPr>
          <w:sz w:val="16"/>
        </w:rPr>
      </w:pPr>
      <w:r w:rsidRPr="005B7567">
        <w:rPr>
          <w:sz w:val="16"/>
        </w:rPr>
        <w:t xml:space="preserve">Adaptation is necessary and will be part of our future, but </w:t>
      </w:r>
      <w:r w:rsidRPr="006907DD">
        <w:rPr>
          <w:rStyle w:val="StyleUnderline"/>
          <w:highlight w:val="cyan"/>
        </w:rPr>
        <w:t>there are</w:t>
      </w:r>
      <w:r w:rsidRPr="00EB358D">
        <w:rPr>
          <w:rStyle w:val="StyleUnderline"/>
        </w:rPr>
        <w:t xml:space="preserve"> a </w:t>
      </w:r>
      <w:r w:rsidRPr="005B1049">
        <w:rPr>
          <w:rStyle w:val="Emphasis"/>
        </w:rPr>
        <w:t xml:space="preserve">number of </w:t>
      </w:r>
      <w:r w:rsidRPr="005B1049">
        <w:rPr>
          <w:rStyle w:val="Emphasis"/>
          <w:highlight w:val="cyan"/>
        </w:rPr>
        <w:t>issues</w:t>
      </w:r>
      <w:r w:rsidRPr="005B7567">
        <w:rPr>
          <w:sz w:val="16"/>
        </w:rPr>
        <w:t xml:space="preserve"> that make this a difficult area for the investment industry:</w:t>
      </w:r>
    </w:p>
    <w:p w14:paraId="69EB3494" w14:textId="77777777" w:rsidR="00FA15E9" w:rsidRPr="00050D95" w:rsidRDefault="00FA15E9" w:rsidP="00FA15E9">
      <w:pPr>
        <w:ind w:left="720"/>
        <w:rPr>
          <w:sz w:val="16"/>
        </w:rPr>
      </w:pPr>
      <w:r w:rsidRPr="00E73E65">
        <w:rPr>
          <w:sz w:val="16"/>
        </w:rPr>
        <w:t>•</w:t>
      </w:r>
      <w:r>
        <w:rPr>
          <w:sz w:val="16"/>
        </w:rPr>
        <w:t xml:space="preserve"> </w:t>
      </w:r>
      <w:r w:rsidRPr="00050D95">
        <w:rPr>
          <w:sz w:val="16"/>
        </w:rPr>
        <w:t xml:space="preserve">Geographical disconnect / mismatch: </w:t>
      </w:r>
      <w:r w:rsidRPr="00050D95">
        <w:rPr>
          <w:rStyle w:val="StyleUnderline"/>
          <w:highlight w:val="cyan"/>
        </w:rPr>
        <w:t xml:space="preserve">Where emissions are </w:t>
      </w:r>
      <w:r w:rsidRPr="00050D95">
        <w:rPr>
          <w:rStyle w:val="Emphasis"/>
          <w:highlight w:val="cyan"/>
        </w:rPr>
        <w:t>produced</w:t>
      </w:r>
      <w:r w:rsidRPr="00050D95">
        <w:rPr>
          <w:sz w:val="16"/>
        </w:rPr>
        <w:t xml:space="preserve"> (‘global north’) typically </w:t>
      </w:r>
      <w:r w:rsidRPr="00050D95">
        <w:rPr>
          <w:rStyle w:val="StyleUnderline"/>
          <w:highlight w:val="cyan"/>
        </w:rPr>
        <w:t xml:space="preserve">doesn’t match where the </w:t>
      </w:r>
      <w:r w:rsidRPr="00050D95">
        <w:rPr>
          <w:rStyle w:val="Emphasis"/>
          <w:highlight w:val="cyan"/>
        </w:rPr>
        <w:t>impact</w:t>
      </w:r>
      <w:r w:rsidRPr="00050D95">
        <w:rPr>
          <w:rStyle w:val="StyleUnderline"/>
          <w:highlight w:val="cyan"/>
        </w:rPr>
        <w:t xml:space="preserve"> occurs</w:t>
      </w:r>
      <w:r w:rsidRPr="00050D95">
        <w:rPr>
          <w:sz w:val="16"/>
        </w:rPr>
        <w:t xml:space="preserve"> (‘global south’). It follows that </w:t>
      </w:r>
      <w:r w:rsidRPr="00050D95">
        <w:rPr>
          <w:rStyle w:val="StyleUnderline"/>
          <w:highlight w:val="cyan"/>
        </w:rPr>
        <w:t xml:space="preserve">there is a </w:t>
      </w:r>
      <w:r w:rsidRPr="00050D95">
        <w:rPr>
          <w:rStyle w:val="Emphasis"/>
          <w:highlight w:val="cyan"/>
        </w:rPr>
        <w:t>lack of incentive</w:t>
      </w:r>
      <w:r w:rsidRPr="00050D95">
        <w:rPr>
          <w:sz w:val="16"/>
        </w:rPr>
        <w:t xml:space="preserve"> for investors </w:t>
      </w:r>
      <w:r w:rsidRPr="00050D95">
        <w:rPr>
          <w:rStyle w:val="StyleUnderline"/>
          <w:highlight w:val="cyan"/>
        </w:rPr>
        <w:t xml:space="preserve">to direct </w:t>
      </w:r>
      <w:r w:rsidRPr="005B1049">
        <w:rPr>
          <w:rStyle w:val="Emphasis"/>
        </w:rPr>
        <w:t xml:space="preserve">adaptation </w:t>
      </w:r>
      <w:r w:rsidRPr="00050D95">
        <w:rPr>
          <w:rStyle w:val="Emphasis"/>
          <w:highlight w:val="cyan"/>
        </w:rPr>
        <w:t>capital</w:t>
      </w:r>
      <w:r w:rsidRPr="00050D95">
        <w:rPr>
          <w:rStyle w:val="StyleUnderline"/>
          <w:highlight w:val="cyan"/>
        </w:rPr>
        <w:t xml:space="preserve"> where it is</w:t>
      </w:r>
      <w:r w:rsidRPr="006907DD">
        <w:rPr>
          <w:rStyle w:val="StyleUnderline"/>
        </w:rPr>
        <w:t xml:space="preserve"> most </w:t>
      </w:r>
      <w:r w:rsidRPr="00050D95">
        <w:rPr>
          <w:rStyle w:val="StyleUnderline"/>
          <w:highlight w:val="cyan"/>
        </w:rPr>
        <w:t>needed</w:t>
      </w:r>
      <w:r w:rsidRPr="00050D95">
        <w:rPr>
          <w:sz w:val="16"/>
        </w:rPr>
        <w:t>.</w:t>
      </w:r>
    </w:p>
    <w:p w14:paraId="7F4D108A" w14:textId="77777777" w:rsidR="00FA15E9" w:rsidRPr="00050D95" w:rsidRDefault="00FA15E9" w:rsidP="00FA15E9">
      <w:pPr>
        <w:ind w:left="720"/>
        <w:rPr>
          <w:sz w:val="16"/>
        </w:rPr>
      </w:pPr>
      <w:r w:rsidRPr="00E73E65">
        <w:rPr>
          <w:sz w:val="16"/>
        </w:rPr>
        <w:t>•</w:t>
      </w:r>
      <w:r>
        <w:rPr>
          <w:sz w:val="16"/>
        </w:rPr>
        <w:t xml:space="preserve"> </w:t>
      </w:r>
      <w:r w:rsidRPr="00050D95">
        <w:rPr>
          <w:sz w:val="16"/>
        </w:rPr>
        <w:t xml:space="preserve">Short-term uncertainty: The </w:t>
      </w:r>
      <w:r w:rsidRPr="006907DD">
        <w:rPr>
          <w:rStyle w:val="StyleUnderline"/>
        </w:rPr>
        <w:t xml:space="preserve">benefits may be </w:t>
      </w:r>
      <w:r w:rsidRPr="005B1049">
        <w:rPr>
          <w:rStyle w:val="Emphasis"/>
        </w:rPr>
        <w:t>difficult to capture</w:t>
      </w:r>
      <w:r w:rsidRPr="006907DD">
        <w:rPr>
          <w:rStyle w:val="StyleUnderline"/>
        </w:rPr>
        <w:t xml:space="preserve"> in the short term</w:t>
      </w:r>
      <w:r w:rsidRPr="00050D95">
        <w:rPr>
          <w:sz w:val="16"/>
        </w:rPr>
        <w:t>. For example, assessing avoided future losses.</w:t>
      </w:r>
    </w:p>
    <w:p w14:paraId="4A808B39" w14:textId="77777777" w:rsidR="00FA15E9" w:rsidRPr="00050D95" w:rsidRDefault="00FA15E9" w:rsidP="00FA15E9">
      <w:pPr>
        <w:ind w:left="720"/>
        <w:rPr>
          <w:sz w:val="16"/>
        </w:rPr>
      </w:pPr>
      <w:r w:rsidRPr="00E73E65">
        <w:rPr>
          <w:sz w:val="16"/>
        </w:rPr>
        <w:t>•</w:t>
      </w:r>
      <w:r>
        <w:rPr>
          <w:sz w:val="16"/>
        </w:rPr>
        <w:t xml:space="preserve"> </w:t>
      </w:r>
      <w:r w:rsidRPr="00050D95">
        <w:rPr>
          <w:sz w:val="16"/>
        </w:rPr>
        <w:t xml:space="preserve">Market absence: </w:t>
      </w:r>
      <w:r w:rsidRPr="00050D95">
        <w:rPr>
          <w:rStyle w:val="StyleUnderline"/>
          <w:highlight w:val="cyan"/>
        </w:rPr>
        <w:t xml:space="preserve">The regions </w:t>
      </w:r>
      <w:r w:rsidRPr="005B1049">
        <w:rPr>
          <w:rStyle w:val="Emphasis"/>
        </w:rPr>
        <w:t xml:space="preserve">most </w:t>
      </w:r>
      <w:r w:rsidRPr="00050D95">
        <w:rPr>
          <w:rStyle w:val="Emphasis"/>
          <w:highlight w:val="cyan"/>
        </w:rPr>
        <w:t>affected</w:t>
      </w:r>
      <w:r w:rsidRPr="00050D95">
        <w:rPr>
          <w:sz w:val="16"/>
        </w:rPr>
        <w:t xml:space="preserve"> by climate change (‘global south’) often </w:t>
      </w:r>
      <w:r w:rsidRPr="00050D95">
        <w:rPr>
          <w:rStyle w:val="StyleUnderline"/>
          <w:highlight w:val="cyan"/>
        </w:rPr>
        <w:t xml:space="preserve">have </w:t>
      </w:r>
      <w:r w:rsidRPr="00050D95">
        <w:rPr>
          <w:rStyle w:val="Emphasis"/>
          <w:highlight w:val="cyan"/>
        </w:rPr>
        <w:t>less</w:t>
      </w:r>
      <w:r w:rsidRPr="005B1049">
        <w:rPr>
          <w:rStyle w:val="Emphasis"/>
        </w:rPr>
        <w:t xml:space="preserve"> access</w:t>
      </w:r>
      <w:r w:rsidRPr="006907DD">
        <w:rPr>
          <w:rStyle w:val="StyleUnderline"/>
        </w:rPr>
        <w:t xml:space="preserve"> to </w:t>
      </w:r>
      <w:r w:rsidRPr="00050D95">
        <w:rPr>
          <w:rStyle w:val="StyleUnderline"/>
          <w:highlight w:val="cyan"/>
        </w:rPr>
        <w:t>capital</w:t>
      </w:r>
      <w:r w:rsidRPr="006907DD">
        <w:rPr>
          <w:rStyle w:val="StyleUnderline"/>
        </w:rPr>
        <w:t xml:space="preserve"> markets</w:t>
      </w:r>
      <w:r w:rsidRPr="00050D95">
        <w:rPr>
          <w:sz w:val="16"/>
        </w:rPr>
        <w:t>.</w:t>
      </w:r>
    </w:p>
    <w:p w14:paraId="4069E4BF" w14:textId="77777777" w:rsidR="00FA15E9" w:rsidRPr="00050D95" w:rsidRDefault="00FA15E9" w:rsidP="00FA15E9">
      <w:pPr>
        <w:ind w:left="720"/>
        <w:rPr>
          <w:sz w:val="16"/>
        </w:rPr>
      </w:pPr>
      <w:r w:rsidRPr="00E73E65">
        <w:rPr>
          <w:sz w:val="16"/>
        </w:rPr>
        <w:t>•</w:t>
      </w:r>
      <w:r>
        <w:rPr>
          <w:sz w:val="16"/>
        </w:rPr>
        <w:t xml:space="preserve"> </w:t>
      </w:r>
      <w:r w:rsidRPr="00050D95">
        <w:rPr>
          <w:sz w:val="16"/>
        </w:rPr>
        <w:t xml:space="preserve">High upfront costs: Large-scale </w:t>
      </w:r>
      <w:r w:rsidRPr="006907DD">
        <w:rPr>
          <w:rStyle w:val="StyleUnderline"/>
        </w:rPr>
        <w:t xml:space="preserve">infrastructure </w:t>
      </w:r>
      <w:r w:rsidRPr="00050D95">
        <w:rPr>
          <w:rStyle w:val="StyleUnderline"/>
          <w:highlight w:val="cyan"/>
        </w:rPr>
        <w:t>projects</w:t>
      </w:r>
      <w:r w:rsidRPr="00050D95">
        <w:rPr>
          <w:sz w:val="16"/>
        </w:rPr>
        <w:t xml:space="preserve"> (such as sea walls or flood barriers) may </w:t>
      </w:r>
      <w:r w:rsidRPr="00050D95">
        <w:rPr>
          <w:rStyle w:val="StyleUnderline"/>
          <w:highlight w:val="cyan"/>
        </w:rPr>
        <w:t xml:space="preserve">require </w:t>
      </w:r>
      <w:r w:rsidRPr="00050D95">
        <w:rPr>
          <w:rStyle w:val="Emphasis"/>
          <w:highlight w:val="cyan"/>
        </w:rPr>
        <w:t>significant</w:t>
      </w:r>
      <w:r w:rsidRPr="006907DD">
        <w:rPr>
          <w:rStyle w:val="StyleUnderline"/>
        </w:rPr>
        <w:t xml:space="preserve"> initial </w:t>
      </w:r>
      <w:r w:rsidRPr="00050D95">
        <w:rPr>
          <w:rStyle w:val="StyleUnderline"/>
          <w:highlight w:val="cyan"/>
        </w:rPr>
        <w:t>investments, and</w:t>
      </w:r>
      <w:r w:rsidRPr="00050D95">
        <w:rPr>
          <w:sz w:val="16"/>
        </w:rPr>
        <w:t xml:space="preserve"> may </w:t>
      </w:r>
      <w:r w:rsidRPr="00D920E7">
        <w:rPr>
          <w:rStyle w:val="StyleUnderline"/>
        </w:rPr>
        <w:t xml:space="preserve">have </w:t>
      </w:r>
      <w:r w:rsidRPr="005B1049">
        <w:rPr>
          <w:rStyle w:val="Emphasis"/>
        </w:rPr>
        <w:t>uncertain</w:t>
      </w:r>
      <w:r w:rsidRPr="00D920E7">
        <w:rPr>
          <w:rStyle w:val="StyleUnderline"/>
        </w:rPr>
        <w:t xml:space="preserve"> future revenues</w:t>
      </w:r>
      <w:r w:rsidRPr="00050D95">
        <w:rPr>
          <w:sz w:val="16"/>
        </w:rPr>
        <w:t>.</w:t>
      </w:r>
    </w:p>
    <w:p w14:paraId="39794176" w14:textId="77777777" w:rsidR="00FA15E9" w:rsidRDefault="00FA15E9" w:rsidP="00FA15E9">
      <w:pPr>
        <w:rPr>
          <w:sz w:val="16"/>
        </w:rPr>
      </w:pPr>
      <w:r w:rsidRPr="005B7567">
        <w:rPr>
          <w:sz w:val="16"/>
        </w:rPr>
        <w:t xml:space="preserve">While there will be micro-opportunities to invest in adaptation and earn an investment return, the above points suggest that aggregate and </w:t>
      </w:r>
      <w:r w:rsidRPr="005B1049">
        <w:rPr>
          <w:rStyle w:val="Emphasis"/>
        </w:rPr>
        <w:t>large-scale</w:t>
      </w:r>
      <w:r w:rsidRPr="00D920E7">
        <w:rPr>
          <w:rStyle w:val="StyleUnderline"/>
        </w:rPr>
        <w:t xml:space="preserve"> adaptation </w:t>
      </w:r>
      <w:r w:rsidRPr="00D920E7">
        <w:rPr>
          <w:rStyle w:val="StyleUnderline"/>
          <w:highlight w:val="cyan"/>
        </w:rPr>
        <w:t xml:space="preserve">may </w:t>
      </w:r>
      <w:r w:rsidRPr="006907DD">
        <w:rPr>
          <w:rStyle w:val="StyleUnderline"/>
          <w:highlight w:val="cyan"/>
        </w:rPr>
        <w:t xml:space="preserve">not </w:t>
      </w:r>
      <w:r w:rsidRPr="00D920E7">
        <w:rPr>
          <w:rStyle w:val="StyleUnderline"/>
          <w:highlight w:val="cyan"/>
        </w:rPr>
        <w:t xml:space="preserve">provide attractive </w:t>
      </w:r>
      <w:r w:rsidRPr="005B1049">
        <w:rPr>
          <w:rStyle w:val="Emphasis"/>
        </w:rPr>
        <w:t xml:space="preserve">investment </w:t>
      </w:r>
      <w:r w:rsidRPr="005B1049">
        <w:rPr>
          <w:rStyle w:val="Emphasis"/>
          <w:highlight w:val="cyan"/>
        </w:rPr>
        <w:t>returns</w:t>
      </w:r>
      <w:r w:rsidRPr="005B7567">
        <w:rPr>
          <w:sz w:val="16"/>
        </w:rPr>
        <w:t>.</w:t>
      </w:r>
    </w:p>
    <w:p w14:paraId="7BD1300B" w14:textId="77777777" w:rsidR="00FA15E9" w:rsidRPr="00063CF2" w:rsidRDefault="00FA15E9" w:rsidP="00FA15E9">
      <w:pPr>
        <w:pStyle w:val="Heading4"/>
      </w:pPr>
      <w:r w:rsidRPr="00063CF2">
        <w:t xml:space="preserve">Err </w:t>
      </w:r>
      <w:r w:rsidRPr="00063CF2">
        <w:rPr>
          <w:u w:val="single"/>
        </w:rPr>
        <w:t>affirmative</w:t>
      </w:r>
      <w:r w:rsidRPr="00063CF2">
        <w:t xml:space="preserve">. </w:t>
      </w:r>
      <w:r w:rsidRPr="00063CF2">
        <w:rPr>
          <w:u w:val="single"/>
        </w:rPr>
        <w:t>Uncertainty</w:t>
      </w:r>
      <w:r w:rsidRPr="00063CF2">
        <w:t xml:space="preserve"> means there’s a </w:t>
      </w:r>
      <w:r w:rsidRPr="00063CF2">
        <w:rPr>
          <w:u w:val="single"/>
        </w:rPr>
        <w:t>higher ceiling</w:t>
      </w:r>
      <w:r w:rsidRPr="00063CF2">
        <w:t xml:space="preserve"> for catastrophe.</w:t>
      </w:r>
    </w:p>
    <w:p w14:paraId="232D1095" w14:textId="77777777" w:rsidR="00FA15E9" w:rsidRPr="001A4A3F" w:rsidRDefault="00FA15E9" w:rsidP="00FA15E9">
      <w:r w:rsidRPr="001A4A3F">
        <w:t xml:space="preserve">Seth </w:t>
      </w:r>
      <w:r w:rsidRPr="001A4A3F">
        <w:rPr>
          <w:rStyle w:val="Style13ptBold"/>
        </w:rPr>
        <w:t>Baum 24</w:t>
      </w:r>
      <w:r w:rsidRPr="001A4A3F">
        <w:t>. Executive director of the Global Catastrophic Risk Institute, affiliate of the Columbia University Center for Research on Environmental Decisions, fellow at the Society for Risk Analysis, PhD in geography from Pennsylvania State University. "Climate change, uncertainty, and global catastrophic risk." Futures, 162.103432, 3-4.</w:t>
      </w:r>
    </w:p>
    <w:p w14:paraId="12E1DDE7" w14:textId="77777777" w:rsidR="00FA15E9" w:rsidRPr="001A4A3F" w:rsidRDefault="00FA15E9" w:rsidP="00FA15E9">
      <w:pPr>
        <w:rPr>
          <w:i/>
          <w:iCs/>
        </w:rPr>
      </w:pPr>
      <w:r w:rsidRPr="001A4A3F">
        <w:rPr>
          <w:i/>
          <w:iCs/>
        </w:rPr>
        <w:t>**Some initialisms expanded for clarity.</w:t>
      </w:r>
    </w:p>
    <w:p w14:paraId="7E0A9C1D" w14:textId="77777777" w:rsidR="00FA15E9" w:rsidRPr="001A4A3F" w:rsidRDefault="00FA15E9" w:rsidP="00FA15E9">
      <w:pPr>
        <w:rPr>
          <w:sz w:val="16"/>
        </w:rPr>
      </w:pPr>
      <w:r w:rsidRPr="001A4A3F">
        <w:rPr>
          <w:sz w:val="16"/>
        </w:rPr>
        <w:t xml:space="preserve">3. </w:t>
      </w:r>
      <w:r w:rsidRPr="001A4A3F">
        <w:rPr>
          <w:u w:val="single"/>
        </w:rPr>
        <w:t xml:space="preserve">Uncertainty </w:t>
      </w:r>
      <w:r w:rsidRPr="001A4A3F">
        <w:rPr>
          <w:b/>
          <w:iCs/>
          <w:sz w:val="24"/>
          <w:u w:val="single"/>
          <w:bdr w:val="single" w:sz="8" w:space="0" w:color="auto"/>
        </w:rPr>
        <w:t>strengthens</w:t>
      </w:r>
      <w:r w:rsidRPr="001A4A3F">
        <w:rPr>
          <w:u w:val="single"/>
        </w:rPr>
        <w:t xml:space="preserve"> the case for climate change as a </w:t>
      </w:r>
      <w:r w:rsidRPr="001A4A3F">
        <w:rPr>
          <w:b/>
          <w:iCs/>
          <w:sz w:val="24"/>
          <w:u w:val="single"/>
          <w:bdr w:val="single" w:sz="8" w:space="0" w:color="auto"/>
        </w:rPr>
        <w:t>global catastrophic risk</w:t>
      </w:r>
      <w:r w:rsidRPr="001A4A3F">
        <w:rPr>
          <w:sz w:val="16"/>
        </w:rPr>
        <w:t xml:space="preserve"> </w:t>
      </w:r>
    </w:p>
    <w:p w14:paraId="78140363" w14:textId="77777777" w:rsidR="00FA15E9" w:rsidRPr="001A4A3F" w:rsidRDefault="00FA15E9" w:rsidP="00FA15E9">
      <w:pPr>
        <w:rPr>
          <w:sz w:val="16"/>
        </w:rPr>
      </w:pPr>
      <w:r w:rsidRPr="001A4A3F">
        <w:rPr>
          <w:sz w:val="16"/>
        </w:rPr>
        <w:t xml:space="preserve">For any particular definition of GCR, it is not known whether </w:t>
      </w:r>
      <w:r w:rsidRPr="001A4A3F">
        <w:rPr>
          <w:highlight w:val="cyan"/>
          <w:u w:val="single"/>
        </w:rPr>
        <w:t>climate change</w:t>
      </w:r>
      <w:r w:rsidRPr="001A4A3F">
        <w:rPr>
          <w:sz w:val="16"/>
        </w:rPr>
        <w:t xml:space="preserve"> will cause global catastrophe. </w:t>
      </w:r>
      <w:r w:rsidRPr="001A4A3F">
        <w:rPr>
          <w:u w:val="single"/>
        </w:rPr>
        <w:t xml:space="preserve">The matter </w:t>
      </w:r>
      <w:r w:rsidRPr="001A4A3F">
        <w:rPr>
          <w:highlight w:val="cyan"/>
          <w:u w:val="single"/>
        </w:rPr>
        <w:t xml:space="preserve">is </w:t>
      </w:r>
      <w:r w:rsidRPr="001A4A3F">
        <w:rPr>
          <w:b/>
          <w:iCs/>
          <w:sz w:val="24"/>
          <w:highlight w:val="cyan"/>
          <w:u w:val="single"/>
          <w:bdr w:val="single" w:sz="8" w:space="0" w:color="auto"/>
        </w:rPr>
        <w:t>highly uncertain</w:t>
      </w:r>
      <w:r w:rsidRPr="001A4A3F">
        <w:rPr>
          <w:sz w:val="16"/>
        </w:rPr>
        <w:t xml:space="preserve">. Further research could help, though there may be limits to how much the uncertainty can be reduced given the complex and unprecedented nature of human-environment interactions in a warming world. This section shows that, in contrast with some prior literature (specified below), the high </w:t>
      </w:r>
      <w:r w:rsidRPr="001A4A3F">
        <w:rPr>
          <w:u w:val="single"/>
        </w:rPr>
        <w:t>uncertainty means</w:t>
      </w:r>
      <w:r w:rsidRPr="001A4A3F">
        <w:rPr>
          <w:sz w:val="16"/>
        </w:rPr>
        <w:t xml:space="preserve"> that </w:t>
      </w:r>
      <w:r w:rsidRPr="001A4A3F">
        <w:rPr>
          <w:u w:val="single"/>
        </w:rPr>
        <w:t xml:space="preserve">climate change is </w:t>
      </w:r>
      <w:r w:rsidRPr="001A4A3F">
        <w:rPr>
          <w:b/>
          <w:iCs/>
          <w:sz w:val="24"/>
          <w:u w:val="single"/>
          <w:bdr w:val="single" w:sz="8" w:space="0" w:color="auto"/>
        </w:rPr>
        <w:t>more likely</w:t>
      </w:r>
      <w:r w:rsidRPr="001A4A3F">
        <w:rPr>
          <w:u w:val="single"/>
        </w:rPr>
        <w:t xml:space="preserve"> to pose a GCR, and a </w:t>
      </w:r>
      <w:r w:rsidRPr="001A4A3F">
        <w:rPr>
          <w:b/>
          <w:iCs/>
          <w:sz w:val="24"/>
          <w:u w:val="single"/>
          <w:bdr w:val="single" w:sz="8" w:space="0" w:color="auto"/>
        </w:rPr>
        <w:t>larger one</w:t>
      </w:r>
      <w:r w:rsidRPr="001A4A3F">
        <w:rPr>
          <w:u w:val="single"/>
        </w:rPr>
        <w:t xml:space="preserve"> at that</w:t>
      </w:r>
      <w:r w:rsidRPr="001A4A3F">
        <w:rPr>
          <w:sz w:val="16"/>
        </w:rPr>
        <w:t>.</w:t>
      </w:r>
    </w:p>
    <w:p w14:paraId="32D2DABC" w14:textId="77777777" w:rsidR="00FA15E9" w:rsidRPr="001A4A3F" w:rsidRDefault="00FA15E9" w:rsidP="00FA15E9">
      <w:pPr>
        <w:rPr>
          <w:sz w:val="16"/>
        </w:rPr>
      </w:pPr>
      <w:r w:rsidRPr="001A4A3F">
        <w:rPr>
          <w:sz w:val="16"/>
        </w:rPr>
        <w:t xml:space="preserve">3.1. Uncertainty and the global catastrophe threshold </w:t>
      </w:r>
    </w:p>
    <w:p w14:paraId="5E1E3C2E" w14:textId="77777777" w:rsidR="00FA15E9" w:rsidRPr="001A4A3F" w:rsidRDefault="00FA15E9" w:rsidP="00FA15E9">
      <w:pPr>
        <w:rPr>
          <w:sz w:val="16"/>
        </w:rPr>
      </w:pPr>
      <w:r w:rsidRPr="001A4A3F">
        <w:rPr>
          <w:sz w:val="16"/>
        </w:rPr>
        <w:t xml:space="preserve">Across the various definitions of </w:t>
      </w:r>
      <w:r w:rsidRPr="001A4A3F">
        <w:rPr>
          <w:highlight w:val="cyan"/>
          <w:u w:val="single"/>
        </w:rPr>
        <w:t>GCR</w:t>
      </w:r>
      <w:r w:rsidRPr="001A4A3F">
        <w:rPr>
          <w:sz w:val="16"/>
        </w:rPr>
        <w:t xml:space="preserve">, an essential aspect is that they </w:t>
      </w:r>
      <w:r w:rsidRPr="001A4A3F">
        <w:rPr>
          <w:u w:val="single"/>
        </w:rPr>
        <w:t xml:space="preserve">all </w:t>
      </w:r>
      <w:r w:rsidRPr="001A4A3F">
        <w:rPr>
          <w:highlight w:val="cyan"/>
          <w:u w:val="single"/>
        </w:rPr>
        <w:t xml:space="preserve">involve some </w:t>
      </w:r>
      <w:r w:rsidRPr="001A4A3F">
        <w:rPr>
          <w:b/>
          <w:iCs/>
          <w:sz w:val="24"/>
          <w:highlight w:val="cyan"/>
          <w:u w:val="single"/>
          <w:bdr w:val="single" w:sz="8" w:space="0" w:color="auto"/>
        </w:rPr>
        <w:t>minimum threshold</w:t>
      </w:r>
      <w:r w:rsidRPr="001A4A3F">
        <w:rPr>
          <w:u w:val="single"/>
        </w:rPr>
        <w:t xml:space="preserve"> of severity</w:t>
      </w:r>
      <w:r w:rsidRPr="001A4A3F">
        <w:rPr>
          <w:sz w:val="16"/>
        </w:rPr>
        <w:t>. All possible events that exceed this severity threshold are global catastrophes. Definitions of GCR vary in terms of where they set the threshold. The threshold may be the death of some fraction of the global human population, or some type of disruption to global human civilization or its future potential, etc.</w:t>
      </w:r>
    </w:p>
    <w:p w14:paraId="48F7A167" w14:textId="77777777" w:rsidR="00FA15E9" w:rsidRPr="001A4A3F" w:rsidRDefault="00FA15E9" w:rsidP="00FA15E9">
      <w:pPr>
        <w:rPr>
          <w:u w:val="single"/>
        </w:rPr>
      </w:pPr>
      <w:r w:rsidRPr="001A4A3F">
        <w:rPr>
          <w:sz w:val="16"/>
        </w:rPr>
        <w:t xml:space="preserve">Let ST be the severity threshold for some definition of GCR. </w:t>
      </w:r>
      <w:r w:rsidRPr="001A4A3F">
        <w:rPr>
          <w:u w:val="single"/>
        </w:rPr>
        <w:t>A possible event</w:t>
      </w:r>
      <w:r w:rsidRPr="001A4A3F">
        <w:rPr>
          <w:sz w:val="16"/>
        </w:rPr>
        <w:t xml:space="preserve"> X </w:t>
      </w:r>
      <w:r w:rsidRPr="001A4A3F">
        <w:rPr>
          <w:u w:val="single"/>
        </w:rPr>
        <w:t xml:space="preserve">is a </w:t>
      </w:r>
      <w:r w:rsidRPr="001A4A3F">
        <w:rPr>
          <w:b/>
          <w:iCs/>
          <w:sz w:val="24"/>
          <w:u w:val="single"/>
          <w:bdr w:val="single" w:sz="8" w:space="0" w:color="auto"/>
        </w:rPr>
        <w:t>GCR</w:t>
      </w:r>
      <w:r w:rsidRPr="001A4A3F">
        <w:rPr>
          <w:u w:val="single"/>
        </w:rPr>
        <w:t xml:space="preserve"> if there is some</w:t>
      </w:r>
      <w:r w:rsidRPr="001A4A3F">
        <w:rPr>
          <w:sz w:val="16"/>
        </w:rPr>
        <w:t xml:space="preserve"> nonzero </w:t>
      </w:r>
      <w:r w:rsidRPr="001A4A3F">
        <w:rPr>
          <w:u w:val="single"/>
        </w:rPr>
        <w:t>probability that</w:t>
      </w:r>
      <w:r w:rsidRPr="001A4A3F">
        <w:rPr>
          <w:sz w:val="16"/>
        </w:rPr>
        <w:t xml:space="preserve"> the </w:t>
      </w:r>
      <w:r w:rsidRPr="001A4A3F">
        <w:rPr>
          <w:u w:val="single"/>
        </w:rPr>
        <w:t>severity</w:t>
      </w:r>
      <w:r w:rsidRPr="001A4A3F">
        <w:rPr>
          <w:sz w:val="16"/>
        </w:rPr>
        <w:t xml:space="preserve"> S of X </w:t>
      </w:r>
      <w:r w:rsidRPr="001A4A3F">
        <w:rPr>
          <w:b/>
          <w:iCs/>
          <w:sz w:val="24"/>
          <w:u w:val="single"/>
          <w:bdr w:val="single" w:sz="8" w:space="0" w:color="auto"/>
        </w:rPr>
        <w:t>exceeds</w:t>
      </w:r>
      <w:r w:rsidRPr="001A4A3F">
        <w:rPr>
          <w:u w:val="single"/>
        </w:rPr>
        <w:t xml:space="preserve"> [severity threshold]</w:t>
      </w:r>
      <w:r w:rsidRPr="001A4A3F">
        <w:rPr>
          <w:sz w:val="16"/>
        </w:rPr>
        <w:t xml:space="preserve">, i.e. if there is a nonzero probability that S(X)&gt;ST. In general, the </w:t>
      </w:r>
      <w:r w:rsidRPr="001A4A3F">
        <w:rPr>
          <w:highlight w:val="cyan"/>
          <w:u w:val="single"/>
        </w:rPr>
        <w:t>exact severity</w:t>
      </w:r>
      <w:r w:rsidRPr="001A4A3F">
        <w:rPr>
          <w:sz w:val="16"/>
        </w:rPr>
        <w:t xml:space="preserve"> of X </w:t>
      </w:r>
      <w:r w:rsidRPr="001A4A3F">
        <w:rPr>
          <w:highlight w:val="cyan"/>
          <w:u w:val="single"/>
        </w:rPr>
        <w:t xml:space="preserve">is </w:t>
      </w:r>
      <w:r w:rsidRPr="001A4A3F">
        <w:rPr>
          <w:b/>
          <w:iCs/>
          <w:sz w:val="24"/>
          <w:highlight w:val="cyan"/>
          <w:u w:val="single"/>
          <w:bdr w:val="single" w:sz="8" w:space="0" w:color="auto"/>
        </w:rPr>
        <w:t>uncertain</w:t>
      </w:r>
      <w:r w:rsidRPr="001A4A3F">
        <w:rPr>
          <w:sz w:val="16"/>
        </w:rPr>
        <w:t xml:space="preserve">: given available information, </w:t>
      </w:r>
      <w:r w:rsidRPr="001A4A3F">
        <w:rPr>
          <w:u w:val="single"/>
        </w:rPr>
        <w:t>a range of severities are possible</w:t>
      </w:r>
      <w:r w:rsidRPr="001A4A3F">
        <w:rPr>
          <w:sz w:val="16"/>
        </w:rPr>
        <w:t>. Let f(S(X)) be the probability density function of S(X), in which the value of f(S (X)=V) indicates the relative likelihood that X has severity V.8</w:t>
      </w:r>
    </w:p>
    <w:p w14:paraId="5EF7CD73" w14:textId="77777777" w:rsidR="00FA15E9" w:rsidRPr="001A4A3F" w:rsidRDefault="00FA15E9" w:rsidP="00FA15E9">
      <w:pPr>
        <w:rPr>
          <w:sz w:val="16"/>
        </w:rPr>
      </w:pPr>
      <w:r w:rsidRPr="001A4A3F">
        <w:rPr>
          <w:sz w:val="16"/>
        </w:rPr>
        <w:t xml:space="preserve">Suppose S(X) has finite upper and lower bounds Smax and Smin, outside of which f(S(X))= 0. For </w:t>
      </w:r>
      <w:r w:rsidRPr="001A4A3F">
        <w:rPr>
          <w:u w:val="single"/>
        </w:rPr>
        <w:t>bounded distributions, define</w:t>
      </w:r>
      <w:r w:rsidRPr="001A4A3F">
        <w:rPr>
          <w:sz w:val="16"/>
        </w:rPr>
        <w:t xml:space="preserve"> the size of </w:t>
      </w:r>
      <w:r w:rsidRPr="001A4A3F">
        <w:rPr>
          <w:b/>
          <w:iCs/>
          <w:sz w:val="24"/>
          <w:highlight w:val="cyan"/>
          <w:u w:val="single"/>
          <w:bdr w:val="single" w:sz="8" w:space="0" w:color="auto"/>
        </w:rPr>
        <w:t>uncertainty</w:t>
      </w:r>
      <w:r w:rsidRPr="001A4A3F">
        <w:rPr>
          <w:u w:val="single"/>
        </w:rPr>
        <w:t xml:space="preserve"> as</w:t>
      </w:r>
      <w:r w:rsidRPr="001A4A3F">
        <w:rPr>
          <w:sz w:val="16"/>
        </w:rPr>
        <w:t xml:space="preserve"> Zb[</w:t>
      </w:r>
      <w:r w:rsidRPr="001A4A3F">
        <w:rPr>
          <w:highlight w:val="cyan"/>
          <w:u w:val="single"/>
        </w:rPr>
        <w:t>equals</w:t>
      </w:r>
      <w:r w:rsidRPr="001A4A3F">
        <w:rPr>
          <w:sz w:val="16"/>
        </w:rPr>
        <w:t>] [</w:t>
      </w:r>
      <w:r w:rsidRPr="001A4A3F">
        <w:rPr>
          <w:highlight w:val="cyan"/>
          <w:u w:val="single"/>
        </w:rPr>
        <w:t>severity maximum] [minus]</w:t>
      </w:r>
      <w:r w:rsidRPr="001A4A3F">
        <w:rPr>
          <w:u w:val="single"/>
        </w:rPr>
        <w:t xml:space="preserve"> [severity </w:t>
      </w:r>
      <w:r w:rsidRPr="001A4A3F">
        <w:rPr>
          <w:highlight w:val="cyan"/>
          <w:u w:val="single"/>
        </w:rPr>
        <w:t>minimum</w:t>
      </w:r>
      <w:r w:rsidRPr="001A4A3F">
        <w:rPr>
          <w:sz w:val="16"/>
        </w:rPr>
        <w:t xml:space="preserve">]. In general, </w:t>
      </w:r>
      <w:r w:rsidRPr="001A4A3F">
        <w:rPr>
          <w:highlight w:val="cyan"/>
          <w:u w:val="single"/>
        </w:rPr>
        <w:t>a</w:t>
      </w:r>
      <w:r w:rsidRPr="001A4A3F">
        <w:rPr>
          <w:sz w:val="16"/>
        </w:rPr>
        <w:t xml:space="preserve"> possible </w:t>
      </w:r>
      <w:r w:rsidRPr="001A4A3F">
        <w:rPr>
          <w:highlight w:val="cyan"/>
          <w:u w:val="single"/>
        </w:rPr>
        <w:t xml:space="preserve">event with </w:t>
      </w:r>
      <w:r w:rsidRPr="001A4A3F">
        <w:rPr>
          <w:b/>
          <w:iCs/>
          <w:sz w:val="24"/>
          <w:highlight w:val="cyan"/>
          <w:u w:val="single"/>
          <w:bdr w:val="single" w:sz="8" w:space="0" w:color="auto"/>
        </w:rPr>
        <w:t>larger uncertainty</w:t>
      </w:r>
      <w:r w:rsidRPr="001A4A3F">
        <w:rPr>
          <w:sz w:val="16"/>
        </w:rPr>
        <w:t xml:space="preserve"> Zb </w:t>
      </w:r>
      <w:r w:rsidRPr="001A4A3F">
        <w:rPr>
          <w:highlight w:val="cyan"/>
          <w:u w:val="single"/>
        </w:rPr>
        <w:t xml:space="preserve">is </w:t>
      </w:r>
      <w:r w:rsidRPr="001A4A3F">
        <w:rPr>
          <w:b/>
          <w:iCs/>
          <w:sz w:val="24"/>
          <w:highlight w:val="cyan"/>
          <w:u w:val="single"/>
          <w:bdr w:val="single" w:sz="8" w:space="0" w:color="auto"/>
        </w:rPr>
        <w:t>more likely</w:t>
      </w:r>
      <w:r w:rsidRPr="001A4A3F">
        <w:rPr>
          <w:u w:val="single"/>
        </w:rPr>
        <w:t xml:space="preserve"> to be </w:t>
      </w:r>
      <w:r w:rsidRPr="001A4A3F">
        <w:rPr>
          <w:highlight w:val="cyan"/>
          <w:u w:val="single"/>
        </w:rPr>
        <w:t>a GCR</w:t>
      </w:r>
      <w:r w:rsidRPr="001A4A3F">
        <w:rPr>
          <w:sz w:val="16"/>
        </w:rPr>
        <w:t xml:space="preserve">. Larger [uncertainty] can come exclusively from smaller [minimum severity], but </w:t>
      </w:r>
      <w:r w:rsidRPr="001A4A3F">
        <w:rPr>
          <w:highlight w:val="cyan"/>
          <w:u w:val="single"/>
        </w:rPr>
        <w:t>if [</w:t>
      </w:r>
      <w:r w:rsidRPr="001A4A3F">
        <w:rPr>
          <w:b/>
          <w:iCs/>
          <w:sz w:val="24"/>
          <w:highlight w:val="cyan"/>
          <w:u w:val="single"/>
          <w:bdr w:val="single" w:sz="8" w:space="0" w:color="auto"/>
        </w:rPr>
        <w:t>maximum severity</w:t>
      </w:r>
      <w:r w:rsidRPr="001A4A3F">
        <w:rPr>
          <w:highlight w:val="cyan"/>
          <w:u w:val="single"/>
        </w:rPr>
        <w:t xml:space="preserve">] is </w:t>
      </w:r>
      <w:r w:rsidRPr="001A4A3F">
        <w:rPr>
          <w:b/>
          <w:iCs/>
          <w:sz w:val="24"/>
          <w:highlight w:val="cyan"/>
          <w:u w:val="single"/>
          <w:bdr w:val="single" w:sz="8" w:space="0" w:color="auto"/>
        </w:rPr>
        <w:t>larger</w:t>
      </w:r>
      <w:r w:rsidRPr="001A4A3F">
        <w:rPr>
          <w:sz w:val="16"/>
        </w:rPr>
        <w:t xml:space="preserve">, then </w:t>
      </w:r>
      <w:r w:rsidRPr="001A4A3F">
        <w:rPr>
          <w:u w:val="single"/>
        </w:rPr>
        <w:t xml:space="preserve">it is </w:t>
      </w:r>
      <w:r w:rsidRPr="001A4A3F">
        <w:rPr>
          <w:b/>
          <w:iCs/>
          <w:sz w:val="24"/>
          <w:u w:val="single"/>
          <w:bdr w:val="single" w:sz="8" w:space="0" w:color="auto"/>
        </w:rPr>
        <w:t>more likely</w:t>
      </w:r>
      <w:r w:rsidRPr="001A4A3F">
        <w:rPr>
          <w:u w:val="single"/>
        </w:rPr>
        <w:t xml:space="preserve"> that</w:t>
      </w:r>
      <w:r w:rsidRPr="001A4A3F">
        <w:rPr>
          <w:sz w:val="16"/>
        </w:rPr>
        <w:t xml:space="preserve"> [maximum severity is greater than severity threshold]. Therefore, larger uncertainty tends to make it more likely that </w:t>
      </w:r>
      <w:r w:rsidRPr="001A4A3F">
        <w:rPr>
          <w:u w:val="single"/>
        </w:rPr>
        <w:t>a risk</w:t>
      </w:r>
      <w:r w:rsidRPr="001A4A3F">
        <w:rPr>
          <w:sz w:val="16"/>
        </w:rPr>
        <w:t xml:space="preserve"> with a bounded severity distribution </w:t>
      </w:r>
      <w:r w:rsidRPr="001A4A3F">
        <w:rPr>
          <w:u w:val="single"/>
        </w:rPr>
        <w:t xml:space="preserve">is a </w:t>
      </w:r>
      <w:r w:rsidRPr="001A4A3F">
        <w:rPr>
          <w:b/>
          <w:iCs/>
          <w:sz w:val="24"/>
          <w:u w:val="single"/>
          <w:bdr w:val="single" w:sz="8" w:space="0" w:color="auto"/>
        </w:rPr>
        <w:t>GCR</w:t>
      </w:r>
      <w:r w:rsidRPr="001A4A3F">
        <w:rPr>
          <w:sz w:val="16"/>
        </w:rPr>
        <w:t>.</w:t>
      </w:r>
    </w:p>
    <w:p w14:paraId="6391973B" w14:textId="77777777" w:rsidR="00FA15E9" w:rsidRPr="00063CF2" w:rsidRDefault="00FA15E9" w:rsidP="00FA15E9">
      <w:pPr>
        <w:pStyle w:val="Heading4"/>
        <w:rPr>
          <w:rStyle w:val="Heading4Char"/>
          <w:b/>
          <w:bCs/>
        </w:rPr>
      </w:pPr>
      <w:r w:rsidRPr="00063CF2">
        <w:rPr>
          <w:rStyle w:val="Heading4Char"/>
          <w:b/>
          <w:bCs/>
        </w:rPr>
        <w:t xml:space="preserve">Impact defense authors are </w:t>
      </w:r>
      <w:r w:rsidRPr="00063CF2">
        <w:rPr>
          <w:rStyle w:val="Heading4Char"/>
          <w:b/>
          <w:bCs/>
          <w:u w:val="single"/>
        </w:rPr>
        <w:t>paid off</w:t>
      </w:r>
      <w:r w:rsidRPr="00063CF2">
        <w:rPr>
          <w:rStyle w:val="Heading4Char"/>
          <w:b/>
          <w:bCs/>
        </w:rPr>
        <w:t>.</w:t>
      </w:r>
    </w:p>
    <w:p w14:paraId="6363A632" w14:textId="77777777" w:rsidR="00FA15E9" w:rsidRPr="001A4A3F" w:rsidRDefault="00FA15E9" w:rsidP="00FA15E9">
      <w:r w:rsidRPr="001A4A3F">
        <w:t xml:space="preserve">Elliot </w:t>
      </w:r>
      <w:r w:rsidRPr="001A4A3F">
        <w:rPr>
          <w:rStyle w:val="Style13ptBold"/>
        </w:rPr>
        <w:t>Negin 24</w:t>
      </w:r>
      <w:r w:rsidRPr="001A4A3F">
        <w:t>. Senior advisor at the DC Environmental Network, former Washington Communications Director at the National Resources Defense Council, MS in journalism from Columbia University. "Calling Out Climate Lies for a Living." The Equation. 4/29/2024. blog.ucsusa.org/elliott-negin/calling-out-climate-lies-for-a-living/</w:t>
      </w:r>
    </w:p>
    <w:p w14:paraId="00EBBE5C" w14:textId="77777777" w:rsidR="00FA15E9" w:rsidRPr="001A4A3F" w:rsidRDefault="00FA15E9" w:rsidP="00FA15E9">
      <w:pPr>
        <w:rPr>
          <w:sz w:val="16"/>
        </w:rPr>
      </w:pPr>
      <w:r w:rsidRPr="001A4A3F">
        <w:rPr>
          <w:sz w:val="16"/>
        </w:rPr>
        <w:t xml:space="preserve">I wrote a column a week later dissecting Keil’s carefully crafted whopper. “Technically [Keil was correct], perhaps, because practically </w:t>
      </w:r>
      <w:r w:rsidRPr="001A4A3F">
        <w:rPr>
          <w:b/>
          <w:iCs/>
          <w:sz w:val="24"/>
          <w:highlight w:val="cyan"/>
          <w:u w:val="single"/>
          <w:bdr w:val="single" w:sz="8" w:space="0" w:color="auto"/>
        </w:rPr>
        <w:t>no one</w:t>
      </w:r>
      <w:r w:rsidRPr="001A4A3F">
        <w:rPr>
          <w:highlight w:val="cyan"/>
          <w:u w:val="single"/>
        </w:rPr>
        <w:t xml:space="preserve"> can say with a </w:t>
      </w:r>
      <w:r w:rsidRPr="001A4A3F">
        <w:rPr>
          <w:b/>
          <w:iCs/>
          <w:sz w:val="24"/>
          <w:highlight w:val="cyan"/>
          <w:u w:val="single"/>
          <w:bdr w:val="single" w:sz="8" w:space="0" w:color="auto"/>
        </w:rPr>
        <w:t>straight face</w:t>
      </w:r>
      <w:r w:rsidRPr="001A4A3F">
        <w:rPr>
          <w:u w:val="single"/>
        </w:rPr>
        <w:t xml:space="preserve"> that</w:t>
      </w:r>
      <w:r w:rsidRPr="001A4A3F">
        <w:rPr>
          <w:sz w:val="16"/>
        </w:rPr>
        <w:t xml:space="preserve"> global </w:t>
      </w:r>
      <w:r w:rsidRPr="001A4A3F">
        <w:rPr>
          <w:highlight w:val="cyan"/>
          <w:u w:val="single"/>
        </w:rPr>
        <w:t>warming isn’t happening</w:t>
      </w:r>
      <w:r w:rsidRPr="001A4A3F">
        <w:rPr>
          <w:u w:val="single"/>
        </w:rPr>
        <w:t xml:space="preserve"> anymore</w:t>
      </w:r>
      <w:r w:rsidRPr="001A4A3F">
        <w:rPr>
          <w:sz w:val="16"/>
        </w:rPr>
        <w:t xml:space="preserve">,” I wrote. “Most, if not all, of the </w:t>
      </w:r>
      <w:r w:rsidRPr="001A4A3F">
        <w:rPr>
          <w:u w:val="single"/>
        </w:rPr>
        <w:t xml:space="preserve">people who used to deny the </w:t>
      </w:r>
      <w:r w:rsidRPr="001A4A3F">
        <w:rPr>
          <w:b/>
          <w:iCs/>
          <w:sz w:val="24"/>
          <w:u w:val="single"/>
          <w:bdr w:val="single" w:sz="8" w:space="0" w:color="auto"/>
        </w:rPr>
        <w:t>reality</w:t>
      </w:r>
      <w:r w:rsidRPr="001A4A3F">
        <w:rPr>
          <w:sz w:val="16"/>
        </w:rPr>
        <w:t xml:space="preserve"> of </w:t>
      </w:r>
      <w:r w:rsidRPr="001A4A3F">
        <w:rPr>
          <w:u w:val="single"/>
        </w:rPr>
        <w:t>climate change</w:t>
      </w:r>
      <w:r w:rsidRPr="001A4A3F">
        <w:rPr>
          <w:sz w:val="16"/>
        </w:rPr>
        <w:t xml:space="preserve"> have </w:t>
      </w:r>
      <w:r w:rsidRPr="001A4A3F">
        <w:rPr>
          <w:u w:val="single"/>
        </w:rPr>
        <w:t xml:space="preserve">morphed into </w:t>
      </w:r>
      <w:r w:rsidRPr="001A4A3F">
        <w:rPr>
          <w:highlight w:val="cyan"/>
          <w:u w:val="single"/>
        </w:rPr>
        <w:t xml:space="preserve">climate </w:t>
      </w:r>
      <w:r w:rsidRPr="001A4A3F">
        <w:rPr>
          <w:b/>
          <w:iCs/>
          <w:sz w:val="24"/>
          <w:highlight w:val="cyan"/>
          <w:u w:val="single"/>
          <w:bdr w:val="single" w:sz="8" w:space="0" w:color="auto"/>
        </w:rPr>
        <w:t>science</w:t>
      </w:r>
      <w:r w:rsidRPr="001A4A3F">
        <w:rPr>
          <w:highlight w:val="cyan"/>
          <w:u w:val="single"/>
        </w:rPr>
        <w:t xml:space="preserve"> deniers</w:t>
      </w:r>
      <w:r w:rsidRPr="001A4A3F">
        <w:rPr>
          <w:sz w:val="16"/>
        </w:rPr>
        <w:t xml:space="preserve">. They now concede that climate change is real, but reject the scientific consensus that human activity—mainly burning fossil fuels—is driving it. Likewise, </w:t>
      </w:r>
      <w:r w:rsidRPr="001A4A3F">
        <w:rPr>
          <w:u w:val="single"/>
        </w:rPr>
        <w:t xml:space="preserve">they </w:t>
      </w:r>
      <w:r w:rsidRPr="001A4A3F">
        <w:rPr>
          <w:b/>
          <w:iCs/>
          <w:sz w:val="24"/>
          <w:highlight w:val="cyan"/>
          <w:u w:val="single"/>
          <w:bdr w:val="single" w:sz="8" w:space="0" w:color="auto"/>
        </w:rPr>
        <w:t>understate</w:t>
      </w:r>
      <w:r w:rsidRPr="001A4A3F">
        <w:rPr>
          <w:highlight w:val="cyan"/>
          <w:u w:val="single"/>
        </w:rPr>
        <w:t xml:space="preserve"> the</w:t>
      </w:r>
      <w:r w:rsidRPr="001A4A3F">
        <w:rPr>
          <w:sz w:val="16"/>
        </w:rPr>
        <w:t xml:space="preserve"> potential </w:t>
      </w:r>
      <w:r w:rsidRPr="001A4A3F">
        <w:rPr>
          <w:highlight w:val="cyan"/>
          <w:u w:val="single"/>
        </w:rPr>
        <w:t>consequences, contend</w:t>
      </w:r>
      <w:r w:rsidRPr="001A4A3F">
        <w:rPr>
          <w:u w:val="single"/>
        </w:rPr>
        <w:t xml:space="preserve"> that </w:t>
      </w:r>
      <w:r w:rsidRPr="001A4A3F">
        <w:rPr>
          <w:highlight w:val="cyan"/>
          <w:u w:val="single"/>
        </w:rPr>
        <w:t>we can</w:t>
      </w:r>
      <w:r w:rsidRPr="001A4A3F">
        <w:rPr>
          <w:u w:val="single"/>
        </w:rPr>
        <w:t xml:space="preserve"> </w:t>
      </w:r>
      <w:r w:rsidRPr="001A4A3F">
        <w:rPr>
          <w:b/>
          <w:iCs/>
          <w:sz w:val="24"/>
          <w:u w:val="single"/>
          <w:bdr w:val="single" w:sz="8" w:space="0" w:color="auto"/>
        </w:rPr>
        <w:t xml:space="preserve">easily </w:t>
      </w:r>
      <w:r w:rsidRPr="001A4A3F">
        <w:rPr>
          <w:b/>
          <w:iCs/>
          <w:sz w:val="24"/>
          <w:highlight w:val="cyan"/>
          <w:u w:val="single"/>
          <w:bdr w:val="single" w:sz="8" w:space="0" w:color="auto"/>
        </w:rPr>
        <w:t>adapt</w:t>
      </w:r>
      <w:r w:rsidRPr="001A4A3F">
        <w:rPr>
          <w:sz w:val="16"/>
        </w:rPr>
        <w:t xml:space="preserve"> to them, and fight government efforts to curb carbon emissions and promote renewable energy. </w:t>
      </w:r>
      <w:r w:rsidRPr="001A4A3F">
        <w:rPr>
          <w:b/>
          <w:iCs/>
          <w:sz w:val="24"/>
          <w:highlight w:val="cyan"/>
          <w:u w:val="single"/>
          <w:bdr w:val="single" w:sz="8" w:space="0" w:color="auto"/>
        </w:rPr>
        <w:t>ExxonMobil</w:t>
      </w:r>
      <w:r w:rsidRPr="001A4A3F">
        <w:rPr>
          <w:highlight w:val="cyan"/>
          <w:u w:val="single"/>
        </w:rPr>
        <w:t xml:space="preserve"> is</w:t>
      </w:r>
      <w:r w:rsidRPr="001A4A3F">
        <w:rPr>
          <w:sz w:val="16"/>
        </w:rPr>
        <w:t xml:space="preserve"> still </w:t>
      </w:r>
      <w:r w:rsidRPr="001A4A3F">
        <w:rPr>
          <w:highlight w:val="cyan"/>
          <w:u w:val="single"/>
        </w:rPr>
        <w:t>funding</w:t>
      </w:r>
      <w:r w:rsidRPr="001A4A3F">
        <w:rPr>
          <w:u w:val="single"/>
        </w:rPr>
        <w:t xml:space="preserve"> those folks</w:t>
      </w:r>
      <w:r w:rsidRPr="001A4A3F">
        <w:rPr>
          <w:sz w:val="16"/>
        </w:rPr>
        <w:t>, big time.”</w:t>
      </w:r>
    </w:p>
    <w:p w14:paraId="6EF27C00" w14:textId="77777777" w:rsidR="00FA15E9" w:rsidRPr="001A4A3F" w:rsidRDefault="00FA15E9" w:rsidP="00FA15E9">
      <w:pPr>
        <w:rPr>
          <w:sz w:val="16"/>
        </w:rPr>
      </w:pPr>
      <w:r w:rsidRPr="001A4A3F">
        <w:rPr>
          <w:sz w:val="16"/>
        </w:rPr>
        <w:t xml:space="preserve">By its own accounting, ExxonMobil has continued to fund those folks—albeit fewer of them—to this day. For at least a decade, </w:t>
      </w:r>
      <w:r w:rsidRPr="001A4A3F">
        <w:rPr>
          <w:u w:val="single"/>
        </w:rPr>
        <w:t>the company has been listing its grantees</w:t>
      </w:r>
      <w:r w:rsidRPr="001A4A3F">
        <w:rPr>
          <w:sz w:val="16"/>
        </w:rPr>
        <w:t xml:space="preserve"> in its annual World Giving Report, and beginning in 2015 I wrote a column every year citing how much it gave climate science denier groups the previous year through 2021, when it stopped listing grantees receiving less than $100,000. Previously, its reports included grants of $5,000 or more. That lack of transparency has made it impossible to discern exactly how much the company is still spending on climate disinformation, but nonetheless </w:t>
      </w:r>
      <w:r w:rsidRPr="001A4A3F">
        <w:rPr>
          <w:u w:val="single"/>
        </w:rPr>
        <w:t xml:space="preserve">it amounts to </w:t>
      </w:r>
      <w:r w:rsidRPr="001A4A3F">
        <w:rPr>
          <w:b/>
          <w:iCs/>
          <w:sz w:val="24"/>
          <w:highlight w:val="cyan"/>
          <w:u w:val="single"/>
          <w:bdr w:val="single" w:sz="8" w:space="0" w:color="auto"/>
        </w:rPr>
        <w:t>hundreds of thousands</w:t>
      </w:r>
      <w:r w:rsidRPr="001A4A3F">
        <w:rPr>
          <w:u w:val="single"/>
        </w:rPr>
        <w:t xml:space="preserve"> of dollars </w:t>
      </w:r>
      <w:r w:rsidRPr="001A4A3F">
        <w:rPr>
          <w:highlight w:val="cyan"/>
          <w:u w:val="single"/>
        </w:rPr>
        <w:t>a year</w:t>
      </w:r>
      <w:r w:rsidRPr="001A4A3F">
        <w:rPr>
          <w:sz w:val="16"/>
        </w:rPr>
        <w:t>.</w:t>
      </w:r>
    </w:p>
    <w:p w14:paraId="678C0F20" w14:textId="77777777" w:rsidR="00FA15E9" w:rsidRPr="001A4A3F" w:rsidRDefault="00FA15E9" w:rsidP="00FA15E9">
      <w:pPr>
        <w:rPr>
          <w:sz w:val="16"/>
        </w:rPr>
      </w:pPr>
      <w:r w:rsidRPr="001A4A3F">
        <w:rPr>
          <w:sz w:val="16"/>
        </w:rPr>
        <w:t xml:space="preserve">My 2021 column on the company’s grants from 2020, “Despite Cutbacks, ExxonMobil Continues to Fund Climate Science Denial,” ran two days before Woods and top executives from BP America, Chevron and Shell testified before the House Oversight Committee. Despite Woods’s insistence at the hearing that his company does not support “climate denial” and does not ask its grantees to support anything other than its official climate-related pronouncements, three ExxonMobil </w:t>
      </w:r>
      <w:r w:rsidRPr="001A4A3F">
        <w:rPr>
          <w:u w:val="single"/>
        </w:rPr>
        <w:t>grantees</w:t>
      </w:r>
      <w:r w:rsidRPr="001A4A3F">
        <w:rPr>
          <w:sz w:val="16"/>
        </w:rPr>
        <w:t xml:space="preserve"> that received at least $100,000 in 2020 contradicted the company’s professed positions. They </w:t>
      </w:r>
      <w:r w:rsidRPr="001A4A3F">
        <w:rPr>
          <w:u w:val="single"/>
        </w:rPr>
        <w:t>include</w:t>
      </w:r>
      <w:r w:rsidRPr="001A4A3F">
        <w:rPr>
          <w:sz w:val="16"/>
        </w:rPr>
        <w:t xml:space="preserve">d a climate science-denying economist at </w:t>
      </w:r>
      <w:r w:rsidRPr="001A4A3F">
        <w:rPr>
          <w:u w:val="single"/>
        </w:rPr>
        <w:t xml:space="preserve">the </w:t>
      </w:r>
      <w:r w:rsidRPr="001A4A3F">
        <w:rPr>
          <w:b/>
          <w:iCs/>
          <w:sz w:val="24"/>
          <w:u w:val="single"/>
          <w:bdr w:val="single" w:sz="8" w:space="0" w:color="auto"/>
        </w:rPr>
        <w:t>A</w:t>
      </w:r>
      <w:r w:rsidRPr="001A4A3F">
        <w:rPr>
          <w:sz w:val="16"/>
        </w:rPr>
        <w:t xml:space="preserve">merican </w:t>
      </w:r>
      <w:r w:rsidRPr="001A4A3F">
        <w:rPr>
          <w:b/>
          <w:iCs/>
          <w:sz w:val="24"/>
          <w:u w:val="single"/>
          <w:bdr w:val="single" w:sz="8" w:space="0" w:color="auto"/>
        </w:rPr>
        <w:t>E</w:t>
      </w:r>
      <w:r w:rsidRPr="001A4A3F">
        <w:rPr>
          <w:sz w:val="16"/>
        </w:rPr>
        <w:t xml:space="preserve">nterprise </w:t>
      </w:r>
      <w:r w:rsidRPr="001A4A3F">
        <w:rPr>
          <w:b/>
          <w:iCs/>
          <w:sz w:val="24"/>
          <w:u w:val="single"/>
          <w:bdr w:val="single" w:sz="8" w:space="0" w:color="auto"/>
        </w:rPr>
        <w:t>I</w:t>
      </w:r>
      <w:r w:rsidRPr="001A4A3F">
        <w:rPr>
          <w:sz w:val="16"/>
        </w:rPr>
        <w:t xml:space="preserve">nstitute (AEI), which has received more than $5 million from ExxonMobil since 1998; </w:t>
      </w:r>
      <w:r w:rsidRPr="001A4A3F">
        <w:rPr>
          <w:u w:val="single"/>
        </w:rPr>
        <w:t>George Washington University’s</w:t>
      </w:r>
      <w:r w:rsidRPr="001A4A3F">
        <w:rPr>
          <w:sz w:val="16"/>
        </w:rPr>
        <w:t xml:space="preserve"> anti-regulation </w:t>
      </w:r>
      <w:r w:rsidRPr="001A4A3F">
        <w:rPr>
          <w:b/>
          <w:iCs/>
          <w:sz w:val="24"/>
          <w:u w:val="single"/>
          <w:bdr w:val="single" w:sz="8" w:space="0" w:color="auto"/>
        </w:rPr>
        <w:t>Regulatory Studies Center</w:t>
      </w:r>
      <w:r w:rsidRPr="001A4A3F">
        <w:rPr>
          <w:sz w:val="16"/>
        </w:rPr>
        <w:t xml:space="preserve">, which opposed stronger efficiency standards for home appliances and vehicles that would significantly reduce carbon emissions; </w:t>
      </w:r>
      <w:r w:rsidRPr="001A4A3F">
        <w:rPr>
          <w:u w:val="single"/>
        </w:rPr>
        <w:t>and the</w:t>
      </w:r>
      <w:r w:rsidRPr="001A4A3F">
        <w:rPr>
          <w:sz w:val="16"/>
        </w:rPr>
        <w:t xml:space="preserve"> US </w:t>
      </w:r>
      <w:r w:rsidRPr="001A4A3F">
        <w:rPr>
          <w:b/>
          <w:iCs/>
          <w:sz w:val="24"/>
          <w:u w:val="single"/>
          <w:bdr w:val="single" w:sz="8" w:space="0" w:color="auto"/>
        </w:rPr>
        <w:t>C</w:t>
      </w:r>
      <w:r w:rsidRPr="001A4A3F">
        <w:rPr>
          <w:sz w:val="16"/>
        </w:rPr>
        <w:t xml:space="preserve">hamber </w:t>
      </w:r>
      <w:r w:rsidRPr="001A4A3F">
        <w:rPr>
          <w:b/>
          <w:iCs/>
          <w:sz w:val="24"/>
          <w:u w:val="single"/>
          <w:bdr w:val="single" w:sz="8" w:space="0" w:color="auto"/>
        </w:rPr>
        <w:t>o</w:t>
      </w:r>
      <w:r w:rsidRPr="001A4A3F">
        <w:rPr>
          <w:sz w:val="16"/>
        </w:rPr>
        <w:t xml:space="preserve">f </w:t>
      </w:r>
      <w:r w:rsidRPr="001A4A3F">
        <w:rPr>
          <w:b/>
          <w:iCs/>
          <w:sz w:val="24"/>
          <w:u w:val="single"/>
          <w:bdr w:val="single" w:sz="8" w:space="0" w:color="auto"/>
        </w:rPr>
        <w:t>C</w:t>
      </w:r>
      <w:r w:rsidRPr="001A4A3F">
        <w:rPr>
          <w:sz w:val="16"/>
        </w:rPr>
        <w:t>ommerce, which at the time dubiously called for “the increased use of natural gas” to “further progress” in addressing climate change.</w:t>
      </w:r>
    </w:p>
    <w:p w14:paraId="032D1F10" w14:textId="77777777" w:rsidR="00FA15E9" w:rsidRPr="001A4A3F" w:rsidRDefault="00FA15E9" w:rsidP="00FA15E9">
      <w:pPr>
        <w:rPr>
          <w:sz w:val="16"/>
        </w:rPr>
      </w:pPr>
      <w:r w:rsidRPr="001A4A3F">
        <w:rPr>
          <w:sz w:val="16"/>
        </w:rPr>
        <w:t>Since I wrote that column, my last one on ExxonMobil’s annual grants, the company’s Worldwide Giving Report in 2022 indicated that in 2021, ExxonMobil contributed another $150,000 to AEI and $150,000 to the GWU Regulatory Studies Center. The company has yet to publish a report for its grantmaking in 2022, let alone 2023.</w:t>
      </w:r>
    </w:p>
    <w:p w14:paraId="750D5385" w14:textId="77777777" w:rsidR="00FA15E9" w:rsidRPr="001A4A3F" w:rsidRDefault="00FA15E9" w:rsidP="00FA15E9">
      <w:pPr>
        <w:rPr>
          <w:sz w:val="16"/>
        </w:rPr>
      </w:pPr>
      <w:r w:rsidRPr="001A4A3F">
        <w:rPr>
          <w:sz w:val="16"/>
        </w:rPr>
        <w:t>Things go worse with Koch</w:t>
      </w:r>
    </w:p>
    <w:p w14:paraId="1B4A03B1" w14:textId="77777777" w:rsidR="00FA15E9" w:rsidRPr="001A4A3F" w:rsidRDefault="00FA15E9" w:rsidP="00FA15E9">
      <w:pPr>
        <w:rPr>
          <w:sz w:val="16"/>
        </w:rPr>
      </w:pPr>
      <w:r w:rsidRPr="001A4A3F">
        <w:rPr>
          <w:sz w:val="16"/>
        </w:rPr>
        <w:t xml:space="preserve">My other bête noire is the 88-year-old libertarian industrialist </w:t>
      </w:r>
      <w:r w:rsidRPr="001A4A3F">
        <w:rPr>
          <w:b/>
          <w:iCs/>
          <w:sz w:val="24"/>
          <w:u w:val="single"/>
          <w:bdr w:val="single" w:sz="8" w:space="0" w:color="auto"/>
        </w:rPr>
        <w:t xml:space="preserve">Charles </w:t>
      </w:r>
      <w:r w:rsidRPr="001A4A3F">
        <w:rPr>
          <w:b/>
          <w:iCs/>
          <w:sz w:val="24"/>
          <w:highlight w:val="cyan"/>
          <w:u w:val="single"/>
          <w:bdr w:val="single" w:sz="8" w:space="0" w:color="auto"/>
        </w:rPr>
        <w:t>Koch</w:t>
      </w:r>
      <w:r w:rsidRPr="001A4A3F">
        <w:rPr>
          <w:sz w:val="16"/>
        </w:rPr>
        <w:t xml:space="preserve">—the 22th-richest person in the world with a net worth of $67.6 billion—and his network of uber-rich friends and “free-market” think tanks and advocacy groups. From 1997 through 2020, Koch family-controlled foundations </w:t>
      </w:r>
      <w:r w:rsidRPr="001A4A3F">
        <w:rPr>
          <w:highlight w:val="cyan"/>
          <w:u w:val="single"/>
        </w:rPr>
        <w:t>donated</w:t>
      </w:r>
      <w:r w:rsidRPr="001A4A3F">
        <w:rPr>
          <w:u w:val="single"/>
        </w:rPr>
        <w:t xml:space="preserve"> more than </w:t>
      </w:r>
      <w:r w:rsidRPr="001A4A3F">
        <w:rPr>
          <w:b/>
          <w:iCs/>
          <w:sz w:val="24"/>
          <w:u w:val="single"/>
          <w:bdr w:val="single" w:sz="8" w:space="0" w:color="auto"/>
        </w:rPr>
        <w:t>$</w:t>
      </w:r>
      <w:r w:rsidRPr="001A4A3F">
        <w:rPr>
          <w:b/>
          <w:iCs/>
          <w:sz w:val="24"/>
          <w:highlight w:val="cyan"/>
          <w:u w:val="single"/>
          <w:bdr w:val="single" w:sz="8" w:space="0" w:color="auto"/>
        </w:rPr>
        <w:t>160 million</w:t>
      </w:r>
      <w:r w:rsidRPr="001A4A3F">
        <w:rPr>
          <w:highlight w:val="cyan"/>
          <w:u w:val="single"/>
        </w:rPr>
        <w:t xml:space="preserve"> to</w:t>
      </w:r>
      <w:r w:rsidRPr="001A4A3F">
        <w:rPr>
          <w:sz w:val="16"/>
        </w:rPr>
        <w:t xml:space="preserve"> at least </w:t>
      </w:r>
      <w:r w:rsidRPr="001A4A3F">
        <w:rPr>
          <w:highlight w:val="cyan"/>
          <w:u w:val="single"/>
        </w:rPr>
        <w:t xml:space="preserve">90 groups to </w:t>
      </w:r>
      <w:r w:rsidRPr="001A4A3F">
        <w:rPr>
          <w:b/>
          <w:iCs/>
          <w:sz w:val="24"/>
          <w:highlight w:val="cyan"/>
          <w:u w:val="single"/>
          <w:bdr w:val="single" w:sz="8" w:space="0" w:color="auto"/>
        </w:rPr>
        <w:t>manufacture doubt</w:t>
      </w:r>
      <w:r w:rsidRPr="001A4A3F">
        <w:rPr>
          <w:u w:val="single"/>
        </w:rPr>
        <w:t xml:space="preserve"> about climate science</w:t>
      </w:r>
      <w:r w:rsidRPr="001A4A3F">
        <w:rPr>
          <w:sz w:val="16"/>
        </w:rPr>
        <w:t xml:space="preserve"> and delay efforts to address global warming—four times more than even what ExxonMobil reportedly spent over the same time period.</w:t>
      </w:r>
    </w:p>
    <w:p w14:paraId="017C56C6" w14:textId="77777777" w:rsidR="00FA15E9" w:rsidRDefault="00FA15E9" w:rsidP="00FA15E9">
      <w:pPr>
        <w:rPr>
          <w:sz w:val="16"/>
        </w:rPr>
      </w:pPr>
    </w:p>
    <w:p w14:paraId="1A19A99F" w14:textId="77777777" w:rsidR="00FA15E9" w:rsidRDefault="00FA15E9" w:rsidP="00FA15E9">
      <w:pPr>
        <w:pStyle w:val="Heading3"/>
      </w:pPr>
      <w:r>
        <w:t xml:space="preserve">Presidency---1AC </w:t>
      </w:r>
    </w:p>
    <w:p w14:paraId="658CFB5F" w14:textId="77777777" w:rsidR="00FA15E9" w:rsidRDefault="00FA15E9" w:rsidP="00FA15E9">
      <w:pPr>
        <w:pStyle w:val="Heading4"/>
      </w:pPr>
      <w:r>
        <w:t xml:space="preserve">Advantage 2 is the </w:t>
      </w:r>
      <w:r>
        <w:rPr>
          <w:u w:val="single"/>
        </w:rPr>
        <w:t>PRESIDENCY</w:t>
      </w:r>
      <w:r>
        <w:t xml:space="preserve">. </w:t>
      </w:r>
    </w:p>
    <w:p w14:paraId="6C946335" w14:textId="77777777" w:rsidR="00FA15E9" w:rsidRPr="00A86999" w:rsidRDefault="00FA15E9" w:rsidP="00FA15E9">
      <w:pPr>
        <w:pStyle w:val="Heading4"/>
      </w:pPr>
      <w:r>
        <w:t xml:space="preserve">Eliminating unions is the </w:t>
      </w:r>
      <w:r>
        <w:rPr>
          <w:u w:val="single"/>
        </w:rPr>
        <w:t>first step</w:t>
      </w:r>
      <w:r>
        <w:t xml:space="preserve"> towards full-blown authoritarianism.</w:t>
      </w:r>
    </w:p>
    <w:p w14:paraId="13AEDBCC" w14:textId="77777777" w:rsidR="00FA15E9" w:rsidRPr="008564F8" w:rsidRDefault="00FA15E9" w:rsidP="00FA15E9">
      <w:r>
        <w:t xml:space="preserve">Catherine L. </w:t>
      </w:r>
      <w:r w:rsidRPr="00AA6B38">
        <w:rPr>
          <w:rStyle w:val="Style13ptBold"/>
        </w:rPr>
        <w:t>Fisk 25</w:t>
      </w:r>
      <w:r>
        <w:t xml:space="preserve">. Professor of law at the University of California, Berkeley School of Law, J.D. from the University of California, Berkeley School of Law. "Democracy, Federal Worker Job Rights, and the Nonpartisan Civil Service." </w:t>
      </w:r>
      <w:r w:rsidRPr="00541450">
        <w:rPr>
          <w:i/>
          <w:iCs/>
        </w:rPr>
        <w:t>University of Berkeley Law Working Papers</w:t>
      </w:r>
      <w:r>
        <w:t>, 01292025, 21-26.</w:t>
      </w:r>
    </w:p>
    <w:p w14:paraId="3632D82F" w14:textId="77777777" w:rsidR="00FA15E9" w:rsidRPr="00461CCD" w:rsidRDefault="00FA15E9" w:rsidP="00FA15E9">
      <w:pPr>
        <w:rPr>
          <w:sz w:val="16"/>
        </w:rPr>
      </w:pPr>
      <w:r w:rsidRPr="00461CCD">
        <w:rPr>
          <w:sz w:val="16"/>
        </w:rPr>
        <w:t>III. The Conservative Assault on Politically Independent Civil Service</w:t>
      </w:r>
    </w:p>
    <w:p w14:paraId="579C49F5" w14:textId="77777777" w:rsidR="00FA15E9" w:rsidRPr="00461CCD" w:rsidRDefault="00FA15E9" w:rsidP="00FA15E9">
      <w:pPr>
        <w:rPr>
          <w:sz w:val="16"/>
        </w:rPr>
      </w:pPr>
      <w:r w:rsidRPr="000B3666">
        <w:rPr>
          <w:rStyle w:val="StyleUnderline"/>
          <w:highlight w:val="cyan"/>
        </w:rPr>
        <w:t xml:space="preserve">The </w:t>
      </w:r>
      <w:r w:rsidRPr="000B3666">
        <w:rPr>
          <w:rStyle w:val="Emphasis"/>
          <w:highlight w:val="cyan"/>
        </w:rPr>
        <w:t>effort</w:t>
      </w:r>
      <w:r w:rsidRPr="000B3666">
        <w:rPr>
          <w:rStyle w:val="StyleUnderline"/>
          <w:highlight w:val="cyan"/>
        </w:rPr>
        <w:t xml:space="preserve"> </w:t>
      </w:r>
      <w:r w:rsidRPr="00980049">
        <w:rPr>
          <w:rStyle w:val="StyleUnderline"/>
          <w:highlight w:val="cyan"/>
        </w:rPr>
        <w:t>to make</w:t>
      </w:r>
      <w:r w:rsidRPr="00461CCD">
        <w:rPr>
          <w:sz w:val="16"/>
        </w:rPr>
        <w:t xml:space="preserve"> some, and perhaps eventually all, </w:t>
      </w:r>
      <w:r w:rsidRPr="00980049">
        <w:rPr>
          <w:rStyle w:val="StyleUnderline"/>
          <w:highlight w:val="cyan"/>
        </w:rPr>
        <w:t xml:space="preserve">federal employees </w:t>
      </w:r>
      <w:r w:rsidRPr="00980049">
        <w:rPr>
          <w:rStyle w:val="Emphasis"/>
          <w:highlight w:val="cyan"/>
        </w:rPr>
        <w:t>fireable</w:t>
      </w:r>
      <w:r w:rsidRPr="00461CCD">
        <w:rPr>
          <w:sz w:val="16"/>
        </w:rPr>
        <w:t xml:space="preserve"> by the President, </w:t>
      </w:r>
      <w:r w:rsidRPr="00980049">
        <w:rPr>
          <w:rStyle w:val="StyleUnderline"/>
          <w:highlight w:val="cyan"/>
        </w:rPr>
        <w:t>is part of a lar</w:t>
      </w:r>
      <w:r w:rsidRPr="00D1504D">
        <w:rPr>
          <w:rStyle w:val="StyleUnderline"/>
          <w:highlight w:val="cyan"/>
        </w:rPr>
        <w:t xml:space="preserve">ger </w:t>
      </w:r>
      <w:r w:rsidRPr="00D1504D">
        <w:rPr>
          <w:rStyle w:val="Emphasis"/>
        </w:rPr>
        <w:t>r</w:t>
      </w:r>
      <w:r w:rsidRPr="00716C26">
        <w:rPr>
          <w:rStyle w:val="Emphasis"/>
        </w:rPr>
        <w:t xml:space="preserve">ight-wing </w:t>
      </w:r>
      <w:r w:rsidRPr="00980049">
        <w:rPr>
          <w:rStyle w:val="Emphasis"/>
          <w:highlight w:val="cyan"/>
        </w:rPr>
        <w:t>effort</w:t>
      </w:r>
      <w:r w:rsidRPr="00980049">
        <w:rPr>
          <w:rStyle w:val="StyleUnderline"/>
          <w:highlight w:val="cyan"/>
        </w:rPr>
        <w:t xml:space="preserve"> to increase</w:t>
      </w:r>
      <w:r w:rsidRPr="00716C26">
        <w:rPr>
          <w:rStyle w:val="StyleUnderline"/>
        </w:rPr>
        <w:t xml:space="preserve"> the </w:t>
      </w:r>
      <w:r w:rsidRPr="00980049">
        <w:rPr>
          <w:rStyle w:val="Emphasis"/>
          <w:highlight w:val="cyan"/>
        </w:rPr>
        <w:t>power</w:t>
      </w:r>
      <w:r w:rsidRPr="00980049">
        <w:rPr>
          <w:rStyle w:val="StyleUnderline"/>
          <w:highlight w:val="cyan"/>
        </w:rPr>
        <w:t xml:space="preserve"> of the</w:t>
      </w:r>
      <w:r w:rsidRPr="00461CCD">
        <w:rPr>
          <w:sz w:val="16"/>
        </w:rPr>
        <w:t xml:space="preserve"> White House relative to Congress and the rest of the </w:t>
      </w:r>
      <w:r w:rsidRPr="00D1504D">
        <w:rPr>
          <w:rStyle w:val="StyleUnderline"/>
          <w:highlight w:val="cyan"/>
        </w:rPr>
        <w:t>executive</w:t>
      </w:r>
      <w:r w:rsidRPr="00D1504D">
        <w:rPr>
          <w:rStyle w:val="StyleUnderline"/>
        </w:rPr>
        <w:t xml:space="preserve"> branch</w:t>
      </w:r>
      <w:r w:rsidRPr="00461CCD">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control.108</w:t>
      </w:r>
    </w:p>
    <w:p w14:paraId="21CE0F67" w14:textId="77777777" w:rsidR="00FA15E9" w:rsidRPr="00461CCD" w:rsidRDefault="00FA15E9" w:rsidP="00FA15E9">
      <w:pPr>
        <w:rPr>
          <w:sz w:val="16"/>
        </w:rPr>
      </w:pPr>
      <w:r w:rsidRPr="00461CCD">
        <w:rPr>
          <w:sz w:val="16"/>
        </w:rPr>
        <w:t xml:space="preserve">The project of </w:t>
      </w:r>
      <w:r w:rsidRPr="00716C26">
        <w:rPr>
          <w:rStyle w:val="StyleUnderline"/>
        </w:rPr>
        <w:t xml:space="preserve">seizing </w:t>
      </w:r>
      <w:r w:rsidRPr="00716C26">
        <w:rPr>
          <w:rStyle w:val="Emphasis"/>
        </w:rPr>
        <w:t>control</w:t>
      </w:r>
      <w:r w:rsidRPr="00716C26">
        <w:rPr>
          <w:rStyle w:val="StyleUnderline"/>
        </w:rPr>
        <w:t xml:space="preserve"> of the federal civil service</w:t>
      </w:r>
      <w:r w:rsidRPr="00461CCD">
        <w:rPr>
          <w:sz w:val="16"/>
        </w:rPr>
        <w:t xml:space="preserve"> may have started out as just a power move in the paranoia of the Nixon White House, but it </w:t>
      </w:r>
      <w:r w:rsidRPr="00980049">
        <w:rPr>
          <w:rStyle w:val="StyleUnderline"/>
          <w:highlight w:val="cyan"/>
        </w:rPr>
        <w:t>acquired</w:t>
      </w:r>
      <w:r w:rsidRPr="001641E8">
        <w:rPr>
          <w:rStyle w:val="StyleUnderline"/>
        </w:rPr>
        <w:t xml:space="preserve"> a</w:t>
      </w:r>
      <w:r w:rsidRPr="00716C26">
        <w:rPr>
          <w:rStyle w:val="StyleUnderline"/>
        </w:rPr>
        <w:t xml:space="preserve"> </w:t>
      </w:r>
      <w:r w:rsidRPr="00716C26">
        <w:rPr>
          <w:rStyle w:val="Emphasis"/>
        </w:rPr>
        <w:t xml:space="preserve">constitutional </w:t>
      </w:r>
      <w:r w:rsidRPr="001641E8">
        <w:rPr>
          <w:rStyle w:val="Emphasis"/>
        </w:rPr>
        <w:t>theory</w:t>
      </w:r>
      <w:r w:rsidRPr="00716C26">
        <w:rPr>
          <w:rStyle w:val="StyleUnderline"/>
        </w:rPr>
        <w:t xml:space="preserve"> to justify it</w:t>
      </w:r>
      <w:r w:rsidRPr="00461CCD">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716C26">
        <w:rPr>
          <w:rStyle w:val="StyleUnderline"/>
        </w:rPr>
        <w:t xml:space="preserve">known as </w:t>
      </w:r>
      <w:r w:rsidRPr="00980049">
        <w:rPr>
          <w:rStyle w:val="StyleUnderline"/>
          <w:highlight w:val="cyan"/>
        </w:rPr>
        <w:t xml:space="preserve">the theory of the </w:t>
      </w:r>
      <w:r w:rsidRPr="00980049">
        <w:rPr>
          <w:rStyle w:val="Emphasis"/>
          <w:highlight w:val="cyan"/>
        </w:rPr>
        <w:t>unitary executive</w:t>
      </w:r>
      <w:r w:rsidRPr="00461CCD">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980049">
        <w:rPr>
          <w:rStyle w:val="Emphasis"/>
          <w:highlight w:val="cyan"/>
        </w:rPr>
        <w:t>extra-constitutional</w:t>
      </w:r>
      <w:r w:rsidRPr="00716C26">
        <w:rPr>
          <w:rStyle w:val="StyleUnderline"/>
        </w:rPr>
        <w:t xml:space="preserve"> controls </w:t>
      </w:r>
      <w:r w:rsidRPr="00980049">
        <w:rPr>
          <w:rStyle w:val="StyleUnderline"/>
          <w:highlight w:val="cyan"/>
        </w:rPr>
        <w:t xml:space="preserve">could be </w:t>
      </w:r>
      <w:r w:rsidRPr="00980049">
        <w:rPr>
          <w:rStyle w:val="Emphasis"/>
          <w:highlight w:val="cyan"/>
        </w:rPr>
        <w:t>rejected</w:t>
      </w:r>
      <w:r w:rsidRPr="00716C26">
        <w:rPr>
          <w:rStyle w:val="Emphasis"/>
        </w:rPr>
        <w:t xml:space="preserve"> as inconsistent</w:t>
      </w:r>
      <w:r w:rsidRPr="00716C26">
        <w:rPr>
          <w:rStyle w:val="StyleUnderline"/>
        </w:rPr>
        <w:t xml:space="preserve"> with democratic accountability</w:t>
      </w:r>
      <w:r w:rsidRPr="00461CCD">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716C26">
        <w:rPr>
          <w:rStyle w:val="StyleUnderline"/>
        </w:rPr>
        <w:t>it</w:t>
      </w:r>
      <w:r w:rsidRPr="00461CCD">
        <w:rPr>
          <w:sz w:val="16"/>
        </w:rPr>
        <w:t xml:space="preserve"> also </w:t>
      </w:r>
      <w:r w:rsidRPr="00716C26">
        <w:rPr>
          <w:rStyle w:val="StyleUnderline"/>
        </w:rPr>
        <w:t xml:space="preserve">has been </w:t>
      </w:r>
      <w:r w:rsidRPr="00980049">
        <w:rPr>
          <w:rStyle w:val="Emphasis"/>
          <w:highlight w:val="cyan"/>
        </w:rPr>
        <w:t>mobilized</w:t>
      </w:r>
      <w:r w:rsidRPr="00716C26">
        <w:rPr>
          <w:rStyle w:val="StyleUnderline"/>
        </w:rPr>
        <w:t xml:space="preserve"> by conservative activists </w:t>
      </w:r>
      <w:r w:rsidRPr="00980049">
        <w:rPr>
          <w:rStyle w:val="StyleUnderline"/>
          <w:highlight w:val="cyan"/>
        </w:rPr>
        <w:t xml:space="preserve">as the </w:t>
      </w:r>
      <w:r w:rsidRPr="00980049">
        <w:rPr>
          <w:rStyle w:val="Emphasis"/>
          <w:highlight w:val="cyan"/>
        </w:rPr>
        <w:t>basis</w:t>
      </w:r>
      <w:r w:rsidRPr="00980049">
        <w:rPr>
          <w:rStyle w:val="StyleUnderline"/>
          <w:highlight w:val="cyan"/>
        </w:rPr>
        <w:t xml:space="preserve"> for attacking</w:t>
      </w:r>
      <w:r w:rsidRPr="00716C26">
        <w:rPr>
          <w:rStyle w:val="StyleUnderline"/>
        </w:rPr>
        <w:t xml:space="preserve"> the </w:t>
      </w:r>
      <w:r w:rsidRPr="00716C26">
        <w:rPr>
          <w:rStyle w:val="Emphasis"/>
        </w:rPr>
        <w:t xml:space="preserve">political </w:t>
      </w:r>
      <w:r w:rsidRPr="00980049">
        <w:rPr>
          <w:rStyle w:val="Emphasis"/>
          <w:highlight w:val="cyan"/>
        </w:rPr>
        <w:t>independence</w:t>
      </w:r>
      <w:r w:rsidRPr="00980049">
        <w:rPr>
          <w:rStyle w:val="StyleUnderline"/>
          <w:highlight w:val="cyan"/>
        </w:rPr>
        <w:t xml:space="preserve"> of the ent</w:t>
      </w:r>
      <w:r w:rsidRPr="00D1504D">
        <w:rPr>
          <w:rStyle w:val="StyleUnderline"/>
          <w:highlight w:val="cyan"/>
        </w:rPr>
        <w:t xml:space="preserve">ire </w:t>
      </w:r>
      <w:r w:rsidRPr="00D1504D">
        <w:rPr>
          <w:rStyle w:val="Emphasis"/>
        </w:rPr>
        <w:t>f</w:t>
      </w:r>
      <w:r w:rsidRPr="001641E8">
        <w:rPr>
          <w:rStyle w:val="Emphasis"/>
        </w:rPr>
        <w:t xml:space="preserve">ederal civilian </w:t>
      </w:r>
      <w:r w:rsidRPr="00980049">
        <w:rPr>
          <w:rStyle w:val="Emphasis"/>
          <w:highlight w:val="cyan"/>
        </w:rPr>
        <w:t>workforce</w:t>
      </w:r>
      <w:r w:rsidRPr="00980049">
        <w:rPr>
          <w:rStyle w:val="StyleUnderline"/>
          <w:highlight w:val="cyan"/>
        </w:rPr>
        <w:t xml:space="preserve"> and</w:t>
      </w:r>
      <w:r w:rsidRPr="00716C26">
        <w:rPr>
          <w:rStyle w:val="StyleUnderline"/>
        </w:rPr>
        <w:t xml:space="preserve"> the</w:t>
      </w:r>
      <w:r w:rsidRPr="00461CCD">
        <w:rPr>
          <w:sz w:val="16"/>
        </w:rPr>
        <w:t xml:space="preserve"> civil service and </w:t>
      </w:r>
      <w:r w:rsidRPr="00980049">
        <w:rPr>
          <w:rStyle w:val="Emphasis"/>
          <w:highlight w:val="cyan"/>
        </w:rPr>
        <w:t>collective bargaining rights</w:t>
      </w:r>
      <w:r w:rsidRPr="00716C26">
        <w:rPr>
          <w:rStyle w:val="StyleUnderline"/>
        </w:rPr>
        <w:t xml:space="preserve"> that flow from it</w:t>
      </w:r>
      <w:r w:rsidRPr="00461CCD">
        <w:rPr>
          <w:sz w:val="16"/>
        </w:rPr>
        <w:t>.</w:t>
      </w:r>
    </w:p>
    <w:p w14:paraId="79319C42" w14:textId="77777777" w:rsidR="00FA15E9" w:rsidRPr="00461CCD" w:rsidRDefault="00FA15E9" w:rsidP="00FA15E9">
      <w:pPr>
        <w:rPr>
          <w:sz w:val="16"/>
        </w:rPr>
      </w:pPr>
      <w:r w:rsidRPr="00461CCD">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7F4498DE" w14:textId="77777777" w:rsidR="00FA15E9" w:rsidRPr="00461CCD" w:rsidRDefault="00FA15E9" w:rsidP="00FA15E9">
      <w:pPr>
        <w:rPr>
          <w:sz w:val="16"/>
        </w:rPr>
      </w:pPr>
      <w:r w:rsidRPr="00461CCD">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05A97776" w14:textId="77777777" w:rsidR="00FA15E9" w:rsidRPr="00461CCD" w:rsidRDefault="00FA15E9" w:rsidP="00FA15E9">
      <w:pPr>
        <w:rPr>
          <w:sz w:val="16"/>
        </w:rPr>
      </w:pPr>
      <w:r w:rsidRPr="00461CCD">
        <w:rPr>
          <w:sz w:val="16"/>
        </w:rPr>
        <w:t xml:space="preserve">A branch of </w:t>
      </w:r>
      <w:r w:rsidRPr="00716C26">
        <w:rPr>
          <w:rStyle w:val="StyleUnderline"/>
        </w:rPr>
        <w:t xml:space="preserve">the </w:t>
      </w:r>
      <w:r w:rsidRPr="00716C26">
        <w:rPr>
          <w:rStyle w:val="Emphasis"/>
        </w:rPr>
        <w:t>conservative legal movement</w:t>
      </w:r>
      <w:r w:rsidRPr="00716C26">
        <w:rPr>
          <w:rStyle w:val="StyleUnderline"/>
        </w:rPr>
        <w:t xml:space="preserve"> seized on the </w:t>
      </w:r>
      <w:r w:rsidRPr="00461CCD">
        <w:rPr>
          <w:rStyle w:val="StyleUnderline"/>
        </w:rPr>
        <w:t>Appointments Clause</w:t>
      </w:r>
      <w:r w:rsidRPr="00716C26">
        <w:rPr>
          <w:rStyle w:val="StyleUnderline"/>
        </w:rPr>
        <w:t xml:space="preserve"> as a </w:t>
      </w:r>
      <w:r w:rsidRPr="00461CCD">
        <w:rPr>
          <w:rStyle w:val="Emphasis"/>
        </w:rPr>
        <w:t>tool to reduce</w:t>
      </w:r>
      <w:r w:rsidRPr="00716C26">
        <w:rPr>
          <w:rStyle w:val="StyleUnderline"/>
        </w:rPr>
        <w:t xml:space="preserve"> the</w:t>
      </w:r>
      <w:r w:rsidRPr="00461CCD">
        <w:rPr>
          <w:sz w:val="16"/>
        </w:rPr>
        <w:t xml:space="preserve"> number of federal </w:t>
      </w:r>
      <w:r w:rsidRPr="00716C26">
        <w:rPr>
          <w:rStyle w:val="StyleUnderline"/>
        </w:rPr>
        <w:t>employees</w:t>
      </w:r>
      <w:r w:rsidRPr="00461CCD">
        <w:rPr>
          <w:sz w:val="16"/>
        </w:rPr>
        <w:t xml:space="preserve"> who can be appointed by any method other than by the President, a court, or a department head. And </w:t>
      </w:r>
      <w:r w:rsidRPr="00716C26">
        <w:rPr>
          <w:rStyle w:val="StyleUnderline"/>
        </w:rPr>
        <w:t>they embraced the no</w:t>
      </w:r>
      <w:r w:rsidRPr="003663BE">
        <w:rPr>
          <w:rStyle w:val="StyleUnderline"/>
        </w:rPr>
        <w:t>tion that</w:t>
      </w:r>
      <w:r w:rsidRPr="00461CCD">
        <w:rPr>
          <w:sz w:val="16"/>
        </w:rPr>
        <w:t xml:space="preserve"> the power of </w:t>
      </w:r>
      <w:r w:rsidRPr="00716C26">
        <w:rPr>
          <w:rStyle w:val="Emphasis"/>
        </w:rPr>
        <w:t>appointment</w:t>
      </w:r>
      <w:r w:rsidRPr="00716C26">
        <w:rPr>
          <w:rStyle w:val="StyleUnderline"/>
        </w:rPr>
        <w:t xml:space="preserve"> includes the power to </w:t>
      </w:r>
      <w:r w:rsidRPr="00461CCD">
        <w:rPr>
          <w:rStyle w:val="StyleUnderline"/>
        </w:rPr>
        <w:t>remove</w:t>
      </w:r>
      <w:r w:rsidRPr="00461CCD">
        <w:rPr>
          <w:sz w:val="16"/>
        </w:rPr>
        <w:t>,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14:paraId="51589241" w14:textId="77777777" w:rsidR="00FA15E9" w:rsidRPr="00461CCD" w:rsidRDefault="00FA15E9" w:rsidP="00FA15E9">
      <w:pPr>
        <w:rPr>
          <w:sz w:val="16"/>
        </w:rPr>
      </w:pPr>
      <w:r w:rsidRPr="008E49F6">
        <w:rPr>
          <w:rStyle w:val="StyleUnderline"/>
        </w:rPr>
        <w:t xml:space="preserve">The 2025 </w:t>
      </w:r>
      <w:r w:rsidRPr="008E49F6">
        <w:rPr>
          <w:rStyle w:val="Emphasis"/>
        </w:rPr>
        <w:t>Ex</w:t>
      </w:r>
      <w:r w:rsidRPr="00461CCD">
        <w:rPr>
          <w:sz w:val="16"/>
        </w:rPr>
        <w:t xml:space="preserve">ecutive </w:t>
      </w:r>
      <w:r w:rsidRPr="008E49F6">
        <w:rPr>
          <w:rStyle w:val="Emphasis"/>
        </w:rPr>
        <w:t>O</w:t>
      </w:r>
      <w:r w:rsidRPr="00461CCD">
        <w:rPr>
          <w:sz w:val="16"/>
        </w:rPr>
        <w:t xml:space="preserve">rder </w:t>
      </w:r>
      <w:r w:rsidRPr="008E49F6">
        <w:rPr>
          <w:rStyle w:val="StyleUnderline"/>
        </w:rPr>
        <w:t xml:space="preserve">directs agency heads to </w:t>
      </w:r>
      <w:r w:rsidRPr="008E49F6">
        <w:rPr>
          <w:rStyle w:val="Emphasis"/>
        </w:rPr>
        <w:t>review</w:t>
      </w:r>
      <w:r w:rsidRPr="008E49F6">
        <w:rPr>
          <w:rStyle w:val="StyleUnderline"/>
        </w:rPr>
        <w:t xml:space="preserve"> existing positions</w:t>
      </w:r>
      <w:r w:rsidRPr="00461CCD">
        <w:rPr>
          <w:sz w:val="16"/>
        </w:rPr>
        <w:t xml:space="preserve"> to determine which positions should be excepted from merit appointment and </w:t>
      </w:r>
      <w:r w:rsidRPr="008E49F6">
        <w:rPr>
          <w:rStyle w:val="StyleUnderline"/>
        </w:rPr>
        <w:t xml:space="preserve">for </w:t>
      </w:r>
      <w:r w:rsidRPr="008E49F6">
        <w:rPr>
          <w:rStyle w:val="Emphasis"/>
        </w:rPr>
        <w:t>cause firing</w:t>
      </w:r>
      <w:r w:rsidRPr="00461CCD">
        <w:rPr>
          <w:sz w:val="16"/>
        </w:rPr>
        <w:t xml:space="preserve"> by identifying “positions of a confidential, policy-determining, policy-making, or policy-advocating character that are not normally subject to change as a result of a Presidential transition.”119 It further states that such people fall into five categories of job responsibilities:</w:t>
      </w:r>
    </w:p>
    <w:p w14:paraId="4DEF9DC8" w14:textId="77777777" w:rsidR="00FA15E9" w:rsidRPr="00461CCD" w:rsidRDefault="00FA15E9" w:rsidP="00FA15E9">
      <w:pPr>
        <w:ind w:left="720"/>
        <w:rPr>
          <w:sz w:val="16"/>
        </w:rPr>
      </w:pPr>
      <w:r w:rsidRPr="00461CCD">
        <w:rPr>
          <w:sz w:val="16"/>
        </w:rPr>
        <w:t>(i) substantive participation in the advocacy for or development or formulation of policy, especially:</w:t>
      </w:r>
    </w:p>
    <w:p w14:paraId="7C84D725" w14:textId="77777777" w:rsidR="00FA15E9" w:rsidRPr="00461CCD" w:rsidRDefault="00FA15E9" w:rsidP="00FA15E9">
      <w:pPr>
        <w:ind w:left="1440"/>
        <w:rPr>
          <w:sz w:val="16"/>
        </w:rPr>
      </w:pPr>
      <w:r w:rsidRPr="00461CCD">
        <w:rPr>
          <w:sz w:val="16"/>
        </w:rPr>
        <w:t>(A) substantive participation in the development or drafting of regulations and guidance; or</w:t>
      </w:r>
    </w:p>
    <w:p w14:paraId="0F3EB050" w14:textId="77777777" w:rsidR="00FA15E9" w:rsidRPr="00461CCD" w:rsidRDefault="00FA15E9" w:rsidP="00FA15E9">
      <w:pPr>
        <w:ind w:left="1440"/>
        <w:rPr>
          <w:sz w:val="16"/>
        </w:rPr>
      </w:pPr>
      <w:r w:rsidRPr="00461CCD">
        <w:rPr>
          <w:sz w:val="16"/>
        </w:rPr>
        <w:t>(B) substantive policy-related work in an agency or agency component that primarily focuses on policy;</w:t>
      </w:r>
    </w:p>
    <w:p w14:paraId="72FEA8ED" w14:textId="77777777" w:rsidR="00FA15E9" w:rsidRPr="00461CCD" w:rsidRDefault="00FA15E9" w:rsidP="00FA15E9">
      <w:pPr>
        <w:ind w:left="720"/>
        <w:rPr>
          <w:sz w:val="16"/>
        </w:rPr>
      </w:pPr>
      <w:r w:rsidRPr="00461CCD">
        <w:rPr>
          <w:sz w:val="16"/>
        </w:rPr>
        <w:t>(ii) the supervision of attorneys;</w:t>
      </w:r>
    </w:p>
    <w:p w14:paraId="2EA39152" w14:textId="77777777" w:rsidR="00FA15E9" w:rsidRPr="00461CCD" w:rsidRDefault="00FA15E9" w:rsidP="00FA15E9">
      <w:pPr>
        <w:ind w:left="720"/>
        <w:rPr>
          <w:sz w:val="16"/>
        </w:rPr>
      </w:pPr>
      <w:r w:rsidRPr="00461CCD">
        <w:rPr>
          <w:sz w:val="16"/>
        </w:rPr>
        <w:t>(iii) substantial discretion to determine the manner in which the agency exercises functions committed to the agency by law;</w:t>
      </w:r>
    </w:p>
    <w:p w14:paraId="540ACF21" w14:textId="77777777" w:rsidR="00FA15E9" w:rsidRPr="00461CCD" w:rsidRDefault="00FA15E9" w:rsidP="00FA15E9">
      <w:pPr>
        <w:ind w:left="720"/>
        <w:rPr>
          <w:sz w:val="16"/>
        </w:rPr>
      </w:pPr>
      <w:r w:rsidRPr="00461CCD">
        <w:rPr>
          <w:sz w:val="16"/>
        </w:rPr>
        <w:t>(iv) viewing, circulating, or otherwise working with proposed regulations, guidance, executive orders, or other non-public policy proposals or deliberations generally covered by deliberative process privilege and either:</w:t>
      </w:r>
    </w:p>
    <w:p w14:paraId="3DB904BF" w14:textId="77777777" w:rsidR="00FA15E9" w:rsidRPr="00461CCD" w:rsidRDefault="00FA15E9" w:rsidP="00FA15E9">
      <w:pPr>
        <w:ind w:left="1440"/>
        <w:rPr>
          <w:sz w:val="16"/>
        </w:rPr>
      </w:pPr>
      <w:r w:rsidRPr="00461CCD">
        <w:rPr>
          <w:sz w:val="16"/>
        </w:rPr>
        <w:t>(A) directly reporting to or regularly working with an individual appointed by either the President or an agency head who is paid at a rate not less than that earned by employees at Grade 13 of the General Schedule; or</w:t>
      </w:r>
    </w:p>
    <w:p w14:paraId="7DF7F278" w14:textId="77777777" w:rsidR="00FA15E9" w:rsidRPr="00461CCD" w:rsidRDefault="00FA15E9" w:rsidP="00FA15E9">
      <w:pPr>
        <w:ind w:left="1440"/>
        <w:rPr>
          <w:sz w:val="16"/>
        </w:rPr>
      </w:pPr>
      <w:r w:rsidRPr="00461CCD">
        <w:rPr>
          <w:sz w:val="16"/>
        </w:rPr>
        <w:t>(B) working in the agency or agency component executive secretariat (or equivalent); or</w:t>
      </w:r>
    </w:p>
    <w:p w14:paraId="2C1DD2B1" w14:textId="77777777" w:rsidR="00FA15E9" w:rsidRPr="00461CCD" w:rsidRDefault="00FA15E9" w:rsidP="00FA15E9">
      <w:pPr>
        <w:ind w:left="720"/>
        <w:rPr>
          <w:sz w:val="16"/>
        </w:rPr>
      </w:pPr>
      <w:r w:rsidRPr="00461CCD">
        <w:rPr>
          <w:sz w:val="16"/>
        </w:rPr>
        <w:t>(v) conducting, on the agency's behalf, collective bargaining negotiations.</w:t>
      </w:r>
    </w:p>
    <w:p w14:paraId="0F2895C3" w14:textId="77777777" w:rsidR="00FA15E9" w:rsidRPr="00461CCD" w:rsidRDefault="00FA15E9" w:rsidP="00FA15E9">
      <w:pPr>
        <w:ind w:left="720"/>
        <w:rPr>
          <w:sz w:val="16"/>
        </w:rPr>
      </w:pPr>
      <w:r w:rsidRPr="00461CCD">
        <w:rPr>
          <w:sz w:val="16"/>
        </w:rPr>
        <w:t>(vi) directly or indirectly supervising employees in Schedule Policy/Career positions; or</w:t>
      </w:r>
    </w:p>
    <w:p w14:paraId="23061BEE" w14:textId="77777777" w:rsidR="00FA15E9" w:rsidRPr="00461CCD" w:rsidRDefault="00FA15E9" w:rsidP="00FA15E9">
      <w:pPr>
        <w:ind w:left="720"/>
        <w:rPr>
          <w:sz w:val="16"/>
        </w:rPr>
      </w:pPr>
      <w:r w:rsidRPr="00461CCD">
        <w:rPr>
          <w:sz w:val="16"/>
        </w:rPr>
        <w:t>(vii) duties that the Director otherwise indicates may be appropriate for Schedule Policy/Career. 120</w:t>
      </w:r>
    </w:p>
    <w:p w14:paraId="3C6A34E1" w14:textId="77777777" w:rsidR="00FA15E9" w:rsidRPr="00461CCD" w:rsidRDefault="00FA15E9" w:rsidP="00FA15E9">
      <w:pPr>
        <w:rPr>
          <w:sz w:val="16"/>
        </w:rPr>
      </w:pPr>
      <w:r w:rsidRPr="00461CCD">
        <w:rPr>
          <w:sz w:val="16"/>
        </w:rPr>
        <w:t xml:space="preserve">It is worth noting </w:t>
      </w:r>
      <w:r w:rsidRPr="00980049">
        <w:rPr>
          <w:rStyle w:val="StyleUnderline"/>
          <w:highlight w:val="cyan"/>
        </w:rPr>
        <w:t>the</w:t>
      </w:r>
      <w:r w:rsidRPr="008E49F6">
        <w:rPr>
          <w:rStyle w:val="StyleUnderline"/>
        </w:rPr>
        <w:t xml:space="preserve"> </w:t>
      </w:r>
      <w:r w:rsidRPr="008E49F6">
        <w:rPr>
          <w:rStyle w:val="Emphasis"/>
        </w:rPr>
        <w:t xml:space="preserve">specific </w:t>
      </w:r>
      <w:r w:rsidRPr="00980049">
        <w:rPr>
          <w:rStyle w:val="Emphasis"/>
          <w:highlight w:val="cyan"/>
        </w:rPr>
        <w:t>positions</w:t>
      </w:r>
      <w:r w:rsidRPr="00461CCD">
        <w:rPr>
          <w:sz w:val="16"/>
        </w:rPr>
        <w:t xml:space="preserve"> that </w:t>
      </w:r>
      <w:r w:rsidRPr="00980049">
        <w:rPr>
          <w:rStyle w:val="StyleUnderline"/>
          <w:highlight w:val="cyan"/>
        </w:rPr>
        <w:t xml:space="preserve">the EO seeks to make </w:t>
      </w:r>
      <w:r w:rsidRPr="00980049">
        <w:rPr>
          <w:rStyle w:val="Emphasis"/>
          <w:highlight w:val="cyan"/>
        </w:rPr>
        <w:t>subject</w:t>
      </w:r>
      <w:r w:rsidRPr="00980049">
        <w:rPr>
          <w:rStyle w:val="StyleUnderline"/>
          <w:highlight w:val="cyan"/>
        </w:rPr>
        <w:t xml:space="preserve"> t</w:t>
      </w:r>
      <w:r w:rsidRPr="00D1504D">
        <w:rPr>
          <w:rStyle w:val="StyleUnderline"/>
          <w:highlight w:val="cyan"/>
        </w:rPr>
        <w:t xml:space="preserve">o </w:t>
      </w:r>
      <w:r w:rsidRPr="00D1504D">
        <w:rPr>
          <w:rStyle w:val="Emphasis"/>
        </w:rPr>
        <w:t>p</w:t>
      </w:r>
      <w:r w:rsidRPr="001641E8">
        <w:rPr>
          <w:rStyle w:val="Emphasis"/>
        </w:rPr>
        <w:t xml:space="preserve">residential </w:t>
      </w:r>
      <w:r w:rsidRPr="00980049">
        <w:rPr>
          <w:rStyle w:val="Emphasis"/>
          <w:highlight w:val="cyan"/>
        </w:rPr>
        <w:t>fiat</w:t>
      </w:r>
      <w:r w:rsidRPr="00461CCD">
        <w:rPr>
          <w:sz w:val="16"/>
        </w:rPr>
        <w:t xml:space="preserve">. Most of the attention has </w:t>
      </w:r>
      <w:r w:rsidRPr="00980049">
        <w:rPr>
          <w:rStyle w:val="StyleUnderline"/>
          <w:highlight w:val="cyan"/>
        </w:rPr>
        <w:t>focus</w:t>
      </w:r>
      <w:r w:rsidRPr="00461CCD">
        <w:rPr>
          <w:sz w:val="16"/>
        </w:rPr>
        <w:t xml:space="preserve">ed </w:t>
      </w:r>
      <w:r w:rsidRPr="00980049">
        <w:rPr>
          <w:rStyle w:val="StyleUnderline"/>
          <w:highlight w:val="cyan"/>
        </w:rPr>
        <w:t xml:space="preserve">on </w:t>
      </w:r>
      <w:r w:rsidRPr="00980049">
        <w:rPr>
          <w:rStyle w:val="Emphasis"/>
          <w:highlight w:val="cyan"/>
        </w:rPr>
        <w:t>policymaking</w:t>
      </w:r>
      <w:r w:rsidRPr="00461CCD">
        <w:rPr>
          <w:sz w:val="16"/>
        </w:rPr>
        <w:t xml:space="preserve">, perhaps because those jobs seem most closely related to presidential control over policy, which has intuitive appeal. (Unless one focuses on the fact that Congress is also the constitutionally-designated policymaker.) But making anyone who even views or circulates proposed regulations or guidance an at will employee seems aimed not only at policymakers, but at low-level employees who might be inclined to blow the whistle on (or, as the administration would put it, leak) administrative actions they fear are unlawful or an abuse of power. </w:t>
      </w:r>
      <w:r w:rsidRPr="008E49F6">
        <w:rPr>
          <w:rStyle w:val="StyleUnderline"/>
        </w:rPr>
        <w:t>It</w:t>
      </w:r>
      <w:r w:rsidRPr="00461CCD">
        <w:rPr>
          <w:sz w:val="16"/>
        </w:rPr>
        <w:t xml:space="preserve"> thus </w:t>
      </w:r>
      <w:r w:rsidRPr="008E49F6">
        <w:rPr>
          <w:rStyle w:val="StyleUnderline"/>
        </w:rPr>
        <w:t xml:space="preserve">seemed to be </w:t>
      </w:r>
      <w:r w:rsidRPr="00980049">
        <w:rPr>
          <w:rStyle w:val="Emphasis"/>
          <w:highlight w:val="cyan"/>
        </w:rPr>
        <w:t>aimed squarely</w:t>
      </w:r>
      <w:r w:rsidRPr="00980049">
        <w:rPr>
          <w:rStyle w:val="StyleUnderline"/>
          <w:highlight w:val="cyan"/>
        </w:rPr>
        <w:t xml:space="preserve"> at</w:t>
      </w:r>
      <w:r w:rsidRPr="008E49F6">
        <w:rPr>
          <w:rStyle w:val="StyleUnderline"/>
        </w:rPr>
        <w:t xml:space="preserve"> the threat of </w:t>
      </w:r>
      <w:r w:rsidRPr="00980049">
        <w:rPr>
          <w:rStyle w:val="Emphasis"/>
          <w:highlight w:val="cyan"/>
        </w:rPr>
        <w:t>whistleblowing</w:t>
      </w:r>
      <w:r w:rsidRPr="008E49F6">
        <w:rPr>
          <w:rStyle w:val="StyleUnderline"/>
        </w:rPr>
        <w:t>, a practice</w:t>
      </w:r>
      <w:r w:rsidRPr="00461CCD">
        <w:rPr>
          <w:sz w:val="16"/>
        </w:rPr>
        <w:t xml:space="preserve"> explicitly protected by the whistleblower protections written into the civil service laws.</w:t>
      </w:r>
    </w:p>
    <w:p w14:paraId="517B7726" w14:textId="77777777" w:rsidR="00FA15E9" w:rsidRPr="00461CCD" w:rsidRDefault="00FA15E9" w:rsidP="00FA15E9">
      <w:pPr>
        <w:rPr>
          <w:sz w:val="16"/>
        </w:rPr>
      </w:pPr>
      <w:r w:rsidRPr="00461CCD">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8E49F6">
        <w:rPr>
          <w:rStyle w:val="StyleUnderline"/>
        </w:rPr>
        <w:t xml:space="preserve">both </w:t>
      </w:r>
      <w:r w:rsidRPr="008E49F6">
        <w:rPr>
          <w:rStyle w:val="Emphasis"/>
        </w:rPr>
        <w:t>union</w:t>
      </w:r>
      <w:r w:rsidRPr="00461CCD">
        <w:rPr>
          <w:sz w:val="16"/>
        </w:rPr>
        <w:t xml:space="preserve"> member</w:t>
      </w:r>
      <w:r w:rsidRPr="008E49F6">
        <w:rPr>
          <w:rStyle w:val="Emphasis"/>
        </w:rPr>
        <w:t>s</w:t>
      </w:r>
      <w:r w:rsidRPr="008E49F6">
        <w:rPr>
          <w:rStyle w:val="StyleUnderline"/>
        </w:rPr>
        <w:t xml:space="preserve"> and labor relations managers are</w:t>
      </w:r>
      <w:r w:rsidRPr="00461CCD">
        <w:rPr>
          <w:sz w:val="16"/>
        </w:rPr>
        <w:t xml:space="preserve"> in </w:t>
      </w:r>
      <w:r w:rsidRPr="008E49F6">
        <w:rPr>
          <w:rStyle w:val="StyleUnderline"/>
        </w:rPr>
        <w:t>the group whose</w:t>
      </w:r>
      <w:r w:rsidRPr="00461CCD">
        <w:rPr>
          <w:sz w:val="16"/>
        </w:rPr>
        <w:t xml:space="preserve"> civil service and </w:t>
      </w:r>
      <w:r w:rsidRPr="008E49F6">
        <w:rPr>
          <w:rStyle w:val="Emphasis"/>
        </w:rPr>
        <w:t>labor rights</w:t>
      </w:r>
      <w:r w:rsidRPr="008E49F6">
        <w:rPr>
          <w:rStyle w:val="StyleUnderline"/>
        </w:rPr>
        <w:t xml:space="preserve"> the EO seeks to </w:t>
      </w:r>
      <w:r w:rsidRPr="008E49F6">
        <w:rPr>
          <w:rStyle w:val="Emphasis"/>
        </w:rPr>
        <w:t>eliminate</w:t>
      </w:r>
      <w:r w:rsidRPr="00461CCD">
        <w:rPr>
          <w:sz w:val="16"/>
        </w:rPr>
        <w:t>.</w:t>
      </w:r>
    </w:p>
    <w:p w14:paraId="0896DDBA" w14:textId="77777777" w:rsidR="00FA15E9" w:rsidRPr="00461CCD" w:rsidRDefault="00FA15E9" w:rsidP="00FA15E9">
      <w:pPr>
        <w:rPr>
          <w:sz w:val="16"/>
        </w:rPr>
      </w:pPr>
      <w:r w:rsidRPr="00461CCD">
        <w:rPr>
          <w:sz w:val="16"/>
        </w:rPr>
        <w:t>In particular, the EO identifies as policy employees those who “conduct[],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1EC4D1C9" w14:textId="77777777" w:rsidR="00FA15E9" w:rsidRPr="00461CCD" w:rsidRDefault="00FA15E9" w:rsidP="00FA15E9">
      <w:pPr>
        <w:rPr>
          <w:sz w:val="16"/>
        </w:rPr>
      </w:pPr>
      <w:r w:rsidRPr="00461CCD">
        <w:rPr>
          <w:sz w:val="16"/>
        </w:rPr>
        <w:t xml:space="preserve">But </w:t>
      </w:r>
      <w:r w:rsidRPr="00461CCD">
        <w:rPr>
          <w:rStyle w:val="StyleUnderline"/>
        </w:rPr>
        <w:t>the EO</w:t>
      </w:r>
      <w:r w:rsidRPr="00461CCD">
        <w:rPr>
          <w:sz w:val="16"/>
        </w:rPr>
        <w:t xml:space="preserve"> goes further. It </w:t>
      </w:r>
      <w:r w:rsidRPr="00980049">
        <w:rPr>
          <w:rStyle w:val="StyleUnderline"/>
          <w:highlight w:val="cyan"/>
        </w:rPr>
        <w:t xml:space="preserve">directs each </w:t>
      </w:r>
      <w:r w:rsidRPr="00980049">
        <w:rPr>
          <w:rStyle w:val="Emphasis"/>
          <w:highlight w:val="cyan"/>
        </w:rPr>
        <w:t>agency head</w:t>
      </w:r>
      <w:r w:rsidRPr="00980049">
        <w:rPr>
          <w:rStyle w:val="StyleUnderline"/>
          <w:highlight w:val="cyan"/>
        </w:rPr>
        <w:t xml:space="preserve"> to</w:t>
      </w:r>
      <w:r w:rsidRPr="00461CCD">
        <w:rPr>
          <w:rStyle w:val="StyleUnderline"/>
        </w:rPr>
        <w:t xml:space="preserve"> “expeditiously </w:t>
      </w:r>
      <w:r w:rsidRPr="00980049">
        <w:rPr>
          <w:rStyle w:val="StyleUnderline"/>
          <w:highlight w:val="cyan"/>
        </w:rPr>
        <w:t xml:space="preserve">petition the </w:t>
      </w:r>
      <w:r w:rsidRPr="00980049">
        <w:rPr>
          <w:rStyle w:val="Emphasis"/>
          <w:highlight w:val="cyan"/>
        </w:rPr>
        <w:t>F</w:t>
      </w:r>
      <w:r w:rsidRPr="001641E8">
        <w:rPr>
          <w:sz w:val="16"/>
        </w:rPr>
        <w:t xml:space="preserve">ederal </w:t>
      </w:r>
      <w:r w:rsidRPr="00980049">
        <w:rPr>
          <w:rStyle w:val="Emphasis"/>
          <w:highlight w:val="cyan"/>
        </w:rPr>
        <w:t>L</w:t>
      </w:r>
      <w:r w:rsidRPr="001641E8">
        <w:rPr>
          <w:sz w:val="16"/>
        </w:rPr>
        <w:t xml:space="preserve">abor </w:t>
      </w:r>
      <w:r w:rsidRPr="00980049">
        <w:rPr>
          <w:rStyle w:val="Emphasis"/>
          <w:highlight w:val="cyan"/>
        </w:rPr>
        <w:t>R</w:t>
      </w:r>
      <w:r w:rsidRPr="001641E8">
        <w:rPr>
          <w:sz w:val="16"/>
        </w:rPr>
        <w:t xml:space="preserve">elations </w:t>
      </w:r>
      <w:r w:rsidRPr="00980049">
        <w:rPr>
          <w:rStyle w:val="Emphasis"/>
          <w:highlight w:val="cyan"/>
        </w:rPr>
        <w:t>A</w:t>
      </w:r>
      <w:r w:rsidRPr="001641E8">
        <w:rPr>
          <w:sz w:val="16"/>
        </w:rPr>
        <w:t>uthority</w:t>
      </w:r>
      <w:r w:rsidRPr="00461CCD">
        <w:rPr>
          <w:sz w:val="16"/>
        </w:rPr>
        <w:t xml:space="preserve"> </w:t>
      </w:r>
      <w:r w:rsidRPr="00980049">
        <w:rPr>
          <w:rStyle w:val="StyleUnderline"/>
          <w:highlight w:val="cyan"/>
        </w:rPr>
        <w:t>to determine whether any</w:t>
      </w:r>
      <w:r w:rsidRPr="00461CCD">
        <w:rPr>
          <w:sz w:val="16"/>
        </w:rPr>
        <w:t xml:space="preserve"> Schedule Policy/Career </w:t>
      </w:r>
      <w:r w:rsidRPr="00980049">
        <w:rPr>
          <w:rStyle w:val="StyleUnderline"/>
          <w:highlight w:val="cyan"/>
        </w:rPr>
        <w:t xml:space="preserve">position must be </w:t>
      </w:r>
      <w:r w:rsidRPr="00980049">
        <w:rPr>
          <w:rStyle w:val="Emphasis"/>
          <w:highlight w:val="cyan"/>
        </w:rPr>
        <w:t>excluded</w:t>
      </w:r>
      <w:r w:rsidRPr="00980049">
        <w:rPr>
          <w:rStyle w:val="StyleUnderline"/>
          <w:highlight w:val="cyan"/>
        </w:rPr>
        <w:t xml:space="preserve"> from</w:t>
      </w:r>
      <w:r w:rsidRPr="00461CCD">
        <w:rPr>
          <w:sz w:val="16"/>
        </w:rPr>
        <w:t xml:space="preserve"> a </w:t>
      </w:r>
      <w:r w:rsidRPr="00461CCD">
        <w:rPr>
          <w:rStyle w:val="Emphasis"/>
        </w:rPr>
        <w:t xml:space="preserve">collective </w:t>
      </w:r>
      <w:r w:rsidRPr="00980049">
        <w:rPr>
          <w:rStyle w:val="Emphasis"/>
          <w:highlight w:val="cyan"/>
        </w:rPr>
        <w:t>bargaining</w:t>
      </w:r>
      <w:r w:rsidRPr="00461CCD">
        <w:rPr>
          <w:sz w:val="16"/>
        </w:rPr>
        <w:t xml:space="preserve"> unit.”122 Because the EO defines positions subject to reclassification so broadly (to include not just those empowered to make policy but those who may “view” or be involved with the “circulation” of policies or regulations, </w:t>
      </w:r>
      <w:r w:rsidRPr="00461CCD">
        <w:rPr>
          <w:rStyle w:val="StyleUnderline"/>
        </w:rPr>
        <w:t xml:space="preserve">it may </w:t>
      </w:r>
      <w:r w:rsidRPr="00AE704F">
        <w:rPr>
          <w:rStyle w:val="StyleUnderline"/>
        </w:rPr>
        <w:t>sweep broadly</w:t>
      </w:r>
      <w:r w:rsidRPr="00461CCD">
        <w:rPr>
          <w:rStyle w:val="StyleUnderline"/>
        </w:rPr>
        <w:t xml:space="preserve"> in limiting </w:t>
      </w:r>
      <w:r w:rsidRPr="00461CCD">
        <w:rPr>
          <w:rStyle w:val="Emphasis"/>
        </w:rPr>
        <w:t>union</w:t>
      </w:r>
      <w:r w:rsidRPr="00461CCD">
        <w:rPr>
          <w:sz w:val="16"/>
        </w:rPr>
        <w:t xml:space="preserve"> right</w:t>
      </w:r>
      <w:r w:rsidRPr="00461CCD">
        <w:rPr>
          <w:rStyle w:val="Emphasis"/>
        </w:rPr>
        <w:t>s</w:t>
      </w:r>
      <w:r w:rsidRPr="00461CCD">
        <w:rPr>
          <w:sz w:val="16"/>
        </w:rPr>
        <w:t>.</w:t>
      </w:r>
    </w:p>
    <w:p w14:paraId="7FB0BBBF" w14:textId="77777777" w:rsidR="00FA15E9" w:rsidRPr="00461CCD" w:rsidRDefault="00FA15E9" w:rsidP="00FA15E9">
      <w:pPr>
        <w:rPr>
          <w:sz w:val="16"/>
        </w:rPr>
      </w:pPr>
      <w:r w:rsidRPr="00461CCD">
        <w:rPr>
          <w:sz w:val="16"/>
        </w:rPr>
        <w:t xml:space="preserve">Nothing in the EO itself or in the defenses of it have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461CCD">
        <w:rPr>
          <w:rStyle w:val="StyleUnderline"/>
        </w:rPr>
        <w:t xml:space="preserve">Congress’ </w:t>
      </w:r>
      <w:r w:rsidRPr="00461CCD">
        <w:rPr>
          <w:rStyle w:val="Emphasis"/>
        </w:rPr>
        <w:t>decision</w:t>
      </w:r>
      <w:r w:rsidRPr="00461CCD">
        <w:rPr>
          <w:rStyle w:val="StyleUnderline"/>
        </w:rPr>
        <w:t xml:space="preserve"> to allow government workers to </w:t>
      </w:r>
      <w:r w:rsidRPr="00461CCD">
        <w:rPr>
          <w:rStyle w:val="Emphasis"/>
        </w:rPr>
        <w:t>unionize</w:t>
      </w:r>
      <w:r w:rsidRPr="00461CCD">
        <w:rPr>
          <w:rStyle w:val="StyleUnderline"/>
        </w:rPr>
        <w:t xml:space="preserve"> reflects the view that</w:t>
      </w:r>
      <w:r w:rsidRPr="00461CCD">
        <w:rPr>
          <w:sz w:val="16"/>
        </w:rPr>
        <w:t xml:space="preserve"> one can be authorized to influence agency policy and still have an interest in collective representation on compensation, conditions of employment, and just treatment. </w:t>
      </w:r>
      <w:r w:rsidRPr="00461CCD">
        <w:rPr>
          <w:rStyle w:val="StyleUnderline"/>
        </w:rPr>
        <w:t xml:space="preserve">To </w:t>
      </w:r>
      <w:r w:rsidRPr="00461CCD">
        <w:rPr>
          <w:rStyle w:val="Emphasis"/>
        </w:rPr>
        <w:t>override</w:t>
      </w:r>
      <w:r w:rsidRPr="00461CCD">
        <w:rPr>
          <w:rStyle w:val="StyleUnderline"/>
        </w:rPr>
        <w:t xml:space="preserve"> this legislative determination</w:t>
      </w:r>
      <w:r w:rsidRPr="00461CCD">
        <w:rPr>
          <w:sz w:val="16"/>
        </w:rPr>
        <w:t xml:space="preserve"> (one that was enacted by Congress and signed into law by a prior President) </w:t>
      </w:r>
      <w:r w:rsidRPr="00461CCD">
        <w:rPr>
          <w:rStyle w:val="StyleUnderline"/>
        </w:rPr>
        <w:t xml:space="preserve">is a </w:t>
      </w:r>
      <w:r w:rsidRPr="00461CCD">
        <w:rPr>
          <w:rStyle w:val="Emphasis"/>
        </w:rPr>
        <w:t>startling overreach</w:t>
      </w:r>
      <w:r w:rsidRPr="00461CCD">
        <w:rPr>
          <w:sz w:val="16"/>
        </w:rPr>
        <w:t>.</w:t>
      </w:r>
    </w:p>
    <w:p w14:paraId="3A1F8347" w14:textId="77777777" w:rsidR="00FA15E9" w:rsidRPr="00461CCD" w:rsidRDefault="00FA15E9" w:rsidP="00FA15E9">
      <w:pPr>
        <w:rPr>
          <w:sz w:val="16"/>
        </w:rPr>
      </w:pPr>
      <w:r w:rsidRPr="00461CCD">
        <w:rPr>
          <w:sz w:val="16"/>
        </w:rPr>
        <w:t xml:space="preserve">These exception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980049">
        <w:rPr>
          <w:rStyle w:val="StyleUnderline"/>
          <w:highlight w:val="cyan"/>
        </w:rPr>
        <w:t xml:space="preserve">Stripping </w:t>
      </w:r>
      <w:r w:rsidRPr="00980049">
        <w:rPr>
          <w:rStyle w:val="Emphasis"/>
          <w:highlight w:val="cyan"/>
        </w:rPr>
        <w:t>labor</w:t>
      </w:r>
      <w:r w:rsidRPr="00461CCD">
        <w:rPr>
          <w:rStyle w:val="Emphasis"/>
        </w:rPr>
        <w:t xml:space="preserve"> right</w:t>
      </w:r>
      <w:r w:rsidRPr="00D1504D">
        <w:rPr>
          <w:rStyle w:val="Emphasis"/>
        </w:rPr>
        <w:t>s</w:t>
      </w:r>
      <w:r w:rsidRPr="00D1504D">
        <w:rPr>
          <w:rStyle w:val="StyleUnderline"/>
          <w:highlight w:val="cyan"/>
        </w:rPr>
        <w:t xml:space="preserve"> i</w:t>
      </w:r>
      <w:r w:rsidRPr="00980049">
        <w:rPr>
          <w:rStyle w:val="StyleUnderline"/>
          <w:highlight w:val="cyan"/>
        </w:rPr>
        <w:t xml:space="preserve">s the </w:t>
      </w:r>
      <w:r w:rsidRPr="00980049">
        <w:rPr>
          <w:rStyle w:val="Emphasis"/>
          <w:highlight w:val="cyan"/>
        </w:rPr>
        <w:t>first step</w:t>
      </w:r>
      <w:r w:rsidRPr="00980049">
        <w:rPr>
          <w:rStyle w:val="StyleUnderline"/>
          <w:highlight w:val="cyan"/>
        </w:rPr>
        <w:t xml:space="preserve"> to</w:t>
      </w:r>
      <w:r w:rsidRPr="00461CCD">
        <w:rPr>
          <w:rStyle w:val="StyleUnderline"/>
        </w:rPr>
        <w:t xml:space="preserve">ward </w:t>
      </w:r>
      <w:r w:rsidRPr="00980049">
        <w:rPr>
          <w:rStyle w:val="StyleUnderline"/>
          <w:highlight w:val="cyan"/>
        </w:rPr>
        <w:t xml:space="preserve">asserting </w:t>
      </w:r>
      <w:r w:rsidRPr="00980049">
        <w:rPr>
          <w:rStyle w:val="Emphasis"/>
          <w:highlight w:val="cyan"/>
        </w:rPr>
        <w:t>unfettered power</w:t>
      </w:r>
      <w:r w:rsidRPr="00461CCD">
        <w:rPr>
          <w:rStyle w:val="StyleUnderline"/>
        </w:rPr>
        <w:t>. If you control the</w:t>
      </w:r>
      <w:r w:rsidRPr="00461CCD">
        <w:rPr>
          <w:sz w:val="16"/>
        </w:rPr>
        <w:t xml:space="preserve"> lawyers and the </w:t>
      </w:r>
      <w:r w:rsidRPr="00461CCD">
        <w:rPr>
          <w:rStyle w:val="Emphasis"/>
        </w:rPr>
        <w:t>unions</w:t>
      </w:r>
      <w:r w:rsidRPr="00461CCD">
        <w:rPr>
          <w:rStyle w:val="StyleUnderline"/>
        </w:rPr>
        <w:t xml:space="preserve">, </w:t>
      </w:r>
      <w:r w:rsidRPr="00980049">
        <w:rPr>
          <w:rStyle w:val="StyleUnderline"/>
          <w:highlight w:val="cyan"/>
        </w:rPr>
        <w:t>you</w:t>
      </w:r>
      <w:r w:rsidRPr="00461CCD">
        <w:rPr>
          <w:rStyle w:val="StyleUnderline"/>
        </w:rPr>
        <w:t xml:space="preserve"> </w:t>
      </w:r>
      <w:r w:rsidRPr="00980049">
        <w:rPr>
          <w:rStyle w:val="StyleUnderline"/>
          <w:highlight w:val="cyan"/>
        </w:rPr>
        <w:t>can</w:t>
      </w:r>
      <w:r w:rsidRPr="00461CCD">
        <w:rPr>
          <w:sz w:val="16"/>
        </w:rPr>
        <w:t xml:space="preserve">, as Trump said he wants to do, </w:t>
      </w:r>
      <w:r w:rsidRPr="00980049">
        <w:rPr>
          <w:rStyle w:val="StyleUnderline"/>
          <w:highlight w:val="cyan"/>
        </w:rPr>
        <w:t>bring</w:t>
      </w:r>
      <w:r w:rsidRPr="00461CCD">
        <w:rPr>
          <w:sz w:val="16"/>
        </w:rPr>
        <w:t xml:space="preserve"> the </w:t>
      </w:r>
      <w:r w:rsidRPr="00980049">
        <w:rPr>
          <w:rStyle w:val="Emphasis"/>
          <w:highlight w:val="cyan"/>
        </w:rPr>
        <w:t>administrators</w:t>
      </w:r>
      <w:r w:rsidRPr="00980049">
        <w:rPr>
          <w:rStyle w:val="StyleUnderline"/>
          <w:highlight w:val="cyan"/>
        </w:rPr>
        <w:t xml:space="preserve"> to heel</w:t>
      </w:r>
      <w:r w:rsidRPr="00461CCD">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65FBFC0E" w14:textId="77777777" w:rsidR="00FA15E9" w:rsidRDefault="00FA15E9" w:rsidP="00FA15E9">
      <w:pPr>
        <w:rPr>
          <w:sz w:val="16"/>
        </w:rPr>
      </w:pPr>
      <w:r w:rsidRPr="00461CCD">
        <w:rPr>
          <w:sz w:val="16"/>
        </w:rPr>
        <w:t xml:space="preserve">The EO’s chief proponent said it would affect 2 to 4 percent of the federal civilian workforce of more than 2.27 million,124 or 45,000 to 90,000 workers.125 But, </w:t>
      </w:r>
      <w:r w:rsidRPr="00461CCD">
        <w:rPr>
          <w:rStyle w:val="StyleUnderline"/>
        </w:rPr>
        <w:t xml:space="preserve">when the </w:t>
      </w:r>
      <w:r w:rsidRPr="00461CCD">
        <w:rPr>
          <w:rStyle w:val="Emphasis"/>
        </w:rPr>
        <w:t>O</w:t>
      </w:r>
      <w:r w:rsidRPr="00461CCD">
        <w:rPr>
          <w:sz w:val="16"/>
        </w:rPr>
        <w:t xml:space="preserve">ffice of </w:t>
      </w:r>
      <w:r w:rsidRPr="00461CCD">
        <w:rPr>
          <w:rStyle w:val="Emphasis"/>
        </w:rPr>
        <w:t>M</w:t>
      </w:r>
      <w:r w:rsidRPr="00461CCD">
        <w:rPr>
          <w:sz w:val="16"/>
        </w:rPr>
        <w:t xml:space="preserve">anagement and </w:t>
      </w:r>
      <w:r w:rsidRPr="00461CCD">
        <w:rPr>
          <w:rStyle w:val="Emphasis"/>
        </w:rPr>
        <w:t>B</w:t>
      </w:r>
      <w:r w:rsidRPr="00461CCD">
        <w:rPr>
          <w:sz w:val="16"/>
        </w:rPr>
        <w:t xml:space="preserve">udget </w:t>
      </w:r>
      <w:r w:rsidRPr="00461CCD">
        <w:rPr>
          <w:rStyle w:val="StyleUnderline"/>
        </w:rPr>
        <w:t xml:space="preserve">proposed to </w:t>
      </w:r>
      <w:r w:rsidRPr="00461CCD">
        <w:rPr>
          <w:rStyle w:val="Emphasis"/>
        </w:rPr>
        <w:t>reclassify</w:t>
      </w:r>
      <w:r w:rsidRPr="00461CCD">
        <w:rPr>
          <w:rStyle w:val="StyleUnderline"/>
        </w:rPr>
        <w:t xml:space="preserve"> its workforce</w:t>
      </w:r>
      <w:r w:rsidRPr="00461CCD">
        <w:rPr>
          <w:sz w:val="16"/>
        </w:rPr>
        <w:t xml:space="preserve"> in late 2020, </w:t>
      </w:r>
      <w:r w:rsidRPr="00461CCD">
        <w:rPr>
          <w:rStyle w:val="StyleUnderline"/>
        </w:rPr>
        <w:t xml:space="preserve">it proposed to </w:t>
      </w:r>
      <w:r w:rsidRPr="00461CCD">
        <w:rPr>
          <w:rStyle w:val="Emphasis"/>
        </w:rPr>
        <w:t>strip</w:t>
      </w:r>
      <w:r w:rsidRPr="00461CCD">
        <w:rPr>
          <w:rStyle w:val="StyleUnderline"/>
        </w:rPr>
        <w:t xml:space="preserve"> civil service protections from </w:t>
      </w:r>
      <w:r w:rsidRPr="00461CCD">
        <w:rPr>
          <w:rStyle w:val="Emphasis"/>
        </w:rPr>
        <w:t>88%</w:t>
      </w:r>
      <w:r w:rsidRPr="00461CCD">
        <w:rPr>
          <w:rStyle w:val="StyleUnderline"/>
        </w:rPr>
        <w:t xml:space="preserve"> of its staff</w:t>
      </w:r>
      <w:r w:rsidRPr="00461CCD">
        <w:rPr>
          <w:sz w:val="16"/>
        </w:rPr>
        <w:t>.126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0F0186F2" w14:textId="77777777" w:rsidR="00FA15E9" w:rsidRPr="00A86999" w:rsidRDefault="00FA15E9" w:rsidP="00FA15E9"/>
    <w:p w14:paraId="48A2ADEE" w14:textId="77777777" w:rsidR="00FA15E9" w:rsidRPr="005151E0" w:rsidRDefault="00FA15E9" w:rsidP="00FA15E9">
      <w:pPr>
        <w:pStyle w:val="Heading4"/>
      </w:pPr>
      <w:r w:rsidRPr="005151E0">
        <w:t>Absent unionization, Trump</w:t>
      </w:r>
      <w:r>
        <w:t xml:space="preserve"> installs </w:t>
      </w:r>
      <w:r>
        <w:rPr>
          <w:u w:val="single"/>
        </w:rPr>
        <w:t>sycophants</w:t>
      </w:r>
      <w:r>
        <w:t xml:space="preserve"> that unquestioningly implement his agenda and cement </w:t>
      </w:r>
      <w:r>
        <w:rPr>
          <w:u w:val="single"/>
        </w:rPr>
        <w:t>extremism</w:t>
      </w:r>
      <w:r>
        <w:t>.</w:t>
      </w:r>
    </w:p>
    <w:p w14:paraId="23F77042" w14:textId="77777777" w:rsidR="00FA15E9" w:rsidRPr="00EA4635" w:rsidRDefault="00FA15E9" w:rsidP="00FA15E9">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669A63EC" w14:textId="77777777" w:rsidR="00FA15E9" w:rsidRPr="00F155BD" w:rsidRDefault="00FA15E9" w:rsidP="00FA15E9">
      <w:pPr>
        <w:rPr>
          <w:sz w:val="16"/>
        </w:rPr>
      </w:pPr>
      <w:r w:rsidRPr="00F155BD">
        <w:rPr>
          <w:sz w:val="16"/>
        </w:rPr>
        <w:t xml:space="preserve">II. THE RAMIFICATIONS OF SCHEDULE F </w:t>
      </w:r>
    </w:p>
    <w:p w14:paraId="4BF84DAB" w14:textId="77777777" w:rsidR="00FA15E9" w:rsidRPr="00F155BD" w:rsidRDefault="00FA15E9" w:rsidP="00FA15E9">
      <w:pPr>
        <w:rPr>
          <w:sz w:val="16"/>
        </w:rPr>
      </w:pPr>
      <w:r w:rsidRPr="00F155BD">
        <w:rPr>
          <w:sz w:val="16"/>
        </w:rPr>
        <w:t>B. Reading Between the Lines: Trump’s True Intentions with Schedule F</w:t>
      </w:r>
    </w:p>
    <w:p w14:paraId="0FC87968" w14:textId="77777777" w:rsidR="00FA15E9" w:rsidRPr="00F155BD" w:rsidRDefault="00FA15E9" w:rsidP="00FA15E9">
      <w:pPr>
        <w:rPr>
          <w:sz w:val="16"/>
        </w:rPr>
      </w:pPr>
      <w:r w:rsidRPr="00F155BD">
        <w:rPr>
          <w:sz w:val="16"/>
        </w:rPr>
        <w:t xml:space="preserve">At the time Trump issued the order, his administration downplayed the significance of Schedule F, deceitfully portraying its implementation as a means to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 xml:space="preserve">Sherk, </w:t>
      </w:r>
      <w:r w:rsidRPr="00BA3E7F">
        <w:rPr>
          <w:rStyle w:val="StyleUnderline"/>
        </w:rPr>
        <w:t>a</w:t>
      </w:r>
      <w:r w:rsidRPr="002F7697">
        <w:rPr>
          <w:rStyle w:val="StyleUnderline"/>
        </w:rPr>
        <w:t xml:space="preserve"> </w:t>
      </w:r>
      <w:r w:rsidRPr="00BA3E7F">
        <w:rPr>
          <w:rStyle w:val="StyleUnderline"/>
        </w:rPr>
        <w:t xml:space="preserve">senior </w:t>
      </w:r>
      <w:r w:rsidRPr="007037BC">
        <w:rPr>
          <w:rStyle w:val="StyleUnderline"/>
          <w:highlight w:val="cyan"/>
        </w:rPr>
        <w:t>Trump</w:t>
      </w:r>
      <w:r w:rsidRPr="00BA3E7F">
        <w:rPr>
          <w:rStyle w:val="StyleUnderline"/>
        </w:rPr>
        <w:t xml:space="preserve"> aide</w:t>
      </w:r>
      <w:r w:rsidRPr="002F7697">
        <w:rPr>
          <w:rStyle w:val="StyleUnderline"/>
        </w:rPr>
        <w:t>, urged</w:t>
      </w:r>
      <w:r w:rsidRPr="00D65DA7">
        <w:rPr>
          <w:rStyle w:val="StyleUnderline"/>
        </w:rPr>
        <w:t xml:space="preserve"> White House Counsel to </w:t>
      </w:r>
      <w:r w:rsidRPr="007037BC">
        <w:rPr>
          <w:rStyle w:val="StyleUnderline"/>
        </w:rPr>
        <w:t>explore</w:t>
      </w:r>
      <w:r w:rsidRPr="00D50D08">
        <w:rPr>
          <w:rStyle w:val="StyleUnderline"/>
        </w:rPr>
        <w:t xml:space="preserve"> whether the </w:t>
      </w:r>
      <w:r w:rsidRPr="00D50D08">
        <w:rPr>
          <w:rStyle w:val="Emphasis"/>
        </w:rPr>
        <w:t>President</w:t>
      </w:r>
      <w:r w:rsidRPr="00D50D08">
        <w:rPr>
          <w:rStyle w:val="StyleUnderline"/>
        </w:rPr>
        <w:t xml:space="preserve"> had the constitutional </w:t>
      </w:r>
      <w:r w:rsidRPr="00D50D08">
        <w:rPr>
          <w:rStyle w:val="Emphasis"/>
        </w:rPr>
        <w:t>authority</w:t>
      </w:r>
      <w:r w:rsidRPr="00D50D08">
        <w:rPr>
          <w:rStyle w:val="StyleUnderline"/>
        </w:rPr>
        <w:t xml:space="preserve"> to dismiss any federal employee </w:t>
      </w:r>
      <w:r w:rsidRPr="00D50D08">
        <w:rPr>
          <w:rStyle w:val="Emphasis"/>
        </w:rPr>
        <w:t>at will</w:t>
      </w:r>
      <w:r w:rsidRPr="00D50D08">
        <w:rPr>
          <w:sz w:val="16"/>
        </w:rPr>
        <w:t>.64</w:t>
      </w:r>
      <w:r w:rsidRPr="002F7697">
        <w:rPr>
          <w:sz w:val="16"/>
        </w:rPr>
        <w:t xml:space="preserve"> If this were the case, Sherk </w:t>
      </w:r>
      <w:r w:rsidRPr="007037BC">
        <w:rPr>
          <w:rStyle w:val="StyleUnderline"/>
          <w:highlight w:val="cyan"/>
        </w:rPr>
        <w:t>reasoned</w:t>
      </w:r>
      <w:r w:rsidRPr="002F7697">
        <w:rPr>
          <w:rStyle w:val="StyleUnderline"/>
        </w:rPr>
        <w:t xml:space="preserve">, </w:t>
      </w:r>
      <w:r w:rsidRPr="00352048">
        <w:rPr>
          <w:rStyle w:val="StyleUnderline"/>
        </w:rPr>
        <w:t>then</w:t>
      </w:r>
      <w:r w:rsidRPr="002F7697">
        <w:rPr>
          <w:sz w:val="16"/>
        </w:rPr>
        <w:t xml:space="preserve"> “civil service legislation and </w:t>
      </w:r>
      <w:r w:rsidRPr="00980049">
        <w:rPr>
          <w:rStyle w:val="Emphasis"/>
          <w:highlight w:val="cyan"/>
        </w:rPr>
        <w:t>union</w:t>
      </w:r>
      <w:r w:rsidRPr="00BA3E7F">
        <w:rPr>
          <w:rStyle w:val="StyleUnderline"/>
        </w:rPr>
        <w:t xml:space="preserve"> contract</w:t>
      </w:r>
      <w:r w:rsidRPr="00BA3E7F">
        <w:rPr>
          <w:rStyle w:val="Emphasis"/>
          <w:highlight w:val="cyan"/>
        </w:rPr>
        <w:t>s</w:t>
      </w:r>
      <w:r w:rsidRPr="00BA3E7F">
        <w:rPr>
          <w:rStyle w:val="StyleUnderline"/>
          <w:highlight w:val="cyan"/>
        </w:rPr>
        <w:t xml:space="preserve"> im</w:t>
      </w:r>
      <w:r w:rsidRPr="00980049">
        <w:rPr>
          <w:rStyle w:val="StyleUnderline"/>
          <w:highlight w:val="cyan"/>
        </w:rPr>
        <w:t>peding</w:t>
      </w:r>
      <w:r w:rsidRPr="00D50D08">
        <w:rPr>
          <w:rStyle w:val="StyleUnderline"/>
        </w:rPr>
        <w:t xml:space="preserve"> that</w:t>
      </w:r>
      <w:r w:rsidRPr="002F7697">
        <w:rPr>
          <w:rStyle w:val="StyleUnderline"/>
        </w:rPr>
        <w:t xml:space="preserve"> </w:t>
      </w:r>
      <w:r w:rsidRPr="00980049">
        <w:rPr>
          <w:rStyle w:val="StyleUnderline"/>
          <w:highlight w:val="cyan"/>
        </w:rPr>
        <w:t>authority</w:t>
      </w:r>
      <w:r w:rsidRPr="002F7697">
        <w:rPr>
          <w:rStyle w:val="StyleUnderline"/>
        </w:rPr>
        <w:t xml:space="preserve"> [</w:t>
      </w:r>
      <w:r w:rsidRPr="00980049">
        <w:rPr>
          <w:rStyle w:val="StyleUnderline"/>
          <w:highlight w:val="cyan"/>
        </w:rPr>
        <w:t>would be</w:t>
      </w:r>
      <w:r w:rsidRPr="002F7697">
        <w:rPr>
          <w:rStyle w:val="StyleUnderline"/>
        </w:rPr>
        <w:t xml:space="preserve">] </w:t>
      </w:r>
      <w:r w:rsidRPr="00980049">
        <w:rPr>
          <w:rStyle w:val="Emphasis"/>
          <w:highlight w:val="cyan"/>
        </w:rPr>
        <w:t>unconstitutional</w:t>
      </w:r>
      <w:r w:rsidRPr="002F7697">
        <w:rPr>
          <w:rStyle w:val="StyleUnderline"/>
        </w:rPr>
        <w:t>.</w:t>
      </w:r>
      <w:r w:rsidRPr="002F7697">
        <w:rPr>
          <w:sz w:val="16"/>
        </w:rPr>
        <w:t xml:space="preserve">”65 This was not an insignificant document, and it was clear that Sherk had the ear of the President. Many of </w:t>
      </w:r>
      <w:r w:rsidRPr="007037BC">
        <w:rPr>
          <w:sz w:val="16"/>
        </w:rPr>
        <w:t xml:space="preserve">the </w:t>
      </w:r>
      <w:r w:rsidRPr="007037BC">
        <w:rPr>
          <w:rStyle w:val="StyleUnderline"/>
        </w:rPr>
        <w:t>suggestions outlined in the memo were later</w:t>
      </w:r>
      <w:r w:rsidRPr="00D50D08">
        <w:rPr>
          <w:rStyle w:val="StyleUnderline"/>
        </w:rPr>
        <w:t xml:space="preserve"> </w:t>
      </w:r>
      <w:r w:rsidRPr="00980049">
        <w:rPr>
          <w:rStyle w:val="StyleUnderline"/>
          <w:highlight w:val="cyan"/>
        </w:rPr>
        <w:t>enacted</w:t>
      </w:r>
      <w:r w:rsidRPr="00D50D08">
        <w:rPr>
          <w:rStyle w:val="StyleUnderline"/>
        </w:rPr>
        <w:t xml:space="preserve"> by Trump </w:t>
      </w:r>
      <w:r w:rsidRPr="00980049">
        <w:rPr>
          <w:rStyle w:val="StyleUnderline"/>
          <w:highlight w:val="cyan"/>
        </w:rPr>
        <w:t>through</w:t>
      </w:r>
      <w:r w:rsidRPr="00D50D08">
        <w:rPr>
          <w:rStyle w:val="StyleUnderline"/>
        </w:rPr>
        <w:t xml:space="preserve"> a variety of </w:t>
      </w:r>
      <w:r w:rsidRPr="00980049">
        <w:rPr>
          <w:rStyle w:val="Emphasis"/>
          <w:highlight w:val="cyan"/>
        </w:rPr>
        <w:t>ex</w:t>
      </w:r>
      <w:r w:rsidRPr="00D50D08">
        <w:rPr>
          <w:rStyle w:val="StyleUnderline"/>
        </w:rPr>
        <w:t xml:space="preserve">ecutive </w:t>
      </w:r>
      <w:r w:rsidRPr="00980049">
        <w:rPr>
          <w:rStyle w:val="Emphasis"/>
          <w:highlight w:val="cyan"/>
        </w:rPr>
        <w:t>o</w:t>
      </w:r>
      <w:r w:rsidRPr="00D50D08">
        <w:rPr>
          <w:rStyle w:val="StyleUnderline"/>
        </w:rPr>
        <w:t>rder</w:t>
      </w:r>
      <w:r w:rsidRPr="00980049">
        <w:rPr>
          <w:rStyle w:val="Emphasis"/>
          <w:highlight w:val="cyan"/>
        </w:rPr>
        <w:t>s</w:t>
      </w:r>
      <w:r w:rsidRPr="00D50D08">
        <w:rPr>
          <w:rStyle w:val="StyleUnderline"/>
        </w:rPr>
        <w:t>.</w:t>
      </w:r>
      <w:r w:rsidRPr="002F7697">
        <w:rPr>
          <w:sz w:val="16"/>
        </w:rPr>
        <w:t>66 The Sherk memo thus underpinned</w:t>
      </w:r>
      <w:r w:rsidRPr="00F155BD">
        <w:rPr>
          <w:sz w:val="16"/>
        </w:rPr>
        <w:t xml:space="preserve"> the issuance of Schedule F. </w:t>
      </w:r>
    </w:p>
    <w:p w14:paraId="18E64DEB" w14:textId="77777777" w:rsidR="00FA15E9" w:rsidRPr="00F155BD" w:rsidRDefault="00FA15E9" w:rsidP="00FA15E9">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intention </w:t>
      </w:r>
      <w:r w:rsidRPr="007037BC">
        <w:rPr>
          <w:rStyle w:val="StyleUnderline"/>
          <w:highlight w:val="cyan"/>
        </w:rPr>
        <w:t>to make</w:t>
      </w:r>
      <w:r w:rsidRPr="007037BC">
        <w:rPr>
          <w:rStyle w:val="StyleUnderline"/>
        </w:rPr>
        <w:t xml:space="preserve"> “</w:t>
      </w:r>
      <w:r w:rsidRPr="007037BC">
        <w:rPr>
          <w:rStyle w:val="StyleUnderline"/>
          <w:highlight w:val="cyan"/>
        </w:rPr>
        <w:t>ev</w:t>
      </w:r>
      <w:r w:rsidRPr="00980049">
        <w:rPr>
          <w:rStyle w:val="StyleUnderline"/>
          <w:highlight w:val="cyan"/>
        </w:rPr>
        <w:t>ery executive</w:t>
      </w:r>
      <w:r w:rsidRPr="00D65DA7">
        <w:rPr>
          <w:rStyle w:val="StyleUnderline"/>
        </w:rPr>
        <w:t xml:space="preserve"> branch </w:t>
      </w:r>
      <w:r w:rsidRPr="00980049">
        <w:rPr>
          <w:rStyle w:val="StyleUnderline"/>
          <w:highlight w:val="cyan"/>
        </w:rPr>
        <w:t xml:space="preserve">employee </w:t>
      </w:r>
      <w:r w:rsidRPr="00980049">
        <w:rPr>
          <w:rStyle w:val="Emphasis"/>
          <w:highlight w:val="cyan"/>
        </w:rPr>
        <w:t>fireable</w:t>
      </w:r>
      <w:r w:rsidRPr="00D65DA7">
        <w:rPr>
          <w:rStyle w:val="StyleUnderline"/>
        </w:rPr>
        <w:t xml:space="preserve"> by the President of the United States</w:t>
      </w:r>
      <w:r w:rsidRPr="00F155BD">
        <w:rPr>
          <w:sz w:val="16"/>
        </w:rPr>
        <w:t xml:space="preserve">.”69 Trump has the enthusiastic backing of conservative organizations, such as the Heritage Foundation, which is advancing “Project 2025,” an initiative </w:t>
      </w:r>
      <w:r w:rsidRPr="00CB3AF6">
        <w:rPr>
          <w:rStyle w:val="StyleUnderline"/>
        </w:rPr>
        <w:t>aimed</w:t>
      </w:r>
      <w:r w:rsidRPr="00D65DA7">
        <w:rPr>
          <w:rStyle w:val="StyleUnderline"/>
        </w:rPr>
        <w:t xml:space="preserve"> at “</w:t>
      </w:r>
      <w:r w:rsidRPr="00980049">
        <w:rPr>
          <w:rStyle w:val="StyleUnderline"/>
          <w:highlight w:val="cyan"/>
        </w:rPr>
        <w:t>replacing</w:t>
      </w:r>
      <w:r w:rsidRPr="00D65DA7">
        <w:rPr>
          <w:rStyle w:val="StyleUnderline"/>
        </w:rPr>
        <w:t xml:space="preserve"> </w:t>
      </w:r>
      <w:r w:rsidRPr="00D65DA7">
        <w:rPr>
          <w:rStyle w:val="Emphasis"/>
        </w:rPr>
        <w:t>existing</w:t>
      </w:r>
      <w:r w:rsidRPr="00D65DA7">
        <w:rPr>
          <w:rStyle w:val="StyleUnderline"/>
        </w:rPr>
        <w:t xml:space="preserve"> government </w:t>
      </w:r>
      <w:r w:rsidRPr="00D65DA7">
        <w:rPr>
          <w:rStyle w:val="Emphasis"/>
        </w:rPr>
        <w:t>employees</w:t>
      </w:r>
      <w:r w:rsidRPr="00D65DA7">
        <w:rPr>
          <w:rStyle w:val="StyleUnderline"/>
        </w:rPr>
        <w:t xml:space="preserve"> </w:t>
      </w:r>
      <w:r w:rsidRPr="00980049">
        <w:rPr>
          <w:rStyle w:val="StyleUnderline"/>
          <w:highlight w:val="cyan"/>
        </w:rPr>
        <w:t>with</w:t>
      </w:r>
      <w:r w:rsidRPr="00A97D8F">
        <w:rPr>
          <w:rStyle w:val="StyleUnderline"/>
        </w:rPr>
        <w:t xml:space="preserve"> </w:t>
      </w:r>
      <w:r w:rsidRPr="00A97D8F">
        <w:rPr>
          <w:rStyle w:val="Emphasis"/>
        </w:rPr>
        <w:t>new</w:t>
      </w:r>
      <w:r w:rsidRPr="00D65DA7">
        <w:rPr>
          <w:rStyle w:val="StyleUnderline"/>
        </w:rPr>
        <w:t xml:space="preserve">, more </w:t>
      </w:r>
      <w:r w:rsidRPr="00980049">
        <w:rPr>
          <w:rStyle w:val="Emphasis"/>
          <w:highlight w:val="cyan"/>
        </w:rPr>
        <w:t>conservative</w:t>
      </w:r>
      <w:r w:rsidRPr="00A97D8F">
        <w:rPr>
          <w:rStyle w:val="StyleUnderline"/>
        </w:rPr>
        <w:t xml:space="preserve"> alternative</w:t>
      </w:r>
      <w:r w:rsidRPr="00980049">
        <w:rPr>
          <w:rStyle w:val="Emphasis"/>
          <w:highlight w:val="cyan"/>
        </w:rPr>
        <w:t>s</w:t>
      </w:r>
      <w:r w:rsidRPr="00D65DA7">
        <w:rPr>
          <w:rStyle w:val="StyleUnderline"/>
        </w:rPr>
        <w:t xml:space="preserve">” in positions </w:t>
      </w:r>
      <w:r w:rsidRPr="00D65DA7">
        <w:rPr>
          <w:rStyle w:val="Emph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980049">
        <w:rPr>
          <w:rStyle w:val="StyleUnderline"/>
          <w:highlight w:val="cyan"/>
        </w:rPr>
        <w:t>These</w:t>
      </w:r>
      <w:r w:rsidRPr="00D65DA7">
        <w:rPr>
          <w:rStyle w:val="StyleUnderline"/>
        </w:rPr>
        <w:t xml:space="preserve"> developments all but </w:t>
      </w:r>
      <w:r w:rsidRPr="00980049">
        <w:rPr>
          <w:rStyle w:val="Emphasis"/>
          <w:highlight w:val="cyan"/>
        </w:rPr>
        <w:t>guarantee</w:t>
      </w:r>
      <w:r w:rsidRPr="00980049">
        <w:rPr>
          <w:rStyle w:val="StyleUnderline"/>
          <w:highlight w:val="cyan"/>
        </w:rPr>
        <w:t xml:space="preserve"> the revival of </w:t>
      </w:r>
      <w:r w:rsidRPr="00BA3E7F">
        <w:rPr>
          <w:rStyle w:val="StyleUnderline"/>
          <w:highlight w:val="cyan"/>
        </w:rPr>
        <w:t xml:space="preserve">the </w:t>
      </w:r>
      <w:r w:rsidRPr="00BA3E7F">
        <w:rPr>
          <w:rStyle w:val="Emphasis"/>
          <w:sz w:val="24"/>
          <w:szCs w:val="24"/>
          <w:highlight w:val="cyan"/>
        </w:rPr>
        <w:t xml:space="preserve">spoils </w:t>
      </w:r>
      <w:r w:rsidRPr="00980049">
        <w:rPr>
          <w:rStyle w:val="Emphasis"/>
          <w:sz w:val="24"/>
          <w:szCs w:val="24"/>
          <w:highlight w:val="cyan"/>
        </w:rPr>
        <w:t>system</w:t>
      </w:r>
      <w:r w:rsidRPr="00F155BD">
        <w:rPr>
          <w:sz w:val="16"/>
        </w:rPr>
        <w:t xml:space="preserve"> of the nineteenth century </w:t>
      </w:r>
      <w:r w:rsidRPr="00D65DA7">
        <w:rPr>
          <w:rStyle w:val="StyleUnderline"/>
        </w:rPr>
        <w:t>in Trump’s second term.</w:t>
      </w:r>
      <w:r w:rsidRPr="00F155BD">
        <w:rPr>
          <w:sz w:val="16"/>
        </w:rPr>
        <w:t xml:space="preserve"> </w:t>
      </w:r>
    </w:p>
    <w:p w14:paraId="5648009E" w14:textId="77777777" w:rsidR="00FA15E9" w:rsidRPr="00F155BD" w:rsidRDefault="00FA15E9" w:rsidP="00FA15E9">
      <w:pPr>
        <w:rPr>
          <w:sz w:val="16"/>
        </w:rPr>
      </w:pPr>
      <w:r w:rsidRPr="00F155BD">
        <w:rPr>
          <w:sz w:val="16"/>
        </w:rPr>
        <w:t xml:space="preserve">C. The Problems Inherent in the Reinstatement of Schedule F </w:t>
      </w:r>
    </w:p>
    <w:p w14:paraId="234C9BD8" w14:textId="77777777" w:rsidR="00FA15E9" w:rsidRPr="00F155BD" w:rsidRDefault="00FA15E9" w:rsidP="00FA15E9">
      <w:pPr>
        <w:rPr>
          <w:sz w:val="16"/>
        </w:rPr>
      </w:pPr>
      <w:r w:rsidRPr="00CB3AF6">
        <w:rPr>
          <w:sz w:val="16"/>
        </w:rPr>
        <w:t xml:space="preserve">The </w:t>
      </w:r>
      <w:r w:rsidRPr="00CB3AF6">
        <w:rPr>
          <w:rStyle w:val="Emphasis"/>
        </w:rPr>
        <w:t xml:space="preserve">widespread </w:t>
      </w:r>
      <w:r w:rsidRPr="00980049">
        <w:rPr>
          <w:rStyle w:val="Emphasis"/>
          <w:highlight w:val="cyan"/>
        </w:rPr>
        <w:t>dismissal</w:t>
      </w:r>
      <w:r w:rsidRPr="00980049">
        <w:rPr>
          <w:rStyle w:val="StyleUnderline"/>
          <w:highlight w:val="cyan"/>
        </w:rPr>
        <w:t xml:space="preserve"> of career</w:t>
      </w:r>
      <w:r w:rsidRPr="00CB3AF6">
        <w:rPr>
          <w:rStyle w:val="StyleUnderline"/>
        </w:rPr>
        <w:t xml:space="preserve"> </w:t>
      </w:r>
      <w:r w:rsidRPr="00CB3AF6">
        <w:rPr>
          <w:rStyle w:val="Emphasis"/>
        </w:rPr>
        <w:t xml:space="preserve">civil </w:t>
      </w:r>
      <w:r w:rsidRPr="00980049">
        <w:rPr>
          <w:rStyle w:val="Emphasis"/>
          <w:highlight w:val="cyan"/>
        </w:rPr>
        <w:t>servants</w:t>
      </w:r>
      <w:r w:rsidRPr="00980049">
        <w:rPr>
          <w:rStyle w:val="StyleUnderline"/>
          <w:highlight w:val="cyan"/>
        </w:rPr>
        <w:t xml:space="preserve"> in favor of</w:t>
      </w:r>
      <w:r w:rsidRPr="00CB3AF6">
        <w:rPr>
          <w:rStyle w:val="StyleUnderline"/>
        </w:rPr>
        <w:t xml:space="preserve"> </w:t>
      </w:r>
      <w:r w:rsidRPr="00CB3AF6">
        <w:rPr>
          <w:rStyle w:val="Emphasis"/>
        </w:rPr>
        <w:t xml:space="preserve">political </w:t>
      </w:r>
      <w:r w:rsidRPr="00980049">
        <w:rPr>
          <w:rStyle w:val="Emphasis"/>
          <w:highlight w:val="cyan"/>
        </w:rPr>
        <w:t>loyalists</w:t>
      </w:r>
      <w:r w:rsidRPr="00980049">
        <w:rPr>
          <w:rStyle w:val="StyleUnderline"/>
          <w:highlight w:val="cyan"/>
        </w:rPr>
        <w:t xml:space="preserve"> poses</w:t>
      </w:r>
      <w:r w:rsidRPr="00CB3AF6">
        <w:rPr>
          <w:rStyle w:val="StyleUnderline"/>
        </w:rPr>
        <w:t xml:space="preserve"> several critical problems</w:t>
      </w:r>
      <w:r w:rsidRPr="00CB3AF6">
        <w:rPr>
          <w:sz w:val="16"/>
        </w:rPr>
        <w:t>, including: the loss of expertise and continuity; the politicization of scientific research; compromised regulatory standards; diminished government quality; reduced effectiveness and morale; and threats to democratic values.</w:t>
      </w:r>
      <w:r w:rsidRPr="00F155BD">
        <w:rPr>
          <w:sz w:val="16"/>
        </w:rPr>
        <w:t xml:space="preserve"> </w:t>
      </w:r>
    </w:p>
    <w:p w14:paraId="4D037D44" w14:textId="77777777" w:rsidR="00FA15E9" w:rsidRPr="00F155BD" w:rsidRDefault="00FA15E9" w:rsidP="00FA15E9">
      <w:pPr>
        <w:rPr>
          <w:sz w:val="16"/>
        </w:rPr>
      </w:pPr>
      <w:r w:rsidRPr="00F155BD">
        <w:rPr>
          <w:sz w:val="16"/>
        </w:rPr>
        <w:t xml:space="preserve">First, the </w:t>
      </w:r>
      <w:r w:rsidRPr="00980049">
        <w:rPr>
          <w:rStyle w:val="StyleUnderline"/>
          <w:highlight w:val="cyan"/>
        </w:rPr>
        <w:t xml:space="preserve">loss of </w:t>
      </w:r>
      <w:r w:rsidRPr="00980049">
        <w:rPr>
          <w:rStyle w:val="Emphasis"/>
          <w:highlight w:val="cyan"/>
        </w:rPr>
        <w:t>expertise</w:t>
      </w:r>
      <w:r w:rsidRPr="00D65DA7">
        <w:rPr>
          <w:rStyle w:val="Emphasis"/>
        </w:rPr>
        <w:t xml:space="preserve"> and continuity</w:t>
      </w:r>
      <w:r w:rsidRPr="00D65DA7">
        <w:rPr>
          <w:rStyle w:val="StyleUnderline"/>
        </w:rPr>
        <w:t xml:space="preserve"> is a significant concern</w:t>
      </w:r>
      <w:r w:rsidRPr="00F155BD">
        <w:rPr>
          <w:sz w:val="16"/>
        </w:rPr>
        <w:t xml:space="preserve">. Many </w:t>
      </w:r>
      <w:r w:rsidRPr="00CB3AF6">
        <w:rPr>
          <w:rStyle w:val="Emphasis"/>
        </w:rPr>
        <w:t xml:space="preserve">federal </w:t>
      </w:r>
      <w:r w:rsidRPr="00980049">
        <w:rPr>
          <w:rStyle w:val="Emphasis"/>
          <w:highlight w:val="cyan"/>
        </w:rPr>
        <w:t>employees</w:t>
      </w:r>
      <w:r w:rsidRPr="00980049">
        <w:rPr>
          <w:rStyle w:val="StyleUnderline"/>
          <w:highlight w:val="cyan"/>
        </w:rPr>
        <w:t xml:space="preserve"> work in</w:t>
      </w:r>
      <w:r w:rsidRPr="00D65DA7">
        <w:rPr>
          <w:rStyle w:val="StyleUnderline"/>
        </w:rPr>
        <w:t xml:space="preserve"> highly </w:t>
      </w:r>
      <w:r w:rsidRPr="00980049">
        <w:rPr>
          <w:rStyle w:val="StyleUnderline"/>
          <w:highlight w:val="cyan"/>
        </w:rPr>
        <w:t>specialized roles</w:t>
      </w:r>
      <w:r w:rsidRPr="00D65DA7">
        <w:rPr>
          <w:rStyle w:val="StyleUnderline"/>
        </w:rPr>
        <w:t xml:space="preserve"> involving </w:t>
      </w:r>
      <w:r w:rsidRPr="00CB3AF6">
        <w:rPr>
          <w:rStyle w:val="StyleUnderline"/>
        </w:rPr>
        <w:t>complex laws, regulations, policies, and scientific theories</w:t>
      </w:r>
      <w:r w:rsidRPr="00F155BD">
        <w:rPr>
          <w:sz w:val="16"/>
        </w:rPr>
        <w:t xml:space="preserve">. Unlike presidential appointees, most </w:t>
      </w:r>
      <w:r w:rsidRPr="00D65DA7">
        <w:rPr>
          <w:rStyle w:val="StyleUnderline"/>
        </w:rPr>
        <w:t xml:space="preserve">civil servants stay on from administration to administration, </w:t>
      </w:r>
      <w:r w:rsidRPr="00980049">
        <w:rPr>
          <w:rStyle w:val="StyleUnderline"/>
          <w:highlight w:val="cyan"/>
        </w:rPr>
        <w:t xml:space="preserve">ensuring </w:t>
      </w:r>
      <w:r w:rsidRPr="00980049">
        <w:rPr>
          <w:rStyle w:val="Emphasis"/>
          <w:highlight w:val="cyan"/>
        </w:rPr>
        <w:t>continuity</w:t>
      </w:r>
      <w:r w:rsidRPr="00980049">
        <w:rPr>
          <w:rStyle w:val="StyleUnderline"/>
          <w:highlight w:val="cyan"/>
        </w:rPr>
        <w:t xml:space="preserve"> in</w:t>
      </w:r>
      <w:r w:rsidRPr="00F155BD">
        <w:rPr>
          <w:sz w:val="16"/>
        </w:rPr>
        <w:t xml:space="preserve"> governmental </w:t>
      </w:r>
      <w:r w:rsidRPr="007037BC">
        <w:rPr>
          <w:rStyle w:val="StyleUnderline"/>
          <w:highlight w:val="cyan"/>
        </w:rPr>
        <w:t>knowledge</w:t>
      </w:r>
      <w:r w:rsidRPr="007037BC">
        <w:rPr>
          <w:rStyle w:val="StyleUnderline"/>
        </w:rPr>
        <w:t xml:space="preserve"> and </w:t>
      </w:r>
      <w:r w:rsidRPr="007037BC">
        <w:rPr>
          <w:rStyle w:val="StyleUnderline"/>
          <w:highlight w:val="cyan"/>
        </w:rPr>
        <w:t>reducing</w:t>
      </w:r>
      <w:r w:rsidRPr="007037BC">
        <w:rPr>
          <w:rStyle w:val="StyleUnderline"/>
        </w:rPr>
        <w:t xml:space="preserve"> the likelihood of </w:t>
      </w:r>
      <w:r w:rsidRPr="007037BC">
        <w:rPr>
          <w:rStyle w:val="Emphasis"/>
        </w:rPr>
        <w:t xml:space="preserve">repeated </w:t>
      </w:r>
      <w:r w:rsidRPr="007037BC">
        <w:rPr>
          <w:rStyle w:val="Emphasis"/>
          <w:highlight w:val="cyan"/>
        </w:rPr>
        <w:t>mistakes</w:t>
      </w:r>
      <w:r w:rsidRPr="007037BC">
        <w:rPr>
          <w:sz w:val="16"/>
        </w:rPr>
        <w:t xml:space="preserve">.73 </w:t>
      </w:r>
      <w:r w:rsidRPr="007037BC">
        <w:rPr>
          <w:rStyle w:val="StyleUnderline"/>
        </w:rPr>
        <w:t xml:space="preserve">New </w:t>
      </w:r>
      <w:r w:rsidRPr="007037BC">
        <w:rPr>
          <w:rStyle w:val="Emphasis"/>
        </w:rPr>
        <w:t xml:space="preserve">political </w:t>
      </w:r>
      <w:r w:rsidRPr="007037BC">
        <w:rPr>
          <w:rStyle w:val="Emphasis"/>
          <w:highlight w:val="cyan"/>
        </w:rPr>
        <w:t>hires</w:t>
      </w:r>
      <w:r w:rsidRPr="007037BC">
        <w:rPr>
          <w:sz w:val="16"/>
        </w:rPr>
        <w:t xml:space="preserve">, lacking this institutional experience, </w:t>
      </w:r>
      <w:r w:rsidRPr="007037BC">
        <w:rPr>
          <w:rStyle w:val="StyleUnderline"/>
          <w:highlight w:val="cyan"/>
        </w:rPr>
        <w:t>would</w:t>
      </w:r>
      <w:r w:rsidRPr="007037BC">
        <w:rPr>
          <w:rStyle w:val="StyleUnderline"/>
        </w:rPr>
        <w:t xml:space="preserve"> likely </w:t>
      </w:r>
      <w:r w:rsidRPr="007037BC">
        <w:rPr>
          <w:rStyle w:val="Emphasis"/>
          <w:highlight w:val="cyan"/>
        </w:rPr>
        <w:t>struggle</w:t>
      </w:r>
      <w:r w:rsidRPr="007037BC">
        <w:rPr>
          <w:rStyle w:val="StyleUnderline"/>
        </w:rPr>
        <w:t xml:space="preserve"> to match the depth of understanding and stability provided by seasoned civil servants</w:t>
      </w:r>
      <w:r w:rsidRPr="007037BC">
        <w:rPr>
          <w:sz w:val="16"/>
        </w:rPr>
        <w:t>.74</w:t>
      </w:r>
      <w:r w:rsidRPr="00F155BD">
        <w:rPr>
          <w:sz w:val="16"/>
        </w:rPr>
        <w:t xml:space="preserve"> </w:t>
      </w:r>
    </w:p>
    <w:p w14:paraId="19E984B4" w14:textId="77777777" w:rsidR="00FA15E9" w:rsidRPr="00F155BD" w:rsidRDefault="00FA15E9" w:rsidP="00FA15E9">
      <w:pPr>
        <w:rPr>
          <w:sz w:val="16"/>
        </w:rPr>
      </w:pPr>
      <w:r w:rsidRPr="007037BC">
        <w:rPr>
          <w:sz w:val="16"/>
        </w:rPr>
        <w:t xml:space="preserve">Second, </w:t>
      </w:r>
      <w:r w:rsidRPr="007037BC">
        <w:rPr>
          <w:rStyle w:val="StyleUnderline"/>
        </w:rPr>
        <w:t>injecting politics into scientific agencies can undermine their effectiveness</w:t>
      </w:r>
      <w:r w:rsidRPr="007037BC">
        <w:rPr>
          <w:sz w:val="16"/>
        </w:rPr>
        <w:t xml:space="preserve">. Consider </w:t>
      </w:r>
      <w:r w:rsidRPr="007037BC">
        <w:rPr>
          <w:rStyle w:val="StyleUnderline"/>
        </w:rPr>
        <w:t xml:space="preserve">the </w:t>
      </w:r>
      <w:r w:rsidRPr="007037BC">
        <w:rPr>
          <w:rStyle w:val="Emphasis"/>
        </w:rPr>
        <w:t>D</w:t>
      </w:r>
      <w:r w:rsidRPr="007037BC">
        <w:rPr>
          <w:rStyle w:val="StyleUnderline"/>
        </w:rPr>
        <w:t xml:space="preserve">epartment </w:t>
      </w:r>
      <w:r w:rsidRPr="007037BC">
        <w:rPr>
          <w:rStyle w:val="Emphasis"/>
        </w:rPr>
        <w:t>o</w:t>
      </w:r>
      <w:r w:rsidRPr="007037BC">
        <w:rPr>
          <w:rStyle w:val="StyleUnderline"/>
        </w:rPr>
        <w:t xml:space="preserve">f </w:t>
      </w:r>
      <w:r w:rsidRPr="007037BC">
        <w:rPr>
          <w:rStyle w:val="Emphasis"/>
        </w:rPr>
        <w:t>E</w:t>
      </w:r>
      <w:r w:rsidRPr="007037BC">
        <w:rPr>
          <w:rStyle w:val="StyleUnderline"/>
        </w:rPr>
        <w:t>nergy, which provides grants for</w:t>
      </w:r>
      <w:r w:rsidRPr="007037BC">
        <w:rPr>
          <w:sz w:val="16"/>
        </w:rPr>
        <w:t xml:space="preserve"> small businesses to develop innovative projects, such as </w:t>
      </w:r>
      <w:r w:rsidRPr="007037BC">
        <w:rPr>
          <w:rStyle w:val="StyleUnderline"/>
        </w:rPr>
        <w:t>sustainable aviation fuels and energy-efficient residential heating and cooling systems</w:t>
      </w:r>
      <w:r w:rsidRPr="007037BC">
        <w:rPr>
          <w:sz w:val="16"/>
        </w:rPr>
        <w:t xml:space="preserve">.75 </w:t>
      </w:r>
      <w:r w:rsidRPr="007037BC">
        <w:rPr>
          <w:rStyle w:val="StyleUnderline"/>
          <w:highlight w:val="cyan"/>
        </w:rPr>
        <w:t>If</w:t>
      </w:r>
      <w:r w:rsidRPr="007037BC">
        <w:rPr>
          <w:rStyle w:val="StyleUnderline"/>
        </w:rPr>
        <w:t xml:space="preserve"> </w:t>
      </w:r>
      <w:r w:rsidRPr="007037BC">
        <w:rPr>
          <w:rStyle w:val="Emphasis"/>
        </w:rPr>
        <w:t xml:space="preserve">suddenly </w:t>
      </w:r>
      <w:r w:rsidRPr="007037BC">
        <w:rPr>
          <w:rStyle w:val="Emphasis"/>
          <w:highlight w:val="cyan"/>
        </w:rPr>
        <w:t>politicized</w:t>
      </w:r>
      <w:r w:rsidRPr="007037BC">
        <w:rPr>
          <w:rStyle w:val="StyleUnderline"/>
        </w:rPr>
        <w:t>, these research grants</w:t>
      </w:r>
      <w:r w:rsidRPr="007037BC">
        <w:rPr>
          <w:sz w:val="16"/>
        </w:rPr>
        <w:t xml:space="preserve"> “</w:t>
      </w:r>
      <w:r w:rsidRPr="007037BC">
        <w:rPr>
          <w:rStyle w:val="StyleUnderline"/>
        </w:rPr>
        <w:t xml:space="preserve">will go not to the most </w:t>
      </w:r>
      <w:r w:rsidRPr="007037BC">
        <w:rPr>
          <w:rStyle w:val="Emphasis"/>
        </w:rPr>
        <w:t>promising ideas</w:t>
      </w:r>
      <w:r w:rsidRPr="007037BC">
        <w:rPr>
          <w:rStyle w:val="StyleUnderline"/>
        </w:rPr>
        <w:t xml:space="preserve">, but to the </w:t>
      </w:r>
      <w:r w:rsidRPr="007037BC">
        <w:rPr>
          <w:rStyle w:val="Emphasis"/>
        </w:rPr>
        <w:t>closest allies</w:t>
      </w:r>
      <w:r w:rsidRPr="007037BC">
        <w:rPr>
          <w:sz w:val="16"/>
        </w:rPr>
        <w:t xml:space="preserve">.”76 Similarly, consider </w:t>
      </w:r>
      <w:r w:rsidRPr="007037BC">
        <w:rPr>
          <w:rStyle w:val="StyleUnderline"/>
        </w:rPr>
        <w:t>the</w:t>
      </w:r>
      <w:r w:rsidRPr="007037BC">
        <w:rPr>
          <w:sz w:val="16"/>
        </w:rPr>
        <w:t xml:space="preserve"> Environmental Protection Agency (“</w:t>
      </w:r>
      <w:r w:rsidRPr="007037BC">
        <w:rPr>
          <w:rStyle w:val="Emphasis"/>
        </w:rPr>
        <w:t>EPA</w:t>
      </w:r>
      <w:r w:rsidRPr="007037BC">
        <w:rPr>
          <w:sz w:val="16"/>
        </w:rPr>
        <w:t xml:space="preserve">”), which protects the public from climate pollutants. In such a politicized scenario, officials </w:t>
      </w:r>
      <w:r w:rsidRPr="007037BC">
        <w:rPr>
          <w:rStyle w:val="StyleUnderline"/>
        </w:rPr>
        <w:t xml:space="preserve">could argue that there is “tremendous disagreement” about the science behind </w:t>
      </w:r>
      <w:r w:rsidRPr="007037BC">
        <w:rPr>
          <w:rStyle w:val="Emphasis"/>
        </w:rPr>
        <w:t>climate change</w:t>
      </w:r>
      <w:r w:rsidRPr="007037BC">
        <w:rPr>
          <w:rStyle w:val="StyleUnderline"/>
        </w:rPr>
        <w:t>, as Trump’s EPA Administrator did in 2017</w:t>
      </w:r>
      <w:r w:rsidRPr="007037BC">
        <w:rPr>
          <w:sz w:val="16"/>
        </w:rPr>
        <w:t>.77</w:t>
      </w:r>
    </w:p>
    <w:p w14:paraId="2E94AF8E" w14:textId="77777777" w:rsidR="00FA15E9" w:rsidRPr="00F155BD" w:rsidRDefault="00FA15E9" w:rsidP="00FA15E9">
      <w:pPr>
        <w:rPr>
          <w:sz w:val="16"/>
        </w:rPr>
      </w:pPr>
      <w:r w:rsidRPr="00F155BD">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191F9CFA" w14:textId="77777777" w:rsidR="00FA15E9" w:rsidRPr="00F155BD" w:rsidRDefault="00FA15E9" w:rsidP="00FA15E9">
      <w:pPr>
        <w:rPr>
          <w:sz w:val="16"/>
        </w:rPr>
      </w:pPr>
      <w:r w:rsidRPr="00F155BD">
        <w:rPr>
          <w:sz w:val="16"/>
        </w:rPr>
        <w:t xml:space="preserve">Fourth, </w:t>
      </w:r>
      <w:r w:rsidRPr="00980049">
        <w:rPr>
          <w:rStyle w:val="StyleUnderline"/>
          <w:highlight w:val="cyan"/>
        </w:rPr>
        <w:t>replacing</w:t>
      </w:r>
      <w:r w:rsidRPr="00D65DA7">
        <w:rPr>
          <w:rStyle w:val="StyleUnderline"/>
        </w:rPr>
        <w:t xml:space="preserve"> </w:t>
      </w:r>
      <w:r w:rsidRPr="008766DF">
        <w:rPr>
          <w:rStyle w:val="StyleUnderline"/>
        </w:rPr>
        <w:t xml:space="preserve">moderate civil </w:t>
      </w:r>
      <w:r w:rsidRPr="008766DF">
        <w:rPr>
          <w:rStyle w:val="StyleUnderline"/>
          <w:highlight w:val="cyan"/>
        </w:rPr>
        <w:t>servants</w:t>
      </w:r>
      <w:r w:rsidRPr="00980049">
        <w:rPr>
          <w:rStyle w:val="StyleUnderline"/>
          <w:highlight w:val="cyan"/>
        </w:rPr>
        <w:t xml:space="preserve"> with </w:t>
      </w:r>
      <w:r w:rsidRPr="00980049">
        <w:rPr>
          <w:rStyle w:val="Emphasis"/>
          <w:highlight w:val="cyan"/>
        </w:rPr>
        <w:t>extremists</w:t>
      </w:r>
      <w:r w:rsidRPr="00980049">
        <w:rPr>
          <w:rStyle w:val="StyleUnderline"/>
          <w:highlight w:val="cyan"/>
        </w:rPr>
        <w:t xml:space="preserve"> undermines the</w:t>
      </w:r>
      <w:r w:rsidRPr="00D65DA7">
        <w:rPr>
          <w:rStyle w:val="StyleUnderline"/>
        </w:rPr>
        <w:t xml:space="preserve"> </w:t>
      </w:r>
      <w:r w:rsidRPr="00CB3AF6">
        <w:rPr>
          <w:rStyle w:val="Emphasis"/>
        </w:rPr>
        <w:t xml:space="preserve">quality of </w:t>
      </w:r>
      <w:r w:rsidRPr="00980049">
        <w:rPr>
          <w:rStyle w:val="Emphasis"/>
          <w:highlight w:val="cyan"/>
        </w:rPr>
        <w:t>government</w:t>
      </w:r>
      <w:r w:rsidRPr="00F155BD">
        <w:rPr>
          <w:sz w:val="16"/>
        </w:rPr>
        <w:t xml:space="preserve">. Whereas the ideologies of agency leadership regularly swing from left to right depending on who occupies the Oval </w:t>
      </w:r>
      <w:r w:rsidRPr="00D21576">
        <w:rPr>
          <w:rStyle w:val="StyleUnderline"/>
        </w:rPr>
        <w:t xml:space="preserve">Office, civil </w:t>
      </w:r>
      <w:r w:rsidRPr="00D21576">
        <w:rPr>
          <w:rStyle w:val="StyleUnderline"/>
          <w:highlight w:val="cyan"/>
        </w:rPr>
        <w:t>servants tend to be</w:t>
      </w:r>
      <w:r w:rsidRPr="00D21576">
        <w:rPr>
          <w:rStyle w:val="StyleUnderline"/>
        </w:rPr>
        <w:t xml:space="preserve"> more moderate</w:t>
      </w:r>
      <w:r w:rsidRPr="00F155BD">
        <w:rPr>
          <w:sz w:val="16"/>
        </w:rPr>
        <w:t xml:space="preserve">.80 </w:t>
      </w:r>
      <w:r w:rsidRPr="00980049">
        <w:rPr>
          <w:rStyle w:val="StyleUnderline"/>
          <w:highlight w:val="cyan"/>
        </w:rPr>
        <w:t>This</w:t>
      </w:r>
      <w:r w:rsidRPr="00CB3AF6">
        <w:rPr>
          <w:rStyle w:val="StyleUnderline"/>
        </w:rPr>
        <w:t xml:space="preserve"> contrast serves as a </w:t>
      </w:r>
      <w:r w:rsidRPr="00CB3AF6">
        <w:rPr>
          <w:rStyle w:val="Emphasis"/>
        </w:rPr>
        <w:t>check</w:t>
      </w:r>
      <w:r w:rsidRPr="00CB3AF6">
        <w:rPr>
          <w:rStyle w:val="StyleUnderline"/>
        </w:rPr>
        <w:t xml:space="preserve">ing function on the other’s power and thus </w:t>
      </w:r>
      <w:r w:rsidRPr="00980049">
        <w:rPr>
          <w:rStyle w:val="StyleUnderline"/>
          <w:highlight w:val="cyan"/>
        </w:rPr>
        <w:t>serves as an</w:t>
      </w:r>
      <w:r w:rsidRPr="00D65DA7">
        <w:rPr>
          <w:rStyle w:val="StyleUnderline"/>
        </w:rPr>
        <w:t xml:space="preserve"> “</w:t>
      </w:r>
      <w:r w:rsidRPr="00980049">
        <w:rPr>
          <w:rStyle w:val="StyleUnderline"/>
          <w:highlight w:val="cyan"/>
        </w:rPr>
        <w:t>administrative</w:t>
      </w:r>
      <w:r w:rsidRPr="00D65DA7">
        <w:rPr>
          <w:rStyle w:val="StyleUnderline"/>
        </w:rPr>
        <w:t xml:space="preserve"> </w:t>
      </w:r>
      <w:r w:rsidRPr="00980049">
        <w:rPr>
          <w:rStyle w:val="Emphasis"/>
          <w:highlight w:val="cyan"/>
        </w:rPr>
        <w:t>s</w:t>
      </w:r>
      <w:r w:rsidRPr="00D65DA7">
        <w:rPr>
          <w:rStyle w:val="StyleUnderline"/>
        </w:rPr>
        <w:t xml:space="preserve">eparation </w:t>
      </w:r>
      <w:r w:rsidRPr="00980049">
        <w:rPr>
          <w:rStyle w:val="Emphasis"/>
          <w:highlight w:val="cyan"/>
        </w:rPr>
        <w:t>o</w:t>
      </w:r>
      <w:r w:rsidRPr="00D65DA7">
        <w:rPr>
          <w:rStyle w:val="StyleUnderline"/>
        </w:rPr>
        <w:t xml:space="preserve">f </w:t>
      </w:r>
      <w:r w:rsidRPr="00980049">
        <w:rPr>
          <w:rStyle w:val="Emphasis"/>
          <w:highlight w:val="cyan"/>
        </w:rPr>
        <w:t>p</w:t>
      </w:r>
      <w:r w:rsidRPr="00D65DA7">
        <w:rPr>
          <w:rStyle w:val="StyleUnderline"/>
        </w:rPr>
        <w:t>owers</w:t>
      </w:r>
      <w:r w:rsidRPr="004B19E6">
        <w:rPr>
          <w:rStyle w:val="StyleUnderline"/>
        </w:rPr>
        <w:t>.</w:t>
      </w:r>
      <w:r w:rsidRPr="00F155BD">
        <w:rPr>
          <w:sz w:val="16"/>
        </w:rPr>
        <w:t xml:space="preserve">”81 Therefore, </w:t>
      </w:r>
      <w:r w:rsidRPr="008766DF">
        <w:rPr>
          <w:rStyle w:val="StyleUnderline"/>
        </w:rPr>
        <w:t xml:space="preserve">civil </w:t>
      </w:r>
      <w:r w:rsidRPr="008766DF">
        <w:rPr>
          <w:rStyle w:val="StyleUnderline"/>
          <w:highlight w:val="cyan"/>
        </w:rPr>
        <w:t>servants</w:t>
      </w:r>
      <w:r w:rsidRPr="00980049">
        <w:rPr>
          <w:rStyle w:val="StyleUnderline"/>
          <w:highlight w:val="cyan"/>
        </w:rPr>
        <w:t xml:space="preserve"> act as </w:t>
      </w:r>
      <w:r w:rsidRPr="008766DF">
        <w:rPr>
          <w:rStyle w:val="Emphasis"/>
          <w:highlight w:val="cyan"/>
        </w:rPr>
        <w:t>bulwarks</w:t>
      </w:r>
      <w:r w:rsidRPr="004B19E6">
        <w:rPr>
          <w:rStyle w:val="StyleUnderline"/>
        </w:rPr>
        <w:t xml:space="preserve">, positioned </w:t>
      </w:r>
      <w:r w:rsidRPr="00980049">
        <w:rPr>
          <w:rStyle w:val="StyleUnderline"/>
          <w:highlight w:val="cyan"/>
        </w:rPr>
        <w:t>to resist</w:t>
      </w:r>
      <w:r w:rsidRPr="004B19E6">
        <w:rPr>
          <w:rStyle w:val="StyleUnderline"/>
        </w:rPr>
        <w:t xml:space="preserve"> the efforts of </w:t>
      </w:r>
      <w:r w:rsidRPr="00CB3AF6">
        <w:rPr>
          <w:rStyle w:val="Emphasis"/>
        </w:rPr>
        <w:t xml:space="preserve">political </w:t>
      </w:r>
      <w:r w:rsidRPr="00980049">
        <w:rPr>
          <w:rStyle w:val="Emphasis"/>
          <w:highlight w:val="cyan"/>
        </w:rPr>
        <w:t>appointees</w:t>
      </w:r>
      <w:r w:rsidRPr="00980049">
        <w:rPr>
          <w:rStyle w:val="StyleUnderline"/>
          <w:highlight w:val="cyan"/>
        </w:rPr>
        <w:t xml:space="preserve"> to push</w:t>
      </w:r>
      <w:r w:rsidRPr="004B19E6">
        <w:rPr>
          <w:rStyle w:val="StyleUnderline"/>
        </w:rPr>
        <w:t xml:space="preserve"> forward </w:t>
      </w:r>
      <w:r w:rsidRPr="004B19E6">
        <w:rPr>
          <w:rStyle w:val="Emphasis"/>
        </w:rPr>
        <w:t>hyper-</w:t>
      </w:r>
      <w:r w:rsidRPr="00980049">
        <w:rPr>
          <w:rStyle w:val="Emphasis"/>
          <w:highlight w:val="cyan"/>
        </w:rPr>
        <w:t>partisan agendas</w:t>
      </w:r>
      <w:r w:rsidRPr="004B19E6">
        <w:rPr>
          <w:rStyle w:val="StyleUnderline"/>
        </w:rPr>
        <w:t xml:space="preserve"> and</w:t>
      </w:r>
      <w:r w:rsidRPr="00F155BD">
        <w:rPr>
          <w:sz w:val="16"/>
        </w:rPr>
        <w:t xml:space="preserve"> instead “promote the rule of law, advance reasoned approaches to decisionmaking, and </w:t>
      </w:r>
      <w:r w:rsidRPr="00CB3AF6">
        <w:rPr>
          <w:rStyle w:val="StyleUnderline"/>
        </w:rPr>
        <w:t>provide intergenerational</w:t>
      </w:r>
      <w:r w:rsidRPr="004B19E6">
        <w:rPr>
          <w:rStyle w:val="StyleUnderline"/>
        </w:rPr>
        <w:t xml:space="preserve"> </w:t>
      </w:r>
      <w:r w:rsidRPr="004B19E6">
        <w:rPr>
          <w:rStyle w:val="Emphasis"/>
        </w:rPr>
        <w:t>stability</w:t>
      </w:r>
      <w:r w:rsidRPr="00F155BD">
        <w:rPr>
          <w:sz w:val="16"/>
        </w:rPr>
        <w:t xml:space="preserve">.”82 To witness this in practice, consider </w:t>
      </w:r>
      <w:r w:rsidRPr="00980049">
        <w:rPr>
          <w:rStyle w:val="StyleUnderline"/>
          <w:highlight w:val="cyan"/>
        </w:rPr>
        <w:t>Trump’s attempt to</w:t>
      </w:r>
      <w:r w:rsidRPr="004B19E6">
        <w:rPr>
          <w:rStyle w:val="StyleUnderline"/>
        </w:rPr>
        <w:t xml:space="preserve"> install Jeffrey </w:t>
      </w:r>
      <w:r w:rsidRPr="004B19E6">
        <w:rPr>
          <w:rStyle w:val="Emphasis"/>
        </w:rPr>
        <w:t>Clark</w:t>
      </w:r>
      <w:r w:rsidRPr="00F155BD">
        <w:rPr>
          <w:sz w:val="16"/>
        </w:rPr>
        <w:t xml:space="preserve"> as his acting Attorney General </w:t>
      </w:r>
      <w:r w:rsidRPr="004B19E6">
        <w:rPr>
          <w:rStyle w:val="StyleUnderline"/>
        </w:rPr>
        <w:t>to</w:t>
      </w:r>
      <w:r w:rsidRPr="00F155BD">
        <w:rPr>
          <w:sz w:val="16"/>
        </w:rPr>
        <w:t xml:space="preserve"> wield the powers of the Justice Department and </w:t>
      </w:r>
      <w:r w:rsidRPr="00980049">
        <w:rPr>
          <w:rStyle w:val="StyleUnderline"/>
          <w:highlight w:val="cyan"/>
        </w:rPr>
        <w:t>overturn</w:t>
      </w:r>
      <w:r w:rsidRPr="00F155BD">
        <w:rPr>
          <w:sz w:val="16"/>
        </w:rPr>
        <w:t xml:space="preserve"> the results of </w:t>
      </w:r>
      <w:r w:rsidRPr="00980049">
        <w:rPr>
          <w:rStyle w:val="StyleUnderline"/>
          <w:highlight w:val="cyan"/>
        </w:rPr>
        <w:t>the</w:t>
      </w:r>
      <w:r w:rsidRPr="00D50D08">
        <w:rPr>
          <w:rStyle w:val="StyleUnderline"/>
        </w:rPr>
        <w:t xml:space="preserve"> 2020</w:t>
      </w:r>
      <w:r w:rsidRPr="004B19E6">
        <w:rPr>
          <w:rStyle w:val="StyleUnderline"/>
        </w:rPr>
        <w:t xml:space="preserve"> presidential </w:t>
      </w:r>
      <w:r w:rsidRPr="00980049">
        <w:rPr>
          <w:rStyle w:val="StyleUnderline"/>
          <w:highlight w:val="cyan"/>
        </w:rPr>
        <w:t>election</w:t>
      </w:r>
      <w:r w:rsidRPr="00F155BD">
        <w:rPr>
          <w:sz w:val="16"/>
        </w:rPr>
        <w:t xml:space="preserve">.83 In a maneuver that would have brought the department’s operations to a standstill, </w:t>
      </w:r>
      <w:r w:rsidRPr="004B19E6">
        <w:rPr>
          <w:rStyle w:val="StyleUnderline"/>
        </w:rPr>
        <w:t xml:space="preserve">hundreds of civil </w:t>
      </w:r>
      <w:r w:rsidRPr="00980049">
        <w:rPr>
          <w:rStyle w:val="StyleUnderline"/>
          <w:highlight w:val="cyan"/>
        </w:rPr>
        <w:t xml:space="preserve">servants threatened to </w:t>
      </w:r>
      <w:r w:rsidRPr="00980049">
        <w:rPr>
          <w:rStyle w:val="Emphasis"/>
          <w:highlight w:val="cyan"/>
        </w:rPr>
        <w:t>resign</w:t>
      </w:r>
      <w:r w:rsidRPr="00F155BD">
        <w:rPr>
          <w:sz w:val="16"/>
        </w:rPr>
        <w:t xml:space="preserve"> en masse, </w:t>
      </w:r>
      <w:r w:rsidRPr="00980049">
        <w:rPr>
          <w:rStyle w:val="StyleUnderline"/>
          <w:highlight w:val="cyan"/>
        </w:rPr>
        <w:t xml:space="preserve">prompting Trump to </w:t>
      </w:r>
      <w:r w:rsidRPr="00980049">
        <w:rPr>
          <w:rStyle w:val="Emphasis"/>
          <w:highlight w:val="cyan"/>
        </w:rPr>
        <w:t>backpedal</w:t>
      </w:r>
      <w:r w:rsidRPr="004B19E6">
        <w:rPr>
          <w:rStyle w:val="StyleUnderline"/>
        </w:rPr>
        <w:t xml:space="preserve"> on his actions</w:t>
      </w:r>
      <w:r w:rsidRPr="00F155BD">
        <w:rPr>
          <w:sz w:val="16"/>
        </w:rPr>
        <w:t>.84</w:t>
      </w:r>
    </w:p>
    <w:p w14:paraId="6CD5D3BF" w14:textId="77777777" w:rsidR="00FA15E9" w:rsidRPr="00F155BD" w:rsidRDefault="00FA15E9" w:rsidP="00FA15E9">
      <w:pPr>
        <w:rPr>
          <w:sz w:val="16"/>
        </w:rPr>
      </w:pPr>
      <w:r w:rsidRPr="00CB3AF6">
        <w:rPr>
          <w:sz w:val="16"/>
        </w:rPr>
        <w:t xml:space="preserve">Fifth, </w:t>
      </w:r>
      <w:r w:rsidRPr="00CB3AF6">
        <w:rPr>
          <w:rStyle w:val="StyleUnderline"/>
        </w:rPr>
        <w:t xml:space="preserve">a politicized civil service results in decreased </w:t>
      </w:r>
      <w:r w:rsidRPr="00CB3AF6">
        <w:rPr>
          <w:rStyle w:val="Emphasis"/>
        </w:rPr>
        <w:t>effectiveness</w:t>
      </w:r>
      <w:r w:rsidRPr="00CB3AF6">
        <w:rPr>
          <w:rStyle w:val="StyleUnderline"/>
        </w:rPr>
        <w:t xml:space="preserve"> and </w:t>
      </w:r>
      <w:r w:rsidRPr="00CB3AF6">
        <w:rPr>
          <w:rStyle w:val="Emphasis"/>
        </w:rPr>
        <w:t>morale</w:t>
      </w:r>
      <w:r w:rsidRPr="00CB3AF6">
        <w:rPr>
          <w:sz w:val="16"/>
        </w:rPr>
        <w:t xml:space="preserve">. The theory of neutral competence suggests that </w:t>
      </w:r>
      <w:r w:rsidRPr="00CB3AF6">
        <w:rPr>
          <w:rStyle w:val="StyleUnderline"/>
        </w:rPr>
        <w:t xml:space="preserve">nonpartisan </w:t>
      </w:r>
      <w:r w:rsidRPr="00CB3AF6">
        <w:rPr>
          <w:rStyle w:val="Emphasis"/>
        </w:rPr>
        <w:t>civil servants</w:t>
      </w:r>
      <w:r w:rsidRPr="00CB3AF6">
        <w:rPr>
          <w:rStyle w:val="StyleUnderline"/>
        </w:rPr>
        <w:t xml:space="preserve"> are “more apt to possess specialized </w:t>
      </w:r>
      <w:r w:rsidRPr="00CB3AF6">
        <w:rPr>
          <w:rStyle w:val="Emphasis"/>
        </w:rPr>
        <w:t>policy expertise</w:t>
      </w:r>
      <w:r w:rsidRPr="00CB3AF6">
        <w:rPr>
          <w:sz w:val="16"/>
        </w:rPr>
        <w:t xml:space="preserve">, meaningful experience, public management skills, and relationships with key stakeholders. . . . and also serve as ‘honest brokers’ in a world of partisan and ideological divisions.”85 </w:t>
      </w:r>
      <w:r w:rsidRPr="00CB3AF6">
        <w:rPr>
          <w:rStyle w:val="StyleUnderline"/>
        </w:rPr>
        <w:t xml:space="preserve">Politicized </w:t>
      </w:r>
      <w:r w:rsidRPr="00CB3AF6">
        <w:rPr>
          <w:rStyle w:val="Emphasis"/>
        </w:rPr>
        <w:t>civil service</w:t>
      </w:r>
      <w:r w:rsidRPr="00CB3AF6">
        <w:rPr>
          <w:rStyle w:val="StyleUnderline"/>
        </w:rPr>
        <w:t xml:space="preserve"> systems</w:t>
      </w:r>
      <w:r w:rsidRPr="00CB3AF6">
        <w:rPr>
          <w:sz w:val="16"/>
        </w:rPr>
        <w:t xml:space="preserve">, on the other hand, </w:t>
      </w:r>
      <w:r w:rsidRPr="00CB3AF6">
        <w:rPr>
          <w:rStyle w:val="StyleUnderline"/>
        </w:rPr>
        <w:t xml:space="preserve">result in </w:t>
      </w:r>
      <w:r w:rsidRPr="00CB3AF6">
        <w:rPr>
          <w:rStyle w:val="Emphasis"/>
        </w:rPr>
        <w:t>shorter tenures</w:t>
      </w:r>
      <w:r w:rsidRPr="00CB3AF6">
        <w:rPr>
          <w:rStyle w:val="StyleUnderline"/>
        </w:rPr>
        <w:t xml:space="preserve">, greater </w:t>
      </w:r>
      <w:r w:rsidRPr="00CB3AF6">
        <w:rPr>
          <w:rStyle w:val="Emphasis"/>
        </w:rPr>
        <w:t>turnover</w:t>
      </w:r>
      <w:r w:rsidRPr="00CB3AF6">
        <w:rPr>
          <w:sz w:val="16"/>
        </w:rPr>
        <w:t xml:space="preserve">, reduced morale, </w:t>
      </w:r>
      <w:r w:rsidRPr="00CB3AF6">
        <w:rPr>
          <w:rStyle w:val="StyleUnderline"/>
        </w:rPr>
        <w:t xml:space="preserve">and barriers to recruitment of highly </w:t>
      </w:r>
      <w:r w:rsidRPr="00CB3AF6">
        <w:rPr>
          <w:rStyle w:val="Emphasis"/>
        </w:rPr>
        <w:t>qualified individuals</w:t>
      </w:r>
      <w:r w:rsidRPr="00CB3AF6">
        <w:rPr>
          <w:sz w:val="16"/>
        </w:rPr>
        <w:t>.86</w:t>
      </w:r>
      <w:r w:rsidRPr="00F155BD">
        <w:rPr>
          <w:sz w:val="16"/>
        </w:rPr>
        <w:t xml:space="preserve"> </w:t>
      </w:r>
    </w:p>
    <w:p w14:paraId="622937AD" w14:textId="77777777" w:rsidR="00FA15E9" w:rsidRPr="00B24A75" w:rsidRDefault="00FA15E9" w:rsidP="00FA15E9">
      <w:pPr>
        <w:rPr>
          <w:u w:val="single"/>
        </w:rPr>
      </w:pPr>
      <w:r w:rsidRPr="00F155BD">
        <w:rPr>
          <w:sz w:val="16"/>
        </w:rPr>
        <w:t xml:space="preserve">Lastly, </w:t>
      </w:r>
      <w:r w:rsidRPr="00980049">
        <w:rPr>
          <w:rStyle w:val="StyleUnderline"/>
          <w:highlight w:val="cyan"/>
        </w:rPr>
        <w:t>politicizing the</w:t>
      </w:r>
      <w:r w:rsidRPr="00F155BD">
        <w:rPr>
          <w:rStyle w:val="StyleUnderline"/>
        </w:rPr>
        <w:t xml:space="preserve"> </w:t>
      </w:r>
      <w:r w:rsidRPr="00CB3AF6">
        <w:rPr>
          <w:rStyle w:val="Emphasis"/>
        </w:rPr>
        <w:t xml:space="preserve">civil </w:t>
      </w:r>
      <w:r w:rsidRPr="00980049">
        <w:rPr>
          <w:rStyle w:val="Emphasis"/>
          <w:highlight w:val="cyan"/>
        </w:rPr>
        <w:t>service</w:t>
      </w:r>
      <w:r w:rsidRPr="00F155BD">
        <w:rPr>
          <w:rStyle w:val="StyleUnderline"/>
        </w:rPr>
        <w:t xml:space="preserve"> threatens </w:t>
      </w:r>
      <w:r w:rsidRPr="00F155BD">
        <w:rPr>
          <w:rStyle w:val="Emphasis"/>
        </w:rPr>
        <w:t>democratic principles</w:t>
      </w:r>
      <w:r w:rsidRPr="00F155BD">
        <w:rPr>
          <w:rStyle w:val="StyleUnderline"/>
        </w:rPr>
        <w:t xml:space="preserve">. Such a system </w:t>
      </w:r>
      <w:r w:rsidRPr="00980049">
        <w:rPr>
          <w:rStyle w:val="StyleUnderline"/>
          <w:highlight w:val="cyan"/>
        </w:rPr>
        <w:t>fosters</w:t>
      </w:r>
      <w:r w:rsidRPr="00F155BD">
        <w:rPr>
          <w:rStyle w:val="StyleUnderline"/>
        </w:rPr>
        <w:t xml:space="preserve"> </w:t>
      </w:r>
      <w:r w:rsidRPr="00F155BD">
        <w:rPr>
          <w:rStyle w:val="Emphasis"/>
        </w:rPr>
        <w:t xml:space="preserve">public </w:t>
      </w:r>
      <w:r w:rsidRPr="00980049">
        <w:rPr>
          <w:rStyle w:val="Emphasis"/>
          <w:highlight w:val="cyan"/>
        </w:rPr>
        <w:t>cynicism</w:t>
      </w:r>
      <w:r w:rsidRPr="00980049">
        <w:rPr>
          <w:rStyle w:val="StyleUnderline"/>
          <w:highlight w:val="cyan"/>
        </w:rPr>
        <w:t xml:space="preserve"> and distrust of</w:t>
      </w:r>
      <w:r w:rsidRPr="00F155BD">
        <w:rPr>
          <w:rStyle w:val="StyleUnderline"/>
        </w:rPr>
        <w:t xml:space="preserve"> </w:t>
      </w:r>
      <w:r w:rsidRPr="00F155BD">
        <w:rPr>
          <w:rStyle w:val="Emphasis"/>
        </w:rPr>
        <w:t xml:space="preserve">administrative </w:t>
      </w:r>
      <w:r w:rsidRPr="00980049">
        <w:rPr>
          <w:rStyle w:val="Emphasis"/>
          <w:highlight w:val="cyan"/>
        </w:rPr>
        <w:t>agencies</w:t>
      </w:r>
      <w:r w:rsidRPr="00F155BD">
        <w:rPr>
          <w:sz w:val="16"/>
        </w:rPr>
        <w:t xml:space="preserve">.87 Additionally, </w:t>
      </w:r>
      <w:r w:rsidRPr="00980049">
        <w:rPr>
          <w:rStyle w:val="StyleUnderline"/>
          <w:highlight w:val="cyan"/>
        </w:rPr>
        <w:t xml:space="preserve">a </w:t>
      </w:r>
      <w:r w:rsidRPr="00980049">
        <w:rPr>
          <w:rStyle w:val="Emphasis"/>
          <w:sz w:val="24"/>
          <w:szCs w:val="24"/>
          <w:highlight w:val="cyan"/>
        </w:rPr>
        <w:t>government of sycophants</w:t>
      </w:r>
      <w:r w:rsidRPr="00980049">
        <w:rPr>
          <w:rStyle w:val="StyleUnderline"/>
          <w:highlight w:val="cyan"/>
        </w:rPr>
        <w:t xml:space="preserve"> cannot</w:t>
      </w:r>
      <w:r w:rsidRPr="00F155BD">
        <w:rPr>
          <w:rStyle w:val="StyleUnderline"/>
        </w:rPr>
        <w:t xml:space="preserve"> “</w:t>
      </w:r>
      <w:r w:rsidRPr="00980049">
        <w:rPr>
          <w:rStyle w:val="StyleUnderline"/>
          <w:highlight w:val="cyan"/>
        </w:rPr>
        <w:t xml:space="preserve">check </w:t>
      </w:r>
      <w:r w:rsidRPr="00980049">
        <w:rPr>
          <w:rStyle w:val="Emphasis"/>
          <w:highlight w:val="cyan"/>
        </w:rPr>
        <w:t>authoritarianism</w:t>
      </w:r>
      <w:r w:rsidRPr="00980049">
        <w:rPr>
          <w:rStyle w:val="StyleUnderline"/>
          <w:highlight w:val="cyan"/>
        </w:rPr>
        <w:t xml:space="preserve"> or protect</w:t>
      </w:r>
      <w:r w:rsidRPr="00F155BD">
        <w:rPr>
          <w:rStyle w:val="StyleUnderline"/>
        </w:rPr>
        <w:t xml:space="preserve"> the </w:t>
      </w:r>
      <w:r w:rsidRPr="00CB3AF6">
        <w:rPr>
          <w:rStyle w:val="Emphasis"/>
        </w:rPr>
        <w:t xml:space="preserve">public </w:t>
      </w:r>
      <w:r w:rsidRPr="00980049">
        <w:rPr>
          <w:rStyle w:val="Emphasis"/>
          <w:highlight w:val="cyan"/>
        </w:rPr>
        <w:t>interest</w:t>
      </w:r>
      <w:r w:rsidRPr="00980049">
        <w:rPr>
          <w:rStyle w:val="StyleUnderline"/>
          <w:highlight w:val="cyan"/>
        </w:rPr>
        <w:t xml:space="preserve"> from </w:t>
      </w:r>
      <w:r w:rsidRPr="00980049">
        <w:rPr>
          <w:rStyle w:val="Emphasis"/>
          <w:highlight w:val="cyan"/>
        </w:rPr>
        <w:t>exploitation</w:t>
      </w:r>
      <w:r w:rsidRPr="00F155BD">
        <w:rPr>
          <w:rStyle w:val="StyleUnderline"/>
        </w:rPr>
        <w:t xml:space="preserve"> for private gain</w:t>
      </w:r>
      <w:r w:rsidRPr="00F155BD">
        <w:rPr>
          <w:sz w:val="16"/>
        </w:rPr>
        <w:t xml:space="preserve">.”88 </w:t>
      </w:r>
      <w:r w:rsidRPr="008766DF">
        <w:rPr>
          <w:rStyle w:val="StyleUnderline"/>
        </w:rPr>
        <w:t xml:space="preserve">Federal </w:t>
      </w:r>
      <w:r w:rsidRPr="008766DF">
        <w:rPr>
          <w:rStyle w:val="Emphasis"/>
          <w:highlight w:val="cyan"/>
        </w:rPr>
        <w:t>employees</w:t>
      </w:r>
      <w:r w:rsidRPr="008766DF">
        <w:rPr>
          <w:rStyle w:val="StyleUnderline"/>
        </w:rPr>
        <w:t xml:space="preserve"> play a crucial role in </w:t>
      </w:r>
      <w:r w:rsidRPr="008766DF">
        <w:rPr>
          <w:rStyle w:val="StyleUnderline"/>
          <w:highlight w:val="cyan"/>
        </w:rPr>
        <w:t>report</w:t>
      </w:r>
      <w:r w:rsidRPr="008766DF">
        <w:rPr>
          <w:rStyle w:val="StyleUnderline"/>
        </w:rPr>
        <w:t xml:space="preserve">ing </w:t>
      </w:r>
      <w:r w:rsidRPr="008766DF">
        <w:rPr>
          <w:rStyle w:val="Emphasis"/>
          <w:highlight w:val="cyan"/>
        </w:rPr>
        <w:t>illegal</w:t>
      </w:r>
      <w:r w:rsidRPr="008766DF">
        <w:rPr>
          <w:rStyle w:val="Emphasis"/>
        </w:rPr>
        <w:t xml:space="preserve"> or unethical</w:t>
      </w:r>
      <w:r w:rsidRPr="00F155BD">
        <w:rPr>
          <w:rStyle w:val="StyleUnderline"/>
        </w:rPr>
        <w:t xml:space="preserve"> activities and </w:t>
      </w:r>
      <w:r w:rsidRPr="00980049">
        <w:rPr>
          <w:rStyle w:val="StyleUnderline"/>
          <w:highlight w:val="cyan"/>
        </w:rPr>
        <w:t>misconduct</w:t>
      </w:r>
      <w:r w:rsidRPr="00F155BD">
        <w:rPr>
          <w:sz w:val="16"/>
        </w:rPr>
        <w:t xml:space="preserve">.89 </w:t>
      </w:r>
      <w:r w:rsidRPr="00980049">
        <w:rPr>
          <w:rStyle w:val="StyleUnderline"/>
          <w:highlight w:val="cyan"/>
        </w:rPr>
        <w:t>They</w:t>
      </w:r>
      <w:r w:rsidRPr="00F155BD">
        <w:rPr>
          <w:rStyle w:val="StyleUnderline"/>
        </w:rPr>
        <w:t xml:space="preserve"> also </w:t>
      </w:r>
      <w:r w:rsidRPr="00980049">
        <w:rPr>
          <w:rStyle w:val="StyleUnderline"/>
          <w:highlight w:val="cyan"/>
        </w:rPr>
        <w:t>release</w:t>
      </w:r>
      <w:r w:rsidRPr="00F155BD">
        <w:rPr>
          <w:rStyle w:val="StyleUnderline"/>
        </w:rPr>
        <w:t xml:space="preserve"> </w:t>
      </w:r>
      <w:r w:rsidRPr="00F155BD">
        <w:rPr>
          <w:rStyle w:val="Emphasis"/>
        </w:rPr>
        <w:t>essential information</w:t>
      </w:r>
      <w:r w:rsidRPr="00F155BD">
        <w:rPr>
          <w:rStyle w:val="StyleUnderline"/>
        </w:rPr>
        <w:t xml:space="preserve">, such as </w:t>
      </w:r>
      <w:r w:rsidRPr="00980049">
        <w:rPr>
          <w:rStyle w:val="Emphasis"/>
          <w:highlight w:val="cyan"/>
        </w:rPr>
        <w:t>election data</w:t>
      </w:r>
      <w:r w:rsidRPr="00F155BD">
        <w:rPr>
          <w:rStyle w:val="StyleUnderline"/>
        </w:rPr>
        <w:t xml:space="preserve">, unemployment rates, and government spending figures, so as </w:t>
      </w:r>
      <w:r w:rsidRPr="00980049">
        <w:rPr>
          <w:rStyle w:val="StyleUnderline"/>
          <w:highlight w:val="cyan"/>
        </w:rPr>
        <w:t xml:space="preserve">to ensure </w:t>
      </w:r>
      <w:r w:rsidRPr="00980049">
        <w:rPr>
          <w:rStyle w:val="Emphasis"/>
          <w:highlight w:val="cyan"/>
        </w:rPr>
        <w:t>transparency</w:t>
      </w:r>
      <w:r w:rsidRPr="00F155BD">
        <w:rPr>
          <w:rStyle w:val="StyleUnderline"/>
        </w:rPr>
        <w:t xml:space="preserve"> and accountability</w:t>
      </w:r>
      <w:r w:rsidRPr="00F155BD">
        <w:rPr>
          <w:sz w:val="16"/>
        </w:rPr>
        <w:t xml:space="preserve">.90 </w:t>
      </w:r>
      <w:r w:rsidRPr="00F155BD">
        <w:rPr>
          <w:rStyle w:val="StyleUnderline"/>
        </w:rPr>
        <w:t xml:space="preserve">Such information is meant to be </w:t>
      </w:r>
      <w:r w:rsidRPr="00F155BD">
        <w:rPr>
          <w:rStyle w:val="Emphasis"/>
        </w:rPr>
        <w:t>unbiased</w:t>
      </w:r>
      <w:r w:rsidRPr="00F155BD">
        <w:rPr>
          <w:sz w:val="16"/>
        </w:rPr>
        <w:t xml:space="preserve"> and untainted by partisanship </w:t>
      </w:r>
      <w:r w:rsidRPr="00F155BD">
        <w:rPr>
          <w:rStyle w:val="StyleUnderline"/>
        </w:rPr>
        <w:t>and is a sign of a healthy democracy</w:t>
      </w:r>
      <w:r w:rsidRPr="00F155BD">
        <w:rPr>
          <w:sz w:val="16"/>
        </w:rPr>
        <w:t xml:space="preserve">. By contrast, the </w:t>
      </w:r>
      <w:r w:rsidRPr="00980049">
        <w:rPr>
          <w:rStyle w:val="StyleUnderline"/>
          <w:highlight w:val="cyan"/>
        </w:rPr>
        <w:t xml:space="preserve">concentration of </w:t>
      </w:r>
      <w:r w:rsidRPr="00980049">
        <w:rPr>
          <w:rStyle w:val="Emphasis"/>
          <w:highlight w:val="cyan"/>
        </w:rPr>
        <w:t>bureaucratic power</w:t>
      </w:r>
      <w:r w:rsidRPr="00F155BD">
        <w:rPr>
          <w:rStyle w:val="StyleUnderline"/>
        </w:rPr>
        <w:t xml:space="preserve"> in the </w:t>
      </w:r>
      <w:r w:rsidRPr="007360F5">
        <w:rPr>
          <w:rStyle w:val="StyleUnderline"/>
        </w:rPr>
        <w:t>executive is a common strategy used</w:t>
      </w:r>
      <w:r w:rsidRPr="00F155BD">
        <w:rPr>
          <w:rStyle w:val="StyleUnderline"/>
        </w:rPr>
        <w:t xml:space="preserve"> by autocrats </w:t>
      </w:r>
      <w:r w:rsidRPr="007360F5">
        <w:rPr>
          <w:rStyle w:val="StyleUnderline"/>
        </w:rPr>
        <w:t xml:space="preserve">to </w:t>
      </w:r>
      <w:r w:rsidRPr="007360F5">
        <w:rPr>
          <w:rStyle w:val="Emphasis"/>
        </w:rPr>
        <w:t>limit oversight</w:t>
      </w:r>
      <w:r w:rsidRPr="007360F5">
        <w:rPr>
          <w:rStyle w:val="StyleUnderline"/>
        </w:rPr>
        <w:t xml:space="preserve">, </w:t>
      </w:r>
      <w:r w:rsidRPr="00980049">
        <w:rPr>
          <w:rStyle w:val="Emphasis"/>
          <w:highlight w:val="cyan"/>
        </w:rPr>
        <w:t>silence opponents</w:t>
      </w:r>
      <w:r w:rsidRPr="00F155BD">
        <w:rPr>
          <w:rStyle w:val="StyleUnderline"/>
        </w:rPr>
        <w:t xml:space="preserve">, </w:t>
      </w:r>
      <w:r w:rsidRPr="007360F5">
        <w:rPr>
          <w:rStyle w:val="StyleUnderline"/>
        </w:rPr>
        <w:t xml:space="preserve">and deny citizens certain </w:t>
      </w:r>
      <w:r w:rsidRPr="007360F5">
        <w:rPr>
          <w:rStyle w:val="Emphasis"/>
        </w:rPr>
        <w:t>rights and liberties</w:t>
      </w:r>
      <w:r w:rsidRPr="007360F5">
        <w:rPr>
          <w:sz w:val="16"/>
        </w:rPr>
        <w:t xml:space="preserve">.91 </w:t>
      </w:r>
      <w:r w:rsidRPr="007360F5">
        <w:rPr>
          <w:rStyle w:val="StyleUnderline"/>
        </w:rPr>
        <w:t>A civil service influenced by</w:t>
      </w:r>
      <w:r w:rsidRPr="00F155BD">
        <w:rPr>
          <w:rStyle w:val="StyleUnderline"/>
        </w:rPr>
        <w:t xml:space="preserve"> </w:t>
      </w:r>
      <w:r w:rsidRPr="007360F5">
        <w:rPr>
          <w:rStyle w:val="StyleUnderline"/>
        </w:rPr>
        <w:t>partisanship would</w:t>
      </w:r>
      <w:r w:rsidRPr="007360F5">
        <w:rPr>
          <w:sz w:val="16"/>
        </w:rPr>
        <w:t xml:space="preserve"> almost certainly </w:t>
      </w:r>
      <w:r w:rsidRPr="00980049">
        <w:rPr>
          <w:rStyle w:val="StyleUnderline"/>
          <w:highlight w:val="cyan"/>
        </w:rPr>
        <w:t xml:space="preserve">result in a </w:t>
      </w:r>
      <w:r w:rsidRPr="00980049">
        <w:rPr>
          <w:rStyle w:val="Emphasis"/>
          <w:highlight w:val="cyan"/>
        </w:rPr>
        <w:t>decline</w:t>
      </w:r>
      <w:r w:rsidRPr="00980049">
        <w:rPr>
          <w:rStyle w:val="StyleUnderline"/>
          <w:highlight w:val="cyan"/>
        </w:rPr>
        <w:t xml:space="preserve"> in </w:t>
      </w:r>
      <w:r w:rsidRPr="00980049">
        <w:rPr>
          <w:rStyle w:val="Emphasis"/>
          <w:highlight w:val="cyan"/>
        </w:rPr>
        <w:t>democratic values</w:t>
      </w:r>
      <w:r w:rsidRPr="00F14AA6">
        <w:rPr>
          <w:rStyle w:val="StyleUnderline"/>
        </w:rPr>
        <w:t>.</w:t>
      </w:r>
      <w:r w:rsidRPr="00F155BD">
        <w:rPr>
          <w:rStyle w:val="StyleUnderline"/>
        </w:rPr>
        <w:t xml:space="preserve"> </w:t>
      </w:r>
    </w:p>
    <w:p w14:paraId="6249DA43" w14:textId="77777777" w:rsidR="00FA15E9" w:rsidRDefault="00FA15E9" w:rsidP="00FA15E9">
      <w:pPr>
        <w:rPr>
          <w:sz w:val="16"/>
        </w:rPr>
      </w:pPr>
    </w:p>
    <w:p w14:paraId="46472431" w14:textId="77777777" w:rsidR="00FA15E9" w:rsidRPr="00343DB2" w:rsidRDefault="00FA15E9" w:rsidP="00FA15E9">
      <w:pPr>
        <w:pStyle w:val="Heading4"/>
      </w:pPr>
      <w:r>
        <w:t xml:space="preserve">Trump’s foreign policy is </w:t>
      </w:r>
      <w:r>
        <w:rPr>
          <w:u w:val="single"/>
        </w:rPr>
        <w:t>existential</w:t>
      </w:r>
      <w:r>
        <w:t xml:space="preserve">. </w:t>
      </w:r>
    </w:p>
    <w:p w14:paraId="32443C33" w14:textId="77777777" w:rsidR="00FA15E9" w:rsidRDefault="00FA15E9" w:rsidP="00FA15E9">
      <w:r>
        <w:t xml:space="preserve">Ziya </w:t>
      </w:r>
      <w:r w:rsidRPr="00667EE0">
        <w:rPr>
          <w:rStyle w:val="Style13ptBold"/>
        </w:rPr>
        <w:t>Öniş 25</w:t>
      </w:r>
      <w:r>
        <w:t xml:space="preserve">. Professor of International Political Economy at Koç University. “Debating ‘Peace’ in the Emerging Post-Western Order.” 4/16/25. https://www.globalpanorama.org/en/2025/04/peace-in-the-post-western-order/. </w:t>
      </w:r>
    </w:p>
    <w:p w14:paraId="7EC6468B" w14:textId="77777777" w:rsidR="00FA15E9" w:rsidRPr="00F40EBC" w:rsidRDefault="00FA15E9" w:rsidP="00FA15E9">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178D306B" w14:textId="77777777" w:rsidR="00FA15E9" w:rsidRDefault="00FA15E9" w:rsidP="00FA15E9">
      <w:pPr>
        <w:rPr>
          <w:rStyle w:val="StyleUnderline"/>
        </w:rPr>
      </w:pPr>
      <w:r w:rsidRPr="00F40EBC">
        <w:rPr>
          <w:sz w:val="16"/>
        </w:rPr>
        <w:t xml:space="preserve">This was the dominant vision of the 1990s and the early 2000s. Within the next two decades, however, </w:t>
      </w:r>
      <w:r w:rsidRPr="00980049">
        <w:rPr>
          <w:rStyle w:val="StyleUnderline"/>
          <w:highlight w:val="cyan"/>
        </w:rPr>
        <w:t>the world has</w:t>
      </w:r>
      <w:r w:rsidRPr="00F40EBC">
        <w:rPr>
          <w:rStyle w:val="StyleUnderline"/>
        </w:rPr>
        <w:t xml:space="preserve"> </w:t>
      </w:r>
      <w:r w:rsidRPr="00596964">
        <w:rPr>
          <w:rStyle w:val="StyleUnderline"/>
        </w:rPr>
        <w:t xml:space="preserve">unexpectedly </w:t>
      </w:r>
      <w:r w:rsidRPr="00980049">
        <w:rPr>
          <w:rStyle w:val="Emphasis"/>
          <w:highlight w:val="cyan"/>
        </w:rPr>
        <w:t>changed</w:t>
      </w:r>
      <w:r w:rsidRPr="00F40EBC">
        <w:rPr>
          <w:rStyle w:val="StyleUnderline"/>
        </w:rPr>
        <w:t xml:space="preserve"> in a fundamental fashion </w:t>
      </w:r>
      <w:r w:rsidRPr="00980049">
        <w:rPr>
          <w:rStyle w:val="StyleUnderline"/>
          <w:highlight w:val="cyan"/>
        </w:rPr>
        <w:t>through</w:t>
      </w:r>
      <w:r w:rsidRPr="00ED5B27">
        <w:rPr>
          <w:rStyle w:val="StyleUnderline"/>
        </w:rPr>
        <w:t xml:space="preserve"> a series of unanticipated</w:t>
      </w:r>
      <w:r w:rsidRPr="00596964">
        <w:rPr>
          <w:rStyle w:val="StyleUnderline"/>
        </w:rPr>
        <w:t xml:space="preserve"> </w:t>
      </w:r>
      <w:r w:rsidRPr="00980049">
        <w:rPr>
          <w:rStyle w:val="Emphasis"/>
          <w:highlight w:val="cyan"/>
        </w:rPr>
        <w:t>crises</w:t>
      </w:r>
      <w:r w:rsidRPr="00F40EBC">
        <w:rPr>
          <w:sz w:val="16"/>
        </w:rPr>
        <w:t xml:space="preserve">. The state of optimism that characterized the unipolar moment faded away, </w:t>
      </w:r>
      <w:r w:rsidRPr="00ED5B27">
        <w:rPr>
          <w:sz w:val="16"/>
        </w:rPr>
        <w:t xml:space="preserve">and </w:t>
      </w:r>
      <w:r w:rsidRPr="00ED5B27">
        <w:rPr>
          <w:rStyle w:val="StyleUnderline"/>
        </w:rPr>
        <w:t>confidence in</w:t>
      </w:r>
      <w:r w:rsidRPr="00ED5B27">
        <w:rPr>
          <w:sz w:val="16"/>
        </w:rPr>
        <w:t xml:space="preserve"> free markets</w:t>
      </w:r>
      <w:r w:rsidRPr="00F40EBC">
        <w:rPr>
          <w:sz w:val="16"/>
        </w:rPr>
        <w:t xml:space="preserve"> and </w:t>
      </w:r>
      <w:r w:rsidRPr="00596964">
        <w:rPr>
          <w:rStyle w:val="Emphasis"/>
        </w:rPr>
        <w:t>democracy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980049">
        <w:rPr>
          <w:rStyle w:val="Emphasis"/>
          <w:highlight w:val="cyan"/>
        </w:rPr>
        <w:t>conflicts</w:t>
      </w:r>
      <w:r w:rsidRPr="00980049">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980049">
        <w:rPr>
          <w:rStyle w:val="Emphasis"/>
          <w:highlight w:val="cyan"/>
        </w:rPr>
        <w:t>Europe</w:t>
      </w:r>
      <w:r w:rsidRPr="00980049">
        <w:rPr>
          <w:rStyle w:val="StyleUnderline"/>
          <w:highlight w:val="cyan"/>
        </w:rPr>
        <w:t xml:space="preserve"> and the </w:t>
      </w:r>
      <w:r w:rsidRPr="00980049">
        <w:rPr>
          <w:rStyle w:val="Emphasis"/>
          <w:highlight w:val="cyan"/>
        </w:rPr>
        <w:t>Middle East</w:t>
      </w:r>
      <w:r w:rsidRPr="00F40EBC">
        <w:rPr>
          <w:rStyle w:val="StyleUnderline"/>
        </w:rPr>
        <w:t xml:space="preserve">, coming on top of a series of multiple crises in the realms of </w:t>
      </w:r>
      <w:r w:rsidRPr="00980049">
        <w:rPr>
          <w:rStyle w:val="Emphasis"/>
          <w:highlight w:val="cyan"/>
        </w:rPr>
        <w:t>economy</w:t>
      </w:r>
      <w:r w:rsidRPr="00980049">
        <w:rPr>
          <w:rStyle w:val="StyleUnderline"/>
          <w:highlight w:val="cyan"/>
        </w:rPr>
        <w:t xml:space="preserve">, </w:t>
      </w:r>
      <w:r w:rsidRPr="00980049">
        <w:rPr>
          <w:rStyle w:val="Emphasis"/>
          <w:highlight w:val="cyan"/>
        </w:rPr>
        <w:t>migration</w:t>
      </w:r>
      <w:r w:rsidRPr="00980049">
        <w:rPr>
          <w:rStyle w:val="StyleUnderline"/>
          <w:highlight w:val="cyan"/>
        </w:rPr>
        <w:t xml:space="preserve">, </w:t>
      </w:r>
      <w:r w:rsidRPr="00980049">
        <w:rPr>
          <w:rStyle w:val="Emphasis"/>
          <w:highlight w:val="cyan"/>
        </w:rPr>
        <w:t>climate change</w:t>
      </w:r>
      <w:r w:rsidRPr="00980049">
        <w:rPr>
          <w:rStyle w:val="StyleUnderline"/>
          <w:highlight w:val="cyan"/>
        </w:rPr>
        <w:t xml:space="preserve">, and </w:t>
      </w:r>
      <w:r w:rsidRPr="00980049">
        <w:rPr>
          <w:rStyle w:val="Emphasis"/>
          <w:highlight w:val="cyan"/>
        </w:rPr>
        <w:t>public 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1E873E55" w14:textId="77777777" w:rsidR="00FA15E9" w:rsidRPr="00F40EBC" w:rsidRDefault="00FA15E9" w:rsidP="00FA15E9">
      <w:pPr>
        <w:rPr>
          <w:rStyle w:val="StyleUnderline"/>
        </w:rPr>
      </w:pPr>
      <w:r>
        <w:rPr>
          <w:sz w:val="16"/>
        </w:rPr>
        <w:t>[BREAKS]</w:t>
      </w:r>
    </w:p>
    <w:p w14:paraId="456F04F7" w14:textId="77777777" w:rsidR="00FA15E9" w:rsidRDefault="00FA15E9" w:rsidP="00FA15E9">
      <w:pPr>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4F1E5983" w14:textId="77777777" w:rsidR="00FA15E9" w:rsidRPr="00596964" w:rsidRDefault="00FA15E9" w:rsidP="00FA15E9">
      <w:pPr>
        <w:rPr>
          <w:u w:val="single"/>
        </w:rPr>
      </w:pPr>
      <w:r>
        <w:rPr>
          <w:sz w:val="16"/>
        </w:rPr>
        <w:t>[BREAKS]</w:t>
      </w:r>
    </w:p>
    <w:p w14:paraId="5A5CD200" w14:textId="77777777" w:rsidR="00FA15E9" w:rsidRPr="00667EE0" w:rsidRDefault="00FA15E9" w:rsidP="00FA15E9">
      <w:pPr>
        <w:rPr>
          <w:sz w:val="16"/>
        </w:rPr>
      </w:pPr>
      <w:r w:rsidRPr="00667EE0">
        <w:rPr>
          <w:sz w:val="16"/>
        </w:rPr>
        <w:t xml:space="preserve">Yet,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3B46C7">
        <w:rPr>
          <w:rStyle w:val="StyleUnderline"/>
        </w:rPr>
        <w:t>that</w:t>
      </w:r>
      <w:r w:rsidRPr="00667EE0">
        <w:rPr>
          <w:rStyle w:val="StyleUnderline"/>
        </w:rPr>
        <w:t xml:space="preserve"> “</w:t>
      </w:r>
      <w:r w:rsidRPr="00980049">
        <w:rPr>
          <w:rStyle w:val="StyleUnderline"/>
          <w:highlight w:val="cyan"/>
        </w:rPr>
        <w:t xml:space="preserve">democracies </w:t>
      </w:r>
      <w:r w:rsidRPr="00980049">
        <w:rPr>
          <w:rStyle w:val="Emphasis"/>
          <w:highlight w:val="cyan"/>
        </w:rPr>
        <w:t>do not fight</w:t>
      </w:r>
      <w:r w:rsidRPr="00667EE0">
        <w:rPr>
          <w:rStyle w:val="StyleUnderline"/>
        </w:rPr>
        <w:t xml:space="preserve"> each other” </w:t>
      </w:r>
      <w:r w:rsidRPr="00980049">
        <w:rPr>
          <w:rStyle w:val="StyleUnderline"/>
          <w:highlight w:val="cyan"/>
        </w:rPr>
        <w:t>holds</w:t>
      </w:r>
      <w:r w:rsidRPr="003B46C7">
        <w:rPr>
          <w:rStyle w:val="StyleUnderline"/>
        </w:rPr>
        <w:t xml:space="preserve"> </w:t>
      </w:r>
      <w:r w:rsidRPr="003B46C7">
        <w:rPr>
          <w:rStyle w:val="Emphasis"/>
        </w:rPr>
        <w:t xml:space="preserve">considerable </w:t>
      </w:r>
      <w:r w:rsidRPr="00980049">
        <w:rPr>
          <w:rStyle w:val="Emphasis"/>
          <w:highlight w:val="cyan"/>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980049">
        <w:rPr>
          <w:rStyle w:val="StyleUnderline"/>
          <w:highlight w:val="cyan"/>
        </w:rPr>
        <w:t>with</w:t>
      </w:r>
      <w:r w:rsidRPr="008B4641">
        <w:rPr>
          <w:rStyle w:val="StyleUnderline"/>
        </w:rPr>
        <w:t xml:space="preserve"> 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980049">
        <w:rPr>
          <w:rStyle w:val="Emphasis"/>
          <w:highlight w:val="cyan"/>
        </w:rPr>
        <w:t>Trump</w:t>
      </w:r>
      <w:r w:rsidRPr="008B4641">
        <w:rPr>
          <w:rStyle w:val="StyleUnderline"/>
        </w:rPr>
        <w:t xml:space="preserve">, </w:t>
      </w:r>
      <w:r w:rsidRPr="00980049">
        <w:rPr>
          <w:rStyle w:val="StyleUnderline"/>
          <w:highlight w:val="cyan"/>
        </w:rPr>
        <w:t>growing</w:t>
      </w:r>
      <w:r w:rsidRPr="00667EE0">
        <w:rPr>
          <w:rStyle w:val="StyleUnderline"/>
        </w:rPr>
        <w:t xml:space="preserve"> </w:t>
      </w:r>
      <w:r w:rsidRPr="00667EE0">
        <w:rPr>
          <w:rStyle w:val="Emphasis"/>
        </w:rPr>
        <w:t xml:space="preserve">insecurity and </w:t>
      </w:r>
      <w:r w:rsidRPr="00980049">
        <w:rPr>
          <w:rStyle w:val="Emphasis"/>
          <w:highlight w:val="cyan"/>
        </w:rPr>
        <w:t>instability</w:t>
      </w:r>
      <w:r w:rsidRPr="00980049">
        <w:rPr>
          <w:rStyle w:val="StyleUnderline"/>
          <w:highlight w:val="cyan"/>
        </w:rPr>
        <w:t xml:space="preserve"> are evident</w:t>
      </w:r>
      <w:r w:rsidRPr="00667EE0">
        <w:rPr>
          <w:rStyle w:val="StyleUnderline"/>
        </w:rPr>
        <w:t xml:space="preserve">. The post-Western world </w:t>
      </w:r>
      <w:r w:rsidRPr="00980049">
        <w:rPr>
          <w:rStyle w:val="StyleUnderline"/>
          <w:highlight w:val="cyan"/>
        </w:rPr>
        <w:t>showcases</w:t>
      </w:r>
      <w:r w:rsidRPr="00667EE0">
        <w:rPr>
          <w:rStyle w:val="StyleUnderline"/>
        </w:rPr>
        <w:t xml:space="preserve"> </w:t>
      </w:r>
      <w:r w:rsidRPr="00667EE0">
        <w:rPr>
          <w:rStyle w:val="Emphasis"/>
        </w:rPr>
        <w:t xml:space="preserve">unprecedented </w:t>
      </w:r>
      <w:r w:rsidRPr="00980049">
        <w:rPr>
          <w:rStyle w:val="Emphasis"/>
          <w:highlight w:val="cyan"/>
        </w:rPr>
        <w:t>levels</w:t>
      </w:r>
      <w:r w:rsidRPr="00980049">
        <w:rPr>
          <w:rStyle w:val="StyleUnderline"/>
          <w:highlight w:val="cyan"/>
        </w:rPr>
        <w:t xml:space="preserve"> of </w:t>
      </w:r>
      <w:r w:rsidRPr="00980049">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980049">
        <w:rPr>
          <w:rStyle w:val="Emphasis"/>
          <w:highlight w:val="cyan"/>
        </w:rPr>
        <w:t>Ukraine</w:t>
      </w:r>
      <w:r w:rsidRPr="00980049">
        <w:rPr>
          <w:rStyle w:val="StyleUnderline"/>
          <w:highlight w:val="cyan"/>
        </w:rPr>
        <w:t xml:space="preserve"> and</w:t>
      </w:r>
      <w:r w:rsidRPr="00667EE0">
        <w:rPr>
          <w:rStyle w:val="StyleUnderline"/>
        </w:rPr>
        <w:t xml:space="preserve"> Israel’s strikes on </w:t>
      </w:r>
      <w:r w:rsidRPr="00980049">
        <w:rPr>
          <w:rStyle w:val="Emphasis"/>
          <w:highlight w:val="cyan"/>
        </w:rPr>
        <w:t>Palestine</w:t>
      </w:r>
      <w:r w:rsidRPr="00667EE0">
        <w:rPr>
          <w:sz w:val="16"/>
        </w:rPr>
        <w:t xml:space="preserve"> in response to Hamas’s terrorist attacks </w:t>
      </w:r>
      <w:r w:rsidRPr="00980049">
        <w:rPr>
          <w:rStyle w:val="StyleUnderline"/>
          <w:highlight w:val="cyan"/>
        </w:rPr>
        <w:t>underscore</w:t>
      </w:r>
      <w:r w:rsidRPr="00667EE0">
        <w:rPr>
          <w:rStyle w:val="StyleUnderline"/>
        </w:rPr>
        <w:t xml:space="preserve"> rapid </w:t>
      </w:r>
      <w:r w:rsidRPr="00980049">
        <w:rPr>
          <w:rStyle w:val="Emphasis"/>
          <w:highlight w:val="cyan"/>
        </w:rPr>
        <w:t>departure</w:t>
      </w:r>
      <w:r w:rsidRPr="00980049">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980049">
        <w:rPr>
          <w:rStyle w:val="Emphasis"/>
          <w:highlight w:val="cyan"/>
        </w:rPr>
        <w:t>order</w:t>
      </w:r>
      <w:r w:rsidRPr="00667EE0">
        <w:rPr>
          <w:sz w:val="16"/>
        </w:rPr>
        <w:t xml:space="preserve"> towards a new era, where conquest by the powerful appears to be the new standard. </w:t>
      </w:r>
      <w:r w:rsidRPr="00980049">
        <w:rPr>
          <w:rStyle w:val="StyleUnderline"/>
          <w:highlight w:val="cyan"/>
        </w:rPr>
        <w:t>The</w:t>
      </w:r>
      <w:r w:rsidRPr="00667EE0">
        <w:rPr>
          <w:rStyle w:val="StyleUnderline"/>
        </w:rPr>
        <w:t xml:space="preserve"> broad </w:t>
      </w:r>
      <w:r w:rsidRPr="00980049">
        <w:rPr>
          <w:rStyle w:val="Emphasis"/>
          <w:highlight w:val="cyan"/>
        </w:rPr>
        <w:t>shift</w:t>
      </w:r>
      <w:r w:rsidRPr="00667EE0">
        <w:rPr>
          <w:rStyle w:val="Emphasis"/>
        </w:rPr>
        <w:t xml:space="preserve"> to authoritarianism</w:t>
      </w:r>
      <w:r w:rsidRPr="00667EE0">
        <w:rPr>
          <w:rStyle w:val="StyleUnderline"/>
        </w:rPr>
        <w:t xml:space="preserve"> </w:t>
      </w:r>
      <w:r w:rsidRPr="00980049">
        <w:rPr>
          <w:rStyle w:val="StyleUnderline"/>
          <w:highlight w:val="cyan"/>
        </w:rPr>
        <w:t>made the world</w:t>
      </w:r>
      <w:r w:rsidRPr="00667EE0">
        <w:rPr>
          <w:rStyle w:val="StyleUnderline"/>
        </w:rPr>
        <w:t xml:space="preserve"> increasingly </w:t>
      </w:r>
      <w:r w:rsidRPr="00980049">
        <w:rPr>
          <w:rStyle w:val="Emphasis"/>
          <w:highlight w:val="cyan"/>
        </w:rPr>
        <w:t>less secure</w:t>
      </w:r>
      <w:r w:rsidRPr="00667EE0">
        <w:rPr>
          <w:sz w:val="16"/>
        </w:rPr>
        <w:t xml:space="preserve">, naturally </w:t>
      </w:r>
      <w:r w:rsidRPr="00980049">
        <w:rPr>
          <w:rStyle w:val="StyleUnderline"/>
          <w:highlight w:val="cyan"/>
        </w:rPr>
        <w:t>leading to</w:t>
      </w:r>
      <w:r w:rsidRPr="00667EE0">
        <w:rPr>
          <w:rStyle w:val="StyleUnderline"/>
        </w:rPr>
        <w:t xml:space="preserve"> the </w:t>
      </w:r>
      <w:r w:rsidRPr="00980049">
        <w:rPr>
          <w:rStyle w:val="StyleUnderline"/>
          <w:highlight w:val="cyan"/>
        </w:rPr>
        <w:t>diversion</w:t>
      </w:r>
      <w:r w:rsidRPr="00141FAC">
        <w:rPr>
          <w:rStyle w:val="StyleUnderline"/>
        </w:rPr>
        <w:t xml:space="preserve"> of resources </w:t>
      </w:r>
      <w:r w:rsidRPr="00141FAC">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8766DF">
        <w:rPr>
          <w:rStyle w:val="Emphasis"/>
          <w:highlight w:val="cyan"/>
        </w:rPr>
        <w:t>arm</w:t>
      </w:r>
      <w:r w:rsidRPr="008766DF">
        <w:rPr>
          <w:rStyle w:val="StyleUnderline"/>
        </w:rPr>
        <w:t>ament</w:t>
      </w:r>
      <w:r w:rsidRPr="008766DF">
        <w:rPr>
          <w:rStyle w:val="Emphasis"/>
          <w:highlight w:val="cyan"/>
        </w:rPr>
        <w:t>s</w:t>
      </w:r>
      <w:r w:rsidRPr="00667EE0">
        <w:rPr>
          <w:sz w:val="16"/>
        </w:rPr>
        <w:t xml:space="preserve">. As a result, </w:t>
      </w:r>
      <w:r w:rsidRPr="00667EE0">
        <w:rPr>
          <w:rStyle w:val="StyleUnderline"/>
        </w:rPr>
        <w:t xml:space="preserve">funding is </w:t>
      </w:r>
      <w:r w:rsidRPr="00980049">
        <w:rPr>
          <w:rStyle w:val="StyleUnderline"/>
          <w:highlight w:val="cyan"/>
        </w:rPr>
        <w:t>pulled away from</w:t>
      </w:r>
      <w:r w:rsidRPr="00667EE0">
        <w:rPr>
          <w:sz w:val="16"/>
        </w:rPr>
        <w:t xml:space="preserve"> critical areas such as </w:t>
      </w:r>
      <w:r w:rsidRPr="00667EE0">
        <w:rPr>
          <w:rStyle w:val="Emphasis"/>
        </w:rPr>
        <w:t xml:space="preserve">economic </w:t>
      </w:r>
      <w:r w:rsidRPr="00980049">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980049">
        <w:rPr>
          <w:rStyle w:val="StyleUnderline"/>
          <w:highlight w:val="cyan"/>
        </w:rPr>
        <w:t xml:space="preserve">and </w:t>
      </w:r>
      <w:r w:rsidRPr="00980049">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980049">
        <w:rPr>
          <w:rStyle w:val="Emphasis"/>
          <w:highlight w:val="cyan"/>
        </w:rPr>
        <w:t>insecurity</w:t>
      </w:r>
      <w:r w:rsidRPr="00667EE0">
        <w:rPr>
          <w:rStyle w:val="StyleUnderline"/>
        </w:rPr>
        <w:t xml:space="preserve"> increasingly </w:t>
      </w:r>
      <w:r w:rsidRPr="00980049">
        <w:rPr>
          <w:rStyle w:val="StyleUnderline"/>
          <w:highlight w:val="cyan"/>
        </w:rPr>
        <w:t>infiltrate</w:t>
      </w:r>
      <w:r w:rsidRPr="00667EE0">
        <w:rPr>
          <w:rStyle w:val="StyleUnderline"/>
        </w:rPr>
        <w:t xml:space="preserve"> the </w:t>
      </w:r>
      <w:r w:rsidRPr="00980049">
        <w:rPr>
          <w:rStyle w:val="StyleUnderline"/>
          <w:highlight w:val="cyan"/>
        </w:rPr>
        <w:t>lives of</w:t>
      </w:r>
      <w:r w:rsidRPr="00667EE0">
        <w:rPr>
          <w:rStyle w:val="StyleUnderline"/>
        </w:rPr>
        <w:t xml:space="preserve"> </w:t>
      </w:r>
      <w:r w:rsidRPr="00424EE4">
        <w:rPr>
          <w:rStyle w:val="Emphasis"/>
        </w:rPr>
        <w:t xml:space="preserve">individual </w:t>
      </w:r>
      <w:r w:rsidRPr="00980049">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980049">
        <w:rPr>
          <w:rStyle w:val="Emphasis"/>
          <w:highlight w:val="cyan"/>
        </w:rPr>
        <w:t>insecurities</w:t>
      </w:r>
      <w:r w:rsidRPr="00980049">
        <w:rPr>
          <w:rStyle w:val="StyleUnderline"/>
          <w:highlight w:val="cyan"/>
        </w:rPr>
        <w:t xml:space="preserve"> characterize</w:t>
      </w:r>
      <w:r w:rsidRPr="00667EE0">
        <w:rPr>
          <w:rStyle w:val="StyleUnderline"/>
        </w:rPr>
        <w:t xml:space="preserve"> the heavily controlled and </w:t>
      </w:r>
      <w:r w:rsidRPr="00980049">
        <w:rPr>
          <w:rStyle w:val="StyleUnderline"/>
          <w:highlight w:val="cyan"/>
        </w:rPr>
        <w:t xml:space="preserve">repressed environments of </w:t>
      </w:r>
      <w:r w:rsidRPr="00980049">
        <w:rPr>
          <w:rStyle w:val="Emphasis"/>
          <w:highlight w:val="cyan"/>
        </w:rPr>
        <w:t>authoritarian</w:t>
      </w:r>
      <w:r w:rsidRPr="00667EE0">
        <w:rPr>
          <w:rStyle w:val="StyleUnderline"/>
        </w:rPr>
        <w:t xml:space="preserve"> regime</w:t>
      </w:r>
      <w:r w:rsidRPr="00980049">
        <w:rPr>
          <w:rStyle w:val="Emphasis"/>
          <w:highlight w:val="cyan"/>
        </w:rPr>
        <w:t>s</w:t>
      </w:r>
      <w:r w:rsidRPr="00667EE0">
        <w:rPr>
          <w:sz w:val="16"/>
        </w:rPr>
        <w:t xml:space="preserve">. </w:t>
      </w:r>
    </w:p>
    <w:p w14:paraId="35F13AEB" w14:textId="77777777" w:rsidR="00FA15E9" w:rsidRDefault="00FA15E9" w:rsidP="00FA15E9">
      <w:pPr>
        <w:rPr>
          <w:sz w:val="16"/>
        </w:rPr>
      </w:pPr>
      <w:r w:rsidRPr="00667EE0">
        <w:rPr>
          <w:sz w:val="16"/>
        </w:rPr>
        <w:t xml:space="preserve">Hence, part of the </w:t>
      </w:r>
      <w:r w:rsidRPr="00980049">
        <w:rPr>
          <w:rStyle w:val="Emphasis"/>
          <w:highlight w:val="cyan"/>
        </w:rPr>
        <w:t>democratic peace</w:t>
      </w:r>
      <w:r w:rsidRPr="00667EE0">
        <w:rPr>
          <w:sz w:val="16"/>
        </w:rPr>
        <w:t xml:space="preserve"> framework </w:t>
      </w:r>
      <w:r w:rsidRPr="00980049">
        <w:rPr>
          <w:rStyle w:val="StyleUnderline"/>
          <w:highlight w:val="cyan"/>
        </w:rPr>
        <w:t xml:space="preserve">remains </w:t>
      </w:r>
      <w:r w:rsidRPr="00980049">
        <w:rPr>
          <w:rStyle w:val="Emphasis"/>
          <w:highlight w:val="cyan"/>
        </w:rPr>
        <w:t>relevant</w:t>
      </w:r>
      <w:r w:rsidRPr="00667EE0">
        <w:rPr>
          <w:rStyle w:val="StyleUnderline"/>
        </w:rPr>
        <w:t xml:space="preserve"> in our quest to establish a peaceful world</w:t>
      </w:r>
      <w:r w:rsidRPr="00667EE0">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980049">
        <w:rPr>
          <w:rStyle w:val="StyleUnderline"/>
          <w:highlight w:val="cyan"/>
        </w:rPr>
        <w:t>a</w:t>
      </w:r>
      <w:r w:rsidRPr="00667EE0">
        <w:rPr>
          <w:rStyle w:val="StyleUnderline"/>
        </w:rPr>
        <w:t xml:space="preserve"> “democratization </w:t>
      </w:r>
      <w:r w:rsidRPr="00980049">
        <w:rPr>
          <w:rStyle w:val="Emphasis"/>
          <w:highlight w:val="cyan"/>
        </w:rPr>
        <w:t>counter-wave</w:t>
      </w:r>
      <w:r w:rsidRPr="00667EE0">
        <w:rPr>
          <w:rStyle w:val="StyleUnderline"/>
        </w:rPr>
        <w:t xml:space="preserve">” </w:t>
      </w:r>
      <w:r w:rsidRPr="00980049">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from </w:t>
      </w:r>
      <w:r w:rsidRPr="00F42435">
        <w:rPr>
          <w:rStyle w:val="Emphasis"/>
        </w:rPr>
        <w:t>societal pressures</w:t>
      </w:r>
      <w:r w:rsidRPr="00F42435">
        <w:rPr>
          <w:rStyle w:val="StyleUnderline"/>
        </w:rPr>
        <w:t xml:space="preserve"> from below</w:t>
      </w:r>
      <w:r w:rsidRPr="00F42435">
        <w:rPr>
          <w:sz w:val="16"/>
        </w:rPr>
        <w:t>, wi</w:t>
      </w:r>
      <w:r w:rsidRPr="00667EE0">
        <w:rPr>
          <w:sz w:val="16"/>
        </w:rPr>
        <w:t xml:space="preserve">th transnational linkages also playing a key part in this process. </w:t>
      </w:r>
    </w:p>
    <w:p w14:paraId="026E18F3" w14:textId="77777777" w:rsidR="00FA15E9" w:rsidRPr="007610B6" w:rsidRDefault="00FA15E9" w:rsidP="00FA15E9">
      <w:pPr>
        <w:pStyle w:val="Heading4"/>
      </w:pPr>
      <w:r>
        <w:t xml:space="preserve">Democratic solves war. Our data is the </w:t>
      </w:r>
      <w:r>
        <w:rPr>
          <w:u w:val="single"/>
        </w:rPr>
        <w:t>only link</w:t>
      </w:r>
      <w:r>
        <w:t xml:space="preserve"> that avoids </w:t>
      </w:r>
      <w:r>
        <w:rPr>
          <w:u w:val="single"/>
        </w:rPr>
        <w:t>statistical noise</w:t>
      </w:r>
      <w:r>
        <w:t xml:space="preserve">. </w:t>
      </w:r>
    </w:p>
    <w:p w14:paraId="54BFD201" w14:textId="77777777" w:rsidR="00FA15E9" w:rsidRPr="00EF5C86" w:rsidRDefault="00FA15E9" w:rsidP="00FA15E9">
      <w:r>
        <w:t xml:space="preserve">Kosuke </w:t>
      </w:r>
      <w:r w:rsidRPr="00965EEA">
        <w:rPr>
          <w:rStyle w:val="Style13ptBold"/>
        </w:rPr>
        <w:t>Imai and</w:t>
      </w:r>
      <w:r>
        <w:t xml:space="preserve"> James </w:t>
      </w:r>
      <w:r w:rsidRPr="00965EEA">
        <w:rPr>
          <w:rStyle w:val="Style13ptBold"/>
        </w:rPr>
        <w:t>Lo 21</w:t>
      </w:r>
      <w:r>
        <w:t xml:space="preserve">. Professor of Politics and Founding Director of the Program in Statistics and Machine Learning at Princeton; Associate Professor of Political Science at the University of Southern California. “Robustness of Evidence for Democratic Peace.” </w:t>
      </w:r>
      <w:r>
        <w:rPr>
          <w:i/>
          <w:iCs/>
        </w:rPr>
        <w:t xml:space="preserve">International Organization Foundation </w:t>
      </w:r>
      <w:r>
        <w:t xml:space="preserve">75(3). p. 901-919. Summer 2021. </w:t>
      </w:r>
    </w:p>
    <w:p w14:paraId="5DE86541" w14:textId="77777777" w:rsidR="00FA15E9" w:rsidRPr="00965EEA" w:rsidRDefault="00FA15E9" w:rsidP="00FA15E9">
      <w:pPr>
        <w:rPr>
          <w:sz w:val="16"/>
        </w:rPr>
      </w:pPr>
      <w:r w:rsidRPr="00965EEA">
        <w:rPr>
          <w:rStyle w:val="StyleUnderline"/>
        </w:rPr>
        <w:t xml:space="preserve">How should we resolve this </w:t>
      </w:r>
      <w:r w:rsidRPr="00965EEA">
        <w:rPr>
          <w:rStyle w:val="Emphasis"/>
        </w:rPr>
        <w:t>empirical debate</w:t>
      </w:r>
      <w:r w:rsidRPr="00965EEA">
        <w:rPr>
          <w:rStyle w:val="StyleUnderline"/>
        </w:rPr>
        <w:t xml:space="preserve"> regarding the democratic peace</w:t>
      </w:r>
      <w:r w:rsidRPr="00965EEA">
        <w:rPr>
          <w:sz w:val="16"/>
        </w:rPr>
        <w:t xml:space="preserve">?9 Unfortunately, </w:t>
      </w:r>
      <w:r w:rsidRPr="00980049">
        <w:rPr>
          <w:rStyle w:val="StyleUnderline"/>
          <w:highlight w:val="cyan"/>
        </w:rPr>
        <w:t>in</w:t>
      </w:r>
      <w:r w:rsidRPr="00965EEA">
        <w:rPr>
          <w:sz w:val="16"/>
        </w:rPr>
        <w:t xml:space="preserve"> the </w:t>
      </w:r>
      <w:r w:rsidRPr="00980049">
        <w:rPr>
          <w:rStyle w:val="StyleUnderline"/>
          <w:highlight w:val="cyan"/>
        </w:rPr>
        <w:t>absence of</w:t>
      </w:r>
      <w:r w:rsidRPr="00965EEA">
        <w:rPr>
          <w:rStyle w:val="StyleUnderline"/>
        </w:rPr>
        <w:t xml:space="preserve"> randomized </w:t>
      </w:r>
      <w:r w:rsidRPr="00980049">
        <w:rPr>
          <w:rStyle w:val="Emphasis"/>
          <w:highlight w:val="cyan"/>
        </w:rPr>
        <w:t>experiments</w:t>
      </w:r>
      <w:r w:rsidRPr="00980049">
        <w:rPr>
          <w:rStyle w:val="StyleUnderline"/>
          <w:highlight w:val="cyan"/>
        </w:rPr>
        <w:t>, we can never</w:t>
      </w:r>
      <w:r w:rsidRPr="00965EEA">
        <w:rPr>
          <w:rStyle w:val="StyleUnderline"/>
        </w:rPr>
        <w:t xml:space="preserve"> </w:t>
      </w:r>
      <w:r w:rsidRPr="00965EEA">
        <w:rPr>
          <w:rStyle w:val="Emphasis"/>
        </w:rPr>
        <w:t xml:space="preserve">completely </w:t>
      </w:r>
      <w:r w:rsidRPr="00980049">
        <w:rPr>
          <w:rStyle w:val="Emphasis"/>
          <w:highlight w:val="cyan"/>
        </w:rPr>
        <w:t>rule out</w:t>
      </w:r>
      <w:r w:rsidRPr="00965EEA">
        <w:rPr>
          <w:rStyle w:val="StyleUnderline"/>
        </w:rPr>
        <w:t xml:space="preserve"> the possible existence of </w:t>
      </w:r>
      <w:r w:rsidRPr="00965EEA">
        <w:rPr>
          <w:rStyle w:val="Emphasis"/>
        </w:rPr>
        <w:t xml:space="preserve">confounding </w:t>
      </w:r>
      <w:r w:rsidRPr="00980049">
        <w:rPr>
          <w:rStyle w:val="Emphasis"/>
          <w:highlight w:val="cyan"/>
        </w:rPr>
        <w:t>biases</w:t>
      </w:r>
      <w:r w:rsidRPr="00965EEA">
        <w:rPr>
          <w:rStyle w:val="StyleUnderline"/>
        </w:rPr>
        <w:t xml:space="preserve"> that arise from </w:t>
      </w:r>
      <w:r w:rsidRPr="00965EEA">
        <w:rPr>
          <w:rStyle w:val="Emphasis"/>
        </w:rPr>
        <w:t>omitted variables</w:t>
      </w:r>
      <w:r w:rsidRPr="00965EEA">
        <w:rPr>
          <w:rStyle w:val="StyleUnderline"/>
        </w:rPr>
        <w:t>.</w:t>
      </w:r>
      <w:r w:rsidRPr="00965EEA">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EF5C86">
        <w:rPr>
          <w:rStyle w:val="Emphasis"/>
        </w:rPr>
        <w:t xml:space="preserve">various </w:t>
      </w:r>
      <w:r w:rsidRPr="00980049">
        <w:rPr>
          <w:rStyle w:val="Emphasis"/>
          <w:highlight w:val="cyan"/>
        </w:rPr>
        <w:t>scholars</w:t>
      </w:r>
      <w:r w:rsidRPr="00980049">
        <w:rPr>
          <w:rStyle w:val="StyleUnderline"/>
          <w:highlight w:val="cyan"/>
        </w:rPr>
        <w:t xml:space="preserve"> advocate different</w:t>
      </w:r>
      <w:r w:rsidRPr="00965EEA">
        <w:rPr>
          <w:rStyle w:val="StyleUnderline"/>
        </w:rPr>
        <w:t xml:space="preserve"> </w:t>
      </w:r>
      <w:r w:rsidRPr="00965EEA">
        <w:rPr>
          <w:rStyle w:val="Emphasis"/>
        </w:rPr>
        <w:t xml:space="preserve">regression </w:t>
      </w:r>
      <w:r w:rsidRPr="00980049">
        <w:rPr>
          <w:rStyle w:val="Emphasis"/>
          <w:highlight w:val="cyan"/>
        </w:rPr>
        <w:t>models</w:t>
      </w:r>
      <w:r w:rsidRPr="00980049">
        <w:rPr>
          <w:rStyle w:val="StyleUnderline"/>
          <w:highlight w:val="cyan"/>
        </w:rPr>
        <w:t xml:space="preserve"> with</w:t>
      </w:r>
      <w:r w:rsidRPr="00965EEA">
        <w:rPr>
          <w:rStyle w:val="StyleUnderline"/>
        </w:rPr>
        <w:t xml:space="preserve"> diverging sets of variables, resulting in </w:t>
      </w:r>
      <w:r w:rsidRPr="00980049">
        <w:rPr>
          <w:rStyle w:val="Emphasis"/>
          <w:highlight w:val="cyan"/>
        </w:rPr>
        <w:t>contradictory findings</w:t>
      </w:r>
      <w:r w:rsidRPr="00EF5C86">
        <w:rPr>
          <w:rStyle w:val="StyleUnderline"/>
        </w:rPr>
        <w:t>.</w:t>
      </w:r>
      <w:r w:rsidRPr="00965EEA">
        <w:rPr>
          <w:sz w:val="16"/>
        </w:rPr>
        <w:t xml:space="preserve"> The difficulty of adjudicating between these alternative modeling approaches has led to the ongoing controversy in the empirical democratic peace literature.</w:t>
      </w:r>
    </w:p>
    <w:p w14:paraId="378146E1" w14:textId="77777777" w:rsidR="00FA15E9" w:rsidRPr="00965EEA" w:rsidRDefault="00FA15E9" w:rsidP="00FA15E9">
      <w:pPr>
        <w:rPr>
          <w:sz w:val="16"/>
        </w:rPr>
      </w:pPr>
      <w:r w:rsidRPr="00965EEA">
        <w:rPr>
          <w:sz w:val="16"/>
        </w:rPr>
        <w:t xml:space="preserve">We </w:t>
      </w:r>
      <w:r w:rsidRPr="00141FAC">
        <w:rPr>
          <w:sz w:val="16"/>
        </w:rPr>
        <w:t xml:space="preserve">propose </w:t>
      </w:r>
      <w:r w:rsidRPr="00141FAC">
        <w:rPr>
          <w:rStyle w:val="StyleUnderline"/>
        </w:rPr>
        <w:t xml:space="preserve">an </w:t>
      </w:r>
      <w:r w:rsidRPr="00141FAC">
        <w:rPr>
          <w:rStyle w:val="Emphasis"/>
        </w:rPr>
        <w:t>alternative</w:t>
      </w:r>
      <w:r w:rsidRPr="00141FAC">
        <w:rPr>
          <w:rStyle w:val="StyleUnderline"/>
        </w:rPr>
        <w:t xml:space="preserve"> approach based on </w:t>
      </w:r>
      <w:r w:rsidRPr="00141FAC">
        <w:rPr>
          <w:rStyle w:val="Emphasis"/>
          <w:highlight w:val="cyan"/>
        </w:rPr>
        <w:t>nonparametric</w:t>
      </w:r>
      <w:r w:rsidRPr="00141FAC">
        <w:rPr>
          <w:rStyle w:val="Emphasis"/>
        </w:rPr>
        <w:t xml:space="preserve"> sensitivity </w:t>
      </w:r>
      <w:r w:rsidRPr="00141FAC">
        <w:rPr>
          <w:rStyle w:val="Emphasis"/>
          <w:highlight w:val="cyan"/>
        </w:rPr>
        <w:t>analysis</w:t>
      </w:r>
      <w:r w:rsidRPr="00141FAC">
        <w:rPr>
          <w:rStyle w:val="StyleUnderline"/>
        </w:rPr>
        <w:t xml:space="preserve"> to formally assess the robustness of the </w:t>
      </w:r>
      <w:r w:rsidRPr="00141FAC">
        <w:rPr>
          <w:rStyle w:val="Emphasis"/>
        </w:rPr>
        <w:t>empirical ev</w:t>
      </w:r>
      <w:r w:rsidRPr="00141FAC">
        <w:rPr>
          <w:rStyle w:val="StyleUnderline"/>
        </w:rPr>
        <w:t>idence</w:t>
      </w:r>
      <w:r w:rsidRPr="00141FAC">
        <w:rPr>
          <w:sz w:val="16"/>
        </w:rPr>
        <w:t>.10</w:t>
      </w:r>
      <w:r w:rsidRPr="00965EEA">
        <w:rPr>
          <w:sz w:val="16"/>
        </w:rPr>
        <w:t xml:space="preserve">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141FAC">
        <w:rPr>
          <w:rStyle w:val="StyleUnderline"/>
        </w:rPr>
        <w:t xml:space="preserve">although </w:t>
      </w:r>
      <w:r w:rsidRPr="00980049">
        <w:rPr>
          <w:rStyle w:val="Emphasis"/>
          <w:sz w:val="24"/>
          <w:szCs w:val="24"/>
          <w:highlight w:val="cyan"/>
        </w:rPr>
        <w:t>not all</w:t>
      </w:r>
      <w:r w:rsidRPr="00980049">
        <w:rPr>
          <w:rStyle w:val="StyleUnderline"/>
          <w:highlight w:val="cyan"/>
        </w:rPr>
        <w:t xml:space="preserve"> correlations imply causation, a </w:t>
      </w:r>
      <w:r w:rsidRPr="00980049">
        <w:rPr>
          <w:rStyle w:val="Emphasis"/>
          <w:sz w:val="24"/>
          <w:szCs w:val="24"/>
          <w:highlight w:val="cyan"/>
        </w:rPr>
        <w:t>very strong correlation</w:t>
      </w:r>
      <w:r w:rsidRPr="00980049">
        <w:rPr>
          <w:rStyle w:val="StyleUnderline"/>
          <w:highlight w:val="cyan"/>
        </w:rPr>
        <w:t xml:space="preserve"> suggests it</w:t>
      </w:r>
      <w:r w:rsidRPr="00EF5C86">
        <w:rPr>
          <w:rStyle w:val="StyleUnderline"/>
        </w:rPr>
        <w:t xml:space="preserve">. </w:t>
      </w:r>
      <w:r w:rsidRPr="00965EEA">
        <w:rPr>
          <w:sz w:val="16"/>
        </w:rPr>
        <w:t xml:space="preserve">Unlike the parametric regression modeling approach prevalent </w:t>
      </w:r>
      <w:r w:rsidRPr="00141FAC">
        <w:rPr>
          <w:sz w:val="16"/>
        </w:rPr>
        <w:t xml:space="preserve">in the literature, </w:t>
      </w:r>
      <w:r w:rsidRPr="00141FAC">
        <w:rPr>
          <w:rStyle w:val="StyleUnderline"/>
        </w:rPr>
        <w:t xml:space="preserve">the proposed </w:t>
      </w:r>
      <w:r w:rsidRPr="00141FAC">
        <w:rPr>
          <w:rStyle w:val="Emphasis"/>
        </w:rPr>
        <w:t>nonparametric sensitivity approach</w:t>
      </w:r>
      <w:r w:rsidRPr="00141FAC">
        <w:rPr>
          <w:rStyle w:val="StyleUnderline"/>
        </w:rPr>
        <w:t xml:space="preserve"> directly addresses the existence of </w:t>
      </w:r>
      <w:r w:rsidRPr="00141FAC">
        <w:rPr>
          <w:rStyle w:val="Emphasis"/>
        </w:rPr>
        <w:t>unobserved confounders</w:t>
      </w:r>
      <w:r w:rsidRPr="00141FAC">
        <w:rPr>
          <w:rStyle w:val="StyleUnderline"/>
        </w:rPr>
        <w:t xml:space="preserve"> without assuming a particular </w:t>
      </w:r>
      <w:r w:rsidRPr="00141FAC">
        <w:rPr>
          <w:rStyle w:val="Emphasis"/>
        </w:rPr>
        <w:t>regression model</w:t>
      </w:r>
      <w:r w:rsidRPr="00141FAC">
        <w:rPr>
          <w:sz w:val="16"/>
        </w:rPr>
        <w:t>.11 Although one can</w:t>
      </w:r>
      <w:r w:rsidRPr="00965EEA">
        <w:rPr>
          <w:sz w:val="16"/>
        </w:rPr>
        <w:t xml:space="preserve"> never know with certainty from observational data whether democracy causes peace, this nonparametric sensitivity analysis can formally assess the robustness of empirical evidence for the democratic peace. </w:t>
      </w:r>
    </w:p>
    <w:p w14:paraId="7588FE86" w14:textId="77777777" w:rsidR="00FA15E9" w:rsidRPr="00965EEA" w:rsidRDefault="00FA15E9" w:rsidP="00FA15E9">
      <w:pPr>
        <w:rPr>
          <w:sz w:val="16"/>
        </w:rPr>
      </w:pPr>
      <w:r w:rsidRPr="00965EEA">
        <w:rPr>
          <w:sz w:val="16"/>
        </w:rPr>
        <w:t>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23996440" w14:textId="77777777" w:rsidR="00FA15E9" w:rsidRPr="00965EEA" w:rsidRDefault="00FA15E9" w:rsidP="00FA15E9">
      <w:pPr>
        <w:ind w:left="720"/>
        <w:rPr>
          <w:sz w:val="16"/>
        </w:rPr>
      </w:pPr>
      <w:r w:rsidRPr="00965EEA">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4EA7B19B" w14:textId="77777777" w:rsidR="00FA15E9" w:rsidRPr="00965EEA" w:rsidRDefault="00FA15E9" w:rsidP="00FA15E9">
      <w:pPr>
        <w:rPr>
          <w:sz w:val="16"/>
        </w:rPr>
      </w:pPr>
      <w:r w:rsidRPr="00BA3E7F">
        <w:rPr>
          <w:rStyle w:val="StyleUnderline"/>
        </w:rPr>
        <w:t>Our application</w:t>
      </w:r>
      <w:r w:rsidRPr="00EF5C86">
        <w:rPr>
          <w:rStyle w:val="StyleUnderline"/>
        </w:rPr>
        <w:t xml:space="preserve"> of nonparametric sensitivity analysis to the democratic peace yields </w:t>
      </w:r>
      <w:r w:rsidRPr="00EF5C86">
        <w:rPr>
          <w:rStyle w:val="Emphasis"/>
        </w:rPr>
        <w:t>striking results</w:t>
      </w:r>
      <w:r w:rsidRPr="00EF5C86">
        <w:rPr>
          <w:sz w:val="16"/>
        </w:rPr>
        <w:t xml:space="preserve">. Depending on the definition of democracy, we </w:t>
      </w:r>
      <w:r w:rsidRPr="00BA3E7F">
        <w:rPr>
          <w:rStyle w:val="StyleUnderline"/>
        </w:rPr>
        <w:t>find th</w:t>
      </w:r>
      <w:r w:rsidRPr="00EF5C86">
        <w:rPr>
          <w:rStyle w:val="StyleUnderline"/>
        </w:rPr>
        <w:t xml:space="preserve">at </w:t>
      </w:r>
      <w:r w:rsidRPr="00980049">
        <w:rPr>
          <w:rStyle w:val="StyleUnderline"/>
          <w:highlight w:val="cyan"/>
        </w:rPr>
        <w:t>a confounder must be</w:t>
      </w:r>
      <w:r w:rsidRPr="00EF5C86">
        <w:rPr>
          <w:rStyle w:val="StyleUnderline"/>
        </w:rPr>
        <w:t xml:space="preserve"> at least </w:t>
      </w:r>
      <w:r w:rsidRPr="00980049">
        <w:rPr>
          <w:rStyle w:val="Emphasis"/>
          <w:sz w:val="24"/>
          <w:szCs w:val="24"/>
          <w:highlight w:val="cyan"/>
        </w:rPr>
        <w:t>forty-seven times</w:t>
      </w:r>
      <w:r w:rsidRPr="00980049">
        <w:rPr>
          <w:rStyle w:val="StyleUnderline"/>
          <w:highlight w:val="cyan"/>
        </w:rPr>
        <w:t xml:space="preserve"> more prevalent in </w:t>
      </w:r>
      <w:r w:rsidRPr="00980049">
        <w:rPr>
          <w:rStyle w:val="Emphasis"/>
          <w:highlight w:val="cyan"/>
        </w:rPr>
        <w:t>democratic dyads</w:t>
      </w:r>
      <w:r w:rsidRPr="00980049">
        <w:rPr>
          <w:rStyle w:val="StyleUnderline"/>
          <w:highlight w:val="cyan"/>
        </w:rPr>
        <w:t xml:space="preserve"> than</w:t>
      </w:r>
      <w:r w:rsidRPr="00EF5C86">
        <w:rPr>
          <w:rStyle w:val="StyleUnderline"/>
        </w:rPr>
        <w:t xml:space="preserve"> in </w:t>
      </w:r>
      <w:r w:rsidRPr="00980049">
        <w:rPr>
          <w:rStyle w:val="Emphasis"/>
          <w:highlight w:val="cyan"/>
        </w:rPr>
        <w:t>other</w:t>
      </w:r>
      <w:r w:rsidRPr="00EF5C86">
        <w:rPr>
          <w:rStyle w:val="StyleUnderline"/>
        </w:rPr>
        <w:t xml:space="preserve"> type</w:t>
      </w:r>
      <w:r w:rsidRPr="00980049">
        <w:rPr>
          <w:rStyle w:val="Emphasis"/>
          <w:highlight w:val="cyan"/>
        </w:rPr>
        <w:t>s</w:t>
      </w:r>
      <w:r w:rsidRPr="00EF5C86">
        <w:rPr>
          <w:rStyle w:val="StyleUnderline"/>
        </w:rPr>
        <w:t xml:space="preserve"> of dyads</w:t>
      </w:r>
      <w:r w:rsidRPr="00EF5C86">
        <w:rPr>
          <w:sz w:val="16"/>
        </w:rPr>
        <w:t xml:space="preserve">. Thus, </w:t>
      </w:r>
      <w:r w:rsidRPr="00EF5C86">
        <w:rPr>
          <w:rStyle w:val="StyleUnderline"/>
        </w:rPr>
        <w:t xml:space="preserve">any potential confounder that could explain the democratic peace </w:t>
      </w:r>
      <w:r w:rsidRPr="00141FAC">
        <w:rPr>
          <w:rStyle w:val="StyleUnderline"/>
        </w:rPr>
        <w:t xml:space="preserve">would have to be </w:t>
      </w:r>
      <w:r w:rsidRPr="00141FAC">
        <w:rPr>
          <w:rStyle w:val="StyleUnderline"/>
          <w:highlight w:val="cyan"/>
        </w:rPr>
        <w:t xml:space="preserve">at least </w:t>
      </w:r>
      <w:r w:rsidRPr="00141FAC">
        <w:rPr>
          <w:rStyle w:val="Emphasis"/>
          <w:sz w:val="24"/>
          <w:szCs w:val="24"/>
          <w:highlight w:val="cyan"/>
        </w:rPr>
        <w:t>five times as prevalent</w:t>
      </w:r>
      <w:r w:rsidRPr="00141FAC">
        <w:rPr>
          <w:rStyle w:val="StyleUnderline"/>
          <w:highlight w:val="cyan"/>
        </w:rPr>
        <w:t xml:space="preserve"> as</w:t>
      </w:r>
      <w:r w:rsidRPr="00141FAC">
        <w:rPr>
          <w:rStyle w:val="StyleUnderline"/>
        </w:rPr>
        <w:t xml:space="preserve"> a similar confounder for </w:t>
      </w:r>
      <w:r w:rsidRPr="00141FAC">
        <w:rPr>
          <w:rStyle w:val="Emphasis"/>
          <w:highlight w:val="cyan"/>
        </w:rPr>
        <w:t>smoking</w:t>
      </w:r>
      <w:r w:rsidRPr="00141FAC">
        <w:rPr>
          <w:rStyle w:val="StyleUnderline"/>
          <w:highlight w:val="cyan"/>
        </w:rPr>
        <w:t xml:space="preserve"> and</w:t>
      </w:r>
      <w:r w:rsidRPr="00141FAC">
        <w:rPr>
          <w:rStyle w:val="StyleUnderline"/>
        </w:rPr>
        <w:t xml:space="preserve"> </w:t>
      </w:r>
      <w:r w:rsidRPr="00141FAC">
        <w:rPr>
          <w:rStyle w:val="Emphasis"/>
        </w:rPr>
        <w:t xml:space="preserve">lung </w:t>
      </w:r>
      <w:r w:rsidRPr="00141FAC">
        <w:rPr>
          <w:rStyle w:val="Emphasis"/>
          <w:highlight w:val="cyan"/>
        </w:rPr>
        <w:t>cancer</w:t>
      </w:r>
      <w:r w:rsidRPr="00141FAC">
        <w:rPr>
          <w:rStyle w:val="StyleUnderline"/>
        </w:rPr>
        <w:t>.</w:t>
      </w:r>
      <w:r w:rsidRPr="00141FAC">
        <w:rPr>
          <w:sz w:val="16"/>
        </w:rPr>
        <w:t xml:space="preserve"> In other words, according to our analysis, </w:t>
      </w:r>
      <w:r w:rsidRPr="00141FAC">
        <w:rPr>
          <w:rStyle w:val="StyleUnderline"/>
        </w:rPr>
        <w:t xml:space="preserve">the </w:t>
      </w:r>
      <w:r w:rsidRPr="00141FAC">
        <w:rPr>
          <w:rStyle w:val="Emphasis"/>
        </w:rPr>
        <w:t>positive association</w:t>
      </w:r>
      <w:r w:rsidRPr="00141FAC">
        <w:rPr>
          <w:rStyle w:val="StyleUnderline"/>
        </w:rPr>
        <w:t xml:space="preserve"> between </w:t>
      </w:r>
      <w:r w:rsidRPr="00141FAC">
        <w:rPr>
          <w:rStyle w:val="Emphasis"/>
        </w:rPr>
        <w:t>democracy and peace</w:t>
      </w:r>
      <w:r w:rsidRPr="00141FAC">
        <w:rPr>
          <w:rStyle w:val="StyleUnderline"/>
        </w:rPr>
        <w:t xml:space="preserve"> is </w:t>
      </w:r>
      <w:r w:rsidRPr="00141FAC">
        <w:rPr>
          <w:rStyle w:val="Emphasis"/>
          <w:sz w:val="24"/>
          <w:szCs w:val="24"/>
        </w:rPr>
        <w:t>much</w:t>
      </w:r>
      <w:r w:rsidRPr="00EF5C86">
        <w:rPr>
          <w:rStyle w:val="Emphasis"/>
          <w:sz w:val="24"/>
          <w:szCs w:val="24"/>
        </w:rPr>
        <w:t xml:space="preserve"> more robust</w:t>
      </w:r>
      <w:r w:rsidRPr="00EF5C86">
        <w:rPr>
          <w:rStyle w:val="StyleUnderline"/>
        </w:rPr>
        <w:t xml:space="preserve"> than that between </w:t>
      </w:r>
      <w:r w:rsidRPr="00EF5C86">
        <w:rPr>
          <w:rStyle w:val="Emphasis"/>
        </w:rPr>
        <w:t>smoking and lung cancer</w:t>
      </w:r>
      <w:r w:rsidRPr="00EF5C86">
        <w:rPr>
          <w:sz w:val="16"/>
        </w:rPr>
        <w:t>.</w:t>
      </w:r>
    </w:p>
    <w:p w14:paraId="125576A8" w14:textId="77777777" w:rsidR="00FA15E9" w:rsidRDefault="00FA15E9" w:rsidP="00FA15E9">
      <w:pPr>
        <w:rPr>
          <w:rStyle w:val="StyleUnderline"/>
        </w:rPr>
      </w:pPr>
      <w:r w:rsidRPr="00965EEA">
        <w:rPr>
          <w:sz w:val="16"/>
        </w:rPr>
        <w:t xml:space="preserve">While no such confounder has yet been found for the relationship between smoking and lung cancer, </w:t>
      </w:r>
      <w:r w:rsidRPr="00965EEA">
        <w:rPr>
          <w:rStyle w:val="StyleUnderline"/>
        </w:rPr>
        <w:t>we examine</w:t>
      </w:r>
      <w:r w:rsidRPr="00965EEA">
        <w:rPr>
          <w:sz w:val="16"/>
        </w:rPr>
        <w:t xml:space="preserve"> whether the </w:t>
      </w:r>
      <w:r w:rsidRPr="00965EEA">
        <w:rPr>
          <w:rStyle w:val="StyleUnderline"/>
        </w:rPr>
        <w:t xml:space="preserve">confounders identified in the democratic peace literature meet the </w:t>
      </w:r>
      <w:r w:rsidRPr="00965EEA">
        <w:rPr>
          <w:rStyle w:val="Emphasis"/>
        </w:rPr>
        <w:t>conditions</w:t>
      </w:r>
      <w:r w:rsidRPr="00965EEA">
        <w:rPr>
          <w:rStyle w:val="StyleUnderline"/>
        </w:rPr>
        <w:t xml:space="preserve"> of nonparametric sensitivity analysis</w:t>
      </w:r>
      <w:r w:rsidRPr="00965EEA">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965EEA">
        <w:rPr>
          <w:rStyle w:val="StyleUnderline"/>
        </w:rPr>
        <w:t>findings imply</w:t>
      </w:r>
      <w:r w:rsidRPr="00965EEA">
        <w:rPr>
          <w:sz w:val="16"/>
        </w:rPr>
        <w:t xml:space="preserve"> that </w:t>
      </w:r>
      <w:r w:rsidRPr="00965EEA">
        <w:rPr>
          <w:rStyle w:val="StyleUnderline"/>
        </w:rPr>
        <w:t xml:space="preserve">for a potential confounder to explain away the democratic peace, it must be much more strongly associated with </w:t>
      </w:r>
      <w:r w:rsidRPr="00965EEA">
        <w:rPr>
          <w:rStyle w:val="Emphasis"/>
        </w:rPr>
        <w:t>regime types</w:t>
      </w:r>
      <w:r w:rsidRPr="00965EEA">
        <w:rPr>
          <w:sz w:val="16"/>
        </w:rPr>
        <w:t xml:space="preserve"> and conflicts </w:t>
      </w:r>
      <w:r w:rsidRPr="00965EEA">
        <w:rPr>
          <w:rStyle w:val="StyleUnderline"/>
        </w:rPr>
        <w:t xml:space="preserve">than the confounders that have been proposed to date. </w:t>
      </w:r>
      <w:r w:rsidRPr="00980049">
        <w:rPr>
          <w:rStyle w:val="StyleUnderline"/>
          <w:highlight w:val="cyan"/>
        </w:rPr>
        <w:t>This</w:t>
      </w:r>
      <w:r w:rsidRPr="00965EEA">
        <w:rPr>
          <w:sz w:val="16"/>
        </w:rPr>
        <w:t xml:space="preserve"> finding again </w:t>
      </w:r>
      <w:r w:rsidRPr="00980049">
        <w:rPr>
          <w:rStyle w:val="StyleUnderline"/>
          <w:highlight w:val="cyan"/>
        </w:rPr>
        <w:t>demonstrates the robustness of</w:t>
      </w:r>
      <w:r w:rsidRPr="00EF5C86">
        <w:rPr>
          <w:rStyle w:val="StyleUnderline"/>
        </w:rPr>
        <w:t xml:space="preserve"> </w:t>
      </w:r>
      <w:r w:rsidRPr="00EF5C86">
        <w:rPr>
          <w:rStyle w:val="Emphasis"/>
        </w:rPr>
        <w:t xml:space="preserve">empirical </w:t>
      </w:r>
      <w:r w:rsidRPr="00980049">
        <w:rPr>
          <w:rStyle w:val="Emphasis"/>
          <w:highlight w:val="cyan"/>
        </w:rPr>
        <w:t>evidence</w:t>
      </w:r>
      <w:r w:rsidRPr="00980049">
        <w:rPr>
          <w:rStyle w:val="StyleUnderline"/>
          <w:highlight w:val="cyan"/>
        </w:rPr>
        <w:t xml:space="preserve"> for</w:t>
      </w:r>
      <w:r w:rsidRPr="00965EEA">
        <w:rPr>
          <w:rStyle w:val="StyleUnderline"/>
        </w:rPr>
        <w:t xml:space="preserve"> the </w:t>
      </w:r>
      <w:r w:rsidRPr="00980049">
        <w:rPr>
          <w:rStyle w:val="Emphasis"/>
          <w:highlight w:val="cyan"/>
        </w:rPr>
        <w:t>democratic peace</w:t>
      </w:r>
      <w:r w:rsidRPr="00EF5C86">
        <w:rPr>
          <w:rStyle w:val="StyleUnderline"/>
        </w:rPr>
        <w:t>.</w:t>
      </w:r>
    </w:p>
    <w:p w14:paraId="73B5BB5B" w14:textId="77777777" w:rsidR="00FA15E9" w:rsidRPr="00343E12" w:rsidRDefault="00FA15E9" w:rsidP="00FA15E9">
      <w:pPr>
        <w:pStyle w:val="Heading4"/>
      </w:pPr>
      <w:r>
        <w:t xml:space="preserve">“It’s dyadic” is </w:t>
      </w:r>
      <w:r>
        <w:rPr>
          <w:u w:val="single"/>
        </w:rPr>
        <w:t>nonsense</w:t>
      </w:r>
      <w:r>
        <w:t xml:space="preserve">. </w:t>
      </w:r>
    </w:p>
    <w:p w14:paraId="1DE19855" w14:textId="77777777" w:rsidR="00FA15E9" w:rsidRPr="00EF38B0" w:rsidRDefault="00FA15E9" w:rsidP="00FA15E9">
      <w:r>
        <w:t xml:space="preserve">Jacob </w:t>
      </w:r>
      <w:r w:rsidRPr="00EF38B0">
        <w:rPr>
          <w:rStyle w:val="Style13ptBold"/>
        </w:rPr>
        <w:t>Carlson et al. 24</w:t>
      </w:r>
      <w:r>
        <w:t xml:space="preserve">. PhD. Student in Economics at Harvard; Trevor Incerti, Assistant Professor of Political Economy at the University of Amsterdam; P. M. Aronow, Associate Professor of Political Science and Data Science at Yale. “Dyadic Clustering in International Relations.” </w:t>
      </w:r>
      <w:r>
        <w:rPr>
          <w:i/>
          <w:iCs/>
        </w:rPr>
        <w:t xml:space="preserve">Political Analysis </w:t>
      </w:r>
      <w:r>
        <w:t xml:space="preserve">(32). p. 186-198. </w:t>
      </w:r>
    </w:p>
    <w:p w14:paraId="729DBB89" w14:textId="77777777" w:rsidR="00FA15E9" w:rsidRPr="00EF38B0" w:rsidRDefault="00FA15E9" w:rsidP="00FA15E9">
      <w:pPr>
        <w:rPr>
          <w:sz w:val="16"/>
        </w:rPr>
      </w:pPr>
      <w:r w:rsidRPr="00582A67">
        <w:rPr>
          <w:sz w:val="16"/>
        </w:rPr>
        <w:t xml:space="preserve">Though </w:t>
      </w:r>
      <w:r w:rsidRPr="00582A67">
        <w:rPr>
          <w:rStyle w:val="StyleUnderline"/>
        </w:rPr>
        <w:t>the need to account for the complex dependencies in dyadic data has been noted</w:t>
      </w:r>
      <w:r w:rsidRPr="00582A67">
        <w:rPr>
          <w:sz w:val="16"/>
        </w:rPr>
        <w:t xml:space="preserve"> by previous researchers, </w:t>
      </w:r>
      <w:r w:rsidRPr="00582A67">
        <w:rPr>
          <w:rStyle w:val="StyleUnderline"/>
        </w:rPr>
        <w:t xml:space="preserve">these recommendations have not been </w:t>
      </w:r>
      <w:r w:rsidRPr="00582A67">
        <w:rPr>
          <w:rStyle w:val="Emphasis"/>
        </w:rPr>
        <w:t>commonly applied</w:t>
      </w:r>
      <w:r w:rsidRPr="00582A67">
        <w:rPr>
          <w:rStyle w:val="StyleUnderline"/>
        </w:rPr>
        <w:t xml:space="preserve"> in practice. We investigated the consequences of </w:t>
      </w:r>
      <w:r w:rsidRPr="00582A67">
        <w:rPr>
          <w:rStyle w:val="Emphasis"/>
        </w:rPr>
        <w:t>failing</w:t>
      </w:r>
      <w:r w:rsidRPr="00582A67">
        <w:rPr>
          <w:rStyle w:val="StyleUnderline"/>
        </w:rPr>
        <w:t xml:space="preserve"> to account for </w:t>
      </w:r>
      <w:r w:rsidRPr="00582A67">
        <w:rPr>
          <w:rStyle w:val="Emphasis"/>
          <w:highlight w:val="cyan"/>
        </w:rPr>
        <w:t>dyadic clustering</w:t>
      </w:r>
      <w:r w:rsidRPr="00582A67">
        <w:rPr>
          <w:rStyle w:val="StyleUnderline"/>
        </w:rPr>
        <w:t xml:space="preserve"> in previous </w:t>
      </w:r>
      <w:r w:rsidRPr="00582A67">
        <w:rPr>
          <w:rStyle w:val="Emphasis"/>
        </w:rPr>
        <w:t>empirical research</w:t>
      </w:r>
      <w:r w:rsidRPr="00582A67">
        <w:rPr>
          <w:sz w:val="16"/>
        </w:rPr>
        <w:t xml:space="preserve"> by reanalyzing all quantitative dyadic analyses in International Organization published in a 6-year window, thereby revealing a lower bound on the severity of the consequences of inadequate clustering practices in previous quantitative dyadic research.</w:t>
      </w:r>
    </w:p>
    <w:p w14:paraId="28305BA0" w14:textId="77777777" w:rsidR="00FA15E9" w:rsidRPr="00055C72" w:rsidRDefault="00FA15E9" w:rsidP="00FA15E9">
      <w:pPr>
        <w:rPr>
          <w:u w:val="single"/>
        </w:rPr>
      </w:pPr>
      <w:r w:rsidRPr="00EF38B0">
        <w:rPr>
          <w:sz w:val="16"/>
        </w:rPr>
        <w:t xml:space="preserve">We find that the standard errors associated with KEVs in reanalyzed studies are approximately half of what they would have been if calculated as DCRSEs, but that two-thirds of statistically significant KEVs remain statistically significant when using DCRSEs. </w:t>
      </w:r>
      <w:r w:rsidRPr="00EF38B0">
        <w:rPr>
          <w:rStyle w:val="StyleUnderline"/>
        </w:rPr>
        <w:t>Failure to compute DCRSEs</w:t>
      </w:r>
      <w:r w:rsidRPr="00EF38B0">
        <w:rPr>
          <w:sz w:val="16"/>
        </w:rPr>
        <w:t xml:space="preserve"> therefore </w:t>
      </w:r>
      <w:r w:rsidRPr="00EF38B0">
        <w:rPr>
          <w:rStyle w:val="Emphasis"/>
          <w:sz w:val="24"/>
          <w:szCs w:val="24"/>
          <w:highlight w:val="cyan"/>
        </w:rPr>
        <w:t>does not appear</w:t>
      </w:r>
      <w:r w:rsidRPr="00EF38B0">
        <w:rPr>
          <w:rStyle w:val="StyleUnderline"/>
          <w:highlight w:val="cyan"/>
        </w:rPr>
        <w:t xml:space="preserve"> to have led to</w:t>
      </w:r>
      <w:r w:rsidRPr="00EF38B0">
        <w:rPr>
          <w:rStyle w:val="StyleUnderline"/>
        </w:rPr>
        <w:t xml:space="preserve"> systematically </w:t>
      </w:r>
      <w:r w:rsidRPr="00EF38B0">
        <w:rPr>
          <w:rStyle w:val="Emphasis"/>
          <w:highlight w:val="cyan"/>
        </w:rPr>
        <w:t>false</w:t>
      </w:r>
      <w:r w:rsidRPr="00EF38B0">
        <w:rPr>
          <w:rStyle w:val="Emphasis"/>
        </w:rPr>
        <w:t xml:space="preserve"> substantive </w:t>
      </w:r>
      <w:r w:rsidRPr="00EF38B0">
        <w:rPr>
          <w:rStyle w:val="Emphasis"/>
          <w:highlight w:val="cyan"/>
        </w:rPr>
        <w:t>conclusions</w:t>
      </w:r>
      <w:r w:rsidRPr="00EF38B0">
        <w:rPr>
          <w:rStyle w:val="StyleUnderline"/>
          <w:highlight w:val="cyan"/>
        </w:rPr>
        <w:t xml:space="preserve"> </w:t>
      </w:r>
      <w:r w:rsidRPr="00582A67">
        <w:rPr>
          <w:rStyle w:val="StyleUnderline"/>
          <w:highlight w:val="cyan"/>
        </w:rPr>
        <w:t>in</w:t>
      </w:r>
      <w:r w:rsidRPr="00582A67">
        <w:rPr>
          <w:rStyle w:val="StyleUnderline"/>
        </w:rPr>
        <w:t xml:space="preserve"> recent </w:t>
      </w:r>
      <w:r w:rsidRPr="00582A67">
        <w:rPr>
          <w:rStyle w:val="StyleUnderline"/>
          <w:highlight w:val="cyan"/>
        </w:rPr>
        <w:t>empirical</w:t>
      </w:r>
      <w:r w:rsidRPr="00582A67">
        <w:rPr>
          <w:rStyle w:val="StyleUnderline"/>
        </w:rPr>
        <w:t xml:space="preserve"> IR </w:t>
      </w:r>
      <w:r w:rsidRPr="00582A67">
        <w:rPr>
          <w:rStyle w:val="StyleUnderline"/>
          <w:highlight w:val="cyan"/>
        </w:rPr>
        <w:t>literature</w:t>
      </w:r>
      <w:r w:rsidRPr="00EF38B0">
        <w:rPr>
          <w:sz w:val="16"/>
        </w:rPr>
        <w:t xml:space="preserve">, but can lead to a systematically large overestimation of the precision of estimates. In short, </w:t>
      </w:r>
      <w:r w:rsidRPr="00582A67">
        <w:rPr>
          <w:rStyle w:val="StyleUnderline"/>
        </w:rPr>
        <w:t xml:space="preserve">dyadic </w:t>
      </w:r>
      <w:r w:rsidRPr="00582A67">
        <w:rPr>
          <w:rStyle w:val="StyleUnderline"/>
          <w:highlight w:val="cyan"/>
        </w:rPr>
        <w:t>clustering</w:t>
      </w:r>
      <w:r w:rsidRPr="00582A67">
        <w:rPr>
          <w:rStyle w:val="StyleUnderline"/>
        </w:rPr>
        <w:t xml:space="preserve"> </w:t>
      </w:r>
      <w:r w:rsidRPr="00582A67">
        <w:rPr>
          <w:rStyle w:val="Emphasis"/>
        </w:rPr>
        <w:t>matters</w:t>
      </w:r>
      <w:r w:rsidRPr="00582A67">
        <w:rPr>
          <w:rStyle w:val="StyleUnderline"/>
        </w:rPr>
        <w:t xml:space="preserve">, yet </w:t>
      </w:r>
      <w:r w:rsidRPr="00582A67">
        <w:rPr>
          <w:rStyle w:val="StyleUnderline"/>
          <w:highlight w:val="cyan"/>
        </w:rPr>
        <w:t xml:space="preserve">is </w:t>
      </w:r>
      <w:r w:rsidRPr="00582A67">
        <w:rPr>
          <w:rStyle w:val="Emphasis"/>
          <w:highlight w:val="cyan"/>
        </w:rPr>
        <w:t>not</w:t>
      </w:r>
      <w:r w:rsidRPr="00582A67">
        <w:rPr>
          <w:rStyle w:val="StyleUnderline"/>
        </w:rPr>
        <w:t xml:space="preserve"> so </w:t>
      </w:r>
      <w:r w:rsidRPr="00582A67">
        <w:rPr>
          <w:rStyle w:val="Emphasis"/>
          <w:highlight w:val="cyan"/>
        </w:rPr>
        <w:t>severe</w:t>
      </w:r>
      <w:r w:rsidRPr="00582A67">
        <w:rPr>
          <w:rStyle w:val="StyleUnderline"/>
        </w:rPr>
        <w:t xml:space="preserve"> as </w:t>
      </w:r>
      <w:r w:rsidRPr="00582A67">
        <w:rPr>
          <w:rStyle w:val="StyleUnderline"/>
          <w:highlight w:val="cyan"/>
        </w:rPr>
        <w:t>to make</w:t>
      </w:r>
      <w:r w:rsidRPr="00582A67">
        <w:rPr>
          <w:rStyle w:val="StyleUnderline"/>
        </w:rPr>
        <w:t xml:space="preserve"> statistical </w:t>
      </w:r>
      <w:r w:rsidRPr="00582A67">
        <w:rPr>
          <w:rStyle w:val="StyleUnderline"/>
          <w:highlight w:val="cyan"/>
        </w:rPr>
        <w:t>inference</w:t>
      </w:r>
      <w:r w:rsidRPr="00582A67">
        <w:rPr>
          <w:rStyle w:val="StyleUnderline"/>
        </w:rPr>
        <w:t xml:space="preserve"> using dyadic data </w:t>
      </w:r>
      <w:r w:rsidRPr="00582A67">
        <w:rPr>
          <w:rStyle w:val="Emphasis"/>
          <w:highlight w:val="cyan"/>
        </w:rPr>
        <w:t>infeasible</w:t>
      </w:r>
      <w:r w:rsidRPr="00582A67">
        <w:rPr>
          <w:rStyle w:val="StyleUnderline"/>
        </w:rPr>
        <w:t>.</w:t>
      </w:r>
    </w:p>
    <w:p w14:paraId="6237CF7B" w14:textId="77777777" w:rsidR="00FA15E9" w:rsidRDefault="00FA15E9" w:rsidP="00FA15E9">
      <w:pPr>
        <w:pStyle w:val="Heading3"/>
      </w:pPr>
      <w:r>
        <w:t xml:space="preserve">Plan---1AC </w:t>
      </w:r>
    </w:p>
    <w:p w14:paraId="121F9108" w14:textId="77777777" w:rsidR="00FA15E9" w:rsidRPr="006C1331" w:rsidRDefault="00FA15E9" w:rsidP="00FA15E9">
      <w:pPr>
        <w:rPr>
          <w:rStyle w:val="Style13ptBold"/>
        </w:rPr>
      </w:pPr>
      <w:r w:rsidRPr="006C1331">
        <w:rPr>
          <w:rStyle w:val="Style13ptBold"/>
        </w:rPr>
        <w:t xml:space="preserve">Thus, </w:t>
      </w:r>
    </w:p>
    <w:p w14:paraId="600B903C" w14:textId="77777777" w:rsidR="00FA15E9" w:rsidRDefault="00FA15E9" w:rsidP="00FA15E9">
      <w:pPr>
        <w:pStyle w:val="Heading4"/>
      </w:pPr>
      <w:r>
        <w:t xml:space="preserve">The United States federal government should substantially increase collective bargaining rights for federal employees in the United States. </w:t>
      </w:r>
    </w:p>
    <w:p w14:paraId="36A92DB5" w14:textId="77777777" w:rsidR="00FA15E9" w:rsidRDefault="00FA15E9" w:rsidP="00FA15E9">
      <w:pPr>
        <w:pStyle w:val="Heading3"/>
      </w:pPr>
      <w:r>
        <w:t xml:space="preserve">Solvency---1AC </w:t>
      </w:r>
    </w:p>
    <w:p w14:paraId="134B3F6A" w14:textId="77777777" w:rsidR="00FA15E9" w:rsidRDefault="00FA15E9" w:rsidP="00FA15E9">
      <w:pPr>
        <w:pStyle w:val="Heading4"/>
      </w:pPr>
      <w:r>
        <w:t xml:space="preserve">It </w:t>
      </w:r>
      <w:r>
        <w:rPr>
          <w:u w:val="single"/>
        </w:rPr>
        <w:t>solves</w:t>
      </w:r>
      <w:r>
        <w:t xml:space="preserve">. </w:t>
      </w:r>
    </w:p>
    <w:p w14:paraId="48CC83FF" w14:textId="77777777" w:rsidR="00FA15E9" w:rsidRPr="001C08AC" w:rsidRDefault="00FA15E9" w:rsidP="00FA15E9">
      <w:pPr>
        <w:pStyle w:val="Heading4"/>
      </w:pPr>
      <w:r>
        <w:t xml:space="preserve">The aff </w:t>
      </w:r>
      <w:r>
        <w:rPr>
          <w:u w:val="single"/>
        </w:rPr>
        <w:t>strikes down</w:t>
      </w:r>
      <w:r>
        <w:t xml:space="preserve"> Trump’s XOs on the basis that he </w:t>
      </w:r>
      <w:r w:rsidRPr="001C08AC">
        <w:t>violated</w:t>
      </w:r>
      <w:r>
        <w:t xml:space="preserve"> the </w:t>
      </w:r>
      <w:r>
        <w:rPr>
          <w:u w:val="single"/>
        </w:rPr>
        <w:t>will of Congress</w:t>
      </w:r>
      <w:r>
        <w:t>.</w:t>
      </w:r>
    </w:p>
    <w:p w14:paraId="68F0BA35" w14:textId="77777777" w:rsidR="00FA15E9" w:rsidRPr="00EA4635" w:rsidRDefault="00FA15E9" w:rsidP="00FA15E9">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762464A8" w14:textId="77777777" w:rsidR="00FA15E9" w:rsidRPr="004A04F6" w:rsidRDefault="00FA15E9" w:rsidP="00FA15E9">
      <w:pPr>
        <w:rPr>
          <w:sz w:val="16"/>
        </w:rPr>
      </w:pPr>
      <w:r w:rsidRPr="004A04F6">
        <w:rPr>
          <w:sz w:val="16"/>
        </w:rPr>
        <w:t xml:space="preserve">2. Presidential Administrative Actions that Conflict with the Will of Congress Ought to Be Struck Down </w:t>
      </w:r>
    </w:p>
    <w:p w14:paraId="6D368654" w14:textId="77777777" w:rsidR="00FA15E9" w:rsidRPr="004A04F6" w:rsidRDefault="00FA15E9" w:rsidP="00FA15E9">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5FCC23BF" w14:textId="77777777" w:rsidR="00FA15E9" w:rsidRPr="004A04F6" w:rsidRDefault="00FA15E9" w:rsidP="00FA15E9">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3584517F" w14:textId="77777777" w:rsidR="00FA15E9" w:rsidRPr="004A04F6" w:rsidRDefault="00FA15E9" w:rsidP="00FA15E9">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30373953" w14:textId="77777777" w:rsidR="00FA15E9" w:rsidRPr="004A04F6" w:rsidRDefault="00FA15E9" w:rsidP="00FA15E9">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519EE3DE" w14:textId="77777777" w:rsidR="00FA15E9" w:rsidRPr="004A04F6" w:rsidRDefault="00FA15E9" w:rsidP="00FA15E9">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policydetermining,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579896C3" w14:textId="77777777" w:rsidR="00FA15E9" w:rsidRPr="004A04F6" w:rsidRDefault="00FA15E9" w:rsidP="00FA15E9">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13DC8BE3" w14:textId="77777777" w:rsidR="00FA15E9" w:rsidRPr="004A04F6" w:rsidRDefault="00FA15E9" w:rsidP="00FA15E9">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0EEF3D2A" w14:textId="77777777" w:rsidR="00FA15E9" w:rsidRPr="004A04F6" w:rsidRDefault="00FA15E9" w:rsidP="00FA15E9">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0B0A227E" w14:textId="77777777" w:rsidR="00FA15E9" w:rsidRPr="004A04F6" w:rsidRDefault="00FA15E9" w:rsidP="00FA15E9">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policydetermining, policy-making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1ED9F206" w14:textId="77777777" w:rsidR="00FA15E9" w:rsidRPr="004A04F6" w:rsidRDefault="00FA15E9" w:rsidP="00FA15E9">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2A269723" w14:textId="77777777" w:rsidR="00FA15E9" w:rsidRPr="004A04F6" w:rsidRDefault="00FA15E9" w:rsidP="00FA15E9">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2580F415" w14:textId="77777777" w:rsidR="00FA15E9" w:rsidRDefault="00FA15E9" w:rsidP="00FA15E9">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5F207F5A" w14:textId="77777777" w:rsidR="00FA15E9" w:rsidRDefault="00FA15E9" w:rsidP="00FA15E9">
      <w:pPr>
        <w:rPr>
          <w:sz w:val="16"/>
        </w:rPr>
      </w:pPr>
    </w:p>
    <w:p w14:paraId="7CC28299" w14:textId="77777777" w:rsidR="00FA15E9" w:rsidRDefault="00FA15E9" w:rsidP="00FA15E9">
      <w:pPr>
        <w:pStyle w:val="Heading4"/>
      </w:pPr>
      <w:r>
        <w:t xml:space="preserve">Federal unions are </w:t>
      </w:r>
      <w:r w:rsidRPr="00AF4500">
        <w:rPr>
          <w:u w:val="single"/>
        </w:rPr>
        <w:t>necessary and sufficient</w:t>
      </w:r>
      <w:r>
        <w:t xml:space="preserve"> to solve:</w:t>
      </w:r>
    </w:p>
    <w:p w14:paraId="4D191ECB" w14:textId="77777777" w:rsidR="00FA15E9" w:rsidRPr="00D4662B" w:rsidRDefault="00FA15E9" w:rsidP="00FA15E9">
      <w:pPr>
        <w:pStyle w:val="Heading4"/>
      </w:pPr>
      <w:r>
        <w:t xml:space="preserve">1. </w:t>
      </w:r>
      <w:r>
        <w:rPr>
          <w:u w:val="single"/>
        </w:rPr>
        <w:t>Proactively</w:t>
      </w:r>
      <w:r>
        <w:t xml:space="preserve">. Workers enshrine policy priorities in </w:t>
      </w:r>
      <w:r>
        <w:rPr>
          <w:u w:val="single"/>
        </w:rPr>
        <w:t>CBAs</w:t>
      </w:r>
      <w:r>
        <w:t>.</w:t>
      </w:r>
    </w:p>
    <w:p w14:paraId="57BF2B49" w14:textId="77777777" w:rsidR="00FA15E9" w:rsidRPr="00E2309C" w:rsidRDefault="00FA15E9" w:rsidP="00FA15E9">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75-76.</w:t>
      </w:r>
    </w:p>
    <w:p w14:paraId="5BEC6BAE" w14:textId="77777777" w:rsidR="00FA15E9" w:rsidRPr="00E91B06" w:rsidRDefault="00FA15E9" w:rsidP="00FA15E9">
      <w:pPr>
        <w:rPr>
          <w:sz w:val="16"/>
        </w:rPr>
      </w:pPr>
      <w:r w:rsidRPr="00E91B06">
        <w:rPr>
          <w:sz w:val="16"/>
        </w:rPr>
        <w:t>3. Direct Constraints on Policy</w:t>
      </w:r>
    </w:p>
    <w:p w14:paraId="17EBDC16" w14:textId="77777777" w:rsidR="00FA15E9" w:rsidRPr="00E91B06" w:rsidRDefault="00FA15E9" w:rsidP="00FA15E9">
      <w:pPr>
        <w:rPr>
          <w:sz w:val="16"/>
        </w:rPr>
      </w:pPr>
      <w:r w:rsidRPr="00E91B06">
        <w:rPr>
          <w:rStyle w:val="StyleUnderline"/>
        </w:rPr>
        <w:t xml:space="preserve">Labor </w:t>
      </w:r>
      <w:r w:rsidRPr="001C5904">
        <w:rPr>
          <w:rStyle w:val="StyleUnderline"/>
          <w:highlight w:val="cyan"/>
        </w:rPr>
        <w:t>provisions</w:t>
      </w:r>
      <w:r w:rsidRPr="00E91B06">
        <w:rPr>
          <w:sz w:val="16"/>
        </w:rPr>
        <w:t xml:space="preserve"> may also </w:t>
      </w:r>
      <w:r w:rsidRPr="00E91B06">
        <w:rPr>
          <w:rStyle w:val="Emphasis"/>
        </w:rPr>
        <w:t xml:space="preserve">directly </w:t>
      </w:r>
      <w:r w:rsidRPr="001C5904">
        <w:rPr>
          <w:rStyle w:val="Emphasis"/>
          <w:highlight w:val="cyan"/>
        </w:rPr>
        <w:t>constrain</w:t>
      </w:r>
      <w:r w:rsidRPr="001C5904">
        <w:rPr>
          <w:rStyle w:val="StyleUnderline"/>
          <w:highlight w:val="cyan"/>
        </w:rPr>
        <w:t xml:space="preserve"> policy choices</w:t>
      </w:r>
      <w:r w:rsidRPr="00E91B06">
        <w:rPr>
          <w:sz w:val="16"/>
        </w:rPr>
        <w:t xml:space="preserve">. Theoretically, many such provisions are limited by management rights.152 But </w:t>
      </w:r>
      <w:r w:rsidRPr="001C5904">
        <w:rPr>
          <w:rStyle w:val="StyleUnderline"/>
          <w:highlight w:val="cyan"/>
        </w:rPr>
        <w:t xml:space="preserve">labor has been </w:t>
      </w:r>
      <w:r w:rsidRPr="001C5904">
        <w:rPr>
          <w:rStyle w:val="Emphasis"/>
          <w:highlight w:val="cyan"/>
        </w:rPr>
        <w:t>pushing</w:t>
      </w:r>
      <w:r w:rsidRPr="001C5904">
        <w:rPr>
          <w:rStyle w:val="StyleUnderline"/>
          <w:highlight w:val="cyan"/>
        </w:rPr>
        <w:t xml:space="preserve"> for</w:t>
      </w:r>
      <w:r w:rsidRPr="00E91B06">
        <w:rPr>
          <w:sz w:val="16"/>
        </w:rPr>
        <w:t xml:space="preserve"> such </w:t>
      </w:r>
      <w:r w:rsidRPr="00E91B06">
        <w:rPr>
          <w:rStyle w:val="Emphasis"/>
        </w:rPr>
        <w:t xml:space="preserve">contractual </w:t>
      </w:r>
      <w:r w:rsidRPr="001C5904">
        <w:rPr>
          <w:rStyle w:val="Emphasis"/>
          <w:highlight w:val="cyan"/>
        </w:rPr>
        <w:t>provisions</w:t>
      </w:r>
      <w:r w:rsidRPr="001C5904">
        <w:rPr>
          <w:rStyle w:val="StyleUnderline"/>
          <w:highlight w:val="cyan"/>
        </w:rPr>
        <w:t xml:space="preserve"> more aggressively</w:t>
      </w:r>
      <w:r w:rsidRPr="001C5904">
        <w:rPr>
          <w:rStyle w:val="StyleUnderline"/>
        </w:rPr>
        <w:t xml:space="preserve"> in recent years</w:t>
      </w:r>
      <w:r w:rsidRPr="00E91B06">
        <w:rPr>
          <w:sz w:val="16"/>
        </w:rPr>
        <w:t xml:space="preserve">, sometimes with the encouragement of sympathetic presidents looking </w:t>
      </w:r>
      <w:r w:rsidRPr="001C5904">
        <w:rPr>
          <w:rStyle w:val="StyleUnderline"/>
          <w:highlight w:val="cyan"/>
        </w:rPr>
        <w:t xml:space="preserve">to </w:t>
      </w:r>
      <w:r w:rsidRPr="001C5904">
        <w:rPr>
          <w:rStyle w:val="Emphasis"/>
          <w:highlight w:val="cyan"/>
        </w:rPr>
        <w:t>lock in</w:t>
      </w:r>
      <w:r w:rsidRPr="001C5904">
        <w:rPr>
          <w:rStyle w:val="StyleUnderline"/>
          <w:highlight w:val="cyan"/>
        </w:rPr>
        <w:t xml:space="preserve"> policy</w:t>
      </w:r>
      <w:r w:rsidRPr="00E91B06">
        <w:rPr>
          <w:rStyle w:val="StyleUnderline"/>
        </w:rPr>
        <w:t xml:space="preserve"> preferences</w:t>
      </w:r>
      <w:r w:rsidRPr="00E91B06">
        <w:rPr>
          <w:sz w:val="16"/>
        </w:rPr>
        <w:t>.</w:t>
      </w:r>
    </w:p>
    <w:p w14:paraId="4E6704B8" w14:textId="77777777" w:rsidR="00FA15E9" w:rsidRPr="00E91B06" w:rsidRDefault="00FA15E9" w:rsidP="00FA15E9">
      <w:pPr>
        <w:rPr>
          <w:sz w:val="16"/>
        </w:rPr>
      </w:pPr>
      <w:r w:rsidRPr="00E91B06">
        <w:rPr>
          <w:sz w:val="16"/>
        </w:rPr>
        <w:t xml:space="preserve">By way of disputes over conditions of employment, </w:t>
      </w:r>
      <w:r w:rsidRPr="00E91B06">
        <w:rPr>
          <w:rStyle w:val="StyleUnderline"/>
        </w:rPr>
        <w:t xml:space="preserve">labor can </w:t>
      </w:r>
      <w:r w:rsidRPr="00E91B06">
        <w:rPr>
          <w:rStyle w:val="Emphasis"/>
        </w:rPr>
        <w:t>resist</w:t>
      </w:r>
      <w:r w:rsidRPr="00E91B06">
        <w:rPr>
          <w:rStyle w:val="StyleUnderline"/>
        </w:rPr>
        <w:t xml:space="preserve"> substantive policy directives</w:t>
      </w:r>
      <w:r w:rsidRPr="00E91B06">
        <w:rPr>
          <w:sz w:val="16"/>
        </w:rPr>
        <w:t xml:space="preserve"> to which line employees are opposed for professional, ideological, or other reasons. As discussed in greater detail in Part III, </w:t>
      </w:r>
      <w:r w:rsidRPr="00E91B06">
        <w:rPr>
          <w:rStyle w:val="StyleUnderline"/>
        </w:rPr>
        <w:t>law enforcement functions</w:t>
      </w:r>
      <w:r w:rsidRPr="00E91B06">
        <w:rPr>
          <w:sz w:val="16"/>
        </w:rPr>
        <w:t xml:space="preserve">, particularly in the immigration context, </w:t>
      </w:r>
      <w:r w:rsidRPr="00E91B06">
        <w:rPr>
          <w:rStyle w:val="StyleUnderline"/>
        </w:rPr>
        <w:t>are</w:t>
      </w:r>
      <w:r w:rsidRPr="00E91B06">
        <w:rPr>
          <w:sz w:val="16"/>
        </w:rPr>
        <w:t xml:space="preserve"> perhaps the most </w:t>
      </w:r>
      <w:r w:rsidRPr="00E91B06">
        <w:rPr>
          <w:rStyle w:val="Emphasis"/>
        </w:rPr>
        <w:t>prominent</w:t>
      </w:r>
      <w:r w:rsidRPr="00E91B06">
        <w:rPr>
          <w:sz w:val="16"/>
        </w:rPr>
        <w:t xml:space="preserve"> example. </w:t>
      </w:r>
      <w:r w:rsidRPr="00E91B06">
        <w:rPr>
          <w:rStyle w:val="StyleUnderline"/>
        </w:rPr>
        <w:t>Unions</w:t>
      </w:r>
      <w:r w:rsidRPr="00E91B06">
        <w:rPr>
          <w:sz w:val="16"/>
        </w:rPr>
        <w:t xml:space="preserve"> representing CBP and ICE agents have </w:t>
      </w:r>
      <w:r w:rsidRPr="00E91B06">
        <w:rPr>
          <w:rStyle w:val="Emphasis"/>
        </w:rPr>
        <w:t>successfully used</w:t>
      </w:r>
      <w:r w:rsidRPr="00E91B06">
        <w:rPr>
          <w:rStyle w:val="StyleUnderline"/>
        </w:rPr>
        <w:t xml:space="preserve"> labor rights to challenge</w:t>
      </w:r>
      <w:r w:rsidRPr="00E91B06">
        <w:rPr>
          <w:sz w:val="16"/>
        </w:rPr>
        <w:t xml:space="preserve"> many </w:t>
      </w:r>
      <w:r w:rsidRPr="001C5904">
        <w:rPr>
          <w:sz w:val="16"/>
        </w:rPr>
        <w:t>substantive management</w:t>
      </w:r>
      <w:r w:rsidRPr="001C5904">
        <w:t xml:space="preserve"> </w:t>
      </w:r>
      <w:r w:rsidRPr="00E91B06">
        <w:rPr>
          <w:rStyle w:val="Emphasis"/>
        </w:rPr>
        <w:t>policies</w:t>
      </w:r>
      <w:r w:rsidRPr="00E91B06">
        <w:rPr>
          <w:rStyle w:val="StyleUnderline"/>
        </w:rPr>
        <w:t xml:space="preserve"> touching core questions</w:t>
      </w:r>
      <w:r w:rsidRPr="00E91B06">
        <w:rPr>
          <w:sz w:val="16"/>
        </w:rPr>
        <w:t xml:space="preserve">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1C5904">
        <w:rPr>
          <w:rStyle w:val="StyleUnderline"/>
          <w:highlight w:val="cyan"/>
        </w:rPr>
        <w:t xml:space="preserve">Complaints about </w:t>
      </w:r>
      <w:r w:rsidRPr="001C5904">
        <w:rPr>
          <w:rStyle w:val="Emphasis"/>
          <w:highlight w:val="cyan"/>
        </w:rPr>
        <w:t>conditions</w:t>
      </w:r>
      <w:r w:rsidRPr="00E91B06">
        <w:rPr>
          <w:rStyle w:val="Emphasis"/>
        </w:rPr>
        <w:t xml:space="preserve"> of employmen</w:t>
      </w:r>
      <w:r w:rsidRPr="001C5904">
        <w:rPr>
          <w:rStyle w:val="Emphasis"/>
        </w:rPr>
        <w:t>t</w:t>
      </w:r>
      <w:r w:rsidRPr="001C5904">
        <w:rPr>
          <w:rStyle w:val="StyleUnderline"/>
          <w:highlight w:val="cyan"/>
        </w:rPr>
        <w:t xml:space="preserve"> have been used</w:t>
      </w:r>
      <w:r w:rsidRPr="00E91B06">
        <w:rPr>
          <w:sz w:val="16"/>
        </w:rPr>
        <w:t xml:space="preserve">, among other things, </w:t>
      </w:r>
      <w:r w:rsidRPr="001C5904">
        <w:rPr>
          <w:rStyle w:val="StyleUnderline"/>
          <w:highlight w:val="cyan"/>
        </w:rPr>
        <w:t xml:space="preserve">to </w:t>
      </w:r>
      <w:r w:rsidRPr="001C5904">
        <w:rPr>
          <w:rStyle w:val="Emphasis"/>
          <w:highlight w:val="cyan"/>
        </w:rPr>
        <w:t>delay</w:t>
      </w:r>
      <w:r w:rsidRPr="00E91B06">
        <w:rPr>
          <w:rStyle w:val="Emphasis"/>
        </w:rPr>
        <w:t xml:space="preserve"> the implementation</w:t>
      </w:r>
      <w:r w:rsidRPr="00E91B06">
        <w:rPr>
          <w:rStyle w:val="StyleUnderline"/>
        </w:rPr>
        <w:t xml:space="preserve"> of </w:t>
      </w:r>
      <w:r w:rsidRPr="001C5904">
        <w:rPr>
          <w:rStyle w:val="StyleUnderline"/>
        </w:rPr>
        <w:t>agency</w:t>
      </w:r>
      <w:r w:rsidRPr="00E91B06">
        <w:rPr>
          <w:rStyle w:val="StyleUnderline"/>
        </w:rPr>
        <w:t xml:space="preserve"> </w:t>
      </w:r>
      <w:r w:rsidRPr="001C5904">
        <w:rPr>
          <w:rStyle w:val="StyleUnderline"/>
          <w:highlight w:val="cyan"/>
        </w:rPr>
        <w:t>policies</w:t>
      </w:r>
      <w:r w:rsidRPr="00E91B06">
        <w:rPr>
          <w:sz w:val="16"/>
        </w:rPr>
        <w:t xml:space="preserve"> directing agents to prioritize detentions of violent criminals and to deprioritize arrests of minors and other nonviolent immigrants.156</w:t>
      </w:r>
    </w:p>
    <w:p w14:paraId="612CE0AE" w14:textId="77777777" w:rsidR="00FA15E9" w:rsidRPr="00D4662B" w:rsidRDefault="00FA15E9" w:rsidP="00FA15E9">
      <w:pPr>
        <w:rPr>
          <w:sz w:val="16"/>
        </w:rPr>
      </w:pPr>
      <w:r w:rsidRPr="00E91B06">
        <w:rPr>
          <w:rStyle w:val="StyleUnderline"/>
        </w:rPr>
        <w:t>Under</w:t>
      </w:r>
      <w:r w:rsidRPr="00E91B06">
        <w:rPr>
          <w:sz w:val="16"/>
        </w:rPr>
        <w:t xml:space="preserve"> President </w:t>
      </w:r>
      <w:r w:rsidRPr="00E91B06">
        <w:rPr>
          <w:rStyle w:val="Emphasis"/>
        </w:rPr>
        <w:t>Trump</w:t>
      </w:r>
      <w:r w:rsidRPr="00E91B06">
        <w:rPr>
          <w:sz w:val="16"/>
        </w:rPr>
        <w:t xml:space="preserve">, both </w:t>
      </w:r>
      <w:r w:rsidRPr="00E91B06">
        <w:rPr>
          <w:rStyle w:val="StyleUnderline"/>
        </w:rPr>
        <w:t>CBP</w:t>
      </w:r>
      <w:r w:rsidRPr="00E91B06">
        <w:rPr>
          <w:sz w:val="16"/>
        </w:rPr>
        <w:t xml:space="preserve"> and ICE </w:t>
      </w:r>
      <w:r w:rsidRPr="00E91B06">
        <w:rPr>
          <w:rStyle w:val="StyleUnderline"/>
        </w:rPr>
        <w:t>negotiated</w:t>
      </w:r>
      <w:r w:rsidRPr="00E91B06">
        <w:rPr>
          <w:sz w:val="16"/>
        </w:rPr>
        <w:t xml:space="preserve">, with the encouragement of the administration, </w:t>
      </w:r>
      <w:r w:rsidRPr="00E91B06">
        <w:rPr>
          <w:rStyle w:val="StyleUnderline"/>
        </w:rPr>
        <w:t xml:space="preserve">for </w:t>
      </w:r>
      <w:r w:rsidRPr="00E91B06">
        <w:rPr>
          <w:rStyle w:val="Emphasis"/>
        </w:rPr>
        <w:t>even more</w:t>
      </w:r>
      <w:r w:rsidRPr="00E91B06">
        <w:rPr>
          <w:rStyle w:val="StyleUnderline"/>
        </w:rPr>
        <w:t xml:space="preserve"> expansive rights to </w:t>
      </w:r>
      <w:r w:rsidRPr="00E91B06">
        <w:rPr>
          <w:rStyle w:val="Emphasis"/>
        </w:rPr>
        <w:t>challenge</w:t>
      </w:r>
      <w:r w:rsidRPr="00E91B06">
        <w:rPr>
          <w:sz w:val="16"/>
        </w:rPr>
        <w:t xml:space="preserve"> any </w:t>
      </w:r>
      <w:r w:rsidRPr="00E91B06">
        <w:rPr>
          <w:rStyle w:val="StyleUnderline"/>
        </w:rPr>
        <w:t>enforcement guidance</w:t>
      </w:r>
      <w:r w:rsidRPr="00E91B06">
        <w:rPr>
          <w:sz w:val="16"/>
        </w:rPr>
        <w:t xml:space="preserve"> affecting the conditions of their employment and to delay the implementation of those policies until any labor disputes have been resolved, a process potentially lasting years.157 Under the Biden Administration, </w:t>
      </w:r>
      <w:r w:rsidRPr="001C5904">
        <w:rPr>
          <w:sz w:val="16"/>
        </w:rPr>
        <w:t xml:space="preserve">unionized </w:t>
      </w:r>
      <w:r w:rsidRPr="001C5904">
        <w:rPr>
          <w:rStyle w:val="Emphasis"/>
          <w:highlight w:val="cyan"/>
        </w:rPr>
        <w:t>employees</w:t>
      </w:r>
      <w:r w:rsidRPr="00E91B06">
        <w:rPr>
          <w:rStyle w:val="StyleUnderline"/>
        </w:rPr>
        <w:t xml:space="preserve"> at the </w:t>
      </w:r>
      <w:r w:rsidRPr="001C5904">
        <w:rPr>
          <w:rStyle w:val="StyleUnderline"/>
        </w:rPr>
        <w:t>EPA</w:t>
      </w:r>
      <w:r w:rsidRPr="00E91B06">
        <w:rPr>
          <w:sz w:val="16"/>
        </w:rPr>
        <w:t xml:space="preserve"> are now attempting to </w:t>
      </w:r>
      <w:r w:rsidRPr="001C5904">
        <w:rPr>
          <w:rStyle w:val="StyleUnderline"/>
          <w:highlight w:val="cyan"/>
        </w:rPr>
        <w:t xml:space="preserve">bargain for </w:t>
      </w:r>
      <w:r w:rsidRPr="001C5904">
        <w:rPr>
          <w:rStyle w:val="Emphasis"/>
        </w:rPr>
        <w:t>s</w:t>
      </w:r>
      <w:r w:rsidRPr="00E91B06">
        <w:rPr>
          <w:rStyle w:val="Emphasis"/>
        </w:rPr>
        <w:t xml:space="preserve">imilar </w:t>
      </w:r>
      <w:r w:rsidRPr="001C5904">
        <w:rPr>
          <w:rStyle w:val="Emphasis"/>
          <w:highlight w:val="cyan"/>
        </w:rPr>
        <w:t>protections</w:t>
      </w:r>
      <w:r w:rsidRPr="001C5904">
        <w:rPr>
          <w:rStyle w:val="StyleUnderline"/>
          <w:highlight w:val="cyan"/>
        </w:rPr>
        <w:t xml:space="preserve"> that</w:t>
      </w:r>
      <w:r w:rsidRPr="00E91B06">
        <w:rPr>
          <w:rStyle w:val="StyleUnderline"/>
        </w:rPr>
        <w:t xml:space="preserve"> would </w:t>
      </w:r>
      <w:r w:rsidRPr="001C5904">
        <w:rPr>
          <w:rStyle w:val="StyleUnderline"/>
          <w:highlight w:val="cyan"/>
        </w:rPr>
        <w:t>preclude</w:t>
      </w:r>
      <w:r w:rsidRPr="00E91B06">
        <w:rPr>
          <w:rStyle w:val="StyleUnderline"/>
        </w:rPr>
        <w:t xml:space="preserve"> the agency from adopting</w:t>
      </w:r>
      <w:r w:rsidRPr="00E91B06">
        <w:rPr>
          <w:sz w:val="16"/>
        </w:rPr>
        <w:t xml:space="preserve"> any </w:t>
      </w:r>
      <w:r w:rsidRPr="001C5904">
        <w:rPr>
          <w:rStyle w:val="StyleUnderline"/>
          <w:highlight w:val="cyan"/>
        </w:rPr>
        <w:t xml:space="preserve">policies that </w:t>
      </w:r>
      <w:r w:rsidRPr="001C5904">
        <w:rPr>
          <w:rStyle w:val="Emphasis"/>
          <w:highlight w:val="cyan"/>
        </w:rPr>
        <w:t>violate</w:t>
      </w:r>
      <w:r w:rsidRPr="00E91B06">
        <w:rPr>
          <w:rStyle w:val="StyleUnderline"/>
        </w:rPr>
        <w:t xml:space="preserve"> certain </w:t>
      </w:r>
      <w:r w:rsidRPr="001C5904">
        <w:rPr>
          <w:rStyle w:val="StyleUnderline"/>
          <w:highlight w:val="cyan"/>
        </w:rPr>
        <w:t>principles of "</w:t>
      </w:r>
      <w:r w:rsidRPr="00E91B06">
        <w:rPr>
          <w:rStyle w:val="Emphasis"/>
        </w:rPr>
        <w:t xml:space="preserve">scientific </w:t>
      </w:r>
      <w:r w:rsidRPr="001C5904">
        <w:rPr>
          <w:rStyle w:val="Emphasis"/>
          <w:highlight w:val="cyan"/>
        </w:rPr>
        <w:t>integrity</w:t>
      </w:r>
      <w:r w:rsidRPr="001C5904">
        <w:rPr>
          <w:rStyle w:val="StyleUnderline"/>
          <w:highlight w:val="cyan"/>
        </w:rPr>
        <w:t>."</w:t>
      </w:r>
      <w:r w:rsidRPr="00E91B06">
        <w:rPr>
          <w:sz w:val="16"/>
        </w:rPr>
        <w:t xml:space="preserve">158 These </w:t>
      </w:r>
      <w:r w:rsidRPr="001C5904">
        <w:rPr>
          <w:rStyle w:val="StyleUnderline"/>
          <w:highlight w:val="cyan"/>
        </w:rPr>
        <w:t xml:space="preserve">developments </w:t>
      </w:r>
      <w:r w:rsidRPr="001C5904">
        <w:rPr>
          <w:rStyle w:val="Emphasis"/>
          <w:highlight w:val="cyan"/>
        </w:rPr>
        <w:t>demonstrate</w:t>
      </w:r>
      <w:r w:rsidRPr="00E91B06">
        <w:rPr>
          <w:rStyle w:val="StyleUnderline"/>
        </w:rPr>
        <w:t xml:space="preserve"> the </w:t>
      </w:r>
      <w:r w:rsidRPr="001C5904">
        <w:rPr>
          <w:rStyle w:val="StyleUnderline"/>
          <w:highlight w:val="cyan"/>
        </w:rPr>
        <w:t>capacity</w:t>
      </w:r>
      <w:r w:rsidRPr="00E91B06">
        <w:rPr>
          <w:rStyle w:val="StyleUnderline"/>
        </w:rPr>
        <w:t xml:space="preserve"> for labor </w:t>
      </w:r>
      <w:r w:rsidRPr="001C5904">
        <w:rPr>
          <w:rStyle w:val="StyleUnderline"/>
          <w:highlight w:val="cyan"/>
        </w:rPr>
        <w:t>to</w:t>
      </w:r>
      <w:r w:rsidRPr="00E91B06">
        <w:rPr>
          <w:rStyle w:val="StyleUnderline"/>
        </w:rPr>
        <w:t xml:space="preserve"> become</w:t>
      </w:r>
      <w:r w:rsidRPr="00E91B06">
        <w:rPr>
          <w:sz w:val="16"/>
        </w:rPr>
        <w:t xml:space="preserve"> not only </w:t>
      </w:r>
      <w:r w:rsidRPr="00E91B06">
        <w:rPr>
          <w:rStyle w:val="StyleUnderline"/>
        </w:rPr>
        <w:t xml:space="preserve">an </w:t>
      </w:r>
      <w:r w:rsidRPr="001C5904">
        <w:rPr>
          <w:rStyle w:val="Emphasis"/>
          <w:highlight w:val="cyan"/>
        </w:rPr>
        <w:t>influence</w:t>
      </w:r>
      <w:r w:rsidRPr="00E91B06">
        <w:rPr>
          <w:rStyle w:val="Emphasis"/>
        </w:rPr>
        <w:t xml:space="preserve"> on </w:t>
      </w:r>
      <w:r w:rsidRPr="001C5904">
        <w:rPr>
          <w:rStyle w:val="Emphasis"/>
          <w:highlight w:val="cyan"/>
        </w:rPr>
        <w:t>policy</w:t>
      </w:r>
      <w:r w:rsidRPr="00E91B06">
        <w:rPr>
          <w:sz w:val="16"/>
        </w:rPr>
        <w:t xml:space="preserve"> but, through the deliberate use of conditions of employment as a restraint on managerial discretion, a primary driver of it.</w:t>
      </w:r>
    </w:p>
    <w:p w14:paraId="11B46B40" w14:textId="77777777" w:rsidR="00FA15E9" w:rsidRDefault="00FA15E9" w:rsidP="00FA15E9">
      <w:pPr>
        <w:pStyle w:val="Heading4"/>
      </w:pPr>
      <w:r>
        <w:t xml:space="preserve">2. </w:t>
      </w:r>
      <w:r>
        <w:rPr>
          <w:u w:val="single"/>
        </w:rPr>
        <w:t>Reactively</w:t>
      </w:r>
      <w:r>
        <w:t xml:space="preserve">. 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51832947" w14:textId="77777777" w:rsidR="00FA15E9" w:rsidRPr="00E2309C" w:rsidRDefault="00FA15E9" w:rsidP="00FA15E9">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2FD35705" w14:textId="77777777" w:rsidR="00FA15E9" w:rsidRPr="00C548EF" w:rsidRDefault="00FA15E9" w:rsidP="00FA15E9">
      <w:pPr>
        <w:rPr>
          <w:sz w:val="16"/>
        </w:rPr>
      </w:pPr>
      <w:r w:rsidRPr="00C548EF">
        <w:rPr>
          <w:sz w:val="16"/>
        </w:rPr>
        <w:t>1. The Value of Unions</w:t>
      </w:r>
    </w:p>
    <w:p w14:paraId="59BE2691" w14:textId="77777777" w:rsidR="00FA15E9" w:rsidRPr="00C548EF" w:rsidRDefault="00FA15E9" w:rsidP="00FA15E9">
      <w:pPr>
        <w:rPr>
          <w:sz w:val="16"/>
        </w:rPr>
      </w:pPr>
      <w:r w:rsidRPr="00C548EF">
        <w:rPr>
          <w:sz w:val="16"/>
        </w:rPr>
        <w:t xml:space="preserve">The civil service's move toward unionization reflects a broader recognition of the value of organized groups in protecting rights and pursuing key political objectives.160 </w:t>
      </w:r>
      <w:r w:rsidRPr="00C548EF">
        <w:rPr>
          <w:rStyle w:val="StyleUnderline"/>
          <w:highlight w:val="cyan"/>
        </w:rPr>
        <w:t xml:space="preserve">Unions accumulate </w:t>
      </w:r>
      <w:r w:rsidRPr="00C548EF">
        <w:rPr>
          <w:rStyle w:val="Emphasis"/>
          <w:highlight w:val="cyan"/>
        </w:rPr>
        <w:t>resources</w:t>
      </w:r>
      <w:r w:rsidRPr="00316489">
        <w:rPr>
          <w:rStyle w:val="Emphasis"/>
        </w:rPr>
        <w:t xml:space="preserve"> and expertise</w:t>
      </w:r>
      <w:r w:rsidRPr="00C548EF">
        <w:rPr>
          <w:rStyle w:val="StyleUnderline"/>
          <w:highlight w:val="cyan"/>
        </w:rPr>
        <w:t>, allowing</w:t>
      </w:r>
      <w:r w:rsidRPr="00316489">
        <w:rPr>
          <w:rStyle w:val="StyleUnderline"/>
        </w:rPr>
        <w:t xml:space="preserve"> civil </w:t>
      </w:r>
      <w:r w:rsidRPr="00C548EF">
        <w:rPr>
          <w:rStyle w:val="StyleUnderline"/>
          <w:highlight w:val="cyan"/>
        </w:rPr>
        <w:t>servants to mount</w:t>
      </w:r>
      <w:r w:rsidRPr="00C548EF">
        <w:rPr>
          <w:sz w:val="16"/>
        </w:rPr>
        <w:t xml:space="preserve"> sophisticated and </w:t>
      </w:r>
      <w:r w:rsidRPr="00316489">
        <w:rPr>
          <w:rStyle w:val="Emphasis"/>
        </w:rPr>
        <w:t xml:space="preserve">well-financed </w:t>
      </w:r>
      <w:r w:rsidRPr="00C548EF">
        <w:rPr>
          <w:rStyle w:val="Emphasis"/>
          <w:highlight w:val="cyan"/>
        </w:rPr>
        <w:t>defenses</w:t>
      </w:r>
      <w:r w:rsidRPr="00316489">
        <w:rPr>
          <w:rStyle w:val="StyleUnderline"/>
        </w:rPr>
        <w:t xml:space="preserve"> in labor disputes </w:t>
      </w:r>
      <w:r w:rsidRPr="00C548EF">
        <w:rPr>
          <w:rStyle w:val="StyleUnderline"/>
          <w:highlight w:val="cyan"/>
        </w:rPr>
        <w:t>and</w:t>
      </w:r>
      <w:r w:rsidRPr="00316489">
        <w:rPr>
          <w:rStyle w:val="StyleUnderline"/>
        </w:rPr>
        <w:t xml:space="preserve"> to </w:t>
      </w:r>
      <w:r w:rsidRPr="00C548EF">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C548EF">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C548EF">
        <w:rPr>
          <w:rStyle w:val="StyleUnderline"/>
          <w:highlight w:val="cyan"/>
        </w:rPr>
        <w:t xml:space="preserve">achieve higher </w:t>
      </w:r>
      <w:r w:rsidRPr="00C548EF">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6EDA7B04" w14:textId="77777777" w:rsidR="00FA15E9" w:rsidRPr="00C548EF" w:rsidRDefault="00FA15E9" w:rsidP="00FA15E9">
      <w:pPr>
        <w:rPr>
          <w:sz w:val="16"/>
        </w:rPr>
      </w:pPr>
      <w:r w:rsidRPr="00C548EF">
        <w:rPr>
          <w:sz w:val="16"/>
        </w:rPr>
        <w:t xml:space="preserve">Even when unions do not litigate labor disputes directly, </w:t>
      </w:r>
      <w:r w:rsidRPr="00C548EF">
        <w:rPr>
          <w:rStyle w:val="StyleUnderline"/>
          <w:highlight w:val="cyan"/>
        </w:rPr>
        <w:t xml:space="preserve">the </w:t>
      </w:r>
      <w:r w:rsidRPr="00C548EF">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C548EF">
        <w:rPr>
          <w:rStyle w:val="StyleUnderline"/>
          <w:highlight w:val="cyan"/>
        </w:rPr>
        <w:t>and</w:t>
      </w:r>
      <w:r w:rsidRPr="00C548EF">
        <w:rPr>
          <w:sz w:val="16"/>
        </w:rPr>
        <w:t xml:space="preserve"> the attendant </w:t>
      </w:r>
      <w:r w:rsidRPr="00C548EF">
        <w:rPr>
          <w:rStyle w:val="Emphasis"/>
          <w:highlight w:val="cyan"/>
        </w:rPr>
        <w:t>uncertainty</w:t>
      </w:r>
      <w:r w:rsidRPr="00C548EF">
        <w:rPr>
          <w:sz w:val="16"/>
        </w:rPr>
        <w:t xml:space="preserve"> - </w:t>
      </w:r>
      <w:r w:rsidRPr="00C548EF">
        <w:rPr>
          <w:rStyle w:val="StyleUnderline"/>
          <w:highlight w:val="cyan"/>
        </w:rPr>
        <w:t xml:space="preserve">incentivizes agencies to </w:t>
      </w:r>
      <w:r w:rsidRPr="00C548EF">
        <w:rPr>
          <w:rStyle w:val="Emphasis"/>
          <w:highlight w:val="cyan"/>
        </w:rPr>
        <w:t>cooperate</w:t>
      </w:r>
      <w:r w:rsidRPr="00D14216">
        <w:rPr>
          <w:rStyle w:val="Emphasis"/>
        </w:rPr>
        <w:t xml:space="preserve"> with unions</w:t>
      </w:r>
      <w:r w:rsidRPr="00C548EF">
        <w:rPr>
          <w:rStyle w:val="StyleUnderline"/>
          <w:highlight w:val="cyan"/>
        </w:rPr>
        <w:t>, and</w:t>
      </w:r>
      <w:r w:rsidRPr="00D14216">
        <w:rPr>
          <w:rStyle w:val="StyleUnderline"/>
        </w:rPr>
        <w:t xml:space="preserve"> to </w:t>
      </w:r>
      <w:r w:rsidRPr="00C548EF">
        <w:rPr>
          <w:rStyle w:val="StyleUnderline"/>
          <w:highlight w:val="cyan"/>
        </w:rPr>
        <w:t>take their 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4EAE2956" w14:textId="77777777" w:rsidR="00FA15E9" w:rsidRPr="00C548EF" w:rsidRDefault="00FA15E9" w:rsidP="00FA15E9">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0A749CD7" w14:textId="77777777" w:rsidR="00FA15E9" w:rsidRPr="00C548EF" w:rsidRDefault="00FA15E9" w:rsidP="00FA15E9">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36B19A5B" w14:textId="77777777" w:rsidR="00FA15E9" w:rsidRDefault="00FA15E9" w:rsidP="00FA15E9">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567B5C04" w14:textId="77777777" w:rsidR="00FA15E9" w:rsidRDefault="00FA15E9" w:rsidP="00FA15E9">
      <w:pPr>
        <w:rPr>
          <w:sz w:val="16"/>
        </w:rPr>
      </w:pPr>
    </w:p>
    <w:p w14:paraId="5585DFD1" w14:textId="77777777" w:rsidR="00FA15E9" w:rsidRDefault="00FA15E9" w:rsidP="00FA15E9">
      <w:pPr>
        <w:pStyle w:val="Heading4"/>
      </w:pPr>
      <w:r>
        <w:t xml:space="preserve">3. </w:t>
      </w:r>
      <w:r w:rsidRPr="00303E06">
        <w:rPr>
          <w:u w:val="single"/>
        </w:rPr>
        <w:t>Morale</w:t>
      </w:r>
      <w:r>
        <w:t xml:space="preserve">. Absent unions, nobody </w:t>
      </w:r>
      <w:r w:rsidRPr="0083323A">
        <w:rPr>
          <w:u w:val="single"/>
        </w:rPr>
        <w:t>wants</w:t>
      </w:r>
      <w:r>
        <w:t xml:space="preserve"> to </w:t>
      </w:r>
      <w:r w:rsidRPr="0083323A">
        <w:t>work for the government</w:t>
      </w:r>
      <w:r>
        <w:t>.</w:t>
      </w:r>
    </w:p>
    <w:p w14:paraId="0BE83104" w14:textId="77777777" w:rsidR="00FA15E9" w:rsidRPr="00EA1B0D" w:rsidRDefault="00FA15E9" w:rsidP="00FA15E9">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65AD22FE" w14:textId="77777777" w:rsidR="00FA15E9" w:rsidRPr="00BB6C26" w:rsidRDefault="00FA15E9" w:rsidP="00FA15E9">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3E24617C" w14:textId="77777777" w:rsidR="00FA15E9" w:rsidRPr="00BB6C26" w:rsidRDefault="00FA15E9" w:rsidP="00FA15E9">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14BCAB84" w14:textId="77777777" w:rsidR="00FA15E9" w:rsidRPr="00BB6C26" w:rsidRDefault="00FA15E9" w:rsidP="00FA15E9">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250C95C9" w14:textId="77777777" w:rsidR="00FA15E9" w:rsidRPr="00BB6C26" w:rsidRDefault="00FA15E9" w:rsidP="00FA15E9">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6EDB07A6" w14:textId="77777777" w:rsidR="00FA15E9" w:rsidRDefault="00FA15E9" w:rsidP="00FA15E9">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63C15E05" w14:textId="77777777" w:rsidR="00FA15E9" w:rsidRDefault="00FA15E9" w:rsidP="00FA15E9">
      <w:pPr>
        <w:rPr>
          <w:sz w:val="16"/>
        </w:rPr>
      </w:pPr>
    </w:p>
    <w:p w14:paraId="0C40C341" w14:textId="77777777" w:rsidR="00FA15E9" w:rsidRPr="00C46B6F" w:rsidRDefault="00FA15E9" w:rsidP="00FA15E9">
      <w:pPr>
        <w:pStyle w:val="Heading4"/>
      </w:pPr>
      <w:r>
        <w:t xml:space="preserve">4. </w:t>
      </w:r>
      <w:r w:rsidRPr="003F3029">
        <w:rPr>
          <w:u w:val="single"/>
        </w:rPr>
        <w:t>Militancy</w:t>
      </w:r>
      <w:r>
        <w:t xml:space="preserve">. Trump’s </w:t>
      </w:r>
      <w:r w:rsidRPr="003A4011">
        <w:rPr>
          <w:u w:val="single"/>
        </w:rPr>
        <w:t>second term</w:t>
      </w:r>
      <w:r>
        <w:t xml:space="preserve"> is </w:t>
      </w:r>
      <w:r w:rsidRPr="003A4011">
        <w:t>unique</w:t>
      </w:r>
      <w:r>
        <w:t xml:space="preserve">: employees are </w:t>
      </w:r>
      <w:r w:rsidRPr="00C46B6F">
        <w:rPr>
          <w:u w:val="single"/>
        </w:rPr>
        <w:t>more vocal than ever</w:t>
      </w:r>
      <w:r>
        <w:t>.</w:t>
      </w:r>
    </w:p>
    <w:p w14:paraId="2B8F5B7F" w14:textId="77777777" w:rsidR="00FA15E9" w:rsidRPr="006F19CF" w:rsidRDefault="00FA15E9" w:rsidP="00FA15E9">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49-51.</w:t>
      </w:r>
    </w:p>
    <w:p w14:paraId="35B5EA88" w14:textId="77777777" w:rsidR="00FA15E9" w:rsidRPr="00035D6D" w:rsidRDefault="00FA15E9" w:rsidP="00FA15E9">
      <w:pPr>
        <w:rPr>
          <w:sz w:val="16"/>
        </w:rPr>
      </w:pPr>
      <w:r w:rsidRPr="00035D6D">
        <w:rPr>
          <w:sz w:val="16"/>
        </w:rPr>
        <w:t xml:space="preserve">But surprisingly, administrative law scholars have ignored a complex system of </w:t>
      </w:r>
      <w:r w:rsidRPr="00035D6D">
        <w:rPr>
          <w:rStyle w:val="Emphasis"/>
          <w:highlight w:val="cyan"/>
        </w:rPr>
        <w:t>labor</w:t>
      </w:r>
      <w:r w:rsidRPr="00035D6D">
        <w:rPr>
          <w:rStyle w:val="Emphasis"/>
        </w:rPr>
        <w:t xml:space="preserve"> law</w:t>
      </w:r>
      <w:r w:rsidRPr="00035D6D">
        <w:rPr>
          <w:sz w:val="16"/>
        </w:rPr>
        <w:t xml:space="preserve"> at the heart of modern personnel administration, which </w:t>
      </w:r>
      <w:r w:rsidRPr="00035D6D">
        <w:rPr>
          <w:rStyle w:val="StyleUnderline"/>
          <w:highlight w:val="cyan"/>
        </w:rPr>
        <w:t xml:space="preserve">reshapes </w:t>
      </w:r>
      <w:r w:rsidRPr="00035D6D">
        <w:rPr>
          <w:rStyle w:val="Emphasis"/>
          <w:highlight w:val="cyan"/>
        </w:rPr>
        <w:t>presidential</w:t>
      </w:r>
      <w:r w:rsidRPr="00964BB8">
        <w:rPr>
          <w:rStyle w:val="Emphasis"/>
        </w:rPr>
        <w:t xml:space="preserve">-bureaucratic </w:t>
      </w:r>
      <w:r w:rsidRPr="00035D6D">
        <w:rPr>
          <w:rStyle w:val="Emphasis"/>
          <w:highlight w:val="cyan"/>
        </w:rPr>
        <w:t>relations</w:t>
      </w:r>
      <w:r w:rsidRPr="00964BB8">
        <w:rPr>
          <w:rStyle w:val="StyleUnderline"/>
        </w:rPr>
        <w:t xml:space="preserve"> in profound ways</w:t>
      </w:r>
      <w:r w:rsidRPr="00035D6D">
        <w:rPr>
          <w:sz w:val="16"/>
        </w:rPr>
        <w:t xml:space="preserve"> and challenges many of our assumptions about bureaucracy and the administrative state. </w:t>
      </w:r>
      <w:r w:rsidRPr="00964BB8">
        <w:rPr>
          <w:rStyle w:val="StyleUnderline"/>
        </w:rPr>
        <w:t>Federal employees</w:t>
      </w:r>
      <w:r w:rsidRPr="00035D6D">
        <w:rPr>
          <w:sz w:val="16"/>
        </w:rPr>
        <w:t xml:space="preserve"> have extensive, statutorily enshrined labor rights. They have the legal right to form labor unions, to </w:t>
      </w:r>
      <w:r w:rsidRPr="00035D6D">
        <w:rPr>
          <w:rStyle w:val="StyleUnderline"/>
        </w:rPr>
        <w:t>negotiate</w:t>
      </w:r>
      <w:r w:rsidRPr="00035D6D">
        <w:rPr>
          <w:sz w:val="16"/>
        </w:rPr>
        <w:t xml:space="preserve"> the terms of their employment with presidentially appointed agency heads, </w:t>
      </w:r>
      <w:r w:rsidRPr="00964BB8">
        <w:rPr>
          <w:rStyle w:val="StyleUnderline"/>
        </w:rPr>
        <w:t xml:space="preserve">and to enter into </w:t>
      </w:r>
      <w:r w:rsidRPr="00964BB8">
        <w:rPr>
          <w:rStyle w:val="Emphasis"/>
        </w:rPr>
        <w:t>complex</w:t>
      </w:r>
      <w:r w:rsidRPr="00035D6D">
        <w:rPr>
          <w:sz w:val="16"/>
        </w:rPr>
        <w:t xml:space="preserve"> collective bargaining agreements </w:t>
      </w:r>
      <w:r w:rsidRPr="00964BB8">
        <w:rPr>
          <w:rStyle w:val="StyleUnderline"/>
        </w:rPr>
        <w:t>(</w:t>
      </w:r>
      <w:r w:rsidRPr="00035D6D">
        <w:rPr>
          <w:rStyle w:val="Emphasis"/>
          <w:highlight w:val="cyan"/>
        </w:rPr>
        <w:t>CBAs</w:t>
      </w:r>
      <w:r w:rsidRPr="00964BB8">
        <w:rPr>
          <w:rStyle w:val="StyleUnderline"/>
        </w:rPr>
        <w:t>) that</w:t>
      </w:r>
      <w:r w:rsidRPr="00035D6D">
        <w:rPr>
          <w:sz w:val="16"/>
        </w:rPr>
        <w:t xml:space="preserve"> govern many aspects of their work and </w:t>
      </w:r>
      <w:r w:rsidRPr="00035D6D">
        <w:rPr>
          <w:rStyle w:val="Emphasis"/>
          <w:highlight w:val="cyan"/>
        </w:rPr>
        <w:t>shape</w:t>
      </w:r>
      <w:r w:rsidRPr="00035D6D">
        <w:rPr>
          <w:rStyle w:val="StyleUnderline"/>
          <w:highlight w:val="cyan"/>
        </w:rPr>
        <w:t xml:space="preserve"> how the</w:t>
      </w:r>
      <w:r w:rsidRPr="00964BB8">
        <w:rPr>
          <w:rStyle w:val="StyleUnderline"/>
        </w:rPr>
        <w:t xml:space="preserve"> federal </w:t>
      </w:r>
      <w:r w:rsidRPr="00035D6D">
        <w:rPr>
          <w:rStyle w:val="StyleUnderline"/>
          <w:highlight w:val="cyan"/>
        </w:rPr>
        <w:t xml:space="preserve">government </w:t>
      </w:r>
      <w:r w:rsidRPr="00035D6D">
        <w:rPr>
          <w:rStyle w:val="Emphasis"/>
          <w:highlight w:val="cyan"/>
        </w:rPr>
        <w:t>implements</w:t>
      </w:r>
      <w:r w:rsidRPr="00964BB8">
        <w:rPr>
          <w:rStyle w:val="StyleUnderline"/>
        </w:rPr>
        <w:t xml:space="preserve"> public </w:t>
      </w:r>
      <w:r w:rsidRPr="00035D6D">
        <w:rPr>
          <w:rStyle w:val="StyleUnderline"/>
          <w:highlight w:val="cyan"/>
        </w:rPr>
        <w:t>policy</w:t>
      </w:r>
      <w:r w:rsidRPr="00035D6D">
        <w:rPr>
          <w:sz w:val="16"/>
        </w:rPr>
        <w:t xml:space="preserve">.10 These contractual </w:t>
      </w:r>
      <w:r w:rsidRPr="008F7933">
        <w:rPr>
          <w:rStyle w:val="StyleUnderline"/>
        </w:rPr>
        <w:t>arrangements</w:t>
      </w:r>
      <w:r w:rsidRPr="00035D6D">
        <w:rPr>
          <w:sz w:val="16"/>
        </w:rPr>
        <w:t xml:space="preserve"> can </w:t>
      </w:r>
      <w:r w:rsidRPr="008F7933">
        <w:rPr>
          <w:rStyle w:val="Emphasis"/>
        </w:rPr>
        <w:t>amend</w:t>
      </w:r>
      <w:r w:rsidRPr="008F7933">
        <w:rPr>
          <w:rStyle w:val="StyleUnderline"/>
        </w:rPr>
        <w:t xml:space="preserve"> the relationship between the </w:t>
      </w:r>
      <w:r w:rsidRPr="008F7933">
        <w:rPr>
          <w:rStyle w:val="Emphasis"/>
        </w:rPr>
        <w:t>President</w:t>
      </w:r>
      <w:r w:rsidRPr="008F7933">
        <w:rPr>
          <w:rStyle w:val="StyleUnderline"/>
        </w:rPr>
        <w:t xml:space="preserve"> and the </w:t>
      </w:r>
      <w:r w:rsidRPr="008F7933">
        <w:rPr>
          <w:rStyle w:val="Emphasis"/>
        </w:rPr>
        <w:t>civil service</w:t>
      </w:r>
      <w:r w:rsidRPr="00035D6D">
        <w:rPr>
          <w:sz w:val="16"/>
        </w:rPr>
        <w:t xml:space="preserv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1EF3439E" w14:textId="77777777" w:rsidR="00FA15E9" w:rsidRPr="00035D6D" w:rsidRDefault="00FA15E9" w:rsidP="00FA15E9">
      <w:pPr>
        <w:rPr>
          <w:sz w:val="16"/>
        </w:rPr>
      </w:pPr>
      <w:r w:rsidRPr="00035D6D">
        <w:rPr>
          <w:sz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w:t>
      </w:r>
      <w:r w:rsidRPr="00035D6D">
        <w:rPr>
          <w:rStyle w:val="StyleUnderline"/>
        </w:rPr>
        <w:t>Once</w:t>
      </w:r>
      <w:r w:rsidRPr="00035D6D">
        <w:rPr>
          <w:sz w:val="16"/>
        </w:rPr>
        <w:t xml:space="preserve"> those </w:t>
      </w:r>
      <w:r w:rsidRPr="00035D6D">
        <w:rPr>
          <w:rStyle w:val="StyleUnderline"/>
        </w:rPr>
        <w:t xml:space="preserve">policies are </w:t>
      </w:r>
      <w:r w:rsidRPr="00035D6D">
        <w:rPr>
          <w:rStyle w:val="Emphasis"/>
        </w:rPr>
        <w:t>announced</w:t>
      </w:r>
      <w:r w:rsidRPr="00035D6D">
        <w:rPr>
          <w:rStyle w:val="StyleUnderline"/>
        </w:rPr>
        <w:t>, bureaucrats</w:t>
      </w:r>
      <w:r w:rsidRPr="00035D6D">
        <w:rPr>
          <w:sz w:val="16"/>
        </w:rPr>
        <w:t xml:space="preserve"> may choose to either </w:t>
      </w:r>
      <w:r w:rsidRPr="00035D6D">
        <w:rPr>
          <w:rStyle w:val="Emphasis"/>
        </w:rPr>
        <w:t>sheepishly obey</w:t>
      </w:r>
      <w:r w:rsidRPr="00035D6D">
        <w:rPr>
          <w:sz w:val="16"/>
        </w:rPr>
        <w:t xml:space="preserve"> or clandestinely resist their orders. </w:t>
      </w:r>
      <w:r w:rsidRPr="00035D6D">
        <w:rPr>
          <w:rStyle w:val="StyleUnderline"/>
        </w:rPr>
        <w:t>Presidential administration</w:t>
      </w:r>
      <w:r w:rsidRPr="00035D6D">
        <w:rPr>
          <w:sz w:val="16"/>
        </w:rPr>
        <w:t xml:space="preserve"> thus </w:t>
      </w:r>
      <w:r w:rsidRPr="00035D6D">
        <w:rPr>
          <w:rStyle w:val="StyleUnderline"/>
        </w:rPr>
        <w:t>produces</w:t>
      </w:r>
      <w:r w:rsidRPr="00035D6D">
        <w:rPr>
          <w:sz w:val="16"/>
        </w:rPr>
        <w:t xml:space="preserve"> either </w:t>
      </w:r>
      <w:r w:rsidRPr="00035D6D">
        <w:rPr>
          <w:rStyle w:val="StyleUnderline"/>
        </w:rPr>
        <w:t>an "</w:t>
      </w:r>
      <w:r w:rsidRPr="00035D6D">
        <w:rPr>
          <w:rStyle w:val="Emphasis"/>
        </w:rPr>
        <w:t>imperial</w:t>
      </w:r>
      <w:r w:rsidRPr="00035D6D">
        <w:rPr>
          <w:rStyle w:val="StyleUnderline"/>
        </w:rPr>
        <w:t>" presidency</w:t>
      </w:r>
      <w:r w:rsidRPr="00035D6D">
        <w:rPr>
          <w:sz w:val="16"/>
        </w:rPr>
        <w:t xml:space="preserve"> or an unaccountable "deep state."</w:t>
      </w:r>
    </w:p>
    <w:p w14:paraId="7575C090" w14:textId="77777777" w:rsidR="00FA15E9" w:rsidRPr="00035D6D" w:rsidRDefault="00FA15E9" w:rsidP="00FA15E9">
      <w:pPr>
        <w:rPr>
          <w:sz w:val="16"/>
        </w:rPr>
      </w:pPr>
      <w:r w:rsidRPr="00035D6D">
        <w:rPr>
          <w:sz w:val="16"/>
        </w:rPr>
        <w:t xml:space="preserve">But in the overlooked field of labor, </w:t>
      </w:r>
      <w:r w:rsidRPr="00035D6D">
        <w:rPr>
          <w:rStyle w:val="StyleUnderline"/>
          <w:highlight w:val="cyan"/>
        </w:rPr>
        <w:t>bureaucrats</w:t>
      </w:r>
      <w:r w:rsidRPr="00035D6D">
        <w:rPr>
          <w:sz w:val="16"/>
        </w:rPr>
        <w:t xml:space="preserve"> may </w:t>
      </w:r>
      <w:r w:rsidRPr="00035D6D">
        <w:rPr>
          <w:rStyle w:val="StyleUnderline"/>
          <w:highlight w:val="cyan"/>
        </w:rPr>
        <w:t xml:space="preserve">check </w:t>
      </w:r>
      <w:r w:rsidRPr="00035D6D">
        <w:rPr>
          <w:rStyle w:val="Emphasis"/>
        </w:rPr>
        <w:t xml:space="preserve">presidential </w:t>
      </w:r>
      <w:r w:rsidRPr="00035D6D">
        <w:rPr>
          <w:rStyle w:val="Emphasis"/>
          <w:highlight w:val="cyan"/>
        </w:rPr>
        <w:t>directives</w:t>
      </w:r>
      <w:r w:rsidRPr="00035D6D">
        <w:rPr>
          <w:rStyle w:val="StyleUnderline"/>
        </w:rPr>
        <w:t xml:space="preserve"> not through </w:t>
      </w:r>
      <w:r w:rsidRPr="00035D6D">
        <w:rPr>
          <w:rStyle w:val="Emphasis"/>
        </w:rPr>
        <w:t>subterfuge</w:t>
      </w:r>
      <w:r w:rsidRPr="00035D6D">
        <w:rPr>
          <w:rStyle w:val="StyleUnderline"/>
        </w:rPr>
        <w:t xml:space="preserve">, but </w:t>
      </w:r>
      <w:r w:rsidRPr="00035D6D">
        <w:rPr>
          <w:rStyle w:val="StyleUnderline"/>
          <w:highlight w:val="cyan"/>
        </w:rPr>
        <w:t xml:space="preserve">through </w:t>
      </w:r>
      <w:r w:rsidRPr="00035D6D">
        <w:rPr>
          <w:rStyle w:val="Emphasis"/>
          <w:highlight w:val="cyan"/>
        </w:rPr>
        <w:t>formal</w:t>
      </w:r>
      <w:r w:rsidRPr="00035D6D">
        <w:rPr>
          <w:sz w:val="16"/>
        </w:rPr>
        <w:t xml:space="preserve"> and legal </w:t>
      </w:r>
      <w:r w:rsidRPr="00035D6D">
        <w:rPr>
          <w:rStyle w:val="StyleUnderline"/>
          <w:highlight w:val="cyan"/>
        </w:rPr>
        <w:t xml:space="preserve">challenges resting on </w:t>
      </w:r>
      <w:r w:rsidRPr="00035D6D">
        <w:rPr>
          <w:rStyle w:val="Emphasis"/>
        </w:rPr>
        <w:t>b</w:t>
      </w:r>
      <w:r w:rsidRPr="008F7933">
        <w:rPr>
          <w:rStyle w:val="Emphasis"/>
        </w:rPr>
        <w:t>reach of contract</w:t>
      </w:r>
      <w:r w:rsidRPr="00035D6D">
        <w:rPr>
          <w:rStyle w:val="StyleUnderline"/>
        </w:rPr>
        <w:t xml:space="preserve"> or </w:t>
      </w:r>
      <w:r w:rsidRPr="00035D6D">
        <w:rPr>
          <w:rStyle w:val="StyleUnderline"/>
          <w:highlight w:val="cyan"/>
        </w:rPr>
        <w:t>labor</w:t>
      </w:r>
      <w:r w:rsidRPr="00035D6D">
        <w:rPr>
          <w:rStyle w:val="StyleUnderline"/>
        </w:rPr>
        <w:t xml:space="preserve"> violation claims</w:t>
      </w:r>
      <w:r w:rsidRPr="00035D6D">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w:t>
      </w:r>
      <w:r w:rsidRPr="008F7933">
        <w:rPr>
          <w:rStyle w:val="StyleUnderline"/>
        </w:rPr>
        <w:t xml:space="preserve">guards can </w:t>
      </w:r>
      <w:r w:rsidRPr="008F7933">
        <w:rPr>
          <w:rStyle w:val="Emphasis"/>
        </w:rPr>
        <w:t>defeat</w:t>
      </w:r>
      <w:r w:rsidRPr="008F7933">
        <w:rPr>
          <w:rStyle w:val="StyleUnderline"/>
        </w:rPr>
        <w:t xml:space="preserve"> policies</w:t>
      </w:r>
      <w:r w:rsidRPr="00035D6D">
        <w:rPr>
          <w:sz w:val="16"/>
        </w:rPr>
        <w:t xml:space="preserve">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8F7933">
        <w:rPr>
          <w:rStyle w:val="Emphasis"/>
        </w:rPr>
        <w:t xml:space="preserve">important </w:t>
      </w:r>
      <w:r w:rsidRPr="00035D6D">
        <w:rPr>
          <w:rStyle w:val="Emphasis"/>
          <w:highlight w:val="cyan"/>
        </w:rPr>
        <w:t>questions</w:t>
      </w:r>
      <w:r w:rsidRPr="00035D6D">
        <w:rPr>
          <w:rStyle w:val="StyleUnderline"/>
          <w:highlight w:val="cyan"/>
        </w:rPr>
        <w:t xml:space="preserve"> of presidential policy</w:t>
      </w:r>
      <w:r w:rsidRPr="00035D6D">
        <w:rPr>
          <w:sz w:val="16"/>
        </w:rPr>
        <w:t xml:space="preserve"> may rise and </w:t>
      </w:r>
      <w:r w:rsidRPr="00035D6D">
        <w:rPr>
          <w:rStyle w:val="StyleUnderline"/>
          <w:highlight w:val="cyan"/>
        </w:rPr>
        <w:t>fall</w:t>
      </w:r>
      <w:r w:rsidRPr="00035D6D">
        <w:rPr>
          <w:sz w:val="16"/>
        </w:rPr>
        <w:t xml:space="preserve"> not </w:t>
      </w:r>
      <w:r w:rsidRPr="00035D6D">
        <w:rPr>
          <w:rStyle w:val="StyleUnderline"/>
          <w:highlight w:val="cyan"/>
        </w:rPr>
        <w:t>on</w:t>
      </w:r>
      <w:r w:rsidRPr="00035D6D">
        <w:rPr>
          <w:sz w:val="16"/>
        </w:rPr>
        <w:t xml:space="preserve"> deep analyses of Article II or the Administrative Procedure Act, but on disputes over contractual interpretation, </w:t>
      </w:r>
      <w:r w:rsidRPr="00035D6D">
        <w:rPr>
          <w:rStyle w:val="Emphasis"/>
          <w:highlight w:val="cyan"/>
        </w:rPr>
        <w:t>bargaining</w:t>
      </w:r>
      <w:r w:rsidRPr="008F7933">
        <w:rPr>
          <w:rStyle w:val="StyleUnderline"/>
        </w:rPr>
        <w:t xml:space="preserve"> obligations</w:t>
      </w:r>
      <w:r w:rsidRPr="00035D6D">
        <w:rPr>
          <w:sz w:val="16"/>
        </w:rPr>
        <w:t xml:space="preserve">, and unfair labor practices. In short, </w:t>
      </w:r>
      <w:r w:rsidRPr="008F7933">
        <w:rPr>
          <w:rStyle w:val="StyleUnderline"/>
        </w:rPr>
        <w:t xml:space="preserve">federal </w:t>
      </w:r>
      <w:r w:rsidRPr="00035D6D">
        <w:rPr>
          <w:rStyle w:val="StyleUnderline"/>
          <w:highlight w:val="cyan"/>
        </w:rPr>
        <w:t>labor</w:t>
      </w:r>
      <w:r w:rsidRPr="008F7933">
        <w:rPr>
          <w:rStyle w:val="StyleUnderline"/>
        </w:rPr>
        <w:t xml:space="preserve"> </w:t>
      </w:r>
      <w:r w:rsidRPr="00035D6D">
        <w:rPr>
          <w:rStyle w:val="StyleUnderline"/>
          <w:highlight w:val="cyan"/>
        </w:rPr>
        <w:t xml:space="preserve">provides a </w:t>
      </w:r>
      <w:r w:rsidRPr="00035D6D">
        <w:rPr>
          <w:rStyle w:val="Emphasis"/>
          <w:highlight w:val="cyan"/>
        </w:rPr>
        <w:t>forum</w:t>
      </w:r>
      <w:r w:rsidRPr="00035D6D">
        <w:rPr>
          <w:rStyle w:val="StyleUnderline"/>
          <w:highlight w:val="cyan"/>
        </w:rPr>
        <w:t xml:space="preserve"> in which</w:t>
      </w:r>
      <w:r w:rsidRPr="008F7933">
        <w:rPr>
          <w:rStyle w:val="StyleUnderline"/>
        </w:rPr>
        <w:t xml:space="preserve"> civil </w:t>
      </w:r>
      <w:r w:rsidRPr="00035D6D">
        <w:rPr>
          <w:rStyle w:val="StyleUnderline"/>
          <w:highlight w:val="cyan"/>
        </w:rPr>
        <w:t>servants</w:t>
      </w:r>
      <w:r w:rsidRPr="00035D6D">
        <w:rPr>
          <w:sz w:val="16"/>
        </w:rPr>
        <w:t xml:space="preserve"> openly and </w:t>
      </w:r>
      <w:r w:rsidRPr="00035D6D">
        <w:rPr>
          <w:rStyle w:val="Emphasis"/>
          <w:highlight w:val="cyan"/>
        </w:rPr>
        <w:t>formally</w:t>
      </w:r>
      <w:r w:rsidRPr="00035D6D">
        <w:rPr>
          <w:sz w:val="16"/>
        </w:rPr>
        <w:t xml:space="preserve">, rather than secretly and illicitly, </w:t>
      </w:r>
      <w:r w:rsidRPr="00035D6D">
        <w:rPr>
          <w:rStyle w:val="Emphasis"/>
          <w:highlight w:val="cyan"/>
        </w:rPr>
        <w:t>challenge</w:t>
      </w:r>
      <w:r w:rsidRPr="008F7933">
        <w:rPr>
          <w:rStyle w:val="StyleUnderline"/>
        </w:rPr>
        <w:t xml:space="preserve"> presidential </w:t>
      </w:r>
      <w:r w:rsidRPr="00035D6D">
        <w:rPr>
          <w:rStyle w:val="StyleUnderline"/>
          <w:highlight w:val="cyan"/>
        </w:rPr>
        <w:t>administration</w:t>
      </w:r>
      <w:r w:rsidRPr="008F7933">
        <w:rPr>
          <w:rStyle w:val="StyleUnderline"/>
        </w:rPr>
        <w:t xml:space="preserve"> in a </w:t>
      </w:r>
      <w:r w:rsidRPr="00035D6D">
        <w:rPr>
          <w:rStyle w:val="StyleUnderline"/>
        </w:rPr>
        <w:t>wide range</w:t>
      </w:r>
      <w:r w:rsidRPr="008F7933">
        <w:rPr>
          <w:rStyle w:val="StyleUnderline"/>
        </w:rPr>
        <w:t xml:space="preserve"> </w:t>
      </w:r>
      <w:r w:rsidRPr="006F2C18">
        <w:rPr>
          <w:rStyle w:val="StyleUnderline"/>
        </w:rPr>
        <w:t xml:space="preserve">of </w:t>
      </w:r>
      <w:r w:rsidRPr="00035D6D">
        <w:rPr>
          <w:rStyle w:val="Emphasis"/>
        </w:rPr>
        <w:t>important contexts</w:t>
      </w:r>
      <w:r w:rsidRPr="00035D6D">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41694F0C" w14:textId="77777777" w:rsidR="00FA15E9" w:rsidRDefault="00FA15E9" w:rsidP="00FA15E9">
      <w:pPr>
        <w:rPr>
          <w:sz w:val="16"/>
        </w:rPr>
      </w:pPr>
      <w:r w:rsidRPr="00035D6D">
        <w:rPr>
          <w:sz w:val="16"/>
        </w:rPr>
        <w:t xml:space="preserve">Federal employees' </w:t>
      </w:r>
      <w:r w:rsidRPr="00035D6D">
        <w:rPr>
          <w:rStyle w:val="StyleUnderline"/>
        </w:rPr>
        <w:t xml:space="preserve">labor rights are </w:t>
      </w:r>
      <w:r w:rsidRPr="00035D6D">
        <w:rPr>
          <w:rStyle w:val="Emphasis"/>
        </w:rPr>
        <w:t>likely to become</w:t>
      </w:r>
      <w:r w:rsidRPr="00035D6D">
        <w:rPr>
          <w:rStyle w:val="StyleUnderline"/>
        </w:rPr>
        <w:t xml:space="preserve"> more important</w:t>
      </w:r>
      <w:r w:rsidRPr="00035D6D">
        <w:rPr>
          <w:sz w:val="16"/>
        </w:rPr>
        <w:t xml:space="preserve"> in coming years. The </w:t>
      </w:r>
      <w:r w:rsidRPr="00035D6D">
        <w:rPr>
          <w:rStyle w:val="StyleUnderline"/>
          <w:highlight w:val="cyan"/>
        </w:rPr>
        <w:t>Trump</w:t>
      </w:r>
      <w:r w:rsidRPr="00035D6D">
        <w:rPr>
          <w:sz w:val="16"/>
        </w:rPr>
        <w:t xml:space="preserve"> Administration </w:t>
      </w:r>
      <w:r w:rsidRPr="00035D6D">
        <w:rPr>
          <w:rStyle w:val="Emphasis"/>
          <w:highlight w:val="cyan"/>
        </w:rPr>
        <w:t>accelerated</w:t>
      </w:r>
      <w:r w:rsidRPr="00035D6D">
        <w:rPr>
          <w:rStyle w:val="StyleUnderline"/>
          <w:highlight w:val="cyan"/>
        </w:rPr>
        <w:t xml:space="preserve"> a trend towards</w:t>
      </w:r>
      <w:r w:rsidRPr="00035D6D">
        <w:rPr>
          <w:sz w:val="16"/>
        </w:rPr>
        <w:t xml:space="preserve"> federal employees </w:t>
      </w:r>
      <w:r w:rsidRPr="00035D6D">
        <w:rPr>
          <w:rStyle w:val="Emphasis"/>
          <w:highlight w:val="cyan"/>
        </w:rPr>
        <w:t>leveraging</w:t>
      </w:r>
      <w:r w:rsidRPr="00035D6D">
        <w:rPr>
          <w:sz w:val="16"/>
        </w:rPr>
        <w:t xml:space="preserve"> their</w:t>
      </w:r>
      <w:r w:rsidRPr="003A4011">
        <w:rPr>
          <w:sz w:val="16"/>
        </w:rPr>
        <w:t xml:space="preserve"> </w:t>
      </w:r>
      <w:r w:rsidRPr="00035D6D">
        <w:rPr>
          <w:rStyle w:val="StyleUnderline"/>
        </w:rPr>
        <w:t xml:space="preserve">labor </w:t>
      </w:r>
      <w:r w:rsidRPr="00035D6D">
        <w:rPr>
          <w:rStyle w:val="StyleUnderline"/>
          <w:highlight w:val="cyan"/>
        </w:rPr>
        <w:t xml:space="preserve">rights to </w:t>
      </w:r>
      <w:r w:rsidRPr="00035D6D">
        <w:rPr>
          <w:rStyle w:val="Emphasis"/>
          <w:highlight w:val="cyan"/>
        </w:rPr>
        <w:t>influence</w:t>
      </w:r>
      <w:r w:rsidRPr="00035D6D">
        <w:rPr>
          <w:rStyle w:val="StyleUnderline"/>
        </w:rPr>
        <w:t xml:space="preserve"> executive</w:t>
      </w:r>
      <w:r w:rsidRPr="00035D6D">
        <w:rPr>
          <w:sz w:val="16"/>
        </w:rPr>
        <w:t xml:space="preserve"> branch </w:t>
      </w:r>
      <w:r w:rsidRPr="00035D6D">
        <w:rPr>
          <w:rStyle w:val="StyleUnderline"/>
          <w:highlight w:val="cyan"/>
        </w:rPr>
        <w:t>policies</w:t>
      </w:r>
      <w:r w:rsidRPr="00035D6D">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w:t>
      </w:r>
      <w:r w:rsidRPr="00035D6D">
        <w:rPr>
          <w:rStyle w:val="StyleUnderline"/>
          <w:highlight w:val="cyan"/>
        </w:rPr>
        <w:t xml:space="preserve">An </w:t>
      </w:r>
      <w:r w:rsidRPr="00035D6D">
        <w:rPr>
          <w:rStyle w:val="Emphasis"/>
          <w:highlight w:val="cyan"/>
        </w:rPr>
        <w:t>EPA</w:t>
      </w:r>
      <w:r w:rsidRPr="00035D6D">
        <w:rPr>
          <w:rStyle w:val="StyleUnderline"/>
        </w:rPr>
        <w:t xml:space="preserve"> employees' </w:t>
      </w:r>
      <w:r w:rsidRPr="00A879C2">
        <w:rPr>
          <w:rStyle w:val="StyleUnderline"/>
          <w:highlight w:val="cyan"/>
        </w:rPr>
        <w:t xml:space="preserve">union, </w:t>
      </w:r>
      <w:r w:rsidRPr="00A879C2">
        <w:rPr>
          <w:rStyle w:val="Emphasis"/>
        </w:rPr>
        <w:t>e</w:t>
      </w:r>
      <w:r w:rsidRPr="00035D6D">
        <w:rPr>
          <w:rStyle w:val="Emphasis"/>
        </w:rPr>
        <w:t>mboldened</w:t>
      </w:r>
      <w:r w:rsidRPr="00035D6D">
        <w:rPr>
          <w:rStyle w:val="StyleUnderline"/>
        </w:rPr>
        <w:t xml:space="preserve"> by a victory</w:t>
      </w:r>
      <w:r w:rsidRPr="00035D6D">
        <w:rPr>
          <w:sz w:val="16"/>
        </w:rPr>
        <w:t xml:space="preserve"> before the FLRA, likewise </w:t>
      </w:r>
      <w:r w:rsidRPr="00A879C2">
        <w:rPr>
          <w:rStyle w:val="Emphasis"/>
          <w:highlight w:val="cyan"/>
        </w:rPr>
        <w:t>sought</w:t>
      </w:r>
      <w:r w:rsidRPr="00A879C2">
        <w:rPr>
          <w:rStyle w:val="Emphasis"/>
        </w:rPr>
        <w:t xml:space="preserve"> to negotiate</w:t>
      </w:r>
      <w:r w:rsidRPr="00A879C2">
        <w:rPr>
          <w:rStyle w:val="StyleUnderline"/>
          <w:highlight w:val="cyan"/>
        </w:rPr>
        <w:t xml:space="preserve"> a new CBA enshrining</w:t>
      </w:r>
      <w:r w:rsidRPr="00035D6D">
        <w:rPr>
          <w:sz w:val="16"/>
        </w:rPr>
        <w:t xml:space="preserve"> certain </w:t>
      </w:r>
      <w:r w:rsidRPr="00A879C2">
        <w:rPr>
          <w:rStyle w:val="Emphasis"/>
          <w:highlight w:val="cyan"/>
        </w:rPr>
        <w:t>protections</w:t>
      </w:r>
      <w:r w:rsidRPr="00A879C2">
        <w:rPr>
          <w:rStyle w:val="StyleUnderline"/>
          <w:highlight w:val="cyan"/>
        </w:rPr>
        <w:t xml:space="preserve"> for</w:t>
      </w:r>
      <w:r w:rsidRPr="00035D6D">
        <w:rPr>
          <w:rStyle w:val="StyleUnderline"/>
        </w:rPr>
        <w:t xml:space="preserve"> scientific </w:t>
      </w:r>
      <w:r w:rsidRPr="00A879C2">
        <w:rPr>
          <w:rStyle w:val="StyleUnderline"/>
          <w:highlight w:val="cyan"/>
        </w:rPr>
        <w:t>expertise</w:t>
      </w:r>
      <w:r w:rsidRPr="00035D6D">
        <w:rPr>
          <w:sz w:val="16"/>
        </w:rPr>
        <w:t xml:space="preserv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A879C2">
        <w:rPr>
          <w:rStyle w:val="StyleUnderline"/>
          <w:highlight w:val="cyan"/>
        </w:rPr>
        <w:t>As</w:t>
      </w:r>
      <w:r w:rsidRPr="00035D6D">
        <w:rPr>
          <w:rStyle w:val="StyleUnderline"/>
        </w:rPr>
        <w:t xml:space="preserve"> the </w:t>
      </w:r>
      <w:r w:rsidRPr="00A879C2">
        <w:rPr>
          <w:rStyle w:val="Emphasis"/>
          <w:highlight w:val="cyan"/>
        </w:rPr>
        <w:t>norms</w:t>
      </w:r>
      <w:r w:rsidRPr="00035D6D">
        <w:rPr>
          <w:rStyle w:val="StyleUnderline"/>
        </w:rPr>
        <w:t xml:space="preserve"> promoting </w:t>
      </w:r>
      <w:r w:rsidRPr="00A879C2">
        <w:rPr>
          <w:rStyle w:val="StyleUnderline"/>
        </w:rPr>
        <w:t>bureaucratic expertise</w:t>
      </w:r>
      <w:r w:rsidRPr="00035D6D">
        <w:rPr>
          <w:rStyle w:val="StyleUnderline"/>
        </w:rPr>
        <w:t xml:space="preserve"> </w:t>
      </w:r>
      <w:r w:rsidRPr="00A879C2">
        <w:rPr>
          <w:rStyle w:val="Emphasis"/>
          <w:highlight w:val="cyan"/>
        </w:rPr>
        <w:t>weaken</w:t>
      </w:r>
      <w:r w:rsidRPr="00035D6D">
        <w:rPr>
          <w:sz w:val="16"/>
        </w:rPr>
        <w:t xml:space="preserve">,23 and as other administrative structures designed to protect civil service independence come under sustained attack,24 such </w:t>
      </w:r>
      <w:r w:rsidRPr="00A879C2">
        <w:rPr>
          <w:rStyle w:val="StyleUnderline"/>
          <w:highlight w:val="cyan"/>
        </w:rPr>
        <w:t>efforts will</w:t>
      </w:r>
      <w:r w:rsidRPr="00035D6D">
        <w:rPr>
          <w:sz w:val="16"/>
        </w:rPr>
        <w:t xml:space="preserve"> likely </w:t>
      </w:r>
      <w:r w:rsidRPr="00A879C2">
        <w:rPr>
          <w:rStyle w:val="Emphasis"/>
          <w:highlight w:val="cyan"/>
        </w:rPr>
        <w:t>multiply</w:t>
      </w:r>
      <w:r w:rsidRPr="00035D6D">
        <w:rPr>
          <w:sz w:val="16"/>
        </w:rPr>
        <w:t xml:space="preserve">.25 Understanding </w:t>
      </w:r>
      <w:r w:rsidRPr="00035D6D">
        <w:rPr>
          <w:rStyle w:val="StyleUnderline"/>
        </w:rPr>
        <w:t>federal</w:t>
      </w:r>
      <w:r w:rsidRPr="00035D6D">
        <w:rPr>
          <w:sz w:val="16"/>
        </w:rPr>
        <w:t xml:space="preserve"> sector </w:t>
      </w:r>
      <w:r w:rsidRPr="00035D6D">
        <w:rPr>
          <w:rStyle w:val="StyleUnderline"/>
        </w:rPr>
        <w:t>labor law</w:t>
      </w:r>
      <w:r w:rsidRPr="00035D6D">
        <w:rPr>
          <w:sz w:val="16"/>
        </w:rPr>
        <w:t xml:space="preserve"> is thus an urgent task, as it </w:t>
      </w:r>
      <w:r w:rsidRPr="00035D6D">
        <w:rPr>
          <w:rStyle w:val="StyleUnderline"/>
        </w:rPr>
        <w:t>is an</w:t>
      </w:r>
      <w:r w:rsidRPr="00035D6D">
        <w:rPr>
          <w:sz w:val="16"/>
        </w:rPr>
        <w:t xml:space="preserve"> increasingly </w:t>
      </w:r>
      <w:r w:rsidRPr="00035D6D">
        <w:rPr>
          <w:rStyle w:val="Emphasis"/>
        </w:rPr>
        <w:t>important battlefield</w:t>
      </w:r>
      <w:r w:rsidRPr="00035D6D">
        <w:rPr>
          <w:rStyle w:val="StyleUnderline"/>
        </w:rPr>
        <w:t xml:space="preserve"> for</w:t>
      </w:r>
      <w:r w:rsidRPr="00035D6D">
        <w:rPr>
          <w:sz w:val="16"/>
        </w:rPr>
        <w:t xml:space="preserve"> contesting both the practical control and legal legitimacy of </w:t>
      </w:r>
      <w:r w:rsidRPr="00035D6D">
        <w:rPr>
          <w:rStyle w:val="StyleUnderline"/>
        </w:rPr>
        <w:t>the administrative state</w:t>
      </w:r>
      <w:r w:rsidRPr="00035D6D">
        <w:rPr>
          <w:sz w:val="16"/>
        </w:rPr>
        <w:t>.</w:t>
      </w:r>
    </w:p>
    <w:p w14:paraId="000A4738" w14:textId="77777777" w:rsidR="00FA15E9" w:rsidRDefault="00FA15E9" w:rsidP="00FA15E9">
      <w:pPr>
        <w:rPr>
          <w:sz w:val="16"/>
        </w:rPr>
      </w:pPr>
    </w:p>
    <w:p w14:paraId="255AEA3D" w14:textId="77777777" w:rsidR="00FA15E9" w:rsidRPr="00CE231B" w:rsidRDefault="00FA15E9" w:rsidP="00FA15E9">
      <w:pPr>
        <w:pStyle w:val="Heading4"/>
      </w:pPr>
      <w:r>
        <w:t xml:space="preserve">5. </w:t>
      </w:r>
      <w:r w:rsidRPr="00CE231B">
        <w:rPr>
          <w:u w:val="single"/>
        </w:rPr>
        <w:t>Deregulation</w:t>
      </w:r>
      <w:r>
        <w:t>. Unions are the “</w:t>
      </w:r>
      <w:r>
        <w:rPr>
          <w:u w:val="single"/>
        </w:rPr>
        <w:t>most important</w:t>
      </w:r>
      <w:r>
        <w:t xml:space="preserve"> line of defense.”</w:t>
      </w:r>
    </w:p>
    <w:p w14:paraId="2BD8F729" w14:textId="77777777" w:rsidR="00FA15E9" w:rsidRDefault="00FA15E9" w:rsidP="00FA15E9">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3D8EAE92" w14:textId="77777777" w:rsidR="00FA15E9" w:rsidRPr="00ED3FA3" w:rsidRDefault="00FA15E9" w:rsidP="00FA15E9">
      <w:pPr>
        <w:rPr>
          <w:sz w:val="16"/>
        </w:rPr>
      </w:pPr>
      <w:r w:rsidRPr="00ED3FA3">
        <w:rPr>
          <w:sz w:val="16"/>
        </w:rPr>
        <w:t xml:space="preserve">Since taking office in January, President </w:t>
      </w:r>
      <w:r w:rsidRPr="00980049">
        <w:rPr>
          <w:rStyle w:val="StyleUnderline"/>
          <w:highlight w:val="cyan"/>
        </w:rPr>
        <w:t>Trump</w:t>
      </w:r>
      <w:r w:rsidRPr="00ED3FA3">
        <w:rPr>
          <w:sz w:val="16"/>
        </w:rPr>
        <w:t xml:space="preserve"> has </w:t>
      </w:r>
      <w:r w:rsidRPr="00CD4303">
        <w:rPr>
          <w:rStyle w:val="StyleUnderline"/>
        </w:rPr>
        <w:t xml:space="preserve">waged an all-out </w:t>
      </w:r>
      <w:r w:rsidRPr="00980049">
        <w:rPr>
          <w:rStyle w:val="StyleUnderline"/>
          <w:highlight w:val="cyan"/>
        </w:rPr>
        <w:t>assault on the</w:t>
      </w:r>
      <w:r w:rsidRPr="008856A7">
        <w:rPr>
          <w:rStyle w:val="StyleUnderline"/>
        </w:rPr>
        <w:t xml:space="preserve"> federal </w:t>
      </w:r>
      <w:r w:rsidRPr="008856A7">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980049">
        <w:rPr>
          <w:rStyle w:val="StyleUnderline"/>
          <w:highlight w:val="cyan"/>
        </w:rPr>
        <w:t>is</w:t>
      </w:r>
      <w:r w:rsidRPr="00CD4303">
        <w:rPr>
          <w:rStyle w:val="StyleUnderline"/>
        </w:rPr>
        <w:t xml:space="preserve"> just as </w:t>
      </w:r>
      <w:r w:rsidRPr="00980049">
        <w:rPr>
          <w:rStyle w:val="Emphasis"/>
          <w:highlight w:val="cyan"/>
        </w:rPr>
        <w:t>consequential</w:t>
      </w:r>
      <w:r w:rsidRPr="00980049">
        <w:rPr>
          <w:rStyle w:val="StyleUnderline"/>
          <w:highlight w:val="cyan"/>
        </w:rPr>
        <w:t xml:space="preserve"> for</w:t>
      </w:r>
      <w:r w:rsidRPr="00CD4303">
        <w:rPr>
          <w:rStyle w:val="StyleUnderline"/>
        </w:rPr>
        <w:t xml:space="preserve"> the future of </w:t>
      </w:r>
      <w:r w:rsidRPr="00980049">
        <w:rPr>
          <w:rStyle w:val="StyleUnderline"/>
          <w:highlight w:val="cyan"/>
        </w:rPr>
        <w:t xml:space="preserve">the </w:t>
      </w:r>
      <w:r w:rsidRPr="00980049">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25CBE63D" w14:textId="77777777" w:rsidR="00FA15E9" w:rsidRPr="00ED3FA3" w:rsidRDefault="00FA15E9" w:rsidP="00FA15E9">
      <w:pPr>
        <w:rPr>
          <w:sz w:val="16"/>
        </w:rPr>
      </w:pPr>
      <w:r w:rsidRPr="00ED3FA3">
        <w:rPr>
          <w:sz w:val="16"/>
        </w:rPr>
        <w:t>The Origins of Federal Labor Unions</w:t>
      </w:r>
    </w:p>
    <w:p w14:paraId="1A4C8BC7" w14:textId="77777777" w:rsidR="00FA15E9" w:rsidRPr="00ED3FA3" w:rsidRDefault="00FA15E9" w:rsidP="00FA15E9">
      <w:pPr>
        <w:rPr>
          <w:sz w:val="16"/>
        </w:rPr>
      </w:pPr>
      <w:r w:rsidRPr="00ED3FA3">
        <w:rPr>
          <w:sz w:val="16"/>
        </w:rPr>
        <w:t>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059B0E10" w14:textId="77777777" w:rsidR="00FA15E9" w:rsidRPr="00ED3FA3" w:rsidRDefault="00FA15E9" w:rsidP="00FA15E9">
      <w:pPr>
        <w:rPr>
          <w:sz w:val="16"/>
        </w:rPr>
      </w:pPr>
      <w:r w:rsidRPr="00ED3FA3">
        <w:rPr>
          <w:sz w:val="16"/>
        </w:rPr>
        <w:t xml:space="preserve">First, </w:t>
      </w:r>
      <w:r w:rsidRPr="00BA3E7F">
        <w:rPr>
          <w:rStyle w:val="Emphasis"/>
        </w:rPr>
        <w:t xml:space="preserve">labor </w:t>
      </w:r>
      <w:r w:rsidRPr="00BA3E7F">
        <w:rPr>
          <w:rStyle w:val="Emphasis"/>
          <w:highlight w:val="cyan"/>
        </w:rPr>
        <w:t>law</w:t>
      </w:r>
      <w:r w:rsidRPr="00BA3E7F">
        <w:rPr>
          <w:rStyle w:val="StyleUnderline"/>
          <w:highlight w:val="cyan"/>
        </w:rPr>
        <w:t xml:space="preserve"> allows unions to </w:t>
      </w:r>
      <w:r w:rsidRPr="00BA3E7F">
        <w:rPr>
          <w:rStyle w:val="Emphasis"/>
          <w:highlight w:val="cyan"/>
        </w:rPr>
        <w:t>push</w:t>
      </w:r>
      <w:r w:rsidRPr="00BA3E7F">
        <w:rPr>
          <w:rStyle w:val="Emphasis"/>
        </w:rPr>
        <w:t xml:space="preserve"> back</w:t>
      </w:r>
      <w:r w:rsidRPr="00BA3E7F">
        <w:rPr>
          <w:rStyle w:val="StyleUnderline"/>
        </w:rPr>
        <w:t xml:space="preserve"> </w:t>
      </w:r>
      <w:r w:rsidRPr="00BA3E7F">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BA3E7F">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980049">
        <w:rPr>
          <w:rStyle w:val="StyleUnderline"/>
          <w:highlight w:val="cyan"/>
        </w:rPr>
        <w:t>imposing burdensome</w:t>
      </w:r>
      <w:r w:rsidRPr="00CD4303">
        <w:rPr>
          <w:rStyle w:val="StyleUnderline"/>
        </w:rPr>
        <w:t xml:space="preserve"> </w:t>
      </w:r>
      <w:r w:rsidRPr="00CD4303">
        <w:rPr>
          <w:rStyle w:val="Emphasis"/>
        </w:rPr>
        <w:t xml:space="preserve">working </w:t>
      </w:r>
      <w:r w:rsidRPr="00980049">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980049">
        <w:rPr>
          <w:rStyle w:val="StyleUnderline"/>
          <w:highlight w:val="cyan"/>
        </w:rPr>
        <w:t>or deprive</w:t>
      </w:r>
      <w:r w:rsidRPr="00CD4303">
        <w:rPr>
          <w:rStyle w:val="StyleUnderline"/>
        </w:rPr>
        <w:t xml:space="preserve"> </w:t>
      </w:r>
      <w:r w:rsidRPr="00CB1526">
        <w:rPr>
          <w:rStyle w:val="Emphasis"/>
        </w:rPr>
        <w:t xml:space="preserve">civil </w:t>
      </w:r>
      <w:r w:rsidRPr="00980049">
        <w:rPr>
          <w:rStyle w:val="Emphasis"/>
          <w:highlight w:val="cyan"/>
        </w:rPr>
        <w:t>servants</w:t>
      </w:r>
      <w:r w:rsidRPr="00980049">
        <w:rPr>
          <w:rStyle w:val="StyleUnderline"/>
          <w:highlight w:val="cyan"/>
        </w:rPr>
        <w:t xml:space="preserve"> of</w:t>
      </w:r>
      <w:r w:rsidRPr="00CD4303">
        <w:rPr>
          <w:rStyle w:val="StyleUnderline"/>
        </w:rPr>
        <w:t xml:space="preserve"> </w:t>
      </w:r>
      <w:r w:rsidRPr="00CD4303">
        <w:rPr>
          <w:rStyle w:val="Emphasis"/>
        </w:rPr>
        <w:t xml:space="preserve">needed </w:t>
      </w:r>
      <w:r w:rsidRPr="00980049">
        <w:rPr>
          <w:rStyle w:val="Emphasis"/>
          <w:highlight w:val="cyan"/>
        </w:rPr>
        <w:t>resources</w:t>
      </w:r>
      <w:r w:rsidRPr="00ED3FA3">
        <w:rPr>
          <w:sz w:val="16"/>
        </w:rPr>
        <w:t xml:space="preserve"> in order to prevent an agency (say, </w:t>
      </w:r>
      <w:r w:rsidRPr="00980049">
        <w:rPr>
          <w:rStyle w:val="StyleUnderline"/>
          <w:highlight w:val="cyan"/>
        </w:rPr>
        <w:t xml:space="preserve">the </w:t>
      </w:r>
      <w:r w:rsidRPr="00980049">
        <w:rPr>
          <w:rStyle w:val="Emphasis"/>
          <w:highlight w:val="cyan"/>
        </w:rPr>
        <w:t>EPA</w:t>
      </w:r>
      <w:r w:rsidRPr="00980049">
        <w:rPr>
          <w:rStyle w:val="StyleUnderline"/>
          <w:highlight w:val="cyan"/>
        </w:rPr>
        <w:t xml:space="preserve"> or</w:t>
      </w:r>
      <w:r w:rsidRPr="00CD4303">
        <w:rPr>
          <w:rStyle w:val="StyleUnderline"/>
        </w:rPr>
        <w:t xml:space="preserve"> the </w:t>
      </w:r>
      <w:r w:rsidRPr="00980049">
        <w:rPr>
          <w:rStyle w:val="Emphasis"/>
          <w:highlight w:val="cyan"/>
        </w:rPr>
        <w:t>D</w:t>
      </w:r>
      <w:r w:rsidRPr="00CD4303">
        <w:rPr>
          <w:rStyle w:val="StyleUnderline"/>
        </w:rPr>
        <w:t xml:space="preserve">epartment </w:t>
      </w:r>
      <w:r w:rsidRPr="00980049">
        <w:rPr>
          <w:rStyle w:val="Emphasis"/>
          <w:highlight w:val="cyan"/>
        </w:rPr>
        <w:t>o</w:t>
      </w:r>
      <w:r w:rsidRPr="00CD4303">
        <w:rPr>
          <w:rStyle w:val="StyleUnderline"/>
        </w:rPr>
        <w:t xml:space="preserve">f </w:t>
      </w:r>
      <w:r w:rsidRPr="00980049">
        <w:rPr>
          <w:rStyle w:val="Emphasis"/>
          <w:highlight w:val="cyan"/>
        </w:rPr>
        <w:t>L</w:t>
      </w:r>
      <w:r w:rsidRPr="00CD4303">
        <w:rPr>
          <w:rStyle w:val="StyleUnderline"/>
        </w:rPr>
        <w:t>abor</w:t>
      </w:r>
      <w:r w:rsidRPr="00ED3FA3">
        <w:rPr>
          <w:sz w:val="16"/>
        </w:rPr>
        <w:t xml:space="preserve">) </w:t>
      </w:r>
      <w:r w:rsidRPr="00980049">
        <w:rPr>
          <w:rStyle w:val="StyleUnderline"/>
          <w:highlight w:val="cyan"/>
        </w:rPr>
        <w:t>from carrying</w:t>
      </w:r>
      <w:r w:rsidRPr="00CD4303">
        <w:rPr>
          <w:rStyle w:val="StyleUnderline"/>
        </w:rPr>
        <w:t xml:space="preserve"> out </w:t>
      </w:r>
      <w:r w:rsidRPr="00980049">
        <w:rPr>
          <w:rStyle w:val="StyleUnderline"/>
          <w:highlight w:val="cyan"/>
        </w:rPr>
        <w:t xml:space="preserve">its </w:t>
      </w:r>
      <w:r w:rsidRPr="00980049">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980049">
        <w:rPr>
          <w:rStyle w:val="StyleUnderline"/>
          <w:highlight w:val="cyan"/>
        </w:rPr>
        <w:t>unions</w:t>
      </w:r>
      <w:r w:rsidRPr="00CD4303">
        <w:rPr>
          <w:rStyle w:val="StyleUnderline"/>
        </w:rPr>
        <w:t xml:space="preserve"> often </w:t>
      </w:r>
      <w:r w:rsidRPr="00980049">
        <w:rPr>
          <w:rStyle w:val="StyleUnderline"/>
          <w:highlight w:val="cyan"/>
        </w:rPr>
        <w:t>form the</w:t>
      </w:r>
      <w:r w:rsidRPr="00CD4303">
        <w:rPr>
          <w:rStyle w:val="StyleUnderline"/>
        </w:rPr>
        <w:t xml:space="preserve"> last and </w:t>
      </w:r>
      <w:r w:rsidRPr="00980049">
        <w:rPr>
          <w:rStyle w:val="Emphasis"/>
          <w:sz w:val="24"/>
          <w:szCs w:val="24"/>
          <w:highlight w:val="cyan"/>
        </w:rPr>
        <w:t>most important line of defense</w:t>
      </w:r>
      <w:r w:rsidRPr="00980049">
        <w:rPr>
          <w:rStyle w:val="StyleUnderline"/>
          <w:highlight w:val="cyan"/>
        </w:rPr>
        <w:t xml:space="preserve"> against</w:t>
      </w:r>
      <w:r w:rsidRPr="00CD4303">
        <w:rPr>
          <w:rStyle w:val="StyleUnderline"/>
        </w:rPr>
        <w:t xml:space="preserve"> </w:t>
      </w:r>
      <w:r w:rsidRPr="00CB1526">
        <w:rPr>
          <w:rStyle w:val="Emphasis"/>
        </w:rPr>
        <w:t xml:space="preserve">presidential </w:t>
      </w:r>
      <w:r w:rsidRPr="00980049">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28773B34" w14:textId="77777777" w:rsidR="00FA15E9" w:rsidRPr="00ED3FA3" w:rsidRDefault="00FA15E9" w:rsidP="00FA15E9">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012706FF" w14:textId="77777777" w:rsidR="00FA15E9" w:rsidRPr="00ED3FA3" w:rsidRDefault="00FA15E9" w:rsidP="00FA15E9">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980049">
        <w:rPr>
          <w:rStyle w:val="StyleUnderline"/>
          <w:highlight w:val="cyan"/>
        </w:rPr>
        <w:t xml:space="preserve">the </w:t>
      </w:r>
      <w:r w:rsidRPr="00980049">
        <w:rPr>
          <w:rStyle w:val="Emphasis"/>
          <w:highlight w:val="cyan"/>
        </w:rPr>
        <w:t>CSRA</w:t>
      </w:r>
      <w:r w:rsidRPr="00980049">
        <w:rPr>
          <w:rStyle w:val="StyleUnderline"/>
          <w:highlight w:val="cyan"/>
        </w:rPr>
        <w:t xml:space="preserve"> allows</w:t>
      </w:r>
      <w:r w:rsidRPr="00CD4303">
        <w:rPr>
          <w:rStyle w:val="StyleUnderline"/>
        </w:rPr>
        <w:t xml:space="preserve"> civil </w:t>
      </w:r>
      <w:r w:rsidRPr="00980049">
        <w:rPr>
          <w:rStyle w:val="StyleUnderline"/>
          <w:highlight w:val="cyan"/>
        </w:rPr>
        <w:t xml:space="preserve">servants to </w:t>
      </w:r>
      <w:r w:rsidRPr="00980049">
        <w:rPr>
          <w:rStyle w:val="Emphasis"/>
          <w:highlight w:val="cyan"/>
        </w:rPr>
        <w:t>pool resources</w:t>
      </w:r>
      <w:r w:rsidRPr="00980049">
        <w:rPr>
          <w:rStyle w:val="StyleUnderline"/>
          <w:highlight w:val="cyan"/>
        </w:rPr>
        <w:t xml:space="preserve"> and </w:t>
      </w:r>
      <w:r w:rsidRPr="00980049">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980049">
        <w:rPr>
          <w:rStyle w:val="StyleUnderline"/>
          <w:highlight w:val="cyan"/>
        </w:rPr>
        <w:t>unions</w:t>
      </w:r>
      <w:r w:rsidRPr="00ED3FA3">
        <w:rPr>
          <w:sz w:val="16"/>
        </w:rPr>
        <w:t xml:space="preserve"> also </w:t>
      </w:r>
      <w:r w:rsidRPr="00980049">
        <w:rPr>
          <w:rStyle w:val="StyleUnderline"/>
          <w:highlight w:val="cyan"/>
        </w:rPr>
        <w:t xml:space="preserve">have </w:t>
      </w:r>
      <w:r w:rsidRPr="00980049">
        <w:rPr>
          <w:rStyle w:val="Emphasis"/>
          <w:highlight w:val="cyan"/>
        </w:rPr>
        <w:t>publicity</w:t>
      </w:r>
      <w:r w:rsidRPr="00980049">
        <w:rPr>
          <w:rStyle w:val="StyleUnderline"/>
          <w:highlight w:val="cyan"/>
        </w:rPr>
        <w:t xml:space="preserve"> and </w:t>
      </w:r>
      <w:r w:rsidRPr="00980049">
        <w:rPr>
          <w:rStyle w:val="Emphasis"/>
          <w:highlight w:val="cyan"/>
        </w:rPr>
        <w:t>lobbying</w:t>
      </w:r>
      <w:r w:rsidRPr="00CD4303">
        <w:rPr>
          <w:rStyle w:val="StyleUnderline"/>
        </w:rPr>
        <w:t xml:space="preserve"> operations, </w:t>
      </w:r>
      <w:r w:rsidRPr="00980049">
        <w:rPr>
          <w:rStyle w:val="StyleUnderline"/>
          <w:highlight w:val="cyan"/>
        </w:rPr>
        <w:t>bringing</w:t>
      </w:r>
      <w:r w:rsidRPr="00CD4303">
        <w:rPr>
          <w:rStyle w:val="StyleUnderline"/>
        </w:rPr>
        <w:t xml:space="preserve"> to </w:t>
      </w:r>
      <w:r w:rsidRPr="00980049">
        <w:rPr>
          <w:rStyle w:val="Emphasis"/>
          <w:highlight w:val="cyan"/>
        </w:rPr>
        <w:t>public</w:t>
      </w:r>
      <w:r w:rsidRPr="00CD4303">
        <w:rPr>
          <w:rStyle w:val="StyleUnderline"/>
        </w:rPr>
        <w:t xml:space="preserve"> attention </w:t>
      </w:r>
      <w:r w:rsidRPr="00980049">
        <w:rPr>
          <w:rStyle w:val="StyleUnderline"/>
          <w:highlight w:val="cyan"/>
        </w:rPr>
        <w:t xml:space="preserve">presidential </w:t>
      </w:r>
      <w:r w:rsidRPr="00980049">
        <w:rPr>
          <w:rStyle w:val="Emphasis"/>
          <w:highlight w:val="cyan"/>
        </w:rPr>
        <w:t>tactics</w:t>
      </w:r>
      <w:r w:rsidRPr="00980049">
        <w:rPr>
          <w:rStyle w:val="StyleUnderline"/>
          <w:highlight w:val="cyan"/>
        </w:rPr>
        <w:t xml:space="preserve"> for influencing</w:t>
      </w:r>
      <w:r w:rsidRPr="00CD4303">
        <w:rPr>
          <w:rStyle w:val="StyleUnderline"/>
        </w:rPr>
        <w:t xml:space="preserve"> </w:t>
      </w:r>
      <w:r w:rsidRPr="00CD4303">
        <w:rPr>
          <w:rStyle w:val="Emphasis"/>
        </w:rPr>
        <w:t xml:space="preserve">federal </w:t>
      </w:r>
      <w:r w:rsidRPr="00980049">
        <w:rPr>
          <w:rStyle w:val="Emphasis"/>
          <w:highlight w:val="cyan"/>
        </w:rPr>
        <w:t>policy</w:t>
      </w:r>
      <w:r w:rsidRPr="00ED3FA3">
        <w:rPr>
          <w:sz w:val="16"/>
        </w:rPr>
        <w:t xml:space="preserve">. As research has shown, </w:t>
      </w:r>
      <w:r w:rsidRPr="00980049">
        <w:rPr>
          <w:rStyle w:val="Emphasis"/>
          <w:sz w:val="24"/>
          <w:szCs w:val="24"/>
          <w:highlight w:val="cyan"/>
        </w:rPr>
        <w:t>formal rights</w:t>
      </w:r>
      <w:r w:rsidRPr="00980049">
        <w:rPr>
          <w:rStyle w:val="StyleUnderline"/>
          <w:highlight w:val="cyan"/>
        </w:rPr>
        <w:t xml:space="preserve"> have value</w:t>
      </w:r>
      <w:r w:rsidRPr="00ED3FA3">
        <w:rPr>
          <w:sz w:val="16"/>
        </w:rPr>
        <w:t xml:space="preserve">—but they have much more value </w:t>
      </w:r>
      <w:r w:rsidRPr="00980049">
        <w:rPr>
          <w:rStyle w:val="StyleUnderline"/>
          <w:highlight w:val="cyan"/>
        </w:rPr>
        <w:t>when</w:t>
      </w:r>
      <w:r w:rsidRPr="00ED3FA3">
        <w:rPr>
          <w:sz w:val="16"/>
        </w:rPr>
        <w:t xml:space="preserve"> they are </w:t>
      </w:r>
      <w:r w:rsidRPr="00980049">
        <w:rPr>
          <w:rStyle w:val="StyleUnderline"/>
          <w:highlight w:val="cyan"/>
        </w:rPr>
        <w:t xml:space="preserve">vested in </w:t>
      </w:r>
      <w:r w:rsidRPr="00980049">
        <w:rPr>
          <w:rStyle w:val="Emphasis"/>
          <w:highlight w:val="cyan"/>
        </w:rPr>
        <w:t>well-organized</w:t>
      </w:r>
      <w:r w:rsidRPr="00CD4303">
        <w:rPr>
          <w:rStyle w:val="StyleUnderline"/>
        </w:rPr>
        <w:t xml:space="preserve">, well-resourced </w:t>
      </w:r>
      <w:r w:rsidRPr="00980049">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51441497" w14:textId="77777777" w:rsidR="00FA15E9" w:rsidRPr="00ED3FA3" w:rsidRDefault="00FA15E9" w:rsidP="00FA15E9">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3BD6C849" w14:textId="77777777" w:rsidR="00FA15E9" w:rsidRPr="00ED3FA3" w:rsidRDefault="00FA15E9" w:rsidP="00FA15E9">
      <w:pPr>
        <w:rPr>
          <w:sz w:val="16"/>
        </w:rPr>
      </w:pPr>
      <w:r w:rsidRPr="00ED3FA3">
        <w:rPr>
          <w:sz w:val="16"/>
        </w:rPr>
        <w:t>The Constitution and Federal Labor Unions</w:t>
      </w:r>
    </w:p>
    <w:p w14:paraId="39CE7F3F" w14:textId="77777777" w:rsidR="00FA15E9" w:rsidRPr="00ED3FA3" w:rsidRDefault="00FA15E9" w:rsidP="00FA15E9">
      <w:pPr>
        <w:rPr>
          <w:sz w:val="16"/>
        </w:rPr>
      </w:pPr>
      <w:r w:rsidRPr="00ED3FA3">
        <w:rPr>
          <w:sz w:val="16"/>
        </w:rPr>
        <w:t xml:space="preserve">As with other areas of federal law, this time around is different for labor. In his second term, President </w:t>
      </w:r>
      <w:r w:rsidRPr="00980049">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980049">
        <w:rPr>
          <w:rStyle w:val="StyleUnderline"/>
          <w:highlight w:val="cyan"/>
        </w:rPr>
        <w:t>goal</w:t>
      </w:r>
      <w:r w:rsidRPr="00CD4303">
        <w:rPr>
          <w:rStyle w:val="StyleUnderline"/>
        </w:rPr>
        <w:t xml:space="preserve"> this time </w:t>
      </w:r>
      <w:r w:rsidRPr="00980049">
        <w:rPr>
          <w:rStyle w:val="StyleUnderline"/>
          <w:highlight w:val="cyan"/>
        </w:rPr>
        <w:t xml:space="preserve">appears to be </w:t>
      </w:r>
      <w:r w:rsidRPr="00980049">
        <w:rPr>
          <w:rStyle w:val="Emphasis"/>
          <w:sz w:val="24"/>
          <w:szCs w:val="24"/>
          <w:highlight w:val="cyan"/>
        </w:rPr>
        <w:t>full-scale demolition</w:t>
      </w:r>
      <w:r w:rsidRPr="00980049">
        <w:rPr>
          <w:rStyle w:val="StyleUnderline"/>
          <w:highlight w:val="cyan"/>
        </w:rPr>
        <w:t xml:space="preserve"> of</w:t>
      </w:r>
      <w:r w:rsidRPr="00CD4303">
        <w:rPr>
          <w:rStyle w:val="StyleUnderline"/>
        </w:rPr>
        <w:t xml:space="preserve"> the </w:t>
      </w:r>
      <w:r w:rsidRPr="00980049">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980049">
        <w:rPr>
          <w:rStyle w:val="Emphasis"/>
          <w:highlight w:val="cyan"/>
        </w:rPr>
        <w:t>rescinding</w:t>
      </w:r>
      <w:r w:rsidRPr="00CB1526">
        <w:rPr>
          <w:rStyle w:val="StyleUnderline"/>
        </w:rPr>
        <w:t xml:space="preserve"> major </w:t>
      </w:r>
      <w:r w:rsidRPr="00980049">
        <w:rPr>
          <w:rStyle w:val="Emphasis"/>
          <w:highlight w:val="cyan"/>
        </w:rPr>
        <w:t>c</w:t>
      </w:r>
      <w:r w:rsidRPr="00CB1526">
        <w:rPr>
          <w:rStyle w:val="StyleUnderline"/>
        </w:rPr>
        <w:t xml:space="preserve">ollective </w:t>
      </w:r>
      <w:r w:rsidRPr="00980049">
        <w:rPr>
          <w:rStyle w:val="Emphasis"/>
          <w:highlight w:val="cyan"/>
        </w:rPr>
        <w:t>b</w:t>
      </w:r>
      <w:r w:rsidRPr="00CB1526">
        <w:rPr>
          <w:rStyle w:val="StyleUnderline"/>
        </w:rPr>
        <w:t>argaining</w:t>
      </w:r>
      <w:r w:rsidRPr="00CD4303">
        <w:rPr>
          <w:rStyle w:val="StyleUnderline"/>
        </w:rPr>
        <w:t xml:space="preserve"> </w:t>
      </w:r>
      <w:r w:rsidRPr="00980049">
        <w:rPr>
          <w:rStyle w:val="Emphasis"/>
          <w:highlight w:val="cyan"/>
        </w:rPr>
        <w:t>a</w:t>
      </w:r>
      <w:r w:rsidRPr="00CD4303">
        <w:rPr>
          <w:rStyle w:val="StyleUnderline"/>
        </w:rPr>
        <w:t>greement</w:t>
      </w:r>
      <w:r w:rsidRPr="00980049">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BA3E7F">
        <w:rPr>
          <w:rStyle w:val="StyleUnderline"/>
          <w:highlight w:val="cyan"/>
        </w:rPr>
        <w:t>exclude</w:t>
      </w:r>
      <w:r w:rsidRPr="00CD4303">
        <w:rPr>
          <w:rStyle w:val="StyleUnderline"/>
        </w:rPr>
        <w:t xml:space="preserve"> an enormous number of </w:t>
      </w:r>
      <w:r w:rsidRPr="00BA3E7F">
        <w:rPr>
          <w:rStyle w:val="StyleUnderline"/>
          <w:highlight w:val="cyan"/>
        </w:rPr>
        <w:t>federal</w:t>
      </w:r>
      <w:r w:rsidRPr="00BA3E7F">
        <w:rPr>
          <w:rStyle w:val="StyleUnderline"/>
        </w:rPr>
        <w:t xml:space="preserve"> </w:t>
      </w:r>
      <w:r w:rsidRPr="00BA3E7F">
        <w:rPr>
          <w:rStyle w:val="Emphasis"/>
        </w:rPr>
        <w:t xml:space="preserve">civil </w:t>
      </w:r>
      <w:r w:rsidRPr="00BA3E7F">
        <w:rPr>
          <w:rStyle w:val="Emphasis"/>
          <w:highlight w:val="cyan"/>
        </w:rPr>
        <w:t>servants</w:t>
      </w:r>
      <w:r w:rsidRPr="00ED3FA3">
        <w:rPr>
          <w:sz w:val="16"/>
        </w:rPr>
        <w:t xml:space="preserve"> (estimates range upwards of 700,000) </w:t>
      </w:r>
      <w:r w:rsidRPr="00980049">
        <w:rPr>
          <w:rStyle w:val="StyleUnderline"/>
          <w:highlight w:val="cyan"/>
        </w:rPr>
        <w:t xml:space="preserve">from </w:t>
      </w:r>
      <w:r w:rsidRPr="00BA3E7F">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41F46EDA" w14:textId="77777777" w:rsidR="00FA15E9" w:rsidRPr="00ED3FA3" w:rsidRDefault="00FA15E9" w:rsidP="00FA15E9">
      <w:pPr>
        <w:rPr>
          <w:sz w:val="16"/>
        </w:rPr>
      </w:pPr>
      <w:r w:rsidRPr="00ED3FA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594D684D" w14:textId="77777777" w:rsidR="00FA15E9" w:rsidRDefault="00FA15E9" w:rsidP="00FA15E9">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bookmarkEnd w:id="0"/>
    <w:p w14:paraId="09A73A47" w14:textId="77777777" w:rsidR="00FA15E9" w:rsidRPr="006C1331" w:rsidRDefault="00FA15E9" w:rsidP="00FA15E9"/>
    <w:p w14:paraId="23F79401" w14:textId="77777777" w:rsidR="00FA15E9" w:rsidRPr="00FA15E9" w:rsidRDefault="00FA15E9" w:rsidP="00FA15E9"/>
    <w:p w14:paraId="341EC4A9" w14:textId="257CEEDC" w:rsidR="005D388F" w:rsidRDefault="000B07D6" w:rsidP="000B07D6">
      <w:pPr>
        <w:pStyle w:val="Heading1"/>
      </w:pPr>
      <w:r>
        <w:t xml:space="preserve">2AC </w:t>
      </w:r>
    </w:p>
    <w:p w14:paraId="49EEA67C" w14:textId="4DDABDF8" w:rsidR="000B07D6" w:rsidRDefault="000B07D6" w:rsidP="000B07D6">
      <w:pPr>
        <w:pStyle w:val="Heading2"/>
      </w:pPr>
      <w:r>
        <w:t xml:space="preserve">Civil Service </w:t>
      </w:r>
    </w:p>
    <w:p w14:paraId="26F4CE78" w14:textId="1C869A2C" w:rsidR="00C36F5D" w:rsidRDefault="00C36F5D" w:rsidP="00C36F5D">
      <w:pPr>
        <w:pStyle w:val="Heading3"/>
      </w:pPr>
      <w:r>
        <w:t>AT: Vermeer</w:t>
      </w:r>
    </w:p>
    <w:p w14:paraId="0D2F1384" w14:textId="77777777" w:rsidR="00C36F5D" w:rsidRDefault="00C36F5D" w:rsidP="00C36F5D">
      <w:pPr>
        <w:pStyle w:val="Heading4"/>
      </w:pPr>
      <w:r>
        <w:t xml:space="preserve">Vermeer also concludes that </w:t>
      </w:r>
      <w:r>
        <w:rPr>
          <w:u w:val="single"/>
        </w:rPr>
        <w:t>intentional bioterror</w:t>
      </w:r>
      <w:r>
        <w:t xml:space="preserve"> can cause extinction.</w:t>
      </w:r>
    </w:p>
    <w:p w14:paraId="620C7276" w14:textId="77777777" w:rsidR="00C36F5D" w:rsidRDefault="00C36F5D" w:rsidP="00C36F5D">
      <w:r w:rsidRPr="00B85A69">
        <w:rPr>
          <w:rStyle w:val="Style13ptBold"/>
        </w:rPr>
        <w:t>Vermeer ’25</w:t>
      </w:r>
      <w: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12900BF6" w14:textId="77777777" w:rsidR="00C36F5D" w:rsidRPr="00A60D47" w:rsidRDefault="00C36F5D" w:rsidP="00C36F5D">
      <w:pPr>
        <w:rPr>
          <w:sz w:val="16"/>
          <w:szCs w:val="16"/>
        </w:rPr>
      </w:pPr>
      <w:r w:rsidRPr="00A60D47">
        <w:rPr>
          <w:sz w:val="16"/>
          <w:szCs w:val="16"/>
        </w:rPr>
        <w:t xml:space="preserve">Requirement 1. Multiple Pathogens Are Likely Required Because </w:t>
      </w:r>
      <w:r w:rsidRPr="00FD59B5">
        <w:rPr>
          <w:rStyle w:val="StyleUnderline"/>
          <w:highlight w:val="cyan"/>
        </w:rPr>
        <w:t>a</w:t>
      </w:r>
      <w:r w:rsidRPr="00A60D47">
        <w:rPr>
          <w:sz w:val="16"/>
          <w:szCs w:val="16"/>
        </w:rPr>
        <w:t xml:space="preserve"> Single </w:t>
      </w:r>
      <w:r w:rsidRPr="00FD59B5">
        <w:rPr>
          <w:rStyle w:val="StyleUnderline"/>
          <w:highlight w:val="cyan"/>
        </w:rPr>
        <w:t>Pathogen Would</w:t>
      </w:r>
      <w:r w:rsidRPr="00590CF3">
        <w:rPr>
          <w:sz w:val="16"/>
          <w:szCs w:val="16"/>
        </w:rPr>
        <w:t xml:space="preserve"> Be </w:t>
      </w:r>
      <w:r w:rsidRPr="00FD59B5">
        <w:rPr>
          <w:rStyle w:val="Emphasis"/>
          <w:highlight w:val="cyan"/>
        </w:rPr>
        <w:t>Unlikely</w:t>
      </w:r>
      <w:r w:rsidRPr="00A60D47">
        <w:rPr>
          <w:sz w:val="16"/>
          <w:szCs w:val="16"/>
        </w:rPr>
        <w:t xml:space="preserve"> to Kill a Sufficient Percentage of the Population to </w:t>
      </w:r>
      <w:r w:rsidRPr="00FD59B5">
        <w:rPr>
          <w:rStyle w:val="StyleUnderline"/>
          <w:highlight w:val="cyan"/>
        </w:rPr>
        <w:t xml:space="preserve">Be an </w:t>
      </w:r>
      <w:r w:rsidRPr="00FD59B5">
        <w:rPr>
          <w:rStyle w:val="Emphasis"/>
          <w:highlight w:val="cyan"/>
        </w:rPr>
        <w:t>Extinction Threat</w:t>
      </w:r>
      <w:r w:rsidRPr="00A60D47">
        <w:rPr>
          <w:sz w:val="16"/>
          <w:szCs w:val="16"/>
        </w:rPr>
        <w:t xml:space="preserve"> </w:t>
      </w:r>
    </w:p>
    <w:p w14:paraId="3B278FD8" w14:textId="77777777" w:rsidR="00C36F5D" w:rsidRPr="00A60D47" w:rsidRDefault="00C36F5D" w:rsidP="00C36F5D">
      <w:pPr>
        <w:rPr>
          <w:sz w:val="16"/>
        </w:rPr>
      </w:pPr>
      <w:r w:rsidRPr="00276315">
        <w:rPr>
          <w:sz w:val="16"/>
        </w:rPr>
        <w:t xml:space="preserve">To support this assertion, we look first to historical pandemics. Natural </w:t>
      </w:r>
      <w:r w:rsidRPr="00276315">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However, although these examples led to drastic human population declines, they did not fully extinguish the human population. Indeed, with one known exception—the extinction</w:t>
      </w:r>
      <w:r w:rsidRPr="00132FC6">
        <w:rPr>
          <w:sz w:val="10"/>
          <w:szCs w:val="16"/>
        </w:rPr>
        <w:t xml:space="preserve"> </w:t>
      </w:r>
      <w:r w:rsidRPr="00276315">
        <w:rPr>
          <w:sz w:val="16"/>
        </w:rPr>
        <w:t>of the Christmas Island rat, preceded by the emergence of a deadly pathogen in the population—</w:t>
      </w:r>
      <w:r w:rsidRPr="00276315">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276315">
        <w:rPr>
          <w:rStyle w:val="StyleUnderline"/>
        </w:rPr>
        <w:t xml:space="preserve"> of pathogens causing</w:t>
      </w:r>
      <w:r w:rsidRPr="00276315">
        <w:rPr>
          <w:sz w:val="16"/>
        </w:rPr>
        <w:t xml:space="preserve"> the complete </w:t>
      </w:r>
      <w:r w:rsidRPr="00276315">
        <w:rPr>
          <w:rStyle w:val="Emphasis"/>
        </w:rPr>
        <w:t>extinction</w:t>
      </w:r>
      <w:r w:rsidRPr="00276315">
        <w:rPr>
          <w:rStyle w:val="StyleUnderline"/>
        </w:rPr>
        <w:t xml:space="preserve"> of a </w:t>
      </w:r>
      <w:r w:rsidRPr="00276315">
        <w:rPr>
          <w:rStyle w:val="Emphasis"/>
        </w:rPr>
        <w:t>mammal</w:t>
      </w:r>
      <w:r w:rsidRPr="00276315">
        <w:rPr>
          <w:sz w:val="16"/>
        </w:rPr>
        <w:t>ian species (Wyatt et al., 2008).</w:t>
      </w:r>
    </w:p>
    <w:p w14:paraId="77C62323" w14:textId="77777777" w:rsidR="00C36F5D" w:rsidRPr="00276315" w:rsidRDefault="00C36F5D" w:rsidP="00C36F5D">
      <w:pPr>
        <w:rPr>
          <w:sz w:val="16"/>
        </w:rPr>
      </w:pPr>
      <w:r w:rsidRPr="00A60D47">
        <w:rPr>
          <w:sz w:val="16"/>
        </w:rPr>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995B28">
        <w:rPr>
          <w:rStyle w:val="StyleUnderline"/>
        </w:rPr>
        <w:t>even pathogens designed to cause</w:t>
      </w:r>
      <w:r w:rsidRPr="00995B28">
        <w:rPr>
          <w:sz w:val="16"/>
        </w:rPr>
        <w:t xml:space="preserve"> these</w:t>
      </w:r>
      <w:r w:rsidRPr="00A60D47">
        <w:rPr>
          <w:sz w:val="16"/>
        </w:rPr>
        <w:t xml:space="preserve"> </w:t>
      </w:r>
      <w:r w:rsidRPr="005A5969">
        <w:rPr>
          <w:rStyle w:val="StyleUnderline"/>
          <w:highlight w:val="cyan"/>
        </w:rPr>
        <w:t xml:space="preserve">effects might be </w:t>
      </w:r>
      <w:r w:rsidRPr="005A5969">
        <w:rPr>
          <w:rStyle w:val="Emphasis"/>
          <w:highlight w:val="cyan"/>
        </w:rPr>
        <w:t>limited</w:t>
      </w:r>
      <w:r w:rsidRPr="005A5969">
        <w:rPr>
          <w:rStyle w:val="StyleUnderline"/>
          <w:highlight w:val="cyan"/>
        </w:rPr>
        <w:t xml:space="preserve"> by</w:t>
      </w:r>
      <w:r w:rsidRPr="00560513">
        <w:rPr>
          <w:rStyle w:val="StyleUnderline"/>
        </w:rPr>
        <w:t xml:space="preserve"> </w:t>
      </w:r>
      <w:r w:rsidRPr="00560513">
        <w:rPr>
          <w:rStyle w:val="Emphasis"/>
        </w:rPr>
        <w:t xml:space="preserve">human </w:t>
      </w:r>
      <w:r w:rsidRPr="005A5969">
        <w:rPr>
          <w:rStyle w:val="Emphasis"/>
          <w:highlight w:val="cyan"/>
        </w:rPr>
        <w:t>heterogeneity</w:t>
      </w:r>
      <w:r w:rsidRPr="00A60D47">
        <w:rPr>
          <w:sz w:val="16"/>
        </w:rPr>
        <w:t xml:space="preserve">. </w:t>
      </w:r>
      <w:r w:rsidRPr="005A5969">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A60D47">
        <w:rPr>
          <w:rStyle w:val="StyleUnderline"/>
        </w:rPr>
        <w:t xml:space="preserve">subpopulations might possess </w:t>
      </w:r>
      <w:r w:rsidRPr="00A60D47">
        <w:rPr>
          <w:rStyle w:val="Emphasis"/>
          <w:highlight w:val="cyan"/>
        </w:rPr>
        <w:t>genetic traits</w:t>
      </w:r>
      <w:r w:rsidRPr="00A60D47">
        <w:rPr>
          <w:rStyle w:val="StyleUnderline"/>
        </w:rPr>
        <w:t xml:space="preserve"> that </w:t>
      </w:r>
      <w:r w:rsidRPr="00A60D47">
        <w:rPr>
          <w:rStyle w:val="StyleUnderline"/>
          <w:highlight w:val="cyan"/>
        </w:rPr>
        <w:t xml:space="preserve">confer </w:t>
      </w:r>
      <w:r w:rsidRPr="00A60D47">
        <w:rPr>
          <w:rStyle w:val="Emphasis"/>
          <w:highlight w:val="cyan"/>
        </w:rPr>
        <w:t>resistance</w:t>
      </w:r>
      <w:r w:rsidRPr="00A60D47">
        <w:rPr>
          <w:rStyle w:val="StyleUnderline"/>
          <w:highlight w:val="cyan"/>
        </w:rPr>
        <w:t xml:space="preserve"> or </w:t>
      </w:r>
      <w:r w:rsidRPr="00A60D47">
        <w:rPr>
          <w:rStyle w:val="Emphasis"/>
          <w:highlight w:val="cyan"/>
        </w:rPr>
        <w:t>immunity</w:t>
      </w:r>
      <w:r w:rsidRPr="00A60D47">
        <w:rPr>
          <w:sz w:val="16"/>
        </w:rPr>
        <w:t xml:space="preserve"> to certain pathogens</w:t>
      </w:r>
      <w:r w:rsidRPr="00276315">
        <w:rPr>
          <w:sz w:val="16"/>
        </w:rPr>
        <w:t xml:space="preserve">. </w:t>
      </w:r>
      <w:r w:rsidRPr="005A5969">
        <w:rPr>
          <w:rStyle w:val="StyleUnderline"/>
          <w:highlight w:val="cyan"/>
        </w:rPr>
        <w:t>For example</w:t>
      </w:r>
      <w:r w:rsidRPr="00276315">
        <w:rPr>
          <w:sz w:val="16"/>
        </w:rPr>
        <w:t xml:space="preserve">, differences in </w:t>
      </w:r>
      <w:r w:rsidRPr="005A5969">
        <w:rPr>
          <w:rStyle w:val="Emphasis"/>
          <w:highlight w:val="cyan"/>
        </w:rPr>
        <w:t>viral receptors</w:t>
      </w:r>
      <w:r w:rsidRPr="00276315">
        <w:rPr>
          <w:sz w:val="16"/>
        </w:rPr>
        <w:t xml:space="preserve"> between individuals can affect the ability of the hepatitis C virus to enter a host’s cells (Huang et al., 2019).</w:t>
      </w:r>
    </w:p>
    <w:p w14:paraId="073EF579" w14:textId="77777777" w:rsidR="00C36F5D" w:rsidRPr="00A60D47" w:rsidRDefault="00C36F5D" w:rsidP="00C36F5D">
      <w:pPr>
        <w:rPr>
          <w:sz w:val="16"/>
        </w:rPr>
      </w:pPr>
      <w:r w:rsidRPr="00276315">
        <w:rPr>
          <w:sz w:val="16"/>
        </w:rPr>
        <w:t>The strength of immune response can va</w:t>
      </w:r>
      <w:r w:rsidRPr="00A60D47">
        <w:rPr>
          <w:sz w:val="16"/>
        </w:rPr>
        <w:t>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155BCAE6" w14:textId="77777777" w:rsidR="00C36F5D" w:rsidRPr="00A60D47" w:rsidRDefault="00C36F5D" w:rsidP="00C36F5D">
      <w:pPr>
        <w:rPr>
          <w:sz w:val="16"/>
        </w:rPr>
      </w:pPr>
      <w:r w:rsidRPr="00FD59B5">
        <w:rPr>
          <w:sz w:val="16"/>
        </w:rPr>
        <w:t xml:space="preserve">Relatedly, </w:t>
      </w:r>
      <w:r w:rsidRPr="00FD59B5">
        <w:rPr>
          <w:rStyle w:val="StyleUnderline"/>
        </w:rPr>
        <w:t>the infection dose</w:t>
      </w:r>
      <w:r w:rsidRPr="00FD59B5">
        <w:rPr>
          <w:sz w:val="16"/>
        </w:rPr>
        <w:t>—</w:t>
      </w:r>
      <w:r w:rsidRPr="00FD59B5">
        <w:rPr>
          <w:rStyle w:val="StyleUnderline"/>
        </w:rPr>
        <w:t>the amount of a pathogen</w:t>
      </w:r>
      <w:r w:rsidRPr="00FD59B5">
        <w:rPr>
          <w:sz w:val="16"/>
        </w:rPr>
        <w:t xml:space="preserve"> that </w:t>
      </w:r>
      <w:r w:rsidRPr="00FD59B5">
        <w:rPr>
          <w:rStyle w:val="StyleUnderline"/>
        </w:rPr>
        <w:t>an individual is exposed to</w:t>
      </w:r>
      <w:r w:rsidRPr="00FD59B5">
        <w:rPr>
          <w:sz w:val="16"/>
        </w:rPr>
        <w:t>—</w:t>
      </w:r>
      <w:r w:rsidRPr="00FD59B5">
        <w:rPr>
          <w:rStyle w:val="StyleUnderline"/>
        </w:rPr>
        <w:t>can significantly alter the course of a disease</w:t>
      </w:r>
      <w:r w:rsidRPr="00FD59B5">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D59B5">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FD59B5">
        <w:rPr>
          <w:rStyle w:val="StyleUnderline"/>
        </w:rPr>
        <w:t xml:space="preserve"> a carefully </w:t>
      </w:r>
      <w:r w:rsidRPr="00FD59B5">
        <w:rPr>
          <w:rStyle w:val="Emphasis"/>
        </w:rPr>
        <w:t>engineered</w:t>
      </w:r>
      <w:r w:rsidRPr="00FD59B5">
        <w:rPr>
          <w:rStyle w:val="StyleUnderline"/>
        </w:rPr>
        <w:t xml:space="preserve"> </w:t>
      </w:r>
      <w:r w:rsidRPr="00FD59B5">
        <w:rPr>
          <w:rStyle w:val="Emphasis"/>
        </w:rPr>
        <w:t>pathogen</w:t>
      </w:r>
      <w:r w:rsidRPr="00FD59B5">
        <w:rPr>
          <w:rStyle w:val="StyleUnderline"/>
        </w:rPr>
        <w:t xml:space="preserve"> would be </w:t>
      </w:r>
      <w:r w:rsidRPr="00FD59B5">
        <w:rPr>
          <w:rStyle w:val="Emphasis"/>
        </w:rPr>
        <w:t>100 percent lethal</w:t>
      </w:r>
      <w:r w:rsidRPr="00FD59B5">
        <w:rPr>
          <w:rStyle w:val="StyleUnderline"/>
        </w:rPr>
        <w:t xml:space="preserve"> for all humans, as</w:t>
      </w:r>
      <w:r w:rsidRPr="00FD59B5">
        <w:rPr>
          <w:sz w:val="16"/>
        </w:rPr>
        <w:t xml:space="preserve"> certain individuals or </w:t>
      </w:r>
      <w:r w:rsidRPr="00276315">
        <w:rPr>
          <w:rStyle w:val="StyleUnderline"/>
          <w:highlight w:val="cyan"/>
        </w:rPr>
        <w:t>populations</w:t>
      </w:r>
      <w:r w:rsidRPr="00FD59B5">
        <w:rPr>
          <w:sz w:val="16"/>
        </w:rPr>
        <w:t xml:space="preserve"> might </w:t>
      </w:r>
      <w:r w:rsidRPr="00276315">
        <w:rPr>
          <w:rStyle w:val="StyleUnderline"/>
          <w:highlight w:val="cyan"/>
        </w:rPr>
        <w:t>possess traits that</w:t>
      </w:r>
      <w:r w:rsidRPr="00FD59B5">
        <w:rPr>
          <w:rStyle w:val="StyleUnderline"/>
        </w:rPr>
        <w:t xml:space="preserve"> allow them to </w:t>
      </w:r>
      <w:r w:rsidRPr="00276315">
        <w:rPr>
          <w:rStyle w:val="Emphasis"/>
          <w:highlight w:val="cyan"/>
        </w:rPr>
        <w:t>fight the disease</w:t>
      </w:r>
      <w:r w:rsidRPr="00276315">
        <w:rPr>
          <w:rStyle w:val="StyleUnderline"/>
          <w:highlight w:val="cyan"/>
        </w:rPr>
        <w:t xml:space="preserve"> or receive a </w:t>
      </w:r>
      <w:r w:rsidRPr="00276315">
        <w:rPr>
          <w:rStyle w:val="Emphasis"/>
          <w:highlight w:val="cyan"/>
        </w:rPr>
        <w:t>nonlethal dose</w:t>
      </w: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p>
    <w:p w14:paraId="7D8385E9" w14:textId="77777777" w:rsidR="00C36F5D" w:rsidRPr="00A60D47" w:rsidRDefault="00C36F5D" w:rsidP="00C36F5D">
      <w:pPr>
        <w:rPr>
          <w:sz w:val="16"/>
        </w:rPr>
      </w:pPr>
      <w:r w:rsidRPr="005A5969">
        <w:rPr>
          <w:sz w:val="16"/>
        </w:rPr>
        <w:t xml:space="preserve">The postinfection survival of some individuals leads to several important consequences. First, </w:t>
      </w:r>
      <w:r w:rsidRPr="005A5969">
        <w:rPr>
          <w:rStyle w:val="Emphasis"/>
        </w:rPr>
        <w:t>some populations</w:t>
      </w:r>
      <w:r w:rsidRPr="005A5969">
        <w:rPr>
          <w:rStyle w:val="StyleUnderline"/>
        </w:rPr>
        <w:t xml:space="preserve"> will </w:t>
      </w:r>
      <w:r w:rsidRPr="005A5969">
        <w:rPr>
          <w:rStyle w:val="Emphasis"/>
        </w:rPr>
        <w:t>emerge with immunity</w:t>
      </w:r>
      <w:r w:rsidRPr="005A5969">
        <w:rPr>
          <w:sz w:val="16"/>
        </w:rPr>
        <w:t xml:space="preserve">; </w:t>
      </w:r>
      <w:r w:rsidRPr="005A5969">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5A5969">
        <w:rPr>
          <w:rStyle w:val="StyleUnderline"/>
        </w:rPr>
        <w:t xml:space="preserve"> the </w:t>
      </w:r>
      <w:r w:rsidRPr="005A5969">
        <w:rPr>
          <w:rStyle w:val="Emphasis"/>
        </w:rPr>
        <w:t>severity</w:t>
      </w:r>
      <w:r w:rsidRPr="005A5969">
        <w:rPr>
          <w:rStyle w:val="StyleUnderline"/>
        </w:rPr>
        <w:t xml:space="preserve"> of disease on </w:t>
      </w:r>
      <w:r w:rsidRPr="005A5969">
        <w:rPr>
          <w:rStyle w:val="Emphasis"/>
        </w:rPr>
        <w:t>reinfection</w:t>
      </w:r>
      <w:r w:rsidRPr="005A5969">
        <w:rPr>
          <w:sz w:val="16"/>
        </w:rPr>
        <w:t xml:space="preserve">. Second, over generations, </w:t>
      </w:r>
      <w:r w:rsidRPr="005A5969">
        <w:rPr>
          <w:rStyle w:val="StyleUnderline"/>
        </w:rPr>
        <w:t>natural selection will dictate that hosts with immune systems that are better equipped to fight off a pathogen will survive and pass along those traits</w:t>
      </w:r>
      <w:r w:rsidRPr="005A5969">
        <w:rPr>
          <w:sz w:val="16"/>
        </w:rPr>
        <w:t xml:space="preserve"> to offspring. Third, </w:t>
      </w:r>
      <w:r w:rsidRPr="005A5969">
        <w:rPr>
          <w:rStyle w:val="StyleUnderline"/>
        </w:rPr>
        <w:t>subpopulations with increased immunity</w:t>
      </w:r>
      <w:r w:rsidRPr="005A5969">
        <w:rPr>
          <w:sz w:val="16"/>
        </w:rPr>
        <w:t xml:space="preserve"> within a larger population can </w:t>
      </w:r>
      <w:r w:rsidRPr="005A5969">
        <w:rPr>
          <w:rStyle w:val="StyleUnderline"/>
        </w:rPr>
        <w:t>alter disease dynamics</w:t>
      </w:r>
      <w:r w:rsidRPr="005A5969">
        <w:rPr>
          <w:sz w:val="16"/>
        </w:rPr>
        <w:t xml:space="preserve">, thereby </w:t>
      </w:r>
      <w:r w:rsidRPr="00132FC6">
        <w:rPr>
          <w:rStyle w:val="StyleUnderline"/>
        </w:rPr>
        <w:t>lowering the pool</w:t>
      </w:r>
      <w:r w:rsidRPr="005A5969">
        <w:rPr>
          <w:rStyle w:val="StyleUnderline"/>
        </w:rPr>
        <w:t xml:space="preserve">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(Grassly and Fraser, 2008).</w:t>
      </w:r>
    </w:p>
    <w:p w14:paraId="39B529DD" w14:textId="77777777" w:rsidR="00C36F5D" w:rsidRDefault="00C36F5D" w:rsidP="00C36F5D">
      <w:pPr>
        <w:rPr>
          <w:sz w:val="16"/>
        </w:rPr>
      </w:pPr>
      <w:r w:rsidRPr="00276315">
        <w:rPr>
          <w:sz w:val="16"/>
        </w:rPr>
        <w:t xml:space="preserve">Finally, </w:t>
      </w:r>
      <w:r w:rsidRPr="00560513">
        <w:rPr>
          <w:rStyle w:val="Emphasis"/>
          <w:highlight w:val="cyan"/>
        </w:rPr>
        <w:t>even if</w:t>
      </w:r>
      <w:r w:rsidRPr="00276315">
        <w:rPr>
          <w:rStyle w:val="StyleUnderline"/>
        </w:rPr>
        <w:t xml:space="preserve"> a single pathogen could be </w:t>
      </w:r>
      <w:r w:rsidRPr="00276315">
        <w:rPr>
          <w:rStyle w:val="Emphasis"/>
        </w:rPr>
        <w:t>designed</w:t>
      </w:r>
      <w:r w:rsidRPr="00276315">
        <w:rPr>
          <w:rStyle w:val="StyleUnderline"/>
        </w:rPr>
        <w:t xml:space="preserve"> to be consistently </w:t>
      </w:r>
      <w:r w:rsidRPr="00560513">
        <w:rPr>
          <w:rStyle w:val="Emphasis"/>
          <w:highlight w:val="cyan"/>
        </w:rPr>
        <w:t>highly lethal</w:t>
      </w:r>
      <w:r w:rsidRPr="00276315">
        <w:rPr>
          <w:rStyle w:val="StyleUnderline"/>
        </w:rPr>
        <w:t xml:space="preserve"> after </w:t>
      </w:r>
      <w:r w:rsidRPr="00276315">
        <w:rPr>
          <w:rStyle w:val="Emphasis"/>
        </w:rPr>
        <w:t>many replications</w:t>
      </w:r>
      <w:r w:rsidRPr="00276315">
        <w:rPr>
          <w:sz w:val="16"/>
        </w:rPr>
        <w:t xml:space="preserve">, we assert that </w:t>
      </w:r>
      <w:r w:rsidRPr="00560513">
        <w:rPr>
          <w:rStyle w:val="Emphasis"/>
          <w:highlight w:val="cyan"/>
        </w:rPr>
        <w:t>sufficient</w:t>
      </w:r>
      <w:r w:rsidRPr="00276315">
        <w:rPr>
          <w:sz w:val="16"/>
        </w:rPr>
        <w:t xml:space="preserve"> numbers of </w:t>
      </w:r>
      <w:r w:rsidRPr="00560513">
        <w:rPr>
          <w:rStyle w:val="Emphasis"/>
          <w:highlight w:val="cyan"/>
        </w:rPr>
        <w:t>humans</w:t>
      </w:r>
      <w:r w:rsidRPr="00FD7D62">
        <w:rPr>
          <w:rStyle w:val="StyleUnderline"/>
        </w:rPr>
        <w:t xml:space="preserve"> would</w:t>
      </w:r>
      <w:r w:rsidRPr="00276315">
        <w:rPr>
          <w:sz w:val="16"/>
        </w:rPr>
        <w:t xml:space="preserve"> likely </w:t>
      </w:r>
      <w:r w:rsidRPr="00560513">
        <w:rPr>
          <w:rStyle w:val="Emphasis"/>
          <w:highlight w:val="cyan"/>
        </w:rPr>
        <w:t>survive</w:t>
      </w:r>
      <w:r w:rsidRPr="00276315">
        <w:rPr>
          <w:rStyle w:val="StyleUnderline"/>
        </w:rPr>
        <w:t xml:space="preserve"> to </w:t>
      </w:r>
      <w:r w:rsidRPr="00276315">
        <w:rPr>
          <w:rStyle w:val="Emphasis"/>
        </w:rPr>
        <w:t>avoid extinction</w:t>
      </w:r>
      <w:r w:rsidRPr="00276315">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7613E49D" w14:textId="77777777" w:rsidR="00C36F5D" w:rsidRPr="0090184C" w:rsidRDefault="00C36F5D" w:rsidP="00C36F5D">
      <w:pPr>
        <w:rPr>
          <w:sz w:val="16"/>
        </w:rPr>
      </w:pPr>
      <w:r w:rsidRPr="00276315">
        <w:rPr>
          <w:sz w:val="16"/>
        </w:rPr>
        <w:t xml:space="preserve">Requirement 2. Widespread Dissemination in Multiple Places Is Likely Required Because </w:t>
      </w:r>
      <w:r w:rsidRPr="00EC4DF9">
        <w:rPr>
          <w:rStyle w:val="Emphasis"/>
          <w:highlight w:val="cyan"/>
        </w:rPr>
        <w:t>Initial Infections</w:t>
      </w:r>
      <w:r w:rsidRPr="00276315">
        <w:rPr>
          <w:sz w:val="16"/>
        </w:rPr>
        <w:t xml:space="preserve"> of a Small Population in One Location Could </w:t>
      </w:r>
      <w:r w:rsidRPr="00276315">
        <w:rPr>
          <w:rStyle w:val="StyleUnderline"/>
        </w:rPr>
        <w:t xml:space="preserve">Allow a Pathogen to </w:t>
      </w:r>
      <w:r w:rsidRPr="00EC4DF9">
        <w:rPr>
          <w:rStyle w:val="Emphasis"/>
          <w:highlight w:val="cyan"/>
        </w:rPr>
        <w:t>Mutate</w:t>
      </w:r>
      <w:r w:rsidRPr="00EC4DF9">
        <w:rPr>
          <w:rStyle w:val="StyleUnderline"/>
          <w:highlight w:val="cyan"/>
        </w:rPr>
        <w:t xml:space="preserve"> to Be</w:t>
      </w:r>
      <w:r w:rsidRPr="00FD7D62">
        <w:rPr>
          <w:sz w:val="16"/>
          <w:szCs w:val="16"/>
        </w:rPr>
        <w:t xml:space="preserve">come </w:t>
      </w:r>
      <w:r w:rsidRPr="00EC4DF9">
        <w:rPr>
          <w:rStyle w:val="Emphasis"/>
          <w:highlight w:val="cyan"/>
        </w:rPr>
        <w:t>Less Lethal</w:t>
      </w:r>
      <w:r w:rsidRPr="00276315">
        <w:rPr>
          <w:rStyle w:val="StyleUnderline"/>
        </w:rPr>
        <w:t xml:space="preserve"> over Time</w:t>
      </w:r>
      <w:r w:rsidRPr="0090184C">
        <w:rPr>
          <w:sz w:val="16"/>
        </w:rPr>
        <w:t xml:space="preserve"> </w:t>
      </w:r>
    </w:p>
    <w:p w14:paraId="7436595D" w14:textId="77777777" w:rsidR="00C36F5D" w:rsidRPr="0090184C" w:rsidRDefault="00C36F5D" w:rsidP="00C36F5D">
      <w:pPr>
        <w:rPr>
          <w:sz w:val="16"/>
        </w:rPr>
      </w:pP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90184C">
        <w:rPr>
          <w:rStyle w:val="StyleUnderline"/>
        </w:rPr>
        <w:t xml:space="preserve">result in </w:t>
      </w:r>
      <w:r w:rsidRPr="0090184C">
        <w:rPr>
          <w:rStyle w:val="Emphasis"/>
        </w:rPr>
        <w:t>altered</w:t>
      </w:r>
      <w:r w:rsidRPr="0090184C">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640F2837" w14:textId="77777777" w:rsidR="00C36F5D" w:rsidRPr="00CD026C" w:rsidRDefault="00C36F5D" w:rsidP="00C36F5D">
      <w:pPr>
        <w:rPr>
          <w:sz w:val="16"/>
        </w:rPr>
      </w:pPr>
      <w:r w:rsidRPr="00276315">
        <w:rPr>
          <w:sz w:val="16"/>
        </w:rPr>
        <w:t xml:space="preserve">In one well-cited evolutionary biology study, </w:t>
      </w:r>
      <w:r w:rsidRPr="00276315">
        <w:rPr>
          <w:rStyle w:val="StyleUnderline"/>
        </w:rPr>
        <w:t>researchers traced the</w:t>
      </w:r>
      <w:r w:rsidRPr="00276315">
        <w:rPr>
          <w:sz w:val="16"/>
        </w:rPr>
        <w:t xml:space="preserve"> evolution of the </w:t>
      </w:r>
      <w:r w:rsidRPr="00276315">
        <w:rPr>
          <w:rStyle w:val="Emphasis"/>
        </w:rPr>
        <w:t>myxoma</w:t>
      </w:r>
      <w:r w:rsidRPr="00276315">
        <w:rPr>
          <w:rStyle w:val="StyleUnderline"/>
        </w:rPr>
        <w:t xml:space="preserve"> virus</w:t>
      </w:r>
      <w:r w:rsidRPr="00276315">
        <w:rPr>
          <w:sz w:val="16"/>
        </w:rPr>
        <w:t xml:space="preserve">, which was introduced to Australia in 1950 to control the invasive rabbit population (Kerr et al., 2012). </w:t>
      </w:r>
      <w:r w:rsidRPr="00276315">
        <w:rPr>
          <w:rStyle w:val="StyleUnderline"/>
        </w:rPr>
        <w:t>The original virus was highly lethal</w:t>
      </w:r>
      <w:r w:rsidRPr="00276315">
        <w:rPr>
          <w:sz w:val="16"/>
        </w:rPr>
        <w:t xml:space="preserve"> with a 99.8 percent fatality rate. However, once released, </w:t>
      </w:r>
      <w:r w:rsidRPr="00276315">
        <w:rPr>
          <w:rStyle w:val="StyleUnderline"/>
        </w:rPr>
        <w:t xml:space="preserve">the virus quickly mutated, and, within two years, the landscape was </w:t>
      </w:r>
      <w:r w:rsidRPr="00276315">
        <w:rPr>
          <w:rStyle w:val="Emphasis"/>
        </w:rPr>
        <w:t>dominated</w:t>
      </w:r>
      <w:r w:rsidRPr="00276315">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76315">
        <w:rPr>
          <w:rStyle w:val="Emphasis"/>
        </w:rPr>
        <w:t>natural selection</w:t>
      </w:r>
      <w:r w:rsidRPr="00276315">
        <w:rPr>
          <w:rStyle w:val="StyleUnderline"/>
        </w:rPr>
        <w:t xml:space="preserve"> resulted in the emergence of</w:t>
      </w:r>
      <w:r w:rsidRPr="00276315">
        <w:rPr>
          <w:sz w:val="16"/>
        </w:rPr>
        <w:t xml:space="preserve"> rabbit </w:t>
      </w:r>
      <w:r w:rsidRPr="00276315">
        <w:rPr>
          <w:rStyle w:val="Emphasis"/>
        </w:rPr>
        <w:t>resistance</w:t>
      </w:r>
      <w:r w:rsidRPr="00276315">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276315">
        <w:rPr>
          <w:rStyle w:val="StyleUnderline"/>
        </w:rPr>
        <w:t xml:space="preserve">this experiment was </w:t>
      </w:r>
      <w:r w:rsidRPr="00CD026C">
        <w:rPr>
          <w:rStyle w:val="Emphasis"/>
        </w:rPr>
        <w:t>independently repeated</w:t>
      </w:r>
      <w:r w:rsidRPr="00CD026C">
        <w:rPr>
          <w:sz w:val="16"/>
        </w:rPr>
        <w:t xml:space="preserve"> in France in 1952 </w:t>
      </w:r>
      <w:r w:rsidRPr="00CD026C">
        <w:rPr>
          <w:rStyle w:val="StyleUnderline"/>
        </w:rPr>
        <w:t>with similar results</w:t>
      </w:r>
      <w:r w:rsidRPr="00CD026C">
        <w:rPr>
          <w:sz w:val="16"/>
        </w:rPr>
        <w:t xml:space="preserve">: </w:t>
      </w:r>
      <w:r w:rsidRPr="00CD026C">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CD026C">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3486A152" w14:textId="77777777" w:rsidR="00C36F5D" w:rsidRDefault="00C36F5D" w:rsidP="00C36F5D">
      <w:pPr>
        <w:rPr>
          <w:sz w:val="16"/>
        </w:rPr>
      </w:pPr>
      <w:r w:rsidRPr="00CD026C">
        <w:rPr>
          <w:sz w:val="16"/>
        </w:rPr>
        <w:t xml:space="preserve">Both </w:t>
      </w:r>
      <w:r w:rsidRPr="00CD026C">
        <w:rPr>
          <w:rStyle w:val="Emphasis"/>
        </w:rPr>
        <w:t>theory</w:t>
      </w:r>
      <w:r w:rsidRPr="00CD026C">
        <w:rPr>
          <w:rStyle w:val="StyleUnderline"/>
        </w:rPr>
        <w:t xml:space="preserve"> and </w:t>
      </w:r>
      <w:r w:rsidRPr="00CD026C">
        <w:rPr>
          <w:rStyle w:val="Emphasis"/>
        </w:rPr>
        <w:t>historical examples</w:t>
      </w:r>
      <w:r w:rsidRPr="00CD026C">
        <w:rPr>
          <w:sz w:val="16"/>
        </w:rPr>
        <w:t xml:space="preserve"> of virus evolution </w:t>
      </w:r>
      <w:r w:rsidRPr="00CD026C">
        <w:rPr>
          <w:rStyle w:val="StyleUnderline"/>
        </w:rPr>
        <w:t>indicate</w:t>
      </w:r>
      <w:r w:rsidRPr="00CD026C">
        <w:rPr>
          <w:sz w:val="16"/>
        </w:rPr>
        <w:t xml:space="preserve"> that </w:t>
      </w:r>
      <w:r w:rsidRPr="00CD026C">
        <w:rPr>
          <w:rStyle w:val="Emphasis"/>
        </w:rPr>
        <w:t>highly lethal viruses</w:t>
      </w:r>
      <w:r w:rsidRPr="00CD026C">
        <w:rPr>
          <w:rStyle w:val="StyleUnderline"/>
        </w:rPr>
        <w:t xml:space="preserve"> will</w:t>
      </w:r>
      <w:r w:rsidRPr="00CD026C">
        <w:rPr>
          <w:sz w:val="16"/>
        </w:rPr>
        <w:t xml:space="preserve"> often </w:t>
      </w:r>
      <w:r w:rsidRPr="00CD026C">
        <w:rPr>
          <w:rStyle w:val="Emphasis"/>
        </w:rPr>
        <w:t>evolve</w:t>
      </w:r>
      <w:r w:rsidRPr="00CD026C">
        <w:rPr>
          <w:rStyle w:val="StyleUnderline"/>
        </w:rPr>
        <w:t xml:space="preserve"> to </w:t>
      </w:r>
      <w:r w:rsidRPr="00CD026C">
        <w:rPr>
          <w:rStyle w:val="Emphasis"/>
        </w:rPr>
        <w:t>decreased virulence</w:t>
      </w:r>
      <w:r w:rsidRPr="00CD026C">
        <w:rPr>
          <w:sz w:val="16"/>
        </w:rPr>
        <w:t xml:space="preserve"> over time, </w:t>
      </w:r>
      <w:r w:rsidRPr="00CD026C">
        <w:rPr>
          <w:rStyle w:val="StyleUnderline"/>
        </w:rPr>
        <w:t>resulting in lower</w:t>
      </w:r>
      <w:r w:rsidRPr="0090184C">
        <w:rPr>
          <w:rStyle w:val="StyleUnderline"/>
        </w:rPr>
        <w:t xml:space="preserve"> mortality</w:t>
      </w:r>
      <w:r w:rsidRPr="0090184C">
        <w:rPr>
          <w:sz w:val="16"/>
        </w:rPr>
        <w:t xml:space="preserve"> (Geoghegan and Holmes, 2018). This makes intuitive sense because </w:t>
      </w:r>
      <w:r w:rsidRPr="0090184C">
        <w:rPr>
          <w:rStyle w:val="StyleUnderline"/>
        </w:rPr>
        <w:t xml:space="preserve">very </w:t>
      </w:r>
      <w:r w:rsidRPr="00AE79A0">
        <w:rPr>
          <w:rStyle w:val="Emphasis"/>
          <w:highlight w:val="cyan"/>
        </w:rPr>
        <w:t>lethal pathogens</w:t>
      </w:r>
      <w:r w:rsidRPr="0090184C">
        <w:rPr>
          <w:rStyle w:val="StyleUnderline"/>
        </w:rPr>
        <w:t xml:space="preserve"> will </w:t>
      </w:r>
      <w:r w:rsidRPr="0090184C">
        <w:rPr>
          <w:rStyle w:val="Emphasis"/>
        </w:rPr>
        <w:t>quickly sicken</w:t>
      </w:r>
      <w:r w:rsidRPr="0090184C">
        <w:rPr>
          <w:rStyle w:val="StyleUnderline"/>
        </w:rPr>
        <w:t xml:space="preserve"> and </w:t>
      </w:r>
      <w:r w:rsidRPr="0090184C">
        <w:rPr>
          <w:rStyle w:val="Emphasis"/>
          <w:highlight w:val="cyan"/>
        </w:rPr>
        <w:t>kill</w:t>
      </w:r>
      <w:r w:rsidRPr="00EC4DF9">
        <w:rPr>
          <w:rStyle w:val="StyleUnderline"/>
        </w:rPr>
        <w:t xml:space="preserve"> their </w:t>
      </w:r>
      <w:r w:rsidRPr="0090184C">
        <w:rPr>
          <w:rStyle w:val="Emphasis"/>
          <w:highlight w:val="cyan"/>
        </w:rPr>
        <w:t>hosts</w:t>
      </w:r>
      <w:r w:rsidRPr="0090184C">
        <w:rPr>
          <w:sz w:val="16"/>
        </w:rPr>
        <w:t xml:space="preserve">, thereby </w:t>
      </w:r>
      <w:r w:rsidRPr="0090184C">
        <w:rPr>
          <w:rStyle w:val="Emphasis"/>
          <w:highlight w:val="cyan"/>
        </w:rPr>
        <w:t>limiting</w:t>
      </w:r>
      <w:r w:rsidRPr="0090184C">
        <w:rPr>
          <w:sz w:val="16"/>
        </w:rPr>
        <w:t xml:space="preserve"> their own </w:t>
      </w:r>
      <w:r w:rsidRPr="0090184C">
        <w:rPr>
          <w:rStyle w:val="Emphasis"/>
          <w:highlight w:val="cyan"/>
        </w:rPr>
        <w:t>transmission</w:t>
      </w:r>
      <w:r w:rsidRPr="0090184C">
        <w:rPr>
          <w:sz w:val="16"/>
        </w:rPr>
        <w:t xml:space="preserve"> opportunities. Conversely, </w:t>
      </w:r>
      <w:r w:rsidRPr="0090184C">
        <w:rPr>
          <w:rStyle w:val="Emphasis"/>
          <w:highlight w:val="cyan"/>
        </w:rPr>
        <w:t xml:space="preserve">less </w:t>
      </w:r>
      <w:r w:rsidRPr="00EC4DF9">
        <w:rPr>
          <w:rStyle w:val="Emphasis"/>
          <w:highlight w:val="cyan"/>
        </w:rPr>
        <w:t>virulent</w:t>
      </w:r>
      <w:r w:rsidRPr="00EC4DF9">
        <w:rPr>
          <w:rStyle w:val="StyleUnderline"/>
          <w:highlight w:val="cyan"/>
        </w:rPr>
        <w:t xml:space="preserve"> strains</w:t>
      </w:r>
      <w:r w:rsidRPr="0090184C">
        <w:rPr>
          <w:rStyle w:val="StyleUnderline"/>
        </w:rPr>
        <w:t xml:space="preserve"> that allow hosts to survive longer </w:t>
      </w:r>
      <w:r w:rsidRPr="0090184C">
        <w:rPr>
          <w:rStyle w:val="StyleUnderline"/>
          <w:highlight w:val="cyan"/>
        </w:rPr>
        <w:t xml:space="preserve">have </w:t>
      </w:r>
      <w:r w:rsidRPr="0090184C">
        <w:rPr>
          <w:rStyle w:val="Emphasis"/>
          <w:highlight w:val="cyan"/>
        </w:rPr>
        <w:t>more chances</w:t>
      </w:r>
      <w:r w:rsidRPr="0090184C">
        <w:rPr>
          <w:rStyle w:val="StyleUnderline"/>
          <w:highlight w:val="cyan"/>
        </w:rPr>
        <w:t xml:space="preserve"> of </w:t>
      </w:r>
      <w:r w:rsidRPr="0090184C">
        <w:rPr>
          <w:rStyle w:val="Emphasis"/>
          <w:highlight w:val="cyan"/>
        </w:rPr>
        <w:t>spreading</w:t>
      </w:r>
      <w:r w:rsidRPr="0090184C">
        <w:rPr>
          <w:sz w:val="16"/>
        </w:rPr>
        <w:t xml:space="preserve"> among a population, </w:t>
      </w:r>
      <w:r w:rsidRPr="0090184C">
        <w:rPr>
          <w:rStyle w:val="StyleUnderline"/>
        </w:rPr>
        <w:t>leading to increased presence in a population</w:t>
      </w:r>
      <w:r w:rsidRPr="0090184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0184C">
        <w:rPr>
          <w:rStyle w:val="Emphasis"/>
        </w:rPr>
        <w:t>low-virulence</w:t>
      </w:r>
      <w:r w:rsidRPr="0090184C">
        <w:rPr>
          <w:rStyle w:val="StyleUnderline"/>
        </w:rPr>
        <w:t xml:space="preserve"> infections have a </w:t>
      </w:r>
      <w:r w:rsidRPr="0090184C">
        <w:rPr>
          <w:rStyle w:val="Emphasis"/>
        </w:rPr>
        <w:t>greater</w:t>
      </w:r>
      <w:r w:rsidRPr="0090184C">
        <w:rPr>
          <w:rStyle w:val="StyleUnderline"/>
        </w:rPr>
        <w:t xml:space="preserve"> chance of establishing </w:t>
      </w:r>
      <w:r w:rsidRPr="0090184C">
        <w:rPr>
          <w:rStyle w:val="Emphasis"/>
        </w:rPr>
        <w:t>transmission</w:t>
      </w:r>
      <w:r w:rsidRPr="0090184C">
        <w:rPr>
          <w:rStyle w:val="StyleUnderline"/>
        </w:rPr>
        <w:t xml:space="preserve"> in human hosts, which might diminish the ability of pathogens to completely wipe out a human population, </w:t>
      </w:r>
      <w:r w:rsidRPr="0090184C">
        <w:rPr>
          <w:rStyle w:val="Emphasis"/>
          <w:highlight w:val="cyan"/>
        </w:rPr>
        <w:t>even</w:t>
      </w:r>
      <w:r w:rsidRPr="0090184C">
        <w:rPr>
          <w:rStyle w:val="StyleUnderline"/>
          <w:highlight w:val="cyan"/>
        </w:rPr>
        <w:t xml:space="preserve"> where a </w:t>
      </w:r>
      <w:r w:rsidRPr="0090184C">
        <w:rPr>
          <w:rStyle w:val="Emphasis"/>
          <w:highlight w:val="cyan"/>
        </w:rPr>
        <w:t>reservoir</w:t>
      </w:r>
      <w:r w:rsidRPr="0090184C">
        <w:rPr>
          <w:rStyle w:val="StyleUnderline"/>
        </w:rPr>
        <w:t xml:space="preserve"> species </w:t>
      </w:r>
      <w:r w:rsidRPr="0090184C">
        <w:rPr>
          <w:rStyle w:val="Emphasis"/>
          <w:highlight w:val="cyan"/>
        </w:rPr>
        <w:t>exists</w:t>
      </w:r>
      <w:r w:rsidRPr="0090184C">
        <w:rPr>
          <w:sz w:val="16"/>
        </w:rPr>
        <w:t xml:space="preserve"> (Geoghegan and Holmes, 2018; Geoghegan et al., 2016).</w:t>
      </w:r>
    </w:p>
    <w:p w14:paraId="2BE78A60" w14:textId="77777777" w:rsidR="00C36F5D" w:rsidRPr="00874397" w:rsidRDefault="00C36F5D" w:rsidP="00C36F5D">
      <w:pPr>
        <w:rPr>
          <w:rStyle w:val="StyleUnderline"/>
        </w:rPr>
      </w:pPr>
      <w:r w:rsidRPr="00874397">
        <w:rPr>
          <w:sz w:val="16"/>
        </w:rPr>
        <w:t xml:space="preserve">Requirement 3. </w:t>
      </w:r>
      <w:r w:rsidRPr="00874397">
        <w:rPr>
          <w:rStyle w:val="StyleUnderline"/>
        </w:rPr>
        <w:t>Follow-Up Actions Are</w:t>
      </w:r>
      <w:r w:rsidRPr="00874397">
        <w:rPr>
          <w:sz w:val="16"/>
        </w:rPr>
        <w:t xml:space="preserve"> Likely </w:t>
      </w:r>
      <w:r w:rsidRPr="00874397">
        <w:rPr>
          <w:rStyle w:val="Emphasis"/>
        </w:rPr>
        <w:t>Required</w:t>
      </w:r>
      <w:r w:rsidRPr="00874397">
        <w:rPr>
          <w:sz w:val="16"/>
        </w:rPr>
        <w:t xml:space="preserve"> After an Initial Dissemination of a Pathogen </w:t>
      </w:r>
      <w:r w:rsidRPr="00874397">
        <w:rPr>
          <w:rStyle w:val="StyleUnderline"/>
        </w:rPr>
        <w:t xml:space="preserve">Because </w:t>
      </w:r>
      <w:r w:rsidRPr="00874397">
        <w:rPr>
          <w:rStyle w:val="Emphasis"/>
        </w:rPr>
        <w:t>Natural</w:t>
      </w:r>
      <w:r w:rsidRPr="00874397">
        <w:rPr>
          <w:rStyle w:val="StyleUnderline"/>
        </w:rPr>
        <w:t xml:space="preserve"> and </w:t>
      </w:r>
      <w:r w:rsidRPr="00874397">
        <w:rPr>
          <w:rStyle w:val="Emphasis"/>
        </w:rPr>
        <w:t>Artificial Isolation</w:t>
      </w:r>
      <w:r w:rsidRPr="00874397">
        <w:rPr>
          <w:rStyle w:val="StyleUnderline"/>
        </w:rPr>
        <w:t xml:space="preserve"> Might </w:t>
      </w:r>
      <w:r w:rsidRPr="00874397">
        <w:rPr>
          <w:rStyle w:val="Emphasis"/>
        </w:rPr>
        <w:t>Shield Human</w:t>
      </w:r>
      <w:r w:rsidRPr="00874397">
        <w:rPr>
          <w:sz w:val="16"/>
          <w:szCs w:val="16"/>
        </w:rPr>
        <w:t xml:space="preserve"> Communitie</w:t>
      </w:r>
      <w:r w:rsidRPr="00874397">
        <w:rPr>
          <w:rStyle w:val="Emphasis"/>
        </w:rPr>
        <w:t>s</w:t>
      </w:r>
      <w:r w:rsidRPr="00874397">
        <w:rPr>
          <w:rStyle w:val="StyleUnderline"/>
        </w:rPr>
        <w:t xml:space="preserve"> from Infection</w:t>
      </w:r>
    </w:p>
    <w:p w14:paraId="6CB45891" w14:textId="77777777" w:rsidR="00C36F5D" w:rsidRPr="00874397" w:rsidRDefault="00C36F5D" w:rsidP="00C36F5D">
      <w:pPr>
        <w:rPr>
          <w:sz w:val="16"/>
        </w:rPr>
      </w:pPr>
      <w:r w:rsidRPr="00EC4DF9">
        <w:rPr>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EC4DF9">
        <w:rPr>
          <w:rStyle w:val="Emphasis"/>
        </w:rPr>
        <w:t>global diffusion</w:t>
      </w:r>
      <w:r w:rsidRPr="00EC4DF9">
        <w:rPr>
          <w:rStyle w:val="StyleUnderline"/>
        </w:rPr>
        <w:t xml:space="preserve"> is </w:t>
      </w:r>
      <w:r w:rsidRPr="00EC4DF9">
        <w:rPr>
          <w:rStyle w:val="Emphasis"/>
        </w:rPr>
        <w:t>not sufficient</w:t>
      </w:r>
      <w:r w:rsidRPr="00EC4DF9">
        <w:rPr>
          <w:rStyle w:val="StyleUnderline"/>
        </w:rPr>
        <w:t xml:space="preserve"> for</w:t>
      </w:r>
      <w:r w:rsidRPr="00EC4DF9">
        <w:rPr>
          <w:sz w:val="16"/>
        </w:rPr>
        <w:t xml:space="preserve"> a pathogen to create an </w:t>
      </w:r>
      <w:r w:rsidRPr="00EC4DF9">
        <w:rPr>
          <w:rStyle w:val="Emphasis"/>
        </w:rPr>
        <w:t>extinction</w:t>
      </w:r>
      <w:r w:rsidRPr="00EC4DF9">
        <w:rPr>
          <w:sz w:val="16"/>
        </w:rPr>
        <w:t xml:space="preserve"> risk—</w:t>
      </w:r>
      <w:r w:rsidRPr="00EC4DF9">
        <w:rPr>
          <w:rStyle w:val="StyleUnderline"/>
        </w:rPr>
        <w:t xml:space="preserve">it must reach </w:t>
      </w:r>
      <w:r w:rsidRPr="00EC4DF9">
        <w:rPr>
          <w:sz w:val="16"/>
        </w:rPr>
        <w:t xml:space="preserve">nearly </w:t>
      </w:r>
      <w:r w:rsidRPr="00EC4DF9">
        <w:rPr>
          <w:rStyle w:val="Emphasis"/>
        </w:rPr>
        <w:t>every human community</w:t>
      </w:r>
      <w:r w:rsidRPr="00EC4DF9">
        <w:rPr>
          <w:rStyle w:val="StyleUnderline"/>
        </w:rPr>
        <w:t xml:space="preserve"> on </w:t>
      </w:r>
      <w:r w:rsidRPr="00EC4DF9">
        <w:rPr>
          <w:rStyle w:val="Emphasis"/>
        </w:rPr>
        <w:t>earth</w:t>
      </w:r>
      <w:r w:rsidRPr="00EC4DF9">
        <w:rPr>
          <w:rStyle w:val="StyleUnderline"/>
        </w:rPr>
        <w:t xml:space="preserve">, </w:t>
      </w:r>
      <w:r w:rsidRPr="00EC4DF9">
        <w:rPr>
          <w:rStyle w:val="Emphasis"/>
        </w:rPr>
        <w:t>even</w:t>
      </w:r>
      <w:r w:rsidRPr="00EC4DF9">
        <w:rPr>
          <w:sz w:val="16"/>
        </w:rPr>
        <w:t xml:space="preserve"> </w:t>
      </w:r>
      <w:r w:rsidRPr="00EC4DF9">
        <w:rPr>
          <w:rStyle w:val="StyleUnderline"/>
        </w:rPr>
        <w:t>those that are</w:t>
      </w:r>
      <w:r w:rsidRPr="00EC4DF9">
        <w:rPr>
          <w:sz w:val="16"/>
        </w:rPr>
        <w:t xml:space="preserve"> naturally or artificially </w:t>
      </w:r>
      <w:r w:rsidRPr="00EC4DF9">
        <w:rPr>
          <w:rStyle w:val="Emphasis"/>
        </w:rPr>
        <w:t>isolated</w:t>
      </w:r>
      <w:r w:rsidRPr="00EC4DF9">
        <w:rPr>
          <w:sz w:val="16"/>
        </w:rPr>
        <w:t>.</w:t>
      </w:r>
    </w:p>
    <w:p w14:paraId="5DB6AEC1" w14:textId="77777777" w:rsidR="00C36F5D" w:rsidRDefault="00C36F5D" w:rsidP="00C36F5D">
      <w:pPr>
        <w:rPr>
          <w:sz w:val="16"/>
        </w:rPr>
      </w:pPr>
      <w:r w:rsidRPr="00874397">
        <w:rPr>
          <w:rStyle w:val="StyleUnderline"/>
        </w:rPr>
        <w:t xml:space="preserve">There still exist </w:t>
      </w:r>
      <w:r w:rsidRPr="00874397">
        <w:rPr>
          <w:rStyle w:val="Emphasis"/>
          <w:highlight w:val="cyan"/>
        </w:rPr>
        <w:t>uncontacted tribes</w:t>
      </w:r>
      <w:r w:rsidRPr="00EC4DF9">
        <w:rPr>
          <w:rStyle w:val="StyleUnderline"/>
        </w:rPr>
        <w:t xml:space="preserve">, </w:t>
      </w:r>
      <w:r w:rsidRPr="00EC4DF9">
        <w:rPr>
          <w:rStyle w:val="StyleUnderline"/>
          <w:highlight w:val="cyan"/>
        </w:rPr>
        <w:t xml:space="preserve">and </w:t>
      </w:r>
      <w:r w:rsidRPr="00EC4DF9">
        <w:rPr>
          <w:rStyle w:val="Emphasis"/>
          <w:highlight w:val="cyan"/>
        </w:rPr>
        <w:t xml:space="preserve">many </w:t>
      </w:r>
      <w:r w:rsidRPr="00874397">
        <w:rPr>
          <w:rStyle w:val="Emphasis"/>
          <w:highlight w:val="cyan"/>
        </w:rPr>
        <w:t>regions</w:t>
      </w:r>
      <w:r w:rsidRPr="00874397">
        <w:rPr>
          <w:rStyle w:val="StyleUnderline"/>
        </w:rPr>
        <w:t xml:space="preserve"> and communities </w:t>
      </w:r>
      <w:r w:rsidRPr="00874397">
        <w:rPr>
          <w:rStyle w:val="Emphasis"/>
          <w:highlight w:val="cyan"/>
        </w:rPr>
        <w:t>remain</w:t>
      </w:r>
      <w:r w:rsidRPr="00874397">
        <w:rPr>
          <w:rStyle w:val="StyleUnderline"/>
        </w:rPr>
        <w:t xml:space="preserve"> relatively </w:t>
      </w:r>
      <w:r w:rsidRPr="00874397">
        <w:rPr>
          <w:rStyle w:val="Emphasis"/>
          <w:highlight w:val="cyan"/>
        </w:rPr>
        <w:t>isolated</w:t>
      </w:r>
      <w:r w:rsidRPr="00874397">
        <w:rPr>
          <w:sz w:val="16"/>
        </w:rPr>
        <w:t xml:space="preserve">. </w:t>
      </w:r>
      <w:r w:rsidRPr="00874397">
        <w:rPr>
          <w:rStyle w:val="StyleUnderline"/>
        </w:rPr>
        <w:t>As a highly lethal pandemic spreads</w:t>
      </w:r>
      <w:r w:rsidRPr="00874397">
        <w:rPr>
          <w:sz w:val="16"/>
        </w:rPr>
        <w:t xml:space="preserve">, it is likely that </w:t>
      </w:r>
      <w:r w:rsidRPr="00874397">
        <w:rPr>
          <w:rStyle w:val="StyleUnderline"/>
          <w:highlight w:val="cyan"/>
        </w:rPr>
        <w:t>human</w:t>
      </w:r>
      <w:r w:rsidRPr="00874397">
        <w:rPr>
          <w:sz w:val="16"/>
        </w:rPr>
        <w:t xml:space="preserve"> communitie</w:t>
      </w:r>
      <w:r w:rsidRPr="00EC4DF9">
        <w:rPr>
          <w:rStyle w:val="StyleUnderline"/>
          <w:highlight w:val="cyan"/>
        </w:rPr>
        <w:t>s would</w:t>
      </w:r>
      <w:r w:rsidRPr="00995B28">
        <w:rPr>
          <w:rStyle w:val="StyleUnderline"/>
        </w:rPr>
        <w:t xml:space="preserve"> </w:t>
      </w:r>
      <w:r w:rsidRPr="00995B28">
        <w:rPr>
          <w:rStyle w:val="Emphasis"/>
        </w:rPr>
        <w:t>take steps</w:t>
      </w:r>
      <w:r w:rsidRPr="00995B28">
        <w:rPr>
          <w:rStyle w:val="StyleUnderline"/>
        </w:rPr>
        <w:t xml:space="preserve"> to </w:t>
      </w:r>
      <w:r w:rsidRPr="00995B28">
        <w:rPr>
          <w:rStyle w:val="Emphasis"/>
          <w:highlight w:val="cyan"/>
        </w:rPr>
        <w:t>isolate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EC4DF9">
        <w:rPr>
          <w:rStyle w:val="Emphasis"/>
          <w:highlight w:val="cyan"/>
        </w:rPr>
        <w:t>island</w:t>
      </w:r>
      <w:r w:rsidRPr="00995B28">
        <w:rPr>
          <w:rStyle w:val="Emphasis"/>
        </w:rPr>
        <w:t xml:space="preserve"> </w:t>
      </w:r>
      <w:r w:rsidRPr="00EC4DF9">
        <w:rPr>
          <w:rStyle w:val="Emphasis"/>
        </w:rPr>
        <w:t>nation</w:t>
      </w:r>
      <w:r w:rsidRPr="00EC4DF9">
        <w:rPr>
          <w:rStyle w:val="Emphasis"/>
          <w:highlight w:val="cyan"/>
        </w:rPr>
        <w:t>s</w:t>
      </w:r>
      <w:r w:rsidRPr="00995B28">
        <w:rPr>
          <w:sz w:val="16"/>
        </w:rPr>
        <w:t xml:space="preserve"> </w:t>
      </w:r>
      <w:r w:rsidRPr="00995B28">
        <w:rPr>
          <w:rStyle w:val="StyleUnderline"/>
        </w:rPr>
        <w:t>have</w:t>
      </w:r>
      <w:r w:rsidRPr="00995B28">
        <w:rPr>
          <w:sz w:val="16"/>
        </w:rPr>
        <w:t xml:space="preserve"> even </w:t>
      </w:r>
      <w:r w:rsidRPr="00995B28">
        <w:rPr>
          <w:rStyle w:val="StyleUnderline"/>
        </w:rPr>
        <w:t>been suggested as</w:t>
      </w:r>
      <w:r w:rsidRPr="00995B28">
        <w:rPr>
          <w:sz w:val="16"/>
        </w:rPr>
        <w:t xml:space="preserve"> potential </w:t>
      </w:r>
      <w:r w:rsidRPr="00EC4DF9">
        <w:rPr>
          <w:rStyle w:val="Emphasis"/>
          <w:highlight w:val="cyan"/>
        </w:rPr>
        <w:t>refuges</w:t>
      </w:r>
      <w:r w:rsidRPr="00995B28">
        <w:rPr>
          <w:sz w:val="16"/>
        </w:rPr>
        <w:t xml:space="preserve"> </w:t>
      </w:r>
      <w:r w:rsidRPr="00995B28">
        <w:rPr>
          <w:rStyle w:val="StyleUnderline"/>
        </w:rPr>
        <w:t xml:space="preserve">from </w:t>
      </w:r>
      <w:r w:rsidRPr="00995B28">
        <w:rPr>
          <w:rStyle w:val="Emphasis"/>
        </w:rPr>
        <w:t>pandemics</w:t>
      </w:r>
      <w:r w:rsidRPr="00995B28">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p>
    <w:p w14:paraId="445B1A86" w14:textId="77777777" w:rsidR="00C36F5D" w:rsidRPr="00153915" w:rsidRDefault="00C36F5D" w:rsidP="00C36F5D">
      <w:pPr>
        <w:rPr>
          <w:b/>
          <w:bCs/>
        </w:rPr>
      </w:pPr>
      <w:r w:rsidRPr="00153915">
        <w:rPr>
          <w:b/>
          <w:bCs/>
        </w:rPr>
        <w:t>&lt;</w:t>
      </w:r>
      <w:r>
        <w:rPr>
          <w:b/>
          <w:bCs/>
        </w:rPr>
        <w:t xml:space="preserve">Their Card </w:t>
      </w:r>
      <w:r w:rsidRPr="00153915">
        <w:rPr>
          <w:b/>
          <w:bCs/>
        </w:rPr>
        <w:t>Ends&gt;</w:t>
      </w:r>
    </w:p>
    <w:p w14:paraId="76155C8B" w14:textId="77777777" w:rsidR="00C36F5D" w:rsidRDefault="00C36F5D" w:rsidP="00C36F5D">
      <w:pPr>
        <w:rPr>
          <w:sz w:val="16"/>
        </w:rPr>
      </w:pPr>
      <w:r w:rsidRPr="00153915">
        <w:rPr>
          <w:sz w:val="16"/>
        </w:rPr>
        <w:t xml:space="preserve">Given these requirements, </w:t>
      </w:r>
      <w:r w:rsidRPr="00153915">
        <w:rPr>
          <w:rStyle w:val="StyleUnderline"/>
          <w:highlight w:val="yellow"/>
        </w:rPr>
        <w:t>we</w:t>
      </w:r>
      <w:r w:rsidRPr="00153915">
        <w:rPr>
          <w:sz w:val="16"/>
        </w:rPr>
        <w:t xml:space="preserve"> assess that AI </w:t>
      </w:r>
      <w:r w:rsidRPr="00153915">
        <w:rPr>
          <w:rStyle w:val="StyleUnderline"/>
          <w:highlight w:val="yellow"/>
        </w:rPr>
        <w:t>would need</w:t>
      </w:r>
      <w:r w:rsidRPr="00153915">
        <w:rPr>
          <w:rStyle w:val="StyleUnderline"/>
        </w:rPr>
        <w:t xml:space="preserve"> to have </w:t>
      </w:r>
      <w:r w:rsidRPr="00153915">
        <w:rPr>
          <w:rStyle w:val="StyleUnderline"/>
          <w:highlight w:val="yellow"/>
        </w:rPr>
        <w:t xml:space="preserve">the </w:t>
      </w:r>
      <w:r w:rsidRPr="00153915">
        <w:rPr>
          <w:rStyle w:val="Emphasis"/>
          <w:highlight w:val="yellow"/>
        </w:rPr>
        <w:t>goal of</w:t>
      </w:r>
      <w:r w:rsidRPr="00153915">
        <w:rPr>
          <w:rStyle w:val="Emphasis"/>
        </w:rPr>
        <w:t xml:space="preserve"> causing </w:t>
      </w:r>
      <w:r w:rsidRPr="00153915">
        <w:rPr>
          <w:rStyle w:val="Emphasis"/>
          <w:highlight w:val="yellow"/>
        </w:rPr>
        <w:t>extinction</w:t>
      </w:r>
      <w:r w:rsidRPr="00153915">
        <w:rPr>
          <w:sz w:val="16"/>
        </w:rPr>
        <w:t xml:space="preserve"> in order for </w:t>
      </w:r>
      <w:r w:rsidRPr="00153915">
        <w:rPr>
          <w:rStyle w:val="StyleUnderline"/>
          <w:highlight w:val="yellow"/>
        </w:rPr>
        <w:t>it to pose a</w:t>
      </w:r>
      <w:r w:rsidRPr="00153915">
        <w:rPr>
          <w:rStyle w:val="StyleUnderline"/>
        </w:rPr>
        <w:t xml:space="preserve">n </w:t>
      </w:r>
      <w:r w:rsidRPr="00153915">
        <w:rPr>
          <w:rStyle w:val="Emphasis"/>
        </w:rPr>
        <w:t xml:space="preserve">extinction </w:t>
      </w:r>
      <w:r w:rsidRPr="00153915">
        <w:rPr>
          <w:rStyle w:val="Emphasis"/>
          <w:highlight w:val="yellow"/>
        </w:rPr>
        <w:t>risk</w:t>
      </w:r>
      <w:r w:rsidRPr="00153915">
        <w:rPr>
          <w:rStyle w:val="StyleUnderline"/>
          <w:highlight w:val="yellow"/>
        </w:rPr>
        <w:t xml:space="preserve"> with a biological threat</w:t>
      </w:r>
      <w:r w:rsidRPr="00153915">
        <w:rPr>
          <w:sz w:val="16"/>
        </w:rPr>
        <w:t xml:space="preserve">. This scenario could not happen by accident, as it would require the simultaneous release of multiple pathogens that have been designed or modified to have high transmissibility and high lethality. Furthermore, these </w:t>
      </w:r>
      <w:r w:rsidRPr="00153915">
        <w:rPr>
          <w:rStyle w:val="StyleUnderline"/>
          <w:highlight w:val="yellow"/>
        </w:rPr>
        <w:t xml:space="preserve">pathogens would need to be </w:t>
      </w:r>
      <w:r w:rsidRPr="00153915">
        <w:rPr>
          <w:rStyle w:val="Emphasis"/>
        </w:rPr>
        <w:t xml:space="preserve">intentionally </w:t>
      </w:r>
      <w:r w:rsidRPr="00153915">
        <w:rPr>
          <w:rStyle w:val="Emphasis"/>
          <w:highlight w:val="yellow"/>
        </w:rPr>
        <w:t>weaponized</w:t>
      </w:r>
      <w:r w:rsidRPr="00153915">
        <w:rPr>
          <w:sz w:val="16"/>
        </w:rPr>
        <w:t xml:space="preserve"> and dispersed to infect the largest initial population possible, and follow-up actions would likely be required to reach any remaining isolated communities. We turn next to whether an AI with the intention to create an extinction threat could cause extinction.</w:t>
      </w:r>
    </w:p>
    <w:p w14:paraId="2C8C46D8" w14:textId="77777777" w:rsidR="00C36F5D" w:rsidRPr="00C36F5D" w:rsidRDefault="00C36F5D" w:rsidP="00C36F5D"/>
    <w:p w14:paraId="780749A9" w14:textId="06264B5D" w:rsidR="000B07D6" w:rsidRDefault="00C36F5D" w:rsidP="00C36F5D">
      <w:pPr>
        <w:pStyle w:val="Heading3"/>
      </w:pPr>
      <w:r>
        <w:t xml:space="preserve">IceAge---2AC </w:t>
      </w:r>
    </w:p>
    <w:p w14:paraId="71FAA4AD" w14:textId="77777777" w:rsidR="00C36F5D" w:rsidRDefault="00C36F5D" w:rsidP="00C36F5D">
      <w:pPr>
        <w:pStyle w:val="Heading4"/>
      </w:pPr>
      <w:r>
        <w:t>Ice Age is not coming now, but if it is, it’s greatly surpassed by warming.</w:t>
      </w:r>
    </w:p>
    <w:p w14:paraId="378C7FDA" w14:textId="77777777" w:rsidR="00C36F5D" w:rsidRPr="0065136A" w:rsidRDefault="00C36F5D" w:rsidP="00C36F5D">
      <w:r w:rsidRPr="0065136A">
        <w:rPr>
          <w:rStyle w:val="Style13ptBold"/>
        </w:rPr>
        <w:t>NASA 20</w:t>
      </w:r>
      <w:r>
        <w:t xml:space="preserve">. just the people who put a man on the moon. "There Is No Impending 'Mini Ice Age' – Climate Change: Vital Signs of the Planet." 2-13-2020. </w:t>
      </w:r>
      <w:r w:rsidRPr="009A3F9A">
        <w:t>https://climate.nasa.gov/ask-nasa-climate/2953/there-is-no-impending-mini-ice-age/</w:t>
      </w:r>
    </w:p>
    <w:p w14:paraId="2411A38A" w14:textId="77777777" w:rsidR="00C36F5D" w:rsidRPr="00201A47" w:rsidRDefault="00C36F5D" w:rsidP="00C36F5D">
      <w:pPr>
        <w:rPr>
          <w:sz w:val="14"/>
        </w:rPr>
      </w:pPr>
      <w:r w:rsidRPr="00201A47">
        <w:rPr>
          <w:sz w:val="14"/>
        </w:rPr>
        <w:t xml:space="preserve">"Pink elephant in the room" time: </w:t>
      </w:r>
      <w:r w:rsidRPr="003E437A">
        <w:rPr>
          <w:rStyle w:val="StyleUnderline"/>
          <w:highlight w:val="cyan"/>
        </w:rPr>
        <w:t xml:space="preserve">There is </w:t>
      </w:r>
      <w:r w:rsidRPr="003E437A">
        <w:rPr>
          <w:rStyle w:val="Emphasis"/>
          <w:highlight w:val="cyan"/>
        </w:rPr>
        <w:t>no</w:t>
      </w:r>
      <w:r w:rsidRPr="003E437A">
        <w:rPr>
          <w:rStyle w:val="StyleUnderline"/>
          <w:highlight w:val="cyan"/>
        </w:rPr>
        <w:t xml:space="preserve"> impending</w:t>
      </w:r>
      <w:r w:rsidRPr="00201A47">
        <w:rPr>
          <w:rStyle w:val="StyleUnderline"/>
        </w:rPr>
        <w:t xml:space="preserve"> “ice age” or </w:t>
      </w:r>
      <w:r w:rsidRPr="003E437A">
        <w:rPr>
          <w:rStyle w:val="Emphasis"/>
        </w:rPr>
        <w:t xml:space="preserve">"mini </w:t>
      </w:r>
      <w:r w:rsidRPr="003E437A">
        <w:rPr>
          <w:rStyle w:val="Emphasis"/>
          <w:highlight w:val="cyan"/>
        </w:rPr>
        <w:t>ice age</w:t>
      </w:r>
      <w:r w:rsidRPr="003E437A">
        <w:rPr>
          <w:rStyle w:val="Emphasis"/>
        </w:rPr>
        <w:t>"</w:t>
      </w:r>
      <w:r w:rsidRPr="00201A47">
        <w:rPr>
          <w:rStyle w:val="StyleUnderline"/>
        </w:rPr>
        <w:t xml:space="preserve"> if there's a </w:t>
      </w:r>
      <w:r w:rsidRPr="003E437A">
        <w:rPr>
          <w:rStyle w:val="Emphasis"/>
        </w:rPr>
        <w:t>reduction</w:t>
      </w:r>
      <w:r w:rsidRPr="00201A47">
        <w:rPr>
          <w:rStyle w:val="StyleUnderline"/>
        </w:rPr>
        <w:t xml:space="preserve"> in the </w:t>
      </w:r>
      <w:r w:rsidRPr="003E437A">
        <w:rPr>
          <w:rStyle w:val="Emphasis"/>
        </w:rPr>
        <w:t>Sun’s energy output</w:t>
      </w:r>
      <w:r w:rsidRPr="00201A47">
        <w:rPr>
          <w:sz w:val="14"/>
        </w:rPr>
        <w:t xml:space="preserve"> in the next several decades.</w:t>
      </w:r>
    </w:p>
    <w:p w14:paraId="53BBBAB3" w14:textId="77777777" w:rsidR="00C36F5D" w:rsidRPr="00201A47" w:rsidRDefault="00C36F5D" w:rsidP="00C36F5D">
      <w:pPr>
        <w:rPr>
          <w:sz w:val="14"/>
        </w:rPr>
      </w:pPr>
      <w:r w:rsidRPr="00201A47">
        <w:rPr>
          <w:rStyle w:val="StyleUnderline"/>
        </w:rPr>
        <w:t xml:space="preserve">Through its lifetime, the Sun </w:t>
      </w:r>
      <w:r w:rsidRPr="003E437A">
        <w:rPr>
          <w:rStyle w:val="Emphasis"/>
        </w:rPr>
        <w:t>naturally</w:t>
      </w:r>
      <w:r w:rsidRPr="00201A47">
        <w:rPr>
          <w:rStyle w:val="StyleUnderline"/>
        </w:rPr>
        <w:t xml:space="preserve"> goes through changes in energy output</w:t>
      </w:r>
      <w:r w:rsidRPr="00201A47">
        <w:rPr>
          <w:sz w:val="14"/>
        </w:rPr>
        <w:t>. Some of these occur over a regular 11-year period of peak (many sunspots) and low activity (fewer sunspots), which are quite predictable.</w:t>
      </w:r>
    </w:p>
    <w:p w14:paraId="63F64F80" w14:textId="77777777" w:rsidR="00C36F5D" w:rsidRPr="00201A47" w:rsidRDefault="00C36F5D" w:rsidP="00C36F5D">
      <w:pPr>
        <w:rPr>
          <w:sz w:val="14"/>
        </w:rPr>
      </w:pPr>
      <w:r w:rsidRPr="00201A47">
        <w:rPr>
          <w:sz w:val="14"/>
        </w:rPr>
        <w:t>Temperature vs Solar Activity 2020</w:t>
      </w:r>
    </w:p>
    <w:p w14:paraId="7B54BF9B" w14:textId="77777777" w:rsidR="00C36F5D" w:rsidRPr="00201A47" w:rsidRDefault="00C36F5D" w:rsidP="00C36F5D">
      <w:pPr>
        <w:rPr>
          <w:sz w:val="14"/>
        </w:rPr>
      </w:pPr>
      <w:r w:rsidRPr="00201A47">
        <w:rPr>
          <w:sz w:val="14"/>
        </w:rPr>
        <w:t>The above graph compares global surface temperature changes (red line) and the Sun's energy that Earth receives (yellow line) in watts per square meter since 1880. The lighter/thinner lines show the yearly levels while the heavier/thicker lines show the 11-year average trends. Eleven-year averages are used to reduce the year-to-year natural noise in the data, making the underlying trends more obvious.</w:t>
      </w:r>
    </w:p>
    <w:p w14:paraId="7D47A2E7" w14:textId="77777777" w:rsidR="00C36F5D" w:rsidRPr="00201A47" w:rsidRDefault="00C36F5D" w:rsidP="00C36F5D">
      <w:pPr>
        <w:rPr>
          <w:sz w:val="14"/>
        </w:rPr>
      </w:pPr>
      <w:r w:rsidRPr="00201A47">
        <w:rPr>
          <w:rStyle w:val="StyleUnderline"/>
        </w:rPr>
        <w:t xml:space="preserve">The amount of </w:t>
      </w:r>
      <w:r w:rsidRPr="003E437A">
        <w:rPr>
          <w:rStyle w:val="StyleUnderline"/>
          <w:highlight w:val="cyan"/>
        </w:rPr>
        <w:t>solar energy</w:t>
      </w:r>
      <w:r w:rsidRPr="00201A47">
        <w:rPr>
          <w:rStyle w:val="StyleUnderline"/>
        </w:rPr>
        <w:t xml:space="preserve"> that Earth receives </w:t>
      </w:r>
      <w:r w:rsidRPr="003E437A">
        <w:rPr>
          <w:rStyle w:val="StyleUnderline"/>
          <w:highlight w:val="cyan"/>
        </w:rPr>
        <w:t>has followed</w:t>
      </w:r>
      <w:r w:rsidRPr="00201A47">
        <w:rPr>
          <w:rStyle w:val="StyleUnderline"/>
        </w:rPr>
        <w:t xml:space="preserve"> the Sun’s </w:t>
      </w:r>
      <w:r w:rsidRPr="003E437A">
        <w:rPr>
          <w:rStyle w:val="Emphasis"/>
          <w:highlight w:val="cyan"/>
        </w:rPr>
        <w:t>natural 11-year cycle</w:t>
      </w:r>
      <w:r w:rsidRPr="00201A47">
        <w:rPr>
          <w:rStyle w:val="StyleUnderline"/>
        </w:rPr>
        <w:t xml:space="preserve"> of small ups and downs with no net increase </w:t>
      </w:r>
      <w:r w:rsidRPr="003E437A">
        <w:rPr>
          <w:rStyle w:val="StyleUnderline"/>
          <w:highlight w:val="cyan"/>
        </w:rPr>
        <w:t>since the</w:t>
      </w:r>
      <w:r w:rsidRPr="00201A47">
        <w:rPr>
          <w:rStyle w:val="StyleUnderline"/>
        </w:rPr>
        <w:t xml:space="preserve"> 19</w:t>
      </w:r>
      <w:r w:rsidRPr="003E437A">
        <w:rPr>
          <w:rStyle w:val="Emphasis"/>
          <w:highlight w:val="cyan"/>
        </w:rPr>
        <w:t>50s</w:t>
      </w:r>
      <w:r w:rsidRPr="00201A47">
        <w:rPr>
          <w:rStyle w:val="StyleUnderline"/>
        </w:rPr>
        <w:t xml:space="preserve">. Over the same period, global </w:t>
      </w:r>
      <w:r w:rsidRPr="003E437A">
        <w:rPr>
          <w:rStyle w:val="StyleUnderline"/>
          <w:highlight w:val="cyan"/>
        </w:rPr>
        <w:t xml:space="preserve">temperature has </w:t>
      </w:r>
      <w:r w:rsidRPr="003E437A">
        <w:rPr>
          <w:rStyle w:val="Emphasis"/>
          <w:highlight w:val="cyan"/>
        </w:rPr>
        <w:t>risen markedly</w:t>
      </w:r>
      <w:r w:rsidRPr="00201A47">
        <w:rPr>
          <w:rStyle w:val="StyleUnderline"/>
        </w:rPr>
        <w:t>.</w:t>
      </w:r>
      <w:r w:rsidRPr="00201A47">
        <w:rPr>
          <w:sz w:val="14"/>
        </w:rPr>
        <w:t xml:space="preserve"> It is therefore extremely unlikely that the Sun has caused the observed global temperature warming trend over the past half-century. Credit: NASA/JPL-Caltech</w:t>
      </w:r>
    </w:p>
    <w:p w14:paraId="40417307" w14:textId="77777777" w:rsidR="00C36F5D" w:rsidRPr="00201A47" w:rsidRDefault="00C36F5D" w:rsidP="00C36F5D">
      <w:pPr>
        <w:rPr>
          <w:sz w:val="14"/>
        </w:rPr>
      </w:pPr>
      <w:r w:rsidRPr="00201A47">
        <w:rPr>
          <w:sz w:val="14"/>
        </w:rPr>
        <w:t xml:space="preserve">But </w:t>
      </w:r>
      <w:r w:rsidRPr="00201A47">
        <w:rPr>
          <w:rStyle w:val="StyleUnderline"/>
        </w:rPr>
        <w:t>every so often, the Sun becomes quieter for longer periods of time</w:t>
      </w:r>
      <w:r w:rsidRPr="00201A47">
        <w:rPr>
          <w:sz w:val="14"/>
        </w:rPr>
        <w:t xml:space="preserve">, experiencing much fewer sunspots and giving off less energy. </w:t>
      </w:r>
      <w:r w:rsidRPr="00201A47">
        <w:rPr>
          <w:rStyle w:val="StyleUnderline"/>
        </w:rPr>
        <w:t>This is called a "Grand Solar Minimum," and the last time this happened, it coincided with a period called the "Little Ice Age"</w:t>
      </w:r>
      <w:r w:rsidRPr="00201A47">
        <w:rPr>
          <w:sz w:val="14"/>
        </w:rPr>
        <w:t xml:space="preserve"> (a period of extremely low solar activity from approximately AD 1650 to 1715 in the Northern Hemisphere, when a combination of cooling from volcanic aerosols and low solar activity produced lower surface temperatures).</w:t>
      </w:r>
    </w:p>
    <w:p w14:paraId="29E697CE" w14:textId="77777777" w:rsidR="00C36F5D" w:rsidRPr="00201A47" w:rsidRDefault="00C36F5D" w:rsidP="00C36F5D">
      <w:pPr>
        <w:rPr>
          <w:sz w:val="14"/>
        </w:rPr>
      </w:pPr>
      <w:r w:rsidRPr="00201A47">
        <w:rPr>
          <w:sz w:val="14"/>
        </w:rPr>
        <w:t>Anomalous periods like a Grand Solar Minimum show that magnetic activity and energy output from the Sun can vary over decades, although the space-based observations of the last 35 years have seen little change from one cycle to the next in terms of total irradiance. Solar Cycle 24, which began in December 2008 and is likely to end in 2020, was smaller in magnitude than the previous two cycles.</w:t>
      </w:r>
    </w:p>
    <w:p w14:paraId="0E5A7F86" w14:textId="77777777" w:rsidR="00C36F5D" w:rsidRPr="00201A47" w:rsidRDefault="00C36F5D" w:rsidP="00C36F5D">
      <w:pPr>
        <w:rPr>
          <w:sz w:val="14"/>
        </w:rPr>
      </w:pPr>
      <w:r w:rsidRPr="00201A47">
        <w:rPr>
          <w:rStyle w:val="StyleUnderline"/>
        </w:rPr>
        <w:t xml:space="preserve">On occasion, </w:t>
      </w:r>
      <w:r w:rsidRPr="003E437A">
        <w:rPr>
          <w:rStyle w:val="StyleUnderline"/>
          <w:highlight w:val="cyan"/>
        </w:rPr>
        <w:t>researchers</w:t>
      </w:r>
      <w:r w:rsidRPr="00201A47">
        <w:rPr>
          <w:rStyle w:val="StyleUnderline"/>
        </w:rPr>
        <w:t xml:space="preserve"> have </w:t>
      </w:r>
      <w:r w:rsidRPr="003E437A">
        <w:rPr>
          <w:rStyle w:val="StyleUnderline"/>
          <w:highlight w:val="cyan"/>
        </w:rPr>
        <w:t xml:space="preserve">predicted that </w:t>
      </w:r>
      <w:r w:rsidRPr="003E437A">
        <w:rPr>
          <w:rStyle w:val="Emphasis"/>
          <w:highlight w:val="cyan"/>
        </w:rPr>
        <w:t>coming solar cycles</w:t>
      </w:r>
      <w:r w:rsidRPr="003E437A">
        <w:rPr>
          <w:rStyle w:val="StyleUnderline"/>
          <w:highlight w:val="cyan"/>
        </w:rPr>
        <w:t xml:space="preserve"> may</w:t>
      </w:r>
      <w:r w:rsidRPr="00201A47">
        <w:rPr>
          <w:rStyle w:val="StyleUnderline"/>
        </w:rPr>
        <w:t xml:space="preserve"> also </w:t>
      </w:r>
      <w:r w:rsidRPr="003E437A">
        <w:rPr>
          <w:rStyle w:val="StyleUnderline"/>
          <w:highlight w:val="cyan"/>
        </w:rPr>
        <w:t>exhibit</w:t>
      </w:r>
      <w:r w:rsidRPr="00201A47">
        <w:rPr>
          <w:rStyle w:val="StyleUnderline"/>
        </w:rPr>
        <w:t xml:space="preserve"> extended periods of </w:t>
      </w:r>
      <w:r w:rsidRPr="003E437A">
        <w:rPr>
          <w:rStyle w:val="Emphasis"/>
          <w:highlight w:val="cyan"/>
        </w:rPr>
        <w:t>minimal activity</w:t>
      </w:r>
      <w:r w:rsidRPr="003E437A">
        <w:rPr>
          <w:rStyle w:val="StyleUnderline"/>
          <w:highlight w:val="cyan"/>
        </w:rPr>
        <w:t>. The</w:t>
      </w:r>
      <w:r w:rsidRPr="00201A47">
        <w:rPr>
          <w:rStyle w:val="StyleUnderline"/>
        </w:rPr>
        <w:t xml:space="preserve"> </w:t>
      </w:r>
      <w:r w:rsidRPr="003E437A">
        <w:rPr>
          <w:rStyle w:val="StyleUnderline"/>
          <w:highlight w:val="cyan"/>
        </w:rPr>
        <w:t>models</w:t>
      </w:r>
      <w:r w:rsidRPr="00201A47">
        <w:rPr>
          <w:rStyle w:val="StyleUnderline"/>
        </w:rPr>
        <w:t xml:space="preserve"> for such predictions</w:t>
      </w:r>
      <w:r w:rsidRPr="00201A47">
        <w:rPr>
          <w:sz w:val="14"/>
        </w:rPr>
        <w:t xml:space="preserve">, however, </w:t>
      </w:r>
      <w:r w:rsidRPr="003E437A">
        <w:rPr>
          <w:rStyle w:val="StyleUnderline"/>
          <w:highlight w:val="cyan"/>
        </w:rPr>
        <w:t xml:space="preserve">are still </w:t>
      </w:r>
      <w:r w:rsidRPr="003E437A">
        <w:rPr>
          <w:rStyle w:val="Emphasis"/>
          <w:highlight w:val="cyan"/>
        </w:rPr>
        <w:t>not</w:t>
      </w:r>
      <w:r w:rsidRPr="00201A47">
        <w:rPr>
          <w:sz w:val="14"/>
        </w:rPr>
        <w:t xml:space="preserve"> as </w:t>
      </w:r>
      <w:r w:rsidRPr="003E437A">
        <w:rPr>
          <w:rStyle w:val="Emphasis"/>
          <w:highlight w:val="cyan"/>
        </w:rPr>
        <w:t>robust</w:t>
      </w:r>
      <w:r w:rsidRPr="00201A47">
        <w:rPr>
          <w:sz w:val="14"/>
        </w:rPr>
        <w:t xml:space="preserve"> as models for our weather and are not considered conclusive.</w:t>
      </w:r>
    </w:p>
    <w:p w14:paraId="40DAE84F" w14:textId="77777777" w:rsidR="00C36F5D" w:rsidRPr="00201A47" w:rsidRDefault="00C36F5D" w:rsidP="00C36F5D">
      <w:pPr>
        <w:rPr>
          <w:rStyle w:val="StyleUnderline"/>
        </w:rPr>
      </w:pPr>
      <w:r w:rsidRPr="00201A47">
        <w:rPr>
          <w:sz w:val="14"/>
        </w:rPr>
        <w:t xml:space="preserve">But </w:t>
      </w:r>
      <w:r w:rsidRPr="003E437A">
        <w:rPr>
          <w:rStyle w:val="StyleUnderline"/>
          <w:highlight w:val="cyan"/>
        </w:rPr>
        <w:t>if</w:t>
      </w:r>
      <w:r w:rsidRPr="00201A47">
        <w:rPr>
          <w:rStyle w:val="StyleUnderline"/>
        </w:rPr>
        <w:t xml:space="preserve"> such </w:t>
      </w:r>
      <w:r w:rsidRPr="003E437A">
        <w:rPr>
          <w:rStyle w:val="StyleUnderline"/>
          <w:highlight w:val="cyan"/>
        </w:rPr>
        <w:t>a Grand Solar Minimum occurred</w:t>
      </w:r>
      <w:r w:rsidRPr="00201A47">
        <w:rPr>
          <w:rStyle w:val="StyleUnderline"/>
        </w:rPr>
        <w:t xml:space="preserve">, how big of an effect might </w:t>
      </w:r>
      <w:r w:rsidRPr="003E437A">
        <w:rPr>
          <w:rStyle w:val="StyleUnderline"/>
          <w:highlight w:val="cyan"/>
        </w:rPr>
        <w:t>it have</w:t>
      </w:r>
      <w:r w:rsidRPr="00201A47">
        <w:rPr>
          <w:rStyle w:val="StyleUnderline"/>
        </w:rPr>
        <w:t>?</w:t>
      </w:r>
      <w:r w:rsidRPr="00201A47">
        <w:rPr>
          <w:sz w:val="14"/>
        </w:rPr>
        <w:t xml:space="preserve"> In terms of climate forcing – a factor that could push the climate in a particular direction – </w:t>
      </w:r>
      <w:r w:rsidRPr="00201A47">
        <w:rPr>
          <w:rStyle w:val="StyleUnderline"/>
        </w:rPr>
        <w:t xml:space="preserve">solar scientists estimate it would be about -0.1 W/m2, </w:t>
      </w:r>
      <w:r w:rsidRPr="003E437A">
        <w:rPr>
          <w:rStyle w:val="Emphasis"/>
          <w:highlight w:val="cyan"/>
        </w:rPr>
        <w:t>the same impact</w:t>
      </w:r>
      <w:r w:rsidRPr="003E437A">
        <w:rPr>
          <w:rStyle w:val="StyleUnderline"/>
          <w:highlight w:val="cyan"/>
        </w:rPr>
        <w:t xml:space="preserve"> of</w:t>
      </w:r>
      <w:r w:rsidRPr="00201A47">
        <w:rPr>
          <w:rStyle w:val="StyleUnderline"/>
        </w:rPr>
        <w:t xml:space="preserve"> about </w:t>
      </w:r>
      <w:r w:rsidRPr="003E437A">
        <w:rPr>
          <w:rStyle w:val="Emphasis"/>
          <w:highlight w:val="cyan"/>
        </w:rPr>
        <w:t>three years</w:t>
      </w:r>
      <w:r w:rsidRPr="003E437A">
        <w:rPr>
          <w:rStyle w:val="StyleUnderline"/>
          <w:highlight w:val="cyan"/>
        </w:rPr>
        <w:t xml:space="preserve"> of</w:t>
      </w:r>
      <w:r w:rsidRPr="00201A47">
        <w:rPr>
          <w:rStyle w:val="StyleUnderline"/>
        </w:rPr>
        <w:t xml:space="preserve"> current </w:t>
      </w:r>
      <w:r w:rsidRPr="003E437A">
        <w:rPr>
          <w:rStyle w:val="StyleUnderline"/>
          <w:highlight w:val="cyan"/>
        </w:rPr>
        <w:t>carbon dioxide</w:t>
      </w:r>
      <w:r w:rsidRPr="00201A47">
        <w:rPr>
          <w:rStyle w:val="StyleUnderline"/>
        </w:rPr>
        <w:t xml:space="preserve"> (CO2) concentration growth.</w:t>
      </w:r>
    </w:p>
    <w:p w14:paraId="290EF41F" w14:textId="77777777" w:rsidR="00C36F5D" w:rsidRPr="00201A47" w:rsidRDefault="00C36F5D" w:rsidP="00C36F5D">
      <w:pPr>
        <w:rPr>
          <w:rStyle w:val="StyleUnderline"/>
        </w:rPr>
      </w:pPr>
      <w:r w:rsidRPr="003E437A">
        <w:rPr>
          <w:rStyle w:val="StyleUnderline"/>
          <w:highlight w:val="cyan"/>
        </w:rPr>
        <w:t>Thus, a</w:t>
      </w:r>
      <w:r w:rsidRPr="00201A47">
        <w:rPr>
          <w:rStyle w:val="StyleUnderline"/>
        </w:rPr>
        <w:t xml:space="preserve"> new Grand Solar </w:t>
      </w:r>
      <w:r w:rsidRPr="003E437A">
        <w:rPr>
          <w:rStyle w:val="StyleUnderline"/>
          <w:highlight w:val="cyan"/>
        </w:rPr>
        <w:t xml:space="preserve">Minimum would </w:t>
      </w:r>
      <w:r w:rsidRPr="003E437A">
        <w:rPr>
          <w:rStyle w:val="Emphasis"/>
          <w:highlight w:val="cyan"/>
        </w:rPr>
        <w:t>only serve</w:t>
      </w:r>
      <w:r w:rsidRPr="003E437A">
        <w:rPr>
          <w:rStyle w:val="StyleUnderline"/>
          <w:highlight w:val="cyan"/>
        </w:rPr>
        <w:t xml:space="preserve"> to </w:t>
      </w:r>
      <w:r w:rsidRPr="003E437A">
        <w:rPr>
          <w:rStyle w:val="Emphasis"/>
          <w:highlight w:val="cyan"/>
        </w:rPr>
        <w:t>offset</w:t>
      </w:r>
      <w:r w:rsidRPr="003E437A">
        <w:rPr>
          <w:rStyle w:val="StyleUnderline"/>
          <w:highlight w:val="cyan"/>
        </w:rPr>
        <w:t xml:space="preserve"> a few years of warming</w:t>
      </w:r>
      <w:r w:rsidRPr="00201A47">
        <w:rPr>
          <w:rStyle w:val="StyleUnderline"/>
        </w:rPr>
        <w:t xml:space="preserve"> caused by human activities.</w:t>
      </w:r>
    </w:p>
    <w:p w14:paraId="3DB7FF6F" w14:textId="77777777" w:rsidR="00C36F5D" w:rsidRPr="00201A47" w:rsidRDefault="00C36F5D" w:rsidP="00C36F5D">
      <w:pPr>
        <w:rPr>
          <w:sz w:val="14"/>
        </w:rPr>
      </w:pPr>
      <w:r w:rsidRPr="00201A47">
        <w:rPr>
          <w:sz w:val="14"/>
        </w:rPr>
        <w:t>What does this mean? The warming caused by the greenhouse gas emissions from the human burning of fossil fuels is six times greater than the possible decades-long cooling from a prolonged Grand Solar Minimum.</w:t>
      </w:r>
    </w:p>
    <w:p w14:paraId="56CF2BAD" w14:textId="77777777" w:rsidR="00C36F5D" w:rsidRPr="00201A47" w:rsidRDefault="00C36F5D" w:rsidP="00C36F5D">
      <w:pPr>
        <w:rPr>
          <w:rStyle w:val="StyleUnderline"/>
        </w:rPr>
      </w:pPr>
      <w:r w:rsidRPr="00201A47">
        <w:rPr>
          <w:rStyle w:val="StyleUnderline"/>
        </w:rPr>
        <w:t xml:space="preserve">Even if a Grand Solar Minimum were to last a century, global </w:t>
      </w:r>
      <w:r w:rsidRPr="003E437A">
        <w:rPr>
          <w:rStyle w:val="StyleUnderline"/>
          <w:highlight w:val="cyan"/>
        </w:rPr>
        <w:t xml:space="preserve">temperatures would </w:t>
      </w:r>
      <w:r w:rsidRPr="003E437A">
        <w:rPr>
          <w:rStyle w:val="Emphasis"/>
          <w:highlight w:val="cyan"/>
        </w:rPr>
        <w:t>continue to warm</w:t>
      </w:r>
      <w:r w:rsidRPr="00201A47">
        <w:rPr>
          <w:rStyle w:val="StyleUnderline"/>
        </w:rPr>
        <w:t>.</w:t>
      </w:r>
      <w:r w:rsidRPr="00201A47">
        <w:rPr>
          <w:sz w:val="14"/>
        </w:rPr>
        <w:t xml:space="preserve"> The reason for this is because more factors than just variations in the Sun’s output change global temperatures on Earth, </w:t>
      </w:r>
      <w:r w:rsidRPr="003E437A">
        <w:rPr>
          <w:rStyle w:val="StyleUnderline"/>
        </w:rPr>
        <w:t>the most dominant</w:t>
      </w:r>
      <w:r w:rsidRPr="00201A47">
        <w:rPr>
          <w:sz w:val="14"/>
        </w:rPr>
        <w:t xml:space="preserve"> of those </w:t>
      </w:r>
      <w:r w:rsidRPr="00201A47">
        <w:rPr>
          <w:rStyle w:val="StyleUnderline"/>
        </w:rPr>
        <w:t>today is the warming coming from human-induced greenhouse gas emissions.</w:t>
      </w:r>
    </w:p>
    <w:p w14:paraId="64CB6A55" w14:textId="77777777" w:rsidR="00C36F5D" w:rsidRDefault="00C36F5D" w:rsidP="00C36F5D">
      <w:pPr>
        <w:pStyle w:val="Heading4"/>
      </w:pPr>
      <w:r>
        <w:t>BUT climate change will cause the next ice age.</w:t>
      </w:r>
    </w:p>
    <w:p w14:paraId="6ABB1A97" w14:textId="77777777" w:rsidR="00C36F5D" w:rsidRPr="00D87938" w:rsidRDefault="00C36F5D" w:rsidP="00C36F5D">
      <w:r>
        <w:t xml:space="preserve">Dan </w:t>
      </w:r>
      <w:r w:rsidRPr="00D87938">
        <w:rPr>
          <w:rStyle w:val="Style13ptBold"/>
        </w:rPr>
        <w:t>Kennedy 21</w:t>
      </w:r>
      <w:r>
        <w:t xml:space="preserve">. a former panelist on WGBH-TV’s “Beat the Press” citing William H. Calvin a theoretical neurophysiologist at the University of Washington. "We've Known For Years Global Warming Could Lead To A New Ice Age. Why Is No One Doing Anything?” 3-24-2021. </w:t>
      </w:r>
      <w:r w:rsidRPr="009A3F9A">
        <w:t>https://www.wgbh.org/news/commentary/2021/03/24/weve-known-for-years-global-warming-could-lead-to-a-new-ice-age-why-is-no-one-doing-anything</w:t>
      </w:r>
    </w:p>
    <w:p w14:paraId="26F7F949" w14:textId="77777777" w:rsidR="00C36F5D" w:rsidRPr="00D87938" w:rsidRDefault="00C36F5D" w:rsidP="00C36F5D">
      <w:pPr>
        <w:rPr>
          <w:sz w:val="14"/>
        </w:rPr>
      </w:pPr>
      <w:r w:rsidRPr="00D87938">
        <w:rPr>
          <w:sz w:val="14"/>
        </w:rPr>
        <w:t>Call it a cascade of calamitous events.</w:t>
      </w:r>
    </w:p>
    <w:p w14:paraId="1223249D" w14:textId="77777777" w:rsidR="00C36F5D" w:rsidRPr="00D87938" w:rsidRDefault="00C36F5D" w:rsidP="00C36F5D">
      <w:pPr>
        <w:rPr>
          <w:sz w:val="14"/>
        </w:rPr>
      </w:pPr>
      <w:r w:rsidRPr="00D87938">
        <w:rPr>
          <w:sz w:val="14"/>
        </w:rPr>
        <w:t xml:space="preserve">According to scientists, </w:t>
      </w:r>
      <w:r w:rsidRPr="00D87938">
        <w:rPr>
          <w:rStyle w:val="StyleUnderline"/>
        </w:rPr>
        <w:t xml:space="preserve">a </w:t>
      </w:r>
      <w:r w:rsidRPr="005E7F16">
        <w:rPr>
          <w:rStyle w:val="StyleUnderline"/>
          <w:highlight w:val="cyan"/>
        </w:rPr>
        <w:t>“</w:t>
      </w:r>
      <w:r w:rsidRPr="005D1402">
        <w:rPr>
          <w:rStyle w:val="Emphasis"/>
          <w:highlight w:val="cyan"/>
        </w:rPr>
        <w:t>cold blob</w:t>
      </w:r>
      <w:r w:rsidRPr="005E7F16">
        <w:rPr>
          <w:rStyle w:val="StyleUnderline"/>
          <w:highlight w:val="cyan"/>
        </w:rPr>
        <w:t>” of water</w:t>
      </w:r>
      <w:r w:rsidRPr="00D87938">
        <w:rPr>
          <w:rStyle w:val="StyleUnderline"/>
        </w:rPr>
        <w:t xml:space="preserve"> has formed </w:t>
      </w:r>
      <w:r w:rsidRPr="005E7F16">
        <w:rPr>
          <w:rStyle w:val="StyleUnderline"/>
          <w:highlight w:val="cyan"/>
        </w:rPr>
        <w:t>south of Greenland</w:t>
      </w:r>
      <w:r w:rsidRPr="00D87938">
        <w:rPr>
          <w:rStyle w:val="StyleUnderline"/>
        </w:rPr>
        <w:t>. The blob’s origins can be traced to rapidly melting glaciers, which</w:t>
      </w:r>
      <w:r w:rsidRPr="00D87938">
        <w:rPr>
          <w:sz w:val="14"/>
        </w:rPr>
        <w:t xml:space="preserve"> in turn </w:t>
      </w:r>
      <w:r w:rsidRPr="005E7F16">
        <w:rPr>
          <w:rStyle w:val="StyleUnderline"/>
          <w:highlight w:val="cyan"/>
        </w:rPr>
        <w:t xml:space="preserve">is the </w:t>
      </w:r>
      <w:r w:rsidRPr="005D1402">
        <w:rPr>
          <w:rStyle w:val="Emphasis"/>
          <w:highlight w:val="cyan"/>
        </w:rPr>
        <w:t>consequence</w:t>
      </w:r>
      <w:r w:rsidRPr="005E7F16">
        <w:rPr>
          <w:rStyle w:val="StyleUnderline"/>
          <w:highlight w:val="cyan"/>
        </w:rPr>
        <w:t xml:space="preserve"> of global warming. The blob could </w:t>
      </w:r>
      <w:r w:rsidRPr="005D1402">
        <w:rPr>
          <w:rStyle w:val="Emphasis"/>
          <w:highlight w:val="cyan"/>
        </w:rPr>
        <w:t>impede</w:t>
      </w:r>
      <w:r w:rsidRPr="005E7F16">
        <w:rPr>
          <w:rStyle w:val="StyleUnderline"/>
          <w:highlight w:val="cyan"/>
        </w:rPr>
        <w:t xml:space="preserve"> the</w:t>
      </w:r>
      <w:r w:rsidRPr="00D87938">
        <w:rPr>
          <w:sz w:val="14"/>
        </w:rPr>
        <w:t xml:space="preserve"> flow of the </w:t>
      </w:r>
      <w:r w:rsidRPr="005D1402">
        <w:rPr>
          <w:rStyle w:val="Emphasis"/>
          <w:highlight w:val="cyan"/>
        </w:rPr>
        <w:t>Gulf Stream</w:t>
      </w:r>
      <w:r w:rsidRPr="00D87938">
        <w:rPr>
          <w:sz w:val="14"/>
        </w:rPr>
        <w:t xml:space="preserve">, which carries warm water north. And </w:t>
      </w:r>
      <w:r w:rsidRPr="00D87938">
        <w:rPr>
          <w:rStyle w:val="StyleUnderline"/>
        </w:rPr>
        <w:t xml:space="preserve">if that happens, </w:t>
      </w:r>
      <w:r w:rsidRPr="005E7F16">
        <w:rPr>
          <w:rStyle w:val="StyleUnderline"/>
          <w:highlight w:val="cyan"/>
        </w:rPr>
        <w:t>the temperature</w:t>
      </w:r>
      <w:r w:rsidRPr="00D87938">
        <w:rPr>
          <w:sz w:val="14"/>
        </w:rPr>
        <w:t xml:space="preserve"> in Europe </w:t>
      </w:r>
      <w:r w:rsidRPr="005E7F16">
        <w:rPr>
          <w:rStyle w:val="StyleUnderline"/>
          <w:highlight w:val="cyan"/>
        </w:rPr>
        <w:t xml:space="preserve">may drop </w:t>
      </w:r>
      <w:r w:rsidRPr="005D1402">
        <w:rPr>
          <w:rStyle w:val="Emphasis"/>
          <w:highlight w:val="cyan"/>
        </w:rPr>
        <w:t>steeply</w:t>
      </w:r>
      <w:r w:rsidRPr="00D87938">
        <w:rPr>
          <w:rStyle w:val="StyleUnderline"/>
        </w:rPr>
        <w:t>,</w:t>
      </w:r>
      <w:r w:rsidRPr="00D87938">
        <w:rPr>
          <w:sz w:val="14"/>
        </w:rPr>
        <w:t xml:space="preserve"> hurricanes may become more intense, and sea levels on the East Coast of the United States may rise even more rapidly than they are already.</w:t>
      </w:r>
    </w:p>
    <w:p w14:paraId="69404C43" w14:textId="77777777" w:rsidR="00C36F5D" w:rsidRPr="00D87938" w:rsidRDefault="00C36F5D" w:rsidP="00C36F5D">
      <w:pPr>
        <w:rPr>
          <w:rStyle w:val="StyleUnderline"/>
        </w:rPr>
      </w:pPr>
      <w:r w:rsidRPr="00D87938">
        <w:rPr>
          <w:sz w:val="14"/>
        </w:rPr>
        <w:t xml:space="preserve">“We’re all wishing it’s not true,” Peter de Menocal, a scientist at the Woods Hole Oceanographic Institution, told The New York Times earlier this month. “Because </w:t>
      </w:r>
      <w:r w:rsidRPr="00D87938">
        <w:rPr>
          <w:rStyle w:val="StyleUnderline"/>
        </w:rPr>
        <w:t>if that happens, it’s just a monstrous change.”</w:t>
      </w:r>
    </w:p>
    <w:p w14:paraId="62BA8D24" w14:textId="77777777" w:rsidR="00C36F5D" w:rsidRPr="00D87938" w:rsidRDefault="00C36F5D" w:rsidP="00C36F5D">
      <w:pPr>
        <w:rPr>
          <w:rStyle w:val="StyleUnderline"/>
        </w:rPr>
      </w:pPr>
      <w:r w:rsidRPr="00D87938">
        <w:rPr>
          <w:sz w:val="14"/>
        </w:rPr>
        <w:t xml:space="preserve">A monstrous change indeed — and one that we’ve known about for decades. The possibility that </w:t>
      </w:r>
      <w:r w:rsidRPr="005E7F16">
        <w:rPr>
          <w:rStyle w:val="StyleUnderline"/>
          <w:highlight w:val="cyan"/>
        </w:rPr>
        <w:t xml:space="preserve">climate change could </w:t>
      </w:r>
      <w:r w:rsidRPr="005D1402">
        <w:rPr>
          <w:rStyle w:val="Emphasis"/>
          <w:highlight w:val="cyan"/>
        </w:rPr>
        <w:t>flip</w:t>
      </w:r>
      <w:r w:rsidRPr="005E7F16">
        <w:rPr>
          <w:rStyle w:val="StyleUnderline"/>
          <w:highlight w:val="cyan"/>
        </w:rPr>
        <w:t xml:space="preserve"> and</w:t>
      </w:r>
      <w:r w:rsidRPr="00D87938">
        <w:rPr>
          <w:sz w:val="14"/>
        </w:rPr>
        <w:t xml:space="preserve">, in just a matter of years, </w:t>
      </w:r>
      <w:r w:rsidRPr="005D1402">
        <w:rPr>
          <w:rStyle w:val="Emphasis"/>
          <w:highlight w:val="cyan"/>
        </w:rPr>
        <w:t>plunge</w:t>
      </w:r>
      <w:r w:rsidRPr="00D87938">
        <w:rPr>
          <w:rStyle w:val="StyleUnderline"/>
        </w:rPr>
        <w:t xml:space="preserve"> part of </w:t>
      </w:r>
      <w:r w:rsidRPr="005E7F16">
        <w:rPr>
          <w:rStyle w:val="StyleUnderline"/>
          <w:highlight w:val="cyan"/>
        </w:rPr>
        <w:t xml:space="preserve">the world into </w:t>
      </w:r>
      <w:r w:rsidRPr="005D1402">
        <w:rPr>
          <w:rStyle w:val="Emphasis"/>
          <w:highlight w:val="cyan"/>
        </w:rPr>
        <w:t>a new ice age</w:t>
      </w:r>
      <w:r w:rsidRPr="00D87938">
        <w:rPr>
          <w:sz w:val="14"/>
        </w:rPr>
        <w:t xml:space="preserve"> is something that has occasionally made its way into the media. Yet the world has done very little about it. </w:t>
      </w:r>
      <w:r w:rsidRPr="00D87938">
        <w:rPr>
          <w:rStyle w:val="StyleUnderline"/>
        </w:rPr>
        <w:t>Massive amounts of greenhouse gases are still being pumped into the atmosphere. The climate is getting warmer and weirder.</w:t>
      </w:r>
    </w:p>
    <w:p w14:paraId="29C58003" w14:textId="77777777" w:rsidR="00C36F5D" w:rsidRPr="00D87938" w:rsidRDefault="00C36F5D" w:rsidP="00C36F5D">
      <w:pPr>
        <w:rPr>
          <w:sz w:val="14"/>
        </w:rPr>
      </w:pPr>
      <w:r w:rsidRPr="00D87938">
        <w:rPr>
          <w:sz w:val="14"/>
        </w:rPr>
        <w:t>So let’s turn the wayback machine to January 1998. That’s when The Atlantic, known then as The Atlantic Monthly, published a cover story called “The Great Climate Flip-Flop” by William H. Calvin, a theoretical neurophysiologist based at the University of Washington in Seattle.</w:t>
      </w:r>
    </w:p>
    <w:p w14:paraId="18CCB614" w14:textId="77777777" w:rsidR="00C36F5D" w:rsidRPr="00D87938" w:rsidRDefault="00C36F5D" w:rsidP="00C36F5D">
      <w:pPr>
        <w:rPr>
          <w:sz w:val="14"/>
        </w:rPr>
      </w:pPr>
      <w:r w:rsidRPr="00D87938">
        <w:rPr>
          <w:sz w:val="14"/>
        </w:rPr>
        <w:t>Calvin’s article made an indelible impression on me — so much so that I’ve been storing it somewhere in the back of my head for all these years. After the Times published its recent story on the cold blob, I dug up Calvin’s article from a library database so I could see how they compared. The match was chilling, so to speak.</w:t>
      </w:r>
    </w:p>
    <w:p w14:paraId="0071DF95" w14:textId="77777777" w:rsidR="00C36F5D" w:rsidRPr="00D87938" w:rsidRDefault="00C36F5D" w:rsidP="00C36F5D">
      <w:pPr>
        <w:rPr>
          <w:sz w:val="14"/>
        </w:rPr>
      </w:pPr>
      <w:r w:rsidRPr="00D87938">
        <w:rPr>
          <w:sz w:val="14"/>
        </w:rPr>
        <w:t xml:space="preserve">“Of this much we’re sure: </w:t>
      </w:r>
      <w:r w:rsidRPr="00D87938">
        <w:rPr>
          <w:rStyle w:val="StyleUnderline"/>
        </w:rPr>
        <w:t xml:space="preserve">Global climate </w:t>
      </w:r>
      <w:r w:rsidRPr="005D1402">
        <w:rPr>
          <w:rStyle w:val="Emphasis"/>
          <w:highlight w:val="cyan"/>
        </w:rPr>
        <w:t>flip-flops</w:t>
      </w:r>
      <w:r w:rsidRPr="005E7F16">
        <w:rPr>
          <w:rStyle w:val="StyleUnderline"/>
          <w:highlight w:val="cyan"/>
        </w:rPr>
        <w:t xml:space="preserve"> have </w:t>
      </w:r>
      <w:r w:rsidRPr="005D1402">
        <w:rPr>
          <w:rStyle w:val="Emphasis"/>
          <w:highlight w:val="cyan"/>
        </w:rPr>
        <w:t>frequently happened</w:t>
      </w:r>
      <w:r w:rsidRPr="00D87938">
        <w:rPr>
          <w:rStyle w:val="StyleUnderline"/>
        </w:rPr>
        <w:t xml:space="preserve"> in the past, </w:t>
      </w:r>
      <w:r w:rsidRPr="005E7F16">
        <w:rPr>
          <w:rStyle w:val="StyleUnderline"/>
          <w:highlight w:val="cyan"/>
        </w:rPr>
        <w:t xml:space="preserve">and they’re likely </w:t>
      </w:r>
      <w:r w:rsidRPr="005D1402">
        <w:rPr>
          <w:rStyle w:val="Emphasis"/>
          <w:highlight w:val="cyan"/>
        </w:rPr>
        <w:t>to happen again</w:t>
      </w:r>
      <w:r w:rsidRPr="00D87938">
        <w:rPr>
          <w:rStyle w:val="StyleUnderline"/>
        </w:rPr>
        <w:t>,”</w:t>
      </w:r>
      <w:r w:rsidRPr="00D87938">
        <w:rPr>
          <w:sz w:val="14"/>
        </w:rPr>
        <w:t xml:space="preserve"> Calvin wrote. “It’s also clear that </w:t>
      </w:r>
      <w:r w:rsidRPr="00D87938">
        <w:rPr>
          <w:rStyle w:val="StyleUnderline"/>
        </w:rPr>
        <w:t xml:space="preserve">sufficient global </w:t>
      </w:r>
      <w:r w:rsidRPr="005E7F16">
        <w:rPr>
          <w:rStyle w:val="StyleUnderline"/>
          <w:highlight w:val="cyan"/>
        </w:rPr>
        <w:t>warming could trigger</w:t>
      </w:r>
      <w:r w:rsidRPr="00D87938">
        <w:rPr>
          <w:rStyle w:val="StyleUnderline"/>
        </w:rPr>
        <w:t xml:space="preserve"> </w:t>
      </w:r>
      <w:r w:rsidRPr="005D1402">
        <w:rPr>
          <w:rStyle w:val="Emphasis"/>
        </w:rPr>
        <w:t xml:space="preserve">an </w:t>
      </w:r>
      <w:r w:rsidRPr="005D1402">
        <w:rPr>
          <w:rStyle w:val="Emphasis"/>
          <w:highlight w:val="cyan"/>
        </w:rPr>
        <w:t>abrupt cooling</w:t>
      </w:r>
      <w:r w:rsidRPr="005E7F16">
        <w:rPr>
          <w:rStyle w:val="StyleUnderline"/>
          <w:highlight w:val="cyan"/>
        </w:rPr>
        <w:t xml:space="preserve"> in</w:t>
      </w:r>
      <w:r w:rsidRPr="00D87938">
        <w:rPr>
          <w:rStyle w:val="StyleUnderline"/>
        </w:rPr>
        <w:t xml:space="preserve"> at least </w:t>
      </w:r>
      <w:r w:rsidRPr="005E7F16">
        <w:rPr>
          <w:rStyle w:val="StyleUnderline"/>
          <w:highlight w:val="cyan"/>
        </w:rPr>
        <w:t>two ways — by increasing</w:t>
      </w:r>
      <w:r w:rsidRPr="00D87938">
        <w:rPr>
          <w:rStyle w:val="StyleUnderline"/>
        </w:rPr>
        <w:t xml:space="preserve"> </w:t>
      </w:r>
      <w:r w:rsidRPr="005D1402">
        <w:rPr>
          <w:rStyle w:val="Emphasis"/>
        </w:rPr>
        <w:t xml:space="preserve">high-latitude </w:t>
      </w:r>
      <w:r w:rsidRPr="005D1402">
        <w:rPr>
          <w:rStyle w:val="Emphasis"/>
          <w:highlight w:val="cyan"/>
        </w:rPr>
        <w:t>rainfall</w:t>
      </w:r>
      <w:r w:rsidRPr="005E7F16">
        <w:rPr>
          <w:rStyle w:val="StyleUnderline"/>
          <w:highlight w:val="cyan"/>
        </w:rPr>
        <w:t xml:space="preserve"> or by </w:t>
      </w:r>
      <w:r w:rsidRPr="005D1402">
        <w:rPr>
          <w:rStyle w:val="Emphasis"/>
          <w:highlight w:val="cyan"/>
        </w:rPr>
        <w:t>melting</w:t>
      </w:r>
      <w:r w:rsidRPr="005D1402">
        <w:rPr>
          <w:rStyle w:val="Emphasis"/>
        </w:rPr>
        <w:t xml:space="preserve"> Greenland’s </w:t>
      </w:r>
      <w:r w:rsidRPr="005D1402">
        <w:rPr>
          <w:rStyle w:val="Emphasis"/>
          <w:highlight w:val="cyan"/>
        </w:rPr>
        <w:t>ice</w:t>
      </w:r>
      <w:r w:rsidRPr="005E7F16">
        <w:rPr>
          <w:rStyle w:val="StyleUnderline"/>
          <w:highlight w:val="cyan"/>
        </w:rPr>
        <w:t>, both of which</w:t>
      </w:r>
      <w:r w:rsidRPr="00D87938">
        <w:rPr>
          <w:rStyle w:val="StyleUnderline"/>
        </w:rPr>
        <w:t xml:space="preserve"> could put enough fresh water into the ocean surface to </w:t>
      </w:r>
      <w:r w:rsidRPr="005D1402">
        <w:rPr>
          <w:rStyle w:val="Emphasis"/>
          <w:highlight w:val="cyan"/>
        </w:rPr>
        <w:t>suppress flushing</w:t>
      </w:r>
      <w:r w:rsidRPr="00D87938">
        <w:rPr>
          <w:rStyle w:val="StyleUnderline"/>
        </w:rPr>
        <w:t>.”</w:t>
      </w:r>
      <w:r w:rsidRPr="00D87938">
        <w:rPr>
          <w:sz w:val="14"/>
        </w:rPr>
        <w:t xml:space="preserve"> (“Flushing” is a reference to the process by which the Gulf Stream carries warm water to the north, sinks to the bottom of the ocean, and returns as cold water to the south.)</w:t>
      </w:r>
    </w:p>
    <w:p w14:paraId="2B9B0117" w14:textId="77777777" w:rsidR="00C36F5D" w:rsidRPr="00D87938" w:rsidRDefault="00C36F5D" w:rsidP="00C36F5D">
      <w:pPr>
        <w:rPr>
          <w:rStyle w:val="StyleUnderline"/>
        </w:rPr>
      </w:pPr>
      <w:r w:rsidRPr="00D87938">
        <w:rPr>
          <w:sz w:val="14"/>
        </w:rPr>
        <w:t xml:space="preserve">Calvin’s article is filled with frightening details, including evidence that </w:t>
      </w:r>
      <w:r w:rsidRPr="00D87938">
        <w:rPr>
          <w:rStyle w:val="StyleUnderline"/>
        </w:rPr>
        <w:t xml:space="preserve">natural global </w:t>
      </w:r>
      <w:r w:rsidRPr="005D1402">
        <w:rPr>
          <w:rStyle w:val="StyleUnderline"/>
          <w:highlight w:val="cyan"/>
        </w:rPr>
        <w:t>warming in millenia past triggered ice ages</w:t>
      </w:r>
      <w:r w:rsidRPr="00D87938">
        <w:rPr>
          <w:rStyle w:val="StyleUnderline"/>
        </w:rPr>
        <w:t xml:space="preserve"> in </w:t>
      </w:r>
      <w:r w:rsidRPr="005D1402">
        <w:rPr>
          <w:rStyle w:val="Emphasis"/>
        </w:rPr>
        <w:t xml:space="preserve">exactly </w:t>
      </w:r>
      <w:r w:rsidRPr="005D1402">
        <w:rPr>
          <w:rStyle w:val="Emphasis"/>
          <w:highlight w:val="cyan"/>
        </w:rPr>
        <w:t>the same way</w:t>
      </w:r>
      <w:r w:rsidRPr="00D87938">
        <w:rPr>
          <w:sz w:val="14"/>
        </w:rPr>
        <w:t xml:space="preserve"> he was warning us about. Of course, those previous warm spells were not accelerated by human activity. Calvin also suggested that </w:t>
      </w:r>
      <w:r w:rsidRPr="00D87938">
        <w:rPr>
          <w:rStyle w:val="StyleUnderline"/>
        </w:rPr>
        <w:t>the flip-flop would not be gradual</w:t>
      </w:r>
      <w:r w:rsidRPr="00D87938">
        <w:rPr>
          <w:sz w:val="14"/>
        </w:rPr>
        <w:t xml:space="preserve">; once under way, </w:t>
      </w:r>
      <w:r w:rsidRPr="00D87938">
        <w:rPr>
          <w:rStyle w:val="StyleUnderline"/>
        </w:rPr>
        <w:t>it could wreak its havoc in just a few years.</w:t>
      </w:r>
    </w:p>
    <w:p w14:paraId="74859E67" w14:textId="77777777" w:rsidR="00C36F5D" w:rsidRPr="00D87938" w:rsidRDefault="00C36F5D" w:rsidP="00C36F5D">
      <w:pPr>
        <w:rPr>
          <w:sz w:val="14"/>
        </w:rPr>
      </w:pPr>
      <w:r w:rsidRPr="00D87938">
        <w:rPr>
          <w:rStyle w:val="StyleUnderline"/>
        </w:rPr>
        <w:t>As for what would happen in the aftermath, Calvin foresaw</w:t>
      </w:r>
      <w:r w:rsidRPr="00D87938">
        <w:rPr>
          <w:sz w:val="14"/>
        </w:rPr>
        <w:t xml:space="preserve"> starvation, </w:t>
      </w:r>
      <w:r w:rsidRPr="00D87938">
        <w:rPr>
          <w:rStyle w:val="StyleUnderline"/>
        </w:rPr>
        <w:t>a population crash, and powerful countries invading poorer ones</w:t>
      </w:r>
      <w:r w:rsidRPr="00D87938">
        <w:rPr>
          <w:sz w:val="14"/>
        </w:rPr>
        <w:t xml:space="preserve"> in order to commandeer their food supplies. “The effects of an abrupt cold last for centuries,” he wrote. “They might not be the end of Homo sapiens — written knowledge and elementary education might well endure — but the world after such a population crash would certainly be full of despotic governments that hated their neighbors because of recent atrocities. Recovery would be very slow.”</w:t>
      </w:r>
    </w:p>
    <w:p w14:paraId="451AD2F6" w14:textId="77777777" w:rsidR="00C36F5D" w:rsidRPr="00D87938" w:rsidRDefault="00C36F5D" w:rsidP="00C36F5D">
      <w:pPr>
        <w:rPr>
          <w:sz w:val="14"/>
        </w:rPr>
      </w:pPr>
      <w:r w:rsidRPr="00D87938">
        <w:rPr>
          <w:sz w:val="14"/>
        </w:rPr>
        <w:t>Unfortunately, the effect Calvin’s article had on me did not extend to anyone with the power and influence to do something about it.</w:t>
      </w:r>
    </w:p>
    <w:p w14:paraId="311BFB10" w14:textId="77777777" w:rsidR="00C36F5D" w:rsidRPr="00DB7DE3" w:rsidRDefault="00C36F5D" w:rsidP="00C36F5D">
      <w:pPr>
        <w:pStyle w:val="Heading4"/>
      </w:pPr>
      <w:r>
        <w:t>No impact---ice depression’s a negative feedback.</w:t>
      </w:r>
    </w:p>
    <w:p w14:paraId="197B6A88" w14:textId="77777777" w:rsidR="00C36F5D" w:rsidRPr="00DB7DE3" w:rsidRDefault="00C36F5D" w:rsidP="00C36F5D">
      <w:r>
        <w:t xml:space="preserve">Ray </w:t>
      </w:r>
      <w:r w:rsidRPr="00F66431">
        <w:rPr>
          <w:rStyle w:val="Style13ptBold"/>
        </w:rPr>
        <w:t>Grigg 11</w:t>
      </w:r>
      <w:r>
        <w:t>.</w:t>
      </w:r>
      <w:r w:rsidRPr="00F66431">
        <w:t xml:space="preserve"> </w:t>
      </w:r>
      <w:r>
        <w:t xml:space="preserve">Staff Writer citing Climate Researcher </w:t>
      </w:r>
      <w:r w:rsidRPr="00DB7DE3">
        <w:t>Dr. Larry Edwards from the University of Minnesota</w:t>
      </w:r>
      <w:r>
        <w:t>. “</w:t>
      </w:r>
      <w:r w:rsidRPr="00DB7DE3">
        <w:t>Ice Ages, Climate Change, and Carbon Dioxide</w:t>
      </w:r>
      <w:r>
        <w:t>.</w:t>
      </w:r>
      <w:r w:rsidRPr="00DB7DE3">
        <w:t xml:space="preserve">" </w:t>
      </w:r>
      <w:r>
        <w:t>4/29/2011.</w:t>
      </w:r>
      <w:r w:rsidRPr="00DB7DE3">
        <w:t xml:space="preserve">  </w:t>
      </w:r>
      <w:r w:rsidRPr="009A3F9A">
        <w:t>http://www.canada.com/Ages+Climate+Change+Carbon+Dioxide/4694593/story.html</w:t>
      </w:r>
    </w:p>
    <w:p w14:paraId="2EB2B574" w14:textId="77777777" w:rsidR="00C36F5D" w:rsidRPr="00DB7DE3" w:rsidRDefault="00C36F5D" w:rsidP="00C36F5D">
      <w:pPr>
        <w:rPr>
          <w:u w:val="single"/>
        </w:rPr>
      </w:pPr>
      <w:r w:rsidRPr="00C34D85">
        <w:rPr>
          <w:sz w:val="16"/>
          <w:szCs w:val="16"/>
        </w:rPr>
        <w:t>The new explanation is that</w:t>
      </w:r>
      <w:r w:rsidRPr="00C34D85">
        <w:t xml:space="preserve"> </w:t>
      </w:r>
      <w:r w:rsidRPr="008E7EDF">
        <w:rPr>
          <w:rStyle w:val="Emphasis"/>
          <w:highlight w:val="cyan"/>
        </w:rPr>
        <w:t>ice ages are</w:t>
      </w:r>
      <w:r w:rsidRPr="00C34D85">
        <w:rPr>
          <w:sz w:val="16"/>
          <w:szCs w:val="16"/>
        </w:rPr>
        <w:t xml:space="preserve"> partly</w:t>
      </w:r>
      <w:r w:rsidRPr="00DB7DE3">
        <w:rPr>
          <w:u w:val="single"/>
        </w:rPr>
        <w:t xml:space="preserve"> </w:t>
      </w:r>
      <w:r w:rsidRPr="008E7EDF">
        <w:rPr>
          <w:rStyle w:val="Emphasis"/>
          <w:highlight w:val="cyan"/>
        </w:rPr>
        <w:t>responsible for their own demise</w:t>
      </w:r>
      <w:r w:rsidRPr="00DB7DE3">
        <w:rPr>
          <w:u w:val="single"/>
        </w:rPr>
        <w:t xml:space="preserve">. </w:t>
      </w:r>
      <w:r w:rsidRPr="008E7EDF">
        <w:rPr>
          <w:highlight w:val="cyan"/>
          <w:u w:val="single"/>
        </w:rPr>
        <w:t xml:space="preserve">As they get larger and heavier, they </w:t>
      </w:r>
      <w:r w:rsidRPr="008E7EDF">
        <w:rPr>
          <w:rStyle w:val="Emphasis"/>
          <w:highlight w:val="cyan"/>
        </w:rPr>
        <w:t>depress</w:t>
      </w:r>
      <w:r w:rsidRPr="008E7EDF">
        <w:rPr>
          <w:highlight w:val="cyan"/>
          <w:u w:val="single"/>
        </w:rPr>
        <w:t xml:space="preserve"> the </w:t>
      </w:r>
      <w:r w:rsidRPr="008E7EDF">
        <w:rPr>
          <w:rStyle w:val="Emphasis"/>
          <w:highlight w:val="cyan"/>
        </w:rPr>
        <w:t>planet's crust</w:t>
      </w:r>
      <w:r w:rsidRPr="000520CE">
        <w:rPr>
          <w:sz w:val="16"/>
          <w:szCs w:val="16"/>
        </w:rPr>
        <w:t>, thus</w:t>
      </w:r>
      <w:r w:rsidRPr="00DB7DE3">
        <w:rPr>
          <w:u w:val="single"/>
        </w:rPr>
        <w:t xml:space="preserve"> </w:t>
      </w:r>
      <w:r w:rsidRPr="008E7EDF">
        <w:rPr>
          <w:rStyle w:val="Emphasis"/>
          <w:highlight w:val="cyan"/>
        </w:rPr>
        <w:t>lowering their elevation</w:t>
      </w:r>
      <w:r w:rsidRPr="008E7EDF">
        <w:rPr>
          <w:highlight w:val="cyan"/>
          <w:u w:val="single"/>
        </w:rPr>
        <w:t xml:space="preserve"> and </w:t>
      </w:r>
      <w:r w:rsidRPr="008E7EDF">
        <w:rPr>
          <w:rStyle w:val="Emphasis"/>
          <w:highlight w:val="cyan"/>
        </w:rPr>
        <w:t>causing melt</w:t>
      </w:r>
      <w:r w:rsidRPr="008E7EDF">
        <w:rPr>
          <w:highlight w:val="cyan"/>
          <w:u w:val="single"/>
        </w:rPr>
        <w:t xml:space="preserve"> from </w:t>
      </w:r>
      <w:r w:rsidRPr="008E7EDF">
        <w:rPr>
          <w:rStyle w:val="Emphasis"/>
          <w:highlight w:val="cyan"/>
        </w:rPr>
        <w:t>higher temperatures</w:t>
      </w:r>
      <w:r w:rsidRPr="00DB7DE3">
        <w:rPr>
          <w:u w:val="single"/>
        </w:rPr>
        <w:t>.</w:t>
      </w:r>
      <w:r w:rsidRPr="00DB7DE3">
        <w:rPr>
          <w:sz w:val="16"/>
        </w:rPr>
        <w:t xml:space="preserve"> Additionally, </w:t>
      </w:r>
      <w:r w:rsidRPr="00DB7DE3">
        <w:rPr>
          <w:u w:val="single"/>
        </w:rPr>
        <w:t xml:space="preserve">the foundations of the </w:t>
      </w:r>
      <w:r w:rsidRPr="008E7EDF">
        <w:rPr>
          <w:highlight w:val="cyan"/>
          <w:u w:val="single"/>
        </w:rPr>
        <w:t>ice sheets</w:t>
      </w:r>
      <w:r w:rsidRPr="00DB7DE3">
        <w:rPr>
          <w:u w:val="single"/>
        </w:rPr>
        <w:t xml:space="preserve"> </w:t>
      </w:r>
      <w:r w:rsidRPr="008E7EDF">
        <w:rPr>
          <w:highlight w:val="cyan"/>
          <w:u w:val="single"/>
        </w:rPr>
        <w:t>may</w:t>
      </w:r>
      <w:r w:rsidRPr="00DB7DE3">
        <w:rPr>
          <w:u w:val="single"/>
        </w:rPr>
        <w:t xml:space="preserve"> </w:t>
      </w:r>
      <w:r w:rsidRPr="008E7EDF">
        <w:rPr>
          <w:rStyle w:val="Emphasis"/>
          <w:highlight w:val="cyan"/>
        </w:rPr>
        <w:t>sink below sea level</w:t>
      </w:r>
      <w:r w:rsidRPr="008E7EDF">
        <w:rPr>
          <w:highlight w:val="cyan"/>
          <w:u w:val="single"/>
        </w:rPr>
        <w:t xml:space="preserve">, allowing </w:t>
      </w:r>
      <w:r w:rsidRPr="008E7EDF">
        <w:rPr>
          <w:rStyle w:val="Emphasis"/>
          <w:highlight w:val="cyan"/>
        </w:rPr>
        <w:t>warm ocean water</w:t>
      </w:r>
      <w:r w:rsidRPr="008E7EDF">
        <w:rPr>
          <w:highlight w:val="cyan"/>
          <w:u w:val="single"/>
        </w:rPr>
        <w:t xml:space="preserve"> to</w:t>
      </w:r>
      <w:r w:rsidRPr="00DB7DE3">
        <w:rPr>
          <w:u w:val="single"/>
        </w:rPr>
        <w:t xml:space="preserve"> </w:t>
      </w:r>
      <w:r w:rsidRPr="000520CE">
        <w:rPr>
          <w:rStyle w:val="Emphasis"/>
        </w:rPr>
        <w:t>undermine</w:t>
      </w:r>
      <w:r w:rsidRPr="00DB7DE3">
        <w:rPr>
          <w:u w:val="single"/>
        </w:rPr>
        <w:t xml:space="preserve"> and </w:t>
      </w:r>
      <w:r w:rsidRPr="008E7EDF">
        <w:rPr>
          <w:rStyle w:val="Emphasis"/>
          <w:highlight w:val="cyan"/>
        </w:rPr>
        <w:t>destabilize them</w:t>
      </w:r>
      <w:r w:rsidRPr="00DB7DE3">
        <w:rPr>
          <w:u w:val="single"/>
        </w:rPr>
        <w:t>.</w:t>
      </w:r>
      <w:r w:rsidRPr="00DB7DE3">
        <w:rPr>
          <w:sz w:val="16"/>
        </w:rPr>
        <w:t xml:space="preserve"> When Earth's axis shifts enough to cause additional summer warming</w:t>
      </w:r>
      <w:r w:rsidRPr="000520CE">
        <w:rPr>
          <w:sz w:val="16"/>
          <w:szCs w:val="16"/>
        </w:rPr>
        <w:t>, then the ice age ends.</w:t>
      </w:r>
    </w:p>
    <w:p w14:paraId="758E5FB5" w14:textId="77777777" w:rsidR="00C36F5D" w:rsidRPr="00C36F5D" w:rsidRDefault="00C36F5D" w:rsidP="00C36F5D"/>
    <w:p w14:paraId="2C9AFED5" w14:textId="43667BB2" w:rsidR="000B07D6" w:rsidRDefault="000B07D6" w:rsidP="000B07D6">
      <w:pPr>
        <w:pStyle w:val="Heading2"/>
      </w:pPr>
      <w:r>
        <w:t xml:space="preserve">Presidency </w:t>
      </w:r>
    </w:p>
    <w:p w14:paraId="5BF650A2" w14:textId="5C6C7160" w:rsidR="00C36F5D" w:rsidRDefault="00C36F5D" w:rsidP="00C36F5D">
      <w:pPr>
        <w:pStyle w:val="Heading3"/>
      </w:pPr>
      <w:r>
        <w:t xml:space="preserve">UET Turn---2AC </w:t>
      </w:r>
    </w:p>
    <w:p w14:paraId="03314B06" w14:textId="2F66562C" w:rsidR="00C36F5D" w:rsidRPr="007C01DE" w:rsidRDefault="00C36F5D" w:rsidP="00C36F5D">
      <w:pPr>
        <w:pStyle w:val="Heading4"/>
      </w:pPr>
      <w:r>
        <w:t xml:space="preserve">1. No link. </w:t>
      </w:r>
    </w:p>
    <w:p w14:paraId="1517C567" w14:textId="77777777" w:rsidR="00C36F5D" w:rsidRPr="00C17E46" w:rsidRDefault="00C36F5D" w:rsidP="00C36F5D">
      <w:r>
        <w:t xml:space="preserve">Steve </w:t>
      </w:r>
      <w:r w:rsidRPr="000A71D5">
        <w:rPr>
          <w:rStyle w:val="Style13ptBold"/>
        </w:rPr>
        <w:t>Vladeck 25</w:t>
      </w:r>
      <w:r>
        <w:t xml:space="preserve">. Law Professor at Georgetown. “The Federal Reserve and the Unitary Executive.” 2/20/25. https://www.stevevladeck.com/p/bonus-125-the-federal-reserve-and. </w:t>
      </w:r>
    </w:p>
    <w:p w14:paraId="4BFCB7F1" w14:textId="77777777" w:rsidR="00C36F5D" w:rsidRPr="000A71D5" w:rsidRDefault="00C36F5D" w:rsidP="00C36F5D">
      <w:pPr>
        <w:rPr>
          <w:sz w:val="16"/>
        </w:rPr>
      </w:pPr>
      <w:r w:rsidRPr="000A71D5">
        <w:rPr>
          <w:rStyle w:val="StyleUnderline"/>
          <w:highlight w:val="cyan"/>
        </w:rPr>
        <w:t>Humphrey’s</w:t>
      </w:r>
      <w:r w:rsidRPr="000A71D5">
        <w:rPr>
          <w:rStyle w:val="StyleUnderline"/>
        </w:rPr>
        <w:t xml:space="preserve"> Executor </w:t>
      </w:r>
      <w:r w:rsidRPr="000A71D5">
        <w:rPr>
          <w:rStyle w:val="StyleUnderline"/>
          <w:highlight w:val="cyan"/>
        </w:rPr>
        <w:t>is</w:t>
      </w:r>
      <w:r w:rsidRPr="000A71D5">
        <w:rPr>
          <w:sz w:val="16"/>
        </w:rPr>
        <w:t xml:space="preserve">, by all accounts, </w:t>
      </w:r>
      <w:r w:rsidRPr="000A71D5">
        <w:rPr>
          <w:rStyle w:val="StyleUnderline"/>
          <w:highlight w:val="cyan"/>
        </w:rPr>
        <w:t xml:space="preserve">on </w:t>
      </w:r>
      <w:r w:rsidRPr="000A71D5">
        <w:rPr>
          <w:rStyle w:val="Emphasis"/>
          <w:sz w:val="24"/>
          <w:szCs w:val="24"/>
          <w:highlight w:val="cyan"/>
        </w:rPr>
        <w:t>life support</w:t>
      </w:r>
      <w:r w:rsidRPr="000A71D5">
        <w:rPr>
          <w:rStyle w:val="StyleUnderline"/>
        </w:rPr>
        <w:t xml:space="preserve"> at the Supreme Court. </w:t>
      </w:r>
      <w:r w:rsidRPr="000A71D5">
        <w:rPr>
          <w:rStyle w:val="StyleUnderline"/>
          <w:highlight w:val="cyan"/>
        </w:rPr>
        <w:t>The Court</w:t>
      </w:r>
      <w:r w:rsidRPr="000A71D5">
        <w:rPr>
          <w:rStyle w:val="StyleUnderline"/>
        </w:rPr>
        <w:t xml:space="preserve"> has already taken a series of significant bites out of it</w:t>
      </w:r>
      <w:r w:rsidRPr="000A71D5">
        <w:rPr>
          <w:sz w:val="16"/>
        </w:rPr>
        <w:t xml:space="preserve">, including by </w:t>
      </w:r>
      <w:r w:rsidRPr="000A71D5">
        <w:rPr>
          <w:rStyle w:val="Emphasis"/>
          <w:highlight w:val="cyan"/>
        </w:rPr>
        <w:t>distinguish</w:t>
      </w:r>
      <w:r w:rsidRPr="000A71D5">
        <w:rPr>
          <w:rStyle w:val="StyleUnderline"/>
        </w:rPr>
        <w:t xml:space="preserve">ing independent </w:t>
      </w:r>
      <w:r w:rsidRPr="000A71D5">
        <w:rPr>
          <w:rStyle w:val="StyleUnderline"/>
          <w:highlight w:val="cyan"/>
        </w:rPr>
        <w:t>agencies</w:t>
      </w:r>
      <w:r w:rsidRPr="000A71D5">
        <w:rPr>
          <w:rStyle w:val="StyleUnderline"/>
        </w:rPr>
        <w:t xml:space="preserve"> run by a single director</w:t>
      </w:r>
      <w:r w:rsidRPr="000A71D5">
        <w:rPr>
          <w:sz w:val="16"/>
        </w:rPr>
        <w:t xml:space="preserve"> (like the Consumer Financial Protection Bureau) in Seila Law v. CFPB. </w:t>
      </w:r>
      <w:r w:rsidRPr="000A71D5">
        <w:rPr>
          <w:rStyle w:val="StyleUnderline"/>
        </w:rPr>
        <w:t>Those agency heads</w:t>
      </w:r>
      <w:r w:rsidRPr="000A71D5">
        <w:rPr>
          <w:sz w:val="16"/>
        </w:rPr>
        <w:t xml:space="preserve">, the Court has concluded, </w:t>
      </w:r>
      <w:r w:rsidRPr="000A71D5">
        <w:rPr>
          <w:rStyle w:val="StyleUnderline"/>
          <w:highlight w:val="cyan"/>
        </w:rPr>
        <w:t xml:space="preserve">can’t be </w:t>
      </w:r>
      <w:r w:rsidRPr="000A71D5">
        <w:rPr>
          <w:rStyle w:val="Emphasis"/>
          <w:highlight w:val="cyan"/>
        </w:rPr>
        <w:t>insulated</w:t>
      </w:r>
      <w:r w:rsidRPr="000A71D5">
        <w:rPr>
          <w:rStyle w:val="StyleUnderline"/>
        </w:rPr>
        <w:t xml:space="preserve"> from direct presidential control.</w:t>
      </w:r>
      <w:r w:rsidRPr="000A71D5">
        <w:rPr>
          <w:sz w:val="16"/>
        </w:rPr>
        <w:t xml:space="preserve"> Indeed, that’s why the government may well win the Dellinger case I wrote about on Monday—because the Office of Special Counsel is one such agency. But </w:t>
      </w:r>
      <w:r w:rsidRPr="000A71D5">
        <w:rPr>
          <w:rStyle w:val="StyleUnderline"/>
          <w:highlight w:val="cyan"/>
        </w:rPr>
        <w:t>despite</w:t>
      </w:r>
      <w:r w:rsidRPr="000A71D5">
        <w:rPr>
          <w:rStyle w:val="StyleUnderline"/>
        </w:rPr>
        <w:t xml:space="preserve"> a slew of </w:t>
      </w:r>
      <w:r w:rsidRPr="000A71D5">
        <w:rPr>
          <w:rStyle w:val="Emphasis"/>
          <w:highlight w:val="cyan"/>
        </w:rPr>
        <w:t>cert</w:t>
      </w:r>
      <w:r w:rsidRPr="000A71D5">
        <w:rPr>
          <w:rStyle w:val="StyleUnderline"/>
        </w:rPr>
        <w:t>, petitions asking the justices to overrule Humphrey’s Executor directly</w:t>
      </w:r>
      <w:r w:rsidRPr="000A71D5">
        <w:rPr>
          <w:sz w:val="16"/>
        </w:rPr>
        <w:t xml:space="preserve">, and despite the Acting Solicitor General informing Congress last week that the Justice Department will no longer defend it, </w:t>
      </w:r>
      <w:r w:rsidRPr="000A71D5">
        <w:rPr>
          <w:rStyle w:val="StyleUnderline"/>
        </w:rPr>
        <w:t>the Court</w:t>
      </w:r>
      <w:r w:rsidRPr="000A71D5">
        <w:rPr>
          <w:sz w:val="16"/>
        </w:rPr>
        <w:t xml:space="preserve">, so far, </w:t>
      </w:r>
      <w:r w:rsidRPr="000A71D5">
        <w:rPr>
          <w:rStyle w:val="StyleUnderline"/>
        </w:rPr>
        <w:t xml:space="preserve">has been </w:t>
      </w:r>
      <w:r w:rsidRPr="000A71D5">
        <w:rPr>
          <w:rStyle w:val="Emphasis"/>
        </w:rPr>
        <w:t>unobliging</w:t>
      </w:r>
      <w:r w:rsidRPr="000A71D5">
        <w:rPr>
          <w:rStyle w:val="StyleUnderline"/>
        </w:rPr>
        <w:t>.</w:t>
      </w:r>
    </w:p>
    <w:p w14:paraId="392979E2" w14:textId="77777777" w:rsidR="00C36F5D" w:rsidRPr="000A71D5" w:rsidRDefault="00C36F5D" w:rsidP="00C36F5D">
      <w:pPr>
        <w:rPr>
          <w:sz w:val="16"/>
        </w:rPr>
      </w:pPr>
      <w:r w:rsidRPr="000A71D5">
        <w:rPr>
          <w:sz w:val="16"/>
        </w:rPr>
        <w:t xml:space="preserve">The best guess for why </w:t>
      </w:r>
      <w:r w:rsidRPr="000A71D5">
        <w:rPr>
          <w:rStyle w:val="StyleUnderline"/>
          <w:highlight w:val="cyan"/>
        </w:rPr>
        <w:t xml:space="preserve">the Court has been </w:t>
      </w:r>
      <w:r w:rsidRPr="000A71D5">
        <w:rPr>
          <w:rStyle w:val="Emphasis"/>
          <w:highlight w:val="cyan"/>
        </w:rPr>
        <w:t>squeamish</w:t>
      </w:r>
      <w:r w:rsidRPr="000A71D5">
        <w:rPr>
          <w:sz w:val="16"/>
        </w:rPr>
        <w:t xml:space="preserve"> about Humphrey’s Executor is </w:t>
      </w:r>
      <w:r w:rsidRPr="000A71D5">
        <w:rPr>
          <w:rStyle w:val="StyleUnderline"/>
          <w:highlight w:val="cyan"/>
        </w:rPr>
        <w:t>because</w:t>
      </w:r>
      <w:r w:rsidRPr="000A71D5">
        <w:rPr>
          <w:rStyle w:val="StyleUnderline"/>
        </w:rPr>
        <w:t xml:space="preserve"> of the </w:t>
      </w:r>
      <w:r w:rsidRPr="000A71D5">
        <w:rPr>
          <w:rStyle w:val="Emphasis"/>
        </w:rPr>
        <w:t xml:space="preserve">collateral </w:t>
      </w:r>
      <w:r w:rsidRPr="000A71D5">
        <w:rPr>
          <w:rStyle w:val="Emphasis"/>
          <w:highlight w:val="cyan"/>
        </w:rPr>
        <w:t>damage</w:t>
      </w:r>
      <w:r w:rsidRPr="000A71D5">
        <w:rPr>
          <w:rStyle w:val="StyleUnderline"/>
        </w:rPr>
        <w:t xml:space="preserve"> overruling </w:t>
      </w:r>
      <w:r w:rsidRPr="000A71D5">
        <w:rPr>
          <w:rStyle w:val="StyleUnderline"/>
          <w:highlight w:val="cyan"/>
        </w:rPr>
        <w:t>it would inflict on</w:t>
      </w:r>
      <w:r w:rsidRPr="000A71D5">
        <w:rPr>
          <w:sz w:val="16"/>
        </w:rPr>
        <w:t xml:space="preserve"> what might be the most important independent agency out there—</w:t>
      </w:r>
      <w:r w:rsidRPr="000A71D5">
        <w:rPr>
          <w:rStyle w:val="StyleUnderline"/>
          <w:highlight w:val="cyan"/>
        </w:rPr>
        <w:t xml:space="preserve">the </w:t>
      </w:r>
      <w:r w:rsidRPr="000A71D5">
        <w:rPr>
          <w:rStyle w:val="Emphasis"/>
          <w:highlight w:val="cyan"/>
        </w:rPr>
        <w:t>Fed</w:t>
      </w:r>
      <w:r w:rsidRPr="000A71D5">
        <w:rPr>
          <w:rStyle w:val="StyleUnderline"/>
        </w:rPr>
        <w:t>eral Reserve</w:t>
      </w:r>
      <w:r w:rsidRPr="000A71D5">
        <w:rPr>
          <w:sz w:val="16"/>
        </w:rPr>
        <w:t xml:space="preserve">. The not-very-well-kept secret is that the </w:t>
      </w:r>
      <w:r w:rsidRPr="000A71D5">
        <w:rPr>
          <w:rStyle w:val="StyleUnderline"/>
          <w:highlight w:val="cyan"/>
        </w:rPr>
        <w:t>justices are</w:t>
      </w:r>
      <w:r w:rsidRPr="000A71D5">
        <w:rPr>
          <w:sz w:val="16"/>
        </w:rPr>
        <w:t xml:space="preserve"> (understandably) </w:t>
      </w:r>
      <w:r w:rsidRPr="000A71D5">
        <w:rPr>
          <w:rStyle w:val="Emphasis"/>
          <w:highlight w:val="cyan"/>
        </w:rPr>
        <w:t>wary</w:t>
      </w:r>
      <w:r w:rsidRPr="000A71D5">
        <w:rPr>
          <w:rStyle w:val="StyleUnderline"/>
          <w:highlight w:val="cyan"/>
        </w:rPr>
        <w:t xml:space="preserve"> about</w:t>
      </w:r>
      <w:r w:rsidRPr="000A71D5">
        <w:rPr>
          <w:rStyle w:val="StyleUnderline"/>
        </w:rPr>
        <w:t xml:space="preserve"> handing down a ruling that would allow any President, and perhaps this one in particular, to exercise </w:t>
      </w:r>
      <w:r w:rsidRPr="000A71D5">
        <w:rPr>
          <w:rStyle w:val="Emphasis"/>
          <w:highlight w:val="cyan"/>
        </w:rPr>
        <w:t>direct control</w:t>
      </w:r>
      <w:r w:rsidRPr="000A71D5">
        <w:rPr>
          <w:rStyle w:val="StyleUnderline"/>
          <w:highlight w:val="cyan"/>
        </w:rPr>
        <w:t xml:space="preserve"> over</w:t>
      </w:r>
      <w:r w:rsidRPr="000A71D5">
        <w:rPr>
          <w:rStyle w:val="StyleUnderline"/>
        </w:rPr>
        <w:t xml:space="preserve"> U.S. </w:t>
      </w:r>
      <w:r w:rsidRPr="000A71D5">
        <w:rPr>
          <w:rStyle w:val="Emphasis"/>
          <w:highlight w:val="cyan"/>
        </w:rPr>
        <w:t>monetary policy</w:t>
      </w:r>
      <w:r w:rsidRPr="000A71D5">
        <w:rPr>
          <w:rStyle w:val="StyleUnderline"/>
        </w:rPr>
        <w:t xml:space="preserve"> by controlling who sits on the Federal Reserve Board</w:t>
      </w:r>
      <w:r w:rsidRPr="000A71D5">
        <w:rPr>
          <w:sz w:val="16"/>
        </w:rPr>
        <w:t xml:space="preserve">. Indeed, </w:t>
      </w:r>
      <w:r w:rsidRPr="000A71D5">
        <w:rPr>
          <w:rStyle w:val="StyleUnderline"/>
        </w:rPr>
        <w:t>an analogous concern was presented</w:t>
      </w:r>
      <w:r w:rsidRPr="000A71D5">
        <w:rPr>
          <w:sz w:val="16"/>
        </w:rPr>
        <w:t xml:space="preserve"> to a lesser degree last term in the CFPB funding case—where the entire case effectively came down to whether the challengers could distinguish how the CFPB is funded from how The Fed itself is funded (spoiler alert: they couldn’t).</w:t>
      </w:r>
    </w:p>
    <w:p w14:paraId="0735AB12" w14:textId="77777777" w:rsidR="00C36F5D" w:rsidRDefault="00C36F5D" w:rsidP="00C36F5D">
      <w:pPr>
        <w:rPr>
          <w:rStyle w:val="StyleUnderline"/>
        </w:rPr>
      </w:pPr>
      <w:r w:rsidRPr="000A71D5">
        <w:rPr>
          <w:sz w:val="16"/>
        </w:rPr>
        <w:t xml:space="preserve">And even the controversial executive order President Trump signed on Tuesday, purporting to assert direct control over rulemaking by independent agencies, expressly exempted any action by the Fed relating to monetary policy—and only that. Trump could make such an exception with the stroke of a pen. But </w:t>
      </w:r>
      <w:r w:rsidRPr="000A71D5">
        <w:rPr>
          <w:rStyle w:val="StyleUnderline"/>
        </w:rPr>
        <w:t xml:space="preserve">until and unless someone can come up with a </w:t>
      </w:r>
      <w:r w:rsidRPr="000A71D5">
        <w:rPr>
          <w:rStyle w:val="Emphasis"/>
        </w:rPr>
        <w:t>plausible ground</w:t>
      </w:r>
      <w:r w:rsidRPr="000A71D5">
        <w:rPr>
          <w:rStyle w:val="StyleUnderline"/>
        </w:rPr>
        <w:t xml:space="preserve"> on which the Fed can be distinguished for constitutional purposes from other independent agencies headed by multi-member boards, </w:t>
      </w:r>
      <w:r w:rsidRPr="000A71D5">
        <w:rPr>
          <w:rStyle w:val="StyleUnderline"/>
          <w:highlight w:val="cyan"/>
        </w:rPr>
        <w:t>overruling Humphrey’s</w:t>
      </w:r>
      <w:r w:rsidRPr="000A71D5">
        <w:rPr>
          <w:rStyle w:val="StyleUnderline"/>
        </w:rPr>
        <w:t xml:space="preserve"> Executor </w:t>
      </w:r>
      <w:r w:rsidRPr="000A71D5">
        <w:rPr>
          <w:rStyle w:val="StyleUnderline"/>
          <w:highlight w:val="cyan"/>
        </w:rPr>
        <w:t>could</w:t>
      </w:r>
      <w:r w:rsidRPr="000A71D5">
        <w:rPr>
          <w:rStyle w:val="StyleUnderline"/>
        </w:rPr>
        <w:t xml:space="preserve"> thus </w:t>
      </w:r>
      <w:r w:rsidRPr="000A71D5">
        <w:rPr>
          <w:rStyle w:val="StyleUnderline"/>
          <w:highlight w:val="cyan"/>
        </w:rPr>
        <w:t>have massive</w:t>
      </w:r>
      <w:r w:rsidRPr="000A71D5">
        <w:rPr>
          <w:sz w:val="16"/>
        </w:rPr>
        <w:t xml:space="preserve"> (and massively </w:t>
      </w:r>
      <w:r w:rsidRPr="000A71D5">
        <w:rPr>
          <w:rStyle w:val="Emphasis"/>
          <w:highlight w:val="cyan"/>
        </w:rPr>
        <w:t>negative</w:t>
      </w:r>
      <w:r w:rsidRPr="000A71D5">
        <w:rPr>
          <w:sz w:val="16"/>
        </w:rPr>
        <w:t xml:space="preserve">) </w:t>
      </w:r>
      <w:r w:rsidRPr="000A71D5">
        <w:rPr>
          <w:rStyle w:val="StyleUnderline"/>
          <w:highlight w:val="cyan"/>
        </w:rPr>
        <w:t>effects on</w:t>
      </w:r>
      <w:r w:rsidRPr="000A71D5">
        <w:rPr>
          <w:rStyle w:val="StyleUnderline"/>
        </w:rPr>
        <w:t xml:space="preserve"> the health and </w:t>
      </w:r>
      <w:r w:rsidRPr="000A71D5">
        <w:rPr>
          <w:rStyle w:val="StyleUnderline"/>
          <w:highlight w:val="cyan"/>
        </w:rPr>
        <w:t>stability of the</w:t>
      </w:r>
      <w:r w:rsidRPr="000A71D5">
        <w:rPr>
          <w:rStyle w:val="StyleUnderline"/>
        </w:rPr>
        <w:t xml:space="preserve"> U.S. </w:t>
      </w:r>
      <w:r w:rsidRPr="000A71D5">
        <w:rPr>
          <w:rStyle w:val="Emphasis"/>
          <w:highlight w:val="cyan"/>
        </w:rPr>
        <w:t>economy</w:t>
      </w:r>
      <w:r w:rsidRPr="000A71D5">
        <w:rPr>
          <w:rStyle w:val="StyleUnderline"/>
        </w:rPr>
        <w:t>.</w:t>
      </w:r>
    </w:p>
    <w:p w14:paraId="5770F69F" w14:textId="48881D79" w:rsidR="00C36F5D" w:rsidRPr="00E22493" w:rsidRDefault="00C36F5D" w:rsidP="00C36F5D">
      <w:pPr>
        <w:pStyle w:val="Heading4"/>
      </w:pPr>
      <w:r>
        <w:t xml:space="preserve">2. A </w:t>
      </w:r>
      <w:r w:rsidRPr="00E22493">
        <w:rPr>
          <w:u w:val="single"/>
        </w:rPr>
        <w:t>unitary</w:t>
      </w:r>
      <w:r>
        <w:t xml:space="preserve"> executive is </w:t>
      </w:r>
      <w:r w:rsidRPr="00E22493">
        <w:t>bad</w:t>
      </w:r>
      <w:r>
        <w:t xml:space="preserve"> and </w:t>
      </w:r>
      <w:r w:rsidRPr="00084A7E">
        <w:t>prevents</w:t>
      </w:r>
      <w:r>
        <w:t xml:space="preserve"> solutions to </w:t>
      </w:r>
      <w:r w:rsidRPr="00084A7E">
        <w:rPr>
          <w:u w:val="single"/>
        </w:rPr>
        <w:t>existential threats</w:t>
      </w:r>
      <w:r>
        <w:t>.</w:t>
      </w:r>
    </w:p>
    <w:p w14:paraId="23B22501" w14:textId="77777777" w:rsidR="00C36F5D" w:rsidRDefault="00C36F5D" w:rsidP="00C36F5D">
      <w:r>
        <w:t xml:space="preserve">Kevin </w:t>
      </w:r>
      <w:r w:rsidRPr="009F5BDD">
        <w:rPr>
          <w:rStyle w:val="Style13ptBold"/>
        </w:rPr>
        <w:t>Frazier 25</w:t>
      </w:r>
      <w:r>
        <w:t xml:space="preserve">. AI Innovation and Law Fellow at The University of Texas School of Law. “Effective Governance and the Executive.” 6/11/25. </w:t>
      </w:r>
      <w:r w:rsidRPr="009F5BDD">
        <w:t>https://lawliberty.org/forum/effective-governance-and-the-executive/</w:t>
      </w:r>
    </w:p>
    <w:p w14:paraId="044258C8" w14:textId="77777777" w:rsidR="00C36F5D" w:rsidRPr="00CD1D87" w:rsidRDefault="00C36F5D" w:rsidP="00C36F5D">
      <w:pPr>
        <w:rPr>
          <w:sz w:val="16"/>
        </w:rPr>
      </w:pPr>
      <w:r w:rsidRPr="00CD1D87">
        <w:rPr>
          <w:sz w:val="16"/>
        </w:rPr>
        <w:t>Effective Governance and the Unitary Executive</w:t>
      </w:r>
    </w:p>
    <w:p w14:paraId="005493BA" w14:textId="77777777" w:rsidR="00C36F5D" w:rsidRPr="00CD1D87" w:rsidRDefault="00C36F5D" w:rsidP="00C36F5D">
      <w:pPr>
        <w:rPr>
          <w:sz w:val="16"/>
        </w:rPr>
      </w:pPr>
      <w:r w:rsidRPr="00CD1D87">
        <w:rPr>
          <w:sz w:val="16"/>
        </w:rPr>
        <w:t xml:space="preserve">The primary blind spot in Rogers’s piece rests with his selection of constitutional principles to defend the unitary executive; he omits effective governance. In my own work on the right to effective governance, I argue that “early Americans shared a belief that the underlying purpose of the government was to advance the well-being of the governed.” That belief informed the decision to abandon the flawed Articles of Confederation and adopt a structure more aligned with the social, economic, and political realities of the day. </w:t>
      </w:r>
      <w:r w:rsidRPr="00CD1D87">
        <w:rPr>
          <w:rStyle w:val="StyleUnderline"/>
        </w:rPr>
        <w:t>Rogers failed to explore whether</w:t>
      </w:r>
      <w:r w:rsidRPr="00CD1D87">
        <w:rPr>
          <w:sz w:val="16"/>
        </w:rPr>
        <w:t xml:space="preserve"> a </w:t>
      </w:r>
      <w:r w:rsidRPr="00CD1D87">
        <w:rPr>
          <w:rStyle w:val="StyleUnderline"/>
        </w:rPr>
        <w:t>unitary executive</w:t>
      </w:r>
      <w:r w:rsidRPr="00CD1D87">
        <w:rPr>
          <w:sz w:val="16"/>
        </w:rPr>
        <w:t xml:space="preserve">, in practice, </w:t>
      </w:r>
      <w:r w:rsidRPr="00CD1D87">
        <w:rPr>
          <w:rStyle w:val="StyleUnderline"/>
        </w:rPr>
        <w:t>has advanced the general welfare</w:t>
      </w:r>
      <w:r w:rsidRPr="00CD1D87">
        <w:rPr>
          <w:sz w:val="16"/>
        </w:rPr>
        <w:t>. As an aside, effective governance need not and should not have a partisan valence—it merely refers to the capacity of the government to address the essential purposes for having a central authority, such as coordinated international and economic policy, provision of national defense, protection against invasions of fundamental rights, and the like.</w:t>
      </w:r>
    </w:p>
    <w:p w14:paraId="47B3FA58" w14:textId="77777777" w:rsidR="00C36F5D" w:rsidRPr="00CD1D87" w:rsidRDefault="00C36F5D" w:rsidP="00C36F5D">
      <w:pPr>
        <w:rPr>
          <w:sz w:val="16"/>
        </w:rPr>
      </w:pPr>
      <w:r w:rsidRPr="00CD1D87">
        <w:rPr>
          <w:rStyle w:val="StyleUnderline"/>
        </w:rPr>
        <w:t>Effective governance requires</w:t>
      </w:r>
      <w:r w:rsidRPr="00CD1D87">
        <w:rPr>
          <w:sz w:val="16"/>
        </w:rPr>
        <w:t xml:space="preserve"> systems that can respond to complex challenges with appropriate </w:t>
      </w:r>
      <w:r w:rsidRPr="0008564C">
        <w:rPr>
          <w:rStyle w:val="Emphasis"/>
          <w:highlight w:val="cyan"/>
        </w:rPr>
        <w:t>speed</w:t>
      </w:r>
      <w:r w:rsidRPr="0008564C">
        <w:rPr>
          <w:sz w:val="16"/>
          <w:highlight w:val="cyan"/>
        </w:rPr>
        <w:t xml:space="preserve">, </w:t>
      </w:r>
      <w:r w:rsidRPr="0008564C">
        <w:rPr>
          <w:rStyle w:val="Emphasis"/>
          <w:highlight w:val="cyan"/>
        </w:rPr>
        <w:t>expertise</w:t>
      </w:r>
      <w:r w:rsidRPr="00CD1D87">
        <w:rPr>
          <w:sz w:val="16"/>
        </w:rPr>
        <w:t xml:space="preserve">, and </w:t>
      </w:r>
      <w:r w:rsidRPr="0008564C">
        <w:rPr>
          <w:rStyle w:val="Emphasis"/>
          <w:highlight w:val="cyan"/>
        </w:rPr>
        <w:t>democratic input</w:t>
      </w:r>
      <w:r w:rsidRPr="00CD1D87">
        <w:rPr>
          <w:sz w:val="16"/>
        </w:rPr>
        <w:t xml:space="preserve">. The </w:t>
      </w:r>
      <w:r w:rsidRPr="0008564C">
        <w:rPr>
          <w:rStyle w:val="StyleUnderline"/>
          <w:highlight w:val="cyan"/>
        </w:rPr>
        <w:t>unitary executive</w:t>
      </w:r>
      <w:r w:rsidRPr="00CD1D87">
        <w:rPr>
          <w:sz w:val="16"/>
        </w:rPr>
        <w:t xml:space="preserve"> theory, while appealing in its theoretical clarity, may actually </w:t>
      </w:r>
      <w:r w:rsidRPr="0008564C">
        <w:rPr>
          <w:rStyle w:val="Emphasis"/>
          <w:highlight w:val="cyan"/>
        </w:rPr>
        <w:t>impede</w:t>
      </w:r>
      <w:r w:rsidRPr="00CD1D87">
        <w:rPr>
          <w:rStyle w:val="Emphasis"/>
        </w:rPr>
        <w:t xml:space="preserve"> these </w:t>
      </w:r>
      <w:r w:rsidRPr="0008564C">
        <w:rPr>
          <w:rStyle w:val="Emphasis"/>
          <w:highlight w:val="cyan"/>
        </w:rPr>
        <w:t>goals</w:t>
      </w:r>
      <w:r w:rsidRPr="00CD1D87">
        <w:rPr>
          <w:sz w:val="16"/>
        </w:rPr>
        <w:t xml:space="preserve"> in practice. As evidenced by recurring administrative failures across administrations of both parties, </w:t>
      </w:r>
      <w:r w:rsidRPr="00CD1D87">
        <w:rPr>
          <w:rStyle w:val="StyleUnderline"/>
        </w:rPr>
        <w:t>concentrating decision-making power</w:t>
      </w:r>
      <w:r w:rsidRPr="00CD1D87">
        <w:rPr>
          <w:sz w:val="16"/>
        </w:rPr>
        <w:t xml:space="preserve"> in a single executive </w:t>
      </w:r>
      <w:r w:rsidRPr="00CD1D87">
        <w:rPr>
          <w:rStyle w:val="StyleUnderline"/>
        </w:rPr>
        <w:t xml:space="preserve">has </w:t>
      </w:r>
      <w:r w:rsidRPr="0008564C">
        <w:rPr>
          <w:rStyle w:val="StyleUnderline"/>
          <w:highlight w:val="cyan"/>
        </w:rPr>
        <w:t>not</w:t>
      </w:r>
      <w:r w:rsidRPr="00CD1D87">
        <w:rPr>
          <w:rStyle w:val="StyleUnderline"/>
        </w:rPr>
        <w:t xml:space="preserve"> </w:t>
      </w:r>
      <w:r w:rsidRPr="0008564C">
        <w:rPr>
          <w:rStyle w:val="StyleUnderline"/>
          <w:highlight w:val="cyan"/>
        </w:rPr>
        <w:t>demonstrably improved</w:t>
      </w:r>
      <w:r w:rsidRPr="00CD1D87">
        <w:rPr>
          <w:rStyle w:val="StyleUnderline"/>
        </w:rPr>
        <w:t xml:space="preserve"> government </w:t>
      </w:r>
      <w:r w:rsidRPr="0008564C">
        <w:rPr>
          <w:rStyle w:val="StyleUnderline"/>
          <w:highlight w:val="cyan"/>
        </w:rPr>
        <w:t>performance</w:t>
      </w:r>
      <w:r w:rsidRPr="00CD1D87">
        <w:rPr>
          <w:sz w:val="16"/>
        </w:rPr>
        <w:t xml:space="preserve"> on some of the aforementioned basic aspects of effective governance.</w:t>
      </w:r>
    </w:p>
    <w:p w14:paraId="5E97EF84" w14:textId="77777777" w:rsidR="00C36F5D" w:rsidRPr="00CD1D87" w:rsidRDefault="00C36F5D" w:rsidP="00C36F5D">
      <w:pPr>
        <w:rPr>
          <w:sz w:val="16"/>
        </w:rPr>
      </w:pPr>
      <w:r w:rsidRPr="00CD1D87">
        <w:rPr>
          <w:sz w:val="16"/>
        </w:rPr>
        <w:t xml:space="preserve">The structural flaws of a unitary executive reveal themselves in systematic governance breakdowns that go beyond individual leadership qualities. When presidential authority dominates the executive branch, </w:t>
      </w:r>
      <w:r w:rsidRPr="00CD1D87">
        <w:rPr>
          <w:rStyle w:val="StyleUnderline"/>
        </w:rPr>
        <w:t>we</w:t>
      </w:r>
      <w:r w:rsidRPr="00CD1D87">
        <w:rPr>
          <w:sz w:val="16"/>
        </w:rPr>
        <w:t xml:space="preserve"> often </w:t>
      </w:r>
      <w:r w:rsidRPr="00CD1D87">
        <w:rPr>
          <w:rStyle w:val="StyleUnderline"/>
        </w:rPr>
        <w:t>witness</w:t>
      </w:r>
      <w:r w:rsidRPr="00CD1D87">
        <w:rPr>
          <w:sz w:val="16"/>
        </w:rPr>
        <w:t xml:space="preserve"> the </w:t>
      </w:r>
      <w:r w:rsidRPr="0008564C">
        <w:rPr>
          <w:rStyle w:val="Emphasis"/>
          <w:highlight w:val="cyan"/>
        </w:rPr>
        <w:t>deterioration of</w:t>
      </w:r>
      <w:r w:rsidRPr="00CD1D87">
        <w:rPr>
          <w:rStyle w:val="Emphasis"/>
        </w:rPr>
        <w:t xml:space="preserve"> institutional </w:t>
      </w:r>
      <w:r w:rsidRPr="0008564C">
        <w:rPr>
          <w:rStyle w:val="Emphasis"/>
          <w:highlight w:val="cyan"/>
        </w:rPr>
        <w:t>expertise</w:t>
      </w:r>
      <w:r w:rsidRPr="00CD1D87">
        <w:rPr>
          <w:sz w:val="16"/>
        </w:rPr>
        <w:t xml:space="preserve"> as career officials with specialized knowledge depart amid shifting political winds. The </w:t>
      </w:r>
      <w:r w:rsidRPr="00574425">
        <w:rPr>
          <w:rStyle w:val="StyleUnderline"/>
          <w:highlight w:val="cyan"/>
        </w:rPr>
        <w:t>centralization</w:t>
      </w:r>
      <w:r w:rsidRPr="00CD1D87">
        <w:rPr>
          <w:sz w:val="16"/>
        </w:rPr>
        <w:t xml:space="preserve"> of decision-making authority </w:t>
      </w:r>
      <w:r w:rsidRPr="0008564C">
        <w:rPr>
          <w:rStyle w:val="StyleUnderline"/>
          <w:highlight w:val="cyan"/>
        </w:rPr>
        <w:t>creates</w:t>
      </w:r>
      <w:r w:rsidRPr="0008564C">
        <w:rPr>
          <w:sz w:val="16"/>
          <w:highlight w:val="cyan"/>
        </w:rPr>
        <w:t xml:space="preserve"> </w:t>
      </w:r>
      <w:r w:rsidRPr="0008564C">
        <w:rPr>
          <w:rStyle w:val="Emphasis"/>
          <w:highlight w:val="cyan"/>
        </w:rPr>
        <w:t>bottlenecks</w:t>
      </w:r>
      <w:r w:rsidRPr="00CD1D87">
        <w:rPr>
          <w:sz w:val="16"/>
        </w:rPr>
        <w:t xml:space="preserve"> </w:t>
      </w:r>
      <w:r w:rsidRPr="00CD1D87">
        <w:rPr>
          <w:rStyle w:val="StyleUnderline"/>
        </w:rPr>
        <w:t xml:space="preserve">that </w:t>
      </w:r>
      <w:r w:rsidRPr="0008564C">
        <w:rPr>
          <w:rStyle w:val="StyleUnderline"/>
          <w:highlight w:val="cyan"/>
        </w:rPr>
        <w:t xml:space="preserve">prevent </w:t>
      </w:r>
      <w:r w:rsidRPr="0008564C">
        <w:rPr>
          <w:rStyle w:val="Emphasis"/>
          <w:highlight w:val="cyan"/>
        </w:rPr>
        <w:t>nimble responses</w:t>
      </w:r>
      <w:r w:rsidRPr="0008564C">
        <w:rPr>
          <w:rStyle w:val="StyleUnderline"/>
          <w:highlight w:val="cyan"/>
        </w:rPr>
        <w:t xml:space="preserve"> to </w:t>
      </w:r>
      <w:r w:rsidRPr="0008564C">
        <w:rPr>
          <w:rStyle w:val="Emphasis"/>
          <w:highlight w:val="cyan"/>
        </w:rPr>
        <w:t>emerging challenges</w:t>
      </w:r>
      <w:r w:rsidRPr="00CD1D87">
        <w:rPr>
          <w:sz w:val="16"/>
        </w:rPr>
        <w:t xml:space="preserve">, as evidenced by the </w:t>
      </w:r>
      <w:r w:rsidRPr="0008564C">
        <w:rPr>
          <w:rStyle w:val="StyleUnderline"/>
          <w:highlight w:val="cyan"/>
        </w:rPr>
        <w:t>sluggish adaptation</w:t>
      </w:r>
      <w:r w:rsidRPr="00CD1D87">
        <w:rPr>
          <w:rStyle w:val="StyleUnderline"/>
        </w:rPr>
        <w:t xml:space="preserve"> to</w:t>
      </w:r>
      <w:r w:rsidRPr="00CD1D87">
        <w:rPr>
          <w:sz w:val="16"/>
        </w:rPr>
        <w:t xml:space="preserve"> </w:t>
      </w:r>
      <w:r w:rsidRPr="00CD1D87">
        <w:rPr>
          <w:rStyle w:val="Emphasis"/>
        </w:rPr>
        <w:t>numerous crises</w:t>
      </w:r>
      <w:r w:rsidRPr="00CD1D87">
        <w:rPr>
          <w:sz w:val="16"/>
        </w:rPr>
        <w:t xml:space="preserve"> over the past two decades. </w:t>
      </w:r>
      <w:r w:rsidRPr="00CD1D87">
        <w:rPr>
          <w:rStyle w:val="StyleUnderline"/>
        </w:rPr>
        <w:t xml:space="preserve">Perhaps most concerning is the </w:t>
      </w:r>
      <w:r w:rsidRPr="00CD1D87">
        <w:rPr>
          <w:rStyle w:val="Emphasis"/>
        </w:rPr>
        <w:t>policy whiplash</w:t>
      </w:r>
      <w:r w:rsidRPr="00CD1D87">
        <w:rPr>
          <w:rStyle w:val="StyleUnderline"/>
        </w:rPr>
        <w:t xml:space="preserve"> that occurs when each new administration reorients entire agencies around presidential priorities</w:t>
      </w:r>
      <w:r w:rsidRPr="00CD1D87">
        <w:rPr>
          <w:sz w:val="16"/>
        </w:rPr>
        <w:t xml:space="preserve"> rather than enduring public needs—a phenomenon we’ve seen play out dramatically across </w:t>
      </w:r>
      <w:r w:rsidRPr="0008564C">
        <w:rPr>
          <w:rStyle w:val="Emphasis"/>
          <w:highlight w:val="cyan"/>
        </w:rPr>
        <w:t>trade</w:t>
      </w:r>
      <w:r w:rsidRPr="00CD1D87">
        <w:rPr>
          <w:sz w:val="16"/>
        </w:rPr>
        <w:t xml:space="preserve"> policy, </w:t>
      </w:r>
      <w:r w:rsidRPr="0008564C">
        <w:rPr>
          <w:rStyle w:val="Emphasis"/>
          <w:highlight w:val="cyan"/>
        </w:rPr>
        <w:t>healthcare</w:t>
      </w:r>
      <w:r w:rsidRPr="00CD1D87">
        <w:rPr>
          <w:sz w:val="16"/>
        </w:rPr>
        <w:t xml:space="preserve"> implementation, and </w:t>
      </w:r>
      <w:r w:rsidRPr="0008564C">
        <w:rPr>
          <w:rStyle w:val="Emphasis"/>
          <w:highlight w:val="cyan"/>
        </w:rPr>
        <w:t>immigration</w:t>
      </w:r>
      <w:r w:rsidRPr="00CD1D87">
        <w:rPr>
          <w:sz w:val="16"/>
        </w:rPr>
        <w:t xml:space="preserve"> enforcement.</w:t>
      </w:r>
    </w:p>
    <w:p w14:paraId="05CC7240" w14:textId="77777777" w:rsidR="00C36F5D" w:rsidRPr="00CD1D87" w:rsidRDefault="00C36F5D" w:rsidP="00C36F5D">
      <w:pPr>
        <w:rPr>
          <w:sz w:val="16"/>
        </w:rPr>
      </w:pPr>
      <w:r w:rsidRPr="00CD1D87">
        <w:rPr>
          <w:rStyle w:val="StyleUnderline"/>
        </w:rPr>
        <w:t>Consider</w:t>
      </w:r>
      <w:r w:rsidRPr="00CD1D87">
        <w:rPr>
          <w:sz w:val="16"/>
        </w:rPr>
        <w:t xml:space="preserve"> the </w:t>
      </w:r>
      <w:r w:rsidRPr="0008564C">
        <w:rPr>
          <w:rStyle w:val="Emphasis"/>
          <w:highlight w:val="cyan"/>
        </w:rPr>
        <w:t>cascading failures</w:t>
      </w:r>
      <w:r w:rsidRPr="00CD1D87">
        <w:rPr>
          <w:sz w:val="16"/>
        </w:rPr>
        <w:t xml:space="preserve"> </w:t>
      </w:r>
      <w:r w:rsidRPr="00CD1D87">
        <w:rPr>
          <w:rStyle w:val="StyleUnderline"/>
        </w:rPr>
        <w:t xml:space="preserve">we’ve witnessed in </w:t>
      </w:r>
      <w:r w:rsidRPr="00CD1D87">
        <w:rPr>
          <w:rStyle w:val="Emphasis"/>
        </w:rPr>
        <w:t>critical infrastructure</w:t>
      </w:r>
      <w:r w:rsidRPr="00CD1D87">
        <w:rPr>
          <w:rStyle w:val="StyleUnderline"/>
        </w:rPr>
        <w:t xml:space="preserve"> oversight</w:t>
      </w:r>
      <w:r w:rsidRPr="00CD1D87">
        <w:rPr>
          <w:sz w:val="16"/>
        </w:rPr>
        <w:t xml:space="preserve">. The Federal Aviation Administration’s delayed response to alarming air traffic controller shortages exemplifies how centralized control can impair timely action. Despite years of internal warnings from technical experts, political appointees delayed implementing recommended staffing reforms. This pattern repeated itself with the East Palestine train derailment, where regulatory capture and centralized decision-making diluted safety standards that independent regulators had long advocated. These weren’t failures of individual leadership but predictable outcomes of a governance model that subordinates expertise to hierarchical control. More generally, a </w:t>
      </w:r>
      <w:r w:rsidRPr="00CD1D87">
        <w:rPr>
          <w:rStyle w:val="StyleUnderline"/>
        </w:rPr>
        <w:t xml:space="preserve">massive </w:t>
      </w:r>
      <w:r w:rsidRPr="0008564C">
        <w:rPr>
          <w:rStyle w:val="StyleUnderline"/>
          <w:highlight w:val="cyan"/>
        </w:rPr>
        <w:t>reduction in exec</w:t>
      </w:r>
      <w:r w:rsidRPr="00CD1D87">
        <w:rPr>
          <w:rStyle w:val="StyleUnderline"/>
        </w:rPr>
        <w:t xml:space="preserve">utive </w:t>
      </w:r>
      <w:r w:rsidRPr="0008564C">
        <w:rPr>
          <w:rStyle w:val="StyleUnderline"/>
          <w:highlight w:val="cyan"/>
        </w:rPr>
        <w:t>branch staff</w:t>
      </w:r>
      <w:r w:rsidRPr="00CD1D87">
        <w:rPr>
          <w:rStyle w:val="StyleUnderline"/>
        </w:rPr>
        <w:t xml:space="preserve"> does </w:t>
      </w:r>
      <w:r w:rsidRPr="0008564C">
        <w:rPr>
          <w:rStyle w:val="StyleUnderline"/>
          <w:highlight w:val="cyan"/>
        </w:rPr>
        <w:t>not bode well for</w:t>
      </w:r>
      <w:r w:rsidRPr="00CD1D87">
        <w:rPr>
          <w:rStyle w:val="StyleUnderline"/>
        </w:rPr>
        <w:t xml:space="preserve"> the </w:t>
      </w:r>
      <w:r w:rsidRPr="0008564C">
        <w:rPr>
          <w:rStyle w:val="StyleUnderline"/>
          <w:highlight w:val="cyan"/>
        </w:rPr>
        <w:t>ability</w:t>
      </w:r>
      <w:r w:rsidRPr="00CD1D87">
        <w:rPr>
          <w:rStyle w:val="StyleUnderline"/>
        </w:rPr>
        <w:t xml:space="preserve"> of the federal government t</w:t>
      </w:r>
      <w:r w:rsidRPr="0008564C">
        <w:rPr>
          <w:rStyle w:val="StyleUnderline"/>
          <w:highlight w:val="cyan"/>
        </w:rPr>
        <w:t>o efficiently</w:t>
      </w:r>
      <w:r w:rsidRPr="00CD1D87">
        <w:rPr>
          <w:rStyle w:val="StyleUnderline"/>
        </w:rPr>
        <w:t xml:space="preserve"> and sufficiently </w:t>
      </w:r>
      <w:r w:rsidRPr="0008564C">
        <w:rPr>
          <w:rStyle w:val="StyleUnderline"/>
          <w:highlight w:val="cyan"/>
        </w:rPr>
        <w:t>respond to threats</w:t>
      </w:r>
      <w:r w:rsidRPr="00CD1D87">
        <w:rPr>
          <w:rStyle w:val="StyleUnderline"/>
        </w:rPr>
        <w:t xml:space="preserve"> to public well-being</w:t>
      </w:r>
      <w:r w:rsidRPr="00CD1D87">
        <w:rPr>
          <w:sz w:val="16"/>
        </w:rPr>
        <w:t xml:space="preserve">. As Andrew Rudalevige, a political scientist at Bowdoin, relayed to The New York Times: </w:t>
      </w:r>
    </w:p>
    <w:p w14:paraId="0F47A5D1" w14:textId="77777777" w:rsidR="00C36F5D" w:rsidRPr="00CD1D87" w:rsidRDefault="00C36F5D" w:rsidP="00C36F5D">
      <w:pPr>
        <w:ind w:left="720"/>
        <w:rPr>
          <w:sz w:val="16"/>
        </w:rPr>
      </w:pPr>
      <w:r w:rsidRPr="00CD1D87">
        <w:rPr>
          <w:sz w:val="16"/>
        </w:rPr>
        <w:t>The damage caused to governmental expertise and simple competence could be long lasting. Firing probationary workers en masse may reduce the government employment headcount, slightly, but it also purged those most likely to bring the freshest view and most up-to-date skills to government service, while souring them on that service.</w:t>
      </w:r>
    </w:p>
    <w:p w14:paraId="4AB10EFA" w14:textId="77777777" w:rsidR="00C36F5D" w:rsidRPr="00CD1D87" w:rsidRDefault="00C36F5D" w:rsidP="00C36F5D">
      <w:pPr>
        <w:rPr>
          <w:sz w:val="16"/>
        </w:rPr>
      </w:pPr>
      <w:r w:rsidRPr="00CD1D87">
        <w:rPr>
          <w:sz w:val="16"/>
        </w:rPr>
        <w:t>Similarly, troubling patterns emerge in how executive agencies handle fundamental rights. The due process failures in immigration proceedings stem directly from the executive branch’s ability to reshape entire enforcement apparatuses without meaningful checks. When presidents can unilaterally reconstruct agency priorities—as we’ve seen with abrupt shifts in enforcement targeting, detention policies, and asylum procedures—the consistent application of law gives way to political expediency. These compromises of fundamental rights aren’t bugs but features of a system that concentrates too much authority in a single elected official with incentives that often diverge from safeguarding individual liberties.</w:t>
      </w:r>
    </w:p>
    <w:p w14:paraId="059874AD" w14:textId="77777777" w:rsidR="00C36F5D" w:rsidRDefault="00C36F5D" w:rsidP="00C36F5D">
      <w:pPr>
        <w:rPr>
          <w:sz w:val="16"/>
        </w:rPr>
      </w:pPr>
      <w:r w:rsidRPr="00CD1D87">
        <w:rPr>
          <w:sz w:val="16"/>
        </w:rPr>
        <w:t xml:space="preserve">What these cases highlight is that the unitary executive theory fails to address a fundamental requirement of democratic governance: institutional capacity to deliver results that serve the public good while protecting core rights. A governance model focused solely on hierarchical control without equal attention to expertise, deliberation, and institutional knowledge may consolidate authority without improving outcomes. Historical experience suggests that </w:t>
      </w:r>
      <w:r w:rsidRPr="00CD1D87">
        <w:rPr>
          <w:rStyle w:val="StyleUnderline"/>
        </w:rPr>
        <w:t>effective governance emerges not from concentration of power but from thoughtfully designed systems</w:t>
      </w:r>
      <w:r w:rsidRPr="00CD1D87">
        <w:rPr>
          <w:sz w:val="16"/>
        </w:rPr>
        <w:t xml:space="preserve"> that balance democratic accountability with professional expertise, rapid response capabilities with careful deliberation, and centralized coordination with distributed implementation.</w:t>
      </w:r>
    </w:p>
    <w:p w14:paraId="3BF2166F" w14:textId="4AF7C758" w:rsidR="00C36F5D" w:rsidRDefault="00C36F5D" w:rsidP="00C36F5D">
      <w:pPr>
        <w:pStyle w:val="Heading3"/>
      </w:pPr>
      <w:r>
        <w:t>AT: Public Good s</w:t>
      </w:r>
    </w:p>
    <w:p w14:paraId="50E1DD0B" w14:textId="1E5DFB1E" w:rsidR="00C36F5D" w:rsidRPr="00C36F5D" w:rsidRDefault="00C36F5D" w:rsidP="00C36F5D">
      <w:pPr>
        <w:pStyle w:val="Heading3"/>
      </w:pPr>
      <w:r>
        <w:t xml:space="preserve">AT: Backsliding </w:t>
      </w:r>
    </w:p>
    <w:p w14:paraId="7294E84B" w14:textId="77777777" w:rsidR="000B07D6" w:rsidRDefault="000B07D6" w:rsidP="000B07D6">
      <w:pPr>
        <w:pStyle w:val="Heading3"/>
      </w:pPr>
      <w:bookmarkStart w:id="1" w:name="_Hlk212889143"/>
      <w:r>
        <w:t>Democracy---2AC</w:t>
      </w:r>
    </w:p>
    <w:bookmarkEnd w:id="1"/>
    <w:p w14:paraId="7EEA9A02" w14:textId="7C8D91A7" w:rsidR="00C36F5D" w:rsidRDefault="00C36F5D" w:rsidP="00C36F5D">
      <w:pPr>
        <w:pStyle w:val="Heading3"/>
      </w:pPr>
      <w:r>
        <w:t xml:space="preserve">Wanic </w:t>
      </w:r>
    </w:p>
    <w:p w14:paraId="74E775BD" w14:textId="77777777" w:rsidR="00C36F5D" w:rsidRDefault="00C36F5D" w:rsidP="00C36F5D">
      <w:pPr>
        <w:pStyle w:val="Heading4"/>
        <w:rPr>
          <w:rFonts w:cs="Arial"/>
        </w:rPr>
      </w:pPr>
      <w:r>
        <w:rPr>
          <w:rFonts w:cs="Arial"/>
        </w:rPr>
        <w:t xml:space="preserve">Wanic is a media statement from the American First Policy Institute. Those are the loyalists in question. </w:t>
      </w:r>
    </w:p>
    <w:p w14:paraId="6E9CCAF2" w14:textId="77777777" w:rsidR="00C36F5D" w:rsidRPr="00813C43" w:rsidRDefault="00C36F5D" w:rsidP="00C36F5D">
      <w:r>
        <w:rPr>
          <w:rStyle w:val="Style13ptBold"/>
        </w:rPr>
        <w:t>Wanic 25</w:t>
      </w:r>
      <w:r>
        <w:t xml:space="preserve"> (Jacob Sagert Policy Analyst, Center for American Freedom JD from the Columbus School of Law, MA in Public Policy from Pepperdine University, Nicholas Wanic Associate Attorney, Center for Litigation JD from Marquette School of Law ; 5-23-2025; "</w:t>
      </w:r>
      <w:r w:rsidRPr="00DC59CE">
        <w:rPr>
          <w:rStyle w:val="Emphasis"/>
          <w:sz w:val="28"/>
          <w:szCs w:val="28"/>
          <w:highlight w:val="cyan"/>
        </w:rPr>
        <w:t>Comment from America First Policy Institute</w:t>
      </w:r>
      <w:r>
        <w:t>"; AFPI; doα: 10-31-2025) https://www.regulations.gov/comment/OPM-2025-0004-25279</w:t>
      </w:r>
    </w:p>
    <w:p w14:paraId="1022865A" w14:textId="77777777" w:rsidR="00C36F5D" w:rsidRPr="0084015E" w:rsidRDefault="00C36F5D" w:rsidP="00C36F5D">
      <w:r w:rsidRPr="0084015E">
        <w:rPr>
          <w:rStyle w:val="StyleUnderline"/>
        </w:rPr>
        <w:t xml:space="preserve">The </w:t>
      </w:r>
      <w:r w:rsidRPr="0084015E">
        <w:rPr>
          <w:rStyle w:val="StyleUnderline"/>
          <w:highlight w:val="yellow"/>
        </w:rPr>
        <w:t>claim</w:t>
      </w:r>
      <w:r w:rsidRPr="0084015E">
        <w:t xml:space="preserve"> that </w:t>
      </w:r>
      <w:r w:rsidRPr="0084015E">
        <w:rPr>
          <w:rStyle w:val="StyleUnderline"/>
          <w:highlight w:val="yellow"/>
        </w:rPr>
        <w:t>the</w:t>
      </w:r>
      <w:r w:rsidRPr="0084015E">
        <w:t xml:space="preserve"> proposed </w:t>
      </w:r>
      <w:r w:rsidRPr="0084015E">
        <w:rPr>
          <w:rStyle w:val="StyleUnderline"/>
          <w:highlight w:val="yellow"/>
        </w:rPr>
        <w:t>rule enables</w:t>
      </w:r>
      <w:r w:rsidRPr="0084015E">
        <w:t xml:space="preserve"> patronage and </w:t>
      </w:r>
      <w:r w:rsidRPr="0084015E">
        <w:rPr>
          <w:rStyle w:val="StyleUnderline"/>
          <w:highlight w:val="yellow"/>
        </w:rPr>
        <w:t xml:space="preserve">politicization </w:t>
      </w:r>
      <w:r w:rsidRPr="0084015E">
        <w:rPr>
          <w:rStyle w:val="Emphasis"/>
          <w:highlight w:val="yellow"/>
        </w:rPr>
        <w:t>is unfounded</w:t>
      </w:r>
      <w:r w:rsidRPr="0084015E">
        <w:rPr>
          <w:rStyle w:val="StyleUnderline"/>
        </w:rPr>
        <w:t xml:space="preserve">. The </w:t>
      </w:r>
      <w:r w:rsidRPr="0084015E">
        <w:rPr>
          <w:rStyle w:val="StyleUnderline"/>
          <w:highlight w:val="yellow"/>
        </w:rPr>
        <w:t xml:space="preserve">rule </w:t>
      </w:r>
      <w:r w:rsidRPr="0084015E">
        <w:rPr>
          <w:rStyle w:val="Emphasis"/>
          <w:highlight w:val="yellow"/>
        </w:rPr>
        <w:t>explicitly prohibits</w:t>
      </w:r>
      <w:r w:rsidRPr="0084015E">
        <w:rPr>
          <w:rStyle w:val="StyleUnderline"/>
          <w:highlight w:val="yellow"/>
        </w:rPr>
        <w:t xml:space="preserve"> discrimination</w:t>
      </w:r>
      <w:r w:rsidRPr="0084015E">
        <w:rPr>
          <w:rStyle w:val="StyleUnderline"/>
        </w:rPr>
        <w:t xml:space="preserve"> based </w:t>
      </w:r>
      <w:r w:rsidRPr="0084015E">
        <w:rPr>
          <w:rStyle w:val="StyleUnderline"/>
          <w:highlight w:val="yellow"/>
        </w:rPr>
        <w:t xml:space="preserve">on </w:t>
      </w:r>
      <w:r w:rsidRPr="0084015E">
        <w:rPr>
          <w:rStyle w:val="Emphasis"/>
          <w:highlight w:val="yellow"/>
        </w:rPr>
        <w:t>political affiliation</w:t>
      </w:r>
      <w:r w:rsidRPr="0084015E">
        <w:rPr>
          <w:rStyle w:val="StyleUnderline"/>
          <w:highlight w:val="yellow"/>
        </w:rPr>
        <w:t xml:space="preserve"> and reflects</w:t>
      </w:r>
      <w:r w:rsidRPr="0084015E">
        <w:rPr>
          <w:rStyle w:val="StyleUnderline"/>
        </w:rPr>
        <w:t xml:space="preserve"> a return to</w:t>
      </w:r>
      <w:r w:rsidRPr="0084015E">
        <w:t xml:space="preserve"> earlier, effective </w:t>
      </w:r>
      <w:r w:rsidRPr="0084015E">
        <w:rPr>
          <w:rStyle w:val="Emphasis"/>
          <w:highlight w:val="yellow"/>
        </w:rPr>
        <w:t>merit-based</w:t>
      </w:r>
      <w:r w:rsidRPr="0084015E">
        <w:rPr>
          <w:rStyle w:val="StyleUnderline"/>
          <w:highlight w:val="yellow"/>
        </w:rPr>
        <w:t xml:space="preserve"> models</w:t>
      </w:r>
      <w:r w:rsidRPr="0084015E">
        <w:t>, when most federal civil servants served at-will. Similar reforms have succeeded in numerous state governments. Several states, facing similar challenges with removal protections, responded by adopting at-will employment for some or all state employees. Evaluations of these state reforms show positive outcomes, with fears of a return to patronage failing to materialize.</w:t>
      </w:r>
    </w:p>
    <w:p w14:paraId="1788D57B" w14:textId="77777777" w:rsidR="00C36F5D" w:rsidRPr="0084015E" w:rsidRDefault="00C36F5D" w:rsidP="00C36F5D">
      <w:r w:rsidRPr="0084015E">
        <w:t xml:space="preserve">The Pendleton Act of 1883 established a merit-based civil service focused on competitive hiring but left removals to agency discretion. Reformers feared that requiring legal-style trials to dismiss employees would entrench incompetence. The Pendleton Act did not interfere with the president’s general authority to remove federal employees. 31 </w:t>
      </w:r>
      <w:r w:rsidRPr="0084015E">
        <w:rPr>
          <w:rStyle w:val="StyleUnderline"/>
          <w:highlight w:val="yellow"/>
        </w:rPr>
        <w:t xml:space="preserve">For </w:t>
      </w:r>
      <w:r w:rsidRPr="0084015E">
        <w:rPr>
          <w:rStyle w:val="Emphasis"/>
          <w:highlight w:val="yellow"/>
        </w:rPr>
        <w:t>most</w:t>
      </w:r>
      <w:r w:rsidRPr="0084015E">
        <w:rPr>
          <w:rStyle w:val="StyleUnderline"/>
          <w:highlight w:val="yellow"/>
        </w:rPr>
        <w:t xml:space="preserve"> of</w:t>
      </w:r>
      <w:r w:rsidRPr="0084015E">
        <w:rPr>
          <w:rStyle w:val="StyleUnderline"/>
        </w:rPr>
        <w:t xml:space="preserve"> its </w:t>
      </w:r>
      <w:r w:rsidRPr="0084015E">
        <w:rPr>
          <w:rStyle w:val="StyleUnderline"/>
          <w:highlight w:val="yellow"/>
        </w:rPr>
        <w:t>history</w:t>
      </w:r>
      <w:r w:rsidRPr="0084015E">
        <w:rPr>
          <w:rStyle w:val="StyleUnderline"/>
        </w:rPr>
        <w:t xml:space="preserve">, the </w:t>
      </w:r>
      <w:r w:rsidRPr="0084015E">
        <w:rPr>
          <w:rStyle w:val="StyleUnderline"/>
          <w:highlight w:val="yellow"/>
        </w:rPr>
        <w:t xml:space="preserve">civil service </w:t>
      </w:r>
      <w:r w:rsidRPr="0084015E">
        <w:rPr>
          <w:rStyle w:val="Emphasis"/>
          <w:highlight w:val="yellow"/>
        </w:rPr>
        <w:t>lacked</w:t>
      </w:r>
      <w:r w:rsidRPr="0084015E">
        <w:t xml:space="preserve"> broad removal </w:t>
      </w:r>
      <w:r w:rsidRPr="0084015E">
        <w:rPr>
          <w:rStyle w:val="StyleUnderline"/>
          <w:highlight w:val="yellow"/>
        </w:rPr>
        <w:t>protections, maintaining</w:t>
      </w:r>
      <w:r w:rsidRPr="0084015E">
        <w:rPr>
          <w:rStyle w:val="StyleUnderline"/>
        </w:rPr>
        <w:t xml:space="preserve"> performance </w:t>
      </w:r>
      <w:r w:rsidRPr="0084015E">
        <w:rPr>
          <w:rStyle w:val="Emphasis"/>
          <w:highlight w:val="yellow"/>
        </w:rPr>
        <w:t>standards</w:t>
      </w:r>
      <w:r w:rsidRPr="0084015E">
        <w:rPr>
          <w:rStyle w:val="StyleUnderline"/>
          <w:highlight w:val="yellow"/>
        </w:rPr>
        <w:t xml:space="preserve"> without</w:t>
      </w:r>
      <w:r w:rsidRPr="0084015E">
        <w:t xml:space="preserve"> granting </w:t>
      </w:r>
      <w:r w:rsidRPr="0084015E">
        <w:rPr>
          <w:rStyle w:val="Emphasis"/>
        </w:rPr>
        <w:t xml:space="preserve">job </w:t>
      </w:r>
      <w:r w:rsidRPr="0084015E">
        <w:rPr>
          <w:rStyle w:val="Emphasis"/>
          <w:highlight w:val="yellow"/>
        </w:rPr>
        <w:t>tenure</w:t>
      </w:r>
      <w:r w:rsidRPr="0084015E">
        <w:t xml:space="preserve">. In short, </w:t>
      </w:r>
      <w:r w:rsidRPr="0084015E">
        <w:rPr>
          <w:rStyle w:val="StyleUnderline"/>
        </w:rPr>
        <w:t xml:space="preserve">civil servants were held to </w:t>
      </w:r>
      <w:r w:rsidRPr="0084015E">
        <w:rPr>
          <w:rStyle w:val="Emphasis"/>
        </w:rPr>
        <w:t>performance</w:t>
      </w:r>
      <w:r w:rsidRPr="0084015E">
        <w:t xml:space="preserve"> and conduct </w:t>
      </w:r>
      <w:r w:rsidRPr="0084015E">
        <w:rPr>
          <w:rStyle w:val="Emphasis"/>
        </w:rPr>
        <w:t>standards</w:t>
      </w:r>
      <w:r w:rsidRPr="0084015E">
        <w:rPr>
          <w:rStyle w:val="StyleUnderline"/>
        </w:rPr>
        <w:t xml:space="preserve"> without</w:t>
      </w:r>
      <w:r w:rsidRPr="0084015E">
        <w:t xml:space="preserve"> judicially </w:t>
      </w:r>
      <w:r w:rsidRPr="0084015E">
        <w:rPr>
          <w:rStyle w:val="StyleUnderline"/>
        </w:rPr>
        <w:t>recognized</w:t>
      </w:r>
      <w:r w:rsidRPr="0084015E">
        <w:t xml:space="preserve"> property </w:t>
      </w:r>
      <w:r w:rsidRPr="0084015E">
        <w:rPr>
          <w:rStyle w:val="StyleUnderline"/>
        </w:rPr>
        <w:t>rights in their positions</w:t>
      </w:r>
      <w:r w:rsidRPr="0084015E">
        <w:t>. Only in 1962, when President Kennedy issued EO 10988, did broad rights to appeal removals begin to take hold, decades after the Lloyd-La Follette Act of 1912 provided limited safeguards against politically motivated removals.</w:t>
      </w:r>
    </w:p>
    <w:p w14:paraId="77729EA8" w14:textId="77777777" w:rsidR="00C36F5D" w:rsidRDefault="00C36F5D" w:rsidP="00C36F5D">
      <w:r w:rsidRPr="0084015E">
        <w:t xml:space="preserve">Further, </w:t>
      </w:r>
      <w:r w:rsidRPr="0084015E">
        <w:rPr>
          <w:rStyle w:val="StyleUnderline"/>
          <w:highlight w:val="yellow"/>
        </w:rPr>
        <w:t>state</w:t>
      </w:r>
      <w:r w:rsidRPr="0084015E">
        <w:rPr>
          <w:rStyle w:val="StyleUnderline"/>
        </w:rPr>
        <w:t xml:space="preserve"> government</w:t>
      </w:r>
      <w:r w:rsidRPr="0084015E">
        <w:rPr>
          <w:rStyle w:val="StyleUnderline"/>
          <w:highlight w:val="yellow"/>
        </w:rPr>
        <w:t>s have</w:t>
      </w:r>
      <w:r w:rsidRPr="0084015E">
        <w:rPr>
          <w:rStyle w:val="StyleUnderline"/>
        </w:rPr>
        <w:t xml:space="preserve"> successfully </w:t>
      </w:r>
      <w:r w:rsidRPr="0084015E">
        <w:rPr>
          <w:rStyle w:val="StyleUnderline"/>
          <w:highlight w:val="yellow"/>
        </w:rPr>
        <w:t xml:space="preserve">operated </w:t>
      </w:r>
      <w:r w:rsidRPr="0084015E">
        <w:rPr>
          <w:rStyle w:val="Emphasis"/>
          <w:highlight w:val="yellow"/>
        </w:rPr>
        <w:t>at-will</w:t>
      </w:r>
      <w:r w:rsidRPr="0084015E">
        <w:rPr>
          <w:rStyle w:val="StyleUnderline"/>
        </w:rPr>
        <w:t xml:space="preserve"> employment</w:t>
      </w:r>
      <w:r w:rsidRPr="0084015E">
        <w:t xml:space="preserve"> systems in their civil services </w:t>
      </w:r>
      <w:r w:rsidRPr="0084015E">
        <w:rPr>
          <w:rStyle w:val="Emphasis"/>
          <w:highlight w:val="yellow"/>
        </w:rPr>
        <w:t>for decades</w:t>
      </w:r>
      <w:r w:rsidRPr="0084015E">
        <w:rPr>
          <w:rStyle w:val="StyleUnderline"/>
          <w:highlight w:val="yellow"/>
        </w:rPr>
        <w:t>, showing</w:t>
      </w:r>
      <w:r w:rsidRPr="0084015E">
        <w:rPr>
          <w:rStyle w:val="StyleUnderline"/>
        </w:rPr>
        <w:t xml:space="preserve"> that </w:t>
      </w:r>
      <w:r w:rsidRPr="0084015E">
        <w:rPr>
          <w:rStyle w:val="StyleUnderline"/>
          <w:highlight w:val="yellow"/>
        </w:rPr>
        <w:t>merit</w:t>
      </w:r>
      <w:r w:rsidRPr="0084015E">
        <w:rPr>
          <w:rStyle w:val="StyleUnderline"/>
        </w:rPr>
        <w:t xml:space="preserve">-based </w:t>
      </w:r>
      <w:r w:rsidRPr="0084015E">
        <w:rPr>
          <w:rStyle w:val="StyleUnderline"/>
          <w:highlight w:val="yellow"/>
        </w:rPr>
        <w:t>systems</w:t>
      </w:r>
      <w:r w:rsidRPr="0084015E">
        <w:rPr>
          <w:rStyle w:val="StyleUnderline"/>
        </w:rPr>
        <w:t xml:space="preserve"> </w:t>
      </w:r>
      <w:r w:rsidRPr="0084015E">
        <w:rPr>
          <w:rStyle w:val="Emphasis"/>
        </w:rPr>
        <w:t xml:space="preserve">can </w:t>
      </w:r>
      <w:r w:rsidRPr="0084015E">
        <w:rPr>
          <w:rStyle w:val="Emphasis"/>
          <w:highlight w:val="yellow"/>
        </w:rPr>
        <w:t>function</w:t>
      </w:r>
      <w:r w:rsidRPr="0084015E">
        <w:t xml:space="preserve"> effectively </w:t>
      </w:r>
      <w:r w:rsidRPr="0084015E">
        <w:rPr>
          <w:rStyle w:val="StyleUnderline"/>
        </w:rPr>
        <w:t xml:space="preserve">even </w:t>
      </w:r>
      <w:r w:rsidRPr="0084015E">
        <w:rPr>
          <w:rStyle w:val="StyleUnderline"/>
          <w:highlight w:val="yellow"/>
        </w:rPr>
        <w:t>without</w:t>
      </w:r>
      <w:r w:rsidRPr="0084015E">
        <w:rPr>
          <w:rStyle w:val="StyleUnderline"/>
        </w:rPr>
        <w:t xml:space="preserve"> stringent </w:t>
      </w:r>
      <w:r w:rsidRPr="0084015E">
        <w:rPr>
          <w:rStyle w:val="Emphasis"/>
        </w:rPr>
        <w:t xml:space="preserve">job </w:t>
      </w:r>
      <w:r w:rsidRPr="0084015E">
        <w:rPr>
          <w:rStyle w:val="Emphasis"/>
          <w:highlight w:val="yellow"/>
        </w:rPr>
        <w:t>protections</w:t>
      </w:r>
      <w:r w:rsidRPr="0084015E">
        <w:t xml:space="preserve"> for all employees. States such as </w:t>
      </w:r>
      <w:r w:rsidRPr="0084015E">
        <w:rPr>
          <w:rStyle w:val="StyleUnderline"/>
          <w:highlight w:val="yellow"/>
        </w:rPr>
        <w:t>Georgia, Florida, Texas,</w:t>
      </w:r>
      <w:r w:rsidRPr="0084015E">
        <w:rPr>
          <w:rStyle w:val="StyleUnderline"/>
        </w:rPr>
        <w:t xml:space="preserve"> and </w:t>
      </w:r>
      <w:r w:rsidRPr="0084015E">
        <w:rPr>
          <w:rStyle w:val="StyleUnderline"/>
          <w:highlight w:val="yellow"/>
        </w:rPr>
        <w:t>Arizona have</w:t>
      </w:r>
      <w:r w:rsidRPr="0084015E">
        <w:t xml:space="preserve"> implemented </w:t>
      </w:r>
      <w:r w:rsidRPr="0084015E">
        <w:rPr>
          <w:rStyle w:val="Emphasis"/>
          <w:highlight w:val="yellow"/>
        </w:rPr>
        <w:t>at-will</w:t>
      </w:r>
      <w:r w:rsidRPr="0084015E">
        <w:rPr>
          <w:rStyle w:val="StyleUnderline"/>
        </w:rPr>
        <w:t xml:space="preserve"> systems</w:t>
      </w:r>
      <w:r w:rsidRPr="0084015E">
        <w:t xml:space="preserve"> for broad swaths of their workforce, including policy and supervisory roles, </w:t>
      </w:r>
      <w:r w:rsidRPr="0084015E">
        <w:rPr>
          <w:rStyle w:val="Emphasis"/>
          <w:highlight w:val="yellow"/>
        </w:rPr>
        <w:t>without</w:t>
      </w:r>
      <w:r w:rsidRPr="0084015E">
        <w:rPr>
          <w:rStyle w:val="StyleUnderline"/>
        </w:rPr>
        <w:t xml:space="preserve"> undermining professionalism or </w:t>
      </w:r>
      <w:r w:rsidRPr="0084015E">
        <w:rPr>
          <w:rStyle w:val="StyleUnderline"/>
          <w:highlight w:val="yellow"/>
        </w:rPr>
        <w:t xml:space="preserve">inviting </w:t>
      </w:r>
      <w:r w:rsidRPr="0084015E">
        <w:rPr>
          <w:rStyle w:val="Emphasis"/>
          <w:highlight w:val="yellow"/>
        </w:rPr>
        <w:t>political patronage</w:t>
      </w:r>
      <w:r w:rsidRPr="0084015E">
        <w:t xml:space="preserve">. 32 </w:t>
      </w:r>
      <w:r w:rsidRPr="0084015E">
        <w:rPr>
          <w:rStyle w:val="StyleUnderline"/>
          <w:highlight w:val="yellow"/>
        </w:rPr>
        <w:t>Surveys of state</w:t>
      </w:r>
      <w:r w:rsidRPr="0084015E">
        <w:rPr>
          <w:rStyle w:val="StyleUnderline"/>
        </w:rPr>
        <w:t xml:space="preserve"> </w:t>
      </w:r>
      <w:r w:rsidRPr="0084015E">
        <w:rPr>
          <w:rStyle w:val="Emphasis"/>
        </w:rPr>
        <w:t xml:space="preserve">HR </w:t>
      </w:r>
      <w:r w:rsidRPr="0084015E">
        <w:rPr>
          <w:rStyle w:val="Emphasis"/>
          <w:highlight w:val="yellow"/>
        </w:rPr>
        <w:t>directors</w:t>
      </w:r>
      <w:r w:rsidRPr="0084015E">
        <w:rPr>
          <w:rStyle w:val="StyleUnderline"/>
        </w:rPr>
        <w:t xml:space="preserve"> from</w:t>
      </w:r>
      <w:r w:rsidRPr="0084015E">
        <w:t xml:space="preserve"> these states </w:t>
      </w:r>
      <w:r w:rsidRPr="0084015E">
        <w:rPr>
          <w:rStyle w:val="Emphasis"/>
        </w:rPr>
        <w:t xml:space="preserve">overwhelmingly </w:t>
      </w:r>
      <w:r w:rsidRPr="0084015E">
        <w:rPr>
          <w:rStyle w:val="Emphasis"/>
          <w:highlight w:val="yellow"/>
        </w:rPr>
        <w:t>report</w:t>
      </w:r>
      <w:r w:rsidRPr="0084015E">
        <w:rPr>
          <w:rStyle w:val="StyleUnderline"/>
        </w:rPr>
        <w:t xml:space="preserve"> that </w:t>
      </w:r>
      <w:r w:rsidRPr="0084015E">
        <w:rPr>
          <w:rStyle w:val="StyleUnderline"/>
          <w:highlight w:val="yellow"/>
        </w:rPr>
        <w:t>at-will</w:t>
      </w:r>
      <w:r w:rsidRPr="0084015E">
        <w:rPr>
          <w:rStyle w:val="StyleUnderline"/>
        </w:rPr>
        <w:t xml:space="preserve"> employment </w:t>
      </w:r>
      <w:r w:rsidRPr="0084015E">
        <w:rPr>
          <w:rStyle w:val="StyleUnderline"/>
          <w:highlight w:val="yellow"/>
        </w:rPr>
        <w:t xml:space="preserve">enhances </w:t>
      </w:r>
      <w:r w:rsidRPr="0084015E">
        <w:rPr>
          <w:rStyle w:val="Emphasis"/>
          <w:highlight w:val="yellow"/>
        </w:rPr>
        <w:t>responsiveness</w:t>
      </w:r>
      <w:r w:rsidRPr="0084015E">
        <w:t xml:space="preserve">, improves HR efficiency, and offers essential flexibility for modern management, directly contradicting the supposition that such policies yield harm. 33 State experiences show that </w:t>
      </w:r>
      <w:r w:rsidRPr="0084015E">
        <w:rPr>
          <w:rStyle w:val="StyleUnderline"/>
        </w:rPr>
        <w:t>at-will</w:t>
      </w:r>
      <w:r w:rsidRPr="0084015E">
        <w:t xml:space="preserve"> frameworks </w:t>
      </w:r>
      <w:r w:rsidRPr="0084015E">
        <w:rPr>
          <w:rStyle w:val="StyleUnderline"/>
          <w:highlight w:val="yellow"/>
        </w:rPr>
        <w:t>can preserve</w:t>
      </w:r>
      <w:r w:rsidRPr="0084015E">
        <w:rPr>
          <w:rStyle w:val="StyleUnderline"/>
        </w:rPr>
        <w:t xml:space="preserve"> a </w:t>
      </w:r>
      <w:r w:rsidRPr="0084015E">
        <w:rPr>
          <w:rStyle w:val="Emphasis"/>
          <w:highlight w:val="yellow"/>
        </w:rPr>
        <w:t>merit-based</w:t>
      </w:r>
      <w:r w:rsidRPr="0084015E">
        <w:rPr>
          <w:rStyle w:val="StyleUnderline"/>
          <w:highlight w:val="yellow"/>
        </w:rPr>
        <w:t xml:space="preserve"> culture</w:t>
      </w:r>
      <w:r w:rsidRPr="0084015E">
        <w:t xml:space="preserve"> while streamlining operations and improving accountability. The federal government has the necessary evidence required for reform and the authority to adopt the at-will model.</w:t>
      </w:r>
    </w:p>
    <w:p w14:paraId="18B4DF2E" w14:textId="15820C3D" w:rsidR="00C36F5D" w:rsidRDefault="00C36F5D" w:rsidP="00C36F5D">
      <w:pPr>
        <w:pStyle w:val="Heading3"/>
      </w:pPr>
      <w:r>
        <w:t xml:space="preserve">Sua Sponte </w:t>
      </w:r>
    </w:p>
    <w:p w14:paraId="0E14B66D" w14:textId="77777777" w:rsidR="00C36F5D" w:rsidRPr="00C36F5D" w:rsidRDefault="00C36F5D" w:rsidP="00C36F5D"/>
    <w:p w14:paraId="15895D1F" w14:textId="77777777" w:rsidR="00C36F5D" w:rsidRPr="00742B60" w:rsidRDefault="00C36F5D" w:rsidP="00C36F5D">
      <w:pPr>
        <w:pStyle w:val="Heading2"/>
      </w:pPr>
      <w:r>
        <w:t xml:space="preserve">Solvency </w:t>
      </w:r>
    </w:p>
    <w:p w14:paraId="51C6355E" w14:textId="77777777" w:rsidR="00C36F5D" w:rsidRDefault="00C36F5D" w:rsidP="00C36F5D">
      <w:pPr>
        <w:pStyle w:val="Heading3"/>
      </w:pPr>
      <w:r>
        <w:t>AT: Serbu Circumvention</w:t>
      </w:r>
    </w:p>
    <w:p w14:paraId="31654FAD" w14:textId="77777777" w:rsidR="00C36F5D" w:rsidRPr="004D2FCE" w:rsidRDefault="00C36F5D" w:rsidP="00C36F5D">
      <w:pPr>
        <w:pStyle w:val="Heading4"/>
      </w:pPr>
      <w:r>
        <w:t xml:space="preserve">Anti-union bias doesn’t </w:t>
      </w:r>
      <w:r w:rsidRPr="00F7567E">
        <w:t>impact</w:t>
      </w:r>
      <w:r>
        <w:t xml:space="preserve"> its </w:t>
      </w:r>
      <w:r w:rsidRPr="00F7567E">
        <w:t>rulings</w:t>
      </w:r>
      <w:r>
        <w:t>.</w:t>
      </w:r>
    </w:p>
    <w:p w14:paraId="16AE7678" w14:textId="77777777" w:rsidR="00C36F5D" w:rsidRPr="002B48D2" w:rsidRDefault="00C36F5D" w:rsidP="00C36F5D">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89-90.</w:t>
      </w:r>
    </w:p>
    <w:p w14:paraId="3E038C2C" w14:textId="77777777" w:rsidR="00C36F5D" w:rsidRPr="004D2FCE" w:rsidRDefault="00C36F5D" w:rsidP="00C36F5D">
      <w:pPr>
        <w:rPr>
          <w:sz w:val="16"/>
        </w:rPr>
      </w:pPr>
      <w:r w:rsidRPr="004D2FCE">
        <w:rPr>
          <w:sz w:val="16"/>
        </w:rPr>
        <w:t>2. Controversy</w:t>
      </w:r>
    </w:p>
    <w:p w14:paraId="29253EC4" w14:textId="77777777" w:rsidR="00C36F5D" w:rsidRDefault="00C36F5D" w:rsidP="00C36F5D">
      <w:pPr>
        <w:rPr>
          <w:sz w:val="16"/>
        </w:rPr>
      </w:pPr>
      <w:r w:rsidRPr="004D2FCE">
        <w:rPr>
          <w:rStyle w:val="StyleUnderline"/>
          <w:highlight w:val="cyan"/>
        </w:rPr>
        <w:t xml:space="preserve">The </w:t>
      </w:r>
      <w:r w:rsidRPr="004D2FCE">
        <w:rPr>
          <w:rStyle w:val="Emphasis"/>
          <w:highlight w:val="cyan"/>
        </w:rPr>
        <w:t>data</w:t>
      </w:r>
      <w:r w:rsidRPr="004D2FCE">
        <w:rPr>
          <w:sz w:val="16"/>
        </w:rPr>
        <w:t xml:space="preserve"> also </w:t>
      </w:r>
      <w:r w:rsidRPr="004D2FCE">
        <w:rPr>
          <w:rStyle w:val="StyleUnderline"/>
          <w:highlight w:val="cyan"/>
        </w:rPr>
        <w:t xml:space="preserve">appear to show </w:t>
      </w:r>
      <w:r w:rsidRPr="004D2FCE">
        <w:rPr>
          <w:rStyle w:val="Emphasis"/>
        </w:rPr>
        <w:t>r</w:t>
      </w:r>
      <w:r w:rsidRPr="002B48D2">
        <w:rPr>
          <w:rStyle w:val="Emphasis"/>
        </w:rPr>
        <w:t xml:space="preserve">elative </w:t>
      </w:r>
      <w:r w:rsidRPr="004D2FCE">
        <w:rPr>
          <w:rStyle w:val="Emphasis"/>
          <w:highlight w:val="cyan"/>
        </w:rPr>
        <w:t>stability</w:t>
      </w:r>
      <w:r w:rsidRPr="004D2FCE">
        <w:rPr>
          <w:rStyle w:val="StyleUnderline"/>
          <w:highlight w:val="cyan"/>
        </w:rPr>
        <w:t xml:space="preserve"> through</w:t>
      </w:r>
      <w:r w:rsidRPr="002B48D2">
        <w:rPr>
          <w:rStyle w:val="StyleUnderline"/>
        </w:rPr>
        <w:t xml:space="preserve"> the </w:t>
      </w:r>
      <w:r w:rsidRPr="004D2FCE">
        <w:rPr>
          <w:rStyle w:val="StyleUnderline"/>
          <w:highlight w:val="cyan"/>
        </w:rPr>
        <w:t>Trump</w:t>
      </w:r>
      <w:r w:rsidRPr="002B48D2">
        <w:rPr>
          <w:rStyle w:val="StyleUnderline"/>
        </w:rPr>
        <w:t xml:space="preserve"> Administration</w:t>
      </w:r>
      <w:r w:rsidRPr="004D2FCE">
        <w:rPr>
          <w:sz w:val="16"/>
        </w:rPr>
        <w:t xml:space="preserve">. This is significant, given President Trump's overt hostility to labor and the many ways in which his administration departed from traditional norms of labor relations.214 </w:t>
      </w:r>
      <w:r w:rsidRPr="002B48D2">
        <w:rPr>
          <w:rStyle w:val="StyleUnderline"/>
        </w:rPr>
        <w:t>Observers</w:t>
      </w:r>
      <w:r w:rsidRPr="004D2FCE">
        <w:rPr>
          <w:sz w:val="16"/>
        </w:rPr>
        <w:t xml:space="preserve"> have </w:t>
      </w:r>
      <w:r w:rsidRPr="004D2FCE">
        <w:rPr>
          <w:rStyle w:val="StyleUnderline"/>
        </w:rPr>
        <w:t>presumed</w:t>
      </w:r>
      <w:r w:rsidRPr="002B48D2">
        <w:rPr>
          <w:rStyle w:val="StyleUnderline"/>
        </w:rPr>
        <w:t xml:space="preserve"> that the </w:t>
      </w:r>
      <w:r w:rsidRPr="004D2FCE">
        <w:rPr>
          <w:rStyle w:val="Emphasis"/>
        </w:rPr>
        <w:t>FLRA</w:t>
      </w:r>
      <w:r w:rsidRPr="004D2FCE">
        <w:rPr>
          <w:sz w:val="16"/>
        </w:rPr>
        <w:t xml:space="preserve"> majority appointed by President Trump </w:t>
      </w:r>
      <w:r w:rsidRPr="002B48D2">
        <w:rPr>
          <w:rStyle w:val="StyleUnderline"/>
        </w:rPr>
        <w:t>was</w:t>
      </w:r>
      <w:r w:rsidRPr="004D2FCE">
        <w:rPr>
          <w:sz w:val="16"/>
        </w:rPr>
        <w:t xml:space="preserve"> more </w:t>
      </w:r>
      <w:r w:rsidRPr="002B48D2">
        <w:rPr>
          <w:rStyle w:val="Emphasis"/>
        </w:rPr>
        <w:t>hostile to labor</w:t>
      </w:r>
      <w:r w:rsidRPr="004D2FCE">
        <w:rPr>
          <w:sz w:val="16"/>
        </w:rPr>
        <w:t xml:space="preserve"> than previous boards, including those with Republican-appointed majorities.215 Indeed, these accusations were so frequent that the FLRA's Chairman was questioned by the House Oversight and Reform Government Operations Subcommittee over her alleged "`anti-union' modus operandi."216 </w:t>
      </w:r>
      <w:r w:rsidRPr="004D2FCE">
        <w:rPr>
          <w:rStyle w:val="StyleUnderline"/>
          <w:highlight w:val="cyan"/>
        </w:rPr>
        <w:t>In terms of</w:t>
      </w:r>
      <w:r w:rsidRPr="004D2FCE">
        <w:rPr>
          <w:sz w:val="16"/>
        </w:rPr>
        <w:t xml:space="preserve"> raw </w:t>
      </w:r>
      <w:r w:rsidRPr="002B48D2">
        <w:rPr>
          <w:rStyle w:val="Emphasis"/>
        </w:rPr>
        <w:t xml:space="preserve">numbers on </w:t>
      </w:r>
      <w:r w:rsidRPr="004D2FCE">
        <w:rPr>
          <w:rStyle w:val="Emphasis"/>
          <w:highlight w:val="cyan"/>
        </w:rPr>
        <w:t>wins</w:t>
      </w:r>
      <w:r w:rsidRPr="004D2FCE">
        <w:rPr>
          <w:sz w:val="16"/>
        </w:rPr>
        <w:t xml:space="preserve"> and losses, </w:t>
      </w:r>
      <w:r w:rsidRPr="004D2FCE">
        <w:rPr>
          <w:rStyle w:val="StyleUnderline"/>
          <w:highlight w:val="cyan"/>
        </w:rPr>
        <w:t xml:space="preserve">there is </w:t>
      </w:r>
      <w:r w:rsidRPr="004D2FCE">
        <w:rPr>
          <w:rStyle w:val="Emphasis"/>
          <w:highlight w:val="cyan"/>
        </w:rPr>
        <w:t>no</w:t>
      </w:r>
      <w:r w:rsidRPr="002B48D2">
        <w:rPr>
          <w:rStyle w:val="Emphasis"/>
        </w:rPr>
        <w:t xml:space="preserve"> clear indication</w:t>
      </w:r>
      <w:r w:rsidRPr="002B48D2">
        <w:rPr>
          <w:rStyle w:val="StyleUnderline"/>
        </w:rPr>
        <w:t xml:space="preserve"> of a strong </w:t>
      </w:r>
      <w:r w:rsidRPr="002B48D2">
        <w:rPr>
          <w:rStyle w:val="Emphasis"/>
        </w:rPr>
        <w:t xml:space="preserve">anti-union </w:t>
      </w:r>
      <w:r w:rsidRPr="004D2FCE">
        <w:rPr>
          <w:rStyle w:val="Emphasis"/>
          <w:highlight w:val="cyan"/>
        </w:rPr>
        <w:t>bias</w:t>
      </w:r>
      <w:r w:rsidRPr="004D2FCE">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w:t>
      </w:r>
      <w:r w:rsidRPr="004D2FCE">
        <w:rPr>
          <w:rStyle w:val="StyleUnderline"/>
        </w:rPr>
        <w:t xml:space="preserve">data </w:t>
      </w:r>
      <w:r w:rsidRPr="004D2FCE">
        <w:rPr>
          <w:rStyle w:val="Emphasis"/>
        </w:rPr>
        <w:t>do provide</w:t>
      </w:r>
      <w:r w:rsidRPr="004D2FCE">
        <w:rPr>
          <w:rStyle w:val="StyleUnderline"/>
        </w:rPr>
        <w:t xml:space="preserve"> some indication</w:t>
      </w:r>
      <w:r w:rsidRPr="004D2FCE">
        <w:rPr>
          <w:sz w:val="16"/>
        </w:rPr>
        <w:t xml:space="preserve"> that </w:t>
      </w:r>
      <w:r w:rsidRPr="004D2FCE">
        <w:rPr>
          <w:rStyle w:val="StyleUnderline"/>
        </w:rPr>
        <w:t xml:space="preserve">labor has become more </w:t>
      </w:r>
      <w:r w:rsidRPr="004D2FCE">
        <w:rPr>
          <w:rStyle w:val="Emphasis"/>
        </w:rPr>
        <w:t>politically divisive</w:t>
      </w:r>
      <w:r w:rsidRPr="004D2FCE">
        <w:rPr>
          <w:sz w:val="16"/>
        </w:rPr>
        <w:t xml:space="preserve"> in the past decade.</w:t>
      </w:r>
    </w:p>
    <w:p w14:paraId="14E5A352" w14:textId="77777777" w:rsidR="00C36F5D" w:rsidRDefault="00C36F5D" w:rsidP="00C36F5D">
      <w:pPr>
        <w:pStyle w:val="Heading3"/>
      </w:pPr>
      <w:r>
        <w:t>AT: Handler Can’t Negotiate</w:t>
      </w:r>
    </w:p>
    <w:p w14:paraId="48B74A85" w14:textId="77777777" w:rsidR="00C36F5D" w:rsidRPr="0038394A" w:rsidRDefault="00C36F5D" w:rsidP="00C36F5D">
      <w:pPr>
        <w:pStyle w:val="Heading4"/>
      </w:pPr>
      <w:r>
        <w:t xml:space="preserve">Handler no links the flex disad. It says fed employees don’t ‘formulate presidential prerogatives’ and </w:t>
      </w:r>
      <w:r>
        <w:rPr>
          <w:u w:val="single"/>
        </w:rPr>
        <w:t>don’t</w:t>
      </w:r>
      <w:r w:rsidRPr="0038394A">
        <w:rPr>
          <w:u w:val="single"/>
        </w:rPr>
        <w:t xml:space="preserve"> infringe</w:t>
      </w:r>
      <w:r>
        <w:t xml:space="preserve"> on the unitary executive.  </w:t>
      </w:r>
    </w:p>
    <w:p w14:paraId="3AB29FF7" w14:textId="77777777" w:rsidR="00C36F5D" w:rsidRDefault="00C36F5D" w:rsidP="00C36F5D">
      <w:r>
        <w:t xml:space="preserve">Nicholas </w:t>
      </w:r>
      <w:r w:rsidRPr="00D67FC2">
        <w:rPr>
          <w:rStyle w:val="Style13ptBold"/>
        </w:rPr>
        <w:t>Handler 25</w:t>
      </w:r>
      <w:r>
        <w:t>. Associate Professor of Law at Texas A&amp;M University School of Law. “Federal Labor Unions Strengthen the Administrative State.” LPE Project. 5/5/2025. https://lpeproject.org/blog/federal-labor-unions-strengthen-the-administrative-state/.</w:t>
      </w:r>
    </w:p>
    <w:p w14:paraId="71AFA3CA" w14:textId="77777777" w:rsidR="00C36F5D" w:rsidRPr="002E5554" w:rsidRDefault="00C36F5D" w:rsidP="00C36F5D">
      <w:pPr>
        <w:rPr>
          <w:sz w:val="16"/>
        </w:rPr>
      </w:pPr>
      <w:r w:rsidRPr="002E5554">
        <w:rPr>
          <w:sz w:val="16"/>
        </w:rPr>
        <w:t xml:space="preserve">President </w:t>
      </w:r>
      <w:r w:rsidRPr="00D67FC2">
        <w:rPr>
          <w:rStyle w:val="StyleUnderline"/>
          <w:highlight w:val="cyan"/>
        </w:rPr>
        <w:t>Trump</w:t>
      </w:r>
      <w:r w:rsidRPr="00D67FC2">
        <w:rPr>
          <w:rStyle w:val="StyleUnderline"/>
        </w:rPr>
        <w:t xml:space="preserve"> and his</w:t>
      </w:r>
      <w:r w:rsidRPr="002E5554">
        <w:rPr>
          <w:sz w:val="16"/>
        </w:rPr>
        <w:t xml:space="preserve"> leading personnel </w:t>
      </w:r>
      <w:r w:rsidRPr="00D67FC2">
        <w:rPr>
          <w:rStyle w:val="StyleUnderline"/>
        </w:rPr>
        <w:t xml:space="preserve">advisors appear to </w:t>
      </w:r>
      <w:r w:rsidRPr="00D67FC2">
        <w:rPr>
          <w:rStyle w:val="StyleUnderline"/>
          <w:highlight w:val="cyan"/>
        </w:rPr>
        <w:t>view</w:t>
      </w:r>
      <w:r w:rsidRPr="00D67FC2">
        <w:rPr>
          <w:rStyle w:val="StyleUnderline"/>
        </w:rPr>
        <w:t xml:space="preserve"> most</w:t>
      </w:r>
      <w:r w:rsidRPr="002E5554">
        <w:rPr>
          <w:sz w:val="16"/>
        </w:rPr>
        <w:t xml:space="preserve">, if not all, </w:t>
      </w:r>
      <w:r w:rsidRPr="00D67FC2">
        <w:rPr>
          <w:rStyle w:val="StyleUnderline"/>
        </w:rPr>
        <w:t xml:space="preserve">federal </w:t>
      </w:r>
      <w:r w:rsidRPr="00D67FC2">
        <w:rPr>
          <w:rStyle w:val="Emphasis"/>
          <w:highlight w:val="cyan"/>
        </w:rPr>
        <w:t>labor rights</w:t>
      </w:r>
      <w:r w:rsidRPr="00D67FC2">
        <w:rPr>
          <w:rStyle w:val="StyleUnderline"/>
          <w:highlight w:val="cyan"/>
        </w:rPr>
        <w:t xml:space="preserve"> as</w:t>
      </w:r>
      <w:r w:rsidRPr="00D67FC2">
        <w:rPr>
          <w:rStyle w:val="StyleUnderline"/>
        </w:rPr>
        <w:t xml:space="preserve"> </w:t>
      </w:r>
      <w:r w:rsidRPr="00D67FC2">
        <w:rPr>
          <w:rStyle w:val="Emphasis"/>
        </w:rPr>
        <w:t>unconstitutional</w:t>
      </w:r>
      <w:r w:rsidRPr="00D67FC2">
        <w:rPr>
          <w:rStyle w:val="StyleUnderline"/>
        </w:rPr>
        <w:t xml:space="preserve"> </w:t>
      </w:r>
      <w:r w:rsidRPr="00D67FC2">
        <w:rPr>
          <w:rStyle w:val="StyleUnderline"/>
          <w:highlight w:val="cyan"/>
        </w:rPr>
        <w:t>infringements on</w:t>
      </w:r>
      <w:r w:rsidRPr="00D67FC2">
        <w:rPr>
          <w:rStyle w:val="StyleUnderline"/>
        </w:rPr>
        <w:t xml:space="preserve"> the President’s </w:t>
      </w:r>
      <w:r w:rsidRPr="00D67FC2">
        <w:rPr>
          <w:rStyle w:val="Emphasis"/>
          <w:highlight w:val="cyan"/>
        </w:rPr>
        <w:t>Article II</w:t>
      </w:r>
      <w:r w:rsidRPr="00D67FC2">
        <w:rPr>
          <w:rStyle w:val="Emphasis"/>
        </w:rPr>
        <w:t xml:space="preserve"> authority</w:t>
      </w:r>
      <w:r w:rsidRPr="00D67FC2">
        <w:rPr>
          <w:rStyle w:val="StyleUnderline"/>
        </w:rPr>
        <w:t xml:space="preserve"> to wield the “executive power” and to “take care” that federal law is “faithfully executed.” This is a particularly muscular version of the </w:t>
      </w:r>
      <w:r w:rsidRPr="00D67FC2">
        <w:rPr>
          <w:rStyle w:val="Emphasis"/>
        </w:rPr>
        <w:t>u</w:t>
      </w:r>
      <w:r w:rsidRPr="00D67FC2">
        <w:rPr>
          <w:rStyle w:val="StyleUnderline"/>
        </w:rPr>
        <w:t xml:space="preserve">nitary </w:t>
      </w:r>
      <w:r w:rsidRPr="00D67FC2">
        <w:rPr>
          <w:rStyle w:val="Emphasis"/>
        </w:rPr>
        <w:t>e</w:t>
      </w:r>
      <w:r w:rsidRPr="00D67FC2">
        <w:rPr>
          <w:rStyle w:val="StyleUnderline"/>
        </w:rPr>
        <w:t xml:space="preserve">xecutive </w:t>
      </w:r>
      <w:r w:rsidRPr="00D67FC2">
        <w:rPr>
          <w:rStyle w:val="Emphasis"/>
        </w:rPr>
        <w:t>t</w:t>
      </w:r>
      <w:r w:rsidRPr="00D67FC2">
        <w:rPr>
          <w:rStyle w:val="StyleUnderline"/>
        </w:rPr>
        <w:t>heory</w:t>
      </w:r>
      <w:r w:rsidRPr="002E5554">
        <w:rPr>
          <w:sz w:val="16"/>
        </w:rPr>
        <w:t>,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7A2B6D26" w14:textId="77777777" w:rsidR="00C36F5D" w:rsidRPr="002E5554" w:rsidRDefault="00C36F5D" w:rsidP="00C36F5D">
      <w:pPr>
        <w:rPr>
          <w:sz w:val="16"/>
        </w:rPr>
      </w:pPr>
      <w:r w:rsidRPr="002E5554">
        <w:rPr>
          <w:sz w:val="16"/>
        </w:rPr>
        <w:t xml:space="preserve">But both these </w:t>
      </w:r>
      <w:r w:rsidRPr="00D67FC2">
        <w:rPr>
          <w:rStyle w:val="StyleUnderline"/>
        </w:rPr>
        <w:t>constitutional</w:t>
      </w:r>
      <w:r w:rsidRPr="002E5554">
        <w:rPr>
          <w:sz w:val="16"/>
        </w:rPr>
        <w:t xml:space="preserve"> and democratic </w:t>
      </w:r>
      <w:r w:rsidRPr="002E5554">
        <w:rPr>
          <w:rStyle w:val="StyleUnderline"/>
          <w:highlight w:val="cyan"/>
        </w:rPr>
        <w:t>objections overlook</w:t>
      </w:r>
      <w:r w:rsidRPr="00D67FC2">
        <w:rPr>
          <w:rStyle w:val="StyleUnderline"/>
        </w:rPr>
        <w:t xml:space="preserve"> key, </w:t>
      </w:r>
      <w:r w:rsidRPr="002E5554">
        <w:rPr>
          <w:rStyle w:val="Emphasis"/>
          <w:highlight w:val="cyan"/>
        </w:rPr>
        <w:t>legitimating aspects</w:t>
      </w:r>
      <w:r w:rsidRPr="00D67FC2">
        <w:rPr>
          <w:rStyle w:val="StyleUnderline"/>
        </w:rPr>
        <w:t xml:space="preserve"> of federal labor law: </w:t>
      </w:r>
    </w:p>
    <w:p w14:paraId="6F0732E1" w14:textId="77777777" w:rsidR="00C36F5D" w:rsidRPr="0038394A" w:rsidRDefault="00C36F5D" w:rsidP="00C36F5D">
      <w:pPr>
        <w:rPr>
          <w:rStyle w:val="Style13ptBold"/>
        </w:rPr>
      </w:pPr>
      <w:r>
        <w:rPr>
          <w:rStyle w:val="Style13ptBold"/>
        </w:rPr>
        <w:t>&lt;&lt;MINNESOTA STARTS&gt;&gt;</w:t>
      </w:r>
    </w:p>
    <w:p w14:paraId="0237C71F" w14:textId="77777777" w:rsidR="00C36F5D" w:rsidRPr="00500963" w:rsidRDefault="00C36F5D" w:rsidP="00C36F5D">
      <w:pPr>
        <w:rPr>
          <w:rStyle w:val="StyleUnderline"/>
        </w:rPr>
      </w:pPr>
      <w:r w:rsidRPr="0038394A">
        <w:rPr>
          <w:rStyle w:val="StyleUnderline"/>
        </w:rPr>
        <w:t>As a matter of constitutional law, federal</w:t>
      </w:r>
      <w:r w:rsidRPr="00D67FC2">
        <w:rPr>
          <w:rStyle w:val="StyleUnderline"/>
        </w:rPr>
        <w:t xml:space="preserve"> labor </w:t>
      </w:r>
      <w:r w:rsidRPr="002E5554">
        <w:rPr>
          <w:rStyle w:val="StyleUnderline"/>
          <w:highlight w:val="cyan"/>
        </w:rPr>
        <w:t xml:space="preserve">law does </w:t>
      </w:r>
      <w:r w:rsidRPr="002E5554">
        <w:rPr>
          <w:rStyle w:val="Emphasis"/>
          <w:highlight w:val="cyan"/>
        </w:rPr>
        <w:t>not undermine</w:t>
      </w:r>
      <w:r w:rsidRPr="002E5554">
        <w:rPr>
          <w:rStyle w:val="StyleUnderline"/>
          <w:highlight w:val="cyan"/>
        </w:rPr>
        <w:t xml:space="preserve"> presidential </w:t>
      </w:r>
      <w:r w:rsidRPr="002E5554">
        <w:rPr>
          <w:rStyle w:val="Emphasis"/>
          <w:highlight w:val="cyan"/>
        </w:rPr>
        <w:t>authority</w:t>
      </w:r>
      <w:r w:rsidRPr="0038394A">
        <w:rPr>
          <w:sz w:val="14"/>
        </w:rPr>
        <w:t xml:space="preserve"> in the way its opponents contend. First, </w:t>
      </w:r>
      <w:r w:rsidRPr="00D67FC2">
        <w:rPr>
          <w:rStyle w:val="StyleUnderline"/>
        </w:rPr>
        <w:t xml:space="preserve">labor </w:t>
      </w:r>
      <w:r w:rsidRPr="002E5554">
        <w:rPr>
          <w:rStyle w:val="StyleUnderline"/>
          <w:highlight w:val="cyan"/>
        </w:rPr>
        <w:t xml:space="preserve">protections are </w:t>
      </w:r>
      <w:r w:rsidRPr="002E5554">
        <w:rPr>
          <w:rStyle w:val="Emphasis"/>
          <w:highlight w:val="cyan"/>
        </w:rPr>
        <w:t>narrow</w:t>
      </w:r>
      <w:r w:rsidRPr="00D67FC2">
        <w:rPr>
          <w:rStyle w:val="StyleUnderline"/>
        </w:rPr>
        <w:t xml:space="preserve"> in scope</w:t>
      </w:r>
      <w:r w:rsidRPr="0038394A">
        <w:rPr>
          <w:rStyle w:val="StyleUnderline"/>
          <w:sz w:val="14"/>
          <w:u w:val="none"/>
        </w:rPr>
        <w:t>.</w:t>
      </w:r>
      <w:r w:rsidRPr="0038394A">
        <w:rPr>
          <w:sz w:val="14"/>
        </w:rPr>
        <w:t xml:space="preserve"> Under the CSRA, </w:t>
      </w:r>
      <w:r w:rsidRPr="002856F3">
        <w:rPr>
          <w:rStyle w:val="StyleUnderline"/>
          <w:highlight w:val="yellow"/>
        </w:rPr>
        <w:t>only federal “</w:t>
      </w:r>
      <w:r w:rsidRPr="002856F3">
        <w:rPr>
          <w:rStyle w:val="Emphasis"/>
          <w:highlight w:val="yellow"/>
        </w:rPr>
        <w:t>employees</w:t>
      </w:r>
      <w:r w:rsidRPr="002856F3">
        <w:rPr>
          <w:rStyle w:val="StyleUnderline"/>
          <w:highlight w:val="yellow"/>
        </w:rPr>
        <w:t>” can</w:t>
      </w:r>
      <w:r w:rsidRPr="0038394A">
        <w:rPr>
          <w:sz w:val="14"/>
        </w:rPr>
        <w:t xml:space="preserve"> </w:t>
      </w:r>
      <w:r w:rsidRPr="00500963">
        <w:rPr>
          <w:rStyle w:val="StyleUnderline"/>
        </w:rPr>
        <w:t xml:space="preserve">organize and </w:t>
      </w:r>
      <w:r w:rsidRPr="002856F3">
        <w:rPr>
          <w:rStyle w:val="StyleUnderline"/>
          <w:highlight w:val="yellow"/>
        </w:rPr>
        <w:t>bargain collectively</w:t>
      </w:r>
      <w:r w:rsidRPr="0038394A">
        <w:rPr>
          <w:sz w:val="14"/>
        </w:rPr>
        <w:t>. “</w:t>
      </w:r>
      <w:r w:rsidRPr="00500963">
        <w:rPr>
          <w:rStyle w:val="Emphasis"/>
        </w:rPr>
        <w:t>Employee</w:t>
      </w:r>
      <w:r w:rsidRPr="0038394A">
        <w:rPr>
          <w:sz w:val="14"/>
        </w:rPr>
        <w:t xml:space="preserve">,” as that term is defined, </w:t>
      </w:r>
      <w:r w:rsidRPr="002856F3">
        <w:rPr>
          <w:rStyle w:val="Emphasis"/>
          <w:highlight w:val="yellow"/>
        </w:rPr>
        <w:t>excludes</w:t>
      </w:r>
      <w:r w:rsidRPr="0038394A">
        <w:rPr>
          <w:sz w:val="14"/>
        </w:rPr>
        <w:t xml:space="preserve"> the President’s </w:t>
      </w:r>
      <w:r w:rsidRPr="002856F3">
        <w:rPr>
          <w:rStyle w:val="Emphasis"/>
          <w:highlight w:val="yellow"/>
        </w:rPr>
        <w:t>political appointees</w:t>
      </w:r>
      <w:r w:rsidRPr="0038394A">
        <w:rPr>
          <w:sz w:val="14"/>
          <w:highlight w:val="yellow"/>
        </w:rPr>
        <w:t xml:space="preserve">, </w:t>
      </w:r>
      <w:r w:rsidRPr="002856F3">
        <w:rPr>
          <w:rStyle w:val="StyleUnderline"/>
          <w:highlight w:val="yellow"/>
        </w:rPr>
        <w:t>as well as</w:t>
      </w:r>
      <w:r w:rsidRPr="00500963">
        <w:rPr>
          <w:rStyle w:val="StyleUnderline"/>
        </w:rPr>
        <w:t xml:space="preserve"> members of </w:t>
      </w:r>
      <w:r w:rsidRPr="00DE0D29">
        <w:rPr>
          <w:rStyle w:val="StyleUnderline"/>
          <w:highlight w:val="yellow"/>
        </w:rPr>
        <w:t>the</w:t>
      </w:r>
      <w:r w:rsidRPr="00500963">
        <w:rPr>
          <w:rStyle w:val="StyleUnderline"/>
        </w:rPr>
        <w:t xml:space="preserve"> </w:t>
      </w:r>
      <w:r w:rsidRPr="00DE0D29">
        <w:rPr>
          <w:rStyle w:val="StyleUnderline"/>
        </w:rPr>
        <w:t>Senior Executive Service</w:t>
      </w:r>
      <w:r w:rsidRPr="0038394A">
        <w:rPr>
          <w:sz w:val="14"/>
        </w:rPr>
        <w:t xml:space="preserve">, </w:t>
      </w:r>
      <w:r w:rsidRPr="00DE0D29">
        <w:rPr>
          <w:rStyle w:val="StyleUnderline"/>
        </w:rPr>
        <w:t xml:space="preserve">who make up </w:t>
      </w:r>
      <w:r w:rsidRPr="00DE0D29">
        <w:rPr>
          <w:rStyle w:val="Emphasis"/>
        </w:rPr>
        <w:t>most of the</w:t>
      </w:r>
      <w:r w:rsidRPr="00500963">
        <w:rPr>
          <w:rStyle w:val="StyleUnderline"/>
        </w:rPr>
        <w:t xml:space="preserve"> federal government’s</w:t>
      </w:r>
      <w:r w:rsidRPr="0038394A">
        <w:rPr>
          <w:sz w:val="14"/>
        </w:rPr>
        <w:t xml:space="preserve"> </w:t>
      </w:r>
      <w:r w:rsidRPr="002856F3">
        <w:rPr>
          <w:rStyle w:val="Emphasis"/>
          <w:highlight w:val="yellow"/>
        </w:rPr>
        <w:t>managerial core</w:t>
      </w:r>
      <w:r w:rsidRPr="0038394A">
        <w:rPr>
          <w:sz w:val="14"/>
        </w:rPr>
        <w:t xml:space="preserve">. In fact, </w:t>
      </w:r>
      <w:r w:rsidRPr="00DE0D29">
        <w:rPr>
          <w:rStyle w:val="StyleUnderline"/>
        </w:rPr>
        <w:t>anyone who exercises “supervisory” authority</w:t>
      </w:r>
      <w:r w:rsidRPr="0038394A">
        <w:rPr>
          <w:sz w:val="14"/>
        </w:rPr>
        <w:t xml:space="preserve"> over other workers </w:t>
      </w:r>
      <w:r w:rsidRPr="00DE0D29">
        <w:rPr>
          <w:rStyle w:val="StyleUnderline"/>
        </w:rPr>
        <w:t>is excluded from</w:t>
      </w:r>
      <w:r w:rsidRPr="00500963">
        <w:rPr>
          <w:rStyle w:val="StyleUnderline"/>
        </w:rPr>
        <w:t xml:space="preserve"> bargaining protections</w:t>
      </w:r>
      <w:r w:rsidRPr="0038394A">
        <w:rPr>
          <w:sz w:val="14"/>
        </w:rPr>
        <w:t xml:space="preserve">. The </w:t>
      </w:r>
      <w:r w:rsidRPr="00DE0D29">
        <w:rPr>
          <w:rStyle w:val="StyleUnderline"/>
          <w:highlight w:val="yellow"/>
        </w:rPr>
        <w:t>protections</w:t>
      </w:r>
      <w:r w:rsidRPr="0038394A">
        <w:rPr>
          <w:sz w:val="14"/>
        </w:rPr>
        <w:t xml:space="preserve"> thus </w:t>
      </w:r>
      <w:r w:rsidRPr="00DE0D29">
        <w:rPr>
          <w:rStyle w:val="StyleUnderline"/>
          <w:highlight w:val="yellow"/>
        </w:rPr>
        <w:t>don’t</w:t>
      </w:r>
      <w:r w:rsidRPr="0038394A">
        <w:rPr>
          <w:sz w:val="14"/>
          <w:highlight w:val="yellow"/>
        </w:rPr>
        <w:t xml:space="preserve"> </w:t>
      </w:r>
      <w:r w:rsidRPr="00DE0D29">
        <w:rPr>
          <w:rStyle w:val="StyleUnderline"/>
          <w:highlight w:val="yellow"/>
        </w:rPr>
        <w:t>reach</w:t>
      </w:r>
      <w:r w:rsidRPr="00500963">
        <w:rPr>
          <w:rStyle w:val="StyleUnderline"/>
        </w:rPr>
        <w:t xml:space="preserve"> the categories of </w:t>
      </w:r>
      <w:r w:rsidRPr="00DE0D29">
        <w:rPr>
          <w:rStyle w:val="StyleUnderline"/>
          <w:highlight w:val="yellow"/>
        </w:rPr>
        <w:t>workers that</w:t>
      </w:r>
      <w:r w:rsidRPr="00500963">
        <w:rPr>
          <w:rStyle w:val="StyleUnderline"/>
        </w:rPr>
        <w:t xml:space="preserve"> </w:t>
      </w:r>
      <w:r w:rsidRPr="001561CE">
        <w:rPr>
          <w:rStyle w:val="Emphasis"/>
        </w:rPr>
        <w:t>participate regularly</w:t>
      </w:r>
      <w:r w:rsidRPr="0038394A">
        <w:rPr>
          <w:sz w:val="14"/>
        </w:rPr>
        <w:t xml:space="preserve"> </w:t>
      </w:r>
      <w:r w:rsidRPr="00500963">
        <w:rPr>
          <w:rStyle w:val="StyleUnderline"/>
        </w:rPr>
        <w:t xml:space="preserve">in </w:t>
      </w:r>
      <w:r w:rsidRPr="00DE0D29">
        <w:rPr>
          <w:rStyle w:val="StyleUnderline"/>
        </w:rPr>
        <w:t xml:space="preserve">the </w:t>
      </w:r>
      <w:r w:rsidRPr="00DE0D29">
        <w:rPr>
          <w:rStyle w:val="StyleUnderline"/>
          <w:highlight w:val="yellow"/>
        </w:rPr>
        <w:t>formulat</w:t>
      </w:r>
      <w:r w:rsidRPr="00DE0D29">
        <w:rPr>
          <w:rStyle w:val="StyleUnderline"/>
        </w:rPr>
        <w:t>ion</w:t>
      </w:r>
      <w:r w:rsidRPr="00500963">
        <w:rPr>
          <w:rStyle w:val="StyleUnderline"/>
        </w:rPr>
        <w:t xml:space="preserve"> of </w:t>
      </w:r>
      <w:r w:rsidRPr="001561CE">
        <w:rPr>
          <w:rStyle w:val="Emphasis"/>
        </w:rPr>
        <w:t>high-level</w:t>
      </w:r>
      <w:r w:rsidRPr="00500963">
        <w:rPr>
          <w:rStyle w:val="Emphasis"/>
        </w:rPr>
        <w:t xml:space="preserve"> </w:t>
      </w:r>
      <w:r w:rsidRPr="001561CE">
        <w:rPr>
          <w:rStyle w:val="Emphasis"/>
        </w:rPr>
        <w:t xml:space="preserve">agency </w:t>
      </w:r>
      <w:r w:rsidRPr="00DE0D29">
        <w:rPr>
          <w:rStyle w:val="Emphasis"/>
          <w:highlight w:val="yellow"/>
        </w:rPr>
        <w:t>policies</w:t>
      </w:r>
      <w:r w:rsidRPr="0038394A">
        <w:rPr>
          <w:sz w:val="14"/>
        </w:rPr>
        <w:t xml:space="preserve">. Instead, </w:t>
      </w:r>
      <w:r w:rsidRPr="00500963">
        <w:rPr>
          <w:rStyle w:val="StyleUnderline"/>
        </w:rPr>
        <w:t xml:space="preserve">they cover primarily </w:t>
      </w:r>
      <w:r w:rsidRPr="002856F3">
        <w:rPr>
          <w:rStyle w:val="Emphasis"/>
          <w:highlight w:val="yellow"/>
        </w:rPr>
        <w:t>front-line</w:t>
      </w:r>
      <w:r w:rsidRPr="00DE0D29">
        <w:rPr>
          <w:rStyle w:val="Emphasis"/>
        </w:rPr>
        <w:t xml:space="preserve"> </w:t>
      </w:r>
      <w:r w:rsidRPr="001561CE">
        <w:rPr>
          <w:rStyle w:val="Emphasis"/>
        </w:rPr>
        <w:t>workers</w:t>
      </w:r>
      <w:r w:rsidRPr="0038394A">
        <w:rPr>
          <w:sz w:val="14"/>
        </w:rPr>
        <w:t>—</w:t>
      </w:r>
      <w:r w:rsidRPr="00500963">
        <w:rPr>
          <w:rStyle w:val="StyleUnderline"/>
        </w:rPr>
        <w:t>everyone from scientists, economists</w:t>
      </w:r>
      <w:r w:rsidRPr="0038394A">
        <w:rPr>
          <w:sz w:val="14"/>
        </w:rPr>
        <w:t xml:space="preserve">, </w:t>
      </w:r>
      <w:r w:rsidRPr="00500963">
        <w:rPr>
          <w:rStyle w:val="StyleUnderline"/>
        </w:rPr>
        <w:t>and litigation attorneys to</w:t>
      </w:r>
      <w:r w:rsidRPr="0038394A">
        <w:rPr>
          <w:sz w:val="14"/>
        </w:rPr>
        <w:t xml:space="preserve"> </w:t>
      </w:r>
      <w:r w:rsidRPr="00500963">
        <w:rPr>
          <w:rStyle w:val="StyleUnderline"/>
        </w:rPr>
        <w:t>prison guards and park rangers</w:t>
      </w:r>
      <w:r w:rsidRPr="0038394A">
        <w:rPr>
          <w:sz w:val="14"/>
        </w:rPr>
        <w:t xml:space="preserve">. </w:t>
      </w:r>
      <w:r w:rsidRPr="00500963">
        <w:rPr>
          <w:rStyle w:val="StyleUnderline"/>
        </w:rPr>
        <w:t>These positions are key to ensuring that</w:t>
      </w:r>
      <w:r w:rsidRPr="0038394A">
        <w:rPr>
          <w:sz w:val="14"/>
        </w:rPr>
        <w:t xml:space="preserve"> the </w:t>
      </w:r>
      <w:r w:rsidRPr="00500963">
        <w:rPr>
          <w:rStyle w:val="StyleUnderline"/>
        </w:rPr>
        <w:t>laws</w:t>
      </w:r>
      <w:r w:rsidRPr="0038394A">
        <w:rPr>
          <w:sz w:val="14"/>
        </w:rPr>
        <w:t xml:space="preserve"> Congress has written </w:t>
      </w:r>
      <w:r w:rsidRPr="00500963">
        <w:rPr>
          <w:rStyle w:val="StyleUnderline"/>
        </w:rPr>
        <w:t>are</w:t>
      </w:r>
      <w:r w:rsidRPr="0038394A">
        <w:rPr>
          <w:sz w:val="14"/>
        </w:rPr>
        <w:t xml:space="preserve"> faithfully </w:t>
      </w:r>
      <w:r w:rsidRPr="001561CE">
        <w:rPr>
          <w:rStyle w:val="Emphasis"/>
        </w:rPr>
        <w:t>executed</w:t>
      </w:r>
      <w:r w:rsidRPr="0038394A">
        <w:rPr>
          <w:sz w:val="14"/>
        </w:rPr>
        <w:t xml:space="preserve"> by competent staffs, </w:t>
      </w:r>
      <w:r w:rsidRPr="00500963">
        <w:rPr>
          <w:rStyle w:val="StyleUnderline"/>
        </w:rPr>
        <w:t xml:space="preserve">but </w:t>
      </w:r>
      <w:r w:rsidRPr="002856F3">
        <w:rPr>
          <w:rStyle w:val="Emphasis"/>
          <w:highlight w:val="yellow"/>
        </w:rPr>
        <w:t>don’t formulate</w:t>
      </w:r>
      <w:r w:rsidRPr="0038394A">
        <w:rPr>
          <w:sz w:val="14"/>
        </w:rPr>
        <w:t xml:space="preserve"> </w:t>
      </w:r>
      <w:r w:rsidRPr="00500963">
        <w:rPr>
          <w:rStyle w:val="StyleUnderline"/>
        </w:rPr>
        <w:t xml:space="preserve">the types of policies that we usually think of as </w:t>
      </w:r>
      <w:r w:rsidRPr="002856F3">
        <w:rPr>
          <w:rStyle w:val="StyleUnderline"/>
          <w:highlight w:val="yellow"/>
        </w:rPr>
        <w:t>presidential prerogatives</w:t>
      </w:r>
      <w:r w:rsidRPr="00500963">
        <w:rPr>
          <w:rStyle w:val="StyleUnderline"/>
        </w:rPr>
        <w:t>.</w:t>
      </w:r>
    </w:p>
    <w:p w14:paraId="30DE9A99" w14:textId="77777777" w:rsidR="00C36F5D" w:rsidRPr="0038394A" w:rsidRDefault="00C36F5D" w:rsidP="00C36F5D">
      <w:pPr>
        <w:rPr>
          <w:sz w:val="14"/>
        </w:rPr>
      </w:pPr>
      <w:r w:rsidRPr="0038394A">
        <w:rPr>
          <w:sz w:val="14"/>
        </w:rPr>
        <w:t xml:space="preserve">Second, to the extent that specific contractual provisions do impact policy, </w:t>
      </w:r>
      <w:r w:rsidRPr="00500963">
        <w:rPr>
          <w:rStyle w:val="StyleUnderline"/>
        </w:rPr>
        <w:t xml:space="preserve">federal law has built in </w:t>
      </w:r>
      <w:r w:rsidRPr="002856F3">
        <w:rPr>
          <w:rStyle w:val="Emphasis"/>
          <w:highlight w:val="yellow"/>
        </w:rPr>
        <w:t>robust protections</w:t>
      </w:r>
      <w:r w:rsidRPr="002856F3">
        <w:rPr>
          <w:rStyle w:val="StyleUnderline"/>
          <w:highlight w:val="yellow"/>
        </w:rPr>
        <w:t xml:space="preserve"> for presidential discretion</w:t>
      </w:r>
      <w:r w:rsidRPr="0038394A">
        <w:rPr>
          <w:sz w:val="14"/>
        </w:rPr>
        <w:t xml:space="preserve">. The </w:t>
      </w:r>
      <w:r w:rsidRPr="00500963">
        <w:rPr>
          <w:rStyle w:val="StyleUnderline"/>
        </w:rPr>
        <w:t xml:space="preserve">CSRA contains provisions </w:t>
      </w:r>
      <w:r w:rsidRPr="002856F3">
        <w:rPr>
          <w:rStyle w:val="StyleUnderline"/>
          <w:highlight w:val="yellow"/>
        </w:rPr>
        <w:t xml:space="preserve">that </w:t>
      </w:r>
      <w:r w:rsidRPr="002856F3">
        <w:rPr>
          <w:rStyle w:val="Emphasis"/>
          <w:highlight w:val="yellow"/>
        </w:rPr>
        <w:t>prohibit</w:t>
      </w:r>
      <w:r w:rsidRPr="00500963">
        <w:rPr>
          <w:rStyle w:val="StyleUnderline"/>
        </w:rPr>
        <w:t xml:space="preserve"> </w:t>
      </w:r>
      <w:r w:rsidRPr="002856F3">
        <w:rPr>
          <w:rStyle w:val="Emphasis"/>
          <w:highlight w:val="yellow"/>
        </w:rPr>
        <w:t>c</w:t>
      </w:r>
      <w:r w:rsidRPr="00500963">
        <w:rPr>
          <w:rStyle w:val="StyleUnderline"/>
        </w:rPr>
        <w:t xml:space="preserve">ollective </w:t>
      </w:r>
      <w:r w:rsidRPr="002856F3">
        <w:rPr>
          <w:rStyle w:val="Emphasis"/>
          <w:highlight w:val="yellow"/>
        </w:rPr>
        <w:t>b</w:t>
      </w:r>
      <w:r w:rsidRPr="00500963">
        <w:rPr>
          <w:rStyle w:val="StyleUnderline"/>
        </w:rPr>
        <w:t xml:space="preserve">argaining </w:t>
      </w:r>
      <w:r w:rsidRPr="00DE0D29">
        <w:rPr>
          <w:rStyle w:val="Emphasis"/>
          <w:highlight w:val="yellow"/>
        </w:rPr>
        <w:t>a</w:t>
      </w:r>
      <w:r w:rsidRPr="00500963">
        <w:rPr>
          <w:rStyle w:val="StyleUnderline"/>
        </w:rPr>
        <w:t>greement</w:t>
      </w:r>
      <w:r w:rsidRPr="00DE0D29">
        <w:rPr>
          <w:rStyle w:val="StyleUnderline"/>
          <w:highlight w:val="yellow"/>
        </w:rPr>
        <w:t xml:space="preserve">s </w:t>
      </w:r>
      <w:r w:rsidRPr="00DE0D29">
        <w:rPr>
          <w:rStyle w:val="Emphasis"/>
          <w:highlight w:val="yellow"/>
        </w:rPr>
        <w:t>fro</w:t>
      </w:r>
      <w:r w:rsidRPr="002856F3">
        <w:rPr>
          <w:rStyle w:val="Emphasis"/>
          <w:highlight w:val="yellow"/>
        </w:rPr>
        <w:t>m infringing on</w:t>
      </w:r>
      <w:r w:rsidRPr="0038394A">
        <w:rPr>
          <w:sz w:val="14"/>
        </w:rPr>
        <w:t xml:space="preserve"> </w:t>
      </w:r>
      <w:r w:rsidRPr="00500963">
        <w:rPr>
          <w:rStyle w:val="StyleUnderline"/>
        </w:rPr>
        <w:t>the President’s “</w:t>
      </w:r>
      <w:r w:rsidRPr="00DE0D29">
        <w:rPr>
          <w:rStyle w:val="Emphasis"/>
        </w:rPr>
        <w:t>management rights</w:t>
      </w:r>
      <w:r w:rsidRPr="0038394A">
        <w:rPr>
          <w:sz w:val="14"/>
        </w:rPr>
        <w:t xml:space="preserve">,” including </w:t>
      </w:r>
      <w:r w:rsidRPr="00500963">
        <w:rPr>
          <w:rStyle w:val="StyleUnderline"/>
        </w:rPr>
        <w:t xml:space="preserve">the </w:t>
      </w:r>
      <w:r w:rsidRPr="00DE0D29">
        <w:rPr>
          <w:rStyle w:val="StyleUnderline"/>
          <w:highlight w:val="yellow"/>
        </w:rPr>
        <w:t xml:space="preserve">right to </w:t>
      </w:r>
      <w:r w:rsidRPr="002856F3">
        <w:rPr>
          <w:rStyle w:val="Emphasis"/>
          <w:highlight w:val="yellow"/>
        </w:rPr>
        <w:t>determine</w:t>
      </w:r>
      <w:r w:rsidRPr="00500963">
        <w:rPr>
          <w:rStyle w:val="StyleUnderline"/>
        </w:rPr>
        <w:t xml:space="preserve"> the </w:t>
      </w:r>
      <w:r w:rsidRPr="00DE0D29">
        <w:rPr>
          <w:rStyle w:val="Emphasis"/>
          <w:highlight w:val="yellow"/>
        </w:rPr>
        <w:t>agency</w:t>
      </w:r>
      <w:r w:rsidRPr="00DE0D29">
        <w:rPr>
          <w:rStyle w:val="Emphasis"/>
        </w:rPr>
        <w:t>’s “</w:t>
      </w:r>
      <w:r w:rsidRPr="002856F3">
        <w:rPr>
          <w:rStyle w:val="Emphasis"/>
          <w:highlight w:val="yellow"/>
        </w:rPr>
        <w:t>mission</w:t>
      </w:r>
      <w:r w:rsidRPr="0038394A">
        <w:rPr>
          <w:sz w:val="14"/>
          <w:highlight w:val="yellow"/>
        </w:rPr>
        <w:t xml:space="preserve">, </w:t>
      </w:r>
      <w:r w:rsidRPr="002856F3">
        <w:rPr>
          <w:rStyle w:val="Emphasis"/>
          <w:highlight w:val="yellow"/>
        </w:rPr>
        <w:t>budget</w:t>
      </w:r>
      <w:r w:rsidRPr="0038394A">
        <w:rPr>
          <w:sz w:val="14"/>
          <w:highlight w:val="yellow"/>
        </w:rPr>
        <w:t xml:space="preserve">, </w:t>
      </w:r>
      <w:r w:rsidRPr="002856F3">
        <w:rPr>
          <w:rStyle w:val="Emphasis"/>
          <w:highlight w:val="yellow"/>
        </w:rPr>
        <w:t>organization</w:t>
      </w:r>
      <w:r w:rsidRPr="0038394A">
        <w:rPr>
          <w:sz w:val="14"/>
          <w:highlight w:val="yellow"/>
        </w:rPr>
        <w:t xml:space="preserve">, </w:t>
      </w:r>
      <w:r w:rsidRPr="002856F3">
        <w:rPr>
          <w:rStyle w:val="StyleUnderline"/>
          <w:highlight w:val="yellow"/>
        </w:rPr>
        <w:t xml:space="preserve">number of </w:t>
      </w:r>
      <w:r w:rsidRPr="002856F3">
        <w:rPr>
          <w:rStyle w:val="Emphasis"/>
          <w:highlight w:val="yellow"/>
        </w:rPr>
        <w:t>employees</w:t>
      </w:r>
      <w:r w:rsidRPr="0038394A">
        <w:rPr>
          <w:sz w:val="14"/>
          <w:highlight w:val="yellow"/>
        </w:rPr>
        <w:t xml:space="preserve">, </w:t>
      </w:r>
      <w:r w:rsidRPr="002856F3">
        <w:rPr>
          <w:rStyle w:val="StyleUnderline"/>
          <w:highlight w:val="yellow"/>
        </w:rPr>
        <w:t xml:space="preserve">and </w:t>
      </w:r>
      <w:r w:rsidRPr="001561CE">
        <w:rPr>
          <w:rStyle w:val="Emphasis"/>
        </w:rPr>
        <w:t xml:space="preserve">internal </w:t>
      </w:r>
      <w:r w:rsidRPr="002856F3">
        <w:rPr>
          <w:rStyle w:val="Emphasis"/>
          <w:highlight w:val="yellow"/>
        </w:rPr>
        <w:t xml:space="preserve">security </w:t>
      </w:r>
      <w:r w:rsidRPr="00DE0D29">
        <w:rPr>
          <w:rStyle w:val="Emphasis"/>
        </w:rPr>
        <w:t>practices</w:t>
      </w:r>
      <w:r w:rsidRPr="0038394A">
        <w:rPr>
          <w:sz w:val="14"/>
        </w:rPr>
        <w:t xml:space="preserve">.” </w:t>
      </w:r>
      <w:r w:rsidRPr="00500963">
        <w:rPr>
          <w:rStyle w:val="StyleUnderline"/>
        </w:rPr>
        <w:t xml:space="preserve">When the workplace rights of civil servants </w:t>
      </w:r>
      <w:r w:rsidRPr="001561CE">
        <w:rPr>
          <w:rStyle w:val="Emphasis"/>
        </w:rPr>
        <w:t>conflict with</w:t>
      </w:r>
      <w:r w:rsidRPr="00500963">
        <w:rPr>
          <w:rStyle w:val="StyleUnderline"/>
        </w:rPr>
        <w:t xml:space="preserve"> the </w:t>
      </w:r>
      <w:r w:rsidRPr="001561CE">
        <w:rPr>
          <w:rStyle w:val="Emphasis"/>
        </w:rPr>
        <w:t>policy initiatives of the President</w:t>
      </w:r>
      <w:r w:rsidRPr="0038394A">
        <w:rPr>
          <w:sz w:val="14"/>
        </w:rPr>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66DDAB1C" w14:textId="77777777" w:rsidR="00C36F5D" w:rsidRDefault="00C36F5D" w:rsidP="00C36F5D"/>
    <w:p w14:paraId="60FA459C" w14:textId="77777777" w:rsidR="00C36F5D" w:rsidRDefault="00C36F5D" w:rsidP="00C36F5D">
      <w:pPr>
        <w:pStyle w:val="Heading3"/>
      </w:pPr>
      <w:bookmarkStart w:id="2" w:name="_Hlk212911879"/>
      <w:r>
        <w:t>AT: Serbu Circumvention</w:t>
      </w:r>
    </w:p>
    <w:p w14:paraId="4ECA4924" w14:textId="77777777" w:rsidR="00C36F5D" w:rsidRPr="004D2FCE" w:rsidRDefault="00C36F5D" w:rsidP="00C36F5D">
      <w:pPr>
        <w:pStyle w:val="Heading4"/>
      </w:pPr>
      <w:r>
        <w:t xml:space="preserve">Anti-union bias doesn’t </w:t>
      </w:r>
      <w:r w:rsidRPr="00F7567E">
        <w:t>impact</w:t>
      </w:r>
      <w:r>
        <w:t xml:space="preserve"> its </w:t>
      </w:r>
      <w:r w:rsidRPr="00F7567E">
        <w:t>rulings</w:t>
      </w:r>
      <w:r>
        <w:t>.</w:t>
      </w:r>
    </w:p>
    <w:p w14:paraId="4164C292" w14:textId="77777777" w:rsidR="00C36F5D" w:rsidRPr="002B48D2" w:rsidRDefault="00C36F5D" w:rsidP="00C36F5D">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89-90.</w:t>
      </w:r>
    </w:p>
    <w:p w14:paraId="5189225F" w14:textId="77777777" w:rsidR="00C36F5D" w:rsidRPr="004D2FCE" w:rsidRDefault="00C36F5D" w:rsidP="00C36F5D">
      <w:pPr>
        <w:rPr>
          <w:sz w:val="16"/>
        </w:rPr>
      </w:pPr>
      <w:r w:rsidRPr="004D2FCE">
        <w:rPr>
          <w:sz w:val="16"/>
        </w:rPr>
        <w:t>2. Controversy</w:t>
      </w:r>
    </w:p>
    <w:p w14:paraId="14F86D5B" w14:textId="77777777" w:rsidR="00C36F5D" w:rsidRDefault="00C36F5D" w:rsidP="00C36F5D">
      <w:pPr>
        <w:rPr>
          <w:sz w:val="16"/>
        </w:rPr>
      </w:pPr>
      <w:r w:rsidRPr="004D2FCE">
        <w:rPr>
          <w:rStyle w:val="StyleUnderline"/>
          <w:highlight w:val="cyan"/>
        </w:rPr>
        <w:t xml:space="preserve">The </w:t>
      </w:r>
      <w:r w:rsidRPr="004D2FCE">
        <w:rPr>
          <w:rStyle w:val="Emphasis"/>
          <w:highlight w:val="cyan"/>
        </w:rPr>
        <w:t>data</w:t>
      </w:r>
      <w:r w:rsidRPr="004D2FCE">
        <w:rPr>
          <w:sz w:val="16"/>
        </w:rPr>
        <w:t xml:space="preserve"> also </w:t>
      </w:r>
      <w:r w:rsidRPr="004D2FCE">
        <w:rPr>
          <w:rStyle w:val="StyleUnderline"/>
          <w:highlight w:val="cyan"/>
        </w:rPr>
        <w:t xml:space="preserve">appear to show </w:t>
      </w:r>
      <w:r w:rsidRPr="004D2FCE">
        <w:rPr>
          <w:rStyle w:val="Emphasis"/>
        </w:rPr>
        <w:t>r</w:t>
      </w:r>
      <w:r w:rsidRPr="002B48D2">
        <w:rPr>
          <w:rStyle w:val="Emphasis"/>
        </w:rPr>
        <w:t xml:space="preserve">elative </w:t>
      </w:r>
      <w:r w:rsidRPr="004D2FCE">
        <w:rPr>
          <w:rStyle w:val="Emphasis"/>
          <w:highlight w:val="cyan"/>
        </w:rPr>
        <w:t>stability</w:t>
      </w:r>
      <w:r w:rsidRPr="004D2FCE">
        <w:rPr>
          <w:rStyle w:val="StyleUnderline"/>
          <w:highlight w:val="cyan"/>
        </w:rPr>
        <w:t xml:space="preserve"> through</w:t>
      </w:r>
      <w:r w:rsidRPr="002B48D2">
        <w:rPr>
          <w:rStyle w:val="StyleUnderline"/>
        </w:rPr>
        <w:t xml:space="preserve"> the </w:t>
      </w:r>
      <w:r w:rsidRPr="004D2FCE">
        <w:rPr>
          <w:rStyle w:val="StyleUnderline"/>
          <w:highlight w:val="cyan"/>
        </w:rPr>
        <w:t>Trump</w:t>
      </w:r>
      <w:r w:rsidRPr="002B48D2">
        <w:rPr>
          <w:rStyle w:val="StyleUnderline"/>
        </w:rPr>
        <w:t xml:space="preserve"> Administration</w:t>
      </w:r>
      <w:r w:rsidRPr="004D2FCE">
        <w:rPr>
          <w:sz w:val="16"/>
        </w:rPr>
        <w:t xml:space="preserve">. This is significant, given President Trump's overt hostility to labor and the many ways in which his administration departed from traditional norms of labor relations.214 </w:t>
      </w:r>
      <w:r w:rsidRPr="002B48D2">
        <w:rPr>
          <w:rStyle w:val="StyleUnderline"/>
        </w:rPr>
        <w:t>Observers</w:t>
      </w:r>
      <w:r w:rsidRPr="004D2FCE">
        <w:rPr>
          <w:sz w:val="16"/>
        </w:rPr>
        <w:t xml:space="preserve"> have </w:t>
      </w:r>
      <w:r w:rsidRPr="004D2FCE">
        <w:rPr>
          <w:rStyle w:val="StyleUnderline"/>
        </w:rPr>
        <w:t>presumed</w:t>
      </w:r>
      <w:r w:rsidRPr="002B48D2">
        <w:rPr>
          <w:rStyle w:val="StyleUnderline"/>
        </w:rPr>
        <w:t xml:space="preserve"> that the </w:t>
      </w:r>
      <w:r w:rsidRPr="004D2FCE">
        <w:rPr>
          <w:rStyle w:val="Emphasis"/>
        </w:rPr>
        <w:t>FLRA</w:t>
      </w:r>
      <w:r w:rsidRPr="004D2FCE">
        <w:rPr>
          <w:sz w:val="16"/>
        </w:rPr>
        <w:t xml:space="preserve"> majority appointed by President Trump </w:t>
      </w:r>
      <w:r w:rsidRPr="002B48D2">
        <w:rPr>
          <w:rStyle w:val="StyleUnderline"/>
        </w:rPr>
        <w:t>was</w:t>
      </w:r>
      <w:r w:rsidRPr="004D2FCE">
        <w:rPr>
          <w:sz w:val="16"/>
        </w:rPr>
        <w:t xml:space="preserve"> more </w:t>
      </w:r>
      <w:r w:rsidRPr="002B48D2">
        <w:rPr>
          <w:rStyle w:val="Emphasis"/>
        </w:rPr>
        <w:t>hostile to labor</w:t>
      </w:r>
      <w:r w:rsidRPr="004D2FCE">
        <w:rPr>
          <w:sz w:val="16"/>
        </w:rPr>
        <w:t xml:space="preserve"> than previous boards, including those with Republican-appointed majorities.215 Indeed, these accusations were so frequent that the FLRA's Chairman was questioned by the House Oversight and Reform Government Operations Subcommittee over her alleged "`anti-union' modus operandi."216 </w:t>
      </w:r>
      <w:r w:rsidRPr="004D2FCE">
        <w:rPr>
          <w:rStyle w:val="StyleUnderline"/>
          <w:highlight w:val="cyan"/>
        </w:rPr>
        <w:t>In terms of</w:t>
      </w:r>
      <w:r w:rsidRPr="004D2FCE">
        <w:rPr>
          <w:sz w:val="16"/>
        </w:rPr>
        <w:t xml:space="preserve"> raw </w:t>
      </w:r>
      <w:r w:rsidRPr="002B48D2">
        <w:rPr>
          <w:rStyle w:val="Emphasis"/>
        </w:rPr>
        <w:t xml:space="preserve">numbers on </w:t>
      </w:r>
      <w:r w:rsidRPr="004D2FCE">
        <w:rPr>
          <w:rStyle w:val="Emphasis"/>
          <w:highlight w:val="cyan"/>
        </w:rPr>
        <w:t>wins</w:t>
      </w:r>
      <w:r w:rsidRPr="004D2FCE">
        <w:rPr>
          <w:sz w:val="16"/>
        </w:rPr>
        <w:t xml:space="preserve"> and losses, </w:t>
      </w:r>
      <w:r w:rsidRPr="004D2FCE">
        <w:rPr>
          <w:rStyle w:val="StyleUnderline"/>
          <w:highlight w:val="cyan"/>
        </w:rPr>
        <w:t xml:space="preserve">there is </w:t>
      </w:r>
      <w:r w:rsidRPr="004D2FCE">
        <w:rPr>
          <w:rStyle w:val="Emphasis"/>
          <w:highlight w:val="cyan"/>
        </w:rPr>
        <w:t>no</w:t>
      </w:r>
      <w:r w:rsidRPr="002B48D2">
        <w:rPr>
          <w:rStyle w:val="Emphasis"/>
        </w:rPr>
        <w:t xml:space="preserve"> clear indication</w:t>
      </w:r>
      <w:r w:rsidRPr="002B48D2">
        <w:rPr>
          <w:rStyle w:val="StyleUnderline"/>
        </w:rPr>
        <w:t xml:space="preserve"> of a strong </w:t>
      </w:r>
      <w:r w:rsidRPr="002B48D2">
        <w:rPr>
          <w:rStyle w:val="Emphasis"/>
        </w:rPr>
        <w:t xml:space="preserve">anti-union </w:t>
      </w:r>
      <w:r w:rsidRPr="004D2FCE">
        <w:rPr>
          <w:rStyle w:val="Emphasis"/>
          <w:highlight w:val="cyan"/>
        </w:rPr>
        <w:t>bias</w:t>
      </w:r>
      <w:r w:rsidRPr="004D2FCE">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w:t>
      </w:r>
      <w:r w:rsidRPr="004D2FCE">
        <w:rPr>
          <w:rStyle w:val="StyleUnderline"/>
        </w:rPr>
        <w:t xml:space="preserve">data </w:t>
      </w:r>
      <w:r w:rsidRPr="004D2FCE">
        <w:rPr>
          <w:rStyle w:val="Emphasis"/>
        </w:rPr>
        <w:t>do provide</w:t>
      </w:r>
      <w:r w:rsidRPr="004D2FCE">
        <w:rPr>
          <w:rStyle w:val="StyleUnderline"/>
        </w:rPr>
        <w:t xml:space="preserve"> some indication</w:t>
      </w:r>
      <w:r w:rsidRPr="004D2FCE">
        <w:rPr>
          <w:sz w:val="16"/>
        </w:rPr>
        <w:t xml:space="preserve"> that </w:t>
      </w:r>
      <w:r w:rsidRPr="004D2FCE">
        <w:rPr>
          <w:rStyle w:val="StyleUnderline"/>
        </w:rPr>
        <w:t xml:space="preserve">labor has become more </w:t>
      </w:r>
      <w:r w:rsidRPr="004D2FCE">
        <w:rPr>
          <w:rStyle w:val="Emphasis"/>
        </w:rPr>
        <w:t>politically divisive</w:t>
      </w:r>
      <w:r w:rsidRPr="004D2FCE">
        <w:rPr>
          <w:sz w:val="16"/>
        </w:rPr>
        <w:t xml:space="preserve"> in the past decade.</w:t>
      </w:r>
    </w:p>
    <w:bookmarkEnd w:id="2"/>
    <w:p w14:paraId="1988038B" w14:textId="77777777" w:rsidR="00C36F5D" w:rsidRDefault="00C36F5D" w:rsidP="00C36F5D">
      <w:pPr>
        <w:pStyle w:val="Heading3"/>
      </w:pPr>
      <w:r>
        <w:t>AT: Kagan</w:t>
      </w:r>
    </w:p>
    <w:p w14:paraId="250F3540" w14:textId="77777777" w:rsidR="00C36F5D" w:rsidRDefault="00C36F5D" w:rsidP="00C36F5D">
      <w:pPr>
        <w:pStyle w:val="Heading3"/>
      </w:pPr>
      <w:r>
        <w:t>AT: Risen</w:t>
      </w:r>
    </w:p>
    <w:p w14:paraId="30887D52" w14:textId="4BEBBEE9" w:rsidR="000B07D6" w:rsidRDefault="000B07D6" w:rsidP="000B07D6">
      <w:pPr>
        <w:pStyle w:val="Heading2"/>
      </w:pPr>
      <w:r>
        <w:t xml:space="preserve">OFF </w:t>
      </w:r>
    </w:p>
    <w:p w14:paraId="6FC8858C" w14:textId="77777777" w:rsidR="00742B60" w:rsidRDefault="00742B60" w:rsidP="00742B60">
      <w:pPr>
        <w:pStyle w:val="Heading3"/>
      </w:pPr>
      <w:r>
        <w:t xml:space="preserve">T Substantial---2AC </w:t>
      </w:r>
    </w:p>
    <w:p w14:paraId="069F095D" w14:textId="77777777" w:rsidR="00742B60" w:rsidRDefault="00742B60" w:rsidP="00742B60">
      <w:pPr>
        <w:pStyle w:val="Heading4"/>
      </w:pPr>
      <w:r>
        <w:t xml:space="preserve">2. Counterinterp. ‘Substantial’ means of </w:t>
      </w:r>
      <w:r>
        <w:rPr>
          <w:u w:val="single"/>
        </w:rPr>
        <w:t>considerable value</w:t>
      </w:r>
      <w:r>
        <w:t>.</w:t>
      </w:r>
    </w:p>
    <w:p w14:paraId="1E36E2DE" w14:textId="77777777" w:rsidR="00742B60" w:rsidRPr="007B361D" w:rsidRDefault="00742B60" w:rsidP="00742B60">
      <w:r w:rsidRPr="007B361D">
        <w:t xml:space="preserve">Sharon </w:t>
      </w:r>
      <w:r w:rsidRPr="007B361D">
        <w:rPr>
          <w:rStyle w:val="Style13ptBold"/>
        </w:rPr>
        <w:t>Prost 4</w:t>
      </w:r>
      <w:r w:rsidRPr="007B361D">
        <w:t>. Former circuit judge. "Committee For Fairly Traded Venezuelan Cement v. United States." United States Court of Appeals of the Federal Circuit. 2004. web.archive.org/web/20061001000000*/http://www.ll.georgetown.edu/federal/judicial/fed/opinions/04opinions/04-1016.html</w:t>
      </w:r>
    </w:p>
    <w:p w14:paraId="3AAA2D53" w14:textId="77777777" w:rsidR="00742B60" w:rsidRDefault="00742B60" w:rsidP="00742B60">
      <w:pPr>
        <w:rPr>
          <w:sz w:val="16"/>
        </w:rPr>
      </w:pPr>
      <w:r w:rsidRPr="007B361D">
        <w:rPr>
          <w:sz w:val="16"/>
        </w:rPr>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7B361D">
        <w:rPr>
          <w:rStyle w:val="StyleUnderline"/>
        </w:rPr>
        <w:t xml:space="preserve">the </w:t>
      </w:r>
      <w:r w:rsidRPr="007B361D">
        <w:rPr>
          <w:rStyle w:val="Emphasis"/>
        </w:rPr>
        <w:t>definition</w:t>
      </w:r>
      <w:r w:rsidRPr="007B361D">
        <w:rPr>
          <w:rStyle w:val="StyleUnderline"/>
        </w:rPr>
        <w:t xml:space="preserve"> of the word </w:t>
      </w:r>
      <w:r w:rsidRPr="007B361D">
        <w:rPr>
          <w:rStyle w:val="StyleUnderline"/>
          <w:highlight w:val="cyan"/>
        </w:rPr>
        <w:t>“</w:t>
      </w:r>
      <w:r w:rsidRPr="007B361D">
        <w:rPr>
          <w:rStyle w:val="Emphasis"/>
          <w:highlight w:val="cyan"/>
        </w:rPr>
        <w:t>substantial</w:t>
      </w:r>
      <w:r w:rsidRPr="007B361D">
        <w:rPr>
          <w:rStyle w:val="StyleUnderline"/>
          <w:highlight w:val="cyan"/>
        </w:rPr>
        <w:t>”</w:t>
      </w:r>
      <w:r w:rsidRPr="007B361D">
        <w:rPr>
          <w:sz w:val="16"/>
        </w:rPr>
        <w:t xml:space="preserve"> undercuts the CFTVC’s argument.  The word “substantial” </w:t>
      </w:r>
      <w:r w:rsidRPr="007B361D">
        <w:rPr>
          <w:rStyle w:val="StyleUnderline"/>
        </w:rPr>
        <w:t xml:space="preserve">generally </w:t>
      </w:r>
      <w:r w:rsidRPr="007B361D">
        <w:rPr>
          <w:rStyle w:val="StyleUnderline"/>
          <w:highlight w:val="cyan"/>
        </w:rPr>
        <w:t>means “</w:t>
      </w:r>
      <w:r w:rsidRPr="007B361D">
        <w:rPr>
          <w:rStyle w:val="Emphasis"/>
          <w:highlight w:val="cyan"/>
        </w:rPr>
        <w:t>considerable</w:t>
      </w:r>
      <w:r w:rsidRPr="007B361D">
        <w:rPr>
          <w:rStyle w:val="StyleUnderline"/>
          <w:highlight w:val="cyan"/>
        </w:rPr>
        <w:t xml:space="preserve"> in</w:t>
      </w:r>
      <w:r w:rsidRPr="007B361D">
        <w:rPr>
          <w:sz w:val="16"/>
        </w:rPr>
        <w:t xml:space="preserve"> amount, </w:t>
      </w:r>
      <w:r w:rsidRPr="007B361D">
        <w:rPr>
          <w:rStyle w:val="StyleUnderline"/>
          <w:highlight w:val="cyan"/>
        </w:rPr>
        <w:t>value</w:t>
      </w:r>
      <w:r w:rsidRPr="007B361D">
        <w:rPr>
          <w:sz w:val="16"/>
        </w:rPr>
        <w:t xml:space="preserve"> or worth.”  Webster’s Third New International Dictionary 2280 (1993).  </w:t>
      </w:r>
      <w:r w:rsidRPr="007B361D">
        <w:rPr>
          <w:rStyle w:val="StyleUnderline"/>
          <w:highlight w:val="cyan"/>
        </w:rPr>
        <w:t xml:space="preserve">It does not </w:t>
      </w:r>
      <w:r w:rsidRPr="007B361D">
        <w:rPr>
          <w:rStyle w:val="Emphasis"/>
          <w:highlight w:val="cyan"/>
        </w:rPr>
        <w:t>imply</w:t>
      </w:r>
      <w:r w:rsidRPr="007B361D">
        <w:rPr>
          <w:rStyle w:val="StyleUnderline"/>
          <w:highlight w:val="cyan"/>
        </w:rPr>
        <w:t xml:space="preserve"> a</w:t>
      </w:r>
      <w:r w:rsidRPr="007B361D">
        <w:rPr>
          <w:rStyle w:val="StyleUnderline"/>
        </w:rPr>
        <w:t xml:space="preserve"> specific</w:t>
      </w:r>
      <w:r w:rsidRPr="007B361D">
        <w:rPr>
          <w:sz w:val="16"/>
        </w:rPr>
        <w:t xml:space="preserve"> number or </w:t>
      </w:r>
      <w:r w:rsidRPr="007B361D">
        <w:rPr>
          <w:rStyle w:val="Emphasis"/>
          <w:highlight w:val="cyan"/>
        </w:rPr>
        <w:t>cut-off</w:t>
      </w:r>
      <w:r w:rsidRPr="007B361D">
        <w:rPr>
          <w:rStyle w:val="StyleUnderline"/>
        </w:rPr>
        <w:t xml:space="preserve">.  What may be substantial in </w:t>
      </w:r>
      <w:r w:rsidRPr="007B361D">
        <w:rPr>
          <w:rStyle w:val="Emphasis"/>
        </w:rPr>
        <w:t>one situation</w:t>
      </w:r>
      <w:r w:rsidRPr="007B361D">
        <w:rPr>
          <w:rStyle w:val="StyleUnderline"/>
        </w:rPr>
        <w:t xml:space="preserve"> may not be in another situation.  The</w:t>
      </w:r>
      <w:r w:rsidRPr="007B361D">
        <w:rPr>
          <w:sz w:val="16"/>
        </w:rPr>
        <w:t xml:space="preserve"> very </w:t>
      </w:r>
      <w:r w:rsidRPr="00046303">
        <w:rPr>
          <w:rStyle w:val="Emphasis"/>
          <w:highlight w:val="cyan"/>
        </w:rPr>
        <w:t>breadth</w:t>
      </w:r>
      <w:r w:rsidRPr="007B361D">
        <w:rPr>
          <w:rStyle w:val="StyleUnderline"/>
        </w:rPr>
        <w:t xml:space="preserve"> of the term</w:t>
      </w:r>
      <w:r w:rsidRPr="007B361D">
        <w:rPr>
          <w:sz w:val="16"/>
        </w:rPr>
        <w:t xml:space="preserve"> “substantial” </w:t>
      </w:r>
      <w:r w:rsidRPr="00046303">
        <w:rPr>
          <w:rStyle w:val="Emphasis"/>
          <w:highlight w:val="cyan"/>
        </w:rPr>
        <w:t>undercuts</w:t>
      </w:r>
      <w:r w:rsidRPr="00046303">
        <w:rPr>
          <w:rStyle w:val="StyleUnderline"/>
          <w:highlight w:val="cyan"/>
        </w:rPr>
        <w:t xml:space="preserve"> the</w:t>
      </w:r>
      <w:r w:rsidRPr="007B361D">
        <w:rPr>
          <w:sz w:val="16"/>
        </w:rPr>
        <w:t xml:space="preserve"> CFTVC’s </w:t>
      </w:r>
      <w:r w:rsidRPr="00046303">
        <w:rPr>
          <w:rStyle w:val="StyleUnderline"/>
          <w:highlight w:val="cyan"/>
        </w:rPr>
        <w:t xml:space="preserve">argument that Congress </w:t>
      </w:r>
      <w:r w:rsidRPr="00046303">
        <w:rPr>
          <w:rStyle w:val="Emphasis"/>
          <w:highlight w:val="cyan"/>
        </w:rPr>
        <w:t>spoke</w:t>
      </w:r>
      <w:r w:rsidRPr="00046303">
        <w:rPr>
          <w:rStyle w:val="Emphasis"/>
        </w:rPr>
        <w:t xml:space="preserve"> clearly</w:t>
      </w:r>
      <w:r w:rsidRPr="00046303">
        <w:rPr>
          <w:rStyle w:val="StyleUnderline"/>
          <w:highlight w:val="cyan"/>
        </w:rPr>
        <w:t xml:space="preserve"> in establishing a </w:t>
      </w:r>
      <w:r w:rsidRPr="00046303">
        <w:rPr>
          <w:rStyle w:val="Emphasis"/>
          <w:highlight w:val="cyan"/>
        </w:rPr>
        <w:t>standard</w:t>
      </w:r>
      <w:r w:rsidRPr="007B361D">
        <w:rPr>
          <w:sz w:val="16"/>
        </w:rPr>
        <w:t xml:space="preserve"> for the Commission’s regional antidumping and countervailing duty analyses.  </w:t>
      </w:r>
      <w:r w:rsidRPr="007B361D">
        <w:rPr>
          <w:rStyle w:val="StyleUnderline"/>
        </w:rPr>
        <w:t>It</w:t>
      </w:r>
      <w:r w:rsidRPr="007B361D">
        <w:rPr>
          <w:sz w:val="16"/>
        </w:rPr>
        <w:t xml:space="preserve"> therefore </w:t>
      </w:r>
      <w:r w:rsidRPr="007B361D">
        <w:rPr>
          <w:rStyle w:val="StyleUnderline"/>
        </w:rPr>
        <w:t>supports</w:t>
      </w:r>
      <w:r w:rsidRPr="007B361D">
        <w:rPr>
          <w:sz w:val="16"/>
        </w:rPr>
        <w:t xml:space="preserve"> the conclusion that the Commission is owed deference in its interpretation of “substantial proportion.”  The Commission clearly embarked on its analysis having been given </w:t>
      </w:r>
      <w:r w:rsidRPr="007B361D">
        <w:rPr>
          <w:rStyle w:val="StyleUnderline"/>
        </w:rPr>
        <w:t xml:space="preserve">considerable leeway to interpret a </w:t>
      </w:r>
      <w:r w:rsidRPr="007B361D">
        <w:rPr>
          <w:rStyle w:val="Emphasis"/>
        </w:rPr>
        <w:t>particularly broad</w:t>
      </w:r>
      <w:r w:rsidRPr="007B361D">
        <w:rPr>
          <w:rStyle w:val="StyleUnderline"/>
        </w:rPr>
        <w:t xml:space="preserve"> term</w:t>
      </w:r>
      <w:r w:rsidRPr="007B361D">
        <w:rPr>
          <w:sz w:val="16"/>
        </w:rPr>
        <w:t>.</w:t>
      </w:r>
    </w:p>
    <w:p w14:paraId="773E4FD4" w14:textId="77777777" w:rsidR="00742B60" w:rsidRPr="007E2E07" w:rsidRDefault="00742B60" w:rsidP="00742B60">
      <w:pPr>
        <w:pStyle w:val="Heading4"/>
      </w:pPr>
      <w:r>
        <w:t xml:space="preserve">Substantial modifies </w:t>
      </w:r>
      <w:r>
        <w:rPr>
          <w:u w:val="single"/>
        </w:rPr>
        <w:t>increase bargaining rights</w:t>
      </w:r>
      <w:r>
        <w:t xml:space="preserve">, not </w:t>
      </w:r>
      <w:r>
        <w:rPr>
          <w:u w:val="single"/>
        </w:rPr>
        <w:t>workers</w:t>
      </w:r>
      <w:r>
        <w:t xml:space="preserve">. We meet </w:t>
      </w:r>
      <w:r>
        <w:rPr>
          <w:u w:val="single"/>
        </w:rPr>
        <w:t>that</w:t>
      </w:r>
      <w:r>
        <w:t xml:space="preserve">. </w:t>
      </w:r>
    </w:p>
    <w:p w14:paraId="2C895DD8" w14:textId="77777777" w:rsidR="00742B60" w:rsidRPr="00570E0F" w:rsidRDefault="00742B60" w:rsidP="00742B60">
      <w:r w:rsidRPr="00570E0F">
        <w:rPr>
          <w:lang w:val="it-IT"/>
        </w:rPr>
        <w:t xml:space="preserve">Kota </w:t>
      </w:r>
      <w:r w:rsidRPr="00570E0F">
        <w:rPr>
          <w:rStyle w:val="Style13ptBold"/>
          <w:lang w:val="it-IT"/>
        </w:rPr>
        <w:t>Kitagawa &amp;</w:t>
      </w:r>
      <w:r w:rsidRPr="00570E0F">
        <w:rPr>
          <w:lang w:val="it-IT"/>
        </w:rPr>
        <w:t xml:space="preserve"> Arata </w:t>
      </w:r>
      <w:r w:rsidRPr="00570E0F">
        <w:rPr>
          <w:rStyle w:val="Style13ptBold"/>
          <w:lang w:val="it-IT"/>
        </w:rPr>
        <w:t>Uemura 13</w:t>
      </w:r>
      <w:r w:rsidRPr="00570E0F">
        <w:rPr>
          <w:lang w:val="it-IT"/>
        </w:rPr>
        <w:t xml:space="preserve">. </w:t>
      </w:r>
      <w:r w:rsidRPr="00F675AB">
        <w:rPr>
          <w:lang w:val="it-IT"/>
        </w:rPr>
        <w:t xml:space="preserve">M.A. Candidate at Kyoto University. </w:t>
      </w:r>
      <w:r w:rsidRPr="00570E0F">
        <w:t>J.D. Candidate at Kyoto University</w:t>
      </w:r>
      <w:r>
        <w:t>. “</w:t>
      </w:r>
      <w:r w:rsidRPr="00570E0F">
        <w:t>General statutory minimum wage debate in Germany: Degrees of political intervention in collective bargaining autonomy</w:t>
      </w:r>
      <w:r>
        <w:t xml:space="preserve">.” </w:t>
      </w:r>
      <w:r w:rsidRPr="00570E0F">
        <w:rPr>
          <w:i/>
          <w:iCs/>
        </w:rPr>
        <w:t>The Kyoto Economic Review</w:t>
      </w:r>
      <w:r>
        <w:t xml:space="preserve">, Vol. 82, No. 1/2, pp. 59-91. </w:t>
      </w:r>
      <w:r w:rsidRPr="00570E0F">
        <w:t>https://www.jstor.org/stable/24898512</w:t>
      </w:r>
    </w:p>
    <w:p w14:paraId="2CE1FB9D" w14:textId="77777777" w:rsidR="00742B60" w:rsidRPr="007E2E07" w:rsidRDefault="00742B60" w:rsidP="00742B60">
      <w:pPr>
        <w:rPr>
          <w:sz w:val="16"/>
        </w:rPr>
      </w:pPr>
      <w:r w:rsidRPr="007A0FF5">
        <w:rPr>
          <w:sz w:val="16"/>
        </w:rPr>
        <w:t xml:space="preserve">Moreover, outside the focus of this article—namely, the process of con flict and compromise, until the 2013 coalitional agreement—the legislative bill containing general minimum-wage law was considered an act that would </w:t>
      </w:r>
      <w:r w:rsidRPr="00570E0F">
        <w:rPr>
          <w:rStyle w:val="StyleUnderline"/>
          <w:highlight w:val="cyan"/>
        </w:rPr>
        <w:t>"</w:t>
      </w:r>
      <w:r w:rsidRPr="00570E0F">
        <w:rPr>
          <w:rStyle w:val="Emphasis"/>
          <w:highlight w:val="cyan"/>
        </w:rPr>
        <w:t>strengthen</w:t>
      </w:r>
      <w:r w:rsidRPr="007A015B">
        <w:rPr>
          <w:rStyle w:val="StyleUnderline"/>
        </w:rPr>
        <w:t xml:space="preserve"> the </w:t>
      </w:r>
      <w:r w:rsidRPr="005049BB">
        <w:rPr>
          <w:rStyle w:val="Emphasis"/>
        </w:rPr>
        <w:t xml:space="preserve">collective </w:t>
      </w:r>
      <w:r w:rsidRPr="00570E0F">
        <w:rPr>
          <w:rStyle w:val="Emphasis"/>
          <w:highlight w:val="cyan"/>
        </w:rPr>
        <w:t>bargaining</w:t>
      </w:r>
      <w:r w:rsidRPr="007A0FF5">
        <w:rPr>
          <w:sz w:val="16"/>
        </w:rPr>
        <w:t xml:space="preserve"> autonomy." </w:t>
      </w:r>
      <w:r w:rsidRPr="005049BB">
        <w:rPr>
          <w:rStyle w:val="StyleUnderline"/>
        </w:rPr>
        <w:t xml:space="preserve">Concrete </w:t>
      </w:r>
      <w:r w:rsidRPr="005049BB">
        <w:rPr>
          <w:rStyle w:val="StyleUnderline"/>
          <w:highlight w:val="cyan"/>
        </w:rPr>
        <w:t>definitions</w:t>
      </w:r>
      <w:r w:rsidRPr="005049BB">
        <w:rPr>
          <w:rStyle w:val="StyleUnderline"/>
        </w:rPr>
        <w:t xml:space="preserve"> of the term "</w:t>
      </w:r>
      <w:r w:rsidRPr="005049BB">
        <w:rPr>
          <w:rStyle w:val="Emphasis"/>
        </w:rPr>
        <w:t>strengthen</w:t>
      </w:r>
      <w:r w:rsidRPr="005049BB">
        <w:rPr>
          <w:rStyle w:val="StyleUnderline"/>
        </w:rPr>
        <w:t xml:space="preserve">" mainly </w:t>
      </w:r>
      <w:r w:rsidRPr="005049BB">
        <w:rPr>
          <w:rStyle w:val="StyleUnderline"/>
          <w:highlight w:val="cyan"/>
        </w:rPr>
        <w:t xml:space="preserve">connote the </w:t>
      </w:r>
      <w:r w:rsidRPr="005049BB">
        <w:rPr>
          <w:rStyle w:val="Emphasis"/>
          <w:highlight w:val="cyan"/>
        </w:rPr>
        <w:t>creation</w:t>
      </w:r>
      <w:r w:rsidRPr="005049BB">
        <w:rPr>
          <w:rStyle w:val="StyleUnderline"/>
          <w:highlight w:val="cyan"/>
        </w:rPr>
        <w:t xml:space="preserve"> </w:t>
      </w:r>
      <w:r w:rsidRPr="00570E0F">
        <w:rPr>
          <w:rStyle w:val="StyleUnderline"/>
          <w:highlight w:val="cyan"/>
        </w:rPr>
        <w:t>of a framework</w:t>
      </w:r>
      <w:r w:rsidRPr="005049BB">
        <w:rPr>
          <w:rStyle w:val="StyleUnderline"/>
        </w:rPr>
        <w:t xml:space="preserve"> of collective bargaining</w:t>
      </w:r>
      <w:r w:rsidRPr="007A0FF5">
        <w:rPr>
          <w:sz w:val="16"/>
        </w:rPr>
        <w:t xml:space="preserve"> that would set the general minimum wage and abolish the requirement of "50%" of AVE in TVG.15 In this act that would strengthen collective bargaining autonomy, the state should not be seen as a "decision-making entity" that would prejudice autonomy (Yamamoto, 2014, p. 37),36 but rather a "capacitating framework" that would enable employers and employees to revamp a loose-bottomed system of industrial relations. Therefore, we consider the act a revamped legal foundation with respect to autonomy.</w:t>
      </w:r>
    </w:p>
    <w:p w14:paraId="33060AE3" w14:textId="77777777" w:rsidR="00742B60" w:rsidRDefault="00742B60" w:rsidP="00742B60">
      <w:pPr>
        <w:pStyle w:val="Heading3"/>
      </w:pPr>
      <w:r>
        <w:t xml:space="preserve">T-Strengthen---2AC </w:t>
      </w:r>
    </w:p>
    <w:p w14:paraId="236956E3" w14:textId="77777777" w:rsidR="00742B60" w:rsidRPr="00C4723B" w:rsidRDefault="00742B60" w:rsidP="00742B60">
      <w:pPr>
        <w:pStyle w:val="Heading4"/>
        <w:rPr>
          <w:b w:val="0"/>
          <w:bCs/>
        </w:rPr>
      </w:pPr>
      <w:r>
        <w:t xml:space="preserve">b) </w:t>
      </w:r>
      <w:r w:rsidRPr="005049BB">
        <w:rPr>
          <w:u w:val="single"/>
        </w:rPr>
        <w:t>Functionally</w:t>
      </w:r>
      <w:r>
        <w:t xml:space="preserve">. </w:t>
      </w:r>
      <w:r w:rsidRPr="00C4723B">
        <w:rPr>
          <w:b w:val="0"/>
          <w:bCs/>
        </w:rPr>
        <w:t xml:space="preserve">The plan expands the </w:t>
      </w:r>
      <w:r w:rsidRPr="00C4723B">
        <w:rPr>
          <w:b w:val="0"/>
          <w:bCs/>
          <w:u w:val="single"/>
        </w:rPr>
        <w:t>pre-existing</w:t>
      </w:r>
      <w:r w:rsidRPr="00C4723B">
        <w:rPr>
          <w:b w:val="0"/>
          <w:bCs/>
        </w:rPr>
        <w:t xml:space="preserve"> right to organize ‘for workers.’ </w:t>
      </w:r>
    </w:p>
    <w:p w14:paraId="1B370CA5" w14:textId="77777777" w:rsidR="00742B60" w:rsidRDefault="00742B60" w:rsidP="00742B60">
      <w:r>
        <w:t xml:space="preserve">Arthur N. </w:t>
      </w:r>
      <w:r w:rsidRPr="00956BFA">
        <w:rPr>
          <w:rStyle w:val="Style13ptBold"/>
        </w:rPr>
        <w:t>Read 4</w:t>
      </w:r>
      <w:r>
        <w:t xml:space="preserve">. </w:t>
      </w:r>
      <w:r w:rsidRPr="00956BFA">
        <w:t>General Counsel, Friends of Farmworkers; J.D., NYU Law</w:t>
      </w:r>
      <w:r>
        <w:t xml:space="preserve">. “Let the Flowers Bloom and Protect the Workers Too – A Strategic Approach toward Addressing the Marginalization of Agricultural Workers,” 6 U. PA. J. LAB. &amp; EMP. L. 525 (Spring 2004). </w:t>
      </w:r>
    </w:p>
    <w:p w14:paraId="29ECE90A" w14:textId="77777777" w:rsidR="00742B60" w:rsidRPr="00196AB8" w:rsidRDefault="00742B60" w:rsidP="00742B60">
      <w:pPr>
        <w:rPr>
          <w:sz w:val="16"/>
        </w:rPr>
      </w:pPr>
      <w:r w:rsidRPr="00196AB8">
        <w:rPr>
          <w:sz w:val="16"/>
        </w:rPr>
        <w:t xml:space="preserve">III. </w:t>
      </w:r>
      <w:r w:rsidRPr="00C4723B">
        <w:rPr>
          <w:rStyle w:val="Emphasis"/>
        </w:rPr>
        <w:t>EXPANDING</w:t>
      </w:r>
      <w:r w:rsidRPr="00C4723B">
        <w:rPr>
          <w:rStyle w:val="StyleUnderline"/>
        </w:rPr>
        <w:t xml:space="preserve"> PROTECTIONS FOR THE </w:t>
      </w:r>
      <w:r w:rsidRPr="00C4723B">
        <w:rPr>
          <w:rStyle w:val="Emphasis"/>
        </w:rPr>
        <w:t>RIGHT</w:t>
      </w:r>
      <w:r w:rsidRPr="00C4723B">
        <w:rPr>
          <w:sz w:val="16"/>
        </w:rPr>
        <w:t xml:space="preserve"> OF AGRICULTURAL</w:t>
      </w:r>
      <w:r w:rsidRPr="00196AB8">
        <w:rPr>
          <w:sz w:val="16"/>
        </w:rPr>
        <w:t xml:space="preserve"> LABORERS </w:t>
      </w:r>
      <w:r w:rsidRPr="00956BFA">
        <w:rPr>
          <w:rStyle w:val="StyleUnderline"/>
        </w:rPr>
        <w:t xml:space="preserve">CURRENTLY EXCLUDED FROM THE </w:t>
      </w:r>
      <w:r w:rsidRPr="00956BFA">
        <w:rPr>
          <w:rStyle w:val="Emphasis"/>
        </w:rPr>
        <w:t>NLRA</w:t>
      </w:r>
      <w:r w:rsidRPr="00196AB8">
        <w:rPr>
          <w:sz w:val="16"/>
        </w:rPr>
        <w:t xml:space="preserve"> TO ORGANIZE</w:t>
      </w:r>
    </w:p>
    <w:p w14:paraId="00B4E8F9" w14:textId="77777777" w:rsidR="00742B60" w:rsidRDefault="00742B60" w:rsidP="00742B60">
      <w:pPr>
        <w:rPr>
          <w:sz w:val="16"/>
        </w:rPr>
      </w:pPr>
      <w:r w:rsidRPr="00196AB8">
        <w:rPr>
          <w:sz w:val="16"/>
        </w:rPr>
        <w:t xml:space="preserve">It is critical to note as a threshold matter that </w:t>
      </w:r>
      <w:r w:rsidRPr="00C4723B">
        <w:rPr>
          <w:rStyle w:val="StyleUnderline"/>
          <w:highlight w:val="cyan"/>
        </w:rPr>
        <w:t>the right</w:t>
      </w:r>
      <w:r w:rsidRPr="00956BFA">
        <w:rPr>
          <w:rStyle w:val="StyleUnderline"/>
        </w:rPr>
        <w:t xml:space="preserve"> of </w:t>
      </w:r>
      <w:r w:rsidRPr="00C4723B">
        <w:rPr>
          <w:rStyle w:val="Emphasis"/>
        </w:rPr>
        <w:t>all workers</w:t>
      </w:r>
      <w:r w:rsidRPr="00C4723B">
        <w:rPr>
          <w:rStyle w:val="StyleUnderline"/>
        </w:rPr>
        <w:t>, including</w:t>
      </w:r>
      <w:r w:rsidRPr="00C4723B">
        <w:rPr>
          <w:sz w:val="16"/>
        </w:rPr>
        <w:t xml:space="preserve"> </w:t>
      </w:r>
      <w:r w:rsidRPr="00951AF5">
        <w:rPr>
          <w:sz w:val="16"/>
        </w:rPr>
        <w:t xml:space="preserve">agricultural and domestic </w:t>
      </w:r>
      <w:r w:rsidRPr="00951AF5">
        <w:rPr>
          <w:rStyle w:val="StyleUnderline"/>
        </w:rPr>
        <w:t xml:space="preserve">workers </w:t>
      </w:r>
      <w:r w:rsidRPr="00951AF5">
        <w:rPr>
          <w:rStyle w:val="Emphasis"/>
        </w:rPr>
        <w:t>excluded</w:t>
      </w:r>
      <w:r w:rsidRPr="00951AF5">
        <w:rPr>
          <w:rStyle w:val="StyleUnderline"/>
        </w:rPr>
        <w:t xml:space="preserve"> from </w:t>
      </w:r>
      <w:r w:rsidRPr="00951AF5">
        <w:rPr>
          <w:rStyle w:val="Emphasis"/>
        </w:rPr>
        <w:t>NLRA</w:t>
      </w:r>
      <w:r w:rsidRPr="00951AF5">
        <w:rPr>
          <w:rStyle w:val="StyleUnderline"/>
        </w:rPr>
        <w:t xml:space="preserve"> protection</w:t>
      </w:r>
      <w:r w:rsidRPr="00951AF5">
        <w:rPr>
          <w:sz w:val="16"/>
        </w:rPr>
        <w:t xml:space="preserve">, </w:t>
      </w:r>
      <w:r w:rsidRPr="00951AF5">
        <w:rPr>
          <w:rStyle w:val="StyleUnderline"/>
        </w:rPr>
        <w:t>to collectively</w:t>
      </w:r>
      <w:r w:rsidRPr="00951AF5">
        <w:rPr>
          <w:sz w:val="16"/>
        </w:rPr>
        <w:t xml:space="preserve"> withhold their services or otherwise </w:t>
      </w:r>
      <w:r w:rsidRPr="00951AF5">
        <w:rPr>
          <w:rStyle w:val="StyleUnderline"/>
        </w:rPr>
        <w:t xml:space="preserve">engage in </w:t>
      </w:r>
      <w:r w:rsidRPr="00951AF5">
        <w:rPr>
          <w:rStyle w:val="Emphasis"/>
        </w:rPr>
        <w:t>collective activity</w:t>
      </w:r>
      <w:r w:rsidRPr="00C4723B">
        <w:rPr>
          <w:rStyle w:val="StyleUnderline"/>
          <w:highlight w:val="cyan"/>
        </w:rPr>
        <w:t xml:space="preserve"> exists </w:t>
      </w:r>
      <w:r w:rsidRPr="00A06FCE">
        <w:rPr>
          <w:rStyle w:val="Emphasis"/>
          <w:highlight w:val="cyan"/>
        </w:rPr>
        <w:t>independ</w:t>
      </w:r>
      <w:r w:rsidRPr="00C4723B">
        <w:rPr>
          <w:rStyle w:val="Emphasis"/>
          <w:highlight w:val="cyan"/>
        </w:rPr>
        <w:t>ently</w:t>
      </w:r>
      <w:r w:rsidRPr="00C4723B">
        <w:rPr>
          <w:rStyle w:val="StyleUnderline"/>
          <w:highlight w:val="cyan"/>
        </w:rPr>
        <w:t xml:space="preserve"> of whether</w:t>
      </w:r>
      <w:r w:rsidRPr="00956BFA">
        <w:rPr>
          <w:rStyle w:val="StyleUnderline"/>
        </w:rPr>
        <w:t xml:space="preserve"> or not </w:t>
      </w:r>
      <w:r w:rsidRPr="00C4723B">
        <w:rPr>
          <w:rStyle w:val="StyleUnderline"/>
          <w:highlight w:val="cyan"/>
        </w:rPr>
        <w:t>that</w:t>
      </w:r>
      <w:r w:rsidRPr="00951AF5">
        <w:rPr>
          <w:rStyle w:val="StyleUnderline"/>
        </w:rPr>
        <w:t xml:space="preserve"> right </w:t>
      </w:r>
      <w:r w:rsidRPr="00C4723B">
        <w:rPr>
          <w:rStyle w:val="StyleUnderline"/>
          <w:highlight w:val="cyan"/>
        </w:rPr>
        <w:t>is</w:t>
      </w:r>
      <w:r w:rsidRPr="00951AF5">
        <w:rPr>
          <w:rStyle w:val="StyleUnderline"/>
        </w:rPr>
        <w:t xml:space="preserve"> specifically </w:t>
      </w:r>
      <w:r w:rsidRPr="00951AF5">
        <w:rPr>
          <w:rStyle w:val="StyleUnderline"/>
          <w:highlight w:val="cyan"/>
        </w:rPr>
        <w:t xml:space="preserve">protected under the </w:t>
      </w:r>
      <w:r w:rsidRPr="00951AF5">
        <w:rPr>
          <w:rStyle w:val="Emphasis"/>
          <w:highlight w:val="cyan"/>
        </w:rPr>
        <w:t>NLRA</w:t>
      </w:r>
      <w:r w:rsidRPr="00C4723B">
        <w:rPr>
          <w:sz w:val="16"/>
        </w:rPr>
        <w:t xml:space="preserve">. This right has </w:t>
      </w:r>
      <w:r w:rsidRPr="00C4723B">
        <w:rPr>
          <w:rStyle w:val="StyleUnderline"/>
        </w:rPr>
        <w:t xml:space="preserve">foundations </w:t>
      </w:r>
      <w:r w:rsidRPr="00C4723B">
        <w:rPr>
          <w:rStyle w:val="StyleUnderline"/>
          <w:highlight w:val="cyan"/>
        </w:rPr>
        <w:t>under the</w:t>
      </w:r>
      <w:r w:rsidRPr="00C4723B">
        <w:rPr>
          <w:sz w:val="16"/>
          <w:highlight w:val="cyan"/>
        </w:rPr>
        <w:t xml:space="preserve"> </w:t>
      </w:r>
      <w:r w:rsidRPr="00C4723B">
        <w:rPr>
          <w:rStyle w:val="Emphasis"/>
        </w:rPr>
        <w:t>Thirteenth Amendment</w:t>
      </w:r>
      <w:r w:rsidRPr="00C4723B">
        <w:rPr>
          <w:sz w:val="16"/>
        </w:rPr>
        <w:t xml:space="preserve"> to the United States Constitution." The right to engage in collective activity </w:t>
      </w:r>
      <w:r w:rsidRPr="00C4723B">
        <w:rPr>
          <w:rStyle w:val="StyleUnderline"/>
        </w:rPr>
        <w:t>also</w:t>
      </w:r>
      <w:r w:rsidRPr="00C4723B">
        <w:rPr>
          <w:sz w:val="16"/>
        </w:rPr>
        <w:t xml:space="preserve"> has foundations under </w:t>
      </w:r>
      <w:r w:rsidRPr="00C4723B">
        <w:rPr>
          <w:rStyle w:val="StyleUnderline"/>
        </w:rPr>
        <w:t xml:space="preserve">the </w:t>
      </w:r>
      <w:r w:rsidRPr="00C4723B">
        <w:rPr>
          <w:rStyle w:val="Emphasis"/>
          <w:highlight w:val="cyan"/>
        </w:rPr>
        <w:t>First</w:t>
      </w:r>
      <w:r w:rsidRPr="00C4723B">
        <w:rPr>
          <w:rStyle w:val="Emphasis"/>
        </w:rPr>
        <w:t xml:space="preserve"> Amendment</w:t>
      </w:r>
      <w:r w:rsidRPr="00C4723B">
        <w:rPr>
          <w:sz w:val="16"/>
        </w:rPr>
        <w:t>.52</w:t>
      </w:r>
    </w:p>
    <w:p w14:paraId="77B1DD3B" w14:textId="77777777" w:rsidR="00742B60" w:rsidRPr="00146FD9" w:rsidRDefault="00742B60" w:rsidP="00742B60">
      <w:pPr>
        <w:pStyle w:val="Heading4"/>
      </w:pPr>
      <w:r>
        <w:t xml:space="preserve">‘Strengthen[ing] CB’ </w:t>
      </w:r>
      <w:r>
        <w:rPr>
          <w:u w:val="single"/>
        </w:rPr>
        <w:t>agrees</w:t>
      </w:r>
      <w:r>
        <w:t>.</w:t>
      </w:r>
    </w:p>
    <w:p w14:paraId="7D8117CA" w14:textId="77777777" w:rsidR="00742B60" w:rsidRPr="00570E0F" w:rsidRDefault="00742B60" w:rsidP="00742B60">
      <w:r w:rsidRPr="00570E0F">
        <w:rPr>
          <w:lang w:val="it-IT"/>
        </w:rPr>
        <w:t xml:space="preserve">Kota </w:t>
      </w:r>
      <w:r w:rsidRPr="00570E0F">
        <w:rPr>
          <w:rStyle w:val="Style13ptBold"/>
          <w:lang w:val="it-IT"/>
        </w:rPr>
        <w:t>Kitagawa &amp;</w:t>
      </w:r>
      <w:r w:rsidRPr="00570E0F">
        <w:rPr>
          <w:lang w:val="it-IT"/>
        </w:rPr>
        <w:t xml:space="preserve"> Arata </w:t>
      </w:r>
      <w:r w:rsidRPr="00570E0F">
        <w:rPr>
          <w:rStyle w:val="Style13ptBold"/>
          <w:lang w:val="it-IT"/>
        </w:rPr>
        <w:t>Uemura 13</w:t>
      </w:r>
      <w:r w:rsidRPr="00570E0F">
        <w:rPr>
          <w:lang w:val="it-IT"/>
        </w:rPr>
        <w:t xml:space="preserve">. </w:t>
      </w:r>
      <w:r w:rsidRPr="00F675AB">
        <w:rPr>
          <w:lang w:val="it-IT"/>
        </w:rPr>
        <w:t xml:space="preserve">M.A. Candidate at Kyoto University. </w:t>
      </w:r>
      <w:r w:rsidRPr="00570E0F">
        <w:t>J.D. Candidate at Kyoto University</w:t>
      </w:r>
      <w:r>
        <w:t>. “</w:t>
      </w:r>
      <w:r w:rsidRPr="00570E0F">
        <w:t>General statutory minimum wage debate in Germany: Degrees of political intervention in collective bargaining autonomy</w:t>
      </w:r>
      <w:r>
        <w:t xml:space="preserve">.” </w:t>
      </w:r>
      <w:r w:rsidRPr="00570E0F">
        <w:rPr>
          <w:i/>
          <w:iCs/>
        </w:rPr>
        <w:t>The Kyoto Economic Review</w:t>
      </w:r>
      <w:r>
        <w:t xml:space="preserve">, Vol. 82, No. 1/2, pp. 59-91. </w:t>
      </w:r>
      <w:r w:rsidRPr="00570E0F">
        <w:t>https://www.jstor.org/stable/24898512</w:t>
      </w:r>
    </w:p>
    <w:p w14:paraId="5C7AAE38" w14:textId="77777777" w:rsidR="00742B60" w:rsidRDefault="00742B60" w:rsidP="00742B60">
      <w:pPr>
        <w:rPr>
          <w:sz w:val="16"/>
        </w:rPr>
      </w:pPr>
      <w:r w:rsidRPr="007A0FF5">
        <w:rPr>
          <w:sz w:val="16"/>
        </w:rPr>
        <w:t xml:space="preserve">Moreover, outside the focus of this article—namely, the process of con flict and compromise, until the 2013 coalitional agreement—the legislative bill containing general minimum-wage law was considered an act that would </w:t>
      </w:r>
      <w:r w:rsidRPr="00570E0F">
        <w:rPr>
          <w:rStyle w:val="StyleUnderline"/>
          <w:highlight w:val="cyan"/>
        </w:rPr>
        <w:t>"</w:t>
      </w:r>
      <w:r w:rsidRPr="00570E0F">
        <w:rPr>
          <w:rStyle w:val="Emphasis"/>
          <w:highlight w:val="cyan"/>
        </w:rPr>
        <w:t>strengthen</w:t>
      </w:r>
      <w:r w:rsidRPr="007A015B">
        <w:rPr>
          <w:rStyle w:val="StyleUnderline"/>
        </w:rPr>
        <w:t xml:space="preserve"> the </w:t>
      </w:r>
      <w:r w:rsidRPr="005049BB">
        <w:rPr>
          <w:rStyle w:val="Emphasis"/>
        </w:rPr>
        <w:t xml:space="preserve">collective </w:t>
      </w:r>
      <w:r w:rsidRPr="00570E0F">
        <w:rPr>
          <w:rStyle w:val="Emphasis"/>
          <w:highlight w:val="cyan"/>
        </w:rPr>
        <w:t>bargaining</w:t>
      </w:r>
      <w:r w:rsidRPr="007A0FF5">
        <w:rPr>
          <w:sz w:val="16"/>
        </w:rPr>
        <w:t xml:space="preserve"> autonomy." </w:t>
      </w:r>
      <w:r w:rsidRPr="005049BB">
        <w:rPr>
          <w:rStyle w:val="StyleUnderline"/>
        </w:rPr>
        <w:t xml:space="preserve">Concrete </w:t>
      </w:r>
      <w:r w:rsidRPr="005049BB">
        <w:rPr>
          <w:rStyle w:val="StyleUnderline"/>
          <w:highlight w:val="cyan"/>
        </w:rPr>
        <w:t>definitions</w:t>
      </w:r>
      <w:r w:rsidRPr="005049BB">
        <w:rPr>
          <w:rStyle w:val="StyleUnderline"/>
        </w:rPr>
        <w:t xml:space="preserve"> of the term "</w:t>
      </w:r>
      <w:r w:rsidRPr="005049BB">
        <w:rPr>
          <w:rStyle w:val="Emphasis"/>
        </w:rPr>
        <w:t>strengthen</w:t>
      </w:r>
      <w:r w:rsidRPr="005049BB">
        <w:rPr>
          <w:rStyle w:val="StyleUnderline"/>
        </w:rPr>
        <w:t xml:space="preserve">" mainly </w:t>
      </w:r>
      <w:r w:rsidRPr="005049BB">
        <w:rPr>
          <w:rStyle w:val="StyleUnderline"/>
          <w:highlight w:val="cyan"/>
        </w:rPr>
        <w:t xml:space="preserve">connote the </w:t>
      </w:r>
      <w:r w:rsidRPr="005049BB">
        <w:rPr>
          <w:rStyle w:val="Emphasis"/>
          <w:highlight w:val="cyan"/>
        </w:rPr>
        <w:t>creation</w:t>
      </w:r>
      <w:r w:rsidRPr="005049BB">
        <w:rPr>
          <w:rStyle w:val="StyleUnderline"/>
          <w:highlight w:val="cyan"/>
        </w:rPr>
        <w:t xml:space="preserve"> </w:t>
      </w:r>
      <w:r w:rsidRPr="00570E0F">
        <w:rPr>
          <w:rStyle w:val="StyleUnderline"/>
          <w:highlight w:val="cyan"/>
        </w:rPr>
        <w:t>of a framework</w:t>
      </w:r>
      <w:r w:rsidRPr="005049BB">
        <w:rPr>
          <w:rStyle w:val="StyleUnderline"/>
        </w:rPr>
        <w:t xml:space="preserve"> of collective bargaining</w:t>
      </w:r>
      <w:r w:rsidRPr="007A0FF5">
        <w:rPr>
          <w:sz w:val="16"/>
        </w:rPr>
        <w:t xml:space="preserve"> that would set the general minimum wage and abolish the requirement of "50%" of AVE in TVG.15 In this act that would strengthen collective bargaining autonomy, the state should not be seen as a "decision-making entity" that would prejudice autonomy (Yamamoto, 2014, p. 37),36 but rather a "capacitating framework" that would enable employers and employees to revamp a loose-bottomed system of industrial relations. Therefore, we consider the act a revamped legal foundation with respect to autonomy.</w:t>
      </w:r>
    </w:p>
    <w:p w14:paraId="697A94B3" w14:textId="77777777" w:rsidR="00742B60" w:rsidRPr="000A61ED" w:rsidRDefault="00742B60" w:rsidP="00742B60">
      <w:pPr>
        <w:pStyle w:val="Heading4"/>
      </w:pPr>
      <w:r>
        <w:t>So does ‘rights.’</w:t>
      </w:r>
    </w:p>
    <w:p w14:paraId="1EA7889F" w14:textId="77777777" w:rsidR="00742B60" w:rsidRDefault="00742B60" w:rsidP="00742B60">
      <w:r w:rsidRPr="00A830C7">
        <w:t xml:space="preserve">John D. </w:t>
      </w:r>
      <w:r w:rsidRPr="00A830C7">
        <w:rPr>
          <w:rStyle w:val="Style13ptBold"/>
        </w:rPr>
        <w:t>Inazu 14</w:t>
      </w:r>
      <w:r>
        <w:t xml:space="preserve">. </w:t>
      </w:r>
      <w:r w:rsidRPr="00A830C7">
        <w:t>Associate Professor of Law and Political Science, Washington University</w:t>
      </w:r>
      <w:r>
        <w:t xml:space="preserve">. “More Is More: Strengthening Free Exercise, Speech, and Association.” </w:t>
      </w:r>
      <w:r w:rsidRPr="00A830C7">
        <w:t>https://openscholarship.wustl.edu/cgi/viewcontent.cgi?article=1622&amp;context=law_scholarship&amp;utm_source=chatgpt.com</w:t>
      </w:r>
      <w:r>
        <w:t xml:space="preserve">. </w:t>
      </w:r>
    </w:p>
    <w:p w14:paraId="1C30FD54" w14:textId="77777777" w:rsidR="00742B60" w:rsidRPr="00DA0F83" w:rsidRDefault="00742B60" w:rsidP="00742B60">
      <w:pPr>
        <w:rPr>
          <w:sz w:val="16"/>
        </w:rPr>
      </w:pPr>
      <w:r w:rsidRPr="00146FD9">
        <w:rPr>
          <w:rStyle w:val="StyleUnderline"/>
        </w:rPr>
        <w:t>Expanding the</w:t>
      </w:r>
      <w:r w:rsidRPr="00146FD9">
        <w:rPr>
          <w:sz w:val="16"/>
        </w:rPr>
        <w:t xml:space="preserve"> </w:t>
      </w:r>
      <w:r w:rsidRPr="00146FD9">
        <w:rPr>
          <w:rStyle w:val="Emphasis"/>
        </w:rPr>
        <w:t>coverage</w:t>
      </w:r>
      <w:r w:rsidRPr="00146FD9">
        <w:rPr>
          <w:sz w:val="16"/>
        </w:rPr>
        <w:t xml:space="preserve"> </w:t>
      </w:r>
      <w:r w:rsidRPr="00146FD9">
        <w:rPr>
          <w:rStyle w:val="StyleUnderline"/>
        </w:rPr>
        <w:t>of the right</w:t>
      </w:r>
      <w:r w:rsidRPr="00146FD9">
        <w:rPr>
          <w:sz w:val="16"/>
        </w:rPr>
        <w:t xml:space="preserve"> of association would also</w:t>
      </w:r>
      <w:r w:rsidRPr="00315960">
        <w:rPr>
          <w:sz w:val="16"/>
        </w:rPr>
        <w:t xml:space="preserve"> make the doctrinal test clearer and less subject to manipulation. The current intimacy and expressiveness determinations introduce countless subjective and ideologically charged judgments—the kinds of inquiries most suspect under the First Amendment.26 Rights expansion might lead to greater public confidence in the right of association. Or, at the very least, there is </w:t>
      </w:r>
      <w:r w:rsidRPr="000A61ED">
        <w:rPr>
          <w:rStyle w:val="Emphasis"/>
          <w:highlight w:val="cyan"/>
        </w:rPr>
        <w:t>nothing</w:t>
      </w:r>
      <w:r w:rsidRPr="000A61ED">
        <w:rPr>
          <w:rStyle w:val="Emphasis"/>
        </w:rPr>
        <w:t xml:space="preserve"> to </w:t>
      </w:r>
      <w:r w:rsidRPr="000A61ED">
        <w:rPr>
          <w:rStyle w:val="Emphasis"/>
          <w:highlight w:val="cyan"/>
        </w:rPr>
        <w:t>suggest</w:t>
      </w:r>
      <w:r w:rsidRPr="00315960">
        <w:rPr>
          <w:sz w:val="16"/>
        </w:rPr>
        <w:t xml:space="preserve"> </w:t>
      </w:r>
      <w:r w:rsidRPr="00A830C7">
        <w:rPr>
          <w:rStyle w:val="StyleUnderline"/>
        </w:rPr>
        <w:t xml:space="preserve">that </w:t>
      </w:r>
      <w:r w:rsidRPr="000A61ED">
        <w:rPr>
          <w:rStyle w:val="StyleUnderline"/>
        </w:rPr>
        <w:t>rights</w:t>
      </w:r>
      <w:r w:rsidRPr="00315960">
        <w:rPr>
          <w:sz w:val="16"/>
        </w:rPr>
        <w:t xml:space="preserve"> </w:t>
      </w:r>
      <w:r w:rsidRPr="000A61ED">
        <w:rPr>
          <w:rStyle w:val="Emphasis"/>
          <w:highlight w:val="cyan"/>
        </w:rPr>
        <w:t>expansion</w:t>
      </w:r>
      <w:r w:rsidRPr="00315960">
        <w:rPr>
          <w:sz w:val="16"/>
        </w:rPr>
        <w:t xml:space="preserve"> </w:t>
      </w:r>
      <w:r w:rsidRPr="000A61ED">
        <w:rPr>
          <w:rStyle w:val="StyleUnderline"/>
          <w:highlight w:val="cyan"/>
        </w:rPr>
        <w:t>is</w:t>
      </w:r>
      <w:r w:rsidRPr="00A830C7">
        <w:rPr>
          <w:rStyle w:val="StyleUnderline"/>
        </w:rPr>
        <w:t xml:space="preserve"> the</w:t>
      </w:r>
      <w:r w:rsidRPr="00315960">
        <w:rPr>
          <w:sz w:val="16"/>
        </w:rPr>
        <w:t xml:space="preserve"> </w:t>
      </w:r>
      <w:r w:rsidRPr="000A61ED">
        <w:rPr>
          <w:rStyle w:val="Emphasis"/>
          <w:highlight w:val="cyan"/>
        </w:rPr>
        <w:t>wrong approa</w:t>
      </w:r>
      <w:r w:rsidRPr="00146FD9">
        <w:rPr>
          <w:rStyle w:val="Emphasis"/>
          <w:highlight w:val="cyan"/>
        </w:rPr>
        <w:t>ch</w:t>
      </w:r>
      <w:r w:rsidRPr="00146FD9">
        <w:rPr>
          <w:rStyle w:val="StyleUnderline"/>
          <w:highlight w:val="cyan"/>
        </w:rPr>
        <w:t xml:space="preserve"> to </w:t>
      </w:r>
      <w:r w:rsidRPr="00146FD9">
        <w:rPr>
          <w:rStyle w:val="Emphasis"/>
          <w:highlight w:val="cyan"/>
        </w:rPr>
        <w:t>strengthening</w:t>
      </w:r>
      <w:r w:rsidRPr="00146FD9">
        <w:rPr>
          <w:sz w:val="16"/>
          <w:highlight w:val="cyan"/>
        </w:rPr>
        <w:t xml:space="preserve"> </w:t>
      </w:r>
      <w:r w:rsidRPr="00146FD9">
        <w:rPr>
          <w:rStyle w:val="StyleUnderline"/>
          <w:highlight w:val="cyan"/>
        </w:rPr>
        <w:t>that right</w:t>
      </w:r>
      <w:r w:rsidRPr="00315960">
        <w:rPr>
          <w:sz w:val="16"/>
        </w:rPr>
        <w:t>.</w:t>
      </w:r>
    </w:p>
    <w:p w14:paraId="6D1D176B" w14:textId="77777777" w:rsidR="000B07D6" w:rsidRPr="000B07D6" w:rsidRDefault="000B07D6" w:rsidP="000B07D6"/>
    <w:p w14:paraId="147F67E2" w14:textId="0AA2A0CD" w:rsidR="00742B60" w:rsidRDefault="00742B60" w:rsidP="000B07D6">
      <w:pPr>
        <w:pStyle w:val="Heading3"/>
      </w:pPr>
      <w:bookmarkStart w:id="3" w:name="_Hlk209891684"/>
      <w:r>
        <w:t xml:space="preserve">K Cap---2AC </w:t>
      </w:r>
    </w:p>
    <w:p w14:paraId="0430F782" w14:textId="77777777" w:rsidR="00742B60" w:rsidRPr="00220EE6" w:rsidRDefault="00742B60" w:rsidP="00742B60">
      <w:pPr>
        <w:pStyle w:val="Heading4"/>
        <w:rPr>
          <w:b w:val="0"/>
          <w:bCs/>
        </w:rPr>
      </w:pPr>
      <w:bookmarkStart w:id="4" w:name="_Hlk212884872"/>
      <w:bookmarkStart w:id="5" w:name="_Hlk207636248"/>
      <w:r>
        <w:t xml:space="preserve">3. The aff spills over </w:t>
      </w:r>
      <w:r w:rsidRPr="00220EE6">
        <w:rPr>
          <w:b w:val="0"/>
          <w:bCs/>
        </w:rPr>
        <w:t xml:space="preserve">to </w:t>
      </w:r>
      <w:r w:rsidRPr="00220EE6">
        <w:rPr>
          <w:b w:val="0"/>
          <w:bCs/>
          <w:u w:val="single"/>
        </w:rPr>
        <w:t>broader</w:t>
      </w:r>
      <w:r w:rsidRPr="00220EE6">
        <w:rPr>
          <w:b w:val="0"/>
          <w:bCs/>
        </w:rPr>
        <w:t xml:space="preserve"> anti-Trump resistance</w:t>
      </w:r>
      <w:r>
        <w:t xml:space="preserve"> by finding </w:t>
      </w:r>
      <w:r>
        <w:rPr>
          <w:u w:val="single"/>
        </w:rPr>
        <w:t>commonality</w:t>
      </w:r>
      <w:r>
        <w:t xml:space="preserve"> </w:t>
      </w:r>
      <w:r w:rsidRPr="00220EE6">
        <w:rPr>
          <w:b w:val="0"/>
          <w:bCs/>
        </w:rPr>
        <w:t xml:space="preserve">amongst the </w:t>
      </w:r>
      <w:r w:rsidRPr="00220EE6">
        <w:rPr>
          <w:b w:val="0"/>
          <w:bCs/>
          <w:u w:val="single"/>
        </w:rPr>
        <w:t>working class</w:t>
      </w:r>
      <w:r w:rsidRPr="00220EE6">
        <w:rPr>
          <w:b w:val="0"/>
          <w:bCs/>
        </w:rPr>
        <w:t xml:space="preserve">. </w:t>
      </w:r>
    </w:p>
    <w:p w14:paraId="6593F3D1" w14:textId="77777777" w:rsidR="00742B60" w:rsidRDefault="00742B60" w:rsidP="00742B60">
      <w:r>
        <w:t xml:space="preserve">Eric </w:t>
      </w:r>
      <w:r w:rsidRPr="00467298">
        <w:rPr>
          <w:rStyle w:val="Style13ptBold"/>
        </w:rPr>
        <w:t>Blanc 25</w:t>
      </w:r>
      <w:r>
        <w:t xml:space="preserve">. Assistant Professor of Labor at Rutgers. “Want to defeat Trump? Support unions.” 2/14/25. https://www.theguardian.com/commentisfree/2025/feb/14/trump-unions-fighting-back. </w:t>
      </w:r>
    </w:p>
    <w:p w14:paraId="77FD8A19" w14:textId="77777777" w:rsidR="00742B60" w:rsidRPr="00467298" w:rsidRDefault="00742B60" w:rsidP="00742B60">
      <w:pPr>
        <w:rPr>
          <w:sz w:val="16"/>
        </w:rPr>
      </w:pPr>
      <w:r w:rsidRPr="007360F5">
        <w:rPr>
          <w:rStyle w:val="StyleUnderline"/>
        </w:rPr>
        <w:t xml:space="preserve">Can anybody stop </w:t>
      </w:r>
      <w:r w:rsidRPr="009201B3">
        <w:rPr>
          <w:rStyle w:val="StyleUnderline"/>
        </w:rPr>
        <w:t>Trumpism</w:t>
      </w:r>
      <w:r w:rsidRPr="00467298">
        <w:rPr>
          <w:rStyle w:val="StyleUnderline"/>
        </w:rPr>
        <w:t>?</w:t>
      </w:r>
      <w:r w:rsidRPr="00467298">
        <w:rPr>
          <w:sz w:val="16"/>
        </w:rPr>
        <w:t xml:space="preserve"> Progressives are understandably worried. Though federal judges may temporarily pause some of the new administration’s most brazenly illegal executive orders, a hyper-conservative supreme court lies waiting in the wings. And looking ahead to 2028, it’s hard to feel hopeful about defeating Maga given that the Democratic party continues to hemorrhage working-class voters.</w:t>
      </w:r>
    </w:p>
    <w:p w14:paraId="54A7D49F" w14:textId="77777777" w:rsidR="00742B60" w:rsidRPr="00467298" w:rsidRDefault="00742B60" w:rsidP="00742B60">
      <w:pPr>
        <w:rPr>
          <w:rStyle w:val="StyleUnderline"/>
        </w:rPr>
      </w:pPr>
      <w:r w:rsidRPr="00467298">
        <w:rPr>
          <w:sz w:val="16"/>
        </w:rPr>
        <w:t xml:space="preserve">But </w:t>
      </w:r>
      <w:r w:rsidRPr="00467298">
        <w:rPr>
          <w:rStyle w:val="StyleUnderline"/>
        </w:rPr>
        <w:t>there’s no need to despair</w:t>
      </w:r>
      <w:r w:rsidRPr="00467298">
        <w:rPr>
          <w:sz w:val="16"/>
        </w:rPr>
        <w:t xml:space="preserve">. A powerful force in our society has the legitimacy, resources and leverage to turn things around: organized labor. </w:t>
      </w:r>
      <w:r w:rsidRPr="009201B3">
        <w:rPr>
          <w:rStyle w:val="StyleUnderline"/>
          <w:highlight w:val="cyan"/>
        </w:rPr>
        <w:t>Unions</w:t>
      </w:r>
      <w:r w:rsidRPr="00A5171C">
        <w:rPr>
          <w:rStyle w:val="StyleUnderline"/>
        </w:rPr>
        <w:t xml:space="preserve"> can </w:t>
      </w:r>
      <w:r w:rsidRPr="00A5171C">
        <w:rPr>
          <w:rStyle w:val="Emphasis"/>
        </w:rPr>
        <w:t>beat</w:t>
      </w:r>
      <w:r w:rsidRPr="00A5171C">
        <w:rPr>
          <w:rStyle w:val="StyleUnderline"/>
        </w:rPr>
        <w:t xml:space="preserve"> back</w:t>
      </w:r>
      <w:r w:rsidRPr="00A5171C">
        <w:rPr>
          <w:sz w:val="16"/>
        </w:rPr>
        <w:t xml:space="preserve"> Donald </w:t>
      </w:r>
      <w:r w:rsidRPr="00A5171C">
        <w:rPr>
          <w:rStyle w:val="Emphasis"/>
        </w:rPr>
        <w:t>Trump</w:t>
      </w:r>
      <w:r w:rsidRPr="00A5171C">
        <w:rPr>
          <w:rStyle w:val="StyleUnderline"/>
        </w:rPr>
        <w:t xml:space="preserve">’s attacks, expose his sham </w:t>
      </w:r>
      <w:r w:rsidRPr="00A5171C">
        <w:rPr>
          <w:rStyle w:val="Emphasis"/>
        </w:rPr>
        <w:t>populism</w:t>
      </w:r>
      <w:r w:rsidRPr="00A5171C">
        <w:rPr>
          <w:rStyle w:val="StyleUnderline"/>
        </w:rPr>
        <w:t>, and</w:t>
      </w:r>
      <w:r w:rsidRPr="00A53976">
        <w:rPr>
          <w:rStyle w:val="StyleUnderline"/>
        </w:rPr>
        <w:t xml:space="preserve"> – by </w:t>
      </w:r>
      <w:r w:rsidRPr="00A53976">
        <w:rPr>
          <w:rStyle w:val="Emphasis"/>
          <w:highlight w:val="cyan"/>
        </w:rPr>
        <w:t>unit</w:t>
      </w:r>
      <w:r w:rsidRPr="00A53976">
        <w:rPr>
          <w:rStyle w:val="StyleUnderline"/>
        </w:rPr>
        <w:t xml:space="preserve">ing </w:t>
      </w:r>
      <w:r w:rsidRPr="00BB5186">
        <w:rPr>
          <w:rStyle w:val="StyleUnderline"/>
        </w:rPr>
        <w:t xml:space="preserve">workers </w:t>
      </w:r>
      <w:r w:rsidRPr="00A53976">
        <w:rPr>
          <w:rStyle w:val="StyleUnderline"/>
          <w:highlight w:val="cyan"/>
        </w:rPr>
        <w:t>around</w:t>
      </w:r>
      <w:r w:rsidRPr="00A53976">
        <w:rPr>
          <w:rStyle w:val="StyleUnderline"/>
        </w:rPr>
        <w:t xml:space="preserve"> their </w:t>
      </w:r>
      <w:r w:rsidRPr="00A53976">
        <w:rPr>
          <w:rStyle w:val="StyleUnderline"/>
          <w:highlight w:val="cyan"/>
        </w:rPr>
        <w:t>shared</w:t>
      </w:r>
      <w:r w:rsidRPr="00A53976">
        <w:rPr>
          <w:rStyle w:val="StyleUnderline"/>
        </w:rPr>
        <w:t xml:space="preserve"> </w:t>
      </w:r>
      <w:r w:rsidRPr="00A53976">
        <w:rPr>
          <w:rStyle w:val="Emphasis"/>
        </w:rPr>
        <w:t xml:space="preserve">economic </w:t>
      </w:r>
      <w:r w:rsidRPr="00A53976">
        <w:rPr>
          <w:rStyle w:val="Emphasis"/>
          <w:highlight w:val="cyan"/>
        </w:rPr>
        <w:t>interests</w:t>
      </w:r>
      <w:r w:rsidRPr="00A53976">
        <w:rPr>
          <w:rStyle w:val="StyleUnderline"/>
        </w:rPr>
        <w:t xml:space="preserve"> – </w:t>
      </w:r>
      <w:r w:rsidRPr="00BB5186">
        <w:rPr>
          <w:rStyle w:val="StyleUnderline"/>
        </w:rPr>
        <w:t xml:space="preserve">help isolate his xenophobic </w:t>
      </w:r>
      <w:r w:rsidRPr="00BB5186">
        <w:rPr>
          <w:rStyle w:val="Emphasis"/>
        </w:rPr>
        <w:t>scapegoating</w:t>
      </w:r>
      <w:r w:rsidRPr="00BB5186">
        <w:rPr>
          <w:rStyle w:val="StyleUnderline"/>
        </w:rPr>
        <w:t>.</w:t>
      </w:r>
    </w:p>
    <w:p w14:paraId="4594B533" w14:textId="77777777" w:rsidR="00742B60" w:rsidRPr="009201B3" w:rsidRDefault="00742B60" w:rsidP="00742B60">
      <w:pPr>
        <w:rPr>
          <w:rStyle w:val="StyleUnderline"/>
        </w:rPr>
      </w:pPr>
      <w:r w:rsidRPr="00BB5186">
        <w:rPr>
          <w:rStyle w:val="StyleUnderline"/>
        </w:rPr>
        <w:t xml:space="preserve">Rather than </w:t>
      </w:r>
      <w:r w:rsidRPr="00BB5186">
        <w:rPr>
          <w:rStyle w:val="Emphasis"/>
          <w:sz w:val="24"/>
          <w:szCs w:val="24"/>
        </w:rPr>
        <w:t>hibernate</w:t>
      </w:r>
      <w:r w:rsidRPr="00BB5186">
        <w:rPr>
          <w:sz w:val="16"/>
        </w:rPr>
        <w:t xml:space="preserve"> for the</w:t>
      </w:r>
      <w:r w:rsidRPr="00467298">
        <w:rPr>
          <w:sz w:val="16"/>
        </w:rPr>
        <w:t xml:space="preserve"> next four years, </w:t>
      </w:r>
      <w:r w:rsidRPr="00467298">
        <w:rPr>
          <w:rStyle w:val="StyleUnderline"/>
        </w:rPr>
        <w:t xml:space="preserve">or limit </w:t>
      </w:r>
      <w:r w:rsidRPr="00220EE6">
        <w:rPr>
          <w:rStyle w:val="StyleUnderline"/>
        </w:rPr>
        <w:t>ourselves to posting online</w:t>
      </w:r>
      <w:r w:rsidRPr="00220EE6">
        <w:rPr>
          <w:sz w:val="16"/>
        </w:rPr>
        <w:t xml:space="preserve"> about the president’s latest outrages, </w:t>
      </w:r>
      <w:r w:rsidRPr="00220EE6">
        <w:rPr>
          <w:rStyle w:val="StyleUnderline"/>
        </w:rPr>
        <w:t xml:space="preserve">each of us can </w:t>
      </w:r>
      <w:r w:rsidRPr="00220EE6">
        <w:rPr>
          <w:rStyle w:val="Emphasis"/>
        </w:rPr>
        <w:t>lend support</w:t>
      </w:r>
      <w:r w:rsidRPr="00220EE6">
        <w:rPr>
          <w:rStyle w:val="StyleUnderline"/>
        </w:rPr>
        <w:t xml:space="preserve"> to workers organizing at </w:t>
      </w:r>
      <w:r w:rsidRPr="00220EE6">
        <w:rPr>
          <w:rStyle w:val="Emphasis"/>
        </w:rPr>
        <w:t>federal agencies</w:t>
      </w:r>
      <w:r w:rsidRPr="00220EE6">
        <w:rPr>
          <w:sz w:val="16"/>
        </w:rPr>
        <w:t xml:space="preserve">, schools, Starbucks, Amazon, auto plants and beyond. Just as importantly, we can expand the labor movement’s reach by unionizing our own workplaces. </w:t>
      </w:r>
      <w:r w:rsidRPr="00220EE6">
        <w:rPr>
          <w:rStyle w:val="StyleUnderline"/>
        </w:rPr>
        <w:t xml:space="preserve">It won’t be easy to counter Trump’s </w:t>
      </w:r>
      <w:r w:rsidRPr="00220EE6">
        <w:rPr>
          <w:rStyle w:val="Emphasis"/>
        </w:rPr>
        <w:t>shock-and-awe</w:t>
      </w:r>
      <w:r w:rsidRPr="00220EE6">
        <w:rPr>
          <w:rStyle w:val="StyleUnderline"/>
        </w:rPr>
        <w:t xml:space="preserve"> offensive, or to fill the void left by the Democrats’ disarray. But it’s both </w:t>
      </w:r>
      <w:r w:rsidRPr="00220EE6">
        <w:rPr>
          <w:rStyle w:val="Emphasis"/>
          <w:sz w:val="24"/>
          <w:szCs w:val="24"/>
        </w:rPr>
        <w:t>necessary</w:t>
      </w:r>
      <w:r w:rsidRPr="00220EE6">
        <w:rPr>
          <w:rStyle w:val="StyleUnderline"/>
        </w:rPr>
        <w:t xml:space="preserve"> and </w:t>
      </w:r>
      <w:r w:rsidRPr="00220EE6">
        <w:rPr>
          <w:rStyle w:val="Emphasis"/>
          <w:sz w:val="24"/>
          <w:szCs w:val="24"/>
        </w:rPr>
        <w:t>possible</w:t>
      </w:r>
      <w:r w:rsidRPr="00220EE6">
        <w:rPr>
          <w:rStyle w:val="StyleUnderline"/>
        </w:rPr>
        <w:t>.</w:t>
      </w:r>
    </w:p>
    <w:p w14:paraId="74F82C68" w14:textId="77777777" w:rsidR="00742B60" w:rsidRPr="00467298" w:rsidRDefault="00742B60" w:rsidP="00742B60">
      <w:pPr>
        <w:rPr>
          <w:sz w:val="16"/>
        </w:rPr>
      </w:pPr>
      <w:r w:rsidRPr="00467298">
        <w:rPr>
          <w:sz w:val="16"/>
        </w:rPr>
        <w:t xml:space="preserve">Consider Trump’s latest moves. While he can appoint his cronies to head crucial civil service agencies, </w:t>
      </w:r>
      <w:r w:rsidRPr="009201B3">
        <w:rPr>
          <w:rStyle w:val="StyleUnderline"/>
          <w:highlight w:val="cyan"/>
        </w:rPr>
        <w:t>it is</w:t>
      </w:r>
      <w:r w:rsidRPr="00467298">
        <w:rPr>
          <w:sz w:val="16"/>
        </w:rPr>
        <w:t xml:space="preserve"> still </w:t>
      </w:r>
      <w:r w:rsidRPr="009201B3">
        <w:rPr>
          <w:rStyle w:val="Emphasis"/>
        </w:rPr>
        <w:t xml:space="preserve">unionized </w:t>
      </w:r>
      <w:r w:rsidRPr="009201B3">
        <w:rPr>
          <w:rStyle w:val="Emphasis"/>
          <w:highlight w:val="cyan"/>
        </w:rPr>
        <w:t>federal employees</w:t>
      </w:r>
      <w:r w:rsidRPr="009201B3">
        <w:rPr>
          <w:rStyle w:val="StyleUnderline"/>
          <w:highlight w:val="cyan"/>
        </w:rPr>
        <w:t xml:space="preserve"> w</w:t>
      </w:r>
      <w:r w:rsidRPr="00BB5186">
        <w:rPr>
          <w:rStyle w:val="StyleUnderline"/>
          <w:highlight w:val="cyan"/>
        </w:rPr>
        <w:t>ho make</w:t>
      </w:r>
      <w:r w:rsidRPr="00467298">
        <w:rPr>
          <w:rStyle w:val="StyleUnderline"/>
        </w:rPr>
        <w:t xml:space="preserve"> these </w:t>
      </w:r>
      <w:r w:rsidRPr="009201B3">
        <w:rPr>
          <w:rStyle w:val="StyleUnderline"/>
          <w:highlight w:val="cyan"/>
        </w:rPr>
        <w:t>institutions run</w:t>
      </w:r>
      <w:r w:rsidRPr="00467298">
        <w:rPr>
          <w:sz w:val="16"/>
        </w:rPr>
        <w:t xml:space="preserve">. And </w:t>
      </w:r>
      <w:r w:rsidRPr="009201B3">
        <w:rPr>
          <w:rStyle w:val="StyleUnderline"/>
          <w:highlight w:val="cyan"/>
        </w:rPr>
        <w:t xml:space="preserve">their </w:t>
      </w:r>
      <w:r w:rsidRPr="009201B3">
        <w:rPr>
          <w:rStyle w:val="Emphasis"/>
          <w:highlight w:val="cyan"/>
        </w:rPr>
        <w:t>resistance</w:t>
      </w:r>
      <w:r w:rsidRPr="009201B3">
        <w:rPr>
          <w:rStyle w:val="StyleUnderline"/>
        </w:rPr>
        <w:t xml:space="preserve"> to his </w:t>
      </w:r>
      <w:r w:rsidRPr="00BB5186">
        <w:rPr>
          <w:rStyle w:val="StyleUnderline"/>
        </w:rPr>
        <w:t>power grab</w:t>
      </w:r>
      <w:r w:rsidRPr="00BB5186">
        <w:rPr>
          <w:sz w:val="16"/>
        </w:rPr>
        <w:t xml:space="preserve"> – </w:t>
      </w:r>
      <w:r w:rsidRPr="00BB5186">
        <w:rPr>
          <w:rStyle w:val="StyleUnderline"/>
        </w:rPr>
        <w:t xml:space="preserve">through </w:t>
      </w:r>
      <w:r w:rsidRPr="00BB5186">
        <w:rPr>
          <w:rStyle w:val="Emphasis"/>
        </w:rPr>
        <w:t>defying</w:t>
      </w:r>
      <w:r w:rsidRPr="00BB5186">
        <w:rPr>
          <w:rStyle w:val="StyleUnderline"/>
        </w:rPr>
        <w:t xml:space="preserve"> the new </w:t>
      </w:r>
      <w:r w:rsidRPr="00BB5186">
        <w:rPr>
          <w:rStyle w:val="Emphasis"/>
        </w:rPr>
        <w:t>administration</w:t>
      </w:r>
      <w:r w:rsidRPr="00BB5186">
        <w:rPr>
          <w:rStyle w:val="StyleUnderline"/>
        </w:rPr>
        <w:t xml:space="preserve"> and enlisting </w:t>
      </w:r>
      <w:r w:rsidRPr="00BB5186">
        <w:rPr>
          <w:rStyle w:val="Emphasis"/>
        </w:rPr>
        <w:t>public support</w:t>
      </w:r>
      <w:r w:rsidRPr="00A53976">
        <w:rPr>
          <w:rStyle w:val="StyleUnderline"/>
        </w:rPr>
        <w:t xml:space="preserve"> – </w:t>
      </w:r>
      <w:r w:rsidRPr="00A53976">
        <w:rPr>
          <w:rStyle w:val="StyleUnderline"/>
          <w:highlight w:val="cyan"/>
        </w:rPr>
        <w:t>constitutes</w:t>
      </w:r>
      <w:r w:rsidRPr="009201B3">
        <w:rPr>
          <w:rStyle w:val="StyleUnderline"/>
          <w:highlight w:val="cyan"/>
        </w:rPr>
        <w:t xml:space="preserve"> our </w:t>
      </w:r>
      <w:r w:rsidRPr="009201B3">
        <w:rPr>
          <w:rStyle w:val="Emphasis"/>
          <w:highlight w:val="cyan"/>
        </w:rPr>
        <w:t>best hope</w:t>
      </w:r>
      <w:r w:rsidRPr="00467298">
        <w:rPr>
          <w:rStyle w:val="StyleUnderline"/>
        </w:rPr>
        <w:t xml:space="preserve"> for protecting these </w:t>
      </w:r>
      <w:r w:rsidRPr="006D56C7">
        <w:rPr>
          <w:rStyle w:val="Emphasis"/>
        </w:rPr>
        <w:t>services</w:t>
      </w:r>
      <w:r w:rsidRPr="006D56C7">
        <w:rPr>
          <w:rStyle w:val="StyleUnderline"/>
        </w:rPr>
        <w:t xml:space="preserve"> upon which millions of Americans depend.</w:t>
      </w:r>
    </w:p>
    <w:p w14:paraId="6FCC8B8A" w14:textId="77777777" w:rsidR="00742B60" w:rsidRPr="00BB5186" w:rsidRDefault="00742B60" w:rsidP="00742B60">
      <w:pPr>
        <w:rPr>
          <w:sz w:val="16"/>
        </w:rPr>
      </w:pPr>
      <w:r w:rsidRPr="00467298">
        <w:rPr>
          <w:sz w:val="16"/>
        </w:rPr>
        <w:t xml:space="preserve">Remember </w:t>
      </w:r>
      <w:r w:rsidRPr="00467298">
        <w:rPr>
          <w:rStyle w:val="StyleUnderline"/>
        </w:rPr>
        <w:t xml:space="preserve">the government </w:t>
      </w:r>
      <w:r w:rsidRPr="00467298">
        <w:rPr>
          <w:rStyle w:val="Emphasis"/>
        </w:rPr>
        <w:t>shutdown</w:t>
      </w:r>
      <w:r w:rsidRPr="00467298">
        <w:rPr>
          <w:sz w:val="16"/>
        </w:rPr>
        <w:t xml:space="preserve"> during the first Trump administration? By late January 2019, the crisis had already lasted a month, with no end in sight. But then the flight </w:t>
      </w:r>
      <w:r w:rsidRPr="00BB5186">
        <w:rPr>
          <w:sz w:val="16"/>
        </w:rPr>
        <w:t xml:space="preserve">attendant leader Sara </w:t>
      </w:r>
      <w:r w:rsidRPr="00BB5186">
        <w:rPr>
          <w:rStyle w:val="StyleUnderline"/>
        </w:rPr>
        <w:t xml:space="preserve">Nelson began making national waves by agitating for a </w:t>
      </w:r>
      <w:r w:rsidRPr="00BB5186">
        <w:rPr>
          <w:rStyle w:val="Emphasis"/>
        </w:rPr>
        <w:t>general strike</w:t>
      </w:r>
      <w:r w:rsidRPr="00BB5186">
        <w:rPr>
          <w:sz w:val="16"/>
        </w:rPr>
        <w:t xml:space="preserve">, stressing the public safety dangers of not paying the people whose labor makes air travel possible. On 25 January, various </w:t>
      </w:r>
      <w:r w:rsidRPr="00BB5186">
        <w:rPr>
          <w:rStyle w:val="StyleUnderline"/>
        </w:rPr>
        <w:t xml:space="preserve">air traffic controllers refused to come into work, </w:t>
      </w:r>
      <w:r w:rsidRPr="00BB5186">
        <w:rPr>
          <w:rStyle w:val="Emphasis"/>
        </w:rPr>
        <w:t>result</w:t>
      </w:r>
      <w:r w:rsidRPr="00BB5186">
        <w:rPr>
          <w:rStyle w:val="StyleUnderline"/>
        </w:rPr>
        <w:t xml:space="preserve">ing in a </w:t>
      </w:r>
      <w:r w:rsidRPr="00BB5186">
        <w:rPr>
          <w:rStyle w:val="Emphasis"/>
        </w:rPr>
        <w:t>temporary grounding</w:t>
      </w:r>
      <w:r w:rsidRPr="00BB5186">
        <w:rPr>
          <w:sz w:val="16"/>
        </w:rPr>
        <w:t xml:space="preserve"> of New York flights. </w:t>
      </w:r>
      <w:r w:rsidRPr="00BB5186">
        <w:rPr>
          <w:rStyle w:val="StyleUnderline"/>
        </w:rPr>
        <w:t xml:space="preserve">Only a few hours later, Trump announced a deal to </w:t>
      </w:r>
      <w:r w:rsidRPr="00BB5186">
        <w:rPr>
          <w:rStyle w:val="Emphasis"/>
        </w:rPr>
        <w:t>end the shutdown</w:t>
      </w:r>
      <w:r w:rsidRPr="00BB5186">
        <w:rPr>
          <w:sz w:val="16"/>
        </w:rPr>
        <w:t>.</w:t>
      </w:r>
    </w:p>
    <w:p w14:paraId="15120D6B" w14:textId="77777777" w:rsidR="00742B60" w:rsidRPr="00BB5186" w:rsidRDefault="00742B60" w:rsidP="00742B60">
      <w:pPr>
        <w:rPr>
          <w:sz w:val="16"/>
        </w:rPr>
      </w:pPr>
      <w:r w:rsidRPr="00BB5186">
        <w:rPr>
          <w:sz w:val="16"/>
        </w:rPr>
        <w:t>Resisting Maga’s barrage is crucial. But it would be a</w:t>
      </w:r>
      <w:r w:rsidRPr="00467298">
        <w:rPr>
          <w:sz w:val="16"/>
        </w:rPr>
        <w:t xml:space="preserve"> mistake to fight only on the right’s chosen political terrain. </w:t>
      </w:r>
      <w:r w:rsidRPr="009201B3">
        <w:rPr>
          <w:rStyle w:val="StyleUnderline"/>
          <w:highlight w:val="cyan"/>
        </w:rPr>
        <w:t xml:space="preserve">Trump’s </w:t>
      </w:r>
      <w:r w:rsidRPr="009201B3">
        <w:rPr>
          <w:rStyle w:val="Emphasis"/>
          <w:sz w:val="24"/>
          <w:szCs w:val="24"/>
          <w:highlight w:val="cyan"/>
        </w:rPr>
        <w:t>achilles heel</w:t>
      </w:r>
      <w:r w:rsidRPr="009201B3">
        <w:rPr>
          <w:rStyle w:val="StyleUnderline"/>
          <w:highlight w:val="cyan"/>
        </w:rPr>
        <w:t xml:space="preserve"> is</w:t>
      </w:r>
      <w:r w:rsidRPr="00467298">
        <w:rPr>
          <w:rStyle w:val="StyleUnderline"/>
        </w:rPr>
        <w:t xml:space="preserve"> that </w:t>
      </w:r>
      <w:r w:rsidRPr="00220EE6">
        <w:rPr>
          <w:rStyle w:val="StyleUnderline"/>
        </w:rPr>
        <w:t>he won by speaking to</w:t>
      </w:r>
      <w:r w:rsidRPr="00467298">
        <w:rPr>
          <w:rStyle w:val="StyleUnderline"/>
        </w:rPr>
        <w:t xml:space="preserve"> the </w:t>
      </w:r>
      <w:r w:rsidRPr="009201B3">
        <w:rPr>
          <w:rStyle w:val="StyleUnderline"/>
          <w:highlight w:val="cyan"/>
        </w:rPr>
        <w:t>economic grievances</w:t>
      </w:r>
      <w:r w:rsidRPr="00467298">
        <w:rPr>
          <w:sz w:val="16"/>
        </w:rPr>
        <w:t xml:space="preserve"> of working people, </w:t>
      </w:r>
      <w:r w:rsidRPr="00BB5186">
        <w:rPr>
          <w:rStyle w:val="StyleUnderline"/>
        </w:rPr>
        <w:t xml:space="preserve">but heads an administration </w:t>
      </w:r>
      <w:r w:rsidRPr="00BB5186">
        <w:rPr>
          <w:rStyle w:val="Emphasis"/>
        </w:rPr>
        <w:t>of and for</w:t>
      </w:r>
      <w:r w:rsidRPr="00BB5186">
        <w:rPr>
          <w:rStyle w:val="StyleUnderline"/>
        </w:rPr>
        <w:t xml:space="preserve"> billionaires</w:t>
      </w:r>
      <w:r w:rsidRPr="00BB5186">
        <w:rPr>
          <w:sz w:val="16"/>
        </w:rPr>
        <w:t xml:space="preserve"> obsessed with </w:t>
      </w:r>
      <w:r w:rsidRPr="00BB5186">
        <w:rPr>
          <w:rStyle w:val="StyleUnderline"/>
        </w:rPr>
        <w:t xml:space="preserve">maximizing their </w:t>
      </w:r>
      <w:r w:rsidRPr="00BB5186">
        <w:rPr>
          <w:rStyle w:val="Emphasis"/>
        </w:rPr>
        <w:t>own profits</w:t>
      </w:r>
      <w:r w:rsidRPr="00BB5186">
        <w:rPr>
          <w:sz w:val="16"/>
        </w:rPr>
        <w:t xml:space="preserve"> and control. </w:t>
      </w:r>
      <w:r w:rsidRPr="00BB5186">
        <w:rPr>
          <w:rStyle w:val="StyleUnderline"/>
        </w:rPr>
        <w:t>Centrist Democrats</w:t>
      </w:r>
      <w:r w:rsidRPr="00467298">
        <w:rPr>
          <w:rStyle w:val="StyleUnderline"/>
        </w:rPr>
        <w:t xml:space="preserve"> have generally been unable to expose this </w:t>
      </w:r>
      <w:r w:rsidRPr="00467298">
        <w:rPr>
          <w:rStyle w:val="Emphasis"/>
        </w:rPr>
        <w:t>contradiction</w:t>
      </w:r>
      <w:r w:rsidRPr="00467298">
        <w:rPr>
          <w:rStyle w:val="StyleUnderline"/>
        </w:rPr>
        <w:t xml:space="preserve">, as they too are often tied to big business. </w:t>
      </w:r>
      <w:r w:rsidRPr="009201B3">
        <w:rPr>
          <w:rStyle w:val="StyleUnderline"/>
        </w:rPr>
        <w:t xml:space="preserve">But </w:t>
      </w:r>
      <w:r w:rsidRPr="009201B3">
        <w:rPr>
          <w:rStyle w:val="StyleUnderline"/>
          <w:highlight w:val="cyan"/>
        </w:rPr>
        <w:t>combating</w:t>
      </w:r>
      <w:r w:rsidRPr="00467298">
        <w:rPr>
          <w:sz w:val="16"/>
        </w:rPr>
        <w:t xml:space="preserve"> corporate </w:t>
      </w:r>
      <w:r w:rsidRPr="009201B3">
        <w:rPr>
          <w:rStyle w:val="Emphasis"/>
          <w:highlight w:val="cyan"/>
        </w:rPr>
        <w:t>greed</w:t>
      </w:r>
      <w:r w:rsidRPr="009201B3">
        <w:rPr>
          <w:rStyle w:val="StyleUnderline"/>
          <w:highlight w:val="cyan"/>
        </w:rPr>
        <w:t xml:space="preserve"> is</w:t>
      </w:r>
      <w:r w:rsidRPr="00467298">
        <w:rPr>
          <w:rStyle w:val="StyleUnderline"/>
        </w:rPr>
        <w:t xml:space="preserve"> the </w:t>
      </w:r>
      <w:r w:rsidRPr="009201B3">
        <w:rPr>
          <w:rStyle w:val="Emphasis"/>
          <w:highlight w:val="cyan"/>
        </w:rPr>
        <w:t>labor</w:t>
      </w:r>
      <w:r w:rsidRPr="00467298">
        <w:rPr>
          <w:rStyle w:val="StyleUnderline"/>
        </w:rPr>
        <w:t xml:space="preserve"> </w:t>
      </w:r>
      <w:r w:rsidRPr="009201B3">
        <w:rPr>
          <w:rStyle w:val="StyleUnderline"/>
        </w:rPr>
        <w:t>movement</w:t>
      </w:r>
      <w:r w:rsidRPr="009201B3">
        <w:rPr>
          <w:rStyle w:val="Emphasis"/>
          <w:highlight w:val="cyan"/>
        </w:rPr>
        <w:t>’s</w:t>
      </w:r>
      <w:r w:rsidRPr="009201B3">
        <w:rPr>
          <w:rStyle w:val="StyleUnderline"/>
          <w:highlight w:val="cyan"/>
        </w:rPr>
        <w:t xml:space="preserve"> bread and butter</w:t>
      </w:r>
      <w:r w:rsidRPr="00467298">
        <w:rPr>
          <w:rStyle w:val="StyleUnderline"/>
        </w:rPr>
        <w:t xml:space="preserve">, which is why unions in our era of </w:t>
      </w:r>
      <w:r w:rsidRPr="00467298">
        <w:rPr>
          <w:rStyle w:val="Emphasis"/>
        </w:rPr>
        <w:t>rampant inequality</w:t>
      </w:r>
      <w:r w:rsidRPr="00467298">
        <w:rPr>
          <w:rStyle w:val="StyleUnderline"/>
        </w:rPr>
        <w:t xml:space="preserve"> are experiencing record-high levels of </w:t>
      </w:r>
      <w:r w:rsidRPr="00467298">
        <w:rPr>
          <w:rStyle w:val="Emphasis"/>
        </w:rPr>
        <w:t>popularity</w:t>
      </w:r>
      <w:r w:rsidRPr="00467298">
        <w:rPr>
          <w:sz w:val="16"/>
        </w:rPr>
        <w:t xml:space="preserve">, even among conservatives and </w:t>
      </w:r>
      <w:r w:rsidRPr="00BB5186">
        <w:rPr>
          <w:sz w:val="16"/>
        </w:rPr>
        <w:t>independents.</w:t>
      </w:r>
    </w:p>
    <w:p w14:paraId="70998514" w14:textId="77777777" w:rsidR="00742B60" w:rsidRPr="00467298" w:rsidRDefault="00742B60" w:rsidP="00742B60">
      <w:pPr>
        <w:rPr>
          <w:rStyle w:val="StyleUnderline"/>
        </w:rPr>
      </w:pPr>
      <w:r w:rsidRPr="00BB5186">
        <w:rPr>
          <w:rStyle w:val="StyleUnderline"/>
        </w:rPr>
        <w:t xml:space="preserve">The administration’s connection to the world’s </w:t>
      </w:r>
      <w:r w:rsidRPr="00BB5186">
        <w:rPr>
          <w:rStyle w:val="Emphasis"/>
        </w:rPr>
        <w:t>richest men</w:t>
      </w:r>
      <w:r w:rsidRPr="00BB5186">
        <w:rPr>
          <w:sz w:val="16"/>
        </w:rPr>
        <w:t xml:space="preserve"> – Elon Musk, Jeff Bezos, Mark Zuckerberg – </w:t>
      </w:r>
      <w:r w:rsidRPr="00BB5186">
        <w:rPr>
          <w:rStyle w:val="StyleUnderline"/>
        </w:rPr>
        <w:t xml:space="preserve">makes it easier for </w:t>
      </w:r>
      <w:r w:rsidRPr="00BB5186">
        <w:rPr>
          <w:rStyle w:val="Emphasis"/>
        </w:rPr>
        <w:t>anti-Trump sentiment</w:t>
      </w:r>
      <w:r w:rsidRPr="00BB5186">
        <w:rPr>
          <w:rStyle w:val="StyleUnderline"/>
        </w:rPr>
        <w:t xml:space="preserve"> to channel into </w:t>
      </w:r>
      <w:r w:rsidRPr="00BB5186">
        <w:rPr>
          <w:rStyle w:val="Emphasis"/>
        </w:rPr>
        <w:t>workplace battles</w:t>
      </w:r>
      <w:r w:rsidRPr="00BB5186">
        <w:rPr>
          <w:rStyle w:val="StyleUnderline"/>
        </w:rPr>
        <w:t>.</w:t>
      </w:r>
      <w:r w:rsidRPr="00BB5186">
        <w:rPr>
          <w:sz w:val="16"/>
        </w:rPr>
        <w:t xml:space="preserve"> When Tesla factory</w:t>
      </w:r>
      <w:r w:rsidRPr="00467298">
        <w:rPr>
          <w:sz w:val="16"/>
        </w:rPr>
        <w:t xml:space="preserve"> workers unionize, or coders at X push back against their boss, this is now de facto a confrontation with the White House. </w:t>
      </w:r>
      <w:r w:rsidRPr="00467298">
        <w:rPr>
          <w:rStyle w:val="StyleUnderline"/>
        </w:rPr>
        <w:t xml:space="preserve">By scaling up high-publicity </w:t>
      </w:r>
      <w:r w:rsidRPr="00467298">
        <w:rPr>
          <w:rStyle w:val="Emphasis"/>
        </w:rPr>
        <w:t>union drives</w:t>
      </w:r>
      <w:r w:rsidRPr="00467298">
        <w:rPr>
          <w:sz w:val="16"/>
        </w:rPr>
        <w:t xml:space="preserve"> and strikes for economic dignity across the country, </w:t>
      </w:r>
      <w:r w:rsidRPr="00467298">
        <w:rPr>
          <w:rStyle w:val="StyleUnderline"/>
        </w:rPr>
        <w:t>labor and its supporters can force politicians to show which side they’re really on.</w:t>
      </w:r>
    </w:p>
    <w:p w14:paraId="4C934DD8" w14:textId="77777777" w:rsidR="00742B60" w:rsidRPr="00A53976" w:rsidRDefault="00742B60" w:rsidP="00742B60">
      <w:pPr>
        <w:rPr>
          <w:rStyle w:val="StyleUnderline"/>
        </w:rPr>
      </w:pPr>
      <w:r w:rsidRPr="00467298">
        <w:rPr>
          <w:sz w:val="16"/>
        </w:rPr>
        <w:t xml:space="preserve">Even </w:t>
      </w:r>
      <w:r w:rsidRPr="00BB5186">
        <w:rPr>
          <w:sz w:val="16"/>
        </w:rPr>
        <w:t xml:space="preserve">labor struggles focused on economic issues can have dramatic political repercussions. </w:t>
      </w:r>
      <w:r w:rsidRPr="00BB5186">
        <w:rPr>
          <w:rStyle w:val="StyleUnderline"/>
        </w:rPr>
        <w:t xml:space="preserve">Faced with Trump’s efforts to deprive workers of the </w:t>
      </w:r>
      <w:r w:rsidRPr="00BB5186">
        <w:rPr>
          <w:rStyle w:val="Emphasis"/>
        </w:rPr>
        <w:t>right to unionize</w:t>
      </w:r>
      <w:r w:rsidRPr="00BB5186">
        <w:rPr>
          <w:rStyle w:val="StyleUnderline"/>
        </w:rPr>
        <w:t xml:space="preserve"> by kneecapping the </w:t>
      </w:r>
      <w:r w:rsidRPr="00BB5186">
        <w:rPr>
          <w:rStyle w:val="Emphasis"/>
        </w:rPr>
        <w:t>N</w:t>
      </w:r>
      <w:r w:rsidRPr="00BB5186">
        <w:rPr>
          <w:rStyle w:val="StyleUnderline"/>
        </w:rPr>
        <w:t xml:space="preserve">ational </w:t>
      </w:r>
      <w:r w:rsidRPr="00BB5186">
        <w:rPr>
          <w:rStyle w:val="Emphasis"/>
        </w:rPr>
        <w:t>L</w:t>
      </w:r>
      <w:r w:rsidRPr="00BB5186">
        <w:rPr>
          <w:rStyle w:val="StyleUnderline"/>
        </w:rPr>
        <w:t xml:space="preserve">abor </w:t>
      </w:r>
      <w:r w:rsidRPr="00BB5186">
        <w:rPr>
          <w:rStyle w:val="Emphasis"/>
        </w:rPr>
        <w:t>R</w:t>
      </w:r>
      <w:r w:rsidRPr="00BB5186">
        <w:rPr>
          <w:rStyle w:val="StyleUnderline"/>
        </w:rPr>
        <w:t xml:space="preserve">elations </w:t>
      </w:r>
      <w:r w:rsidRPr="00BB5186">
        <w:rPr>
          <w:rStyle w:val="Emphasis"/>
        </w:rPr>
        <w:t>B</w:t>
      </w:r>
      <w:r w:rsidRPr="00BB5186">
        <w:rPr>
          <w:rStyle w:val="StyleUnderline"/>
        </w:rPr>
        <w:t xml:space="preserve">oard, every </w:t>
      </w:r>
      <w:r w:rsidRPr="00BB5186">
        <w:rPr>
          <w:rStyle w:val="Emphasis"/>
        </w:rPr>
        <w:t>union drive</w:t>
      </w:r>
      <w:r w:rsidRPr="00BB5186">
        <w:rPr>
          <w:rStyle w:val="StyleUnderline"/>
        </w:rPr>
        <w:t xml:space="preserve"> is now on a </w:t>
      </w:r>
      <w:r w:rsidRPr="00BB5186">
        <w:rPr>
          <w:rStyle w:val="Emphasis"/>
        </w:rPr>
        <w:t>collision course</w:t>
      </w:r>
      <w:r w:rsidRPr="00BB5186">
        <w:rPr>
          <w:rStyle w:val="StyleUnderline"/>
        </w:rPr>
        <w:t xml:space="preserve"> with the new regime.</w:t>
      </w:r>
      <w:r w:rsidRPr="00BB5186">
        <w:rPr>
          <w:sz w:val="16"/>
        </w:rPr>
        <w:t xml:space="preserve"> Moreover, since workplaces </w:t>
      </w:r>
      <w:r w:rsidRPr="00BB5186">
        <w:rPr>
          <w:rStyle w:val="StyleUnderline"/>
        </w:rPr>
        <w:t>bring together people from a</w:t>
      </w:r>
      <w:r w:rsidRPr="00A53976">
        <w:rPr>
          <w:rStyle w:val="StyleUnderline"/>
        </w:rPr>
        <w:t xml:space="preserve"> wide range of </w:t>
      </w:r>
      <w:r w:rsidRPr="00A53976">
        <w:rPr>
          <w:rStyle w:val="Emphasis"/>
        </w:rPr>
        <w:t>backgrounds and ideologies</w:t>
      </w:r>
      <w:r w:rsidRPr="00467298">
        <w:rPr>
          <w:sz w:val="16"/>
        </w:rPr>
        <w:t xml:space="preserve">, union </w:t>
      </w:r>
      <w:r w:rsidRPr="00A53976">
        <w:rPr>
          <w:rStyle w:val="StyleUnderline"/>
          <w:highlight w:val="cyan"/>
        </w:rPr>
        <w:t>organizing requires</w:t>
      </w:r>
      <w:r w:rsidRPr="00A53976">
        <w:rPr>
          <w:rStyle w:val="StyleUnderline"/>
        </w:rPr>
        <w:t xml:space="preserve"> </w:t>
      </w:r>
      <w:r w:rsidRPr="00A53976">
        <w:rPr>
          <w:rStyle w:val="Emphasis"/>
        </w:rPr>
        <w:t>listening to</w:t>
      </w:r>
      <w:r w:rsidRPr="00A53976">
        <w:rPr>
          <w:rStyle w:val="StyleUnderline"/>
        </w:rPr>
        <w:t xml:space="preserve"> and </w:t>
      </w:r>
      <w:r w:rsidRPr="00220EE6">
        <w:rPr>
          <w:rStyle w:val="Emphasis"/>
          <w:sz w:val="24"/>
          <w:szCs w:val="24"/>
        </w:rPr>
        <w:t>persuading people</w:t>
      </w:r>
      <w:r w:rsidRPr="00220EE6">
        <w:rPr>
          <w:rStyle w:val="StyleUnderline"/>
        </w:rPr>
        <w:t xml:space="preserve"> who disagree with us</w:t>
      </w:r>
      <w:r w:rsidRPr="00220EE6">
        <w:rPr>
          <w:sz w:val="16"/>
        </w:rPr>
        <w:t xml:space="preserve">, a skill sorely </w:t>
      </w:r>
      <w:r w:rsidRPr="00220EE6">
        <w:rPr>
          <w:rStyle w:val="StyleUnderline"/>
        </w:rPr>
        <w:t xml:space="preserve">lacking among most progressives today. Effective persuasion happens not by </w:t>
      </w:r>
      <w:r w:rsidRPr="00220EE6">
        <w:rPr>
          <w:rStyle w:val="Emphasis"/>
        </w:rPr>
        <w:t>haranguing</w:t>
      </w:r>
      <w:r w:rsidRPr="00220EE6">
        <w:rPr>
          <w:sz w:val="16"/>
        </w:rPr>
        <w:t xml:space="preserve"> or shaming others, </w:t>
      </w:r>
      <w:r w:rsidRPr="00220EE6">
        <w:rPr>
          <w:rStyle w:val="StyleUnderline"/>
        </w:rPr>
        <w:t xml:space="preserve">but rather by </w:t>
      </w:r>
      <w:r w:rsidRPr="00A53976">
        <w:rPr>
          <w:rStyle w:val="StyleUnderline"/>
          <w:highlight w:val="cyan"/>
        </w:rPr>
        <w:t xml:space="preserve">finding points of </w:t>
      </w:r>
      <w:r w:rsidRPr="00A53976">
        <w:rPr>
          <w:rStyle w:val="Emphasis"/>
          <w:highlight w:val="cyan"/>
        </w:rPr>
        <w:t>commonality</w:t>
      </w:r>
      <w:r w:rsidRPr="00A53976">
        <w:rPr>
          <w:rStyle w:val="StyleUnderline"/>
        </w:rPr>
        <w:t xml:space="preserve"> – often </w:t>
      </w:r>
      <w:r w:rsidRPr="00220EE6">
        <w:rPr>
          <w:rStyle w:val="StyleUnderline"/>
        </w:rPr>
        <w:t xml:space="preserve">economic – around which working people can </w:t>
      </w:r>
      <w:r w:rsidRPr="00220EE6">
        <w:rPr>
          <w:rStyle w:val="Emphasis"/>
        </w:rPr>
        <w:t>come together</w:t>
      </w:r>
      <w:r w:rsidRPr="00220EE6">
        <w:rPr>
          <w:rStyle w:val="StyleUnderline"/>
        </w:rPr>
        <w:t>.</w:t>
      </w:r>
    </w:p>
    <w:bookmarkEnd w:id="5"/>
    <w:p w14:paraId="4A1E41CB" w14:textId="77777777" w:rsidR="00742B60" w:rsidRPr="00975515" w:rsidRDefault="00742B60" w:rsidP="00742B60">
      <w:pPr>
        <w:pStyle w:val="Heading4"/>
      </w:pPr>
      <w:r>
        <w:t xml:space="preserve">That’s </w:t>
      </w:r>
      <w:r>
        <w:rPr>
          <w:u w:val="single"/>
        </w:rPr>
        <w:t>key</w:t>
      </w:r>
      <w:r>
        <w:t xml:space="preserve">. The sum of </w:t>
      </w:r>
      <w:r>
        <w:rPr>
          <w:u w:val="single"/>
        </w:rPr>
        <w:t>individual commitments</w:t>
      </w:r>
      <w:r>
        <w:t xml:space="preserve"> we take to federal workers </w:t>
      </w:r>
      <w:r>
        <w:rPr>
          <w:u w:val="single"/>
        </w:rPr>
        <w:t>dictates</w:t>
      </w:r>
      <w:r>
        <w:t xml:space="preserve"> success of the movement. </w:t>
      </w:r>
    </w:p>
    <w:p w14:paraId="05CED8EC" w14:textId="77777777" w:rsidR="00742B60" w:rsidRDefault="00742B60" w:rsidP="00742B60">
      <w:r>
        <w:t xml:space="preserve">Liz </w:t>
      </w:r>
      <w:r w:rsidRPr="00C67786">
        <w:rPr>
          <w:rStyle w:val="Style13ptBold"/>
        </w:rPr>
        <w:t>Shuler 25</w:t>
      </w:r>
      <w:r>
        <w:t xml:space="preserve">. BA, Oregon; President of the AFL-CIO; “AFL-CIO President on Trump’s First 100 Days: ‘The Labor Movement Does Not Fall in Line for Autocrats.’” </w:t>
      </w:r>
    </w:p>
    <w:p w14:paraId="6B6496D8" w14:textId="77777777" w:rsidR="00742B60" w:rsidRPr="005833AF" w:rsidRDefault="00742B60" w:rsidP="00742B60">
      <w:pPr>
        <w:rPr>
          <w:sz w:val="16"/>
        </w:rPr>
      </w:pPr>
      <w:r w:rsidRPr="00BA4B21">
        <w:rPr>
          <w:rStyle w:val="StyleUnderline"/>
        </w:rPr>
        <w:t>They’ve attacked</w:t>
      </w:r>
      <w:r w:rsidRPr="00BA4B21">
        <w:rPr>
          <w:sz w:val="16"/>
        </w:rPr>
        <w:t xml:space="preserve"> the </w:t>
      </w:r>
      <w:r w:rsidRPr="00BA4B21">
        <w:rPr>
          <w:rStyle w:val="Emphasis"/>
        </w:rPr>
        <w:t>coalitions</w:t>
      </w:r>
      <w:r w:rsidRPr="00BA4B21">
        <w:rPr>
          <w:sz w:val="16"/>
        </w:rPr>
        <w:t xml:space="preserve"> that are </w:t>
      </w:r>
      <w:r w:rsidRPr="00BA4B21">
        <w:rPr>
          <w:rStyle w:val="Emphasis"/>
        </w:rPr>
        <w:t>most equipped</w:t>
      </w:r>
      <w:r w:rsidRPr="00BA4B21">
        <w:rPr>
          <w:rStyle w:val="StyleUnderline"/>
        </w:rPr>
        <w:t xml:space="preserve"> to fight back</w:t>
      </w:r>
      <w:r w:rsidRPr="00C67786">
        <w:rPr>
          <w:rStyle w:val="StyleUnderline"/>
        </w:rPr>
        <w:t>—and they</w:t>
      </w:r>
      <w:r w:rsidRPr="005833AF">
        <w:rPr>
          <w:rStyle w:val="StyleUnderline"/>
        </w:rPr>
        <w:t xml:space="preserve"> have started with </w:t>
      </w:r>
      <w:r w:rsidRPr="005833AF">
        <w:rPr>
          <w:rStyle w:val="Emphasis"/>
        </w:rPr>
        <w:t>organized labor</w:t>
      </w:r>
      <w:r w:rsidRPr="005833AF">
        <w:rPr>
          <w:rStyle w:val="StyleUnderline"/>
        </w:rPr>
        <w:t xml:space="preserve">, because </w:t>
      </w:r>
      <w:r w:rsidRPr="00C67786">
        <w:rPr>
          <w:rStyle w:val="StyleUnderline"/>
          <w:highlight w:val="cyan"/>
        </w:rPr>
        <w:t xml:space="preserve">authoritarians </w:t>
      </w:r>
      <w:r w:rsidRPr="00BA4B21">
        <w:rPr>
          <w:rStyle w:val="Emphasis"/>
          <w:sz w:val="24"/>
          <w:szCs w:val="24"/>
        </w:rPr>
        <w:t xml:space="preserve">always </w:t>
      </w:r>
      <w:r w:rsidRPr="00C67786">
        <w:rPr>
          <w:rStyle w:val="Emphasis"/>
          <w:sz w:val="24"/>
          <w:szCs w:val="24"/>
          <w:highlight w:val="cyan"/>
        </w:rPr>
        <w:t>start</w:t>
      </w:r>
      <w:r w:rsidRPr="00C67786">
        <w:rPr>
          <w:rStyle w:val="StyleUnderline"/>
          <w:highlight w:val="cyan"/>
        </w:rPr>
        <w:t xml:space="preserve"> with</w:t>
      </w:r>
      <w:r w:rsidRPr="005833AF">
        <w:rPr>
          <w:rStyle w:val="StyleUnderline"/>
        </w:rPr>
        <w:t xml:space="preserve"> </w:t>
      </w:r>
      <w:r w:rsidRPr="00C67786">
        <w:rPr>
          <w:rStyle w:val="Emphasis"/>
        </w:rPr>
        <w:t xml:space="preserve">organized </w:t>
      </w:r>
      <w:r w:rsidRPr="00BA4B21">
        <w:rPr>
          <w:rStyle w:val="Emphasis"/>
        </w:rPr>
        <w:t>labor</w:t>
      </w:r>
      <w:r w:rsidRPr="00BA4B21">
        <w:rPr>
          <w:rStyle w:val="StyleUnderline"/>
        </w:rPr>
        <w:t xml:space="preserve">. They came immediately for </w:t>
      </w:r>
      <w:r w:rsidRPr="00C67786">
        <w:rPr>
          <w:rStyle w:val="StyleUnderline"/>
          <w:highlight w:val="cyan"/>
        </w:rPr>
        <w:t xml:space="preserve">our </w:t>
      </w:r>
      <w:r w:rsidRPr="00C67786">
        <w:rPr>
          <w:rStyle w:val="Emphasis"/>
          <w:highlight w:val="cyan"/>
        </w:rPr>
        <w:t>federal workforce</w:t>
      </w:r>
      <w:r w:rsidRPr="00C67786">
        <w:rPr>
          <w:rStyle w:val="StyleUnderline"/>
        </w:rPr>
        <w:t>: cutting funding that Congress appropriated.</w:t>
      </w:r>
      <w:r w:rsidRPr="005833AF">
        <w:rPr>
          <w:sz w:val="16"/>
        </w:rPr>
        <w:t xml:space="preserve"> </w:t>
      </w:r>
      <w:r w:rsidRPr="005833AF">
        <w:rPr>
          <w:rStyle w:val="StyleUnderline"/>
        </w:rPr>
        <w:t xml:space="preserve">Firing workers with </w:t>
      </w:r>
      <w:r w:rsidRPr="005833AF">
        <w:rPr>
          <w:rStyle w:val="Emphasis"/>
        </w:rPr>
        <w:t>no process</w:t>
      </w:r>
      <w:r w:rsidRPr="005833AF">
        <w:rPr>
          <w:rStyle w:val="StyleUnderline"/>
        </w:rPr>
        <w:t xml:space="preserve">, lying about their performance. Trying to get other workers to </w:t>
      </w:r>
      <w:r w:rsidRPr="005833AF">
        <w:rPr>
          <w:rStyle w:val="Emphasis"/>
        </w:rPr>
        <w:t>quit</w:t>
      </w:r>
      <w:r w:rsidRPr="005833AF">
        <w:rPr>
          <w:sz w:val="16"/>
        </w:rPr>
        <w:t xml:space="preserve">. </w:t>
      </w:r>
    </w:p>
    <w:p w14:paraId="0CFBD6C1" w14:textId="77777777" w:rsidR="00742B60" w:rsidRPr="005833AF" w:rsidRDefault="00742B60" w:rsidP="00742B60">
      <w:pPr>
        <w:rPr>
          <w:sz w:val="16"/>
        </w:rPr>
      </w:pPr>
      <w:r w:rsidRPr="005833AF">
        <w:rPr>
          <w:sz w:val="16"/>
        </w:rPr>
        <w:t xml:space="preserve">When our unions fought back, with grievances and lawsuits, what we saw in response was the single biggest act of union-busting in American history. One million federal workers—illegally stripped of their collective bargaining rights. Moving to cancel their union contracts with the stroke of a pen. Recently saying to those who haven’t filed grievances yet: We’ll give you your rights and contracts back if you keep your mouths shut and fall in line. </w:t>
      </w:r>
    </w:p>
    <w:p w14:paraId="346A6E60" w14:textId="77777777" w:rsidR="00742B60" w:rsidRPr="005833AF" w:rsidRDefault="00742B60" w:rsidP="00742B60">
      <w:pPr>
        <w:rPr>
          <w:sz w:val="16"/>
        </w:rPr>
      </w:pPr>
      <w:r w:rsidRPr="005833AF">
        <w:rPr>
          <w:sz w:val="16"/>
        </w:rPr>
        <w:t xml:space="preserve">This administration is missing something fundamental about our labor movement. </w:t>
      </w:r>
      <w:r w:rsidRPr="00C67786">
        <w:rPr>
          <w:rStyle w:val="StyleUnderline"/>
        </w:rPr>
        <w:t>We do not</w:t>
      </w:r>
      <w:r w:rsidRPr="005833AF">
        <w:rPr>
          <w:rStyle w:val="StyleUnderline"/>
        </w:rPr>
        <w:t xml:space="preserve"> “</w:t>
      </w:r>
      <w:r w:rsidRPr="005833AF">
        <w:rPr>
          <w:rStyle w:val="Emphasis"/>
        </w:rPr>
        <w:t>fall in line</w:t>
      </w:r>
      <w:r w:rsidRPr="005833AF">
        <w:rPr>
          <w:rStyle w:val="StyleUnderline"/>
        </w:rPr>
        <w:t>” for autocrats</w:t>
      </w:r>
      <w:r w:rsidRPr="005833AF">
        <w:rPr>
          <w:sz w:val="16"/>
        </w:rPr>
        <w:t xml:space="preserve">. We know an attack on one of us is an attack on all of us. </w:t>
      </w:r>
      <w:r w:rsidRPr="005833AF">
        <w:rPr>
          <w:rStyle w:val="StyleUnderline"/>
        </w:rPr>
        <w:t xml:space="preserve">Today it’s our </w:t>
      </w:r>
      <w:r w:rsidRPr="005833AF">
        <w:rPr>
          <w:rStyle w:val="Emphasis"/>
        </w:rPr>
        <w:t>federal workers</w:t>
      </w:r>
      <w:r w:rsidRPr="005833AF">
        <w:rPr>
          <w:sz w:val="16"/>
        </w:rPr>
        <w:t xml:space="preserve">. Tomorrow it’s our state and local unions. And </w:t>
      </w:r>
      <w:r w:rsidRPr="005833AF">
        <w:rPr>
          <w:rStyle w:val="StyleUnderline"/>
        </w:rPr>
        <w:t>the day after</w:t>
      </w:r>
      <w:r w:rsidRPr="005833AF">
        <w:rPr>
          <w:sz w:val="16"/>
        </w:rPr>
        <w:t xml:space="preserve"> that </w:t>
      </w:r>
      <w:r w:rsidRPr="005833AF">
        <w:rPr>
          <w:rStyle w:val="StyleUnderline"/>
        </w:rPr>
        <w:t xml:space="preserve">it is the basic rights and dignity of </w:t>
      </w:r>
      <w:r w:rsidRPr="005833AF">
        <w:rPr>
          <w:rStyle w:val="Emphasis"/>
        </w:rPr>
        <w:t>every working person</w:t>
      </w:r>
      <w:r w:rsidRPr="005833AF">
        <w:rPr>
          <w:sz w:val="16"/>
        </w:rPr>
        <w:t xml:space="preserve"> in this country. </w:t>
      </w:r>
    </w:p>
    <w:p w14:paraId="72191E8E" w14:textId="77777777" w:rsidR="00742B60" w:rsidRPr="00FB69DE" w:rsidRDefault="00742B60" w:rsidP="00742B60">
      <w:pPr>
        <w:rPr>
          <w:sz w:val="16"/>
        </w:rPr>
      </w:pPr>
      <w:r w:rsidRPr="00FB69DE">
        <w:rPr>
          <w:rStyle w:val="StyleUnderline"/>
        </w:rPr>
        <w:t xml:space="preserve">The </w:t>
      </w:r>
      <w:r w:rsidRPr="00FB69DE">
        <w:rPr>
          <w:rStyle w:val="Emphasis"/>
        </w:rPr>
        <w:t>question</w:t>
      </w:r>
      <w:r w:rsidRPr="00FB69DE">
        <w:rPr>
          <w:sz w:val="16"/>
        </w:rPr>
        <w:t xml:space="preserve"> for us right now </w:t>
      </w:r>
      <w:r w:rsidRPr="00FB69DE">
        <w:rPr>
          <w:rStyle w:val="StyleUnderline"/>
        </w:rPr>
        <w:t>is</w:t>
      </w:r>
      <w:r w:rsidRPr="00FB69DE">
        <w:rPr>
          <w:sz w:val="16"/>
        </w:rPr>
        <w:t xml:space="preserve"> the same as it’s been for every coalition in history that has stood up in a crisis of democracy. </w:t>
      </w:r>
      <w:r w:rsidRPr="00FB69DE">
        <w:rPr>
          <w:rStyle w:val="StyleUnderline"/>
        </w:rPr>
        <w:t xml:space="preserve">How do we build the </w:t>
      </w:r>
      <w:r w:rsidRPr="00FB69DE">
        <w:rPr>
          <w:rStyle w:val="Emphasis"/>
        </w:rPr>
        <w:t>mass movement</w:t>
      </w:r>
      <w:r w:rsidRPr="00FB69DE">
        <w:rPr>
          <w:rStyle w:val="StyleUnderline"/>
        </w:rPr>
        <w:t>?</w:t>
      </w:r>
      <w:r w:rsidRPr="00FB69DE">
        <w:rPr>
          <w:sz w:val="16"/>
        </w:rPr>
        <w:t xml:space="preserve"> How do we create power when all the traditional levers of power are out of our control?</w:t>
      </w:r>
    </w:p>
    <w:p w14:paraId="48B62AF1" w14:textId="77777777" w:rsidR="00742B60" w:rsidRPr="005833AF" w:rsidRDefault="00742B60" w:rsidP="00742B60">
      <w:pPr>
        <w:rPr>
          <w:sz w:val="16"/>
        </w:rPr>
      </w:pPr>
      <w:r w:rsidRPr="00FB69DE">
        <w:rPr>
          <w:sz w:val="16"/>
        </w:rPr>
        <w:t>I stand here today representing 15</w:t>
      </w:r>
      <w:r w:rsidRPr="005833AF">
        <w:rPr>
          <w:sz w:val="16"/>
        </w:rPr>
        <w:t xml:space="preserve"> million working people, across 63 unions, in every sector of the economy. What I can tell you from talking to those workers, protesting with those workers, striking with those workers is that </w:t>
      </w:r>
      <w:r w:rsidRPr="00C67786">
        <w:rPr>
          <w:rStyle w:val="StyleUnderline"/>
          <w:highlight w:val="cyan"/>
        </w:rPr>
        <w:t xml:space="preserve">there is a </w:t>
      </w:r>
      <w:r w:rsidRPr="00C67786">
        <w:rPr>
          <w:rStyle w:val="Emphasis"/>
          <w:highlight w:val="cyan"/>
        </w:rPr>
        <w:t>common agenda</w:t>
      </w:r>
      <w:r w:rsidRPr="00C67786">
        <w:rPr>
          <w:rStyle w:val="StyleUnderline"/>
          <w:highlight w:val="cyan"/>
        </w:rPr>
        <w:t xml:space="preserve"> that </w:t>
      </w:r>
      <w:r w:rsidRPr="00C67786">
        <w:rPr>
          <w:rStyle w:val="Emphasis"/>
          <w:highlight w:val="cyan"/>
        </w:rPr>
        <w:t>unites</w:t>
      </w:r>
      <w:r w:rsidRPr="00C67786">
        <w:rPr>
          <w:rStyle w:val="StyleUnderline"/>
          <w:highlight w:val="cyan"/>
        </w:rPr>
        <w:t xml:space="preserve"> the</w:t>
      </w:r>
      <w:r w:rsidRPr="005833AF">
        <w:rPr>
          <w:rStyle w:val="StyleUnderline"/>
        </w:rPr>
        <w:t xml:space="preserve"> </w:t>
      </w:r>
      <w:r w:rsidRPr="005833AF">
        <w:rPr>
          <w:rStyle w:val="Emphasis"/>
        </w:rPr>
        <w:t xml:space="preserve">vast </w:t>
      </w:r>
      <w:r w:rsidRPr="00FB69DE">
        <w:rPr>
          <w:rStyle w:val="Emphasis"/>
        </w:rPr>
        <w:t>majority</w:t>
      </w:r>
      <w:r w:rsidRPr="00FB69DE">
        <w:rPr>
          <w:rStyle w:val="StyleUnderline"/>
        </w:rPr>
        <w:t xml:space="preserve"> of this </w:t>
      </w:r>
      <w:r w:rsidRPr="00C67786">
        <w:rPr>
          <w:rStyle w:val="StyleUnderline"/>
          <w:highlight w:val="cyan"/>
        </w:rPr>
        <w:t>country</w:t>
      </w:r>
      <w:r w:rsidRPr="005833AF">
        <w:rPr>
          <w:rStyle w:val="StyleUnderline"/>
        </w:rPr>
        <w:t xml:space="preserve"> right now.</w:t>
      </w:r>
      <w:r w:rsidRPr="005833AF">
        <w:rPr>
          <w:sz w:val="16"/>
        </w:rPr>
        <w:t xml:space="preserve"> </w:t>
      </w:r>
    </w:p>
    <w:p w14:paraId="0F9A350C" w14:textId="77777777" w:rsidR="00742B60" w:rsidRPr="005833AF" w:rsidRDefault="00742B60" w:rsidP="00742B60">
      <w:pPr>
        <w:rPr>
          <w:sz w:val="16"/>
        </w:rPr>
      </w:pPr>
      <w:r w:rsidRPr="005833AF">
        <w:rPr>
          <w:sz w:val="16"/>
        </w:rPr>
        <w:t>It’s our job to deliver that agenda, and it starts right now. Asking every American a very simple question: Are you better off now than you were 100 days ago?</w:t>
      </w:r>
    </w:p>
    <w:p w14:paraId="29F1CA81" w14:textId="77777777" w:rsidR="00742B60" w:rsidRPr="005833AF" w:rsidRDefault="00742B60" w:rsidP="00742B60">
      <w:pPr>
        <w:rPr>
          <w:sz w:val="16"/>
        </w:rPr>
      </w:pPr>
      <w:r w:rsidRPr="005833AF">
        <w:rPr>
          <w:sz w:val="16"/>
        </w:rPr>
        <w:t>Do you feel safer knowing that the people who inspect our food, and keep our water clean, and make sure our planes are flying in the sky have been fired from their jobs? Is life for you and your family easier now that the people who run our child care centers, and work at our Social Security offices, are not there anymore? Does it make sense to you that your dad, your mom, your loved one might get thrown off Medicare—so that billionaires get another tax cut they do not need?</w:t>
      </w:r>
    </w:p>
    <w:p w14:paraId="3BF272BB" w14:textId="77777777" w:rsidR="00742B60" w:rsidRPr="00BA4B21" w:rsidRDefault="00742B60" w:rsidP="00742B60">
      <w:pPr>
        <w:rPr>
          <w:rStyle w:val="StyleUnderline"/>
        </w:rPr>
      </w:pPr>
      <w:r w:rsidRPr="005833AF">
        <w:rPr>
          <w:sz w:val="16"/>
        </w:rPr>
        <w:t xml:space="preserve">The fact that </w:t>
      </w:r>
      <w:r w:rsidRPr="00C67786">
        <w:rPr>
          <w:rStyle w:val="StyleUnderline"/>
          <w:highlight w:val="cyan"/>
        </w:rPr>
        <w:t xml:space="preserve">Trump is </w:t>
      </w:r>
      <w:r w:rsidRPr="00C67786">
        <w:rPr>
          <w:rStyle w:val="Emphasis"/>
          <w:sz w:val="24"/>
          <w:szCs w:val="24"/>
          <w:highlight w:val="cyan"/>
        </w:rPr>
        <w:t>underwater</w:t>
      </w:r>
      <w:r w:rsidRPr="00C67786">
        <w:rPr>
          <w:rStyle w:val="StyleUnderline"/>
        </w:rPr>
        <w:t xml:space="preserve"> right now on </w:t>
      </w:r>
      <w:r w:rsidRPr="00C67786">
        <w:rPr>
          <w:rStyle w:val="Emphasis"/>
        </w:rPr>
        <w:t>every issue</w:t>
      </w:r>
      <w:r w:rsidRPr="00C67786">
        <w:rPr>
          <w:rStyle w:val="StyleUnderline"/>
        </w:rPr>
        <w:t>—inflation, the economy, taxation, even immigration—</w:t>
      </w:r>
      <w:r w:rsidRPr="00C67786">
        <w:rPr>
          <w:rStyle w:val="StyleUnderline"/>
          <w:highlight w:val="cyan"/>
        </w:rPr>
        <w:t xml:space="preserve">it does not happen by </w:t>
      </w:r>
      <w:r w:rsidRPr="00C67786">
        <w:rPr>
          <w:rStyle w:val="Emphasis"/>
          <w:highlight w:val="cyan"/>
        </w:rPr>
        <w:t>accident</w:t>
      </w:r>
      <w:r w:rsidRPr="005833AF">
        <w:rPr>
          <w:sz w:val="16"/>
        </w:rPr>
        <w:t xml:space="preserve">. It happens because </w:t>
      </w:r>
      <w:r w:rsidRPr="005833AF">
        <w:rPr>
          <w:rStyle w:val="StyleUnderline"/>
        </w:rPr>
        <w:t xml:space="preserve">we have been effectively sharing that </w:t>
      </w:r>
      <w:r w:rsidRPr="005833AF">
        <w:rPr>
          <w:rStyle w:val="Emphasis"/>
        </w:rPr>
        <w:t>message</w:t>
      </w:r>
      <w:r w:rsidRPr="005833AF">
        <w:rPr>
          <w:rStyle w:val="StyleUnderline"/>
        </w:rPr>
        <w:t xml:space="preserve"> and </w:t>
      </w:r>
      <w:r w:rsidRPr="00BA4B21">
        <w:rPr>
          <w:rStyle w:val="Emphasis"/>
        </w:rPr>
        <w:t>building power</w:t>
      </w:r>
      <w:r w:rsidRPr="00BA4B21">
        <w:rPr>
          <w:rStyle w:val="StyleUnderline"/>
        </w:rPr>
        <w:t xml:space="preserve">. </w:t>
      </w:r>
    </w:p>
    <w:p w14:paraId="5F284ECB" w14:textId="77777777" w:rsidR="00742B60" w:rsidRPr="00BA4B21" w:rsidRDefault="00742B60" w:rsidP="00742B60">
      <w:pPr>
        <w:rPr>
          <w:sz w:val="16"/>
        </w:rPr>
      </w:pPr>
      <w:r w:rsidRPr="00BA4B21">
        <w:rPr>
          <w:sz w:val="16"/>
        </w:rPr>
        <w:t xml:space="preserve">The labor movement, alongside every movement represented in this room, teaches us: </w:t>
      </w:r>
      <w:r w:rsidRPr="00BA4B21">
        <w:rPr>
          <w:rStyle w:val="StyleUnderline"/>
        </w:rPr>
        <w:t xml:space="preserve">We can </w:t>
      </w:r>
      <w:r w:rsidRPr="00BA4B21">
        <w:rPr>
          <w:rStyle w:val="Emphasis"/>
        </w:rPr>
        <w:t>rewrite</w:t>
      </w:r>
      <w:r w:rsidRPr="00BA4B21">
        <w:rPr>
          <w:rStyle w:val="StyleUnderline"/>
        </w:rPr>
        <w:t xml:space="preserve"> this country’s history if we have the will and the </w:t>
      </w:r>
      <w:r w:rsidRPr="00BA4B21">
        <w:rPr>
          <w:rStyle w:val="Emphasis"/>
        </w:rPr>
        <w:t>organizing strength</w:t>
      </w:r>
      <w:r w:rsidRPr="00BA4B21">
        <w:rPr>
          <w:sz w:val="16"/>
        </w:rPr>
        <w:t xml:space="preserve"> to do so. </w:t>
      </w:r>
    </w:p>
    <w:p w14:paraId="286399F0" w14:textId="77777777" w:rsidR="00742B60" w:rsidRPr="005833AF" w:rsidRDefault="00742B60" w:rsidP="00742B60">
      <w:pPr>
        <w:rPr>
          <w:sz w:val="16"/>
        </w:rPr>
      </w:pPr>
      <w:r w:rsidRPr="00BA4B21">
        <w:rPr>
          <w:sz w:val="16"/>
        </w:rPr>
        <w:t>The standard at the turn of the 20th</w:t>
      </w:r>
      <w:r w:rsidRPr="005833AF">
        <w:rPr>
          <w:sz w:val="16"/>
        </w:rPr>
        <w:t xml:space="preserve"> century was a 60-hour workweek until workers in Chicago and elsewhere organized for something better. Child labor was a permanent fixture of our economy until Mother Jones, and the newsboys, and Bread and Roses strike in Massachusetts rallied the country around reform. Discrimination in the workplace was the norm until the labor movement and civil rights movement came together, and fought for the Civil Rights Act and Fair Labor Standards Act. </w:t>
      </w:r>
    </w:p>
    <w:p w14:paraId="10155E03" w14:textId="77777777" w:rsidR="00742B60" w:rsidRPr="005833AF" w:rsidRDefault="00742B60" w:rsidP="00742B60">
      <w:pPr>
        <w:rPr>
          <w:sz w:val="16"/>
        </w:rPr>
      </w:pPr>
      <w:r w:rsidRPr="005833AF">
        <w:rPr>
          <w:sz w:val="16"/>
        </w:rPr>
        <w:t xml:space="preserve">Right </w:t>
      </w:r>
      <w:r w:rsidRPr="00FB69DE">
        <w:rPr>
          <w:sz w:val="16"/>
        </w:rPr>
        <w:t xml:space="preserve">now </w:t>
      </w:r>
      <w:r w:rsidRPr="00FB69DE">
        <w:rPr>
          <w:rStyle w:val="StyleUnderline"/>
        </w:rPr>
        <w:t>we have</w:t>
      </w:r>
      <w:r w:rsidRPr="00FB69DE">
        <w:rPr>
          <w:sz w:val="16"/>
        </w:rPr>
        <w:t xml:space="preserve"> that kind of </w:t>
      </w:r>
      <w:r w:rsidRPr="00FB69DE">
        <w:rPr>
          <w:rStyle w:val="Emphasis"/>
        </w:rPr>
        <w:t>energy and enthusiasm</w:t>
      </w:r>
      <w:r w:rsidRPr="00FB69DE">
        <w:rPr>
          <w:rStyle w:val="StyleUnderline"/>
        </w:rPr>
        <w:t xml:space="preserve"> at the </w:t>
      </w:r>
      <w:r w:rsidRPr="00FB69DE">
        <w:rPr>
          <w:rStyle w:val="Emphasis"/>
        </w:rPr>
        <w:t>grassroots level</w:t>
      </w:r>
      <w:r w:rsidRPr="00FB69DE">
        <w:rPr>
          <w:sz w:val="16"/>
        </w:rPr>
        <w:t xml:space="preserve">. We have tens of thousands showing up to rallies, and protests, and town halls who are ready to do something. We have entire communities coming out to protect their immigrant brothers and sisters. We have brave lawyers </w:t>
      </w:r>
      <w:r w:rsidRPr="00FB69DE">
        <w:rPr>
          <w:rStyle w:val="StyleUnderline"/>
        </w:rPr>
        <w:t xml:space="preserve">taking the fight to this administration winning in </w:t>
      </w:r>
      <w:r w:rsidRPr="00FB69DE">
        <w:rPr>
          <w:rStyle w:val="Emphasis"/>
        </w:rPr>
        <w:t>court</w:t>
      </w:r>
      <w:r w:rsidRPr="00FB69DE">
        <w:rPr>
          <w:sz w:val="16"/>
        </w:rPr>
        <w:t>, so that thousands of Americans can return to their jobs. We have people organizing together and</w:t>
      </w:r>
      <w:r w:rsidRPr="005833AF">
        <w:rPr>
          <w:sz w:val="16"/>
        </w:rPr>
        <w:t xml:space="preserve"> forming unions in places we never have before, like the Deep South, saying, “If the government isn’t going to fight for me, or raise my minimum wage to a livable wage, screw it. I’ll stand with my co-workers and do it myself.”</w:t>
      </w:r>
    </w:p>
    <w:p w14:paraId="1EC45A0E" w14:textId="77777777" w:rsidR="00742B60" w:rsidRPr="005833AF" w:rsidRDefault="00742B60" w:rsidP="00742B60">
      <w:pPr>
        <w:rPr>
          <w:sz w:val="16"/>
        </w:rPr>
      </w:pPr>
      <w:r w:rsidRPr="005833AF">
        <w:rPr>
          <w:sz w:val="16"/>
        </w:rPr>
        <w:t>This is the moment for all of us to work in common cause to connect ourselves to that agenda the vast majority of Americans are rallying around.</w:t>
      </w:r>
    </w:p>
    <w:p w14:paraId="6DBF9111" w14:textId="77777777" w:rsidR="00742B60" w:rsidRPr="005833AF" w:rsidRDefault="00742B60" w:rsidP="00742B60">
      <w:pPr>
        <w:rPr>
          <w:sz w:val="16"/>
        </w:rPr>
      </w:pPr>
      <w:r w:rsidRPr="00C67786">
        <w:rPr>
          <w:rStyle w:val="StyleUnderline"/>
          <w:highlight w:val="cyan"/>
        </w:rPr>
        <w:t xml:space="preserve">We </w:t>
      </w:r>
      <w:r w:rsidRPr="00C67786">
        <w:rPr>
          <w:rStyle w:val="Emphasis"/>
          <w:sz w:val="24"/>
          <w:szCs w:val="24"/>
          <w:highlight w:val="cyan"/>
        </w:rPr>
        <w:t>don’t</w:t>
      </w:r>
      <w:r w:rsidRPr="00C67786">
        <w:rPr>
          <w:rStyle w:val="StyleUnderline"/>
          <w:highlight w:val="cyan"/>
        </w:rPr>
        <w:t xml:space="preserve"> have to think</w:t>
      </w:r>
      <w:r w:rsidRPr="005833AF">
        <w:rPr>
          <w:sz w:val="16"/>
        </w:rPr>
        <w:t xml:space="preserve"> [</w:t>
      </w:r>
      <w:r w:rsidRPr="005833AF">
        <w:rPr>
          <w:rStyle w:val="StyleUnderline"/>
        </w:rPr>
        <w:t>the</w:t>
      </w:r>
      <w:r w:rsidRPr="005833AF">
        <w:rPr>
          <w:sz w:val="16"/>
        </w:rPr>
        <w:t xml:space="preserve">] </w:t>
      </w:r>
      <w:r w:rsidRPr="00C67786">
        <w:rPr>
          <w:rStyle w:val="StyleUnderline"/>
          <w:highlight w:val="cyan"/>
        </w:rPr>
        <w:t xml:space="preserve">government is </w:t>
      </w:r>
      <w:r w:rsidRPr="00C67786">
        <w:rPr>
          <w:rStyle w:val="Emphasis"/>
          <w:highlight w:val="cyan"/>
        </w:rPr>
        <w:t>perfect</w:t>
      </w:r>
      <w:r w:rsidRPr="00C67786">
        <w:rPr>
          <w:rStyle w:val="StyleUnderline"/>
          <w:highlight w:val="cyan"/>
        </w:rPr>
        <w:t xml:space="preserve">, but </w:t>
      </w:r>
      <w:r w:rsidRPr="00E228EB">
        <w:rPr>
          <w:rStyle w:val="StyleUnderline"/>
          <w:highlight w:val="cyan"/>
        </w:rPr>
        <w:t>we can</w:t>
      </w:r>
      <w:r w:rsidRPr="005833AF">
        <w:rPr>
          <w:sz w:val="16"/>
        </w:rPr>
        <w:t xml:space="preserve"> all </w:t>
      </w:r>
      <w:r w:rsidRPr="00E228EB">
        <w:rPr>
          <w:rStyle w:val="Emphasis"/>
        </w:rPr>
        <w:t>come together</w:t>
      </w:r>
      <w:r w:rsidRPr="00E228EB">
        <w:rPr>
          <w:rStyle w:val="StyleUnderline"/>
        </w:rPr>
        <w:t xml:space="preserve"> to </w:t>
      </w:r>
      <w:r w:rsidRPr="00C67786">
        <w:rPr>
          <w:rStyle w:val="StyleUnderline"/>
          <w:highlight w:val="cyan"/>
        </w:rPr>
        <w:t>defend</w:t>
      </w:r>
      <w:r w:rsidRPr="005833AF">
        <w:rPr>
          <w:rStyle w:val="StyleUnderline"/>
        </w:rPr>
        <w:t xml:space="preserve"> the </w:t>
      </w:r>
      <w:r w:rsidRPr="00E228EB">
        <w:rPr>
          <w:rStyle w:val="Emphasis"/>
        </w:rPr>
        <w:t>rights</w:t>
      </w:r>
      <w:r w:rsidRPr="00E228EB">
        <w:rPr>
          <w:rStyle w:val="StyleUnderline"/>
        </w:rPr>
        <w:t xml:space="preserve"> of</w:t>
      </w:r>
      <w:r w:rsidRPr="005833AF">
        <w:rPr>
          <w:rStyle w:val="StyleUnderline"/>
        </w:rPr>
        <w:t xml:space="preserve"> </w:t>
      </w:r>
      <w:r w:rsidRPr="00E228EB">
        <w:rPr>
          <w:rStyle w:val="StyleUnderline"/>
          <w:highlight w:val="cyan"/>
        </w:rPr>
        <w:t xml:space="preserve">our </w:t>
      </w:r>
      <w:r w:rsidRPr="00E228EB">
        <w:rPr>
          <w:rStyle w:val="Emphasis"/>
        </w:rPr>
        <w:t xml:space="preserve">federal </w:t>
      </w:r>
      <w:r w:rsidRPr="00C67786">
        <w:rPr>
          <w:rStyle w:val="Emphasis"/>
          <w:highlight w:val="cyan"/>
        </w:rPr>
        <w:t>workers</w:t>
      </w:r>
      <w:r w:rsidRPr="005833AF">
        <w:rPr>
          <w:sz w:val="16"/>
        </w:rPr>
        <w:t>, knowing that we’re next in line.</w:t>
      </w:r>
    </w:p>
    <w:p w14:paraId="692D2C0A" w14:textId="77777777" w:rsidR="00742B60" w:rsidRPr="005833AF" w:rsidRDefault="00742B60" w:rsidP="00742B60">
      <w:pPr>
        <w:rPr>
          <w:sz w:val="16"/>
        </w:rPr>
      </w:pPr>
      <w:r w:rsidRPr="005833AF">
        <w:rPr>
          <w:sz w:val="16"/>
        </w:rPr>
        <w:t xml:space="preserve">We don’t have to pick a candidate for 2028, but </w:t>
      </w:r>
      <w:r w:rsidRPr="005833AF">
        <w:rPr>
          <w:rStyle w:val="StyleUnderline"/>
        </w:rPr>
        <w:t>we can</w:t>
      </w:r>
      <w:r w:rsidRPr="005833AF">
        <w:rPr>
          <w:sz w:val="16"/>
        </w:rPr>
        <w:t xml:space="preserve"> all agree to </w:t>
      </w:r>
      <w:r w:rsidRPr="005833AF">
        <w:rPr>
          <w:rStyle w:val="StyleUnderline"/>
        </w:rPr>
        <w:t xml:space="preserve">demand </w:t>
      </w:r>
      <w:r w:rsidRPr="005833AF">
        <w:rPr>
          <w:rStyle w:val="Emphasis"/>
        </w:rPr>
        <w:t>more</w:t>
      </w:r>
      <w:r w:rsidRPr="005833AF">
        <w:rPr>
          <w:rStyle w:val="StyleUnderline"/>
        </w:rPr>
        <w:t xml:space="preserve"> out of our politicians</w:t>
      </w:r>
      <w:r w:rsidRPr="005833AF">
        <w:rPr>
          <w:sz w:val="16"/>
        </w:rPr>
        <w:t>, when our rights and freedoms are under attack.</w:t>
      </w:r>
    </w:p>
    <w:p w14:paraId="04FF6702" w14:textId="77777777" w:rsidR="00742B60" w:rsidRPr="005833AF" w:rsidRDefault="00742B60" w:rsidP="00742B60">
      <w:pPr>
        <w:rPr>
          <w:sz w:val="16"/>
        </w:rPr>
      </w:pPr>
      <w:r w:rsidRPr="005833AF">
        <w:rPr>
          <w:sz w:val="16"/>
        </w:rPr>
        <w:t>We don’t have to choose sides when it comes to the basic dignity and humanity of all people, including immigrants, trans and queer Americans, and those under direct attack from this administration.</w:t>
      </w:r>
    </w:p>
    <w:p w14:paraId="551F765E" w14:textId="77777777" w:rsidR="00742B60" w:rsidRPr="00E228EB" w:rsidRDefault="00742B60" w:rsidP="00742B60">
      <w:pPr>
        <w:rPr>
          <w:sz w:val="16"/>
        </w:rPr>
      </w:pPr>
      <w:r w:rsidRPr="005833AF">
        <w:rPr>
          <w:sz w:val="16"/>
        </w:rPr>
        <w:t>Jen, you wrote something late last week that I want to close with, because I’ve been thinking about it every day since. You wrote: “</w:t>
      </w:r>
      <w:r w:rsidRPr="005833AF">
        <w:rPr>
          <w:rStyle w:val="StyleUnderline"/>
        </w:rPr>
        <w:t xml:space="preserve">Democracy </w:t>
      </w:r>
      <w:r w:rsidRPr="00E228EB">
        <w:rPr>
          <w:rStyle w:val="StyleUnderline"/>
        </w:rPr>
        <w:t xml:space="preserve">does not </w:t>
      </w:r>
      <w:r w:rsidRPr="00E228EB">
        <w:rPr>
          <w:rStyle w:val="Emphasis"/>
        </w:rPr>
        <w:t>defend itself</w:t>
      </w:r>
      <w:r w:rsidRPr="00E228EB">
        <w:rPr>
          <w:sz w:val="16"/>
        </w:rPr>
        <w:t xml:space="preserve">. Nor can we expect politicians to save us from autocrats’ clutches. </w:t>
      </w:r>
      <w:r w:rsidRPr="00E228EB">
        <w:rPr>
          <w:rStyle w:val="StyleUnderline"/>
        </w:rPr>
        <w:t xml:space="preserve">The decision to </w:t>
      </w:r>
      <w:r w:rsidRPr="00E228EB">
        <w:rPr>
          <w:rStyle w:val="Emphasis"/>
          <w:sz w:val="24"/>
          <w:szCs w:val="24"/>
        </w:rPr>
        <w:t>capitulate or to resist</w:t>
      </w:r>
      <w:r w:rsidRPr="00E228EB">
        <w:rPr>
          <w:rStyle w:val="StyleUnderline"/>
        </w:rPr>
        <w:t xml:space="preserve"> rests with </w:t>
      </w:r>
      <w:r w:rsidRPr="00E228EB">
        <w:rPr>
          <w:rStyle w:val="Emphasis"/>
        </w:rPr>
        <w:t>each of us</w:t>
      </w:r>
      <w:r w:rsidRPr="00E228EB">
        <w:rPr>
          <w:rStyle w:val="StyleUnderline"/>
        </w:rPr>
        <w:t xml:space="preserve">. The sum of all </w:t>
      </w:r>
      <w:r w:rsidRPr="00E228EB">
        <w:rPr>
          <w:rStyle w:val="Emphasis"/>
        </w:rPr>
        <w:t>those decisions</w:t>
      </w:r>
      <w:r w:rsidRPr="00E228EB">
        <w:rPr>
          <w:rStyle w:val="StyleUnderline"/>
        </w:rPr>
        <w:t xml:space="preserve"> will determine if we </w:t>
      </w:r>
      <w:r w:rsidRPr="00E228EB">
        <w:rPr>
          <w:rStyle w:val="Emphasis"/>
        </w:rPr>
        <w:t>succeed or fail</w:t>
      </w:r>
      <w:r w:rsidRPr="00E228EB">
        <w:rPr>
          <w:sz w:val="16"/>
        </w:rPr>
        <w:t>.”</w:t>
      </w:r>
    </w:p>
    <w:p w14:paraId="330CC84B" w14:textId="77777777" w:rsidR="00742B60" w:rsidRPr="00BA4B21" w:rsidRDefault="00742B60" w:rsidP="00742B60">
      <w:pPr>
        <w:rPr>
          <w:sz w:val="16"/>
        </w:rPr>
      </w:pPr>
      <w:r w:rsidRPr="00E228EB">
        <w:rPr>
          <w:rStyle w:val="StyleUnderline"/>
        </w:rPr>
        <w:t>None of us on our own</w:t>
      </w:r>
      <w:r w:rsidRPr="00E228EB">
        <w:rPr>
          <w:sz w:val="16"/>
        </w:rPr>
        <w:t>—</w:t>
      </w:r>
      <w:r w:rsidRPr="00E228EB">
        <w:rPr>
          <w:rStyle w:val="StyleUnderline"/>
        </w:rPr>
        <w:t xml:space="preserve">as </w:t>
      </w:r>
      <w:r w:rsidRPr="00E228EB">
        <w:rPr>
          <w:rStyle w:val="Emphasis"/>
        </w:rPr>
        <w:t>individuals</w:t>
      </w:r>
      <w:r w:rsidRPr="00E228EB">
        <w:rPr>
          <w:rStyle w:val="StyleUnderline"/>
        </w:rPr>
        <w:t xml:space="preserve"> or within our </w:t>
      </w:r>
      <w:r w:rsidRPr="00E228EB">
        <w:rPr>
          <w:rStyle w:val="Emphasis"/>
        </w:rPr>
        <w:t>individual organizations</w:t>
      </w:r>
      <w:r w:rsidRPr="00E228EB">
        <w:rPr>
          <w:sz w:val="16"/>
        </w:rPr>
        <w:t>—</w:t>
      </w:r>
      <w:r w:rsidRPr="00E228EB">
        <w:rPr>
          <w:rStyle w:val="StyleUnderline"/>
        </w:rPr>
        <w:t xml:space="preserve">can defeat an </w:t>
      </w:r>
      <w:r w:rsidRPr="00E228EB">
        <w:rPr>
          <w:rStyle w:val="Emphasis"/>
        </w:rPr>
        <w:t>autocracy</w:t>
      </w:r>
      <w:r w:rsidRPr="00E228EB">
        <w:rPr>
          <w:sz w:val="16"/>
        </w:rPr>
        <w:t xml:space="preserve"> or an oligarchy. </w:t>
      </w:r>
      <w:r w:rsidRPr="00E228EB">
        <w:rPr>
          <w:rStyle w:val="StyleUnderline"/>
        </w:rPr>
        <w:t xml:space="preserve">But </w:t>
      </w:r>
      <w:r w:rsidRPr="00C67786">
        <w:rPr>
          <w:rStyle w:val="StyleUnderline"/>
          <w:highlight w:val="cyan"/>
        </w:rPr>
        <w:t>it’s up to</w:t>
      </w:r>
      <w:r w:rsidRPr="005833AF">
        <w:rPr>
          <w:rStyle w:val="StyleUnderline"/>
        </w:rPr>
        <w:t xml:space="preserve"> all of </w:t>
      </w:r>
      <w:r w:rsidRPr="00C67786">
        <w:rPr>
          <w:rStyle w:val="StyleUnderline"/>
          <w:highlight w:val="cyan"/>
        </w:rPr>
        <w:t xml:space="preserve">us to </w:t>
      </w:r>
      <w:r w:rsidRPr="00C67786">
        <w:rPr>
          <w:rStyle w:val="Emphasis"/>
          <w:highlight w:val="cyan"/>
        </w:rPr>
        <w:t>work together</w:t>
      </w:r>
      <w:r w:rsidRPr="005833AF">
        <w:rPr>
          <w:sz w:val="16"/>
        </w:rPr>
        <w:t xml:space="preserve">, and create that virtuous </w:t>
      </w:r>
      <w:r w:rsidRPr="00BA4B21">
        <w:rPr>
          <w:sz w:val="16"/>
        </w:rPr>
        <w:t xml:space="preserve">cycle: Where we rise up and protest, </w:t>
      </w:r>
      <w:r w:rsidRPr="00BA4B21">
        <w:rPr>
          <w:rStyle w:val="StyleUnderline"/>
        </w:rPr>
        <w:t xml:space="preserve">politicians </w:t>
      </w:r>
      <w:r w:rsidRPr="00BA4B21">
        <w:rPr>
          <w:rStyle w:val="Emphasis"/>
        </w:rPr>
        <w:t>respond</w:t>
      </w:r>
      <w:r w:rsidRPr="00BA4B21">
        <w:rPr>
          <w:rStyle w:val="StyleUnderline"/>
        </w:rPr>
        <w:t xml:space="preserve"> to that, because they see it is popular, where courage begets more courage and more people get involved.</w:t>
      </w:r>
    </w:p>
    <w:p w14:paraId="0C6CBE6A" w14:textId="77777777" w:rsidR="00742B60" w:rsidRPr="00995218" w:rsidRDefault="00742B60" w:rsidP="00742B60">
      <w:pPr>
        <w:rPr>
          <w:sz w:val="16"/>
        </w:rPr>
      </w:pPr>
      <w:r w:rsidRPr="00BA4B21">
        <w:rPr>
          <w:sz w:val="16"/>
        </w:rPr>
        <w:t xml:space="preserve">When we do that, we’re doing something more than fighting back. We are building something new. We are </w:t>
      </w:r>
      <w:r w:rsidRPr="00BA4B21">
        <w:rPr>
          <w:rStyle w:val="StyleUnderline"/>
        </w:rPr>
        <w:t xml:space="preserve">building a </w:t>
      </w:r>
      <w:r w:rsidRPr="00BA4B21">
        <w:rPr>
          <w:rStyle w:val="Emphasis"/>
        </w:rPr>
        <w:t>movement</w:t>
      </w:r>
      <w:r w:rsidRPr="00BA4B21">
        <w:rPr>
          <w:rStyle w:val="StyleUnderline"/>
        </w:rPr>
        <w:t xml:space="preserve"> that will</w:t>
      </w:r>
      <w:r w:rsidRPr="00BA4B21">
        <w:rPr>
          <w:sz w:val="16"/>
        </w:rPr>
        <w:t xml:space="preserve"> go in and </w:t>
      </w:r>
      <w:r w:rsidRPr="00BA4B21">
        <w:rPr>
          <w:rStyle w:val="StyleUnderline"/>
        </w:rPr>
        <w:t>rewrite the rules</w:t>
      </w:r>
      <w:r w:rsidRPr="00BA4B21">
        <w:rPr>
          <w:sz w:val="16"/>
        </w:rPr>
        <w:t>, and bring dignity and fairness to all</w:t>
      </w:r>
      <w:r w:rsidRPr="005833AF">
        <w:rPr>
          <w:sz w:val="16"/>
        </w:rPr>
        <w:t xml:space="preserve"> people. Let’s use this conference, this 100-day milestone as the moment to come together. </w:t>
      </w:r>
      <w:r w:rsidRPr="005833AF">
        <w:rPr>
          <w:rStyle w:val="StyleUnderline"/>
        </w:rPr>
        <w:t xml:space="preserve">To </w:t>
      </w:r>
      <w:r w:rsidRPr="005833AF">
        <w:rPr>
          <w:rStyle w:val="Emphasis"/>
        </w:rPr>
        <w:t>strategize</w:t>
      </w:r>
      <w:r w:rsidRPr="005833AF">
        <w:rPr>
          <w:sz w:val="16"/>
        </w:rPr>
        <w:t xml:space="preserve">, organize </w:t>
      </w:r>
      <w:r w:rsidRPr="005833AF">
        <w:rPr>
          <w:rStyle w:val="StyleUnderline"/>
        </w:rPr>
        <w:t>and start to create the kind of society we all want to live in</w:t>
      </w:r>
      <w:r w:rsidRPr="005833AF">
        <w:rPr>
          <w:sz w:val="16"/>
        </w:rPr>
        <w:t>. Thank you.</w:t>
      </w:r>
    </w:p>
    <w:p w14:paraId="42D1A1D4" w14:textId="77777777" w:rsidR="00742B60" w:rsidRDefault="00742B60" w:rsidP="00742B60"/>
    <w:p w14:paraId="4816976A" w14:textId="77777777" w:rsidR="00742B60" w:rsidRPr="00632F03" w:rsidRDefault="00742B60" w:rsidP="00742B60">
      <w:pPr>
        <w:pStyle w:val="Heading4"/>
      </w:pPr>
      <w:r>
        <w:t xml:space="preserve">b) It causes </w:t>
      </w:r>
      <w:r>
        <w:rPr>
          <w:u w:val="single"/>
        </w:rPr>
        <w:t>extinction</w:t>
      </w:r>
      <w:r>
        <w:t xml:space="preserve"> from transition wars and multilateral breakdown.</w:t>
      </w:r>
    </w:p>
    <w:p w14:paraId="25BB8A29" w14:textId="77777777" w:rsidR="00742B60" w:rsidRPr="002D1512" w:rsidRDefault="00742B60" w:rsidP="00742B60">
      <w:r>
        <w:t xml:space="preserve">Zak </w:t>
      </w:r>
      <w:r w:rsidRPr="002D1512">
        <w:rPr>
          <w:rStyle w:val="Style13ptBold"/>
        </w:rPr>
        <w:t>Cope 24</w:t>
      </w:r>
      <w:r>
        <w:t xml:space="preserve">. Ph.D. in politics, international studies, and philosophy from the University of Belfast, M.A. in political theory and social criticism from the University of Belfast. "Geopolitics and Anti-Capitalism." </w:t>
      </w:r>
      <w:r w:rsidRPr="00632F03">
        <w:rPr>
          <w:i/>
          <w:iCs/>
        </w:rPr>
        <w:t>The Palgrave Handbook of Contemporary Geopolitics</w:t>
      </w:r>
      <w:r>
        <w:t>, 26-27.</w:t>
      </w:r>
    </w:p>
    <w:p w14:paraId="26B019C4" w14:textId="77777777" w:rsidR="00742B60" w:rsidRPr="000F78B9" w:rsidRDefault="00742B60" w:rsidP="00742B60">
      <w:pPr>
        <w:rPr>
          <w:sz w:val="16"/>
        </w:rPr>
      </w:pPr>
      <w:r w:rsidRPr="000F78B9">
        <w:rPr>
          <w:sz w:val="16"/>
        </w:rPr>
        <w:t xml:space="preserve">From a geopolitical standpoint, strong </w:t>
      </w:r>
      <w:r w:rsidRPr="002D1512">
        <w:rPr>
          <w:rStyle w:val="Emphasis"/>
        </w:rPr>
        <w:t xml:space="preserve">anti-capitalist </w:t>
      </w:r>
      <w:r w:rsidRPr="008B67E3">
        <w:rPr>
          <w:rStyle w:val="Emphasis"/>
          <w:highlight w:val="cyan"/>
        </w:rPr>
        <w:t>movements</w:t>
      </w:r>
      <w:r w:rsidRPr="000F78B9">
        <w:rPr>
          <w:sz w:val="16"/>
        </w:rPr>
        <w:t xml:space="preserve"> or policies </w:t>
      </w:r>
      <w:r w:rsidRPr="008B67E3">
        <w:rPr>
          <w:rStyle w:val="StyleUnderline"/>
          <w:highlight w:val="cyan"/>
        </w:rPr>
        <w:t xml:space="preserve">could </w:t>
      </w:r>
      <w:r w:rsidRPr="008B67E3">
        <w:rPr>
          <w:rStyle w:val="Emphasis"/>
          <w:highlight w:val="cyan"/>
        </w:rPr>
        <w:t>disrupt</w:t>
      </w:r>
      <w:r w:rsidRPr="000F78B9">
        <w:rPr>
          <w:sz w:val="16"/>
        </w:rPr>
        <w:t xml:space="preserve"> established economic systems, </w:t>
      </w:r>
      <w:r w:rsidRPr="008B67E3">
        <w:rPr>
          <w:rStyle w:val="StyleUnderline"/>
        </w:rPr>
        <w:t>trade</w:t>
      </w:r>
      <w:r w:rsidRPr="000F78B9">
        <w:rPr>
          <w:sz w:val="16"/>
        </w:rPr>
        <w:t xml:space="preserve"> relationships, </w:t>
      </w:r>
      <w:r w:rsidRPr="008B67E3">
        <w:rPr>
          <w:rStyle w:val="StyleUnderline"/>
        </w:rPr>
        <w:t xml:space="preserve">and </w:t>
      </w:r>
      <w:r w:rsidRPr="008B67E3">
        <w:rPr>
          <w:rStyle w:val="Emphasis"/>
        </w:rPr>
        <w:t>p</w:t>
      </w:r>
      <w:r w:rsidRPr="002D1512">
        <w:rPr>
          <w:rStyle w:val="Emphasis"/>
        </w:rPr>
        <w:t xml:space="preserve">olitical </w:t>
      </w:r>
      <w:r w:rsidRPr="008B67E3">
        <w:rPr>
          <w:rStyle w:val="Emphasis"/>
          <w:highlight w:val="cyan"/>
        </w:rPr>
        <w:t>alliances</w:t>
      </w:r>
      <w:r w:rsidRPr="008B67E3">
        <w:rPr>
          <w:rStyle w:val="StyleUnderline"/>
          <w:highlight w:val="cyan"/>
        </w:rPr>
        <w:t xml:space="preserve"> structured around </w:t>
      </w:r>
      <w:r w:rsidRPr="008B67E3">
        <w:rPr>
          <w:rStyle w:val="Emphasis"/>
        </w:rPr>
        <w:t>f</w:t>
      </w:r>
      <w:r w:rsidRPr="002D1512">
        <w:rPr>
          <w:rStyle w:val="Emphasis"/>
        </w:rPr>
        <w:t xml:space="preserve">ree </w:t>
      </w:r>
      <w:r w:rsidRPr="008B67E3">
        <w:rPr>
          <w:rStyle w:val="Emphasis"/>
          <w:highlight w:val="cyan"/>
        </w:rPr>
        <w:t>market</w:t>
      </w:r>
      <w:r w:rsidRPr="000F78B9">
        <w:rPr>
          <w:sz w:val="16"/>
        </w:rPr>
        <w:t xml:space="preserve"> principle</w:t>
      </w:r>
      <w:r w:rsidRPr="008B67E3">
        <w:rPr>
          <w:rStyle w:val="Emphasis"/>
          <w:highlight w:val="cyan"/>
        </w:rPr>
        <w:t>s</w:t>
      </w:r>
      <w:r w:rsidRPr="000F78B9">
        <w:rPr>
          <w:sz w:val="16"/>
        </w:rPr>
        <w:t xml:space="preserve">. If a significant number of nations adopt anti-capitalist policies, this can lead to a shift away from open markets toward more protectionist and statist economic models. Such a shift would undermine the economic growth model upon which many countries rely, potentially </w:t>
      </w:r>
      <w:r w:rsidRPr="008B67E3">
        <w:rPr>
          <w:rStyle w:val="StyleUnderline"/>
          <w:highlight w:val="cyan"/>
        </w:rPr>
        <w:t>leading to</w:t>
      </w:r>
      <w:r w:rsidRPr="000F78B9">
        <w:rPr>
          <w:sz w:val="16"/>
        </w:rPr>
        <w:t xml:space="preserve"> economic contractions and increased </w:t>
      </w:r>
      <w:r w:rsidRPr="008B67E3">
        <w:rPr>
          <w:rStyle w:val="StyleUnderline"/>
          <w:highlight w:val="cyan"/>
        </w:rPr>
        <w:t>tensions</w:t>
      </w:r>
      <w:r w:rsidRPr="002D1512">
        <w:rPr>
          <w:rStyle w:val="StyleUnderline"/>
        </w:rPr>
        <w:t xml:space="preserve"> between nations having </w:t>
      </w:r>
      <w:r w:rsidRPr="002D1512">
        <w:rPr>
          <w:rStyle w:val="Emphasis"/>
        </w:rPr>
        <w:t>differing</w:t>
      </w:r>
      <w:r w:rsidRPr="002D1512">
        <w:rPr>
          <w:rStyle w:val="StyleUnderline"/>
        </w:rPr>
        <w:t xml:space="preserve"> economic ideologies</w:t>
      </w:r>
      <w:r w:rsidRPr="000F78B9">
        <w:rPr>
          <w:sz w:val="16"/>
        </w:rPr>
        <w:t xml:space="preserve">. The promotion of </w:t>
      </w:r>
      <w:r w:rsidRPr="002D1512">
        <w:rPr>
          <w:rStyle w:val="Emphasis"/>
        </w:rPr>
        <w:t xml:space="preserve">protectionist </w:t>
      </w:r>
      <w:r w:rsidRPr="008B67E3">
        <w:rPr>
          <w:rStyle w:val="Emphasis"/>
          <w:highlight w:val="cyan"/>
        </w:rPr>
        <w:t>nationalism</w:t>
      </w:r>
      <w:r w:rsidRPr="002D1512">
        <w:rPr>
          <w:rStyle w:val="StyleUnderline"/>
        </w:rPr>
        <w:t xml:space="preserve"> as a socialist response to </w:t>
      </w:r>
      <w:r w:rsidRPr="008B67E3">
        <w:rPr>
          <w:rStyle w:val="StyleUnderline"/>
        </w:rPr>
        <w:t xml:space="preserve">free market internationalism </w:t>
      </w:r>
      <w:r w:rsidRPr="008B67E3">
        <w:rPr>
          <w:rStyle w:val="StyleUnderline"/>
          <w:highlight w:val="cyan"/>
        </w:rPr>
        <w:t>risks</w:t>
      </w:r>
      <w:r w:rsidRPr="002D1512">
        <w:rPr>
          <w:rStyle w:val="StyleUnderline"/>
        </w:rPr>
        <w:t xml:space="preserve"> fueling </w:t>
      </w:r>
      <w:r w:rsidRPr="002D1512">
        <w:rPr>
          <w:rStyle w:val="Emphasis"/>
        </w:rPr>
        <w:t xml:space="preserve">imperial </w:t>
      </w:r>
      <w:r w:rsidRPr="008B67E3">
        <w:rPr>
          <w:rStyle w:val="Emphasis"/>
          <w:highlight w:val="cyan"/>
        </w:rPr>
        <w:t>expansionism</w:t>
      </w:r>
      <w:r w:rsidRPr="000F78B9">
        <w:rPr>
          <w:sz w:val="16"/>
        </w:rPr>
        <w:t xml:space="preserve">. When countries adopt trade barriers or protectionist tariffs, they disrupt established supply chains and trade relationships, damaging domestic industries that rely on imports of raw materials or exports of finished goods and lowering economic efficiency by reducing competition. </w:t>
      </w:r>
      <w:r w:rsidRPr="008B67E3">
        <w:rPr>
          <w:rStyle w:val="StyleUnderline"/>
          <w:highlight w:val="cyan"/>
        </w:rPr>
        <w:t>Countries</w:t>
      </w:r>
      <w:r w:rsidRPr="002D1512">
        <w:rPr>
          <w:rStyle w:val="StyleUnderline"/>
        </w:rPr>
        <w:t xml:space="preserve"> </w:t>
      </w:r>
      <w:r w:rsidRPr="008B67E3">
        <w:rPr>
          <w:rStyle w:val="StyleUnderline"/>
        </w:rPr>
        <w:t>affected</w:t>
      </w:r>
      <w:r w:rsidRPr="000F78B9">
        <w:rPr>
          <w:sz w:val="16"/>
        </w:rPr>
        <w:t xml:space="preserve"> by other countries’ protectionist measures typically </w:t>
      </w:r>
      <w:r w:rsidRPr="008B67E3">
        <w:rPr>
          <w:rStyle w:val="StyleUnderline"/>
          <w:highlight w:val="cyan"/>
        </w:rPr>
        <w:t xml:space="preserve">respond with </w:t>
      </w:r>
      <w:r w:rsidRPr="008B67E3">
        <w:rPr>
          <w:rStyle w:val="Emphasis"/>
        </w:rPr>
        <w:t>c</w:t>
      </w:r>
      <w:r w:rsidRPr="002D1512">
        <w:rPr>
          <w:rStyle w:val="Emphasis"/>
        </w:rPr>
        <w:t>ountermeasures</w:t>
      </w:r>
      <w:r w:rsidRPr="000F78B9">
        <w:rPr>
          <w:sz w:val="16"/>
        </w:rPr>
        <w:t xml:space="preserve"> of their own </w:t>
      </w:r>
      <w:r w:rsidRPr="002D1512">
        <w:rPr>
          <w:rStyle w:val="StyleUnderline"/>
        </w:rPr>
        <w:t xml:space="preserve">such as </w:t>
      </w:r>
      <w:r w:rsidRPr="002D1512">
        <w:rPr>
          <w:rStyle w:val="Emphasis"/>
        </w:rPr>
        <w:t xml:space="preserve">retaliatory </w:t>
      </w:r>
      <w:r w:rsidRPr="008B67E3">
        <w:rPr>
          <w:rStyle w:val="Emphasis"/>
          <w:highlight w:val="cyan"/>
        </w:rPr>
        <w:t>tariffs</w:t>
      </w:r>
      <w:r w:rsidRPr="008B67E3">
        <w:rPr>
          <w:rStyle w:val="StyleUnderline"/>
          <w:highlight w:val="cyan"/>
        </w:rPr>
        <w:t>, sparking</w:t>
      </w:r>
      <w:r w:rsidRPr="002D1512">
        <w:rPr>
          <w:rStyle w:val="StyleUnderline"/>
        </w:rPr>
        <w:t xml:space="preserve"> cycles of </w:t>
      </w:r>
      <w:r w:rsidRPr="008B67E3">
        <w:rPr>
          <w:rStyle w:val="Emphasis"/>
        </w:rPr>
        <w:t>escalating</w:t>
      </w:r>
      <w:r w:rsidRPr="000F78B9">
        <w:rPr>
          <w:sz w:val="16"/>
        </w:rPr>
        <w:t xml:space="preserve"> international </w:t>
      </w:r>
      <w:r w:rsidRPr="002D1512">
        <w:rPr>
          <w:rStyle w:val="StyleUnderline"/>
        </w:rPr>
        <w:t>trade conflicts that</w:t>
      </w:r>
      <w:r w:rsidRPr="000F78B9">
        <w:rPr>
          <w:sz w:val="16"/>
        </w:rPr>
        <w:t xml:space="preserve"> can </w:t>
      </w:r>
      <w:r w:rsidRPr="002D1512">
        <w:rPr>
          <w:rStyle w:val="StyleUnderline"/>
        </w:rPr>
        <w:t xml:space="preserve">lead </w:t>
      </w:r>
      <w:r w:rsidRPr="002D1512">
        <w:rPr>
          <w:rStyle w:val="Emphasis"/>
        </w:rPr>
        <w:t xml:space="preserve">directly to </w:t>
      </w:r>
      <w:r w:rsidRPr="008B67E3">
        <w:rPr>
          <w:rStyle w:val="Emphasis"/>
          <w:highlight w:val="cyan"/>
        </w:rPr>
        <w:t>war</w:t>
      </w:r>
      <w:r w:rsidRPr="002D1512">
        <w:rPr>
          <w:rStyle w:val="StyleUnderline"/>
        </w:rPr>
        <w:t>. A shift toward</w:t>
      </w:r>
      <w:r w:rsidRPr="000F78B9">
        <w:rPr>
          <w:sz w:val="16"/>
        </w:rPr>
        <w:t xml:space="preserve"> more </w:t>
      </w:r>
      <w:r w:rsidRPr="008B67E3">
        <w:rPr>
          <w:rStyle w:val="Emphasis"/>
          <w:highlight w:val="cyan"/>
        </w:rPr>
        <w:t>state-control</w:t>
      </w:r>
      <w:r w:rsidRPr="002D1512">
        <w:rPr>
          <w:rStyle w:val="Emphasis"/>
        </w:rPr>
        <w:t>led</w:t>
      </w:r>
      <w:r w:rsidRPr="000F78B9">
        <w:rPr>
          <w:sz w:val="16"/>
        </w:rPr>
        <w:t xml:space="preserve"> and autarkic </w:t>
      </w:r>
      <w:r w:rsidRPr="002D1512">
        <w:rPr>
          <w:rStyle w:val="StyleUnderline"/>
        </w:rPr>
        <w:t>economic nationalism</w:t>
      </w:r>
      <w:r w:rsidRPr="000F78B9">
        <w:rPr>
          <w:sz w:val="16"/>
        </w:rPr>
        <w:t xml:space="preserve">, whether of the left or right, </w:t>
      </w:r>
      <w:r w:rsidRPr="008B67E3">
        <w:rPr>
          <w:rStyle w:val="StyleUnderline"/>
          <w:highlight w:val="cyan"/>
        </w:rPr>
        <w:t>risks</w:t>
      </w:r>
      <w:r w:rsidRPr="002D1512">
        <w:rPr>
          <w:rStyle w:val="StyleUnderline"/>
        </w:rPr>
        <w:t xml:space="preserve"> the </w:t>
      </w:r>
      <w:r w:rsidRPr="008B67E3">
        <w:rPr>
          <w:rStyle w:val="Emphasis"/>
          <w:highlight w:val="cyan"/>
        </w:rPr>
        <w:t>segmentation</w:t>
      </w:r>
      <w:r w:rsidRPr="002D1512">
        <w:rPr>
          <w:rStyle w:val="StyleUnderline"/>
        </w:rPr>
        <w:t xml:space="preserve"> of the global </w:t>
      </w:r>
      <w:r w:rsidRPr="008B67E3">
        <w:rPr>
          <w:rStyle w:val="StyleUnderline"/>
        </w:rPr>
        <w:t xml:space="preserve">market into </w:t>
      </w:r>
      <w:r w:rsidRPr="008B67E3">
        <w:rPr>
          <w:rStyle w:val="Emphasis"/>
        </w:rPr>
        <w:t>colonial spheres</w:t>
      </w:r>
      <w:r w:rsidRPr="000F78B9">
        <w:rPr>
          <w:sz w:val="16"/>
        </w:rPr>
        <w:t xml:space="preserve"> of influence, thereby reducing overall growth. This has profound geopolitical consequences insofar as countries’ strategic interests are closely tied to their economic interests. Growing trade conflicts and </w:t>
      </w:r>
      <w:r w:rsidRPr="008B67E3">
        <w:rPr>
          <w:rStyle w:val="StyleUnderline"/>
          <w:highlight w:val="cyan"/>
        </w:rPr>
        <w:t xml:space="preserve">a </w:t>
      </w:r>
      <w:r w:rsidRPr="008B67E3">
        <w:rPr>
          <w:rStyle w:val="Emphasis"/>
          <w:highlight w:val="cyan"/>
        </w:rPr>
        <w:t>fragmented</w:t>
      </w:r>
      <w:r w:rsidRPr="008B67E3">
        <w:rPr>
          <w:rStyle w:val="StyleUnderline"/>
        </w:rPr>
        <w:t xml:space="preserve"> global </w:t>
      </w:r>
      <w:r w:rsidRPr="008B67E3">
        <w:rPr>
          <w:rStyle w:val="StyleUnderline"/>
          <w:highlight w:val="cyan"/>
        </w:rPr>
        <w:t>economy could damage</w:t>
      </w:r>
      <w:r w:rsidRPr="000F78B9">
        <w:rPr>
          <w:sz w:val="16"/>
        </w:rPr>
        <w:t xml:space="preserve"> necessarily </w:t>
      </w:r>
      <w:r w:rsidRPr="008B67E3">
        <w:rPr>
          <w:rStyle w:val="Emphasis"/>
        </w:rPr>
        <w:t xml:space="preserve">multilateral </w:t>
      </w:r>
      <w:r w:rsidRPr="008B67E3">
        <w:rPr>
          <w:rStyle w:val="Emphasis"/>
          <w:highlight w:val="cyan"/>
        </w:rPr>
        <w:t>cooperation</w:t>
      </w:r>
      <w:r w:rsidRPr="008B67E3">
        <w:rPr>
          <w:rStyle w:val="StyleUnderline"/>
          <w:highlight w:val="cyan"/>
        </w:rPr>
        <w:t xml:space="preserve"> on</w:t>
      </w:r>
      <w:r w:rsidRPr="000F78B9">
        <w:rPr>
          <w:sz w:val="16"/>
        </w:rPr>
        <w:t xml:space="preserve"> issues such as </w:t>
      </w:r>
      <w:r w:rsidRPr="008B67E3">
        <w:rPr>
          <w:rStyle w:val="StyleUnderline"/>
          <w:highlight w:val="cyan"/>
        </w:rPr>
        <w:t>security, tech</w:t>
      </w:r>
      <w:r w:rsidRPr="008B67E3">
        <w:rPr>
          <w:rStyle w:val="StyleUnderline"/>
        </w:rPr>
        <w:t xml:space="preserve">nology, infrastructure </w:t>
      </w:r>
      <w:r w:rsidRPr="008B67E3">
        <w:rPr>
          <w:rStyle w:val="StyleUnderline"/>
          <w:highlight w:val="cyan"/>
        </w:rPr>
        <w:t>development, and the environment</w:t>
      </w:r>
      <w:r w:rsidRPr="000F78B9">
        <w:rPr>
          <w:sz w:val="16"/>
        </w:rPr>
        <w:t xml:space="preserve"> (Rohac, 2019). It must also increase distrust and tensions between nations having differing approaches to economic and trade policy. Strong anti-capitalist movements challenging the status quo could significantly disrupt existing geopolitical alignments and international relationships structured around the liberal international order.</w:t>
      </w:r>
    </w:p>
    <w:p w14:paraId="4CD949FF" w14:textId="77777777" w:rsidR="00742B60" w:rsidRPr="000F78B9" w:rsidRDefault="00742B60" w:rsidP="00742B60">
      <w:pPr>
        <w:rPr>
          <w:sz w:val="16"/>
        </w:rPr>
      </w:pPr>
      <w:r w:rsidRPr="000F78B9">
        <w:rPr>
          <w:sz w:val="16"/>
        </w:rPr>
        <w:t xml:space="preserve">As the world witnesses the rise of autocratic blocs of countries bent on a return to Great Power rivalry, </w:t>
      </w:r>
      <w:r w:rsidRPr="008B67E3">
        <w:rPr>
          <w:rStyle w:val="StyleUnderline"/>
          <w:highlight w:val="cyan"/>
        </w:rPr>
        <w:t>anti-cap</w:t>
      </w:r>
      <w:r w:rsidRPr="008B67E3">
        <w:rPr>
          <w:rStyle w:val="StyleUnderline"/>
        </w:rPr>
        <w:t xml:space="preserve">italism </w:t>
      </w:r>
      <w:r w:rsidRPr="008B67E3">
        <w:rPr>
          <w:rStyle w:val="StyleUnderline"/>
          <w:highlight w:val="cyan"/>
        </w:rPr>
        <w:t xml:space="preserve">can lead </w:t>
      </w:r>
      <w:r w:rsidRPr="008B67E3">
        <w:rPr>
          <w:rStyle w:val="Emphasis"/>
        </w:rPr>
        <w:t xml:space="preserve">democratic </w:t>
      </w:r>
      <w:r w:rsidRPr="008B67E3">
        <w:rPr>
          <w:rStyle w:val="Emphasis"/>
          <w:highlight w:val="cyan"/>
        </w:rPr>
        <w:t>countries</w:t>
      </w:r>
      <w:r w:rsidRPr="008B67E3">
        <w:rPr>
          <w:rStyle w:val="StyleUnderline"/>
          <w:highlight w:val="cyan"/>
        </w:rPr>
        <w:t xml:space="preserve"> to question</w:t>
      </w:r>
      <w:r w:rsidRPr="000F78B9">
        <w:rPr>
          <w:sz w:val="16"/>
        </w:rPr>
        <w:t xml:space="preserve"> the values upon which human freedom and prosperity depend, namely, free markets, </w:t>
      </w:r>
      <w:r w:rsidRPr="008B67E3">
        <w:rPr>
          <w:rStyle w:val="Emphasis"/>
        </w:rPr>
        <w:t>human rights</w:t>
      </w:r>
      <w:r w:rsidRPr="008B67E3">
        <w:rPr>
          <w:rStyle w:val="StyleUnderline"/>
        </w:rPr>
        <w:t xml:space="preserve">, democracy, and </w:t>
      </w:r>
      <w:r w:rsidRPr="008B67E3">
        <w:rPr>
          <w:rStyle w:val="StyleUnderline"/>
          <w:highlight w:val="cyan"/>
        </w:rPr>
        <w:t xml:space="preserve">the </w:t>
      </w:r>
      <w:r w:rsidRPr="008B67E3">
        <w:rPr>
          <w:rStyle w:val="Emphasis"/>
          <w:highlight w:val="cyan"/>
        </w:rPr>
        <w:t>rule of law</w:t>
      </w:r>
      <w:r w:rsidRPr="000F78B9">
        <w:rPr>
          <w:sz w:val="16"/>
        </w:rPr>
        <w:t>. To counter anti-capitalism with reasoned, fact-based, and historically grounded argument, therefore, is one of the most urgent cultural and political challenges of our time.</w:t>
      </w:r>
    </w:p>
    <w:bookmarkEnd w:id="4"/>
    <w:p w14:paraId="3061B7DB" w14:textId="77777777" w:rsidR="00742B60" w:rsidRPr="00C62A52" w:rsidRDefault="00742B60" w:rsidP="00742B60">
      <w:pPr>
        <w:keepNext/>
        <w:keepLines/>
        <w:spacing w:before="40" w:after="0"/>
        <w:outlineLvl w:val="3"/>
        <w:rPr>
          <w:rFonts w:eastAsiaTheme="majorEastAsia" w:cstheme="majorBidi"/>
          <w:b/>
          <w:iCs/>
          <w:sz w:val="26"/>
        </w:rPr>
      </w:pPr>
      <w:r w:rsidRPr="00C62A52">
        <w:rPr>
          <w:rFonts w:eastAsiaTheme="majorEastAsia" w:cstheme="majorBidi"/>
          <w:b/>
          <w:iCs/>
          <w:sz w:val="26"/>
        </w:rPr>
        <w:t xml:space="preserve">Growth </w:t>
      </w:r>
      <w:r w:rsidRPr="00C62A52">
        <w:rPr>
          <w:rFonts w:eastAsiaTheme="majorEastAsia" w:cstheme="majorBidi"/>
          <w:b/>
          <w:iCs/>
          <w:sz w:val="26"/>
          <w:u w:val="single"/>
        </w:rPr>
        <w:t>incentivizes</w:t>
      </w:r>
      <w:r w:rsidRPr="00C62A52">
        <w:rPr>
          <w:rFonts w:eastAsiaTheme="majorEastAsia" w:cstheme="majorBidi"/>
          <w:b/>
          <w:iCs/>
          <w:sz w:val="26"/>
        </w:rPr>
        <w:t xml:space="preserve"> safety, but centrally-planned regulation </w:t>
      </w:r>
      <w:r w:rsidRPr="00C62A52">
        <w:rPr>
          <w:rFonts w:eastAsiaTheme="majorEastAsia" w:cstheme="majorBidi"/>
          <w:b/>
          <w:iCs/>
          <w:sz w:val="26"/>
          <w:u w:val="single"/>
        </w:rPr>
        <w:t>crushes</w:t>
      </w:r>
      <w:r w:rsidRPr="00C62A52">
        <w:rPr>
          <w:rFonts w:eastAsiaTheme="majorEastAsia" w:cstheme="majorBidi"/>
          <w:b/>
          <w:iCs/>
          <w:sz w:val="26"/>
        </w:rPr>
        <w:t xml:space="preserve"> the industry.</w:t>
      </w:r>
    </w:p>
    <w:p w14:paraId="2FD7280C" w14:textId="77777777" w:rsidR="00742B60" w:rsidRPr="000F78B9" w:rsidRDefault="00742B60" w:rsidP="00742B60">
      <w:pPr>
        <w:rPr>
          <w:sz w:val="16"/>
        </w:rPr>
      </w:pPr>
      <w:r w:rsidRPr="000F78B9">
        <w:rPr>
          <w:sz w:val="16"/>
        </w:rPr>
        <w:t xml:space="preserve">Vikram </w:t>
      </w:r>
      <w:r w:rsidRPr="00FA15E9">
        <w:rPr>
          <w:rStyle w:val="Style13ptBold"/>
        </w:rPr>
        <w:t>Kulothungan et al. 25</w:t>
      </w:r>
      <w:r w:rsidRPr="000F78B9">
        <w:rPr>
          <w:sz w:val="16"/>
        </w:rPr>
        <w:t>. M.S. in information security policy and management from Carnegie Mellon University. Priya Ranjani Mohan, M.S. in bioengineering and biomedical engineering from Rutgers University. Deepti Gupta, assistant professor of computer information systems at Texas A&amp;M University-Central Texas. "AI Regulation and Capitalist Growth: Balancing Innovation, Ethics, and Global Governance." arXiv. 2025. arxiv.org/pdf/2504.02000?</w:t>
      </w:r>
    </w:p>
    <w:p w14:paraId="6C2825E1" w14:textId="77777777" w:rsidR="00742B60" w:rsidRPr="000F78B9" w:rsidRDefault="00742B60" w:rsidP="00742B60">
      <w:pPr>
        <w:rPr>
          <w:sz w:val="16"/>
        </w:rPr>
      </w:pPr>
      <w:r w:rsidRPr="000F78B9">
        <w:rPr>
          <w:sz w:val="16"/>
        </w:rPr>
        <w:t>V. Historical Lessons From Technology Regulation</w:t>
      </w:r>
    </w:p>
    <w:p w14:paraId="5B421A8E" w14:textId="77777777" w:rsidR="00742B60" w:rsidRPr="000F78B9" w:rsidRDefault="00742B60" w:rsidP="00742B60">
      <w:pPr>
        <w:rPr>
          <w:sz w:val="16"/>
        </w:rPr>
      </w:pPr>
      <w:r w:rsidRPr="000F78B9">
        <w:rPr>
          <w:sz w:val="16"/>
        </w:rPr>
        <w:t xml:space="preserve">Contemporary debates on AI governance benefit from historical analogies. Over the past century, </w:t>
      </w:r>
      <w:r w:rsidRPr="00C62A52">
        <w:rPr>
          <w:u w:val="single"/>
        </w:rPr>
        <w:t xml:space="preserve">several </w:t>
      </w:r>
      <w:r w:rsidRPr="00C62A52">
        <w:rPr>
          <w:b/>
          <w:iCs/>
          <w:u w:val="single"/>
          <w:bdr w:val="single" w:sz="8" w:space="0" w:color="auto"/>
        </w:rPr>
        <w:t>technological revolutions</w:t>
      </w:r>
      <w:r w:rsidRPr="000F78B9">
        <w:rPr>
          <w:sz w:val="16"/>
        </w:rPr>
        <w:t>—</w:t>
      </w:r>
      <w:r w:rsidRPr="00C62A52">
        <w:rPr>
          <w:u w:val="single"/>
        </w:rPr>
        <w:t>such as those in aviation, biotechnology, and the internet</w:t>
      </w:r>
      <w:r w:rsidRPr="000F78B9">
        <w:rPr>
          <w:sz w:val="16"/>
        </w:rPr>
        <w:t>—</w:t>
      </w:r>
      <w:r w:rsidRPr="00C62A52">
        <w:rPr>
          <w:u w:val="single"/>
        </w:rPr>
        <w:t xml:space="preserve">have raised </w:t>
      </w:r>
      <w:r w:rsidRPr="00C62A52">
        <w:rPr>
          <w:b/>
          <w:iCs/>
          <w:u w:val="single"/>
          <w:bdr w:val="single" w:sz="8" w:space="0" w:color="auto"/>
        </w:rPr>
        <w:t>comparable</w:t>
      </w:r>
      <w:r w:rsidRPr="00C62A52">
        <w:rPr>
          <w:u w:val="single"/>
        </w:rPr>
        <w:t xml:space="preserve"> issues regarding </w:t>
      </w:r>
      <w:r w:rsidRPr="00C62A52">
        <w:rPr>
          <w:b/>
          <w:iCs/>
          <w:u w:val="single"/>
          <w:bdr w:val="single" w:sz="8" w:space="0" w:color="auto"/>
        </w:rPr>
        <w:t>innovation and regulation</w:t>
      </w:r>
      <w:r w:rsidRPr="000F78B9">
        <w:rPr>
          <w:sz w:val="16"/>
        </w:rPr>
        <w:t xml:space="preserve">. An examination of how these technologies were governed provides evidence-based lessons for managing AI. </w:t>
      </w:r>
      <w:r w:rsidRPr="00C62A52">
        <w:rPr>
          <w:b/>
          <w:iCs/>
          <w:u w:val="single"/>
          <w:bdr w:val="single" w:sz="8" w:space="0" w:color="auto"/>
        </w:rPr>
        <w:t xml:space="preserve">Historical </w:t>
      </w:r>
      <w:r w:rsidRPr="00C62A52">
        <w:rPr>
          <w:b/>
          <w:iCs/>
          <w:highlight w:val="cyan"/>
          <w:u w:val="single"/>
          <w:bdr w:val="single" w:sz="8" w:space="0" w:color="auto"/>
        </w:rPr>
        <w:t>ev</w:t>
      </w:r>
      <w:r w:rsidRPr="00C62A52">
        <w:rPr>
          <w:b/>
          <w:iCs/>
          <w:u w:val="single"/>
          <w:bdr w:val="single" w:sz="8" w:space="0" w:color="auto"/>
        </w:rPr>
        <w:t>idence</w:t>
      </w:r>
      <w:r w:rsidRPr="00C62A52">
        <w:rPr>
          <w:highlight w:val="cyan"/>
          <w:u w:val="single"/>
        </w:rPr>
        <w:t xml:space="preserve"> suggests</w:t>
      </w:r>
      <w:r w:rsidRPr="000F78B9">
        <w:rPr>
          <w:sz w:val="16"/>
        </w:rPr>
        <w:t xml:space="preserve"> that balanced, adaptive </w:t>
      </w:r>
      <w:r w:rsidRPr="00C62A52">
        <w:rPr>
          <w:b/>
          <w:iCs/>
          <w:u w:val="single"/>
          <w:bdr w:val="single" w:sz="8" w:space="0" w:color="auto"/>
        </w:rPr>
        <w:t xml:space="preserve">regulatory </w:t>
      </w:r>
      <w:r w:rsidRPr="00C62A52">
        <w:rPr>
          <w:b/>
          <w:iCs/>
          <w:highlight w:val="cyan"/>
          <w:u w:val="single"/>
          <w:bdr w:val="single" w:sz="8" w:space="0" w:color="auto"/>
        </w:rPr>
        <w:t>approaches</w:t>
      </w:r>
      <w:r w:rsidRPr="00C62A52">
        <w:rPr>
          <w:highlight w:val="cyan"/>
          <w:u w:val="single"/>
        </w:rPr>
        <w:t xml:space="preserve"> have</w:t>
      </w:r>
      <w:r w:rsidRPr="000F78B9">
        <w:rPr>
          <w:sz w:val="16"/>
        </w:rPr>
        <w:t xml:space="preserve"> often </w:t>
      </w:r>
      <w:r w:rsidRPr="00C62A52">
        <w:rPr>
          <w:highlight w:val="cyan"/>
          <w:u w:val="single"/>
        </w:rPr>
        <w:t>enabled</w:t>
      </w:r>
      <w:r w:rsidRPr="00C62A52">
        <w:rPr>
          <w:u w:val="single"/>
        </w:rPr>
        <w:t xml:space="preserve"> emerging </w:t>
      </w:r>
      <w:r w:rsidRPr="00C62A52">
        <w:rPr>
          <w:highlight w:val="cyan"/>
          <w:u w:val="single"/>
        </w:rPr>
        <w:t xml:space="preserve">industries to </w:t>
      </w:r>
      <w:r w:rsidRPr="00C62A52">
        <w:rPr>
          <w:b/>
          <w:iCs/>
          <w:highlight w:val="cyan"/>
          <w:u w:val="single"/>
          <w:bdr w:val="single" w:sz="8" w:space="0" w:color="auto"/>
        </w:rPr>
        <w:t>thrive</w:t>
      </w:r>
      <w:r w:rsidRPr="000F78B9">
        <w:rPr>
          <w:sz w:val="16"/>
        </w:rPr>
        <w:t>, whereas overly extreme or hasty interventions can have adverse effects. Key insights from these precedents include the value of industry initiative, the effectiveness of risk-based and incremental regulatory measures, and the importance of global cooperation.</w:t>
      </w:r>
    </w:p>
    <w:p w14:paraId="12019022" w14:textId="77777777" w:rsidR="00742B60" w:rsidRPr="000F78B9" w:rsidRDefault="00742B60" w:rsidP="00742B60">
      <w:pPr>
        <w:rPr>
          <w:sz w:val="16"/>
        </w:rPr>
      </w:pPr>
      <w:r w:rsidRPr="00C62A52">
        <w:rPr>
          <w:u w:val="single"/>
        </w:rPr>
        <w:t>In</w:t>
      </w:r>
      <w:r w:rsidRPr="000F78B9">
        <w:rPr>
          <w:sz w:val="16"/>
        </w:rPr>
        <w:t xml:space="preserve"> both </w:t>
      </w:r>
      <w:r w:rsidRPr="00C62A52">
        <w:rPr>
          <w:b/>
          <w:iCs/>
          <w:u w:val="single"/>
          <w:bdr w:val="single" w:sz="8" w:space="0" w:color="auto"/>
        </w:rPr>
        <w:t>biotechnology</w:t>
      </w:r>
      <w:r w:rsidRPr="00C62A52">
        <w:rPr>
          <w:u w:val="single"/>
        </w:rPr>
        <w:t xml:space="preserve"> and </w:t>
      </w:r>
      <w:r w:rsidRPr="00C62A52">
        <w:rPr>
          <w:b/>
          <w:iCs/>
          <w:u w:val="single"/>
          <w:bdr w:val="single" w:sz="8" w:space="0" w:color="auto"/>
        </w:rPr>
        <w:t>internet</w:t>
      </w:r>
      <w:r w:rsidRPr="00C62A52">
        <w:rPr>
          <w:u w:val="single"/>
        </w:rPr>
        <w:t xml:space="preserve"> domains</w:t>
      </w:r>
      <w:r w:rsidRPr="000F78B9">
        <w:rPr>
          <w:sz w:val="16"/>
        </w:rPr>
        <w:t xml:space="preserve">, early </w:t>
      </w:r>
      <w:r w:rsidRPr="00C62A52">
        <w:rPr>
          <w:u w:val="single"/>
        </w:rPr>
        <w:t>regulatory approaches were targeted</w:t>
      </w:r>
      <w:r w:rsidRPr="000F78B9">
        <w:rPr>
          <w:sz w:val="16"/>
        </w:rPr>
        <w:t xml:space="preserve"> rather than blanket, thereby </w:t>
      </w:r>
      <w:r w:rsidRPr="00C62A52">
        <w:rPr>
          <w:u w:val="single"/>
        </w:rPr>
        <w:t xml:space="preserve">enabling these emerging technologies to </w:t>
      </w:r>
      <w:r w:rsidRPr="00C62A52">
        <w:rPr>
          <w:b/>
          <w:iCs/>
          <w:u w:val="single"/>
          <w:bdr w:val="single" w:sz="8" w:space="0" w:color="auto"/>
        </w:rPr>
        <w:t>flourish</w:t>
      </w:r>
      <w:r w:rsidRPr="000F78B9">
        <w:rPr>
          <w:sz w:val="16"/>
        </w:rPr>
        <w:t xml:space="preserve">. For instance, during the early days of recombinant DNA technology in the 1970s, public </w:t>
      </w:r>
      <w:r w:rsidRPr="00C62A52">
        <w:rPr>
          <w:highlight w:val="cyan"/>
          <w:u w:val="single"/>
        </w:rPr>
        <w:t>concerns regarding</w:t>
      </w:r>
      <w:r w:rsidRPr="000F78B9">
        <w:rPr>
          <w:sz w:val="16"/>
        </w:rPr>
        <w:t xml:space="preserve"> potential </w:t>
      </w:r>
      <w:r w:rsidRPr="00C62A52">
        <w:rPr>
          <w:b/>
          <w:iCs/>
          <w:highlight w:val="cyan"/>
          <w:u w:val="single"/>
          <w:bdr w:val="single" w:sz="8" w:space="0" w:color="auto"/>
        </w:rPr>
        <w:t>biohazards</w:t>
      </w:r>
      <w:r w:rsidRPr="00C62A52">
        <w:rPr>
          <w:highlight w:val="cyan"/>
          <w:u w:val="single"/>
        </w:rPr>
        <w:t xml:space="preserve"> led</w:t>
      </w:r>
      <w:r w:rsidRPr="000F78B9">
        <w:rPr>
          <w:sz w:val="16"/>
        </w:rPr>
        <w:t xml:space="preserve"> leading scientists </w:t>
      </w:r>
      <w:r w:rsidRPr="00C62A52">
        <w:rPr>
          <w:highlight w:val="cyan"/>
          <w:u w:val="single"/>
        </w:rPr>
        <w:t>to</w:t>
      </w:r>
      <w:r w:rsidRPr="000F78B9">
        <w:rPr>
          <w:sz w:val="16"/>
        </w:rPr>
        <w:t xml:space="preserve"> impose </w:t>
      </w:r>
      <w:r w:rsidRPr="00C62A52">
        <w:rPr>
          <w:u w:val="single"/>
        </w:rPr>
        <w:t xml:space="preserve">a </w:t>
      </w:r>
      <w:r w:rsidRPr="00C62A52">
        <w:rPr>
          <w:b/>
          <w:iCs/>
          <w:highlight w:val="cyan"/>
          <w:u w:val="single"/>
          <w:bdr w:val="single" w:sz="8" w:space="0" w:color="auto"/>
        </w:rPr>
        <w:t>voluntary</w:t>
      </w:r>
      <w:r w:rsidRPr="00C62A52">
        <w:rPr>
          <w:b/>
          <w:iCs/>
          <w:u w:val="single"/>
          <w:bdr w:val="single" w:sz="8" w:space="0" w:color="auto"/>
        </w:rPr>
        <w:t xml:space="preserve"> moratorium</w:t>
      </w:r>
      <w:r w:rsidRPr="000F78B9">
        <w:rPr>
          <w:sz w:val="16"/>
        </w:rPr>
        <w:t xml:space="preserve"> on certain experiments and convene the Asilomar Conference in 1975 to develop safety guidelines. </w:t>
      </w:r>
      <w:r w:rsidRPr="00C62A52">
        <w:rPr>
          <w:u w:val="single"/>
        </w:rPr>
        <w:t>This act of</w:t>
      </w:r>
      <w:r w:rsidRPr="000F78B9">
        <w:rPr>
          <w:sz w:val="16"/>
        </w:rPr>
        <w:t xml:space="preserve"> scientific </w:t>
      </w:r>
      <w:r w:rsidRPr="00C62A52">
        <w:rPr>
          <w:b/>
          <w:iCs/>
          <w:u w:val="single"/>
          <w:bdr w:val="single" w:sz="8" w:space="0" w:color="auto"/>
        </w:rPr>
        <w:t>self-</w:t>
      </w:r>
      <w:r w:rsidRPr="00C62A52">
        <w:rPr>
          <w:b/>
          <w:iCs/>
          <w:highlight w:val="cyan"/>
          <w:u w:val="single"/>
          <w:bdr w:val="single" w:sz="8" w:space="0" w:color="auto"/>
        </w:rPr>
        <w:t>regulation</w:t>
      </w:r>
      <w:r w:rsidRPr="000F78B9">
        <w:rPr>
          <w:sz w:val="16"/>
        </w:rPr>
        <w:t xml:space="preserve">, which produced the first “rulebook” for genetic engineering in collaboration with government observers and ethicists, </w:t>
      </w:r>
      <w:r w:rsidRPr="00C62A52">
        <w:rPr>
          <w:u w:val="single"/>
        </w:rPr>
        <w:t>resulted in</w:t>
      </w:r>
      <w:r w:rsidRPr="000F78B9">
        <w:rPr>
          <w:sz w:val="16"/>
        </w:rPr>
        <w:t xml:space="preserve"> a set of </w:t>
      </w:r>
      <w:r w:rsidRPr="00C62A52">
        <w:rPr>
          <w:b/>
          <w:iCs/>
          <w:u w:val="single"/>
          <w:bdr w:val="single" w:sz="8" w:space="0" w:color="auto"/>
        </w:rPr>
        <w:t>containment</w:t>
      </w:r>
      <w:r w:rsidRPr="00C62A52">
        <w:rPr>
          <w:u w:val="single"/>
        </w:rPr>
        <w:t xml:space="preserve"> procedures</w:t>
      </w:r>
      <w:r w:rsidRPr="000F78B9">
        <w:rPr>
          <w:sz w:val="16"/>
        </w:rPr>
        <w:t xml:space="preserve"> that laboratories worldwide later adopted. By the time formal governmental regulations—such as NIH guidelines and subsequent genetic engineering laws—were introduced, </w:t>
      </w:r>
      <w:r w:rsidRPr="00C62A52">
        <w:rPr>
          <w:highlight w:val="cyan"/>
          <w:u w:val="single"/>
        </w:rPr>
        <w:t>the industry</w:t>
      </w:r>
      <w:r w:rsidRPr="000F78B9">
        <w:rPr>
          <w:sz w:val="16"/>
        </w:rPr>
        <w:t xml:space="preserve"> had </w:t>
      </w:r>
      <w:r w:rsidRPr="00C62A52">
        <w:rPr>
          <w:u w:val="single"/>
        </w:rPr>
        <w:t xml:space="preserve">already </w:t>
      </w:r>
      <w:r w:rsidRPr="00C62A52">
        <w:rPr>
          <w:highlight w:val="cyan"/>
          <w:u w:val="single"/>
        </w:rPr>
        <w:t>integrated</w:t>
      </w:r>
      <w:r w:rsidRPr="000F78B9">
        <w:rPr>
          <w:sz w:val="16"/>
        </w:rPr>
        <w:t xml:space="preserve"> many </w:t>
      </w:r>
      <w:r w:rsidRPr="00C62A52">
        <w:rPr>
          <w:highlight w:val="cyan"/>
          <w:u w:val="single"/>
        </w:rPr>
        <w:t>best practices</w:t>
      </w:r>
      <w:r w:rsidRPr="000F78B9">
        <w:rPr>
          <w:sz w:val="16"/>
        </w:rPr>
        <w:t xml:space="preserve">, thereby easing compliance [22]. The Internet provides another instructive example. In the 1990s, </w:t>
      </w:r>
      <w:r w:rsidRPr="00C62A52">
        <w:rPr>
          <w:highlight w:val="cyan"/>
          <w:u w:val="single"/>
        </w:rPr>
        <w:t xml:space="preserve">as the </w:t>
      </w:r>
      <w:r w:rsidRPr="00C62A52">
        <w:rPr>
          <w:b/>
          <w:iCs/>
          <w:highlight w:val="cyan"/>
          <w:u w:val="single"/>
          <w:bdr w:val="single" w:sz="8" w:space="0" w:color="auto"/>
        </w:rPr>
        <w:t>Internet</w:t>
      </w:r>
      <w:r w:rsidRPr="00C62A52">
        <w:rPr>
          <w:highlight w:val="cyan"/>
          <w:u w:val="single"/>
        </w:rPr>
        <w:t xml:space="preserve"> evolved</w:t>
      </w:r>
      <w:r w:rsidRPr="000F78B9">
        <w:rPr>
          <w:sz w:val="16"/>
        </w:rPr>
        <w:t xml:space="preserve"> from a research network into a global commercial platform, U.S. </w:t>
      </w:r>
      <w:r w:rsidRPr="00C62A52">
        <w:rPr>
          <w:u w:val="single"/>
        </w:rPr>
        <w:t xml:space="preserve">policymakers chose </w:t>
      </w:r>
      <w:r w:rsidRPr="00C62A52">
        <w:rPr>
          <w:highlight w:val="cyan"/>
          <w:u w:val="single"/>
        </w:rPr>
        <w:t>a “</w:t>
      </w:r>
      <w:r w:rsidRPr="00C62A52">
        <w:rPr>
          <w:b/>
          <w:iCs/>
          <w:highlight w:val="cyan"/>
          <w:u w:val="single"/>
          <w:bdr w:val="single" w:sz="8" w:space="0" w:color="auto"/>
        </w:rPr>
        <w:t>light</w:t>
      </w:r>
      <w:r w:rsidRPr="00C62A52">
        <w:rPr>
          <w:b/>
          <w:iCs/>
          <w:u w:val="single"/>
          <w:bdr w:val="single" w:sz="8" w:space="0" w:color="auto"/>
        </w:rPr>
        <w:t>-touch</w:t>
      </w:r>
      <w:r w:rsidRPr="00C62A52">
        <w:rPr>
          <w:u w:val="single"/>
        </w:rPr>
        <w:t xml:space="preserve">” regulatory </w:t>
      </w:r>
      <w:r w:rsidRPr="00C62A52">
        <w:rPr>
          <w:highlight w:val="cyan"/>
          <w:u w:val="single"/>
        </w:rPr>
        <w:t>strategy</w:t>
      </w:r>
      <w:r w:rsidRPr="00C62A52">
        <w:rPr>
          <w:u w:val="single"/>
        </w:rPr>
        <w:t xml:space="preserve"> that </w:t>
      </w:r>
      <w:r w:rsidRPr="00C62A52">
        <w:rPr>
          <w:b/>
          <w:iCs/>
          <w:highlight w:val="cyan"/>
          <w:u w:val="single"/>
          <w:bdr w:val="single" w:sz="8" w:space="0" w:color="auto"/>
        </w:rPr>
        <w:t>allowed</w:t>
      </w:r>
      <w:r w:rsidRPr="00C62A52">
        <w:rPr>
          <w:highlight w:val="cyan"/>
          <w:u w:val="single"/>
        </w:rPr>
        <w:t xml:space="preserve"> the private sector to </w:t>
      </w:r>
      <w:r w:rsidRPr="00C62A52">
        <w:rPr>
          <w:b/>
          <w:iCs/>
          <w:u w:val="single"/>
          <w:bdr w:val="single" w:sz="8" w:space="0" w:color="auto"/>
        </w:rPr>
        <w:t xml:space="preserve">take the </w:t>
      </w:r>
      <w:r w:rsidRPr="00C62A52">
        <w:rPr>
          <w:b/>
          <w:iCs/>
          <w:highlight w:val="cyan"/>
          <w:u w:val="single"/>
          <w:bdr w:val="single" w:sz="8" w:space="0" w:color="auto"/>
        </w:rPr>
        <w:t>lead</w:t>
      </w:r>
      <w:r w:rsidRPr="000F78B9">
        <w:rPr>
          <w:sz w:val="16"/>
        </w:rPr>
        <w:t xml:space="preserve"> [22]. By encouraging industry self-regulation and avoiding burdensome rules or taxes, the Internet’s early governing structures—such as ICANN for domain names, the W3C for web standards, and the Internet Engineering Task Force for technical protocols were developed through multistakeholder consensus. </w:t>
      </w:r>
      <w:r w:rsidRPr="00C62A52">
        <w:rPr>
          <w:u w:val="single"/>
        </w:rPr>
        <w:t xml:space="preserve">This </w:t>
      </w:r>
      <w:r w:rsidRPr="00C62A52">
        <w:rPr>
          <w:b/>
          <w:iCs/>
          <w:u w:val="single"/>
          <w:bdr w:val="single" w:sz="8" w:space="0" w:color="auto"/>
        </w:rPr>
        <w:t>decentralized</w:t>
      </w:r>
      <w:r w:rsidRPr="000F78B9">
        <w:rPr>
          <w:sz w:val="16"/>
        </w:rPr>
        <w:t xml:space="preserve">, open </w:t>
      </w:r>
      <w:r w:rsidRPr="00C62A52">
        <w:rPr>
          <w:u w:val="single"/>
        </w:rPr>
        <w:t>approach is</w:t>
      </w:r>
      <w:r w:rsidRPr="000F78B9">
        <w:rPr>
          <w:sz w:val="16"/>
        </w:rPr>
        <w:t xml:space="preserve"> widely </w:t>
      </w:r>
      <w:r w:rsidRPr="00C62A52">
        <w:rPr>
          <w:u w:val="single"/>
        </w:rPr>
        <w:t xml:space="preserve">regarded as a </w:t>
      </w:r>
      <w:r w:rsidRPr="00C62A52">
        <w:rPr>
          <w:b/>
          <w:iCs/>
          <w:u w:val="single"/>
          <w:bdr w:val="single" w:sz="8" w:space="0" w:color="auto"/>
        </w:rPr>
        <w:t>major factor</w:t>
      </w:r>
      <w:r w:rsidRPr="00C62A52">
        <w:rPr>
          <w:u w:val="single"/>
        </w:rPr>
        <w:t xml:space="preserve"> in the Internet’s </w:t>
      </w:r>
      <w:r w:rsidRPr="00C62A52">
        <w:rPr>
          <w:b/>
          <w:iCs/>
          <w:u w:val="single"/>
          <w:bdr w:val="single" w:sz="8" w:space="0" w:color="auto"/>
        </w:rPr>
        <w:t>rapid growth</w:t>
      </w:r>
      <w:r w:rsidRPr="000F78B9">
        <w:rPr>
          <w:sz w:val="16"/>
        </w:rPr>
        <w:t xml:space="preserve">. Although later challenges, including online fraud, cybersecurity issues, and digital monopolies, necessitated more targeted regulatory interventions, the early emphasis on “permissionless innovation” drove significant investment and creativity. International cooperation is also essential for technologies that transcend national boundaries. Historical examples include the Chicago Convention of 1944, which established unified rules for international air travel [23]. These coordinated standards prevented a fragmented regulatory landscape and facilitated market expansion. In the context of AI, efforts such as UNESCO’s Recommendation [24] and emerging ISO standards [25] underscore the importance of global coordination. </w:t>
      </w:r>
      <w:r w:rsidRPr="00C62A52">
        <w:rPr>
          <w:highlight w:val="cyan"/>
          <w:u w:val="single"/>
        </w:rPr>
        <w:t>Similar to telecomm</w:t>
      </w:r>
      <w:r w:rsidRPr="00C62A52">
        <w:rPr>
          <w:u w:val="single"/>
        </w:rPr>
        <w:t>unications standards</w:t>
      </w:r>
      <w:r w:rsidRPr="000F78B9">
        <w:rPr>
          <w:sz w:val="16"/>
        </w:rPr>
        <w:t xml:space="preserve"> developed through bodies like the ITU (International Telecommunication Union) [26], widely accepted </w:t>
      </w:r>
      <w:r w:rsidRPr="00C62A52">
        <w:rPr>
          <w:b/>
          <w:iCs/>
          <w:u w:val="single"/>
          <w:bdr w:val="single" w:sz="8" w:space="0" w:color="auto"/>
        </w:rPr>
        <w:t xml:space="preserve">AI </w:t>
      </w:r>
      <w:r w:rsidRPr="00C62A52">
        <w:rPr>
          <w:b/>
          <w:iCs/>
          <w:highlight w:val="cyan"/>
          <w:u w:val="single"/>
          <w:bdr w:val="single" w:sz="8" w:space="0" w:color="auto"/>
        </w:rPr>
        <w:t>standards</w:t>
      </w:r>
      <w:r w:rsidRPr="00C62A52">
        <w:rPr>
          <w:u w:val="single"/>
        </w:rPr>
        <w:t xml:space="preserve"> would </w:t>
      </w:r>
      <w:r w:rsidRPr="00C62A52">
        <w:rPr>
          <w:highlight w:val="cyan"/>
          <w:u w:val="single"/>
        </w:rPr>
        <w:t xml:space="preserve">enable companies to </w:t>
      </w:r>
      <w:r w:rsidRPr="00C62A52">
        <w:rPr>
          <w:b/>
          <w:iCs/>
          <w:highlight w:val="cyan"/>
          <w:u w:val="single"/>
          <w:bdr w:val="single" w:sz="8" w:space="0" w:color="auto"/>
        </w:rPr>
        <w:t>scale</w:t>
      </w:r>
      <w:r w:rsidRPr="00C62A52">
        <w:rPr>
          <w:b/>
          <w:iCs/>
          <w:u w:val="single"/>
          <w:bdr w:val="single" w:sz="8" w:space="0" w:color="auto"/>
        </w:rPr>
        <w:t xml:space="preserve"> innovations globally</w:t>
      </w:r>
      <w:r w:rsidRPr="00C62A52">
        <w:rPr>
          <w:highlight w:val="cyan"/>
          <w:u w:val="single"/>
        </w:rPr>
        <w:t xml:space="preserve"> without contending with </w:t>
      </w:r>
      <w:r w:rsidRPr="00C62A52">
        <w:rPr>
          <w:b/>
          <w:iCs/>
          <w:highlight w:val="cyan"/>
          <w:u w:val="single"/>
          <w:bdr w:val="single" w:sz="8" w:space="0" w:color="auto"/>
        </w:rPr>
        <w:t>disparate</w:t>
      </w:r>
      <w:r w:rsidRPr="00C62A52">
        <w:rPr>
          <w:b/>
          <w:iCs/>
          <w:u w:val="single"/>
          <w:bdr w:val="single" w:sz="8" w:space="0" w:color="auto"/>
        </w:rPr>
        <w:t xml:space="preserve"> national </w:t>
      </w:r>
      <w:r w:rsidRPr="00C62A52">
        <w:rPr>
          <w:b/>
          <w:iCs/>
          <w:highlight w:val="cyan"/>
          <w:u w:val="single"/>
          <w:bdr w:val="single" w:sz="8" w:space="0" w:color="auto"/>
        </w:rPr>
        <w:t>regulations</w:t>
      </w:r>
      <w:r w:rsidRPr="000F78B9">
        <w:rPr>
          <w:sz w:val="16"/>
        </w:rPr>
        <w:t>.</w:t>
      </w:r>
    </w:p>
    <w:p w14:paraId="610313F5" w14:textId="77777777" w:rsidR="00742B60" w:rsidRPr="000F78B9" w:rsidRDefault="00742B60" w:rsidP="00742B60">
      <w:pPr>
        <w:rPr>
          <w:sz w:val="16"/>
        </w:rPr>
      </w:pPr>
      <w:r w:rsidRPr="00C62A52">
        <w:rPr>
          <w:b/>
          <w:iCs/>
          <w:u w:val="single"/>
          <w:bdr w:val="single" w:sz="8" w:space="0" w:color="auto"/>
        </w:rPr>
        <w:t>Historical evidence</w:t>
      </w:r>
      <w:r w:rsidRPr="00C62A52">
        <w:rPr>
          <w:u w:val="single"/>
        </w:rPr>
        <w:t xml:space="preserve"> suggests</w:t>
      </w:r>
      <w:r w:rsidRPr="000F78B9">
        <w:rPr>
          <w:sz w:val="16"/>
        </w:rPr>
        <w:t xml:space="preserve"> that </w:t>
      </w:r>
      <w:r w:rsidRPr="00C62A52">
        <w:rPr>
          <w:b/>
          <w:iCs/>
          <w:u w:val="single"/>
          <w:bdr w:val="single" w:sz="8" w:space="0" w:color="auto"/>
        </w:rPr>
        <w:t>flexibility</w:t>
      </w:r>
      <w:r w:rsidRPr="000F78B9">
        <w:rPr>
          <w:sz w:val="16"/>
        </w:rPr>
        <w:t xml:space="preserve">, industry engagement, </w:t>
      </w:r>
      <w:r w:rsidRPr="00C62A52">
        <w:rPr>
          <w:u w:val="single"/>
        </w:rPr>
        <w:t xml:space="preserve">and </w:t>
      </w:r>
      <w:r w:rsidRPr="00C62A52">
        <w:rPr>
          <w:b/>
          <w:iCs/>
          <w:u w:val="single"/>
          <w:bdr w:val="single" w:sz="8" w:space="0" w:color="auto"/>
        </w:rPr>
        <w:t>iterative</w:t>
      </w:r>
      <w:r w:rsidRPr="00C62A52">
        <w:rPr>
          <w:u w:val="single"/>
        </w:rPr>
        <w:t xml:space="preserve"> policy development are critical for</w:t>
      </w:r>
      <w:r w:rsidRPr="000F78B9">
        <w:rPr>
          <w:sz w:val="16"/>
        </w:rPr>
        <w:t xml:space="preserve"> regulating disruptive technologies while </w:t>
      </w:r>
      <w:r w:rsidRPr="00C62A52">
        <w:rPr>
          <w:b/>
          <w:iCs/>
          <w:u w:val="single"/>
          <w:bdr w:val="single" w:sz="8" w:space="0" w:color="auto"/>
        </w:rPr>
        <w:t>fostering growth</w:t>
      </w:r>
      <w:r w:rsidRPr="00C62A52">
        <w:rPr>
          <w:highlight w:val="cyan"/>
          <w:u w:val="single"/>
        </w:rPr>
        <w:t>. Rather than</w:t>
      </w:r>
      <w:r w:rsidRPr="00C62A52">
        <w:rPr>
          <w:u w:val="single"/>
        </w:rPr>
        <w:t xml:space="preserve"> relying</w:t>
      </w:r>
      <w:r w:rsidRPr="000F78B9">
        <w:rPr>
          <w:sz w:val="16"/>
        </w:rPr>
        <w:t xml:space="preserve"> solely </w:t>
      </w:r>
      <w:r w:rsidRPr="00C62A52">
        <w:rPr>
          <w:u w:val="single"/>
        </w:rPr>
        <w:t xml:space="preserve">on </w:t>
      </w:r>
      <w:r w:rsidRPr="00C62A52">
        <w:rPr>
          <w:b/>
          <w:iCs/>
          <w:highlight w:val="cyan"/>
          <w:u w:val="single"/>
          <w:bdr w:val="single" w:sz="8" w:space="0" w:color="auto"/>
        </w:rPr>
        <w:t>centralized</w:t>
      </w:r>
      <w:r w:rsidRPr="000F78B9">
        <w:rPr>
          <w:sz w:val="16"/>
        </w:rPr>
        <w:t xml:space="preserve">, rigid </w:t>
      </w:r>
      <w:r w:rsidRPr="00C62A52">
        <w:rPr>
          <w:highlight w:val="cyan"/>
          <w:u w:val="single"/>
        </w:rPr>
        <w:t>control</w:t>
      </w:r>
      <w:r w:rsidRPr="000F78B9">
        <w:rPr>
          <w:sz w:val="16"/>
        </w:rPr>
        <w:t xml:space="preserve">, a combination of </w:t>
      </w:r>
      <w:r w:rsidRPr="00C62A52">
        <w:rPr>
          <w:highlight w:val="cyan"/>
          <w:u w:val="single"/>
        </w:rPr>
        <w:t>soft governance</w:t>
      </w:r>
      <w:r w:rsidRPr="000F78B9">
        <w:rPr>
          <w:sz w:val="16"/>
        </w:rPr>
        <w:t xml:space="preserve"> such as industry guidelines and targeted statutory intervention at critical junctures </w:t>
      </w:r>
      <w:r w:rsidRPr="00C62A52">
        <w:rPr>
          <w:u w:val="single"/>
        </w:rPr>
        <w:t xml:space="preserve">has yielded the </w:t>
      </w:r>
      <w:r w:rsidRPr="00C62A52">
        <w:rPr>
          <w:b/>
          <w:iCs/>
          <w:u w:val="single"/>
          <w:bdr w:val="single" w:sz="8" w:space="0" w:color="auto"/>
        </w:rPr>
        <w:t>most favorable</w:t>
      </w:r>
      <w:r w:rsidRPr="00C62A52">
        <w:rPr>
          <w:u w:val="single"/>
        </w:rPr>
        <w:t xml:space="preserve"> outcomes</w:t>
      </w:r>
      <w:r w:rsidRPr="000F78B9">
        <w:rPr>
          <w:sz w:val="16"/>
        </w:rPr>
        <w:t xml:space="preserve">. The challenge for AI governance is to implement measured, </w:t>
      </w:r>
      <w:r w:rsidRPr="00C62A52">
        <w:rPr>
          <w:b/>
          <w:iCs/>
          <w:u w:val="single"/>
          <w:bdr w:val="single" w:sz="8" w:space="0" w:color="auto"/>
        </w:rPr>
        <w:t>evidence based interventions</w:t>
      </w:r>
      <w:r w:rsidRPr="00C62A52">
        <w:rPr>
          <w:u w:val="single"/>
        </w:rPr>
        <w:t xml:space="preserve"> informed by</w:t>
      </w:r>
      <w:r w:rsidRPr="000F78B9">
        <w:rPr>
          <w:sz w:val="16"/>
        </w:rPr>
        <w:t xml:space="preserve"> expert and </w:t>
      </w:r>
      <w:r w:rsidRPr="00C62A52">
        <w:rPr>
          <w:u w:val="single"/>
        </w:rPr>
        <w:t>industry input</w:t>
      </w:r>
      <w:r w:rsidRPr="000F78B9">
        <w:rPr>
          <w:sz w:val="16"/>
        </w:rPr>
        <w:t xml:space="preserve">, while remaining adaptable as the technology and its impacts evolve. Such an approach </w:t>
      </w:r>
      <w:r w:rsidRPr="00C62A52">
        <w:rPr>
          <w:highlight w:val="cyan"/>
          <w:u w:val="single"/>
        </w:rPr>
        <w:t>can</w:t>
      </w:r>
      <w:r w:rsidRPr="000F78B9">
        <w:rPr>
          <w:sz w:val="16"/>
        </w:rPr>
        <w:t xml:space="preserve"> help </w:t>
      </w:r>
      <w:r w:rsidRPr="00C62A52">
        <w:rPr>
          <w:b/>
          <w:iCs/>
          <w:highlight w:val="cyan"/>
          <w:u w:val="single"/>
          <w:bdr w:val="single" w:sz="8" w:space="0" w:color="auto"/>
        </w:rPr>
        <w:t>ensure</w:t>
      </w:r>
      <w:r w:rsidRPr="000F78B9">
        <w:rPr>
          <w:sz w:val="16"/>
        </w:rPr>
        <w:t xml:space="preserve"> that </w:t>
      </w:r>
      <w:r w:rsidRPr="00C62A52">
        <w:rPr>
          <w:highlight w:val="cyan"/>
          <w:u w:val="single"/>
        </w:rPr>
        <w:t>AI contributes</w:t>
      </w:r>
      <w:r w:rsidRPr="000F78B9">
        <w:rPr>
          <w:sz w:val="16"/>
        </w:rPr>
        <w:t xml:space="preserve"> effectively </w:t>
      </w:r>
      <w:r w:rsidRPr="00C62A52">
        <w:rPr>
          <w:highlight w:val="cyan"/>
          <w:u w:val="single"/>
        </w:rPr>
        <w:t>to</w:t>
      </w:r>
      <w:r w:rsidRPr="00C62A52">
        <w:rPr>
          <w:u w:val="single"/>
        </w:rPr>
        <w:t xml:space="preserve"> economic </w:t>
      </w:r>
      <w:r w:rsidRPr="00C62A52">
        <w:rPr>
          <w:highlight w:val="cyan"/>
          <w:u w:val="single"/>
        </w:rPr>
        <w:t xml:space="preserve">growth </w:t>
      </w:r>
      <w:r w:rsidRPr="00C62A52">
        <w:rPr>
          <w:b/>
          <w:iCs/>
          <w:highlight w:val="cyan"/>
          <w:u w:val="single"/>
          <w:bdr w:val="single" w:sz="8" w:space="0" w:color="auto"/>
        </w:rPr>
        <w:t>and</w:t>
      </w:r>
      <w:r w:rsidRPr="00C62A52">
        <w:rPr>
          <w:u w:val="single"/>
        </w:rPr>
        <w:t xml:space="preserve"> societal </w:t>
      </w:r>
      <w:r w:rsidRPr="00C62A52">
        <w:rPr>
          <w:highlight w:val="cyan"/>
          <w:u w:val="single"/>
        </w:rPr>
        <w:t>welfare</w:t>
      </w:r>
      <w:r w:rsidRPr="000F78B9">
        <w:rPr>
          <w:sz w:val="16"/>
        </w:rPr>
        <w:t>, consistent with lessons learned from past technological revolutions.</w:t>
      </w:r>
    </w:p>
    <w:p w14:paraId="2140DC51" w14:textId="77777777" w:rsidR="00742B60" w:rsidRPr="00C62A52" w:rsidRDefault="00742B60" w:rsidP="00742B60">
      <w:pPr>
        <w:keepNext/>
        <w:keepLines/>
        <w:spacing w:before="40" w:after="0"/>
        <w:outlineLvl w:val="3"/>
        <w:rPr>
          <w:rFonts w:eastAsiaTheme="majorEastAsia" w:cstheme="majorBidi"/>
          <w:b/>
          <w:iCs/>
          <w:sz w:val="26"/>
        </w:rPr>
      </w:pPr>
      <w:r w:rsidRPr="00C62A52">
        <w:rPr>
          <w:rFonts w:eastAsiaTheme="majorEastAsia" w:cstheme="majorBidi"/>
          <w:b/>
          <w:iCs/>
          <w:sz w:val="26"/>
        </w:rPr>
        <w:t xml:space="preserve">Growth is </w:t>
      </w:r>
      <w:r w:rsidRPr="00C62A52">
        <w:rPr>
          <w:rFonts w:eastAsiaTheme="majorEastAsia" w:cstheme="majorBidi"/>
          <w:b/>
          <w:iCs/>
          <w:sz w:val="26"/>
          <w:u w:val="single"/>
        </w:rPr>
        <w:t>sustainable</w:t>
      </w:r>
      <w:r w:rsidRPr="00C62A52">
        <w:rPr>
          <w:rFonts w:eastAsiaTheme="majorEastAsia" w:cstheme="majorBidi"/>
          <w:b/>
          <w:iCs/>
          <w:sz w:val="26"/>
        </w:rPr>
        <w:t xml:space="preserve">, transition fails, no link, and </w:t>
      </w:r>
      <w:r>
        <w:rPr>
          <w:rFonts w:eastAsiaTheme="majorEastAsia" w:cstheme="majorBidi"/>
          <w:b/>
          <w:iCs/>
          <w:sz w:val="26"/>
        </w:rPr>
        <w:t>the alt</w:t>
      </w:r>
      <w:r w:rsidRPr="00C62A52">
        <w:rPr>
          <w:rFonts w:eastAsiaTheme="majorEastAsia" w:cstheme="majorBidi"/>
          <w:b/>
          <w:iCs/>
          <w:sz w:val="26"/>
        </w:rPr>
        <w:t xml:space="preserve"> </w:t>
      </w:r>
      <w:r w:rsidRPr="00C62A52">
        <w:rPr>
          <w:rFonts w:eastAsiaTheme="majorEastAsia" w:cstheme="majorBidi"/>
          <w:b/>
          <w:iCs/>
          <w:sz w:val="26"/>
          <w:u w:val="single"/>
        </w:rPr>
        <w:t>hurts</w:t>
      </w:r>
      <w:r w:rsidRPr="00C62A52">
        <w:rPr>
          <w:rFonts w:eastAsiaTheme="majorEastAsia" w:cstheme="majorBidi"/>
          <w:b/>
          <w:iCs/>
          <w:sz w:val="26"/>
        </w:rPr>
        <w:t xml:space="preserve"> the environment.</w:t>
      </w:r>
    </w:p>
    <w:p w14:paraId="5050E42B" w14:textId="77777777" w:rsidR="00742B60" w:rsidRPr="000F78B9" w:rsidRDefault="00742B60" w:rsidP="00742B60">
      <w:r w:rsidRPr="000F78B9">
        <w:t xml:space="preserve">Samie </w:t>
      </w:r>
      <w:r w:rsidRPr="000F78B9">
        <w:rPr>
          <w:rStyle w:val="Style13ptBold"/>
        </w:rPr>
        <w:t>Dorgham 25</w:t>
      </w:r>
      <w:r w:rsidRPr="000F78B9">
        <w:t xml:space="preserve">. Climate change specialist citing Jaume Freire-González, research scientist at the Institute for Economic Analysis and professor at the Barcelona School of Economics, Emilio Padilla Rosa, professor of applied economics at the Autonomous University of Barcelona, Josep Raymond, professor at the Autonomous University of Barcelona, Ivan Savin, associate professor of quantitative analytics at the ESCP business school and research fellow at the Autonomous University of Barcelona, and Jeroen van den Bergh, research professor at the Autonomous University of Barcelona. "Is </w:t>
      </w:r>
      <w:r w:rsidRPr="000F78B9">
        <w:rPr>
          <w:rStyle w:val="Emphasis"/>
        </w:rPr>
        <w:t>Degrowth</w:t>
      </w:r>
      <w:r w:rsidRPr="000F78B9">
        <w:t xml:space="preserve"> Just A Pipedream?" Medium. 2/4/2025. medium.com/the-new-climate/is-degrowth-just-a-pipedream-838c12d26474</w:t>
      </w:r>
    </w:p>
    <w:p w14:paraId="4A4E302B" w14:textId="77777777" w:rsidR="00742B60" w:rsidRPr="000F78B9" w:rsidRDefault="00742B60" w:rsidP="00742B60">
      <w:pPr>
        <w:rPr>
          <w:sz w:val="16"/>
        </w:rPr>
      </w:pPr>
      <w:r w:rsidRPr="000F78B9">
        <w:rPr>
          <w:sz w:val="16"/>
        </w:rPr>
        <w:t xml:space="preserve">However, I have a nagging sense that it </w:t>
      </w:r>
      <w:r w:rsidRPr="00C62A52">
        <w:rPr>
          <w:u w:val="single"/>
        </w:rPr>
        <w:t xml:space="preserve">may </w:t>
      </w:r>
      <w:r w:rsidRPr="00C62A52">
        <w:rPr>
          <w:b/>
          <w:iCs/>
          <w:u w:val="single"/>
          <w:bdr w:val="single" w:sz="8" w:space="0" w:color="auto"/>
        </w:rPr>
        <w:t>never happen</w:t>
      </w:r>
      <w:r w:rsidRPr="00C62A52">
        <w:rPr>
          <w:u w:val="single"/>
        </w:rPr>
        <w:t xml:space="preserve"> unless a</w:t>
      </w:r>
      <w:r w:rsidRPr="000F78B9">
        <w:rPr>
          <w:sz w:val="16"/>
        </w:rPr>
        <w:t xml:space="preserve"> climate </w:t>
      </w:r>
      <w:r w:rsidRPr="00C62A52">
        <w:rPr>
          <w:u w:val="single"/>
        </w:rPr>
        <w:t>feedback loop</w:t>
      </w:r>
      <w:r w:rsidRPr="000F78B9">
        <w:rPr>
          <w:sz w:val="16"/>
        </w:rPr>
        <w:t xml:space="preserve"> (eg. the melting of the Siberian permafrost leads to massive methane emissions, or the global population collapses due to an external event like a pandemic) </w:t>
      </w:r>
      <w:r w:rsidRPr="00C62A52">
        <w:rPr>
          <w:u w:val="single"/>
        </w:rPr>
        <w:t>is triggered</w:t>
      </w:r>
      <w:r w:rsidRPr="000F78B9">
        <w:rPr>
          <w:sz w:val="16"/>
        </w:rPr>
        <w:t xml:space="preserve">. If that happens, </w:t>
      </w:r>
      <w:r w:rsidRPr="00C62A52">
        <w:rPr>
          <w:u w:val="single"/>
        </w:rPr>
        <w:t xml:space="preserve">the consequences would be </w:t>
      </w:r>
      <w:r w:rsidRPr="00C62A52">
        <w:rPr>
          <w:b/>
          <w:iCs/>
          <w:u w:val="single"/>
          <w:bdr w:val="single" w:sz="8" w:space="0" w:color="auto"/>
        </w:rPr>
        <w:t>so devastating</w:t>
      </w:r>
      <w:r w:rsidRPr="00C62A52">
        <w:rPr>
          <w:u w:val="single"/>
        </w:rPr>
        <w:t xml:space="preserve"> that</w:t>
      </w:r>
      <w:r w:rsidRPr="000F78B9">
        <w:rPr>
          <w:sz w:val="16"/>
        </w:rPr>
        <w:t xml:space="preserve"> the vision of </w:t>
      </w:r>
      <w:r w:rsidRPr="00C62A52">
        <w:rPr>
          <w:u w:val="single"/>
        </w:rPr>
        <w:t>life in a degrowth world would be</w:t>
      </w:r>
      <w:r w:rsidRPr="000F78B9">
        <w:rPr>
          <w:sz w:val="16"/>
        </w:rPr>
        <w:t xml:space="preserve"> more </w:t>
      </w:r>
      <w:r w:rsidRPr="00C62A52">
        <w:rPr>
          <w:b/>
          <w:iCs/>
          <w:u w:val="single"/>
          <w:bdr w:val="single" w:sz="8" w:space="0" w:color="auto"/>
        </w:rPr>
        <w:t>dystopian</w:t>
      </w:r>
      <w:r w:rsidRPr="000F78B9">
        <w:rPr>
          <w:sz w:val="16"/>
        </w:rPr>
        <w:t xml:space="preserve"> than utopian.</w:t>
      </w:r>
    </w:p>
    <w:p w14:paraId="349AC6B3" w14:textId="77777777" w:rsidR="00742B60" w:rsidRPr="000F78B9" w:rsidRDefault="00742B60" w:rsidP="00742B60">
      <w:pPr>
        <w:rPr>
          <w:sz w:val="16"/>
        </w:rPr>
      </w:pPr>
      <w:r w:rsidRPr="000F78B9">
        <w:rPr>
          <w:sz w:val="16"/>
        </w:rPr>
        <w:t>Why do I think this? Let's look at some data. Below is a graph showing the search frequency of the word ‘degrowth’ on Google since 2004.</w:t>
      </w:r>
    </w:p>
    <w:p w14:paraId="30C59C24" w14:textId="77777777" w:rsidR="00742B60" w:rsidRPr="000F78B9" w:rsidRDefault="00742B60" w:rsidP="00742B60">
      <w:pPr>
        <w:rPr>
          <w:sz w:val="16"/>
        </w:rPr>
      </w:pPr>
      <w:r w:rsidRPr="000F78B9">
        <w:rPr>
          <w:sz w:val="16"/>
        </w:rPr>
        <w:t>At first glance, this looks promising. Significantly more people are searching for, and learning about degrowth. This could bode well for the movement building a groundswell of support to change the economic system.</w:t>
      </w:r>
    </w:p>
    <w:p w14:paraId="2803E620" w14:textId="77777777" w:rsidR="00742B60" w:rsidRPr="000F78B9" w:rsidRDefault="00742B60" w:rsidP="00742B60">
      <w:pPr>
        <w:rPr>
          <w:sz w:val="16"/>
        </w:rPr>
      </w:pPr>
      <w:r w:rsidRPr="000F78B9">
        <w:rPr>
          <w:sz w:val="16"/>
        </w:rPr>
        <w:t xml:space="preserve">Unfortunately, when we add some context, the picture is not so rosy. When we compare the number of searches for degrowth with those for climate change (see graph below), we can see that </w:t>
      </w:r>
      <w:r w:rsidRPr="00C62A52">
        <w:rPr>
          <w:highlight w:val="cyan"/>
          <w:u w:val="single"/>
        </w:rPr>
        <w:t>degrowth is</w:t>
      </w:r>
      <w:r w:rsidRPr="00C62A52">
        <w:rPr>
          <w:u w:val="single"/>
        </w:rPr>
        <w:t xml:space="preserve"> still</w:t>
      </w:r>
      <w:r w:rsidRPr="000F78B9">
        <w:rPr>
          <w:sz w:val="16"/>
        </w:rPr>
        <w:t xml:space="preserve"> a </w:t>
      </w:r>
      <w:r w:rsidRPr="00C62A52">
        <w:rPr>
          <w:b/>
          <w:iCs/>
          <w:u w:val="single"/>
          <w:bdr w:val="single" w:sz="8" w:space="0" w:color="auto"/>
        </w:rPr>
        <w:t xml:space="preserve">very </w:t>
      </w:r>
      <w:r w:rsidRPr="00C62A52">
        <w:rPr>
          <w:b/>
          <w:iCs/>
          <w:highlight w:val="cyan"/>
          <w:u w:val="single"/>
          <w:bdr w:val="single" w:sz="8" w:space="0" w:color="auto"/>
        </w:rPr>
        <w:t>niche</w:t>
      </w:r>
      <w:r w:rsidRPr="000F78B9">
        <w:rPr>
          <w:sz w:val="16"/>
        </w:rPr>
        <w:t xml:space="preserve"> area, </w:t>
      </w:r>
      <w:r w:rsidRPr="00C62A52">
        <w:rPr>
          <w:u w:val="single"/>
        </w:rPr>
        <w:t>with</w:t>
      </w:r>
      <w:r w:rsidRPr="000F78B9">
        <w:rPr>
          <w:sz w:val="16"/>
        </w:rPr>
        <w:t xml:space="preserve"> on average </w:t>
      </w:r>
      <w:r w:rsidRPr="00C62A52">
        <w:rPr>
          <w:b/>
          <w:iCs/>
          <w:u w:val="single"/>
          <w:bdr w:val="single" w:sz="8" w:space="0" w:color="auto"/>
        </w:rPr>
        <w:t>10 times</w:t>
      </w:r>
      <w:r w:rsidRPr="00C62A52">
        <w:rPr>
          <w:u w:val="single"/>
        </w:rPr>
        <w:t xml:space="preserve"> the</w:t>
      </w:r>
      <w:r w:rsidRPr="000F78B9">
        <w:rPr>
          <w:sz w:val="16"/>
        </w:rPr>
        <w:t xml:space="preserve"> number of </w:t>
      </w:r>
      <w:r w:rsidRPr="00C62A52">
        <w:rPr>
          <w:u w:val="single"/>
        </w:rPr>
        <w:t>searches for climate change</w:t>
      </w:r>
      <w:r w:rsidRPr="000F78B9">
        <w:rPr>
          <w:sz w:val="16"/>
        </w:rPr>
        <w:t xml:space="preserve"> (ignoring the peaks in searches linked to COP conferences).</w:t>
      </w:r>
    </w:p>
    <w:p w14:paraId="38A01352" w14:textId="77777777" w:rsidR="00742B60" w:rsidRPr="000F78B9" w:rsidRDefault="00742B60" w:rsidP="00742B60">
      <w:pPr>
        <w:rPr>
          <w:sz w:val="16"/>
        </w:rPr>
      </w:pPr>
      <w:r w:rsidRPr="000F78B9">
        <w:rPr>
          <w:sz w:val="16"/>
        </w:rPr>
        <w:t xml:space="preserve">This perhaps suggests that, at present, </w:t>
      </w:r>
      <w:r w:rsidRPr="00C62A52">
        <w:rPr>
          <w:highlight w:val="cyan"/>
          <w:u w:val="single"/>
        </w:rPr>
        <w:t xml:space="preserve">there is </w:t>
      </w:r>
      <w:r w:rsidRPr="00C62A52">
        <w:rPr>
          <w:b/>
          <w:iCs/>
          <w:highlight w:val="cyan"/>
          <w:u w:val="single"/>
          <w:bdr w:val="single" w:sz="8" w:space="0" w:color="auto"/>
        </w:rPr>
        <w:t>insufficient</w:t>
      </w:r>
      <w:r w:rsidRPr="00C62A52">
        <w:rPr>
          <w:b/>
          <w:iCs/>
          <w:u w:val="single"/>
          <w:bdr w:val="single" w:sz="8" w:space="0" w:color="auto"/>
        </w:rPr>
        <w:t xml:space="preserve"> public </w:t>
      </w:r>
      <w:r w:rsidRPr="00C62A52">
        <w:rPr>
          <w:b/>
          <w:iCs/>
          <w:highlight w:val="cyan"/>
          <w:u w:val="single"/>
          <w:bdr w:val="single" w:sz="8" w:space="0" w:color="auto"/>
        </w:rPr>
        <w:t>support</w:t>
      </w:r>
      <w:r w:rsidRPr="00C62A52">
        <w:rPr>
          <w:u w:val="single"/>
        </w:rPr>
        <w:t xml:space="preserve"> for degrowth to be adopted</w:t>
      </w:r>
      <w:r w:rsidRPr="000F78B9">
        <w:rPr>
          <w:sz w:val="16"/>
        </w:rPr>
        <w:t xml:space="preserve"> by mainstream political parties. Indeed, when looking at the academic literature on degrowth, a mixed story emerges. A 2023 review by Kristian Kongshøj in Nature argues that degrowth </w:t>
      </w:r>
      <w:r w:rsidRPr="00C62A52">
        <w:rPr>
          <w:u w:val="single"/>
        </w:rPr>
        <w:t xml:space="preserve">support is still </w:t>
      </w:r>
      <w:r w:rsidRPr="00C62A52">
        <w:rPr>
          <w:b/>
          <w:iCs/>
          <w:u w:val="single"/>
          <w:bdr w:val="single" w:sz="8" w:space="0" w:color="auto"/>
        </w:rPr>
        <w:t>limited</w:t>
      </w:r>
      <w:r w:rsidRPr="00C62A52">
        <w:rPr>
          <w:u w:val="single"/>
        </w:rPr>
        <w:t xml:space="preserve"> to the political left</w:t>
      </w:r>
      <w:r w:rsidRPr="000F78B9">
        <w:rPr>
          <w:sz w:val="16"/>
        </w:rPr>
        <w:t xml:space="preserve"> and requires a fundamental shift in values and norms to achieve degrowth’s pivot from materialism and hedonism towards sufficiency and eudaimonic conceptions of well-being and happiness.</w:t>
      </w:r>
    </w:p>
    <w:p w14:paraId="70120561" w14:textId="77777777" w:rsidR="00742B60" w:rsidRPr="000F78B9" w:rsidRDefault="00742B60" w:rsidP="00742B60">
      <w:pPr>
        <w:rPr>
          <w:sz w:val="16"/>
        </w:rPr>
      </w:pPr>
      <w:r w:rsidRPr="000F78B9">
        <w:rPr>
          <w:sz w:val="16"/>
        </w:rPr>
        <w:t>Another study published by O’Dell et al., 2025, looked at a sample of 1,012 people in the US to understand perceptions on four aspects of degrowth, namely:</w:t>
      </w:r>
    </w:p>
    <w:p w14:paraId="7E655D36" w14:textId="77777777" w:rsidR="00742B60" w:rsidRPr="000F78B9" w:rsidRDefault="00742B60" w:rsidP="00742B60">
      <w:pPr>
        <w:numPr>
          <w:ilvl w:val="0"/>
          <w:numId w:val="46"/>
        </w:numPr>
        <w:contextualSpacing/>
        <w:rPr>
          <w:sz w:val="16"/>
        </w:rPr>
      </w:pPr>
      <w:r w:rsidRPr="000F78B9">
        <w:rPr>
          <w:sz w:val="16"/>
        </w:rPr>
        <w:t>Fossil fuel limits: direct restrictions to limit carbon emissions</w:t>
      </w:r>
    </w:p>
    <w:p w14:paraId="11B5CDF1" w14:textId="77777777" w:rsidR="00742B60" w:rsidRPr="000F78B9" w:rsidRDefault="00742B60" w:rsidP="00742B60">
      <w:pPr>
        <w:numPr>
          <w:ilvl w:val="0"/>
          <w:numId w:val="46"/>
        </w:numPr>
        <w:contextualSpacing/>
        <w:rPr>
          <w:sz w:val="16"/>
        </w:rPr>
      </w:pPr>
      <w:r w:rsidRPr="000F78B9">
        <w:rPr>
          <w:sz w:val="16"/>
        </w:rPr>
        <w:t>Regulations on advertising: to reduce overconsumption and waste</w:t>
      </w:r>
    </w:p>
    <w:p w14:paraId="06AA4AA1" w14:textId="77777777" w:rsidR="00742B60" w:rsidRPr="000F78B9" w:rsidRDefault="00742B60" w:rsidP="00742B60">
      <w:pPr>
        <w:numPr>
          <w:ilvl w:val="0"/>
          <w:numId w:val="46"/>
        </w:numPr>
        <w:contextualSpacing/>
        <w:rPr>
          <w:sz w:val="16"/>
        </w:rPr>
      </w:pPr>
      <w:r w:rsidRPr="000F78B9">
        <w:rPr>
          <w:sz w:val="16"/>
        </w:rPr>
        <w:t>Work time restrictions: to reduce emissions, overconsumption and improve quality of life</w:t>
      </w:r>
    </w:p>
    <w:p w14:paraId="4DFDBF2E" w14:textId="77777777" w:rsidR="00742B60" w:rsidRPr="000F78B9" w:rsidRDefault="00742B60" w:rsidP="00742B60">
      <w:pPr>
        <w:numPr>
          <w:ilvl w:val="0"/>
          <w:numId w:val="46"/>
        </w:numPr>
        <w:contextualSpacing/>
        <w:rPr>
          <w:sz w:val="16"/>
        </w:rPr>
      </w:pPr>
      <w:r w:rsidRPr="000F78B9">
        <w:rPr>
          <w:sz w:val="16"/>
        </w:rPr>
        <w:t>Universal basic services: the provision of universal healthcare (as it’s the US!) to improve quality of life</w:t>
      </w:r>
    </w:p>
    <w:p w14:paraId="1A9C267F" w14:textId="77777777" w:rsidR="00742B60" w:rsidRPr="000F78B9" w:rsidRDefault="00742B60" w:rsidP="00742B60">
      <w:pPr>
        <w:rPr>
          <w:sz w:val="16"/>
        </w:rPr>
      </w:pPr>
      <w:r w:rsidRPr="000F78B9">
        <w:rPr>
          <w:sz w:val="16"/>
        </w:rPr>
        <w:t xml:space="preserve">The good news for degrowth advocates is there was significant support among the sample for parts of all four policy areas, particularly for fossil fuel reductions and universal healthcare. But there is a catch. This support was strongest for those people who currently do not engage in sufficiency lifestyles (i.e., people who are already trying to cut back on their consumption and pivot to wellbeing). This means that the </w:t>
      </w:r>
      <w:r w:rsidRPr="00C62A52">
        <w:rPr>
          <w:highlight w:val="cyan"/>
          <w:u w:val="single"/>
        </w:rPr>
        <w:t>people</w:t>
      </w:r>
      <w:r w:rsidRPr="000F78B9">
        <w:rPr>
          <w:sz w:val="16"/>
        </w:rPr>
        <w:t xml:space="preserve"> surveyed </w:t>
      </w:r>
      <w:r w:rsidRPr="00C62A52">
        <w:rPr>
          <w:highlight w:val="cyan"/>
          <w:u w:val="single"/>
        </w:rPr>
        <w:t>like</w:t>
      </w:r>
      <w:r w:rsidRPr="000F78B9">
        <w:rPr>
          <w:sz w:val="16"/>
        </w:rPr>
        <w:t xml:space="preserve">d </w:t>
      </w:r>
      <w:r w:rsidRPr="00C62A52">
        <w:rPr>
          <w:highlight w:val="cyan"/>
          <w:u w:val="single"/>
        </w:rPr>
        <w:t>the</w:t>
      </w:r>
      <w:r w:rsidRPr="00C62A52">
        <w:rPr>
          <w:u w:val="single"/>
        </w:rPr>
        <w:t xml:space="preserve"> ideas </w:t>
      </w:r>
      <w:r w:rsidRPr="00C62A52">
        <w:rPr>
          <w:b/>
          <w:iCs/>
          <w:u w:val="single"/>
          <w:bdr w:val="single" w:sz="8" w:space="0" w:color="auto"/>
        </w:rPr>
        <w:t xml:space="preserve">in </w:t>
      </w:r>
      <w:r w:rsidRPr="00C62A52">
        <w:rPr>
          <w:b/>
          <w:iCs/>
          <w:highlight w:val="cyan"/>
          <w:u w:val="single"/>
          <w:bdr w:val="single" w:sz="8" w:space="0" w:color="auto"/>
        </w:rPr>
        <w:t>principle</w:t>
      </w:r>
      <w:r w:rsidRPr="00C62A52">
        <w:rPr>
          <w:highlight w:val="cyan"/>
          <w:u w:val="single"/>
        </w:rPr>
        <w:t xml:space="preserve">, but when it comes to </w:t>
      </w:r>
      <w:r w:rsidRPr="00C62A52">
        <w:rPr>
          <w:b/>
          <w:iCs/>
          <w:u w:val="single"/>
          <w:bdr w:val="single" w:sz="8" w:space="0" w:color="auto"/>
        </w:rPr>
        <w:t xml:space="preserve">actually </w:t>
      </w:r>
      <w:r w:rsidRPr="00C62A52">
        <w:rPr>
          <w:b/>
          <w:iCs/>
          <w:highlight w:val="cyan"/>
          <w:u w:val="single"/>
          <w:bdr w:val="single" w:sz="8" w:space="0" w:color="auto"/>
        </w:rPr>
        <w:t>living</w:t>
      </w:r>
      <w:r w:rsidRPr="00C62A52">
        <w:rPr>
          <w:u w:val="single"/>
        </w:rPr>
        <w:t xml:space="preserve"> sufficiency-focused lifestyles, </w:t>
      </w:r>
      <w:r w:rsidRPr="00C62A52">
        <w:rPr>
          <w:highlight w:val="cyan"/>
          <w:u w:val="single"/>
        </w:rPr>
        <w:t xml:space="preserve">support could be </w:t>
      </w:r>
      <w:r w:rsidRPr="00C62A52">
        <w:rPr>
          <w:b/>
          <w:iCs/>
          <w:highlight w:val="cyan"/>
          <w:u w:val="single"/>
          <w:bdr w:val="single" w:sz="8" w:space="0" w:color="auto"/>
        </w:rPr>
        <w:t>weaker</w:t>
      </w:r>
      <w:r w:rsidRPr="00C62A52">
        <w:rPr>
          <w:b/>
          <w:iCs/>
          <w:u w:val="single"/>
          <w:bdr w:val="single" w:sz="8" w:space="0" w:color="auto"/>
        </w:rPr>
        <w:t xml:space="preserve"> than thought</w:t>
      </w:r>
      <w:r w:rsidRPr="000F78B9">
        <w:rPr>
          <w:sz w:val="16"/>
        </w:rPr>
        <w:t>.</w:t>
      </w:r>
    </w:p>
    <w:p w14:paraId="737DA75B" w14:textId="77777777" w:rsidR="00742B60" w:rsidRPr="000F78B9" w:rsidRDefault="00742B60" w:rsidP="00742B60">
      <w:pPr>
        <w:rPr>
          <w:sz w:val="16"/>
        </w:rPr>
      </w:pPr>
      <w:r w:rsidRPr="000F78B9">
        <w:rPr>
          <w:sz w:val="16"/>
        </w:rPr>
        <w:t xml:space="preserve">The big picture is the </w:t>
      </w:r>
      <w:r w:rsidRPr="00C62A52">
        <w:rPr>
          <w:u w:val="single"/>
        </w:rPr>
        <w:t>evidence of</w:t>
      </w:r>
      <w:r w:rsidRPr="000F78B9">
        <w:rPr>
          <w:sz w:val="16"/>
        </w:rPr>
        <w:t xml:space="preserve"> popular </w:t>
      </w:r>
      <w:r w:rsidRPr="00C62A52">
        <w:rPr>
          <w:u w:val="single"/>
        </w:rPr>
        <w:t>support</w:t>
      </w:r>
      <w:r w:rsidRPr="000F78B9">
        <w:rPr>
          <w:sz w:val="16"/>
        </w:rPr>
        <w:t xml:space="preserve"> for degrowth policies </w:t>
      </w:r>
      <w:r w:rsidRPr="00C62A52">
        <w:rPr>
          <w:u w:val="single"/>
        </w:rPr>
        <w:t xml:space="preserve">is </w:t>
      </w:r>
      <w:r w:rsidRPr="00C62A52">
        <w:rPr>
          <w:b/>
          <w:iCs/>
          <w:u w:val="single"/>
          <w:bdr w:val="single" w:sz="8" w:space="0" w:color="auto"/>
        </w:rPr>
        <w:t>mixed</w:t>
      </w:r>
      <w:r w:rsidRPr="00C62A52">
        <w:rPr>
          <w:u w:val="single"/>
        </w:rPr>
        <w:t xml:space="preserve"> and </w:t>
      </w:r>
      <w:r w:rsidRPr="00C62A52">
        <w:rPr>
          <w:b/>
          <w:iCs/>
          <w:u w:val="single"/>
          <w:bdr w:val="single" w:sz="8" w:space="0" w:color="auto"/>
        </w:rPr>
        <w:t>not enough</w:t>
      </w:r>
      <w:r w:rsidRPr="00C62A52">
        <w:rPr>
          <w:u w:val="single"/>
        </w:rPr>
        <w:t xml:space="preserve"> for widescale adoption</w:t>
      </w:r>
      <w:r w:rsidRPr="000F78B9">
        <w:rPr>
          <w:sz w:val="16"/>
        </w:rPr>
        <w:t xml:space="preserve"> right now. Without major economies worldwide moving to implement degrowth economic policies, which represent a fundamental shift in the capitalist economic model, there is next to no chance of degrowth happening in a planned way.</w:t>
      </w:r>
    </w:p>
    <w:p w14:paraId="368A4A5E" w14:textId="77777777" w:rsidR="00742B60" w:rsidRPr="000F78B9" w:rsidRDefault="00742B60" w:rsidP="00742B60">
      <w:pPr>
        <w:rPr>
          <w:sz w:val="16"/>
        </w:rPr>
      </w:pPr>
      <w:r w:rsidRPr="000F78B9">
        <w:rPr>
          <w:sz w:val="16"/>
        </w:rPr>
        <w:t xml:space="preserve">For now, degrowth is not popular enough yet for the politicians advocating for it to be elected. Just </w:t>
      </w:r>
      <w:r w:rsidRPr="00C62A52">
        <w:rPr>
          <w:u w:val="single"/>
        </w:rPr>
        <w:t>look at</w:t>
      </w:r>
      <w:r w:rsidRPr="000F78B9">
        <w:rPr>
          <w:sz w:val="16"/>
        </w:rPr>
        <w:t xml:space="preserve"> the political parties that you would think would be most open to the idea, like </w:t>
      </w:r>
      <w:r w:rsidRPr="00C62A52">
        <w:rPr>
          <w:highlight w:val="cyan"/>
          <w:u w:val="single"/>
        </w:rPr>
        <w:t xml:space="preserve">the </w:t>
      </w:r>
      <w:r w:rsidRPr="00C62A52">
        <w:rPr>
          <w:b/>
          <w:iCs/>
          <w:highlight w:val="cyan"/>
          <w:u w:val="single"/>
          <w:bdr w:val="single" w:sz="8" w:space="0" w:color="auto"/>
        </w:rPr>
        <w:t>UK</w:t>
      </w:r>
      <w:r w:rsidRPr="00C62A52">
        <w:rPr>
          <w:b/>
          <w:iCs/>
          <w:u w:val="single"/>
          <w:bdr w:val="single" w:sz="8" w:space="0" w:color="auto"/>
        </w:rPr>
        <w:t xml:space="preserve"> Labour Party</w:t>
      </w:r>
      <w:r w:rsidRPr="000F78B9">
        <w:rPr>
          <w:sz w:val="16"/>
        </w:rPr>
        <w:t xml:space="preserve">, which swept to power in July 2024 after 14 years of opposition. After six months in office, </w:t>
      </w:r>
      <w:r w:rsidRPr="00C62A52">
        <w:rPr>
          <w:highlight w:val="cyan"/>
          <w:u w:val="single"/>
        </w:rPr>
        <w:t xml:space="preserve">with the economy </w:t>
      </w:r>
      <w:r w:rsidRPr="00C62A52">
        <w:rPr>
          <w:b/>
          <w:iCs/>
          <w:highlight w:val="cyan"/>
          <w:u w:val="single"/>
          <w:bdr w:val="single" w:sz="8" w:space="0" w:color="auto"/>
        </w:rPr>
        <w:t>stagnating</w:t>
      </w:r>
      <w:r w:rsidRPr="000F78B9">
        <w:rPr>
          <w:sz w:val="16"/>
        </w:rPr>
        <w:t xml:space="preserve"> and the cost of living crisis not abating, the </w:t>
      </w:r>
      <w:r w:rsidRPr="00C62A52">
        <w:rPr>
          <w:u w:val="single"/>
        </w:rPr>
        <w:t xml:space="preserve">rhetoric </w:t>
      </w:r>
      <w:r w:rsidRPr="00C62A52">
        <w:rPr>
          <w:highlight w:val="cyan"/>
          <w:u w:val="single"/>
        </w:rPr>
        <w:t>has shifted</w:t>
      </w:r>
      <w:r w:rsidRPr="000F78B9">
        <w:rPr>
          <w:sz w:val="16"/>
        </w:rPr>
        <w:t xml:space="preserve"> from pumping billions in</w:t>
      </w:r>
      <w:r w:rsidRPr="00C62A52">
        <w:rPr>
          <w:highlight w:val="cyan"/>
          <w:u w:val="single"/>
        </w:rPr>
        <w:t>to</w:t>
      </w:r>
      <w:r w:rsidRPr="000F78B9">
        <w:rPr>
          <w:sz w:val="16"/>
        </w:rPr>
        <w:t xml:space="preserve"> the green transition to the Prime Minister </w:t>
      </w:r>
      <w:r w:rsidRPr="00C62A52">
        <w:rPr>
          <w:highlight w:val="cyan"/>
          <w:u w:val="single"/>
        </w:rPr>
        <w:t xml:space="preserve">vowing to </w:t>
      </w:r>
      <w:r w:rsidRPr="00C62A52">
        <w:rPr>
          <w:b/>
          <w:iCs/>
          <w:highlight w:val="cyan"/>
          <w:u w:val="single"/>
          <w:bdr w:val="single" w:sz="8" w:space="0" w:color="auto"/>
        </w:rPr>
        <w:t>hard wire</w:t>
      </w:r>
      <w:r w:rsidRPr="00C62A52">
        <w:rPr>
          <w:highlight w:val="cyan"/>
          <w:u w:val="single"/>
        </w:rPr>
        <w:t xml:space="preserve"> growth</w:t>
      </w:r>
      <w:r w:rsidRPr="00C62A52">
        <w:rPr>
          <w:u w:val="single"/>
        </w:rPr>
        <w:t xml:space="preserve"> into the government</w:t>
      </w:r>
      <w:r w:rsidRPr="000F78B9">
        <w:rPr>
          <w:sz w:val="16"/>
        </w:rPr>
        <w:t xml:space="preserve">. This even includes the likely policy reversal of a third runway at Heathrow Airport to ‘boost growth’ and the loosening of planning regulations to make building on green belt land easier, </w:t>
      </w:r>
      <w:r w:rsidRPr="00C62A52">
        <w:rPr>
          <w:u w:val="single"/>
        </w:rPr>
        <w:t>even if there is</w:t>
      </w:r>
      <w:r w:rsidRPr="000F78B9">
        <w:rPr>
          <w:sz w:val="16"/>
        </w:rPr>
        <w:t xml:space="preserve"> an </w:t>
      </w:r>
      <w:r w:rsidRPr="00C62A52">
        <w:rPr>
          <w:b/>
          <w:iCs/>
          <w:u w:val="single"/>
          <w:bdr w:val="single" w:sz="8" w:space="0" w:color="auto"/>
        </w:rPr>
        <w:t>environmental cost</w:t>
      </w:r>
      <w:r w:rsidRPr="000F78B9">
        <w:rPr>
          <w:sz w:val="16"/>
        </w:rPr>
        <w:t>.</w:t>
      </w:r>
    </w:p>
    <w:p w14:paraId="7253B8CF" w14:textId="77777777" w:rsidR="00742B60" w:rsidRPr="000F78B9" w:rsidRDefault="00742B60" w:rsidP="00742B60">
      <w:pPr>
        <w:rPr>
          <w:sz w:val="16"/>
        </w:rPr>
      </w:pPr>
      <w:r w:rsidRPr="000F78B9">
        <w:rPr>
          <w:sz w:val="16"/>
        </w:rPr>
        <w:t>What’s going on here? If degrowth is vital to the planet’s future, why are so few people paying attention and politicians pursuing the antithesis of degrowth: growth at all costs?</w:t>
      </w:r>
    </w:p>
    <w:p w14:paraId="10E5D40A" w14:textId="77777777" w:rsidR="00742B60" w:rsidRPr="000F78B9" w:rsidRDefault="00742B60" w:rsidP="00742B60">
      <w:pPr>
        <w:rPr>
          <w:sz w:val="16"/>
        </w:rPr>
      </w:pPr>
      <w:r w:rsidRPr="000F78B9">
        <w:rPr>
          <w:sz w:val="16"/>
        </w:rPr>
        <w:t>And if degrowth never materialises, what is the alternative?</w:t>
      </w:r>
    </w:p>
    <w:p w14:paraId="5C043A67" w14:textId="77777777" w:rsidR="00742B60" w:rsidRPr="000F78B9" w:rsidRDefault="00742B60" w:rsidP="00742B60">
      <w:pPr>
        <w:rPr>
          <w:sz w:val="16"/>
        </w:rPr>
      </w:pPr>
      <w:r w:rsidRPr="000F78B9">
        <w:rPr>
          <w:sz w:val="16"/>
        </w:rPr>
        <w:t>Does degrowth implicitly mean being economically worse off?</w:t>
      </w:r>
    </w:p>
    <w:p w14:paraId="29417928" w14:textId="77777777" w:rsidR="00742B60" w:rsidRPr="000F78B9" w:rsidRDefault="00742B60" w:rsidP="00742B60">
      <w:pPr>
        <w:rPr>
          <w:sz w:val="16"/>
        </w:rPr>
      </w:pPr>
      <w:r w:rsidRPr="000F78B9">
        <w:rPr>
          <w:sz w:val="16"/>
        </w:rPr>
        <w:t xml:space="preserve">When understanding why degrowth is not capturing the public imagination, the first place to look is its impact on the individual. The inescapable fact is </w:t>
      </w:r>
      <w:r w:rsidRPr="00C62A52">
        <w:rPr>
          <w:u w:val="single"/>
        </w:rPr>
        <w:t>degrowth will mean people</w:t>
      </w:r>
      <w:r w:rsidRPr="000F78B9">
        <w:rPr>
          <w:sz w:val="16"/>
        </w:rPr>
        <w:t xml:space="preserve">, particularly in the West, </w:t>
      </w:r>
      <w:r w:rsidRPr="00C62A52">
        <w:rPr>
          <w:u w:val="single"/>
        </w:rPr>
        <w:t xml:space="preserve">will be </w:t>
      </w:r>
      <w:r w:rsidRPr="00C62A52">
        <w:rPr>
          <w:b/>
          <w:iCs/>
          <w:u w:val="single"/>
          <w:bdr w:val="single" w:sz="8" w:space="0" w:color="auto"/>
        </w:rPr>
        <w:t>economically worse off</w:t>
      </w:r>
      <w:r w:rsidRPr="000F78B9">
        <w:rPr>
          <w:sz w:val="16"/>
        </w:rPr>
        <w:t xml:space="preserve">. This is because, </w:t>
      </w:r>
      <w:r w:rsidRPr="00C62A52">
        <w:rPr>
          <w:highlight w:val="cyan"/>
          <w:u w:val="single"/>
        </w:rPr>
        <w:t>without growth</w:t>
      </w:r>
      <w:r w:rsidRPr="000F78B9">
        <w:rPr>
          <w:sz w:val="16"/>
        </w:rPr>
        <w:t xml:space="preserve"> (at least historically), </w:t>
      </w:r>
      <w:r w:rsidRPr="00C62A52">
        <w:rPr>
          <w:highlight w:val="cyan"/>
          <w:u w:val="single"/>
        </w:rPr>
        <w:t xml:space="preserve">wages </w:t>
      </w:r>
      <w:r w:rsidRPr="00C62A52">
        <w:rPr>
          <w:b/>
          <w:iCs/>
          <w:highlight w:val="cyan"/>
          <w:u w:val="single"/>
          <w:bdr w:val="single" w:sz="8" w:space="0" w:color="auto"/>
        </w:rPr>
        <w:t>cannot</w:t>
      </w:r>
      <w:r w:rsidRPr="00C62A52">
        <w:rPr>
          <w:u w:val="single"/>
        </w:rPr>
        <w:t xml:space="preserve"> increase and </w:t>
      </w:r>
      <w:r w:rsidRPr="00C62A52">
        <w:rPr>
          <w:b/>
          <w:iCs/>
          <w:highlight w:val="cyan"/>
          <w:u w:val="single"/>
          <w:bdr w:val="single" w:sz="8" w:space="0" w:color="auto"/>
        </w:rPr>
        <w:t>keep up</w:t>
      </w:r>
      <w:r w:rsidRPr="00C62A52">
        <w:rPr>
          <w:highlight w:val="cyan"/>
          <w:u w:val="single"/>
        </w:rPr>
        <w:t xml:space="preserve"> with</w:t>
      </w:r>
      <w:r w:rsidRPr="00C62A52">
        <w:rPr>
          <w:u w:val="single"/>
        </w:rPr>
        <w:t xml:space="preserve"> the </w:t>
      </w:r>
      <w:r w:rsidRPr="00C62A52">
        <w:rPr>
          <w:b/>
          <w:iCs/>
          <w:highlight w:val="cyan"/>
          <w:u w:val="single"/>
          <w:bdr w:val="single" w:sz="8" w:space="0" w:color="auto"/>
        </w:rPr>
        <w:t>increasing cost</w:t>
      </w:r>
      <w:r w:rsidRPr="00C62A52">
        <w:rPr>
          <w:b/>
          <w:iCs/>
          <w:u w:val="single"/>
          <w:bdr w:val="single" w:sz="8" w:space="0" w:color="auto"/>
        </w:rPr>
        <w:t xml:space="preserve"> of living</w:t>
      </w:r>
      <w:r w:rsidRPr="000F78B9">
        <w:rPr>
          <w:sz w:val="16"/>
        </w:rPr>
        <w:t xml:space="preserve">. In </w:t>
      </w:r>
      <w:r w:rsidRPr="00C62A52">
        <w:rPr>
          <w:u w:val="single"/>
        </w:rPr>
        <w:t>some</w:t>
      </w:r>
      <w:r w:rsidRPr="000F78B9">
        <w:rPr>
          <w:sz w:val="16"/>
        </w:rPr>
        <w:t xml:space="preserve"> formulations of degrowth, </w:t>
      </w:r>
      <w:r w:rsidRPr="00C62A52">
        <w:rPr>
          <w:u w:val="single"/>
        </w:rPr>
        <w:t xml:space="preserve">advocates </w:t>
      </w:r>
      <w:r w:rsidRPr="00C62A52">
        <w:rPr>
          <w:b/>
          <w:iCs/>
          <w:u w:val="single"/>
          <w:bdr w:val="single" w:sz="8" w:space="0" w:color="auto"/>
        </w:rPr>
        <w:t>call explicitly</w:t>
      </w:r>
      <w:r w:rsidRPr="00C62A52">
        <w:rPr>
          <w:u w:val="single"/>
        </w:rPr>
        <w:t xml:space="preserve"> for lower wages</w:t>
      </w:r>
      <w:r w:rsidRPr="000F78B9">
        <w:rPr>
          <w:sz w:val="16"/>
        </w:rPr>
        <w:t xml:space="preserve"> and more redistribution.</w:t>
      </w:r>
    </w:p>
    <w:p w14:paraId="4FD1B10C" w14:textId="77777777" w:rsidR="00742B60" w:rsidRPr="000F78B9" w:rsidRDefault="00742B60" w:rsidP="00742B60">
      <w:pPr>
        <w:rPr>
          <w:sz w:val="16"/>
        </w:rPr>
      </w:pPr>
      <w:r w:rsidRPr="000F78B9">
        <w:rPr>
          <w:sz w:val="16"/>
        </w:rPr>
        <w:t>Why would anyone sign up for this? According to the movement, the answer is a better overall quality of life, one where we work less, need less and benefit from richer communities, as well as a less extreme environment. It’s evident that, for many people living in the West, we do not need as many resources and material things as we think we do to live healthy, fulfilling and good lives.</w:t>
      </w:r>
    </w:p>
    <w:p w14:paraId="3A81F812" w14:textId="77777777" w:rsidR="00742B60" w:rsidRPr="000F78B9" w:rsidRDefault="00742B60" w:rsidP="00742B60">
      <w:pPr>
        <w:rPr>
          <w:sz w:val="16"/>
        </w:rPr>
      </w:pPr>
      <w:r w:rsidRPr="00C62A52">
        <w:rPr>
          <w:u w:val="single"/>
        </w:rPr>
        <w:t xml:space="preserve">When people feel </w:t>
      </w:r>
      <w:r w:rsidRPr="00C62A52">
        <w:rPr>
          <w:b/>
          <w:iCs/>
          <w:u w:val="single"/>
          <w:bdr w:val="single" w:sz="8" w:space="0" w:color="auto"/>
        </w:rPr>
        <w:t>poorer</w:t>
      </w:r>
      <w:r w:rsidRPr="000F78B9">
        <w:rPr>
          <w:sz w:val="16"/>
        </w:rPr>
        <w:t xml:space="preserve"> in our current economic paradigm, </w:t>
      </w:r>
      <w:r w:rsidRPr="00C62A52">
        <w:rPr>
          <w:u w:val="single"/>
        </w:rPr>
        <w:t xml:space="preserve">it leads to </w:t>
      </w:r>
      <w:r w:rsidRPr="00C62A52">
        <w:rPr>
          <w:b/>
          <w:iCs/>
          <w:u w:val="single"/>
          <w:bdr w:val="single" w:sz="8" w:space="0" w:color="auto"/>
        </w:rPr>
        <w:t>painful</w:t>
      </w:r>
      <w:r w:rsidRPr="00C62A52">
        <w:rPr>
          <w:u w:val="single"/>
        </w:rPr>
        <w:t xml:space="preserve"> recession</w:t>
      </w:r>
      <w:r w:rsidRPr="000F78B9">
        <w:rPr>
          <w:sz w:val="16"/>
        </w:rPr>
        <w:t>. Many people in the West have suffered stagnating wages for the last four decades, a trend exacerbated by the 2008 financial crisis.</w:t>
      </w:r>
    </w:p>
    <w:p w14:paraId="271694CB" w14:textId="77777777" w:rsidR="00742B60" w:rsidRPr="000F78B9" w:rsidRDefault="00742B60" w:rsidP="00742B60">
      <w:pPr>
        <w:rPr>
          <w:sz w:val="16"/>
        </w:rPr>
      </w:pPr>
      <w:r w:rsidRPr="000F78B9">
        <w:rPr>
          <w:sz w:val="16"/>
        </w:rPr>
        <w:t>The two graphs above highlight how incomes and living standards have changed since 1979 and 2000. The first graph from the BBC shows the pre-2008 income growth trend and then real incomes since 2008, highlighting how wages have flatlined with regards to inflation and the rising cost of living. The second graph from the IFS shows how wage growth was very unequal under (pro-growth, pro-Capitalist) Conservative governments between 1979 and 1997, with the poorest seeing their incomes fall when taking into account housing costs (a proxy for the cost of living). The Labour governments from 1997 to 2010 saw a significant increase in incomes for the poorest, but on average a 2% growth for all. But since the 2008 financial crisis, incomes have grown by less than 1% for all income percentiles.</w:t>
      </w:r>
    </w:p>
    <w:p w14:paraId="285709D0" w14:textId="77777777" w:rsidR="00742B60" w:rsidRPr="000F78B9" w:rsidRDefault="00742B60" w:rsidP="00742B60">
      <w:pPr>
        <w:rPr>
          <w:sz w:val="16"/>
        </w:rPr>
      </w:pPr>
      <w:r w:rsidRPr="000F78B9">
        <w:rPr>
          <w:sz w:val="16"/>
        </w:rPr>
        <w:t>In short, incomes have fallen sharply since 2008 against the cost of living. To put this in the context of GDP growth, the graph below shows average UK GDP growth rate per decade since 1950 (in blue) and pre and post the 2008 financial crisis (in orange).</w:t>
      </w:r>
    </w:p>
    <w:p w14:paraId="2E2030C7" w14:textId="77777777" w:rsidR="00742B60" w:rsidRPr="000F78B9" w:rsidRDefault="00742B60" w:rsidP="00742B60">
      <w:pPr>
        <w:rPr>
          <w:sz w:val="16"/>
        </w:rPr>
      </w:pPr>
      <w:r w:rsidRPr="000F78B9">
        <w:rPr>
          <w:sz w:val="16"/>
        </w:rPr>
        <w:t>This graph shows that GDP growth has fallen since the early 1990s, but significantly so since 2008 (the pre-2008 average was 2.8%, post-2008 it is 1.1%). Whilst correlation is not causation, when GDP growth falls, incomes fall and the cost of living increases.</w:t>
      </w:r>
    </w:p>
    <w:p w14:paraId="23FC0F52" w14:textId="77777777" w:rsidR="00742B60" w:rsidRPr="000F78B9" w:rsidRDefault="00742B60" w:rsidP="00742B60">
      <w:pPr>
        <w:rPr>
          <w:sz w:val="16"/>
        </w:rPr>
      </w:pPr>
      <w:r w:rsidRPr="000F78B9">
        <w:rPr>
          <w:sz w:val="16"/>
        </w:rPr>
        <w:t xml:space="preserve">The result? </w:t>
      </w:r>
      <w:r w:rsidRPr="00C62A52">
        <w:rPr>
          <w:highlight w:val="cyan"/>
          <w:u w:val="single"/>
        </w:rPr>
        <w:t xml:space="preserve">People </w:t>
      </w:r>
      <w:r w:rsidRPr="00C62A52">
        <w:rPr>
          <w:b/>
          <w:iCs/>
          <w:highlight w:val="cyan"/>
          <w:u w:val="single"/>
          <w:bdr w:val="single" w:sz="8" w:space="0" w:color="auto"/>
        </w:rPr>
        <w:t>vote</w:t>
      </w:r>
      <w:r w:rsidRPr="00C62A52">
        <w:rPr>
          <w:u w:val="single"/>
        </w:rPr>
        <w:t xml:space="preserve"> for politicians who promise </w:t>
      </w:r>
      <w:r w:rsidRPr="00C62A52">
        <w:rPr>
          <w:highlight w:val="cyan"/>
          <w:u w:val="single"/>
        </w:rPr>
        <w:t xml:space="preserve">to make them </w:t>
      </w:r>
      <w:r w:rsidRPr="00C62A52">
        <w:rPr>
          <w:b/>
          <w:iCs/>
          <w:highlight w:val="cyan"/>
          <w:u w:val="single"/>
          <w:bdr w:val="single" w:sz="8" w:space="0" w:color="auto"/>
        </w:rPr>
        <w:t>better off</w:t>
      </w:r>
      <w:r w:rsidRPr="00C62A52">
        <w:rPr>
          <w:u w:val="single"/>
        </w:rPr>
        <w:t>, regardless of</w:t>
      </w:r>
      <w:r w:rsidRPr="000F78B9">
        <w:rPr>
          <w:sz w:val="16"/>
        </w:rPr>
        <w:t xml:space="preserve"> the </w:t>
      </w:r>
      <w:r w:rsidRPr="00C62A52">
        <w:rPr>
          <w:b/>
          <w:iCs/>
          <w:u w:val="single"/>
          <w:bdr w:val="single" w:sz="8" w:space="0" w:color="auto"/>
        </w:rPr>
        <w:t>environmental impact</w:t>
      </w:r>
      <w:r w:rsidRPr="00C62A52">
        <w:rPr>
          <w:u w:val="single"/>
        </w:rPr>
        <w:t xml:space="preserve">. Now we have </w:t>
      </w:r>
      <w:r w:rsidRPr="00C62A52">
        <w:rPr>
          <w:b/>
          <w:iCs/>
          <w:u w:val="single"/>
          <w:bdr w:val="single" w:sz="8" w:space="0" w:color="auto"/>
        </w:rPr>
        <w:t>Trump</w:t>
      </w:r>
      <w:r w:rsidRPr="00C62A52">
        <w:rPr>
          <w:u w:val="single"/>
        </w:rPr>
        <w:t xml:space="preserve"> and the </w:t>
      </w:r>
      <w:r w:rsidRPr="00C62A52">
        <w:rPr>
          <w:b/>
          <w:iCs/>
          <w:u w:val="single"/>
          <w:bdr w:val="single" w:sz="8" w:space="0" w:color="auto"/>
        </w:rPr>
        <w:t xml:space="preserve">march of the </w:t>
      </w:r>
      <w:r w:rsidRPr="00C62A52">
        <w:rPr>
          <w:b/>
          <w:iCs/>
          <w:highlight w:val="cyan"/>
          <w:u w:val="single"/>
          <w:bdr w:val="single" w:sz="8" w:space="0" w:color="auto"/>
        </w:rPr>
        <w:t>populists</w:t>
      </w:r>
      <w:r w:rsidRPr="00C62A52">
        <w:rPr>
          <w:u w:val="single"/>
        </w:rPr>
        <w:t>, and even when centre-left governments</w:t>
      </w:r>
      <w:r w:rsidRPr="000F78B9">
        <w:rPr>
          <w:sz w:val="16"/>
        </w:rPr>
        <w:t xml:space="preserve"> like the UK Labour Party </w:t>
      </w:r>
      <w:r w:rsidRPr="00C62A52">
        <w:rPr>
          <w:u w:val="single"/>
        </w:rPr>
        <w:t>win</w:t>
      </w:r>
      <w:r w:rsidRPr="000F78B9">
        <w:rPr>
          <w:sz w:val="16"/>
        </w:rPr>
        <w:t xml:space="preserve"> power, </w:t>
      </w:r>
      <w:r w:rsidRPr="00C62A52">
        <w:rPr>
          <w:u w:val="single"/>
        </w:rPr>
        <w:t>they</w:t>
      </w:r>
      <w:r w:rsidRPr="000F78B9">
        <w:rPr>
          <w:sz w:val="16"/>
        </w:rPr>
        <w:t xml:space="preserve"> feel they </w:t>
      </w:r>
      <w:r w:rsidRPr="00C62A52">
        <w:rPr>
          <w:u w:val="single"/>
        </w:rPr>
        <w:t xml:space="preserve">have </w:t>
      </w:r>
      <w:r w:rsidRPr="00C62A52">
        <w:rPr>
          <w:b/>
          <w:iCs/>
          <w:u w:val="single"/>
          <w:bdr w:val="single" w:sz="8" w:space="0" w:color="auto"/>
        </w:rPr>
        <w:t>no choice</w:t>
      </w:r>
      <w:r w:rsidRPr="00C62A52">
        <w:rPr>
          <w:u w:val="single"/>
        </w:rPr>
        <w:t xml:space="preserve"> but to </w:t>
      </w:r>
      <w:r w:rsidRPr="00C62A52">
        <w:rPr>
          <w:highlight w:val="cyan"/>
          <w:u w:val="single"/>
        </w:rPr>
        <w:t xml:space="preserve">pivot towards </w:t>
      </w:r>
      <w:r w:rsidRPr="00C62A52">
        <w:rPr>
          <w:b/>
          <w:iCs/>
          <w:highlight w:val="cyan"/>
          <w:u w:val="single"/>
          <w:bdr w:val="single" w:sz="8" w:space="0" w:color="auto"/>
        </w:rPr>
        <w:t>growth</w:t>
      </w:r>
      <w:r w:rsidRPr="00C62A52">
        <w:rPr>
          <w:b/>
          <w:iCs/>
          <w:u w:val="single"/>
          <w:bdr w:val="single" w:sz="8" w:space="0" w:color="auto"/>
        </w:rPr>
        <w:t xml:space="preserve"> at all costs</w:t>
      </w:r>
      <w:r w:rsidRPr="000F78B9">
        <w:rPr>
          <w:sz w:val="16"/>
        </w:rPr>
        <w:t xml:space="preserve"> to try to remain there.</w:t>
      </w:r>
    </w:p>
    <w:p w14:paraId="17E48C24" w14:textId="77777777" w:rsidR="00742B60" w:rsidRPr="000F78B9" w:rsidRDefault="00742B60" w:rsidP="00742B60">
      <w:pPr>
        <w:rPr>
          <w:sz w:val="16"/>
        </w:rPr>
      </w:pPr>
      <w:r w:rsidRPr="000F78B9">
        <w:rPr>
          <w:sz w:val="16"/>
        </w:rPr>
        <w:t>How would degrowth be any different to the above, which suggests reduced GDP growth means falling living standards (less income, higher cost of living)? First, the degrowth movement would argue the stagnation of the last few decades is the result of uncontrolled reductions in economic growth (e.g., the 2008 recession was not planned), which has increased inequality and damaged society. True degrowth is about managing wealth and wellbeing fairly and equitably whilst reducing resource extraction and overconsumption. Secondly, GDP growth and cost of living does not equal living standards (which encompasses health, quality of life etc.) and this should be the focus, not GDP growth.</w:t>
      </w:r>
    </w:p>
    <w:p w14:paraId="35E10244" w14:textId="77777777" w:rsidR="00742B60" w:rsidRPr="000F78B9" w:rsidRDefault="00742B60" w:rsidP="00742B60">
      <w:pPr>
        <w:rPr>
          <w:sz w:val="16"/>
        </w:rPr>
      </w:pPr>
      <w:r w:rsidRPr="00C62A52">
        <w:rPr>
          <w:u w:val="single"/>
        </w:rPr>
        <w:t>Unless</w:t>
      </w:r>
      <w:r w:rsidRPr="000F78B9">
        <w:rPr>
          <w:sz w:val="16"/>
        </w:rPr>
        <w:t xml:space="preserve"> the </w:t>
      </w:r>
      <w:r w:rsidRPr="00C62A52">
        <w:rPr>
          <w:u w:val="single"/>
        </w:rPr>
        <w:t>degrowth</w:t>
      </w:r>
      <w:r w:rsidRPr="000F78B9">
        <w:rPr>
          <w:sz w:val="16"/>
        </w:rPr>
        <w:t xml:space="preserve"> movement </w:t>
      </w:r>
      <w:r w:rsidRPr="00C62A52">
        <w:rPr>
          <w:u w:val="single"/>
        </w:rPr>
        <w:t xml:space="preserve">can </w:t>
      </w:r>
      <w:r w:rsidRPr="00C62A52">
        <w:rPr>
          <w:b/>
          <w:iCs/>
          <w:u w:val="single"/>
          <w:bdr w:val="single" w:sz="8" w:space="0" w:color="auto"/>
        </w:rPr>
        <w:t>convince</w:t>
      </w:r>
      <w:r w:rsidRPr="00C62A52">
        <w:rPr>
          <w:u w:val="single"/>
        </w:rPr>
        <w:t xml:space="preserve"> people</w:t>
      </w:r>
      <w:r w:rsidRPr="000F78B9">
        <w:rPr>
          <w:sz w:val="16"/>
        </w:rPr>
        <w:t xml:space="preserve"> who have already seen their living standards fall since 2008 that </w:t>
      </w:r>
      <w:r w:rsidRPr="00C62A52">
        <w:rPr>
          <w:u w:val="single"/>
        </w:rPr>
        <w:t xml:space="preserve">their lives will be </w:t>
      </w:r>
      <w:r w:rsidRPr="00C62A52">
        <w:rPr>
          <w:b/>
          <w:iCs/>
          <w:u w:val="single"/>
          <w:bdr w:val="single" w:sz="8" w:space="0" w:color="auto"/>
        </w:rPr>
        <w:t>better</w:t>
      </w:r>
      <w:r w:rsidRPr="000F78B9">
        <w:rPr>
          <w:sz w:val="16"/>
        </w:rPr>
        <w:t xml:space="preserve"> than they are now, after so much economic pain, </w:t>
      </w:r>
      <w:r w:rsidRPr="00C62A52">
        <w:rPr>
          <w:u w:val="single"/>
        </w:rPr>
        <w:t xml:space="preserve">I struggle to see how it will be </w:t>
      </w:r>
      <w:r w:rsidRPr="00C62A52">
        <w:rPr>
          <w:b/>
          <w:iCs/>
          <w:u w:val="single"/>
          <w:bdr w:val="single" w:sz="8" w:space="0" w:color="auto"/>
        </w:rPr>
        <w:t>adopted at scale</w:t>
      </w:r>
      <w:r w:rsidRPr="000F78B9">
        <w:rPr>
          <w:sz w:val="16"/>
        </w:rPr>
        <w:t>.</w:t>
      </w:r>
    </w:p>
    <w:p w14:paraId="1420C598" w14:textId="77777777" w:rsidR="00742B60" w:rsidRPr="000F78B9" w:rsidRDefault="00742B60" w:rsidP="00742B60">
      <w:pPr>
        <w:rPr>
          <w:sz w:val="16"/>
        </w:rPr>
      </w:pPr>
      <w:r w:rsidRPr="000F78B9">
        <w:rPr>
          <w:sz w:val="16"/>
        </w:rPr>
        <w:t xml:space="preserve">There’s also evidence that </w:t>
      </w:r>
      <w:r w:rsidRPr="00C62A52">
        <w:rPr>
          <w:highlight w:val="cyan"/>
          <w:u w:val="single"/>
        </w:rPr>
        <w:t>progress</w:t>
      </w:r>
      <w:r w:rsidRPr="00C62A52">
        <w:rPr>
          <w:u w:val="single"/>
        </w:rPr>
        <w:t xml:space="preserve"> on </w:t>
      </w:r>
      <w:r w:rsidRPr="00C62A52">
        <w:rPr>
          <w:b/>
          <w:iCs/>
          <w:u w:val="single"/>
          <w:bdr w:val="single" w:sz="8" w:space="0" w:color="auto"/>
        </w:rPr>
        <w:t>climate change</w:t>
      </w:r>
      <w:r w:rsidRPr="000F78B9">
        <w:rPr>
          <w:sz w:val="16"/>
        </w:rPr>
        <w:t xml:space="preserve"> in general </w:t>
      </w:r>
      <w:r w:rsidRPr="00C62A52">
        <w:rPr>
          <w:highlight w:val="cyan"/>
          <w:u w:val="single"/>
        </w:rPr>
        <w:t xml:space="preserve">stalls when people feel </w:t>
      </w:r>
      <w:r w:rsidRPr="00C62A52">
        <w:rPr>
          <w:b/>
          <w:iCs/>
          <w:highlight w:val="cyan"/>
          <w:u w:val="single"/>
          <w:bdr w:val="single" w:sz="8" w:space="0" w:color="auto"/>
        </w:rPr>
        <w:t>worse</w:t>
      </w:r>
      <w:r w:rsidRPr="00C62A52">
        <w:rPr>
          <w:b/>
          <w:iCs/>
          <w:u w:val="single"/>
          <w:bdr w:val="single" w:sz="8" w:space="0" w:color="auto"/>
        </w:rPr>
        <w:t xml:space="preserve"> off</w:t>
      </w:r>
      <w:r w:rsidRPr="00C62A52">
        <w:rPr>
          <w:u w:val="single"/>
        </w:rPr>
        <w:t>. A</w:t>
      </w:r>
      <w:r w:rsidRPr="000F78B9">
        <w:rPr>
          <w:sz w:val="16"/>
        </w:rPr>
        <w:t xml:space="preserve"> fascinating </w:t>
      </w:r>
      <w:r w:rsidRPr="00C62A52">
        <w:rPr>
          <w:u w:val="single"/>
        </w:rPr>
        <w:t>study</w:t>
      </w:r>
      <w:r w:rsidRPr="000F78B9">
        <w:rPr>
          <w:sz w:val="16"/>
        </w:rPr>
        <w:t xml:space="preserve"> by Eskander et al., </w:t>
      </w:r>
      <w:r w:rsidRPr="00C62A52">
        <w:rPr>
          <w:u w:val="single"/>
        </w:rPr>
        <w:t xml:space="preserve">analysed </w:t>
      </w:r>
      <w:r w:rsidRPr="00C62A52">
        <w:rPr>
          <w:b/>
          <w:iCs/>
          <w:u w:val="single"/>
          <w:bdr w:val="single" w:sz="8" w:space="0" w:color="auto"/>
        </w:rPr>
        <w:t>patterns</w:t>
      </w:r>
      <w:r w:rsidRPr="000F78B9">
        <w:rPr>
          <w:sz w:val="16"/>
        </w:rPr>
        <w:t xml:space="preserve"> in the number of new climate laws passed over the last 30 years. One of the most interesting findings was the relationship between passing climate legislation and the business cycle. </w:t>
      </w:r>
      <w:r w:rsidRPr="00C62A52">
        <w:rPr>
          <w:u w:val="single"/>
        </w:rPr>
        <w:t xml:space="preserve">As the economy </w:t>
      </w:r>
      <w:r w:rsidRPr="00C62A52">
        <w:rPr>
          <w:b/>
          <w:iCs/>
          <w:u w:val="single"/>
          <w:bdr w:val="single" w:sz="8" w:space="0" w:color="auto"/>
        </w:rPr>
        <w:t>worsens</w:t>
      </w:r>
      <w:r w:rsidRPr="000F78B9">
        <w:rPr>
          <w:sz w:val="16"/>
        </w:rPr>
        <w:t xml:space="preserve"> and the population feels the economic squeeze, </w:t>
      </w:r>
      <w:r w:rsidRPr="00C62A52">
        <w:rPr>
          <w:highlight w:val="cyan"/>
          <w:u w:val="single"/>
        </w:rPr>
        <w:t>the number of</w:t>
      </w:r>
      <w:r w:rsidRPr="00C62A52">
        <w:rPr>
          <w:u w:val="single"/>
        </w:rPr>
        <w:t xml:space="preserve"> new </w:t>
      </w:r>
      <w:r w:rsidRPr="00C62A52">
        <w:rPr>
          <w:b/>
          <w:iCs/>
          <w:u w:val="single"/>
          <w:bdr w:val="single" w:sz="8" w:space="0" w:color="auto"/>
        </w:rPr>
        <w:t xml:space="preserve">climate </w:t>
      </w:r>
      <w:r w:rsidRPr="00C62A52">
        <w:rPr>
          <w:b/>
          <w:iCs/>
          <w:highlight w:val="cyan"/>
          <w:u w:val="single"/>
          <w:bdr w:val="single" w:sz="8" w:space="0" w:color="auto"/>
        </w:rPr>
        <w:t>laws</w:t>
      </w:r>
      <w:r w:rsidRPr="000F78B9">
        <w:rPr>
          <w:sz w:val="16"/>
        </w:rPr>
        <w:t xml:space="preserve"> passed </w:t>
      </w:r>
      <w:r w:rsidRPr="00C62A52">
        <w:rPr>
          <w:highlight w:val="cyan"/>
          <w:u w:val="single"/>
        </w:rPr>
        <w:t>falls</w:t>
      </w:r>
      <w:r w:rsidRPr="000F78B9">
        <w:rPr>
          <w:sz w:val="16"/>
        </w:rPr>
        <w:t>. This is shown in the graph below:</w:t>
      </w:r>
    </w:p>
    <w:p w14:paraId="4849185B" w14:textId="77777777" w:rsidR="00742B60" w:rsidRPr="000F78B9" w:rsidRDefault="00742B60" w:rsidP="00742B60">
      <w:pPr>
        <w:rPr>
          <w:sz w:val="16"/>
        </w:rPr>
      </w:pPr>
      <w:r w:rsidRPr="000F78B9">
        <w:rPr>
          <w:sz w:val="16"/>
        </w:rPr>
        <w:t xml:space="preserve">For both the developed and developing world, the story is the same. Climate action stalls when economic growth stalls. This is because </w:t>
      </w:r>
      <w:r w:rsidRPr="00C62A52">
        <w:rPr>
          <w:highlight w:val="cyan"/>
          <w:u w:val="single"/>
        </w:rPr>
        <w:t>people focus on</w:t>
      </w:r>
      <w:r w:rsidRPr="00C62A52">
        <w:rPr>
          <w:u w:val="single"/>
        </w:rPr>
        <w:t xml:space="preserve"> their </w:t>
      </w:r>
      <w:r w:rsidRPr="00C62A52">
        <w:rPr>
          <w:b/>
          <w:iCs/>
          <w:u w:val="single"/>
          <w:bdr w:val="single" w:sz="8" w:space="0" w:color="auto"/>
        </w:rPr>
        <w:t xml:space="preserve">immediate </w:t>
      </w:r>
      <w:r w:rsidRPr="00C62A52">
        <w:rPr>
          <w:b/>
          <w:iCs/>
          <w:highlight w:val="cyan"/>
          <w:u w:val="single"/>
          <w:bdr w:val="single" w:sz="8" w:space="0" w:color="auto"/>
        </w:rPr>
        <w:t>needs</w:t>
      </w:r>
      <w:r w:rsidRPr="00C62A52">
        <w:rPr>
          <w:highlight w:val="cyan"/>
          <w:u w:val="single"/>
        </w:rPr>
        <w:t xml:space="preserve"> and </w:t>
      </w:r>
      <w:r w:rsidRPr="00C62A52">
        <w:rPr>
          <w:b/>
          <w:iCs/>
          <w:highlight w:val="cyan"/>
          <w:u w:val="single"/>
          <w:bdr w:val="single" w:sz="8" w:space="0" w:color="auto"/>
        </w:rPr>
        <w:t>baulk</w:t>
      </w:r>
      <w:r w:rsidRPr="00C62A52">
        <w:rPr>
          <w:highlight w:val="cyan"/>
          <w:u w:val="single"/>
        </w:rPr>
        <w:t xml:space="preserve"> at having to pay</w:t>
      </w:r>
      <w:r w:rsidRPr="00C62A52">
        <w:rPr>
          <w:u w:val="single"/>
        </w:rPr>
        <w:t xml:space="preserve"> more </w:t>
      </w:r>
      <w:r w:rsidRPr="00C62A52">
        <w:rPr>
          <w:highlight w:val="cyan"/>
          <w:u w:val="single"/>
        </w:rPr>
        <w:t xml:space="preserve">for the </w:t>
      </w:r>
      <w:r w:rsidRPr="00C62A52">
        <w:rPr>
          <w:b/>
          <w:iCs/>
          <w:u w:val="single"/>
          <w:bdr w:val="single" w:sz="8" w:space="0" w:color="auto"/>
        </w:rPr>
        <w:t xml:space="preserve">energy </w:t>
      </w:r>
      <w:r w:rsidRPr="00C62A52">
        <w:rPr>
          <w:b/>
          <w:iCs/>
          <w:highlight w:val="cyan"/>
          <w:u w:val="single"/>
          <w:bdr w:val="single" w:sz="8" w:space="0" w:color="auto"/>
        </w:rPr>
        <w:t>transition</w:t>
      </w:r>
      <w:r w:rsidRPr="000F78B9">
        <w:rPr>
          <w:sz w:val="16"/>
        </w:rPr>
        <w:t>. And if you need any more evidence, the graph below from YouGov shows the percentage of people in the UK who think health, the economy and the environment are the most important issues facing the country.</w:t>
      </w:r>
    </w:p>
    <w:p w14:paraId="3738477B" w14:textId="77777777" w:rsidR="00742B60" w:rsidRPr="000F78B9" w:rsidRDefault="00742B60" w:rsidP="00742B60">
      <w:pPr>
        <w:rPr>
          <w:sz w:val="16"/>
        </w:rPr>
      </w:pPr>
      <w:r w:rsidRPr="00C62A52">
        <w:rPr>
          <w:b/>
          <w:iCs/>
          <w:u w:val="single"/>
          <w:bdr w:val="single" w:sz="8" w:space="0" w:color="auto"/>
        </w:rPr>
        <w:t xml:space="preserve">Only </w:t>
      </w:r>
      <w:r w:rsidRPr="00C62A52">
        <w:rPr>
          <w:b/>
          <w:iCs/>
          <w:highlight w:val="cyan"/>
          <w:u w:val="single"/>
          <w:bdr w:val="single" w:sz="8" w:space="0" w:color="auto"/>
        </w:rPr>
        <w:t>18%</w:t>
      </w:r>
      <w:r w:rsidRPr="000F78B9">
        <w:rPr>
          <w:sz w:val="16"/>
        </w:rPr>
        <w:t xml:space="preserve"> of the population </w:t>
      </w:r>
      <w:r w:rsidRPr="00C62A52">
        <w:rPr>
          <w:highlight w:val="cyan"/>
          <w:u w:val="single"/>
        </w:rPr>
        <w:t>think the environment is</w:t>
      </w:r>
      <w:r w:rsidRPr="00C62A52">
        <w:rPr>
          <w:u w:val="single"/>
        </w:rPr>
        <w:t xml:space="preserve"> the </w:t>
      </w:r>
      <w:r w:rsidRPr="00C62A52">
        <w:rPr>
          <w:b/>
          <w:iCs/>
          <w:u w:val="single"/>
          <w:bdr w:val="single" w:sz="8" w:space="0" w:color="auto"/>
        </w:rPr>
        <w:t xml:space="preserve">most </w:t>
      </w:r>
      <w:r w:rsidRPr="00C62A52">
        <w:rPr>
          <w:b/>
          <w:iCs/>
          <w:highlight w:val="cyan"/>
          <w:u w:val="single"/>
          <w:bdr w:val="single" w:sz="8" w:space="0" w:color="auto"/>
        </w:rPr>
        <w:t>important</w:t>
      </w:r>
      <w:r w:rsidRPr="000F78B9">
        <w:rPr>
          <w:sz w:val="16"/>
        </w:rPr>
        <w:t xml:space="preserve"> issue, </w:t>
      </w:r>
      <w:r w:rsidRPr="00C62A52">
        <w:rPr>
          <w:u w:val="single"/>
        </w:rPr>
        <w:t xml:space="preserve">compared to </w:t>
      </w:r>
      <w:r w:rsidRPr="00C62A52">
        <w:rPr>
          <w:b/>
          <w:iCs/>
          <w:u w:val="single"/>
          <w:bdr w:val="single" w:sz="8" w:space="0" w:color="auto"/>
        </w:rPr>
        <w:t>55%</w:t>
      </w:r>
      <w:r w:rsidRPr="00C62A52">
        <w:rPr>
          <w:u w:val="single"/>
        </w:rPr>
        <w:t xml:space="preserve"> who think the economy is</w:t>
      </w:r>
      <w:r w:rsidRPr="000F78B9">
        <w:rPr>
          <w:sz w:val="16"/>
        </w:rPr>
        <w:t xml:space="preserve">. Unless those numbers change, </w:t>
      </w:r>
      <w:r w:rsidRPr="00C62A52">
        <w:rPr>
          <w:u w:val="single"/>
        </w:rPr>
        <w:t xml:space="preserve">degrowth will be a </w:t>
      </w:r>
      <w:r w:rsidRPr="00C62A52">
        <w:rPr>
          <w:b/>
          <w:iCs/>
          <w:u w:val="single"/>
          <w:bdr w:val="single" w:sz="8" w:space="0" w:color="auto"/>
        </w:rPr>
        <w:t>political non-starter</w:t>
      </w:r>
      <w:r w:rsidRPr="000F78B9">
        <w:rPr>
          <w:sz w:val="16"/>
        </w:rPr>
        <w:t>.</w:t>
      </w:r>
    </w:p>
    <w:p w14:paraId="051B0D28" w14:textId="77777777" w:rsidR="00742B60" w:rsidRPr="000F78B9" w:rsidRDefault="00742B60" w:rsidP="00742B60">
      <w:pPr>
        <w:rPr>
          <w:sz w:val="16"/>
        </w:rPr>
      </w:pPr>
      <w:r w:rsidRPr="000F78B9">
        <w:rPr>
          <w:sz w:val="16"/>
        </w:rPr>
        <w:t>To counter this, some people argue for a Universal Basic Income (UBI) to help cushion the blow of stagnating or falling incomes. There is growing evidence that UBI is a solution to lifting people out of extreme poverty around the world and could become part of the social safety net in many countries.</w:t>
      </w:r>
    </w:p>
    <w:p w14:paraId="79D47857" w14:textId="77777777" w:rsidR="00742B60" w:rsidRPr="000F78B9" w:rsidRDefault="00742B60" w:rsidP="00742B60">
      <w:pPr>
        <w:rPr>
          <w:sz w:val="16"/>
        </w:rPr>
      </w:pPr>
      <w:r w:rsidRPr="000F78B9">
        <w:rPr>
          <w:sz w:val="16"/>
        </w:rPr>
        <w:t xml:space="preserve">However, the global population is still increasing and is due to peak at the end of the century. India, sub-Saharan Africa and parts of Asia are driving the majority of the population increase. The inconvenient reality is these areas will become increasingly uninhabitable </w:t>
      </w:r>
      <w:r w:rsidRPr="00C62A52">
        <w:rPr>
          <w:u w:val="single"/>
        </w:rPr>
        <w:t xml:space="preserve">due to </w:t>
      </w:r>
      <w:r w:rsidRPr="00C62A52">
        <w:rPr>
          <w:b/>
          <w:iCs/>
          <w:u w:val="single"/>
          <w:bdr w:val="single" w:sz="8" w:space="0" w:color="auto"/>
        </w:rPr>
        <w:t>climate change</w:t>
      </w:r>
      <w:r w:rsidRPr="000F78B9">
        <w:rPr>
          <w:sz w:val="16"/>
        </w:rPr>
        <w:t xml:space="preserve">. This means </w:t>
      </w:r>
      <w:r w:rsidRPr="00C62A52">
        <w:rPr>
          <w:u w:val="single"/>
        </w:rPr>
        <w:t xml:space="preserve">we can expect </w:t>
      </w:r>
      <w:r w:rsidRPr="00C62A52">
        <w:rPr>
          <w:b/>
          <w:iCs/>
          <w:u w:val="single"/>
          <w:bdr w:val="single" w:sz="8" w:space="0" w:color="auto"/>
        </w:rPr>
        <w:t>high levels</w:t>
      </w:r>
      <w:r w:rsidRPr="00C62A52">
        <w:rPr>
          <w:u w:val="single"/>
        </w:rPr>
        <w:t xml:space="preserve"> of migration</w:t>
      </w:r>
      <w:r w:rsidRPr="000F78B9">
        <w:rPr>
          <w:sz w:val="16"/>
        </w:rPr>
        <w:t xml:space="preserve"> from these regions to countries in the Global North. As we are seeing in the populist pushback and the policies of Donald Trump, </w:t>
      </w:r>
      <w:r w:rsidRPr="00C62A52">
        <w:rPr>
          <w:u w:val="single"/>
        </w:rPr>
        <w:t>there is</w:t>
      </w:r>
      <w:r w:rsidRPr="000F78B9">
        <w:rPr>
          <w:sz w:val="16"/>
        </w:rPr>
        <w:t xml:space="preserve"> already a </w:t>
      </w:r>
      <w:r w:rsidRPr="00C62A52">
        <w:rPr>
          <w:b/>
          <w:iCs/>
          <w:u w:val="single"/>
          <w:bdr w:val="single" w:sz="8" w:space="0" w:color="auto"/>
        </w:rPr>
        <w:t>large backlash</w:t>
      </w:r>
      <w:r w:rsidRPr="00C62A52">
        <w:rPr>
          <w:u w:val="single"/>
        </w:rPr>
        <w:t xml:space="preserve"> against immigration</w:t>
      </w:r>
      <w:r w:rsidRPr="000F78B9">
        <w:rPr>
          <w:sz w:val="16"/>
        </w:rPr>
        <w:t xml:space="preserve">, partly </w:t>
      </w:r>
      <w:r w:rsidRPr="00C62A52">
        <w:rPr>
          <w:u w:val="single"/>
        </w:rPr>
        <w:t>due to</w:t>
      </w:r>
      <w:r w:rsidRPr="000F78B9">
        <w:rPr>
          <w:sz w:val="16"/>
        </w:rPr>
        <w:t xml:space="preserve"> stagnating wages and the </w:t>
      </w:r>
      <w:r w:rsidRPr="00C62A52">
        <w:rPr>
          <w:b/>
          <w:iCs/>
          <w:u w:val="single"/>
          <w:bdr w:val="single" w:sz="8" w:space="0" w:color="auto"/>
        </w:rPr>
        <w:t>fear</w:t>
      </w:r>
      <w:r w:rsidRPr="000F78B9">
        <w:rPr>
          <w:sz w:val="16"/>
        </w:rPr>
        <w:t xml:space="preserve"> that </w:t>
      </w:r>
      <w:r w:rsidRPr="00C62A52">
        <w:rPr>
          <w:u w:val="single"/>
        </w:rPr>
        <w:t xml:space="preserve">more immigration will make the situation </w:t>
      </w:r>
      <w:r w:rsidRPr="00C62A52">
        <w:rPr>
          <w:b/>
          <w:iCs/>
          <w:u w:val="single"/>
          <w:bdr w:val="single" w:sz="8" w:space="0" w:color="auto"/>
        </w:rPr>
        <w:t>worse</w:t>
      </w:r>
      <w:r w:rsidRPr="00C62A52">
        <w:rPr>
          <w:u w:val="single"/>
        </w:rPr>
        <w:t>. To cope</w:t>
      </w:r>
      <w:r w:rsidRPr="000F78B9">
        <w:rPr>
          <w:sz w:val="16"/>
        </w:rPr>
        <w:t xml:space="preserve"> with the elevated levels of climate-induced migration to come, </w:t>
      </w:r>
      <w:r w:rsidRPr="00C62A52">
        <w:rPr>
          <w:b/>
          <w:iCs/>
          <w:u w:val="single"/>
          <w:bdr w:val="single" w:sz="8" w:space="0" w:color="auto"/>
        </w:rPr>
        <w:t>more</w:t>
      </w:r>
      <w:r w:rsidRPr="00C62A52">
        <w:rPr>
          <w:u w:val="single"/>
        </w:rPr>
        <w:t xml:space="preserve"> growth and investment</w:t>
      </w:r>
      <w:r w:rsidRPr="000F78B9">
        <w:rPr>
          <w:sz w:val="16"/>
        </w:rPr>
        <w:t xml:space="preserve">, not less, </w:t>
      </w:r>
      <w:r w:rsidRPr="00C62A52">
        <w:rPr>
          <w:u w:val="single"/>
        </w:rPr>
        <w:t>are needed to</w:t>
      </w:r>
      <w:r w:rsidRPr="000F78B9">
        <w:rPr>
          <w:sz w:val="16"/>
        </w:rPr>
        <w:t xml:space="preserve"> expand housing and public services and to increase the number of jobs to </w:t>
      </w:r>
      <w:r w:rsidRPr="00C62A52">
        <w:rPr>
          <w:u w:val="single"/>
        </w:rPr>
        <w:t xml:space="preserve">support </w:t>
      </w:r>
      <w:r w:rsidRPr="00C62A52">
        <w:rPr>
          <w:b/>
          <w:iCs/>
          <w:u w:val="single"/>
          <w:bdr w:val="single" w:sz="8" w:space="0" w:color="auto"/>
        </w:rPr>
        <w:t>larger populations</w:t>
      </w:r>
      <w:r w:rsidRPr="000F78B9">
        <w:rPr>
          <w:sz w:val="16"/>
        </w:rPr>
        <w:t>.</w:t>
      </w:r>
    </w:p>
    <w:p w14:paraId="6719A660" w14:textId="77777777" w:rsidR="00742B60" w:rsidRPr="000F78B9" w:rsidRDefault="00742B60" w:rsidP="00742B60">
      <w:pPr>
        <w:rPr>
          <w:sz w:val="16"/>
        </w:rPr>
      </w:pPr>
      <w:r w:rsidRPr="000F78B9">
        <w:rPr>
          <w:sz w:val="16"/>
        </w:rPr>
        <w:t>Proponents of degrowth have been right to point out that GDP growth is historically linked to increased carbon emissions, the primary driver behind climate change. This forms the basis of the degrowth movement, namely that economic growth is incompatible with preventing severe climate change and destroying ecosystems.</w:t>
      </w:r>
    </w:p>
    <w:p w14:paraId="5E10ABFB" w14:textId="77777777" w:rsidR="00742B60" w:rsidRPr="000F78B9" w:rsidRDefault="00742B60" w:rsidP="00742B60">
      <w:pPr>
        <w:rPr>
          <w:sz w:val="16"/>
        </w:rPr>
      </w:pPr>
      <w:r w:rsidRPr="000F78B9">
        <w:rPr>
          <w:sz w:val="16"/>
        </w:rPr>
        <w:t>But is that still the case?</w:t>
      </w:r>
    </w:p>
    <w:p w14:paraId="40A2A6BB" w14:textId="77777777" w:rsidR="00742B60" w:rsidRPr="000F78B9" w:rsidRDefault="00742B60" w:rsidP="00742B60">
      <w:pPr>
        <w:rPr>
          <w:sz w:val="16"/>
        </w:rPr>
      </w:pPr>
      <w:r w:rsidRPr="00C62A52">
        <w:rPr>
          <w:highlight w:val="cyan"/>
          <w:u w:val="single"/>
        </w:rPr>
        <w:t xml:space="preserve">Since </w:t>
      </w:r>
      <w:r w:rsidRPr="00C62A52">
        <w:rPr>
          <w:b/>
          <w:iCs/>
          <w:highlight w:val="cyan"/>
          <w:u w:val="single"/>
          <w:bdr w:val="single" w:sz="8" w:space="0" w:color="auto"/>
        </w:rPr>
        <w:t>2015</w:t>
      </w:r>
      <w:r w:rsidRPr="000F78B9">
        <w:rPr>
          <w:sz w:val="16"/>
        </w:rPr>
        <w:t xml:space="preserve">, there is evidence that </w:t>
      </w:r>
      <w:r w:rsidRPr="00C62A52">
        <w:rPr>
          <w:b/>
          <w:iCs/>
          <w:highlight w:val="cyan"/>
          <w:u w:val="single"/>
          <w:bdr w:val="single" w:sz="8" w:space="0" w:color="auto"/>
        </w:rPr>
        <w:t>growth</w:t>
      </w:r>
      <w:r w:rsidRPr="00C62A52">
        <w:rPr>
          <w:b/>
          <w:iCs/>
          <w:u w:val="single"/>
          <w:bdr w:val="single" w:sz="8" w:space="0" w:color="auto"/>
        </w:rPr>
        <w:t xml:space="preserve"> in CO2 emissions</w:t>
      </w:r>
      <w:r w:rsidRPr="00C62A52">
        <w:rPr>
          <w:highlight w:val="cyan"/>
          <w:u w:val="single"/>
        </w:rPr>
        <w:t xml:space="preserve"> has begun </w:t>
      </w:r>
      <w:r w:rsidRPr="00C62A52">
        <w:rPr>
          <w:b/>
          <w:iCs/>
          <w:highlight w:val="cyan"/>
          <w:u w:val="single"/>
          <w:bdr w:val="single" w:sz="8" w:space="0" w:color="auto"/>
        </w:rPr>
        <w:t>decoupling</w:t>
      </w:r>
      <w:r w:rsidRPr="00C62A52">
        <w:rPr>
          <w:u w:val="single"/>
        </w:rPr>
        <w:t xml:space="preserve"> from economic growth, </w:t>
      </w:r>
      <w:r w:rsidRPr="00C62A52">
        <w:rPr>
          <w:highlight w:val="cyan"/>
          <w:u w:val="single"/>
        </w:rPr>
        <w:t xml:space="preserve">with the trend </w:t>
      </w:r>
      <w:r w:rsidRPr="00C62A52">
        <w:rPr>
          <w:b/>
          <w:iCs/>
          <w:highlight w:val="cyan"/>
          <w:u w:val="single"/>
          <w:bdr w:val="single" w:sz="8" w:space="0" w:color="auto"/>
        </w:rPr>
        <w:t>accelerating</w:t>
      </w:r>
      <w:r w:rsidRPr="000F78B9">
        <w:rPr>
          <w:sz w:val="16"/>
        </w:rPr>
        <w:t xml:space="preserve">. This has profound implications for the central pillar of degrowth. Suppose economic </w:t>
      </w:r>
      <w:r w:rsidRPr="00C62A52">
        <w:rPr>
          <w:u w:val="single"/>
        </w:rPr>
        <w:t>growth can become</w:t>
      </w:r>
      <w:r w:rsidRPr="000F78B9">
        <w:rPr>
          <w:sz w:val="16"/>
        </w:rPr>
        <w:t xml:space="preserve"> mostly if not </w:t>
      </w:r>
      <w:r w:rsidRPr="00C62A52">
        <w:rPr>
          <w:b/>
          <w:iCs/>
          <w:u w:val="single"/>
          <w:bdr w:val="single" w:sz="8" w:space="0" w:color="auto"/>
        </w:rPr>
        <w:t>entirely</w:t>
      </w:r>
      <w:r w:rsidRPr="00C62A52">
        <w:rPr>
          <w:u w:val="single"/>
        </w:rPr>
        <w:t>, detached from CO2 emissions</w:t>
      </w:r>
      <w:r w:rsidRPr="000F78B9">
        <w:rPr>
          <w:sz w:val="16"/>
        </w:rPr>
        <w:t>. In that case, it should be possible to grow the economy without further damaging the planet (obviously CO2 emissions are not the only cause of environmental damage, such as habitat destruction and biodiversity loss).</w:t>
      </w:r>
    </w:p>
    <w:p w14:paraId="3AE33903" w14:textId="77777777" w:rsidR="00742B60" w:rsidRPr="000F78B9" w:rsidRDefault="00742B60" w:rsidP="00742B60">
      <w:pPr>
        <w:rPr>
          <w:sz w:val="16"/>
        </w:rPr>
      </w:pPr>
      <w:r w:rsidRPr="000F78B9">
        <w:rPr>
          <w:sz w:val="16"/>
        </w:rPr>
        <w:t>But how can this be the case when global emissions reached record highs in 2024? The answer emerges when we drill down into the data.</w:t>
      </w:r>
    </w:p>
    <w:p w14:paraId="3A0F0334" w14:textId="77777777" w:rsidR="00742B60" w:rsidRPr="000F78B9" w:rsidRDefault="00742B60" w:rsidP="00742B60">
      <w:pPr>
        <w:rPr>
          <w:sz w:val="16"/>
        </w:rPr>
      </w:pPr>
      <w:r w:rsidRPr="000F78B9">
        <w:rPr>
          <w:sz w:val="16"/>
        </w:rPr>
        <w:t xml:space="preserve">A paper published in Nature by Freire-González et al., 2024, shows that </w:t>
      </w:r>
      <w:r w:rsidRPr="00C62A52">
        <w:rPr>
          <w:b/>
          <w:iCs/>
          <w:u w:val="single"/>
          <w:bdr w:val="single" w:sz="8" w:space="0" w:color="auto"/>
        </w:rPr>
        <w:t>richer</w:t>
      </w:r>
      <w:r w:rsidRPr="000F78B9">
        <w:rPr>
          <w:sz w:val="16"/>
        </w:rPr>
        <w:t xml:space="preserve">, more developed </w:t>
      </w:r>
      <w:r w:rsidRPr="00C62A52">
        <w:rPr>
          <w:u w:val="single"/>
        </w:rPr>
        <w:t xml:space="preserve">countries have </w:t>
      </w:r>
      <w:r w:rsidRPr="00C62A52">
        <w:rPr>
          <w:b/>
          <w:iCs/>
          <w:u w:val="single"/>
          <w:bdr w:val="single" w:sz="8" w:space="0" w:color="auto"/>
        </w:rPr>
        <w:t>mostly decoupled</w:t>
      </w:r>
      <w:r w:rsidRPr="000F78B9">
        <w:rPr>
          <w:sz w:val="16"/>
        </w:rPr>
        <w:t xml:space="preserve"> their GDP growth from their emissions (</w:t>
      </w:r>
      <w:r w:rsidRPr="00C62A52">
        <w:rPr>
          <w:b/>
          <w:iCs/>
          <w:highlight w:val="cyan"/>
          <w:u w:val="single"/>
          <w:bdr w:val="single" w:sz="8" w:space="0" w:color="auto"/>
        </w:rPr>
        <w:t>49</w:t>
      </w:r>
      <w:r w:rsidRPr="00C62A52">
        <w:rPr>
          <w:b/>
          <w:iCs/>
          <w:u w:val="single"/>
          <w:bdr w:val="single" w:sz="8" w:space="0" w:color="auto"/>
        </w:rPr>
        <w:t xml:space="preserve"> countries</w:t>
      </w:r>
      <w:r w:rsidRPr="00C62A52">
        <w:rPr>
          <w:highlight w:val="cyan"/>
          <w:u w:val="single"/>
        </w:rPr>
        <w:t xml:space="preserve"> show</w:t>
      </w:r>
      <w:r w:rsidRPr="000F78B9">
        <w:rPr>
          <w:sz w:val="16"/>
        </w:rPr>
        <w:t xml:space="preserve"> the </w:t>
      </w:r>
      <w:r w:rsidRPr="00C62A52">
        <w:rPr>
          <w:highlight w:val="cyan"/>
          <w:u w:val="single"/>
        </w:rPr>
        <w:t>signs</w:t>
      </w:r>
      <w:r w:rsidRPr="00C62A52">
        <w:rPr>
          <w:u w:val="single"/>
        </w:rPr>
        <w:t xml:space="preserve"> of decoupling</w:t>
      </w:r>
      <w:r w:rsidRPr="000F78B9">
        <w:rPr>
          <w:sz w:val="16"/>
        </w:rPr>
        <w:t>). However, poorer, developing countries (115 in the analysis) and regions are still increasing their emissions as they increase GDP growth. Importantly, these countries are now responsible for the majority of new emissions (notwithstanding that they have lower per capita emissions than the developed world), explaining why emissions are continuing to rise (albeit at a slower rate than without decoupling in richer countries) despite decoupling occurring in the majority of the rich world.</w:t>
      </w:r>
    </w:p>
    <w:p w14:paraId="6CFAB6EF" w14:textId="77777777" w:rsidR="00742B60" w:rsidRPr="000F78B9" w:rsidRDefault="00742B60" w:rsidP="00742B60">
      <w:pPr>
        <w:rPr>
          <w:sz w:val="16"/>
        </w:rPr>
      </w:pPr>
      <w:r w:rsidRPr="000F78B9">
        <w:rPr>
          <w:sz w:val="16"/>
        </w:rPr>
        <w:t>This leads to the question, can decoupling occur in every country, no matter the level of development? The jury is out on that but if it is possible, it reveals a tantalising picture of a world of ‘green growth’, which could be what is needed to boost living standards and fund the necessary investments to complete the green transition. And it forms part of the Ecomodernist movement, which calls for, among other things:</w:t>
      </w:r>
    </w:p>
    <w:p w14:paraId="6948CEE1" w14:textId="77777777" w:rsidR="00742B60" w:rsidRPr="000F78B9" w:rsidRDefault="00742B60" w:rsidP="00742B60">
      <w:pPr>
        <w:numPr>
          <w:ilvl w:val="0"/>
          <w:numId w:val="45"/>
        </w:numPr>
        <w:contextualSpacing/>
        <w:rPr>
          <w:sz w:val="16"/>
        </w:rPr>
      </w:pPr>
      <w:r w:rsidRPr="000F78B9">
        <w:rPr>
          <w:sz w:val="16"/>
        </w:rPr>
        <w:t>The continued decoupling of development from environmental growth</w:t>
      </w:r>
    </w:p>
    <w:p w14:paraId="293588D9" w14:textId="77777777" w:rsidR="00742B60" w:rsidRPr="000F78B9" w:rsidRDefault="00742B60" w:rsidP="00742B60">
      <w:pPr>
        <w:numPr>
          <w:ilvl w:val="0"/>
          <w:numId w:val="45"/>
        </w:numPr>
        <w:contextualSpacing/>
        <w:rPr>
          <w:sz w:val="16"/>
        </w:rPr>
      </w:pPr>
      <w:r w:rsidRPr="000F78B9">
        <w:rPr>
          <w:sz w:val="16"/>
        </w:rPr>
        <w:t>Prioritising the transition to new energy sources that are cheap, clean, dense and abundant, with a focus on nuclear and solar power</w:t>
      </w:r>
    </w:p>
    <w:p w14:paraId="05CFB105" w14:textId="77777777" w:rsidR="00742B60" w:rsidRPr="000F78B9" w:rsidRDefault="00742B60" w:rsidP="00742B60">
      <w:pPr>
        <w:numPr>
          <w:ilvl w:val="0"/>
          <w:numId w:val="45"/>
        </w:numPr>
        <w:contextualSpacing/>
        <w:rPr>
          <w:sz w:val="16"/>
        </w:rPr>
      </w:pPr>
      <w:r w:rsidRPr="000F78B9">
        <w:rPr>
          <w:sz w:val="16"/>
        </w:rPr>
        <w:t>More efficient agriculture, energy and industry to minimise land use and reduce the pressure on ecosystems through intensification, boosting urban areas and technological substitution</w:t>
      </w:r>
    </w:p>
    <w:p w14:paraId="0BC6CB89" w14:textId="77777777" w:rsidR="00742B60" w:rsidRPr="000F78B9" w:rsidRDefault="00742B60" w:rsidP="00742B60">
      <w:pPr>
        <w:numPr>
          <w:ilvl w:val="0"/>
          <w:numId w:val="45"/>
        </w:numPr>
        <w:contextualSpacing/>
        <w:rPr>
          <w:sz w:val="16"/>
        </w:rPr>
      </w:pPr>
      <w:r w:rsidRPr="000F78B9">
        <w:rPr>
          <w:sz w:val="16"/>
        </w:rPr>
        <w:t>Active efforts to conserve and rewild nature to undo the damage already done by human activity, including deepening our emotional connection with nature</w:t>
      </w:r>
    </w:p>
    <w:p w14:paraId="647AFB84" w14:textId="77777777" w:rsidR="00742B60" w:rsidRPr="000F78B9" w:rsidRDefault="00742B60" w:rsidP="00742B60">
      <w:pPr>
        <w:numPr>
          <w:ilvl w:val="0"/>
          <w:numId w:val="45"/>
        </w:numPr>
        <w:contextualSpacing/>
        <w:rPr>
          <w:sz w:val="16"/>
        </w:rPr>
      </w:pPr>
      <w:r w:rsidRPr="000F78B9">
        <w:rPr>
          <w:sz w:val="16"/>
        </w:rPr>
        <w:t>Boost pragmatic, science-based environmentalism by embracing innovation and renewing democratic, social, economic and political institutions.</w:t>
      </w:r>
    </w:p>
    <w:p w14:paraId="5D0FF25C" w14:textId="77777777" w:rsidR="00742B60" w:rsidRPr="000F78B9" w:rsidRDefault="00742B60" w:rsidP="00742B60">
      <w:pPr>
        <w:rPr>
          <w:sz w:val="16"/>
        </w:rPr>
      </w:pPr>
      <w:r w:rsidRPr="000F78B9">
        <w:rPr>
          <w:sz w:val="16"/>
        </w:rPr>
        <w:t xml:space="preserve">Essentially, ecomodernists are arguing for more ‘green’ growth to pay for the energy transition, help people feel better off, reconnect, and protect nature. In particular, </w:t>
      </w:r>
      <w:r w:rsidRPr="00C62A52">
        <w:rPr>
          <w:highlight w:val="cyan"/>
          <w:u w:val="single"/>
        </w:rPr>
        <w:t>growth will fund</w:t>
      </w:r>
      <w:r w:rsidRPr="000F78B9">
        <w:rPr>
          <w:sz w:val="16"/>
        </w:rPr>
        <w:t xml:space="preserve"> the </w:t>
      </w:r>
      <w:r w:rsidRPr="00C62A52">
        <w:rPr>
          <w:b/>
          <w:iCs/>
          <w:highlight w:val="cyan"/>
          <w:u w:val="single"/>
          <w:bdr w:val="single" w:sz="8" w:space="0" w:color="auto"/>
        </w:rPr>
        <w:t>tech</w:t>
      </w:r>
      <w:r w:rsidRPr="00C62A52">
        <w:rPr>
          <w:b/>
          <w:iCs/>
          <w:u w:val="single"/>
          <w:bdr w:val="single" w:sz="8" w:space="0" w:color="auto"/>
        </w:rPr>
        <w:t>nological solutions</w:t>
      </w:r>
      <w:r w:rsidRPr="00C62A52">
        <w:rPr>
          <w:u w:val="single"/>
        </w:rPr>
        <w:t xml:space="preserve"> needed </w:t>
      </w:r>
      <w:r w:rsidRPr="00C62A52">
        <w:rPr>
          <w:highlight w:val="cyan"/>
          <w:u w:val="single"/>
        </w:rPr>
        <w:t>to mitigate climate change</w:t>
      </w:r>
      <w:r w:rsidRPr="000F78B9">
        <w:rPr>
          <w:sz w:val="16"/>
        </w:rPr>
        <w:t xml:space="preserve"> and help people adapt to a warmer world. And to give them credit, </w:t>
      </w:r>
      <w:r w:rsidRPr="00C62A52">
        <w:rPr>
          <w:u w:val="single"/>
        </w:rPr>
        <w:t xml:space="preserve">we are </w:t>
      </w:r>
      <w:r w:rsidRPr="00C62A52">
        <w:rPr>
          <w:b/>
          <w:iCs/>
          <w:u w:val="single"/>
          <w:bdr w:val="single" w:sz="8" w:space="0" w:color="auto"/>
        </w:rPr>
        <w:t>already seeing</w:t>
      </w:r>
      <w:r w:rsidRPr="00C62A52">
        <w:rPr>
          <w:u w:val="single"/>
        </w:rPr>
        <w:t xml:space="preserve"> this play out in solar power and AI</w:t>
      </w:r>
      <w:r w:rsidRPr="000F78B9">
        <w:rPr>
          <w:sz w:val="16"/>
        </w:rPr>
        <w:t>.</w:t>
      </w:r>
    </w:p>
    <w:p w14:paraId="47D1937B" w14:textId="77777777" w:rsidR="00742B60" w:rsidRPr="000F78B9" w:rsidRDefault="00742B60" w:rsidP="00742B60">
      <w:pPr>
        <w:rPr>
          <w:sz w:val="16"/>
        </w:rPr>
      </w:pPr>
      <w:r w:rsidRPr="000F78B9">
        <w:rPr>
          <w:sz w:val="16"/>
        </w:rPr>
        <w:t xml:space="preserve">The graphs above show that </w:t>
      </w:r>
      <w:r w:rsidRPr="00C62A52">
        <w:rPr>
          <w:highlight w:val="cyan"/>
          <w:u w:val="single"/>
        </w:rPr>
        <w:t>investments</w:t>
      </w:r>
      <w:r w:rsidRPr="00C62A52">
        <w:rPr>
          <w:u w:val="single"/>
        </w:rPr>
        <w:t xml:space="preserve"> in </w:t>
      </w:r>
      <w:r w:rsidRPr="00C62A52">
        <w:rPr>
          <w:b/>
          <w:iCs/>
          <w:u w:val="single"/>
          <w:bdr w:val="single" w:sz="8" w:space="0" w:color="auto"/>
        </w:rPr>
        <w:t>clean energy</w:t>
      </w:r>
      <w:r w:rsidRPr="00C62A52">
        <w:rPr>
          <w:highlight w:val="cyan"/>
          <w:u w:val="single"/>
        </w:rPr>
        <w:t xml:space="preserve"> have seen the cost of solar</w:t>
      </w:r>
      <w:r w:rsidRPr="00C62A52">
        <w:rPr>
          <w:u w:val="single"/>
        </w:rPr>
        <w:t xml:space="preserve"> panels </w:t>
      </w:r>
      <w:r w:rsidRPr="00C62A52">
        <w:rPr>
          <w:highlight w:val="cyan"/>
          <w:u w:val="single"/>
        </w:rPr>
        <w:t>and</w:t>
      </w:r>
      <w:r w:rsidRPr="00C62A52">
        <w:rPr>
          <w:u w:val="single"/>
        </w:rPr>
        <w:t xml:space="preserve"> lithium-ion </w:t>
      </w:r>
      <w:r w:rsidRPr="00C62A52">
        <w:rPr>
          <w:highlight w:val="cyan"/>
          <w:u w:val="single"/>
        </w:rPr>
        <w:t xml:space="preserve">batteries </w:t>
      </w:r>
      <w:r w:rsidRPr="00C62A52">
        <w:rPr>
          <w:b/>
          <w:iCs/>
          <w:highlight w:val="cyan"/>
          <w:u w:val="single"/>
          <w:bdr w:val="single" w:sz="8" w:space="0" w:color="auto"/>
        </w:rPr>
        <w:t>fall</w:t>
      </w:r>
      <w:r w:rsidRPr="00C62A52">
        <w:rPr>
          <w:b/>
          <w:iCs/>
          <w:u w:val="single"/>
          <w:bdr w:val="single" w:sz="8" w:space="0" w:color="auto"/>
        </w:rPr>
        <w:t xml:space="preserve"> 98%</w:t>
      </w:r>
      <w:r w:rsidRPr="000F78B9">
        <w:rPr>
          <w:sz w:val="16"/>
        </w:rPr>
        <w:t xml:space="preserve"> since 1990, </w:t>
      </w:r>
      <w:r w:rsidRPr="00C62A52">
        <w:rPr>
          <w:highlight w:val="cyan"/>
          <w:u w:val="single"/>
        </w:rPr>
        <w:t xml:space="preserve">leading to an </w:t>
      </w:r>
      <w:r w:rsidRPr="00C62A52">
        <w:rPr>
          <w:b/>
          <w:iCs/>
          <w:u w:val="single"/>
          <w:bdr w:val="single" w:sz="8" w:space="0" w:color="auto"/>
        </w:rPr>
        <w:t xml:space="preserve">exponential </w:t>
      </w:r>
      <w:r w:rsidRPr="00C62A52">
        <w:rPr>
          <w:b/>
          <w:iCs/>
          <w:highlight w:val="cyan"/>
          <w:u w:val="single"/>
          <w:bdr w:val="single" w:sz="8" w:space="0" w:color="auto"/>
        </w:rPr>
        <w:t>increase</w:t>
      </w:r>
      <w:r w:rsidRPr="00C62A52">
        <w:rPr>
          <w:highlight w:val="cyan"/>
          <w:u w:val="single"/>
        </w:rPr>
        <w:t xml:space="preserve"> in adoption</w:t>
      </w:r>
      <w:r w:rsidRPr="000F78B9">
        <w:rPr>
          <w:sz w:val="16"/>
        </w:rPr>
        <w:t>. Technological improvements are fundamentally changing the economics of the energy market.</w:t>
      </w:r>
    </w:p>
    <w:p w14:paraId="4E13AA47" w14:textId="77777777" w:rsidR="00742B60" w:rsidRPr="000F78B9" w:rsidRDefault="00742B60" w:rsidP="00742B60">
      <w:pPr>
        <w:rPr>
          <w:sz w:val="16"/>
        </w:rPr>
      </w:pPr>
      <w:r w:rsidRPr="000F78B9">
        <w:rPr>
          <w:sz w:val="16"/>
        </w:rPr>
        <w:t xml:space="preserve">And for AI, just in January 2025, we saw DeepSeek, a Chinese research lab, release an open-source large language model (LLM) that performs similarly to Amercian models like ChatGPT, using a fraction of the energy and chips that companies like OpenAI had to use. This matters hugely. First, as I explored in another blog post, </w:t>
      </w:r>
      <w:r w:rsidRPr="00C62A52">
        <w:rPr>
          <w:b/>
          <w:iCs/>
          <w:highlight w:val="cyan"/>
          <w:u w:val="single"/>
          <w:bdr w:val="single" w:sz="8" w:space="0" w:color="auto"/>
        </w:rPr>
        <w:t>AI</w:t>
      </w:r>
      <w:r w:rsidRPr="00C62A52">
        <w:rPr>
          <w:highlight w:val="cyan"/>
          <w:u w:val="single"/>
        </w:rPr>
        <w:t xml:space="preserve"> has</w:t>
      </w:r>
      <w:r w:rsidRPr="000F78B9">
        <w:rPr>
          <w:sz w:val="16"/>
        </w:rPr>
        <w:t xml:space="preserve"> the </w:t>
      </w:r>
      <w:r w:rsidRPr="00C62A52">
        <w:rPr>
          <w:highlight w:val="cyan"/>
          <w:u w:val="single"/>
        </w:rPr>
        <w:t>potential to</w:t>
      </w:r>
      <w:r w:rsidRPr="00C62A52">
        <w:rPr>
          <w:u w:val="single"/>
        </w:rPr>
        <w:t xml:space="preserve"> help</w:t>
      </w:r>
      <w:r w:rsidRPr="000F78B9">
        <w:rPr>
          <w:sz w:val="16"/>
        </w:rPr>
        <w:t xml:space="preserve"> the world </w:t>
      </w:r>
      <w:r w:rsidRPr="00C62A52">
        <w:rPr>
          <w:b/>
          <w:iCs/>
          <w:highlight w:val="cyan"/>
          <w:u w:val="single"/>
          <w:bdr w:val="single" w:sz="8" w:space="0" w:color="auto"/>
        </w:rPr>
        <w:t>mitigate</w:t>
      </w:r>
      <w:r w:rsidRPr="00C62A52">
        <w:rPr>
          <w:b/>
          <w:iCs/>
          <w:u w:val="single"/>
          <w:bdr w:val="single" w:sz="8" w:space="0" w:color="auto"/>
        </w:rPr>
        <w:t xml:space="preserve"> and adapt</w:t>
      </w:r>
      <w:r w:rsidRPr="00C62A52">
        <w:rPr>
          <w:u w:val="single"/>
        </w:rPr>
        <w:t xml:space="preserve"> to </w:t>
      </w:r>
      <w:r w:rsidRPr="00C62A52">
        <w:rPr>
          <w:highlight w:val="cyan"/>
          <w:u w:val="single"/>
        </w:rPr>
        <w:t>climate change</w:t>
      </w:r>
      <w:r w:rsidRPr="000F78B9">
        <w:rPr>
          <w:sz w:val="16"/>
        </w:rPr>
        <w:t xml:space="preserve">. Secondly, </w:t>
      </w:r>
      <w:r w:rsidRPr="00C62A52">
        <w:rPr>
          <w:b/>
          <w:iCs/>
          <w:highlight w:val="cyan"/>
          <w:u w:val="single"/>
          <w:bdr w:val="single" w:sz="8" w:space="0" w:color="auto"/>
        </w:rPr>
        <w:t>DeepSeek</w:t>
      </w:r>
      <w:r w:rsidRPr="00C62A52">
        <w:rPr>
          <w:u w:val="single"/>
        </w:rPr>
        <w:t xml:space="preserve"> could</w:t>
      </w:r>
      <w:r w:rsidRPr="000F78B9">
        <w:rPr>
          <w:sz w:val="16"/>
        </w:rPr>
        <w:t xml:space="preserve"> be </w:t>
      </w:r>
      <w:r w:rsidRPr="00C62A52">
        <w:rPr>
          <w:u w:val="single"/>
        </w:rPr>
        <w:t>usher</w:t>
      </w:r>
      <w:r w:rsidRPr="000F78B9">
        <w:rPr>
          <w:sz w:val="16"/>
        </w:rPr>
        <w:t xml:space="preserve">ing </w:t>
      </w:r>
      <w:r w:rsidRPr="00C62A52">
        <w:rPr>
          <w:u w:val="single"/>
        </w:rPr>
        <w:t>in</w:t>
      </w:r>
      <w:r w:rsidRPr="000F78B9">
        <w:rPr>
          <w:sz w:val="16"/>
        </w:rPr>
        <w:t xml:space="preserve"> a </w:t>
      </w:r>
      <w:r w:rsidRPr="00C62A52">
        <w:rPr>
          <w:b/>
          <w:iCs/>
          <w:u w:val="single"/>
          <w:bdr w:val="single" w:sz="8" w:space="0" w:color="auto"/>
        </w:rPr>
        <w:t>new</w:t>
      </w:r>
      <w:r w:rsidRPr="000F78B9">
        <w:rPr>
          <w:sz w:val="16"/>
        </w:rPr>
        <w:t xml:space="preserve"> era in </w:t>
      </w:r>
      <w:r w:rsidRPr="00C62A52">
        <w:rPr>
          <w:u w:val="single"/>
        </w:rPr>
        <w:t>AI</w:t>
      </w:r>
      <w:r w:rsidRPr="000F78B9">
        <w:rPr>
          <w:sz w:val="16"/>
        </w:rPr>
        <w:t xml:space="preserve"> which </w:t>
      </w:r>
      <w:r w:rsidRPr="00C62A52">
        <w:rPr>
          <w:highlight w:val="cyan"/>
          <w:u w:val="single"/>
        </w:rPr>
        <w:t xml:space="preserve">requires </w:t>
      </w:r>
      <w:r w:rsidRPr="00C62A52">
        <w:rPr>
          <w:b/>
          <w:iCs/>
          <w:u w:val="single"/>
          <w:bdr w:val="single" w:sz="8" w:space="0" w:color="auto"/>
        </w:rPr>
        <w:t xml:space="preserve">significantly </w:t>
      </w:r>
      <w:r w:rsidRPr="00C62A52">
        <w:rPr>
          <w:b/>
          <w:iCs/>
          <w:highlight w:val="cyan"/>
          <w:u w:val="single"/>
          <w:bdr w:val="single" w:sz="8" w:space="0" w:color="auto"/>
        </w:rPr>
        <w:t>less</w:t>
      </w:r>
      <w:r w:rsidRPr="00C62A52">
        <w:rPr>
          <w:highlight w:val="cyan"/>
          <w:u w:val="single"/>
        </w:rPr>
        <w:t xml:space="preserve"> energy</w:t>
      </w:r>
      <w:r w:rsidRPr="000F78B9">
        <w:rPr>
          <w:sz w:val="16"/>
        </w:rPr>
        <w:t>, and therefore fewer carbon emissions, to train and run algorithms.</w:t>
      </w:r>
    </w:p>
    <w:p w14:paraId="63784267" w14:textId="77777777" w:rsidR="00742B60" w:rsidRPr="000F78B9" w:rsidRDefault="00742B60" w:rsidP="00742B60">
      <w:pPr>
        <w:rPr>
          <w:sz w:val="16"/>
        </w:rPr>
      </w:pPr>
      <w:r w:rsidRPr="000F78B9">
        <w:rPr>
          <w:sz w:val="16"/>
        </w:rPr>
        <w:t>Ecomodernists believe these technological advances could be some of the game changers needed in the fight against climate change, and therefore require more growth to fund them. Time will tell if they are right or wrong.</w:t>
      </w:r>
    </w:p>
    <w:p w14:paraId="179856BE" w14:textId="77777777" w:rsidR="00742B60" w:rsidRPr="000F78B9" w:rsidRDefault="00742B60" w:rsidP="00742B60">
      <w:pPr>
        <w:rPr>
          <w:sz w:val="16"/>
        </w:rPr>
      </w:pPr>
      <w:r w:rsidRPr="000F78B9">
        <w:rPr>
          <w:sz w:val="16"/>
        </w:rPr>
        <w:t>Despite being opposites concerning growth, there is some overlap with the degrowth and ecomodernist movements, namely the shared aim to improve communities, deepen our emotional connection to nature and achieve lives more in balance with the environment. But the big difference is (notwithstanding the growth question) the need for a science-led approach and technical solutions alongside nature-based strategies. This is seen in the quality of the research published on degrowth.</w:t>
      </w:r>
    </w:p>
    <w:p w14:paraId="4A446B06" w14:textId="77777777" w:rsidR="00742B60" w:rsidRPr="000F78B9" w:rsidRDefault="00742B60" w:rsidP="00742B60">
      <w:pPr>
        <w:rPr>
          <w:sz w:val="16"/>
        </w:rPr>
      </w:pPr>
      <w:r w:rsidRPr="000F78B9">
        <w:rPr>
          <w:sz w:val="16"/>
        </w:rPr>
        <w:t xml:space="preserve">A 2024 literature review by Savin and van den Bergh looked at the content, data and methods </w:t>
      </w:r>
      <w:r w:rsidRPr="00C62A52">
        <w:rPr>
          <w:highlight w:val="cyan"/>
          <w:u w:val="single"/>
        </w:rPr>
        <w:t xml:space="preserve">of </w:t>
      </w:r>
      <w:r w:rsidRPr="00C62A52">
        <w:rPr>
          <w:b/>
          <w:iCs/>
          <w:highlight w:val="cyan"/>
          <w:u w:val="single"/>
          <w:bdr w:val="single" w:sz="8" w:space="0" w:color="auto"/>
        </w:rPr>
        <w:t>561</w:t>
      </w:r>
      <w:r w:rsidRPr="00C62A52">
        <w:rPr>
          <w:b/>
          <w:iCs/>
          <w:u w:val="single"/>
          <w:bdr w:val="single" w:sz="8" w:space="0" w:color="auto"/>
        </w:rPr>
        <w:t xml:space="preserve"> degrowth </w:t>
      </w:r>
      <w:r w:rsidRPr="00C62A52">
        <w:rPr>
          <w:b/>
          <w:iCs/>
          <w:highlight w:val="cyan"/>
          <w:u w:val="single"/>
          <w:bdr w:val="single" w:sz="8" w:space="0" w:color="auto"/>
        </w:rPr>
        <w:t>studies</w:t>
      </w:r>
      <w:r w:rsidRPr="000F78B9">
        <w:rPr>
          <w:sz w:val="16"/>
        </w:rPr>
        <w:t xml:space="preserve">. Their findings showed that </w:t>
      </w:r>
      <w:r w:rsidRPr="00C62A52">
        <w:rPr>
          <w:b/>
          <w:iCs/>
          <w:highlight w:val="cyan"/>
          <w:u w:val="single"/>
          <w:bdr w:val="single" w:sz="8" w:space="0" w:color="auto"/>
        </w:rPr>
        <w:t>90%</w:t>
      </w:r>
      <w:r w:rsidRPr="00C62A52">
        <w:rPr>
          <w:u w:val="single"/>
        </w:rPr>
        <w:t xml:space="preserve"> of</w:t>
      </w:r>
      <w:r w:rsidRPr="000F78B9">
        <w:rPr>
          <w:sz w:val="16"/>
        </w:rPr>
        <w:t xml:space="preserve"> the </w:t>
      </w:r>
      <w:r w:rsidRPr="00C62A52">
        <w:rPr>
          <w:u w:val="single"/>
        </w:rPr>
        <w:t xml:space="preserve">studies </w:t>
      </w:r>
      <w:r w:rsidRPr="00C62A52">
        <w:rPr>
          <w:highlight w:val="cyan"/>
          <w:u w:val="single"/>
        </w:rPr>
        <w:t xml:space="preserve">were </w:t>
      </w:r>
      <w:r w:rsidRPr="00C62A52">
        <w:rPr>
          <w:b/>
          <w:iCs/>
          <w:highlight w:val="cyan"/>
          <w:u w:val="single"/>
          <w:bdr w:val="single" w:sz="8" w:space="0" w:color="auto"/>
        </w:rPr>
        <w:t>opinions</w:t>
      </w:r>
      <w:r w:rsidRPr="00C62A52">
        <w:rPr>
          <w:u w:val="single"/>
        </w:rPr>
        <w:t xml:space="preserve">, not analyses, </w:t>
      </w:r>
      <w:r w:rsidRPr="00C62A52">
        <w:rPr>
          <w:highlight w:val="cyan"/>
          <w:u w:val="single"/>
        </w:rPr>
        <w:t>which didn’t use</w:t>
      </w:r>
      <w:r w:rsidRPr="000F78B9">
        <w:rPr>
          <w:sz w:val="16"/>
        </w:rPr>
        <w:t xml:space="preserve"> quantitative or qualitative </w:t>
      </w:r>
      <w:r w:rsidRPr="00C62A52">
        <w:rPr>
          <w:b/>
          <w:iCs/>
          <w:highlight w:val="cyan"/>
          <w:u w:val="single"/>
          <w:bdr w:val="single" w:sz="8" w:space="0" w:color="auto"/>
        </w:rPr>
        <w:t>data</w:t>
      </w:r>
      <w:r w:rsidRPr="00C62A52">
        <w:rPr>
          <w:b/>
          <w:iCs/>
          <w:u w:val="single"/>
          <w:bdr w:val="single" w:sz="8" w:space="0" w:color="auto"/>
        </w:rPr>
        <w:t xml:space="preserve"> or modelling</w:t>
      </w:r>
      <w:r w:rsidRPr="00C62A52">
        <w:rPr>
          <w:u w:val="single"/>
        </w:rPr>
        <w:t xml:space="preserve"> and relied on small samples</w:t>
      </w:r>
      <w:r w:rsidRPr="000F78B9">
        <w:rPr>
          <w:sz w:val="16"/>
        </w:rPr>
        <w:t xml:space="preserve"> or examples that aren’t representative of the wider economy or culture. If the academic and policy work for </w:t>
      </w:r>
      <w:r w:rsidRPr="00C62A52">
        <w:rPr>
          <w:u w:val="single"/>
        </w:rPr>
        <w:t xml:space="preserve">degrowth </w:t>
      </w:r>
      <w:r w:rsidRPr="00C62A52">
        <w:rPr>
          <w:b/>
          <w:iCs/>
          <w:u w:val="single"/>
          <w:bdr w:val="single" w:sz="8" w:space="0" w:color="auto"/>
        </w:rPr>
        <w:t>doesn’t</w:t>
      </w:r>
      <w:r w:rsidRPr="00C62A52">
        <w:rPr>
          <w:u w:val="single"/>
        </w:rPr>
        <w:t xml:space="preserve"> pass scientific rigour and</w:t>
      </w:r>
      <w:r w:rsidRPr="000F78B9">
        <w:rPr>
          <w:sz w:val="16"/>
        </w:rPr>
        <w:t xml:space="preserve"> shows that it </w:t>
      </w:r>
      <w:r w:rsidRPr="00C62A52">
        <w:rPr>
          <w:u w:val="single"/>
        </w:rPr>
        <w:t xml:space="preserve">is </w:t>
      </w:r>
      <w:r w:rsidRPr="00C62A52">
        <w:rPr>
          <w:b/>
          <w:iCs/>
          <w:u w:val="single"/>
          <w:bdr w:val="single" w:sz="8" w:space="0" w:color="auto"/>
        </w:rPr>
        <w:t>politically and socially</w:t>
      </w:r>
      <w:r w:rsidRPr="00C62A52">
        <w:rPr>
          <w:u w:val="single"/>
        </w:rPr>
        <w:t xml:space="preserve"> unpalatable</w:t>
      </w:r>
      <w:r w:rsidRPr="000F78B9">
        <w:rPr>
          <w:sz w:val="16"/>
        </w:rPr>
        <w:t>, it seems to me that the movement is at risk of remaining a outside the mainstream.</w:t>
      </w:r>
    </w:p>
    <w:p w14:paraId="3DCAA144" w14:textId="77777777" w:rsidR="00742B60" w:rsidRPr="000F78B9" w:rsidRDefault="00742B60" w:rsidP="00742B60">
      <w:pPr>
        <w:rPr>
          <w:sz w:val="16"/>
        </w:rPr>
      </w:pPr>
      <w:r w:rsidRPr="000F78B9">
        <w:rPr>
          <w:sz w:val="16"/>
        </w:rPr>
        <w:t>Where does this leave degrowth?</w:t>
      </w:r>
    </w:p>
    <w:p w14:paraId="2199909C" w14:textId="77777777" w:rsidR="00742B60" w:rsidRPr="000F78B9" w:rsidRDefault="00742B60" w:rsidP="00742B60">
      <w:pPr>
        <w:rPr>
          <w:sz w:val="16"/>
        </w:rPr>
      </w:pPr>
      <w:r w:rsidRPr="000F78B9">
        <w:rPr>
          <w:sz w:val="16"/>
        </w:rPr>
        <w:t>For degrowth to be a viable solution to climate change, it must show how people will be better off under it. This does not necessarily mean having more money in their pockets, but showing their overall life will be better whilst still being able to fund the cost of the green transition. Key to changing the minds of policymakers is the need for better evidence that it is effective. Opinions and ideology won’t cut it anymore, and with the urgency of climate change worsening by the day, it’s time for some serious research to be put into degrowth.</w:t>
      </w:r>
    </w:p>
    <w:p w14:paraId="38747ABF" w14:textId="70E8267A" w:rsidR="00742B60" w:rsidRPr="00FA15E9" w:rsidRDefault="00742B60" w:rsidP="00742B60">
      <w:pPr>
        <w:rPr>
          <w:sz w:val="16"/>
        </w:rPr>
      </w:pPr>
      <w:r w:rsidRPr="000F78B9">
        <w:rPr>
          <w:sz w:val="16"/>
        </w:rPr>
        <w:t xml:space="preserve">And </w:t>
      </w:r>
      <w:r w:rsidRPr="00C62A52">
        <w:rPr>
          <w:u w:val="single"/>
        </w:rPr>
        <w:t>if</w:t>
      </w:r>
      <w:r w:rsidRPr="000F78B9">
        <w:rPr>
          <w:sz w:val="16"/>
        </w:rPr>
        <w:t xml:space="preserve"> (which with the current level of support is more likely than not) </w:t>
      </w:r>
      <w:r w:rsidRPr="00C62A52">
        <w:rPr>
          <w:highlight w:val="cyan"/>
          <w:u w:val="single"/>
        </w:rPr>
        <w:t xml:space="preserve">degrowth is a </w:t>
      </w:r>
      <w:r w:rsidRPr="00C62A52">
        <w:rPr>
          <w:b/>
          <w:iCs/>
          <w:u w:val="single"/>
          <w:bdr w:val="single" w:sz="8" w:space="0" w:color="auto"/>
        </w:rPr>
        <w:t xml:space="preserve">political </w:t>
      </w:r>
      <w:r w:rsidRPr="00C62A52">
        <w:rPr>
          <w:b/>
          <w:iCs/>
          <w:highlight w:val="cyan"/>
          <w:u w:val="single"/>
          <w:bdr w:val="single" w:sz="8" w:space="0" w:color="auto"/>
        </w:rPr>
        <w:t>non-starter</w:t>
      </w:r>
      <w:r w:rsidRPr="000F78B9">
        <w:rPr>
          <w:sz w:val="16"/>
        </w:rPr>
        <w:t xml:space="preserve">, it seems </w:t>
      </w:r>
      <w:r w:rsidRPr="00C62A52">
        <w:rPr>
          <w:highlight w:val="cyan"/>
          <w:u w:val="single"/>
        </w:rPr>
        <w:t xml:space="preserve">we may be </w:t>
      </w:r>
      <w:r w:rsidRPr="00C62A52">
        <w:rPr>
          <w:b/>
          <w:iCs/>
          <w:highlight w:val="cyan"/>
          <w:u w:val="single"/>
          <w:bdr w:val="single" w:sz="8" w:space="0" w:color="auto"/>
        </w:rPr>
        <w:t>forced</w:t>
      </w:r>
      <w:r w:rsidRPr="00C62A52">
        <w:rPr>
          <w:highlight w:val="cyan"/>
          <w:u w:val="single"/>
        </w:rPr>
        <w:t xml:space="preserve"> into</w:t>
      </w:r>
      <w:r w:rsidRPr="000F78B9">
        <w:rPr>
          <w:sz w:val="16"/>
        </w:rPr>
        <w:t xml:space="preserve"> rolling the dice and </w:t>
      </w:r>
      <w:r w:rsidRPr="00C62A52">
        <w:rPr>
          <w:highlight w:val="cyan"/>
          <w:u w:val="single"/>
        </w:rPr>
        <w:t xml:space="preserve">trying to </w:t>
      </w:r>
      <w:r w:rsidRPr="00C62A52">
        <w:rPr>
          <w:b/>
          <w:iCs/>
          <w:highlight w:val="cyan"/>
          <w:u w:val="single"/>
          <w:bdr w:val="single" w:sz="8" w:space="0" w:color="auto"/>
        </w:rPr>
        <w:t>grow</w:t>
      </w:r>
      <w:r w:rsidRPr="000F78B9">
        <w:rPr>
          <w:sz w:val="16"/>
        </w:rPr>
        <w:t xml:space="preserve"> ourselves out of a problem that growth made in the first place.</w:t>
      </w:r>
    </w:p>
    <w:p w14:paraId="1B136505" w14:textId="188EC93A" w:rsidR="00742B60" w:rsidRDefault="00742B60" w:rsidP="00742B60">
      <w:pPr>
        <w:pStyle w:val="Heading3"/>
      </w:pPr>
      <w:r>
        <w:t xml:space="preserve">Adv CP---2AC </w:t>
      </w:r>
    </w:p>
    <w:p w14:paraId="7AE44619" w14:textId="77777777" w:rsidR="00742B60" w:rsidRPr="00982CC3" w:rsidRDefault="00742B60" w:rsidP="00742B60">
      <w:pPr>
        <w:pStyle w:val="Heading4"/>
      </w:pPr>
      <w:r>
        <w:t xml:space="preserve">a) </w:t>
      </w:r>
      <w:r>
        <w:rPr>
          <w:u w:val="single"/>
        </w:rPr>
        <w:t>Expertise</w:t>
      </w:r>
      <w:r>
        <w:t xml:space="preserve">. It’s important </w:t>
      </w:r>
      <w:r>
        <w:rPr>
          <w:u w:val="single"/>
        </w:rPr>
        <w:t>no matter</w:t>
      </w:r>
      <w:r>
        <w:t xml:space="preserve"> who’s in office. Bureaucrats need the power to </w:t>
      </w:r>
      <w:r>
        <w:rPr>
          <w:u w:val="single"/>
        </w:rPr>
        <w:t>shape agendas</w:t>
      </w:r>
      <w:r>
        <w:t xml:space="preserve"> </w:t>
      </w:r>
      <w:r w:rsidRPr="00AF40E6">
        <w:t>even if</w:t>
      </w:r>
      <w:r>
        <w:t xml:space="preserve"> there’s nobody actively sabotaging them. That’s Shulman.</w:t>
      </w:r>
    </w:p>
    <w:p w14:paraId="2262311C" w14:textId="77777777" w:rsidR="00742B60" w:rsidRPr="005D49CB" w:rsidRDefault="00742B60" w:rsidP="00742B60">
      <w:r>
        <w:t>&lt;For Reference&gt;</w:t>
      </w:r>
    </w:p>
    <w:p w14:paraId="2C02B4BF" w14:textId="77777777" w:rsidR="00742B60" w:rsidRDefault="00742B60" w:rsidP="00742B60">
      <w:pPr>
        <w:rPr>
          <w:sz w:val="16"/>
        </w:rPr>
      </w:pPr>
      <w:r w:rsidRPr="00651817">
        <w:rPr>
          <w:sz w:val="16"/>
        </w:rPr>
        <w:t xml:space="preserve">Author Michael Lewis describes </w:t>
      </w:r>
      <w:r w:rsidRPr="00431622">
        <w:rPr>
          <w:rStyle w:val="StyleUnderline"/>
        </w:rPr>
        <w:t xml:space="preserve">civil </w:t>
      </w:r>
      <w:r w:rsidRPr="005D49CB">
        <w:rPr>
          <w:rStyle w:val="StyleUnderline"/>
          <w:highlight w:val="lightGray"/>
        </w:rPr>
        <w:t>servants</w:t>
      </w:r>
      <w:r w:rsidRPr="00651817">
        <w:rPr>
          <w:sz w:val="16"/>
        </w:rPr>
        <w:t xml:space="preserve">’ responsibilities in the “The Fifth Risk,” calling the U.S government the </w:t>
      </w:r>
      <w:r w:rsidRPr="005D49CB">
        <w:rPr>
          <w:rStyle w:val="Emphasis"/>
          <w:highlight w:val="lightGray"/>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5D49CB">
        <w:rPr>
          <w:rStyle w:val="StyleUnderline"/>
          <w:highlight w:val="lightGray"/>
        </w:rPr>
        <w:t>[</w:t>
      </w:r>
      <w:r w:rsidRPr="005D49CB">
        <w:rPr>
          <w:rStyle w:val="Emphasis"/>
          <w:highlight w:val="lightGray"/>
        </w:rPr>
        <w:t>catastrophic</w:t>
      </w:r>
      <w:r w:rsidRPr="005D49CB">
        <w:rPr>
          <w:rStyle w:val="StyleUnderline"/>
          <w:highlight w:val="lightGray"/>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5D49CB">
        <w:rPr>
          <w:rStyle w:val="StyleUnderline"/>
          <w:highlight w:val="lightGray"/>
        </w:rPr>
        <w:t>most are</w:t>
      </w:r>
      <w:r w:rsidRPr="00651817">
        <w:rPr>
          <w:sz w:val="16"/>
        </w:rPr>
        <w:t xml:space="preserve"> glacial and </w:t>
      </w:r>
      <w:r w:rsidRPr="005D49CB">
        <w:rPr>
          <w:rStyle w:val="Emphasis"/>
          <w:highlight w:val="lightGray"/>
        </w:rPr>
        <w:t>opaque</w:t>
      </w:r>
      <w:r w:rsidRPr="005D49CB">
        <w:rPr>
          <w:rStyle w:val="StyleUnderline"/>
          <w:highlight w:val="lightGray"/>
        </w:rPr>
        <w:t>, demanding</w:t>
      </w:r>
      <w:r w:rsidRPr="00651817">
        <w:rPr>
          <w:sz w:val="16"/>
        </w:rPr>
        <w:t xml:space="preserve"> a portfolio of </w:t>
      </w:r>
      <w:r w:rsidRPr="005D49CB">
        <w:rPr>
          <w:rStyle w:val="StyleUnderline"/>
          <w:highlight w:val="lightGray"/>
        </w:rPr>
        <w:t>reliable</w:t>
      </w:r>
      <w:r w:rsidRPr="00651817">
        <w:rPr>
          <w:sz w:val="16"/>
        </w:rPr>
        <w:t xml:space="preserve"> and steady </w:t>
      </w:r>
      <w:r w:rsidRPr="00431622">
        <w:rPr>
          <w:rStyle w:val="StyleUnderline"/>
        </w:rPr>
        <w:t xml:space="preserve">risk </w:t>
      </w:r>
      <w:r w:rsidRPr="005D49CB">
        <w:rPr>
          <w:rStyle w:val="StyleUnderline"/>
          <w:highlight w:val="lightGray"/>
        </w:rPr>
        <w:t>managers who</w:t>
      </w:r>
      <w:r w:rsidRPr="00431622">
        <w:rPr>
          <w:rStyle w:val="StyleUnderline"/>
        </w:rPr>
        <w:t xml:space="preserve"> can </w:t>
      </w:r>
      <w:r w:rsidRPr="005D49CB">
        <w:rPr>
          <w:rStyle w:val="Emphasis"/>
          <w:highlight w:val="lightGray"/>
        </w:rPr>
        <w:t>prioritize</w:t>
      </w:r>
      <w:r w:rsidRPr="00651817">
        <w:rPr>
          <w:sz w:val="16"/>
        </w:rPr>
        <w:t xml:space="preserve"> the nation’s </w:t>
      </w:r>
      <w:r w:rsidRPr="00431622">
        <w:rPr>
          <w:rStyle w:val="StyleUnderline"/>
        </w:rPr>
        <w:t xml:space="preserve">security </w:t>
      </w:r>
      <w:r w:rsidRPr="005D49CB">
        <w:rPr>
          <w:rStyle w:val="StyleUnderline"/>
          <w:highlight w:val="lightGray"/>
        </w:rPr>
        <w:t xml:space="preserve">without fearing for their </w:t>
      </w:r>
      <w:r w:rsidRPr="005D49CB">
        <w:rPr>
          <w:rStyle w:val="Emphasis"/>
          <w:highlight w:val="lightGray"/>
        </w:rPr>
        <w:t>job</w:t>
      </w:r>
      <w:r w:rsidRPr="00431622">
        <w:rPr>
          <w:rStyle w:val="Emphasis"/>
        </w:rPr>
        <w:t xml:space="preserve"> security</w:t>
      </w:r>
      <w:r w:rsidRPr="00651817">
        <w:rPr>
          <w:sz w:val="16"/>
        </w:rPr>
        <w:t>.</w:t>
      </w:r>
    </w:p>
    <w:p w14:paraId="7EDCD85A" w14:textId="77777777" w:rsidR="00742B60" w:rsidRPr="005D49CB" w:rsidRDefault="00742B60" w:rsidP="00742B60">
      <w:r>
        <w:t>&lt;And&gt;</w:t>
      </w:r>
    </w:p>
    <w:p w14:paraId="7964F425" w14:textId="77777777" w:rsidR="00742B60" w:rsidRDefault="00742B60" w:rsidP="00742B60">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5D49CB">
        <w:rPr>
          <w:rStyle w:val="Emphasis"/>
          <w:highlight w:val="lightGray"/>
        </w:rPr>
        <w:t>protections</w:t>
      </w:r>
      <w:r w:rsidRPr="00651817">
        <w:rPr>
          <w:sz w:val="16"/>
        </w:rPr>
        <w:t xml:space="preserve"> are what </w:t>
      </w:r>
      <w:r w:rsidRPr="005D49CB">
        <w:rPr>
          <w:rStyle w:val="StyleUnderline"/>
          <w:highlight w:val="lightGray"/>
        </w:rPr>
        <w:t xml:space="preserve">make it </w:t>
      </w:r>
      <w:r w:rsidRPr="005D49CB">
        <w:rPr>
          <w:rStyle w:val="Emphasis"/>
          <w:highlight w:val="lightGray"/>
        </w:rPr>
        <w:t>possible</w:t>
      </w:r>
      <w:r w:rsidRPr="00AC7AF6">
        <w:rPr>
          <w:rStyle w:val="StyleUnderline"/>
        </w:rPr>
        <w:t xml:space="preserve"> for civil servants </w:t>
      </w:r>
      <w:r w:rsidRPr="005D49CB">
        <w:rPr>
          <w:rStyle w:val="StyleUnderline"/>
          <w:highlight w:val="lightGray"/>
        </w:rPr>
        <w:t xml:space="preserve">to </w:t>
      </w:r>
      <w:r w:rsidRPr="005D49CB">
        <w:rPr>
          <w:rStyle w:val="Emphasis"/>
          <w:highlight w:val="lightGray"/>
        </w:rPr>
        <w:t>perform</w:t>
      </w:r>
      <w:r w:rsidRPr="00AC7AF6">
        <w:rPr>
          <w:rStyle w:val="Emphasis"/>
        </w:rPr>
        <w:t xml:space="preserve"> exceptionally</w:t>
      </w:r>
      <w:r w:rsidRPr="00651817">
        <w:rPr>
          <w:sz w:val="16"/>
        </w:rPr>
        <w:t xml:space="preserve">, particularly </w:t>
      </w:r>
      <w:r w:rsidRPr="005D49CB">
        <w:rPr>
          <w:rStyle w:val="StyleUnderline"/>
          <w:highlight w:val="lightGray"/>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5D49CB">
        <w:rPr>
          <w:rStyle w:val="Emphasis"/>
          <w:highlight w:val="lightGray"/>
        </w:rPr>
        <w:t>extreme risk</w:t>
      </w:r>
      <w:r w:rsidRPr="00651817">
        <w:rPr>
          <w:sz w:val="16"/>
        </w:rPr>
        <w:t xml:space="preserve"> on behalf of the country, such as national security.</w:t>
      </w:r>
    </w:p>
    <w:p w14:paraId="30F72E99" w14:textId="77777777" w:rsidR="00742B60" w:rsidRPr="005D49CB" w:rsidRDefault="00742B60" w:rsidP="00742B60">
      <w:r>
        <w:t>&lt;And&gt;</w:t>
      </w:r>
    </w:p>
    <w:p w14:paraId="15C36080" w14:textId="77777777" w:rsidR="00742B60" w:rsidRDefault="00742B60" w:rsidP="00742B60">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5D49CB">
        <w:rPr>
          <w:rStyle w:val="Emphasis"/>
          <w:highlight w:val="lightGray"/>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5D49CB">
        <w:rPr>
          <w:rStyle w:val="StyleUnderline"/>
          <w:highlight w:val="lightGray"/>
        </w:rPr>
        <w:t xml:space="preserve">offer advice that may be </w:t>
      </w:r>
      <w:r w:rsidRPr="005D49CB">
        <w:rPr>
          <w:rStyle w:val="Emphasis"/>
          <w:highlight w:val="lightGray"/>
        </w:rPr>
        <w:t>tough</w:t>
      </w:r>
      <w:r w:rsidRPr="00AC7AF6">
        <w:rPr>
          <w:rStyle w:val="Emphasis"/>
        </w:rPr>
        <w:t xml:space="preserve"> for president</w:t>
      </w:r>
      <w:r w:rsidRPr="00475A79">
        <w:rPr>
          <w:rStyle w:val="Emphasis"/>
        </w:rPr>
        <w:t>s</w:t>
      </w:r>
      <w:r w:rsidRPr="005D49CB">
        <w:rPr>
          <w:rStyle w:val="StyleUnderline"/>
          <w:highlight w:val="lightGray"/>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0359DBD4" w14:textId="77777777" w:rsidR="00742B60" w:rsidRPr="009F44EC" w:rsidRDefault="00742B60" w:rsidP="00742B60">
      <w:pPr>
        <w:pStyle w:val="Heading4"/>
      </w:pPr>
      <w:r>
        <w:t xml:space="preserve">b) </w:t>
      </w:r>
      <w:r w:rsidRPr="009F44EC">
        <w:rPr>
          <w:u w:val="single"/>
        </w:rPr>
        <w:t>Lobbying</w:t>
      </w:r>
      <w:r>
        <w:t xml:space="preserve">. Private companies advocate for deregulation </w:t>
      </w:r>
      <w:r>
        <w:rPr>
          <w:u w:val="single"/>
        </w:rPr>
        <w:t>regardless</w:t>
      </w:r>
      <w:r>
        <w:t xml:space="preserve"> of the president.</w:t>
      </w:r>
    </w:p>
    <w:p w14:paraId="295318E0" w14:textId="77777777" w:rsidR="00742B60" w:rsidRPr="009F44EC" w:rsidRDefault="00742B60" w:rsidP="00742B60">
      <w:r>
        <w:t>&lt;For Reference&gt;</w:t>
      </w:r>
    </w:p>
    <w:p w14:paraId="73EE2070" w14:textId="77777777" w:rsidR="00742B60" w:rsidRPr="00C548EF" w:rsidRDefault="00742B60" w:rsidP="00742B60">
      <w:pPr>
        <w:rPr>
          <w:sz w:val="16"/>
        </w:rPr>
      </w:pPr>
      <w:r w:rsidRPr="00C548EF">
        <w:rPr>
          <w:sz w:val="16"/>
        </w:rPr>
        <w:t xml:space="preserve">In addition to litigation, </w:t>
      </w:r>
      <w:r w:rsidRPr="009F44EC">
        <w:rPr>
          <w:rStyle w:val="StyleUnderline"/>
          <w:highlight w:val="lightGray"/>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9F44EC">
        <w:rPr>
          <w:rStyle w:val="Emphasis"/>
          <w:highlight w:val="lightGray"/>
        </w:rPr>
        <w:t>lobby</w:t>
      </w:r>
      <w:r w:rsidRPr="0089796B">
        <w:rPr>
          <w:rStyle w:val="Emphasis"/>
        </w:rPr>
        <w:t xml:space="preserve"> Congress</w:t>
      </w:r>
      <w:r w:rsidRPr="00C548EF">
        <w:rPr>
          <w:sz w:val="16"/>
        </w:rPr>
        <w:t xml:space="preserve">, often </w:t>
      </w:r>
      <w:r w:rsidRPr="009F44EC">
        <w:rPr>
          <w:rStyle w:val="StyleUnderline"/>
          <w:highlight w:val="lightGray"/>
        </w:rPr>
        <w:t xml:space="preserve">acting as </w:t>
      </w:r>
      <w:r w:rsidRPr="006B2556">
        <w:rPr>
          <w:rStyle w:val="Emphasis"/>
        </w:rPr>
        <w:t>o</w:t>
      </w:r>
      <w:r w:rsidRPr="0089796B">
        <w:rPr>
          <w:rStyle w:val="Emphasis"/>
        </w:rPr>
        <w:t xml:space="preserve">ne of </w:t>
      </w:r>
      <w:r w:rsidRPr="009F44EC">
        <w:rPr>
          <w:rStyle w:val="Emphasis"/>
          <w:highlight w:val="lightGray"/>
        </w:rPr>
        <w:t>the only</w:t>
      </w:r>
      <w:r w:rsidRPr="00C548EF">
        <w:rPr>
          <w:sz w:val="16"/>
        </w:rPr>
        <w:t xml:space="preserve"> sophisticated, </w:t>
      </w:r>
      <w:r w:rsidRPr="009F44EC">
        <w:rPr>
          <w:rStyle w:val="Emphasis"/>
          <w:highlight w:val="lightGray"/>
        </w:rPr>
        <w:t>proregulation</w:t>
      </w:r>
      <w:r w:rsidRPr="0089796B">
        <w:rPr>
          <w:rStyle w:val="StyleUnderline"/>
        </w:rPr>
        <w:t xml:space="preserve"> advocacy </w:t>
      </w:r>
      <w:r w:rsidRPr="009F44EC">
        <w:rPr>
          <w:rStyle w:val="StyleUnderline"/>
          <w:highlight w:val="lightGray"/>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115F6B71" w14:textId="77777777" w:rsidR="00742B60" w:rsidRDefault="00742B60" w:rsidP="00742B60">
      <w:pPr>
        <w:rPr>
          <w:sz w:val="16"/>
        </w:rPr>
      </w:pPr>
      <w:r w:rsidRPr="00C548EF">
        <w:rPr>
          <w:sz w:val="16"/>
        </w:rPr>
        <w:t xml:space="preserve">Unionized </w:t>
      </w:r>
      <w:r w:rsidRPr="00763F05">
        <w:rPr>
          <w:rStyle w:val="StyleUnderline"/>
        </w:rPr>
        <w:t xml:space="preserve">federal </w:t>
      </w:r>
      <w:r w:rsidRPr="009F44EC">
        <w:rPr>
          <w:rStyle w:val="StyleUnderline"/>
          <w:highlight w:val="lightGray"/>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9F44EC">
        <w:rPr>
          <w:rStyle w:val="StyleUnderline"/>
          <w:highlight w:val="lightGray"/>
        </w:rPr>
        <w:t>lobby</w:t>
      </w:r>
      <w:r w:rsidRPr="00763F05">
        <w:rPr>
          <w:rStyle w:val="StyleUnderline"/>
        </w:rPr>
        <w:t xml:space="preserve">ing </w:t>
      </w:r>
      <w:r w:rsidRPr="009F44EC">
        <w:rPr>
          <w:rStyle w:val="StyleUnderline"/>
          <w:highlight w:val="lightGray"/>
        </w:rPr>
        <w:t xml:space="preserve">on a </w:t>
      </w:r>
      <w:r w:rsidRPr="009F44EC">
        <w:rPr>
          <w:rStyle w:val="Emphasis"/>
          <w:highlight w:val="lightGray"/>
        </w:rPr>
        <w:t>range</w:t>
      </w:r>
      <w:r w:rsidRPr="009F44EC">
        <w:rPr>
          <w:rStyle w:val="StyleUnderline"/>
          <w:highlight w:val="lightGray"/>
        </w:rPr>
        <w:t xml:space="preserve"> of</w:t>
      </w:r>
      <w:r w:rsidRPr="00C548EF">
        <w:rPr>
          <w:sz w:val="16"/>
        </w:rPr>
        <w:t xml:space="preserve"> budgetary and </w:t>
      </w:r>
      <w:r w:rsidRPr="009F44EC">
        <w:rPr>
          <w:rStyle w:val="Emphasis"/>
          <w:highlight w:val="lightGray"/>
        </w:rPr>
        <w:t>regulatory</w:t>
      </w:r>
      <w:r w:rsidRPr="00763F05">
        <w:rPr>
          <w:rStyle w:val="StyleUnderline"/>
        </w:rPr>
        <w:t xml:space="preserve"> reform </w:t>
      </w:r>
      <w:r w:rsidRPr="009F44EC">
        <w:rPr>
          <w:rStyle w:val="StyleUnderline"/>
          <w:highlight w:val="lightGray"/>
        </w:rPr>
        <w:t>issues</w:t>
      </w:r>
      <w:r w:rsidRPr="00C548EF">
        <w:rPr>
          <w:sz w:val="16"/>
        </w:rPr>
        <w:t xml:space="preserve">.175 </w:t>
      </w:r>
      <w:r w:rsidRPr="009F44EC">
        <w:rPr>
          <w:rStyle w:val="StyleUnderline"/>
          <w:highlight w:val="lightGray"/>
        </w:rPr>
        <w:t>Unions lobby on</w:t>
      </w:r>
      <w:r w:rsidRPr="00C548EF">
        <w:rPr>
          <w:sz w:val="16"/>
        </w:rPr>
        <w:t xml:space="preserve"> issues ranging from regulatory </w:t>
      </w:r>
      <w:r w:rsidRPr="009F44EC">
        <w:rPr>
          <w:rStyle w:val="Emphasis"/>
          <w:highlight w:val="lightGray"/>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9F44EC">
        <w:rPr>
          <w:rStyle w:val="StyleUnderline"/>
          <w:highlight w:val="lightGray"/>
        </w:rPr>
        <w:t>agency leadership</w:t>
      </w:r>
      <w:r w:rsidRPr="00C548EF">
        <w:rPr>
          <w:sz w:val="16"/>
        </w:rPr>
        <w:t xml:space="preserve">, to questions of </w:t>
      </w:r>
      <w:r w:rsidRPr="009F44EC">
        <w:rPr>
          <w:rStyle w:val="Emphasis"/>
          <w:highlight w:val="lightGray"/>
        </w:rPr>
        <w:t>funding</w:t>
      </w:r>
      <w:r w:rsidRPr="00C548EF">
        <w:rPr>
          <w:sz w:val="16"/>
        </w:rPr>
        <w:t xml:space="preserve"> - </w:t>
      </w:r>
      <w:r w:rsidRPr="009F44EC">
        <w:rPr>
          <w:rStyle w:val="StyleUnderline"/>
          <w:highlight w:val="lightGray"/>
        </w:rPr>
        <w:t>and</w:t>
      </w:r>
      <w:r w:rsidRPr="00763F05">
        <w:rPr>
          <w:rStyle w:val="StyleUnderline"/>
        </w:rPr>
        <w:t xml:space="preserve"> their efforts</w:t>
      </w:r>
      <w:r w:rsidRPr="00C548EF">
        <w:rPr>
          <w:sz w:val="16"/>
        </w:rPr>
        <w:t xml:space="preserve"> have </w:t>
      </w:r>
      <w:r w:rsidRPr="009F44EC">
        <w:rPr>
          <w:rStyle w:val="StyleUnderline"/>
          <w:highlight w:val="lightGray"/>
        </w:rPr>
        <w:t xml:space="preserve">had </w:t>
      </w:r>
      <w:r w:rsidRPr="009F44EC">
        <w:rPr>
          <w:rStyle w:val="Emphasis"/>
          <w:highlight w:val="lightGray"/>
        </w:rPr>
        <w:t>substantial</w:t>
      </w:r>
      <w:r w:rsidRPr="009F44EC">
        <w:rPr>
          <w:rStyle w:val="StyleUnderline"/>
          <w:highlight w:val="lightGray"/>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14A9802E" w14:textId="77777777" w:rsidR="00742B60" w:rsidRPr="003B12E5" w:rsidRDefault="00742B60" w:rsidP="00742B60">
      <w:pPr>
        <w:pStyle w:val="Heading4"/>
      </w:pPr>
      <w:r>
        <w:t xml:space="preserve">c) </w:t>
      </w:r>
      <w:r w:rsidRPr="00297948">
        <w:rPr>
          <w:u w:val="single"/>
        </w:rPr>
        <w:t>Strikedown</w:t>
      </w:r>
      <w:r>
        <w:t>.</w:t>
      </w:r>
      <w:bookmarkStart w:id="6" w:name="_Hlk207740428"/>
      <w:r>
        <w:t xml:space="preserve"> Congress is </w:t>
      </w:r>
      <w:r>
        <w:rPr>
          <w:u w:val="single"/>
        </w:rPr>
        <w:t>toothless</w:t>
      </w:r>
      <w:r>
        <w:t>.</w:t>
      </w:r>
    </w:p>
    <w:p w14:paraId="45A72C0B" w14:textId="77777777" w:rsidR="00742B60" w:rsidRPr="006B66A6" w:rsidRDefault="00742B60" w:rsidP="00742B60">
      <w:r>
        <w:t xml:space="preserve">Michael </w:t>
      </w:r>
      <w:r w:rsidRPr="006B66A6">
        <w:rPr>
          <w:rStyle w:val="Style13ptBold"/>
        </w:rPr>
        <w:t>Sozan &amp;</w:t>
      </w:r>
      <w:r>
        <w:t xml:space="preserve"> Ben </w:t>
      </w:r>
      <w:r w:rsidRPr="006B66A6">
        <w:rPr>
          <w:rStyle w:val="Style13ptBold"/>
        </w:rPr>
        <w:t>Olinsky 24</w:t>
      </w:r>
      <w:r>
        <w:t xml:space="preserve">. Senior Fellow at the Center of American Progress; Senior Vice President of Structural Reform and Governance and a Senior Fellow on the Economy Team at the Center of American Progress. “Project 2025 Would Destroy the U.S. System of Checks and Balances and Create an Imperial Presidency.” 10/1/24. https://www.americanprogress.org/article/project-2025-would-destroy-the-u-s-system-of-checks-and-balances-and-create-an-imperial-presidency/. </w:t>
      </w:r>
    </w:p>
    <w:p w14:paraId="395178D7" w14:textId="77777777" w:rsidR="00742B60" w:rsidRPr="006B66A6" w:rsidRDefault="00742B60" w:rsidP="00742B60">
      <w:pPr>
        <w:rPr>
          <w:rStyle w:val="StyleUnderline"/>
        </w:rPr>
      </w:pPr>
      <w:r w:rsidRPr="006B66A6">
        <w:rPr>
          <w:sz w:val="16"/>
        </w:rPr>
        <w:t xml:space="preserve">In just the past few months, the Supreme Court’s far-right majority rendered a democracy-shaking decision that perilously places presidents above the law, for the first time in American history.26 </w:t>
      </w:r>
      <w:r w:rsidRPr="006B66A6">
        <w:rPr>
          <w:rStyle w:val="StyleUnderline"/>
          <w:highlight w:val="cyan"/>
        </w:rPr>
        <w:t>The</w:t>
      </w:r>
      <w:r w:rsidRPr="006B66A6">
        <w:rPr>
          <w:rStyle w:val="StyleUnderline"/>
        </w:rPr>
        <w:t xml:space="preserve"> high </w:t>
      </w:r>
      <w:r w:rsidRPr="006B66A6">
        <w:rPr>
          <w:rStyle w:val="Emphasis"/>
          <w:highlight w:val="cyan"/>
        </w:rPr>
        <w:t>court</w:t>
      </w:r>
      <w:r w:rsidRPr="006B66A6">
        <w:rPr>
          <w:rStyle w:val="StyleUnderline"/>
        </w:rPr>
        <w:t xml:space="preserve"> effectively </w:t>
      </w:r>
      <w:r w:rsidRPr="006B66A6">
        <w:rPr>
          <w:rStyle w:val="StyleUnderline"/>
          <w:highlight w:val="cyan"/>
        </w:rPr>
        <w:t>rewrote the</w:t>
      </w:r>
      <w:r w:rsidRPr="006B66A6">
        <w:rPr>
          <w:rStyle w:val="StyleUnderline"/>
        </w:rPr>
        <w:t xml:space="preserve"> </w:t>
      </w:r>
      <w:r w:rsidRPr="006B66A6">
        <w:rPr>
          <w:rStyle w:val="Emphasis"/>
        </w:rPr>
        <w:t xml:space="preserve">American </w:t>
      </w:r>
      <w:r w:rsidRPr="006B66A6">
        <w:rPr>
          <w:rStyle w:val="Emphasis"/>
          <w:highlight w:val="cyan"/>
        </w:rPr>
        <w:t>constitution</w:t>
      </w:r>
      <w:r w:rsidRPr="006B66A6">
        <w:rPr>
          <w:rStyle w:val="StyleUnderline"/>
        </w:rPr>
        <w:t xml:space="preserve"> by deciding that </w:t>
      </w:r>
      <w:r w:rsidRPr="006B66A6">
        <w:rPr>
          <w:rStyle w:val="StyleUnderline"/>
          <w:highlight w:val="cyan"/>
        </w:rPr>
        <w:t>presidents are</w:t>
      </w:r>
      <w:r w:rsidRPr="006B66A6">
        <w:rPr>
          <w:rStyle w:val="StyleUnderline"/>
        </w:rPr>
        <w:t xml:space="preserve"> largely </w:t>
      </w:r>
      <w:r w:rsidRPr="006B66A6">
        <w:rPr>
          <w:rStyle w:val="Emphasis"/>
          <w:highlight w:val="cyan"/>
        </w:rPr>
        <w:t>immune</w:t>
      </w:r>
      <w:r w:rsidRPr="006B66A6">
        <w:rPr>
          <w:rStyle w:val="StyleUnderline"/>
        </w:rPr>
        <w:t xml:space="preserve"> from criminal prosecution and therefore unaccountable</w:t>
      </w:r>
      <w:r w:rsidRPr="006B66A6">
        <w:rPr>
          <w:sz w:val="16"/>
        </w:rPr>
        <w:t xml:space="preserve"> if they break the law while carrying out official acts. This is a stunning display of deference to presidents and the unitary executive theory, bestowing upon them king-like powers, with the Supreme Court giving itself the authority to review any future </w:t>
      </w:r>
      <w:r w:rsidRPr="003B12E5">
        <w:rPr>
          <w:sz w:val="16"/>
        </w:rPr>
        <w:t xml:space="preserve">prosecution of a president, who will inevitably claim immunity from accountability.27 With this lamentable decision, </w:t>
      </w:r>
      <w:r w:rsidRPr="003B12E5">
        <w:rPr>
          <w:rStyle w:val="StyleUnderline"/>
        </w:rPr>
        <w:t xml:space="preserve">Congress will </w:t>
      </w:r>
      <w:r w:rsidRPr="003B12E5">
        <w:rPr>
          <w:rStyle w:val="Emphasis"/>
        </w:rPr>
        <w:t>lose</w:t>
      </w:r>
      <w:r w:rsidRPr="003B12E5">
        <w:rPr>
          <w:rStyle w:val="StyleUnderline"/>
        </w:rPr>
        <w:t xml:space="preserve"> much of its ability to check the </w:t>
      </w:r>
      <w:r w:rsidRPr="003B12E5">
        <w:rPr>
          <w:rStyle w:val="Emphasis"/>
        </w:rPr>
        <w:t>pres</w:t>
      </w:r>
      <w:r w:rsidRPr="003B12E5">
        <w:rPr>
          <w:rStyle w:val="StyleUnderline"/>
        </w:rPr>
        <w:t xml:space="preserve">ident’s </w:t>
      </w:r>
      <w:r w:rsidRPr="003B12E5">
        <w:rPr>
          <w:rStyle w:val="Emphasis"/>
        </w:rPr>
        <w:t>powers</w:t>
      </w:r>
      <w:r w:rsidRPr="003B12E5">
        <w:rPr>
          <w:sz w:val="16"/>
        </w:rPr>
        <w:t xml:space="preserve"> under Article II of the Cons</w:t>
      </w:r>
      <w:r w:rsidRPr="006B66A6">
        <w:rPr>
          <w:sz w:val="16"/>
        </w:rPr>
        <w:t xml:space="preserve">titution </w:t>
      </w:r>
      <w:r w:rsidRPr="006B66A6">
        <w:rPr>
          <w:rStyle w:val="StyleUnderline"/>
        </w:rPr>
        <w:t xml:space="preserve">when </w:t>
      </w:r>
      <w:r w:rsidRPr="006B66A6">
        <w:rPr>
          <w:rStyle w:val="StyleUnderline"/>
          <w:highlight w:val="cyan"/>
        </w:rPr>
        <w:t xml:space="preserve">he </w:t>
      </w:r>
      <w:r w:rsidRPr="006B66A6">
        <w:rPr>
          <w:rStyle w:val="Emphasis"/>
          <w:highlight w:val="cyan"/>
        </w:rPr>
        <w:t>ignores</w:t>
      </w:r>
      <w:r w:rsidRPr="006B66A6">
        <w:rPr>
          <w:rStyle w:val="StyleUnderline"/>
        </w:rPr>
        <w:t xml:space="preserve"> criminal </w:t>
      </w:r>
      <w:r w:rsidRPr="006B66A6">
        <w:rPr>
          <w:rStyle w:val="StyleUnderline"/>
          <w:highlight w:val="cyan"/>
        </w:rPr>
        <w:t>laws</w:t>
      </w:r>
      <w:r w:rsidRPr="006B66A6">
        <w:rPr>
          <w:sz w:val="16"/>
        </w:rPr>
        <w:t xml:space="preserve"> while allegedly carrying out his constitutional duties—all of which threatens Americans’ fundamental rights. The Supreme Court seemingly has left only one remedy for Congress to try to constrain presidents: </w:t>
      </w:r>
      <w:r w:rsidRPr="006B66A6">
        <w:rPr>
          <w:rStyle w:val="Emphasis"/>
          <w:highlight w:val="cyan"/>
        </w:rPr>
        <w:t>impeachment</w:t>
      </w:r>
      <w:r w:rsidRPr="006B66A6">
        <w:rPr>
          <w:rStyle w:val="StyleUnderline"/>
        </w:rPr>
        <w:t xml:space="preserve"> and removal</w:t>
      </w:r>
      <w:r w:rsidRPr="006B66A6">
        <w:rPr>
          <w:sz w:val="16"/>
        </w:rPr>
        <w:t xml:space="preserve">. But in the current political environment, the removal of a president, which requires a two-thirds supermajority in the Senate after a House impeachment vote, </w:t>
      </w:r>
      <w:r w:rsidRPr="006B66A6">
        <w:rPr>
          <w:rStyle w:val="StyleUnderline"/>
          <w:highlight w:val="cyan"/>
        </w:rPr>
        <w:t>is</w:t>
      </w:r>
      <w:r w:rsidRPr="006B66A6">
        <w:rPr>
          <w:rStyle w:val="StyleUnderline"/>
        </w:rPr>
        <w:t xml:space="preserve"> </w:t>
      </w:r>
      <w:r w:rsidRPr="006B66A6">
        <w:rPr>
          <w:sz w:val="16"/>
        </w:rPr>
        <w:t xml:space="preserve">nearly </w:t>
      </w:r>
      <w:r w:rsidRPr="006B66A6">
        <w:rPr>
          <w:rStyle w:val="Emphasis"/>
          <w:highlight w:val="cyan"/>
        </w:rPr>
        <w:t>impossible</w:t>
      </w:r>
      <w:r w:rsidRPr="006B66A6">
        <w:rPr>
          <w:rStyle w:val="StyleUnderline"/>
        </w:rPr>
        <w:t>.</w:t>
      </w:r>
    </w:p>
    <w:p w14:paraId="05959797" w14:textId="77777777" w:rsidR="00742B60" w:rsidRDefault="00742B60" w:rsidP="00742B60">
      <w:pPr>
        <w:rPr>
          <w:sz w:val="16"/>
        </w:rPr>
      </w:pPr>
      <w:r w:rsidRPr="006B66A6">
        <w:rPr>
          <w:sz w:val="16"/>
        </w:rPr>
        <w:t xml:space="preserve">Yet there is more. In its just-concluded term, </w:t>
      </w:r>
      <w:r w:rsidRPr="006B66A6">
        <w:rPr>
          <w:rStyle w:val="StyleUnderline"/>
          <w:highlight w:val="cyan"/>
        </w:rPr>
        <w:t>the</w:t>
      </w:r>
      <w:r w:rsidRPr="006B66A6">
        <w:rPr>
          <w:rStyle w:val="StyleUnderline"/>
        </w:rPr>
        <w:t xml:space="preserve"> </w:t>
      </w:r>
      <w:r w:rsidRPr="006B66A6">
        <w:rPr>
          <w:rStyle w:val="Emphasis"/>
        </w:rPr>
        <w:t xml:space="preserve">Supreme </w:t>
      </w:r>
      <w:r w:rsidRPr="006B66A6">
        <w:rPr>
          <w:rStyle w:val="Emphasis"/>
          <w:highlight w:val="cyan"/>
        </w:rPr>
        <w:t>Court</w:t>
      </w:r>
      <w:r w:rsidRPr="006B66A6">
        <w:rPr>
          <w:rStyle w:val="StyleUnderline"/>
        </w:rPr>
        <w:t xml:space="preserve"> also </w:t>
      </w:r>
      <w:r w:rsidRPr="006B66A6">
        <w:rPr>
          <w:rStyle w:val="StyleUnderline"/>
          <w:highlight w:val="cyan"/>
        </w:rPr>
        <w:t>empowered judges</w:t>
      </w:r>
      <w:r w:rsidRPr="006B66A6">
        <w:rPr>
          <w:rStyle w:val="StyleUnderline"/>
        </w:rPr>
        <w:t xml:space="preserve"> across the country </w:t>
      </w:r>
      <w:r w:rsidRPr="006B66A6">
        <w:rPr>
          <w:rStyle w:val="StyleUnderline"/>
          <w:highlight w:val="cyan"/>
        </w:rPr>
        <w:t xml:space="preserve">to </w:t>
      </w:r>
      <w:r w:rsidRPr="003B12E5">
        <w:rPr>
          <w:rStyle w:val="StyleUnderline"/>
          <w:highlight w:val="cyan"/>
        </w:rPr>
        <w:t xml:space="preserve">overrule </w:t>
      </w:r>
      <w:r w:rsidRPr="003B12E5">
        <w:rPr>
          <w:rStyle w:val="Emphasis"/>
          <w:highlight w:val="cyan"/>
        </w:rPr>
        <w:t>congress</w:t>
      </w:r>
      <w:r w:rsidRPr="006B66A6">
        <w:rPr>
          <w:rStyle w:val="Emphasis"/>
        </w:rPr>
        <w:t xml:space="preserve">ional </w:t>
      </w:r>
      <w:r w:rsidRPr="003B12E5">
        <w:rPr>
          <w:rStyle w:val="Emphasis"/>
        </w:rPr>
        <w:t>intent</w:t>
      </w:r>
      <w:r w:rsidRPr="006B66A6">
        <w:rPr>
          <w:sz w:val="16"/>
        </w:rPr>
        <w:t xml:space="preserve"> and government agency experts from protecting Americans from harms such as workplace abuses, pollution, and unsafe food and medicine—an enormous victory for corporate interests and billionaires.28 Within days, the high court amplified that pro-corporate decision by giving companies almost unlimited time to challenge regulations, which could imperil the functioning of the federal government.29 The radical majority of the Supreme Court has also recently taken away Americans’ fundamental rights, for example, in the 2022 decision in Dobbs v. Jackson Women’s Health Organization, where it overturned 50 years of precedent to deny the right to abortion.30</w:t>
      </w:r>
      <w:bookmarkEnd w:id="6"/>
    </w:p>
    <w:p w14:paraId="32F94EAC" w14:textId="77777777" w:rsidR="00742B60" w:rsidRPr="00281038" w:rsidRDefault="00742B60" w:rsidP="00742B60">
      <w:pPr>
        <w:pStyle w:val="Heading4"/>
      </w:pPr>
      <w:r>
        <w:t xml:space="preserve">e) </w:t>
      </w:r>
      <w:r w:rsidRPr="00281038">
        <w:rPr>
          <w:u w:val="single"/>
        </w:rPr>
        <w:t>Martyrdom</w:t>
      </w:r>
      <w:r>
        <w:t xml:space="preserve">. Impeachment causes </w:t>
      </w:r>
      <w:r>
        <w:rPr>
          <w:u w:val="single"/>
        </w:rPr>
        <w:t>polarization</w:t>
      </w:r>
      <w:r>
        <w:t xml:space="preserve"> and </w:t>
      </w:r>
      <w:r>
        <w:rPr>
          <w:u w:val="single"/>
        </w:rPr>
        <w:t>cements</w:t>
      </w:r>
      <w:r>
        <w:t xml:space="preserve"> Trump’s influence. </w:t>
      </w:r>
    </w:p>
    <w:p w14:paraId="214BDBA7" w14:textId="77777777" w:rsidR="00742B60" w:rsidRDefault="00742B60" w:rsidP="00742B60">
      <w:r>
        <w:t xml:space="preserve">Gene </w:t>
      </w:r>
      <w:r w:rsidRPr="00AE60F4">
        <w:rPr>
          <w:rStyle w:val="Style13ptBold"/>
        </w:rPr>
        <w:t>Healy 22</w:t>
      </w:r>
      <w:r>
        <w:t xml:space="preserve">. J.D. from Chicago. “Be Careful What You Wish For: Impeachment in the Trump Era.” Summer 2022. </w:t>
      </w:r>
      <w:r>
        <w:rPr>
          <w:i/>
          <w:iCs/>
        </w:rPr>
        <w:t xml:space="preserve">Missouri Law Review </w:t>
      </w:r>
      <w:r>
        <w:t xml:space="preserve">87(3). </w:t>
      </w:r>
    </w:p>
    <w:p w14:paraId="76364DDC" w14:textId="77777777" w:rsidR="00742B60" w:rsidRPr="007B7341" w:rsidRDefault="00742B60" w:rsidP="00742B60">
      <w:pPr>
        <w:rPr>
          <w:sz w:val="16"/>
        </w:rPr>
      </w:pPr>
      <w:r w:rsidRPr="007B7341">
        <w:rPr>
          <w:sz w:val="16"/>
        </w:rPr>
        <w:t xml:space="preserve">That’s not what </w:t>
      </w:r>
      <w:r w:rsidRPr="00910D81">
        <w:rPr>
          <w:sz w:val="16"/>
        </w:rPr>
        <w:t xml:space="preserve">happened </w:t>
      </w:r>
      <w:r w:rsidRPr="00910D81">
        <w:rPr>
          <w:rStyle w:val="StyleUnderline"/>
        </w:rPr>
        <w:t xml:space="preserve">in Trump’s first </w:t>
      </w:r>
      <w:r w:rsidRPr="00910D81">
        <w:rPr>
          <w:rStyle w:val="Emphasis"/>
        </w:rPr>
        <w:t>impeachment</w:t>
      </w:r>
      <w:r w:rsidRPr="00910D81">
        <w:rPr>
          <w:sz w:val="16"/>
        </w:rPr>
        <w:t xml:space="preserve">. Rather, a plurality of </w:t>
      </w:r>
      <w:r w:rsidRPr="00910D81">
        <w:rPr>
          <w:rStyle w:val="StyleUnderline"/>
        </w:rPr>
        <w:t xml:space="preserve">GOP senators </w:t>
      </w:r>
      <w:r w:rsidRPr="00910D81">
        <w:rPr>
          <w:rStyle w:val="Emphasis"/>
        </w:rPr>
        <w:t>echoed</w:t>
      </w:r>
      <w:r w:rsidRPr="00910D81">
        <w:rPr>
          <w:rStyle w:val="StyleUnderline"/>
        </w:rPr>
        <w:t xml:space="preserve"> Trump’s self-congratulatory assessment</w:t>
      </w:r>
      <w:r w:rsidRPr="00910D81">
        <w:rPr>
          <w:sz w:val="16"/>
        </w:rPr>
        <w:t xml:space="preserve"> that his conversation with Ukrainian President Volodymyr Zelensky was “a perfect call.”32 The president was just trying to “root out corruption in the Ukraine,” explained Sen. David Perdue (R-Ga.).33 So it happened to be Trump’s</w:t>
      </w:r>
      <w:r w:rsidRPr="007B7341">
        <w:rPr>
          <w:sz w:val="16"/>
        </w:rPr>
        <w:t xml:space="preserve"> major opponent for the presidency—was he supposed to just look the other way?</w:t>
      </w:r>
    </w:p>
    <w:p w14:paraId="1C55F9F8" w14:textId="77777777" w:rsidR="00742B60" w:rsidRPr="007B7341" w:rsidRDefault="00742B60" w:rsidP="00742B60">
      <w:pPr>
        <w:rPr>
          <w:sz w:val="16"/>
        </w:rPr>
      </w:pPr>
      <w:r w:rsidRPr="007B7341">
        <w:rPr>
          <w:sz w:val="16"/>
        </w:rPr>
        <w:t xml:space="preserve">Worse still, several </w:t>
      </w:r>
      <w:r w:rsidRPr="007B7341">
        <w:rPr>
          <w:rStyle w:val="StyleUnderline"/>
          <w:highlight w:val="cyan"/>
        </w:rPr>
        <w:t>senators</w:t>
      </w:r>
      <w:r w:rsidRPr="007B7341">
        <w:rPr>
          <w:sz w:val="16"/>
        </w:rPr>
        <w:t xml:space="preserve"> actually </w:t>
      </w:r>
      <w:r w:rsidRPr="007B7341">
        <w:rPr>
          <w:rStyle w:val="Emphasis"/>
          <w:highlight w:val="cyan"/>
        </w:rPr>
        <w:t>embraced</w:t>
      </w:r>
      <w:r w:rsidRPr="007B7341">
        <w:rPr>
          <w:sz w:val="16"/>
        </w:rPr>
        <w:t xml:space="preserve"> the </w:t>
      </w:r>
      <w:r w:rsidRPr="007B7341">
        <w:rPr>
          <w:rStyle w:val="StyleUnderline"/>
          <w:highlight w:val="cyan"/>
        </w:rPr>
        <w:t xml:space="preserve">Trump </w:t>
      </w:r>
      <w:r w:rsidRPr="007B7341">
        <w:rPr>
          <w:rStyle w:val="Emphasis"/>
          <w:highlight w:val="cyan"/>
        </w:rPr>
        <w:t>defense</w:t>
      </w:r>
      <w:r w:rsidRPr="007B7341">
        <w:rPr>
          <w:rStyle w:val="Emphasis"/>
        </w:rPr>
        <w:t xml:space="preserve"> team’s</w:t>
      </w:r>
      <w:r w:rsidRPr="00FB1E73">
        <w:rPr>
          <w:rStyle w:val="StyleUnderline"/>
        </w:rPr>
        <w:t xml:space="preserve"> ludicrous theory that abuse of power is </w:t>
      </w:r>
      <w:r w:rsidRPr="00FB1E73">
        <w:rPr>
          <w:rStyle w:val="Emphasis"/>
        </w:rPr>
        <w:t>not impeachable</w:t>
      </w:r>
      <w:r w:rsidRPr="007B7341">
        <w:rPr>
          <w:sz w:val="16"/>
        </w:rPr>
        <w:t>. Senator Inhofe of Oklahoma, for example, said flat out “abuse of power is not . . . impeachable conduct.”34 If only Dick Nixon had known!</w:t>
      </w:r>
    </w:p>
    <w:p w14:paraId="29635B1D" w14:textId="77777777" w:rsidR="00742B60" w:rsidRPr="007B7341" w:rsidRDefault="00742B60" w:rsidP="00742B60">
      <w:pPr>
        <w:rPr>
          <w:sz w:val="16"/>
        </w:rPr>
      </w:pPr>
      <w:r w:rsidRPr="007B7341">
        <w:rPr>
          <w:sz w:val="16"/>
        </w:rPr>
        <w:t>B. Trump Round Two</w:t>
      </w:r>
    </w:p>
    <w:p w14:paraId="63AB2DF7" w14:textId="77777777" w:rsidR="00742B60" w:rsidRPr="007B7341" w:rsidRDefault="00742B60" w:rsidP="00742B60">
      <w:pPr>
        <w:rPr>
          <w:sz w:val="16"/>
        </w:rPr>
      </w:pPr>
      <w:r w:rsidRPr="007B7341">
        <w:rPr>
          <w:sz w:val="16"/>
        </w:rPr>
        <w:t xml:space="preserve">And then, less than a year later, the second finger of the Monkey’s Paw uncurled. </w:t>
      </w:r>
    </w:p>
    <w:p w14:paraId="390F530B" w14:textId="77777777" w:rsidR="00742B60" w:rsidRPr="007B7341" w:rsidRDefault="00742B60" w:rsidP="00742B60">
      <w:pPr>
        <w:rPr>
          <w:sz w:val="16"/>
        </w:rPr>
      </w:pPr>
      <w:r w:rsidRPr="007B7341">
        <w:rPr>
          <w:sz w:val="16"/>
        </w:rPr>
        <w:t>Recall Trump’s famous boast that he could shoot someone in the middle of Fifth Avenue and not lose votes.35 The conduct at issue in his second impeachment trial was as close as one could get to testing that proposition in the impeachment context. The President had deliberately spun up a violent mob, hoping to intimidate Congress and his own Vice President into overturning an election he’d lost.36 On January 13, 2021, a week after the January 6 incursion at the Capitol, the House passed a single article of impeachment, charging “incitement of insurrection,” by a vote of 237–197.37 A month later, after a four-day trial, fifty-seven senators voted to convict, the final tally falling ten votes short of the constitutionally-required two-thirds.38</w:t>
      </w:r>
    </w:p>
    <w:p w14:paraId="1BF19F92" w14:textId="77777777" w:rsidR="00742B60" w:rsidRPr="007B7341" w:rsidRDefault="00742B60" w:rsidP="00742B60">
      <w:pPr>
        <w:rPr>
          <w:sz w:val="16"/>
        </w:rPr>
      </w:pPr>
      <w:r w:rsidRPr="007B7341">
        <w:rPr>
          <w:sz w:val="16"/>
        </w:rPr>
        <w:t xml:space="preserve">According to a tally by law </w:t>
      </w:r>
      <w:r w:rsidRPr="00910D81">
        <w:rPr>
          <w:sz w:val="16"/>
        </w:rPr>
        <w:t xml:space="preserve">professor Brian Kalt, </w:t>
      </w:r>
      <w:r w:rsidRPr="00910D81">
        <w:rPr>
          <w:rStyle w:val="StyleUnderline"/>
        </w:rPr>
        <w:t xml:space="preserve">of the forty-three GOP senators who voted to acquit, only </w:t>
      </w:r>
      <w:r w:rsidRPr="00910D81">
        <w:rPr>
          <w:rStyle w:val="Emphasis"/>
        </w:rPr>
        <w:t>thirteen</w:t>
      </w:r>
      <w:r w:rsidRPr="00910D81">
        <w:rPr>
          <w:rStyle w:val="StyleUnderline"/>
        </w:rPr>
        <w:t xml:space="preserve"> bothered to </w:t>
      </w:r>
      <w:r w:rsidRPr="00910D81">
        <w:rPr>
          <w:rStyle w:val="Emphasis"/>
        </w:rPr>
        <w:t>criticize Trump</w:t>
      </w:r>
      <w:r w:rsidRPr="00910D81">
        <w:rPr>
          <w:sz w:val="16"/>
        </w:rPr>
        <w:t xml:space="preserve"> at all in their post-vote statements.39 But because ten House Republicans and seven GOP senators crossed the aisle to vote against their party’s president, the New York Times, 40 the Washington Post, 41 and others hailed the vote</w:t>
      </w:r>
      <w:r w:rsidRPr="007B7341">
        <w:rPr>
          <w:sz w:val="16"/>
        </w:rPr>
        <w:t xml:space="preserve"> as “the most bipartisan majority in favor of conviction in history.”42 If Trump’s second impeachment won that prize, however, it was only on a technicality, and hardly cause for celebration. </w:t>
      </w:r>
    </w:p>
    <w:p w14:paraId="1F835DF6" w14:textId="77777777" w:rsidR="00742B60" w:rsidRPr="007B7341" w:rsidRDefault="00742B60" w:rsidP="00742B60">
      <w:pPr>
        <w:rPr>
          <w:sz w:val="16"/>
        </w:rPr>
      </w:pPr>
      <w:r w:rsidRPr="007B7341">
        <w:rPr>
          <w:sz w:val="16"/>
        </w:rPr>
        <w:t xml:space="preserve">The “technicality” here was the lack of a full-House vote in the paradigmatic Nixon case. Still, back then, seven of the seventeen GOP members of the House Judiciary Committee voted to impeach,43 and when Nixon finally relinquished the smoking gun tape, the remaining ten announced they planned to switch to “yes” when the articles went to the House floor.44 And it was the Republican congressional leadership – Sen. Barry Goldwater (R-AZ), Senate minority leader Hugh Scott (R-PA) and House minority leader John Rhodes (R-AZ) – who gave their president a final push out the door with a visit to the White House on August 7, 1974, the day before Nixon announced his resignation.45 Watergate-era Republicans’ sense of betrayal now seems almost quaint: why, the president had lied to them!46 Apparently, they had limits. </w:t>
      </w:r>
    </w:p>
    <w:p w14:paraId="0DB86982" w14:textId="77777777" w:rsidR="00742B60" w:rsidRPr="007B7341" w:rsidRDefault="00742B60" w:rsidP="00742B60">
      <w:pPr>
        <w:rPr>
          <w:sz w:val="16"/>
        </w:rPr>
      </w:pPr>
      <w:r w:rsidRPr="007B7341">
        <w:rPr>
          <w:sz w:val="16"/>
        </w:rPr>
        <w:t xml:space="preserve">This is not your father’s GOP. Recall Richard Nixon’s infamous quote from the David Frost interview: “[W]hen the president does it, that means it is not illegal.”47 In 2021, congressional Republicans offered a modern variation on that theme: “When our president does it, that means it is not impeachable.” </w:t>
      </w:r>
    </w:p>
    <w:p w14:paraId="76B44A1C" w14:textId="77777777" w:rsidR="00742B60" w:rsidRPr="007B7341" w:rsidRDefault="00742B60" w:rsidP="00742B60">
      <w:pPr>
        <w:rPr>
          <w:sz w:val="16"/>
        </w:rPr>
      </w:pPr>
      <w:r w:rsidRPr="007B7341">
        <w:rPr>
          <w:sz w:val="16"/>
        </w:rPr>
        <w:t xml:space="preserve">Would the outcome be much different if the political polarities were reversed, and Democrats confronted a president of their own party who had committed similar enormities? We’ve yet to run the experiment, but </w:t>
      </w:r>
      <w:r w:rsidRPr="007B7341">
        <w:rPr>
          <w:rStyle w:val="StyleUnderline"/>
        </w:rPr>
        <w:t xml:space="preserve">modern conditions of </w:t>
      </w:r>
      <w:r w:rsidRPr="007B7341">
        <w:rPr>
          <w:rStyle w:val="Emphasis"/>
        </w:rPr>
        <w:t>hyper-partisanship</w:t>
      </w:r>
      <w:r w:rsidRPr="007B7341">
        <w:rPr>
          <w:sz w:val="16"/>
        </w:rPr>
        <w:t xml:space="preserve"> give us good reason to worry about the result. </w:t>
      </w:r>
      <w:r w:rsidRPr="007B7341">
        <w:rPr>
          <w:rStyle w:val="StyleUnderline"/>
        </w:rPr>
        <w:t xml:space="preserve">The past two decades mark “an acute era of </w:t>
      </w:r>
      <w:r w:rsidRPr="007B7341">
        <w:rPr>
          <w:rStyle w:val="Emphasis"/>
        </w:rPr>
        <w:t>polarization</w:t>
      </w:r>
      <w:r w:rsidRPr="007B7341">
        <w:rPr>
          <w:rStyle w:val="StyleUnderline"/>
        </w:rPr>
        <w:t>,”</w:t>
      </w:r>
      <w:r w:rsidRPr="007B7341">
        <w:rPr>
          <w:sz w:val="16"/>
        </w:rPr>
        <w:t xml:space="preserve"> two Stanford political scientists report in a 2018 study.48 During that period, “partisans’ mild dislike for their opponents has been transformed into a deeper form of animus.”49 Sixty to seventy percent of Democrats and Republicans now view their political opponents as “a serious threat to the United States and its people.”50 Forty‐two percent go so far as to affirm that the other team is “not just worse for politics—they are downright evil.”51</w:t>
      </w:r>
    </w:p>
    <w:p w14:paraId="7D8C029D" w14:textId="77777777" w:rsidR="00742B60" w:rsidRPr="007B7341" w:rsidRDefault="00742B60" w:rsidP="00742B60">
      <w:pPr>
        <w:rPr>
          <w:sz w:val="16"/>
        </w:rPr>
      </w:pPr>
      <w:r w:rsidRPr="007B7341">
        <w:rPr>
          <w:sz w:val="16"/>
        </w:rPr>
        <w:t xml:space="preserve">Even in the best of times, Alexander Hamilton warned in the Federalist that </w:t>
      </w:r>
      <w:r w:rsidRPr="007B7341">
        <w:rPr>
          <w:rStyle w:val="StyleUnderline"/>
          <w:highlight w:val="cyan"/>
        </w:rPr>
        <w:t>impeachments</w:t>
      </w:r>
      <w:r w:rsidRPr="007B7341">
        <w:rPr>
          <w:sz w:val="16"/>
        </w:rPr>
        <w:t xml:space="preserve"> “seldom fail to </w:t>
      </w:r>
      <w:r w:rsidRPr="007B7341">
        <w:rPr>
          <w:rStyle w:val="Emphasis"/>
          <w:highlight w:val="cyan"/>
        </w:rPr>
        <w:t>agitate</w:t>
      </w:r>
      <w:r w:rsidRPr="007B7341">
        <w:rPr>
          <w:sz w:val="16"/>
        </w:rPr>
        <w:t xml:space="preserve"> the </w:t>
      </w:r>
      <w:r w:rsidRPr="00FB1E73">
        <w:rPr>
          <w:rStyle w:val="StyleUnderline"/>
        </w:rPr>
        <w:t xml:space="preserve">passions of </w:t>
      </w:r>
      <w:r w:rsidRPr="007B7341">
        <w:rPr>
          <w:rStyle w:val="StyleUnderline"/>
          <w:highlight w:val="cyan"/>
        </w:rPr>
        <w:t>the</w:t>
      </w:r>
      <w:r w:rsidRPr="00FB1E73">
        <w:rPr>
          <w:rStyle w:val="StyleUnderline"/>
        </w:rPr>
        <w:t xml:space="preserve"> </w:t>
      </w:r>
      <w:r w:rsidRPr="007B7341">
        <w:rPr>
          <w:rStyle w:val="Emphasis"/>
        </w:rPr>
        <w:t xml:space="preserve">whole </w:t>
      </w:r>
      <w:r w:rsidRPr="007B7341">
        <w:rPr>
          <w:rStyle w:val="Emphasis"/>
          <w:highlight w:val="cyan"/>
        </w:rPr>
        <w:t>community</w:t>
      </w:r>
      <w:r w:rsidRPr="00FB1E73">
        <w:rPr>
          <w:rStyle w:val="StyleUnderline"/>
        </w:rPr>
        <w:t xml:space="preserve">, and to </w:t>
      </w:r>
      <w:r w:rsidRPr="00FB1E73">
        <w:rPr>
          <w:rStyle w:val="Emphasis"/>
        </w:rPr>
        <w:t>divide it</w:t>
      </w:r>
      <w:r w:rsidRPr="00FB1E73">
        <w:rPr>
          <w:rStyle w:val="StyleUnderline"/>
        </w:rPr>
        <w:t xml:space="preserve"> into parties</w:t>
      </w:r>
      <w:r w:rsidRPr="007B7341">
        <w:rPr>
          <w:sz w:val="16"/>
        </w:rPr>
        <w:t xml:space="preserve">.”52 The </w:t>
      </w:r>
      <w:r w:rsidRPr="007B7341">
        <w:rPr>
          <w:rStyle w:val="StyleUnderline"/>
        </w:rPr>
        <w:t xml:space="preserve">current environment of </w:t>
      </w:r>
      <w:r w:rsidRPr="007B7341">
        <w:rPr>
          <w:rStyle w:val="StyleUnderline"/>
          <w:highlight w:val="cyan"/>
        </w:rPr>
        <w:t>intense</w:t>
      </w:r>
      <w:r w:rsidRPr="007B7341">
        <w:rPr>
          <w:rStyle w:val="StyleUnderline"/>
        </w:rPr>
        <w:t xml:space="preserve"> </w:t>
      </w:r>
      <w:r w:rsidRPr="007B7341">
        <w:rPr>
          <w:rStyle w:val="Emphasis"/>
        </w:rPr>
        <w:t xml:space="preserve">congressional </w:t>
      </w:r>
      <w:r w:rsidRPr="007B7341">
        <w:rPr>
          <w:rStyle w:val="Emphasis"/>
          <w:highlight w:val="cyan"/>
        </w:rPr>
        <w:t>partisanship</w:t>
      </w:r>
      <w:r w:rsidRPr="007B7341">
        <w:rPr>
          <w:rStyle w:val="StyleUnderline"/>
          <w:highlight w:val="cyan"/>
        </w:rPr>
        <w:t xml:space="preserve"> and</w:t>
      </w:r>
      <w:r w:rsidRPr="007B7341">
        <w:rPr>
          <w:rStyle w:val="StyleUnderline"/>
        </w:rPr>
        <w:t xml:space="preserve"> </w:t>
      </w:r>
      <w:r w:rsidRPr="007B7341">
        <w:rPr>
          <w:rStyle w:val="Emphasis"/>
        </w:rPr>
        <w:t xml:space="preserve">mass </w:t>
      </w:r>
      <w:r w:rsidRPr="007B7341">
        <w:rPr>
          <w:rStyle w:val="Emphasis"/>
          <w:highlight w:val="cyan"/>
        </w:rPr>
        <w:t>polarization</w:t>
      </w:r>
      <w:r w:rsidRPr="007B7341">
        <w:rPr>
          <w:rStyle w:val="StyleUnderline"/>
          <w:highlight w:val="cyan"/>
        </w:rPr>
        <w:t xml:space="preserve"> threatens to render</w:t>
      </w:r>
      <w:r w:rsidRPr="007B7341">
        <w:rPr>
          <w:sz w:val="16"/>
        </w:rPr>
        <w:t xml:space="preserve"> conviction by the Senate impossible, even for the worst abuses.53 And if a president can be impeached twice and go on to win the nomination of his party, as Donald Trump may well do in 2024, even the </w:t>
      </w:r>
      <w:r w:rsidRPr="007B7341">
        <w:rPr>
          <w:rStyle w:val="StyleUnderline"/>
          <w:highlight w:val="cyan"/>
        </w:rPr>
        <w:t>censure</w:t>
      </w:r>
      <w:r w:rsidRPr="007B7341">
        <w:rPr>
          <w:sz w:val="16"/>
        </w:rPr>
        <w:t xml:space="preserve"> function of impeachment by the House </w:t>
      </w:r>
      <w:r w:rsidRPr="007B7341">
        <w:rPr>
          <w:rStyle w:val="StyleUnderline"/>
        </w:rPr>
        <w:t xml:space="preserve">will have been catastrophically </w:t>
      </w:r>
      <w:r w:rsidRPr="007B7341">
        <w:rPr>
          <w:rStyle w:val="Emphasis"/>
          <w:highlight w:val="cyan"/>
        </w:rPr>
        <w:t>weakened</w:t>
      </w:r>
      <w:r w:rsidRPr="007B7341">
        <w:rPr>
          <w:rStyle w:val="StyleUnderline"/>
          <w:highlight w:val="cyan"/>
        </w:rPr>
        <w:t>, transfigured</w:t>
      </w:r>
      <w:r w:rsidRPr="007B7341">
        <w:rPr>
          <w:rStyle w:val="StyleUnderline"/>
        </w:rPr>
        <w:t xml:space="preserve"> from a </w:t>
      </w:r>
      <w:r w:rsidRPr="007B7341">
        <w:rPr>
          <w:rStyle w:val="Emphasis"/>
        </w:rPr>
        <w:t>mark of shame</w:t>
      </w:r>
      <w:r w:rsidRPr="007B7341">
        <w:rPr>
          <w:rStyle w:val="StyleUnderline"/>
        </w:rPr>
        <w:t xml:space="preserve"> </w:t>
      </w:r>
      <w:r w:rsidRPr="007B7341">
        <w:rPr>
          <w:rStyle w:val="StyleUnderline"/>
          <w:highlight w:val="cyan"/>
        </w:rPr>
        <w:t>into a</w:t>
      </w:r>
      <w:r w:rsidRPr="007B7341">
        <w:rPr>
          <w:rStyle w:val="StyleUnderline"/>
        </w:rPr>
        <w:t xml:space="preserve"> sort of battle scar and </w:t>
      </w:r>
      <w:r w:rsidRPr="007B7341">
        <w:rPr>
          <w:rStyle w:val="Emphasis"/>
          <w:highlight w:val="cyan"/>
        </w:rPr>
        <w:t>badge</w:t>
      </w:r>
      <w:r w:rsidRPr="007B7341">
        <w:rPr>
          <w:rStyle w:val="StyleUnderline"/>
          <w:highlight w:val="cyan"/>
        </w:rPr>
        <w:t xml:space="preserve"> of</w:t>
      </w:r>
      <w:r w:rsidRPr="007B7341">
        <w:rPr>
          <w:rStyle w:val="StyleUnderline"/>
        </w:rPr>
        <w:t xml:space="preserve"> </w:t>
      </w:r>
      <w:r w:rsidRPr="007B7341">
        <w:rPr>
          <w:rStyle w:val="Emphasis"/>
        </w:rPr>
        <w:t xml:space="preserve">partisan </w:t>
      </w:r>
      <w:r w:rsidRPr="007B7341">
        <w:rPr>
          <w:rStyle w:val="Emphasis"/>
          <w:highlight w:val="cyan"/>
        </w:rPr>
        <w:t>pride</w:t>
      </w:r>
      <w:r w:rsidRPr="007B7341">
        <w:rPr>
          <w:rStyle w:val="StyleUnderline"/>
        </w:rPr>
        <w:t>.</w:t>
      </w:r>
      <w:r w:rsidRPr="007B7341">
        <w:rPr>
          <w:sz w:val="16"/>
        </w:rPr>
        <w:t xml:space="preserve"> </w:t>
      </w:r>
    </w:p>
    <w:p w14:paraId="7F4D3758" w14:textId="77777777" w:rsidR="00742B60" w:rsidRPr="007B7341" w:rsidRDefault="00742B60" w:rsidP="00742B60">
      <w:pPr>
        <w:rPr>
          <w:sz w:val="16"/>
        </w:rPr>
      </w:pPr>
      <w:r w:rsidRPr="007B7341">
        <w:rPr>
          <w:sz w:val="16"/>
        </w:rPr>
        <w:t>IV. CONCLUSION</w:t>
      </w:r>
    </w:p>
    <w:p w14:paraId="505123FA" w14:textId="77777777" w:rsidR="00742B60" w:rsidRPr="00281038" w:rsidRDefault="00742B60" w:rsidP="00742B60">
      <w:pPr>
        <w:rPr>
          <w:sz w:val="16"/>
        </w:rPr>
      </w:pPr>
      <w:r w:rsidRPr="007B7341">
        <w:rPr>
          <w:sz w:val="16"/>
        </w:rPr>
        <w:t xml:space="preserve">The </w:t>
      </w:r>
      <w:r w:rsidRPr="007B7341">
        <w:rPr>
          <w:rStyle w:val="StyleUnderline"/>
          <w:highlight w:val="cyan"/>
        </w:rPr>
        <w:t>Trump</w:t>
      </w:r>
      <w:r w:rsidRPr="007B7341">
        <w:rPr>
          <w:sz w:val="16"/>
        </w:rPr>
        <w:t xml:space="preserve"> experience ought to help </w:t>
      </w:r>
      <w:r w:rsidRPr="007B7341">
        <w:rPr>
          <w:rStyle w:val="StyleUnderline"/>
          <w:highlight w:val="cyan"/>
        </w:rPr>
        <w:t>dispel</w:t>
      </w:r>
      <w:r w:rsidRPr="007B7341">
        <w:rPr>
          <w:rStyle w:val="StyleUnderline"/>
        </w:rPr>
        <w:t xml:space="preserve"> the notion that </w:t>
      </w:r>
      <w:r w:rsidRPr="007B7341">
        <w:rPr>
          <w:rStyle w:val="Emphasis"/>
          <w:highlight w:val="cyan"/>
        </w:rPr>
        <w:t>impeachment</w:t>
      </w:r>
      <w:r w:rsidRPr="007B7341">
        <w:rPr>
          <w:rStyle w:val="StyleUnderline"/>
          <w:highlight w:val="cyan"/>
        </w:rPr>
        <w:t xml:space="preserve"> is</w:t>
      </w:r>
      <w:r w:rsidRPr="007B7341">
        <w:rPr>
          <w:sz w:val="16"/>
        </w:rPr>
        <w:t xml:space="preserve"> either a “national nightmare” or </w:t>
      </w:r>
      <w:r w:rsidRPr="007B7341">
        <w:rPr>
          <w:rStyle w:val="StyleUnderline"/>
          <w:highlight w:val="cyan"/>
        </w:rPr>
        <w:t xml:space="preserve">a </w:t>
      </w:r>
      <w:r w:rsidRPr="007B7341">
        <w:rPr>
          <w:rStyle w:val="Emphasis"/>
          <w:highlight w:val="cyan"/>
        </w:rPr>
        <w:t>cure-all</w:t>
      </w:r>
      <w:r w:rsidRPr="007B7341">
        <w:rPr>
          <w:rStyle w:val="StyleUnderline"/>
        </w:rPr>
        <w:t xml:space="preserve"> for what ails the body politic</w:t>
      </w:r>
      <w:r w:rsidRPr="007B7341">
        <w:rPr>
          <w:sz w:val="16"/>
        </w:rPr>
        <w:t>. Still, I haven’t completely abandoned my earlier enthusiasm for presidential impeachments in general. It’s always good to remind presidents that they serve at our pleasure and – like most other Americans – can be fired when they misbehave. It would be even better to vastly reduce the powers of the office and lower the stakes, limiting the harm an unfit or malicious president can do.</w:t>
      </w:r>
    </w:p>
    <w:p w14:paraId="41888F80" w14:textId="77777777" w:rsidR="00742B60" w:rsidRDefault="00742B60" w:rsidP="00742B60">
      <w:pPr>
        <w:pStyle w:val="Heading4"/>
      </w:pPr>
      <w:r>
        <w:t xml:space="preserve">a) </w:t>
      </w:r>
      <w:r w:rsidRPr="008F77AA">
        <w:rPr>
          <w:u w:val="single"/>
        </w:rPr>
        <w:t>Morale</w:t>
      </w:r>
      <w:r>
        <w:t xml:space="preserve">. Workers perceive them as </w:t>
      </w:r>
      <w:r>
        <w:rPr>
          <w:u w:val="single"/>
        </w:rPr>
        <w:t>necessary</w:t>
      </w:r>
      <w:r>
        <w:t xml:space="preserve"> in order to form </w:t>
      </w:r>
      <w:r>
        <w:rPr>
          <w:u w:val="single"/>
        </w:rPr>
        <w:t>collective identity</w:t>
      </w:r>
      <w:r>
        <w:t xml:space="preserve"> and </w:t>
      </w:r>
      <w:r>
        <w:rPr>
          <w:u w:val="single"/>
        </w:rPr>
        <w:t>serve</w:t>
      </w:r>
      <w:r>
        <w:t xml:space="preserve"> the public. Otherwise, they </w:t>
      </w:r>
      <w:r>
        <w:rPr>
          <w:u w:val="single"/>
        </w:rPr>
        <w:t>quiet quit</w:t>
      </w:r>
      <w:r>
        <w:t xml:space="preserve">, refuse to come back, or never </w:t>
      </w:r>
      <w:r>
        <w:rPr>
          <w:u w:val="single"/>
        </w:rPr>
        <w:t>join</w:t>
      </w:r>
      <w:r>
        <w:t xml:space="preserve"> the government. That’s Bruno.</w:t>
      </w:r>
    </w:p>
    <w:p w14:paraId="2EF5F81E" w14:textId="77777777" w:rsidR="00742B60" w:rsidRPr="00354E52" w:rsidRDefault="00742B60" w:rsidP="00742B60">
      <w:r w:rsidRPr="00354E52">
        <w:t>&lt;</w:t>
      </w:r>
      <w:r>
        <w:t>For Reference&gt;</w:t>
      </w:r>
    </w:p>
    <w:p w14:paraId="2D3C6FD7" w14:textId="77777777" w:rsidR="00742B60" w:rsidRDefault="00742B60" w:rsidP="00742B60">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431BD9">
        <w:rPr>
          <w:rStyle w:val="StyleUnderline"/>
          <w:highlight w:val="lightGray"/>
        </w:rPr>
        <w:t>employees view their</w:t>
      </w:r>
      <w:r w:rsidRPr="00BB6C26">
        <w:rPr>
          <w:sz w:val="16"/>
        </w:rPr>
        <w:t xml:space="preserve"> public sector </w:t>
      </w:r>
      <w:r w:rsidRPr="00431BD9">
        <w:rPr>
          <w:rStyle w:val="Emphasis"/>
          <w:highlight w:val="lightGray"/>
        </w:rPr>
        <w:t>union</w:t>
      </w:r>
      <w:r w:rsidRPr="00431BD9">
        <w:rPr>
          <w:rStyle w:val="StyleUnderline"/>
          <w:highlight w:val="lightGray"/>
        </w:rPr>
        <w:t xml:space="preserve"> 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431BD9">
        <w:rPr>
          <w:rStyle w:val="Emphasis"/>
          <w:highlight w:val="lightGray"/>
        </w:rPr>
        <w:t>motivation</w:t>
      </w:r>
      <w:r w:rsidRPr="00F658EB">
        <w:rPr>
          <w:sz w:val="16"/>
        </w:rPr>
        <w:t>.</w:t>
      </w:r>
      <w:r w:rsidRPr="00BB6C26">
        <w:rPr>
          <w:sz w:val="16"/>
        </w:rPr>
        <w:t xml:space="preserve"> </w:t>
      </w:r>
    </w:p>
    <w:p w14:paraId="029B55E3" w14:textId="77777777" w:rsidR="00742B60" w:rsidRPr="00354E52" w:rsidRDefault="00742B60" w:rsidP="00742B60">
      <w:r w:rsidRPr="00354E52">
        <w:t>&lt;</w:t>
      </w:r>
      <w:r>
        <w:t>And&gt;</w:t>
      </w:r>
    </w:p>
    <w:p w14:paraId="1C3AA395" w14:textId="77777777" w:rsidR="00742B60" w:rsidRPr="00BB6C26" w:rsidRDefault="00742B60" w:rsidP="00742B60">
      <w:pPr>
        <w:rPr>
          <w:sz w:val="16"/>
        </w:rPr>
      </w:pPr>
      <w:r w:rsidRPr="00D2776D">
        <w:rPr>
          <w:sz w:val="16"/>
        </w:rPr>
        <w:t xml:space="preserve">The policy implications for Illinois and other states are obvious. </w:t>
      </w:r>
      <w:r w:rsidRPr="00BB6C26">
        <w:rPr>
          <w:sz w:val="16"/>
        </w:rPr>
        <w:t xml:space="preserve">First, by </w:t>
      </w:r>
      <w:r w:rsidRPr="00431BD9">
        <w:rPr>
          <w:rStyle w:val="StyleUnderline"/>
          <w:highlight w:val="lightGray"/>
        </w:rPr>
        <w:t xml:space="preserve">taking away the </w:t>
      </w:r>
      <w:r w:rsidRPr="00431BD9">
        <w:rPr>
          <w:rStyle w:val="Emphasis"/>
          <w:highlight w:val="lightGray"/>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431BD9">
        <w:rPr>
          <w:rStyle w:val="StyleUnderline"/>
          <w:highlight w:val="lightGray"/>
        </w:rPr>
        <w:t xml:space="preserve">may be </w:t>
      </w:r>
      <w:r w:rsidRPr="00431BD9">
        <w:rPr>
          <w:rStyle w:val="Emphasis"/>
          <w:highlight w:val="lightGray"/>
        </w:rPr>
        <w:t>removing</w:t>
      </w:r>
      <w:r w:rsidRPr="00950EA8">
        <w:rPr>
          <w:rStyle w:val="StyleUnderline"/>
        </w:rPr>
        <w:t xml:space="preserve"> one of </w:t>
      </w:r>
      <w:r w:rsidRPr="00431BD9">
        <w:rPr>
          <w:rStyle w:val="StyleUnderline"/>
          <w:highlight w:val="lightGray"/>
        </w:rPr>
        <w:t xml:space="preserve">the </w:t>
      </w:r>
      <w:r w:rsidRPr="00431BD9">
        <w:rPr>
          <w:rStyle w:val="Emphasis"/>
          <w:highlight w:val="lightGray"/>
        </w:rPr>
        <w:t>most important</w:t>
      </w:r>
      <w:r w:rsidRPr="00431BD9">
        <w:rPr>
          <w:rStyle w:val="StyleUnderline"/>
          <w:highlight w:val="lightGray"/>
        </w:rPr>
        <w:t xml:space="preserve"> incentive</w:t>
      </w:r>
      <w:r w:rsidRPr="003D5CF1">
        <w:rPr>
          <w:rStyle w:val="StyleUnderline"/>
        </w:rPr>
        <w:t xml:space="preserve">s </w:t>
      </w:r>
      <w:r w:rsidRPr="00431BD9">
        <w:rPr>
          <w:rStyle w:val="StyleUnderline"/>
          <w:highlight w:val="lightGray"/>
        </w:rPr>
        <w:t xml:space="preserve">to recruit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10A254DD" w14:textId="77777777" w:rsidR="00742B60" w:rsidRPr="00BB6C26" w:rsidRDefault="00742B60" w:rsidP="00742B60">
      <w:pPr>
        <w:rPr>
          <w:sz w:val="16"/>
        </w:rPr>
      </w:pPr>
      <w:r w:rsidRPr="00BB6C26">
        <w:rPr>
          <w:sz w:val="16"/>
        </w:rPr>
        <w:t xml:space="preserve">Finally and most potentially troubling, </w:t>
      </w:r>
      <w:r w:rsidRPr="00431BD9">
        <w:rPr>
          <w:rStyle w:val="StyleUnderline"/>
          <w:highlight w:val="lightGray"/>
        </w:rPr>
        <w:t>if workers are without</w:t>
      </w:r>
      <w:r w:rsidRPr="00950EA8">
        <w:rPr>
          <w:rStyle w:val="StyleUnderline"/>
        </w:rPr>
        <w:t xml:space="preserve"> a</w:t>
      </w:r>
      <w:r w:rsidRPr="00BB6C26">
        <w:rPr>
          <w:sz w:val="16"/>
        </w:rPr>
        <w:t xml:space="preserve"> </w:t>
      </w:r>
      <w:r w:rsidRPr="00431BD9">
        <w:rPr>
          <w:rStyle w:val="Emphasis"/>
          <w:highlight w:val="lightGray"/>
        </w:rPr>
        <w:t>collective identity</w:t>
      </w:r>
      <w:r w:rsidRPr="00BB6C26">
        <w:rPr>
          <w:sz w:val="16"/>
        </w:rPr>
        <w:t xml:space="preserve"> that potentially facilitates their quest for meaningful work and subsequently, </w:t>
      </w:r>
      <w:r w:rsidRPr="00431BD9">
        <w:rPr>
          <w:rStyle w:val="StyleUnderline"/>
          <w:highlight w:val="lightGray"/>
        </w:rPr>
        <w:t>they perceive</w:t>
      </w:r>
      <w:r w:rsidRPr="00950EA8">
        <w:rPr>
          <w:rStyle w:val="StyleUnderline"/>
        </w:rPr>
        <w:t xml:space="preserve"> their </w:t>
      </w:r>
      <w:r w:rsidRPr="00431BD9">
        <w:rPr>
          <w:rStyle w:val="StyleUnderline"/>
          <w:highlight w:val="lightGray"/>
        </w:rPr>
        <w:t>employment</w:t>
      </w:r>
      <w:r w:rsidRPr="003D5CF1">
        <w:rPr>
          <w:rStyle w:val="StyleUnderline"/>
        </w:rPr>
        <w:t xml:space="preserve"> as</w:t>
      </w:r>
      <w:r w:rsidRPr="00BB6C26">
        <w:rPr>
          <w:sz w:val="16"/>
        </w:rPr>
        <w:t xml:space="preserve"> primarily or </w:t>
      </w:r>
      <w:r w:rsidRPr="00431BD9">
        <w:rPr>
          <w:rStyle w:val="Emphasis"/>
          <w:highlight w:val="lightGray"/>
        </w:rPr>
        <w:t>solely</w:t>
      </w:r>
      <w:r w:rsidRPr="00F658EB">
        <w:rPr>
          <w:rStyle w:val="StyleUnderline"/>
        </w:rPr>
        <w:t xml:space="preserve"> as </w:t>
      </w:r>
      <w:r w:rsidRPr="00431BD9">
        <w:rPr>
          <w:rStyle w:val="StyleUnderline"/>
          <w:highlight w:val="lightGray"/>
        </w:rPr>
        <w:t xml:space="preserve">a way to </w:t>
      </w:r>
      <w:r w:rsidRPr="00431BD9">
        <w:rPr>
          <w:rStyle w:val="Emphasis"/>
          <w:highlight w:val="lightGray"/>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431BD9">
        <w:rPr>
          <w:rStyle w:val="StyleUnderline"/>
          <w:highlight w:val="lightGray"/>
        </w:rPr>
        <w:t>weakening the</w:t>
      </w:r>
      <w:r w:rsidRPr="00431BD9">
        <w:rPr>
          <w:sz w:val="16"/>
          <w:highlight w:val="lightGray"/>
        </w:rPr>
        <w:t xml:space="preserve"> </w:t>
      </w:r>
      <w:r w:rsidRPr="00431BD9">
        <w:rPr>
          <w:rStyle w:val="Emphasis"/>
          <w:highlight w:val="lightGray"/>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3E9E6293" w14:textId="77777777" w:rsidR="00742B60" w:rsidRDefault="00742B60" w:rsidP="00742B60">
      <w:pPr>
        <w:rPr>
          <w:sz w:val="16"/>
        </w:rPr>
      </w:pPr>
      <w:r w:rsidRPr="00BB6C26">
        <w:rPr>
          <w:sz w:val="16"/>
        </w:rPr>
        <w:t xml:space="preserve">Our study challenges the claim that public sector unions act contrary to the common good. We found evidence that not only do </w:t>
      </w:r>
      <w:r w:rsidRPr="00431BD9">
        <w:rPr>
          <w:rStyle w:val="StyleUnderline"/>
          <w:highlight w:val="lightGray"/>
        </w:rPr>
        <w:t>workers</w:t>
      </w:r>
      <w:r w:rsidRPr="00BB6C26">
        <w:rPr>
          <w:sz w:val="16"/>
        </w:rPr>
        <w:t xml:space="preserve"> who </w:t>
      </w:r>
      <w:r w:rsidRPr="00BB6C26">
        <w:rPr>
          <w:rStyle w:val="StyleUnderline"/>
        </w:rPr>
        <w:t xml:space="preserve">choose to </w:t>
      </w:r>
      <w:r w:rsidRPr="00431BD9">
        <w:rPr>
          <w:rStyle w:val="StyleUnderline"/>
          <w:highlight w:val="lightGray"/>
        </w:rPr>
        <w:t>pursue careers in the public sector</w:t>
      </w:r>
      <w:r w:rsidRPr="00BB6C26">
        <w:rPr>
          <w:sz w:val="16"/>
        </w:rPr>
        <w:t xml:space="preserve"> do so </w:t>
      </w:r>
      <w:r w:rsidRPr="00431BD9">
        <w:rPr>
          <w:rStyle w:val="Emphasis"/>
          <w:highlight w:val="lightGray"/>
        </w:rPr>
        <w:t>in spite</w:t>
      </w:r>
      <w:r w:rsidRPr="00431BD9">
        <w:rPr>
          <w:sz w:val="16"/>
          <w:highlight w:val="lightGray"/>
        </w:rPr>
        <w:t xml:space="preserve"> </w:t>
      </w:r>
      <w:r w:rsidRPr="00431BD9">
        <w:rPr>
          <w:rStyle w:val="StyleUnderline"/>
          <w:highlight w:val="lightGray"/>
        </w:rPr>
        <w:t>of</w:t>
      </w:r>
      <w:r w:rsidRPr="00BB6C26">
        <w:rPr>
          <w:rStyle w:val="StyleUnderline"/>
        </w:rPr>
        <w:t xml:space="preserve"> the</w:t>
      </w:r>
      <w:r w:rsidRPr="00BB6C26">
        <w:rPr>
          <w:sz w:val="16"/>
        </w:rPr>
        <w:t xml:space="preserve"> </w:t>
      </w:r>
      <w:r w:rsidRPr="00BB6C26">
        <w:rPr>
          <w:rStyle w:val="Emphasis"/>
        </w:rPr>
        <w:t xml:space="preserve">comparative </w:t>
      </w:r>
      <w:r w:rsidRPr="00431BD9">
        <w:rPr>
          <w:rStyle w:val="Emphasis"/>
          <w:highlight w:val="lightGray"/>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5D387565" w14:textId="77777777" w:rsidR="00742B60" w:rsidRPr="00604F22" w:rsidRDefault="00742B60" w:rsidP="00742B60">
      <w:pPr>
        <w:pStyle w:val="Heading4"/>
      </w:pPr>
      <w:r>
        <w:t>And…</w:t>
      </w:r>
    </w:p>
    <w:p w14:paraId="59FC9548" w14:textId="77777777" w:rsidR="00742B60" w:rsidRPr="00303E06" w:rsidRDefault="00742B60" w:rsidP="00742B60">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49F7D315" w14:textId="77777777" w:rsidR="00742B60" w:rsidRPr="00F67AB4" w:rsidRDefault="00742B60" w:rsidP="00742B60">
      <w:pPr>
        <w:rPr>
          <w:sz w:val="16"/>
        </w:rPr>
      </w:pPr>
      <w:r w:rsidRPr="00F67AB4">
        <w:rPr>
          <w:sz w:val="16"/>
        </w:rPr>
        <w:t>Fears of a brain drain</w:t>
      </w:r>
    </w:p>
    <w:p w14:paraId="4369A3FF" w14:textId="77777777" w:rsidR="00742B60" w:rsidRPr="00F67AB4" w:rsidRDefault="00742B60" w:rsidP="00742B60">
      <w:pPr>
        <w:rPr>
          <w:sz w:val="16"/>
        </w:rPr>
      </w:pPr>
      <w:r w:rsidRPr="00F67AB4">
        <w:rPr>
          <w:rStyle w:val="StyleUnderline"/>
        </w:rPr>
        <w:t>Across the federal government</w:t>
      </w:r>
      <w:r w:rsidRPr="003A440B">
        <w:rPr>
          <w:sz w:val="16"/>
        </w:rPr>
        <w:t xml:space="preserve">, some </w:t>
      </w:r>
      <w:r w:rsidRPr="00F67AB4">
        <w:rPr>
          <w:rStyle w:val="StyleUnderline"/>
          <w:highlight w:val="cyan"/>
        </w:rPr>
        <w:t xml:space="preserve">workers aren't </w:t>
      </w:r>
      <w:r w:rsidRPr="00F67AB4">
        <w:rPr>
          <w:rStyle w:val="Emphasis"/>
          <w:highlight w:val="cyan"/>
        </w:rPr>
        <w:t>waiting</w:t>
      </w:r>
      <w:r w:rsidRPr="00F67AB4">
        <w:rPr>
          <w:rStyle w:val="Emphasis"/>
        </w:rPr>
        <w:t xml:space="preserve"> around</w:t>
      </w:r>
      <w:r w:rsidRPr="003A440B">
        <w:rPr>
          <w:sz w:val="16"/>
        </w:rPr>
        <w:t xml:space="preserve"> </w:t>
      </w:r>
      <w:r w:rsidRPr="003A440B">
        <w:rPr>
          <w:rStyle w:val="StyleUnderline"/>
        </w:rPr>
        <w:t xml:space="preserve">to see what </w:t>
      </w:r>
      <w:r w:rsidRPr="00F67AB4">
        <w:rPr>
          <w:rStyle w:val="StyleUnderline"/>
        </w:rPr>
        <w:t xml:space="preserve">happens. They're </w:t>
      </w:r>
      <w:r w:rsidRPr="00F67AB4">
        <w:rPr>
          <w:rStyle w:val="Emphasis"/>
        </w:rPr>
        <w:t>quitting</w:t>
      </w:r>
      <w:r w:rsidRPr="00F67AB4">
        <w:rPr>
          <w:sz w:val="16"/>
        </w:rPr>
        <w:t xml:space="preserve"> now, </w:t>
      </w:r>
      <w:r w:rsidRPr="00F67AB4">
        <w:rPr>
          <w:rStyle w:val="StyleUnderline"/>
        </w:rPr>
        <w:t>having decided a government job</w:t>
      </w:r>
      <w:r w:rsidRPr="00F67AB4">
        <w:rPr>
          <w:sz w:val="16"/>
        </w:rPr>
        <w:t xml:space="preserve"> just </w:t>
      </w:r>
      <w:r w:rsidRPr="00F67AB4">
        <w:rPr>
          <w:rStyle w:val="Emphasis"/>
        </w:rPr>
        <w:t>isn't worth it</w:t>
      </w:r>
      <w:r w:rsidRPr="00F67AB4">
        <w:rPr>
          <w:sz w:val="16"/>
        </w:rPr>
        <w:t xml:space="preserve"> anymore</w:t>
      </w:r>
      <w:r w:rsidRPr="003A440B">
        <w:rPr>
          <w:sz w:val="16"/>
        </w:rPr>
        <w:t xml:space="preserve">. Many </w:t>
      </w:r>
      <w:r w:rsidRPr="003A440B">
        <w:rPr>
          <w:rStyle w:val="StyleUnderline"/>
          <w:highlight w:val="cyan"/>
        </w:rPr>
        <w:t>workers fear with</w:t>
      </w:r>
      <w:r w:rsidRPr="00F67AB4">
        <w:rPr>
          <w:rStyle w:val="StyleUnderline"/>
          <w:highlight w:val="cyan"/>
        </w:rPr>
        <w:t xml:space="preserve"> </w:t>
      </w:r>
      <w:r w:rsidRPr="003A440B">
        <w:rPr>
          <w:rStyle w:val="Emphasis"/>
          <w:highlight w:val="cyan"/>
        </w:rPr>
        <w:t>unions gone</w:t>
      </w:r>
      <w:r w:rsidRPr="00F67AB4">
        <w:rPr>
          <w:rStyle w:val="StyleUnderline"/>
          <w:highlight w:val="cyan"/>
        </w:rPr>
        <w:t>, they</w:t>
      </w:r>
      <w:r w:rsidRPr="003A440B">
        <w:rPr>
          <w:rStyle w:val="StyleUnderline"/>
          <w:highlight w:val="cyan"/>
        </w:rPr>
        <w:t xml:space="preserve"> won't have a </w:t>
      </w:r>
      <w:r w:rsidRPr="00F67AB4">
        <w:rPr>
          <w:rStyle w:val="Emphasis"/>
          <w:highlight w:val="cyan"/>
        </w:rPr>
        <w:t>say</w:t>
      </w:r>
      <w:r w:rsidRPr="00354E52">
        <w:rPr>
          <w:rStyle w:val="StyleUnderline"/>
        </w:rPr>
        <w:t xml:space="preserve"> in</w:t>
      </w:r>
      <w:r w:rsidRPr="00354E52">
        <w:rPr>
          <w:sz w:val="16"/>
        </w:rPr>
        <w:t xml:space="preserve"> matters such as telework or family leave </w:t>
      </w:r>
      <w:r w:rsidRPr="00354E52">
        <w:rPr>
          <w:rStyle w:val="StyleUnderline"/>
        </w:rPr>
        <w:t>policies</w:t>
      </w:r>
      <w:r w:rsidRPr="00F67AB4">
        <w:rPr>
          <w:sz w:val="16"/>
        </w:rPr>
        <w:t xml:space="preserve"> that make a difference to their quality of life.</w:t>
      </w:r>
    </w:p>
    <w:p w14:paraId="46C53F89" w14:textId="77777777" w:rsidR="00742B60" w:rsidRPr="003A440B" w:rsidRDefault="00742B60" w:rsidP="00742B60">
      <w:pPr>
        <w:rPr>
          <w:sz w:val="16"/>
        </w:rPr>
      </w:pPr>
      <w:r w:rsidRPr="003A440B">
        <w:rPr>
          <w:sz w:val="16"/>
        </w:rPr>
        <w:t xml:space="preserve">"Although </w:t>
      </w:r>
      <w:r w:rsidRPr="003A440B">
        <w:rPr>
          <w:rStyle w:val="StyleUnderline"/>
          <w:highlight w:val="cyan"/>
        </w:rPr>
        <w:t xml:space="preserve">they </w:t>
      </w:r>
      <w:r w:rsidRPr="00F67AB4">
        <w:rPr>
          <w:rStyle w:val="Emphasis"/>
          <w:highlight w:val="cyan"/>
        </w:rPr>
        <w:t>came</w:t>
      </w:r>
      <w:r w:rsidRPr="00F67AB4">
        <w:rPr>
          <w:rStyle w:val="StyleUnderline"/>
        </w:rPr>
        <w:t xml:space="preserve"> to the federal government </w:t>
      </w:r>
      <w:r w:rsidRPr="003A440B">
        <w:rPr>
          <w:rStyle w:val="StyleUnderline"/>
          <w:highlight w:val="cyan"/>
        </w:rPr>
        <w:t>because of their</w:t>
      </w:r>
      <w:r w:rsidRPr="00F67AB4">
        <w:rPr>
          <w:rStyle w:val="StyleUnderline"/>
          <w:highlight w:val="cyan"/>
        </w:rPr>
        <w:t xml:space="preserve"> </w:t>
      </w:r>
      <w:r w:rsidRPr="00F67AB4">
        <w:rPr>
          <w:rStyle w:val="Emphasis"/>
          <w:highlight w:val="cyan"/>
        </w:rPr>
        <w:t>passion</w:t>
      </w:r>
      <w:r w:rsidRPr="00F67AB4">
        <w:rPr>
          <w:rStyle w:val="Emphasis"/>
        </w:rPr>
        <w:t xml:space="preserve"> for public service</w:t>
      </w:r>
      <w:r w:rsidRPr="00F67AB4">
        <w:rPr>
          <w:rStyle w:val="StyleUnderline"/>
        </w:rPr>
        <w:t>, they</w:t>
      </w:r>
      <w:r w:rsidRPr="003A440B">
        <w:rPr>
          <w:rStyle w:val="StyleUnderline"/>
        </w:rPr>
        <w:t xml:space="preserve"> </w:t>
      </w:r>
      <w:r w:rsidRPr="00F67AB4">
        <w:rPr>
          <w:rStyle w:val="StyleUnderline"/>
        </w:rPr>
        <w:t xml:space="preserve">also came because of the </w:t>
      </w:r>
      <w:r w:rsidRPr="00354E52">
        <w:rPr>
          <w:rStyle w:val="Emphasis"/>
        </w:rPr>
        <w:t>flexibility</w:t>
      </w:r>
      <w:r w:rsidRPr="00354E52">
        <w:rPr>
          <w:rStyle w:val="StyleUnderline"/>
        </w:rPr>
        <w:t xml:space="preserve"> of the </w:t>
      </w:r>
      <w:r w:rsidRPr="00354E52">
        <w:rPr>
          <w:rStyle w:val="Emphasis"/>
        </w:rPr>
        <w:t>government</w:t>
      </w:r>
      <w:r w:rsidRPr="00354E52">
        <w:rPr>
          <w:rStyle w:val="StyleUnderline"/>
        </w:rPr>
        <w:t>, and those flexibilities are</w:t>
      </w:r>
      <w:r w:rsidRPr="00354E52">
        <w:rPr>
          <w:sz w:val="16"/>
        </w:rPr>
        <w:t xml:space="preserve"> just </w:t>
      </w:r>
      <w:r w:rsidRPr="00354E52">
        <w:rPr>
          <w:rStyle w:val="StyleUnderline"/>
        </w:rPr>
        <w:t>being</w:t>
      </w:r>
      <w:r w:rsidRPr="00354E52">
        <w:rPr>
          <w:sz w:val="16"/>
        </w:rPr>
        <w:t xml:space="preserve"> </w:t>
      </w:r>
      <w:r w:rsidRPr="00354E52">
        <w:rPr>
          <w:rStyle w:val="Emphasis"/>
        </w:rPr>
        <w:t>wiped away</w:t>
      </w:r>
      <w:r w:rsidRPr="00354E52">
        <w:rPr>
          <w:sz w:val="16"/>
        </w:rPr>
        <w:t>," says Anthony Lee, a longtime Food and Drug Administration employee who's also president of NTEU Chapter 282, representing some 9,000 FDA employees ac</w:t>
      </w:r>
      <w:r w:rsidRPr="00F67AB4">
        <w:rPr>
          <w:sz w:val="16"/>
        </w:rPr>
        <w:t>ross the Mid Atlantic.</w:t>
      </w:r>
    </w:p>
    <w:p w14:paraId="182332B4" w14:textId="77777777" w:rsidR="00742B60" w:rsidRPr="003A440B" w:rsidRDefault="00742B60" w:rsidP="00742B60">
      <w:pPr>
        <w:rPr>
          <w:sz w:val="16"/>
        </w:rPr>
      </w:pPr>
      <w:r w:rsidRPr="003A440B">
        <w:rPr>
          <w:sz w:val="16"/>
        </w:rPr>
        <w:t>Although the FDA has not yet terminated the union's contract, it has ordered the union to pack up its offices.</w:t>
      </w:r>
    </w:p>
    <w:p w14:paraId="195CE541" w14:textId="77777777" w:rsidR="00742B60" w:rsidRPr="00354E52" w:rsidRDefault="00742B60" w:rsidP="00742B60">
      <w:pPr>
        <w:rPr>
          <w:sz w:val="16"/>
        </w:rPr>
      </w:pPr>
      <w:r w:rsidRPr="003A440B">
        <w:rPr>
          <w:sz w:val="16"/>
        </w:rPr>
        <w:t xml:space="preserve">Lee says </w:t>
      </w:r>
      <w:r w:rsidRPr="003A440B">
        <w:rPr>
          <w:rStyle w:val="StyleUnderline"/>
          <w:highlight w:val="cyan"/>
        </w:rPr>
        <w:t xml:space="preserve">the government is </w:t>
      </w:r>
      <w:r w:rsidRPr="00F67AB4">
        <w:rPr>
          <w:rStyle w:val="Emphasis"/>
          <w:highlight w:val="cyan"/>
        </w:rPr>
        <w:t>losing</w:t>
      </w:r>
      <w:r w:rsidRPr="00354E52">
        <w:rPr>
          <w:rStyle w:val="StyleUnderline"/>
        </w:rPr>
        <w:t xml:space="preserve"> chemists, toxicologists, engineers</w:t>
      </w:r>
      <w:r w:rsidRPr="00354E52">
        <w:rPr>
          <w:sz w:val="16"/>
        </w:rPr>
        <w:t xml:space="preserve"> and others </w:t>
      </w:r>
      <w:r w:rsidRPr="00354E52">
        <w:rPr>
          <w:rStyle w:val="StyleUnderline"/>
        </w:rPr>
        <w:t>who ensure</w:t>
      </w:r>
      <w:r w:rsidRPr="00354E52">
        <w:rPr>
          <w:rStyle w:val="Emphasis"/>
        </w:rPr>
        <w:t xml:space="preserve"> drugs</w:t>
      </w:r>
      <w:r w:rsidRPr="00354E52">
        <w:rPr>
          <w:sz w:val="16"/>
        </w:rPr>
        <w:t xml:space="preserve"> and medical devices </w:t>
      </w:r>
      <w:r w:rsidRPr="00354E52">
        <w:rPr>
          <w:rStyle w:val="StyleUnderline"/>
        </w:rPr>
        <w:t>are safe and</w:t>
      </w:r>
      <w:r w:rsidRPr="00354E52">
        <w:rPr>
          <w:sz w:val="16"/>
        </w:rPr>
        <w:t xml:space="preserve"> effective and </w:t>
      </w:r>
      <w:r w:rsidRPr="00354E52">
        <w:rPr>
          <w:rStyle w:val="Emphasis"/>
        </w:rPr>
        <w:t>food</w:t>
      </w:r>
      <w:r w:rsidRPr="00354E52">
        <w:rPr>
          <w:sz w:val="16"/>
        </w:rPr>
        <w:t xml:space="preserve"> ingredients </w:t>
      </w:r>
      <w:r w:rsidRPr="00354E52">
        <w:rPr>
          <w:rStyle w:val="StyleUnderline"/>
        </w:rPr>
        <w:t>aren't poisonous</w:t>
      </w:r>
      <w:r w:rsidRPr="00354E52">
        <w:rPr>
          <w:sz w:val="16"/>
        </w:rPr>
        <w:t>.</w:t>
      </w:r>
    </w:p>
    <w:p w14:paraId="1BD3BB7E" w14:textId="77777777" w:rsidR="00742B60" w:rsidRDefault="00742B60" w:rsidP="00742B60">
      <w:pPr>
        <w:rPr>
          <w:sz w:val="16"/>
        </w:rPr>
      </w:pPr>
      <w:r w:rsidRPr="00354E52">
        <w:rPr>
          <w:sz w:val="16"/>
        </w:rPr>
        <w:t>"</w:t>
      </w:r>
      <w:r w:rsidRPr="00354E52">
        <w:rPr>
          <w:rStyle w:val="StyleUnderline"/>
        </w:rPr>
        <w:t xml:space="preserve">It is </w:t>
      </w:r>
      <w:r w:rsidRPr="00354E52">
        <w:rPr>
          <w:rStyle w:val="Emphasis"/>
        </w:rPr>
        <w:t>already</w:t>
      </w:r>
      <w:r w:rsidRPr="00354E52">
        <w:rPr>
          <w:sz w:val="16"/>
        </w:rPr>
        <w:t xml:space="preserve">, in my view, </w:t>
      </w:r>
      <w:r w:rsidRPr="00354E52">
        <w:rPr>
          <w:rStyle w:val="StyleUnderline"/>
        </w:rPr>
        <w:t>harming the public because we're losing</w:t>
      </w:r>
      <w:r w:rsidRPr="003A440B">
        <w:rPr>
          <w:sz w:val="16"/>
        </w:rPr>
        <w:t xml:space="preserve"> that </w:t>
      </w:r>
      <w:r w:rsidRPr="00F67AB4">
        <w:rPr>
          <w:rStyle w:val="Emphasis"/>
        </w:rPr>
        <w:t xml:space="preserve">institutional </w:t>
      </w:r>
      <w:r w:rsidRPr="003A440B">
        <w:rPr>
          <w:rStyle w:val="Emphasis"/>
          <w:highlight w:val="cyan"/>
        </w:rPr>
        <w:t>knowledge</w:t>
      </w:r>
      <w:r w:rsidRPr="003A440B">
        <w:rPr>
          <w:sz w:val="16"/>
        </w:rPr>
        <w:t>. We're losing that subject matter expertise," Lee says. "</w:t>
      </w:r>
      <w:r w:rsidRPr="00F67AB4">
        <w:rPr>
          <w:rStyle w:val="StyleUnderline"/>
          <w:highlight w:val="cyan"/>
        </w:rPr>
        <w:t xml:space="preserve">As much as the </w:t>
      </w:r>
      <w:r w:rsidRPr="00F67AB4">
        <w:rPr>
          <w:rStyle w:val="Emphasis"/>
        </w:rPr>
        <w:t xml:space="preserve">current </w:t>
      </w:r>
      <w:r w:rsidRPr="00F67AB4">
        <w:rPr>
          <w:rStyle w:val="Emphasis"/>
          <w:highlight w:val="cyan"/>
        </w:rPr>
        <w:t>admin</w:t>
      </w:r>
      <w:r w:rsidRPr="00F67AB4">
        <w:rPr>
          <w:sz w:val="16"/>
        </w:rPr>
        <w:t xml:space="preserve">istration </w:t>
      </w:r>
      <w:r w:rsidRPr="00F67AB4">
        <w:rPr>
          <w:rStyle w:val="StyleUnderline"/>
          <w:highlight w:val="cyan"/>
        </w:rPr>
        <w:t>thinks</w:t>
      </w:r>
      <w:r w:rsidRPr="003A440B">
        <w:rPr>
          <w:rStyle w:val="StyleUnderline"/>
        </w:rPr>
        <w:t xml:space="preserve"> that </w:t>
      </w:r>
      <w:r w:rsidRPr="00F67AB4">
        <w:rPr>
          <w:rStyle w:val="StyleUnderline"/>
          <w:highlight w:val="cyan"/>
        </w:rPr>
        <w:t>everyone is</w:t>
      </w:r>
      <w:r w:rsidRPr="003A440B">
        <w:rPr>
          <w:sz w:val="16"/>
        </w:rPr>
        <w:t xml:space="preserve"> just quickly </w:t>
      </w:r>
      <w:r w:rsidRPr="00F67AB4">
        <w:rPr>
          <w:rStyle w:val="Emphasis"/>
          <w:highlight w:val="cyan"/>
        </w:rPr>
        <w:t>replaceable</w:t>
      </w:r>
      <w:r w:rsidRPr="00F67AB4">
        <w:rPr>
          <w:rStyle w:val="StyleUnderline"/>
          <w:highlight w:val="cyan"/>
        </w:rPr>
        <w:t>, they're not</w:t>
      </w:r>
      <w:r w:rsidRPr="003A440B">
        <w:rPr>
          <w:sz w:val="16"/>
        </w:rPr>
        <w:t>."</w:t>
      </w:r>
    </w:p>
    <w:p w14:paraId="24CC9230" w14:textId="77777777" w:rsidR="00742B60" w:rsidRPr="00D90AE2" w:rsidRDefault="00742B60" w:rsidP="00742B60">
      <w:pPr>
        <w:rPr>
          <w:sz w:val="16"/>
        </w:rPr>
      </w:pPr>
    </w:p>
    <w:p w14:paraId="571104DE" w14:textId="77777777" w:rsidR="00742B60" w:rsidRPr="00CB063E" w:rsidRDefault="00742B60" w:rsidP="00742B60">
      <w:pPr>
        <w:pStyle w:val="Heading4"/>
      </w:pPr>
      <w:r>
        <w:t xml:space="preserve">b) </w:t>
      </w:r>
      <w:r>
        <w:rPr>
          <w:u w:val="single"/>
        </w:rPr>
        <w:t>Publicity</w:t>
      </w:r>
      <w:r>
        <w:t xml:space="preserve">. Unions influence policy bring </w:t>
      </w:r>
      <w:r>
        <w:rPr>
          <w:u w:val="single"/>
        </w:rPr>
        <w:t>attention</w:t>
      </w:r>
      <w:r>
        <w:t xml:space="preserve"> to important issues, ensuring </w:t>
      </w:r>
      <w:r>
        <w:rPr>
          <w:u w:val="single"/>
        </w:rPr>
        <w:t>compliance</w:t>
      </w:r>
      <w:r>
        <w:t xml:space="preserve"> from both Trump and the </w:t>
      </w:r>
      <w:r>
        <w:rPr>
          <w:u w:val="single"/>
        </w:rPr>
        <w:t>private sector</w:t>
      </w:r>
      <w:r>
        <w:t xml:space="preserve">. That’s Handler. </w:t>
      </w:r>
    </w:p>
    <w:p w14:paraId="42F492CA" w14:textId="77777777" w:rsidR="00742B60" w:rsidRPr="00AB36F2" w:rsidRDefault="00742B60" w:rsidP="00742B60">
      <w:r>
        <w:t>&lt;For Reference&gt;</w:t>
      </w:r>
    </w:p>
    <w:p w14:paraId="3BB01691" w14:textId="77777777" w:rsidR="00742B60" w:rsidRDefault="00742B60" w:rsidP="00742B60">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AB36F2">
        <w:rPr>
          <w:rStyle w:val="StyleUnderline"/>
          <w:highlight w:val="lightGray"/>
        </w:rPr>
        <w:t xml:space="preserve">the </w:t>
      </w:r>
      <w:r w:rsidRPr="00AB36F2">
        <w:rPr>
          <w:rStyle w:val="Emphasis"/>
          <w:highlight w:val="lightGray"/>
        </w:rPr>
        <w:t>CSRA</w:t>
      </w:r>
      <w:r w:rsidRPr="00AB36F2">
        <w:rPr>
          <w:rStyle w:val="StyleUnderline"/>
          <w:highlight w:val="lightGray"/>
        </w:rPr>
        <w:t xml:space="preserve"> allows</w:t>
      </w:r>
      <w:r w:rsidRPr="00CD4303">
        <w:rPr>
          <w:rStyle w:val="StyleUnderline"/>
        </w:rPr>
        <w:t xml:space="preserve"> civil </w:t>
      </w:r>
      <w:r w:rsidRPr="00AB36F2">
        <w:rPr>
          <w:rStyle w:val="StyleUnderline"/>
          <w:highlight w:val="lightGray"/>
        </w:rPr>
        <w:t xml:space="preserve">servants to </w:t>
      </w:r>
      <w:r w:rsidRPr="00AB36F2">
        <w:rPr>
          <w:rStyle w:val="Emphasis"/>
          <w:highlight w:val="lightGray"/>
        </w:rPr>
        <w:t>pool resources</w:t>
      </w:r>
      <w:r w:rsidRPr="00AB36F2">
        <w:rPr>
          <w:rStyle w:val="StyleUnderline"/>
          <w:highlight w:val="lightGray"/>
        </w:rPr>
        <w:t xml:space="preserve"> and </w:t>
      </w:r>
      <w:r w:rsidRPr="00AB36F2">
        <w:rPr>
          <w:rStyle w:val="Emphasis"/>
          <w:highlight w:val="lightGray"/>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AB36F2">
        <w:rPr>
          <w:rStyle w:val="StyleUnderline"/>
          <w:highlight w:val="lightGray"/>
        </w:rPr>
        <w:t>unions</w:t>
      </w:r>
      <w:r w:rsidRPr="00ED3FA3">
        <w:rPr>
          <w:sz w:val="16"/>
        </w:rPr>
        <w:t xml:space="preserve"> also </w:t>
      </w:r>
      <w:r w:rsidRPr="00AB36F2">
        <w:rPr>
          <w:rStyle w:val="StyleUnderline"/>
          <w:highlight w:val="lightGray"/>
        </w:rPr>
        <w:t xml:space="preserve">have </w:t>
      </w:r>
      <w:r w:rsidRPr="00AB36F2">
        <w:rPr>
          <w:rStyle w:val="Emphasis"/>
          <w:highlight w:val="lightGray"/>
        </w:rPr>
        <w:t>publicity</w:t>
      </w:r>
      <w:r w:rsidRPr="00AB36F2">
        <w:rPr>
          <w:rStyle w:val="StyleUnderline"/>
          <w:highlight w:val="lightGray"/>
        </w:rPr>
        <w:t xml:space="preserve"> and </w:t>
      </w:r>
      <w:r w:rsidRPr="00AB36F2">
        <w:rPr>
          <w:rStyle w:val="Emphasis"/>
          <w:highlight w:val="lightGray"/>
        </w:rPr>
        <w:t>lobbying</w:t>
      </w:r>
      <w:r w:rsidRPr="00CD4303">
        <w:rPr>
          <w:rStyle w:val="StyleUnderline"/>
        </w:rPr>
        <w:t xml:space="preserve"> operations, </w:t>
      </w:r>
      <w:r w:rsidRPr="00AB36F2">
        <w:rPr>
          <w:rStyle w:val="StyleUnderline"/>
          <w:highlight w:val="lightGray"/>
        </w:rPr>
        <w:t>bringing</w:t>
      </w:r>
      <w:r w:rsidRPr="00CD4303">
        <w:rPr>
          <w:rStyle w:val="StyleUnderline"/>
        </w:rPr>
        <w:t xml:space="preserve"> to </w:t>
      </w:r>
      <w:r w:rsidRPr="00AB36F2">
        <w:rPr>
          <w:rStyle w:val="Emphasis"/>
          <w:highlight w:val="lightGray"/>
        </w:rPr>
        <w:t>public</w:t>
      </w:r>
      <w:r w:rsidRPr="00CD4303">
        <w:rPr>
          <w:rStyle w:val="StyleUnderline"/>
        </w:rPr>
        <w:t xml:space="preserve"> attention </w:t>
      </w:r>
      <w:r w:rsidRPr="00AB36F2">
        <w:rPr>
          <w:rStyle w:val="StyleUnderline"/>
          <w:highlight w:val="lightGray"/>
        </w:rPr>
        <w:t xml:space="preserve">presidential </w:t>
      </w:r>
      <w:r w:rsidRPr="00AB36F2">
        <w:rPr>
          <w:rStyle w:val="Emphasis"/>
          <w:highlight w:val="lightGray"/>
        </w:rPr>
        <w:t>tactics</w:t>
      </w:r>
      <w:r w:rsidRPr="00AB36F2">
        <w:rPr>
          <w:rStyle w:val="StyleUnderline"/>
          <w:highlight w:val="lightGray"/>
        </w:rPr>
        <w:t xml:space="preserve"> for influencing</w:t>
      </w:r>
      <w:r w:rsidRPr="00CD4303">
        <w:rPr>
          <w:rStyle w:val="StyleUnderline"/>
        </w:rPr>
        <w:t xml:space="preserve"> </w:t>
      </w:r>
      <w:r w:rsidRPr="00CD4303">
        <w:rPr>
          <w:rStyle w:val="Emphasis"/>
        </w:rPr>
        <w:t xml:space="preserve">federal </w:t>
      </w:r>
      <w:r w:rsidRPr="00AB36F2">
        <w:rPr>
          <w:rStyle w:val="Emphasis"/>
          <w:highlight w:val="lightGray"/>
        </w:rPr>
        <w:t>policy</w:t>
      </w:r>
      <w:r w:rsidRPr="00ED3FA3">
        <w:rPr>
          <w:sz w:val="16"/>
        </w:rPr>
        <w:t xml:space="preserve">. As research has shown, </w:t>
      </w:r>
      <w:r w:rsidRPr="00AB36F2">
        <w:rPr>
          <w:rStyle w:val="Emphasis"/>
          <w:sz w:val="24"/>
          <w:szCs w:val="24"/>
          <w:highlight w:val="lightGray"/>
        </w:rPr>
        <w:t>formal rights</w:t>
      </w:r>
      <w:r w:rsidRPr="00AB36F2">
        <w:rPr>
          <w:rStyle w:val="StyleUnderline"/>
          <w:highlight w:val="lightGray"/>
        </w:rPr>
        <w:t xml:space="preserve"> have value</w:t>
      </w:r>
      <w:r w:rsidRPr="00ED3FA3">
        <w:rPr>
          <w:sz w:val="16"/>
        </w:rPr>
        <w:t xml:space="preserve">—but they have much more value </w:t>
      </w:r>
      <w:r w:rsidRPr="00AB36F2">
        <w:rPr>
          <w:rStyle w:val="StyleUnderline"/>
          <w:highlight w:val="lightGray"/>
        </w:rPr>
        <w:t>when</w:t>
      </w:r>
      <w:r w:rsidRPr="00ED3FA3">
        <w:rPr>
          <w:sz w:val="16"/>
        </w:rPr>
        <w:t xml:space="preserve"> they are </w:t>
      </w:r>
      <w:r w:rsidRPr="00AB36F2">
        <w:rPr>
          <w:rStyle w:val="StyleUnderline"/>
          <w:highlight w:val="lightGray"/>
        </w:rPr>
        <w:t xml:space="preserve">vested in </w:t>
      </w:r>
      <w:r w:rsidRPr="00AB36F2">
        <w:rPr>
          <w:rStyle w:val="Emphasis"/>
          <w:highlight w:val="lightGray"/>
        </w:rPr>
        <w:t>well-organized</w:t>
      </w:r>
      <w:r w:rsidRPr="00CD4303">
        <w:rPr>
          <w:rStyle w:val="StyleUnderline"/>
        </w:rPr>
        <w:t xml:space="preserve">, well-resourced </w:t>
      </w:r>
      <w:r w:rsidRPr="00AB36F2">
        <w:rPr>
          <w:rStyle w:val="Emphasis"/>
          <w:highlight w:val="lightGray"/>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2590DD5A" w14:textId="77777777" w:rsidR="00742B60" w:rsidRPr="00742B60" w:rsidRDefault="00742B60" w:rsidP="00742B60"/>
    <w:p w14:paraId="227BC100" w14:textId="77777777" w:rsidR="00742B60" w:rsidRPr="00647B22" w:rsidRDefault="00742B60" w:rsidP="00742B60">
      <w:pPr>
        <w:pStyle w:val="Heading4"/>
      </w:pPr>
      <w:r>
        <w:t xml:space="preserve">a) </w:t>
      </w:r>
      <w:r w:rsidRPr="00647B22">
        <w:rPr>
          <w:u w:val="single"/>
        </w:rPr>
        <w:t>Whiplash</w:t>
      </w:r>
      <w:r>
        <w:t xml:space="preserve">. It doesn’t look credible </w:t>
      </w:r>
      <w:r>
        <w:rPr>
          <w:u w:val="single"/>
        </w:rPr>
        <w:t>at all</w:t>
      </w:r>
      <w:r>
        <w:t>, so nobody takes the job.</w:t>
      </w:r>
    </w:p>
    <w:p w14:paraId="00A7E89B" w14:textId="77777777" w:rsidR="00742B60" w:rsidRDefault="00742B60" w:rsidP="00742B60">
      <w:r>
        <w:t xml:space="preserve">Daniel </w:t>
      </w:r>
      <w:r w:rsidRPr="00FD048E">
        <w:rPr>
          <w:rStyle w:val="Style13ptBold"/>
        </w:rPr>
        <w:t>Arkin 25</w:t>
      </w:r>
      <w:r>
        <w:t xml:space="preserve">. Reporter. “Fired, rehired and baffled: Confusion reigns for thousands of reinstated federal workers.” 3/21/25. https://www.nbcnews.com/news/us-news/fired-rehired-baffled-confusion-reigns-thousands-reinstated-federal-wo-rcna197235. </w:t>
      </w:r>
    </w:p>
    <w:p w14:paraId="44934059" w14:textId="77777777" w:rsidR="00742B60" w:rsidRPr="00647B22" w:rsidRDefault="00742B60" w:rsidP="00742B60">
      <w:pPr>
        <w:rPr>
          <w:sz w:val="16"/>
        </w:rPr>
      </w:pPr>
      <w:r w:rsidRPr="00FD048E">
        <w:rPr>
          <w:sz w:val="16"/>
        </w:rPr>
        <w:t xml:space="preserve">Raphael </w:t>
      </w:r>
      <w:r w:rsidRPr="00647B22">
        <w:rPr>
          <w:sz w:val="16"/>
        </w:rPr>
        <w:t xml:space="preserve">Garcia, </w:t>
      </w:r>
      <w:r w:rsidRPr="00647B22">
        <w:rPr>
          <w:rStyle w:val="StyleUnderline"/>
        </w:rPr>
        <w:t>an analyst</w:t>
      </w:r>
      <w:r w:rsidRPr="00647B22">
        <w:rPr>
          <w:sz w:val="16"/>
        </w:rPr>
        <w:t xml:space="preserve"> at the Department of Veterans Affairs who </w:t>
      </w:r>
      <w:r w:rsidRPr="00647B22">
        <w:rPr>
          <w:rStyle w:val="StyleUnderline"/>
        </w:rPr>
        <w:t xml:space="preserve">was </w:t>
      </w:r>
      <w:r w:rsidRPr="00647B22">
        <w:rPr>
          <w:rStyle w:val="Emphasis"/>
        </w:rPr>
        <w:t>abruptly fired</w:t>
      </w:r>
      <w:r w:rsidRPr="00647B22">
        <w:rPr>
          <w:sz w:val="16"/>
        </w:rPr>
        <w:t xml:space="preserve"> last month amid President Donald Trump’s sweeping push to shrink the federal workforce, </w:t>
      </w:r>
      <w:r w:rsidRPr="00647B22">
        <w:rPr>
          <w:rStyle w:val="StyleUnderline"/>
        </w:rPr>
        <w:t>learned</w:t>
      </w:r>
      <w:r w:rsidRPr="00647B22">
        <w:rPr>
          <w:sz w:val="16"/>
        </w:rPr>
        <w:t xml:space="preserve"> this week that </w:t>
      </w:r>
      <w:r w:rsidRPr="00647B22">
        <w:rPr>
          <w:rStyle w:val="StyleUnderline"/>
        </w:rPr>
        <w:t xml:space="preserve">he was being </w:t>
      </w:r>
      <w:r w:rsidRPr="00647B22">
        <w:rPr>
          <w:rStyle w:val="Emphasis"/>
        </w:rPr>
        <w:t>reinstated</w:t>
      </w:r>
      <w:r w:rsidRPr="00647B22">
        <w:rPr>
          <w:sz w:val="16"/>
        </w:rPr>
        <w:t xml:space="preserve"> following court orders from two federal judges.</w:t>
      </w:r>
    </w:p>
    <w:p w14:paraId="60187F75" w14:textId="77777777" w:rsidR="00742B60" w:rsidRPr="00647B22" w:rsidRDefault="00742B60" w:rsidP="00742B60">
      <w:pPr>
        <w:rPr>
          <w:sz w:val="16"/>
        </w:rPr>
      </w:pPr>
      <w:r w:rsidRPr="00647B22">
        <w:rPr>
          <w:sz w:val="16"/>
        </w:rPr>
        <w:t xml:space="preserve">But </w:t>
      </w:r>
      <w:r w:rsidRPr="00647B22">
        <w:rPr>
          <w:rStyle w:val="StyleUnderline"/>
        </w:rPr>
        <w:t xml:space="preserve">that news did not end the </w:t>
      </w:r>
      <w:r w:rsidRPr="00647B22">
        <w:rPr>
          <w:rStyle w:val="Emphasis"/>
        </w:rPr>
        <w:t>professional limbo</w:t>
      </w:r>
      <w:r w:rsidRPr="00647B22">
        <w:rPr>
          <w:sz w:val="16"/>
        </w:rPr>
        <w:t xml:space="preserve"> that has defined Garcia’s life for over a month. He is not actually back on the job. Instead, he has been placed on administrative leave while the Trump administration appeals rulings from those two judges.</w:t>
      </w:r>
    </w:p>
    <w:p w14:paraId="26DE8ABD" w14:textId="77777777" w:rsidR="00742B60" w:rsidRPr="00FD048E" w:rsidRDefault="00742B60" w:rsidP="00742B60">
      <w:pPr>
        <w:rPr>
          <w:sz w:val="16"/>
        </w:rPr>
      </w:pPr>
      <w:r w:rsidRPr="00647B22">
        <w:rPr>
          <w:sz w:val="16"/>
        </w:rPr>
        <w:t xml:space="preserve">Garcia has received verbal reassurance that he’ll get back pay while he’s on leave, but </w:t>
      </w:r>
      <w:r w:rsidRPr="00647B22">
        <w:rPr>
          <w:rStyle w:val="StyleUnderline"/>
        </w:rPr>
        <w:t xml:space="preserve">the </w:t>
      </w:r>
      <w:r w:rsidRPr="00FD048E">
        <w:rPr>
          <w:rStyle w:val="Emphasis"/>
          <w:highlight w:val="cyan"/>
        </w:rPr>
        <w:t>whiplash</w:t>
      </w:r>
      <w:r w:rsidRPr="00FD048E">
        <w:rPr>
          <w:rStyle w:val="StyleUnderline"/>
        </w:rPr>
        <w:t xml:space="preserve"> of Trump</w:t>
      </w:r>
      <w:r w:rsidRPr="00FD048E">
        <w:rPr>
          <w:sz w:val="16"/>
        </w:rPr>
        <w:t xml:space="preserve">’s first 100 days in office </w:t>
      </w:r>
      <w:r w:rsidRPr="00FD048E">
        <w:rPr>
          <w:rStyle w:val="StyleUnderline"/>
          <w:highlight w:val="cyan"/>
        </w:rPr>
        <w:t>has not</w:t>
      </w:r>
      <w:r w:rsidRPr="00FD048E">
        <w:rPr>
          <w:rStyle w:val="StyleUnderline"/>
        </w:rPr>
        <w:t xml:space="preserve"> exactly </w:t>
      </w:r>
      <w:r w:rsidRPr="00FD048E">
        <w:rPr>
          <w:rStyle w:val="StyleUnderline"/>
          <w:highlight w:val="cyan"/>
        </w:rPr>
        <w:t>left him</w:t>
      </w:r>
      <w:r w:rsidRPr="00FD048E">
        <w:rPr>
          <w:rStyle w:val="StyleUnderline"/>
        </w:rPr>
        <w:t xml:space="preserve"> in a </w:t>
      </w:r>
      <w:r w:rsidRPr="00FD048E">
        <w:rPr>
          <w:rStyle w:val="Emphasis"/>
          <w:highlight w:val="cyan"/>
        </w:rPr>
        <w:t>trusting</w:t>
      </w:r>
      <w:r w:rsidRPr="00FD048E">
        <w:rPr>
          <w:rStyle w:val="StyleUnderline"/>
        </w:rPr>
        <w:t xml:space="preserve"> state of mind</w:t>
      </w:r>
      <w:r w:rsidRPr="00FD048E">
        <w:rPr>
          <w:sz w:val="16"/>
        </w:rPr>
        <w:t>. “I’ll believe it when I see it,” Garcia told NBC News in an interview this week, adding that he won’t know whether his salary has restarted until the end of the pay period in late March.</w:t>
      </w:r>
    </w:p>
    <w:p w14:paraId="427D4954" w14:textId="77777777" w:rsidR="00742B60" w:rsidRPr="00FD048E" w:rsidRDefault="00742B60" w:rsidP="00742B60">
      <w:pPr>
        <w:rPr>
          <w:sz w:val="16"/>
        </w:rPr>
      </w:pPr>
      <w:r w:rsidRPr="00FD048E">
        <w:rPr>
          <w:sz w:val="16"/>
        </w:rPr>
        <w:t xml:space="preserve">Garcia is one of 24,000 probationary federal workers who have been on a career roller-coaster ride as Elon Musk’s Department of Government Efficiency attempts to reshape the federal bureaucracy. These </w:t>
      </w:r>
      <w:r w:rsidRPr="00FD048E">
        <w:rPr>
          <w:rStyle w:val="StyleUnderline"/>
          <w:highlight w:val="cyan"/>
        </w:rPr>
        <w:t>workers have been</w:t>
      </w:r>
      <w:r w:rsidRPr="00FD048E">
        <w:rPr>
          <w:rStyle w:val="StyleUnderline"/>
        </w:rPr>
        <w:t xml:space="preserve"> unceremoniously </w:t>
      </w:r>
      <w:r w:rsidRPr="00647B22">
        <w:rPr>
          <w:rStyle w:val="Emphasis"/>
        </w:rPr>
        <w:t xml:space="preserve">fired and </w:t>
      </w:r>
      <w:r w:rsidRPr="00FD048E">
        <w:rPr>
          <w:rStyle w:val="Emphasis"/>
          <w:highlight w:val="cyan"/>
        </w:rPr>
        <w:t>rehired</w:t>
      </w:r>
      <w:r w:rsidRPr="00FD048E">
        <w:rPr>
          <w:rStyle w:val="StyleUnderline"/>
          <w:highlight w:val="cyan"/>
        </w:rPr>
        <w:t>, but</w:t>
      </w:r>
      <w:r w:rsidRPr="00FD048E">
        <w:rPr>
          <w:sz w:val="16"/>
        </w:rPr>
        <w:t xml:space="preserve"> some </w:t>
      </w:r>
      <w:r w:rsidRPr="00FD048E">
        <w:rPr>
          <w:rStyle w:val="StyleUnderline"/>
          <w:highlight w:val="cyan"/>
        </w:rPr>
        <w:t xml:space="preserve">remain in the </w:t>
      </w:r>
      <w:r w:rsidRPr="00FD048E">
        <w:rPr>
          <w:rStyle w:val="Emphasis"/>
          <w:highlight w:val="cyan"/>
        </w:rPr>
        <w:t>dark</w:t>
      </w:r>
      <w:r w:rsidRPr="00FD048E">
        <w:rPr>
          <w:sz w:val="16"/>
        </w:rPr>
        <w:t xml:space="preserve"> about what comes next.</w:t>
      </w:r>
    </w:p>
    <w:p w14:paraId="5B72FF18" w14:textId="77777777" w:rsidR="00742B60" w:rsidRPr="00FD048E" w:rsidRDefault="00742B60" w:rsidP="00742B60">
      <w:pPr>
        <w:rPr>
          <w:sz w:val="16"/>
        </w:rPr>
      </w:pPr>
      <w:r w:rsidRPr="00FD048E">
        <w:rPr>
          <w:sz w:val="16"/>
        </w:rPr>
        <w:t>In many cases, the rehired probationary workers — meaning people who have held their positions for less than two years — were immediately placed on administrative leave, a temporary suspension with pay intact. Meanwhile, civil servants still face the looming prospect of more rounds of firings in the months and years ahead.</w:t>
      </w:r>
    </w:p>
    <w:p w14:paraId="65B124EB" w14:textId="77777777" w:rsidR="00742B60" w:rsidRPr="00FD048E" w:rsidRDefault="00742B60" w:rsidP="00742B60">
      <w:pPr>
        <w:rPr>
          <w:sz w:val="16"/>
        </w:rPr>
      </w:pPr>
      <w:r w:rsidRPr="00FD048E">
        <w:rPr>
          <w:sz w:val="16"/>
        </w:rPr>
        <w:t xml:space="preserve">“Honestly, </w:t>
      </w:r>
      <w:r w:rsidRPr="00FD048E">
        <w:rPr>
          <w:rStyle w:val="StyleUnderline"/>
          <w:highlight w:val="cyan"/>
        </w:rPr>
        <w:t>I don’t</w:t>
      </w:r>
      <w:r w:rsidRPr="00FD048E">
        <w:rPr>
          <w:rStyle w:val="StyleUnderline"/>
        </w:rPr>
        <w:t xml:space="preserve"> fully </w:t>
      </w:r>
      <w:r w:rsidRPr="00FD048E">
        <w:rPr>
          <w:rStyle w:val="Emphasis"/>
          <w:highlight w:val="cyan"/>
        </w:rPr>
        <w:t>trust</w:t>
      </w:r>
      <w:r w:rsidRPr="00FD048E">
        <w:rPr>
          <w:rStyle w:val="StyleUnderline"/>
          <w:highlight w:val="cyan"/>
        </w:rPr>
        <w:t xml:space="preserve"> this administration</w:t>
      </w:r>
      <w:r w:rsidRPr="00FD048E">
        <w:rPr>
          <w:rStyle w:val="StyleUnderline"/>
        </w:rPr>
        <w:t xml:space="preserve"> and its appointees on whether or not I’ll get to go back to work</w:t>
      </w:r>
      <w:r w:rsidRPr="00FD048E">
        <w:rPr>
          <w:sz w:val="16"/>
        </w:rPr>
        <w:t>,” said a Federal Emergency Management Agency employee who was fired, rehired and placed on leave. “I’ve been out of work for a full month.”</w:t>
      </w:r>
    </w:p>
    <w:p w14:paraId="57E2261C" w14:textId="77777777" w:rsidR="00742B60" w:rsidRPr="00FD048E" w:rsidRDefault="00742B60" w:rsidP="00742B60">
      <w:pPr>
        <w:rPr>
          <w:sz w:val="16"/>
        </w:rPr>
      </w:pPr>
      <w:r w:rsidRPr="00FD048E">
        <w:rPr>
          <w:sz w:val="16"/>
        </w:rPr>
        <w:t>In an email notifying him that he had been temporarily reinstated, the FEMA employee was told he would get a call this week from his agency’s human capital department to discuss benefits and paperwork for getting him back on the job. But he said he hasn’t heard from anyone yet.</w:t>
      </w:r>
    </w:p>
    <w:p w14:paraId="19DCD8BD" w14:textId="77777777" w:rsidR="00742B60" w:rsidRPr="00FD048E" w:rsidRDefault="00742B60" w:rsidP="00742B60">
      <w:pPr>
        <w:rPr>
          <w:sz w:val="16"/>
        </w:rPr>
      </w:pPr>
      <w:r w:rsidRPr="00FD048E">
        <w:rPr>
          <w:sz w:val="16"/>
        </w:rPr>
        <w:t xml:space="preserve">The employee, who spoke on the condition of anonymity due to fear of reprisal, said he has had no choice but to start looking for other jobs. </w:t>
      </w:r>
    </w:p>
    <w:p w14:paraId="487398F6" w14:textId="77777777" w:rsidR="00742B60" w:rsidRPr="00FD048E" w:rsidRDefault="00742B60" w:rsidP="00742B60">
      <w:pPr>
        <w:rPr>
          <w:sz w:val="16"/>
        </w:rPr>
      </w:pPr>
      <w:r w:rsidRPr="00FD048E">
        <w:rPr>
          <w:sz w:val="16"/>
        </w:rPr>
        <w:t xml:space="preserve">“I’d rather continue my work for FEMA and the American people,” he said. But </w:t>
      </w:r>
      <w:r w:rsidRPr="00FD048E">
        <w:rPr>
          <w:rStyle w:val="StyleUnderline"/>
        </w:rPr>
        <w:t>“</w:t>
      </w:r>
      <w:r w:rsidRPr="00FD048E">
        <w:rPr>
          <w:rStyle w:val="StyleUnderline"/>
          <w:highlight w:val="cyan"/>
        </w:rPr>
        <w:t xml:space="preserve">if I pass on </w:t>
      </w:r>
      <w:r w:rsidRPr="00FD048E">
        <w:rPr>
          <w:rStyle w:val="Emphasis"/>
          <w:highlight w:val="cyan"/>
        </w:rPr>
        <w:t>another opportunity</w:t>
      </w:r>
      <w:r w:rsidRPr="00FD048E">
        <w:rPr>
          <w:rStyle w:val="StyleUnderline"/>
        </w:rPr>
        <w:t xml:space="preserve">, but </w:t>
      </w:r>
      <w:r w:rsidRPr="00FD048E">
        <w:rPr>
          <w:rStyle w:val="StyleUnderline"/>
          <w:highlight w:val="cyan"/>
        </w:rPr>
        <w:t xml:space="preserve">then get </w:t>
      </w:r>
      <w:r w:rsidRPr="00FD048E">
        <w:rPr>
          <w:rStyle w:val="Emphasis"/>
          <w:highlight w:val="cyan"/>
        </w:rPr>
        <w:t>terminated again</w:t>
      </w:r>
      <w:r w:rsidRPr="00FD048E">
        <w:rPr>
          <w:sz w:val="16"/>
        </w:rPr>
        <w:t xml:space="preserve"> in a couple weeks, </w:t>
      </w:r>
      <w:r w:rsidRPr="00FD048E">
        <w:rPr>
          <w:rStyle w:val="StyleUnderline"/>
          <w:highlight w:val="cyan"/>
        </w:rPr>
        <w:t>it could make a bad situation</w:t>
      </w:r>
      <w:r w:rsidRPr="00FD048E">
        <w:rPr>
          <w:rStyle w:val="StyleUnderline"/>
        </w:rPr>
        <w:t xml:space="preserve"> even </w:t>
      </w:r>
      <w:r w:rsidRPr="00FD048E">
        <w:rPr>
          <w:rStyle w:val="StyleUnderline"/>
          <w:highlight w:val="cyan"/>
        </w:rPr>
        <w:t>worse</w:t>
      </w:r>
      <w:r w:rsidRPr="00FD048E">
        <w:rPr>
          <w:sz w:val="16"/>
        </w:rPr>
        <w:t>.”</w:t>
      </w:r>
    </w:p>
    <w:p w14:paraId="15BFE817" w14:textId="77777777" w:rsidR="00742B60" w:rsidRPr="00FD048E" w:rsidRDefault="00742B60" w:rsidP="00742B60">
      <w:pPr>
        <w:rPr>
          <w:sz w:val="16"/>
        </w:rPr>
      </w:pPr>
      <w:r w:rsidRPr="00FD048E">
        <w:rPr>
          <w:sz w:val="16"/>
        </w:rPr>
        <w:t>The employee took a skeptical view of Trump’s political appointees. “</w:t>
      </w:r>
      <w:r w:rsidRPr="00FD048E">
        <w:rPr>
          <w:rStyle w:val="StyleUnderline"/>
          <w:highlight w:val="cyan"/>
        </w:rPr>
        <w:t>They have</w:t>
      </w:r>
      <w:r w:rsidRPr="00FD048E">
        <w:rPr>
          <w:rStyle w:val="StyleUnderline"/>
        </w:rPr>
        <w:t xml:space="preserve"> already </w:t>
      </w:r>
      <w:r w:rsidRPr="00FD048E">
        <w:rPr>
          <w:rStyle w:val="StyleUnderline"/>
          <w:highlight w:val="cyan"/>
        </w:rPr>
        <w:t>broken</w:t>
      </w:r>
      <w:r w:rsidRPr="00FD048E">
        <w:rPr>
          <w:rStyle w:val="StyleUnderline"/>
        </w:rPr>
        <w:t xml:space="preserve"> my </w:t>
      </w:r>
      <w:r w:rsidRPr="00FD048E">
        <w:rPr>
          <w:rStyle w:val="Emphasis"/>
        </w:rPr>
        <w:t xml:space="preserve">confidence and </w:t>
      </w:r>
      <w:r w:rsidRPr="00FD048E">
        <w:rPr>
          <w:rStyle w:val="Emphasis"/>
          <w:highlight w:val="cyan"/>
        </w:rPr>
        <w:t>trust</w:t>
      </w:r>
      <w:r w:rsidRPr="00FD048E">
        <w:rPr>
          <w:rStyle w:val="StyleUnderline"/>
        </w:rPr>
        <w:t xml:space="preserve">. It’s hard to know where we go from here. … </w:t>
      </w:r>
      <w:r w:rsidRPr="00FD048E">
        <w:rPr>
          <w:rStyle w:val="StyleUnderline"/>
          <w:highlight w:val="cyan"/>
        </w:rPr>
        <w:t>It’s</w:t>
      </w:r>
      <w:r w:rsidRPr="00FD048E">
        <w:rPr>
          <w:rStyle w:val="StyleUnderline"/>
        </w:rPr>
        <w:t xml:space="preserve"> so </w:t>
      </w:r>
      <w:r w:rsidRPr="00FD048E">
        <w:rPr>
          <w:rStyle w:val="Emphasis"/>
          <w:highlight w:val="cyan"/>
        </w:rPr>
        <w:t>confusing</w:t>
      </w:r>
      <w:r w:rsidRPr="00FD048E">
        <w:rPr>
          <w:rStyle w:val="StyleUnderline"/>
          <w:highlight w:val="cyan"/>
        </w:rPr>
        <w:t xml:space="preserve"> and</w:t>
      </w:r>
      <w:r w:rsidRPr="00FD048E">
        <w:rPr>
          <w:rStyle w:val="StyleUnderline"/>
        </w:rPr>
        <w:t xml:space="preserve"> so </w:t>
      </w:r>
      <w:r w:rsidRPr="00FD048E">
        <w:rPr>
          <w:rStyle w:val="Emphasis"/>
          <w:highlight w:val="cyan"/>
        </w:rPr>
        <w:t>chaotic</w:t>
      </w:r>
      <w:r w:rsidRPr="00FD048E">
        <w:rPr>
          <w:sz w:val="16"/>
        </w:rPr>
        <w:t>.”</w:t>
      </w:r>
    </w:p>
    <w:p w14:paraId="7E378235" w14:textId="77777777" w:rsidR="00742B60" w:rsidRPr="00FD048E" w:rsidRDefault="00742B60" w:rsidP="00742B60">
      <w:pPr>
        <w:rPr>
          <w:sz w:val="16"/>
        </w:rPr>
      </w:pPr>
      <w:r w:rsidRPr="00FD048E">
        <w:rPr>
          <w:sz w:val="16"/>
        </w:rPr>
        <w:t>In interviews, federal employees said they had found that agencies subject to the judges’ orders were not communicating the latest developments to their workers in a uniform way. In some instances, reinstated probationary workers have received email notifications; in other instances, they’ve gotten phone calls from managers or supervisors.</w:t>
      </w:r>
    </w:p>
    <w:p w14:paraId="328B32E0" w14:textId="77777777" w:rsidR="00742B60" w:rsidRPr="00FD048E" w:rsidRDefault="00742B60" w:rsidP="00742B60">
      <w:pPr>
        <w:rPr>
          <w:sz w:val="16"/>
        </w:rPr>
      </w:pPr>
      <w:r w:rsidRPr="00FD048E">
        <w:rPr>
          <w:sz w:val="16"/>
        </w:rPr>
        <w:t>Sarah Boim, a probationary employee at the Centers for Disease Control and Prevention who was fired in February, said she had not received a reinstatement notice as of Thursday. She now finds herself in an employment Catch-22, wondering if her reinstatement notice was sent to a CDC email account she lost access to after she was fired.</w:t>
      </w:r>
    </w:p>
    <w:p w14:paraId="212B8C86" w14:textId="77777777" w:rsidR="00742B60" w:rsidRPr="00647B22" w:rsidRDefault="00742B60" w:rsidP="00742B60">
      <w:pPr>
        <w:rPr>
          <w:sz w:val="16"/>
        </w:rPr>
      </w:pPr>
      <w:r w:rsidRPr="00FD048E">
        <w:rPr>
          <w:sz w:val="16"/>
        </w:rPr>
        <w:t>“</w:t>
      </w:r>
      <w:r w:rsidRPr="00FD048E">
        <w:rPr>
          <w:rStyle w:val="StyleUnderline"/>
          <w:highlight w:val="cyan"/>
        </w:rPr>
        <w:t xml:space="preserve">We need </w:t>
      </w:r>
      <w:r w:rsidRPr="00FD048E">
        <w:rPr>
          <w:rStyle w:val="Emphasis"/>
          <w:highlight w:val="cyan"/>
        </w:rPr>
        <w:t>transparency</w:t>
      </w:r>
      <w:r w:rsidRPr="00FD048E">
        <w:rPr>
          <w:sz w:val="16"/>
        </w:rPr>
        <w:t>. We’re being lied to. It’s unacceptable,” she said.</w:t>
      </w:r>
    </w:p>
    <w:p w14:paraId="1EBABFA8" w14:textId="77777777" w:rsidR="00742B60" w:rsidRDefault="00742B60" w:rsidP="00742B60">
      <w:pPr>
        <w:pStyle w:val="Heading4"/>
      </w:pPr>
      <w:r>
        <w:t xml:space="preserve">b) </w:t>
      </w:r>
      <w:r>
        <w:rPr>
          <w:u w:val="single"/>
        </w:rPr>
        <w:t>Sabotage</w:t>
      </w:r>
      <w:r>
        <w:t xml:space="preserve">. Civil servants </w:t>
      </w:r>
      <w:r>
        <w:rPr>
          <w:u w:val="single"/>
        </w:rPr>
        <w:t>on their own</w:t>
      </w:r>
      <w:r>
        <w:t xml:space="preserve"> can’t shape policy. Unions are key to check against </w:t>
      </w:r>
      <w:r>
        <w:rPr>
          <w:u w:val="single"/>
        </w:rPr>
        <w:t>deregulation</w:t>
      </w:r>
      <w:r>
        <w:t xml:space="preserve"> and rogue administrators. That’s Handler.</w:t>
      </w:r>
    </w:p>
    <w:p w14:paraId="7D5754BD" w14:textId="77777777" w:rsidR="00742B60" w:rsidRPr="00234C39" w:rsidRDefault="00742B60" w:rsidP="00742B60">
      <w:r>
        <w:t>&lt;For Reference&gt;</w:t>
      </w:r>
    </w:p>
    <w:p w14:paraId="1A5AC628" w14:textId="77777777" w:rsidR="00742B60" w:rsidRDefault="00742B60" w:rsidP="00742B60">
      <w:pPr>
        <w:rPr>
          <w:sz w:val="16"/>
        </w:rPr>
      </w:pPr>
      <w:r w:rsidRPr="00ED3FA3">
        <w:rPr>
          <w:sz w:val="16"/>
        </w:rPr>
        <w:t xml:space="preserve">First, </w:t>
      </w:r>
      <w:r w:rsidRPr="00BA3E7F">
        <w:rPr>
          <w:rStyle w:val="Emphasis"/>
        </w:rPr>
        <w:t xml:space="preserve">labor </w:t>
      </w:r>
      <w:r w:rsidRPr="00234C39">
        <w:rPr>
          <w:rStyle w:val="Emphasis"/>
          <w:highlight w:val="lightGray"/>
        </w:rPr>
        <w:t>law</w:t>
      </w:r>
      <w:r w:rsidRPr="00234C39">
        <w:rPr>
          <w:rStyle w:val="StyleUnderline"/>
          <w:highlight w:val="lightGray"/>
        </w:rPr>
        <w:t xml:space="preserve"> allows unions to </w:t>
      </w:r>
      <w:r w:rsidRPr="00234C39">
        <w:rPr>
          <w:rStyle w:val="Emphasis"/>
          <w:highlight w:val="lightGray"/>
        </w:rPr>
        <w:t>push</w:t>
      </w:r>
      <w:r w:rsidRPr="00BA3E7F">
        <w:rPr>
          <w:rStyle w:val="Emphasis"/>
        </w:rPr>
        <w:t xml:space="preserve"> back</w:t>
      </w:r>
      <w:r w:rsidRPr="00BA3E7F">
        <w:rPr>
          <w:rStyle w:val="StyleUnderline"/>
        </w:rPr>
        <w:t xml:space="preserve"> </w:t>
      </w:r>
      <w:r w:rsidRPr="00234C39">
        <w:rPr>
          <w:rStyle w:val="StyleUnderline"/>
          <w:highlight w:val="lightGray"/>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234C39">
        <w:rPr>
          <w:rStyle w:val="StyleUnderline"/>
          <w:highlight w:val="lightGray"/>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234C39">
        <w:rPr>
          <w:rStyle w:val="StyleUnderline"/>
          <w:highlight w:val="lightGray"/>
        </w:rPr>
        <w:t>imposing burdensome</w:t>
      </w:r>
      <w:r w:rsidRPr="00CD4303">
        <w:rPr>
          <w:rStyle w:val="StyleUnderline"/>
        </w:rPr>
        <w:t xml:space="preserve"> </w:t>
      </w:r>
      <w:r w:rsidRPr="00CD4303">
        <w:rPr>
          <w:rStyle w:val="Emphasis"/>
        </w:rPr>
        <w:t xml:space="preserve">working </w:t>
      </w:r>
      <w:r w:rsidRPr="00234C39">
        <w:rPr>
          <w:rStyle w:val="Emphasis"/>
          <w:highlight w:val="lightGray"/>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234C39">
        <w:rPr>
          <w:rStyle w:val="StyleUnderline"/>
          <w:highlight w:val="lightGray"/>
        </w:rPr>
        <w:t>or deprive</w:t>
      </w:r>
      <w:r w:rsidRPr="00CD4303">
        <w:rPr>
          <w:rStyle w:val="StyleUnderline"/>
        </w:rPr>
        <w:t xml:space="preserve"> </w:t>
      </w:r>
      <w:r w:rsidRPr="00CB1526">
        <w:rPr>
          <w:rStyle w:val="Emphasis"/>
        </w:rPr>
        <w:t xml:space="preserve">civil </w:t>
      </w:r>
      <w:r w:rsidRPr="00234C39">
        <w:rPr>
          <w:rStyle w:val="Emphasis"/>
          <w:highlight w:val="lightGray"/>
        </w:rPr>
        <w:t>servants</w:t>
      </w:r>
      <w:r w:rsidRPr="00234C39">
        <w:rPr>
          <w:rStyle w:val="StyleUnderline"/>
          <w:highlight w:val="lightGray"/>
        </w:rPr>
        <w:t xml:space="preserve"> of</w:t>
      </w:r>
      <w:r w:rsidRPr="00CD4303">
        <w:rPr>
          <w:rStyle w:val="StyleUnderline"/>
        </w:rPr>
        <w:t xml:space="preserve"> </w:t>
      </w:r>
      <w:r w:rsidRPr="00CD4303">
        <w:rPr>
          <w:rStyle w:val="Emphasis"/>
        </w:rPr>
        <w:t xml:space="preserve">needed </w:t>
      </w:r>
      <w:r w:rsidRPr="00234C39">
        <w:rPr>
          <w:rStyle w:val="Emphasis"/>
          <w:highlight w:val="lightGray"/>
        </w:rPr>
        <w:t>resources</w:t>
      </w:r>
      <w:r w:rsidRPr="00ED3FA3">
        <w:rPr>
          <w:sz w:val="16"/>
        </w:rPr>
        <w:t xml:space="preserve"> in order to prevent an agency (say, </w:t>
      </w:r>
      <w:r w:rsidRPr="00234C39">
        <w:rPr>
          <w:rStyle w:val="StyleUnderline"/>
          <w:highlight w:val="lightGray"/>
        </w:rPr>
        <w:t xml:space="preserve">the </w:t>
      </w:r>
      <w:r w:rsidRPr="00234C39">
        <w:rPr>
          <w:rStyle w:val="Emphasis"/>
          <w:highlight w:val="lightGray"/>
        </w:rPr>
        <w:t>EPA</w:t>
      </w:r>
      <w:r w:rsidRPr="00234C39">
        <w:rPr>
          <w:rStyle w:val="StyleUnderline"/>
          <w:highlight w:val="lightGray"/>
        </w:rPr>
        <w:t xml:space="preserve"> or</w:t>
      </w:r>
      <w:r w:rsidRPr="00CD4303">
        <w:rPr>
          <w:rStyle w:val="StyleUnderline"/>
        </w:rPr>
        <w:t xml:space="preserve"> the </w:t>
      </w:r>
      <w:r w:rsidRPr="00234C39">
        <w:rPr>
          <w:rStyle w:val="Emphasis"/>
          <w:highlight w:val="lightGray"/>
        </w:rPr>
        <w:t>D</w:t>
      </w:r>
      <w:r w:rsidRPr="00CD4303">
        <w:rPr>
          <w:rStyle w:val="StyleUnderline"/>
        </w:rPr>
        <w:t xml:space="preserve">epartment </w:t>
      </w:r>
      <w:r w:rsidRPr="00234C39">
        <w:rPr>
          <w:rStyle w:val="Emphasis"/>
          <w:highlight w:val="lightGray"/>
        </w:rPr>
        <w:t>o</w:t>
      </w:r>
      <w:r w:rsidRPr="00CD4303">
        <w:rPr>
          <w:rStyle w:val="StyleUnderline"/>
        </w:rPr>
        <w:t xml:space="preserve">f </w:t>
      </w:r>
      <w:r w:rsidRPr="00234C39">
        <w:rPr>
          <w:rStyle w:val="Emphasis"/>
          <w:highlight w:val="lightGray"/>
        </w:rPr>
        <w:t>L</w:t>
      </w:r>
      <w:r w:rsidRPr="00CD4303">
        <w:rPr>
          <w:rStyle w:val="StyleUnderline"/>
        </w:rPr>
        <w:t>abor</w:t>
      </w:r>
      <w:r w:rsidRPr="00ED3FA3">
        <w:rPr>
          <w:sz w:val="16"/>
        </w:rPr>
        <w:t xml:space="preserve">) </w:t>
      </w:r>
      <w:r w:rsidRPr="00234C39">
        <w:rPr>
          <w:rStyle w:val="StyleUnderline"/>
          <w:highlight w:val="lightGray"/>
        </w:rPr>
        <w:t>from carrying</w:t>
      </w:r>
      <w:r w:rsidRPr="00CD4303">
        <w:rPr>
          <w:rStyle w:val="StyleUnderline"/>
        </w:rPr>
        <w:t xml:space="preserve"> out </w:t>
      </w:r>
      <w:r w:rsidRPr="00234C39">
        <w:rPr>
          <w:rStyle w:val="StyleUnderline"/>
          <w:highlight w:val="lightGray"/>
        </w:rPr>
        <w:t xml:space="preserve">its </w:t>
      </w:r>
      <w:r w:rsidRPr="00234C39">
        <w:rPr>
          <w:rStyle w:val="Emphasis"/>
          <w:highlight w:val="lightGray"/>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234C39">
        <w:rPr>
          <w:rStyle w:val="StyleUnderline"/>
          <w:highlight w:val="lightGray"/>
        </w:rPr>
        <w:t>unions</w:t>
      </w:r>
      <w:r w:rsidRPr="00CD4303">
        <w:rPr>
          <w:rStyle w:val="StyleUnderline"/>
        </w:rPr>
        <w:t xml:space="preserve"> often </w:t>
      </w:r>
      <w:r w:rsidRPr="00234C39">
        <w:rPr>
          <w:rStyle w:val="StyleUnderline"/>
          <w:highlight w:val="lightGray"/>
        </w:rPr>
        <w:t>form the</w:t>
      </w:r>
      <w:r w:rsidRPr="00CD4303">
        <w:rPr>
          <w:rStyle w:val="StyleUnderline"/>
        </w:rPr>
        <w:t xml:space="preserve"> last and </w:t>
      </w:r>
      <w:r w:rsidRPr="00234C39">
        <w:rPr>
          <w:rStyle w:val="Emphasis"/>
          <w:sz w:val="24"/>
          <w:szCs w:val="24"/>
          <w:highlight w:val="lightGray"/>
        </w:rPr>
        <w:t>most important line of defense</w:t>
      </w:r>
      <w:r w:rsidRPr="00234C39">
        <w:rPr>
          <w:rStyle w:val="StyleUnderline"/>
          <w:highlight w:val="lightGray"/>
        </w:rPr>
        <w:t xml:space="preserve"> against</w:t>
      </w:r>
      <w:r w:rsidRPr="00CD4303">
        <w:rPr>
          <w:rStyle w:val="StyleUnderline"/>
        </w:rPr>
        <w:t xml:space="preserve"> </w:t>
      </w:r>
      <w:r w:rsidRPr="00CB1526">
        <w:rPr>
          <w:rStyle w:val="Emphasis"/>
        </w:rPr>
        <w:t xml:space="preserve">presidential </w:t>
      </w:r>
      <w:r w:rsidRPr="00234C39">
        <w:rPr>
          <w:rStyle w:val="Emphasis"/>
          <w:highlight w:val="lightGray"/>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55816A51" w14:textId="71B5285F" w:rsidR="00742B60" w:rsidRDefault="00742B60" w:rsidP="00742B60">
      <w:pPr>
        <w:pStyle w:val="Heading3"/>
      </w:pPr>
      <w:r>
        <w:t xml:space="preserve">Clog DA---2AC </w:t>
      </w:r>
    </w:p>
    <w:p w14:paraId="25076096" w14:textId="77777777" w:rsidR="00742B60" w:rsidRDefault="00742B60" w:rsidP="00742B60">
      <w:pPr>
        <w:pStyle w:val="Heading4"/>
      </w:pPr>
      <w:r>
        <w:t xml:space="preserve">1. Courts are </w:t>
      </w:r>
      <w:r w:rsidRPr="00CA389C">
        <w:rPr>
          <w:u w:val="single"/>
        </w:rPr>
        <w:t>structurally doomed</w:t>
      </w:r>
      <w:r>
        <w:t xml:space="preserve"> AND </w:t>
      </w:r>
      <w:r w:rsidRPr="00CA389C">
        <w:rPr>
          <w:u w:val="single"/>
        </w:rPr>
        <w:t>not credible</w:t>
      </w:r>
      <w:r>
        <w:t xml:space="preserve"> now.</w:t>
      </w:r>
    </w:p>
    <w:p w14:paraId="271129EB" w14:textId="77777777" w:rsidR="00742B60" w:rsidRDefault="00742B60" w:rsidP="00742B60">
      <w:r w:rsidRPr="00CA389C">
        <w:t xml:space="preserve">Tierney </w:t>
      </w:r>
      <w:r w:rsidRPr="00CA389C">
        <w:rPr>
          <w:rStyle w:val="Style13ptBold"/>
        </w:rPr>
        <w:t xml:space="preserve">Sneed </w:t>
      </w:r>
      <w:r>
        <w:rPr>
          <w:rStyle w:val="Style13ptBold"/>
        </w:rPr>
        <w:t>24</w:t>
      </w:r>
      <w:r w:rsidRPr="00CA389C">
        <w:t>, senior writer for CNN Politics, covering the courts, the Justice Department and issues concerning the judiciary before Congress</w:t>
      </w:r>
      <w:r>
        <w:t xml:space="preserve">, </w:t>
      </w:r>
      <w:r w:rsidRPr="00CA389C">
        <w:t>9</w:t>
      </w:r>
      <w:r>
        <w:t>/</w:t>
      </w:r>
      <w:r w:rsidRPr="00CA389C">
        <w:t>8</w:t>
      </w:r>
      <w:r>
        <w:t>/</w:t>
      </w:r>
      <w:r w:rsidRPr="00CA389C">
        <w:t>2024, "Even after unanimous Senate approval, a bill addressing dire judge shortage faces uphill climb in the House," CNN, https://www.cnn.com/2024/09/08/politics/federal-judges-vacancies-backlog-congress/index.html</w:t>
      </w:r>
    </w:p>
    <w:p w14:paraId="5881E487" w14:textId="77777777" w:rsidR="00742B60" w:rsidRPr="00CA389C" w:rsidRDefault="00742B60" w:rsidP="00742B60">
      <w:pPr>
        <w:rPr>
          <w:sz w:val="16"/>
        </w:rPr>
      </w:pPr>
      <w:r w:rsidRPr="00CA389C">
        <w:rPr>
          <w:sz w:val="16"/>
        </w:rPr>
        <w:t xml:space="preserve">Washington CNN – </w:t>
      </w:r>
      <w:r w:rsidRPr="00395562">
        <w:rPr>
          <w:rStyle w:val="Emphasis"/>
        </w:rPr>
        <w:t>Across the country</w:t>
      </w:r>
      <w:r w:rsidRPr="00395562">
        <w:rPr>
          <w:sz w:val="16"/>
        </w:rPr>
        <w:t xml:space="preserve">, </w:t>
      </w:r>
      <w:r w:rsidRPr="00395562">
        <w:rPr>
          <w:rStyle w:val="StyleUnderline"/>
        </w:rPr>
        <w:t>federal</w:t>
      </w:r>
      <w:r w:rsidRPr="00CA389C">
        <w:rPr>
          <w:rStyle w:val="StyleUnderline"/>
        </w:rPr>
        <w:t xml:space="preserve"> </w:t>
      </w:r>
      <w:r w:rsidRPr="00CA389C">
        <w:rPr>
          <w:rStyle w:val="StyleUnderline"/>
          <w:highlight w:val="cyan"/>
        </w:rPr>
        <w:t>courts</w:t>
      </w:r>
      <w:r w:rsidRPr="00CA389C">
        <w:rPr>
          <w:rStyle w:val="StyleUnderline"/>
        </w:rPr>
        <w:t xml:space="preserve"> are </w:t>
      </w:r>
      <w:r w:rsidRPr="00CA389C">
        <w:rPr>
          <w:rStyle w:val="Emphasis"/>
          <w:highlight w:val="cyan"/>
        </w:rPr>
        <w:t>buckling</w:t>
      </w:r>
      <w:r w:rsidRPr="00395562">
        <w:rPr>
          <w:rStyle w:val="Emphasis"/>
        </w:rPr>
        <w:t xml:space="preserve"> under</w:t>
      </w:r>
      <w:r w:rsidRPr="00395562">
        <w:rPr>
          <w:rStyle w:val="StyleUnderline"/>
        </w:rPr>
        <w:t xml:space="preserve"> an </w:t>
      </w:r>
      <w:r w:rsidRPr="00395562">
        <w:rPr>
          <w:rStyle w:val="Emphasis"/>
        </w:rPr>
        <w:t>ever-increasing caseload</w:t>
      </w:r>
      <w:r w:rsidRPr="00CA389C">
        <w:rPr>
          <w:rStyle w:val="StyleUnderline"/>
        </w:rPr>
        <w:t xml:space="preserve"> in the absence of long-awaited </w:t>
      </w:r>
      <w:r w:rsidRPr="00CA389C">
        <w:rPr>
          <w:rStyle w:val="Emphasis"/>
        </w:rPr>
        <w:t>congressional action</w:t>
      </w:r>
      <w:r w:rsidRPr="00CA389C">
        <w:rPr>
          <w:rStyle w:val="StyleUnderline"/>
        </w:rPr>
        <w:t xml:space="preserve"> that would </w:t>
      </w:r>
      <w:r w:rsidRPr="00CA389C">
        <w:rPr>
          <w:rStyle w:val="Emphasis"/>
        </w:rPr>
        <w:t>add judges</w:t>
      </w:r>
      <w:r w:rsidRPr="00CA389C">
        <w:rPr>
          <w:sz w:val="16"/>
        </w:rPr>
        <w:t xml:space="preserve"> to match a significant growth in litigation over the last several decades. </w:t>
      </w:r>
    </w:p>
    <w:p w14:paraId="0A28E5D0" w14:textId="77777777" w:rsidR="00742B60" w:rsidRPr="00CA389C" w:rsidRDefault="00742B60" w:rsidP="00742B60">
      <w:pPr>
        <w:rPr>
          <w:sz w:val="16"/>
        </w:rPr>
      </w:pPr>
      <w:r w:rsidRPr="00CA389C">
        <w:rPr>
          <w:sz w:val="16"/>
        </w:rPr>
        <w:t xml:space="preserve">It’s been </w:t>
      </w:r>
      <w:r w:rsidRPr="00395562">
        <w:rPr>
          <w:rStyle w:val="Emphasis"/>
        </w:rPr>
        <w:t>34 years</w:t>
      </w:r>
      <w:r w:rsidRPr="00395562">
        <w:rPr>
          <w:sz w:val="16"/>
        </w:rPr>
        <w:t xml:space="preserve"> </w:t>
      </w:r>
      <w:r w:rsidRPr="00395562">
        <w:rPr>
          <w:rStyle w:val="StyleUnderline"/>
        </w:rPr>
        <w:t>since lawmakers last passed a</w:t>
      </w:r>
      <w:r w:rsidRPr="00395562">
        <w:rPr>
          <w:sz w:val="16"/>
        </w:rPr>
        <w:t xml:space="preserve"> </w:t>
      </w:r>
      <w:r w:rsidRPr="00395562">
        <w:rPr>
          <w:rStyle w:val="Emphasis"/>
        </w:rPr>
        <w:t>comprehensive bill</w:t>
      </w:r>
      <w:r w:rsidRPr="00395562">
        <w:rPr>
          <w:sz w:val="16"/>
        </w:rPr>
        <w:t xml:space="preserve"> </w:t>
      </w:r>
      <w:r w:rsidRPr="00395562">
        <w:rPr>
          <w:rStyle w:val="StyleUnderline"/>
        </w:rPr>
        <w:t>increasing the number of judges on lower courts</w:t>
      </w:r>
      <w:r w:rsidRPr="00395562">
        <w:rPr>
          <w:sz w:val="16"/>
        </w:rPr>
        <w:t xml:space="preserve">. In that period, </w:t>
      </w:r>
      <w:r w:rsidRPr="00395562">
        <w:rPr>
          <w:rStyle w:val="StyleUnderline"/>
        </w:rPr>
        <w:t>the American population has</w:t>
      </w:r>
      <w:r w:rsidRPr="00395562">
        <w:rPr>
          <w:sz w:val="16"/>
        </w:rPr>
        <w:t xml:space="preserve"> </w:t>
      </w:r>
      <w:r w:rsidRPr="00395562">
        <w:rPr>
          <w:rStyle w:val="Emphasis"/>
        </w:rPr>
        <w:t>grown by 80 million</w:t>
      </w:r>
      <w:r w:rsidRPr="00395562">
        <w:rPr>
          <w:sz w:val="16"/>
        </w:rPr>
        <w:t>. The</w:t>
      </w:r>
      <w:r w:rsidRPr="00CA389C">
        <w:rPr>
          <w:sz w:val="16"/>
        </w:rPr>
        <w:t xml:space="preserve"> </w:t>
      </w:r>
      <w:r w:rsidRPr="00CA389C">
        <w:rPr>
          <w:rStyle w:val="Emphasis"/>
        </w:rPr>
        <w:t xml:space="preserve">number of </w:t>
      </w:r>
      <w:r w:rsidRPr="00CA389C">
        <w:rPr>
          <w:rStyle w:val="Emphasis"/>
          <w:highlight w:val="cyan"/>
        </w:rPr>
        <w:t>filings</w:t>
      </w:r>
      <w:r w:rsidRPr="00CA389C">
        <w:rPr>
          <w:sz w:val="16"/>
        </w:rPr>
        <w:t xml:space="preserve"> </w:t>
      </w:r>
      <w:r w:rsidRPr="00CA389C">
        <w:rPr>
          <w:rStyle w:val="StyleUnderline"/>
        </w:rPr>
        <w:t>in</w:t>
      </w:r>
      <w:r w:rsidRPr="00CA389C">
        <w:rPr>
          <w:sz w:val="16"/>
        </w:rPr>
        <w:t xml:space="preserve"> US </w:t>
      </w:r>
      <w:r w:rsidRPr="00CA389C">
        <w:rPr>
          <w:rStyle w:val="Emphasis"/>
        </w:rPr>
        <w:t>district courts</w:t>
      </w:r>
      <w:r w:rsidRPr="00CA389C">
        <w:rPr>
          <w:sz w:val="16"/>
        </w:rPr>
        <w:t xml:space="preserve"> </w:t>
      </w:r>
      <w:r w:rsidRPr="00395562">
        <w:rPr>
          <w:rStyle w:val="StyleUnderline"/>
          <w:highlight w:val="cyan"/>
        </w:rPr>
        <w:t>increased</w:t>
      </w:r>
      <w:r w:rsidRPr="00CA389C">
        <w:rPr>
          <w:rStyle w:val="StyleUnderline"/>
        </w:rPr>
        <w:t xml:space="preserve"> by</w:t>
      </w:r>
      <w:r w:rsidRPr="00CA389C">
        <w:rPr>
          <w:sz w:val="16"/>
        </w:rPr>
        <w:t xml:space="preserve"> </w:t>
      </w:r>
      <w:r w:rsidRPr="00CA389C">
        <w:rPr>
          <w:rStyle w:val="Emphasis"/>
        </w:rPr>
        <w:t xml:space="preserve">more than </w:t>
      </w:r>
      <w:r w:rsidRPr="00395562">
        <w:rPr>
          <w:rStyle w:val="Emphasis"/>
          <w:highlight w:val="cyan"/>
        </w:rPr>
        <w:t>30%</w:t>
      </w:r>
      <w:r w:rsidRPr="00395562">
        <w:rPr>
          <w:sz w:val="16"/>
        </w:rPr>
        <w:t>.</w:t>
      </w:r>
      <w:r w:rsidRPr="00CA389C">
        <w:rPr>
          <w:sz w:val="16"/>
        </w:rPr>
        <w:t xml:space="preserve"> </w:t>
      </w:r>
      <w:r w:rsidRPr="00395562">
        <w:rPr>
          <w:rStyle w:val="StyleUnderline"/>
        </w:rPr>
        <w:t>In the past year</w:t>
      </w:r>
      <w:r w:rsidRPr="00395562">
        <w:rPr>
          <w:sz w:val="16"/>
        </w:rPr>
        <w:t xml:space="preserve">, there were </w:t>
      </w:r>
      <w:r w:rsidRPr="00395562">
        <w:rPr>
          <w:rStyle w:val="StyleUnderline"/>
        </w:rPr>
        <w:t xml:space="preserve">more than </w:t>
      </w:r>
      <w:r w:rsidRPr="00395562">
        <w:rPr>
          <w:rStyle w:val="Emphasis"/>
        </w:rPr>
        <w:t>724,000 pending cases</w:t>
      </w:r>
      <w:r w:rsidRPr="00395562">
        <w:rPr>
          <w:sz w:val="16"/>
        </w:rPr>
        <w:t xml:space="preserve"> being handled by a federal trial bench made up of 677 judgeships (including roughly 40</w:t>
      </w:r>
      <w:r w:rsidRPr="00CA389C">
        <w:rPr>
          <w:sz w:val="16"/>
        </w:rPr>
        <w:t xml:space="preserve">-50 vacancies) – </w:t>
      </w:r>
      <w:r w:rsidRPr="00CA389C">
        <w:rPr>
          <w:rStyle w:val="StyleUnderline"/>
        </w:rPr>
        <w:t>a</w:t>
      </w:r>
      <w:r w:rsidRPr="00CA389C">
        <w:rPr>
          <w:sz w:val="16"/>
        </w:rPr>
        <w:t xml:space="preserve"> </w:t>
      </w:r>
      <w:r w:rsidRPr="00CA389C">
        <w:rPr>
          <w:rStyle w:val="Emphasis"/>
          <w:sz w:val="26"/>
          <w:szCs w:val="26"/>
          <w:highlight w:val="cyan"/>
        </w:rPr>
        <w:t>72% increase in pending cases</w:t>
      </w:r>
      <w:r w:rsidRPr="00CA389C">
        <w:rPr>
          <w:sz w:val="16"/>
          <w:highlight w:val="cyan"/>
        </w:rPr>
        <w:t xml:space="preserve"> </w:t>
      </w:r>
      <w:r w:rsidRPr="00395562">
        <w:rPr>
          <w:rStyle w:val="StyleUnderline"/>
          <w:highlight w:val="cyan"/>
        </w:rPr>
        <w:t>over the</w:t>
      </w:r>
      <w:r w:rsidRPr="00395562">
        <w:rPr>
          <w:rStyle w:val="StyleUnderline"/>
        </w:rPr>
        <w:t xml:space="preserve"> last </w:t>
      </w:r>
      <w:r w:rsidRPr="00CA389C">
        <w:rPr>
          <w:rStyle w:val="StyleUnderline"/>
          <w:highlight w:val="cyan"/>
        </w:rPr>
        <w:t>decade</w:t>
      </w:r>
      <w:r w:rsidRPr="00CA389C">
        <w:rPr>
          <w:sz w:val="16"/>
        </w:rPr>
        <w:t xml:space="preserve">, during which, </w:t>
      </w:r>
      <w:r w:rsidRPr="00CA389C">
        <w:rPr>
          <w:rStyle w:val="StyleUnderline"/>
        </w:rPr>
        <w:t xml:space="preserve">no new district seats have </w:t>
      </w:r>
      <w:r w:rsidRPr="00CA389C">
        <w:rPr>
          <w:rStyle w:val="Emphasis"/>
        </w:rPr>
        <w:t>been created</w:t>
      </w:r>
      <w:r w:rsidRPr="00CA389C">
        <w:rPr>
          <w:sz w:val="16"/>
        </w:rPr>
        <w:t xml:space="preserve">. </w:t>
      </w:r>
    </w:p>
    <w:p w14:paraId="5E051D13" w14:textId="77777777" w:rsidR="00742B60" w:rsidRPr="00CA389C" w:rsidRDefault="00742B60" w:rsidP="00742B60">
      <w:pPr>
        <w:rPr>
          <w:sz w:val="16"/>
        </w:rPr>
      </w:pPr>
      <w:r w:rsidRPr="00CA389C">
        <w:rPr>
          <w:sz w:val="16"/>
        </w:rPr>
        <w:t>“</w:t>
      </w:r>
      <w:r w:rsidRPr="00CA389C">
        <w:rPr>
          <w:rStyle w:val="StyleUnderline"/>
        </w:rPr>
        <w:t xml:space="preserve">We really are </w:t>
      </w:r>
      <w:r w:rsidRPr="00395562">
        <w:rPr>
          <w:rStyle w:val="StyleUnderline"/>
        </w:rPr>
        <w:t xml:space="preserve">pressed to get </w:t>
      </w:r>
      <w:r w:rsidRPr="00395562">
        <w:rPr>
          <w:rStyle w:val="Emphasis"/>
        </w:rPr>
        <w:t>all of the work done</w:t>
      </w:r>
      <w:r w:rsidRPr="00395562">
        <w:rPr>
          <w:rStyle w:val="StyleUnderline"/>
        </w:rPr>
        <w:t xml:space="preserve"> that</w:t>
      </w:r>
      <w:r w:rsidRPr="00395562">
        <w:rPr>
          <w:sz w:val="16"/>
        </w:rPr>
        <w:t xml:space="preserve"> </w:t>
      </w:r>
      <w:r w:rsidRPr="00395562">
        <w:rPr>
          <w:rStyle w:val="Emphasis"/>
        </w:rPr>
        <w:t>litigants demand of us</w:t>
      </w:r>
      <w:r w:rsidRPr="00395562">
        <w:rPr>
          <w:sz w:val="16"/>
        </w:rPr>
        <w:t>, and it affects the quality of the justice that they receive,” Judge Mary Scriven,</w:t>
      </w:r>
      <w:r w:rsidRPr="00CA389C">
        <w:rPr>
          <w:sz w:val="16"/>
        </w:rPr>
        <w:t xml:space="preserve"> a federal judge in Tampa, Florida, told CNN. </w:t>
      </w:r>
    </w:p>
    <w:p w14:paraId="05394ACE" w14:textId="77777777" w:rsidR="00742B60" w:rsidRPr="00AC61F4" w:rsidRDefault="00742B60" w:rsidP="00742B60">
      <w:pPr>
        <w:rPr>
          <w:sz w:val="16"/>
        </w:rPr>
      </w:pPr>
      <w:r w:rsidRPr="00CA389C">
        <w:rPr>
          <w:sz w:val="16"/>
        </w:rPr>
        <w:t xml:space="preserve">The </w:t>
      </w:r>
      <w:r w:rsidRPr="00CA389C">
        <w:rPr>
          <w:rStyle w:val="Emphasis"/>
        </w:rPr>
        <w:t>staffing shortfall</w:t>
      </w:r>
      <w:r w:rsidRPr="00CA389C">
        <w:rPr>
          <w:sz w:val="16"/>
        </w:rPr>
        <w:t xml:space="preserve">, she and other judges told CNN, is </w:t>
      </w:r>
      <w:r w:rsidRPr="00CA389C">
        <w:rPr>
          <w:rStyle w:val="StyleUnderline"/>
        </w:rPr>
        <w:t xml:space="preserve">costing litigants </w:t>
      </w:r>
      <w:r w:rsidRPr="00CA389C">
        <w:rPr>
          <w:rStyle w:val="Emphasis"/>
        </w:rPr>
        <w:t>time and money</w:t>
      </w:r>
      <w:r w:rsidRPr="00CA389C">
        <w:rPr>
          <w:sz w:val="16"/>
        </w:rPr>
        <w:t xml:space="preserve">, </w:t>
      </w:r>
      <w:r w:rsidRPr="00CA389C">
        <w:rPr>
          <w:rStyle w:val="StyleUnderline"/>
        </w:rPr>
        <w:t xml:space="preserve">while </w:t>
      </w:r>
      <w:r w:rsidRPr="00CA389C">
        <w:rPr>
          <w:rStyle w:val="StyleUnderline"/>
          <w:highlight w:val="cyan"/>
        </w:rPr>
        <w:t>undermining</w:t>
      </w:r>
      <w:r w:rsidRPr="00CA389C">
        <w:rPr>
          <w:rStyle w:val="StyleUnderline"/>
        </w:rPr>
        <w:t xml:space="preserve"> </w:t>
      </w:r>
      <w:r w:rsidRPr="00CA389C">
        <w:rPr>
          <w:rStyle w:val="Emphasis"/>
          <w:highlight w:val="cyan"/>
        </w:rPr>
        <w:t>public confidence</w:t>
      </w:r>
      <w:r w:rsidRPr="00395562">
        <w:rPr>
          <w:rStyle w:val="StyleUnderline"/>
          <w:highlight w:val="cyan"/>
        </w:rPr>
        <w:t xml:space="preserve"> in the </w:t>
      </w:r>
      <w:r w:rsidRPr="00395562">
        <w:rPr>
          <w:rStyle w:val="Emphasis"/>
          <w:highlight w:val="cyan"/>
        </w:rPr>
        <w:t>judiciary</w:t>
      </w:r>
      <w:r w:rsidRPr="00395562">
        <w:rPr>
          <w:sz w:val="16"/>
          <w:highlight w:val="cyan"/>
        </w:rPr>
        <w:t>.</w:t>
      </w:r>
      <w:r w:rsidRPr="00CA389C">
        <w:rPr>
          <w:sz w:val="16"/>
        </w:rPr>
        <w:t xml:space="preserve"> Whether it is addressed any time soon will depend on whether the House can pass in the coming weeks legislation that would create 66 new judgeships – 63 of them permanent – to the country’s most overburdened court districts. The legislation – known as the known as the JUDGES Act or “Judicial Understaffing Delays Getting Emergencies Solved” Act – was quietly approved by the Senate without any opposition just before the August recess.</w:t>
      </w:r>
    </w:p>
    <w:p w14:paraId="01F77FB4" w14:textId="77777777" w:rsidR="00742B60" w:rsidRDefault="00742B60" w:rsidP="00742B60"/>
    <w:p w14:paraId="637CCF11" w14:textId="77777777" w:rsidR="00742B60" w:rsidRDefault="00742B60" w:rsidP="00742B60"/>
    <w:p w14:paraId="4620B6FC" w14:textId="77777777" w:rsidR="00742B60" w:rsidRPr="00F83A10" w:rsidRDefault="00742B60" w:rsidP="00742B60">
      <w:pPr>
        <w:pStyle w:val="Heading4"/>
        <w:rPr>
          <w:b w:val="0"/>
          <w:bCs/>
        </w:rPr>
      </w:pPr>
      <w:r>
        <w:t xml:space="preserve">3. Litigation’s </w:t>
      </w:r>
      <w:r>
        <w:rPr>
          <w:u w:val="single"/>
        </w:rPr>
        <w:t>high now</w:t>
      </w:r>
      <w:r>
        <w:t>, but suits don’t go through the courts.</w:t>
      </w:r>
    </w:p>
    <w:p w14:paraId="7018CC64" w14:textId="77777777" w:rsidR="00742B60" w:rsidRDefault="00742B60" w:rsidP="00742B60">
      <w:r>
        <w:t xml:space="preserve">Michael </w:t>
      </w:r>
      <w:r w:rsidRPr="00641DC2">
        <w:rPr>
          <w:rStyle w:val="Style13ptBold"/>
        </w:rPr>
        <w:t>Schaffer 25</w:t>
      </w:r>
      <w:r>
        <w:t>. Editor at Politico, B.A. in history from Columbia University, "Trump’s Slew of Federal Layoffs if Benefiting At Least One Industry." Politico. 8/4/2025. politico.com/news/magazine/2025/08/04/trump-federal-workers-lawyers-00487262</w:t>
      </w:r>
    </w:p>
    <w:p w14:paraId="02661949" w14:textId="77777777" w:rsidR="00742B60" w:rsidRPr="00641DC2" w:rsidRDefault="00742B60" w:rsidP="00742B60">
      <w:pPr>
        <w:rPr>
          <w:sz w:val="16"/>
        </w:rPr>
      </w:pPr>
      <w:r w:rsidRPr="006247C6">
        <w:rPr>
          <w:rStyle w:val="StyleUnderline"/>
          <w:highlight w:val="cyan"/>
        </w:rPr>
        <w:t>As</w:t>
      </w:r>
      <w:r w:rsidRPr="00641DC2">
        <w:rPr>
          <w:sz w:val="16"/>
        </w:rPr>
        <w:t xml:space="preserve"> the Donald </w:t>
      </w:r>
      <w:r w:rsidRPr="006247C6">
        <w:rPr>
          <w:rStyle w:val="StyleUnderline"/>
          <w:highlight w:val="cyan"/>
        </w:rPr>
        <w:t>Trump</w:t>
      </w:r>
      <w:r w:rsidRPr="00641DC2">
        <w:rPr>
          <w:sz w:val="16"/>
        </w:rPr>
        <w:t xml:space="preserve"> administration </w:t>
      </w:r>
      <w:r w:rsidRPr="006247C6">
        <w:rPr>
          <w:rStyle w:val="StyleUnderline"/>
          <w:highlight w:val="cyan"/>
        </w:rPr>
        <w:t>ramps up</w:t>
      </w:r>
      <w:r w:rsidRPr="00D240A5">
        <w:rPr>
          <w:rStyle w:val="StyleUnderline"/>
        </w:rPr>
        <w:t xml:space="preserve"> the </w:t>
      </w:r>
      <w:r w:rsidRPr="00D240A5">
        <w:rPr>
          <w:rStyle w:val="Emphasis"/>
        </w:rPr>
        <w:t>mass-</w:t>
      </w:r>
      <w:r w:rsidRPr="006247C6">
        <w:rPr>
          <w:rStyle w:val="Emphasis"/>
          <w:highlight w:val="cyan"/>
        </w:rPr>
        <w:t>firings</w:t>
      </w:r>
      <w:r w:rsidRPr="00D240A5">
        <w:rPr>
          <w:rStyle w:val="StyleUnderline"/>
        </w:rPr>
        <w:t xml:space="preserve"> of public servants, </w:t>
      </w:r>
      <w:r w:rsidRPr="006247C6">
        <w:rPr>
          <w:rStyle w:val="StyleUnderline"/>
          <w:highlight w:val="cyan"/>
        </w:rPr>
        <w:t>it’s</w:t>
      </w:r>
      <w:r w:rsidRPr="00641DC2">
        <w:rPr>
          <w:sz w:val="16"/>
        </w:rPr>
        <w:t xml:space="preserve"> not a </w:t>
      </w:r>
      <w:r w:rsidRPr="006247C6">
        <w:rPr>
          <w:rStyle w:val="Emphasis"/>
          <w:highlight w:val="cyan"/>
        </w:rPr>
        <w:t>great</w:t>
      </w:r>
      <w:r w:rsidRPr="00641DC2">
        <w:rPr>
          <w:sz w:val="16"/>
        </w:rPr>
        <w:t xml:space="preserve"> time </w:t>
      </w:r>
      <w:r w:rsidRPr="006247C6">
        <w:rPr>
          <w:rStyle w:val="StyleUnderline"/>
          <w:highlight w:val="cyan"/>
        </w:rPr>
        <w:t>to be</w:t>
      </w:r>
      <w:r w:rsidRPr="00641DC2">
        <w:rPr>
          <w:sz w:val="16"/>
        </w:rPr>
        <w:t xml:space="preserve"> looking for work in Washington — unless you’re </w:t>
      </w:r>
      <w:r w:rsidRPr="006247C6">
        <w:rPr>
          <w:rStyle w:val="StyleUnderline"/>
          <w:highlight w:val="cyan"/>
        </w:rPr>
        <w:t xml:space="preserve">an </w:t>
      </w:r>
      <w:r w:rsidRPr="006247C6">
        <w:rPr>
          <w:rStyle w:val="Emphasis"/>
          <w:highlight w:val="cyan"/>
        </w:rPr>
        <w:t>attorney</w:t>
      </w:r>
      <w:r w:rsidRPr="00641DC2">
        <w:rPr>
          <w:sz w:val="16"/>
        </w:rPr>
        <w:t xml:space="preserve"> who defends public servants against mass firings.</w:t>
      </w:r>
    </w:p>
    <w:p w14:paraId="21E4A9DD" w14:textId="77777777" w:rsidR="00742B60" w:rsidRPr="00641DC2" w:rsidRDefault="00742B60" w:rsidP="00742B60">
      <w:pPr>
        <w:rPr>
          <w:sz w:val="16"/>
        </w:rPr>
      </w:pPr>
      <w:r w:rsidRPr="00641DC2">
        <w:rPr>
          <w:sz w:val="16"/>
        </w:rPr>
        <w:t xml:space="preserve">In that case, </w:t>
      </w:r>
      <w:r w:rsidRPr="00D240A5">
        <w:rPr>
          <w:rStyle w:val="StyleUnderline"/>
        </w:rPr>
        <w:t xml:space="preserve">the job market is </w:t>
      </w:r>
      <w:r w:rsidRPr="00D240A5">
        <w:rPr>
          <w:rStyle w:val="Emphasis"/>
        </w:rPr>
        <w:t>red-hot</w:t>
      </w:r>
      <w:r w:rsidRPr="00D240A5">
        <w:rPr>
          <w:rStyle w:val="StyleUnderline"/>
        </w:rPr>
        <w:t xml:space="preserve">: Openings for employment lawyers are </w:t>
      </w:r>
      <w:r w:rsidRPr="00D240A5">
        <w:rPr>
          <w:rStyle w:val="Emphasis"/>
        </w:rPr>
        <w:t>up</w:t>
      </w:r>
      <w:r w:rsidRPr="00D240A5">
        <w:rPr>
          <w:rStyle w:val="StyleUnderline"/>
        </w:rPr>
        <w:t xml:space="preserve"> by</w:t>
      </w:r>
      <w:r w:rsidRPr="00641DC2">
        <w:rPr>
          <w:sz w:val="16"/>
        </w:rPr>
        <w:t xml:space="preserve"> four to </w:t>
      </w:r>
      <w:r w:rsidRPr="00D240A5">
        <w:rPr>
          <w:rStyle w:val="Emphasis"/>
        </w:rPr>
        <w:t>five times</w:t>
      </w:r>
      <w:r w:rsidRPr="001D0459">
        <w:rPr>
          <w:rStyle w:val="StyleUnderline"/>
        </w:rPr>
        <w:t xml:space="preserve"> compared to</w:t>
      </w:r>
      <w:r w:rsidRPr="00641DC2">
        <w:rPr>
          <w:sz w:val="16"/>
        </w:rPr>
        <w:t xml:space="preserve"> the first half of </w:t>
      </w:r>
      <w:r w:rsidRPr="001D0459">
        <w:rPr>
          <w:rStyle w:val="Emphasis"/>
        </w:rPr>
        <w:t>2024</w:t>
      </w:r>
      <w:r w:rsidRPr="00641DC2">
        <w:rPr>
          <w:sz w:val="16"/>
        </w:rPr>
        <w:t>, according to Amy Savage, a legal recruiter and expert on the ebbs and flows of legal hiring in the capital.</w:t>
      </w:r>
    </w:p>
    <w:p w14:paraId="5C553A6F" w14:textId="77777777" w:rsidR="00742B60" w:rsidRPr="00641DC2" w:rsidRDefault="00742B60" w:rsidP="00742B60">
      <w:pPr>
        <w:rPr>
          <w:sz w:val="16"/>
        </w:rPr>
      </w:pPr>
      <w:r w:rsidRPr="00641DC2">
        <w:rPr>
          <w:sz w:val="16"/>
        </w:rPr>
        <w:t>“There are a large number of firms known for representing federal employees who are looking for talent right now,” Savage said. “</w:t>
      </w:r>
      <w:r w:rsidRPr="006247C6">
        <w:rPr>
          <w:rStyle w:val="StyleUnderline"/>
          <w:highlight w:val="cyan"/>
        </w:rPr>
        <w:t>It’s</w:t>
      </w:r>
      <w:r w:rsidRPr="001D0459">
        <w:rPr>
          <w:rStyle w:val="StyleUnderline"/>
        </w:rPr>
        <w:t xml:space="preserve"> a </w:t>
      </w:r>
      <w:r w:rsidRPr="006247C6">
        <w:rPr>
          <w:rStyle w:val="Emphasis"/>
          <w:highlight w:val="cyan"/>
        </w:rPr>
        <w:t>very busy</w:t>
      </w:r>
      <w:r w:rsidRPr="001D0459">
        <w:rPr>
          <w:rStyle w:val="Emphasis"/>
        </w:rPr>
        <w:t xml:space="preserve"> time</w:t>
      </w:r>
      <w:r w:rsidRPr="00641DC2">
        <w:rPr>
          <w:sz w:val="16"/>
        </w:rPr>
        <w:t>.”</w:t>
      </w:r>
    </w:p>
    <w:p w14:paraId="4CAF992D" w14:textId="77777777" w:rsidR="00742B60" w:rsidRPr="00641DC2" w:rsidRDefault="00742B60" w:rsidP="00742B60">
      <w:pPr>
        <w:rPr>
          <w:sz w:val="16"/>
        </w:rPr>
      </w:pPr>
      <w:r w:rsidRPr="00641DC2">
        <w:rPr>
          <w:sz w:val="16"/>
        </w:rPr>
        <w:t>It’s an exception that proves the rule in a region reeling from unprecedented federal cutbacks.</w:t>
      </w:r>
    </w:p>
    <w:p w14:paraId="07943FEC" w14:textId="77777777" w:rsidR="00742B60" w:rsidRPr="00641DC2" w:rsidRDefault="00742B60" w:rsidP="00742B60">
      <w:pPr>
        <w:rPr>
          <w:sz w:val="16"/>
        </w:rPr>
      </w:pPr>
      <w:r w:rsidRPr="00641DC2">
        <w:rPr>
          <w:sz w:val="16"/>
        </w:rPr>
        <w:t xml:space="preserve">D.C.’s chief financial officer has projected a multi-year loss of 40,000 jobs — a fifth of the 200,000 federal positions currently based inside </w:t>
      </w:r>
      <w:r w:rsidRPr="006247C6">
        <w:rPr>
          <w:sz w:val="16"/>
        </w:rPr>
        <w:t xml:space="preserve">the city limits. </w:t>
      </w:r>
      <w:r w:rsidRPr="006247C6">
        <w:rPr>
          <w:rStyle w:val="StyleUnderline"/>
        </w:rPr>
        <w:t>The dynamic has</w:t>
      </w:r>
      <w:r w:rsidRPr="006247C6">
        <w:rPr>
          <w:sz w:val="16"/>
        </w:rPr>
        <w:t xml:space="preserve"> already </w:t>
      </w:r>
      <w:r w:rsidRPr="006247C6">
        <w:rPr>
          <w:rStyle w:val="Emphasis"/>
        </w:rPr>
        <w:t>glutted</w:t>
      </w:r>
      <w:r w:rsidRPr="006247C6">
        <w:rPr>
          <w:rStyle w:val="StyleUnderline"/>
        </w:rPr>
        <w:t xml:space="preserve"> the market with</w:t>
      </w:r>
      <w:r w:rsidRPr="006247C6">
        <w:rPr>
          <w:sz w:val="16"/>
        </w:rPr>
        <w:t xml:space="preserve"> international-aid </w:t>
      </w:r>
      <w:r w:rsidRPr="006247C6">
        <w:rPr>
          <w:rStyle w:val="Emphasis"/>
        </w:rPr>
        <w:t>specialists</w:t>
      </w:r>
      <w:r w:rsidRPr="006247C6">
        <w:rPr>
          <w:sz w:val="16"/>
        </w:rPr>
        <w:t>, environmental-regulation experts and education-grant administrators — the sort of highly-skilled, narrow expertise that abounds in the public sector</w:t>
      </w:r>
      <w:r w:rsidRPr="00641DC2">
        <w:rPr>
          <w:sz w:val="16"/>
        </w:rPr>
        <w:t>.</w:t>
      </w:r>
    </w:p>
    <w:p w14:paraId="5D64FBC7" w14:textId="77777777" w:rsidR="00742B60" w:rsidRPr="00641DC2" w:rsidRDefault="00742B60" w:rsidP="00742B60">
      <w:pPr>
        <w:rPr>
          <w:sz w:val="16"/>
        </w:rPr>
      </w:pPr>
      <w:r w:rsidRPr="00641DC2">
        <w:rPr>
          <w:sz w:val="16"/>
        </w:rPr>
        <w:t xml:space="preserve">But now </w:t>
      </w:r>
      <w:r w:rsidRPr="001D0459">
        <w:rPr>
          <w:rStyle w:val="StyleUnderline"/>
        </w:rPr>
        <w:t xml:space="preserve">the </w:t>
      </w:r>
      <w:r w:rsidRPr="001D0459">
        <w:rPr>
          <w:rStyle w:val="Emphasis"/>
        </w:rPr>
        <w:t>sheer scale</w:t>
      </w:r>
      <w:r w:rsidRPr="001D0459">
        <w:rPr>
          <w:rStyle w:val="StyleUnderline"/>
        </w:rPr>
        <w:t xml:space="preserve"> of</w:t>
      </w:r>
      <w:r w:rsidRPr="00641DC2">
        <w:rPr>
          <w:sz w:val="16"/>
        </w:rPr>
        <w:t xml:space="preserve"> the </w:t>
      </w:r>
      <w:r w:rsidRPr="003E02E3">
        <w:rPr>
          <w:rStyle w:val="StyleUnderline"/>
        </w:rPr>
        <w:t>cuts means</w:t>
      </w:r>
      <w:r w:rsidRPr="00641DC2">
        <w:rPr>
          <w:sz w:val="16"/>
        </w:rPr>
        <w:t xml:space="preserve"> a lot of </w:t>
      </w:r>
      <w:r w:rsidRPr="003E02E3">
        <w:rPr>
          <w:rStyle w:val="StyleUnderline"/>
        </w:rPr>
        <w:t xml:space="preserve">those </w:t>
      </w:r>
      <w:r w:rsidRPr="006247C6">
        <w:rPr>
          <w:rStyle w:val="StyleUnderline"/>
          <w:highlight w:val="cyan"/>
        </w:rPr>
        <w:t>folks</w:t>
      </w:r>
      <w:r w:rsidRPr="003E02E3">
        <w:rPr>
          <w:rStyle w:val="StyleUnderline"/>
        </w:rPr>
        <w:t xml:space="preserve"> are</w:t>
      </w:r>
      <w:r w:rsidRPr="00641DC2">
        <w:rPr>
          <w:sz w:val="16"/>
        </w:rPr>
        <w:t xml:space="preserve"> going to be </w:t>
      </w:r>
      <w:r w:rsidRPr="006247C6">
        <w:rPr>
          <w:rStyle w:val="StyleUnderline"/>
          <w:highlight w:val="cyan"/>
        </w:rPr>
        <w:t>seek</w:t>
      </w:r>
      <w:r w:rsidRPr="003E02E3">
        <w:rPr>
          <w:rStyle w:val="StyleUnderline"/>
        </w:rPr>
        <w:t>ing</w:t>
      </w:r>
      <w:r w:rsidRPr="00641DC2">
        <w:rPr>
          <w:sz w:val="16"/>
        </w:rPr>
        <w:t xml:space="preserve"> yet another type of obscure Washington expert: The specialist in </w:t>
      </w:r>
      <w:r w:rsidRPr="006247C6">
        <w:rPr>
          <w:rStyle w:val="StyleUnderline"/>
          <w:highlight w:val="cyan"/>
        </w:rPr>
        <w:t>the</w:t>
      </w:r>
      <w:r w:rsidRPr="006247C6">
        <w:rPr>
          <w:sz w:val="16"/>
        </w:rPr>
        <w:t xml:space="preserve"> </w:t>
      </w:r>
      <w:r w:rsidRPr="00641DC2">
        <w:rPr>
          <w:sz w:val="16"/>
        </w:rPr>
        <w:t xml:space="preserve">intricacies of the </w:t>
      </w:r>
      <w:r w:rsidRPr="006247C6">
        <w:rPr>
          <w:rStyle w:val="Emphasis"/>
          <w:highlight w:val="cyan"/>
        </w:rPr>
        <w:t>M</w:t>
      </w:r>
      <w:r w:rsidRPr="00641DC2">
        <w:rPr>
          <w:sz w:val="16"/>
        </w:rPr>
        <w:t xml:space="preserve">erit </w:t>
      </w:r>
      <w:r w:rsidRPr="006247C6">
        <w:rPr>
          <w:rStyle w:val="Emphasis"/>
          <w:highlight w:val="cyan"/>
        </w:rPr>
        <w:t>S</w:t>
      </w:r>
      <w:r w:rsidRPr="00641DC2">
        <w:rPr>
          <w:sz w:val="16"/>
        </w:rPr>
        <w:t xml:space="preserve">ystems </w:t>
      </w:r>
      <w:r w:rsidRPr="006247C6">
        <w:rPr>
          <w:rStyle w:val="Emphasis"/>
          <w:highlight w:val="cyan"/>
        </w:rPr>
        <w:t>P</w:t>
      </w:r>
      <w:r w:rsidRPr="00641DC2">
        <w:rPr>
          <w:sz w:val="16"/>
        </w:rPr>
        <w:t xml:space="preserve">rotection </w:t>
      </w:r>
      <w:r w:rsidRPr="006247C6">
        <w:rPr>
          <w:rStyle w:val="Emphasis"/>
          <w:highlight w:val="cyan"/>
        </w:rPr>
        <w:t>B</w:t>
      </w:r>
      <w:r w:rsidRPr="00641DC2">
        <w:rPr>
          <w:sz w:val="16"/>
        </w:rPr>
        <w:t xml:space="preserve">oard, </w:t>
      </w:r>
      <w:r w:rsidRPr="003E02E3">
        <w:rPr>
          <w:rStyle w:val="StyleUnderline"/>
        </w:rPr>
        <w:t xml:space="preserve">the body that’s </w:t>
      </w:r>
      <w:r w:rsidRPr="003E02E3">
        <w:rPr>
          <w:rStyle w:val="Emphasis"/>
        </w:rPr>
        <w:t>suppose</w:t>
      </w:r>
      <w:r w:rsidRPr="006247C6">
        <w:rPr>
          <w:rStyle w:val="Emphasis"/>
        </w:rPr>
        <w:t>d</w:t>
      </w:r>
      <w:r w:rsidRPr="006247C6">
        <w:rPr>
          <w:rStyle w:val="StyleUnderline"/>
          <w:highlight w:val="cyan"/>
        </w:rPr>
        <w:t xml:space="preserve"> to protect</w:t>
      </w:r>
      <w:r w:rsidRPr="003E02E3">
        <w:rPr>
          <w:rStyle w:val="StyleUnderline"/>
        </w:rPr>
        <w:t xml:space="preserve"> the </w:t>
      </w:r>
      <w:r w:rsidRPr="006247C6">
        <w:rPr>
          <w:rStyle w:val="Emphasis"/>
        </w:rPr>
        <w:t>federal workforce</w:t>
      </w:r>
      <w:r w:rsidRPr="006247C6">
        <w:rPr>
          <w:rStyle w:val="StyleUnderline"/>
          <w:highlight w:val="cyan"/>
        </w:rPr>
        <w:t xml:space="preserve"> against</w:t>
      </w:r>
      <w:r w:rsidRPr="00641DC2">
        <w:rPr>
          <w:sz w:val="16"/>
        </w:rPr>
        <w:t xml:space="preserve"> illegal or political </w:t>
      </w:r>
      <w:r w:rsidRPr="006247C6">
        <w:rPr>
          <w:rStyle w:val="Emphasis"/>
          <w:highlight w:val="cyan"/>
        </w:rPr>
        <w:t>firings</w:t>
      </w:r>
      <w:r w:rsidRPr="00641DC2">
        <w:rPr>
          <w:sz w:val="16"/>
        </w:rPr>
        <w:t>. Some of the lawyers jumping into the fray are doing it in order to stick it to the Trump administration. Others are interested for a more old-fashioned reason: It’s where the business is.</w:t>
      </w:r>
    </w:p>
    <w:p w14:paraId="061BE03B" w14:textId="77777777" w:rsidR="00742B60" w:rsidRPr="00641DC2" w:rsidRDefault="00742B60" w:rsidP="00742B60">
      <w:pPr>
        <w:rPr>
          <w:sz w:val="16"/>
        </w:rPr>
      </w:pPr>
      <w:r w:rsidRPr="00641DC2">
        <w:rPr>
          <w:sz w:val="16"/>
        </w:rPr>
        <w:t xml:space="preserve">“Obviously </w:t>
      </w:r>
      <w:r w:rsidRPr="006247C6">
        <w:rPr>
          <w:rStyle w:val="StyleUnderline"/>
        </w:rPr>
        <w:t>there’s</w:t>
      </w:r>
      <w:r w:rsidRPr="00641DC2">
        <w:rPr>
          <w:sz w:val="16"/>
        </w:rPr>
        <w:t xml:space="preserve"> a </w:t>
      </w:r>
      <w:r w:rsidRPr="00AE7EB7">
        <w:rPr>
          <w:rStyle w:val="Emphasis"/>
        </w:rPr>
        <w:t>tremendous demand</w:t>
      </w:r>
      <w:r w:rsidRPr="00641DC2">
        <w:rPr>
          <w:sz w:val="16"/>
        </w:rPr>
        <w:t xml:space="preserve">,” said Pamela Hicks, a longtime federal lawyer who this year hung out a shingle for a new firm built around representing feds against their bosses. “And it’s a demand </w:t>
      </w:r>
      <w:r w:rsidRPr="00AE7EB7">
        <w:rPr>
          <w:rStyle w:val="StyleUnderline"/>
        </w:rPr>
        <w:t xml:space="preserve">that’s being </w:t>
      </w:r>
      <w:r w:rsidRPr="00AE7EB7">
        <w:rPr>
          <w:rStyle w:val="Emphasis"/>
        </w:rPr>
        <w:t>outpaced</w:t>
      </w:r>
      <w:r w:rsidRPr="00AE7EB7">
        <w:rPr>
          <w:rStyle w:val="StyleUnderline"/>
        </w:rPr>
        <w:t xml:space="preserve"> by the </w:t>
      </w:r>
      <w:r w:rsidRPr="00AE7EB7">
        <w:rPr>
          <w:rStyle w:val="Emphasis"/>
        </w:rPr>
        <w:t>supply</w:t>
      </w:r>
      <w:r w:rsidRPr="00675FFB">
        <w:rPr>
          <w:rStyle w:val="StyleUnderline"/>
        </w:rPr>
        <w:t xml:space="preserve"> of people who’ve</w:t>
      </w:r>
      <w:r w:rsidRPr="00AE7EB7">
        <w:rPr>
          <w:rStyle w:val="StyleUnderline"/>
        </w:rPr>
        <w:t xml:space="preserve"> been </w:t>
      </w:r>
      <w:r w:rsidRPr="00AE7EB7">
        <w:rPr>
          <w:rStyle w:val="Emphasis"/>
        </w:rPr>
        <w:t>wrongfully terminated</w:t>
      </w:r>
      <w:r w:rsidRPr="00641DC2">
        <w:rPr>
          <w:sz w:val="16"/>
        </w:rPr>
        <w:t>, demoted, transferred, harassed, targeted, pick your word.”</w:t>
      </w:r>
    </w:p>
    <w:p w14:paraId="7675F03A" w14:textId="77777777" w:rsidR="00742B60" w:rsidRPr="00641DC2" w:rsidRDefault="00742B60" w:rsidP="00742B60">
      <w:pPr>
        <w:rPr>
          <w:sz w:val="16"/>
        </w:rPr>
      </w:pPr>
      <w:r w:rsidRPr="00641DC2">
        <w:rPr>
          <w:sz w:val="16"/>
        </w:rPr>
        <w:t>Hicks is an interesting case. A former chief counsel of the Bureau of Alcohol, Tobacco, and Firearms, she had a 23-year Department of Justice career that included senior jobs like head of the department’s money laundering and forfeiture bureau. It’s a CV that could fetch a big payday at a corporate law firm representing businesses on the wrong side of DOJ investigations.</w:t>
      </w:r>
    </w:p>
    <w:p w14:paraId="258DD523" w14:textId="77777777" w:rsidR="00742B60" w:rsidRPr="00641DC2" w:rsidRDefault="00742B60" w:rsidP="00742B60">
      <w:pPr>
        <w:rPr>
          <w:sz w:val="16"/>
        </w:rPr>
      </w:pPr>
      <w:r w:rsidRPr="00641DC2">
        <w:rPr>
          <w:sz w:val="16"/>
        </w:rPr>
        <w:t>Instead of doing that, Hicks, who herself was ousted by the Trump administration shortly after the inauguration, said she wasn’t interested in big law. “It just didn’t speak to me the way trying to protect the federal workforce and my former colleagues and serving the American public did,” she told me. But Hicks also figures that this particular form of idealism would not have led to all that many clients at a different moment in history.</w:t>
      </w:r>
    </w:p>
    <w:p w14:paraId="4D366120" w14:textId="77777777" w:rsidR="00742B60" w:rsidRPr="00641DC2" w:rsidRDefault="00742B60" w:rsidP="00742B60">
      <w:pPr>
        <w:rPr>
          <w:sz w:val="16"/>
        </w:rPr>
      </w:pPr>
      <w:r w:rsidRPr="00641DC2">
        <w:rPr>
          <w:sz w:val="16"/>
        </w:rPr>
        <w:t>As it happens, she’s hardly the only ex-fed to set up shop representing government employees caught up in the Trump-era downsizing. “</w:t>
      </w:r>
      <w:r w:rsidRPr="006247C6">
        <w:rPr>
          <w:rStyle w:val="StyleUnderline"/>
          <w:highlight w:val="cyan"/>
        </w:rPr>
        <w:t xml:space="preserve">The scale is </w:t>
      </w:r>
      <w:r w:rsidRPr="006247C6">
        <w:rPr>
          <w:rStyle w:val="Emphasis"/>
          <w:highlight w:val="cyan"/>
        </w:rPr>
        <w:t>unprecedented</w:t>
      </w:r>
      <w:r w:rsidRPr="00641DC2">
        <w:rPr>
          <w:sz w:val="16"/>
        </w:rPr>
        <w:t xml:space="preserve">,” said Clayton Bailey, a former Justice Department litigator who launched a firm this spring that brings class-action suits on behalf of federal workers. “There are </w:t>
      </w:r>
      <w:r w:rsidRPr="00373AE0">
        <w:rPr>
          <w:rStyle w:val="StyleUnderline"/>
        </w:rPr>
        <w:t>things about the area</w:t>
      </w:r>
      <w:r w:rsidRPr="00641DC2">
        <w:rPr>
          <w:sz w:val="16"/>
        </w:rPr>
        <w:t xml:space="preserve"> that </w:t>
      </w:r>
      <w:r w:rsidRPr="00373AE0">
        <w:rPr>
          <w:rStyle w:val="StyleUnderline"/>
        </w:rPr>
        <w:t xml:space="preserve">make it </w:t>
      </w:r>
      <w:r w:rsidRPr="00373AE0">
        <w:rPr>
          <w:rStyle w:val="Emphasis"/>
        </w:rPr>
        <w:t>difficult to litigate</w:t>
      </w:r>
      <w:r w:rsidRPr="00373AE0">
        <w:rPr>
          <w:rStyle w:val="StyleUnderline"/>
        </w:rPr>
        <w:t xml:space="preserve"> in</w:t>
      </w:r>
      <w:r w:rsidRPr="00641DC2">
        <w:rPr>
          <w:sz w:val="16"/>
        </w:rPr>
        <w:t>, and we thought we could bring sort of an interesting new litigation perspective to the problem as a whole.”</w:t>
      </w:r>
    </w:p>
    <w:p w14:paraId="3A38F86B" w14:textId="77777777" w:rsidR="00742B60" w:rsidRPr="00641DC2" w:rsidRDefault="00742B60" w:rsidP="00742B60">
      <w:pPr>
        <w:rPr>
          <w:sz w:val="16"/>
        </w:rPr>
      </w:pPr>
      <w:r w:rsidRPr="00641DC2">
        <w:rPr>
          <w:sz w:val="16"/>
        </w:rPr>
        <w:t>The established players in the formerly quiet field of federal employment law are also seeing a spike in business. “</w:t>
      </w:r>
      <w:r w:rsidRPr="006247C6">
        <w:rPr>
          <w:rStyle w:val="StyleUnderline"/>
          <w:highlight w:val="cyan"/>
        </w:rPr>
        <w:t xml:space="preserve">We’ve been </w:t>
      </w:r>
      <w:r w:rsidRPr="006247C6">
        <w:rPr>
          <w:rStyle w:val="Emphasis"/>
        </w:rPr>
        <w:t>v</w:t>
      </w:r>
      <w:r w:rsidRPr="002C38AC">
        <w:rPr>
          <w:rStyle w:val="Emphasis"/>
        </w:rPr>
        <w:t xml:space="preserve">ery very </w:t>
      </w:r>
      <w:r w:rsidRPr="006247C6">
        <w:rPr>
          <w:rStyle w:val="Emphasis"/>
          <w:highlight w:val="cyan"/>
        </w:rPr>
        <w:t>busy</w:t>
      </w:r>
      <w:r w:rsidRPr="00641DC2">
        <w:rPr>
          <w:sz w:val="16"/>
        </w:rPr>
        <w:t xml:space="preserve"> since January,” said Stephanie Rapp-Tully, who has handled employment cases for a decade. She said that some weeks in 2025, she’s had double the hours she did a year earlier. “There were months, and I’m still going through it, where I feel like I didn’t sleep. </w:t>
      </w:r>
      <w:r w:rsidRPr="003F0991">
        <w:rPr>
          <w:rStyle w:val="StyleUnderline"/>
        </w:rPr>
        <w:t xml:space="preserve">I’ve never </w:t>
      </w:r>
      <w:r w:rsidRPr="003F0991">
        <w:rPr>
          <w:rStyle w:val="Emphasis"/>
        </w:rPr>
        <w:t>stopped working</w:t>
      </w:r>
      <w:r w:rsidRPr="00641DC2">
        <w:rPr>
          <w:sz w:val="16"/>
        </w:rPr>
        <w:t>.”</w:t>
      </w:r>
    </w:p>
    <w:p w14:paraId="369EFB03" w14:textId="77777777" w:rsidR="00742B60" w:rsidRPr="00641DC2" w:rsidRDefault="00742B60" w:rsidP="00742B60">
      <w:pPr>
        <w:rPr>
          <w:sz w:val="16"/>
        </w:rPr>
      </w:pPr>
      <w:r w:rsidRPr="00641DC2">
        <w:rPr>
          <w:sz w:val="16"/>
        </w:rPr>
        <w:t>Rapp-Tully said she’s also seen a spike in interest from job-seekers, motivated by wanting to be where the action is in a newly newsy sector. A lot of the recent entrants are themselves former federal attorneys who until recently may have been on the other side of employment cases. The firm has just taken in its largest-ever class of summer law clerks coming out of law school.</w:t>
      </w:r>
    </w:p>
    <w:p w14:paraId="0C106946" w14:textId="77777777" w:rsidR="00742B60" w:rsidRPr="00641DC2" w:rsidRDefault="00742B60" w:rsidP="00742B60">
      <w:pPr>
        <w:rPr>
          <w:sz w:val="16"/>
        </w:rPr>
      </w:pPr>
      <w:r w:rsidRPr="00641DC2">
        <w:rPr>
          <w:sz w:val="16"/>
        </w:rPr>
        <w:t>In a District where the unemployment rate eclipses all fifty states, it’s not universally bad for job seekers. Savage, the legal recruiter, said plenty of sectors of law are still holding their own, even if reduced Trump administration prosecutions have lessened demand for some white-collar defense specialties.</w:t>
      </w:r>
    </w:p>
    <w:p w14:paraId="6CA36B55" w14:textId="77777777" w:rsidR="00742B60" w:rsidRPr="00641DC2" w:rsidRDefault="00742B60" w:rsidP="00742B60">
      <w:pPr>
        <w:rPr>
          <w:sz w:val="16"/>
        </w:rPr>
      </w:pPr>
      <w:r w:rsidRPr="00641DC2">
        <w:rPr>
          <w:sz w:val="16"/>
        </w:rPr>
        <w:t xml:space="preserve">But </w:t>
      </w:r>
      <w:r w:rsidRPr="00CA4954">
        <w:rPr>
          <w:rStyle w:val="StyleUnderline"/>
        </w:rPr>
        <w:t>the</w:t>
      </w:r>
      <w:r w:rsidRPr="00641DC2">
        <w:rPr>
          <w:sz w:val="16"/>
        </w:rPr>
        <w:t xml:space="preserve"> particular </w:t>
      </w:r>
      <w:r w:rsidRPr="00CA4954">
        <w:rPr>
          <w:rStyle w:val="Emphasis"/>
        </w:rPr>
        <w:t>surge</w:t>
      </w:r>
      <w:r w:rsidRPr="00641DC2">
        <w:rPr>
          <w:sz w:val="16"/>
        </w:rPr>
        <w:t xml:space="preserve"> in this one sector of the law </w:t>
      </w:r>
      <w:r w:rsidRPr="00CA4954">
        <w:rPr>
          <w:rStyle w:val="StyleUnderline"/>
        </w:rPr>
        <w:t>is</w:t>
      </w:r>
      <w:r w:rsidRPr="00641DC2">
        <w:rPr>
          <w:sz w:val="16"/>
        </w:rPr>
        <w:t xml:space="preserve"> a bit </w:t>
      </w:r>
      <w:r w:rsidRPr="00CA4954">
        <w:rPr>
          <w:rStyle w:val="StyleUnderline"/>
        </w:rPr>
        <w:t xml:space="preserve">like how </w:t>
      </w:r>
      <w:r w:rsidRPr="00CA4954">
        <w:rPr>
          <w:rStyle w:val="Emphasis"/>
        </w:rPr>
        <w:t>soup-kitchen employment</w:t>
      </w:r>
      <w:r w:rsidRPr="00CA4954">
        <w:rPr>
          <w:rStyle w:val="StyleUnderline"/>
        </w:rPr>
        <w:t xml:space="preserve"> grew like </w:t>
      </w:r>
      <w:r w:rsidRPr="00CA4954">
        <w:rPr>
          <w:rStyle w:val="Emphasis"/>
        </w:rPr>
        <w:t>gangbusters</w:t>
      </w:r>
      <w:r w:rsidRPr="00CA4954">
        <w:rPr>
          <w:rStyle w:val="StyleUnderline"/>
        </w:rPr>
        <w:t xml:space="preserve"> during the Great Depression</w:t>
      </w:r>
      <w:r w:rsidRPr="00641DC2">
        <w:rPr>
          <w:sz w:val="16"/>
        </w:rPr>
        <w:t>. In the process, it provides an early glimpse of the scale of job losses. According to the dozen or so employment attorneys I spoke with, a lot of their calls are from people who remain employed but are worried about getting their documentation together before the axe falls.</w:t>
      </w:r>
    </w:p>
    <w:p w14:paraId="545991F7" w14:textId="77777777" w:rsidR="00742B60" w:rsidRPr="00641DC2" w:rsidRDefault="00742B60" w:rsidP="00742B60">
      <w:pPr>
        <w:rPr>
          <w:sz w:val="16"/>
        </w:rPr>
      </w:pPr>
      <w:r w:rsidRPr="00641DC2">
        <w:rPr>
          <w:sz w:val="16"/>
        </w:rPr>
        <w:t>There are also a number of new philanthropic initiatives that link feds with free legal help. “The federal sector labor bar is very small, just a handful of firms concentrated in D.C. even though federal sector workers are for the most part not in the DMV,” said Deborah Greenfield, the executive director of Rise Up: Federal Workers Legal Defense Network, launched earlier this year by a coalition of labor unions. “They’re absolutely swamped.”</w:t>
      </w:r>
    </w:p>
    <w:p w14:paraId="0B4194C3" w14:textId="77777777" w:rsidR="00742B60" w:rsidRPr="00641DC2" w:rsidRDefault="00742B60" w:rsidP="00742B60">
      <w:pPr>
        <w:rPr>
          <w:sz w:val="16"/>
        </w:rPr>
      </w:pPr>
      <w:r w:rsidRPr="009C54E6">
        <w:rPr>
          <w:rStyle w:val="StyleUnderline"/>
        </w:rPr>
        <w:t xml:space="preserve">Every lawyer has a </w:t>
      </w:r>
      <w:r w:rsidRPr="009C54E6">
        <w:rPr>
          <w:rStyle w:val="Emphasis"/>
        </w:rPr>
        <w:t>colorful</w:t>
      </w:r>
      <w:r w:rsidRPr="00675FFB">
        <w:rPr>
          <w:rStyle w:val="StyleUnderline"/>
        </w:rPr>
        <w:t xml:space="preserve"> story</w:t>
      </w:r>
      <w:r w:rsidRPr="009C54E6">
        <w:rPr>
          <w:rStyle w:val="StyleUnderline"/>
        </w:rPr>
        <w:t xml:space="preserve"> about a </w:t>
      </w:r>
      <w:r w:rsidRPr="00675FFB">
        <w:rPr>
          <w:rStyle w:val="Emphasis"/>
        </w:rPr>
        <w:t>firing booboo</w:t>
      </w:r>
      <w:r w:rsidRPr="00641DC2">
        <w:rPr>
          <w:sz w:val="16"/>
        </w:rPr>
        <w:t>: The plaintiff in the NOAA case who had probationary status merely because she had just gotten a promotion; the workaday employees whose dismissals were based on errors in their resumes or job descriptions. “</w:t>
      </w:r>
      <w:r w:rsidRPr="009C54E6">
        <w:rPr>
          <w:rStyle w:val="StyleUnderline"/>
        </w:rPr>
        <w:t xml:space="preserve">The </w:t>
      </w:r>
      <w:r w:rsidRPr="009C54E6">
        <w:rPr>
          <w:rStyle w:val="Emphasis"/>
        </w:rPr>
        <w:t>injustice</w:t>
      </w:r>
      <w:r w:rsidRPr="009C54E6">
        <w:rPr>
          <w:rStyle w:val="StyleUnderline"/>
        </w:rPr>
        <w:t xml:space="preserve"> that’s going on is </w:t>
      </w:r>
      <w:r w:rsidRPr="009C54E6">
        <w:rPr>
          <w:rStyle w:val="Emphasis"/>
        </w:rPr>
        <w:t>unbelievable</w:t>
      </w:r>
      <w:r w:rsidRPr="00641DC2">
        <w:rPr>
          <w:sz w:val="16"/>
        </w:rPr>
        <w:t>,” said Greg Pinto, Hicks’ co-founder at the firm they’re calling DC Law Collective.</w:t>
      </w:r>
    </w:p>
    <w:p w14:paraId="6DF4C31F" w14:textId="77777777" w:rsidR="00742B60" w:rsidRPr="00641DC2" w:rsidRDefault="00742B60" w:rsidP="00742B60">
      <w:pPr>
        <w:rPr>
          <w:sz w:val="16"/>
        </w:rPr>
      </w:pPr>
      <w:r w:rsidRPr="00641DC2">
        <w:rPr>
          <w:sz w:val="16"/>
        </w:rPr>
        <w:t>The work, though, isn’t always just about litigating terminations. In serving people cast out of what many had assumed would be career-long vocations, lawyers also find themselves playing job-hunt advisor, financial strategist and psychologist. Living in a region built on a bedrock of stable federal jobs, D.C.-area feds are particularly ill-equipped for the turmoil that hits private-sector industries more often.</w:t>
      </w:r>
    </w:p>
    <w:p w14:paraId="61EE64A3" w14:textId="77777777" w:rsidR="00742B60" w:rsidRPr="00641DC2" w:rsidRDefault="00742B60" w:rsidP="00742B60">
      <w:pPr>
        <w:rPr>
          <w:sz w:val="16"/>
        </w:rPr>
      </w:pPr>
      <w:r w:rsidRPr="006247C6">
        <w:rPr>
          <w:rStyle w:val="StyleUnderline"/>
          <w:highlight w:val="cyan"/>
        </w:rPr>
        <w:t xml:space="preserve">As the </w:t>
      </w:r>
      <w:r w:rsidRPr="006247C6">
        <w:rPr>
          <w:rStyle w:val="Emphasis"/>
          <w:highlight w:val="cyan"/>
        </w:rPr>
        <w:t>lion’s share</w:t>
      </w:r>
      <w:r w:rsidRPr="006247C6">
        <w:rPr>
          <w:rStyle w:val="StyleUnderline"/>
          <w:highlight w:val="cyan"/>
        </w:rPr>
        <w:t xml:space="preserve"> of</w:t>
      </w:r>
      <w:r w:rsidRPr="00641DC2">
        <w:rPr>
          <w:sz w:val="16"/>
        </w:rPr>
        <w:t xml:space="preserve"> federal </w:t>
      </w:r>
      <w:r w:rsidRPr="006247C6">
        <w:rPr>
          <w:rStyle w:val="Emphasis"/>
          <w:highlight w:val="cyan"/>
        </w:rPr>
        <w:t>reductions</w:t>
      </w:r>
      <w:r w:rsidRPr="009C54E6">
        <w:rPr>
          <w:rStyle w:val="Emphasis"/>
        </w:rPr>
        <w:t xml:space="preserve"> in forc</w:t>
      </w:r>
      <w:r w:rsidRPr="006247C6">
        <w:rPr>
          <w:rStyle w:val="Emphasis"/>
        </w:rPr>
        <w:t>e</w:t>
      </w:r>
      <w:r w:rsidRPr="006247C6">
        <w:rPr>
          <w:rStyle w:val="StyleUnderline"/>
          <w:highlight w:val="cyan"/>
        </w:rPr>
        <w:t xml:space="preserve"> have yet to happen</w:t>
      </w:r>
      <w:r w:rsidRPr="009C54E6">
        <w:rPr>
          <w:rStyle w:val="StyleUnderline"/>
        </w:rPr>
        <w:t>, the</w:t>
      </w:r>
      <w:r w:rsidRPr="00641DC2">
        <w:rPr>
          <w:sz w:val="16"/>
        </w:rPr>
        <w:t xml:space="preserve"> sorts of </w:t>
      </w:r>
      <w:r w:rsidRPr="006247C6">
        <w:rPr>
          <w:rStyle w:val="Emphasis"/>
          <w:highlight w:val="cyan"/>
        </w:rPr>
        <w:t>reactions</w:t>
      </w:r>
      <w:r w:rsidRPr="00641DC2">
        <w:rPr>
          <w:sz w:val="16"/>
        </w:rPr>
        <w:t xml:space="preserve"> the </w:t>
      </w:r>
      <w:r w:rsidRPr="009C54E6">
        <w:rPr>
          <w:rStyle w:val="StyleUnderline"/>
        </w:rPr>
        <w:t xml:space="preserve">employment </w:t>
      </w:r>
      <w:r w:rsidRPr="006247C6">
        <w:rPr>
          <w:rStyle w:val="StyleUnderline"/>
          <w:highlight w:val="cyan"/>
        </w:rPr>
        <w:t>lawyers are seeing</w:t>
      </w:r>
      <w:r w:rsidRPr="00641DC2">
        <w:rPr>
          <w:sz w:val="16"/>
        </w:rPr>
        <w:t xml:space="preserve"> also </w:t>
      </w:r>
      <w:r w:rsidRPr="006247C6">
        <w:rPr>
          <w:rStyle w:val="StyleUnderline"/>
          <w:highlight w:val="cyan"/>
        </w:rPr>
        <w:t>offers a</w:t>
      </w:r>
      <w:r w:rsidRPr="009C54E6">
        <w:rPr>
          <w:rStyle w:val="StyleUnderline"/>
        </w:rPr>
        <w:t xml:space="preserve">n </w:t>
      </w:r>
      <w:r w:rsidRPr="009C54E6">
        <w:rPr>
          <w:rStyle w:val="Emphasis"/>
        </w:rPr>
        <w:t xml:space="preserve">early </w:t>
      </w:r>
      <w:r w:rsidRPr="006247C6">
        <w:rPr>
          <w:rStyle w:val="Emphasis"/>
          <w:highlight w:val="cyan"/>
        </w:rPr>
        <w:t>sense</w:t>
      </w:r>
      <w:r w:rsidRPr="006247C6">
        <w:rPr>
          <w:rStyle w:val="StyleUnderline"/>
          <w:highlight w:val="cyan"/>
        </w:rPr>
        <w:t xml:space="preserve"> of</w:t>
      </w:r>
      <w:r w:rsidRPr="009C54E6">
        <w:rPr>
          <w:rStyle w:val="StyleUnderline"/>
        </w:rPr>
        <w:t xml:space="preserve"> what the capital may </w:t>
      </w:r>
      <w:r w:rsidRPr="00B70E8E">
        <w:rPr>
          <w:rStyle w:val="Emphasis"/>
        </w:rPr>
        <w:t>experience</w:t>
      </w:r>
      <w:r w:rsidRPr="00641DC2">
        <w:rPr>
          <w:sz w:val="16"/>
        </w:rPr>
        <w:t xml:space="preserve"> as the Trump job cuts go into full effect. Right now, a reported 154,000 departing feds are still being paid under the fork-in-the-road deferred resignation plan. But that will end next month.</w:t>
      </w:r>
    </w:p>
    <w:p w14:paraId="11979C1B" w14:textId="77777777" w:rsidR="00742B60" w:rsidRPr="00641DC2" w:rsidRDefault="00742B60" w:rsidP="00742B60">
      <w:pPr>
        <w:rPr>
          <w:sz w:val="16"/>
        </w:rPr>
      </w:pPr>
      <w:r w:rsidRPr="00641DC2">
        <w:rPr>
          <w:sz w:val="16"/>
        </w:rPr>
        <w:t>“I kind of expected more anger and was surprised that it was more just a deep, deep sadness,” said Jessica Samuels, a former Justice Department litigator who now working with Bailey on class-action suits on behalf of employees ousted from the Department of Health and Human Services and the National Oceanic and Atmospheric Administration. “</w:t>
      </w:r>
      <w:r w:rsidRPr="00B70E8E">
        <w:rPr>
          <w:rStyle w:val="StyleUnderline"/>
        </w:rPr>
        <w:t xml:space="preserve">There’s a </w:t>
      </w:r>
      <w:r w:rsidRPr="00B70E8E">
        <w:rPr>
          <w:rStyle w:val="Emphasis"/>
        </w:rPr>
        <w:t xml:space="preserve">deep </w:t>
      </w:r>
      <w:r w:rsidRPr="006247C6">
        <w:rPr>
          <w:rStyle w:val="Emphasis"/>
          <w:highlight w:val="cyan"/>
        </w:rPr>
        <w:t>grief</w:t>
      </w:r>
      <w:r w:rsidRPr="00B70E8E">
        <w:rPr>
          <w:rStyle w:val="StyleUnderline"/>
        </w:rPr>
        <w:t xml:space="preserve"> on behalf of these people who</w:t>
      </w:r>
      <w:r w:rsidRPr="00641DC2">
        <w:rPr>
          <w:sz w:val="16"/>
        </w:rPr>
        <w:t xml:space="preserve"> have </w:t>
      </w:r>
      <w:r w:rsidRPr="00B70E8E">
        <w:rPr>
          <w:rStyle w:val="StyleUnderline"/>
        </w:rPr>
        <w:t xml:space="preserve">poured their </w:t>
      </w:r>
      <w:r w:rsidRPr="00B70E8E">
        <w:rPr>
          <w:rStyle w:val="Emphasis"/>
        </w:rPr>
        <w:t>heart and soul</w:t>
      </w:r>
      <w:r w:rsidRPr="00B70E8E">
        <w:rPr>
          <w:rStyle w:val="StyleUnderline"/>
        </w:rPr>
        <w:t xml:space="preserve"> into these careers</w:t>
      </w:r>
      <w:r w:rsidRPr="00641DC2">
        <w:rPr>
          <w:sz w:val="16"/>
        </w:rPr>
        <w:t xml:space="preserve"> that aren’t going to be there anymore.”</w:t>
      </w:r>
    </w:p>
    <w:p w14:paraId="41FC95B7" w14:textId="77777777" w:rsidR="00742B60" w:rsidRPr="00F36CBC" w:rsidRDefault="00742B60" w:rsidP="00742B60"/>
    <w:p w14:paraId="12085CAA" w14:textId="77777777" w:rsidR="00742B60" w:rsidRPr="004513AA" w:rsidRDefault="00742B60" w:rsidP="00742B60">
      <w:pPr>
        <w:pStyle w:val="Heading4"/>
      </w:pPr>
      <w:r>
        <w:t xml:space="preserve">5. Clog is a </w:t>
      </w:r>
      <w:r>
        <w:rPr>
          <w:u w:val="single"/>
        </w:rPr>
        <w:t>myth</w:t>
      </w:r>
      <w:r>
        <w:t xml:space="preserve">, especially in </w:t>
      </w:r>
      <w:r>
        <w:rPr>
          <w:u w:val="single"/>
        </w:rPr>
        <w:t>workplace law</w:t>
      </w:r>
      <w:r>
        <w:t>!</w:t>
      </w:r>
    </w:p>
    <w:p w14:paraId="65D7A0E0" w14:textId="77777777" w:rsidR="00742B60" w:rsidRPr="00CD39FD" w:rsidRDefault="00742B60" w:rsidP="00742B60">
      <w:r>
        <w:t xml:space="preserve">Daiquiri </w:t>
      </w:r>
      <w:r w:rsidRPr="00CD39FD">
        <w:rPr>
          <w:rStyle w:val="Style13ptBold"/>
        </w:rPr>
        <w:t>Steele 23</w:t>
      </w:r>
      <w:r>
        <w:t xml:space="preserve">. Assistant professor of law at the University of Alabama School of Law. "Rationing Retaliation Claims." </w:t>
      </w:r>
      <w:r w:rsidRPr="00CD39FD">
        <w:rPr>
          <w:i/>
          <w:iCs/>
        </w:rPr>
        <w:t>University of California Irvine Law Review</w:t>
      </w:r>
      <w:r>
        <w:t>, 13(993), 1007-1011.</w:t>
      </w:r>
    </w:p>
    <w:p w14:paraId="1C439748" w14:textId="77777777" w:rsidR="00742B60" w:rsidRPr="00425257" w:rsidRDefault="00742B60" w:rsidP="00742B60">
      <w:pPr>
        <w:rPr>
          <w:sz w:val="16"/>
        </w:rPr>
      </w:pPr>
      <w:r w:rsidRPr="00425257">
        <w:rPr>
          <w:sz w:val="16"/>
        </w:rPr>
        <w:t xml:space="preserve">It is of the utmost importance to note that an increase in EEOC retaliation charges is not a bad thing, as the EEOC is the agency that Congress has charged with enforcing Title VII, and employees who feel they have been retaliated against for exercising Title VII rights are encouraged to file with the EEOC. The Nassar decision has not led to a decrease in Title VII retaliation charges. </w:t>
      </w:r>
      <w:r w:rsidRPr="00237C78">
        <w:rPr>
          <w:rStyle w:val="StyleUnderline"/>
        </w:rPr>
        <w:t xml:space="preserve">If the Court is </w:t>
      </w:r>
      <w:r w:rsidRPr="00237C78">
        <w:rPr>
          <w:rStyle w:val="Emphasis"/>
        </w:rPr>
        <w:t>legitimately concerned</w:t>
      </w:r>
      <w:r w:rsidRPr="00237C78">
        <w:rPr>
          <w:rStyle w:val="StyleUnderline"/>
        </w:rPr>
        <w:t xml:space="preserve"> about the</w:t>
      </w:r>
      <w:r w:rsidRPr="00425257">
        <w:rPr>
          <w:sz w:val="16"/>
        </w:rPr>
        <w:t xml:space="preserve"> increasing </w:t>
      </w:r>
      <w:r w:rsidRPr="00237C78">
        <w:rPr>
          <w:rStyle w:val="Emphasis"/>
        </w:rPr>
        <w:t>number</w:t>
      </w:r>
      <w:r w:rsidRPr="00237C78">
        <w:rPr>
          <w:rStyle w:val="StyleUnderline"/>
        </w:rPr>
        <w:t xml:space="preserve"> of employment</w:t>
      </w:r>
      <w:r w:rsidRPr="00425257">
        <w:rPr>
          <w:sz w:val="16"/>
        </w:rPr>
        <w:t xml:space="preserve"> discrimination </w:t>
      </w:r>
      <w:r w:rsidRPr="00237C78">
        <w:rPr>
          <w:rStyle w:val="StyleUnderline"/>
        </w:rPr>
        <w:t xml:space="preserve">suits, </w:t>
      </w:r>
      <w:r w:rsidRPr="00425257">
        <w:rPr>
          <w:rStyle w:val="StyleUnderline"/>
          <w:highlight w:val="cyan"/>
        </w:rPr>
        <w:t>the court</w:t>
      </w:r>
      <w:r w:rsidRPr="00237C78">
        <w:rPr>
          <w:rStyle w:val="StyleUnderline"/>
        </w:rPr>
        <w:t xml:space="preserve"> can implement </w:t>
      </w:r>
      <w:r w:rsidRPr="00237C78">
        <w:rPr>
          <w:rStyle w:val="Emphasis"/>
        </w:rPr>
        <w:t>other measures</w:t>
      </w:r>
      <w:r w:rsidRPr="00425257">
        <w:rPr>
          <w:sz w:val="16"/>
        </w:rPr>
        <w:t xml:space="preserve"> to address the problem. </w:t>
      </w:r>
      <w:r w:rsidRPr="00237C78">
        <w:rPr>
          <w:rStyle w:val="StyleUnderline"/>
        </w:rPr>
        <w:t xml:space="preserve">The federal judiciary </w:t>
      </w:r>
      <w:r w:rsidRPr="00425257">
        <w:rPr>
          <w:rStyle w:val="StyleUnderline"/>
          <w:highlight w:val="cyan"/>
        </w:rPr>
        <w:t xml:space="preserve">has </w:t>
      </w:r>
      <w:r w:rsidRPr="00425257">
        <w:rPr>
          <w:rStyle w:val="Emphasis"/>
          <w:highlight w:val="cyan"/>
        </w:rPr>
        <w:t>numerous</w:t>
      </w:r>
      <w:r w:rsidRPr="00425257">
        <w:rPr>
          <w:rStyle w:val="StyleUnderline"/>
        </w:rPr>
        <w:t xml:space="preserve"> mechanisms</w:t>
      </w:r>
      <w:r w:rsidRPr="00237C78">
        <w:rPr>
          <w:rStyle w:val="StyleUnderline"/>
        </w:rPr>
        <w:t xml:space="preserve"> at its disposal</w:t>
      </w:r>
      <w:r w:rsidRPr="00425257">
        <w:rPr>
          <w:sz w:val="16"/>
        </w:rPr>
        <w:t>. Regardless of the option chosen, the judiciary should ensure that the answer is procedural and leave the integrity of substantive workplace law intact.</w:t>
      </w:r>
    </w:p>
    <w:p w14:paraId="680F59D4" w14:textId="77777777" w:rsidR="00742B60" w:rsidRPr="00425257" w:rsidRDefault="00742B60" w:rsidP="00742B60">
      <w:pPr>
        <w:rPr>
          <w:sz w:val="16"/>
        </w:rPr>
      </w:pPr>
      <w:r w:rsidRPr="00425257">
        <w:rPr>
          <w:sz w:val="16"/>
        </w:rPr>
        <w:t xml:space="preserve">Professors Sandra F. Sperino and Suja A. Thomas have addressed the Nassar Court's floodgates arguments.73 They assert that </w:t>
      </w:r>
      <w:r w:rsidRPr="00D26194">
        <w:rPr>
          <w:rStyle w:val="StyleUnderline"/>
        </w:rPr>
        <w:t>there are</w:t>
      </w:r>
      <w:r w:rsidRPr="00425257">
        <w:rPr>
          <w:sz w:val="16"/>
        </w:rPr>
        <w:t xml:space="preserve"> already </w:t>
      </w:r>
      <w:r w:rsidRPr="00D26194">
        <w:rPr>
          <w:rStyle w:val="Emphasis"/>
        </w:rPr>
        <w:t xml:space="preserve">several </w:t>
      </w:r>
      <w:r w:rsidRPr="00425257">
        <w:rPr>
          <w:rStyle w:val="Emphasis"/>
          <w:highlight w:val="cyan"/>
        </w:rPr>
        <w:t>mechanisms</w:t>
      </w:r>
      <w:r w:rsidRPr="00D26194">
        <w:rPr>
          <w:rStyle w:val="StyleUnderline"/>
        </w:rPr>
        <w:t xml:space="preserve"> in place </w:t>
      </w:r>
      <w:r w:rsidRPr="00425257">
        <w:rPr>
          <w:rStyle w:val="StyleUnderline"/>
          <w:highlight w:val="cyan"/>
        </w:rPr>
        <w:t xml:space="preserve">to </w:t>
      </w:r>
      <w:r w:rsidRPr="00425257">
        <w:rPr>
          <w:rStyle w:val="Emphasis"/>
          <w:highlight w:val="cyan"/>
        </w:rPr>
        <w:t>curb</w:t>
      </w:r>
      <w:r w:rsidRPr="00425257">
        <w:rPr>
          <w:sz w:val="16"/>
        </w:rPr>
        <w:t xml:space="preserve"> any potential of </w:t>
      </w:r>
      <w:r w:rsidRPr="00425257">
        <w:rPr>
          <w:rStyle w:val="Emphasis"/>
          <w:highlight w:val="cyan"/>
        </w:rPr>
        <w:t>frivolous</w:t>
      </w:r>
      <w:r w:rsidRPr="00425257">
        <w:rPr>
          <w:sz w:val="16"/>
        </w:rPr>
        <w:t xml:space="preserve"> Title VII </w:t>
      </w:r>
      <w:r w:rsidRPr="00425257">
        <w:rPr>
          <w:rStyle w:val="StyleUnderline"/>
          <w:highlight w:val="cyan"/>
        </w:rPr>
        <w:t>claims</w:t>
      </w:r>
      <w:r w:rsidRPr="00D26194">
        <w:rPr>
          <w:rStyle w:val="StyleUnderline"/>
        </w:rPr>
        <w:t xml:space="preserve">, </w:t>
      </w:r>
      <w:r w:rsidRPr="00A11E4F">
        <w:rPr>
          <w:rStyle w:val="StyleUnderline"/>
          <w:highlight w:val="cyan"/>
        </w:rPr>
        <w:t xml:space="preserve">including a requirement to </w:t>
      </w:r>
      <w:r w:rsidRPr="00A11E4F">
        <w:rPr>
          <w:rStyle w:val="Emphasis"/>
          <w:highlight w:val="cyan"/>
        </w:rPr>
        <w:t>exhaust</w:t>
      </w:r>
      <w:r w:rsidRPr="00D26194">
        <w:rPr>
          <w:rStyle w:val="StyleUnderline"/>
        </w:rPr>
        <w:t xml:space="preserve"> administrative </w:t>
      </w:r>
      <w:r w:rsidRPr="00A11E4F">
        <w:rPr>
          <w:rStyle w:val="StyleUnderline"/>
          <w:highlight w:val="cyan"/>
        </w:rPr>
        <w:t>remedies</w:t>
      </w:r>
      <w:r w:rsidRPr="00D26194">
        <w:rPr>
          <w:rStyle w:val="StyleUnderline"/>
        </w:rPr>
        <w:t xml:space="preserve">, a </w:t>
      </w:r>
      <w:r w:rsidRPr="00D26194">
        <w:rPr>
          <w:rStyle w:val="Emphasis"/>
        </w:rPr>
        <w:t xml:space="preserve">statute of </w:t>
      </w:r>
      <w:r w:rsidRPr="00A11E4F">
        <w:rPr>
          <w:rStyle w:val="Emphasis"/>
          <w:highlight w:val="cyan"/>
        </w:rPr>
        <w:t>limitations</w:t>
      </w:r>
      <w:r w:rsidRPr="00A11E4F">
        <w:rPr>
          <w:rStyle w:val="StyleUnderline"/>
          <w:highlight w:val="cyan"/>
        </w:rPr>
        <w:t xml:space="preserve">, motions to </w:t>
      </w:r>
      <w:r w:rsidRPr="00A11E4F">
        <w:rPr>
          <w:rStyle w:val="Emphasis"/>
          <w:highlight w:val="cyan"/>
        </w:rPr>
        <w:t>dismiss</w:t>
      </w:r>
      <w:r w:rsidRPr="00D26194">
        <w:rPr>
          <w:rStyle w:val="StyleUnderline"/>
        </w:rPr>
        <w:t xml:space="preserve">, affirmative defenses, </w:t>
      </w:r>
      <w:r w:rsidRPr="00A11E4F">
        <w:rPr>
          <w:rStyle w:val="StyleUnderline"/>
          <w:highlight w:val="cyan"/>
        </w:rPr>
        <w:t>and</w:t>
      </w:r>
      <w:r w:rsidRPr="00D26194">
        <w:rPr>
          <w:rStyle w:val="StyleUnderline"/>
        </w:rPr>
        <w:t xml:space="preserve"> </w:t>
      </w:r>
      <w:r w:rsidRPr="00425257">
        <w:rPr>
          <w:rStyle w:val="StyleUnderline"/>
        </w:rPr>
        <w:t xml:space="preserve">many </w:t>
      </w:r>
      <w:r w:rsidRPr="00A11E4F">
        <w:rPr>
          <w:rStyle w:val="StyleUnderline"/>
          <w:highlight w:val="cyan"/>
        </w:rPr>
        <w:t>others</w:t>
      </w:r>
      <w:r w:rsidRPr="00425257">
        <w:rPr>
          <w:sz w:val="16"/>
        </w:rPr>
        <w:t xml:space="preserve">.74 They also note that the lower courts were already applying a mixed motive standard to Title VII cases, and </w:t>
      </w:r>
      <w:r w:rsidRPr="0008223A">
        <w:rPr>
          <w:rStyle w:val="StyleUnderline"/>
        </w:rPr>
        <w:t xml:space="preserve">it is </w:t>
      </w:r>
      <w:r w:rsidRPr="00425257">
        <w:rPr>
          <w:rStyle w:val="Emphasis"/>
        </w:rPr>
        <w:t>difficult</w:t>
      </w:r>
      <w:r w:rsidRPr="0008223A">
        <w:rPr>
          <w:rStyle w:val="StyleUnderline"/>
        </w:rPr>
        <w:t xml:space="preserve"> to start </w:t>
      </w:r>
      <w:r w:rsidRPr="00425257">
        <w:rPr>
          <w:rStyle w:val="StyleUnderline"/>
        </w:rPr>
        <w:t>a flood of litigation</w:t>
      </w:r>
      <w:r w:rsidRPr="0008223A">
        <w:rPr>
          <w:rStyle w:val="StyleUnderline"/>
        </w:rPr>
        <w:t xml:space="preserve"> by </w:t>
      </w:r>
      <w:r w:rsidRPr="00425257">
        <w:rPr>
          <w:rStyle w:val="Emphasis"/>
        </w:rPr>
        <w:t>continuing</w:t>
      </w:r>
      <w:r w:rsidRPr="00425257">
        <w:rPr>
          <w:sz w:val="16"/>
        </w:rPr>
        <w:t xml:space="preserve"> to do </w:t>
      </w:r>
      <w:r w:rsidRPr="0008223A">
        <w:rPr>
          <w:rStyle w:val="StyleUnderline"/>
        </w:rPr>
        <w:t>something</w:t>
      </w:r>
      <w:r w:rsidRPr="00425257">
        <w:rPr>
          <w:sz w:val="16"/>
        </w:rPr>
        <w:t xml:space="preserve"> that </w:t>
      </w:r>
      <w:r w:rsidRPr="0008223A">
        <w:rPr>
          <w:rStyle w:val="StyleUnderline"/>
        </w:rPr>
        <w:t xml:space="preserve">you have </w:t>
      </w:r>
      <w:r w:rsidRPr="0008223A">
        <w:rPr>
          <w:rStyle w:val="Emphasis"/>
        </w:rPr>
        <w:t>already been doing</w:t>
      </w:r>
      <w:r w:rsidRPr="0008223A">
        <w:rPr>
          <w:rStyle w:val="StyleUnderline"/>
        </w:rPr>
        <w:t xml:space="preserve"> for</w:t>
      </w:r>
      <w:r w:rsidRPr="00425257">
        <w:rPr>
          <w:sz w:val="16"/>
        </w:rPr>
        <w:t xml:space="preserve"> over </w:t>
      </w:r>
      <w:r w:rsidRPr="0008223A">
        <w:rPr>
          <w:rStyle w:val="StyleUnderline"/>
        </w:rPr>
        <w:t>two decades</w:t>
      </w:r>
      <w:r w:rsidRPr="00425257">
        <w:rPr>
          <w:sz w:val="16"/>
        </w:rPr>
        <w:t>.75 Professors Sperino and Thomas aptly illustrate the mechanisms already in place to reduce frivolous litigation, and assert that Nassar is part of an overarching problem of having the courts infuse their own views on evidence of discrimination into workplace law.76</w:t>
      </w:r>
    </w:p>
    <w:p w14:paraId="2FF60E75" w14:textId="77777777" w:rsidR="00742B60" w:rsidRPr="00425257" w:rsidRDefault="00742B60" w:rsidP="00742B60">
      <w:pPr>
        <w:rPr>
          <w:sz w:val="16"/>
        </w:rPr>
      </w:pPr>
      <w:r w:rsidRPr="00425257">
        <w:rPr>
          <w:sz w:val="16"/>
        </w:rPr>
        <w:t>B. Flaws in the Court's Argument and Supporting Data</w:t>
      </w:r>
    </w:p>
    <w:p w14:paraId="0D955C53" w14:textId="77777777" w:rsidR="00742B60" w:rsidRPr="00425257" w:rsidRDefault="00742B60" w:rsidP="00742B60">
      <w:pPr>
        <w:rPr>
          <w:sz w:val="16"/>
        </w:rPr>
      </w:pPr>
      <w:r w:rsidRPr="0008223A">
        <w:rPr>
          <w:rStyle w:val="StyleUnderline"/>
        </w:rPr>
        <w:t xml:space="preserve">There are </w:t>
      </w:r>
      <w:r w:rsidRPr="0008223A">
        <w:rPr>
          <w:rStyle w:val="Emphasis"/>
        </w:rPr>
        <w:t>multiple flaws</w:t>
      </w:r>
      <w:r w:rsidRPr="0008223A">
        <w:rPr>
          <w:rStyle w:val="StyleUnderline"/>
        </w:rPr>
        <w:t xml:space="preserve"> in</w:t>
      </w:r>
      <w:r w:rsidRPr="00425257">
        <w:rPr>
          <w:sz w:val="16"/>
        </w:rPr>
        <w:t xml:space="preserve"> the Court's </w:t>
      </w:r>
      <w:r w:rsidRPr="0008223A">
        <w:rPr>
          <w:rStyle w:val="Emphasis"/>
        </w:rPr>
        <w:t>floodgates</w:t>
      </w:r>
      <w:r w:rsidRPr="0008223A">
        <w:rPr>
          <w:rStyle w:val="StyleUnderline"/>
        </w:rPr>
        <w:t xml:space="preserve"> arguments</w:t>
      </w:r>
      <w:r w:rsidRPr="00425257">
        <w:rPr>
          <w:sz w:val="16"/>
        </w:rPr>
        <w:t xml:space="preserve">. A review of the EEOC charge filings pre-Nassar shows that the Court's concerns were unfounded.77 Further, an examination of post-Nassar EEOC charge data shows retaliation charges are still the most filed charges with the EEOC, and there is no indication that merit has been affected. Beyond the negligible reduction in retaliation charges indicated by EEOC data, </w:t>
      </w:r>
      <w:r w:rsidRPr="00214C42">
        <w:rPr>
          <w:rStyle w:val="StyleUnderline"/>
        </w:rPr>
        <w:t xml:space="preserve">the Court </w:t>
      </w:r>
      <w:r w:rsidRPr="00214C42">
        <w:rPr>
          <w:rStyle w:val="Emphasis"/>
        </w:rPr>
        <w:t>asserted</w:t>
      </w:r>
      <w:r w:rsidRPr="00214C42">
        <w:rPr>
          <w:rStyle w:val="StyleUnderline"/>
        </w:rPr>
        <w:t xml:space="preserve"> that a flood</w:t>
      </w:r>
      <w:r w:rsidRPr="00425257">
        <w:rPr>
          <w:sz w:val="16"/>
        </w:rPr>
        <w:t xml:space="preserve"> of litigation </w:t>
      </w:r>
      <w:r w:rsidRPr="00214C42">
        <w:rPr>
          <w:rStyle w:val="StyleUnderline"/>
        </w:rPr>
        <w:t xml:space="preserve">was </w:t>
      </w:r>
      <w:r w:rsidRPr="00A11E4F">
        <w:rPr>
          <w:rStyle w:val="StyleUnderline"/>
        </w:rPr>
        <w:t>imminent</w:t>
      </w:r>
      <w:r w:rsidRPr="00214C42">
        <w:rPr>
          <w:rStyle w:val="StyleUnderline"/>
        </w:rPr>
        <w:t xml:space="preserve"> </w:t>
      </w:r>
      <w:r w:rsidRPr="00A11E4F">
        <w:rPr>
          <w:rStyle w:val="Emphasis"/>
        </w:rPr>
        <w:t>absent</w:t>
      </w:r>
      <w:r w:rsidRPr="00425257">
        <w:rPr>
          <w:sz w:val="16"/>
        </w:rPr>
        <w:t xml:space="preserve"> any </w:t>
      </w:r>
      <w:r w:rsidRPr="00A11E4F">
        <w:rPr>
          <w:rStyle w:val="StyleUnderline"/>
        </w:rPr>
        <w:t>explanation</w:t>
      </w:r>
      <w:r w:rsidRPr="00214C42">
        <w:rPr>
          <w:rStyle w:val="StyleUnderline"/>
        </w:rPr>
        <w:t xml:space="preserve"> of </w:t>
      </w:r>
      <w:r w:rsidRPr="00A11E4F">
        <w:rPr>
          <w:rStyle w:val="StyleUnderline"/>
          <w:highlight w:val="cyan"/>
        </w:rPr>
        <w:t xml:space="preserve">what </w:t>
      </w:r>
      <w:r w:rsidRPr="00A11E4F">
        <w:rPr>
          <w:rStyle w:val="Emphasis"/>
          <w:highlight w:val="cyan"/>
        </w:rPr>
        <w:t>constitutes</w:t>
      </w:r>
      <w:r w:rsidRPr="00A11E4F">
        <w:rPr>
          <w:rStyle w:val="StyleUnderline"/>
          <w:highlight w:val="cyan"/>
        </w:rPr>
        <w:t xml:space="preserve"> a flood</w:t>
      </w:r>
      <w:r w:rsidRPr="00425257">
        <w:rPr>
          <w:sz w:val="16"/>
        </w:rPr>
        <w:t>.</w:t>
      </w:r>
    </w:p>
    <w:p w14:paraId="36038A02" w14:textId="77777777" w:rsidR="00742B60" w:rsidRPr="00425257" w:rsidRDefault="00742B60" w:rsidP="00742B60">
      <w:pPr>
        <w:rPr>
          <w:sz w:val="16"/>
        </w:rPr>
      </w:pPr>
      <w:r w:rsidRPr="00214C42">
        <w:rPr>
          <w:rStyle w:val="StyleUnderline"/>
        </w:rPr>
        <w:t xml:space="preserve">Any </w:t>
      </w:r>
      <w:r w:rsidRPr="00214C42">
        <w:rPr>
          <w:rStyle w:val="Emphasis"/>
        </w:rPr>
        <w:t>assertion</w:t>
      </w:r>
      <w:r w:rsidRPr="00214C42">
        <w:rPr>
          <w:rStyle w:val="StyleUnderline"/>
        </w:rPr>
        <w:t xml:space="preserve"> that we are engaged in </w:t>
      </w:r>
      <w:r w:rsidRPr="00214C42">
        <w:rPr>
          <w:rStyle w:val="Emphasis"/>
        </w:rPr>
        <w:t>too much litigation</w:t>
      </w:r>
      <w:r w:rsidRPr="00214C42">
        <w:rPr>
          <w:rStyle w:val="StyleUnderline"/>
        </w:rPr>
        <w:t xml:space="preserve"> requires an </w:t>
      </w:r>
      <w:r w:rsidRPr="00214C42">
        <w:rPr>
          <w:rStyle w:val="Emphasis"/>
        </w:rPr>
        <w:t>assessment</w:t>
      </w:r>
      <w:r w:rsidRPr="00214C42">
        <w:rPr>
          <w:rStyle w:val="StyleUnderline"/>
        </w:rPr>
        <w:t xml:space="preserve"> of</w:t>
      </w:r>
      <w:r w:rsidRPr="00425257">
        <w:rPr>
          <w:sz w:val="16"/>
        </w:rPr>
        <w:t xml:space="preserve"> 1) how much we have and 2) </w:t>
      </w:r>
      <w:r w:rsidRPr="00A11E4F">
        <w:rPr>
          <w:rStyle w:val="StyleUnderline"/>
        </w:rPr>
        <w:t>how much is too much</w:t>
      </w:r>
      <w:r w:rsidRPr="00425257">
        <w:rPr>
          <w:sz w:val="16"/>
        </w:rPr>
        <w:t xml:space="preserve">.78 Determining how much we have is the easier of the two calculations. We have statistics on retaliation claims filed with administrative agencies and with the courts. However, </w:t>
      </w:r>
      <w:r w:rsidRPr="00A11E4F">
        <w:rPr>
          <w:rStyle w:val="StyleUnderline"/>
          <w:highlight w:val="cyan"/>
        </w:rPr>
        <w:t xml:space="preserve">assessing </w:t>
      </w:r>
      <w:r w:rsidRPr="00A11E4F">
        <w:rPr>
          <w:rStyle w:val="Emphasis"/>
          <w:highlight w:val="cyan"/>
        </w:rPr>
        <w:t>how much</w:t>
      </w:r>
      <w:r w:rsidRPr="00A11E4F">
        <w:rPr>
          <w:rStyle w:val="StyleUnderline"/>
        </w:rPr>
        <w:t xml:space="preserve"> is too much </w:t>
      </w:r>
      <w:r w:rsidRPr="00A11E4F">
        <w:rPr>
          <w:rStyle w:val="StyleUnderline"/>
          <w:highlight w:val="cyan"/>
        </w:rPr>
        <w:t xml:space="preserve">proves </w:t>
      </w:r>
      <w:r w:rsidRPr="00A11E4F">
        <w:rPr>
          <w:rStyle w:val="Emphasis"/>
        </w:rPr>
        <w:t>e</w:t>
      </w:r>
      <w:r w:rsidRPr="00214C42">
        <w:rPr>
          <w:rStyle w:val="Emphasis"/>
        </w:rPr>
        <w:t xml:space="preserve">xceedingly </w:t>
      </w:r>
      <w:r w:rsidRPr="00A11E4F">
        <w:rPr>
          <w:rStyle w:val="Emphasis"/>
          <w:highlight w:val="cyan"/>
        </w:rPr>
        <w:t>difficult</w:t>
      </w:r>
      <w:r w:rsidRPr="00425257">
        <w:rPr>
          <w:sz w:val="16"/>
        </w:rPr>
        <w:t xml:space="preserve"> with respect to retaliation. One primary cause of this difficulty is an inability to discern whether actual or threatened retaliation is deterring employees from filing charges. In other words, the volume of retaliation claims, though high, may be accounting for a mere fraction of the incidences of retaliation actually occurring in the workplace. Additionally, the fact that, </w:t>
      </w:r>
      <w:r w:rsidRPr="005A72D8">
        <w:rPr>
          <w:rStyle w:val="StyleUnderline"/>
        </w:rPr>
        <w:t xml:space="preserve">on </w:t>
      </w:r>
      <w:r w:rsidRPr="005A72D8">
        <w:rPr>
          <w:rStyle w:val="Emphasis"/>
        </w:rPr>
        <w:t>average</w:t>
      </w:r>
      <w:r w:rsidRPr="00425257">
        <w:rPr>
          <w:sz w:val="16"/>
        </w:rPr>
        <w:t xml:space="preserve">, retaliation </w:t>
      </w:r>
      <w:r w:rsidRPr="005A72D8">
        <w:rPr>
          <w:rStyle w:val="StyleUnderline"/>
        </w:rPr>
        <w:t xml:space="preserve">charges are </w:t>
      </w:r>
      <w:r w:rsidRPr="005A72D8">
        <w:rPr>
          <w:rStyle w:val="Emphasis"/>
        </w:rPr>
        <w:t>more meritorious</w:t>
      </w:r>
      <w:r w:rsidRPr="00425257">
        <w:rPr>
          <w:sz w:val="16"/>
        </w:rPr>
        <w:t xml:space="preserve"> than other charges suggests that </w:t>
      </w:r>
      <w:r w:rsidRPr="005A72D8">
        <w:rPr>
          <w:rStyle w:val="StyleUnderline"/>
        </w:rPr>
        <w:t xml:space="preserve">people are </w:t>
      </w:r>
      <w:r w:rsidRPr="005A72D8">
        <w:rPr>
          <w:rStyle w:val="Emphasis"/>
        </w:rPr>
        <w:t>filing</w:t>
      </w:r>
      <w:r w:rsidRPr="00425257">
        <w:rPr>
          <w:sz w:val="16"/>
        </w:rPr>
        <w:t xml:space="preserve"> more retaliation </w:t>
      </w:r>
      <w:r w:rsidRPr="005A72D8">
        <w:rPr>
          <w:rStyle w:val="StyleUnderline"/>
        </w:rPr>
        <w:t xml:space="preserve">claims because </w:t>
      </w:r>
      <w:r w:rsidRPr="005A72D8">
        <w:rPr>
          <w:rStyle w:val="Emphasis"/>
        </w:rPr>
        <w:t>employers</w:t>
      </w:r>
      <w:r w:rsidRPr="005A72D8">
        <w:rPr>
          <w:rStyle w:val="StyleUnderline"/>
        </w:rPr>
        <w:t xml:space="preserve"> are engaging in</w:t>
      </w:r>
      <w:r w:rsidRPr="00425257">
        <w:rPr>
          <w:sz w:val="16"/>
        </w:rPr>
        <w:t xml:space="preserve"> more </w:t>
      </w:r>
      <w:r w:rsidRPr="005A72D8">
        <w:rPr>
          <w:rStyle w:val="Emphasis"/>
        </w:rPr>
        <w:t>retaliatory behavior</w:t>
      </w:r>
      <w:r w:rsidRPr="00425257">
        <w:rPr>
          <w:sz w:val="16"/>
        </w:rPr>
        <w:t>.</w:t>
      </w:r>
    </w:p>
    <w:p w14:paraId="40D24EDC" w14:textId="77777777" w:rsidR="00742B60" w:rsidRPr="00425257" w:rsidRDefault="00742B60" w:rsidP="00742B60">
      <w:pPr>
        <w:rPr>
          <w:sz w:val="16"/>
        </w:rPr>
      </w:pPr>
      <w:r w:rsidRPr="00291FBA">
        <w:rPr>
          <w:rStyle w:val="StyleUnderline"/>
        </w:rPr>
        <w:t xml:space="preserve">There is a </w:t>
      </w:r>
      <w:r w:rsidRPr="00291FBA">
        <w:rPr>
          <w:rStyle w:val="Emphasis"/>
        </w:rPr>
        <w:t>difference</w:t>
      </w:r>
      <w:r w:rsidRPr="00291FBA">
        <w:rPr>
          <w:rStyle w:val="StyleUnderline"/>
        </w:rPr>
        <w:t xml:space="preserve"> between </w:t>
      </w:r>
      <w:r w:rsidRPr="00291FBA">
        <w:rPr>
          <w:rStyle w:val="Emphasis"/>
        </w:rPr>
        <w:t>keeping</w:t>
      </w:r>
      <w:r w:rsidRPr="00291FBA">
        <w:rPr>
          <w:rStyle w:val="StyleUnderline"/>
        </w:rPr>
        <w:t xml:space="preserve"> the floodgates from opening and </w:t>
      </w:r>
      <w:r w:rsidRPr="00291FBA">
        <w:rPr>
          <w:rStyle w:val="Emphasis"/>
        </w:rPr>
        <w:t>closing</w:t>
      </w:r>
      <w:r w:rsidRPr="00291FBA">
        <w:rPr>
          <w:rStyle w:val="StyleUnderline"/>
        </w:rPr>
        <w:t xml:space="preserve"> them</w:t>
      </w:r>
      <w:r w:rsidRPr="00425257">
        <w:rPr>
          <w:sz w:val="16"/>
        </w:rPr>
        <w:t xml:space="preserve">. The Nassar Court seemed to suggest that a change in the Title VII retaliation causation standard would do both. However, </w:t>
      </w:r>
      <w:r w:rsidRPr="00291FBA">
        <w:rPr>
          <w:rStyle w:val="Emphasis"/>
        </w:rPr>
        <w:t>data</w:t>
      </w:r>
      <w:r w:rsidRPr="00291FBA">
        <w:rPr>
          <w:rStyle w:val="StyleUnderline"/>
        </w:rPr>
        <w:t xml:space="preserve"> shows</w:t>
      </w:r>
      <w:r w:rsidRPr="00425257">
        <w:rPr>
          <w:sz w:val="16"/>
        </w:rPr>
        <w:t xml:space="preserve"> that </w:t>
      </w:r>
      <w:r w:rsidRPr="00291FBA">
        <w:rPr>
          <w:rStyle w:val="StyleUnderline"/>
        </w:rPr>
        <w:t xml:space="preserve">it has done </w:t>
      </w:r>
      <w:r w:rsidRPr="00291FBA">
        <w:rPr>
          <w:rStyle w:val="Emphasis"/>
        </w:rPr>
        <w:t>neither</w:t>
      </w:r>
      <w:r w:rsidRPr="00425257">
        <w:rPr>
          <w:sz w:val="16"/>
        </w:rPr>
        <w:t>. EEOC statistics on retaliation-based charges reveal that although the number of retaliation charges received by the EEOC decreased from 38,530 in FY 2013 to 37,955 in FY 2014 (corresponding with the issuance of the Nassar opinion in June 2013), they increased in subsequent years and have not been below the FY 2014 number in the half-decade since.79 In fiscal year 2020, 55.8% of all charges filed with the EEOC were retaliation claims,80 signaling that retaliation charges continue to outpace charges of discrimination based on any protected class.</w:t>
      </w:r>
    </w:p>
    <w:p w14:paraId="5F28297C" w14:textId="77777777" w:rsidR="00742B60" w:rsidRPr="00425257" w:rsidRDefault="00742B60" w:rsidP="00742B60">
      <w:pPr>
        <w:rPr>
          <w:sz w:val="16"/>
        </w:rPr>
      </w:pPr>
      <w:r w:rsidRPr="00425257">
        <w:rPr>
          <w:sz w:val="16"/>
        </w:rPr>
        <w:t xml:space="preserve">Additionally, the Court expressed concern about </w:t>
      </w:r>
      <w:r w:rsidRPr="00EB48EF">
        <w:rPr>
          <w:rStyle w:val="Emphasis"/>
        </w:rPr>
        <w:t>frivolous cases</w:t>
      </w:r>
      <w:r w:rsidRPr="00425257">
        <w:rPr>
          <w:sz w:val="16"/>
        </w:rPr>
        <w:t xml:space="preserve"> being filed if the causation standard for retaliation was not heightened. However, the Nassar Court </w:t>
      </w:r>
      <w:r w:rsidRPr="00EB48EF">
        <w:rPr>
          <w:rStyle w:val="StyleUnderline"/>
        </w:rPr>
        <w:t xml:space="preserve">provided </w:t>
      </w:r>
      <w:r w:rsidRPr="00EB48EF">
        <w:rPr>
          <w:rStyle w:val="Emphasis"/>
        </w:rPr>
        <w:t>no support</w:t>
      </w:r>
      <w:r w:rsidRPr="00EB48EF">
        <w:rPr>
          <w:rStyle w:val="StyleUnderline"/>
        </w:rPr>
        <w:t xml:space="preserve"> for this contention</w:t>
      </w:r>
      <w:r w:rsidRPr="00425257">
        <w:rPr>
          <w:sz w:val="16"/>
        </w:rPr>
        <w:t>. EEOC data pre-Nassar provides no indication that the retaliation charges being filed were frivolous. In the decade prior to the Nassar decision, the percentage of merit resolutions81 to EEOC retaliation charges was slightly higher than the percentage of meritorious resolutions of all EEOC filings.82 This close range may be affected by the high percentage of overall EEOC retaliation charges that are retaliation claims. However, on average from FY 2003 through FY 2013, retaliation charges were more meritorious than all EEOC charge types except disability, sex, and pregnancy.83 Chart 1 below shows the average percentage of merit resolutions prior to Nassar by charge type.</w:t>
      </w:r>
    </w:p>
    <w:p w14:paraId="22CC528A" w14:textId="77777777" w:rsidR="00742B60" w:rsidRPr="00425257" w:rsidRDefault="00742B60" w:rsidP="00742B60">
      <w:pPr>
        <w:rPr>
          <w:sz w:val="16"/>
        </w:rPr>
      </w:pPr>
      <w:r w:rsidRPr="00425257">
        <w:rPr>
          <w:sz w:val="16"/>
        </w:rPr>
        <w:t xml:space="preserve">The </w:t>
      </w:r>
      <w:r w:rsidRPr="007168EF">
        <w:rPr>
          <w:rStyle w:val="Emphasis"/>
        </w:rPr>
        <w:t xml:space="preserve">EEOC </w:t>
      </w:r>
      <w:r w:rsidRPr="00A11E4F">
        <w:rPr>
          <w:rStyle w:val="Emphasis"/>
          <w:highlight w:val="cyan"/>
        </w:rPr>
        <w:t>data</w:t>
      </w:r>
      <w:r w:rsidRPr="00A11E4F">
        <w:rPr>
          <w:rStyle w:val="StyleUnderline"/>
          <w:highlight w:val="cyan"/>
        </w:rPr>
        <w:t xml:space="preserve"> shows there was no</w:t>
      </w:r>
      <w:r w:rsidRPr="00425257">
        <w:rPr>
          <w:rStyle w:val="StyleUnderline"/>
        </w:rPr>
        <w:t>t</w:t>
      </w:r>
      <w:r w:rsidRPr="007168EF">
        <w:rPr>
          <w:rStyle w:val="StyleUnderline"/>
        </w:rPr>
        <w:t xml:space="preserve"> an </w:t>
      </w:r>
      <w:r w:rsidRPr="00A11E4F">
        <w:rPr>
          <w:rStyle w:val="StyleUnderline"/>
          <w:highlight w:val="cyan"/>
        </w:rPr>
        <w:t>influx o</w:t>
      </w:r>
      <w:r w:rsidRPr="009074CF">
        <w:rPr>
          <w:rStyle w:val="StyleUnderline"/>
          <w:highlight w:val="cyan"/>
        </w:rPr>
        <w:t xml:space="preserve">f </w:t>
      </w:r>
      <w:r w:rsidRPr="009074CF">
        <w:rPr>
          <w:rStyle w:val="Emphasis"/>
          <w:highlight w:val="cyan"/>
        </w:rPr>
        <w:t>meritless</w:t>
      </w:r>
      <w:r w:rsidRPr="007168EF">
        <w:rPr>
          <w:rStyle w:val="StyleUnderline"/>
        </w:rPr>
        <w:t xml:space="preserve"> retaliation </w:t>
      </w:r>
      <w:r w:rsidRPr="00A11E4F">
        <w:rPr>
          <w:rStyle w:val="StyleUnderline"/>
          <w:highlight w:val="cyan"/>
        </w:rPr>
        <w:t>cases</w:t>
      </w:r>
      <w:r w:rsidRPr="00425257">
        <w:rPr>
          <w:sz w:val="16"/>
        </w:rPr>
        <w:t xml:space="preserve">.85 Nevertheless, the Court still cited a need to avoid frivolous retaliation claims as one of two reasons necessitating a restrictive interpretation of anti-retaliation law. </w:t>
      </w:r>
      <w:r w:rsidRPr="00425257">
        <w:rPr>
          <w:rStyle w:val="StyleUnderline"/>
        </w:rPr>
        <w:t xml:space="preserve">The Court's </w:t>
      </w:r>
      <w:r w:rsidRPr="00425257">
        <w:rPr>
          <w:rStyle w:val="Emphasis"/>
        </w:rPr>
        <w:t>decision</w:t>
      </w:r>
      <w:r w:rsidRPr="00425257">
        <w:rPr>
          <w:rStyle w:val="StyleUnderline"/>
        </w:rPr>
        <w:t xml:space="preserve"> to alter</w:t>
      </w:r>
      <w:r w:rsidRPr="00425257">
        <w:rPr>
          <w:sz w:val="16"/>
        </w:rPr>
        <w:t xml:space="preserve"> substantive </w:t>
      </w:r>
      <w:r w:rsidRPr="00425257">
        <w:rPr>
          <w:rStyle w:val="StyleUnderline"/>
        </w:rPr>
        <w:t xml:space="preserve">anti-retaliation law has not affected the </w:t>
      </w:r>
      <w:r w:rsidRPr="00425257">
        <w:rPr>
          <w:rStyle w:val="Emphasis"/>
        </w:rPr>
        <w:t>merit</w:t>
      </w:r>
      <w:r w:rsidRPr="00425257">
        <w:rPr>
          <w:rStyle w:val="StyleUnderline"/>
        </w:rPr>
        <w:t xml:space="preserve"> of</w:t>
      </w:r>
      <w:r w:rsidRPr="00425257">
        <w:rPr>
          <w:sz w:val="16"/>
        </w:rPr>
        <w:t xml:space="preserve"> the </w:t>
      </w:r>
      <w:r w:rsidRPr="00425257">
        <w:rPr>
          <w:rStyle w:val="StyleUnderline"/>
        </w:rPr>
        <w:t>cases</w:t>
      </w:r>
      <w:r w:rsidRPr="00425257">
        <w:rPr>
          <w:sz w:val="16"/>
        </w:rPr>
        <w:t>. The percentage of meritorious resolutions of EEOC retaliation charges is on par with the percentage of meritorious resolutions of all EEOC filings, with less than one percentage point separating the two for all fiscal years post-Nassar.86 However, disaggregation of the data by claim reveals that retaliation charges post-Nassar have been more meritorious than discrimination cases based on race, color, national origin, religion, and age.87 Only charges related to some type of disability, genetic discrimination,88 and sex-based discrimination inclusive of pregnancy discrimination and sexual harassment had higher percentages of meritorious resolutions.89 Chart 2 shows the percentage of merit resolutions by charge type post-Nassar.</w:t>
      </w:r>
    </w:p>
    <w:p w14:paraId="13873F78" w14:textId="77777777" w:rsidR="00742B60" w:rsidRPr="00D1076C" w:rsidRDefault="00742B60" w:rsidP="00742B60">
      <w:pPr>
        <w:rPr>
          <w:sz w:val="16"/>
        </w:rPr>
      </w:pPr>
      <w:r w:rsidRPr="00425257">
        <w:rPr>
          <w:sz w:val="16"/>
        </w:rPr>
        <w:t xml:space="preserve">While analysis of claims filed provides insight, there are numerous workplace claims involving discrimination as well as a violation of labor standards that never get filed because employees fear employer retaliation.90 Hence, it is vital that anti-retaliation provisions in statutes be allowed to perform the work they were designed to perform, including deterring employers from retaliating against employees. Issuing restrictive interpretations of substantive anti-retaliation law is antithetical to this purpose. As Professor Marin K. Levy stated, "[i]nviting a flood of new claims into federal court may well be dangerous. But without sound legal footing, it is more dangerous still to divert a line of cases where it would not otherwise flow."91 </w:t>
      </w:r>
      <w:r w:rsidRPr="00A11E4F">
        <w:rPr>
          <w:rStyle w:val="StyleUnderline"/>
          <w:highlight w:val="cyan"/>
        </w:rPr>
        <w:t xml:space="preserve">Courts </w:t>
      </w:r>
      <w:r w:rsidRPr="00A11E4F">
        <w:rPr>
          <w:rStyle w:val="Emphasis"/>
        </w:rPr>
        <w:t>a</w:t>
      </w:r>
      <w:r w:rsidRPr="00425257">
        <w:rPr>
          <w:rStyle w:val="Emphasis"/>
        </w:rPr>
        <w:t xml:space="preserve">lready </w:t>
      </w:r>
      <w:r w:rsidRPr="00A11E4F">
        <w:rPr>
          <w:rStyle w:val="Emphasis"/>
          <w:highlight w:val="cyan"/>
        </w:rPr>
        <w:t>have</w:t>
      </w:r>
      <w:r w:rsidRPr="00A11E4F">
        <w:rPr>
          <w:rStyle w:val="StyleUnderline"/>
          <w:highlight w:val="cyan"/>
        </w:rPr>
        <w:t xml:space="preserve"> tools to </w:t>
      </w:r>
      <w:r w:rsidRPr="00A11E4F">
        <w:rPr>
          <w:rStyle w:val="Emphasis"/>
          <w:highlight w:val="cyan"/>
        </w:rPr>
        <w:t>prevent</w:t>
      </w:r>
      <w:r w:rsidRPr="00425257">
        <w:rPr>
          <w:rStyle w:val="StyleUnderline"/>
        </w:rPr>
        <w:t xml:space="preserve"> frivolous </w:t>
      </w:r>
      <w:r w:rsidRPr="00A11E4F">
        <w:rPr>
          <w:rStyle w:val="StyleUnderline"/>
          <w:highlight w:val="cyan"/>
        </w:rPr>
        <w:t>litigation</w:t>
      </w:r>
      <w:r w:rsidRPr="00425257">
        <w:rPr>
          <w:rStyle w:val="StyleUnderline"/>
        </w:rPr>
        <w:t xml:space="preserve">, and this </w:t>
      </w:r>
      <w:r w:rsidRPr="00425257">
        <w:rPr>
          <w:rStyle w:val="Emphasis"/>
        </w:rPr>
        <w:t>tool chest</w:t>
      </w:r>
      <w:r w:rsidRPr="00425257">
        <w:rPr>
          <w:rStyle w:val="StyleUnderline"/>
        </w:rPr>
        <w:t xml:space="preserve"> appears to be </w:t>
      </w:r>
      <w:r w:rsidRPr="00425257">
        <w:rPr>
          <w:rStyle w:val="Emphasis"/>
        </w:rPr>
        <w:t>growing</w:t>
      </w:r>
      <w:r w:rsidRPr="00A11E4F">
        <w:rPr>
          <w:rStyle w:val="StyleUnderline"/>
          <w:highlight w:val="cyan"/>
        </w:rPr>
        <w:t>. Examples</w:t>
      </w:r>
      <w:r w:rsidRPr="00425257">
        <w:rPr>
          <w:sz w:val="16"/>
        </w:rPr>
        <w:t xml:space="preserve"> of these </w:t>
      </w:r>
      <w:r w:rsidRPr="00A11E4F">
        <w:rPr>
          <w:rStyle w:val="StyleUnderline"/>
          <w:highlight w:val="cyan"/>
        </w:rPr>
        <w:t xml:space="preserve">include </w:t>
      </w:r>
      <w:r w:rsidRPr="00A11E4F">
        <w:rPr>
          <w:rStyle w:val="Emphasis"/>
        </w:rPr>
        <w:t>g</w:t>
      </w:r>
      <w:r w:rsidRPr="00425257">
        <w:rPr>
          <w:rStyle w:val="Emphasis"/>
        </w:rPr>
        <w:t>reater</w:t>
      </w:r>
      <w:r w:rsidRPr="00425257">
        <w:rPr>
          <w:rStyle w:val="StyleUnderline"/>
        </w:rPr>
        <w:t xml:space="preserve"> judicial </w:t>
      </w:r>
      <w:r w:rsidRPr="00A11E4F">
        <w:rPr>
          <w:rStyle w:val="StyleUnderline"/>
          <w:highlight w:val="cyan"/>
        </w:rPr>
        <w:t xml:space="preserve">influence in </w:t>
      </w:r>
      <w:r w:rsidRPr="00A11E4F">
        <w:rPr>
          <w:rStyle w:val="Emphasis"/>
        </w:rPr>
        <w:t>p</w:t>
      </w:r>
      <w:r w:rsidRPr="00425257">
        <w:rPr>
          <w:rStyle w:val="Emphasis"/>
        </w:rPr>
        <w:t xml:space="preserve">re-trial </w:t>
      </w:r>
      <w:r w:rsidRPr="00A11E4F">
        <w:rPr>
          <w:rStyle w:val="Emphasis"/>
          <w:highlight w:val="cyan"/>
        </w:rPr>
        <w:t>adjudication</w:t>
      </w:r>
      <w:r w:rsidRPr="00425257">
        <w:rPr>
          <w:sz w:val="16"/>
        </w:rPr>
        <w:t xml:space="preserve"> at the trial court level, </w:t>
      </w:r>
      <w:r w:rsidRPr="00425257">
        <w:rPr>
          <w:rStyle w:val="StyleUnderline"/>
        </w:rPr>
        <w:t xml:space="preserve">as evidenced by the heightened </w:t>
      </w:r>
      <w:r w:rsidRPr="00425257">
        <w:rPr>
          <w:rStyle w:val="Emphasis"/>
        </w:rPr>
        <w:t>pleading standards</w:t>
      </w:r>
      <w:r w:rsidRPr="00425257">
        <w:rPr>
          <w:sz w:val="16"/>
        </w:rPr>
        <w:t xml:space="preserve"> of Iqbal92 and Twombly.93</w:t>
      </w:r>
    </w:p>
    <w:p w14:paraId="5884C1AF" w14:textId="77777777" w:rsidR="00742B60" w:rsidRPr="008768A6" w:rsidRDefault="00742B60" w:rsidP="00742B60">
      <w:pPr>
        <w:keepNext/>
        <w:keepLines/>
        <w:spacing w:before="40" w:after="0"/>
        <w:outlineLvl w:val="3"/>
        <w:rPr>
          <w:rFonts w:eastAsiaTheme="majorEastAsia" w:cstheme="majorBidi"/>
          <w:b/>
          <w:iCs/>
          <w:sz w:val="26"/>
        </w:rPr>
      </w:pPr>
      <w:r>
        <w:rPr>
          <w:rFonts w:eastAsiaTheme="majorEastAsia" w:cstheme="majorBidi"/>
          <w:b/>
          <w:iCs/>
          <w:sz w:val="26"/>
        </w:rPr>
        <w:t xml:space="preserve">b) </w:t>
      </w:r>
      <w:r w:rsidRPr="008768A6">
        <w:rPr>
          <w:rFonts w:eastAsiaTheme="majorEastAsia" w:cstheme="majorBidi"/>
          <w:b/>
          <w:iCs/>
          <w:sz w:val="26"/>
        </w:rPr>
        <w:t xml:space="preserve">No biotech impact. </w:t>
      </w:r>
    </w:p>
    <w:p w14:paraId="7807452A" w14:textId="77777777" w:rsidR="00742B60" w:rsidRPr="008768A6" w:rsidRDefault="00742B60" w:rsidP="00742B60">
      <w:r w:rsidRPr="008768A6">
        <w:rPr>
          <w:b/>
          <w:bCs/>
          <w:sz w:val="26"/>
        </w:rPr>
        <w:t xml:space="preserve">Coad ’20 </w:t>
      </w:r>
      <w:r w:rsidRPr="008768A6">
        <w:t>[Alex, Paul Nightingale, Jack Stilgoe, and Antonio Vezzani; September 15; Researcher at Waseda University; Ph.D. and Professor at the University of Sussex; Ph.D. and Professor at University College London; Researcher at Roma Tre University; Industry and Innovation, “Editorial: The Dark Side of Innovation,” vol. 28]</w:t>
      </w:r>
    </w:p>
    <w:p w14:paraId="49F5605B" w14:textId="77777777" w:rsidR="00742B60" w:rsidRPr="008768A6" w:rsidRDefault="00742B60" w:rsidP="00742B60">
      <w:pPr>
        <w:rPr>
          <w:sz w:val="16"/>
        </w:rPr>
      </w:pPr>
      <w:r w:rsidRPr="008768A6">
        <w:rPr>
          <w:sz w:val="16"/>
        </w:rPr>
        <w:t>1. Introduction</w:t>
      </w:r>
    </w:p>
    <w:p w14:paraId="657E65E3" w14:textId="77777777" w:rsidR="00742B60" w:rsidRPr="008768A6" w:rsidRDefault="00742B60" w:rsidP="00742B60">
      <w:pPr>
        <w:rPr>
          <w:sz w:val="16"/>
        </w:rPr>
      </w:pPr>
      <w:r w:rsidRPr="008768A6">
        <w:rPr>
          <w:sz w:val="16"/>
        </w:rPr>
        <w:t>1.1. From optimism to pessimism</w:t>
      </w:r>
    </w:p>
    <w:p w14:paraId="3D17A5B5" w14:textId="77777777" w:rsidR="00742B60" w:rsidRPr="008768A6" w:rsidRDefault="00742B60" w:rsidP="00742B60">
      <w:pPr>
        <w:rPr>
          <w:sz w:val="16"/>
        </w:rPr>
      </w:pPr>
      <w:r w:rsidRPr="008768A6">
        <w:rPr>
          <w:sz w:val="16"/>
        </w:rPr>
        <w:t>For writers such as Steven Pinker (for example, in his book ‘Enlightenment Now’), the human condition is steadily improving, and this improvement can be picked up across a range of indicators: fewer homicides, fewer infant deaths, longer life expectancies, improving human rights, increasing literacy, increasing average education, increases in mean (and also median) wealth, fewer people in extreme poverty (less than 1 USD/day), etc.</w:t>
      </w:r>
    </w:p>
    <w:p w14:paraId="4F3CEE57" w14:textId="77777777" w:rsidR="00742B60" w:rsidRPr="008768A6" w:rsidRDefault="00742B60" w:rsidP="00742B60">
      <w:pPr>
        <w:rPr>
          <w:sz w:val="16"/>
        </w:rPr>
      </w:pPr>
      <w:r w:rsidRPr="008768A6">
        <w:rPr>
          <w:sz w:val="16"/>
        </w:rPr>
        <w:t xml:space="preserve">However, </w:t>
      </w:r>
      <w:r w:rsidRPr="008768A6">
        <w:rPr>
          <w:u w:val="single"/>
        </w:rPr>
        <w:t xml:space="preserve">while not denying significant progress in </w:t>
      </w:r>
      <w:r w:rsidRPr="008768A6">
        <w:rPr>
          <w:b/>
          <w:iCs/>
          <w:u w:val="single"/>
          <w:bdr w:val="single" w:sz="8" w:space="0" w:color="auto"/>
        </w:rPr>
        <w:t>some</w:t>
      </w:r>
      <w:r w:rsidRPr="008768A6">
        <w:rPr>
          <w:u w:val="single"/>
        </w:rPr>
        <w:t xml:space="preserve"> areas</w:t>
      </w:r>
      <w:r w:rsidRPr="008768A6">
        <w:rPr>
          <w:sz w:val="16"/>
        </w:rPr>
        <w:t xml:space="preserve">, particularly the reduction in violence, </w:t>
      </w:r>
      <w:r w:rsidRPr="008768A6">
        <w:rPr>
          <w:u w:val="single"/>
        </w:rPr>
        <w:t xml:space="preserve">cherry-picking </w:t>
      </w:r>
      <w:r w:rsidRPr="008768A6">
        <w:rPr>
          <w:b/>
          <w:iCs/>
          <w:u w:val="single"/>
          <w:bdr w:val="single" w:sz="8" w:space="0" w:color="auto"/>
        </w:rPr>
        <w:t>data</w:t>
      </w:r>
      <w:r w:rsidRPr="008768A6">
        <w:rPr>
          <w:u w:val="single"/>
        </w:rPr>
        <w:t xml:space="preserve"> to support a comforting </w:t>
      </w:r>
      <w:r w:rsidRPr="008768A6">
        <w:rPr>
          <w:b/>
          <w:iCs/>
          <w:u w:val="single"/>
          <w:bdr w:val="single" w:sz="8" w:space="0" w:color="auto"/>
        </w:rPr>
        <w:t>Whiggish</w:t>
      </w:r>
      <w:r w:rsidRPr="008768A6">
        <w:rPr>
          <w:u w:val="single"/>
        </w:rPr>
        <w:t xml:space="preserve"> conclusion is </w:t>
      </w:r>
      <w:r w:rsidRPr="008768A6">
        <w:rPr>
          <w:b/>
          <w:iCs/>
          <w:u w:val="single"/>
          <w:bdr w:val="single" w:sz="8" w:space="0" w:color="auto"/>
        </w:rPr>
        <w:t>unlikely</w:t>
      </w:r>
      <w:r w:rsidRPr="008768A6">
        <w:rPr>
          <w:u w:val="single"/>
        </w:rPr>
        <w:t xml:space="preserve"> to generate </w:t>
      </w:r>
      <w:r w:rsidRPr="008768A6">
        <w:rPr>
          <w:b/>
          <w:iCs/>
          <w:u w:val="single"/>
          <w:bdr w:val="single" w:sz="8" w:space="0" w:color="auto"/>
        </w:rPr>
        <w:t>robust ev</w:t>
      </w:r>
      <w:r w:rsidRPr="008768A6">
        <w:rPr>
          <w:sz w:val="16"/>
        </w:rPr>
        <w:t>idence.</w:t>
      </w:r>
    </w:p>
    <w:p w14:paraId="6F90546C" w14:textId="77777777" w:rsidR="00742B60" w:rsidRPr="008768A6" w:rsidRDefault="00742B60" w:rsidP="00742B60">
      <w:pPr>
        <w:rPr>
          <w:sz w:val="16"/>
        </w:rPr>
      </w:pPr>
      <w:r w:rsidRPr="008768A6">
        <w:rPr>
          <w:sz w:val="16"/>
        </w:rPr>
        <w:t xml:space="preserve">To show that the picture is more nuanced, it is worth compiling an alternative, complementary list of dimensions where </w:t>
      </w:r>
      <w:r w:rsidRPr="008768A6">
        <w:rPr>
          <w:b/>
          <w:iCs/>
          <w:u w:val="single"/>
          <w:bdr w:val="single" w:sz="8" w:space="0" w:color="auto"/>
        </w:rPr>
        <w:t xml:space="preserve">public </w:t>
      </w:r>
      <w:r w:rsidRPr="008768A6">
        <w:rPr>
          <w:b/>
          <w:iCs/>
          <w:highlight w:val="cyan"/>
          <w:u w:val="single"/>
          <w:bdr w:val="single" w:sz="8" w:space="0" w:color="auto"/>
        </w:rPr>
        <w:t>health</w:t>
      </w:r>
      <w:r w:rsidRPr="008768A6">
        <w:rPr>
          <w:highlight w:val="cyan"/>
          <w:u w:val="single"/>
        </w:rPr>
        <w:t xml:space="preserve"> and </w:t>
      </w:r>
      <w:r w:rsidRPr="008768A6">
        <w:rPr>
          <w:b/>
          <w:iCs/>
          <w:highlight w:val="cyan"/>
          <w:u w:val="single"/>
          <w:bdr w:val="single" w:sz="8" w:space="0" w:color="auto"/>
        </w:rPr>
        <w:t>environment</w:t>
      </w:r>
      <w:r w:rsidRPr="008768A6">
        <w:rPr>
          <w:u w:val="single"/>
        </w:rPr>
        <w:t xml:space="preserve">al wellbeing </w:t>
      </w:r>
      <w:r w:rsidRPr="008768A6">
        <w:rPr>
          <w:highlight w:val="cyan"/>
          <w:u w:val="single"/>
        </w:rPr>
        <w:t xml:space="preserve">are </w:t>
      </w:r>
      <w:r w:rsidRPr="008768A6">
        <w:rPr>
          <w:b/>
          <w:iCs/>
          <w:highlight w:val="cyan"/>
          <w:u w:val="single"/>
          <w:bdr w:val="single" w:sz="8" w:space="0" w:color="auto"/>
        </w:rPr>
        <w:t>deteriorating</w:t>
      </w:r>
      <w:r w:rsidRPr="008768A6">
        <w:rPr>
          <w:u w:val="single"/>
        </w:rPr>
        <w:t>, and</w:t>
      </w:r>
      <w:r w:rsidRPr="008768A6">
        <w:rPr>
          <w:sz w:val="16"/>
        </w:rPr>
        <w:t xml:space="preserve"> highlighting that many of these are </w:t>
      </w:r>
      <w:r w:rsidRPr="008768A6">
        <w:rPr>
          <w:u w:val="single"/>
        </w:rPr>
        <w:t xml:space="preserve">probably </w:t>
      </w:r>
      <w:r w:rsidRPr="008768A6">
        <w:rPr>
          <w:highlight w:val="cyan"/>
          <w:u w:val="single"/>
        </w:rPr>
        <w:t xml:space="preserve">due to </w:t>
      </w:r>
      <w:r w:rsidRPr="008768A6">
        <w:rPr>
          <w:b/>
          <w:iCs/>
          <w:highlight w:val="cyan"/>
          <w:u w:val="single"/>
          <w:bdr w:val="single" w:sz="8" w:space="0" w:color="auto"/>
        </w:rPr>
        <w:t>innovation</w:t>
      </w:r>
      <w:r w:rsidRPr="008768A6">
        <w:rPr>
          <w:sz w:val="16"/>
        </w:rPr>
        <w:t>: for example, the appearance and rise of lung cancer (it was relatively unheard of, even among doctors, by 1900: Proctor </w:t>
      </w:r>
      <w:r w:rsidRPr="000B19EF">
        <w:t>2012</w:t>
      </w:r>
      <w:r w:rsidRPr="008768A6">
        <w:rPr>
          <w:sz w:val="16"/>
        </w:rPr>
        <w:t>); the problematic increase of allergies such as asthma (which are somehow conspicuously absent in Amish communities, Holbreich et al. </w:t>
      </w:r>
      <w:r w:rsidRPr="000B19EF">
        <w:t>2012</w:t>
      </w:r>
      <w:r w:rsidRPr="008768A6">
        <w:rPr>
          <w:sz w:val="16"/>
        </w:rPr>
        <w:t>); the rapid increase of anaphylactic shock (Lee et al. </w:t>
      </w:r>
      <w:r w:rsidRPr="000B19EF">
        <w:t>2017</w:t>
      </w:r>
      <w:r w:rsidRPr="008768A6">
        <w:rPr>
          <w:sz w:val="16"/>
        </w:rPr>
        <w:t>); the prolonged decrease in human sperm counts (Levine et al. </w:t>
      </w:r>
      <w:r w:rsidRPr="000B19EF">
        <w:t>2017</w:t>
      </w:r>
      <w:r w:rsidRPr="008768A6">
        <w:rPr>
          <w:sz w:val="16"/>
        </w:rPr>
        <w:t>); the positive relation between new cancer cases and per capita income (which cannot be explained by improved detection potential or longer lives: Luzzati, Parenti, and Rughi </w:t>
      </w:r>
      <w:r w:rsidRPr="000B19EF">
        <w:t>2018</w:t>
      </w:r>
      <w:r w:rsidRPr="008768A6">
        <w:rPr>
          <w:sz w:val="16"/>
        </w:rPr>
        <w:t>); the rise of childhood obesity (Ebbeling, Pawlak, and Ludwig </w:t>
      </w:r>
      <w:r w:rsidRPr="000B19EF">
        <w:t>2002</w:t>
      </w:r>
      <w:r w:rsidRPr="008768A6">
        <w:rPr>
          <w:sz w:val="16"/>
        </w:rPr>
        <w:t>); the global burdens posed by air pollution (Akimoto </w:t>
      </w:r>
      <w:r w:rsidRPr="000B19EF">
        <w:t>2003</w:t>
      </w:r>
      <w:r w:rsidRPr="008768A6">
        <w:rPr>
          <w:sz w:val="16"/>
        </w:rPr>
        <w:t>), the collapse of insect populations (Kunin </w:t>
      </w:r>
      <w:r w:rsidRPr="000B19EF">
        <w:t>2019</w:t>
      </w:r>
      <w:r w:rsidRPr="008768A6">
        <w:rPr>
          <w:sz w:val="16"/>
        </w:rPr>
        <w:t>); pervasiveness of fluorinated chemicals in the environment (Lim </w:t>
      </w:r>
      <w:r w:rsidRPr="000B19EF">
        <w:t>2019</w:t>
      </w:r>
      <w:r w:rsidRPr="008768A6">
        <w:rPr>
          <w:sz w:val="16"/>
        </w:rPr>
        <w:t>), plastic waste accumulating in the oceans (Cressey </w:t>
      </w:r>
      <w:r w:rsidRPr="000B19EF">
        <w:t>2016</w:t>
      </w:r>
      <w:r w:rsidRPr="008768A6">
        <w:rPr>
          <w:sz w:val="16"/>
        </w:rPr>
        <w:t>); the ‘annihilation’ of vertebrate populations in the context of the current human-induced mass extinction event (Ceballos, Ehrlich, and Dirzo </w:t>
      </w:r>
      <w:r w:rsidRPr="000B19EF">
        <w:t>2017</w:t>
      </w:r>
      <w:r w:rsidRPr="008768A6">
        <w:rPr>
          <w:sz w:val="16"/>
        </w:rPr>
        <w:t>); the increasing share of Earth’s surface made desolate and uninhabitable by human activity (e.g. Chernobyl, Fukushima, polluted battlefields such as Verdun in France (Bausinger, Bonnaire, and Preuß </w:t>
      </w:r>
      <w:r w:rsidRPr="000B19EF">
        <w:t>2007</w:t>
      </w:r>
      <w:r w:rsidRPr="008768A6">
        <w:rPr>
          <w:sz w:val="16"/>
        </w:rPr>
        <w:t>; Cooper </w:t>
      </w:r>
      <w:r w:rsidRPr="000B19EF">
        <w:t>2018</w:t>
      </w:r>
      <w:r w:rsidRPr="008768A6">
        <w:rPr>
          <w:sz w:val="16"/>
        </w:rPr>
        <w:t xml:space="preserve">), the Union Carbide disaster area in Bhopal with continuing groundwater contamination, perhaps also </w:t>
      </w:r>
      <w:r w:rsidRPr="008768A6">
        <w:rPr>
          <w:highlight w:val="cyan"/>
          <w:u w:val="single"/>
        </w:rPr>
        <w:t xml:space="preserve">including </w:t>
      </w:r>
      <w:r w:rsidRPr="008768A6">
        <w:rPr>
          <w:b/>
          <w:iCs/>
          <w:highlight w:val="cyan"/>
          <w:u w:val="single"/>
          <w:bdr w:val="single" w:sz="8" w:space="0" w:color="auto"/>
        </w:rPr>
        <w:t>landfill</w:t>
      </w:r>
      <w:r w:rsidRPr="008768A6">
        <w:rPr>
          <w:u w:val="single"/>
        </w:rPr>
        <w:t xml:space="preserve"> site</w:t>
      </w:r>
      <w:r w:rsidRPr="008768A6">
        <w:rPr>
          <w:b/>
          <w:iCs/>
          <w:highlight w:val="cyan"/>
          <w:u w:val="single"/>
          <w:bdr w:val="single" w:sz="8" w:space="0" w:color="auto"/>
        </w:rPr>
        <w:t>s</w:t>
      </w:r>
      <w:r w:rsidRPr="008768A6">
        <w:rPr>
          <w:u w:val="single"/>
        </w:rPr>
        <w:t xml:space="preserve">, nuclear </w:t>
      </w:r>
      <w:r w:rsidRPr="008768A6">
        <w:rPr>
          <w:b/>
          <w:iCs/>
          <w:highlight w:val="cyan"/>
          <w:u w:val="single"/>
          <w:bdr w:val="single" w:sz="8" w:space="0" w:color="auto"/>
        </w:rPr>
        <w:t>waste</w:t>
      </w:r>
      <w:r w:rsidRPr="008768A6">
        <w:rPr>
          <w:u w:val="single"/>
        </w:rPr>
        <w:t xml:space="preserve"> disposal areas, former </w:t>
      </w:r>
      <w:r w:rsidRPr="008768A6">
        <w:rPr>
          <w:b/>
          <w:iCs/>
          <w:highlight w:val="cyan"/>
          <w:u w:val="single"/>
          <w:bdr w:val="single" w:sz="8" w:space="0" w:color="auto"/>
        </w:rPr>
        <w:t>mining</w:t>
      </w:r>
      <w:r w:rsidRPr="008768A6">
        <w:rPr>
          <w:u w:val="single"/>
        </w:rPr>
        <w:t xml:space="preserve"> sites, </w:t>
      </w:r>
      <w:r w:rsidRPr="008768A6">
        <w:rPr>
          <w:b/>
          <w:iCs/>
          <w:highlight w:val="cyan"/>
          <w:u w:val="single"/>
          <w:bdr w:val="single" w:sz="8" w:space="0" w:color="auto"/>
        </w:rPr>
        <w:t>landmine</w:t>
      </w:r>
      <w:r w:rsidRPr="008768A6">
        <w:rPr>
          <w:u w:val="single"/>
        </w:rPr>
        <w:t xml:space="preserve"> field</w:t>
      </w:r>
      <w:r w:rsidRPr="008768A6">
        <w:rPr>
          <w:b/>
          <w:iCs/>
          <w:highlight w:val="cyan"/>
          <w:u w:val="single"/>
          <w:bdr w:val="single" w:sz="8" w:space="0" w:color="auto"/>
        </w:rPr>
        <w:t>s</w:t>
      </w:r>
      <w:r w:rsidRPr="008768A6">
        <w:rPr>
          <w:sz w:val="16"/>
        </w:rPr>
        <w:t>); and so on.</w:t>
      </w:r>
    </w:p>
    <w:p w14:paraId="0F03A4C1" w14:textId="77777777" w:rsidR="00742B60" w:rsidRPr="008768A6" w:rsidRDefault="00742B60" w:rsidP="00742B60">
      <w:pPr>
        <w:rPr>
          <w:sz w:val="16"/>
        </w:rPr>
      </w:pPr>
      <w:r w:rsidRPr="008768A6">
        <w:rPr>
          <w:highlight w:val="cyan"/>
          <w:u w:val="single"/>
        </w:rPr>
        <w:t xml:space="preserve">Rather than </w:t>
      </w:r>
      <w:r w:rsidRPr="008768A6">
        <w:rPr>
          <w:b/>
          <w:iCs/>
          <w:highlight w:val="cyan"/>
          <w:u w:val="single"/>
          <w:bdr w:val="single" w:sz="8" w:space="0" w:color="auto"/>
        </w:rPr>
        <w:t>cherry picking</w:t>
      </w:r>
      <w:r w:rsidRPr="008768A6">
        <w:rPr>
          <w:u w:val="single"/>
        </w:rPr>
        <w:t xml:space="preserve"> data </w:t>
      </w:r>
      <w:r w:rsidRPr="008768A6">
        <w:rPr>
          <w:highlight w:val="cyan"/>
          <w:u w:val="single"/>
        </w:rPr>
        <w:t xml:space="preserve">to support a </w:t>
      </w:r>
      <w:r w:rsidRPr="008768A6">
        <w:rPr>
          <w:b/>
          <w:iCs/>
          <w:highlight w:val="cyan"/>
          <w:u w:val="single"/>
          <w:bdr w:val="single" w:sz="8" w:space="0" w:color="auto"/>
        </w:rPr>
        <w:t>preconceived</w:t>
      </w:r>
      <w:r w:rsidRPr="008768A6">
        <w:rPr>
          <w:u w:val="single"/>
        </w:rPr>
        <w:t xml:space="preserve"> view that </w:t>
      </w:r>
      <w:r w:rsidRPr="008768A6">
        <w:rPr>
          <w:highlight w:val="cyan"/>
          <w:u w:val="single"/>
        </w:rPr>
        <w:t>innovation is</w:t>
      </w:r>
      <w:r w:rsidRPr="008768A6">
        <w:rPr>
          <w:u w:val="single"/>
        </w:rPr>
        <w:t xml:space="preserve"> either </w:t>
      </w:r>
      <w:r w:rsidRPr="008768A6">
        <w:rPr>
          <w:b/>
          <w:iCs/>
          <w:highlight w:val="cyan"/>
          <w:u w:val="single"/>
          <w:bdr w:val="single" w:sz="8" w:space="0" w:color="auto"/>
        </w:rPr>
        <w:t>always good</w:t>
      </w:r>
      <w:r w:rsidRPr="008768A6">
        <w:rPr>
          <w:sz w:val="16"/>
        </w:rPr>
        <w:t xml:space="preserve"> or always bad, </w:t>
      </w:r>
      <w:r w:rsidRPr="008768A6">
        <w:rPr>
          <w:highlight w:val="cyan"/>
          <w:u w:val="single"/>
        </w:rPr>
        <w:t>we</w:t>
      </w:r>
      <w:r w:rsidRPr="008768A6">
        <w:rPr>
          <w:u w:val="single"/>
        </w:rPr>
        <w:t xml:space="preserve"> should</w:t>
      </w:r>
      <w:r w:rsidRPr="008768A6">
        <w:rPr>
          <w:sz w:val="16"/>
        </w:rPr>
        <w:t xml:space="preserve"> seek to better </w:t>
      </w:r>
      <w:r w:rsidRPr="008768A6">
        <w:rPr>
          <w:highlight w:val="cyan"/>
          <w:u w:val="single"/>
        </w:rPr>
        <w:t>understand</w:t>
      </w:r>
      <w:r w:rsidRPr="008768A6">
        <w:rPr>
          <w:sz w:val="16"/>
        </w:rPr>
        <w:t xml:space="preserve"> the nature of innovation (in order to better design innovation policy), and hence there is a need for a more nuanced discussion that rearticulates an old point: </w:t>
      </w:r>
      <w:r w:rsidRPr="008768A6">
        <w:rPr>
          <w:highlight w:val="cyan"/>
          <w:u w:val="single"/>
        </w:rPr>
        <w:t xml:space="preserve">innovation has a </w:t>
      </w:r>
      <w:r w:rsidRPr="008768A6">
        <w:rPr>
          <w:b/>
          <w:iCs/>
          <w:highlight w:val="cyan"/>
          <w:u w:val="single"/>
          <w:bdr w:val="single" w:sz="8" w:space="0" w:color="auto"/>
        </w:rPr>
        <w:t>direction</w:t>
      </w:r>
      <w:r w:rsidRPr="008768A6">
        <w:rPr>
          <w:u w:val="single"/>
        </w:rPr>
        <w:t xml:space="preserve"> as well as a </w:t>
      </w:r>
      <w:r w:rsidRPr="008768A6">
        <w:rPr>
          <w:b/>
          <w:iCs/>
          <w:u w:val="single"/>
          <w:bdr w:val="single" w:sz="8" w:space="0" w:color="auto"/>
        </w:rPr>
        <w:t>rate</w:t>
      </w:r>
      <w:r w:rsidRPr="008768A6">
        <w:rPr>
          <w:u w:val="single"/>
        </w:rPr>
        <w:t xml:space="preserve"> of change</w:t>
      </w:r>
      <w:r w:rsidRPr="008768A6">
        <w:rPr>
          <w:sz w:val="16"/>
        </w:rPr>
        <w:t xml:space="preserve"> (Nelson </w:t>
      </w:r>
      <w:r w:rsidRPr="000B19EF">
        <w:t>1962</w:t>
      </w:r>
      <w:r w:rsidRPr="008768A6">
        <w:rPr>
          <w:sz w:val="16"/>
        </w:rPr>
        <w:t xml:space="preserve">). </w:t>
      </w:r>
      <w:r w:rsidRPr="008768A6">
        <w:rPr>
          <w:u w:val="single"/>
        </w:rPr>
        <w:t xml:space="preserve">Innovation </w:t>
      </w:r>
      <w:r w:rsidRPr="008768A6">
        <w:rPr>
          <w:highlight w:val="cyan"/>
          <w:u w:val="single"/>
        </w:rPr>
        <w:t xml:space="preserve">can have </w:t>
      </w:r>
      <w:r w:rsidRPr="008768A6">
        <w:rPr>
          <w:b/>
          <w:iCs/>
          <w:highlight w:val="cyan"/>
          <w:u w:val="single"/>
          <w:bdr w:val="single" w:sz="8" w:space="0" w:color="auto"/>
        </w:rPr>
        <w:t>good</w:t>
      </w:r>
      <w:r w:rsidRPr="008768A6">
        <w:rPr>
          <w:highlight w:val="cyan"/>
          <w:u w:val="single"/>
        </w:rPr>
        <w:t xml:space="preserve"> and </w:t>
      </w:r>
      <w:r w:rsidRPr="008768A6">
        <w:rPr>
          <w:b/>
          <w:iCs/>
          <w:highlight w:val="cyan"/>
          <w:u w:val="single"/>
          <w:bdr w:val="single" w:sz="8" w:space="0" w:color="auto"/>
        </w:rPr>
        <w:t>bad effects</w:t>
      </w:r>
      <w:r w:rsidRPr="008768A6">
        <w:rPr>
          <w:highlight w:val="cyan"/>
          <w:u w:val="single"/>
        </w:rPr>
        <w:t>, and those</w:t>
      </w:r>
      <w:r w:rsidRPr="008768A6">
        <w:rPr>
          <w:u w:val="single"/>
        </w:rPr>
        <w:t xml:space="preserve"> positive and negative outcomes </w:t>
      </w:r>
      <w:r w:rsidRPr="008768A6">
        <w:rPr>
          <w:highlight w:val="cyan"/>
          <w:u w:val="single"/>
        </w:rPr>
        <w:t>are</w:t>
      </w:r>
      <w:r w:rsidRPr="008768A6">
        <w:rPr>
          <w:u w:val="single"/>
        </w:rPr>
        <w:t xml:space="preserve"> typically </w:t>
      </w:r>
      <w:r w:rsidRPr="008768A6">
        <w:rPr>
          <w:b/>
          <w:iCs/>
          <w:highlight w:val="cyan"/>
          <w:u w:val="single"/>
          <w:bdr w:val="single" w:sz="8" w:space="0" w:color="auto"/>
        </w:rPr>
        <w:t>unevenly</w:t>
      </w:r>
      <w:r w:rsidRPr="008768A6">
        <w:rPr>
          <w:highlight w:val="cyan"/>
          <w:u w:val="single"/>
        </w:rPr>
        <w:t xml:space="preserve"> distributed. Choices</w:t>
      </w:r>
      <w:r w:rsidRPr="008768A6">
        <w:rPr>
          <w:u w:val="single"/>
        </w:rPr>
        <w:t xml:space="preserve"> about innovation </w:t>
      </w:r>
      <w:r w:rsidRPr="008768A6">
        <w:rPr>
          <w:highlight w:val="cyan"/>
          <w:u w:val="single"/>
        </w:rPr>
        <w:t>are</w:t>
      </w:r>
      <w:r w:rsidRPr="008768A6">
        <w:rPr>
          <w:u w:val="single"/>
        </w:rPr>
        <w:t xml:space="preserve"> therefore </w:t>
      </w:r>
      <w:r w:rsidRPr="008768A6">
        <w:rPr>
          <w:b/>
          <w:iCs/>
          <w:highlight w:val="cyan"/>
          <w:u w:val="single"/>
          <w:bdr w:val="single" w:sz="8" w:space="0" w:color="auto"/>
        </w:rPr>
        <w:t>complex</w:t>
      </w:r>
      <w:r w:rsidRPr="008768A6">
        <w:rPr>
          <w:u w:val="single"/>
        </w:rPr>
        <w:t xml:space="preserve"> and often </w:t>
      </w:r>
      <w:r w:rsidRPr="008768A6">
        <w:rPr>
          <w:b/>
          <w:iCs/>
          <w:u w:val="single"/>
          <w:bdr w:val="single" w:sz="8" w:space="0" w:color="auto"/>
        </w:rPr>
        <w:t>contested</w:t>
      </w:r>
      <w:r w:rsidRPr="008768A6">
        <w:rPr>
          <w:u w:val="single"/>
        </w:rPr>
        <w:t xml:space="preserve">, </w:t>
      </w:r>
      <w:r w:rsidRPr="008768A6">
        <w:rPr>
          <w:highlight w:val="cyan"/>
          <w:u w:val="single"/>
        </w:rPr>
        <w:t xml:space="preserve">and the </w:t>
      </w:r>
      <w:r w:rsidRPr="008768A6">
        <w:rPr>
          <w:b/>
          <w:iCs/>
          <w:highlight w:val="cyan"/>
          <w:u w:val="single"/>
          <w:bdr w:val="single" w:sz="8" w:space="0" w:color="auto"/>
        </w:rPr>
        <w:t>selection</w:t>
      </w:r>
      <w:r w:rsidRPr="008768A6">
        <w:rPr>
          <w:u w:val="single"/>
        </w:rPr>
        <w:t xml:space="preserve"> environment </w:t>
      </w:r>
      <w:r w:rsidRPr="008768A6">
        <w:rPr>
          <w:highlight w:val="cyan"/>
          <w:u w:val="single"/>
        </w:rPr>
        <w:t xml:space="preserve">that </w:t>
      </w:r>
      <w:r w:rsidRPr="008768A6">
        <w:rPr>
          <w:b/>
          <w:iCs/>
          <w:highlight w:val="cyan"/>
          <w:u w:val="single"/>
          <w:bdr w:val="single" w:sz="8" w:space="0" w:color="auto"/>
        </w:rPr>
        <w:t>weeds out</w:t>
      </w:r>
      <w:r w:rsidRPr="008768A6">
        <w:rPr>
          <w:u w:val="single"/>
        </w:rPr>
        <w:t xml:space="preserve"> the </w:t>
      </w:r>
      <w:r w:rsidRPr="008768A6">
        <w:rPr>
          <w:highlight w:val="cyan"/>
          <w:u w:val="single"/>
        </w:rPr>
        <w:t>‘</w:t>
      </w:r>
      <w:r w:rsidRPr="008768A6">
        <w:rPr>
          <w:b/>
          <w:iCs/>
          <w:highlight w:val="cyan"/>
          <w:u w:val="single"/>
          <w:bdr w:val="single" w:sz="8" w:space="0" w:color="auto"/>
        </w:rPr>
        <w:t>bad</w:t>
      </w:r>
      <w:r w:rsidRPr="008768A6">
        <w:rPr>
          <w:highlight w:val="cyan"/>
          <w:u w:val="single"/>
        </w:rPr>
        <w:t xml:space="preserve">’ innovations is </w:t>
      </w:r>
      <w:r w:rsidRPr="008768A6">
        <w:rPr>
          <w:b/>
          <w:iCs/>
          <w:highlight w:val="cyan"/>
          <w:u w:val="single"/>
          <w:bdr w:val="single" w:sz="8" w:space="0" w:color="auto"/>
        </w:rPr>
        <w:t>not</w:t>
      </w:r>
      <w:r w:rsidRPr="008768A6">
        <w:rPr>
          <w:u w:val="single"/>
        </w:rPr>
        <w:t xml:space="preserve"> something that can be </w:t>
      </w:r>
      <w:r w:rsidRPr="008768A6">
        <w:rPr>
          <w:b/>
          <w:iCs/>
          <w:u w:val="single"/>
          <w:bdr w:val="single" w:sz="8" w:space="0" w:color="auto"/>
        </w:rPr>
        <w:t xml:space="preserve">taken </w:t>
      </w:r>
      <w:r w:rsidRPr="008768A6">
        <w:rPr>
          <w:b/>
          <w:iCs/>
          <w:highlight w:val="cyan"/>
          <w:u w:val="single"/>
          <w:bdr w:val="single" w:sz="8" w:space="0" w:color="auto"/>
        </w:rPr>
        <w:t>for granted</w:t>
      </w:r>
      <w:r w:rsidRPr="008768A6">
        <w:rPr>
          <w:u w:val="single"/>
        </w:rPr>
        <w:t xml:space="preserve">. Nor can it be </w:t>
      </w:r>
      <w:r w:rsidRPr="008768A6">
        <w:rPr>
          <w:b/>
          <w:iCs/>
          <w:u w:val="single"/>
          <w:bdr w:val="single" w:sz="8" w:space="0" w:color="auto"/>
        </w:rPr>
        <w:t>assumed</w:t>
      </w:r>
      <w:r w:rsidRPr="008768A6">
        <w:rPr>
          <w:u w:val="single"/>
        </w:rPr>
        <w:t xml:space="preserve"> in a pluralistic society</w:t>
      </w:r>
      <w:r w:rsidRPr="008768A6">
        <w:rPr>
          <w:sz w:val="16"/>
        </w:rPr>
        <w:t xml:space="preserve">, let alone world, </w:t>
      </w:r>
      <w:r w:rsidRPr="008768A6">
        <w:rPr>
          <w:u w:val="single"/>
        </w:rPr>
        <w:t>that definitions of</w:t>
      </w:r>
      <w:r w:rsidRPr="008768A6">
        <w:rPr>
          <w:sz w:val="16"/>
        </w:rPr>
        <w:t xml:space="preserve"> what counts as </w:t>
      </w:r>
      <w:r w:rsidRPr="008768A6">
        <w:rPr>
          <w:u w:val="single"/>
        </w:rPr>
        <w:t>good</w:t>
      </w:r>
      <w:r w:rsidRPr="008768A6">
        <w:rPr>
          <w:sz w:val="16"/>
        </w:rPr>
        <w:t xml:space="preserve"> or bad </w:t>
      </w:r>
      <w:r w:rsidRPr="008768A6">
        <w:rPr>
          <w:u w:val="single"/>
        </w:rPr>
        <w:t>are</w:t>
      </w:r>
      <w:r w:rsidRPr="008768A6">
        <w:rPr>
          <w:sz w:val="16"/>
        </w:rPr>
        <w:t xml:space="preserve"> universally or even </w:t>
      </w:r>
      <w:r w:rsidRPr="008768A6">
        <w:rPr>
          <w:u w:val="single"/>
        </w:rPr>
        <w:t>widely shared</w:t>
      </w:r>
      <w:r w:rsidRPr="008768A6">
        <w:rPr>
          <w:sz w:val="16"/>
        </w:rPr>
        <w:t>. It would be concerning if people who occupy important positions in society overlook the fact that the definitions of good and bad are reflected in the selection environment for innovation, and think that innovation produces good outcomes naturally.</w:t>
      </w:r>
    </w:p>
    <w:p w14:paraId="19D43AC9" w14:textId="77777777" w:rsidR="00742B60" w:rsidRDefault="00742B60" w:rsidP="00742B60">
      <w:pPr>
        <w:rPr>
          <w:sz w:val="16"/>
        </w:rPr>
      </w:pPr>
      <w:r w:rsidRPr="008768A6">
        <w:rPr>
          <w:sz w:val="16"/>
        </w:rPr>
        <w:t xml:space="preserve">In recent years, </w:t>
      </w:r>
      <w:r w:rsidRPr="008768A6">
        <w:rPr>
          <w:highlight w:val="cyan"/>
          <w:u w:val="single"/>
        </w:rPr>
        <w:t>policymakers</w:t>
      </w:r>
      <w:r w:rsidRPr="008768A6">
        <w:rPr>
          <w:u w:val="single"/>
        </w:rPr>
        <w:t xml:space="preserve"> have seemingly </w:t>
      </w:r>
      <w:r w:rsidRPr="008768A6">
        <w:rPr>
          <w:b/>
          <w:iCs/>
          <w:highlight w:val="cyan"/>
          <w:u w:val="single"/>
          <w:bdr w:val="single" w:sz="8" w:space="0" w:color="auto"/>
        </w:rPr>
        <w:t>neglected</w:t>
      </w:r>
      <w:r w:rsidRPr="008768A6">
        <w:rPr>
          <w:u w:val="single"/>
        </w:rPr>
        <w:t xml:space="preserve"> that </w:t>
      </w:r>
      <w:r w:rsidRPr="008768A6">
        <w:rPr>
          <w:highlight w:val="cyan"/>
          <w:u w:val="single"/>
        </w:rPr>
        <w:t xml:space="preserve">innovation has a </w:t>
      </w:r>
      <w:r w:rsidRPr="008768A6">
        <w:rPr>
          <w:b/>
          <w:iCs/>
          <w:highlight w:val="cyan"/>
          <w:u w:val="single"/>
          <w:bdr w:val="single" w:sz="8" w:space="0" w:color="auto"/>
        </w:rPr>
        <w:t>direction</w:t>
      </w:r>
      <w:r w:rsidRPr="008768A6">
        <w:rPr>
          <w:highlight w:val="cyan"/>
          <w:u w:val="single"/>
        </w:rPr>
        <w:t>, and</w:t>
      </w:r>
      <w:r w:rsidRPr="008768A6">
        <w:rPr>
          <w:u w:val="single"/>
        </w:rPr>
        <w:t xml:space="preserve"> usually </w:t>
      </w:r>
      <w:r w:rsidRPr="008768A6">
        <w:rPr>
          <w:highlight w:val="cyan"/>
          <w:u w:val="single"/>
        </w:rPr>
        <w:t>take</w:t>
      </w:r>
      <w:r w:rsidRPr="008768A6">
        <w:rPr>
          <w:u w:val="single"/>
        </w:rPr>
        <w:t xml:space="preserve"> it </w:t>
      </w:r>
      <w:r w:rsidRPr="008768A6">
        <w:rPr>
          <w:highlight w:val="cyan"/>
          <w:u w:val="single"/>
        </w:rPr>
        <w:t>for granted that</w:t>
      </w:r>
      <w:r w:rsidRPr="008768A6">
        <w:rPr>
          <w:u w:val="single"/>
        </w:rPr>
        <w:t xml:space="preserve"> ‘</w:t>
      </w:r>
      <w:r w:rsidRPr="008768A6">
        <w:rPr>
          <w:b/>
          <w:iCs/>
          <w:u w:val="single"/>
          <w:bdr w:val="single" w:sz="8" w:space="0" w:color="auto"/>
        </w:rPr>
        <w:t>innovation is good</w:t>
      </w:r>
      <w:r w:rsidRPr="008768A6">
        <w:rPr>
          <w:u w:val="single"/>
        </w:rPr>
        <w:t xml:space="preserve">’ and hence, </w:t>
      </w:r>
      <w:r w:rsidRPr="008768A6">
        <w:rPr>
          <w:highlight w:val="cyan"/>
          <w:u w:val="single"/>
        </w:rPr>
        <w:t>‘</w:t>
      </w:r>
      <w:r w:rsidRPr="008768A6">
        <w:rPr>
          <w:b/>
          <w:iCs/>
          <w:highlight w:val="cyan"/>
          <w:u w:val="single"/>
          <w:bdr w:val="single" w:sz="8" w:space="0" w:color="auto"/>
        </w:rPr>
        <w:t>more</w:t>
      </w:r>
      <w:r w:rsidRPr="008768A6">
        <w:rPr>
          <w:b/>
          <w:iCs/>
          <w:u w:val="single"/>
          <w:bdr w:val="single" w:sz="8" w:space="0" w:color="auto"/>
        </w:rPr>
        <w:t xml:space="preserve"> innovation </w:t>
      </w:r>
      <w:r w:rsidRPr="008768A6">
        <w:rPr>
          <w:b/>
          <w:iCs/>
          <w:highlight w:val="cyan"/>
          <w:u w:val="single"/>
          <w:bdr w:val="single" w:sz="8" w:space="0" w:color="auto"/>
        </w:rPr>
        <w:t>is better</w:t>
      </w:r>
      <w:r w:rsidRPr="008768A6">
        <w:rPr>
          <w:highlight w:val="cyan"/>
          <w:u w:val="single"/>
        </w:rPr>
        <w:t>’</w:t>
      </w:r>
      <w:r w:rsidRPr="008768A6">
        <w:rPr>
          <w:sz w:val="16"/>
        </w:rPr>
        <w:t xml:space="preserve">. For example, when they directly compare the performance of countries using indicators such as R&amp;D spending or patenting, more is assumed to be better. </w:t>
      </w:r>
      <w:r w:rsidRPr="008768A6">
        <w:rPr>
          <w:highlight w:val="cyan"/>
          <w:u w:val="single"/>
        </w:rPr>
        <w:t>Understanding</w:t>
      </w:r>
      <w:r w:rsidRPr="008768A6">
        <w:rPr>
          <w:u w:val="single"/>
        </w:rPr>
        <w:t xml:space="preserve"> the </w:t>
      </w:r>
      <w:r w:rsidRPr="008768A6">
        <w:rPr>
          <w:b/>
          <w:iCs/>
          <w:highlight w:val="cyan"/>
          <w:u w:val="single"/>
          <w:bdr w:val="single" w:sz="8" w:space="0" w:color="auto"/>
        </w:rPr>
        <w:t>downsides</w:t>
      </w:r>
      <w:r w:rsidRPr="008768A6">
        <w:rPr>
          <w:u w:val="single"/>
        </w:rPr>
        <w:t xml:space="preserve"> of innovation, and how those downsides are </w:t>
      </w:r>
      <w:r w:rsidRPr="008768A6">
        <w:rPr>
          <w:b/>
          <w:iCs/>
          <w:u w:val="single"/>
          <w:bdr w:val="single" w:sz="8" w:space="0" w:color="auto"/>
        </w:rPr>
        <w:t>distributed</w:t>
      </w:r>
      <w:r w:rsidRPr="008768A6">
        <w:rPr>
          <w:u w:val="single"/>
        </w:rPr>
        <w:t xml:space="preserve">, might therefore </w:t>
      </w:r>
      <w:r w:rsidRPr="008768A6">
        <w:rPr>
          <w:highlight w:val="cyan"/>
          <w:u w:val="single"/>
        </w:rPr>
        <w:t>help inform</w:t>
      </w:r>
      <w:r w:rsidRPr="008768A6">
        <w:rPr>
          <w:u w:val="single"/>
        </w:rPr>
        <w:t xml:space="preserve"> </w:t>
      </w:r>
      <w:r w:rsidRPr="008768A6">
        <w:rPr>
          <w:b/>
          <w:iCs/>
          <w:u w:val="single"/>
          <w:bdr w:val="single" w:sz="8" w:space="0" w:color="auto"/>
        </w:rPr>
        <w:t xml:space="preserve">better </w:t>
      </w:r>
      <w:r w:rsidRPr="008768A6">
        <w:rPr>
          <w:b/>
          <w:iCs/>
          <w:highlight w:val="cyan"/>
          <w:u w:val="single"/>
          <w:bdr w:val="single" w:sz="8" w:space="0" w:color="auto"/>
        </w:rPr>
        <w:t>policy</w:t>
      </w:r>
      <w:r w:rsidRPr="008768A6">
        <w:rPr>
          <w:sz w:val="16"/>
        </w:rPr>
        <w:t>. This editorial, and the special issue, seeks to provide a bit more balance by giving space to suggestions that innovation is not always a force for good.</w:t>
      </w:r>
    </w:p>
    <w:p w14:paraId="3083809E" w14:textId="77777777" w:rsidR="00742B60" w:rsidRDefault="00742B60" w:rsidP="00742B60">
      <w:pPr>
        <w:pStyle w:val="Heading3"/>
      </w:pPr>
      <w:r>
        <w:t xml:space="preserve">Midterms DA---2AC </w:t>
      </w:r>
    </w:p>
    <w:p w14:paraId="3FE9F448" w14:textId="77777777" w:rsidR="00742B60" w:rsidRPr="00A46DCB" w:rsidRDefault="00742B60" w:rsidP="00742B60">
      <w:pPr>
        <w:pStyle w:val="Heading4"/>
      </w:pPr>
      <w:bookmarkStart w:id="7" w:name="_Hlk212884301"/>
      <w:r>
        <w:t xml:space="preserve">1. It is </w:t>
      </w:r>
      <w:r>
        <w:rPr>
          <w:u w:val="single"/>
        </w:rPr>
        <w:t>way too early</w:t>
      </w:r>
      <w:r>
        <w:t>.</w:t>
      </w:r>
    </w:p>
    <w:p w14:paraId="0D4D418E" w14:textId="77777777" w:rsidR="00742B60" w:rsidRDefault="00742B60" w:rsidP="00742B60">
      <w:r w:rsidRPr="005953F6">
        <w:rPr>
          <w:rStyle w:val="Style13ptBold"/>
        </w:rPr>
        <w:t>LW 25</w:t>
      </w:r>
      <w:r>
        <w:t xml:space="preserve">. Liveable World, 5/29/25, </w:t>
      </w:r>
      <w:hyperlink r:id="rId9" w:history="1">
        <w:r w:rsidRPr="0067634C">
          <w:rPr>
            <w:rStyle w:val="Hyperlink"/>
          </w:rPr>
          <w:t>https://livableworld.org/an-early-look-at-the-2026-house-of-representatives-elections/</w:t>
        </w:r>
      </w:hyperlink>
      <w:r>
        <w:t xml:space="preserve"> </w:t>
      </w:r>
    </w:p>
    <w:p w14:paraId="67D89E6E" w14:textId="77777777" w:rsidR="00742B60" w:rsidRPr="005953F6" w:rsidRDefault="00742B60" w:rsidP="00742B60">
      <w:pPr>
        <w:rPr>
          <w:sz w:val="16"/>
        </w:rPr>
      </w:pPr>
      <w:r w:rsidRPr="005953F6">
        <w:rPr>
          <w:sz w:val="16"/>
        </w:rPr>
        <w:t xml:space="preserve">Races We Are Watching  </w:t>
      </w:r>
    </w:p>
    <w:p w14:paraId="7C42C47D" w14:textId="77777777" w:rsidR="00742B60" w:rsidRDefault="00742B60" w:rsidP="00742B60">
      <w:pPr>
        <w:rPr>
          <w:sz w:val="16"/>
        </w:rPr>
      </w:pPr>
      <w:r w:rsidRPr="005953F6">
        <w:rPr>
          <w:rStyle w:val="StyleUnderline"/>
          <w:highlight w:val="cyan"/>
        </w:rPr>
        <w:t>It is</w:t>
      </w:r>
      <w:r w:rsidRPr="005953F6">
        <w:rPr>
          <w:rStyle w:val="StyleUnderline"/>
        </w:rPr>
        <w:t xml:space="preserve"> much </w:t>
      </w:r>
      <w:r w:rsidRPr="005953F6">
        <w:rPr>
          <w:rStyle w:val="Emphasis"/>
          <w:highlight w:val="cyan"/>
        </w:rPr>
        <w:t>too early</w:t>
      </w:r>
      <w:r w:rsidRPr="005953F6">
        <w:rPr>
          <w:rStyle w:val="StyleUnderline"/>
          <w:highlight w:val="cyan"/>
        </w:rPr>
        <w:t xml:space="preserve"> to have a</w:t>
      </w:r>
      <w:r w:rsidRPr="005953F6">
        <w:rPr>
          <w:rStyle w:val="StyleUnderline"/>
        </w:rPr>
        <w:t xml:space="preserve"> clear </w:t>
      </w:r>
      <w:r w:rsidRPr="005953F6">
        <w:rPr>
          <w:rStyle w:val="Emphasis"/>
          <w:highlight w:val="cyan"/>
        </w:rPr>
        <w:t>idea</w:t>
      </w:r>
      <w:r w:rsidRPr="005953F6">
        <w:rPr>
          <w:rStyle w:val="StyleUnderline"/>
          <w:highlight w:val="cyan"/>
        </w:rPr>
        <w:t xml:space="preserve"> about</w:t>
      </w:r>
      <w:r w:rsidRPr="005953F6">
        <w:rPr>
          <w:rStyle w:val="StyleUnderline"/>
        </w:rPr>
        <w:t xml:space="preserve"> the key </w:t>
      </w:r>
      <w:r w:rsidRPr="005953F6">
        <w:rPr>
          <w:rStyle w:val="Emphasis"/>
        </w:rPr>
        <w:t xml:space="preserve">House </w:t>
      </w:r>
      <w:r w:rsidRPr="005953F6">
        <w:rPr>
          <w:rStyle w:val="Emphasis"/>
          <w:highlight w:val="cyan"/>
        </w:rPr>
        <w:t>races</w:t>
      </w:r>
      <w:r w:rsidRPr="005953F6">
        <w:rPr>
          <w:rStyle w:val="StyleUnderline"/>
          <w:highlight w:val="cyan"/>
        </w:rPr>
        <w:t>. These</w:t>
      </w:r>
      <w:r w:rsidRPr="005953F6">
        <w:rPr>
          <w:sz w:val="16"/>
        </w:rPr>
        <w:t xml:space="preserve"> </w:t>
      </w:r>
      <w:r w:rsidRPr="005953F6">
        <w:rPr>
          <w:rStyle w:val="StyleUnderline"/>
        </w:rPr>
        <w:t xml:space="preserve">contests </w:t>
      </w:r>
      <w:r w:rsidRPr="005953F6">
        <w:rPr>
          <w:rStyle w:val="StyleUnderline"/>
          <w:highlight w:val="cyan"/>
        </w:rPr>
        <w:t xml:space="preserve">are </w:t>
      </w:r>
      <w:r w:rsidRPr="005953F6">
        <w:rPr>
          <w:rStyle w:val="Emphasis"/>
          <w:highlight w:val="cyan"/>
        </w:rPr>
        <w:t>slow</w:t>
      </w:r>
      <w:r w:rsidRPr="005953F6">
        <w:rPr>
          <w:rStyle w:val="StyleUnderline"/>
        </w:rPr>
        <w:t xml:space="preserve">er </w:t>
      </w:r>
      <w:r w:rsidRPr="005953F6">
        <w:rPr>
          <w:rStyle w:val="StyleUnderline"/>
          <w:highlight w:val="cyan"/>
        </w:rPr>
        <w:t xml:space="preserve">to </w:t>
      </w:r>
      <w:r w:rsidRPr="005953F6">
        <w:rPr>
          <w:rStyle w:val="Emphasis"/>
          <w:highlight w:val="cyan"/>
        </w:rPr>
        <w:t>develop</w:t>
      </w:r>
      <w:r w:rsidRPr="005953F6">
        <w:rPr>
          <w:sz w:val="16"/>
        </w:rPr>
        <w:t xml:space="preserve"> than the higher-profile Senate races. Many </w:t>
      </w:r>
      <w:r w:rsidRPr="005953F6">
        <w:rPr>
          <w:rStyle w:val="StyleUnderline"/>
          <w:highlight w:val="cyan"/>
        </w:rPr>
        <w:t>candidates</w:t>
      </w:r>
      <w:r w:rsidRPr="005953F6">
        <w:rPr>
          <w:rStyle w:val="StyleUnderline"/>
        </w:rPr>
        <w:t xml:space="preserve"> will </w:t>
      </w:r>
      <w:r w:rsidRPr="005953F6">
        <w:rPr>
          <w:rStyle w:val="Emphasis"/>
          <w:highlight w:val="cyan"/>
        </w:rPr>
        <w:t>wait</w:t>
      </w:r>
      <w:r w:rsidRPr="005953F6">
        <w:rPr>
          <w:rStyle w:val="StyleUnderline"/>
        </w:rPr>
        <w:t xml:space="preserve"> until 2026 </w:t>
      </w:r>
      <w:r w:rsidRPr="005953F6">
        <w:rPr>
          <w:rStyle w:val="StyleUnderline"/>
          <w:highlight w:val="cyan"/>
        </w:rPr>
        <w:t>to decide</w:t>
      </w:r>
      <w:r w:rsidRPr="005953F6">
        <w:rPr>
          <w:rStyle w:val="StyleUnderline"/>
        </w:rPr>
        <w:t xml:space="preserve"> whether </w:t>
      </w:r>
      <w:r w:rsidRPr="005953F6">
        <w:rPr>
          <w:rStyle w:val="StyleUnderline"/>
          <w:highlight w:val="cyan"/>
        </w:rPr>
        <w:t xml:space="preserve">to run. It will </w:t>
      </w:r>
      <w:r w:rsidRPr="005953F6">
        <w:rPr>
          <w:rStyle w:val="Emphasis"/>
          <w:highlight w:val="cyan"/>
        </w:rPr>
        <w:t>not be clear</w:t>
      </w:r>
      <w:r w:rsidRPr="005953F6">
        <w:rPr>
          <w:rStyle w:val="StyleUnderline"/>
          <w:highlight w:val="cyan"/>
        </w:rPr>
        <w:t xml:space="preserve"> for</w:t>
      </w:r>
      <w:r w:rsidRPr="005953F6">
        <w:rPr>
          <w:rStyle w:val="StyleUnderline"/>
        </w:rPr>
        <w:t xml:space="preserve"> many </w:t>
      </w:r>
      <w:r w:rsidRPr="005953F6">
        <w:rPr>
          <w:rStyle w:val="Emphasis"/>
          <w:highlight w:val="cyan"/>
        </w:rPr>
        <w:t>months</w:t>
      </w:r>
      <w:r w:rsidRPr="005953F6">
        <w:rPr>
          <w:rStyle w:val="StyleUnderline"/>
          <w:highlight w:val="cyan"/>
        </w:rPr>
        <w:t xml:space="preserve"> who will win</w:t>
      </w:r>
      <w:r w:rsidRPr="005953F6">
        <w:rPr>
          <w:rStyle w:val="StyleUnderline"/>
        </w:rPr>
        <w:t xml:space="preserve"> the many contests.</w:t>
      </w:r>
      <w:r w:rsidRPr="005953F6">
        <w:rPr>
          <w:sz w:val="16"/>
        </w:rPr>
        <w:t xml:space="preserve"> But one early tipoff are House races that leading political analysts at Larry Sabato’s Crystal Ball and the Cook Political Report label toss ups or only leaning in one direction at this early stage.  </w:t>
      </w:r>
    </w:p>
    <w:p w14:paraId="2878EA25" w14:textId="77777777" w:rsidR="00742B60" w:rsidRPr="00430BCB" w:rsidRDefault="00742B60" w:rsidP="00742B60">
      <w:pPr>
        <w:pStyle w:val="Heading4"/>
      </w:pPr>
      <w:r>
        <w:t xml:space="preserve">Or, Republicans </w:t>
      </w:r>
      <w:r w:rsidRPr="00430BCB">
        <w:rPr>
          <w:u w:val="single"/>
        </w:rPr>
        <w:t>win now</w:t>
      </w:r>
      <w:r>
        <w:t>. Inserting a map.</w:t>
      </w:r>
    </w:p>
    <w:p w14:paraId="41BB554C" w14:textId="77777777" w:rsidR="00742B60" w:rsidRDefault="00742B60" w:rsidP="00742B60">
      <w:r w:rsidRPr="00430BCB">
        <w:rPr>
          <w:rStyle w:val="Style13ptBold"/>
        </w:rPr>
        <w:t>270toWin 10-28</w:t>
      </w:r>
      <w:r w:rsidRPr="00430BCB">
        <w:t>. “2026 House Election: Consensus Forecast.” https://www.270towin.com/2026-house-election/consensus-2026-house-forecast</w:t>
      </w:r>
    </w:p>
    <w:p w14:paraId="4AC425DE" w14:textId="77777777" w:rsidR="00742B60" w:rsidRPr="00F439AB" w:rsidRDefault="00742B60" w:rsidP="00742B60">
      <w:r>
        <w:rPr>
          <w:noProof/>
        </w:rPr>
        <w:drawing>
          <wp:inline distT="0" distB="0" distL="0" distR="0" wp14:anchorId="3C2891DB" wp14:editId="7B704C42">
            <wp:extent cx="5486400" cy="4718149"/>
            <wp:effectExtent l="0" t="0" r="0" b="6350"/>
            <wp:docPr id="1238165133" name="Picture 2" descr="A map of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65133" name="Picture 2" descr="A map of the united states&#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00" cy="4718149"/>
                    </a:xfrm>
                    <a:prstGeom prst="rect">
                      <a:avLst/>
                    </a:prstGeom>
                  </pic:spPr>
                </pic:pic>
              </a:graphicData>
            </a:graphic>
          </wp:inline>
        </w:drawing>
      </w:r>
    </w:p>
    <w:p w14:paraId="61ED86A5" w14:textId="77777777" w:rsidR="00742B60" w:rsidRDefault="00742B60" w:rsidP="00742B60"/>
    <w:p w14:paraId="4717AFEC" w14:textId="77777777" w:rsidR="00742B60" w:rsidRDefault="00742B60" w:rsidP="00742B60"/>
    <w:p w14:paraId="72C4B930" w14:textId="77777777" w:rsidR="00742B60" w:rsidRPr="00E97F21" w:rsidRDefault="00742B60" w:rsidP="00742B60">
      <w:pPr>
        <w:pStyle w:val="Heading4"/>
        <w:rPr>
          <w:bCs/>
        </w:rPr>
      </w:pPr>
      <w:r>
        <w:t xml:space="preserve">3. </w:t>
      </w:r>
      <w:r>
        <w:rPr>
          <w:bCs/>
        </w:rPr>
        <w:t>Court action</w:t>
      </w:r>
      <w:r w:rsidRPr="003B0308">
        <w:rPr>
          <w:bCs/>
        </w:rPr>
        <w:t xml:space="preserve"> </w:t>
      </w:r>
      <w:r>
        <w:rPr>
          <w:bCs/>
        </w:rPr>
        <w:t xml:space="preserve">is </w:t>
      </w:r>
      <w:r>
        <w:rPr>
          <w:bCs/>
          <w:u w:val="single"/>
        </w:rPr>
        <w:t>politically detached</w:t>
      </w:r>
      <w:r>
        <w:rPr>
          <w:bCs/>
        </w:rPr>
        <w:t xml:space="preserve"> and would be a </w:t>
      </w:r>
      <w:r>
        <w:rPr>
          <w:bCs/>
          <w:u w:val="single"/>
        </w:rPr>
        <w:t>Democrat win</w:t>
      </w:r>
      <w:r>
        <w:rPr>
          <w:bCs/>
        </w:rPr>
        <w:t xml:space="preserve"> if anything.</w:t>
      </w:r>
    </w:p>
    <w:p w14:paraId="00015915" w14:textId="77777777" w:rsidR="00742B60" w:rsidRDefault="00742B60" w:rsidP="00742B60">
      <w:r>
        <w:t xml:space="preserve">Scott </w:t>
      </w:r>
      <w:r w:rsidRPr="007E755D">
        <w:rPr>
          <w:rStyle w:val="Style13ptBold"/>
        </w:rPr>
        <w:t>Budow 21</w:t>
      </w:r>
      <w:r>
        <w:t>. J.D. from Fordham University Law School. "How the Roberts Court Has Changed Labor and Employment Law." University of Illinois Law Review. 9/13/2021. illinoislawreview.org/online/how-the-roberts-court-has-changed-labor-and-employment-law</w:t>
      </w:r>
    </w:p>
    <w:p w14:paraId="4EC32ACF" w14:textId="77777777" w:rsidR="00742B60" w:rsidRDefault="00742B60" w:rsidP="00742B60">
      <w:pPr>
        <w:rPr>
          <w:sz w:val="16"/>
        </w:rPr>
      </w:pPr>
      <w:r w:rsidRPr="007E755D">
        <w:rPr>
          <w:sz w:val="16"/>
        </w:rPr>
        <w:t xml:space="preserve">If all cases were of equal importance, the justices would have a point. Decisions that are 7-2, 8-1, or unanimous make up approximately half of all cases decided by the U.S. Supreme Court; by contrast, only about twenty percent of decisions are 5-4.4 But all cases are not equally important. Indeed, </w:t>
      </w:r>
      <w:r w:rsidRPr="007E755D">
        <w:rPr>
          <w:rStyle w:val="StyleUnderline"/>
          <w:highlight w:val="cyan"/>
        </w:rPr>
        <w:t xml:space="preserve">a </w:t>
      </w:r>
      <w:r w:rsidRPr="007E755D">
        <w:rPr>
          <w:rStyle w:val="Emphasis"/>
        </w:rPr>
        <w:t xml:space="preserve">remarkably consistent </w:t>
      </w:r>
      <w:r w:rsidRPr="007E755D">
        <w:rPr>
          <w:rStyle w:val="Emphasis"/>
          <w:highlight w:val="cyan"/>
        </w:rPr>
        <w:t>trend</w:t>
      </w:r>
      <w:r w:rsidRPr="007E755D">
        <w:rPr>
          <w:rStyle w:val="StyleUnderline"/>
          <w:highlight w:val="cyan"/>
        </w:rPr>
        <w:t xml:space="preserve"> emerges if one examines</w:t>
      </w:r>
      <w:r w:rsidRPr="007E755D">
        <w:rPr>
          <w:rStyle w:val="StyleUnderline"/>
        </w:rPr>
        <w:t xml:space="preserve"> the</w:t>
      </w:r>
      <w:r w:rsidRPr="007E755D">
        <w:rPr>
          <w:sz w:val="16"/>
        </w:rPr>
        <w:t xml:space="preserve"> Roberts </w:t>
      </w:r>
      <w:r w:rsidRPr="007E755D">
        <w:rPr>
          <w:rStyle w:val="StyleUnderline"/>
        </w:rPr>
        <w:t xml:space="preserve">Court’s </w:t>
      </w:r>
      <w:r w:rsidRPr="007E755D">
        <w:rPr>
          <w:rStyle w:val="Emphasis"/>
        </w:rPr>
        <w:t xml:space="preserve">most </w:t>
      </w:r>
      <w:r w:rsidRPr="007E755D">
        <w:rPr>
          <w:rStyle w:val="Emphasis"/>
          <w:highlight w:val="cyan"/>
        </w:rPr>
        <w:t>significant</w:t>
      </w:r>
      <w:r w:rsidRPr="007E755D">
        <w:rPr>
          <w:rStyle w:val="StyleUnderline"/>
        </w:rPr>
        <w:t xml:space="preserve"> labor</w:t>
      </w:r>
      <w:r w:rsidRPr="007E755D">
        <w:rPr>
          <w:sz w:val="16"/>
        </w:rPr>
        <w:t xml:space="preserve"> and employment </w:t>
      </w:r>
      <w:r w:rsidRPr="007E755D">
        <w:rPr>
          <w:rStyle w:val="StyleUnderline"/>
          <w:highlight w:val="cyan"/>
        </w:rPr>
        <w:t>decisions</w:t>
      </w:r>
      <w:r w:rsidRPr="007E755D">
        <w:rPr>
          <w:rStyle w:val="StyleUnderline"/>
        </w:rPr>
        <w:t xml:space="preserve">. In </w:t>
      </w:r>
      <w:r w:rsidRPr="007E755D">
        <w:rPr>
          <w:rStyle w:val="Emphasis"/>
        </w:rPr>
        <w:t>all but one</w:t>
      </w:r>
      <w:r w:rsidRPr="007E755D">
        <w:rPr>
          <w:sz w:val="16"/>
        </w:rPr>
        <w:t xml:space="preserve"> case, </w:t>
      </w:r>
      <w:r w:rsidRPr="007E755D">
        <w:rPr>
          <w:rStyle w:val="StyleUnderline"/>
          <w:highlight w:val="cyan"/>
        </w:rPr>
        <w:t>each</w:t>
      </w:r>
      <w:r w:rsidRPr="007E755D">
        <w:rPr>
          <w:rStyle w:val="StyleUnderline"/>
        </w:rPr>
        <w:t xml:space="preserve"> of the </w:t>
      </w:r>
      <w:r w:rsidRPr="007E755D">
        <w:rPr>
          <w:rStyle w:val="Emphasis"/>
          <w:highlight w:val="cyan"/>
        </w:rPr>
        <w:t>conservative</w:t>
      </w:r>
      <w:r w:rsidRPr="007E755D">
        <w:rPr>
          <w:sz w:val="16"/>
        </w:rPr>
        <w:t xml:space="preserve"> justice</w:t>
      </w:r>
      <w:r w:rsidRPr="00D26A9B">
        <w:rPr>
          <w:rStyle w:val="Emphasis"/>
          <w:highlight w:val="cyan"/>
        </w:rPr>
        <w:t>s</w:t>
      </w:r>
      <w:r w:rsidRPr="00D26A9B">
        <w:rPr>
          <w:rStyle w:val="StyleUnderline"/>
          <w:highlight w:val="cyan"/>
        </w:rPr>
        <w:t xml:space="preserve"> </w:t>
      </w:r>
      <w:r w:rsidRPr="007E755D">
        <w:rPr>
          <w:rStyle w:val="StyleUnderline"/>
          <w:highlight w:val="cyan"/>
        </w:rPr>
        <w:t>voted for</w:t>
      </w:r>
      <w:r w:rsidRPr="007E755D">
        <w:rPr>
          <w:sz w:val="16"/>
        </w:rPr>
        <w:t xml:space="preserve"> outcomes that favor </w:t>
      </w:r>
      <w:r w:rsidRPr="007E755D">
        <w:rPr>
          <w:rStyle w:val="StyleUnderline"/>
          <w:highlight w:val="cyan"/>
        </w:rPr>
        <w:t>employers while</w:t>
      </w:r>
      <w:r w:rsidRPr="007E755D">
        <w:rPr>
          <w:sz w:val="16"/>
        </w:rPr>
        <w:t xml:space="preserve"> each of the </w:t>
      </w:r>
      <w:r w:rsidRPr="007E755D">
        <w:rPr>
          <w:rStyle w:val="Emphasis"/>
          <w:highlight w:val="cyan"/>
        </w:rPr>
        <w:t>liberal</w:t>
      </w:r>
      <w:r w:rsidRPr="007E755D">
        <w:rPr>
          <w:sz w:val="16"/>
        </w:rPr>
        <w:t xml:space="preserve"> justice</w:t>
      </w:r>
      <w:r w:rsidRPr="00147FBA">
        <w:rPr>
          <w:rStyle w:val="Emphasis"/>
          <w:highlight w:val="cyan"/>
        </w:rPr>
        <w:t>s</w:t>
      </w:r>
      <w:r w:rsidRPr="00147FBA">
        <w:rPr>
          <w:rStyle w:val="StyleUnderline"/>
          <w:highlight w:val="cyan"/>
        </w:rPr>
        <w:t xml:space="preserve"> v</w:t>
      </w:r>
      <w:r w:rsidRPr="007E755D">
        <w:rPr>
          <w:rStyle w:val="StyleUnderline"/>
          <w:highlight w:val="cyan"/>
        </w:rPr>
        <w:t>oted for</w:t>
      </w:r>
      <w:r w:rsidRPr="007E755D">
        <w:rPr>
          <w:rStyle w:val="StyleUnderline"/>
        </w:rPr>
        <w:t xml:space="preserve"> outcomes that favor </w:t>
      </w:r>
      <w:r w:rsidRPr="007E755D">
        <w:rPr>
          <w:rStyle w:val="StyleUnderline"/>
          <w:highlight w:val="cyan"/>
        </w:rPr>
        <w:t>employees</w:t>
      </w:r>
      <w:r w:rsidRPr="007E755D">
        <w:rPr>
          <w:sz w:val="16"/>
        </w:rPr>
        <w:t>.</w:t>
      </w:r>
    </w:p>
    <w:p w14:paraId="304E192C" w14:textId="77777777" w:rsidR="00742B60" w:rsidRDefault="00742B60" w:rsidP="00742B60">
      <w:pPr>
        <w:rPr>
          <w:sz w:val="16"/>
        </w:rPr>
      </w:pPr>
    </w:p>
    <w:p w14:paraId="3F2889BF" w14:textId="77777777" w:rsidR="00742B60" w:rsidRPr="005A039F" w:rsidRDefault="00742B60" w:rsidP="00742B60">
      <w:pPr>
        <w:pStyle w:val="Heading4"/>
      </w:pPr>
      <w:r>
        <w:t xml:space="preserve">4. No link: only </w:t>
      </w:r>
      <w:r>
        <w:rPr>
          <w:u w:val="single"/>
        </w:rPr>
        <w:t>half</w:t>
      </w:r>
      <w:r>
        <w:t xml:space="preserve"> of federal workers are in unions, and some </w:t>
      </w:r>
      <w:r>
        <w:rPr>
          <w:u w:val="single"/>
        </w:rPr>
        <w:t>don’t</w:t>
      </w:r>
      <w:r>
        <w:t xml:space="preserve"> like them. </w:t>
      </w:r>
    </w:p>
    <w:p w14:paraId="11393949" w14:textId="77777777" w:rsidR="00742B60" w:rsidRDefault="00742B60" w:rsidP="00742B60">
      <w:r>
        <w:t xml:space="preserve">Mike </w:t>
      </w:r>
      <w:r w:rsidRPr="005A039F">
        <w:rPr>
          <w:rStyle w:val="Style13ptBold"/>
        </w:rPr>
        <w:t>Causey 22</w:t>
      </w:r>
      <w:r>
        <w:t xml:space="preserve">. Senior Correspondent for Federal News Network. “Feds and politics: Are both parties missing the point?” 7/18/22. https://federalnewsnetwork.com/federal-report/2022/07/feds-and-politics-are-both-parties-missing-the-point/. </w:t>
      </w:r>
    </w:p>
    <w:p w14:paraId="5B575147" w14:textId="77777777" w:rsidR="00742B60" w:rsidRDefault="00742B60" w:rsidP="00742B60">
      <w:pPr>
        <w:rPr>
          <w:sz w:val="16"/>
        </w:rPr>
      </w:pPr>
      <w:r w:rsidRPr="005A039F">
        <w:rPr>
          <w:sz w:val="16"/>
        </w:rPr>
        <w:t xml:space="preserve">In fact, the American Federation of Government Employees is currently in the process of divorcing its members in the union’s Local 118, which represents thousands of ICE workers in the Department of Homeland Security. AFGE represents 700,000 feds. But </w:t>
      </w:r>
      <w:r w:rsidRPr="001E368E">
        <w:rPr>
          <w:rStyle w:val="StyleUnderline"/>
          <w:highlight w:val="cyan"/>
        </w:rPr>
        <w:t>only</w:t>
      </w:r>
      <w:r w:rsidRPr="005A039F">
        <w:rPr>
          <w:sz w:val="16"/>
        </w:rPr>
        <w:t xml:space="preserve"> about </w:t>
      </w:r>
      <w:r w:rsidRPr="001E368E">
        <w:rPr>
          <w:rStyle w:val="Emphasis"/>
          <w:highlight w:val="cyan"/>
        </w:rPr>
        <w:t>half</w:t>
      </w:r>
      <w:r w:rsidRPr="005A039F">
        <w:rPr>
          <w:sz w:val="16"/>
        </w:rPr>
        <w:t xml:space="preserve"> that number </w:t>
      </w:r>
      <w:r w:rsidRPr="001E368E">
        <w:rPr>
          <w:rStyle w:val="StyleUnderline"/>
          <w:highlight w:val="cyan"/>
        </w:rPr>
        <w:t>are</w:t>
      </w:r>
      <w:r w:rsidRPr="005A039F">
        <w:rPr>
          <w:rStyle w:val="StyleUnderline"/>
        </w:rPr>
        <w:t xml:space="preserve"> actually dues-paying </w:t>
      </w:r>
      <w:r w:rsidRPr="001E368E">
        <w:rPr>
          <w:rStyle w:val="Emphasis"/>
          <w:highlight w:val="cyan"/>
        </w:rPr>
        <w:t>members</w:t>
      </w:r>
      <w:r w:rsidRPr="005A039F">
        <w:rPr>
          <w:sz w:val="16"/>
        </w:rPr>
        <w:t xml:space="preserve">. And that’s true in most non-postal federal unions. Outside the U.S. Postal Service, </w:t>
      </w:r>
      <w:r w:rsidRPr="001E368E">
        <w:rPr>
          <w:rStyle w:val="StyleUnderline"/>
          <w:highlight w:val="cyan"/>
        </w:rPr>
        <w:t>the</w:t>
      </w:r>
      <w:r w:rsidRPr="005A039F">
        <w:rPr>
          <w:rStyle w:val="StyleUnderline"/>
        </w:rPr>
        <w:t xml:space="preserve"> vast </w:t>
      </w:r>
      <w:r w:rsidRPr="001E368E">
        <w:rPr>
          <w:rStyle w:val="Emphasis"/>
          <w:highlight w:val="cyan"/>
        </w:rPr>
        <w:t>majority</w:t>
      </w:r>
      <w:r w:rsidRPr="005A039F">
        <w:rPr>
          <w:rStyle w:val="StyleUnderline"/>
        </w:rPr>
        <w:t xml:space="preserve"> of federal workers </w:t>
      </w:r>
      <w:r w:rsidRPr="001E368E">
        <w:rPr>
          <w:rStyle w:val="StyleUnderline"/>
          <w:highlight w:val="cyan"/>
        </w:rPr>
        <w:t xml:space="preserve">are not </w:t>
      </w:r>
      <w:r w:rsidRPr="001E368E">
        <w:rPr>
          <w:rStyle w:val="Emphasis"/>
        </w:rPr>
        <w:t>u</w:t>
      </w:r>
      <w:r w:rsidRPr="005A039F">
        <w:rPr>
          <w:rStyle w:val="Emphasis"/>
        </w:rPr>
        <w:t>nion members</w:t>
      </w:r>
      <w:r w:rsidRPr="001E368E">
        <w:rPr>
          <w:rStyle w:val="StyleUnderline"/>
          <w:highlight w:val="cyan"/>
        </w:rPr>
        <w:t>. Some</w:t>
      </w:r>
      <w:r w:rsidRPr="005A039F">
        <w:rPr>
          <w:rStyle w:val="StyleUnderline"/>
        </w:rPr>
        <w:t xml:space="preserve"> because they </w:t>
      </w:r>
      <w:r w:rsidRPr="001E368E">
        <w:rPr>
          <w:rStyle w:val="StyleUnderline"/>
          <w:highlight w:val="cyan"/>
        </w:rPr>
        <w:t>don’t like</w:t>
      </w:r>
      <w:r w:rsidRPr="005A039F">
        <w:rPr>
          <w:rStyle w:val="StyleUnderline"/>
        </w:rPr>
        <w:t xml:space="preserve"> the </w:t>
      </w:r>
      <w:r w:rsidRPr="001E368E">
        <w:rPr>
          <w:rStyle w:val="Emphasis"/>
          <w:highlight w:val="cyan"/>
        </w:rPr>
        <w:t>union</w:t>
      </w:r>
      <w:r w:rsidRPr="001E368E">
        <w:rPr>
          <w:rStyle w:val="Emphasis"/>
        </w:rPr>
        <w:t>s</w:t>
      </w:r>
      <w:r w:rsidRPr="005A039F">
        <w:rPr>
          <w:rStyle w:val="Emphasis"/>
        </w:rPr>
        <w:t xml:space="preserve"> tactics</w:t>
      </w:r>
      <w:r w:rsidRPr="005A039F">
        <w:rPr>
          <w:rStyle w:val="StyleUnderline"/>
        </w:rPr>
        <w:t xml:space="preserve"> or </w:t>
      </w:r>
      <w:r w:rsidRPr="001E368E">
        <w:rPr>
          <w:rStyle w:val="Emphasis"/>
          <w:highlight w:val="cyan"/>
        </w:rPr>
        <w:t>politics</w:t>
      </w:r>
      <w:r w:rsidRPr="001E368E">
        <w:rPr>
          <w:rStyle w:val="StyleUnderline"/>
          <w:highlight w:val="cyan"/>
        </w:rPr>
        <w:t>. Some</w:t>
      </w:r>
      <w:r w:rsidRPr="005A039F">
        <w:rPr>
          <w:rStyle w:val="StyleUnderline"/>
        </w:rPr>
        <w:t xml:space="preserve"> because they </w:t>
      </w:r>
      <w:r w:rsidRPr="001E368E">
        <w:rPr>
          <w:rStyle w:val="StyleUnderline"/>
          <w:highlight w:val="cyan"/>
        </w:rPr>
        <w:t>don’t think they should</w:t>
      </w:r>
      <w:r w:rsidRPr="005A039F">
        <w:rPr>
          <w:rStyle w:val="StyleUnderline"/>
        </w:rPr>
        <w:t xml:space="preserve"> have to </w:t>
      </w:r>
      <w:r w:rsidRPr="001E368E">
        <w:rPr>
          <w:rStyle w:val="Emphasis"/>
          <w:highlight w:val="cyan"/>
        </w:rPr>
        <w:t>pay</w:t>
      </w:r>
      <w:r w:rsidRPr="005A039F">
        <w:rPr>
          <w:rStyle w:val="Emphasis"/>
        </w:rPr>
        <w:t xml:space="preserve"> dues</w:t>
      </w:r>
      <w:r w:rsidRPr="005A039F">
        <w:rPr>
          <w:sz w:val="16"/>
        </w:rPr>
        <w:t xml:space="preserve"> to be represented by the union. Either way, </w:t>
      </w:r>
      <w:r w:rsidRPr="005A039F">
        <w:rPr>
          <w:rStyle w:val="StyleUnderline"/>
        </w:rPr>
        <w:t>that’s a fact Democratic and Republican candidates should consider</w:t>
      </w:r>
      <w:r w:rsidRPr="005A039F">
        <w:rPr>
          <w:sz w:val="16"/>
        </w:rPr>
        <w:t xml:space="preserve"> when deciding whether to attack, support or ignore feds.</w:t>
      </w:r>
    </w:p>
    <w:bookmarkEnd w:id="7"/>
    <w:p w14:paraId="6FC2983E" w14:textId="77777777" w:rsidR="00742B60" w:rsidRDefault="00742B60" w:rsidP="00742B60">
      <w:pPr>
        <w:pStyle w:val="Heading4"/>
      </w:pPr>
      <w:r>
        <w:t xml:space="preserve">7. Nuclear testing is key to demonstrate </w:t>
      </w:r>
      <w:r>
        <w:rPr>
          <w:u w:val="single"/>
        </w:rPr>
        <w:t>resolve</w:t>
      </w:r>
      <w:r>
        <w:t xml:space="preserve"> and shore up </w:t>
      </w:r>
      <w:r>
        <w:rPr>
          <w:u w:val="single"/>
        </w:rPr>
        <w:t>deterrence</w:t>
      </w:r>
      <w:r>
        <w:t xml:space="preserve">. </w:t>
      </w:r>
    </w:p>
    <w:p w14:paraId="17576FB2" w14:textId="77777777" w:rsidR="00742B60" w:rsidRDefault="00742B60" w:rsidP="00742B60">
      <w:r w:rsidRPr="00A10A39">
        <w:t xml:space="preserve">Robert </w:t>
      </w:r>
      <w:r w:rsidRPr="00A10A39">
        <w:rPr>
          <w:rStyle w:val="Style13ptBold"/>
        </w:rPr>
        <w:t>Peters 25</w:t>
      </w:r>
      <w:r>
        <w:t xml:space="preserve">. </w:t>
      </w:r>
      <w:r w:rsidRPr="00A10A39">
        <w:t>Research Fellow for Nuclear Deterrence and Missile Defense in the Douglas and Sarah Allison Center for National Security at The Heritage Foundation, 1-15-2025, "America Must Prepare to Test Nuclear Weapons", Heritage Foundation, https://www.heritage.org/defense/report/america-must-prepare-test-nuclear-weapons</w:t>
      </w:r>
    </w:p>
    <w:p w14:paraId="1064CC2B" w14:textId="77777777" w:rsidR="00742B60" w:rsidRPr="00B333AD" w:rsidRDefault="00742B60" w:rsidP="00742B60">
      <w:pPr>
        <w:rPr>
          <w:sz w:val="16"/>
        </w:rPr>
      </w:pPr>
      <w:r w:rsidRPr="00B42694">
        <w:rPr>
          <w:rStyle w:val="StyleUnderline"/>
          <w:highlight w:val="cyan"/>
        </w:rPr>
        <w:t>The U</w:t>
      </w:r>
      <w:r w:rsidRPr="00B42694">
        <w:rPr>
          <w:sz w:val="16"/>
          <w:highlight w:val="cyan"/>
        </w:rPr>
        <w:t>n</w:t>
      </w:r>
      <w:r w:rsidRPr="00B42694">
        <w:rPr>
          <w:sz w:val="16"/>
        </w:rPr>
        <w:t>ited</w:t>
      </w:r>
      <w:r w:rsidRPr="00B42694">
        <w:rPr>
          <w:sz w:val="16"/>
          <w:highlight w:val="cyan"/>
        </w:rPr>
        <w:t xml:space="preserve"> </w:t>
      </w:r>
      <w:r w:rsidRPr="00B42694">
        <w:rPr>
          <w:rStyle w:val="StyleUnderline"/>
          <w:highlight w:val="cyan"/>
        </w:rPr>
        <w:t>S</w:t>
      </w:r>
      <w:r w:rsidRPr="00B333AD">
        <w:rPr>
          <w:sz w:val="16"/>
        </w:rPr>
        <w:t xml:space="preserve">tates </w:t>
      </w:r>
      <w:r w:rsidRPr="00B42694">
        <w:rPr>
          <w:rStyle w:val="StyleUnderline"/>
          <w:highlight w:val="cyan"/>
        </w:rPr>
        <w:t>has not tested a nuc</w:t>
      </w:r>
      <w:r w:rsidRPr="00A10A39">
        <w:rPr>
          <w:rStyle w:val="StyleUnderline"/>
        </w:rPr>
        <w:t xml:space="preserve">lear weapon </w:t>
      </w:r>
      <w:r w:rsidRPr="00B42694">
        <w:rPr>
          <w:rStyle w:val="StyleUnderline"/>
          <w:highlight w:val="cyan"/>
        </w:rPr>
        <w:t>since</w:t>
      </w:r>
      <w:r w:rsidRPr="00B333AD">
        <w:rPr>
          <w:sz w:val="16"/>
        </w:rPr>
        <w:t xml:space="preserve"> 19</w:t>
      </w:r>
      <w:r w:rsidRPr="00B42694">
        <w:rPr>
          <w:rStyle w:val="StyleUnderline"/>
          <w:highlight w:val="cyan"/>
        </w:rPr>
        <w:t>92</w:t>
      </w:r>
      <w:r w:rsidRPr="00B333AD">
        <w:rPr>
          <w:sz w:val="16"/>
        </w:rPr>
        <w:t xml:space="preserve">.1 However, </w:t>
      </w:r>
      <w:r w:rsidRPr="00B42694">
        <w:rPr>
          <w:rStyle w:val="StyleUnderline"/>
          <w:highlight w:val="cyan"/>
        </w:rPr>
        <w:t>given the deteriorating security environment</w:t>
      </w:r>
      <w:r w:rsidRPr="00B333AD">
        <w:rPr>
          <w:sz w:val="16"/>
        </w:rPr>
        <w:t xml:space="preserve">, </w:t>
      </w:r>
      <w:r w:rsidRPr="00B42694">
        <w:rPr>
          <w:rStyle w:val="StyleUnderline"/>
          <w:highlight w:val="cyan"/>
        </w:rPr>
        <w:t>it may need to do so</w:t>
      </w:r>
      <w:r w:rsidRPr="00A10A39">
        <w:rPr>
          <w:rStyle w:val="StyleUnderline"/>
        </w:rPr>
        <w:t xml:space="preserve"> once </w:t>
      </w:r>
      <w:r w:rsidRPr="00B42694">
        <w:rPr>
          <w:rStyle w:val="StyleUnderline"/>
          <w:highlight w:val="cyan"/>
        </w:rPr>
        <w:t>again</w:t>
      </w:r>
      <w:r w:rsidRPr="00B333AD">
        <w:rPr>
          <w:sz w:val="16"/>
        </w:rPr>
        <w:t>.</w:t>
      </w:r>
    </w:p>
    <w:p w14:paraId="05F9528F" w14:textId="77777777" w:rsidR="00742B60" w:rsidRPr="00B333AD" w:rsidRDefault="00742B60" w:rsidP="00742B60">
      <w:pPr>
        <w:rPr>
          <w:sz w:val="16"/>
        </w:rPr>
      </w:pPr>
      <w:r w:rsidRPr="00B333AD">
        <w:rPr>
          <w:sz w:val="16"/>
        </w:rPr>
        <w:t>The Summer 2024 Proposal to Restart Nuclear Testing</w:t>
      </w:r>
    </w:p>
    <w:p w14:paraId="48E0EF9F" w14:textId="77777777" w:rsidR="00742B60" w:rsidRPr="00B333AD" w:rsidRDefault="00742B60" w:rsidP="00742B60">
      <w:pPr>
        <w:rPr>
          <w:sz w:val="16"/>
        </w:rPr>
      </w:pPr>
      <w:r w:rsidRPr="00B333AD">
        <w:rPr>
          <w:sz w:val="16"/>
        </w:rPr>
        <w:t>In the July/August 2024 issue of Foreign Affairs, former Trump National Security Advisor Robert O’Brien argued that the United States should consider restarting nuclear testing, in part due to Russian and Chinese refusal to engage in nuclear arms control talks.2</w:t>
      </w:r>
    </w:p>
    <w:p w14:paraId="78557F06" w14:textId="77777777" w:rsidR="00742B60" w:rsidRPr="00B333AD" w:rsidRDefault="00742B60" w:rsidP="00742B60">
      <w:pPr>
        <w:rPr>
          <w:sz w:val="16"/>
        </w:rPr>
      </w:pPr>
      <w:r w:rsidRPr="00B333AD">
        <w:rPr>
          <w:sz w:val="16"/>
        </w:rPr>
        <w:t xml:space="preserve">Indeed, not only have </w:t>
      </w:r>
      <w:r w:rsidRPr="001F1469">
        <w:rPr>
          <w:rStyle w:val="StyleUnderline"/>
          <w:highlight w:val="cyan"/>
        </w:rPr>
        <w:t>Russia and China</w:t>
      </w:r>
      <w:r w:rsidRPr="00B333AD">
        <w:rPr>
          <w:sz w:val="16"/>
        </w:rPr>
        <w:t xml:space="preserve"> refused to engage in even preliminary arms control discussions over the past decade,3 but they </w:t>
      </w:r>
      <w:r w:rsidRPr="00A10A39">
        <w:rPr>
          <w:rStyle w:val="StyleUnderline"/>
        </w:rPr>
        <w:t>have</w:t>
      </w:r>
      <w:r w:rsidRPr="00B333AD">
        <w:rPr>
          <w:sz w:val="16"/>
        </w:rPr>
        <w:t xml:space="preserve"> also </w:t>
      </w:r>
      <w:r w:rsidRPr="00A10A39">
        <w:rPr>
          <w:rStyle w:val="StyleUnderline"/>
        </w:rPr>
        <w:t xml:space="preserve">increasingly </w:t>
      </w:r>
      <w:r w:rsidRPr="001F1469">
        <w:rPr>
          <w:rStyle w:val="StyleUnderline"/>
          <w:highlight w:val="cyan"/>
        </w:rPr>
        <w:t>engage</w:t>
      </w:r>
      <w:r w:rsidRPr="001F1469">
        <w:rPr>
          <w:rStyle w:val="StyleUnderline"/>
        </w:rPr>
        <w:t xml:space="preserve">d </w:t>
      </w:r>
      <w:r w:rsidRPr="001F1469">
        <w:rPr>
          <w:rStyle w:val="StyleUnderline"/>
          <w:highlight w:val="cyan"/>
        </w:rPr>
        <w:t>in reckless nuclear behavior</w:t>
      </w:r>
      <w:r w:rsidRPr="00B333AD">
        <w:rPr>
          <w:sz w:val="16"/>
        </w:rPr>
        <w:t xml:space="preserve">. </w:t>
      </w:r>
      <w:r w:rsidRPr="00A10A39">
        <w:rPr>
          <w:rStyle w:val="StyleUnderline"/>
        </w:rPr>
        <w:t>Russia has conducted</w:t>
      </w:r>
      <w:r w:rsidRPr="00B333AD">
        <w:rPr>
          <w:sz w:val="16"/>
        </w:rPr>
        <w:t xml:space="preserve"> a campaign of </w:t>
      </w:r>
      <w:r w:rsidRPr="00A10A39">
        <w:rPr>
          <w:rStyle w:val="StyleUnderline"/>
        </w:rPr>
        <w:t>nuclear coercion</w:t>
      </w:r>
      <w:r w:rsidRPr="00B333AD">
        <w:rPr>
          <w:sz w:val="16"/>
        </w:rPr>
        <w:t xml:space="preserve"> meant to intimidate Washington and the entire Western world,4 </w:t>
      </w:r>
      <w:r w:rsidRPr="00A10A39">
        <w:rPr>
          <w:rStyle w:val="StyleUnderline"/>
        </w:rPr>
        <w:t>while China is the fastest growing nuclear power on the planet</w:t>
      </w:r>
      <w:r w:rsidRPr="00B333AD">
        <w:rPr>
          <w:sz w:val="16"/>
        </w:rPr>
        <w:t>—</w:t>
      </w:r>
      <w:r w:rsidRPr="00A10A39">
        <w:rPr>
          <w:rStyle w:val="StyleUnderline"/>
        </w:rPr>
        <w:t>on track to become a nuclear peer</w:t>
      </w:r>
      <w:r w:rsidRPr="00B333AD">
        <w:rPr>
          <w:sz w:val="16"/>
        </w:rPr>
        <w:t xml:space="preserve"> of the United States within a decade.5</w:t>
      </w:r>
    </w:p>
    <w:p w14:paraId="02F70856" w14:textId="77777777" w:rsidR="00742B60" w:rsidRPr="00B333AD" w:rsidRDefault="00742B60" w:rsidP="00742B60">
      <w:pPr>
        <w:rPr>
          <w:sz w:val="16"/>
        </w:rPr>
      </w:pPr>
      <w:r w:rsidRPr="00B333AD">
        <w:rPr>
          <w:sz w:val="16"/>
        </w:rPr>
        <w:t>The reaction from the professional arms control community to O’Brien’s suggestion was both swift and predictable. The Arms Control Association responded with an article stating that “resuming U.S. nuclear testing is technically and militarily unnecessary. Moreover, it would lead to a global chain reaction of nuclear testing, raise global tensions, and blow apart global nonproliferation efforts at a time of heightened nuclear danger.”6</w:t>
      </w:r>
    </w:p>
    <w:p w14:paraId="5A078828" w14:textId="77777777" w:rsidR="00742B60" w:rsidRPr="00B333AD" w:rsidRDefault="00742B60" w:rsidP="00742B60">
      <w:pPr>
        <w:rPr>
          <w:sz w:val="16"/>
        </w:rPr>
      </w:pPr>
      <w:r w:rsidRPr="00B333AD">
        <w:rPr>
          <w:sz w:val="16"/>
        </w:rPr>
        <w:t xml:space="preserve"> Leadership from the Center for Nonproliferation Studies responded to O’Brien’s piece with a Foreign Affairs piece of its own, suggesting that U.S. nuclear testing would simply incentivize testing by Russia and China.7</w:t>
      </w:r>
    </w:p>
    <w:p w14:paraId="6DFF5A38" w14:textId="77777777" w:rsidR="00742B60" w:rsidRPr="00B333AD" w:rsidRDefault="00742B60" w:rsidP="00742B60">
      <w:pPr>
        <w:rPr>
          <w:sz w:val="16"/>
        </w:rPr>
      </w:pPr>
      <w:r w:rsidRPr="00B333AD">
        <w:rPr>
          <w:sz w:val="16"/>
        </w:rPr>
        <w:t xml:space="preserve"> The Bulletin of the Atomic Scientists in September called proposals to conduct nuclear testing “a tremendous step backwards.”8</w:t>
      </w:r>
    </w:p>
    <w:p w14:paraId="78351891" w14:textId="77777777" w:rsidR="00742B60" w:rsidRPr="00B333AD" w:rsidRDefault="00742B60" w:rsidP="00742B60">
      <w:pPr>
        <w:rPr>
          <w:sz w:val="16"/>
        </w:rPr>
      </w:pPr>
      <w:r w:rsidRPr="00A10A39">
        <w:rPr>
          <w:rStyle w:val="StyleUnderline"/>
        </w:rPr>
        <w:t>Many suggest that a resumption of nuclear testing</w:t>
      </w:r>
      <w:r w:rsidRPr="00B333AD">
        <w:rPr>
          <w:sz w:val="16"/>
        </w:rPr>
        <w:t xml:space="preserve"> by the United States </w:t>
      </w:r>
      <w:r w:rsidRPr="00A10A39">
        <w:rPr>
          <w:rStyle w:val="StyleUnderline"/>
        </w:rPr>
        <w:t>would give China and Russia justification to resume nuclear testing</w:t>
      </w:r>
      <w:r w:rsidRPr="00B333AD">
        <w:rPr>
          <w:sz w:val="16"/>
        </w:rPr>
        <w:t>—and as China has conducted far fewer nuclear explosive tests than the United States has, they would garner far greater benefit from such tests than would the United States.9</w:t>
      </w:r>
    </w:p>
    <w:p w14:paraId="27FC6731" w14:textId="77777777" w:rsidR="00742B60" w:rsidRPr="00B333AD" w:rsidRDefault="00742B60" w:rsidP="00742B60">
      <w:pPr>
        <w:rPr>
          <w:sz w:val="16"/>
        </w:rPr>
      </w:pPr>
      <w:r w:rsidRPr="00B333AD">
        <w:rPr>
          <w:sz w:val="16"/>
        </w:rPr>
        <w:t>But the most favored response to the proposal by O’Brien comes from those who echo the administrator of the National Nuclear Security Administration, Jill Hruby, who noted in an interview with Arms Control Today that “from a technical perspective, there has not been a reason to resume testing.”10</w:t>
      </w:r>
    </w:p>
    <w:p w14:paraId="190F87AA" w14:textId="77777777" w:rsidR="00742B60" w:rsidRPr="00B333AD" w:rsidRDefault="00742B60" w:rsidP="00742B60">
      <w:pPr>
        <w:rPr>
          <w:sz w:val="16"/>
        </w:rPr>
      </w:pPr>
      <w:r w:rsidRPr="00B333AD">
        <w:rPr>
          <w:sz w:val="16"/>
        </w:rPr>
        <w:t>Hruby notes that advances in supercomputing, non-critical subcomponent testing, and other types of computer modelling means that the United States does not require live, yield-producing nuclear explosive testing to ensure the reliability of the existing American nuclear arsenal.</w:t>
      </w:r>
    </w:p>
    <w:p w14:paraId="03D43577" w14:textId="77777777" w:rsidR="00742B60" w:rsidRPr="00B333AD" w:rsidRDefault="00742B60" w:rsidP="00742B60">
      <w:pPr>
        <w:rPr>
          <w:sz w:val="16"/>
        </w:rPr>
      </w:pPr>
      <w:r w:rsidRPr="00B333AD">
        <w:rPr>
          <w:sz w:val="16"/>
        </w:rPr>
        <w:t xml:space="preserve">And, indeed, </w:t>
      </w:r>
      <w:r w:rsidRPr="00A10A39">
        <w:rPr>
          <w:rStyle w:val="StyleUnderline"/>
        </w:rPr>
        <w:t>it may be true that there are no technical reasons</w:t>
      </w:r>
      <w:r w:rsidRPr="00B333AD">
        <w:rPr>
          <w:sz w:val="16"/>
        </w:rPr>
        <w:t xml:space="preserve"> why </w:t>
      </w:r>
      <w:r w:rsidRPr="00A10A39">
        <w:rPr>
          <w:rStyle w:val="StyleUnderline"/>
        </w:rPr>
        <w:t>the U</w:t>
      </w:r>
      <w:r w:rsidRPr="00B333AD">
        <w:rPr>
          <w:sz w:val="16"/>
        </w:rPr>
        <w:t xml:space="preserve">nited </w:t>
      </w:r>
      <w:r w:rsidRPr="00A10A39">
        <w:rPr>
          <w:rStyle w:val="StyleUnderline"/>
        </w:rPr>
        <w:t>S</w:t>
      </w:r>
      <w:r w:rsidRPr="00B333AD">
        <w:rPr>
          <w:sz w:val="16"/>
        </w:rPr>
        <w:t xml:space="preserve">tates </w:t>
      </w:r>
      <w:r w:rsidRPr="00A10A39">
        <w:rPr>
          <w:rStyle w:val="StyleUnderline"/>
        </w:rPr>
        <w:t>would need to test</w:t>
      </w:r>
      <w:r w:rsidRPr="00B333AD">
        <w:rPr>
          <w:sz w:val="16"/>
        </w:rPr>
        <w:t xml:space="preserve"> an existing nuclear weapon. </w:t>
      </w:r>
      <w:r w:rsidRPr="00A10A39">
        <w:rPr>
          <w:rStyle w:val="StyleUnderline"/>
        </w:rPr>
        <w:t>But it</w:t>
      </w:r>
      <w:r w:rsidRPr="00B333AD">
        <w:rPr>
          <w:sz w:val="16"/>
        </w:rPr>
        <w:t xml:space="preserve"> also </w:t>
      </w:r>
      <w:r w:rsidRPr="00A10A39">
        <w:rPr>
          <w:rStyle w:val="Emphasis"/>
        </w:rPr>
        <w:t>misses the point</w:t>
      </w:r>
      <w:r w:rsidRPr="00B333AD">
        <w:rPr>
          <w:sz w:val="16"/>
        </w:rPr>
        <w:t>.</w:t>
      </w:r>
    </w:p>
    <w:p w14:paraId="7F13CC40" w14:textId="77777777" w:rsidR="00742B60" w:rsidRPr="00B333AD" w:rsidRDefault="00742B60" w:rsidP="00742B60">
      <w:pPr>
        <w:rPr>
          <w:sz w:val="16"/>
        </w:rPr>
      </w:pPr>
      <w:r w:rsidRPr="00B333AD">
        <w:rPr>
          <w:sz w:val="16"/>
        </w:rPr>
        <w:t>History of U.S. Nuclear Testing</w:t>
      </w:r>
    </w:p>
    <w:p w14:paraId="358FB208" w14:textId="77777777" w:rsidR="00742B60" w:rsidRPr="00B333AD" w:rsidRDefault="00742B60" w:rsidP="00742B60">
      <w:pPr>
        <w:rPr>
          <w:sz w:val="16"/>
        </w:rPr>
      </w:pPr>
      <w:r w:rsidRPr="00B333AD">
        <w:rPr>
          <w:sz w:val="16"/>
        </w:rPr>
        <w:t>At the dawn of the atomic age, the United States conducted roughly 200 nuclear explosive tests above ground, underwater, and in the open air.11</w:t>
      </w:r>
    </w:p>
    <w:p w14:paraId="64AD9D45" w14:textId="77777777" w:rsidR="00742B60" w:rsidRPr="00B333AD" w:rsidRDefault="00742B60" w:rsidP="00742B60">
      <w:pPr>
        <w:rPr>
          <w:sz w:val="16"/>
        </w:rPr>
      </w:pPr>
      <w:r w:rsidRPr="00B333AD">
        <w:rPr>
          <w:sz w:val="16"/>
        </w:rPr>
        <w:t>In the early 1960s following concerns about the long-term environmental and health effects of extensive open-air testing, the United States and the Soviet Union negotiated the Test Ban Treaty, which prohibited above-ground nuclear explosive testing.12</w:t>
      </w:r>
    </w:p>
    <w:p w14:paraId="73773B07" w14:textId="77777777" w:rsidR="00742B60" w:rsidRPr="00B333AD" w:rsidRDefault="00742B60" w:rsidP="00742B60">
      <w:pPr>
        <w:rPr>
          <w:sz w:val="16"/>
        </w:rPr>
      </w:pPr>
      <w:r w:rsidRPr="00B333AD">
        <w:rPr>
          <w:sz w:val="16"/>
        </w:rPr>
        <w:t xml:space="preserve"> Instead, nuclear testing was moved to sites—primarily the Nevada Test Site (now called the Nevada National Security Site), north of Las Vegas—deep underground, where nuclear effects could be better controlled and where there would be less lasting long-term environmental damage, as the blast and associated radiological impact would be contained underground.</w:t>
      </w:r>
    </w:p>
    <w:p w14:paraId="40206903" w14:textId="77777777" w:rsidR="00742B60" w:rsidRPr="00B333AD" w:rsidRDefault="00742B60" w:rsidP="00742B60">
      <w:pPr>
        <w:rPr>
          <w:sz w:val="16"/>
        </w:rPr>
      </w:pPr>
      <w:r w:rsidRPr="00B333AD">
        <w:rPr>
          <w:sz w:val="16"/>
        </w:rPr>
        <w:t>Over the next 30 years, the United States conducted roughly 800 underground tests.13</w:t>
      </w:r>
    </w:p>
    <w:p w14:paraId="36698077" w14:textId="77777777" w:rsidR="00742B60" w:rsidRPr="00B333AD" w:rsidRDefault="00742B60" w:rsidP="00742B60">
      <w:pPr>
        <w:rPr>
          <w:sz w:val="16"/>
        </w:rPr>
      </w:pPr>
      <w:r w:rsidRPr="00B333AD">
        <w:rPr>
          <w:sz w:val="16"/>
        </w:rPr>
        <w:t>In 1992, at the end of the Cold War, the United States unilaterally began an indefinite testing moratorium. Since that time the United States has not detonated a nuclear weapon but instead has relied upon computer modelling and simulation techniques to assess the viability of America’s arsenal.</w:t>
      </w:r>
    </w:p>
    <w:p w14:paraId="0872300C" w14:textId="77777777" w:rsidR="00742B60" w:rsidRPr="00B333AD" w:rsidRDefault="00742B60" w:rsidP="00742B60">
      <w:pPr>
        <w:rPr>
          <w:sz w:val="16"/>
        </w:rPr>
      </w:pPr>
      <w:r w:rsidRPr="00B333AD">
        <w:rPr>
          <w:sz w:val="16"/>
        </w:rPr>
        <w:t>The 1990s saw the rise of a new treaty, the Comprehensive Test Ban Treaty, which outlawed all explosive nuclear testing, including those conducted at underground sites. While the United States signed the treaty and largely abides by the terms of the agreement, Washington never ratified the treaty, as the U.S. Senate has preferred to keep open the option to test during an unforeseen crisis.14</w:t>
      </w:r>
    </w:p>
    <w:p w14:paraId="1FA9F588" w14:textId="77777777" w:rsidR="00742B60" w:rsidRPr="00B333AD" w:rsidRDefault="00742B60" w:rsidP="00742B60">
      <w:pPr>
        <w:rPr>
          <w:sz w:val="16"/>
        </w:rPr>
      </w:pPr>
      <w:r w:rsidRPr="00B333AD">
        <w:rPr>
          <w:sz w:val="16"/>
        </w:rPr>
        <w:t>Why the United States May Need to Restart Nuclear Explosive Testing</w:t>
      </w:r>
    </w:p>
    <w:p w14:paraId="563D2C96" w14:textId="77777777" w:rsidR="00742B60" w:rsidRPr="00B333AD" w:rsidRDefault="00742B60" w:rsidP="00742B60">
      <w:pPr>
        <w:rPr>
          <w:sz w:val="16"/>
        </w:rPr>
      </w:pPr>
      <w:r w:rsidRPr="00B333AD">
        <w:rPr>
          <w:sz w:val="16"/>
        </w:rPr>
        <w:t xml:space="preserve">There are two major reasons why </w:t>
      </w:r>
      <w:r w:rsidRPr="00A10A39">
        <w:rPr>
          <w:rStyle w:val="StyleUnderline"/>
        </w:rPr>
        <w:t>the U</w:t>
      </w:r>
      <w:r w:rsidRPr="00B333AD">
        <w:rPr>
          <w:sz w:val="16"/>
        </w:rPr>
        <w:t xml:space="preserve">nited </w:t>
      </w:r>
      <w:r w:rsidRPr="00A10A39">
        <w:rPr>
          <w:rStyle w:val="StyleUnderline"/>
        </w:rPr>
        <w:t>S</w:t>
      </w:r>
      <w:r w:rsidRPr="00B333AD">
        <w:rPr>
          <w:sz w:val="16"/>
        </w:rPr>
        <w:t xml:space="preserve">tates </w:t>
      </w:r>
      <w:r w:rsidRPr="00A10A39">
        <w:rPr>
          <w:rStyle w:val="StyleUnderline"/>
        </w:rPr>
        <w:t>may want to restart nuclear testing</w:t>
      </w:r>
      <w:r w:rsidRPr="00B333AD">
        <w:rPr>
          <w:sz w:val="16"/>
        </w:rPr>
        <w:t xml:space="preserve"> in the coming years.</w:t>
      </w:r>
    </w:p>
    <w:p w14:paraId="03E44997" w14:textId="77777777" w:rsidR="00742B60" w:rsidRPr="00B333AD" w:rsidRDefault="00742B60" w:rsidP="00742B60">
      <w:pPr>
        <w:rPr>
          <w:sz w:val="16"/>
        </w:rPr>
      </w:pPr>
      <w:r w:rsidRPr="00B333AD">
        <w:rPr>
          <w:sz w:val="16"/>
        </w:rPr>
        <w:t xml:space="preserve">First, </w:t>
      </w:r>
      <w:r w:rsidRPr="00A10A39">
        <w:rPr>
          <w:rStyle w:val="StyleUnderline"/>
        </w:rPr>
        <w:t>it may be technically correct that the U</w:t>
      </w:r>
      <w:r w:rsidRPr="00B333AD">
        <w:rPr>
          <w:sz w:val="16"/>
        </w:rPr>
        <w:t xml:space="preserve">nited </w:t>
      </w:r>
      <w:r w:rsidRPr="00A10A39">
        <w:rPr>
          <w:rStyle w:val="StyleUnderline"/>
        </w:rPr>
        <w:t>S</w:t>
      </w:r>
      <w:r w:rsidRPr="00B333AD">
        <w:rPr>
          <w:sz w:val="16"/>
        </w:rPr>
        <w:t xml:space="preserve">tates </w:t>
      </w:r>
      <w:r w:rsidRPr="00A10A39">
        <w:rPr>
          <w:rStyle w:val="StyleUnderline"/>
        </w:rPr>
        <w:t xml:space="preserve">does not need to test its current arsenal, but </w:t>
      </w:r>
      <w:r w:rsidRPr="001F1469">
        <w:rPr>
          <w:rStyle w:val="StyleUnderline"/>
          <w:highlight w:val="cyan"/>
        </w:rPr>
        <w:t>the U</w:t>
      </w:r>
      <w:r w:rsidRPr="00B333AD">
        <w:rPr>
          <w:sz w:val="16"/>
        </w:rPr>
        <w:t xml:space="preserve">nited </w:t>
      </w:r>
      <w:r w:rsidRPr="001F1469">
        <w:rPr>
          <w:rStyle w:val="StyleUnderline"/>
          <w:highlight w:val="cyan"/>
        </w:rPr>
        <w:t>S</w:t>
      </w:r>
      <w:r w:rsidRPr="00B333AD">
        <w:rPr>
          <w:sz w:val="16"/>
        </w:rPr>
        <w:t xml:space="preserve">tates </w:t>
      </w:r>
      <w:r w:rsidRPr="001F1469">
        <w:rPr>
          <w:rStyle w:val="StyleUnderline"/>
          <w:highlight w:val="cyan"/>
        </w:rPr>
        <w:t>is building new warheads as part of</w:t>
      </w:r>
      <w:r w:rsidRPr="00A10A39">
        <w:rPr>
          <w:rStyle w:val="StyleUnderline"/>
        </w:rPr>
        <w:t xml:space="preserve"> the nuclear </w:t>
      </w:r>
      <w:r w:rsidRPr="001F1469">
        <w:rPr>
          <w:rStyle w:val="StyleUnderline"/>
          <w:highlight w:val="cyan"/>
        </w:rPr>
        <w:t>modernization</w:t>
      </w:r>
      <w:r w:rsidRPr="00A10A39">
        <w:rPr>
          <w:rStyle w:val="StyleUnderline"/>
        </w:rPr>
        <w:t xml:space="preserve"> effort</w:t>
      </w:r>
      <w:r w:rsidRPr="00B333AD">
        <w:rPr>
          <w:sz w:val="16"/>
        </w:rPr>
        <w:t>.15</w:t>
      </w:r>
    </w:p>
    <w:p w14:paraId="67E7EA30" w14:textId="77777777" w:rsidR="00742B60" w:rsidRPr="00B333AD" w:rsidRDefault="00742B60" w:rsidP="00742B60">
      <w:pPr>
        <w:rPr>
          <w:sz w:val="16"/>
        </w:rPr>
      </w:pPr>
      <w:r w:rsidRPr="001F1469">
        <w:rPr>
          <w:rStyle w:val="StyleUnderline"/>
          <w:highlight w:val="cyan"/>
        </w:rPr>
        <w:t>It may</w:t>
      </w:r>
      <w:r w:rsidRPr="00B333AD">
        <w:rPr>
          <w:sz w:val="16"/>
        </w:rPr>
        <w:t xml:space="preserve">, in fact, </w:t>
      </w:r>
      <w:r w:rsidRPr="001F1469">
        <w:rPr>
          <w:rStyle w:val="StyleUnderline"/>
          <w:highlight w:val="cyan"/>
        </w:rPr>
        <w:t>be necessary to test these</w:t>
      </w:r>
      <w:r w:rsidRPr="00A10A39">
        <w:rPr>
          <w:rStyle w:val="StyleUnderline"/>
        </w:rPr>
        <w:t xml:space="preserve"> new systems</w:t>
      </w:r>
      <w:r w:rsidRPr="00B333AD">
        <w:rPr>
          <w:sz w:val="16"/>
        </w:rPr>
        <w:t xml:space="preserve"> </w:t>
      </w:r>
      <w:r w:rsidRPr="001F1469">
        <w:rPr>
          <w:rStyle w:val="StyleUnderline"/>
          <w:highlight w:val="cyan"/>
        </w:rPr>
        <w:t>to ensure that they</w:t>
      </w:r>
      <w:r w:rsidRPr="00A10A39">
        <w:rPr>
          <w:rStyle w:val="StyleUnderline"/>
        </w:rPr>
        <w:t xml:space="preserve"> </w:t>
      </w:r>
      <w:r w:rsidRPr="001F1469">
        <w:rPr>
          <w:rStyle w:val="StyleUnderline"/>
          <w:highlight w:val="cyan"/>
        </w:rPr>
        <w:t>work as designed</w:t>
      </w:r>
      <w:r w:rsidRPr="001F1469">
        <w:rPr>
          <w:sz w:val="16"/>
          <w:highlight w:val="cyan"/>
        </w:rPr>
        <w:t xml:space="preserve">. </w:t>
      </w:r>
      <w:r w:rsidRPr="001F1469">
        <w:rPr>
          <w:rStyle w:val="StyleUnderline"/>
          <w:highlight w:val="cyan"/>
        </w:rPr>
        <w:t>Modelling and simulation</w:t>
      </w:r>
      <w:r w:rsidRPr="00B333AD">
        <w:rPr>
          <w:sz w:val="16"/>
        </w:rPr>
        <w:t xml:space="preserve"> may be sufficient to assess the viability and characteristics of these new warheads—but </w:t>
      </w:r>
      <w:r w:rsidRPr="001F1469">
        <w:rPr>
          <w:sz w:val="16"/>
        </w:rPr>
        <w:t xml:space="preserve">that </w:t>
      </w:r>
      <w:r w:rsidRPr="001F1469">
        <w:rPr>
          <w:rStyle w:val="StyleUnderline"/>
          <w:highlight w:val="cyan"/>
        </w:rPr>
        <w:t>is not</w:t>
      </w:r>
      <w:r w:rsidRPr="00A10A39">
        <w:rPr>
          <w:rStyle w:val="StyleUnderline"/>
        </w:rPr>
        <w:t xml:space="preserve"> a </w:t>
      </w:r>
      <w:r w:rsidRPr="001F1469">
        <w:rPr>
          <w:rStyle w:val="StyleUnderline"/>
          <w:highlight w:val="cyan"/>
        </w:rPr>
        <w:t>proven</w:t>
      </w:r>
      <w:r w:rsidRPr="00A10A39">
        <w:rPr>
          <w:rStyle w:val="StyleUnderline"/>
        </w:rPr>
        <w:t xml:space="preserve"> proposition</w:t>
      </w:r>
      <w:r w:rsidRPr="00B333AD">
        <w:rPr>
          <w:sz w:val="16"/>
        </w:rPr>
        <w:t>.</w:t>
      </w:r>
    </w:p>
    <w:p w14:paraId="47102674" w14:textId="77777777" w:rsidR="00742B60" w:rsidRPr="00B333AD" w:rsidRDefault="00742B60" w:rsidP="00742B60">
      <w:pPr>
        <w:rPr>
          <w:sz w:val="16"/>
        </w:rPr>
      </w:pPr>
      <w:r w:rsidRPr="00B333AD">
        <w:rPr>
          <w:sz w:val="16"/>
        </w:rPr>
        <w:t xml:space="preserve">Moreover, </w:t>
      </w:r>
      <w:r w:rsidRPr="001F1469">
        <w:rPr>
          <w:rStyle w:val="StyleUnderline"/>
          <w:highlight w:val="cyan"/>
        </w:rPr>
        <w:t>the purpose of</w:t>
      </w:r>
      <w:r w:rsidRPr="00A10A39">
        <w:rPr>
          <w:rStyle w:val="StyleUnderline"/>
        </w:rPr>
        <w:t xml:space="preserve"> </w:t>
      </w:r>
      <w:r w:rsidRPr="001F1469">
        <w:rPr>
          <w:rStyle w:val="StyleUnderline"/>
          <w:highlight w:val="cyan"/>
        </w:rPr>
        <w:t>nuclear weapons is to deter</w:t>
      </w:r>
      <w:r w:rsidRPr="00A10A39">
        <w:rPr>
          <w:rStyle w:val="StyleUnderline"/>
        </w:rPr>
        <w:t xml:space="preserve"> one’s </w:t>
      </w:r>
      <w:r w:rsidRPr="001F1469">
        <w:rPr>
          <w:rStyle w:val="StyleUnderline"/>
          <w:highlight w:val="cyan"/>
        </w:rPr>
        <w:t>adversaries from</w:t>
      </w:r>
      <w:r w:rsidRPr="00A10A39">
        <w:rPr>
          <w:rStyle w:val="StyleUnderline"/>
        </w:rPr>
        <w:t xml:space="preserve"> carrying out </w:t>
      </w:r>
      <w:r w:rsidRPr="001F1469">
        <w:rPr>
          <w:rStyle w:val="Emphasis"/>
          <w:highlight w:val="cyan"/>
        </w:rPr>
        <w:t>breathtaking acts of aggression</w:t>
      </w:r>
      <w:r w:rsidRPr="00B333AD">
        <w:rPr>
          <w:sz w:val="16"/>
        </w:rPr>
        <w:t xml:space="preserve">. In that sense, </w:t>
      </w:r>
      <w:r w:rsidRPr="00A10A39">
        <w:rPr>
          <w:rStyle w:val="StyleUnderline"/>
        </w:rPr>
        <w:t xml:space="preserve">even if </w:t>
      </w:r>
      <w:r w:rsidRPr="001F1469">
        <w:rPr>
          <w:rStyle w:val="StyleUnderline"/>
          <w:highlight w:val="cyan"/>
        </w:rPr>
        <w:t>nuclear explosive testing</w:t>
      </w:r>
      <w:r w:rsidRPr="00A10A39">
        <w:rPr>
          <w:rStyle w:val="StyleUnderline"/>
        </w:rPr>
        <w:t xml:space="preserve"> is not necessary to convince American policymakers that next-gen</w:t>
      </w:r>
      <w:r w:rsidRPr="00B333AD">
        <w:rPr>
          <w:sz w:val="16"/>
        </w:rPr>
        <w:t xml:space="preserve">eration nuclear </w:t>
      </w:r>
      <w:r w:rsidRPr="00A10A39">
        <w:rPr>
          <w:rStyle w:val="StyleUnderline"/>
        </w:rPr>
        <w:t>systems work</w:t>
      </w:r>
      <w:r w:rsidRPr="00B333AD">
        <w:rPr>
          <w:sz w:val="16"/>
        </w:rPr>
        <w:t xml:space="preserve">, </w:t>
      </w:r>
      <w:r w:rsidRPr="00A10A39">
        <w:rPr>
          <w:rStyle w:val="StyleUnderline"/>
        </w:rPr>
        <w:t xml:space="preserve">it may be necessary to </w:t>
      </w:r>
      <w:r w:rsidRPr="001F1469">
        <w:rPr>
          <w:rStyle w:val="Emphasis"/>
          <w:highlight w:val="cyan"/>
        </w:rPr>
        <w:t>convince America’s adversaries that its nuclear arsenal is credible</w:t>
      </w:r>
      <w:r w:rsidRPr="001F1469">
        <w:rPr>
          <w:sz w:val="16"/>
          <w:highlight w:val="cyan"/>
        </w:rPr>
        <w:t>.</w:t>
      </w:r>
    </w:p>
    <w:p w14:paraId="51A00303" w14:textId="77777777" w:rsidR="00742B60" w:rsidRPr="00B333AD" w:rsidRDefault="00742B60" w:rsidP="00742B60">
      <w:pPr>
        <w:rPr>
          <w:sz w:val="16"/>
        </w:rPr>
      </w:pPr>
      <w:r w:rsidRPr="00B333AD">
        <w:rPr>
          <w:sz w:val="16"/>
        </w:rPr>
        <w:t xml:space="preserve">Second, and more importantly, </w:t>
      </w:r>
      <w:r w:rsidRPr="001F1469">
        <w:rPr>
          <w:rStyle w:val="StyleUnderline"/>
          <w:highlight w:val="cyan"/>
        </w:rPr>
        <w:t>a nuclear</w:t>
      </w:r>
      <w:r w:rsidRPr="00A10A39">
        <w:rPr>
          <w:rStyle w:val="StyleUnderline"/>
        </w:rPr>
        <w:t xml:space="preserve"> explosive </w:t>
      </w:r>
      <w:r w:rsidRPr="001F1469">
        <w:rPr>
          <w:rStyle w:val="StyleUnderline"/>
          <w:highlight w:val="cyan"/>
        </w:rPr>
        <w:t>test</w:t>
      </w:r>
      <w:r w:rsidRPr="00A10A39">
        <w:rPr>
          <w:rStyle w:val="StyleUnderline"/>
        </w:rPr>
        <w:t xml:space="preserve"> may be necessary to </w:t>
      </w:r>
      <w:r w:rsidRPr="001F1469">
        <w:rPr>
          <w:rStyle w:val="Emphasis"/>
          <w:highlight w:val="cyan"/>
        </w:rPr>
        <w:t>demonstrate resolve</w:t>
      </w:r>
      <w:r w:rsidRPr="00B333AD">
        <w:rPr>
          <w:sz w:val="16"/>
        </w:rPr>
        <w:t xml:space="preserve">. In recent years, </w:t>
      </w:r>
      <w:r w:rsidRPr="00A10A39">
        <w:rPr>
          <w:rStyle w:val="Emphasis"/>
        </w:rPr>
        <w:t>autocrats</w:t>
      </w:r>
      <w:r w:rsidRPr="00B333AD">
        <w:rPr>
          <w:sz w:val="16"/>
        </w:rPr>
        <w:t xml:space="preserve"> </w:t>
      </w:r>
      <w:r w:rsidRPr="00A10A39">
        <w:rPr>
          <w:rStyle w:val="StyleUnderline"/>
        </w:rPr>
        <w:t xml:space="preserve">have increasingly </w:t>
      </w:r>
      <w:r w:rsidRPr="00A10A39">
        <w:rPr>
          <w:rStyle w:val="Emphasis"/>
        </w:rPr>
        <w:t>leveraged nuclear coercion</w:t>
      </w:r>
      <w:r w:rsidRPr="00A10A39">
        <w:rPr>
          <w:rStyle w:val="StyleUnderline"/>
        </w:rPr>
        <w:t xml:space="preserve"> or nuclear threats</w:t>
      </w:r>
      <w:r w:rsidRPr="00B333AD">
        <w:rPr>
          <w:sz w:val="16"/>
        </w:rPr>
        <w:t xml:space="preserve"> in an attempt </w:t>
      </w:r>
      <w:r w:rsidRPr="00A10A39">
        <w:rPr>
          <w:rStyle w:val="StyleUnderline"/>
        </w:rPr>
        <w:t>to intimidate the West or secure geopolitical concessions</w:t>
      </w:r>
      <w:r w:rsidRPr="00B333AD">
        <w:rPr>
          <w:sz w:val="16"/>
        </w:rPr>
        <w:t>.16</w:t>
      </w:r>
    </w:p>
    <w:p w14:paraId="02A05FE3" w14:textId="77777777" w:rsidR="00742B60" w:rsidRDefault="00742B60" w:rsidP="00742B60">
      <w:pPr>
        <w:pStyle w:val="Heading4"/>
      </w:pPr>
      <w:r>
        <w:t xml:space="preserve">Otherwise, revisionist powers blow up the world and block critical coop on </w:t>
      </w:r>
      <w:r w:rsidRPr="00E57C3B">
        <w:rPr>
          <w:u w:val="single"/>
        </w:rPr>
        <w:t>existential threats</w:t>
      </w:r>
      <w:r>
        <w:t xml:space="preserve">. </w:t>
      </w:r>
    </w:p>
    <w:p w14:paraId="5D8B3A1D" w14:textId="77777777" w:rsidR="00742B60" w:rsidRPr="00E57C3B" w:rsidRDefault="00742B60" w:rsidP="00742B60">
      <w:r>
        <w:t xml:space="preserve">Hakuro </w:t>
      </w:r>
      <w:r w:rsidRPr="00E57C3B">
        <w:rPr>
          <w:rStyle w:val="Style13ptBold"/>
        </w:rPr>
        <w:t>Satoh 21</w:t>
      </w:r>
      <w:r>
        <w:t xml:space="preserve">. </w:t>
      </w:r>
      <w:r w:rsidRPr="00E57C3B">
        <w:t>Professor, International Public Policy, IAFOR Research Centre, Osaka School of International Public Policy Osaka University</w:t>
      </w:r>
      <w:r>
        <w:t>. “</w:t>
      </w:r>
      <w:r w:rsidRPr="00E57C3B">
        <w:t>Great power relations and threats to the liberal international order</w:t>
      </w:r>
      <w:r>
        <w:t xml:space="preserve">.” </w:t>
      </w:r>
      <w:r w:rsidRPr="00E57C3B">
        <w:rPr>
          <w:i/>
          <w:iCs/>
        </w:rPr>
        <w:t>Hiroshima Peace Research Journal</w:t>
      </w:r>
      <w:r w:rsidRPr="00E57C3B">
        <w:t xml:space="preserve"> 8 (2021): 53-70.</w:t>
      </w:r>
    </w:p>
    <w:p w14:paraId="414162A6" w14:textId="77777777" w:rsidR="00742B60" w:rsidRPr="0020260A" w:rsidRDefault="00742B60" w:rsidP="00742B60">
      <w:pPr>
        <w:rPr>
          <w:sz w:val="16"/>
        </w:rPr>
      </w:pPr>
      <w:r w:rsidRPr="0020260A">
        <w:rPr>
          <w:sz w:val="16"/>
        </w:rPr>
        <w:t>However, what happened to the WHO or the UN was neither new nor unforeseen. Great power competition, particularly among the permanent five members of the UN Security Council who have the veto power, has always been and still is a major factor in how the UN functions. The UN as an organisation of inter-governmental dialogue and consensus-building has evolved and maintained its relevance in part because of the veto which, as Stoessinger observed during the Cold War when the veto gained its noteriety in the context of US-So</w:t>
      </w:r>
      <w:r w:rsidRPr="003251C8">
        <w:rPr>
          <w:sz w:val="16"/>
          <w:szCs w:val="16"/>
        </w:rPr>
        <w:t>viet rivalry, “has been not an insurmountable obstacle, but a constant incentive toward greater inventiveness and improvisation in international problem-solving” (Stoessinger 1973). Rather, the current crisis of the UN system induced by the specter of US-China rivalry speaks of a more complex and comprehensive challenge to the international system itself, wh</w:t>
      </w:r>
      <w:r w:rsidRPr="0020260A">
        <w:rPr>
          <w:sz w:val="16"/>
        </w:rPr>
        <w:t xml:space="preserve">ich is the increasingly complex nature of security threats traditional and non-traditional inn a globalised world, and the </w:t>
      </w:r>
      <w:r w:rsidRPr="003251C8">
        <w:rPr>
          <w:rStyle w:val="StyleUnderline"/>
          <w:highlight w:val="cyan"/>
        </w:rPr>
        <w:t>pressing need for</w:t>
      </w:r>
      <w:r w:rsidRPr="008B56DC">
        <w:rPr>
          <w:rStyle w:val="StyleUnderline"/>
        </w:rPr>
        <w:t xml:space="preserve"> great </w:t>
      </w:r>
      <w:r w:rsidRPr="003251C8">
        <w:rPr>
          <w:rStyle w:val="StyleUnderline"/>
          <w:highlight w:val="cyan"/>
        </w:rPr>
        <w:t xml:space="preserve">power </w:t>
      </w:r>
      <w:r w:rsidRPr="003251C8">
        <w:rPr>
          <w:rStyle w:val="Emphasis"/>
          <w:highlight w:val="cyan"/>
        </w:rPr>
        <w:t>relations</w:t>
      </w:r>
      <w:r w:rsidRPr="003251C8">
        <w:rPr>
          <w:rStyle w:val="StyleUnderline"/>
          <w:highlight w:val="cyan"/>
        </w:rPr>
        <w:t xml:space="preserve"> that facilitate</w:t>
      </w:r>
      <w:r w:rsidRPr="008B56DC">
        <w:rPr>
          <w:rStyle w:val="StyleUnderline"/>
        </w:rPr>
        <w:t xml:space="preserve"> rather than obstruct </w:t>
      </w:r>
      <w:r w:rsidRPr="003251C8">
        <w:rPr>
          <w:rStyle w:val="StyleUnderline"/>
        </w:rPr>
        <w:t xml:space="preserve">international </w:t>
      </w:r>
      <w:r w:rsidRPr="003251C8">
        <w:rPr>
          <w:rStyle w:val="Emphasis"/>
          <w:highlight w:val="cyan"/>
        </w:rPr>
        <w:t>cooperation</w:t>
      </w:r>
      <w:r w:rsidRPr="0020260A">
        <w:rPr>
          <w:sz w:val="16"/>
        </w:rPr>
        <w:t xml:space="preserve">. As Richard Haass summarised the situation: “What makes this a crisis is that the need for international cooperation is great. </w:t>
      </w:r>
      <w:r w:rsidRPr="003251C8">
        <w:rPr>
          <w:rStyle w:val="StyleUnderline"/>
          <w:highlight w:val="cyan"/>
        </w:rPr>
        <w:t>We face</w:t>
      </w:r>
      <w:r w:rsidRPr="0020260A">
        <w:rPr>
          <w:rStyle w:val="StyleUnderline"/>
        </w:rPr>
        <w:t xml:space="preserve"> not only the </w:t>
      </w:r>
      <w:r w:rsidRPr="0020260A">
        <w:rPr>
          <w:rStyle w:val="Emphasis"/>
        </w:rPr>
        <w:t>revival</w:t>
      </w:r>
      <w:r w:rsidRPr="0020260A">
        <w:rPr>
          <w:rStyle w:val="StyleUnderline"/>
        </w:rPr>
        <w:t xml:space="preserve"> of great power </w:t>
      </w:r>
      <w:r w:rsidRPr="008B56DC">
        <w:rPr>
          <w:rStyle w:val="StyleUnderline"/>
        </w:rPr>
        <w:t>rivalry</w:t>
      </w:r>
      <w:r w:rsidRPr="0020260A">
        <w:rPr>
          <w:rStyle w:val="StyleUnderline"/>
        </w:rPr>
        <w:t xml:space="preserve"> but also multiple global challenges, from </w:t>
      </w:r>
      <w:r w:rsidRPr="003251C8">
        <w:rPr>
          <w:rStyle w:val="Emphasis"/>
          <w:highlight w:val="cyan"/>
        </w:rPr>
        <w:t>pandemics</w:t>
      </w:r>
      <w:r w:rsidRPr="0020260A">
        <w:rPr>
          <w:rStyle w:val="StyleUnderline"/>
        </w:rPr>
        <w:t xml:space="preserve"> and </w:t>
      </w:r>
      <w:r w:rsidRPr="003251C8">
        <w:rPr>
          <w:rStyle w:val="Emphasis"/>
          <w:highlight w:val="cyan"/>
        </w:rPr>
        <w:t>climate</w:t>
      </w:r>
      <w:r w:rsidRPr="0020260A">
        <w:rPr>
          <w:rStyle w:val="Emphasis"/>
        </w:rPr>
        <w:t xml:space="preserve"> change</w:t>
      </w:r>
      <w:r w:rsidRPr="0020260A">
        <w:rPr>
          <w:rStyle w:val="StyleUnderline"/>
        </w:rPr>
        <w:t xml:space="preserve"> to nuclear </w:t>
      </w:r>
      <w:r w:rsidRPr="003251C8">
        <w:rPr>
          <w:rStyle w:val="Emphasis"/>
          <w:highlight w:val="cyan"/>
        </w:rPr>
        <w:t>prolif</w:t>
      </w:r>
      <w:r w:rsidRPr="003251C8">
        <w:rPr>
          <w:sz w:val="16"/>
          <w:szCs w:val="16"/>
        </w:rPr>
        <w:t xml:space="preserve">eration </w:t>
      </w:r>
      <w:r w:rsidRPr="0020260A">
        <w:rPr>
          <w:rStyle w:val="StyleUnderline"/>
        </w:rPr>
        <w:t xml:space="preserve">and </w:t>
      </w:r>
      <w:r w:rsidRPr="003251C8">
        <w:rPr>
          <w:rStyle w:val="Emphasis"/>
          <w:highlight w:val="cyan"/>
        </w:rPr>
        <w:t>terrorism</w:t>
      </w:r>
      <w:r w:rsidRPr="003251C8">
        <w:rPr>
          <w:rStyle w:val="StyleUnderline"/>
          <w:highlight w:val="cyan"/>
        </w:rPr>
        <w:t xml:space="preserve">, for which there are </w:t>
      </w:r>
      <w:r w:rsidRPr="003251C8">
        <w:rPr>
          <w:rStyle w:val="Emphasis"/>
          <w:highlight w:val="cyan"/>
        </w:rPr>
        <w:t>no</w:t>
      </w:r>
      <w:r w:rsidRPr="0020260A">
        <w:rPr>
          <w:rStyle w:val="Emphasis"/>
        </w:rPr>
        <w:t xml:space="preserve"> unilateral </w:t>
      </w:r>
      <w:r w:rsidRPr="003251C8">
        <w:rPr>
          <w:rStyle w:val="Emphasis"/>
          <w:highlight w:val="cyan"/>
        </w:rPr>
        <w:t>answers</w:t>
      </w:r>
      <w:r w:rsidRPr="0020260A">
        <w:rPr>
          <w:sz w:val="16"/>
        </w:rPr>
        <w:t>” (Haass 2020).2</w:t>
      </w:r>
    </w:p>
    <w:p w14:paraId="04724B4E" w14:textId="77777777" w:rsidR="00742B60" w:rsidRPr="003B3BDD" w:rsidRDefault="00742B60" w:rsidP="00742B60">
      <w:pPr>
        <w:rPr>
          <w:sz w:val="16"/>
        </w:rPr>
      </w:pPr>
      <w:r w:rsidRPr="003B3BDD">
        <w:rPr>
          <w:sz w:val="16"/>
        </w:rPr>
        <w:t>The US-China competition has now spilled well over from the economic sphere, and it will be transformative to the US-led international liberal order. This article argues that, while US-China rivalry is of great concern in itself, it should not be seen or explained through the lens of the previous great or superpower rivalry between the US and the Soviet Union. Furthermore, while how their relationship develops has bearing on the future of the international order, discussing great power relations as something to be managed or balanced is rather like seeing the tree and not the forest tha</w:t>
      </w:r>
      <w:r w:rsidRPr="003251C8">
        <w:rPr>
          <w:sz w:val="16"/>
        </w:rPr>
        <w:t xml:space="preserve">t is also moving. The nature of the international system and how it operates have changed rapidly in the past 30 years as a result of the </w:t>
      </w:r>
      <w:r w:rsidRPr="003251C8">
        <w:rPr>
          <w:rStyle w:val="StyleUnderline"/>
        </w:rPr>
        <w:t xml:space="preserve">global expansion of the </w:t>
      </w:r>
      <w:r w:rsidRPr="003251C8">
        <w:rPr>
          <w:rStyle w:val="Emphasis"/>
        </w:rPr>
        <w:t>l</w:t>
      </w:r>
      <w:r w:rsidRPr="003251C8">
        <w:rPr>
          <w:rStyle w:val="StyleUnderline"/>
        </w:rPr>
        <w:t xml:space="preserve">iberal </w:t>
      </w:r>
      <w:r w:rsidRPr="003251C8">
        <w:rPr>
          <w:rStyle w:val="Emphasis"/>
        </w:rPr>
        <w:t>i</w:t>
      </w:r>
      <w:r w:rsidRPr="003251C8">
        <w:rPr>
          <w:rStyle w:val="StyleUnderline"/>
        </w:rPr>
        <w:t xml:space="preserve">nternational </w:t>
      </w:r>
      <w:r w:rsidRPr="003251C8">
        <w:rPr>
          <w:rStyle w:val="Emphasis"/>
        </w:rPr>
        <w:t>o</w:t>
      </w:r>
      <w:r w:rsidRPr="003251C8">
        <w:rPr>
          <w:rStyle w:val="StyleUnderline"/>
        </w:rPr>
        <w:t>rder</w:t>
      </w:r>
      <w:r w:rsidRPr="003251C8">
        <w:rPr>
          <w:sz w:val="16"/>
        </w:rPr>
        <w:t xml:space="preserve">. Great power relations and rivalry are </w:t>
      </w:r>
      <w:r w:rsidRPr="003251C8">
        <w:rPr>
          <w:rStyle w:val="Emphasis"/>
        </w:rPr>
        <w:t>interlocked</w:t>
      </w:r>
      <w:r w:rsidRPr="003251C8">
        <w:rPr>
          <w:rStyle w:val="StyleUnderline"/>
        </w:rPr>
        <w:t xml:space="preserve"> in a larger the process of </w:t>
      </w:r>
      <w:r w:rsidRPr="003251C8">
        <w:rPr>
          <w:rStyle w:val="Emphasis"/>
        </w:rPr>
        <w:t>transforming</w:t>
      </w:r>
      <w:r w:rsidRPr="003251C8">
        <w:rPr>
          <w:sz w:val="16"/>
        </w:rPr>
        <w:t xml:space="preserve"> this liberal international </w:t>
      </w:r>
      <w:r w:rsidRPr="003251C8">
        <w:rPr>
          <w:rStyle w:val="StyleUnderline"/>
        </w:rPr>
        <w:t>order toward a “</w:t>
      </w:r>
      <w:r w:rsidRPr="003251C8">
        <w:rPr>
          <w:rStyle w:val="Emphasis"/>
        </w:rPr>
        <w:t>World Order</w:t>
      </w:r>
      <w:r w:rsidRPr="003251C8">
        <w:rPr>
          <w:rStyle w:val="StyleUnderline"/>
        </w:rPr>
        <w:t xml:space="preserve"> </w:t>
      </w:r>
      <w:r w:rsidRPr="003251C8">
        <w:rPr>
          <w:rStyle w:val="Emphasis"/>
        </w:rPr>
        <w:t>2.0</w:t>
      </w:r>
      <w:r w:rsidRPr="003251C8">
        <w:rPr>
          <w:rStyle w:val="StyleUnderline"/>
        </w:rPr>
        <w:t>”</w:t>
      </w:r>
      <w:r w:rsidRPr="003251C8">
        <w:rPr>
          <w:sz w:val="16"/>
        </w:rPr>
        <w:t xml:space="preserve"> (Haass 2017)3 th</w:t>
      </w:r>
      <w:r w:rsidRPr="003B3BDD">
        <w:rPr>
          <w:sz w:val="16"/>
        </w:rPr>
        <w:t>at reflects the contemporary world of a global community that now has elements of a post-Westphalian construct of the world, and in this picture great powers should (ideally) find in their interest to cooperate rather than compete against each other. This is particularly so for great powers that are able to influ- ence or coerce the behaviour of other smaller states, and by extension facilitate or obstruct, as the US and China have done over COVID-19, international cooperation that is crucial to addressing the challenges of non-traditional security issues.</w:t>
      </w:r>
    </w:p>
    <w:p w14:paraId="2FBFB060" w14:textId="77777777" w:rsidR="00742B60" w:rsidRPr="008B56DC" w:rsidRDefault="00742B60" w:rsidP="00742B60">
      <w:pPr>
        <w:rPr>
          <w:sz w:val="16"/>
          <w:szCs w:val="16"/>
        </w:rPr>
      </w:pPr>
      <w:r w:rsidRPr="008B56DC">
        <w:rPr>
          <w:sz w:val="16"/>
          <w:szCs w:val="16"/>
        </w:rPr>
        <w:t>The Cold War and now: the security order</w:t>
      </w:r>
    </w:p>
    <w:p w14:paraId="67DE1FD3" w14:textId="77777777" w:rsidR="00742B60" w:rsidRPr="003B3BDD" w:rsidRDefault="00742B60" w:rsidP="00742B60">
      <w:pPr>
        <w:rPr>
          <w:sz w:val="16"/>
        </w:rPr>
      </w:pPr>
      <w:r w:rsidRPr="003B3BDD">
        <w:rPr>
          <w:sz w:val="16"/>
        </w:rPr>
        <w:t xml:space="preserve">The end of the Cold War between the US and the Soviet Union and the collapse of the bipolar structure brought back a world where security conditions are not as tightly disciplined and restrained (Bertram 1995; Cooper 2002; Kagan, 2002).4 The high </w:t>
      </w:r>
      <w:r w:rsidRPr="003251C8">
        <w:rPr>
          <w:rStyle w:val="Emphasis"/>
          <w:highlight w:val="cyan"/>
        </w:rPr>
        <w:t>tension</w:t>
      </w:r>
      <w:r w:rsidRPr="003B3BDD">
        <w:rPr>
          <w:sz w:val="16"/>
        </w:rPr>
        <w:t xml:space="preserve"> of the Cold War</w:t>
      </w:r>
      <w:r w:rsidRPr="003251C8">
        <w:t xml:space="preserve"> </w:t>
      </w:r>
      <w:r w:rsidRPr="003251C8">
        <w:rPr>
          <w:rStyle w:val="StyleUnderline"/>
          <w:highlight w:val="cyan"/>
        </w:rPr>
        <w:t>meant</w:t>
      </w:r>
      <w:r w:rsidRPr="003B3BDD">
        <w:rPr>
          <w:rStyle w:val="StyleUnderline"/>
        </w:rPr>
        <w:t xml:space="preserve"> that </w:t>
      </w:r>
      <w:r w:rsidRPr="003251C8">
        <w:rPr>
          <w:rStyle w:val="Emphasis"/>
          <w:highlight w:val="cyan"/>
        </w:rPr>
        <w:t>any</w:t>
      </w:r>
      <w:r w:rsidRPr="003B3BDD">
        <w:rPr>
          <w:rStyle w:val="StyleUnderline"/>
        </w:rPr>
        <w:t xml:space="preserve"> small </w:t>
      </w:r>
      <w:r w:rsidRPr="003251C8">
        <w:rPr>
          <w:rStyle w:val="Emphasis"/>
          <w:highlight w:val="cyan"/>
        </w:rPr>
        <w:t>provocation</w:t>
      </w:r>
      <w:r w:rsidRPr="003B3BDD">
        <w:rPr>
          <w:sz w:val="16"/>
        </w:rPr>
        <w:t xml:space="preserve"> or the misreading of the other’s intention or moves </w:t>
      </w:r>
      <w:r w:rsidRPr="003B3BDD">
        <w:rPr>
          <w:rStyle w:val="StyleUnderline"/>
        </w:rPr>
        <w:t>by either the US</w:t>
      </w:r>
      <w:r w:rsidRPr="003B3BDD">
        <w:rPr>
          <w:sz w:val="16"/>
        </w:rPr>
        <w:t xml:space="preserve"> or the Soviet Union, </w:t>
      </w:r>
      <w:r w:rsidRPr="003B3BDD">
        <w:rPr>
          <w:rStyle w:val="StyleUnderline"/>
        </w:rPr>
        <w:t xml:space="preserve">or by their allies, </w:t>
      </w:r>
      <w:r w:rsidRPr="003251C8">
        <w:rPr>
          <w:rStyle w:val="StyleUnderline"/>
          <w:highlight w:val="cyan"/>
        </w:rPr>
        <w:t xml:space="preserve">would </w:t>
      </w:r>
      <w:r w:rsidRPr="003251C8">
        <w:rPr>
          <w:rStyle w:val="Emphasis"/>
          <w:highlight w:val="cyan"/>
        </w:rPr>
        <w:t>trigger</w:t>
      </w:r>
      <w:r w:rsidRPr="003B3BDD">
        <w:rPr>
          <w:rStyle w:val="StyleUnderline"/>
        </w:rPr>
        <w:t xml:space="preserve"> a chain of highly </w:t>
      </w:r>
      <w:r w:rsidRPr="003251C8">
        <w:rPr>
          <w:rStyle w:val="Emphasis"/>
        </w:rPr>
        <w:t>charged</w:t>
      </w:r>
      <w:r w:rsidRPr="003B3BDD">
        <w:rPr>
          <w:rStyle w:val="StyleUnderline"/>
        </w:rPr>
        <w:t xml:space="preserve"> and </w:t>
      </w:r>
      <w:r w:rsidRPr="003251C8">
        <w:rPr>
          <w:rStyle w:val="Emphasis"/>
          <w:highlight w:val="cyan"/>
        </w:rPr>
        <w:t>frantic</w:t>
      </w:r>
      <w:r w:rsidRPr="003B3BDD">
        <w:rPr>
          <w:rStyle w:val="StyleUnderline"/>
        </w:rPr>
        <w:t xml:space="preserve"> diplomatic maneouvres to prevent</w:t>
      </w:r>
      <w:r w:rsidRPr="003B3BDD">
        <w:rPr>
          <w:sz w:val="16"/>
        </w:rPr>
        <w:t xml:space="preserve"> either side from pushing the </w:t>
      </w:r>
      <w:r w:rsidRPr="003251C8">
        <w:rPr>
          <w:rStyle w:val="Emphasis"/>
          <w:highlight w:val="cyan"/>
        </w:rPr>
        <w:t>nuclear button</w:t>
      </w:r>
      <w:r w:rsidRPr="003B3BDD">
        <w:rPr>
          <w:sz w:val="16"/>
        </w:rPr>
        <w:t>, as in the Cuban missile crisis of 1961. The tense security environment also meant that the other major powers, particularly Britain and France in the Western alli- ance, had little to no autonomy in their security policy decision-making, even though both countries tried to maintain a façade of greatness or grandeur despite signs of diminishing international standing and influence vis-à-vis the superpower US, a poignant point that became clear over the American intervention in the 1956-7 Suez Crisis.</w:t>
      </w:r>
    </w:p>
    <w:p w14:paraId="4F77D065" w14:textId="77777777" w:rsidR="00742B60" w:rsidRPr="008B56DC" w:rsidRDefault="00742B60" w:rsidP="00742B60">
      <w:pPr>
        <w:rPr>
          <w:sz w:val="16"/>
        </w:rPr>
      </w:pPr>
      <w:r w:rsidRPr="008B56DC">
        <w:rPr>
          <w:sz w:val="16"/>
        </w:rPr>
        <w:t xml:space="preserve">The world today is not divided by ideology nor controlled by the tight leash the two Cold War superpowers kept on the behaviour of other powers and smaller states. Instead, the non-free world of the eastern camp became liberated from Soviet control, and joined the “free” world of the West, creating a world connected by a single economic system, capitalism. But it is no more peaceful than the world of strategic, cold peace under the constant fear of nuclear annihilation; rather, it is the opposite. What we have been witnessing since the 1990s is the remilitarisation of international politics among the hitherto-bound smaller states or powers that became unhinged from the iron grip of superpower discipline, “uninhibited by the prospect of an eventual superpower confrontation” (Rothschild 1995). If the Cold War temporarily stopped the national, regional or subregional clocks from ticking, freezing free interaction (peaceful or otherwise) and evolution of relations between nation-states most born out of decolonisation in the 1950s and 1960s and not necessarily amicable to each other then the end of it ushered in the “return of history” (Kagan, 2002) and a world of anarchy. </w:t>
      </w:r>
      <w:r w:rsidRPr="008B56DC">
        <w:rPr>
          <w:rStyle w:val="StyleUnderline"/>
        </w:rPr>
        <w:t>From</w:t>
      </w:r>
      <w:r w:rsidRPr="008B56DC">
        <w:rPr>
          <w:sz w:val="16"/>
        </w:rPr>
        <w:t xml:space="preserve"> the disintegration of Yugoslavia to </w:t>
      </w:r>
      <w:r w:rsidRPr="008B56DC">
        <w:rPr>
          <w:rStyle w:val="StyleUnderline"/>
        </w:rPr>
        <w:t xml:space="preserve">ethnic, tribal and religious </w:t>
      </w:r>
      <w:r w:rsidRPr="003251C8">
        <w:rPr>
          <w:rStyle w:val="StyleUnderline"/>
          <w:highlight w:val="cyan"/>
        </w:rPr>
        <w:t>conflicts</w:t>
      </w:r>
      <w:r w:rsidRPr="008B56DC">
        <w:rPr>
          <w:rStyle w:val="StyleUnderline"/>
        </w:rPr>
        <w:t xml:space="preserve"> that </w:t>
      </w:r>
      <w:r w:rsidRPr="003251C8">
        <w:rPr>
          <w:rStyle w:val="StyleUnderline"/>
          <w:highlight w:val="cyan"/>
        </w:rPr>
        <w:t xml:space="preserve">erupted in </w:t>
      </w:r>
      <w:r w:rsidRPr="003251C8">
        <w:rPr>
          <w:rStyle w:val="Emphasis"/>
          <w:highlight w:val="cyan"/>
        </w:rPr>
        <w:t>Africa</w:t>
      </w:r>
      <w:r w:rsidRPr="008B56DC">
        <w:rPr>
          <w:rStyle w:val="StyleUnderline"/>
        </w:rPr>
        <w:t xml:space="preserve">, the </w:t>
      </w:r>
      <w:r w:rsidRPr="003251C8">
        <w:rPr>
          <w:rStyle w:val="Emphasis"/>
          <w:highlight w:val="cyan"/>
        </w:rPr>
        <w:t>Middle East</w:t>
      </w:r>
      <w:r w:rsidRPr="008B56DC">
        <w:rPr>
          <w:rStyle w:val="StyleUnderline"/>
        </w:rPr>
        <w:t xml:space="preserve"> to </w:t>
      </w:r>
      <w:r w:rsidRPr="003251C8">
        <w:rPr>
          <w:rStyle w:val="Emphasis"/>
          <w:highlight w:val="cyan"/>
        </w:rPr>
        <w:t>Asia</w:t>
      </w:r>
      <w:r w:rsidRPr="008B56DC">
        <w:rPr>
          <w:rStyle w:val="StyleUnderline"/>
        </w:rPr>
        <w:t xml:space="preserve">, liberation also meant </w:t>
      </w:r>
      <w:r w:rsidRPr="003251C8">
        <w:rPr>
          <w:rStyle w:val="Emphasis"/>
          <w:highlight w:val="cyan"/>
        </w:rPr>
        <w:t>re-activating</w:t>
      </w:r>
      <w:r w:rsidRPr="003251C8">
        <w:rPr>
          <w:rStyle w:val="StyleUnderline"/>
          <w:highlight w:val="cyan"/>
        </w:rPr>
        <w:t xml:space="preserve"> old</w:t>
      </w:r>
      <w:r w:rsidRPr="008B56DC">
        <w:rPr>
          <w:rStyle w:val="StyleUnderline"/>
        </w:rPr>
        <w:t xml:space="preserve">er fault lines and </w:t>
      </w:r>
      <w:r w:rsidRPr="003251C8">
        <w:rPr>
          <w:rStyle w:val="Emphasis"/>
          <w:highlight w:val="cyan"/>
        </w:rPr>
        <w:t>feuds</w:t>
      </w:r>
      <w:r w:rsidRPr="008B56DC">
        <w:rPr>
          <w:sz w:val="16"/>
        </w:rPr>
        <w:t xml:space="preserve">, both within and between states. This, </w:t>
      </w:r>
      <w:r w:rsidRPr="008B56DC">
        <w:rPr>
          <w:rStyle w:val="StyleUnderline"/>
        </w:rPr>
        <w:t>combined with</w:t>
      </w:r>
      <w:r w:rsidRPr="008B56DC">
        <w:rPr>
          <w:sz w:val="16"/>
        </w:rPr>
        <w:t xml:space="preserve"> the </w:t>
      </w:r>
      <w:r w:rsidRPr="008B56DC">
        <w:rPr>
          <w:rStyle w:val="StyleUnderline"/>
        </w:rPr>
        <w:t>proliferation of</w:t>
      </w:r>
      <w:r w:rsidRPr="008B56DC">
        <w:rPr>
          <w:sz w:val="16"/>
        </w:rPr>
        <w:t xml:space="preserve"> nuclear weapons technology and weapons of mass destruction (</w:t>
      </w:r>
      <w:r w:rsidRPr="008B56DC">
        <w:rPr>
          <w:rStyle w:val="Emphasis"/>
        </w:rPr>
        <w:t>WMD</w:t>
      </w:r>
      <w:r w:rsidRPr="008B56DC">
        <w:rPr>
          <w:sz w:val="16"/>
        </w:rPr>
        <w:t xml:space="preserve">) among </w:t>
      </w:r>
      <w:r w:rsidRPr="003251C8">
        <w:rPr>
          <w:rStyle w:val="Emphasis"/>
          <w:highlight w:val="cyan"/>
        </w:rPr>
        <w:t>authoritarian</w:t>
      </w:r>
      <w:r w:rsidRPr="008B56DC">
        <w:rPr>
          <w:rStyle w:val="StyleUnderline"/>
        </w:rPr>
        <w:t xml:space="preserve"> state</w:t>
      </w:r>
      <w:r w:rsidRPr="003251C8">
        <w:rPr>
          <w:rStyle w:val="Emphasis"/>
          <w:highlight w:val="cyan"/>
        </w:rPr>
        <w:t>s</w:t>
      </w:r>
      <w:r w:rsidRPr="008B56DC">
        <w:rPr>
          <w:rStyle w:val="StyleUnderline"/>
        </w:rPr>
        <w:t xml:space="preserve"> and</w:t>
      </w:r>
      <w:r w:rsidRPr="008B56DC">
        <w:rPr>
          <w:sz w:val="16"/>
        </w:rPr>
        <w:t xml:space="preserve"> international </w:t>
      </w:r>
      <w:r w:rsidRPr="008B56DC">
        <w:rPr>
          <w:rStyle w:val="Emphasis"/>
        </w:rPr>
        <w:t>terrorist</w:t>
      </w:r>
      <w:r w:rsidRPr="008B56DC">
        <w:rPr>
          <w:sz w:val="16"/>
        </w:rPr>
        <w:t xml:space="preserve"> group</w:t>
      </w:r>
      <w:r w:rsidRPr="008B56DC">
        <w:rPr>
          <w:rStyle w:val="Emphasis"/>
        </w:rPr>
        <w:t>s</w:t>
      </w:r>
      <w:r w:rsidRPr="008B56DC">
        <w:rPr>
          <w:sz w:val="16"/>
        </w:rPr>
        <w:t xml:space="preserve">, like al Qaeda and ISIS, </w:t>
      </w:r>
      <w:r w:rsidRPr="003251C8">
        <w:rPr>
          <w:rStyle w:val="StyleUnderline"/>
          <w:highlight w:val="cyan"/>
        </w:rPr>
        <w:t>make</w:t>
      </w:r>
      <w:r w:rsidRPr="008B56DC">
        <w:rPr>
          <w:rStyle w:val="StyleUnderline"/>
        </w:rPr>
        <w:t xml:space="preserve"> a potent </w:t>
      </w:r>
      <w:r w:rsidRPr="003251C8">
        <w:rPr>
          <w:rStyle w:val="Emphasis"/>
          <w:highlight w:val="cyan"/>
        </w:rPr>
        <w:t>new cocktail</w:t>
      </w:r>
      <w:r w:rsidRPr="003251C8">
        <w:rPr>
          <w:rStyle w:val="StyleUnderline"/>
          <w:highlight w:val="cyan"/>
        </w:rPr>
        <w:t xml:space="preserve"> of</w:t>
      </w:r>
      <w:r w:rsidRPr="008B56DC">
        <w:rPr>
          <w:rStyle w:val="StyleUnderline"/>
        </w:rPr>
        <w:t xml:space="preserve"> security </w:t>
      </w:r>
      <w:r w:rsidRPr="003251C8">
        <w:rPr>
          <w:rStyle w:val="StyleUnderline"/>
          <w:highlight w:val="cyan"/>
        </w:rPr>
        <w:t>threats</w:t>
      </w:r>
      <w:r w:rsidRPr="008B56DC">
        <w:rPr>
          <w:sz w:val="16"/>
        </w:rPr>
        <w:t>.</w:t>
      </w:r>
    </w:p>
    <w:p w14:paraId="42829E5D" w14:textId="77777777" w:rsidR="00742B60" w:rsidRPr="008B56DC" w:rsidRDefault="00742B60" w:rsidP="00742B60">
      <w:pPr>
        <w:rPr>
          <w:sz w:val="16"/>
        </w:rPr>
      </w:pPr>
      <w:r w:rsidRPr="008B56DC">
        <w:rPr>
          <w:sz w:val="16"/>
        </w:rPr>
        <w:t xml:space="preserve">In this new international condition there may be excessive “securitisation” of all aspects of everyday life. </w:t>
      </w:r>
      <w:r w:rsidRPr="008B56DC">
        <w:rPr>
          <w:rStyle w:val="StyleUnderline"/>
        </w:rPr>
        <w:t>But</w:t>
      </w:r>
      <w:r w:rsidRPr="008B56DC">
        <w:rPr>
          <w:sz w:val="16"/>
        </w:rPr>
        <w:t xml:space="preserve"> an all out war between great powers is unlikely compared to localised conflicts, such as in the Middle East and Africa. The logic of mutually assured destruction (MAD) that kept large scale wars between the US and the Soviet Union at bay is still operative, and </w:t>
      </w:r>
      <w:r w:rsidRPr="008B56DC">
        <w:rPr>
          <w:rStyle w:val="Emphasis"/>
        </w:rPr>
        <w:t xml:space="preserve">nuclear </w:t>
      </w:r>
      <w:r w:rsidRPr="003251C8">
        <w:rPr>
          <w:rStyle w:val="Emphasis"/>
          <w:highlight w:val="cyan"/>
        </w:rPr>
        <w:t>deterrence</w:t>
      </w:r>
      <w:r w:rsidRPr="003251C8">
        <w:rPr>
          <w:rStyle w:val="StyleUnderline"/>
          <w:highlight w:val="cyan"/>
        </w:rPr>
        <w:t xml:space="preserve"> remains important to</w:t>
      </w:r>
      <w:r w:rsidRPr="008B56DC">
        <w:rPr>
          <w:rStyle w:val="StyleUnderline"/>
        </w:rPr>
        <w:t xml:space="preserve"> the </w:t>
      </w:r>
      <w:r w:rsidRPr="008B56DC">
        <w:rPr>
          <w:rStyle w:val="Emphasis"/>
        </w:rPr>
        <w:t xml:space="preserve">strategic </w:t>
      </w:r>
      <w:r w:rsidRPr="003251C8">
        <w:rPr>
          <w:rStyle w:val="Emphasis"/>
          <w:highlight w:val="cyan"/>
        </w:rPr>
        <w:t>stability</w:t>
      </w:r>
      <w:r w:rsidRPr="008B56DC">
        <w:rPr>
          <w:sz w:val="16"/>
        </w:rPr>
        <w:t xml:space="preserve"> between the nuclear powers (the P-5 of the UN Security Council: China, Britian, France, Russia and the US) </w:t>
      </w:r>
      <w:r w:rsidRPr="008B56DC">
        <w:rPr>
          <w:rStyle w:val="StyleUnderline"/>
        </w:rPr>
        <w:t>and</w:t>
      </w:r>
      <w:r w:rsidRPr="008B56DC">
        <w:rPr>
          <w:sz w:val="16"/>
        </w:rPr>
        <w:t xml:space="preserve"> America’s </w:t>
      </w:r>
      <w:r w:rsidRPr="008B56DC">
        <w:rPr>
          <w:rStyle w:val="Emphasis"/>
        </w:rPr>
        <w:t>non-nuclear</w:t>
      </w:r>
      <w:r w:rsidRPr="008B56DC">
        <w:rPr>
          <w:rStyle w:val="StyleUnderline"/>
        </w:rPr>
        <w:t xml:space="preserve"> ally powers</w:t>
      </w:r>
      <w:r w:rsidRPr="008B56DC">
        <w:rPr>
          <w:sz w:val="16"/>
        </w:rPr>
        <w:t xml:space="preserve">, such as Germany, Japan and South Korea. Thus, the two main </w:t>
      </w:r>
      <w:r w:rsidRPr="003251C8">
        <w:rPr>
          <w:rStyle w:val="StyleUnderline"/>
          <w:highlight w:val="cyan"/>
        </w:rPr>
        <w:t>US</w:t>
      </w:r>
      <w:r w:rsidRPr="008B56DC">
        <w:rPr>
          <w:rStyle w:val="StyleUnderline"/>
        </w:rPr>
        <w:t xml:space="preserve">-led regional </w:t>
      </w:r>
      <w:r w:rsidRPr="003251C8">
        <w:rPr>
          <w:rStyle w:val="StyleUnderline"/>
          <w:highlight w:val="cyan"/>
        </w:rPr>
        <w:t>security</w:t>
      </w:r>
      <w:r w:rsidRPr="008B56DC">
        <w:rPr>
          <w:rStyle w:val="StyleUnderline"/>
        </w:rPr>
        <w:t xml:space="preserve"> set-ups</w:t>
      </w:r>
      <w:r w:rsidRPr="008B56DC">
        <w:rPr>
          <w:sz w:val="16"/>
        </w:rPr>
        <w:t xml:space="preserve"> that </w:t>
      </w:r>
      <w:r w:rsidRPr="003251C8">
        <w:rPr>
          <w:rStyle w:val="Emphasis"/>
          <w:highlight w:val="cyan"/>
        </w:rPr>
        <w:t>survived</w:t>
      </w:r>
      <w:r w:rsidRPr="008B56DC">
        <w:rPr>
          <w:sz w:val="16"/>
        </w:rPr>
        <w:t xml:space="preserve"> the Cold War, the North Atlantic Treaty Organization (NATO) and </w:t>
      </w:r>
      <w:r w:rsidRPr="003251C8">
        <w:rPr>
          <w:rStyle w:val="Emphasis"/>
          <w:highlight w:val="cyan"/>
        </w:rPr>
        <w:t>hub-and-spokes</w:t>
      </w:r>
      <w:r w:rsidRPr="008B56DC">
        <w:rPr>
          <w:rStyle w:val="StyleUnderline"/>
        </w:rPr>
        <w:t xml:space="preserve"> system</w:t>
      </w:r>
      <w:r w:rsidRPr="008B56DC">
        <w:rPr>
          <w:sz w:val="16"/>
        </w:rPr>
        <w:t xml:space="preserve"> in the Asia-Pacific, </w:t>
      </w:r>
      <w:r w:rsidRPr="008B56DC">
        <w:rPr>
          <w:rStyle w:val="StyleUnderline"/>
        </w:rPr>
        <w:t xml:space="preserve">continue to </w:t>
      </w:r>
      <w:r w:rsidRPr="003251C8">
        <w:rPr>
          <w:rStyle w:val="StyleUnderline"/>
          <w:highlight w:val="cyan"/>
        </w:rPr>
        <w:t xml:space="preserve">function as </w:t>
      </w:r>
      <w:r w:rsidRPr="003251C8">
        <w:rPr>
          <w:rStyle w:val="Emphasis"/>
          <w:highlight w:val="cyan"/>
        </w:rPr>
        <w:t>pillars</w:t>
      </w:r>
      <w:r w:rsidRPr="003251C8">
        <w:rPr>
          <w:rStyle w:val="StyleUnderline"/>
          <w:highlight w:val="cyan"/>
        </w:rPr>
        <w:t xml:space="preserve"> of</w:t>
      </w:r>
      <w:r w:rsidRPr="008B56DC">
        <w:rPr>
          <w:rStyle w:val="StyleUnderline"/>
        </w:rPr>
        <w:t xml:space="preserve"> order and </w:t>
      </w:r>
      <w:r w:rsidRPr="003251C8">
        <w:rPr>
          <w:rStyle w:val="Emphasis"/>
          <w:highlight w:val="cyan"/>
        </w:rPr>
        <w:t>stability</w:t>
      </w:r>
      <w:r w:rsidRPr="008B56DC">
        <w:rPr>
          <w:rStyle w:val="StyleUnderline"/>
        </w:rPr>
        <w:t xml:space="preserve"> for the respective </w:t>
      </w:r>
      <w:r w:rsidRPr="008B56DC">
        <w:rPr>
          <w:rStyle w:val="Emphasis"/>
        </w:rPr>
        <w:t>regions</w:t>
      </w:r>
      <w:r w:rsidRPr="008B56DC">
        <w:rPr>
          <w:rStyle w:val="StyleUnderline"/>
        </w:rPr>
        <w:t xml:space="preserve">. Countries in these alliances have the </w:t>
      </w:r>
      <w:r w:rsidRPr="008B56DC">
        <w:rPr>
          <w:rStyle w:val="Emphasis"/>
        </w:rPr>
        <w:t>greatest interest</w:t>
      </w:r>
      <w:r w:rsidRPr="008B56DC">
        <w:rPr>
          <w:rStyle w:val="StyleUnderline"/>
        </w:rPr>
        <w:t xml:space="preserve"> in maintaining the </w:t>
      </w:r>
      <w:r w:rsidRPr="008B56DC">
        <w:rPr>
          <w:rStyle w:val="Emphasis"/>
        </w:rPr>
        <w:t>l</w:t>
      </w:r>
      <w:r w:rsidRPr="008B56DC">
        <w:rPr>
          <w:rStyle w:val="StyleUnderline"/>
        </w:rPr>
        <w:t xml:space="preserve">iberal </w:t>
      </w:r>
      <w:r w:rsidRPr="008B56DC">
        <w:rPr>
          <w:rStyle w:val="Emphasis"/>
        </w:rPr>
        <w:t>i</w:t>
      </w:r>
      <w:r w:rsidRPr="008B56DC">
        <w:rPr>
          <w:rStyle w:val="StyleUnderline"/>
        </w:rPr>
        <w:t xml:space="preserve">nternational </w:t>
      </w:r>
      <w:r w:rsidRPr="008B56DC">
        <w:rPr>
          <w:rStyle w:val="Emphasis"/>
        </w:rPr>
        <w:t>order</w:t>
      </w:r>
      <w:r w:rsidRPr="008B56DC">
        <w:rPr>
          <w:sz w:val="16"/>
        </w:rPr>
        <w:t xml:space="preserve">. However, the new </w:t>
      </w:r>
      <w:r w:rsidRPr="003251C8">
        <w:rPr>
          <w:rStyle w:val="Emphasis"/>
          <w:highlight w:val="cyan"/>
        </w:rPr>
        <w:t>revisionist</w:t>
      </w:r>
      <w:r w:rsidRPr="008B56DC">
        <w:rPr>
          <w:sz w:val="16"/>
        </w:rPr>
        <w:t xml:space="preserve"> power</w:t>
      </w:r>
      <w:r w:rsidRPr="003251C8">
        <w:rPr>
          <w:rStyle w:val="Emphasis"/>
          <w:highlight w:val="cyan"/>
        </w:rPr>
        <w:t>s</w:t>
      </w:r>
      <w:r w:rsidRPr="008B56DC">
        <w:rPr>
          <w:sz w:val="16"/>
        </w:rPr>
        <w:t xml:space="preserve">, particularly </w:t>
      </w:r>
      <w:r w:rsidRPr="003251C8">
        <w:rPr>
          <w:rStyle w:val="Emphasis"/>
          <w:highlight w:val="cyan"/>
        </w:rPr>
        <w:t>China</w:t>
      </w:r>
      <w:r w:rsidRPr="008B56DC">
        <w:rPr>
          <w:rStyle w:val="StyleUnderline"/>
        </w:rPr>
        <w:t xml:space="preserve"> and </w:t>
      </w:r>
      <w:r w:rsidRPr="003251C8">
        <w:rPr>
          <w:rStyle w:val="Emphasis"/>
          <w:highlight w:val="cyan"/>
        </w:rPr>
        <w:t>Russia</w:t>
      </w:r>
      <w:r w:rsidRPr="008B56DC">
        <w:rPr>
          <w:sz w:val="16"/>
        </w:rPr>
        <w:t xml:space="preserve"> and de facto nuclear states like </w:t>
      </w:r>
      <w:r w:rsidRPr="003251C8">
        <w:rPr>
          <w:rStyle w:val="Emphasis"/>
          <w:highlight w:val="cyan"/>
        </w:rPr>
        <w:t>Iran</w:t>
      </w:r>
      <w:r w:rsidRPr="008B56DC">
        <w:rPr>
          <w:rStyle w:val="StyleUnderline"/>
        </w:rPr>
        <w:t xml:space="preserve"> and </w:t>
      </w:r>
      <w:r w:rsidRPr="008B56DC">
        <w:rPr>
          <w:rStyle w:val="Emphasis"/>
        </w:rPr>
        <w:t xml:space="preserve">North </w:t>
      </w:r>
      <w:r w:rsidRPr="003251C8">
        <w:rPr>
          <w:rStyle w:val="Emphasis"/>
          <w:highlight w:val="cyan"/>
        </w:rPr>
        <w:t>Korea</w:t>
      </w:r>
      <w:r w:rsidRPr="003251C8">
        <w:rPr>
          <w:rStyle w:val="StyleUnderline"/>
          <w:highlight w:val="cyan"/>
        </w:rPr>
        <w:t xml:space="preserve">, bring new </w:t>
      </w:r>
      <w:r w:rsidRPr="003251C8">
        <w:rPr>
          <w:rStyle w:val="Emphasis"/>
          <w:highlight w:val="cyan"/>
        </w:rPr>
        <w:t>uncertainties</w:t>
      </w:r>
      <w:r w:rsidRPr="008B56DC">
        <w:rPr>
          <w:rStyle w:val="StyleUnderline"/>
        </w:rPr>
        <w:t xml:space="preserve"> to</w:t>
      </w:r>
      <w:r w:rsidRPr="008B56DC">
        <w:rPr>
          <w:sz w:val="16"/>
        </w:rPr>
        <w:t xml:space="preserve"> how the </w:t>
      </w:r>
      <w:r w:rsidRPr="008B56DC">
        <w:rPr>
          <w:rStyle w:val="StyleUnderline"/>
        </w:rPr>
        <w:t>security order</w:t>
      </w:r>
      <w:r w:rsidRPr="008B56DC">
        <w:rPr>
          <w:sz w:val="16"/>
        </w:rPr>
        <w:t xml:space="preserve"> might be organised. To say that the world has simply returned to the age of balance of power does not accurately describe the complexity of the power struggle in this post-Cold War world and beyond.</w:t>
      </w:r>
    </w:p>
    <w:p w14:paraId="2802304D" w14:textId="77777777" w:rsidR="00742B60" w:rsidRPr="008B56DC" w:rsidRDefault="00742B60" w:rsidP="00742B60">
      <w:pPr>
        <w:rPr>
          <w:sz w:val="16"/>
        </w:rPr>
      </w:pPr>
      <w:r w:rsidRPr="008B56DC">
        <w:rPr>
          <w:sz w:val="16"/>
        </w:rPr>
        <w:t xml:space="preserve">Moreover, the pandemic made it plainly known that the threats to peace and security do not come in the form of inter- or intra-state conflict alone, they cannot be combatted with guns and bombs, and that </w:t>
      </w:r>
      <w:r w:rsidRPr="003251C8">
        <w:rPr>
          <w:rStyle w:val="Emphasis"/>
          <w:highlight w:val="cyan"/>
        </w:rPr>
        <w:t>existential</w:t>
      </w:r>
      <w:r w:rsidRPr="003251C8">
        <w:rPr>
          <w:rStyle w:val="StyleUnderline"/>
          <w:highlight w:val="cyan"/>
        </w:rPr>
        <w:t xml:space="preserve"> threats</w:t>
      </w:r>
      <w:r w:rsidRPr="008B56DC">
        <w:rPr>
          <w:sz w:val="16"/>
        </w:rPr>
        <w:t xml:space="preserve"> to societies and states </w:t>
      </w:r>
      <w:r w:rsidRPr="003251C8">
        <w:rPr>
          <w:rStyle w:val="StyleUnderline"/>
          <w:highlight w:val="cyan"/>
        </w:rPr>
        <w:t>are</w:t>
      </w:r>
      <w:r w:rsidRPr="008B56DC">
        <w:rPr>
          <w:rStyle w:val="StyleUnderline"/>
        </w:rPr>
        <w:t xml:space="preserve"> now more </w:t>
      </w:r>
      <w:r w:rsidRPr="003251C8">
        <w:rPr>
          <w:rStyle w:val="StyleUnderline"/>
          <w:highlight w:val="cyan"/>
        </w:rPr>
        <w:t>complex</w:t>
      </w:r>
      <w:r w:rsidRPr="008B56DC">
        <w:rPr>
          <w:sz w:val="16"/>
        </w:rPr>
        <w:t xml:space="preserve"> than ever. The UN Secretary General Guterres repeatedly warned that the COVID- 19 </w:t>
      </w:r>
      <w:r w:rsidRPr="003251C8">
        <w:rPr>
          <w:rStyle w:val="Emphasis"/>
          <w:highlight w:val="cyan"/>
        </w:rPr>
        <w:t>pandemic</w:t>
      </w:r>
      <w:r w:rsidRPr="008B56DC">
        <w:rPr>
          <w:rStyle w:val="StyleUnderline"/>
        </w:rPr>
        <w:t xml:space="preserve"> is a “</w:t>
      </w:r>
      <w:r w:rsidRPr="008B56DC">
        <w:rPr>
          <w:rStyle w:val="Emphasis"/>
        </w:rPr>
        <w:t xml:space="preserve">major </w:t>
      </w:r>
      <w:r w:rsidRPr="003251C8">
        <w:rPr>
          <w:rStyle w:val="Emphasis"/>
          <w:highlight w:val="cyan"/>
        </w:rPr>
        <w:t>stressor</w:t>
      </w:r>
      <w:r w:rsidRPr="008B56DC">
        <w:rPr>
          <w:rStyle w:val="StyleUnderline"/>
        </w:rPr>
        <w:t>”</w:t>
      </w:r>
      <w:r w:rsidRPr="008B56DC">
        <w:rPr>
          <w:sz w:val="16"/>
        </w:rPr>
        <w:t xml:space="preserve"> in conflict or weaker states and a threat </w:t>
      </w:r>
      <w:r w:rsidRPr="003251C8">
        <w:rPr>
          <w:rStyle w:val="StyleUnderline"/>
          <w:highlight w:val="cyan"/>
        </w:rPr>
        <w:t>to</w:t>
      </w:r>
      <w:r w:rsidRPr="008B56DC">
        <w:rPr>
          <w:rStyle w:val="StyleUnderline"/>
        </w:rPr>
        <w:t xml:space="preserve"> </w:t>
      </w:r>
      <w:r w:rsidRPr="008B56DC">
        <w:rPr>
          <w:rStyle w:val="Emphasis"/>
        </w:rPr>
        <w:t xml:space="preserve">global </w:t>
      </w:r>
      <w:r w:rsidRPr="003251C8">
        <w:rPr>
          <w:rStyle w:val="Emphasis"/>
          <w:highlight w:val="cyan"/>
        </w:rPr>
        <w:t>peace</w:t>
      </w:r>
      <w:r w:rsidRPr="008B56DC">
        <w:rPr>
          <w:sz w:val="16"/>
        </w:rPr>
        <w:t xml:space="preserve"> and security, a point he reiterated in his speech at the UN General Assembly in September.5 The </w:t>
      </w:r>
      <w:r w:rsidRPr="008B56DC">
        <w:rPr>
          <w:rStyle w:val="StyleUnderline"/>
        </w:rPr>
        <w:t xml:space="preserve">wide-ranging impact of the pandemic on the </w:t>
      </w:r>
      <w:r w:rsidRPr="008B56DC">
        <w:rPr>
          <w:rStyle w:val="Emphasis"/>
        </w:rPr>
        <w:t>politics</w:t>
      </w:r>
      <w:r w:rsidRPr="008B56DC">
        <w:rPr>
          <w:rStyle w:val="StyleUnderline"/>
        </w:rPr>
        <w:t xml:space="preserve">, </w:t>
      </w:r>
      <w:r w:rsidRPr="008B56DC">
        <w:rPr>
          <w:rStyle w:val="Emphasis"/>
        </w:rPr>
        <w:t>economy</w:t>
      </w:r>
      <w:r w:rsidRPr="008B56DC">
        <w:rPr>
          <w:rStyle w:val="StyleUnderline"/>
        </w:rPr>
        <w:t xml:space="preserve"> and </w:t>
      </w:r>
      <w:r w:rsidRPr="008B56DC">
        <w:rPr>
          <w:rStyle w:val="Emphasis"/>
        </w:rPr>
        <w:t>society</w:t>
      </w:r>
      <w:r w:rsidRPr="008B56DC">
        <w:rPr>
          <w:sz w:val="16"/>
        </w:rPr>
        <w:t xml:space="preserve"> of states and relations between states was a clarion call for the international community to upgrade efforts to address non-traditional security (NTS) threats that </w:t>
      </w:r>
      <w:r w:rsidRPr="003251C8">
        <w:rPr>
          <w:rStyle w:val="StyleUnderline"/>
          <w:highlight w:val="cyan"/>
        </w:rPr>
        <w:t xml:space="preserve">require </w:t>
      </w:r>
      <w:r w:rsidRPr="003251C8">
        <w:rPr>
          <w:rStyle w:val="Emphasis"/>
          <w:highlight w:val="cyan"/>
        </w:rPr>
        <w:t>concerted</w:t>
      </w:r>
      <w:r w:rsidRPr="008B56DC">
        <w:rPr>
          <w:rStyle w:val="StyleUnderline"/>
        </w:rPr>
        <w:t xml:space="preserve"> international </w:t>
      </w:r>
      <w:r w:rsidRPr="003251C8">
        <w:rPr>
          <w:rStyle w:val="StyleUnderline"/>
          <w:highlight w:val="cyan"/>
        </w:rPr>
        <w:t>action</w:t>
      </w:r>
      <w:r w:rsidRPr="00D672C9">
        <w:rPr>
          <w:rStyle w:val="StyleUnderline"/>
        </w:rPr>
        <w:t xml:space="preserve">. Whether they are </w:t>
      </w:r>
      <w:r w:rsidRPr="00D672C9">
        <w:rPr>
          <w:rStyle w:val="Emphasis"/>
        </w:rPr>
        <w:t>terrorists</w:t>
      </w:r>
      <w:r w:rsidRPr="00D672C9">
        <w:rPr>
          <w:rStyle w:val="StyleUnderline"/>
        </w:rPr>
        <w:t xml:space="preserve">, </w:t>
      </w:r>
      <w:r w:rsidRPr="00D672C9">
        <w:rPr>
          <w:rStyle w:val="Emphasis"/>
        </w:rPr>
        <w:t>pandemics</w:t>
      </w:r>
      <w:r w:rsidRPr="00D672C9">
        <w:rPr>
          <w:rStyle w:val="StyleUnderline"/>
        </w:rPr>
        <w:t xml:space="preserve"> or </w:t>
      </w:r>
      <w:r w:rsidRPr="00D672C9">
        <w:rPr>
          <w:rStyle w:val="Emphasis"/>
        </w:rPr>
        <w:t>climate</w:t>
      </w:r>
      <w:r w:rsidRPr="00D672C9">
        <w:rPr>
          <w:rStyle w:val="StyleUnderline"/>
        </w:rPr>
        <w:t xml:space="preserve"> change</w:t>
      </w:r>
      <w:r w:rsidRPr="00D672C9">
        <w:rPr>
          <w:sz w:val="16"/>
          <w:szCs w:val="16"/>
        </w:rPr>
        <w:t>, non-traditional security threats are so called because the</w:t>
      </w:r>
      <w:r w:rsidRPr="008B56DC">
        <w:rPr>
          <w:sz w:val="16"/>
        </w:rPr>
        <w:t xml:space="preserve">y </w:t>
      </w:r>
      <w:r w:rsidRPr="008B56DC">
        <w:rPr>
          <w:rStyle w:val="StyleUnderline"/>
        </w:rPr>
        <w:t xml:space="preserve">cannot be met by </w:t>
      </w:r>
      <w:r w:rsidRPr="008B56DC">
        <w:rPr>
          <w:rStyle w:val="Emphasis"/>
        </w:rPr>
        <w:t>one state</w:t>
      </w:r>
      <w:r w:rsidRPr="008B56DC">
        <w:rPr>
          <w:rStyle w:val="StyleUnderline"/>
        </w:rPr>
        <w:t xml:space="preserve"> and require</w:t>
      </w:r>
      <w:r w:rsidRPr="008B56DC">
        <w:rPr>
          <w:sz w:val="16"/>
        </w:rPr>
        <w:t xml:space="preserve"> functional, </w:t>
      </w:r>
      <w:r w:rsidRPr="008B56DC">
        <w:rPr>
          <w:rStyle w:val="StyleUnderline"/>
        </w:rPr>
        <w:t xml:space="preserve">international </w:t>
      </w:r>
      <w:r w:rsidRPr="008B56DC">
        <w:rPr>
          <w:rStyle w:val="Emphasis"/>
        </w:rPr>
        <w:t>cooperation</w:t>
      </w:r>
      <w:r w:rsidRPr="008B56DC">
        <w:rPr>
          <w:sz w:val="16"/>
        </w:rPr>
        <w:t>.</w:t>
      </w:r>
    </w:p>
    <w:p w14:paraId="7703BDA1" w14:textId="77777777" w:rsidR="00742B60" w:rsidRPr="004276D7" w:rsidRDefault="00742B60" w:rsidP="00742B60">
      <w:pPr>
        <w:rPr>
          <w:sz w:val="16"/>
        </w:rPr>
      </w:pPr>
      <w:r w:rsidRPr="008B56DC">
        <w:rPr>
          <w:sz w:val="16"/>
        </w:rPr>
        <w:t xml:space="preserve">Needless to say, globalisation had a </w:t>
      </w:r>
      <w:r w:rsidRPr="004276D7">
        <w:rPr>
          <w:sz w:val="16"/>
        </w:rPr>
        <w:t xml:space="preserve">major part in creating this complex security envi- ronment and compounding the challenges for states and the international system to cope. The unbridled expansion of the neoliberal capitalist model of growth, driven by the financial markets trading on “derivatives”, flooded the world market with money, created ultra- rich billionaires, and gave face-lifts to urban landscapes globally, but it also impoverished the poorer and </w:t>
      </w:r>
      <w:r w:rsidRPr="004276D7">
        <w:rPr>
          <w:rStyle w:val="StyleUnderline"/>
        </w:rPr>
        <w:t xml:space="preserve">widened the </w:t>
      </w:r>
      <w:r w:rsidRPr="004276D7">
        <w:rPr>
          <w:rStyle w:val="Emphasis"/>
        </w:rPr>
        <w:t>gap</w:t>
      </w:r>
      <w:r w:rsidRPr="004276D7">
        <w:rPr>
          <w:rStyle w:val="StyleUnderline"/>
        </w:rPr>
        <w:t xml:space="preserve"> between the </w:t>
      </w:r>
      <w:r w:rsidRPr="004276D7">
        <w:rPr>
          <w:rStyle w:val="Emphasis"/>
        </w:rPr>
        <w:t>rich</w:t>
      </w:r>
      <w:r w:rsidRPr="004276D7">
        <w:rPr>
          <w:rStyle w:val="StyleUnderline"/>
        </w:rPr>
        <w:t xml:space="preserve"> and the </w:t>
      </w:r>
      <w:r w:rsidRPr="004276D7">
        <w:rPr>
          <w:rStyle w:val="Emphasis"/>
        </w:rPr>
        <w:t>poor</w:t>
      </w:r>
      <w:r w:rsidRPr="004276D7">
        <w:rPr>
          <w:sz w:val="16"/>
        </w:rPr>
        <w:t xml:space="preserve"> even in better off countries, from Europe to Asia, especially after the Lehman shock in 2008. The </w:t>
      </w:r>
      <w:r w:rsidRPr="004276D7">
        <w:rPr>
          <w:rStyle w:val="StyleUnderline"/>
        </w:rPr>
        <w:t xml:space="preserve">rise of </w:t>
      </w:r>
      <w:r w:rsidRPr="004276D7">
        <w:rPr>
          <w:rStyle w:val="Emphasis"/>
        </w:rPr>
        <w:t>populism</w:t>
      </w:r>
      <w:r w:rsidRPr="004276D7">
        <w:rPr>
          <w:rStyle w:val="StyleUnderline"/>
        </w:rPr>
        <w:t xml:space="preserve"> </w:t>
      </w:r>
      <w:r w:rsidRPr="004276D7">
        <w:rPr>
          <w:sz w:val="16"/>
        </w:rPr>
        <w:t xml:space="preserve">and demagoguery in democracies, the slide to </w:t>
      </w:r>
      <w:r w:rsidRPr="004276D7">
        <w:rPr>
          <w:rStyle w:val="Emphasis"/>
        </w:rPr>
        <w:t>authoritarianism</w:t>
      </w:r>
      <w:r w:rsidRPr="004276D7">
        <w:rPr>
          <w:sz w:val="16"/>
        </w:rPr>
        <w:t xml:space="preserve"> in weaker states, </w:t>
      </w:r>
      <w:r w:rsidRPr="004276D7">
        <w:rPr>
          <w:rStyle w:val="StyleUnderline"/>
        </w:rPr>
        <w:t xml:space="preserve">and the resurgence of </w:t>
      </w:r>
      <w:r w:rsidRPr="004276D7">
        <w:rPr>
          <w:rStyle w:val="Emphasis"/>
        </w:rPr>
        <w:t>nationalism</w:t>
      </w:r>
      <w:r w:rsidRPr="004276D7">
        <w:rPr>
          <w:rStyle w:val="StyleUnderline"/>
        </w:rPr>
        <w:t xml:space="preserve"> globally</w:t>
      </w:r>
      <w:r w:rsidRPr="004276D7">
        <w:rPr>
          <w:sz w:val="16"/>
        </w:rPr>
        <w:t xml:space="preserve"> were political symptoms of the cummulative impact of globalisation.</w:t>
      </w:r>
    </w:p>
    <w:p w14:paraId="658ECA83" w14:textId="77777777" w:rsidR="00742B60" w:rsidRPr="00D672C9" w:rsidRDefault="00742B60" w:rsidP="00742B60">
      <w:pPr>
        <w:rPr>
          <w:sz w:val="10"/>
          <w:szCs w:val="10"/>
        </w:rPr>
      </w:pPr>
      <w:r w:rsidRPr="004276D7">
        <w:rPr>
          <w:sz w:val="10"/>
          <w:szCs w:val="10"/>
        </w:rPr>
        <w:t>Open and liberal economic system propelled global movements of labour, capital and goods, but this borderlessness also had its downsides, where crime, diseases, terrorism to ‘illegal’ migrants, refugees, and incessant exploitation of the natural environment were also going global: “what goes on inside a country can no longer be the concern of that country alone” (Haass, 2017). The point about today’s notion of security is in its scope, variation of actors and nature of threats they pose, in that security threats do not come from states alone, and nor are they only of a military nature. Terrorist threats to states and society have elicited unconventional responses from states. Post-9.11 America’s global “war against terrorism”, from the Afghanistan, Pakistan, Iraq to the Philippines or Indonesia, has far exceeded the conventional</w:t>
      </w:r>
      <w:r w:rsidRPr="00D672C9">
        <w:rPr>
          <w:sz w:val="10"/>
          <w:szCs w:val="10"/>
        </w:rPr>
        <w:t xml:space="preserve"> understanding of war in its geographical and operational scope as well as the nebulous nature of the “enemy” (Dalpino 2001; Daalder &amp; Lindsay 2001).6</w:t>
      </w:r>
    </w:p>
    <w:p w14:paraId="31FBFBB3" w14:textId="77777777" w:rsidR="00742B60" w:rsidRPr="00D672C9" w:rsidRDefault="00742B60" w:rsidP="00742B60">
      <w:pPr>
        <w:rPr>
          <w:sz w:val="10"/>
          <w:szCs w:val="10"/>
        </w:rPr>
      </w:pPr>
      <w:r w:rsidRPr="00D672C9">
        <w:rPr>
          <w:sz w:val="10"/>
          <w:szCs w:val="10"/>
        </w:rPr>
        <w:t>The global community and sovereign obligations</w:t>
      </w:r>
    </w:p>
    <w:p w14:paraId="2AF3E263" w14:textId="77777777" w:rsidR="00742B60" w:rsidRPr="00D672C9" w:rsidRDefault="00742B60" w:rsidP="00742B60">
      <w:pPr>
        <w:rPr>
          <w:sz w:val="10"/>
          <w:szCs w:val="10"/>
        </w:rPr>
      </w:pPr>
      <w:r w:rsidRPr="00D672C9">
        <w:rPr>
          <w:sz w:val="10"/>
          <w:szCs w:val="10"/>
        </w:rPr>
        <w:t>Perhaps more than climate change, the deadliness of the pandemic struck a chord in the minds of policymakers and ordinary people alike of the dangers of living in an inter- connected world, especially without international cooperation to mitigate them. As a problematique for the international system and the global community, it has certainly called into question the concept of “security” that still prioritises nation-state security over non- traditional, human security concerns at all levels of policy making, from the local, national to the international. The idea that the state-centric notion of security of the Westphalian system cannot adequately address them is already well established, at least in academic discourse and particularly the EU policy circles for whom multilateralism is the norm. This approach gained prominence in the 1990s, where “the concept of security [has] extended... from military to political, economic, social, environmental, or ‘human’ security’” (Rothschild 1995)7. The UNDP Human Development Report is a cornerstone document that introduced the term, “human security” that put human protection from “freedom from fear” and “freedom from want” as the referent object of security to the international com- munity. It reflects an imagined global community where the state is not the only actor nor “central to the whole concept of security,” and international organisations, civil societies, institutions and multilateralism serve to temper the egotistic behaviour of states to pursue common interests, such as protecting the planet from environmental catastrophe.</w:t>
      </w:r>
    </w:p>
    <w:p w14:paraId="6940BA11" w14:textId="77777777" w:rsidR="00742B60" w:rsidRPr="00D672C9" w:rsidRDefault="00742B60" w:rsidP="00742B60">
      <w:pPr>
        <w:rPr>
          <w:sz w:val="10"/>
          <w:szCs w:val="10"/>
        </w:rPr>
      </w:pPr>
      <w:r w:rsidRPr="00D672C9">
        <w:rPr>
          <w:sz w:val="10"/>
          <w:szCs w:val="10"/>
        </w:rPr>
        <w:t>In this conception of international relations, the state itself is a far more compromised and complex construct today; it is a multifaceted phenomenon (Buzan 1991) that makes the securing of it an equally complicated task. The nature of the state today sits in the “strug- gle” between two main systemic forces (or schools of thought in international relations) that inform state behaviour and international relations: the Westphalian system of sovereign states (the realists) and the realm of international society of international institutions and multilateralism (the idealists/internationalists or the English school). The two paradigms of international relations are not parallel universes, but they are distinct from each other in the way they define the notion of sovereignty, which in turn defines the nature of the state and relations between states in their conceptual universes. The former operates on the classical notion of sovereignty being absolute and indivisible; in the latter, sovereignty is divisible and can be diffused and receded to the background. International organisations like the UN are a halfway house of the paradox between the two world constructs, because they uphold state sovereignty on the one hand and yet require member states to surrender it on the other in order for the organisations to function. In this description of international politics, the conventional balance of power between states constitutes only a part of a more complex, simultaneous equations to maintain international peace and security, however fundamental and overriding it still may be to framing international relations as geopolitical competi- tion. Indeed, Akira Iriye has also noted that international organisations that are central to the global community have played a significant role in easing tension in relations between antagonistic powers, be they among great powers in Europe before 1945 or the US and the Soviet Union during the Cold War (Iriye 2002).</w:t>
      </w:r>
    </w:p>
    <w:p w14:paraId="732F10AA" w14:textId="77777777" w:rsidR="00742B60" w:rsidRPr="00D672C9" w:rsidRDefault="00742B60" w:rsidP="00742B60">
      <w:pPr>
        <w:rPr>
          <w:sz w:val="10"/>
          <w:szCs w:val="10"/>
        </w:rPr>
      </w:pPr>
      <w:r w:rsidRPr="00D672C9">
        <w:rPr>
          <w:sz w:val="10"/>
          <w:szCs w:val="10"/>
        </w:rPr>
        <w:t>That states can and are willing to surrender sovereign rights is fundamental to the UN system, not to mention the European Union (EU). This notion of sovereignty is fun- damental to the conception and expansion of international society or global community. But Robert Cooper notes that in Europe’s state system this goes even further in breaking down the “absolutist tradition of state sovereignty” and going beyond nation-states, where states have acquired “postmodern” characteristics. The defining element of the state, the monopoly on force is subject to “international ̶ but self-imposed constraints”, and impos- ing democracy and human rights as qualifying conditions to be part of this system throws out the idea of non-interference in the domestic affairs of others. In sum, “[a] postmodern system does not rely on balance; nor does it emphasize sovereignty or the separation of domestic and foreign affairs” (Cooper 2002). Haass’ aforementioned World Order 2.0, where “states have not just rights but also obligations to others” is a similar conception. (Haass 2017).</w:t>
      </w:r>
    </w:p>
    <w:p w14:paraId="6F9F3893" w14:textId="77777777" w:rsidR="00742B60" w:rsidRDefault="00742B60" w:rsidP="00742B60">
      <w:pPr>
        <w:rPr>
          <w:sz w:val="16"/>
        </w:rPr>
      </w:pPr>
      <w:r w:rsidRPr="00D672C9">
        <w:rPr>
          <w:sz w:val="16"/>
        </w:rPr>
        <w:t xml:space="preserve">However, Cooper also crucially notes that parts of the world are not yet ready to leave the modern world, and that how to spread the “postmodern idea” is precisely the challenge to upgrade the world order to version 2.0. </w:t>
      </w:r>
      <w:r w:rsidRPr="003251C8">
        <w:rPr>
          <w:rStyle w:val="Emphasis"/>
          <w:highlight w:val="cyan"/>
        </w:rPr>
        <w:t>Revisionist</w:t>
      </w:r>
      <w:r w:rsidRPr="00D672C9">
        <w:rPr>
          <w:sz w:val="16"/>
        </w:rPr>
        <w:t xml:space="preserve"> state</w:t>
      </w:r>
      <w:r w:rsidRPr="003251C8">
        <w:rPr>
          <w:rStyle w:val="Emphasis"/>
          <w:highlight w:val="cyan"/>
        </w:rPr>
        <w:t>s</w:t>
      </w:r>
      <w:r w:rsidRPr="00D672C9">
        <w:rPr>
          <w:sz w:val="16"/>
        </w:rPr>
        <w:t xml:space="preserve"> like China and India are independent-minded and </w:t>
      </w:r>
      <w:r w:rsidRPr="003251C8">
        <w:rPr>
          <w:rStyle w:val="Emphasis"/>
          <w:highlight w:val="cyan"/>
        </w:rPr>
        <w:t>sovereignty</w:t>
      </w:r>
      <w:r w:rsidRPr="003251C8">
        <w:rPr>
          <w:rStyle w:val="StyleUnderline"/>
          <w:highlight w:val="cyan"/>
        </w:rPr>
        <w:t>-conscious,</w:t>
      </w:r>
      <w:r w:rsidRPr="00D672C9">
        <w:rPr>
          <w:rStyle w:val="StyleUnderline"/>
        </w:rPr>
        <w:t xml:space="preserve"> with a </w:t>
      </w:r>
      <w:r w:rsidRPr="003251C8">
        <w:rPr>
          <w:rStyle w:val="StyleUnderline"/>
        </w:rPr>
        <w:t>high priority</w:t>
      </w:r>
      <w:r w:rsidRPr="00D672C9">
        <w:rPr>
          <w:rStyle w:val="StyleUnderline"/>
        </w:rPr>
        <w:t xml:space="preserve"> on strong national </w:t>
      </w:r>
      <w:r w:rsidRPr="00D672C9">
        <w:rPr>
          <w:rStyle w:val="Emphasis"/>
        </w:rPr>
        <w:t>defence</w:t>
      </w:r>
      <w:r w:rsidRPr="00D672C9">
        <w:rPr>
          <w:rStyle w:val="StyleUnderline"/>
        </w:rPr>
        <w:t xml:space="preserve"> that adds to their </w:t>
      </w:r>
      <w:r w:rsidRPr="00D672C9">
        <w:rPr>
          <w:rStyle w:val="Emphasis"/>
        </w:rPr>
        <w:t>prestige</w:t>
      </w:r>
      <w:r w:rsidRPr="00D672C9">
        <w:rPr>
          <w:rStyle w:val="StyleUnderline"/>
        </w:rPr>
        <w:t xml:space="preserve">. They are </w:t>
      </w:r>
      <w:r w:rsidRPr="003251C8">
        <w:rPr>
          <w:rStyle w:val="StyleUnderline"/>
          <w:highlight w:val="cyan"/>
        </w:rPr>
        <w:t>establishing</w:t>
      </w:r>
      <w:r w:rsidRPr="00D672C9">
        <w:rPr>
          <w:rStyle w:val="StyleUnderline"/>
        </w:rPr>
        <w:t xml:space="preserve"> their </w:t>
      </w:r>
      <w:r w:rsidRPr="003251C8">
        <w:rPr>
          <w:rStyle w:val="Emphasis"/>
          <w:highlight w:val="cyan"/>
        </w:rPr>
        <w:t>foothold</w:t>
      </w:r>
      <w:r w:rsidRPr="00D672C9">
        <w:rPr>
          <w:sz w:val="16"/>
        </w:rPr>
        <w:t xml:space="preserve"> a</w:t>
      </w:r>
      <w:r w:rsidRPr="003251C8">
        <w:rPr>
          <w:sz w:val="16"/>
        </w:rPr>
        <w:t xml:space="preserve">s great powers with the view </w:t>
      </w:r>
      <w:r w:rsidRPr="003251C8">
        <w:rPr>
          <w:rStyle w:val="StyleUnderline"/>
        </w:rPr>
        <w:t xml:space="preserve">to </w:t>
      </w:r>
      <w:r w:rsidRPr="003251C8">
        <w:rPr>
          <w:rStyle w:val="Emphasis"/>
        </w:rPr>
        <w:t>challeng</w:t>
      </w:r>
      <w:r w:rsidRPr="003251C8">
        <w:rPr>
          <w:sz w:val="16"/>
        </w:rPr>
        <w:t xml:space="preserve">ing the Western dominated status quo, the </w:t>
      </w:r>
      <w:r w:rsidRPr="003251C8">
        <w:rPr>
          <w:rStyle w:val="StyleUnderline"/>
        </w:rPr>
        <w:t xml:space="preserve">liberal international </w:t>
      </w:r>
      <w:r w:rsidRPr="003251C8">
        <w:rPr>
          <w:rStyle w:val="Emphasis"/>
        </w:rPr>
        <w:t>order</w:t>
      </w:r>
      <w:r w:rsidRPr="003251C8">
        <w:rPr>
          <w:sz w:val="16"/>
        </w:rPr>
        <w:t>. This also reflects a deeper, historical tectonic plate that influences today’s international politics. For, regional conf</w:t>
      </w:r>
      <w:r w:rsidRPr="00D672C9">
        <w:rPr>
          <w:sz w:val="16"/>
        </w:rPr>
        <w:t xml:space="preserve">licts, civil wars and threats of international terrorism are in some respects violent manifestations of the desire for recognition and respect by the nations and peoples hitherto marginalised or subjugated in the last 200 years, while their world was being organised and ruled first by Western imperial powers and then by the superpowers during the Cold War. The </w:t>
      </w:r>
      <w:r w:rsidRPr="00D672C9">
        <w:rPr>
          <w:rStyle w:val="StyleUnderline"/>
        </w:rPr>
        <w:t>rising new powers</w:t>
      </w:r>
      <w:r w:rsidRPr="00D672C9">
        <w:rPr>
          <w:sz w:val="16"/>
        </w:rPr>
        <w:t xml:space="preserve">, particularly China, </w:t>
      </w:r>
      <w:r w:rsidRPr="00D672C9">
        <w:rPr>
          <w:rStyle w:val="StyleUnderline"/>
        </w:rPr>
        <w:t xml:space="preserve">have the </w:t>
      </w:r>
      <w:r w:rsidRPr="003251C8">
        <w:rPr>
          <w:rStyle w:val="Emphasis"/>
          <w:highlight w:val="cyan"/>
        </w:rPr>
        <w:t>strong desire</w:t>
      </w:r>
      <w:r w:rsidRPr="003251C8">
        <w:rPr>
          <w:rStyle w:val="StyleUnderline"/>
          <w:highlight w:val="cyan"/>
        </w:rPr>
        <w:t xml:space="preserve"> to have a say in </w:t>
      </w:r>
      <w:r w:rsidRPr="003251C8">
        <w:rPr>
          <w:rStyle w:val="Emphasis"/>
          <w:highlight w:val="cyan"/>
        </w:rPr>
        <w:t>how</w:t>
      </w:r>
      <w:r w:rsidRPr="00D672C9">
        <w:rPr>
          <w:rStyle w:val="StyleUnderline"/>
        </w:rPr>
        <w:t xml:space="preserve"> the </w:t>
      </w:r>
      <w:r w:rsidRPr="003251C8">
        <w:rPr>
          <w:rStyle w:val="StyleUnderline"/>
          <w:highlight w:val="cyan"/>
        </w:rPr>
        <w:t>world</w:t>
      </w:r>
      <w:r w:rsidRPr="00D672C9">
        <w:rPr>
          <w:rStyle w:val="StyleUnderline"/>
        </w:rPr>
        <w:t xml:space="preserve"> should be </w:t>
      </w:r>
      <w:r w:rsidRPr="003251C8">
        <w:rPr>
          <w:rStyle w:val="Emphasis"/>
          <w:highlight w:val="cyan"/>
        </w:rPr>
        <w:t>organised</w:t>
      </w:r>
      <w:r w:rsidRPr="00D672C9">
        <w:rPr>
          <w:sz w:val="16"/>
        </w:rPr>
        <w:t xml:space="preserve">. The US is also a sovereignty-conscious power, and is capable of behaving unilaterally, as has been prominently so during the Trump administration. But US unilateralism is not unknown. </w:t>
      </w:r>
      <w:r w:rsidRPr="00D672C9">
        <w:rPr>
          <w:rStyle w:val="StyleUnderline"/>
        </w:rPr>
        <w:t xml:space="preserve">What makes the </w:t>
      </w:r>
      <w:r w:rsidRPr="003251C8">
        <w:rPr>
          <w:rStyle w:val="StyleUnderline"/>
          <w:highlight w:val="cyan"/>
        </w:rPr>
        <w:t>US</w:t>
      </w:r>
      <w:r w:rsidRPr="00D672C9">
        <w:rPr>
          <w:sz w:val="16"/>
        </w:rPr>
        <w:t xml:space="preserve"> appear as if it is </w:t>
      </w:r>
      <w:r w:rsidRPr="003251C8">
        <w:rPr>
          <w:rStyle w:val="Emphasis"/>
          <w:highlight w:val="cyan"/>
        </w:rPr>
        <w:t>different</w:t>
      </w:r>
      <w:r w:rsidRPr="00D672C9">
        <w:rPr>
          <w:sz w:val="16"/>
        </w:rPr>
        <w:t xml:space="preserve"> from the other sovereignty-conscious, revisionist powers </w:t>
      </w:r>
      <w:r w:rsidRPr="00D672C9">
        <w:rPr>
          <w:rStyle w:val="StyleUnderline"/>
        </w:rPr>
        <w:t xml:space="preserve">is that it is a </w:t>
      </w:r>
      <w:r w:rsidRPr="00D672C9">
        <w:rPr>
          <w:rStyle w:val="Emphasis"/>
        </w:rPr>
        <w:t>hegemonic power</w:t>
      </w:r>
      <w:r w:rsidRPr="00D672C9">
        <w:rPr>
          <w:rStyle w:val="StyleUnderline"/>
        </w:rPr>
        <w:t xml:space="preserve"> in the </w:t>
      </w:r>
      <w:r w:rsidRPr="00D672C9">
        <w:rPr>
          <w:rStyle w:val="Emphasis"/>
        </w:rPr>
        <w:t>current</w:t>
      </w:r>
      <w:r w:rsidRPr="00D672C9">
        <w:rPr>
          <w:rStyle w:val="StyleUnderline"/>
        </w:rPr>
        <w:t xml:space="preserve"> liberal international order. The </w:t>
      </w:r>
      <w:r w:rsidRPr="003251C8">
        <w:rPr>
          <w:rStyle w:val="StyleUnderline"/>
          <w:highlight w:val="cyan"/>
        </w:rPr>
        <w:t>emergent</w:t>
      </w:r>
      <w:r w:rsidRPr="00D672C9">
        <w:rPr>
          <w:rStyle w:val="StyleUnderline"/>
        </w:rPr>
        <w:t xml:space="preserve"> great power </w:t>
      </w:r>
      <w:r w:rsidRPr="003251C8">
        <w:rPr>
          <w:rStyle w:val="StyleUnderline"/>
          <w:highlight w:val="cyan"/>
        </w:rPr>
        <w:t>rivalry</w:t>
      </w:r>
      <w:r w:rsidRPr="00D672C9">
        <w:rPr>
          <w:rStyle w:val="StyleUnderline"/>
        </w:rPr>
        <w:t xml:space="preserve"> between the US and China, thus, has the </w:t>
      </w:r>
      <w:r w:rsidRPr="003251C8">
        <w:rPr>
          <w:rStyle w:val="Emphasis"/>
          <w:highlight w:val="cyan"/>
        </w:rPr>
        <w:t>facet</w:t>
      </w:r>
      <w:r w:rsidRPr="003251C8">
        <w:rPr>
          <w:rStyle w:val="StyleUnderline"/>
          <w:highlight w:val="cyan"/>
        </w:rPr>
        <w:t xml:space="preserve"> of a </w:t>
      </w:r>
      <w:r w:rsidRPr="003251C8">
        <w:rPr>
          <w:rStyle w:val="Emphasis"/>
          <w:highlight w:val="cyan"/>
        </w:rPr>
        <w:t>struggle over</w:t>
      </w:r>
      <w:r w:rsidRPr="00D672C9">
        <w:rPr>
          <w:sz w:val="16"/>
        </w:rPr>
        <w:t xml:space="preserve"> the current </w:t>
      </w:r>
      <w:r w:rsidRPr="003251C8">
        <w:rPr>
          <w:rStyle w:val="Emphasis"/>
          <w:highlight w:val="cyan"/>
        </w:rPr>
        <w:t>l</w:t>
      </w:r>
      <w:r w:rsidRPr="00D672C9">
        <w:rPr>
          <w:rStyle w:val="StyleUnderline"/>
        </w:rPr>
        <w:t xml:space="preserve">iberal </w:t>
      </w:r>
      <w:r w:rsidRPr="003251C8">
        <w:rPr>
          <w:rStyle w:val="Emphasis"/>
          <w:highlight w:val="cyan"/>
        </w:rPr>
        <w:t>i</w:t>
      </w:r>
      <w:r w:rsidRPr="00D672C9">
        <w:rPr>
          <w:rStyle w:val="StyleUnderline"/>
        </w:rPr>
        <w:t xml:space="preserve">nternational </w:t>
      </w:r>
      <w:r w:rsidRPr="003251C8">
        <w:rPr>
          <w:rStyle w:val="Emphasis"/>
          <w:highlight w:val="cyan"/>
        </w:rPr>
        <w:t>o</w:t>
      </w:r>
      <w:r w:rsidRPr="00D672C9">
        <w:rPr>
          <w:rStyle w:val="StyleUnderline"/>
        </w:rPr>
        <w:t>rder</w:t>
      </w:r>
      <w:r w:rsidRPr="00D672C9">
        <w:rPr>
          <w:sz w:val="16"/>
        </w:rPr>
        <w:t>.</w:t>
      </w:r>
    </w:p>
    <w:p w14:paraId="4A4A521E" w14:textId="77777777" w:rsidR="00742B60" w:rsidRDefault="00742B60" w:rsidP="00742B60"/>
    <w:p w14:paraId="203D2656" w14:textId="77777777" w:rsidR="00742B60" w:rsidRDefault="00742B60" w:rsidP="00742B60">
      <w:pPr>
        <w:pStyle w:val="Heading4"/>
      </w:pPr>
      <w:r>
        <w:t>8. Testing key to accelerate our defense against EMP attacks</w:t>
      </w:r>
    </w:p>
    <w:p w14:paraId="64F4781F" w14:textId="77777777" w:rsidR="00742B60" w:rsidRDefault="00742B60" w:rsidP="00742B60">
      <w:r w:rsidRPr="00974972">
        <w:t xml:space="preserve">Robert R. </w:t>
      </w:r>
      <w:r w:rsidRPr="00974972">
        <w:rPr>
          <w:rStyle w:val="Style13ptBold"/>
        </w:rPr>
        <w:t>Monroe 19</w:t>
      </w:r>
      <w:r>
        <w:t>. R</w:t>
      </w:r>
      <w:r w:rsidRPr="00974972">
        <w:t xml:space="preserve">etired U.S. Navy vice admiral, former director of the Defense Nuclear Agency, 2-27-2019. "Why America must resume nuclear testing," </w:t>
      </w:r>
      <w:hyperlink r:id="rId11" w:history="1">
        <w:r w:rsidRPr="005A3A03">
          <w:rPr>
            <w:rStyle w:val="Hyperlink"/>
          </w:rPr>
          <w:t>https://www.washingtontimes.com/news/2019/feb/27/why-america-must-resume-nuclear-testing/</w:t>
        </w:r>
      </w:hyperlink>
      <w:r w:rsidRPr="00974972">
        <w:t>.</w:t>
      </w:r>
    </w:p>
    <w:p w14:paraId="11B13706" w14:textId="77777777" w:rsidR="00742B60" w:rsidRPr="006410A5" w:rsidRDefault="00742B60" w:rsidP="00742B60">
      <w:pPr>
        <w:rPr>
          <w:sz w:val="16"/>
        </w:rPr>
      </w:pPr>
      <w:r w:rsidRPr="006410A5">
        <w:rPr>
          <w:sz w:val="16"/>
        </w:rPr>
        <w:t xml:space="preserve">Fortunately, vital help has just arrived. Two </w:t>
      </w:r>
      <w:r w:rsidRPr="006410A5">
        <w:rPr>
          <w:rStyle w:val="StyleUnderline"/>
        </w:rPr>
        <w:t xml:space="preserve">distinguished senior </w:t>
      </w:r>
      <w:r w:rsidRPr="00294412">
        <w:rPr>
          <w:rStyle w:val="StyleUnderline"/>
          <w:highlight w:val="cyan"/>
        </w:rPr>
        <w:t xml:space="preserve">nuclear </w:t>
      </w:r>
      <w:r w:rsidRPr="00294412">
        <w:rPr>
          <w:rStyle w:val="StyleUnderline"/>
        </w:rPr>
        <w:t xml:space="preserve">weapons </w:t>
      </w:r>
      <w:r w:rsidRPr="00294412">
        <w:rPr>
          <w:rStyle w:val="StyleUnderline"/>
          <w:highlight w:val="cyan"/>
        </w:rPr>
        <w:t>scientists</w:t>
      </w:r>
      <w:r w:rsidRPr="006410A5">
        <w:rPr>
          <w:sz w:val="16"/>
        </w:rPr>
        <w:t xml:space="preserve"> at Los Alamos National Laboratory </w:t>
      </w:r>
      <w:r w:rsidRPr="006410A5">
        <w:rPr>
          <w:rStyle w:val="StyleUnderline"/>
        </w:rPr>
        <w:t>have</w:t>
      </w:r>
      <w:r w:rsidRPr="006410A5">
        <w:rPr>
          <w:sz w:val="16"/>
        </w:rPr>
        <w:t xml:space="preserve"> just </w:t>
      </w:r>
      <w:r w:rsidRPr="006410A5">
        <w:rPr>
          <w:rStyle w:val="StyleUnderline"/>
        </w:rPr>
        <w:t xml:space="preserve">written the first scientific paper </w:t>
      </w:r>
      <w:r w:rsidRPr="00294412">
        <w:rPr>
          <w:rStyle w:val="StyleUnderline"/>
        </w:rPr>
        <w:t xml:space="preserve">to </w:t>
      </w:r>
      <w:r w:rsidRPr="00294412">
        <w:rPr>
          <w:rStyle w:val="StyleUnderline"/>
          <w:highlight w:val="cyan"/>
        </w:rPr>
        <w:t>point out</w:t>
      </w:r>
      <w:r w:rsidRPr="006410A5">
        <w:rPr>
          <w:rStyle w:val="StyleUnderline"/>
        </w:rPr>
        <w:t xml:space="preserve"> exactly </w:t>
      </w:r>
      <w:r w:rsidRPr="00B23554">
        <w:rPr>
          <w:rStyle w:val="StyleUnderline"/>
        </w:rPr>
        <w:t>why</w:t>
      </w:r>
      <w:r w:rsidRPr="006410A5">
        <w:rPr>
          <w:rStyle w:val="StyleUnderline"/>
        </w:rPr>
        <w:t xml:space="preserve"> </w:t>
      </w:r>
      <w:r w:rsidRPr="00294412">
        <w:rPr>
          <w:rStyle w:val="StyleUnderline"/>
          <w:highlight w:val="cyan"/>
        </w:rPr>
        <w:t>we cannot have confidence</w:t>
      </w:r>
      <w:r w:rsidRPr="006410A5">
        <w:rPr>
          <w:rStyle w:val="StyleUnderline"/>
        </w:rPr>
        <w:t xml:space="preserve"> that the </w:t>
      </w:r>
      <w:r w:rsidRPr="00294412">
        <w:rPr>
          <w:rStyle w:val="StyleUnderline"/>
          <w:highlight w:val="cyan"/>
        </w:rPr>
        <w:t>nuc</w:t>
      </w:r>
      <w:r w:rsidRPr="00B23554">
        <w:rPr>
          <w:rStyle w:val="StyleUnderline"/>
        </w:rPr>
        <w:t>lear weapon</w:t>
      </w:r>
      <w:r w:rsidRPr="00B23554">
        <w:rPr>
          <w:rStyle w:val="StyleUnderline"/>
          <w:highlight w:val="cyan"/>
        </w:rPr>
        <w:t>s</w:t>
      </w:r>
      <w:r w:rsidRPr="006410A5">
        <w:rPr>
          <w:rStyle w:val="StyleUnderline"/>
        </w:rPr>
        <w:t xml:space="preserve"> in America’s stockpile </w:t>
      </w:r>
      <w:r w:rsidRPr="00294412">
        <w:rPr>
          <w:rStyle w:val="StyleUnderline"/>
          <w:highlight w:val="cyan"/>
        </w:rPr>
        <w:t>will detonate</w:t>
      </w:r>
      <w:r w:rsidRPr="006410A5">
        <w:rPr>
          <w:rStyle w:val="StyleUnderline"/>
        </w:rPr>
        <w:t xml:space="preserve"> if called upon.</w:t>
      </w:r>
      <w:r w:rsidRPr="006410A5">
        <w:rPr>
          <w:sz w:val="16"/>
        </w:rPr>
        <w:t xml:space="preserve"> These two nuclear scientists have spent their lifetimes designing and testing nukes.</w:t>
      </w:r>
    </w:p>
    <w:p w14:paraId="56989B06" w14:textId="77777777" w:rsidR="00742B60" w:rsidRPr="006410A5" w:rsidRDefault="00742B60" w:rsidP="00742B60">
      <w:pPr>
        <w:rPr>
          <w:sz w:val="16"/>
        </w:rPr>
      </w:pPr>
      <w:r w:rsidRPr="006410A5">
        <w:rPr>
          <w:sz w:val="16"/>
        </w:rPr>
        <w:t>Attesting to the importance of this paper, the National Academy of Sciences has just published it in their “Issues in Science and Technology” Winter Issue, 2019.</w:t>
      </w:r>
    </w:p>
    <w:p w14:paraId="378017B6" w14:textId="77777777" w:rsidR="00742B60" w:rsidRPr="006410A5" w:rsidRDefault="00742B60" w:rsidP="00742B60">
      <w:pPr>
        <w:rPr>
          <w:sz w:val="16"/>
        </w:rPr>
      </w:pPr>
      <w:r w:rsidRPr="006410A5">
        <w:rPr>
          <w:sz w:val="16"/>
        </w:rPr>
        <w:t xml:space="preserve">So </w:t>
      </w:r>
      <w:r w:rsidRPr="006410A5">
        <w:rPr>
          <w:rStyle w:val="StyleUnderline"/>
        </w:rPr>
        <w:t xml:space="preserve">why is </w:t>
      </w:r>
      <w:r w:rsidRPr="00B23554">
        <w:rPr>
          <w:rStyle w:val="StyleUnderline"/>
        </w:rPr>
        <w:t xml:space="preserve">underground nuclear </w:t>
      </w:r>
      <w:r w:rsidRPr="00294412">
        <w:rPr>
          <w:rStyle w:val="StyleUnderline"/>
          <w:highlight w:val="cyan"/>
        </w:rPr>
        <w:t>testing</w:t>
      </w:r>
      <w:r w:rsidRPr="006410A5">
        <w:rPr>
          <w:rStyle w:val="StyleUnderline"/>
        </w:rPr>
        <w:t xml:space="preserve"> </w:t>
      </w:r>
      <w:r w:rsidRPr="00294412">
        <w:rPr>
          <w:rStyle w:val="StyleUnderline"/>
          <w:highlight w:val="cyan"/>
        </w:rPr>
        <w:t>needed</w:t>
      </w:r>
      <w:r w:rsidRPr="006410A5">
        <w:rPr>
          <w:sz w:val="16"/>
        </w:rPr>
        <w:t>? Most urgently, to ensure that key warhead types in our stockpile are reliable and effective.</w:t>
      </w:r>
    </w:p>
    <w:p w14:paraId="481A757C" w14:textId="77777777" w:rsidR="00742B60" w:rsidRPr="006410A5" w:rsidRDefault="00742B60" w:rsidP="00742B60">
      <w:pPr>
        <w:rPr>
          <w:sz w:val="16"/>
        </w:rPr>
      </w:pPr>
      <w:r w:rsidRPr="006410A5">
        <w:rPr>
          <w:sz w:val="16"/>
        </w:rPr>
        <w:t xml:space="preserve">Also, </w:t>
      </w:r>
      <w:r w:rsidRPr="00294412">
        <w:rPr>
          <w:rStyle w:val="StyleUnderline"/>
          <w:highlight w:val="cyan"/>
        </w:rPr>
        <w:t>to research advanced tech</w:t>
      </w:r>
      <w:r w:rsidRPr="006410A5">
        <w:rPr>
          <w:rStyle w:val="StyleUnderline"/>
        </w:rPr>
        <w:t xml:space="preserve">nologies </w:t>
      </w:r>
      <w:r w:rsidRPr="00294412">
        <w:rPr>
          <w:rStyle w:val="StyleUnderline"/>
          <w:highlight w:val="cyan"/>
        </w:rPr>
        <w:t>to avoid surprise by adversaries</w:t>
      </w:r>
      <w:r w:rsidRPr="006410A5">
        <w:rPr>
          <w:sz w:val="16"/>
        </w:rPr>
        <w:t xml:space="preserve">; to develop very low-yield weapons to deter Russia; in view of hypersonics, to evaluate nuclear options for missile defense; </w:t>
      </w:r>
      <w:r w:rsidRPr="00294412">
        <w:rPr>
          <w:rStyle w:val="StyleUnderline"/>
          <w:highlight w:val="cyan"/>
        </w:rPr>
        <w:t xml:space="preserve">to </w:t>
      </w:r>
      <w:r w:rsidRPr="00294412">
        <w:rPr>
          <w:rStyle w:val="Emphasis"/>
          <w:highlight w:val="cyan"/>
        </w:rPr>
        <w:t>accelerate our defense agains</w:t>
      </w:r>
      <w:r w:rsidRPr="00294412">
        <w:rPr>
          <w:rStyle w:val="StyleUnderline"/>
          <w:highlight w:val="cyan"/>
        </w:rPr>
        <w:t>t</w:t>
      </w:r>
      <w:r w:rsidRPr="006410A5">
        <w:rPr>
          <w:sz w:val="16"/>
        </w:rPr>
        <w:t xml:space="preserve"> electromagnetic pulse (</w:t>
      </w:r>
      <w:r w:rsidRPr="00294412">
        <w:rPr>
          <w:rStyle w:val="Emphasis"/>
          <w:highlight w:val="cyan"/>
        </w:rPr>
        <w:t>EMP</w:t>
      </w:r>
      <w:r w:rsidRPr="006410A5">
        <w:rPr>
          <w:sz w:val="16"/>
        </w:rPr>
        <w:t xml:space="preserve">); to test each warhead type that has undergone an intrusive life-extension program; to educate our nuclear scientists (currently quite inexperienced); prominently, to strengthen our nonproliferation capability; and many other reasons. In short, </w:t>
      </w:r>
      <w:r w:rsidRPr="00B23554">
        <w:rPr>
          <w:rStyle w:val="Emphasis"/>
        </w:rPr>
        <w:t>to save America</w:t>
      </w:r>
      <w:r w:rsidRPr="006410A5">
        <w:rPr>
          <w:sz w:val="16"/>
        </w:rPr>
        <w:t>.</w:t>
      </w:r>
    </w:p>
    <w:p w14:paraId="3A1A041E" w14:textId="77777777" w:rsidR="00742B60" w:rsidRDefault="00742B60" w:rsidP="00742B60"/>
    <w:p w14:paraId="131CC639" w14:textId="77777777" w:rsidR="00742B60" w:rsidRDefault="00742B60" w:rsidP="00742B60">
      <w:pPr>
        <w:pStyle w:val="Heading4"/>
      </w:pPr>
      <w:r>
        <w:t>Extinction</w:t>
      </w:r>
    </w:p>
    <w:p w14:paraId="51ED2B95" w14:textId="77777777" w:rsidR="00742B60" w:rsidRDefault="00742B60" w:rsidP="00742B60">
      <w:r>
        <w:t xml:space="preserve">William </w:t>
      </w:r>
      <w:r w:rsidRPr="006410A5">
        <w:rPr>
          <w:rStyle w:val="Style13ptBold"/>
        </w:rPr>
        <w:t>Graham 18</w:t>
      </w:r>
      <w:r>
        <w:t>. C</w:t>
      </w:r>
      <w:r w:rsidRPr="006410A5">
        <w:t>hairman of the EMP Commission and served as President Reagan’s Science Advisor and administrator of NASA</w:t>
      </w:r>
      <w:r>
        <w:t xml:space="preserve">, with Peter Pry, 5-10-2018, "Trump's actions have been critical to defending the US against an EMP attack," TheHill, </w:t>
      </w:r>
      <w:hyperlink r:id="rId12" w:history="1">
        <w:r w:rsidRPr="00FD185A">
          <w:rPr>
            <w:rStyle w:val="Hyperlink"/>
          </w:rPr>
          <w:t>https://thehill.com/opinion/national-security/387148-trumps-actions-have-been-critical-to-defending-the-us-against-an</w:t>
        </w:r>
      </w:hyperlink>
    </w:p>
    <w:p w14:paraId="12ADD9C9" w14:textId="77777777" w:rsidR="00742B60" w:rsidRDefault="00742B60" w:rsidP="00742B60">
      <w:pPr>
        <w:rPr>
          <w:u w:val="single"/>
        </w:rPr>
      </w:pPr>
      <w:r w:rsidRPr="00F27CE3">
        <w:rPr>
          <w:u w:val="single"/>
        </w:rPr>
        <w:t xml:space="preserve">President Trump’s withdrawal from the bogus Iran nuclear deal, and his determination to denuclearize North Korea, are all the more important due to the fact that even </w:t>
      </w:r>
      <w:r w:rsidRPr="00D504A8">
        <w:rPr>
          <w:highlight w:val="cyan"/>
          <w:u w:val="single"/>
        </w:rPr>
        <w:t>a single nuclear weapon</w:t>
      </w:r>
      <w:r w:rsidRPr="00F27CE3">
        <w:rPr>
          <w:u w:val="single"/>
        </w:rPr>
        <w:t xml:space="preserve"> possessed </w:t>
      </w:r>
      <w:r w:rsidRPr="00D504A8">
        <w:rPr>
          <w:highlight w:val="cyan"/>
          <w:u w:val="single"/>
        </w:rPr>
        <w:t>by</w:t>
      </w:r>
      <w:r w:rsidRPr="00F27CE3">
        <w:rPr>
          <w:u w:val="single"/>
        </w:rPr>
        <w:t xml:space="preserve"> these </w:t>
      </w:r>
      <w:r w:rsidRPr="00D504A8">
        <w:rPr>
          <w:highlight w:val="cyan"/>
          <w:u w:val="single"/>
        </w:rPr>
        <w:t>rogue states</w:t>
      </w:r>
      <w:r w:rsidRPr="00F27CE3">
        <w:rPr>
          <w:u w:val="single"/>
        </w:rPr>
        <w:t xml:space="preserve"> could </w:t>
      </w:r>
      <w:r w:rsidRPr="00D504A8">
        <w:rPr>
          <w:highlight w:val="cyan"/>
          <w:u w:val="single"/>
        </w:rPr>
        <w:t>pose an</w:t>
      </w:r>
      <w:r w:rsidRPr="00F27CE3">
        <w:rPr>
          <w:u w:val="single"/>
        </w:rPr>
        <w:t xml:space="preserve"> </w:t>
      </w:r>
      <w:r w:rsidRPr="00D504A8">
        <w:rPr>
          <w:highlight w:val="cyan"/>
          <w:u w:val="single"/>
        </w:rPr>
        <w:t>existential thr</w:t>
      </w:r>
      <w:r w:rsidRPr="00F27CE3">
        <w:rPr>
          <w:u w:val="single"/>
        </w:rPr>
        <w:t xml:space="preserve">eat to the United States </w:t>
      </w:r>
      <w:r w:rsidRPr="00D504A8">
        <w:rPr>
          <w:highlight w:val="cyan"/>
          <w:u w:val="single"/>
        </w:rPr>
        <w:t>by way of</w:t>
      </w:r>
      <w:r w:rsidRPr="00F27CE3">
        <w:rPr>
          <w:u w:val="single"/>
        </w:rPr>
        <w:t xml:space="preserve"> an electromagnetic pulse (</w:t>
      </w:r>
      <w:r w:rsidRPr="00D504A8">
        <w:rPr>
          <w:highlight w:val="cyan"/>
          <w:u w:val="single"/>
        </w:rPr>
        <w:t>EMP</w:t>
      </w:r>
      <w:r w:rsidRPr="00F27CE3">
        <w:rPr>
          <w:u w:val="single"/>
        </w:rPr>
        <w:t>) attack.</w:t>
      </w:r>
      <w:r>
        <w:rPr>
          <w:u w:val="single"/>
        </w:rPr>
        <w:t xml:space="preserve"> </w:t>
      </w:r>
      <w:r w:rsidRPr="006410A5">
        <w:rPr>
          <w:sz w:val="14"/>
        </w:rPr>
        <w:t xml:space="preserve">President </w:t>
      </w:r>
      <w:r w:rsidRPr="00F27CE3">
        <w:rPr>
          <w:u w:val="single"/>
        </w:rPr>
        <w:t xml:space="preserve">Trump is the first president to include protection of the national electric grid in his national security strategy. Likewise, </w:t>
      </w:r>
      <w:r w:rsidRPr="006410A5">
        <w:rPr>
          <w:u w:val="single"/>
        </w:rPr>
        <w:t>Trump’s modernization of the U.S. nuclear deterrent and strengthening of missile defenses — including</w:t>
      </w:r>
      <w:r w:rsidRPr="006410A5">
        <w:rPr>
          <w:sz w:val="14"/>
        </w:rPr>
        <w:t xml:space="preserve"> possibly </w:t>
      </w:r>
      <w:r w:rsidRPr="006410A5">
        <w:rPr>
          <w:u w:val="single"/>
        </w:rPr>
        <w:t xml:space="preserve">deploying </w:t>
      </w:r>
      <w:r w:rsidRPr="006410A5">
        <w:rPr>
          <w:b/>
          <w:bCs/>
          <w:u w:val="single"/>
        </w:rPr>
        <w:t>space-based defenses</w:t>
      </w:r>
      <w:r w:rsidRPr="006410A5">
        <w:rPr>
          <w:u w:val="single"/>
        </w:rPr>
        <w:t xml:space="preserve"> — are all the more important because of the EMP threat. </w:t>
      </w:r>
      <w:r w:rsidRPr="006410A5">
        <w:rPr>
          <w:sz w:val="14"/>
        </w:rPr>
        <w:t xml:space="preserve">Everyone should heed three new unclassified reports just published by the Congressional EMP Commission. </w:t>
      </w:r>
      <w:r w:rsidRPr="00F27CE3">
        <w:rPr>
          <w:u w:val="single"/>
        </w:rPr>
        <w:t xml:space="preserve">According to the executive summary, </w:t>
      </w:r>
      <w:r w:rsidRPr="00D504A8">
        <w:rPr>
          <w:highlight w:val="cyan"/>
          <w:u w:val="single"/>
        </w:rPr>
        <w:t>EMP is “an existential threat</w:t>
      </w:r>
      <w:r w:rsidRPr="00F27CE3">
        <w:rPr>
          <w:u w:val="single"/>
        </w:rPr>
        <w:t xml:space="preserve"> to the survival of the United States and its allies </w:t>
      </w:r>
      <w:r w:rsidRPr="006410A5">
        <w:rPr>
          <w:highlight w:val="cyan"/>
          <w:u w:val="single"/>
        </w:rPr>
        <w:t>that can be exploited by</w:t>
      </w:r>
      <w:r w:rsidRPr="00F27CE3">
        <w:rPr>
          <w:u w:val="single"/>
        </w:rPr>
        <w:t xml:space="preserve"> major </w:t>
      </w:r>
      <w:r w:rsidRPr="006410A5">
        <w:rPr>
          <w:highlight w:val="cyan"/>
          <w:u w:val="single"/>
        </w:rPr>
        <w:t>nuclear powers and small</w:t>
      </w:r>
      <w:r w:rsidRPr="00F27CE3">
        <w:rPr>
          <w:u w:val="single"/>
        </w:rPr>
        <w:t xml:space="preserve">-scale nuclear </w:t>
      </w:r>
      <w:r w:rsidRPr="006410A5">
        <w:rPr>
          <w:highlight w:val="cyan"/>
          <w:u w:val="single"/>
        </w:rPr>
        <w:t>weapon</w:t>
      </w:r>
      <w:r w:rsidRPr="00F27CE3">
        <w:rPr>
          <w:u w:val="single"/>
        </w:rPr>
        <w:t xml:space="preserve"> </w:t>
      </w:r>
      <w:r w:rsidRPr="006410A5">
        <w:rPr>
          <w:highlight w:val="cyan"/>
          <w:u w:val="single"/>
        </w:rPr>
        <w:t>powers, including North Korea and non-state actors</w:t>
      </w:r>
      <w:r w:rsidRPr="00F27CE3">
        <w:rPr>
          <w:u w:val="single"/>
        </w:rPr>
        <w:t>, such as nuclear-armed terrorists.”</w:t>
      </w:r>
      <w:r>
        <w:rPr>
          <w:u w:val="single"/>
        </w:rPr>
        <w:t xml:space="preserve"> </w:t>
      </w:r>
      <w:r w:rsidRPr="00D504A8">
        <w:rPr>
          <w:highlight w:val="cyan"/>
          <w:u w:val="single"/>
        </w:rPr>
        <w:t>A</w:t>
      </w:r>
      <w:r w:rsidRPr="00F27CE3">
        <w:rPr>
          <w:u w:val="single"/>
        </w:rPr>
        <w:t xml:space="preserve"> long-term </w:t>
      </w:r>
      <w:r w:rsidRPr="00D504A8">
        <w:rPr>
          <w:highlight w:val="cyan"/>
          <w:u w:val="single"/>
        </w:rPr>
        <w:t>outage owing to EMP could disable</w:t>
      </w:r>
      <w:r w:rsidRPr="00F27CE3">
        <w:rPr>
          <w:u w:val="single"/>
        </w:rPr>
        <w:t xml:space="preserve"> most </w:t>
      </w:r>
      <w:r w:rsidRPr="00D504A8">
        <w:rPr>
          <w:highlight w:val="cyan"/>
          <w:u w:val="single"/>
        </w:rPr>
        <w:t>critical supply</w:t>
      </w:r>
      <w:r w:rsidRPr="00F27CE3">
        <w:rPr>
          <w:u w:val="single"/>
        </w:rPr>
        <w:t xml:space="preserve"> </w:t>
      </w:r>
      <w:r w:rsidRPr="00D504A8">
        <w:rPr>
          <w:highlight w:val="cyan"/>
          <w:u w:val="single"/>
        </w:rPr>
        <w:t>chains, leaving the</w:t>
      </w:r>
      <w:r w:rsidRPr="00F27CE3">
        <w:rPr>
          <w:u w:val="single"/>
        </w:rPr>
        <w:t xml:space="preserve"> U.S. </w:t>
      </w:r>
      <w:r w:rsidRPr="00D504A8">
        <w:rPr>
          <w:highlight w:val="cyan"/>
          <w:u w:val="single"/>
        </w:rPr>
        <w:t>population living in conditions</w:t>
      </w:r>
      <w:r w:rsidRPr="00F27CE3">
        <w:rPr>
          <w:u w:val="single"/>
        </w:rPr>
        <w:t xml:space="preserve"> </w:t>
      </w:r>
      <w:r w:rsidRPr="00D504A8">
        <w:rPr>
          <w:u w:val="single"/>
        </w:rPr>
        <w:t>similar</w:t>
      </w:r>
      <w:r w:rsidRPr="00F27CE3">
        <w:rPr>
          <w:u w:val="single"/>
        </w:rPr>
        <w:t xml:space="preserve"> to centuries past, </w:t>
      </w:r>
      <w:r w:rsidRPr="00D504A8">
        <w:rPr>
          <w:highlight w:val="cyan"/>
          <w:u w:val="single"/>
        </w:rPr>
        <w:t>prior to electric power</w:t>
      </w:r>
      <w:r w:rsidRPr="00F27CE3">
        <w:rPr>
          <w:u w:val="single"/>
        </w:rPr>
        <w:t>. “In the 1800s, the U.S. population was less than 60 million, and those people had many skills and assets necessary for survival without today’s infrastructure. An extended blackout today could result in the death of a large fraction of the American people through the effects of societal collapse, disease, and starvation.”</w:t>
      </w:r>
      <w:r>
        <w:rPr>
          <w:u w:val="single"/>
        </w:rPr>
        <w:t xml:space="preserve"> </w:t>
      </w:r>
      <w:r w:rsidRPr="00DF4994">
        <w:rPr>
          <w:u w:val="single"/>
        </w:rPr>
        <w:t>The bad guys are planning nuclear EMP attack against the U.S. as part of "combined-arms cyber warfare."</w:t>
      </w:r>
      <w:r>
        <w:rPr>
          <w:u w:val="single"/>
        </w:rPr>
        <w:t xml:space="preserve"> </w:t>
      </w:r>
      <w:r w:rsidRPr="006410A5">
        <w:rPr>
          <w:sz w:val="14"/>
        </w:rPr>
        <w:t>The report states, “</w:t>
      </w:r>
      <w:r w:rsidRPr="00DF4994">
        <w:rPr>
          <w:u w:val="single"/>
        </w:rPr>
        <w:t xml:space="preserve">Combined-arms cyber warfare, as described in the military doctrines of Russia, China, North Korea, and Iran, may use combinations of cyber-, sabotage-, and ultimately nuclear EMP attack to impair the United States quickly and decisively by blacking-out large portions of its electric grid and other critical infrastructures. Foreign adversaries may aptly consider nuclear EMP attack a weapon that can gravely damage the U.S. by </w:t>
      </w:r>
      <w:r w:rsidRPr="00D504A8">
        <w:rPr>
          <w:highlight w:val="cyan"/>
          <w:u w:val="single"/>
        </w:rPr>
        <w:t>striking</w:t>
      </w:r>
      <w:r w:rsidRPr="00DF4994">
        <w:rPr>
          <w:u w:val="single"/>
        </w:rPr>
        <w:t xml:space="preserve"> at </w:t>
      </w:r>
      <w:r w:rsidRPr="00D504A8">
        <w:rPr>
          <w:highlight w:val="cyan"/>
          <w:u w:val="single"/>
        </w:rPr>
        <w:t>its technological Achilles’ Heel</w:t>
      </w:r>
      <w:r w:rsidRPr="00DF4994">
        <w:rPr>
          <w:u w:val="single"/>
        </w:rPr>
        <w:t xml:space="preserve">, </w:t>
      </w:r>
      <w:r w:rsidRPr="00D504A8">
        <w:rPr>
          <w:highlight w:val="cyan"/>
          <w:u w:val="single"/>
        </w:rPr>
        <w:t>without having to confront the</w:t>
      </w:r>
      <w:r w:rsidRPr="00DF4994">
        <w:rPr>
          <w:u w:val="single"/>
        </w:rPr>
        <w:t xml:space="preserve"> U.S. </w:t>
      </w:r>
      <w:r w:rsidRPr="00D504A8">
        <w:rPr>
          <w:highlight w:val="cyan"/>
          <w:u w:val="single"/>
        </w:rPr>
        <w:t>military</w:t>
      </w:r>
      <w:r w:rsidRPr="00DF4994">
        <w:rPr>
          <w:u w:val="single"/>
        </w:rPr>
        <w:t>.”</w:t>
      </w:r>
      <w:r>
        <w:rPr>
          <w:u w:val="single"/>
        </w:rPr>
        <w:t xml:space="preserve"> </w:t>
      </w:r>
      <w:r w:rsidRPr="006410A5">
        <w:rPr>
          <w:sz w:val="14"/>
        </w:rPr>
        <w:t>Moreover, “</w:t>
      </w:r>
      <w:r w:rsidRPr="00DF4994">
        <w:rPr>
          <w:u w:val="single"/>
        </w:rPr>
        <w:t>The synergism of such combined arms is described in the military doctrines of all these potential adversaries as the greatest revolution in military affairs in history — one which projects rendering obsolete many, if not all, traditional instruments of military power.”</w:t>
      </w:r>
      <w:r>
        <w:rPr>
          <w:u w:val="single"/>
        </w:rPr>
        <w:t xml:space="preserve"> </w:t>
      </w:r>
      <w:r w:rsidRPr="006410A5">
        <w:rPr>
          <w:sz w:val="14"/>
        </w:rPr>
        <w:t xml:space="preserve">North Korea claimed on Sept. 3, 2017, following an apparently successful H-Bomb test: “The H-bomb, the explosive power of which is adjustable from tens of kilotons to hundreds of kilotons, is a multi-functional thermonuclear [weapon] with great destructive power which can be detonated even at high altitudes for super-powerful EMP attack according to strategic goals.” On Sept. 4, 2017, North Korea published “The EMP Might of Nuclear Weapons” accurately describing a “super-EMP” weapon. </w:t>
      </w:r>
      <w:r w:rsidRPr="00DF4994">
        <w:rPr>
          <w:u w:val="single"/>
        </w:rPr>
        <w:t>The EMP Commission warns: “The United States, its territories, and allies are therefore the target of current threats by the government of North Korea that specifically include EMP, and also include further development and exploitation of high altitude EMP weapons.”</w:t>
      </w:r>
      <w:r>
        <w:rPr>
          <w:u w:val="single"/>
        </w:rPr>
        <w:t xml:space="preserve"> </w:t>
      </w:r>
      <w:r w:rsidRPr="00DF4994">
        <w:rPr>
          <w:u w:val="single"/>
        </w:rPr>
        <w:t>Protection from nuclear EMP attack and natural EMP from solar super-storms is feasible and affordable</w:t>
      </w:r>
      <w:r w:rsidRPr="006410A5">
        <w:rPr>
          <w:sz w:val="14"/>
        </w:rPr>
        <w:t xml:space="preserve"> ($2-3 billion to protect the national electric grid).</w:t>
      </w:r>
      <w:r w:rsidRPr="00DF4994">
        <w:rPr>
          <w:u w:val="single"/>
        </w:rPr>
        <w:t xml:space="preserve"> Yet “few such actions are currently underway or even being contemplated.”</w:t>
      </w:r>
    </w:p>
    <w:p w14:paraId="3288A1A7" w14:textId="77777777" w:rsidR="00742B60" w:rsidRDefault="00742B60" w:rsidP="00742B60">
      <w:pPr>
        <w:rPr>
          <w:u w:val="single"/>
        </w:rPr>
      </w:pPr>
    </w:p>
    <w:p w14:paraId="3EAE4EE5" w14:textId="77777777" w:rsidR="00742B60" w:rsidRDefault="00742B60" w:rsidP="00742B60">
      <w:pPr>
        <w:pStyle w:val="Heading4"/>
      </w:pPr>
      <w:r>
        <w:t xml:space="preserve">9. Nuclear testing is </w:t>
      </w:r>
      <w:r>
        <w:rPr>
          <w:u w:val="single"/>
        </w:rPr>
        <w:t>inevitable</w:t>
      </w:r>
      <w:r>
        <w:t xml:space="preserve"> by Russia and China---it’s a question of whether the US </w:t>
      </w:r>
      <w:r w:rsidRPr="00F81FD2">
        <w:rPr>
          <w:u w:val="single"/>
        </w:rPr>
        <w:t>keeps up</w:t>
      </w:r>
      <w:r>
        <w:t xml:space="preserve"> with adversaries. Means they have to win an impact to </w:t>
      </w:r>
      <w:r w:rsidRPr="00F81FD2">
        <w:rPr>
          <w:u w:val="single"/>
        </w:rPr>
        <w:t>US testing</w:t>
      </w:r>
      <w:r>
        <w:t xml:space="preserve">, not just nuclear testing </w:t>
      </w:r>
      <w:r w:rsidRPr="00F81FD2">
        <w:rPr>
          <w:u w:val="single"/>
        </w:rPr>
        <w:t>generally</w:t>
      </w:r>
      <w:r>
        <w:t>.</w:t>
      </w:r>
    </w:p>
    <w:p w14:paraId="40158F1E" w14:textId="77777777" w:rsidR="00742B60" w:rsidRPr="00F81FD2" w:rsidRDefault="00742B60" w:rsidP="00742B60">
      <w:r w:rsidRPr="005D3844">
        <w:t xml:space="preserve">Eric </w:t>
      </w:r>
      <w:r w:rsidRPr="005D3844">
        <w:rPr>
          <w:rStyle w:val="Style13ptBold"/>
        </w:rPr>
        <w:t>Cheung et al. 23</w:t>
      </w:r>
      <w:r>
        <w:t>. A</w:t>
      </w:r>
      <w:r w:rsidRPr="005D3844">
        <w:t>ward-winning field producer for CNN, based at the network's Taipei bureau</w:t>
      </w:r>
      <w:r>
        <w:t xml:space="preserve">, with </w:t>
      </w:r>
      <w:r w:rsidRPr="005D3844">
        <w:t>Brad Lendon,</w:t>
      </w:r>
      <w:r>
        <w:t xml:space="preserve"> </w:t>
      </w:r>
      <w:r w:rsidRPr="005D3844">
        <w:t>Ivan Watson,</w:t>
      </w:r>
      <w:r>
        <w:t xml:space="preserve"> cites multiple intelligence analysts and nuclear experts,</w:t>
      </w:r>
      <w:r w:rsidRPr="005D3844">
        <w:t xml:space="preserve"> 9-23-2023. "Exclusive: Satellite images show increased activity at nuclear test sites in Russia, China and US," https://www.cnn.com/2023/09/22/asia/nuclear-testing-china-russia-us-exclusive-intl-hnk-ml/index.html.</w:t>
      </w:r>
    </w:p>
    <w:p w14:paraId="16204945" w14:textId="77777777" w:rsidR="00742B60" w:rsidRPr="005D3844" w:rsidRDefault="00742B60" w:rsidP="00742B60">
      <w:pPr>
        <w:rPr>
          <w:sz w:val="16"/>
        </w:rPr>
      </w:pPr>
      <w:r w:rsidRPr="005D3844">
        <w:rPr>
          <w:rStyle w:val="StyleUnderline"/>
          <w:highlight w:val="cyan"/>
        </w:rPr>
        <w:t>Russia</w:t>
      </w:r>
      <w:r w:rsidRPr="00F81FD2">
        <w:rPr>
          <w:rStyle w:val="StyleUnderline"/>
        </w:rPr>
        <w:t>, the U</w:t>
      </w:r>
      <w:r w:rsidRPr="005D3844">
        <w:rPr>
          <w:sz w:val="16"/>
        </w:rPr>
        <w:t xml:space="preserve">nited </w:t>
      </w:r>
      <w:r w:rsidRPr="00F81FD2">
        <w:rPr>
          <w:rStyle w:val="StyleUnderline"/>
        </w:rPr>
        <w:t>S</w:t>
      </w:r>
      <w:r w:rsidRPr="005D3844">
        <w:rPr>
          <w:sz w:val="16"/>
        </w:rPr>
        <w:t xml:space="preserve">tates </w:t>
      </w:r>
      <w:r w:rsidRPr="005D3844">
        <w:rPr>
          <w:rStyle w:val="StyleUnderline"/>
          <w:highlight w:val="cyan"/>
        </w:rPr>
        <w:t>and China</w:t>
      </w:r>
      <w:r w:rsidRPr="00F81FD2">
        <w:rPr>
          <w:rStyle w:val="StyleUnderline"/>
        </w:rPr>
        <w:t xml:space="preserve"> have all </w:t>
      </w:r>
      <w:r w:rsidRPr="005D3844">
        <w:rPr>
          <w:rStyle w:val="StyleUnderline"/>
          <w:highlight w:val="cyan"/>
        </w:rPr>
        <w:t>built new facilities and dug new tunnels a</w:t>
      </w:r>
      <w:r w:rsidRPr="00F81FD2">
        <w:rPr>
          <w:rStyle w:val="StyleUnderline"/>
        </w:rPr>
        <w:t xml:space="preserve">t their </w:t>
      </w:r>
      <w:r w:rsidRPr="005D3844">
        <w:rPr>
          <w:rStyle w:val="StyleUnderline"/>
          <w:highlight w:val="cyan"/>
        </w:rPr>
        <w:t>nuclear test sites</w:t>
      </w:r>
      <w:r w:rsidRPr="005D3844">
        <w:rPr>
          <w:sz w:val="16"/>
        </w:rPr>
        <w:t xml:space="preserve"> in recent years, </w:t>
      </w:r>
      <w:r w:rsidRPr="005D3844">
        <w:rPr>
          <w:rStyle w:val="StyleUnderline"/>
          <w:highlight w:val="cyan"/>
        </w:rPr>
        <w:t>satellite images</w:t>
      </w:r>
      <w:r w:rsidRPr="005D3844">
        <w:rPr>
          <w:sz w:val="16"/>
        </w:rPr>
        <w:t xml:space="preserve"> obtained exclusively by </w:t>
      </w:r>
      <w:r w:rsidRPr="002A5A94">
        <w:rPr>
          <w:sz w:val="16"/>
        </w:rPr>
        <w:t>CNN</w:t>
      </w:r>
      <w:r w:rsidRPr="005D3844">
        <w:rPr>
          <w:sz w:val="16"/>
        </w:rPr>
        <w:t xml:space="preserve"> </w:t>
      </w:r>
      <w:r w:rsidRPr="002A5A94">
        <w:rPr>
          <w:rStyle w:val="StyleUnderline"/>
          <w:highlight w:val="cyan"/>
        </w:rPr>
        <w:t>show</w:t>
      </w:r>
      <w:r w:rsidRPr="005D3844">
        <w:rPr>
          <w:sz w:val="16"/>
        </w:rPr>
        <w:t>, at a time when tensions between the three major nuclear powers have risen to their highest in decades.</w:t>
      </w:r>
    </w:p>
    <w:p w14:paraId="6FA78799" w14:textId="77777777" w:rsidR="00742B60" w:rsidRPr="005D3844" w:rsidRDefault="00742B60" w:rsidP="00742B60">
      <w:pPr>
        <w:rPr>
          <w:sz w:val="16"/>
        </w:rPr>
      </w:pPr>
      <w:r w:rsidRPr="005D3844">
        <w:rPr>
          <w:sz w:val="16"/>
        </w:rPr>
        <w:t xml:space="preserve">While there is no evidence to suggest that Russia, the US or China is preparing for an imminent nuclear test, the </w:t>
      </w:r>
      <w:r w:rsidRPr="005D3844">
        <w:rPr>
          <w:rStyle w:val="StyleUnderline"/>
          <w:highlight w:val="cyan"/>
        </w:rPr>
        <w:t>images</w:t>
      </w:r>
      <w:r w:rsidRPr="005D3844">
        <w:rPr>
          <w:sz w:val="16"/>
        </w:rPr>
        <w:t xml:space="preserve">, obtained and provided by a prominent analyst in military nonproliferation studies, </w:t>
      </w:r>
      <w:r w:rsidRPr="005D3844">
        <w:rPr>
          <w:rStyle w:val="StyleUnderline"/>
          <w:highlight w:val="cyan"/>
        </w:rPr>
        <w:t xml:space="preserve">illustrate recent expansions </w:t>
      </w:r>
      <w:r w:rsidRPr="002A5A94">
        <w:rPr>
          <w:rStyle w:val="StyleUnderline"/>
        </w:rPr>
        <w:t>at three nuclear test sites</w:t>
      </w:r>
      <w:r w:rsidRPr="005D3844">
        <w:rPr>
          <w:sz w:val="16"/>
        </w:rPr>
        <w:t xml:space="preserve"> compared with just a few years ago.</w:t>
      </w:r>
    </w:p>
    <w:p w14:paraId="0909E6E1" w14:textId="77777777" w:rsidR="00742B60" w:rsidRPr="005D3844" w:rsidRDefault="00742B60" w:rsidP="00742B60">
      <w:pPr>
        <w:rPr>
          <w:sz w:val="16"/>
        </w:rPr>
      </w:pPr>
      <w:r w:rsidRPr="002A5A94">
        <w:rPr>
          <w:rStyle w:val="StyleUnderline"/>
        </w:rPr>
        <w:t xml:space="preserve">One is </w:t>
      </w:r>
      <w:r w:rsidRPr="005D3844">
        <w:rPr>
          <w:rStyle w:val="StyleUnderline"/>
          <w:highlight w:val="cyan"/>
        </w:rPr>
        <w:t>operated by China</w:t>
      </w:r>
      <w:r w:rsidRPr="005D3844">
        <w:rPr>
          <w:sz w:val="16"/>
        </w:rPr>
        <w:t xml:space="preserve"> in the far western region of Xinjiang, </w:t>
      </w:r>
      <w:r w:rsidRPr="005D3844">
        <w:rPr>
          <w:rStyle w:val="StyleUnderline"/>
          <w:highlight w:val="cyan"/>
        </w:rPr>
        <w:t>one by Russia</w:t>
      </w:r>
      <w:r w:rsidRPr="005D3844">
        <w:rPr>
          <w:sz w:val="16"/>
        </w:rPr>
        <w:t xml:space="preserve"> in an Arctic Ocean archipelago, and another in the US in the Nevada desert.</w:t>
      </w:r>
    </w:p>
    <w:p w14:paraId="5BEB0799" w14:textId="77777777" w:rsidR="00742B60" w:rsidRPr="005D3844" w:rsidRDefault="00742B60" w:rsidP="00742B60">
      <w:pPr>
        <w:rPr>
          <w:sz w:val="16"/>
        </w:rPr>
      </w:pPr>
      <w:r w:rsidRPr="005D3844">
        <w:rPr>
          <w:sz w:val="16"/>
        </w:rPr>
        <w:t xml:space="preserve">The </w:t>
      </w:r>
      <w:r w:rsidRPr="00F81FD2">
        <w:rPr>
          <w:rStyle w:val="StyleUnderline"/>
        </w:rPr>
        <w:t xml:space="preserve">satellite </w:t>
      </w:r>
      <w:r w:rsidRPr="005D3844">
        <w:rPr>
          <w:rStyle w:val="StyleUnderline"/>
          <w:highlight w:val="cyan"/>
        </w:rPr>
        <w:t>images</w:t>
      </w:r>
      <w:r w:rsidRPr="005D3844">
        <w:rPr>
          <w:sz w:val="16"/>
        </w:rPr>
        <w:t xml:space="preserve"> from the past three to five years </w:t>
      </w:r>
      <w:r w:rsidRPr="005D3844">
        <w:rPr>
          <w:rStyle w:val="StyleUnderline"/>
          <w:highlight w:val="cyan"/>
        </w:rPr>
        <w:t xml:space="preserve">show new tunnels </w:t>
      </w:r>
      <w:r w:rsidRPr="002A5A94">
        <w:rPr>
          <w:rStyle w:val="StyleUnderline"/>
        </w:rPr>
        <w:t xml:space="preserve">under mountains, new </w:t>
      </w:r>
      <w:r w:rsidRPr="005D3844">
        <w:rPr>
          <w:rStyle w:val="StyleUnderline"/>
          <w:highlight w:val="cyan"/>
        </w:rPr>
        <w:t>roads and storage facilities</w:t>
      </w:r>
      <w:r w:rsidRPr="002A5A94">
        <w:rPr>
          <w:rStyle w:val="StyleUnderline"/>
        </w:rPr>
        <w:t xml:space="preserve">, as well as </w:t>
      </w:r>
      <w:r w:rsidRPr="005D3844">
        <w:rPr>
          <w:rStyle w:val="StyleUnderline"/>
          <w:highlight w:val="cyan"/>
        </w:rPr>
        <w:t>increased vehicle traffic</w:t>
      </w:r>
      <w:r w:rsidRPr="00F81FD2">
        <w:rPr>
          <w:rStyle w:val="StyleUnderline"/>
        </w:rPr>
        <w:t xml:space="preserve"> coming in and out of the sites</w:t>
      </w:r>
      <w:r w:rsidRPr="005D3844">
        <w:rPr>
          <w:sz w:val="16"/>
        </w:rPr>
        <w:t>, said Jeffrey Lewis, a professor at the James Martin Center for Nonproliferation Studies at the Middlebury Institute of International Studies.</w:t>
      </w:r>
    </w:p>
    <w:p w14:paraId="628F6BD2" w14:textId="77777777" w:rsidR="00742B60" w:rsidRPr="005D3844" w:rsidRDefault="00742B60" w:rsidP="00742B60">
      <w:pPr>
        <w:rPr>
          <w:sz w:val="16"/>
        </w:rPr>
      </w:pPr>
      <w:r w:rsidRPr="005D3844">
        <w:rPr>
          <w:sz w:val="16"/>
        </w:rPr>
        <w:t xml:space="preserve">“There are really a lot of hints that we’re seeing that suggest </w:t>
      </w:r>
      <w:r w:rsidRPr="005D3844">
        <w:rPr>
          <w:rStyle w:val="StyleUnderline"/>
          <w:highlight w:val="cyan"/>
        </w:rPr>
        <w:t>Russia, China</w:t>
      </w:r>
      <w:r w:rsidRPr="00F81FD2">
        <w:rPr>
          <w:rStyle w:val="StyleUnderline"/>
        </w:rPr>
        <w:t xml:space="preserve"> and the U</w:t>
      </w:r>
      <w:r w:rsidRPr="005D3844">
        <w:rPr>
          <w:sz w:val="16"/>
        </w:rPr>
        <w:t xml:space="preserve">nited </w:t>
      </w:r>
      <w:r w:rsidRPr="00F81FD2">
        <w:rPr>
          <w:rStyle w:val="StyleUnderline"/>
        </w:rPr>
        <w:t>S</w:t>
      </w:r>
      <w:r w:rsidRPr="005D3844">
        <w:rPr>
          <w:sz w:val="16"/>
        </w:rPr>
        <w:t xml:space="preserve">tates </w:t>
      </w:r>
      <w:r w:rsidRPr="00F81FD2">
        <w:rPr>
          <w:rStyle w:val="StyleUnderline"/>
        </w:rPr>
        <w:t xml:space="preserve">might </w:t>
      </w:r>
      <w:r w:rsidRPr="005D3844">
        <w:rPr>
          <w:rStyle w:val="StyleUnderline"/>
          <w:highlight w:val="cyan"/>
        </w:rPr>
        <w:t>resume nuclear testing</w:t>
      </w:r>
      <w:r w:rsidRPr="005D3844">
        <w:rPr>
          <w:sz w:val="16"/>
        </w:rPr>
        <w:t>,” he said, something none of those countries have done since underground nuclear testing was banned by the 1996 Comprehensive Nuclear Test Ban Treaty. China and the US signed the treaty, but they haven’t ratified it.</w:t>
      </w:r>
    </w:p>
    <w:p w14:paraId="33283F11" w14:textId="77777777" w:rsidR="00742B60" w:rsidRPr="005D3844" w:rsidRDefault="00742B60" w:rsidP="00742B60">
      <w:pPr>
        <w:rPr>
          <w:sz w:val="16"/>
        </w:rPr>
      </w:pPr>
      <w:r w:rsidRPr="005D3844">
        <w:rPr>
          <w:sz w:val="16"/>
        </w:rPr>
        <w:t>Retired US Air Force Col. Cedric Leighton, a former intelligence analyst, reviewed the images of the three powers’ nuclear sites and came to a similar conclusion.</w:t>
      </w:r>
    </w:p>
    <w:p w14:paraId="2A08389B" w14:textId="77777777" w:rsidR="00742B60" w:rsidRPr="005D3844" w:rsidRDefault="00742B60" w:rsidP="00742B60">
      <w:pPr>
        <w:rPr>
          <w:sz w:val="16"/>
        </w:rPr>
      </w:pPr>
      <w:r w:rsidRPr="005D3844">
        <w:rPr>
          <w:sz w:val="16"/>
        </w:rPr>
        <w:t xml:space="preserve"> “It’s very clear that all three countries, Russia, China and the United States have invested a great deal of time, effort and money in not only modernizing their nuclear arsenals, but also in preparing the types of activities that would be required for a test,” he said.</w:t>
      </w:r>
    </w:p>
    <w:p w14:paraId="18706C73" w14:textId="77777777" w:rsidR="00742B60" w:rsidRPr="005D3844" w:rsidRDefault="00742B60" w:rsidP="00742B60">
      <w:pPr>
        <w:rPr>
          <w:sz w:val="16"/>
        </w:rPr>
      </w:pPr>
      <w:r w:rsidRPr="005D3844">
        <w:rPr>
          <w:sz w:val="16"/>
        </w:rPr>
        <w:t>Moscow has ratified the treaty, but Russian President Vladimir Putin said in February he would order a test, if the US moves first, adding that “no one should have dangerous illusions that global strategic parity can be destroyed.”</w:t>
      </w:r>
    </w:p>
    <w:p w14:paraId="2BFD3EF6" w14:textId="77777777" w:rsidR="00742B60" w:rsidRPr="005D3844" w:rsidRDefault="00742B60" w:rsidP="00742B60">
      <w:pPr>
        <w:rPr>
          <w:sz w:val="16"/>
        </w:rPr>
      </w:pPr>
      <w:r w:rsidRPr="005D3844">
        <w:rPr>
          <w:sz w:val="16"/>
        </w:rPr>
        <w:t>The expansions risk sparking a race to modernize nuclear weapons testing infrastructure at a time of deep mistrust between Washington and the two authoritarian governments, analysts said, though the idea of actual armed conflict is not considered imminent.</w:t>
      </w:r>
    </w:p>
    <w:p w14:paraId="2D652C46" w14:textId="77777777" w:rsidR="00742B60" w:rsidRPr="005D3844" w:rsidRDefault="00742B60" w:rsidP="00742B60">
      <w:pPr>
        <w:rPr>
          <w:sz w:val="16"/>
        </w:rPr>
      </w:pPr>
      <w:r w:rsidRPr="005D3844">
        <w:rPr>
          <w:sz w:val="16"/>
        </w:rPr>
        <w:t>“The threat from nuclear testing is from the degree to which it accelerates the growing arms race between the United States on one hand, and Russia and China on the other,” Lewis said. “The consequences of that are that we spend vast sums of money, even though we don’t get any safer.”</w:t>
      </w:r>
    </w:p>
    <w:p w14:paraId="1D604928" w14:textId="77777777" w:rsidR="00742B60" w:rsidRPr="005D3844" w:rsidRDefault="00742B60" w:rsidP="00742B60">
      <w:pPr>
        <w:rPr>
          <w:sz w:val="16"/>
        </w:rPr>
      </w:pPr>
      <w:r w:rsidRPr="005D3844">
        <w:rPr>
          <w:sz w:val="16"/>
        </w:rPr>
        <w:t>Nuclear threats</w:t>
      </w:r>
    </w:p>
    <w:p w14:paraId="11E34133" w14:textId="77777777" w:rsidR="00742B60" w:rsidRPr="005D3844" w:rsidRDefault="00742B60" w:rsidP="00742B60">
      <w:pPr>
        <w:rPr>
          <w:sz w:val="16"/>
        </w:rPr>
      </w:pPr>
      <w:r w:rsidRPr="005D3844">
        <w:rPr>
          <w:sz w:val="16"/>
        </w:rPr>
        <w:t>Lewis’ comments came after a prominent nuclear watchdog group, the Bulletin of the Atomic Scientists, earlier this year set its iconic Doomsday Clock, a measure of how close the world is to self-destruction, to 90 seconds to midnight, the clock’s most precarious setting since its inception in 1947.</w:t>
      </w:r>
    </w:p>
    <w:p w14:paraId="564907CF" w14:textId="77777777" w:rsidR="00742B60" w:rsidRPr="005D3844" w:rsidRDefault="00742B60" w:rsidP="00742B60">
      <w:pPr>
        <w:rPr>
          <w:sz w:val="16"/>
        </w:rPr>
      </w:pPr>
      <w:r w:rsidRPr="005D3844">
        <w:rPr>
          <w:sz w:val="16"/>
        </w:rPr>
        <w:t>The group cited the war in Ukraine, sparked by Russia’s illegal invasion of its neighbor in February 2022, as main reason for its sobering assessment.</w:t>
      </w:r>
    </w:p>
    <w:p w14:paraId="4ABD7893" w14:textId="77777777" w:rsidR="00742B60" w:rsidRPr="005D3844" w:rsidRDefault="00742B60" w:rsidP="00742B60">
      <w:pPr>
        <w:rPr>
          <w:sz w:val="16"/>
        </w:rPr>
      </w:pPr>
      <w:r w:rsidRPr="005D3844">
        <w:rPr>
          <w:sz w:val="16"/>
        </w:rPr>
        <w:t>“Russia’s thinly veiled threats to use nuclear weapons remind the world that escalation of the conflict – by accident, intention, or miscalculation – is a terrible risk. The possibility that the conflict could spin out of anyone’s control remains high,” the group said.</w:t>
      </w:r>
    </w:p>
    <w:p w14:paraId="61C77A37" w14:textId="77777777" w:rsidR="00742B60" w:rsidRPr="005D3844" w:rsidRDefault="00742B60" w:rsidP="00742B60">
      <w:pPr>
        <w:rPr>
          <w:sz w:val="16"/>
        </w:rPr>
      </w:pPr>
      <w:r w:rsidRPr="005D3844">
        <w:rPr>
          <w:sz w:val="16"/>
        </w:rPr>
        <w:t>In other words, the Doomsday Clock today signals a higher risk of the end of humankind than in 1953, when both the United States and the Soviet Union conducted dramatic above-ground tests of nuclear weapons.</w:t>
      </w:r>
    </w:p>
    <w:p w14:paraId="3CA86F84" w14:textId="77777777" w:rsidR="00742B60" w:rsidRPr="005D3844" w:rsidRDefault="00742B60" w:rsidP="00742B60">
      <w:pPr>
        <w:rPr>
          <w:sz w:val="16"/>
        </w:rPr>
      </w:pPr>
      <w:r w:rsidRPr="005D3844">
        <w:rPr>
          <w:sz w:val="16"/>
        </w:rPr>
        <w:t>Last month United Nations Secretary-General António Guterres issued a fresh appeal for key countries to ratify the international treaty that bans experiments for both peaceful and military purposes</w:t>
      </w:r>
    </w:p>
    <w:p w14:paraId="24CAE522" w14:textId="77777777" w:rsidR="00742B60" w:rsidRPr="005D3844" w:rsidRDefault="00742B60" w:rsidP="00742B60">
      <w:pPr>
        <w:rPr>
          <w:sz w:val="16"/>
        </w:rPr>
      </w:pPr>
      <w:r w:rsidRPr="005D3844">
        <w:rPr>
          <w:sz w:val="16"/>
        </w:rPr>
        <w:t>“This year, we face an alarming rise in global mistrust and division,” Guterres said. “At a time in which nearly 13,000 nuclear weapons are stockpiled around the world — and countries are working to improve their accuracy, reach and destructive power — this is a recipe for annihilation.”</w:t>
      </w:r>
    </w:p>
    <w:p w14:paraId="16C51C73" w14:textId="77777777" w:rsidR="00742B60" w:rsidRPr="005D3844" w:rsidRDefault="00742B60" w:rsidP="00742B60">
      <w:pPr>
        <w:rPr>
          <w:sz w:val="16"/>
        </w:rPr>
      </w:pPr>
      <w:r w:rsidRPr="005D3844">
        <w:rPr>
          <w:sz w:val="16"/>
        </w:rPr>
        <w:t>Lewis pointed out that the un</w:t>
      </w:r>
      <w:r w:rsidRPr="002A5A94">
        <w:rPr>
          <w:sz w:val="16"/>
        </w:rPr>
        <w:t xml:space="preserve">expectedly </w:t>
      </w:r>
      <w:r w:rsidRPr="002A5A94">
        <w:rPr>
          <w:rStyle w:val="StyleUnderline"/>
        </w:rPr>
        <w:t xml:space="preserve">poor performance of the Russian military in </w:t>
      </w:r>
      <w:r w:rsidRPr="005D3844">
        <w:rPr>
          <w:rStyle w:val="StyleUnderline"/>
          <w:highlight w:val="cyan"/>
        </w:rPr>
        <w:t>Ukraine could be</w:t>
      </w:r>
      <w:r w:rsidRPr="00F81FD2">
        <w:rPr>
          <w:rStyle w:val="StyleUnderline"/>
        </w:rPr>
        <w:t xml:space="preserve"> part of </w:t>
      </w:r>
      <w:r w:rsidRPr="002A5A94">
        <w:rPr>
          <w:rStyle w:val="StyleUnderline"/>
        </w:rPr>
        <w:t xml:space="preserve">the </w:t>
      </w:r>
      <w:r w:rsidRPr="005D3844">
        <w:rPr>
          <w:rStyle w:val="StyleUnderline"/>
          <w:highlight w:val="cyan"/>
        </w:rPr>
        <w:t>impetus</w:t>
      </w:r>
      <w:r w:rsidRPr="00F81FD2">
        <w:rPr>
          <w:rStyle w:val="StyleUnderline"/>
        </w:rPr>
        <w:t xml:space="preserve"> for Moscow to consider resuming nuclear tests</w:t>
      </w:r>
      <w:r w:rsidRPr="005D3844">
        <w:rPr>
          <w:sz w:val="16"/>
        </w:rPr>
        <w:t>.</w:t>
      </w:r>
    </w:p>
    <w:p w14:paraId="22E12C1D" w14:textId="77777777" w:rsidR="00742B60" w:rsidRPr="005D3844" w:rsidRDefault="00742B60" w:rsidP="00742B60">
      <w:pPr>
        <w:rPr>
          <w:sz w:val="16"/>
        </w:rPr>
      </w:pPr>
      <w:r w:rsidRPr="005D3844">
        <w:rPr>
          <w:sz w:val="16"/>
        </w:rPr>
        <w:t>Dmitry Medvedev, a hawkish backer of Putin and the current deputy chairman of Russia’s Security Council, has vowed Moscow “would have to use nuclear weapons” if the Ukraine counteroffensive became successful. Medvedev’s bellicose rhetoric has raised eyebrows, but Putin is Russia’s key decision-maker, and widely seen as the real power behind the throne during Medvedev’s four-year presidency.</w:t>
      </w:r>
    </w:p>
    <w:p w14:paraId="33662130" w14:textId="77777777" w:rsidR="00742B60" w:rsidRPr="005D3844" w:rsidRDefault="00742B60" w:rsidP="00742B60">
      <w:pPr>
        <w:rPr>
          <w:sz w:val="16"/>
        </w:rPr>
      </w:pPr>
      <w:r w:rsidRPr="005D3844">
        <w:rPr>
          <w:sz w:val="16"/>
        </w:rPr>
        <w:t>Belarus, which has played a key role in Russia’s invasion of Ukraine, has also received tactical nuclear weapons from Moscow, President Alexander Lukashenko said in August. He added that Minsk would be willing to use them in the face of foreign “aggression.”</w:t>
      </w:r>
    </w:p>
    <w:p w14:paraId="7014014E" w14:textId="77777777" w:rsidR="00742B60" w:rsidRPr="005D3844" w:rsidRDefault="00742B60" w:rsidP="00742B60">
      <w:pPr>
        <w:rPr>
          <w:sz w:val="16"/>
        </w:rPr>
      </w:pPr>
      <w:r w:rsidRPr="005D3844">
        <w:rPr>
          <w:sz w:val="16"/>
        </w:rPr>
        <w:t>Russia and China</w:t>
      </w:r>
    </w:p>
    <w:p w14:paraId="4A83097E" w14:textId="77777777" w:rsidR="00742B60" w:rsidRPr="005D3844" w:rsidRDefault="00742B60" w:rsidP="00742B60">
      <w:pPr>
        <w:rPr>
          <w:sz w:val="16"/>
        </w:rPr>
      </w:pPr>
      <w:r w:rsidRPr="005D3844">
        <w:rPr>
          <w:sz w:val="16"/>
        </w:rPr>
        <w:t xml:space="preserve">Even as the Russian military was invading Ukraine last year, </w:t>
      </w:r>
      <w:r w:rsidRPr="005D3844">
        <w:rPr>
          <w:rStyle w:val="StyleUnderline"/>
          <w:highlight w:val="cyan"/>
        </w:rPr>
        <w:t>analysts have</w:t>
      </w:r>
      <w:r w:rsidRPr="005D3844">
        <w:rPr>
          <w:sz w:val="16"/>
        </w:rPr>
        <w:t xml:space="preserve"> also </w:t>
      </w:r>
      <w:r w:rsidRPr="005D3844">
        <w:rPr>
          <w:rStyle w:val="StyleUnderline"/>
          <w:highlight w:val="cyan"/>
        </w:rPr>
        <w:t>seen an expansion of</w:t>
      </w:r>
      <w:r w:rsidRPr="005D3844">
        <w:rPr>
          <w:sz w:val="16"/>
        </w:rPr>
        <w:t xml:space="preserve"> the country’s </w:t>
      </w:r>
      <w:r w:rsidRPr="005D3844">
        <w:rPr>
          <w:rStyle w:val="StyleUnderline"/>
          <w:highlight w:val="cyan"/>
        </w:rPr>
        <w:t>nuclear test site</w:t>
      </w:r>
      <w:r w:rsidRPr="005D3844">
        <w:rPr>
          <w:rStyle w:val="StyleUnderline"/>
        </w:rPr>
        <w:t xml:space="preserve"> in Novaya Zemlya</w:t>
      </w:r>
      <w:r w:rsidRPr="005D3844">
        <w:rPr>
          <w:sz w:val="16"/>
        </w:rPr>
        <w:t xml:space="preserve"> in the Arctic Ocean archipelago.</w:t>
      </w:r>
    </w:p>
    <w:p w14:paraId="200FFFDE" w14:textId="77777777" w:rsidR="00742B60" w:rsidRPr="005D3844" w:rsidRDefault="00742B60" w:rsidP="00742B60">
      <w:pPr>
        <w:rPr>
          <w:sz w:val="16"/>
        </w:rPr>
      </w:pPr>
      <w:r w:rsidRPr="005D3844">
        <w:rPr>
          <w:sz w:val="16"/>
        </w:rPr>
        <w:t>In mid-August, the facility received renewed focus when Defense Minister Sergei Shoigu paid a visit, according to the Russian Defense Ministry.</w:t>
      </w:r>
    </w:p>
    <w:p w14:paraId="20D79A01" w14:textId="77777777" w:rsidR="00742B60" w:rsidRPr="005D3844" w:rsidRDefault="00742B60" w:rsidP="00742B60">
      <w:pPr>
        <w:rPr>
          <w:sz w:val="16"/>
        </w:rPr>
      </w:pPr>
      <w:r w:rsidRPr="005D3844">
        <w:rPr>
          <w:sz w:val="16"/>
        </w:rPr>
        <w:t>The Novaya Zemlya site was first used by the Soviet Union to conduct nuclear tests in 1955 until the USSR’s final underground explosion in 1990. During that time, the site saw a total of 130 tests involving more than 200 devices, according to a review published in the Science and Global Security journal.</w:t>
      </w:r>
    </w:p>
    <w:p w14:paraId="0A3BCE3E" w14:textId="77777777" w:rsidR="00742B60" w:rsidRPr="005D3844" w:rsidRDefault="00742B60" w:rsidP="00742B60">
      <w:pPr>
        <w:rPr>
          <w:sz w:val="16"/>
        </w:rPr>
      </w:pPr>
      <w:r w:rsidRPr="005D3844">
        <w:rPr>
          <w:rStyle w:val="StyleUnderline"/>
        </w:rPr>
        <w:t xml:space="preserve">Satellite </w:t>
      </w:r>
      <w:r w:rsidRPr="005D3844">
        <w:rPr>
          <w:rStyle w:val="StyleUnderline"/>
          <w:highlight w:val="cyan"/>
        </w:rPr>
        <w:t>images</w:t>
      </w:r>
      <w:r w:rsidRPr="005D3844">
        <w:rPr>
          <w:sz w:val="16"/>
        </w:rPr>
        <w:t xml:space="preserve"> obtained by CNN </w:t>
      </w:r>
      <w:r w:rsidRPr="005D3844">
        <w:rPr>
          <w:rStyle w:val="StyleUnderline"/>
          <w:highlight w:val="cyan"/>
        </w:rPr>
        <w:t>show</w:t>
      </w:r>
      <w:r w:rsidRPr="005D3844">
        <w:rPr>
          <w:rStyle w:val="StyleUnderline"/>
        </w:rPr>
        <w:t>ed</w:t>
      </w:r>
      <w:r w:rsidRPr="005D3844">
        <w:rPr>
          <w:sz w:val="16"/>
        </w:rPr>
        <w:t xml:space="preserve"> that there has been </w:t>
      </w:r>
      <w:r w:rsidRPr="005D3844">
        <w:rPr>
          <w:rStyle w:val="Emphasis"/>
          <w:highlight w:val="cyan"/>
        </w:rPr>
        <w:t>extensive construction</w:t>
      </w:r>
      <w:r w:rsidRPr="005D3844">
        <w:rPr>
          <w:sz w:val="16"/>
        </w:rPr>
        <w:t xml:space="preserve"> at the Novaya Zemlya test site from 2021 to 2023, </w:t>
      </w:r>
      <w:r w:rsidRPr="005D3844">
        <w:rPr>
          <w:rStyle w:val="StyleUnderline"/>
        </w:rPr>
        <w:t>with ships and new shipping containers arriving at its port, roads being kept clear in the winter, and tunnels dug deep into the Arctic mountains</w:t>
      </w:r>
      <w:r w:rsidRPr="005D3844">
        <w:rPr>
          <w:sz w:val="16"/>
        </w:rPr>
        <w:t>.</w:t>
      </w:r>
    </w:p>
    <w:p w14:paraId="3363C4A4" w14:textId="77777777" w:rsidR="00742B60" w:rsidRPr="005D3844" w:rsidRDefault="00742B60" w:rsidP="00742B60">
      <w:pPr>
        <w:rPr>
          <w:sz w:val="16"/>
        </w:rPr>
      </w:pPr>
      <w:r w:rsidRPr="005D3844">
        <w:rPr>
          <w:sz w:val="16"/>
          <w:highlight w:val="cyan"/>
        </w:rPr>
        <w:t>“</w:t>
      </w:r>
      <w:r w:rsidRPr="005D3844">
        <w:rPr>
          <w:rStyle w:val="StyleUnderline"/>
          <w:highlight w:val="cyan"/>
        </w:rPr>
        <w:t xml:space="preserve">The Russian test site is now open </w:t>
      </w:r>
      <w:r w:rsidRPr="002A5A94">
        <w:rPr>
          <w:rStyle w:val="StyleUnderline"/>
        </w:rPr>
        <w:t>year round, we see</w:t>
      </w:r>
      <w:r w:rsidRPr="005D3844">
        <w:rPr>
          <w:rStyle w:val="StyleUnderline"/>
        </w:rPr>
        <w:t xml:space="preserve"> them clearing snow off roads, we see them building new facilities</w:t>
      </w:r>
      <w:r w:rsidRPr="005D3844">
        <w:rPr>
          <w:sz w:val="16"/>
        </w:rPr>
        <w:t>.” Lewis said.</w:t>
      </w:r>
    </w:p>
    <w:p w14:paraId="157B9030" w14:textId="77777777" w:rsidR="00742B60" w:rsidRPr="005D3844" w:rsidRDefault="00742B60" w:rsidP="00742B60">
      <w:pPr>
        <w:rPr>
          <w:sz w:val="16"/>
        </w:rPr>
      </w:pPr>
      <w:r w:rsidRPr="005D3844">
        <w:rPr>
          <w:sz w:val="16"/>
        </w:rPr>
        <w:t>Near those facilities are tunnels where Russia has tested in past, Lewis said. “In the past five or six years, we’ve seen Russia dig new tunnels, which suggests that they are prepared to resume nuclear testing,” he added.</w:t>
      </w:r>
    </w:p>
    <w:p w14:paraId="4057354A" w14:textId="77777777" w:rsidR="00742B60" w:rsidRPr="002A5A94" w:rsidRDefault="00742B60" w:rsidP="00742B60">
      <w:pPr>
        <w:rPr>
          <w:sz w:val="16"/>
        </w:rPr>
      </w:pPr>
      <w:r w:rsidRPr="005D3844">
        <w:rPr>
          <w:sz w:val="16"/>
        </w:rPr>
        <w:t xml:space="preserve">“It’s pretty clear to me that </w:t>
      </w:r>
      <w:r w:rsidRPr="002A5A94">
        <w:rPr>
          <w:sz w:val="16"/>
        </w:rPr>
        <w:t xml:space="preserve">the </w:t>
      </w:r>
      <w:r w:rsidRPr="002A5A94">
        <w:rPr>
          <w:rStyle w:val="StyleUnderline"/>
        </w:rPr>
        <w:t>Russians are gearing up for a</w:t>
      </w:r>
      <w:r w:rsidRPr="002A5A94">
        <w:rPr>
          <w:sz w:val="16"/>
        </w:rPr>
        <w:t xml:space="preserve"> possible </w:t>
      </w:r>
      <w:r w:rsidRPr="002A5A94">
        <w:rPr>
          <w:rStyle w:val="StyleUnderline"/>
        </w:rPr>
        <w:t>nuclear test</w:t>
      </w:r>
      <w:r w:rsidRPr="002A5A94">
        <w:rPr>
          <w:sz w:val="16"/>
        </w:rPr>
        <w:t>,” added Leighton, the former US Air Force intelligence officer and now a CNN analyst. But he offered what he said were important “caveats.”</w:t>
      </w:r>
    </w:p>
    <w:p w14:paraId="6CA42608" w14:textId="77777777" w:rsidR="00742B60" w:rsidRPr="005D3844" w:rsidRDefault="00742B60" w:rsidP="00742B60">
      <w:pPr>
        <w:rPr>
          <w:sz w:val="16"/>
        </w:rPr>
      </w:pPr>
      <w:r w:rsidRPr="002A5A94">
        <w:rPr>
          <w:sz w:val="16"/>
        </w:rPr>
        <w:t>“The Russians may be trying to</w:t>
      </w:r>
      <w:r w:rsidRPr="005D3844">
        <w:rPr>
          <w:sz w:val="16"/>
        </w:rPr>
        <w:t xml:space="preserve"> go right up to the line by making all the preparations for a nuclear test, but not actually carrying one out. In essence, they’d be doing this to ‘scare’ the West,” Leighton said.</w:t>
      </w:r>
    </w:p>
    <w:p w14:paraId="7053EC0D" w14:textId="77777777" w:rsidR="00742B60" w:rsidRPr="005D3844" w:rsidRDefault="00742B60" w:rsidP="00742B60">
      <w:pPr>
        <w:rPr>
          <w:sz w:val="16"/>
        </w:rPr>
      </w:pPr>
      <w:r w:rsidRPr="005D3844">
        <w:rPr>
          <w:sz w:val="16"/>
        </w:rPr>
        <w:t>Moscow has not responded to CNN’s request for comment on this subject, and there is no way know exactly what is going on hidden from the view of satellites.</w:t>
      </w:r>
    </w:p>
    <w:p w14:paraId="5E93A555" w14:textId="77777777" w:rsidR="00742B60" w:rsidRPr="005D3844" w:rsidRDefault="00742B60" w:rsidP="00742B60">
      <w:pPr>
        <w:rPr>
          <w:sz w:val="16"/>
        </w:rPr>
      </w:pPr>
      <w:r w:rsidRPr="005D3844">
        <w:rPr>
          <w:rStyle w:val="StyleUnderline"/>
          <w:highlight w:val="cyan"/>
        </w:rPr>
        <w:t xml:space="preserve">Increased activity was </w:t>
      </w:r>
      <w:r w:rsidRPr="002A5A94">
        <w:rPr>
          <w:rStyle w:val="StyleUnderline"/>
        </w:rPr>
        <w:t xml:space="preserve">also </w:t>
      </w:r>
      <w:r w:rsidRPr="005D3844">
        <w:rPr>
          <w:rStyle w:val="StyleUnderline"/>
          <w:highlight w:val="cyan"/>
        </w:rPr>
        <w:t xml:space="preserve">detected at the Chinese nuclear test site </w:t>
      </w:r>
      <w:r w:rsidRPr="002A5A94">
        <w:rPr>
          <w:rStyle w:val="StyleUnderline"/>
        </w:rPr>
        <w:t>in Lop Nur</w:t>
      </w:r>
      <w:r w:rsidRPr="002A5A94">
        <w:rPr>
          <w:sz w:val="16"/>
        </w:rPr>
        <w:t>, a dried</w:t>
      </w:r>
      <w:r w:rsidRPr="005D3844">
        <w:rPr>
          <w:sz w:val="16"/>
        </w:rPr>
        <w:t xml:space="preserve"> up salt lake between two deserts in the sparsely populated western China.</w:t>
      </w:r>
    </w:p>
    <w:p w14:paraId="613A9C65" w14:textId="77777777" w:rsidR="00742B60" w:rsidRPr="005D3844" w:rsidRDefault="00742B60" w:rsidP="00742B60">
      <w:pPr>
        <w:rPr>
          <w:sz w:val="16"/>
        </w:rPr>
      </w:pPr>
      <w:r w:rsidRPr="005D3844">
        <w:rPr>
          <w:rStyle w:val="StyleUnderline"/>
        </w:rPr>
        <w:t>Satellite images show a new, fifth underground tunnel has been under excavation</w:t>
      </w:r>
      <w:r w:rsidRPr="005D3844">
        <w:rPr>
          <w:sz w:val="16"/>
        </w:rPr>
        <w:t xml:space="preserve"> in recent years, </w:t>
      </w:r>
      <w:r w:rsidRPr="005D3844">
        <w:rPr>
          <w:rStyle w:val="StyleUnderline"/>
        </w:rPr>
        <w:t>and fresh roads have been built</w:t>
      </w:r>
      <w:r w:rsidRPr="005D3844">
        <w:rPr>
          <w:sz w:val="16"/>
        </w:rPr>
        <w:t xml:space="preserve">. A comparison of the images taken in 2022 and 2023 shows </w:t>
      </w:r>
      <w:r w:rsidRPr="005D3844">
        <w:rPr>
          <w:rStyle w:val="StyleUnderline"/>
        </w:rPr>
        <w:t>the spoil pile has been steadily increasing in size, leading analysts to believe tunnels are being expanded,</w:t>
      </w:r>
      <w:r w:rsidRPr="005D3844">
        <w:rPr>
          <w:sz w:val="16"/>
        </w:rPr>
        <w:t xml:space="preserve"> Lewis said.</w:t>
      </w:r>
    </w:p>
    <w:p w14:paraId="208ECBD3" w14:textId="77777777" w:rsidR="00742B60" w:rsidRPr="005D3844" w:rsidRDefault="00742B60" w:rsidP="00742B60">
      <w:pPr>
        <w:rPr>
          <w:sz w:val="16"/>
        </w:rPr>
      </w:pPr>
      <w:r w:rsidRPr="005D3844">
        <w:rPr>
          <w:sz w:val="16"/>
        </w:rPr>
        <w:t xml:space="preserve">In addition, </w:t>
      </w:r>
      <w:r w:rsidRPr="005D3844">
        <w:rPr>
          <w:rStyle w:val="StyleUnderline"/>
        </w:rPr>
        <w:t>the main administration and support area has seen new construction</w:t>
      </w:r>
      <w:r w:rsidRPr="005D3844">
        <w:rPr>
          <w:sz w:val="16"/>
        </w:rPr>
        <w:t xml:space="preserve"> projects. A new storage area was built in 2021 and 2022, which could be used for storing explosives, he added.</w:t>
      </w:r>
    </w:p>
    <w:p w14:paraId="212E1E2B" w14:textId="77777777" w:rsidR="00742B60" w:rsidRPr="005D3844" w:rsidRDefault="00742B60" w:rsidP="00742B60">
      <w:pPr>
        <w:rPr>
          <w:sz w:val="16"/>
        </w:rPr>
      </w:pPr>
      <w:r w:rsidRPr="005D3844">
        <w:rPr>
          <w:sz w:val="16"/>
        </w:rPr>
        <w:t>“The Chinese test site is different than the Russian test site,” Lewis said. “The Chinese test site is vast, and there are many different parts of it.”</w:t>
      </w:r>
    </w:p>
    <w:p w14:paraId="01481A29" w14:textId="77777777" w:rsidR="00742B60" w:rsidRPr="002A5A94" w:rsidRDefault="00742B60" w:rsidP="00742B60">
      <w:pPr>
        <w:rPr>
          <w:sz w:val="16"/>
        </w:rPr>
      </w:pPr>
      <w:r w:rsidRPr="005D3844">
        <w:rPr>
          <w:sz w:val="16"/>
        </w:rPr>
        <w:t xml:space="preserve">“(It) looks really busy, and these things are </w:t>
      </w:r>
      <w:r w:rsidRPr="002A5A94">
        <w:rPr>
          <w:sz w:val="16"/>
        </w:rPr>
        <w:t>easily seen in satellite imagery. If we can see them, I think the US government certainly can,” he added.</w:t>
      </w:r>
    </w:p>
    <w:p w14:paraId="462055C2" w14:textId="77777777" w:rsidR="00742B60" w:rsidRPr="002A5A94" w:rsidRDefault="00742B60" w:rsidP="00742B60">
      <w:pPr>
        <w:rPr>
          <w:sz w:val="16"/>
        </w:rPr>
      </w:pPr>
      <w:r w:rsidRPr="002A5A94">
        <w:rPr>
          <w:sz w:val="16"/>
        </w:rPr>
        <w:t>Increased activity at Lop Nur was also noted in an April report by the Sasakawa Peace Foundation’s China Observer project, a group of China experts in Japan.</w:t>
      </w:r>
    </w:p>
    <w:p w14:paraId="6186DC87" w14:textId="77777777" w:rsidR="00742B60" w:rsidRPr="005D3844" w:rsidRDefault="00742B60" w:rsidP="00742B60">
      <w:pPr>
        <w:rPr>
          <w:sz w:val="16"/>
        </w:rPr>
      </w:pPr>
      <w:r w:rsidRPr="002A5A94">
        <w:rPr>
          <w:rStyle w:val="StyleUnderline"/>
        </w:rPr>
        <w:t>After an analysis of satellite photos</w:t>
      </w:r>
      <w:r w:rsidRPr="002A5A94">
        <w:rPr>
          <w:sz w:val="16"/>
        </w:rPr>
        <w:t xml:space="preserve"> of the</w:t>
      </w:r>
      <w:r w:rsidRPr="005D3844">
        <w:rPr>
          <w:sz w:val="16"/>
        </w:rPr>
        <w:t xml:space="preserve"> Lop Nur site, the group concluded that </w:t>
      </w:r>
      <w:r w:rsidRPr="005D3844">
        <w:rPr>
          <w:rStyle w:val="StyleUnderline"/>
          <w:highlight w:val="cyan"/>
        </w:rPr>
        <w:t>China’s</w:t>
      </w:r>
      <w:r w:rsidRPr="005D3844">
        <w:rPr>
          <w:sz w:val="16"/>
        </w:rPr>
        <w:t xml:space="preserve"> “possible </w:t>
      </w:r>
      <w:r w:rsidRPr="005D3844">
        <w:rPr>
          <w:rStyle w:val="StyleUnderline"/>
        </w:rPr>
        <w:t xml:space="preserve">goal </w:t>
      </w:r>
      <w:r w:rsidRPr="005D3844">
        <w:rPr>
          <w:rStyle w:val="StyleUnderline"/>
          <w:highlight w:val="cyan"/>
        </w:rPr>
        <w:t>is to conduct subcritical nuclear</w:t>
      </w:r>
      <w:r w:rsidRPr="005D3844">
        <w:rPr>
          <w:rStyle w:val="StyleUnderline"/>
        </w:rPr>
        <w:t xml:space="preserve"> </w:t>
      </w:r>
      <w:r w:rsidRPr="005D3844">
        <w:rPr>
          <w:rStyle w:val="StyleUnderline"/>
          <w:highlight w:val="cyan"/>
        </w:rPr>
        <w:t>tests</w:t>
      </w:r>
      <w:r w:rsidRPr="005D3844">
        <w:rPr>
          <w:sz w:val="16"/>
        </w:rPr>
        <w:t>.”</w:t>
      </w:r>
    </w:p>
    <w:p w14:paraId="0DC6FF50" w14:textId="77777777" w:rsidR="00742B60" w:rsidRPr="005D3844" w:rsidRDefault="00742B60" w:rsidP="00742B60">
      <w:pPr>
        <w:rPr>
          <w:sz w:val="16"/>
        </w:rPr>
      </w:pPr>
      <w:r w:rsidRPr="005D3844">
        <w:rPr>
          <w:sz w:val="16"/>
        </w:rPr>
        <w:t>It found a possible sixth testing tunnel under construction at Lop Nur, saying “the fact that a very long tunnel has been dug along the mountain’s terrain with bends on the way indicates that the construction of the test site is in its final phase.”</w:t>
      </w:r>
    </w:p>
    <w:p w14:paraId="263D527E" w14:textId="77777777" w:rsidR="00742B60" w:rsidRDefault="00742B60" w:rsidP="00742B60">
      <w:pPr>
        <w:rPr>
          <w:u w:val="single"/>
        </w:rPr>
      </w:pPr>
    </w:p>
    <w:p w14:paraId="1992689E" w14:textId="77777777" w:rsidR="00742B60" w:rsidRPr="00F02B6D" w:rsidRDefault="00742B60" w:rsidP="00742B60">
      <w:pPr>
        <w:pStyle w:val="Heading4"/>
        <w:rPr>
          <w:bCs/>
        </w:rPr>
      </w:pPr>
      <w:r>
        <w:rPr>
          <w:bCs/>
        </w:rPr>
        <w:t xml:space="preserve">10. Congress is </w:t>
      </w:r>
      <w:r>
        <w:rPr>
          <w:bCs/>
          <w:u w:val="single"/>
        </w:rPr>
        <w:t>toothless</w:t>
      </w:r>
      <w:r>
        <w:rPr>
          <w:bCs/>
        </w:rPr>
        <w:t xml:space="preserve">. </w:t>
      </w:r>
    </w:p>
    <w:p w14:paraId="20C43BC2" w14:textId="77777777" w:rsidR="00742B60" w:rsidRPr="005C20BB" w:rsidRDefault="00742B60" w:rsidP="00742B60">
      <w:r>
        <w:t xml:space="preserve">Brakkton </w:t>
      </w:r>
      <w:r w:rsidRPr="00F83F86">
        <w:rPr>
          <w:rStyle w:val="Style13ptBold"/>
        </w:rPr>
        <w:t>Booker and</w:t>
      </w:r>
      <w:r>
        <w:t xml:space="preserve"> Andrew </w:t>
      </w:r>
      <w:r w:rsidRPr="00F83F86">
        <w:rPr>
          <w:rStyle w:val="Style13ptBold"/>
        </w:rPr>
        <w:t>Howard 25</w:t>
      </w:r>
      <w:r>
        <w:t xml:space="preserve">. Booker – National Political Correspondent @ POLITICO. Previously NPR. Howard – Politics reporter, author of Morning Score, POLITICO’s campaign-focused newsletter. “Democrats are wary of impeachment even as the GOP uses it to motivate voters.” POLITICO. 8-18-2025. </w:t>
      </w:r>
      <w:r w:rsidRPr="00F83F86">
        <w:t>https://www.politico.com/news/2025/08/18/impeachment-gambit-00512442</w:t>
      </w:r>
    </w:p>
    <w:p w14:paraId="23354A75" w14:textId="77777777" w:rsidR="00742B60" w:rsidRPr="005A4365" w:rsidRDefault="00742B60" w:rsidP="00742B60">
      <w:pPr>
        <w:rPr>
          <w:sz w:val="16"/>
        </w:rPr>
      </w:pPr>
      <w:r w:rsidRPr="005A4365">
        <w:rPr>
          <w:sz w:val="16"/>
        </w:rPr>
        <w:t xml:space="preserve">As </w:t>
      </w:r>
      <w:r w:rsidRPr="00F30289">
        <w:rPr>
          <w:rStyle w:val="StyleUnderline"/>
        </w:rPr>
        <w:t xml:space="preserve">the </w:t>
      </w:r>
      <w:r w:rsidRPr="005D00D8">
        <w:rPr>
          <w:rStyle w:val="StyleUnderline"/>
        </w:rPr>
        <w:t>GOP</w:t>
      </w:r>
      <w:r w:rsidRPr="005D00D8">
        <w:rPr>
          <w:sz w:val="16"/>
        </w:rPr>
        <w:t xml:space="preserve"> is girding for potentially tough midterms battles, it </w:t>
      </w:r>
      <w:r w:rsidRPr="005D00D8">
        <w:rPr>
          <w:rStyle w:val="StyleUnderline"/>
        </w:rPr>
        <w:t>sees</w:t>
      </w:r>
      <w:r w:rsidRPr="005D00D8">
        <w:rPr>
          <w:sz w:val="16"/>
        </w:rPr>
        <w:t xml:space="preserve"> the </w:t>
      </w:r>
      <w:r w:rsidRPr="005D00D8">
        <w:rPr>
          <w:rStyle w:val="StyleUnderline"/>
        </w:rPr>
        <w:t>spectre of</w:t>
      </w:r>
      <w:r w:rsidRPr="005D00D8">
        <w:rPr>
          <w:sz w:val="16"/>
        </w:rPr>
        <w:t xml:space="preserve"> </w:t>
      </w:r>
      <w:r w:rsidRPr="005D00D8">
        <w:rPr>
          <w:rStyle w:val="Emphasis"/>
        </w:rPr>
        <w:t>impeachment</w:t>
      </w:r>
      <w:r w:rsidRPr="005D00D8">
        <w:rPr>
          <w:sz w:val="16"/>
        </w:rPr>
        <w:t xml:space="preserve"> </w:t>
      </w:r>
      <w:r w:rsidRPr="005D00D8">
        <w:rPr>
          <w:rStyle w:val="StyleUnderline"/>
        </w:rPr>
        <w:t>as a reason for</w:t>
      </w:r>
      <w:r w:rsidRPr="005D00D8">
        <w:rPr>
          <w:sz w:val="16"/>
        </w:rPr>
        <w:t xml:space="preserve"> </w:t>
      </w:r>
      <w:r w:rsidRPr="005D00D8">
        <w:rPr>
          <w:rStyle w:val="StyleUnderline"/>
        </w:rPr>
        <w:t>conservative</w:t>
      </w:r>
      <w:r w:rsidRPr="005D00D8">
        <w:rPr>
          <w:sz w:val="16"/>
        </w:rPr>
        <w:t xml:space="preserve">-leaning </w:t>
      </w:r>
      <w:r w:rsidRPr="005D00D8">
        <w:rPr>
          <w:rStyle w:val="StyleUnderline"/>
        </w:rPr>
        <w:t>voters to come to the polls</w:t>
      </w:r>
      <w:r w:rsidRPr="005A4365">
        <w:rPr>
          <w:sz w:val="16"/>
        </w:rPr>
        <w:t xml:space="preserve"> in a year when Trump is not on the ballot.</w:t>
      </w:r>
    </w:p>
    <w:p w14:paraId="4E764132" w14:textId="77777777" w:rsidR="00742B60" w:rsidRPr="005A4365" w:rsidRDefault="00742B60" w:rsidP="00742B60">
      <w:pPr>
        <w:rPr>
          <w:sz w:val="16"/>
        </w:rPr>
      </w:pPr>
      <w:r w:rsidRPr="005A4365">
        <w:rPr>
          <w:sz w:val="16"/>
        </w:rPr>
        <w:t xml:space="preserve">But so far, at least, </w:t>
      </w:r>
      <w:r w:rsidRPr="005D00D8">
        <w:rPr>
          <w:rStyle w:val="Emphasis"/>
          <w:highlight w:val="cyan"/>
        </w:rPr>
        <w:t>Democrats</w:t>
      </w:r>
      <w:r w:rsidRPr="005D00D8">
        <w:rPr>
          <w:sz w:val="16"/>
          <w:highlight w:val="cyan"/>
        </w:rPr>
        <w:t xml:space="preserve"> </w:t>
      </w:r>
      <w:r w:rsidRPr="005D00D8">
        <w:rPr>
          <w:rStyle w:val="StyleUnderline"/>
          <w:highlight w:val="cyan"/>
        </w:rPr>
        <w:t xml:space="preserve">seem </w:t>
      </w:r>
      <w:r w:rsidRPr="005D00D8">
        <w:rPr>
          <w:rStyle w:val="Emphasis"/>
          <w:highlight w:val="cyan"/>
        </w:rPr>
        <w:t>wary</w:t>
      </w:r>
      <w:r w:rsidRPr="005D00D8">
        <w:rPr>
          <w:rStyle w:val="StyleUnderline"/>
        </w:rPr>
        <w:t xml:space="preserve"> </w:t>
      </w:r>
      <w:r w:rsidRPr="005D00D8">
        <w:rPr>
          <w:rStyle w:val="Emphasis"/>
        </w:rPr>
        <w:t>of</w:t>
      </w:r>
      <w:r w:rsidRPr="005D00D8">
        <w:rPr>
          <w:rStyle w:val="StyleUnderline"/>
        </w:rPr>
        <w:t xml:space="preserve"> even </w:t>
      </w:r>
      <w:r w:rsidRPr="005D00D8">
        <w:rPr>
          <w:rStyle w:val="Emphasis"/>
        </w:rPr>
        <w:t>talking about it</w:t>
      </w:r>
      <w:r w:rsidRPr="005D00D8">
        <w:rPr>
          <w:sz w:val="16"/>
        </w:rPr>
        <w:t xml:space="preserve">. In conversations with roughly a dozen </w:t>
      </w:r>
      <w:r w:rsidRPr="005D00D8">
        <w:rPr>
          <w:rStyle w:val="StyleUnderline"/>
        </w:rPr>
        <w:t xml:space="preserve">Democratic strategists and elected officials, </w:t>
      </w:r>
      <w:r w:rsidRPr="005D00D8">
        <w:rPr>
          <w:rStyle w:val="StyleUnderline"/>
          <w:highlight w:val="cyan"/>
        </w:rPr>
        <w:t xml:space="preserve">there is </w:t>
      </w:r>
      <w:r w:rsidRPr="005D00D8">
        <w:rPr>
          <w:rStyle w:val="Emphasis"/>
          <w:highlight w:val="cyan"/>
        </w:rPr>
        <w:t>little consensus</w:t>
      </w:r>
      <w:r w:rsidRPr="005D00D8">
        <w:rPr>
          <w:sz w:val="16"/>
        </w:rPr>
        <w:t xml:space="preserve"> </w:t>
      </w:r>
      <w:r w:rsidRPr="005D00D8">
        <w:rPr>
          <w:rStyle w:val="StyleUnderline"/>
        </w:rPr>
        <w:t>about</w:t>
      </w:r>
      <w:r w:rsidRPr="005D00D8">
        <w:rPr>
          <w:sz w:val="16"/>
        </w:rPr>
        <w:t xml:space="preserve"> the </w:t>
      </w:r>
      <w:r w:rsidRPr="005D00D8">
        <w:rPr>
          <w:rStyle w:val="StyleUnderline"/>
        </w:rPr>
        <w:t>party’s strategy on</w:t>
      </w:r>
      <w:r w:rsidRPr="005D00D8">
        <w:rPr>
          <w:sz w:val="16"/>
        </w:rPr>
        <w:t xml:space="preserve"> </w:t>
      </w:r>
      <w:r w:rsidRPr="005D00D8">
        <w:rPr>
          <w:rStyle w:val="StyleUnderline"/>
        </w:rPr>
        <w:t>impeachment</w:t>
      </w:r>
      <w:r w:rsidRPr="005D00D8">
        <w:rPr>
          <w:sz w:val="16"/>
        </w:rPr>
        <w:t xml:space="preserve">. </w:t>
      </w:r>
      <w:r w:rsidRPr="005D00D8">
        <w:rPr>
          <w:rStyle w:val="StyleUnderline"/>
        </w:rPr>
        <w:t>Many warned against</w:t>
      </w:r>
      <w:r w:rsidRPr="005D00D8">
        <w:rPr>
          <w:sz w:val="16"/>
        </w:rPr>
        <w:t xml:space="preserve"> focusing on it.</w:t>
      </w:r>
    </w:p>
    <w:p w14:paraId="29AFFB13" w14:textId="77777777" w:rsidR="00742B60" w:rsidRPr="005A4365" w:rsidRDefault="00742B60" w:rsidP="00742B60">
      <w:pPr>
        <w:rPr>
          <w:sz w:val="16"/>
        </w:rPr>
      </w:pPr>
      <w:r w:rsidRPr="005A4365">
        <w:rPr>
          <w:sz w:val="16"/>
        </w:rPr>
        <w:t>“</w:t>
      </w:r>
      <w:r w:rsidRPr="003A0045">
        <w:rPr>
          <w:rStyle w:val="StyleUnderline"/>
          <w:highlight w:val="cyan"/>
        </w:rPr>
        <w:t xml:space="preserve">We should </w:t>
      </w:r>
      <w:r w:rsidRPr="002E4925">
        <w:rPr>
          <w:rStyle w:val="Emphasis"/>
          <w:sz w:val="28"/>
          <w:szCs w:val="28"/>
          <w:highlight w:val="cyan"/>
        </w:rPr>
        <w:t>never</w:t>
      </w:r>
      <w:r w:rsidRPr="005A4365">
        <w:rPr>
          <w:sz w:val="16"/>
        </w:rPr>
        <w:t xml:space="preserve">, at least in the near future, </w:t>
      </w:r>
      <w:r w:rsidRPr="002E4925">
        <w:rPr>
          <w:rStyle w:val="Emphasis"/>
          <w:sz w:val="28"/>
          <w:szCs w:val="28"/>
          <w:highlight w:val="cyan"/>
        </w:rPr>
        <w:t>use the ‘I’ word</w:t>
      </w:r>
      <w:r w:rsidRPr="005A4365">
        <w:rPr>
          <w:sz w:val="16"/>
        </w:rPr>
        <w:t xml:space="preserve">,” said Rep. Emanuel Cleaver (D-Mo.). “One of the things we learned is </w:t>
      </w:r>
      <w:r w:rsidRPr="005D00D8">
        <w:rPr>
          <w:sz w:val="16"/>
        </w:rPr>
        <w:t xml:space="preserve">that </w:t>
      </w:r>
      <w:r w:rsidRPr="005D00D8">
        <w:rPr>
          <w:rStyle w:val="StyleUnderline"/>
        </w:rPr>
        <w:t xml:space="preserve">articles of </w:t>
      </w:r>
      <w:r w:rsidRPr="005D00D8">
        <w:rPr>
          <w:rStyle w:val="Emphasis"/>
        </w:rPr>
        <w:t>impeachment</w:t>
      </w:r>
      <w:r w:rsidRPr="005D00D8">
        <w:rPr>
          <w:sz w:val="16"/>
        </w:rPr>
        <w:t xml:space="preserve"> </w:t>
      </w:r>
      <w:r w:rsidRPr="005D00D8">
        <w:rPr>
          <w:rStyle w:val="StyleUnderline"/>
        </w:rPr>
        <w:t>are also</w:t>
      </w:r>
      <w:r w:rsidRPr="00C66B7A">
        <w:rPr>
          <w:rStyle w:val="StyleUnderline"/>
        </w:rPr>
        <w:t xml:space="preserve"> articles of recruitment for Trump</w:t>
      </w:r>
      <w:r w:rsidRPr="005A4365">
        <w:rPr>
          <w:sz w:val="16"/>
        </w:rPr>
        <w:t>.”</w:t>
      </w:r>
    </w:p>
    <w:p w14:paraId="5F3FCE8F" w14:textId="77777777" w:rsidR="00742B60" w:rsidRPr="005A4365" w:rsidRDefault="00742B60" w:rsidP="00742B60">
      <w:pPr>
        <w:rPr>
          <w:sz w:val="16"/>
        </w:rPr>
      </w:pPr>
      <w:r w:rsidRPr="00C66B7A">
        <w:rPr>
          <w:rStyle w:val="StyleUnderline"/>
        </w:rPr>
        <w:t>Trump survived removal efforts</w:t>
      </w:r>
      <w:r w:rsidRPr="005A4365">
        <w:rPr>
          <w:sz w:val="16"/>
        </w:rPr>
        <w:t xml:space="preserve"> and found his way </w:t>
      </w:r>
      <w:r w:rsidRPr="005D00D8">
        <w:rPr>
          <w:sz w:val="16"/>
        </w:rPr>
        <w:t xml:space="preserve">back into power, even though Democrats said he was a threat to democracy. If anything, </w:t>
      </w:r>
      <w:r w:rsidRPr="005D00D8">
        <w:rPr>
          <w:rStyle w:val="StyleUnderline"/>
        </w:rPr>
        <w:t>impeachment and his legal troubles</w:t>
      </w:r>
      <w:r w:rsidRPr="005D00D8">
        <w:rPr>
          <w:sz w:val="16"/>
        </w:rPr>
        <w:t xml:space="preserve"> before returning to office </w:t>
      </w:r>
      <w:r w:rsidRPr="005D00D8">
        <w:rPr>
          <w:rStyle w:val="Emphasis"/>
        </w:rPr>
        <w:t>resulted in a fundraising boon</w:t>
      </w:r>
      <w:r w:rsidRPr="005D00D8">
        <w:rPr>
          <w:rStyle w:val="StyleUnderline"/>
        </w:rPr>
        <w:t xml:space="preserve"> for Trump</w:t>
      </w:r>
      <w:r w:rsidRPr="005D00D8">
        <w:rPr>
          <w:sz w:val="16"/>
        </w:rPr>
        <w:t>.</w:t>
      </w:r>
    </w:p>
    <w:p w14:paraId="2DE428CE" w14:textId="77777777" w:rsidR="00742B60" w:rsidRPr="005A4365" w:rsidRDefault="00742B60" w:rsidP="00742B60">
      <w:pPr>
        <w:rPr>
          <w:sz w:val="16"/>
        </w:rPr>
      </w:pPr>
      <w:r w:rsidRPr="003A0045">
        <w:rPr>
          <w:rStyle w:val="StyleUnderline"/>
        </w:rPr>
        <w:t>House</w:t>
      </w:r>
      <w:r w:rsidRPr="005A4365">
        <w:rPr>
          <w:sz w:val="16"/>
        </w:rPr>
        <w:t xml:space="preserve"> Democratic </w:t>
      </w:r>
      <w:r w:rsidRPr="003A0045">
        <w:rPr>
          <w:rStyle w:val="StyleUnderline"/>
          <w:highlight w:val="cyan"/>
        </w:rPr>
        <w:t>leaders</w:t>
      </w:r>
      <w:r w:rsidRPr="005A4365">
        <w:rPr>
          <w:sz w:val="16"/>
        </w:rPr>
        <w:t xml:space="preserve"> appear </w:t>
      </w:r>
      <w:r w:rsidRPr="003A0045">
        <w:rPr>
          <w:rStyle w:val="StyleUnderline"/>
          <w:highlight w:val="cyan"/>
        </w:rPr>
        <w:t>vexed</w:t>
      </w:r>
      <w:r w:rsidRPr="00245EC1">
        <w:rPr>
          <w:rStyle w:val="StyleUnderline"/>
        </w:rPr>
        <w:t xml:space="preserve"> at</w:t>
      </w:r>
      <w:r w:rsidRPr="005A4365">
        <w:rPr>
          <w:sz w:val="16"/>
        </w:rPr>
        <w:t xml:space="preserve"> the </w:t>
      </w:r>
      <w:r w:rsidRPr="00245EC1">
        <w:rPr>
          <w:rStyle w:val="StyleUnderline"/>
        </w:rPr>
        <w:t>prospect of</w:t>
      </w:r>
      <w:r w:rsidRPr="005A4365">
        <w:rPr>
          <w:sz w:val="16"/>
        </w:rPr>
        <w:t xml:space="preserve"> making </w:t>
      </w:r>
      <w:r w:rsidRPr="00245EC1">
        <w:rPr>
          <w:rStyle w:val="StyleUnderline"/>
        </w:rPr>
        <w:t>a third run</w:t>
      </w:r>
      <w:r w:rsidRPr="005A4365">
        <w:rPr>
          <w:sz w:val="16"/>
        </w:rPr>
        <w:t xml:space="preserve"> at removing Trump from office </w:t>
      </w:r>
      <w:r w:rsidRPr="005D00D8">
        <w:rPr>
          <w:rStyle w:val="StyleUnderline"/>
          <w:highlight w:val="cyan"/>
        </w:rPr>
        <w:t>after previous</w:t>
      </w:r>
      <w:r w:rsidRPr="005D00D8">
        <w:rPr>
          <w:rStyle w:val="StyleUnderline"/>
        </w:rPr>
        <w:t xml:space="preserve"> attempts </w:t>
      </w:r>
      <w:r w:rsidRPr="005D00D8">
        <w:rPr>
          <w:rStyle w:val="Emphasis"/>
        </w:rPr>
        <w:t xml:space="preserve">ended in </w:t>
      </w:r>
      <w:r w:rsidRPr="003A0045">
        <w:rPr>
          <w:rStyle w:val="Emphasis"/>
          <w:highlight w:val="cyan"/>
        </w:rPr>
        <w:t>acquittals</w:t>
      </w:r>
      <w:r w:rsidRPr="005A4365">
        <w:rPr>
          <w:sz w:val="16"/>
        </w:rPr>
        <w:t xml:space="preserve"> in the Senate. With the party needing only a handful of seats to take back the majority in the House, </w:t>
      </w:r>
      <w:r w:rsidRPr="00245EC1">
        <w:rPr>
          <w:rStyle w:val="StyleUnderline"/>
        </w:rPr>
        <w:t>it is not clear the broader electorate is clamoring for another impeachment fight</w:t>
      </w:r>
      <w:r w:rsidRPr="005A4365">
        <w:rPr>
          <w:sz w:val="16"/>
        </w:rPr>
        <w:t>.</w:t>
      </w:r>
    </w:p>
    <w:p w14:paraId="24FE2D0C" w14:textId="77777777" w:rsidR="00742B60" w:rsidRPr="005A4365" w:rsidRDefault="00742B60" w:rsidP="00742B60">
      <w:pPr>
        <w:rPr>
          <w:sz w:val="16"/>
        </w:rPr>
      </w:pPr>
      <w:r w:rsidRPr="005A4365">
        <w:rPr>
          <w:sz w:val="16"/>
        </w:rPr>
        <w:t>Minority Leader Hakeem Jeffries’ office declined to comment for this story. But a person close to House leadership, granted anonymity to discuss campaign strategy, blasted Republicans for going into “full fear mode” about the midterm elections.</w:t>
      </w:r>
    </w:p>
    <w:p w14:paraId="31AA2511" w14:textId="15190E35" w:rsidR="00742B60" w:rsidRPr="00FA15E9" w:rsidRDefault="00742B60" w:rsidP="00742B60">
      <w:pPr>
        <w:rPr>
          <w:sz w:val="16"/>
        </w:rPr>
      </w:pPr>
      <w:r w:rsidRPr="005A4365">
        <w:rPr>
          <w:sz w:val="16"/>
        </w:rPr>
        <w:t xml:space="preserve">“There will be </w:t>
      </w:r>
      <w:r w:rsidRPr="00E16A58">
        <w:rPr>
          <w:rStyle w:val="StyleUnderline"/>
        </w:rPr>
        <w:t>some emotional members</w:t>
      </w:r>
      <w:r w:rsidRPr="005A4365">
        <w:rPr>
          <w:sz w:val="16"/>
        </w:rPr>
        <w:t xml:space="preserve"> who </w:t>
      </w:r>
      <w:r w:rsidRPr="00E16A58">
        <w:rPr>
          <w:rStyle w:val="StyleUnderline"/>
        </w:rPr>
        <w:t>want to</w:t>
      </w:r>
      <w:r w:rsidRPr="005A4365">
        <w:rPr>
          <w:sz w:val="16"/>
        </w:rPr>
        <w:t xml:space="preserve"> </w:t>
      </w:r>
      <w:r w:rsidRPr="00E16A58">
        <w:rPr>
          <w:rStyle w:val="StyleUnderline"/>
        </w:rPr>
        <w:t>grab headlines</w:t>
      </w:r>
      <w:r w:rsidRPr="005A4365">
        <w:rPr>
          <w:sz w:val="16"/>
        </w:rPr>
        <w:t xml:space="preserve"> with impeachment, </w:t>
      </w:r>
      <w:r w:rsidRPr="00E16A58">
        <w:rPr>
          <w:rStyle w:val="StyleUnderline"/>
        </w:rPr>
        <w:t>however</w:t>
      </w:r>
      <w:r w:rsidRPr="005A4365">
        <w:rPr>
          <w:sz w:val="16"/>
        </w:rPr>
        <w:t xml:space="preserve"> [</w:t>
      </w:r>
      <w:r w:rsidRPr="003A0045">
        <w:rPr>
          <w:rStyle w:val="StyleUnderline"/>
        </w:rPr>
        <w:t xml:space="preserve">House </w:t>
      </w:r>
      <w:r w:rsidRPr="003A0045">
        <w:rPr>
          <w:rStyle w:val="StyleUnderline"/>
          <w:highlight w:val="cyan"/>
        </w:rPr>
        <w:t>Democratic</w:t>
      </w:r>
      <w:r w:rsidRPr="005A4365">
        <w:rPr>
          <w:sz w:val="16"/>
        </w:rPr>
        <w:t xml:space="preserve">] </w:t>
      </w:r>
      <w:r w:rsidRPr="003A0045">
        <w:rPr>
          <w:rStyle w:val="StyleUnderline"/>
          <w:highlight w:val="cyan"/>
        </w:rPr>
        <w:t>leadership</w:t>
      </w:r>
      <w:r w:rsidRPr="005A4365">
        <w:rPr>
          <w:sz w:val="16"/>
        </w:rPr>
        <w:t xml:space="preserve"> </w:t>
      </w:r>
      <w:r w:rsidRPr="003A0045">
        <w:rPr>
          <w:rStyle w:val="StyleUnderline"/>
          <w:highlight w:val="cyan"/>
        </w:rPr>
        <w:t>has</w:t>
      </w:r>
      <w:r w:rsidRPr="005A4365">
        <w:rPr>
          <w:sz w:val="16"/>
        </w:rPr>
        <w:t xml:space="preserve"> thus far </w:t>
      </w:r>
      <w:r w:rsidRPr="003A0045">
        <w:rPr>
          <w:rStyle w:val="StyleUnderline"/>
          <w:highlight w:val="cyan"/>
        </w:rPr>
        <w:t>shown</w:t>
      </w:r>
      <w:r w:rsidRPr="005A4365">
        <w:rPr>
          <w:sz w:val="16"/>
        </w:rPr>
        <w:t xml:space="preserve"> that </w:t>
      </w:r>
      <w:r w:rsidRPr="003A0045">
        <w:rPr>
          <w:rStyle w:val="Emphasis"/>
          <w:highlight w:val="cyan"/>
        </w:rPr>
        <w:t>i</w:t>
      </w:r>
      <w:r w:rsidRPr="005D00D8">
        <w:rPr>
          <w:rStyle w:val="Emphasis"/>
          <w:highlight w:val="cyan"/>
        </w:rPr>
        <w:t>t’s not</w:t>
      </w:r>
      <w:r w:rsidRPr="005D00D8">
        <w:rPr>
          <w:rStyle w:val="Emphasis"/>
        </w:rPr>
        <w:t xml:space="preserve"> a tool </w:t>
      </w:r>
      <w:r w:rsidRPr="003A0045">
        <w:rPr>
          <w:rStyle w:val="Emphasis"/>
          <w:highlight w:val="cyan"/>
        </w:rPr>
        <w:t>in our box</w:t>
      </w:r>
      <w:r w:rsidRPr="005A4365">
        <w:rPr>
          <w:sz w:val="16"/>
        </w:rPr>
        <w:t xml:space="preserve">” </w:t>
      </w:r>
      <w:r w:rsidRPr="00E16A58">
        <w:rPr>
          <w:rStyle w:val="StyleUnderline"/>
        </w:rPr>
        <w:t>to hold Trump accountable</w:t>
      </w:r>
      <w:r w:rsidRPr="005A4365">
        <w:rPr>
          <w:sz w:val="16"/>
        </w:rPr>
        <w:t xml:space="preserve">, the person added, with </w:t>
      </w:r>
      <w:r w:rsidRPr="002E4925">
        <w:rPr>
          <w:rStyle w:val="Emphasis"/>
          <w:sz w:val="28"/>
          <w:szCs w:val="28"/>
          <w:highlight w:val="cyan"/>
        </w:rPr>
        <w:t>House Democrats</w:t>
      </w:r>
      <w:r w:rsidRPr="002E4925">
        <w:rPr>
          <w:rStyle w:val="StyleUnderline"/>
          <w:sz w:val="28"/>
          <w:szCs w:val="28"/>
          <w:highlight w:val="cyan"/>
        </w:rPr>
        <w:t xml:space="preserve"> </w:t>
      </w:r>
      <w:r w:rsidRPr="002E4925">
        <w:rPr>
          <w:rStyle w:val="Emphasis"/>
          <w:sz w:val="28"/>
          <w:szCs w:val="28"/>
          <w:highlight w:val="cyan"/>
        </w:rPr>
        <w:t>blocking</w:t>
      </w:r>
      <w:r w:rsidRPr="00E16A58">
        <w:rPr>
          <w:rStyle w:val="StyleUnderline"/>
        </w:rPr>
        <w:t xml:space="preserve"> </w:t>
      </w:r>
      <w:r w:rsidRPr="002E4925">
        <w:rPr>
          <w:rStyle w:val="Emphasis"/>
          <w:sz w:val="28"/>
          <w:szCs w:val="28"/>
          <w:highlight w:val="cyan"/>
        </w:rPr>
        <w:t>attempts</w:t>
      </w:r>
      <w:r w:rsidRPr="00E16A58">
        <w:rPr>
          <w:rStyle w:val="StyleUnderline"/>
        </w:rPr>
        <w:t xml:space="preserve"> by some members </w:t>
      </w:r>
      <w:r w:rsidRPr="003A0045">
        <w:rPr>
          <w:rStyle w:val="StyleUnderline"/>
          <w:highlight w:val="cyan"/>
        </w:rPr>
        <w:t xml:space="preserve">to </w:t>
      </w:r>
      <w:r w:rsidRPr="003A0045">
        <w:rPr>
          <w:rStyle w:val="Emphasis"/>
          <w:highlight w:val="cyan"/>
        </w:rPr>
        <w:t xml:space="preserve">impeach </w:t>
      </w:r>
      <w:r w:rsidRPr="003A0045">
        <w:rPr>
          <w:rStyle w:val="StyleUnderline"/>
          <w:highlight w:val="cyan"/>
        </w:rPr>
        <w:t>him</w:t>
      </w:r>
      <w:r w:rsidRPr="005A4365">
        <w:rPr>
          <w:sz w:val="16"/>
        </w:rPr>
        <w:t>.</w:t>
      </w:r>
    </w:p>
    <w:p w14:paraId="222B250A" w14:textId="77777777" w:rsidR="000B07D6" w:rsidRPr="00ED2CE9" w:rsidRDefault="000B07D6" w:rsidP="000B07D6">
      <w:pPr>
        <w:pStyle w:val="Heading4"/>
      </w:pPr>
      <w:r>
        <w:t xml:space="preserve">AND, Kuo says politicization causes </w:t>
      </w:r>
      <w:r>
        <w:rPr>
          <w:u w:val="single"/>
        </w:rPr>
        <w:t>disasters</w:t>
      </w:r>
      <w:r>
        <w:t xml:space="preserve">.  </w:t>
      </w:r>
    </w:p>
    <w:p w14:paraId="6C38AB99" w14:textId="77777777" w:rsidR="000B07D6" w:rsidRDefault="000B07D6" w:rsidP="000B07D6">
      <w:r>
        <w:t xml:space="preserve">Jay </w:t>
      </w:r>
      <w:r w:rsidRPr="00195278">
        <w:rPr>
          <w:rStyle w:val="Style13ptBold"/>
        </w:rPr>
        <w:t xml:space="preserve">Kuo </w:t>
      </w:r>
      <w:r>
        <w:rPr>
          <w:rStyle w:val="Style13ptBold"/>
        </w:rPr>
        <w:t>8/28</w:t>
      </w:r>
      <w:r>
        <w:t xml:space="preserve">. J.D. from Cal, A.B. in Political Science from Stanford. "The Emperor Has No Claws.” 8/28/25. https://thinkbigpicture.substack.com/p/trump-paper-tiger-taco?r=1z3mqo&amp;utm_medium=ios&amp;triedRedirect=true.  </w:t>
      </w:r>
    </w:p>
    <w:p w14:paraId="551C0AE9" w14:textId="77777777" w:rsidR="000B07D6" w:rsidRPr="00195278" w:rsidRDefault="000B07D6" w:rsidP="000B07D6">
      <w:pPr>
        <w:rPr>
          <w:rStyle w:val="StyleUnderline"/>
        </w:rPr>
      </w:pPr>
      <w:r w:rsidRPr="002B67BF">
        <w:rPr>
          <w:rStyle w:val="Emphasis"/>
          <w:sz w:val="24"/>
          <w:szCs w:val="24"/>
          <w:highlight w:val="lightGray"/>
        </w:rPr>
        <w:t>To this end</w:t>
      </w:r>
      <w:r w:rsidRPr="002B67BF">
        <w:rPr>
          <w:rStyle w:val="StyleUnderline"/>
          <w:highlight w:val="lightGray"/>
        </w:rPr>
        <w:t xml:space="preserve">, his </w:t>
      </w:r>
      <w:r w:rsidRPr="002B67BF">
        <w:rPr>
          <w:rStyle w:val="Emphasis"/>
          <w:highlight w:val="lightGray"/>
        </w:rPr>
        <w:t>lackeys</w:t>
      </w:r>
      <w:r w:rsidRPr="002B67BF">
        <w:rPr>
          <w:rStyle w:val="StyleUnderline"/>
          <w:highlight w:val="lightGray"/>
        </w:rPr>
        <w:t>, especially</w:t>
      </w:r>
      <w:r w:rsidRPr="00195278">
        <w:rPr>
          <w:rStyle w:val="StyleUnderline"/>
        </w:rPr>
        <w:t xml:space="preserve"> Attorney General Pam </w:t>
      </w:r>
      <w:r w:rsidRPr="002B67BF">
        <w:rPr>
          <w:rStyle w:val="Emphasis"/>
          <w:highlight w:val="lightGray"/>
        </w:rPr>
        <w:t>Bondi</w:t>
      </w:r>
      <w:r w:rsidRPr="00195278">
        <w:rPr>
          <w:rStyle w:val="StyleUnderline"/>
        </w:rPr>
        <w:t xml:space="preserve">, FBI Director Kash </w:t>
      </w:r>
      <w:r w:rsidRPr="00195278">
        <w:rPr>
          <w:rStyle w:val="Emphasis"/>
        </w:rPr>
        <w:t>Patel</w:t>
      </w:r>
      <w:r w:rsidRPr="00195278">
        <w:rPr>
          <w:rStyle w:val="StyleUnderline"/>
        </w:rPr>
        <w:t xml:space="preserve">, Defense Secretary Pete </w:t>
      </w:r>
      <w:r w:rsidRPr="00195278">
        <w:rPr>
          <w:rStyle w:val="Emphasis"/>
        </w:rPr>
        <w:t>Hegseth</w:t>
      </w:r>
      <w:r w:rsidRPr="00195278">
        <w:rPr>
          <w:rStyle w:val="StyleUnderline"/>
        </w:rPr>
        <w:t xml:space="preserve">, HHS Secretary </w:t>
      </w:r>
      <w:r w:rsidRPr="002B67BF">
        <w:rPr>
          <w:rStyle w:val="Emphasis"/>
          <w:highlight w:val="lightGray"/>
        </w:rPr>
        <w:t>R</w:t>
      </w:r>
      <w:r w:rsidRPr="00195278">
        <w:rPr>
          <w:rStyle w:val="StyleUnderline"/>
        </w:rPr>
        <w:t xml:space="preserve">obert </w:t>
      </w:r>
      <w:r w:rsidRPr="002B67BF">
        <w:rPr>
          <w:rStyle w:val="Emphasis"/>
          <w:highlight w:val="lightGray"/>
        </w:rPr>
        <w:t>F</w:t>
      </w:r>
      <w:r w:rsidRPr="00195278">
        <w:rPr>
          <w:rStyle w:val="StyleUnderline"/>
        </w:rPr>
        <w:t xml:space="preserve">. </w:t>
      </w:r>
      <w:r w:rsidRPr="002B67BF">
        <w:rPr>
          <w:rStyle w:val="Emphasis"/>
          <w:highlight w:val="lightGray"/>
        </w:rPr>
        <w:t>K</w:t>
      </w:r>
      <w:r w:rsidRPr="00195278">
        <w:rPr>
          <w:rStyle w:val="StyleUnderline"/>
        </w:rPr>
        <w:t xml:space="preserve">ennedy, Jr, and Director of National Intelligence Tulsi </w:t>
      </w:r>
      <w:r w:rsidRPr="00195278">
        <w:rPr>
          <w:rStyle w:val="Emphasis"/>
        </w:rPr>
        <w:t>Gabbard</w:t>
      </w:r>
      <w:r w:rsidRPr="00195278">
        <w:rPr>
          <w:rStyle w:val="StyleUnderline"/>
        </w:rPr>
        <w:t xml:space="preserve">, </w:t>
      </w:r>
      <w:r w:rsidRPr="002B67BF">
        <w:rPr>
          <w:rStyle w:val="StyleUnderline"/>
          <w:highlight w:val="lightGray"/>
        </w:rPr>
        <w:t>have been</w:t>
      </w:r>
      <w:r w:rsidRPr="00195278">
        <w:rPr>
          <w:rStyle w:val="StyleUnderline"/>
        </w:rPr>
        <w:t xml:space="preserve"> busily </w:t>
      </w:r>
      <w:r w:rsidRPr="002B67BF">
        <w:rPr>
          <w:rStyle w:val="StyleUnderline"/>
          <w:highlight w:val="lightGray"/>
        </w:rPr>
        <w:t xml:space="preserve">firing </w:t>
      </w:r>
      <w:r w:rsidRPr="002B67BF">
        <w:rPr>
          <w:rStyle w:val="Emphasis"/>
          <w:highlight w:val="lightGray"/>
        </w:rPr>
        <w:t>anyone</w:t>
      </w:r>
      <w:r w:rsidRPr="002B67BF">
        <w:rPr>
          <w:rStyle w:val="StyleUnderline"/>
          <w:highlight w:val="lightGray"/>
        </w:rPr>
        <w:t xml:space="preserve"> who doesn’t toe the</w:t>
      </w:r>
      <w:r w:rsidRPr="00195278">
        <w:rPr>
          <w:rStyle w:val="StyleUnderline"/>
        </w:rPr>
        <w:t xml:space="preserve"> </w:t>
      </w:r>
      <w:r w:rsidRPr="00195278">
        <w:rPr>
          <w:rStyle w:val="Emphasis"/>
        </w:rPr>
        <w:t xml:space="preserve">MAGA </w:t>
      </w:r>
      <w:r w:rsidRPr="002B67BF">
        <w:rPr>
          <w:rStyle w:val="Emphasis"/>
          <w:highlight w:val="lightGray"/>
        </w:rPr>
        <w:t>line</w:t>
      </w:r>
      <w:r w:rsidRPr="00195278">
        <w:rPr>
          <w:rStyle w:val="StyleUnderline"/>
        </w:rPr>
        <w:t xml:space="preserve"> or who practices any sort of professional</w:t>
      </w:r>
      <w:r w:rsidRPr="00195278">
        <w:rPr>
          <w:sz w:val="16"/>
        </w:rPr>
        <w:t xml:space="preserve">, ethical </w:t>
      </w:r>
      <w:r w:rsidRPr="00195278">
        <w:rPr>
          <w:rStyle w:val="StyleUnderline"/>
        </w:rPr>
        <w:t>behavior.</w:t>
      </w:r>
    </w:p>
    <w:p w14:paraId="2FDB7013" w14:textId="77777777" w:rsidR="000B07D6" w:rsidRPr="00195278" w:rsidRDefault="000B07D6" w:rsidP="000B07D6">
      <w:pPr>
        <w:rPr>
          <w:sz w:val="16"/>
        </w:rPr>
      </w:pPr>
      <w:r w:rsidRPr="002B67BF">
        <w:rPr>
          <w:rStyle w:val="StyleUnderline"/>
          <w:highlight w:val="lightGray"/>
        </w:rPr>
        <w:t>This</w:t>
      </w:r>
      <w:r w:rsidRPr="00195278">
        <w:rPr>
          <w:rStyle w:val="StyleUnderline"/>
        </w:rPr>
        <w:t xml:space="preserve"> has </w:t>
      </w:r>
      <w:r w:rsidRPr="002B67BF">
        <w:rPr>
          <w:rStyle w:val="StyleUnderline"/>
          <w:highlight w:val="lightGray"/>
        </w:rPr>
        <w:t xml:space="preserve">created a </w:t>
      </w:r>
      <w:r w:rsidRPr="002B67BF">
        <w:rPr>
          <w:rStyle w:val="Emphasis"/>
          <w:highlight w:val="lightGray"/>
        </w:rPr>
        <w:t>crisis</w:t>
      </w:r>
      <w:r w:rsidRPr="00195278">
        <w:rPr>
          <w:rStyle w:val="Emphasis"/>
        </w:rPr>
        <w:t xml:space="preserve"> of morale</w:t>
      </w:r>
      <w:r w:rsidRPr="00195278">
        <w:rPr>
          <w:rStyle w:val="StyleUnderline"/>
        </w:rPr>
        <w:t xml:space="preserve"> </w:t>
      </w:r>
      <w:r w:rsidRPr="002B67BF">
        <w:rPr>
          <w:rStyle w:val="StyleUnderline"/>
          <w:highlight w:val="lightGray"/>
        </w:rPr>
        <w:t xml:space="preserve">within </w:t>
      </w:r>
      <w:r w:rsidRPr="002B67BF">
        <w:rPr>
          <w:rStyle w:val="Emphasis"/>
          <w:sz w:val="24"/>
          <w:szCs w:val="24"/>
          <w:highlight w:val="lightGray"/>
        </w:rPr>
        <w:t>every corner</w:t>
      </w:r>
      <w:r w:rsidRPr="002B67BF">
        <w:rPr>
          <w:rStyle w:val="StyleUnderline"/>
          <w:highlight w:val="lightGray"/>
        </w:rPr>
        <w:t xml:space="preserve"> of the</w:t>
      </w:r>
      <w:r w:rsidRPr="00195278">
        <w:rPr>
          <w:rStyle w:val="StyleUnderline"/>
        </w:rPr>
        <w:t xml:space="preserve"> federal </w:t>
      </w:r>
      <w:r w:rsidRPr="002B67BF">
        <w:rPr>
          <w:rStyle w:val="StyleUnderline"/>
          <w:highlight w:val="lightGray"/>
        </w:rPr>
        <w:t>government</w:t>
      </w:r>
      <w:r w:rsidRPr="00195278">
        <w:rPr>
          <w:rStyle w:val="StyleUnderline"/>
        </w:rPr>
        <w:t xml:space="preserve"> and </w:t>
      </w:r>
      <w:r w:rsidRPr="002B67BF">
        <w:rPr>
          <w:rStyle w:val="StyleUnderline"/>
          <w:highlight w:val="lightGray"/>
        </w:rPr>
        <w:t>prompted</w:t>
      </w:r>
      <w:r w:rsidRPr="00195278">
        <w:rPr>
          <w:sz w:val="16"/>
        </w:rPr>
        <w:t xml:space="preserve"> several high-profile public </w:t>
      </w:r>
      <w:r w:rsidRPr="002B67BF">
        <w:rPr>
          <w:rStyle w:val="Emphasis"/>
          <w:highlight w:val="lightGray"/>
        </w:rPr>
        <w:t>resignations</w:t>
      </w:r>
      <w:r w:rsidRPr="002B67BF">
        <w:rPr>
          <w:rStyle w:val="StyleUnderline"/>
          <w:highlight w:val="lightGray"/>
        </w:rPr>
        <w:t>, including</w:t>
      </w:r>
      <w:r w:rsidRPr="00195278">
        <w:rPr>
          <w:sz w:val="16"/>
        </w:rPr>
        <w:t xml:space="preserve"> three from top officials at </w:t>
      </w:r>
      <w:r w:rsidRPr="002B67BF">
        <w:rPr>
          <w:rStyle w:val="StyleUnderline"/>
          <w:highlight w:val="lightGray"/>
        </w:rPr>
        <w:t xml:space="preserve">the </w:t>
      </w:r>
      <w:r w:rsidRPr="002B67BF">
        <w:rPr>
          <w:rStyle w:val="Emphasis"/>
          <w:highlight w:val="lightGray"/>
        </w:rPr>
        <w:t>C</w:t>
      </w:r>
      <w:r w:rsidRPr="00195278">
        <w:rPr>
          <w:rStyle w:val="StyleUnderline"/>
        </w:rPr>
        <w:t xml:space="preserve">enters for </w:t>
      </w:r>
      <w:r w:rsidRPr="002B67BF">
        <w:rPr>
          <w:rStyle w:val="Emphasis"/>
          <w:highlight w:val="lightGray"/>
        </w:rPr>
        <w:t>D</w:t>
      </w:r>
      <w:r w:rsidRPr="00195278">
        <w:rPr>
          <w:rStyle w:val="StyleUnderline"/>
        </w:rPr>
        <w:t xml:space="preserve">isease </w:t>
      </w:r>
      <w:r w:rsidRPr="002B67BF">
        <w:rPr>
          <w:rStyle w:val="Emphasis"/>
          <w:highlight w:val="lightGray"/>
        </w:rPr>
        <w:t>C</w:t>
      </w:r>
      <w:r w:rsidRPr="00195278">
        <w:rPr>
          <w:rStyle w:val="StyleUnderline"/>
        </w:rPr>
        <w:t>ontrol</w:t>
      </w:r>
      <w:r w:rsidRPr="00195278">
        <w:rPr>
          <w:sz w:val="16"/>
        </w:rPr>
        <w:t xml:space="preserve"> yesterday. Talented </w:t>
      </w:r>
      <w:r w:rsidRPr="002B67BF">
        <w:rPr>
          <w:rStyle w:val="StyleUnderline"/>
          <w:highlight w:val="lightGray"/>
        </w:rPr>
        <w:t xml:space="preserve">workers have been </w:t>
      </w:r>
      <w:r w:rsidRPr="002B67BF">
        <w:rPr>
          <w:rStyle w:val="Emphasis"/>
          <w:highlight w:val="lightGray"/>
        </w:rPr>
        <w:t>departing</w:t>
      </w:r>
      <w:r w:rsidRPr="00195278">
        <w:rPr>
          <w:rStyle w:val="Emphasis"/>
        </w:rPr>
        <w:t xml:space="preserve"> in droves</w:t>
      </w:r>
      <w:r w:rsidRPr="00195278">
        <w:rPr>
          <w:rStyle w:val="StyleUnderline"/>
        </w:rPr>
        <w:t xml:space="preserve">, </w:t>
      </w:r>
      <w:r w:rsidRPr="002B67BF">
        <w:rPr>
          <w:rStyle w:val="StyleUnderline"/>
          <w:highlight w:val="lightGray"/>
        </w:rPr>
        <w:t>leaving</w:t>
      </w:r>
      <w:r w:rsidRPr="00195278">
        <w:rPr>
          <w:rStyle w:val="StyleUnderline"/>
        </w:rPr>
        <w:t xml:space="preserve"> many parts of </w:t>
      </w:r>
      <w:r w:rsidRPr="002B67BF">
        <w:rPr>
          <w:rStyle w:val="StyleUnderline"/>
          <w:highlight w:val="lightGray"/>
        </w:rPr>
        <w:t xml:space="preserve">the government </w:t>
      </w:r>
      <w:r w:rsidRPr="002B67BF">
        <w:rPr>
          <w:rStyle w:val="Emphasis"/>
          <w:highlight w:val="lightGray"/>
        </w:rPr>
        <w:t>paralyzed</w:t>
      </w:r>
      <w:r w:rsidRPr="00195278">
        <w:rPr>
          <w:rStyle w:val="StyleUnderline"/>
        </w:rPr>
        <w:t xml:space="preserve"> from </w:t>
      </w:r>
      <w:r w:rsidRPr="00195278">
        <w:rPr>
          <w:rStyle w:val="Emphasis"/>
        </w:rPr>
        <w:t>staff shortages</w:t>
      </w:r>
      <w:r w:rsidRPr="00195278">
        <w:rPr>
          <w:rStyle w:val="StyleUnderline"/>
        </w:rPr>
        <w:t>.</w:t>
      </w:r>
    </w:p>
    <w:p w14:paraId="1067642B" w14:textId="77777777" w:rsidR="000B07D6" w:rsidRPr="00195278" w:rsidRDefault="000B07D6" w:rsidP="000B07D6">
      <w:pPr>
        <w:rPr>
          <w:sz w:val="16"/>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the </w:t>
      </w:r>
      <w:r w:rsidRPr="00195278">
        <w:rPr>
          <w:rStyle w:val="Emphasis"/>
        </w:rPr>
        <w:t>dysfunction</w:t>
      </w:r>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Meanwhile, departments such as the Pentagon are overrun with leaks to the press, causing leaders like Hegseth to embark upon agency-wide investigations and even to fire his closest advisors in a raw moment of paranoia.</w:t>
      </w:r>
    </w:p>
    <w:p w14:paraId="697A823C" w14:textId="77777777" w:rsidR="000B07D6" w:rsidRDefault="000B07D6" w:rsidP="000B07D6">
      <w:pPr>
        <w:rPr>
          <w:sz w:val="16"/>
        </w:rPr>
      </w:pPr>
      <w:r w:rsidRPr="00195278">
        <w:rPr>
          <w:sz w:val="16"/>
        </w:rPr>
        <w:t xml:space="preserve">All </w:t>
      </w:r>
      <w:r w:rsidRPr="002B67BF">
        <w:rPr>
          <w:rStyle w:val="StyleUnderline"/>
          <w:highlight w:val="lightGray"/>
        </w:rPr>
        <w:t>this</w:t>
      </w:r>
      <w:r w:rsidRPr="00195278">
        <w:rPr>
          <w:rStyle w:val="StyleUnderline"/>
        </w:rPr>
        <w:t xml:space="preserve"> has </w:t>
      </w:r>
      <w:r w:rsidRPr="002B67BF">
        <w:rPr>
          <w:rStyle w:val="StyleUnderline"/>
          <w:highlight w:val="lightGray"/>
        </w:rPr>
        <w:t>created a</w:t>
      </w:r>
      <w:r w:rsidRPr="00195278">
        <w:rPr>
          <w:rStyle w:val="StyleUnderline"/>
        </w:rPr>
        <w:t xml:space="preserve"> federal </w:t>
      </w:r>
      <w:r w:rsidRPr="002B67BF">
        <w:rPr>
          <w:rStyle w:val="StyleUnderline"/>
          <w:highlight w:val="lightGray"/>
        </w:rPr>
        <w:t>government</w:t>
      </w:r>
      <w:r w:rsidRPr="00195278">
        <w:rPr>
          <w:rStyle w:val="StyleUnderline"/>
        </w:rPr>
        <w:t xml:space="preserve"> </w:t>
      </w:r>
      <w:r w:rsidRPr="00195278">
        <w:rPr>
          <w:rStyle w:val="Emphasis"/>
        </w:rPr>
        <w:t xml:space="preserve">dangerously </w:t>
      </w:r>
      <w:r w:rsidRPr="002B67BF">
        <w:rPr>
          <w:rStyle w:val="Emphasis"/>
          <w:highlight w:val="lightGray"/>
        </w:rPr>
        <w:t>unready</w:t>
      </w:r>
      <w:r w:rsidRPr="002B67BF">
        <w:rPr>
          <w:rStyle w:val="StyleUnderline"/>
          <w:highlight w:val="lightGray"/>
        </w:rPr>
        <w:t xml:space="preserve"> for</w:t>
      </w:r>
      <w:r w:rsidRPr="00195278">
        <w:rPr>
          <w:rStyle w:val="StyleUnderline"/>
        </w:rPr>
        <w:t xml:space="preserve"> </w:t>
      </w:r>
      <w:r w:rsidRPr="00195278">
        <w:rPr>
          <w:rStyle w:val="Emphasis"/>
        </w:rPr>
        <w:t xml:space="preserve">international </w:t>
      </w:r>
      <w:r w:rsidRPr="002B67BF">
        <w:rPr>
          <w:rStyle w:val="Emphasis"/>
          <w:highlight w:val="lightGray"/>
        </w:rPr>
        <w:t>crises</w:t>
      </w:r>
      <w:r w:rsidRPr="00195278">
        <w:rPr>
          <w:rStyle w:val="StyleUnderline"/>
        </w:rPr>
        <w:t xml:space="preserve">, national </w:t>
      </w:r>
      <w:r w:rsidRPr="002B67BF">
        <w:rPr>
          <w:rStyle w:val="Emphasis"/>
          <w:highlight w:val="lightGray"/>
        </w:rPr>
        <w:t>disasters</w:t>
      </w:r>
      <w:r w:rsidRPr="002B67BF">
        <w:rPr>
          <w:rStyle w:val="StyleUnderline"/>
          <w:highlight w:val="lightGray"/>
        </w:rPr>
        <w:t>, or a</w:t>
      </w:r>
      <w:r w:rsidRPr="00195278">
        <w:rPr>
          <w:rStyle w:val="StyleUnderline"/>
        </w:rPr>
        <w:t xml:space="preserve">nother </w:t>
      </w:r>
      <w:r w:rsidRPr="002B67BF">
        <w:rPr>
          <w:rStyle w:val="Emphasis"/>
          <w:highlight w:val="lightGray"/>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p>
    <w:p w14:paraId="1BE335FB" w14:textId="77777777" w:rsidR="000B07D6" w:rsidRPr="00454901" w:rsidRDefault="000B07D6" w:rsidP="000B07D6">
      <w:pPr>
        <w:pStyle w:val="Heading4"/>
      </w:pPr>
      <w:bookmarkStart w:id="8" w:name="_Hlk212886738"/>
      <w:bookmarkEnd w:id="3"/>
      <w:r>
        <w:t xml:space="preserve">Extinction. </w:t>
      </w:r>
    </w:p>
    <w:p w14:paraId="769A8D29" w14:textId="77777777" w:rsidR="000B07D6" w:rsidRPr="00454901" w:rsidRDefault="000B07D6" w:rsidP="000B07D6">
      <w:r>
        <w:t xml:space="preserve">Mohamed </w:t>
      </w:r>
      <w:r w:rsidRPr="004C1483">
        <w:rPr>
          <w:rStyle w:val="Style13ptBold"/>
        </w:rPr>
        <w:t>Sid-Ahmed 5</w:t>
      </w:r>
      <w:r>
        <w:t xml:space="preserve">. Political analyst for the Al-Ahram Newspaper. “The Post-Earthquake World.” http://weekly.ahram.org.eg/2005/724/op3.htm. </w:t>
      </w:r>
    </w:p>
    <w:p w14:paraId="222659D4" w14:textId="77777777" w:rsidR="000B07D6" w:rsidRPr="004C1483" w:rsidRDefault="000B07D6" w:rsidP="000B07D6">
      <w:pPr>
        <w:rPr>
          <w:sz w:val="16"/>
        </w:rPr>
      </w:pPr>
      <w:r w:rsidRPr="004C1483">
        <w:rPr>
          <w:sz w:val="16"/>
        </w:rPr>
        <w:t xml:space="preserve">The contradiction between Man and Nature has reached unprecedented heights, forcing us to re-examine our understanding of the existing world system. US President George W Bush has announced the creation of an international alliance between the US, Japan, India, Australia and any other nation wishing to join that will work to help the stricken region overcome the huge problems it is facing in the wake of the tsunamis. Actually, </w:t>
      </w:r>
      <w:r w:rsidRPr="00C656B9">
        <w:rPr>
          <w:rStyle w:val="StyleUnderline"/>
          <w:highlight w:val="cyan"/>
        </w:rPr>
        <w:t>the implications of</w:t>
      </w:r>
      <w:r w:rsidRPr="004C1483">
        <w:rPr>
          <w:sz w:val="16"/>
        </w:rPr>
        <w:t xml:space="preserve"> the </w:t>
      </w:r>
      <w:r w:rsidRPr="004C1483">
        <w:rPr>
          <w:rStyle w:val="Emphasis"/>
          <w:highlight w:val="cyan"/>
        </w:rPr>
        <w:t>disaster</w:t>
      </w:r>
      <w:r w:rsidRPr="004C1483">
        <w:rPr>
          <w:rStyle w:val="StyleUnderline"/>
          <w:highlight w:val="cyan"/>
        </w:rPr>
        <w:t xml:space="preserve"> </w:t>
      </w:r>
      <w:r w:rsidRPr="00C656B9">
        <w:rPr>
          <w:rStyle w:val="StyleUnderline"/>
          <w:highlight w:val="cyan"/>
        </w:rPr>
        <w:t>are</w:t>
      </w:r>
      <w:r w:rsidRPr="004C1483">
        <w:rPr>
          <w:sz w:val="16"/>
        </w:rPr>
        <w:t xml:space="preserve"> not only regional but </w:t>
      </w:r>
      <w:r w:rsidRPr="004C1483">
        <w:rPr>
          <w:rStyle w:val="Emphasis"/>
          <w:highlight w:val="cyan"/>
        </w:rPr>
        <w:t>global</w:t>
      </w:r>
      <w:r w:rsidRPr="004C1483">
        <w:rPr>
          <w:sz w:val="16"/>
        </w:rPr>
        <w:t>, not to say cosmic. Is it possible to mobilise all the inhabitants of our planet to the extent and at the speed necessary to avert similar disasters in future? How to engender the required state of emergency, that is, a different type of inter-human relations which rise to the level of the challenge before contradictions between the various sections of the world community make that collective effort unrealisable?</w:t>
      </w:r>
    </w:p>
    <w:p w14:paraId="3450DE47" w14:textId="77777777" w:rsidR="000B07D6" w:rsidRDefault="000B07D6" w:rsidP="000B07D6">
      <w:pPr>
        <w:rPr>
          <w:sz w:val="16"/>
        </w:rPr>
      </w:pPr>
      <w:r w:rsidRPr="004C1483">
        <w:rPr>
          <w:rStyle w:val="StyleUnderline"/>
        </w:rPr>
        <w:t xml:space="preserve">The </w:t>
      </w:r>
      <w:r w:rsidRPr="004C1483">
        <w:rPr>
          <w:rStyle w:val="Emphasis"/>
          <w:highlight w:val="cyan"/>
        </w:rPr>
        <w:t>human</w:t>
      </w:r>
      <w:r w:rsidRPr="004C1483">
        <w:rPr>
          <w:rStyle w:val="StyleUnderline"/>
        </w:rPr>
        <w:t xml:space="preserve"> specie</w:t>
      </w:r>
      <w:r w:rsidRPr="004C1483">
        <w:rPr>
          <w:rStyle w:val="Emphasis"/>
          <w:highlight w:val="cyan"/>
        </w:rPr>
        <w:t>s</w:t>
      </w:r>
      <w:r w:rsidRPr="004C1483">
        <w:rPr>
          <w:rStyle w:val="StyleUnderline"/>
        </w:rPr>
        <w:t xml:space="preserve"> has never been </w:t>
      </w:r>
      <w:r w:rsidRPr="00C656B9">
        <w:rPr>
          <w:rStyle w:val="StyleUnderline"/>
          <w:highlight w:val="cyan"/>
        </w:rPr>
        <w:t>exposed to</w:t>
      </w:r>
      <w:r w:rsidRPr="004C1483">
        <w:rPr>
          <w:sz w:val="16"/>
        </w:rPr>
        <w:t xml:space="preserve"> a </w:t>
      </w:r>
      <w:r w:rsidRPr="004C1483">
        <w:rPr>
          <w:rStyle w:val="Emphasis"/>
        </w:rPr>
        <w:t xml:space="preserve">natural </w:t>
      </w:r>
      <w:r w:rsidRPr="004C1483">
        <w:rPr>
          <w:rStyle w:val="Emphasis"/>
          <w:highlight w:val="cyan"/>
        </w:rPr>
        <w:t>upheaval</w:t>
      </w:r>
      <w:r w:rsidRPr="004C1483">
        <w:rPr>
          <w:rStyle w:val="StyleUnderline"/>
          <w:highlight w:val="cyan"/>
        </w:rPr>
        <w:t xml:space="preserve"> of</w:t>
      </w:r>
      <w:r w:rsidRPr="004C1483">
        <w:rPr>
          <w:rStyle w:val="StyleUnderline"/>
        </w:rPr>
        <w:t xml:space="preserve"> this </w:t>
      </w:r>
      <w:r w:rsidRPr="004C1483">
        <w:rPr>
          <w:rStyle w:val="Emphasis"/>
          <w:sz w:val="24"/>
          <w:szCs w:val="24"/>
          <w:highlight w:val="cyan"/>
        </w:rPr>
        <w:t>magnitude</w:t>
      </w:r>
      <w:r w:rsidRPr="004C1483">
        <w:rPr>
          <w:sz w:val="16"/>
        </w:rPr>
        <w:t xml:space="preserve"> within living memory. What happened in South Asia is the ecological equivalent of 9/11. </w:t>
      </w:r>
      <w:r w:rsidRPr="00454901">
        <w:rPr>
          <w:rStyle w:val="StyleUnderline"/>
        </w:rPr>
        <w:t xml:space="preserve">Ecological </w:t>
      </w:r>
      <w:r w:rsidRPr="00C656B9">
        <w:rPr>
          <w:rStyle w:val="StyleUnderline"/>
          <w:highlight w:val="cyan"/>
        </w:rPr>
        <w:t>problems</w:t>
      </w:r>
      <w:r w:rsidRPr="004C1483">
        <w:rPr>
          <w:sz w:val="16"/>
        </w:rPr>
        <w:t xml:space="preserve"> like global warming and climatic disturbances in general </w:t>
      </w:r>
      <w:r w:rsidRPr="00C656B9">
        <w:rPr>
          <w:rStyle w:val="StyleUnderline"/>
          <w:highlight w:val="cyan"/>
        </w:rPr>
        <w:t>threaten to make</w:t>
      </w:r>
      <w:r w:rsidRPr="00454901">
        <w:rPr>
          <w:rStyle w:val="StyleUnderline"/>
        </w:rPr>
        <w:t xml:space="preserve"> our natural </w:t>
      </w:r>
      <w:r w:rsidRPr="00C656B9">
        <w:rPr>
          <w:rStyle w:val="StyleUnderline"/>
          <w:highlight w:val="cyan"/>
        </w:rPr>
        <w:t xml:space="preserve">habitat </w:t>
      </w:r>
      <w:r w:rsidRPr="004C1483">
        <w:rPr>
          <w:rStyle w:val="Emphasis"/>
          <w:highlight w:val="cyan"/>
        </w:rPr>
        <w:t>unfit</w:t>
      </w:r>
      <w:r w:rsidRPr="00C656B9">
        <w:rPr>
          <w:rStyle w:val="StyleUnderline"/>
          <w:highlight w:val="cyan"/>
        </w:rPr>
        <w:t xml:space="preserve"> for</w:t>
      </w:r>
      <w:r w:rsidRPr="00454901">
        <w:rPr>
          <w:rStyle w:val="StyleUnderline"/>
        </w:rPr>
        <w:t xml:space="preserve"> </w:t>
      </w:r>
      <w:r w:rsidRPr="004C1483">
        <w:rPr>
          <w:rStyle w:val="Emphasis"/>
        </w:rPr>
        <w:t xml:space="preserve">human </w:t>
      </w:r>
      <w:r w:rsidRPr="004C1483">
        <w:rPr>
          <w:rStyle w:val="Emphasis"/>
          <w:highlight w:val="cyan"/>
        </w:rPr>
        <w:t>life</w:t>
      </w:r>
      <w:r w:rsidRPr="004C1483">
        <w:rPr>
          <w:sz w:val="16"/>
        </w:rPr>
        <w:t xml:space="preserve">. The </w:t>
      </w:r>
      <w:r w:rsidRPr="004C1483">
        <w:rPr>
          <w:rStyle w:val="Emphasis"/>
          <w:sz w:val="24"/>
          <w:szCs w:val="24"/>
          <w:highlight w:val="cyan"/>
        </w:rPr>
        <w:t>extinction</w:t>
      </w:r>
      <w:r w:rsidRPr="00454901">
        <w:rPr>
          <w:rStyle w:val="StyleUnderline"/>
        </w:rPr>
        <w:t xml:space="preserve"> of</w:t>
      </w:r>
      <w:r w:rsidRPr="004C1483">
        <w:rPr>
          <w:sz w:val="16"/>
        </w:rPr>
        <w:t xml:space="preserve"> the </w:t>
      </w:r>
      <w:r w:rsidRPr="00454901">
        <w:rPr>
          <w:rStyle w:val="StyleUnderline"/>
        </w:rPr>
        <w:t xml:space="preserve">species </w:t>
      </w:r>
      <w:r w:rsidRPr="00C656B9">
        <w:rPr>
          <w:rStyle w:val="StyleUnderline"/>
          <w:highlight w:val="cyan"/>
        </w:rPr>
        <w:t>has become a</w:t>
      </w:r>
      <w:r w:rsidRPr="00454901">
        <w:rPr>
          <w:rStyle w:val="StyleUnderline"/>
        </w:rPr>
        <w:t xml:space="preserve"> very </w:t>
      </w:r>
      <w:r w:rsidRPr="00C656B9">
        <w:rPr>
          <w:rStyle w:val="StyleUnderline"/>
          <w:highlight w:val="cyan"/>
        </w:rPr>
        <w:t>real possibility</w:t>
      </w:r>
      <w:r w:rsidRPr="004C1483">
        <w:rPr>
          <w:sz w:val="16"/>
          <w:highlight w:val="cyan"/>
        </w:rPr>
        <w:t>,</w:t>
      </w:r>
      <w:r w:rsidRPr="004C1483">
        <w:rPr>
          <w:sz w:val="16"/>
        </w:rPr>
        <w:t xml:space="preserve"> whether by our own hand or as a result of natural disasters of a much greater magnitude than the Indian Ocean earthquake and the killer waves it spawned. Human civilisation has developed in the hope that Man will be able to reach welfare and prosperity on earth for everybody. But now things seem to be moving in the opposite direction, exposing planet Earth to the end of its role as a nurturing place for human life.</w:t>
      </w:r>
      <w:bookmarkEnd w:id="8"/>
    </w:p>
    <w:p w14:paraId="3254A56B" w14:textId="77777777" w:rsidR="00FA15E9" w:rsidRPr="00E3680C" w:rsidRDefault="00FA15E9" w:rsidP="00FA15E9">
      <w:pPr>
        <w:pStyle w:val="Heading1"/>
      </w:pPr>
      <w:r>
        <w:t>1AR Round 3 Gonzaga</w:t>
      </w:r>
    </w:p>
    <w:p w14:paraId="745AC46C" w14:textId="77777777" w:rsidR="00FA15E9" w:rsidRPr="002A4FC8" w:rsidRDefault="00FA15E9" w:rsidP="00FA15E9">
      <w:pPr>
        <w:pStyle w:val="Heading2"/>
      </w:pPr>
      <w:r>
        <w:t>Civil Service ADV</w:t>
      </w:r>
    </w:p>
    <w:p w14:paraId="592E592C" w14:textId="77777777" w:rsidR="00FA15E9" w:rsidRDefault="00FA15E9" w:rsidP="00FA15E9">
      <w:pPr>
        <w:pStyle w:val="Heading3"/>
      </w:pPr>
      <w:r>
        <w:t>Civil Service---Impact---1AR</w:t>
      </w:r>
    </w:p>
    <w:p w14:paraId="1FCA94CB" w14:textId="77777777" w:rsidR="00FA15E9" w:rsidRDefault="00FA15E9" w:rsidP="00FA15E9">
      <w:pPr>
        <w:pStyle w:val="Heading3"/>
      </w:pPr>
      <w:r>
        <w:t>Diplomacy---Impact---1AR</w:t>
      </w:r>
    </w:p>
    <w:p w14:paraId="1C4DD8BA" w14:textId="77777777" w:rsidR="00FA15E9" w:rsidRPr="00687012" w:rsidRDefault="00FA15E9" w:rsidP="00FA15E9">
      <w:pPr>
        <w:pStyle w:val="Heading3"/>
      </w:pPr>
      <w:r>
        <w:t>Solvency---1AR</w:t>
      </w:r>
    </w:p>
    <w:p w14:paraId="72E2E1D8" w14:textId="77777777" w:rsidR="00FA15E9" w:rsidRDefault="00FA15E9" w:rsidP="00FA15E9">
      <w:pPr>
        <w:pStyle w:val="Heading3"/>
      </w:pPr>
      <w:bookmarkStart w:id="9" w:name="_Hlk212972080"/>
      <w:r>
        <w:t>Warming---Impact---1AR</w:t>
      </w:r>
    </w:p>
    <w:p w14:paraId="4C643A19" w14:textId="77777777" w:rsidR="00FA15E9" w:rsidRPr="00BF11EC" w:rsidRDefault="00FA15E9" w:rsidP="00FA15E9">
      <w:pPr>
        <w:pStyle w:val="Heading3"/>
      </w:pPr>
      <w:r w:rsidRPr="004D7B67">
        <w:t>Antitrust---</w:t>
      </w:r>
      <w:r>
        <w:t>Impact---</w:t>
      </w:r>
      <w:r w:rsidRPr="004D7B67">
        <w:t xml:space="preserve">1AR </w:t>
      </w:r>
    </w:p>
    <w:bookmarkEnd w:id="9"/>
    <w:p w14:paraId="3F7723B5" w14:textId="77777777" w:rsidR="00FA15E9" w:rsidRDefault="00FA15E9" w:rsidP="00FA15E9">
      <w:pPr>
        <w:pStyle w:val="Heading3"/>
      </w:pPr>
      <w:r>
        <w:t>AT: Regs Turn</w:t>
      </w:r>
    </w:p>
    <w:p w14:paraId="4CE9B56F" w14:textId="77777777" w:rsidR="00FA15E9" w:rsidRDefault="00FA15E9" w:rsidP="00FA15E9">
      <w:pPr>
        <w:pStyle w:val="Heading3"/>
      </w:pPr>
      <w:r>
        <w:t>FTC Turn---1AR</w:t>
      </w:r>
    </w:p>
    <w:p w14:paraId="47A6B17A" w14:textId="77777777" w:rsidR="00FA15E9" w:rsidRDefault="00FA15E9" w:rsidP="00FA15E9">
      <w:pPr>
        <w:pStyle w:val="Heading2"/>
      </w:pPr>
      <w:r>
        <w:t>Democracy ADV</w:t>
      </w:r>
    </w:p>
    <w:p w14:paraId="60F361BF" w14:textId="77777777" w:rsidR="00FA15E9" w:rsidRDefault="00FA15E9" w:rsidP="00FA15E9">
      <w:pPr>
        <w:pStyle w:val="Heading3"/>
      </w:pPr>
      <w:r>
        <w:t>Democracy---Impact---1AR</w:t>
      </w:r>
    </w:p>
    <w:p w14:paraId="4F630EA3" w14:textId="77777777" w:rsidR="00FA15E9" w:rsidRDefault="00FA15E9" w:rsidP="00FA15E9"/>
    <w:p w14:paraId="26355B42" w14:textId="77777777" w:rsidR="00FA15E9" w:rsidRDefault="00FA15E9" w:rsidP="00FA15E9">
      <w:pPr>
        <w:pStyle w:val="Heading2"/>
      </w:pPr>
      <w:r>
        <w:t>K</w:t>
      </w:r>
    </w:p>
    <w:p w14:paraId="67FAB6DC" w14:textId="77777777" w:rsidR="00FA15E9" w:rsidRDefault="00FA15E9" w:rsidP="00FA15E9">
      <w:pPr>
        <w:pStyle w:val="Heading3"/>
      </w:pPr>
      <w:bookmarkStart w:id="10" w:name="_Hlk212972125"/>
      <w:r>
        <w:t>Conditionality---1AR</w:t>
      </w:r>
    </w:p>
    <w:bookmarkEnd w:id="10"/>
    <w:p w14:paraId="2F8FEB7A" w14:textId="77777777" w:rsidR="00FA15E9" w:rsidRDefault="00FA15E9" w:rsidP="00FA15E9">
      <w:pPr>
        <w:pStyle w:val="Heading2"/>
      </w:pPr>
      <w:r>
        <w:t>Adv CP</w:t>
      </w:r>
    </w:p>
    <w:p w14:paraId="48A6B7A2" w14:textId="2D1D7382" w:rsidR="00FA15E9" w:rsidRDefault="00FA15E9" w:rsidP="00FA15E9">
      <w:pPr>
        <w:pStyle w:val="Heading3"/>
      </w:pPr>
      <w:r>
        <w:t>PDB---1AR</w:t>
      </w:r>
    </w:p>
    <w:p w14:paraId="2547913F" w14:textId="77777777" w:rsidR="00FA15E9" w:rsidRDefault="00FA15E9" w:rsidP="00FA15E9">
      <w:pPr>
        <w:pStyle w:val="Heading3"/>
      </w:pPr>
      <w:r>
        <w:t xml:space="preserve">Links to Net Benefit---1AR </w:t>
      </w:r>
    </w:p>
    <w:p w14:paraId="0B253020" w14:textId="77777777" w:rsidR="00FA15E9" w:rsidRDefault="00FA15E9" w:rsidP="00FA15E9">
      <w:pPr>
        <w:pStyle w:val="Heading3"/>
      </w:pPr>
      <w:r>
        <w:t>Bargaining Key---1AR</w:t>
      </w:r>
    </w:p>
    <w:p w14:paraId="18F07257" w14:textId="77777777" w:rsidR="00FA15E9" w:rsidRPr="002C625F" w:rsidRDefault="00FA15E9" w:rsidP="00FA15E9">
      <w:pPr>
        <w:pStyle w:val="Heading4"/>
      </w:pPr>
      <w:r>
        <w:t xml:space="preserve">BUT, existing rights </w:t>
      </w:r>
      <w:r>
        <w:rPr>
          <w:u w:val="single"/>
        </w:rPr>
        <w:t>fail</w:t>
      </w:r>
      <w:r>
        <w:t xml:space="preserve"> because people are </w:t>
      </w:r>
      <w:r>
        <w:rPr>
          <w:u w:val="single"/>
        </w:rPr>
        <w:t>leaving</w:t>
      </w:r>
      <w:r>
        <w:t xml:space="preserve">. </w:t>
      </w:r>
    </w:p>
    <w:p w14:paraId="5B5F2E20" w14:textId="77777777" w:rsidR="00FA15E9" w:rsidRDefault="00FA15E9" w:rsidP="00FA15E9">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6D795624" w14:textId="77777777" w:rsidR="00FA15E9" w:rsidRPr="00ED3FA3" w:rsidRDefault="00FA15E9" w:rsidP="00FA15E9">
      <w:pPr>
        <w:rPr>
          <w:sz w:val="16"/>
        </w:rPr>
      </w:pPr>
      <w:r w:rsidRPr="00ED3FA3">
        <w:rPr>
          <w:sz w:val="16"/>
        </w:rPr>
        <w:t xml:space="preserve">But both these constitutional and democratic objections overlook key, legitimating aspects of federal labor law: </w:t>
      </w:r>
    </w:p>
    <w:p w14:paraId="62EA9F15" w14:textId="77777777" w:rsidR="00FA15E9" w:rsidRPr="00ED3FA3" w:rsidRDefault="00FA15E9" w:rsidP="00FA15E9">
      <w:pPr>
        <w:rPr>
          <w:sz w:val="16"/>
        </w:rPr>
      </w:pPr>
      <w:r w:rsidRPr="00ED3FA3">
        <w:rPr>
          <w:sz w:val="16"/>
        </w:rPr>
        <w:t xml:space="preserve">As a matter of constitutional law, federal labor law does not undermine presidential authority in the way its opponents contend. First, </w:t>
      </w:r>
      <w:r w:rsidRPr="00F4617B">
        <w:rPr>
          <w:rStyle w:val="Emphasis"/>
        </w:rPr>
        <w:t xml:space="preserve">labor </w:t>
      </w:r>
      <w:r w:rsidRPr="00F4617B">
        <w:rPr>
          <w:rStyle w:val="Emphasis"/>
          <w:highlight w:val="cyan"/>
        </w:rPr>
        <w:t>protections</w:t>
      </w:r>
      <w:r w:rsidRPr="00ED5F20">
        <w:rPr>
          <w:rStyle w:val="StyleUnderline"/>
        </w:rPr>
        <w:t xml:space="preserve"> are </w:t>
      </w:r>
      <w:r w:rsidRPr="00ED5F20">
        <w:rPr>
          <w:rStyle w:val="Emphasis"/>
        </w:rPr>
        <w:t>narrow</w:t>
      </w:r>
      <w:r w:rsidRPr="00ED3FA3">
        <w:rPr>
          <w:sz w:val="16"/>
        </w:rPr>
        <w:t xml:space="preserve"> in scope. Under the CSRA, </w:t>
      </w:r>
      <w:r w:rsidRPr="00ED5F20">
        <w:rPr>
          <w:rStyle w:val="StyleUnderline"/>
        </w:rPr>
        <w:t>only federal “employees” can organize</w:t>
      </w:r>
      <w:r w:rsidRPr="00ED3FA3">
        <w:rPr>
          <w:sz w:val="16"/>
        </w:rPr>
        <w:t xml:space="preserve"> and bargain collectively. “Employee,” as that term is defined, excludes the President’s political appointees, as well as members of the Senior Executive Service, who make up most of the federal government’s managerial core. In fact, anyone who exercises “supervisory” authority over other workers is excluded from bargaining protections. The </w:t>
      </w:r>
      <w:r w:rsidRPr="00ED5F20">
        <w:rPr>
          <w:rStyle w:val="StyleUnderline"/>
        </w:rPr>
        <w:t>protections</w:t>
      </w:r>
      <w:r w:rsidRPr="00ED3FA3">
        <w:rPr>
          <w:sz w:val="16"/>
        </w:rPr>
        <w:t xml:space="preserve"> thus don’t reach the categories of workers that participate regularly in the formulation of high-level agency policies. Instead, they </w:t>
      </w:r>
      <w:r w:rsidRPr="00F4617B">
        <w:rPr>
          <w:rStyle w:val="StyleUnderline"/>
          <w:highlight w:val="cyan"/>
        </w:rPr>
        <w:t>cover</w:t>
      </w:r>
      <w:r w:rsidRPr="00ED3FA3">
        <w:rPr>
          <w:sz w:val="16"/>
        </w:rPr>
        <w:t xml:space="preserve"> primarily </w:t>
      </w:r>
      <w:r w:rsidRPr="00ED5F20">
        <w:rPr>
          <w:rStyle w:val="Emphasis"/>
        </w:rPr>
        <w:t xml:space="preserve">front-line </w:t>
      </w:r>
      <w:r w:rsidRPr="00F4617B">
        <w:rPr>
          <w:rStyle w:val="Emphasis"/>
          <w:highlight w:val="cyan"/>
        </w:rPr>
        <w:t>workers</w:t>
      </w:r>
      <w:r w:rsidRPr="00ED3FA3">
        <w:rPr>
          <w:sz w:val="16"/>
        </w:rPr>
        <w:t xml:space="preserve">—everyone from </w:t>
      </w:r>
      <w:r w:rsidRPr="00ED5F20">
        <w:rPr>
          <w:rStyle w:val="Emphasis"/>
        </w:rPr>
        <w:t>scientists</w:t>
      </w:r>
      <w:r w:rsidRPr="00ED5F20">
        <w:rPr>
          <w:rStyle w:val="StyleUnderline"/>
        </w:rPr>
        <w:t xml:space="preserve">, </w:t>
      </w:r>
      <w:r w:rsidRPr="00ED5F20">
        <w:rPr>
          <w:rStyle w:val="Emphasis"/>
        </w:rPr>
        <w:t>economists</w:t>
      </w:r>
      <w:r w:rsidRPr="00ED5F20">
        <w:rPr>
          <w:rStyle w:val="StyleUnderline"/>
        </w:rPr>
        <w:t xml:space="preserve">, and litigation </w:t>
      </w:r>
      <w:r w:rsidRPr="00ED5F20">
        <w:rPr>
          <w:rStyle w:val="Emphasis"/>
        </w:rPr>
        <w:t>attorneys</w:t>
      </w:r>
      <w:r w:rsidRPr="00ED5F20">
        <w:rPr>
          <w:rStyle w:val="StyleUnderline"/>
        </w:rPr>
        <w:t xml:space="preserve"> to prison guards and park rangers. These positions </w:t>
      </w:r>
      <w:r w:rsidRPr="00F4617B">
        <w:rPr>
          <w:rStyle w:val="StyleUnderline"/>
          <w:highlight w:val="cyan"/>
        </w:rPr>
        <w:t xml:space="preserve">are </w:t>
      </w:r>
      <w:r w:rsidRPr="00F4617B">
        <w:rPr>
          <w:rStyle w:val="Emphasis"/>
          <w:highlight w:val="cyan"/>
        </w:rPr>
        <w:t>key</w:t>
      </w:r>
      <w:r w:rsidRPr="00ED5F20">
        <w:rPr>
          <w:rStyle w:val="StyleUnderline"/>
        </w:rPr>
        <w:t xml:space="preserve"> to </w:t>
      </w:r>
      <w:r w:rsidRPr="00F4617B">
        <w:rPr>
          <w:rStyle w:val="StyleUnderline"/>
          <w:highlight w:val="cyan"/>
        </w:rPr>
        <w:t>ensuring</w:t>
      </w:r>
      <w:r w:rsidRPr="00ED5F20">
        <w:rPr>
          <w:rStyle w:val="StyleUnderline"/>
        </w:rPr>
        <w:t xml:space="preserve"> that</w:t>
      </w:r>
      <w:r w:rsidRPr="00ED3FA3">
        <w:rPr>
          <w:sz w:val="16"/>
        </w:rPr>
        <w:t xml:space="preserve"> the </w:t>
      </w:r>
      <w:r w:rsidRPr="00F4617B">
        <w:rPr>
          <w:rStyle w:val="StyleUnderline"/>
          <w:highlight w:val="cyan"/>
        </w:rPr>
        <w:t>laws</w:t>
      </w:r>
      <w:r w:rsidRPr="00ED3FA3">
        <w:rPr>
          <w:sz w:val="16"/>
        </w:rPr>
        <w:t xml:space="preserve"> Congress has written </w:t>
      </w:r>
      <w:r w:rsidRPr="00F4617B">
        <w:rPr>
          <w:rStyle w:val="StyleUnderline"/>
          <w:highlight w:val="cyan"/>
        </w:rPr>
        <w:t xml:space="preserve">are </w:t>
      </w:r>
      <w:r w:rsidRPr="00F4617B">
        <w:rPr>
          <w:rStyle w:val="Emphasis"/>
          <w:highlight w:val="cyan"/>
        </w:rPr>
        <w:t>faithfully executed</w:t>
      </w:r>
      <w:r w:rsidRPr="00ED5F20">
        <w:rPr>
          <w:rStyle w:val="StyleUnderline"/>
        </w:rPr>
        <w:t xml:space="preserve"> by </w:t>
      </w:r>
      <w:r w:rsidRPr="00ED5F20">
        <w:rPr>
          <w:rStyle w:val="Emphasis"/>
        </w:rPr>
        <w:t>competent staffs</w:t>
      </w:r>
      <w:r w:rsidRPr="00ED3FA3">
        <w:rPr>
          <w:sz w:val="16"/>
        </w:rPr>
        <w:t>, but don’t formulate the types of policies that we usually think of as presidential prerogatives.</w:t>
      </w:r>
    </w:p>
    <w:p w14:paraId="5DE5DA25" w14:textId="77777777" w:rsidR="00FA15E9" w:rsidRPr="00ED3FA3" w:rsidRDefault="00FA15E9" w:rsidP="00FA15E9">
      <w:pPr>
        <w:rPr>
          <w:sz w:val="16"/>
        </w:rPr>
      </w:pPr>
      <w:r w:rsidRPr="00ED3FA3">
        <w:rPr>
          <w:sz w:val="16"/>
        </w:rPr>
        <w:t xml:space="preserve">Second, to the extent that specific contractual provisions do impact policy, federal law has built in robust protections for presidential discretion. The CSRA contains provisions that prohibit collective bargaining agreements from infringing on the President’s “management rights,” including the right to determine the agency’s “mission, budget, organization, number of employees, and internal security practices.” When the workplace rights of civil servants conflict with the policy initiatives of the President, </w:t>
      </w:r>
      <w:r w:rsidRPr="00ED5F20">
        <w:rPr>
          <w:rStyle w:val="StyleUnderline"/>
        </w:rPr>
        <w:t>the CSRA provides a comprehensive adjudicatory structure for</w:t>
      </w:r>
      <w:r w:rsidRPr="00ED3FA3">
        <w:rPr>
          <w:sz w:val="16"/>
        </w:rPr>
        <w:t xml:space="preserve"> hashing out the dispute—</w:t>
      </w:r>
      <w:r w:rsidRPr="00ED5F20">
        <w:rPr>
          <w:rStyle w:val="StyleUnderline"/>
        </w:rPr>
        <w:t xml:space="preserve">ensuring that the rights of labor and the need to preserve state capacity are </w:t>
      </w:r>
      <w:r w:rsidRPr="00ED5F20">
        <w:rPr>
          <w:rStyle w:val="Emphasis"/>
        </w:rPr>
        <w:t>balanced</w:t>
      </w:r>
      <w:r w:rsidRPr="00ED5F20">
        <w:rPr>
          <w:rStyle w:val="StyleUnderline"/>
        </w:rPr>
        <w:t xml:space="preserve"> against the political prerogatives of the Chief Executive</w:t>
      </w:r>
      <w:r w:rsidRPr="00ED3FA3">
        <w:rPr>
          <w:sz w:val="16"/>
        </w:rPr>
        <w:t xml:space="preserve">. Moreover, </w:t>
      </w:r>
      <w:r w:rsidRPr="00ED5F20">
        <w:rPr>
          <w:rStyle w:val="StyleUnderline"/>
        </w:rPr>
        <w:t xml:space="preserve">the CSRA gives the President additional discretion to </w:t>
      </w:r>
      <w:r w:rsidRPr="00ED5F20">
        <w:rPr>
          <w:rStyle w:val="Emphasis"/>
        </w:rPr>
        <w:t>exempt</w:t>
      </w:r>
      <w:r w:rsidRPr="00ED3FA3">
        <w:rPr>
          <w:sz w:val="16"/>
        </w:rPr>
        <w:t xml:space="preserve"> otherwise protected </w:t>
      </w:r>
      <w:r w:rsidRPr="00ED5F20">
        <w:rPr>
          <w:rStyle w:val="StyleUnderline"/>
        </w:rPr>
        <w:t>workers from</w:t>
      </w:r>
      <w:r w:rsidRPr="00ED3FA3">
        <w:rPr>
          <w:sz w:val="16"/>
        </w:rPr>
        <w:t xml:space="preserve"> collective </w:t>
      </w:r>
      <w:r w:rsidRPr="00ED5F20">
        <w:rPr>
          <w:rStyle w:val="StyleUnderline"/>
        </w:rPr>
        <w:t>bargaining when doing so is necessary to protecting</w:t>
      </w:r>
      <w:r w:rsidRPr="00ED3FA3">
        <w:rPr>
          <w:sz w:val="16"/>
        </w:rPr>
        <w:t xml:space="preserve"> vital interests like “</w:t>
      </w:r>
      <w:r w:rsidRPr="00ED5F20">
        <w:rPr>
          <w:rStyle w:val="StyleUnderline"/>
        </w:rPr>
        <w:t>national security</w:t>
      </w:r>
      <w:r w:rsidRPr="00ED3FA3">
        <w:rPr>
          <w:sz w:val="16"/>
        </w:rPr>
        <w:t>.”</w:t>
      </w:r>
    </w:p>
    <w:p w14:paraId="55EE9E66" w14:textId="77777777" w:rsidR="00FA15E9" w:rsidRPr="00ED3FA3" w:rsidRDefault="00FA15E9" w:rsidP="00FA15E9">
      <w:pPr>
        <w:rPr>
          <w:sz w:val="16"/>
        </w:rPr>
      </w:pPr>
      <w:r w:rsidRPr="00ED3FA3">
        <w:rPr>
          <w:sz w:val="16"/>
        </w:rPr>
        <w:t>Rather, and contrary to the arguments of many unitary executive proponents, unions further the legal and democratic accountability of the executive branch.</w:t>
      </w:r>
    </w:p>
    <w:p w14:paraId="3E3F8A8B" w14:textId="77777777" w:rsidR="00FA15E9" w:rsidRPr="00ED3FA3" w:rsidRDefault="00FA15E9" w:rsidP="00FA15E9">
      <w:pPr>
        <w:rPr>
          <w:sz w:val="16"/>
        </w:rPr>
      </w:pPr>
      <w:r w:rsidRPr="00ED3FA3">
        <w:rPr>
          <w:sz w:val="16"/>
        </w:rPr>
        <w:t>Tradeoffs in the Administrative State</w:t>
      </w:r>
    </w:p>
    <w:p w14:paraId="26B2C805" w14:textId="77777777" w:rsidR="00FA15E9" w:rsidRPr="00ED3FA3" w:rsidRDefault="00FA15E9" w:rsidP="00FA15E9">
      <w:pPr>
        <w:rPr>
          <w:sz w:val="16"/>
        </w:rPr>
      </w:pPr>
      <w:r w:rsidRPr="00ED3FA3">
        <w:rPr>
          <w:sz w:val="16"/>
        </w:rPr>
        <w:t xml:space="preserve">First, </w:t>
      </w:r>
      <w:r w:rsidRPr="009707DE">
        <w:rPr>
          <w:rStyle w:val="StyleUnderline"/>
        </w:rPr>
        <w:t xml:space="preserve">it is simplistic to suggest that federal labor rights limit </w:t>
      </w:r>
      <w:r w:rsidRPr="009707DE">
        <w:rPr>
          <w:rStyle w:val="Emphasis"/>
        </w:rPr>
        <w:t>pres</w:t>
      </w:r>
      <w:r w:rsidRPr="009707DE">
        <w:rPr>
          <w:rStyle w:val="StyleUnderline"/>
        </w:rPr>
        <w:t xml:space="preserve">idential </w:t>
      </w:r>
      <w:r w:rsidRPr="009707DE">
        <w:rPr>
          <w:rStyle w:val="Emphasis"/>
        </w:rPr>
        <w:t>power</w:t>
      </w:r>
      <w:r w:rsidRPr="00ED3FA3">
        <w:rPr>
          <w:sz w:val="16"/>
        </w:rPr>
        <w:t xml:space="preserve">, while eliminating unions expands it. </w:t>
      </w:r>
      <w:r w:rsidRPr="00ED5F20">
        <w:rPr>
          <w:rStyle w:val="StyleUnderline"/>
        </w:rPr>
        <w:t>Bargaining might limit the President’s ability to</w:t>
      </w:r>
      <w:r w:rsidRPr="00ED3FA3">
        <w:rPr>
          <w:sz w:val="16"/>
        </w:rPr>
        <w:t xml:space="preserve"> micromanage (and </w:t>
      </w:r>
      <w:r w:rsidRPr="00ED5F20">
        <w:rPr>
          <w:rStyle w:val="Emphasis"/>
        </w:rPr>
        <w:t>manipulate</w:t>
      </w:r>
      <w:r w:rsidRPr="00ED3FA3">
        <w:rPr>
          <w:sz w:val="16"/>
        </w:rPr>
        <w:t xml:space="preserve">) </w:t>
      </w:r>
      <w:r w:rsidRPr="00ED5F20">
        <w:rPr>
          <w:rStyle w:val="StyleUnderline"/>
        </w:rPr>
        <w:t>the</w:t>
      </w:r>
      <w:r w:rsidRPr="00ED3FA3">
        <w:rPr>
          <w:sz w:val="16"/>
        </w:rPr>
        <w:t xml:space="preserve"> lower reaches of the federal </w:t>
      </w:r>
      <w:r w:rsidRPr="00ED5F20">
        <w:rPr>
          <w:rStyle w:val="StyleUnderline"/>
        </w:rPr>
        <w:t>bureaucracy. But</w:t>
      </w:r>
      <w:r w:rsidRPr="00ED3FA3">
        <w:rPr>
          <w:sz w:val="16"/>
        </w:rPr>
        <w:t xml:space="preserve"> in exchange, the </w:t>
      </w:r>
      <w:r w:rsidRPr="00ED5F20">
        <w:rPr>
          <w:rStyle w:val="StyleUnderline"/>
        </w:rPr>
        <w:t xml:space="preserve">protections and autonomy provided by </w:t>
      </w:r>
      <w:r w:rsidRPr="00F4617B">
        <w:rPr>
          <w:rStyle w:val="StyleUnderline"/>
        </w:rPr>
        <w:t xml:space="preserve">enforceable </w:t>
      </w:r>
      <w:r w:rsidRPr="00F4617B">
        <w:rPr>
          <w:rStyle w:val="Emphasis"/>
        </w:rPr>
        <w:t>labor agreements</w:t>
      </w:r>
      <w:r w:rsidRPr="00F4617B">
        <w:rPr>
          <w:rStyle w:val="StyleUnderline"/>
        </w:rPr>
        <w:t xml:space="preserve"> </w:t>
      </w:r>
      <w:r w:rsidRPr="00F4617B">
        <w:rPr>
          <w:rStyle w:val="StyleUnderline"/>
          <w:highlight w:val="cyan"/>
        </w:rPr>
        <w:t>allow the President to recruit</w:t>
      </w:r>
      <w:r w:rsidRPr="00F4617B">
        <w:rPr>
          <w:rStyle w:val="StyleUnderline"/>
        </w:rPr>
        <w:t xml:space="preserve"> </w:t>
      </w:r>
      <w:r w:rsidRPr="00F4617B">
        <w:rPr>
          <w:rStyle w:val="Emphasis"/>
        </w:rPr>
        <w:t xml:space="preserve">skilled </w:t>
      </w:r>
      <w:r w:rsidRPr="00F4617B">
        <w:rPr>
          <w:rStyle w:val="Emphasis"/>
          <w:highlight w:val="cyan"/>
        </w:rPr>
        <w:t>workers</w:t>
      </w:r>
      <w:r w:rsidRPr="00F4617B">
        <w:rPr>
          <w:sz w:val="16"/>
        </w:rPr>
        <w:t xml:space="preserve"> in a variety of fields (scientists, doctors, attorneys, economists, and experts in dozens more areas) </w:t>
      </w:r>
      <w:r w:rsidRPr="00F4617B">
        <w:rPr>
          <w:rStyle w:val="StyleUnderline"/>
        </w:rPr>
        <w:t xml:space="preserve">to work for the </w:t>
      </w:r>
      <w:r w:rsidRPr="00F4617B">
        <w:rPr>
          <w:rStyle w:val="Emphasis"/>
        </w:rPr>
        <w:t>executive</w:t>
      </w:r>
      <w:r w:rsidRPr="00F4617B">
        <w:rPr>
          <w:sz w:val="16"/>
        </w:rPr>
        <w:t xml:space="preserve"> branch, </w:t>
      </w:r>
      <w:r w:rsidRPr="00F4617B">
        <w:rPr>
          <w:rStyle w:val="StyleUnderline"/>
        </w:rPr>
        <w:t xml:space="preserve">providing valuable </w:t>
      </w:r>
      <w:r w:rsidRPr="00F4617B">
        <w:rPr>
          <w:rStyle w:val="Emphasis"/>
        </w:rPr>
        <w:t>skills</w:t>
      </w:r>
      <w:r w:rsidRPr="00F4617B">
        <w:rPr>
          <w:rStyle w:val="StyleUnderline"/>
        </w:rPr>
        <w:t xml:space="preserve"> </w:t>
      </w:r>
      <w:r w:rsidRPr="00F4617B">
        <w:rPr>
          <w:rStyle w:val="StyleUnderline"/>
          <w:highlight w:val="cyan"/>
        </w:rPr>
        <w:t>for</w:t>
      </w:r>
      <w:r w:rsidRPr="00F4617B">
        <w:rPr>
          <w:rStyle w:val="StyleUnderline"/>
        </w:rPr>
        <w:t xml:space="preserve"> much </w:t>
      </w:r>
      <w:r w:rsidRPr="00F4617B">
        <w:rPr>
          <w:rStyle w:val="StyleUnderline"/>
          <w:highlight w:val="cyan"/>
        </w:rPr>
        <w:t>lower pay than</w:t>
      </w:r>
      <w:r w:rsidRPr="00F4617B">
        <w:rPr>
          <w:rStyle w:val="StyleUnderline"/>
        </w:rPr>
        <w:t xml:space="preserve"> they would earn in </w:t>
      </w:r>
      <w:r w:rsidRPr="00F4617B">
        <w:rPr>
          <w:rStyle w:val="StyleUnderline"/>
          <w:highlight w:val="cyan"/>
        </w:rPr>
        <w:t>the private sector</w:t>
      </w:r>
      <w:r w:rsidRPr="00F4617B">
        <w:rPr>
          <w:rStyle w:val="StyleUnderline"/>
        </w:rPr>
        <w:t xml:space="preserve">. This expanded recruitment pool </w:t>
      </w:r>
      <w:r w:rsidRPr="00F4617B">
        <w:rPr>
          <w:rStyle w:val="StyleUnderline"/>
          <w:highlight w:val="cyan"/>
        </w:rPr>
        <w:t xml:space="preserve">gives the President </w:t>
      </w:r>
      <w:r w:rsidRPr="00F4617B">
        <w:rPr>
          <w:rStyle w:val="Emphasis"/>
          <w:highlight w:val="cyan"/>
        </w:rPr>
        <w:t>power</w:t>
      </w:r>
      <w:r w:rsidRPr="00F4617B">
        <w:rPr>
          <w:rStyle w:val="StyleUnderline"/>
          <w:highlight w:val="cyan"/>
        </w:rPr>
        <w:t xml:space="preserve"> to deliver on</w:t>
      </w:r>
      <w:r w:rsidRPr="00F4617B">
        <w:rPr>
          <w:sz w:val="16"/>
        </w:rPr>
        <w:t xml:space="preserve"> key campaign promises in areas ranging from </w:t>
      </w:r>
      <w:r w:rsidRPr="00F4617B">
        <w:rPr>
          <w:rStyle w:val="Emphasis"/>
          <w:highlight w:val="cyan"/>
        </w:rPr>
        <w:t>environmental protection</w:t>
      </w:r>
      <w:r w:rsidRPr="00F4617B">
        <w:rPr>
          <w:rStyle w:val="StyleUnderline"/>
        </w:rPr>
        <w:t xml:space="preserve"> to </w:t>
      </w:r>
      <w:r w:rsidRPr="00F4617B">
        <w:rPr>
          <w:rStyle w:val="Emphasis"/>
          <w:highlight w:val="cyan"/>
        </w:rPr>
        <w:t>national security</w:t>
      </w:r>
      <w:r w:rsidRPr="00F4617B">
        <w:rPr>
          <w:rStyle w:val="StyleUnderline"/>
        </w:rPr>
        <w:t>.</w:t>
      </w:r>
      <w:r w:rsidRPr="00F4617B">
        <w:rPr>
          <w:sz w:val="16"/>
        </w:rPr>
        <w:t xml:space="preserve"> Labor rights thus represent not a diminution of presidential power, but a tradeoff of</w:t>
      </w:r>
      <w:r w:rsidRPr="00ED3FA3">
        <w:rPr>
          <w:sz w:val="16"/>
        </w:rPr>
        <w:t xml:space="preserve"> one form of presidential power (managerial) for another (expanded state capacity). Conversely, undermining labor agreements doesn’t really expand presidential power—it simply swaps out one form of policy-implementing presidential power for another. </w:t>
      </w:r>
    </w:p>
    <w:p w14:paraId="33B03345" w14:textId="77777777" w:rsidR="00FA15E9" w:rsidRPr="00ED3FA3" w:rsidRDefault="00FA15E9" w:rsidP="00FA15E9">
      <w:pPr>
        <w:rPr>
          <w:sz w:val="16"/>
        </w:rPr>
      </w:pPr>
      <w:r w:rsidRPr="00ED3FA3">
        <w:rPr>
          <w:sz w:val="16"/>
        </w:rPr>
        <w:t xml:space="preserve">Such loyalty-competence tradeoffs (or control-capacity tradeoffs) have been documented in other areas of executive branch policy. And at least in the area of civil service unions, </w:t>
      </w:r>
      <w:r w:rsidRPr="00ED5F20">
        <w:rPr>
          <w:rStyle w:val="Emphasis"/>
        </w:rPr>
        <w:t>historical evidence</w:t>
      </w:r>
      <w:r w:rsidRPr="00ED5F20">
        <w:rPr>
          <w:rStyle w:val="StyleUnderline"/>
        </w:rPr>
        <w:t xml:space="preserve"> suggests that presidents prefer the </w:t>
      </w:r>
      <w:r w:rsidRPr="00ED5F20">
        <w:rPr>
          <w:rStyle w:val="Emphasis"/>
        </w:rPr>
        <w:t>expanded capacity</w:t>
      </w:r>
      <w:r w:rsidRPr="00ED5F20">
        <w:rPr>
          <w:rStyle w:val="StyleUnderline"/>
        </w:rPr>
        <w:t xml:space="preserve"> of a robust civil service to the narrower power to </w:t>
      </w:r>
      <w:r w:rsidRPr="00ED5F20">
        <w:rPr>
          <w:rStyle w:val="Emphasis"/>
        </w:rPr>
        <w:t>micromanage</w:t>
      </w:r>
      <w:r w:rsidRPr="00ED5F20">
        <w:rPr>
          <w:rStyle w:val="StyleUnderline"/>
        </w:rPr>
        <w:t xml:space="preserve"> lower-level workers</w:t>
      </w:r>
      <w:r w:rsidRPr="00ED3FA3">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09ABB48A" w14:textId="77777777" w:rsidR="00FA15E9" w:rsidRDefault="00FA15E9" w:rsidP="00FA15E9">
      <w:pPr>
        <w:rPr>
          <w:rStyle w:val="StyleUnderline"/>
        </w:rPr>
      </w:pPr>
      <w:r w:rsidRPr="00ED3FA3">
        <w:rPr>
          <w:rStyle w:val="StyleUnderline"/>
        </w:rPr>
        <w:t xml:space="preserve">Presidents </w:t>
      </w:r>
      <w:r w:rsidRPr="00ED3FA3">
        <w:rPr>
          <w:rStyle w:val="Emphasis"/>
        </w:rPr>
        <w:t>repeatedly explained</w:t>
      </w:r>
      <w:r w:rsidRPr="00ED3FA3">
        <w:rPr>
          <w:sz w:val="16"/>
        </w:rPr>
        <w:t xml:space="preserve"> that these expansions of </w:t>
      </w:r>
      <w:r w:rsidRPr="00F4617B">
        <w:rPr>
          <w:rStyle w:val="Emphasis"/>
        </w:rPr>
        <w:t xml:space="preserve">bargaining </w:t>
      </w:r>
      <w:r w:rsidRPr="00F4617B">
        <w:rPr>
          <w:rStyle w:val="Emphasis"/>
          <w:highlight w:val="cyan"/>
        </w:rPr>
        <w:t>rights</w:t>
      </w:r>
      <w:r w:rsidRPr="00F4617B">
        <w:rPr>
          <w:rStyle w:val="StyleUnderline"/>
          <w:highlight w:val="cyan"/>
        </w:rPr>
        <w:t xml:space="preserve"> were necessary</w:t>
      </w:r>
      <w:r w:rsidRPr="00ED3FA3">
        <w:rPr>
          <w:rStyle w:val="StyleUnderline"/>
        </w:rPr>
        <w:t xml:space="preserve"> to recruit </w:t>
      </w:r>
      <w:r w:rsidRPr="00ED3FA3">
        <w:rPr>
          <w:rStyle w:val="Emphasis"/>
        </w:rPr>
        <w:t>skilled workers</w:t>
      </w:r>
      <w:r w:rsidRPr="00ED3FA3">
        <w:rPr>
          <w:sz w:val="16"/>
        </w:rPr>
        <w:t xml:space="preserve"> (especially knowledge workers) </w:t>
      </w:r>
      <w:r w:rsidRPr="00ED3FA3">
        <w:rPr>
          <w:rStyle w:val="StyleUnderline"/>
        </w:rPr>
        <w:t>to the executive branch</w:t>
      </w:r>
      <w:r w:rsidRPr="00ED3FA3">
        <w:rPr>
          <w:sz w:val="16"/>
        </w:rPr>
        <w:t xml:space="preserve">, and thus to meet the increasingly labor- and skill-intensive demands of the modern presidency. As a major government reform commission explained </w:t>
      </w:r>
      <w:r w:rsidRPr="00ED3FA3">
        <w:rPr>
          <w:rStyle w:val="StyleUnderline"/>
        </w:rPr>
        <w:t xml:space="preserve">in 1955, </w:t>
      </w:r>
      <w:r w:rsidRPr="00F4617B">
        <w:rPr>
          <w:rStyle w:val="StyleUnderline"/>
        </w:rPr>
        <w:t>“</w:t>
      </w:r>
      <w:r w:rsidRPr="00F4617B">
        <w:rPr>
          <w:rStyle w:val="StyleUnderline"/>
          <w:highlight w:val="cyan"/>
        </w:rPr>
        <w:t>[t]he</w:t>
      </w:r>
      <w:r w:rsidRPr="00F4617B">
        <w:rPr>
          <w:rStyle w:val="StyleUnderline"/>
        </w:rPr>
        <w:t xml:space="preserve"> </w:t>
      </w:r>
      <w:r w:rsidRPr="00F4617B">
        <w:rPr>
          <w:rStyle w:val="Emphasis"/>
        </w:rPr>
        <w:t xml:space="preserve">Federal </w:t>
      </w:r>
      <w:r w:rsidRPr="00F4617B">
        <w:rPr>
          <w:rStyle w:val="Emphasis"/>
          <w:highlight w:val="cyan"/>
        </w:rPr>
        <w:t>Government</w:t>
      </w:r>
      <w:r w:rsidRPr="00ED3FA3">
        <w:rPr>
          <w:rStyle w:val="StyleUnderline"/>
        </w:rPr>
        <w:t xml:space="preserve"> ha[d] </w:t>
      </w:r>
      <w:r w:rsidRPr="00F4617B">
        <w:rPr>
          <w:rStyle w:val="Emphasis"/>
          <w:highlight w:val="cyan"/>
        </w:rPr>
        <w:t>lagged</w:t>
      </w:r>
      <w:r w:rsidRPr="00ED3FA3">
        <w:rPr>
          <w:rStyle w:val="Emphasis"/>
        </w:rPr>
        <w:t xml:space="preserve"> behind</w:t>
      </w:r>
      <w:r w:rsidRPr="00ED3FA3">
        <w:rPr>
          <w:sz w:val="16"/>
        </w:rPr>
        <w:t xml:space="preserve"> other organizations </w:t>
      </w:r>
      <w:r w:rsidRPr="00ED3FA3">
        <w:rPr>
          <w:rStyle w:val="StyleUnderline"/>
        </w:rPr>
        <w:t xml:space="preserve">in recognizing the value of providing formal means for employee management consultation,” </w:t>
      </w:r>
      <w:r w:rsidRPr="00F4617B">
        <w:rPr>
          <w:rStyle w:val="StyleUnderline"/>
          <w:highlight w:val="cyan"/>
        </w:rPr>
        <w:t>and</w:t>
      </w:r>
      <w:r w:rsidRPr="00ED3FA3">
        <w:rPr>
          <w:rStyle w:val="StyleUnderline"/>
        </w:rPr>
        <w:t xml:space="preserve"> as a result had </w:t>
      </w:r>
      <w:r w:rsidRPr="00F4617B">
        <w:rPr>
          <w:rStyle w:val="Emphasis"/>
          <w:highlight w:val="cyan"/>
        </w:rPr>
        <w:t>failed to attract</w:t>
      </w:r>
      <w:r w:rsidRPr="00ED3FA3">
        <w:rPr>
          <w:rStyle w:val="StyleUnderline"/>
        </w:rPr>
        <w:t xml:space="preserve"> the white-collar </w:t>
      </w:r>
      <w:r w:rsidRPr="00F4617B">
        <w:rPr>
          <w:rStyle w:val="StyleUnderline"/>
          <w:highlight w:val="cyan"/>
        </w:rPr>
        <w:t>workers</w:t>
      </w:r>
      <w:r w:rsidRPr="00ED3FA3">
        <w:rPr>
          <w:rStyle w:val="StyleUnderline"/>
        </w:rPr>
        <w:t xml:space="preserve"> it needed for more knowledge-intensive public administration.</w:t>
      </w:r>
      <w:r w:rsidRPr="00ED3FA3">
        <w:rPr>
          <w:sz w:val="16"/>
        </w:rPr>
        <w:t xml:space="preserve"> In short, the unitarist argument that labor rights undermine presidential power is both simplistic and short-sighted: </w:t>
      </w:r>
      <w:r w:rsidRPr="00ED3FA3">
        <w:rPr>
          <w:rStyle w:val="Emphasis"/>
        </w:rPr>
        <w:t xml:space="preserve">labor </w:t>
      </w:r>
      <w:r w:rsidRPr="00F4617B">
        <w:rPr>
          <w:rStyle w:val="Emphasis"/>
        </w:rPr>
        <w:t>rights</w:t>
      </w:r>
      <w:r w:rsidRPr="00F4617B">
        <w:rPr>
          <w:rStyle w:val="StyleUnderline"/>
        </w:rPr>
        <w:t xml:space="preserve"> offer</w:t>
      </w:r>
      <w:r w:rsidRPr="00ED3FA3">
        <w:rPr>
          <w:rStyle w:val="StyleUnderline"/>
        </w:rPr>
        <w:t xml:space="preserve"> the </w:t>
      </w:r>
      <w:r w:rsidRPr="00F4617B">
        <w:rPr>
          <w:rStyle w:val="StyleUnderline"/>
        </w:rPr>
        <w:t>executive a</w:t>
      </w:r>
      <w:r w:rsidRPr="00F4617B">
        <w:rPr>
          <w:sz w:val="16"/>
        </w:rPr>
        <w:t xml:space="preserve"> different, </w:t>
      </w:r>
      <w:r w:rsidRPr="00F4617B">
        <w:rPr>
          <w:rStyle w:val="Emphasis"/>
        </w:rPr>
        <w:t>more valuable</w:t>
      </w:r>
      <w:r w:rsidRPr="00ED3FA3">
        <w:rPr>
          <w:rStyle w:val="StyleUnderline"/>
        </w:rPr>
        <w:t xml:space="preserve"> form of power that is arguably necessary for modern presidents to deliver on their campaign promises.</w:t>
      </w:r>
    </w:p>
    <w:p w14:paraId="1B39B6C6" w14:textId="77777777" w:rsidR="00FA15E9" w:rsidRPr="00604F22" w:rsidRDefault="00FA15E9" w:rsidP="00FA15E9">
      <w:pPr>
        <w:pStyle w:val="Heading4"/>
      </w:pPr>
      <w:r>
        <w:t>And…</w:t>
      </w:r>
    </w:p>
    <w:p w14:paraId="10259CF4" w14:textId="77777777" w:rsidR="00FA15E9" w:rsidRPr="00303E06" w:rsidRDefault="00FA15E9" w:rsidP="00FA15E9">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0E02FA03" w14:textId="77777777" w:rsidR="00FA15E9" w:rsidRPr="00F67AB4" w:rsidRDefault="00FA15E9" w:rsidP="00FA15E9">
      <w:pPr>
        <w:rPr>
          <w:sz w:val="16"/>
        </w:rPr>
      </w:pPr>
      <w:r w:rsidRPr="00F67AB4">
        <w:rPr>
          <w:sz w:val="16"/>
        </w:rPr>
        <w:t>Fears of a brain drain</w:t>
      </w:r>
    </w:p>
    <w:p w14:paraId="233DEF80" w14:textId="77777777" w:rsidR="00FA15E9" w:rsidRPr="00F67AB4" w:rsidRDefault="00FA15E9" w:rsidP="00FA15E9">
      <w:pPr>
        <w:rPr>
          <w:sz w:val="16"/>
        </w:rPr>
      </w:pPr>
      <w:r w:rsidRPr="00F67AB4">
        <w:rPr>
          <w:rStyle w:val="StyleUnderline"/>
        </w:rPr>
        <w:t>Across the federal government</w:t>
      </w:r>
      <w:r w:rsidRPr="003A440B">
        <w:rPr>
          <w:sz w:val="16"/>
        </w:rPr>
        <w:t xml:space="preserve">, some </w:t>
      </w:r>
      <w:r w:rsidRPr="00F67AB4">
        <w:rPr>
          <w:rStyle w:val="StyleUnderline"/>
          <w:highlight w:val="cyan"/>
        </w:rPr>
        <w:t xml:space="preserve">workers aren't </w:t>
      </w:r>
      <w:r w:rsidRPr="00F67AB4">
        <w:rPr>
          <w:rStyle w:val="Emphasis"/>
          <w:highlight w:val="cyan"/>
        </w:rPr>
        <w:t>waiting</w:t>
      </w:r>
      <w:r w:rsidRPr="00F67AB4">
        <w:rPr>
          <w:rStyle w:val="Emphasis"/>
        </w:rPr>
        <w:t xml:space="preserve"> around</w:t>
      </w:r>
      <w:r w:rsidRPr="003A440B">
        <w:rPr>
          <w:sz w:val="16"/>
        </w:rPr>
        <w:t xml:space="preserve"> </w:t>
      </w:r>
      <w:r w:rsidRPr="003A440B">
        <w:rPr>
          <w:rStyle w:val="StyleUnderline"/>
        </w:rPr>
        <w:t xml:space="preserve">to see what </w:t>
      </w:r>
      <w:r w:rsidRPr="00F67AB4">
        <w:rPr>
          <w:rStyle w:val="StyleUnderline"/>
        </w:rPr>
        <w:t xml:space="preserve">happens. They're </w:t>
      </w:r>
      <w:r w:rsidRPr="00F67AB4">
        <w:rPr>
          <w:rStyle w:val="Emphasis"/>
        </w:rPr>
        <w:t>quitting</w:t>
      </w:r>
      <w:r w:rsidRPr="00F67AB4">
        <w:rPr>
          <w:sz w:val="16"/>
        </w:rPr>
        <w:t xml:space="preserve"> now, </w:t>
      </w:r>
      <w:r w:rsidRPr="00F67AB4">
        <w:rPr>
          <w:rStyle w:val="StyleUnderline"/>
        </w:rPr>
        <w:t>having decided a government job</w:t>
      </w:r>
      <w:r w:rsidRPr="00F67AB4">
        <w:rPr>
          <w:sz w:val="16"/>
        </w:rPr>
        <w:t xml:space="preserve"> just </w:t>
      </w:r>
      <w:r w:rsidRPr="00F67AB4">
        <w:rPr>
          <w:rStyle w:val="Emphasis"/>
        </w:rPr>
        <w:t>isn't worth it</w:t>
      </w:r>
      <w:r w:rsidRPr="00F67AB4">
        <w:rPr>
          <w:sz w:val="16"/>
        </w:rPr>
        <w:t xml:space="preserve"> anymore</w:t>
      </w:r>
      <w:r w:rsidRPr="003A440B">
        <w:rPr>
          <w:sz w:val="16"/>
        </w:rPr>
        <w:t xml:space="preserve">. Many </w:t>
      </w:r>
      <w:r w:rsidRPr="003A440B">
        <w:rPr>
          <w:rStyle w:val="StyleUnderline"/>
          <w:highlight w:val="cyan"/>
        </w:rPr>
        <w:t>workers fear with</w:t>
      </w:r>
      <w:r w:rsidRPr="00F67AB4">
        <w:rPr>
          <w:rStyle w:val="StyleUnderline"/>
          <w:highlight w:val="cyan"/>
        </w:rPr>
        <w:t xml:space="preserve"> </w:t>
      </w:r>
      <w:r w:rsidRPr="003A440B">
        <w:rPr>
          <w:rStyle w:val="Emphasis"/>
          <w:highlight w:val="cyan"/>
        </w:rPr>
        <w:t>unions gone</w:t>
      </w:r>
      <w:r w:rsidRPr="00F67AB4">
        <w:rPr>
          <w:rStyle w:val="StyleUnderline"/>
          <w:highlight w:val="cyan"/>
        </w:rPr>
        <w:t>, they</w:t>
      </w:r>
      <w:r w:rsidRPr="003A440B">
        <w:rPr>
          <w:rStyle w:val="StyleUnderline"/>
          <w:highlight w:val="cyan"/>
        </w:rPr>
        <w:t xml:space="preserve"> won't have a </w:t>
      </w:r>
      <w:r w:rsidRPr="00F67AB4">
        <w:rPr>
          <w:rStyle w:val="Emphasis"/>
          <w:highlight w:val="cyan"/>
        </w:rPr>
        <w:t>say</w:t>
      </w:r>
      <w:r w:rsidRPr="00354E52">
        <w:rPr>
          <w:rStyle w:val="StyleUnderline"/>
        </w:rPr>
        <w:t xml:space="preserve"> in</w:t>
      </w:r>
      <w:r w:rsidRPr="00354E52">
        <w:rPr>
          <w:sz w:val="16"/>
        </w:rPr>
        <w:t xml:space="preserve"> matters such as telework or family leave </w:t>
      </w:r>
      <w:r w:rsidRPr="00354E52">
        <w:rPr>
          <w:rStyle w:val="StyleUnderline"/>
        </w:rPr>
        <w:t>policies</w:t>
      </w:r>
      <w:r w:rsidRPr="00F67AB4">
        <w:rPr>
          <w:sz w:val="16"/>
        </w:rPr>
        <w:t xml:space="preserve"> that make a difference to their quality of life.</w:t>
      </w:r>
    </w:p>
    <w:p w14:paraId="1A19D400" w14:textId="77777777" w:rsidR="00FA15E9" w:rsidRPr="003A440B" w:rsidRDefault="00FA15E9" w:rsidP="00FA15E9">
      <w:pPr>
        <w:rPr>
          <w:sz w:val="16"/>
        </w:rPr>
      </w:pPr>
      <w:r w:rsidRPr="003A440B">
        <w:rPr>
          <w:sz w:val="16"/>
        </w:rPr>
        <w:t xml:space="preserve">"Although </w:t>
      </w:r>
      <w:r w:rsidRPr="003A440B">
        <w:rPr>
          <w:rStyle w:val="StyleUnderline"/>
          <w:highlight w:val="cyan"/>
        </w:rPr>
        <w:t xml:space="preserve">they </w:t>
      </w:r>
      <w:r w:rsidRPr="00F67AB4">
        <w:rPr>
          <w:rStyle w:val="Emphasis"/>
          <w:highlight w:val="cyan"/>
        </w:rPr>
        <w:t>came</w:t>
      </w:r>
      <w:r w:rsidRPr="00F67AB4">
        <w:rPr>
          <w:rStyle w:val="StyleUnderline"/>
        </w:rPr>
        <w:t xml:space="preserve"> to the federal government </w:t>
      </w:r>
      <w:r w:rsidRPr="003A440B">
        <w:rPr>
          <w:rStyle w:val="StyleUnderline"/>
          <w:highlight w:val="cyan"/>
        </w:rPr>
        <w:t>because of their</w:t>
      </w:r>
      <w:r w:rsidRPr="00F67AB4">
        <w:rPr>
          <w:rStyle w:val="StyleUnderline"/>
          <w:highlight w:val="cyan"/>
        </w:rPr>
        <w:t xml:space="preserve"> </w:t>
      </w:r>
      <w:r w:rsidRPr="00F67AB4">
        <w:rPr>
          <w:rStyle w:val="Emphasis"/>
          <w:highlight w:val="cyan"/>
        </w:rPr>
        <w:t>passion</w:t>
      </w:r>
      <w:r w:rsidRPr="00F67AB4">
        <w:rPr>
          <w:rStyle w:val="Emphasis"/>
        </w:rPr>
        <w:t xml:space="preserve"> for public service</w:t>
      </w:r>
      <w:r w:rsidRPr="00F67AB4">
        <w:rPr>
          <w:rStyle w:val="StyleUnderline"/>
        </w:rPr>
        <w:t>, they</w:t>
      </w:r>
      <w:r w:rsidRPr="003A440B">
        <w:rPr>
          <w:rStyle w:val="StyleUnderline"/>
        </w:rPr>
        <w:t xml:space="preserve"> </w:t>
      </w:r>
      <w:r w:rsidRPr="00F67AB4">
        <w:rPr>
          <w:rStyle w:val="StyleUnderline"/>
        </w:rPr>
        <w:t xml:space="preserve">also came because of the </w:t>
      </w:r>
      <w:r w:rsidRPr="00354E52">
        <w:rPr>
          <w:rStyle w:val="Emphasis"/>
        </w:rPr>
        <w:t>flexibility</w:t>
      </w:r>
      <w:r w:rsidRPr="00354E52">
        <w:rPr>
          <w:rStyle w:val="StyleUnderline"/>
        </w:rPr>
        <w:t xml:space="preserve"> of the </w:t>
      </w:r>
      <w:r w:rsidRPr="00354E52">
        <w:rPr>
          <w:rStyle w:val="Emphasis"/>
        </w:rPr>
        <w:t>government</w:t>
      </w:r>
      <w:r w:rsidRPr="00354E52">
        <w:rPr>
          <w:rStyle w:val="StyleUnderline"/>
        </w:rPr>
        <w:t>, and those flexibilities are</w:t>
      </w:r>
      <w:r w:rsidRPr="00354E52">
        <w:rPr>
          <w:sz w:val="16"/>
        </w:rPr>
        <w:t xml:space="preserve"> just </w:t>
      </w:r>
      <w:r w:rsidRPr="00354E52">
        <w:rPr>
          <w:rStyle w:val="StyleUnderline"/>
        </w:rPr>
        <w:t>being</w:t>
      </w:r>
      <w:r w:rsidRPr="00354E52">
        <w:rPr>
          <w:sz w:val="16"/>
        </w:rPr>
        <w:t xml:space="preserve"> </w:t>
      </w:r>
      <w:r w:rsidRPr="00354E52">
        <w:rPr>
          <w:rStyle w:val="Emphasis"/>
        </w:rPr>
        <w:t>wiped away</w:t>
      </w:r>
      <w:r w:rsidRPr="00354E52">
        <w:rPr>
          <w:sz w:val="16"/>
        </w:rPr>
        <w:t>," says Anthony Lee, a longtime Food and Drug Administration employee who's also president of NTEU Chapter 282, representing some 9,000 FDA employees ac</w:t>
      </w:r>
      <w:r w:rsidRPr="00F67AB4">
        <w:rPr>
          <w:sz w:val="16"/>
        </w:rPr>
        <w:t>ross the Mid Atlantic.</w:t>
      </w:r>
    </w:p>
    <w:p w14:paraId="6BE6B6F3" w14:textId="77777777" w:rsidR="00FA15E9" w:rsidRPr="003A440B" w:rsidRDefault="00FA15E9" w:rsidP="00FA15E9">
      <w:pPr>
        <w:rPr>
          <w:sz w:val="16"/>
        </w:rPr>
      </w:pPr>
      <w:r w:rsidRPr="003A440B">
        <w:rPr>
          <w:sz w:val="16"/>
        </w:rPr>
        <w:t>Although the FDA has not yet terminated the union's contract, it has ordered the union to pack up its offices.</w:t>
      </w:r>
    </w:p>
    <w:p w14:paraId="0D0575E7" w14:textId="77777777" w:rsidR="00FA15E9" w:rsidRPr="00354E52" w:rsidRDefault="00FA15E9" w:rsidP="00FA15E9">
      <w:pPr>
        <w:rPr>
          <w:sz w:val="16"/>
        </w:rPr>
      </w:pPr>
      <w:r w:rsidRPr="003A440B">
        <w:rPr>
          <w:sz w:val="16"/>
        </w:rPr>
        <w:t xml:space="preserve">Lee says </w:t>
      </w:r>
      <w:r w:rsidRPr="003A440B">
        <w:rPr>
          <w:rStyle w:val="StyleUnderline"/>
          <w:highlight w:val="cyan"/>
        </w:rPr>
        <w:t xml:space="preserve">the government is </w:t>
      </w:r>
      <w:r w:rsidRPr="00F67AB4">
        <w:rPr>
          <w:rStyle w:val="Emphasis"/>
          <w:highlight w:val="cyan"/>
        </w:rPr>
        <w:t>losing</w:t>
      </w:r>
      <w:r w:rsidRPr="00354E52">
        <w:rPr>
          <w:rStyle w:val="StyleUnderline"/>
        </w:rPr>
        <w:t xml:space="preserve"> chemists, toxicologists, engineers</w:t>
      </w:r>
      <w:r w:rsidRPr="00354E52">
        <w:rPr>
          <w:sz w:val="16"/>
        </w:rPr>
        <w:t xml:space="preserve"> and others </w:t>
      </w:r>
      <w:r w:rsidRPr="00354E52">
        <w:rPr>
          <w:rStyle w:val="StyleUnderline"/>
        </w:rPr>
        <w:t>who ensure</w:t>
      </w:r>
      <w:r w:rsidRPr="00354E52">
        <w:rPr>
          <w:rStyle w:val="Emphasis"/>
        </w:rPr>
        <w:t xml:space="preserve"> drugs</w:t>
      </w:r>
      <w:r w:rsidRPr="00354E52">
        <w:rPr>
          <w:sz w:val="16"/>
        </w:rPr>
        <w:t xml:space="preserve"> and medical devices </w:t>
      </w:r>
      <w:r w:rsidRPr="00354E52">
        <w:rPr>
          <w:rStyle w:val="StyleUnderline"/>
        </w:rPr>
        <w:t>are safe and</w:t>
      </w:r>
      <w:r w:rsidRPr="00354E52">
        <w:rPr>
          <w:sz w:val="16"/>
        </w:rPr>
        <w:t xml:space="preserve"> effective and </w:t>
      </w:r>
      <w:r w:rsidRPr="00354E52">
        <w:rPr>
          <w:rStyle w:val="Emphasis"/>
        </w:rPr>
        <w:t>food</w:t>
      </w:r>
      <w:r w:rsidRPr="00354E52">
        <w:rPr>
          <w:sz w:val="16"/>
        </w:rPr>
        <w:t xml:space="preserve"> ingredients </w:t>
      </w:r>
      <w:r w:rsidRPr="00354E52">
        <w:rPr>
          <w:rStyle w:val="StyleUnderline"/>
        </w:rPr>
        <w:t>aren't poisonous</w:t>
      </w:r>
      <w:r w:rsidRPr="00354E52">
        <w:rPr>
          <w:sz w:val="16"/>
        </w:rPr>
        <w:t>.</w:t>
      </w:r>
    </w:p>
    <w:p w14:paraId="2588C881" w14:textId="77777777" w:rsidR="00FA15E9" w:rsidRPr="003C346B" w:rsidRDefault="00FA15E9" w:rsidP="00FA15E9">
      <w:pPr>
        <w:rPr>
          <w:sz w:val="16"/>
        </w:rPr>
      </w:pPr>
      <w:r w:rsidRPr="00354E52">
        <w:rPr>
          <w:sz w:val="16"/>
        </w:rPr>
        <w:t>"</w:t>
      </w:r>
      <w:r w:rsidRPr="00354E52">
        <w:rPr>
          <w:rStyle w:val="StyleUnderline"/>
        </w:rPr>
        <w:t xml:space="preserve">It is </w:t>
      </w:r>
      <w:r w:rsidRPr="00354E52">
        <w:rPr>
          <w:rStyle w:val="Emphasis"/>
        </w:rPr>
        <w:t>already</w:t>
      </w:r>
      <w:r w:rsidRPr="00354E52">
        <w:rPr>
          <w:sz w:val="16"/>
        </w:rPr>
        <w:t xml:space="preserve">, in my view, </w:t>
      </w:r>
      <w:r w:rsidRPr="00354E52">
        <w:rPr>
          <w:rStyle w:val="StyleUnderline"/>
        </w:rPr>
        <w:t>harming the public because we're losing</w:t>
      </w:r>
      <w:r w:rsidRPr="003A440B">
        <w:rPr>
          <w:sz w:val="16"/>
        </w:rPr>
        <w:t xml:space="preserve"> that </w:t>
      </w:r>
      <w:r w:rsidRPr="00F67AB4">
        <w:rPr>
          <w:rStyle w:val="Emphasis"/>
        </w:rPr>
        <w:t xml:space="preserve">institutional </w:t>
      </w:r>
      <w:r w:rsidRPr="003A440B">
        <w:rPr>
          <w:rStyle w:val="Emphasis"/>
          <w:highlight w:val="cyan"/>
        </w:rPr>
        <w:t>knowledge</w:t>
      </w:r>
      <w:r w:rsidRPr="003A440B">
        <w:rPr>
          <w:sz w:val="16"/>
        </w:rPr>
        <w:t>. We're losing that subject matter expertise," Lee says. "</w:t>
      </w:r>
      <w:r w:rsidRPr="00F67AB4">
        <w:rPr>
          <w:rStyle w:val="StyleUnderline"/>
          <w:highlight w:val="cyan"/>
        </w:rPr>
        <w:t xml:space="preserve">As much as the </w:t>
      </w:r>
      <w:r w:rsidRPr="00F67AB4">
        <w:rPr>
          <w:rStyle w:val="Emphasis"/>
        </w:rPr>
        <w:t xml:space="preserve">current </w:t>
      </w:r>
      <w:r w:rsidRPr="00F67AB4">
        <w:rPr>
          <w:rStyle w:val="Emphasis"/>
          <w:highlight w:val="cyan"/>
        </w:rPr>
        <w:t>admin</w:t>
      </w:r>
      <w:r w:rsidRPr="00F67AB4">
        <w:rPr>
          <w:sz w:val="16"/>
        </w:rPr>
        <w:t xml:space="preserve">istration </w:t>
      </w:r>
      <w:r w:rsidRPr="00F67AB4">
        <w:rPr>
          <w:rStyle w:val="StyleUnderline"/>
          <w:highlight w:val="cyan"/>
        </w:rPr>
        <w:t>thinks</w:t>
      </w:r>
      <w:r w:rsidRPr="003A440B">
        <w:rPr>
          <w:rStyle w:val="StyleUnderline"/>
        </w:rPr>
        <w:t xml:space="preserve"> that </w:t>
      </w:r>
      <w:r w:rsidRPr="00F67AB4">
        <w:rPr>
          <w:rStyle w:val="StyleUnderline"/>
          <w:highlight w:val="cyan"/>
        </w:rPr>
        <w:t>everyone is</w:t>
      </w:r>
      <w:r w:rsidRPr="003A440B">
        <w:rPr>
          <w:sz w:val="16"/>
        </w:rPr>
        <w:t xml:space="preserve"> just quickly </w:t>
      </w:r>
      <w:r w:rsidRPr="00F67AB4">
        <w:rPr>
          <w:rStyle w:val="Emphasis"/>
          <w:highlight w:val="cyan"/>
        </w:rPr>
        <w:t>replaceable</w:t>
      </w:r>
      <w:r w:rsidRPr="00F67AB4">
        <w:rPr>
          <w:rStyle w:val="StyleUnderline"/>
          <w:highlight w:val="cyan"/>
        </w:rPr>
        <w:t>, they're not</w:t>
      </w:r>
      <w:r w:rsidRPr="003A440B">
        <w:rPr>
          <w:sz w:val="16"/>
        </w:rPr>
        <w:t>."</w:t>
      </w:r>
    </w:p>
    <w:p w14:paraId="0B80CF70" w14:textId="77777777" w:rsidR="00FA15E9" w:rsidRPr="002C625F" w:rsidRDefault="00FA15E9" w:rsidP="00FA15E9">
      <w:pPr>
        <w:pStyle w:val="Heading4"/>
      </w:pPr>
      <w:r>
        <w:t xml:space="preserve">Workers </w:t>
      </w:r>
      <w:r>
        <w:rPr>
          <w:u w:val="single"/>
        </w:rPr>
        <w:t>don’t know</w:t>
      </w:r>
      <w:r>
        <w:t xml:space="preserve"> about durbale fiat. </w:t>
      </w:r>
    </w:p>
    <w:p w14:paraId="67A2B59B" w14:textId="77777777" w:rsidR="00FA15E9" w:rsidRPr="008E31DD" w:rsidRDefault="00FA15E9" w:rsidP="00FA15E9">
      <w:r>
        <w:t xml:space="preserve">Linda </w:t>
      </w:r>
      <w:r w:rsidRPr="008E31DD">
        <w:rPr>
          <w:rStyle w:val="Style13ptBold"/>
        </w:rPr>
        <w:t>Jacobson 25</w:t>
      </w:r>
      <w:r>
        <w:t>. Senior reporter, former assistant director of the Education Writer's Associaton. "Legal Scorecard: How is the Trump Education Juggernaut Faring in Court?" The 74. 7/13/2025. the74million.org/article/legal-scorecard-how-is-the-trump-education-juggernaut-faring-in-court</w:t>
      </w:r>
    </w:p>
    <w:p w14:paraId="681DE4CE" w14:textId="77777777" w:rsidR="00FA15E9" w:rsidRPr="008E31DD" w:rsidRDefault="00FA15E9" w:rsidP="00FA15E9">
      <w:pPr>
        <w:rPr>
          <w:sz w:val="16"/>
        </w:rPr>
      </w:pPr>
      <w:r w:rsidRPr="008E31DD">
        <w:rPr>
          <w:sz w:val="16"/>
        </w:rPr>
        <w:t xml:space="preserve">But some call </w:t>
      </w:r>
      <w:r w:rsidRPr="008E31DD">
        <w:rPr>
          <w:rStyle w:val="StyleUnderline"/>
          <w:highlight w:val="cyan"/>
        </w:rPr>
        <w:t xml:space="preserve">the </w:t>
      </w:r>
      <w:r w:rsidRPr="008E31DD">
        <w:rPr>
          <w:rStyle w:val="Emphasis"/>
          <w:highlight w:val="cyan"/>
        </w:rPr>
        <w:t>department</w:t>
      </w:r>
      <w:r w:rsidRPr="008E31DD">
        <w:rPr>
          <w:sz w:val="16"/>
        </w:rPr>
        <w:t xml:space="preserve">’s efforts to bring back employees lackluster, perhaps because </w:t>
      </w:r>
      <w:r w:rsidRPr="008E31DD">
        <w:rPr>
          <w:rStyle w:val="Emphasis"/>
          <w:highlight w:val="cyan"/>
        </w:rPr>
        <w:t>i</w:t>
      </w:r>
      <w:r w:rsidRPr="008E31DD">
        <w:rPr>
          <w:sz w:val="16"/>
        </w:rPr>
        <w:t>t’</w:t>
      </w:r>
      <w:r w:rsidRPr="008E31DD">
        <w:rPr>
          <w:rStyle w:val="Emphasis"/>
          <w:highlight w:val="cyan"/>
        </w:rPr>
        <w:t>s</w:t>
      </w:r>
      <w:r w:rsidRPr="008E31DD">
        <w:rPr>
          <w:rStyle w:val="StyleUnderline"/>
          <w:highlight w:val="cyan"/>
        </w:rPr>
        <w:t xml:space="preserve"> pinning its hopes on</w:t>
      </w:r>
      <w:r w:rsidRPr="008E31DD">
        <w:rPr>
          <w:rStyle w:val="StyleUnderline"/>
        </w:rPr>
        <w:t xml:space="preserve"> a </w:t>
      </w:r>
      <w:r w:rsidRPr="008E31DD">
        <w:rPr>
          <w:rStyle w:val="Emphasis"/>
        </w:rPr>
        <w:t>victory</w:t>
      </w:r>
      <w:r w:rsidRPr="008E31DD">
        <w:rPr>
          <w:rStyle w:val="StyleUnderline"/>
        </w:rPr>
        <w:t xml:space="preserve"> before </w:t>
      </w:r>
      <w:r w:rsidRPr="008E31DD">
        <w:rPr>
          <w:rStyle w:val="StyleUnderline"/>
          <w:highlight w:val="cyan"/>
        </w:rPr>
        <w:t>the</w:t>
      </w:r>
      <w:r w:rsidRPr="00F7411E">
        <w:rPr>
          <w:rStyle w:val="StyleUnderline"/>
        </w:rPr>
        <w:t xml:space="preserve"> Supreme </w:t>
      </w:r>
      <w:r w:rsidRPr="00F7411E">
        <w:rPr>
          <w:rStyle w:val="StyleUnderline"/>
          <w:highlight w:val="cyan"/>
        </w:rPr>
        <w:t>Court</w:t>
      </w:r>
      <w:r w:rsidRPr="008E31DD">
        <w:rPr>
          <w:sz w:val="16"/>
        </w:rPr>
        <w:t xml:space="preserve">. </w:t>
      </w:r>
    </w:p>
    <w:p w14:paraId="5DDFA972" w14:textId="77777777" w:rsidR="00FA15E9" w:rsidRPr="008E31DD" w:rsidRDefault="00FA15E9" w:rsidP="00FA15E9">
      <w:pPr>
        <w:rPr>
          <w:sz w:val="16"/>
        </w:rPr>
      </w:pPr>
      <w:r w:rsidRPr="008E31DD">
        <w:rPr>
          <w:sz w:val="16"/>
        </w:rPr>
        <w:t xml:space="preserve">“This is a court that’s been fairly aggressive in overturning lower court decisions,” said Smith, with </w:t>
      </w:r>
      <w:r w:rsidRPr="008E31DD">
        <w:rPr>
          <w:rStyle w:val="StyleUnderline"/>
        </w:rPr>
        <w:t xml:space="preserve">the </w:t>
      </w:r>
      <w:r w:rsidRPr="008E31DD">
        <w:rPr>
          <w:rStyle w:val="Emphasis"/>
        </w:rPr>
        <w:t>N</w:t>
      </w:r>
      <w:r w:rsidRPr="008E31DD">
        <w:rPr>
          <w:sz w:val="16"/>
        </w:rPr>
        <w:t xml:space="preserve">ational </w:t>
      </w:r>
      <w:r w:rsidRPr="008E31DD">
        <w:rPr>
          <w:rStyle w:val="Emphasis"/>
        </w:rPr>
        <w:t>C</w:t>
      </w:r>
      <w:r w:rsidRPr="008E31DD">
        <w:rPr>
          <w:sz w:val="16"/>
        </w:rPr>
        <w:t xml:space="preserve">enter for </w:t>
      </w:r>
      <w:r w:rsidRPr="008E31DD">
        <w:rPr>
          <w:rStyle w:val="Emphasis"/>
        </w:rPr>
        <w:t>Y</w:t>
      </w:r>
      <w:r w:rsidRPr="008E31DD">
        <w:rPr>
          <w:sz w:val="16"/>
        </w:rPr>
        <w:t xml:space="preserve">outh </w:t>
      </w:r>
      <w:r w:rsidRPr="008E31DD">
        <w:rPr>
          <w:rStyle w:val="Emphasis"/>
        </w:rPr>
        <w:t>L</w:t>
      </w:r>
      <w:r w:rsidRPr="008E31DD">
        <w:rPr>
          <w:sz w:val="16"/>
        </w:rPr>
        <w:t xml:space="preserve">aw. </w:t>
      </w:r>
    </w:p>
    <w:p w14:paraId="687468DB" w14:textId="77777777" w:rsidR="00FA15E9" w:rsidRPr="008E31DD" w:rsidRDefault="00FA15E9" w:rsidP="00FA15E9">
      <w:pPr>
        <w:rPr>
          <w:sz w:val="16"/>
        </w:rPr>
      </w:pPr>
      <w:r w:rsidRPr="008E31DD">
        <w:rPr>
          <w:sz w:val="16"/>
        </w:rPr>
        <w:t xml:space="preserve">His group’s lawsuit </w:t>
      </w:r>
      <w:r w:rsidRPr="008E31DD">
        <w:rPr>
          <w:rStyle w:val="StyleUnderline"/>
        </w:rPr>
        <w:t>is</w:t>
      </w:r>
      <w:r w:rsidRPr="008E31DD">
        <w:rPr>
          <w:sz w:val="16"/>
        </w:rPr>
        <w:t xml:space="preserve"> one of two </w:t>
      </w:r>
      <w:r w:rsidRPr="008E31DD">
        <w:rPr>
          <w:rStyle w:val="Emphasis"/>
        </w:rPr>
        <w:t>challenging</w:t>
      </w:r>
      <w:r w:rsidRPr="008E31DD">
        <w:rPr>
          <w:rStyle w:val="StyleUnderline"/>
        </w:rPr>
        <w:t xml:space="preserve"> cuts</w:t>
      </w:r>
      <w:r w:rsidRPr="008E31DD">
        <w:rPr>
          <w:sz w:val="16"/>
        </w:rPr>
        <w:t xml:space="preserve"> to the Office for Civil Rights, which lost nearly 250 staffers and seven regional offices. They argue the cuts have left the department unable to thoroughly investigate complaints. Of the 5,164 civil rights complaints since March, OCR has dismissed 3,625, Oglesby reported.</w:t>
      </w:r>
    </w:p>
    <w:p w14:paraId="54E78FB8" w14:textId="77777777" w:rsidR="00FA15E9" w:rsidRPr="008E31DD" w:rsidRDefault="00FA15E9" w:rsidP="00FA15E9">
      <w:pPr>
        <w:rPr>
          <w:sz w:val="16"/>
        </w:rPr>
      </w:pPr>
      <w:r w:rsidRPr="008E31DD">
        <w:rPr>
          <w:sz w:val="16"/>
        </w:rPr>
        <w:t xml:space="preserve">In a case brought by the Victim Rights Law Center, a Massachusetts-based advocacy organization, a federal district court judge ordered McMahon to reinstate OCR employees. </w:t>
      </w:r>
    </w:p>
    <w:p w14:paraId="528170D7" w14:textId="77777777" w:rsidR="00FA15E9" w:rsidRPr="008E31DD" w:rsidRDefault="00FA15E9" w:rsidP="00FA15E9">
      <w:pPr>
        <w:rPr>
          <w:sz w:val="16"/>
        </w:rPr>
      </w:pPr>
      <w:r w:rsidRPr="008E31DD">
        <w:rPr>
          <w:sz w:val="16"/>
        </w:rPr>
        <w:t xml:space="preserve">Even if the case is not reversed on appeal, there’s another potential problem: </w:t>
      </w:r>
      <w:r w:rsidRPr="00E93D20">
        <w:rPr>
          <w:rStyle w:val="StyleUnderline"/>
          <w:highlight w:val="cyan"/>
        </w:rPr>
        <w:t>Not all</w:t>
      </w:r>
      <w:r w:rsidRPr="008E31DD">
        <w:rPr>
          <w:sz w:val="16"/>
        </w:rPr>
        <w:t xml:space="preserve"> former </w:t>
      </w:r>
      <w:r w:rsidRPr="00E93D20">
        <w:rPr>
          <w:rStyle w:val="StyleUnderline"/>
        </w:rPr>
        <w:t xml:space="preserve">staffers </w:t>
      </w:r>
      <w:r w:rsidRPr="00E93D20">
        <w:rPr>
          <w:rStyle w:val="StyleUnderline"/>
          <w:highlight w:val="cyan"/>
        </w:rPr>
        <w:t xml:space="preserve">are </w:t>
      </w:r>
      <w:r w:rsidRPr="00E93D20">
        <w:rPr>
          <w:rStyle w:val="Emphasis"/>
          <w:highlight w:val="cyan"/>
        </w:rPr>
        <w:t>eager</w:t>
      </w:r>
      <w:r w:rsidRPr="00E93D20">
        <w:rPr>
          <w:rStyle w:val="Emphasis"/>
        </w:rPr>
        <w:t xml:space="preserve"> to return</w:t>
      </w:r>
      <w:r w:rsidRPr="008E31DD">
        <w:rPr>
          <w:sz w:val="16"/>
        </w:rPr>
        <w:t>.</w:t>
      </w:r>
    </w:p>
    <w:p w14:paraId="4AD2D0A1" w14:textId="77777777" w:rsidR="00FA15E9" w:rsidRDefault="00FA15E9" w:rsidP="00FA15E9">
      <w:pPr>
        <w:rPr>
          <w:sz w:val="16"/>
        </w:rPr>
      </w:pPr>
      <w:r w:rsidRPr="008E31DD">
        <w:rPr>
          <w:sz w:val="16"/>
        </w:rPr>
        <w:t xml:space="preserve">“I have applied for other jobs, but </w:t>
      </w:r>
      <w:r w:rsidRPr="00E93D20">
        <w:rPr>
          <w:rStyle w:val="StyleUnderline"/>
          <w:highlight w:val="cyan"/>
        </w:rPr>
        <w:t>I’d prefer</w:t>
      </w:r>
      <w:r w:rsidRPr="00E93D20">
        <w:rPr>
          <w:rStyle w:val="StyleUnderline"/>
        </w:rPr>
        <w:t xml:space="preserve"> to have </w:t>
      </w:r>
      <w:r w:rsidRPr="008E31DD">
        <w:rPr>
          <w:rStyle w:val="Emphasis"/>
          <w:highlight w:val="cyan"/>
        </w:rPr>
        <w:t>certainty</w:t>
      </w:r>
      <w:r w:rsidRPr="008E31DD">
        <w:rPr>
          <w:rStyle w:val="StyleUnderline"/>
          <w:highlight w:val="cyan"/>
        </w:rPr>
        <w:t xml:space="preserve"> about</w:t>
      </w:r>
      <w:r w:rsidRPr="008E31DD">
        <w:rPr>
          <w:sz w:val="16"/>
        </w:rPr>
        <w:t xml:space="preserve"> my </w:t>
      </w:r>
      <w:r w:rsidRPr="008E31DD">
        <w:rPr>
          <w:rStyle w:val="StyleUnderline"/>
          <w:highlight w:val="cyan"/>
        </w:rPr>
        <w:t>employment</w:t>
      </w:r>
      <w:r w:rsidRPr="008E31DD">
        <w:rPr>
          <w:sz w:val="16"/>
        </w:rPr>
        <w:t xml:space="preserve"> with OCR </w:t>
      </w:r>
      <w:r w:rsidRPr="008E31DD">
        <w:rPr>
          <w:rStyle w:val="StyleUnderline"/>
          <w:highlight w:val="cyan"/>
        </w:rPr>
        <w:t xml:space="preserve">before making a </w:t>
      </w:r>
      <w:r w:rsidRPr="008E31DD">
        <w:rPr>
          <w:rStyle w:val="Emphasis"/>
          <w:highlight w:val="cyan"/>
        </w:rPr>
        <w:t>transition</w:t>
      </w:r>
      <w:r w:rsidRPr="008E31DD">
        <w:rPr>
          <w:sz w:val="16"/>
        </w:rPr>
        <w:t>,” said Andy Artz, who was a supervising attorney in OCR’s New York City office until the layoffs. “</w:t>
      </w:r>
      <w:r w:rsidRPr="008E31DD">
        <w:rPr>
          <w:rStyle w:val="StyleUnderline"/>
        </w:rPr>
        <w:t xml:space="preserve">I feel committed to the </w:t>
      </w:r>
      <w:r w:rsidRPr="008E31DD">
        <w:rPr>
          <w:rStyle w:val="Emphasis"/>
        </w:rPr>
        <w:t>mission of the agency</w:t>
      </w:r>
      <w:r w:rsidRPr="008E31DD">
        <w:rPr>
          <w:sz w:val="16"/>
        </w:rPr>
        <w:t xml:space="preserve"> and I’d like to be part of maintaining it if reinstated.”</w:t>
      </w:r>
    </w:p>
    <w:p w14:paraId="149A993E" w14:textId="77777777" w:rsidR="00FA15E9" w:rsidRPr="00AB1553" w:rsidRDefault="00FA15E9" w:rsidP="00FA15E9">
      <w:pPr>
        <w:rPr>
          <w:u w:val="single"/>
        </w:rPr>
      </w:pPr>
    </w:p>
    <w:p w14:paraId="09F59075" w14:textId="77777777" w:rsidR="00FA15E9" w:rsidRDefault="00FA15E9" w:rsidP="00FA15E9">
      <w:pPr>
        <w:pStyle w:val="Heading3"/>
      </w:pPr>
      <w:r>
        <w:t>AT: Impeachment Order---1AR</w:t>
      </w:r>
    </w:p>
    <w:p w14:paraId="3A19E8ED" w14:textId="77777777" w:rsidR="00FA15E9" w:rsidRDefault="00FA15E9" w:rsidP="00FA15E9">
      <w:pPr>
        <w:pStyle w:val="Heading3"/>
      </w:pPr>
      <w:r>
        <w:t>AT: Rehire---2AC</w:t>
      </w:r>
    </w:p>
    <w:p w14:paraId="516F6109" w14:textId="77777777" w:rsidR="00FA15E9" w:rsidRDefault="00FA15E9" w:rsidP="00FA15E9">
      <w:pPr>
        <w:pStyle w:val="Heading2"/>
      </w:pPr>
      <w:r>
        <w:t>Midterms DA</w:t>
      </w:r>
    </w:p>
    <w:p w14:paraId="4AD697B5" w14:textId="529FF4A9" w:rsidR="00FA15E9" w:rsidRPr="00A1283B" w:rsidRDefault="00FA15E9" w:rsidP="00FA15E9">
      <w:pPr>
        <w:pStyle w:val="Heading3"/>
      </w:pPr>
      <w:r>
        <w:t>A/O---1AR</w:t>
      </w:r>
    </w:p>
    <w:p w14:paraId="2586D186" w14:textId="77777777" w:rsidR="00FA15E9" w:rsidRDefault="00FA15E9" w:rsidP="00FA15E9">
      <w:pPr>
        <w:pStyle w:val="Heading3"/>
      </w:pPr>
      <w:r>
        <w:t>OV---1AR</w:t>
      </w:r>
    </w:p>
    <w:p w14:paraId="39F54A42" w14:textId="77777777" w:rsidR="00FA15E9" w:rsidRDefault="00FA15E9" w:rsidP="00FA15E9"/>
    <w:p w14:paraId="122E88AA" w14:textId="77777777" w:rsidR="00FA15E9" w:rsidRDefault="00FA15E9" w:rsidP="00FA15E9">
      <w:pPr>
        <w:pStyle w:val="Heading3"/>
      </w:pPr>
      <w:r>
        <w:t>Courts Shield---1AR</w:t>
      </w:r>
    </w:p>
    <w:p w14:paraId="57C383ED" w14:textId="77777777" w:rsidR="00FA15E9" w:rsidRPr="002D4008" w:rsidRDefault="00FA15E9" w:rsidP="00FA15E9">
      <w:pPr>
        <w:pStyle w:val="Heading4"/>
      </w:pPr>
      <w:r>
        <w:t xml:space="preserve">Courts are </w:t>
      </w:r>
      <w:r>
        <w:rPr>
          <w:u w:val="single"/>
        </w:rPr>
        <w:t>inoffensive</w:t>
      </w:r>
      <w:r>
        <w:t>.</w:t>
      </w:r>
    </w:p>
    <w:p w14:paraId="02A90F51" w14:textId="77777777" w:rsidR="00FA15E9" w:rsidRPr="002F743C" w:rsidRDefault="00FA15E9" w:rsidP="00FA15E9">
      <w:r>
        <w:t xml:space="preserve">John </w:t>
      </w:r>
      <w:r w:rsidRPr="002F743C">
        <w:rPr>
          <w:rStyle w:val="Style13ptBold"/>
        </w:rPr>
        <w:t>Mazzone 18</w:t>
      </w:r>
      <w:r>
        <w:t xml:space="preserve">. Professor of law at the University of Illinois College of Law. "Above Politics: Congress and the Supreme Court in 2017." </w:t>
      </w:r>
      <w:r w:rsidRPr="002F743C">
        <w:rPr>
          <w:i/>
          <w:iCs/>
        </w:rPr>
        <w:t>Chicago-Kent Law Review</w:t>
      </w:r>
      <w:r>
        <w:t>, 93(2), 408-409.</w:t>
      </w:r>
    </w:p>
    <w:p w14:paraId="2ABD3F57" w14:textId="77777777" w:rsidR="00FA15E9" w:rsidRPr="00305DFA" w:rsidRDefault="00FA15E9" w:rsidP="00FA15E9">
      <w:pPr>
        <w:rPr>
          <w:sz w:val="16"/>
        </w:rPr>
      </w:pPr>
      <w:r w:rsidRPr="002F743C">
        <w:rPr>
          <w:rStyle w:val="Emphasis"/>
        </w:rPr>
        <w:t>Absent</w:t>
      </w:r>
      <w:r w:rsidRPr="00305DFA">
        <w:rPr>
          <w:sz w:val="16"/>
        </w:rPr>
        <w:t xml:space="preserve">, too, </w:t>
      </w:r>
      <w:r w:rsidRPr="002F743C">
        <w:rPr>
          <w:rStyle w:val="StyleUnderline"/>
        </w:rPr>
        <w:t xml:space="preserve">in the </w:t>
      </w:r>
      <w:r w:rsidRPr="002F743C">
        <w:rPr>
          <w:rStyle w:val="Emphasis"/>
        </w:rPr>
        <w:t>modern Congress</w:t>
      </w:r>
      <w:r w:rsidRPr="002F743C">
        <w:rPr>
          <w:rStyle w:val="StyleUnderline"/>
        </w:rPr>
        <w:t xml:space="preserve"> is any real sense that the </w:t>
      </w:r>
      <w:r w:rsidRPr="002F743C">
        <w:rPr>
          <w:rStyle w:val="Emphasis"/>
        </w:rPr>
        <w:t>Supreme Court</w:t>
      </w:r>
      <w:r w:rsidRPr="002F743C">
        <w:rPr>
          <w:rStyle w:val="StyleUnderline"/>
        </w:rPr>
        <w:t xml:space="preserve"> can be </w:t>
      </w:r>
      <w:r w:rsidRPr="002F743C">
        <w:rPr>
          <w:rStyle w:val="Emphasis"/>
        </w:rPr>
        <w:t>brought to heel</w:t>
      </w:r>
      <w:r w:rsidRPr="00305DFA">
        <w:rPr>
          <w:sz w:val="16"/>
        </w:rPr>
        <w:t xml:space="preserve">: say, by constitutional amendment, by stripping the Court of funding, by hauling in members of the Court to justify their rulings before congressional investigatory committees, by appointing special counsels to review and report back on what the Court does, by impeaching the Justices (or locking them up), or by simply ignoring or defying judicial rulings. Perhaps </w:t>
      </w:r>
      <w:r w:rsidRPr="002F743C">
        <w:rPr>
          <w:rStyle w:val="StyleUnderline"/>
          <w:highlight w:val="cyan"/>
        </w:rPr>
        <w:t>the Court does not</w:t>
      </w:r>
      <w:r w:rsidRPr="002F743C">
        <w:rPr>
          <w:rStyle w:val="StyleUnderline"/>
        </w:rPr>
        <w:t xml:space="preserve"> rule in ways that </w:t>
      </w:r>
      <w:r w:rsidRPr="002F743C">
        <w:rPr>
          <w:rStyle w:val="Emphasis"/>
          <w:highlight w:val="cyan"/>
        </w:rPr>
        <w:t>offend</w:t>
      </w:r>
      <w:r w:rsidRPr="002F743C">
        <w:rPr>
          <w:rStyle w:val="StyleUnderline"/>
        </w:rPr>
        <w:t xml:space="preserve"> enough </w:t>
      </w:r>
      <w:r w:rsidRPr="002F743C">
        <w:rPr>
          <w:rStyle w:val="Emphasis"/>
        </w:rPr>
        <w:t xml:space="preserve">members of </w:t>
      </w:r>
      <w:r w:rsidRPr="002F743C">
        <w:rPr>
          <w:rStyle w:val="Emphasis"/>
          <w:highlight w:val="cyan"/>
        </w:rPr>
        <w:t>Congress</w:t>
      </w:r>
      <w:r w:rsidRPr="002F743C">
        <w:rPr>
          <w:rStyle w:val="StyleUnderline"/>
          <w:highlight w:val="cyan"/>
        </w:rPr>
        <w:t xml:space="preserve"> (or</w:t>
      </w:r>
      <w:r w:rsidRPr="002F743C">
        <w:rPr>
          <w:rStyle w:val="StyleUnderline"/>
        </w:rPr>
        <w:t xml:space="preserve"> their </w:t>
      </w:r>
      <w:r w:rsidRPr="002F743C">
        <w:rPr>
          <w:rStyle w:val="Emphasis"/>
          <w:highlight w:val="cyan"/>
        </w:rPr>
        <w:t>constituents</w:t>
      </w:r>
      <w:r w:rsidRPr="002F743C">
        <w:rPr>
          <w:rStyle w:val="StyleUnderline"/>
        </w:rPr>
        <w:t xml:space="preserve">) for them to </w:t>
      </w:r>
      <w:r w:rsidRPr="002F743C">
        <w:rPr>
          <w:rStyle w:val="Emphasis"/>
        </w:rPr>
        <w:t>invest</w:t>
      </w:r>
      <w:r w:rsidRPr="00305DFA">
        <w:rPr>
          <w:sz w:val="16"/>
        </w:rPr>
        <w:t xml:space="preserve"> the energy—and </w:t>
      </w:r>
      <w:r w:rsidRPr="002F743C">
        <w:rPr>
          <w:rStyle w:val="Emphasis"/>
        </w:rPr>
        <w:t>p</w:t>
      </w:r>
      <w:r w:rsidRPr="00305DFA">
        <w:rPr>
          <w:sz w:val="16"/>
        </w:rPr>
        <w:t xml:space="preserve">olitical </w:t>
      </w:r>
      <w:r w:rsidRPr="002F743C">
        <w:rPr>
          <w:rStyle w:val="Emphasis"/>
        </w:rPr>
        <w:t>c</w:t>
      </w:r>
      <w:r w:rsidRPr="00305DFA">
        <w:rPr>
          <w:sz w:val="16"/>
        </w:rPr>
        <w:t xml:space="preserve">apital—required to generate these sorts of measures. Perhaps, instead, members of Congress do not consider such measures appropriate in our constitutional system. In either case, modesty on the part of Congress is the result, even in an era when a single party controls both the Congress and the White House. The lesson for </w:t>
      </w:r>
      <w:r w:rsidRPr="002F743C">
        <w:rPr>
          <w:rStyle w:val="StyleUnderline"/>
        </w:rPr>
        <w:t xml:space="preserve">the </w:t>
      </w:r>
      <w:r w:rsidRPr="002F743C">
        <w:rPr>
          <w:rStyle w:val="Emphasis"/>
        </w:rPr>
        <w:t>Court</w:t>
      </w:r>
      <w:r w:rsidRPr="00305DFA">
        <w:rPr>
          <w:sz w:val="16"/>
        </w:rPr>
        <w:t xml:space="preserve"> is that so long as it continues doing—more or less—what is has done in recent years, it </w:t>
      </w:r>
      <w:r w:rsidRPr="002F743C">
        <w:rPr>
          <w:rStyle w:val="StyleUnderline"/>
        </w:rPr>
        <w:t xml:space="preserve">has </w:t>
      </w:r>
      <w:r w:rsidRPr="002F743C">
        <w:rPr>
          <w:rStyle w:val="Emphasis"/>
        </w:rPr>
        <w:t>very little</w:t>
      </w:r>
      <w:r w:rsidRPr="002F743C">
        <w:rPr>
          <w:rStyle w:val="StyleUnderline"/>
        </w:rPr>
        <w:t xml:space="preserve"> to fear from</w:t>
      </w:r>
      <w:r w:rsidRPr="00305DFA">
        <w:rPr>
          <w:sz w:val="16"/>
        </w:rPr>
        <w:t xml:space="preserve"> the </w:t>
      </w:r>
      <w:r w:rsidRPr="002F743C">
        <w:rPr>
          <w:rStyle w:val="StyleUnderline"/>
        </w:rPr>
        <w:t>Congress</w:t>
      </w:r>
      <w:r w:rsidRPr="00305DFA">
        <w:rPr>
          <w:sz w:val="16"/>
        </w:rPr>
        <w:t>.</w:t>
      </w:r>
    </w:p>
    <w:p w14:paraId="3933A6D4" w14:textId="77777777" w:rsidR="00FA15E9" w:rsidRPr="00305DFA" w:rsidRDefault="00FA15E9" w:rsidP="00FA15E9">
      <w:pPr>
        <w:rPr>
          <w:sz w:val="16"/>
        </w:rPr>
      </w:pPr>
      <w:r w:rsidRPr="00305DFA">
        <w:rPr>
          <w:sz w:val="16"/>
        </w:rPr>
        <w:t>CONCLUSION</w:t>
      </w:r>
    </w:p>
    <w:p w14:paraId="0D93E2AB" w14:textId="77777777" w:rsidR="00FA15E9" w:rsidRPr="00305DFA" w:rsidRDefault="00FA15E9" w:rsidP="00FA15E9">
      <w:pPr>
        <w:rPr>
          <w:rStyle w:val="StyleUnderline"/>
          <w:sz w:val="16"/>
          <w:u w:val="none"/>
        </w:rPr>
      </w:pPr>
      <w:r w:rsidRPr="00305DFA">
        <w:rPr>
          <w:sz w:val="16"/>
        </w:rPr>
        <w:t xml:space="preserve">After President Trump nominated Neil Gorsuch to fill the vacancy on the Supreme Court left by the death of Justice Scalia, fifteen House Republicans sponsored a Resolution that “the House firmly supports the nomination of Neil Gorsuch to the Supreme Court” and “the Senate should hold a swift confirmation of this nomination.”229 The proposed resolution died, without further action, in the Committee on the Judiciary. While Gorsuch was, of course, confirmed, the failure of the Republican-controlled House to pass a simple resolution supporting the nomination is telling. After an election season in which the Supreme Court figured very prominently, aside from the Senate’s confirmation of a new Justice, </w:t>
      </w:r>
      <w:r w:rsidRPr="002F743C">
        <w:rPr>
          <w:rStyle w:val="StyleUnderline"/>
        </w:rPr>
        <w:t xml:space="preserve">Congress in </w:t>
      </w:r>
      <w:r w:rsidRPr="002F743C">
        <w:rPr>
          <w:rStyle w:val="Emphasis"/>
        </w:rPr>
        <w:t>2017</w:t>
      </w:r>
      <w:r w:rsidRPr="002F743C">
        <w:rPr>
          <w:rStyle w:val="StyleUnderline"/>
        </w:rPr>
        <w:t xml:space="preserve"> accomplished </w:t>
      </w:r>
      <w:r w:rsidRPr="002F743C">
        <w:rPr>
          <w:rStyle w:val="Emphasis"/>
        </w:rPr>
        <w:t>nothing</w:t>
      </w:r>
      <w:r w:rsidRPr="002F743C">
        <w:rPr>
          <w:rStyle w:val="StyleUnderline"/>
        </w:rPr>
        <w:t xml:space="preserve"> with respect to the </w:t>
      </w:r>
      <w:r w:rsidRPr="002F743C">
        <w:rPr>
          <w:rStyle w:val="Emphasis"/>
        </w:rPr>
        <w:t>Supreme Court</w:t>
      </w:r>
      <w:r w:rsidRPr="00305DFA">
        <w:rPr>
          <w:sz w:val="16"/>
        </w:rPr>
        <w:t xml:space="preserve">. Various bills and resolutions—some sponsored by Republicans, others by Democrats, and some garnering bipartisan support—targeted statutory and constitutional rulings by the Court and sought also to impose new regulations upon the Court’s activities. Even the most modest of these proposals failed to advance through the legislative process and become law. We like to think that </w:t>
      </w:r>
      <w:r w:rsidRPr="002F743C">
        <w:rPr>
          <w:rStyle w:val="StyleUnderline"/>
          <w:highlight w:val="cyan"/>
        </w:rPr>
        <w:t xml:space="preserve">the </w:t>
      </w:r>
      <w:r w:rsidRPr="002F743C">
        <w:rPr>
          <w:rStyle w:val="Emphasis"/>
        </w:rPr>
        <w:t xml:space="preserve">Supreme </w:t>
      </w:r>
      <w:r w:rsidRPr="002F743C">
        <w:rPr>
          <w:rStyle w:val="Emphasis"/>
          <w:highlight w:val="cyan"/>
        </w:rPr>
        <w:t>Court</w:t>
      </w:r>
      <w:r w:rsidRPr="002F743C">
        <w:rPr>
          <w:rStyle w:val="StyleUnderline"/>
          <w:highlight w:val="cyan"/>
        </w:rPr>
        <w:t>, guided</w:t>
      </w:r>
      <w:r w:rsidRPr="002F743C">
        <w:rPr>
          <w:rStyle w:val="StyleUnderline"/>
        </w:rPr>
        <w:t xml:space="preserve"> solely </w:t>
      </w:r>
      <w:r w:rsidRPr="002F743C">
        <w:rPr>
          <w:rStyle w:val="StyleUnderline"/>
          <w:highlight w:val="cyan"/>
        </w:rPr>
        <w:t xml:space="preserve">by the </w:t>
      </w:r>
      <w:r w:rsidRPr="002F743C">
        <w:rPr>
          <w:rStyle w:val="Emphasis"/>
        </w:rPr>
        <w:t xml:space="preserve">rule of </w:t>
      </w:r>
      <w:r w:rsidRPr="002F743C">
        <w:rPr>
          <w:rStyle w:val="Emphasis"/>
          <w:highlight w:val="cyan"/>
        </w:rPr>
        <w:t>law</w:t>
      </w:r>
      <w:r w:rsidRPr="002F743C">
        <w:rPr>
          <w:rStyle w:val="StyleUnderline"/>
          <w:highlight w:val="cyan"/>
        </w:rPr>
        <w:t xml:space="preserve">, is </w:t>
      </w:r>
      <w:r w:rsidRPr="002F743C">
        <w:rPr>
          <w:rStyle w:val="Emphasis"/>
          <w:highlight w:val="cyan"/>
        </w:rPr>
        <w:t>above politics</w:t>
      </w:r>
      <w:r w:rsidRPr="00305DFA">
        <w:rPr>
          <w:sz w:val="16"/>
        </w:rPr>
        <w:t xml:space="preserve">. The experience of </w:t>
      </w:r>
      <w:r w:rsidRPr="002F743C">
        <w:rPr>
          <w:rStyle w:val="StyleUnderline"/>
          <w:highlight w:val="cyan"/>
        </w:rPr>
        <w:t>2017 suggests</w:t>
      </w:r>
      <w:r w:rsidRPr="00305DFA">
        <w:rPr>
          <w:sz w:val="16"/>
        </w:rPr>
        <w:t xml:space="preserve"> that the </w:t>
      </w:r>
      <w:r w:rsidRPr="002F743C">
        <w:rPr>
          <w:rStyle w:val="StyleUnderline"/>
          <w:highlight w:val="cyan"/>
        </w:rPr>
        <w:t>Court</w:t>
      </w:r>
      <w:r w:rsidRPr="00305DFA">
        <w:rPr>
          <w:sz w:val="16"/>
        </w:rPr>
        <w:t xml:space="preserve"> may also be above politics in the quite different sense that its </w:t>
      </w:r>
      <w:r w:rsidRPr="002F743C">
        <w:rPr>
          <w:rStyle w:val="StyleUnderline"/>
          <w:highlight w:val="cyan"/>
        </w:rPr>
        <w:t>rulings</w:t>
      </w:r>
      <w:r w:rsidRPr="00305DFA">
        <w:rPr>
          <w:sz w:val="16"/>
        </w:rPr>
        <w:t xml:space="preserve"> and activities </w:t>
      </w:r>
      <w:r w:rsidRPr="002F743C">
        <w:rPr>
          <w:rStyle w:val="StyleUnderline"/>
          <w:highlight w:val="cyan"/>
        </w:rPr>
        <w:t>are</w:t>
      </w:r>
      <w:r w:rsidRPr="00305DFA">
        <w:rPr>
          <w:sz w:val="16"/>
        </w:rPr>
        <w:t xml:space="preserve"> largely </w:t>
      </w:r>
      <w:r w:rsidRPr="002F743C">
        <w:rPr>
          <w:rStyle w:val="Emphasis"/>
          <w:highlight w:val="cyan"/>
        </w:rPr>
        <w:t>immune</w:t>
      </w:r>
      <w:r w:rsidRPr="002F743C">
        <w:rPr>
          <w:rStyle w:val="StyleUnderline"/>
          <w:highlight w:val="cyan"/>
        </w:rPr>
        <w:t xml:space="preserve"> to political response</w:t>
      </w:r>
      <w:r w:rsidRPr="002F743C">
        <w:rPr>
          <w:rStyle w:val="StyleUnderline"/>
        </w:rPr>
        <w:t xml:space="preserve"> and redress</w:t>
      </w:r>
      <w:r w:rsidRPr="00305DFA">
        <w:rPr>
          <w:sz w:val="16"/>
        </w:rPr>
        <w:t>.</w:t>
      </w:r>
    </w:p>
    <w:p w14:paraId="7D6B70D1" w14:textId="77777777" w:rsidR="00FA15E9" w:rsidRDefault="00FA15E9" w:rsidP="00FA15E9"/>
    <w:p w14:paraId="1DD3F2B2" w14:textId="77777777" w:rsidR="00FA15E9" w:rsidRPr="00862569" w:rsidRDefault="00FA15E9" w:rsidP="00FA15E9">
      <w:pPr>
        <w:pStyle w:val="Heading4"/>
      </w:pPr>
      <w:r w:rsidRPr="00862569">
        <w:t xml:space="preserve">They’re </w:t>
      </w:r>
      <w:r w:rsidRPr="00862569">
        <w:rPr>
          <w:u w:val="single"/>
        </w:rPr>
        <w:t>politically detached</w:t>
      </w:r>
      <w:r w:rsidRPr="00862569">
        <w:t xml:space="preserve">. </w:t>
      </w:r>
    </w:p>
    <w:p w14:paraId="67125860" w14:textId="77777777" w:rsidR="00FA15E9" w:rsidRPr="00862569" w:rsidRDefault="00FA15E9" w:rsidP="00FA15E9">
      <w:pPr>
        <w:rPr>
          <w:rFonts w:cstheme="minorHAnsi"/>
        </w:rPr>
      </w:pPr>
      <w:r w:rsidRPr="00862569">
        <w:rPr>
          <w:rStyle w:val="Style13ptBold"/>
        </w:rPr>
        <w:t xml:space="preserve">Chemerinsky ’17 </w:t>
      </w:r>
      <w:r w:rsidRPr="00862569">
        <w:rPr>
          <w:rFonts w:cstheme="minorHAnsi"/>
        </w:rPr>
        <w:t>[Erwin; April 1; Professor of Law at UC-Berkeley, J.D. from Harvard University; William &amp; Mary Law Review, “In Defense of Judicial Supremacy,” vol.</w:t>
      </w:r>
      <w:r w:rsidRPr="00862569">
        <w:rPr>
          <w:rStyle w:val="Hyperlink"/>
          <w:rFonts w:cstheme="minorHAnsi"/>
        </w:rPr>
        <w:t xml:space="preserve"> 58</w:t>
      </w:r>
      <w:r w:rsidRPr="00862569">
        <w:rPr>
          <w:rFonts w:cstheme="minorHAnsi"/>
        </w:rPr>
        <w:t>]</w:t>
      </w:r>
    </w:p>
    <w:p w14:paraId="45D5402E" w14:textId="77777777" w:rsidR="00FA15E9" w:rsidRPr="003F1A58" w:rsidRDefault="00FA15E9" w:rsidP="00FA15E9">
      <w:pPr>
        <w:rPr>
          <w:sz w:val="16"/>
        </w:rPr>
      </w:pPr>
      <w:r w:rsidRPr="003F1A58">
        <w:rPr>
          <w:sz w:val="16"/>
        </w:rPr>
        <w:t xml:space="preserve">Constitutional </w:t>
      </w:r>
      <w:r w:rsidRPr="0053244A">
        <w:rPr>
          <w:rStyle w:val="StyleUnderline"/>
          <w:highlight w:val="cyan"/>
        </w:rPr>
        <w:t>interpretation</w:t>
      </w:r>
      <w:r w:rsidRPr="0053244A">
        <w:rPr>
          <w:rStyle w:val="StyleUnderline"/>
        </w:rPr>
        <w:t xml:space="preserve"> </w:t>
      </w:r>
      <w:r w:rsidRPr="003F1A58">
        <w:rPr>
          <w:sz w:val="16"/>
        </w:rPr>
        <w:t xml:space="preserve">is a process of deciding what values are so fundamental that they </w:t>
      </w:r>
      <w:r w:rsidRPr="0053244A">
        <w:rPr>
          <w:rStyle w:val="StyleUnderline"/>
          <w:highlight w:val="cyan"/>
        </w:rPr>
        <w:t xml:space="preserve">should be </w:t>
      </w:r>
      <w:r w:rsidRPr="00862569">
        <w:rPr>
          <w:rStyle w:val="Emphasis"/>
          <w:highlight w:val="cyan"/>
        </w:rPr>
        <w:t>safeguarded</w:t>
      </w:r>
      <w:r w:rsidRPr="0053244A">
        <w:rPr>
          <w:rStyle w:val="StyleUnderline"/>
          <w:highlight w:val="cyan"/>
        </w:rPr>
        <w:t xml:space="preserve"> from</w:t>
      </w:r>
      <w:r w:rsidRPr="0053244A">
        <w:rPr>
          <w:rStyle w:val="StyleUnderline"/>
        </w:rPr>
        <w:t xml:space="preserve"> </w:t>
      </w:r>
      <w:r w:rsidRPr="00862569">
        <w:rPr>
          <w:rStyle w:val="Emphasis"/>
        </w:rPr>
        <w:t xml:space="preserve">political </w:t>
      </w:r>
      <w:r w:rsidRPr="00862569">
        <w:rPr>
          <w:rStyle w:val="Emphasis"/>
          <w:highlight w:val="cyan"/>
        </w:rPr>
        <w:t>majorities</w:t>
      </w:r>
      <w:r w:rsidRPr="003F1A58">
        <w:rPr>
          <w:sz w:val="16"/>
        </w:rPr>
        <w:t xml:space="preserve">.48 It makes little sense to entrust these decisions to those same political majorities. </w:t>
      </w:r>
      <w:r w:rsidRPr="0053244A">
        <w:rPr>
          <w:rStyle w:val="StyleUnderline"/>
        </w:rPr>
        <w:t xml:space="preserve">The </w:t>
      </w:r>
      <w:r w:rsidRPr="0053244A">
        <w:rPr>
          <w:rStyle w:val="StyleUnderline"/>
          <w:highlight w:val="cyan"/>
        </w:rPr>
        <w:t>judiciary’s</w:t>
      </w:r>
      <w:r w:rsidRPr="0053244A">
        <w:rPr>
          <w:rStyle w:val="StyleUnderline"/>
        </w:rPr>
        <w:t xml:space="preserve"> </w:t>
      </w:r>
      <w:r w:rsidRPr="00862569">
        <w:rPr>
          <w:rStyle w:val="Emphasis"/>
        </w:rPr>
        <w:t>insulation</w:t>
      </w:r>
      <w:r w:rsidRPr="0053244A">
        <w:rPr>
          <w:rStyle w:val="StyleUnderline"/>
        </w:rPr>
        <w:t xml:space="preserve"> and </w:t>
      </w:r>
      <w:r w:rsidRPr="0053244A">
        <w:rPr>
          <w:rStyle w:val="StyleUnderline"/>
          <w:highlight w:val="cyan"/>
        </w:rPr>
        <w:t>commitment to decisions</w:t>
      </w:r>
      <w:r w:rsidRPr="0053244A">
        <w:rPr>
          <w:rStyle w:val="StyleUnderline"/>
        </w:rPr>
        <w:t xml:space="preserve"> based </w:t>
      </w:r>
      <w:r w:rsidRPr="00862569">
        <w:rPr>
          <w:rStyle w:val="Emphasis"/>
        </w:rPr>
        <w:t>on the merits</w:t>
      </w:r>
      <w:r w:rsidRPr="0053244A">
        <w:rPr>
          <w:rStyle w:val="StyleUnderline"/>
        </w:rPr>
        <w:t xml:space="preserve"> </w:t>
      </w:r>
      <w:r w:rsidRPr="0053244A">
        <w:rPr>
          <w:rStyle w:val="StyleUnderline"/>
          <w:highlight w:val="cyan"/>
        </w:rPr>
        <w:t>make it</w:t>
      </w:r>
      <w:r w:rsidRPr="0053244A">
        <w:rPr>
          <w:rStyle w:val="StyleUnderline"/>
        </w:rPr>
        <w:t xml:space="preserve"> far </w:t>
      </w:r>
      <w:r w:rsidRPr="00862569">
        <w:rPr>
          <w:rStyle w:val="Emphasis"/>
        </w:rPr>
        <w:t xml:space="preserve">better </w:t>
      </w:r>
      <w:r w:rsidRPr="00862569">
        <w:rPr>
          <w:rStyle w:val="Emphasis"/>
          <w:highlight w:val="cyan"/>
        </w:rPr>
        <w:t>suite</w:t>
      </w:r>
      <w:r w:rsidRPr="003F1A58">
        <w:rPr>
          <w:sz w:val="16"/>
        </w:rPr>
        <w:t xml:space="preserve">d for this task.49 Professor Alexander Bickel remarked: </w:t>
      </w:r>
    </w:p>
    <w:p w14:paraId="210BEE5E" w14:textId="77777777" w:rsidR="00FA15E9" w:rsidRPr="003F1A58" w:rsidRDefault="00FA15E9" w:rsidP="00FA15E9">
      <w:pPr>
        <w:ind w:left="720"/>
        <w:rPr>
          <w:sz w:val="16"/>
        </w:rPr>
      </w:pPr>
      <w:r w:rsidRPr="0053244A">
        <w:rPr>
          <w:rStyle w:val="StyleUnderline"/>
          <w:highlight w:val="cyan"/>
        </w:rPr>
        <w:t>[C]ourts have</w:t>
      </w:r>
      <w:r w:rsidRPr="0053244A">
        <w:rPr>
          <w:rStyle w:val="StyleUnderline"/>
        </w:rPr>
        <w:t xml:space="preserve"> certain </w:t>
      </w:r>
      <w:r w:rsidRPr="00862569">
        <w:rPr>
          <w:rStyle w:val="Emphasis"/>
        </w:rPr>
        <w:t>capacities</w:t>
      </w:r>
      <w:r w:rsidRPr="0053244A">
        <w:rPr>
          <w:rStyle w:val="StyleUnderline"/>
        </w:rPr>
        <w:t xml:space="preserve"> for dealing with matters</w:t>
      </w:r>
      <w:r w:rsidRPr="003F1A58">
        <w:rPr>
          <w:sz w:val="16"/>
        </w:rPr>
        <w:t xml:space="preserve"> of principle </w:t>
      </w:r>
      <w:r w:rsidRPr="0053244A">
        <w:rPr>
          <w:rStyle w:val="StyleUnderline"/>
        </w:rPr>
        <w:t>that legislatures</w:t>
      </w:r>
      <w:r w:rsidRPr="003F1A58">
        <w:rPr>
          <w:sz w:val="16"/>
        </w:rPr>
        <w:t xml:space="preserve"> and executives </w:t>
      </w:r>
      <w:r w:rsidRPr="0053244A">
        <w:rPr>
          <w:rStyle w:val="StyleUnderline"/>
        </w:rPr>
        <w:t>do not possess. Judges have</w:t>
      </w:r>
      <w:r w:rsidRPr="003F1A58">
        <w:rPr>
          <w:sz w:val="16"/>
        </w:rPr>
        <w:t xml:space="preserve">, or should have, </w:t>
      </w:r>
      <w:r w:rsidRPr="0053244A">
        <w:rPr>
          <w:rStyle w:val="StyleUnderline"/>
        </w:rPr>
        <w:t xml:space="preserve">the </w:t>
      </w:r>
      <w:r w:rsidRPr="00862569">
        <w:rPr>
          <w:rStyle w:val="Emphasis"/>
        </w:rPr>
        <w:t>leisure</w:t>
      </w:r>
      <w:r w:rsidRPr="0053244A">
        <w:rPr>
          <w:rStyle w:val="StyleUnderline"/>
        </w:rPr>
        <w:t xml:space="preserve">, the </w:t>
      </w:r>
      <w:r w:rsidRPr="00862569">
        <w:rPr>
          <w:rStyle w:val="Emphasis"/>
          <w:highlight w:val="cyan"/>
        </w:rPr>
        <w:t>training</w:t>
      </w:r>
      <w:r w:rsidRPr="0053244A">
        <w:rPr>
          <w:rStyle w:val="StyleUnderline"/>
          <w:highlight w:val="cyan"/>
        </w:rPr>
        <w:t>, and</w:t>
      </w:r>
      <w:r w:rsidRPr="0053244A">
        <w:rPr>
          <w:rStyle w:val="StyleUnderline"/>
        </w:rPr>
        <w:t xml:space="preserve"> the </w:t>
      </w:r>
      <w:r w:rsidRPr="00862569">
        <w:rPr>
          <w:rStyle w:val="Emphasis"/>
          <w:highlight w:val="cyan"/>
        </w:rPr>
        <w:t>insulation</w:t>
      </w:r>
      <w:r w:rsidRPr="003F1A58">
        <w:rPr>
          <w:sz w:val="16"/>
        </w:rPr>
        <w:t xml:space="preserve"> to follow the ways of the scholar in pursuing the ends of government. </w:t>
      </w:r>
      <w:r w:rsidRPr="0053244A">
        <w:rPr>
          <w:rStyle w:val="StyleUnderline"/>
        </w:rPr>
        <w:t>This is crucial</w:t>
      </w:r>
      <w:r w:rsidRPr="003F1A58">
        <w:rPr>
          <w:sz w:val="16"/>
        </w:rPr>
        <w:t xml:space="preserve"> in sorting out the enduring values of a society.50 </w:t>
      </w:r>
    </w:p>
    <w:p w14:paraId="61C454D4" w14:textId="77777777" w:rsidR="00FA15E9" w:rsidRPr="003F1A58" w:rsidRDefault="00FA15E9" w:rsidP="00FA15E9">
      <w:pPr>
        <w:rPr>
          <w:sz w:val="16"/>
        </w:rPr>
      </w:pPr>
      <w:r w:rsidRPr="003F1A58">
        <w:rPr>
          <w:sz w:val="16"/>
        </w:rPr>
        <w:t xml:space="preserve">Constitutional interpretation requires an institution to serve as the nation’s moral conscience—an institution responsible for identifying values so important that they should not be sacrificed and reminding the country when its own most cherished values are being violated. At times, the Supreme Court has functioned in exactly this way: as a moral conscience holding the nation to its highest values.51 </w:t>
      </w:r>
    </w:p>
    <w:p w14:paraId="43F72A33" w14:textId="77777777" w:rsidR="00FA15E9" w:rsidRDefault="00FA15E9" w:rsidP="00FA15E9">
      <w:pPr>
        <w:rPr>
          <w:sz w:val="16"/>
        </w:rPr>
      </w:pPr>
      <w:r w:rsidRPr="003F1A58">
        <w:rPr>
          <w:sz w:val="16"/>
        </w:rPr>
        <w:t xml:space="preserve">We should trust the legislature least when the question is the constitutionality of a statute it has enacted. Allowing the same body to both enact laws and determine their constitutionality is no way to protect constitutional values. </w:t>
      </w:r>
      <w:r w:rsidRPr="0053244A">
        <w:rPr>
          <w:rStyle w:val="StyleUnderline"/>
          <w:highlight w:val="cyan"/>
        </w:rPr>
        <w:t>Review</w:t>
      </w:r>
      <w:r w:rsidRPr="0053244A">
        <w:rPr>
          <w:rStyle w:val="StyleUnderline"/>
        </w:rPr>
        <w:t xml:space="preserve"> by another branch</w:t>
      </w:r>
      <w:r w:rsidRPr="003F1A58">
        <w:rPr>
          <w:sz w:val="16"/>
        </w:rPr>
        <w:t xml:space="preserve"> of government </w:t>
      </w:r>
      <w:r w:rsidRPr="0053244A">
        <w:rPr>
          <w:rStyle w:val="StyleUnderline"/>
          <w:highlight w:val="cyan"/>
        </w:rPr>
        <w:t>creates a</w:t>
      </w:r>
      <w:r w:rsidRPr="0053244A">
        <w:rPr>
          <w:rStyle w:val="StyleUnderline"/>
        </w:rPr>
        <w:t xml:space="preserve"> </w:t>
      </w:r>
      <w:r w:rsidRPr="00862569">
        <w:rPr>
          <w:rStyle w:val="Emphasis"/>
        </w:rPr>
        <w:t xml:space="preserve">necessary </w:t>
      </w:r>
      <w:r w:rsidRPr="00862569">
        <w:rPr>
          <w:rStyle w:val="Emphasis"/>
          <w:highlight w:val="cyan"/>
        </w:rPr>
        <w:t>check</w:t>
      </w:r>
      <w:r w:rsidRPr="0053244A">
        <w:rPr>
          <w:rStyle w:val="StyleUnderline"/>
        </w:rPr>
        <w:t xml:space="preserve"> on the majority</w:t>
      </w:r>
      <w:r w:rsidRPr="003F1A58">
        <w:rPr>
          <w:sz w:val="16"/>
        </w:rPr>
        <w:t xml:space="preserve">.52 The executive veto provides something of a check, but Congress can override a veto.53 Moreover, </w:t>
      </w:r>
      <w:r w:rsidRPr="0053244A">
        <w:rPr>
          <w:rStyle w:val="StyleUnderline"/>
          <w:highlight w:val="cyan"/>
        </w:rPr>
        <w:t>the President is</w:t>
      </w:r>
      <w:r w:rsidRPr="0053244A">
        <w:rPr>
          <w:rStyle w:val="StyleUnderline"/>
        </w:rPr>
        <w:t xml:space="preserve"> </w:t>
      </w:r>
      <w:r w:rsidRPr="00862569">
        <w:rPr>
          <w:rStyle w:val="Emphasis"/>
        </w:rPr>
        <w:t xml:space="preserve">electorally </w:t>
      </w:r>
      <w:r w:rsidRPr="00862569">
        <w:rPr>
          <w:rStyle w:val="Emphasis"/>
          <w:highlight w:val="cyan"/>
        </w:rPr>
        <w:t>accountable</w:t>
      </w:r>
      <w:r w:rsidRPr="003F1A58">
        <w:rPr>
          <w:sz w:val="16"/>
        </w:rPr>
        <w:t xml:space="preserve">, at least in his first term, </w:t>
      </w:r>
      <w:r w:rsidRPr="0053244A">
        <w:rPr>
          <w:rStyle w:val="StyleUnderline"/>
        </w:rPr>
        <w:t xml:space="preserve">and may feel the </w:t>
      </w:r>
      <w:r w:rsidRPr="0053244A">
        <w:rPr>
          <w:rStyle w:val="Emphasis"/>
        </w:rPr>
        <w:t>same pressures</w:t>
      </w:r>
      <w:r w:rsidRPr="0053244A">
        <w:rPr>
          <w:rStyle w:val="StyleUnderline"/>
        </w:rPr>
        <w:t xml:space="preserve"> as </w:t>
      </w:r>
      <w:r w:rsidRPr="0053244A">
        <w:rPr>
          <w:rStyle w:val="Emphasis"/>
        </w:rPr>
        <w:t>Congress</w:t>
      </w:r>
      <w:r w:rsidRPr="003F1A58">
        <w:rPr>
          <w:sz w:val="16"/>
        </w:rPr>
        <w:t xml:space="preserve">.54 </w:t>
      </w:r>
      <w:r w:rsidRPr="0053244A">
        <w:rPr>
          <w:rStyle w:val="StyleUnderline"/>
        </w:rPr>
        <w:t xml:space="preserve">The </w:t>
      </w:r>
      <w:r w:rsidRPr="0053244A">
        <w:rPr>
          <w:rStyle w:val="StyleUnderline"/>
          <w:highlight w:val="cyan"/>
        </w:rPr>
        <w:t>judiciary is</w:t>
      </w:r>
      <w:r w:rsidRPr="0053244A">
        <w:rPr>
          <w:rStyle w:val="StyleUnderline"/>
        </w:rPr>
        <w:t xml:space="preserve"> </w:t>
      </w:r>
      <w:r w:rsidRPr="00862569">
        <w:rPr>
          <w:rStyle w:val="Emphasis"/>
        </w:rPr>
        <w:t xml:space="preserve">most </w:t>
      </w:r>
      <w:r w:rsidRPr="00862569">
        <w:rPr>
          <w:rStyle w:val="Emphasis"/>
          <w:highlight w:val="cyan"/>
        </w:rPr>
        <w:t>detached</w:t>
      </w:r>
      <w:r w:rsidRPr="0053244A">
        <w:rPr>
          <w:rStyle w:val="StyleUnderline"/>
        </w:rPr>
        <w:t xml:space="preserve"> from</w:t>
      </w:r>
      <w:r w:rsidRPr="003F1A58">
        <w:rPr>
          <w:sz w:val="16"/>
        </w:rPr>
        <w:t xml:space="preserve"> both </w:t>
      </w:r>
      <w:r w:rsidRPr="0053244A">
        <w:rPr>
          <w:rStyle w:val="StyleUnderline"/>
        </w:rPr>
        <w:t xml:space="preserve">the </w:t>
      </w:r>
      <w:r w:rsidRPr="0053244A">
        <w:rPr>
          <w:rStyle w:val="Emphasis"/>
        </w:rPr>
        <w:t>enactment</w:t>
      </w:r>
      <w:r w:rsidRPr="0053244A">
        <w:rPr>
          <w:rStyle w:val="StyleUnderline"/>
        </w:rPr>
        <w:t xml:space="preserve"> of laws and the </w:t>
      </w:r>
      <w:r w:rsidRPr="0053244A">
        <w:rPr>
          <w:rStyle w:val="Emphasis"/>
        </w:rPr>
        <w:t>implementation</w:t>
      </w:r>
      <w:r w:rsidRPr="0053244A">
        <w:rPr>
          <w:rStyle w:val="StyleUnderline"/>
        </w:rPr>
        <w:t xml:space="preserve"> of </w:t>
      </w:r>
      <w:r w:rsidRPr="0053244A">
        <w:rPr>
          <w:rStyle w:val="Emphasis"/>
        </w:rPr>
        <w:t>policies</w:t>
      </w:r>
      <w:r w:rsidRPr="003F1A58">
        <w:rPr>
          <w:sz w:val="16"/>
        </w:rPr>
        <w:t xml:space="preserve">. </w:t>
      </w:r>
    </w:p>
    <w:p w14:paraId="7C1AB08E" w14:textId="77777777" w:rsidR="00FA15E9" w:rsidRPr="0053104D" w:rsidRDefault="00FA15E9" w:rsidP="00FA15E9"/>
    <w:p w14:paraId="26F4231C" w14:textId="77777777" w:rsidR="00FA15E9" w:rsidRDefault="00FA15E9" w:rsidP="00FA15E9">
      <w:pPr>
        <w:pStyle w:val="Heading4"/>
      </w:pPr>
      <w:r>
        <w:t xml:space="preserve">The plan is </w:t>
      </w:r>
      <w:r>
        <w:rPr>
          <w:u w:val="single"/>
        </w:rPr>
        <w:t>unperceived</w:t>
      </w:r>
      <w:r>
        <w:t>.</w:t>
      </w:r>
    </w:p>
    <w:p w14:paraId="7EF3B5D2" w14:textId="77777777" w:rsidR="00FA15E9" w:rsidRPr="00820E3F" w:rsidRDefault="00FA15E9" w:rsidP="00FA15E9">
      <w:r>
        <w:t xml:space="preserve">Duncan </w:t>
      </w:r>
      <w:r w:rsidRPr="00820E3F">
        <w:rPr>
          <w:rStyle w:val="Style13ptBold"/>
        </w:rPr>
        <w:t>Hosie 25</w:t>
      </w:r>
      <w:r>
        <w:t xml:space="preserve">. Academic fellow at Stanford Law School, J.D. from Yale Law School. "Stealth Reversals: Precedent Evasion in the Roberts Court and Constitutional Reclamation." </w:t>
      </w:r>
      <w:r w:rsidRPr="00820E3F">
        <w:rPr>
          <w:i/>
          <w:iCs/>
        </w:rPr>
        <w:t>U.C. Davis Law Review</w:t>
      </w:r>
      <w:r>
        <w:t>, 58.1323, 1326-1327.</w:t>
      </w:r>
    </w:p>
    <w:p w14:paraId="66933285" w14:textId="77777777" w:rsidR="00FA15E9" w:rsidRPr="003F1A58" w:rsidRDefault="00FA15E9" w:rsidP="00FA15E9">
      <w:pPr>
        <w:rPr>
          <w:sz w:val="16"/>
        </w:rPr>
      </w:pPr>
      <w:r w:rsidRPr="003F1A58">
        <w:rPr>
          <w:sz w:val="16"/>
        </w:rPr>
        <w:t xml:space="preserve">In the earliest days of the Roberts Court, the legal philosopher Ronald Dworkin reasoned from the latter account of overturning precedent to describe the Court's emerging jurisprudence. Reviewing the October 2006 term, Professor Dworkin argued that </w:t>
      </w:r>
      <w:r w:rsidRPr="006D4280">
        <w:rPr>
          <w:rStyle w:val="StyleUnderline"/>
          <w:highlight w:val="cyan"/>
        </w:rPr>
        <w:t>the Court</w:t>
      </w:r>
      <w:r w:rsidRPr="003F1A58">
        <w:rPr>
          <w:sz w:val="16"/>
        </w:rPr>
        <w:t xml:space="preserve">'s "right-wing phalanx" had </w:t>
      </w:r>
      <w:r w:rsidRPr="006D4280">
        <w:rPr>
          <w:rStyle w:val="StyleUnderline"/>
          <w:highlight w:val="cyan"/>
        </w:rPr>
        <w:t xml:space="preserve">subverted precedent "by </w:t>
      </w:r>
      <w:r w:rsidRPr="006D4280">
        <w:rPr>
          <w:rStyle w:val="Emphasis"/>
          <w:highlight w:val="cyan"/>
        </w:rPr>
        <w:t>stealth</w:t>
      </w:r>
      <w:r w:rsidRPr="006D4280">
        <w:rPr>
          <w:rStyle w:val="StyleUnderline"/>
          <w:highlight w:val="cyan"/>
        </w:rPr>
        <w:t>" in a "</w:t>
      </w:r>
      <w:r w:rsidRPr="006D4280">
        <w:rPr>
          <w:rStyle w:val="Emphasis"/>
          <w:highlight w:val="cyan"/>
        </w:rPr>
        <w:t>rush of</w:t>
      </w:r>
      <w:r w:rsidRPr="006D4280">
        <w:rPr>
          <w:rStyle w:val="Emphasis"/>
        </w:rPr>
        <w:t xml:space="preserve"> 5-4 </w:t>
      </w:r>
      <w:r w:rsidRPr="006D4280">
        <w:rPr>
          <w:rStyle w:val="Emphasis"/>
          <w:highlight w:val="cyan"/>
        </w:rPr>
        <w:t>decisions</w:t>
      </w:r>
      <w:r w:rsidRPr="003F1A58">
        <w:rPr>
          <w:sz w:val="16"/>
        </w:rPr>
        <w:t xml:space="preserve">."In ideologically split decisions involving contentious issues, </w:t>
      </w:r>
      <w:r w:rsidRPr="006D4280">
        <w:rPr>
          <w:rStyle w:val="StyleUnderline"/>
        </w:rPr>
        <w:t>stealth reversals let</w:t>
      </w:r>
      <w:r w:rsidRPr="003F1A58">
        <w:rPr>
          <w:sz w:val="16"/>
        </w:rPr>
        <w:t xml:space="preserve"> the Court's conservative </w:t>
      </w:r>
      <w:r w:rsidRPr="006D4280">
        <w:rPr>
          <w:rStyle w:val="StyleUnderline"/>
        </w:rPr>
        <w:t xml:space="preserve">Justices </w:t>
      </w:r>
      <w:r w:rsidRPr="006D4280">
        <w:rPr>
          <w:rStyle w:val="Emphasis"/>
        </w:rPr>
        <w:t>uproot</w:t>
      </w:r>
      <w:r w:rsidRPr="006D4280">
        <w:rPr>
          <w:rStyle w:val="StyleUnderline"/>
        </w:rPr>
        <w:t xml:space="preserve"> the law without </w:t>
      </w:r>
      <w:r w:rsidRPr="006D4280">
        <w:rPr>
          <w:rStyle w:val="Emphasis"/>
        </w:rPr>
        <w:t>owning up</w:t>
      </w:r>
      <w:r w:rsidRPr="003F1A58">
        <w:rPr>
          <w:sz w:val="16"/>
        </w:rPr>
        <w:t xml:space="preserve"> to their actions, agency, and ambitions. </w:t>
      </w:r>
      <w:r w:rsidRPr="006D4280">
        <w:rPr>
          <w:rStyle w:val="StyleUnderline"/>
        </w:rPr>
        <w:t>This</w:t>
      </w:r>
      <w:r w:rsidRPr="003F1A58">
        <w:rPr>
          <w:sz w:val="16"/>
        </w:rPr>
        <w:t xml:space="preserve"> maneuver </w:t>
      </w:r>
      <w:r w:rsidRPr="006D4280">
        <w:rPr>
          <w:rStyle w:val="StyleUnderline"/>
        </w:rPr>
        <w:t xml:space="preserve">gave cover for </w:t>
      </w:r>
      <w:r w:rsidRPr="006D4280">
        <w:rPr>
          <w:rStyle w:val="Emphasis"/>
        </w:rPr>
        <w:t>politically charged</w:t>
      </w:r>
      <w:r w:rsidRPr="006D4280">
        <w:rPr>
          <w:rStyle w:val="StyleUnderline"/>
        </w:rPr>
        <w:t xml:space="preserve"> decisions</w:t>
      </w:r>
      <w:r w:rsidRPr="003F1A58">
        <w:rPr>
          <w:sz w:val="16"/>
        </w:rPr>
        <w:t xml:space="preserve"> that Professor Dworkin argued were of "revolutionary character and poor legal quality."</w:t>
      </w:r>
    </w:p>
    <w:p w14:paraId="380614A0" w14:textId="77777777" w:rsidR="00FA15E9" w:rsidRDefault="00FA15E9" w:rsidP="00FA15E9">
      <w:pPr>
        <w:rPr>
          <w:sz w:val="16"/>
        </w:rPr>
      </w:pPr>
      <w:r w:rsidRPr="003F1A58">
        <w:rPr>
          <w:sz w:val="16"/>
        </w:rPr>
        <w:t xml:space="preserve">This Article rekindles academic study of these stealth reversals. In the nearly twenty years since Professor Dworkin discerned the stealth reversal phenomenon, it argues that </w:t>
      </w:r>
      <w:r w:rsidRPr="006D4280">
        <w:rPr>
          <w:rStyle w:val="StyleUnderline"/>
        </w:rPr>
        <w:t xml:space="preserve">stealth </w:t>
      </w:r>
      <w:r w:rsidRPr="006D4280">
        <w:rPr>
          <w:rStyle w:val="StyleUnderline"/>
          <w:highlight w:val="cyan"/>
        </w:rPr>
        <w:t xml:space="preserve">reversals have become a </w:t>
      </w:r>
      <w:r w:rsidRPr="006D4280">
        <w:rPr>
          <w:rStyle w:val="Emphasis"/>
        </w:rPr>
        <w:t xml:space="preserve">defining </w:t>
      </w:r>
      <w:r w:rsidRPr="006D4280">
        <w:rPr>
          <w:rStyle w:val="Emphasis"/>
          <w:highlight w:val="cyan"/>
        </w:rPr>
        <w:t>feature</w:t>
      </w:r>
      <w:r w:rsidRPr="006D4280">
        <w:rPr>
          <w:rStyle w:val="StyleUnderline"/>
          <w:highlight w:val="cyan"/>
        </w:rPr>
        <w:t xml:space="preserve"> of the</w:t>
      </w:r>
      <w:r w:rsidRPr="006D4280">
        <w:rPr>
          <w:rStyle w:val="StyleUnderline"/>
        </w:rPr>
        <w:t xml:space="preserve"> Roberts </w:t>
      </w:r>
      <w:r w:rsidRPr="006D4280">
        <w:rPr>
          <w:rStyle w:val="StyleUnderline"/>
          <w:highlight w:val="cyan"/>
        </w:rPr>
        <w:t>Court</w:t>
      </w:r>
      <w:r w:rsidRPr="003F1A58">
        <w:rPr>
          <w:sz w:val="16"/>
        </w:rPr>
        <w:t xml:space="preserve">'s constitutional and statutory jurisprudence </w:t>
      </w:r>
      <w:r w:rsidRPr="006D4280">
        <w:rPr>
          <w:rStyle w:val="StyleUnderline"/>
        </w:rPr>
        <w:t xml:space="preserve">in </w:t>
      </w:r>
      <w:r w:rsidRPr="006D4280">
        <w:rPr>
          <w:rStyle w:val="Emphasis"/>
        </w:rPr>
        <w:t>ideologically split</w:t>
      </w:r>
      <w:r w:rsidRPr="006D4280">
        <w:rPr>
          <w:rStyle w:val="StyleUnderline"/>
        </w:rPr>
        <w:t xml:space="preserve"> cases</w:t>
      </w:r>
      <w:r w:rsidRPr="003F1A58">
        <w:rPr>
          <w:sz w:val="16"/>
        </w:rPr>
        <w:t xml:space="preserve"> advancing conservative ends, especially those generating public salience and investment. For the Court's conservative Justices, </w:t>
      </w:r>
      <w:r w:rsidRPr="006D4280">
        <w:rPr>
          <w:rStyle w:val="StyleUnderline"/>
        </w:rPr>
        <w:t xml:space="preserve">stealth </w:t>
      </w:r>
      <w:r w:rsidRPr="006D4280">
        <w:rPr>
          <w:rStyle w:val="StyleUnderline"/>
          <w:highlight w:val="cyan"/>
        </w:rPr>
        <w:t>reversals offer a</w:t>
      </w:r>
      <w:r w:rsidRPr="003F1A58">
        <w:rPr>
          <w:sz w:val="16"/>
        </w:rPr>
        <w:t xml:space="preserve"> realpolitik </w:t>
      </w:r>
      <w:r w:rsidRPr="006D4280">
        <w:rPr>
          <w:rStyle w:val="Emphasis"/>
          <w:highlight w:val="cyan"/>
        </w:rPr>
        <w:t>tool</w:t>
      </w:r>
      <w:r w:rsidRPr="006D4280">
        <w:rPr>
          <w:rStyle w:val="StyleUnderline"/>
          <w:highlight w:val="cyan"/>
        </w:rPr>
        <w:t xml:space="preserve"> to manage</w:t>
      </w:r>
      <w:r w:rsidRPr="006D4280">
        <w:rPr>
          <w:rStyle w:val="StyleUnderline"/>
        </w:rPr>
        <w:t xml:space="preserve"> public </w:t>
      </w:r>
      <w:r w:rsidRPr="006D4280">
        <w:rPr>
          <w:rStyle w:val="StyleUnderline"/>
          <w:highlight w:val="cyan"/>
        </w:rPr>
        <w:t>perceptions</w:t>
      </w:r>
      <w:r w:rsidRPr="003F1A58">
        <w:rPr>
          <w:sz w:val="16"/>
        </w:rPr>
        <w:t xml:space="preserve"> of its jurisprudence and the velocity of judicially imposed change, bolstering a public narrative that they are not adjudicating in a historically unusual or partisan manner. </w:t>
      </w:r>
      <w:r w:rsidRPr="006D4280">
        <w:rPr>
          <w:rStyle w:val="StyleUnderline"/>
          <w:highlight w:val="cyan"/>
        </w:rPr>
        <w:t>This</w:t>
      </w:r>
      <w:r w:rsidRPr="006D4280">
        <w:rPr>
          <w:rStyle w:val="StyleUnderline"/>
        </w:rPr>
        <w:t xml:space="preserve"> tactic </w:t>
      </w:r>
      <w:r w:rsidRPr="006D4280">
        <w:rPr>
          <w:rStyle w:val="Emphasis"/>
          <w:highlight w:val="cyan"/>
        </w:rPr>
        <w:t>shields</w:t>
      </w:r>
      <w:r w:rsidRPr="006D4280">
        <w:rPr>
          <w:rStyle w:val="StyleUnderline"/>
        </w:rPr>
        <w:t xml:space="preserve"> the </w:t>
      </w:r>
      <w:r w:rsidRPr="006D4280">
        <w:rPr>
          <w:rStyle w:val="StyleUnderline"/>
          <w:highlight w:val="cyan"/>
        </w:rPr>
        <w:t>Roberts</w:t>
      </w:r>
      <w:r w:rsidRPr="006D4280">
        <w:rPr>
          <w:rStyle w:val="StyleUnderline"/>
        </w:rPr>
        <w:t xml:space="preserve"> Court </w:t>
      </w:r>
      <w:r w:rsidRPr="006D4280">
        <w:rPr>
          <w:rStyle w:val="StyleUnderline"/>
          <w:highlight w:val="cyan"/>
        </w:rPr>
        <w:t>from</w:t>
      </w:r>
      <w:r w:rsidRPr="003F1A58">
        <w:rPr>
          <w:sz w:val="16"/>
        </w:rPr>
        <w:t xml:space="preserve"> popular outcry and </w:t>
      </w:r>
      <w:r w:rsidRPr="006D4280">
        <w:rPr>
          <w:rStyle w:val="Emphasis"/>
          <w:highlight w:val="cyan"/>
        </w:rPr>
        <w:t>backlash</w:t>
      </w:r>
      <w:r w:rsidRPr="003F1A58">
        <w:rPr>
          <w:sz w:val="16"/>
        </w:rPr>
        <w:t>, tamping down on oppositional organizing aimed at the Court, its privileged role in constitutional decision-making, and its jurisprudence. It also distorts how the academy understands the Roberts Court's treatment of horizontal stare decisis, narrowing the set of cases viewed as precedent-defying under Justice Barrett's "empirical" framework.</w:t>
      </w:r>
    </w:p>
    <w:p w14:paraId="5C51FEB6" w14:textId="77777777" w:rsidR="00FA15E9" w:rsidRDefault="00FA15E9" w:rsidP="00FA15E9"/>
    <w:p w14:paraId="50A57BFC" w14:textId="77777777" w:rsidR="00FA15E9" w:rsidRDefault="00FA15E9" w:rsidP="00FA15E9"/>
    <w:p w14:paraId="779253A7" w14:textId="77777777" w:rsidR="00FA15E9" w:rsidRDefault="00FA15E9" w:rsidP="00FA15E9">
      <w:pPr>
        <w:pStyle w:val="Heading3"/>
      </w:pPr>
      <w:r>
        <w:t xml:space="preserve">Turns Case---1AR </w:t>
      </w:r>
    </w:p>
    <w:p w14:paraId="6074E65A" w14:textId="5D79DC19" w:rsidR="00FA15E9" w:rsidRDefault="00FA15E9" w:rsidP="00FA15E9">
      <w:pPr>
        <w:pStyle w:val="Heading3"/>
      </w:pPr>
      <w:r>
        <w:t xml:space="preserve">Courts Shield---1AR </w:t>
      </w:r>
    </w:p>
    <w:p w14:paraId="7FB5FD08" w14:textId="77777777" w:rsidR="00FA15E9" w:rsidRPr="002D4008" w:rsidRDefault="00FA15E9" w:rsidP="00FA15E9">
      <w:pPr>
        <w:pStyle w:val="Heading4"/>
      </w:pPr>
      <w:r>
        <w:t xml:space="preserve">Courts don’t </w:t>
      </w:r>
      <w:r>
        <w:rPr>
          <w:u w:val="single"/>
        </w:rPr>
        <w:t>rock the boat</w:t>
      </w:r>
      <w:r>
        <w:t>.</w:t>
      </w:r>
    </w:p>
    <w:p w14:paraId="03B92328" w14:textId="77777777" w:rsidR="00FA15E9" w:rsidRPr="002F743C" w:rsidRDefault="00FA15E9" w:rsidP="00FA15E9">
      <w:r>
        <w:t xml:space="preserve">John </w:t>
      </w:r>
      <w:r w:rsidRPr="002F743C">
        <w:rPr>
          <w:rStyle w:val="Style13ptBold"/>
        </w:rPr>
        <w:t>Mazzone 18</w:t>
      </w:r>
      <w:r>
        <w:t xml:space="preserve">. Professor of law at the University of Illinois College of Law. "Above Politics: Congress and the Supreme Court in 2017." </w:t>
      </w:r>
      <w:r w:rsidRPr="002F743C">
        <w:rPr>
          <w:i/>
          <w:iCs/>
        </w:rPr>
        <w:t>Chicago-Kent Law Review</w:t>
      </w:r>
      <w:r>
        <w:t>, 93(2), 408-409.</w:t>
      </w:r>
    </w:p>
    <w:p w14:paraId="708663C2" w14:textId="77777777" w:rsidR="00FA15E9" w:rsidRPr="00305DFA" w:rsidRDefault="00FA15E9" w:rsidP="00FA15E9">
      <w:pPr>
        <w:rPr>
          <w:sz w:val="16"/>
        </w:rPr>
      </w:pPr>
      <w:r w:rsidRPr="002F743C">
        <w:rPr>
          <w:rStyle w:val="Emphasis"/>
        </w:rPr>
        <w:t>Absent</w:t>
      </w:r>
      <w:r w:rsidRPr="00305DFA">
        <w:rPr>
          <w:sz w:val="16"/>
        </w:rPr>
        <w:t xml:space="preserve">, too, </w:t>
      </w:r>
      <w:r w:rsidRPr="002F743C">
        <w:rPr>
          <w:rStyle w:val="StyleUnderline"/>
        </w:rPr>
        <w:t xml:space="preserve">in the </w:t>
      </w:r>
      <w:r w:rsidRPr="002F743C">
        <w:rPr>
          <w:rStyle w:val="Emphasis"/>
        </w:rPr>
        <w:t>modern Congress</w:t>
      </w:r>
      <w:r w:rsidRPr="002F743C">
        <w:rPr>
          <w:rStyle w:val="StyleUnderline"/>
        </w:rPr>
        <w:t xml:space="preserve"> is any real sense that the </w:t>
      </w:r>
      <w:r w:rsidRPr="002F743C">
        <w:rPr>
          <w:rStyle w:val="Emphasis"/>
        </w:rPr>
        <w:t>Supreme Court</w:t>
      </w:r>
      <w:r w:rsidRPr="002F743C">
        <w:rPr>
          <w:rStyle w:val="StyleUnderline"/>
        </w:rPr>
        <w:t xml:space="preserve"> can be </w:t>
      </w:r>
      <w:r w:rsidRPr="002F743C">
        <w:rPr>
          <w:rStyle w:val="Emphasis"/>
        </w:rPr>
        <w:t>brought to heel</w:t>
      </w:r>
      <w:r w:rsidRPr="00305DFA">
        <w:rPr>
          <w:sz w:val="16"/>
        </w:rPr>
        <w:t xml:space="preserve">: say, by constitutional amendment, by stripping the Court of funding, by hauling in members of the Court to justify their rulings before congressional investigatory committees, by appointing special counsels to review and report back on what the Court does, by impeaching the Justices (or locking them up), or by simply ignoring or defying judicial rulings. Perhaps </w:t>
      </w:r>
      <w:r w:rsidRPr="002F743C">
        <w:rPr>
          <w:rStyle w:val="StyleUnderline"/>
          <w:highlight w:val="cyan"/>
        </w:rPr>
        <w:t>the Court does not</w:t>
      </w:r>
      <w:r w:rsidRPr="002F743C">
        <w:rPr>
          <w:rStyle w:val="StyleUnderline"/>
        </w:rPr>
        <w:t xml:space="preserve"> rule in ways that </w:t>
      </w:r>
      <w:r w:rsidRPr="002F743C">
        <w:rPr>
          <w:rStyle w:val="Emphasis"/>
          <w:highlight w:val="cyan"/>
        </w:rPr>
        <w:t>offend</w:t>
      </w:r>
      <w:r w:rsidRPr="002F743C">
        <w:rPr>
          <w:rStyle w:val="StyleUnderline"/>
        </w:rPr>
        <w:t xml:space="preserve"> enough </w:t>
      </w:r>
      <w:r w:rsidRPr="002F743C">
        <w:rPr>
          <w:rStyle w:val="Emphasis"/>
        </w:rPr>
        <w:t xml:space="preserve">members of </w:t>
      </w:r>
      <w:r w:rsidRPr="002F743C">
        <w:rPr>
          <w:rStyle w:val="Emphasis"/>
          <w:highlight w:val="cyan"/>
        </w:rPr>
        <w:t>Congress</w:t>
      </w:r>
      <w:r w:rsidRPr="002F743C">
        <w:rPr>
          <w:rStyle w:val="StyleUnderline"/>
          <w:highlight w:val="cyan"/>
        </w:rPr>
        <w:t xml:space="preserve"> (or</w:t>
      </w:r>
      <w:r w:rsidRPr="002F743C">
        <w:rPr>
          <w:rStyle w:val="StyleUnderline"/>
        </w:rPr>
        <w:t xml:space="preserve"> their </w:t>
      </w:r>
      <w:r w:rsidRPr="002F743C">
        <w:rPr>
          <w:rStyle w:val="Emphasis"/>
          <w:highlight w:val="cyan"/>
        </w:rPr>
        <w:t>constituents</w:t>
      </w:r>
      <w:r w:rsidRPr="002F743C">
        <w:rPr>
          <w:rStyle w:val="StyleUnderline"/>
        </w:rPr>
        <w:t xml:space="preserve">) for them to </w:t>
      </w:r>
      <w:r w:rsidRPr="002F743C">
        <w:rPr>
          <w:rStyle w:val="Emphasis"/>
        </w:rPr>
        <w:t>invest</w:t>
      </w:r>
      <w:r w:rsidRPr="00305DFA">
        <w:rPr>
          <w:sz w:val="16"/>
        </w:rPr>
        <w:t xml:space="preserve"> the energy—and </w:t>
      </w:r>
      <w:r w:rsidRPr="002F743C">
        <w:rPr>
          <w:rStyle w:val="Emphasis"/>
        </w:rPr>
        <w:t>p</w:t>
      </w:r>
      <w:r w:rsidRPr="00305DFA">
        <w:rPr>
          <w:sz w:val="16"/>
        </w:rPr>
        <w:t xml:space="preserve">olitical </w:t>
      </w:r>
      <w:r w:rsidRPr="002F743C">
        <w:rPr>
          <w:rStyle w:val="Emphasis"/>
        </w:rPr>
        <w:t>c</w:t>
      </w:r>
      <w:r w:rsidRPr="00305DFA">
        <w:rPr>
          <w:sz w:val="16"/>
        </w:rPr>
        <w:t xml:space="preserve">apital—required to generate these sorts of measures. Perhaps, instead, members of Congress do not consider such measures appropriate in our constitutional system. In either case, modesty on the part of Congress is the result, even in an era when a single party controls both the Congress and the White House. The lesson for </w:t>
      </w:r>
      <w:r w:rsidRPr="002F743C">
        <w:rPr>
          <w:rStyle w:val="StyleUnderline"/>
        </w:rPr>
        <w:t xml:space="preserve">the </w:t>
      </w:r>
      <w:r w:rsidRPr="002F743C">
        <w:rPr>
          <w:rStyle w:val="Emphasis"/>
        </w:rPr>
        <w:t>Court</w:t>
      </w:r>
      <w:r w:rsidRPr="00305DFA">
        <w:rPr>
          <w:sz w:val="16"/>
        </w:rPr>
        <w:t xml:space="preserve"> is that so long as it continues doing—more or less—what is has done in recent years, it </w:t>
      </w:r>
      <w:r w:rsidRPr="002F743C">
        <w:rPr>
          <w:rStyle w:val="StyleUnderline"/>
        </w:rPr>
        <w:t xml:space="preserve">has </w:t>
      </w:r>
      <w:r w:rsidRPr="002F743C">
        <w:rPr>
          <w:rStyle w:val="Emphasis"/>
        </w:rPr>
        <w:t>very little</w:t>
      </w:r>
      <w:r w:rsidRPr="002F743C">
        <w:rPr>
          <w:rStyle w:val="StyleUnderline"/>
        </w:rPr>
        <w:t xml:space="preserve"> to fear from</w:t>
      </w:r>
      <w:r w:rsidRPr="00305DFA">
        <w:rPr>
          <w:sz w:val="16"/>
        </w:rPr>
        <w:t xml:space="preserve"> the </w:t>
      </w:r>
      <w:r w:rsidRPr="002F743C">
        <w:rPr>
          <w:rStyle w:val="StyleUnderline"/>
        </w:rPr>
        <w:t>Congress</w:t>
      </w:r>
      <w:r w:rsidRPr="00305DFA">
        <w:rPr>
          <w:sz w:val="16"/>
        </w:rPr>
        <w:t>.</w:t>
      </w:r>
    </w:p>
    <w:p w14:paraId="6EAE0C73" w14:textId="77777777" w:rsidR="00FA15E9" w:rsidRPr="00305DFA" w:rsidRDefault="00FA15E9" w:rsidP="00FA15E9">
      <w:pPr>
        <w:rPr>
          <w:sz w:val="16"/>
        </w:rPr>
      </w:pPr>
      <w:r w:rsidRPr="00305DFA">
        <w:rPr>
          <w:sz w:val="16"/>
        </w:rPr>
        <w:t>CONCLUSION</w:t>
      </w:r>
    </w:p>
    <w:p w14:paraId="2620851A" w14:textId="77777777" w:rsidR="00FA15E9" w:rsidRPr="00305DFA" w:rsidRDefault="00FA15E9" w:rsidP="00FA15E9">
      <w:pPr>
        <w:rPr>
          <w:rStyle w:val="StyleUnderline"/>
          <w:sz w:val="16"/>
          <w:u w:val="none"/>
        </w:rPr>
      </w:pPr>
      <w:r w:rsidRPr="00305DFA">
        <w:rPr>
          <w:sz w:val="16"/>
        </w:rPr>
        <w:t xml:space="preserve">After President Trump nominated Neil Gorsuch to fill the vacancy on the Supreme Court left by the death of Justice Scalia, fifteen House Republicans sponsored a Resolution that “the House firmly supports the nomination of Neil Gorsuch to the Supreme Court” and “the Senate should hold a swift confirmation of this nomination.”229 The proposed resolution died, without further action, in the Committee on the Judiciary. While Gorsuch was, of course, confirmed, the failure of the Republican-controlled House to pass a simple resolution supporting the nomination is telling. After an election season in which the Supreme Court figured very prominently, aside from the Senate’s confirmation of a new Justice, </w:t>
      </w:r>
      <w:r w:rsidRPr="002F743C">
        <w:rPr>
          <w:rStyle w:val="StyleUnderline"/>
        </w:rPr>
        <w:t xml:space="preserve">Congress in </w:t>
      </w:r>
      <w:r w:rsidRPr="002F743C">
        <w:rPr>
          <w:rStyle w:val="Emphasis"/>
        </w:rPr>
        <w:t>2017</w:t>
      </w:r>
      <w:r w:rsidRPr="002F743C">
        <w:rPr>
          <w:rStyle w:val="StyleUnderline"/>
        </w:rPr>
        <w:t xml:space="preserve"> accomplished </w:t>
      </w:r>
      <w:r w:rsidRPr="002F743C">
        <w:rPr>
          <w:rStyle w:val="Emphasis"/>
        </w:rPr>
        <w:t>nothing</w:t>
      </w:r>
      <w:r w:rsidRPr="002F743C">
        <w:rPr>
          <w:rStyle w:val="StyleUnderline"/>
        </w:rPr>
        <w:t xml:space="preserve"> with respect to the </w:t>
      </w:r>
      <w:r w:rsidRPr="002F743C">
        <w:rPr>
          <w:rStyle w:val="Emphasis"/>
        </w:rPr>
        <w:t>Supreme Court</w:t>
      </w:r>
      <w:r w:rsidRPr="00305DFA">
        <w:rPr>
          <w:sz w:val="16"/>
        </w:rPr>
        <w:t xml:space="preserve">. Various bills and resolutions—some sponsored by Republicans, others by Democrats, and some garnering bipartisan support—targeted statutory and constitutional rulings by the Court and sought also to impose new regulations upon the Court’s activities. Even the most modest of these proposals failed to advance through the legislative process and become law. We like to think that </w:t>
      </w:r>
      <w:r w:rsidRPr="002F743C">
        <w:rPr>
          <w:rStyle w:val="StyleUnderline"/>
          <w:highlight w:val="cyan"/>
        </w:rPr>
        <w:t xml:space="preserve">the </w:t>
      </w:r>
      <w:r w:rsidRPr="002F743C">
        <w:rPr>
          <w:rStyle w:val="Emphasis"/>
        </w:rPr>
        <w:t xml:space="preserve">Supreme </w:t>
      </w:r>
      <w:r w:rsidRPr="002F743C">
        <w:rPr>
          <w:rStyle w:val="Emphasis"/>
          <w:highlight w:val="cyan"/>
        </w:rPr>
        <w:t>Court</w:t>
      </w:r>
      <w:r w:rsidRPr="002F743C">
        <w:rPr>
          <w:rStyle w:val="StyleUnderline"/>
          <w:highlight w:val="cyan"/>
        </w:rPr>
        <w:t>, guided</w:t>
      </w:r>
      <w:r w:rsidRPr="002F743C">
        <w:rPr>
          <w:rStyle w:val="StyleUnderline"/>
        </w:rPr>
        <w:t xml:space="preserve"> solely </w:t>
      </w:r>
      <w:r w:rsidRPr="002F743C">
        <w:rPr>
          <w:rStyle w:val="StyleUnderline"/>
          <w:highlight w:val="cyan"/>
        </w:rPr>
        <w:t xml:space="preserve">by the </w:t>
      </w:r>
      <w:r w:rsidRPr="002F743C">
        <w:rPr>
          <w:rStyle w:val="Emphasis"/>
        </w:rPr>
        <w:t xml:space="preserve">rule of </w:t>
      </w:r>
      <w:r w:rsidRPr="002F743C">
        <w:rPr>
          <w:rStyle w:val="Emphasis"/>
          <w:highlight w:val="cyan"/>
        </w:rPr>
        <w:t>law</w:t>
      </w:r>
      <w:r w:rsidRPr="002F743C">
        <w:rPr>
          <w:rStyle w:val="StyleUnderline"/>
          <w:highlight w:val="cyan"/>
        </w:rPr>
        <w:t xml:space="preserve">, is </w:t>
      </w:r>
      <w:r w:rsidRPr="002F743C">
        <w:rPr>
          <w:rStyle w:val="Emphasis"/>
          <w:highlight w:val="cyan"/>
        </w:rPr>
        <w:t>above politics</w:t>
      </w:r>
      <w:r w:rsidRPr="00305DFA">
        <w:rPr>
          <w:sz w:val="16"/>
        </w:rPr>
        <w:t xml:space="preserve">. The experience of </w:t>
      </w:r>
      <w:r w:rsidRPr="002F743C">
        <w:rPr>
          <w:rStyle w:val="StyleUnderline"/>
          <w:highlight w:val="cyan"/>
        </w:rPr>
        <w:t>2017 suggests</w:t>
      </w:r>
      <w:r w:rsidRPr="00305DFA">
        <w:rPr>
          <w:sz w:val="16"/>
        </w:rPr>
        <w:t xml:space="preserve"> that the </w:t>
      </w:r>
      <w:r w:rsidRPr="002F743C">
        <w:rPr>
          <w:rStyle w:val="StyleUnderline"/>
          <w:highlight w:val="cyan"/>
        </w:rPr>
        <w:t>Court</w:t>
      </w:r>
      <w:r w:rsidRPr="00305DFA">
        <w:rPr>
          <w:sz w:val="16"/>
        </w:rPr>
        <w:t xml:space="preserve"> may also be above politics in the quite different sense that its </w:t>
      </w:r>
      <w:r w:rsidRPr="002F743C">
        <w:rPr>
          <w:rStyle w:val="StyleUnderline"/>
          <w:highlight w:val="cyan"/>
        </w:rPr>
        <w:t>rulings</w:t>
      </w:r>
      <w:r w:rsidRPr="00305DFA">
        <w:rPr>
          <w:sz w:val="16"/>
        </w:rPr>
        <w:t xml:space="preserve"> and activities </w:t>
      </w:r>
      <w:r w:rsidRPr="002F743C">
        <w:rPr>
          <w:rStyle w:val="StyleUnderline"/>
          <w:highlight w:val="cyan"/>
        </w:rPr>
        <w:t>are</w:t>
      </w:r>
      <w:r w:rsidRPr="00305DFA">
        <w:rPr>
          <w:sz w:val="16"/>
        </w:rPr>
        <w:t xml:space="preserve"> largely </w:t>
      </w:r>
      <w:r w:rsidRPr="002F743C">
        <w:rPr>
          <w:rStyle w:val="Emphasis"/>
          <w:highlight w:val="cyan"/>
        </w:rPr>
        <w:t>immune</w:t>
      </w:r>
      <w:r w:rsidRPr="002F743C">
        <w:rPr>
          <w:rStyle w:val="StyleUnderline"/>
          <w:highlight w:val="cyan"/>
        </w:rPr>
        <w:t xml:space="preserve"> to political response</w:t>
      </w:r>
      <w:r w:rsidRPr="002F743C">
        <w:rPr>
          <w:rStyle w:val="StyleUnderline"/>
        </w:rPr>
        <w:t xml:space="preserve"> and redress</w:t>
      </w:r>
      <w:r w:rsidRPr="00305DFA">
        <w:rPr>
          <w:sz w:val="16"/>
        </w:rPr>
        <w:t>.</w:t>
      </w:r>
    </w:p>
    <w:p w14:paraId="489EEA85" w14:textId="77777777" w:rsidR="00FA15E9" w:rsidRDefault="00FA15E9" w:rsidP="00FA15E9"/>
    <w:p w14:paraId="1397D360" w14:textId="77777777" w:rsidR="00FA15E9" w:rsidRPr="00862569" w:rsidRDefault="00FA15E9" w:rsidP="00FA15E9">
      <w:pPr>
        <w:pStyle w:val="Heading4"/>
      </w:pPr>
      <w:r w:rsidRPr="00862569">
        <w:t xml:space="preserve">They’re </w:t>
      </w:r>
      <w:r w:rsidRPr="00862569">
        <w:rPr>
          <w:u w:val="single"/>
        </w:rPr>
        <w:t>politically detached</w:t>
      </w:r>
      <w:r w:rsidRPr="00862569">
        <w:t xml:space="preserve">. </w:t>
      </w:r>
    </w:p>
    <w:p w14:paraId="4294C24C" w14:textId="77777777" w:rsidR="00FA15E9" w:rsidRPr="00862569" w:rsidRDefault="00FA15E9" w:rsidP="00FA15E9">
      <w:pPr>
        <w:rPr>
          <w:rFonts w:cstheme="minorHAnsi"/>
        </w:rPr>
      </w:pPr>
      <w:r w:rsidRPr="00862569">
        <w:rPr>
          <w:rStyle w:val="Style13ptBold"/>
        </w:rPr>
        <w:t xml:space="preserve">Chemerinsky ’17 </w:t>
      </w:r>
      <w:r w:rsidRPr="00862569">
        <w:rPr>
          <w:rFonts w:cstheme="minorHAnsi"/>
        </w:rPr>
        <w:t>[Erwin; April 1; Professor of Law at UC-Berkeley, J.D. from Harvard University; William &amp; Mary Law Review, “In Defense of Judicial Supremacy,” vol.</w:t>
      </w:r>
      <w:r w:rsidRPr="00862569">
        <w:rPr>
          <w:rStyle w:val="Hyperlink"/>
          <w:rFonts w:cstheme="minorHAnsi"/>
        </w:rPr>
        <w:t xml:space="preserve"> 58</w:t>
      </w:r>
      <w:r w:rsidRPr="00862569">
        <w:rPr>
          <w:rFonts w:cstheme="minorHAnsi"/>
        </w:rPr>
        <w:t>]</w:t>
      </w:r>
    </w:p>
    <w:p w14:paraId="5FEEAED4" w14:textId="77777777" w:rsidR="00FA15E9" w:rsidRPr="003F1A58" w:rsidRDefault="00FA15E9" w:rsidP="00FA15E9">
      <w:pPr>
        <w:rPr>
          <w:sz w:val="16"/>
        </w:rPr>
      </w:pPr>
      <w:r w:rsidRPr="003F1A58">
        <w:rPr>
          <w:sz w:val="16"/>
        </w:rPr>
        <w:t xml:space="preserve">Constitutional </w:t>
      </w:r>
      <w:r w:rsidRPr="0053244A">
        <w:rPr>
          <w:rStyle w:val="StyleUnderline"/>
          <w:highlight w:val="cyan"/>
        </w:rPr>
        <w:t>interpretation</w:t>
      </w:r>
      <w:r w:rsidRPr="0053244A">
        <w:rPr>
          <w:rStyle w:val="StyleUnderline"/>
        </w:rPr>
        <w:t xml:space="preserve"> </w:t>
      </w:r>
      <w:r w:rsidRPr="003F1A58">
        <w:rPr>
          <w:sz w:val="16"/>
        </w:rPr>
        <w:t xml:space="preserve">is a process of deciding what values are so fundamental that they </w:t>
      </w:r>
      <w:r w:rsidRPr="0053244A">
        <w:rPr>
          <w:rStyle w:val="StyleUnderline"/>
          <w:highlight w:val="cyan"/>
        </w:rPr>
        <w:t xml:space="preserve">should be </w:t>
      </w:r>
      <w:r w:rsidRPr="00862569">
        <w:rPr>
          <w:rStyle w:val="Emphasis"/>
          <w:highlight w:val="cyan"/>
        </w:rPr>
        <w:t>safeguarded</w:t>
      </w:r>
      <w:r w:rsidRPr="0053244A">
        <w:rPr>
          <w:rStyle w:val="StyleUnderline"/>
          <w:highlight w:val="cyan"/>
        </w:rPr>
        <w:t xml:space="preserve"> from</w:t>
      </w:r>
      <w:r w:rsidRPr="0053244A">
        <w:rPr>
          <w:rStyle w:val="StyleUnderline"/>
        </w:rPr>
        <w:t xml:space="preserve"> </w:t>
      </w:r>
      <w:r w:rsidRPr="00862569">
        <w:rPr>
          <w:rStyle w:val="Emphasis"/>
        </w:rPr>
        <w:t xml:space="preserve">political </w:t>
      </w:r>
      <w:r w:rsidRPr="00862569">
        <w:rPr>
          <w:rStyle w:val="Emphasis"/>
          <w:highlight w:val="cyan"/>
        </w:rPr>
        <w:t>majorities</w:t>
      </w:r>
      <w:r w:rsidRPr="003F1A58">
        <w:rPr>
          <w:sz w:val="16"/>
        </w:rPr>
        <w:t xml:space="preserve">.48 It makes little sense to entrust these decisions to those same political majorities. </w:t>
      </w:r>
      <w:r w:rsidRPr="0053244A">
        <w:rPr>
          <w:rStyle w:val="StyleUnderline"/>
        </w:rPr>
        <w:t xml:space="preserve">The </w:t>
      </w:r>
      <w:r w:rsidRPr="0053244A">
        <w:rPr>
          <w:rStyle w:val="StyleUnderline"/>
          <w:highlight w:val="cyan"/>
        </w:rPr>
        <w:t>judiciary’s</w:t>
      </w:r>
      <w:r w:rsidRPr="0053244A">
        <w:rPr>
          <w:rStyle w:val="StyleUnderline"/>
        </w:rPr>
        <w:t xml:space="preserve"> </w:t>
      </w:r>
      <w:r w:rsidRPr="00862569">
        <w:rPr>
          <w:rStyle w:val="Emphasis"/>
        </w:rPr>
        <w:t>insulation</w:t>
      </w:r>
      <w:r w:rsidRPr="0053244A">
        <w:rPr>
          <w:rStyle w:val="StyleUnderline"/>
        </w:rPr>
        <w:t xml:space="preserve"> and </w:t>
      </w:r>
      <w:r w:rsidRPr="0053244A">
        <w:rPr>
          <w:rStyle w:val="StyleUnderline"/>
          <w:highlight w:val="cyan"/>
        </w:rPr>
        <w:t>commitment to decisions</w:t>
      </w:r>
      <w:r w:rsidRPr="0053244A">
        <w:rPr>
          <w:rStyle w:val="StyleUnderline"/>
        </w:rPr>
        <w:t xml:space="preserve"> based </w:t>
      </w:r>
      <w:r w:rsidRPr="00862569">
        <w:rPr>
          <w:rStyle w:val="Emphasis"/>
        </w:rPr>
        <w:t>on the merits</w:t>
      </w:r>
      <w:r w:rsidRPr="0053244A">
        <w:rPr>
          <w:rStyle w:val="StyleUnderline"/>
        </w:rPr>
        <w:t xml:space="preserve"> </w:t>
      </w:r>
      <w:r w:rsidRPr="0053244A">
        <w:rPr>
          <w:rStyle w:val="StyleUnderline"/>
          <w:highlight w:val="cyan"/>
        </w:rPr>
        <w:t>make it</w:t>
      </w:r>
      <w:r w:rsidRPr="0053244A">
        <w:rPr>
          <w:rStyle w:val="StyleUnderline"/>
        </w:rPr>
        <w:t xml:space="preserve"> far </w:t>
      </w:r>
      <w:r w:rsidRPr="00862569">
        <w:rPr>
          <w:rStyle w:val="Emphasis"/>
        </w:rPr>
        <w:t xml:space="preserve">better </w:t>
      </w:r>
      <w:r w:rsidRPr="00862569">
        <w:rPr>
          <w:rStyle w:val="Emphasis"/>
          <w:highlight w:val="cyan"/>
        </w:rPr>
        <w:t>suite</w:t>
      </w:r>
      <w:r w:rsidRPr="003F1A58">
        <w:rPr>
          <w:sz w:val="16"/>
        </w:rPr>
        <w:t xml:space="preserve">d for this task.49 Professor Alexander Bickel remarked: </w:t>
      </w:r>
    </w:p>
    <w:p w14:paraId="62B5F752" w14:textId="77777777" w:rsidR="00FA15E9" w:rsidRPr="003F1A58" w:rsidRDefault="00FA15E9" w:rsidP="00FA15E9">
      <w:pPr>
        <w:ind w:left="720"/>
        <w:rPr>
          <w:sz w:val="16"/>
        </w:rPr>
      </w:pPr>
      <w:r w:rsidRPr="0053244A">
        <w:rPr>
          <w:rStyle w:val="StyleUnderline"/>
          <w:highlight w:val="cyan"/>
        </w:rPr>
        <w:t>[C]ourts have</w:t>
      </w:r>
      <w:r w:rsidRPr="0053244A">
        <w:rPr>
          <w:rStyle w:val="StyleUnderline"/>
        </w:rPr>
        <w:t xml:space="preserve"> certain </w:t>
      </w:r>
      <w:r w:rsidRPr="00862569">
        <w:rPr>
          <w:rStyle w:val="Emphasis"/>
        </w:rPr>
        <w:t>capacities</w:t>
      </w:r>
      <w:r w:rsidRPr="0053244A">
        <w:rPr>
          <w:rStyle w:val="StyleUnderline"/>
        </w:rPr>
        <w:t xml:space="preserve"> for dealing with matters</w:t>
      </w:r>
      <w:r w:rsidRPr="003F1A58">
        <w:rPr>
          <w:sz w:val="16"/>
        </w:rPr>
        <w:t xml:space="preserve"> of principle </w:t>
      </w:r>
      <w:r w:rsidRPr="0053244A">
        <w:rPr>
          <w:rStyle w:val="StyleUnderline"/>
        </w:rPr>
        <w:t>that legislatures</w:t>
      </w:r>
      <w:r w:rsidRPr="003F1A58">
        <w:rPr>
          <w:sz w:val="16"/>
        </w:rPr>
        <w:t xml:space="preserve"> and executives </w:t>
      </w:r>
      <w:r w:rsidRPr="0053244A">
        <w:rPr>
          <w:rStyle w:val="StyleUnderline"/>
        </w:rPr>
        <w:t>do not possess. Judges have</w:t>
      </w:r>
      <w:r w:rsidRPr="003F1A58">
        <w:rPr>
          <w:sz w:val="16"/>
        </w:rPr>
        <w:t xml:space="preserve">, or should have, </w:t>
      </w:r>
      <w:r w:rsidRPr="0053244A">
        <w:rPr>
          <w:rStyle w:val="StyleUnderline"/>
        </w:rPr>
        <w:t xml:space="preserve">the </w:t>
      </w:r>
      <w:r w:rsidRPr="00862569">
        <w:rPr>
          <w:rStyle w:val="Emphasis"/>
        </w:rPr>
        <w:t>leisure</w:t>
      </w:r>
      <w:r w:rsidRPr="0053244A">
        <w:rPr>
          <w:rStyle w:val="StyleUnderline"/>
        </w:rPr>
        <w:t xml:space="preserve">, the </w:t>
      </w:r>
      <w:r w:rsidRPr="00862569">
        <w:rPr>
          <w:rStyle w:val="Emphasis"/>
          <w:highlight w:val="cyan"/>
        </w:rPr>
        <w:t>training</w:t>
      </w:r>
      <w:r w:rsidRPr="0053244A">
        <w:rPr>
          <w:rStyle w:val="StyleUnderline"/>
          <w:highlight w:val="cyan"/>
        </w:rPr>
        <w:t>, and</w:t>
      </w:r>
      <w:r w:rsidRPr="0053244A">
        <w:rPr>
          <w:rStyle w:val="StyleUnderline"/>
        </w:rPr>
        <w:t xml:space="preserve"> the </w:t>
      </w:r>
      <w:r w:rsidRPr="00862569">
        <w:rPr>
          <w:rStyle w:val="Emphasis"/>
          <w:highlight w:val="cyan"/>
        </w:rPr>
        <w:t>insulation</w:t>
      </w:r>
      <w:r w:rsidRPr="003F1A58">
        <w:rPr>
          <w:sz w:val="16"/>
        </w:rPr>
        <w:t xml:space="preserve"> to follow the ways of the scholar in pursuing the ends of government. </w:t>
      </w:r>
      <w:r w:rsidRPr="0053244A">
        <w:rPr>
          <w:rStyle w:val="StyleUnderline"/>
        </w:rPr>
        <w:t>This is crucial</w:t>
      </w:r>
      <w:r w:rsidRPr="003F1A58">
        <w:rPr>
          <w:sz w:val="16"/>
        </w:rPr>
        <w:t xml:space="preserve"> in sorting out the enduring values of a society.50 </w:t>
      </w:r>
    </w:p>
    <w:p w14:paraId="79DDEBBD" w14:textId="77777777" w:rsidR="00FA15E9" w:rsidRPr="003F1A58" w:rsidRDefault="00FA15E9" w:rsidP="00FA15E9">
      <w:pPr>
        <w:rPr>
          <w:sz w:val="16"/>
        </w:rPr>
      </w:pPr>
      <w:r w:rsidRPr="003F1A58">
        <w:rPr>
          <w:sz w:val="16"/>
        </w:rPr>
        <w:t xml:space="preserve">Constitutional interpretation requires an institution to serve as the nation’s moral conscience—an institution responsible for identifying values so important that they should not be sacrificed and reminding the country when its own most cherished values are being violated. At times, the Supreme Court has functioned in exactly this way: as a moral conscience holding the nation to its highest values.51 </w:t>
      </w:r>
    </w:p>
    <w:p w14:paraId="51A9A187" w14:textId="77777777" w:rsidR="00FA15E9" w:rsidRDefault="00FA15E9" w:rsidP="00FA15E9">
      <w:pPr>
        <w:rPr>
          <w:sz w:val="16"/>
        </w:rPr>
      </w:pPr>
      <w:r w:rsidRPr="003F1A58">
        <w:rPr>
          <w:sz w:val="16"/>
        </w:rPr>
        <w:t xml:space="preserve">We should trust the legislature least when the question is the constitutionality of a statute it has enacted. Allowing the same body to both enact laws and determine their constitutionality is no way to protect constitutional values. </w:t>
      </w:r>
      <w:r w:rsidRPr="0053244A">
        <w:rPr>
          <w:rStyle w:val="StyleUnderline"/>
          <w:highlight w:val="cyan"/>
        </w:rPr>
        <w:t>Review</w:t>
      </w:r>
      <w:r w:rsidRPr="0053244A">
        <w:rPr>
          <w:rStyle w:val="StyleUnderline"/>
        </w:rPr>
        <w:t xml:space="preserve"> by another branch</w:t>
      </w:r>
      <w:r w:rsidRPr="003F1A58">
        <w:rPr>
          <w:sz w:val="16"/>
        </w:rPr>
        <w:t xml:space="preserve"> of government </w:t>
      </w:r>
      <w:r w:rsidRPr="0053244A">
        <w:rPr>
          <w:rStyle w:val="StyleUnderline"/>
          <w:highlight w:val="cyan"/>
        </w:rPr>
        <w:t>creates a</w:t>
      </w:r>
      <w:r w:rsidRPr="0053244A">
        <w:rPr>
          <w:rStyle w:val="StyleUnderline"/>
        </w:rPr>
        <w:t xml:space="preserve"> </w:t>
      </w:r>
      <w:r w:rsidRPr="00862569">
        <w:rPr>
          <w:rStyle w:val="Emphasis"/>
        </w:rPr>
        <w:t xml:space="preserve">necessary </w:t>
      </w:r>
      <w:r w:rsidRPr="00862569">
        <w:rPr>
          <w:rStyle w:val="Emphasis"/>
          <w:highlight w:val="cyan"/>
        </w:rPr>
        <w:t>check</w:t>
      </w:r>
      <w:r w:rsidRPr="0053244A">
        <w:rPr>
          <w:rStyle w:val="StyleUnderline"/>
        </w:rPr>
        <w:t xml:space="preserve"> on the majority</w:t>
      </w:r>
      <w:r w:rsidRPr="003F1A58">
        <w:rPr>
          <w:sz w:val="16"/>
        </w:rPr>
        <w:t xml:space="preserve">.52 The executive veto provides something of a check, but Congress can override a veto.53 Moreover, </w:t>
      </w:r>
      <w:r w:rsidRPr="0053244A">
        <w:rPr>
          <w:rStyle w:val="StyleUnderline"/>
          <w:highlight w:val="cyan"/>
        </w:rPr>
        <w:t>the President is</w:t>
      </w:r>
      <w:r w:rsidRPr="0053244A">
        <w:rPr>
          <w:rStyle w:val="StyleUnderline"/>
        </w:rPr>
        <w:t xml:space="preserve"> </w:t>
      </w:r>
      <w:r w:rsidRPr="00862569">
        <w:rPr>
          <w:rStyle w:val="Emphasis"/>
        </w:rPr>
        <w:t xml:space="preserve">electorally </w:t>
      </w:r>
      <w:r w:rsidRPr="00862569">
        <w:rPr>
          <w:rStyle w:val="Emphasis"/>
          <w:highlight w:val="cyan"/>
        </w:rPr>
        <w:t>accountable</w:t>
      </w:r>
      <w:r w:rsidRPr="003F1A58">
        <w:rPr>
          <w:sz w:val="16"/>
        </w:rPr>
        <w:t xml:space="preserve">, at least in his first term, </w:t>
      </w:r>
      <w:r w:rsidRPr="0053244A">
        <w:rPr>
          <w:rStyle w:val="StyleUnderline"/>
        </w:rPr>
        <w:t xml:space="preserve">and may feel the </w:t>
      </w:r>
      <w:r w:rsidRPr="0053244A">
        <w:rPr>
          <w:rStyle w:val="Emphasis"/>
        </w:rPr>
        <w:t>same pressures</w:t>
      </w:r>
      <w:r w:rsidRPr="0053244A">
        <w:rPr>
          <w:rStyle w:val="StyleUnderline"/>
        </w:rPr>
        <w:t xml:space="preserve"> as </w:t>
      </w:r>
      <w:r w:rsidRPr="0053244A">
        <w:rPr>
          <w:rStyle w:val="Emphasis"/>
        </w:rPr>
        <w:t>Congress</w:t>
      </w:r>
      <w:r w:rsidRPr="003F1A58">
        <w:rPr>
          <w:sz w:val="16"/>
        </w:rPr>
        <w:t xml:space="preserve">.54 </w:t>
      </w:r>
      <w:r w:rsidRPr="0053244A">
        <w:rPr>
          <w:rStyle w:val="StyleUnderline"/>
        </w:rPr>
        <w:t xml:space="preserve">The </w:t>
      </w:r>
      <w:r w:rsidRPr="0053244A">
        <w:rPr>
          <w:rStyle w:val="StyleUnderline"/>
          <w:highlight w:val="cyan"/>
        </w:rPr>
        <w:t>judiciary is</w:t>
      </w:r>
      <w:r w:rsidRPr="0053244A">
        <w:rPr>
          <w:rStyle w:val="StyleUnderline"/>
        </w:rPr>
        <w:t xml:space="preserve"> </w:t>
      </w:r>
      <w:r w:rsidRPr="00862569">
        <w:rPr>
          <w:rStyle w:val="Emphasis"/>
        </w:rPr>
        <w:t xml:space="preserve">most </w:t>
      </w:r>
      <w:r w:rsidRPr="00862569">
        <w:rPr>
          <w:rStyle w:val="Emphasis"/>
          <w:highlight w:val="cyan"/>
        </w:rPr>
        <w:t>detached</w:t>
      </w:r>
      <w:r w:rsidRPr="0053244A">
        <w:rPr>
          <w:rStyle w:val="StyleUnderline"/>
        </w:rPr>
        <w:t xml:space="preserve"> from</w:t>
      </w:r>
      <w:r w:rsidRPr="003F1A58">
        <w:rPr>
          <w:sz w:val="16"/>
        </w:rPr>
        <w:t xml:space="preserve"> both </w:t>
      </w:r>
      <w:r w:rsidRPr="0053244A">
        <w:rPr>
          <w:rStyle w:val="StyleUnderline"/>
        </w:rPr>
        <w:t xml:space="preserve">the </w:t>
      </w:r>
      <w:r w:rsidRPr="0053244A">
        <w:rPr>
          <w:rStyle w:val="Emphasis"/>
        </w:rPr>
        <w:t>enactment</w:t>
      </w:r>
      <w:r w:rsidRPr="0053244A">
        <w:rPr>
          <w:rStyle w:val="StyleUnderline"/>
        </w:rPr>
        <w:t xml:space="preserve"> of laws and the </w:t>
      </w:r>
      <w:r w:rsidRPr="0053244A">
        <w:rPr>
          <w:rStyle w:val="Emphasis"/>
        </w:rPr>
        <w:t>implementation</w:t>
      </w:r>
      <w:r w:rsidRPr="0053244A">
        <w:rPr>
          <w:rStyle w:val="StyleUnderline"/>
        </w:rPr>
        <w:t xml:space="preserve"> of </w:t>
      </w:r>
      <w:r w:rsidRPr="0053244A">
        <w:rPr>
          <w:rStyle w:val="Emphasis"/>
        </w:rPr>
        <w:t>policies</w:t>
      </w:r>
      <w:r w:rsidRPr="003F1A58">
        <w:rPr>
          <w:sz w:val="16"/>
        </w:rPr>
        <w:t xml:space="preserve">. </w:t>
      </w:r>
    </w:p>
    <w:p w14:paraId="73A69939" w14:textId="77777777" w:rsidR="00FA15E9" w:rsidRPr="0053104D" w:rsidRDefault="00FA15E9" w:rsidP="00FA15E9"/>
    <w:p w14:paraId="59511019" w14:textId="77777777" w:rsidR="00FA15E9" w:rsidRDefault="00FA15E9" w:rsidP="00FA15E9">
      <w:pPr>
        <w:pStyle w:val="Heading4"/>
      </w:pPr>
      <w:r>
        <w:t xml:space="preserve">The plan is </w:t>
      </w:r>
      <w:r>
        <w:rPr>
          <w:u w:val="single"/>
        </w:rPr>
        <w:t>unperceived</w:t>
      </w:r>
      <w:r>
        <w:t>.</w:t>
      </w:r>
    </w:p>
    <w:p w14:paraId="15E37A9B" w14:textId="77777777" w:rsidR="00FA15E9" w:rsidRPr="00820E3F" w:rsidRDefault="00FA15E9" w:rsidP="00FA15E9">
      <w:r>
        <w:t xml:space="preserve">Duncan </w:t>
      </w:r>
      <w:r w:rsidRPr="00820E3F">
        <w:rPr>
          <w:rStyle w:val="Style13ptBold"/>
        </w:rPr>
        <w:t>Hosie 25</w:t>
      </w:r>
      <w:r>
        <w:t xml:space="preserve">. Academic fellow at Stanford Law School, J.D. from Yale Law School. "Stealth Reversals: Precedent Evasion in the Roberts Court and Constitutional Reclamation." </w:t>
      </w:r>
      <w:r w:rsidRPr="00820E3F">
        <w:rPr>
          <w:i/>
          <w:iCs/>
        </w:rPr>
        <w:t>U.C. Davis Law Review</w:t>
      </w:r>
      <w:r>
        <w:t>, 58.1323, 1326-1327.</w:t>
      </w:r>
    </w:p>
    <w:p w14:paraId="52E358E2" w14:textId="77777777" w:rsidR="00FA15E9" w:rsidRPr="003F1A58" w:rsidRDefault="00FA15E9" w:rsidP="00FA15E9">
      <w:pPr>
        <w:rPr>
          <w:sz w:val="16"/>
        </w:rPr>
      </w:pPr>
      <w:r w:rsidRPr="003F1A58">
        <w:rPr>
          <w:sz w:val="16"/>
        </w:rPr>
        <w:t xml:space="preserve">In the earliest days of the Roberts Court, the legal philosopher Ronald Dworkin reasoned from the latter account of overturning precedent to describe the Court's emerging jurisprudence. Reviewing the October 2006 term, Professor Dworkin argued that </w:t>
      </w:r>
      <w:r w:rsidRPr="006D4280">
        <w:rPr>
          <w:rStyle w:val="StyleUnderline"/>
          <w:highlight w:val="cyan"/>
        </w:rPr>
        <w:t>the Court</w:t>
      </w:r>
      <w:r w:rsidRPr="003F1A58">
        <w:rPr>
          <w:sz w:val="16"/>
        </w:rPr>
        <w:t xml:space="preserve">'s "right-wing phalanx" had </w:t>
      </w:r>
      <w:r w:rsidRPr="006D4280">
        <w:rPr>
          <w:rStyle w:val="StyleUnderline"/>
          <w:highlight w:val="cyan"/>
        </w:rPr>
        <w:t xml:space="preserve">subverted precedent "by </w:t>
      </w:r>
      <w:r w:rsidRPr="006D4280">
        <w:rPr>
          <w:rStyle w:val="Emphasis"/>
          <w:highlight w:val="cyan"/>
        </w:rPr>
        <w:t>stealth</w:t>
      </w:r>
      <w:r w:rsidRPr="006D4280">
        <w:rPr>
          <w:rStyle w:val="StyleUnderline"/>
          <w:highlight w:val="cyan"/>
        </w:rPr>
        <w:t>" in a "</w:t>
      </w:r>
      <w:r w:rsidRPr="006D4280">
        <w:rPr>
          <w:rStyle w:val="Emphasis"/>
          <w:highlight w:val="cyan"/>
        </w:rPr>
        <w:t>rush of</w:t>
      </w:r>
      <w:r w:rsidRPr="006D4280">
        <w:rPr>
          <w:rStyle w:val="Emphasis"/>
        </w:rPr>
        <w:t xml:space="preserve"> 5-4 </w:t>
      </w:r>
      <w:r w:rsidRPr="006D4280">
        <w:rPr>
          <w:rStyle w:val="Emphasis"/>
          <w:highlight w:val="cyan"/>
        </w:rPr>
        <w:t>decisions</w:t>
      </w:r>
      <w:r w:rsidRPr="003F1A58">
        <w:rPr>
          <w:sz w:val="16"/>
        </w:rPr>
        <w:t xml:space="preserve">."In ideologically split decisions involving contentious issues, </w:t>
      </w:r>
      <w:r w:rsidRPr="006D4280">
        <w:rPr>
          <w:rStyle w:val="StyleUnderline"/>
        </w:rPr>
        <w:t>stealth reversals let</w:t>
      </w:r>
      <w:r w:rsidRPr="003F1A58">
        <w:rPr>
          <w:sz w:val="16"/>
        </w:rPr>
        <w:t xml:space="preserve"> the Court's conservative </w:t>
      </w:r>
      <w:r w:rsidRPr="006D4280">
        <w:rPr>
          <w:rStyle w:val="StyleUnderline"/>
        </w:rPr>
        <w:t xml:space="preserve">Justices </w:t>
      </w:r>
      <w:r w:rsidRPr="006D4280">
        <w:rPr>
          <w:rStyle w:val="Emphasis"/>
        </w:rPr>
        <w:t>uproot</w:t>
      </w:r>
      <w:r w:rsidRPr="006D4280">
        <w:rPr>
          <w:rStyle w:val="StyleUnderline"/>
        </w:rPr>
        <w:t xml:space="preserve"> the law without </w:t>
      </w:r>
      <w:r w:rsidRPr="006D4280">
        <w:rPr>
          <w:rStyle w:val="Emphasis"/>
        </w:rPr>
        <w:t>owning up</w:t>
      </w:r>
      <w:r w:rsidRPr="003F1A58">
        <w:rPr>
          <w:sz w:val="16"/>
        </w:rPr>
        <w:t xml:space="preserve"> to their actions, agency, and ambitions. </w:t>
      </w:r>
      <w:r w:rsidRPr="006D4280">
        <w:rPr>
          <w:rStyle w:val="StyleUnderline"/>
        </w:rPr>
        <w:t>This</w:t>
      </w:r>
      <w:r w:rsidRPr="003F1A58">
        <w:rPr>
          <w:sz w:val="16"/>
        </w:rPr>
        <w:t xml:space="preserve"> maneuver </w:t>
      </w:r>
      <w:r w:rsidRPr="006D4280">
        <w:rPr>
          <w:rStyle w:val="StyleUnderline"/>
        </w:rPr>
        <w:t xml:space="preserve">gave cover for </w:t>
      </w:r>
      <w:r w:rsidRPr="006D4280">
        <w:rPr>
          <w:rStyle w:val="Emphasis"/>
        </w:rPr>
        <w:t>politically charged</w:t>
      </w:r>
      <w:r w:rsidRPr="006D4280">
        <w:rPr>
          <w:rStyle w:val="StyleUnderline"/>
        </w:rPr>
        <w:t xml:space="preserve"> decisions</w:t>
      </w:r>
      <w:r w:rsidRPr="003F1A58">
        <w:rPr>
          <w:sz w:val="16"/>
        </w:rPr>
        <w:t xml:space="preserve"> that Professor Dworkin argued were of "revolutionary character and poor legal quality."</w:t>
      </w:r>
    </w:p>
    <w:p w14:paraId="76D5C85D" w14:textId="77777777" w:rsidR="00FA15E9" w:rsidRDefault="00FA15E9" w:rsidP="00FA15E9">
      <w:pPr>
        <w:rPr>
          <w:sz w:val="16"/>
        </w:rPr>
      </w:pPr>
      <w:r w:rsidRPr="003F1A58">
        <w:rPr>
          <w:sz w:val="16"/>
        </w:rPr>
        <w:t xml:space="preserve">This Article rekindles academic study of these stealth reversals. In the nearly twenty years since Professor Dworkin discerned the stealth reversal phenomenon, it argues that </w:t>
      </w:r>
      <w:r w:rsidRPr="006D4280">
        <w:rPr>
          <w:rStyle w:val="StyleUnderline"/>
        </w:rPr>
        <w:t xml:space="preserve">stealth </w:t>
      </w:r>
      <w:r w:rsidRPr="006D4280">
        <w:rPr>
          <w:rStyle w:val="StyleUnderline"/>
          <w:highlight w:val="cyan"/>
        </w:rPr>
        <w:t xml:space="preserve">reversals have become a </w:t>
      </w:r>
      <w:r w:rsidRPr="006D4280">
        <w:rPr>
          <w:rStyle w:val="Emphasis"/>
        </w:rPr>
        <w:t xml:space="preserve">defining </w:t>
      </w:r>
      <w:r w:rsidRPr="006D4280">
        <w:rPr>
          <w:rStyle w:val="Emphasis"/>
          <w:highlight w:val="cyan"/>
        </w:rPr>
        <w:t>feature</w:t>
      </w:r>
      <w:r w:rsidRPr="006D4280">
        <w:rPr>
          <w:rStyle w:val="StyleUnderline"/>
          <w:highlight w:val="cyan"/>
        </w:rPr>
        <w:t xml:space="preserve"> of the</w:t>
      </w:r>
      <w:r w:rsidRPr="006D4280">
        <w:rPr>
          <w:rStyle w:val="StyleUnderline"/>
        </w:rPr>
        <w:t xml:space="preserve"> Roberts </w:t>
      </w:r>
      <w:r w:rsidRPr="006D4280">
        <w:rPr>
          <w:rStyle w:val="StyleUnderline"/>
          <w:highlight w:val="cyan"/>
        </w:rPr>
        <w:t>Court</w:t>
      </w:r>
      <w:r w:rsidRPr="003F1A58">
        <w:rPr>
          <w:sz w:val="16"/>
        </w:rPr>
        <w:t xml:space="preserve">'s constitutional and statutory jurisprudence </w:t>
      </w:r>
      <w:r w:rsidRPr="006D4280">
        <w:rPr>
          <w:rStyle w:val="StyleUnderline"/>
        </w:rPr>
        <w:t xml:space="preserve">in </w:t>
      </w:r>
      <w:r w:rsidRPr="006D4280">
        <w:rPr>
          <w:rStyle w:val="Emphasis"/>
        </w:rPr>
        <w:t>ideologically split</w:t>
      </w:r>
      <w:r w:rsidRPr="006D4280">
        <w:rPr>
          <w:rStyle w:val="StyleUnderline"/>
        </w:rPr>
        <w:t xml:space="preserve"> cases</w:t>
      </w:r>
      <w:r w:rsidRPr="003F1A58">
        <w:rPr>
          <w:sz w:val="16"/>
        </w:rPr>
        <w:t xml:space="preserve"> advancing conservative ends, especially those generating public salience and investment. For the Court's conservative Justices, </w:t>
      </w:r>
      <w:r w:rsidRPr="006D4280">
        <w:rPr>
          <w:rStyle w:val="StyleUnderline"/>
        </w:rPr>
        <w:t xml:space="preserve">stealth </w:t>
      </w:r>
      <w:r w:rsidRPr="006D4280">
        <w:rPr>
          <w:rStyle w:val="StyleUnderline"/>
          <w:highlight w:val="cyan"/>
        </w:rPr>
        <w:t>reversals offer a</w:t>
      </w:r>
      <w:r w:rsidRPr="003F1A58">
        <w:rPr>
          <w:sz w:val="16"/>
        </w:rPr>
        <w:t xml:space="preserve"> realpolitik </w:t>
      </w:r>
      <w:r w:rsidRPr="006D4280">
        <w:rPr>
          <w:rStyle w:val="Emphasis"/>
          <w:highlight w:val="cyan"/>
        </w:rPr>
        <w:t>tool</w:t>
      </w:r>
      <w:r w:rsidRPr="006D4280">
        <w:rPr>
          <w:rStyle w:val="StyleUnderline"/>
          <w:highlight w:val="cyan"/>
        </w:rPr>
        <w:t xml:space="preserve"> to manage</w:t>
      </w:r>
      <w:r w:rsidRPr="006D4280">
        <w:rPr>
          <w:rStyle w:val="StyleUnderline"/>
        </w:rPr>
        <w:t xml:space="preserve"> public </w:t>
      </w:r>
      <w:r w:rsidRPr="006D4280">
        <w:rPr>
          <w:rStyle w:val="StyleUnderline"/>
          <w:highlight w:val="cyan"/>
        </w:rPr>
        <w:t>perceptions</w:t>
      </w:r>
      <w:r w:rsidRPr="003F1A58">
        <w:rPr>
          <w:sz w:val="16"/>
        </w:rPr>
        <w:t xml:space="preserve"> of its jurisprudence and the velocity of judicially imposed change, bolstering a public narrative that they are not adjudicating in a historically unusual or partisan manner. </w:t>
      </w:r>
      <w:r w:rsidRPr="006D4280">
        <w:rPr>
          <w:rStyle w:val="StyleUnderline"/>
          <w:highlight w:val="cyan"/>
        </w:rPr>
        <w:t>This</w:t>
      </w:r>
      <w:r w:rsidRPr="006D4280">
        <w:rPr>
          <w:rStyle w:val="StyleUnderline"/>
        </w:rPr>
        <w:t xml:space="preserve"> tactic </w:t>
      </w:r>
      <w:r w:rsidRPr="006D4280">
        <w:rPr>
          <w:rStyle w:val="Emphasis"/>
          <w:highlight w:val="cyan"/>
        </w:rPr>
        <w:t>shields</w:t>
      </w:r>
      <w:r w:rsidRPr="006D4280">
        <w:rPr>
          <w:rStyle w:val="StyleUnderline"/>
        </w:rPr>
        <w:t xml:space="preserve"> the </w:t>
      </w:r>
      <w:r w:rsidRPr="006D4280">
        <w:rPr>
          <w:rStyle w:val="StyleUnderline"/>
          <w:highlight w:val="cyan"/>
        </w:rPr>
        <w:t>Roberts</w:t>
      </w:r>
      <w:r w:rsidRPr="006D4280">
        <w:rPr>
          <w:rStyle w:val="StyleUnderline"/>
        </w:rPr>
        <w:t xml:space="preserve"> Court </w:t>
      </w:r>
      <w:r w:rsidRPr="006D4280">
        <w:rPr>
          <w:rStyle w:val="StyleUnderline"/>
          <w:highlight w:val="cyan"/>
        </w:rPr>
        <w:t>from</w:t>
      </w:r>
      <w:r w:rsidRPr="003F1A58">
        <w:rPr>
          <w:sz w:val="16"/>
        </w:rPr>
        <w:t xml:space="preserve"> popular outcry and </w:t>
      </w:r>
      <w:r w:rsidRPr="006D4280">
        <w:rPr>
          <w:rStyle w:val="Emphasis"/>
          <w:highlight w:val="cyan"/>
        </w:rPr>
        <w:t>backlash</w:t>
      </w:r>
      <w:r w:rsidRPr="003F1A58">
        <w:rPr>
          <w:sz w:val="16"/>
        </w:rPr>
        <w:t>, tamping down on oppositional organizing aimed at the Court, its privileged role in constitutional decision-making, and its jurisprudence. It also distorts how the academy understands the Roberts Court's treatment of horizontal stare decisis, narrowing the set of cases viewed as precedent-defying under Justice Barrett's "empirical" framework.</w:t>
      </w:r>
    </w:p>
    <w:p w14:paraId="02749811" w14:textId="77777777" w:rsidR="00FA15E9" w:rsidRPr="0006799F" w:rsidRDefault="00FA15E9" w:rsidP="00FA15E9"/>
    <w:p w14:paraId="4DFA7674" w14:textId="77777777" w:rsidR="00FA15E9" w:rsidRDefault="00FA15E9" w:rsidP="00FA15E9">
      <w:pPr>
        <w:pStyle w:val="Heading3"/>
      </w:pPr>
      <w:r>
        <w:t xml:space="preserve">AT: T---1AR </w:t>
      </w:r>
    </w:p>
    <w:p w14:paraId="54B7B591" w14:textId="77777777" w:rsidR="00FA15E9" w:rsidRPr="001A4425" w:rsidRDefault="00FA15E9" w:rsidP="00FA15E9">
      <w:pPr>
        <w:pStyle w:val="Heading4"/>
        <w:rPr>
          <w:rFonts w:cstheme="minorHAnsi"/>
        </w:rPr>
      </w:pPr>
      <w:r w:rsidRPr="001A4425">
        <w:rPr>
          <w:rFonts w:cstheme="minorHAnsi"/>
        </w:rPr>
        <w:t>‘The’ precedes a member of its class.</w:t>
      </w:r>
    </w:p>
    <w:p w14:paraId="26BD5E5C" w14:textId="77777777" w:rsidR="00FA15E9" w:rsidRPr="001A4425" w:rsidRDefault="00FA15E9" w:rsidP="00FA15E9">
      <w:pPr>
        <w:rPr>
          <w:rFonts w:asciiTheme="minorHAnsi" w:eastAsia="Cambria" w:hAnsiTheme="minorHAnsi" w:cstheme="minorHAnsi"/>
        </w:rPr>
      </w:pPr>
      <w:r w:rsidRPr="001A4425">
        <w:rPr>
          <w:rStyle w:val="Style13ptBold"/>
          <w:rFonts w:asciiTheme="minorHAnsi" w:hAnsiTheme="minorHAnsi" w:cstheme="minorHAnsi"/>
        </w:rPr>
        <w:t>Webster ’7</w:t>
      </w:r>
      <w:r w:rsidRPr="001A4425">
        <w:rPr>
          <w:rFonts w:asciiTheme="minorHAnsi" w:eastAsia="Cambria" w:hAnsiTheme="minorHAnsi" w:cstheme="minorHAnsi"/>
        </w:rPr>
        <w:t xml:space="preserve"> [Merriam Webster online dictionary; carbon dated 2007; “the,” https://www.merriam-webster.com/dictionary/the</w:t>
      </w:r>
    </w:p>
    <w:p w14:paraId="49D9AB5D" w14:textId="77777777" w:rsidR="00FA15E9" w:rsidRPr="001A4425" w:rsidRDefault="00FA15E9" w:rsidP="00FA15E9">
      <w:pPr>
        <w:rPr>
          <w:rFonts w:asciiTheme="minorHAnsi" w:eastAsia="Cambria" w:hAnsiTheme="minorHAnsi" w:cstheme="minorHAnsi"/>
          <w:b/>
          <w:iCs/>
          <w:sz w:val="24"/>
          <w:u w:val="single"/>
          <w:bdr w:val="single" w:sz="8" w:space="0" w:color="auto"/>
        </w:rPr>
      </w:pPr>
      <w:r w:rsidRPr="001A4425">
        <w:rPr>
          <w:rFonts w:asciiTheme="minorHAnsi" w:eastAsia="Cambria" w:hAnsiTheme="minorHAnsi" w:cstheme="minorHAnsi"/>
          <w:sz w:val="16"/>
        </w:rPr>
        <w:t>b—</w:t>
      </w:r>
      <w:r w:rsidRPr="001A4425">
        <w:rPr>
          <w:rFonts w:asciiTheme="minorHAnsi" w:eastAsia="Cambria" w:hAnsiTheme="minorHAnsi" w:cstheme="minorHAnsi"/>
          <w:highlight w:val="cyan"/>
          <w:u w:val="single"/>
        </w:rPr>
        <w:t xml:space="preserve">used as a </w:t>
      </w:r>
      <w:r w:rsidRPr="00B80FC3">
        <w:rPr>
          <w:rStyle w:val="Emphasis"/>
          <w:highlight w:val="cyan"/>
        </w:rPr>
        <w:t>function word</w:t>
      </w:r>
      <w:r w:rsidRPr="001A4425">
        <w:rPr>
          <w:rFonts w:asciiTheme="minorHAnsi" w:eastAsia="Cambria" w:hAnsiTheme="minorHAnsi" w:cstheme="minorHAnsi"/>
          <w:highlight w:val="cyan"/>
          <w:u w:val="single"/>
        </w:rPr>
        <w:t xml:space="preserve"> to indicate</w:t>
      </w:r>
      <w:r w:rsidRPr="001A4425">
        <w:rPr>
          <w:rFonts w:asciiTheme="minorHAnsi" w:eastAsia="Cambria" w:hAnsiTheme="minorHAnsi" w:cstheme="minorHAnsi"/>
          <w:sz w:val="16"/>
        </w:rPr>
        <w:t xml:space="preserve"> that </w:t>
      </w:r>
      <w:r w:rsidRPr="001A4425">
        <w:rPr>
          <w:rFonts w:asciiTheme="minorHAnsi" w:eastAsia="Cambria" w:hAnsiTheme="minorHAnsi" w:cstheme="minorHAnsi"/>
          <w:u w:val="single"/>
        </w:rPr>
        <w:t xml:space="preserve">a </w:t>
      </w:r>
      <w:r w:rsidRPr="00B80FC3">
        <w:rPr>
          <w:rStyle w:val="Emphasis"/>
        </w:rPr>
        <w:t xml:space="preserve">following </w:t>
      </w:r>
      <w:r w:rsidRPr="00B80FC3">
        <w:rPr>
          <w:rStyle w:val="Emphasis"/>
          <w:highlight w:val="cyan"/>
        </w:rPr>
        <w:t>noun</w:t>
      </w:r>
      <w:r w:rsidRPr="001A4425">
        <w:rPr>
          <w:rFonts w:asciiTheme="minorHAnsi" w:eastAsia="Cambria" w:hAnsiTheme="minorHAnsi" w:cstheme="minorHAnsi"/>
          <w:sz w:val="16"/>
        </w:rPr>
        <w:t xml:space="preserve"> or noun equivalent </w:t>
      </w:r>
      <w:r w:rsidRPr="001A4425">
        <w:rPr>
          <w:rFonts w:asciiTheme="minorHAnsi" w:eastAsia="Cambria" w:hAnsiTheme="minorHAnsi" w:cstheme="minorHAnsi"/>
          <w:highlight w:val="cyan"/>
          <w:u w:val="single"/>
        </w:rPr>
        <w:t>is a</w:t>
      </w:r>
      <w:r w:rsidRPr="001A4425">
        <w:rPr>
          <w:rFonts w:asciiTheme="minorHAnsi" w:eastAsia="Cambria" w:hAnsiTheme="minorHAnsi" w:cstheme="minorHAnsi"/>
          <w:sz w:val="16"/>
        </w:rPr>
        <w:t xml:space="preserve"> unique or a particular </w:t>
      </w:r>
      <w:r w:rsidRPr="00B80FC3">
        <w:rPr>
          <w:rStyle w:val="Emphasis"/>
          <w:highlight w:val="cyan"/>
        </w:rPr>
        <w:t>member of its class</w:t>
      </w:r>
    </w:p>
    <w:p w14:paraId="3E8FF49D" w14:textId="77777777" w:rsidR="00FA15E9" w:rsidRDefault="00FA15E9" w:rsidP="00FA15E9">
      <w:pPr>
        <w:pStyle w:val="Heading4"/>
      </w:pPr>
      <w:r>
        <w:t xml:space="preserve">It modifies USFG, which solves </w:t>
      </w:r>
    </w:p>
    <w:p w14:paraId="33A7FF1B" w14:textId="77777777" w:rsidR="00FA15E9" w:rsidRPr="001A4425" w:rsidRDefault="00FA15E9" w:rsidP="00FA15E9">
      <w:pPr>
        <w:rPr>
          <w:rFonts w:asciiTheme="minorHAnsi" w:eastAsia="Cambria" w:hAnsiTheme="minorHAnsi" w:cstheme="minorHAnsi"/>
        </w:rPr>
      </w:pPr>
      <w:r w:rsidRPr="001A4425">
        <w:rPr>
          <w:rStyle w:val="Style13ptBold"/>
          <w:rFonts w:asciiTheme="minorHAnsi" w:hAnsiTheme="minorHAnsi" w:cstheme="minorHAnsi"/>
        </w:rPr>
        <w:t>Chicago ’13</w:t>
      </w:r>
      <w:r w:rsidRPr="001A4425">
        <w:rPr>
          <w:rFonts w:asciiTheme="minorHAnsi" w:eastAsia="Cambria" w:hAnsiTheme="minorHAnsi" w:cstheme="minorHAnsi"/>
        </w:rPr>
        <w:t xml:space="preserve"> [Chicago Manual of Style; carbon dated June 23, 2013; Questions and Answers, “Headlines and Titles of Works?” https://www.chicagomanualofstyle.org/qanda/data/faq/topics/CapitalizationTitles/faq0015.html]</w:t>
      </w:r>
    </w:p>
    <w:p w14:paraId="4EF28101" w14:textId="77777777" w:rsidR="00FA15E9" w:rsidRDefault="00FA15E9" w:rsidP="00FA15E9">
      <w:pPr>
        <w:rPr>
          <w:rFonts w:asciiTheme="minorHAnsi" w:eastAsia="Cambria" w:hAnsiTheme="minorHAnsi" w:cstheme="minorHAnsi"/>
          <w:u w:val="single"/>
        </w:rPr>
      </w:pPr>
      <w:r w:rsidRPr="001A4425">
        <w:rPr>
          <w:rFonts w:asciiTheme="minorHAnsi" w:eastAsia="Cambria" w:hAnsiTheme="minorHAnsi" w:cstheme="minorHAnsi"/>
          <w:sz w:val="16"/>
        </w:rPr>
        <w:t xml:space="preserve">A. </w:t>
      </w:r>
      <w:r w:rsidRPr="001A4425">
        <w:rPr>
          <w:rFonts w:asciiTheme="minorHAnsi" w:eastAsia="Cambria" w:hAnsiTheme="minorHAnsi" w:cstheme="minorHAnsi"/>
          <w:u w:val="single"/>
        </w:rPr>
        <w:t xml:space="preserve">The </w:t>
      </w:r>
      <w:r w:rsidRPr="001A4425">
        <w:rPr>
          <w:rFonts w:asciiTheme="minorHAnsi" w:eastAsia="Cambria" w:hAnsiTheme="minorHAnsi" w:cstheme="minorHAnsi"/>
          <w:highlight w:val="cyan"/>
          <w:u w:val="single"/>
        </w:rPr>
        <w:t>government</w:t>
      </w:r>
      <w:r w:rsidRPr="001A4425">
        <w:rPr>
          <w:rFonts w:asciiTheme="minorHAnsi" w:eastAsia="Cambria" w:hAnsiTheme="minorHAnsi" w:cstheme="minorHAnsi"/>
          <w:u w:val="single"/>
        </w:rPr>
        <w:t xml:space="preserve"> of the United States </w:t>
      </w:r>
      <w:r w:rsidRPr="001A4425">
        <w:rPr>
          <w:rFonts w:asciiTheme="minorHAnsi" w:eastAsia="Cambria" w:hAnsiTheme="minorHAnsi" w:cstheme="minorHAnsi"/>
          <w:highlight w:val="cyan"/>
          <w:u w:val="single"/>
        </w:rPr>
        <w:t xml:space="preserve">is </w:t>
      </w:r>
      <w:r w:rsidRPr="007C1959">
        <w:rPr>
          <w:rStyle w:val="StyleUnderline"/>
          <w:highlight w:val="cyan"/>
        </w:rPr>
        <w:t xml:space="preserve">not a </w:t>
      </w:r>
      <w:r w:rsidRPr="007C1959">
        <w:rPr>
          <w:rStyle w:val="Emphasis"/>
          <w:highlight w:val="cyan"/>
        </w:rPr>
        <w:t>single</w:t>
      </w:r>
      <w:r w:rsidRPr="007C1959">
        <w:rPr>
          <w:rStyle w:val="Emphasis"/>
        </w:rPr>
        <w:t xml:space="preserve"> official </w:t>
      </w:r>
      <w:r w:rsidRPr="007C1959">
        <w:rPr>
          <w:rStyle w:val="Emphasis"/>
          <w:highlight w:val="cyan"/>
        </w:rPr>
        <w:t>entity</w:t>
      </w:r>
      <w:r w:rsidRPr="001A4425">
        <w:rPr>
          <w:rFonts w:asciiTheme="minorHAnsi" w:eastAsia="Cambria" w:hAnsiTheme="minorHAnsi" w:cstheme="minorHAnsi"/>
          <w:highlight w:val="cyan"/>
          <w:u w:val="single"/>
        </w:rPr>
        <w:t>. Nor</w:t>
      </w:r>
      <w:r w:rsidRPr="001A4425">
        <w:rPr>
          <w:rFonts w:asciiTheme="minorHAnsi" w:eastAsia="Cambria" w:hAnsiTheme="minorHAnsi" w:cstheme="minorHAnsi"/>
          <w:u w:val="single"/>
        </w:rPr>
        <w:t xml:space="preserve"> is it </w:t>
      </w:r>
      <w:r w:rsidRPr="001A4425">
        <w:rPr>
          <w:rFonts w:asciiTheme="minorHAnsi" w:eastAsia="Cambria" w:hAnsiTheme="minorHAnsi" w:cstheme="minorHAnsi"/>
          <w:highlight w:val="cyan"/>
          <w:u w:val="single"/>
        </w:rPr>
        <w:t>when</w:t>
      </w:r>
      <w:r w:rsidRPr="001A4425">
        <w:rPr>
          <w:rFonts w:asciiTheme="minorHAnsi" w:eastAsia="Cambria" w:hAnsiTheme="minorHAnsi" w:cstheme="minorHAnsi"/>
          <w:u w:val="single"/>
        </w:rPr>
        <w:t xml:space="preserve"> it is </w:t>
      </w:r>
      <w:r w:rsidRPr="001A4425">
        <w:rPr>
          <w:rFonts w:asciiTheme="minorHAnsi" w:eastAsia="Cambria" w:hAnsiTheme="minorHAnsi" w:cstheme="minorHAnsi"/>
          <w:highlight w:val="cyan"/>
          <w:u w:val="single"/>
        </w:rPr>
        <w:t>referred to as</w:t>
      </w:r>
      <w:r w:rsidRPr="001A4425">
        <w:rPr>
          <w:rFonts w:asciiTheme="minorHAnsi" w:eastAsia="Cambria" w:hAnsiTheme="minorHAnsi" w:cstheme="minorHAnsi"/>
          <w:sz w:val="16"/>
        </w:rPr>
        <w:t xml:space="preserve"> the federal government or the U.S. government or </w:t>
      </w:r>
      <w:r w:rsidRPr="001A4425">
        <w:rPr>
          <w:rFonts w:asciiTheme="minorHAnsi" w:eastAsia="Cambria" w:hAnsiTheme="minorHAnsi" w:cstheme="minorHAnsi"/>
          <w:highlight w:val="cyan"/>
          <w:u w:val="single"/>
        </w:rPr>
        <w:t xml:space="preserve">the U.S. federal government. It’s </w:t>
      </w:r>
      <w:r w:rsidRPr="007C1959">
        <w:rPr>
          <w:rStyle w:val="Emphasis"/>
        </w:rPr>
        <w:t xml:space="preserve">just </w:t>
      </w:r>
      <w:r w:rsidRPr="007C1959">
        <w:rPr>
          <w:rStyle w:val="Emphasis"/>
          <w:highlight w:val="cyan"/>
        </w:rPr>
        <w:t>a government</w:t>
      </w:r>
      <w:r w:rsidRPr="001A4425">
        <w:rPr>
          <w:rFonts w:asciiTheme="minorHAnsi" w:eastAsia="Cambria" w:hAnsiTheme="minorHAnsi" w:cstheme="minorHAnsi"/>
          <w:highlight w:val="cyan"/>
          <w:u w:val="single"/>
        </w:rPr>
        <w:t>, which</w:t>
      </w:r>
      <w:r w:rsidRPr="001A4425">
        <w:rPr>
          <w:rFonts w:asciiTheme="minorHAnsi" w:eastAsia="Cambria" w:hAnsiTheme="minorHAnsi" w:cstheme="minorHAnsi"/>
          <w:u w:val="single"/>
        </w:rPr>
        <w:t>, like</w:t>
      </w:r>
      <w:r w:rsidRPr="001A4425">
        <w:rPr>
          <w:rFonts w:asciiTheme="minorHAnsi" w:eastAsia="Cambria" w:hAnsiTheme="minorHAnsi" w:cstheme="minorHAnsi"/>
          <w:sz w:val="16"/>
        </w:rPr>
        <w:t xml:space="preserve"> those in </w:t>
      </w:r>
      <w:r w:rsidRPr="001A4425">
        <w:rPr>
          <w:rFonts w:asciiTheme="minorHAnsi" w:eastAsia="Cambria" w:hAnsiTheme="minorHAnsi" w:cstheme="minorHAnsi"/>
          <w:u w:val="single"/>
        </w:rPr>
        <w:t xml:space="preserve">all countries, </w:t>
      </w:r>
      <w:r w:rsidRPr="007C1959">
        <w:rPr>
          <w:rFonts w:asciiTheme="minorHAnsi" w:eastAsia="Cambria" w:hAnsiTheme="minorHAnsi" w:cstheme="minorHAnsi"/>
          <w:highlight w:val="cyan"/>
          <w:u w:val="single"/>
        </w:rPr>
        <w:t>has</w:t>
      </w:r>
      <w:r w:rsidRPr="007C1959">
        <w:rPr>
          <w:rFonts w:asciiTheme="minorHAnsi" w:eastAsia="Cambria" w:hAnsiTheme="minorHAnsi" w:cstheme="minorHAnsi"/>
          <w:u w:val="single"/>
        </w:rPr>
        <w:t xml:space="preserve"> </w:t>
      </w:r>
      <w:r w:rsidRPr="007C1959">
        <w:rPr>
          <w:rStyle w:val="StyleUnderline"/>
        </w:rPr>
        <w:t xml:space="preserve">some official </w:t>
      </w:r>
      <w:r w:rsidRPr="007C1959">
        <w:rPr>
          <w:rStyle w:val="StyleUnderline"/>
          <w:highlight w:val="cyan"/>
        </w:rPr>
        <w:t>bodies</w:t>
      </w:r>
      <w:r w:rsidRPr="001A4425">
        <w:rPr>
          <w:rFonts w:asciiTheme="minorHAnsi" w:eastAsia="Cambria" w:hAnsiTheme="minorHAnsi" w:cstheme="minorHAnsi"/>
          <w:u w:val="single"/>
        </w:rPr>
        <w:t xml:space="preserve"> that act and operate in the name of government: the Congress, the Senate, the Department of State, etc.</w:t>
      </w:r>
    </w:p>
    <w:p w14:paraId="484BE72B" w14:textId="77777777" w:rsidR="00FA15E9" w:rsidRDefault="00FA15E9" w:rsidP="00FA15E9">
      <w:pPr>
        <w:pStyle w:val="Heading3"/>
      </w:pPr>
      <w:r>
        <w:t xml:space="preserve">Checks Fail---1AR </w:t>
      </w:r>
    </w:p>
    <w:p w14:paraId="7CFAD895" w14:textId="77777777" w:rsidR="00FA15E9" w:rsidRPr="003B0308" w:rsidRDefault="00FA15E9" w:rsidP="00FA15E9">
      <w:pPr>
        <w:pStyle w:val="Heading4"/>
        <w:rPr>
          <w:bCs/>
        </w:rPr>
      </w:pPr>
      <w:r>
        <w:rPr>
          <w:bCs/>
        </w:rPr>
        <w:t xml:space="preserve">Divsions prove. </w:t>
      </w:r>
    </w:p>
    <w:p w14:paraId="3E53B64D" w14:textId="77777777" w:rsidR="00FA15E9" w:rsidRPr="00926271" w:rsidRDefault="00FA15E9" w:rsidP="00FA15E9">
      <w:r>
        <w:t xml:space="preserve">Scott </w:t>
      </w:r>
      <w:r w:rsidRPr="00EE2999">
        <w:rPr>
          <w:rStyle w:val="Style13ptBold"/>
        </w:rPr>
        <w:t>Wong and</w:t>
      </w:r>
      <w:r>
        <w:t xml:space="preserve"> Julie </w:t>
      </w:r>
      <w:r w:rsidRPr="00EE2999">
        <w:rPr>
          <w:rStyle w:val="Style13ptBold"/>
        </w:rPr>
        <w:t>Tsirkin 25</w:t>
      </w:r>
      <w:r>
        <w:t xml:space="preserve">. “Rogue Trump impeachment efforts divide House Democrats.” NBC News. 7-15-2025. </w:t>
      </w:r>
      <w:r w:rsidRPr="00EE2999">
        <w:t>https://www.nbcnews.com/politics/congress/rogue-trump-impeachment-efforts-divide-house-democrats-rcna218635</w:t>
      </w:r>
    </w:p>
    <w:p w14:paraId="2C8590A6" w14:textId="77777777" w:rsidR="00FA15E9" w:rsidRPr="00926271" w:rsidRDefault="00FA15E9" w:rsidP="00FA15E9">
      <w:pPr>
        <w:rPr>
          <w:sz w:val="16"/>
        </w:rPr>
      </w:pPr>
      <w:r w:rsidRPr="00926271">
        <w:rPr>
          <w:sz w:val="16"/>
        </w:rPr>
        <w:t xml:space="preserve">WASHINGTON — </w:t>
      </w:r>
      <w:r w:rsidRPr="00926271">
        <w:rPr>
          <w:rStyle w:val="Emphasis"/>
          <w:highlight w:val="cyan"/>
        </w:rPr>
        <w:t>House Democrats</w:t>
      </w:r>
      <w:r w:rsidRPr="00926271">
        <w:rPr>
          <w:sz w:val="16"/>
        </w:rPr>
        <w:t xml:space="preserve"> have been </w:t>
      </w:r>
      <w:r w:rsidRPr="00926271">
        <w:rPr>
          <w:rStyle w:val="Emphasis"/>
          <w:highlight w:val="cyan"/>
        </w:rPr>
        <w:t>publicly grappling with</w:t>
      </w:r>
      <w:r w:rsidRPr="00926271">
        <w:rPr>
          <w:sz w:val="16"/>
        </w:rPr>
        <w:t xml:space="preserve"> the issue of </w:t>
      </w:r>
      <w:r w:rsidRPr="00926271">
        <w:rPr>
          <w:rStyle w:val="Emphasis"/>
          <w:highlight w:val="cyan"/>
        </w:rPr>
        <w:t>impeaching</w:t>
      </w:r>
      <w:r w:rsidRPr="00926271">
        <w:rPr>
          <w:sz w:val="16"/>
        </w:rPr>
        <w:t xml:space="preserve"> President Donald </w:t>
      </w:r>
      <w:r w:rsidRPr="00926271">
        <w:rPr>
          <w:rStyle w:val="Emphasis"/>
          <w:highlight w:val="cyan"/>
        </w:rPr>
        <w:t>Trump</w:t>
      </w:r>
      <w:r w:rsidRPr="00926271">
        <w:rPr>
          <w:sz w:val="16"/>
        </w:rPr>
        <w:t xml:space="preserve">, with grassroots </w:t>
      </w:r>
      <w:r w:rsidRPr="00AB6FCB">
        <w:rPr>
          <w:rStyle w:val="StyleUnderline"/>
        </w:rPr>
        <w:t>activists pressuring</w:t>
      </w:r>
      <w:r w:rsidRPr="00926271">
        <w:rPr>
          <w:sz w:val="16"/>
        </w:rPr>
        <w:t xml:space="preserve"> </w:t>
      </w:r>
      <w:r w:rsidRPr="00AB6FCB">
        <w:rPr>
          <w:rStyle w:val="StyleUnderline"/>
        </w:rPr>
        <w:t>lawmakers</w:t>
      </w:r>
      <w:r w:rsidRPr="00926271">
        <w:rPr>
          <w:sz w:val="16"/>
        </w:rPr>
        <w:t xml:space="preserve"> to more aggressively confront Trump </w:t>
      </w:r>
      <w:r w:rsidRPr="00AB6FCB">
        <w:rPr>
          <w:rStyle w:val="StyleUnderline"/>
        </w:rPr>
        <w:t>and</w:t>
      </w:r>
      <w:r w:rsidRPr="00926271">
        <w:rPr>
          <w:sz w:val="16"/>
        </w:rPr>
        <w:t xml:space="preserve"> </w:t>
      </w:r>
      <w:r w:rsidRPr="008D31BC">
        <w:rPr>
          <w:rStyle w:val="StyleUnderline"/>
          <w:highlight w:val="cyan"/>
        </w:rPr>
        <w:t>centrist members</w:t>
      </w:r>
      <w:r w:rsidRPr="00926271">
        <w:rPr>
          <w:sz w:val="16"/>
        </w:rPr>
        <w:t xml:space="preserve"> of the party </w:t>
      </w:r>
      <w:r w:rsidRPr="008D31BC">
        <w:rPr>
          <w:rStyle w:val="StyleUnderline"/>
          <w:highlight w:val="cyan"/>
        </w:rPr>
        <w:t>dismissing the push</w:t>
      </w:r>
      <w:r w:rsidRPr="00926271">
        <w:rPr>
          <w:sz w:val="16"/>
        </w:rPr>
        <w:t xml:space="preserve"> as futile.</w:t>
      </w:r>
    </w:p>
    <w:p w14:paraId="1B0B00A1" w14:textId="77777777" w:rsidR="00FA15E9" w:rsidRPr="00926271" w:rsidRDefault="00FA15E9" w:rsidP="00FA15E9">
      <w:pPr>
        <w:rPr>
          <w:sz w:val="16"/>
        </w:rPr>
      </w:pPr>
      <w:r w:rsidRPr="00926271">
        <w:rPr>
          <w:sz w:val="16"/>
        </w:rPr>
        <w:t xml:space="preserve">During a six-week stretch this year, </w:t>
      </w:r>
      <w:r w:rsidRPr="00AB6FCB">
        <w:rPr>
          <w:rStyle w:val="StyleUnderline"/>
        </w:rPr>
        <w:t>House Democrats</w:t>
      </w:r>
      <w:r w:rsidRPr="00926271">
        <w:rPr>
          <w:sz w:val="16"/>
        </w:rPr>
        <w:t xml:space="preserve"> </w:t>
      </w:r>
      <w:r w:rsidRPr="00AB6FCB">
        <w:rPr>
          <w:rStyle w:val="StyleUnderline"/>
        </w:rPr>
        <w:t>twice</w:t>
      </w:r>
      <w:r w:rsidRPr="00926271">
        <w:rPr>
          <w:sz w:val="16"/>
        </w:rPr>
        <w:t xml:space="preserve"> were </w:t>
      </w:r>
      <w:r w:rsidRPr="00AB6FCB">
        <w:rPr>
          <w:rStyle w:val="StyleUnderline"/>
        </w:rPr>
        <w:t xml:space="preserve">confronted with impeachment </w:t>
      </w:r>
      <w:r w:rsidRPr="00926271">
        <w:rPr>
          <w:sz w:val="16"/>
        </w:rPr>
        <w:t>votes — forced by their own rank-and-file members — that had zero chance of passing, given that Republicans control the chamber.</w:t>
      </w:r>
    </w:p>
    <w:p w14:paraId="1023EF8A" w14:textId="77777777" w:rsidR="00FA15E9" w:rsidRDefault="00FA15E9" w:rsidP="00FA15E9">
      <w:pPr>
        <w:rPr>
          <w:sz w:val="16"/>
        </w:rPr>
      </w:pPr>
      <w:r w:rsidRPr="00926271">
        <w:rPr>
          <w:sz w:val="16"/>
        </w:rPr>
        <w:t xml:space="preserve">In May, </w:t>
      </w:r>
      <w:r w:rsidRPr="00AB6FCB">
        <w:rPr>
          <w:rStyle w:val="StyleUnderline"/>
        </w:rPr>
        <w:t xml:space="preserve">Democratic </w:t>
      </w:r>
      <w:r w:rsidRPr="008D31BC">
        <w:rPr>
          <w:rStyle w:val="StyleUnderline"/>
          <w:highlight w:val="cyan"/>
        </w:rPr>
        <w:t>leaders convinced</w:t>
      </w:r>
      <w:r w:rsidRPr="00926271">
        <w:rPr>
          <w:sz w:val="16"/>
        </w:rPr>
        <w:t xml:space="preserve"> Rep. Shri </w:t>
      </w:r>
      <w:r w:rsidRPr="008D31BC">
        <w:rPr>
          <w:rStyle w:val="StyleUnderline"/>
          <w:highlight w:val="cyan"/>
        </w:rPr>
        <w:t>Thanedar</w:t>
      </w:r>
      <w:r w:rsidRPr="00926271">
        <w:rPr>
          <w:sz w:val="16"/>
        </w:rPr>
        <w:t xml:space="preserve">, D-Mich., </w:t>
      </w:r>
      <w:r w:rsidRPr="008D31BC">
        <w:rPr>
          <w:rStyle w:val="StyleUnderline"/>
          <w:highlight w:val="cyan"/>
        </w:rPr>
        <w:t>to back</w:t>
      </w:r>
      <w:r w:rsidRPr="00AB6FCB">
        <w:rPr>
          <w:rStyle w:val="StyleUnderline"/>
        </w:rPr>
        <w:t xml:space="preserve"> </w:t>
      </w:r>
      <w:r w:rsidRPr="008D31BC">
        <w:rPr>
          <w:rStyle w:val="StyleUnderline"/>
          <w:highlight w:val="cyan"/>
        </w:rPr>
        <w:t>off</w:t>
      </w:r>
      <w:r w:rsidRPr="00926271">
        <w:rPr>
          <w:sz w:val="16"/>
        </w:rPr>
        <w:t xml:space="preserve"> his </w:t>
      </w:r>
      <w:r w:rsidRPr="00AB6FCB">
        <w:rPr>
          <w:rStyle w:val="StyleUnderline"/>
        </w:rPr>
        <w:t>impeachment</w:t>
      </w:r>
      <w:r w:rsidRPr="00926271">
        <w:rPr>
          <w:sz w:val="16"/>
        </w:rPr>
        <w:t xml:space="preserve"> push at the </w:t>
      </w:r>
      <w:r w:rsidRPr="00AB6FCB">
        <w:rPr>
          <w:rStyle w:val="StyleUnderline"/>
        </w:rPr>
        <w:t>last minute</w:t>
      </w:r>
      <w:r w:rsidRPr="00926271">
        <w:rPr>
          <w:sz w:val="16"/>
        </w:rPr>
        <w:t xml:space="preserve">. But the following month, Rep. </w:t>
      </w:r>
      <w:r w:rsidRPr="008D31BC">
        <w:rPr>
          <w:rStyle w:val="StyleUnderline"/>
          <w:highlight w:val="cyan"/>
        </w:rPr>
        <w:t>Al</w:t>
      </w:r>
      <w:r w:rsidRPr="00AB6FCB">
        <w:rPr>
          <w:rStyle w:val="StyleUnderline"/>
        </w:rPr>
        <w:t xml:space="preserve"> </w:t>
      </w:r>
      <w:r w:rsidRPr="008D31BC">
        <w:rPr>
          <w:rStyle w:val="StyleUnderline"/>
          <w:highlight w:val="cyan"/>
        </w:rPr>
        <w:t>Green</w:t>
      </w:r>
      <w:r w:rsidRPr="00926271">
        <w:rPr>
          <w:sz w:val="16"/>
        </w:rPr>
        <w:t xml:space="preserve">, D-Texas, </w:t>
      </w:r>
      <w:r w:rsidRPr="00926271">
        <w:rPr>
          <w:rStyle w:val="Emphasis"/>
          <w:sz w:val="28"/>
          <w:szCs w:val="28"/>
          <w:highlight w:val="cyan"/>
        </w:rPr>
        <w:t>forced a failed vote</w:t>
      </w:r>
      <w:r w:rsidRPr="00926271">
        <w:rPr>
          <w:sz w:val="16"/>
        </w:rPr>
        <w:t xml:space="preserve"> to i</w:t>
      </w:r>
    </w:p>
    <w:p w14:paraId="4DA94CCF" w14:textId="77777777" w:rsidR="00FA15E9" w:rsidRDefault="00FA15E9" w:rsidP="00FA15E9">
      <w:pPr>
        <w:rPr>
          <w:sz w:val="16"/>
        </w:rPr>
      </w:pPr>
    </w:p>
    <w:p w14:paraId="72F48C92" w14:textId="77777777" w:rsidR="00FA15E9" w:rsidRDefault="00FA15E9" w:rsidP="00FA15E9">
      <w:pPr>
        <w:rPr>
          <w:sz w:val="16"/>
        </w:rPr>
      </w:pPr>
      <w:r>
        <w:rPr>
          <w:sz w:val="16"/>
        </w:rPr>
        <w:t>MARKED</w:t>
      </w:r>
    </w:p>
    <w:p w14:paraId="1EF82FF6" w14:textId="26FD89B8" w:rsidR="00FA15E9" w:rsidRPr="00540398" w:rsidRDefault="00FA15E9" w:rsidP="000B07D6">
      <w:pPr>
        <w:rPr>
          <w:sz w:val="16"/>
        </w:rPr>
      </w:pPr>
      <w:r w:rsidRPr="00926271">
        <w:rPr>
          <w:sz w:val="16"/>
        </w:rPr>
        <w:t xml:space="preserve">mpeach Trump, </w:t>
      </w:r>
      <w:r w:rsidRPr="00926271">
        <w:rPr>
          <w:rStyle w:val="Emphasis"/>
          <w:sz w:val="28"/>
          <w:szCs w:val="28"/>
          <w:highlight w:val="cyan"/>
        </w:rPr>
        <w:t>exposing</w:t>
      </w:r>
      <w:r w:rsidRPr="00926271">
        <w:rPr>
          <w:rStyle w:val="StyleUnderline"/>
          <w:sz w:val="28"/>
          <w:szCs w:val="28"/>
          <w:highlight w:val="cyan"/>
        </w:rPr>
        <w:t xml:space="preserve"> </w:t>
      </w:r>
      <w:r w:rsidRPr="00926271">
        <w:rPr>
          <w:rStyle w:val="Emphasis"/>
          <w:sz w:val="28"/>
          <w:szCs w:val="28"/>
          <w:highlight w:val="cyan"/>
        </w:rPr>
        <w:t>stark divisions</w:t>
      </w:r>
      <w:r w:rsidRPr="00926271">
        <w:rPr>
          <w:sz w:val="16"/>
          <w:highlight w:val="cyan"/>
        </w:rPr>
        <w:t xml:space="preserve"> </w:t>
      </w:r>
      <w:r w:rsidRPr="00926271">
        <w:rPr>
          <w:rStyle w:val="StyleUnderline"/>
          <w:highlight w:val="cyan"/>
        </w:rPr>
        <w:t>among Democrats</w:t>
      </w:r>
      <w:r w:rsidRPr="00926271">
        <w:rPr>
          <w:sz w:val="16"/>
        </w:rPr>
        <w:t xml:space="preserve"> and putting the party's vulnerable members in a difficult position ahead of next year's midterm elections.</w:t>
      </w:r>
    </w:p>
    <w:sectPr w:rsidR="00FA15E9" w:rsidRPr="0054039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976E2" w14:textId="77777777" w:rsidR="002B7F93" w:rsidRDefault="002B7F93" w:rsidP="00066D2C">
      <w:pPr>
        <w:spacing w:after="0" w:line="240" w:lineRule="auto"/>
      </w:pPr>
      <w:r>
        <w:separator/>
      </w:r>
    </w:p>
  </w:endnote>
  <w:endnote w:type="continuationSeparator" w:id="0">
    <w:p w14:paraId="0B9F41E3" w14:textId="77777777" w:rsidR="002B7F93" w:rsidRDefault="002B7F9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20603050405020304"/>
    <w:charset w:val="00"/>
    <w:family w:val="roman"/>
    <w:pitch w:val="variable"/>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notTrueType/>
    <w:pitch w:val="default"/>
  </w:font>
  <w:font w:name="ヒラギノ角ゴ Pro W3">
    <w:altName w:val="Heiti TC Light"/>
    <w:charset w:val="80"/>
    <w:family w:val="auto"/>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altName w:val="Baskerville Old Fac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BC5F1" w14:textId="77777777" w:rsidR="002B7F93" w:rsidRDefault="002B7F93" w:rsidP="00066D2C">
      <w:pPr>
        <w:spacing w:after="0" w:line="240" w:lineRule="auto"/>
      </w:pPr>
      <w:r>
        <w:separator/>
      </w:r>
    </w:p>
  </w:footnote>
  <w:footnote w:type="continuationSeparator" w:id="0">
    <w:p w14:paraId="66F2E82D" w14:textId="77777777" w:rsidR="002B7F93" w:rsidRDefault="002B7F9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8" w15:restartNumberingAfterBreak="0">
    <w:nsid w:val="1B3C0569"/>
    <w:multiLevelType w:val="hybridMultilevel"/>
    <w:tmpl w:val="65C4A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0B90AE2"/>
    <w:multiLevelType w:val="hybridMultilevel"/>
    <w:tmpl w:val="7E32A9CC"/>
    <w:lvl w:ilvl="0" w:tplc="CD5A7942">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58E6DC4"/>
    <w:multiLevelType w:val="hybridMultilevel"/>
    <w:tmpl w:val="15BC0A34"/>
    <w:lvl w:ilvl="0" w:tplc="9D00B4E4">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2FE94826"/>
    <w:multiLevelType w:val="hybridMultilevel"/>
    <w:tmpl w:val="F3B065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30"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AC31B32"/>
    <w:multiLevelType w:val="hybridMultilevel"/>
    <w:tmpl w:val="CB3E8838"/>
    <w:lvl w:ilvl="0" w:tplc="5C74354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473E4CE9"/>
    <w:multiLevelType w:val="hybridMultilevel"/>
    <w:tmpl w:val="C284D34C"/>
    <w:lvl w:ilvl="0" w:tplc="4330FE3A">
      <w:start w:val="200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D8C3363"/>
    <w:multiLevelType w:val="hybridMultilevel"/>
    <w:tmpl w:val="197AA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8E6083"/>
    <w:multiLevelType w:val="hybridMultilevel"/>
    <w:tmpl w:val="4976A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15:restartNumberingAfterBreak="0">
    <w:nsid w:val="6B846B83"/>
    <w:multiLevelType w:val="hybridMultilevel"/>
    <w:tmpl w:val="34B2E89C"/>
    <w:lvl w:ilvl="0" w:tplc="E9E0D98A">
      <w:start w:val="30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EB660E7"/>
    <w:multiLevelType w:val="hybridMultilevel"/>
    <w:tmpl w:val="4996806A"/>
    <w:lvl w:ilvl="0" w:tplc="3FB696A8">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2"/>
  </w:num>
  <w:num w:numId="43" w16cid:durableId="1695883432">
    <w:abstractNumId w:val="19"/>
  </w:num>
  <w:num w:numId="44" w16cid:durableId="720713117">
    <w:abstractNumId w:val="13"/>
  </w:num>
  <w:num w:numId="45" w16cid:durableId="1703439922">
    <w:abstractNumId w:val="34"/>
  </w:num>
  <w:num w:numId="46" w16cid:durableId="1654602629">
    <w:abstractNumId w:val="25"/>
  </w:num>
  <w:num w:numId="47" w16cid:durableId="1811902604">
    <w:abstractNumId w:val="18"/>
  </w:num>
  <w:num w:numId="48" w16cid:durableId="130485982">
    <w:abstractNumId w:val="40"/>
  </w:num>
  <w:num w:numId="49" w16cid:durableId="1080718930">
    <w:abstractNumId w:val="46"/>
  </w:num>
  <w:num w:numId="50" w16cid:durableId="1417436048">
    <w:abstractNumId w:val="14"/>
  </w:num>
  <w:num w:numId="51" w16cid:durableId="1919749081">
    <w:abstractNumId w:val="42"/>
  </w:num>
  <w:num w:numId="52" w16cid:durableId="1265501681">
    <w:abstractNumId w:val="39"/>
  </w:num>
  <w:num w:numId="53" w16cid:durableId="1018315881">
    <w:abstractNumId w:val="33"/>
  </w:num>
  <w:num w:numId="54" w16cid:durableId="1321930609">
    <w:abstractNumId w:val="26"/>
  </w:num>
  <w:num w:numId="55" w16cid:durableId="1008018817">
    <w:abstractNumId w:val="11"/>
  </w:num>
  <w:num w:numId="56" w16cid:durableId="1632780651">
    <w:abstractNumId w:val="12"/>
  </w:num>
  <w:num w:numId="57" w16cid:durableId="383867229">
    <w:abstractNumId w:val="45"/>
  </w:num>
  <w:num w:numId="58" w16cid:durableId="1611819085">
    <w:abstractNumId w:val="10"/>
  </w:num>
  <w:num w:numId="59" w16cid:durableId="2091466727">
    <w:abstractNumId w:val="27"/>
  </w:num>
  <w:num w:numId="60" w16cid:durableId="434983886">
    <w:abstractNumId w:val="29"/>
  </w:num>
  <w:num w:numId="61" w16cid:durableId="1353338058">
    <w:abstractNumId w:val="17"/>
  </w:num>
  <w:num w:numId="62" w16cid:durableId="380861981">
    <w:abstractNumId w:val="38"/>
  </w:num>
  <w:num w:numId="63" w16cid:durableId="2052535670">
    <w:abstractNumId w:val="15"/>
  </w:num>
  <w:num w:numId="64" w16cid:durableId="1956405982">
    <w:abstractNumId w:val="30"/>
  </w:num>
  <w:num w:numId="65" w16cid:durableId="353728787">
    <w:abstractNumId w:val="21"/>
  </w:num>
  <w:num w:numId="66" w16cid:durableId="1981419452">
    <w:abstractNumId w:val="23"/>
  </w:num>
  <w:num w:numId="67" w16cid:durableId="1976794723">
    <w:abstractNumId w:val="16"/>
  </w:num>
  <w:num w:numId="68" w16cid:durableId="2049796298">
    <w:abstractNumId w:val="37"/>
  </w:num>
  <w:num w:numId="69" w16cid:durableId="1087966333">
    <w:abstractNumId w:val="20"/>
  </w:num>
  <w:num w:numId="70" w16cid:durableId="2117169970">
    <w:abstractNumId w:val="36"/>
  </w:num>
  <w:num w:numId="71" w16cid:durableId="1621494523">
    <w:abstractNumId w:val="31"/>
  </w:num>
  <w:num w:numId="72" w16cid:durableId="636880331">
    <w:abstractNumId w:val="43"/>
  </w:num>
  <w:num w:numId="73" w16cid:durableId="81463403">
    <w:abstractNumId w:val="47"/>
  </w:num>
  <w:num w:numId="74" w16cid:durableId="1194685559">
    <w:abstractNumId w:val="32"/>
  </w:num>
  <w:num w:numId="75" w16cid:durableId="1359431627">
    <w:abstractNumId w:val="44"/>
  </w:num>
  <w:num w:numId="76" w16cid:durableId="1458182607">
    <w:abstractNumId w:val="24"/>
  </w:num>
  <w:num w:numId="77" w16cid:durableId="874848899">
    <w:abstractNumId w:val="41"/>
  </w:num>
  <w:num w:numId="78" w16cid:durableId="18451480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856371875552"/>
    <w:docVar w:name="VerbatimVersion" w:val="6.0.0"/>
    <w:docVar w:name="WordVersion" w:val="16.0"/>
  </w:docVars>
  <w:rsids>
    <w:rsidRoot w:val="00285AC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07D6"/>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5AC3"/>
    <w:rsid w:val="002878D0"/>
    <w:rsid w:val="00290F1B"/>
    <w:rsid w:val="00291C09"/>
    <w:rsid w:val="002A3018"/>
    <w:rsid w:val="002A4DA5"/>
    <w:rsid w:val="002A57B1"/>
    <w:rsid w:val="002B2116"/>
    <w:rsid w:val="002B3050"/>
    <w:rsid w:val="002B5F0C"/>
    <w:rsid w:val="002B7F93"/>
    <w:rsid w:val="002C0731"/>
    <w:rsid w:val="002C0B33"/>
    <w:rsid w:val="002C30D9"/>
    <w:rsid w:val="002C6C7D"/>
    <w:rsid w:val="002C769C"/>
    <w:rsid w:val="002D2594"/>
    <w:rsid w:val="002D3647"/>
    <w:rsid w:val="002D418C"/>
    <w:rsid w:val="002E663F"/>
    <w:rsid w:val="002F029C"/>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3EDF"/>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A7F"/>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05AC"/>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37B"/>
    <w:rsid w:val="00722E77"/>
    <w:rsid w:val="007245F1"/>
    <w:rsid w:val="007247B8"/>
    <w:rsid w:val="0072731C"/>
    <w:rsid w:val="0073056C"/>
    <w:rsid w:val="00735B1F"/>
    <w:rsid w:val="00737502"/>
    <w:rsid w:val="00740B3A"/>
    <w:rsid w:val="00740C8B"/>
    <w:rsid w:val="00742B60"/>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333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4D76"/>
    <w:rsid w:val="00AB6F32"/>
    <w:rsid w:val="00AC46C7"/>
    <w:rsid w:val="00AC5B71"/>
    <w:rsid w:val="00AC5CDD"/>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345A"/>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36F5D"/>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326"/>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5E9"/>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093A3E"/>
  <w15:chartTrackingRefBased/>
  <w15:docId w15:val="{F323DD9E-09D8-4A13-9EAE-5E8FFFA36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7"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39" w:unhideWhenUsed="1" w:qFormat="1"/>
    <w:lsdException w:name="toc 3"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A15E9"/>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FA15E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FA15E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FA15E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7"/>
    <w:qFormat/>
    <w:rsid w:val="00FA15E9"/>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FA15E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FA15E9"/>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FA15E9"/>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FA15E9"/>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FA15E9"/>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FA15E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A15E9"/>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FA15E9"/>
    <w:rPr>
      <w:rFonts w:ascii="Calibri" w:hAnsi="Calibri" w:cs="Calibri"/>
      <w:b/>
      <w:iCs/>
      <w:u w:val="single"/>
      <w:bdr w:val="single" w:sz="8" w:space="0" w:color="auto"/>
    </w:rPr>
  </w:style>
  <w:style w:type="character" w:styleId="FollowedHyperlink">
    <w:name w:val="FollowedHyperlink"/>
    <w:basedOn w:val="DefaultParagraphFont"/>
    <w:uiPriority w:val="99"/>
    <w:unhideWhenUsed/>
    <w:rsid w:val="00FA15E9"/>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FA15E9"/>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FA15E9"/>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FA15E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7"/>
    <w:rsid w:val="00FA15E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FA15E9"/>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FA15E9"/>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FA15E9"/>
    <w:rPr>
      <w:b/>
      <w:bCs/>
    </w:rPr>
  </w:style>
  <w:style w:type="character" w:styleId="BookTitle">
    <w:name w:val="Book Title"/>
    <w:basedOn w:val="DefaultParagraphFont"/>
    <w:uiPriority w:val="33"/>
    <w:qFormat/>
    <w:rsid w:val="00FA15E9"/>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FA15E9"/>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FA15E9"/>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FA15E9"/>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FA15E9"/>
    <w:rPr>
      <w:rFonts w:ascii="Calibri" w:hAnsi="Calibri" w:cs="Calibri"/>
    </w:rPr>
  </w:style>
  <w:style w:type="paragraph" w:styleId="Footer">
    <w:name w:val="footer"/>
    <w:basedOn w:val="Normal"/>
    <w:link w:val="FooterChar"/>
    <w:uiPriority w:val="99"/>
    <w:rsid w:val="00FA15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15E9"/>
    <w:rPr>
      <w:rFonts w:ascii="Calibri" w:hAnsi="Calibri" w:cs="Calibri"/>
    </w:rPr>
  </w:style>
  <w:style w:type="paragraph" w:styleId="BodyText">
    <w:name w:val="Body Text"/>
    <w:aliases w:val="BT"/>
    <w:basedOn w:val="Normal"/>
    <w:link w:val="BodyTextChar"/>
    <w:uiPriority w:val="99"/>
    <w:unhideWhenUsed/>
    <w:rsid w:val="00FA15E9"/>
    <w:pPr>
      <w:spacing w:after="120"/>
    </w:pPr>
  </w:style>
  <w:style w:type="character" w:customStyle="1" w:styleId="BodyTextChar">
    <w:name w:val="Body Text Char"/>
    <w:aliases w:val="BT Char"/>
    <w:basedOn w:val="DefaultParagraphFont"/>
    <w:link w:val="BodyText"/>
    <w:uiPriority w:val="99"/>
    <w:rsid w:val="00FA15E9"/>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FA15E9"/>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FA15E9"/>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FA15E9"/>
    <w:rPr>
      <w:color w:val="0563C1" w:themeColor="hyperlink"/>
      <w:u w:val="single"/>
    </w:rPr>
  </w:style>
  <w:style w:type="character" w:styleId="UnresolvedMention">
    <w:name w:val="Unresolved Mention"/>
    <w:basedOn w:val="DefaultParagraphFont"/>
    <w:uiPriority w:val="99"/>
    <w:unhideWhenUsed/>
    <w:rsid w:val="00FA15E9"/>
    <w:rPr>
      <w:color w:val="605E5C"/>
      <w:shd w:val="clear" w:color="auto" w:fill="E1DFDD"/>
    </w:rPr>
  </w:style>
  <w:style w:type="paragraph" w:customStyle="1" w:styleId="textbold">
    <w:name w:val="text bold"/>
    <w:basedOn w:val="Normal"/>
    <w:link w:val="Emphasis"/>
    <w:uiPriority w:val="8"/>
    <w:qFormat/>
    <w:rsid w:val="00FA15E9"/>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742B6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Heading6Char">
    <w:name w:val="Heading 6 Char"/>
    <w:aliases w:val="Title (no index) Char,cites2 Char"/>
    <w:basedOn w:val="DefaultParagraphFont"/>
    <w:link w:val="Heading6"/>
    <w:uiPriority w:val="9"/>
    <w:rsid w:val="00FA15E9"/>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FA15E9"/>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FA15E9"/>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FA15E9"/>
    <w:rPr>
      <w:rFonts w:ascii="Cambria" w:eastAsia="Times New Roman" w:hAnsi="Cambria" w:cs="Calibri"/>
      <w:i/>
      <w:iCs/>
      <w:sz w:val="18"/>
      <w:szCs w:val="18"/>
      <w:lang w:bidi="en-US"/>
    </w:rPr>
  </w:style>
  <w:style w:type="paragraph" w:customStyle="1" w:styleId="Analytics">
    <w:name w:val="Analytics"/>
    <w:basedOn w:val="Heading4"/>
    <w:link w:val="AnalyticsChar"/>
    <w:uiPriority w:val="5"/>
    <w:qFormat/>
    <w:rsid w:val="00FA15E9"/>
    <w:rPr>
      <w:color w:val="000000" w:themeColor="text1"/>
      <w:u w:color="000000" w:themeColor="text1"/>
    </w:rPr>
  </w:style>
  <w:style w:type="character" w:customStyle="1" w:styleId="AnalyticsChar">
    <w:name w:val="Analytics Char"/>
    <w:basedOn w:val="DefaultParagraphFont"/>
    <w:link w:val="Analytics"/>
    <w:uiPriority w:val="5"/>
    <w:rsid w:val="00FA15E9"/>
    <w:rPr>
      <w:rFonts w:ascii="Calibri" w:eastAsiaTheme="majorEastAsia" w:hAnsi="Calibri" w:cstheme="majorBidi"/>
      <w:b/>
      <w:iCs/>
      <w:color w:val="000000" w:themeColor="text1"/>
      <w:sz w:val="26"/>
      <w:u w:color="000000" w:themeColor="text1"/>
    </w:rPr>
  </w:style>
  <w:style w:type="paragraph" w:customStyle="1" w:styleId="UnderlinePara">
    <w:name w:val="Underline Para"/>
    <w:basedOn w:val="Normal"/>
    <w:uiPriority w:val="7"/>
    <w:qFormat/>
    <w:rsid w:val="00FA15E9"/>
    <w:pPr>
      <w:widowControl w:val="0"/>
      <w:suppressAutoHyphens/>
      <w:spacing w:after="200"/>
      <w:contextualSpacing/>
    </w:pPr>
    <w:rPr>
      <w:rFonts w:cstheme="minorBidi"/>
      <w:u w:val="single"/>
    </w:rPr>
  </w:style>
  <w:style w:type="character" w:customStyle="1" w:styleId="AAAUNDERLINEKEYBOARD">
    <w:name w:val="AAA UNDERLINE KEYBOARD"/>
    <w:basedOn w:val="DefaultParagraphFont"/>
    <w:uiPriority w:val="6"/>
    <w:qFormat/>
    <w:rsid w:val="00FA15E9"/>
    <w:rPr>
      <w:b w:val="0"/>
      <w:sz w:val="22"/>
      <w:u w:val="single"/>
    </w:rPr>
  </w:style>
  <w:style w:type="paragraph" w:styleId="ListParagraph">
    <w:name w:val="List Paragraph"/>
    <w:aliases w:val="6 font,List Paragraph1,List Paragraph2,Colorful List - Accent 11"/>
    <w:basedOn w:val="Normal"/>
    <w:uiPriority w:val="34"/>
    <w:unhideWhenUsed/>
    <w:qFormat/>
    <w:rsid w:val="00FA15E9"/>
    <w:pPr>
      <w:ind w:left="720"/>
      <w:contextualSpacing/>
    </w:pPr>
  </w:style>
  <w:style w:type="character" w:customStyle="1" w:styleId="anchor-text">
    <w:name w:val="anchor-text"/>
    <w:basedOn w:val="DefaultParagraphFont"/>
    <w:rsid w:val="00FA15E9"/>
  </w:style>
  <w:style w:type="character" w:customStyle="1" w:styleId="article-sdn">
    <w:name w:val="article-sdn"/>
    <w:basedOn w:val="DefaultParagraphFont"/>
    <w:rsid w:val="00FA15E9"/>
  </w:style>
  <w:style w:type="character" w:styleId="HTMLCite">
    <w:name w:val="HTML Cite"/>
    <w:basedOn w:val="DefaultParagraphFont"/>
    <w:uiPriority w:val="99"/>
    <w:unhideWhenUsed/>
    <w:rsid w:val="00FA15E9"/>
    <w:rPr>
      <w:i/>
      <w:iCs/>
    </w:rPr>
  </w:style>
  <w:style w:type="character" w:customStyle="1" w:styleId="smallcaps">
    <w:name w:val="smallcaps"/>
    <w:basedOn w:val="DefaultParagraphFont"/>
    <w:rsid w:val="00FA15E9"/>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FA15E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FA15E9"/>
  </w:style>
  <w:style w:type="paragraph" w:customStyle="1" w:styleId="Emphasize">
    <w:name w:val="Emphasize"/>
    <w:basedOn w:val="Normal"/>
    <w:autoRedefine/>
    <w:uiPriority w:val="8"/>
    <w:qFormat/>
    <w:rsid w:val="00FA15E9"/>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FA15E9"/>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FA15E9"/>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A15E9"/>
    <w:pPr>
      <w:spacing w:after="0" w:line="240" w:lineRule="auto"/>
    </w:pPr>
    <w:rPr>
      <w:rFonts w:eastAsiaTheme="minorEastAsia"/>
      <w:szCs w:val="24"/>
      <w:u w:val="single"/>
    </w:rPr>
  </w:style>
  <w:style w:type="paragraph" w:customStyle="1" w:styleId="Analytic">
    <w:name w:val="Analytic"/>
    <w:basedOn w:val="Heading4"/>
    <w:link w:val="AnalyticChar"/>
    <w:autoRedefine/>
    <w:uiPriority w:val="5"/>
    <w:qFormat/>
    <w:rsid w:val="00FA15E9"/>
    <w:rPr>
      <w:color w:val="404040" w:themeColor="text1" w:themeTint="BF"/>
    </w:rPr>
  </w:style>
  <w:style w:type="character" w:customStyle="1" w:styleId="AnalyticChar">
    <w:name w:val="Analytic Char"/>
    <w:link w:val="Analytic"/>
    <w:uiPriority w:val="5"/>
    <w:rsid w:val="00FA15E9"/>
    <w:rPr>
      <w:rFonts w:ascii="Calibri" w:eastAsiaTheme="majorEastAsia" w:hAnsi="Calibri" w:cstheme="majorBidi"/>
      <w:b/>
      <w:iCs/>
      <w:color w:val="404040" w:themeColor="text1" w:themeTint="BF"/>
      <w:sz w:val="26"/>
    </w:rPr>
  </w:style>
  <w:style w:type="table" w:styleId="TableGrid">
    <w:name w:val="Table Grid"/>
    <w:basedOn w:val="TableNormal"/>
    <w:uiPriority w:val="39"/>
    <w:rsid w:val="00FA15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FA15E9"/>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FA15E9"/>
    <w:rPr>
      <w:rFonts w:asciiTheme="minorHAnsi" w:hAnsiTheme="minorHAnsi"/>
      <w:b/>
      <w:u w:val="single"/>
    </w:rPr>
  </w:style>
  <w:style w:type="paragraph" w:customStyle="1" w:styleId="BlockTitle0">
    <w:name w:val="%Block Title"/>
    <w:basedOn w:val="Heading1"/>
    <w:next w:val="Normal"/>
    <w:qFormat/>
    <w:rsid w:val="00FA15E9"/>
    <w:rPr>
      <w:rFonts w:asciiTheme="majorHAnsi" w:hAnsiTheme="majorHAnsi"/>
      <w:bCs/>
      <w:caps/>
    </w:rPr>
  </w:style>
  <w:style w:type="character" w:customStyle="1" w:styleId="style-scope">
    <w:name w:val="style-scope"/>
    <w:basedOn w:val="DefaultParagraphFont"/>
    <w:rsid w:val="00FA15E9"/>
  </w:style>
  <w:style w:type="numbering" w:customStyle="1" w:styleId="1111111">
    <w:name w:val="1 / 1.1 / 1.1.11"/>
    <w:basedOn w:val="NoList"/>
    <w:next w:val="111111"/>
    <w:uiPriority w:val="99"/>
    <w:unhideWhenUsed/>
    <w:rsid w:val="00FA15E9"/>
    <w:pPr>
      <w:numPr>
        <w:numId w:val="61"/>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FA15E9"/>
    <w:rPr>
      <w:rFonts w:ascii="Times New Roman" w:eastAsia="Times New Roman" w:hAnsi="Times New Roman" w:cs="Times New Roman"/>
      <w:sz w:val="24"/>
      <w:szCs w:val="24"/>
    </w:rPr>
  </w:style>
  <w:style w:type="paragraph" w:customStyle="1" w:styleId="cardbody">
    <w:name w:val="cardbody"/>
    <w:basedOn w:val="Normal"/>
    <w:qFormat/>
    <w:rsid w:val="00FA15E9"/>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FA15E9"/>
    <w:rPr>
      <w:color w:val="1F4E79" w:themeColor="accent5" w:themeShade="80"/>
    </w:rPr>
  </w:style>
  <w:style w:type="character" w:customStyle="1" w:styleId="analyticrealChar">
    <w:name w:val="analytic real Char"/>
    <w:basedOn w:val="DefaultParagraphFont"/>
    <w:link w:val="analyticreal"/>
    <w:uiPriority w:val="4"/>
    <w:rsid w:val="00FA15E9"/>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FA15E9"/>
  </w:style>
  <w:style w:type="numbering" w:customStyle="1" w:styleId="NoList11">
    <w:name w:val="No List11"/>
    <w:next w:val="NoList"/>
    <w:uiPriority w:val="99"/>
    <w:semiHidden/>
    <w:unhideWhenUsed/>
    <w:rsid w:val="00FA15E9"/>
  </w:style>
  <w:style w:type="paragraph" w:customStyle="1" w:styleId="Warrant">
    <w:name w:val="Warrant"/>
    <w:basedOn w:val="Normal"/>
    <w:link w:val="WarrantChar"/>
    <w:autoRedefine/>
    <w:uiPriority w:val="4"/>
    <w:qFormat/>
    <w:rsid w:val="00FA15E9"/>
    <w:rPr>
      <w:b/>
      <w:sz w:val="24"/>
      <w:u w:val="single"/>
      <w:bdr w:val="single" w:sz="12" w:space="0" w:color="auto"/>
    </w:rPr>
  </w:style>
  <w:style w:type="character" w:customStyle="1" w:styleId="WarrantChar">
    <w:name w:val="Warrant Char"/>
    <w:basedOn w:val="DefaultParagraphFont"/>
    <w:link w:val="Warrant"/>
    <w:uiPriority w:val="4"/>
    <w:rsid w:val="00FA15E9"/>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FA15E9"/>
    <w:pPr>
      <w:shd w:val="clear" w:color="auto" w:fill="31E600"/>
    </w:pPr>
    <w:rPr>
      <w:b/>
      <w:sz w:val="28"/>
      <w:szCs w:val="28"/>
      <w:u w:val="single"/>
    </w:rPr>
  </w:style>
  <w:style w:type="character" w:customStyle="1" w:styleId="RE-CUTTINGChar">
    <w:name w:val="RE-CUTTING Char"/>
    <w:basedOn w:val="DefaultParagraphFont"/>
    <w:link w:val="RE-CUTTING"/>
    <w:uiPriority w:val="4"/>
    <w:rsid w:val="00FA15E9"/>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FA15E9"/>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FA15E9"/>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FA15E9"/>
    <w:rPr>
      <w:rFonts w:ascii="Lucida Grande" w:hAnsi="Lucida Grande" w:cs="Lucida Grande"/>
      <w:sz w:val="24"/>
    </w:rPr>
  </w:style>
  <w:style w:type="character" w:customStyle="1" w:styleId="DocumentMapChar">
    <w:name w:val="Document Map Char"/>
    <w:basedOn w:val="DefaultParagraphFont"/>
    <w:link w:val="DocumentMap"/>
    <w:uiPriority w:val="99"/>
    <w:rsid w:val="00FA15E9"/>
    <w:rPr>
      <w:rFonts w:ascii="Lucida Grande" w:hAnsi="Lucida Grande" w:cs="Lucida Grande"/>
      <w:sz w:val="24"/>
    </w:rPr>
  </w:style>
  <w:style w:type="character" w:customStyle="1" w:styleId="footnotedescriptionChar">
    <w:name w:val="footnote description Char"/>
    <w:link w:val="footnotedescription"/>
    <w:locked/>
    <w:rsid w:val="00FA15E9"/>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FA15E9"/>
    <w:pPr>
      <w:spacing w:after="0" w:line="252" w:lineRule="auto"/>
      <w:ind w:left="54"/>
    </w:pPr>
    <w:rPr>
      <w:rFonts w:ascii="Garamond" w:eastAsia="Garamond" w:hAnsi="Garamond" w:cs="Garamond"/>
      <w:color w:val="000000"/>
      <w:sz w:val="20"/>
    </w:rPr>
  </w:style>
  <w:style w:type="character" w:customStyle="1" w:styleId="footnotemark">
    <w:name w:val="footnote mark"/>
    <w:rsid w:val="00FA15E9"/>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FA15E9"/>
  </w:style>
  <w:style w:type="character" w:customStyle="1" w:styleId="m5577519854659992616gmail-styleunderline">
    <w:name w:val="m_5577519854659992616gmail-styleunderline"/>
    <w:basedOn w:val="DefaultParagraphFont"/>
    <w:rsid w:val="00FA15E9"/>
  </w:style>
  <w:style w:type="numbering" w:customStyle="1" w:styleId="NoList2">
    <w:name w:val="No List2"/>
    <w:next w:val="NoList"/>
    <w:uiPriority w:val="99"/>
    <w:semiHidden/>
    <w:unhideWhenUsed/>
    <w:rsid w:val="00FA15E9"/>
  </w:style>
  <w:style w:type="paragraph" w:styleId="ListBullet">
    <w:name w:val="List Bullet"/>
    <w:basedOn w:val="Normal"/>
    <w:link w:val="ListBulletChar"/>
    <w:uiPriority w:val="99"/>
    <w:unhideWhenUsed/>
    <w:rsid w:val="00FA15E9"/>
    <w:pPr>
      <w:tabs>
        <w:tab w:val="num" w:pos="360"/>
      </w:tabs>
      <w:ind w:left="360" w:hanging="360"/>
      <w:contextualSpacing/>
    </w:pPr>
  </w:style>
  <w:style w:type="paragraph" w:customStyle="1" w:styleId="CiteSpacing">
    <w:name w:val="Cite Spacing"/>
    <w:basedOn w:val="Normal"/>
    <w:uiPriority w:val="4"/>
    <w:qFormat/>
    <w:rsid w:val="00FA15E9"/>
    <w:pPr>
      <w:spacing w:before="60" w:after="60"/>
    </w:pPr>
  </w:style>
  <w:style w:type="character" w:customStyle="1" w:styleId="apple-style-span">
    <w:name w:val="apple-style-span"/>
    <w:rsid w:val="00FA15E9"/>
  </w:style>
  <w:style w:type="paragraph" w:customStyle="1" w:styleId="Tag2">
    <w:name w:val="Tag2"/>
    <w:basedOn w:val="Normal"/>
    <w:uiPriority w:val="99"/>
    <w:qFormat/>
    <w:rsid w:val="00FA15E9"/>
    <w:rPr>
      <w:rFonts w:eastAsia="Calibri"/>
      <w:b/>
      <w:sz w:val="24"/>
    </w:rPr>
  </w:style>
  <w:style w:type="character" w:customStyle="1" w:styleId="m5577519854659992616gmail-style13ptbold">
    <w:name w:val="m_5577519854659992616gmail-style13ptbold"/>
    <w:basedOn w:val="DefaultParagraphFont"/>
    <w:rsid w:val="00FA15E9"/>
  </w:style>
  <w:style w:type="character" w:customStyle="1" w:styleId="apple-converted-space">
    <w:name w:val="apple-converted-space"/>
    <w:basedOn w:val="DefaultParagraphFont"/>
    <w:qFormat/>
    <w:rsid w:val="00FA15E9"/>
  </w:style>
  <w:style w:type="character" w:customStyle="1" w:styleId="UnresolvedMention1">
    <w:name w:val="Unresolved Mention1"/>
    <w:basedOn w:val="DefaultParagraphFont"/>
    <w:uiPriority w:val="99"/>
    <w:unhideWhenUsed/>
    <w:rsid w:val="00FA15E9"/>
    <w:rPr>
      <w:color w:val="605E5C"/>
      <w:shd w:val="clear" w:color="auto" w:fill="E1DFDD"/>
    </w:rPr>
  </w:style>
  <w:style w:type="character" w:customStyle="1" w:styleId="UnderlineBold">
    <w:name w:val="Underline + Bold"/>
    <w:uiPriority w:val="1"/>
    <w:qFormat/>
    <w:rsid w:val="00FA15E9"/>
    <w:rPr>
      <w:b/>
      <w:bCs w:val="0"/>
      <w:sz w:val="20"/>
      <w:u w:val="single"/>
    </w:rPr>
  </w:style>
  <w:style w:type="paragraph" w:customStyle="1" w:styleId="cardtext">
    <w:name w:val="card text"/>
    <w:basedOn w:val="Normal"/>
    <w:link w:val="cardtextChar"/>
    <w:qFormat/>
    <w:rsid w:val="00FA15E9"/>
    <w:pPr>
      <w:widowControl w:val="0"/>
      <w:ind w:left="288" w:right="288"/>
    </w:pPr>
    <w:rPr>
      <w:rFonts w:eastAsia="Calibri"/>
    </w:rPr>
  </w:style>
  <w:style w:type="character" w:customStyle="1" w:styleId="cardtextChar">
    <w:name w:val="card text Char"/>
    <w:basedOn w:val="DefaultParagraphFont"/>
    <w:link w:val="cardtext"/>
    <w:rsid w:val="00FA15E9"/>
    <w:rPr>
      <w:rFonts w:ascii="Calibri" w:eastAsia="Calibri" w:hAnsi="Calibri" w:cs="Calibri"/>
    </w:rPr>
  </w:style>
  <w:style w:type="paragraph" w:customStyle="1" w:styleId="Shrink6">
    <w:name w:val="Shrink 6"/>
    <w:basedOn w:val="Normal"/>
    <w:uiPriority w:val="99"/>
    <w:qFormat/>
    <w:rsid w:val="00FA15E9"/>
    <w:rPr>
      <w:rFonts w:eastAsia="Calibri"/>
      <w:sz w:val="12"/>
    </w:rPr>
  </w:style>
  <w:style w:type="character" w:customStyle="1" w:styleId="m-4851586476605706605gmail-styleunderline">
    <w:name w:val="m_-4851586476605706605gmail-styleunderline"/>
    <w:basedOn w:val="DefaultParagraphFont"/>
    <w:rsid w:val="00FA15E9"/>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6"/>
    <w:qFormat/>
    <w:rsid w:val="00FA15E9"/>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6"/>
    <w:qFormat/>
    <w:rsid w:val="00FA15E9"/>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FA15E9"/>
    <w:rPr>
      <w:rFonts w:asciiTheme="majorHAnsi" w:eastAsiaTheme="majorEastAsia" w:hAnsiTheme="majorHAnsi" w:cstheme="majorBidi"/>
      <w:spacing w:val="-10"/>
      <w:kern w:val="28"/>
      <w:sz w:val="56"/>
      <w:szCs w:val="56"/>
    </w:rPr>
  </w:style>
  <w:style w:type="character" w:customStyle="1" w:styleId="CharacterStyle1">
    <w:name w:val="Character Style 1"/>
    <w:rsid w:val="00FA15E9"/>
    <w:rPr>
      <w:rFonts w:ascii="Tahoma" w:hAnsi="Tahoma" w:cs="Tahoma" w:hint="default"/>
      <w:sz w:val="18"/>
      <w:szCs w:val="18"/>
    </w:rPr>
  </w:style>
  <w:style w:type="paragraph" w:customStyle="1" w:styleId="SmallText">
    <w:name w:val="SmallText"/>
    <w:basedOn w:val="Normal"/>
    <w:autoRedefine/>
    <w:qFormat/>
    <w:rsid w:val="00FA15E9"/>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FA15E9"/>
  </w:style>
  <w:style w:type="numbering" w:customStyle="1" w:styleId="NoList3">
    <w:name w:val="No List3"/>
    <w:next w:val="NoList"/>
    <w:uiPriority w:val="99"/>
    <w:semiHidden/>
    <w:unhideWhenUsed/>
    <w:rsid w:val="00FA15E9"/>
  </w:style>
  <w:style w:type="numbering" w:customStyle="1" w:styleId="NoList1111">
    <w:name w:val="No List1111"/>
    <w:next w:val="NoList"/>
    <w:uiPriority w:val="99"/>
    <w:semiHidden/>
    <w:unhideWhenUsed/>
    <w:rsid w:val="00FA15E9"/>
  </w:style>
  <w:style w:type="numbering" w:customStyle="1" w:styleId="NoList11111">
    <w:name w:val="No List11111"/>
    <w:next w:val="NoList"/>
    <w:uiPriority w:val="99"/>
    <w:semiHidden/>
    <w:unhideWhenUsed/>
    <w:rsid w:val="00FA15E9"/>
  </w:style>
  <w:style w:type="numbering" w:customStyle="1" w:styleId="NoList21">
    <w:name w:val="No List21"/>
    <w:next w:val="NoList"/>
    <w:uiPriority w:val="99"/>
    <w:semiHidden/>
    <w:unhideWhenUsed/>
    <w:rsid w:val="00FA15E9"/>
  </w:style>
  <w:style w:type="table" w:customStyle="1" w:styleId="TableGrid1">
    <w:name w:val="Table Grid1"/>
    <w:basedOn w:val="TableNormal"/>
    <w:next w:val="TableGrid"/>
    <w:rsid w:val="00FA15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FA15E9"/>
    <w:rPr>
      <w:sz w:val="16"/>
    </w:rPr>
  </w:style>
  <w:style w:type="paragraph" w:customStyle="1" w:styleId="ABlock">
    <w:name w:val="ABlock"/>
    <w:basedOn w:val="Heading3"/>
    <w:next w:val="Heading4"/>
    <w:autoRedefine/>
    <w:qFormat/>
    <w:rsid w:val="00FA15E9"/>
  </w:style>
  <w:style w:type="numbering" w:customStyle="1" w:styleId="NoList4">
    <w:name w:val="No List4"/>
    <w:next w:val="NoList"/>
    <w:uiPriority w:val="99"/>
    <w:semiHidden/>
    <w:unhideWhenUsed/>
    <w:rsid w:val="00FA15E9"/>
  </w:style>
  <w:style w:type="numbering" w:customStyle="1" w:styleId="NoList12">
    <w:name w:val="No List12"/>
    <w:next w:val="NoList"/>
    <w:uiPriority w:val="99"/>
    <w:semiHidden/>
    <w:unhideWhenUsed/>
    <w:rsid w:val="00FA15E9"/>
  </w:style>
  <w:style w:type="numbering" w:customStyle="1" w:styleId="NoList112">
    <w:name w:val="No List112"/>
    <w:next w:val="NoList"/>
    <w:uiPriority w:val="99"/>
    <w:semiHidden/>
    <w:unhideWhenUsed/>
    <w:rsid w:val="00FA15E9"/>
  </w:style>
  <w:style w:type="numbering" w:customStyle="1" w:styleId="NoList22">
    <w:name w:val="No List22"/>
    <w:next w:val="NoList"/>
    <w:uiPriority w:val="99"/>
    <w:semiHidden/>
    <w:unhideWhenUsed/>
    <w:rsid w:val="00FA15E9"/>
  </w:style>
  <w:style w:type="numbering" w:customStyle="1" w:styleId="NoList121">
    <w:name w:val="No List121"/>
    <w:next w:val="NoList"/>
    <w:semiHidden/>
    <w:unhideWhenUsed/>
    <w:rsid w:val="00FA15E9"/>
  </w:style>
  <w:style w:type="numbering" w:customStyle="1" w:styleId="NoList211">
    <w:name w:val="No List211"/>
    <w:next w:val="NoList"/>
    <w:uiPriority w:val="99"/>
    <w:semiHidden/>
    <w:unhideWhenUsed/>
    <w:rsid w:val="00FA15E9"/>
  </w:style>
  <w:style w:type="table" w:customStyle="1" w:styleId="TableGrid2">
    <w:name w:val="Table Grid2"/>
    <w:basedOn w:val="TableNormal"/>
    <w:next w:val="TableGrid"/>
    <w:rsid w:val="00FA15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FA15E9"/>
  </w:style>
  <w:style w:type="numbering" w:customStyle="1" w:styleId="NoList1112">
    <w:name w:val="No List1112"/>
    <w:next w:val="NoList"/>
    <w:uiPriority w:val="99"/>
    <w:semiHidden/>
    <w:unhideWhenUsed/>
    <w:rsid w:val="00FA15E9"/>
  </w:style>
  <w:style w:type="numbering" w:customStyle="1" w:styleId="NoList111111">
    <w:name w:val="No List111111"/>
    <w:next w:val="NoList"/>
    <w:uiPriority w:val="99"/>
    <w:semiHidden/>
    <w:unhideWhenUsed/>
    <w:rsid w:val="00FA15E9"/>
  </w:style>
  <w:style w:type="numbering" w:customStyle="1" w:styleId="NoList2111">
    <w:name w:val="No List2111"/>
    <w:next w:val="NoList"/>
    <w:uiPriority w:val="99"/>
    <w:semiHidden/>
    <w:unhideWhenUsed/>
    <w:rsid w:val="00FA15E9"/>
  </w:style>
  <w:style w:type="table" w:customStyle="1" w:styleId="TableGrid11">
    <w:name w:val="Table Grid11"/>
    <w:basedOn w:val="TableNormal"/>
    <w:next w:val="TableGrid"/>
    <w:rsid w:val="00FA15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FA15E9"/>
  </w:style>
  <w:style w:type="numbering" w:customStyle="1" w:styleId="NoList13">
    <w:name w:val="No List13"/>
    <w:next w:val="NoList"/>
    <w:uiPriority w:val="99"/>
    <w:semiHidden/>
    <w:unhideWhenUsed/>
    <w:rsid w:val="00FA15E9"/>
  </w:style>
  <w:style w:type="numbering" w:customStyle="1" w:styleId="NoList221">
    <w:name w:val="No List221"/>
    <w:next w:val="NoList"/>
    <w:semiHidden/>
    <w:unhideWhenUsed/>
    <w:rsid w:val="00FA15E9"/>
  </w:style>
  <w:style w:type="table" w:customStyle="1" w:styleId="TableGrid3">
    <w:name w:val="Table Grid3"/>
    <w:basedOn w:val="TableNormal"/>
    <w:next w:val="TableGrid"/>
    <w:rsid w:val="00FA15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FA15E9"/>
  </w:style>
  <w:style w:type="numbering" w:customStyle="1" w:styleId="NoList1121">
    <w:name w:val="No List1121"/>
    <w:next w:val="NoList"/>
    <w:uiPriority w:val="99"/>
    <w:semiHidden/>
    <w:unhideWhenUsed/>
    <w:rsid w:val="00FA15E9"/>
  </w:style>
  <w:style w:type="numbering" w:customStyle="1" w:styleId="NoList11121">
    <w:name w:val="No List11121"/>
    <w:next w:val="NoList"/>
    <w:uiPriority w:val="99"/>
    <w:semiHidden/>
    <w:unhideWhenUsed/>
    <w:rsid w:val="00FA15E9"/>
  </w:style>
  <w:style w:type="numbering" w:customStyle="1" w:styleId="NoList212">
    <w:name w:val="No List212"/>
    <w:next w:val="NoList"/>
    <w:uiPriority w:val="99"/>
    <w:semiHidden/>
    <w:unhideWhenUsed/>
    <w:rsid w:val="00FA15E9"/>
  </w:style>
  <w:style w:type="numbering" w:customStyle="1" w:styleId="NoList5">
    <w:name w:val="No List5"/>
    <w:next w:val="NoList"/>
    <w:semiHidden/>
    <w:unhideWhenUsed/>
    <w:rsid w:val="00FA15E9"/>
  </w:style>
  <w:style w:type="numbering" w:customStyle="1" w:styleId="NoList14">
    <w:name w:val="No List14"/>
    <w:next w:val="NoList"/>
    <w:uiPriority w:val="99"/>
    <w:semiHidden/>
    <w:unhideWhenUsed/>
    <w:rsid w:val="00FA15E9"/>
  </w:style>
  <w:style w:type="paragraph" w:customStyle="1" w:styleId="Underline2">
    <w:name w:val="Underline2"/>
    <w:basedOn w:val="Normal"/>
    <w:link w:val="Underline2Char"/>
    <w:autoRedefine/>
    <w:uiPriority w:val="4"/>
    <w:qFormat/>
    <w:rsid w:val="00FA15E9"/>
    <w:rPr>
      <w:b/>
      <w:u w:val="single"/>
    </w:rPr>
  </w:style>
  <w:style w:type="character" w:customStyle="1" w:styleId="Underline2Char">
    <w:name w:val="Underline2 Char"/>
    <w:basedOn w:val="DefaultParagraphFont"/>
    <w:link w:val="Underline2"/>
    <w:uiPriority w:val="4"/>
    <w:rsid w:val="00FA15E9"/>
    <w:rPr>
      <w:rFonts w:ascii="Calibri" w:hAnsi="Calibri" w:cs="Calibri"/>
      <w:b/>
      <w:u w:val="single"/>
    </w:rPr>
  </w:style>
  <w:style w:type="character" w:customStyle="1" w:styleId="tl8wme">
    <w:name w:val="tl8wme"/>
    <w:basedOn w:val="DefaultParagraphFont"/>
    <w:rsid w:val="00FA15E9"/>
  </w:style>
  <w:style w:type="paragraph" w:customStyle="1" w:styleId="Based">
    <w:name w:val="Based"/>
    <w:basedOn w:val="Heading4"/>
    <w:link w:val="BasedChar"/>
    <w:autoRedefine/>
    <w:uiPriority w:val="4"/>
    <w:qFormat/>
    <w:rsid w:val="00FA15E9"/>
    <w:rPr>
      <w:color w:val="44546A" w:themeColor="text2"/>
    </w:rPr>
  </w:style>
  <w:style w:type="character" w:customStyle="1" w:styleId="BasedChar">
    <w:name w:val="Based Char"/>
    <w:basedOn w:val="DefaultParagraphFont"/>
    <w:link w:val="Based"/>
    <w:uiPriority w:val="4"/>
    <w:rsid w:val="00FA15E9"/>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FA15E9"/>
    <w:rPr>
      <w:bCs/>
      <w:iCs w:val="0"/>
      <w:szCs w:val="26"/>
    </w:rPr>
  </w:style>
  <w:style w:type="character" w:customStyle="1" w:styleId="AnalyticChar0">
    <w:name w:val="!!_Analytic Char"/>
    <w:link w:val="Analytic0"/>
    <w:locked/>
    <w:rsid w:val="00FA15E9"/>
    <w:rPr>
      <w:rFonts w:ascii="Calibri" w:eastAsiaTheme="majorEastAsia" w:hAnsi="Calibri" w:cstheme="majorBidi"/>
      <w:b/>
      <w:bCs/>
      <w:color w:val="404040" w:themeColor="text1" w:themeTint="BF"/>
      <w:sz w:val="26"/>
      <w:szCs w:val="26"/>
    </w:rPr>
  </w:style>
  <w:style w:type="character" w:customStyle="1" w:styleId="citation">
    <w:name w:val="citation"/>
    <w:basedOn w:val="DefaultParagraphFont"/>
    <w:rsid w:val="00FA15E9"/>
  </w:style>
  <w:style w:type="paragraph" w:customStyle="1" w:styleId="Cites">
    <w:name w:val="Cites"/>
    <w:link w:val="CitesChar"/>
    <w:qFormat/>
    <w:rsid w:val="00FA15E9"/>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FA15E9"/>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FA15E9"/>
    <w:rPr>
      <w:rFonts w:ascii="Segoe UI" w:hAnsi="Segoe UI" w:cs="Segoe UI"/>
      <w:sz w:val="18"/>
      <w:szCs w:val="18"/>
    </w:rPr>
  </w:style>
  <w:style w:type="character" w:customStyle="1" w:styleId="BalloonTextChar">
    <w:name w:val="Balloon Text Char"/>
    <w:basedOn w:val="DefaultParagraphFont"/>
    <w:link w:val="BalloonText"/>
    <w:uiPriority w:val="99"/>
    <w:rsid w:val="00FA15E9"/>
    <w:rPr>
      <w:rFonts w:ascii="Segoe UI" w:hAnsi="Segoe UI" w:cs="Segoe UI"/>
      <w:sz w:val="18"/>
      <w:szCs w:val="18"/>
    </w:rPr>
  </w:style>
  <w:style w:type="character" w:customStyle="1" w:styleId="BoldUnderlineChar">
    <w:name w:val="Bold Underline Char"/>
    <w:locked/>
    <w:rsid w:val="00FA15E9"/>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FA15E9"/>
    <w:rPr>
      <w:rFonts w:ascii="Times" w:hAnsi="Times"/>
      <w:b w:val="0"/>
      <w:bCs/>
      <w:sz w:val="20"/>
      <w:u w:val="single"/>
    </w:rPr>
  </w:style>
  <w:style w:type="paragraph" w:customStyle="1" w:styleId="Normaltag">
    <w:name w:val="Normal tag"/>
    <w:basedOn w:val="Normal"/>
    <w:link w:val="NormaltagChar"/>
    <w:uiPriority w:val="99"/>
    <w:qFormat/>
    <w:rsid w:val="00FA15E9"/>
    <w:rPr>
      <w:b/>
      <w:sz w:val="24"/>
    </w:rPr>
  </w:style>
  <w:style w:type="character" w:customStyle="1" w:styleId="NormaltagChar">
    <w:name w:val="Normal tag Char"/>
    <w:link w:val="Normaltag"/>
    <w:uiPriority w:val="99"/>
    <w:locked/>
    <w:rsid w:val="00FA15E9"/>
    <w:rPr>
      <w:rFonts w:ascii="Calibri" w:hAnsi="Calibri" w:cs="Calibri"/>
      <w:b/>
      <w:sz w:val="24"/>
    </w:rPr>
  </w:style>
  <w:style w:type="character" w:customStyle="1" w:styleId="StyleBoldUnderline1">
    <w:name w:val="Style Bold Underline1"/>
    <w:basedOn w:val="DefaultParagraphFont"/>
    <w:rsid w:val="00FA15E9"/>
    <w:rPr>
      <w:b w:val="0"/>
      <w:bCs/>
      <w:u w:val="single"/>
    </w:rPr>
  </w:style>
  <w:style w:type="character" w:customStyle="1" w:styleId="st">
    <w:name w:val="st"/>
    <w:rsid w:val="00FA15E9"/>
  </w:style>
  <w:style w:type="character" w:customStyle="1" w:styleId="DebateUnderline">
    <w:name w:val="Debate Underline"/>
    <w:qFormat/>
    <w:rsid w:val="00FA15E9"/>
    <w:rPr>
      <w:rFonts w:ascii="Times New Roman" w:hAnsi="Times New Roman"/>
      <w:sz w:val="20"/>
      <w:szCs w:val="24"/>
      <w:u w:val="thick"/>
    </w:rPr>
  </w:style>
  <w:style w:type="character" w:customStyle="1" w:styleId="Author-Date">
    <w:name w:val="Author-Date"/>
    <w:qFormat/>
    <w:rsid w:val="00FA15E9"/>
    <w:rPr>
      <w:b/>
      <w:sz w:val="24"/>
      <w:szCs w:val="24"/>
    </w:rPr>
  </w:style>
  <w:style w:type="paragraph" w:customStyle="1" w:styleId="Cards">
    <w:name w:val="Cards"/>
    <w:next w:val="Normal"/>
    <w:link w:val="CardsChar"/>
    <w:qFormat/>
    <w:rsid w:val="00FA15E9"/>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FA15E9"/>
    <w:rPr>
      <w:rFonts w:ascii="Times New Roman" w:eastAsia="Times New Roman" w:hAnsi="Times New Roman" w:cs="Times New Roman"/>
      <w:sz w:val="20"/>
      <w:szCs w:val="24"/>
    </w:rPr>
  </w:style>
  <w:style w:type="paragraph" w:customStyle="1" w:styleId="Cardunderlining">
    <w:name w:val="Card underlining"/>
    <w:basedOn w:val="Normal"/>
    <w:qFormat/>
    <w:rsid w:val="00FA15E9"/>
    <w:rPr>
      <w:u w:val="single"/>
    </w:rPr>
  </w:style>
  <w:style w:type="character" w:customStyle="1" w:styleId="NoformattingChar">
    <w:name w:val="No formatting Char"/>
    <w:rsid w:val="00FA15E9"/>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FA15E9"/>
    <w:rPr>
      <w:szCs w:val="20"/>
    </w:rPr>
  </w:style>
  <w:style w:type="character" w:customStyle="1" w:styleId="SubtitleChar">
    <w:name w:val="Subtitle Char"/>
    <w:aliases w:val="Underlined card text Char"/>
    <w:link w:val="Subtitle"/>
    <w:uiPriority w:val="11"/>
    <w:rsid w:val="00FA15E9"/>
    <w:rPr>
      <w:rFonts w:ascii="Times New Roman" w:eastAsia="Times New Roman" w:hAnsi="Times New Roman" w:cs="Times New Roman"/>
      <w:iCs/>
      <w:color w:val="000000"/>
      <w:spacing w:val="15"/>
      <w:szCs w:val="24"/>
      <w:u w:val="single"/>
    </w:rPr>
  </w:style>
  <w:style w:type="character" w:customStyle="1" w:styleId="firstchar">
    <w:name w:val="firstchar"/>
    <w:rsid w:val="00FA15E9"/>
  </w:style>
  <w:style w:type="character" w:customStyle="1" w:styleId="Style8ptBold">
    <w:name w:val="Style 8 pt Bold"/>
    <w:basedOn w:val="DefaultParagraphFont"/>
    <w:rsid w:val="00FA15E9"/>
    <w:rPr>
      <w:b w:val="0"/>
      <w:bCs/>
      <w:sz w:val="16"/>
    </w:rPr>
  </w:style>
  <w:style w:type="character" w:customStyle="1" w:styleId="term">
    <w:name w:val="term"/>
    <w:rsid w:val="00FA15E9"/>
  </w:style>
  <w:style w:type="character" w:customStyle="1" w:styleId="cardChar">
    <w:name w:val="card Char"/>
    <w:aliases w:val="Bold Cite Char Char,Speed Cite Char"/>
    <w:basedOn w:val="DefaultParagraphFont"/>
    <w:uiPriority w:val="1"/>
    <w:rsid w:val="00FA15E9"/>
    <w:rPr>
      <w:rFonts w:ascii="Calibri" w:eastAsia="Times New Roman" w:hAnsi="Calibri" w:cs="Calibri"/>
      <w:szCs w:val="20"/>
    </w:rPr>
  </w:style>
  <w:style w:type="character" w:customStyle="1" w:styleId="AuthorDate">
    <w:name w:val="Author Date"/>
    <w:qFormat/>
    <w:rsid w:val="00FA15E9"/>
    <w:rPr>
      <w:b/>
      <w:sz w:val="24"/>
      <w:u w:val="thick"/>
    </w:rPr>
  </w:style>
  <w:style w:type="character" w:customStyle="1" w:styleId="UnresolvedMention2">
    <w:name w:val="Unresolved Mention2"/>
    <w:basedOn w:val="DefaultParagraphFont"/>
    <w:uiPriority w:val="99"/>
    <w:rsid w:val="00FA15E9"/>
    <w:rPr>
      <w:color w:val="605E5C"/>
      <w:shd w:val="clear" w:color="auto" w:fill="E1DFDD"/>
    </w:rPr>
  </w:style>
  <w:style w:type="character" w:customStyle="1" w:styleId="CommentTextChar">
    <w:name w:val="Comment Text Char"/>
    <w:basedOn w:val="DefaultParagraphFont"/>
    <w:link w:val="CommentText"/>
    <w:uiPriority w:val="99"/>
    <w:rsid w:val="00FA15E9"/>
    <w:rPr>
      <w:rFonts w:ascii="Calibri" w:hAnsi="Calibri" w:cs="Calibri"/>
      <w:szCs w:val="20"/>
    </w:rPr>
  </w:style>
  <w:style w:type="paragraph" w:styleId="CommentText">
    <w:name w:val="annotation text"/>
    <w:basedOn w:val="Normal"/>
    <w:link w:val="CommentTextChar"/>
    <w:uiPriority w:val="99"/>
    <w:unhideWhenUsed/>
    <w:qFormat/>
    <w:rsid w:val="00FA15E9"/>
    <w:rPr>
      <w:szCs w:val="20"/>
    </w:rPr>
  </w:style>
  <w:style w:type="character" w:customStyle="1" w:styleId="CommentTextChar1">
    <w:name w:val="Comment Text Char1"/>
    <w:basedOn w:val="DefaultParagraphFont"/>
    <w:uiPriority w:val="99"/>
    <w:rsid w:val="00FA15E9"/>
    <w:rPr>
      <w:rFonts w:ascii="Calibri" w:hAnsi="Calibri" w:cs="Calibri"/>
      <w:sz w:val="20"/>
      <w:szCs w:val="20"/>
    </w:rPr>
  </w:style>
  <w:style w:type="character" w:customStyle="1" w:styleId="BalloonTextChar1">
    <w:name w:val="Balloon Text Char1"/>
    <w:basedOn w:val="DefaultParagraphFont"/>
    <w:uiPriority w:val="99"/>
    <w:rsid w:val="00FA15E9"/>
    <w:rPr>
      <w:rFonts w:ascii="Times New Roman" w:hAnsi="Times New Roman" w:cs="Times New Roman"/>
      <w:sz w:val="18"/>
      <w:szCs w:val="18"/>
    </w:rPr>
  </w:style>
  <w:style w:type="character" w:customStyle="1" w:styleId="Emphasis2">
    <w:name w:val="Emphasis2"/>
    <w:basedOn w:val="DefaultParagraphFont"/>
    <w:rsid w:val="00FA15E9"/>
    <w:rPr>
      <w:rFonts w:ascii="Franklin Gothic Heavy" w:hAnsi="Franklin Gothic Heavy" w:hint="default"/>
      <w:iCs/>
      <w:u w:val="single"/>
    </w:rPr>
  </w:style>
  <w:style w:type="paragraph" w:customStyle="1" w:styleId="Nothing">
    <w:name w:val="Nothing"/>
    <w:link w:val="NothingChar"/>
    <w:qFormat/>
    <w:rsid w:val="00FA15E9"/>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FA15E9"/>
    <w:rPr>
      <w:rFonts w:ascii="Times New Roman" w:eastAsia="Times New Roman" w:hAnsi="Times New Roman" w:cs="Times New Roman"/>
      <w:sz w:val="20"/>
      <w:szCs w:val="24"/>
    </w:rPr>
  </w:style>
  <w:style w:type="character" w:customStyle="1" w:styleId="null">
    <w:name w:val="null"/>
    <w:basedOn w:val="DefaultParagraphFont"/>
    <w:rsid w:val="00FA15E9"/>
  </w:style>
  <w:style w:type="paragraph" w:customStyle="1" w:styleId="RainwithanA">
    <w:name w:val="Rain with an A"/>
    <w:basedOn w:val="Normal"/>
    <w:link w:val="RainwithanAChar"/>
    <w:uiPriority w:val="4"/>
    <w:qFormat/>
    <w:rsid w:val="00FA15E9"/>
    <w:pPr>
      <w:outlineLvl w:val="3"/>
    </w:pPr>
    <w:rPr>
      <w:b/>
      <w:sz w:val="26"/>
    </w:rPr>
  </w:style>
  <w:style w:type="character" w:customStyle="1" w:styleId="RainwithanAChar">
    <w:name w:val="Rain with an A Char"/>
    <w:basedOn w:val="DefaultParagraphFont"/>
    <w:link w:val="RainwithanA"/>
    <w:uiPriority w:val="4"/>
    <w:rsid w:val="00FA15E9"/>
    <w:rPr>
      <w:rFonts w:ascii="Calibri" w:hAnsi="Calibri" w:cs="Calibri"/>
      <w:b/>
      <w:sz w:val="26"/>
    </w:rPr>
  </w:style>
  <w:style w:type="character" w:customStyle="1" w:styleId="u-custom-list-number">
    <w:name w:val="u-custom-list-number"/>
    <w:basedOn w:val="DefaultParagraphFont"/>
    <w:rsid w:val="00FA15E9"/>
  </w:style>
  <w:style w:type="character" w:customStyle="1" w:styleId="NothingChar">
    <w:name w:val="Nothing Char"/>
    <w:link w:val="Nothing"/>
    <w:rsid w:val="00FA15E9"/>
    <w:rPr>
      <w:rFonts w:ascii="Times New Roman" w:eastAsia="Times New Roman" w:hAnsi="Times New Roman" w:cs="Times New Roman"/>
      <w:sz w:val="20"/>
      <w:szCs w:val="24"/>
    </w:rPr>
  </w:style>
  <w:style w:type="character" w:customStyle="1" w:styleId="CitesChar2">
    <w:name w:val="Cites Char2"/>
    <w:rsid w:val="00FA15E9"/>
    <w:rPr>
      <w:rFonts w:ascii="Arial" w:eastAsia="Calibri" w:hAnsi="Arial" w:cs="Calibri"/>
      <w:b/>
      <w:bCs/>
      <w:szCs w:val="20"/>
      <w:lang w:val="x-none" w:eastAsia="x-none"/>
    </w:rPr>
  </w:style>
  <w:style w:type="paragraph" w:customStyle="1" w:styleId="generic-articlebody">
    <w:name w:val="generic-article__body"/>
    <w:basedOn w:val="Normal"/>
    <w:qFormat/>
    <w:rsid w:val="00FA15E9"/>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FA15E9"/>
  </w:style>
  <w:style w:type="paragraph" w:customStyle="1" w:styleId="t-body-text">
    <w:name w:val="t-body-text"/>
    <w:basedOn w:val="Normal"/>
    <w:rsid w:val="00FA15E9"/>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FA15E9"/>
    <w:pPr>
      <w:spacing w:before="100" w:beforeAutospacing="1" w:after="100" w:afterAutospacing="1"/>
    </w:pPr>
    <w:rPr>
      <w:rFonts w:eastAsia="Times New Roman"/>
      <w:sz w:val="24"/>
    </w:rPr>
  </w:style>
  <w:style w:type="paragraph" w:customStyle="1" w:styleId="p-text">
    <w:name w:val="p-text"/>
    <w:basedOn w:val="Normal"/>
    <w:qFormat/>
    <w:rsid w:val="00FA15E9"/>
    <w:pPr>
      <w:spacing w:before="100" w:beforeAutospacing="1" w:after="100" w:afterAutospacing="1"/>
    </w:pPr>
    <w:rPr>
      <w:rFonts w:eastAsia="Times New Roman"/>
      <w:sz w:val="24"/>
    </w:rPr>
  </w:style>
  <w:style w:type="paragraph" w:customStyle="1" w:styleId="Emphasis0">
    <w:name w:val="!!_Emphasis"/>
    <w:basedOn w:val="Normal"/>
    <w:uiPriority w:val="8"/>
    <w:qFormat/>
    <w:rsid w:val="00FA15E9"/>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FA15E9"/>
    <w:rPr>
      <w:rFonts w:ascii="Arial" w:hAnsi="Arial"/>
      <w:b/>
      <w:sz w:val="20"/>
      <w:u w:val="single"/>
      <w:bdr w:val="single" w:sz="8" w:space="0" w:color="auto"/>
    </w:rPr>
  </w:style>
  <w:style w:type="paragraph" w:customStyle="1" w:styleId="MB">
    <w:name w:val="!!_MB"/>
    <w:basedOn w:val="Normal"/>
    <w:link w:val="MBChar"/>
    <w:qFormat/>
    <w:rsid w:val="00FA15E9"/>
    <w:rPr>
      <w:rFonts w:eastAsia="Calibri"/>
      <w:b/>
      <w:color w:val="002060"/>
      <w:sz w:val="28"/>
    </w:rPr>
  </w:style>
  <w:style w:type="character" w:customStyle="1" w:styleId="MBChar">
    <w:name w:val="!!_MB Char"/>
    <w:basedOn w:val="DefaultParagraphFont"/>
    <w:link w:val="MB"/>
    <w:rsid w:val="00FA15E9"/>
    <w:rPr>
      <w:rFonts w:ascii="Calibri" w:eastAsia="Calibri" w:hAnsi="Calibri" w:cs="Calibri"/>
      <w:b/>
      <w:color w:val="002060"/>
      <w:sz w:val="28"/>
    </w:rPr>
  </w:style>
  <w:style w:type="paragraph" w:customStyle="1" w:styleId="DebateUnderline0">
    <w:name w:val="DebateUnderline"/>
    <w:basedOn w:val="Normal"/>
    <w:link w:val="DebateUnderlineChar"/>
    <w:qFormat/>
    <w:rsid w:val="00FA15E9"/>
    <w:pPr>
      <w:spacing w:line="276" w:lineRule="auto"/>
    </w:pPr>
    <w:rPr>
      <w:rFonts w:eastAsia="Calibri"/>
      <w:sz w:val="24"/>
      <w:u w:val="single"/>
    </w:rPr>
  </w:style>
  <w:style w:type="paragraph" w:customStyle="1" w:styleId="DebateEmphasis">
    <w:name w:val="DebateEmphasis"/>
    <w:basedOn w:val="DebateUnderline0"/>
    <w:link w:val="DebateEmphasisChar"/>
    <w:qFormat/>
    <w:rsid w:val="00FA15E9"/>
    <w:rPr>
      <w:b/>
    </w:rPr>
  </w:style>
  <w:style w:type="character" w:customStyle="1" w:styleId="DebateUnderlineChar">
    <w:name w:val="DebateUnderline Char"/>
    <w:basedOn w:val="DefaultParagraphFont"/>
    <w:link w:val="DebateUnderline0"/>
    <w:rsid w:val="00FA15E9"/>
    <w:rPr>
      <w:rFonts w:ascii="Calibri" w:eastAsia="Calibri" w:hAnsi="Calibri" w:cs="Calibri"/>
      <w:sz w:val="24"/>
      <w:u w:val="single"/>
    </w:rPr>
  </w:style>
  <w:style w:type="character" w:customStyle="1" w:styleId="DebateEmphasisChar">
    <w:name w:val="DebateEmphasis Char"/>
    <w:basedOn w:val="DebateUnderlineChar"/>
    <w:link w:val="DebateEmphasis"/>
    <w:rsid w:val="00FA15E9"/>
    <w:rPr>
      <w:rFonts w:ascii="Calibri" w:eastAsia="Calibri" w:hAnsi="Calibri" w:cs="Calibri"/>
      <w:b/>
      <w:sz w:val="24"/>
      <w:u w:val="single"/>
    </w:rPr>
  </w:style>
  <w:style w:type="character" w:customStyle="1" w:styleId="MicrotextChar">
    <w:name w:val="Microtext Char"/>
    <w:basedOn w:val="DefaultParagraphFont"/>
    <w:link w:val="Microtext"/>
    <w:rsid w:val="00FA15E9"/>
    <w:rPr>
      <w:rFonts w:ascii="Cambria" w:eastAsia="Cambria" w:hAnsi="Cambria" w:cs="Times New Roman"/>
      <w:sz w:val="12"/>
    </w:rPr>
  </w:style>
  <w:style w:type="paragraph" w:customStyle="1" w:styleId="BreakTag">
    <w:name w:val="Break Tag"/>
    <w:basedOn w:val="Normal"/>
    <w:autoRedefine/>
    <w:uiPriority w:val="4"/>
    <w:qFormat/>
    <w:rsid w:val="00FA15E9"/>
    <w:pPr>
      <w:spacing w:before="240"/>
      <w:contextualSpacing/>
    </w:pPr>
    <w:rPr>
      <w:b/>
      <w:sz w:val="26"/>
    </w:rPr>
  </w:style>
  <w:style w:type="paragraph" w:customStyle="1" w:styleId="BreakBlock">
    <w:name w:val="Break Block"/>
    <w:basedOn w:val="Normal"/>
    <w:link w:val="BreakBlockChar"/>
    <w:autoRedefine/>
    <w:qFormat/>
    <w:rsid w:val="00FA15E9"/>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FA15E9"/>
    <w:rPr>
      <w:rFonts w:ascii="Arial bold" w:hAnsi="Arial bold" w:cs="Calibri"/>
      <w:b/>
      <w:caps/>
      <w:sz w:val="32"/>
      <w:u w:val="single"/>
    </w:rPr>
  </w:style>
  <w:style w:type="character" w:customStyle="1" w:styleId="Mention1">
    <w:name w:val="Mention1"/>
    <w:basedOn w:val="DefaultParagraphFont"/>
    <w:uiPriority w:val="99"/>
    <w:semiHidden/>
    <w:unhideWhenUsed/>
    <w:rsid w:val="00FA15E9"/>
    <w:rPr>
      <w:color w:val="2B579A"/>
      <w:shd w:val="clear" w:color="auto" w:fill="E6E6E6"/>
    </w:rPr>
  </w:style>
  <w:style w:type="character" w:customStyle="1" w:styleId="m4841727538114946087gmail-styleunderline">
    <w:name w:val="m_4841727538114946087gmail-styleunderline"/>
    <w:basedOn w:val="DefaultParagraphFont"/>
    <w:rsid w:val="00FA15E9"/>
  </w:style>
  <w:style w:type="paragraph" w:customStyle="1" w:styleId="evidencetext">
    <w:name w:val="evidence text"/>
    <w:basedOn w:val="Normal"/>
    <w:link w:val="evidencetextChar1"/>
    <w:qFormat/>
    <w:rsid w:val="00FA15E9"/>
    <w:pPr>
      <w:ind w:left="432" w:right="432"/>
      <w:contextualSpacing/>
    </w:pPr>
    <w:rPr>
      <w:color w:val="000000"/>
      <w:lang w:val="x-none" w:eastAsia="x-none"/>
    </w:rPr>
  </w:style>
  <w:style w:type="character" w:customStyle="1" w:styleId="evidencetextChar1">
    <w:name w:val="evidence text Char1"/>
    <w:link w:val="evidencetext"/>
    <w:rsid w:val="00FA15E9"/>
    <w:rPr>
      <w:rFonts w:ascii="Calibri" w:hAnsi="Calibri" w:cs="Calibri"/>
      <w:color w:val="000000"/>
      <w:lang w:val="x-none" w:eastAsia="x-none"/>
    </w:rPr>
  </w:style>
  <w:style w:type="paragraph" w:customStyle="1" w:styleId="Style4">
    <w:name w:val="Style4"/>
    <w:basedOn w:val="Normal"/>
    <w:link w:val="Style4Char"/>
    <w:uiPriority w:val="99"/>
    <w:qFormat/>
    <w:rsid w:val="00FA15E9"/>
    <w:pPr>
      <w:contextualSpacing/>
    </w:pPr>
    <w:rPr>
      <w:rFonts w:eastAsia="Times New Roman"/>
      <w:u w:val="single"/>
    </w:rPr>
  </w:style>
  <w:style w:type="character" w:customStyle="1" w:styleId="Style4Char">
    <w:name w:val="Style4 Char"/>
    <w:link w:val="Style4"/>
    <w:uiPriority w:val="99"/>
    <w:rsid w:val="00FA15E9"/>
    <w:rPr>
      <w:rFonts w:ascii="Calibri" w:eastAsia="Times New Roman" w:hAnsi="Calibri" w:cs="Calibri"/>
      <w:u w:val="single"/>
    </w:rPr>
  </w:style>
  <w:style w:type="character" w:customStyle="1" w:styleId="Style1Char">
    <w:name w:val="Style1 Char"/>
    <w:uiPriority w:val="4"/>
    <w:rsid w:val="00FA15E9"/>
    <w:rPr>
      <w:rFonts w:ascii="Times New Roman" w:eastAsia="SimSun" w:hAnsi="Times New Roman" w:cs="Times New Roman"/>
      <w:sz w:val="20"/>
      <w:szCs w:val="24"/>
      <w:u w:val="single"/>
      <w:lang w:eastAsia="zh-CN"/>
    </w:rPr>
  </w:style>
  <w:style w:type="character" w:customStyle="1" w:styleId="Styleunderline11pt">
    <w:name w:val="Style underline + 11 pt"/>
    <w:rsid w:val="00FA15E9"/>
    <w:rPr>
      <w:rFonts w:ascii="Times New Roman" w:hAnsi="Times New Roman"/>
      <w:sz w:val="20"/>
      <w:u w:val="single"/>
    </w:rPr>
  </w:style>
  <w:style w:type="paragraph" w:customStyle="1" w:styleId="Stylecard11pt">
    <w:name w:val="Style card + 11 pt"/>
    <w:basedOn w:val="Normal"/>
    <w:link w:val="Stylecard11ptChar"/>
    <w:qFormat/>
    <w:rsid w:val="00FA15E9"/>
    <w:pPr>
      <w:ind w:left="288" w:right="288"/>
      <w:contextualSpacing/>
    </w:pPr>
    <w:rPr>
      <w:rFonts w:eastAsia="SimSun"/>
      <w:lang w:eastAsia="zh-CN"/>
    </w:rPr>
  </w:style>
  <w:style w:type="character" w:customStyle="1" w:styleId="Stylecard11ptChar">
    <w:name w:val="Style card + 11 pt Char"/>
    <w:link w:val="Stylecard11pt"/>
    <w:rsid w:val="00FA15E9"/>
    <w:rPr>
      <w:rFonts w:ascii="Calibri" w:eastAsia="SimSun" w:hAnsi="Calibri" w:cs="Calibri"/>
      <w:lang w:eastAsia="zh-CN"/>
    </w:rPr>
  </w:style>
  <w:style w:type="paragraph" w:customStyle="1" w:styleId="Minimize">
    <w:name w:val="Minimize"/>
    <w:basedOn w:val="Normal"/>
    <w:next w:val="Normal"/>
    <w:link w:val="MinimizeChar"/>
    <w:uiPriority w:val="99"/>
    <w:qFormat/>
    <w:rsid w:val="00FA15E9"/>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uiPriority w:val="99"/>
    <w:rsid w:val="00FA15E9"/>
    <w:rPr>
      <w:rFonts w:ascii="Calibri" w:hAnsi="Calibri" w:cs="Calibri"/>
      <w:color w:val="000000"/>
      <w:sz w:val="12"/>
      <w:szCs w:val="20"/>
    </w:rPr>
  </w:style>
  <w:style w:type="character" w:customStyle="1" w:styleId="byline">
    <w:name w:val="byline"/>
    <w:basedOn w:val="DefaultParagraphFont"/>
    <w:rsid w:val="00FA15E9"/>
  </w:style>
  <w:style w:type="paragraph" w:customStyle="1" w:styleId="StyleStyle411pt">
    <w:name w:val="Style Style4 + 11 pt"/>
    <w:basedOn w:val="Normal"/>
    <w:link w:val="StyleStyle411ptChar"/>
    <w:qFormat/>
    <w:rsid w:val="00FA15E9"/>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FA15E9"/>
    <w:rPr>
      <w:rFonts w:ascii="Calibri" w:eastAsia="Times New Roman" w:hAnsi="Calibri" w:cs="Calibri"/>
      <w:u w:val="single"/>
    </w:rPr>
  </w:style>
  <w:style w:type="character" w:customStyle="1" w:styleId="Style11ptUnderline">
    <w:name w:val="Style 11 pt Underline"/>
    <w:rsid w:val="00FA15E9"/>
    <w:rPr>
      <w:sz w:val="20"/>
      <w:u w:val="single"/>
    </w:rPr>
  </w:style>
  <w:style w:type="character" w:customStyle="1" w:styleId="Style11ptBoldUnderline">
    <w:name w:val="Style 11 pt Bold Underline"/>
    <w:rsid w:val="00FA15E9"/>
    <w:rPr>
      <w:b/>
      <w:bCs/>
      <w:sz w:val="20"/>
      <w:u w:val="single"/>
    </w:rPr>
  </w:style>
  <w:style w:type="character" w:customStyle="1" w:styleId="Style11pt">
    <w:name w:val="Style 11 pt"/>
    <w:rsid w:val="00FA15E9"/>
    <w:rPr>
      <w:sz w:val="20"/>
    </w:rPr>
  </w:style>
  <w:style w:type="paragraph" w:customStyle="1" w:styleId="StyleStyle411ptBold">
    <w:name w:val="Style Style4 + 11 pt Bold"/>
    <w:basedOn w:val="Normal"/>
    <w:link w:val="StyleStyle411ptBoldChar"/>
    <w:qFormat/>
    <w:rsid w:val="00FA15E9"/>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FA15E9"/>
    <w:rPr>
      <w:rFonts w:ascii="Calibri" w:eastAsia="Times New Roman" w:hAnsi="Calibri" w:cs="Calibri"/>
      <w:b/>
      <w:bCs/>
      <w:u w:val="single"/>
    </w:rPr>
  </w:style>
  <w:style w:type="character" w:customStyle="1" w:styleId="pmterms1">
    <w:name w:val="pmterms1"/>
    <w:basedOn w:val="DefaultParagraphFont"/>
    <w:rsid w:val="00FA15E9"/>
  </w:style>
  <w:style w:type="character" w:customStyle="1" w:styleId="hilite1">
    <w:name w:val="hilite1"/>
    <w:basedOn w:val="DefaultParagraphFont"/>
    <w:rsid w:val="00FA15E9"/>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FA15E9"/>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FA15E9"/>
    <w:rPr>
      <w:rFonts w:ascii="Times New Roman" w:eastAsia="Malgun Gothic" w:hAnsi="Times New Roman" w:cs="Times New Roman"/>
      <w:sz w:val="21"/>
      <w:szCs w:val="24"/>
      <w:u w:val="single"/>
    </w:rPr>
  </w:style>
  <w:style w:type="character" w:customStyle="1" w:styleId="blue">
    <w:name w:val="blue"/>
    <w:basedOn w:val="DefaultParagraphFont"/>
    <w:rsid w:val="00FA15E9"/>
    <w:rPr>
      <w:rFonts w:cs="Times New Roman"/>
    </w:rPr>
  </w:style>
  <w:style w:type="paragraph" w:customStyle="1" w:styleId="cites0">
    <w:name w:val="cites"/>
    <w:link w:val="Heading1Char3"/>
    <w:autoRedefine/>
    <w:uiPriority w:val="99"/>
    <w:qFormat/>
    <w:rsid w:val="00FA15E9"/>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uiPriority w:val="99"/>
    <w:qFormat/>
    <w:rsid w:val="00FA15E9"/>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FA15E9"/>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FA15E9"/>
    <w:rPr>
      <w:rFonts w:ascii="Times New Roman" w:eastAsia="Malgun Gothic" w:hAnsi="Times New Roman" w:cs="Times New Roman"/>
      <w:sz w:val="12"/>
      <w:szCs w:val="24"/>
    </w:rPr>
  </w:style>
  <w:style w:type="character" w:styleId="PageNumber">
    <w:name w:val="page number"/>
    <w:aliases w:val="card ununderlined"/>
    <w:basedOn w:val="DefaultParagraphFont"/>
    <w:rsid w:val="00FA15E9"/>
  </w:style>
  <w:style w:type="paragraph" w:customStyle="1" w:styleId="BlockTitle2">
    <w:name w:val="Block Title2"/>
    <w:basedOn w:val="Normal"/>
    <w:next w:val="Normal"/>
    <w:link w:val="BlockTitle2Char"/>
    <w:uiPriority w:val="99"/>
    <w:qFormat/>
    <w:rsid w:val="00FA15E9"/>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qFormat/>
    <w:rsid w:val="00FA15E9"/>
    <w:pPr>
      <w:spacing w:before="120" w:after="120"/>
      <w:contextualSpacing/>
    </w:pPr>
    <w:rPr>
      <w:rFonts w:eastAsia="Times New Roman"/>
      <w:b/>
      <w:u w:val="single"/>
      <w:lang w:bidi="en-US"/>
    </w:rPr>
  </w:style>
  <w:style w:type="paragraph" w:styleId="TOC9">
    <w:name w:val="toc 9"/>
    <w:basedOn w:val="Normal"/>
    <w:next w:val="Normal"/>
    <w:autoRedefine/>
    <w:uiPriority w:val="99"/>
    <w:rsid w:val="00FA15E9"/>
    <w:pPr>
      <w:ind w:left="1600"/>
      <w:contextualSpacing/>
    </w:pPr>
    <w:rPr>
      <w:rFonts w:eastAsia="Times New Roman"/>
      <w:lang w:bidi="en-US"/>
    </w:rPr>
  </w:style>
  <w:style w:type="paragraph" w:customStyle="1" w:styleId="TxBrp1">
    <w:name w:val="TxBr_p1"/>
    <w:basedOn w:val="Normal"/>
    <w:uiPriority w:val="99"/>
    <w:qFormat/>
    <w:rsid w:val="00FA15E9"/>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uiPriority w:val="99"/>
    <w:qFormat/>
    <w:rsid w:val="00FA15E9"/>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FA15E9"/>
  </w:style>
  <w:style w:type="paragraph" w:customStyle="1" w:styleId="hat">
    <w:name w:val="hat"/>
    <w:basedOn w:val="Normal"/>
    <w:next w:val="Normal"/>
    <w:link w:val="hatChar"/>
    <w:qFormat/>
    <w:rsid w:val="00FA15E9"/>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FA15E9"/>
  </w:style>
  <w:style w:type="paragraph" w:customStyle="1" w:styleId="HotRouteChar">
    <w:name w:val="Hot Route! Char"/>
    <w:basedOn w:val="Normal"/>
    <w:qFormat/>
    <w:rsid w:val="00FA15E9"/>
    <w:pPr>
      <w:ind w:left="144"/>
      <w:contextualSpacing/>
    </w:pPr>
    <w:rPr>
      <w:rFonts w:eastAsia="Times New Roman"/>
      <w:lang w:bidi="en-US"/>
    </w:rPr>
  </w:style>
  <w:style w:type="paragraph" w:customStyle="1" w:styleId="Default">
    <w:name w:val="Default"/>
    <w:uiPriority w:val="99"/>
    <w:qFormat/>
    <w:rsid w:val="00FA15E9"/>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FA15E9"/>
    <w:rPr>
      <w:rFonts w:ascii="Cambria" w:hAnsi="Cambria" w:cs="Times New Roman"/>
      <w:b/>
      <w:bCs/>
      <w:sz w:val="26"/>
      <w:szCs w:val="26"/>
    </w:rPr>
  </w:style>
  <w:style w:type="character" w:customStyle="1" w:styleId="UnderliningChar">
    <w:name w:val="Underlining Char"/>
    <w:basedOn w:val="DefaultParagraphFont"/>
    <w:link w:val="Underlining"/>
    <w:rsid w:val="00FA15E9"/>
    <w:rPr>
      <w:rFonts w:ascii="Arial Narrow" w:hAnsi="Arial Narrow" w:cs="Times New Roman"/>
      <w:sz w:val="24"/>
      <w:szCs w:val="24"/>
      <w:u w:val="single"/>
    </w:rPr>
  </w:style>
  <w:style w:type="character" w:customStyle="1" w:styleId="CardCharChar1">
    <w:name w:val="Card Char Char1"/>
    <w:basedOn w:val="DefaultParagraphFont"/>
    <w:rsid w:val="00FA15E9"/>
    <w:rPr>
      <w:rFonts w:cs="Times New Roman"/>
      <w:b/>
      <w:bCs/>
      <w:sz w:val="28"/>
      <w:szCs w:val="28"/>
    </w:rPr>
  </w:style>
  <w:style w:type="character" w:customStyle="1" w:styleId="hit">
    <w:name w:val="hit"/>
    <w:basedOn w:val="DefaultParagraphFont"/>
    <w:rsid w:val="00FA15E9"/>
    <w:rPr>
      <w:rFonts w:cs="Times New Roman"/>
    </w:rPr>
  </w:style>
  <w:style w:type="paragraph" w:customStyle="1" w:styleId="SmallFont">
    <w:name w:val="Small Font"/>
    <w:basedOn w:val="Normal"/>
    <w:link w:val="SmallFontChar"/>
    <w:qFormat/>
    <w:rsid w:val="00FA15E9"/>
    <w:pPr>
      <w:spacing w:after="200"/>
      <w:contextualSpacing/>
      <w:jc w:val="both"/>
    </w:pPr>
    <w:rPr>
      <w:rFonts w:eastAsia="Calibri"/>
      <w:szCs w:val="18"/>
    </w:rPr>
  </w:style>
  <w:style w:type="character" w:customStyle="1" w:styleId="SmallFontChar">
    <w:name w:val="Small Font Char"/>
    <w:basedOn w:val="DefaultParagraphFont"/>
    <w:link w:val="SmallFont"/>
    <w:locked/>
    <w:rsid w:val="00FA15E9"/>
    <w:rPr>
      <w:rFonts w:ascii="Calibri" w:eastAsia="Calibri" w:hAnsi="Calibri" w:cs="Calibri"/>
      <w:szCs w:val="18"/>
    </w:rPr>
  </w:style>
  <w:style w:type="character" w:customStyle="1" w:styleId="CircleChar1">
    <w:name w:val="Circle Char1"/>
    <w:basedOn w:val="DefaultParagraphFont"/>
    <w:rsid w:val="00FA15E9"/>
    <w:rPr>
      <w:rFonts w:cs="Times New Roman"/>
      <w:b/>
      <w:i/>
      <w:sz w:val="18"/>
      <w:szCs w:val="18"/>
      <w:u w:val="single"/>
      <w:lang w:val="en-US" w:eastAsia="en-US" w:bidi="ar-SA"/>
    </w:rPr>
  </w:style>
  <w:style w:type="character" w:customStyle="1" w:styleId="verdana">
    <w:name w:val="verdana"/>
    <w:basedOn w:val="DefaultParagraphFont"/>
    <w:rsid w:val="00FA15E9"/>
  </w:style>
  <w:style w:type="paragraph" w:customStyle="1" w:styleId="BlockHeadings">
    <w:name w:val="Block Headings"/>
    <w:basedOn w:val="Normal"/>
    <w:link w:val="BlockHeadingsChar"/>
    <w:qFormat/>
    <w:rsid w:val="00FA15E9"/>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FA15E9"/>
    <w:rPr>
      <w:rFonts w:ascii="Calibri" w:eastAsia="Times New Roman" w:hAnsi="Calibri" w:cs="Calibri"/>
      <w:b/>
      <w:szCs w:val="20"/>
    </w:rPr>
  </w:style>
  <w:style w:type="paragraph" w:customStyle="1" w:styleId="loose">
    <w:name w:val="loose"/>
    <w:basedOn w:val="Normal"/>
    <w:uiPriority w:val="99"/>
    <w:qFormat/>
    <w:rsid w:val="00FA15E9"/>
    <w:pPr>
      <w:spacing w:before="210"/>
      <w:contextualSpacing/>
    </w:pPr>
    <w:rPr>
      <w:rFonts w:eastAsia="Times New Roman"/>
      <w:lang w:eastAsia="zh-CN" w:bidi="he-IL"/>
    </w:rPr>
  </w:style>
  <w:style w:type="character" w:customStyle="1" w:styleId="hit1">
    <w:name w:val="hit1"/>
    <w:basedOn w:val="DefaultParagraphFont"/>
    <w:rsid w:val="00FA15E9"/>
    <w:rPr>
      <w:b/>
      <w:bCs/>
      <w:color w:val="CC0033"/>
    </w:rPr>
  </w:style>
  <w:style w:type="character" w:customStyle="1" w:styleId="upper">
    <w:name w:val="upper"/>
    <w:basedOn w:val="DefaultParagraphFont"/>
    <w:rsid w:val="00FA15E9"/>
  </w:style>
  <w:style w:type="character" w:customStyle="1" w:styleId="Author">
    <w:name w:val="Author"/>
    <w:aliases w:val="Style Date"/>
    <w:basedOn w:val="DefaultParagraphFont"/>
    <w:uiPriority w:val="1"/>
    <w:qFormat/>
    <w:rsid w:val="00FA15E9"/>
    <w:rPr>
      <w:b/>
      <w:sz w:val="24"/>
    </w:rPr>
  </w:style>
  <w:style w:type="character" w:customStyle="1" w:styleId="SmallFont7pt">
    <w:name w:val="Small Font (7 pt)"/>
    <w:basedOn w:val="DefaultParagraphFont"/>
    <w:qFormat/>
    <w:rsid w:val="00FA15E9"/>
    <w:rPr>
      <w:sz w:val="14"/>
    </w:rPr>
  </w:style>
  <w:style w:type="paragraph" w:customStyle="1" w:styleId="UnderlinedText">
    <w:name w:val="Underlined Text"/>
    <w:basedOn w:val="Normal"/>
    <w:uiPriority w:val="99"/>
    <w:qFormat/>
    <w:rsid w:val="00FA15E9"/>
    <w:pPr>
      <w:contextualSpacing/>
    </w:pPr>
    <w:rPr>
      <w:rFonts w:eastAsia="Times New Roman"/>
      <w:b/>
      <w:szCs w:val="20"/>
    </w:rPr>
  </w:style>
  <w:style w:type="character" w:customStyle="1" w:styleId="SmallText-New">
    <w:name w:val="Small Text - New"/>
    <w:basedOn w:val="DefaultParagraphFont"/>
    <w:rsid w:val="00FA15E9"/>
    <w:rPr>
      <w:rFonts w:ascii="Arial Narrow" w:hAnsi="Arial Narrow"/>
      <w:sz w:val="14"/>
    </w:rPr>
  </w:style>
  <w:style w:type="paragraph" w:customStyle="1" w:styleId="Smalltext0">
    <w:name w:val="Small text"/>
    <w:aliases w:val="Quote4,Quote111"/>
    <w:basedOn w:val="Normal"/>
    <w:link w:val="SmalltextChar"/>
    <w:qFormat/>
    <w:rsid w:val="00FA15E9"/>
    <w:pPr>
      <w:contextualSpacing/>
    </w:pPr>
    <w:rPr>
      <w:rFonts w:ascii="Arial Narrow" w:eastAsia="Times New Roman" w:hAnsi="Arial Narrow"/>
    </w:rPr>
  </w:style>
  <w:style w:type="character" w:customStyle="1" w:styleId="Underlined-New">
    <w:name w:val="Underlined - New"/>
    <w:basedOn w:val="DefaultParagraphFont"/>
    <w:rsid w:val="00FA15E9"/>
    <w:rPr>
      <w:rFonts w:ascii="Arial Narrow" w:hAnsi="Arial Narrow"/>
      <w:sz w:val="16"/>
      <w:u w:val="single"/>
    </w:rPr>
  </w:style>
  <w:style w:type="paragraph" w:styleId="TOC2">
    <w:name w:val="toc 2"/>
    <w:basedOn w:val="Normal"/>
    <w:next w:val="Normal"/>
    <w:autoRedefine/>
    <w:uiPriority w:val="39"/>
    <w:qFormat/>
    <w:rsid w:val="00FA15E9"/>
    <w:pPr>
      <w:ind w:left="200"/>
      <w:contextualSpacing/>
    </w:pPr>
    <w:rPr>
      <w:rFonts w:eastAsia="Times New Roman"/>
      <w:lang w:bidi="en-US"/>
    </w:rPr>
  </w:style>
  <w:style w:type="paragraph" w:styleId="Caption">
    <w:name w:val="caption"/>
    <w:aliases w:val="caption"/>
    <w:basedOn w:val="Normal"/>
    <w:next w:val="Normal"/>
    <w:qFormat/>
    <w:rsid w:val="00FA15E9"/>
    <w:pPr>
      <w:contextualSpacing/>
    </w:pPr>
    <w:rPr>
      <w:rFonts w:eastAsia="Times New Roman"/>
      <w:b/>
      <w:bCs/>
      <w:sz w:val="18"/>
      <w:szCs w:val="18"/>
      <w:lang w:bidi="en-US"/>
    </w:rPr>
  </w:style>
  <w:style w:type="paragraph" w:styleId="TOCHeading">
    <w:name w:val="TOC Heading"/>
    <w:basedOn w:val="Heading1"/>
    <w:next w:val="Normal"/>
    <w:uiPriority w:val="39"/>
    <w:qFormat/>
    <w:rsid w:val="00FA15E9"/>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FA15E9"/>
    <w:rPr>
      <w:rFonts w:ascii="Arial Narrow" w:hAnsi="Arial Narrow"/>
      <w:dstrike w:val="0"/>
      <w:sz w:val="20"/>
      <w:bdr w:val="single" w:sz="2" w:space="0" w:color="auto"/>
      <w:vertAlign w:val="baseline"/>
    </w:rPr>
  </w:style>
  <w:style w:type="character" w:customStyle="1" w:styleId="style65">
    <w:name w:val="style65"/>
    <w:basedOn w:val="DefaultParagraphFont"/>
    <w:rsid w:val="00FA15E9"/>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FA15E9"/>
    <w:rPr>
      <w:rFonts w:cs="Arial"/>
      <w:bCs/>
      <w:szCs w:val="26"/>
      <w:u w:val="single"/>
      <w:lang w:val="en-US" w:eastAsia="en-US" w:bidi="ar-SA"/>
    </w:rPr>
  </w:style>
  <w:style w:type="character" w:customStyle="1" w:styleId="qlabel">
    <w:name w:val="q_label"/>
    <w:basedOn w:val="DefaultParagraphFont"/>
    <w:rsid w:val="00FA15E9"/>
  </w:style>
  <w:style w:type="character" w:customStyle="1" w:styleId="alabel">
    <w:name w:val="a_label"/>
    <w:basedOn w:val="DefaultParagraphFont"/>
    <w:rsid w:val="00FA15E9"/>
  </w:style>
  <w:style w:type="character" w:customStyle="1" w:styleId="Style1Char1">
    <w:name w:val="Style1 Char1"/>
    <w:basedOn w:val="DefaultParagraphFont"/>
    <w:rsid w:val="00FA15E9"/>
    <w:rPr>
      <w:rFonts w:eastAsia="SimSun"/>
      <w:sz w:val="20"/>
      <w:szCs w:val="24"/>
      <w:u w:val="single"/>
      <w:lang w:val="en-US" w:eastAsia="zh-CN" w:bidi="ar-SA"/>
    </w:rPr>
  </w:style>
  <w:style w:type="character" w:customStyle="1" w:styleId="BoldandUnderlineCharChar">
    <w:name w:val="Bold and Underline Char Char"/>
    <w:basedOn w:val="DefaultParagraphFont"/>
    <w:rsid w:val="00FA15E9"/>
    <w:rPr>
      <w:rFonts w:eastAsia="MS Mincho"/>
      <w:b/>
      <w:u w:val="single"/>
      <w:lang w:val="en-US" w:eastAsia="en-US" w:bidi="ar-SA"/>
    </w:rPr>
  </w:style>
  <w:style w:type="character" w:customStyle="1" w:styleId="CardTextChar0">
    <w:name w:val="Card Text Char"/>
    <w:basedOn w:val="DefaultParagraphFont"/>
    <w:rsid w:val="00FA15E9"/>
    <w:rPr>
      <w:rFonts w:ascii="Times New Roman" w:eastAsia="Times New Roman" w:hAnsi="Times New Roman" w:cs="Times New Roman"/>
      <w:szCs w:val="24"/>
    </w:rPr>
  </w:style>
  <w:style w:type="character" w:customStyle="1" w:styleId="reduce2">
    <w:name w:val="reduce2"/>
    <w:basedOn w:val="DefaultParagraphFont"/>
    <w:rsid w:val="00FA15E9"/>
    <w:rPr>
      <w:rFonts w:ascii="Arial" w:hAnsi="Arial" w:cs="Arial"/>
      <w:color w:val="000000"/>
      <w:sz w:val="10"/>
      <w:szCs w:val="22"/>
    </w:rPr>
  </w:style>
  <w:style w:type="paragraph" w:customStyle="1" w:styleId="BoldUnderline">
    <w:name w:val="BoldUnderline"/>
    <w:link w:val="BoldUnderlineChar0"/>
    <w:qFormat/>
    <w:rsid w:val="00FA15E9"/>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FA15E9"/>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FA15E9"/>
    <w:rPr>
      <w:rFonts w:cs="Arial"/>
      <w:bCs/>
      <w:szCs w:val="26"/>
      <w:u w:val="single"/>
      <w:lang w:val="en-US" w:eastAsia="en-US" w:bidi="ar-SA"/>
    </w:rPr>
  </w:style>
  <w:style w:type="paragraph" w:customStyle="1" w:styleId="evidencetextChar">
    <w:name w:val="evidence text Char"/>
    <w:basedOn w:val="Normal"/>
    <w:uiPriority w:val="99"/>
    <w:qFormat/>
    <w:rsid w:val="00FA15E9"/>
    <w:pPr>
      <w:ind w:left="1728" w:right="1008"/>
      <w:contextualSpacing/>
    </w:pPr>
    <w:rPr>
      <w:rFonts w:eastAsia="Times New Roman"/>
      <w:color w:val="000000"/>
      <w:sz w:val="18"/>
    </w:rPr>
  </w:style>
  <w:style w:type="character" w:customStyle="1" w:styleId="underline20">
    <w:name w:val="underline2"/>
    <w:basedOn w:val="DefaultParagraphFont"/>
    <w:qFormat/>
    <w:rsid w:val="00FA15E9"/>
    <w:rPr>
      <w:u w:val="single"/>
    </w:rPr>
  </w:style>
  <w:style w:type="character" w:customStyle="1" w:styleId="Style11ptUnderlineBorderSinglesolidlineAuto05pt">
    <w:name w:val="Style 11 pt Underline Border: : (Single solid line Auto  0.5 pt..."/>
    <w:rsid w:val="00FA15E9"/>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FA15E9"/>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FA15E9"/>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FA15E9"/>
    <w:rPr>
      <w:szCs w:val="24"/>
      <w:u w:val="single"/>
    </w:rPr>
  </w:style>
  <w:style w:type="paragraph" w:customStyle="1" w:styleId="UnderlineChar4">
    <w:name w:val="Underline Char4"/>
    <w:basedOn w:val="Normal"/>
    <w:link w:val="UnderlineChar4Char"/>
    <w:qFormat/>
    <w:rsid w:val="00FA15E9"/>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FA15E9"/>
    <w:rPr>
      <w:b/>
      <w:szCs w:val="24"/>
      <w:u w:val="single"/>
    </w:rPr>
  </w:style>
  <w:style w:type="paragraph" w:customStyle="1" w:styleId="BoldandUnderlineChar3">
    <w:name w:val="Bold and Underline Char3"/>
    <w:basedOn w:val="Normal"/>
    <w:link w:val="BoldandUnderlineChar3Char2"/>
    <w:qFormat/>
    <w:rsid w:val="00FA15E9"/>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FA15E9"/>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FA15E9"/>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FA15E9"/>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FA15E9"/>
    <w:rPr>
      <w:rFonts w:ascii="Calibri" w:eastAsia="Times New Roman" w:hAnsi="Calibri" w:cs="Calibri"/>
      <w:b/>
      <w:bCs/>
      <w:u w:val="single"/>
    </w:rPr>
  </w:style>
  <w:style w:type="character" w:customStyle="1" w:styleId="inside-head">
    <w:name w:val="inside-head"/>
    <w:basedOn w:val="DefaultParagraphFont"/>
    <w:rsid w:val="00FA15E9"/>
  </w:style>
  <w:style w:type="paragraph" w:customStyle="1" w:styleId="Style3">
    <w:name w:val="Style3"/>
    <w:basedOn w:val="Normal"/>
    <w:link w:val="Style3Char"/>
    <w:uiPriority w:val="99"/>
    <w:qFormat/>
    <w:rsid w:val="00FA15E9"/>
    <w:pPr>
      <w:contextualSpacing/>
    </w:pPr>
    <w:rPr>
      <w:rFonts w:ascii="Arial Narrow" w:eastAsia="Times New Roman" w:hAnsi="Arial Narrow"/>
      <w:b/>
    </w:rPr>
  </w:style>
  <w:style w:type="character" w:customStyle="1" w:styleId="Style3Char">
    <w:name w:val="Style3 Char"/>
    <w:basedOn w:val="DefaultParagraphFont"/>
    <w:link w:val="Style3"/>
    <w:uiPriority w:val="99"/>
    <w:rsid w:val="00FA15E9"/>
    <w:rPr>
      <w:rFonts w:ascii="Arial Narrow" w:eastAsia="Times New Roman" w:hAnsi="Arial Narrow" w:cs="Calibri"/>
      <w:b/>
    </w:rPr>
  </w:style>
  <w:style w:type="character" w:customStyle="1" w:styleId="7TimesNewRoman">
    <w:name w:val="7 Times New Roman"/>
    <w:rsid w:val="00FA15E9"/>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FA15E9"/>
  </w:style>
  <w:style w:type="character" w:customStyle="1" w:styleId="officialsbureau">
    <w:name w:val="official_s_bureau"/>
    <w:basedOn w:val="DefaultParagraphFont"/>
    <w:rsid w:val="00FA15E9"/>
  </w:style>
  <w:style w:type="paragraph" w:customStyle="1" w:styleId="Stylecard11ptUnderline">
    <w:name w:val="Style card + 11 pt Underline"/>
    <w:basedOn w:val="Normal"/>
    <w:link w:val="Stylecard11ptUnderlineChar"/>
    <w:qFormat/>
    <w:rsid w:val="00FA15E9"/>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FA15E9"/>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FA15E9"/>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FA15E9"/>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FA15E9"/>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FA15E9"/>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FA15E9"/>
    <w:rPr>
      <w:rFonts w:ascii="Calibri" w:eastAsia="SimSun" w:hAnsi="Calibri" w:cs="Calibri"/>
      <w:szCs w:val="20"/>
      <w:u w:val="single"/>
      <w:lang w:eastAsia="zh-CN"/>
    </w:rPr>
  </w:style>
  <w:style w:type="paragraph" w:styleId="HTMLPreformatted">
    <w:name w:val="HTML Preformatted"/>
    <w:basedOn w:val="Normal"/>
    <w:link w:val="HTMLPreformattedChar"/>
    <w:uiPriority w:val="99"/>
    <w:rsid w:val="00FA1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FA15E9"/>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FA15E9"/>
    <w:pPr>
      <w:contextualSpacing/>
    </w:pPr>
    <w:rPr>
      <w:u w:val="single"/>
    </w:rPr>
  </w:style>
  <w:style w:type="character" w:customStyle="1" w:styleId="StyleUnderlining11ptChar">
    <w:name w:val="Style Underlining + 11 pt Char"/>
    <w:basedOn w:val="DefaultParagraphFont"/>
    <w:link w:val="StyleUnderlining11pt"/>
    <w:rsid w:val="00FA15E9"/>
    <w:rPr>
      <w:rFonts w:ascii="Calibri" w:hAnsi="Calibri" w:cs="Calibri"/>
      <w:u w:val="single"/>
    </w:rPr>
  </w:style>
  <w:style w:type="paragraph" w:customStyle="1" w:styleId="StyleCardText9pt">
    <w:name w:val="Style Card Text + 9 pt"/>
    <w:basedOn w:val="Normal"/>
    <w:link w:val="StyleCardText9ptChar"/>
    <w:qFormat/>
    <w:rsid w:val="00FA15E9"/>
    <w:pPr>
      <w:spacing w:after="200"/>
      <w:contextualSpacing/>
    </w:pPr>
    <w:rPr>
      <w:rFonts w:eastAsia="Calibri"/>
    </w:rPr>
  </w:style>
  <w:style w:type="character" w:customStyle="1" w:styleId="StyleCardText9ptChar">
    <w:name w:val="Style Card Text + 9 pt Char"/>
    <w:basedOn w:val="DefaultParagraphFont"/>
    <w:link w:val="StyleCardText9pt"/>
    <w:rsid w:val="00FA15E9"/>
    <w:rPr>
      <w:rFonts w:ascii="Calibri" w:eastAsia="Calibri" w:hAnsi="Calibri" w:cs="Calibri"/>
    </w:rPr>
  </w:style>
  <w:style w:type="paragraph" w:styleId="Quote">
    <w:name w:val="Quote"/>
    <w:aliases w:val="quote"/>
    <w:basedOn w:val="Normal"/>
    <w:next w:val="Normal"/>
    <w:link w:val="QuoteChar"/>
    <w:uiPriority w:val="29"/>
    <w:qFormat/>
    <w:rsid w:val="00FA15E9"/>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FA15E9"/>
    <w:rPr>
      <w:rFonts w:ascii="Calibri" w:eastAsia="Times New Roman" w:hAnsi="Calibri" w:cs="Calibri"/>
      <w:iCs/>
      <w:color w:val="000000"/>
      <w:lang w:bidi="en-US"/>
    </w:rPr>
  </w:style>
  <w:style w:type="paragraph" w:customStyle="1" w:styleId="Underlining">
    <w:name w:val="Underlining"/>
    <w:basedOn w:val="Normal"/>
    <w:link w:val="UnderliningChar"/>
    <w:qFormat/>
    <w:rsid w:val="00FA15E9"/>
    <w:pPr>
      <w:contextualSpacing/>
    </w:pPr>
    <w:rPr>
      <w:rFonts w:ascii="Arial Narrow" w:hAnsi="Arial Narrow" w:cs="Times New Roman"/>
      <w:sz w:val="24"/>
      <w:szCs w:val="24"/>
      <w:u w:val="single"/>
    </w:rPr>
  </w:style>
  <w:style w:type="character" w:customStyle="1" w:styleId="ital-inline">
    <w:name w:val="ital-inline"/>
    <w:basedOn w:val="DefaultParagraphFont"/>
    <w:rsid w:val="00FA15E9"/>
  </w:style>
  <w:style w:type="character" w:customStyle="1" w:styleId="underlineChar">
    <w:name w:val="underline Char"/>
    <w:basedOn w:val="DefaultParagraphFont"/>
    <w:rsid w:val="00FA15E9"/>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FA15E9"/>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FA15E9"/>
    <w:rPr>
      <w:sz w:val="20"/>
      <w:u w:val="single"/>
    </w:rPr>
  </w:style>
  <w:style w:type="paragraph" w:styleId="BodyTextIndent2">
    <w:name w:val="Body Text Indent 2"/>
    <w:basedOn w:val="Normal"/>
    <w:link w:val="BodyTextIndent2Char"/>
    <w:unhideWhenUsed/>
    <w:rsid w:val="00FA15E9"/>
    <w:pPr>
      <w:spacing w:after="120" w:line="480" w:lineRule="auto"/>
      <w:ind w:left="360"/>
      <w:contextualSpacing/>
    </w:pPr>
  </w:style>
  <w:style w:type="character" w:customStyle="1" w:styleId="BodyTextIndent2Char">
    <w:name w:val="Body Text Indent 2 Char"/>
    <w:basedOn w:val="DefaultParagraphFont"/>
    <w:link w:val="BodyTextIndent2"/>
    <w:rsid w:val="00FA15E9"/>
    <w:rPr>
      <w:rFonts w:ascii="Calibri" w:hAnsi="Calibri" w:cs="Calibri"/>
    </w:rPr>
  </w:style>
  <w:style w:type="paragraph" w:styleId="BodyTextIndent3">
    <w:name w:val="Body Text Indent 3"/>
    <w:basedOn w:val="Normal"/>
    <w:link w:val="BodyTextIndent3Char"/>
    <w:uiPriority w:val="99"/>
    <w:unhideWhenUsed/>
    <w:rsid w:val="00FA15E9"/>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FA15E9"/>
    <w:rPr>
      <w:rFonts w:ascii="Calibri" w:hAnsi="Calibri" w:cs="Calibri"/>
      <w:szCs w:val="16"/>
    </w:rPr>
  </w:style>
  <w:style w:type="paragraph" w:styleId="BodyText2">
    <w:name w:val="Body Text 2"/>
    <w:aliases w:val="Tagging"/>
    <w:basedOn w:val="Normal"/>
    <w:link w:val="BodyText2Char"/>
    <w:uiPriority w:val="99"/>
    <w:unhideWhenUsed/>
    <w:qFormat/>
    <w:rsid w:val="00FA15E9"/>
    <w:pPr>
      <w:spacing w:after="120" w:line="480" w:lineRule="auto"/>
      <w:contextualSpacing/>
    </w:pPr>
  </w:style>
  <w:style w:type="character" w:customStyle="1" w:styleId="BodyText2Char">
    <w:name w:val="Body Text 2 Char"/>
    <w:aliases w:val="Tagging Char"/>
    <w:basedOn w:val="DefaultParagraphFont"/>
    <w:link w:val="BodyText2"/>
    <w:uiPriority w:val="99"/>
    <w:rsid w:val="00FA15E9"/>
    <w:rPr>
      <w:rFonts w:ascii="Calibri" w:hAnsi="Calibri" w:cs="Calibri"/>
    </w:rPr>
  </w:style>
  <w:style w:type="paragraph" w:styleId="BodyTextIndent">
    <w:name w:val="Body Text Indent"/>
    <w:aliases w:val="Body Text EJ"/>
    <w:basedOn w:val="Normal"/>
    <w:link w:val="BodyTextIndentChar"/>
    <w:unhideWhenUsed/>
    <w:rsid w:val="00FA15E9"/>
    <w:pPr>
      <w:spacing w:after="120"/>
      <w:ind w:left="360"/>
      <w:contextualSpacing/>
    </w:pPr>
  </w:style>
  <w:style w:type="character" w:customStyle="1" w:styleId="BodyTextIndentChar">
    <w:name w:val="Body Text Indent Char"/>
    <w:aliases w:val="Body Text EJ Char"/>
    <w:basedOn w:val="DefaultParagraphFont"/>
    <w:link w:val="BodyTextIndent"/>
    <w:rsid w:val="00FA15E9"/>
    <w:rPr>
      <w:rFonts w:ascii="Calibri" w:hAnsi="Calibri" w:cs="Calibri"/>
    </w:rPr>
  </w:style>
  <w:style w:type="paragraph" w:styleId="BodyText3">
    <w:name w:val="Body Text 3"/>
    <w:basedOn w:val="Normal"/>
    <w:link w:val="BodyText3Char"/>
    <w:unhideWhenUsed/>
    <w:qFormat/>
    <w:rsid w:val="00FA15E9"/>
    <w:pPr>
      <w:spacing w:after="120"/>
      <w:contextualSpacing/>
    </w:pPr>
    <w:rPr>
      <w:szCs w:val="16"/>
    </w:rPr>
  </w:style>
  <w:style w:type="character" w:customStyle="1" w:styleId="BodyText3Char">
    <w:name w:val="Body Text 3 Char"/>
    <w:basedOn w:val="DefaultParagraphFont"/>
    <w:link w:val="BodyText3"/>
    <w:rsid w:val="00FA15E9"/>
    <w:rPr>
      <w:rFonts w:ascii="Calibri" w:hAnsi="Calibri" w:cs="Calibri"/>
      <w:szCs w:val="16"/>
    </w:rPr>
  </w:style>
  <w:style w:type="character" w:customStyle="1" w:styleId="StyleBold">
    <w:name w:val="Style Bold"/>
    <w:basedOn w:val="DefaultParagraphFont"/>
    <w:uiPriority w:val="9"/>
    <w:qFormat/>
    <w:rsid w:val="00FA15E9"/>
    <w:rPr>
      <w:b/>
      <w:bCs/>
    </w:rPr>
  </w:style>
  <w:style w:type="character" w:customStyle="1" w:styleId="body-text">
    <w:name w:val="body-text"/>
    <w:basedOn w:val="DefaultParagraphFont"/>
    <w:rsid w:val="00FA15E9"/>
  </w:style>
  <w:style w:type="paragraph" w:customStyle="1" w:styleId="StyleStyle411ptBoldBorderSinglesolidlineAuto0">
    <w:name w:val="Style Style4 + 11 pt Bold Border: : (Single solid line Auto  0...."/>
    <w:basedOn w:val="Normal"/>
    <w:link w:val="StyleStyle411ptBoldBorderSinglesolidlineAuto0Char"/>
    <w:qFormat/>
    <w:rsid w:val="00FA15E9"/>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FA15E9"/>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FA15E9"/>
  </w:style>
  <w:style w:type="paragraph" w:customStyle="1" w:styleId="StyleStyle112pt">
    <w:name w:val="Style Style1 + 12 pt"/>
    <w:basedOn w:val="Normal"/>
    <w:link w:val="StyleStyle112ptChar"/>
    <w:qFormat/>
    <w:rsid w:val="00FA15E9"/>
    <w:pPr>
      <w:contextualSpacing/>
    </w:pPr>
    <w:rPr>
      <w:rFonts w:eastAsia="SimSun"/>
      <w:u w:val="single"/>
      <w:lang w:eastAsia="zh-CN"/>
    </w:rPr>
  </w:style>
  <w:style w:type="character" w:customStyle="1" w:styleId="StyleStyle112ptChar">
    <w:name w:val="Style Style1 + 12 pt Char"/>
    <w:basedOn w:val="DefaultParagraphFont"/>
    <w:link w:val="StyleStyle112pt"/>
    <w:rsid w:val="00FA15E9"/>
    <w:rPr>
      <w:rFonts w:ascii="Calibri" w:eastAsia="SimSun" w:hAnsi="Calibri" w:cs="Calibri"/>
      <w:u w:val="single"/>
      <w:lang w:eastAsia="zh-CN"/>
    </w:rPr>
  </w:style>
  <w:style w:type="paragraph" w:customStyle="1" w:styleId="MinimizedText">
    <w:name w:val="Minimized Text"/>
    <w:basedOn w:val="Normal"/>
    <w:link w:val="MinimizedTextChar"/>
    <w:qFormat/>
    <w:rsid w:val="00FA15E9"/>
    <w:pPr>
      <w:contextualSpacing/>
    </w:pPr>
    <w:rPr>
      <w:rFonts w:eastAsia="Times New Roman"/>
    </w:rPr>
  </w:style>
  <w:style w:type="character" w:customStyle="1" w:styleId="MinimizedTextChar">
    <w:name w:val="Minimized Text Char"/>
    <w:basedOn w:val="DefaultParagraphFont"/>
    <w:link w:val="MinimizedText"/>
    <w:rsid w:val="00FA15E9"/>
    <w:rPr>
      <w:rFonts w:ascii="Calibri" w:eastAsia="Times New Roman" w:hAnsi="Calibri" w:cs="Calibri"/>
    </w:rPr>
  </w:style>
  <w:style w:type="character" w:customStyle="1" w:styleId="term1">
    <w:name w:val="term1"/>
    <w:basedOn w:val="DefaultParagraphFont"/>
    <w:rsid w:val="00FA15E9"/>
    <w:rPr>
      <w:b/>
      <w:bCs/>
    </w:rPr>
  </w:style>
  <w:style w:type="character" w:customStyle="1" w:styleId="Styleterm111ptUnderline">
    <w:name w:val="Style term1 + 11 pt Underline"/>
    <w:basedOn w:val="term1"/>
    <w:rsid w:val="00FA15E9"/>
    <w:rPr>
      <w:b/>
      <w:bCs/>
      <w:sz w:val="20"/>
      <w:u w:val="single"/>
    </w:rPr>
  </w:style>
  <w:style w:type="paragraph" w:customStyle="1" w:styleId="StyleMinimizedTextArialNarrow10pt">
    <w:name w:val="Style Minimized Text + Arial Narrow 10 pt"/>
    <w:basedOn w:val="MinimizedText"/>
    <w:link w:val="StyleMinimizedTextArialNarrow10ptChar"/>
    <w:qFormat/>
    <w:rsid w:val="00FA15E9"/>
  </w:style>
  <w:style w:type="character" w:customStyle="1" w:styleId="StyleMinimizedTextArialNarrow10ptChar">
    <w:name w:val="Style Minimized Text + Arial Narrow 10 pt Char"/>
    <w:basedOn w:val="MinimizedTextChar"/>
    <w:link w:val="StyleMinimizedTextArialNarrow10pt"/>
    <w:rsid w:val="00FA15E9"/>
    <w:rPr>
      <w:rFonts w:ascii="Calibri" w:eastAsia="Times New Roman" w:hAnsi="Calibri" w:cs="Calibri"/>
    </w:rPr>
  </w:style>
  <w:style w:type="character" w:customStyle="1" w:styleId="Styleunderline11ptBold">
    <w:name w:val="Style underline + 11 pt Bold"/>
    <w:basedOn w:val="underline"/>
    <w:rsid w:val="00FA15E9"/>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FA15E9"/>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FA15E9"/>
    <w:rPr>
      <w:rFonts w:ascii="Calibri" w:eastAsia="Times New Roman" w:hAnsi="Calibri" w:cs="Calibri"/>
      <w:u w:val="single"/>
      <w:bdr w:val="single" w:sz="4" w:space="0" w:color="auto"/>
    </w:rPr>
  </w:style>
  <w:style w:type="character" w:customStyle="1" w:styleId="Style9pt">
    <w:name w:val="Style 9 pt"/>
    <w:basedOn w:val="DefaultParagraphFont"/>
    <w:rsid w:val="00FA15E9"/>
    <w:rPr>
      <w:rFonts w:ascii="Times New Roman" w:hAnsi="Times New Roman"/>
      <w:sz w:val="20"/>
    </w:rPr>
  </w:style>
  <w:style w:type="paragraph" w:customStyle="1" w:styleId="StyleStyle49pt3">
    <w:name w:val="Style Style4 + 9 pt3"/>
    <w:basedOn w:val="Style4"/>
    <w:link w:val="StyleStyle49pt3Char"/>
    <w:qFormat/>
    <w:rsid w:val="00FA15E9"/>
    <w:rPr>
      <w:rFonts w:cs="Times New Roman"/>
    </w:rPr>
  </w:style>
  <w:style w:type="character" w:customStyle="1" w:styleId="StyleStyle49pt3Char">
    <w:name w:val="Style Style4 + 9 pt3 Char"/>
    <w:basedOn w:val="Style4Char"/>
    <w:link w:val="StyleStyle49pt3"/>
    <w:rsid w:val="00FA15E9"/>
    <w:rPr>
      <w:rFonts w:ascii="Calibri" w:eastAsia="Times New Roman" w:hAnsi="Calibri" w:cs="Times New Roman"/>
      <w:u w:val="single"/>
    </w:rPr>
  </w:style>
  <w:style w:type="paragraph" w:customStyle="1" w:styleId="StyleStyle4Bold">
    <w:name w:val="Style Style4 + Bold"/>
    <w:basedOn w:val="Style4"/>
    <w:link w:val="StyleStyle4BoldChar"/>
    <w:qFormat/>
    <w:rsid w:val="00FA15E9"/>
    <w:rPr>
      <w:rFonts w:cs="Times New Roman"/>
      <w:b/>
      <w:bCs/>
    </w:rPr>
  </w:style>
  <w:style w:type="character" w:customStyle="1" w:styleId="StyleStyle4BoldChar">
    <w:name w:val="Style Style4 + Bold Char"/>
    <w:basedOn w:val="Style4Char"/>
    <w:link w:val="StyleStyle4Bold"/>
    <w:rsid w:val="00FA15E9"/>
    <w:rPr>
      <w:rFonts w:ascii="Calibri" w:eastAsia="Times New Roman" w:hAnsi="Calibri" w:cs="Times New Roman"/>
      <w:b/>
      <w:bCs/>
      <w:u w:val="single"/>
    </w:rPr>
  </w:style>
  <w:style w:type="character" w:customStyle="1" w:styleId="CharChar11">
    <w:name w:val="Char Char11"/>
    <w:basedOn w:val="DefaultParagraphFont"/>
    <w:rsid w:val="00FA15E9"/>
    <w:rPr>
      <w:rFonts w:cs="Arial"/>
      <w:bCs/>
      <w:szCs w:val="26"/>
      <w:u w:val="single"/>
      <w:lang w:val="en-US" w:eastAsia="en-US" w:bidi="ar-SA"/>
    </w:rPr>
  </w:style>
  <w:style w:type="character" w:customStyle="1" w:styleId="authorbio">
    <w:name w:val="authorbio"/>
    <w:basedOn w:val="DefaultParagraphFont"/>
    <w:rsid w:val="00FA15E9"/>
  </w:style>
  <w:style w:type="character" w:customStyle="1" w:styleId="a">
    <w:name w:val="a"/>
    <w:basedOn w:val="DefaultParagraphFont"/>
    <w:rsid w:val="00FA15E9"/>
  </w:style>
  <w:style w:type="character" w:customStyle="1" w:styleId="StyleStyleUnderline411pt">
    <w:name w:val="Style Style Underline4 + 11 pt"/>
    <w:basedOn w:val="DefaultParagraphFont"/>
    <w:rsid w:val="00FA15E9"/>
    <w:rPr>
      <w:sz w:val="20"/>
      <w:u w:val="single"/>
    </w:rPr>
  </w:style>
  <w:style w:type="character" w:customStyle="1" w:styleId="StyleStyleUnderline411ptBold">
    <w:name w:val="Style Style Underline4 + 11 pt Bold"/>
    <w:basedOn w:val="DefaultParagraphFont"/>
    <w:rsid w:val="00FA15E9"/>
    <w:rPr>
      <w:b/>
      <w:bCs/>
      <w:sz w:val="20"/>
      <w:u w:val="single"/>
    </w:rPr>
  </w:style>
  <w:style w:type="character" w:customStyle="1" w:styleId="StyleStyleUnderline311pt">
    <w:name w:val="Style Style Underline3 + 11 pt"/>
    <w:basedOn w:val="DefaultParagraphFont"/>
    <w:rsid w:val="00FA15E9"/>
    <w:rPr>
      <w:sz w:val="20"/>
      <w:u w:val="single"/>
    </w:rPr>
  </w:style>
  <w:style w:type="character" w:customStyle="1" w:styleId="StyleStyleUnderline311ptBold">
    <w:name w:val="Style Style Underline3 + 11 pt Bold"/>
    <w:basedOn w:val="DefaultParagraphFont"/>
    <w:rsid w:val="00FA15E9"/>
    <w:rPr>
      <w:b/>
      <w:bCs/>
      <w:sz w:val="20"/>
      <w:u w:val="single"/>
    </w:rPr>
  </w:style>
  <w:style w:type="character" w:customStyle="1" w:styleId="StyleUnderline3">
    <w:name w:val="Style Underline3"/>
    <w:basedOn w:val="DefaultParagraphFont"/>
    <w:rsid w:val="00FA15E9"/>
    <w:rPr>
      <w:u w:val="single"/>
    </w:rPr>
  </w:style>
  <w:style w:type="paragraph" w:customStyle="1" w:styleId="StyleStyle111ptBorderSinglesolidlineAuto05ptL">
    <w:name w:val="Style Style1 + 11 pt Border: : (Single solid line Auto  0.5 pt L..."/>
    <w:link w:val="StyleStyle111ptBorderSinglesolidlineAuto05ptLChar"/>
    <w:qFormat/>
    <w:rsid w:val="00FA15E9"/>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FA15E9"/>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FA15E9"/>
    <w:rPr>
      <w:u w:val="single"/>
    </w:rPr>
  </w:style>
  <w:style w:type="character" w:customStyle="1" w:styleId="CardsFont12pt0">
    <w:name w:val="Cards + Font 12pt"/>
    <w:basedOn w:val="DefaultParagraphFont"/>
    <w:uiPriority w:val="1"/>
    <w:rsid w:val="00FA15E9"/>
    <w:rPr>
      <w:rFonts w:ascii="Times New Roman" w:eastAsia="Calibri" w:hAnsi="Times New Roman" w:cs="Times New Roman"/>
      <w:sz w:val="24"/>
      <w:szCs w:val="20"/>
      <w:u w:val="single"/>
    </w:rPr>
  </w:style>
  <w:style w:type="paragraph" w:customStyle="1" w:styleId="Circled">
    <w:name w:val="Circled"/>
    <w:link w:val="CircledChar"/>
    <w:qFormat/>
    <w:rsid w:val="00FA15E9"/>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FA15E9"/>
    <w:rPr>
      <w:rFonts w:ascii="Times New Roman" w:eastAsia="MS Mincho" w:hAnsi="Times New Roman" w:cs="Times New Roman"/>
      <w:b/>
      <w:szCs w:val="20"/>
      <w:u w:val="single"/>
      <w:lang w:eastAsia="ja-JP"/>
    </w:rPr>
  </w:style>
  <w:style w:type="character" w:customStyle="1" w:styleId="base">
    <w:name w:val="base"/>
    <w:basedOn w:val="DefaultParagraphFont"/>
    <w:rsid w:val="00FA15E9"/>
  </w:style>
  <w:style w:type="character" w:customStyle="1" w:styleId="part-of-speech">
    <w:name w:val="part-of-speech"/>
    <w:basedOn w:val="DefaultParagraphFont"/>
    <w:rsid w:val="00FA15E9"/>
  </w:style>
  <w:style w:type="character" w:customStyle="1" w:styleId="sep">
    <w:name w:val="sep"/>
    <w:basedOn w:val="DefaultParagraphFont"/>
    <w:rsid w:val="00FA15E9"/>
  </w:style>
  <w:style w:type="character" w:customStyle="1" w:styleId="pron">
    <w:name w:val="pron"/>
    <w:basedOn w:val="DefaultParagraphFont"/>
    <w:rsid w:val="00FA15E9"/>
  </w:style>
  <w:style w:type="paragraph" w:customStyle="1" w:styleId="StyleStyle4LatinTimesNewRomanAsianSimSun">
    <w:name w:val="Style Style4 + (Latin) Times New Roman (Asian) SimSun"/>
    <w:basedOn w:val="Normal"/>
    <w:link w:val="StyleStyle4LatinTimesNewRomanAsianSimSunChar"/>
    <w:qFormat/>
    <w:rsid w:val="00FA15E9"/>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FA15E9"/>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A15E9"/>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FA15E9"/>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FA15E9"/>
    <w:rPr>
      <w:rFonts w:cs="Arial"/>
      <w:b/>
      <w:bCs/>
      <w:iCs/>
      <w:lang w:val="en-US" w:eastAsia="en-US" w:bidi="ar-SA"/>
    </w:rPr>
  </w:style>
  <w:style w:type="paragraph" w:styleId="Subtitle">
    <w:name w:val="Subtitle"/>
    <w:aliases w:val="Underlined card text"/>
    <w:basedOn w:val="Normal"/>
    <w:next w:val="Normal"/>
    <w:link w:val="SubtitleChar"/>
    <w:uiPriority w:val="11"/>
    <w:qFormat/>
    <w:rsid w:val="00FA15E9"/>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FA15E9"/>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FA15E9"/>
    <w:rPr>
      <w:rFonts w:cs="Times New Roman"/>
    </w:rPr>
  </w:style>
  <w:style w:type="character" w:customStyle="1" w:styleId="StyleStyle411pt1Char">
    <w:name w:val="Style Style4 + 11 pt1 Char"/>
    <w:basedOn w:val="Style4Char"/>
    <w:link w:val="StyleStyle411pt1"/>
    <w:rsid w:val="00FA15E9"/>
    <w:rPr>
      <w:rFonts w:ascii="Calibri" w:eastAsia="Times New Roman" w:hAnsi="Calibri" w:cs="Times New Roman"/>
      <w:u w:val="single"/>
    </w:rPr>
  </w:style>
  <w:style w:type="character" w:customStyle="1" w:styleId="BoldandUnderlineCharChar2">
    <w:name w:val="Bold and Underline Char Char2"/>
    <w:basedOn w:val="DefaultParagraphFont"/>
    <w:rsid w:val="00FA15E9"/>
    <w:rPr>
      <w:b/>
      <w:u w:val="single"/>
      <w:lang w:val="en-US" w:eastAsia="en-US" w:bidi="ar-SA"/>
    </w:rPr>
  </w:style>
  <w:style w:type="character" w:customStyle="1" w:styleId="StyleUnderlineCharChar111pt">
    <w:name w:val="Style Underline Char Char1 + 11 pt"/>
    <w:basedOn w:val="DefaultParagraphFont"/>
    <w:rsid w:val="00FA15E9"/>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FA15E9"/>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FA15E9"/>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FA15E9"/>
    <w:rPr>
      <w:sz w:val="22"/>
      <w:u w:val="single"/>
    </w:rPr>
  </w:style>
  <w:style w:type="paragraph" w:customStyle="1" w:styleId="StyleMinimizedTextArialNarrow9pt">
    <w:name w:val="Style Minimized Text + Arial Narrow 9 pt"/>
    <w:basedOn w:val="Normal"/>
    <w:link w:val="StyleMinimizedTextArialNarrow9ptChar"/>
    <w:qFormat/>
    <w:rsid w:val="00FA15E9"/>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FA15E9"/>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FA15E9"/>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FA15E9"/>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FA15E9"/>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FA15E9"/>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FA15E9"/>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FA15E9"/>
    <w:rPr>
      <w:b w:val="0"/>
      <w:bCs/>
      <w:sz w:val="20"/>
      <w:u w:val="single"/>
      <w:lang w:val="en-US" w:eastAsia="en-US" w:bidi="ar-SA"/>
    </w:rPr>
  </w:style>
  <w:style w:type="character" w:customStyle="1" w:styleId="Styleunderline9pt">
    <w:name w:val="Style underline + 9 pt"/>
    <w:basedOn w:val="underline"/>
    <w:rsid w:val="00FA15E9"/>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FA15E9"/>
    <w:rPr>
      <w:rFonts w:ascii="Times New Roman" w:hAnsi="Times New Roman"/>
      <w:sz w:val="20"/>
    </w:rPr>
  </w:style>
  <w:style w:type="character" w:customStyle="1" w:styleId="Styleunderline9pt1">
    <w:name w:val="Style underline + 9 pt1"/>
    <w:basedOn w:val="underline"/>
    <w:rsid w:val="00FA15E9"/>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FA15E9"/>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FA15E9"/>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FA15E9"/>
    <w:rPr>
      <w:b/>
      <w:bCs/>
      <w:noProof w:val="0"/>
      <w:sz w:val="20"/>
      <w:u w:val="single"/>
      <w:lang w:val="en-US" w:eastAsia="en-US" w:bidi="ar-SA"/>
    </w:rPr>
  </w:style>
  <w:style w:type="character" w:customStyle="1" w:styleId="Hyperlink23">
    <w:name w:val="Hyperlink23"/>
    <w:basedOn w:val="DefaultParagraphFont"/>
    <w:rsid w:val="00FA15E9"/>
    <w:rPr>
      <w:color w:val="3300CC"/>
      <w:u w:val="single"/>
    </w:rPr>
  </w:style>
  <w:style w:type="paragraph" w:customStyle="1" w:styleId="cardCharChar">
    <w:name w:val="card Char Char"/>
    <w:basedOn w:val="Normal"/>
    <w:link w:val="cardCharCharChar"/>
    <w:qFormat/>
    <w:rsid w:val="00FA15E9"/>
    <w:pPr>
      <w:ind w:left="288" w:right="288"/>
      <w:contextualSpacing/>
    </w:pPr>
    <w:rPr>
      <w:rFonts w:eastAsia="Times New Roman"/>
      <w:szCs w:val="20"/>
    </w:rPr>
  </w:style>
  <w:style w:type="character" w:customStyle="1" w:styleId="cardCharCharChar">
    <w:name w:val="card Char Char Char"/>
    <w:basedOn w:val="DefaultParagraphFont"/>
    <w:link w:val="cardCharChar"/>
    <w:rsid w:val="00FA15E9"/>
    <w:rPr>
      <w:rFonts w:ascii="Calibri" w:eastAsia="Times New Roman" w:hAnsi="Calibri" w:cs="Calibri"/>
      <w:szCs w:val="20"/>
    </w:rPr>
  </w:style>
  <w:style w:type="character" w:customStyle="1" w:styleId="StyleunderlineArialNarrow9ptBold">
    <w:name w:val="Style underline + Arial Narrow 9 pt Bold"/>
    <w:basedOn w:val="underline"/>
    <w:rsid w:val="00FA15E9"/>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FA15E9"/>
  </w:style>
  <w:style w:type="character" w:customStyle="1" w:styleId="StylecardCharCharArialNarrow9ptChar">
    <w:name w:val="Style card Char Char + Arial Narrow 9 pt Char"/>
    <w:basedOn w:val="cardCharCharChar"/>
    <w:link w:val="StylecardCharCharArialNarrow9pt"/>
    <w:rsid w:val="00FA15E9"/>
    <w:rPr>
      <w:rFonts w:ascii="Calibri" w:eastAsia="Times New Roman" w:hAnsi="Calibri" w:cs="Calibri"/>
      <w:szCs w:val="20"/>
    </w:rPr>
  </w:style>
  <w:style w:type="character" w:customStyle="1" w:styleId="UnderlineCharCharChar">
    <w:name w:val="Underline Char Char Char"/>
    <w:basedOn w:val="DefaultParagraphFont"/>
    <w:rsid w:val="00FA15E9"/>
    <w:rPr>
      <w:noProof w:val="0"/>
      <w:u w:val="single"/>
      <w:lang w:val="en-US" w:eastAsia="en-US" w:bidi="ar-SA"/>
    </w:rPr>
  </w:style>
  <w:style w:type="character" w:customStyle="1" w:styleId="CardTextChar1">
    <w:name w:val="Card Text Char1"/>
    <w:basedOn w:val="DefaultParagraphFont"/>
    <w:rsid w:val="00FA15E9"/>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FA15E9"/>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FA15E9"/>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FA15E9"/>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FA15E9"/>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FA15E9"/>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FA15E9"/>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FA15E9"/>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FA15E9"/>
    <w:pPr>
      <w:contextualSpacing/>
    </w:pPr>
    <w:rPr>
      <w:rFonts w:eastAsia="Times New Roman"/>
    </w:rPr>
  </w:style>
  <w:style w:type="character" w:customStyle="1" w:styleId="TextsmallChar">
    <w:name w:val="Textsmall Char"/>
    <w:basedOn w:val="DefaultParagraphFont"/>
    <w:link w:val="Textsmall"/>
    <w:rsid w:val="00FA15E9"/>
    <w:rPr>
      <w:rFonts w:ascii="Calibri" w:eastAsia="Times New Roman" w:hAnsi="Calibri" w:cs="Calibri"/>
    </w:rPr>
  </w:style>
  <w:style w:type="character" w:customStyle="1" w:styleId="CharChar111">
    <w:name w:val="Char Char111"/>
    <w:basedOn w:val="DefaultParagraphFont"/>
    <w:rsid w:val="00FA15E9"/>
    <w:rPr>
      <w:rFonts w:cs="Arial"/>
      <w:bCs/>
      <w:szCs w:val="26"/>
      <w:u w:val="single"/>
      <w:lang w:val="en-US" w:eastAsia="en-US" w:bidi="ar-SA"/>
    </w:rPr>
  </w:style>
  <w:style w:type="paragraph" w:customStyle="1" w:styleId="cardtextsmall">
    <w:name w:val="card text small"/>
    <w:basedOn w:val="Normal"/>
    <w:uiPriority w:val="99"/>
    <w:qFormat/>
    <w:rsid w:val="00FA15E9"/>
    <w:pPr>
      <w:contextualSpacing/>
    </w:pPr>
    <w:rPr>
      <w:rFonts w:ascii="Arial Narrow" w:eastAsia="Times New Roman" w:hAnsi="Arial Narrow"/>
    </w:rPr>
  </w:style>
  <w:style w:type="character" w:customStyle="1" w:styleId="AUnterdline">
    <w:name w:val="AUnterdline"/>
    <w:qFormat/>
    <w:rsid w:val="00FA15E9"/>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FA15E9"/>
    <w:rPr>
      <w:rFonts w:ascii="Times New Roman" w:hAnsi="Times New Roman"/>
      <w:b/>
      <w:bCs/>
      <w:sz w:val="20"/>
      <w:u w:val="single"/>
      <w:bdr w:val="single" w:sz="4" w:space="0" w:color="auto"/>
    </w:rPr>
  </w:style>
  <w:style w:type="character" w:customStyle="1" w:styleId="highlightedsearchterm">
    <w:name w:val="highlightedsearchterm"/>
    <w:rsid w:val="00FA15E9"/>
  </w:style>
  <w:style w:type="character" w:customStyle="1" w:styleId="StyleUnderline1">
    <w:name w:val="Style Underline1"/>
    <w:basedOn w:val="DefaultParagraphFont"/>
    <w:rsid w:val="00FA15E9"/>
    <w:rPr>
      <w:rFonts w:ascii="Times New Roman" w:hAnsi="Times New Roman"/>
      <w:sz w:val="20"/>
      <w:u w:val="single"/>
    </w:rPr>
  </w:style>
  <w:style w:type="paragraph" w:customStyle="1" w:styleId="CardIndented">
    <w:name w:val="Card (Indented)"/>
    <w:basedOn w:val="Normal"/>
    <w:link w:val="CardIndentedChar"/>
    <w:qFormat/>
    <w:rsid w:val="00FA15E9"/>
    <w:pPr>
      <w:ind w:left="288"/>
      <w:contextualSpacing/>
    </w:pPr>
  </w:style>
  <w:style w:type="paragraph" w:customStyle="1" w:styleId="StyleStyle49pt10">
    <w:name w:val="Style Style4 + 9 pt10"/>
    <w:basedOn w:val="Style4"/>
    <w:link w:val="StyleStyle49pt10Char"/>
    <w:qFormat/>
    <w:rsid w:val="00FA15E9"/>
    <w:rPr>
      <w:rFonts w:cs="Times New Roman"/>
    </w:rPr>
  </w:style>
  <w:style w:type="character" w:customStyle="1" w:styleId="StyleStyle49pt10Char">
    <w:name w:val="Style Style4 + 9 pt10 Char"/>
    <w:basedOn w:val="Style4Char"/>
    <w:link w:val="StyleStyle49pt10"/>
    <w:rsid w:val="00FA15E9"/>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FA15E9"/>
    <w:rPr>
      <w:rFonts w:cs="Times New Roman"/>
      <w:b/>
      <w:bCs/>
    </w:rPr>
  </w:style>
  <w:style w:type="character" w:customStyle="1" w:styleId="StyleStyle49ptBold7Char">
    <w:name w:val="Style Style4 + 9 pt Bold7 Char"/>
    <w:link w:val="StyleStyle49ptBold7"/>
    <w:rsid w:val="00FA15E9"/>
    <w:rPr>
      <w:rFonts w:ascii="Calibri" w:eastAsia="Times New Roman" w:hAnsi="Calibri" w:cs="Times New Roman"/>
      <w:b/>
      <w:bCs/>
      <w:u w:val="single"/>
    </w:rPr>
  </w:style>
  <w:style w:type="paragraph" w:customStyle="1" w:styleId="NormalUnderline">
    <w:name w:val="Normal Underline"/>
    <w:basedOn w:val="Normal"/>
    <w:link w:val="NormalUnderlineChar"/>
    <w:qFormat/>
    <w:rsid w:val="00FA15E9"/>
    <w:pPr>
      <w:ind w:left="288"/>
      <w:contextualSpacing/>
    </w:pPr>
    <w:rPr>
      <w:rFonts w:eastAsia="Times New Roman"/>
      <w:u w:val="single"/>
    </w:rPr>
  </w:style>
  <w:style w:type="character" w:customStyle="1" w:styleId="NormalUnderlineChar">
    <w:name w:val="Normal Underline Char"/>
    <w:link w:val="NormalUnderline"/>
    <w:rsid w:val="00FA15E9"/>
    <w:rPr>
      <w:rFonts w:ascii="Calibri" w:eastAsia="Times New Roman" w:hAnsi="Calibri" w:cs="Calibri"/>
      <w:u w:val="single"/>
    </w:rPr>
  </w:style>
  <w:style w:type="character" w:customStyle="1" w:styleId="DontRead">
    <w:name w:val="Don't Read"/>
    <w:qFormat/>
    <w:rsid w:val="00FA15E9"/>
    <w:rPr>
      <w:rFonts w:ascii="Times New Roman" w:hAnsi="Times New Roman"/>
      <w:sz w:val="16"/>
    </w:rPr>
  </w:style>
  <w:style w:type="paragraph" w:customStyle="1" w:styleId="Underlinestyle">
    <w:name w:val="Underline style"/>
    <w:basedOn w:val="Normal"/>
    <w:uiPriority w:val="99"/>
    <w:qFormat/>
    <w:rsid w:val="00FA15E9"/>
    <w:pPr>
      <w:contextualSpacing/>
    </w:pPr>
    <w:rPr>
      <w:rFonts w:eastAsia="Times New Roman"/>
      <w:u w:val="single"/>
    </w:rPr>
  </w:style>
  <w:style w:type="character" w:customStyle="1" w:styleId="Style11ptUnderline3">
    <w:name w:val="Style 11 pt Underline3"/>
    <w:rsid w:val="00FA15E9"/>
    <w:rPr>
      <w:sz w:val="20"/>
      <w:u w:val="single"/>
    </w:rPr>
  </w:style>
  <w:style w:type="character" w:customStyle="1" w:styleId="27">
    <w:name w:val="27"/>
    <w:rsid w:val="00FA15E9"/>
    <w:rPr>
      <w:rFonts w:cs="Arial"/>
      <w:bCs/>
      <w:sz w:val="20"/>
      <w:u w:val="single"/>
      <w:lang w:val="en-US" w:eastAsia="en-US" w:bidi="ar-SA"/>
    </w:rPr>
  </w:style>
  <w:style w:type="character" w:customStyle="1" w:styleId="2">
    <w:name w:val="2"/>
    <w:rsid w:val="00FA15E9"/>
    <w:rPr>
      <w:rFonts w:cs="Arial"/>
      <w:bCs/>
      <w:sz w:val="20"/>
      <w:u w:val="single"/>
      <w:lang w:val="en-US" w:eastAsia="en-US" w:bidi="ar-SA"/>
    </w:rPr>
  </w:style>
  <w:style w:type="character" w:customStyle="1" w:styleId="Style9ptUnderline11">
    <w:name w:val="Style 9 pt Underline11"/>
    <w:basedOn w:val="DefaultParagraphFont"/>
    <w:rsid w:val="00FA15E9"/>
    <w:rPr>
      <w:sz w:val="20"/>
      <w:u w:val="single"/>
    </w:rPr>
  </w:style>
  <w:style w:type="character" w:customStyle="1" w:styleId="Style9ptBoldUnderline5">
    <w:name w:val="Style 9 pt Bold Underline5"/>
    <w:basedOn w:val="DefaultParagraphFont"/>
    <w:rsid w:val="00FA15E9"/>
    <w:rPr>
      <w:b/>
      <w:bCs/>
      <w:sz w:val="20"/>
      <w:u w:val="single"/>
    </w:rPr>
  </w:style>
  <w:style w:type="character" w:customStyle="1" w:styleId="CharChar114">
    <w:name w:val="Char Char114"/>
    <w:basedOn w:val="DefaultParagraphFont"/>
    <w:rsid w:val="00FA15E9"/>
    <w:rPr>
      <w:rFonts w:cs="Arial"/>
      <w:bCs/>
      <w:szCs w:val="26"/>
      <w:u w:val="single"/>
      <w:lang w:val="en-US" w:eastAsia="en-US" w:bidi="ar-SA"/>
    </w:rPr>
  </w:style>
  <w:style w:type="character" w:customStyle="1" w:styleId="CharChar113">
    <w:name w:val="Char Char113"/>
    <w:basedOn w:val="DefaultParagraphFont"/>
    <w:rsid w:val="00FA15E9"/>
    <w:rPr>
      <w:rFonts w:cs="Arial"/>
      <w:bCs/>
      <w:szCs w:val="26"/>
      <w:u w:val="single"/>
      <w:lang w:val="en-US" w:eastAsia="en-US" w:bidi="ar-SA"/>
    </w:rPr>
  </w:style>
  <w:style w:type="character" w:customStyle="1" w:styleId="CharChar112">
    <w:name w:val="Char Char112"/>
    <w:basedOn w:val="DefaultParagraphFont"/>
    <w:rsid w:val="00FA15E9"/>
    <w:rPr>
      <w:rFonts w:cs="Arial"/>
      <w:bCs/>
      <w:szCs w:val="26"/>
      <w:u w:val="single"/>
      <w:lang w:val="en-US" w:eastAsia="en-US" w:bidi="ar-SA"/>
    </w:rPr>
  </w:style>
  <w:style w:type="character" w:customStyle="1" w:styleId="ssl0">
    <w:name w:val="ss_l0"/>
    <w:basedOn w:val="DefaultParagraphFont"/>
    <w:rsid w:val="00FA15E9"/>
  </w:style>
  <w:style w:type="character" w:customStyle="1" w:styleId="CommentSubjectChar">
    <w:name w:val="Comment Subject Char"/>
    <w:basedOn w:val="CommentTextChar"/>
    <w:link w:val="CommentSubject"/>
    <w:uiPriority w:val="99"/>
    <w:rsid w:val="00FA15E9"/>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FA15E9"/>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FA15E9"/>
    <w:rPr>
      <w:rFonts w:ascii="Calibri" w:hAnsi="Calibri" w:cs="Calibri"/>
      <w:b/>
      <w:bCs/>
      <w:sz w:val="20"/>
      <w:szCs w:val="20"/>
    </w:rPr>
  </w:style>
  <w:style w:type="paragraph" w:customStyle="1" w:styleId="WW-Default1">
    <w:name w:val="WW-Default1"/>
    <w:basedOn w:val="Normal"/>
    <w:uiPriority w:val="99"/>
    <w:qFormat/>
    <w:rsid w:val="00FA15E9"/>
    <w:pPr>
      <w:suppressAutoHyphens/>
      <w:contextualSpacing/>
    </w:pPr>
    <w:rPr>
      <w:rFonts w:eastAsia="Times New Roman"/>
      <w:b/>
      <w:bCs/>
      <w:szCs w:val="20"/>
      <w:lang w:eastAsia="ar-SA"/>
    </w:rPr>
  </w:style>
  <w:style w:type="paragraph" w:customStyle="1" w:styleId="Normal1">
    <w:name w:val="Normal1"/>
    <w:basedOn w:val="BodyText"/>
    <w:qFormat/>
    <w:rsid w:val="00FA15E9"/>
    <w:pPr>
      <w:spacing w:before="100" w:beforeAutospacing="1" w:after="100" w:afterAutospacing="1"/>
    </w:pPr>
    <w:rPr>
      <w:rFonts w:eastAsia="Times New Roman"/>
      <w:sz w:val="24"/>
    </w:rPr>
  </w:style>
  <w:style w:type="character" w:customStyle="1" w:styleId="zoomme">
    <w:name w:val="zoomme"/>
    <w:basedOn w:val="DefaultParagraphFont"/>
    <w:rsid w:val="00FA15E9"/>
  </w:style>
  <w:style w:type="character" w:customStyle="1" w:styleId="Date1">
    <w:name w:val="Date1"/>
    <w:basedOn w:val="DefaultParagraphFont"/>
    <w:rsid w:val="00FA15E9"/>
  </w:style>
  <w:style w:type="character" w:customStyle="1" w:styleId="classauthor">
    <w:name w:val="class=&quot;author&quot;"/>
    <w:basedOn w:val="DefaultParagraphFont"/>
    <w:rsid w:val="00FA15E9"/>
  </w:style>
  <w:style w:type="paragraph" w:customStyle="1" w:styleId="CardStyle">
    <w:name w:val="Card Style"/>
    <w:basedOn w:val="Normal"/>
    <w:link w:val="CardStyleChar"/>
    <w:uiPriority w:val="99"/>
    <w:qFormat/>
    <w:rsid w:val="00FA15E9"/>
    <w:pPr>
      <w:contextualSpacing/>
    </w:pPr>
    <w:rPr>
      <w:rFonts w:eastAsia="Times New Roman"/>
    </w:rPr>
  </w:style>
  <w:style w:type="character" w:customStyle="1" w:styleId="CharCharChar">
    <w:name w:val="Char Char Char"/>
    <w:basedOn w:val="DefaultParagraphFont"/>
    <w:rsid w:val="00FA15E9"/>
    <w:rPr>
      <w:rFonts w:cs="Arial"/>
      <w:bCs/>
      <w:szCs w:val="26"/>
      <w:u w:val="single"/>
      <w:lang w:val="en-US" w:eastAsia="en-US" w:bidi="ar-SA"/>
    </w:rPr>
  </w:style>
  <w:style w:type="character" w:customStyle="1" w:styleId="texto1">
    <w:name w:val="texto1"/>
    <w:rsid w:val="00FA15E9"/>
  </w:style>
  <w:style w:type="paragraph" w:customStyle="1" w:styleId="citenon-bold">
    <w:name w:val="cite non-bold"/>
    <w:basedOn w:val="Normal"/>
    <w:link w:val="citenon-boldChar"/>
    <w:qFormat/>
    <w:rsid w:val="00FA15E9"/>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A15E9"/>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FA15E9"/>
    <w:rPr>
      <w:rFonts w:ascii="Calibri" w:eastAsia="Times New Roman" w:hAnsi="Calibri" w:cs="Arial"/>
      <w:b/>
      <w:sz w:val="24"/>
      <w:szCs w:val="28"/>
    </w:rPr>
  </w:style>
  <w:style w:type="paragraph" w:customStyle="1" w:styleId="Style23">
    <w:name w:val="Style23"/>
    <w:basedOn w:val="Normal"/>
    <w:uiPriority w:val="99"/>
    <w:qFormat/>
    <w:rsid w:val="00FA15E9"/>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FA15E9"/>
  </w:style>
  <w:style w:type="paragraph" w:customStyle="1" w:styleId="Tagtemplate">
    <w:name w:val="Tagtemplate"/>
    <w:basedOn w:val="Normal"/>
    <w:link w:val="TagtemplateChar"/>
    <w:autoRedefine/>
    <w:qFormat/>
    <w:rsid w:val="00FA15E9"/>
    <w:pPr>
      <w:keepNext/>
      <w:keepLines/>
      <w:contextualSpacing/>
    </w:pPr>
    <w:rPr>
      <w:rFonts w:eastAsia="Calibri"/>
      <w:b/>
    </w:rPr>
  </w:style>
  <w:style w:type="character" w:customStyle="1" w:styleId="TagtemplateChar">
    <w:name w:val="Tagtemplate Char"/>
    <w:basedOn w:val="DefaultParagraphFont"/>
    <w:link w:val="Tagtemplate"/>
    <w:rsid w:val="00FA15E9"/>
    <w:rPr>
      <w:rFonts w:ascii="Calibri" w:eastAsia="Calibri" w:hAnsi="Calibri" w:cs="Calibri"/>
      <w:b/>
    </w:rPr>
  </w:style>
  <w:style w:type="character" w:customStyle="1" w:styleId="Styleunderline11ptBorderSinglesolidlineAuto05p">
    <w:name w:val="Style underline + 11 pt Border: : (Single solid line Auto  0.5 p..."/>
    <w:rsid w:val="00FA15E9"/>
    <w:rPr>
      <w:sz w:val="20"/>
      <w:u w:val="single"/>
      <w:bdr w:val="single" w:sz="4" w:space="0" w:color="auto"/>
    </w:rPr>
  </w:style>
  <w:style w:type="paragraph" w:customStyle="1" w:styleId="Citation-FirstLine">
    <w:name w:val="Citation - First Line"/>
    <w:basedOn w:val="Normal"/>
    <w:next w:val="Normal"/>
    <w:autoRedefine/>
    <w:uiPriority w:val="99"/>
    <w:qFormat/>
    <w:rsid w:val="00FA15E9"/>
    <w:pPr>
      <w:spacing w:line="240" w:lineRule="atLeast"/>
      <w:contextualSpacing/>
      <w:jc w:val="both"/>
    </w:pPr>
    <w:rPr>
      <w:rFonts w:ascii="Book Antiqua" w:eastAsia="Times New Roman" w:hAnsi="Book Antiqua"/>
    </w:rPr>
  </w:style>
  <w:style w:type="character" w:customStyle="1" w:styleId="CardText-Underlined">
    <w:name w:val="Card Text - Underlined"/>
    <w:rsid w:val="00FA15E9"/>
    <w:rPr>
      <w:b/>
      <w:sz w:val="20"/>
      <w:u w:val="single"/>
    </w:rPr>
  </w:style>
  <w:style w:type="paragraph" w:customStyle="1" w:styleId="Citation-Complete">
    <w:name w:val="Citation - Complete"/>
    <w:basedOn w:val="Normal"/>
    <w:next w:val="Normal"/>
    <w:link w:val="Citation-CompleteChar"/>
    <w:autoRedefine/>
    <w:qFormat/>
    <w:rsid w:val="00FA15E9"/>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FA15E9"/>
    <w:rPr>
      <w:rFonts w:ascii="Book Antiqua" w:eastAsia="Times New Roman" w:hAnsi="Book Antiqua" w:cs="Calibri"/>
    </w:rPr>
  </w:style>
  <w:style w:type="character" w:customStyle="1" w:styleId="MicroTextChar0">
    <w:name w:val="MicroText Char"/>
    <w:link w:val="MicroText0"/>
    <w:rsid w:val="00FA15E9"/>
    <w:rPr>
      <w:rFonts w:ascii="Arial Narrow" w:hAnsi="Arial Narrow"/>
      <w:sz w:val="12"/>
      <w:szCs w:val="24"/>
    </w:rPr>
  </w:style>
  <w:style w:type="paragraph" w:customStyle="1" w:styleId="TagCite">
    <w:name w:val="Tag/Cite"/>
    <w:basedOn w:val="Normal"/>
    <w:qFormat/>
    <w:rsid w:val="00FA15E9"/>
    <w:pPr>
      <w:contextualSpacing/>
    </w:pPr>
    <w:rPr>
      <w:rFonts w:eastAsia="Times New Roman"/>
      <w:b/>
    </w:rPr>
  </w:style>
  <w:style w:type="character" w:customStyle="1" w:styleId="Style11ptItalicUnderline">
    <w:name w:val="Style 11 pt Italic Underline"/>
    <w:basedOn w:val="DefaultParagraphFont"/>
    <w:rsid w:val="00FA15E9"/>
    <w:rPr>
      <w:i/>
      <w:iCs/>
      <w:sz w:val="20"/>
      <w:u w:val="single"/>
    </w:rPr>
  </w:style>
  <w:style w:type="character" w:customStyle="1" w:styleId="Style11ptItalic">
    <w:name w:val="Style 11 pt Italic"/>
    <w:basedOn w:val="DefaultParagraphFont"/>
    <w:rsid w:val="00FA15E9"/>
    <w:rPr>
      <w:rFonts w:ascii="Times New Roman" w:hAnsi="Times New Roman"/>
      <w:i/>
      <w:iCs/>
      <w:sz w:val="20"/>
    </w:rPr>
  </w:style>
  <w:style w:type="character" w:customStyle="1" w:styleId="BoldandUnderlineChar">
    <w:name w:val="Bold and Underline Char"/>
    <w:basedOn w:val="DefaultParagraphFont"/>
    <w:link w:val="BoldandUnderline"/>
    <w:locked/>
    <w:rsid w:val="00FA15E9"/>
    <w:rPr>
      <w:b/>
      <w:szCs w:val="24"/>
      <w:u w:val="single"/>
    </w:rPr>
  </w:style>
  <w:style w:type="paragraph" w:customStyle="1" w:styleId="BoldandUnderline">
    <w:name w:val="Bold and Underline"/>
    <w:basedOn w:val="Normal"/>
    <w:link w:val="BoldandUnderlineChar"/>
    <w:qFormat/>
    <w:rsid w:val="00FA15E9"/>
    <w:pPr>
      <w:contextualSpacing/>
    </w:pPr>
    <w:rPr>
      <w:rFonts w:asciiTheme="minorHAnsi" w:hAnsiTheme="minorHAnsi" w:cstheme="minorBidi"/>
      <w:b/>
      <w:szCs w:val="24"/>
      <w:u w:val="single"/>
    </w:rPr>
  </w:style>
  <w:style w:type="character" w:customStyle="1" w:styleId="hdr">
    <w:name w:val="hdr"/>
    <w:basedOn w:val="DefaultParagraphFont"/>
    <w:rsid w:val="00FA15E9"/>
  </w:style>
  <w:style w:type="paragraph" w:customStyle="1" w:styleId="StyleStyle49ptBold3">
    <w:name w:val="Style Style4 + 9 pt Bold3"/>
    <w:basedOn w:val="Style4"/>
    <w:link w:val="StyleStyle49ptBold3Char"/>
    <w:qFormat/>
    <w:rsid w:val="00FA15E9"/>
    <w:rPr>
      <w:rFonts w:cs="Times New Roman"/>
      <w:b/>
      <w:bCs/>
    </w:rPr>
  </w:style>
  <w:style w:type="character" w:customStyle="1" w:styleId="StyleStyle49ptBold3Char">
    <w:name w:val="Style Style4 + 9 pt Bold3 Char"/>
    <w:basedOn w:val="Style4Char"/>
    <w:link w:val="StyleStyle49ptBold3"/>
    <w:rsid w:val="00FA15E9"/>
    <w:rPr>
      <w:rFonts w:ascii="Calibri" w:eastAsia="Times New Roman" w:hAnsi="Calibri" w:cs="Times New Roman"/>
      <w:b/>
      <w:bCs/>
      <w:u w:val="single"/>
    </w:rPr>
  </w:style>
  <w:style w:type="character" w:customStyle="1" w:styleId="Style9ptUnderline6">
    <w:name w:val="Style 9 pt Underline6"/>
    <w:basedOn w:val="DefaultParagraphFont"/>
    <w:rsid w:val="00FA15E9"/>
    <w:rPr>
      <w:sz w:val="20"/>
      <w:u w:val="single"/>
    </w:rPr>
  </w:style>
  <w:style w:type="character" w:customStyle="1" w:styleId="ct-with-fmlt">
    <w:name w:val="ct-with-fmlt"/>
    <w:basedOn w:val="DefaultParagraphFont"/>
    <w:rsid w:val="00FA15E9"/>
  </w:style>
  <w:style w:type="paragraph" w:customStyle="1" w:styleId="TagText">
    <w:name w:val="TagText"/>
    <w:basedOn w:val="Normal"/>
    <w:uiPriority w:val="99"/>
    <w:qFormat/>
    <w:rsid w:val="00FA15E9"/>
    <w:pPr>
      <w:contextualSpacing/>
    </w:pPr>
    <w:rPr>
      <w:b/>
    </w:rPr>
  </w:style>
  <w:style w:type="paragraph" w:customStyle="1" w:styleId="StyleStyle49pt">
    <w:name w:val="Style Style4 + 9 pt"/>
    <w:basedOn w:val="Normal"/>
    <w:link w:val="StyleStyle49ptChar"/>
    <w:qFormat/>
    <w:rsid w:val="00FA15E9"/>
    <w:pPr>
      <w:contextualSpacing/>
    </w:pPr>
    <w:rPr>
      <w:rFonts w:eastAsia="Times New Roman"/>
      <w:u w:val="single"/>
    </w:rPr>
  </w:style>
  <w:style w:type="character" w:customStyle="1" w:styleId="StyleStyle49ptChar">
    <w:name w:val="Style Style4 + 9 pt Char"/>
    <w:basedOn w:val="DefaultParagraphFont"/>
    <w:link w:val="StyleStyle49pt"/>
    <w:rsid w:val="00FA15E9"/>
    <w:rPr>
      <w:rFonts w:ascii="Calibri" w:eastAsia="Times New Roman" w:hAnsi="Calibri" w:cs="Calibri"/>
      <w:u w:val="single"/>
    </w:rPr>
  </w:style>
  <w:style w:type="paragraph" w:customStyle="1" w:styleId="StyleStyle49ptBold">
    <w:name w:val="Style Style4 + 9 pt Bold"/>
    <w:basedOn w:val="Normal"/>
    <w:link w:val="StyleStyle49ptBoldChar"/>
    <w:qFormat/>
    <w:rsid w:val="00FA15E9"/>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FA15E9"/>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FA15E9"/>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FA15E9"/>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FA15E9"/>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FA15E9"/>
    <w:rPr>
      <w:rFonts w:ascii="Arial" w:eastAsia="Times New Roman" w:hAnsi="Arial" w:cs="Arial"/>
      <w:b/>
      <w:bCs/>
      <w:szCs w:val="24"/>
      <w:u w:val="single"/>
    </w:rPr>
  </w:style>
  <w:style w:type="paragraph" w:customStyle="1" w:styleId="StyleUnderlined11pt">
    <w:name w:val="Style Underlined + 11 pt"/>
    <w:link w:val="StyleUnderlined11ptChar"/>
    <w:qFormat/>
    <w:rsid w:val="00FA15E9"/>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FA15E9"/>
    <w:rPr>
      <w:rFonts w:ascii="Arial" w:eastAsia="Times New Roman" w:hAnsi="Arial" w:cs="Arial"/>
      <w:szCs w:val="24"/>
      <w:u w:val="single"/>
    </w:rPr>
  </w:style>
  <w:style w:type="character" w:customStyle="1" w:styleId="newscontent">
    <w:name w:val="newscontent"/>
    <w:rsid w:val="00FA15E9"/>
  </w:style>
  <w:style w:type="character" w:customStyle="1" w:styleId="StyleUnderlinePatternClearYellow">
    <w:name w:val="Style Underline Pattern: Clear (Yellow)"/>
    <w:basedOn w:val="DefaultParagraphFont"/>
    <w:rsid w:val="00FA15E9"/>
    <w:rPr>
      <w:u w:val="single"/>
      <w:shd w:val="clear" w:color="auto" w:fill="00FF00"/>
    </w:rPr>
  </w:style>
  <w:style w:type="paragraph" w:customStyle="1" w:styleId="StyleUnderlineChar11pt3">
    <w:name w:val="Style Underline Char + 11 pt3"/>
    <w:link w:val="StyleUnderlineChar11pt3Char"/>
    <w:qFormat/>
    <w:rsid w:val="00FA15E9"/>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FA15E9"/>
    <w:rPr>
      <w:rFonts w:ascii="Arial Narrow" w:eastAsia="Times New Roman" w:hAnsi="Arial Narrow" w:cs="Arial"/>
      <w:szCs w:val="24"/>
      <w:u w:val="single"/>
    </w:rPr>
  </w:style>
  <w:style w:type="character" w:customStyle="1" w:styleId="date-display-single">
    <w:name w:val="date-display-single"/>
    <w:basedOn w:val="DefaultParagraphFont"/>
    <w:rsid w:val="00FA15E9"/>
  </w:style>
  <w:style w:type="character" w:customStyle="1" w:styleId="BodyTextChar1">
    <w:name w:val="Body Text Char1"/>
    <w:aliases w:val="Very Small Text Char1,BT Char1,Author Char1"/>
    <w:basedOn w:val="DefaultParagraphFont"/>
    <w:uiPriority w:val="99"/>
    <w:qFormat/>
    <w:rsid w:val="00FA15E9"/>
    <w:rPr>
      <w:rFonts w:ascii="Times New Roman" w:hAnsi="Times New Roman" w:cs="Times New Roman"/>
      <w:sz w:val="20"/>
    </w:rPr>
  </w:style>
  <w:style w:type="paragraph" w:customStyle="1" w:styleId="Cite2">
    <w:name w:val="Cite 2"/>
    <w:basedOn w:val="Normal"/>
    <w:uiPriority w:val="99"/>
    <w:qFormat/>
    <w:rsid w:val="00FA15E9"/>
    <w:pPr>
      <w:contextualSpacing/>
    </w:pPr>
    <w:rPr>
      <w:rFonts w:eastAsia="MS Mincho"/>
      <w:b/>
      <w:u w:val="single"/>
    </w:rPr>
  </w:style>
  <w:style w:type="character" w:customStyle="1" w:styleId="StyleunderlineBold">
    <w:name w:val="Style underline + Bold"/>
    <w:basedOn w:val="underline"/>
    <w:rsid w:val="00FA15E9"/>
    <w:rPr>
      <w:rFonts w:asciiTheme="minorHAnsi" w:hAnsiTheme="minorHAnsi" w:cs="Times New Roman"/>
      <w:b/>
      <w:bCs/>
      <w:iCs/>
      <w:sz w:val="20"/>
      <w:u w:val="single"/>
      <w:bdr w:val="single" w:sz="18" w:space="0" w:color="auto"/>
    </w:rPr>
  </w:style>
  <w:style w:type="paragraph" w:customStyle="1" w:styleId="cards0">
    <w:name w:val="cards"/>
    <w:basedOn w:val="Cites"/>
    <w:uiPriority w:val="99"/>
    <w:qFormat/>
    <w:rsid w:val="00FA15E9"/>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FA15E9"/>
    <w:rPr>
      <w:sz w:val="20"/>
      <w:u w:val="single"/>
    </w:rPr>
  </w:style>
  <w:style w:type="character" w:customStyle="1" w:styleId="slug-pub-date">
    <w:name w:val="slug-pub-date"/>
    <w:basedOn w:val="DefaultParagraphFont"/>
    <w:rsid w:val="00FA15E9"/>
  </w:style>
  <w:style w:type="character" w:customStyle="1" w:styleId="slug-vol">
    <w:name w:val="slug-vol"/>
    <w:basedOn w:val="DefaultParagraphFont"/>
    <w:rsid w:val="00FA15E9"/>
  </w:style>
  <w:style w:type="character" w:customStyle="1" w:styleId="slug-issue">
    <w:name w:val="slug-issue"/>
    <w:basedOn w:val="DefaultParagraphFont"/>
    <w:rsid w:val="00FA15E9"/>
  </w:style>
  <w:style w:type="character" w:customStyle="1" w:styleId="slug-pages">
    <w:name w:val="slug-pages"/>
    <w:basedOn w:val="DefaultParagraphFont"/>
    <w:rsid w:val="00FA15E9"/>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FA15E9"/>
    <w:rPr>
      <w:b/>
      <w:bCs/>
      <w:strike w:val="0"/>
      <w:dstrike w:val="0"/>
      <w:sz w:val="24"/>
      <w:u w:val="none"/>
      <w:effect w:val="none"/>
    </w:rPr>
  </w:style>
  <w:style w:type="character" w:customStyle="1" w:styleId="tagchar">
    <w:name w:val="tagchar"/>
    <w:basedOn w:val="DefaultParagraphFont"/>
    <w:rsid w:val="00FA15E9"/>
  </w:style>
  <w:style w:type="paragraph" w:customStyle="1" w:styleId="NormalText">
    <w:name w:val="Normal Text"/>
    <w:basedOn w:val="Normal"/>
    <w:link w:val="NormalTextChar"/>
    <w:autoRedefine/>
    <w:qFormat/>
    <w:rsid w:val="00FA15E9"/>
    <w:pPr>
      <w:contextualSpacing/>
      <w:jc w:val="both"/>
    </w:pPr>
    <w:rPr>
      <w:rFonts w:eastAsia="Times New Roman"/>
      <w:szCs w:val="26"/>
    </w:rPr>
  </w:style>
  <w:style w:type="character" w:customStyle="1" w:styleId="pmterms11">
    <w:name w:val="pmterms11"/>
    <w:basedOn w:val="DefaultParagraphFont"/>
    <w:rsid w:val="00FA15E9"/>
    <w:rPr>
      <w:b/>
      <w:bCs/>
      <w:i w:val="0"/>
      <w:iCs w:val="0"/>
      <w:color w:val="000000"/>
    </w:rPr>
  </w:style>
  <w:style w:type="character" w:customStyle="1" w:styleId="StyleUnderlineChar9ptBold">
    <w:name w:val="Style Underline Char + 9 pt Bold"/>
    <w:basedOn w:val="DefaultParagraphFont"/>
    <w:rsid w:val="00FA15E9"/>
    <w:rPr>
      <w:rFonts w:ascii="Times New Roman" w:hAnsi="Times New Roman"/>
      <w:b/>
      <w:bCs/>
      <w:sz w:val="20"/>
      <w:u w:val="single"/>
      <w:lang w:val="en-US" w:eastAsia="en-US" w:bidi="ar-SA"/>
    </w:rPr>
  </w:style>
  <w:style w:type="character" w:customStyle="1" w:styleId="Style8pt">
    <w:name w:val="Style 8 pt"/>
    <w:basedOn w:val="DefaultParagraphFont"/>
    <w:rsid w:val="00FA15E9"/>
    <w:rPr>
      <w:sz w:val="20"/>
    </w:rPr>
  </w:style>
  <w:style w:type="character" w:customStyle="1" w:styleId="UnderlineChar5Char">
    <w:name w:val="Underline Char5 Char"/>
    <w:basedOn w:val="DefaultParagraphFont"/>
    <w:rsid w:val="00FA15E9"/>
    <w:rPr>
      <w:szCs w:val="24"/>
      <w:u w:val="single"/>
      <w:lang w:val="en-US" w:eastAsia="en-US" w:bidi="ar-SA"/>
    </w:rPr>
  </w:style>
  <w:style w:type="character" w:customStyle="1" w:styleId="BoldandUnderlineChar2Char1">
    <w:name w:val="Bold and Underline Char2 Char1"/>
    <w:basedOn w:val="DefaultParagraphFont"/>
    <w:rsid w:val="00FA15E9"/>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FA15E9"/>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FA15E9"/>
    <w:rPr>
      <w:szCs w:val="24"/>
      <w:u w:val="single"/>
      <w:lang w:val="en-US" w:eastAsia="en-US" w:bidi="ar-SA"/>
    </w:rPr>
  </w:style>
  <w:style w:type="paragraph" w:customStyle="1" w:styleId="Language">
    <w:name w:val="Language"/>
    <w:basedOn w:val="Normal"/>
    <w:link w:val="LanguageChar"/>
    <w:qFormat/>
    <w:rsid w:val="00FA15E9"/>
    <w:pPr>
      <w:contextualSpacing/>
    </w:pPr>
    <w:rPr>
      <w:rFonts w:eastAsia="Times New Roman"/>
      <w:strike/>
      <w:szCs w:val="20"/>
    </w:rPr>
  </w:style>
  <w:style w:type="character" w:customStyle="1" w:styleId="LanguageChar">
    <w:name w:val="Language Char"/>
    <w:basedOn w:val="DefaultParagraphFont"/>
    <w:link w:val="Language"/>
    <w:rsid w:val="00FA15E9"/>
    <w:rPr>
      <w:rFonts w:ascii="Calibri" w:eastAsia="Times New Roman" w:hAnsi="Calibri" w:cs="Calibri"/>
      <w:strike/>
      <w:szCs w:val="20"/>
    </w:rPr>
  </w:style>
  <w:style w:type="paragraph" w:customStyle="1" w:styleId="UnderlineChar3">
    <w:name w:val="Underline Char3"/>
    <w:basedOn w:val="Normal"/>
    <w:link w:val="UnderlineChar3Char"/>
    <w:qFormat/>
    <w:rsid w:val="00FA15E9"/>
    <w:pPr>
      <w:contextualSpacing/>
    </w:pPr>
    <w:rPr>
      <w:rFonts w:eastAsia="Times New Roman"/>
      <w:u w:val="single"/>
    </w:rPr>
  </w:style>
  <w:style w:type="character" w:customStyle="1" w:styleId="UnderlineChar3Char">
    <w:name w:val="Underline Char3 Char"/>
    <w:basedOn w:val="DefaultParagraphFont"/>
    <w:link w:val="UnderlineChar3"/>
    <w:rsid w:val="00FA15E9"/>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FA15E9"/>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FA15E9"/>
    <w:rPr>
      <w:rFonts w:ascii="Calibri" w:eastAsia="Times New Roman" w:hAnsi="Calibri" w:cs="Calibri"/>
      <w:b/>
      <w:u w:val="single"/>
    </w:rPr>
  </w:style>
  <w:style w:type="character" w:customStyle="1" w:styleId="UnderlineChar1">
    <w:name w:val="Underline Char1"/>
    <w:aliases w:val="Cards + Font: 12 pt Char1"/>
    <w:basedOn w:val="DefaultParagraphFont"/>
    <w:rsid w:val="00FA15E9"/>
    <w:rPr>
      <w:szCs w:val="24"/>
      <w:u w:val="single"/>
      <w:lang w:val="en-US" w:eastAsia="en-US" w:bidi="ar-SA"/>
    </w:rPr>
  </w:style>
  <w:style w:type="character" w:customStyle="1" w:styleId="BoldandUnderlineChar1Char2Char">
    <w:name w:val="Bold and Underline Char1 Char2 Char"/>
    <w:basedOn w:val="DefaultParagraphFont"/>
    <w:rsid w:val="00FA15E9"/>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FA15E9"/>
    <w:rPr>
      <w:rFonts w:ascii="Arial Narrow" w:eastAsia="Times New Roman" w:hAnsi="Arial Narrow" w:cs="Calibri"/>
    </w:rPr>
  </w:style>
  <w:style w:type="paragraph" w:customStyle="1" w:styleId="HotRoute">
    <w:name w:val="Hot Route"/>
    <w:basedOn w:val="Normal"/>
    <w:link w:val="HotRouteChar0"/>
    <w:qFormat/>
    <w:rsid w:val="00FA15E9"/>
    <w:pPr>
      <w:ind w:left="144"/>
      <w:contextualSpacing/>
    </w:pPr>
    <w:rPr>
      <w:rFonts w:eastAsia="Times New Roman"/>
    </w:rPr>
  </w:style>
  <w:style w:type="paragraph" w:customStyle="1" w:styleId="Cardstyle0">
    <w:name w:val="Cardstyle"/>
    <w:basedOn w:val="Normal"/>
    <w:next w:val="Normal"/>
    <w:uiPriority w:val="99"/>
    <w:qFormat/>
    <w:rsid w:val="00FA15E9"/>
    <w:pPr>
      <w:contextualSpacing/>
    </w:pPr>
    <w:rPr>
      <w:rFonts w:eastAsia="Times New Roman"/>
    </w:rPr>
  </w:style>
  <w:style w:type="character" w:customStyle="1" w:styleId="Style12ptBoldUnderline1">
    <w:name w:val="Style 12 pt Bold Underline1"/>
    <w:basedOn w:val="DefaultParagraphFont"/>
    <w:rsid w:val="00FA15E9"/>
    <w:rPr>
      <w:b/>
      <w:bCs/>
      <w:sz w:val="24"/>
      <w:u w:val="single"/>
    </w:rPr>
  </w:style>
  <w:style w:type="character" w:customStyle="1" w:styleId="StyleEmphasisArial12ptBoldNotItalic">
    <w:name w:val="Style Emphasis + Arial 12 pt Bold Not Italic"/>
    <w:basedOn w:val="Emphasis"/>
    <w:rsid w:val="00FA15E9"/>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FA15E9"/>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FA15E9"/>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FA15E9"/>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FA15E9"/>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FA15E9"/>
    <w:rPr>
      <w:rFonts w:ascii="Times New Roman" w:hAnsi="Times New Roman"/>
      <w:sz w:val="20"/>
      <w:u w:val="single"/>
      <w:bdr w:val="none" w:sz="0" w:space="0" w:color="auto"/>
      <w:shd w:val="clear" w:color="auto" w:fill="C0C0C0"/>
    </w:rPr>
  </w:style>
  <w:style w:type="character" w:customStyle="1" w:styleId="smallChar">
    <w:name w:val="small Char"/>
    <w:rsid w:val="00FA15E9"/>
    <w:rPr>
      <w:rFonts w:ascii="Calibri" w:eastAsia="Calibri" w:hAnsi="Calibri" w:cs="Calibri"/>
      <w:sz w:val="16"/>
      <w:szCs w:val="20"/>
      <w:lang w:val="x-none" w:eastAsia="x-none"/>
    </w:rPr>
  </w:style>
  <w:style w:type="paragraph" w:customStyle="1" w:styleId="HotRoute0">
    <w:name w:val="Hot Route!"/>
    <w:basedOn w:val="Normal"/>
    <w:qFormat/>
    <w:rsid w:val="00FA15E9"/>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FA15E9"/>
    <w:rPr>
      <w:rFonts w:ascii="Times New Roman" w:hAnsi="Times New Roman" w:cs="Times New Roman"/>
      <w:sz w:val="16"/>
      <w:szCs w:val="16"/>
    </w:rPr>
  </w:style>
  <w:style w:type="character" w:customStyle="1" w:styleId="BodyText2Char1">
    <w:name w:val="Body Text 2 Char1"/>
    <w:aliases w:val="Tagging Char1"/>
    <w:basedOn w:val="DefaultParagraphFont"/>
    <w:uiPriority w:val="99"/>
    <w:rsid w:val="00FA15E9"/>
    <w:rPr>
      <w:rFonts w:ascii="Times New Roman" w:hAnsi="Times New Roman" w:cs="Times New Roman"/>
      <w:sz w:val="20"/>
    </w:rPr>
  </w:style>
  <w:style w:type="character" w:customStyle="1" w:styleId="Heading2Char1CharCharCharCharCharC">
    <w:name w:val="Heading 2 Char1 Char Char Char Char Char C"/>
    <w:rsid w:val="00FA15E9"/>
    <w:rPr>
      <w:rFonts w:cs="Arial"/>
      <w:b/>
      <w:bCs/>
      <w:iCs/>
      <w:sz w:val="24"/>
      <w:szCs w:val="28"/>
      <w:lang w:val="en-US" w:eastAsia="en-US" w:bidi="ar-SA"/>
    </w:rPr>
  </w:style>
  <w:style w:type="character" w:customStyle="1" w:styleId="underline1">
    <w:name w:val="underline1"/>
    <w:basedOn w:val="DefaultParagraphFont"/>
    <w:rsid w:val="00FA15E9"/>
    <w:rPr>
      <w:u w:val="single"/>
    </w:rPr>
  </w:style>
  <w:style w:type="character" w:customStyle="1" w:styleId="author0">
    <w:name w:val="author"/>
    <w:basedOn w:val="DefaultParagraphFont"/>
    <w:rsid w:val="00FA15E9"/>
    <w:rPr>
      <w:rFonts w:ascii="Times New Roman" w:hAnsi="Times New Roman"/>
      <w:b/>
      <w:sz w:val="24"/>
    </w:rPr>
  </w:style>
  <w:style w:type="character" w:customStyle="1" w:styleId="FontStyle291">
    <w:name w:val="Font Style291"/>
    <w:basedOn w:val="DefaultParagraphFont"/>
    <w:uiPriority w:val="99"/>
    <w:rsid w:val="00FA15E9"/>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FA15E9"/>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FA15E9"/>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FA15E9"/>
    <w:rPr>
      <w:rFonts w:ascii="Calibri" w:eastAsia="Times New Roman" w:hAnsi="Calibri" w:cs="Calibri"/>
    </w:rPr>
  </w:style>
  <w:style w:type="paragraph" w:customStyle="1" w:styleId="Cards1">
    <w:name w:val="Cards1"/>
    <w:basedOn w:val="Normal"/>
    <w:link w:val="Cards1Char"/>
    <w:qFormat/>
    <w:rsid w:val="00FA15E9"/>
    <w:pPr>
      <w:ind w:left="288"/>
      <w:contextualSpacing/>
    </w:pPr>
    <w:rPr>
      <w:rFonts w:eastAsia="Times New Roman"/>
      <w:u w:val="single"/>
    </w:rPr>
  </w:style>
  <w:style w:type="character" w:customStyle="1" w:styleId="Cards1Char">
    <w:name w:val="Cards1 Char"/>
    <w:basedOn w:val="DefaultParagraphFont"/>
    <w:link w:val="Cards1"/>
    <w:rsid w:val="00FA15E9"/>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FA15E9"/>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FA15E9"/>
    <w:rPr>
      <w:rFonts w:ascii="Arial" w:eastAsia="Calibri" w:hAnsi="Arial" w:cs="Arial"/>
      <w:u w:val="single"/>
    </w:rPr>
  </w:style>
  <w:style w:type="character" w:customStyle="1" w:styleId="EmphasizeThis">
    <w:name w:val="EmphasizeThis"/>
    <w:rsid w:val="00FA15E9"/>
    <w:rPr>
      <w:rFonts w:ascii="Georgia" w:hAnsi="Georgia"/>
      <w:b/>
      <w:iCs/>
      <w:sz w:val="24"/>
      <w:u w:val="thick"/>
    </w:rPr>
  </w:style>
  <w:style w:type="paragraph" w:customStyle="1" w:styleId="Stylecard8pt">
    <w:name w:val="Style card + 8 pt"/>
    <w:basedOn w:val="Normal"/>
    <w:link w:val="Stylecard8ptChar"/>
    <w:qFormat/>
    <w:rsid w:val="00FA15E9"/>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FA15E9"/>
    <w:rPr>
      <w:rFonts w:ascii="Calibri" w:eastAsia="Times New Roman" w:hAnsi="Calibri" w:cs="Calibri"/>
      <w:color w:val="000000"/>
      <w:szCs w:val="20"/>
      <w:u w:val="single"/>
      <w:lang w:eastAsia="ar-SA"/>
    </w:rPr>
  </w:style>
  <w:style w:type="character" w:customStyle="1" w:styleId="bhl">
    <w:name w:val="bhl"/>
    <w:basedOn w:val="DefaultParagraphFont"/>
    <w:rsid w:val="00FA15E9"/>
  </w:style>
  <w:style w:type="paragraph" w:customStyle="1" w:styleId="TagGA11">
    <w:name w:val="Tag GA 11"/>
    <w:basedOn w:val="TOC1"/>
    <w:uiPriority w:val="99"/>
    <w:qFormat/>
    <w:rsid w:val="00FA15E9"/>
    <w:pPr>
      <w:spacing w:before="0" w:after="160"/>
    </w:pPr>
    <w:rPr>
      <w:rFonts w:ascii="Georgia" w:eastAsia="Calibri" w:hAnsi="Georgia"/>
      <w:u w:val="none"/>
      <w:lang w:bidi="ar-SA"/>
    </w:rPr>
  </w:style>
  <w:style w:type="paragraph" w:customStyle="1" w:styleId="CiteCard">
    <w:name w:val="Cite/Card"/>
    <w:basedOn w:val="TOC2"/>
    <w:uiPriority w:val="99"/>
    <w:qFormat/>
    <w:rsid w:val="00FA15E9"/>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FA15E9"/>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FA15E9"/>
    <w:rPr>
      <w:sz w:val="16"/>
      <w:szCs w:val="16"/>
    </w:rPr>
  </w:style>
  <w:style w:type="character" w:customStyle="1" w:styleId="DocumentMapChar1">
    <w:name w:val="Document Map Char1"/>
    <w:basedOn w:val="DefaultParagraphFont"/>
    <w:uiPriority w:val="99"/>
    <w:rsid w:val="00FA15E9"/>
    <w:rPr>
      <w:rFonts w:ascii="Tahoma" w:hAnsi="Tahoma" w:cs="Tahoma"/>
      <w:sz w:val="16"/>
      <w:szCs w:val="16"/>
    </w:rPr>
  </w:style>
  <w:style w:type="character" w:customStyle="1" w:styleId="addmd">
    <w:name w:val="addmd"/>
    <w:basedOn w:val="DefaultParagraphFont"/>
    <w:rsid w:val="00FA15E9"/>
  </w:style>
  <w:style w:type="paragraph" w:styleId="FootnoteText">
    <w:name w:val="footnote text"/>
    <w:basedOn w:val="Normal"/>
    <w:link w:val="FootnoteTextChar"/>
    <w:unhideWhenUsed/>
    <w:qFormat/>
    <w:rsid w:val="00FA15E9"/>
    <w:pPr>
      <w:contextualSpacing/>
    </w:pPr>
    <w:rPr>
      <w:rFonts w:eastAsia="Calibri"/>
      <w:szCs w:val="20"/>
      <w:lang w:eastAsia="zh-CN"/>
    </w:rPr>
  </w:style>
  <w:style w:type="character" w:customStyle="1" w:styleId="FootnoteTextChar">
    <w:name w:val="Footnote Text Char"/>
    <w:basedOn w:val="DefaultParagraphFont"/>
    <w:link w:val="FootnoteText"/>
    <w:rsid w:val="00FA15E9"/>
    <w:rPr>
      <w:rFonts w:ascii="Calibri" w:eastAsia="Calibri" w:hAnsi="Calibri" w:cs="Calibri"/>
      <w:szCs w:val="20"/>
      <w:lang w:eastAsia="zh-CN"/>
    </w:rPr>
  </w:style>
  <w:style w:type="character" w:customStyle="1" w:styleId="UnderlinedTextCharChar">
    <w:name w:val="Underlined Text Char Char"/>
    <w:basedOn w:val="DefaultParagraphFont"/>
    <w:rsid w:val="00FA15E9"/>
    <w:rPr>
      <w:rFonts w:cs="Arial"/>
      <w:bCs/>
      <w:noProof w:val="0"/>
      <w:szCs w:val="26"/>
      <w:u w:val="single"/>
      <w:lang w:val="en-US" w:eastAsia="en-US" w:bidi="ar-SA"/>
    </w:rPr>
  </w:style>
  <w:style w:type="character" w:customStyle="1" w:styleId="StyleTimesNewRoman12ptBold">
    <w:name w:val="Style Times New Roman 12 pt Bold"/>
    <w:rsid w:val="00FA15E9"/>
    <w:rPr>
      <w:b/>
      <w:bCs/>
      <w:sz w:val="24"/>
    </w:rPr>
  </w:style>
  <w:style w:type="character" w:customStyle="1" w:styleId="CardText1Char">
    <w:name w:val="Card Text 1 Char"/>
    <w:link w:val="CardText1"/>
    <w:rsid w:val="00FA15E9"/>
    <w:rPr>
      <w:rFonts w:ascii="Georgia" w:hAnsi="Georgia"/>
      <w:color w:val="000000"/>
      <w:u w:val="single"/>
    </w:rPr>
  </w:style>
  <w:style w:type="character" w:customStyle="1" w:styleId="BoldUnderlining">
    <w:name w:val="Bold Underlining"/>
    <w:rsid w:val="00FA15E9"/>
    <w:rPr>
      <w:u w:val="single"/>
    </w:rPr>
  </w:style>
  <w:style w:type="character" w:customStyle="1" w:styleId="Intemphasis">
    <w:name w:val="Intemphasis"/>
    <w:uiPriority w:val="1"/>
    <w:qFormat/>
    <w:rsid w:val="00FA15E9"/>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FA15E9"/>
    <w:pPr>
      <w:ind w:left="288" w:right="288"/>
      <w:contextualSpacing/>
    </w:pPr>
    <w:rPr>
      <w:szCs w:val="16"/>
    </w:rPr>
  </w:style>
  <w:style w:type="character" w:customStyle="1" w:styleId="cardtextChar2">
    <w:name w:val="cardtext Char"/>
    <w:basedOn w:val="DefaultParagraphFont"/>
    <w:link w:val="cardtext0"/>
    <w:rsid w:val="00FA15E9"/>
    <w:rPr>
      <w:rFonts w:ascii="Calibri" w:hAnsi="Calibri" w:cs="Calibri"/>
      <w:szCs w:val="16"/>
    </w:rPr>
  </w:style>
  <w:style w:type="character" w:customStyle="1" w:styleId="BoldUnderlineChar1">
    <w:name w:val="BoldUnderline Char1"/>
    <w:rsid w:val="00FA15E9"/>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FA15E9"/>
    <w:pPr>
      <w:spacing w:after="200"/>
      <w:contextualSpacing/>
    </w:pPr>
    <w:rPr>
      <w:rFonts w:eastAsia="Calibri"/>
      <w:u w:val="single"/>
    </w:rPr>
  </w:style>
  <w:style w:type="character" w:customStyle="1" w:styleId="UnderlinedCardTextChar">
    <w:name w:val="Underlined Card Text Char"/>
    <w:link w:val="UnderlinedCardText"/>
    <w:rsid w:val="00FA15E9"/>
    <w:rPr>
      <w:rFonts w:ascii="Calibri" w:eastAsia="Calibri" w:hAnsi="Calibri" w:cs="Calibri"/>
      <w:u w:val="single"/>
    </w:rPr>
  </w:style>
  <w:style w:type="character" w:customStyle="1" w:styleId="Hyperlink6">
    <w:name w:val="Hyperlink6"/>
    <w:basedOn w:val="DefaultParagraphFont"/>
    <w:rsid w:val="00FA15E9"/>
    <w:rPr>
      <w:color w:val="3300CC"/>
      <w:u w:val="single"/>
    </w:rPr>
  </w:style>
  <w:style w:type="paragraph" w:customStyle="1" w:styleId="Tag12">
    <w:name w:val="Tag12"/>
    <w:basedOn w:val="Normal"/>
    <w:uiPriority w:val="99"/>
    <w:qFormat/>
    <w:rsid w:val="00FA15E9"/>
    <w:pPr>
      <w:contextualSpacing/>
    </w:pPr>
    <w:rPr>
      <w:rFonts w:eastAsia="Cambria"/>
      <w:b/>
    </w:rPr>
  </w:style>
  <w:style w:type="paragraph" w:customStyle="1" w:styleId="Shrink8">
    <w:name w:val="Shrink8"/>
    <w:basedOn w:val="Normal"/>
    <w:uiPriority w:val="99"/>
    <w:qFormat/>
    <w:rsid w:val="00FA15E9"/>
    <w:pPr>
      <w:contextualSpacing/>
    </w:pPr>
    <w:rPr>
      <w:rFonts w:eastAsia="Cambria"/>
    </w:rPr>
  </w:style>
  <w:style w:type="character" w:customStyle="1" w:styleId="highlight2">
    <w:name w:val="highlight2"/>
    <w:rsid w:val="00FA15E9"/>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FA15E9"/>
    <w:pPr>
      <w:ind w:left="288"/>
      <w:contextualSpacing/>
    </w:pPr>
    <w:rPr>
      <w:rFonts w:eastAsia="Times New Roman"/>
      <w:u w:val="single"/>
    </w:rPr>
  </w:style>
  <w:style w:type="character" w:customStyle="1" w:styleId="UnderlineTextChar">
    <w:name w:val="Underline Text Char"/>
    <w:basedOn w:val="DefaultParagraphFont"/>
    <w:link w:val="UnderlineText"/>
    <w:rsid w:val="00FA15E9"/>
    <w:rPr>
      <w:rFonts w:ascii="Calibri" w:eastAsia="Times New Roman" w:hAnsi="Calibri" w:cs="Calibri"/>
      <w:u w:val="single"/>
    </w:rPr>
  </w:style>
  <w:style w:type="character" w:customStyle="1" w:styleId="il">
    <w:name w:val="il"/>
    <w:basedOn w:val="DefaultParagraphFont"/>
    <w:rsid w:val="00FA15E9"/>
  </w:style>
  <w:style w:type="character" w:customStyle="1" w:styleId="commentstext">
    <w:name w:val="comments_text"/>
    <w:uiPriority w:val="99"/>
    <w:rsid w:val="00FA15E9"/>
    <w:rPr>
      <w:rFonts w:cs="Times New Roman"/>
    </w:rPr>
  </w:style>
  <w:style w:type="paragraph" w:customStyle="1" w:styleId="Heading42">
    <w:name w:val="Heading 42"/>
    <w:basedOn w:val="Normal"/>
    <w:uiPriority w:val="99"/>
    <w:qFormat/>
    <w:rsid w:val="00FA15E9"/>
    <w:pPr>
      <w:contextualSpacing/>
    </w:pPr>
    <w:rPr>
      <w:rFonts w:eastAsia="Times New Roman"/>
    </w:rPr>
  </w:style>
  <w:style w:type="paragraph" w:customStyle="1" w:styleId="DebateNormal">
    <w:name w:val="DebateNormal"/>
    <w:basedOn w:val="Normal"/>
    <w:link w:val="DebateNormalChar"/>
    <w:qFormat/>
    <w:rsid w:val="00FA15E9"/>
    <w:pPr>
      <w:spacing w:line="276" w:lineRule="auto"/>
      <w:contextualSpacing/>
    </w:pPr>
    <w:rPr>
      <w:rFonts w:eastAsia="Calibri"/>
      <w:szCs w:val="20"/>
    </w:rPr>
  </w:style>
  <w:style w:type="character" w:customStyle="1" w:styleId="DebateNormalChar">
    <w:name w:val="DebateNormal Char"/>
    <w:basedOn w:val="DefaultParagraphFont"/>
    <w:link w:val="DebateNormal"/>
    <w:rsid w:val="00FA15E9"/>
    <w:rPr>
      <w:rFonts w:ascii="Calibri" w:eastAsia="Calibri" w:hAnsi="Calibri" w:cs="Calibri"/>
      <w:szCs w:val="20"/>
    </w:rPr>
  </w:style>
  <w:style w:type="paragraph" w:customStyle="1" w:styleId="NormalCite">
    <w:name w:val="NormalCite"/>
    <w:link w:val="NormalCiteChar"/>
    <w:qFormat/>
    <w:rsid w:val="00FA15E9"/>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FA15E9"/>
    <w:rPr>
      <w:rFonts w:ascii="Times New Roman" w:hAnsi="Times New Roman" w:cs="Times New Roman"/>
      <w:sz w:val="18"/>
    </w:rPr>
  </w:style>
  <w:style w:type="character" w:customStyle="1" w:styleId="articletext">
    <w:name w:val="articletext"/>
    <w:basedOn w:val="DefaultParagraphFont"/>
    <w:rsid w:val="00FA15E9"/>
  </w:style>
  <w:style w:type="character" w:customStyle="1" w:styleId="grey10">
    <w:name w:val="grey10"/>
    <w:basedOn w:val="DefaultParagraphFont"/>
    <w:rsid w:val="00FA15E9"/>
  </w:style>
  <w:style w:type="character" w:customStyle="1" w:styleId="navy13bd">
    <w:name w:val="navy13bd"/>
    <w:basedOn w:val="DefaultParagraphFont"/>
    <w:rsid w:val="00FA15E9"/>
  </w:style>
  <w:style w:type="character" w:customStyle="1" w:styleId="Style9ptUnderline2">
    <w:name w:val="Style 9 pt Underline2"/>
    <w:basedOn w:val="DefaultParagraphFont"/>
    <w:rsid w:val="00FA15E9"/>
    <w:rPr>
      <w:sz w:val="20"/>
      <w:u w:val="single"/>
    </w:rPr>
  </w:style>
  <w:style w:type="character" w:customStyle="1" w:styleId="Style9ptBoldUnderline1">
    <w:name w:val="Style 9 pt Bold Underline1"/>
    <w:basedOn w:val="DefaultParagraphFont"/>
    <w:rsid w:val="00FA15E9"/>
    <w:rPr>
      <w:b/>
      <w:bCs/>
      <w:sz w:val="20"/>
      <w:u w:val="single"/>
    </w:rPr>
  </w:style>
  <w:style w:type="character" w:customStyle="1" w:styleId="TagsCharChar">
    <w:name w:val="Tags Char Char"/>
    <w:basedOn w:val="DefaultParagraphFont"/>
    <w:rsid w:val="00FA15E9"/>
    <w:rPr>
      <w:rFonts w:eastAsia="SimSun"/>
      <w:b/>
      <w:sz w:val="24"/>
      <w:lang w:val="en-US" w:eastAsia="zh-CN" w:bidi="ar-SA"/>
    </w:rPr>
  </w:style>
  <w:style w:type="paragraph" w:customStyle="1" w:styleId="cardCharCharCharChar">
    <w:name w:val="card Char Char Char Char"/>
    <w:basedOn w:val="Normal"/>
    <w:uiPriority w:val="99"/>
    <w:qFormat/>
    <w:rsid w:val="00FA15E9"/>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FA15E9"/>
    <w:pPr>
      <w:contextualSpacing/>
    </w:pPr>
    <w:rPr>
      <w:rFonts w:ascii="Times" w:eastAsia="Times New Roman" w:hAnsi="Times"/>
    </w:rPr>
  </w:style>
  <w:style w:type="paragraph" w:customStyle="1" w:styleId="CARD">
    <w:name w:val="CARD"/>
    <w:basedOn w:val="Normal"/>
    <w:link w:val="CARDChar0"/>
    <w:qFormat/>
    <w:rsid w:val="00FA15E9"/>
    <w:pPr>
      <w:contextualSpacing/>
    </w:pPr>
    <w:rPr>
      <w:rFonts w:eastAsia="Times New Roman"/>
      <w:u w:val="single"/>
    </w:rPr>
  </w:style>
  <w:style w:type="character" w:customStyle="1" w:styleId="CARDChar0">
    <w:name w:val="CARD Char"/>
    <w:basedOn w:val="DefaultParagraphFont"/>
    <w:link w:val="CARD"/>
    <w:rsid w:val="00FA15E9"/>
    <w:rPr>
      <w:rFonts w:ascii="Calibri" w:eastAsia="Times New Roman" w:hAnsi="Calibri" w:cs="Calibri"/>
      <w:u w:val="single"/>
    </w:rPr>
  </w:style>
  <w:style w:type="paragraph" w:customStyle="1" w:styleId="Normal2">
    <w:name w:val="Normal2"/>
    <w:basedOn w:val="Normal"/>
    <w:qFormat/>
    <w:rsid w:val="00FA15E9"/>
    <w:pPr>
      <w:contextualSpacing/>
    </w:pPr>
    <w:rPr>
      <w:rFonts w:eastAsia="Times New Roman"/>
    </w:rPr>
  </w:style>
  <w:style w:type="character" w:customStyle="1" w:styleId="Style11ptThickunderline">
    <w:name w:val="Style 11 pt Thick underline"/>
    <w:rsid w:val="00FA15E9"/>
    <w:rPr>
      <w:rFonts w:ascii="Times New Roman" w:hAnsi="Times New Roman"/>
      <w:sz w:val="20"/>
      <w:u w:val="single"/>
    </w:rPr>
  </w:style>
  <w:style w:type="character" w:customStyle="1" w:styleId="Style11ptBoldThickunderline">
    <w:name w:val="Style 11 pt Bold Thick underline"/>
    <w:rsid w:val="00FA15E9"/>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nhideWhenUsed/>
    <w:qFormat/>
    <w:rsid w:val="00FA15E9"/>
    <w:rPr>
      <w:vertAlign w:val="superscript"/>
    </w:rPr>
  </w:style>
  <w:style w:type="character" w:customStyle="1" w:styleId="CharChar5">
    <w:name w:val="Char Char5"/>
    <w:rsid w:val="00FA15E9"/>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FA15E9"/>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FA15E9"/>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FA15E9"/>
    <w:rPr>
      <w:u w:val="single"/>
    </w:rPr>
  </w:style>
  <w:style w:type="character" w:customStyle="1" w:styleId="StyleUnderlineBoldIndent11ptChar">
    <w:name w:val="Style Underline + Bold Indent + 11 pt Char"/>
    <w:link w:val="StyleUnderlineBoldIndent11pt"/>
    <w:rsid w:val="00FA15E9"/>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FA15E9"/>
    <w:rPr>
      <w:b/>
      <w:bCs/>
      <w:u w:val="single"/>
    </w:rPr>
  </w:style>
  <w:style w:type="character" w:customStyle="1" w:styleId="StyleUnderlineBoldIndent11ptBoldChar">
    <w:name w:val="Style Underline + Bold Indent + 11 pt Bold Char"/>
    <w:link w:val="StyleUnderlineBoldIndent11ptBold"/>
    <w:rsid w:val="00FA15E9"/>
    <w:rPr>
      <w:rFonts w:ascii="Calibri" w:eastAsia="Times New Roman" w:hAnsi="Calibri" w:cs="Calibri"/>
      <w:b/>
      <w:bCs/>
      <w:szCs w:val="20"/>
      <w:u w:val="single"/>
    </w:rPr>
  </w:style>
  <w:style w:type="paragraph" w:customStyle="1" w:styleId="Normal20pt">
    <w:name w:val="Normal  + 20 pt"/>
    <w:basedOn w:val="Normal"/>
    <w:uiPriority w:val="6"/>
    <w:qFormat/>
    <w:rsid w:val="00FA15E9"/>
    <w:pPr>
      <w:contextualSpacing/>
    </w:pPr>
    <w:rPr>
      <w:bCs/>
      <w:u w:val="single"/>
    </w:rPr>
  </w:style>
  <w:style w:type="character" w:customStyle="1" w:styleId="StyleStyle4CharTimesNewRoman11pt">
    <w:name w:val="Style Style4 Char + Times New Roman 11 pt"/>
    <w:basedOn w:val="DefaultParagraphFont"/>
    <w:rsid w:val="00FA15E9"/>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FA15E9"/>
    <w:pPr>
      <w:spacing w:before="100" w:beforeAutospacing="1" w:after="100" w:afterAutospacing="1"/>
      <w:contextualSpacing/>
    </w:pPr>
    <w:rPr>
      <w:rFonts w:eastAsia="Times New Roman"/>
    </w:rPr>
  </w:style>
  <w:style w:type="paragraph" w:customStyle="1" w:styleId="author-credentials">
    <w:name w:val="author-credentials"/>
    <w:basedOn w:val="Normal"/>
    <w:uiPriority w:val="99"/>
    <w:qFormat/>
    <w:rsid w:val="00FA15E9"/>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FA15E9"/>
    <w:rPr>
      <w:rFonts w:ascii="Consolas" w:hAnsi="Consolas" w:cs="Consolas"/>
      <w:sz w:val="20"/>
      <w:szCs w:val="20"/>
    </w:rPr>
  </w:style>
  <w:style w:type="character" w:customStyle="1" w:styleId="StyleStyle4CharTimesNewRoman11ptBold">
    <w:name w:val="Style Style4 Char + Times New Roman 11 pt Bold"/>
    <w:basedOn w:val="DefaultParagraphFont"/>
    <w:rsid w:val="00FA15E9"/>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FA15E9"/>
    <w:rPr>
      <w:rFonts w:ascii="Times New Roman" w:hAnsi="Times New Roman"/>
      <w:i/>
      <w:iCs/>
      <w:sz w:val="20"/>
      <w:szCs w:val="24"/>
      <w:u w:val="single"/>
      <w:lang w:val="en-US" w:eastAsia="en-US" w:bidi="ar-SA"/>
    </w:rPr>
  </w:style>
  <w:style w:type="character" w:customStyle="1" w:styleId="headline">
    <w:name w:val="headline"/>
    <w:basedOn w:val="DefaultParagraphFont"/>
    <w:rsid w:val="00FA15E9"/>
  </w:style>
  <w:style w:type="character" w:customStyle="1" w:styleId="CharChar4">
    <w:name w:val="Char Char4"/>
    <w:basedOn w:val="DefaultParagraphFont"/>
    <w:rsid w:val="00FA15E9"/>
    <w:rPr>
      <w:rFonts w:cs="Arial"/>
      <w:b/>
      <w:bCs/>
      <w:iCs/>
      <w:szCs w:val="28"/>
      <w:lang w:val="en-US" w:eastAsia="en-US" w:bidi="ar-SA"/>
    </w:rPr>
  </w:style>
  <w:style w:type="character" w:customStyle="1" w:styleId="yshortcuts">
    <w:name w:val="yshortcuts"/>
    <w:basedOn w:val="DefaultParagraphFont"/>
    <w:rsid w:val="00FA15E9"/>
  </w:style>
  <w:style w:type="character" w:customStyle="1" w:styleId="HotRouteChar0">
    <w:name w:val="Hot Route Char"/>
    <w:link w:val="HotRoute"/>
    <w:rsid w:val="00FA15E9"/>
    <w:rPr>
      <w:rFonts w:ascii="Calibri" w:eastAsia="Times New Roman" w:hAnsi="Calibri" w:cs="Calibri"/>
    </w:rPr>
  </w:style>
  <w:style w:type="paragraph" w:styleId="PlainText">
    <w:name w:val="Plain Text"/>
    <w:basedOn w:val="Normal"/>
    <w:link w:val="PlainTextChar"/>
    <w:rsid w:val="00FA15E9"/>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FA15E9"/>
    <w:rPr>
      <w:rFonts w:ascii="Courier New" w:eastAsia="Times New Roman" w:hAnsi="Courier New" w:cs="Courier New"/>
      <w:szCs w:val="20"/>
    </w:rPr>
  </w:style>
  <w:style w:type="character" w:customStyle="1" w:styleId="senselabelstart">
    <w:name w:val="sense_label start"/>
    <w:basedOn w:val="DefaultParagraphFont"/>
    <w:rsid w:val="00FA15E9"/>
  </w:style>
  <w:style w:type="character" w:customStyle="1" w:styleId="sensecontent">
    <w:name w:val="sense_content"/>
    <w:basedOn w:val="DefaultParagraphFont"/>
    <w:rsid w:val="00FA15E9"/>
  </w:style>
  <w:style w:type="character" w:customStyle="1" w:styleId="vi">
    <w:name w:val="vi"/>
    <w:basedOn w:val="DefaultParagraphFont"/>
    <w:rsid w:val="00FA15E9"/>
  </w:style>
  <w:style w:type="character" w:customStyle="1" w:styleId="italic">
    <w:name w:val="italic"/>
    <w:basedOn w:val="DefaultParagraphFont"/>
    <w:rsid w:val="00FA15E9"/>
  </w:style>
  <w:style w:type="paragraph" w:customStyle="1" w:styleId="Microtext">
    <w:name w:val="Microtext"/>
    <w:basedOn w:val="Normal"/>
    <w:next w:val="Normal"/>
    <w:link w:val="MicrotextChar"/>
    <w:qFormat/>
    <w:rsid w:val="00FA15E9"/>
    <w:pPr>
      <w:contextualSpacing/>
    </w:pPr>
    <w:rPr>
      <w:rFonts w:ascii="Cambria" w:eastAsia="Cambria" w:hAnsi="Cambria" w:cs="Times New Roman"/>
      <w:sz w:val="12"/>
    </w:rPr>
  </w:style>
  <w:style w:type="paragraph" w:customStyle="1" w:styleId="Style6">
    <w:name w:val="Style6"/>
    <w:basedOn w:val="Normal"/>
    <w:link w:val="Style6Char"/>
    <w:autoRedefine/>
    <w:qFormat/>
    <w:rsid w:val="00FA15E9"/>
    <w:pPr>
      <w:contextualSpacing/>
    </w:pPr>
    <w:rPr>
      <w:b/>
    </w:rPr>
  </w:style>
  <w:style w:type="character" w:customStyle="1" w:styleId="Style6Char">
    <w:name w:val="Style6 Char"/>
    <w:basedOn w:val="DefaultParagraphFont"/>
    <w:link w:val="Style6"/>
    <w:rsid w:val="00FA15E9"/>
    <w:rPr>
      <w:rFonts w:ascii="Calibri" w:hAnsi="Calibri" w:cs="Calibri"/>
      <w:b/>
    </w:rPr>
  </w:style>
  <w:style w:type="paragraph" w:customStyle="1" w:styleId="Style11">
    <w:name w:val="Style11"/>
    <w:basedOn w:val="Normal"/>
    <w:link w:val="Style11Char"/>
    <w:qFormat/>
    <w:rsid w:val="00FA15E9"/>
    <w:pPr>
      <w:contextualSpacing/>
    </w:pPr>
    <w:rPr>
      <w:rFonts w:eastAsia="Times New Roman"/>
      <w:b/>
      <w:szCs w:val="20"/>
      <w:u w:val="thick"/>
    </w:rPr>
  </w:style>
  <w:style w:type="paragraph" w:customStyle="1" w:styleId="Style12">
    <w:name w:val="Style12"/>
    <w:basedOn w:val="Normal"/>
    <w:link w:val="Style12Char"/>
    <w:qFormat/>
    <w:rsid w:val="00FA15E9"/>
    <w:pPr>
      <w:contextualSpacing/>
    </w:pPr>
    <w:rPr>
      <w:rFonts w:eastAsia="Times New Roman"/>
      <w:b/>
      <w:u w:val="thick"/>
    </w:rPr>
  </w:style>
  <w:style w:type="character" w:customStyle="1" w:styleId="Style11Char">
    <w:name w:val="Style11 Char"/>
    <w:basedOn w:val="DefaultParagraphFont"/>
    <w:link w:val="Style11"/>
    <w:rsid w:val="00FA15E9"/>
    <w:rPr>
      <w:rFonts w:ascii="Calibri" w:eastAsia="Times New Roman" w:hAnsi="Calibri" w:cs="Calibri"/>
      <w:b/>
      <w:szCs w:val="20"/>
      <w:u w:val="thick"/>
    </w:rPr>
  </w:style>
  <w:style w:type="character" w:customStyle="1" w:styleId="Style12Char">
    <w:name w:val="Style12 Char"/>
    <w:basedOn w:val="DefaultParagraphFont"/>
    <w:link w:val="Style12"/>
    <w:rsid w:val="00FA15E9"/>
    <w:rPr>
      <w:rFonts w:ascii="Calibri" w:eastAsia="Times New Roman" w:hAnsi="Calibri" w:cs="Calibri"/>
      <w:b/>
      <w:u w:val="thick"/>
    </w:rPr>
  </w:style>
  <w:style w:type="character" w:customStyle="1" w:styleId="caps-label">
    <w:name w:val="caps-label"/>
    <w:basedOn w:val="DefaultParagraphFont"/>
    <w:rsid w:val="00FA15E9"/>
  </w:style>
  <w:style w:type="character" w:customStyle="1" w:styleId="wikiexternallink">
    <w:name w:val="wikiexternallink"/>
    <w:basedOn w:val="DefaultParagraphFont"/>
    <w:rsid w:val="00FA15E9"/>
  </w:style>
  <w:style w:type="character" w:customStyle="1" w:styleId="wikigeneratedlinkcontent">
    <w:name w:val="wikigeneratedlinkcontent"/>
    <w:basedOn w:val="DefaultParagraphFont"/>
    <w:rsid w:val="00FA15E9"/>
  </w:style>
  <w:style w:type="character" w:customStyle="1" w:styleId="ShrinkChar">
    <w:name w:val="Shrink Char"/>
    <w:link w:val="Shrink0"/>
    <w:locked/>
    <w:rsid w:val="00FA15E9"/>
    <w:rPr>
      <w:rFonts w:ascii="Garamond" w:eastAsia="Times New Roman" w:hAnsi="Garamond"/>
      <w:sz w:val="12"/>
    </w:rPr>
  </w:style>
  <w:style w:type="paragraph" w:customStyle="1" w:styleId="Shrink0">
    <w:name w:val="Shrink"/>
    <w:link w:val="ShrinkChar"/>
    <w:qFormat/>
    <w:rsid w:val="00FA15E9"/>
    <w:pPr>
      <w:spacing w:after="0" w:line="240" w:lineRule="auto"/>
      <w:ind w:left="288" w:right="288"/>
    </w:pPr>
    <w:rPr>
      <w:rFonts w:ascii="Garamond" w:eastAsia="Times New Roman" w:hAnsi="Garamond"/>
      <w:sz w:val="12"/>
    </w:rPr>
  </w:style>
  <w:style w:type="character" w:customStyle="1" w:styleId="aqj">
    <w:name w:val="aqj"/>
    <w:basedOn w:val="DefaultParagraphFont"/>
    <w:rsid w:val="00FA15E9"/>
  </w:style>
  <w:style w:type="character" w:customStyle="1" w:styleId="StyleStyleBoldUnderlineIntenseEmphasisUnderlineapple-style-s">
    <w:name w:val="Style Style Bold UnderlineIntense EmphasisUnderlineapple-style-s..."/>
    <w:basedOn w:val="DefaultParagraphFont"/>
    <w:rsid w:val="00FA15E9"/>
    <w:rPr>
      <w:b w:val="0"/>
      <w:bCs w:val="0"/>
      <w:sz w:val="22"/>
      <w:u w:val="single"/>
      <w:bdr w:val="none" w:sz="0" w:space="0" w:color="auto"/>
    </w:rPr>
  </w:style>
  <w:style w:type="paragraph" w:customStyle="1" w:styleId="blocktitle1">
    <w:name w:val="block title"/>
    <w:basedOn w:val="Normal"/>
    <w:autoRedefine/>
    <w:uiPriority w:val="99"/>
    <w:qFormat/>
    <w:rsid w:val="00FA15E9"/>
    <w:pPr>
      <w:spacing w:after="240"/>
      <w:contextualSpacing/>
      <w:jc w:val="center"/>
      <w:outlineLvl w:val="0"/>
    </w:pPr>
    <w:rPr>
      <w:rFonts w:eastAsia="Calibri"/>
      <w:b/>
      <w:caps/>
      <w:sz w:val="28"/>
      <w:szCs w:val="28"/>
      <w:lang w:val="es-ES"/>
    </w:rPr>
  </w:style>
  <w:style w:type="character" w:customStyle="1" w:styleId="Boxed">
    <w:name w:val="Boxed"/>
    <w:qFormat/>
    <w:rsid w:val="00FA15E9"/>
    <w:rPr>
      <w:rFonts w:ascii="Times New Roman" w:hAnsi="Times New Roman"/>
      <w:sz w:val="20"/>
      <w:bdr w:val="single" w:sz="6" w:space="0" w:color="auto"/>
    </w:rPr>
  </w:style>
  <w:style w:type="character" w:customStyle="1" w:styleId="UnderlineCard">
    <w:name w:val="Underline Card"/>
    <w:uiPriority w:val="6"/>
    <w:qFormat/>
    <w:rsid w:val="00FA15E9"/>
    <w:rPr>
      <w:rFonts w:ascii="Arial" w:hAnsi="Arial"/>
      <w:b w:val="0"/>
      <w:bCs/>
      <w:sz w:val="20"/>
      <w:u w:val="single"/>
    </w:rPr>
  </w:style>
  <w:style w:type="character" w:customStyle="1" w:styleId="story-author">
    <w:name w:val="story-author"/>
    <w:basedOn w:val="DefaultParagraphFont"/>
    <w:rsid w:val="00FA15E9"/>
  </w:style>
  <w:style w:type="paragraph" w:customStyle="1" w:styleId="type">
    <w:name w:val="type"/>
    <w:basedOn w:val="Normal"/>
    <w:qFormat/>
    <w:rsid w:val="00FA15E9"/>
    <w:pPr>
      <w:spacing w:before="100" w:beforeAutospacing="1" w:after="100" w:afterAutospacing="1"/>
      <w:contextualSpacing/>
    </w:pPr>
    <w:rPr>
      <w:rFonts w:eastAsia="Times New Roman"/>
    </w:rPr>
  </w:style>
  <w:style w:type="character" w:customStyle="1" w:styleId="institution">
    <w:name w:val="institution"/>
    <w:basedOn w:val="DefaultParagraphFont"/>
    <w:rsid w:val="00FA15E9"/>
  </w:style>
  <w:style w:type="character" w:customStyle="1" w:styleId="abodyblack3">
    <w:name w:val="abodyblack3"/>
    <w:basedOn w:val="DefaultParagraphFont"/>
    <w:rsid w:val="00FA15E9"/>
  </w:style>
  <w:style w:type="paragraph" w:customStyle="1" w:styleId="UnderlineChar2CharChar">
    <w:name w:val="Underline Char2 Char Char"/>
    <w:basedOn w:val="Normal"/>
    <w:link w:val="UnderlineChar2CharCharChar"/>
    <w:qFormat/>
    <w:rsid w:val="00FA15E9"/>
    <w:pPr>
      <w:contextualSpacing/>
    </w:pPr>
    <w:rPr>
      <w:rFonts w:eastAsia="MS Mincho"/>
      <w:szCs w:val="20"/>
      <w:u w:val="single"/>
    </w:rPr>
  </w:style>
  <w:style w:type="character" w:customStyle="1" w:styleId="UnderlineChar2CharCharChar">
    <w:name w:val="Underline Char2 Char Char Char"/>
    <w:link w:val="UnderlineChar2CharChar"/>
    <w:rsid w:val="00FA15E9"/>
    <w:rPr>
      <w:rFonts w:ascii="Calibri" w:eastAsia="MS Mincho" w:hAnsi="Calibri" w:cs="Calibri"/>
      <w:szCs w:val="20"/>
      <w:u w:val="single"/>
    </w:rPr>
  </w:style>
  <w:style w:type="character" w:customStyle="1" w:styleId="FontStyle177">
    <w:name w:val="Font Style177"/>
    <w:basedOn w:val="DefaultParagraphFont"/>
    <w:uiPriority w:val="99"/>
    <w:rsid w:val="00FA15E9"/>
    <w:rPr>
      <w:rFonts w:ascii="Times New Roman" w:hAnsi="Times New Roman" w:cs="Times New Roman"/>
      <w:sz w:val="20"/>
      <w:szCs w:val="20"/>
    </w:rPr>
  </w:style>
  <w:style w:type="character" w:customStyle="1" w:styleId="FontStyle173">
    <w:name w:val="Font Style173"/>
    <w:basedOn w:val="DefaultParagraphFont"/>
    <w:uiPriority w:val="99"/>
    <w:rsid w:val="00FA15E9"/>
    <w:rPr>
      <w:rFonts w:ascii="Times New Roman" w:hAnsi="Times New Roman" w:cs="Times New Roman"/>
      <w:sz w:val="14"/>
      <w:szCs w:val="14"/>
    </w:rPr>
  </w:style>
  <w:style w:type="character" w:customStyle="1" w:styleId="FontStyle151">
    <w:name w:val="Font Style151"/>
    <w:basedOn w:val="DefaultParagraphFont"/>
    <w:uiPriority w:val="99"/>
    <w:rsid w:val="00FA15E9"/>
    <w:rPr>
      <w:rFonts w:ascii="Arial Narrow" w:hAnsi="Arial Narrow" w:cs="Arial Narrow"/>
      <w:b/>
      <w:bCs/>
      <w:sz w:val="12"/>
      <w:szCs w:val="12"/>
    </w:rPr>
  </w:style>
  <w:style w:type="character" w:customStyle="1" w:styleId="FontStyle156">
    <w:name w:val="Font Style156"/>
    <w:basedOn w:val="DefaultParagraphFont"/>
    <w:uiPriority w:val="99"/>
    <w:rsid w:val="00FA15E9"/>
    <w:rPr>
      <w:rFonts w:ascii="Arial Narrow" w:hAnsi="Arial Narrow" w:cs="Arial Narrow"/>
      <w:sz w:val="8"/>
      <w:szCs w:val="8"/>
    </w:rPr>
  </w:style>
  <w:style w:type="character" w:customStyle="1" w:styleId="FontStyle160">
    <w:name w:val="Font Style160"/>
    <w:basedOn w:val="DefaultParagraphFont"/>
    <w:uiPriority w:val="99"/>
    <w:rsid w:val="00FA15E9"/>
    <w:rPr>
      <w:rFonts w:ascii="Times New Roman" w:hAnsi="Times New Roman" w:cs="Times New Roman"/>
      <w:b/>
      <w:bCs/>
      <w:sz w:val="20"/>
      <w:szCs w:val="20"/>
    </w:rPr>
  </w:style>
  <w:style w:type="character" w:customStyle="1" w:styleId="FontStyle178">
    <w:name w:val="Font Style178"/>
    <w:basedOn w:val="DefaultParagraphFont"/>
    <w:uiPriority w:val="99"/>
    <w:rsid w:val="00FA15E9"/>
    <w:rPr>
      <w:rFonts w:ascii="Times New Roman" w:hAnsi="Times New Roman" w:cs="Times New Roman"/>
      <w:sz w:val="18"/>
      <w:szCs w:val="18"/>
    </w:rPr>
  </w:style>
  <w:style w:type="paragraph" w:customStyle="1" w:styleId="Style14">
    <w:name w:val="Style14"/>
    <w:basedOn w:val="Normal"/>
    <w:uiPriority w:val="99"/>
    <w:qFormat/>
    <w:rsid w:val="00FA15E9"/>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FA15E9"/>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FA15E9"/>
    <w:rPr>
      <w:rFonts w:ascii="Times New Roman" w:hAnsi="Times New Roman" w:cs="Times New Roman"/>
      <w:sz w:val="12"/>
      <w:szCs w:val="12"/>
    </w:rPr>
  </w:style>
  <w:style w:type="paragraph" w:customStyle="1" w:styleId="Style9">
    <w:name w:val="Style9"/>
    <w:basedOn w:val="Normal"/>
    <w:uiPriority w:val="99"/>
    <w:qFormat/>
    <w:rsid w:val="00FA15E9"/>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FA15E9"/>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FA15E9"/>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FA15E9"/>
    <w:rPr>
      <w:rFonts w:ascii="Times New Roman" w:hAnsi="Times New Roman" w:cs="Times New Roman"/>
      <w:sz w:val="16"/>
      <w:szCs w:val="16"/>
    </w:rPr>
  </w:style>
  <w:style w:type="character" w:customStyle="1" w:styleId="f">
    <w:name w:val="f"/>
    <w:basedOn w:val="DefaultParagraphFont"/>
    <w:rsid w:val="00FA15E9"/>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FA15E9"/>
    <w:rPr>
      <w:b/>
      <w:sz w:val="24"/>
    </w:rPr>
  </w:style>
  <w:style w:type="paragraph" w:customStyle="1" w:styleId="CardsFont6ptChar">
    <w:name w:val="Cards + Font: 6 pt Char"/>
    <w:basedOn w:val="Normal"/>
    <w:link w:val="CardsFont6ptCharChar"/>
    <w:qFormat/>
    <w:rsid w:val="00FA15E9"/>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FA15E9"/>
    <w:rPr>
      <w:rFonts w:ascii="Calibri" w:eastAsia="Times New Roman" w:hAnsi="Calibri" w:cs="Calibri"/>
      <w:sz w:val="12"/>
    </w:rPr>
  </w:style>
  <w:style w:type="character" w:customStyle="1" w:styleId="FontStyle172">
    <w:name w:val="Font Style172"/>
    <w:basedOn w:val="DefaultParagraphFont"/>
    <w:uiPriority w:val="99"/>
    <w:rsid w:val="00FA15E9"/>
    <w:rPr>
      <w:rFonts w:ascii="Times New Roman" w:hAnsi="Times New Roman" w:cs="Times New Roman"/>
      <w:b/>
      <w:bCs/>
      <w:sz w:val="16"/>
      <w:szCs w:val="16"/>
    </w:rPr>
  </w:style>
  <w:style w:type="paragraph" w:customStyle="1" w:styleId="Style18">
    <w:name w:val="Style18"/>
    <w:basedOn w:val="Normal"/>
    <w:uiPriority w:val="99"/>
    <w:qFormat/>
    <w:rsid w:val="00FA15E9"/>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FA15E9"/>
    <w:rPr>
      <w:rFonts w:ascii="Times New Roman" w:hAnsi="Times New Roman" w:cs="Times New Roman"/>
      <w:i/>
      <w:iCs/>
      <w:sz w:val="16"/>
      <w:szCs w:val="16"/>
    </w:rPr>
  </w:style>
  <w:style w:type="character" w:customStyle="1" w:styleId="FontStyle162">
    <w:name w:val="Font Style162"/>
    <w:basedOn w:val="DefaultParagraphFont"/>
    <w:uiPriority w:val="99"/>
    <w:rsid w:val="00FA15E9"/>
    <w:rPr>
      <w:rFonts w:ascii="Times New Roman" w:hAnsi="Times New Roman" w:cs="Times New Roman"/>
      <w:b/>
      <w:bCs/>
      <w:sz w:val="18"/>
      <w:szCs w:val="18"/>
    </w:rPr>
  </w:style>
  <w:style w:type="character" w:customStyle="1" w:styleId="FontStyle167">
    <w:name w:val="Font Style167"/>
    <w:basedOn w:val="DefaultParagraphFont"/>
    <w:uiPriority w:val="99"/>
    <w:rsid w:val="00FA15E9"/>
    <w:rPr>
      <w:rFonts w:ascii="Times New Roman" w:hAnsi="Times New Roman" w:cs="Times New Roman"/>
      <w:sz w:val="10"/>
      <w:szCs w:val="10"/>
    </w:rPr>
  </w:style>
  <w:style w:type="character" w:customStyle="1" w:styleId="FontStyle174">
    <w:name w:val="Font Style174"/>
    <w:basedOn w:val="DefaultParagraphFont"/>
    <w:uiPriority w:val="99"/>
    <w:rsid w:val="00FA15E9"/>
    <w:rPr>
      <w:rFonts w:ascii="Arial Narrow" w:hAnsi="Arial Narrow" w:cs="Arial Narrow"/>
      <w:b/>
      <w:bCs/>
      <w:sz w:val="18"/>
      <w:szCs w:val="18"/>
    </w:rPr>
  </w:style>
  <w:style w:type="paragraph" w:customStyle="1" w:styleId="Style47">
    <w:name w:val="Style47"/>
    <w:basedOn w:val="Normal"/>
    <w:uiPriority w:val="99"/>
    <w:qFormat/>
    <w:rsid w:val="00FA15E9"/>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FA15E9"/>
    <w:rPr>
      <w:rFonts w:ascii="Times New Roman" w:hAnsi="Times New Roman" w:cs="Times New Roman"/>
      <w:sz w:val="12"/>
      <w:szCs w:val="12"/>
    </w:rPr>
  </w:style>
  <w:style w:type="paragraph" w:customStyle="1" w:styleId="Style24">
    <w:name w:val="Style24"/>
    <w:basedOn w:val="Normal"/>
    <w:uiPriority w:val="99"/>
    <w:qFormat/>
    <w:rsid w:val="00FA15E9"/>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FA15E9"/>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FA15E9"/>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FA15E9"/>
    <w:rPr>
      <w:rFonts w:ascii="Times New Roman" w:hAnsi="Times New Roman" w:cs="Times New Roman"/>
      <w:b/>
      <w:bCs/>
      <w:sz w:val="18"/>
      <w:szCs w:val="18"/>
    </w:rPr>
  </w:style>
  <w:style w:type="paragraph" w:customStyle="1" w:styleId="Style21">
    <w:name w:val="Style21"/>
    <w:basedOn w:val="Normal"/>
    <w:uiPriority w:val="99"/>
    <w:qFormat/>
    <w:rsid w:val="00FA15E9"/>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FA15E9"/>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FA15E9"/>
    <w:rPr>
      <w:rFonts w:ascii="Calibri" w:hAnsi="Calibri"/>
      <w:sz w:val="20"/>
      <w:szCs w:val="20"/>
    </w:rPr>
  </w:style>
  <w:style w:type="paragraph" w:customStyle="1" w:styleId="Standard">
    <w:name w:val="Standard"/>
    <w:uiPriority w:val="99"/>
    <w:qFormat/>
    <w:rsid w:val="00FA15E9"/>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FA15E9"/>
    <w:rPr>
      <w:color w:val="000000"/>
      <w:sz w:val="32"/>
      <w:szCs w:val="32"/>
    </w:rPr>
  </w:style>
  <w:style w:type="character" w:customStyle="1" w:styleId="Cardnon-underlinedChar">
    <w:name w:val="Card non-underlined Char"/>
    <w:basedOn w:val="DefaultParagraphFont"/>
    <w:link w:val="Cardnon-underlined"/>
    <w:uiPriority w:val="99"/>
    <w:rsid w:val="00FA15E9"/>
    <w:rPr>
      <w:rFonts w:ascii="Calibri" w:hAnsi="Calibri" w:cs="Calibri"/>
      <w:szCs w:val="20"/>
    </w:rPr>
  </w:style>
  <w:style w:type="numbering" w:customStyle="1" w:styleId="NoList113">
    <w:name w:val="No List113"/>
    <w:next w:val="NoList"/>
    <w:uiPriority w:val="99"/>
    <w:semiHidden/>
    <w:unhideWhenUsed/>
    <w:rsid w:val="00FA15E9"/>
  </w:style>
  <w:style w:type="character" w:customStyle="1" w:styleId="TitleChar2">
    <w:name w:val="Title Char2"/>
    <w:basedOn w:val="DefaultParagraphFont"/>
    <w:uiPriority w:val="5"/>
    <w:qFormat/>
    <w:locked/>
    <w:rsid w:val="00FA15E9"/>
    <w:rPr>
      <w:b/>
      <w:bCs/>
      <w:u w:val="single"/>
    </w:rPr>
  </w:style>
  <w:style w:type="paragraph" w:styleId="TOC3">
    <w:name w:val="toc 3"/>
    <w:basedOn w:val="Normal"/>
    <w:next w:val="Normal"/>
    <w:autoRedefine/>
    <w:uiPriority w:val="99"/>
    <w:qFormat/>
    <w:rsid w:val="00FA15E9"/>
    <w:pPr>
      <w:ind w:left="400"/>
      <w:contextualSpacing/>
    </w:pPr>
    <w:rPr>
      <w:rFonts w:eastAsia="Times New Roman"/>
      <w:szCs w:val="20"/>
    </w:rPr>
  </w:style>
  <w:style w:type="paragraph" w:styleId="TOC4">
    <w:name w:val="toc 4"/>
    <w:basedOn w:val="Normal"/>
    <w:next w:val="Normal"/>
    <w:autoRedefine/>
    <w:uiPriority w:val="99"/>
    <w:rsid w:val="00FA15E9"/>
    <w:pPr>
      <w:ind w:left="600"/>
      <w:contextualSpacing/>
    </w:pPr>
    <w:rPr>
      <w:rFonts w:eastAsia="Times New Roman"/>
      <w:szCs w:val="20"/>
    </w:rPr>
  </w:style>
  <w:style w:type="paragraph" w:styleId="TOC5">
    <w:name w:val="toc 5"/>
    <w:basedOn w:val="Normal"/>
    <w:next w:val="Normal"/>
    <w:autoRedefine/>
    <w:uiPriority w:val="99"/>
    <w:rsid w:val="00FA15E9"/>
    <w:pPr>
      <w:ind w:left="800"/>
      <w:contextualSpacing/>
    </w:pPr>
    <w:rPr>
      <w:rFonts w:eastAsia="Times New Roman"/>
      <w:szCs w:val="20"/>
    </w:rPr>
  </w:style>
  <w:style w:type="paragraph" w:styleId="TOC6">
    <w:name w:val="toc 6"/>
    <w:basedOn w:val="Normal"/>
    <w:next w:val="Normal"/>
    <w:autoRedefine/>
    <w:uiPriority w:val="99"/>
    <w:rsid w:val="00FA15E9"/>
    <w:pPr>
      <w:ind w:left="1000"/>
      <w:contextualSpacing/>
    </w:pPr>
    <w:rPr>
      <w:rFonts w:eastAsia="Times New Roman"/>
      <w:szCs w:val="20"/>
    </w:rPr>
  </w:style>
  <w:style w:type="paragraph" w:styleId="TOC7">
    <w:name w:val="toc 7"/>
    <w:basedOn w:val="Normal"/>
    <w:next w:val="Normal"/>
    <w:autoRedefine/>
    <w:uiPriority w:val="99"/>
    <w:rsid w:val="00FA15E9"/>
    <w:pPr>
      <w:ind w:left="1200"/>
      <w:contextualSpacing/>
    </w:pPr>
    <w:rPr>
      <w:rFonts w:eastAsia="Times New Roman"/>
      <w:szCs w:val="20"/>
    </w:rPr>
  </w:style>
  <w:style w:type="paragraph" w:styleId="TOC8">
    <w:name w:val="toc 8"/>
    <w:basedOn w:val="Normal"/>
    <w:next w:val="Normal"/>
    <w:autoRedefine/>
    <w:uiPriority w:val="99"/>
    <w:rsid w:val="00FA15E9"/>
    <w:pPr>
      <w:ind w:left="1400"/>
      <w:contextualSpacing/>
    </w:pPr>
    <w:rPr>
      <w:rFonts w:eastAsia="Times New Roman"/>
      <w:szCs w:val="20"/>
    </w:rPr>
  </w:style>
  <w:style w:type="character" w:customStyle="1" w:styleId="allocatoragentsleft">
    <w:name w:val="al_locatoragentsleft"/>
    <w:basedOn w:val="DefaultParagraphFont"/>
    <w:rsid w:val="00FA15E9"/>
  </w:style>
  <w:style w:type="character" w:styleId="HTMLTypewriter">
    <w:name w:val="HTML Typewriter"/>
    <w:basedOn w:val="DefaultParagraphFont"/>
    <w:unhideWhenUsed/>
    <w:rsid w:val="00FA15E9"/>
    <w:rPr>
      <w:rFonts w:ascii="Courier New" w:eastAsia="Times New Roman" w:hAnsi="Courier New" w:cs="Courier New"/>
      <w:sz w:val="20"/>
      <w:szCs w:val="20"/>
    </w:rPr>
  </w:style>
  <w:style w:type="character" w:customStyle="1" w:styleId="caps">
    <w:name w:val="caps"/>
    <w:basedOn w:val="DefaultParagraphFont"/>
    <w:rsid w:val="00FA15E9"/>
  </w:style>
  <w:style w:type="character" w:customStyle="1" w:styleId="UnderlinesCharChar">
    <w:name w:val="Underlines Char Char"/>
    <w:basedOn w:val="DefaultParagraphFont"/>
    <w:rsid w:val="00FA15E9"/>
    <w:rPr>
      <w:rFonts w:cs="Arial"/>
      <w:b/>
      <w:bCs/>
      <w:noProof w:val="0"/>
      <w:sz w:val="22"/>
      <w:szCs w:val="26"/>
      <w:u w:val="single"/>
      <w:lang w:val="en-US" w:eastAsia="en-US" w:bidi="ar-SA"/>
    </w:rPr>
  </w:style>
  <w:style w:type="paragraph" w:customStyle="1" w:styleId="Carding">
    <w:name w:val="Carding"/>
    <w:basedOn w:val="Normal"/>
    <w:uiPriority w:val="99"/>
    <w:qFormat/>
    <w:rsid w:val="00FA15E9"/>
    <w:pPr>
      <w:contextualSpacing/>
    </w:pPr>
    <w:rPr>
      <w:rFonts w:eastAsia="Times New Roman"/>
      <w:sz w:val="18"/>
    </w:rPr>
  </w:style>
  <w:style w:type="character" w:customStyle="1" w:styleId="aunderline">
    <w:name w:val="aunderline"/>
    <w:basedOn w:val="DefaultParagraphFont"/>
    <w:qFormat/>
    <w:rsid w:val="00FA15E9"/>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FA15E9"/>
    <w:rPr>
      <w:b/>
      <w:noProof w:val="0"/>
      <w:sz w:val="24"/>
      <w:lang w:val="en-US" w:eastAsia="en-US" w:bidi="ar-SA"/>
    </w:rPr>
  </w:style>
  <w:style w:type="character" w:customStyle="1" w:styleId="Taggin-New">
    <w:name w:val="Taggin - New"/>
    <w:basedOn w:val="DefaultParagraphFont"/>
    <w:rsid w:val="00FA15E9"/>
    <w:rPr>
      <w:rFonts w:ascii="Arial Narrow" w:hAnsi="Arial Narrow"/>
      <w:b/>
      <w:sz w:val="22"/>
    </w:rPr>
  </w:style>
  <w:style w:type="character" w:customStyle="1" w:styleId="Boxing-New">
    <w:name w:val="Boxing - New"/>
    <w:basedOn w:val="DefaultParagraphFont"/>
    <w:rsid w:val="00FA15E9"/>
    <w:rPr>
      <w:rFonts w:ascii="Arial Narrow" w:hAnsi="Arial Narrow"/>
      <w:sz w:val="16"/>
      <w:u w:val="none"/>
      <w:bdr w:val="single" w:sz="4" w:space="0" w:color="auto"/>
    </w:rPr>
  </w:style>
  <w:style w:type="character" w:customStyle="1" w:styleId="ilad">
    <w:name w:val="il_ad"/>
    <w:rsid w:val="00FA15E9"/>
  </w:style>
  <w:style w:type="paragraph" w:customStyle="1" w:styleId="CardsHighlighted">
    <w:name w:val="Cards Highlighted"/>
    <w:next w:val="Normal"/>
    <w:link w:val="CardsHighlightedChar"/>
    <w:qFormat/>
    <w:rsid w:val="00FA15E9"/>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FA15E9"/>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FA15E9"/>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FA15E9"/>
    <w:rPr>
      <w:rFonts w:eastAsia="Times New Roman" w:cs="Times New Roman"/>
      <w:bCs/>
      <w:caps/>
      <w:szCs w:val="20"/>
    </w:rPr>
  </w:style>
  <w:style w:type="character" w:customStyle="1" w:styleId="pagetitle">
    <w:name w:val="pagetitle"/>
    <w:basedOn w:val="DefaultParagraphFont"/>
    <w:rsid w:val="00FA15E9"/>
  </w:style>
  <w:style w:type="paragraph" w:customStyle="1" w:styleId="text">
    <w:name w:val="text"/>
    <w:basedOn w:val="Normal"/>
    <w:qFormat/>
    <w:rsid w:val="00FA15E9"/>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FA15E9"/>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FA15E9"/>
    <w:rPr>
      <w:rFonts w:ascii="Times New Roman" w:hAnsi="Times New Roman"/>
      <w:sz w:val="20"/>
      <w:szCs w:val="24"/>
      <w:u w:val="single"/>
      <w:lang w:val="en-US" w:eastAsia="en-US" w:bidi="ar-SA"/>
    </w:rPr>
  </w:style>
  <w:style w:type="character" w:customStyle="1" w:styleId="Style9ptBoldUnderline">
    <w:name w:val="Style 9 pt Bold Underline"/>
    <w:rsid w:val="00FA15E9"/>
    <w:rPr>
      <w:b/>
      <w:bCs/>
      <w:sz w:val="20"/>
      <w:u w:val="single"/>
    </w:rPr>
  </w:style>
  <w:style w:type="paragraph" w:customStyle="1" w:styleId="StyleUnderline9pt0">
    <w:name w:val="Style Underline + 9 pt"/>
    <w:link w:val="StyleUnderline9ptChar"/>
    <w:qFormat/>
    <w:rsid w:val="00FA15E9"/>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FA15E9"/>
    <w:rPr>
      <w:rFonts w:ascii="Arial" w:eastAsia="Times New Roman" w:hAnsi="Arial" w:cs="Times New Roman"/>
      <w:szCs w:val="20"/>
      <w:u w:val="single"/>
    </w:rPr>
  </w:style>
  <w:style w:type="character" w:customStyle="1" w:styleId="StyleUnderlineChar1Bold">
    <w:name w:val="Style Underline Char1 + Bold"/>
    <w:rsid w:val="00FA15E9"/>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FA15E9"/>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FA15E9"/>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FA15E9"/>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FA15E9"/>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FA15E9"/>
    <w:rPr>
      <w:color w:val="000000"/>
      <w:sz w:val="20"/>
      <w:u w:val="single"/>
    </w:rPr>
  </w:style>
  <w:style w:type="character" w:customStyle="1" w:styleId="Style11ptBlack">
    <w:name w:val="Style 11 pt Black"/>
    <w:basedOn w:val="DefaultParagraphFont"/>
    <w:rsid w:val="00FA15E9"/>
    <w:rPr>
      <w:color w:val="000000"/>
      <w:sz w:val="20"/>
    </w:rPr>
  </w:style>
  <w:style w:type="character" w:customStyle="1" w:styleId="blubigktbiz">
    <w:name w:val="blubigktbiz"/>
    <w:rsid w:val="00FA15E9"/>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A15E9"/>
  </w:style>
  <w:style w:type="character" w:customStyle="1" w:styleId="StyleevidencetextBorderSinglesolidlineAuto05ptLChar">
    <w:name w:val="Style evidence text + Border: : (Single solid line Auto  0.5 pt L... Char"/>
    <w:link w:val="StyleevidencetextBorderSinglesolidlineAuto05ptL"/>
    <w:rsid w:val="00FA15E9"/>
    <w:rPr>
      <w:rFonts w:ascii="Calibri" w:hAnsi="Calibri" w:cs="Calibri"/>
      <w:color w:val="000000"/>
      <w:lang w:val="x-none" w:eastAsia="x-none"/>
    </w:rPr>
  </w:style>
  <w:style w:type="character" w:customStyle="1" w:styleId="Style4CharChar">
    <w:name w:val="Style4 Char Char"/>
    <w:basedOn w:val="DefaultParagraphFont"/>
    <w:rsid w:val="00FA15E9"/>
    <w:rPr>
      <w:rFonts w:ascii="Arial Narrow" w:hAnsi="Arial Narrow"/>
      <w:noProof w:val="0"/>
      <w:szCs w:val="24"/>
      <w:u w:val="single"/>
      <w:lang w:val="en-US" w:eastAsia="en-US" w:bidi="ar-SA"/>
    </w:rPr>
  </w:style>
  <w:style w:type="character" w:customStyle="1" w:styleId="BodyText3Char1">
    <w:name w:val="Body Text 3 Char1"/>
    <w:basedOn w:val="DefaultParagraphFont"/>
    <w:rsid w:val="00FA15E9"/>
    <w:rPr>
      <w:rFonts w:ascii="Times New Roman" w:hAnsi="Times New Roman" w:cs="Times New Roman"/>
      <w:sz w:val="16"/>
      <w:szCs w:val="16"/>
    </w:rPr>
  </w:style>
  <w:style w:type="character" w:customStyle="1" w:styleId="StyleEmphasisArial12ptBold">
    <w:name w:val="Style Emphasis + Arial 12 pt Bold"/>
    <w:rsid w:val="00FA15E9"/>
    <w:rPr>
      <w:rFonts w:ascii="Arial" w:hAnsi="Arial"/>
      <w:b/>
      <w:bCs/>
      <w:i/>
      <w:iCs/>
      <w:sz w:val="24"/>
    </w:rPr>
  </w:style>
  <w:style w:type="character" w:customStyle="1" w:styleId="super">
    <w:name w:val="super"/>
    <w:rsid w:val="00FA15E9"/>
  </w:style>
  <w:style w:type="character" w:customStyle="1" w:styleId="text30">
    <w:name w:val="text30"/>
    <w:rsid w:val="00FA15E9"/>
  </w:style>
  <w:style w:type="character" w:customStyle="1" w:styleId="uppercase">
    <w:name w:val="uppercase"/>
    <w:rsid w:val="00FA15E9"/>
  </w:style>
  <w:style w:type="character" w:customStyle="1" w:styleId="bodytext0">
    <w:name w:val="bodytext"/>
    <w:rsid w:val="00FA15E9"/>
  </w:style>
  <w:style w:type="character" w:customStyle="1" w:styleId="entry-title">
    <w:name w:val="entry-title"/>
    <w:rsid w:val="00FA15E9"/>
  </w:style>
  <w:style w:type="character" w:customStyle="1" w:styleId="BodyTextIndentChar1">
    <w:name w:val="Body Text Indent Char1"/>
    <w:basedOn w:val="DefaultParagraphFont"/>
    <w:rsid w:val="00FA15E9"/>
    <w:rPr>
      <w:rFonts w:ascii="Times New Roman" w:hAnsi="Times New Roman" w:cs="Times New Roman"/>
      <w:sz w:val="20"/>
    </w:rPr>
  </w:style>
  <w:style w:type="character" w:customStyle="1" w:styleId="Style6pt">
    <w:name w:val="Style 6 pt"/>
    <w:basedOn w:val="DefaultParagraphFont"/>
    <w:qFormat/>
    <w:rsid w:val="00FA15E9"/>
    <w:rPr>
      <w:sz w:val="12"/>
    </w:rPr>
  </w:style>
  <w:style w:type="character" w:customStyle="1" w:styleId="CiteCharCharCharCharCharChar">
    <w:name w:val="Cite Char Char Char Char Char Char"/>
    <w:basedOn w:val="DefaultParagraphFont"/>
    <w:rsid w:val="00FA15E9"/>
    <w:rPr>
      <w:b/>
      <w:noProof w:val="0"/>
      <w:sz w:val="22"/>
      <w:szCs w:val="24"/>
      <w:u w:val="single"/>
      <w:lang w:val="en-US" w:eastAsia="en-US" w:bidi="ar-SA"/>
    </w:rPr>
  </w:style>
  <w:style w:type="character" w:customStyle="1" w:styleId="mainbody1">
    <w:name w:val="mainbody1"/>
    <w:basedOn w:val="DefaultParagraphFont"/>
    <w:rsid w:val="00FA15E9"/>
    <w:rPr>
      <w:rFonts w:ascii="Verdana" w:hAnsi="Verdana" w:hint="default"/>
      <w:color w:val="000000"/>
      <w:sz w:val="22"/>
      <w:szCs w:val="22"/>
    </w:rPr>
  </w:style>
  <w:style w:type="character" w:customStyle="1" w:styleId="ssl4">
    <w:name w:val="ss_l4"/>
    <w:basedOn w:val="DefaultParagraphFont"/>
    <w:rsid w:val="00FA15E9"/>
  </w:style>
  <w:style w:type="paragraph" w:customStyle="1" w:styleId="StyleNormalWeb11ptUnderline">
    <w:name w:val="Style Normal (Web) + 11 pt Underline"/>
    <w:basedOn w:val="NormalWeb"/>
    <w:link w:val="StyleNormalWeb11ptUnderlineChar"/>
    <w:qFormat/>
    <w:rsid w:val="00FA15E9"/>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FA15E9"/>
    <w:rPr>
      <w:rFonts w:ascii="Calibri" w:eastAsia="Calibri" w:hAnsi="Calibri" w:cs="Calibri"/>
      <w:sz w:val="20"/>
      <w:u w:val="single"/>
    </w:rPr>
  </w:style>
  <w:style w:type="character" w:customStyle="1" w:styleId="cit-first-element">
    <w:name w:val="cit-first-element"/>
    <w:basedOn w:val="DefaultParagraphFont"/>
    <w:rsid w:val="00FA15E9"/>
  </w:style>
  <w:style w:type="character" w:customStyle="1" w:styleId="title1">
    <w:name w:val="title1"/>
    <w:basedOn w:val="DefaultParagraphFont"/>
    <w:rsid w:val="00FA15E9"/>
  </w:style>
  <w:style w:type="character" w:customStyle="1" w:styleId="StyleThickunderline1">
    <w:name w:val="Style Thick underline1"/>
    <w:basedOn w:val="DefaultParagraphFont"/>
    <w:rsid w:val="00FA15E9"/>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FA15E9"/>
    <w:rPr>
      <w:rFonts w:ascii="Georgia" w:hAnsi="Georgia"/>
    </w:rPr>
  </w:style>
  <w:style w:type="character" w:customStyle="1" w:styleId="FooterChar1">
    <w:name w:val="Footer Char1"/>
    <w:basedOn w:val="DefaultParagraphFont"/>
    <w:uiPriority w:val="99"/>
    <w:rsid w:val="00FA15E9"/>
    <w:rPr>
      <w:rFonts w:ascii="Georgia" w:hAnsi="Georgia"/>
    </w:rPr>
  </w:style>
  <w:style w:type="character" w:customStyle="1" w:styleId="UnderlineBold0">
    <w:name w:val="Underline Bold"/>
    <w:uiPriority w:val="6"/>
    <w:qFormat/>
    <w:rsid w:val="00FA15E9"/>
    <w:rPr>
      <w:b/>
      <w:sz w:val="20"/>
      <w:u w:val="single"/>
    </w:rPr>
  </w:style>
  <w:style w:type="character" w:customStyle="1" w:styleId="NormalTextChar">
    <w:name w:val="Normal Text Char"/>
    <w:link w:val="NormalText"/>
    <w:rsid w:val="00FA15E9"/>
    <w:rPr>
      <w:rFonts w:ascii="Calibri" w:eastAsia="Times New Roman" w:hAnsi="Calibri" w:cs="Calibri"/>
      <w:szCs w:val="26"/>
    </w:rPr>
  </w:style>
  <w:style w:type="paragraph" w:customStyle="1" w:styleId="TableParagraph">
    <w:name w:val="Table Paragraph"/>
    <w:basedOn w:val="Normal"/>
    <w:uiPriority w:val="1"/>
    <w:qFormat/>
    <w:rsid w:val="00FA15E9"/>
    <w:pPr>
      <w:widowControl w:val="0"/>
      <w:contextualSpacing/>
    </w:pPr>
  </w:style>
  <w:style w:type="character" w:customStyle="1" w:styleId="UnderlineChar0">
    <w:name w:val="UnderlineChar"/>
    <w:rsid w:val="00FA15E9"/>
    <w:rPr>
      <w:sz w:val="24"/>
      <w:u w:val="single"/>
      <w:shd w:val="clear" w:color="auto" w:fill="auto"/>
    </w:rPr>
  </w:style>
  <w:style w:type="character" w:customStyle="1" w:styleId="foreground">
    <w:name w:val="foreground"/>
    <w:basedOn w:val="DefaultParagraphFont"/>
    <w:rsid w:val="00FA15E9"/>
  </w:style>
  <w:style w:type="paragraph" w:customStyle="1" w:styleId="StyleCircled11pt">
    <w:name w:val="Style Circled + 11 pt"/>
    <w:basedOn w:val="Normal"/>
    <w:link w:val="StyleCircled11ptChar"/>
    <w:qFormat/>
    <w:rsid w:val="00FA15E9"/>
    <w:pPr>
      <w:contextualSpacing/>
    </w:pPr>
    <w:rPr>
      <w:rFonts w:eastAsia="Times New Roman"/>
      <w:b/>
      <w:bCs/>
      <w:u w:val="single"/>
    </w:rPr>
  </w:style>
  <w:style w:type="character" w:customStyle="1" w:styleId="StyleCircled11ptChar">
    <w:name w:val="Style Circled + 11 pt Char"/>
    <w:link w:val="StyleCircled11pt"/>
    <w:rsid w:val="00FA15E9"/>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FA15E9"/>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FA15E9"/>
    <w:rPr>
      <w:rFonts w:ascii="Times" w:eastAsia="Times New Roman" w:hAnsi="Times" w:cs="Calibri"/>
      <w:szCs w:val="28"/>
      <w:u w:val="single"/>
    </w:rPr>
  </w:style>
  <w:style w:type="paragraph" w:customStyle="1" w:styleId="cite20">
    <w:name w:val="cite2"/>
    <w:basedOn w:val="Normal"/>
    <w:uiPriority w:val="99"/>
    <w:qFormat/>
    <w:rsid w:val="00FA15E9"/>
    <w:pPr>
      <w:contextualSpacing/>
    </w:pPr>
    <w:rPr>
      <w:rFonts w:eastAsia="Times New Roman"/>
      <w:color w:val="000000"/>
      <w:szCs w:val="20"/>
    </w:rPr>
  </w:style>
  <w:style w:type="character" w:customStyle="1" w:styleId="postby">
    <w:name w:val="post_by"/>
    <w:basedOn w:val="DefaultParagraphFont"/>
    <w:rsid w:val="00FA15E9"/>
  </w:style>
  <w:style w:type="character" w:customStyle="1" w:styleId="Style11ptBorderSinglesolidlineAuto05ptLinewidth">
    <w:name w:val="Style 11 pt Border: : (Single solid line Auto  0.5 pt Line width)"/>
    <w:rsid w:val="00FA15E9"/>
    <w:rPr>
      <w:sz w:val="20"/>
      <w:bdr w:val="single" w:sz="4" w:space="0" w:color="auto" w:frame="1"/>
    </w:rPr>
  </w:style>
  <w:style w:type="character" w:customStyle="1" w:styleId="StyleUnderlineChar9ptBorderSinglesolidlineAuto0">
    <w:name w:val="Style Underline Char + 9 pt Border: : (Single solid line Auto  0..."/>
    <w:rsid w:val="00FA15E9"/>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FA15E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A15E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A15E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A15E9"/>
    <w:rPr>
      <w:sz w:val="20"/>
      <w:szCs w:val="24"/>
      <w:u w:val="single"/>
      <w:bdr w:val="single" w:sz="4" w:space="0" w:color="auto"/>
      <w:lang w:val="en-US" w:eastAsia="en-US" w:bidi="ar-SA"/>
    </w:rPr>
  </w:style>
  <w:style w:type="character" w:customStyle="1" w:styleId="StyleLatinGaramondUnderline">
    <w:name w:val="Style (Latin) Garamond Underline"/>
    <w:rsid w:val="00FA15E9"/>
    <w:rPr>
      <w:rFonts w:ascii="Times New Roman" w:hAnsi="Times New Roman"/>
      <w:sz w:val="20"/>
      <w:u w:val="single"/>
    </w:rPr>
  </w:style>
  <w:style w:type="character" w:customStyle="1" w:styleId="StyleLatinGaramond">
    <w:name w:val="Style (Latin) Garamond"/>
    <w:rsid w:val="00FA15E9"/>
    <w:rPr>
      <w:rFonts w:ascii="Times New Roman" w:hAnsi="Times New Roman"/>
      <w:sz w:val="20"/>
    </w:rPr>
  </w:style>
  <w:style w:type="character" w:customStyle="1" w:styleId="styletimesnewroman12ptbold0">
    <w:name w:val="styletimesnewroman12ptbold"/>
    <w:basedOn w:val="DefaultParagraphFont"/>
    <w:rsid w:val="00FA15E9"/>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FA15E9"/>
    <w:rPr>
      <w:rFonts w:cs="Arial"/>
      <w:b/>
      <w:bCs/>
      <w:iCs/>
      <w:sz w:val="24"/>
      <w:szCs w:val="28"/>
      <w:lang w:val="en-US" w:eastAsia="en-US" w:bidi="ar-SA"/>
    </w:rPr>
  </w:style>
  <w:style w:type="character" w:customStyle="1" w:styleId="mainheading">
    <w:name w:val="mainheading"/>
    <w:basedOn w:val="DefaultParagraphFont"/>
    <w:rsid w:val="00FA15E9"/>
  </w:style>
  <w:style w:type="paragraph" w:customStyle="1" w:styleId="BoldandUnderlineChar2CharChar">
    <w:name w:val="Bold and Underline Char2 Char Char"/>
    <w:basedOn w:val="Normal"/>
    <w:link w:val="BoldandUnderlineChar2CharCharChar"/>
    <w:qFormat/>
    <w:rsid w:val="00FA15E9"/>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FA15E9"/>
    <w:rPr>
      <w:rFonts w:ascii="Calibri" w:eastAsia="Times New Roman" w:hAnsi="Calibri" w:cs="Calibri"/>
      <w:b/>
      <w:u w:val="single"/>
    </w:rPr>
  </w:style>
  <w:style w:type="character" w:customStyle="1" w:styleId="StyleUnderlineChar9ptChar">
    <w:name w:val="Style Underline Char + 9 pt Char"/>
    <w:basedOn w:val="DefaultParagraphFont"/>
    <w:rsid w:val="00FA15E9"/>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FA15E9"/>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FA15E9"/>
    <w:rPr>
      <w:sz w:val="16"/>
    </w:rPr>
  </w:style>
  <w:style w:type="paragraph" w:customStyle="1" w:styleId="Reduce8pt">
    <w:name w:val="Reduce 8pt"/>
    <w:basedOn w:val="Normal"/>
    <w:link w:val="Reduce8ptCharChar"/>
    <w:qFormat/>
    <w:rsid w:val="00FA15E9"/>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FA15E9"/>
    <w:pPr>
      <w:contextualSpacing/>
    </w:pPr>
    <w:rPr>
      <w:rFonts w:eastAsia="Calibri"/>
    </w:rPr>
  </w:style>
  <w:style w:type="character" w:customStyle="1" w:styleId="CardIndentedChar">
    <w:name w:val="Card (Indented) Char"/>
    <w:link w:val="CardIndented"/>
    <w:locked/>
    <w:rsid w:val="00FA15E9"/>
    <w:rPr>
      <w:rFonts w:ascii="Calibri" w:hAnsi="Calibri" w:cs="Calibri"/>
    </w:rPr>
  </w:style>
  <w:style w:type="character" w:customStyle="1" w:styleId="citenon-boldChar">
    <w:name w:val="cite non-bold Char"/>
    <w:basedOn w:val="DefaultParagraphFont"/>
    <w:link w:val="citenon-bold"/>
    <w:locked/>
    <w:rsid w:val="00FA15E9"/>
    <w:rPr>
      <w:rFonts w:ascii="Garamond" w:eastAsia="Times New Roman" w:hAnsi="Garamond" w:cs="Calibri"/>
      <w:szCs w:val="20"/>
    </w:rPr>
  </w:style>
  <w:style w:type="character" w:customStyle="1" w:styleId="boldciteChar4">
    <w:name w:val="bold cite Char4"/>
    <w:link w:val="boldcite"/>
    <w:locked/>
    <w:rsid w:val="00FA15E9"/>
    <w:rPr>
      <w:rFonts w:eastAsia="Times New Roman" w:cs="Times New Roman"/>
      <w:b/>
      <w:color w:val="000000"/>
      <w:sz w:val="20"/>
      <w:szCs w:val="24"/>
      <w:u w:val="thick" w:color="000000"/>
    </w:rPr>
  </w:style>
  <w:style w:type="paragraph" w:customStyle="1" w:styleId="boldcite">
    <w:name w:val="bold cite"/>
    <w:basedOn w:val="Normal"/>
    <w:link w:val="boldciteChar4"/>
    <w:qFormat/>
    <w:rsid w:val="00FA15E9"/>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FA15E9"/>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uiPriority w:val="99"/>
    <w:qFormat/>
    <w:rsid w:val="00FA15E9"/>
    <w:pPr>
      <w:contextualSpacing/>
    </w:pPr>
    <w:rPr>
      <w:rFonts w:eastAsia="Calibri"/>
      <w:b/>
    </w:rPr>
  </w:style>
  <w:style w:type="character" w:customStyle="1" w:styleId="HeadingsBaseChar">
    <w:name w:val="Headings Base Char"/>
    <w:basedOn w:val="DefaultParagraphFont"/>
    <w:link w:val="HeadingsBase"/>
    <w:locked/>
    <w:rsid w:val="00FA15E9"/>
    <w:rPr>
      <w:rFonts w:ascii="Times New Roman" w:hAnsi="Times New Roman" w:cs="Times New Roman"/>
      <w:b/>
      <w:sz w:val="32"/>
    </w:rPr>
  </w:style>
  <w:style w:type="paragraph" w:customStyle="1" w:styleId="HeadingsBase">
    <w:name w:val="Headings Base"/>
    <w:basedOn w:val="Normal"/>
    <w:link w:val="HeadingsBaseChar"/>
    <w:qFormat/>
    <w:rsid w:val="00FA15E9"/>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uiPriority w:val="99"/>
    <w:qFormat/>
    <w:rsid w:val="00FA15E9"/>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uiPriority w:val="99"/>
    <w:qFormat/>
    <w:rsid w:val="00FA15E9"/>
    <w:pPr>
      <w:spacing w:line="480" w:lineRule="auto"/>
      <w:ind w:firstLine="720"/>
      <w:contextualSpacing/>
    </w:pPr>
    <w:rPr>
      <w:rFonts w:eastAsia="Calibri"/>
    </w:rPr>
  </w:style>
  <w:style w:type="paragraph" w:customStyle="1" w:styleId="SchoolBlockQuote">
    <w:name w:val="School Block Quote"/>
    <w:basedOn w:val="SchoolPaper"/>
    <w:uiPriority w:val="99"/>
    <w:qFormat/>
    <w:rsid w:val="00FA15E9"/>
  </w:style>
  <w:style w:type="paragraph" w:customStyle="1" w:styleId="SchoolWorksCited">
    <w:name w:val="School Works Cited"/>
    <w:basedOn w:val="SchoolPaper"/>
    <w:uiPriority w:val="99"/>
    <w:qFormat/>
    <w:rsid w:val="00FA15E9"/>
  </w:style>
  <w:style w:type="paragraph" w:customStyle="1" w:styleId="BlockQuote">
    <w:name w:val="Block Quote"/>
    <w:basedOn w:val="Normal"/>
    <w:uiPriority w:val="99"/>
    <w:qFormat/>
    <w:rsid w:val="00FA15E9"/>
    <w:pPr>
      <w:ind w:left="720" w:right="720"/>
      <w:contextualSpacing/>
    </w:pPr>
    <w:rPr>
      <w:rFonts w:eastAsia="Calibri"/>
    </w:rPr>
  </w:style>
  <w:style w:type="paragraph" w:customStyle="1" w:styleId="PaperBody">
    <w:name w:val="Paper Body"/>
    <w:basedOn w:val="Normal"/>
    <w:uiPriority w:val="99"/>
    <w:qFormat/>
    <w:rsid w:val="00FA15E9"/>
    <w:pPr>
      <w:spacing w:line="480" w:lineRule="auto"/>
      <w:ind w:firstLine="720"/>
      <w:contextualSpacing/>
    </w:pPr>
    <w:rPr>
      <w:rFonts w:eastAsia="Calibri"/>
    </w:rPr>
  </w:style>
  <w:style w:type="paragraph" w:customStyle="1" w:styleId="PaperCitation">
    <w:name w:val="Paper Citation"/>
    <w:basedOn w:val="Normal"/>
    <w:uiPriority w:val="99"/>
    <w:qFormat/>
    <w:rsid w:val="00FA15E9"/>
    <w:pPr>
      <w:spacing w:line="480" w:lineRule="auto"/>
      <w:ind w:left="720" w:hanging="720"/>
      <w:contextualSpacing/>
    </w:pPr>
    <w:rPr>
      <w:rFonts w:eastAsia="Calibri"/>
    </w:rPr>
  </w:style>
  <w:style w:type="character" w:customStyle="1" w:styleId="hatChar">
    <w:name w:val="hat Char"/>
    <w:basedOn w:val="DefaultParagraphFont"/>
    <w:link w:val="hat"/>
    <w:locked/>
    <w:rsid w:val="00FA15E9"/>
    <w:rPr>
      <w:rFonts w:ascii="Calibri" w:eastAsia="Times New Roman" w:hAnsi="Calibri" w:cs="Calibri"/>
      <w:b/>
      <w:bCs/>
      <w:sz w:val="32"/>
      <w:u w:val="single"/>
      <w:lang w:bidi="en-US"/>
    </w:rPr>
  </w:style>
  <w:style w:type="paragraph" w:customStyle="1" w:styleId="WW-Default">
    <w:name w:val="WW-Default"/>
    <w:uiPriority w:val="99"/>
    <w:qFormat/>
    <w:rsid w:val="00FA15E9"/>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FA15E9"/>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FA15E9"/>
    <w:rPr>
      <w:rFonts w:ascii="Times New Roman" w:hAnsi="Times New Roman" w:cs="Times New Roman"/>
      <w:b/>
      <w:sz w:val="20"/>
    </w:rPr>
  </w:style>
  <w:style w:type="paragraph" w:customStyle="1" w:styleId="MicroText0">
    <w:name w:val="MicroText"/>
    <w:basedOn w:val="Normal"/>
    <w:next w:val="Normal"/>
    <w:link w:val="MicroTextChar0"/>
    <w:qFormat/>
    <w:rsid w:val="00FA15E9"/>
    <w:pPr>
      <w:contextualSpacing/>
    </w:pPr>
    <w:rPr>
      <w:rFonts w:ascii="Arial Narrow" w:hAnsi="Arial Narrow" w:cstheme="minorBidi"/>
      <w:sz w:val="12"/>
      <w:szCs w:val="24"/>
    </w:rPr>
  </w:style>
  <w:style w:type="character" w:customStyle="1" w:styleId="Footnote2Char">
    <w:name w:val="Footnote2 Char"/>
    <w:link w:val="Footnote2"/>
    <w:locked/>
    <w:rsid w:val="00FA15E9"/>
  </w:style>
  <w:style w:type="paragraph" w:customStyle="1" w:styleId="Footnote2">
    <w:name w:val="Footnote2"/>
    <w:basedOn w:val="Normal"/>
    <w:next w:val="Normal"/>
    <w:link w:val="Footnote2Char"/>
    <w:autoRedefine/>
    <w:qFormat/>
    <w:rsid w:val="00FA15E9"/>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FA15E9"/>
    <w:pPr>
      <w:spacing w:before="100" w:beforeAutospacing="1" w:after="100" w:afterAutospacing="1"/>
      <w:contextualSpacing/>
    </w:pPr>
    <w:rPr>
      <w:rFonts w:eastAsia="Times New Roman"/>
    </w:rPr>
  </w:style>
  <w:style w:type="paragraph" w:customStyle="1" w:styleId="PageHeaderLine1">
    <w:name w:val="PageHeaderLine1"/>
    <w:basedOn w:val="Normal"/>
    <w:uiPriority w:val="99"/>
    <w:qFormat/>
    <w:rsid w:val="00FA15E9"/>
    <w:pPr>
      <w:tabs>
        <w:tab w:val="right" w:pos="10800"/>
      </w:tabs>
      <w:contextualSpacing/>
    </w:pPr>
    <w:rPr>
      <w:rFonts w:eastAsia="Calibri"/>
      <w:b/>
    </w:rPr>
  </w:style>
  <w:style w:type="paragraph" w:customStyle="1" w:styleId="PageHeaderLine2">
    <w:name w:val="PageHeaderLine2"/>
    <w:basedOn w:val="Normal"/>
    <w:next w:val="Normal"/>
    <w:link w:val="PageHeaderLine2Char"/>
    <w:uiPriority w:val="99"/>
    <w:qFormat/>
    <w:rsid w:val="00FA15E9"/>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FA15E9"/>
    <w:rPr>
      <w:rFonts w:ascii="Times New Roman" w:hAnsi="Times New Roman" w:cs="Times New Roman"/>
      <w:sz w:val="20"/>
    </w:rPr>
  </w:style>
  <w:style w:type="paragraph" w:customStyle="1" w:styleId="CardText2">
    <w:name w:val="CardText"/>
    <w:basedOn w:val="Normal"/>
    <w:link w:val="CardTextChar3"/>
    <w:qFormat/>
    <w:rsid w:val="00FA15E9"/>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FA15E9"/>
  </w:style>
  <w:style w:type="character" w:customStyle="1" w:styleId="styleboldunderline">
    <w:name w:val="styleboldunderline"/>
    <w:basedOn w:val="DefaultParagraphFont"/>
    <w:rsid w:val="00FA15E9"/>
  </w:style>
  <w:style w:type="character" w:customStyle="1" w:styleId="box">
    <w:name w:val="box"/>
    <w:basedOn w:val="DefaultParagraphFont"/>
    <w:rsid w:val="00FA15E9"/>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FA15E9"/>
    <w:rPr>
      <w:rFonts w:ascii="Arial Narrow" w:hAnsi="Arial Narrow" w:cs="Arial Narrow" w:hint="default"/>
      <w:sz w:val="18"/>
      <w:szCs w:val="18"/>
    </w:rPr>
  </w:style>
  <w:style w:type="character" w:customStyle="1" w:styleId="FontStyle14">
    <w:name w:val="Font Style14"/>
    <w:basedOn w:val="DefaultParagraphFont"/>
    <w:uiPriority w:val="99"/>
    <w:rsid w:val="00FA15E9"/>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FA15E9"/>
    <w:rPr>
      <w:rFonts w:ascii="Arial Narrow" w:hAnsi="Arial Narrow" w:cs="Arial Narrow" w:hint="default"/>
      <w:b/>
      <w:bCs/>
      <w:sz w:val="10"/>
      <w:szCs w:val="10"/>
    </w:rPr>
  </w:style>
  <w:style w:type="character" w:customStyle="1" w:styleId="CardTagandCiteChar">
    <w:name w:val="Card Tag and Cite Char"/>
    <w:basedOn w:val="DefaultParagraphFont"/>
    <w:rsid w:val="00FA15E9"/>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FA15E9"/>
    <w:rPr>
      <w:rFonts w:ascii="Arial Narrow" w:hAnsi="Arial Narrow"/>
      <w:b/>
      <w:color w:val="000000"/>
      <w:u w:val="single"/>
    </w:rPr>
  </w:style>
  <w:style w:type="character" w:customStyle="1" w:styleId="CitesChar1">
    <w:name w:val="Cites Char1"/>
    <w:basedOn w:val="DefaultParagraphFont"/>
    <w:rsid w:val="00FA15E9"/>
    <w:rPr>
      <w:b/>
      <w:bCs w:val="0"/>
      <w:szCs w:val="24"/>
      <w:u w:val="single"/>
      <w:lang w:val="en-US" w:eastAsia="en-US" w:bidi="ar-SA"/>
    </w:rPr>
  </w:style>
  <w:style w:type="character" w:customStyle="1" w:styleId="CardUnderlinedChar">
    <w:name w:val="Card Underlined Char"/>
    <w:basedOn w:val="DefaultParagraphFont"/>
    <w:rsid w:val="00FA15E9"/>
    <w:rPr>
      <w:rFonts w:ascii="Arial Narrow" w:hAnsi="Arial Narrow" w:hint="default"/>
      <w:sz w:val="22"/>
      <w:szCs w:val="24"/>
      <w:u w:val="single"/>
      <w:lang w:val="en-US" w:eastAsia="en-US" w:bidi="ar-SA"/>
    </w:rPr>
  </w:style>
  <w:style w:type="character" w:customStyle="1" w:styleId="underline3">
    <w:name w:val="underline3"/>
    <w:basedOn w:val="underline20"/>
    <w:rsid w:val="00FA15E9"/>
    <w:rPr>
      <w:rFonts w:ascii="Arial" w:hAnsi="Arial"/>
      <w:sz w:val="18"/>
      <w:u w:val="single"/>
      <w:bdr w:val="none" w:sz="0" w:space="0" w:color="auto" w:frame="1"/>
      <w:shd w:val="clear" w:color="auto" w:fill="FFFF00"/>
    </w:rPr>
  </w:style>
  <w:style w:type="character" w:customStyle="1" w:styleId="menu">
    <w:name w:val="menu"/>
    <w:basedOn w:val="DefaultParagraphFont"/>
    <w:rsid w:val="00FA15E9"/>
  </w:style>
  <w:style w:type="character" w:customStyle="1" w:styleId="itxtrst">
    <w:name w:val="itxtrst"/>
    <w:rsid w:val="00FA15E9"/>
  </w:style>
  <w:style w:type="character" w:customStyle="1" w:styleId="A-Underlining">
    <w:name w:val="A-Underlining"/>
    <w:basedOn w:val="DefaultParagraphFont"/>
    <w:rsid w:val="00FA15E9"/>
    <w:rPr>
      <w:rFonts w:ascii="Garamond" w:hAnsi="Garamond" w:hint="default"/>
      <w:color w:val="auto"/>
      <w:sz w:val="24"/>
      <w:u w:val="single"/>
    </w:rPr>
  </w:style>
  <w:style w:type="character" w:customStyle="1" w:styleId="StyleUnderlineBold0">
    <w:name w:val="Style Underline + Bold"/>
    <w:rsid w:val="00FA15E9"/>
    <w:rPr>
      <w:b/>
      <w:bCs/>
      <w:u w:val="single"/>
    </w:rPr>
  </w:style>
  <w:style w:type="character" w:customStyle="1" w:styleId="Underline-Highlighted">
    <w:name w:val="Underline-Highlighted"/>
    <w:uiPriority w:val="1"/>
    <w:qFormat/>
    <w:rsid w:val="00FA15E9"/>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FA15E9"/>
  </w:style>
  <w:style w:type="character" w:customStyle="1" w:styleId="newsmain">
    <w:name w:val="news_main"/>
    <w:basedOn w:val="DefaultParagraphFont"/>
    <w:rsid w:val="00FA15E9"/>
  </w:style>
  <w:style w:type="character" w:customStyle="1" w:styleId="vitstoryheadline">
    <w:name w:val="vitstoryheadline"/>
    <w:rsid w:val="00FA15E9"/>
  </w:style>
  <w:style w:type="character" w:customStyle="1" w:styleId="red">
    <w:name w:val="red"/>
    <w:basedOn w:val="DefaultParagraphFont"/>
    <w:rsid w:val="00FA15E9"/>
  </w:style>
  <w:style w:type="character" w:customStyle="1" w:styleId="at">
    <w:name w:val="at"/>
    <w:rsid w:val="00FA15E9"/>
  </w:style>
  <w:style w:type="character" w:customStyle="1" w:styleId="org">
    <w:name w:val="org"/>
    <w:rsid w:val="00FA15E9"/>
  </w:style>
  <w:style w:type="character" w:customStyle="1" w:styleId="pnumber">
    <w:name w:val="pnumber"/>
    <w:rsid w:val="00FA15E9"/>
  </w:style>
  <w:style w:type="character" w:customStyle="1" w:styleId="ital">
    <w:name w:val="ital"/>
    <w:rsid w:val="00FA15E9"/>
  </w:style>
  <w:style w:type="character" w:customStyle="1" w:styleId="orgdiv">
    <w:name w:val="orgdiv"/>
    <w:rsid w:val="00FA15E9"/>
  </w:style>
  <w:style w:type="character" w:customStyle="1" w:styleId="orgname">
    <w:name w:val="orgname"/>
    <w:rsid w:val="00FA15E9"/>
  </w:style>
  <w:style w:type="character" w:customStyle="1" w:styleId="city">
    <w:name w:val="city"/>
    <w:rsid w:val="00FA15E9"/>
  </w:style>
  <w:style w:type="character" w:customStyle="1" w:styleId="state">
    <w:name w:val="state"/>
    <w:rsid w:val="00FA15E9"/>
  </w:style>
  <w:style w:type="character" w:customStyle="1" w:styleId="country">
    <w:name w:val="country"/>
    <w:rsid w:val="00FA15E9"/>
  </w:style>
  <w:style w:type="character" w:customStyle="1" w:styleId="articletitle">
    <w:name w:val="articletitle"/>
    <w:rsid w:val="00FA15E9"/>
    <w:rPr>
      <w:rFonts w:ascii="Times New Roman" w:hAnsi="Times New Roman" w:cs="Times New Roman" w:hint="default"/>
    </w:rPr>
  </w:style>
  <w:style w:type="character" w:customStyle="1" w:styleId="6pointChar">
    <w:name w:val="6 point Char"/>
    <w:rsid w:val="00FA15E9"/>
    <w:rPr>
      <w:rFonts w:ascii="Times New Roman" w:hAnsi="Times New Roman" w:cs="Times New Roman" w:hint="default"/>
      <w:sz w:val="12"/>
      <w:lang w:val="en-US" w:eastAsia="en-US"/>
    </w:rPr>
  </w:style>
  <w:style w:type="character" w:customStyle="1" w:styleId="StyleThickunderline">
    <w:name w:val="Style Thick underline"/>
    <w:qFormat/>
    <w:rsid w:val="00FA15E9"/>
    <w:rPr>
      <w:u w:val="thick"/>
    </w:rPr>
  </w:style>
  <w:style w:type="character" w:customStyle="1" w:styleId="Box0">
    <w:name w:val="Box!"/>
    <w:rsid w:val="00FA15E9"/>
    <w:rPr>
      <w:rFonts w:ascii="Garamond" w:hAnsi="Garamond" w:hint="default"/>
      <w:sz w:val="24"/>
      <w:u w:val="single"/>
      <w:bdr w:val="single" w:sz="4" w:space="0" w:color="auto" w:frame="1"/>
    </w:rPr>
  </w:style>
  <w:style w:type="character" w:customStyle="1" w:styleId="citechar">
    <w:name w:val="citechar"/>
    <w:basedOn w:val="DefaultParagraphFont"/>
    <w:rsid w:val="00FA15E9"/>
  </w:style>
  <w:style w:type="character" w:customStyle="1" w:styleId="underlinechar2">
    <w:name w:val="underlinechar"/>
    <w:basedOn w:val="DefaultParagraphFont"/>
    <w:rsid w:val="00FA15E9"/>
  </w:style>
  <w:style w:type="character" w:customStyle="1" w:styleId="CardUnderlineChar">
    <w:name w:val="Card Underline Char"/>
    <w:rsid w:val="00FA15E9"/>
    <w:rPr>
      <w:szCs w:val="24"/>
      <w:u w:val="single"/>
      <w:lang w:val="en-US" w:eastAsia="en-US" w:bidi="ar-SA"/>
    </w:rPr>
  </w:style>
  <w:style w:type="character" w:customStyle="1" w:styleId="tagciteChar">
    <w:name w:val="tag/cite Char"/>
    <w:basedOn w:val="DefaultParagraphFont"/>
    <w:rsid w:val="00FA15E9"/>
    <w:rPr>
      <w:b/>
      <w:bCs w:val="0"/>
      <w:sz w:val="24"/>
      <w:lang w:val="en-US" w:eastAsia="en-US" w:bidi="ar-SA"/>
    </w:rPr>
  </w:style>
  <w:style w:type="character" w:customStyle="1" w:styleId="8pointChar">
    <w:name w:val="8 point Char"/>
    <w:basedOn w:val="DefaultParagraphFont"/>
    <w:rsid w:val="00FA15E9"/>
    <w:rPr>
      <w:sz w:val="16"/>
      <w:lang w:val="en-US" w:eastAsia="en-US" w:bidi="ar-SA"/>
    </w:rPr>
  </w:style>
  <w:style w:type="character" w:customStyle="1" w:styleId="BoldText12pt">
    <w:name w:val="Bold Text 12 pt"/>
    <w:rsid w:val="00FA15E9"/>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FA15E9"/>
  </w:style>
  <w:style w:type="table" w:customStyle="1" w:styleId="TableGrid4">
    <w:name w:val="Table Grid4"/>
    <w:basedOn w:val="TableNormal"/>
    <w:next w:val="TableGrid"/>
    <w:uiPriority w:val="39"/>
    <w:rsid w:val="00FA15E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FA15E9"/>
    <w:rPr>
      <w:b/>
      <w:bCs w:val="0"/>
      <w:sz w:val="24"/>
      <w:lang w:val="en-US" w:eastAsia="en-US" w:bidi="ar-SA"/>
    </w:rPr>
  </w:style>
  <w:style w:type="character" w:customStyle="1" w:styleId="Mention11">
    <w:name w:val="Mention11"/>
    <w:basedOn w:val="DefaultParagraphFont"/>
    <w:uiPriority w:val="99"/>
    <w:semiHidden/>
    <w:unhideWhenUsed/>
    <w:rsid w:val="00FA15E9"/>
    <w:rPr>
      <w:color w:val="2B579A"/>
      <w:shd w:val="clear" w:color="auto" w:fill="E6E6E6"/>
    </w:rPr>
  </w:style>
  <w:style w:type="paragraph" w:customStyle="1" w:styleId="weirdasstagtext">
    <w:name w:val="weird ass tag text"/>
    <w:basedOn w:val="Normal"/>
    <w:next w:val="Normal"/>
    <w:link w:val="weirdasstagtextChar"/>
    <w:uiPriority w:val="99"/>
    <w:qFormat/>
    <w:rsid w:val="00FA15E9"/>
    <w:pPr>
      <w:contextualSpacing/>
    </w:pPr>
    <w:rPr>
      <w:rFonts w:eastAsia="Times New Roman"/>
      <w:b/>
      <w:szCs w:val="20"/>
    </w:rPr>
  </w:style>
  <w:style w:type="character" w:customStyle="1" w:styleId="m6370699461968006786gmail-styleunderline">
    <w:name w:val="m_6370699461968006786gmail-styleunderline"/>
    <w:basedOn w:val="DefaultParagraphFont"/>
    <w:rsid w:val="00FA15E9"/>
  </w:style>
  <w:style w:type="character" w:customStyle="1" w:styleId="Mention2">
    <w:name w:val="Mention2"/>
    <w:basedOn w:val="DefaultParagraphFont"/>
    <w:uiPriority w:val="99"/>
    <w:semiHidden/>
    <w:unhideWhenUsed/>
    <w:rsid w:val="00FA15E9"/>
    <w:rPr>
      <w:color w:val="2B579A"/>
      <w:shd w:val="clear" w:color="auto" w:fill="E6E6E6"/>
    </w:rPr>
  </w:style>
  <w:style w:type="paragraph" w:customStyle="1" w:styleId="FlashTag">
    <w:name w:val="FlashTag"/>
    <w:basedOn w:val="Normal"/>
    <w:link w:val="FlashTagChar"/>
    <w:autoRedefine/>
    <w:uiPriority w:val="4"/>
    <w:qFormat/>
    <w:rsid w:val="00FA15E9"/>
    <w:pPr>
      <w:contextualSpacing/>
    </w:pPr>
    <w:rPr>
      <w:b/>
      <w:sz w:val="28"/>
    </w:rPr>
  </w:style>
  <w:style w:type="character" w:customStyle="1" w:styleId="FlashTagChar">
    <w:name w:val="FlashTag Char"/>
    <w:basedOn w:val="DefaultParagraphFont"/>
    <w:link w:val="FlashTag"/>
    <w:uiPriority w:val="4"/>
    <w:rsid w:val="00FA15E9"/>
    <w:rPr>
      <w:rFonts w:ascii="Calibri" w:hAnsi="Calibri" w:cs="Calibri"/>
      <w:b/>
      <w:sz w:val="28"/>
    </w:rPr>
  </w:style>
  <w:style w:type="character" w:customStyle="1" w:styleId="m-8793234324905335251gmail-style13ptbold">
    <w:name w:val="m_-8793234324905335251gmail-style13ptbold"/>
    <w:basedOn w:val="DefaultParagraphFont"/>
    <w:rsid w:val="00FA15E9"/>
  </w:style>
  <w:style w:type="character" w:customStyle="1" w:styleId="A3">
    <w:name w:val="A3"/>
    <w:uiPriority w:val="99"/>
    <w:rsid w:val="00FA15E9"/>
    <w:rPr>
      <w:color w:val="000000"/>
      <w:sz w:val="13"/>
      <w:szCs w:val="13"/>
    </w:rPr>
  </w:style>
  <w:style w:type="character" w:customStyle="1" w:styleId="A9">
    <w:name w:val="A9"/>
    <w:uiPriority w:val="99"/>
    <w:rsid w:val="00FA15E9"/>
    <w:rPr>
      <w:color w:val="000000"/>
      <w:sz w:val="28"/>
      <w:szCs w:val="28"/>
    </w:rPr>
  </w:style>
  <w:style w:type="character" w:customStyle="1" w:styleId="A4">
    <w:name w:val="A4"/>
    <w:uiPriority w:val="99"/>
    <w:rsid w:val="00FA15E9"/>
    <w:rPr>
      <w:color w:val="000000"/>
      <w:sz w:val="14"/>
      <w:szCs w:val="14"/>
    </w:rPr>
  </w:style>
  <w:style w:type="character" w:customStyle="1" w:styleId="A5">
    <w:name w:val="A5"/>
    <w:uiPriority w:val="99"/>
    <w:rsid w:val="00FA15E9"/>
    <w:rPr>
      <w:rFonts w:ascii="Times New Roman" w:hAnsi="Times New Roman" w:cs="Times New Roman"/>
      <w:color w:val="000000"/>
      <w:sz w:val="13"/>
      <w:szCs w:val="13"/>
    </w:rPr>
  </w:style>
  <w:style w:type="character" w:customStyle="1" w:styleId="TagGreg">
    <w:name w:val="TagGreg"/>
    <w:basedOn w:val="DefaultParagraphFont"/>
    <w:uiPriority w:val="1"/>
    <w:qFormat/>
    <w:rsid w:val="00FA15E9"/>
    <w:rPr>
      <w:rFonts w:ascii="Arial" w:hAnsi="Arial"/>
      <w:b/>
      <w:sz w:val="24"/>
    </w:rPr>
  </w:style>
  <w:style w:type="paragraph" w:customStyle="1" w:styleId="CardText1">
    <w:name w:val="Card Text 1"/>
    <w:basedOn w:val="Normal"/>
    <w:link w:val="CardText1Char"/>
    <w:autoRedefine/>
    <w:qFormat/>
    <w:rsid w:val="00FA15E9"/>
    <w:rPr>
      <w:rFonts w:ascii="Georgia" w:hAnsi="Georgia" w:cstheme="minorBidi"/>
      <w:color w:val="000000"/>
      <w:u w:val="single"/>
    </w:rPr>
  </w:style>
  <w:style w:type="paragraph" w:customStyle="1" w:styleId="CardText20">
    <w:name w:val="Card Text 2"/>
    <w:basedOn w:val="CardText1"/>
    <w:link w:val="CardText2Char"/>
    <w:qFormat/>
    <w:rsid w:val="00FA15E9"/>
    <w:rPr>
      <w:rFonts w:ascii="Arial Narrow" w:hAnsi="Arial Narrow"/>
      <w:b/>
    </w:rPr>
  </w:style>
  <w:style w:type="character" w:customStyle="1" w:styleId="Style9ptItalicUnderline">
    <w:name w:val="Style 9 pt Italic Underline"/>
    <w:rsid w:val="00FA15E9"/>
    <w:rPr>
      <w:i/>
      <w:iCs/>
      <w:sz w:val="20"/>
      <w:u w:val="single"/>
    </w:rPr>
  </w:style>
  <w:style w:type="paragraph" w:customStyle="1" w:styleId="CiteReal">
    <w:name w:val="Cite Real"/>
    <w:basedOn w:val="Normal"/>
    <w:next w:val="Normal"/>
    <w:uiPriority w:val="99"/>
    <w:qFormat/>
    <w:rsid w:val="00FA15E9"/>
    <w:rPr>
      <w:rFonts w:eastAsia="MS Mincho"/>
      <w:b/>
      <w:u w:val="single"/>
    </w:rPr>
  </w:style>
  <w:style w:type="paragraph" w:customStyle="1" w:styleId="StyleHeading4TagsmalltextBigcardbodyNormalTagNotBold">
    <w:name w:val="Style Heading 4Tagsmall textBig cardbodyNormal Tag + Not Bold"/>
    <w:basedOn w:val="Heading4"/>
    <w:uiPriority w:val="99"/>
    <w:qFormat/>
    <w:rsid w:val="00FA15E9"/>
    <w:rPr>
      <w:iCs w:val="0"/>
    </w:rPr>
  </w:style>
  <w:style w:type="character" w:customStyle="1" w:styleId="StyleBox12ptBold">
    <w:name w:val="Style Box + 12 pt Bold"/>
    <w:basedOn w:val="DefaultParagraphFont"/>
    <w:rsid w:val="00FA15E9"/>
    <w:rPr>
      <w:rFonts w:ascii="Georgia" w:hAnsi="Georgia"/>
      <w:b/>
      <w:bCs/>
      <w:sz w:val="22"/>
      <w:u w:val="single"/>
      <w:bdr w:val="none" w:sz="0" w:space="0" w:color="auto"/>
    </w:rPr>
  </w:style>
  <w:style w:type="character" w:customStyle="1" w:styleId="StyleBox12pt">
    <w:name w:val="Style Box + 12 pt"/>
    <w:basedOn w:val="DefaultParagraphFont"/>
    <w:rsid w:val="00FA15E9"/>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FA15E9"/>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uiPriority w:val="99"/>
    <w:qFormat/>
    <w:rsid w:val="00FA15E9"/>
    <w:rPr>
      <w:iCs w:val="0"/>
    </w:rPr>
  </w:style>
  <w:style w:type="character" w:customStyle="1" w:styleId="StyleGaramondText1">
    <w:name w:val="Style Garamond Text 1"/>
    <w:basedOn w:val="DefaultParagraphFont"/>
    <w:rsid w:val="00FA15E9"/>
    <w:rPr>
      <w:rFonts w:ascii="Georgia" w:hAnsi="Georgia"/>
      <w:color w:val="0D0D0D" w:themeColor="text1" w:themeTint="F2"/>
      <w:sz w:val="22"/>
    </w:rPr>
  </w:style>
  <w:style w:type="character" w:customStyle="1" w:styleId="StyleGaramondText1Underline">
    <w:name w:val="Style Garamond Text 1 Underline"/>
    <w:basedOn w:val="DefaultParagraphFont"/>
    <w:rsid w:val="00FA15E9"/>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FA15E9"/>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FA15E9"/>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FA15E9"/>
    <w:rPr>
      <w:b w:val="0"/>
      <w:bCs w:val="0"/>
      <w:sz w:val="14"/>
      <w:u w:val="none"/>
    </w:rPr>
  </w:style>
  <w:style w:type="character" w:customStyle="1" w:styleId="Style7ptBold">
    <w:name w:val="Style 7 pt Bold"/>
    <w:basedOn w:val="DefaultParagraphFont"/>
    <w:rsid w:val="00FA15E9"/>
    <w:rPr>
      <w:b w:val="0"/>
      <w:bCs/>
      <w:sz w:val="14"/>
    </w:rPr>
  </w:style>
  <w:style w:type="paragraph" w:customStyle="1" w:styleId="Stylecardtext8pt">
    <w:name w:val="Style card text + 8 pt"/>
    <w:basedOn w:val="Normal"/>
    <w:uiPriority w:val="99"/>
    <w:qFormat/>
    <w:rsid w:val="00FA15E9"/>
    <w:pPr>
      <w:ind w:right="288"/>
    </w:pPr>
  </w:style>
  <w:style w:type="paragraph" w:customStyle="1" w:styleId="Stylecardtext5pt">
    <w:name w:val="Style card text + 5 pt"/>
    <w:basedOn w:val="Normal"/>
    <w:uiPriority w:val="99"/>
    <w:qFormat/>
    <w:rsid w:val="00FA15E9"/>
    <w:pPr>
      <w:ind w:right="288"/>
    </w:pPr>
    <w:rPr>
      <w:sz w:val="10"/>
    </w:rPr>
  </w:style>
  <w:style w:type="character" w:customStyle="1" w:styleId="StyleStyleBoldUnderlineUnderlineIntenseEmphasis1apple-style-">
    <w:name w:val="Style Style Bold UnderlineUnderlineIntense Emphasis1apple-style-..."/>
    <w:basedOn w:val="DefaultParagraphFont"/>
    <w:rsid w:val="00FA15E9"/>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FA15E9"/>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FA15E9"/>
    <w:rPr>
      <w:rFonts w:ascii="Georgia" w:hAnsi="Georgia"/>
      <w:u w:val="single"/>
    </w:rPr>
  </w:style>
  <w:style w:type="paragraph" w:customStyle="1" w:styleId="StyleCardsGeorgia12ptBoldThickunderlineBorderSin">
    <w:name w:val="Style Cards + Georgia 12 pt Bold Thick underline Border: : (Sin..."/>
    <w:basedOn w:val="Normal"/>
    <w:qFormat/>
    <w:rsid w:val="00FA15E9"/>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FA15E9"/>
    <w:rPr>
      <w:rFonts w:ascii="Georgia" w:hAnsi="Georgia"/>
      <w:sz w:val="24"/>
      <w:u w:val="single"/>
    </w:rPr>
  </w:style>
  <w:style w:type="paragraph" w:customStyle="1" w:styleId="StyleCardsGeorgia">
    <w:name w:val="Style Cards + Georgia"/>
    <w:basedOn w:val="Normal"/>
    <w:qFormat/>
    <w:rsid w:val="00FA15E9"/>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FA15E9"/>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FA15E9"/>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FA15E9"/>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FA15E9"/>
    <w:rPr>
      <w:rFonts w:ascii="Sylfaen" w:hAnsi="Sylfaen" w:cs="Sylfaen"/>
      <w:i/>
      <w:iCs/>
      <w:sz w:val="19"/>
      <w:szCs w:val="19"/>
      <w:u w:val="none"/>
      <w:shd w:val="clear" w:color="auto" w:fill="FFFFFF"/>
    </w:rPr>
  </w:style>
  <w:style w:type="character" w:customStyle="1" w:styleId="BodyText1">
    <w:name w:val="Body Text1"/>
    <w:rsid w:val="00FA15E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FA15E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FA15E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FA15E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FA15E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FA15E9"/>
    <w:rPr>
      <w:rFonts w:eastAsia="Times New Roman"/>
      <w:i/>
      <w:iCs/>
    </w:rPr>
  </w:style>
  <w:style w:type="character" w:customStyle="1" w:styleId="HTMLAddressChar">
    <w:name w:val="HTML Address Char"/>
    <w:basedOn w:val="DefaultParagraphFont"/>
    <w:link w:val="HTMLAddress"/>
    <w:uiPriority w:val="99"/>
    <w:rsid w:val="00FA15E9"/>
    <w:rPr>
      <w:rFonts w:ascii="Calibri" w:eastAsia="Times New Roman" w:hAnsi="Calibri" w:cs="Calibri"/>
      <w:i/>
      <w:iCs/>
    </w:rPr>
  </w:style>
  <w:style w:type="paragraph" w:styleId="Index1">
    <w:name w:val="index 1"/>
    <w:basedOn w:val="Normal"/>
    <w:next w:val="Normal"/>
    <w:autoRedefine/>
    <w:unhideWhenUsed/>
    <w:rsid w:val="00FA15E9"/>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FA15E9"/>
    <w:rPr>
      <w:rFonts w:ascii="Times New Roman" w:eastAsia="Times New Roman" w:hAnsi="Times New Roman"/>
    </w:rPr>
  </w:style>
  <w:style w:type="character" w:customStyle="1" w:styleId="DateChar">
    <w:name w:val="Date Char"/>
    <w:aliases w:val="date Char"/>
    <w:link w:val="Date"/>
    <w:locked/>
    <w:rsid w:val="00FA15E9"/>
    <w:rPr>
      <w:rFonts w:ascii="Times New Roman" w:eastAsia="Times New Roman" w:hAnsi="Times New Roman"/>
    </w:rPr>
  </w:style>
  <w:style w:type="character" w:customStyle="1" w:styleId="BodyTextFirstIndentChar">
    <w:name w:val="Body Text First Indent Char"/>
    <w:link w:val="BodyTextFirstIndent"/>
    <w:locked/>
    <w:rsid w:val="00FA15E9"/>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FA15E9"/>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FA15E9"/>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FA15E9"/>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FA15E9"/>
    <w:rPr>
      <w:b/>
    </w:rPr>
  </w:style>
  <w:style w:type="paragraph" w:customStyle="1" w:styleId="tag">
    <w:name w:val="%tag"/>
    <w:basedOn w:val="Normal"/>
    <w:next w:val="Normal"/>
    <w:link w:val="tagChar0"/>
    <w:uiPriority w:val="99"/>
    <w:qFormat/>
    <w:rsid w:val="00FA15E9"/>
    <w:rPr>
      <w:bCs/>
      <w:sz w:val="18"/>
    </w:rPr>
  </w:style>
  <w:style w:type="character" w:customStyle="1" w:styleId="Style2Char0">
    <w:name w:val="Style 2 Char"/>
    <w:link w:val="Style20"/>
    <w:locked/>
    <w:rsid w:val="00FA15E9"/>
    <w:rPr>
      <w:rFonts w:ascii="Times New Roman" w:eastAsia="Times New Roman" w:hAnsi="Times New Roman"/>
      <w:u w:val="single"/>
    </w:rPr>
  </w:style>
  <w:style w:type="paragraph" w:customStyle="1" w:styleId="Style20">
    <w:name w:val="Style 2"/>
    <w:basedOn w:val="Normal"/>
    <w:link w:val="Style2Char0"/>
    <w:qFormat/>
    <w:rsid w:val="00FA15E9"/>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FA15E9"/>
    <w:rPr>
      <w:rFonts w:ascii="Garamond" w:eastAsia="Times New Roman" w:hAnsi="Garamond"/>
      <w:u w:val="single"/>
    </w:rPr>
  </w:style>
  <w:style w:type="paragraph" w:customStyle="1" w:styleId="GAUnderline">
    <w:name w:val="GA Underline"/>
    <w:basedOn w:val="Normal"/>
    <w:link w:val="GAUnderlineChar"/>
    <w:qFormat/>
    <w:rsid w:val="00FA15E9"/>
    <w:rPr>
      <w:rFonts w:ascii="Garamond" w:eastAsia="Times New Roman" w:hAnsi="Garamond" w:cstheme="minorBidi"/>
      <w:u w:val="single"/>
    </w:rPr>
  </w:style>
  <w:style w:type="character" w:customStyle="1" w:styleId="textsmallChar0">
    <w:name w:val="textsmall Char"/>
    <w:link w:val="textsmall0"/>
    <w:locked/>
    <w:rsid w:val="00FA15E9"/>
    <w:rPr>
      <w:rFonts w:ascii="Times New Roman" w:eastAsia="Times New Roman" w:hAnsi="Times New Roman"/>
      <w:sz w:val="18"/>
    </w:rPr>
  </w:style>
  <w:style w:type="paragraph" w:customStyle="1" w:styleId="textsmall0">
    <w:name w:val="textsmall"/>
    <w:basedOn w:val="Normal"/>
    <w:link w:val="textsmallChar0"/>
    <w:qFormat/>
    <w:rsid w:val="00FA15E9"/>
    <w:rPr>
      <w:rFonts w:ascii="Times New Roman" w:eastAsia="Times New Roman" w:hAnsi="Times New Roman" w:cstheme="minorBidi"/>
      <w:sz w:val="18"/>
    </w:rPr>
  </w:style>
  <w:style w:type="character" w:customStyle="1" w:styleId="cardtextemphasisChar">
    <w:name w:val="card text emphasis Char"/>
    <w:link w:val="cardtextemphasis"/>
    <w:locked/>
    <w:rsid w:val="00FA15E9"/>
    <w:rPr>
      <w:rFonts w:ascii="Arial Narrow" w:hAnsi="Arial Narrow"/>
      <w:b/>
      <w:sz w:val="18"/>
      <w:u w:val="single"/>
    </w:rPr>
  </w:style>
  <w:style w:type="paragraph" w:customStyle="1" w:styleId="cardtextemphasis">
    <w:name w:val="card text emphasis"/>
    <w:basedOn w:val="Normal"/>
    <w:link w:val="cardtextemphasisChar"/>
    <w:qFormat/>
    <w:rsid w:val="00FA15E9"/>
    <w:pPr>
      <w:spacing w:after="200"/>
      <w:contextualSpacing/>
    </w:pPr>
    <w:rPr>
      <w:rFonts w:ascii="Arial Narrow" w:hAnsi="Arial Narrow" w:cstheme="minorBidi"/>
      <w:b/>
      <w:sz w:val="18"/>
      <w:u w:val="single"/>
    </w:rPr>
  </w:style>
  <w:style w:type="character" w:customStyle="1" w:styleId="MicroChar">
    <w:name w:val="Micro Char"/>
    <w:link w:val="Micro"/>
    <w:locked/>
    <w:rsid w:val="00FA15E9"/>
    <w:rPr>
      <w:rFonts w:ascii="Calibri" w:eastAsia="Times New Roman" w:hAnsi="Calibri"/>
      <w:sz w:val="16"/>
    </w:rPr>
  </w:style>
  <w:style w:type="paragraph" w:customStyle="1" w:styleId="Micro">
    <w:name w:val="Micro"/>
    <w:basedOn w:val="Normal"/>
    <w:next w:val="Normal"/>
    <w:link w:val="MicroChar"/>
    <w:qFormat/>
    <w:rsid w:val="00FA15E9"/>
    <w:rPr>
      <w:rFonts w:eastAsia="Times New Roman" w:cstheme="minorBidi"/>
      <w:sz w:val="16"/>
    </w:rPr>
  </w:style>
  <w:style w:type="paragraph" w:customStyle="1" w:styleId="CardNotUnderlined">
    <w:name w:val="Card Not Underlined"/>
    <w:basedOn w:val="Normal"/>
    <w:autoRedefine/>
    <w:qFormat/>
    <w:rsid w:val="00FA15E9"/>
    <w:rPr>
      <w:rFonts w:ascii="Bell MT" w:hAnsi="Bell MT"/>
      <w:szCs w:val="20"/>
    </w:rPr>
  </w:style>
  <w:style w:type="paragraph" w:customStyle="1" w:styleId="h-lead">
    <w:name w:val="h-lead"/>
    <w:basedOn w:val="Normal"/>
    <w:uiPriority w:val="99"/>
    <w:qFormat/>
    <w:rsid w:val="00FA15E9"/>
    <w:pPr>
      <w:spacing w:before="100" w:beforeAutospacing="1" w:after="100" w:afterAutospacing="1"/>
    </w:pPr>
    <w:rPr>
      <w:rFonts w:eastAsia="Times New Roman"/>
    </w:rPr>
  </w:style>
  <w:style w:type="paragraph" w:customStyle="1" w:styleId="intro">
    <w:name w:val="intro"/>
    <w:basedOn w:val="Normal"/>
    <w:uiPriority w:val="99"/>
    <w:qFormat/>
    <w:rsid w:val="00FA15E9"/>
    <w:pPr>
      <w:spacing w:before="100" w:beforeAutospacing="1" w:after="100" w:afterAutospacing="1"/>
    </w:pPr>
    <w:rPr>
      <w:rFonts w:eastAsia="Times New Roman"/>
    </w:rPr>
  </w:style>
  <w:style w:type="paragraph" w:customStyle="1" w:styleId="body-paragraph">
    <w:name w:val="body-paragraph"/>
    <w:basedOn w:val="Normal"/>
    <w:uiPriority w:val="99"/>
    <w:qFormat/>
    <w:rsid w:val="00FA15E9"/>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FA15E9"/>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FA15E9"/>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FA15E9"/>
  </w:style>
  <w:style w:type="paragraph" w:customStyle="1" w:styleId="F3-TagAuthor">
    <w:name w:val="F3 - Tag/Author"/>
    <w:basedOn w:val="Normal"/>
    <w:uiPriority w:val="99"/>
    <w:qFormat/>
    <w:rsid w:val="00FA15E9"/>
    <w:rPr>
      <w:rFonts w:eastAsia="Times New Roman"/>
      <w:b/>
    </w:rPr>
  </w:style>
  <w:style w:type="paragraph" w:customStyle="1" w:styleId="F5-UnderlineNormal">
    <w:name w:val="F5 - Underline Normal"/>
    <w:basedOn w:val="Normal"/>
    <w:uiPriority w:val="99"/>
    <w:qFormat/>
    <w:rsid w:val="00FA15E9"/>
    <w:rPr>
      <w:u w:val="single"/>
    </w:rPr>
  </w:style>
  <w:style w:type="paragraph" w:customStyle="1" w:styleId="Brief-PrimarySource">
    <w:name w:val="Brief - Primary Source"/>
    <w:basedOn w:val="Normal"/>
    <w:uiPriority w:val="99"/>
    <w:qFormat/>
    <w:rsid w:val="00FA15E9"/>
    <w:rPr>
      <w:rFonts w:eastAsia="Times New Roman"/>
      <w:b/>
      <w:u w:val="single"/>
    </w:rPr>
  </w:style>
  <w:style w:type="paragraph" w:customStyle="1" w:styleId="Brief-Underline">
    <w:name w:val="Brief - Underline"/>
    <w:basedOn w:val="Normal"/>
    <w:uiPriority w:val="99"/>
    <w:qFormat/>
    <w:rsid w:val="00FA15E9"/>
    <w:rPr>
      <w:rFonts w:eastAsia="Times New Roman"/>
      <w:u w:val="single"/>
    </w:rPr>
  </w:style>
  <w:style w:type="paragraph" w:customStyle="1" w:styleId="Brief">
    <w:name w:val="Brief"/>
    <w:basedOn w:val="Brief-PrimarySource"/>
    <w:uiPriority w:val="99"/>
    <w:qFormat/>
    <w:rsid w:val="00FA15E9"/>
    <w:rPr>
      <w:b w:val="0"/>
    </w:rPr>
  </w:style>
  <w:style w:type="paragraph" w:customStyle="1" w:styleId="CM2">
    <w:name w:val="CM2"/>
    <w:basedOn w:val="Normal"/>
    <w:next w:val="Normal"/>
    <w:uiPriority w:val="99"/>
    <w:qFormat/>
    <w:rsid w:val="00FA15E9"/>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FA15E9"/>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FA15E9"/>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FA15E9"/>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FA15E9"/>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FA15E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FA15E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FA15E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FA15E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FA15E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FA15E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FA15E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FA15E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FA15E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FA15E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FA15E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uiPriority w:val="99"/>
    <w:qFormat/>
    <w:rsid w:val="00FA15E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FA15E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FA15E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FA15E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FA15E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FA15E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uiPriority w:val="99"/>
    <w:qFormat/>
    <w:rsid w:val="00FA15E9"/>
    <w:rPr>
      <w:rFonts w:eastAsia="Times New Roman"/>
      <w:sz w:val="14"/>
      <w:szCs w:val="20"/>
    </w:rPr>
  </w:style>
  <w:style w:type="paragraph" w:customStyle="1" w:styleId="Brief-Card">
    <w:name w:val="Brief - Card"/>
    <w:basedOn w:val="Normal"/>
    <w:uiPriority w:val="99"/>
    <w:qFormat/>
    <w:rsid w:val="00FA15E9"/>
    <w:rPr>
      <w:rFonts w:eastAsia="Times New Roman"/>
    </w:rPr>
  </w:style>
  <w:style w:type="paragraph" w:customStyle="1" w:styleId="Pa2">
    <w:name w:val="Pa2"/>
    <w:basedOn w:val="Default"/>
    <w:next w:val="Default"/>
    <w:uiPriority w:val="99"/>
    <w:qFormat/>
    <w:rsid w:val="00FA15E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FA15E9"/>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FA15E9"/>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FA15E9"/>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FA15E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FA15E9"/>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FA15E9"/>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FA15E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FA15E9"/>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FA15E9"/>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FA15E9"/>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FA15E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FA15E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FA15E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FA15E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FA15E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FA15E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FA15E9"/>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FA15E9"/>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FA15E9"/>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FA15E9"/>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FA15E9"/>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FA15E9"/>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FA15E9"/>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FA15E9"/>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FA15E9"/>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FA15E9"/>
  </w:style>
  <w:style w:type="paragraph" w:customStyle="1" w:styleId="StyleUnderliningTimesNewRomanBoldNounderlineKernat16">
    <w:name w:val="Style Underlining + Times New Roman Bold No underline Kern at 16..."/>
    <w:basedOn w:val="Normal"/>
    <w:uiPriority w:val="99"/>
    <w:qFormat/>
    <w:rsid w:val="00FA15E9"/>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FA15E9"/>
    <w:rPr>
      <w:rFonts w:eastAsia="Times New Roman"/>
      <w:b/>
      <w:bCs/>
      <w:kern w:val="32"/>
      <w:sz w:val="32"/>
      <w:szCs w:val="32"/>
    </w:rPr>
  </w:style>
  <w:style w:type="paragraph" w:customStyle="1" w:styleId="StyleBoldUnderliningKernat16pt">
    <w:name w:val="Style Bold Underlining + Kern at 16 pt"/>
    <w:uiPriority w:val="99"/>
    <w:qFormat/>
    <w:rsid w:val="00FA15E9"/>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uiPriority w:val="99"/>
    <w:qFormat/>
    <w:rsid w:val="00FA15E9"/>
    <w:pPr>
      <w:keepLines w:val="0"/>
      <w:suppressAutoHyphens/>
      <w:spacing w:before="0"/>
      <w:contextualSpacing/>
      <w:jc w:val="left"/>
    </w:pPr>
    <w:rPr>
      <w:iCs/>
      <w:sz w:val="22"/>
      <w:szCs w:val="20"/>
      <w:u w:val="none"/>
    </w:rPr>
  </w:style>
  <w:style w:type="character" w:customStyle="1" w:styleId="CardsFont6ptChar1">
    <w:name w:val="Cards + Font: 6 pt Char1"/>
    <w:link w:val="CardsFont6pt"/>
    <w:uiPriority w:val="99"/>
    <w:locked/>
    <w:rsid w:val="00FA15E9"/>
    <w:rPr>
      <w:rFonts w:ascii="Times New Roman" w:eastAsia="Times New Roman" w:hAnsi="Times New Roman"/>
      <w:sz w:val="12"/>
    </w:rPr>
  </w:style>
  <w:style w:type="paragraph" w:customStyle="1" w:styleId="CardsFont6pt">
    <w:name w:val="Cards + Font: 6 pt"/>
    <w:basedOn w:val="Cards"/>
    <w:link w:val="CardsFont6ptChar1"/>
    <w:autoRedefine/>
    <w:uiPriority w:val="99"/>
    <w:qFormat/>
    <w:rsid w:val="00FA15E9"/>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FA15E9"/>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FA15E9"/>
    <w:pPr>
      <w:ind w:left="400"/>
    </w:pPr>
    <w:rPr>
      <w:rFonts w:eastAsia="Times New Roman"/>
      <w:szCs w:val="20"/>
    </w:rPr>
  </w:style>
  <w:style w:type="paragraph" w:customStyle="1" w:styleId="Paste">
    <w:name w:val="Paste"/>
    <w:basedOn w:val="Normal"/>
    <w:uiPriority w:val="99"/>
    <w:qFormat/>
    <w:rsid w:val="00FA15E9"/>
    <w:rPr>
      <w:rFonts w:ascii="Arial Narrow" w:eastAsia="Times New Roman" w:hAnsi="Arial Narrow"/>
    </w:rPr>
  </w:style>
  <w:style w:type="character" w:customStyle="1" w:styleId="UnderlineStyleChar">
    <w:name w:val="Underline Style Char"/>
    <w:link w:val="UnderlineStyle0"/>
    <w:locked/>
    <w:rsid w:val="00FA15E9"/>
    <w:rPr>
      <w:rFonts w:ascii="Times New Roman" w:eastAsia="Times New Roman" w:hAnsi="Times New Roman"/>
      <w:b/>
      <w:u w:val="single"/>
    </w:rPr>
  </w:style>
  <w:style w:type="paragraph" w:customStyle="1" w:styleId="UnderlineStyle0">
    <w:name w:val="Underline Style"/>
    <w:basedOn w:val="Normal"/>
    <w:link w:val="UnderlineStyleChar"/>
    <w:qFormat/>
    <w:rsid w:val="00FA15E9"/>
    <w:rPr>
      <w:rFonts w:ascii="Times New Roman" w:eastAsia="Times New Roman" w:hAnsi="Times New Roman" w:cstheme="minorBidi"/>
      <w:b/>
      <w:u w:val="single"/>
    </w:rPr>
  </w:style>
  <w:style w:type="paragraph" w:customStyle="1" w:styleId="Normalization">
    <w:name w:val="Normalization"/>
    <w:basedOn w:val="Normal"/>
    <w:uiPriority w:val="99"/>
    <w:qFormat/>
    <w:rsid w:val="00FA15E9"/>
    <w:rPr>
      <w:rFonts w:eastAsia="Times New Roman"/>
      <w:sz w:val="18"/>
    </w:rPr>
  </w:style>
  <w:style w:type="paragraph" w:customStyle="1" w:styleId="BreifTitle">
    <w:name w:val="Breif Title"/>
    <w:basedOn w:val="Normal"/>
    <w:autoRedefine/>
    <w:uiPriority w:val="99"/>
    <w:qFormat/>
    <w:rsid w:val="00FA15E9"/>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FA15E9"/>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FA15E9"/>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FA15E9"/>
    <w:rPr>
      <w:rFonts w:eastAsia="Times New Roman"/>
      <w:color w:val="333333"/>
    </w:rPr>
  </w:style>
  <w:style w:type="paragraph" w:customStyle="1" w:styleId="StyleTagandCiteFranklinGothicDemi">
    <w:name w:val="Style Tag and Cite + Franklin Gothic Demi"/>
    <w:basedOn w:val="Normal"/>
    <w:autoRedefine/>
    <w:uiPriority w:val="99"/>
    <w:qFormat/>
    <w:rsid w:val="00FA15E9"/>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FA15E9"/>
  </w:style>
  <w:style w:type="paragraph" w:customStyle="1" w:styleId="tagCharCharCharCharCharCharChar">
    <w:name w:val="tag Char Char Char Char Char Char Char"/>
    <w:basedOn w:val="Normal"/>
    <w:uiPriority w:val="99"/>
    <w:qFormat/>
    <w:rsid w:val="00FA15E9"/>
    <w:rPr>
      <w:rFonts w:eastAsia="Times New Roman"/>
      <w:b/>
      <w:szCs w:val="20"/>
    </w:rPr>
  </w:style>
  <w:style w:type="paragraph" w:customStyle="1" w:styleId="title-bold-medium">
    <w:name w:val="title-bold-medium"/>
    <w:basedOn w:val="Normal"/>
    <w:uiPriority w:val="99"/>
    <w:qFormat/>
    <w:rsid w:val="00FA15E9"/>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FA15E9"/>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FA15E9"/>
    <w:rPr>
      <w:rFonts w:ascii="Arial Narrow" w:eastAsia="Times New Roman" w:hAnsi="Arial Narrow"/>
      <w:b/>
    </w:rPr>
  </w:style>
  <w:style w:type="paragraph" w:customStyle="1" w:styleId="BLOCKTITLE3">
    <w:name w:val="BLOCK TITLE"/>
    <w:basedOn w:val="Heading1"/>
    <w:link w:val="BLOCKTITLEChar"/>
    <w:uiPriority w:val="99"/>
    <w:qFormat/>
    <w:rsid w:val="00FA15E9"/>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FA15E9"/>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FA15E9"/>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FA15E9"/>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FA15E9"/>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FA15E9"/>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FA15E9"/>
    <w:pPr>
      <w:spacing w:before="100" w:beforeAutospacing="1" w:after="100" w:afterAutospacing="1"/>
    </w:pPr>
    <w:rPr>
      <w:rFonts w:eastAsia="Times New Roman"/>
    </w:rPr>
  </w:style>
  <w:style w:type="paragraph" w:customStyle="1" w:styleId="ToRead">
    <w:name w:val="To Read"/>
    <w:basedOn w:val="Normal"/>
    <w:uiPriority w:val="99"/>
    <w:qFormat/>
    <w:rsid w:val="00FA15E9"/>
    <w:pPr>
      <w:ind w:left="720"/>
    </w:pPr>
    <w:rPr>
      <w:rFonts w:ascii="Verdana" w:eastAsia="Times New Roman" w:hAnsi="Verdana"/>
      <w:b/>
      <w:u w:val="single"/>
    </w:rPr>
  </w:style>
  <w:style w:type="paragraph" w:customStyle="1" w:styleId="Style1">
    <w:name w:val="Style 1"/>
    <w:basedOn w:val="Normal"/>
    <w:uiPriority w:val="99"/>
    <w:qFormat/>
    <w:rsid w:val="00FA15E9"/>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FA15E9"/>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FA15E9"/>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FA15E9"/>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FA15E9"/>
    <w:pPr>
      <w:ind w:left="1660"/>
    </w:pPr>
  </w:style>
  <w:style w:type="paragraph" w:customStyle="1" w:styleId="PageNumber1">
    <w:name w:val="Page Number1"/>
    <w:basedOn w:val="Normal"/>
    <w:next w:val="Normal"/>
    <w:uiPriority w:val="99"/>
    <w:qFormat/>
    <w:rsid w:val="00FA15E9"/>
    <w:rPr>
      <w:rFonts w:eastAsia="Times New Roman"/>
    </w:rPr>
  </w:style>
  <w:style w:type="paragraph" w:customStyle="1" w:styleId="Card1">
    <w:name w:val="Card1"/>
    <w:uiPriority w:val="99"/>
    <w:qFormat/>
    <w:rsid w:val="00FA15E9"/>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FA15E9"/>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FA15E9"/>
    <w:pPr>
      <w:ind w:left="288" w:right="288"/>
    </w:pPr>
    <w:rPr>
      <w:rFonts w:eastAsia="Times New Roman"/>
    </w:rPr>
  </w:style>
  <w:style w:type="paragraph" w:customStyle="1" w:styleId="CaseListNormal">
    <w:name w:val="Case List Normal"/>
    <w:basedOn w:val="Normal"/>
    <w:uiPriority w:val="99"/>
    <w:qFormat/>
    <w:rsid w:val="00FA15E9"/>
    <w:rPr>
      <w:rFonts w:ascii="Times" w:eastAsia="Times New Roman" w:hAnsi="Times"/>
      <w:szCs w:val="26"/>
    </w:rPr>
  </w:style>
  <w:style w:type="paragraph" w:customStyle="1" w:styleId="Body">
    <w:name w:val="Body"/>
    <w:basedOn w:val="Normal"/>
    <w:uiPriority w:val="99"/>
    <w:qFormat/>
    <w:rsid w:val="00FA15E9"/>
    <w:pPr>
      <w:outlineLvl w:val="3"/>
    </w:pPr>
    <w:rPr>
      <w:rFonts w:eastAsia="Times New Roman"/>
      <w:szCs w:val="20"/>
    </w:rPr>
  </w:style>
  <w:style w:type="paragraph" w:customStyle="1" w:styleId="3text">
    <w:name w:val="3text"/>
    <w:basedOn w:val="Normal"/>
    <w:uiPriority w:val="99"/>
    <w:qFormat/>
    <w:rsid w:val="00FA15E9"/>
    <w:pPr>
      <w:spacing w:before="100" w:beforeAutospacing="1" w:after="100" w:afterAutospacing="1"/>
    </w:pPr>
    <w:rPr>
      <w:rFonts w:eastAsia="Times New Roman"/>
    </w:rPr>
  </w:style>
  <w:style w:type="paragraph" w:customStyle="1" w:styleId="TimesNewRoman12">
    <w:name w:val="TimesNewRoman12"/>
    <w:uiPriority w:val="99"/>
    <w:qFormat/>
    <w:rsid w:val="00FA15E9"/>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FA15E9"/>
    <w:pPr>
      <w:spacing w:before="100" w:beforeAutospacing="1" w:after="100" w:afterAutospacing="1"/>
    </w:pPr>
    <w:rPr>
      <w:rFonts w:eastAsia="Times New Roman"/>
    </w:rPr>
  </w:style>
  <w:style w:type="paragraph" w:customStyle="1" w:styleId="medium-normal">
    <w:name w:val="medium-normal"/>
    <w:basedOn w:val="Normal"/>
    <w:uiPriority w:val="99"/>
    <w:qFormat/>
    <w:rsid w:val="00FA15E9"/>
    <w:pPr>
      <w:spacing w:before="100" w:beforeAutospacing="1" w:after="100" w:afterAutospacing="1"/>
    </w:pPr>
    <w:rPr>
      <w:rFonts w:eastAsia="Times New Roman"/>
    </w:rPr>
  </w:style>
  <w:style w:type="paragraph" w:customStyle="1" w:styleId="textChar">
    <w:name w:val="text Char"/>
    <w:basedOn w:val="Normal"/>
    <w:autoRedefine/>
    <w:uiPriority w:val="99"/>
    <w:qFormat/>
    <w:rsid w:val="00FA15E9"/>
    <w:rPr>
      <w:rFonts w:eastAsia="Times New Roman"/>
      <w:color w:val="000000"/>
      <w:sz w:val="18"/>
    </w:rPr>
  </w:style>
  <w:style w:type="paragraph" w:customStyle="1" w:styleId="text1">
    <w:name w:val="text1"/>
    <w:basedOn w:val="Normal"/>
    <w:autoRedefine/>
    <w:uiPriority w:val="99"/>
    <w:qFormat/>
    <w:rsid w:val="00FA15E9"/>
    <w:rPr>
      <w:rFonts w:eastAsia="Times New Roman"/>
      <w:szCs w:val="20"/>
    </w:rPr>
  </w:style>
  <w:style w:type="paragraph" w:customStyle="1" w:styleId="RepeatBlockHeading">
    <w:name w:val="Repeat Block Heading"/>
    <w:basedOn w:val="Normal"/>
    <w:autoRedefine/>
    <w:uiPriority w:val="99"/>
    <w:qFormat/>
    <w:rsid w:val="00FA15E9"/>
    <w:pPr>
      <w:jc w:val="center"/>
    </w:pPr>
    <w:rPr>
      <w:rFonts w:eastAsia="Times New Roman"/>
      <w:b/>
      <w:smallCaps/>
      <w:color w:val="000000"/>
      <w:u w:val="thick"/>
    </w:rPr>
  </w:style>
  <w:style w:type="paragraph" w:customStyle="1" w:styleId="story-headline">
    <w:name w:val="story-headline"/>
    <w:basedOn w:val="Normal"/>
    <w:uiPriority w:val="99"/>
    <w:qFormat/>
    <w:rsid w:val="00FA15E9"/>
    <w:pPr>
      <w:spacing w:before="72" w:after="72"/>
    </w:pPr>
    <w:rPr>
      <w:rFonts w:eastAsia="Times New Roman"/>
      <w:b/>
      <w:bCs/>
      <w:sz w:val="26"/>
      <w:szCs w:val="26"/>
    </w:rPr>
  </w:style>
  <w:style w:type="paragraph" w:customStyle="1" w:styleId="story-body">
    <w:name w:val="story-body"/>
    <w:basedOn w:val="Normal"/>
    <w:uiPriority w:val="99"/>
    <w:qFormat/>
    <w:rsid w:val="00FA15E9"/>
    <w:pPr>
      <w:spacing w:before="100" w:beforeAutospacing="1" w:after="100" w:afterAutospacing="1"/>
    </w:pPr>
    <w:rPr>
      <w:rFonts w:eastAsia="Times New Roman"/>
    </w:rPr>
  </w:style>
  <w:style w:type="paragraph" w:customStyle="1" w:styleId="story-dateline">
    <w:name w:val="story-dateline"/>
    <w:basedOn w:val="Normal"/>
    <w:uiPriority w:val="99"/>
    <w:qFormat/>
    <w:rsid w:val="00FA15E9"/>
    <w:rPr>
      <w:rFonts w:eastAsia="Times New Roman"/>
      <w:b/>
      <w:bCs/>
    </w:rPr>
  </w:style>
  <w:style w:type="paragraph" w:customStyle="1" w:styleId="TextofCards">
    <w:name w:val="Text of Cards"/>
    <w:basedOn w:val="Normal"/>
    <w:uiPriority w:val="99"/>
    <w:qFormat/>
    <w:rsid w:val="00FA15E9"/>
    <w:pPr>
      <w:jc w:val="both"/>
    </w:pPr>
    <w:rPr>
      <w:rFonts w:eastAsia="Times New Roman"/>
      <w:color w:val="000000"/>
      <w:spacing w:val="6"/>
      <w:szCs w:val="23"/>
    </w:rPr>
  </w:style>
  <w:style w:type="paragraph" w:customStyle="1" w:styleId="Corpotesto">
    <w:name w:val="Corpo testo"/>
    <w:basedOn w:val="Normal"/>
    <w:uiPriority w:val="99"/>
    <w:qFormat/>
    <w:rsid w:val="00FA15E9"/>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FA15E9"/>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FA15E9"/>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FA15E9"/>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FA15E9"/>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FA15E9"/>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FA15E9"/>
    <w:rPr>
      <w:rFonts w:ascii="Arial" w:hAnsi="Arial"/>
      <w:b w:val="0"/>
      <w:caps w:val="0"/>
    </w:rPr>
  </w:style>
  <w:style w:type="paragraph" w:customStyle="1" w:styleId="ProjectTitleLine">
    <w:name w:val="Project Title Line"/>
    <w:basedOn w:val="Normal"/>
    <w:next w:val="Normal"/>
    <w:autoRedefine/>
    <w:uiPriority w:val="99"/>
    <w:qFormat/>
    <w:rsid w:val="00FA15E9"/>
    <w:pPr>
      <w:jc w:val="center"/>
    </w:pPr>
    <w:rPr>
      <w:rFonts w:eastAsia="Times New Roman"/>
      <w:caps/>
      <w:szCs w:val="20"/>
    </w:rPr>
  </w:style>
  <w:style w:type="paragraph" w:customStyle="1" w:styleId="LanguageStrike">
    <w:name w:val="Language Strike"/>
    <w:basedOn w:val="Normal"/>
    <w:next w:val="Normal"/>
    <w:uiPriority w:val="99"/>
    <w:qFormat/>
    <w:rsid w:val="00FA15E9"/>
    <w:rPr>
      <w:rFonts w:ascii="Arial Narrow" w:eastAsia="Times New Roman" w:hAnsi="Arial Narrow"/>
      <w:strike/>
    </w:rPr>
  </w:style>
  <w:style w:type="paragraph" w:customStyle="1" w:styleId="NormalVerdana">
    <w:name w:val="Normal + Verdana"/>
    <w:aliases w:val="10 pt,White,Normal + Arial"/>
    <w:basedOn w:val="Normal"/>
    <w:uiPriority w:val="99"/>
    <w:qFormat/>
    <w:rsid w:val="00FA15E9"/>
    <w:rPr>
      <w:rFonts w:eastAsia="Times New Roman"/>
      <w:szCs w:val="20"/>
      <w:u w:val="single"/>
    </w:rPr>
  </w:style>
  <w:style w:type="paragraph" w:customStyle="1" w:styleId="Normal10pt">
    <w:name w:val="Normal + 10 pt"/>
    <w:basedOn w:val="Normal"/>
    <w:qFormat/>
    <w:rsid w:val="00FA15E9"/>
    <w:rPr>
      <w:rFonts w:eastAsia="Times New Roman"/>
      <w:szCs w:val="20"/>
    </w:rPr>
  </w:style>
  <w:style w:type="paragraph" w:customStyle="1" w:styleId="cardChar1Char">
    <w:name w:val="card Char1 Char"/>
    <w:basedOn w:val="Normal"/>
    <w:uiPriority w:val="99"/>
    <w:qFormat/>
    <w:rsid w:val="00FA15E9"/>
    <w:pPr>
      <w:ind w:left="288" w:right="288"/>
    </w:pPr>
    <w:rPr>
      <w:rFonts w:eastAsia="Times New Roman"/>
      <w:szCs w:val="20"/>
    </w:rPr>
  </w:style>
  <w:style w:type="paragraph" w:customStyle="1" w:styleId="CM12">
    <w:name w:val="CM12"/>
    <w:basedOn w:val="Default"/>
    <w:next w:val="Default"/>
    <w:uiPriority w:val="99"/>
    <w:qFormat/>
    <w:rsid w:val="00FA15E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FA15E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FA15E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FA15E9"/>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FA15E9"/>
    <w:rPr>
      <w:rFonts w:ascii="Arial Narrow" w:eastAsia="Times New Roman" w:hAnsi="Arial Narrow"/>
      <w:strike/>
      <w:szCs w:val="20"/>
    </w:rPr>
  </w:style>
  <w:style w:type="paragraph" w:customStyle="1" w:styleId="textbodyblack">
    <w:name w:val="textbodyblack"/>
    <w:basedOn w:val="Normal"/>
    <w:uiPriority w:val="99"/>
    <w:qFormat/>
    <w:rsid w:val="00FA15E9"/>
    <w:pPr>
      <w:spacing w:before="100" w:beforeAutospacing="1" w:after="100" w:afterAutospacing="1"/>
    </w:pPr>
    <w:rPr>
      <w:rFonts w:eastAsia="Times New Roman"/>
    </w:rPr>
  </w:style>
  <w:style w:type="paragraph" w:customStyle="1" w:styleId="BlockHeading1">
    <w:name w:val="Block Heading 1"/>
    <w:basedOn w:val="Normal"/>
    <w:uiPriority w:val="99"/>
    <w:qFormat/>
    <w:rsid w:val="00FA15E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FA15E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FA15E9"/>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FA15E9"/>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FA15E9"/>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FA15E9"/>
    <w:pPr>
      <w:ind w:left="288"/>
    </w:pPr>
    <w:rPr>
      <w:rFonts w:eastAsia="SimSun"/>
      <w:szCs w:val="20"/>
      <w:lang w:eastAsia="zh-CN"/>
    </w:rPr>
  </w:style>
  <w:style w:type="paragraph" w:customStyle="1" w:styleId="Quote2">
    <w:name w:val="Quote2"/>
    <w:basedOn w:val="Default"/>
    <w:next w:val="Default"/>
    <w:qFormat/>
    <w:rsid w:val="00FA15E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FA15E9"/>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FA15E9"/>
    <w:pPr>
      <w:keepNext/>
      <w:keepLines/>
      <w:spacing w:before="200"/>
      <w:outlineLvl w:val="3"/>
    </w:pPr>
    <w:rPr>
      <w:rFonts w:eastAsia="Times New Roman"/>
      <w:b/>
      <w:bCs/>
      <w:iCs/>
      <w:sz w:val="26"/>
    </w:rPr>
  </w:style>
  <w:style w:type="character" w:customStyle="1" w:styleId="Style2Char">
    <w:name w:val="Style2 Char"/>
    <w:link w:val="Style2"/>
    <w:uiPriority w:val="99"/>
    <w:locked/>
    <w:rsid w:val="00FA15E9"/>
    <w:rPr>
      <w:rFonts w:ascii="Calibri" w:eastAsia="Times New Roman" w:hAnsi="Calibri" w:cs="Times New Roman"/>
      <w:b/>
      <w:bCs/>
      <w:iCs/>
      <w:caps/>
      <w:sz w:val="26"/>
      <w:szCs w:val="20"/>
    </w:rPr>
  </w:style>
  <w:style w:type="paragraph" w:customStyle="1" w:styleId="post-subtitle">
    <w:name w:val="post-subtitle"/>
    <w:basedOn w:val="Normal"/>
    <w:qFormat/>
    <w:rsid w:val="00FA15E9"/>
    <w:pPr>
      <w:spacing w:before="100" w:beforeAutospacing="1" w:after="100" w:afterAutospacing="1"/>
    </w:pPr>
    <w:rPr>
      <w:rFonts w:eastAsia="Times New Roman"/>
    </w:rPr>
  </w:style>
  <w:style w:type="paragraph" w:customStyle="1" w:styleId="Pa0">
    <w:name w:val="Pa0"/>
    <w:basedOn w:val="Default"/>
    <w:next w:val="Default"/>
    <w:uiPriority w:val="99"/>
    <w:qFormat/>
    <w:rsid w:val="00FA15E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uiPriority w:val="99"/>
    <w:qFormat/>
    <w:rsid w:val="00FA15E9"/>
    <w:pPr>
      <w:spacing w:before="100" w:beforeAutospacing="1" w:after="100" w:afterAutospacing="1"/>
    </w:pPr>
    <w:rPr>
      <w:rFonts w:eastAsia="Times New Roman"/>
    </w:rPr>
  </w:style>
  <w:style w:type="paragraph" w:customStyle="1" w:styleId="Pa5">
    <w:name w:val="Pa5"/>
    <w:basedOn w:val="Default"/>
    <w:next w:val="Default"/>
    <w:uiPriority w:val="99"/>
    <w:qFormat/>
    <w:rsid w:val="00FA15E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FA15E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FA15E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uiPriority w:val="99"/>
    <w:qFormat/>
    <w:rsid w:val="00FA15E9"/>
    <w:pPr>
      <w:spacing w:before="100" w:beforeAutospacing="1" w:after="100" w:afterAutospacing="1"/>
    </w:pPr>
    <w:rPr>
      <w:rFonts w:eastAsia="Times New Roman"/>
    </w:rPr>
  </w:style>
  <w:style w:type="paragraph" w:customStyle="1" w:styleId="tagline">
    <w:name w:val="tagline"/>
    <w:basedOn w:val="Normal"/>
    <w:qFormat/>
    <w:rsid w:val="00FA15E9"/>
    <w:pPr>
      <w:spacing w:before="100" w:beforeAutospacing="1" w:after="100" w:afterAutospacing="1"/>
    </w:pPr>
    <w:rPr>
      <w:rFonts w:eastAsia="Times New Roman"/>
    </w:rPr>
  </w:style>
  <w:style w:type="paragraph" w:customStyle="1" w:styleId="Block1">
    <w:name w:val="Block1"/>
    <w:basedOn w:val="Normal"/>
    <w:next w:val="Normal"/>
    <w:uiPriority w:val="3"/>
    <w:qFormat/>
    <w:rsid w:val="00FA15E9"/>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FA15E9"/>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FA15E9"/>
    <w:rPr>
      <w:sz w:val="10"/>
    </w:rPr>
  </w:style>
  <w:style w:type="paragraph" w:customStyle="1" w:styleId="ReallySamllText">
    <w:name w:val="ReallySamllText"/>
    <w:basedOn w:val="Normal"/>
    <w:link w:val="ReallySamllTextChar"/>
    <w:autoRedefine/>
    <w:qFormat/>
    <w:rsid w:val="00FA15E9"/>
    <w:rPr>
      <w:rFonts w:asciiTheme="minorHAnsi" w:hAnsiTheme="minorHAnsi" w:cstheme="minorBidi"/>
      <w:sz w:val="10"/>
    </w:rPr>
  </w:style>
  <w:style w:type="paragraph" w:customStyle="1" w:styleId="Card6pt">
    <w:name w:val="Card 6pt"/>
    <w:basedOn w:val="Normal"/>
    <w:uiPriority w:val="99"/>
    <w:qFormat/>
    <w:rsid w:val="00FA15E9"/>
    <w:rPr>
      <w:rFonts w:eastAsia="Times New Roman"/>
      <w:sz w:val="12"/>
    </w:rPr>
  </w:style>
  <w:style w:type="paragraph" w:customStyle="1" w:styleId="CardCites">
    <w:name w:val="Card Cites"/>
    <w:basedOn w:val="Normal"/>
    <w:next w:val="Normal"/>
    <w:qFormat/>
    <w:rsid w:val="00FA15E9"/>
    <w:rPr>
      <w:rFonts w:eastAsia="Times New Roman"/>
      <w:b/>
    </w:rPr>
  </w:style>
  <w:style w:type="paragraph" w:customStyle="1" w:styleId="Cardtext3">
    <w:name w:val="Card text"/>
    <w:qFormat/>
    <w:rsid w:val="00FA15E9"/>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FA15E9"/>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FA15E9"/>
    <w:pPr>
      <w:ind w:left="400"/>
    </w:pPr>
    <w:rPr>
      <w:rFonts w:eastAsia="Times New Roman"/>
    </w:rPr>
  </w:style>
  <w:style w:type="paragraph" w:customStyle="1" w:styleId="TagCiteChar1">
    <w:name w:val="Tag / Cite Char"/>
    <w:basedOn w:val="Normal"/>
    <w:qFormat/>
    <w:rsid w:val="00FA15E9"/>
    <w:rPr>
      <w:rFonts w:eastAsia="Times New Roman"/>
      <w:b/>
      <w:color w:val="000000"/>
    </w:rPr>
  </w:style>
  <w:style w:type="paragraph" w:customStyle="1" w:styleId="PageNumber2">
    <w:name w:val="Page Number2"/>
    <w:basedOn w:val="Normal"/>
    <w:next w:val="Normal"/>
    <w:qFormat/>
    <w:rsid w:val="00FA15E9"/>
    <w:rPr>
      <w:rFonts w:eastAsia="Times New Roman"/>
    </w:rPr>
  </w:style>
  <w:style w:type="paragraph" w:customStyle="1" w:styleId="HeaderFooter">
    <w:name w:val="Header &amp; Footer"/>
    <w:qFormat/>
    <w:rsid w:val="00FA15E9"/>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FA15E9"/>
    <w:rPr>
      <w:rFonts w:ascii="Arial Narrow" w:eastAsia="Times New Roman" w:hAnsi="Arial Narrow"/>
      <w:color w:val="000000"/>
    </w:rPr>
  </w:style>
  <w:style w:type="paragraph" w:customStyle="1" w:styleId="CardTextUnderlined">
    <w:name w:val="Card Text Underlined"/>
    <w:basedOn w:val="Normal"/>
    <w:uiPriority w:val="99"/>
    <w:qFormat/>
    <w:rsid w:val="00FA15E9"/>
    <w:rPr>
      <w:rFonts w:ascii="Arial Narrow" w:eastAsia="Times New Roman" w:hAnsi="Arial Narrow"/>
      <w:u w:val="single"/>
    </w:rPr>
  </w:style>
  <w:style w:type="paragraph" w:customStyle="1" w:styleId="HeaderDebate">
    <w:name w:val="Header Debate"/>
    <w:basedOn w:val="Normal"/>
    <w:qFormat/>
    <w:rsid w:val="00FA15E9"/>
    <w:pPr>
      <w:jc w:val="center"/>
      <w:outlineLvl w:val="0"/>
    </w:pPr>
    <w:rPr>
      <w:rFonts w:eastAsia="Times New Roman"/>
      <w:b/>
      <w:sz w:val="48"/>
      <w:u w:val="words"/>
    </w:rPr>
  </w:style>
  <w:style w:type="paragraph" w:customStyle="1" w:styleId="NormalWeb1">
    <w:name w:val="Normal (Web)1"/>
    <w:basedOn w:val="Normal"/>
    <w:qFormat/>
    <w:rsid w:val="00FA15E9"/>
    <w:pPr>
      <w:spacing w:before="100" w:beforeAutospacing="1" w:after="100" w:afterAutospacing="1"/>
    </w:pPr>
    <w:rPr>
      <w:rFonts w:eastAsia="Times New Roman"/>
      <w:szCs w:val="20"/>
    </w:rPr>
  </w:style>
  <w:style w:type="paragraph" w:customStyle="1" w:styleId="CardTagCharChar">
    <w:name w:val="Card Tag Char Char"/>
    <w:basedOn w:val="Normal"/>
    <w:qFormat/>
    <w:rsid w:val="00FA15E9"/>
    <w:rPr>
      <w:rFonts w:eastAsia="Times New Roman"/>
      <w:b/>
    </w:rPr>
  </w:style>
  <w:style w:type="paragraph" w:customStyle="1" w:styleId="fixed">
    <w:name w:val="fixed"/>
    <w:basedOn w:val="Normal"/>
    <w:qFormat/>
    <w:rsid w:val="00FA15E9"/>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FA15E9"/>
    <w:pPr>
      <w:spacing w:before="100" w:beforeAutospacing="1" w:after="100" w:afterAutospacing="1"/>
    </w:pPr>
    <w:rPr>
      <w:rFonts w:eastAsia="Times New Roman"/>
    </w:rPr>
  </w:style>
  <w:style w:type="paragraph" w:customStyle="1" w:styleId="Subtitle1">
    <w:name w:val="Subtitle1"/>
    <w:basedOn w:val="Normal"/>
    <w:qFormat/>
    <w:rsid w:val="00FA15E9"/>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FA15E9"/>
    <w:pPr>
      <w:autoSpaceDE w:val="0"/>
      <w:autoSpaceDN w:val="0"/>
      <w:adjustRightInd w:val="0"/>
    </w:pPr>
    <w:rPr>
      <w:rFonts w:eastAsia="Times New Roman"/>
    </w:rPr>
  </w:style>
  <w:style w:type="character" w:customStyle="1" w:styleId="NormalUnderlineChar1">
    <w:name w:val="Normal Underline Char1"/>
    <w:locked/>
    <w:rsid w:val="00FA15E9"/>
    <w:rPr>
      <w:u w:val="single"/>
    </w:rPr>
  </w:style>
  <w:style w:type="character" w:customStyle="1" w:styleId="CardUpSize-LightChar">
    <w:name w:val="CardUpSize - Light Char"/>
    <w:link w:val="CardUpSize-Light"/>
    <w:locked/>
    <w:rsid w:val="00FA15E9"/>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FA15E9"/>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FA15E9"/>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FA15E9"/>
    <w:pPr>
      <w:jc w:val="both"/>
    </w:pPr>
    <w:rPr>
      <w:rFonts w:ascii="Times New Roman" w:eastAsia="Times New Roman" w:hAnsi="Times New Roman" w:cstheme="minorBidi"/>
      <w:b/>
      <w:szCs w:val="32"/>
      <w:u w:val="single"/>
    </w:rPr>
  </w:style>
  <w:style w:type="paragraph" w:customStyle="1" w:styleId="SmallCite">
    <w:name w:val="Small Cite"/>
    <w:basedOn w:val="Normal"/>
    <w:uiPriority w:val="99"/>
    <w:qFormat/>
    <w:rsid w:val="00FA15E9"/>
    <w:rPr>
      <w:rFonts w:ascii="Verdana" w:eastAsia="Times New Roman" w:hAnsi="Verdana"/>
    </w:rPr>
  </w:style>
  <w:style w:type="paragraph" w:customStyle="1" w:styleId="clearformatting">
    <w:name w:val="clear formatting"/>
    <w:basedOn w:val="Heading2"/>
    <w:uiPriority w:val="99"/>
    <w:qFormat/>
    <w:rsid w:val="00FA15E9"/>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uiPriority w:val="99"/>
    <w:qFormat/>
    <w:rsid w:val="00FA15E9"/>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FA15E9"/>
    <w:pPr>
      <w:spacing w:after="240" w:line="360" w:lineRule="atLeast"/>
    </w:pPr>
    <w:rPr>
      <w:rFonts w:eastAsia="Times New Roman"/>
      <w:b/>
      <w:bCs/>
      <w:szCs w:val="16"/>
    </w:rPr>
  </w:style>
  <w:style w:type="paragraph" w:customStyle="1" w:styleId="PlaceholderText1">
    <w:name w:val="Placeholder Text1"/>
    <w:basedOn w:val="Normal"/>
    <w:qFormat/>
    <w:rsid w:val="00FA15E9"/>
    <w:pPr>
      <w:keepNext/>
      <w:numPr>
        <w:numId w:val="50"/>
      </w:numPr>
      <w:tabs>
        <w:tab w:val="num" w:pos="360"/>
      </w:tabs>
      <w:ind w:left="0" w:firstLine="0"/>
      <w:outlineLvl w:val="0"/>
    </w:pPr>
  </w:style>
  <w:style w:type="character" w:customStyle="1" w:styleId="ImportantTextChar">
    <w:name w:val="Important Text Char"/>
    <w:link w:val="ImportantText"/>
    <w:locked/>
    <w:rsid w:val="00FA15E9"/>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FA15E9"/>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FA15E9"/>
    <w:rPr>
      <w:rFonts w:ascii="Arial Narrow" w:hAnsi="Arial Narrow"/>
      <w:sz w:val="16"/>
    </w:rPr>
  </w:style>
  <w:style w:type="paragraph" w:customStyle="1" w:styleId="Debate-CardTagandCite-F6">
    <w:name w:val="Debate- Card Tag and Cite- F6"/>
    <w:basedOn w:val="Normal"/>
    <w:link w:val="Debate-CardTagandCite-F6Char"/>
    <w:qFormat/>
    <w:rsid w:val="00FA15E9"/>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FA15E9"/>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FA15E9"/>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FA15E9"/>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FA15E9"/>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FA15E9"/>
    <w:rPr>
      <w:rFonts w:ascii="HNKAOE+Arial" w:hAnsi="HNKAOE+Arial"/>
    </w:rPr>
  </w:style>
  <w:style w:type="paragraph" w:customStyle="1" w:styleId="StyleBodyText11ptBlackUnderline">
    <w:name w:val="Style Body Text + 11 pt Black Underline"/>
    <w:basedOn w:val="BodyText"/>
    <w:link w:val="StyleBodyText11ptBlackUnderlineChar"/>
    <w:qFormat/>
    <w:rsid w:val="00FA15E9"/>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FA15E9"/>
    <w:rPr>
      <w:rFonts w:ascii="HNKAOE+Arial" w:hAnsi="HNKAOE+Arial"/>
    </w:rPr>
  </w:style>
  <w:style w:type="paragraph" w:customStyle="1" w:styleId="StyleBodyText11ptBoldBlack">
    <w:name w:val="Style Body Text + 11 pt Bold Black"/>
    <w:basedOn w:val="BodyText"/>
    <w:link w:val="StyleBodyText11ptBoldBlackChar"/>
    <w:qFormat/>
    <w:rsid w:val="00FA15E9"/>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FA15E9"/>
    <w:rPr>
      <w:rFonts w:ascii="Times New Roman" w:eastAsia="Malgun Gothic" w:hAnsi="Times New Roman"/>
      <w:bCs/>
    </w:rPr>
  </w:style>
  <w:style w:type="paragraph" w:customStyle="1" w:styleId="StyletinyBold">
    <w:name w:val="Style tiny + Bold"/>
    <w:basedOn w:val="tiny"/>
    <w:link w:val="StyletinyBoldChar"/>
    <w:qFormat/>
    <w:rsid w:val="00FA15E9"/>
    <w:rPr>
      <w:rFonts w:cstheme="minorBidi"/>
      <w:bCs/>
      <w:sz w:val="22"/>
      <w:szCs w:val="22"/>
    </w:rPr>
  </w:style>
  <w:style w:type="character" w:customStyle="1" w:styleId="Heading5SizeDownChar">
    <w:name w:val="Heading 5 Size Down Char"/>
    <w:link w:val="Heading5SizeDown"/>
    <w:locked/>
    <w:rsid w:val="00FA15E9"/>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FA15E9"/>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FA15E9"/>
    <w:rPr>
      <w:rFonts w:ascii="Times New Roman" w:eastAsia="Times New Roman" w:hAnsi="Times New Roman" w:cs="Arial"/>
      <w:b/>
      <w:szCs w:val="44"/>
    </w:rPr>
  </w:style>
  <w:style w:type="paragraph" w:customStyle="1" w:styleId="Normal2Bold">
    <w:name w:val="Normal2 + Bold"/>
    <w:basedOn w:val="Normal"/>
    <w:link w:val="Normal2BoldChar"/>
    <w:qFormat/>
    <w:rsid w:val="00FA15E9"/>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FA15E9"/>
    <w:rPr>
      <w:rFonts w:ascii="Times New Roman" w:eastAsia="Times New Roman" w:hAnsi="Times New Roman"/>
      <w:lang w:eastAsia="ar-SA"/>
    </w:rPr>
  </w:style>
  <w:style w:type="paragraph" w:customStyle="1" w:styleId="ListContents">
    <w:name w:val="List Contents"/>
    <w:basedOn w:val="Normal"/>
    <w:link w:val="ListContentsChar"/>
    <w:qFormat/>
    <w:rsid w:val="00FA15E9"/>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FA15E9"/>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FA15E9"/>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FA15E9"/>
  </w:style>
  <w:style w:type="paragraph" w:customStyle="1" w:styleId="CardsFont12ptCharCharCharCharCharCharCharCharChar">
    <w:name w:val="Cards + Font: 12 pt Char Char Char Char Char Char Char Char Char"/>
    <w:basedOn w:val="Cards"/>
    <w:link w:val="CardsFont12ptCharCharCharCharCharCharCharCharCharChar"/>
    <w:qFormat/>
    <w:rsid w:val="00FA15E9"/>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FA15E9"/>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FA15E9"/>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FA15E9"/>
    <w:rPr>
      <w:rFonts w:ascii="Arial" w:eastAsia="Times New Roman" w:hAnsi="Arial"/>
      <w:b/>
    </w:rPr>
  </w:style>
  <w:style w:type="paragraph" w:customStyle="1" w:styleId="TagCite1">
    <w:name w:val="Tag &amp; Cite"/>
    <w:basedOn w:val="Normal"/>
    <w:link w:val="TagCiteChar2"/>
    <w:qFormat/>
    <w:rsid w:val="00FA15E9"/>
    <w:pPr>
      <w:jc w:val="both"/>
    </w:pPr>
    <w:rPr>
      <w:rFonts w:ascii="Arial" w:eastAsia="Times New Roman" w:hAnsi="Arial" w:cstheme="minorBidi"/>
      <w:b/>
    </w:rPr>
  </w:style>
  <w:style w:type="character" w:customStyle="1" w:styleId="HighlightedTextChar">
    <w:name w:val="Highlighted Text Char"/>
    <w:link w:val="HighlightedText"/>
    <w:locked/>
    <w:rsid w:val="00FA15E9"/>
    <w:rPr>
      <w:rFonts w:ascii="Arial" w:eastAsia="Times New Roman" w:hAnsi="Arial"/>
      <w:b/>
      <w:u w:val="thick"/>
    </w:rPr>
  </w:style>
  <w:style w:type="paragraph" w:customStyle="1" w:styleId="HighlightedText">
    <w:name w:val="Highlighted Text"/>
    <w:basedOn w:val="Normal"/>
    <w:link w:val="HighlightedTextChar"/>
    <w:qFormat/>
    <w:rsid w:val="00FA15E9"/>
    <w:pPr>
      <w:jc w:val="both"/>
    </w:pPr>
    <w:rPr>
      <w:rFonts w:ascii="Arial" w:eastAsia="Times New Roman" w:hAnsi="Arial" w:cstheme="minorBidi"/>
      <w:b/>
      <w:u w:val="thick"/>
    </w:rPr>
  </w:style>
  <w:style w:type="character" w:customStyle="1" w:styleId="UnunderlinedChar">
    <w:name w:val="Ununderlined Char"/>
    <w:link w:val="Ununderlined"/>
    <w:locked/>
    <w:rsid w:val="00FA15E9"/>
    <w:rPr>
      <w:rFonts w:ascii="Arial" w:eastAsia="Times New Roman" w:hAnsi="Arial"/>
      <w:sz w:val="12"/>
    </w:rPr>
  </w:style>
  <w:style w:type="paragraph" w:customStyle="1" w:styleId="Ununderlined">
    <w:name w:val="Ununderlined"/>
    <w:basedOn w:val="Normal"/>
    <w:link w:val="UnunderlinedChar"/>
    <w:qFormat/>
    <w:rsid w:val="00FA15E9"/>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FA15E9"/>
    <w:rPr>
      <w:rFonts w:eastAsia="Times New Roman"/>
      <w:szCs w:val="20"/>
    </w:rPr>
  </w:style>
  <w:style w:type="character" w:customStyle="1" w:styleId="textunderlineChar">
    <w:name w:val="text underline Char"/>
    <w:link w:val="textunderline"/>
    <w:locked/>
    <w:rsid w:val="00FA15E9"/>
    <w:rPr>
      <w:rFonts w:ascii="Times New Roman" w:eastAsia="Times New Roman" w:hAnsi="Times New Roman"/>
      <w:u w:val="single"/>
    </w:rPr>
  </w:style>
  <w:style w:type="paragraph" w:customStyle="1" w:styleId="textunderline">
    <w:name w:val="text underline"/>
    <w:basedOn w:val="Normal"/>
    <w:link w:val="textunderlineChar"/>
    <w:autoRedefine/>
    <w:qFormat/>
    <w:rsid w:val="00FA15E9"/>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FA15E9"/>
    <w:rPr>
      <w:rFonts w:ascii="Garamond" w:hAnsi="Garamond"/>
      <w:b/>
    </w:rPr>
  </w:style>
  <w:style w:type="paragraph" w:customStyle="1" w:styleId="DebateTag">
    <w:name w:val="Debate Tag"/>
    <w:basedOn w:val="Normal"/>
    <w:link w:val="DebateTagChar"/>
    <w:autoRedefine/>
    <w:qFormat/>
    <w:rsid w:val="00FA15E9"/>
    <w:pPr>
      <w:tabs>
        <w:tab w:val="left" w:pos="270"/>
      </w:tabs>
    </w:pPr>
    <w:rPr>
      <w:rFonts w:ascii="Garamond" w:hAnsi="Garamond" w:cstheme="minorBidi"/>
      <w:b/>
    </w:rPr>
  </w:style>
  <w:style w:type="paragraph" w:customStyle="1" w:styleId="DebateCite">
    <w:name w:val="Debate Cite"/>
    <w:basedOn w:val="Normal"/>
    <w:autoRedefine/>
    <w:qFormat/>
    <w:rsid w:val="00FA15E9"/>
    <w:pPr>
      <w:tabs>
        <w:tab w:val="left" w:pos="270"/>
      </w:tabs>
    </w:pPr>
    <w:rPr>
      <w:rFonts w:eastAsia="Times New Roman"/>
    </w:rPr>
  </w:style>
  <w:style w:type="paragraph" w:customStyle="1" w:styleId="BlockTitle10">
    <w:name w:val="Block Title #1"/>
    <w:basedOn w:val="Heading1"/>
    <w:qFormat/>
    <w:rsid w:val="00FA15E9"/>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FA15E9"/>
    <w:pPr>
      <w:widowControl w:val="0"/>
      <w:suppressAutoHyphens/>
    </w:pPr>
    <w:rPr>
      <w:rFonts w:ascii="Courier New" w:eastAsia="Courier New" w:hAnsi="Courier New"/>
      <w:szCs w:val="20"/>
    </w:rPr>
  </w:style>
  <w:style w:type="paragraph" w:customStyle="1" w:styleId="MaggieTag">
    <w:name w:val="MaggieTag"/>
    <w:basedOn w:val="Heading2"/>
    <w:qFormat/>
    <w:rsid w:val="00FA15E9"/>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FA15E9"/>
    <w:rPr>
      <w:rFonts w:ascii="Times New Roman" w:eastAsia="Times New Roman" w:hAnsi="Times New Roman"/>
    </w:rPr>
  </w:style>
  <w:style w:type="paragraph" w:customStyle="1" w:styleId="Heading4Cite">
    <w:name w:val="Heading 4 Cite"/>
    <w:basedOn w:val="Normal"/>
    <w:link w:val="Heading4CiteChar"/>
    <w:autoRedefine/>
    <w:qFormat/>
    <w:rsid w:val="00FA15E9"/>
    <w:rPr>
      <w:rFonts w:ascii="Times New Roman" w:eastAsia="Times New Roman" w:hAnsi="Times New Roman" w:cstheme="minorBidi"/>
    </w:rPr>
  </w:style>
  <w:style w:type="paragraph" w:customStyle="1" w:styleId="4">
    <w:name w:val="4"/>
    <w:basedOn w:val="Normal"/>
    <w:qFormat/>
    <w:rsid w:val="00FA15E9"/>
    <w:rPr>
      <w:rFonts w:eastAsia="Times New Roman"/>
    </w:rPr>
  </w:style>
  <w:style w:type="character" w:customStyle="1" w:styleId="UnunderlinedTextChar">
    <w:name w:val="Ununderlined Text Char"/>
    <w:link w:val="UnunderlinedText"/>
    <w:locked/>
    <w:rsid w:val="00FA15E9"/>
    <w:rPr>
      <w:rFonts w:eastAsia="Times New Roman"/>
      <w:bCs/>
      <w:sz w:val="12"/>
    </w:rPr>
  </w:style>
  <w:style w:type="paragraph" w:customStyle="1" w:styleId="UnunderlinedText">
    <w:name w:val="Ununderlined Text"/>
    <w:basedOn w:val="Normal"/>
    <w:link w:val="UnunderlinedTextChar"/>
    <w:autoRedefine/>
    <w:qFormat/>
    <w:rsid w:val="00FA15E9"/>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FA15E9"/>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FA15E9"/>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FA15E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FA15E9"/>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FA15E9"/>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FA15E9"/>
    <w:rPr>
      <w:rFonts w:ascii="Century Gothic" w:eastAsia="Cambria" w:hAnsi="Century Gothic"/>
      <w:u w:val="thick"/>
    </w:rPr>
  </w:style>
  <w:style w:type="paragraph" w:customStyle="1" w:styleId="Card-Underline">
    <w:name w:val="Card-Underline"/>
    <w:basedOn w:val="Normal"/>
    <w:link w:val="Card-UnderlineChar"/>
    <w:qFormat/>
    <w:rsid w:val="00FA15E9"/>
    <w:rPr>
      <w:rFonts w:ascii="Century Gothic" w:eastAsia="Cambria" w:hAnsi="Century Gothic" w:cstheme="minorBidi"/>
      <w:u w:val="thick"/>
    </w:rPr>
  </w:style>
  <w:style w:type="character" w:customStyle="1" w:styleId="SourcenameChar">
    <w:name w:val="Source name Char"/>
    <w:link w:val="Sourcename"/>
    <w:locked/>
    <w:rsid w:val="00FA15E9"/>
    <w:rPr>
      <w:rFonts w:ascii="Times New Roman" w:eastAsia="Times New Roman" w:hAnsi="Times New Roman"/>
      <w:bCs/>
    </w:rPr>
  </w:style>
  <w:style w:type="paragraph" w:customStyle="1" w:styleId="Sourcename">
    <w:name w:val="Source name"/>
    <w:basedOn w:val="Normal"/>
    <w:link w:val="SourcenameChar"/>
    <w:autoRedefine/>
    <w:qFormat/>
    <w:rsid w:val="00FA15E9"/>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FA15E9"/>
    <w:rPr>
      <w:rFonts w:eastAsia="Times New Roman"/>
    </w:rPr>
  </w:style>
  <w:style w:type="paragraph" w:customStyle="1" w:styleId="PageNumber4">
    <w:name w:val="Page Number4"/>
    <w:basedOn w:val="Normal"/>
    <w:next w:val="Normal"/>
    <w:qFormat/>
    <w:rsid w:val="00FA15E9"/>
    <w:rPr>
      <w:rFonts w:eastAsia="Times New Roman"/>
    </w:rPr>
  </w:style>
  <w:style w:type="paragraph" w:customStyle="1" w:styleId="PageNumber5">
    <w:name w:val="Page Number5"/>
    <w:basedOn w:val="Normal"/>
    <w:next w:val="Normal"/>
    <w:qFormat/>
    <w:rsid w:val="00FA15E9"/>
    <w:rPr>
      <w:rFonts w:eastAsia="Times New Roman"/>
    </w:rPr>
  </w:style>
  <w:style w:type="paragraph" w:customStyle="1" w:styleId="smalltext1">
    <w:name w:val="small text1"/>
    <w:basedOn w:val="Normal"/>
    <w:next w:val="Normal"/>
    <w:uiPriority w:val="4"/>
    <w:qFormat/>
    <w:rsid w:val="00FA15E9"/>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FA15E9"/>
    <w:pPr>
      <w:pBdr>
        <w:bottom w:val="single" w:sz="8" w:space="4" w:color="4F81BD"/>
      </w:pBdr>
      <w:spacing w:after="300"/>
      <w:contextualSpacing/>
    </w:pPr>
    <w:rPr>
      <w:bCs/>
      <w:u w:val="single"/>
    </w:rPr>
  </w:style>
  <w:style w:type="character" w:customStyle="1" w:styleId="CircleChar">
    <w:name w:val="Circle Char"/>
    <w:link w:val="Circle"/>
    <w:locked/>
    <w:rsid w:val="00FA15E9"/>
    <w:rPr>
      <w:rFonts w:ascii="Times New Roman" w:eastAsia="Times New Roman" w:hAnsi="Times New Roman"/>
      <w:b/>
      <w:u w:val="words"/>
    </w:rPr>
  </w:style>
  <w:style w:type="paragraph" w:customStyle="1" w:styleId="Circle">
    <w:name w:val="Circle"/>
    <w:basedOn w:val="Normal"/>
    <w:link w:val="CircleChar"/>
    <w:qFormat/>
    <w:rsid w:val="00FA15E9"/>
    <w:rPr>
      <w:rFonts w:ascii="Times New Roman" w:eastAsia="Times New Roman" w:hAnsi="Times New Roman" w:cstheme="minorBidi"/>
      <w:b/>
      <w:u w:val="words"/>
    </w:rPr>
  </w:style>
  <w:style w:type="paragraph" w:customStyle="1" w:styleId="2909F619802848F09E01365C32F34654">
    <w:name w:val="2909F619802848F09E01365C32F34654"/>
    <w:uiPriority w:val="99"/>
    <w:qFormat/>
    <w:rsid w:val="00FA15E9"/>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FA15E9"/>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FA15E9"/>
    <w:rPr>
      <w:rFonts w:ascii="Times New Roman" w:eastAsia="MS Mincho" w:hAnsi="Times New Roman"/>
      <w:kern w:val="28"/>
      <w:sz w:val="18"/>
    </w:rPr>
  </w:style>
  <w:style w:type="paragraph" w:customStyle="1" w:styleId="citeunread">
    <w:name w:val="cite unread"/>
    <w:basedOn w:val="Normal"/>
    <w:link w:val="citeunreadChar"/>
    <w:qFormat/>
    <w:rsid w:val="00FA15E9"/>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FA15E9"/>
    <w:rPr>
      <w:rFonts w:ascii="Times New Roman" w:eastAsia="Times New Roman" w:hAnsi="Times New Roman"/>
      <w:b/>
      <w:u w:val="single"/>
    </w:rPr>
  </w:style>
  <w:style w:type="paragraph" w:customStyle="1" w:styleId="read">
    <w:name w:val="read"/>
    <w:basedOn w:val="Normal"/>
    <w:next w:val="Normal"/>
    <w:link w:val="readCharChar"/>
    <w:qFormat/>
    <w:rsid w:val="00FA15E9"/>
    <w:rPr>
      <w:rFonts w:ascii="Times New Roman" w:eastAsia="Times New Roman" w:hAnsi="Times New Roman" w:cstheme="minorBidi"/>
      <w:b/>
      <w:u w:val="single"/>
    </w:rPr>
  </w:style>
  <w:style w:type="paragraph" w:customStyle="1" w:styleId="PageNumber6">
    <w:name w:val="Page Number6"/>
    <w:basedOn w:val="Normal"/>
    <w:next w:val="Normal"/>
    <w:qFormat/>
    <w:rsid w:val="00FA15E9"/>
    <w:rPr>
      <w:rFonts w:eastAsia="Times New Roman"/>
    </w:rPr>
  </w:style>
  <w:style w:type="paragraph" w:customStyle="1" w:styleId="user">
    <w:name w:val="user"/>
    <w:basedOn w:val="Normal"/>
    <w:uiPriority w:val="99"/>
    <w:qFormat/>
    <w:rsid w:val="00FA15E9"/>
    <w:pPr>
      <w:spacing w:before="100" w:beforeAutospacing="1" w:after="100" w:afterAutospacing="1"/>
    </w:pPr>
    <w:rPr>
      <w:rFonts w:ascii="Times" w:eastAsia="Times New Roman" w:hAnsi="Times"/>
      <w:szCs w:val="20"/>
    </w:rPr>
  </w:style>
  <w:style w:type="paragraph" w:customStyle="1" w:styleId="lastupdated">
    <w:name w:val="lastupdated"/>
    <w:basedOn w:val="Normal"/>
    <w:uiPriority w:val="99"/>
    <w:qFormat/>
    <w:rsid w:val="00FA15E9"/>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FA15E9"/>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FA15E9"/>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FA15E9"/>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FA15E9"/>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FA15E9"/>
    <w:rPr>
      <w:rFonts w:eastAsia="Times New Roman"/>
    </w:rPr>
  </w:style>
  <w:style w:type="paragraph" w:customStyle="1" w:styleId="DebateTag0">
    <w:name w:val="DebateTag"/>
    <w:basedOn w:val="Normal"/>
    <w:qFormat/>
    <w:rsid w:val="00FA15E9"/>
    <w:rPr>
      <w:b/>
    </w:rPr>
  </w:style>
  <w:style w:type="paragraph" w:customStyle="1" w:styleId="date-comments">
    <w:name w:val="date-comments"/>
    <w:basedOn w:val="Normal"/>
    <w:uiPriority w:val="99"/>
    <w:qFormat/>
    <w:rsid w:val="00FA15E9"/>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FA15E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FA15E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FA15E9"/>
    <w:rPr>
      <w:vertAlign w:val="baseline"/>
    </w:rPr>
  </w:style>
  <w:style w:type="character" w:customStyle="1" w:styleId="Heading7Char1">
    <w:name w:val="Heading 7 Char1"/>
    <w:semiHidden/>
    <w:rsid w:val="00FA15E9"/>
    <w:rPr>
      <w:rFonts w:ascii="Cambria" w:eastAsia="MS Gothic" w:hAnsi="Cambria" w:cs="Times New Roman"/>
      <w:i/>
      <w:iCs/>
      <w:color w:val="404040"/>
      <w:sz w:val="22"/>
      <w:szCs w:val="22"/>
    </w:rPr>
  </w:style>
  <w:style w:type="character" w:customStyle="1" w:styleId="Heading8Char1">
    <w:name w:val="Heading 8 Char1"/>
    <w:semiHidden/>
    <w:rsid w:val="00FA15E9"/>
    <w:rPr>
      <w:rFonts w:ascii="Cambria" w:eastAsia="MS Gothic" w:hAnsi="Cambria" w:cs="Times New Roman"/>
      <w:color w:val="404040"/>
    </w:rPr>
  </w:style>
  <w:style w:type="character" w:customStyle="1" w:styleId="Heading9Char1">
    <w:name w:val="Heading 9 Char1"/>
    <w:semiHidden/>
    <w:rsid w:val="00FA15E9"/>
    <w:rPr>
      <w:rFonts w:ascii="Cambria" w:eastAsia="MS Gothic" w:hAnsi="Cambria" w:cs="Times New Roman"/>
      <w:i/>
      <w:iCs/>
      <w:color w:val="404040"/>
    </w:rPr>
  </w:style>
  <w:style w:type="character" w:customStyle="1" w:styleId="cardchar00">
    <w:name w:val="cardchar0"/>
    <w:rsid w:val="00FA15E9"/>
  </w:style>
  <w:style w:type="character" w:customStyle="1" w:styleId="UnderlineNon-bold">
    <w:name w:val="Underline Non - bold"/>
    <w:rsid w:val="00FA15E9"/>
    <w:rPr>
      <w:rFonts w:ascii="Times New Roman" w:hAnsi="Times New Roman" w:cs="Times New Roman" w:hint="default"/>
      <w:iCs/>
      <w:sz w:val="22"/>
      <w:u w:val="single"/>
    </w:rPr>
  </w:style>
  <w:style w:type="character" w:customStyle="1" w:styleId="Heading5Char2">
    <w:name w:val="Heading 5 Char2"/>
    <w:aliases w:val="Blocks Char2"/>
    <w:rsid w:val="00FA15E9"/>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FA15E9"/>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FA15E9"/>
    <w:rPr>
      <w:rFonts w:ascii="Calibri" w:hAnsi="Calibri" w:cs="Calibri"/>
      <w:vanish/>
      <w:szCs w:val="16"/>
    </w:rPr>
  </w:style>
  <w:style w:type="character" w:customStyle="1" w:styleId="z-TopofFormChar1">
    <w:name w:val="z-Top of Form Char1"/>
    <w:uiPriority w:val="99"/>
    <w:rsid w:val="00FA15E9"/>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FA15E9"/>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FA15E9"/>
    <w:rPr>
      <w:rFonts w:ascii="Calibri" w:hAnsi="Calibri" w:cs="Calibri"/>
      <w:vanish/>
      <w:szCs w:val="16"/>
    </w:rPr>
  </w:style>
  <w:style w:type="character" w:customStyle="1" w:styleId="z-BottomofFormChar1">
    <w:name w:val="z-Bottom of Form Char1"/>
    <w:uiPriority w:val="99"/>
    <w:rsid w:val="00FA15E9"/>
    <w:rPr>
      <w:rFonts w:ascii="Arial" w:hAnsi="Arial" w:cs="Arial" w:hint="default"/>
      <w:vanish/>
      <w:webHidden w:val="0"/>
      <w:sz w:val="16"/>
      <w:szCs w:val="16"/>
      <w:specVanish w:val="0"/>
    </w:rPr>
  </w:style>
  <w:style w:type="character" w:customStyle="1" w:styleId="Style2CharChar">
    <w:name w:val="Style2 Char Char"/>
    <w:rsid w:val="00FA15E9"/>
    <w:rPr>
      <w:u w:val="thick"/>
      <w:lang w:val="en-US" w:eastAsia="en-US" w:bidi="ar-SA"/>
    </w:rPr>
  </w:style>
  <w:style w:type="character" w:customStyle="1" w:styleId="authordate0">
    <w:name w:val="authordate"/>
    <w:rsid w:val="00FA15E9"/>
  </w:style>
  <w:style w:type="character" w:customStyle="1" w:styleId="underline0">
    <w:name w:val="%underline"/>
    <w:qFormat/>
    <w:rsid w:val="00FA15E9"/>
    <w:rPr>
      <w:rFonts w:ascii="Times New Roman" w:hAnsi="Times New Roman" w:cs="Times New Roman" w:hint="default"/>
      <w:strike w:val="0"/>
      <w:dstrike w:val="0"/>
      <w:sz w:val="16"/>
      <w:u w:val="none"/>
      <w:effect w:val="none"/>
    </w:rPr>
  </w:style>
  <w:style w:type="character" w:customStyle="1" w:styleId="AUNDERLINE0">
    <w:name w:val="AUNDERLINE"/>
    <w:qFormat/>
    <w:rsid w:val="00FA15E9"/>
    <w:rPr>
      <w:rFonts w:ascii="Times New Roman" w:hAnsi="Times New Roman" w:cs="Times New Roman" w:hint="default"/>
      <w:sz w:val="20"/>
      <w:u w:val="single"/>
    </w:rPr>
  </w:style>
  <w:style w:type="character" w:customStyle="1" w:styleId="UnderlinedCharChar">
    <w:name w:val="Underlined Char Char"/>
    <w:rsid w:val="00FA15E9"/>
    <w:rPr>
      <w:rFonts w:ascii="Garamond" w:hAnsi="Garamond" w:hint="default"/>
      <w:szCs w:val="28"/>
      <w:u w:val="single"/>
      <w:lang w:val="en-US" w:eastAsia="en-US" w:bidi="ar-SA"/>
    </w:rPr>
  </w:style>
  <w:style w:type="character" w:customStyle="1" w:styleId="slug-doi">
    <w:name w:val="slug-doi"/>
    <w:rsid w:val="00FA15E9"/>
  </w:style>
  <w:style w:type="character" w:customStyle="1" w:styleId="af">
    <w:name w:val="af"/>
    <w:rsid w:val="00FA15E9"/>
  </w:style>
  <w:style w:type="character" w:customStyle="1" w:styleId="ab">
    <w:name w:val="ab"/>
    <w:rsid w:val="00FA15E9"/>
  </w:style>
  <w:style w:type="character" w:customStyle="1" w:styleId="em">
    <w:name w:val="em"/>
    <w:rsid w:val="00FA15E9"/>
  </w:style>
  <w:style w:type="character" w:customStyle="1" w:styleId="au">
    <w:name w:val="au"/>
    <w:rsid w:val="00FA15E9"/>
  </w:style>
  <w:style w:type="character" w:customStyle="1" w:styleId="ti">
    <w:name w:val="ti"/>
    <w:rsid w:val="00FA15E9"/>
  </w:style>
  <w:style w:type="character" w:customStyle="1" w:styleId="subheadblue">
    <w:name w:val="subhead_blue"/>
    <w:rsid w:val="00FA15E9"/>
  </w:style>
  <w:style w:type="character" w:customStyle="1" w:styleId="affiliation">
    <w:name w:val="affiliation"/>
    <w:rsid w:val="00FA15E9"/>
  </w:style>
  <w:style w:type="character" w:customStyle="1" w:styleId="slug-doi-wrapper">
    <w:name w:val="slug-doi-wrapper"/>
    <w:rsid w:val="00FA15E9"/>
  </w:style>
  <w:style w:type="character" w:customStyle="1" w:styleId="slug-metadata-noteahead-of-print">
    <w:name w:val="slug-metadata-note ahead-of-print"/>
    <w:rsid w:val="00FA15E9"/>
  </w:style>
  <w:style w:type="character" w:customStyle="1" w:styleId="slug-ahead-of-print-date">
    <w:name w:val="slug-ahead-of-print-date"/>
    <w:rsid w:val="00FA15E9"/>
  </w:style>
  <w:style w:type="character" w:customStyle="1" w:styleId="medium-bold">
    <w:name w:val="medium-bold"/>
    <w:rsid w:val="00FA15E9"/>
  </w:style>
  <w:style w:type="character" w:customStyle="1" w:styleId="updated-short-citation">
    <w:name w:val="updated-short-citation"/>
    <w:rsid w:val="00FA15E9"/>
  </w:style>
  <w:style w:type="character" w:customStyle="1" w:styleId="goohl0">
    <w:name w:val="goohl0"/>
    <w:rsid w:val="00FA15E9"/>
  </w:style>
  <w:style w:type="character" w:customStyle="1" w:styleId="CharChar6">
    <w:name w:val="Char Char6"/>
    <w:rsid w:val="00FA15E9"/>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FA15E9"/>
    <w:rPr>
      <w:b/>
      <w:bCs w:val="0"/>
      <w:sz w:val="24"/>
      <w:szCs w:val="24"/>
      <w:lang w:val="en-US" w:eastAsia="en-US" w:bidi="ar-SA"/>
    </w:rPr>
  </w:style>
  <w:style w:type="character" w:customStyle="1" w:styleId="12TimesNewRoman">
    <w:name w:val="12 Times New Roman"/>
    <w:rsid w:val="00FA15E9"/>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FA15E9"/>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FA15E9"/>
    <w:rPr>
      <w:rFonts w:ascii="Times New Roman" w:hAnsi="Times New Roman" w:cs="Times New Roman" w:hint="default"/>
      <w:strike w:val="0"/>
      <w:dstrike w:val="0"/>
      <w:sz w:val="14"/>
      <w:u w:val="none"/>
      <w:effect w:val="none"/>
    </w:rPr>
  </w:style>
  <w:style w:type="character" w:customStyle="1" w:styleId="F8-UnderlineBold">
    <w:name w:val="F8 - Underline/Bold"/>
    <w:rsid w:val="00FA15E9"/>
    <w:rPr>
      <w:rFonts w:ascii="Times New Roman" w:hAnsi="Times New Roman" w:cs="Times New Roman" w:hint="default"/>
      <w:b/>
      <w:bCs w:val="0"/>
      <w:sz w:val="20"/>
      <w:u w:val="single"/>
    </w:rPr>
  </w:style>
  <w:style w:type="character" w:customStyle="1" w:styleId="F7-SmallFont">
    <w:name w:val="F7 - Small Font"/>
    <w:rsid w:val="00FA15E9"/>
    <w:rPr>
      <w:rFonts w:ascii="Times New Roman" w:hAnsi="Times New Roman" w:cs="Times New Roman" w:hint="default"/>
      <w:sz w:val="14"/>
    </w:rPr>
  </w:style>
  <w:style w:type="character" w:customStyle="1" w:styleId="Brief-Bold">
    <w:name w:val="Brief - Bold"/>
    <w:rsid w:val="00FA15E9"/>
    <w:rPr>
      <w:rFonts w:ascii="Times New Roman" w:hAnsi="Times New Roman" w:cs="Times New Roman" w:hint="default"/>
      <w:b/>
      <w:bCs w:val="0"/>
    </w:rPr>
  </w:style>
  <w:style w:type="character" w:customStyle="1" w:styleId="Card-Underline0">
    <w:name w:val="Card - Underline"/>
    <w:rsid w:val="00FA15E9"/>
    <w:rPr>
      <w:rFonts w:ascii="Times New Roman" w:hAnsi="Times New Roman" w:cs="Times New Roman" w:hint="default"/>
      <w:u w:val="single"/>
    </w:rPr>
  </w:style>
  <w:style w:type="character" w:customStyle="1" w:styleId="beriefunderline">
    <w:name w:val="berief = underline"/>
    <w:rsid w:val="00FA15E9"/>
    <w:rPr>
      <w:rFonts w:ascii="Times New Roman" w:eastAsia="Times New Roman" w:hAnsi="Times New Roman" w:cs="Times New Roman" w:hint="default"/>
      <w:sz w:val="20"/>
      <w:u w:val="single"/>
    </w:rPr>
  </w:style>
  <w:style w:type="character" w:customStyle="1" w:styleId="BoldText10pt">
    <w:name w:val="Bold Text 10 pt"/>
    <w:rsid w:val="00FA15E9"/>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FA15E9"/>
    <w:rPr>
      <w:rFonts w:ascii="Consolas" w:hAnsi="Consolas" w:cs="Consolas"/>
      <w:sz w:val="21"/>
      <w:szCs w:val="21"/>
    </w:rPr>
  </w:style>
  <w:style w:type="character" w:customStyle="1" w:styleId="eoeaheader">
    <w:name w:val="eoea_header"/>
    <w:rsid w:val="00FA15E9"/>
  </w:style>
  <w:style w:type="character" w:customStyle="1" w:styleId="SC4208902">
    <w:name w:val="SC.4.208902"/>
    <w:rsid w:val="00FA15E9"/>
    <w:rPr>
      <w:rFonts w:ascii="Century" w:hAnsi="Century" w:cs="Century" w:hint="default"/>
      <w:color w:val="000000"/>
      <w:sz w:val="22"/>
      <w:szCs w:val="22"/>
    </w:rPr>
  </w:style>
  <w:style w:type="character" w:customStyle="1" w:styleId="SC4208915">
    <w:name w:val="SC.4.208915"/>
    <w:rsid w:val="00FA15E9"/>
    <w:rPr>
      <w:rFonts w:ascii="Century" w:hAnsi="Century" w:cs="Century" w:hint="default"/>
      <w:color w:val="000000"/>
      <w:sz w:val="13"/>
      <w:szCs w:val="13"/>
    </w:rPr>
  </w:style>
  <w:style w:type="character" w:customStyle="1" w:styleId="SC273764">
    <w:name w:val="SC.2.73764"/>
    <w:rsid w:val="00FA15E9"/>
    <w:rPr>
      <w:rFonts w:ascii="Century" w:hAnsi="Century" w:cs="Century" w:hint="default"/>
      <w:color w:val="000000"/>
      <w:sz w:val="72"/>
      <w:szCs w:val="72"/>
    </w:rPr>
  </w:style>
  <w:style w:type="character" w:customStyle="1" w:styleId="SC273779">
    <w:name w:val="SC.2.73779"/>
    <w:rsid w:val="00FA15E9"/>
    <w:rPr>
      <w:rFonts w:ascii="Century" w:hAnsi="Century" w:cs="Century" w:hint="default"/>
      <w:color w:val="000000"/>
      <w:sz w:val="40"/>
      <w:szCs w:val="40"/>
    </w:rPr>
  </w:style>
  <w:style w:type="character" w:customStyle="1" w:styleId="SC273763">
    <w:name w:val="SC.2.73763"/>
    <w:rsid w:val="00FA15E9"/>
    <w:rPr>
      <w:rFonts w:ascii="Century" w:hAnsi="Century" w:cs="Century" w:hint="default"/>
      <w:b/>
      <w:bCs/>
      <w:color w:val="000000"/>
    </w:rPr>
  </w:style>
  <w:style w:type="character" w:customStyle="1" w:styleId="SC4208910">
    <w:name w:val="SC.4.208910"/>
    <w:rsid w:val="00FA15E9"/>
    <w:rPr>
      <w:rFonts w:ascii="Century" w:hAnsi="Century" w:cs="Century" w:hint="default"/>
      <w:color w:val="000000"/>
      <w:sz w:val="28"/>
      <w:szCs w:val="28"/>
    </w:rPr>
  </w:style>
  <w:style w:type="character" w:customStyle="1" w:styleId="SC4208911">
    <w:name w:val="SC.4.208911"/>
    <w:rsid w:val="00FA15E9"/>
    <w:rPr>
      <w:rFonts w:ascii="Century" w:hAnsi="Century" w:cs="Century" w:hint="default"/>
      <w:color w:val="000000"/>
    </w:rPr>
  </w:style>
  <w:style w:type="character" w:customStyle="1" w:styleId="articlesubtitle">
    <w:name w:val="article_sub_title"/>
    <w:rsid w:val="00FA15E9"/>
  </w:style>
  <w:style w:type="character" w:customStyle="1" w:styleId="newsdate2">
    <w:name w:val="news_date2"/>
    <w:rsid w:val="00FA15E9"/>
  </w:style>
  <w:style w:type="character" w:customStyle="1" w:styleId="readarticleheader">
    <w:name w:val="readarticleheader"/>
    <w:rsid w:val="00FA15E9"/>
  </w:style>
  <w:style w:type="character" w:customStyle="1" w:styleId="UnderlineChar20">
    <w:name w:val="Underline Char2"/>
    <w:rsid w:val="00FA15E9"/>
    <w:rPr>
      <w:rFonts w:ascii="Trebuchet MS" w:hAnsi="Trebuchet MS" w:hint="default"/>
      <w:u w:val="thick"/>
      <w:lang w:val="en-US" w:eastAsia="zh-CN" w:bidi="ar-SA"/>
    </w:rPr>
  </w:style>
  <w:style w:type="character" w:customStyle="1" w:styleId="BoldUnderliningChar">
    <w:name w:val="Bold Underlining Char"/>
    <w:rsid w:val="00FA15E9"/>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FA15E9"/>
    <w:rPr>
      <w:rFonts w:ascii="Arial" w:hAnsi="Arial" w:cs="Arial" w:hint="default"/>
      <w:b w:val="0"/>
      <w:bCs w:val="0"/>
      <w:i w:val="0"/>
      <w:iCs w:val="0"/>
      <w:sz w:val="20"/>
      <w:szCs w:val="20"/>
    </w:rPr>
  </w:style>
  <w:style w:type="character" w:customStyle="1" w:styleId="UnderlinedCardChar">
    <w:name w:val="Underlined Card Char"/>
    <w:rsid w:val="00FA15E9"/>
    <w:rPr>
      <w:rFonts w:ascii="Palatino Linotype" w:hAnsi="Palatino Linotype" w:hint="default"/>
      <w:u w:val="single"/>
      <w:lang w:val="en-US" w:eastAsia="en-US" w:bidi="ar-SA"/>
    </w:rPr>
  </w:style>
  <w:style w:type="character" w:customStyle="1" w:styleId="char">
    <w:name w:val="char"/>
    <w:rsid w:val="00FA15E9"/>
  </w:style>
  <w:style w:type="character" w:customStyle="1" w:styleId="UnderlineCharCharCharCharCharChar">
    <w:name w:val="Underline Char Char Char Char Char Char"/>
    <w:rsid w:val="00FA15E9"/>
    <w:rPr>
      <w:rFonts w:ascii="Arial Narrow" w:hAnsi="Arial Narrow" w:hint="default"/>
      <w:szCs w:val="24"/>
      <w:u w:val="single"/>
      <w:lang w:val="en-US" w:eastAsia="en-US" w:bidi="ar-SA"/>
    </w:rPr>
  </w:style>
  <w:style w:type="character" w:customStyle="1" w:styleId="klink">
    <w:name w:val="klink"/>
    <w:rsid w:val="00FA15E9"/>
  </w:style>
  <w:style w:type="character" w:customStyle="1" w:styleId="date10">
    <w:name w:val="date1"/>
    <w:rsid w:val="00FA15E9"/>
  </w:style>
  <w:style w:type="character" w:customStyle="1" w:styleId="bolding1">
    <w:name w:val="bolding1"/>
    <w:rsid w:val="00FA15E9"/>
    <w:rPr>
      <w:b/>
      <w:bCs/>
    </w:rPr>
  </w:style>
  <w:style w:type="character" w:customStyle="1" w:styleId="bookoptions1">
    <w:name w:val="book_options1"/>
    <w:rsid w:val="00FA15E9"/>
    <w:rPr>
      <w:b/>
      <w:bCs/>
      <w:color w:val="333366"/>
    </w:rPr>
  </w:style>
  <w:style w:type="character" w:customStyle="1" w:styleId="descriptionblock">
    <w:name w:val="description block"/>
    <w:rsid w:val="00FA15E9"/>
  </w:style>
  <w:style w:type="character" w:customStyle="1" w:styleId="detailsboxblock">
    <w:name w:val="detailsbox block"/>
    <w:rsid w:val="00FA15E9"/>
  </w:style>
  <w:style w:type="character" w:customStyle="1" w:styleId="Char3">
    <w:name w:val="Char3"/>
    <w:aliases w:val="Tag Line Char Char1"/>
    <w:rsid w:val="00FA15E9"/>
    <w:rPr>
      <w:rFonts w:ascii="Arial" w:hAnsi="Arial" w:cs="Arial" w:hint="default"/>
      <w:bCs/>
      <w:u w:val="thick"/>
      <w:lang w:val="en-US" w:eastAsia="en-US" w:bidi="ar-SA"/>
    </w:rPr>
  </w:style>
  <w:style w:type="character" w:customStyle="1" w:styleId="texto11">
    <w:name w:val="texto11"/>
    <w:rsid w:val="00FA15E9"/>
    <w:rPr>
      <w:rFonts w:ascii="Arial" w:hAnsi="Arial" w:cs="Arial" w:hint="default"/>
      <w:b w:val="0"/>
      <w:bCs w:val="0"/>
      <w:i w:val="0"/>
      <w:iCs w:val="0"/>
      <w:caps w:val="0"/>
      <w:color w:val="000000"/>
      <w:sz w:val="26"/>
      <w:szCs w:val="26"/>
    </w:rPr>
  </w:style>
  <w:style w:type="character" w:customStyle="1" w:styleId="CardTagChar">
    <w:name w:val="Card Tag Char"/>
    <w:rsid w:val="00FA15E9"/>
    <w:rPr>
      <w:rFonts w:ascii="Arial Narrow" w:hAnsi="Arial Narrow" w:hint="default"/>
      <w:b/>
      <w:bCs w:val="0"/>
      <w:sz w:val="24"/>
      <w:szCs w:val="24"/>
      <w:lang w:val="en-US" w:eastAsia="en-US" w:bidi="ar-SA"/>
    </w:rPr>
  </w:style>
  <w:style w:type="character" w:customStyle="1" w:styleId="CardtextChar4">
    <w:name w:val="Card text Char"/>
    <w:rsid w:val="00FA15E9"/>
    <w:rPr>
      <w:rFonts w:ascii="Arial Narrow" w:hAnsi="Arial Narrow" w:hint="default"/>
      <w:sz w:val="22"/>
      <w:szCs w:val="24"/>
      <w:u w:val="single"/>
      <w:lang w:val="en-US" w:eastAsia="en-US" w:bidi="ar-SA"/>
    </w:rPr>
  </w:style>
  <w:style w:type="character" w:customStyle="1" w:styleId="DebateCiteCharCharChar">
    <w:name w:val="Debate Cite Char Char Char"/>
    <w:rsid w:val="00FA15E9"/>
    <w:rPr>
      <w:b/>
      <w:bCs w:val="0"/>
      <w:sz w:val="32"/>
      <w:szCs w:val="32"/>
      <w:lang w:val="en-US" w:eastAsia="en-US" w:bidi="ar-SA"/>
    </w:rPr>
  </w:style>
  <w:style w:type="paragraph" w:styleId="BodyTextFirstIndent">
    <w:name w:val="Body Text First Indent"/>
    <w:basedOn w:val="BodyText"/>
    <w:link w:val="BodyTextFirstIndentChar"/>
    <w:unhideWhenUsed/>
    <w:rsid w:val="00FA15E9"/>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FA15E9"/>
    <w:rPr>
      <w:rFonts w:ascii="Calibri" w:hAnsi="Calibri" w:cs="Calibri"/>
    </w:rPr>
  </w:style>
  <w:style w:type="character" w:customStyle="1" w:styleId="TagChar3">
    <w:name w:val="Tag Char3"/>
    <w:rsid w:val="00FA15E9"/>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FA15E9"/>
    <w:rPr>
      <w:color w:val="333333"/>
      <w:sz w:val="22"/>
      <w:szCs w:val="22"/>
      <w:lang w:val="en-US" w:eastAsia="en-US" w:bidi="ar-SA"/>
    </w:rPr>
  </w:style>
  <w:style w:type="character" w:customStyle="1" w:styleId="Style10ptBold">
    <w:name w:val="Style 10 pt Bold"/>
    <w:rsid w:val="00FA15E9"/>
    <w:rPr>
      <w:b/>
      <w:bCs/>
      <w:sz w:val="20"/>
    </w:rPr>
  </w:style>
  <w:style w:type="paragraph" w:styleId="Date">
    <w:name w:val="Date"/>
    <w:aliases w:val="date"/>
    <w:basedOn w:val="Normal"/>
    <w:next w:val="Normal"/>
    <w:link w:val="DateChar"/>
    <w:unhideWhenUsed/>
    <w:qFormat/>
    <w:rsid w:val="00FA15E9"/>
    <w:rPr>
      <w:rFonts w:ascii="Times New Roman" w:eastAsia="Times New Roman" w:hAnsi="Times New Roman" w:cstheme="minorBidi"/>
    </w:rPr>
  </w:style>
  <w:style w:type="character" w:customStyle="1" w:styleId="DateChar1">
    <w:name w:val="Date Char1"/>
    <w:aliases w:val="date Char1"/>
    <w:basedOn w:val="DefaultParagraphFont"/>
    <w:rsid w:val="00FA15E9"/>
    <w:rPr>
      <w:rFonts w:ascii="Calibri" w:hAnsi="Calibri" w:cs="Calibri"/>
    </w:rPr>
  </w:style>
  <w:style w:type="character" w:customStyle="1" w:styleId="BodyTextIndent2Char1">
    <w:name w:val="Body Text Indent 2 Char1"/>
    <w:basedOn w:val="DefaultParagraphFont"/>
    <w:rsid w:val="00FA15E9"/>
    <w:rPr>
      <w:rFonts w:ascii="Calibri" w:hAnsi="Calibri"/>
    </w:rPr>
  </w:style>
  <w:style w:type="character" w:customStyle="1" w:styleId="text9">
    <w:name w:val="text9"/>
    <w:rsid w:val="00FA15E9"/>
  </w:style>
  <w:style w:type="character" w:customStyle="1" w:styleId="text21">
    <w:name w:val="text21"/>
    <w:rsid w:val="00FA15E9"/>
  </w:style>
  <w:style w:type="character" w:customStyle="1" w:styleId="text19">
    <w:name w:val="text19"/>
    <w:rsid w:val="00FA15E9"/>
  </w:style>
  <w:style w:type="character" w:customStyle="1" w:styleId="term2">
    <w:name w:val="term2"/>
    <w:rsid w:val="00FA15E9"/>
    <w:rPr>
      <w:b/>
      <w:bCs/>
    </w:rPr>
  </w:style>
  <w:style w:type="character" w:customStyle="1" w:styleId="pmterms12">
    <w:name w:val="pmterms12"/>
    <w:rsid w:val="00FA15E9"/>
    <w:rPr>
      <w:b/>
      <w:bCs/>
      <w:i w:val="0"/>
      <w:iCs w:val="0"/>
      <w:color w:val="000000"/>
    </w:rPr>
  </w:style>
  <w:style w:type="character" w:customStyle="1" w:styleId="ToReadChar">
    <w:name w:val="To Read Char"/>
    <w:rsid w:val="00FA15E9"/>
    <w:rPr>
      <w:rFonts w:ascii="Verdana" w:hAnsi="Verdana" w:hint="default"/>
      <w:b/>
      <w:bCs w:val="0"/>
      <w:szCs w:val="24"/>
      <w:u w:val="single"/>
      <w:lang w:val="en-US" w:eastAsia="en-US" w:bidi="ar-SA"/>
    </w:rPr>
  </w:style>
  <w:style w:type="character" w:customStyle="1" w:styleId="ToReadCharChar">
    <w:name w:val="To Read Char Char"/>
    <w:rsid w:val="00FA15E9"/>
    <w:rPr>
      <w:rFonts w:ascii="Verdana" w:hAnsi="Verdana" w:hint="default"/>
      <w:b/>
      <w:bCs w:val="0"/>
      <w:szCs w:val="24"/>
      <w:u w:val="single"/>
      <w:lang w:val="en-US" w:eastAsia="en-US" w:bidi="ar-SA"/>
    </w:rPr>
  </w:style>
  <w:style w:type="character" w:customStyle="1" w:styleId="bio">
    <w:name w:val="bio"/>
    <w:rsid w:val="00FA15E9"/>
  </w:style>
  <w:style w:type="character" w:customStyle="1" w:styleId="storytextstyle">
    <w:name w:val="storytextstyle"/>
    <w:rsid w:val="00FA15E9"/>
  </w:style>
  <w:style w:type="character" w:customStyle="1" w:styleId="cardunderlinedCharChar">
    <w:name w:val="card underlined Char Char"/>
    <w:rsid w:val="00FA15E9"/>
    <w:rPr>
      <w:rFonts w:ascii="Arial" w:hAnsi="Arial" w:cs="Arial" w:hint="default"/>
      <w:sz w:val="22"/>
      <w:szCs w:val="24"/>
      <w:u w:val="single"/>
      <w:lang w:val="en-US" w:eastAsia="en-US" w:bidi="ar-SA"/>
    </w:rPr>
  </w:style>
  <w:style w:type="character" w:customStyle="1" w:styleId="Style2Char1">
    <w:name w:val="Style2 Char1"/>
    <w:rsid w:val="00FA15E9"/>
    <w:rPr>
      <w:rFonts w:ascii="Book Antiqua" w:hAnsi="Book Antiqua" w:hint="default"/>
      <w:szCs w:val="24"/>
      <w:u w:val="thick"/>
      <w:lang w:val="en-US" w:eastAsia="en-US" w:bidi="ar-SA"/>
    </w:rPr>
  </w:style>
  <w:style w:type="character" w:customStyle="1" w:styleId="articlehead21">
    <w:name w:val="articlehead21"/>
    <w:rsid w:val="00FA15E9"/>
    <w:rPr>
      <w:rFonts w:ascii="Arial" w:hAnsi="Arial" w:cs="Arial" w:hint="default"/>
      <w:b/>
      <w:bCs/>
      <w:color w:val="660000"/>
      <w:sz w:val="20"/>
      <w:szCs w:val="20"/>
    </w:rPr>
  </w:style>
  <w:style w:type="character" w:customStyle="1" w:styleId="TagCiteChar10">
    <w:name w:val="Tag/Cite Char1"/>
    <w:rsid w:val="00FA15E9"/>
    <w:rPr>
      <w:b/>
      <w:bCs w:val="0"/>
      <w:lang w:val="en-US" w:eastAsia="en-US" w:bidi="ar-SA"/>
    </w:rPr>
  </w:style>
  <w:style w:type="character" w:customStyle="1" w:styleId="goohl2">
    <w:name w:val="goohl2"/>
    <w:rsid w:val="00FA15E9"/>
  </w:style>
  <w:style w:type="character" w:customStyle="1" w:styleId="CardCharChar0">
    <w:name w:val="Card Char Char"/>
    <w:rsid w:val="00FA15E9"/>
    <w:rPr>
      <w:lang w:val="en-US" w:eastAsia="en-US" w:bidi="ar-SA"/>
    </w:rPr>
  </w:style>
  <w:style w:type="character" w:customStyle="1" w:styleId="BriefTitle1Char">
    <w:name w:val="Brief Title 1 Char"/>
    <w:rsid w:val="00FA15E9"/>
    <w:rPr>
      <w:b/>
      <w:bCs w:val="0"/>
      <w:u w:val="single"/>
      <w:lang w:val="en-US" w:eastAsia="en-US" w:bidi="ar-SA"/>
    </w:rPr>
  </w:style>
  <w:style w:type="character" w:customStyle="1" w:styleId="TagCiteCharChar">
    <w:name w:val="Tag/Cite Char Char"/>
    <w:rsid w:val="00FA15E9"/>
    <w:rPr>
      <w:b/>
      <w:bCs w:val="0"/>
      <w:lang w:val="en-US" w:eastAsia="en-US" w:bidi="ar-SA"/>
    </w:rPr>
  </w:style>
  <w:style w:type="character" w:customStyle="1" w:styleId="btx">
    <w:name w:val="btx"/>
    <w:rsid w:val="00FA15E9"/>
  </w:style>
  <w:style w:type="character" w:customStyle="1" w:styleId="prodgeneral1">
    <w:name w:val="prodgeneral1"/>
    <w:rsid w:val="00FA15E9"/>
    <w:rPr>
      <w:rFonts w:ascii="Verdana" w:hAnsi="Verdana" w:hint="default"/>
      <w:b w:val="0"/>
      <w:bCs w:val="0"/>
      <w:caps w:val="0"/>
      <w:color w:val="000000"/>
      <w:spacing w:val="0"/>
      <w:sz w:val="16"/>
      <w:szCs w:val="16"/>
    </w:rPr>
  </w:style>
  <w:style w:type="character" w:customStyle="1" w:styleId="summary1">
    <w:name w:val="summary1"/>
    <w:rsid w:val="00FA15E9"/>
    <w:rPr>
      <w:rFonts w:ascii="Arial" w:hAnsi="Arial" w:cs="Arial" w:hint="default"/>
      <w:sz w:val="18"/>
      <w:szCs w:val="18"/>
    </w:rPr>
  </w:style>
  <w:style w:type="character" w:customStyle="1" w:styleId="text3">
    <w:name w:val="text3"/>
    <w:rsid w:val="00FA15E9"/>
  </w:style>
  <w:style w:type="character" w:customStyle="1" w:styleId="cardtextsmallChar">
    <w:name w:val="card text small Char"/>
    <w:rsid w:val="00FA15E9"/>
    <w:rPr>
      <w:rFonts w:ascii="Arial Narrow" w:hAnsi="Arial Narrow" w:hint="default"/>
      <w:sz w:val="16"/>
      <w:szCs w:val="24"/>
      <w:lang w:val="en-US" w:eastAsia="en-US" w:bidi="ar-SA"/>
    </w:rPr>
  </w:style>
  <w:style w:type="character" w:customStyle="1" w:styleId="countrytitle1">
    <w:name w:val="countrytitle1"/>
    <w:rsid w:val="00FA15E9"/>
    <w:rPr>
      <w:rFonts w:ascii="Verdana" w:hAnsi="Verdana" w:hint="default"/>
      <w:b/>
      <w:bCs/>
      <w:color w:val="293643"/>
      <w:sz w:val="24"/>
      <w:szCs w:val="24"/>
    </w:rPr>
  </w:style>
  <w:style w:type="character" w:customStyle="1" w:styleId="storyheader1">
    <w:name w:val="storyheader1"/>
    <w:rsid w:val="00FA15E9"/>
    <w:rPr>
      <w:rFonts w:ascii="Verdana" w:hAnsi="Verdana" w:hint="default"/>
      <w:b/>
      <w:bCs/>
      <w:color w:val="000000"/>
      <w:sz w:val="21"/>
      <w:szCs w:val="21"/>
    </w:rPr>
  </w:style>
  <w:style w:type="character" w:customStyle="1" w:styleId="cardunderlinedChar0">
    <w:name w:val="card underlined Char"/>
    <w:rsid w:val="00FA15E9"/>
    <w:rPr>
      <w:rFonts w:ascii="Arial" w:hAnsi="Arial" w:cs="Arial" w:hint="default"/>
      <w:sz w:val="22"/>
      <w:szCs w:val="24"/>
      <w:u w:val="single"/>
      <w:lang w:val="en-US" w:eastAsia="en-US" w:bidi="ar-SA"/>
    </w:rPr>
  </w:style>
  <w:style w:type="character" w:customStyle="1" w:styleId="article1">
    <w:name w:val="article1"/>
    <w:rsid w:val="00FA15E9"/>
    <w:rPr>
      <w:rFonts w:ascii="Verdana" w:hAnsi="Verdana" w:hint="default"/>
      <w:color w:val="333333"/>
      <w:sz w:val="16"/>
      <w:szCs w:val="16"/>
    </w:rPr>
  </w:style>
  <w:style w:type="character" w:customStyle="1" w:styleId="story-posted-date1">
    <w:name w:val="story-posted-date1"/>
    <w:rsid w:val="00FA15E9"/>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FA15E9"/>
    <w:rPr>
      <w:rFonts w:ascii="SimSun" w:eastAsia="SimSun" w:hAnsi="SimSun" w:cs="Arial" w:hint="eastAsia"/>
      <w:b/>
      <w:bCs/>
      <w:iCs/>
      <w:sz w:val="24"/>
      <w:szCs w:val="28"/>
      <w:lang w:val="en-US" w:eastAsia="zh-CN" w:bidi="ar-SA"/>
    </w:rPr>
  </w:style>
  <w:style w:type="character" w:customStyle="1" w:styleId="postbody">
    <w:name w:val="postbody"/>
    <w:rsid w:val="00FA15E9"/>
  </w:style>
  <w:style w:type="character" w:customStyle="1" w:styleId="textmedium">
    <w:name w:val="textmedium"/>
    <w:rsid w:val="00FA15E9"/>
  </w:style>
  <w:style w:type="character" w:customStyle="1" w:styleId="citation1">
    <w:name w:val="citation1"/>
    <w:rsid w:val="00FA15E9"/>
    <w:rPr>
      <w:rFonts w:ascii="Verdana" w:hAnsi="Verdana" w:hint="default"/>
      <w:sz w:val="17"/>
      <w:szCs w:val="17"/>
    </w:rPr>
  </w:style>
  <w:style w:type="character" w:customStyle="1" w:styleId="hithighlite">
    <w:name w:val="hithighlite"/>
    <w:rsid w:val="00FA15E9"/>
  </w:style>
  <w:style w:type="character" w:customStyle="1" w:styleId="articlecontent">
    <w:name w:val="articlecontent"/>
    <w:rsid w:val="00FA15E9"/>
  </w:style>
  <w:style w:type="character" w:customStyle="1" w:styleId="fource1">
    <w:name w:val="fource1"/>
    <w:rsid w:val="00FA15E9"/>
    <w:rPr>
      <w:sz w:val="34"/>
      <w:szCs w:val="34"/>
    </w:rPr>
  </w:style>
  <w:style w:type="character" w:customStyle="1" w:styleId="LanguageStrikeChar">
    <w:name w:val="Language Strike Char"/>
    <w:rsid w:val="00FA15E9"/>
    <w:rPr>
      <w:rFonts w:ascii="Arial Narrow" w:hAnsi="Arial Narrow" w:hint="default"/>
      <w:strike/>
      <w:szCs w:val="24"/>
      <w:lang w:val="en-US" w:eastAsia="en-US" w:bidi="ar-SA"/>
    </w:rPr>
  </w:style>
  <w:style w:type="character" w:customStyle="1" w:styleId="normal11">
    <w:name w:val="normal1"/>
    <w:rsid w:val="00FA15E9"/>
  </w:style>
  <w:style w:type="character" w:customStyle="1" w:styleId="ds">
    <w:name w:val="ds"/>
    <w:rsid w:val="00FA15E9"/>
  </w:style>
  <w:style w:type="character" w:customStyle="1" w:styleId="UnderliningChar1">
    <w:name w:val="Underlining Char1"/>
    <w:rsid w:val="00FA15E9"/>
    <w:rPr>
      <w:rFonts w:ascii="Arial Narrow" w:hAnsi="Arial Narrow" w:hint="default"/>
      <w:szCs w:val="24"/>
      <w:u w:val="single"/>
      <w:lang w:val="en-US" w:eastAsia="en-US" w:bidi="ar-SA"/>
    </w:rPr>
  </w:style>
  <w:style w:type="character" w:customStyle="1" w:styleId="UnderliningChar2">
    <w:name w:val="Underlining Char2"/>
    <w:rsid w:val="00FA15E9"/>
    <w:rPr>
      <w:rFonts w:ascii="Arial Narrow" w:hAnsi="Arial Narrow" w:hint="default"/>
      <w:szCs w:val="24"/>
      <w:u w:val="single"/>
      <w:lang w:val="en-US" w:eastAsia="en-US" w:bidi="ar-SA"/>
    </w:rPr>
  </w:style>
  <w:style w:type="character" w:customStyle="1" w:styleId="MicroTextChar1">
    <w:name w:val="MicroText Char1"/>
    <w:rsid w:val="00FA15E9"/>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FA15E9"/>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FA15E9"/>
    <w:rPr>
      <w:rFonts w:ascii="Calibri" w:hAnsi="Calibri" w:cs="Calibri"/>
      <w:sz w:val="20"/>
      <w:szCs w:val="20"/>
    </w:rPr>
  </w:style>
  <w:style w:type="character" w:customStyle="1" w:styleId="DefaultPara">
    <w:name w:val="Default Para"/>
    <w:rsid w:val="00FA15E9"/>
    <w:rPr>
      <w:sz w:val="20"/>
    </w:rPr>
  </w:style>
  <w:style w:type="character" w:customStyle="1" w:styleId="SYSHYPERTEXT">
    <w:name w:val="SYS_HYPERTEXT"/>
    <w:rsid w:val="00FA15E9"/>
    <w:rPr>
      <w:color w:val="0000FF"/>
      <w:u w:val="single"/>
    </w:rPr>
  </w:style>
  <w:style w:type="character" w:customStyle="1" w:styleId="Hyperlink1">
    <w:name w:val="Hyperlink1"/>
    <w:rsid w:val="00FA15E9"/>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FA15E9"/>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FA15E9"/>
    <w:rPr>
      <w:rFonts w:ascii="Arial Narrow" w:hAnsi="Arial Narrow" w:hint="default"/>
      <w:noProof w:val="0"/>
      <w:szCs w:val="24"/>
      <w:u w:val="single"/>
      <w:lang w:val="en-US" w:eastAsia="en-US" w:bidi="ar-SA"/>
    </w:rPr>
  </w:style>
  <w:style w:type="character" w:customStyle="1" w:styleId="BlockHeading1Char">
    <w:name w:val="Block Heading 1 Char"/>
    <w:rsid w:val="00FA15E9"/>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FA15E9"/>
    <w:rPr>
      <w:b/>
      <w:bCs w:val="0"/>
      <w:sz w:val="24"/>
      <w:szCs w:val="24"/>
      <w:u w:val="single"/>
      <w:lang w:val="en-US" w:eastAsia="en-US" w:bidi="ar-SA"/>
    </w:rPr>
  </w:style>
  <w:style w:type="character" w:customStyle="1" w:styleId="StyleTagTimesNewRomanChar">
    <w:name w:val="Style Tag + Times New Roman Char"/>
    <w:rsid w:val="00FA15E9"/>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A15E9"/>
    <w:rPr>
      <w:rFonts w:ascii="Arial Narrow" w:hAnsi="Arial Narrow" w:cs="Arial" w:hint="default"/>
      <w:b/>
      <w:bCs/>
      <w:iCs/>
      <w:sz w:val="24"/>
      <w:szCs w:val="28"/>
      <w:lang w:val="en-US" w:eastAsia="en-US" w:bidi="ar-SA"/>
    </w:rPr>
  </w:style>
  <w:style w:type="character" w:customStyle="1" w:styleId="UnderliningCharChar">
    <w:name w:val="Underlining Char Char"/>
    <w:rsid w:val="00FA15E9"/>
    <w:rPr>
      <w:rFonts w:ascii="Arial Narrow" w:hAnsi="Arial Narrow" w:hint="default"/>
      <w:szCs w:val="24"/>
      <w:u w:val="single"/>
      <w:lang w:val="en-US" w:eastAsia="en-US" w:bidi="ar-SA"/>
    </w:rPr>
  </w:style>
  <w:style w:type="character" w:customStyle="1" w:styleId="StyleArialNarrow12ptBold">
    <w:name w:val="Style Arial Narrow 12 pt Bold"/>
    <w:rsid w:val="00FA15E9"/>
    <w:rPr>
      <w:rFonts w:ascii="Arial Narrow" w:hAnsi="Arial Narrow" w:hint="default"/>
      <w:b/>
      <w:bCs/>
      <w:sz w:val="24"/>
    </w:rPr>
  </w:style>
  <w:style w:type="character" w:customStyle="1" w:styleId="Style1CharChar">
    <w:name w:val="Style1 Char Char"/>
    <w:rsid w:val="00FA15E9"/>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FA15E9"/>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FA15E9"/>
    <w:rPr>
      <w:u w:val="single"/>
    </w:rPr>
  </w:style>
  <w:style w:type="character" w:customStyle="1" w:styleId="UnderlinedCharChar1">
    <w:name w:val="Underlined Char Char1"/>
    <w:rsid w:val="00FA15E9"/>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FA15E9"/>
    <w:rPr>
      <w:rFonts w:ascii="Arial" w:hAnsi="Arial" w:cs="Arial" w:hint="default"/>
      <w:b/>
      <w:bCs/>
      <w:iCs/>
      <w:sz w:val="22"/>
      <w:szCs w:val="28"/>
      <w:lang w:val="en-US" w:eastAsia="en-US" w:bidi="ar-SA"/>
    </w:rPr>
  </w:style>
  <w:style w:type="character" w:customStyle="1" w:styleId="doctitle">
    <w:name w:val="doctitle"/>
    <w:rsid w:val="00FA15E9"/>
  </w:style>
  <w:style w:type="character" w:customStyle="1" w:styleId="cardtext-underlined0">
    <w:name w:val="card text- underlined"/>
    <w:rsid w:val="00FA15E9"/>
    <w:rPr>
      <w:rFonts w:ascii="Garamond" w:hAnsi="Garamond" w:hint="default"/>
      <w:u w:val="single"/>
    </w:rPr>
  </w:style>
  <w:style w:type="character" w:customStyle="1" w:styleId="Citation-AuthorDate">
    <w:name w:val="Citation - Author/Date"/>
    <w:rsid w:val="00FA15E9"/>
    <w:rPr>
      <w:b/>
      <w:bCs w:val="0"/>
      <w:smallCaps/>
      <w:sz w:val="24"/>
      <w:u w:val="single"/>
    </w:rPr>
  </w:style>
  <w:style w:type="character" w:customStyle="1" w:styleId="Style8ptChar">
    <w:name w:val="Style 8 pt Char"/>
    <w:rsid w:val="00FA15E9"/>
    <w:rPr>
      <w:rFonts w:ascii="Garamond" w:eastAsia="Calibri" w:hAnsi="Garamond" w:hint="default"/>
      <w:sz w:val="16"/>
      <w:szCs w:val="22"/>
    </w:rPr>
  </w:style>
  <w:style w:type="character" w:customStyle="1" w:styleId="message-item">
    <w:name w:val="message-item"/>
    <w:rsid w:val="00FA15E9"/>
  </w:style>
  <w:style w:type="character" w:customStyle="1" w:styleId="lightheader">
    <w:name w:val="lightheader"/>
    <w:rsid w:val="00FA15E9"/>
  </w:style>
  <w:style w:type="character" w:customStyle="1" w:styleId="A0">
    <w:name w:val="A0"/>
    <w:uiPriority w:val="99"/>
    <w:rsid w:val="00FA15E9"/>
    <w:rPr>
      <w:rFonts w:ascii="Trebuchet MS" w:hAnsi="Trebuchet MS" w:cs="Trebuchet MS" w:hint="default"/>
      <w:b/>
      <w:bCs/>
      <w:color w:val="000000"/>
      <w:sz w:val="68"/>
      <w:szCs w:val="68"/>
    </w:rPr>
  </w:style>
  <w:style w:type="character" w:customStyle="1" w:styleId="datestamp">
    <w:name w:val="datestamp"/>
    <w:rsid w:val="00FA15E9"/>
  </w:style>
  <w:style w:type="character" w:customStyle="1" w:styleId="i">
    <w:name w:val="i"/>
    <w:uiPriority w:val="99"/>
    <w:rsid w:val="00FA15E9"/>
  </w:style>
  <w:style w:type="character" w:customStyle="1" w:styleId="name">
    <w:name w:val="name"/>
    <w:rsid w:val="00FA15E9"/>
  </w:style>
  <w:style w:type="character" w:customStyle="1" w:styleId="forenames">
    <w:name w:val="forenames"/>
    <w:rsid w:val="00FA15E9"/>
  </w:style>
  <w:style w:type="character" w:customStyle="1" w:styleId="surname">
    <w:name w:val="surname"/>
    <w:rsid w:val="00FA15E9"/>
  </w:style>
  <w:style w:type="character" w:customStyle="1" w:styleId="sifr-alternate">
    <w:name w:val="sifr-alternate"/>
    <w:rsid w:val="00FA15E9"/>
  </w:style>
  <w:style w:type="character" w:customStyle="1" w:styleId="medium-font">
    <w:name w:val="medium-font"/>
    <w:rsid w:val="00FA15E9"/>
  </w:style>
  <w:style w:type="character" w:customStyle="1" w:styleId="title-link-wrapper">
    <w:name w:val="title-link-wrapper"/>
    <w:rsid w:val="00FA15E9"/>
  </w:style>
  <w:style w:type="character" w:customStyle="1" w:styleId="A1">
    <w:name w:val="A1"/>
    <w:uiPriority w:val="99"/>
    <w:rsid w:val="00FA15E9"/>
    <w:rPr>
      <w:rFonts w:ascii="Myriad Pro Light" w:hAnsi="Myriad Pro Light" w:cs="Myriad Pro Light" w:hint="default"/>
      <w:b/>
      <w:bCs/>
      <w:color w:val="000000"/>
      <w:sz w:val="28"/>
      <w:szCs w:val="28"/>
    </w:rPr>
  </w:style>
  <w:style w:type="character" w:customStyle="1" w:styleId="A7">
    <w:name w:val="A7"/>
    <w:uiPriority w:val="99"/>
    <w:rsid w:val="00FA15E9"/>
    <w:rPr>
      <w:rFonts w:ascii="Minion Pro" w:hAnsi="Minion Pro" w:cs="Minion Pro" w:hint="default"/>
      <w:b/>
      <w:bCs/>
      <w:color w:val="000000"/>
      <w:sz w:val="36"/>
      <w:szCs w:val="36"/>
    </w:rPr>
  </w:style>
  <w:style w:type="character" w:customStyle="1" w:styleId="refpreview">
    <w:name w:val="refpreview"/>
    <w:rsid w:val="00FA15E9"/>
  </w:style>
  <w:style w:type="character" w:customStyle="1" w:styleId="loose1">
    <w:name w:val="loose1"/>
    <w:rsid w:val="00FA15E9"/>
  </w:style>
  <w:style w:type="character" w:customStyle="1" w:styleId="email">
    <w:name w:val="email"/>
    <w:rsid w:val="00FA15E9"/>
  </w:style>
  <w:style w:type="character" w:customStyle="1" w:styleId="gsa">
    <w:name w:val="gs_a"/>
    <w:rsid w:val="00FA15E9"/>
  </w:style>
  <w:style w:type="character" w:customStyle="1" w:styleId="goohl1">
    <w:name w:val="goohl1"/>
    <w:rsid w:val="00FA15E9"/>
  </w:style>
  <w:style w:type="character" w:customStyle="1" w:styleId="mainarttitle">
    <w:name w:val="mainarttitle"/>
    <w:rsid w:val="00FA15E9"/>
  </w:style>
  <w:style w:type="character" w:customStyle="1" w:styleId="mainartauthor">
    <w:name w:val="mainartauthor"/>
    <w:rsid w:val="00FA15E9"/>
  </w:style>
  <w:style w:type="character" w:customStyle="1" w:styleId="mainartdate">
    <w:name w:val="mainartdate"/>
    <w:rsid w:val="00FA15E9"/>
  </w:style>
  <w:style w:type="character" w:customStyle="1" w:styleId="gsggs">
    <w:name w:val="gs_ggs"/>
    <w:rsid w:val="00FA15E9"/>
  </w:style>
  <w:style w:type="character" w:customStyle="1" w:styleId="ahead">
    <w:name w:val="a_head"/>
    <w:rsid w:val="00FA15E9"/>
  </w:style>
  <w:style w:type="character" w:customStyle="1" w:styleId="articleauthor">
    <w:name w:val="articleauthor"/>
    <w:rsid w:val="00FA15E9"/>
  </w:style>
  <w:style w:type="character" w:customStyle="1" w:styleId="footnote">
    <w:name w:val="footnote"/>
    <w:rsid w:val="00FA15E9"/>
  </w:style>
  <w:style w:type="character" w:customStyle="1" w:styleId="ssl3">
    <w:name w:val="ss_l3"/>
    <w:rsid w:val="00FA15E9"/>
  </w:style>
  <w:style w:type="character" w:customStyle="1" w:styleId="docbody">
    <w:name w:val="docbody"/>
    <w:rsid w:val="00FA15E9"/>
  </w:style>
  <w:style w:type="character" w:customStyle="1" w:styleId="superscript">
    <w:name w:val="superscript"/>
    <w:rsid w:val="00FA15E9"/>
  </w:style>
  <w:style w:type="character" w:customStyle="1" w:styleId="citeChar0">
    <w:name w:val="cite Char"/>
    <w:locked/>
    <w:rsid w:val="00FA15E9"/>
    <w:rPr>
      <w:b/>
      <w:bCs w:val="0"/>
      <w:u w:val="single"/>
    </w:rPr>
  </w:style>
  <w:style w:type="character" w:customStyle="1" w:styleId="StyleUnderlineChar">
    <w:name w:val="Style Underline Char"/>
    <w:locked/>
    <w:rsid w:val="00FA15E9"/>
    <w:rPr>
      <w:u w:val="single"/>
    </w:rPr>
  </w:style>
  <w:style w:type="character" w:customStyle="1" w:styleId="CitesCharChar">
    <w:name w:val="Cites Char Char"/>
    <w:locked/>
    <w:rsid w:val="00FA15E9"/>
    <w:rPr>
      <w:b/>
      <w:bCs/>
    </w:rPr>
  </w:style>
  <w:style w:type="character" w:customStyle="1" w:styleId="bwxsm">
    <w:name w:val="b w xsm"/>
    <w:rsid w:val="00FA15E9"/>
  </w:style>
  <w:style w:type="character" w:customStyle="1" w:styleId="fstd">
    <w:name w:val="f std"/>
    <w:rsid w:val="00FA15E9"/>
  </w:style>
  <w:style w:type="character" w:customStyle="1" w:styleId="gl">
    <w:name w:val="gl"/>
    <w:rsid w:val="00FA15E9"/>
  </w:style>
  <w:style w:type="character" w:customStyle="1" w:styleId="UNDERLINECharChar">
    <w:name w:val="UNDERLINE Char Char"/>
    <w:rsid w:val="00FA15E9"/>
    <w:rPr>
      <w:bCs/>
      <w:kern w:val="28"/>
      <w:szCs w:val="32"/>
      <w:u w:val="single"/>
    </w:rPr>
  </w:style>
  <w:style w:type="character" w:customStyle="1" w:styleId="heading2char2charchar1">
    <w:name w:val="heading2char2charchar1"/>
    <w:rsid w:val="00FA15E9"/>
  </w:style>
  <w:style w:type="character" w:customStyle="1" w:styleId="charchar60">
    <w:name w:val="charchar6"/>
    <w:rsid w:val="00FA15E9"/>
  </w:style>
  <w:style w:type="character" w:customStyle="1" w:styleId="bio1">
    <w:name w:val="bio1"/>
    <w:rsid w:val="00FA15E9"/>
    <w:rPr>
      <w:rFonts w:ascii="Arial" w:hAnsi="Arial" w:cs="Arial" w:hint="default"/>
      <w:i/>
      <w:iCs/>
      <w:color w:val="000000"/>
      <w:sz w:val="20"/>
      <w:szCs w:val="20"/>
    </w:rPr>
  </w:style>
  <w:style w:type="character" w:customStyle="1" w:styleId="BoldChar">
    <w:name w:val="Bold Char"/>
    <w:rsid w:val="00FA15E9"/>
    <w:rPr>
      <w:b/>
      <w:bCs w:val="0"/>
      <w:lang w:val="en-US" w:eastAsia="en-US" w:bidi="ar-SA"/>
    </w:rPr>
  </w:style>
  <w:style w:type="character" w:customStyle="1" w:styleId="cardCharCharCharCharCharChar">
    <w:name w:val="card Char Char Char Char Char Char"/>
    <w:rsid w:val="00FA15E9"/>
    <w:rPr>
      <w:sz w:val="24"/>
      <w:szCs w:val="24"/>
      <w:lang w:val="en-US" w:eastAsia="en-US" w:bidi="ar-SA"/>
    </w:rPr>
  </w:style>
  <w:style w:type="character" w:customStyle="1" w:styleId="Style24ptBoldUnderlineCenteredCharChar">
    <w:name w:val="Style 24 pt Bold Underline Centered Char Char"/>
    <w:rsid w:val="00FA15E9"/>
    <w:rPr>
      <w:b/>
      <w:bCs/>
      <w:sz w:val="48"/>
      <w:szCs w:val="24"/>
      <w:u w:val="single"/>
      <w:lang w:val="en-US" w:eastAsia="en-US" w:bidi="ar-SA"/>
    </w:rPr>
  </w:style>
  <w:style w:type="character" w:customStyle="1" w:styleId="TagCiteCharChar0">
    <w:name w:val="Tag / Cite Char Char"/>
    <w:rsid w:val="00FA15E9"/>
    <w:rPr>
      <w:b/>
      <w:bCs w:val="0"/>
      <w:color w:val="000000"/>
      <w:sz w:val="24"/>
      <w:szCs w:val="24"/>
      <w:lang w:val="en-US" w:eastAsia="en-US" w:bidi="ar-SA"/>
    </w:rPr>
  </w:style>
  <w:style w:type="character" w:customStyle="1" w:styleId="drop">
    <w:name w:val="drop"/>
    <w:rsid w:val="00FA15E9"/>
  </w:style>
  <w:style w:type="character" w:customStyle="1" w:styleId="articletitle0">
    <w:name w:val="article_title"/>
    <w:rsid w:val="00FA15E9"/>
  </w:style>
  <w:style w:type="character" w:customStyle="1" w:styleId="CardTextUnderlinedCharChar">
    <w:name w:val="Card Text Underlined Char Char"/>
    <w:rsid w:val="00FA15E9"/>
    <w:rPr>
      <w:rFonts w:ascii="Arial Narrow" w:hAnsi="Arial Narrow" w:hint="default"/>
      <w:szCs w:val="24"/>
      <w:u w:val="single"/>
      <w:lang w:val="en-US" w:eastAsia="en-US" w:bidi="ar-SA"/>
    </w:rPr>
  </w:style>
  <w:style w:type="character" w:customStyle="1" w:styleId="CardTagCharCharChar">
    <w:name w:val="Card Tag Char Char Char"/>
    <w:rsid w:val="00FA15E9"/>
    <w:rPr>
      <w:b/>
      <w:bCs w:val="0"/>
      <w:sz w:val="24"/>
      <w:szCs w:val="24"/>
      <w:lang w:val="en-US" w:eastAsia="en-US" w:bidi="ar-SA"/>
    </w:rPr>
  </w:style>
  <w:style w:type="character" w:customStyle="1" w:styleId="mainbody">
    <w:name w:val="mainbody"/>
    <w:rsid w:val="00FA15E9"/>
  </w:style>
  <w:style w:type="character" w:customStyle="1" w:styleId="UnderlineStyleChar2">
    <w:name w:val="Underline Style Char2"/>
    <w:rsid w:val="00FA15E9"/>
    <w:rPr>
      <w:rFonts w:ascii="Garamond" w:hAnsi="Garamond" w:hint="default"/>
      <w:sz w:val="22"/>
      <w:szCs w:val="24"/>
      <w:u w:val="single"/>
      <w:lang w:val="en-US" w:eastAsia="en-US" w:bidi="ar-SA"/>
    </w:rPr>
  </w:style>
  <w:style w:type="character" w:customStyle="1" w:styleId="Style1Char2">
    <w:name w:val="Style1 Char2"/>
    <w:rsid w:val="00FA15E9"/>
    <w:rPr>
      <w:szCs w:val="24"/>
    </w:rPr>
  </w:style>
  <w:style w:type="character" w:customStyle="1" w:styleId="t13">
    <w:name w:val="t13"/>
    <w:rsid w:val="00FA15E9"/>
  </w:style>
  <w:style w:type="character" w:customStyle="1" w:styleId="lead">
    <w:name w:val="lead"/>
    <w:rsid w:val="00FA15E9"/>
  </w:style>
  <w:style w:type="paragraph" w:customStyle="1" w:styleId="CardDownx1">
    <w:name w:val="CardDown x1"/>
    <w:basedOn w:val="Normal"/>
    <w:link w:val="CardDownx1Char"/>
    <w:qFormat/>
    <w:rsid w:val="00FA15E9"/>
  </w:style>
  <w:style w:type="character" w:customStyle="1" w:styleId="CardDownx1Char">
    <w:name w:val="CardDown x1 Char"/>
    <w:link w:val="CardDownx1"/>
    <w:locked/>
    <w:rsid w:val="00FA15E9"/>
    <w:rPr>
      <w:rFonts w:ascii="Calibri" w:hAnsi="Calibri" w:cs="Calibri"/>
    </w:rPr>
  </w:style>
  <w:style w:type="character" w:customStyle="1" w:styleId="StyleStyleThickunderlineBold1">
    <w:name w:val="Style Style Thick underline + Bold1"/>
    <w:rsid w:val="00FA15E9"/>
    <w:rPr>
      <w:b/>
      <w:bCs w:val="0"/>
      <w:u w:val="thick"/>
    </w:rPr>
  </w:style>
  <w:style w:type="character" w:customStyle="1" w:styleId="timestamp">
    <w:name w:val="timestamp"/>
    <w:rsid w:val="00FA15E9"/>
  </w:style>
  <w:style w:type="character" w:customStyle="1" w:styleId="CharChar17">
    <w:name w:val="Char Char17"/>
    <w:locked/>
    <w:rsid w:val="00FA15E9"/>
    <w:rPr>
      <w:rFonts w:ascii="Arial" w:hAnsi="Arial" w:cs="Arial" w:hint="default"/>
      <w:b/>
      <w:bCs/>
      <w:sz w:val="26"/>
      <w:szCs w:val="26"/>
    </w:rPr>
  </w:style>
  <w:style w:type="character" w:customStyle="1" w:styleId="address">
    <w:name w:val="address"/>
    <w:rsid w:val="00FA15E9"/>
  </w:style>
  <w:style w:type="character" w:customStyle="1" w:styleId="ilspan">
    <w:name w:val="il_span"/>
    <w:rsid w:val="00FA15E9"/>
  </w:style>
  <w:style w:type="character" w:customStyle="1" w:styleId="articletitle1">
    <w:name w:val="articletitle1"/>
    <w:rsid w:val="00FA15E9"/>
    <w:rPr>
      <w:rFonts w:ascii="Times New Roman" w:hAnsi="Times New Roman" w:cs="Times New Roman" w:hint="default"/>
      <w:b/>
      <w:bCs/>
      <w:sz w:val="36"/>
      <w:szCs w:val="36"/>
    </w:rPr>
  </w:style>
  <w:style w:type="character" w:customStyle="1" w:styleId="leftidx1">
    <w:name w:val="leftidx1"/>
    <w:rsid w:val="00FA15E9"/>
    <w:rPr>
      <w:rFonts w:ascii="Verdana" w:hAnsi="Verdana" w:hint="default"/>
      <w:sz w:val="22"/>
      <w:szCs w:val="22"/>
    </w:rPr>
  </w:style>
  <w:style w:type="character" w:customStyle="1" w:styleId="blue1">
    <w:name w:val="blue1"/>
    <w:rsid w:val="00FA15E9"/>
    <w:rPr>
      <w:color w:val="0000FF"/>
    </w:rPr>
  </w:style>
  <w:style w:type="character" w:customStyle="1" w:styleId="author-link1">
    <w:name w:val="author-link1"/>
    <w:rsid w:val="00FA15E9"/>
    <w:rPr>
      <w:b w:val="0"/>
      <w:bCs w:val="0"/>
    </w:rPr>
  </w:style>
  <w:style w:type="character" w:customStyle="1" w:styleId="black1">
    <w:name w:val="black1"/>
    <w:rsid w:val="00FA15E9"/>
    <w:rPr>
      <w:color w:val="000000"/>
    </w:rPr>
  </w:style>
  <w:style w:type="character" w:customStyle="1" w:styleId="StyleunderlinedCharBold">
    <w:name w:val="Style underlined Char + Bold"/>
    <w:rsid w:val="00FA15E9"/>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FA15E9"/>
    <w:rPr>
      <w:rFonts w:ascii="Calibri" w:eastAsia="Calibri" w:hAnsi="Calibri" w:hint="default"/>
    </w:rPr>
  </w:style>
  <w:style w:type="character" w:customStyle="1" w:styleId="CardUnderline">
    <w:name w:val="Card Underline"/>
    <w:rsid w:val="00FA15E9"/>
    <w:rPr>
      <w:rFonts w:ascii="Times New Roman" w:hAnsi="Times New Roman" w:cs="Times New Roman" w:hint="default"/>
      <w:sz w:val="20"/>
      <w:u w:val="single"/>
    </w:rPr>
  </w:style>
  <w:style w:type="character" w:customStyle="1" w:styleId="lingoregion">
    <w:name w:val="lingo_region"/>
    <w:rsid w:val="00FA15E9"/>
  </w:style>
  <w:style w:type="character" w:customStyle="1" w:styleId="cite">
    <w:name w:val="%cite"/>
    <w:rsid w:val="00FA15E9"/>
    <w:rPr>
      <w:rFonts w:ascii="Times New Roman" w:hAnsi="Times New Roman" w:cs="Times New Roman" w:hint="default"/>
      <w:b/>
      <w:bCs w:val="0"/>
      <w:sz w:val="24"/>
    </w:rPr>
  </w:style>
  <w:style w:type="character" w:customStyle="1" w:styleId="Emphasis20">
    <w:name w:val="%Emphasis2"/>
    <w:rsid w:val="00FA15E9"/>
    <w:rPr>
      <w:rFonts w:ascii="Cooper Black" w:hAnsi="Cooper Black" w:hint="default"/>
      <w:iCs/>
      <w:u w:val="single"/>
    </w:rPr>
  </w:style>
  <w:style w:type="character" w:customStyle="1" w:styleId="bodycontentlink">
    <w:name w:val="bodycontentlink"/>
    <w:rsid w:val="00FA15E9"/>
  </w:style>
  <w:style w:type="character" w:customStyle="1" w:styleId="AAAcite">
    <w:name w:val="AAAcite"/>
    <w:rsid w:val="00FA15E9"/>
    <w:rPr>
      <w:rFonts w:ascii="Times New Roman" w:hAnsi="Times New Roman" w:cs="Times New Roman" w:hint="default"/>
      <w:b/>
      <w:bCs w:val="0"/>
      <w:sz w:val="24"/>
    </w:rPr>
  </w:style>
  <w:style w:type="character" w:customStyle="1" w:styleId="tmplheaderlink">
    <w:name w:val="tmplheaderlink"/>
    <w:rsid w:val="00FA15E9"/>
    <w:rPr>
      <w:rFonts w:ascii="Times New Roman" w:hAnsi="Times New Roman" w:cs="Times New Roman" w:hint="default"/>
    </w:rPr>
  </w:style>
  <w:style w:type="character" w:customStyle="1" w:styleId="SubtleEmphasis1">
    <w:name w:val="Subtle Emphasis1"/>
    <w:uiPriority w:val="19"/>
    <w:qFormat/>
    <w:rsid w:val="00FA15E9"/>
    <w:rPr>
      <w:i/>
      <w:iCs/>
      <w:color w:val="808080"/>
    </w:rPr>
  </w:style>
  <w:style w:type="table" w:styleId="ColorfulGrid-Accent1">
    <w:name w:val="Colorful Grid Accent 1"/>
    <w:basedOn w:val="TableNormal"/>
    <w:link w:val="ColorfulGrid-Accent1Char"/>
    <w:uiPriority w:val="29"/>
    <w:rsid w:val="00FA15E9"/>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FA15E9"/>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FA15E9"/>
    <w:rPr>
      <w:rFonts w:ascii="Verdana" w:hAnsi="Verdana" w:hint="default"/>
      <w:sz w:val="21"/>
      <w:szCs w:val="21"/>
      <w:u w:val="thick"/>
      <w:lang w:val="en-US" w:eastAsia="en-US" w:bidi="ar-SA"/>
    </w:rPr>
  </w:style>
  <w:style w:type="character" w:customStyle="1" w:styleId="role">
    <w:name w:val="role"/>
    <w:rsid w:val="00FA15E9"/>
  </w:style>
  <w:style w:type="character" w:customStyle="1" w:styleId="pagination">
    <w:name w:val="pagination"/>
    <w:rsid w:val="00FA15E9"/>
  </w:style>
  <w:style w:type="character" w:customStyle="1" w:styleId="doi">
    <w:name w:val="doi"/>
    <w:rsid w:val="00FA15E9"/>
  </w:style>
  <w:style w:type="character" w:customStyle="1" w:styleId="bodycontents">
    <w:name w:val="bodycontents"/>
    <w:rsid w:val="00FA15E9"/>
  </w:style>
  <w:style w:type="character" w:customStyle="1" w:styleId="comma">
    <w:name w:val="comma"/>
    <w:rsid w:val="00FA15E9"/>
  </w:style>
  <w:style w:type="character" w:customStyle="1" w:styleId="pad5right">
    <w:name w:val="pad5right"/>
    <w:rsid w:val="00FA15E9"/>
  </w:style>
  <w:style w:type="character" w:customStyle="1" w:styleId="Style8pt1">
    <w:name w:val="Style 8 pt1"/>
    <w:rsid w:val="00FA15E9"/>
    <w:rPr>
      <w:rFonts w:ascii="Georgia" w:hAnsi="Georgia" w:hint="default"/>
      <w:sz w:val="16"/>
    </w:rPr>
  </w:style>
  <w:style w:type="character" w:customStyle="1" w:styleId="readChar">
    <w:name w:val="read Char"/>
    <w:rsid w:val="00FA15E9"/>
    <w:rPr>
      <w:szCs w:val="22"/>
      <w:u w:val="single"/>
      <w:lang w:val="en-US" w:eastAsia="en-US" w:bidi="ar-SA"/>
    </w:rPr>
  </w:style>
  <w:style w:type="character" w:customStyle="1" w:styleId="entry-date">
    <w:name w:val="entry-date"/>
    <w:rsid w:val="00FA15E9"/>
  </w:style>
  <w:style w:type="character" w:customStyle="1" w:styleId="desc">
    <w:name w:val="desc"/>
    <w:rsid w:val="00FA15E9"/>
  </w:style>
  <w:style w:type="character" w:customStyle="1" w:styleId="divider">
    <w:name w:val="divider"/>
    <w:rsid w:val="00FA15E9"/>
  </w:style>
  <w:style w:type="character" w:customStyle="1" w:styleId="pubdate">
    <w:name w:val="pubdate"/>
    <w:rsid w:val="00FA15E9"/>
  </w:style>
  <w:style w:type="character" w:customStyle="1" w:styleId="blogdate">
    <w:name w:val="blogdate"/>
    <w:rsid w:val="00FA15E9"/>
  </w:style>
  <w:style w:type="character" w:customStyle="1" w:styleId="ticker">
    <w:name w:val="ticker"/>
    <w:rsid w:val="00FA15E9"/>
  </w:style>
  <w:style w:type="character" w:customStyle="1" w:styleId="posted">
    <w:name w:val="posted"/>
    <w:rsid w:val="00FA15E9"/>
  </w:style>
  <w:style w:type="character" w:customStyle="1" w:styleId="time">
    <w:name w:val="time"/>
    <w:rsid w:val="00FA15E9"/>
  </w:style>
  <w:style w:type="character" w:customStyle="1" w:styleId="dot">
    <w:name w:val="dot"/>
    <w:rsid w:val="00FA15E9"/>
  </w:style>
  <w:style w:type="character" w:customStyle="1" w:styleId="hn-date">
    <w:name w:val="hn-date"/>
    <w:rsid w:val="00FA15E9"/>
  </w:style>
  <w:style w:type="character" w:customStyle="1" w:styleId="location">
    <w:name w:val="location"/>
    <w:rsid w:val="00FA15E9"/>
  </w:style>
  <w:style w:type="character" w:customStyle="1" w:styleId="arial11">
    <w:name w:val="arial_11"/>
    <w:rsid w:val="00FA15E9"/>
  </w:style>
  <w:style w:type="character" w:customStyle="1" w:styleId="dropcap-letter">
    <w:name w:val="dropcap-letter"/>
    <w:rsid w:val="00FA15E9"/>
  </w:style>
  <w:style w:type="character" w:customStyle="1" w:styleId="offscreen">
    <w:name w:val="offscreen"/>
    <w:rsid w:val="00FA15E9"/>
  </w:style>
  <w:style w:type="character" w:customStyle="1" w:styleId="linked-in">
    <w:name w:val="linked-in"/>
    <w:rsid w:val="00FA15E9"/>
  </w:style>
  <w:style w:type="character" w:customStyle="1" w:styleId="in-widget">
    <w:name w:val="in-widget"/>
    <w:rsid w:val="00FA15E9"/>
  </w:style>
  <w:style w:type="character" w:customStyle="1" w:styleId="in-right">
    <w:name w:val="in-right"/>
    <w:rsid w:val="00FA15E9"/>
  </w:style>
  <w:style w:type="character" w:customStyle="1" w:styleId="tickerwrap">
    <w:name w:val="ticker_wrap"/>
    <w:rsid w:val="00FA15E9"/>
  </w:style>
  <w:style w:type="character" w:customStyle="1" w:styleId="divs">
    <w:name w:val="divs"/>
    <w:rsid w:val="00FA15E9"/>
  </w:style>
  <w:style w:type="character" w:customStyle="1" w:styleId="in-top">
    <w:name w:val="in-top"/>
    <w:rsid w:val="00FA15E9"/>
  </w:style>
  <w:style w:type="character" w:customStyle="1" w:styleId="underlinedCharChar0">
    <w:name w:val="underlined Char Char"/>
    <w:rsid w:val="00FA15E9"/>
    <w:rPr>
      <w:u w:val="single"/>
      <w:lang w:val="en-US" w:eastAsia="en-US" w:bidi="ar-SA"/>
    </w:rPr>
  </w:style>
  <w:style w:type="character" w:customStyle="1" w:styleId="dropcap">
    <w:name w:val="dropcap"/>
    <w:rsid w:val="00FA15E9"/>
  </w:style>
  <w:style w:type="character" w:customStyle="1" w:styleId="article-date">
    <w:name w:val="article-date"/>
    <w:rsid w:val="00FA15E9"/>
  </w:style>
  <w:style w:type="character" w:customStyle="1" w:styleId="bodysubtoc">
    <w:name w:val="bodysubtoc"/>
    <w:rsid w:val="00FA15E9"/>
  </w:style>
  <w:style w:type="character" w:customStyle="1" w:styleId="lefttitlesmaller">
    <w:name w:val="lefttitlesmaller"/>
    <w:rsid w:val="00FA15E9"/>
  </w:style>
  <w:style w:type="character" w:customStyle="1" w:styleId="mb0">
    <w:name w:val="mb"/>
    <w:rsid w:val="00FA15E9"/>
  </w:style>
  <w:style w:type="character" w:customStyle="1" w:styleId="field-content">
    <w:name w:val="field-content"/>
    <w:rsid w:val="00FA15E9"/>
  </w:style>
  <w:style w:type="character" w:customStyle="1" w:styleId="submitted">
    <w:name w:val="submitted"/>
    <w:rsid w:val="00FA15E9"/>
  </w:style>
  <w:style w:type="character" w:customStyle="1" w:styleId="submitted-date">
    <w:name w:val="submitted-date"/>
    <w:rsid w:val="00FA15E9"/>
  </w:style>
  <w:style w:type="character" w:customStyle="1" w:styleId="submitted-time">
    <w:name w:val="submitted-time"/>
    <w:rsid w:val="00FA15E9"/>
  </w:style>
  <w:style w:type="character" w:customStyle="1" w:styleId="A2">
    <w:name w:val="A2"/>
    <w:uiPriority w:val="99"/>
    <w:rsid w:val="00FA15E9"/>
    <w:rPr>
      <w:rFonts w:ascii="Sabon LT Std" w:hAnsi="Sabon LT Std" w:cs="Sabon LT Std" w:hint="default"/>
      <w:color w:val="000000"/>
      <w:sz w:val="15"/>
      <w:szCs w:val="15"/>
    </w:rPr>
  </w:style>
  <w:style w:type="character" w:customStyle="1" w:styleId="searchword">
    <w:name w:val="searchword"/>
    <w:rsid w:val="00FA15E9"/>
  </w:style>
  <w:style w:type="character" w:customStyle="1" w:styleId="meta-prep">
    <w:name w:val="meta-prep"/>
    <w:rsid w:val="00FA15E9"/>
  </w:style>
  <w:style w:type="numbering" w:customStyle="1" w:styleId="1ai1">
    <w:name w:val="1 / a / i1"/>
    <w:rsid w:val="00FA15E9"/>
    <w:pPr>
      <w:numPr>
        <w:numId w:val="50"/>
      </w:numPr>
    </w:pPr>
  </w:style>
  <w:style w:type="numbering" w:styleId="1ai">
    <w:name w:val="Outline List 1"/>
    <w:basedOn w:val="NoList"/>
    <w:unhideWhenUsed/>
    <w:rsid w:val="00FA15E9"/>
    <w:pPr>
      <w:numPr>
        <w:numId w:val="51"/>
      </w:numPr>
    </w:pPr>
  </w:style>
  <w:style w:type="character" w:customStyle="1" w:styleId="DottedUnderline0">
    <w:name w:val="Dotted Underline"/>
    <w:rsid w:val="00FA15E9"/>
    <w:rPr>
      <w:rFonts w:ascii="Times New Roman" w:hAnsi="Times New Roman"/>
      <w:sz w:val="20"/>
      <w:u w:val="dottedHeavy"/>
    </w:rPr>
  </w:style>
  <w:style w:type="character" w:customStyle="1" w:styleId="FontStyle310">
    <w:name w:val="Font Style310"/>
    <w:uiPriority w:val="99"/>
    <w:rsid w:val="00FA15E9"/>
    <w:rPr>
      <w:rFonts w:ascii="Times New Roman" w:hAnsi="Times New Roman" w:cs="Times New Roman"/>
      <w:b/>
      <w:bCs/>
      <w:i/>
      <w:iCs/>
      <w:spacing w:val="-10"/>
      <w:sz w:val="18"/>
      <w:szCs w:val="18"/>
    </w:rPr>
  </w:style>
  <w:style w:type="character" w:customStyle="1" w:styleId="FontStyle329">
    <w:name w:val="Font Style329"/>
    <w:uiPriority w:val="99"/>
    <w:rsid w:val="00FA15E9"/>
    <w:rPr>
      <w:rFonts w:ascii="Times New Roman" w:hAnsi="Times New Roman" w:cs="Times New Roman"/>
      <w:b/>
      <w:bCs/>
      <w:spacing w:val="-10"/>
      <w:sz w:val="18"/>
      <w:szCs w:val="18"/>
    </w:rPr>
  </w:style>
  <w:style w:type="character" w:customStyle="1" w:styleId="FontStyle370">
    <w:name w:val="Font Style370"/>
    <w:uiPriority w:val="99"/>
    <w:rsid w:val="00FA15E9"/>
    <w:rPr>
      <w:rFonts w:ascii="Cambria" w:hAnsi="Cambria" w:cs="Cambria"/>
      <w:b/>
      <w:bCs/>
      <w:spacing w:val="-10"/>
      <w:sz w:val="18"/>
      <w:szCs w:val="18"/>
    </w:rPr>
  </w:style>
  <w:style w:type="character" w:customStyle="1" w:styleId="FontStyle302">
    <w:name w:val="Font Style302"/>
    <w:uiPriority w:val="99"/>
    <w:rsid w:val="00FA15E9"/>
    <w:rPr>
      <w:rFonts w:ascii="Times New Roman" w:hAnsi="Times New Roman" w:cs="Times New Roman"/>
      <w:b/>
      <w:bCs/>
      <w:sz w:val="22"/>
      <w:szCs w:val="22"/>
    </w:rPr>
  </w:style>
  <w:style w:type="character" w:customStyle="1" w:styleId="FontStyle347">
    <w:name w:val="Font Style347"/>
    <w:uiPriority w:val="99"/>
    <w:rsid w:val="00FA15E9"/>
    <w:rPr>
      <w:rFonts w:ascii="Times New Roman" w:hAnsi="Times New Roman" w:cs="Times New Roman"/>
      <w:b/>
      <w:bCs/>
      <w:spacing w:val="-10"/>
      <w:sz w:val="20"/>
      <w:szCs w:val="20"/>
    </w:rPr>
  </w:style>
  <w:style w:type="paragraph" w:customStyle="1" w:styleId="Style27">
    <w:name w:val="Style27"/>
    <w:basedOn w:val="Normal"/>
    <w:uiPriority w:val="99"/>
    <w:qFormat/>
    <w:rsid w:val="00FA15E9"/>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FA15E9"/>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FA15E9"/>
    <w:rPr>
      <w:rFonts w:ascii="Times New Roman" w:hAnsi="Times New Roman" w:cs="Times New Roman"/>
      <w:spacing w:val="-10"/>
      <w:sz w:val="18"/>
      <w:szCs w:val="18"/>
    </w:rPr>
  </w:style>
  <w:style w:type="character" w:customStyle="1" w:styleId="FontStyle312">
    <w:name w:val="Font Style312"/>
    <w:uiPriority w:val="99"/>
    <w:rsid w:val="00FA15E9"/>
    <w:rPr>
      <w:rFonts w:ascii="Times New Roman" w:hAnsi="Times New Roman" w:cs="Times New Roman"/>
      <w:b/>
      <w:bCs/>
      <w:spacing w:val="-10"/>
      <w:sz w:val="16"/>
      <w:szCs w:val="16"/>
    </w:rPr>
  </w:style>
  <w:style w:type="character" w:customStyle="1" w:styleId="FontStyle346">
    <w:name w:val="Font Style346"/>
    <w:uiPriority w:val="99"/>
    <w:rsid w:val="00FA15E9"/>
    <w:rPr>
      <w:rFonts w:ascii="Times New Roman" w:hAnsi="Times New Roman" w:cs="Times New Roman"/>
      <w:b/>
      <w:bCs/>
      <w:spacing w:val="-10"/>
      <w:sz w:val="18"/>
      <w:szCs w:val="18"/>
    </w:rPr>
  </w:style>
  <w:style w:type="character" w:customStyle="1" w:styleId="FontStyle330">
    <w:name w:val="Font Style330"/>
    <w:uiPriority w:val="99"/>
    <w:rsid w:val="00FA15E9"/>
    <w:rPr>
      <w:rFonts w:ascii="Times New Roman" w:hAnsi="Times New Roman" w:cs="Times New Roman"/>
      <w:b/>
      <w:bCs/>
      <w:sz w:val="16"/>
      <w:szCs w:val="16"/>
    </w:rPr>
  </w:style>
  <w:style w:type="character" w:customStyle="1" w:styleId="FontStyle372">
    <w:name w:val="Font Style372"/>
    <w:uiPriority w:val="99"/>
    <w:rsid w:val="00FA15E9"/>
    <w:rPr>
      <w:rFonts w:ascii="Times New Roman" w:hAnsi="Times New Roman" w:cs="Times New Roman"/>
      <w:b/>
      <w:bCs/>
      <w:sz w:val="16"/>
      <w:szCs w:val="16"/>
    </w:rPr>
  </w:style>
  <w:style w:type="paragraph" w:customStyle="1" w:styleId="Style59">
    <w:name w:val="Style59"/>
    <w:basedOn w:val="Normal"/>
    <w:uiPriority w:val="99"/>
    <w:qFormat/>
    <w:rsid w:val="00FA15E9"/>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FA15E9"/>
    <w:rPr>
      <w:rFonts w:ascii="Times New Roman" w:hAnsi="Times New Roman" w:cs="Times New Roman"/>
      <w:b/>
      <w:bCs/>
      <w:i/>
      <w:iCs/>
      <w:sz w:val="16"/>
      <w:szCs w:val="16"/>
    </w:rPr>
  </w:style>
  <w:style w:type="paragraph" w:customStyle="1" w:styleId="Style200">
    <w:name w:val="Style20"/>
    <w:basedOn w:val="Normal"/>
    <w:uiPriority w:val="99"/>
    <w:qFormat/>
    <w:rsid w:val="00FA15E9"/>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FA15E9"/>
    <w:rPr>
      <w:rFonts w:ascii="Times New Roman" w:hAnsi="Times New Roman" w:cs="Times New Roman"/>
      <w:smallCaps/>
      <w:sz w:val="14"/>
      <w:szCs w:val="14"/>
    </w:rPr>
  </w:style>
  <w:style w:type="paragraph" w:customStyle="1" w:styleId="Style89">
    <w:name w:val="Style89"/>
    <w:basedOn w:val="Normal"/>
    <w:uiPriority w:val="99"/>
    <w:qFormat/>
    <w:rsid w:val="00FA15E9"/>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FA15E9"/>
    <w:rPr>
      <w:rFonts w:ascii="Times New Roman" w:hAnsi="Times New Roman" w:cs="Times New Roman"/>
      <w:b/>
      <w:bCs/>
      <w:spacing w:val="-10"/>
      <w:sz w:val="22"/>
      <w:szCs w:val="22"/>
    </w:rPr>
  </w:style>
  <w:style w:type="character" w:customStyle="1" w:styleId="FontStyle320">
    <w:name w:val="Font Style320"/>
    <w:uiPriority w:val="99"/>
    <w:rsid w:val="00FA15E9"/>
    <w:rPr>
      <w:rFonts w:ascii="Times New Roman" w:hAnsi="Times New Roman" w:cs="Times New Roman"/>
      <w:b/>
      <w:bCs/>
      <w:spacing w:val="-10"/>
      <w:sz w:val="22"/>
      <w:szCs w:val="22"/>
    </w:rPr>
  </w:style>
  <w:style w:type="character" w:customStyle="1" w:styleId="FontStyle352">
    <w:name w:val="Font Style352"/>
    <w:uiPriority w:val="99"/>
    <w:rsid w:val="00FA15E9"/>
    <w:rPr>
      <w:rFonts w:ascii="Times New Roman" w:hAnsi="Times New Roman" w:cs="Times New Roman"/>
      <w:b/>
      <w:bCs/>
      <w:sz w:val="16"/>
      <w:szCs w:val="16"/>
    </w:rPr>
  </w:style>
  <w:style w:type="character" w:customStyle="1" w:styleId="FontStyle356">
    <w:name w:val="Font Style356"/>
    <w:uiPriority w:val="99"/>
    <w:rsid w:val="00FA15E9"/>
    <w:rPr>
      <w:rFonts w:ascii="Times New Roman" w:hAnsi="Times New Roman" w:cs="Times New Roman"/>
      <w:b/>
      <w:bCs/>
      <w:spacing w:val="-10"/>
      <w:sz w:val="22"/>
      <w:szCs w:val="22"/>
    </w:rPr>
  </w:style>
  <w:style w:type="character" w:customStyle="1" w:styleId="FontStyle298">
    <w:name w:val="Font Style298"/>
    <w:uiPriority w:val="99"/>
    <w:rsid w:val="00FA15E9"/>
    <w:rPr>
      <w:rFonts w:ascii="Times New Roman" w:hAnsi="Times New Roman" w:cs="Times New Roman"/>
      <w:sz w:val="18"/>
      <w:szCs w:val="18"/>
    </w:rPr>
  </w:style>
  <w:style w:type="character" w:customStyle="1" w:styleId="FontStyle311">
    <w:name w:val="Font Style311"/>
    <w:uiPriority w:val="99"/>
    <w:rsid w:val="00FA15E9"/>
    <w:rPr>
      <w:rFonts w:ascii="Times New Roman" w:hAnsi="Times New Roman" w:cs="Times New Roman"/>
      <w:b/>
      <w:bCs/>
      <w:spacing w:val="-10"/>
      <w:sz w:val="18"/>
      <w:szCs w:val="18"/>
    </w:rPr>
  </w:style>
  <w:style w:type="character" w:customStyle="1" w:styleId="FontStyle332">
    <w:name w:val="Font Style332"/>
    <w:uiPriority w:val="99"/>
    <w:rsid w:val="00FA15E9"/>
    <w:rPr>
      <w:rFonts w:ascii="Times New Roman" w:hAnsi="Times New Roman" w:cs="Times New Roman"/>
      <w:b/>
      <w:bCs/>
      <w:i/>
      <w:iCs/>
      <w:spacing w:val="-10"/>
      <w:sz w:val="20"/>
      <w:szCs w:val="20"/>
    </w:rPr>
  </w:style>
  <w:style w:type="character" w:customStyle="1" w:styleId="FontStyle371">
    <w:name w:val="Font Style371"/>
    <w:uiPriority w:val="99"/>
    <w:rsid w:val="00FA15E9"/>
    <w:rPr>
      <w:rFonts w:ascii="Times New Roman" w:hAnsi="Times New Roman" w:cs="Times New Roman"/>
      <w:sz w:val="16"/>
      <w:szCs w:val="16"/>
    </w:rPr>
  </w:style>
  <w:style w:type="character" w:customStyle="1" w:styleId="FontStyle350">
    <w:name w:val="Font Style350"/>
    <w:uiPriority w:val="99"/>
    <w:rsid w:val="00FA15E9"/>
    <w:rPr>
      <w:rFonts w:ascii="Times New Roman" w:hAnsi="Times New Roman" w:cs="Times New Roman"/>
      <w:b/>
      <w:bCs/>
      <w:i/>
      <w:iCs/>
      <w:sz w:val="20"/>
      <w:szCs w:val="20"/>
    </w:rPr>
  </w:style>
  <w:style w:type="paragraph" w:customStyle="1" w:styleId="Style8">
    <w:name w:val="Style8"/>
    <w:basedOn w:val="Normal"/>
    <w:uiPriority w:val="99"/>
    <w:qFormat/>
    <w:rsid w:val="00FA15E9"/>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FA15E9"/>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FA15E9"/>
    <w:pPr>
      <w:widowControl w:val="0"/>
      <w:autoSpaceDE w:val="0"/>
      <w:autoSpaceDN w:val="0"/>
      <w:adjustRightInd w:val="0"/>
    </w:pPr>
    <w:rPr>
      <w:rFonts w:eastAsia="Times New Roman"/>
    </w:rPr>
  </w:style>
  <w:style w:type="character" w:customStyle="1" w:styleId="FontStyle351">
    <w:name w:val="Font Style351"/>
    <w:uiPriority w:val="99"/>
    <w:rsid w:val="00FA15E9"/>
    <w:rPr>
      <w:rFonts w:ascii="Times New Roman" w:hAnsi="Times New Roman" w:cs="Times New Roman"/>
      <w:b/>
      <w:bCs/>
      <w:sz w:val="22"/>
      <w:szCs w:val="22"/>
    </w:rPr>
  </w:style>
  <w:style w:type="paragraph" w:customStyle="1" w:styleId="Style10">
    <w:name w:val="Style10"/>
    <w:basedOn w:val="Normal"/>
    <w:link w:val="Style10Char"/>
    <w:qFormat/>
    <w:rsid w:val="00FA15E9"/>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FA15E9"/>
    <w:pPr>
      <w:widowControl w:val="0"/>
      <w:autoSpaceDE w:val="0"/>
      <w:autoSpaceDN w:val="0"/>
      <w:adjustRightInd w:val="0"/>
      <w:jc w:val="both"/>
    </w:pPr>
    <w:rPr>
      <w:rFonts w:eastAsia="Times New Roman"/>
    </w:rPr>
  </w:style>
  <w:style w:type="character" w:customStyle="1" w:styleId="FontStyle369">
    <w:name w:val="Font Style369"/>
    <w:uiPriority w:val="99"/>
    <w:rsid w:val="00FA15E9"/>
    <w:rPr>
      <w:rFonts w:ascii="Times New Roman" w:hAnsi="Times New Roman" w:cs="Times New Roman"/>
      <w:b/>
      <w:bCs/>
      <w:spacing w:val="-10"/>
      <w:sz w:val="20"/>
      <w:szCs w:val="20"/>
    </w:rPr>
  </w:style>
  <w:style w:type="character" w:customStyle="1" w:styleId="FontStyle357">
    <w:name w:val="Font Style357"/>
    <w:uiPriority w:val="99"/>
    <w:rsid w:val="00FA15E9"/>
    <w:rPr>
      <w:rFonts w:ascii="Times New Roman" w:hAnsi="Times New Roman" w:cs="Times New Roman"/>
      <w:b/>
      <w:bCs/>
      <w:spacing w:val="-10"/>
      <w:sz w:val="22"/>
      <w:szCs w:val="22"/>
    </w:rPr>
  </w:style>
  <w:style w:type="paragraph" w:customStyle="1" w:styleId="Style67">
    <w:name w:val="Style67"/>
    <w:basedOn w:val="Normal"/>
    <w:uiPriority w:val="99"/>
    <w:qFormat/>
    <w:rsid w:val="00FA15E9"/>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FA15E9"/>
    <w:rPr>
      <w:rFonts w:ascii="Times New Roman" w:hAnsi="Times New Roman" w:cs="Times New Roman"/>
      <w:sz w:val="20"/>
      <w:szCs w:val="20"/>
    </w:rPr>
  </w:style>
  <w:style w:type="character" w:customStyle="1" w:styleId="FontStyle374">
    <w:name w:val="Font Style374"/>
    <w:uiPriority w:val="99"/>
    <w:rsid w:val="00FA15E9"/>
    <w:rPr>
      <w:rFonts w:ascii="Times New Roman" w:hAnsi="Times New Roman" w:cs="Times New Roman"/>
      <w:b/>
      <w:bCs/>
      <w:spacing w:val="-10"/>
      <w:sz w:val="22"/>
      <w:szCs w:val="22"/>
    </w:rPr>
  </w:style>
  <w:style w:type="paragraph" w:customStyle="1" w:styleId="Style30">
    <w:name w:val="Style30"/>
    <w:basedOn w:val="Normal"/>
    <w:uiPriority w:val="99"/>
    <w:qFormat/>
    <w:rsid w:val="00FA15E9"/>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FA15E9"/>
    <w:rPr>
      <w:rFonts w:ascii="Times New Roman" w:hAnsi="Times New Roman" w:cs="Times New Roman"/>
      <w:smallCaps/>
      <w:sz w:val="16"/>
      <w:szCs w:val="16"/>
    </w:rPr>
  </w:style>
  <w:style w:type="paragraph" w:customStyle="1" w:styleId="Style93">
    <w:name w:val="Style93"/>
    <w:basedOn w:val="Normal"/>
    <w:uiPriority w:val="99"/>
    <w:qFormat/>
    <w:rsid w:val="00FA15E9"/>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FA15E9"/>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FA15E9"/>
    <w:rPr>
      <w:sz w:val="10"/>
      <w:szCs w:val="24"/>
      <w:lang w:val="en-US" w:eastAsia="en-US" w:bidi="ar-SA"/>
    </w:rPr>
  </w:style>
  <w:style w:type="character" w:customStyle="1" w:styleId="UnderlineCharCharCharCharCharCharCharChar">
    <w:name w:val="Underline Char Char Char Char Char Char Char Char"/>
    <w:rsid w:val="00FA15E9"/>
    <w:rPr>
      <w:szCs w:val="24"/>
      <w:u w:val="single"/>
      <w:lang w:val="en-US" w:eastAsia="en-US" w:bidi="ar-SA"/>
    </w:rPr>
  </w:style>
  <w:style w:type="character" w:customStyle="1" w:styleId="SmalltextCharCharCharChar">
    <w:name w:val="Small text Char Char Char Char"/>
    <w:rsid w:val="00FA15E9"/>
    <w:rPr>
      <w:sz w:val="16"/>
      <w:szCs w:val="24"/>
      <w:lang w:val="en-US" w:eastAsia="en-US" w:bidi="ar-SA"/>
    </w:rPr>
  </w:style>
  <w:style w:type="paragraph" w:customStyle="1" w:styleId="boldcitation">
    <w:name w:val="bold citation"/>
    <w:basedOn w:val="Normal"/>
    <w:qFormat/>
    <w:rsid w:val="00FA15E9"/>
    <w:rPr>
      <w:rFonts w:eastAsia="Times New Roman"/>
      <w:b/>
      <w:sz w:val="28"/>
      <w:u w:val="thick"/>
    </w:rPr>
  </w:style>
  <w:style w:type="character" w:customStyle="1" w:styleId="SmallTextCharCharCharChar0">
    <w:name w:val="Small Text Char Char Char Char"/>
    <w:link w:val="SmallTextCharCharChar"/>
    <w:rsid w:val="00FA15E9"/>
    <w:rPr>
      <w:sz w:val="16"/>
      <w:szCs w:val="24"/>
    </w:rPr>
  </w:style>
  <w:style w:type="paragraph" w:customStyle="1" w:styleId="HotRouteCharCharCharCharChar">
    <w:name w:val="Hot Route! Char Char Char Char Char"/>
    <w:basedOn w:val="Normal"/>
    <w:link w:val="HotRouteCharCharCharCharCharChar"/>
    <w:qFormat/>
    <w:rsid w:val="00FA15E9"/>
    <w:pPr>
      <w:ind w:left="144"/>
    </w:pPr>
    <w:rPr>
      <w:rFonts w:eastAsia="Times New Roman"/>
    </w:rPr>
  </w:style>
  <w:style w:type="character" w:customStyle="1" w:styleId="underlinecardChar">
    <w:name w:val="underline card Char"/>
    <w:rsid w:val="00FA15E9"/>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FA15E9"/>
  </w:style>
  <w:style w:type="character" w:customStyle="1" w:styleId="CardsCharCharChar">
    <w:name w:val="Cards Char Char Char"/>
    <w:rsid w:val="00FA15E9"/>
    <w:rPr>
      <w:szCs w:val="24"/>
      <w:lang w:val="en-US" w:eastAsia="en-US" w:bidi="ar-SA"/>
    </w:rPr>
  </w:style>
  <w:style w:type="character" w:customStyle="1" w:styleId="HiddenBlockHeaderChar">
    <w:name w:val="Hidden Block Header Char"/>
    <w:link w:val="HiddenBlockHeader"/>
    <w:rsid w:val="00FA15E9"/>
    <w:rPr>
      <w:rFonts w:ascii="Times New Roman" w:eastAsia="Times New Roman" w:hAnsi="Times New Roman" w:cs="Courier New"/>
      <w:b/>
      <w:bCs/>
      <w:sz w:val="28"/>
    </w:rPr>
  </w:style>
  <w:style w:type="paragraph" w:customStyle="1" w:styleId="NothingCharChar">
    <w:name w:val="Nothing Char Char"/>
    <w:link w:val="NothingCharCharChar"/>
    <w:rsid w:val="00FA15E9"/>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FA15E9"/>
    <w:rPr>
      <w:rFonts w:ascii="Times New Roman" w:eastAsia="MS Mincho" w:hAnsi="Times New Roman" w:cs="Times New Roman"/>
      <w:sz w:val="24"/>
      <w:szCs w:val="24"/>
    </w:rPr>
  </w:style>
  <w:style w:type="character" w:customStyle="1" w:styleId="CardsCharChar">
    <w:name w:val="Cards Char Char"/>
    <w:rsid w:val="00FA15E9"/>
    <w:rPr>
      <w:szCs w:val="24"/>
      <w:lang w:val="en-US" w:eastAsia="en-US" w:bidi="ar-SA"/>
    </w:rPr>
  </w:style>
  <w:style w:type="character" w:customStyle="1" w:styleId="CardsCharCharCharChar">
    <w:name w:val="Cards Char Char Char Char"/>
    <w:rsid w:val="00FA15E9"/>
    <w:rPr>
      <w:szCs w:val="24"/>
      <w:lang w:val="en-US" w:eastAsia="en-US" w:bidi="ar-SA"/>
    </w:rPr>
  </w:style>
  <w:style w:type="character" w:customStyle="1" w:styleId="BlockHeadingsCharChar">
    <w:name w:val="Block Headings Char Char"/>
    <w:rsid w:val="00FA15E9"/>
    <w:rPr>
      <w:b/>
      <w:sz w:val="36"/>
      <w:szCs w:val="24"/>
      <w:u w:val="single"/>
      <w:lang w:val="en-US" w:eastAsia="en-US" w:bidi="ar-SA"/>
    </w:rPr>
  </w:style>
  <w:style w:type="character" w:customStyle="1" w:styleId="NothingChar1">
    <w:name w:val="Nothing Char1"/>
    <w:rsid w:val="00FA15E9"/>
    <w:rPr>
      <w:szCs w:val="24"/>
      <w:lang w:val="en-US" w:eastAsia="en-US" w:bidi="ar-SA"/>
    </w:rPr>
  </w:style>
  <w:style w:type="numbering" w:customStyle="1" w:styleId="NoList32">
    <w:name w:val="No List32"/>
    <w:next w:val="NoList"/>
    <w:semiHidden/>
    <w:unhideWhenUsed/>
    <w:rsid w:val="00FA15E9"/>
  </w:style>
  <w:style w:type="paragraph" w:customStyle="1" w:styleId="bloctitles">
    <w:name w:val="bloc titles"/>
    <w:basedOn w:val="Heading1"/>
    <w:next w:val="Normal"/>
    <w:link w:val="bloctitlesChar"/>
    <w:autoRedefine/>
    <w:qFormat/>
    <w:rsid w:val="00FA15E9"/>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FA15E9"/>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FA15E9"/>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FA15E9"/>
    <w:rPr>
      <w:u w:val="single"/>
      <w:lang w:val="en-US" w:eastAsia="en-US" w:bidi="ar-SA"/>
    </w:rPr>
  </w:style>
  <w:style w:type="character" w:customStyle="1" w:styleId="heading3char0">
    <w:name w:val="heading3char"/>
    <w:rsid w:val="00FA15E9"/>
  </w:style>
  <w:style w:type="paragraph" w:customStyle="1" w:styleId="TextUnderline0">
    <w:name w:val="Text Underline"/>
    <w:basedOn w:val="Normal"/>
    <w:link w:val="TextUnderlineChar0"/>
    <w:qFormat/>
    <w:rsid w:val="00FA15E9"/>
    <w:rPr>
      <w:rFonts w:eastAsia="Times New Roman"/>
      <w:bCs/>
      <w:kern w:val="20"/>
      <w:szCs w:val="32"/>
      <w:u w:val="single"/>
      <w:lang w:val="x-none" w:eastAsia="x-none"/>
    </w:rPr>
  </w:style>
  <w:style w:type="character" w:customStyle="1" w:styleId="TextUnderlineChar0">
    <w:name w:val="Text Underline Char"/>
    <w:link w:val="TextUnderline0"/>
    <w:rsid w:val="00FA15E9"/>
    <w:rPr>
      <w:rFonts w:ascii="Calibri" w:eastAsia="Times New Roman" w:hAnsi="Calibri" w:cs="Calibri"/>
      <w:bCs/>
      <w:kern w:val="20"/>
      <w:szCs w:val="32"/>
      <w:u w:val="single"/>
      <w:lang w:val="x-none" w:eastAsia="x-none"/>
    </w:rPr>
  </w:style>
  <w:style w:type="paragraph" w:customStyle="1" w:styleId="Regular">
    <w:name w:val="Regular"/>
    <w:link w:val="RegularChar"/>
    <w:qFormat/>
    <w:rsid w:val="00FA15E9"/>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FA15E9"/>
    <w:rPr>
      <w:rFonts w:ascii="Garamond" w:eastAsia="Times New Roman" w:hAnsi="Garamond" w:cs="Times New Roman"/>
      <w:bCs/>
      <w:kern w:val="20"/>
      <w:sz w:val="20"/>
      <w:szCs w:val="32"/>
    </w:rPr>
  </w:style>
  <w:style w:type="paragraph" w:customStyle="1" w:styleId="TagLine0">
    <w:name w:val="Tag Line"/>
    <w:basedOn w:val="Normal"/>
    <w:uiPriority w:val="99"/>
    <w:qFormat/>
    <w:rsid w:val="00FA15E9"/>
    <w:rPr>
      <w:rFonts w:eastAsia="Times New Roman"/>
      <w:b/>
    </w:rPr>
  </w:style>
  <w:style w:type="character" w:customStyle="1" w:styleId="StyleTimesNewRoman">
    <w:name w:val="Style Times New Roman"/>
    <w:rsid w:val="00FA15E9"/>
    <w:rPr>
      <w:rFonts w:ascii="Garamond" w:hAnsi="Garamond"/>
    </w:rPr>
  </w:style>
  <w:style w:type="paragraph" w:customStyle="1" w:styleId="INDENTEDPARAGRAPH">
    <w:name w:val="INDENTED PARAGRAPH"/>
    <w:qFormat/>
    <w:rsid w:val="00FA15E9"/>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FA15E9"/>
    <w:rPr>
      <w:rFonts w:cs="Arial"/>
      <w:bCs/>
      <w:caps/>
      <w:color w:val="FFFFFF"/>
      <w:sz w:val="2"/>
      <w:szCs w:val="2"/>
      <w:lang w:val="en-US" w:eastAsia="en-US" w:bidi="ar-SA"/>
    </w:rPr>
  </w:style>
  <w:style w:type="paragraph" w:customStyle="1" w:styleId="Numbering">
    <w:name w:val="Numbering"/>
    <w:basedOn w:val="Normal"/>
    <w:next w:val="Normal"/>
    <w:uiPriority w:val="99"/>
    <w:qFormat/>
    <w:rsid w:val="00FA15E9"/>
    <w:pPr>
      <w:widowControl w:val="0"/>
      <w:numPr>
        <w:numId w:val="55"/>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FA15E9"/>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uiPriority w:val="99"/>
    <w:qFormat/>
    <w:rsid w:val="00FA15E9"/>
    <w:pPr>
      <w:widowControl w:val="0"/>
      <w:numPr>
        <w:numId w:val="58"/>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uiPriority w:val="99"/>
    <w:qFormat/>
    <w:rsid w:val="00FA15E9"/>
    <w:pPr>
      <w:tabs>
        <w:tab w:val="clear" w:pos="360"/>
      </w:tabs>
      <w:ind w:left="720"/>
    </w:pPr>
  </w:style>
  <w:style w:type="paragraph" w:customStyle="1" w:styleId="Lettering">
    <w:name w:val="Lettering"/>
    <w:basedOn w:val="Numbering"/>
    <w:next w:val="Normal"/>
    <w:uiPriority w:val="99"/>
    <w:qFormat/>
    <w:rsid w:val="00FA15E9"/>
    <w:pPr>
      <w:numPr>
        <w:numId w:val="52"/>
      </w:numPr>
      <w:tabs>
        <w:tab w:val="num" w:pos="360"/>
        <w:tab w:val="num" w:pos="680"/>
        <w:tab w:val="num" w:pos="1080"/>
      </w:tabs>
      <w:ind w:left="0" w:firstLine="0"/>
    </w:pPr>
    <w:rPr>
      <w:szCs w:val="22"/>
    </w:rPr>
  </w:style>
  <w:style w:type="paragraph" w:customStyle="1" w:styleId="FileName">
    <w:name w:val="File Name"/>
    <w:basedOn w:val="Normal"/>
    <w:next w:val="Normal"/>
    <w:uiPriority w:val="99"/>
    <w:qFormat/>
    <w:rsid w:val="00FA15E9"/>
    <w:pPr>
      <w:widowControl w:val="0"/>
      <w:numPr>
        <w:numId w:val="53"/>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uiPriority w:val="99"/>
    <w:qFormat/>
    <w:rsid w:val="00FA15E9"/>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FA15E9"/>
    <w:pPr>
      <w:numPr>
        <w:numId w:val="54"/>
      </w:numPr>
      <w:tabs>
        <w:tab w:val="num" w:pos="360"/>
        <w:tab w:val="num" w:pos="720"/>
        <w:tab w:val="num" w:pos="1800"/>
      </w:tabs>
      <w:ind w:left="0" w:firstLine="0"/>
    </w:pPr>
  </w:style>
  <w:style w:type="paragraph" w:customStyle="1" w:styleId="CardContinued1">
    <w:name w:val="Card Continued 1"/>
    <w:basedOn w:val="Normal"/>
    <w:next w:val="Normal"/>
    <w:uiPriority w:val="99"/>
    <w:qFormat/>
    <w:rsid w:val="00FA15E9"/>
    <w:pPr>
      <w:widowControl w:val="0"/>
      <w:numPr>
        <w:numId w:val="57"/>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FA15E9"/>
    <w:pPr>
      <w:numPr>
        <w:numId w:val="0"/>
      </w:numPr>
      <w:spacing w:before="0" w:after="120"/>
      <w:jc w:val="left"/>
    </w:pPr>
  </w:style>
  <w:style w:type="paragraph" w:customStyle="1" w:styleId="Clearformatting0">
    <w:name w:val="Clear formatting"/>
    <w:basedOn w:val="Normal"/>
    <w:uiPriority w:val="99"/>
    <w:qFormat/>
    <w:rsid w:val="00FA15E9"/>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FA15E9"/>
  </w:style>
  <w:style w:type="paragraph" w:customStyle="1" w:styleId="SmallCardText">
    <w:name w:val="Small Card Text"/>
    <w:uiPriority w:val="99"/>
    <w:qFormat/>
    <w:rsid w:val="00FA15E9"/>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FA15E9"/>
    <w:rPr>
      <w:sz w:val="16"/>
      <w:szCs w:val="16"/>
      <w:lang w:val="en-US" w:eastAsia="en-US" w:bidi="ar-SA"/>
    </w:rPr>
  </w:style>
  <w:style w:type="paragraph" w:customStyle="1" w:styleId="TAGFONT">
    <w:name w:val="TAG FONT"/>
    <w:basedOn w:val="Normal"/>
    <w:autoRedefine/>
    <w:uiPriority w:val="99"/>
    <w:qFormat/>
    <w:rsid w:val="00FA15E9"/>
    <w:rPr>
      <w:rFonts w:eastAsia="Times New Roman"/>
    </w:rPr>
  </w:style>
  <w:style w:type="character" w:customStyle="1" w:styleId="mainarttxt">
    <w:name w:val="mainarttxt"/>
    <w:basedOn w:val="DefaultParagraphFont"/>
    <w:rsid w:val="00FA15E9"/>
  </w:style>
  <w:style w:type="paragraph" w:customStyle="1" w:styleId="TagChar1CharCharCharChar">
    <w:name w:val="Tag Char1 Char Char Char Char"/>
    <w:basedOn w:val="Normal"/>
    <w:uiPriority w:val="99"/>
    <w:qFormat/>
    <w:rsid w:val="00FA15E9"/>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FA15E9"/>
    <w:pPr>
      <w:ind w:left="229" w:right="229"/>
    </w:pPr>
    <w:rPr>
      <w:rFonts w:ascii="Verdana" w:eastAsia="Times New Roman" w:hAnsi="Verdana"/>
      <w:szCs w:val="20"/>
    </w:rPr>
  </w:style>
  <w:style w:type="paragraph" w:styleId="NormalIndent">
    <w:name w:val="Normal Indent"/>
    <w:basedOn w:val="Normal"/>
    <w:rsid w:val="00FA15E9"/>
    <w:pPr>
      <w:ind w:left="720"/>
    </w:pPr>
    <w:rPr>
      <w:rFonts w:eastAsia="Times New Roman"/>
      <w:szCs w:val="20"/>
    </w:rPr>
  </w:style>
  <w:style w:type="paragraph" w:styleId="EnvelopeReturn">
    <w:name w:val="envelope return"/>
    <w:basedOn w:val="Normal"/>
    <w:rsid w:val="00FA15E9"/>
    <w:rPr>
      <w:rFonts w:eastAsia="Times New Roman"/>
      <w:szCs w:val="20"/>
    </w:rPr>
  </w:style>
  <w:style w:type="paragraph" w:styleId="EnvelopeAddress">
    <w:name w:val="envelope address"/>
    <w:basedOn w:val="Normal"/>
    <w:rsid w:val="00FA15E9"/>
    <w:pPr>
      <w:framePr w:w="7920" w:h="1980" w:hRule="exact" w:hSpace="180" w:wrap="auto" w:hAnchor="page" w:xAlign="center" w:yAlign="bottom"/>
      <w:ind w:left="2880"/>
    </w:pPr>
    <w:rPr>
      <w:rFonts w:eastAsia="Times New Roman"/>
      <w:sz w:val="28"/>
    </w:rPr>
  </w:style>
  <w:style w:type="character" w:customStyle="1" w:styleId="Style10pt">
    <w:name w:val="Style 10 pt"/>
    <w:rsid w:val="00FA15E9"/>
    <w:rPr>
      <w:sz w:val="20"/>
    </w:rPr>
  </w:style>
  <w:style w:type="character" w:customStyle="1" w:styleId="highlightChar">
    <w:name w:val="highlight Char"/>
    <w:rsid w:val="00FA15E9"/>
    <w:rPr>
      <w:sz w:val="24"/>
      <w:szCs w:val="24"/>
      <w:u w:val="single"/>
      <w:lang w:val="en-US" w:eastAsia="en-US" w:bidi="ar-SA"/>
    </w:rPr>
  </w:style>
  <w:style w:type="character" w:customStyle="1" w:styleId="UnderlinedEvChar">
    <w:name w:val="Underlined Ev Char"/>
    <w:link w:val="UnderlinedEv"/>
    <w:rsid w:val="00FA15E9"/>
    <w:rPr>
      <w:rFonts w:ascii="Verdana" w:hAnsi="Verdana"/>
      <w:sz w:val="16"/>
      <w:szCs w:val="24"/>
      <w:u w:val="thick"/>
    </w:rPr>
  </w:style>
  <w:style w:type="paragraph" w:customStyle="1" w:styleId="formfldssel">
    <w:name w:val="formfldssel"/>
    <w:basedOn w:val="Normal"/>
    <w:uiPriority w:val="99"/>
    <w:qFormat/>
    <w:rsid w:val="00FA15E9"/>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FA15E9"/>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FA15E9"/>
    <w:pPr>
      <w:spacing w:before="100" w:beforeAutospacing="1" w:after="100" w:afterAutospacing="1"/>
    </w:pPr>
    <w:rPr>
      <w:rFonts w:eastAsia="Arial Unicode MS"/>
      <w:b/>
      <w:bCs/>
      <w:szCs w:val="20"/>
    </w:rPr>
  </w:style>
  <w:style w:type="character" w:customStyle="1" w:styleId="pmterms2">
    <w:name w:val="pmterms2"/>
    <w:basedOn w:val="DefaultParagraphFont"/>
    <w:rsid w:val="00FA15E9"/>
  </w:style>
  <w:style w:type="character" w:customStyle="1" w:styleId="StyleCardTextUnderline3Char">
    <w:name w:val="Style Card Text + Underline3 Char"/>
    <w:link w:val="StyleCardTextUnderline3"/>
    <w:rsid w:val="00FA15E9"/>
    <w:rPr>
      <w:rFonts w:eastAsia="SimSun"/>
      <w:szCs w:val="24"/>
      <w:u w:val="thick"/>
      <w:lang w:eastAsia="zh-CN"/>
    </w:rPr>
  </w:style>
  <w:style w:type="character" w:customStyle="1" w:styleId="BoldandUnderlineChar1Char2CharChar">
    <w:name w:val="Bold and Underline Char1 Char2 Char Char"/>
    <w:rsid w:val="00FA15E9"/>
    <w:rPr>
      <w:b/>
      <w:noProof w:val="0"/>
      <w:szCs w:val="24"/>
      <w:u w:val="single"/>
      <w:lang w:val="en-US" w:eastAsia="en-US" w:bidi="ar-SA"/>
    </w:rPr>
  </w:style>
  <w:style w:type="character" w:customStyle="1" w:styleId="UnderlineChar1Char1">
    <w:name w:val="Underline Char1 Char1"/>
    <w:rsid w:val="00FA15E9"/>
    <w:rPr>
      <w:noProof w:val="0"/>
      <w:szCs w:val="24"/>
      <w:u w:val="single"/>
      <w:lang w:val="en-US" w:eastAsia="en-US" w:bidi="ar-SA"/>
    </w:rPr>
  </w:style>
  <w:style w:type="paragraph" w:customStyle="1" w:styleId="Underlinestyle1">
    <w:name w:val="Underlinestyle"/>
    <w:basedOn w:val="Normal"/>
    <w:uiPriority w:val="99"/>
    <w:qFormat/>
    <w:rsid w:val="00FA15E9"/>
    <w:pPr>
      <w:tabs>
        <w:tab w:val="left" w:pos="720"/>
      </w:tabs>
      <w:ind w:left="720"/>
    </w:pPr>
    <w:rPr>
      <w:rFonts w:eastAsia="Times New Roman"/>
      <w:szCs w:val="20"/>
      <w:u w:val="single"/>
    </w:rPr>
  </w:style>
  <w:style w:type="character" w:customStyle="1" w:styleId="featurecontentgray1">
    <w:name w:val="featurecontentgray1"/>
    <w:rsid w:val="00FA15E9"/>
    <w:rPr>
      <w:rFonts w:ascii="Arial" w:hAnsi="Arial" w:cs="Arial" w:hint="default"/>
      <w:color w:val="666666"/>
    </w:rPr>
  </w:style>
  <w:style w:type="character" w:customStyle="1" w:styleId="CardCharCharChar0">
    <w:name w:val="Card Char Char Char"/>
    <w:rsid w:val="00FA15E9"/>
    <w:rPr>
      <w:rFonts w:ascii="Book Antiqua" w:hAnsi="Book Antiqua"/>
      <w:szCs w:val="24"/>
      <w:lang w:val="en-US" w:eastAsia="en-US" w:bidi="ar-SA"/>
    </w:rPr>
  </w:style>
  <w:style w:type="character" w:customStyle="1" w:styleId="big1">
    <w:name w:val="big1"/>
    <w:rsid w:val="00FA15E9"/>
    <w:rPr>
      <w:sz w:val="28"/>
      <w:szCs w:val="28"/>
    </w:rPr>
  </w:style>
  <w:style w:type="character" w:customStyle="1" w:styleId="prodgeneral">
    <w:name w:val="prodgeneral"/>
    <w:basedOn w:val="DefaultParagraphFont"/>
    <w:rsid w:val="00FA15E9"/>
  </w:style>
  <w:style w:type="character" w:customStyle="1" w:styleId="StyleUnderlineChar0">
    <w:name w:val="Style Underline + Char"/>
    <w:rsid w:val="00FA15E9"/>
    <w:rPr>
      <w:rFonts w:eastAsia="SimSun" w:cs="Arial"/>
      <w:b/>
      <w:bCs/>
      <w:iCs/>
      <w:caps/>
      <w:sz w:val="24"/>
      <w:szCs w:val="24"/>
      <w:u w:val="single"/>
      <w:lang w:val="en-US" w:eastAsia="en-US" w:bidi="ar-SA"/>
    </w:rPr>
  </w:style>
  <w:style w:type="character" w:customStyle="1" w:styleId="StyleciteChar">
    <w:name w:val="Style cite + Char"/>
    <w:basedOn w:val="citeChar0"/>
    <w:rsid w:val="00FA15E9"/>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FA15E9"/>
    <w:rPr>
      <w:rFonts w:eastAsia="Times New Roman"/>
      <w:b/>
    </w:rPr>
  </w:style>
  <w:style w:type="paragraph" w:customStyle="1" w:styleId="RepeatHeader">
    <w:name w:val="Repeat Header"/>
    <w:basedOn w:val="HeaderDebate"/>
    <w:qFormat/>
    <w:rsid w:val="00FA15E9"/>
    <w:pPr>
      <w:outlineLvl w:val="1"/>
    </w:pPr>
    <w:rPr>
      <w:szCs w:val="48"/>
    </w:rPr>
  </w:style>
  <w:style w:type="character" w:customStyle="1" w:styleId="sectiontitle">
    <w:name w:val="sectiontitle"/>
    <w:basedOn w:val="DefaultParagraphFont"/>
    <w:rsid w:val="00FA15E9"/>
  </w:style>
  <w:style w:type="character" w:customStyle="1" w:styleId="sectionsubtitle">
    <w:name w:val="sectionsubtitle"/>
    <w:basedOn w:val="DefaultParagraphFont"/>
    <w:rsid w:val="00FA15E9"/>
  </w:style>
  <w:style w:type="character" w:customStyle="1" w:styleId="copyright">
    <w:name w:val="copyright"/>
    <w:basedOn w:val="DefaultParagraphFont"/>
    <w:rsid w:val="00FA15E9"/>
  </w:style>
  <w:style w:type="character" w:customStyle="1" w:styleId="EvidenceTag">
    <w:name w:val="Evidence Tag"/>
    <w:rsid w:val="00FA15E9"/>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FA15E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FA15E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FA15E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FA15E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FA15E9"/>
    <w:rPr>
      <w:rFonts w:eastAsia="Times New Roman"/>
    </w:rPr>
  </w:style>
  <w:style w:type="paragraph" w:customStyle="1" w:styleId="citationunderline">
    <w:name w:val="citation/underline"/>
    <w:autoRedefine/>
    <w:qFormat/>
    <w:rsid w:val="00FA15E9"/>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FA15E9"/>
  </w:style>
  <w:style w:type="character" w:customStyle="1" w:styleId="inside-head1">
    <w:name w:val="inside-head1"/>
    <w:rsid w:val="00FA15E9"/>
    <w:rPr>
      <w:rFonts w:ascii="Arial" w:hAnsi="Arial" w:cs="Arial" w:hint="default"/>
      <w:b/>
      <w:bCs/>
      <w:color w:val="000000"/>
      <w:spacing w:val="-15"/>
      <w:sz w:val="45"/>
      <w:szCs w:val="45"/>
    </w:rPr>
  </w:style>
  <w:style w:type="character" w:customStyle="1" w:styleId="datestamp1">
    <w:name w:val="datestamp1"/>
    <w:rsid w:val="00FA15E9"/>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FA15E9"/>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FA15E9"/>
  </w:style>
  <w:style w:type="paragraph" w:customStyle="1" w:styleId="links1">
    <w:name w:val="links1"/>
    <w:basedOn w:val="Normal"/>
    <w:uiPriority w:val="99"/>
    <w:qFormat/>
    <w:rsid w:val="00FA15E9"/>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FA15E9"/>
    <w:pPr>
      <w:spacing w:before="100" w:beforeAutospacing="1" w:after="100" w:afterAutospacing="1"/>
      <w:ind w:left="300"/>
    </w:pPr>
    <w:rPr>
      <w:rFonts w:eastAsia="Times New Roman"/>
      <w:szCs w:val="20"/>
    </w:rPr>
  </w:style>
  <w:style w:type="character" w:customStyle="1" w:styleId="storyheading31">
    <w:name w:val="storyheading31"/>
    <w:rsid w:val="00FA15E9"/>
    <w:rPr>
      <w:rFonts w:ascii="Verdana" w:hAnsi="Verdana" w:hint="default"/>
      <w:b/>
      <w:bCs/>
      <w:sz w:val="32"/>
      <w:szCs w:val="32"/>
    </w:rPr>
  </w:style>
  <w:style w:type="character" w:customStyle="1" w:styleId="storydeck31">
    <w:name w:val="storydeck31"/>
    <w:rsid w:val="00FA15E9"/>
    <w:rPr>
      <w:rFonts w:ascii="Verdana" w:hAnsi="Verdana" w:hint="default"/>
      <w:i w:val="0"/>
      <w:iCs w:val="0"/>
      <w:sz w:val="21"/>
      <w:szCs w:val="21"/>
    </w:rPr>
  </w:style>
  <w:style w:type="character" w:customStyle="1" w:styleId="subtitle10">
    <w:name w:val="subtitle1"/>
    <w:rsid w:val="00FA15E9"/>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FA15E9"/>
    <w:pPr>
      <w:spacing w:before="240" w:after="240"/>
    </w:pPr>
    <w:rPr>
      <w:rFonts w:eastAsia="Times New Roman"/>
    </w:rPr>
  </w:style>
  <w:style w:type="character" w:customStyle="1" w:styleId="clsbiolink">
    <w:name w:val="clsbiolink"/>
    <w:basedOn w:val="DefaultParagraphFont"/>
    <w:rsid w:val="00FA15E9"/>
  </w:style>
  <w:style w:type="character" w:customStyle="1" w:styleId="clssmaller">
    <w:name w:val="clssmaller"/>
    <w:basedOn w:val="DefaultParagraphFont"/>
    <w:rsid w:val="00FA15E9"/>
  </w:style>
  <w:style w:type="character" w:customStyle="1" w:styleId="sm1">
    <w:name w:val="sm1"/>
    <w:rsid w:val="00FA15E9"/>
    <w:rPr>
      <w:rFonts w:ascii="Verdana" w:hAnsi="Verdana" w:hint="default"/>
      <w:i w:val="0"/>
      <w:iCs w:val="0"/>
      <w:smallCaps w:val="0"/>
      <w:color w:val="000000"/>
      <w:sz w:val="17"/>
      <w:szCs w:val="17"/>
    </w:rPr>
  </w:style>
  <w:style w:type="character" w:customStyle="1" w:styleId="noindentChar">
    <w:name w:val="noindent Char"/>
    <w:rsid w:val="00FA15E9"/>
    <w:rPr>
      <w:rFonts w:ascii="Arial" w:hAnsi="Arial" w:cs="Arial"/>
      <w:sz w:val="24"/>
      <w:szCs w:val="24"/>
      <w:lang w:val="en-US" w:eastAsia="en-US" w:bidi="ar-SA"/>
    </w:rPr>
  </w:style>
  <w:style w:type="character" w:customStyle="1" w:styleId="SmallChar1">
    <w:name w:val="Small Char1"/>
    <w:rsid w:val="00FA15E9"/>
    <w:rPr>
      <w:sz w:val="16"/>
      <w:szCs w:val="24"/>
      <w:lang w:val="en-US" w:eastAsia="en-US" w:bidi="ar-SA"/>
    </w:rPr>
  </w:style>
  <w:style w:type="character" w:customStyle="1" w:styleId="fullcite">
    <w:name w:val="fullcite"/>
    <w:basedOn w:val="DefaultParagraphFont"/>
    <w:rsid w:val="00FA15E9"/>
  </w:style>
  <w:style w:type="character" w:customStyle="1" w:styleId="Style9ptThickunderline">
    <w:name w:val="Style 9 pt Thick underline"/>
    <w:rsid w:val="00FA15E9"/>
    <w:rPr>
      <w:sz w:val="24"/>
      <w:u w:val="thick"/>
    </w:rPr>
  </w:style>
  <w:style w:type="paragraph" w:customStyle="1" w:styleId="Repeatheader0">
    <w:name w:val="Repeat header"/>
    <w:basedOn w:val="Normal"/>
    <w:autoRedefine/>
    <w:uiPriority w:val="99"/>
    <w:qFormat/>
    <w:rsid w:val="00FA15E9"/>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uiPriority w:val="99"/>
    <w:qFormat/>
    <w:rsid w:val="00FA15E9"/>
    <w:rPr>
      <w:rFonts w:ascii="Times New Roman" w:eastAsia="Times New Roman" w:hAnsi="Times New Roman"/>
      <w:sz w:val="16"/>
    </w:rPr>
  </w:style>
  <w:style w:type="character" w:customStyle="1" w:styleId="CardNotUnderlinedChar">
    <w:name w:val="Card Not Underlined Char"/>
    <w:rsid w:val="00FA15E9"/>
    <w:rPr>
      <w:sz w:val="16"/>
      <w:lang w:val="en-US" w:eastAsia="en-US" w:bidi="ar-SA"/>
    </w:rPr>
  </w:style>
  <w:style w:type="paragraph" w:customStyle="1" w:styleId="CardNotUnderlined3">
    <w:name w:val="Card Not Underlined 3"/>
    <w:basedOn w:val="CardNotUnderlined"/>
    <w:uiPriority w:val="99"/>
    <w:qFormat/>
    <w:rsid w:val="00FA15E9"/>
    <w:rPr>
      <w:rFonts w:ascii="Times New Roman" w:eastAsia="Times New Roman" w:hAnsi="Times New Roman"/>
      <w:sz w:val="18"/>
    </w:rPr>
  </w:style>
  <w:style w:type="paragraph" w:customStyle="1" w:styleId="CardNotUnderlinedFinal">
    <w:name w:val="Card Not Underlined Final"/>
    <w:basedOn w:val="CardNotUnderlined3"/>
    <w:uiPriority w:val="99"/>
    <w:qFormat/>
    <w:rsid w:val="00FA15E9"/>
    <w:rPr>
      <w:sz w:val="20"/>
    </w:rPr>
  </w:style>
  <w:style w:type="character" w:customStyle="1" w:styleId="CardNotUnderlinedChar1">
    <w:name w:val="Card Not Underlined Char1"/>
    <w:rsid w:val="00FA15E9"/>
    <w:rPr>
      <w:lang w:val="en-US" w:eastAsia="en-US" w:bidi="ar-SA"/>
    </w:rPr>
  </w:style>
  <w:style w:type="character" w:customStyle="1" w:styleId="cardChar1">
    <w:name w:val="card Char1"/>
    <w:rsid w:val="00FA15E9"/>
    <w:rPr>
      <w:szCs w:val="24"/>
      <w:lang w:val="en-US" w:eastAsia="en-US" w:bidi="ar-SA"/>
    </w:rPr>
  </w:style>
  <w:style w:type="character" w:customStyle="1" w:styleId="tagChar30">
    <w:name w:val="tag Char3"/>
    <w:rsid w:val="00FA15E9"/>
    <w:rPr>
      <w:b/>
      <w:sz w:val="24"/>
      <w:szCs w:val="24"/>
      <w:lang w:val="en-US" w:eastAsia="en-US" w:bidi="ar-SA"/>
    </w:rPr>
  </w:style>
  <w:style w:type="character" w:customStyle="1" w:styleId="link-mailto">
    <w:name w:val="link-mailto"/>
    <w:basedOn w:val="DefaultParagraphFont"/>
    <w:rsid w:val="00FA15E9"/>
  </w:style>
  <w:style w:type="character" w:customStyle="1" w:styleId="StyleUnderlineUnderlineChar">
    <w:name w:val="Style Underline + Underline Char"/>
    <w:rsid w:val="00FA15E9"/>
    <w:rPr>
      <w:rFonts w:ascii="Trebuchet MS" w:hAnsi="Trebuchet MS"/>
      <w:szCs w:val="18"/>
      <w:u w:val="single"/>
      <w:lang w:val="en-US" w:eastAsia="en-US" w:bidi="ar-SA"/>
    </w:rPr>
  </w:style>
  <w:style w:type="paragraph" w:customStyle="1" w:styleId="formfld">
    <w:name w:val="formfld"/>
    <w:basedOn w:val="Normal"/>
    <w:uiPriority w:val="99"/>
    <w:qFormat/>
    <w:rsid w:val="00FA15E9"/>
    <w:pPr>
      <w:spacing w:before="100" w:beforeAutospacing="1" w:after="100" w:afterAutospacing="1"/>
    </w:pPr>
    <w:rPr>
      <w:rFonts w:eastAsia="Arial Unicode MS"/>
      <w:szCs w:val="20"/>
    </w:rPr>
  </w:style>
  <w:style w:type="paragraph" w:customStyle="1" w:styleId="Number">
    <w:name w:val="Number"/>
    <w:basedOn w:val="Heading2"/>
    <w:uiPriority w:val="99"/>
    <w:qFormat/>
    <w:rsid w:val="00FA15E9"/>
    <w:pPr>
      <w:keepLines w:val="0"/>
      <w:pageBreakBefore w:val="0"/>
      <w:numPr>
        <w:numId w:val="56"/>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FA15E9"/>
    <w:pPr>
      <w:widowControl/>
      <w:spacing w:after="160" w:line="259" w:lineRule="auto"/>
      <w:ind w:left="288" w:right="0"/>
    </w:pPr>
    <w:rPr>
      <w:rFonts w:cs="Calibri"/>
      <w:u w:val="thick"/>
    </w:rPr>
  </w:style>
  <w:style w:type="character" w:customStyle="1" w:styleId="UnderlineCardsChar">
    <w:name w:val="Underline Cards Char"/>
    <w:link w:val="UnderlineCards"/>
    <w:rsid w:val="00FA15E9"/>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FA15E9"/>
    <w:pPr>
      <w:widowControl/>
      <w:spacing w:after="160" w:line="259" w:lineRule="auto"/>
      <w:ind w:left="288" w:right="0"/>
    </w:pPr>
    <w:rPr>
      <w:rFonts w:cs="Calibri"/>
      <w:sz w:val="14"/>
    </w:rPr>
  </w:style>
  <w:style w:type="character" w:customStyle="1" w:styleId="SmallCardsChar">
    <w:name w:val="Small Cards Char"/>
    <w:link w:val="SmallCards"/>
    <w:rsid w:val="00FA15E9"/>
    <w:rPr>
      <w:rFonts w:ascii="Times New Roman" w:eastAsia="Times New Roman" w:hAnsi="Times New Roman" w:cs="Calibri"/>
      <w:sz w:val="14"/>
      <w:szCs w:val="24"/>
    </w:rPr>
  </w:style>
  <w:style w:type="paragraph" w:customStyle="1" w:styleId="ReadingCites">
    <w:name w:val="Reading Cites"/>
    <w:basedOn w:val="Normal"/>
    <w:link w:val="ReadingCitesChar"/>
    <w:qFormat/>
    <w:rsid w:val="00FA15E9"/>
    <w:rPr>
      <w:rFonts w:eastAsia="Times New Roman"/>
      <w:b/>
      <w:szCs w:val="20"/>
    </w:rPr>
  </w:style>
  <w:style w:type="character" w:customStyle="1" w:styleId="ReadingCitesChar">
    <w:name w:val="Reading Cites Char"/>
    <w:link w:val="ReadingCites"/>
    <w:rsid w:val="00FA15E9"/>
    <w:rPr>
      <w:rFonts w:ascii="Calibri" w:eastAsia="Times New Roman" w:hAnsi="Calibri" w:cs="Calibri"/>
      <w:b/>
      <w:szCs w:val="20"/>
    </w:rPr>
  </w:style>
  <w:style w:type="paragraph" w:customStyle="1" w:styleId="ContentsHeading">
    <w:name w:val="Contents Heading"/>
    <w:basedOn w:val="Heading1"/>
    <w:next w:val="Normal"/>
    <w:uiPriority w:val="99"/>
    <w:qFormat/>
    <w:rsid w:val="00FA15E9"/>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FA15E9"/>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FA15E9"/>
    <w:pPr>
      <w:spacing w:before="100" w:beforeAutospacing="1" w:after="100" w:afterAutospacing="1"/>
    </w:pPr>
    <w:rPr>
      <w:rFonts w:eastAsia="Times New Roman"/>
    </w:rPr>
  </w:style>
  <w:style w:type="character" w:customStyle="1" w:styleId="CharacterStyle8">
    <w:name w:val="Character Style 8"/>
    <w:rsid w:val="00FA15E9"/>
    <w:rPr>
      <w:sz w:val="22"/>
      <w:szCs w:val="22"/>
    </w:rPr>
  </w:style>
  <w:style w:type="paragraph" w:customStyle="1" w:styleId="Style110">
    <w:name w:val="Style 11"/>
    <w:qFormat/>
    <w:rsid w:val="00FA15E9"/>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FA15E9"/>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FA15E9"/>
    <w:rPr>
      <w:rFonts w:ascii="Garamond" w:hAnsi="Garamond" w:cs="Garamond"/>
      <w:sz w:val="20"/>
      <w:szCs w:val="20"/>
    </w:rPr>
  </w:style>
  <w:style w:type="paragraph" w:customStyle="1" w:styleId="TagStyle">
    <w:name w:val="Tag Style"/>
    <w:basedOn w:val="CardStyle"/>
    <w:qFormat/>
    <w:rsid w:val="00FA15E9"/>
    <w:pPr>
      <w:contextualSpacing w:val="0"/>
    </w:pPr>
    <w:rPr>
      <w:rFonts w:cstheme="minorBidi"/>
      <w:b/>
      <w:sz w:val="24"/>
    </w:rPr>
  </w:style>
  <w:style w:type="character" w:customStyle="1" w:styleId="CardText1CharChar">
    <w:name w:val="Card Text 1 Char Char"/>
    <w:rsid w:val="00FA15E9"/>
    <w:rPr>
      <w:rFonts w:ascii="Arial Narrow" w:hAnsi="Arial Narrow"/>
      <w:color w:val="000000"/>
      <w:sz w:val="22"/>
      <w:szCs w:val="22"/>
      <w:u w:val="single"/>
      <w:lang w:val="en-US" w:eastAsia="en-US" w:bidi="ar-SA"/>
    </w:rPr>
  </w:style>
  <w:style w:type="character" w:customStyle="1" w:styleId="CardText1Char1">
    <w:name w:val="Card Text 1 Char1"/>
    <w:rsid w:val="00FA15E9"/>
    <w:rPr>
      <w:rFonts w:ascii="Arial Narrow" w:hAnsi="Arial Narrow"/>
      <w:color w:val="000000"/>
      <w:sz w:val="22"/>
      <w:szCs w:val="22"/>
      <w:u w:val="single"/>
      <w:lang w:val="en-US" w:eastAsia="en-US" w:bidi="ar-SA"/>
    </w:rPr>
  </w:style>
  <w:style w:type="character" w:customStyle="1" w:styleId="CharacterStyle2">
    <w:name w:val="Character Style 2"/>
    <w:rsid w:val="00FA15E9"/>
    <w:rPr>
      <w:sz w:val="24"/>
      <w:szCs w:val="24"/>
      <w:u w:val="single"/>
    </w:rPr>
  </w:style>
  <w:style w:type="paragraph" w:customStyle="1" w:styleId="Style70">
    <w:name w:val="Style 7"/>
    <w:uiPriority w:val="99"/>
    <w:qFormat/>
    <w:rsid w:val="00FA15E9"/>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FA15E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FA15E9"/>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FA15E9"/>
  </w:style>
  <w:style w:type="paragraph" w:customStyle="1" w:styleId="Header1">
    <w:name w:val="Header1"/>
    <w:basedOn w:val="Heading1"/>
    <w:next w:val="Heading1"/>
    <w:uiPriority w:val="99"/>
    <w:qFormat/>
    <w:rsid w:val="00FA15E9"/>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FA15E9"/>
    <w:rPr>
      <w:b/>
      <w:bCs/>
      <w:color w:val="695B54"/>
    </w:rPr>
  </w:style>
  <w:style w:type="paragraph" w:customStyle="1" w:styleId="Heading11">
    <w:name w:val="Heading 11"/>
    <w:basedOn w:val="Normal"/>
    <w:next w:val="Normal"/>
    <w:uiPriority w:val="99"/>
    <w:qFormat/>
    <w:rsid w:val="00FA15E9"/>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FA15E9"/>
    <w:pPr>
      <w:keepLines w:val="0"/>
      <w:pageBreakBefore w:val="0"/>
      <w:spacing w:before="0"/>
      <w:jc w:val="left"/>
    </w:pPr>
    <w:rPr>
      <w:rFonts w:eastAsia="Times New Roman" w:cs="Arial"/>
      <w:sz w:val="22"/>
      <w:szCs w:val="26"/>
    </w:rPr>
  </w:style>
  <w:style w:type="character" w:customStyle="1" w:styleId="TextHeadingChar">
    <w:name w:val="Text Heading Char"/>
    <w:rsid w:val="00FA15E9"/>
    <w:rPr>
      <w:rFonts w:cs="Arial"/>
      <w:b/>
      <w:bCs/>
      <w:sz w:val="22"/>
      <w:szCs w:val="26"/>
      <w:u w:val="single"/>
      <w:lang w:val="en-US" w:eastAsia="en-US" w:bidi="ar-SA"/>
    </w:rPr>
  </w:style>
  <w:style w:type="character" w:customStyle="1" w:styleId="FootnoteCharacters">
    <w:name w:val="Footnote Characters"/>
    <w:rsid w:val="00FA15E9"/>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FA15E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FA15E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FA15E9"/>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FA15E9"/>
    <w:rPr>
      <w:rFonts w:eastAsia="Times New Roman"/>
      <w:smallCaps/>
    </w:rPr>
  </w:style>
  <w:style w:type="paragraph" w:customStyle="1" w:styleId="DebateBody">
    <w:name w:val="Debate Body"/>
    <w:basedOn w:val="Normal"/>
    <w:uiPriority w:val="99"/>
    <w:qFormat/>
    <w:rsid w:val="00FA15E9"/>
    <w:rPr>
      <w:rFonts w:ascii="Cambria" w:eastAsia="Cambria" w:hAnsi="Cambria"/>
      <w:b/>
      <w:caps/>
    </w:rPr>
  </w:style>
  <w:style w:type="paragraph" w:customStyle="1" w:styleId="StyleDebateBodyBefore12pt">
    <w:name w:val="Style Debate Body + Before:  12 pt"/>
    <w:basedOn w:val="Normal"/>
    <w:next w:val="Normal"/>
    <w:uiPriority w:val="99"/>
    <w:qFormat/>
    <w:rsid w:val="00FA15E9"/>
    <w:pPr>
      <w:spacing w:before="240"/>
    </w:pPr>
    <w:rPr>
      <w:rFonts w:eastAsia="Times New Roman"/>
      <w:bCs/>
      <w:szCs w:val="20"/>
    </w:rPr>
  </w:style>
  <w:style w:type="paragraph" w:customStyle="1" w:styleId="StyleDebateBodyBefore12pt1">
    <w:name w:val="Style Debate Body + Before:  12 pt1"/>
    <w:basedOn w:val="Normal"/>
    <w:uiPriority w:val="99"/>
    <w:qFormat/>
    <w:rsid w:val="00FA15E9"/>
    <w:pPr>
      <w:spacing w:before="240"/>
    </w:pPr>
    <w:rPr>
      <w:rFonts w:eastAsia="Times New Roman"/>
      <w:bCs/>
      <w:szCs w:val="20"/>
    </w:rPr>
  </w:style>
  <w:style w:type="character" w:customStyle="1" w:styleId="10ptnotbold">
    <w:name w:val="10ptnotbold"/>
    <w:rsid w:val="00FA15E9"/>
    <w:rPr>
      <w:sz w:val="20"/>
    </w:rPr>
  </w:style>
  <w:style w:type="paragraph" w:customStyle="1" w:styleId="PageNumber11">
    <w:name w:val="Page Number11"/>
    <w:basedOn w:val="Normal"/>
    <w:next w:val="Normal"/>
    <w:uiPriority w:val="99"/>
    <w:qFormat/>
    <w:rsid w:val="00FA15E9"/>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FA15E9"/>
    <w:rPr>
      <w:rFonts w:eastAsia="SimSun" w:cs="Arial"/>
      <w:b/>
      <w:bCs/>
      <w:iCs/>
      <w:sz w:val="24"/>
      <w:szCs w:val="28"/>
      <w:lang w:val="en-US" w:eastAsia="zh-CN" w:bidi="ar-SA"/>
    </w:rPr>
  </w:style>
  <w:style w:type="character" w:customStyle="1" w:styleId="Char31">
    <w:name w:val="Char31"/>
    <w:rsid w:val="00FA15E9"/>
    <w:rPr>
      <w:rFonts w:cs="Arial"/>
      <w:bCs/>
      <w:u w:val="thick"/>
      <w:lang w:val="en-US" w:eastAsia="en-US" w:bidi="ar-SA"/>
    </w:rPr>
  </w:style>
  <w:style w:type="paragraph" w:customStyle="1" w:styleId="Header11">
    <w:name w:val="Header11"/>
    <w:rsid w:val="00FA15E9"/>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uiPriority w:val="99"/>
    <w:qFormat/>
    <w:rsid w:val="00FA15E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FA15E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FA15E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FA15E9"/>
    <w:pPr>
      <w:spacing w:before="120"/>
    </w:pPr>
    <w:rPr>
      <w:rFonts w:eastAsia="Times New Roman"/>
    </w:rPr>
  </w:style>
  <w:style w:type="character" w:customStyle="1" w:styleId="underliningChar0">
    <w:name w:val="underlining Char"/>
    <w:rsid w:val="00FA15E9"/>
    <w:rPr>
      <w:b/>
      <w:szCs w:val="24"/>
      <w:u w:val="single"/>
      <w:lang w:val="en-US" w:eastAsia="en-US" w:bidi="ar-SA"/>
    </w:rPr>
  </w:style>
  <w:style w:type="character" w:customStyle="1" w:styleId="notreadChar">
    <w:name w:val="not read Char"/>
    <w:rsid w:val="00FA15E9"/>
    <w:rPr>
      <w:sz w:val="18"/>
      <w:szCs w:val="24"/>
      <w:lang w:val="en-US" w:eastAsia="en-US" w:bidi="ar-SA"/>
    </w:rPr>
  </w:style>
  <w:style w:type="paragraph" w:customStyle="1" w:styleId="StyleStrong10ptNotBold">
    <w:name w:val="Style Strong + 10 pt Not Bold"/>
    <w:basedOn w:val="Normal"/>
    <w:autoRedefine/>
    <w:uiPriority w:val="99"/>
    <w:qFormat/>
    <w:rsid w:val="00FA15E9"/>
    <w:pPr>
      <w:ind w:left="720" w:hanging="360"/>
    </w:pPr>
    <w:rPr>
      <w:rFonts w:eastAsia="Times New Roman"/>
      <w:sz w:val="26"/>
      <w:szCs w:val="26"/>
    </w:rPr>
  </w:style>
  <w:style w:type="paragraph" w:customStyle="1" w:styleId="times">
    <w:name w:val="times"/>
    <w:basedOn w:val="Normal"/>
    <w:uiPriority w:val="99"/>
    <w:qFormat/>
    <w:rsid w:val="00FA15E9"/>
    <w:pPr>
      <w:spacing w:before="100" w:beforeAutospacing="1" w:after="100" w:afterAutospacing="1"/>
    </w:pPr>
    <w:rPr>
      <w:rFonts w:eastAsia="Times New Roman"/>
    </w:rPr>
  </w:style>
  <w:style w:type="character" w:customStyle="1" w:styleId="prbodytext1">
    <w:name w:val="pr_bodytext1"/>
    <w:rsid w:val="00FA15E9"/>
    <w:rPr>
      <w:rFonts w:ascii="Arial" w:hAnsi="Arial" w:cs="Arial" w:hint="default"/>
      <w:sz w:val="20"/>
      <w:szCs w:val="20"/>
    </w:rPr>
  </w:style>
  <w:style w:type="character" w:customStyle="1" w:styleId="smallCharChar">
    <w:name w:val="small Char Char"/>
    <w:rsid w:val="00FA15E9"/>
    <w:rPr>
      <w:rFonts w:ascii="Times New Roman" w:eastAsia="Times New Roman" w:hAnsi="Times New Roman" w:cs="Times New Roman"/>
      <w:sz w:val="12"/>
      <w:szCs w:val="16"/>
    </w:rPr>
  </w:style>
  <w:style w:type="character" w:customStyle="1" w:styleId="Undlerine">
    <w:name w:val="Undlerine"/>
    <w:qFormat/>
    <w:rsid w:val="00FA15E9"/>
    <w:rPr>
      <w:rFonts w:ascii="Times New Roman" w:hAnsi="Times New Roman"/>
      <w:w w:val="110"/>
      <w:sz w:val="20"/>
      <w:szCs w:val="20"/>
      <w:u w:val="single"/>
      <w:bdr w:val="none" w:sz="0" w:space="0" w:color="auto"/>
      <w:lang w:bidi="he-IL"/>
    </w:rPr>
  </w:style>
  <w:style w:type="character" w:customStyle="1" w:styleId="Aunderline1">
    <w:name w:val="Aunderline"/>
    <w:uiPriority w:val="1"/>
    <w:qFormat/>
    <w:rsid w:val="00FA15E9"/>
    <w:rPr>
      <w:rFonts w:ascii="Times New Roman" w:hAnsi="Times New Roman"/>
      <w:sz w:val="20"/>
      <w:u w:val="single"/>
    </w:rPr>
  </w:style>
  <w:style w:type="paragraph" w:customStyle="1" w:styleId="NormalUnderline0">
    <w:name w:val="Normal + Underline"/>
    <w:basedOn w:val="Normal"/>
    <w:link w:val="NormalUnderlineChar0"/>
    <w:qFormat/>
    <w:rsid w:val="00FA15E9"/>
    <w:pPr>
      <w:ind w:left="720"/>
    </w:pPr>
    <w:rPr>
      <w:rFonts w:eastAsia="Times New Roman"/>
      <w:b/>
      <w:u w:val="single"/>
      <w:lang w:val="x-none" w:eastAsia="x-none"/>
    </w:rPr>
  </w:style>
  <w:style w:type="character" w:customStyle="1" w:styleId="NormalUnderlineChar0">
    <w:name w:val="Normal + Underline Char"/>
    <w:link w:val="NormalUnderline0"/>
    <w:rsid w:val="00FA15E9"/>
    <w:rPr>
      <w:rFonts w:ascii="Calibri" w:eastAsia="Times New Roman" w:hAnsi="Calibri" w:cs="Calibri"/>
      <w:b/>
      <w:u w:val="single"/>
      <w:lang w:val="x-none" w:eastAsia="x-none"/>
    </w:rPr>
  </w:style>
  <w:style w:type="character" w:customStyle="1" w:styleId="tim">
    <w:name w:val="tim"/>
    <w:qFormat/>
    <w:rsid w:val="00FA15E9"/>
    <w:rPr>
      <w:rFonts w:ascii="Times New Roman" w:hAnsi="Times New Roman"/>
      <w:sz w:val="20"/>
      <w:u w:val="single"/>
    </w:rPr>
  </w:style>
  <w:style w:type="character" w:customStyle="1" w:styleId="hl">
    <w:name w:val="hl"/>
    <w:basedOn w:val="DefaultParagraphFont"/>
    <w:rsid w:val="00FA15E9"/>
  </w:style>
  <w:style w:type="character" w:customStyle="1" w:styleId="clock1">
    <w:name w:val="clock1"/>
    <w:rsid w:val="00FA15E9"/>
    <w:rPr>
      <w:color w:val="B51B1B"/>
    </w:rPr>
  </w:style>
  <w:style w:type="character" w:customStyle="1" w:styleId="smallChar10">
    <w:name w:val="small Char1"/>
    <w:rsid w:val="00FA15E9"/>
    <w:rPr>
      <w:sz w:val="12"/>
      <w:szCs w:val="16"/>
      <w:lang w:val="en-US" w:eastAsia="en-US" w:bidi="ar-SA"/>
    </w:rPr>
  </w:style>
  <w:style w:type="character" w:customStyle="1" w:styleId="SmallCardsCharChar">
    <w:name w:val="Small Cards Char Char"/>
    <w:rsid w:val="00FA15E9"/>
    <w:rPr>
      <w:sz w:val="14"/>
      <w:szCs w:val="24"/>
      <w:lang w:val="en-US" w:eastAsia="en-US" w:bidi="ar-SA"/>
    </w:rPr>
  </w:style>
  <w:style w:type="paragraph" w:customStyle="1" w:styleId="NormalCards">
    <w:name w:val="Normal Cards"/>
    <w:basedOn w:val="Normal"/>
    <w:uiPriority w:val="99"/>
    <w:qFormat/>
    <w:rsid w:val="00FA15E9"/>
    <w:pPr>
      <w:ind w:left="288"/>
    </w:pPr>
    <w:rPr>
      <w:rFonts w:eastAsia="Times New Roman"/>
    </w:rPr>
  </w:style>
  <w:style w:type="character" w:customStyle="1" w:styleId="iniciales">
    <w:name w:val="iniciales"/>
    <w:basedOn w:val="DefaultParagraphFont"/>
    <w:rsid w:val="00FA15E9"/>
  </w:style>
  <w:style w:type="character" w:customStyle="1" w:styleId="Style10ptBoldUnderline">
    <w:name w:val="Style 10 pt Bold Underline"/>
    <w:rsid w:val="00FA15E9"/>
    <w:rPr>
      <w:b/>
      <w:bCs/>
      <w:sz w:val="20"/>
      <w:u w:val="single"/>
    </w:rPr>
  </w:style>
  <w:style w:type="paragraph" w:customStyle="1" w:styleId="outdent">
    <w:name w:val="outdent"/>
    <w:basedOn w:val="Normal"/>
    <w:qFormat/>
    <w:rsid w:val="00FA15E9"/>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FA15E9"/>
    <w:pPr>
      <w:spacing w:before="100" w:beforeAutospacing="1" w:after="100" w:afterAutospacing="1"/>
    </w:pPr>
    <w:rPr>
      <w:rFonts w:eastAsia="Times New Roman"/>
    </w:rPr>
  </w:style>
  <w:style w:type="paragraph" w:customStyle="1" w:styleId="separator">
    <w:name w:val="separator"/>
    <w:basedOn w:val="Normal"/>
    <w:rsid w:val="00FA15E9"/>
    <w:pPr>
      <w:spacing w:before="100" w:beforeAutospacing="1" w:after="100" w:afterAutospacing="1"/>
    </w:pPr>
    <w:rPr>
      <w:rFonts w:eastAsia="Times New Roman"/>
    </w:rPr>
  </w:style>
  <w:style w:type="paragraph" w:customStyle="1" w:styleId="bulletfollow">
    <w:name w:val="bulletfollow"/>
    <w:basedOn w:val="Normal"/>
    <w:qFormat/>
    <w:rsid w:val="00FA15E9"/>
    <w:pPr>
      <w:spacing w:before="100" w:beforeAutospacing="1" w:after="100" w:afterAutospacing="1"/>
    </w:pPr>
    <w:rPr>
      <w:rFonts w:eastAsia="Times New Roman"/>
    </w:rPr>
  </w:style>
  <w:style w:type="paragraph" w:customStyle="1" w:styleId="bulleted">
    <w:name w:val="bulleted"/>
    <w:basedOn w:val="Normal"/>
    <w:qFormat/>
    <w:rsid w:val="00FA15E9"/>
    <w:pPr>
      <w:spacing w:before="100" w:beforeAutospacing="1" w:after="100" w:afterAutospacing="1"/>
    </w:pPr>
    <w:rPr>
      <w:rFonts w:eastAsia="Times New Roman"/>
    </w:rPr>
  </w:style>
  <w:style w:type="character" w:customStyle="1" w:styleId="spelle">
    <w:name w:val="spelle"/>
    <w:basedOn w:val="DefaultParagraphFont"/>
    <w:rsid w:val="00FA15E9"/>
  </w:style>
  <w:style w:type="character" w:customStyle="1" w:styleId="grame">
    <w:name w:val="grame"/>
    <w:basedOn w:val="DefaultParagraphFont"/>
    <w:rsid w:val="00FA15E9"/>
  </w:style>
  <w:style w:type="paragraph" w:customStyle="1" w:styleId="Strikethrough0">
    <w:name w:val="Strikethrough"/>
    <w:next w:val="Normal"/>
    <w:link w:val="StrikethroughChar"/>
    <w:qFormat/>
    <w:rsid w:val="00FA15E9"/>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FA15E9"/>
    <w:rPr>
      <w:rFonts w:ascii="Times New Roman" w:eastAsia="Times New Roman" w:hAnsi="Times New Roman" w:cs="Times New Roman"/>
      <w:strike/>
      <w:sz w:val="20"/>
      <w:szCs w:val="20"/>
    </w:rPr>
  </w:style>
  <w:style w:type="character" w:customStyle="1" w:styleId="UnderlineCardsCharChar">
    <w:name w:val="Underline Cards Char Char"/>
    <w:rsid w:val="00FA15E9"/>
    <w:rPr>
      <w:rFonts w:eastAsia="SimSun"/>
      <w:szCs w:val="24"/>
      <w:u w:val="thick"/>
      <w:lang w:val="en-US" w:eastAsia="en-US" w:bidi="ar-SA"/>
    </w:rPr>
  </w:style>
  <w:style w:type="character" w:customStyle="1" w:styleId="head">
    <w:name w:val="head"/>
    <w:basedOn w:val="DefaultParagraphFont"/>
    <w:rsid w:val="00FA15E9"/>
  </w:style>
  <w:style w:type="paragraph" w:customStyle="1" w:styleId="authorgroup">
    <w:name w:val="authorgroup"/>
    <w:basedOn w:val="Normal"/>
    <w:qFormat/>
    <w:rsid w:val="00FA15E9"/>
    <w:pPr>
      <w:spacing w:before="100" w:beforeAutospacing="1" w:after="100" w:afterAutospacing="1"/>
    </w:pPr>
    <w:rPr>
      <w:rFonts w:eastAsia="Calibri"/>
    </w:rPr>
  </w:style>
  <w:style w:type="paragraph" w:customStyle="1" w:styleId="affiliation1">
    <w:name w:val="affiliation1"/>
    <w:basedOn w:val="Normal"/>
    <w:qFormat/>
    <w:rsid w:val="00FA15E9"/>
    <w:pPr>
      <w:spacing w:before="100" w:beforeAutospacing="1" w:after="100" w:afterAutospacing="1"/>
    </w:pPr>
    <w:rPr>
      <w:rFonts w:eastAsia="Calibri"/>
    </w:rPr>
  </w:style>
  <w:style w:type="paragraph" w:customStyle="1" w:styleId="norm">
    <w:name w:val="norm"/>
    <w:basedOn w:val="Normal"/>
    <w:rsid w:val="00FA15E9"/>
    <w:pPr>
      <w:spacing w:before="100" w:beforeAutospacing="1" w:after="100" w:afterAutospacing="1"/>
    </w:pPr>
    <w:rPr>
      <w:rFonts w:eastAsia="Calibri"/>
    </w:rPr>
  </w:style>
  <w:style w:type="character" w:customStyle="1" w:styleId="hidden">
    <w:name w:val="hidden"/>
    <w:basedOn w:val="DefaultParagraphFont"/>
    <w:rsid w:val="00FA15E9"/>
  </w:style>
  <w:style w:type="character" w:customStyle="1" w:styleId="smallcapitals">
    <w:name w:val="smallcapitals"/>
    <w:basedOn w:val="DefaultParagraphFont"/>
    <w:rsid w:val="00FA15E9"/>
  </w:style>
  <w:style w:type="character" w:customStyle="1" w:styleId="number0">
    <w:name w:val="number"/>
    <w:basedOn w:val="DefaultParagraphFont"/>
    <w:rsid w:val="00FA15E9"/>
  </w:style>
  <w:style w:type="character" w:customStyle="1" w:styleId="swauthor">
    <w:name w:val="sw_author"/>
    <w:rsid w:val="00FA15E9"/>
  </w:style>
  <w:style w:type="character" w:customStyle="1" w:styleId="articlebody1">
    <w:name w:val="articlebody1"/>
    <w:rsid w:val="00FA15E9"/>
  </w:style>
  <w:style w:type="character" w:customStyle="1" w:styleId="small1">
    <w:name w:val="small1"/>
    <w:rsid w:val="00FA15E9"/>
  </w:style>
  <w:style w:type="character" w:customStyle="1" w:styleId="ShrinkText">
    <w:name w:val="Shrink Text"/>
    <w:rsid w:val="00FA15E9"/>
    <w:rPr>
      <w:sz w:val="16"/>
    </w:rPr>
  </w:style>
  <w:style w:type="paragraph" w:customStyle="1" w:styleId="AuthorDate1">
    <w:name w:val="Author/Date"/>
    <w:basedOn w:val="Normal"/>
    <w:link w:val="AuthorDateChar1"/>
    <w:qFormat/>
    <w:rsid w:val="00FA15E9"/>
    <w:rPr>
      <w:rFonts w:eastAsia="Times New Roman"/>
      <w:b/>
      <w:u w:val="single"/>
    </w:rPr>
  </w:style>
  <w:style w:type="character" w:customStyle="1" w:styleId="AuthorDateChar1">
    <w:name w:val="Author/Date Char1"/>
    <w:link w:val="AuthorDate1"/>
    <w:rsid w:val="00FA15E9"/>
    <w:rPr>
      <w:rFonts w:ascii="Calibri" w:eastAsia="Times New Roman" w:hAnsi="Calibri" w:cs="Calibri"/>
      <w:b/>
      <w:u w:val="single"/>
    </w:rPr>
  </w:style>
  <w:style w:type="character" w:customStyle="1" w:styleId="Shortcite">
    <w:name w:val="Shortcite"/>
    <w:basedOn w:val="DefaultParagraphFont"/>
    <w:rsid w:val="00FA15E9"/>
    <w:rPr>
      <w:rFonts w:ascii="Times New Roman" w:hAnsi="Times New Roman"/>
      <w:b/>
      <w:bCs/>
      <w:sz w:val="20"/>
    </w:rPr>
  </w:style>
  <w:style w:type="character" w:customStyle="1" w:styleId="Longcite">
    <w:name w:val="Longcite"/>
    <w:basedOn w:val="DefaultParagraphFont"/>
    <w:rsid w:val="00FA15E9"/>
    <w:rPr>
      <w:sz w:val="16"/>
    </w:rPr>
  </w:style>
  <w:style w:type="paragraph" w:customStyle="1" w:styleId="analytic1">
    <w:name w:val="analytic"/>
    <w:basedOn w:val="Normal"/>
    <w:link w:val="analyticChar1"/>
    <w:uiPriority w:val="4"/>
    <w:qFormat/>
    <w:rsid w:val="00FA15E9"/>
    <w:pPr>
      <w:spacing w:before="120"/>
    </w:pPr>
    <w:rPr>
      <w:b/>
    </w:rPr>
  </w:style>
  <w:style w:type="character" w:customStyle="1" w:styleId="analyticChar1">
    <w:name w:val="analytic Char"/>
    <w:basedOn w:val="DefaultParagraphFont"/>
    <w:link w:val="analytic1"/>
    <w:uiPriority w:val="4"/>
    <w:rsid w:val="00FA15E9"/>
    <w:rPr>
      <w:rFonts w:ascii="Calibri" w:hAnsi="Calibri" w:cs="Calibri"/>
      <w:b/>
    </w:rPr>
  </w:style>
  <w:style w:type="character" w:customStyle="1" w:styleId="Normal30">
    <w:name w:val="Normal3"/>
    <w:basedOn w:val="DefaultParagraphFont"/>
    <w:rsid w:val="00FA15E9"/>
  </w:style>
  <w:style w:type="paragraph" w:customStyle="1" w:styleId="PageNumber8">
    <w:name w:val="Page Number8"/>
    <w:basedOn w:val="Normal"/>
    <w:next w:val="Normal"/>
    <w:uiPriority w:val="99"/>
    <w:qFormat/>
    <w:rsid w:val="00FA15E9"/>
    <w:rPr>
      <w:rFonts w:eastAsia="Times New Roman"/>
    </w:rPr>
  </w:style>
  <w:style w:type="paragraph" w:customStyle="1" w:styleId="Header2">
    <w:name w:val="Header2"/>
    <w:basedOn w:val="Heading1"/>
    <w:next w:val="Heading1"/>
    <w:link w:val="Header2Char"/>
    <w:qFormat/>
    <w:rsid w:val="00FA15E9"/>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FA15E9"/>
    <w:pPr>
      <w:keepNext/>
      <w:widowControl w:val="0"/>
      <w:suppressAutoHyphens/>
      <w:jc w:val="center"/>
    </w:pPr>
    <w:rPr>
      <w:rFonts w:eastAsia="Tahoma"/>
      <w:b/>
      <w:sz w:val="48"/>
      <w:szCs w:val="32"/>
      <w:u w:val="single"/>
    </w:rPr>
  </w:style>
  <w:style w:type="character" w:customStyle="1" w:styleId="NoterefInText">
    <w:name w:val="_NoterefInText"/>
    <w:uiPriority w:val="99"/>
    <w:rsid w:val="00FA15E9"/>
    <w:rPr>
      <w:rFonts w:cs="New Baskerville"/>
      <w:color w:val="000000"/>
    </w:rPr>
  </w:style>
  <w:style w:type="character" w:customStyle="1" w:styleId="postauthor">
    <w:name w:val="postauthor"/>
    <w:basedOn w:val="DefaultParagraphFont"/>
    <w:rsid w:val="00FA15E9"/>
  </w:style>
  <w:style w:type="paragraph" w:customStyle="1" w:styleId="notes-source-hasnotes">
    <w:name w:val="notes-source-hasnotes"/>
    <w:basedOn w:val="Normal"/>
    <w:uiPriority w:val="99"/>
    <w:qFormat/>
    <w:rsid w:val="00FA15E9"/>
    <w:pPr>
      <w:spacing w:before="100" w:beforeAutospacing="1" w:after="100" w:afterAutospacing="1"/>
    </w:pPr>
    <w:rPr>
      <w:rFonts w:ascii="Times" w:hAnsi="Times"/>
      <w:szCs w:val="20"/>
    </w:rPr>
  </w:style>
  <w:style w:type="character" w:customStyle="1" w:styleId="span">
    <w:name w:val="span"/>
    <w:basedOn w:val="DefaultParagraphFont"/>
    <w:rsid w:val="00FA15E9"/>
  </w:style>
  <w:style w:type="character" w:customStyle="1" w:styleId="maintitle">
    <w:name w:val="maintitle"/>
    <w:basedOn w:val="DefaultParagraphFont"/>
    <w:rsid w:val="00FA15E9"/>
  </w:style>
  <w:style w:type="character" w:customStyle="1" w:styleId="thirdparty-logo">
    <w:name w:val="thirdparty-logo"/>
    <w:basedOn w:val="DefaultParagraphFont"/>
    <w:rsid w:val="00FA15E9"/>
  </w:style>
  <w:style w:type="character" w:customStyle="1" w:styleId="updated">
    <w:name w:val="updated"/>
    <w:basedOn w:val="DefaultParagraphFont"/>
    <w:rsid w:val="00FA15E9"/>
  </w:style>
  <w:style w:type="paragraph" w:customStyle="1" w:styleId="articlemeta">
    <w:name w:val="articlemeta"/>
    <w:basedOn w:val="Normal"/>
    <w:uiPriority w:val="99"/>
    <w:qFormat/>
    <w:rsid w:val="00FA15E9"/>
    <w:pPr>
      <w:spacing w:before="100" w:beforeAutospacing="1" w:after="100" w:afterAutospacing="1"/>
    </w:pPr>
    <w:rPr>
      <w:rFonts w:ascii="Times" w:hAnsi="Times"/>
      <w:szCs w:val="20"/>
    </w:rPr>
  </w:style>
  <w:style w:type="character" w:customStyle="1" w:styleId="vcard">
    <w:name w:val="vcard"/>
    <w:basedOn w:val="DefaultParagraphFont"/>
    <w:rsid w:val="00FA15E9"/>
  </w:style>
  <w:style w:type="character" w:customStyle="1" w:styleId="dateline">
    <w:name w:val="dateline"/>
    <w:basedOn w:val="DefaultParagraphFont"/>
    <w:rsid w:val="00FA15E9"/>
  </w:style>
  <w:style w:type="character" w:customStyle="1" w:styleId="print-footnote">
    <w:name w:val="print-footnote"/>
    <w:basedOn w:val="DefaultParagraphFont"/>
    <w:rsid w:val="00FA15E9"/>
  </w:style>
  <w:style w:type="character" w:customStyle="1" w:styleId="datestring">
    <w:name w:val="datestring"/>
    <w:basedOn w:val="DefaultParagraphFont"/>
    <w:rsid w:val="00FA15E9"/>
  </w:style>
  <w:style w:type="paragraph" w:customStyle="1" w:styleId="left">
    <w:name w:val="left"/>
    <w:basedOn w:val="Normal"/>
    <w:uiPriority w:val="99"/>
    <w:qFormat/>
    <w:rsid w:val="00FA15E9"/>
    <w:pPr>
      <w:spacing w:before="100" w:beforeAutospacing="1" w:after="100" w:afterAutospacing="1"/>
    </w:pPr>
    <w:rPr>
      <w:rFonts w:ascii="Times" w:hAnsi="Times"/>
      <w:szCs w:val="20"/>
    </w:rPr>
  </w:style>
  <w:style w:type="paragraph" w:customStyle="1" w:styleId="right">
    <w:name w:val="right"/>
    <w:basedOn w:val="Normal"/>
    <w:uiPriority w:val="99"/>
    <w:qFormat/>
    <w:rsid w:val="00FA15E9"/>
    <w:pPr>
      <w:spacing w:before="100" w:beforeAutospacing="1" w:after="100" w:afterAutospacing="1"/>
    </w:pPr>
    <w:rPr>
      <w:rFonts w:ascii="Times" w:hAnsi="Times"/>
      <w:szCs w:val="20"/>
    </w:rPr>
  </w:style>
  <w:style w:type="character" w:customStyle="1" w:styleId="gptad">
    <w:name w:val="gptad"/>
    <w:basedOn w:val="DefaultParagraphFont"/>
    <w:rsid w:val="00FA15E9"/>
  </w:style>
  <w:style w:type="paragraph" w:customStyle="1" w:styleId="creditpostedmodified">
    <w:name w:val="credit_posted_modified"/>
    <w:basedOn w:val="Normal"/>
    <w:uiPriority w:val="99"/>
    <w:qFormat/>
    <w:rsid w:val="00FA15E9"/>
    <w:pPr>
      <w:spacing w:before="100" w:beforeAutospacing="1" w:after="100" w:afterAutospacing="1"/>
    </w:pPr>
    <w:rPr>
      <w:rFonts w:ascii="Times" w:hAnsi="Times"/>
      <w:szCs w:val="20"/>
    </w:rPr>
  </w:style>
  <w:style w:type="character" w:customStyle="1" w:styleId="creditline">
    <w:name w:val="creditline"/>
    <w:basedOn w:val="DefaultParagraphFont"/>
    <w:rsid w:val="00FA15E9"/>
  </w:style>
  <w:style w:type="character" w:customStyle="1" w:styleId="grd">
    <w:name w:val="grd"/>
    <w:basedOn w:val="DefaultParagraphFont"/>
    <w:rsid w:val="00FA15E9"/>
  </w:style>
  <w:style w:type="paragraph" w:customStyle="1" w:styleId="hs-text-container">
    <w:name w:val="hs-text-container"/>
    <w:basedOn w:val="Normal"/>
    <w:uiPriority w:val="99"/>
    <w:qFormat/>
    <w:rsid w:val="00FA15E9"/>
    <w:pPr>
      <w:spacing w:before="100" w:beforeAutospacing="1" w:after="100" w:afterAutospacing="1"/>
    </w:pPr>
    <w:rPr>
      <w:rFonts w:ascii="Times" w:hAnsi="Times"/>
      <w:szCs w:val="20"/>
    </w:rPr>
  </w:style>
  <w:style w:type="character" w:customStyle="1" w:styleId="created">
    <w:name w:val="created"/>
    <w:basedOn w:val="DefaultParagraphFont"/>
    <w:rsid w:val="00FA15E9"/>
  </w:style>
  <w:style w:type="character" w:customStyle="1" w:styleId="changed">
    <w:name w:val="changed"/>
    <w:basedOn w:val="DefaultParagraphFont"/>
    <w:rsid w:val="00FA15E9"/>
  </w:style>
  <w:style w:type="character" w:customStyle="1" w:styleId="article-author-name">
    <w:name w:val="article-author-name"/>
    <w:basedOn w:val="DefaultParagraphFont"/>
    <w:rsid w:val="00FA15E9"/>
  </w:style>
  <w:style w:type="character" w:customStyle="1" w:styleId="bioexcerpt">
    <w:name w:val="bio_excerpt"/>
    <w:basedOn w:val="DefaultParagraphFont"/>
    <w:rsid w:val="00FA15E9"/>
  </w:style>
  <w:style w:type="character" w:customStyle="1" w:styleId="commentcount">
    <w:name w:val="comment_count"/>
    <w:basedOn w:val="DefaultParagraphFont"/>
    <w:rsid w:val="00FA15E9"/>
  </w:style>
  <w:style w:type="character" w:customStyle="1" w:styleId="searchtermshighlighted">
    <w:name w:val="searchtermshighlighted"/>
    <w:basedOn w:val="DefaultParagraphFont"/>
    <w:rsid w:val="00FA15E9"/>
  </w:style>
  <w:style w:type="character" w:customStyle="1" w:styleId="contributornametrigger">
    <w:name w:val="contributornametrigger"/>
    <w:basedOn w:val="DefaultParagraphFont"/>
    <w:rsid w:val="00FA15E9"/>
  </w:style>
  <w:style w:type="character" w:customStyle="1" w:styleId="bylinepipe">
    <w:name w:val="bylinepipe"/>
    <w:basedOn w:val="DefaultParagraphFont"/>
    <w:rsid w:val="00FA15E9"/>
  </w:style>
  <w:style w:type="character" w:customStyle="1" w:styleId="lucenesearchresulturlb">
    <w:name w:val="lucene_search_result_url_b"/>
    <w:basedOn w:val="DefaultParagraphFont"/>
    <w:rsid w:val="00FA15E9"/>
  </w:style>
  <w:style w:type="character" w:customStyle="1" w:styleId="faculty-title">
    <w:name w:val="faculty-title"/>
    <w:basedOn w:val="DefaultParagraphFont"/>
    <w:rsid w:val="00FA15E9"/>
  </w:style>
  <w:style w:type="character" w:customStyle="1" w:styleId="count">
    <w:name w:val="count"/>
    <w:basedOn w:val="DefaultParagraphFont"/>
    <w:rsid w:val="00FA15E9"/>
  </w:style>
  <w:style w:type="character" w:customStyle="1" w:styleId="volume">
    <w:name w:val="volume"/>
    <w:basedOn w:val="DefaultParagraphFont"/>
    <w:rsid w:val="00FA15E9"/>
  </w:style>
  <w:style w:type="character" w:customStyle="1" w:styleId="issue">
    <w:name w:val="issue"/>
    <w:basedOn w:val="DefaultParagraphFont"/>
    <w:rsid w:val="00FA15E9"/>
  </w:style>
  <w:style w:type="character" w:customStyle="1" w:styleId="pages">
    <w:name w:val="pages"/>
    <w:basedOn w:val="DefaultParagraphFont"/>
    <w:rsid w:val="00FA15E9"/>
  </w:style>
  <w:style w:type="character" w:customStyle="1" w:styleId="person">
    <w:name w:val="person"/>
    <w:basedOn w:val="DefaultParagraphFont"/>
    <w:rsid w:val="00FA15E9"/>
  </w:style>
  <w:style w:type="character" w:customStyle="1" w:styleId="corresponding">
    <w:name w:val="corresponding"/>
    <w:basedOn w:val="DefaultParagraphFont"/>
    <w:rsid w:val="00FA15E9"/>
  </w:style>
  <w:style w:type="paragraph" w:customStyle="1" w:styleId="entry-meta">
    <w:name w:val="entry-meta"/>
    <w:basedOn w:val="Normal"/>
    <w:uiPriority w:val="99"/>
    <w:qFormat/>
    <w:rsid w:val="00FA15E9"/>
    <w:pPr>
      <w:spacing w:before="100" w:beforeAutospacing="1" w:after="100" w:afterAutospacing="1"/>
    </w:pPr>
    <w:rPr>
      <w:rFonts w:ascii="Times" w:hAnsi="Times"/>
      <w:szCs w:val="20"/>
    </w:rPr>
  </w:style>
  <w:style w:type="character" w:customStyle="1" w:styleId="post-time">
    <w:name w:val="post-time"/>
    <w:basedOn w:val="DefaultParagraphFont"/>
    <w:rsid w:val="00FA15E9"/>
  </w:style>
  <w:style w:type="character" w:customStyle="1" w:styleId="post-category">
    <w:name w:val="post-category"/>
    <w:basedOn w:val="DefaultParagraphFont"/>
    <w:rsid w:val="00FA15E9"/>
  </w:style>
  <w:style w:type="character" w:customStyle="1" w:styleId="post-author">
    <w:name w:val="post-author"/>
    <w:basedOn w:val="DefaultParagraphFont"/>
    <w:rsid w:val="00FA15E9"/>
  </w:style>
  <w:style w:type="character" w:customStyle="1" w:styleId="A10">
    <w:name w:val="A10"/>
    <w:uiPriority w:val="99"/>
    <w:rsid w:val="00FA15E9"/>
    <w:rPr>
      <w:rFonts w:cs="Trebuchet MS"/>
      <w:color w:val="000000"/>
      <w:sz w:val="11"/>
      <w:szCs w:val="11"/>
    </w:rPr>
  </w:style>
  <w:style w:type="paragraph" w:customStyle="1" w:styleId="Pa10">
    <w:name w:val="Pa10"/>
    <w:basedOn w:val="Default"/>
    <w:next w:val="Default"/>
    <w:uiPriority w:val="99"/>
    <w:qFormat/>
    <w:rsid w:val="00FA15E9"/>
    <w:pPr>
      <w:widowControl w:val="0"/>
      <w:spacing w:line="201" w:lineRule="atLeast"/>
    </w:pPr>
    <w:rPr>
      <w:rFonts w:ascii="Trebuchet MS" w:eastAsiaTheme="minorEastAsia" w:hAnsi="Trebuchet MS"/>
      <w:color w:val="auto"/>
    </w:rPr>
  </w:style>
  <w:style w:type="paragraph" w:customStyle="1" w:styleId="articledetails">
    <w:name w:val="articledetails"/>
    <w:basedOn w:val="Normal"/>
    <w:uiPriority w:val="99"/>
    <w:qFormat/>
    <w:rsid w:val="00FA15E9"/>
    <w:pPr>
      <w:spacing w:before="100" w:beforeAutospacing="1" w:after="100" w:afterAutospacing="1"/>
    </w:pPr>
    <w:rPr>
      <w:rFonts w:ascii="Times" w:hAnsi="Times"/>
      <w:szCs w:val="20"/>
    </w:rPr>
  </w:style>
  <w:style w:type="character" w:customStyle="1" w:styleId="posted-and-updated">
    <w:name w:val="posted-and-updated"/>
    <w:basedOn w:val="DefaultParagraphFont"/>
    <w:rsid w:val="00FA15E9"/>
  </w:style>
  <w:style w:type="paragraph" w:customStyle="1" w:styleId="aff">
    <w:name w:val="aff"/>
    <w:basedOn w:val="Normal"/>
    <w:uiPriority w:val="99"/>
    <w:qFormat/>
    <w:rsid w:val="00FA15E9"/>
    <w:pPr>
      <w:spacing w:before="100" w:beforeAutospacing="1" w:after="100" w:afterAutospacing="1"/>
    </w:pPr>
    <w:rPr>
      <w:rFonts w:ascii="Times" w:hAnsi="Times"/>
      <w:szCs w:val="20"/>
    </w:rPr>
  </w:style>
  <w:style w:type="character" w:customStyle="1" w:styleId="label">
    <w:name w:val="label"/>
    <w:basedOn w:val="DefaultParagraphFont"/>
    <w:rsid w:val="00FA15E9"/>
  </w:style>
  <w:style w:type="character" w:customStyle="1" w:styleId="entry-author">
    <w:name w:val="entry-author"/>
    <w:basedOn w:val="DefaultParagraphFont"/>
    <w:rsid w:val="00FA15E9"/>
  </w:style>
  <w:style w:type="character" w:customStyle="1" w:styleId="entry-author-name">
    <w:name w:val="entry-author-name"/>
    <w:basedOn w:val="DefaultParagraphFont"/>
    <w:rsid w:val="00FA15E9"/>
  </w:style>
  <w:style w:type="character" w:customStyle="1" w:styleId="contrib-degrees">
    <w:name w:val="contrib-degrees"/>
    <w:basedOn w:val="DefaultParagraphFont"/>
    <w:rsid w:val="00FA15E9"/>
  </w:style>
  <w:style w:type="character" w:customStyle="1" w:styleId="contrib-on-behalf-of">
    <w:name w:val="contrib-on-behalf-of"/>
    <w:basedOn w:val="DefaultParagraphFont"/>
    <w:rsid w:val="00FA15E9"/>
  </w:style>
  <w:style w:type="character" w:customStyle="1" w:styleId="pubtime">
    <w:name w:val="pubtime"/>
    <w:basedOn w:val="DefaultParagraphFont"/>
    <w:rsid w:val="00FA15E9"/>
  </w:style>
  <w:style w:type="character" w:customStyle="1" w:styleId="fbcommentscount">
    <w:name w:val="fb_comments_count"/>
    <w:basedOn w:val="DefaultParagraphFont"/>
    <w:rsid w:val="00FA15E9"/>
  </w:style>
  <w:style w:type="character" w:customStyle="1" w:styleId="stsharethiscustom">
    <w:name w:val="st_sharethis_custom"/>
    <w:basedOn w:val="DefaultParagraphFont"/>
    <w:rsid w:val="00FA15E9"/>
  </w:style>
  <w:style w:type="paragraph" w:customStyle="1" w:styleId="permalinkable">
    <w:name w:val="permalinkable"/>
    <w:basedOn w:val="Normal"/>
    <w:uiPriority w:val="99"/>
    <w:qFormat/>
    <w:rsid w:val="00FA15E9"/>
    <w:pPr>
      <w:spacing w:before="100" w:beforeAutospacing="1" w:after="100" w:afterAutospacing="1"/>
    </w:pPr>
    <w:rPr>
      <w:rFonts w:ascii="Times" w:hAnsi="Times"/>
      <w:szCs w:val="20"/>
    </w:rPr>
  </w:style>
  <w:style w:type="character" w:customStyle="1" w:styleId="post-date">
    <w:name w:val="post-date"/>
    <w:basedOn w:val="DefaultParagraphFont"/>
    <w:rsid w:val="00FA15E9"/>
  </w:style>
  <w:style w:type="character" w:customStyle="1" w:styleId="link-external">
    <w:name w:val="link-external"/>
    <w:basedOn w:val="DefaultParagraphFont"/>
    <w:rsid w:val="00FA15E9"/>
  </w:style>
  <w:style w:type="character" w:customStyle="1" w:styleId="articleauthor0">
    <w:name w:val="article_author"/>
    <w:basedOn w:val="DefaultParagraphFont"/>
    <w:rsid w:val="00FA15E9"/>
  </w:style>
  <w:style w:type="character" w:customStyle="1" w:styleId="articleissue">
    <w:name w:val="article_issue"/>
    <w:basedOn w:val="DefaultParagraphFont"/>
    <w:rsid w:val="00FA15E9"/>
  </w:style>
  <w:style w:type="character" w:customStyle="1" w:styleId="a-size-large">
    <w:name w:val="a-size-large"/>
    <w:basedOn w:val="DefaultParagraphFont"/>
    <w:rsid w:val="00FA15E9"/>
  </w:style>
  <w:style w:type="character" w:customStyle="1" w:styleId="a-size-medium">
    <w:name w:val="a-size-medium"/>
    <w:basedOn w:val="DefaultParagraphFont"/>
    <w:rsid w:val="00FA15E9"/>
  </w:style>
  <w:style w:type="character" w:customStyle="1" w:styleId="contribution">
    <w:name w:val="contribution"/>
    <w:basedOn w:val="DefaultParagraphFont"/>
    <w:rsid w:val="00FA15E9"/>
  </w:style>
  <w:style w:type="character" w:customStyle="1" w:styleId="a-color-secondary">
    <w:name w:val="a-color-secondary"/>
    <w:basedOn w:val="DefaultParagraphFont"/>
    <w:rsid w:val="00FA15E9"/>
  </w:style>
  <w:style w:type="paragraph" w:customStyle="1" w:styleId="sbyline">
    <w:name w:val="sbyline"/>
    <w:basedOn w:val="Normal"/>
    <w:uiPriority w:val="99"/>
    <w:qFormat/>
    <w:rsid w:val="00FA15E9"/>
    <w:pPr>
      <w:spacing w:before="100" w:beforeAutospacing="1" w:after="100" w:afterAutospacing="1"/>
    </w:pPr>
    <w:rPr>
      <w:rFonts w:ascii="Times" w:hAnsi="Times"/>
      <w:szCs w:val="20"/>
    </w:rPr>
  </w:style>
  <w:style w:type="character" w:customStyle="1" w:styleId="ui-author">
    <w:name w:val="ui-author"/>
    <w:basedOn w:val="DefaultParagraphFont"/>
    <w:rsid w:val="00FA15E9"/>
  </w:style>
  <w:style w:type="character" w:customStyle="1" w:styleId="ui-staffline">
    <w:name w:val="ui-staffline"/>
    <w:basedOn w:val="DefaultParagraphFont"/>
    <w:rsid w:val="00FA15E9"/>
  </w:style>
  <w:style w:type="paragraph" w:customStyle="1" w:styleId="promotion-tag-p">
    <w:name w:val="promotion-tag-p"/>
    <w:basedOn w:val="Normal"/>
    <w:uiPriority w:val="99"/>
    <w:qFormat/>
    <w:rsid w:val="00FA15E9"/>
    <w:pPr>
      <w:spacing w:before="100" w:beforeAutospacing="1" w:after="100" w:afterAutospacing="1"/>
    </w:pPr>
    <w:rPr>
      <w:rFonts w:ascii="Times" w:hAnsi="Times"/>
      <w:szCs w:val="20"/>
    </w:rPr>
  </w:style>
  <w:style w:type="paragraph" w:customStyle="1" w:styleId="heading">
    <w:name w:val="heading"/>
    <w:basedOn w:val="Normal"/>
    <w:uiPriority w:val="99"/>
    <w:qFormat/>
    <w:rsid w:val="00FA15E9"/>
    <w:pPr>
      <w:spacing w:before="100" w:beforeAutospacing="1" w:after="100" w:afterAutospacing="1"/>
    </w:pPr>
    <w:rPr>
      <w:rFonts w:ascii="Times" w:hAnsi="Times"/>
      <w:szCs w:val="20"/>
    </w:rPr>
  </w:style>
  <w:style w:type="character" w:customStyle="1" w:styleId="value">
    <w:name w:val="value"/>
    <w:basedOn w:val="DefaultParagraphFont"/>
    <w:rsid w:val="00FA15E9"/>
  </w:style>
  <w:style w:type="character" w:customStyle="1" w:styleId="specialissuelabel">
    <w:name w:val="specialissuelabel"/>
    <w:basedOn w:val="DefaultParagraphFont"/>
    <w:rsid w:val="00FA15E9"/>
  </w:style>
  <w:style w:type="character" w:customStyle="1" w:styleId="referencediv">
    <w:name w:val="referencediv"/>
    <w:basedOn w:val="DefaultParagraphFont"/>
    <w:rsid w:val="00FA15E9"/>
  </w:style>
  <w:style w:type="character" w:customStyle="1" w:styleId="wp-smiley">
    <w:name w:val="wp-smiley"/>
    <w:basedOn w:val="DefaultParagraphFont"/>
    <w:rsid w:val="00FA15E9"/>
  </w:style>
  <w:style w:type="character" w:customStyle="1" w:styleId="artjournal">
    <w:name w:val="art_journal"/>
    <w:basedOn w:val="DefaultParagraphFont"/>
    <w:rsid w:val="00FA15E9"/>
  </w:style>
  <w:style w:type="character" w:customStyle="1" w:styleId="artdatevolumeissuepart">
    <w:name w:val="art_datevolumeissuepart"/>
    <w:basedOn w:val="DefaultParagraphFont"/>
    <w:rsid w:val="00FA15E9"/>
  </w:style>
  <w:style w:type="character" w:customStyle="1" w:styleId="artpages">
    <w:name w:val="art_pages"/>
    <w:basedOn w:val="DefaultParagraphFont"/>
    <w:rsid w:val="00FA15E9"/>
  </w:style>
  <w:style w:type="paragraph" w:customStyle="1" w:styleId="lede">
    <w:name w:val="lede"/>
    <w:basedOn w:val="Normal"/>
    <w:uiPriority w:val="99"/>
    <w:qFormat/>
    <w:rsid w:val="00FA15E9"/>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FA15E9"/>
  </w:style>
  <w:style w:type="character" w:customStyle="1" w:styleId="degree">
    <w:name w:val="degree"/>
    <w:basedOn w:val="DefaultParagraphFont"/>
    <w:rsid w:val="00FA15E9"/>
  </w:style>
  <w:style w:type="character" w:customStyle="1" w:styleId="major">
    <w:name w:val="major"/>
    <w:basedOn w:val="DefaultParagraphFont"/>
    <w:rsid w:val="00FA15E9"/>
  </w:style>
  <w:style w:type="character" w:customStyle="1" w:styleId="authors">
    <w:name w:val="authors"/>
    <w:basedOn w:val="DefaultParagraphFont"/>
    <w:rsid w:val="00FA15E9"/>
  </w:style>
  <w:style w:type="character" w:customStyle="1" w:styleId="views">
    <w:name w:val="views"/>
    <w:basedOn w:val="DefaultParagraphFont"/>
    <w:rsid w:val="00FA15E9"/>
  </w:style>
  <w:style w:type="character" w:customStyle="1" w:styleId="stmainservices">
    <w:name w:val="stmainservices"/>
    <w:basedOn w:val="DefaultParagraphFont"/>
    <w:rsid w:val="00FA15E9"/>
  </w:style>
  <w:style w:type="character" w:customStyle="1" w:styleId="stbubblehcount">
    <w:name w:val="stbubble_hcount"/>
    <w:basedOn w:val="DefaultParagraphFont"/>
    <w:rsid w:val="00FA15E9"/>
  </w:style>
  <w:style w:type="paragraph" w:customStyle="1" w:styleId="Document">
    <w:name w:val="_Document"/>
    <w:basedOn w:val="Default"/>
    <w:next w:val="Default"/>
    <w:uiPriority w:val="99"/>
    <w:qFormat/>
    <w:rsid w:val="00FA15E9"/>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FA15E9"/>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FA15E9"/>
    <w:pPr>
      <w:widowControl w:val="0"/>
    </w:pPr>
    <w:rPr>
      <w:rFonts w:ascii="New Baskerville" w:eastAsiaTheme="minorEastAsia" w:hAnsi="New Baskerville"/>
      <w:color w:val="auto"/>
    </w:rPr>
  </w:style>
  <w:style w:type="paragraph" w:customStyle="1" w:styleId="collapsed-hide">
    <w:name w:val="collapsed-hide"/>
    <w:basedOn w:val="Normal"/>
    <w:uiPriority w:val="99"/>
    <w:qFormat/>
    <w:rsid w:val="00FA15E9"/>
    <w:pPr>
      <w:spacing w:before="100" w:beforeAutospacing="1" w:after="100" w:afterAutospacing="1"/>
    </w:pPr>
    <w:rPr>
      <w:rFonts w:ascii="Times" w:hAnsi="Times"/>
      <w:szCs w:val="20"/>
    </w:rPr>
  </w:style>
  <w:style w:type="paragraph" w:customStyle="1" w:styleId="wp-caption-text">
    <w:name w:val="wp-caption-text"/>
    <w:basedOn w:val="Normal"/>
    <w:qFormat/>
    <w:rsid w:val="00FA15E9"/>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FA15E9"/>
    <w:pPr>
      <w:widowControl w:val="0"/>
      <w:spacing w:line="211" w:lineRule="atLeast"/>
    </w:pPr>
    <w:rPr>
      <w:rFonts w:ascii="Mokka" w:eastAsiaTheme="minorEastAsia" w:hAnsi="Mokka"/>
      <w:color w:val="auto"/>
    </w:rPr>
  </w:style>
  <w:style w:type="paragraph" w:customStyle="1" w:styleId="odd">
    <w:name w:val="odd"/>
    <w:basedOn w:val="Normal"/>
    <w:uiPriority w:val="99"/>
    <w:qFormat/>
    <w:rsid w:val="00FA15E9"/>
    <w:pPr>
      <w:spacing w:before="100" w:beforeAutospacing="1" w:after="100" w:afterAutospacing="1"/>
    </w:pPr>
    <w:rPr>
      <w:rFonts w:ascii="Times" w:hAnsi="Times"/>
      <w:szCs w:val="20"/>
    </w:rPr>
  </w:style>
  <w:style w:type="character" w:customStyle="1" w:styleId="article-author">
    <w:name w:val="article-author"/>
    <w:basedOn w:val="DefaultParagraphFont"/>
    <w:rsid w:val="00FA15E9"/>
  </w:style>
  <w:style w:type="character" w:customStyle="1" w:styleId="tolocaltime">
    <w:name w:val="tolocaltime"/>
    <w:basedOn w:val="DefaultParagraphFont"/>
    <w:rsid w:val="00FA15E9"/>
  </w:style>
  <w:style w:type="character" w:customStyle="1" w:styleId="pb-byline">
    <w:name w:val="pb-byline"/>
    <w:basedOn w:val="DefaultParagraphFont"/>
    <w:rsid w:val="00FA15E9"/>
  </w:style>
  <w:style w:type="character" w:customStyle="1" w:styleId="pb-timestamp">
    <w:name w:val="pb-timestamp"/>
    <w:basedOn w:val="DefaultParagraphFont"/>
    <w:rsid w:val="00FA15E9"/>
  </w:style>
  <w:style w:type="character" w:customStyle="1" w:styleId="posted-on">
    <w:name w:val="posted-on"/>
    <w:basedOn w:val="DefaultParagraphFont"/>
    <w:rsid w:val="00FA15E9"/>
  </w:style>
  <w:style w:type="character" w:customStyle="1" w:styleId="even">
    <w:name w:val="even"/>
    <w:basedOn w:val="DefaultParagraphFont"/>
    <w:rsid w:val="00FA15E9"/>
  </w:style>
  <w:style w:type="paragraph" w:customStyle="1" w:styleId="volissue">
    <w:name w:val="volissue"/>
    <w:basedOn w:val="Normal"/>
    <w:uiPriority w:val="99"/>
    <w:qFormat/>
    <w:rsid w:val="00FA15E9"/>
    <w:pPr>
      <w:spacing w:before="100" w:beforeAutospacing="1" w:after="100" w:afterAutospacing="1"/>
    </w:pPr>
    <w:rPr>
      <w:rFonts w:ascii="Times" w:hAnsi="Times"/>
      <w:szCs w:val="20"/>
    </w:rPr>
  </w:style>
  <w:style w:type="character" w:customStyle="1" w:styleId="cat-date-line4">
    <w:name w:val="cat-date-line4"/>
    <w:basedOn w:val="DefaultParagraphFont"/>
    <w:rsid w:val="00FA15E9"/>
  </w:style>
  <w:style w:type="character" w:customStyle="1" w:styleId="articledate">
    <w:name w:val="articledate"/>
    <w:basedOn w:val="DefaultParagraphFont"/>
    <w:rsid w:val="00FA15E9"/>
  </w:style>
  <w:style w:type="character" w:customStyle="1" w:styleId="post-byline">
    <w:name w:val="post-byline"/>
    <w:basedOn w:val="DefaultParagraphFont"/>
    <w:rsid w:val="00FA15E9"/>
  </w:style>
  <w:style w:type="character" w:customStyle="1" w:styleId="tkrname">
    <w:name w:val="tkrname"/>
    <w:basedOn w:val="DefaultParagraphFont"/>
    <w:rsid w:val="00FA15E9"/>
  </w:style>
  <w:style w:type="character" w:customStyle="1" w:styleId="tkrchange">
    <w:name w:val="tkrchange"/>
    <w:basedOn w:val="DefaultParagraphFont"/>
    <w:rsid w:val="00FA15E9"/>
  </w:style>
  <w:style w:type="character" w:customStyle="1" w:styleId="metadate">
    <w:name w:val="meta_date"/>
    <w:basedOn w:val="DefaultParagraphFont"/>
    <w:rsid w:val="00FA15E9"/>
  </w:style>
  <w:style w:type="character" w:customStyle="1" w:styleId="fa">
    <w:name w:val="fa"/>
    <w:basedOn w:val="DefaultParagraphFont"/>
    <w:rsid w:val="00FA15E9"/>
  </w:style>
  <w:style w:type="character" w:customStyle="1" w:styleId="longname">
    <w:name w:val="longname"/>
    <w:basedOn w:val="DefaultParagraphFont"/>
    <w:rsid w:val="00FA15E9"/>
  </w:style>
  <w:style w:type="character" w:customStyle="1" w:styleId="echocontainer">
    <w:name w:val="echo_container"/>
    <w:basedOn w:val="DefaultParagraphFont"/>
    <w:rsid w:val="00FA15E9"/>
  </w:style>
  <w:style w:type="character" w:customStyle="1" w:styleId="comment-display">
    <w:name w:val="comment-display"/>
    <w:basedOn w:val="DefaultParagraphFont"/>
    <w:rsid w:val="00FA15E9"/>
  </w:style>
  <w:style w:type="paragraph" w:customStyle="1" w:styleId="comment-count-label">
    <w:name w:val="comment-count-label"/>
    <w:basedOn w:val="Normal"/>
    <w:qFormat/>
    <w:rsid w:val="00FA15E9"/>
    <w:pPr>
      <w:spacing w:before="100" w:beforeAutospacing="1" w:after="100" w:afterAutospacing="1"/>
    </w:pPr>
    <w:rPr>
      <w:rFonts w:ascii="Times" w:hAnsi="Times"/>
      <w:szCs w:val="20"/>
    </w:rPr>
  </w:style>
  <w:style w:type="character" w:customStyle="1" w:styleId="echo-counter">
    <w:name w:val="echo-counter"/>
    <w:basedOn w:val="DefaultParagraphFont"/>
    <w:rsid w:val="00FA15E9"/>
  </w:style>
  <w:style w:type="character" w:customStyle="1" w:styleId="discussion-policy">
    <w:name w:val="discussion-policy"/>
    <w:basedOn w:val="DefaultParagraphFont"/>
    <w:rsid w:val="00FA15E9"/>
  </w:style>
  <w:style w:type="character" w:customStyle="1" w:styleId="echo-apps-conversations-streamcaption">
    <w:name w:val="echo-apps-conversations-streamcaption"/>
    <w:basedOn w:val="DefaultParagraphFont"/>
    <w:rsid w:val="00FA15E9"/>
  </w:style>
  <w:style w:type="character" w:customStyle="1" w:styleId="echo-streamserver-controls-stream-item-text">
    <w:name w:val="echo-streamserver-controls-stream-item-text"/>
    <w:basedOn w:val="DefaultParagraphFont"/>
    <w:rsid w:val="00FA15E9"/>
  </w:style>
  <w:style w:type="character" w:customStyle="1" w:styleId="echo-streamserver-controls-facepile-more">
    <w:name w:val="echo-streamserver-controls-facepile-more"/>
    <w:basedOn w:val="DefaultParagraphFont"/>
    <w:rsid w:val="00FA15E9"/>
  </w:style>
  <w:style w:type="character" w:customStyle="1" w:styleId="echo-primaryfont">
    <w:name w:val="echo-primaryfont"/>
    <w:basedOn w:val="DefaultParagraphFont"/>
    <w:rsid w:val="00FA15E9"/>
  </w:style>
  <w:style w:type="character" w:customStyle="1" w:styleId="section">
    <w:name w:val="section"/>
    <w:basedOn w:val="DefaultParagraphFont"/>
    <w:rsid w:val="00FA15E9"/>
  </w:style>
  <w:style w:type="character" w:customStyle="1" w:styleId="wpsr-txt-headline">
    <w:name w:val="wpsr-txt-headline"/>
    <w:basedOn w:val="DefaultParagraphFont"/>
    <w:rsid w:val="00FA15E9"/>
  </w:style>
  <w:style w:type="character" w:customStyle="1" w:styleId="asset-metabar-author">
    <w:name w:val="asset-metabar-author"/>
    <w:basedOn w:val="DefaultParagraphFont"/>
    <w:rsid w:val="00FA15E9"/>
  </w:style>
  <w:style w:type="character" w:customStyle="1" w:styleId="asset-metabar-time">
    <w:name w:val="asset-metabar-time"/>
    <w:basedOn w:val="DefaultParagraphFont"/>
    <w:rsid w:val="00FA15E9"/>
  </w:style>
  <w:style w:type="character" w:customStyle="1" w:styleId="eza-dateline">
    <w:name w:val="eza-dateline"/>
    <w:basedOn w:val="DefaultParagraphFont"/>
    <w:rsid w:val="00FA15E9"/>
  </w:style>
  <w:style w:type="character" w:customStyle="1" w:styleId="eza-authors">
    <w:name w:val="eza-authors"/>
    <w:basedOn w:val="DefaultParagraphFont"/>
    <w:rsid w:val="00FA15E9"/>
  </w:style>
  <w:style w:type="character" w:customStyle="1" w:styleId="csmstaff">
    <w:name w:val="csm_staff"/>
    <w:basedOn w:val="DefaultParagraphFont"/>
    <w:rsid w:val="00FA15E9"/>
  </w:style>
  <w:style w:type="character" w:customStyle="1" w:styleId="source">
    <w:name w:val="source"/>
    <w:basedOn w:val="DefaultParagraphFont"/>
    <w:rsid w:val="00FA15E9"/>
  </w:style>
  <w:style w:type="paragraph" w:customStyle="1" w:styleId="mol-para-with-font">
    <w:name w:val="mol-para-with-font"/>
    <w:basedOn w:val="Normal"/>
    <w:qFormat/>
    <w:rsid w:val="00FA15E9"/>
    <w:pPr>
      <w:spacing w:before="100" w:beforeAutospacing="1" w:after="100" w:afterAutospacing="1"/>
    </w:pPr>
    <w:rPr>
      <w:rFonts w:ascii="Times" w:hAnsi="Times"/>
      <w:szCs w:val="20"/>
    </w:rPr>
  </w:style>
  <w:style w:type="character" w:customStyle="1" w:styleId="article-timestamp">
    <w:name w:val="article-timestamp"/>
    <w:basedOn w:val="DefaultParagraphFont"/>
    <w:rsid w:val="00FA15E9"/>
  </w:style>
  <w:style w:type="character" w:customStyle="1" w:styleId="byline-text">
    <w:name w:val="byline-text"/>
    <w:basedOn w:val="DefaultParagraphFont"/>
    <w:rsid w:val="00FA15E9"/>
  </w:style>
  <w:style w:type="character" w:customStyle="1" w:styleId="itemauthor">
    <w:name w:val="itemauthor"/>
    <w:basedOn w:val="DefaultParagraphFont"/>
    <w:rsid w:val="00FA15E9"/>
  </w:style>
  <w:style w:type="character" w:customStyle="1" w:styleId="itemdatecreated">
    <w:name w:val="itemdatecreated"/>
    <w:basedOn w:val="DefaultParagraphFont"/>
    <w:rsid w:val="00FA15E9"/>
  </w:style>
  <w:style w:type="character" w:customStyle="1" w:styleId="slug-metadata-note">
    <w:name w:val="slug-metadata-note"/>
    <w:basedOn w:val="DefaultParagraphFont"/>
    <w:rsid w:val="00FA15E9"/>
  </w:style>
  <w:style w:type="character" w:customStyle="1" w:styleId="drop-capped">
    <w:name w:val="drop-capped"/>
    <w:basedOn w:val="DefaultParagraphFont"/>
    <w:rsid w:val="00FA15E9"/>
  </w:style>
  <w:style w:type="character" w:customStyle="1" w:styleId="published">
    <w:name w:val="published"/>
    <w:basedOn w:val="DefaultParagraphFont"/>
    <w:rsid w:val="00FA15E9"/>
  </w:style>
  <w:style w:type="paragraph" w:customStyle="1" w:styleId="articleopinion-standfirst">
    <w:name w:val="articleopinion-standfirst"/>
    <w:basedOn w:val="Normal"/>
    <w:qFormat/>
    <w:rsid w:val="00FA15E9"/>
    <w:pPr>
      <w:spacing w:before="100" w:beforeAutospacing="1" w:after="100" w:afterAutospacing="1"/>
    </w:pPr>
    <w:rPr>
      <w:rFonts w:ascii="Times" w:hAnsi="Times"/>
      <w:szCs w:val="20"/>
    </w:rPr>
  </w:style>
  <w:style w:type="paragraph" w:customStyle="1" w:styleId="snippet">
    <w:name w:val="snippet"/>
    <w:basedOn w:val="Normal"/>
    <w:qFormat/>
    <w:rsid w:val="00FA15E9"/>
    <w:pPr>
      <w:spacing w:before="100" w:beforeAutospacing="1" w:after="100" w:afterAutospacing="1"/>
    </w:pPr>
    <w:rPr>
      <w:rFonts w:ascii="Times" w:hAnsi="Times"/>
      <w:szCs w:val="20"/>
    </w:rPr>
  </w:style>
  <w:style w:type="character" w:customStyle="1" w:styleId="thetitle">
    <w:name w:val="the_title"/>
    <w:basedOn w:val="DefaultParagraphFont"/>
    <w:rsid w:val="00FA15E9"/>
  </w:style>
  <w:style w:type="character" w:customStyle="1" w:styleId="view-count">
    <w:name w:val="view-count"/>
    <w:basedOn w:val="DefaultParagraphFont"/>
    <w:rsid w:val="00FA15E9"/>
  </w:style>
  <w:style w:type="character" w:customStyle="1" w:styleId="rupee">
    <w:name w:val="rupee"/>
    <w:basedOn w:val="DefaultParagraphFont"/>
    <w:rsid w:val="00FA15E9"/>
  </w:style>
  <w:style w:type="character" w:customStyle="1" w:styleId="grey1">
    <w:name w:val="grey1"/>
    <w:basedOn w:val="DefaultParagraphFont"/>
    <w:rsid w:val="00FA15E9"/>
  </w:style>
  <w:style w:type="paragraph" w:customStyle="1" w:styleId="Pa13">
    <w:name w:val="Pa13"/>
    <w:basedOn w:val="Default"/>
    <w:next w:val="Default"/>
    <w:uiPriority w:val="99"/>
    <w:qFormat/>
    <w:rsid w:val="00FA15E9"/>
    <w:pPr>
      <w:widowControl w:val="0"/>
      <w:spacing w:line="201" w:lineRule="atLeast"/>
    </w:pPr>
    <w:rPr>
      <w:rFonts w:eastAsiaTheme="minorEastAsia"/>
      <w:color w:val="auto"/>
    </w:rPr>
  </w:style>
  <w:style w:type="paragraph" w:customStyle="1" w:styleId="Pa14">
    <w:name w:val="Pa14"/>
    <w:basedOn w:val="Default"/>
    <w:next w:val="Default"/>
    <w:uiPriority w:val="99"/>
    <w:qFormat/>
    <w:rsid w:val="00FA15E9"/>
    <w:pPr>
      <w:widowControl w:val="0"/>
      <w:spacing w:line="241" w:lineRule="atLeast"/>
    </w:pPr>
    <w:rPr>
      <w:rFonts w:eastAsiaTheme="minorEastAsia"/>
      <w:color w:val="auto"/>
    </w:rPr>
  </w:style>
  <w:style w:type="paragraph" w:customStyle="1" w:styleId="Pa9">
    <w:name w:val="Pa9"/>
    <w:basedOn w:val="Default"/>
    <w:next w:val="Default"/>
    <w:uiPriority w:val="99"/>
    <w:qFormat/>
    <w:rsid w:val="00FA15E9"/>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FA15E9"/>
  </w:style>
  <w:style w:type="character" w:customStyle="1" w:styleId="reporttitle">
    <w:name w:val="report_title"/>
    <w:basedOn w:val="DefaultParagraphFont"/>
    <w:rsid w:val="00FA15E9"/>
  </w:style>
  <w:style w:type="character" w:customStyle="1" w:styleId="documenttype-longreleases">
    <w:name w:val="document_type_-_long_releases"/>
    <w:basedOn w:val="DefaultParagraphFont"/>
    <w:rsid w:val="00FA15E9"/>
  </w:style>
  <w:style w:type="character" w:customStyle="1" w:styleId="alt-date">
    <w:name w:val="alt-date"/>
    <w:basedOn w:val="DefaultParagraphFont"/>
    <w:rsid w:val="00FA15E9"/>
  </w:style>
  <w:style w:type="character" w:customStyle="1" w:styleId="entry-byline">
    <w:name w:val="entry-byline"/>
    <w:basedOn w:val="DefaultParagraphFont"/>
    <w:rsid w:val="00FA15E9"/>
  </w:style>
  <w:style w:type="character" w:customStyle="1" w:styleId="taglinecontrib">
    <w:name w:val="tagline_contrib"/>
    <w:basedOn w:val="DefaultParagraphFont"/>
    <w:rsid w:val="00FA15E9"/>
  </w:style>
  <w:style w:type="character" w:customStyle="1" w:styleId="articledate0">
    <w:name w:val="article_date"/>
    <w:basedOn w:val="DefaultParagraphFont"/>
    <w:rsid w:val="00FA15E9"/>
  </w:style>
  <w:style w:type="paragraph" w:customStyle="1" w:styleId="hg-daily">
    <w:name w:val="hg-daily"/>
    <w:basedOn w:val="Normal"/>
    <w:qFormat/>
    <w:rsid w:val="00FA15E9"/>
    <w:pPr>
      <w:spacing w:before="100" w:beforeAutospacing="1" w:after="100" w:afterAutospacing="1"/>
    </w:pPr>
    <w:rPr>
      <w:rFonts w:ascii="Times" w:hAnsi="Times"/>
      <w:szCs w:val="20"/>
    </w:rPr>
  </w:style>
  <w:style w:type="character" w:customStyle="1" w:styleId="cit">
    <w:name w:val="cit"/>
    <w:basedOn w:val="DefaultParagraphFont"/>
    <w:rsid w:val="00FA15E9"/>
  </w:style>
  <w:style w:type="paragraph" w:customStyle="1" w:styleId="buttonheading">
    <w:name w:val="buttonheading"/>
    <w:basedOn w:val="Normal"/>
    <w:qFormat/>
    <w:rsid w:val="00FA15E9"/>
    <w:pPr>
      <w:spacing w:before="100" w:beforeAutospacing="1" w:after="100" w:afterAutospacing="1"/>
    </w:pPr>
    <w:rPr>
      <w:rFonts w:ascii="Times" w:hAnsi="Times"/>
      <w:szCs w:val="20"/>
    </w:rPr>
  </w:style>
  <w:style w:type="character" w:customStyle="1" w:styleId="createdate">
    <w:name w:val="createdate"/>
    <w:basedOn w:val="DefaultParagraphFont"/>
    <w:rsid w:val="00FA15E9"/>
  </w:style>
  <w:style w:type="paragraph" w:customStyle="1" w:styleId="p">
    <w:name w:val="p"/>
    <w:basedOn w:val="Normal"/>
    <w:uiPriority w:val="99"/>
    <w:qFormat/>
    <w:rsid w:val="00FA15E9"/>
    <w:pPr>
      <w:spacing w:before="100" w:beforeAutospacing="1" w:after="100" w:afterAutospacing="1"/>
    </w:pPr>
    <w:rPr>
      <w:rFonts w:ascii="Times" w:hAnsi="Times"/>
      <w:szCs w:val="20"/>
    </w:rPr>
  </w:style>
  <w:style w:type="character" w:customStyle="1" w:styleId="text-label">
    <w:name w:val="text-label"/>
    <w:basedOn w:val="DefaultParagraphFont"/>
    <w:rsid w:val="00FA15E9"/>
  </w:style>
  <w:style w:type="character" w:customStyle="1" w:styleId="metad">
    <w:name w:val="metad"/>
    <w:rsid w:val="00FA15E9"/>
  </w:style>
  <w:style w:type="character" w:customStyle="1" w:styleId="justify1">
    <w:name w:val="justify1"/>
    <w:rsid w:val="00FA15E9"/>
  </w:style>
  <w:style w:type="paragraph" w:customStyle="1" w:styleId="TOC3Char">
    <w:name w:val="TOC 3 Char"/>
    <w:basedOn w:val="Normal"/>
    <w:next w:val="Normal"/>
    <w:qFormat/>
    <w:rsid w:val="00FA15E9"/>
    <w:rPr>
      <w:rFonts w:eastAsia="Times New Roman"/>
      <w:szCs w:val="20"/>
    </w:rPr>
  </w:style>
  <w:style w:type="paragraph" w:customStyle="1" w:styleId="TOC1Char">
    <w:name w:val="TOC 1 Char"/>
    <w:basedOn w:val="Normal"/>
    <w:next w:val="Normal"/>
    <w:qFormat/>
    <w:rsid w:val="00FA15E9"/>
    <w:rPr>
      <w:rFonts w:eastAsia="Times New Roman"/>
      <w:b/>
      <w:szCs w:val="20"/>
    </w:rPr>
  </w:style>
  <w:style w:type="character" w:customStyle="1" w:styleId="StyleCardtextChar10pt">
    <w:name w:val="Style Card text Char + 10 pt"/>
    <w:rsid w:val="00FA15E9"/>
    <w:rPr>
      <w:rFonts w:ascii="Georgia" w:eastAsia="Calibri" w:hAnsi="Georgia"/>
      <w:sz w:val="20"/>
      <w:u w:val="single"/>
      <w:lang w:bidi="ar-SA"/>
    </w:rPr>
  </w:style>
  <w:style w:type="numbering" w:customStyle="1" w:styleId="NoList411">
    <w:name w:val="No List411"/>
    <w:next w:val="NoList"/>
    <w:semiHidden/>
    <w:unhideWhenUsed/>
    <w:rsid w:val="00FA15E9"/>
  </w:style>
  <w:style w:type="numbering" w:customStyle="1" w:styleId="NoList51">
    <w:name w:val="No List51"/>
    <w:next w:val="NoList"/>
    <w:semiHidden/>
    <w:unhideWhenUsed/>
    <w:rsid w:val="00FA15E9"/>
  </w:style>
  <w:style w:type="numbering" w:customStyle="1" w:styleId="NoList6">
    <w:name w:val="No List6"/>
    <w:next w:val="NoList"/>
    <w:uiPriority w:val="99"/>
    <w:semiHidden/>
    <w:unhideWhenUsed/>
    <w:rsid w:val="00FA15E9"/>
  </w:style>
  <w:style w:type="numbering" w:customStyle="1" w:styleId="NoList7">
    <w:name w:val="No List7"/>
    <w:next w:val="NoList"/>
    <w:semiHidden/>
    <w:unhideWhenUsed/>
    <w:rsid w:val="00FA15E9"/>
  </w:style>
  <w:style w:type="paragraph" w:customStyle="1" w:styleId="NoteLevel11">
    <w:name w:val="Note Level 11"/>
    <w:basedOn w:val="Normal"/>
    <w:uiPriority w:val="99"/>
    <w:qFormat/>
    <w:rsid w:val="00FA15E9"/>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FA15E9"/>
    <w:pPr>
      <w:keepNext/>
      <w:tabs>
        <w:tab w:val="num" w:pos="1440"/>
      </w:tabs>
      <w:ind w:left="1800" w:hanging="360"/>
      <w:outlineLvl w:val="2"/>
    </w:pPr>
  </w:style>
  <w:style w:type="paragraph" w:customStyle="1" w:styleId="NoteLevel41">
    <w:name w:val="Note Level 41"/>
    <w:basedOn w:val="Normal"/>
    <w:qFormat/>
    <w:rsid w:val="00FA15E9"/>
    <w:pPr>
      <w:keepNext/>
      <w:tabs>
        <w:tab w:val="num" w:pos="2160"/>
      </w:tabs>
      <w:ind w:left="2520" w:hanging="360"/>
      <w:outlineLvl w:val="3"/>
    </w:pPr>
  </w:style>
  <w:style w:type="paragraph" w:customStyle="1" w:styleId="NoteLevel51">
    <w:name w:val="Note Level 51"/>
    <w:basedOn w:val="Normal"/>
    <w:qFormat/>
    <w:rsid w:val="00FA15E9"/>
    <w:pPr>
      <w:keepNext/>
      <w:tabs>
        <w:tab w:val="num" w:pos="2880"/>
      </w:tabs>
      <w:ind w:left="3240" w:hanging="360"/>
      <w:outlineLvl w:val="4"/>
    </w:pPr>
  </w:style>
  <w:style w:type="paragraph" w:customStyle="1" w:styleId="NoteLevel61">
    <w:name w:val="Note Level 61"/>
    <w:basedOn w:val="Normal"/>
    <w:qFormat/>
    <w:rsid w:val="00FA15E9"/>
    <w:pPr>
      <w:keepNext/>
      <w:tabs>
        <w:tab w:val="num" w:pos="3600"/>
      </w:tabs>
      <w:ind w:left="3960" w:hanging="360"/>
      <w:outlineLvl w:val="5"/>
    </w:pPr>
  </w:style>
  <w:style w:type="paragraph" w:customStyle="1" w:styleId="NoteLevel71">
    <w:name w:val="Note Level 71"/>
    <w:basedOn w:val="Normal"/>
    <w:qFormat/>
    <w:rsid w:val="00FA15E9"/>
    <w:pPr>
      <w:keepNext/>
      <w:tabs>
        <w:tab w:val="num" w:pos="4320"/>
      </w:tabs>
      <w:ind w:left="4680" w:hanging="360"/>
      <w:outlineLvl w:val="6"/>
    </w:pPr>
  </w:style>
  <w:style w:type="paragraph" w:customStyle="1" w:styleId="NoteLevel81">
    <w:name w:val="Note Level 81"/>
    <w:basedOn w:val="Normal"/>
    <w:qFormat/>
    <w:rsid w:val="00FA15E9"/>
    <w:pPr>
      <w:keepNext/>
      <w:tabs>
        <w:tab w:val="num" w:pos="5040"/>
      </w:tabs>
      <w:ind w:left="5400" w:hanging="360"/>
      <w:outlineLvl w:val="7"/>
    </w:pPr>
  </w:style>
  <w:style w:type="paragraph" w:customStyle="1" w:styleId="NoteLevel91">
    <w:name w:val="Note Level 91"/>
    <w:basedOn w:val="Normal"/>
    <w:qFormat/>
    <w:rsid w:val="00FA15E9"/>
    <w:pPr>
      <w:keepNext/>
      <w:tabs>
        <w:tab w:val="num" w:pos="5760"/>
      </w:tabs>
      <w:ind w:left="6120" w:hanging="360"/>
      <w:outlineLvl w:val="8"/>
    </w:pPr>
  </w:style>
  <w:style w:type="paragraph" w:styleId="Index2">
    <w:name w:val="index 2"/>
    <w:basedOn w:val="Normal"/>
    <w:next w:val="Normal"/>
    <w:autoRedefine/>
    <w:rsid w:val="00FA15E9"/>
    <w:pPr>
      <w:spacing w:after="200" w:line="276" w:lineRule="auto"/>
      <w:ind w:left="400" w:hanging="200"/>
    </w:pPr>
    <w:rPr>
      <w:rFonts w:eastAsia="Times New Roman"/>
      <w:bCs/>
    </w:rPr>
  </w:style>
  <w:style w:type="paragraph" w:styleId="Index3">
    <w:name w:val="index 3"/>
    <w:basedOn w:val="Normal"/>
    <w:next w:val="Normal"/>
    <w:autoRedefine/>
    <w:rsid w:val="00FA15E9"/>
    <w:pPr>
      <w:spacing w:after="200" w:line="276" w:lineRule="auto"/>
      <w:ind w:left="600" w:hanging="200"/>
    </w:pPr>
    <w:rPr>
      <w:rFonts w:eastAsia="Times New Roman"/>
      <w:bCs/>
    </w:rPr>
  </w:style>
  <w:style w:type="paragraph" w:styleId="Index4">
    <w:name w:val="index 4"/>
    <w:basedOn w:val="Normal"/>
    <w:next w:val="Normal"/>
    <w:autoRedefine/>
    <w:rsid w:val="00FA15E9"/>
    <w:pPr>
      <w:spacing w:after="200" w:line="276" w:lineRule="auto"/>
      <w:ind w:left="800" w:hanging="200"/>
    </w:pPr>
    <w:rPr>
      <w:rFonts w:eastAsia="Times New Roman"/>
      <w:bCs/>
    </w:rPr>
  </w:style>
  <w:style w:type="paragraph" w:styleId="Index5">
    <w:name w:val="index 5"/>
    <w:basedOn w:val="Normal"/>
    <w:next w:val="Normal"/>
    <w:autoRedefine/>
    <w:rsid w:val="00FA15E9"/>
    <w:pPr>
      <w:spacing w:after="200" w:line="276" w:lineRule="auto"/>
      <w:ind w:left="1000" w:hanging="200"/>
    </w:pPr>
    <w:rPr>
      <w:rFonts w:eastAsia="Times New Roman"/>
      <w:bCs/>
    </w:rPr>
  </w:style>
  <w:style w:type="paragraph" w:styleId="Index6">
    <w:name w:val="index 6"/>
    <w:basedOn w:val="Normal"/>
    <w:next w:val="Normal"/>
    <w:autoRedefine/>
    <w:rsid w:val="00FA15E9"/>
    <w:pPr>
      <w:spacing w:after="200" w:line="276" w:lineRule="auto"/>
      <w:ind w:left="1200" w:hanging="200"/>
    </w:pPr>
    <w:rPr>
      <w:rFonts w:eastAsia="Times New Roman"/>
      <w:bCs/>
    </w:rPr>
  </w:style>
  <w:style w:type="paragraph" w:styleId="Index7">
    <w:name w:val="index 7"/>
    <w:basedOn w:val="Normal"/>
    <w:next w:val="Normal"/>
    <w:autoRedefine/>
    <w:rsid w:val="00FA15E9"/>
    <w:pPr>
      <w:spacing w:after="200" w:line="276" w:lineRule="auto"/>
      <w:ind w:left="1400" w:hanging="200"/>
    </w:pPr>
    <w:rPr>
      <w:rFonts w:eastAsia="Times New Roman"/>
      <w:bCs/>
    </w:rPr>
  </w:style>
  <w:style w:type="paragraph" w:styleId="Index8">
    <w:name w:val="index 8"/>
    <w:basedOn w:val="Normal"/>
    <w:next w:val="Normal"/>
    <w:autoRedefine/>
    <w:rsid w:val="00FA15E9"/>
    <w:pPr>
      <w:spacing w:after="200" w:line="276" w:lineRule="auto"/>
      <w:ind w:left="1600" w:hanging="200"/>
    </w:pPr>
    <w:rPr>
      <w:rFonts w:eastAsia="Times New Roman"/>
      <w:bCs/>
    </w:rPr>
  </w:style>
  <w:style w:type="paragraph" w:styleId="Index9">
    <w:name w:val="index 9"/>
    <w:basedOn w:val="Normal"/>
    <w:next w:val="Normal"/>
    <w:autoRedefine/>
    <w:rsid w:val="00FA15E9"/>
    <w:pPr>
      <w:spacing w:after="200" w:line="276" w:lineRule="auto"/>
      <w:ind w:left="1800" w:hanging="200"/>
    </w:pPr>
    <w:rPr>
      <w:rFonts w:eastAsia="Times New Roman"/>
      <w:bCs/>
    </w:rPr>
  </w:style>
  <w:style w:type="paragraph" w:styleId="IndexHeading">
    <w:name w:val="index heading"/>
    <w:basedOn w:val="Normal"/>
    <w:next w:val="Index1"/>
    <w:rsid w:val="00FA15E9"/>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FA15E9"/>
    <w:pPr>
      <w:jc w:val="both"/>
    </w:pPr>
    <w:rPr>
      <w:rFonts w:eastAsia="Times New Roman"/>
      <w:i/>
      <w:iCs/>
      <w:color w:val="000000"/>
    </w:rPr>
  </w:style>
  <w:style w:type="character" w:customStyle="1" w:styleId="MediumGrid11">
    <w:name w:val="Medium Grid 11"/>
    <w:uiPriority w:val="99"/>
    <w:rsid w:val="00FA15E9"/>
    <w:rPr>
      <w:color w:val="808080"/>
    </w:rPr>
  </w:style>
  <w:style w:type="numbering" w:customStyle="1" w:styleId="NoList8">
    <w:name w:val="No List8"/>
    <w:next w:val="NoList"/>
    <w:semiHidden/>
    <w:unhideWhenUsed/>
    <w:rsid w:val="00FA15E9"/>
  </w:style>
  <w:style w:type="numbering" w:customStyle="1" w:styleId="NoList9">
    <w:name w:val="No List9"/>
    <w:next w:val="NoList"/>
    <w:semiHidden/>
    <w:unhideWhenUsed/>
    <w:rsid w:val="00FA15E9"/>
  </w:style>
  <w:style w:type="numbering" w:customStyle="1" w:styleId="NoList10">
    <w:name w:val="No List10"/>
    <w:next w:val="NoList"/>
    <w:semiHidden/>
    <w:unhideWhenUsed/>
    <w:rsid w:val="00FA15E9"/>
  </w:style>
  <w:style w:type="numbering" w:customStyle="1" w:styleId="NoList1113">
    <w:name w:val="No List1113"/>
    <w:next w:val="NoList"/>
    <w:uiPriority w:val="99"/>
    <w:semiHidden/>
    <w:unhideWhenUsed/>
    <w:rsid w:val="00FA15E9"/>
  </w:style>
  <w:style w:type="numbering" w:customStyle="1" w:styleId="NoList1211">
    <w:name w:val="No List1211"/>
    <w:next w:val="NoList"/>
    <w:semiHidden/>
    <w:unhideWhenUsed/>
    <w:rsid w:val="00FA15E9"/>
  </w:style>
  <w:style w:type="numbering" w:customStyle="1" w:styleId="NoList131">
    <w:name w:val="No List131"/>
    <w:next w:val="NoList"/>
    <w:semiHidden/>
    <w:unhideWhenUsed/>
    <w:rsid w:val="00FA15E9"/>
  </w:style>
  <w:style w:type="numbering" w:customStyle="1" w:styleId="NoList141">
    <w:name w:val="No List141"/>
    <w:next w:val="NoList"/>
    <w:semiHidden/>
    <w:unhideWhenUsed/>
    <w:rsid w:val="00FA15E9"/>
  </w:style>
  <w:style w:type="numbering" w:customStyle="1" w:styleId="NoList15">
    <w:name w:val="No List15"/>
    <w:next w:val="NoList"/>
    <w:uiPriority w:val="99"/>
    <w:semiHidden/>
    <w:unhideWhenUsed/>
    <w:rsid w:val="00FA15E9"/>
  </w:style>
  <w:style w:type="numbering" w:customStyle="1" w:styleId="NoList16">
    <w:name w:val="No List16"/>
    <w:next w:val="NoList"/>
    <w:uiPriority w:val="99"/>
    <w:semiHidden/>
    <w:unhideWhenUsed/>
    <w:rsid w:val="00FA15E9"/>
  </w:style>
  <w:style w:type="numbering" w:customStyle="1" w:styleId="NoList17">
    <w:name w:val="No List17"/>
    <w:next w:val="NoList"/>
    <w:semiHidden/>
    <w:unhideWhenUsed/>
    <w:rsid w:val="00FA15E9"/>
  </w:style>
  <w:style w:type="numbering" w:customStyle="1" w:styleId="NoList18">
    <w:name w:val="No List18"/>
    <w:next w:val="NoList"/>
    <w:uiPriority w:val="99"/>
    <w:semiHidden/>
    <w:unhideWhenUsed/>
    <w:rsid w:val="00FA15E9"/>
  </w:style>
  <w:style w:type="numbering" w:customStyle="1" w:styleId="NoList19">
    <w:name w:val="No List19"/>
    <w:next w:val="NoList"/>
    <w:uiPriority w:val="99"/>
    <w:semiHidden/>
    <w:unhideWhenUsed/>
    <w:rsid w:val="00FA15E9"/>
  </w:style>
  <w:style w:type="numbering" w:customStyle="1" w:styleId="NoList20">
    <w:name w:val="No List20"/>
    <w:next w:val="NoList"/>
    <w:semiHidden/>
    <w:unhideWhenUsed/>
    <w:rsid w:val="00FA15E9"/>
  </w:style>
  <w:style w:type="numbering" w:customStyle="1" w:styleId="NoList213">
    <w:name w:val="No List213"/>
    <w:next w:val="NoList"/>
    <w:semiHidden/>
    <w:unhideWhenUsed/>
    <w:rsid w:val="00FA15E9"/>
  </w:style>
  <w:style w:type="character" w:customStyle="1" w:styleId="Date2">
    <w:name w:val="Date2"/>
    <w:rsid w:val="00FA15E9"/>
  </w:style>
  <w:style w:type="paragraph" w:customStyle="1" w:styleId="PlaceholderText2">
    <w:name w:val="Placeholder Text2"/>
    <w:basedOn w:val="Normal"/>
    <w:uiPriority w:val="99"/>
    <w:qFormat/>
    <w:rsid w:val="00FA15E9"/>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FA15E9"/>
    <w:pPr>
      <w:spacing w:before="100" w:beforeAutospacing="1" w:after="100" w:afterAutospacing="1"/>
    </w:pPr>
    <w:rPr>
      <w:rFonts w:eastAsia="Times New Roman"/>
    </w:rPr>
  </w:style>
  <w:style w:type="paragraph" w:customStyle="1" w:styleId="LightShading1">
    <w:name w:val="Light Shading1"/>
    <w:basedOn w:val="Normal"/>
    <w:qFormat/>
    <w:rsid w:val="00FA15E9"/>
    <w:pPr>
      <w:keepNext/>
      <w:tabs>
        <w:tab w:val="num" w:pos="1440"/>
      </w:tabs>
      <w:ind w:left="1800" w:hanging="360"/>
      <w:outlineLvl w:val="2"/>
    </w:pPr>
  </w:style>
  <w:style w:type="paragraph" w:customStyle="1" w:styleId="LightList1">
    <w:name w:val="Light List1"/>
    <w:basedOn w:val="Normal"/>
    <w:qFormat/>
    <w:rsid w:val="00FA15E9"/>
    <w:pPr>
      <w:keepNext/>
      <w:tabs>
        <w:tab w:val="num" w:pos="2160"/>
      </w:tabs>
      <w:ind w:left="2520" w:hanging="360"/>
      <w:outlineLvl w:val="3"/>
    </w:pPr>
  </w:style>
  <w:style w:type="paragraph" w:customStyle="1" w:styleId="LightGrid1">
    <w:name w:val="Light Grid1"/>
    <w:basedOn w:val="Normal"/>
    <w:qFormat/>
    <w:rsid w:val="00FA15E9"/>
    <w:pPr>
      <w:keepNext/>
      <w:tabs>
        <w:tab w:val="num" w:pos="2880"/>
      </w:tabs>
      <w:ind w:left="3240" w:hanging="360"/>
      <w:outlineLvl w:val="4"/>
    </w:pPr>
  </w:style>
  <w:style w:type="paragraph" w:customStyle="1" w:styleId="MediumShading11">
    <w:name w:val="Medium Shading 11"/>
    <w:basedOn w:val="Normal"/>
    <w:qFormat/>
    <w:rsid w:val="00FA15E9"/>
    <w:pPr>
      <w:keepNext/>
      <w:tabs>
        <w:tab w:val="num" w:pos="3600"/>
      </w:tabs>
      <w:ind w:left="3960" w:hanging="360"/>
      <w:outlineLvl w:val="5"/>
    </w:pPr>
  </w:style>
  <w:style w:type="paragraph" w:customStyle="1" w:styleId="MediumShading21">
    <w:name w:val="Medium Shading 21"/>
    <w:basedOn w:val="Normal"/>
    <w:qFormat/>
    <w:rsid w:val="00FA15E9"/>
    <w:pPr>
      <w:keepNext/>
      <w:tabs>
        <w:tab w:val="num" w:pos="4320"/>
      </w:tabs>
      <w:ind w:left="4680" w:hanging="360"/>
      <w:outlineLvl w:val="6"/>
    </w:pPr>
  </w:style>
  <w:style w:type="paragraph" w:customStyle="1" w:styleId="MediumList11">
    <w:name w:val="Medium List 11"/>
    <w:basedOn w:val="Normal"/>
    <w:qFormat/>
    <w:rsid w:val="00FA15E9"/>
    <w:pPr>
      <w:keepNext/>
      <w:tabs>
        <w:tab w:val="num" w:pos="5040"/>
      </w:tabs>
      <w:ind w:left="5400" w:hanging="360"/>
      <w:outlineLvl w:val="7"/>
    </w:pPr>
  </w:style>
  <w:style w:type="paragraph" w:customStyle="1" w:styleId="MediumList21">
    <w:name w:val="Medium List 21"/>
    <w:basedOn w:val="Normal"/>
    <w:qFormat/>
    <w:rsid w:val="00FA15E9"/>
    <w:pPr>
      <w:keepNext/>
      <w:tabs>
        <w:tab w:val="num" w:pos="5760"/>
      </w:tabs>
      <w:ind w:left="6120" w:hanging="360"/>
      <w:outlineLvl w:val="8"/>
    </w:pPr>
  </w:style>
  <w:style w:type="character" w:customStyle="1" w:styleId="SmallCharChar0">
    <w:name w:val="Small Char Char"/>
    <w:basedOn w:val="DefaultParagraphFont"/>
    <w:rsid w:val="00FA15E9"/>
    <w:rPr>
      <w:sz w:val="17"/>
      <w:szCs w:val="24"/>
      <w:lang w:val="en-US" w:eastAsia="en-US" w:bidi="ar-SA"/>
    </w:rPr>
  </w:style>
  <w:style w:type="paragraph" w:customStyle="1" w:styleId="TagsFutura">
    <w:name w:val="TagsFutura"/>
    <w:basedOn w:val="Normal"/>
    <w:next w:val="Cites"/>
    <w:qFormat/>
    <w:rsid w:val="00FA15E9"/>
    <w:rPr>
      <w:rFonts w:ascii="Futura" w:eastAsia="Times" w:hAnsi="Futura"/>
      <w:b/>
      <w:caps/>
      <w:sz w:val="18"/>
      <w:szCs w:val="20"/>
    </w:rPr>
  </w:style>
  <w:style w:type="character" w:styleId="SubtleEmphasis">
    <w:name w:val="Subtle Emphasis"/>
    <w:aliases w:val="Key phrase"/>
    <w:uiPriority w:val="19"/>
    <w:qFormat/>
    <w:rsid w:val="00FA15E9"/>
    <w:rPr>
      <w:rFonts w:ascii="Garamond" w:hAnsi="Garamond"/>
      <w:iCs/>
      <w:color w:val="auto"/>
      <w:spacing w:val="0"/>
      <w:sz w:val="22"/>
      <w:u w:val="single"/>
      <w:bdr w:val="none" w:sz="0" w:space="0" w:color="auto"/>
    </w:rPr>
  </w:style>
  <w:style w:type="paragraph" w:styleId="Revision">
    <w:name w:val="Revision"/>
    <w:hidden/>
    <w:uiPriority w:val="99"/>
    <w:rsid w:val="00FA15E9"/>
    <w:pPr>
      <w:spacing w:after="0" w:line="240" w:lineRule="auto"/>
    </w:pPr>
    <w:rPr>
      <w:rFonts w:ascii="Garamond" w:hAnsi="Garamond" w:cs="Calibri"/>
    </w:rPr>
  </w:style>
  <w:style w:type="character" w:customStyle="1" w:styleId="italics">
    <w:name w:val="italics"/>
    <w:basedOn w:val="DefaultParagraphFont"/>
    <w:rsid w:val="00FA15E9"/>
  </w:style>
  <w:style w:type="character" w:customStyle="1" w:styleId="m-3583723223135346788gmail-style13ptbold">
    <w:name w:val="m_-3583723223135346788gmail-style13ptbold"/>
    <w:basedOn w:val="DefaultParagraphFont"/>
    <w:rsid w:val="00FA15E9"/>
  </w:style>
  <w:style w:type="character" w:customStyle="1" w:styleId="m-3583723223135346788gmail-styleunderline">
    <w:name w:val="m_-3583723223135346788gmail-styleunderline"/>
    <w:basedOn w:val="DefaultParagraphFont"/>
    <w:rsid w:val="00FA15E9"/>
  </w:style>
  <w:style w:type="character" w:customStyle="1" w:styleId="m-7987884988147105482m1065625063539186999gmail-style13ptbold">
    <w:name w:val="m_-7987884988147105482m_1065625063539186999gmail-style13ptbold"/>
    <w:basedOn w:val="DefaultParagraphFont"/>
    <w:rsid w:val="00FA15E9"/>
  </w:style>
  <w:style w:type="character" w:customStyle="1" w:styleId="m-7987884988147105482m1065625063539186999gmail-styleunderline">
    <w:name w:val="m_-7987884988147105482m_1065625063539186999gmail-styleunderline"/>
    <w:basedOn w:val="DefaultParagraphFont"/>
    <w:rsid w:val="00FA15E9"/>
  </w:style>
  <w:style w:type="character" w:customStyle="1" w:styleId="m-2831606650154326052gmail-style13ptbold">
    <w:name w:val="m_-2831606650154326052gmail-style13ptbold"/>
    <w:basedOn w:val="DefaultParagraphFont"/>
    <w:rsid w:val="00FA15E9"/>
  </w:style>
  <w:style w:type="character" w:customStyle="1" w:styleId="pullquote">
    <w:name w:val="pullquote"/>
    <w:basedOn w:val="DefaultParagraphFont"/>
    <w:rsid w:val="00FA15E9"/>
  </w:style>
  <w:style w:type="paragraph" w:customStyle="1" w:styleId="pullquote1">
    <w:name w:val="pullquote1"/>
    <w:basedOn w:val="Normal"/>
    <w:rsid w:val="00FA15E9"/>
    <w:pPr>
      <w:spacing w:before="100" w:beforeAutospacing="1" w:after="100" w:afterAutospacing="1"/>
    </w:pPr>
  </w:style>
  <w:style w:type="character" w:customStyle="1" w:styleId="day">
    <w:name w:val="day"/>
    <w:basedOn w:val="DefaultParagraphFont"/>
    <w:rsid w:val="00FA15E9"/>
  </w:style>
  <w:style w:type="character" w:customStyle="1" w:styleId="ojrvke-r4nke-q4bldf-r4nke">
    <w:name w:val="ojrvke-r4nke-q4bldf-r4nke"/>
    <w:basedOn w:val="DefaultParagraphFont"/>
    <w:rsid w:val="00FA15E9"/>
  </w:style>
  <w:style w:type="character" w:customStyle="1" w:styleId="ojrvke-r4nke-q4bldf-shaume">
    <w:name w:val="ojrvke-r4nke-q4bldf-shaume"/>
    <w:basedOn w:val="DefaultParagraphFont"/>
    <w:rsid w:val="00FA15E9"/>
  </w:style>
  <w:style w:type="character" w:customStyle="1" w:styleId="ojrvke-r4nke-q4bldf-oqlbge">
    <w:name w:val="ojrvke-r4nke-q4bldf-oqlbge"/>
    <w:basedOn w:val="DefaultParagraphFont"/>
    <w:rsid w:val="00FA15E9"/>
  </w:style>
  <w:style w:type="character" w:customStyle="1" w:styleId="lede-text-onlyhighlight">
    <w:name w:val="lede-text-only__highlight"/>
    <w:basedOn w:val="DefaultParagraphFont"/>
    <w:rsid w:val="00FA15E9"/>
  </w:style>
  <w:style w:type="character" w:customStyle="1" w:styleId="submitted-by">
    <w:name w:val="submitted-by"/>
    <w:basedOn w:val="DefaultParagraphFont"/>
    <w:rsid w:val="00FA15E9"/>
  </w:style>
  <w:style w:type="character" w:customStyle="1" w:styleId="article-recirc-link-text">
    <w:name w:val="article-recirc-link-text"/>
    <w:basedOn w:val="DefaultParagraphFont"/>
    <w:rsid w:val="00FA15E9"/>
  </w:style>
  <w:style w:type="character" w:customStyle="1" w:styleId="author-list-item">
    <w:name w:val="author-list-item"/>
    <w:basedOn w:val="DefaultParagraphFont"/>
    <w:rsid w:val="00FA15E9"/>
  </w:style>
  <w:style w:type="paragraph" w:customStyle="1" w:styleId="p1">
    <w:name w:val="p1"/>
    <w:basedOn w:val="Normal"/>
    <w:uiPriority w:val="99"/>
    <w:qFormat/>
    <w:rsid w:val="00FA15E9"/>
    <w:pPr>
      <w:spacing w:before="100" w:beforeAutospacing="1" w:after="100" w:afterAutospacing="1"/>
    </w:pPr>
  </w:style>
  <w:style w:type="character" w:customStyle="1" w:styleId="s1">
    <w:name w:val="s1"/>
    <w:basedOn w:val="DefaultParagraphFont"/>
    <w:rsid w:val="00FA15E9"/>
  </w:style>
  <w:style w:type="character" w:customStyle="1" w:styleId="vw-date-box-date">
    <w:name w:val="vw-date-box-date"/>
    <w:basedOn w:val="DefaultParagraphFont"/>
    <w:rsid w:val="00FA15E9"/>
  </w:style>
  <w:style w:type="character" w:customStyle="1" w:styleId="vw-date-box-month">
    <w:name w:val="vw-date-box-month"/>
    <w:basedOn w:val="DefaultParagraphFont"/>
    <w:rsid w:val="00FA15E9"/>
  </w:style>
  <w:style w:type="character" w:customStyle="1" w:styleId="meta-divider">
    <w:name w:val="meta-divider"/>
    <w:basedOn w:val="DefaultParagraphFont"/>
    <w:rsid w:val="00FA15E9"/>
  </w:style>
  <w:style w:type="character" w:customStyle="1" w:styleId="c-bylineitem">
    <w:name w:val="c-byline__item"/>
    <w:basedOn w:val="DefaultParagraphFont"/>
    <w:rsid w:val="00FA15E9"/>
  </w:style>
  <w:style w:type="character" w:customStyle="1" w:styleId="UnresolvedMention3">
    <w:name w:val="Unresolved Mention3"/>
    <w:basedOn w:val="DefaultParagraphFont"/>
    <w:uiPriority w:val="99"/>
    <w:rsid w:val="00FA15E9"/>
    <w:rPr>
      <w:color w:val="808080"/>
      <w:shd w:val="clear" w:color="auto" w:fill="E6E6E6"/>
    </w:rPr>
  </w:style>
  <w:style w:type="character" w:customStyle="1" w:styleId="cit-title">
    <w:name w:val="cit-title"/>
    <w:basedOn w:val="DefaultParagraphFont"/>
    <w:rsid w:val="00FA15E9"/>
  </w:style>
  <w:style w:type="paragraph" w:customStyle="1" w:styleId="graf">
    <w:name w:val="graf"/>
    <w:basedOn w:val="Normal"/>
    <w:uiPriority w:val="99"/>
    <w:qFormat/>
    <w:rsid w:val="00FA15E9"/>
    <w:pPr>
      <w:spacing w:before="100" w:beforeAutospacing="1" w:after="100" w:afterAutospacing="1"/>
    </w:pPr>
    <w:rPr>
      <w:rFonts w:eastAsia="Times New Roman"/>
    </w:rPr>
  </w:style>
  <w:style w:type="character" w:customStyle="1" w:styleId="markup--quote">
    <w:name w:val="markup--quote"/>
    <w:basedOn w:val="DefaultParagraphFont"/>
    <w:rsid w:val="00FA15E9"/>
  </w:style>
  <w:style w:type="character" w:customStyle="1" w:styleId="button-label">
    <w:name w:val="button-label"/>
    <w:basedOn w:val="DefaultParagraphFont"/>
    <w:rsid w:val="00FA15E9"/>
  </w:style>
  <w:style w:type="paragraph" w:customStyle="1" w:styleId="block-flush">
    <w:name w:val="block-flush"/>
    <w:basedOn w:val="Normal"/>
    <w:rsid w:val="00FA15E9"/>
    <w:pPr>
      <w:spacing w:before="100" w:beforeAutospacing="1" w:after="100" w:afterAutospacing="1"/>
    </w:pPr>
    <w:rPr>
      <w:rFonts w:eastAsia="Times New Roman"/>
    </w:rPr>
  </w:style>
  <w:style w:type="paragraph" w:customStyle="1" w:styleId="contrib-byline-author">
    <w:name w:val="contrib-byline-author"/>
    <w:basedOn w:val="Normal"/>
    <w:rsid w:val="00FA15E9"/>
    <w:pPr>
      <w:spacing w:before="100" w:beforeAutospacing="1" w:after="100" w:afterAutospacing="1"/>
    </w:pPr>
    <w:rPr>
      <w:rFonts w:eastAsia="Times New Roman"/>
    </w:rPr>
  </w:style>
  <w:style w:type="character" w:customStyle="1" w:styleId="author-comma">
    <w:name w:val="author-comma"/>
    <w:basedOn w:val="DefaultParagraphFont"/>
    <w:rsid w:val="00FA15E9"/>
  </w:style>
  <w:style w:type="paragraph" w:customStyle="1" w:styleId="contrib-byline-title">
    <w:name w:val="contrib-byline-title"/>
    <w:basedOn w:val="Normal"/>
    <w:rsid w:val="00FA15E9"/>
    <w:pPr>
      <w:spacing w:before="100" w:beforeAutospacing="1" w:after="100" w:afterAutospacing="1"/>
    </w:pPr>
    <w:rPr>
      <w:rFonts w:eastAsia="Times New Roman"/>
    </w:rPr>
  </w:style>
  <w:style w:type="character" w:customStyle="1" w:styleId="ng-binding">
    <w:name w:val="ng-binding"/>
    <w:basedOn w:val="DefaultParagraphFont"/>
    <w:rsid w:val="00FA15E9"/>
  </w:style>
  <w:style w:type="paragraph" w:customStyle="1" w:styleId="contrib-tagline">
    <w:name w:val="contrib-tagline"/>
    <w:basedOn w:val="Normal"/>
    <w:rsid w:val="00FA15E9"/>
    <w:pPr>
      <w:spacing w:before="100" w:beforeAutospacing="1" w:after="100" w:afterAutospacing="1"/>
    </w:pPr>
    <w:rPr>
      <w:rFonts w:eastAsia="Times New Roman"/>
    </w:rPr>
  </w:style>
  <w:style w:type="character" w:customStyle="1" w:styleId="timestampdate--published">
    <w:name w:val="timestamp__date--published"/>
    <w:basedOn w:val="DefaultParagraphFont"/>
    <w:rsid w:val="00FA15E9"/>
  </w:style>
  <w:style w:type="character" w:customStyle="1" w:styleId="timestampdate--modified">
    <w:name w:val="timestamp__date--modified"/>
    <w:basedOn w:val="DefaultParagraphFont"/>
    <w:rsid w:val="00FA15E9"/>
  </w:style>
  <w:style w:type="character" w:customStyle="1" w:styleId="author-carddetailsname">
    <w:name w:val="author-card__details__name"/>
    <w:basedOn w:val="DefaultParagraphFont"/>
    <w:rsid w:val="00FA15E9"/>
  </w:style>
  <w:style w:type="character" w:customStyle="1" w:styleId="author-cardmicrobio">
    <w:name w:val="author-card__microbio"/>
    <w:basedOn w:val="DefaultParagraphFont"/>
    <w:rsid w:val="00FA15E9"/>
  </w:style>
  <w:style w:type="character" w:customStyle="1" w:styleId="UnresolvedMention4">
    <w:name w:val="Unresolved Mention4"/>
    <w:basedOn w:val="DefaultParagraphFont"/>
    <w:uiPriority w:val="99"/>
    <w:rsid w:val="00FA15E9"/>
    <w:rPr>
      <w:color w:val="808080"/>
      <w:shd w:val="clear" w:color="auto" w:fill="E6E6E6"/>
    </w:rPr>
  </w:style>
  <w:style w:type="character" w:customStyle="1" w:styleId="fm-vol-iss-date">
    <w:name w:val="fm-vol-iss-date"/>
    <w:basedOn w:val="DefaultParagraphFont"/>
    <w:rsid w:val="00FA15E9"/>
  </w:style>
  <w:style w:type="paragraph" w:customStyle="1" w:styleId="single-author">
    <w:name w:val="single-author"/>
    <w:basedOn w:val="Normal"/>
    <w:rsid w:val="00FA15E9"/>
    <w:pPr>
      <w:spacing w:before="100" w:beforeAutospacing="1" w:after="100" w:afterAutospacing="1"/>
    </w:pPr>
  </w:style>
  <w:style w:type="paragraph" w:customStyle="1" w:styleId="single-time">
    <w:name w:val="single-time"/>
    <w:basedOn w:val="Normal"/>
    <w:rsid w:val="00FA15E9"/>
    <w:pPr>
      <w:spacing w:before="100" w:beforeAutospacing="1" w:after="100" w:afterAutospacing="1"/>
    </w:pPr>
  </w:style>
  <w:style w:type="character" w:customStyle="1" w:styleId="author-carddetails-container">
    <w:name w:val="author-card__details-container"/>
    <w:basedOn w:val="DefaultParagraphFont"/>
    <w:rsid w:val="00FA15E9"/>
  </w:style>
  <w:style w:type="paragraph" w:customStyle="1" w:styleId="text-small">
    <w:name w:val="text-small"/>
    <w:basedOn w:val="Normal"/>
    <w:rsid w:val="00FA15E9"/>
    <w:pPr>
      <w:spacing w:before="100" w:beforeAutospacing="1" w:after="100" w:afterAutospacing="1"/>
    </w:pPr>
  </w:style>
  <w:style w:type="character" w:customStyle="1" w:styleId="show-for-medium-up">
    <w:name w:val="show-for-medium-up"/>
    <w:basedOn w:val="DefaultParagraphFont"/>
    <w:rsid w:val="00FA15E9"/>
  </w:style>
  <w:style w:type="character" w:customStyle="1" w:styleId="author-ref">
    <w:name w:val="author-ref"/>
    <w:basedOn w:val="DefaultParagraphFont"/>
    <w:rsid w:val="00FA15E9"/>
  </w:style>
  <w:style w:type="character" w:customStyle="1" w:styleId="sr-only">
    <w:name w:val="sr-only"/>
    <w:basedOn w:val="DefaultParagraphFont"/>
    <w:rsid w:val="00FA15E9"/>
  </w:style>
  <w:style w:type="paragraph" w:customStyle="1" w:styleId="comment-options">
    <w:name w:val="comment-options"/>
    <w:basedOn w:val="Normal"/>
    <w:rsid w:val="00FA15E9"/>
    <w:pPr>
      <w:spacing w:before="100" w:beforeAutospacing="1" w:after="100" w:afterAutospacing="1"/>
    </w:pPr>
  </w:style>
  <w:style w:type="character" w:customStyle="1" w:styleId="sword">
    <w:name w:val="sword"/>
    <w:basedOn w:val="DefaultParagraphFont"/>
    <w:rsid w:val="00FA15E9"/>
  </w:style>
  <w:style w:type="character" w:customStyle="1" w:styleId="categories">
    <w:name w:val="categories"/>
    <w:basedOn w:val="DefaultParagraphFont"/>
    <w:rsid w:val="00FA15E9"/>
  </w:style>
  <w:style w:type="character" w:customStyle="1" w:styleId="normaltextrun">
    <w:name w:val="normaltextrun"/>
    <w:basedOn w:val="DefaultParagraphFont"/>
    <w:rsid w:val="00FA15E9"/>
  </w:style>
  <w:style w:type="character" w:customStyle="1" w:styleId="spellingerror">
    <w:name w:val="spellingerror"/>
    <w:basedOn w:val="DefaultParagraphFont"/>
    <w:rsid w:val="00FA15E9"/>
  </w:style>
  <w:style w:type="character" w:customStyle="1" w:styleId="hi-italic">
    <w:name w:val="hi-italic"/>
    <w:basedOn w:val="DefaultParagraphFont"/>
    <w:rsid w:val="00FA15E9"/>
  </w:style>
  <w:style w:type="character" w:customStyle="1" w:styleId="visually-hidden">
    <w:name w:val="visually-hidden"/>
    <w:basedOn w:val="DefaultParagraphFont"/>
    <w:rsid w:val="00FA15E9"/>
  </w:style>
  <w:style w:type="character" w:customStyle="1" w:styleId="s2">
    <w:name w:val="s2"/>
    <w:basedOn w:val="DefaultParagraphFont"/>
    <w:rsid w:val="00FA15E9"/>
  </w:style>
  <w:style w:type="paragraph" w:customStyle="1" w:styleId="deck">
    <w:name w:val="deck"/>
    <w:basedOn w:val="Normal"/>
    <w:uiPriority w:val="99"/>
    <w:qFormat/>
    <w:rsid w:val="00FA15E9"/>
    <w:pPr>
      <w:spacing w:before="100" w:beforeAutospacing="1" w:after="100" w:afterAutospacing="1"/>
    </w:pPr>
  </w:style>
  <w:style w:type="paragraph" w:customStyle="1" w:styleId="m-profilebio-blurb">
    <w:name w:val="m-profile__bio-blurb"/>
    <w:basedOn w:val="Normal"/>
    <w:rsid w:val="00FA15E9"/>
    <w:pPr>
      <w:spacing w:before="100" w:beforeAutospacing="1" w:after="100" w:afterAutospacing="1"/>
    </w:pPr>
  </w:style>
  <w:style w:type="paragraph" w:customStyle="1" w:styleId="mbn">
    <w:name w:val="mbn"/>
    <w:basedOn w:val="Normal"/>
    <w:rsid w:val="00FA15E9"/>
    <w:pPr>
      <w:spacing w:before="100" w:beforeAutospacing="1" w:after="100" w:afterAutospacing="1"/>
    </w:pPr>
  </w:style>
  <w:style w:type="paragraph" w:customStyle="1" w:styleId="bylinename">
    <w:name w:val="byline__name"/>
    <w:basedOn w:val="Normal"/>
    <w:rsid w:val="00FA15E9"/>
    <w:pPr>
      <w:spacing w:before="100" w:beforeAutospacing="1" w:after="100" w:afterAutospacing="1"/>
    </w:pPr>
  </w:style>
  <w:style w:type="paragraph" w:customStyle="1" w:styleId="column">
    <w:name w:val="column"/>
    <w:basedOn w:val="Normal"/>
    <w:uiPriority w:val="99"/>
    <w:qFormat/>
    <w:rsid w:val="00FA15E9"/>
    <w:pPr>
      <w:spacing w:before="100" w:beforeAutospacing="1" w:after="100" w:afterAutospacing="1"/>
    </w:pPr>
  </w:style>
  <w:style w:type="paragraph" w:customStyle="1" w:styleId="byline-column">
    <w:name w:val="byline-column"/>
    <w:basedOn w:val="Normal"/>
    <w:rsid w:val="00FA15E9"/>
    <w:pPr>
      <w:spacing w:before="100" w:beforeAutospacing="1" w:after="100" w:afterAutospacing="1"/>
    </w:pPr>
  </w:style>
  <w:style w:type="character" w:customStyle="1" w:styleId="sharetools-label">
    <w:name w:val="sharetools-label"/>
    <w:basedOn w:val="DefaultParagraphFont"/>
    <w:rsid w:val="00FA15E9"/>
  </w:style>
  <w:style w:type="character" w:customStyle="1" w:styleId="sharetool-text">
    <w:name w:val="sharetool-text"/>
    <w:basedOn w:val="DefaultParagraphFont"/>
    <w:rsid w:val="00FA15E9"/>
  </w:style>
  <w:style w:type="paragraph" w:customStyle="1" w:styleId="byline-dateline">
    <w:name w:val="byline-dateline"/>
    <w:basedOn w:val="Normal"/>
    <w:rsid w:val="00FA15E9"/>
    <w:pPr>
      <w:spacing w:before="100" w:beforeAutospacing="1" w:after="100" w:afterAutospacing="1"/>
    </w:pPr>
  </w:style>
  <w:style w:type="character" w:customStyle="1" w:styleId="name-desc">
    <w:name w:val="name-desc"/>
    <w:basedOn w:val="DefaultParagraphFont"/>
    <w:rsid w:val="00FA15E9"/>
  </w:style>
  <w:style w:type="paragraph" w:customStyle="1" w:styleId="story-body-text">
    <w:name w:val="story-body-text"/>
    <w:basedOn w:val="Normal"/>
    <w:uiPriority w:val="99"/>
    <w:qFormat/>
    <w:rsid w:val="00FA15E9"/>
    <w:pPr>
      <w:spacing w:before="100" w:beforeAutospacing="1" w:after="100" w:afterAutospacing="1"/>
    </w:pPr>
  </w:style>
  <w:style w:type="character" w:customStyle="1" w:styleId="dropcap1">
    <w:name w:val="dropcap1"/>
    <w:basedOn w:val="DefaultParagraphFont"/>
    <w:rsid w:val="00FA15E9"/>
  </w:style>
  <w:style w:type="character" w:customStyle="1" w:styleId="rollover-people">
    <w:name w:val="rollover-people"/>
    <w:basedOn w:val="DefaultParagraphFont"/>
    <w:rsid w:val="00FA15E9"/>
  </w:style>
  <w:style w:type="character" w:customStyle="1" w:styleId="byline-author">
    <w:name w:val="byline-author"/>
    <w:basedOn w:val="DefaultParagraphFont"/>
    <w:rsid w:val="00FA15E9"/>
  </w:style>
  <w:style w:type="character" w:customStyle="1" w:styleId="twitter-url">
    <w:name w:val="twitter-url"/>
    <w:basedOn w:val="DefaultParagraphFont"/>
    <w:rsid w:val="00FA15E9"/>
  </w:style>
  <w:style w:type="character" w:customStyle="1" w:styleId="firstpart">
    <w:name w:val="firstpart"/>
    <w:basedOn w:val="DefaultParagraphFont"/>
    <w:rsid w:val="00FA15E9"/>
  </w:style>
  <w:style w:type="paragraph" w:customStyle="1" w:styleId="articlepull-quote-txt">
    <w:name w:val="article__pull-quote-txt"/>
    <w:basedOn w:val="Normal"/>
    <w:rsid w:val="00FA15E9"/>
    <w:pPr>
      <w:spacing w:before="100" w:beforeAutospacing="1" w:after="100" w:afterAutospacing="1"/>
    </w:pPr>
  </w:style>
  <w:style w:type="paragraph" w:customStyle="1" w:styleId="detail-intro-text-author">
    <w:name w:val="detail-intro-text-author"/>
    <w:basedOn w:val="Normal"/>
    <w:rsid w:val="00FA15E9"/>
    <w:pPr>
      <w:spacing w:before="100" w:beforeAutospacing="1" w:after="100" w:afterAutospacing="1"/>
    </w:pPr>
  </w:style>
  <w:style w:type="paragraph" w:customStyle="1" w:styleId="tweetline">
    <w:name w:val="tweet_line"/>
    <w:basedOn w:val="Normal"/>
    <w:rsid w:val="00FA15E9"/>
    <w:pPr>
      <w:spacing w:before="100" w:beforeAutospacing="1" w:after="100" w:afterAutospacing="1"/>
    </w:pPr>
  </w:style>
  <w:style w:type="character" w:customStyle="1" w:styleId="tweetquote">
    <w:name w:val="tweet_quote"/>
    <w:basedOn w:val="DefaultParagraphFont"/>
    <w:rsid w:val="00FA15E9"/>
  </w:style>
  <w:style w:type="character" w:customStyle="1" w:styleId="original">
    <w:name w:val="original"/>
    <w:basedOn w:val="DefaultParagraphFont"/>
    <w:rsid w:val="00FA15E9"/>
  </w:style>
  <w:style w:type="character" w:customStyle="1" w:styleId="flytitle-and-titletitle">
    <w:name w:val="flytitle-and-title__title"/>
    <w:basedOn w:val="DefaultParagraphFont"/>
    <w:rsid w:val="00FA15E9"/>
  </w:style>
  <w:style w:type="paragraph" w:customStyle="1" w:styleId="blog-postrubric">
    <w:name w:val="blog-post__rubric"/>
    <w:basedOn w:val="Normal"/>
    <w:rsid w:val="00FA15E9"/>
    <w:pPr>
      <w:spacing w:before="100" w:beforeAutospacing="1" w:after="100" w:afterAutospacing="1"/>
    </w:pPr>
  </w:style>
  <w:style w:type="paragraph" w:customStyle="1" w:styleId="blog-postbyline-container">
    <w:name w:val="blog-post__byline-container"/>
    <w:basedOn w:val="Normal"/>
    <w:rsid w:val="00FA15E9"/>
    <w:pPr>
      <w:spacing w:before="100" w:beforeAutospacing="1" w:after="100" w:afterAutospacing="1"/>
    </w:pPr>
  </w:style>
  <w:style w:type="character" w:customStyle="1" w:styleId="blog-postbyline">
    <w:name w:val="blog-post__byline"/>
    <w:basedOn w:val="DefaultParagraphFont"/>
    <w:rsid w:val="00FA15E9"/>
  </w:style>
  <w:style w:type="character" w:customStyle="1" w:styleId="a-authorbyline-prefix">
    <w:name w:val="a-author__byline-prefix"/>
    <w:basedOn w:val="DefaultParagraphFont"/>
    <w:rsid w:val="00FA15E9"/>
  </w:style>
  <w:style w:type="character" w:customStyle="1" w:styleId="a-authorbyline-name">
    <w:name w:val="a-author__byline-name"/>
    <w:basedOn w:val="DefaultParagraphFont"/>
    <w:rsid w:val="00FA15E9"/>
  </w:style>
  <w:style w:type="character" w:customStyle="1" w:styleId="weirdasstagtextChar">
    <w:name w:val="weird ass tag text Char"/>
    <w:basedOn w:val="DefaultParagraphFont"/>
    <w:link w:val="weirdasstagtext"/>
    <w:uiPriority w:val="99"/>
    <w:rsid w:val="00FA15E9"/>
    <w:rPr>
      <w:rFonts w:ascii="Calibri" w:eastAsia="Times New Roman" w:hAnsi="Calibri" w:cs="Calibri"/>
      <w:b/>
      <w:szCs w:val="20"/>
    </w:rPr>
  </w:style>
  <w:style w:type="character" w:customStyle="1" w:styleId="red-subtitle">
    <w:name w:val="red-subtitle"/>
    <w:basedOn w:val="DefaultParagraphFont"/>
    <w:rsid w:val="00FA15E9"/>
  </w:style>
  <w:style w:type="character" w:customStyle="1" w:styleId="tgc">
    <w:name w:val="_tgc"/>
    <w:basedOn w:val="DefaultParagraphFont"/>
    <w:rsid w:val="00FA15E9"/>
  </w:style>
  <w:style w:type="character" w:customStyle="1" w:styleId="djhat-arrow">
    <w:name w:val="djhat-arrow"/>
    <w:basedOn w:val="DefaultParagraphFont"/>
    <w:rsid w:val="00FA15E9"/>
  </w:style>
  <w:style w:type="character" w:customStyle="1" w:styleId="mname">
    <w:name w:val="mname"/>
    <w:basedOn w:val="DefaultParagraphFont"/>
    <w:rsid w:val="00FA15E9"/>
  </w:style>
  <w:style w:type="character" w:customStyle="1" w:styleId="mvalue">
    <w:name w:val="mvalue"/>
    <w:basedOn w:val="DefaultParagraphFont"/>
    <w:rsid w:val="00FA15E9"/>
  </w:style>
  <w:style w:type="character" w:customStyle="1" w:styleId="mchange">
    <w:name w:val="mchange"/>
    <w:basedOn w:val="DefaultParagraphFont"/>
    <w:rsid w:val="00FA15E9"/>
  </w:style>
  <w:style w:type="character" w:customStyle="1" w:styleId="categoryaside">
    <w:name w:val="category__aside"/>
    <w:basedOn w:val="DefaultParagraphFont"/>
    <w:rsid w:val="00FA15E9"/>
  </w:style>
  <w:style w:type="character" w:customStyle="1" w:styleId="article-breadcrumb-wrapper">
    <w:name w:val="article-breadcrumb-wrapper"/>
    <w:basedOn w:val="DefaultParagraphFont"/>
    <w:rsid w:val="00FA15E9"/>
  </w:style>
  <w:style w:type="character" w:customStyle="1" w:styleId="wsj-article-caption-content">
    <w:name w:val="wsj-article-caption-content"/>
    <w:basedOn w:val="DefaultParagraphFont"/>
    <w:rsid w:val="00FA15E9"/>
  </w:style>
  <w:style w:type="character" w:customStyle="1" w:styleId="wsj-article-credit">
    <w:name w:val="wsj-article-credit"/>
    <w:basedOn w:val="DefaultParagraphFont"/>
    <w:rsid w:val="00FA15E9"/>
  </w:style>
  <w:style w:type="character" w:customStyle="1" w:styleId="wsj-article-credit-tag">
    <w:name w:val="wsj-article-credit-tag"/>
    <w:basedOn w:val="DefaultParagraphFont"/>
    <w:rsid w:val="00FA15E9"/>
  </w:style>
  <w:style w:type="character" w:customStyle="1" w:styleId="commentscounticon">
    <w:name w:val="comments_count_icon"/>
    <w:basedOn w:val="DefaultParagraphFont"/>
    <w:rsid w:val="00FA15E9"/>
  </w:style>
  <w:style w:type="character" w:customStyle="1" w:styleId="comments-count-word">
    <w:name w:val="comments-count-word"/>
    <w:basedOn w:val="DefaultParagraphFont"/>
    <w:rsid w:val="00FA15E9"/>
  </w:style>
  <w:style w:type="character" w:customStyle="1" w:styleId="company-name-type">
    <w:name w:val="company-name-type"/>
    <w:basedOn w:val="DefaultParagraphFont"/>
    <w:rsid w:val="00FA15E9"/>
  </w:style>
  <w:style w:type="character" w:customStyle="1" w:styleId="nav-prevnext-lbl">
    <w:name w:val="nav-prevnext-lbl"/>
    <w:basedOn w:val="DefaultParagraphFont"/>
    <w:rsid w:val="00FA15E9"/>
  </w:style>
  <w:style w:type="character" w:customStyle="1" w:styleId="nav-prevnext-hed">
    <w:name w:val="nav-prevnext-hed"/>
    <w:basedOn w:val="DefaultParagraphFont"/>
    <w:rsid w:val="00FA15E9"/>
  </w:style>
  <w:style w:type="character" w:customStyle="1" w:styleId="readcomments">
    <w:name w:val="readcomments"/>
    <w:basedOn w:val="DefaultParagraphFont"/>
    <w:rsid w:val="00FA15E9"/>
  </w:style>
  <w:style w:type="character" w:customStyle="1" w:styleId="selected-edition">
    <w:name w:val="selected-edition"/>
    <w:basedOn w:val="DefaultParagraphFont"/>
    <w:rsid w:val="00FA15E9"/>
  </w:style>
  <w:style w:type="character" w:customStyle="1" w:styleId="rotate">
    <w:name w:val="rotate"/>
    <w:basedOn w:val="DefaultParagraphFont"/>
    <w:rsid w:val="00FA15E9"/>
  </w:style>
  <w:style w:type="paragraph" w:customStyle="1" w:styleId="column-name">
    <w:name w:val="column-name"/>
    <w:basedOn w:val="Normal"/>
    <w:qFormat/>
    <w:rsid w:val="00FA15E9"/>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FA15E9"/>
  </w:style>
  <w:style w:type="character" w:customStyle="1" w:styleId="QuoteChar1">
    <w:name w:val="Quote Char1"/>
    <w:aliases w:val="quote Char1"/>
    <w:basedOn w:val="DefaultParagraphFont"/>
    <w:uiPriority w:val="29"/>
    <w:rsid w:val="00FA15E9"/>
    <w:rPr>
      <w:rFonts w:ascii="Times New Roman" w:hAnsi="Times New Roman" w:cs="Times New Roman"/>
      <w:i/>
      <w:iCs/>
      <w:color w:val="404040" w:themeColor="text1" w:themeTint="BF"/>
    </w:rPr>
  </w:style>
  <w:style w:type="character" w:customStyle="1" w:styleId="PageHeaderLine2Char">
    <w:name w:val="PageHeaderLine2 Char"/>
    <w:link w:val="PageHeaderLine2"/>
    <w:uiPriority w:val="99"/>
    <w:locked/>
    <w:rsid w:val="00FA15E9"/>
    <w:rPr>
      <w:rFonts w:ascii="Calibri" w:eastAsia="Calibri" w:hAnsi="Calibri" w:cs="Calibri"/>
      <w:b/>
    </w:rPr>
  </w:style>
  <w:style w:type="character" w:customStyle="1" w:styleId="StyleCardText11ptUnderlineChar">
    <w:name w:val="Style Card Text + 11 pt Underline Char"/>
    <w:link w:val="StyleCardText11ptUnderline"/>
    <w:locked/>
    <w:rsid w:val="00FA15E9"/>
    <w:rPr>
      <w:u w:val="single"/>
    </w:rPr>
  </w:style>
  <w:style w:type="paragraph" w:customStyle="1" w:styleId="StyleCardText11ptUnderline">
    <w:name w:val="Style Card Text + 11 pt Underline"/>
    <w:link w:val="StyleCardText11ptUnderlineChar"/>
    <w:qFormat/>
    <w:rsid w:val="00FA15E9"/>
    <w:pPr>
      <w:spacing w:line="254" w:lineRule="auto"/>
    </w:pPr>
    <w:rPr>
      <w:u w:val="single"/>
    </w:rPr>
  </w:style>
  <w:style w:type="character" w:customStyle="1" w:styleId="StyleMinimizedText11ptChar">
    <w:name w:val="Style Minimized Text + 11 pt Char"/>
    <w:basedOn w:val="DefaultParagraphFont"/>
    <w:link w:val="StyleMinimizedText11pt"/>
    <w:locked/>
    <w:rsid w:val="00FA15E9"/>
    <w:rPr>
      <w:rFonts w:ascii="Georgia" w:hAnsi="Georgia"/>
      <w:sz w:val="16"/>
    </w:rPr>
  </w:style>
  <w:style w:type="paragraph" w:customStyle="1" w:styleId="StyleMinimizedText11pt">
    <w:name w:val="Style Minimized Text + 11 pt"/>
    <w:basedOn w:val="Normal"/>
    <w:link w:val="StyleMinimizedText11ptChar"/>
    <w:qFormat/>
    <w:rsid w:val="00FA15E9"/>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FA15E9"/>
    <w:rPr>
      <w:rFonts w:ascii="Georgia" w:hAnsi="Georgia"/>
      <w:sz w:val="16"/>
    </w:rPr>
  </w:style>
  <w:style w:type="paragraph" w:customStyle="1" w:styleId="StyleMinimizedText11pt1">
    <w:name w:val="Style Minimized Text + 11 pt1"/>
    <w:basedOn w:val="Normal"/>
    <w:link w:val="StyleMinimizedText11pt1Char"/>
    <w:qFormat/>
    <w:rsid w:val="00FA15E9"/>
    <w:rPr>
      <w:rFonts w:ascii="Georgia" w:hAnsi="Georgia" w:cstheme="minorBidi"/>
      <w:sz w:val="16"/>
    </w:rPr>
  </w:style>
  <w:style w:type="character" w:customStyle="1" w:styleId="Debate-EmphasizedText-F5Char">
    <w:name w:val="Debate- Emphasized Text- F5 Char"/>
    <w:link w:val="Debate-EmphasizedText-F5"/>
    <w:locked/>
    <w:rsid w:val="00FA15E9"/>
    <w:rPr>
      <w:rFonts w:ascii="Arial Narrow" w:hAnsi="Arial Narrow"/>
      <w:b/>
      <w:sz w:val="18"/>
      <w:u w:val="single"/>
    </w:rPr>
  </w:style>
  <w:style w:type="paragraph" w:customStyle="1" w:styleId="Debate-EmphasizedText-F5">
    <w:name w:val="Debate- Emphasized Text- F5"/>
    <w:basedOn w:val="Normal"/>
    <w:link w:val="Debate-EmphasizedText-F5Char"/>
    <w:qFormat/>
    <w:rsid w:val="00FA15E9"/>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FA15E9"/>
    <w:rPr>
      <w:rFonts w:asciiTheme="minorHAnsi" w:hAnsiTheme="minorHAnsi" w:cstheme="minorBidi"/>
      <w:sz w:val="16"/>
      <w:szCs w:val="24"/>
    </w:rPr>
  </w:style>
  <w:style w:type="character" w:customStyle="1" w:styleId="CardStyleChar">
    <w:name w:val="Card Style Char"/>
    <w:link w:val="CardStyle"/>
    <w:uiPriority w:val="99"/>
    <w:locked/>
    <w:rsid w:val="00FA15E9"/>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FA15E9"/>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FA15E9"/>
    <w:rPr>
      <w:rFonts w:ascii="Georgia" w:eastAsia="Times New Roman" w:hAnsi="Georgia" w:cs="Times New Roman"/>
      <w:b/>
      <w:u w:val="single"/>
    </w:rPr>
  </w:style>
  <w:style w:type="character" w:customStyle="1" w:styleId="CardHighlightChar">
    <w:name w:val="Card Highlight Char"/>
    <w:link w:val="CardHighlight"/>
    <w:locked/>
    <w:rsid w:val="00FA15E9"/>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FA15E9"/>
    <w:pPr>
      <w:shd w:val="clear" w:color="auto" w:fill="66FFFF"/>
    </w:pPr>
    <w:rPr>
      <w:rFonts w:eastAsia="Calibri"/>
      <w:u w:val="single"/>
    </w:rPr>
  </w:style>
  <w:style w:type="character" w:customStyle="1" w:styleId="BlockHeaderHiddenChar">
    <w:name w:val="Block Header Hidden Char"/>
    <w:link w:val="BlockHeaderHidden"/>
    <w:locked/>
    <w:rsid w:val="00FA15E9"/>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FA15E9"/>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FA15E9"/>
    <w:rPr>
      <w:rFonts w:ascii="Georgia" w:eastAsia="Calibri" w:hAnsi="Georgia"/>
      <w:sz w:val="16"/>
      <w:szCs w:val="16"/>
    </w:rPr>
  </w:style>
  <w:style w:type="paragraph" w:customStyle="1" w:styleId="SmallSizeParagraph">
    <w:name w:val="Small Size Paragraph"/>
    <w:basedOn w:val="Normal"/>
    <w:link w:val="SmallSizeParagraphChar"/>
    <w:qFormat/>
    <w:rsid w:val="00FA15E9"/>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FA15E9"/>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FA15E9"/>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FA15E9"/>
    <w:rPr>
      <w:rFonts w:ascii="Times New Roman" w:eastAsia="Calibri" w:hAnsi="Times New Roman" w:cs="Times New Roman"/>
      <w:b/>
      <w:szCs w:val="20"/>
      <w:u w:val="single"/>
    </w:rPr>
  </w:style>
  <w:style w:type="paragraph" w:customStyle="1" w:styleId="AuthorDate2">
    <w:name w:val="AuthorDate"/>
    <w:next w:val="Normal"/>
    <w:link w:val="AuthorDateChar"/>
    <w:qFormat/>
    <w:rsid w:val="00FA15E9"/>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FA15E9"/>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FA15E9"/>
    <w:rPr>
      <w:rFonts w:ascii="Times New Roman" w:eastAsia="Times New Roman" w:hAnsi="Times New Roman" w:cs="Times New Roman"/>
      <w:strike/>
      <w:sz w:val="20"/>
    </w:rPr>
  </w:style>
  <w:style w:type="character" w:customStyle="1" w:styleId="CardT1Char">
    <w:name w:val="CardT1 Char"/>
    <w:link w:val="CardT1"/>
    <w:locked/>
    <w:rsid w:val="00FA15E9"/>
    <w:rPr>
      <w:rFonts w:ascii="Arial" w:eastAsia="Calibri" w:hAnsi="Arial" w:cs="Arial"/>
      <w:kern w:val="2"/>
      <w:sz w:val="14"/>
      <w:szCs w:val="14"/>
      <w:lang w:eastAsia="zh-TW"/>
    </w:rPr>
  </w:style>
  <w:style w:type="paragraph" w:customStyle="1" w:styleId="CardT1">
    <w:name w:val="CardT1"/>
    <w:basedOn w:val="Normal"/>
    <w:link w:val="CardT1Char"/>
    <w:qFormat/>
    <w:rsid w:val="00FA15E9"/>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FA15E9"/>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FA15E9"/>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FA15E9"/>
    <w:rPr>
      <w:rFonts w:ascii="Georgia" w:eastAsia="Calibri" w:hAnsi="Georgia"/>
      <w:u w:val="single"/>
      <w:lang w:val="x-none" w:eastAsia="zh-CN"/>
    </w:rPr>
  </w:style>
  <w:style w:type="paragraph" w:customStyle="1" w:styleId="UnderlineS">
    <w:name w:val="Underline S"/>
    <w:basedOn w:val="Normal"/>
    <w:link w:val="UnderlineSChar"/>
    <w:qFormat/>
    <w:rsid w:val="00FA15E9"/>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FA15E9"/>
    <w:rPr>
      <w:rFonts w:ascii="Georgia" w:eastAsia="SimSun" w:hAnsi="Georgia"/>
      <w:u w:val="thick"/>
    </w:rPr>
  </w:style>
  <w:style w:type="paragraph" w:customStyle="1" w:styleId="Highlighting">
    <w:name w:val="Highlighting"/>
    <w:basedOn w:val="Normal"/>
    <w:link w:val="HighlightingChar"/>
    <w:autoRedefine/>
    <w:qFormat/>
    <w:rsid w:val="00FA15E9"/>
    <w:rPr>
      <w:rFonts w:ascii="Georgia" w:eastAsia="SimSun" w:hAnsi="Georgia" w:cstheme="minorBidi"/>
      <w:u w:val="thick"/>
    </w:rPr>
  </w:style>
  <w:style w:type="character" w:customStyle="1" w:styleId="CITEChar1">
    <w:name w:val="CITE Char"/>
    <w:link w:val="CITE0"/>
    <w:locked/>
    <w:rsid w:val="00FA15E9"/>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FA15E9"/>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FA15E9"/>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FA15E9"/>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FA15E9"/>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FA15E9"/>
    <w:rPr>
      <w:b/>
      <w:sz w:val="28"/>
    </w:rPr>
  </w:style>
  <w:style w:type="character" w:customStyle="1" w:styleId="underlinedcardChar0">
    <w:name w:val="underlined card Char"/>
    <w:link w:val="underlinedcard0"/>
    <w:locked/>
    <w:rsid w:val="00FA15E9"/>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FA15E9"/>
    <w:rPr>
      <w:sz w:val="22"/>
      <w:u w:val="single"/>
    </w:rPr>
  </w:style>
  <w:style w:type="character" w:customStyle="1" w:styleId="CiteCardChar">
    <w:name w:val="Cite_Card Char"/>
    <w:link w:val="CiteCard0"/>
    <w:locked/>
    <w:rsid w:val="00FA15E9"/>
    <w:rPr>
      <w:rFonts w:ascii="Times New Roman" w:eastAsia="Times New Roman" w:hAnsi="Times New Roman" w:cs="Arial"/>
      <w:bCs/>
      <w:sz w:val="20"/>
      <w:szCs w:val="20"/>
    </w:rPr>
  </w:style>
  <w:style w:type="paragraph" w:customStyle="1" w:styleId="CiteCard0">
    <w:name w:val="Cite_Card"/>
    <w:link w:val="CiteCardChar"/>
    <w:qFormat/>
    <w:rsid w:val="00FA15E9"/>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FA15E9"/>
    <w:rPr>
      <w:rFonts w:ascii="Georgia" w:eastAsia="Times New Roman" w:hAnsi="Georgia" w:cs="Calibri"/>
      <w:u w:val="single"/>
    </w:rPr>
  </w:style>
  <w:style w:type="paragraph" w:customStyle="1" w:styleId="StyleStyle49pt6">
    <w:name w:val="Style Style4 + 9 pt6"/>
    <w:basedOn w:val="Style4"/>
    <w:link w:val="StyleStyle49pt6Char"/>
    <w:qFormat/>
    <w:rsid w:val="00FA15E9"/>
    <w:pPr>
      <w:contextualSpacing w:val="0"/>
    </w:pPr>
    <w:rPr>
      <w:rFonts w:ascii="Georgia" w:hAnsi="Georgia"/>
    </w:rPr>
  </w:style>
  <w:style w:type="character" w:customStyle="1" w:styleId="UnderlineCharCharCharCharChar">
    <w:name w:val="Underline Char Char Char Char Char"/>
    <w:link w:val="UnderlineCharCharCharChar"/>
    <w:locked/>
    <w:rsid w:val="00FA15E9"/>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FA15E9"/>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FA15E9"/>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FA15E9"/>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FA15E9"/>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FA15E9"/>
    <w:rPr>
      <w:rFonts w:ascii="Georgia" w:hAnsi="Georgia"/>
      <w:b/>
      <w:bCs/>
      <w:u w:val="single"/>
    </w:rPr>
  </w:style>
  <w:style w:type="character" w:customStyle="1" w:styleId="DebatenoramlChar">
    <w:name w:val="Debatenoraml Char"/>
    <w:link w:val="Debatenoraml"/>
    <w:locked/>
    <w:rsid w:val="00FA15E9"/>
    <w:rPr>
      <w:rFonts w:ascii="Times New Roman" w:hAnsi="Times New Roman" w:cs="Times New Roman"/>
    </w:rPr>
  </w:style>
  <w:style w:type="paragraph" w:customStyle="1" w:styleId="Debatenoraml">
    <w:name w:val="Debatenoraml"/>
    <w:basedOn w:val="NoSpacing"/>
    <w:link w:val="DebatenoramlChar"/>
    <w:qFormat/>
    <w:rsid w:val="00FA15E9"/>
    <w:rPr>
      <w:rFonts w:ascii="Times New Roman" w:hAnsi="Times New Roman" w:cs="Times New Roman"/>
    </w:rPr>
  </w:style>
  <w:style w:type="character" w:customStyle="1" w:styleId="QualsChar">
    <w:name w:val="Quals Char"/>
    <w:link w:val="Quals"/>
    <w:locked/>
    <w:rsid w:val="00FA15E9"/>
    <w:rPr>
      <w:rFonts w:ascii="Georgia" w:eastAsia="Calibri" w:hAnsi="Georgia"/>
      <w:sz w:val="18"/>
    </w:rPr>
  </w:style>
  <w:style w:type="paragraph" w:customStyle="1" w:styleId="Quals">
    <w:name w:val="Quals"/>
    <w:basedOn w:val="Normal"/>
    <w:link w:val="QualsChar"/>
    <w:qFormat/>
    <w:rsid w:val="00FA15E9"/>
    <w:rPr>
      <w:rFonts w:ascii="Georgia" w:eastAsia="Calibri" w:hAnsi="Georgia" w:cstheme="minorBidi"/>
      <w:sz w:val="18"/>
    </w:rPr>
  </w:style>
  <w:style w:type="character" w:customStyle="1" w:styleId="StarredChar">
    <w:name w:val="Starred Char"/>
    <w:link w:val="Starred"/>
    <w:locked/>
    <w:rsid w:val="00FA15E9"/>
    <w:rPr>
      <w:rFonts w:ascii="Georgia" w:eastAsia="Times New Roman" w:hAnsi="Georgia"/>
      <w:b/>
      <w:caps/>
      <w:szCs w:val="28"/>
      <w:u w:val="single"/>
    </w:rPr>
  </w:style>
  <w:style w:type="paragraph" w:customStyle="1" w:styleId="Starred">
    <w:name w:val="Starred"/>
    <w:basedOn w:val="Normal"/>
    <w:link w:val="StarredChar"/>
    <w:qFormat/>
    <w:rsid w:val="00FA15E9"/>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FA15E9"/>
    <w:rPr>
      <w:rFonts w:ascii="Georgia" w:eastAsia="Times New Roman" w:hAnsi="Georgia"/>
      <w:b/>
      <w:caps/>
      <w:szCs w:val="28"/>
      <w:u w:val="single"/>
    </w:rPr>
  </w:style>
  <w:style w:type="paragraph" w:customStyle="1" w:styleId="NotStarred">
    <w:name w:val="NotStarred"/>
    <w:basedOn w:val="Normal"/>
    <w:link w:val="NotStarredChar"/>
    <w:qFormat/>
    <w:rsid w:val="00FA15E9"/>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FA15E9"/>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FA15E9"/>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FA15E9"/>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FA15E9"/>
    <w:rPr>
      <w:rFonts w:ascii="Georgia" w:eastAsia="Calibri" w:hAnsi="Georgia"/>
      <w:b/>
    </w:rPr>
  </w:style>
  <w:style w:type="paragraph" w:customStyle="1" w:styleId="H4Tag">
    <w:name w:val="H4 (Tag)"/>
    <w:basedOn w:val="Normal"/>
    <w:link w:val="H4TagChar1"/>
    <w:qFormat/>
    <w:rsid w:val="00FA15E9"/>
    <w:rPr>
      <w:rFonts w:ascii="Georgia" w:eastAsia="Calibri" w:hAnsi="Georgia" w:cstheme="minorBidi"/>
      <w:b/>
    </w:rPr>
  </w:style>
  <w:style w:type="character" w:customStyle="1" w:styleId="NewHeading2Char">
    <w:name w:val="NewHeading2 Char"/>
    <w:link w:val="NewHeading2"/>
    <w:locked/>
    <w:rsid w:val="00FA15E9"/>
    <w:rPr>
      <w:rFonts w:ascii="Georgia" w:eastAsia="Times New Roman" w:hAnsi="Georgia"/>
      <w:b/>
      <w:szCs w:val="28"/>
      <w:u w:val="single"/>
    </w:rPr>
  </w:style>
  <w:style w:type="paragraph" w:customStyle="1" w:styleId="NewHeading2">
    <w:name w:val="NewHeading2"/>
    <w:basedOn w:val="Normal"/>
    <w:link w:val="NewHeading2Char"/>
    <w:qFormat/>
    <w:rsid w:val="00FA15E9"/>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FA15E9"/>
    <w:rPr>
      <w:rFonts w:ascii="Garamond" w:eastAsia="Calibri" w:hAnsi="Garamond"/>
    </w:rPr>
  </w:style>
  <w:style w:type="paragraph" w:customStyle="1" w:styleId="FullCite0">
    <w:name w:val="Full Cite"/>
    <w:basedOn w:val="Normal"/>
    <w:next w:val="Normal"/>
    <w:link w:val="FullCiteChar"/>
    <w:qFormat/>
    <w:rsid w:val="00FA15E9"/>
    <w:rPr>
      <w:rFonts w:ascii="Garamond" w:eastAsia="Calibri" w:hAnsi="Garamond" w:cstheme="minorBidi"/>
    </w:rPr>
  </w:style>
  <w:style w:type="character" w:customStyle="1" w:styleId="StyleCardStyleBlackUnderlineChar">
    <w:name w:val="Style Card Style + Black Underline Char"/>
    <w:link w:val="StyleCardStyleBlackUnderline"/>
    <w:locked/>
    <w:rsid w:val="00FA15E9"/>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FA15E9"/>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FA15E9"/>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FA15E9"/>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FA15E9"/>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FA15E9"/>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FA15E9"/>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FA15E9"/>
    <w:pPr>
      <w:contextualSpacing w:val="0"/>
    </w:pPr>
    <w:rPr>
      <w:rFonts w:ascii="Georgia" w:eastAsia="SimSun" w:hAnsi="Georgia" w:cstheme="minorBidi"/>
      <w:b/>
      <w:bCs/>
    </w:rPr>
  </w:style>
  <w:style w:type="character" w:customStyle="1" w:styleId="MTDisplayEquationChar">
    <w:name w:val="MTDisplayEquation Char"/>
    <w:link w:val="MTDisplayEquation"/>
    <w:locked/>
    <w:rsid w:val="00FA15E9"/>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FA15E9"/>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FA15E9"/>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FA15E9"/>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FA15E9"/>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FA15E9"/>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FA15E9"/>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FA15E9"/>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FA15E9"/>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FA15E9"/>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FA15E9"/>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FA15E9"/>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FA15E9"/>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FA15E9"/>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FA15E9"/>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FA15E9"/>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FA15E9"/>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A15E9"/>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FA15E9"/>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FA15E9"/>
    <w:pPr>
      <w:contextualSpacing w:val="0"/>
    </w:pPr>
    <w:rPr>
      <w:rFonts w:ascii="Georgia" w:hAnsi="Georgia" w:cstheme="minorBidi"/>
      <w:lang w:val="x-none" w:eastAsia="x-none"/>
    </w:rPr>
  </w:style>
  <w:style w:type="character" w:customStyle="1" w:styleId="NormalFontChar">
    <w:name w:val="Normal Font Char"/>
    <w:link w:val="NormalFont"/>
    <w:locked/>
    <w:rsid w:val="00FA15E9"/>
    <w:rPr>
      <w:rFonts w:ascii="Times New Roman" w:eastAsia="Times New Roman" w:hAnsi="Times New Roman" w:cs="Times New Roman"/>
      <w:sz w:val="20"/>
      <w:szCs w:val="20"/>
    </w:rPr>
  </w:style>
  <w:style w:type="paragraph" w:customStyle="1" w:styleId="NormalFont">
    <w:name w:val="Normal Font"/>
    <w:link w:val="NormalFontChar"/>
    <w:qFormat/>
    <w:rsid w:val="00FA15E9"/>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FA15E9"/>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FA15E9"/>
    <w:rPr>
      <w:u w:val="single"/>
      <w:lang w:val="x-none" w:eastAsia="x-none"/>
    </w:rPr>
  </w:style>
  <w:style w:type="character" w:customStyle="1" w:styleId="StyleNormalFont11ptBoldUnderlineChar">
    <w:name w:val="Style Normal Font + 11 pt Bold Underline Char"/>
    <w:link w:val="StyleNormalFont11ptBoldUnderline"/>
    <w:locked/>
    <w:rsid w:val="00FA15E9"/>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FA15E9"/>
    <w:rPr>
      <w:b/>
      <w:bCs/>
      <w:u w:val="single"/>
      <w:lang w:val="x-none" w:eastAsia="x-none"/>
    </w:rPr>
  </w:style>
  <w:style w:type="character" w:customStyle="1" w:styleId="StyleTitle11ptNotBoldChar">
    <w:name w:val="Style Title + 11 pt Not Bold Char"/>
    <w:link w:val="StyleTitle11ptNotBold"/>
    <w:locked/>
    <w:rsid w:val="00FA15E9"/>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FA15E9"/>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FA15E9"/>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FA15E9"/>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FA15E9"/>
    <w:rPr>
      <w:rFonts w:ascii="Calibri" w:eastAsia="Times New Roman" w:hAnsi="Calibri" w:cs="Calibri"/>
    </w:rPr>
  </w:style>
  <w:style w:type="paragraph" w:customStyle="1" w:styleId="msolistparagraphcxspfirst">
    <w:name w:val="msolistparagraphcxspfirst"/>
    <w:basedOn w:val="Normal"/>
    <w:uiPriority w:val="99"/>
    <w:qFormat/>
    <w:rsid w:val="00FA15E9"/>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FA15E9"/>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FA15E9"/>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FA15E9"/>
    <w:pPr>
      <w:spacing w:before="100" w:beforeAutospacing="1" w:after="100" w:afterAutospacing="1"/>
    </w:pPr>
    <w:rPr>
      <w:rFonts w:eastAsia="Times New Roman"/>
      <w:sz w:val="24"/>
    </w:rPr>
  </w:style>
  <w:style w:type="paragraph" w:customStyle="1" w:styleId="emready">
    <w:name w:val="emready"/>
    <w:basedOn w:val="Normal"/>
    <w:uiPriority w:val="99"/>
    <w:qFormat/>
    <w:rsid w:val="00FA15E9"/>
    <w:pPr>
      <w:spacing w:before="100" w:beforeAutospacing="1" w:after="100" w:afterAutospacing="1"/>
    </w:pPr>
    <w:rPr>
      <w:rFonts w:eastAsia="Times New Roman"/>
      <w:sz w:val="24"/>
    </w:rPr>
  </w:style>
  <w:style w:type="paragraph" w:customStyle="1" w:styleId="departments">
    <w:name w:val="departments"/>
    <w:basedOn w:val="Normal"/>
    <w:uiPriority w:val="99"/>
    <w:qFormat/>
    <w:rsid w:val="00FA15E9"/>
    <w:pPr>
      <w:spacing w:before="100" w:beforeAutospacing="1" w:after="100" w:afterAutospacing="1"/>
    </w:pPr>
    <w:rPr>
      <w:rFonts w:eastAsia="Times New Roman"/>
      <w:sz w:val="24"/>
    </w:rPr>
  </w:style>
  <w:style w:type="paragraph" w:customStyle="1" w:styleId="norma">
    <w:name w:val="norma"/>
    <w:basedOn w:val="Heading3"/>
    <w:uiPriority w:val="99"/>
    <w:qFormat/>
    <w:rsid w:val="00FA15E9"/>
    <w:rPr>
      <w:rFonts w:eastAsia="MS Gothic" w:cs="Arial"/>
      <w:bCs/>
      <w:sz w:val="24"/>
    </w:rPr>
  </w:style>
  <w:style w:type="paragraph" w:customStyle="1" w:styleId="nromal">
    <w:name w:val="nromal"/>
    <w:basedOn w:val="Normal"/>
    <w:uiPriority w:val="99"/>
    <w:qFormat/>
    <w:rsid w:val="00FA15E9"/>
    <w:pPr>
      <w:keepNext/>
      <w:keepLines/>
      <w:spacing w:before="200"/>
      <w:outlineLvl w:val="3"/>
    </w:pPr>
    <w:rPr>
      <w:rFonts w:eastAsia="Times New Roman" w:cs="Cambria"/>
      <w:b/>
      <w:iCs/>
    </w:rPr>
  </w:style>
  <w:style w:type="paragraph" w:customStyle="1" w:styleId="natural">
    <w:name w:val="natural"/>
    <w:basedOn w:val="Normal"/>
    <w:uiPriority w:val="99"/>
    <w:qFormat/>
    <w:rsid w:val="00FA15E9"/>
    <w:pPr>
      <w:keepNext/>
      <w:keepLines/>
      <w:spacing w:before="200"/>
      <w:outlineLvl w:val="3"/>
    </w:pPr>
    <w:rPr>
      <w:rFonts w:eastAsia="Times New Roman"/>
      <w:b/>
      <w:iCs/>
    </w:rPr>
  </w:style>
  <w:style w:type="paragraph" w:customStyle="1" w:styleId="nroaml">
    <w:name w:val="nroaml"/>
    <w:basedOn w:val="Normal"/>
    <w:uiPriority w:val="99"/>
    <w:qFormat/>
    <w:rsid w:val="00FA15E9"/>
    <w:pPr>
      <w:keepNext/>
      <w:keepLines/>
      <w:spacing w:before="200"/>
      <w:outlineLvl w:val="3"/>
    </w:pPr>
    <w:rPr>
      <w:rFonts w:eastAsia="Times New Roman"/>
      <w:b/>
      <w:iCs/>
    </w:rPr>
  </w:style>
  <w:style w:type="paragraph" w:customStyle="1" w:styleId="noraml">
    <w:name w:val="noraml"/>
    <w:basedOn w:val="Normal"/>
    <w:uiPriority w:val="99"/>
    <w:qFormat/>
    <w:rsid w:val="00FA15E9"/>
    <w:pPr>
      <w:keepNext/>
      <w:keepLines/>
      <w:spacing w:before="200"/>
      <w:outlineLvl w:val="3"/>
    </w:pPr>
    <w:rPr>
      <w:rFonts w:eastAsia="Times New Roman"/>
      <w:b/>
      <w:iCs/>
      <w:sz w:val="24"/>
    </w:rPr>
  </w:style>
  <w:style w:type="paragraph" w:customStyle="1" w:styleId="p0">
    <w:name w:val="p0"/>
    <w:basedOn w:val="Normal"/>
    <w:uiPriority w:val="99"/>
    <w:qFormat/>
    <w:rsid w:val="00FA15E9"/>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FA15E9"/>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FA15E9"/>
    <w:rPr>
      <w:rFonts w:eastAsia="Times New Roman"/>
    </w:rPr>
  </w:style>
  <w:style w:type="paragraph" w:customStyle="1" w:styleId="2ndLevel-TAG">
    <w:name w:val="2nd Level - TAG"/>
    <w:basedOn w:val="Normal"/>
    <w:next w:val="Normal"/>
    <w:uiPriority w:val="99"/>
    <w:qFormat/>
    <w:rsid w:val="00FA15E9"/>
    <w:pPr>
      <w:spacing w:before="240"/>
      <w:outlineLvl w:val="2"/>
    </w:pPr>
    <w:rPr>
      <w:rFonts w:eastAsia="Times New Roman"/>
      <w:b/>
    </w:rPr>
  </w:style>
  <w:style w:type="paragraph" w:customStyle="1" w:styleId="CM14">
    <w:name w:val="CM14"/>
    <w:basedOn w:val="Default"/>
    <w:next w:val="Default"/>
    <w:uiPriority w:val="99"/>
    <w:qFormat/>
    <w:rsid w:val="00FA15E9"/>
    <w:pPr>
      <w:widowControl w:val="0"/>
    </w:pPr>
    <w:rPr>
      <w:rFonts w:eastAsia="MS Mincho"/>
      <w:color w:val="auto"/>
      <w:szCs w:val="22"/>
    </w:rPr>
  </w:style>
  <w:style w:type="paragraph" w:customStyle="1" w:styleId="SynergyTag">
    <w:name w:val="SynergyTag"/>
    <w:basedOn w:val="Normal"/>
    <w:uiPriority w:val="99"/>
    <w:qFormat/>
    <w:rsid w:val="00FA15E9"/>
    <w:rPr>
      <w:rFonts w:eastAsia="Calibri"/>
      <w:b/>
    </w:rPr>
  </w:style>
  <w:style w:type="paragraph" w:customStyle="1" w:styleId="BodyA">
    <w:name w:val="Body A"/>
    <w:uiPriority w:val="99"/>
    <w:qFormat/>
    <w:rsid w:val="00FA15E9"/>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FA15E9"/>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FA15E9"/>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FA15E9"/>
    <w:rPr>
      <w:rFonts w:eastAsia="Calibri"/>
    </w:rPr>
  </w:style>
  <w:style w:type="paragraph" w:customStyle="1" w:styleId="StyleHeading2LatinArialMT13pt">
    <w:name w:val="Style Heading 2 + (Latin) ArialMT 13 pt"/>
    <w:basedOn w:val="Heading2"/>
    <w:next w:val="Heading2"/>
    <w:uiPriority w:val="99"/>
    <w:qFormat/>
    <w:rsid w:val="00FA15E9"/>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FA15E9"/>
    <w:rPr>
      <w:rFonts w:ascii="Century Gothic" w:eastAsia="Times New Roman" w:hAnsi="Century Gothic"/>
    </w:rPr>
  </w:style>
  <w:style w:type="paragraph" w:customStyle="1" w:styleId="CM27">
    <w:name w:val="CM27"/>
    <w:basedOn w:val="Default"/>
    <w:next w:val="Default"/>
    <w:uiPriority w:val="99"/>
    <w:qFormat/>
    <w:rsid w:val="00FA15E9"/>
    <w:pPr>
      <w:spacing w:after="200" w:line="276" w:lineRule="auto"/>
    </w:pPr>
    <w:rPr>
      <w:rFonts w:eastAsia="Calibri"/>
      <w:color w:val="auto"/>
      <w:sz w:val="22"/>
      <w:szCs w:val="22"/>
    </w:rPr>
  </w:style>
  <w:style w:type="paragraph" w:customStyle="1" w:styleId="font-null">
    <w:name w:val="font-null"/>
    <w:basedOn w:val="Normal"/>
    <w:uiPriority w:val="99"/>
    <w:qFormat/>
    <w:rsid w:val="00FA15E9"/>
    <w:pPr>
      <w:spacing w:before="100" w:beforeAutospacing="1" w:after="100" w:afterAutospacing="1"/>
    </w:pPr>
    <w:rPr>
      <w:rFonts w:eastAsia="Times New Roman"/>
      <w:sz w:val="24"/>
    </w:rPr>
  </w:style>
  <w:style w:type="paragraph" w:customStyle="1" w:styleId="rteindent1">
    <w:name w:val="rteindent1"/>
    <w:basedOn w:val="Normal"/>
    <w:uiPriority w:val="99"/>
    <w:qFormat/>
    <w:rsid w:val="00FA15E9"/>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FA15E9"/>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FA15E9"/>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FA15E9"/>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FA15E9"/>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FA15E9"/>
    <w:pPr>
      <w:spacing w:before="100" w:beforeAutospacing="1" w:after="100" w:afterAutospacing="1"/>
    </w:pPr>
    <w:rPr>
      <w:rFonts w:eastAsia="Times New Roman"/>
      <w:sz w:val="24"/>
    </w:rPr>
  </w:style>
  <w:style w:type="paragraph" w:customStyle="1" w:styleId="class">
    <w:name w:val="class"/>
    <w:basedOn w:val="Normal"/>
    <w:uiPriority w:val="99"/>
    <w:qFormat/>
    <w:rsid w:val="00FA15E9"/>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FA15E9"/>
    <w:pPr>
      <w:autoSpaceDE w:val="0"/>
      <w:autoSpaceDN w:val="0"/>
      <w:adjustRightInd w:val="0"/>
      <w:spacing w:line="181" w:lineRule="atLeast"/>
    </w:pPr>
    <w:rPr>
      <w:rFonts w:eastAsia="Times New Roman"/>
      <w:sz w:val="24"/>
    </w:rPr>
  </w:style>
  <w:style w:type="paragraph" w:customStyle="1" w:styleId="attribution">
    <w:name w:val="attribution"/>
    <w:basedOn w:val="Normal"/>
    <w:uiPriority w:val="99"/>
    <w:qFormat/>
    <w:rsid w:val="00FA15E9"/>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FA15E9"/>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FA15E9"/>
    <w:pPr>
      <w:spacing w:before="100" w:beforeAutospacing="1" w:after="100" w:afterAutospacing="1"/>
    </w:pPr>
    <w:rPr>
      <w:rFonts w:eastAsia="Times New Roman"/>
      <w:sz w:val="24"/>
    </w:rPr>
  </w:style>
  <w:style w:type="paragraph" w:customStyle="1" w:styleId="Caption2">
    <w:name w:val="Caption2"/>
    <w:basedOn w:val="Normal"/>
    <w:uiPriority w:val="99"/>
    <w:qFormat/>
    <w:rsid w:val="00FA15E9"/>
    <w:pPr>
      <w:spacing w:before="100" w:beforeAutospacing="1" w:after="100" w:afterAutospacing="1"/>
    </w:pPr>
    <w:rPr>
      <w:rFonts w:eastAsia="Times New Roman"/>
      <w:sz w:val="24"/>
    </w:rPr>
  </w:style>
  <w:style w:type="paragraph" w:customStyle="1" w:styleId="DebateFile">
    <w:name w:val="Debate File"/>
    <w:basedOn w:val="Normal"/>
    <w:uiPriority w:val="99"/>
    <w:qFormat/>
    <w:rsid w:val="00FA15E9"/>
    <w:pPr>
      <w:jc w:val="center"/>
    </w:pPr>
    <w:rPr>
      <w:rFonts w:ascii="Book Antiqua" w:eastAsia="Times New Roman" w:hAnsi="Book Antiqua"/>
      <w:b/>
      <w:sz w:val="28"/>
    </w:rPr>
  </w:style>
  <w:style w:type="paragraph" w:customStyle="1" w:styleId="Little">
    <w:name w:val="Little"/>
    <w:basedOn w:val="Normal"/>
    <w:next w:val="Normal"/>
    <w:qFormat/>
    <w:rsid w:val="00FA15E9"/>
    <w:pPr>
      <w:ind w:left="288"/>
    </w:pPr>
    <w:rPr>
      <w:rFonts w:ascii="Garamond" w:eastAsia="Times New Roman" w:hAnsi="Garamond"/>
    </w:rPr>
  </w:style>
  <w:style w:type="paragraph" w:customStyle="1" w:styleId="Caption3">
    <w:name w:val="Caption3"/>
    <w:basedOn w:val="Normal"/>
    <w:uiPriority w:val="99"/>
    <w:qFormat/>
    <w:rsid w:val="00FA15E9"/>
    <w:pPr>
      <w:spacing w:before="100" w:beforeAutospacing="1" w:after="100" w:afterAutospacing="1"/>
    </w:pPr>
    <w:rPr>
      <w:rFonts w:eastAsia="Times New Roman"/>
      <w:sz w:val="24"/>
    </w:rPr>
  </w:style>
  <w:style w:type="paragraph" w:customStyle="1" w:styleId="body-12-5">
    <w:name w:val="body-12-5"/>
    <w:basedOn w:val="Normal"/>
    <w:uiPriority w:val="99"/>
    <w:qFormat/>
    <w:rsid w:val="00FA15E9"/>
    <w:pPr>
      <w:spacing w:before="100" w:beforeAutospacing="1" w:after="100" w:afterAutospacing="1"/>
    </w:pPr>
    <w:rPr>
      <w:rFonts w:eastAsia="Times New Roman"/>
      <w:sz w:val="24"/>
    </w:rPr>
  </w:style>
  <w:style w:type="paragraph" w:customStyle="1" w:styleId="infuse">
    <w:name w:val="infuse"/>
    <w:basedOn w:val="Normal"/>
    <w:uiPriority w:val="99"/>
    <w:qFormat/>
    <w:rsid w:val="00FA15E9"/>
    <w:pPr>
      <w:spacing w:before="100" w:beforeAutospacing="1" w:after="100" w:afterAutospacing="1"/>
    </w:pPr>
    <w:rPr>
      <w:rFonts w:eastAsia="Times New Roman"/>
      <w:sz w:val="24"/>
    </w:rPr>
  </w:style>
  <w:style w:type="paragraph" w:customStyle="1" w:styleId="fontreg">
    <w:name w:val="font_reg"/>
    <w:basedOn w:val="Normal"/>
    <w:uiPriority w:val="99"/>
    <w:qFormat/>
    <w:rsid w:val="00FA15E9"/>
    <w:pPr>
      <w:spacing w:before="100" w:beforeAutospacing="1" w:after="100" w:afterAutospacing="1"/>
    </w:pPr>
    <w:rPr>
      <w:rFonts w:eastAsia="Times New Roman"/>
      <w:sz w:val="24"/>
    </w:rPr>
  </w:style>
  <w:style w:type="paragraph" w:customStyle="1" w:styleId="CITEF3">
    <w:name w:val="CITE F3"/>
    <w:uiPriority w:val="99"/>
    <w:qFormat/>
    <w:rsid w:val="00FA15E9"/>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uiPriority w:val="99"/>
    <w:qFormat/>
    <w:rsid w:val="00FA15E9"/>
    <w:pPr>
      <w:ind w:left="144"/>
    </w:pPr>
    <w:rPr>
      <w:rFonts w:ascii="Cambria" w:eastAsia="Calibri" w:hAnsi="Cambria"/>
      <w:sz w:val="24"/>
    </w:rPr>
  </w:style>
  <w:style w:type="paragraph" w:customStyle="1" w:styleId="FreeFormA">
    <w:name w:val="Free Form A"/>
    <w:autoRedefine/>
    <w:uiPriority w:val="99"/>
    <w:qFormat/>
    <w:rsid w:val="00FA15E9"/>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FA15E9"/>
    <w:pPr>
      <w:spacing w:before="100" w:beforeAutospacing="1" w:after="100" w:afterAutospacing="1"/>
    </w:pPr>
    <w:rPr>
      <w:rFonts w:eastAsia="Times New Roman"/>
      <w:sz w:val="24"/>
    </w:rPr>
  </w:style>
  <w:style w:type="paragraph" w:customStyle="1" w:styleId="subheader">
    <w:name w:val="subheader"/>
    <w:basedOn w:val="Normal"/>
    <w:uiPriority w:val="99"/>
    <w:qFormat/>
    <w:rsid w:val="00FA15E9"/>
    <w:pPr>
      <w:spacing w:before="100" w:beforeAutospacing="1" w:after="100" w:afterAutospacing="1"/>
    </w:pPr>
    <w:rPr>
      <w:rFonts w:eastAsia="Times New Roman"/>
      <w:sz w:val="24"/>
    </w:rPr>
  </w:style>
  <w:style w:type="paragraph" w:customStyle="1" w:styleId="firstletter">
    <w:name w:val="firstletter"/>
    <w:basedOn w:val="Normal"/>
    <w:uiPriority w:val="99"/>
    <w:qFormat/>
    <w:rsid w:val="00FA15E9"/>
    <w:pPr>
      <w:spacing w:before="100" w:beforeAutospacing="1" w:after="100" w:afterAutospacing="1"/>
    </w:pPr>
    <w:rPr>
      <w:rFonts w:eastAsia="Times New Roman"/>
      <w:sz w:val="24"/>
    </w:rPr>
  </w:style>
  <w:style w:type="paragraph" w:customStyle="1" w:styleId="more">
    <w:name w:val="more"/>
    <w:basedOn w:val="Normal"/>
    <w:uiPriority w:val="99"/>
    <w:qFormat/>
    <w:rsid w:val="00FA15E9"/>
    <w:pPr>
      <w:spacing w:before="100" w:beforeAutospacing="1" w:after="100" w:afterAutospacing="1"/>
    </w:pPr>
    <w:rPr>
      <w:rFonts w:eastAsia="Times New Roman"/>
      <w:sz w:val="24"/>
    </w:rPr>
  </w:style>
  <w:style w:type="paragraph" w:customStyle="1" w:styleId="story">
    <w:name w:val="story"/>
    <w:basedOn w:val="Normal"/>
    <w:uiPriority w:val="99"/>
    <w:qFormat/>
    <w:rsid w:val="00FA15E9"/>
    <w:pPr>
      <w:spacing w:before="100" w:beforeAutospacing="1" w:after="100" w:afterAutospacing="1"/>
    </w:pPr>
    <w:rPr>
      <w:rFonts w:eastAsia="Times New Roman"/>
      <w:sz w:val="24"/>
    </w:rPr>
  </w:style>
  <w:style w:type="paragraph" w:customStyle="1" w:styleId="H1numbered">
    <w:name w:val="H1 numbered"/>
    <w:basedOn w:val="Normal"/>
    <w:uiPriority w:val="99"/>
    <w:qFormat/>
    <w:rsid w:val="00FA15E9"/>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FA15E9"/>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FA15E9"/>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FA15E9"/>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FA15E9"/>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FA15E9"/>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FA15E9"/>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FA15E9"/>
    <w:pPr>
      <w:widowControl w:val="0"/>
      <w:spacing w:after="63"/>
    </w:pPr>
    <w:rPr>
      <w:rFonts w:ascii="Arial" w:hAnsi="Arial"/>
      <w:color w:val="auto"/>
      <w:szCs w:val="22"/>
    </w:rPr>
  </w:style>
  <w:style w:type="paragraph" w:customStyle="1" w:styleId="CM35">
    <w:name w:val="CM35"/>
    <w:basedOn w:val="Default"/>
    <w:next w:val="Default"/>
    <w:uiPriority w:val="99"/>
    <w:qFormat/>
    <w:rsid w:val="00FA15E9"/>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FA15E9"/>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FA15E9"/>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FA15E9"/>
    <w:rPr>
      <w:rFonts w:eastAsia="Times New Roman"/>
      <w:sz w:val="15"/>
    </w:rPr>
  </w:style>
  <w:style w:type="paragraph" w:customStyle="1" w:styleId="formatvorlage2">
    <w:name w:val="formatvorlage2"/>
    <w:basedOn w:val="Normal"/>
    <w:uiPriority w:val="99"/>
    <w:qFormat/>
    <w:rsid w:val="00FA15E9"/>
    <w:pPr>
      <w:spacing w:before="100" w:beforeAutospacing="1" w:after="100" w:afterAutospacing="1"/>
    </w:pPr>
    <w:rPr>
      <w:rFonts w:eastAsia="Calibri"/>
      <w:sz w:val="24"/>
    </w:rPr>
  </w:style>
  <w:style w:type="paragraph" w:customStyle="1" w:styleId="i1">
    <w:name w:val="i1"/>
    <w:basedOn w:val="Normal"/>
    <w:uiPriority w:val="99"/>
    <w:qFormat/>
    <w:rsid w:val="00FA15E9"/>
    <w:pPr>
      <w:spacing w:before="100" w:beforeAutospacing="1" w:after="100" w:afterAutospacing="1"/>
    </w:pPr>
    <w:rPr>
      <w:rFonts w:eastAsia="Times New Roman"/>
      <w:sz w:val="24"/>
    </w:rPr>
  </w:style>
  <w:style w:type="paragraph" w:customStyle="1" w:styleId="question">
    <w:name w:val="question"/>
    <w:basedOn w:val="Normal"/>
    <w:uiPriority w:val="99"/>
    <w:qFormat/>
    <w:rsid w:val="00FA15E9"/>
    <w:pPr>
      <w:spacing w:before="100" w:beforeAutospacing="1" w:after="100" w:afterAutospacing="1"/>
    </w:pPr>
    <w:rPr>
      <w:rFonts w:eastAsia="Times New Roman"/>
      <w:sz w:val="24"/>
    </w:rPr>
  </w:style>
  <w:style w:type="paragraph" w:customStyle="1" w:styleId="bodycopy">
    <w:name w:val="bodycopy"/>
    <w:basedOn w:val="Normal"/>
    <w:uiPriority w:val="99"/>
    <w:qFormat/>
    <w:rsid w:val="00FA15E9"/>
    <w:pPr>
      <w:spacing w:before="100" w:beforeAutospacing="1" w:after="100" w:afterAutospacing="1"/>
    </w:pPr>
    <w:rPr>
      <w:rFonts w:eastAsia="Times New Roman"/>
      <w:sz w:val="24"/>
    </w:rPr>
  </w:style>
  <w:style w:type="paragraph" w:customStyle="1" w:styleId="Fifth">
    <w:name w:val="Fifth"/>
    <w:basedOn w:val="Normal"/>
    <w:link w:val="FifthChar"/>
    <w:qFormat/>
    <w:rsid w:val="00FA15E9"/>
    <w:rPr>
      <w:rFonts w:eastAsia="Calibri"/>
    </w:rPr>
  </w:style>
  <w:style w:type="paragraph" w:customStyle="1" w:styleId="NoteLevel22">
    <w:name w:val="Note Level 22"/>
    <w:basedOn w:val="Normal"/>
    <w:next w:val="Normal"/>
    <w:uiPriority w:val="99"/>
    <w:qFormat/>
    <w:rsid w:val="00FA15E9"/>
    <w:pPr>
      <w:keepNext/>
      <w:ind w:left="288" w:right="288"/>
    </w:pPr>
    <w:rPr>
      <w:szCs w:val="20"/>
    </w:rPr>
  </w:style>
  <w:style w:type="paragraph" w:customStyle="1" w:styleId="svarticle">
    <w:name w:val="svarticle"/>
    <w:basedOn w:val="Normal"/>
    <w:uiPriority w:val="99"/>
    <w:qFormat/>
    <w:rsid w:val="00FA15E9"/>
    <w:pPr>
      <w:spacing w:before="100" w:beforeAutospacing="1" w:after="100" w:afterAutospacing="1"/>
    </w:pPr>
    <w:rPr>
      <w:rFonts w:eastAsia="Times New Roman"/>
      <w:sz w:val="24"/>
    </w:rPr>
  </w:style>
  <w:style w:type="paragraph" w:customStyle="1" w:styleId="canvas-atom">
    <w:name w:val="canvas-atom"/>
    <w:basedOn w:val="Normal"/>
    <w:uiPriority w:val="99"/>
    <w:qFormat/>
    <w:rsid w:val="00FA15E9"/>
    <w:pPr>
      <w:spacing w:before="100" w:beforeAutospacing="1" w:after="100" w:afterAutospacing="1"/>
    </w:pPr>
    <w:rPr>
      <w:sz w:val="24"/>
    </w:rPr>
  </w:style>
  <w:style w:type="paragraph" w:customStyle="1" w:styleId="tweet-text">
    <w:name w:val="tweet-text"/>
    <w:basedOn w:val="Normal"/>
    <w:qFormat/>
    <w:rsid w:val="00FA15E9"/>
    <w:pPr>
      <w:spacing w:before="100" w:beforeAutospacing="1" w:after="100" w:afterAutospacing="1"/>
    </w:pPr>
  </w:style>
  <w:style w:type="paragraph" w:customStyle="1" w:styleId="description">
    <w:name w:val="description"/>
    <w:basedOn w:val="Normal"/>
    <w:uiPriority w:val="99"/>
    <w:qFormat/>
    <w:rsid w:val="00FA15E9"/>
    <w:pPr>
      <w:spacing w:before="100" w:beforeAutospacing="1" w:after="100" w:afterAutospacing="1"/>
    </w:pPr>
  </w:style>
  <w:style w:type="paragraph" w:customStyle="1" w:styleId="recirc-container">
    <w:name w:val="recirc-container"/>
    <w:basedOn w:val="Normal"/>
    <w:uiPriority w:val="99"/>
    <w:qFormat/>
    <w:rsid w:val="00FA15E9"/>
    <w:pPr>
      <w:spacing w:before="100" w:beforeAutospacing="1" w:after="100" w:afterAutospacing="1"/>
    </w:pPr>
    <w:rPr>
      <w:sz w:val="24"/>
    </w:rPr>
  </w:style>
  <w:style w:type="paragraph" w:customStyle="1" w:styleId="interstitial-link">
    <w:name w:val="interstitial-link"/>
    <w:basedOn w:val="Normal"/>
    <w:uiPriority w:val="99"/>
    <w:qFormat/>
    <w:rsid w:val="00FA15E9"/>
    <w:pPr>
      <w:spacing w:before="100" w:beforeAutospacing="1" w:after="100" w:afterAutospacing="1"/>
    </w:pPr>
    <w:rPr>
      <w:sz w:val="24"/>
    </w:rPr>
  </w:style>
  <w:style w:type="paragraph" w:customStyle="1" w:styleId="see-also">
    <w:name w:val="see-also"/>
    <w:basedOn w:val="Normal"/>
    <w:uiPriority w:val="99"/>
    <w:qFormat/>
    <w:rsid w:val="00FA15E9"/>
    <w:pPr>
      <w:spacing w:before="100" w:beforeAutospacing="1" w:after="100" w:afterAutospacing="1"/>
    </w:pPr>
    <w:rPr>
      <w:sz w:val="24"/>
    </w:rPr>
  </w:style>
  <w:style w:type="character" w:customStyle="1" w:styleId="-newsgate-macro-cci-bullet-">
    <w:name w:val="-newsgate-macro-cci-bullet-"/>
    <w:basedOn w:val="DefaultParagraphFont"/>
    <w:rsid w:val="00FA15E9"/>
  </w:style>
  <w:style w:type="character" w:customStyle="1" w:styleId="BriefTitleChar">
    <w:name w:val="Brief Title Char"/>
    <w:basedOn w:val="DefaultParagraphFont"/>
    <w:rsid w:val="00FA15E9"/>
    <w:rPr>
      <w:b/>
      <w:bCs w:val="0"/>
      <w:sz w:val="24"/>
      <w:szCs w:val="24"/>
      <w:u w:val="single"/>
      <w:lang w:val="en-US" w:eastAsia="en-US" w:bidi="ar-SA"/>
    </w:rPr>
  </w:style>
  <w:style w:type="character" w:customStyle="1" w:styleId="BriefTitle2Char">
    <w:name w:val="Brief Title 2 Char"/>
    <w:basedOn w:val="BriefTitleChar"/>
    <w:rsid w:val="00FA15E9"/>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FA15E9"/>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FA15E9"/>
    <w:rPr>
      <w:rFonts w:ascii="Georgia" w:hAnsi="Georgia" w:hint="default"/>
      <w:b/>
      <w:bCs w:val="0"/>
      <w:sz w:val="24"/>
    </w:rPr>
  </w:style>
  <w:style w:type="character" w:customStyle="1" w:styleId="Emphasis21">
    <w:name w:val="Emphasis 2"/>
    <w:uiPriority w:val="1"/>
    <w:qFormat/>
    <w:rsid w:val="00FA15E9"/>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FA15E9"/>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FA15E9"/>
    <w:rPr>
      <w:u w:val="single"/>
      <w:lang w:val="en-US" w:eastAsia="en-US" w:bidi="ar-SA"/>
    </w:rPr>
  </w:style>
  <w:style w:type="character" w:customStyle="1" w:styleId="cross-head">
    <w:name w:val="cross-head"/>
    <w:rsid w:val="00FA15E9"/>
  </w:style>
  <w:style w:type="character" w:customStyle="1" w:styleId="metaorigin">
    <w:name w:val="meta_origin"/>
    <w:rsid w:val="00FA15E9"/>
  </w:style>
  <w:style w:type="character" w:customStyle="1" w:styleId="mandelbrotrefrag">
    <w:name w:val="mandelbrot_refrag"/>
    <w:rsid w:val="00FA15E9"/>
  </w:style>
  <w:style w:type="character" w:customStyle="1" w:styleId="eminfo">
    <w:name w:val="eminfo"/>
    <w:rsid w:val="00FA15E9"/>
  </w:style>
  <w:style w:type="character" w:customStyle="1" w:styleId="emhighlight">
    <w:name w:val="emhighlight"/>
    <w:rsid w:val="00FA15E9"/>
  </w:style>
  <w:style w:type="character" w:customStyle="1" w:styleId="source-org">
    <w:name w:val="source-org"/>
    <w:rsid w:val="00FA15E9"/>
  </w:style>
  <w:style w:type="character" w:customStyle="1" w:styleId="last">
    <w:name w:val="last"/>
    <w:rsid w:val="00FA15E9"/>
  </w:style>
  <w:style w:type="character" w:customStyle="1" w:styleId="Style11ptBoldUnderline1">
    <w:name w:val="Style 11 pt Bold Underline1"/>
    <w:rsid w:val="00FA15E9"/>
    <w:rPr>
      <w:b/>
      <w:bCs/>
      <w:sz w:val="20"/>
      <w:u w:val="single"/>
    </w:rPr>
  </w:style>
  <w:style w:type="character" w:customStyle="1" w:styleId="StyleStyleunderlineBold11pt">
    <w:name w:val="Style Style underline + Bold + 11 pt"/>
    <w:rsid w:val="00FA15E9"/>
    <w:rPr>
      <w:bCs/>
      <w:sz w:val="20"/>
      <w:u w:val="single"/>
    </w:rPr>
  </w:style>
  <w:style w:type="character" w:customStyle="1" w:styleId="StyleunderlineAsianTimesNewRomanBold">
    <w:name w:val="Style underline + (Asian) Times New Roman Bold"/>
    <w:rsid w:val="00FA15E9"/>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FA15E9"/>
    <w:rPr>
      <w:b/>
      <w:bCs/>
      <w:sz w:val="20"/>
      <w:u w:val="single"/>
      <w:bdr w:val="single" w:sz="4" w:space="0" w:color="auto" w:frame="1"/>
    </w:rPr>
  </w:style>
  <w:style w:type="character" w:customStyle="1" w:styleId="quotepeekbase">
    <w:name w:val="quotepeekbase"/>
    <w:rsid w:val="00FA15E9"/>
  </w:style>
  <w:style w:type="character" w:customStyle="1" w:styleId="NormalCard">
    <w:name w:val="Normal Card"/>
    <w:uiPriority w:val="1"/>
    <w:qFormat/>
    <w:rsid w:val="00FA15E9"/>
    <w:rPr>
      <w:rFonts w:ascii="Times New Roman" w:hAnsi="Times New Roman" w:cs="Times New Roman" w:hint="default"/>
      <w:sz w:val="24"/>
    </w:rPr>
  </w:style>
  <w:style w:type="character" w:customStyle="1" w:styleId="HighlightedUnderline0">
    <w:name w:val="Highlighted Underline"/>
    <w:uiPriority w:val="1"/>
    <w:qFormat/>
    <w:rsid w:val="00FA15E9"/>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FA15E9"/>
    <w:rPr>
      <w:rFonts w:ascii="Times New Roman" w:hAnsi="Times New Roman" w:cs="Times New Roman" w:hint="default"/>
      <w:sz w:val="16"/>
      <w:szCs w:val="16"/>
    </w:rPr>
  </w:style>
  <w:style w:type="character" w:customStyle="1" w:styleId="timebox">
    <w:name w:val="timebox"/>
    <w:rsid w:val="00FA15E9"/>
  </w:style>
  <w:style w:type="character" w:customStyle="1" w:styleId="Heading2Subtext">
    <w:name w:val="Heading 2 Subtext"/>
    <w:rsid w:val="00FA15E9"/>
    <w:rPr>
      <w:rFonts w:ascii="Times New Roman" w:hAnsi="Times New Roman" w:cs="Times New Roman" w:hint="default"/>
      <w:sz w:val="16"/>
    </w:rPr>
  </w:style>
  <w:style w:type="character" w:customStyle="1" w:styleId="-SmallText-">
    <w:name w:val="-Small Text-"/>
    <w:rsid w:val="00FA15E9"/>
    <w:rPr>
      <w:rFonts w:ascii="Garamond" w:hAnsi="Garamond" w:hint="default"/>
      <w:sz w:val="16"/>
    </w:rPr>
  </w:style>
  <w:style w:type="character" w:customStyle="1" w:styleId="BoldUnderlineCharChar">
    <w:name w:val="BoldUnderline Char Char"/>
    <w:rsid w:val="00FA15E9"/>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FA15E9"/>
    <w:rPr>
      <w:rFonts w:ascii="Times New Roman" w:hAnsi="Times New Roman" w:cs="Times New Roman" w:hint="default"/>
      <w:sz w:val="18"/>
      <w:szCs w:val="18"/>
    </w:rPr>
  </w:style>
  <w:style w:type="character" w:customStyle="1" w:styleId="FontStyle505">
    <w:name w:val="Font Style505"/>
    <w:basedOn w:val="DefaultParagraphFont"/>
    <w:uiPriority w:val="99"/>
    <w:rsid w:val="00FA15E9"/>
    <w:rPr>
      <w:rFonts w:ascii="Times New Roman" w:hAnsi="Times New Roman" w:cs="Times New Roman" w:hint="default"/>
      <w:sz w:val="18"/>
      <w:szCs w:val="18"/>
    </w:rPr>
  </w:style>
  <w:style w:type="character" w:customStyle="1" w:styleId="FontStyle514">
    <w:name w:val="Font Style514"/>
    <w:basedOn w:val="DefaultParagraphFont"/>
    <w:uiPriority w:val="99"/>
    <w:rsid w:val="00FA15E9"/>
    <w:rPr>
      <w:rFonts w:ascii="Times New Roman" w:hAnsi="Times New Roman" w:cs="Times New Roman" w:hint="default"/>
      <w:sz w:val="14"/>
      <w:szCs w:val="14"/>
    </w:rPr>
  </w:style>
  <w:style w:type="character" w:customStyle="1" w:styleId="FontStyle500">
    <w:name w:val="Font Style500"/>
    <w:basedOn w:val="DefaultParagraphFont"/>
    <w:uiPriority w:val="99"/>
    <w:rsid w:val="00FA15E9"/>
    <w:rPr>
      <w:rFonts w:ascii="Times New Roman" w:hAnsi="Times New Roman" w:cs="Times New Roman" w:hint="default"/>
      <w:b/>
      <w:bCs/>
      <w:sz w:val="16"/>
      <w:szCs w:val="16"/>
    </w:rPr>
  </w:style>
  <w:style w:type="character" w:customStyle="1" w:styleId="CardCite1">
    <w:name w:val="CardCite1"/>
    <w:qFormat/>
    <w:rsid w:val="00FA15E9"/>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FA15E9"/>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FA15E9"/>
    <w:rPr>
      <w:rFonts w:ascii="Times New Roman" w:hAnsi="Times New Roman" w:cs="Times New Roman" w:hint="default"/>
      <w:b/>
      <w:bCs/>
      <w:sz w:val="22"/>
      <w:szCs w:val="22"/>
    </w:rPr>
  </w:style>
  <w:style w:type="character" w:customStyle="1" w:styleId="UnderlineStyleChar7">
    <w:name w:val="Underline Style Char7"/>
    <w:rsid w:val="00FA15E9"/>
    <w:rPr>
      <w:rFonts w:ascii="Garamond" w:hAnsi="Garamond" w:hint="default"/>
      <w:sz w:val="22"/>
      <w:szCs w:val="24"/>
      <w:u w:val="single"/>
      <w:lang w:val="en-US" w:eastAsia="en-US" w:bidi="ar-SA"/>
    </w:rPr>
  </w:style>
  <w:style w:type="character" w:customStyle="1" w:styleId="StyleArial6ptBold">
    <w:name w:val="Style Arial 6 pt Bold"/>
    <w:rsid w:val="00FA15E9"/>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FA15E9"/>
    <w:rPr>
      <w:rFonts w:ascii="Garamond" w:hAnsi="Garamond" w:cs="Arial" w:hint="default"/>
      <w:b/>
      <w:bCs/>
      <w:iCs/>
      <w:sz w:val="24"/>
      <w:szCs w:val="28"/>
      <w:lang w:val="en-US" w:eastAsia="en-US" w:bidi="ar-SA"/>
    </w:rPr>
  </w:style>
  <w:style w:type="character" w:customStyle="1" w:styleId="StyleDebateUnderline10pt">
    <w:name w:val="Style Debate Underline + 10 pt"/>
    <w:rsid w:val="00FA15E9"/>
    <w:rPr>
      <w:rFonts w:ascii="Times New Roman" w:hAnsi="Times New Roman" w:cs="Times New Roman" w:hint="default"/>
      <w:sz w:val="20"/>
      <w:szCs w:val="20"/>
      <w:u w:val="single"/>
    </w:rPr>
  </w:style>
  <w:style w:type="character" w:customStyle="1" w:styleId="SourceBold">
    <w:name w:val="Source Bold"/>
    <w:rsid w:val="00FA15E9"/>
    <w:rPr>
      <w:rFonts w:ascii="Arial Narrow" w:hAnsi="Arial Narrow" w:hint="default"/>
      <w:b/>
      <w:bCs w:val="0"/>
      <w:strike w:val="0"/>
      <w:dstrike w:val="0"/>
      <w:sz w:val="24"/>
      <w:u w:val="none"/>
      <w:effect w:val="none"/>
    </w:rPr>
  </w:style>
  <w:style w:type="character" w:customStyle="1" w:styleId="2xBoldUnderline">
    <w:name w:val="2x_Bold_Underline"/>
    <w:rsid w:val="00FA15E9"/>
    <w:rPr>
      <w:b/>
      <w:bCs/>
      <w:sz w:val="24"/>
      <w:u w:val="thick"/>
    </w:rPr>
  </w:style>
  <w:style w:type="character" w:customStyle="1" w:styleId="Dottedunderline1">
    <w:name w:val="Dotted underline"/>
    <w:rsid w:val="00FA15E9"/>
    <w:rPr>
      <w:u w:val="dotted"/>
    </w:rPr>
  </w:style>
  <w:style w:type="character" w:customStyle="1" w:styleId="underlining0">
    <w:name w:val="underlining"/>
    <w:rsid w:val="00FA15E9"/>
    <w:rPr>
      <w:u w:val="single"/>
    </w:rPr>
  </w:style>
  <w:style w:type="character" w:customStyle="1" w:styleId="btitle">
    <w:name w:val="btitle"/>
    <w:rsid w:val="00FA15E9"/>
  </w:style>
  <w:style w:type="character" w:customStyle="1" w:styleId="green">
    <w:name w:val="green"/>
    <w:rsid w:val="00FA15E9"/>
  </w:style>
  <w:style w:type="character" w:customStyle="1" w:styleId="BodytextBold">
    <w:name w:val="Body text + Bold"/>
    <w:rsid w:val="00FA15E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A15E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FA15E9"/>
    <w:rPr>
      <w:rFonts w:ascii="Arial" w:hAnsi="Arial" w:cs="Arial" w:hint="default"/>
      <w:bCs/>
      <w:sz w:val="20"/>
      <w:u w:val="single"/>
      <w:lang w:val="en-US" w:eastAsia="en-US" w:bidi="ar-SA"/>
    </w:rPr>
  </w:style>
  <w:style w:type="character" w:customStyle="1" w:styleId="CharChar31">
    <w:name w:val="Char Char31"/>
    <w:rsid w:val="00FA15E9"/>
    <w:rPr>
      <w:rFonts w:ascii="Arial" w:hAnsi="Arial" w:cs="Arial" w:hint="default"/>
      <w:b/>
      <w:bCs/>
      <w:iCs/>
      <w:lang w:val="en-US" w:eastAsia="en-US" w:bidi="ar-SA"/>
    </w:rPr>
  </w:style>
  <w:style w:type="character" w:customStyle="1" w:styleId="bioline">
    <w:name w:val="bioline"/>
    <w:rsid w:val="00FA15E9"/>
  </w:style>
  <w:style w:type="character" w:customStyle="1" w:styleId="s4">
    <w:name w:val="s4"/>
    <w:rsid w:val="00FA15E9"/>
  </w:style>
  <w:style w:type="character" w:customStyle="1" w:styleId="s5">
    <w:name w:val="s5"/>
    <w:rsid w:val="00FA15E9"/>
  </w:style>
  <w:style w:type="character" w:customStyle="1" w:styleId="cap">
    <w:name w:val="cap"/>
    <w:rsid w:val="00FA15E9"/>
  </w:style>
  <w:style w:type="character" w:customStyle="1" w:styleId="rightsnotice">
    <w:name w:val="rightsnotice"/>
    <w:rsid w:val="00FA15E9"/>
  </w:style>
  <w:style w:type="character" w:customStyle="1" w:styleId="Caption1">
    <w:name w:val="Caption1"/>
    <w:rsid w:val="00FA15E9"/>
  </w:style>
  <w:style w:type="character" w:customStyle="1" w:styleId="credit">
    <w:name w:val="credit"/>
    <w:rsid w:val="00FA15E9"/>
  </w:style>
  <w:style w:type="character" w:customStyle="1" w:styleId="scaps">
    <w:name w:val="scaps"/>
    <w:rsid w:val="00FA15E9"/>
  </w:style>
  <w:style w:type="character" w:customStyle="1" w:styleId="current-article">
    <w:name w:val="current-article"/>
    <w:rsid w:val="00FA15E9"/>
  </w:style>
  <w:style w:type="character" w:customStyle="1" w:styleId="related-current-indicator">
    <w:name w:val="related-current-indicator"/>
    <w:rsid w:val="00FA15E9"/>
  </w:style>
  <w:style w:type="character" w:customStyle="1" w:styleId="bylclear">
    <w:name w:val="bylclear"/>
    <w:rsid w:val="00FA15E9"/>
  </w:style>
  <w:style w:type="character" w:customStyle="1" w:styleId="comments">
    <w:name w:val="comments"/>
    <w:rsid w:val="00FA15E9"/>
  </w:style>
  <w:style w:type="character" w:customStyle="1" w:styleId="essaytext">
    <w:name w:val="essaytext"/>
    <w:rsid w:val="00FA15E9"/>
  </w:style>
  <w:style w:type="character" w:customStyle="1" w:styleId="username">
    <w:name w:val="username"/>
    <w:rsid w:val="00FA15E9"/>
  </w:style>
  <w:style w:type="character" w:customStyle="1" w:styleId="toplinks">
    <w:name w:val="toplinks"/>
    <w:rsid w:val="00FA15E9"/>
  </w:style>
  <w:style w:type="character" w:customStyle="1" w:styleId="see">
    <w:name w:val="see"/>
    <w:rsid w:val="00FA15E9"/>
  </w:style>
  <w:style w:type="character" w:customStyle="1" w:styleId="first-letter">
    <w:name w:val="first-letter"/>
    <w:rsid w:val="00FA15E9"/>
  </w:style>
  <w:style w:type="character" w:customStyle="1" w:styleId="focusparagraph">
    <w:name w:val="focusparagraph"/>
    <w:rsid w:val="00FA15E9"/>
  </w:style>
  <w:style w:type="character" w:customStyle="1" w:styleId="lightblue">
    <w:name w:val="lightblue"/>
    <w:rsid w:val="00FA15E9"/>
  </w:style>
  <w:style w:type="character" w:customStyle="1" w:styleId="StyleUnderlineCharChar9pt">
    <w:name w:val="Style Underline Char Char + 9 pt"/>
    <w:rsid w:val="00FA15E9"/>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FA15E9"/>
  </w:style>
  <w:style w:type="character" w:customStyle="1" w:styleId="BoldandUnderlineCharCharCharChar">
    <w:name w:val="Bold and Underline Char Char Char Char"/>
    <w:rsid w:val="00FA15E9"/>
    <w:rPr>
      <w:b/>
      <w:bCs w:val="0"/>
      <w:noProof w:val="0"/>
      <w:u w:val="single"/>
      <w:lang w:val="en-US" w:eastAsia="en-US" w:bidi="ar-SA"/>
    </w:rPr>
  </w:style>
  <w:style w:type="character" w:customStyle="1" w:styleId="FontStyle29">
    <w:name w:val="Font Style29"/>
    <w:uiPriority w:val="99"/>
    <w:rsid w:val="00FA15E9"/>
    <w:rPr>
      <w:rFonts w:ascii="Arial" w:hAnsi="Arial" w:cs="Arial" w:hint="default"/>
      <w:sz w:val="14"/>
      <w:szCs w:val="14"/>
    </w:rPr>
  </w:style>
  <w:style w:type="character" w:customStyle="1" w:styleId="CardsUnderlined">
    <w:name w:val="Cards Underlined"/>
    <w:qFormat/>
    <w:rsid w:val="00FA15E9"/>
    <w:rPr>
      <w:rFonts w:ascii="Helvetica" w:hAnsi="Helvetica" w:cs="Helvetica" w:hint="default"/>
      <w:sz w:val="22"/>
      <w:szCs w:val="24"/>
      <w:u w:val="thick"/>
    </w:rPr>
  </w:style>
  <w:style w:type="character" w:customStyle="1" w:styleId="titles">
    <w:name w:val="titles"/>
    <w:rsid w:val="00FA15E9"/>
  </w:style>
  <w:style w:type="character" w:customStyle="1" w:styleId="articletext0">
    <w:name w:val="article_text"/>
    <w:rsid w:val="00FA15E9"/>
  </w:style>
  <w:style w:type="character" w:customStyle="1" w:styleId="contentauthor">
    <w:name w:val="contentauthor"/>
    <w:rsid w:val="00FA15E9"/>
  </w:style>
  <w:style w:type="character" w:customStyle="1" w:styleId="subarticleheader">
    <w:name w:val="subarticleheader"/>
    <w:rsid w:val="00FA15E9"/>
  </w:style>
  <w:style w:type="character" w:customStyle="1" w:styleId="newstitle1">
    <w:name w:val="newstitle1"/>
    <w:rsid w:val="00FA15E9"/>
  </w:style>
  <w:style w:type="character" w:customStyle="1" w:styleId="copy">
    <w:name w:val="copy"/>
    <w:rsid w:val="00FA15E9"/>
  </w:style>
  <w:style w:type="character" w:customStyle="1" w:styleId="topheadline">
    <w:name w:val="topheadline"/>
    <w:rsid w:val="00FA15E9"/>
  </w:style>
  <w:style w:type="character" w:customStyle="1" w:styleId="Stylereduce27pt">
    <w:name w:val="Style reduce2 + 7 pt"/>
    <w:rsid w:val="00FA15E9"/>
    <w:rPr>
      <w:rFonts w:ascii="Times New Roman" w:hAnsi="Times New Roman" w:cs="Arial" w:hint="default"/>
      <w:color w:val="000000"/>
      <w:sz w:val="14"/>
      <w:szCs w:val="22"/>
    </w:rPr>
  </w:style>
  <w:style w:type="character" w:customStyle="1" w:styleId="srtitle">
    <w:name w:val="srtitle"/>
    <w:rsid w:val="00FA15E9"/>
  </w:style>
  <w:style w:type="character" w:customStyle="1" w:styleId="st1">
    <w:name w:val="st1"/>
    <w:rsid w:val="00FA15E9"/>
  </w:style>
  <w:style w:type="character" w:customStyle="1" w:styleId="StyleStyleGaramond">
    <w:name w:val="Style Style Garamond +"/>
    <w:rsid w:val="00FA15E9"/>
    <w:rPr>
      <w:rFonts w:ascii="Garamond" w:hAnsi="Garamond" w:cs="Times New Roman" w:hint="default"/>
      <w:sz w:val="20"/>
    </w:rPr>
  </w:style>
  <w:style w:type="character" w:customStyle="1" w:styleId="quotechar0">
    <w:name w:val="quotechar"/>
    <w:rsid w:val="00FA15E9"/>
  </w:style>
  <w:style w:type="character" w:customStyle="1" w:styleId="boldunderline0">
    <w:name w:val="boldunderline"/>
    <w:rsid w:val="00FA15E9"/>
  </w:style>
  <w:style w:type="character" w:customStyle="1" w:styleId="A8">
    <w:name w:val="A8"/>
    <w:uiPriority w:val="99"/>
    <w:rsid w:val="00FA15E9"/>
    <w:rPr>
      <w:rFonts w:ascii="Scala" w:hAnsi="Scala" w:cs="Scala" w:hint="default"/>
      <w:color w:val="000000"/>
      <w:sz w:val="15"/>
      <w:szCs w:val="15"/>
    </w:rPr>
  </w:style>
  <w:style w:type="character" w:customStyle="1" w:styleId="Date11">
    <w:name w:val="Date11"/>
    <w:rsid w:val="00FA15E9"/>
  </w:style>
  <w:style w:type="character" w:customStyle="1" w:styleId="Boxout">
    <w:name w:val="Box out"/>
    <w:uiPriority w:val="1"/>
    <w:qFormat/>
    <w:rsid w:val="00FA15E9"/>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FA15E9"/>
    <w:rPr>
      <w:rFonts w:ascii="Arial" w:hAnsi="Arial" w:cs="Arial" w:hint="default"/>
    </w:rPr>
  </w:style>
  <w:style w:type="character" w:customStyle="1" w:styleId="reality">
    <w:name w:val="reality"/>
    <w:rsid w:val="00FA15E9"/>
  </w:style>
  <w:style w:type="character" w:customStyle="1" w:styleId="text2">
    <w:name w:val="text2"/>
    <w:rsid w:val="00FA15E9"/>
  </w:style>
  <w:style w:type="character" w:customStyle="1" w:styleId="StyleUnderlineChar2CharChar11pt">
    <w:name w:val="Style Underline Char2 Char Char + 11 pt"/>
    <w:rsid w:val="00FA15E9"/>
    <w:rPr>
      <w:rFonts w:ascii="Times New Roman" w:hAnsi="Times New Roman" w:cs="Times New Roman" w:hint="default"/>
      <w:sz w:val="20"/>
      <w:u w:val="single"/>
    </w:rPr>
  </w:style>
  <w:style w:type="character" w:customStyle="1" w:styleId="StyleStyleBoldUnderline11pt">
    <w:name w:val="Style Style Bold Underline + 11 pt"/>
    <w:rsid w:val="00FA15E9"/>
    <w:rPr>
      <w:b/>
      <w:bCs/>
      <w:sz w:val="20"/>
      <w:u w:val="single"/>
    </w:rPr>
  </w:style>
  <w:style w:type="character" w:customStyle="1" w:styleId="articlehead2">
    <w:name w:val="articlehead2"/>
    <w:rsid w:val="00FA15E9"/>
  </w:style>
  <w:style w:type="character" w:customStyle="1" w:styleId="pronset">
    <w:name w:val="pronset"/>
    <w:rsid w:val="00FA15E9"/>
  </w:style>
  <w:style w:type="character" w:customStyle="1" w:styleId="prondelim">
    <w:name w:val="prondelim"/>
    <w:rsid w:val="00FA15E9"/>
  </w:style>
  <w:style w:type="character" w:customStyle="1" w:styleId="prontoggle">
    <w:name w:val="pron_toggle"/>
    <w:rsid w:val="00FA15E9"/>
  </w:style>
  <w:style w:type="character" w:customStyle="1" w:styleId="boldface">
    <w:name w:val="boldface"/>
    <w:rsid w:val="00FA15E9"/>
  </w:style>
  <w:style w:type="character" w:customStyle="1" w:styleId="secondary-bf">
    <w:name w:val="secondary-bf"/>
    <w:rsid w:val="00FA15E9"/>
  </w:style>
  <w:style w:type="character" w:customStyle="1" w:styleId="Boxout0">
    <w:name w:val="Boxout"/>
    <w:uiPriority w:val="1"/>
    <w:qFormat/>
    <w:rsid w:val="00FA15E9"/>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FA15E9"/>
  </w:style>
  <w:style w:type="character" w:customStyle="1" w:styleId="pg">
    <w:name w:val="pg"/>
    <w:rsid w:val="00FA15E9"/>
  </w:style>
  <w:style w:type="character" w:customStyle="1" w:styleId="detailtitle">
    <w:name w:val="detailtitle"/>
    <w:rsid w:val="00FA15E9"/>
  </w:style>
  <w:style w:type="character" w:customStyle="1" w:styleId="storydate">
    <w:name w:val="storydate"/>
    <w:rsid w:val="00FA15E9"/>
  </w:style>
  <w:style w:type="character" w:customStyle="1" w:styleId="preloadwrap">
    <w:name w:val="preloadwrap"/>
    <w:rsid w:val="00FA15E9"/>
  </w:style>
  <w:style w:type="character" w:customStyle="1" w:styleId="creditwrap">
    <w:name w:val="creditwrap"/>
    <w:rsid w:val="00FA15E9"/>
  </w:style>
  <w:style w:type="character" w:customStyle="1" w:styleId="DefaultChar1">
    <w:name w:val="Default Char1"/>
    <w:rsid w:val="00FA15E9"/>
    <w:rPr>
      <w:noProof w:val="0"/>
      <w:color w:val="000000"/>
      <w:lang w:val="en-US" w:eastAsia="en-US" w:bidi="ar-SA"/>
    </w:rPr>
  </w:style>
  <w:style w:type="character" w:customStyle="1" w:styleId="pmterms31">
    <w:name w:val="pmterms31"/>
    <w:rsid w:val="00FA15E9"/>
    <w:rPr>
      <w:b/>
      <w:bCs/>
      <w:i w:val="0"/>
      <w:iCs w:val="0"/>
      <w:color w:val="000000"/>
    </w:rPr>
  </w:style>
  <w:style w:type="character" w:customStyle="1" w:styleId="copyrightdescription">
    <w:name w:val="copyrightdescription"/>
    <w:rsid w:val="00FA15E9"/>
  </w:style>
  <w:style w:type="character" w:customStyle="1" w:styleId="ft01">
    <w:name w:val="ft01"/>
    <w:rsid w:val="00FA15E9"/>
    <w:rPr>
      <w:rFonts w:ascii="Times" w:hAnsi="Times" w:cs="Times" w:hint="default"/>
      <w:color w:val="000000"/>
      <w:sz w:val="14"/>
      <w:szCs w:val="14"/>
    </w:rPr>
  </w:style>
  <w:style w:type="character" w:customStyle="1" w:styleId="ft11">
    <w:name w:val="ft11"/>
    <w:rsid w:val="00FA15E9"/>
    <w:rPr>
      <w:rFonts w:ascii="Times" w:hAnsi="Times" w:cs="Times" w:hint="default"/>
      <w:color w:val="000000"/>
      <w:sz w:val="17"/>
      <w:szCs w:val="17"/>
    </w:rPr>
  </w:style>
  <w:style w:type="character" w:customStyle="1" w:styleId="ft21">
    <w:name w:val="ft21"/>
    <w:rsid w:val="00FA15E9"/>
    <w:rPr>
      <w:rFonts w:ascii="Times" w:hAnsi="Times" w:cs="Times" w:hint="default"/>
      <w:color w:val="000000"/>
      <w:sz w:val="15"/>
      <w:szCs w:val="15"/>
    </w:rPr>
  </w:style>
  <w:style w:type="character" w:customStyle="1" w:styleId="ft31">
    <w:name w:val="ft31"/>
    <w:rsid w:val="00FA15E9"/>
    <w:rPr>
      <w:rFonts w:ascii="Times" w:hAnsi="Times" w:cs="Times" w:hint="default"/>
      <w:color w:val="000000"/>
      <w:sz w:val="15"/>
      <w:szCs w:val="15"/>
    </w:rPr>
  </w:style>
  <w:style w:type="character" w:customStyle="1" w:styleId="dquo">
    <w:name w:val="dquo"/>
    <w:rsid w:val="00FA15E9"/>
  </w:style>
  <w:style w:type="character" w:customStyle="1" w:styleId="caps2">
    <w:name w:val="caps2"/>
    <w:rsid w:val="00FA15E9"/>
  </w:style>
  <w:style w:type="character" w:customStyle="1" w:styleId="CardsFont12ptCharCharCharChar">
    <w:name w:val="Cards + Font: 12 pt Char Char Char Char"/>
    <w:rsid w:val="00FA15E9"/>
    <w:rPr>
      <w:sz w:val="24"/>
      <w:szCs w:val="24"/>
      <w:u w:val="thick"/>
      <w:lang w:val="en-US" w:eastAsia="en-US" w:bidi="ar-SA"/>
    </w:rPr>
  </w:style>
  <w:style w:type="character" w:customStyle="1" w:styleId="ccs">
    <w:name w:val="c cs"/>
    <w:rsid w:val="00FA15E9"/>
  </w:style>
  <w:style w:type="character" w:customStyle="1" w:styleId="dropshadow">
    <w:name w:val="dropshadow"/>
    <w:rsid w:val="00FA15E9"/>
  </w:style>
  <w:style w:type="character" w:customStyle="1" w:styleId="d05ws">
    <w:name w:val="d05ws"/>
    <w:rsid w:val="00FA15E9"/>
  </w:style>
  <w:style w:type="character" w:customStyle="1" w:styleId="rzibod">
    <w:name w:val="rzibod"/>
    <w:rsid w:val="00FA15E9"/>
  </w:style>
  <w:style w:type="character" w:customStyle="1" w:styleId="StyleBold1">
    <w:name w:val="Style Bold1"/>
    <w:rsid w:val="00FA15E9"/>
    <w:rPr>
      <w:rFonts w:ascii="Georgia" w:hAnsi="Georgia" w:hint="default"/>
      <w:b/>
      <w:bCs/>
      <w:sz w:val="22"/>
    </w:rPr>
  </w:style>
  <w:style w:type="character" w:customStyle="1" w:styleId="headertext">
    <w:name w:val="headertext"/>
    <w:rsid w:val="00FA15E9"/>
  </w:style>
  <w:style w:type="character" w:customStyle="1" w:styleId="endnote-reference">
    <w:name w:val="endnote-reference"/>
    <w:rsid w:val="00FA15E9"/>
  </w:style>
  <w:style w:type="character" w:customStyle="1" w:styleId="officialsname">
    <w:name w:val="official_s_name"/>
    <w:rsid w:val="00FA15E9"/>
  </w:style>
  <w:style w:type="character" w:customStyle="1" w:styleId="audience">
    <w:name w:val="audience"/>
    <w:rsid w:val="00FA15E9"/>
  </w:style>
  <w:style w:type="character" w:customStyle="1" w:styleId="normalchar">
    <w:name w:val="normal__char"/>
    <w:rsid w:val="00FA15E9"/>
  </w:style>
  <w:style w:type="character" w:customStyle="1" w:styleId="hyperlink002cheading0020100200028block0020title0029char">
    <w:name w:val="hyperlink_002cheading_00201_0020_0028block_0020title_0029__char"/>
    <w:rsid w:val="00FA15E9"/>
  </w:style>
  <w:style w:type="character" w:customStyle="1" w:styleId="underline002cstyle0020bold0020underlinechar">
    <w:name w:val="underline_002cstyle_0020bold_0020underline__char"/>
    <w:rsid w:val="00FA15E9"/>
  </w:style>
  <w:style w:type="character" w:customStyle="1" w:styleId="copyboldblack">
    <w:name w:val="copyboldblack"/>
    <w:rsid w:val="00FA15E9"/>
  </w:style>
  <w:style w:type="character" w:customStyle="1" w:styleId="copybold">
    <w:name w:val="copybold"/>
    <w:rsid w:val="00FA15E9"/>
  </w:style>
  <w:style w:type="character" w:customStyle="1" w:styleId="author-date0">
    <w:name w:val="author-date"/>
    <w:rsid w:val="00FA15E9"/>
  </w:style>
  <w:style w:type="character" w:customStyle="1" w:styleId="articlebegin">
    <w:name w:val="articlebegin"/>
    <w:rsid w:val="00FA15E9"/>
  </w:style>
  <w:style w:type="character" w:customStyle="1" w:styleId="mediaoverlay">
    <w:name w:val="mediaoverlay"/>
    <w:rsid w:val="00FA15E9"/>
  </w:style>
  <w:style w:type="character" w:customStyle="1" w:styleId="blogcaption">
    <w:name w:val="blog_caption"/>
    <w:rsid w:val="00FA15E9"/>
  </w:style>
  <w:style w:type="character" w:customStyle="1" w:styleId="commnet-abuzz">
    <w:name w:val="commnet-abuzz"/>
    <w:rsid w:val="00FA15E9"/>
  </w:style>
  <w:style w:type="character" w:customStyle="1" w:styleId="fbconnectbuttontext">
    <w:name w:val="fbconnectbutton_text"/>
    <w:rsid w:val="00FA15E9"/>
  </w:style>
  <w:style w:type="character" w:customStyle="1" w:styleId="fbsharecountinner">
    <w:name w:val="fb_share_count_inner"/>
    <w:rsid w:val="00FA15E9"/>
  </w:style>
  <w:style w:type="character" w:customStyle="1" w:styleId="stbuttontext">
    <w:name w:val="stbuttontext"/>
    <w:rsid w:val="00FA15E9"/>
  </w:style>
  <w:style w:type="character" w:customStyle="1" w:styleId="grey">
    <w:name w:val="grey"/>
    <w:rsid w:val="00FA15E9"/>
  </w:style>
  <w:style w:type="character" w:customStyle="1" w:styleId="postdate">
    <w:name w:val="post_date"/>
    <w:rsid w:val="00FA15E9"/>
  </w:style>
  <w:style w:type="character" w:customStyle="1" w:styleId="bdx">
    <w:name w:val="bdx"/>
    <w:rsid w:val="00FA15E9"/>
  </w:style>
  <w:style w:type="character" w:customStyle="1" w:styleId="bdl">
    <w:name w:val="bdl"/>
    <w:rsid w:val="00FA15E9"/>
  </w:style>
  <w:style w:type="character" w:customStyle="1" w:styleId="breadcrumbitemcurrent">
    <w:name w:val="breadcrumbitemcurrent"/>
    <w:rsid w:val="00FA15E9"/>
  </w:style>
  <w:style w:type="character" w:customStyle="1" w:styleId="bbl">
    <w:name w:val="bbl"/>
    <w:rsid w:val="00FA15E9"/>
  </w:style>
  <w:style w:type="character" w:customStyle="1" w:styleId="company">
    <w:name w:val="company"/>
    <w:rsid w:val="00FA15E9"/>
  </w:style>
  <w:style w:type="character" w:customStyle="1" w:styleId="itxtnewhookspan">
    <w:name w:val="itxtnewhookspan"/>
    <w:rsid w:val="00FA15E9"/>
  </w:style>
  <w:style w:type="character" w:customStyle="1" w:styleId="gstxthlt">
    <w:name w:val="gstxt_hlt"/>
    <w:rsid w:val="00FA15E9"/>
  </w:style>
  <w:style w:type="character" w:customStyle="1" w:styleId="StyleBoldRed">
    <w:name w:val="Style Bold Red"/>
    <w:rsid w:val="00FA15E9"/>
    <w:rPr>
      <w:b/>
      <w:bCs/>
      <w:color w:val="auto"/>
    </w:rPr>
  </w:style>
  <w:style w:type="character" w:customStyle="1" w:styleId="StyleTimesNewRoman8pt">
    <w:name w:val="Style Times New Roman 8 pt"/>
    <w:rsid w:val="00FA15E9"/>
    <w:rPr>
      <w:rFonts w:ascii="Georgia" w:hAnsi="Georgia" w:hint="default"/>
      <w:sz w:val="16"/>
    </w:rPr>
  </w:style>
  <w:style w:type="character" w:customStyle="1" w:styleId="StyleStyle7pt8pt">
    <w:name w:val="Style Style 7 pt + 8 pt"/>
    <w:rsid w:val="00FA15E9"/>
    <w:rPr>
      <w:sz w:val="16"/>
    </w:rPr>
  </w:style>
  <w:style w:type="character" w:customStyle="1" w:styleId="StyleUnderline2">
    <w:name w:val="Style Underline2"/>
    <w:rsid w:val="00FA15E9"/>
    <w:rPr>
      <w:u w:val="single"/>
    </w:rPr>
  </w:style>
  <w:style w:type="character" w:customStyle="1" w:styleId="goldbldtext">
    <w:name w:val="goldbldtext"/>
    <w:rsid w:val="00FA15E9"/>
  </w:style>
  <w:style w:type="character" w:customStyle="1" w:styleId="cardshighlight0">
    <w:name w:val="cardshighlight"/>
    <w:rsid w:val="00FA15E9"/>
  </w:style>
  <w:style w:type="character" w:customStyle="1" w:styleId="cardsfont12pt1">
    <w:name w:val="cardsfont12pt"/>
    <w:rsid w:val="00FA15E9"/>
  </w:style>
  <w:style w:type="character" w:customStyle="1" w:styleId="ft1">
    <w:name w:val="ft1"/>
    <w:rsid w:val="00FA15E9"/>
  </w:style>
  <w:style w:type="character" w:customStyle="1" w:styleId="ft6">
    <w:name w:val="ft6"/>
    <w:rsid w:val="00FA15E9"/>
  </w:style>
  <w:style w:type="character" w:customStyle="1" w:styleId="kicker">
    <w:name w:val="kicker"/>
    <w:rsid w:val="00FA15E9"/>
  </w:style>
  <w:style w:type="character" w:customStyle="1" w:styleId="backcontent">
    <w:name w:val="backcontent"/>
    <w:rsid w:val="00FA15E9"/>
  </w:style>
  <w:style w:type="character" w:customStyle="1" w:styleId="daystmp">
    <w:name w:val="daystmp"/>
    <w:rsid w:val="00FA15E9"/>
  </w:style>
  <w:style w:type="character" w:customStyle="1" w:styleId="cardsfont12ptchar">
    <w:name w:val="cardsfont12ptchar"/>
    <w:rsid w:val="00FA15E9"/>
  </w:style>
  <w:style w:type="character" w:customStyle="1" w:styleId="gal">
    <w:name w:val="gal"/>
    <w:rsid w:val="00FA15E9"/>
  </w:style>
  <w:style w:type="character" w:customStyle="1" w:styleId="imagedateline">
    <w:name w:val="image_dateline"/>
    <w:rsid w:val="00FA15E9"/>
  </w:style>
  <w:style w:type="character" w:customStyle="1" w:styleId="authordatecharchar">
    <w:name w:val="authordatecharchar"/>
    <w:rsid w:val="00FA15E9"/>
  </w:style>
  <w:style w:type="character" w:customStyle="1" w:styleId="style1char0">
    <w:name w:val="style1char"/>
    <w:rsid w:val="00FA15E9"/>
  </w:style>
  <w:style w:type="character" w:customStyle="1" w:styleId="tagcharchar0">
    <w:name w:val="tagcharchar"/>
    <w:rsid w:val="00FA15E9"/>
  </w:style>
  <w:style w:type="character" w:customStyle="1" w:styleId="underlinedcharchar2">
    <w:name w:val="underlinedcharchar"/>
    <w:rsid w:val="00FA15E9"/>
  </w:style>
  <w:style w:type="character" w:customStyle="1" w:styleId="BoxedChar">
    <w:name w:val="Boxed Char"/>
    <w:rsid w:val="00FA15E9"/>
    <w:rPr>
      <w:rFonts w:ascii="Arial Narrow" w:hAnsi="Arial Narrow" w:hint="default"/>
      <w:b/>
      <w:bCs w:val="0"/>
      <w:sz w:val="18"/>
      <w:bdr w:val="single" w:sz="6" w:space="0" w:color="auto" w:frame="1"/>
    </w:rPr>
  </w:style>
  <w:style w:type="character" w:customStyle="1" w:styleId="Style11ptUnderline2">
    <w:name w:val="Style 11 pt Underline2"/>
    <w:rsid w:val="00FA15E9"/>
    <w:rPr>
      <w:sz w:val="20"/>
      <w:u w:val="single"/>
    </w:rPr>
  </w:style>
  <w:style w:type="character" w:customStyle="1" w:styleId="Style11ptBoldUnderline2">
    <w:name w:val="Style 11 pt Bold Underline2"/>
    <w:rsid w:val="00FA15E9"/>
    <w:rPr>
      <w:b/>
      <w:bCs/>
      <w:sz w:val="20"/>
      <w:u w:val="single"/>
    </w:rPr>
  </w:style>
  <w:style w:type="character" w:customStyle="1" w:styleId="nw">
    <w:name w:val="nw"/>
    <w:rsid w:val="00FA15E9"/>
  </w:style>
  <w:style w:type="character" w:customStyle="1" w:styleId="Styleunderline11ptBoldBorderSinglesolidlineAuto">
    <w:name w:val="Style underline + 11 pt Bold Border: : (Single solid line Auto ..."/>
    <w:rsid w:val="00FA15E9"/>
    <w:rPr>
      <w:b/>
      <w:bCs/>
      <w:sz w:val="20"/>
      <w:u w:val="single"/>
      <w:bdr w:val="single" w:sz="4" w:space="0" w:color="auto" w:frame="1"/>
    </w:rPr>
  </w:style>
  <w:style w:type="character" w:customStyle="1" w:styleId="cardCharCharChar1">
    <w:name w:val="card Char Char Char1"/>
    <w:rsid w:val="00FA15E9"/>
    <w:rPr>
      <w:lang w:val="en-US" w:eastAsia="en-US" w:bidi="ar-SA"/>
    </w:rPr>
  </w:style>
  <w:style w:type="character" w:customStyle="1" w:styleId="authors1">
    <w:name w:val="authors1"/>
    <w:rsid w:val="00FA15E9"/>
    <w:rPr>
      <w:rFonts w:ascii="Verdana" w:hAnsi="Verdana" w:hint="default"/>
      <w:b/>
      <w:bCs/>
      <w:color w:val="006699"/>
      <w:sz w:val="20"/>
      <w:szCs w:val="20"/>
    </w:rPr>
  </w:style>
  <w:style w:type="character" w:customStyle="1" w:styleId="headlinesectionlarge">
    <w:name w:val="headline_section_large"/>
    <w:rsid w:val="00FA15E9"/>
  </w:style>
  <w:style w:type="character" w:customStyle="1" w:styleId="Styleunderline11ptBlack">
    <w:name w:val="Style underline + 11 pt Black"/>
    <w:rsid w:val="00FA15E9"/>
    <w:rPr>
      <w:color w:val="000000"/>
      <w:sz w:val="20"/>
      <w:u w:val="single"/>
    </w:rPr>
  </w:style>
  <w:style w:type="character" w:customStyle="1" w:styleId="Styleunderline11ptBoldBlack">
    <w:name w:val="Style underline + 11 pt Bold Black"/>
    <w:rsid w:val="00FA15E9"/>
    <w:rPr>
      <w:b/>
      <w:bCs/>
      <w:color w:val="000000"/>
      <w:sz w:val="20"/>
      <w:u w:val="single"/>
    </w:rPr>
  </w:style>
  <w:style w:type="character" w:customStyle="1" w:styleId="Style11ptBoldBlackUnderline">
    <w:name w:val="Style 11 pt Bold Black Underline"/>
    <w:rsid w:val="00FA15E9"/>
    <w:rPr>
      <w:b/>
      <w:bCs/>
      <w:color w:val="000000"/>
      <w:sz w:val="20"/>
      <w:u w:val="single"/>
    </w:rPr>
  </w:style>
  <w:style w:type="character" w:customStyle="1" w:styleId="Style11ptBoldBlackUnderlineBorderSinglesolidline">
    <w:name w:val="Style 11 pt Bold Black Underline Border: : (Single solid line ..."/>
    <w:rsid w:val="00FA15E9"/>
    <w:rPr>
      <w:b/>
      <w:bCs/>
      <w:color w:val="000000"/>
      <w:sz w:val="20"/>
      <w:u w:val="single"/>
      <w:bdr w:val="single" w:sz="4" w:space="0" w:color="auto" w:frame="1"/>
    </w:rPr>
  </w:style>
  <w:style w:type="character" w:customStyle="1" w:styleId="StyleLatinMeridien-Italic11ptItalicUnderline">
    <w:name w:val="Style (Latin) Meridien-Italic 11 pt Italic Underline"/>
    <w:rsid w:val="00FA15E9"/>
    <w:rPr>
      <w:rFonts w:ascii="Meridien-Italic" w:hAnsi="Meridien-Italic" w:hint="default"/>
      <w:i/>
      <w:iCs/>
      <w:sz w:val="20"/>
      <w:u w:val="single"/>
    </w:rPr>
  </w:style>
  <w:style w:type="character" w:customStyle="1" w:styleId="underlinestylechar0">
    <w:name w:val="underlinestylechar"/>
    <w:rsid w:val="00FA15E9"/>
  </w:style>
  <w:style w:type="character" w:customStyle="1" w:styleId="highlight">
    <w:name w:val="highlight"/>
    <w:rsid w:val="00FA15E9"/>
  </w:style>
  <w:style w:type="character" w:customStyle="1" w:styleId="titleauthoretc">
    <w:name w:val="titleauthoretc"/>
    <w:rsid w:val="00FA15E9"/>
  </w:style>
  <w:style w:type="character" w:customStyle="1" w:styleId="labeltext">
    <w:name w:val="labeltext"/>
    <w:rsid w:val="00FA15E9"/>
  </w:style>
  <w:style w:type="character" w:customStyle="1" w:styleId="viewlink">
    <w:name w:val="viewlink"/>
    <w:rsid w:val="00FA15E9"/>
  </w:style>
  <w:style w:type="character" w:customStyle="1" w:styleId="share">
    <w:name w:val="share"/>
    <w:rsid w:val="00FA15E9"/>
  </w:style>
  <w:style w:type="character" w:customStyle="1" w:styleId="inlinkchart">
    <w:name w:val="inlink_chart"/>
    <w:rsid w:val="00FA15E9"/>
  </w:style>
  <w:style w:type="character" w:customStyle="1" w:styleId="underLight">
    <w:name w:val="underLight"/>
    <w:uiPriority w:val="1"/>
    <w:qFormat/>
    <w:rsid w:val="00FA15E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FA15E9"/>
  </w:style>
  <w:style w:type="character" w:customStyle="1" w:styleId="author-rss">
    <w:name w:val="author-rss"/>
    <w:rsid w:val="00FA15E9"/>
  </w:style>
  <w:style w:type="character" w:customStyle="1" w:styleId="fbsharecountwrapper">
    <w:name w:val="fb_share_count_wrapper"/>
    <w:rsid w:val="00FA15E9"/>
  </w:style>
  <w:style w:type="character" w:customStyle="1" w:styleId="fbbuttontext">
    <w:name w:val="fb_button_text"/>
    <w:rsid w:val="00FA15E9"/>
  </w:style>
  <w:style w:type="character" w:customStyle="1" w:styleId="hw">
    <w:name w:val="hw"/>
    <w:rsid w:val="00FA15E9"/>
  </w:style>
  <w:style w:type="character" w:customStyle="1" w:styleId="linktotop">
    <w:name w:val="linktotop"/>
    <w:rsid w:val="00FA15E9"/>
  </w:style>
  <w:style w:type="character" w:customStyle="1" w:styleId="maintextbldleft">
    <w:name w:val="maintextbldleft"/>
    <w:rsid w:val="00FA15E9"/>
  </w:style>
  <w:style w:type="character" w:customStyle="1" w:styleId="maintextleft">
    <w:name w:val="maintextleft"/>
    <w:rsid w:val="00FA15E9"/>
  </w:style>
  <w:style w:type="character" w:customStyle="1" w:styleId="descriptionstyle1block">
    <w:name w:val="description style1 block"/>
    <w:rsid w:val="00FA15E9"/>
  </w:style>
  <w:style w:type="character" w:customStyle="1" w:styleId="gutter-right-1">
    <w:name w:val="gutter-right-1"/>
    <w:basedOn w:val="DefaultParagraphFont"/>
    <w:rsid w:val="00FA15E9"/>
  </w:style>
  <w:style w:type="character" w:customStyle="1" w:styleId="FontStyle39">
    <w:name w:val="Font Style39"/>
    <w:uiPriority w:val="99"/>
    <w:rsid w:val="00FA15E9"/>
    <w:rPr>
      <w:rFonts w:ascii="Constantia" w:hAnsi="Constantia" w:cs="Constantia" w:hint="default"/>
      <w:b/>
      <w:bCs/>
      <w:sz w:val="18"/>
      <w:szCs w:val="18"/>
    </w:rPr>
  </w:style>
  <w:style w:type="character" w:customStyle="1" w:styleId="6">
    <w:name w:val="6"/>
    <w:rsid w:val="00FA15E9"/>
    <w:rPr>
      <w:rFonts w:ascii="Arial" w:hAnsi="Arial" w:cs="Arial" w:hint="default"/>
      <w:bCs/>
      <w:sz w:val="20"/>
      <w:u w:val="single"/>
      <w:lang w:val="en-US" w:eastAsia="en-US" w:bidi="ar-SA"/>
    </w:rPr>
  </w:style>
  <w:style w:type="character" w:customStyle="1" w:styleId="posa">
    <w:name w:val="pos(a)"/>
    <w:basedOn w:val="DefaultParagraphFont"/>
    <w:rsid w:val="00FA15E9"/>
  </w:style>
  <w:style w:type="character" w:customStyle="1" w:styleId="u-hiddeninnarrowenv">
    <w:name w:val="u-hiddeninnarrowenv"/>
    <w:basedOn w:val="DefaultParagraphFont"/>
    <w:rsid w:val="00FA15E9"/>
  </w:style>
  <w:style w:type="character" w:customStyle="1" w:styleId="followbutton-bird">
    <w:name w:val="followbutton-bird"/>
    <w:basedOn w:val="DefaultParagraphFont"/>
    <w:rsid w:val="00FA15E9"/>
  </w:style>
  <w:style w:type="character" w:customStyle="1" w:styleId="tweetauthor-name">
    <w:name w:val="tweetauthor-name"/>
    <w:basedOn w:val="DefaultParagraphFont"/>
    <w:rsid w:val="00FA15E9"/>
  </w:style>
  <w:style w:type="character" w:customStyle="1" w:styleId="tweetauthor-verifiedbadge">
    <w:name w:val="tweetauthor-verifiedbadge"/>
    <w:basedOn w:val="DefaultParagraphFont"/>
    <w:rsid w:val="00FA15E9"/>
  </w:style>
  <w:style w:type="character" w:customStyle="1" w:styleId="tweetauthor-screenname">
    <w:name w:val="tweetauthor-screenname"/>
    <w:basedOn w:val="DefaultParagraphFont"/>
    <w:rsid w:val="00FA15E9"/>
  </w:style>
  <w:style w:type="character" w:customStyle="1" w:styleId="u-hiddenvisually">
    <w:name w:val="u-hiddenvisually"/>
    <w:basedOn w:val="DefaultParagraphFont"/>
    <w:rsid w:val="00FA15E9"/>
  </w:style>
  <w:style w:type="character" w:customStyle="1" w:styleId="tweetaction-stat">
    <w:name w:val="tweetaction-stat"/>
    <w:basedOn w:val="DefaultParagraphFont"/>
    <w:rsid w:val="00FA15E9"/>
  </w:style>
  <w:style w:type="character" w:customStyle="1" w:styleId="related">
    <w:name w:val="related"/>
    <w:basedOn w:val="DefaultParagraphFont"/>
    <w:rsid w:val="00FA15E9"/>
  </w:style>
  <w:style w:type="character" w:customStyle="1" w:styleId="related-content">
    <w:name w:val="related-content"/>
    <w:basedOn w:val="DefaultParagraphFont"/>
    <w:rsid w:val="00FA15E9"/>
  </w:style>
  <w:style w:type="character" w:customStyle="1" w:styleId="name-of-author">
    <w:name w:val="name-of-author"/>
    <w:basedOn w:val="DefaultParagraphFont"/>
    <w:rsid w:val="00FA15E9"/>
  </w:style>
  <w:style w:type="character" w:customStyle="1" w:styleId="first-name">
    <w:name w:val="first-name"/>
    <w:basedOn w:val="DefaultParagraphFont"/>
    <w:rsid w:val="00FA15E9"/>
  </w:style>
  <w:style w:type="character" w:customStyle="1" w:styleId="last-name">
    <w:name w:val="last-name"/>
    <w:basedOn w:val="DefaultParagraphFont"/>
    <w:rsid w:val="00FA15E9"/>
  </w:style>
  <w:style w:type="character" w:customStyle="1" w:styleId="caption10">
    <w:name w:val="caption1"/>
    <w:basedOn w:val="DefaultParagraphFont"/>
    <w:rsid w:val="00FA15E9"/>
  </w:style>
  <w:style w:type="character" w:customStyle="1" w:styleId="recirc-text">
    <w:name w:val="&quot;recirc-text”"/>
    <w:basedOn w:val="DefaultParagraphFont"/>
    <w:rsid w:val="00FA15E9"/>
  </w:style>
  <w:style w:type="character" w:customStyle="1" w:styleId="video-icon">
    <w:name w:val="video-icon"/>
    <w:basedOn w:val="DefaultParagraphFont"/>
    <w:rsid w:val="00FA15E9"/>
  </w:style>
  <w:style w:type="character" w:customStyle="1" w:styleId="powa-shot-play-btn-text">
    <w:name w:val="powa-shot-play-btn-text"/>
    <w:basedOn w:val="DefaultParagraphFont"/>
    <w:rsid w:val="00FA15E9"/>
  </w:style>
  <w:style w:type="character" w:customStyle="1" w:styleId="powa-shot-click">
    <w:name w:val="powa-shot-click"/>
    <w:basedOn w:val="DefaultParagraphFont"/>
    <w:rsid w:val="00FA15E9"/>
  </w:style>
  <w:style w:type="character" w:customStyle="1" w:styleId="wpv-blurb">
    <w:name w:val="wpv-blurb"/>
    <w:basedOn w:val="DefaultParagraphFont"/>
    <w:rsid w:val="00FA15E9"/>
  </w:style>
  <w:style w:type="character" w:customStyle="1" w:styleId="pb-caption">
    <w:name w:val="pb-caption"/>
    <w:basedOn w:val="DefaultParagraphFont"/>
    <w:rsid w:val="00FA15E9"/>
  </w:style>
  <w:style w:type="paragraph" w:customStyle="1" w:styleId="NoteLevel23">
    <w:name w:val="Note Level 23"/>
    <w:basedOn w:val="Normal"/>
    <w:next w:val="Normal"/>
    <w:uiPriority w:val="99"/>
    <w:qFormat/>
    <w:rsid w:val="00FA15E9"/>
    <w:pPr>
      <w:keepNext/>
      <w:ind w:left="288" w:right="288"/>
    </w:pPr>
    <w:rPr>
      <w:szCs w:val="20"/>
    </w:rPr>
  </w:style>
  <w:style w:type="character" w:customStyle="1" w:styleId="m-2745674872889869693gmail-style13ptbold">
    <w:name w:val="m_-2745674872889869693gmail-style13ptbold"/>
    <w:basedOn w:val="DefaultParagraphFont"/>
    <w:rsid w:val="00FA15E9"/>
  </w:style>
  <w:style w:type="character" w:customStyle="1" w:styleId="m-2745674872889869693gmail-styleunderline">
    <w:name w:val="m_-2745674872889869693gmail-styleunderline"/>
    <w:basedOn w:val="DefaultParagraphFont"/>
    <w:rsid w:val="00FA15E9"/>
  </w:style>
  <w:style w:type="character" w:customStyle="1" w:styleId="HeaderChar3">
    <w:name w:val="Header Char3"/>
    <w:basedOn w:val="DefaultParagraphFont"/>
    <w:uiPriority w:val="99"/>
    <w:semiHidden/>
    <w:rsid w:val="00FA15E9"/>
    <w:rPr>
      <w:rFonts w:ascii="Georgia" w:hAnsi="Georgia"/>
    </w:rPr>
  </w:style>
  <w:style w:type="paragraph" w:customStyle="1" w:styleId="NoteLevel24">
    <w:name w:val="Note Level 24"/>
    <w:basedOn w:val="Normal"/>
    <w:next w:val="Normal"/>
    <w:uiPriority w:val="99"/>
    <w:qFormat/>
    <w:rsid w:val="00FA15E9"/>
    <w:pPr>
      <w:keepNext/>
      <w:ind w:left="288" w:right="288"/>
    </w:pPr>
    <w:rPr>
      <w:sz w:val="24"/>
      <w:szCs w:val="20"/>
    </w:rPr>
  </w:style>
  <w:style w:type="paragraph" w:customStyle="1" w:styleId="NoteLevel25">
    <w:name w:val="Note Level 25"/>
    <w:basedOn w:val="Normal"/>
    <w:next w:val="Normal"/>
    <w:uiPriority w:val="99"/>
    <w:qFormat/>
    <w:rsid w:val="00FA15E9"/>
    <w:pPr>
      <w:keepNext/>
      <w:ind w:left="288" w:right="288"/>
    </w:pPr>
    <w:rPr>
      <w:szCs w:val="20"/>
    </w:rPr>
  </w:style>
  <w:style w:type="character" w:customStyle="1" w:styleId="m-8174075135221778500gmail-styleunderline">
    <w:name w:val="m_-8174075135221778500gmail-styleunderline"/>
    <w:basedOn w:val="DefaultParagraphFont"/>
    <w:rsid w:val="00FA15E9"/>
  </w:style>
  <w:style w:type="character" w:customStyle="1" w:styleId="UnresolvedMention31">
    <w:name w:val="Unresolved Mention31"/>
    <w:basedOn w:val="DefaultParagraphFont"/>
    <w:uiPriority w:val="99"/>
    <w:semiHidden/>
    <w:unhideWhenUsed/>
    <w:rsid w:val="00FA15E9"/>
    <w:rPr>
      <w:color w:val="808080"/>
      <w:shd w:val="clear" w:color="auto" w:fill="E6E6E6"/>
    </w:rPr>
  </w:style>
  <w:style w:type="paragraph" w:customStyle="1" w:styleId="Analysis">
    <w:name w:val="Analysis"/>
    <w:basedOn w:val="Heading2"/>
    <w:uiPriority w:val="4"/>
    <w:qFormat/>
    <w:rsid w:val="00FA15E9"/>
    <w:pPr>
      <w:jc w:val="left"/>
    </w:pPr>
    <w:rPr>
      <w:sz w:val="22"/>
      <w:u w:val="none"/>
    </w:rPr>
  </w:style>
  <w:style w:type="paragraph" w:customStyle="1" w:styleId="element">
    <w:name w:val="element"/>
    <w:basedOn w:val="Normal"/>
    <w:qFormat/>
    <w:rsid w:val="00FA15E9"/>
    <w:pPr>
      <w:spacing w:before="100" w:beforeAutospacing="1" w:after="100" w:afterAutospacing="1"/>
    </w:pPr>
    <w:rPr>
      <w:rFonts w:eastAsia="Times New Roman"/>
    </w:rPr>
  </w:style>
  <w:style w:type="paragraph" w:customStyle="1" w:styleId="counter-paragraph">
    <w:name w:val="counter-paragraph"/>
    <w:basedOn w:val="Normal"/>
    <w:qFormat/>
    <w:rsid w:val="00FA15E9"/>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FA15E9"/>
    <w:rPr>
      <w:color w:val="1F3864" w:themeColor="accent1" w:themeShade="80"/>
    </w:rPr>
  </w:style>
  <w:style w:type="character" w:customStyle="1" w:styleId="analyticsChar0">
    <w:name w:val="analytics Char"/>
    <w:basedOn w:val="DefaultParagraphFont"/>
    <w:link w:val="analytics0"/>
    <w:uiPriority w:val="4"/>
    <w:rsid w:val="00FA15E9"/>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FA15E9"/>
  </w:style>
  <w:style w:type="character" w:customStyle="1" w:styleId="m6210712409020973331gmail-styleunderline">
    <w:name w:val="m_6210712409020973331gmail-styleunderline"/>
    <w:basedOn w:val="DefaultParagraphFont"/>
    <w:rsid w:val="00FA15E9"/>
  </w:style>
  <w:style w:type="character" w:customStyle="1" w:styleId="style13">
    <w:name w:val="style1"/>
    <w:rsid w:val="00FA15E9"/>
  </w:style>
  <w:style w:type="character" w:customStyle="1" w:styleId="pmtermsel">
    <w:name w:val="pmtermsel"/>
    <w:rsid w:val="00FA15E9"/>
  </w:style>
  <w:style w:type="character" w:customStyle="1" w:styleId="showipapr">
    <w:name w:val="show_ipapr"/>
    <w:rsid w:val="00FA15E9"/>
  </w:style>
  <w:style w:type="character" w:customStyle="1" w:styleId="dnindex">
    <w:name w:val="dnindex"/>
    <w:rsid w:val="00FA15E9"/>
  </w:style>
  <w:style w:type="character" w:customStyle="1" w:styleId="author-bio-box">
    <w:name w:val="author-bio-box"/>
    <w:rsid w:val="00FA15E9"/>
  </w:style>
  <w:style w:type="character" w:customStyle="1" w:styleId="UnderlineChar1Char">
    <w:name w:val="Underline Char1 Char"/>
    <w:rsid w:val="00FA15E9"/>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FA15E9"/>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FA15E9"/>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FA15E9"/>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FA15E9"/>
    <w:rPr>
      <w:rFonts w:asciiTheme="minorHAnsi" w:eastAsia="MS Mincho" w:hAnsiTheme="minorHAnsi" w:cstheme="minorBidi"/>
      <w:b/>
      <w:u w:val="single"/>
    </w:rPr>
  </w:style>
  <w:style w:type="character" w:customStyle="1" w:styleId="UnderlineCharCharChar1">
    <w:name w:val="Underline Char Char Char1"/>
    <w:rsid w:val="00FA15E9"/>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FA15E9"/>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FA15E9"/>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FA15E9"/>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FA15E9"/>
    <w:rPr>
      <w:rFonts w:asciiTheme="minorHAnsi" w:eastAsia="MS Mincho" w:hAnsiTheme="minorHAnsi" w:cstheme="minorBidi"/>
      <w:b/>
      <w:u w:val="single"/>
    </w:rPr>
  </w:style>
  <w:style w:type="paragraph" w:customStyle="1" w:styleId="CardBody0">
    <w:name w:val="Card Body"/>
    <w:basedOn w:val="Normal"/>
    <w:link w:val="CardBodyChar"/>
    <w:qFormat/>
    <w:rsid w:val="00FA15E9"/>
    <w:rPr>
      <w:rFonts w:eastAsia="Times New Roman"/>
    </w:rPr>
  </w:style>
  <w:style w:type="character" w:customStyle="1" w:styleId="CardBodyChar">
    <w:name w:val="Card Body Char"/>
    <w:link w:val="CardBody0"/>
    <w:rsid w:val="00FA15E9"/>
    <w:rPr>
      <w:rFonts w:ascii="Calibri" w:eastAsia="Times New Roman" w:hAnsi="Calibri" w:cs="Calibri"/>
    </w:rPr>
  </w:style>
  <w:style w:type="character" w:customStyle="1" w:styleId="ptitleinside">
    <w:name w:val="p_title_inside"/>
    <w:rsid w:val="00FA15E9"/>
  </w:style>
  <w:style w:type="paragraph" w:customStyle="1" w:styleId="StyleBoldandUnderlineChar11ptBorderSinglesolidline">
    <w:name w:val="Style Bold and Underline Char + 11 pt Border: : (Single solid line..."/>
    <w:link w:val="StyleBoldandUnderlineChar11ptBorderSinglesolidlineChar"/>
    <w:qFormat/>
    <w:rsid w:val="00FA15E9"/>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FA15E9"/>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FA15E9"/>
  </w:style>
  <w:style w:type="numbering" w:customStyle="1" w:styleId="NoList11111111">
    <w:name w:val="No List11111111"/>
    <w:next w:val="NoList"/>
    <w:uiPriority w:val="99"/>
    <w:semiHidden/>
    <w:unhideWhenUsed/>
    <w:rsid w:val="00FA15E9"/>
  </w:style>
  <w:style w:type="numbering" w:customStyle="1" w:styleId="NoList111111111">
    <w:name w:val="No List111111111"/>
    <w:next w:val="NoList"/>
    <w:uiPriority w:val="99"/>
    <w:semiHidden/>
    <w:unhideWhenUsed/>
    <w:rsid w:val="00FA15E9"/>
  </w:style>
  <w:style w:type="numbering" w:customStyle="1" w:styleId="NoList1111111111">
    <w:name w:val="No List1111111111"/>
    <w:next w:val="NoList"/>
    <w:uiPriority w:val="99"/>
    <w:semiHidden/>
    <w:unhideWhenUsed/>
    <w:rsid w:val="00FA15E9"/>
  </w:style>
  <w:style w:type="numbering" w:customStyle="1" w:styleId="NoList11111111111">
    <w:name w:val="No List11111111111"/>
    <w:next w:val="NoList"/>
    <w:uiPriority w:val="99"/>
    <w:semiHidden/>
    <w:unhideWhenUsed/>
    <w:rsid w:val="00FA15E9"/>
  </w:style>
  <w:style w:type="numbering" w:customStyle="1" w:styleId="NoList111111111111">
    <w:name w:val="No List111111111111"/>
    <w:next w:val="NoList"/>
    <w:uiPriority w:val="99"/>
    <w:semiHidden/>
    <w:unhideWhenUsed/>
    <w:rsid w:val="00FA15E9"/>
  </w:style>
  <w:style w:type="numbering" w:customStyle="1" w:styleId="NoList1111111111111">
    <w:name w:val="No List1111111111111"/>
    <w:next w:val="NoList"/>
    <w:uiPriority w:val="99"/>
    <w:semiHidden/>
    <w:unhideWhenUsed/>
    <w:rsid w:val="00FA15E9"/>
  </w:style>
  <w:style w:type="numbering" w:customStyle="1" w:styleId="NoList11111111111111">
    <w:name w:val="No List11111111111111"/>
    <w:next w:val="NoList"/>
    <w:uiPriority w:val="99"/>
    <w:semiHidden/>
    <w:unhideWhenUsed/>
    <w:rsid w:val="00FA15E9"/>
  </w:style>
  <w:style w:type="numbering" w:customStyle="1" w:styleId="NoList111111111111111">
    <w:name w:val="No List111111111111111"/>
    <w:next w:val="NoList"/>
    <w:uiPriority w:val="99"/>
    <w:semiHidden/>
    <w:unhideWhenUsed/>
    <w:rsid w:val="00FA15E9"/>
  </w:style>
  <w:style w:type="numbering" w:customStyle="1" w:styleId="NoList1111111111111111">
    <w:name w:val="No List1111111111111111"/>
    <w:next w:val="NoList"/>
    <w:uiPriority w:val="99"/>
    <w:semiHidden/>
    <w:unhideWhenUsed/>
    <w:rsid w:val="00FA15E9"/>
  </w:style>
  <w:style w:type="numbering" w:customStyle="1" w:styleId="NoList11111111111111111">
    <w:name w:val="No List11111111111111111"/>
    <w:next w:val="NoList"/>
    <w:uiPriority w:val="99"/>
    <w:semiHidden/>
    <w:unhideWhenUsed/>
    <w:rsid w:val="00FA15E9"/>
  </w:style>
  <w:style w:type="numbering" w:customStyle="1" w:styleId="NoList111111111111111111">
    <w:name w:val="No List111111111111111111"/>
    <w:next w:val="NoList"/>
    <w:uiPriority w:val="99"/>
    <w:semiHidden/>
    <w:unhideWhenUsed/>
    <w:rsid w:val="00FA15E9"/>
  </w:style>
  <w:style w:type="numbering" w:customStyle="1" w:styleId="NoList1111111111111111111">
    <w:name w:val="No List1111111111111111111"/>
    <w:next w:val="NoList"/>
    <w:uiPriority w:val="99"/>
    <w:semiHidden/>
    <w:unhideWhenUsed/>
    <w:rsid w:val="00FA15E9"/>
  </w:style>
  <w:style w:type="numbering" w:customStyle="1" w:styleId="NoList11111111111111111111">
    <w:name w:val="No List11111111111111111111"/>
    <w:next w:val="NoList"/>
    <w:uiPriority w:val="99"/>
    <w:semiHidden/>
    <w:unhideWhenUsed/>
    <w:rsid w:val="00FA15E9"/>
  </w:style>
  <w:style w:type="numbering" w:customStyle="1" w:styleId="NoList111111111111111111111">
    <w:name w:val="No List111111111111111111111"/>
    <w:next w:val="NoList"/>
    <w:uiPriority w:val="99"/>
    <w:semiHidden/>
    <w:unhideWhenUsed/>
    <w:rsid w:val="00FA15E9"/>
  </w:style>
  <w:style w:type="character" w:customStyle="1" w:styleId="l7">
    <w:name w:val="l7"/>
    <w:rsid w:val="00FA15E9"/>
  </w:style>
  <w:style w:type="character" w:customStyle="1" w:styleId="l9">
    <w:name w:val="l9"/>
    <w:rsid w:val="00FA15E9"/>
  </w:style>
  <w:style w:type="character" w:customStyle="1" w:styleId="l">
    <w:name w:val="l"/>
    <w:rsid w:val="00FA15E9"/>
  </w:style>
  <w:style w:type="character" w:customStyle="1" w:styleId="l6">
    <w:name w:val="l6"/>
    <w:rsid w:val="00FA15E9"/>
  </w:style>
  <w:style w:type="character" w:customStyle="1" w:styleId="BLOCKTITLEChar">
    <w:name w:val="BLOCK TITLE Char"/>
    <w:basedOn w:val="DefaultParagraphFont"/>
    <w:link w:val="BLOCKTITLE3"/>
    <w:uiPriority w:val="99"/>
    <w:rsid w:val="00FA15E9"/>
    <w:rPr>
      <w:rFonts w:ascii="Sylfaen" w:eastAsiaTheme="majorEastAsia" w:hAnsi="Sylfaen" w:cstheme="majorBidi"/>
      <w:b/>
      <w:caps/>
      <w:kern w:val="32"/>
      <w:sz w:val="32"/>
      <w:szCs w:val="32"/>
    </w:rPr>
  </w:style>
  <w:style w:type="paragraph" w:customStyle="1" w:styleId="Second">
    <w:name w:val="Second"/>
    <w:basedOn w:val="Normal"/>
    <w:qFormat/>
    <w:rsid w:val="00FA15E9"/>
    <w:rPr>
      <w:rFonts w:eastAsia="Times New Roman"/>
      <w:b/>
      <w:caps/>
      <w:szCs w:val="20"/>
    </w:rPr>
  </w:style>
  <w:style w:type="character" w:customStyle="1" w:styleId="heading2char0">
    <w:name w:val="heading2char"/>
    <w:rsid w:val="00FA15E9"/>
  </w:style>
  <w:style w:type="paragraph" w:customStyle="1" w:styleId="document0">
    <w:name w:val="document"/>
    <w:basedOn w:val="Normal"/>
    <w:uiPriority w:val="99"/>
    <w:qFormat/>
    <w:rsid w:val="00FA15E9"/>
    <w:pPr>
      <w:spacing w:before="100" w:beforeAutospacing="1" w:after="100" w:afterAutospacing="1"/>
    </w:pPr>
    <w:rPr>
      <w:sz w:val="24"/>
    </w:rPr>
  </w:style>
  <w:style w:type="character" w:customStyle="1" w:styleId="footnote-item">
    <w:name w:val="footnote-item"/>
    <w:basedOn w:val="DefaultParagraphFont"/>
    <w:rsid w:val="00FA15E9"/>
  </w:style>
  <w:style w:type="paragraph" w:customStyle="1" w:styleId="nospace">
    <w:name w:val="nospace"/>
    <w:basedOn w:val="Normal"/>
    <w:qFormat/>
    <w:rsid w:val="00FA15E9"/>
    <w:pPr>
      <w:spacing w:before="100" w:beforeAutospacing="1" w:after="100" w:afterAutospacing="1"/>
    </w:pPr>
    <w:rPr>
      <w:rFonts w:eastAsia="Times New Roman"/>
      <w:sz w:val="24"/>
    </w:rPr>
  </w:style>
  <w:style w:type="character" w:customStyle="1" w:styleId="articlehdr">
    <w:name w:val="articlehdr"/>
    <w:basedOn w:val="DefaultParagraphFont"/>
    <w:rsid w:val="00FA15E9"/>
  </w:style>
  <w:style w:type="character" w:customStyle="1" w:styleId="crosslinkpopup">
    <w:name w:val="crosslinkpopup"/>
    <w:rsid w:val="00FA15E9"/>
  </w:style>
  <w:style w:type="character" w:customStyle="1" w:styleId="m-6801723250464042099gmail-s1">
    <w:name w:val="m_-6801723250464042099gmail-s1"/>
    <w:basedOn w:val="DefaultParagraphFont"/>
    <w:rsid w:val="00FA15E9"/>
  </w:style>
  <w:style w:type="character" w:customStyle="1" w:styleId="m-6801723250464042099gmail-apple-converted-space">
    <w:name w:val="m_-6801723250464042099gmail-apple-converted-space"/>
    <w:basedOn w:val="DefaultParagraphFont"/>
    <w:rsid w:val="00FA15E9"/>
  </w:style>
  <w:style w:type="character" w:customStyle="1" w:styleId="m-5156237671796814033gmail-styleunderline">
    <w:name w:val="m_-5156237671796814033gmail-styleunderline"/>
    <w:basedOn w:val="DefaultParagraphFont"/>
    <w:rsid w:val="00FA15E9"/>
  </w:style>
  <w:style w:type="character" w:customStyle="1" w:styleId="m-4762484309974835474gmail-style13ptbold">
    <w:name w:val="m_-4762484309974835474gmail-style13ptbold"/>
    <w:basedOn w:val="DefaultParagraphFont"/>
    <w:rsid w:val="00FA15E9"/>
  </w:style>
  <w:style w:type="character" w:customStyle="1" w:styleId="m-4762484309974835474gmail-styleunderline">
    <w:name w:val="m_-4762484309974835474gmail-styleunderline"/>
    <w:basedOn w:val="DefaultParagraphFont"/>
    <w:rsid w:val="00FA15E9"/>
  </w:style>
  <w:style w:type="character" w:customStyle="1" w:styleId="trcrboxheaderspan">
    <w:name w:val="trc_rbox_header_span"/>
    <w:basedOn w:val="DefaultParagraphFont"/>
    <w:rsid w:val="00FA15E9"/>
  </w:style>
  <w:style w:type="character" w:customStyle="1" w:styleId="video-label">
    <w:name w:val="video-label"/>
    <w:basedOn w:val="DefaultParagraphFont"/>
    <w:rsid w:val="00FA15E9"/>
  </w:style>
  <w:style w:type="character" w:customStyle="1" w:styleId="branding">
    <w:name w:val="branding"/>
    <w:basedOn w:val="DefaultParagraphFont"/>
    <w:rsid w:val="00FA15E9"/>
  </w:style>
  <w:style w:type="character" w:customStyle="1" w:styleId="powa-tease">
    <w:name w:val="powa-tease"/>
    <w:basedOn w:val="DefaultParagraphFont"/>
    <w:rsid w:val="00FA15E9"/>
  </w:style>
  <w:style w:type="character" w:customStyle="1" w:styleId="powa-byline">
    <w:name w:val="powa-byline"/>
    <w:basedOn w:val="DefaultParagraphFont"/>
    <w:rsid w:val="00FA15E9"/>
  </w:style>
  <w:style w:type="paragraph" w:customStyle="1" w:styleId="excerpt">
    <w:name w:val="excerpt"/>
    <w:basedOn w:val="Normal"/>
    <w:rsid w:val="00FA15E9"/>
    <w:pPr>
      <w:spacing w:before="100" w:beforeAutospacing="1" w:after="100" w:afterAutospacing="1"/>
    </w:pPr>
    <w:rPr>
      <w:rFonts w:eastAsia="Times New Roman"/>
      <w:sz w:val="24"/>
    </w:rPr>
  </w:style>
  <w:style w:type="character" w:customStyle="1" w:styleId="by">
    <w:name w:val="by"/>
    <w:basedOn w:val="DefaultParagraphFont"/>
    <w:rsid w:val="00FA15E9"/>
  </w:style>
  <w:style w:type="character" w:customStyle="1" w:styleId="link">
    <w:name w:val="link"/>
    <w:basedOn w:val="DefaultParagraphFont"/>
    <w:rsid w:val="00FA15E9"/>
  </w:style>
  <w:style w:type="character" w:customStyle="1" w:styleId="slideshowcount">
    <w:name w:val="slideshow_count"/>
    <w:basedOn w:val="DefaultParagraphFont"/>
    <w:rsid w:val="00FA15E9"/>
  </w:style>
  <w:style w:type="character" w:customStyle="1" w:styleId="smallvideotitle">
    <w:name w:val="smallvideo_title"/>
    <w:basedOn w:val="DefaultParagraphFont"/>
    <w:rsid w:val="00FA15E9"/>
  </w:style>
  <w:style w:type="paragraph" w:customStyle="1" w:styleId="jwplayer-inline--title">
    <w:name w:val="jwplayer-inline--title"/>
    <w:basedOn w:val="Normal"/>
    <w:rsid w:val="00FA15E9"/>
    <w:pPr>
      <w:spacing w:before="100" w:beforeAutospacing="1" w:after="100" w:afterAutospacing="1"/>
    </w:pPr>
    <w:rPr>
      <w:rFonts w:eastAsia="Times New Roman"/>
      <w:sz w:val="24"/>
    </w:rPr>
  </w:style>
  <w:style w:type="paragraph" w:customStyle="1" w:styleId="jw-volume-update">
    <w:name w:val="jw-volume-update"/>
    <w:basedOn w:val="Normal"/>
    <w:rsid w:val="00FA15E9"/>
    <w:pPr>
      <w:spacing w:before="100" w:beforeAutospacing="1" w:after="100" w:afterAutospacing="1"/>
    </w:pPr>
    <w:rPr>
      <w:rFonts w:eastAsia="Times New Roman"/>
      <w:sz w:val="24"/>
    </w:rPr>
  </w:style>
  <w:style w:type="character" w:customStyle="1" w:styleId="button-text">
    <w:name w:val="button-text"/>
    <w:basedOn w:val="DefaultParagraphFont"/>
    <w:rsid w:val="00FA15E9"/>
  </w:style>
  <w:style w:type="paragraph" w:customStyle="1" w:styleId="css-1ygdjhk">
    <w:name w:val="css-1ygdjhk"/>
    <w:basedOn w:val="Normal"/>
    <w:rsid w:val="00FA15E9"/>
    <w:pPr>
      <w:spacing w:before="100" w:beforeAutospacing="1" w:after="100" w:afterAutospacing="1"/>
    </w:pPr>
    <w:rPr>
      <w:rFonts w:eastAsia="Times New Roman"/>
      <w:sz w:val="24"/>
    </w:rPr>
  </w:style>
  <w:style w:type="character" w:customStyle="1" w:styleId="css-8l6xbc">
    <w:name w:val="css-8l6xbc"/>
    <w:basedOn w:val="DefaultParagraphFont"/>
    <w:rsid w:val="00FA15E9"/>
  </w:style>
  <w:style w:type="paragraph" w:customStyle="1" w:styleId="pg-bodycopy">
    <w:name w:val="pg-bodycopy"/>
    <w:basedOn w:val="Normal"/>
    <w:rsid w:val="00FA15E9"/>
    <w:pPr>
      <w:spacing w:before="100" w:beforeAutospacing="1" w:after="100" w:afterAutospacing="1"/>
    </w:pPr>
    <w:rPr>
      <w:rFonts w:eastAsia="Times New Roman"/>
      <w:sz w:val="24"/>
    </w:rPr>
  </w:style>
  <w:style w:type="paragraph" w:customStyle="1" w:styleId="g-aipstyle0">
    <w:name w:val="g-aipstyle0"/>
    <w:basedOn w:val="Normal"/>
    <w:rsid w:val="00FA15E9"/>
    <w:pPr>
      <w:spacing w:before="100" w:beforeAutospacing="1" w:after="100" w:afterAutospacing="1"/>
    </w:pPr>
    <w:rPr>
      <w:rFonts w:eastAsia="Times New Roman"/>
      <w:sz w:val="24"/>
    </w:rPr>
  </w:style>
  <w:style w:type="paragraph" w:customStyle="1" w:styleId="g-aipstyle1">
    <w:name w:val="g-aipstyle1"/>
    <w:basedOn w:val="Normal"/>
    <w:rsid w:val="00FA15E9"/>
    <w:pPr>
      <w:spacing w:before="100" w:beforeAutospacing="1" w:after="100" w:afterAutospacing="1"/>
    </w:pPr>
    <w:rPr>
      <w:rFonts w:eastAsia="Times New Roman"/>
      <w:sz w:val="24"/>
    </w:rPr>
  </w:style>
  <w:style w:type="paragraph" w:customStyle="1" w:styleId="g-aipstyle2">
    <w:name w:val="g-aipstyle2"/>
    <w:basedOn w:val="Normal"/>
    <w:rsid w:val="00FA15E9"/>
    <w:pPr>
      <w:spacing w:before="100" w:beforeAutospacing="1" w:after="100" w:afterAutospacing="1"/>
    </w:pPr>
    <w:rPr>
      <w:rFonts w:eastAsia="Times New Roman"/>
      <w:sz w:val="24"/>
    </w:rPr>
  </w:style>
  <w:style w:type="paragraph" w:customStyle="1" w:styleId="g-aipstyle3">
    <w:name w:val="g-aipstyle3"/>
    <w:basedOn w:val="Normal"/>
    <w:rsid w:val="00FA15E9"/>
    <w:pPr>
      <w:spacing w:before="100" w:beforeAutospacing="1" w:after="100" w:afterAutospacing="1"/>
    </w:pPr>
    <w:rPr>
      <w:rFonts w:eastAsia="Times New Roman"/>
      <w:sz w:val="24"/>
    </w:rPr>
  </w:style>
  <w:style w:type="paragraph" w:customStyle="1" w:styleId="g-aipstyle4">
    <w:name w:val="g-aipstyle4"/>
    <w:basedOn w:val="Normal"/>
    <w:rsid w:val="00FA15E9"/>
    <w:pPr>
      <w:spacing w:before="100" w:beforeAutospacing="1" w:after="100" w:afterAutospacing="1"/>
    </w:pPr>
    <w:rPr>
      <w:rFonts w:eastAsia="Times New Roman"/>
      <w:sz w:val="24"/>
    </w:rPr>
  </w:style>
  <w:style w:type="paragraph" w:customStyle="1" w:styleId="g-aipstyle5">
    <w:name w:val="g-aipstyle5"/>
    <w:basedOn w:val="Normal"/>
    <w:rsid w:val="00FA15E9"/>
    <w:pPr>
      <w:spacing w:before="100" w:beforeAutospacing="1" w:after="100" w:afterAutospacing="1"/>
    </w:pPr>
    <w:rPr>
      <w:rFonts w:eastAsia="Times New Roman"/>
      <w:sz w:val="24"/>
    </w:rPr>
  </w:style>
  <w:style w:type="paragraph" w:customStyle="1" w:styleId="g-aipstyle6">
    <w:name w:val="g-aipstyle6"/>
    <w:basedOn w:val="Normal"/>
    <w:rsid w:val="00FA15E9"/>
    <w:pPr>
      <w:spacing w:before="100" w:beforeAutospacing="1" w:after="100" w:afterAutospacing="1"/>
    </w:pPr>
    <w:rPr>
      <w:rFonts w:eastAsia="Times New Roman"/>
      <w:sz w:val="24"/>
    </w:rPr>
  </w:style>
  <w:style w:type="paragraph" w:customStyle="1" w:styleId="g-aipstyle7">
    <w:name w:val="g-aipstyle7"/>
    <w:basedOn w:val="Normal"/>
    <w:rsid w:val="00FA15E9"/>
    <w:pPr>
      <w:spacing w:before="100" w:beforeAutospacing="1" w:after="100" w:afterAutospacing="1"/>
    </w:pPr>
    <w:rPr>
      <w:rFonts w:eastAsia="Times New Roman"/>
      <w:sz w:val="24"/>
    </w:rPr>
  </w:style>
  <w:style w:type="paragraph" w:customStyle="1" w:styleId="g-aipstyle8">
    <w:name w:val="g-aipstyle8"/>
    <w:basedOn w:val="Normal"/>
    <w:rsid w:val="00FA15E9"/>
    <w:pPr>
      <w:spacing w:before="100" w:beforeAutospacing="1" w:after="100" w:afterAutospacing="1"/>
    </w:pPr>
    <w:rPr>
      <w:rFonts w:eastAsia="Times New Roman"/>
      <w:sz w:val="24"/>
    </w:rPr>
  </w:style>
  <w:style w:type="paragraph" w:customStyle="1" w:styleId="pg-caption">
    <w:name w:val="pg-caption"/>
    <w:basedOn w:val="Normal"/>
    <w:rsid w:val="00FA15E9"/>
    <w:pPr>
      <w:spacing w:before="100" w:beforeAutospacing="1" w:after="100" w:afterAutospacing="1"/>
    </w:pPr>
    <w:rPr>
      <w:rFonts w:eastAsia="Times New Roman"/>
      <w:sz w:val="24"/>
    </w:rPr>
  </w:style>
  <w:style w:type="paragraph" w:customStyle="1" w:styleId="g-aipstyle9">
    <w:name w:val="g-aipstyle9"/>
    <w:basedOn w:val="Normal"/>
    <w:rsid w:val="00FA15E9"/>
    <w:pPr>
      <w:spacing w:before="100" w:beforeAutospacing="1" w:after="100" w:afterAutospacing="1"/>
    </w:pPr>
    <w:rPr>
      <w:rFonts w:eastAsia="Times New Roman"/>
      <w:sz w:val="24"/>
    </w:rPr>
  </w:style>
  <w:style w:type="paragraph" w:customStyle="1" w:styleId="g-aipstyle10">
    <w:name w:val="g-aipstyle10"/>
    <w:basedOn w:val="Normal"/>
    <w:rsid w:val="00FA15E9"/>
    <w:pPr>
      <w:spacing w:before="100" w:beforeAutospacing="1" w:after="100" w:afterAutospacing="1"/>
    </w:pPr>
    <w:rPr>
      <w:rFonts w:eastAsia="Times New Roman"/>
      <w:sz w:val="24"/>
    </w:rPr>
  </w:style>
  <w:style w:type="paragraph" w:customStyle="1" w:styleId="g-aipstyle11">
    <w:name w:val="g-aipstyle11"/>
    <w:basedOn w:val="Normal"/>
    <w:rsid w:val="00FA15E9"/>
    <w:pPr>
      <w:spacing w:before="100" w:beforeAutospacing="1" w:after="100" w:afterAutospacing="1"/>
    </w:pPr>
    <w:rPr>
      <w:rFonts w:eastAsia="Times New Roman"/>
      <w:sz w:val="24"/>
    </w:rPr>
  </w:style>
  <w:style w:type="paragraph" w:customStyle="1" w:styleId="zn-bodyparagraph">
    <w:name w:val="zn-body__paragraph"/>
    <w:basedOn w:val="Normal"/>
    <w:qFormat/>
    <w:rsid w:val="00FA15E9"/>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FA15E9"/>
  </w:style>
  <w:style w:type="paragraph" w:customStyle="1" w:styleId="speakable-paragraph">
    <w:name w:val="speakable-paragraph"/>
    <w:basedOn w:val="Normal"/>
    <w:qFormat/>
    <w:rsid w:val="00FA15E9"/>
    <w:pPr>
      <w:spacing w:before="100" w:beforeAutospacing="1" w:after="100" w:afterAutospacing="1"/>
    </w:pPr>
    <w:rPr>
      <w:rFonts w:eastAsia="Times New Roman"/>
      <w:sz w:val="24"/>
    </w:rPr>
  </w:style>
  <w:style w:type="character" w:customStyle="1" w:styleId="scayt-misspell-word">
    <w:name w:val="scayt-misspell-word"/>
    <w:basedOn w:val="DefaultParagraphFont"/>
    <w:rsid w:val="00FA15E9"/>
  </w:style>
  <w:style w:type="paragraph" w:customStyle="1" w:styleId="v2-processed">
    <w:name w:val="v2-processed"/>
    <w:basedOn w:val="Normal"/>
    <w:rsid w:val="00FA15E9"/>
    <w:pPr>
      <w:spacing w:before="100" w:beforeAutospacing="1" w:after="100" w:afterAutospacing="1"/>
    </w:pPr>
    <w:rPr>
      <w:rFonts w:eastAsia="Times New Roman"/>
      <w:sz w:val="24"/>
    </w:rPr>
  </w:style>
  <w:style w:type="character" w:customStyle="1" w:styleId="form-required">
    <w:name w:val="form-required"/>
    <w:basedOn w:val="DefaultParagraphFont"/>
    <w:rsid w:val="00FA15E9"/>
  </w:style>
  <w:style w:type="paragraph" w:customStyle="1" w:styleId="block">
    <w:name w:val="block"/>
    <w:basedOn w:val="Normal"/>
    <w:rsid w:val="00FA15E9"/>
    <w:pPr>
      <w:spacing w:before="100" w:beforeAutospacing="1" w:after="100" w:afterAutospacing="1"/>
    </w:pPr>
    <w:rPr>
      <w:rFonts w:eastAsia="Times New Roman"/>
      <w:sz w:val="24"/>
    </w:rPr>
  </w:style>
  <w:style w:type="paragraph" w:customStyle="1" w:styleId="preview-module">
    <w:name w:val="preview-module"/>
    <w:basedOn w:val="Normal"/>
    <w:rsid w:val="00FA15E9"/>
    <w:pPr>
      <w:spacing w:before="100" w:beforeAutospacing="1" w:after="100" w:afterAutospacing="1"/>
    </w:pPr>
    <w:rPr>
      <w:rFonts w:eastAsia="Times New Roman"/>
      <w:sz w:val="24"/>
    </w:rPr>
  </w:style>
  <w:style w:type="character" w:customStyle="1" w:styleId="althead">
    <w:name w:val="althead"/>
    <w:basedOn w:val="DefaultParagraphFont"/>
    <w:rsid w:val="00FA15E9"/>
  </w:style>
  <w:style w:type="character" w:customStyle="1" w:styleId="arbd1">
    <w:name w:val="arbd1"/>
    <w:basedOn w:val="DefaultParagraphFont"/>
    <w:rsid w:val="00FA15E9"/>
  </w:style>
  <w:style w:type="character" w:customStyle="1" w:styleId="unx">
    <w:name w:val="unx"/>
    <w:basedOn w:val="DefaultParagraphFont"/>
    <w:rsid w:val="00FA15E9"/>
  </w:style>
  <w:style w:type="character" w:customStyle="1" w:styleId="emoji">
    <w:name w:val="emoji"/>
    <w:basedOn w:val="DefaultParagraphFont"/>
    <w:rsid w:val="00FA15E9"/>
  </w:style>
  <w:style w:type="paragraph" w:customStyle="1" w:styleId="StyleSmallTimesNewRoman11ptBoldThickunderlineBorder1">
    <w:name w:val="Style Small + Times New Roman 11 pt Bold Thick underline Border...1"/>
    <w:link w:val="StyleSmallTimesNewRoman11ptBoldThickunderlineBorder1Char"/>
    <w:qFormat/>
    <w:rsid w:val="00FA15E9"/>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FA15E9"/>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FA15E9"/>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FA15E9"/>
    <w:rPr>
      <w:rFonts w:eastAsia="Times New Roman"/>
      <w:b/>
      <w:bCs/>
      <w:szCs w:val="24"/>
      <w:u w:val="thick"/>
    </w:rPr>
  </w:style>
  <w:style w:type="paragraph" w:customStyle="1" w:styleId="StyleSmallTimesNewRoman11pt">
    <w:name w:val="Style Small + Times New Roman 11 pt"/>
    <w:link w:val="StyleSmallTimesNewRoman11ptChar"/>
    <w:qFormat/>
    <w:rsid w:val="00FA15E9"/>
    <w:rPr>
      <w:rFonts w:eastAsia="Times New Roman"/>
      <w:szCs w:val="24"/>
    </w:rPr>
  </w:style>
  <w:style w:type="character" w:customStyle="1" w:styleId="StyleSmallTimesNewRoman11ptChar">
    <w:name w:val="Style Small + Times New Roman 11 pt Char"/>
    <w:basedOn w:val="DefaultParagraphFont"/>
    <w:link w:val="StyleSmallTimesNewRoman11pt"/>
    <w:rsid w:val="00FA15E9"/>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FA15E9"/>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FA15E9"/>
    <w:rPr>
      <w:rFonts w:eastAsia="Times New Roman"/>
      <w:szCs w:val="24"/>
      <w:u w:val="thick"/>
    </w:rPr>
  </w:style>
  <w:style w:type="paragraph" w:customStyle="1" w:styleId="article-text">
    <w:name w:val="article-text"/>
    <w:basedOn w:val="Normal"/>
    <w:qFormat/>
    <w:rsid w:val="00FA15E9"/>
    <w:pPr>
      <w:spacing w:before="100" w:beforeAutospacing="1" w:after="100" w:afterAutospacing="1"/>
    </w:pPr>
    <w:rPr>
      <w:rFonts w:eastAsia="Times New Roman"/>
      <w:sz w:val="24"/>
    </w:rPr>
  </w:style>
  <w:style w:type="paragraph" w:customStyle="1" w:styleId="HeaderStyle">
    <w:name w:val="Header Style"/>
    <w:basedOn w:val="Normal"/>
    <w:qFormat/>
    <w:rsid w:val="00FA15E9"/>
    <w:pPr>
      <w:jc w:val="center"/>
    </w:pPr>
    <w:rPr>
      <w:rFonts w:eastAsia="Times New Roman"/>
      <w:b/>
      <w:sz w:val="24"/>
      <w:szCs w:val="20"/>
      <w:u w:val="single"/>
    </w:rPr>
  </w:style>
  <w:style w:type="character" w:customStyle="1" w:styleId="CardChar2">
    <w:name w:val="Card Char2"/>
    <w:basedOn w:val="DefaultParagraphFont"/>
    <w:rsid w:val="00FA15E9"/>
    <w:rPr>
      <w:rFonts w:ascii="Times New Roman" w:eastAsia="Times New Roman" w:hAnsi="Times New Roman" w:cs="Times New Roman"/>
      <w:bCs/>
      <w:color w:val="000000"/>
      <w:sz w:val="20"/>
      <w:szCs w:val="20"/>
    </w:rPr>
  </w:style>
  <w:style w:type="character" w:customStyle="1" w:styleId="A13">
    <w:name w:val="A13"/>
    <w:uiPriority w:val="99"/>
    <w:rsid w:val="00FA15E9"/>
    <w:rPr>
      <w:rFonts w:cs="Baskerville"/>
      <w:color w:val="000000"/>
      <w:sz w:val="106"/>
      <w:szCs w:val="106"/>
    </w:rPr>
  </w:style>
  <w:style w:type="character" w:customStyle="1" w:styleId="A17">
    <w:name w:val="A17"/>
    <w:rsid w:val="00FA15E9"/>
    <w:rPr>
      <w:rFonts w:cs="Baskerville"/>
      <w:color w:val="000000"/>
      <w:sz w:val="12"/>
      <w:szCs w:val="12"/>
    </w:rPr>
  </w:style>
  <w:style w:type="paragraph" w:customStyle="1" w:styleId="Pa19">
    <w:name w:val="Pa19"/>
    <w:basedOn w:val="Normal"/>
    <w:next w:val="Normal"/>
    <w:qFormat/>
    <w:rsid w:val="00FA15E9"/>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FA15E9"/>
    <w:pPr>
      <w:autoSpaceDE w:val="0"/>
      <w:autoSpaceDN w:val="0"/>
      <w:adjustRightInd w:val="0"/>
      <w:spacing w:line="441" w:lineRule="atLeast"/>
    </w:pPr>
    <w:rPr>
      <w:rFonts w:ascii="Baskerville" w:eastAsia="Times New Roman" w:hAnsi="Baskerville"/>
      <w:sz w:val="24"/>
    </w:rPr>
  </w:style>
  <w:style w:type="character" w:customStyle="1" w:styleId="A14">
    <w:name w:val="A14"/>
    <w:rsid w:val="00FA15E9"/>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FA15E9"/>
    <w:pPr>
      <w:autoSpaceDE w:val="0"/>
      <w:autoSpaceDN w:val="0"/>
      <w:adjustRightInd w:val="0"/>
      <w:spacing w:line="141" w:lineRule="atLeast"/>
    </w:pPr>
    <w:rPr>
      <w:rFonts w:ascii="Baskerville" w:eastAsia="Times New Roman" w:hAnsi="Baskerville"/>
      <w:sz w:val="24"/>
    </w:rPr>
  </w:style>
  <w:style w:type="character" w:customStyle="1" w:styleId="A20">
    <w:name w:val="A20"/>
    <w:rsid w:val="00FA15E9"/>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FA15E9"/>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FA15E9"/>
    <w:rPr>
      <w:rFonts w:cs="Arial"/>
      <w:b/>
      <w:bCs/>
      <w:iCs/>
      <w:sz w:val="36"/>
      <w:szCs w:val="28"/>
      <w:u w:val="single"/>
      <w:lang w:val="en-US" w:eastAsia="en-US" w:bidi="ar-SA"/>
    </w:rPr>
  </w:style>
  <w:style w:type="character" w:customStyle="1" w:styleId="brief-smalltext0">
    <w:name w:val="brief-smalltext"/>
    <w:basedOn w:val="DefaultParagraphFont"/>
    <w:rsid w:val="00FA15E9"/>
  </w:style>
  <w:style w:type="paragraph" w:customStyle="1" w:styleId="Coverintroduction">
    <w:name w:val="Cover introduction"/>
    <w:basedOn w:val="Default"/>
    <w:next w:val="Default"/>
    <w:qFormat/>
    <w:rsid w:val="00FA15E9"/>
    <w:rPr>
      <w:rFonts w:ascii="Arial" w:hAnsi="Arial"/>
      <w:color w:val="auto"/>
    </w:rPr>
  </w:style>
  <w:style w:type="character" w:customStyle="1" w:styleId="style53">
    <w:name w:val="style5"/>
    <w:basedOn w:val="DefaultParagraphFont"/>
    <w:rsid w:val="00FA15E9"/>
  </w:style>
  <w:style w:type="character" w:customStyle="1" w:styleId="TagCharCharCharCharCharChar">
    <w:name w:val="Tag Char Char Char Char Char Char"/>
    <w:rsid w:val="00FA15E9"/>
    <w:rPr>
      <w:rFonts w:cs="Arial"/>
      <w:b/>
      <w:bCs/>
      <w:sz w:val="24"/>
      <w:szCs w:val="26"/>
      <w:lang w:val="en-US" w:eastAsia="en-US" w:bidi="ar-SA"/>
    </w:rPr>
  </w:style>
  <w:style w:type="character" w:customStyle="1" w:styleId="pmterms3">
    <w:name w:val="pmterms3"/>
    <w:basedOn w:val="DefaultParagraphFont"/>
    <w:rsid w:val="00FA15E9"/>
  </w:style>
  <w:style w:type="character" w:customStyle="1" w:styleId="interiorheadline">
    <w:name w:val="interiorheadline"/>
    <w:basedOn w:val="DefaultParagraphFont"/>
    <w:rsid w:val="00FA15E9"/>
  </w:style>
  <w:style w:type="character" w:customStyle="1" w:styleId="Heading31CharCharCharChar1">
    <w:name w:val="Heading 31 Char Char Char Char1"/>
    <w:rsid w:val="00FA15E9"/>
    <w:rPr>
      <w:rFonts w:cs="Arial"/>
      <w:b/>
      <w:bCs/>
      <w:sz w:val="24"/>
      <w:szCs w:val="26"/>
      <w:lang w:val="en-US" w:eastAsia="en-US" w:bidi="ar-SA"/>
    </w:rPr>
  </w:style>
  <w:style w:type="character" w:customStyle="1" w:styleId="Heading31CharCharChar">
    <w:name w:val="Heading 31 Char Char Char"/>
    <w:rsid w:val="00FA15E9"/>
    <w:rPr>
      <w:rFonts w:cs="Arial"/>
      <w:b/>
      <w:bCs/>
      <w:sz w:val="24"/>
      <w:szCs w:val="26"/>
      <w:lang w:val="en-US" w:eastAsia="en-US" w:bidi="ar-SA"/>
    </w:rPr>
  </w:style>
  <w:style w:type="character" w:customStyle="1" w:styleId="StyleUnderlineCharChar9pt2">
    <w:name w:val="Style Underline Char Char + 9 pt2"/>
    <w:basedOn w:val="DefaultParagraphFont"/>
    <w:rsid w:val="00FA15E9"/>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FA15E9"/>
    <w:rPr>
      <w:rFonts w:eastAsia="Times New Roman"/>
      <w:b/>
      <w:bCs/>
      <w:szCs w:val="24"/>
      <w:u w:val="single"/>
      <w:lang w:val="en-US" w:eastAsia="en-US" w:bidi="ar-SA"/>
    </w:rPr>
  </w:style>
  <w:style w:type="character" w:customStyle="1" w:styleId="Style9ptUnderline7">
    <w:name w:val="Style 9 pt Underline7"/>
    <w:basedOn w:val="DefaultParagraphFont"/>
    <w:rsid w:val="00FA15E9"/>
    <w:rPr>
      <w:sz w:val="20"/>
      <w:u w:val="single"/>
    </w:rPr>
  </w:style>
  <w:style w:type="character" w:customStyle="1" w:styleId="Style9ptBoldUnderlineBorderSinglesolidlineAuto0">
    <w:name w:val="Style 9 pt Bold Underline Border: : (Single solid line Auto  0..."/>
    <w:basedOn w:val="DefaultParagraphFont"/>
    <w:rsid w:val="00FA15E9"/>
    <w:rPr>
      <w:b/>
      <w:bCs/>
      <w:sz w:val="20"/>
      <w:u w:val="single"/>
      <w:bdr w:val="single" w:sz="4" w:space="0" w:color="auto"/>
    </w:rPr>
  </w:style>
  <w:style w:type="character" w:customStyle="1" w:styleId="Style9ptBoldUnderline3">
    <w:name w:val="Style 9 pt Bold Underline3"/>
    <w:basedOn w:val="DefaultParagraphFont"/>
    <w:rsid w:val="00FA15E9"/>
    <w:rPr>
      <w:b/>
      <w:bCs/>
      <w:sz w:val="20"/>
      <w:u w:val="single"/>
    </w:rPr>
  </w:style>
  <w:style w:type="paragraph" w:customStyle="1" w:styleId="StyleUnderlineChar11ptBold2">
    <w:name w:val="Style Underline Char + 11 pt Bold2"/>
    <w:link w:val="StyleUnderlineChar11ptBold2Char"/>
    <w:qFormat/>
    <w:rsid w:val="00FA15E9"/>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FA15E9"/>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FA15E9"/>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FA15E9"/>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FA15E9"/>
    <w:rPr>
      <w:rFonts w:eastAsia="MS Mincho"/>
      <w:b/>
      <w:u w:val="single"/>
    </w:rPr>
  </w:style>
  <w:style w:type="character" w:customStyle="1" w:styleId="BoldandUnderlineCharChar1CharChar">
    <w:name w:val="Bold and Underline Char Char1 Char Char"/>
    <w:basedOn w:val="DefaultParagraphFont"/>
    <w:link w:val="BoldandUnderlineCharChar1Char"/>
    <w:rsid w:val="00FA15E9"/>
    <w:rPr>
      <w:rFonts w:ascii="Calibri" w:eastAsia="MS Mincho" w:hAnsi="Calibri" w:cs="Calibri"/>
      <w:b/>
      <w:u w:val="single"/>
    </w:rPr>
  </w:style>
  <w:style w:type="character" w:customStyle="1" w:styleId="SubtitleChar2">
    <w:name w:val="Subtitle Char2"/>
    <w:basedOn w:val="DefaultParagraphFont"/>
    <w:uiPriority w:val="11"/>
    <w:rsid w:val="00FA15E9"/>
    <w:rPr>
      <w:rFonts w:eastAsiaTheme="minorEastAsia"/>
      <w:color w:val="5A5A5A" w:themeColor="text1" w:themeTint="A5"/>
      <w:spacing w:val="15"/>
    </w:rPr>
  </w:style>
  <w:style w:type="paragraph" w:customStyle="1" w:styleId="Tag21">
    <w:name w:val="Tag21"/>
    <w:basedOn w:val="Normal"/>
    <w:qFormat/>
    <w:rsid w:val="00FA15E9"/>
    <w:rPr>
      <w:rFonts w:eastAsia="Times New Roman"/>
      <w:b/>
      <w:sz w:val="24"/>
    </w:rPr>
  </w:style>
  <w:style w:type="character" w:customStyle="1" w:styleId="Bodytext10">
    <w:name w:val="Body text (10)_"/>
    <w:basedOn w:val="DefaultParagraphFont"/>
    <w:link w:val="Bodytext101"/>
    <w:rsid w:val="00FA15E9"/>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FA15E9"/>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FA15E9"/>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FA15E9"/>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FA15E9"/>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FA15E9"/>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FA15E9"/>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FA15E9"/>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FA15E9"/>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FA15E9"/>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FA15E9"/>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FA15E9"/>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FA15E9"/>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FA15E9"/>
    <w:pPr>
      <w:autoSpaceDE w:val="0"/>
      <w:autoSpaceDN w:val="0"/>
      <w:adjustRightInd w:val="0"/>
      <w:ind w:left="432" w:right="432"/>
      <w:jc w:val="both"/>
    </w:pPr>
    <w:rPr>
      <w:rFonts w:eastAsia="SimSun"/>
      <w:szCs w:val="20"/>
    </w:rPr>
  </w:style>
  <w:style w:type="character" w:customStyle="1" w:styleId="journalname">
    <w:name w:val="journalname"/>
    <w:rsid w:val="00FA15E9"/>
  </w:style>
  <w:style w:type="character" w:customStyle="1" w:styleId="b">
    <w:name w:val="b"/>
    <w:rsid w:val="00FA15E9"/>
  </w:style>
  <w:style w:type="character" w:styleId="PlaceholderText">
    <w:name w:val="Placeholder Text"/>
    <w:basedOn w:val="DefaultParagraphFont"/>
    <w:uiPriority w:val="99"/>
    <w:unhideWhenUsed/>
    <w:rsid w:val="00FA15E9"/>
    <w:rPr>
      <w:color w:val="808080"/>
    </w:rPr>
  </w:style>
  <w:style w:type="character" w:customStyle="1" w:styleId="DebateUnderlinedChar">
    <w:name w:val="Debate Underlined Char"/>
    <w:link w:val="DebateUnderlined"/>
    <w:locked/>
    <w:rsid w:val="00FA15E9"/>
    <w:rPr>
      <w:rFonts w:ascii="Times New Roman" w:hAnsi="Times New Roman"/>
      <w:b/>
      <w:u w:val="single"/>
    </w:rPr>
  </w:style>
  <w:style w:type="paragraph" w:customStyle="1" w:styleId="DebateUnderlined">
    <w:name w:val="Debate Underlined"/>
    <w:basedOn w:val="Normal"/>
    <w:link w:val="DebateUnderlinedChar"/>
    <w:qFormat/>
    <w:rsid w:val="00FA15E9"/>
    <w:rPr>
      <w:rFonts w:ascii="Times New Roman" w:hAnsi="Times New Roman" w:cstheme="minorBidi"/>
      <w:b/>
      <w:u w:val="single"/>
    </w:rPr>
  </w:style>
  <w:style w:type="paragraph" w:customStyle="1" w:styleId="StyleStyle49pt9">
    <w:name w:val="Style Style4 + 9 pt9"/>
    <w:basedOn w:val="Style4"/>
    <w:link w:val="StyleStyle49pt9Char"/>
    <w:qFormat/>
    <w:rsid w:val="00FA15E9"/>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FA15E9"/>
    <w:rPr>
      <w:rFonts w:ascii="Georgia" w:eastAsia="SimSun" w:hAnsi="Georgia" w:cs="Times New Roman"/>
      <w:u w:val="single"/>
      <w:lang w:eastAsia="zh-CN"/>
    </w:rPr>
  </w:style>
  <w:style w:type="character" w:customStyle="1" w:styleId="CiteReal0">
    <w:name w:val="CiteReal"/>
    <w:uiPriority w:val="1"/>
    <w:qFormat/>
    <w:rsid w:val="00FA15E9"/>
    <w:rPr>
      <w:rFonts w:ascii="Arial" w:hAnsi="Arial"/>
      <w:b/>
      <w:sz w:val="24"/>
      <w:u w:val="single"/>
    </w:rPr>
  </w:style>
  <w:style w:type="paragraph" w:customStyle="1" w:styleId="DebateBlocking">
    <w:name w:val="DebateBlocking"/>
    <w:basedOn w:val="Normal"/>
    <w:next w:val="Nothing"/>
    <w:uiPriority w:val="99"/>
    <w:qFormat/>
    <w:rsid w:val="00FA15E9"/>
  </w:style>
  <w:style w:type="paragraph" w:customStyle="1" w:styleId="StyleJustified">
    <w:name w:val="Style Justified"/>
    <w:basedOn w:val="Normal"/>
    <w:qFormat/>
    <w:rsid w:val="00FA15E9"/>
  </w:style>
  <w:style w:type="character" w:customStyle="1" w:styleId="BlockHeadingsCharCharChar">
    <w:name w:val="Block Headings Char Char Char"/>
    <w:locked/>
    <w:rsid w:val="00FA15E9"/>
  </w:style>
  <w:style w:type="character" w:customStyle="1" w:styleId="CitesCharCharCharChar">
    <w:name w:val="Cites Char Char Char Char"/>
    <w:locked/>
    <w:rsid w:val="00FA15E9"/>
  </w:style>
  <w:style w:type="paragraph" w:customStyle="1" w:styleId="CitesCharCharChar">
    <w:name w:val="Cites Char Char Char"/>
    <w:basedOn w:val="Normal"/>
    <w:next w:val="Normal"/>
    <w:qFormat/>
    <w:rsid w:val="00FA15E9"/>
  </w:style>
  <w:style w:type="character" w:customStyle="1" w:styleId="TagsChar1CharChar">
    <w:name w:val="Tags Char1 Char Char"/>
    <w:locked/>
    <w:rsid w:val="00FA15E9"/>
  </w:style>
  <w:style w:type="paragraph" w:customStyle="1" w:styleId="TagsChar1Char">
    <w:name w:val="Tags Char1 Char"/>
    <w:basedOn w:val="Normal"/>
    <w:qFormat/>
    <w:rsid w:val="00FA15E9"/>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FA15E9"/>
  </w:style>
  <w:style w:type="paragraph" w:customStyle="1" w:styleId="CardsFont12ptCharChar1Char">
    <w:name w:val="Cards + Font: 12 pt Char Char1 Char"/>
    <w:aliases w:val="Thick Underline Char Char Char,Cards + Font: 12 pt Char Char Char Char Char Char"/>
    <w:basedOn w:val="Normal"/>
    <w:qFormat/>
    <w:rsid w:val="00FA15E9"/>
  </w:style>
  <w:style w:type="character" w:customStyle="1" w:styleId="CardsFont6ptCharCharChar">
    <w:name w:val="Cards + Font: 6 pt Char Char Char"/>
    <w:locked/>
    <w:rsid w:val="00FA15E9"/>
  </w:style>
  <w:style w:type="character" w:customStyle="1" w:styleId="CardsUnderlineChar">
    <w:name w:val="Cards + Underline Char"/>
    <w:locked/>
    <w:rsid w:val="00FA15E9"/>
  </w:style>
  <w:style w:type="paragraph" w:customStyle="1" w:styleId="CardsUnderline">
    <w:name w:val="Cards + Underline"/>
    <w:basedOn w:val="Normal"/>
    <w:next w:val="Debate-CardSmalltextF2"/>
    <w:qFormat/>
    <w:rsid w:val="00FA15E9"/>
  </w:style>
  <w:style w:type="paragraph" w:customStyle="1" w:styleId="StyleNormalWebNormalWebChar1CharNormalWebCharCharC">
    <w:name w:val="Style Normal (Web)Normal (Web) Char1 CharNormal (Web) Char Char C..."/>
    <w:basedOn w:val="Normal"/>
    <w:uiPriority w:val="99"/>
    <w:qFormat/>
    <w:rsid w:val="00FA15E9"/>
  </w:style>
  <w:style w:type="paragraph" w:customStyle="1" w:styleId="Reference">
    <w:name w:val="Reference"/>
    <w:uiPriority w:val="99"/>
    <w:qFormat/>
    <w:rsid w:val="00FA15E9"/>
  </w:style>
  <w:style w:type="paragraph" w:customStyle="1" w:styleId="StyleHeading2Heading2Char2CharHeading2Char1CharCharHead">
    <w:name w:val="Style Heading 2Heading 2 Char2 CharHeading 2 Char1 Char CharHead..."/>
    <w:basedOn w:val="Heading2"/>
    <w:next w:val="BlockHeading1"/>
    <w:uiPriority w:val="99"/>
    <w:qFormat/>
    <w:rsid w:val="00FA15E9"/>
    <w:rPr>
      <w:bCs/>
      <w:caps/>
    </w:rPr>
  </w:style>
  <w:style w:type="paragraph" w:customStyle="1" w:styleId="Style60">
    <w:name w:val="Style 6"/>
    <w:next w:val="Style6"/>
    <w:uiPriority w:val="99"/>
    <w:qFormat/>
    <w:rsid w:val="00FA15E9"/>
  </w:style>
  <w:style w:type="character" w:customStyle="1" w:styleId="DateCitesAuthorCharChar">
    <w:name w:val="DateCitesAuthor Char Char"/>
    <w:locked/>
    <w:rsid w:val="00FA15E9"/>
  </w:style>
  <w:style w:type="paragraph" w:customStyle="1" w:styleId="DateCitesAuthorChar">
    <w:name w:val="DateCitesAuthor Char"/>
    <w:basedOn w:val="Normal"/>
    <w:qFormat/>
    <w:rsid w:val="00FA15E9"/>
  </w:style>
  <w:style w:type="paragraph" w:customStyle="1" w:styleId="articlebodynormaltext">
    <w:name w:val="articlebody_normaltext"/>
    <w:basedOn w:val="Normal"/>
    <w:next w:val="HotRoute0"/>
    <w:uiPriority w:val="99"/>
    <w:qFormat/>
    <w:rsid w:val="00FA15E9"/>
  </w:style>
  <w:style w:type="paragraph" w:customStyle="1" w:styleId="western">
    <w:name w:val="western"/>
    <w:basedOn w:val="Normal"/>
    <w:uiPriority w:val="99"/>
    <w:qFormat/>
    <w:rsid w:val="00FA15E9"/>
  </w:style>
  <w:style w:type="paragraph" w:customStyle="1" w:styleId="targetcaption">
    <w:name w:val="targetcaption"/>
    <w:basedOn w:val="Normal"/>
    <w:next w:val="Normal"/>
    <w:uiPriority w:val="99"/>
    <w:qFormat/>
    <w:rsid w:val="00FA15E9"/>
  </w:style>
  <w:style w:type="paragraph" w:customStyle="1" w:styleId="Index">
    <w:name w:val="Index"/>
    <w:basedOn w:val="Normal"/>
    <w:next w:val="NoSpacing"/>
    <w:uiPriority w:val="99"/>
    <w:qFormat/>
    <w:rsid w:val="00FA15E9"/>
  </w:style>
  <w:style w:type="paragraph" w:customStyle="1" w:styleId="boldness">
    <w:name w:val="boldness"/>
    <w:basedOn w:val="Normal"/>
    <w:next w:val="CM22"/>
    <w:uiPriority w:val="99"/>
    <w:qFormat/>
    <w:rsid w:val="00FA15E9"/>
  </w:style>
  <w:style w:type="character" w:customStyle="1" w:styleId="UnderlineCardChar0">
    <w:name w:val="UnderlineCard Char"/>
    <w:locked/>
    <w:rsid w:val="00FA15E9"/>
  </w:style>
  <w:style w:type="paragraph" w:customStyle="1" w:styleId="UnderlineCard0">
    <w:name w:val="UnderlineCard"/>
    <w:basedOn w:val="Heading4"/>
    <w:next w:val="Pa31"/>
    <w:qFormat/>
    <w:rsid w:val="00FA15E9"/>
    <w:rPr>
      <w:bCs/>
      <w:iCs w:val="0"/>
    </w:rPr>
  </w:style>
  <w:style w:type="paragraph" w:customStyle="1" w:styleId="CM21">
    <w:name w:val="CM21"/>
    <w:basedOn w:val="Normal"/>
    <w:uiPriority w:val="99"/>
    <w:qFormat/>
    <w:rsid w:val="00FA15E9"/>
  </w:style>
  <w:style w:type="paragraph" w:customStyle="1" w:styleId="Pa31">
    <w:name w:val="Pa3+1"/>
    <w:basedOn w:val="Normal"/>
    <w:uiPriority w:val="99"/>
    <w:qFormat/>
    <w:rsid w:val="00FA15E9"/>
  </w:style>
  <w:style w:type="paragraph" w:customStyle="1" w:styleId="UnderlineCharCharCharCharCharCharChar">
    <w:name w:val="Underline Char Char Char Char Char Char Char"/>
    <w:basedOn w:val="Normal"/>
    <w:next w:val="Tagandcite"/>
    <w:qFormat/>
    <w:rsid w:val="00FA15E9"/>
  </w:style>
  <w:style w:type="paragraph" w:customStyle="1" w:styleId="SmalltextCharCharChar0">
    <w:name w:val="Small text Char Char Char"/>
    <w:basedOn w:val="Normal"/>
    <w:next w:val="Textbody"/>
    <w:qFormat/>
    <w:rsid w:val="00FA15E9"/>
  </w:style>
  <w:style w:type="paragraph" w:customStyle="1" w:styleId="Textbody">
    <w:name w:val="Text body"/>
    <w:basedOn w:val="NFAPWPheader"/>
    <w:uiPriority w:val="99"/>
    <w:qFormat/>
    <w:rsid w:val="00FA15E9"/>
    <w:rPr>
      <w:rFonts w:eastAsia="Times New Roman"/>
    </w:rPr>
  </w:style>
  <w:style w:type="paragraph" w:customStyle="1" w:styleId="Default1">
    <w:name w:val="Default1"/>
    <w:basedOn w:val="Normal"/>
    <w:uiPriority w:val="99"/>
    <w:qFormat/>
    <w:rsid w:val="00FA15E9"/>
  </w:style>
  <w:style w:type="paragraph" w:customStyle="1" w:styleId="NFAPWPheader">
    <w:name w:val="NFAP WP header"/>
    <w:basedOn w:val="Normal"/>
    <w:uiPriority w:val="99"/>
    <w:qFormat/>
    <w:rsid w:val="00FA15E9"/>
  </w:style>
  <w:style w:type="character" w:customStyle="1" w:styleId="CiteCharCharChar">
    <w:name w:val="Cite Char Char Char"/>
    <w:locked/>
    <w:rsid w:val="00FA15E9"/>
  </w:style>
  <w:style w:type="paragraph" w:customStyle="1" w:styleId="CiteCardCharChar">
    <w:name w:val="Cite_Card Char Char"/>
    <w:next w:val="Little"/>
    <w:autoRedefine/>
    <w:uiPriority w:val="99"/>
    <w:qFormat/>
    <w:rsid w:val="00FA15E9"/>
  </w:style>
  <w:style w:type="character" w:customStyle="1" w:styleId="CiteCardCharCharCharChar">
    <w:name w:val="Cite_Card Char Char Char Char"/>
    <w:locked/>
    <w:rsid w:val="00FA15E9"/>
  </w:style>
  <w:style w:type="paragraph" w:customStyle="1" w:styleId="CiteCardCharCharChar">
    <w:name w:val="Cite_Card Char Char Char"/>
    <w:next w:val="DebateHeader"/>
    <w:qFormat/>
    <w:rsid w:val="00FA15E9"/>
  </w:style>
  <w:style w:type="character" w:customStyle="1" w:styleId="LittleChar">
    <w:name w:val="Little Char"/>
    <w:locked/>
    <w:rsid w:val="00FA15E9"/>
  </w:style>
  <w:style w:type="character" w:customStyle="1" w:styleId="DebateHeaderChar">
    <w:name w:val="Debate Header Char"/>
    <w:locked/>
    <w:rsid w:val="00FA15E9"/>
  </w:style>
  <w:style w:type="character" w:customStyle="1" w:styleId="UnhighlightedChar">
    <w:name w:val="Unhighlighted Char"/>
    <w:locked/>
    <w:rsid w:val="00FA15E9"/>
  </w:style>
  <w:style w:type="paragraph" w:customStyle="1" w:styleId="Unhighlighted">
    <w:name w:val="Unhighlighted"/>
    <w:basedOn w:val="Normal"/>
    <w:next w:val="TagF3"/>
    <w:autoRedefine/>
    <w:qFormat/>
    <w:rsid w:val="00FA15E9"/>
  </w:style>
  <w:style w:type="character" w:customStyle="1" w:styleId="StylecardUnderlineChar">
    <w:name w:val="Style card + Underline Char"/>
    <w:locked/>
    <w:rsid w:val="00FA15E9"/>
  </w:style>
  <w:style w:type="paragraph" w:customStyle="1" w:styleId="StylecardUnderline">
    <w:name w:val="Style card + Underline"/>
    <w:basedOn w:val="List"/>
    <w:next w:val="i1"/>
    <w:qFormat/>
    <w:rsid w:val="00FA15E9"/>
    <w:pPr>
      <w:ind w:left="360" w:hanging="360"/>
    </w:pPr>
    <w:rPr>
      <w:rFonts w:ascii="Times New Roman" w:eastAsiaTheme="minorHAnsi" w:hAnsi="Times New Roman" w:cs="Times New Roman"/>
    </w:rPr>
  </w:style>
  <w:style w:type="paragraph" w:customStyle="1" w:styleId="TagF3">
    <w:name w:val="Tag (F3)"/>
    <w:next w:val="style140"/>
    <w:uiPriority w:val="99"/>
    <w:qFormat/>
    <w:rsid w:val="00FA15E9"/>
  </w:style>
  <w:style w:type="paragraph" w:customStyle="1" w:styleId="style140">
    <w:name w:val="style14"/>
    <w:basedOn w:val="Normal"/>
    <w:next w:val="CiteCardCharCharCharCharCharCharChar"/>
    <w:uiPriority w:val="99"/>
    <w:qFormat/>
    <w:rsid w:val="00FA15E9"/>
  </w:style>
  <w:style w:type="paragraph" w:customStyle="1" w:styleId="CardTagCite1Char">
    <w:name w:val="Card Tag + Cite #1 Char"/>
    <w:basedOn w:val="Normal"/>
    <w:next w:val="foldie"/>
    <w:uiPriority w:val="99"/>
    <w:qFormat/>
    <w:rsid w:val="00FA15E9"/>
  </w:style>
  <w:style w:type="paragraph" w:customStyle="1" w:styleId="articlebody">
    <w:name w:val="articlebody"/>
    <w:basedOn w:val="Normal"/>
    <w:next w:val="wp-caption-text"/>
    <w:uiPriority w:val="99"/>
    <w:qFormat/>
    <w:rsid w:val="00FA15E9"/>
  </w:style>
  <w:style w:type="character" w:customStyle="1" w:styleId="CiteCardCharCharCharCharCharCharCharChar">
    <w:name w:val="Cite_Card Char Char Char Char Char Char Char Char"/>
    <w:locked/>
    <w:rsid w:val="00FA15E9"/>
  </w:style>
  <w:style w:type="paragraph" w:customStyle="1" w:styleId="CiteCardCharCharCharCharCharCharChar">
    <w:name w:val="Cite_Card Char Char Char Char Char Char Char"/>
    <w:next w:val="CiteNormal"/>
    <w:autoRedefine/>
    <w:qFormat/>
    <w:rsid w:val="00FA15E9"/>
  </w:style>
  <w:style w:type="paragraph" w:customStyle="1" w:styleId="foldie">
    <w:name w:val="foldie"/>
    <w:next w:val="Pa3"/>
    <w:uiPriority w:val="99"/>
    <w:qFormat/>
    <w:rsid w:val="00FA15E9"/>
  </w:style>
  <w:style w:type="paragraph" w:customStyle="1" w:styleId="billtextsection">
    <w:name w:val="bill_text_section"/>
    <w:basedOn w:val="Normal"/>
    <w:uiPriority w:val="99"/>
    <w:qFormat/>
    <w:rsid w:val="00FA15E9"/>
  </w:style>
  <w:style w:type="character" w:customStyle="1" w:styleId="CiteNormalChar">
    <w:name w:val="Cite Normal Char"/>
    <w:locked/>
    <w:rsid w:val="00FA15E9"/>
  </w:style>
  <w:style w:type="paragraph" w:customStyle="1" w:styleId="CiteNormal">
    <w:name w:val="Cite Normal"/>
    <w:basedOn w:val="Normal"/>
    <w:autoRedefine/>
    <w:qFormat/>
    <w:rsid w:val="00FA15E9"/>
  </w:style>
  <w:style w:type="character" w:customStyle="1" w:styleId="BoldunderlineChar2">
    <w:name w:val="Bold underline Char"/>
    <w:locked/>
    <w:rsid w:val="00FA15E9"/>
  </w:style>
  <w:style w:type="paragraph" w:customStyle="1" w:styleId="Boldunderline1">
    <w:name w:val="Bold underline"/>
    <w:basedOn w:val="Normal"/>
    <w:next w:val="BlockHeadings"/>
    <w:qFormat/>
    <w:rsid w:val="00FA15E9"/>
  </w:style>
  <w:style w:type="paragraph" w:customStyle="1" w:styleId="StyleNormalWeb10pt">
    <w:name w:val="Style Normal (Web) + 10 pt"/>
    <w:basedOn w:val="Normal"/>
    <w:next w:val="p1"/>
    <w:uiPriority w:val="99"/>
    <w:qFormat/>
    <w:rsid w:val="00FA15E9"/>
  </w:style>
  <w:style w:type="character" w:customStyle="1" w:styleId="cardChar3">
    <w:name w:val="%card Char"/>
    <w:locked/>
    <w:rsid w:val="00FA15E9"/>
  </w:style>
  <w:style w:type="paragraph" w:customStyle="1" w:styleId="ReallyfuckingsmallCharCharChar">
    <w:name w:val="Really fucking small Char Char Char"/>
    <w:basedOn w:val="Normal"/>
    <w:next w:val="Reallyfuckingsmall"/>
    <w:qFormat/>
    <w:rsid w:val="00FA15E9"/>
  </w:style>
  <w:style w:type="paragraph" w:customStyle="1" w:styleId="CardDownx15">
    <w:name w:val="CardDown x1.5"/>
    <w:basedOn w:val="Normal"/>
    <w:next w:val="CiteTag"/>
    <w:uiPriority w:val="99"/>
    <w:qFormat/>
    <w:rsid w:val="00FA15E9"/>
  </w:style>
  <w:style w:type="paragraph" w:customStyle="1" w:styleId="CiteTag">
    <w:name w:val="Cite/Tag"/>
    <w:basedOn w:val="Normal"/>
    <w:next w:val="StyleStyleArialNarrow9ptLeft-075ArialNarrow"/>
    <w:uiPriority w:val="99"/>
    <w:qFormat/>
    <w:rsid w:val="00FA15E9"/>
  </w:style>
  <w:style w:type="character" w:customStyle="1" w:styleId="StyleStyleArialNarrow9ptLeft-075ArialNarrowChar">
    <w:name w:val="Style Style Arial Narrow 9 pt Left:  -0.75&quot; + Arial Narrow Char"/>
    <w:locked/>
    <w:rsid w:val="00FA15E9"/>
  </w:style>
  <w:style w:type="paragraph" w:customStyle="1" w:styleId="StyleStyleArialNarrow9ptLeft-075ArialNarrow">
    <w:name w:val="Style Style Arial Narrow 9 pt Left:  -0.75&quot; + Arial Narrow"/>
    <w:basedOn w:val="Normal"/>
    <w:next w:val="DebateUnderlineBold"/>
    <w:qFormat/>
    <w:rsid w:val="00FA15E9"/>
  </w:style>
  <w:style w:type="character" w:customStyle="1" w:styleId="StyleStyleCardTextLeft-075Right0Char">
    <w:name w:val="Style Style Card Text + Left:  -0.75&quot; + Right:  0&quot; Char"/>
    <w:locked/>
    <w:rsid w:val="00FA15E9"/>
  </w:style>
  <w:style w:type="paragraph" w:customStyle="1" w:styleId="StyleStyleCardTextLeft-075Right0">
    <w:name w:val="Style Style Card Text + Left:  -0.75&quot; + Right:  0&quot;"/>
    <w:basedOn w:val="Normal"/>
    <w:next w:val="StyleArialNarrow12ptBoldLeft-075"/>
    <w:autoRedefine/>
    <w:qFormat/>
    <w:rsid w:val="00FA15E9"/>
  </w:style>
  <w:style w:type="paragraph" w:customStyle="1" w:styleId="ecxmsonormal">
    <w:name w:val="ecxmsonormal"/>
    <w:basedOn w:val="Normal"/>
    <w:uiPriority w:val="99"/>
    <w:qFormat/>
    <w:rsid w:val="00FA15E9"/>
  </w:style>
  <w:style w:type="character" w:customStyle="1" w:styleId="DebateUnderlineBoldChar">
    <w:name w:val="Debate Underline Bold Char"/>
    <w:locked/>
    <w:rsid w:val="00FA15E9"/>
  </w:style>
  <w:style w:type="paragraph" w:customStyle="1" w:styleId="DebateUnderlineBold">
    <w:name w:val="Debate Underline Bold"/>
    <w:basedOn w:val="Normal"/>
    <w:uiPriority w:val="99"/>
    <w:qFormat/>
    <w:rsid w:val="00FA15E9"/>
  </w:style>
  <w:style w:type="character" w:customStyle="1" w:styleId="StyleArialNarrow12ptBoldLeft-075Char">
    <w:name w:val="Style Arial Narrow 12 pt Bold Left:  -0.75&quot; Char"/>
    <w:locked/>
    <w:rsid w:val="00FA15E9"/>
  </w:style>
  <w:style w:type="paragraph" w:customStyle="1" w:styleId="StyleArialNarrow12ptBoldLeft-075">
    <w:name w:val="Style Arial Narrow 12 pt Bold Left:  -0.75&quot;"/>
    <w:basedOn w:val="Normal"/>
    <w:qFormat/>
    <w:rsid w:val="00FA15E9"/>
  </w:style>
  <w:style w:type="character" w:customStyle="1" w:styleId="StyleStyleevidencetextBorderSinglesolidlineAuto05Char">
    <w:name w:val="Style Style evidence text + Border: : (Single solid line Auto  0.5 ... Char"/>
    <w:locked/>
    <w:rsid w:val="00FA15E9"/>
  </w:style>
  <w:style w:type="paragraph" w:customStyle="1" w:styleId="StyleStyleevidencetextBorderSinglesolidlineAuto05">
    <w:name w:val="Style Style evidence text + Border: : (Single solid line Auto  0.5 ..."/>
    <w:basedOn w:val="Normal"/>
    <w:next w:val="CiteCharCharCharChar"/>
    <w:qFormat/>
    <w:rsid w:val="00FA15E9"/>
  </w:style>
  <w:style w:type="paragraph" w:customStyle="1" w:styleId="CiteCharCharCharChar">
    <w:name w:val="Cite Char Char Char Char"/>
    <w:basedOn w:val="Normal"/>
    <w:next w:val="Normal"/>
    <w:uiPriority w:val="99"/>
    <w:qFormat/>
    <w:rsid w:val="00FA15E9"/>
  </w:style>
  <w:style w:type="character" w:customStyle="1" w:styleId="UnderliningCharChar1CharCharChar">
    <w:name w:val="Underlining Char Char1 Char Char Char"/>
    <w:locked/>
    <w:rsid w:val="00FA15E9"/>
  </w:style>
  <w:style w:type="paragraph" w:customStyle="1" w:styleId="UnderliningCharChar1CharChar">
    <w:name w:val="Underlining Char Char1 Char Char"/>
    <w:basedOn w:val="Normal"/>
    <w:next w:val="Normal"/>
    <w:qFormat/>
    <w:rsid w:val="00FA15E9"/>
  </w:style>
  <w:style w:type="paragraph" w:customStyle="1" w:styleId="CiteCharCharCharCharChar">
    <w:name w:val="Cite Char Char Char Char Char"/>
    <w:basedOn w:val="Normal"/>
    <w:next w:val="Normal"/>
    <w:qFormat/>
    <w:rsid w:val="00FA15E9"/>
  </w:style>
  <w:style w:type="character" w:customStyle="1" w:styleId="UnderliningCharCharChar">
    <w:name w:val="Underlining Char Char Char"/>
    <w:locked/>
    <w:rsid w:val="00FA15E9"/>
  </w:style>
  <w:style w:type="paragraph" w:customStyle="1" w:styleId="Style120">
    <w:name w:val="Style 12"/>
    <w:next w:val="SmallCard"/>
    <w:uiPriority w:val="99"/>
    <w:qFormat/>
    <w:rsid w:val="00FA15E9"/>
  </w:style>
  <w:style w:type="paragraph" w:customStyle="1" w:styleId="Style90">
    <w:name w:val="Style 9"/>
    <w:next w:val="Normal10pt"/>
    <w:uiPriority w:val="99"/>
    <w:qFormat/>
    <w:rsid w:val="00FA15E9"/>
  </w:style>
  <w:style w:type="paragraph" w:customStyle="1" w:styleId="Emphasis3">
    <w:name w:val="Emphasis3"/>
    <w:next w:val="formfldssel"/>
    <w:uiPriority w:val="99"/>
    <w:qFormat/>
    <w:rsid w:val="00FA15E9"/>
  </w:style>
  <w:style w:type="paragraph" w:customStyle="1" w:styleId="OffensiveLanguage">
    <w:name w:val="Offensive Language"/>
    <w:basedOn w:val="Normal"/>
    <w:next w:val="Normal"/>
    <w:uiPriority w:val="99"/>
    <w:qFormat/>
    <w:rsid w:val="00FA15E9"/>
  </w:style>
  <w:style w:type="paragraph" w:customStyle="1" w:styleId="Style180">
    <w:name w:val="Style 18"/>
    <w:uiPriority w:val="99"/>
    <w:qFormat/>
    <w:rsid w:val="00FA15E9"/>
  </w:style>
  <w:style w:type="character" w:customStyle="1" w:styleId="sup1">
    <w:name w:val="sup1"/>
    <w:rsid w:val="00FA15E9"/>
  </w:style>
  <w:style w:type="character" w:customStyle="1" w:styleId="pgnum1">
    <w:name w:val="pgnum1"/>
    <w:rsid w:val="00FA15E9"/>
  </w:style>
  <w:style w:type="character" w:customStyle="1" w:styleId="apple">
    <w:name w:val="apple"/>
    <w:rsid w:val="00FA15E9"/>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FA15E9"/>
  </w:style>
  <w:style w:type="character" w:customStyle="1" w:styleId="inhoud">
    <w:name w:val="inhoud"/>
    <w:rsid w:val="00FA15E9"/>
  </w:style>
  <w:style w:type="character" w:customStyle="1" w:styleId="Cites-AuthorDate">
    <w:name w:val="Cites-Author/Date"/>
    <w:qFormat/>
    <w:rsid w:val="00FA15E9"/>
  </w:style>
  <w:style w:type="character" w:customStyle="1" w:styleId="Highlight0">
    <w:name w:val="Highlight"/>
    <w:uiPriority w:val="1"/>
    <w:qFormat/>
    <w:rsid w:val="00FA15E9"/>
  </w:style>
  <w:style w:type="character" w:customStyle="1" w:styleId="awtw">
    <w:name w:val="awtw"/>
    <w:rsid w:val="00FA15E9"/>
  </w:style>
  <w:style w:type="character" w:customStyle="1" w:styleId="ld3">
    <w:name w:val="ld3"/>
    <w:rsid w:val="00FA15E9"/>
  </w:style>
  <w:style w:type="character" w:customStyle="1" w:styleId="5Notunderlined">
    <w:name w:val="5 Not underlined"/>
    <w:rsid w:val="00FA15E9"/>
  </w:style>
  <w:style w:type="character" w:customStyle="1" w:styleId="externaledithide">
    <w:name w:val="external_edit_hide"/>
    <w:rsid w:val="00FA15E9"/>
  </w:style>
  <w:style w:type="character" w:customStyle="1" w:styleId="CharacterStyle20">
    <w:name w:val="Character Style 20"/>
    <w:rsid w:val="00FA15E9"/>
  </w:style>
  <w:style w:type="character" w:customStyle="1" w:styleId="centerheadlines">
    <w:name w:val="centerheadlines"/>
    <w:rsid w:val="00FA15E9"/>
  </w:style>
  <w:style w:type="character" w:customStyle="1" w:styleId="datetime">
    <w:name w:val="datetime"/>
    <w:rsid w:val="00FA15E9"/>
  </w:style>
  <w:style w:type="character" w:customStyle="1" w:styleId="info">
    <w:name w:val="info"/>
    <w:rsid w:val="00FA15E9"/>
  </w:style>
  <w:style w:type="character" w:customStyle="1" w:styleId="datestory">
    <w:name w:val="datestory"/>
    <w:rsid w:val="00FA15E9"/>
  </w:style>
  <w:style w:type="character" w:customStyle="1" w:styleId="citeschar10">
    <w:name w:val="citeschar1"/>
    <w:basedOn w:val="DefaultParagraphFont"/>
    <w:rsid w:val="00FA15E9"/>
  </w:style>
  <w:style w:type="character" w:customStyle="1" w:styleId="cardunderlinedchar1">
    <w:name w:val="cardunderlinedchar"/>
    <w:basedOn w:val="DefaultParagraphFont"/>
    <w:rsid w:val="00FA15E9"/>
  </w:style>
  <w:style w:type="character" w:customStyle="1" w:styleId="Style1CharCharChar">
    <w:name w:val="Style1 Char Char Char"/>
    <w:locked/>
    <w:rsid w:val="00FA15E9"/>
  </w:style>
  <w:style w:type="character" w:customStyle="1" w:styleId="provider">
    <w:name w:val="provider"/>
    <w:basedOn w:val="DefaultParagraphFont"/>
    <w:rsid w:val="00FA15E9"/>
  </w:style>
  <w:style w:type="character" w:customStyle="1" w:styleId="vitstorybyline">
    <w:name w:val="vitstorybyline"/>
    <w:rsid w:val="00FA15E9"/>
  </w:style>
  <w:style w:type="character" w:customStyle="1" w:styleId="yahoobuzzbadge-form">
    <w:name w:val="yahoobuzzbadge-form"/>
    <w:rsid w:val="00FA15E9"/>
  </w:style>
  <w:style w:type="character" w:customStyle="1" w:styleId="tickerlinx">
    <w:name w:val="tickerlinx"/>
    <w:rsid w:val="00FA15E9"/>
  </w:style>
  <w:style w:type="character" w:customStyle="1" w:styleId="post-timestamp">
    <w:name w:val="post-timestamp"/>
    <w:rsid w:val="00FA15E9"/>
  </w:style>
  <w:style w:type="character" w:customStyle="1" w:styleId="mw-headline">
    <w:name w:val="mw-headline"/>
    <w:rsid w:val="00FA15E9"/>
  </w:style>
  <w:style w:type="character" w:customStyle="1" w:styleId="month">
    <w:name w:val="month"/>
    <w:rsid w:val="00FA15E9"/>
  </w:style>
  <w:style w:type="character" w:customStyle="1" w:styleId="texttitlebigred">
    <w:name w:val="texttitlebigred"/>
    <w:rsid w:val="00FA15E9"/>
  </w:style>
  <w:style w:type="character" w:customStyle="1" w:styleId="subtitles">
    <w:name w:val="subtitles"/>
    <w:rsid w:val="00FA15E9"/>
  </w:style>
  <w:style w:type="character" w:customStyle="1" w:styleId="CiteCardChar1">
    <w:name w:val="Cite_Card Char1"/>
    <w:rsid w:val="00FA15E9"/>
  </w:style>
  <w:style w:type="character" w:customStyle="1" w:styleId="paramv">
    <w:name w:val="paramv"/>
    <w:rsid w:val="00FA15E9"/>
  </w:style>
  <w:style w:type="character" w:customStyle="1" w:styleId="symbol">
    <w:name w:val="symbol"/>
    <w:rsid w:val="00FA15E9"/>
  </w:style>
  <w:style w:type="character" w:customStyle="1" w:styleId="data">
    <w:name w:val="data"/>
    <w:rsid w:val="00FA15E9"/>
  </w:style>
  <w:style w:type="character" w:customStyle="1" w:styleId="pub-date">
    <w:name w:val="pub-date"/>
    <w:rsid w:val="00FA15E9"/>
  </w:style>
  <w:style w:type="character" w:customStyle="1" w:styleId="AuthorDateF4">
    <w:name w:val="Author Date (F4)"/>
    <w:rsid w:val="00FA15E9"/>
  </w:style>
  <w:style w:type="character" w:customStyle="1" w:styleId="BoldUnderlineF6">
    <w:name w:val="Bold Underline (F6)"/>
    <w:rsid w:val="00FA15E9"/>
  </w:style>
  <w:style w:type="character" w:customStyle="1" w:styleId="grouptext">
    <w:name w:val="group_text"/>
    <w:rsid w:val="00FA15E9"/>
  </w:style>
  <w:style w:type="character" w:customStyle="1" w:styleId="StyleArial12ptBoldItalic">
    <w:name w:val="Style Arial 12 pt Bold Italic"/>
    <w:rsid w:val="00FA15E9"/>
  </w:style>
  <w:style w:type="character" w:customStyle="1" w:styleId="verdana12grey1">
    <w:name w:val="verdana12grey1"/>
    <w:rsid w:val="00FA15E9"/>
  </w:style>
  <w:style w:type="character" w:customStyle="1" w:styleId="verdana9grey1a">
    <w:name w:val="verdana9grey1a"/>
    <w:rsid w:val="00FA15E9"/>
  </w:style>
  <w:style w:type="character" w:customStyle="1" w:styleId="nn-twttr-share-btn">
    <w:name w:val="nn-twttr-share-btn"/>
    <w:rsid w:val="00FA15E9"/>
  </w:style>
  <w:style w:type="character" w:customStyle="1" w:styleId="comment-count">
    <w:name w:val="comment-count"/>
    <w:rsid w:val="00FA15E9"/>
  </w:style>
  <w:style w:type="character" w:customStyle="1" w:styleId="comment-count-text">
    <w:name w:val="comment-count-text"/>
    <w:rsid w:val="00FA15E9"/>
  </w:style>
  <w:style w:type="character" w:customStyle="1" w:styleId="CiteCardCharCharCharCharChar">
    <w:name w:val="Cite_Card Char Char Char Char Char"/>
    <w:rsid w:val="00FA15E9"/>
  </w:style>
  <w:style w:type="character" w:customStyle="1" w:styleId="CiteCardCharCharCharCharCharChar">
    <w:name w:val="Cite_Card Char Char Char Char Char Char"/>
    <w:rsid w:val="00FA15E9"/>
  </w:style>
  <w:style w:type="character" w:customStyle="1" w:styleId="yahoobuzzbadge">
    <w:name w:val="yahoobuzzbadge"/>
    <w:rsid w:val="00FA15E9"/>
  </w:style>
  <w:style w:type="character" w:customStyle="1" w:styleId="StrongEmphasis">
    <w:name w:val="Strong Emphasis"/>
    <w:rsid w:val="00FA15E9"/>
  </w:style>
  <w:style w:type="character" w:customStyle="1" w:styleId="article-articlebody">
    <w:name w:val="article-articlebody"/>
    <w:basedOn w:val="DefaultParagraphFont"/>
    <w:rsid w:val="00FA15E9"/>
  </w:style>
  <w:style w:type="character" w:customStyle="1" w:styleId="pageheader0">
    <w:name w:val="pageheader"/>
    <w:basedOn w:val="DefaultParagraphFont"/>
    <w:rsid w:val="00FA15E9"/>
  </w:style>
  <w:style w:type="character" w:customStyle="1" w:styleId="AuthorCharChar">
    <w:name w:val="Author Char Char"/>
    <w:rsid w:val="00FA15E9"/>
  </w:style>
  <w:style w:type="character" w:customStyle="1" w:styleId="smallchar0">
    <w:name w:val="smallchar"/>
    <w:basedOn w:val="DefaultParagraphFont"/>
    <w:rsid w:val="00FA15E9"/>
  </w:style>
  <w:style w:type="character" w:customStyle="1" w:styleId="NormalizationChar">
    <w:name w:val="Normalization Char"/>
    <w:rsid w:val="00FA15E9"/>
  </w:style>
  <w:style w:type="character" w:customStyle="1" w:styleId="Shrinker">
    <w:name w:val="Shrinker"/>
    <w:rsid w:val="00FA15E9"/>
  </w:style>
  <w:style w:type="character" w:customStyle="1" w:styleId="heading3char1">
    <w:name w:val="heading3char1"/>
    <w:basedOn w:val="DefaultParagraphFont"/>
    <w:rsid w:val="00FA15E9"/>
  </w:style>
  <w:style w:type="character" w:customStyle="1" w:styleId="underlinea">
    <w:name w:val="underlinea"/>
    <w:basedOn w:val="DefaultParagraphFont"/>
    <w:rsid w:val="00FA15E9"/>
  </w:style>
  <w:style w:type="character" w:customStyle="1" w:styleId="StyleUnderlineChar9pt2">
    <w:name w:val="Style Underline Char + 9 pt2"/>
    <w:rsid w:val="00FA15E9"/>
  </w:style>
  <w:style w:type="character" w:customStyle="1" w:styleId="StyleUnderlineChar9ptBold1">
    <w:name w:val="Style Underline Char + 9 pt Bold1"/>
    <w:rsid w:val="00FA15E9"/>
  </w:style>
  <w:style w:type="character" w:customStyle="1" w:styleId="FontStyle232">
    <w:name w:val="Font Style232"/>
    <w:uiPriority w:val="99"/>
    <w:rsid w:val="00FA15E9"/>
  </w:style>
  <w:style w:type="character" w:customStyle="1" w:styleId="erasure">
    <w:name w:val="erasure"/>
    <w:rsid w:val="00FA15E9"/>
  </w:style>
  <w:style w:type="character" w:customStyle="1" w:styleId="MicroTextCharChar">
    <w:name w:val="MicroText Char Char"/>
    <w:rsid w:val="00FA15E9"/>
  </w:style>
  <w:style w:type="character" w:customStyle="1" w:styleId="style61">
    <w:name w:val="style6"/>
    <w:rsid w:val="00FA15E9"/>
  </w:style>
  <w:style w:type="character" w:customStyle="1" w:styleId="Title2">
    <w:name w:val="Title2"/>
    <w:basedOn w:val="DefaultParagraphFont"/>
    <w:rsid w:val="00FA15E9"/>
  </w:style>
  <w:style w:type="character" w:customStyle="1" w:styleId="OffensiveLanguageChar">
    <w:name w:val="Offensive Language Char"/>
    <w:rsid w:val="00FA15E9"/>
  </w:style>
  <w:style w:type="character" w:customStyle="1" w:styleId="yellowfadeinnerspan">
    <w:name w:val="yellowfadeinnerspan"/>
    <w:rsid w:val="00FA15E9"/>
  </w:style>
  <w:style w:type="character" w:customStyle="1" w:styleId="ipa">
    <w:name w:val="ipa"/>
    <w:basedOn w:val="DefaultParagraphFont"/>
    <w:rsid w:val="00FA15E9"/>
  </w:style>
  <w:style w:type="table" w:customStyle="1" w:styleId="TableGrid12">
    <w:name w:val="Table Grid12"/>
    <w:basedOn w:val="TableNormal"/>
    <w:rsid w:val="00FA15E9"/>
    <w:tblPr/>
  </w:style>
  <w:style w:type="character" w:customStyle="1" w:styleId="Card10f2Char">
    <w:name w:val="Card.10.f2 Char"/>
    <w:locked/>
    <w:rsid w:val="00FA15E9"/>
  </w:style>
  <w:style w:type="paragraph" w:customStyle="1" w:styleId="Card10f2">
    <w:name w:val="Card.10.f2"/>
    <w:basedOn w:val="Normal"/>
    <w:next w:val="thumbnail"/>
    <w:autoRedefine/>
    <w:qFormat/>
    <w:rsid w:val="00FA15E9"/>
  </w:style>
  <w:style w:type="character" w:customStyle="1" w:styleId="Bodytext5">
    <w:name w:val="Body text_"/>
    <w:basedOn w:val="DefaultParagraphFont"/>
    <w:locked/>
    <w:rsid w:val="00FA15E9"/>
  </w:style>
  <w:style w:type="paragraph" w:customStyle="1" w:styleId="BodyText50">
    <w:name w:val="Body Text5"/>
    <w:basedOn w:val="Normal"/>
    <w:next w:val="wallacepara"/>
    <w:qFormat/>
    <w:rsid w:val="00FA15E9"/>
  </w:style>
  <w:style w:type="paragraph" w:customStyle="1" w:styleId="about">
    <w:name w:val="about"/>
    <w:basedOn w:val="Normal"/>
    <w:next w:val="audiolink"/>
    <w:uiPriority w:val="99"/>
    <w:qFormat/>
    <w:rsid w:val="00FA15E9"/>
  </w:style>
  <w:style w:type="paragraph" w:customStyle="1" w:styleId="first">
    <w:name w:val="first"/>
    <w:basedOn w:val="Normal"/>
    <w:next w:val="titlestyle1"/>
    <w:uiPriority w:val="99"/>
    <w:qFormat/>
    <w:rsid w:val="00FA15E9"/>
  </w:style>
  <w:style w:type="paragraph" w:customStyle="1" w:styleId="t6">
    <w:name w:val="t6"/>
    <w:basedOn w:val="Normal"/>
    <w:next w:val="nav1"/>
    <w:uiPriority w:val="99"/>
    <w:qFormat/>
    <w:rsid w:val="00FA15E9"/>
  </w:style>
  <w:style w:type="paragraph" w:customStyle="1" w:styleId="thumbnail">
    <w:name w:val="thumbnail"/>
    <w:basedOn w:val="Normal"/>
    <w:next w:val="nav2"/>
    <w:uiPriority w:val="99"/>
    <w:qFormat/>
    <w:rsid w:val="00FA15E9"/>
  </w:style>
  <w:style w:type="paragraph" w:customStyle="1" w:styleId="stand-first-alone">
    <w:name w:val="stand-first-alone"/>
    <w:basedOn w:val="Normal"/>
    <w:next w:val="Pa0"/>
    <w:uiPriority w:val="99"/>
    <w:qFormat/>
    <w:rsid w:val="00FA15E9"/>
  </w:style>
  <w:style w:type="paragraph" w:customStyle="1" w:styleId="wallacepara">
    <w:name w:val="wallacepara"/>
    <w:basedOn w:val="Normal"/>
    <w:next w:val="CM45"/>
    <w:uiPriority w:val="99"/>
    <w:qFormat/>
    <w:rsid w:val="00FA15E9"/>
  </w:style>
  <w:style w:type="paragraph" w:customStyle="1" w:styleId="morelink">
    <w:name w:val="morelink"/>
    <w:basedOn w:val="Normal"/>
    <w:next w:val="CM46"/>
    <w:uiPriority w:val="99"/>
    <w:qFormat/>
    <w:rsid w:val="00FA15E9"/>
  </w:style>
  <w:style w:type="paragraph" w:customStyle="1" w:styleId="audiolink">
    <w:name w:val="audiolink"/>
    <w:basedOn w:val="Normal"/>
    <w:next w:val="F4-NormalText"/>
    <w:uiPriority w:val="99"/>
    <w:qFormat/>
    <w:rsid w:val="00FA15E9"/>
  </w:style>
  <w:style w:type="paragraph" w:customStyle="1" w:styleId="titlestyle1">
    <w:name w:val="titlestyle1"/>
    <w:basedOn w:val="Normal"/>
    <w:next w:val="TagLine0"/>
    <w:uiPriority w:val="99"/>
    <w:qFormat/>
    <w:rsid w:val="00FA15E9"/>
  </w:style>
  <w:style w:type="paragraph" w:customStyle="1" w:styleId="nav1">
    <w:name w:val="nav1"/>
    <w:basedOn w:val="Normal"/>
    <w:uiPriority w:val="99"/>
    <w:qFormat/>
    <w:rsid w:val="00FA15E9"/>
  </w:style>
  <w:style w:type="paragraph" w:customStyle="1" w:styleId="nav2">
    <w:name w:val="nav2"/>
    <w:basedOn w:val="Normal"/>
    <w:next w:val="Heading18"/>
    <w:uiPriority w:val="99"/>
    <w:qFormat/>
    <w:rsid w:val="00FA15E9"/>
  </w:style>
  <w:style w:type="paragraph" w:customStyle="1" w:styleId="CM45">
    <w:name w:val="CM45"/>
    <w:basedOn w:val="Normal"/>
    <w:uiPriority w:val="99"/>
    <w:qFormat/>
    <w:rsid w:val="00FA15E9"/>
  </w:style>
  <w:style w:type="paragraph" w:customStyle="1" w:styleId="CM46">
    <w:name w:val="CM46"/>
    <w:basedOn w:val="Normal"/>
    <w:uiPriority w:val="99"/>
    <w:qFormat/>
    <w:rsid w:val="00FA15E9"/>
  </w:style>
  <w:style w:type="character" w:customStyle="1" w:styleId="Heading180">
    <w:name w:val="Heading #18_"/>
    <w:basedOn w:val="DefaultParagraphFont"/>
    <w:locked/>
    <w:rsid w:val="00FA15E9"/>
  </w:style>
  <w:style w:type="paragraph" w:customStyle="1" w:styleId="Heading18">
    <w:name w:val="Heading #18"/>
    <w:basedOn w:val="Normal"/>
    <w:qFormat/>
    <w:rsid w:val="00FA15E9"/>
  </w:style>
  <w:style w:type="character" w:customStyle="1" w:styleId="Picturecaption2">
    <w:name w:val="Picture caption (2)_"/>
    <w:basedOn w:val="DefaultParagraphFont"/>
    <w:locked/>
    <w:rsid w:val="00FA15E9"/>
  </w:style>
  <w:style w:type="paragraph" w:customStyle="1" w:styleId="Picturecaption20">
    <w:name w:val="Picture caption (2)"/>
    <w:basedOn w:val="Normal"/>
    <w:qFormat/>
    <w:rsid w:val="00FA15E9"/>
  </w:style>
  <w:style w:type="character" w:customStyle="1" w:styleId="Picturecaption">
    <w:name w:val="Picture caption_"/>
    <w:basedOn w:val="DefaultParagraphFont"/>
    <w:locked/>
    <w:rsid w:val="00FA15E9"/>
  </w:style>
  <w:style w:type="paragraph" w:customStyle="1" w:styleId="Picturecaption0">
    <w:name w:val="Picture caption"/>
    <w:basedOn w:val="Normal"/>
    <w:qFormat/>
    <w:rsid w:val="00FA15E9"/>
  </w:style>
  <w:style w:type="character" w:customStyle="1" w:styleId="Bodytext31">
    <w:name w:val="Body text (31)_"/>
    <w:basedOn w:val="DefaultParagraphFont"/>
    <w:locked/>
    <w:rsid w:val="00FA15E9"/>
  </w:style>
  <w:style w:type="paragraph" w:customStyle="1" w:styleId="Bodytext310">
    <w:name w:val="Body text (31)"/>
    <w:basedOn w:val="Normal"/>
    <w:qFormat/>
    <w:rsid w:val="00FA15E9"/>
  </w:style>
  <w:style w:type="character" w:customStyle="1" w:styleId="Heading22">
    <w:name w:val="Heading #22_"/>
    <w:basedOn w:val="DefaultParagraphFont"/>
    <w:locked/>
    <w:rsid w:val="00FA15E9"/>
  </w:style>
  <w:style w:type="paragraph" w:customStyle="1" w:styleId="Heading220">
    <w:name w:val="Heading #22"/>
    <w:basedOn w:val="Normal"/>
    <w:qFormat/>
    <w:rsid w:val="00FA15E9"/>
  </w:style>
  <w:style w:type="character" w:customStyle="1" w:styleId="Bodytext131">
    <w:name w:val="Body text (131)_"/>
    <w:basedOn w:val="DefaultParagraphFont"/>
    <w:locked/>
    <w:rsid w:val="00FA15E9"/>
  </w:style>
  <w:style w:type="paragraph" w:customStyle="1" w:styleId="Bodytext1310">
    <w:name w:val="Body text (131)"/>
    <w:basedOn w:val="Normal"/>
    <w:qFormat/>
    <w:rsid w:val="00FA15E9"/>
  </w:style>
  <w:style w:type="character" w:customStyle="1" w:styleId="Bodytext140">
    <w:name w:val="Body text (140)_"/>
    <w:basedOn w:val="DefaultParagraphFont"/>
    <w:locked/>
    <w:rsid w:val="00FA15E9"/>
  </w:style>
  <w:style w:type="paragraph" w:customStyle="1" w:styleId="Bodytext1400">
    <w:name w:val="Body text (140)"/>
    <w:basedOn w:val="Normal"/>
    <w:qFormat/>
    <w:rsid w:val="00FA15E9"/>
  </w:style>
  <w:style w:type="character" w:customStyle="1" w:styleId="Bodytext141">
    <w:name w:val="Body text (141)_"/>
    <w:basedOn w:val="DefaultParagraphFont"/>
    <w:locked/>
    <w:rsid w:val="00FA15E9"/>
  </w:style>
  <w:style w:type="paragraph" w:customStyle="1" w:styleId="Bodytext1410">
    <w:name w:val="Body text (141)"/>
    <w:basedOn w:val="Normal"/>
    <w:qFormat/>
    <w:rsid w:val="00FA15E9"/>
  </w:style>
  <w:style w:type="character" w:customStyle="1" w:styleId="Tableofcontents20">
    <w:name w:val="Table of contents (20)_"/>
    <w:basedOn w:val="DefaultParagraphFont"/>
    <w:locked/>
    <w:rsid w:val="00FA15E9"/>
  </w:style>
  <w:style w:type="paragraph" w:customStyle="1" w:styleId="Tableofcontents200">
    <w:name w:val="Table of contents (20)"/>
    <w:basedOn w:val="Normal"/>
    <w:qFormat/>
    <w:rsid w:val="00FA15E9"/>
  </w:style>
  <w:style w:type="character" w:customStyle="1" w:styleId="Tableofcontents21">
    <w:name w:val="Table of contents (21)_"/>
    <w:basedOn w:val="DefaultParagraphFont"/>
    <w:locked/>
    <w:rsid w:val="00FA15E9"/>
  </w:style>
  <w:style w:type="paragraph" w:customStyle="1" w:styleId="Tableofcontents210">
    <w:name w:val="Table of contents (21)"/>
    <w:basedOn w:val="Normal"/>
    <w:qFormat/>
    <w:rsid w:val="00FA15E9"/>
  </w:style>
  <w:style w:type="character" w:customStyle="1" w:styleId="Tableofcontents22">
    <w:name w:val="Table of contents (22)_"/>
    <w:basedOn w:val="DefaultParagraphFont"/>
    <w:locked/>
    <w:rsid w:val="00FA15E9"/>
  </w:style>
  <w:style w:type="paragraph" w:customStyle="1" w:styleId="Tableofcontents220">
    <w:name w:val="Table of contents (22)"/>
    <w:basedOn w:val="Normal"/>
    <w:qFormat/>
    <w:rsid w:val="00FA15E9"/>
  </w:style>
  <w:style w:type="character" w:customStyle="1" w:styleId="Bodytext142">
    <w:name w:val="Body text (142)_"/>
    <w:basedOn w:val="DefaultParagraphFont"/>
    <w:locked/>
    <w:rsid w:val="00FA15E9"/>
  </w:style>
  <w:style w:type="paragraph" w:customStyle="1" w:styleId="Bodytext1420">
    <w:name w:val="Body text (142)"/>
    <w:basedOn w:val="Normal"/>
    <w:qFormat/>
    <w:rsid w:val="00FA15E9"/>
  </w:style>
  <w:style w:type="character" w:customStyle="1" w:styleId="Bodytext143">
    <w:name w:val="Body text (143)_"/>
    <w:basedOn w:val="DefaultParagraphFont"/>
    <w:locked/>
    <w:rsid w:val="00FA15E9"/>
  </w:style>
  <w:style w:type="paragraph" w:customStyle="1" w:styleId="Bodytext1430">
    <w:name w:val="Body text (143)"/>
    <w:basedOn w:val="Normal"/>
    <w:qFormat/>
    <w:rsid w:val="00FA15E9"/>
  </w:style>
  <w:style w:type="character" w:customStyle="1" w:styleId="Bodytext144Exact">
    <w:name w:val="Body text (144) Exact"/>
    <w:basedOn w:val="DefaultParagraphFont"/>
    <w:locked/>
    <w:rsid w:val="00FA15E9"/>
  </w:style>
  <w:style w:type="paragraph" w:customStyle="1" w:styleId="Bodytext144">
    <w:name w:val="Body text (144)"/>
    <w:basedOn w:val="Normal"/>
    <w:qFormat/>
    <w:rsid w:val="00FA15E9"/>
  </w:style>
  <w:style w:type="character" w:customStyle="1" w:styleId="Bodytext145Exact">
    <w:name w:val="Body text (145) Exact"/>
    <w:basedOn w:val="DefaultParagraphFont"/>
    <w:locked/>
    <w:rsid w:val="00FA15E9"/>
  </w:style>
  <w:style w:type="paragraph" w:customStyle="1" w:styleId="Bodytext145">
    <w:name w:val="Body text (145)"/>
    <w:basedOn w:val="Normal"/>
    <w:qFormat/>
    <w:rsid w:val="00FA15E9"/>
  </w:style>
  <w:style w:type="character" w:customStyle="1" w:styleId="Bodytext146">
    <w:name w:val="Body text (146)_"/>
    <w:basedOn w:val="DefaultParagraphFont"/>
    <w:locked/>
    <w:rsid w:val="00FA15E9"/>
  </w:style>
  <w:style w:type="paragraph" w:customStyle="1" w:styleId="Bodytext1460">
    <w:name w:val="Body text (146)"/>
    <w:basedOn w:val="Normal"/>
    <w:qFormat/>
    <w:rsid w:val="00FA15E9"/>
  </w:style>
  <w:style w:type="character" w:customStyle="1" w:styleId="Heading230">
    <w:name w:val="Heading #23_"/>
    <w:basedOn w:val="DefaultParagraphFont"/>
    <w:locked/>
    <w:rsid w:val="00FA15E9"/>
  </w:style>
  <w:style w:type="paragraph" w:customStyle="1" w:styleId="Heading231">
    <w:name w:val="Heading #23"/>
    <w:basedOn w:val="Normal"/>
    <w:qFormat/>
    <w:rsid w:val="00FA15E9"/>
  </w:style>
  <w:style w:type="character" w:customStyle="1" w:styleId="Picturecaption36">
    <w:name w:val="Picture caption (36)_"/>
    <w:basedOn w:val="DefaultParagraphFont"/>
    <w:locked/>
    <w:rsid w:val="00FA15E9"/>
  </w:style>
  <w:style w:type="paragraph" w:customStyle="1" w:styleId="Picturecaption360">
    <w:name w:val="Picture caption (36)"/>
    <w:basedOn w:val="Normal"/>
    <w:qFormat/>
    <w:rsid w:val="00FA15E9"/>
  </w:style>
  <w:style w:type="character" w:customStyle="1" w:styleId="Picturecaption42">
    <w:name w:val="Picture caption (42)_"/>
    <w:basedOn w:val="DefaultParagraphFont"/>
    <w:locked/>
    <w:rsid w:val="00FA15E9"/>
  </w:style>
  <w:style w:type="paragraph" w:customStyle="1" w:styleId="Picturecaption420">
    <w:name w:val="Picture caption (42)"/>
    <w:basedOn w:val="Normal"/>
    <w:qFormat/>
    <w:rsid w:val="00FA15E9"/>
  </w:style>
  <w:style w:type="character" w:customStyle="1" w:styleId="Bodytext154">
    <w:name w:val="Body text (154)_"/>
    <w:basedOn w:val="DefaultParagraphFont"/>
    <w:locked/>
    <w:rsid w:val="00FA15E9"/>
  </w:style>
  <w:style w:type="paragraph" w:customStyle="1" w:styleId="Bodytext1540">
    <w:name w:val="Body text (154)"/>
    <w:basedOn w:val="Normal"/>
    <w:qFormat/>
    <w:rsid w:val="00FA15E9"/>
  </w:style>
  <w:style w:type="character" w:customStyle="1" w:styleId="Bodytext155">
    <w:name w:val="Body text (155)_"/>
    <w:basedOn w:val="DefaultParagraphFont"/>
    <w:locked/>
    <w:rsid w:val="00FA15E9"/>
  </w:style>
  <w:style w:type="paragraph" w:customStyle="1" w:styleId="Bodytext1550">
    <w:name w:val="Body text (155)"/>
    <w:basedOn w:val="Normal"/>
    <w:qFormat/>
    <w:rsid w:val="00FA15E9"/>
  </w:style>
  <w:style w:type="character" w:customStyle="1" w:styleId="Bodytext156">
    <w:name w:val="Body text (156)_"/>
    <w:basedOn w:val="DefaultParagraphFont"/>
    <w:locked/>
    <w:rsid w:val="00FA15E9"/>
  </w:style>
  <w:style w:type="paragraph" w:customStyle="1" w:styleId="Bodytext1560">
    <w:name w:val="Body text (156)"/>
    <w:basedOn w:val="Normal"/>
    <w:qFormat/>
    <w:rsid w:val="00FA15E9"/>
  </w:style>
  <w:style w:type="character" w:customStyle="1" w:styleId="Bodytext60">
    <w:name w:val="Body text (60)_"/>
    <w:basedOn w:val="DefaultParagraphFont"/>
    <w:locked/>
    <w:rsid w:val="00FA15E9"/>
  </w:style>
  <w:style w:type="paragraph" w:customStyle="1" w:styleId="Bodytext600">
    <w:name w:val="Body text (60)"/>
    <w:basedOn w:val="Normal"/>
    <w:qFormat/>
    <w:rsid w:val="00FA15E9"/>
  </w:style>
  <w:style w:type="character" w:customStyle="1" w:styleId="Bodytext158">
    <w:name w:val="Body text (158)_"/>
    <w:basedOn w:val="DefaultParagraphFont"/>
    <w:locked/>
    <w:rsid w:val="00FA15E9"/>
  </w:style>
  <w:style w:type="paragraph" w:customStyle="1" w:styleId="Bodytext1580">
    <w:name w:val="Body text (158)"/>
    <w:basedOn w:val="Normal"/>
    <w:qFormat/>
    <w:rsid w:val="00FA15E9"/>
  </w:style>
  <w:style w:type="character" w:customStyle="1" w:styleId="Bodytext159">
    <w:name w:val="Body text (159)_"/>
    <w:basedOn w:val="DefaultParagraphFont"/>
    <w:locked/>
    <w:rsid w:val="00FA15E9"/>
  </w:style>
  <w:style w:type="paragraph" w:customStyle="1" w:styleId="Bodytext1590">
    <w:name w:val="Body text (159)"/>
    <w:basedOn w:val="Normal"/>
    <w:qFormat/>
    <w:rsid w:val="00FA15E9"/>
  </w:style>
  <w:style w:type="character" w:customStyle="1" w:styleId="Bodytext160">
    <w:name w:val="Body text (160)_"/>
    <w:basedOn w:val="DefaultParagraphFont"/>
    <w:locked/>
    <w:rsid w:val="00FA15E9"/>
  </w:style>
  <w:style w:type="paragraph" w:customStyle="1" w:styleId="Bodytext1600">
    <w:name w:val="Body text (160)"/>
    <w:basedOn w:val="Normal"/>
    <w:qFormat/>
    <w:rsid w:val="00FA15E9"/>
  </w:style>
  <w:style w:type="character" w:customStyle="1" w:styleId="Picturecaption4">
    <w:name w:val="Picture caption (4)_"/>
    <w:basedOn w:val="DefaultParagraphFont"/>
    <w:locked/>
    <w:rsid w:val="00FA15E9"/>
  </w:style>
  <w:style w:type="paragraph" w:customStyle="1" w:styleId="Picturecaption40">
    <w:name w:val="Picture caption (4)"/>
    <w:basedOn w:val="Normal"/>
    <w:qFormat/>
    <w:rsid w:val="00FA15E9"/>
  </w:style>
  <w:style w:type="character" w:customStyle="1" w:styleId="Heading10">
    <w:name w:val="Heading #10_"/>
    <w:basedOn w:val="DefaultParagraphFont"/>
    <w:locked/>
    <w:rsid w:val="00FA15E9"/>
  </w:style>
  <w:style w:type="paragraph" w:customStyle="1" w:styleId="Heading100">
    <w:name w:val="Heading #10"/>
    <w:basedOn w:val="Normal"/>
    <w:qFormat/>
    <w:rsid w:val="00FA15E9"/>
  </w:style>
  <w:style w:type="character" w:customStyle="1" w:styleId="Picturecaption3">
    <w:name w:val="Picture caption (3)_"/>
    <w:basedOn w:val="DefaultParagraphFont"/>
    <w:locked/>
    <w:rsid w:val="00FA15E9"/>
  </w:style>
  <w:style w:type="paragraph" w:customStyle="1" w:styleId="Picturecaption30">
    <w:name w:val="Picture caption (3)"/>
    <w:basedOn w:val="Normal"/>
    <w:qFormat/>
    <w:rsid w:val="00FA15E9"/>
  </w:style>
  <w:style w:type="character" w:customStyle="1" w:styleId="Heading13">
    <w:name w:val="Heading #13_"/>
    <w:basedOn w:val="DefaultParagraphFont"/>
    <w:locked/>
    <w:rsid w:val="00FA15E9"/>
  </w:style>
  <w:style w:type="paragraph" w:customStyle="1" w:styleId="Heading130">
    <w:name w:val="Heading #13"/>
    <w:basedOn w:val="Normal"/>
    <w:qFormat/>
    <w:rsid w:val="00FA15E9"/>
  </w:style>
  <w:style w:type="character" w:customStyle="1" w:styleId="Heading92">
    <w:name w:val="Heading #9 (2)_"/>
    <w:basedOn w:val="DefaultParagraphFont"/>
    <w:locked/>
    <w:rsid w:val="00FA15E9"/>
  </w:style>
  <w:style w:type="paragraph" w:customStyle="1" w:styleId="Heading920">
    <w:name w:val="Heading #9 (2)"/>
    <w:basedOn w:val="Normal"/>
    <w:qFormat/>
    <w:rsid w:val="00FA15E9"/>
  </w:style>
  <w:style w:type="character" w:customStyle="1" w:styleId="Heading15">
    <w:name w:val="Heading #15_"/>
    <w:basedOn w:val="DefaultParagraphFont"/>
    <w:locked/>
    <w:rsid w:val="00FA15E9"/>
  </w:style>
  <w:style w:type="paragraph" w:customStyle="1" w:styleId="Heading150">
    <w:name w:val="Heading #15"/>
    <w:basedOn w:val="Normal"/>
    <w:qFormat/>
    <w:rsid w:val="00FA15E9"/>
  </w:style>
  <w:style w:type="character" w:customStyle="1" w:styleId="Bodytext38">
    <w:name w:val="Body text (38)_"/>
    <w:basedOn w:val="DefaultParagraphFont"/>
    <w:locked/>
    <w:rsid w:val="00FA15E9"/>
  </w:style>
  <w:style w:type="paragraph" w:customStyle="1" w:styleId="Bodytext380">
    <w:name w:val="Body text (38)"/>
    <w:basedOn w:val="Normal"/>
    <w:qFormat/>
    <w:rsid w:val="00FA15E9"/>
  </w:style>
  <w:style w:type="character" w:customStyle="1" w:styleId="Heading17">
    <w:name w:val="Heading #17_"/>
    <w:basedOn w:val="DefaultParagraphFont"/>
    <w:locked/>
    <w:rsid w:val="00FA15E9"/>
  </w:style>
  <w:style w:type="paragraph" w:customStyle="1" w:styleId="Heading170">
    <w:name w:val="Heading #17"/>
    <w:basedOn w:val="Normal"/>
    <w:qFormat/>
    <w:rsid w:val="00FA15E9"/>
  </w:style>
  <w:style w:type="character" w:customStyle="1" w:styleId="Bodytext97Exact">
    <w:name w:val="Body text (97) Exact"/>
    <w:basedOn w:val="DefaultParagraphFont"/>
    <w:locked/>
    <w:rsid w:val="00FA15E9"/>
  </w:style>
  <w:style w:type="paragraph" w:customStyle="1" w:styleId="Bodytext97">
    <w:name w:val="Body text (97)"/>
    <w:basedOn w:val="Normal"/>
    <w:qFormat/>
    <w:rsid w:val="00FA15E9"/>
  </w:style>
  <w:style w:type="character" w:customStyle="1" w:styleId="Bodytext42">
    <w:name w:val="Body text (42)_"/>
    <w:basedOn w:val="DefaultParagraphFont"/>
    <w:locked/>
    <w:rsid w:val="00FA15E9"/>
  </w:style>
  <w:style w:type="paragraph" w:customStyle="1" w:styleId="Bodytext420">
    <w:name w:val="Body text (42)"/>
    <w:basedOn w:val="Normal"/>
    <w:qFormat/>
    <w:rsid w:val="00FA15E9"/>
  </w:style>
  <w:style w:type="character" w:customStyle="1" w:styleId="Picturecaption9">
    <w:name w:val="Picture caption (9)_"/>
    <w:basedOn w:val="DefaultParagraphFont"/>
    <w:locked/>
    <w:rsid w:val="00FA15E9"/>
  </w:style>
  <w:style w:type="paragraph" w:customStyle="1" w:styleId="Picturecaption90">
    <w:name w:val="Picture caption (9)"/>
    <w:basedOn w:val="Normal"/>
    <w:qFormat/>
    <w:rsid w:val="00FA15E9"/>
  </w:style>
  <w:style w:type="character" w:customStyle="1" w:styleId="Bodytext96Exact">
    <w:name w:val="Body text (96) Exact"/>
    <w:basedOn w:val="DefaultParagraphFont"/>
    <w:locked/>
    <w:rsid w:val="00FA15E9"/>
  </w:style>
  <w:style w:type="paragraph" w:customStyle="1" w:styleId="Bodytext96">
    <w:name w:val="Body text (96)"/>
    <w:basedOn w:val="Normal"/>
    <w:qFormat/>
    <w:rsid w:val="00FA15E9"/>
  </w:style>
  <w:style w:type="character" w:customStyle="1" w:styleId="Heading142">
    <w:name w:val="Heading #14 (2)_"/>
    <w:basedOn w:val="DefaultParagraphFont"/>
    <w:locked/>
    <w:rsid w:val="00FA15E9"/>
  </w:style>
  <w:style w:type="paragraph" w:customStyle="1" w:styleId="Heading1420">
    <w:name w:val="Heading #14 (2)"/>
    <w:basedOn w:val="Normal"/>
    <w:qFormat/>
    <w:rsid w:val="00FA15E9"/>
  </w:style>
  <w:style w:type="character" w:customStyle="1" w:styleId="Picturecaption31">
    <w:name w:val="Picture caption (31)_"/>
    <w:basedOn w:val="DefaultParagraphFont"/>
    <w:locked/>
    <w:rsid w:val="00FA15E9"/>
  </w:style>
  <w:style w:type="paragraph" w:customStyle="1" w:styleId="Picturecaption310">
    <w:name w:val="Picture caption (31)"/>
    <w:basedOn w:val="Normal"/>
    <w:qFormat/>
    <w:rsid w:val="00FA15E9"/>
  </w:style>
  <w:style w:type="character" w:customStyle="1" w:styleId="Picturecaption27">
    <w:name w:val="Picture caption (27)_"/>
    <w:basedOn w:val="DefaultParagraphFont"/>
    <w:locked/>
    <w:rsid w:val="00FA15E9"/>
  </w:style>
  <w:style w:type="paragraph" w:customStyle="1" w:styleId="Picturecaption270">
    <w:name w:val="Picture caption (27)"/>
    <w:basedOn w:val="Normal"/>
    <w:qFormat/>
    <w:rsid w:val="00FA15E9"/>
  </w:style>
  <w:style w:type="character" w:customStyle="1" w:styleId="Bodytext43Exact">
    <w:name w:val="Body text (43) Exact"/>
    <w:basedOn w:val="DefaultParagraphFont"/>
    <w:locked/>
    <w:rsid w:val="00FA15E9"/>
  </w:style>
  <w:style w:type="paragraph" w:customStyle="1" w:styleId="Bodytext43">
    <w:name w:val="Body text (43)"/>
    <w:basedOn w:val="Normal"/>
    <w:qFormat/>
    <w:rsid w:val="00FA15E9"/>
  </w:style>
  <w:style w:type="character" w:customStyle="1" w:styleId="Bodytext109">
    <w:name w:val="Body text (109)_"/>
    <w:basedOn w:val="DefaultParagraphFont"/>
    <w:locked/>
    <w:rsid w:val="00FA15E9"/>
  </w:style>
  <w:style w:type="paragraph" w:customStyle="1" w:styleId="Bodytext1090">
    <w:name w:val="Body text (109)"/>
    <w:basedOn w:val="Normal"/>
    <w:qFormat/>
    <w:rsid w:val="00FA15E9"/>
  </w:style>
  <w:style w:type="character" w:customStyle="1" w:styleId="Bodytext110">
    <w:name w:val="Body text (110)_"/>
    <w:basedOn w:val="DefaultParagraphFont"/>
    <w:locked/>
    <w:rsid w:val="00FA15E9"/>
  </w:style>
  <w:style w:type="paragraph" w:customStyle="1" w:styleId="Bodytext1100">
    <w:name w:val="Body text (110)"/>
    <w:basedOn w:val="Normal"/>
    <w:qFormat/>
    <w:rsid w:val="00FA15E9"/>
  </w:style>
  <w:style w:type="character" w:customStyle="1" w:styleId="Bodytext111">
    <w:name w:val="Body text (111)_"/>
    <w:basedOn w:val="DefaultParagraphFont"/>
    <w:locked/>
    <w:rsid w:val="00FA15E9"/>
  </w:style>
  <w:style w:type="paragraph" w:customStyle="1" w:styleId="Bodytext1110">
    <w:name w:val="Body text (111)"/>
    <w:basedOn w:val="Normal"/>
    <w:qFormat/>
    <w:rsid w:val="00FA15E9"/>
  </w:style>
  <w:style w:type="character" w:customStyle="1" w:styleId="Tablecaption7">
    <w:name w:val="Table caption (7)_"/>
    <w:basedOn w:val="DefaultParagraphFont"/>
    <w:locked/>
    <w:rsid w:val="00FA15E9"/>
  </w:style>
  <w:style w:type="paragraph" w:customStyle="1" w:styleId="Tablecaption70">
    <w:name w:val="Table caption (7)"/>
    <w:basedOn w:val="Normal"/>
    <w:qFormat/>
    <w:rsid w:val="00FA15E9"/>
  </w:style>
  <w:style w:type="character" w:customStyle="1" w:styleId="Bodytext112">
    <w:name w:val="Body text (112)_"/>
    <w:basedOn w:val="DefaultParagraphFont"/>
    <w:locked/>
    <w:rsid w:val="00FA15E9"/>
  </w:style>
  <w:style w:type="paragraph" w:customStyle="1" w:styleId="Bodytext1120">
    <w:name w:val="Body text (112)"/>
    <w:basedOn w:val="Normal"/>
    <w:qFormat/>
    <w:rsid w:val="00FA15E9"/>
  </w:style>
  <w:style w:type="character" w:customStyle="1" w:styleId="Bodytext113">
    <w:name w:val="Body text (113)_"/>
    <w:basedOn w:val="DefaultParagraphFont"/>
    <w:locked/>
    <w:rsid w:val="00FA15E9"/>
  </w:style>
  <w:style w:type="paragraph" w:customStyle="1" w:styleId="Bodytext1130">
    <w:name w:val="Body text (113)"/>
    <w:basedOn w:val="Normal"/>
    <w:qFormat/>
    <w:rsid w:val="00FA15E9"/>
  </w:style>
  <w:style w:type="character" w:customStyle="1" w:styleId="Tableofcontents10">
    <w:name w:val="Table of contents (10)_"/>
    <w:basedOn w:val="DefaultParagraphFont"/>
    <w:locked/>
    <w:rsid w:val="00FA15E9"/>
  </w:style>
  <w:style w:type="paragraph" w:customStyle="1" w:styleId="Tableofcontents100">
    <w:name w:val="Table of contents (10)"/>
    <w:basedOn w:val="Normal"/>
    <w:qFormat/>
    <w:rsid w:val="00FA15E9"/>
  </w:style>
  <w:style w:type="character" w:customStyle="1" w:styleId="Tableofcontents12">
    <w:name w:val="Table of contents (12)_"/>
    <w:basedOn w:val="DefaultParagraphFont"/>
    <w:locked/>
    <w:rsid w:val="00FA15E9"/>
  </w:style>
  <w:style w:type="paragraph" w:customStyle="1" w:styleId="Tableofcontents120">
    <w:name w:val="Table of contents (12)"/>
    <w:basedOn w:val="Normal"/>
    <w:qFormat/>
    <w:rsid w:val="00FA15E9"/>
  </w:style>
  <w:style w:type="character" w:customStyle="1" w:styleId="Tableofcontents14">
    <w:name w:val="Table of contents (14)_"/>
    <w:basedOn w:val="DefaultParagraphFont"/>
    <w:locked/>
    <w:rsid w:val="00FA15E9"/>
  </w:style>
  <w:style w:type="paragraph" w:customStyle="1" w:styleId="Tableofcontents140">
    <w:name w:val="Table of contents (14)"/>
    <w:basedOn w:val="Normal"/>
    <w:qFormat/>
    <w:rsid w:val="00FA15E9"/>
  </w:style>
  <w:style w:type="character" w:customStyle="1" w:styleId="Heading162">
    <w:name w:val="Heading #16 (2)_"/>
    <w:basedOn w:val="DefaultParagraphFont"/>
    <w:locked/>
    <w:rsid w:val="00FA15E9"/>
  </w:style>
  <w:style w:type="paragraph" w:customStyle="1" w:styleId="Heading1620">
    <w:name w:val="Heading #16 (2)"/>
    <w:basedOn w:val="Normal"/>
    <w:qFormat/>
    <w:rsid w:val="00FA15E9"/>
  </w:style>
  <w:style w:type="paragraph" w:customStyle="1" w:styleId="txgreen">
    <w:name w:val="txgreen"/>
    <w:basedOn w:val="Normal"/>
    <w:uiPriority w:val="99"/>
    <w:qFormat/>
    <w:rsid w:val="00FA15E9"/>
  </w:style>
  <w:style w:type="paragraph" w:customStyle="1" w:styleId="rtecenter">
    <w:name w:val="rtecenter"/>
    <w:basedOn w:val="Normal"/>
    <w:uiPriority w:val="99"/>
    <w:qFormat/>
    <w:rsid w:val="00FA15E9"/>
  </w:style>
  <w:style w:type="character" w:customStyle="1" w:styleId="regtext">
    <w:name w:val="regtext"/>
    <w:uiPriority w:val="99"/>
    <w:rsid w:val="00FA15E9"/>
  </w:style>
  <w:style w:type="character" w:customStyle="1" w:styleId="StyleLatinGaramond9ptUnderline">
    <w:name w:val="Style (Latin) Garamond 9 pt Underline"/>
    <w:rsid w:val="00FA15E9"/>
  </w:style>
  <w:style w:type="character" w:customStyle="1" w:styleId="l8">
    <w:name w:val="l8"/>
    <w:basedOn w:val="DefaultParagraphFont"/>
    <w:rsid w:val="00FA15E9"/>
  </w:style>
  <w:style w:type="character" w:customStyle="1" w:styleId="ellipsistext">
    <w:name w:val="ellipsis_text"/>
    <w:basedOn w:val="DefaultParagraphFont"/>
    <w:rsid w:val="00FA15E9"/>
  </w:style>
  <w:style w:type="character" w:customStyle="1" w:styleId="cite00">
    <w:name w:val="cite0"/>
    <w:rsid w:val="00FA15E9"/>
  </w:style>
  <w:style w:type="character" w:customStyle="1" w:styleId="n">
    <w:name w:val="n"/>
    <w:rsid w:val="00FA15E9"/>
  </w:style>
  <w:style w:type="character" w:customStyle="1" w:styleId="nukeled">
    <w:name w:val="nukeled"/>
    <w:rsid w:val="00FA15E9"/>
  </w:style>
  <w:style w:type="character" w:customStyle="1" w:styleId="contextlyrelated">
    <w:name w:val="contextly_related"/>
    <w:rsid w:val="00FA15E9"/>
  </w:style>
  <w:style w:type="character" w:customStyle="1" w:styleId="adtext">
    <w:name w:val="ad_text"/>
    <w:rsid w:val="00FA15E9"/>
  </w:style>
  <w:style w:type="character" w:customStyle="1" w:styleId="linkrow">
    <w:name w:val="link_row"/>
    <w:rsid w:val="00FA15E9"/>
  </w:style>
  <w:style w:type="character" w:customStyle="1" w:styleId="revision-date">
    <w:name w:val="revision-date"/>
    <w:rsid w:val="00FA15E9"/>
  </w:style>
  <w:style w:type="character" w:customStyle="1" w:styleId="facebook-share">
    <w:name w:val="facebook-share"/>
    <w:rsid w:val="00FA15E9"/>
  </w:style>
  <w:style w:type="character" w:customStyle="1" w:styleId="facebook-share-label">
    <w:name w:val="facebook-share-label"/>
    <w:rsid w:val="00FA15E9"/>
  </w:style>
  <w:style w:type="character" w:customStyle="1" w:styleId="ata11y">
    <w:name w:val="at_a11y"/>
    <w:rsid w:val="00FA15E9"/>
  </w:style>
  <w:style w:type="character" w:customStyle="1" w:styleId="tpk">
    <w:name w:val="tpk"/>
    <w:rsid w:val="00FA15E9"/>
  </w:style>
  <w:style w:type="character" w:customStyle="1" w:styleId="A24">
    <w:name w:val="A24"/>
    <w:uiPriority w:val="99"/>
    <w:rsid w:val="00FA15E9"/>
  </w:style>
  <w:style w:type="character" w:customStyle="1" w:styleId="A25">
    <w:name w:val="A25"/>
    <w:uiPriority w:val="99"/>
    <w:rsid w:val="00FA15E9"/>
  </w:style>
  <w:style w:type="character" w:customStyle="1" w:styleId="Headerorfooter">
    <w:name w:val="Header or footer_"/>
    <w:basedOn w:val="DefaultParagraphFont"/>
    <w:rsid w:val="00FA15E9"/>
  </w:style>
  <w:style w:type="character" w:customStyle="1" w:styleId="Bodytext21">
    <w:name w:val="Body text (2)_"/>
    <w:basedOn w:val="DefaultParagraphFont"/>
    <w:rsid w:val="00FA15E9"/>
  </w:style>
  <w:style w:type="character" w:customStyle="1" w:styleId="Bodytext22">
    <w:name w:val="Body text (2)"/>
    <w:basedOn w:val="Bodytext46"/>
    <w:rsid w:val="00FA15E9"/>
  </w:style>
  <w:style w:type="character" w:customStyle="1" w:styleId="Headerorfooter0">
    <w:name w:val="Header or footer"/>
    <w:basedOn w:val="Bodytext32"/>
    <w:rsid w:val="00FA15E9"/>
  </w:style>
  <w:style w:type="character" w:customStyle="1" w:styleId="Bodytext33">
    <w:name w:val="Body text (3)_"/>
    <w:basedOn w:val="DefaultParagraphFont"/>
    <w:rsid w:val="00FA15E9"/>
  </w:style>
  <w:style w:type="character" w:customStyle="1" w:styleId="Bodytext31Exact">
    <w:name w:val="Body text (31) Exact"/>
    <w:basedOn w:val="DefaultParagraphFont"/>
    <w:rsid w:val="00FA15E9"/>
  </w:style>
  <w:style w:type="character" w:customStyle="1" w:styleId="Bodytext32">
    <w:name w:val="Body text (3)"/>
    <w:basedOn w:val="Bodytext3Spacing0ptExact"/>
    <w:rsid w:val="00FA15E9"/>
  </w:style>
  <w:style w:type="character" w:customStyle="1" w:styleId="Bodytext46">
    <w:name w:val="Body text (46)_"/>
    <w:basedOn w:val="DefaultParagraphFont"/>
    <w:rsid w:val="00FA15E9"/>
  </w:style>
  <w:style w:type="character" w:customStyle="1" w:styleId="Bodytext51">
    <w:name w:val="Body text (51)_"/>
    <w:basedOn w:val="DefaultParagraphFont"/>
    <w:rsid w:val="00FA15E9"/>
  </w:style>
  <w:style w:type="character" w:customStyle="1" w:styleId="Bodytext34">
    <w:name w:val="Body text (34)_"/>
    <w:basedOn w:val="DefaultParagraphFont"/>
    <w:rsid w:val="00FA15E9"/>
  </w:style>
  <w:style w:type="character" w:customStyle="1" w:styleId="Bodytext3Spacing0ptExact">
    <w:name w:val="Body text (3) + Spacing 0 pt Exact"/>
    <w:rsid w:val="00FA15E9"/>
  </w:style>
  <w:style w:type="character" w:customStyle="1" w:styleId="Bodytext82">
    <w:name w:val="Body text (82)_"/>
    <w:basedOn w:val="DefaultParagraphFont"/>
    <w:rsid w:val="00FA15E9"/>
  </w:style>
  <w:style w:type="character" w:customStyle="1" w:styleId="PicturecaptionSpacing0ptExact">
    <w:name w:val="Picture caption + Spacing 0 pt Exact"/>
    <w:basedOn w:val="DefaultParagraphFont"/>
    <w:rsid w:val="00FA15E9"/>
  </w:style>
  <w:style w:type="character" w:customStyle="1" w:styleId="Tableofcontents13">
    <w:name w:val="Table of contents (13)_"/>
    <w:basedOn w:val="DefaultParagraphFont"/>
    <w:rsid w:val="00FA15E9"/>
  </w:style>
  <w:style w:type="character" w:customStyle="1" w:styleId="Bodytext114">
    <w:name w:val="Body text (114)_"/>
    <w:basedOn w:val="DefaultParagraphFont"/>
    <w:rsid w:val="00FA15E9"/>
  </w:style>
  <w:style w:type="character" w:customStyle="1" w:styleId="Bodytext115">
    <w:name w:val="Body text (115)_"/>
    <w:basedOn w:val="DefaultParagraphFont"/>
    <w:rsid w:val="00FA15E9"/>
  </w:style>
  <w:style w:type="character" w:customStyle="1" w:styleId="Bodytext1150">
    <w:name w:val="Body text (115)"/>
    <w:basedOn w:val="Bodytext114Exact"/>
    <w:rsid w:val="00FA15E9"/>
  </w:style>
  <w:style w:type="character" w:customStyle="1" w:styleId="Bodytext820">
    <w:name w:val="Body text (82)"/>
    <w:basedOn w:val="Bodytext100"/>
    <w:rsid w:val="00FA15E9"/>
  </w:style>
  <w:style w:type="character" w:customStyle="1" w:styleId="Bodytext100">
    <w:name w:val="Body text (10)"/>
    <w:basedOn w:val="PicturecaptionSpacing0ptExact"/>
    <w:rsid w:val="00FA15E9"/>
  </w:style>
  <w:style w:type="character" w:customStyle="1" w:styleId="Bodytext82Spacing0ptExact">
    <w:name w:val="Body text (82) + Spacing 0 pt Exact"/>
    <w:basedOn w:val="Bodytext100"/>
    <w:rsid w:val="00FA15E9"/>
  </w:style>
  <w:style w:type="character" w:customStyle="1" w:styleId="Bodytext131Exact">
    <w:name w:val="Body text (131) Exact"/>
    <w:basedOn w:val="DefaultParagraphFont"/>
    <w:rsid w:val="00FA15E9"/>
  </w:style>
  <w:style w:type="character" w:customStyle="1" w:styleId="Picturecaption2Spacing0ptExact">
    <w:name w:val="Picture caption (2) + Spacing 0 pt Exact"/>
    <w:basedOn w:val="DefaultParagraphFont"/>
    <w:rsid w:val="00FA15E9"/>
  </w:style>
  <w:style w:type="character" w:customStyle="1" w:styleId="Bodytext114Exact">
    <w:name w:val="Body text (114) Exact"/>
    <w:basedOn w:val="Picturecaption2Spacing0ptExact"/>
    <w:rsid w:val="00FA15E9"/>
  </w:style>
  <w:style w:type="character" w:customStyle="1" w:styleId="Bodytext340">
    <w:name w:val="Body text (34)"/>
    <w:basedOn w:val="Bodytext1150"/>
    <w:rsid w:val="00FA15E9"/>
  </w:style>
  <w:style w:type="character" w:customStyle="1" w:styleId="Bodytext1409pt">
    <w:name w:val="Body text (140) + 9 pt"/>
    <w:aliases w:val="Not Italic,Table of contents (12) + FrankRuehl,11 pt,Footnote (2) + 5.5 pt"/>
    <w:basedOn w:val="DefaultParagraphFont"/>
    <w:rsid w:val="00FA15E9"/>
  </w:style>
  <w:style w:type="character" w:customStyle="1" w:styleId="Bodytext510">
    <w:name w:val="Body text (51)"/>
    <w:basedOn w:val="Bodytext115"/>
    <w:rsid w:val="00FA15E9"/>
  </w:style>
  <w:style w:type="character" w:customStyle="1" w:styleId="Bodytext1140">
    <w:name w:val="Body text (114)"/>
    <w:basedOn w:val="Picturecaption2Spacing0ptExact"/>
    <w:rsid w:val="00FA15E9"/>
  </w:style>
  <w:style w:type="character" w:customStyle="1" w:styleId="Tableofcontents130">
    <w:name w:val="Table of contents (13)"/>
    <w:basedOn w:val="Bodytext131Exact"/>
    <w:rsid w:val="00FA15E9"/>
  </w:style>
  <w:style w:type="character" w:customStyle="1" w:styleId="Bodytext460">
    <w:name w:val="Body text (46)"/>
    <w:basedOn w:val="Bodytext114"/>
    <w:rsid w:val="00FA15E9"/>
  </w:style>
  <w:style w:type="character" w:customStyle="1" w:styleId="Bodytext46NotBold">
    <w:name w:val="Body text (46) + Not Bold"/>
    <w:basedOn w:val="Bodytext114"/>
    <w:rsid w:val="00FA15E9"/>
  </w:style>
  <w:style w:type="character" w:customStyle="1" w:styleId="Bodytext46SegoeUI">
    <w:name w:val="Body text (46) + Segoe UI"/>
    <w:basedOn w:val="Bodytext114"/>
    <w:rsid w:val="00FA15E9"/>
  </w:style>
  <w:style w:type="character" w:customStyle="1" w:styleId="Bodytext115Spacing0ptExact">
    <w:name w:val="Body text (115) + Spacing 0 pt Exact"/>
    <w:basedOn w:val="Bodytext114Exact"/>
    <w:rsid w:val="00FA15E9"/>
  </w:style>
  <w:style w:type="character" w:customStyle="1" w:styleId="Picturecaption42SmallCaps">
    <w:name w:val="Picture caption (42) + Small Caps"/>
    <w:basedOn w:val="DefaultParagraphFont"/>
    <w:rsid w:val="00FA15E9"/>
  </w:style>
  <w:style w:type="character" w:customStyle="1" w:styleId="Bodytext155Exact">
    <w:name w:val="Body text (155) Exact"/>
    <w:basedOn w:val="DefaultParagraphFont"/>
    <w:rsid w:val="00FA15E9"/>
  </w:style>
  <w:style w:type="character" w:customStyle="1" w:styleId="Bodytext157">
    <w:name w:val="Body text (157)_"/>
    <w:basedOn w:val="DefaultParagraphFont"/>
    <w:rsid w:val="00FA15E9"/>
  </w:style>
  <w:style w:type="character" w:customStyle="1" w:styleId="Bodytext157Spacing0pt">
    <w:name w:val="Body text (157) + Spacing 0 pt"/>
    <w:basedOn w:val="Bodytext39"/>
    <w:rsid w:val="00FA15E9"/>
  </w:style>
  <w:style w:type="character" w:customStyle="1" w:styleId="Bodytext1570">
    <w:name w:val="Body text (157)"/>
    <w:basedOn w:val="Bodytext39"/>
    <w:rsid w:val="00FA15E9"/>
  </w:style>
  <w:style w:type="character" w:customStyle="1" w:styleId="Heading2213pt">
    <w:name w:val="Heading #22 + 13 pt"/>
    <w:basedOn w:val="DefaultParagraphFont"/>
    <w:rsid w:val="00FA15E9"/>
  </w:style>
  <w:style w:type="character" w:customStyle="1" w:styleId="Heading22125pt">
    <w:name w:val="Heading #22 + 12.5 pt"/>
    <w:basedOn w:val="DefaultParagraphFont"/>
    <w:rsid w:val="00FA15E9"/>
  </w:style>
  <w:style w:type="character" w:customStyle="1" w:styleId="Bodytext300">
    <w:name w:val="Body text (30)_"/>
    <w:basedOn w:val="DefaultParagraphFont"/>
    <w:rsid w:val="00FA15E9"/>
  </w:style>
  <w:style w:type="character" w:customStyle="1" w:styleId="Bodytext301">
    <w:name w:val="Body text (30)"/>
    <w:basedOn w:val="Bodytext3TimesNewRoman"/>
    <w:rsid w:val="00FA15E9"/>
  </w:style>
  <w:style w:type="character" w:customStyle="1" w:styleId="Bodytext39">
    <w:name w:val="Body text (39)_"/>
    <w:basedOn w:val="DefaultParagraphFont"/>
    <w:rsid w:val="00FA15E9"/>
  </w:style>
  <w:style w:type="character" w:customStyle="1" w:styleId="Bodytext390">
    <w:name w:val="Body text (39)"/>
    <w:basedOn w:val="BodytextExact"/>
    <w:rsid w:val="00FA15E9"/>
  </w:style>
  <w:style w:type="character" w:customStyle="1" w:styleId="Bodytext159Exact">
    <w:name w:val="Body text (159) Exact"/>
    <w:basedOn w:val="DefaultParagraphFont"/>
    <w:rsid w:val="00FA15E9"/>
  </w:style>
  <w:style w:type="character" w:customStyle="1" w:styleId="Bodytext60Spacing0pt">
    <w:name w:val="Body text (60) + Spacing 0 pt"/>
    <w:basedOn w:val="DefaultParagraphFont"/>
    <w:rsid w:val="00FA15E9"/>
  </w:style>
  <w:style w:type="character" w:customStyle="1" w:styleId="Bodytext3Spacing-1pt">
    <w:name w:val="Body text (3) + Spacing -1 pt"/>
    <w:basedOn w:val="Bodytext3Spacing0ptExact"/>
    <w:rsid w:val="00FA15E9"/>
  </w:style>
  <w:style w:type="character" w:customStyle="1" w:styleId="Bodytext3TimesNewRoman">
    <w:name w:val="Body text (3) + Times New Roman"/>
    <w:aliases w:val="11.5 pt,Header or footer + Century Gothic"/>
    <w:basedOn w:val="Bodytext3Spacing0ptExact"/>
    <w:rsid w:val="00FA15E9"/>
  </w:style>
  <w:style w:type="character" w:customStyle="1" w:styleId="Bodytext2NotBold">
    <w:name w:val="Body text (2) + Not Bold"/>
    <w:basedOn w:val="Bodytext46"/>
    <w:rsid w:val="00FA15E9"/>
  </w:style>
  <w:style w:type="character" w:customStyle="1" w:styleId="BodytextExact">
    <w:name w:val="Body text Exact"/>
    <w:basedOn w:val="DefaultParagraphFont"/>
    <w:rsid w:val="00FA15E9"/>
  </w:style>
  <w:style w:type="character" w:customStyle="1" w:styleId="Heading13Italic">
    <w:name w:val="Heading #13 + Italic"/>
    <w:basedOn w:val="DefaultParagraphFont"/>
    <w:rsid w:val="00FA15E9"/>
  </w:style>
  <w:style w:type="character" w:customStyle="1" w:styleId="Heading92Spacing2pt">
    <w:name w:val="Heading #9 (2) + Spacing 2 pt"/>
    <w:basedOn w:val="DefaultParagraphFont"/>
    <w:rsid w:val="00FA15E9"/>
  </w:style>
  <w:style w:type="character" w:customStyle="1" w:styleId="Bodytext38Spacing0pt">
    <w:name w:val="Body text (38) + Spacing 0 pt"/>
    <w:basedOn w:val="DefaultParagraphFont"/>
    <w:rsid w:val="00FA15E9"/>
  </w:style>
  <w:style w:type="character" w:customStyle="1" w:styleId="Bodytext42Spacing-1pt">
    <w:name w:val="Body text (42) + Spacing -1 pt"/>
    <w:basedOn w:val="DefaultParagraphFont"/>
    <w:rsid w:val="00FA15E9"/>
  </w:style>
  <w:style w:type="character" w:customStyle="1" w:styleId="Bodytext35">
    <w:name w:val="Body text (35)_"/>
    <w:basedOn w:val="DefaultParagraphFont"/>
    <w:rsid w:val="00FA15E9"/>
  </w:style>
  <w:style w:type="character" w:customStyle="1" w:styleId="Picturecaption19">
    <w:name w:val="Picture caption (19)_"/>
    <w:basedOn w:val="DefaultParagraphFont"/>
    <w:rsid w:val="00FA15E9"/>
  </w:style>
  <w:style w:type="character" w:customStyle="1" w:styleId="Picturecaption9Exact">
    <w:name w:val="Picture caption (9) Exact"/>
    <w:basedOn w:val="DefaultParagraphFont"/>
    <w:rsid w:val="00FA15E9"/>
  </w:style>
  <w:style w:type="character" w:customStyle="1" w:styleId="Bodytext87">
    <w:name w:val="Body text (87)_"/>
    <w:basedOn w:val="DefaultParagraphFont"/>
    <w:rsid w:val="00FA15E9"/>
  </w:style>
  <w:style w:type="character" w:customStyle="1" w:styleId="Bodytext6">
    <w:name w:val="Body text (6)_"/>
    <w:basedOn w:val="DefaultParagraphFont"/>
    <w:rsid w:val="00FA15E9"/>
  </w:style>
  <w:style w:type="character" w:customStyle="1" w:styleId="Heading142SmallCaps">
    <w:name w:val="Heading #14 (2) + Small Caps"/>
    <w:basedOn w:val="DefaultParagraphFont"/>
    <w:rsid w:val="00FA15E9"/>
  </w:style>
  <w:style w:type="character" w:customStyle="1" w:styleId="Bodytext350">
    <w:name w:val="Body text (35)"/>
    <w:basedOn w:val="Picturecaption190"/>
    <w:rsid w:val="00FA15E9"/>
  </w:style>
  <w:style w:type="character" w:customStyle="1" w:styleId="Picturecaption190">
    <w:name w:val="Picture caption (19)"/>
    <w:basedOn w:val="Picturecaption27Spacing0pt"/>
    <w:rsid w:val="00FA15E9"/>
  </w:style>
  <w:style w:type="character" w:customStyle="1" w:styleId="Picturecaption27Spacing0pt">
    <w:name w:val="Picture caption (27) + Spacing 0 pt"/>
    <w:basedOn w:val="DefaultParagraphFont"/>
    <w:rsid w:val="00FA15E9"/>
  </w:style>
  <w:style w:type="character" w:customStyle="1" w:styleId="Bodytext43Spacing0ptExact">
    <w:name w:val="Body text (43) + Spacing 0 pt Exact"/>
    <w:basedOn w:val="DefaultParagraphFont"/>
    <w:rsid w:val="00FA15E9"/>
  </w:style>
  <w:style w:type="character" w:customStyle="1" w:styleId="Bodytext61">
    <w:name w:val="Body text (6)"/>
    <w:basedOn w:val="Bodytext870"/>
    <w:rsid w:val="00FA15E9"/>
  </w:style>
  <w:style w:type="character" w:customStyle="1" w:styleId="Bodytext870">
    <w:name w:val="Body text (87)"/>
    <w:basedOn w:val="DefaultParagraphFont"/>
    <w:rsid w:val="00FA15E9"/>
  </w:style>
  <w:style w:type="character" w:customStyle="1" w:styleId="BodytextSegoeUI">
    <w:name w:val="Body text + Segoe UI"/>
    <w:aliases w:val="21.5 pt"/>
    <w:basedOn w:val="DefaultParagraphFont"/>
    <w:rsid w:val="00FA15E9"/>
  </w:style>
  <w:style w:type="character" w:customStyle="1" w:styleId="Bodytext68">
    <w:name w:val="Body text (68)_"/>
    <w:basedOn w:val="DefaultParagraphFont"/>
    <w:rsid w:val="00FA15E9"/>
  </w:style>
  <w:style w:type="character" w:customStyle="1" w:styleId="Bodytext112SmallCaps">
    <w:name w:val="Body text (112) + Small Caps"/>
    <w:basedOn w:val="DefaultParagraphFont"/>
    <w:rsid w:val="00FA15E9"/>
  </w:style>
  <w:style w:type="character" w:customStyle="1" w:styleId="Bodytext680">
    <w:name w:val="Body text (68)"/>
    <w:basedOn w:val="Heading162SmallCaps"/>
    <w:rsid w:val="00FA15E9"/>
  </w:style>
  <w:style w:type="character" w:customStyle="1" w:styleId="Tableofcontents11">
    <w:name w:val="Table of contents (11)_"/>
    <w:basedOn w:val="DefaultParagraphFont"/>
    <w:rsid w:val="00FA15E9"/>
  </w:style>
  <w:style w:type="character" w:customStyle="1" w:styleId="Tableofcontents110">
    <w:name w:val="Table of contents (11)"/>
    <w:basedOn w:val="article-quote-right"/>
    <w:rsid w:val="00FA15E9"/>
  </w:style>
  <w:style w:type="character" w:customStyle="1" w:styleId="Tableofcontents15">
    <w:name w:val="Table of contents (15)_"/>
    <w:basedOn w:val="DefaultParagraphFont"/>
    <w:rsid w:val="00FA15E9"/>
  </w:style>
  <w:style w:type="character" w:customStyle="1" w:styleId="Tableofcontents150">
    <w:name w:val="Table of contents (15)"/>
    <w:basedOn w:val="StyleBox12pt"/>
    <w:rsid w:val="00FA15E9"/>
    <w:rPr>
      <w:rFonts w:ascii="Georgia" w:hAnsi="Georgia"/>
      <w:b w:val="0"/>
      <w:sz w:val="22"/>
      <w:u w:val="single"/>
      <w:bdr w:val="none" w:sz="0" w:space="0" w:color="auto"/>
    </w:rPr>
  </w:style>
  <w:style w:type="character" w:customStyle="1" w:styleId="Heading162SmallCaps">
    <w:name w:val="Heading #16 (2) + Small Caps"/>
    <w:basedOn w:val="DefaultParagraphFont"/>
    <w:rsid w:val="00FA15E9"/>
  </w:style>
  <w:style w:type="character" w:customStyle="1" w:styleId="amp">
    <w:name w:val="amp"/>
    <w:basedOn w:val="DefaultParagraphFont"/>
    <w:rsid w:val="00FA15E9"/>
  </w:style>
  <w:style w:type="character" w:customStyle="1" w:styleId="article-quote-right">
    <w:name w:val="article-quote-right"/>
    <w:basedOn w:val="DefaultParagraphFont"/>
    <w:rsid w:val="00FA15E9"/>
  </w:style>
  <w:style w:type="character" w:customStyle="1" w:styleId="commentstext0">
    <w:name w:val="commentstext"/>
    <w:rsid w:val="00FA15E9"/>
  </w:style>
  <w:style w:type="character" w:customStyle="1" w:styleId="wikicreatelink">
    <w:name w:val="wikicreatelink"/>
    <w:basedOn w:val="DefaultParagraphFont"/>
    <w:rsid w:val="00FA15E9"/>
  </w:style>
  <w:style w:type="character" w:customStyle="1" w:styleId="facebook-share-count">
    <w:name w:val="facebook-share-count"/>
    <w:basedOn w:val="DefaultParagraphFont"/>
    <w:rsid w:val="00FA15E9"/>
  </w:style>
  <w:style w:type="character" w:customStyle="1" w:styleId="smallcaps0">
    <w:name w:val="small_caps"/>
    <w:basedOn w:val="DefaultParagraphFont"/>
    <w:rsid w:val="00FA15E9"/>
  </w:style>
  <w:style w:type="character" w:styleId="HTMLAcronym">
    <w:name w:val="HTML Acronym"/>
    <w:basedOn w:val="DefaultParagraphFont"/>
    <w:uiPriority w:val="99"/>
    <w:unhideWhenUsed/>
    <w:rsid w:val="00FA15E9"/>
  </w:style>
  <w:style w:type="character" w:customStyle="1" w:styleId="cardunderlineChar0">
    <w:name w:val="card underline Char"/>
    <w:locked/>
    <w:rsid w:val="00FA15E9"/>
  </w:style>
  <w:style w:type="paragraph" w:customStyle="1" w:styleId="cardunderline0">
    <w:name w:val="card underline"/>
    <w:basedOn w:val="Normal"/>
    <w:qFormat/>
    <w:rsid w:val="00FA15E9"/>
  </w:style>
  <w:style w:type="paragraph" w:customStyle="1" w:styleId="OmniPage4">
    <w:name w:val="OmniPage #4"/>
    <w:basedOn w:val="Normal"/>
    <w:uiPriority w:val="99"/>
    <w:qFormat/>
    <w:rsid w:val="00FA15E9"/>
  </w:style>
  <w:style w:type="paragraph" w:customStyle="1" w:styleId="OmniPage10">
    <w:name w:val="OmniPage #10"/>
    <w:basedOn w:val="Normal"/>
    <w:uiPriority w:val="99"/>
    <w:qFormat/>
    <w:rsid w:val="00FA15E9"/>
  </w:style>
  <w:style w:type="paragraph" w:customStyle="1" w:styleId="bodyintro">
    <w:name w:val="bodyintro"/>
    <w:basedOn w:val="Normal"/>
    <w:uiPriority w:val="99"/>
    <w:qFormat/>
    <w:rsid w:val="00FA15E9"/>
  </w:style>
  <w:style w:type="paragraph" w:customStyle="1" w:styleId="center">
    <w:name w:val="center"/>
    <w:basedOn w:val="Normal"/>
    <w:uiPriority w:val="99"/>
    <w:qFormat/>
    <w:rsid w:val="00FA15E9"/>
  </w:style>
  <w:style w:type="character" w:customStyle="1" w:styleId="h4">
    <w:name w:val="h4"/>
    <w:rsid w:val="00FA15E9"/>
  </w:style>
  <w:style w:type="character" w:customStyle="1" w:styleId="postheader">
    <w:name w:val="postheader"/>
    <w:basedOn w:val="DefaultParagraphFont"/>
    <w:rsid w:val="00FA15E9"/>
  </w:style>
  <w:style w:type="numbering" w:customStyle="1" w:styleId="NoList3111">
    <w:name w:val="No List3111"/>
    <w:next w:val="NoList"/>
    <w:semiHidden/>
    <w:unhideWhenUsed/>
    <w:rsid w:val="00FA15E9"/>
  </w:style>
  <w:style w:type="numbering" w:customStyle="1" w:styleId="NoList4111">
    <w:name w:val="No List4111"/>
    <w:next w:val="NoList"/>
    <w:semiHidden/>
    <w:unhideWhenUsed/>
    <w:rsid w:val="00FA15E9"/>
  </w:style>
  <w:style w:type="numbering" w:customStyle="1" w:styleId="NoList511">
    <w:name w:val="No List511"/>
    <w:next w:val="NoList"/>
    <w:semiHidden/>
    <w:unhideWhenUsed/>
    <w:rsid w:val="00FA15E9"/>
  </w:style>
  <w:style w:type="numbering" w:customStyle="1" w:styleId="NoList61">
    <w:name w:val="No List61"/>
    <w:next w:val="NoList"/>
    <w:semiHidden/>
    <w:unhideWhenUsed/>
    <w:rsid w:val="00FA15E9"/>
  </w:style>
  <w:style w:type="numbering" w:customStyle="1" w:styleId="NoList71">
    <w:name w:val="No List71"/>
    <w:next w:val="NoList"/>
    <w:semiHidden/>
    <w:unhideWhenUsed/>
    <w:rsid w:val="00FA15E9"/>
  </w:style>
  <w:style w:type="numbering" w:customStyle="1" w:styleId="NoList81">
    <w:name w:val="No List81"/>
    <w:next w:val="NoList"/>
    <w:semiHidden/>
    <w:unhideWhenUsed/>
    <w:rsid w:val="00FA15E9"/>
  </w:style>
  <w:style w:type="numbering" w:customStyle="1" w:styleId="NoList91">
    <w:name w:val="No List91"/>
    <w:next w:val="NoList"/>
    <w:semiHidden/>
    <w:unhideWhenUsed/>
    <w:rsid w:val="00FA15E9"/>
  </w:style>
  <w:style w:type="numbering" w:customStyle="1" w:styleId="NoList101">
    <w:name w:val="No List101"/>
    <w:next w:val="NoList"/>
    <w:uiPriority w:val="99"/>
    <w:semiHidden/>
    <w:unhideWhenUsed/>
    <w:rsid w:val="00FA15E9"/>
  </w:style>
  <w:style w:type="numbering" w:customStyle="1" w:styleId="NoList12111">
    <w:name w:val="No List12111"/>
    <w:next w:val="NoList"/>
    <w:semiHidden/>
    <w:unhideWhenUsed/>
    <w:rsid w:val="00FA15E9"/>
  </w:style>
  <w:style w:type="numbering" w:customStyle="1" w:styleId="NoList1311">
    <w:name w:val="No List1311"/>
    <w:next w:val="NoList"/>
    <w:semiHidden/>
    <w:unhideWhenUsed/>
    <w:rsid w:val="00FA15E9"/>
  </w:style>
  <w:style w:type="numbering" w:customStyle="1" w:styleId="NoList1411">
    <w:name w:val="No List1411"/>
    <w:next w:val="NoList"/>
    <w:semiHidden/>
    <w:unhideWhenUsed/>
    <w:rsid w:val="00FA15E9"/>
  </w:style>
  <w:style w:type="character" w:customStyle="1" w:styleId="StyleLatinBaskervilleUnderline">
    <w:name w:val="Style (Latin) Baskerville Underline"/>
    <w:rsid w:val="00FA15E9"/>
    <w:rPr>
      <w:rFonts w:ascii="Baskerville" w:hAnsi="Baskerville"/>
      <w:sz w:val="26"/>
      <w:u w:val="single"/>
    </w:rPr>
  </w:style>
  <w:style w:type="numbering" w:customStyle="1" w:styleId="NoList2211">
    <w:name w:val="No List2211"/>
    <w:next w:val="NoList"/>
    <w:semiHidden/>
    <w:unhideWhenUsed/>
    <w:rsid w:val="00FA15E9"/>
  </w:style>
  <w:style w:type="numbering" w:customStyle="1" w:styleId="NoList231">
    <w:name w:val="No List231"/>
    <w:next w:val="NoList"/>
    <w:semiHidden/>
    <w:unhideWhenUsed/>
    <w:rsid w:val="00FA15E9"/>
  </w:style>
  <w:style w:type="numbering" w:customStyle="1" w:styleId="NoList24">
    <w:name w:val="No List24"/>
    <w:next w:val="NoList"/>
    <w:semiHidden/>
    <w:unhideWhenUsed/>
    <w:rsid w:val="00FA15E9"/>
  </w:style>
  <w:style w:type="numbering" w:customStyle="1" w:styleId="NoList25">
    <w:name w:val="No List25"/>
    <w:next w:val="NoList"/>
    <w:semiHidden/>
    <w:unhideWhenUsed/>
    <w:rsid w:val="00FA15E9"/>
  </w:style>
  <w:style w:type="character" w:customStyle="1" w:styleId="StyleHeading2CharHeading2CharCharCharCharCharCharCharT">
    <w:name w:val="Style Heading 2 CharHeading 2 Char Char Char Char Char Char CharT..."/>
    <w:rsid w:val="00FA15E9"/>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FA15E9"/>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FA15E9"/>
    <w:rPr>
      <w:b w:val="0"/>
      <w:bCs w:val="0"/>
      <w:sz w:val="22"/>
      <w:u w:val="single"/>
      <w:bdr w:val="none" w:sz="0" w:space="0" w:color="auto"/>
    </w:rPr>
  </w:style>
  <w:style w:type="paragraph" w:customStyle="1" w:styleId="Cite8">
    <w:name w:val="Cite8"/>
    <w:basedOn w:val="Normal"/>
    <w:autoRedefine/>
    <w:uiPriority w:val="99"/>
    <w:qFormat/>
    <w:rsid w:val="00FA15E9"/>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FA15E9"/>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FA15E9"/>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FA15E9"/>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FA15E9"/>
    <w:rPr>
      <w:b/>
      <w:bCs w:val="0"/>
      <w:u w:val="single"/>
    </w:rPr>
  </w:style>
  <w:style w:type="paragraph" w:customStyle="1" w:styleId="8font">
    <w:name w:val="8font"/>
    <w:basedOn w:val="Normal"/>
    <w:next w:val="Normal"/>
    <w:autoRedefine/>
    <w:uiPriority w:val="99"/>
    <w:qFormat/>
    <w:rsid w:val="00FA15E9"/>
    <w:rPr>
      <w:rFonts w:eastAsia="Cambria"/>
      <w:szCs w:val="16"/>
    </w:rPr>
  </w:style>
  <w:style w:type="paragraph" w:customStyle="1" w:styleId="CiteLittle">
    <w:name w:val="Cite Little"/>
    <w:next w:val="Normal"/>
    <w:qFormat/>
    <w:rsid w:val="00FA15E9"/>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FA15E9"/>
    <w:rPr>
      <w:rFonts w:ascii="Times New Roman" w:eastAsia="MS Mincho" w:hAnsi="Times New Roman"/>
      <w:b/>
      <w:bCs/>
      <w:u w:val="thick"/>
    </w:rPr>
  </w:style>
  <w:style w:type="character" w:customStyle="1" w:styleId="StyleAsianMSMincho">
    <w:name w:val="Style (Asian) MS Mincho"/>
    <w:rsid w:val="00FA15E9"/>
    <w:rPr>
      <w:rFonts w:ascii="Times New Roman" w:eastAsia="MS Mincho" w:hAnsi="Times New Roman"/>
      <w:u w:val="thick"/>
    </w:rPr>
  </w:style>
  <w:style w:type="paragraph" w:customStyle="1" w:styleId="docheader">
    <w:name w:val="doc header"/>
    <w:autoRedefine/>
    <w:qFormat/>
    <w:rsid w:val="00FA15E9"/>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FA15E9"/>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FA15E9"/>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FA15E9"/>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FA15E9"/>
    <w:rPr>
      <w:rFonts w:ascii="Calibri" w:eastAsia="Times New Roman" w:hAnsi="Calibri" w:cs="Times New Roman"/>
      <w:b/>
      <w:bCs/>
      <w:caps/>
      <w:sz w:val="4"/>
      <w:szCs w:val="32"/>
      <w:u w:val="single"/>
    </w:rPr>
  </w:style>
  <w:style w:type="character" w:customStyle="1" w:styleId="UnderlineBoldChar">
    <w:name w:val="Underline Bold Char"/>
    <w:locked/>
    <w:rsid w:val="00FA15E9"/>
    <w:rPr>
      <w:rFonts w:ascii="Times New Roman" w:eastAsia="Times New Roman" w:hAnsi="Times New Roman" w:cs="Calibri"/>
      <w:b/>
      <w:sz w:val="24"/>
      <w:szCs w:val="20"/>
      <w:u w:val="single"/>
    </w:rPr>
  </w:style>
  <w:style w:type="character" w:customStyle="1" w:styleId="tagChar0">
    <w:name w:val="%tag Char"/>
    <w:link w:val="tag"/>
    <w:uiPriority w:val="99"/>
    <w:rsid w:val="00FA15E9"/>
    <w:rPr>
      <w:rFonts w:ascii="Calibri" w:hAnsi="Calibri" w:cs="Calibri"/>
      <w:bCs/>
      <w:sz w:val="18"/>
    </w:rPr>
  </w:style>
  <w:style w:type="character" w:customStyle="1" w:styleId="AAAcardChar">
    <w:name w:val="AAAcard Char"/>
    <w:link w:val="AAAcard"/>
    <w:uiPriority w:val="99"/>
    <w:rsid w:val="00FA15E9"/>
    <w:rPr>
      <w:rFonts w:ascii="Calibri" w:eastAsia="Times New Roman" w:hAnsi="Calibri" w:cs="Calibri"/>
      <w:bCs/>
      <w:szCs w:val="20"/>
    </w:rPr>
  </w:style>
  <w:style w:type="character" w:customStyle="1" w:styleId="underlineCharChar0">
    <w:name w:val="underline Char Char"/>
    <w:rsid w:val="00FA15E9"/>
    <w:rPr>
      <w:rFonts w:ascii="Arial Narrow" w:eastAsia="Times New Roman" w:hAnsi="Arial Narrow" w:cs="Calibri"/>
      <w:sz w:val="24"/>
      <w:u w:val="single"/>
    </w:rPr>
  </w:style>
  <w:style w:type="paragraph" w:customStyle="1" w:styleId="tagstyle0">
    <w:name w:val="tagstyle"/>
    <w:basedOn w:val="Normal"/>
    <w:qFormat/>
    <w:rsid w:val="00FA15E9"/>
    <w:pPr>
      <w:spacing w:before="100" w:beforeAutospacing="1" w:after="100" w:afterAutospacing="1"/>
    </w:pPr>
    <w:rPr>
      <w:rFonts w:eastAsia="Times New Roman"/>
      <w:sz w:val="24"/>
    </w:rPr>
  </w:style>
  <w:style w:type="character" w:customStyle="1" w:styleId="newsstorytitle">
    <w:name w:val="news_story_title"/>
    <w:rsid w:val="00FA15E9"/>
  </w:style>
  <w:style w:type="character" w:customStyle="1" w:styleId="yqlink">
    <w:name w:val="yqlink"/>
    <w:rsid w:val="00FA15E9"/>
  </w:style>
  <w:style w:type="character" w:customStyle="1" w:styleId="clbody">
    <w:name w:val="clbody"/>
    <w:rsid w:val="00FA15E9"/>
  </w:style>
  <w:style w:type="character" w:customStyle="1" w:styleId="boldandunderlinecharcharcharcharcharcharcharcharcharcharcharcharcharcharcharchar0">
    <w:name w:val="boldandunderlinecharcharcharcharcharcharcharcharcharcharcharcharcharcharcharchar"/>
    <w:rsid w:val="00FA15E9"/>
  </w:style>
  <w:style w:type="character" w:customStyle="1" w:styleId="underlinecharcharcharcharcharcharcharcharcharcharcharcharcharchar0">
    <w:name w:val="underlinecharcharcharcharcharcharcharcharcharcharcharcharcharchar"/>
    <w:rsid w:val="00FA15E9"/>
  </w:style>
  <w:style w:type="character" w:customStyle="1" w:styleId="CharCharCharCharCharChar1Char">
    <w:name w:val="Char Char Char Char Char Char1 Char"/>
    <w:rsid w:val="00FA15E9"/>
    <w:rPr>
      <w:rFonts w:ascii="Times New Roman" w:eastAsia="Times New Roman" w:hAnsi="Times New Roman" w:cs="Times New Roman"/>
      <w:b/>
    </w:rPr>
  </w:style>
  <w:style w:type="character" w:customStyle="1" w:styleId="emphasis22">
    <w:name w:val="emphasis2"/>
    <w:rsid w:val="00FA15E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FA15E9"/>
    <w:rPr>
      <w:sz w:val="24"/>
      <w:szCs w:val="24"/>
      <w:lang w:val="en-US" w:eastAsia="en-US" w:bidi="ar-SA"/>
    </w:rPr>
  </w:style>
  <w:style w:type="character" w:customStyle="1" w:styleId="NewTag">
    <w:name w:val="NewTag"/>
    <w:uiPriority w:val="1"/>
    <w:qFormat/>
    <w:rsid w:val="00FA15E9"/>
    <w:rPr>
      <w:rFonts w:ascii="Georgia" w:hAnsi="Georgia"/>
      <w:b/>
      <w:sz w:val="24"/>
    </w:rPr>
  </w:style>
  <w:style w:type="character" w:customStyle="1" w:styleId="searchtools-record-title">
    <w:name w:val="searchtools-record-title"/>
    <w:basedOn w:val="DefaultParagraphFont"/>
    <w:rsid w:val="00FA15E9"/>
  </w:style>
  <w:style w:type="character" w:customStyle="1" w:styleId="rightside">
    <w:name w:val="rightside"/>
    <w:rsid w:val="00FA15E9"/>
  </w:style>
  <w:style w:type="character" w:customStyle="1" w:styleId="flourish">
    <w:name w:val="flourish"/>
    <w:rsid w:val="00FA15E9"/>
  </w:style>
  <w:style w:type="character" w:customStyle="1" w:styleId="style150">
    <w:name w:val="style150"/>
    <w:rsid w:val="00FA15E9"/>
  </w:style>
  <w:style w:type="character" w:customStyle="1" w:styleId="marrontitulobig">
    <w:name w:val="marron_titulo_big"/>
    <w:rsid w:val="00FA15E9"/>
  </w:style>
  <w:style w:type="character" w:customStyle="1" w:styleId="apturelink">
    <w:name w:val="apturelink"/>
    <w:rsid w:val="00FA15E9"/>
  </w:style>
  <w:style w:type="character" w:customStyle="1" w:styleId="apturelinkicon">
    <w:name w:val="apturelinkicon"/>
    <w:rsid w:val="00FA15E9"/>
  </w:style>
  <w:style w:type="character" w:customStyle="1" w:styleId="titletxt">
    <w:name w:val="titletxt"/>
    <w:rsid w:val="00FA15E9"/>
  </w:style>
  <w:style w:type="character" w:customStyle="1" w:styleId="colbcopy">
    <w:name w:val="colbcopy"/>
    <w:rsid w:val="00FA15E9"/>
  </w:style>
  <w:style w:type="character" w:customStyle="1" w:styleId="hcard">
    <w:name w:val="hcard"/>
    <w:rsid w:val="00FA15E9"/>
  </w:style>
  <w:style w:type="table" w:styleId="MediumGrid2">
    <w:name w:val="Medium Grid 2"/>
    <w:basedOn w:val="TableNormal"/>
    <w:uiPriority w:val="68"/>
    <w:rsid w:val="00FA15E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FA15E9"/>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FA15E9"/>
    <w:pPr>
      <w:contextualSpacing w:val="0"/>
    </w:pPr>
    <w:rPr>
      <w:rFonts w:ascii="Courier" w:eastAsia="Cambria" w:hAnsi="Courier" w:cs="Times New Roman"/>
      <w:sz w:val="21"/>
      <w:szCs w:val="21"/>
    </w:rPr>
  </w:style>
  <w:style w:type="paragraph" w:customStyle="1" w:styleId="hotroute2">
    <w:name w:val="hotroute"/>
    <w:basedOn w:val="Normal"/>
    <w:qFormat/>
    <w:rsid w:val="00FA15E9"/>
    <w:pPr>
      <w:ind w:left="288"/>
    </w:pPr>
  </w:style>
  <w:style w:type="paragraph" w:customStyle="1" w:styleId="DeleteAnalytics">
    <w:name w:val="Delete Analytics"/>
    <w:basedOn w:val="Heading4"/>
    <w:qFormat/>
    <w:rsid w:val="00FA15E9"/>
    <w:rPr>
      <w:bCs/>
      <w:iCs w:val="0"/>
      <w:color w:val="800000"/>
    </w:rPr>
  </w:style>
  <w:style w:type="paragraph" w:customStyle="1" w:styleId="ReallyFuckingSmall0">
    <w:name w:val="Really Fucking Small"/>
    <w:basedOn w:val="Normal"/>
    <w:link w:val="ReallyFuckingSmallChar0"/>
    <w:qFormat/>
    <w:rsid w:val="00FA15E9"/>
    <w:pPr>
      <w:ind w:left="144"/>
    </w:pPr>
    <w:rPr>
      <w:rFonts w:eastAsia="Times New Roman"/>
      <w:sz w:val="12"/>
    </w:rPr>
  </w:style>
  <w:style w:type="character" w:customStyle="1" w:styleId="ReallyFuckingSmallChar0">
    <w:name w:val="Really Fucking Small Char"/>
    <w:link w:val="ReallyFuckingSmall0"/>
    <w:rsid w:val="00FA15E9"/>
    <w:rPr>
      <w:rFonts w:ascii="Calibri" w:eastAsia="Times New Roman" w:hAnsi="Calibri" w:cs="Calibri"/>
      <w:sz w:val="12"/>
    </w:rPr>
  </w:style>
  <w:style w:type="paragraph" w:customStyle="1" w:styleId="Boxempahsis">
    <w:name w:val="Box empahsis"/>
    <w:basedOn w:val="Normal"/>
    <w:link w:val="BoxempahsisChar"/>
    <w:qFormat/>
    <w:rsid w:val="00FA15E9"/>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FA15E9"/>
    <w:rPr>
      <w:rFonts w:ascii="Franklin Gothic Heavy" w:hAnsi="Franklin Gothic Heavy" w:cs="Calibri"/>
      <w:sz w:val="24"/>
      <w:u w:val="single"/>
      <w:bdr w:val="single" w:sz="4" w:space="0" w:color="auto"/>
    </w:rPr>
  </w:style>
  <w:style w:type="character" w:customStyle="1" w:styleId="Qualified">
    <w:name w:val="Qualified"/>
    <w:rsid w:val="00FA15E9"/>
    <w:rPr>
      <w:rFonts w:asciiTheme="majorHAnsi" w:hAnsiTheme="majorHAnsi"/>
      <w:b/>
      <w:bCs/>
      <w:sz w:val="16"/>
    </w:rPr>
  </w:style>
  <w:style w:type="character" w:customStyle="1" w:styleId="Underline-Highlighted-WFU">
    <w:name w:val="Underline-Highlighted-WFU"/>
    <w:basedOn w:val="DefaultParagraphFont"/>
    <w:uiPriority w:val="1"/>
    <w:qFormat/>
    <w:rsid w:val="00FA15E9"/>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FA15E9"/>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FA15E9"/>
    <w:rPr>
      <w:rFonts w:ascii="Arial" w:eastAsia="Times New Roman" w:hAnsi="Arial" w:cs="Arial"/>
      <w:b/>
      <w:bCs/>
      <w:kern w:val="32"/>
      <w:sz w:val="28"/>
      <w:szCs w:val="32"/>
    </w:rPr>
  </w:style>
  <w:style w:type="character" w:customStyle="1" w:styleId="columntexthead">
    <w:name w:val="columntexthead"/>
    <w:rsid w:val="00FA15E9"/>
  </w:style>
  <w:style w:type="character" w:customStyle="1" w:styleId="instruction">
    <w:name w:val="instruction"/>
    <w:rsid w:val="00FA15E9"/>
  </w:style>
  <w:style w:type="character" w:customStyle="1" w:styleId="listpipe">
    <w:name w:val="listpipe"/>
    <w:rsid w:val="00FA15E9"/>
  </w:style>
  <w:style w:type="character" w:customStyle="1" w:styleId="imagelink">
    <w:name w:val="imagelink"/>
    <w:rsid w:val="00FA15E9"/>
  </w:style>
  <w:style w:type="character" w:customStyle="1" w:styleId="leadin">
    <w:name w:val="leadin"/>
    <w:rsid w:val="00FA15E9"/>
  </w:style>
  <w:style w:type="character" w:customStyle="1" w:styleId="noticiabyline">
    <w:name w:val="noticia_byline"/>
    <w:rsid w:val="00FA15E9"/>
  </w:style>
  <w:style w:type="character" w:customStyle="1" w:styleId="rightnowyahoo">
    <w:name w:val="right_now_yahoo"/>
    <w:rsid w:val="00FA15E9"/>
  </w:style>
  <w:style w:type="character" w:customStyle="1" w:styleId="submittedmeta">
    <w:name w:val="submitted meta"/>
    <w:rsid w:val="00FA15E9"/>
  </w:style>
  <w:style w:type="character" w:customStyle="1" w:styleId="A11">
    <w:name w:val="A11"/>
    <w:rsid w:val="00FA15E9"/>
    <w:rPr>
      <w:color w:val="000000"/>
      <w:sz w:val="12"/>
      <w:szCs w:val="12"/>
    </w:rPr>
  </w:style>
  <w:style w:type="character" w:customStyle="1" w:styleId="AAAunderline">
    <w:name w:val="AAAunderline"/>
    <w:qFormat/>
    <w:rsid w:val="00FA15E9"/>
    <w:rPr>
      <w:b/>
      <w:u w:val="single"/>
    </w:rPr>
  </w:style>
  <w:style w:type="paragraph" w:customStyle="1" w:styleId="IndexHeader">
    <w:name w:val="Index Header"/>
    <w:basedOn w:val="Normal"/>
    <w:qFormat/>
    <w:rsid w:val="00FA15E9"/>
    <w:pPr>
      <w:ind w:left="-720"/>
      <w:outlineLvl w:val="0"/>
    </w:pPr>
    <w:rPr>
      <w:rFonts w:eastAsia="Times New Roman"/>
      <w:b/>
      <w:bCs/>
      <w:sz w:val="36"/>
      <w:szCs w:val="20"/>
    </w:rPr>
  </w:style>
  <w:style w:type="character" w:customStyle="1" w:styleId="IndexHeaderChar">
    <w:name w:val="Index Header Char"/>
    <w:rsid w:val="00FA15E9"/>
    <w:rPr>
      <w:rFonts w:ascii="Times New Roman" w:eastAsia="Times New Roman" w:hAnsi="Times New Roman"/>
      <w:b/>
      <w:bCs/>
      <w:sz w:val="36"/>
    </w:rPr>
  </w:style>
  <w:style w:type="paragraph" w:customStyle="1" w:styleId="CardRead">
    <w:name w:val="Card_Read"/>
    <w:basedOn w:val="Normal"/>
    <w:qFormat/>
    <w:rsid w:val="00FA15E9"/>
    <w:rPr>
      <w:rFonts w:ascii="Times" w:eastAsia="Times" w:hAnsi="Times"/>
      <w:szCs w:val="20"/>
    </w:rPr>
  </w:style>
  <w:style w:type="paragraph" w:customStyle="1" w:styleId="CardNU">
    <w:name w:val="CardNU"/>
    <w:basedOn w:val="Normal"/>
    <w:qFormat/>
    <w:rsid w:val="00FA15E9"/>
    <w:rPr>
      <w:rFonts w:ascii="Times" w:eastAsia="Times" w:hAnsi="Times"/>
      <w:sz w:val="14"/>
      <w:szCs w:val="20"/>
    </w:rPr>
  </w:style>
  <w:style w:type="paragraph" w:customStyle="1" w:styleId="StyleHeading310pt">
    <w:name w:val="Style Heading 3 + 10 pt"/>
    <w:basedOn w:val="Heading3"/>
    <w:qFormat/>
    <w:rsid w:val="00FA15E9"/>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FA15E9"/>
    <w:rPr>
      <w:rFonts w:ascii="Times New Roman" w:eastAsia="Times New Roman" w:hAnsi="Times New Roman" w:cs="Arial"/>
      <w:b/>
      <w:bCs/>
      <w:sz w:val="26"/>
      <w:szCs w:val="26"/>
    </w:rPr>
  </w:style>
  <w:style w:type="paragraph" w:customStyle="1" w:styleId="Style32">
    <w:name w:val="Style 3"/>
    <w:basedOn w:val="Normal"/>
    <w:uiPriority w:val="99"/>
    <w:qFormat/>
    <w:rsid w:val="00FA15E9"/>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FA15E9"/>
    <w:pPr>
      <w:spacing w:after="60"/>
    </w:pPr>
    <w:rPr>
      <w:rFonts w:eastAsia="Times New Roman"/>
      <w:sz w:val="18"/>
    </w:rPr>
  </w:style>
  <w:style w:type="paragraph" w:customStyle="1" w:styleId="OmniPage8">
    <w:name w:val="OmniPage #8"/>
    <w:basedOn w:val="Normal"/>
    <w:qFormat/>
    <w:rsid w:val="00FA15E9"/>
    <w:rPr>
      <w:rFonts w:eastAsia="Times New Roman"/>
      <w:color w:val="000000"/>
      <w:szCs w:val="20"/>
    </w:rPr>
  </w:style>
  <w:style w:type="paragraph" w:customStyle="1" w:styleId="OmniPage2">
    <w:name w:val="OmniPage #2"/>
    <w:basedOn w:val="Normal"/>
    <w:qFormat/>
    <w:rsid w:val="00FA15E9"/>
    <w:rPr>
      <w:rFonts w:eastAsia="Times New Roman"/>
      <w:color w:val="000000"/>
      <w:szCs w:val="20"/>
    </w:rPr>
  </w:style>
  <w:style w:type="paragraph" w:customStyle="1" w:styleId="OmniPage6">
    <w:name w:val="OmniPage #6"/>
    <w:basedOn w:val="Normal"/>
    <w:qFormat/>
    <w:rsid w:val="00FA15E9"/>
    <w:rPr>
      <w:rFonts w:eastAsia="Times New Roman"/>
      <w:color w:val="000000"/>
      <w:szCs w:val="20"/>
    </w:rPr>
  </w:style>
  <w:style w:type="paragraph" w:customStyle="1" w:styleId="OmniPage7">
    <w:name w:val="OmniPage #7"/>
    <w:basedOn w:val="Normal"/>
    <w:qFormat/>
    <w:rsid w:val="00FA15E9"/>
    <w:rPr>
      <w:rFonts w:eastAsia="Times New Roman"/>
      <w:color w:val="000000"/>
      <w:szCs w:val="20"/>
    </w:rPr>
  </w:style>
  <w:style w:type="paragraph" w:customStyle="1" w:styleId="OmniPage11">
    <w:name w:val="OmniPage #11"/>
    <w:basedOn w:val="Normal"/>
    <w:qFormat/>
    <w:rsid w:val="00FA15E9"/>
    <w:rPr>
      <w:rFonts w:eastAsia="Times New Roman"/>
      <w:color w:val="000000"/>
      <w:szCs w:val="20"/>
    </w:rPr>
  </w:style>
  <w:style w:type="paragraph" w:customStyle="1" w:styleId="OmniPage12">
    <w:name w:val="OmniPage #12"/>
    <w:basedOn w:val="Normal"/>
    <w:qFormat/>
    <w:rsid w:val="00FA15E9"/>
    <w:rPr>
      <w:rFonts w:eastAsia="Times New Roman"/>
      <w:color w:val="000000"/>
      <w:szCs w:val="20"/>
    </w:rPr>
  </w:style>
  <w:style w:type="paragraph" w:customStyle="1" w:styleId="OmniPage13">
    <w:name w:val="OmniPage #13"/>
    <w:basedOn w:val="Normal"/>
    <w:qFormat/>
    <w:rsid w:val="00FA15E9"/>
    <w:rPr>
      <w:rFonts w:eastAsia="Times New Roman"/>
      <w:color w:val="000000"/>
      <w:szCs w:val="20"/>
    </w:rPr>
  </w:style>
  <w:style w:type="paragraph" w:customStyle="1" w:styleId="OmniPage14">
    <w:name w:val="OmniPage #14"/>
    <w:basedOn w:val="Normal"/>
    <w:qFormat/>
    <w:rsid w:val="00FA15E9"/>
    <w:rPr>
      <w:rFonts w:eastAsia="Times New Roman"/>
      <w:color w:val="000000"/>
      <w:szCs w:val="20"/>
    </w:rPr>
  </w:style>
  <w:style w:type="paragraph" w:customStyle="1" w:styleId="OmniPage15">
    <w:name w:val="OmniPage #15"/>
    <w:basedOn w:val="Normal"/>
    <w:qFormat/>
    <w:rsid w:val="00FA15E9"/>
    <w:rPr>
      <w:rFonts w:eastAsia="Times New Roman"/>
      <w:color w:val="000000"/>
      <w:szCs w:val="20"/>
    </w:rPr>
  </w:style>
  <w:style w:type="paragraph" w:customStyle="1" w:styleId="OmniPage17">
    <w:name w:val="OmniPage #17"/>
    <w:basedOn w:val="Normal"/>
    <w:qFormat/>
    <w:rsid w:val="00FA15E9"/>
    <w:rPr>
      <w:rFonts w:eastAsia="Times New Roman"/>
      <w:color w:val="000000"/>
      <w:szCs w:val="20"/>
    </w:rPr>
  </w:style>
  <w:style w:type="paragraph" w:customStyle="1" w:styleId="OmniPage19">
    <w:name w:val="OmniPage #19"/>
    <w:basedOn w:val="Normal"/>
    <w:qFormat/>
    <w:rsid w:val="00FA15E9"/>
    <w:rPr>
      <w:rFonts w:eastAsia="Times New Roman"/>
      <w:color w:val="000000"/>
      <w:szCs w:val="20"/>
    </w:rPr>
  </w:style>
  <w:style w:type="paragraph" w:customStyle="1" w:styleId="OmniPage20">
    <w:name w:val="OmniPage #20"/>
    <w:basedOn w:val="Normal"/>
    <w:qFormat/>
    <w:rsid w:val="00FA15E9"/>
    <w:rPr>
      <w:rFonts w:eastAsia="Times New Roman"/>
      <w:color w:val="000000"/>
      <w:szCs w:val="20"/>
    </w:rPr>
  </w:style>
  <w:style w:type="paragraph" w:customStyle="1" w:styleId="OmniPage21">
    <w:name w:val="OmniPage #21"/>
    <w:basedOn w:val="Normal"/>
    <w:qFormat/>
    <w:rsid w:val="00FA15E9"/>
    <w:rPr>
      <w:rFonts w:eastAsia="Times New Roman"/>
      <w:color w:val="000000"/>
      <w:szCs w:val="20"/>
    </w:rPr>
  </w:style>
  <w:style w:type="paragraph" w:customStyle="1" w:styleId="OmniPage22">
    <w:name w:val="OmniPage #22"/>
    <w:basedOn w:val="Normal"/>
    <w:qFormat/>
    <w:rsid w:val="00FA15E9"/>
    <w:rPr>
      <w:rFonts w:eastAsia="Times New Roman"/>
      <w:color w:val="000000"/>
      <w:szCs w:val="20"/>
    </w:rPr>
  </w:style>
  <w:style w:type="paragraph" w:customStyle="1" w:styleId="OmniPage25">
    <w:name w:val="OmniPage #25"/>
    <w:basedOn w:val="Normal"/>
    <w:qFormat/>
    <w:rsid w:val="00FA15E9"/>
    <w:rPr>
      <w:rFonts w:eastAsia="Times New Roman"/>
      <w:color w:val="000000"/>
      <w:szCs w:val="20"/>
    </w:rPr>
  </w:style>
  <w:style w:type="paragraph" w:customStyle="1" w:styleId="OmniPage18">
    <w:name w:val="OmniPage #18"/>
    <w:basedOn w:val="Normal"/>
    <w:qFormat/>
    <w:rsid w:val="00FA15E9"/>
    <w:rPr>
      <w:rFonts w:eastAsia="Times New Roman"/>
      <w:color w:val="000000"/>
      <w:szCs w:val="20"/>
    </w:rPr>
  </w:style>
  <w:style w:type="paragraph" w:customStyle="1" w:styleId="OmniPage26">
    <w:name w:val="OmniPage #26"/>
    <w:basedOn w:val="Normal"/>
    <w:qFormat/>
    <w:rsid w:val="00FA15E9"/>
    <w:rPr>
      <w:rFonts w:eastAsia="Times New Roman"/>
      <w:color w:val="000000"/>
      <w:szCs w:val="20"/>
    </w:rPr>
  </w:style>
  <w:style w:type="character" w:customStyle="1" w:styleId="iagsheaderlarge">
    <w:name w:val="iags_header_large"/>
    <w:rsid w:val="00FA15E9"/>
  </w:style>
  <w:style w:type="paragraph" w:customStyle="1" w:styleId="OmniPage9">
    <w:name w:val="OmniPage #9"/>
    <w:basedOn w:val="Normal"/>
    <w:qFormat/>
    <w:rsid w:val="00FA15E9"/>
    <w:rPr>
      <w:rFonts w:eastAsia="Times New Roman"/>
      <w:color w:val="000000"/>
      <w:szCs w:val="20"/>
    </w:rPr>
  </w:style>
  <w:style w:type="paragraph" w:customStyle="1" w:styleId="OmniPage5">
    <w:name w:val="OmniPage #5"/>
    <w:basedOn w:val="Normal"/>
    <w:qFormat/>
    <w:rsid w:val="00FA15E9"/>
    <w:rPr>
      <w:rFonts w:eastAsia="Times New Roman"/>
      <w:color w:val="000000"/>
      <w:szCs w:val="20"/>
    </w:rPr>
  </w:style>
  <w:style w:type="character" w:customStyle="1" w:styleId="style12char0">
    <w:name w:val="style12char"/>
    <w:rsid w:val="00FA15E9"/>
  </w:style>
  <w:style w:type="character" w:customStyle="1" w:styleId="charchar2">
    <w:name w:val="charchar2"/>
    <w:rsid w:val="00FA15E9"/>
  </w:style>
  <w:style w:type="character" w:customStyle="1" w:styleId="style11char0">
    <w:name w:val="style11char"/>
    <w:rsid w:val="00FA15E9"/>
  </w:style>
  <w:style w:type="paragraph" w:customStyle="1" w:styleId="CitesandCardText">
    <w:name w:val="Cites and Card Text"/>
    <w:basedOn w:val="Normal"/>
    <w:qFormat/>
    <w:rsid w:val="00FA15E9"/>
    <w:rPr>
      <w:rFonts w:eastAsia="Times New Roman"/>
    </w:rPr>
  </w:style>
  <w:style w:type="paragraph" w:styleId="List2">
    <w:name w:val="List 2"/>
    <w:basedOn w:val="Default"/>
    <w:next w:val="Default"/>
    <w:rsid w:val="00FA15E9"/>
    <w:rPr>
      <w:color w:val="auto"/>
      <w:szCs w:val="22"/>
    </w:rPr>
  </w:style>
  <w:style w:type="character" w:customStyle="1" w:styleId="Heading51">
    <w:name w:val="Heading 51"/>
    <w:aliases w:val="Heading 5 Char Char Char,Heading 511"/>
    <w:rsid w:val="00FA15E9"/>
    <w:rPr>
      <w:b/>
      <w:bCs/>
      <w:iCs/>
      <w:szCs w:val="26"/>
      <w:lang w:val="en-US" w:eastAsia="en-US" w:bidi="ar-SA"/>
    </w:rPr>
  </w:style>
  <w:style w:type="paragraph" w:customStyle="1" w:styleId="Style160">
    <w:name w:val="Style 16"/>
    <w:basedOn w:val="Normal"/>
    <w:qFormat/>
    <w:rsid w:val="00FA15E9"/>
    <w:pPr>
      <w:autoSpaceDE w:val="0"/>
      <w:autoSpaceDN w:val="0"/>
      <w:adjustRightInd w:val="0"/>
    </w:pPr>
    <w:rPr>
      <w:rFonts w:eastAsia="Times New Roman"/>
      <w:sz w:val="24"/>
    </w:rPr>
  </w:style>
  <w:style w:type="paragraph" w:customStyle="1" w:styleId="smalltext2">
    <w:name w:val="smalltext"/>
    <w:basedOn w:val="Normal"/>
    <w:link w:val="smalltextChar0"/>
    <w:qFormat/>
    <w:rsid w:val="00FA15E9"/>
    <w:rPr>
      <w:rFonts w:eastAsia="Times New Roman"/>
    </w:rPr>
  </w:style>
  <w:style w:type="character" w:customStyle="1" w:styleId="smalltextChar0">
    <w:name w:val="smalltext Char"/>
    <w:link w:val="smalltext2"/>
    <w:rsid w:val="00FA15E9"/>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FA15E9"/>
    <w:pPr>
      <w:spacing w:after="120"/>
    </w:pPr>
    <w:rPr>
      <w:color w:val="auto"/>
      <w:szCs w:val="22"/>
    </w:rPr>
  </w:style>
  <w:style w:type="paragraph" w:customStyle="1" w:styleId="headingChar">
    <w:name w:val="heading Char"/>
    <w:basedOn w:val="Normal"/>
    <w:qFormat/>
    <w:rsid w:val="00FA15E9"/>
    <w:pPr>
      <w:jc w:val="center"/>
    </w:pPr>
    <w:rPr>
      <w:rFonts w:ascii="Arial Black" w:eastAsia="Times New Roman" w:hAnsi="Arial Black"/>
      <w:b/>
      <w:sz w:val="36"/>
      <w:u w:val="single"/>
    </w:rPr>
  </w:style>
  <w:style w:type="character" w:customStyle="1" w:styleId="boldunderlineCharChar0">
    <w:name w:val="boldunderline Char Char"/>
    <w:rsid w:val="00FA15E9"/>
    <w:rPr>
      <w:b/>
      <w:sz w:val="22"/>
      <w:szCs w:val="24"/>
      <w:u w:val="single"/>
      <w:lang w:val="en-US" w:eastAsia="en-US" w:bidi="ar-SA"/>
    </w:rPr>
  </w:style>
  <w:style w:type="paragraph" w:customStyle="1" w:styleId="Bullets-squares">
    <w:name w:val="Bullets - squares"/>
    <w:basedOn w:val="Normal"/>
    <w:next w:val="Normal"/>
    <w:qFormat/>
    <w:rsid w:val="00FA15E9"/>
    <w:pPr>
      <w:numPr>
        <w:numId w:val="59"/>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FA15E9"/>
    <w:pPr>
      <w:spacing w:after="0" w:line="240" w:lineRule="auto"/>
    </w:pPr>
    <w:rPr>
      <w:rFonts w:ascii="Times New Roman" w:eastAsia="Times New Roman" w:hAnsi="Times New Roman" w:cs="Times New Roman"/>
      <w:sz w:val="16"/>
    </w:rPr>
  </w:style>
  <w:style w:type="character" w:customStyle="1" w:styleId="Size8Char">
    <w:name w:val="Size 8 Char"/>
    <w:link w:val="Size8"/>
    <w:rsid w:val="00FA15E9"/>
    <w:rPr>
      <w:rFonts w:ascii="Times New Roman" w:eastAsia="Times New Roman" w:hAnsi="Times New Roman" w:cs="Times New Roman"/>
      <w:sz w:val="16"/>
    </w:rPr>
  </w:style>
  <w:style w:type="paragraph" w:customStyle="1" w:styleId="RegularCite">
    <w:name w:val="Regular Cite"/>
    <w:qFormat/>
    <w:rsid w:val="00FA15E9"/>
    <w:pPr>
      <w:spacing w:after="0" w:line="240" w:lineRule="auto"/>
    </w:pPr>
    <w:rPr>
      <w:rFonts w:ascii="Times New Roman" w:eastAsia="Times New Roman" w:hAnsi="Times New Roman" w:cs="Times New Roman"/>
      <w:sz w:val="20"/>
    </w:rPr>
  </w:style>
  <w:style w:type="character" w:customStyle="1" w:styleId="eudoraheader">
    <w:name w:val="eudoraheader"/>
    <w:rsid w:val="00FA15E9"/>
  </w:style>
  <w:style w:type="character" w:customStyle="1" w:styleId="emailstyle26">
    <w:name w:val="emailstyle26"/>
    <w:rsid w:val="00FA15E9"/>
  </w:style>
  <w:style w:type="paragraph" w:customStyle="1" w:styleId="context">
    <w:name w:val="context"/>
    <w:basedOn w:val="Normal"/>
    <w:qFormat/>
    <w:rsid w:val="00FA15E9"/>
    <w:pPr>
      <w:spacing w:before="100" w:beforeAutospacing="1" w:after="100" w:afterAutospacing="1"/>
    </w:pPr>
    <w:rPr>
      <w:rFonts w:eastAsia="Times New Roman"/>
      <w:sz w:val="24"/>
    </w:rPr>
  </w:style>
  <w:style w:type="character" w:customStyle="1" w:styleId="articleheadline">
    <w:name w:val="articleheadline"/>
    <w:rsid w:val="00FA15E9"/>
  </w:style>
  <w:style w:type="character" w:customStyle="1" w:styleId="sendtofriend">
    <w:name w:val="sendtofriend"/>
    <w:rsid w:val="00FA15E9"/>
  </w:style>
  <w:style w:type="character" w:customStyle="1" w:styleId="pagetype">
    <w:name w:val="pagetype"/>
    <w:rsid w:val="00FA15E9"/>
  </w:style>
  <w:style w:type="character" w:customStyle="1" w:styleId="byl">
    <w:name w:val="byl"/>
    <w:rsid w:val="00FA15E9"/>
  </w:style>
  <w:style w:type="paragraph" w:customStyle="1" w:styleId="Size6">
    <w:name w:val="Size 6"/>
    <w:link w:val="Size6Char"/>
    <w:qFormat/>
    <w:rsid w:val="00FA15E9"/>
    <w:pPr>
      <w:spacing w:after="0" w:line="240" w:lineRule="auto"/>
    </w:pPr>
    <w:rPr>
      <w:rFonts w:ascii="Times New Roman" w:eastAsia="Times New Roman" w:hAnsi="Times New Roman" w:cs="Times New Roman"/>
      <w:sz w:val="16"/>
    </w:rPr>
  </w:style>
  <w:style w:type="character" w:customStyle="1" w:styleId="Size6Char">
    <w:name w:val="Size 6 Char"/>
    <w:link w:val="Size6"/>
    <w:rsid w:val="00FA15E9"/>
    <w:rPr>
      <w:rFonts w:ascii="Times New Roman" w:eastAsia="Times New Roman" w:hAnsi="Times New Roman" w:cs="Times New Roman"/>
      <w:sz w:val="16"/>
    </w:rPr>
  </w:style>
  <w:style w:type="character" w:customStyle="1" w:styleId="underliningchar3">
    <w:name w:val="underliningchar"/>
    <w:rsid w:val="00FA15E9"/>
  </w:style>
  <w:style w:type="paragraph" w:customStyle="1" w:styleId="TxBrp11">
    <w:name w:val="TxBr_p11"/>
    <w:basedOn w:val="Normal"/>
    <w:qFormat/>
    <w:rsid w:val="00FA15E9"/>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FA15E9"/>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FA15E9"/>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FA15E9"/>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FA15E9"/>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FA15E9"/>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FA15E9"/>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FA15E9"/>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FA15E9"/>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FA15E9"/>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FA15E9"/>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FA15E9"/>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FA15E9"/>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FA15E9"/>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FA15E9"/>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FA15E9"/>
    <w:rPr>
      <w:vanish w:val="0"/>
      <w:webHidden w:val="0"/>
      <w:color w:val="999999"/>
      <w:sz w:val="12"/>
      <w:szCs w:val="12"/>
      <w:specVanish/>
    </w:rPr>
  </w:style>
  <w:style w:type="character" w:customStyle="1" w:styleId="CardsFont8ptChar">
    <w:name w:val="Cards + Font: 8 pt Char"/>
    <w:rsid w:val="00FA15E9"/>
    <w:rPr>
      <w:sz w:val="16"/>
    </w:rPr>
  </w:style>
  <w:style w:type="character" w:customStyle="1" w:styleId="TagLineCharChar">
    <w:name w:val="Tag Line Char Char"/>
    <w:rsid w:val="00FA15E9"/>
    <w:rPr>
      <w:rFonts w:cs="Arial"/>
      <w:b/>
      <w:bCs/>
      <w:iCs/>
      <w:sz w:val="24"/>
      <w:szCs w:val="28"/>
      <w:lang w:val="en-US" w:eastAsia="en-US" w:bidi="ar-SA"/>
    </w:rPr>
  </w:style>
  <w:style w:type="character" w:customStyle="1" w:styleId="articlecommentcount">
    <w:name w:val="article_comment_count"/>
    <w:rsid w:val="00FA15E9"/>
  </w:style>
  <w:style w:type="character" w:customStyle="1" w:styleId="articlerecommendcount">
    <w:name w:val="article_recommend_count"/>
    <w:rsid w:val="00FA15E9"/>
  </w:style>
  <w:style w:type="character" w:customStyle="1" w:styleId="normaltext1">
    <w:name w:val="normal_text"/>
    <w:rsid w:val="00FA15E9"/>
  </w:style>
  <w:style w:type="paragraph" w:customStyle="1" w:styleId="storytimestamp">
    <w:name w:val="storytimestamp"/>
    <w:basedOn w:val="Normal"/>
    <w:qFormat/>
    <w:rsid w:val="00FA15E9"/>
    <w:pPr>
      <w:spacing w:before="100" w:beforeAutospacing="1" w:after="100" w:afterAutospacing="1"/>
    </w:pPr>
    <w:rPr>
      <w:rFonts w:eastAsia="Times New Roman"/>
      <w:sz w:val="24"/>
    </w:rPr>
  </w:style>
  <w:style w:type="character" w:customStyle="1" w:styleId="story-byline">
    <w:name w:val="story-byline"/>
    <w:rsid w:val="00FA15E9"/>
  </w:style>
  <w:style w:type="character" w:customStyle="1" w:styleId="story-titleline">
    <w:name w:val="story-titleline"/>
    <w:rsid w:val="00FA15E9"/>
  </w:style>
  <w:style w:type="paragraph" w:styleId="ListBullet2">
    <w:name w:val="List Bullet 2"/>
    <w:basedOn w:val="Normal"/>
    <w:rsid w:val="00FA15E9"/>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FA15E9"/>
    <w:rPr>
      <w:rFonts w:eastAsia="Times New Roman"/>
      <w:color w:val="000000"/>
      <w:sz w:val="10"/>
    </w:rPr>
  </w:style>
  <w:style w:type="character" w:customStyle="1" w:styleId="marron">
    <w:name w:val="marron"/>
    <w:rsid w:val="00FA15E9"/>
  </w:style>
  <w:style w:type="character" w:customStyle="1" w:styleId="UnderlineCardChar1">
    <w:name w:val="Underline Card Char"/>
    <w:rsid w:val="00FA15E9"/>
    <w:rPr>
      <w:sz w:val="22"/>
      <w:szCs w:val="24"/>
      <w:u w:val="single"/>
      <w:lang w:val="en-US" w:eastAsia="en-US" w:bidi="ar-SA"/>
    </w:rPr>
  </w:style>
  <w:style w:type="character" w:customStyle="1" w:styleId="SourcesCharChar1">
    <w:name w:val="Sources Char Char1"/>
    <w:rsid w:val="00FA15E9"/>
    <w:rPr>
      <w:rFonts w:cs="Arial"/>
      <w:b/>
      <w:bCs/>
      <w:iCs/>
      <w:sz w:val="24"/>
      <w:szCs w:val="28"/>
      <w:lang w:val="en-US" w:eastAsia="en-US" w:bidi="ar-SA"/>
    </w:rPr>
  </w:style>
  <w:style w:type="paragraph" w:customStyle="1" w:styleId="OmniPage3">
    <w:name w:val="OmniPage #3"/>
    <w:basedOn w:val="Normal"/>
    <w:qFormat/>
    <w:rsid w:val="00FA15E9"/>
    <w:rPr>
      <w:rFonts w:eastAsia="Times New Roman"/>
      <w:color w:val="000000"/>
      <w:szCs w:val="20"/>
    </w:rPr>
  </w:style>
  <w:style w:type="paragraph" w:customStyle="1" w:styleId="OmniPage16">
    <w:name w:val="OmniPage #16"/>
    <w:basedOn w:val="Normal"/>
    <w:qFormat/>
    <w:rsid w:val="00FA15E9"/>
    <w:rPr>
      <w:rFonts w:eastAsia="Times New Roman"/>
      <w:color w:val="000000"/>
      <w:szCs w:val="20"/>
    </w:rPr>
  </w:style>
  <w:style w:type="paragraph" w:customStyle="1" w:styleId="OmniPage23">
    <w:name w:val="OmniPage #23"/>
    <w:basedOn w:val="Normal"/>
    <w:qFormat/>
    <w:rsid w:val="00FA15E9"/>
    <w:rPr>
      <w:rFonts w:eastAsia="Times New Roman"/>
      <w:color w:val="000000"/>
      <w:szCs w:val="20"/>
    </w:rPr>
  </w:style>
  <w:style w:type="paragraph" w:customStyle="1" w:styleId="OmniPage24">
    <w:name w:val="OmniPage #24"/>
    <w:basedOn w:val="Normal"/>
    <w:qFormat/>
    <w:rsid w:val="00FA15E9"/>
    <w:rPr>
      <w:rFonts w:eastAsia="Times New Roman"/>
      <w:color w:val="000000"/>
      <w:szCs w:val="20"/>
    </w:rPr>
  </w:style>
  <w:style w:type="paragraph" w:customStyle="1" w:styleId="OmniPage27">
    <w:name w:val="OmniPage #27"/>
    <w:basedOn w:val="Normal"/>
    <w:qFormat/>
    <w:rsid w:val="00FA15E9"/>
    <w:rPr>
      <w:rFonts w:eastAsia="Times New Roman"/>
      <w:color w:val="000000"/>
      <w:szCs w:val="20"/>
    </w:rPr>
  </w:style>
  <w:style w:type="paragraph" w:customStyle="1" w:styleId="OmniPage28">
    <w:name w:val="OmniPage #28"/>
    <w:basedOn w:val="Normal"/>
    <w:qFormat/>
    <w:rsid w:val="00FA15E9"/>
    <w:rPr>
      <w:rFonts w:eastAsia="Times New Roman"/>
      <w:color w:val="000000"/>
      <w:szCs w:val="20"/>
    </w:rPr>
  </w:style>
  <w:style w:type="paragraph" w:customStyle="1" w:styleId="OmniPage29">
    <w:name w:val="OmniPage #29"/>
    <w:basedOn w:val="Normal"/>
    <w:qFormat/>
    <w:rsid w:val="00FA15E9"/>
    <w:rPr>
      <w:rFonts w:eastAsia="Times New Roman"/>
      <w:color w:val="000000"/>
      <w:szCs w:val="20"/>
    </w:rPr>
  </w:style>
  <w:style w:type="paragraph" w:customStyle="1" w:styleId="OmniPage30">
    <w:name w:val="OmniPage #30"/>
    <w:basedOn w:val="Normal"/>
    <w:qFormat/>
    <w:rsid w:val="00FA15E9"/>
    <w:rPr>
      <w:rFonts w:eastAsia="Times New Roman"/>
      <w:color w:val="000000"/>
      <w:szCs w:val="20"/>
    </w:rPr>
  </w:style>
  <w:style w:type="paragraph" w:customStyle="1" w:styleId="OmniPage31">
    <w:name w:val="OmniPage #31"/>
    <w:basedOn w:val="Normal"/>
    <w:qFormat/>
    <w:rsid w:val="00FA15E9"/>
    <w:rPr>
      <w:rFonts w:eastAsia="Times New Roman"/>
      <w:color w:val="000000"/>
      <w:szCs w:val="20"/>
    </w:rPr>
  </w:style>
  <w:style w:type="paragraph" w:customStyle="1" w:styleId="OmniPage32">
    <w:name w:val="OmniPage #32"/>
    <w:basedOn w:val="Normal"/>
    <w:qFormat/>
    <w:rsid w:val="00FA15E9"/>
    <w:rPr>
      <w:rFonts w:eastAsia="Times New Roman"/>
      <w:color w:val="000000"/>
      <w:szCs w:val="20"/>
    </w:rPr>
  </w:style>
  <w:style w:type="paragraph" w:customStyle="1" w:styleId="OmniPage33">
    <w:name w:val="OmniPage #33"/>
    <w:basedOn w:val="Normal"/>
    <w:qFormat/>
    <w:rsid w:val="00FA15E9"/>
    <w:rPr>
      <w:rFonts w:eastAsia="Times New Roman"/>
      <w:color w:val="000000"/>
      <w:szCs w:val="20"/>
    </w:rPr>
  </w:style>
  <w:style w:type="paragraph" w:customStyle="1" w:styleId="OmniPage34">
    <w:name w:val="OmniPage #34"/>
    <w:basedOn w:val="Normal"/>
    <w:qFormat/>
    <w:rsid w:val="00FA15E9"/>
    <w:rPr>
      <w:rFonts w:eastAsia="Times New Roman"/>
      <w:color w:val="000000"/>
      <w:szCs w:val="20"/>
    </w:rPr>
  </w:style>
  <w:style w:type="paragraph" w:customStyle="1" w:styleId="OmniPage35">
    <w:name w:val="OmniPage #35"/>
    <w:basedOn w:val="Normal"/>
    <w:qFormat/>
    <w:rsid w:val="00FA15E9"/>
    <w:rPr>
      <w:rFonts w:eastAsia="Times New Roman"/>
      <w:color w:val="000000"/>
      <w:szCs w:val="20"/>
    </w:rPr>
  </w:style>
  <w:style w:type="paragraph" w:customStyle="1" w:styleId="OmniPage36">
    <w:name w:val="OmniPage #36"/>
    <w:basedOn w:val="Normal"/>
    <w:qFormat/>
    <w:rsid w:val="00FA15E9"/>
    <w:rPr>
      <w:rFonts w:eastAsia="Times New Roman"/>
      <w:color w:val="000000"/>
      <w:szCs w:val="20"/>
    </w:rPr>
  </w:style>
  <w:style w:type="paragraph" w:customStyle="1" w:styleId="OmniPage37">
    <w:name w:val="OmniPage #37"/>
    <w:basedOn w:val="Normal"/>
    <w:qFormat/>
    <w:rsid w:val="00FA15E9"/>
    <w:rPr>
      <w:rFonts w:eastAsia="Times New Roman"/>
      <w:color w:val="000000"/>
      <w:szCs w:val="20"/>
    </w:rPr>
  </w:style>
  <w:style w:type="paragraph" w:customStyle="1" w:styleId="OmniPage38">
    <w:name w:val="OmniPage #38"/>
    <w:basedOn w:val="Normal"/>
    <w:qFormat/>
    <w:rsid w:val="00FA15E9"/>
    <w:rPr>
      <w:rFonts w:eastAsia="Times New Roman"/>
      <w:color w:val="000000"/>
      <w:szCs w:val="20"/>
    </w:rPr>
  </w:style>
  <w:style w:type="paragraph" w:customStyle="1" w:styleId="OmniPage39">
    <w:name w:val="OmniPage #39"/>
    <w:basedOn w:val="Normal"/>
    <w:qFormat/>
    <w:rsid w:val="00FA15E9"/>
    <w:rPr>
      <w:rFonts w:eastAsia="Times New Roman"/>
      <w:color w:val="000000"/>
      <w:szCs w:val="20"/>
    </w:rPr>
  </w:style>
  <w:style w:type="paragraph" w:customStyle="1" w:styleId="OmniPage40">
    <w:name w:val="OmniPage #40"/>
    <w:basedOn w:val="Normal"/>
    <w:qFormat/>
    <w:rsid w:val="00FA15E9"/>
    <w:rPr>
      <w:rFonts w:eastAsia="Times New Roman"/>
      <w:color w:val="000000"/>
      <w:szCs w:val="20"/>
    </w:rPr>
  </w:style>
  <w:style w:type="paragraph" w:customStyle="1" w:styleId="OmniPage41">
    <w:name w:val="OmniPage #41"/>
    <w:basedOn w:val="Normal"/>
    <w:qFormat/>
    <w:rsid w:val="00FA15E9"/>
    <w:rPr>
      <w:rFonts w:eastAsia="Times New Roman"/>
      <w:color w:val="000000"/>
      <w:szCs w:val="20"/>
    </w:rPr>
  </w:style>
  <w:style w:type="paragraph" w:customStyle="1" w:styleId="OmniPage42">
    <w:name w:val="OmniPage #42"/>
    <w:basedOn w:val="Normal"/>
    <w:qFormat/>
    <w:rsid w:val="00FA15E9"/>
    <w:rPr>
      <w:rFonts w:eastAsia="Times New Roman"/>
      <w:color w:val="000000"/>
      <w:szCs w:val="20"/>
    </w:rPr>
  </w:style>
  <w:style w:type="paragraph" w:customStyle="1" w:styleId="OmniPage43">
    <w:name w:val="OmniPage #43"/>
    <w:basedOn w:val="Normal"/>
    <w:qFormat/>
    <w:rsid w:val="00FA15E9"/>
    <w:rPr>
      <w:rFonts w:eastAsia="Times New Roman"/>
      <w:color w:val="000000"/>
      <w:szCs w:val="20"/>
    </w:rPr>
  </w:style>
  <w:style w:type="paragraph" w:customStyle="1" w:styleId="OmniPage44">
    <w:name w:val="OmniPage #44"/>
    <w:basedOn w:val="Normal"/>
    <w:qFormat/>
    <w:rsid w:val="00FA15E9"/>
    <w:rPr>
      <w:rFonts w:eastAsia="Times New Roman"/>
      <w:color w:val="000000"/>
      <w:szCs w:val="20"/>
    </w:rPr>
  </w:style>
  <w:style w:type="paragraph" w:customStyle="1" w:styleId="OmniPage45">
    <w:name w:val="OmniPage #45"/>
    <w:basedOn w:val="Normal"/>
    <w:qFormat/>
    <w:rsid w:val="00FA15E9"/>
    <w:rPr>
      <w:rFonts w:eastAsia="Times New Roman"/>
      <w:color w:val="000000"/>
      <w:szCs w:val="20"/>
    </w:rPr>
  </w:style>
  <w:style w:type="paragraph" w:customStyle="1" w:styleId="OmniPage46">
    <w:name w:val="OmniPage #46"/>
    <w:basedOn w:val="Normal"/>
    <w:qFormat/>
    <w:rsid w:val="00FA15E9"/>
    <w:rPr>
      <w:rFonts w:eastAsia="Times New Roman"/>
      <w:color w:val="000000"/>
      <w:szCs w:val="20"/>
    </w:rPr>
  </w:style>
  <w:style w:type="paragraph" w:customStyle="1" w:styleId="OmniPage47">
    <w:name w:val="OmniPage #47"/>
    <w:basedOn w:val="Normal"/>
    <w:qFormat/>
    <w:rsid w:val="00FA15E9"/>
    <w:rPr>
      <w:rFonts w:eastAsia="Times New Roman"/>
      <w:color w:val="000000"/>
      <w:szCs w:val="20"/>
    </w:rPr>
  </w:style>
  <w:style w:type="paragraph" w:customStyle="1" w:styleId="OmniPage48">
    <w:name w:val="OmniPage #48"/>
    <w:basedOn w:val="Normal"/>
    <w:qFormat/>
    <w:rsid w:val="00FA15E9"/>
    <w:rPr>
      <w:rFonts w:eastAsia="Times New Roman"/>
      <w:color w:val="000000"/>
      <w:szCs w:val="20"/>
    </w:rPr>
  </w:style>
  <w:style w:type="paragraph" w:customStyle="1" w:styleId="OmniPage49">
    <w:name w:val="OmniPage #49"/>
    <w:basedOn w:val="Normal"/>
    <w:qFormat/>
    <w:rsid w:val="00FA15E9"/>
    <w:rPr>
      <w:rFonts w:eastAsia="Times New Roman"/>
      <w:color w:val="000000"/>
      <w:szCs w:val="20"/>
    </w:rPr>
  </w:style>
  <w:style w:type="paragraph" w:customStyle="1" w:styleId="OmniPage50">
    <w:name w:val="OmniPage #50"/>
    <w:basedOn w:val="Normal"/>
    <w:qFormat/>
    <w:rsid w:val="00FA15E9"/>
    <w:rPr>
      <w:rFonts w:eastAsia="Times New Roman"/>
      <w:color w:val="000000"/>
      <w:szCs w:val="20"/>
    </w:rPr>
  </w:style>
  <w:style w:type="paragraph" w:customStyle="1" w:styleId="OmniPage51">
    <w:name w:val="OmniPage #51"/>
    <w:basedOn w:val="Normal"/>
    <w:qFormat/>
    <w:rsid w:val="00FA15E9"/>
    <w:rPr>
      <w:rFonts w:eastAsia="Times New Roman"/>
      <w:color w:val="000000"/>
      <w:szCs w:val="20"/>
    </w:rPr>
  </w:style>
  <w:style w:type="paragraph" w:customStyle="1" w:styleId="OmniPage52">
    <w:name w:val="OmniPage #52"/>
    <w:basedOn w:val="Normal"/>
    <w:qFormat/>
    <w:rsid w:val="00FA15E9"/>
    <w:rPr>
      <w:rFonts w:eastAsia="Times New Roman"/>
      <w:color w:val="000000"/>
      <w:szCs w:val="20"/>
    </w:rPr>
  </w:style>
  <w:style w:type="paragraph" w:customStyle="1" w:styleId="OmniPage53">
    <w:name w:val="OmniPage #53"/>
    <w:basedOn w:val="Normal"/>
    <w:qFormat/>
    <w:rsid w:val="00FA15E9"/>
    <w:rPr>
      <w:rFonts w:eastAsia="Times New Roman"/>
      <w:color w:val="000000"/>
      <w:szCs w:val="20"/>
    </w:rPr>
  </w:style>
  <w:style w:type="paragraph" w:customStyle="1" w:styleId="OmniPage54">
    <w:name w:val="OmniPage #54"/>
    <w:basedOn w:val="Normal"/>
    <w:qFormat/>
    <w:rsid w:val="00FA15E9"/>
    <w:rPr>
      <w:rFonts w:eastAsia="Times New Roman"/>
      <w:color w:val="000000"/>
      <w:szCs w:val="20"/>
    </w:rPr>
  </w:style>
  <w:style w:type="paragraph" w:customStyle="1" w:styleId="OmniPage55">
    <w:name w:val="OmniPage #55"/>
    <w:basedOn w:val="Normal"/>
    <w:qFormat/>
    <w:rsid w:val="00FA15E9"/>
    <w:rPr>
      <w:rFonts w:eastAsia="Times New Roman"/>
      <w:color w:val="000000"/>
      <w:szCs w:val="20"/>
    </w:rPr>
  </w:style>
  <w:style w:type="paragraph" w:customStyle="1" w:styleId="OmniPage56">
    <w:name w:val="OmniPage #56"/>
    <w:basedOn w:val="Normal"/>
    <w:qFormat/>
    <w:rsid w:val="00FA15E9"/>
    <w:rPr>
      <w:rFonts w:eastAsia="Times New Roman"/>
      <w:color w:val="000000"/>
      <w:szCs w:val="20"/>
    </w:rPr>
  </w:style>
  <w:style w:type="paragraph" w:customStyle="1" w:styleId="OmniPage57">
    <w:name w:val="OmniPage #57"/>
    <w:basedOn w:val="Normal"/>
    <w:qFormat/>
    <w:rsid w:val="00FA15E9"/>
    <w:rPr>
      <w:rFonts w:eastAsia="Times New Roman"/>
      <w:color w:val="000000"/>
      <w:szCs w:val="20"/>
    </w:rPr>
  </w:style>
  <w:style w:type="paragraph" w:customStyle="1" w:styleId="OmniPage58">
    <w:name w:val="OmniPage #58"/>
    <w:basedOn w:val="Normal"/>
    <w:qFormat/>
    <w:rsid w:val="00FA15E9"/>
    <w:rPr>
      <w:rFonts w:eastAsia="Times New Roman"/>
      <w:color w:val="000000"/>
      <w:szCs w:val="20"/>
    </w:rPr>
  </w:style>
  <w:style w:type="paragraph" w:customStyle="1" w:styleId="OmniPage59">
    <w:name w:val="OmniPage #59"/>
    <w:basedOn w:val="Normal"/>
    <w:qFormat/>
    <w:rsid w:val="00FA15E9"/>
    <w:rPr>
      <w:rFonts w:eastAsia="Times New Roman"/>
      <w:color w:val="000000"/>
      <w:szCs w:val="20"/>
    </w:rPr>
  </w:style>
  <w:style w:type="paragraph" w:customStyle="1" w:styleId="OmniPage60">
    <w:name w:val="OmniPage #60"/>
    <w:basedOn w:val="Normal"/>
    <w:qFormat/>
    <w:rsid w:val="00FA15E9"/>
    <w:rPr>
      <w:rFonts w:eastAsia="Times New Roman"/>
      <w:color w:val="000000"/>
      <w:szCs w:val="20"/>
    </w:rPr>
  </w:style>
  <w:style w:type="paragraph" w:customStyle="1" w:styleId="OmniPage61">
    <w:name w:val="OmniPage #61"/>
    <w:basedOn w:val="Normal"/>
    <w:qFormat/>
    <w:rsid w:val="00FA15E9"/>
    <w:rPr>
      <w:rFonts w:eastAsia="Times New Roman"/>
      <w:color w:val="000000"/>
      <w:szCs w:val="20"/>
    </w:rPr>
  </w:style>
  <w:style w:type="paragraph" w:customStyle="1" w:styleId="OmniPage62">
    <w:name w:val="OmniPage #62"/>
    <w:basedOn w:val="Normal"/>
    <w:qFormat/>
    <w:rsid w:val="00FA15E9"/>
    <w:rPr>
      <w:rFonts w:eastAsia="Times New Roman"/>
      <w:color w:val="000000"/>
      <w:szCs w:val="20"/>
    </w:rPr>
  </w:style>
  <w:style w:type="paragraph" w:customStyle="1" w:styleId="OmniPage63">
    <w:name w:val="OmniPage #63"/>
    <w:basedOn w:val="Normal"/>
    <w:qFormat/>
    <w:rsid w:val="00FA15E9"/>
    <w:rPr>
      <w:rFonts w:eastAsia="Times New Roman"/>
      <w:color w:val="000000"/>
      <w:szCs w:val="20"/>
    </w:rPr>
  </w:style>
  <w:style w:type="paragraph" w:customStyle="1" w:styleId="OmniPage64">
    <w:name w:val="OmniPage #64"/>
    <w:basedOn w:val="Normal"/>
    <w:qFormat/>
    <w:rsid w:val="00FA15E9"/>
    <w:rPr>
      <w:rFonts w:eastAsia="Times New Roman"/>
      <w:color w:val="000000"/>
      <w:szCs w:val="20"/>
    </w:rPr>
  </w:style>
  <w:style w:type="paragraph" w:customStyle="1" w:styleId="OmniPage65">
    <w:name w:val="OmniPage #65"/>
    <w:basedOn w:val="Normal"/>
    <w:qFormat/>
    <w:rsid w:val="00FA15E9"/>
    <w:rPr>
      <w:rFonts w:eastAsia="Times New Roman"/>
      <w:color w:val="000000"/>
      <w:szCs w:val="20"/>
    </w:rPr>
  </w:style>
  <w:style w:type="paragraph" w:customStyle="1" w:styleId="OmniPage66">
    <w:name w:val="OmniPage #66"/>
    <w:basedOn w:val="Normal"/>
    <w:qFormat/>
    <w:rsid w:val="00FA15E9"/>
    <w:rPr>
      <w:rFonts w:eastAsia="Times New Roman"/>
      <w:color w:val="000000"/>
      <w:szCs w:val="20"/>
    </w:rPr>
  </w:style>
  <w:style w:type="paragraph" w:customStyle="1" w:styleId="OmniPage67">
    <w:name w:val="OmniPage #67"/>
    <w:basedOn w:val="Normal"/>
    <w:qFormat/>
    <w:rsid w:val="00FA15E9"/>
    <w:rPr>
      <w:rFonts w:eastAsia="Times New Roman"/>
      <w:color w:val="000000"/>
      <w:szCs w:val="20"/>
    </w:rPr>
  </w:style>
  <w:style w:type="paragraph" w:customStyle="1" w:styleId="OmniPage68">
    <w:name w:val="OmniPage #68"/>
    <w:basedOn w:val="Normal"/>
    <w:qFormat/>
    <w:rsid w:val="00FA15E9"/>
    <w:rPr>
      <w:rFonts w:eastAsia="Times New Roman"/>
      <w:color w:val="000000"/>
      <w:szCs w:val="20"/>
    </w:rPr>
  </w:style>
  <w:style w:type="paragraph" w:customStyle="1" w:styleId="OmniPage69">
    <w:name w:val="OmniPage #69"/>
    <w:basedOn w:val="Normal"/>
    <w:qFormat/>
    <w:rsid w:val="00FA15E9"/>
    <w:rPr>
      <w:rFonts w:eastAsia="Times New Roman"/>
      <w:color w:val="000000"/>
      <w:szCs w:val="20"/>
    </w:rPr>
  </w:style>
  <w:style w:type="paragraph" w:customStyle="1" w:styleId="OmniPage70">
    <w:name w:val="OmniPage #70"/>
    <w:basedOn w:val="Normal"/>
    <w:qFormat/>
    <w:rsid w:val="00FA15E9"/>
    <w:rPr>
      <w:rFonts w:eastAsia="Times New Roman"/>
      <w:color w:val="000000"/>
      <w:szCs w:val="20"/>
    </w:rPr>
  </w:style>
  <w:style w:type="paragraph" w:customStyle="1" w:styleId="OmniPage71">
    <w:name w:val="OmniPage #71"/>
    <w:basedOn w:val="Normal"/>
    <w:qFormat/>
    <w:rsid w:val="00FA15E9"/>
    <w:rPr>
      <w:rFonts w:eastAsia="Times New Roman"/>
      <w:color w:val="000000"/>
      <w:szCs w:val="20"/>
    </w:rPr>
  </w:style>
  <w:style w:type="table" w:customStyle="1" w:styleId="MediumGrid22">
    <w:name w:val="Medium Grid 22"/>
    <w:basedOn w:val="TableNormal"/>
    <w:uiPriority w:val="68"/>
    <w:rsid w:val="00FA15E9"/>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FA15E9"/>
    <w:rPr>
      <w:rFonts w:ascii="Times New Roman" w:eastAsia="Times New Roman" w:hAnsi="Times New Roman" w:cs="Calibri"/>
      <w:sz w:val="16"/>
      <w:szCs w:val="20"/>
    </w:rPr>
  </w:style>
  <w:style w:type="character" w:customStyle="1" w:styleId="createby">
    <w:name w:val="createby"/>
    <w:rsid w:val="00FA15E9"/>
  </w:style>
  <w:style w:type="character" w:customStyle="1" w:styleId="quote-right">
    <w:name w:val="quote-right"/>
    <w:rsid w:val="00FA15E9"/>
  </w:style>
  <w:style w:type="character" w:customStyle="1" w:styleId="smallcase">
    <w:name w:val="smallcase"/>
    <w:rsid w:val="00FA15E9"/>
  </w:style>
  <w:style w:type="character" w:customStyle="1" w:styleId="ft0">
    <w:name w:val="ft0"/>
    <w:rsid w:val="00FA15E9"/>
  </w:style>
  <w:style w:type="character" w:customStyle="1" w:styleId="ft2">
    <w:name w:val="ft2"/>
    <w:rsid w:val="00FA15E9"/>
  </w:style>
  <w:style w:type="character" w:customStyle="1" w:styleId="ft3">
    <w:name w:val="ft3"/>
    <w:rsid w:val="00FA15E9"/>
  </w:style>
  <w:style w:type="character" w:customStyle="1" w:styleId="StyleTimesNewRoman12ptBold1">
    <w:name w:val="Style Times New Roman 12 pt Bold1"/>
    <w:rsid w:val="00FA15E9"/>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FA15E9"/>
    <w:rPr>
      <w:rFonts w:eastAsia="MS Mincho"/>
      <w:szCs w:val="24"/>
      <w:u w:val="single"/>
      <w:lang w:val="en-US" w:eastAsia="ja-JP" w:bidi="ar-SA"/>
    </w:rPr>
  </w:style>
  <w:style w:type="character" w:customStyle="1" w:styleId="CircledChar2">
    <w:name w:val="Circled Char2"/>
    <w:rsid w:val="00FA15E9"/>
    <w:rPr>
      <w:rFonts w:eastAsia="MS Mincho"/>
      <w:b/>
      <w:szCs w:val="24"/>
      <w:u w:val="single"/>
      <w:lang w:val="en-US" w:eastAsia="ja-JP" w:bidi="ar-SA"/>
    </w:rPr>
  </w:style>
  <w:style w:type="character" w:customStyle="1" w:styleId="SmallTextChar2">
    <w:name w:val="Small Text Char2"/>
    <w:rsid w:val="00FA15E9"/>
    <w:rPr>
      <w:rFonts w:eastAsia="MS Mincho"/>
      <w:sz w:val="15"/>
      <w:szCs w:val="24"/>
      <w:lang w:val="en-US" w:eastAsia="ja-JP" w:bidi="ar-SA"/>
    </w:rPr>
  </w:style>
  <w:style w:type="character" w:customStyle="1" w:styleId="BoldandUnderlineCharCharCharCharChar1">
    <w:name w:val="Bold and Underline Char Char Char Char Char1"/>
    <w:rsid w:val="00FA15E9"/>
    <w:rPr>
      <w:b/>
      <w:szCs w:val="24"/>
      <w:u w:val="single"/>
      <w:lang w:val="en-US" w:eastAsia="en-US" w:bidi="ar-SA"/>
    </w:rPr>
  </w:style>
  <w:style w:type="character" w:customStyle="1" w:styleId="SmallCardChar">
    <w:name w:val="Small Card Char"/>
    <w:rsid w:val="00FA15E9"/>
    <w:rPr>
      <w:rFonts w:ascii="Palatino Linotype" w:eastAsia="Times New Roman" w:hAnsi="Palatino Linotype"/>
      <w:sz w:val="12"/>
      <w:szCs w:val="24"/>
    </w:rPr>
  </w:style>
  <w:style w:type="character" w:customStyle="1" w:styleId="StyleBoldUnderline10ptBold">
    <w:name w:val="Style Bold Underline + 10 pt Bold"/>
    <w:rsid w:val="00FA15E9"/>
    <w:rPr>
      <w:b/>
      <w:bCs/>
      <w:sz w:val="20"/>
      <w:u w:val="thick"/>
    </w:rPr>
  </w:style>
  <w:style w:type="character" w:customStyle="1" w:styleId="PageHeaderChar">
    <w:name w:val="Page Header Char"/>
    <w:link w:val="PageHeader"/>
    <w:uiPriority w:val="99"/>
    <w:rsid w:val="00FA15E9"/>
    <w:rPr>
      <w:rFonts w:ascii="Calibri" w:eastAsia="Times New Roman" w:hAnsi="Calibri" w:cs="Calibri"/>
      <w:b/>
      <w:szCs w:val="18"/>
    </w:rPr>
  </w:style>
  <w:style w:type="paragraph" w:customStyle="1" w:styleId="NormalNoUnderline">
    <w:name w:val="Normal + No Underline"/>
    <w:basedOn w:val="Normal"/>
    <w:link w:val="NormalNoUnderlineChar"/>
    <w:qFormat/>
    <w:rsid w:val="00FA15E9"/>
    <w:pPr>
      <w:ind w:left="720"/>
    </w:pPr>
    <w:rPr>
      <w:rFonts w:eastAsia="Times New Roman"/>
      <w:sz w:val="12"/>
    </w:rPr>
  </w:style>
  <w:style w:type="character" w:customStyle="1" w:styleId="NormalNoUnderlineChar">
    <w:name w:val="Normal + No Underline Char"/>
    <w:link w:val="NormalNoUnderline"/>
    <w:rsid w:val="00FA15E9"/>
    <w:rPr>
      <w:rFonts w:ascii="Calibri" w:eastAsia="Times New Roman" w:hAnsi="Calibri" w:cs="Calibri"/>
      <w:sz w:val="12"/>
    </w:rPr>
  </w:style>
  <w:style w:type="paragraph" w:customStyle="1" w:styleId="TagCite2">
    <w:name w:val="Tag Cite"/>
    <w:basedOn w:val="PageHeader"/>
    <w:link w:val="TagCiteChar3"/>
    <w:qFormat/>
    <w:rsid w:val="00FA15E9"/>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FA15E9"/>
    <w:rPr>
      <w:rFonts w:ascii="Arial Narrow" w:eastAsia="SimSun" w:hAnsi="Arial Narrow" w:cs="Calibri"/>
      <w:b/>
      <w:sz w:val="24"/>
      <w:lang w:eastAsia="zh-CN"/>
    </w:rPr>
  </w:style>
  <w:style w:type="character" w:customStyle="1" w:styleId="smalllink">
    <w:name w:val="smalllink"/>
    <w:rsid w:val="00FA15E9"/>
  </w:style>
  <w:style w:type="character" w:customStyle="1" w:styleId="bighead1">
    <w:name w:val="bighead1"/>
    <w:rsid w:val="00FA15E9"/>
    <w:rPr>
      <w:rFonts w:ascii="Verdana" w:hAnsi="Verdana" w:hint="default"/>
      <w:b/>
      <w:bCs/>
      <w:sz w:val="27"/>
      <w:szCs w:val="27"/>
    </w:rPr>
  </w:style>
  <w:style w:type="character" w:customStyle="1" w:styleId="Underline-WFU">
    <w:name w:val="Underline-WFU"/>
    <w:uiPriority w:val="1"/>
    <w:qFormat/>
    <w:rsid w:val="00FA15E9"/>
    <w:rPr>
      <w:rFonts w:ascii="Cambria" w:hAnsi="Cambria"/>
      <w:sz w:val="21"/>
      <w:u w:val="single"/>
    </w:rPr>
  </w:style>
  <w:style w:type="paragraph" w:customStyle="1" w:styleId="Tiny-WFU">
    <w:name w:val="Tiny-WFU"/>
    <w:basedOn w:val="Normal"/>
    <w:qFormat/>
    <w:rsid w:val="00FA15E9"/>
    <w:rPr>
      <w:rFonts w:ascii="Cambria" w:eastAsia="Malgun Gothic" w:hAnsi="Cambria"/>
      <w:sz w:val="12"/>
      <w:lang w:eastAsia="ko-KR"/>
    </w:rPr>
  </w:style>
  <w:style w:type="character" w:customStyle="1" w:styleId="CardTextCharChar">
    <w:name w:val="Card Text Char Char"/>
    <w:rsid w:val="00FA15E9"/>
    <w:rPr>
      <w:rFonts w:ascii="Arial" w:hAnsi="Arial"/>
      <w:sz w:val="16"/>
      <w:szCs w:val="24"/>
    </w:rPr>
  </w:style>
  <w:style w:type="paragraph" w:customStyle="1" w:styleId="Indentation">
    <w:name w:val="Indentation"/>
    <w:basedOn w:val="Normal"/>
    <w:uiPriority w:val="99"/>
    <w:qFormat/>
    <w:rsid w:val="00FA15E9"/>
    <w:pPr>
      <w:ind w:left="288" w:right="288"/>
    </w:pPr>
    <w:rPr>
      <w:rFonts w:eastAsia="Calibri"/>
    </w:rPr>
  </w:style>
  <w:style w:type="character" w:customStyle="1" w:styleId="left-date1">
    <w:name w:val="left-date1"/>
    <w:rsid w:val="00FA15E9"/>
    <w:rPr>
      <w:rFonts w:ascii="Verdana" w:hAnsi="Verdana" w:hint="default"/>
      <w:color w:val="666666"/>
      <w:sz w:val="14"/>
      <w:szCs w:val="14"/>
    </w:rPr>
  </w:style>
  <w:style w:type="paragraph" w:customStyle="1" w:styleId="seeall">
    <w:name w:val="seeall"/>
    <w:basedOn w:val="Normal"/>
    <w:qFormat/>
    <w:rsid w:val="00FA15E9"/>
    <w:pPr>
      <w:spacing w:before="100" w:beforeAutospacing="1" w:after="100" w:afterAutospacing="1"/>
    </w:pPr>
    <w:rPr>
      <w:rFonts w:eastAsia="Times New Roman"/>
      <w:sz w:val="24"/>
    </w:rPr>
  </w:style>
  <w:style w:type="character" w:customStyle="1" w:styleId="list-comma">
    <w:name w:val="list-comma"/>
    <w:basedOn w:val="DefaultParagraphFont"/>
    <w:rsid w:val="00FA15E9"/>
  </w:style>
  <w:style w:type="character" w:customStyle="1" w:styleId="livefyre-commentcount">
    <w:name w:val="livefyre-commentcount"/>
    <w:basedOn w:val="DefaultParagraphFont"/>
    <w:rsid w:val="00FA15E9"/>
  </w:style>
  <w:style w:type="character" w:customStyle="1" w:styleId="rednegchange">
    <w:name w:val="red_neg_change"/>
    <w:basedOn w:val="DefaultParagraphFont"/>
    <w:rsid w:val="00FA15E9"/>
  </w:style>
  <w:style w:type="character" w:customStyle="1" w:styleId="wsodqchgshow">
    <w:name w:val="wsodq_chgshow"/>
    <w:basedOn w:val="DefaultParagraphFont"/>
    <w:rsid w:val="00FA15E9"/>
  </w:style>
  <w:style w:type="character" w:customStyle="1" w:styleId="greenposchange">
    <w:name w:val="green_pos_change"/>
    <w:basedOn w:val="DefaultParagraphFont"/>
    <w:rsid w:val="00FA15E9"/>
  </w:style>
  <w:style w:type="character" w:customStyle="1" w:styleId="image-credit">
    <w:name w:val="image-credit"/>
    <w:basedOn w:val="DefaultParagraphFont"/>
    <w:rsid w:val="00FA15E9"/>
  </w:style>
  <w:style w:type="paragraph" w:customStyle="1" w:styleId="gascontcredit">
    <w:name w:val="gas_cont_credit"/>
    <w:basedOn w:val="Normal"/>
    <w:qFormat/>
    <w:rsid w:val="00FA15E9"/>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FA15E9"/>
    <w:rPr>
      <w:b/>
      <w:szCs w:val="24"/>
      <w:u w:val="single"/>
      <w:lang w:val="en-US" w:eastAsia="en-US" w:bidi="ar-SA"/>
    </w:rPr>
  </w:style>
  <w:style w:type="paragraph" w:customStyle="1" w:styleId="endarticle">
    <w:name w:val="endarticle"/>
    <w:basedOn w:val="Normal"/>
    <w:uiPriority w:val="99"/>
    <w:qFormat/>
    <w:rsid w:val="00FA15E9"/>
    <w:pPr>
      <w:spacing w:before="100" w:beforeAutospacing="1" w:after="100" w:afterAutospacing="1"/>
    </w:pPr>
    <w:rPr>
      <w:rFonts w:eastAsia="Times New Roman"/>
      <w:sz w:val="24"/>
    </w:rPr>
  </w:style>
  <w:style w:type="paragraph" w:customStyle="1" w:styleId="a-body-text">
    <w:name w:val="a-body-text"/>
    <w:basedOn w:val="Normal"/>
    <w:uiPriority w:val="99"/>
    <w:qFormat/>
    <w:rsid w:val="00FA15E9"/>
    <w:pPr>
      <w:spacing w:before="100" w:beforeAutospacing="1" w:after="100" w:afterAutospacing="1"/>
    </w:pPr>
    <w:rPr>
      <w:rFonts w:eastAsia="Times New Roman"/>
      <w:sz w:val="24"/>
    </w:rPr>
  </w:style>
  <w:style w:type="paragraph" w:customStyle="1" w:styleId="obgpara">
    <w:name w:val="obg_para"/>
    <w:basedOn w:val="Normal"/>
    <w:uiPriority w:val="99"/>
    <w:qFormat/>
    <w:rsid w:val="00FA15E9"/>
    <w:pPr>
      <w:spacing w:before="100" w:beforeAutospacing="1" w:after="100" w:afterAutospacing="1"/>
    </w:pPr>
    <w:rPr>
      <w:rFonts w:eastAsia="Times New Roman"/>
      <w:sz w:val="24"/>
    </w:rPr>
  </w:style>
  <w:style w:type="character" w:customStyle="1" w:styleId="caption4">
    <w:name w:val="caption4"/>
    <w:basedOn w:val="DefaultParagraphFont"/>
    <w:rsid w:val="00FA15E9"/>
  </w:style>
  <w:style w:type="character" w:customStyle="1" w:styleId="honorific-prefix">
    <w:name w:val="honorific-prefix"/>
    <w:basedOn w:val="DefaultParagraphFont"/>
    <w:rsid w:val="00FA15E9"/>
  </w:style>
  <w:style w:type="character" w:customStyle="1" w:styleId="given-name">
    <w:name w:val="given-name"/>
    <w:basedOn w:val="DefaultParagraphFont"/>
    <w:rsid w:val="00FA15E9"/>
  </w:style>
  <w:style w:type="character" w:customStyle="1" w:styleId="family-name">
    <w:name w:val="family-name"/>
    <w:basedOn w:val="DefaultParagraphFont"/>
    <w:rsid w:val="00FA15E9"/>
  </w:style>
  <w:style w:type="character" w:customStyle="1" w:styleId="chead">
    <w:name w:val="chead"/>
    <w:basedOn w:val="DefaultParagraphFont"/>
    <w:rsid w:val="00FA15E9"/>
  </w:style>
  <w:style w:type="character" w:customStyle="1" w:styleId="obgcapsstart">
    <w:name w:val="obg_caps_start"/>
    <w:basedOn w:val="DefaultParagraphFont"/>
    <w:rsid w:val="00FA15E9"/>
  </w:style>
  <w:style w:type="character" w:customStyle="1" w:styleId="lrdctph">
    <w:name w:val="lr_dct_ph"/>
    <w:basedOn w:val="DefaultParagraphFont"/>
    <w:rsid w:val="00FA15E9"/>
  </w:style>
  <w:style w:type="character" w:customStyle="1" w:styleId="BoxX2">
    <w:name w:val="BoxX2"/>
    <w:qFormat/>
    <w:rsid w:val="00FA15E9"/>
    <w:rPr>
      <w:rFonts w:ascii="Times New Roman" w:hAnsi="Times New Roman"/>
      <w:b/>
      <w:sz w:val="22"/>
      <w:u w:val="single"/>
      <w:bdr w:val="single" w:sz="4" w:space="0" w:color="auto"/>
    </w:rPr>
  </w:style>
  <w:style w:type="paragraph" w:customStyle="1" w:styleId="TxBr41p1">
    <w:name w:val="TxBr_41p1"/>
    <w:basedOn w:val="Normal"/>
    <w:uiPriority w:val="99"/>
    <w:qFormat/>
    <w:rsid w:val="00FA15E9"/>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FA15E9"/>
    <w:rPr>
      <w:rFonts w:ascii="Georgia" w:eastAsia="Times New Roman" w:hAnsi="Georgia" w:cs="Arial" w:hint="default"/>
      <w:b/>
      <w:bCs/>
      <w:kern w:val="32"/>
      <w:sz w:val="28"/>
      <w:szCs w:val="32"/>
    </w:rPr>
  </w:style>
  <w:style w:type="character" w:customStyle="1" w:styleId="style3Char0">
    <w:name w:val="style 3 Char"/>
    <w:rsid w:val="00FA15E9"/>
    <w:rPr>
      <w:sz w:val="18"/>
      <w:szCs w:val="24"/>
      <w:lang w:val="en-US" w:eastAsia="en-US" w:bidi="ar-SA"/>
    </w:rPr>
  </w:style>
  <w:style w:type="paragraph" w:customStyle="1" w:styleId="003Cite">
    <w:name w:val="003Cite"/>
    <w:basedOn w:val="Normal"/>
    <w:uiPriority w:val="99"/>
    <w:qFormat/>
    <w:rsid w:val="00FA15E9"/>
    <w:rPr>
      <w:rFonts w:eastAsia="Calibri"/>
      <w:szCs w:val="16"/>
    </w:rPr>
  </w:style>
  <w:style w:type="paragraph" w:customStyle="1" w:styleId="NormalBold">
    <w:name w:val="Normal + Bold"/>
    <w:aliases w:val="Double Underline"/>
    <w:basedOn w:val="Normal"/>
    <w:link w:val="NormalBoldChar"/>
    <w:qFormat/>
    <w:rsid w:val="00FA15E9"/>
    <w:pPr>
      <w:jc w:val="both"/>
    </w:pPr>
    <w:rPr>
      <w:b/>
      <w:color w:val="000000"/>
      <w:u w:val="single"/>
    </w:rPr>
  </w:style>
  <w:style w:type="character" w:customStyle="1" w:styleId="NormalBoldChar">
    <w:name w:val="Normal + Bold Char"/>
    <w:aliases w:val="Double Underline Char"/>
    <w:basedOn w:val="DefaultParagraphFont"/>
    <w:link w:val="NormalBold"/>
    <w:rsid w:val="00FA15E9"/>
    <w:rPr>
      <w:rFonts w:ascii="Calibri" w:hAnsi="Calibri" w:cs="Calibri"/>
      <w:b/>
      <w:color w:val="000000"/>
      <w:u w:val="single"/>
    </w:rPr>
  </w:style>
  <w:style w:type="character" w:customStyle="1" w:styleId="BlockHeadingsChar1">
    <w:name w:val="Block Headings Char1"/>
    <w:rsid w:val="00FA15E9"/>
    <w:rPr>
      <w:b/>
      <w:caps/>
    </w:rPr>
  </w:style>
  <w:style w:type="character" w:customStyle="1" w:styleId="FontStyle170">
    <w:name w:val="Font Style170"/>
    <w:uiPriority w:val="99"/>
    <w:rsid w:val="00FA15E9"/>
    <w:rPr>
      <w:rFonts w:ascii="Bookman Old Style" w:hAnsi="Bookman Old Style" w:cs="Bookman Old Style"/>
      <w:sz w:val="16"/>
      <w:szCs w:val="16"/>
    </w:rPr>
  </w:style>
  <w:style w:type="character" w:customStyle="1" w:styleId="FontStyle17">
    <w:name w:val="Font Style17"/>
    <w:uiPriority w:val="99"/>
    <w:rsid w:val="00FA15E9"/>
    <w:rPr>
      <w:rFonts w:ascii="Book Antiqua" w:hAnsi="Book Antiqua" w:cs="Book Antiqua"/>
      <w:i/>
      <w:iCs/>
      <w:spacing w:val="10"/>
      <w:sz w:val="22"/>
      <w:szCs w:val="22"/>
    </w:rPr>
  </w:style>
  <w:style w:type="character" w:customStyle="1" w:styleId="articoloinside">
    <w:name w:val="articolo_inside"/>
    <w:rsid w:val="00FA15E9"/>
  </w:style>
  <w:style w:type="paragraph" w:customStyle="1" w:styleId="pagetools">
    <w:name w:val="pagetools"/>
    <w:basedOn w:val="Normal"/>
    <w:uiPriority w:val="99"/>
    <w:qFormat/>
    <w:rsid w:val="00FA15E9"/>
    <w:pPr>
      <w:spacing w:before="100" w:beforeAutospacing="1" w:after="100" w:afterAutospacing="1"/>
    </w:pPr>
    <w:rPr>
      <w:rFonts w:eastAsia="Times New Roman"/>
      <w:sz w:val="24"/>
    </w:rPr>
  </w:style>
  <w:style w:type="character" w:customStyle="1" w:styleId="job">
    <w:name w:val="job"/>
    <w:basedOn w:val="DefaultParagraphFont"/>
    <w:rsid w:val="00FA15E9"/>
  </w:style>
  <w:style w:type="character" w:customStyle="1" w:styleId="publisher">
    <w:name w:val="publisher"/>
    <w:basedOn w:val="DefaultParagraphFont"/>
    <w:rsid w:val="00FA15E9"/>
  </w:style>
  <w:style w:type="character" w:customStyle="1" w:styleId="pubyear">
    <w:name w:val="pubyear"/>
    <w:basedOn w:val="DefaultParagraphFont"/>
    <w:rsid w:val="00FA15E9"/>
  </w:style>
  <w:style w:type="character" w:customStyle="1" w:styleId="pubcity">
    <w:name w:val="pubcity"/>
    <w:basedOn w:val="DefaultParagraphFont"/>
    <w:rsid w:val="00FA15E9"/>
  </w:style>
  <w:style w:type="paragraph" w:customStyle="1" w:styleId="C-Text">
    <w:name w:val="C-Text"/>
    <w:basedOn w:val="Normal"/>
    <w:uiPriority w:val="99"/>
    <w:qFormat/>
    <w:rsid w:val="00FA15E9"/>
    <w:pPr>
      <w:tabs>
        <w:tab w:val="num" w:pos="720"/>
      </w:tabs>
      <w:ind w:left="720" w:hanging="360"/>
    </w:pPr>
    <w:rPr>
      <w:rFonts w:ascii="Garamond" w:hAnsi="Garamond"/>
      <w:sz w:val="24"/>
    </w:rPr>
  </w:style>
  <w:style w:type="character" w:customStyle="1" w:styleId="ecdate">
    <w:name w:val="ec_date"/>
    <w:basedOn w:val="DefaultParagraphFont"/>
    <w:rsid w:val="00FA15E9"/>
    <w:rPr>
      <w:rFonts w:ascii="Verdana" w:hAnsi="Verdana" w:hint="default"/>
      <w:sz w:val="20"/>
      <w:szCs w:val="20"/>
      <w:shd w:val="clear" w:color="auto" w:fill="FFFFFF"/>
    </w:rPr>
  </w:style>
  <w:style w:type="paragraph" w:customStyle="1" w:styleId="ecmsonormal">
    <w:name w:val="ec_msonormal"/>
    <w:basedOn w:val="Normal"/>
    <w:uiPriority w:val="99"/>
    <w:qFormat/>
    <w:rsid w:val="00FA15E9"/>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FA15E9"/>
  </w:style>
  <w:style w:type="paragraph" w:customStyle="1" w:styleId="u-intro">
    <w:name w:val="u-intro"/>
    <w:basedOn w:val="Normal"/>
    <w:uiPriority w:val="99"/>
    <w:qFormat/>
    <w:rsid w:val="00FA15E9"/>
    <w:pPr>
      <w:spacing w:before="100" w:beforeAutospacing="1" w:after="100" w:afterAutospacing="1"/>
    </w:pPr>
    <w:rPr>
      <w:sz w:val="24"/>
    </w:rPr>
  </w:style>
  <w:style w:type="character" w:customStyle="1" w:styleId="u-byline">
    <w:name w:val="u-byline"/>
    <w:basedOn w:val="DefaultParagraphFont"/>
    <w:rsid w:val="00FA15E9"/>
  </w:style>
  <w:style w:type="character" w:customStyle="1" w:styleId="articlebya">
    <w:name w:val="articleby_a"/>
    <w:basedOn w:val="DefaultParagraphFont"/>
    <w:rsid w:val="00FA15E9"/>
  </w:style>
  <w:style w:type="character" w:customStyle="1" w:styleId="popupwinby">
    <w:name w:val="popupwinby"/>
    <w:basedOn w:val="DefaultParagraphFont"/>
    <w:rsid w:val="00FA15E9"/>
  </w:style>
  <w:style w:type="character" w:customStyle="1" w:styleId="storyheader">
    <w:name w:val="storyheader"/>
    <w:basedOn w:val="DefaultParagraphFont"/>
    <w:rsid w:val="00FA15E9"/>
  </w:style>
  <w:style w:type="character" w:customStyle="1" w:styleId="StyleNormalWeb10ptChar">
    <w:name w:val="Style Normal (Web) + 10 pt Char"/>
    <w:basedOn w:val="DefaultParagraphFont"/>
    <w:rsid w:val="00FA15E9"/>
    <w:rPr>
      <w:szCs w:val="24"/>
      <w:lang w:val="en-US" w:eastAsia="en-US" w:bidi="ar-SA"/>
    </w:rPr>
  </w:style>
  <w:style w:type="paragraph" w:customStyle="1" w:styleId="TagCiteShells">
    <w:name w:val="Tag/Cite/Shells"/>
    <w:basedOn w:val="Normal"/>
    <w:uiPriority w:val="99"/>
    <w:qFormat/>
    <w:rsid w:val="00FA15E9"/>
    <w:rPr>
      <w:b/>
    </w:rPr>
  </w:style>
  <w:style w:type="paragraph" w:customStyle="1" w:styleId="DefinitionTerm">
    <w:name w:val="Definition Term"/>
    <w:basedOn w:val="Normal"/>
    <w:next w:val="Normal"/>
    <w:uiPriority w:val="99"/>
    <w:qFormat/>
    <w:rsid w:val="00FA15E9"/>
    <w:rPr>
      <w:snapToGrid w:val="0"/>
      <w:sz w:val="24"/>
    </w:rPr>
  </w:style>
  <w:style w:type="character" w:customStyle="1" w:styleId="Style3CharChar">
    <w:name w:val="Style3 Char Char"/>
    <w:basedOn w:val="DefaultParagraphFont"/>
    <w:rsid w:val="00FA15E9"/>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FA15E9"/>
    <w:pPr>
      <w:spacing w:after="60"/>
    </w:pPr>
    <w:rPr>
      <w:rFonts w:eastAsia="SimSun" w:cs="Times New Roman"/>
      <w:bCs/>
      <w:sz w:val="20"/>
      <w:lang w:eastAsia="zh-CN"/>
    </w:rPr>
  </w:style>
  <w:style w:type="character" w:customStyle="1" w:styleId="NormalChar0">
    <w:name w:val="Normal Char"/>
    <w:basedOn w:val="DefaultParagraphFont"/>
    <w:rsid w:val="00FA15E9"/>
    <w:rPr>
      <w:lang w:eastAsia="en-US"/>
    </w:rPr>
  </w:style>
  <w:style w:type="character" w:customStyle="1" w:styleId="BoldUnderlineChar3">
    <w:name w:val="Bold + Underline Char"/>
    <w:basedOn w:val="DefaultParagraphFont"/>
    <w:rsid w:val="00FA15E9"/>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FA15E9"/>
  </w:style>
  <w:style w:type="character" w:customStyle="1" w:styleId="CharacterStyle7">
    <w:name w:val="Character Style 7"/>
    <w:rsid w:val="00FA15E9"/>
    <w:rPr>
      <w:rFonts w:ascii="Arial Narrow" w:hAnsi="Arial Narrow" w:cs="Arial Narrow"/>
      <w:sz w:val="20"/>
      <w:szCs w:val="20"/>
      <w:u w:val="single"/>
    </w:rPr>
  </w:style>
  <w:style w:type="character" w:customStyle="1" w:styleId="StyleStyle4Char">
    <w:name w:val="Style Style4 + Char"/>
    <w:basedOn w:val="DefaultParagraphFont"/>
    <w:rsid w:val="00FA15E9"/>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FA15E9"/>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FA15E9"/>
    <w:rPr>
      <w:rFonts w:ascii="Verdana" w:hAnsi="Verdana"/>
      <w:szCs w:val="21"/>
      <w:u w:val="thick"/>
    </w:rPr>
  </w:style>
  <w:style w:type="character" w:customStyle="1" w:styleId="Styleunderline12pt">
    <w:name w:val="Style underline + 12 pt"/>
    <w:rsid w:val="00FA15E9"/>
    <w:rPr>
      <w:rFonts w:ascii="Times New Roman" w:hAnsi="Times New Roman"/>
      <w:bCs/>
      <w:sz w:val="20"/>
      <w:u w:val="single"/>
    </w:rPr>
  </w:style>
  <w:style w:type="character" w:customStyle="1" w:styleId="StyleUnderlineChar19pt">
    <w:name w:val="Style Underline Char1 + 9 pt"/>
    <w:rsid w:val="00FA15E9"/>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FA15E9"/>
    <w:rPr>
      <w:rFonts w:ascii="Times New Roman" w:hAnsi="Times New Roman"/>
      <w:b/>
      <w:bCs/>
      <w:sz w:val="20"/>
      <w:szCs w:val="24"/>
      <w:u w:val="single"/>
      <w:lang w:val="en-US" w:eastAsia="en-US" w:bidi="ar-SA"/>
    </w:rPr>
  </w:style>
  <w:style w:type="character" w:customStyle="1" w:styleId="StyleUnderlineChar19pt1">
    <w:name w:val="Style Underline Char1 + 9 pt1"/>
    <w:rsid w:val="00FA15E9"/>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FA15E9"/>
    <w:rPr>
      <w:rFonts w:ascii="Times New Roman" w:hAnsi="Times New Roman"/>
      <w:sz w:val="20"/>
      <w:u w:val="single"/>
      <w:lang w:val="en-US" w:eastAsia="en-US" w:bidi="ar-SA"/>
    </w:rPr>
  </w:style>
  <w:style w:type="paragraph" w:customStyle="1" w:styleId="StyleUnderline9pt10">
    <w:name w:val="Style Underline + 9 pt1"/>
    <w:qFormat/>
    <w:rsid w:val="00FA15E9"/>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FA15E9"/>
    <w:rPr>
      <w:sz w:val="20"/>
      <w:u w:val="single"/>
    </w:rPr>
  </w:style>
  <w:style w:type="character" w:customStyle="1" w:styleId="StyleUnderlineChar19pt2">
    <w:name w:val="Style Underline Char1 + 9 pt2"/>
    <w:rsid w:val="00FA15E9"/>
    <w:rPr>
      <w:rFonts w:ascii="Times New Roman" w:hAnsi="Times New Roman"/>
      <w:sz w:val="20"/>
      <w:szCs w:val="24"/>
      <w:u w:val="single"/>
      <w:lang w:val="en-US" w:eastAsia="en-US" w:bidi="ar-SA"/>
    </w:rPr>
  </w:style>
  <w:style w:type="character" w:customStyle="1" w:styleId="StyleUnderlineChar19pt3">
    <w:name w:val="Style Underline Char1 + 9 pt3"/>
    <w:rsid w:val="00FA15E9"/>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FA15E9"/>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FA15E9"/>
    <w:rPr>
      <w:rFonts w:ascii="Times New Roman" w:hAnsi="Times New Roman"/>
      <w:b/>
      <w:bCs/>
      <w:sz w:val="20"/>
      <w:szCs w:val="24"/>
      <w:u w:val="single"/>
      <w:lang w:val="en-US" w:eastAsia="en-US" w:bidi="ar-SA"/>
    </w:rPr>
  </w:style>
  <w:style w:type="character" w:customStyle="1" w:styleId="content">
    <w:name w:val="content"/>
    <w:basedOn w:val="DefaultParagraphFont"/>
    <w:rsid w:val="00FA15E9"/>
  </w:style>
  <w:style w:type="paragraph" w:customStyle="1" w:styleId="StyleUnderline9pt2">
    <w:name w:val="Style Underline + 9 pt2"/>
    <w:link w:val="StyleUnderline9pt2Char"/>
    <w:qFormat/>
    <w:rsid w:val="00FA15E9"/>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FA15E9"/>
    <w:rPr>
      <w:rFonts w:ascii="Times New Roman" w:eastAsia="SimSun" w:hAnsi="Times New Roman" w:cs="Times New Roman"/>
      <w:sz w:val="20"/>
      <w:szCs w:val="20"/>
      <w:u w:val="single"/>
    </w:rPr>
  </w:style>
  <w:style w:type="character" w:customStyle="1" w:styleId="tagCharCharCharChar">
    <w:name w:val="tag Char Char Char Char"/>
    <w:rsid w:val="00FA15E9"/>
    <w:rPr>
      <w:rFonts w:ascii="Georgia" w:eastAsia="Calibri" w:hAnsi="Georgia" w:cs="Calibri"/>
      <w:b/>
      <w:sz w:val="24"/>
    </w:rPr>
  </w:style>
  <w:style w:type="character" w:customStyle="1" w:styleId="3">
    <w:name w:val="3"/>
    <w:rsid w:val="00FA15E9"/>
    <w:rPr>
      <w:rFonts w:cs="Arial"/>
      <w:bCs/>
      <w:sz w:val="20"/>
      <w:u w:val="single"/>
      <w:lang w:val="en-US" w:eastAsia="en-US" w:bidi="ar-SA"/>
    </w:rPr>
  </w:style>
  <w:style w:type="paragraph" w:customStyle="1" w:styleId="EmphasisText">
    <w:name w:val="Emphasis Text"/>
    <w:basedOn w:val="UnderlinedText"/>
    <w:link w:val="EmphasisTextChar"/>
    <w:qFormat/>
    <w:rsid w:val="00FA15E9"/>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FA15E9"/>
    <w:rPr>
      <w:rFonts w:ascii="Times New Roman" w:eastAsia="SimSun" w:hAnsi="Times New Roman" w:cs="Times New Roman"/>
      <w:b/>
      <w:sz w:val="24"/>
      <w:u w:val="single"/>
    </w:rPr>
  </w:style>
  <w:style w:type="character" w:customStyle="1" w:styleId="7">
    <w:name w:val="7"/>
    <w:rsid w:val="00FA15E9"/>
    <w:rPr>
      <w:rFonts w:cs="Arial"/>
      <w:bCs/>
      <w:sz w:val="20"/>
      <w:u w:val="single"/>
      <w:lang w:val="en-US" w:eastAsia="en-US" w:bidi="ar-SA"/>
    </w:rPr>
  </w:style>
  <w:style w:type="character" w:customStyle="1" w:styleId="StyleUnderlineChar19pt4">
    <w:name w:val="Style Underline Char1 + 9 pt4"/>
    <w:rsid w:val="00FA15E9"/>
    <w:rPr>
      <w:rFonts w:ascii="Times New Roman" w:hAnsi="Times New Roman"/>
      <w:sz w:val="20"/>
      <w:szCs w:val="24"/>
      <w:u w:val="single"/>
      <w:lang w:val="en-US" w:eastAsia="en-US" w:bidi="ar-SA"/>
    </w:rPr>
  </w:style>
  <w:style w:type="character" w:customStyle="1" w:styleId="StyleUnderlineChar19ptBold1">
    <w:name w:val="Style Underline Char1 + 9 pt Bold1"/>
    <w:rsid w:val="00FA15E9"/>
    <w:rPr>
      <w:rFonts w:ascii="Times New Roman" w:hAnsi="Times New Roman"/>
      <w:b/>
      <w:bCs/>
      <w:sz w:val="20"/>
      <w:szCs w:val="24"/>
      <w:u w:val="single"/>
      <w:lang w:val="en-US" w:eastAsia="en-US" w:bidi="ar-SA"/>
    </w:rPr>
  </w:style>
  <w:style w:type="character" w:customStyle="1" w:styleId="Style9ptUnderline3">
    <w:name w:val="Style 9 pt Underline3"/>
    <w:rsid w:val="00FA15E9"/>
    <w:rPr>
      <w:sz w:val="20"/>
      <w:u w:val="single"/>
    </w:rPr>
  </w:style>
  <w:style w:type="character" w:customStyle="1" w:styleId="Style9ptUnderline4">
    <w:name w:val="Style 9 pt Underline4"/>
    <w:rsid w:val="00FA15E9"/>
    <w:rPr>
      <w:sz w:val="20"/>
      <w:u w:val="single"/>
    </w:rPr>
  </w:style>
  <w:style w:type="character" w:customStyle="1" w:styleId="55">
    <w:name w:val="55"/>
    <w:rsid w:val="00FA15E9"/>
    <w:rPr>
      <w:rFonts w:cs="Arial"/>
      <w:bCs/>
      <w:sz w:val="20"/>
      <w:u w:val="single"/>
      <w:lang w:val="en-US" w:eastAsia="en-US" w:bidi="ar-SA"/>
    </w:rPr>
  </w:style>
  <w:style w:type="character" w:customStyle="1" w:styleId="Styleunderline9ptBold">
    <w:name w:val="Style underline + 9 pt Bold"/>
    <w:rsid w:val="00FA15E9"/>
    <w:rPr>
      <w:b/>
      <w:bCs/>
      <w:sz w:val="20"/>
      <w:u w:val="single"/>
    </w:rPr>
  </w:style>
  <w:style w:type="character" w:customStyle="1" w:styleId="StyleUnderliningChar9ptBold">
    <w:name w:val="Style Underlining Char + 9 pt Bold"/>
    <w:rsid w:val="00FA15E9"/>
    <w:rPr>
      <w:rFonts w:ascii="Times New Roman" w:hAnsi="Times New Roman"/>
      <w:b/>
      <w:bCs/>
      <w:sz w:val="20"/>
      <w:szCs w:val="24"/>
      <w:u w:val="single"/>
      <w:lang w:val="en-US" w:eastAsia="en-US" w:bidi="ar-SA"/>
    </w:rPr>
  </w:style>
  <w:style w:type="character" w:customStyle="1" w:styleId="StyleUnderliningChar9pt">
    <w:name w:val="Style Underlining Char + 9 pt"/>
    <w:rsid w:val="00FA15E9"/>
    <w:rPr>
      <w:rFonts w:ascii="Times New Roman" w:hAnsi="Times New Roman"/>
      <w:sz w:val="20"/>
      <w:szCs w:val="24"/>
      <w:u w:val="single"/>
      <w:lang w:val="en-US" w:eastAsia="en-US" w:bidi="ar-SA"/>
    </w:rPr>
  </w:style>
  <w:style w:type="character" w:customStyle="1" w:styleId="34">
    <w:name w:val="34"/>
    <w:rsid w:val="00FA15E9"/>
    <w:rPr>
      <w:rFonts w:ascii="Times New Roman" w:hAnsi="Times New Roman" w:cs="Arial"/>
      <w:bCs/>
      <w:sz w:val="20"/>
      <w:u w:val="single"/>
      <w:lang w:val="en-US" w:eastAsia="en-US" w:bidi="ar-SA"/>
    </w:rPr>
  </w:style>
  <w:style w:type="character" w:customStyle="1" w:styleId="45">
    <w:name w:val="45"/>
    <w:rsid w:val="00FA15E9"/>
    <w:rPr>
      <w:rFonts w:ascii="Times New Roman" w:hAnsi="Times New Roman" w:cs="Arial"/>
      <w:b/>
      <w:bCs/>
      <w:sz w:val="20"/>
      <w:u w:val="single"/>
      <w:lang w:val="en-US" w:eastAsia="en-US" w:bidi="ar-SA"/>
    </w:rPr>
  </w:style>
  <w:style w:type="character" w:customStyle="1" w:styleId="Style9ptUnderline5">
    <w:name w:val="Style 9 pt Underline5"/>
    <w:rsid w:val="00FA15E9"/>
    <w:rPr>
      <w:rFonts w:ascii="Times New Roman" w:hAnsi="Times New Roman"/>
      <w:sz w:val="20"/>
      <w:u w:val="single"/>
    </w:rPr>
  </w:style>
  <w:style w:type="character" w:customStyle="1" w:styleId="Style9ptBoldUnderline2">
    <w:name w:val="Style 9 pt Bold Underline2"/>
    <w:rsid w:val="00FA15E9"/>
    <w:rPr>
      <w:rFonts w:ascii="Times New Roman" w:hAnsi="Times New Roman"/>
      <w:b/>
      <w:bCs/>
      <w:sz w:val="20"/>
      <w:u w:val="single"/>
    </w:rPr>
  </w:style>
  <w:style w:type="character" w:customStyle="1" w:styleId="StyleBoldItalicUnderlineBorderSinglesolidlineAuto">
    <w:name w:val="Style Bold Italic Underline Border: : (Single solid line Auto ..."/>
    <w:rsid w:val="00FA15E9"/>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FA15E9"/>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FA15E9"/>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FA15E9"/>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FA15E9"/>
    <w:rPr>
      <w:rFonts w:ascii="Georgia" w:eastAsia="Calibri" w:hAnsi="Georgia" w:cs="Times New Roman"/>
      <w:b/>
      <w:bCs/>
      <w:u w:val="single"/>
    </w:rPr>
  </w:style>
  <w:style w:type="paragraph" w:customStyle="1" w:styleId="StyleStyle49pt2">
    <w:name w:val="Style Style4 + 9 pt2"/>
    <w:basedOn w:val="Style4"/>
    <w:link w:val="StyleStyle49pt2Char"/>
    <w:qFormat/>
    <w:rsid w:val="00FA15E9"/>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FA15E9"/>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FA15E9"/>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FA15E9"/>
    <w:rPr>
      <w:rFonts w:ascii="Georgia" w:eastAsia="Calibri" w:hAnsi="Georgia" w:cs="Times New Roman"/>
      <w:b/>
      <w:bCs/>
      <w:u w:val="single"/>
    </w:rPr>
  </w:style>
  <w:style w:type="character" w:customStyle="1" w:styleId="23">
    <w:name w:val="23"/>
    <w:rsid w:val="00FA15E9"/>
    <w:rPr>
      <w:rFonts w:ascii="Times New Roman" w:hAnsi="Times New Roman" w:cs="Arial"/>
      <w:bCs/>
      <w:sz w:val="20"/>
      <w:u w:val="single"/>
      <w:lang w:val="en-US" w:eastAsia="en-US" w:bidi="ar-SA"/>
    </w:rPr>
  </w:style>
  <w:style w:type="character" w:customStyle="1" w:styleId="33">
    <w:name w:val="33"/>
    <w:rsid w:val="00FA15E9"/>
    <w:rPr>
      <w:rFonts w:ascii="Times New Roman" w:hAnsi="Times New Roman" w:cs="Arial"/>
      <w:b/>
      <w:bCs/>
      <w:sz w:val="20"/>
      <w:u w:val="single"/>
      <w:lang w:val="en-US" w:eastAsia="en-US" w:bidi="ar-SA"/>
    </w:rPr>
  </w:style>
  <w:style w:type="character" w:customStyle="1" w:styleId="StyleArialNarrow9pt">
    <w:name w:val="Style Arial Narrow 9 pt"/>
    <w:rsid w:val="00FA15E9"/>
    <w:rPr>
      <w:rFonts w:ascii="Times New Roman" w:hAnsi="Times New Roman"/>
      <w:sz w:val="20"/>
    </w:rPr>
  </w:style>
  <w:style w:type="paragraph" w:customStyle="1" w:styleId="CiteBody">
    <w:name w:val="Cite Body"/>
    <w:basedOn w:val="Normal"/>
    <w:link w:val="CiteBodyChar"/>
    <w:qFormat/>
    <w:rsid w:val="00FA15E9"/>
    <w:rPr>
      <w:rFonts w:eastAsia="Calibri"/>
      <w:szCs w:val="16"/>
    </w:rPr>
  </w:style>
  <w:style w:type="paragraph" w:customStyle="1" w:styleId="CiteBold">
    <w:name w:val="Cite Bold"/>
    <w:basedOn w:val="CiteBody"/>
    <w:link w:val="CiteBoldChar"/>
    <w:qFormat/>
    <w:rsid w:val="00FA15E9"/>
    <w:rPr>
      <w:b/>
    </w:rPr>
  </w:style>
  <w:style w:type="character" w:customStyle="1" w:styleId="CiteBodyChar">
    <w:name w:val="Cite Body Char"/>
    <w:link w:val="CiteBody"/>
    <w:rsid w:val="00FA15E9"/>
    <w:rPr>
      <w:rFonts w:ascii="Calibri" w:eastAsia="Calibri" w:hAnsi="Calibri" w:cs="Calibri"/>
      <w:szCs w:val="16"/>
    </w:rPr>
  </w:style>
  <w:style w:type="character" w:customStyle="1" w:styleId="CiteBoldChar">
    <w:name w:val="Cite Bold Char"/>
    <w:link w:val="CiteBold"/>
    <w:rsid w:val="00FA15E9"/>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FA15E9"/>
    <w:rPr>
      <w:rFonts w:eastAsia="Calibri"/>
      <w:u w:val="single"/>
    </w:rPr>
  </w:style>
  <w:style w:type="character" w:customStyle="1" w:styleId="StyleCardBody11ptUnderlineChar">
    <w:name w:val="Style Card Body + 11 pt Underline Char"/>
    <w:link w:val="StyleCardBody11ptUnderline"/>
    <w:rsid w:val="00FA15E9"/>
    <w:rPr>
      <w:rFonts w:ascii="Calibri" w:eastAsia="Calibri" w:hAnsi="Calibri" w:cs="Calibri"/>
      <w:u w:val="single"/>
    </w:rPr>
  </w:style>
  <w:style w:type="paragraph" w:customStyle="1" w:styleId="StyleStyle49pt4">
    <w:name w:val="Style Style4 + 9 pt4"/>
    <w:basedOn w:val="Style4"/>
    <w:link w:val="StyleStyle49pt4Char"/>
    <w:qFormat/>
    <w:rsid w:val="00FA15E9"/>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FA15E9"/>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FA15E9"/>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FA15E9"/>
    <w:rPr>
      <w:rFonts w:ascii="Georgia" w:eastAsia="Calibri" w:hAnsi="Georgia" w:cs="Times New Roman"/>
      <w:b/>
      <w:bCs/>
      <w:u w:val="single"/>
    </w:rPr>
  </w:style>
  <w:style w:type="character" w:customStyle="1" w:styleId="Style9ptUnderline8">
    <w:name w:val="Style 9 pt Underline8"/>
    <w:rsid w:val="00FA15E9"/>
    <w:rPr>
      <w:sz w:val="20"/>
      <w:u w:val="single"/>
    </w:rPr>
  </w:style>
  <w:style w:type="paragraph" w:customStyle="1" w:styleId="StyleStyle49pt5">
    <w:name w:val="Style Style4 + 9 pt5"/>
    <w:basedOn w:val="Style4"/>
    <w:link w:val="StyleStyle49pt5Char"/>
    <w:qFormat/>
    <w:rsid w:val="00FA15E9"/>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FA15E9"/>
    <w:rPr>
      <w:rFonts w:ascii="Georgia" w:eastAsia="Calibri" w:hAnsi="Georgia" w:cs="Times New Roman"/>
      <w:u w:val="single"/>
      <w:lang w:eastAsia="zh-CN"/>
    </w:rPr>
  </w:style>
  <w:style w:type="character" w:customStyle="1" w:styleId="66">
    <w:name w:val="66"/>
    <w:rsid w:val="00FA15E9"/>
    <w:rPr>
      <w:rFonts w:cs="Arial"/>
      <w:bCs/>
      <w:sz w:val="20"/>
      <w:u w:val="single"/>
      <w:lang w:val="en-US" w:eastAsia="en-US" w:bidi="ar-SA"/>
    </w:rPr>
  </w:style>
  <w:style w:type="character" w:customStyle="1" w:styleId="Style9ptUnderline9">
    <w:name w:val="Style 9 pt Underline9"/>
    <w:rsid w:val="00FA15E9"/>
    <w:rPr>
      <w:sz w:val="20"/>
      <w:u w:val="single"/>
    </w:rPr>
  </w:style>
  <w:style w:type="paragraph" w:customStyle="1" w:styleId="StyleStyle49ptBold5">
    <w:name w:val="Style Style4 + 9 pt Bold5"/>
    <w:basedOn w:val="Style4"/>
    <w:link w:val="StyleStyle49ptBold5Char"/>
    <w:qFormat/>
    <w:rsid w:val="00FA15E9"/>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FA15E9"/>
    <w:rPr>
      <w:rFonts w:ascii="Georgia" w:eastAsia="Calibri" w:hAnsi="Georgia" w:cs="Times New Roman"/>
      <w:b/>
      <w:bCs/>
      <w:u w:val="single"/>
    </w:rPr>
  </w:style>
  <w:style w:type="character" w:customStyle="1" w:styleId="Style9ptBoldUnderline4">
    <w:name w:val="Style 9 pt Bold Underline4"/>
    <w:rsid w:val="00FA15E9"/>
    <w:rPr>
      <w:b/>
      <w:bCs/>
      <w:sz w:val="20"/>
      <w:u w:val="single"/>
    </w:rPr>
  </w:style>
  <w:style w:type="paragraph" w:customStyle="1" w:styleId="StyleStyle49pt7">
    <w:name w:val="Style Style4 + 9 pt7"/>
    <w:basedOn w:val="Style4"/>
    <w:link w:val="StyleStyle49pt7Char"/>
    <w:qFormat/>
    <w:rsid w:val="00FA15E9"/>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FA15E9"/>
    <w:rPr>
      <w:rFonts w:ascii="Georgia" w:eastAsia="Calibri" w:hAnsi="Georgia" w:cs="Times New Roman"/>
      <w:u w:val="single"/>
      <w:lang w:eastAsia="zh-CN"/>
    </w:rPr>
  </w:style>
  <w:style w:type="character" w:customStyle="1" w:styleId="titleblue14">
    <w:name w:val="titleblue14"/>
    <w:basedOn w:val="DefaultParagraphFont"/>
    <w:rsid w:val="00FA15E9"/>
  </w:style>
  <w:style w:type="paragraph" w:customStyle="1" w:styleId="FONT7">
    <w:name w:val="FONT 7"/>
    <w:qFormat/>
    <w:rsid w:val="00FA15E9"/>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FA15E9"/>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FA15E9"/>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FA15E9"/>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FA15E9"/>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FA15E9"/>
    <w:rPr>
      <w:rFonts w:eastAsia="Calibri"/>
      <w:b/>
      <w:bCs/>
      <w:szCs w:val="24"/>
      <w:u w:val="single"/>
    </w:rPr>
  </w:style>
  <w:style w:type="paragraph" w:customStyle="1" w:styleId="StyleStyle49ptBold6">
    <w:name w:val="Style Style4 + 9 pt Bold6"/>
    <w:basedOn w:val="Style4"/>
    <w:link w:val="StyleStyle49ptBold6Char"/>
    <w:qFormat/>
    <w:rsid w:val="00FA15E9"/>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FA15E9"/>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FA15E9"/>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FA15E9"/>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FA15E9"/>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FA15E9"/>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FA15E9"/>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FA15E9"/>
    <w:rPr>
      <w:rFonts w:asciiTheme="minorHAnsi" w:hAnsiTheme="minorHAnsi" w:cstheme="minorBidi"/>
      <w:b/>
      <w:u w:val="single"/>
    </w:rPr>
  </w:style>
  <w:style w:type="paragraph" w:customStyle="1" w:styleId="textboldChar">
    <w:name w:val="text bold Char"/>
    <w:basedOn w:val="Normal"/>
    <w:link w:val="textboldCharChar"/>
    <w:qFormat/>
    <w:rsid w:val="00FA15E9"/>
    <w:pPr>
      <w:ind w:left="720"/>
    </w:pPr>
    <w:rPr>
      <w:rFonts w:eastAsia="Calibri"/>
      <w:b/>
      <w:sz w:val="24"/>
      <w:u w:val="thick"/>
    </w:rPr>
  </w:style>
  <w:style w:type="character" w:customStyle="1" w:styleId="textboldCharChar">
    <w:name w:val="text bold Char Char"/>
    <w:link w:val="textboldChar"/>
    <w:rsid w:val="00FA15E9"/>
    <w:rPr>
      <w:rFonts w:ascii="Calibri" w:eastAsia="Calibri" w:hAnsi="Calibri" w:cs="Calibri"/>
      <w:b/>
      <w:sz w:val="24"/>
      <w:u w:val="thick"/>
    </w:rPr>
  </w:style>
  <w:style w:type="character" w:customStyle="1" w:styleId="snapnoshots">
    <w:name w:val="snap_noshots"/>
    <w:basedOn w:val="DefaultParagraphFont"/>
    <w:rsid w:val="00FA15E9"/>
  </w:style>
  <w:style w:type="character" w:customStyle="1" w:styleId="manchettebig2">
    <w:name w:val="manchettebig2"/>
    <w:basedOn w:val="DefaultParagraphFont"/>
    <w:rsid w:val="00FA15E9"/>
  </w:style>
  <w:style w:type="character" w:customStyle="1" w:styleId="cnbcsbhdcomp">
    <w:name w:val="cnbc_sbhd_comp"/>
    <w:rsid w:val="00FA15E9"/>
  </w:style>
  <w:style w:type="character" w:customStyle="1" w:styleId="blox-headline">
    <w:name w:val="blox-headline"/>
    <w:rsid w:val="00FA15E9"/>
  </w:style>
  <w:style w:type="character" w:customStyle="1" w:styleId="SmallerReal">
    <w:name w:val="SmallerReal"/>
    <w:basedOn w:val="DefaultParagraphFont"/>
    <w:uiPriority w:val="1"/>
    <w:qFormat/>
    <w:rsid w:val="00FA15E9"/>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FA15E9"/>
    <w:rPr>
      <w:rFonts w:cs="Arial"/>
      <w:b/>
      <w:bCs/>
      <w:iCs/>
      <w:sz w:val="28"/>
      <w:lang w:val="en-US" w:eastAsia="en-US"/>
    </w:rPr>
  </w:style>
  <w:style w:type="character" w:customStyle="1" w:styleId="postsubtitle">
    <w:name w:val="post_subtitle"/>
    <w:basedOn w:val="DefaultParagraphFont"/>
    <w:rsid w:val="00FA15E9"/>
  </w:style>
  <w:style w:type="paragraph" w:customStyle="1" w:styleId="bylinejb">
    <w:name w:val="bylinejb"/>
    <w:basedOn w:val="Normal"/>
    <w:qFormat/>
    <w:rsid w:val="00FA15E9"/>
    <w:pPr>
      <w:spacing w:before="100" w:beforeAutospacing="1" w:after="100" w:afterAutospacing="1"/>
    </w:pPr>
    <w:rPr>
      <w:rFonts w:ascii="Times" w:hAnsi="Times"/>
      <w:szCs w:val="20"/>
    </w:rPr>
  </w:style>
  <w:style w:type="paragraph" w:customStyle="1" w:styleId="bylineaffiliation">
    <w:name w:val="bylineaffiliation"/>
    <w:basedOn w:val="Normal"/>
    <w:qFormat/>
    <w:rsid w:val="00FA15E9"/>
    <w:pPr>
      <w:spacing w:before="100" w:beforeAutospacing="1" w:after="100" w:afterAutospacing="1"/>
    </w:pPr>
    <w:rPr>
      <w:rFonts w:ascii="Times" w:hAnsi="Times"/>
      <w:szCs w:val="20"/>
    </w:rPr>
  </w:style>
  <w:style w:type="character" w:customStyle="1" w:styleId="apple-tab-span">
    <w:name w:val="apple-tab-span"/>
    <w:basedOn w:val="DefaultParagraphFont"/>
    <w:rsid w:val="00FA15E9"/>
  </w:style>
  <w:style w:type="character" w:customStyle="1" w:styleId="action-menu-toggled-item">
    <w:name w:val="action-menu-toggled-item"/>
    <w:basedOn w:val="DefaultParagraphFont"/>
    <w:rsid w:val="00FA15E9"/>
    <w:rPr>
      <w:rFonts w:ascii="Times New Roman" w:hAnsi="Times New Roman"/>
    </w:rPr>
  </w:style>
  <w:style w:type="character" w:customStyle="1" w:styleId="1Tag">
    <w:name w:val="1) Tag"/>
    <w:rsid w:val="00FA15E9"/>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FA15E9"/>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FA15E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FA15E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FA15E9"/>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FA15E9"/>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FA15E9"/>
    <w:rPr>
      <w:rFonts w:ascii="Calibri" w:eastAsia="Times New Roman" w:hAnsi="Calibri" w:cs="Calibri"/>
      <w:b/>
      <w:caps/>
      <w:sz w:val="40"/>
      <w:szCs w:val="40"/>
    </w:rPr>
  </w:style>
  <w:style w:type="character" w:styleId="SubtleReference">
    <w:name w:val="Subtle Reference"/>
    <w:basedOn w:val="DefaultParagraphFont"/>
    <w:uiPriority w:val="31"/>
    <w:qFormat/>
    <w:rsid w:val="00FA15E9"/>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FA15E9"/>
    <w:rPr>
      <w:bCs/>
    </w:rPr>
  </w:style>
  <w:style w:type="paragraph" w:customStyle="1" w:styleId="Cardd">
    <w:name w:val="Cardd"/>
    <w:basedOn w:val="Normal"/>
    <w:uiPriority w:val="4"/>
    <w:qFormat/>
    <w:rsid w:val="00FA15E9"/>
    <w:pPr>
      <w:ind w:left="288" w:right="288"/>
    </w:pPr>
  </w:style>
  <w:style w:type="character" w:customStyle="1" w:styleId="BoxBoldUnderline">
    <w:name w:val="Box Bold Underline"/>
    <w:rsid w:val="00FA15E9"/>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FA15E9"/>
    <w:rPr>
      <w:rFonts w:eastAsia="Times New Roman"/>
      <w:sz w:val="24"/>
    </w:rPr>
  </w:style>
  <w:style w:type="character" w:customStyle="1" w:styleId="NormalF6Char">
    <w:name w:val="Normal F6 Char"/>
    <w:link w:val="NormalF6"/>
    <w:rsid w:val="00FA15E9"/>
    <w:rPr>
      <w:rFonts w:ascii="Calibri" w:eastAsia="Times New Roman" w:hAnsi="Calibri" w:cs="Calibri"/>
      <w:sz w:val="24"/>
    </w:rPr>
  </w:style>
  <w:style w:type="paragraph" w:customStyle="1" w:styleId="TagNew">
    <w:name w:val="Tag New"/>
    <w:qFormat/>
    <w:rsid w:val="00FA15E9"/>
    <w:pPr>
      <w:spacing w:after="0" w:line="240" w:lineRule="auto"/>
    </w:pPr>
    <w:rPr>
      <w:rFonts w:ascii="Times New Roman" w:eastAsiaTheme="minorEastAsia" w:hAnsi="Times New Roman" w:cs="Times New Roman"/>
      <w:b/>
      <w:sz w:val="24"/>
      <w:szCs w:val="20"/>
    </w:rPr>
  </w:style>
  <w:style w:type="character" w:customStyle="1" w:styleId="moretop">
    <w:name w:val="more_top"/>
    <w:rsid w:val="00FA15E9"/>
  </w:style>
  <w:style w:type="paragraph" w:customStyle="1" w:styleId="TagNew0">
    <w:name w:val="Tag_New"/>
    <w:qFormat/>
    <w:rsid w:val="00FA15E9"/>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FA15E9"/>
    <w:pPr>
      <w:spacing w:after="0" w:line="240" w:lineRule="auto"/>
    </w:pPr>
    <w:rPr>
      <w:rFonts w:ascii="Times New Roman" w:eastAsia="Calibri" w:hAnsi="Times New Roman" w:cs="Times New Roman"/>
      <w:b/>
      <w:sz w:val="24"/>
    </w:rPr>
  </w:style>
  <w:style w:type="paragraph" w:customStyle="1" w:styleId="FreeForm">
    <w:name w:val="Free Form"/>
    <w:autoRedefine/>
    <w:qFormat/>
    <w:rsid w:val="00FA15E9"/>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FA15E9"/>
    <w:rPr>
      <w:rFonts w:ascii="Times New Roman" w:eastAsia="Calibri" w:hAnsi="Times New Roman" w:cs="Times New Roman"/>
      <w:b/>
      <w:u w:val="single"/>
    </w:rPr>
  </w:style>
  <w:style w:type="paragraph" w:customStyle="1" w:styleId="cnnstorypgraphtxt">
    <w:name w:val="cnn_storypgraphtxt"/>
    <w:basedOn w:val="Normal"/>
    <w:qFormat/>
    <w:rsid w:val="00FA15E9"/>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FA15E9"/>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FA15E9"/>
  </w:style>
  <w:style w:type="character" w:customStyle="1" w:styleId="yshortcutscs4-ndcor">
    <w:name w:val="yshortcuts cs4-ndcor"/>
    <w:rsid w:val="00FA15E9"/>
  </w:style>
  <w:style w:type="character" w:customStyle="1" w:styleId="price">
    <w:name w:val="price"/>
    <w:rsid w:val="00FA15E9"/>
  </w:style>
  <w:style w:type="character" w:customStyle="1" w:styleId="price-change">
    <w:name w:val="price-change"/>
    <w:rsid w:val="00FA15E9"/>
  </w:style>
  <w:style w:type="character" w:customStyle="1" w:styleId="percent-change">
    <w:name w:val="percent-change"/>
    <w:rsid w:val="00FA15E9"/>
  </w:style>
  <w:style w:type="character" w:customStyle="1" w:styleId="bibfont">
    <w:name w:val="bibfont"/>
    <w:rsid w:val="00FA15E9"/>
    <w:rPr>
      <w:rFonts w:cs="Times New Roman"/>
    </w:rPr>
  </w:style>
  <w:style w:type="character" w:customStyle="1" w:styleId="bps-topic-ident">
    <w:name w:val="bps-topic-ident"/>
    <w:rsid w:val="00FA15E9"/>
  </w:style>
  <w:style w:type="paragraph" w:customStyle="1" w:styleId="underlined1">
    <w:name w:val="underlined1"/>
    <w:next w:val="Normal"/>
    <w:autoRedefine/>
    <w:qFormat/>
    <w:rsid w:val="00FA15E9"/>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FA15E9"/>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FA15E9"/>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FA15E9"/>
    <w:rPr>
      <w:rFonts w:eastAsia="Calibri"/>
      <w:szCs w:val="20"/>
      <w:lang w:val="x-none" w:eastAsia="x-none"/>
    </w:rPr>
  </w:style>
  <w:style w:type="character" w:customStyle="1" w:styleId="CardDownSizeChar">
    <w:name w:val="CardDownSize Char"/>
    <w:link w:val="CardDownSize"/>
    <w:rsid w:val="00FA15E9"/>
    <w:rPr>
      <w:rFonts w:ascii="Calibri" w:eastAsia="Calibri" w:hAnsi="Calibri" w:cs="Calibri"/>
      <w:szCs w:val="20"/>
      <w:lang w:val="x-none" w:eastAsia="x-none"/>
    </w:rPr>
  </w:style>
  <w:style w:type="paragraph" w:customStyle="1" w:styleId="Citation10">
    <w:name w:val="Citation1"/>
    <w:basedOn w:val="Normal"/>
    <w:link w:val="Citation1Char"/>
    <w:qFormat/>
    <w:rsid w:val="00FA15E9"/>
    <w:rPr>
      <w:rFonts w:eastAsia="Calibri"/>
      <w:b/>
      <w:sz w:val="24"/>
      <w:u w:val="single"/>
      <w:lang w:val="x-none" w:eastAsia="x-none"/>
    </w:rPr>
  </w:style>
  <w:style w:type="character" w:customStyle="1" w:styleId="Citation1Char">
    <w:name w:val="Citation1 Char"/>
    <w:link w:val="Citation10"/>
    <w:rsid w:val="00FA15E9"/>
    <w:rPr>
      <w:rFonts w:ascii="Calibri" w:eastAsia="Calibri" w:hAnsi="Calibri" w:cs="Calibri"/>
      <w:b/>
      <w:sz w:val="24"/>
      <w:u w:val="single"/>
      <w:lang w:val="x-none" w:eastAsia="x-none"/>
    </w:rPr>
  </w:style>
  <w:style w:type="paragraph" w:customStyle="1" w:styleId="Tagline1">
    <w:name w:val="Tagline"/>
    <w:basedOn w:val="Normal"/>
    <w:link w:val="TaglineChar"/>
    <w:qFormat/>
    <w:rsid w:val="00FA15E9"/>
    <w:rPr>
      <w:rFonts w:eastAsia="Calibri"/>
      <w:b/>
      <w:sz w:val="24"/>
      <w:lang w:val="x-none" w:eastAsia="x-none"/>
    </w:rPr>
  </w:style>
  <w:style w:type="character" w:customStyle="1" w:styleId="TaglineChar">
    <w:name w:val="Tagline Char"/>
    <w:link w:val="Tagline1"/>
    <w:rsid w:val="00FA15E9"/>
    <w:rPr>
      <w:rFonts w:ascii="Calibri" w:eastAsia="Calibri" w:hAnsi="Calibri" w:cs="Calibri"/>
      <w:b/>
      <w:sz w:val="24"/>
      <w:lang w:val="x-none" w:eastAsia="x-none"/>
    </w:rPr>
  </w:style>
  <w:style w:type="character" w:customStyle="1" w:styleId="boldciteChar1">
    <w:name w:val="bold cite Char1"/>
    <w:rsid w:val="00FA15E9"/>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FA15E9"/>
  </w:style>
  <w:style w:type="paragraph" w:customStyle="1" w:styleId="Irrelevant6font">
    <w:name w:val="Irrelevant (6 font)"/>
    <w:basedOn w:val="Normal"/>
    <w:link w:val="Irrelevant6fontChar"/>
    <w:qFormat/>
    <w:rsid w:val="00FA15E9"/>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FA15E9"/>
    <w:rPr>
      <w:rFonts w:ascii="Calibri" w:eastAsia="Times New Roman" w:hAnsi="Calibri" w:cs="Calibri"/>
      <w:sz w:val="12"/>
      <w:szCs w:val="12"/>
    </w:rPr>
  </w:style>
  <w:style w:type="paragraph" w:customStyle="1" w:styleId="Non-NavPanelTag">
    <w:name w:val="Non-Nav Panel Tag"/>
    <w:basedOn w:val="Normal"/>
    <w:qFormat/>
    <w:rsid w:val="00FA15E9"/>
    <w:rPr>
      <w:b/>
      <w:sz w:val="26"/>
    </w:rPr>
  </w:style>
  <w:style w:type="character" w:customStyle="1" w:styleId="Hyperlink3">
    <w:name w:val="Hyperlink.3"/>
    <w:basedOn w:val="DefaultParagraphFont"/>
    <w:rsid w:val="00FA15E9"/>
    <w:rPr>
      <w:sz w:val="18"/>
      <w:szCs w:val="18"/>
    </w:rPr>
  </w:style>
  <w:style w:type="character" w:customStyle="1" w:styleId="Hyperlink4">
    <w:name w:val="Hyperlink.4"/>
    <w:basedOn w:val="DefaultParagraphFont"/>
    <w:rsid w:val="00FA15E9"/>
    <w:rPr>
      <w:sz w:val="18"/>
      <w:szCs w:val="18"/>
    </w:rPr>
  </w:style>
  <w:style w:type="paragraph" w:customStyle="1" w:styleId="StyleHeading4TagNotBold">
    <w:name w:val="Style Heading 4Tag + Not Bold"/>
    <w:basedOn w:val="Heading4"/>
    <w:qFormat/>
    <w:rsid w:val="00FA15E9"/>
  </w:style>
  <w:style w:type="paragraph" w:customStyle="1" w:styleId="Aa">
    <w:name w:val="A"/>
    <w:basedOn w:val="Default"/>
    <w:next w:val="Default"/>
    <w:qFormat/>
    <w:rsid w:val="00FA15E9"/>
    <w:rPr>
      <w:color w:val="auto"/>
      <w:szCs w:val="22"/>
      <w:lang w:bidi="en-US"/>
    </w:rPr>
  </w:style>
  <w:style w:type="character" w:customStyle="1" w:styleId="ac">
    <w:name w:val="••••"/>
    <w:rsid w:val="00FA15E9"/>
    <w:rPr>
      <w:color w:val="000000"/>
    </w:rPr>
  </w:style>
  <w:style w:type="character" w:customStyle="1" w:styleId="UL-Bold">
    <w:name w:val="UL-Bold"/>
    <w:basedOn w:val="DefaultParagraphFont"/>
    <w:rsid w:val="00FA15E9"/>
    <w:rPr>
      <w:u w:val="thick"/>
    </w:rPr>
  </w:style>
  <w:style w:type="character" w:customStyle="1" w:styleId="UL-None">
    <w:name w:val="UL-None"/>
    <w:basedOn w:val="DefaultParagraphFont"/>
    <w:rsid w:val="00FA15E9"/>
    <w:rPr>
      <w:u w:val="none"/>
    </w:rPr>
  </w:style>
  <w:style w:type="character" w:customStyle="1" w:styleId="FontStyle19">
    <w:name w:val="Font Style19"/>
    <w:basedOn w:val="DefaultParagraphFont"/>
    <w:uiPriority w:val="99"/>
    <w:rsid w:val="00FA15E9"/>
    <w:rPr>
      <w:rFonts w:ascii="Times New Roman" w:hAnsi="Times New Roman" w:cs="Times New Roman"/>
      <w:sz w:val="18"/>
      <w:szCs w:val="18"/>
    </w:rPr>
  </w:style>
  <w:style w:type="character" w:customStyle="1" w:styleId="UnderlineBox">
    <w:name w:val="Underline + Box"/>
    <w:uiPriority w:val="1"/>
    <w:qFormat/>
    <w:rsid w:val="00FA15E9"/>
    <w:rPr>
      <w:rFonts w:ascii="Georgia" w:hAnsi="Georgia"/>
      <w:b w:val="0"/>
      <w:sz w:val="22"/>
      <w:u w:val="single"/>
      <w:bdr w:val="single" w:sz="4" w:space="0" w:color="auto"/>
    </w:rPr>
  </w:style>
  <w:style w:type="paragraph" w:customStyle="1" w:styleId="ALLCAPS">
    <w:name w:val="ALL CAPS"/>
    <w:basedOn w:val="Normal"/>
    <w:qFormat/>
    <w:rsid w:val="00FA15E9"/>
    <w:rPr>
      <w:rFonts w:eastAsia="Times New Roman"/>
      <w:b/>
      <w:caps/>
      <w:szCs w:val="20"/>
    </w:rPr>
  </w:style>
  <w:style w:type="character" w:customStyle="1" w:styleId="kn">
    <w:name w:val="kn"/>
    <w:basedOn w:val="DefaultParagraphFont"/>
    <w:rsid w:val="00FA15E9"/>
  </w:style>
  <w:style w:type="paragraph" w:customStyle="1" w:styleId="StyleCardworksLinespacingsingle">
    <w:name w:val="Style Card works + Line spacing:  single"/>
    <w:basedOn w:val="Normal"/>
    <w:link w:val="StyleCardworksLinespacingsingleChar"/>
    <w:qFormat/>
    <w:rsid w:val="00FA15E9"/>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FA15E9"/>
    <w:rPr>
      <w:rFonts w:ascii="Calibri" w:eastAsia="Times New Roman" w:hAnsi="Calibri" w:cs="Calibri"/>
      <w:spacing w:val="-3"/>
      <w:szCs w:val="20"/>
    </w:rPr>
  </w:style>
  <w:style w:type="paragraph" w:customStyle="1" w:styleId="BriefTitleWorks">
    <w:name w:val="Brief Title Works"/>
    <w:basedOn w:val="Heading1"/>
    <w:link w:val="BriefTitleWorksChar"/>
    <w:qFormat/>
    <w:rsid w:val="00FA15E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FA15E9"/>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FA15E9"/>
    <w:rPr>
      <w:rFonts w:ascii="Verdana" w:hAnsi="Verdana" w:hint="default"/>
      <w:color w:val="000000"/>
      <w:sz w:val="16"/>
      <w:szCs w:val="16"/>
    </w:rPr>
  </w:style>
  <w:style w:type="character" w:customStyle="1" w:styleId="TagCharCharCharChar0">
    <w:name w:val="Tag Char Char Char Char"/>
    <w:basedOn w:val="DefaultParagraphFont"/>
    <w:rsid w:val="00FA15E9"/>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FA15E9"/>
  </w:style>
  <w:style w:type="character" w:customStyle="1" w:styleId="BoldandUnderlineChar1Char2">
    <w:name w:val="Bold and Underline Char1 Char2"/>
    <w:basedOn w:val="DefaultParagraphFont"/>
    <w:rsid w:val="00FA15E9"/>
  </w:style>
  <w:style w:type="character" w:customStyle="1" w:styleId="BoldandUnderlineCharChar1">
    <w:name w:val="Bold and Underline Char Char1"/>
    <w:basedOn w:val="DefaultParagraphFont"/>
    <w:rsid w:val="00FA15E9"/>
  </w:style>
  <w:style w:type="character" w:customStyle="1" w:styleId="review">
    <w:name w:val="review"/>
    <w:basedOn w:val="DefaultParagraphFont"/>
    <w:rsid w:val="00FA15E9"/>
  </w:style>
  <w:style w:type="character" w:customStyle="1" w:styleId="feature2caption">
    <w:name w:val="feature2caption"/>
    <w:basedOn w:val="DefaultParagraphFont"/>
    <w:rsid w:val="00FA15E9"/>
  </w:style>
  <w:style w:type="character" w:customStyle="1" w:styleId="style22">
    <w:name w:val="style2"/>
    <w:basedOn w:val="DefaultParagraphFont"/>
    <w:rsid w:val="00FA15E9"/>
  </w:style>
  <w:style w:type="character" w:customStyle="1" w:styleId="StyleStyleBoldUnderlineUnderlineIntenseEmphasis1apple-style-2">
    <w:name w:val="Style Style Bold UnderlineUnderlineIntense Emphasis1apple-style-...2"/>
    <w:basedOn w:val="DefaultParagraphFont"/>
    <w:rsid w:val="00FA15E9"/>
  </w:style>
  <w:style w:type="character" w:customStyle="1" w:styleId="StyleStyleBoldUnderlineUnderlineIntenseEmphasis1apple-style-1">
    <w:name w:val="Style Style Bold UnderlineUnderlineIntense Emphasis1apple-style-...1"/>
    <w:basedOn w:val="DefaultParagraphFont"/>
    <w:rsid w:val="00FA15E9"/>
    <w:rPr>
      <w:b w:val="0"/>
      <w:bCs w:val="0"/>
      <w:sz w:val="14"/>
      <w:u w:val="none"/>
    </w:rPr>
  </w:style>
  <w:style w:type="character" w:customStyle="1" w:styleId="lrdctspkr">
    <w:name w:val="lr_dct_spkr"/>
    <w:basedOn w:val="DefaultParagraphFont"/>
    <w:rsid w:val="00FA15E9"/>
  </w:style>
  <w:style w:type="character" w:customStyle="1" w:styleId="lrdctlblinl">
    <w:name w:val="lr_dct_lbl_inl"/>
    <w:basedOn w:val="DefaultParagraphFont"/>
    <w:rsid w:val="00FA15E9"/>
  </w:style>
  <w:style w:type="character" w:customStyle="1" w:styleId="lrdctlblblk">
    <w:name w:val="lr_dct_lbl_blk"/>
    <w:basedOn w:val="DefaultParagraphFont"/>
    <w:rsid w:val="00FA15E9"/>
  </w:style>
  <w:style w:type="character" w:customStyle="1" w:styleId="bnp-articles-title1">
    <w:name w:val="bnp-articles-title1"/>
    <w:basedOn w:val="DefaultParagraphFont"/>
    <w:rsid w:val="00FA15E9"/>
    <w:rPr>
      <w:rFonts w:ascii="Verdana" w:hAnsi="Verdana" w:hint="default"/>
      <w:b/>
      <w:bCs/>
      <w:color w:val="545454"/>
      <w:sz w:val="12"/>
      <w:szCs w:val="12"/>
    </w:rPr>
  </w:style>
  <w:style w:type="character" w:customStyle="1" w:styleId="featuretext">
    <w:name w:val="featuretext"/>
    <w:basedOn w:val="DefaultParagraphFont"/>
    <w:rsid w:val="00FA15E9"/>
  </w:style>
  <w:style w:type="character" w:customStyle="1" w:styleId="relatedtext">
    <w:name w:val="related_text"/>
    <w:basedOn w:val="DefaultParagraphFont"/>
    <w:rsid w:val="00FA15E9"/>
  </w:style>
  <w:style w:type="character" w:customStyle="1" w:styleId="fullpost">
    <w:name w:val="fullpost"/>
    <w:basedOn w:val="DefaultParagraphFont"/>
    <w:rsid w:val="00FA15E9"/>
  </w:style>
  <w:style w:type="character" w:customStyle="1" w:styleId="bcktital">
    <w:name w:val="bcktital"/>
    <w:basedOn w:val="DefaultParagraphFont"/>
    <w:rsid w:val="00FA15E9"/>
  </w:style>
  <w:style w:type="character" w:customStyle="1" w:styleId="bcktital0">
    <w:name w:val="bckt_ital"/>
    <w:basedOn w:val="DefaultParagraphFont"/>
    <w:rsid w:val="00FA15E9"/>
  </w:style>
  <w:style w:type="character" w:customStyle="1" w:styleId="fwanimclass">
    <w:name w:val="fwanim_class"/>
    <w:basedOn w:val="DefaultParagraphFont"/>
    <w:rsid w:val="00FA15E9"/>
  </w:style>
  <w:style w:type="character" w:customStyle="1" w:styleId="CharChar8">
    <w:name w:val="Char Char8"/>
    <w:basedOn w:val="DefaultParagraphFont"/>
    <w:rsid w:val="00FA15E9"/>
    <w:rPr>
      <w:rFonts w:ascii="Lucida Grande" w:hAnsi="Lucida Grande" w:cs="Times New Roman"/>
    </w:rPr>
  </w:style>
  <w:style w:type="character" w:customStyle="1" w:styleId="DebateTagChar0">
    <w:name w:val="DebateTag Char"/>
    <w:basedOn w:val="DefaultParagraphFont"/>
    <w:rsid w:val="00FA15E9"/>
    <w:rPr>
      <w:rFonts w:eastAsia="Calibri"/>
      <w:b/>
      <w:sz w:val="24"/>
      <w:szCs w:val="24"/>
      <w:lang w:val="en-US" w:eastAsia="en-US" w:bidi="ar-SA"/>
    </w:rPr>
  </w:style>
  <w:style w:type="paragraph" w:customStyle="1" w:styleId="DebateHeaderFinal">
    <w:name w:val="DebateHeaderFinal"/>
    <w:basedOn w:val="Heading1"/>
    <w:qFormat/>
    <w:rsid w:val="00FA15E9"/>
    <w:pPr>
      <w:spacing w:line="276" w:lineRule="auto"/>
      <w:jc w:val="left"/>
    </w:pPr>
    <w:rPr>
      <w:rFonts w:eastAsia="Times New Roman" w:cs="Times New Roman"/>
      <w:sz w:val="36"/>
      <w:szCs w:val="36"/>
    </w:rPr>
  </w:style>
  <w:style w:type="character" w:customStyle="1" w:styleId="DebateHeaderFinalChar">
    <w:name w:val="DebateHeaderFinal Char"/>
    <w:rsid w:val="00FA15E9"/>
    <w:rPr>
      <w:b/>
      <w:bCs/>
      <w:sz w:val="36"/>
      <w:szCs w:val="36"/>
      <w:u w:val="single"/>
      <w:lang w:val="en-US" w:eastAsia="en-US" w:bidi="ar-SA"/>
    </w:rPr>
  </w:style>
  <w:style w:type="paragraph" w:customStyle="1" w:styleId="HeaderInitial0">
    <w:name w:val="HeaderInitial"/>
    <w:basedOn w:val="Normal"/>
    <w:qFormat/>
    <w:rsid w:val="00FA15E9"/>
    <w:pPr>
      <w:jc w:val="center"/>
      <w:outlineLvl w:val="0"/>
    </w:pPr>
    <w:rPr>
      <w:rFonts w:ascii="Garamond" w:hAnsi="Garamond"/>
      <w:b/>
      <w:caps/>
      <w:sz w:val="28"/>
    </w:rPr>
  </w:style>
  <w:style w:type="character" w:customStyle="1" w:styleId="FooterChar2">
    <w:name w:val="Footer Char2"/>
    <w:basedOn w:val="DefaultParagraphFont"/>
    <w:rsid w:val="00FA15E9"/>
    <w:rPr>
      <w:rFonts w:eastAsia="MS Mincho"/>
      <w:sz w:val="24"/>
      <w:szCs w:val="24"/>
      <w:lang w:val="en-US" w:eastAsia="ja-JP" w:bidi="ar-SA"/>
    </w:rPr>
  </w:style>
  <w:style w:type="character" w:customStyle="1" w:styleId="BalloonTextChar2">
    <w:name w:val="Balloon Text Char2"/>
    <w:basedOn w:val="DefaultParagraphFont"/>
    <w:rsid w:val="00FA15E9"/>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FA15E9"/>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FA15E9"/>
    <w:rPr>
      <w:rFonts w:ascii="Cambria" w:hAnsi="Cambria"/>
      <w:sz w:val="24"/>
      <w:lang w:val="en-US" w:eastAsia="en-US" w:bidi="ar-SA"/>
    </w:rPr>
  </w:style>
  <w:style w:type="paragraph" w:customStyle="1" w:styleId="Normalspacing">
    <w:name w:val="Normal + spacing"/>
    <w:basedOn w:val="StyleLinespacingDouble"/>
    <w:qFormat/>
    <w:rsid w:val="00FA15E9"/>
  </w:style>
  <w:style w:type="character" w:customStyle="1" w:styleId="NormalspacingChar">
    <w:name w:val="Normal + spacing Char"/>
    <w:basedOn w:val="StyleLinespacingDoubleChar"/>
    <w:rsid w:val="00FA15E9"/>
    <w:rPr>
      <w:rFonts w:ascii="Cambria" w:hAnsi="Cambria"/>
      <w:sz w:val="24"/>
      <w:lang w:val="en-US" w:eastAsia="en-US" w:bidi="ar-SA"/>
    </w:rPr>
  </w:style>
  <w:style w:type="character" w:customStyle="1" w:styleId="textbold0">
    <w:name w:val="textbold"/>
    <w:basedOn w:val="DefaultParagraphFont"/>
    <w:rsid w:val="00FA15E9"/>
  </w:style>
  <w:style w:type="character" w:customStyle="1" w:styleId="textitalics">
    <w:name w:val="textitalics"/>
    <w:basedOn w:val="DefaultParagraphFont"/>
    <w:rsid w:val="00FA15E9"/>
  </w:style>
  <w:style w:type="paragraph" w:customStyle="1" w:styleId="lastpar">
    <w:name w:val="lastpar"/>
    <w:basedOn w:val="Normal"/>
    <w:qFormat/>
    <w:rsid w:val="00FA15E9"/>
    <w:pPr>
      <w:spacing w:before="100" w:beforeAutospacing="1" w:after="100" w:afterAutospacing="1"/>
    </w:pPr>
    <w:rPr>
      <w:sz w:val="24"/>
    </w:rPr>
  </w:style>
  <w:style w:type="table" w:styleId="TableClassic1">
    <w:name w:val="Table Classic 1"/>
    <w:basedOn w:val="TableNormal"/>
    <w:rsid w:val="00FA15E9"/>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FA15E9"/>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FA15E9"/>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FA15E9"/>
    <w:pPr>
      <w:tabs>
        <w:tab w:val="left" w:pos="9450"/>
      </w:tabs>
    </w:pPr>
    <w:rPr>
      <w:rFonts w:eastAsia="SimSun"/>
      <w:b/>
      <w:sz w:val="24"/>
    </w:rPr>
  </w:style>
  <w:style w:type="character" w:customStyle="1" w:styleId="BoldunderlineChar4">
    <w:name w:val="Bold/underline Char"/>
    <w:basedOn w:val="DefaultParagraphFont"/>
    <w:rsid w:val="00FA15E9"/>
    <w:rPr>
      <w:rFonts w:eastAsia="SimSun"/>
      <w:b/>
      <w:sz w:val="24"/>
      <w:szCs w:val="24"/>
      <w:lang w:val="en-US" w:eastAsia="en-US" w:bidi="ar-SA"/>
    </w:rPr>
  </w:style>
  <w:style w:type="paragraph" w:customStyle="1" w:styleId="TableContents">
    <w:name w:val="Table Contents"/>
    <w:basedOn w:val="Normal"/>
    <w:qFormat/>
    <w:rsid w:val="00FA15E9"/>
    <w:pPr>
      <w:suppressLineNumbers/>
      <w:tabs>
        <w:tab w:val="left" w:pos="9450"/>
      </w:tabs>
      <w:suppressAutoHyphens/>
    </w:pPr>
    <w:rPr>
      <w:rFonts w:eastAsia="Arial Unicode MS"/>
      <w:kern w:val="1"/>
      <w:sz w:val="24"/>
    </w:rPr>
  </w:style>
  <w:style w:type="paragraph" w:customStyle="1" w:styleId="faketag">
    <w:name w:val="fake tag"/>
    <w:basedOn w:val="Heading1"/>
    <w:qFormat/>
    <w:rsid w:val="00FA15E9"/>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FA15E9"/>
    <w:pPr>
      <w:tabs>
        <w:tab w:val="left" w:pos="9450"/>
      </w:tabs>
      <w:jc w:val="center"/>
    </w:pPr>
    <w:rPr>
      <w:rFonts w:ascii="Verdana" w:hAnsi="Verdana"/>
      <w:sz w:val="24"/>
    </w:rPr>
  </w:style>
  <w:style w:type="paragraph" w:customStyle="1" w:styleId="heading1fake0">
    <w:name w:val="heading 1 fake"/>
    <w:basedOn w:val="Heading1"/>
    <w:autoRedefine/>
    <w:qFormat/>
    <w:rsid w:val="00FA15E9"/>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FA15E9"/>
    <w:pPr>
      <w:tabs>
        <w:tab w:val="left" w:pos="9450"/>
      </w:tabs>
    </w:pPr>
    <w:rPr>
      <w:szCs w:val="20"/>
    </w:rPr>
  </w:style>
  <w:style w:type="character" w:customStyle="1" w:styleId="textCharChar1">
    <w:name w:val="text Char Char1"/>
    <w:basedOn w:val="DefaultParagraphFont"/>
    <w:rsid w:val="00FA15E9"/>
    <w:rPr>
      <w:sz w:val="18"/>
      <w:szCs w:val="24"/>
      <w:lang w:val="en-US" w:eastAsia="en-US" w:bidi="ar-SA"/>
    </w:rPr>
  </w:style>
  <w:style w:type="character" w:customStyle="1" w:styleId="text1CharChar">
    <w:name w:val="text1 Char Char"/>
    <w:basedOn w:val="DefaultParagraphFont"/>
    <w:rsid w:val="00FA15E9"/>
    <w:rPr>
      <w:lang w:val="en-US" w:eastAsia="en-US" w:bidi="ar-SA"/>
    </w:rPr>
  </w:style>
  <w:style w:type="character" w:customStyle="1" w:styleId="textCharChar">
    <w:name w:val="text Char Char"/>
    <w:basedOn w:val="DefaultParagraphFont"/>
    <w:rsid w:val="00FA15E9"/>
    <w:rPr>
      <w:sz w:val="18"/>
      <w:szCs w:val="24"/>
      <w:lang w:val="en-US" w:eastAsia="en-US" w:bidi="ar-SA"/>
    </w:rPr>
  </w:style>
  <w:style w:type="character" w:customStyle="1" w:styleId="normalloose1">
    <w:name w:val="normalloose1"/>
    <w:basedOn w:val="DefaultParagraphFont"/>
    <w:rsid w:val="00FA15E9"/>
    <w:rPr>
      <w:sz w:val="20"/>
      <w:szCs w:val="20"/>
    </w:rPr>
  </w:style>
  <w:style w:type="paragraph" w:customStyle="1" w:styleId="printerheadline">
    <w:name w:val="printer_headline"/>
    <w:basedOn w:val="Normal"/>
    <w:qFormat/>
    <w:rsid w:val="00FA15E9"/>
    <w:pPr>
      <w:tabs>
        <w:tab w:val="left" w:pos="9450"/>
      </w:tabs>
      <w:spacing w:before="100" w:beforeAutospacing="1" w:after="100" w:afterAutospacing="1"/>
    </w:pPr>
    <w:rPr>
      <w:sz w:val="24"/>
    </w:rPr>
  </w:style>
  <w:style w:type="paragraph" w:customStyle="1" w:styleId="help">
    <w:name w:val="help"/>
    <w:basedOn w:val="Normal"/>
    <w:qFormat/>
    <w:rsid w:val="00FA15E9"/>
    <w:pPr>
      <w:tabs>
        <w:tab w:val="left" w:pos="9450"/>
      </w:tabs>
      <w:spacing w:before="100" w:beforeAutospacing="1" w:after="100" w:afterAutospacing="1"/>
    </w:pPr>
    <w:rPr>
      <w:sz w:val="24"/>
    </w:rPr>
  </w:style>
  <w:style w:type="character" w:customStyle="1" w:styleId="sponsoredadtext">
    <w:name w:val="sponsoredadtext"/>
    <w:basedOn w:val="DefaultParagraphFont"/>
    <w:rsid w:val="00FA15E9"/>
  </w:style>
  <w:style w:type="character" w:customStyle="1" w:styleId="georgia">
    <w:name w:val="georgia"/>
    <w:basedOn w:val="DefaultParagraphFont"/>
    <w:rsid w:val="00FA15E9"/>
  </w:style>
  <w:style w:type="character" w:customStyle="1" w:styleId="isdefault">
    <w:name w:val="isdefault"/>
    <w:basedOn w:val="DefaultParagraphFont"/>
    <w:rsid w:val="00FA15E9"/>
  </w:style>
  <w:style w:type="character" w:customStyle="1" w:styleId="arial">
    <w:name w:val="arial"/>
    <w:basedOn w:val="DefaultParagraphFont"/>
    <w:rsid w:val="00FA15E9"/>
  </w:style>
  <w:style w:type="character" w:customStyle="1" w:styleId="pipe">
    <w:name w:val="pipe"/>
    <w:basedOn w:val="DefaultParagraphFont"/>
    <w:rsid w:val="00FA15E9"/>
  </w:style>
  <w:style w:type="paragraph" w:customStyle="1" w:styleId="dtlcomment">
    <w:name w:val="dtlcomment"/>
    <w:basedOn w:val="Normal"/>
    <w:qFormat/>
    <w:rsid w:val="00FA15E9"/>
    <w:pPr>
      <w:tabs>
        <w:tab w:val="left" w:pos="9450"/>
      </w:tabs>
      <w:spacing w:before="100" w:beforeAutospacing="1" w:after="100" w:afterAutospacing="1"/>
    </w:pPr>
    <w:rPr>
      <w:sz w:val="24"/>
    </w:rPr>
  </w:style>
  <w:style w:type="character" w:customStyle="1" w:styleId="writername">
    <w:name w:val="writername"/>
    <w:basedOn w:val="DefaultParagraphFont"/>
    <w:rsid w:val="00FA15E9"/>
  </w:style>
  <w:style w:type="character" w:customStyle="1" w:styleId="CharChar18">
    <w:name w:val="Char Char18"/>
    <w:basedOn w:val="DefaultParagraphFont"/>
    <w:rsid w:val="00FA15E9"/>
    <w:rPr>
      <w:sz w:val="16"/>
      <w:szCs w:val="24"/>
      <w:lang w:val="en-US" w:eastAsia="en-US" w:bidi="ar-SA"/>
    </w:rPr>
  </w:style>
  <w:style w:type="character" w:customStyle="1" w:styleId="CharChar24">
    <w:name w:val="Char Char24"/>
    <w:basedOn w:val="DefaultParagraphFont"/>
    <w:rsid w:val="00FA15E9"/>
    <w:rPr>
      <w:b/>
      <w:bCs/>
      <w:sz w:val="28"/>
      <w:szCs w:val="28"/>
      <w:lang w:val="en-US" w:eastAsia="en-US" w:bidi="ar-SA"/>
    </w:rPr>
  </w:style>
  <w:style w:type="character" w:customStyle="1" w:styleId="ln2">
    <w:name w:val="ln2"/>
    <w:basedOn w:val="DefaultParagraphFont"/>
    <w:rsid w:val="00FA15E9"/>
  </w:style>
  <w:style w:type="paragraph" w:customStyle="1" w:styleId="StyleStyle1">
    <w:name w:val="Style Style1 +"/>
    <w:basedOn w:val="Normal"/>
    <w:qFormat/>
    <w:rsid w:val="00FA15E9"/>
    <w:rPr>
      <w:sz w:val="24"/>
    </w:rPr>
  </w:style>
  <w:style w:type="character" w:customStyle="1" w:styleId="StyleStyle1Char">
    <w:name w:val="Style Style1 + Char"/>
    <w:basedOn w:val="Style1Char"/>
    <w:rsid w:val="00FA15E9"/>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FA15E9"/>
  </w:style>
  <w:style w:type="character" w:customStyle="1" w:styleId="CharChar16">
    <w:name w:val="Char Char16"/>
    <w:basedOn w:val="DefaultParagraphFont"/>
    <w:rsid w:val="00FA15E9"/>
    <w:rPr>
      <w:rFonts w:ascii="Cambria" w:hAnsi="Cambria"/>
      <w:lang w:val="en-US" w:eastAsia="en-US" w:bidi="ar-SA"/>
    </w:rPr>
  </w:style>
  <w:style w:type="character" w:customStyle="1" w:styleId="CharChar15">
    <w:name w:val="Char Char15"/>
    <w:basedOn w:val="CharChar16"/>
    <w:rsid w:val="00FA15E9"/>
    <w:rPr>
      <w:rFonts w:ascii="Cambria" w:hAnsi="Cambria"/>
      <w:b/>
      <w:bCs/>
      <w:lang w:val="en-US" w:eastAsia="en-US" w:bidi="ar-SA"/>
    </w:rPr>
  </w:style>
  <w:style w:type="character" w:customStyle="1" w:styleId="CharChar14">
    <w:name w:val="Char Char14"/>
    <w:basedOn w:val="DefaultParagraphFont"/>
    <w:rsid w:val="00FA15E9"/>
    <w:rPr>
      <w:rFonts w:ascii="Tahoma" w:hAnsi="Tahoma" w:cs="Tahoma"/>
      <w:sz w:val="16"/>
      <w:szCs w:val="16"/>
      <w:lang w:val="en-US" w:eastAsia="en-US" w:bidi="ar-SA"/>
    </w:rPr>
  </w:style>
  <w:style w:type="character" w:customStyle="1" w:styleId="CharChar13">
    <w:name w:val="Char Char13"/>
    <w:basedOn w:val="DefaultParagraphFont"/>
    <w:rsid w:val="00FA15E9"/>
    <w:rPr>
      <w:rFonts w:ascii="Cambria" w:hAnsi="Cambria"/>
      <w:lang w:val="en-US" w:eastAsia="en-US" w:bidi="ar-SA"/>
    </w:rPr>
  </w:style>
  <w:style w:type="paragraph" w:customStyle="1" w:styleId="normalChar1">
    <w:name w:val="normal Char"/>
    <w:basedOn w:val="Normal"/>
    <w:qFormat/>
    <w:rsid w:val="00FA15E9"/>
  </w:style>
  <w:style w:type="character" w:customStyle="1" w:styleId="cardtextsmallCharChar">
    <w:name w:val="card text small Char Char"/>
    <w:basedOn w:val="DefaultParagraphFont"/>
    <w:rsid w:val="00FA15E9"/>
    <w:rPr>
      <w:rFonts w:ascii="Arial Narrow" w:hAnsi="Arial Narrow" w:cs="Times New Roman"/>
      <w:sz w:val="16"/>
    </w:rPr>
  </w:style>
  <w:style w:type="character" w:customStyle="1" w:styleId="reportbody1">
    <w:name w:val="reportbody1"/>
    <w:basedOn w:val="DefaultParagraphFont"/>
    <w:rsid w:val="00FA15E9"/>
    <w:rPr>
      <w:rFonts w:ascii="Tahoma" w:hAnsi="Tahoma" w:cs="Tahoma" w:hint="default"/>
      <w:color w:val="000000"/>
      <w:sz w:val="14"/>
      <w:szCs w:val="14"/>
    </w:rPr>
  </w:style>
  <w:style w:type="character" w:customStyle="1" w:styleId="TagChar4">
    <w:name w:val="Tag Char4"/>
    <w:basedOn w:val="DefaultParagraphFont"/>
    <w:rsid w:val="00FA15E9"/>
    <w:rPr>
      <w:b/>
      <w:sz w:val="26"/>
      <w:szCs w:val="24"/>
      <w:lang w:val="en-US" w:eastAsia="en-US" w:bidi="ar-SA"/>
    </w:rPr>
  </w:style>
  <w:style w:type="paragraph" w:customStyle="1" w:styleId="SmallTextGaramond">
    <w:name w:val="Small Text Garamond"/>
    <w:basedOn w:val="Normal"/>
    <w:qFormat/>
    <w:rsid w:val="00FA15E9"/>
    <w:pPr>
      <w:suppressAutoHyphens/>
      <w:contextualSpacing/>
    </w:pPr>
    <w:rPr>
      <w:rFonts w:ascii="Garamond" w:hAnsi="Garamond"/>
      <w:szCs w:val="18"/>
    </w:rPr>
  </w:style>
  <w:style w:type="paragraph" w:customStyle="1" w:styleId="Taglines">
    <w:name w:val="Taglines"/>
    <w:basedOn w:val="Heading2"/>
    <w:qFormat/>
    <w:rsid w:val="00FA15E9"/>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FA15E9"/>
    <w:rPr>
      <w:rFonts w:cs="Arial"/>
      <w:bCs/>
      <w:iCs/>
      <w:szCs w:val="22"/>
      <w:lang w:val="en-US" w:eastAsia="en-US" w:bidi="ar-SA"/>
    </w:rPr>
  </w:style>
  <w:style w:type="paragraph" w:customStyle="1" w:styleId="listterm">
    <w:name w:val="listterm"/>
    <w:basedOn w:val="Normal"/>
    <w:qFormat/>
    <w:rsid w:val="00FA15E9"/>
    <w:pPr>
      <w:spacing w:before="100" w:beforeAutospacing="1" w:after="100" w:afterAutospacing="1"/>
    </w:pPr>
    <w:rPr>
      <w:sz w:val="24"/>
    </w:rPr>
  </w:style>
  <w:style w:type="character" w:customStyle="1" w:styleId="WW8Num2z0">
    <w:name w:val="WW8Num2z0"/>
    <w:rsid w:val="00FA15E9"/>
    <w:rPr>
      <w:rFonts w:ascii="Garamond" w:hAnsi="Garamond"/>
    </w:rPr>
  </w:style>
  <w:style w:type="character" w:customStyle="1" w:styleId="WW8Num3z0">
    <w:name w:val="WW8Num3z0"/>
    <w:rsid w:val="00FA15E9"/>
    <w:rPr>
      <w:rFonts w:ascii="Garamond" w:hAnsi="Garamond"/>
    </w:rPr>
  </w:style>
  <w:style w:type="character" w:customStyle="1" w:styleId="WW8Num4z1">
    <w:name w:val="WW8Num4z1"/>
    <w:rsid w:val="00FA15E9"/>
    <w:rPr>
      <w:rFonts w:ascii="Garamond" w:hAnsi="Garamond"/>
    </w:rPr>
  </w:style>
  <w:style w:type="character" w:customStyle="1" w:styleId="WW8Num5z0">
    <w:name w:val="WW8Num5z0"/>
    <w:rsid w:val="00FA15E9"/>
    <w:rPr>
      <w:rFonts w:ascii="Garamond" w:hAnsi="Garamond"/>
    </w:rPr>
  </w:style>
  <w:style w:type="character" w:customStyle="1" w:styleId="WW8Num6z0">
    <w:name w:val="WW8Num6z0"/>
    <w:rsid w:val="00FA15E9"/>
    <w:rPr>
      <w:rFonts w:ascii="Symbol" w:hAnsi="Symbol"/>
    </w:rPr>
  </w:style>
  <w:style w:type="character" w:customStyle="1" w:styleId="WW8Num7z0">
    <w:name w:val="WW8Num7z0"/>
    <w:rsid w:val="00FA15E9"/>
    <w:rPr>
      <w:rFonts w:ascii="Symbol" w:hAnsi="Symbol"/>
    </w:rPr>
  </w:style>
  <w:style w:type="character" w:customStyle="1" w:styleId="WW8Num8z0">
    <w:name w:val="WW8Num8z0"/>
    <w:rsid w:val="00FA15E9"/>
    <w:rPr>
      <w:rFonts w:ascii="Symbol" w:hAnsi="Symbol"/>
    </w:rPr>
  </w:style>
  <w:style w:type="character" w:customStyle="1" w:styleId="WW8Num9z0">
    <w:name w:val="WW8Num9z0"/>
    <w:rsid w:val="00FA15E9"/>
    <w:rPr>
      <w:rFonts w:ascii="Symbol" w:hAnsi="Symbol"/>
    </w:rPr>
  </w:style>
  <w:style w:type="character" w:customStyle="1" w:styleId="WW8Num10z0">
    <w:name w:val="WW8Num10z0"/>
    <w:rsid w:val="00FA15E9"/>
    <w:rPr>
      <w:rFonts w:ascii="Garamond" w:hAnsi="Garamond"/>
    </w:rPr>
  </w:style>
  <w:style w:type="character" w:customStyle="1" w:styleId="WW8Num11z1">
    <w:name w:val="WW8Num11z1"/>
    <w:rsid w:val="00FA15E9"/>
    <w:rPr>
      <w:rFonts w:ascii="Garamond" w:hAnsi="Garamond"/>
    </w:rPr>
  </w:style>
  <w:style w:type="character" w:customStyle="1" w:styleId="Absatz-Standardschriftart">
    <w:name w:val="Absatz-Standardschriftart"/>
    <w:rsid w:val="00FA15E9"/>
  </w:style>
  <w:style w:type="character" w:customStyle="1" w:styleId="WW-Absatz-Standardschriftart">
    <w:name w:val="WW-Absatz-Standardschriftart"/>
    <w:rsid w:val="00FA15E9"/>
  </w:style>
  <w:style w:type="character" w:customStyle="1" w:styleId="WW-Absatz-Standardschriftart1">
    <w:name w:val="WW-Absatz-Standardschriftart1"/>
    <w:rsid w:val="00FA15E9"/>
  </w:style>
  <w:style w:type="character" w:customStyle="1" w:styleId="EndnoteCharacters">
    <w:name w:val="Endnote Characters"/>
    <w:basedOn w:val="DefaultParagraphFont"/>
    <w:rsid w:val="00FA15E9"/>
    <w:rPr>
      <w:position w:val="0"/>
      <w:sz w:val="24"/>
      <w:vertAlign w:val="baseline"/>
    </w:rPr>
  </w:style>
  <w:style w:type="character" w:customStyle="1" w:styleId="WW8Num1z0">
    <w:name w:val="WW8Num1z0"/>
    <w:rsid w:val="00FA15E9"/>
    <w:rPr>
      <w:rFonts w:ascii="Symbol" w:hAnsi="Symbol"/>
    </w:rPr>
  </w:style>
  <w:style w:type="character" w:customStyle="1" w:styleId="WW8Num1z2">
    <w:name w:val="WW8Num1z2"/>
    <w:rsid w:val="00FA15E9"/>
    <w:rPr>
      <w:rFonts w:ascii="Courier New" w:hAnsi="Courier New"/>
    </w:rPr>
  </w:style>
  <w:style w:type="character" w:customStyle="1" w:styleId="WW8Num1z3">
    <w:name w:val="WW8Num1z3"/>
    <w:rsid w:val="00FA15E9"/>
    <w:rPr>
      <w:rFonts w:ascii="Wingdings" w:hAnsi="Wingdings"/>
    </w:rPr>
  </w:style>
  <w:style w:type="character" w:customStyle="1" w:styleId="WW8Num11z0">
    <w:name w:val="WW8Num11z0"/>
    <w:rsid w:val="00FA15E9"/>
    <w:rPr>
      <w:rFonts w:ascii="Symbol" w:hAnsi="Symbol"/>
    </w:rPr>
  </w:style>
  <w:style w:type="character" w:customStyle="1" w:styleId="WW8Num83z0">
    <w:name w:val="WW8Num83z0"/>
    <w:rsid w:val="00FA15E9"/>
    <w:rPr>
      <w:rFonts w:ascii="Symbol" w:hAnsi="Symbol"/>
    </w:rPr>
  </w:style>
  <w:style w:type="character" w:customStyle="1" w:styleId="WW8Num83z1">
    <w:name w:val="WW8Num83z1"/>
    <w:rsid w:val="00FA15E9"/>
    <w:rPr>
      <w:rFonts w:ascii="Courier New" w:hAnsi="Courier New"/>
    </w:rPr>
  </w:style>
  <w:style w:type="character" w:customStyle="1" w:styleId="WW8Num83z2">
    <w:name w:val="WW8Num83z2"/>
    <w:rsid w:val="00FA15E9"/>
    <w:rPr>
      <w:rFonts w:ascii="Wingdings" w:hAnsi="Wingdings"/>
    </w:rPr>
  </w:style>
  <w:style w:type="character" w:customStyle="1" w:styleId="WW8Num89z0">
    <w:name w:val="WW8Num89z0"/>
    <w:rsid w:val="00FA15E9"/>
    <w:rPr>
      <w:rFonts w:ascii="Symbol" w:hAnsi="Symbol"/>
      <w:sz w:val="20"/>
    </w:rPr>
  </w:style>
  <w:style w:type="character" w:customStyle="1" w:styleId="WW8Num90z0">
    <w:name w:val="WW8Num90z0"/>
    <w:rsid w:val="00FA15E9"/>
    <w:rPr>
      <w:rFonts w:ascii="Times New Roman" w:eastAsia="Times New Roman" w:hAnsi="Times New Roman" w:cs="Times New Roman"/>
    </w:rPr>
  </w:style>
  <w:style w:type="character" w:customStyle="1" w:styleId="WW8Num92z0">
    <w:name w:val="WW8Num92z0"/>
    <w:rsid w:val="00FA15E9"/>
    <w:rPr>
      <w:rFonts w:ascii="Symbol" w:eastAsia="Times New Roman" w:hAnsi="Symbol"/>
    </w:rPr>
  </w:style>
  <w:style w:type="character" w:customStyle="1" w:styleId="WW8Num92z1">
    <w:name w:val="WW8Num92z1"/>
    <w:rsid w:val="00FA15E9"/>
    <w:rPr>
      <w:rFonts w:ascii="Courier New" w:hAnsi="Courier New"/>
    </w:rPr>
  </w:style>
  <w:style w:type="character" w:customStyle="1" w:styleId="WW8Num92z2">
    <w:name w:val="WW8Num92z2"/>
    <w:rsid w:val="00FA15E9"/>
    <w:rPr>
      <w:rFonts w:ascii="Wingdings" w:hAnsi="Wingdings"/>
    </w:rPr>
  </w:style>
  <w:style w:type="character" w:customStyle="1" w:styleId="WW8Num92z3">
    <w:name w:val="WW8Num92z3"/>
    <w:rsid w:val="00FA15E9"/>
    <w:rPr>
      <w:rFonts w:ascii="Symbol" w:hAnsi="Symbol"/>
    </w:rPr>
  </w:style>
  <w:style w:type="character" w:customStyle="1" w:styleId="WW8Num96z0">
    <w:name w:val="WW8Num96z0"/>
    <w:rsid w:val="00FA15E9"/>
    <w:rPr>
      <w:rFonts w:ascii="Symbol" w:hAnsi="Symbol"/>
      <w:sz w:val="20"/>
    </w:rPr>
  </w:style>
  <w:style w:type="character" w:customStyle="1" w:styleId="WW8Num96z1">
    <w:name w:val="WW8Num96z1"/>
    <w:rsid w:val="00FA15E9"/>
    <w:rPr>
      <w:rFonts w:ascii="Courier New" w:hAnsi="Courier New"/>
      <w:sz w:val="20"/>
    </w:rPr>
  </w:style>
  <w:style w:type="character" w:customStyle="1" w:styleId="WW8Num96z2">
    <w:name w:val="WW8Num96z2"/>
    <w:rsid w:val="00FA15E9"/>
    <w:rPr>
      <w:rFonts w:ascii="Wingdings" w:hAnsi="Wingdings"/>
      <w:sz w:val="20"/>
    </w:rPr>
  </w:style>
  <w:style w:type="character" w:customStyle="1" w:styleId="WW8Num103z0">
    <w:name w:val="WW8Num103z0"/>
    <w:rsid w:val="00FA15E9"/>
    <w:rPr>
      <w:rFonts w:ascii="Symbol" w:hAnsi="Symbol"/>
      <w:sz w:val="20"/>
    </w:rPr>
  </w:style>
  <w:style w:type="character" w:customStyle="1" w:styleId="WW8Num103z1">
    <w:name w:val="WW8Num103z1"/>
    <w:rsid w:val="00FA15E9"/>
    <w:rPr>
      <w:rFonts w:ascii="Courier New" w:hAnsi="Courier New"/>
      <w:sz w:val="20"/>
    </w:rPr>
  </w:style>
  <w:style w:type="character" w:customStyle="1" w:styleId="WW8Num103z2">
    <w:name w:val="WW8Num103z2"/>
    <w:rsid w:val="00FA15E9"/>
    <w:rPr>
      <w:rFonts w:ascii="Wingdings" w:hAnsi="Wingdings"/>
      <w:sz w:val="20"/>
    </w:rPr>
  </w:style>
  <w:style w:type="character" w:customStyle="1" w:styleId="WW8Num108z0">
    <w:name w:val="WW8Num108z0"/>
    <w:rsid w:val="00FA15E9"/>
    <w:rPr>
      <w:rFonts w:ascii="Symbol" w:hAnsi="Symbol"/>
      <w:sz w:val="20"/>
    </w:rPr>
  </w:style>
  <w:style w:type="character" w:customStyle="1" w:styleId="WW8Num108z1">
    <w:name w:val="WW8Num108z1"/>
    <w:rsid w:val="00FA15E9"/>
    <w:rPr>
      <w:rFonts w:ascii="Courier New" w:hAnsi="Courier New"/>
      <w:sz w:val="20"/>
    </w:rPr>
  </w:style>
  <w:style w:type="character" w:customStyle="1" w:styleId="WW8Num108z2">
    <w:name w:val="WW8Num108z2"/>
    <w:rsid w:val="00FA15E9"/>
    <w:rPr>
      <w:rFonts w:ascii="Wingdings" w:hAnsi="Wingdings"/>
      <w:sz w:val="20"/>
    </w:rPr>
  </w:style>
  <w:style w:type="character" w:customStyle="1" w:styleId="WW8Num109z0">
    <w:name w:val="WW8Num109z0"/>
    <w:rsid w:val="00FA15E9"/>
    <w:rPr>
      <w:rFonts w:ascii="Symbol" w:eastAsia="Times New Roman" w:hAnsi="Symbol"/>
    </w:rPr>
  </w:style>
  <w:style w:type="character" w:customStyle="1" w:styleId="WW8Num109z1">
    <w:name w:val="WW8Num109z1"/>
    <w:rsid w:val="00FA15E9"/>
    <w:rPr>
      <w:rFonts w:ascii="Courier New" w:hAnsi="Courier New"/>
    </w:rPr>
  </w:style>
  <w:style w:type="character" w:customStyle="1" w:styleId="WW8Num109z2">
    <w:name w:val="WW8Num109z2"/>
    <w:rsid w:val="00FA15E9"/>
    <w:rPr>
      <w:rFonts w:ascii="Wingdings" w:hAnsi="Wingdings"/>
    </w:rPr>
  </w:style>
  <w:style w:type="character" w:customStyle="1" w:styleId="WW8Num109z3">
    <w:name w:val="WW8Num109z3"/>
    <w:rsid w:val="00FA15E9"/>
    <w:rPr>
      <w:rFonts w:ascii="Symbol" w:hAnsi="Symbol"/>
    </w:rPr>
  </w:style>
  <w:style w:type="character" w:customStyle="1" w:styleId="WW8Num111z0">
    <w:name w:val="WW8Num111z0"/>
    <w:rsid w:val="00FA15E9"/>
    <w:rPr>
      <w:rFonts w:ascii="Symbol" w:hAnsi="Symbol"/>
      <w:sz w:val="20"/>
    </w:rPr>
  </w:style>
  <w:style w:type="character" w:customStyle="1" w:styleId="WW8Num111z1">
    <w:name w:val="WW8Num111z1"/>
    <w:rsid w:val="00FA15E9"/>
    <w:rPr>
      <w:rFonts w:ascii="Courier New" w:hAnsi="Courier New"/>
      <w:sz w:val="20"/>
    </w:rPr>
  </w:style>
  <w:style w:type="character" w:customStyle="1" w:styleId="WW8Num111z2">
    <w:name w:val="WW8Num111z2"/>
    <w:rsid w:val="00FA15E9"/>
    <w:rPr>
      <w:rFonts w:ascii="Wingdings" w:hAnsi="Wingdings"/>
      <w:sz w:val="20"/>
    </w:rPr>
  </w:style>
  <w:style w:type="character" w:customStyle="1" w:styleId="WW8Num117z0">
    <w:name w:val="WW8Num117z0"/>
    <w:rsid w:val="00FA15E9"/>
    <w:rPr>
      <w:rFonts w:ascii="Symbol" w:eastAsia="Times New Roman" w:hAnsi="Symbol"/>
    </w:rPr>
  </w:style>
  <w:style w:type="character" w:customStyle="1" w:styleId="WW8Num117z1">
    <w:name w:val="WW8Num117z1"/>
    <w:rsid w:val="00FA15E9"/>
    <w:rPr>
      <w:rFonts w:ascii="Courier New" w:hAnsi="Courier New"/>
    </w:rPr>
  </w:style>
  <w:style w:type="character" w:customStyle="1" w:styleId="WW8Num117z2">
    <w:name w:val="WW8Num117z2"/>
    <w:rsid w:val="00FA15E9"/>
    <w:rPr>
      <w:rFonts w:ascii="Wingdings" w:hAnsi="Wingdings"/>
    </w:rPr>
  </w:style>
  <w:style w:type="character" w:customStyle="1" w:styleId="WW8Num117z3">
    <w:name w:val="WW8Num117z3"/>
    <w:rsid w:val="00FA15E9"/>
    <w:rPr>
      <w:rFonts w:ascii="Symbol" w:hAnsi="Symbol"/>
    </w:rPr>
  </w:style>
  <w:style w:type="character" w:customStyle="1" w:styleId="WW8Num126z0">
    <w:name w:val="WW8Num126z0"/>
    <w:rsid w:val="00FA15E9"/>
    <w:rPr>
      <w:rFonts w:ascii="Symbol" w:eastAsia="SimSun" w:hAnsi="Symbol"/>
    </w:rPr>
  </w:style>
  <w:style w:type="character" w:customStyle="1" w:styleId="WW8Num126z1">
    <w:name w:val="WW8Num126z1"/>
    <w:rsid w:val="00FA15E9"/>
    <w:rPr>
      <w:rFonts w:ascii="Courier New" w:hAnsi="Courier New"/>
    </w:rPr>
  </w:style>
  <w:style w:type="character" w:customStyle="1" w:styleId="WW8Num126z2">
    <w:name w:val="WW8Num126z2"/>
    <w:rsid w:val="00FA15E9"/>
    <w:rPr>
      <w:rFonts w:ascii="Wingdings" w:hAnsi="Wingdings"/>
    </w:rPr>
  </w:style>
  <w:style w:type="character" w:customStyle="1" w:styleId="WW8Num126z3">
    <w:name w:val="WW8Num126z3"/>
    <w:rsid w:val="00FA15E9"/>
    <w:rPr>
      <w:rFonts w:ascii="Symbol" w:hAnsi="Symbol"/>
    </w:rPr>
  </w:style>
  <w:style w:type="character" w:customStyle="1" w:styleId="WW8Num128z0">
    <w:name w:val="WW8Num128z0"/>
    <w:rsid w:val="00FA15E9"/>
    <w:rPr>
      <w:rFonts w:ascii="Symbol" w:eastAsia="Times New Roman" w:hAnsi="Symbol"/>
    </w:rPr>
  </w:style>
  <w:style w:type="character" w:customStyle="1" w:styleId="WW8Num128z1">
    <w:name w:val="WW8Num128z1"/>
    <w:rsid w:val="00FA15E9"/>
    <w:rPr>
      <w:rFonts w:ascii="Courier New" w:hAnsi="Courier New"/>
    </w:rPr>
  </w:style>
  <w:style w:type="character" w:customStyle="1" w:styleId="WW8Num128z2">
    <w:name w:val="WW8Num128z2"/>
    <w:rsid w:val="00FA15E9"/>
    <w:rPr>
      <w:rFonts w:ascii="Wingdings" w:hAnsi="Wingdings"/>
    </w:rPr>
  </w:style>
  <w:style w:type="character" w:customStyle="1" w:styleId="WW8Num128z3">
    <w:name w:val="WW8Num128z3"/>
    <w:rsid w:val="00FA15E9"/>
    <w:rPr>
      <w:rFonts w:ascii="Symbol" w:hAnsi="Symbol"/>
    </w:rPr>
  </w:style>
  <w:style w:type="character" w:customStyle="1" w:styleId="WW8Num138z0">
    <w:name w:val="WW8Num138z0"/>
    <w:rsid w:val="00FA15E9"/>
    <w:rPr>
      <w:rFonts w:ascii="Times-Italic" w:eastAsia="Times New Roman" w:hAnsi="Times-Italic"/>
    </w:rPr>
  </w:style>
  <w:style w:type="character" w:customStyle="1" w:styleId="WW8Num138z1">
    <w:name w:val="WW8Num138z1"/>
    <w:rsid w:val="00FA15E9"/>
    <w:rPr>
      <w:rFonts w:ascii="Courier New" w:hAnsi="Courier New"/>
    </w:rPr>
  </w:style>
  <w:style w:type="character" w:customStyle="1" w:styleId="WW8Num138z2">
    <w:name w:val="WW8Num138z2"/>
    <w:rsid w:val="00FA15E9"/>
    <w:rPr>
      <w:rFonts w:ascii="Wingdings" w:hAnsi="Wingdings"/>
    </w:rPr>
  </w:style>
  <w:style w:type="character" w:customStyle="1" w:styleId="WW8Num138z3">
    <w:name w:val="WW8Num138z3"/>
    <w:rsid w:val="00FA15E9"/>
    <w:rPr>
      <w:rFonts w:ascii="Symbol" w:hAnsi="Symbol"/>
    </w:rPr>
  </w:style>
  <w:style w:type="character" w:customStyle="1" w:styleId="WW8Num143z0">
    <w:name w:val="WW8Num143z0"/>
    <w:rsid w:val="00FA15E9"/>
    <w:rPr>
      <w:rFonts w:ascii="Times New Roman" w:eastAsia="Times New Roman" w:hAnsi="Times New Roman" w:cs="Times New Roman"/>
    </w:rPr>
  </w:style>
  <w:style w:type="character" w:customStyle="1" w:styleId="WW8Num148z0">
    <w:name w:val="WW8Num148z0"/>
    <w:rsid w:val="00FA15E9"/>
    <w:rPr>
      <w:rFonts w:ascii="Symbol" w:hAnsi="Symbol"/>
      <w:sz w:val="20"/>
    </w:rPr>
  </w:style>
  <w:style w:type="character" w:customStyle="1" w:styleId="WW8Num148z1">
    <w:name w:val="WW8Num148z1"/>
    <w:rsid w:val="00FA15E9"/>
    <w:rPr>
      <w:rFonts w:ascii="Courier New" w:hAnsi="Courier New"/>
      <w:sz w:val="20"/>
    </w:rPr>
  </w:style>
  <w:style w:type="character" w:customStyle="1" w:styleId="WW8Num148z2">
    <w:name w:val="WW8Num148z2"/>
    <w:rsid w:val="00FA15E9"/>
    <w:rPr>
      <w:rFonts w:ascii="Wingdings" w:hAnsi="Wingdings"/>
      <w:sz w:val="20"/>
    </w:rPr>
  </w:style>
  <w:style w:type="character" w:customStyle="1" w:styleId="WW8Num151z0">
    <w:name w:val="WW8Num151z0"/>
    <w:rsid w:val="00FA15E9"/>
    <w:rPr>
      <w:rFonts w:ascii="Times New Roman" w:eastAsia="Times New Roman" w:hAnsi="Times New Roman" w:cs="Times New Roman"/>
    </w:rPr>
  </w:style>
  <w:style w:type="character" w:customStyle="1" w:styleId="WW8Num152z0">
    <w:name w:val="WW8Num152z0"/>
    <w:rsid w:val="00FA15E9"/>
    <w:rPr>
      <w:rFonts w:ascii="Symbol" w:hAnsi="Symbol"/>
      <w:sz w:val="20"/>
    </w:rPr>
  </w:style>
  <w:style w:type="character" w:customStyle="1" w:styleId="WW8Num152z1">
    <w:name w:val="WW8Num152z1"/>
    <w:rsid w:val="00FA15E9"/>
    <w:rPr>
      <w:rFonts w:ascii="Courier New" w:hAnsi="Courier New"/>
      <w:sz w:val="20"/>
    </w:rPr>
  </w:style>
  <w:style w:type="character" w:customStyle="1" w:styleId="WW8Num152z2">
    <w:name w:val="WW8Num152z2"/>
    <w:rsid w:val="00FA15E9"/>
    <w:rPr>
      <w:rFonts w:ascii="Wingdings" w:hAnsi="Wingdings"/>
      <w:sz w:val="20"/>
    </w:rPr>
  </w:style>
  <w:style w:type="character" w:customStyle="1" w:styleId="WW8Num153z0">
    <w:name w:val="WW8Num153z0"/>
    <w:rsid w:val="00FA15E9"/>
    <w:rPr>
      <w:sz w:val="24"/>
    </w:rPr>
  </w:style>
  <w:style w:type="character" w:customStyle="1" w:styleId="WW8Num155z0">
    <w:name w:val="WW8Num155z0"/>
    <w:rsid w:val="00FA15E9"/>
    <w:rPr>
      <w:rFonts w:ascii="Times New Roman" w:eastAsia="Times New Roman" w:hAnsi="Times New Roman" w:cs="Times New Roman"/>
    </w:rPr>
  </w:style>
  <w:style w:type="character" w:customStyle="1" w:styleId="WW8Num157z0">
    <w:name w:val="WW8Num157z0"/>
    <w:rsid w:val="00FA15E9"/>
    <w:rPr>
      <w:rFonts w:ascii="Symbol" w:hAnsi="Symbol"/>
      <w:sz w:val="20"/>
    </w:rPr>
  </w:style>
  <w:style w:type="character" w:customStyle="1" w:styleId="WW8Num157z1">
    <w:name w:val="WW8Num157z1"/>
    <w:rsid w:val="00FA15E9"/>
    <w:rPr>
      <w:rFonts w:ascii="Courier New" w:hAnsi="Courier New"/>
      <w:sz w:val="20"/>
    </w:rPr>
  </w:style>
  <w:style w:type="character" w:customStyle="1" w:styleId="WW8Num157z2">
    <w:name w:val="WW8Num157z2"/>
    <w:rsid w:val="00FA15E9"/>
    <w:rPr>
      <w:rFonts w:ascii="Wingdings" w:hAnsi="Wingdings"/>
      <w:sz w:val="20"/>
    </w:rPr>
  </w:style>
  <w:style w:type="character" w:customStyle="1" w:styleId="WW8Num163z0">
    <w:name w:val="WW8Num163z0"/>
    <w:rsid w:val="00FA15E9"/>
    <w:rPr>
      <w:rFonts w:ascii="Symbol" w:hAnsi="Symbol"/>
      <w:sz w:val="20"/>
    </w:rPr>
  </w:style>
  <w:style w:type="character" w:customStyle="1" w:styleId="WW8Num163z1">
    <w:name w:val="WW8Num163z1"/>
    <w:rsid w:val="00FA15E9"/>
    <w:rPr>
      <w:rFonts w:ascii="Courier New" w:hAnsi="Courier New"/>
      <w:sz w:val="20"/>
    </w:rPr>
  </w:style>
  <w:style w:type="character" w:customStyle="1" w:styleId="WW8Num163z2">
    <w:name w:val="WW8Num163z2"/>
    <w:rsid w:val="00FA15E9"/>
    <w:rPr>
      <w:rFonts w:ascii="Wingdings" w:hAnsi="Wingdings"/>
      <w:sz w:val="20"/>
    </w:rPr>
  </w:style>
  <w:style w:type="character" w:customStyle="1" w:styleId="WW8Num170z0">
    <w:name w:val="WW8Num170z0"/>
    <w:rsid w:val="00FA15E9"/>
    <w:rPr>
      <w:rFonts w:ascii="Symbol" w:eastAsia="Times New Roman" w:hAnsi="Symbol"/>
    </w:rPr>
  </w:style>
  <w:style w:type="character" w:customStyle="1" w:styleId="WW8Num170z1">
    <w:name w:val="WW8Num170z1"/>
    <w:rsid w:val="00FA15E9"/>
    <w:rPr>
      <w:rFonts w:ascii="Courier New" w:hAnsi="Courier New"/>
    </w:rPr>
  </w:style>
  <w:style w:type="character" w:customStyle="1" w:styleId="WW8Num170z2">
    <w:name w:val="WW8Num170z2"/>
    <w:rsid w:val="00FA15E9"/>
    <w:rPr>
      <w:rFonts w:ascii="Wingdings" w:hAnsi="Wingdings"/>
    </w:rPr>
  </w:style>
  <w:style w:type="character" w:customStyle="1" w:styleId="WW8Num170z3">
    <w:name w:val="WW8Num170z3"/>
    <w:rsid w:val="00FA15E9"/>
    <w:rPr>
      <w:rFonts w:ascii="Symbol" w:hAnsi="Symbol"/>
    </w:rPr>
  </w:style>
  <w:style w:type="character" w:customStyle="1" w:styleId="WW8Num177z0">
    <w:name w:val="WW8Num177z0"/>
    <w:rsid w:val="00FA15E9"/>
    <w:rPr>
      <w:rFonts w:ascii="Symbol" w:hAnsi="Symbol"/>
      <w:sz w:val="20"/>
    </w:rPr>
  </w:style>
  <w:style w:type="character" w:customStyle="1" w:styleId="WW8Num177z1">
    <w:name w:val="WW8Num177z1"/>
    <w:rsid w:val="00FA15E9"/>
    <w:rPr>
      <w:rFonts w:ascii="Courier New" w:hAnsi="Courier New"/>
      <w:sz w:val="20"/>
    </w:rPr>
  </w:style>
  <w:style w:type="character" w:customStyle="1" w:styleId="WW8Num177z2">
    <w:name w:val="WW8Num177z2"/>
    <w:rsid w:val="00FA15E9"/>
    <w:rPr>
      <w:rFonts w:ascii="Wingdings" w:hAnsi="Wingdings"/>
      <w:sz w:val="20"/>
    </w:rPr>
  </w:style>
  <w:style w:type="character" w:customStyle="1" w:styleId="WW8Num181z0">
    <w:name w:val="WW8Num181z0"/>
    <w:rsid w:val="00FA15E9"/>
    <w:rPr>
      <w:rFonts w:ascii="Symbol" w:eastAsia="Times New Roman" w:hAnsi="Symbol"/>
    </w:rPr>
  </w:style>
  <w:style w:type="character" w:customStyle="1" w:styleId="WW8Num181z1">
    <w:name w:val="WW8Num181z1"/>
    <w:rsid w:val="00FA15E9"/>
    <w:rPr>
      <w:rFonts w:ascii="Courier New" w:hAnsi="Courier New"/>
    </w:rPr>
  </w:style>
  <w:style w:type="character" w:customStyle="1" w:styleId="WW8Num181z2">
    <w:name w:val="WW8Num181z2"/>
    <w:rsid w:val="00FA15E9"/>
    <w:rPr>
      <w:rFonts w:ascii="Wingdings" w:hAnsi="Wingdings"/>
    </w:rPr>
  </w:style>
  <w:style w:type="character" w:customStyle="1" w:styleId="WW8Num181z3">
    <w:name w:val="WW8Num181z3"/>
    <w:rsid w:val="00FA15E9"/>
    <w:rPr>
      <w:rFonts w:ascii="Symbol" w:hAnsi="Symbol"/>
    </w:rPr>
  </w:style>
  <w:style w:type="character" w:customStyle="1" w:styleId="WW8Num185z0">
    <w:name w:val="WW8Num185z0"/>
    <w:rsid w:val="00FA15E9"/>
    <w:rPr>
      <w:rFonts w:ascii="Symbol" w:eastAsia="Times New Roman" w:hAnsi="Symbol"/>
    </w:rPr>
  </w:style>
  <w:style w:type="character" w:customStyle="1" w:styleId="WW8Num185z1">
    <w:name w:val="WW8Num185z1"/>
    <w:rsid w:val="00FA15E9"/>
    <w:rPr>
      <w:rFonts w:ascii="Courier New" w:hAnsi="Courier New"/>
    </w:rPr>
  </w:style>
  <w:style w:type="character" w:customStyle="1" w:styleId="WW8Num185z2">
    <w:name w:val="WW8Num185z2"/>
    <w:rsid w:val="00FA15E9"/>
    <w:rPr>
      <w:rFonts w:ascii="Wingdings" w:hAnsi="Wingdings"/>
    </w:rPr>
  </w:style>
  <w:style w:type="character" w:customStyle="1" w:styleId="WW8Num185z3">
    <w:name w:val="WW8Num185z3"/>
    <w:rsid w:val="00FA15E9"/>
    <w:rPr>
      <w:rFonts w:ascii="Symbol" w:hAnsi="Symbol"/>
    </w:rPr>
  </w:style>
  <w:style w:type="character" w:customStyle="1" w:styleId="WW8Num186z0">
    <w:name w:val="WW8Num186z0"/>
    <w:rsid w:val="00FA15E9"/>
    <w:rPr>
      <w:rFonts w:ascii="Symbol" w:hAnsi="Symbol"/>
      <w:sz w:val="20"/>
    </w:rPr>
  </w:style>
  <w:style w:type="character" w:customStyle="1" w:styleId="WW8Num186z1">
    <w:name w:val="WW8Num186z1"/>
    <w:rsid w:val="00FA15E9"/>
    <w:rPr>
      <w:rFonts w:ascii="Courier New" w:hAnsi="Courier New"/>
      <w:sz w:val="20"/>
    </w:rPr>
  </w:style>
  <w:style w:type="character" w:customStyle="1" w:styleId="WW8Num186z2">
    <w:name w:val="WW8Num186z2"/>
    <w:rsid w:val="00FA15E9"/>
    <w:rPr>
      <w:rFonts w:ascii="Wingdings" w:hAnsi="Wingdings"/>
      <w:sz w:val="20"/>
    </w:rPr>
  </w:style>
  <w:style w:type="character" w:customStyle="1" w:styleId="WW8Num192z0">
    <w:name w:val="WW8Num192z0"/>
    <w:rsid w:val="00FA15E9"/>
    <w:rPr>
      <w:rFonts w:ascii="Symbol" w:hAnsi="Symbol"/>
    </w:rPr>
  </w:style>
  <w:style w:type="character" w:customStyle="1" w:styleId="WW8Num192z1">
    <w:name w:val="WW8Num192z1"/>
    <w:rsid w:val="00FA15E9"/>
    <w:rPr>
      <w:rFonts w:ascii="Courier New" w:hAnsi="Courier New"/>
    </w:rPr>
  </w:style>
  <w:style w:type="character" w:customStyle="1" w:styleId="WW8Num192z2">
    <w:name w:val="WW8Num192z2"/>
    <w:rsid w:val="00FA15E9"/>
    <w:rPr>
      <w:rFonts w:ascii="Wingdings" w:hAnsi="Wingdings"/>
    </w:rPr>
  </w:style>
  <w:style w:type="character" w:customStyle="1" w:styleId="WW8Num194z0">
    <w:name w:val="WW8Num194z0"/>
    <w:rsid w:val="00FA15E9"/>
    <w:rPr>
      <w:rFonts w:ascii="Times-Roman" w:eastAsia="Times New Roman" w:hAnsi="Times-Roman"/>
      <w:i w:val="0"/>
    </w:rPr>
  </w:style>
  <w:style w:type="character" w:customStyle="1" w:styleId="WW8Num194z1">
    <w:name w:val="WW8Num194z1"/>
    <w:rsid w:val="00FA15E9"/>
    <w:rPr>
      <w:rFonts w:ascii="Courier New" w:hAnsi="Courier New"/>
    </w:rPr>
  </w:style>
  <w:style w:type="character" w:customStyle="1" w:styleId="WW8Num194z2">
    <w:name w:val="WW8Num194z2"/>
    <w:rsid w:val="00FA15E9"/>
    <w:rPr>
      <w:rFonts w:ascii="Wingdings" w:hAnsi="Wingdings"/>
    </w:rPr>
  </w:style>
  <w:style w:type="character" w:customStyle="1" w:styleId="WW8Num194z3">
    <w:name w:val="WW8Num194z3"/>
    <w:rsid w:val="00FA15E9"/>
    <w:rPr>
      <w:rFonts w:ascii="Symbol" w:hAnsi="Symbol"/>
    </w:rPr>
  </w:style>
  <w:style w:type="character" w:customStyle="1" w:styleId="WW8Num203z0">
    <w:name w:val="WW8Num203z0"/>
    <w:rsid w:val="00FA15E9"/>
    <w:rPr>
      <w:rFonts w:ascii="Wingdings" w:eastAsia="Times New Roman" w:hAnsi="Wingdings"/>
    </w:rPr>
  </w:style>
  <w:style w:type="character" w:customStyle="1" w:styleId="WW8Num203z1">
    <w:name w:val="WW8Num203z1"/>
    <w:rsid w:val="00FA15E9"/>
    <w:rPr>
      <w:rFonts w:ascii="Courier New" w:hAnsi="Courier New"/>
    </w:rPr>
  </w:style>
  <w:style w:type="character" w:customStyle="1" w:styleId="WW8Num203z2">
    <w:name w:val="WW8Num203z2"/>
    <w:rsid w:val="00FA15E9"/>
    <w:rPr>
      <w:rFonts w:ascii="Wingdings" w:hAnsi="Wingdings"/>
    </w:rPr>
  </w:style>
  <w:style w:type="character" w:customStyle="1" w:styleId="WW8Num203z3">
    <w:name w:val="WW8Num203z3"/>
    <w:rsid w:val="00FA15E9"/>
    <w:rPr>
      <w:rFonts w:ascii="Symbol" w:hAnsi="Symbol"/>
    </w:rPr>
  </w:style>
  <w:style w:type="character" w:customStyle="1" w:styleId="WW8Num204z1">
    <w:name w:val="WW8Num204z1"/>
    <w:rsid w:val="00FA15E9"/>
    <w:rPr>
      <w:b/>
    </w:rPr>
  </w:style>
  <w:style w:type="character" w:customStyle="1" w:styleId="WW8Num206z0">
    <w:name w:val="WW8Num206z0"/>
    <w:rsid w:val="00FA15E9"/>
    <w:rPr>
      <w:rFonts w:ascii="Symbol" w:eastAsia="Times New Roman" w:hAnsi="Symbol"/>
    </w:rPr>
  </w:style>
  <w:style w:type="character" w:customStyle="1" w:styleId="WW8Num206z1">
    <w:name w:val="WW8Num206z1"/>
    <w:rsid w:val="00FA15E9"/>
    <w:rPr>
      <w:rFonts w:ascii="Courier New" w:hAnsi="Courier New"/>
    </w:rPr>
  </w:style>
  <w:style w:type="character" w:customStyle="1" w:styleId="WW8Num206z2">
    <w:name w:val="WW8Num206z2"/>
    <w:rsid w:val="00FA15E9"/>
    <w:rPr>
      <w:rFonts w:ascii="Wingdings" w:hAnsi="Wingdings"/>
    </w:rPr>
  </w:style>
  <w:style w:type="character" w:customStyle="1" w:styleId="WW8Num206z3">
    <w:name w:val="WW8Num206z3"/>
    <w:rsid w:val="00FA15E9"/>
    <w:rPr>
      <w:rFonts w:ascii="Symbol" w:hAnsi="Symbol"/>
    </w:rPr>
  </w:style>
  <w:style w:type="character" w:customStyle="1" w:styleId="WW8Num207z0">
    <w:name w:val="WW8Num207z0"/>
    <w:rsid w:val="00FA15E9"/>
    <w:rPr>
      <w:rFonts w:ascii="Symbol" w:hAnsi="Symbol"/>
      <w:sz w:val="20"/>
    </w:rPr>
  </w:style>
  <w:style w:type="character" w:customStyle="1" w:styleId="WW8Num213z0">
    <w:name w:val="WW8Num213z0"/>
    <w:rsid w:val="00FA15E9"/>
    <w:rPr>
      <w:rFonts w:ascii="Symbol" w:hAnsi="Symbol"/>
      <w:sz w:val="20"/>
    </w:rPr>
  </w:style>
  <w:style w:type="character" w:customStyle="1" w:styleId="WW8Num214z0">
    <w:name w:val="WW8Num214z0"/>
    <w:rsid w:val="00FA15E9"/>
    <w:rPr>
      <w:rFonts w:ascii="Symbol" w:hAnsi="Symbol"/>
    </w:rPr>
  </w:style>
  <w:style w:type="character" w:customStyle="1" w:styleId="WW8Num214z1">
    <w:name w:val="WW8Num214z1"/>
    <w:rsid w:val="00FA15E9"/>
    <w:rPr>
      <w:rFonts w:ascii="Courier New" w:hAnsi="Courier New"/>
    </w:rPr>
  </w:style>
  <w:style w:type="character" w:customStyle="1" w:styleId="WW8Num220z0">
    <w:name w:val="WW8Num220z0"/>
    <w:rsid w:val="00FA15E9"/>
    <w:rPr>
      <w:u w:val="single"/>
    </w:rPr>
  </w:style>
  <w:style w:type="character" w:customStyle="1" w:styleId="WW8Num228z0">
    <w:name w:val="WW8Num228z0"/>
    <w:rsid w:val="00FA15E9"/>
    <w:rPr>
      <w:rFonts w:ascii="Symbol" w:hAnsi="Symbol"/>
      <w:sz w:val="20"/>
    </w:rPr>
  </w:style>
  <w:style w:type="character" w:customStyle="1" w:styleId="WW8Num228z1">
    <w:name w:val="WW8Num228z1"/>
    <w:rsid w:val="00FA15E9"/>
    <w:rPr>
      <w:rFonts w:ascii="Courier New" w:hAnsi="Courier New"/>
      <w:sz w:val="20"/>
    </w:rPr>
  </w:style>
  <w:style w:type="character" w:customStyle="1" w:styleId="WW8Num228z2">
    <w:name w:val="WW8Num228z2"/>
    <w:rsid w:val="00FA15E9"/>
    <w:rPr>
      <w:rFonts w:ascii="Wingdings" w:hAnsi="Wingdings"/>
      <w:sz w:val="20"/>
    </w:rPr>
  </w:style>
  <w:style w:type="character" w:customStyle="1" w:styleId="WW8Num236z0">
    <w:name w:val="WW8Num236z0"/>
    <w:rsid w:val="00FA15E9"/>
    <w:rPr>
      <w:rFonts w:ascii="Symbol" w:eastAsia="Times New Roman" w:hAnsi="Symbol"/>
    </w:rPr>
  </w:style>
  <w:style w:type="character" w:customStyle="1" w:styleId="WW8Num236z1">
    <w:name w:val="WW8Num236z1"/>
    <w:rsid w:val="00FA15E9"/>
    <w:rPr>
      <w:rFonts w:ascii="Courier New" w:hAnsi="Courier New"/>
    </w:rPr>
  </w:style>
  <w:style w:type="character" w:customStyle="1" w:styleId="WW8Num236z2">
    <w:name w:val="WW8Num236z2"/>
    <w:rsid w:val="00FA15E9"/>
    <w:rPr>
      <w:rFonts w:ascii="Wingdings" w:hAnsi="Wingdings"/>
    </w:rPr>
  </w:style>
  <w:style w:type="character" w:customStyle="1" w:styleId="WW8Num236z3">
    <w:name w:val="WW8Num236z3"/>
    <w:rsid w:val="00FA15E9"/>
    <w:rPr>
      <w:rFonts w:ascii="Symbol" w:hAnsi="Symbol"/>
    </w:rPr>
  </w:style>
  <w:style w:type="character" w:customStyle="1" w:styleId="WW8Num239z0">
    <w:name w:val="WW8Num239z0"/>
    <w:rsid w:val="00FA15E9"/>
    <w:rPr>
      <w:rFonts w:ascii="Times New Roman" w:eastAsia="Times New Roman" w:hAnsi="Times New Roman" w:cs="Times New Roman"/>
    </w:rPr>
  </w:style>
  <w:style w:type="character" w:customStyle="1" w:styleId="WW8Num239z1">
    <w:name w:val="WW8Num239z1"/>
    <w:rsid w:val="00FA15E9"/>
    <w:rPr>
      <w:rFonts w:ascii="Courier New" w:hAnsi="Courier New"/>
    </w:rPr>
  </w:style>
  <w:style w:type="character" w:customStyle="1" w:styleId="WW8Num239z2">
    <w:name w:val="WW8Num239z2"/>
    <w:rsid w:val="00FA15E9"/>
    <w:rPr>
      <w:rFonts w:ascii="Wingdings" w:hAnsi="Wingdings"/>
    </w:rPr>
  </w:style>
  <w:style w:type="character" w:customStyle="1" w:styleId="WW8Num239z3">
    <w:name w:val="WW8Num239z3"/>
    <w:rsid w:val="00FA15E9"/>
    <w:rPr>
      <w:rFonts w:ascii="Symbol" w:hAnsi="Symbol"/>
    </w:rPr>
  </w:style>
  <w:style w:type="character" w:customStyle="1" w:styleId="NumberingSymbols">
    <w:name w:val="Numbering Symbols"/>
    <w:rsid w:val="00FA15E9"/>
    <w:rPr>
      <w:rFonts w:ascii="Garamond" w:hAnsi="Garamond"/>
    </w:rPr>
  </w:style>
  <w:style w:type="character" w:customStyle="1" w:styleId="Bullets">
    <w:name w:val="Bullets"/>
    <w:rsid w:val="00FA15E9"/>
    <w:rPr>
      <w:rFonts w:ascii="StarSymbol" w:eastAsia="StarSymbol" w:hAnsi="StarSymbol" w:cs="StarSymbol"/>
      <w:sz w:val="18"/>
      <w:szCs w:val="18"/>
    </w:rPr>
  </w:style>
  <w:style w:type="paragraph" w:customStyle="1" w:styleId="NoteLevel12">
    <w:name w:val="Note Level 12"/>
    <w:basedOn w:val="Normal"/>
    <w:qFormat/>
    <w:rsid w:val="00FA15E9"/>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FA15E9"/>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FA15E9"/>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FA15E9"/>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FA15E9"/>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FA15E9"/>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FA15E9"/>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FA15E9"/>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FA15E9"/>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FA15E9"/>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FA15E9"/>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FA15E9"/>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FA15E9"/>
    <w:rPr>
      <w:color w:val="008000"/>
    </w:rPr>
  </w:style>
  <w:style w:type="paragraph" w:customStyle="1" w:styleId="Repeatblockheading0">
    <w:name w:val="Repeat block heading"/>
    <w:basedOn w:val="Title"/>
    <w:qFormat/>
    <w:rsid w:val="00FA15E9"/>
  </w:style>
  <w:style w:type="character" w:customStyle="1" w:styleId="lqqtgroup">
    <w:name w:val="lqqtgroup"/>
    <w:basedOn w:val="DefaultParagraphFont"/>
    <w:rsid w:val="00FA15E9"/>
  </w:style>
  <w:style w:type="character" w:customStyle="1" w:styleId="quotedtooltip">
    <w:name w:val="quotedtooltip"/>
    <w:basedOn w:val="DefaultParagraphFont"/>
    <w:rsid w:val="00FA15E9"/>
  </w:style>
  <w:style w:type="character" w:customStyle="1" w:styleId="quotedtooltipbox">
    <w:name w:val="quotedtooltipbox"/>
    <w:basedOn w:val="DefaultParagraphFont"/>
    <w:rsid w:val="00FA15E9"/>
  </w:style>
  <w:style w:type="character" w:customStyle="1" w:styleId="mwlivequotes">
    <w:name w:val="mwlivequotes"/>
    <w:basedOn w:val="DefaultParagraphFont"/>
    <w:rsid w:val="00FA15E9"/>
  </w:style>
  <w:style w:type="character" w:customStyle="1" w:styleId="lastlabel">
    <w:name w:val="lastlabel"/>
    <w:basedOn w:val="DefaultParagraphFont"/>
    <w:rsid w:val="00FA15E9"/>
  </w:style>
  <w:style w:type="character" w:customStyle="1" w:styleId="lb07">
    <w:name w:val="lb07"/>
    <w:basedOn w:val="DefaultParagraphFont"/>
    <w:rsid w:val="00FA15E9"/>
  </w:style>
  <w:style w:type="character" w:customStyle="1" w:styleId="qted">
    <w:name w:val="qted"/>
    <w:basedOn w:val="DefaultParagraphFont"/>
    <w:rsid w:val="00FA15E9"/>
  </w:style>
  <w:style w:type="character" w:customStyle="1" w:styleId="t14">
    <w:name w:val="t14"/>
    <w:basedOn w:val="DefaultParagraphFont"/>
    <w:rsid w:val="00FA15E9"/>
  </w:style>
  <w:style w:type="paragraph" w:customStyle="1" w:styleId="format-body">
    <w:name w:val="format-body"/>
    <w:basedOn w:val="Normal"/>
    <w:qFormat/>
    <w:rsid w:val="00FA15E9"/>
    <w:pPr>
      <w:spacing w:before="100" w:beforeAutospacing="1" w:after="100" w:afterAutospacing="1"/>
    </w:pPr>
    <w:rPr>
      <w:sz w:val="24"/>
    </w:rPr>
  </w:style>
  <w:style w:type="character" w:customStyle="1" w:styleId="searchtermbold">
    <w:name w:val="searchtermbold"/>
    <w:basedOn w:val="DefaultParagraphFont"/>
    <w:rsid w:val="00FA15E9"/>
  </w:style>
  <w:style w:type="character" w:customStyle="1" w:styleId="spanstyle">
    <w:name w:val="spanstyle"/>
    <w:basedOn w:val="DefaultParagraphFont"/>
    <w:rsid w:val="00FA15E9"/>
  </w:style>
  <w:style w:type="character" w:customStyle="1" w:styleId="nfakpe">
    <w:name w:val="nfakpe"/>
    <w:basedOn w:val="DefaultParagraphFont"/>
    <w:rsid w:val="00FA15E9"/>
  </w:style>
  <w:style w:type="character" w:customStyle="1" w:styleId="DebateBlockCharChar">
    <w:name w:val="Debate Block Char Char"/>
    <w:basedOn w:val="DefaultParagraphFont"/>
    <w:rsid w:val="00FA15E9"/>
    <w:rPr>
      <w:rFonts w:cs="Arial"/>
      <w:b/>
      <w:bCs/>
      <w:kern w:val="32"/>
      <w:sz w:val="36"/>
      <w:szCs w:val="32"/>
      <w:u w:val="single"/>
    </w:rPr>
  </w:style>
  <w:style w:type="character" w:customStyle="1" w:styleId="citsource">
    <w:name w:val="citsource"/>
    <w:basedOn w:val="DefaultParagraphFont"/>
    <w:rsid w:val="00FA15E9"/>
  </w:style>
  <w:style w:type="character" w:customStyle="1" w:styleId="sc">
    <w:name w:val="sc"/>
    <w:basedOn w:val="DefaultParagraphFont"/>
    <w:rsid w:val="00FA15E9"/>
  </w:style>
  <w:style w:type="character" w:customStyle="1" w:styleId="atime">
    <w:name w:val="atime"/>
    <w:basedOn w:val="DefaultParagraphFont"/>
    <w:rsid w:val="00FA15E9"/>
  </w:style>
  <w:style w:type="character" w:customStyle="1" w:styleId="ReadText">
    <w:name w:val="Read Text"/>
    <w:basedOn w:val="DefaultParagraphFont"/>
    <w:rsid w:val="00FA15E9"/>
    <w:rPr>
      <w:rFonts w:ascii="Times New Roman" w:hAnsi="Times New Roman"/>
      <w:b/>
      <w:bCs/>
      <w:sz w:val="24"/>
      <w:u w:val="single"/>
    </w:rPr>
  </w:style>
  <w:style w:type="paragraph" w:customStyle="1" w:styleId="unread">
    <w:name w:val="unread"/>
    <w:basedOn w:val="Normal"/>
    <w:qFormat/>
    <w:rsid w:val="00FA15E9"/>
  </w:style>
  <w:style w:type="character" w:customStyle="1" w:styleId="unreadChar">
    <w:name w:val="unread Char"/>
    <w:basedOn w:val="DefaultParagraphFont"/>
    <w:rsid w:val="00FA15E9"/>
    <w:rPr>
      <w:szCs w:val="24"/>
      <w:lang w:val="en-US" w:eastAsia="en-US" w:bidi="ar-SA"/>
    </w:rPr>
  </w:style>
  <w:style w:type="paragraph" w:customStyle="1" w:styleId="cardunderlined0">
    <w:name w:val="card underlined"/>
    <w:basedOn w:val="Normal"/>
    <w:qFormat/>
    <w:rsid w:val="00FA15E9"/>
    <w:rPr>
      <w:u w:val="single"/>
    </w:rPr>
  </w:style>
  <w:style w:type="character" w:customStyle="1" w:styleId="Internetlink1">
    <w:name w:val="Internet link1"/>
    <w:rsid w:val="00FA15E9"/>
    <w:rPr>
      <w:color w:val="000080"/>
      <w:u w:val="single"/>
    </w:rPr>
  </w:style>
  <w:style w:type="character" w:customStyle="1" w:styleId="insideheadline">
    <w:name w:val="insideheadline"/>
    <w:basedOn w:val="DefaultParagraphFont"/>
    <w:rsid w:val="00FA15E9"/>
  </w:style>
  <w:style w:type="character" w:customStyle="1" w:styleId="mwlivequotesupdelayed">
    <w:name w:val="mwlivequotes up delayed"/>
    <w:basedOn w:val="DefaultParagraphFont"/>
    <w:rsid w:val="00FA15E9"/>
  </w:style>
  <w:style w:type="character" w:customStyle="1" w:styleId="mwlivequotesdowndelayed">
    <w:name w:val="mwlivequotes down delayed"/>
    <w:basedOn w:val="DefaultParagraphFont"/>
    <w:rsid w:val="00FA15E9"/>
  </w:style>
  <w:style w:type="character" w:customStyle="1" w:styleId="shirttail">
    <w:name w:val="shirttail"/>
    <w:basedOn w:val="DefaultParagraphFont"/>
    <w:rsid w:val="00FA15E9"/>
  </w:style>
  <w:style w:type="character" w:customStyle="1" w:styleId="definition">
    <w:name w:val="definition"/>
    <w:basedOn w:val="DefaultParagraphFont"/>
    <w:rsid w:val="00FA15E9"/>
  </w:style>
  <w:style w:type="character" w:customStyle="1" w:styleId="CardTextCharCharChar">
    <w:name w:val="Card Text Char Char Char"/>
    <w:basedOn w:val="DefaultParagraphFont"/>
    <w:rsid w:val="00FA15E9"/>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FA15E9"/>
    <w:rPr>
      <w:rFonts w:ascii="Arial Narrow" w:hAnsi="Arial Narrow"/>
      <w:sz w:val="18"/>
      <w:u w:val="single"/>
    </w:rPr>
  </w:style>
  <w:style w:type="character" w:customStyle="1" w:styleId="UnderlineStyleCharCharChar">
    <w:name w:val="Underline Style Char Char Char"/>
    <w:basedOn w:val="DefaultParagraphFont"/>
    <w:rsid w:val="00FA15E9"/>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FA15E9"/>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FA15E9"/>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FA15E9"/>
    <w:rPr>
      <w:rFonts w:ascii="Arial" w:hAnsi="Arial" w:cs="Arial" w:hint="default"/>
      <w:b/>
      <w:bCs/>
      <w:color w:val="990000"/>
      <w:sz w:val="26"/>
      <w:szCs w:val="26"/>
    </w:rPr>
  </w:style>
  <w:style w:type="character" w:customStyle="1" w:styleId="bodytitle1">
    <w:name w:val="bodytitle1"/>
    <w:basedOn w:val="DefaultParagraphFont"/>
    <w:rsid w:val="00FA15E9"/>
    <w:rPr>
      <w:rFonts w:ascii="Arial" w:hAnsi="Arial" w:cs="Arial" w:hint="default"/>
      <w:b/>
      <w:bCs/>
      <w:smallCaps w:val="0"/>
      <w:color w:val="000000"/>
      <w:sz w:val="28"/>
      <w:szCs w:val="28"/>
    </w:rPr>
  </w:style>
  <w:style w:type="paragraph" w:customStyle="1" w:styleId="style109">
    <w:name w:val="style109"/>
    <w:basedOn w:val="Normal"/>
    <w:qFormat/>
    <w:rsid w:val="00FA15E9"/>
    <w:pPr>
      <w:spacing w:before="100" w:beforeAutospacing="1" w:after="100" w:afterAutospacing="1"/>
    </w:pPr>
    <w:rPr>
      <w:sz w:val="24"/>
    </w:rPr>
  </w:style>
  <w:style w:type="paragraph" w:customStyle="1" w:styleId="style1100">
    <w:name w:val="style110"/>
    <w:basedOn w:val="Normal"/>
    <w:qFormat/>
    <w:rsid w:val="00FA15E9"/>
    <w:pPr>
      <w:spacing w:before="100" w:beforeAutospacing="1" w:after="100" w:afterAutospacing="1"/>
    </w:pPr>
    <w:rPr>
      <w:sz w:val="24"/>
    </w:rPr>
  </w:style>
  <w:style w:type="paragraph" w:customStyle="1" w:styleId="captionpaddingstyle114">
    <w:name w:val="captionpadding style114"/>
    <w:basedOn w:val="Normal"/>
    <w:qFormat/>
    <w:rsid w:val="00FA15E9"/>
    <w:pPr>
      <w:spacing w:before="100" w:beforeAutospacing="1" w:after="100" w:afterAutospacing="1"/>
    </w:pPr>
    <w:rPr>
      <w:sz w:val="24"/>
    </w:rPr>
  </w:style>
  <w:style w:type="character" w:customStyle="1" w:styleId="captionpaddingstyle1141">
    <w:name w:val="captionpadding style1141"/>
    <w:basedOn w:val="DefaultParagraphFont"/>
    <w:rsid w:val="00FA15E9"/>
  </w:style>
  <w:style w:type="character" w:customStyle="1" w:styleId="style114style118">
    <w:name w:val="style114 style118"/>
    <w:basedOn w:val="DefaultParagraphFont"/>
    <w:rsid w:val="00FA15E9"/>
  </w:style>
  <w:style w:type="paragraph" w:customStyle="1" w:styleId="mainstorybody">
    <w:name w:val="mainstorybody"/>
    <w:basedOn w:val="Normal"/>
    <w:qFormat/>
    <w:rsid w:val="00FA15E9"/>
    <w:pPr>
      <w:spacing w:before="100" w:beforeAutospacing="1" w:after="100" w:afterAutospacing="1"/>
    </w:pPr>
    <w:rPr>
      <w:sz w:val="24"/>
    </w:rPr>
  </w:style>
  <w:style w:type="character" w:customStyle="1" w:styleId="hint">
    <w:name w:val="hint"/>
    <w:basedOn w:val="DefaultParagraphFont"/>
    <w:rsid w:val="00FA15E9"/>
  </w:style>
  <w:style w:type="character" w:customStyle="1" w:styleId="flw">
    <w:name w:val="flw"/>
    <w:basedOn w:val="DefaultParagraphFont"/>
    <w:rsid w:val="00FA15E9"/>
  </w:style>
  <w:style w:type="character" w:customStyle="1" w:styleId="illustration">
    <w:name w:val="illustration"/>
    <w:basedOn w:val="DefaultParagraphFont"/>
    <w:rsid w:val="00FA15E9"/>
  </w:style>
  <w:style w:type="paragraph" w:customStyle="1" w:styleId="ga">
    <w:name w:val="ga"/>
    <w:basedOn w:val="Normal"/>
    <w:qFormat/>
    <w:rsid w:val="00FA15E9"/>
    <w:rPr>
      <w:rFonts w:ascii="Times" w:hAnsi="Times"/>
      <w:color w:val="231F20"/>
      <w:sz w:val="18"/>
      <w:szCs w:val="18"/>
    </w:rPr>
  </w:style>
  <w:style w:type="character" w:customStyle="1" w:styleId="StyleArialNarrowBoldThickunderline">
    <w:name w:val="Style Arial Narrow Bold Thick underline"/>
    <w:basedOn w:val="DefaultParagraphFont"/>
    <w:rsid w:val="00FA15E9"/>
    <w:rPr>
      <w:rFonts w:ascii="Arial Narrow" w:hAnsi="Arial Narrow"/>
      <w:b/>
      <w:bCs/>
      <w:u w:val="thick"/>
    </w:rPr>
  </w:style>
  <w:style w:type="paragraph" w:customStyle="1" w:styleId="tag10">
    <w:name w:val="tag1"/>
    <w:basedOn w:val="Heading2"/>
    <w:qFormat/>
    <w:rsid w:val="00FA15E9"/>
    <w:pPr>
      <w:outlineLvl w:val="9"/>
    </w:pPr>
    <w:rPr>
      <w:rFonts w:eastAsia="Calibri" w:cs="Times New Roman"/>
      <w:bCs/>
      <w:caps/>
      <w:sz w:val="24"/>
      <w:szCs w:val="20"/>
    </w:rPr>
  </w:style>
  <w:style w:type="paragraph" w:customStyle="1" w:styleId="tagcite3">
    <w:name w:val="tagcite"/>
    <w:basedOn w:val="TagCite0"/>
    <w:qFormat/>
    <w:rsid w:val="00FA15E9"/>
    <w:pPr>
      <w:contextualSpacing w:val="0"/>
    </w:pPr>
    <w:rPr>
      <w:rFonts w:ascii="Garamond" w:eastAsiaTheme="minorHAnsi" w:hAnsi="Garamond" w:cs="Times New Roman"/>
      <w:sz w:val="24"/>
    </w:rPr>
  </w:style>
  <w:style w:type="character" w:customStyle="1" w:styleId="tag1Char">
    <w:name w:val="tag1 Char"/>
    <w:basedOn w:val="DefaultParagraphFont"/>
    <w:rsid w:val="00FA15E9"/>
    <w:rPr>
      <w:b/>
      <w:sz w:val="24"/>
    </w:rPr>
  </w:style>
  <w:style w:type="paragraph" w:customStyle="1" w:styleId="SmallFontCharCharChar">
    <w:name w:val="Small Font Char Char Char"/>
    <w:basedOn w:val="Normal"/>
    <w:uiPriority w:val="99"/>
    <w:qFormat/>
    <w:rsid w:val="00FA15E9"/>
    <w:rPr>
      <w:sz w:val="12"/>
    </w:rPr>
  </w:style>
  <w:style w:type="character" w:customStyle="1" w:styleId="SmallFontCharCharCharChar">
    <w:name w:val="Small Font Char Char Char Char"/>
    <w:basedOn w:val="DefaultParagraphFont"/>
    <w:rsid w:val="00FA15E9"/>
    <w:rPr>
      <w:rFonts w:ascii="Arial" w:hAnsi="Arial"/>
      <w:sz w:val="12"/>
      <w:szCs w:val="24"/>
    </w:rPr>
  </w:style>
  <w:style w:type="character" w:customStyle="1" w:styleId="TagCiteChar4">
    <w:name w:val="TagCite Char"/>
    <w:basedOn w:val="DefaultParagraphFont"/>
    <w:rsid w:val="00FA15E9"/>
    <w:rPr>
      <w:rFonts w:ascii="Garamond" w:hAnsi="Garamond"/>
      <w:b/>
      <w:sz w:val="24"/>
      <w:szCs w:val="24"/>
    </w:rPr>
  </w:style>
  <w:style w:type="character" w:customStyle="1" w:styleId="subtitlesarticles1">
    <w:name w:val="subtitles_articles1"/>
    <w:basedOn w:val="DefaultParagraphFont"/>
    <w:rsid w:val="00FA15E9"/>
    <w:rPr>
      <w:rFonts w:ascii="Verdana" w:hAnsi="Verdana" w:cs="Times New Roman"/>
      <w:b/>
      <w:bCs/>
      <w:color w:val="000000"/>
      <w:sz w:val="20"/>
      <w:szCs w:val="20"/>
    </w:rPr>
  </w:style>
  <w:style w:type="character" w:customStyle="1" w:styleId="StyleArial12ptBlack">
    <w:name w:val="Style Arial 12 pt Black"/>
    <w:basedOn w:val="DefaultParagraphFont"/>
    <w:rsid w:val="00FA15E9"/>
    <w:rPr>
      <w:rFonts w:ascii="Garamond" w:hAnsi="Garamond"/>
      <w:color w:val="000000"/>
      <w:sz w:val="20"/>
      <w:u w:val="single"/>
    </w:rPr>
  </w:style>
  <w:style w:type="character" w:customStyle="1" w:styleId="StyleArialBlack">
    <w:name w:val="Style Arial Black"/>
    <w:basedOn w:val="DefaultParagraphFont"/>
    <w:rsid w:val="00FA15E9"/>
    <w:rPr>
      <w:rFonts w:ascii="Garamond" w:hAnsi="Garamond"/>
      <w:color w:val="000000"/>
      <w:sz w:val="14"/>
    </w:rPr>
  </w:style>
  <w:style w:type="character" w:customStyle="1" w:styleId="3TagCite">
    <w:name w:val="3 Tag/Cite"/>
    <w:basedOn w:val="DefaultParagraphFont"/>
    <w:rsid w:val="00FA15E9"/>
    <w:rPr>
      <w:rFonts w:ascii="Times New Roman" w:hAnsi="Times New Roman"/>
      <w:b/>
      <w:color w:val="FF0000"/>
      <w:sz w:val="22"/>
    </w:rPr>
  </w:style>
  <w:style w:type="character" w:customStyle="1" w:styleId="mediatype">
    <w:name w:val="mediatype"/>
    <w:basedOn w:val="DefaultParagraphFont"/>
    <w:rsid w:val="00FA15E9"/>
  </w:style>
  <w:style w:type="paragraph" w:customStyle="1" w:styleId="StyleHeading4Tagheading2Heading2Char2CharHeading2Char1">
    <w:name w:val="Style Heading 4Tagheading 2Heading 2 Char2 CharHeading 2 Char1 ..."/>
    <w:basedOn w:val="Heading4"/>
    <w:qFormat/>
    <w:rsid w:val="00FA15E9"/>
    <w:rPr>
      <w:bCs/>
    </w:rPr>
  </w:style>
  <w:style w:type="character" w:customStyle="1" w:styleId="FontStyle13">
    <w:name w:val="Font Style13"/>
    <w:basedOn w:val="DefaultParagraphFont"/>
    <w:uiPriority w:val="99"/>
    <w:rsid w:val="00FA15E9"/>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FA15E9"/>
    <w:rPr>
      <w:b w:val="0"/>
      <w:sz w:val="22"/>
      <w:u w:val="single"/>
      <w:bdr w:val="none" w:sz="0" w:space="0" w:color="auto"/>
    </w:rPr>
  </w:style>
  <w:style w:type="paragraph" w:customStyle="1" w:styleId="ReduceText">
    <w:name w:val="Reduce Text"/>
    <w:basedOn w:val="Normal"/>
    <w:autoRedefine/>
    <w:qFormat/>
    <w:rsid w:val="00FA15E9"/>
    <w:pPr>
      <w:ind w:right="720"/>
    </w:pPr>
    <w:rPr>
      <w:rFonts w:eastAsia="Times New Roman"/>
      <w:szCs w:val="20"/>
    </w:rPr>
  </w:style>
  <w:style w:type="character" w:customStyle="1" w:styleId="m3305018628354387823inbox-inbox-style13ptbold">
    <w:name w:val="m_3305018628354387823inbox-inbox-style13ptbold"/>
    <w:basedOn w:val="DefaultParagraphFont"/>
    <w:rsid w:val="00FA15E9"/>
  </w:style>
  <w:style w:type="character" w:customStyle="1" w:styleId="m3305018628354387823inbox-inbox-styleunderline">
    <w:name w:val="m_3305018628354387823inbox-inbox-styleunderline"/>
    <w:basedOn w:val="DefaultParagraphFont"/>
    <w:rsid w:val="00FA15E9"/>
  </w:style>
  <w:style w:type="character" w:customStyle="1" w:styleId="getmorearticleslink">
    <w:name w:val="getmorearticleslink"/>
    <w:basedOn w:val="DefaultParagraphFont"/>
    <w:rsid w:val="00FA15E9"/>
  </w:style>
  <w:style w:type="paragraph" w:customStyle="1" w:styleId="PhoTag">
    <w:name w:val="PhoTag"/>
    <w:basedOn w:val="Normal"/>
    <w:next w:val="Normal"/>
    <w:autoRedefine/>
    <w:qFormat/>
    <w:rsid w:val="00FA15E9"/>
    <w:rPr>
      <w:b/>
    </w:rPr>
  </w:style>
  <w:style w:type="character" w:customStyle="1" w:styleId="boldunderlineChar5">
    <w:name w:val="bold underline Char"/>
    <w:basedOn w:val="DefaultParagraphFont"/>
    <w:rsid w:val="00FA15E9"/>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FA15E9"/>
    <w:rPr>
      <w:rFonts w:eastAsia="Times New Roman"/>
      <w:szCs w:val="20"/>
    </w:rPr>
  </w:style>
  <w:style w:type="character" w:customStyle="1" w:styleId="ReallySmallChar">
    <w:name w:val="Really Small Char"/>
    <w:basedOn w:val="DefaultParagraphFont"/>
    <w:link w:val="ReallySmall"/>
    <w:rsid w:val="00FA15E9"/>
    <w:rPr>
      <w:rFonts w:ascii="Calibri" w:eastAsia="Times New Roman" w:hAnsi="Calibri" w:cs="Calibri"/>
      <w:szCs w:val="20"/>
    </w:rPr>
  </w:style>
  <w:style w:type="paragraph" w:customStyle="1" w:styleId="PageTitle0">
    <w:name w:val="Page Title"/>
    <w:basedOn w:val="Normal"/>
    <w:next w:val="Normal"/>
    <w:qFormat/>
    <w:rsid w:val="00FA15E9"/>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FA15E9"/>
    <w:rPr>
      <w:rFonts w:eastAsia="Calibri"/>
      <w:b/>
      <w:color w:val="000000"/>
      <w:u w:val="single"/>
    </w:rPr>
  </w:style>
  <w:style w:type="character" w:customStyle="1" w:styleId="UnderlineEmphasisChar">
    <w:name w:val="Underline + Emphasis Char"/>
    <w:link w:val="UnderlineEmphasis"/>
    <w:rsid w:val="00FA15E9"/>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FA15E9"/>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FA15E9"/>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FA15E9"/>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FA15E9"/>
    <w:rPr>
      <w:rFonts w:ascii="Calibri" w:eastAsia="Times New Roman" w:hAnsi="Calibri" w:cs="Times New Roman"/>
      <w:iCs/>
      <w:color w:val="000000"/>
      <w:sz w:val="16"/>
      <w:szCs w:val="28"/>
    </w:rPr>
  </w:style>
  <w:style w:type="paragraph" w:customStyle="1" w:styleId="TxBr5p1">
    <w:name w:val="TxBr_5p1"/>
    <w:basedOn w:val="Normal"/>
    <w:qFormat/>
    <w:rsid w:val="00FA15E9"/>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FA15E9"/>
    <w:pPr>
      <w:ind w:left="400"/>
    </w:pPr>
    <w:rPr>
      <w:rFonts w:eastAsia="Calibri"/>
      <w:color w:val="000000"/>
    </w:rPr>
  </w:style>
  <w:style w:type="numbering" w:customStyle="1" w:styleId="NoList21111">
    <w:name w:val="No List21111"/>
    <w:next w:val="NoList"/>
    <w:uiPriority w:val="99"/>
    <w:semiHidden/>
    <w:unhideWhenUsed/>
    <w:rsid w:val="00FA15E9"/>
  </w:style>
  <w:style w:type="character" w:customStyle="1" w:styleId="flagicon">
    <w:name w:val="flagicon"/>
    <w:basedOn w:val="DefaultParagraphFont"/>
    <w:rsid w:val="00FA15E9"/>
  </w:style>
  <w:style w:type="character" w:customStyle="1" w:styleId="A120">
    <w:name w:val="A12"/>
    <w:uiPriority w:val="99"/>
    <w:rsid w:val="00FA15E9"/>
    <w:rPr>
      <w:rFonts w:ascii="Minion Pro" w:hAnsi="Minion Pro" w:cs="Minion Pro" w:hint="default"/>
      <w:color w:val="211D1E"/>
      <w:sz w:val="22"/>
      <w:szCs w:val="22"/>
    </w:rPr>
  </w:style>
  <w:style w:type="character" w:customStyle="1" w:styleId="bold-italic-sub-c">
    <w:name w:val="bold-italic-sub-c"/>
    <w:basedOn w:val="DefaultParagraphFont"/>
    <w:rsid w:val="00FA15E9"/>
  </w:style>
  <w:style w:type="character" w:customStyle="1" w:styleId="charoverride-4">
    <w:name w:val="charoverride-4"/>
    <w:basedOn w:val="DefaultParagraphFont"/>
    <w:rsid w:val="00FA15E9"/>
  </w:style>
  <w:style w:type="character" w:customStyle="1" w:styleId="charoverride-3">
    <w:name w:val="charoverride-3"/>
    <w:basedOn w:val="DefaultParagraphFont"/>
    <w:rsid w:val="00FA15E9"/>
  </w:style>
  <w:style w:type="character" w:customStyle="1" w:styleId="BlockTitle2Char">
    <w:name w:val="Block Title2 Char"/>
    <w:link w:val="BlockTitle2"/>
    <w:uiPriority w:val="99"/>
    <w:rsid w:val="00FA15E9"/>
    <w:rPr>
      <w:rFonts w:ascii="Calibri" w:eastAsia="Times New Roman" w:hAnsi="Calibri" w:cs="Calibri"/>
      <w:b/>
      <w:sz w:val="32"/>
      <w:u w:val="single"/>
      <w:lang w:bidi="en-US"/>
    </w:rPr>
  </w:style>
  <w:style w:type="character" w:customStyle="1" w:styleId="HilightChar">
    <w:name w:val="Hilight Char"/>
    <w:rsid w:val="00FA15E9"/>
    <w:rPr>
      <w:rFonts w:eastAsia="Calibri"/>
      <w:b/>
      <w:noProof w:val="0"/>
      <w:sz w:val="22"/>
      <w:szCs w:val="22"/>
      <w:u w:val="single"/>
      <w:lang w:val="en-US" w:eastAsia="ar-SA" w:bidi="ar-SA"/>
    </w:rPr>
  </w:style>
  <w:style w:type="character" w:customStyle="1" w:styleId="StyleUnderlineCharChar">
    <w:name w:val="Style Underline Char Char"/>
    <w:rsid w:val="00FA15E9"/>
    <w:rPr>
      <w:rFonts w:ascii="Times New Roman" w:eastAsia="Times New Roman" w:hAnsi="Times New Roman" w:cs="Times New Roman"/>
      <w:sz w:val="20"/>
      <w:szCs w:val="20"/>
      <w:u w:val="single"/>
    </w:rPr>
  </w:style>
  <w:style w:type="character" w:customStyle="1" w:styleId="c1">
    <w:name w:val="c1"/>
    <w:rsid w:val="00FA15E9"/>
  </w:style>
  <w:style w:type="paragraph" w:customStyle="1" w:styleId="Hat2">
    <w:name w:val="Hat2"/>
    <w:basedOn w:val="Heading2"/>
    <w:next w:val="Heading2"/>
    <w:autoRedefine/>
    <w:uiPriority w:val="99"/>
    <w:qFormat/>
    <w:rsid w:val="00FA15E9"/>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FA15E9"/>
    <w:pPr>
      <w:spacing w:after="200" w:line="276" w:lineRule="auto"/>
    </w:pPr>
    <w:rPr>
      <w:rFonts w:eastAsia="SimSun"/>
      <w:szCs w:val="24"/>
      <w:u w:val="thick"/>
      <w:lang w:eastAsia="zh-CN"/>
    </w:rPr>
  </w:style>
  <w:style w:type="character" w:customStyle="1" w:styleId="Underline4">
    <w:name w:val="*Underline*"/>
    <w:rsid w:val="00FA15E9"/>
    <w:rPr>
      <w:rFonts w:ascii="Times New Roman" w:hAnsi="Times New Roman"/>
      <w:b/>
      <w:sz w:val="24"/>
      <w:u w:val="single"/>
    </w:rPr>
  </w:style>
  <w:style w:type="paragraph" w:customStyle="1" w:styleId="TxBr33p1">
    <w:name w:val="TxBr_33p1"/>
    <w:basedOn w:val="Normal"/>
    <w:uiPriority w:val="99"/>
    <w:qFormat/>
    <w:rsid w:val="00FA15E9"/>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FA15E9"/>
    <w:rPr>
      <w:rFonts w:eastAsia="SimSun"/>
      <w:lang w:eastAsia="zh-CN"/>
    </w:rPr>
  </w:style>
  <w:style w:type="character" w:customStyle="1" w:styleId="comments-post">
    <w:name w:val="comments-post"/>
    <w:rsid w:val="00FA15E9"/>
  </w:style>
  <w:style w:type="character" w:customStyle="1" w:styleId="Irrelevant5fontChar">
    <w:name w:val="Irrelevant (5 font) Char"/>
    <w:rsid w:val="00FA15E9"/>
    <w:rPr>
      <w:sz w:val="10"/>
      <w:szCs w:val="10"/>
    </w:rPr>
  </w:style>
  <w:style w:type="character" w:customStyle="1" w:styleId="Hyperlink13">
    <w:name w:val="Hyperlink13"/>
    <w:rsid w:val="00FA15E9"/>
    <w:rPr>
      <w:b w:val="0"/>
      <w:bCs w:val="0"/>
      <w:strike w:val="0"/>
      <w:dstrike w:val="0"/>
      <w:color w:val="008000"/>
      <w:sz w:val="20"/>
      <w:szCs w:val="20"/>
      <w:u w:val="none"/>
      <w:effect w:val="none"/>
    </w:rPr>
  </w:style>
  <w:style w:type="character" w:customStyle="1" w:styleId="standardcontent1">
    <w:name w:val="standardcontent1"/>
    <w:rsid w:val="00FA15E9"/>
    <w:rPr>
      <w:rFonts w:ascii="Arial" w:hAnsi="Arial" w:cs="Arial" w:hint="default"/>
      <w:strike w:val="0"/>
      <w:dstrike w:val="0"/>
      <w:sz w:val="24"/>
      <w:szCs w:val="24"/>
      <w:u w:val="none"/>
      <w:effect w:val="none"/>
    </w:rPr>
  </w:style>
  <w:style w:type="character" w:customStyle="1" w:styleId="Hyperlink40">
    <w:name w:val="Hyperlink4"/>
    <w:rsid w:val="00FA15E9"/>
    <w:rPr>
      <w:color w:val="000066"/>
      <w:u w:val="single"/>
    </w:rPr>
  </w:style>
  <w:style w:type="paragraph" w:customStyle="1" w:styleId="rddateline">
    <w:name w:val="rddateline"/>
    <w:basedOn w:val="Normal"/>
    <w:uiPriority w:val="99"/>
    <w:qFormat/>
    <w:rsid w:val="00FA15E9"/>
    <w:rPr>
      <w:rFonts w:eastAsia="Calibri"/>
      <w:szCs w:val="20"/>
    </w:rPr>
  </w:style>
  <w:style w:type="paragraph" w:customStyle="1" w:styleId="rdheadline">
    <w:name w:val="rdheadline"/>
    <w:basedOn w:val="Normal"/>
    <w:uiPriority w:val="99"/>
    <w:qFormat/>
    <w:rsid w:val="00FA15E9"/>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FA15E9"/>
    <w:pPr>
      <w:spacing w:after="100" w:afterAutospacing="1"/>
    </w:pPr>
    <w:rPr>
      <w:rFonts w:ascii="Verdana" w:eastAsia="Calibri" w:hAnsi="Verdana"/>
      <w:szCs w:val="20"/>
    </w:rPr>
  </w:style>
  <w:style w:type="character" w:customStyle="1" w:styleId="rddeckline1">
    <w:name w:val="rddeckline1"/>
    <w:rsid w:val="00FA15E9"/>
    <w:rPr>
      <w:rFonts w:ascii="Verdana" w:hAnsi="Verdana" w:hint="default"/>
      <w:b/>
      <w:bCs/>
      <w:sz w:val="22"/>
      <w:szCs w:val="22"/>
    </w:rPr>
  </w:style>
  <w:style w:type="character" w:customStyle="1" w:styleId="contact1">
    <w:name w:val="contact1"/>
    <w:rsid w:val="00FA15E9"/>
    <w:rPr>
      <w:rFonts w:ascii="Tahoma" w:hAnsi="Tahoma" w:cs="Tahoma" w:hint="default"/>
      <w:color w:val="999999"/>
      <w:sz w:val="20"/>
      <w:szCs w:val="20"/>
    </w:rPr>
  </w:style>
  <w:style w:type="character" w:customStyle="1" w:styleId="credits1">
    <w:name w:val="credits1"/>
    <w:rsid w:val="00FA15E9"/>
    <w:rPr>
      <w:rFonts w:ascii="Tahoma" w:hAnsi="Tahoma" w:cs="Tahoma" w:hint="default"/>
      <w:color w:val="999999"/>
      <w:sz w:val="16"/>
      <w:szCs w:val="16"/>
    </w:rPr>
  </w:style>
  <w:style w:type="paragraph" w:customStyle="1" w:styleId="Heading20">
    <w:name w:val="Heading2"/>
    <w:basedOn w:val="Normal"/>
    <w:link w:val="Heading2Char1"/>
    <w:qFormat/>
    <w:rsid w:val="00FA15E9"/>
    <w:pPr>
      <w:jc w:val="center"/>
    </w:pPr>
    <w:rPr>
      <w:rFonts w:eastAsia="Times New Roman"/>
      <w:b/>
      <w:caps/>
    </w:rPr>
  </w:style>
  <w:style w:type="character" w:customStyle="1" w:styleId="Heading2Char1">
    <w:name w:val="Heading2 Char"/>
    <w:link w:val="Heading20"/>
    <w:rsid w:val="00FA15E9"/>
    <w:rPr>
      <w:rFonts w:ascii="Calibri" w:eastAsia="Times New Roman" w:hAnsi="Calibri" w:cs="Calibri"/>
      <w:b/>
      <w:caps/>
    </w:rPr>
  </w:style>
  <w:style w:type="character" w:customStyle="1" w:styleId="Header2Char">
    <w:name w:val="Header2 Char"/>
    <w:link w:val="Header2"/>
    <w:rsid w:val="00FA15E9"/>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FA15E9"/>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FA15E9"/>
    <w:rPr>
      <w:rFonts w:ascii="Calibri" w:eastAsia="Times New Roman" w:hAnsi="Calibri" w:cs="Calibri"/>
      <w:u w:val="thick"/>
    </w:rPr>
  </w:style>
  <w:style w:type="paragraph" w:customStyle="1" w:styleId="StyleHeading212pt">
    <w:name w:val="Style Heading2 + 12 pt"/>
    <w:basedOn w:val="Heading20"/>
    <w:link w:val="StyleHeading212ptChar"/>
    <w:qFormat/>
    <w:rsid w:val="00FA15E9"/>
    <w:rPr>
      <w:bCs/>
    </w:rPr>
  </w:style>
  <w:style w:type="character" w:customStyle="1" w:styleId="StyleHeading212ptChar">
    <w:name w:val="Style Heading2 + 12 pt Char"/>
    <w:link w:val="StyleHeading212pt"/>
    <w:rsid w:val="00FA15E9"/>
    <w:rPr>
      <w:rFonts w:ascii="Calibri" w:eastAsia="Times New Roman" w:hAnsi="Calibri" w:cs="Calibri"/>
      <w:b/>
      <w:bCs/>
      <w:caps/>
    </w:rPr>
  </w:style>
  <w:style w:type="paragraph" w:customStyle="1" w:styleId="Heading212pt">
    <w:name w:val="Heading2 + 12 pt"/>
    <w:basedOn w:val="StyleHeading212pt"/>
    <w:link w:val="Heading212ptChar"/>
    <w:qFormat/>
    <w:rsid w:val="00FA15E9"/>
  </w:style>
  <w:style w:type="character" w:customStyle="1" w:styleId="Heading212ptChar">
    <w:name w:val="Heading2 + 12 pt Char"/>
    <w:link w:val="Heading212pt"/>
    <w:rsid w:val="00FA15E9"/>
    <w:rPr>
      <w:rFonts w:ascii="Calibri" w:eastAsia="Times New Roman" w:hAnsi="Calibri" w:cs="Calibri"/>
      <w:b/>
      <w:bCs/>
      <w:caps/>
    </w:rPr>
  </w:style>
  <w:style w:type="character" w:customStyle="1" w:styleId="StyleBoldText12pt10ptNotBoldKernat16pt">
    <w:name w:val="Style Bold Text 12 pt + 10 pt Not Bold Kern at 16 pt"/>
    <w:rsid w:val="00FA15E9"/>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FA15E9"/>
  </w:style>
  <w:style w:type="paragraph" w:customStyle="1" w:styleId="highlightcardtext">
    <w:name w:val="highlight card text"/>
    <w:basedOn w:val="evidencetext"/>
    <w:link w:val="highlightcardtextChar2"/>
    <w:uiPriority w:val="99"/>
    <w:qFormat/>
    <w:rsid w:val="00FA15E9"/>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FA15E9"/>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FA15E9"/>
    <w:pPr>
      <w:ind w:left="1728" w:right="1728"/>
    </w:pPr>
    <w:rPr>
      <w:rFonts w:eastAsia="Calibri"/>
      <w:sz w:val="18"/>
      <w:u w:val="single"/>
    </w:rPr>
  </w:style>
  <w:style w:type="paragraph" w:customStyle="1" w:styleId="CardsChar2">
    <w:name w:val="Cards Char2"/>
    <w:basedOn w:val="Normal"/>
    <w:uiPriority w:val="99"/>
    <w:qFormat/>
    <w:rsid w:val="00FA15E9"/>
    <w:pPr>
      <w:autoSpaceDE w:val="0"/>
      <w:autoSpaceDN w:val="0"/>
      <w:adjustRightInd w:val="0"/>
      <w:ind w:left="432" w:right="432"/>
      <w:jc w:val="both"/>
    </w:pPr>
    <w:rPr>
      <w:rFonts w:eastAsia="Calibri"/>
      <w:szCs w:val="20"/>
    </w:rPr>
  </w:style>
  <w:style w:type="character" w:customStyle="1" w:styleId="UnderlinedCards">
    <w:name w:val="Underlined Cards"/>
    <w:rsid w:val="00FA15E9"/>
    <w:rPr>
      <w:sz w:val="24"/>
      <w:szCs w:val="24"/>
      <w:u w:val="thick"/>
      <w:lang w:val="en-US" w:eastAsia="en-US" w:bidi="ar-SA"/>
    </w:rPr>
  </w:style>
  <w:style w:type="character" w:customStyle="1" w:styleId="highlightcardtextChar">
    <w:name w:val="highlight card text Char"/>
    <w:rsid w:val="00FA15E9"/>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FA15E9"/>
    <w:pPr>
      <w:ind w:left="1728" w:right="1728"/>
    </w:pPr>
    <w:rPr>
      <w:rFonts w:eastAsia="Times New Roman"/>
      <w:sz w:val="18"/>
    </w:rPr>
  </w:style>
  <w:style w:type="character" w:customStyle="1" w:styleId="CardTextCharCharCharCharChar">
    <w:name w:val="Card Text Char Char Char Char Char"/>
    <w:link w:val="CardTextCharCharCharChar"/>
    <w:rsid w:val="00FA15E9"/>
    <w:rPr>
      <w:rFonts w:ascii="Calibri" w:eastAsia="Times New Roman" w:hAnsi="Calibri" w:cs="Calibri"/>
      <w:sz w:val="18"/>
    </w:rPr>
  </w:style>
  <w:style w:type="character" w:customStyle="1" w:styleId="TagsChar4">
    <w:name w:val="Tags Char4"/>
    <w:rsid w:val="00FA15E9"/>
    <w:rPr>
      <w:b/>
      <w:lang w:val="en-US" w:eastAsia="en-US" w:bidi="ar-SA"/>
    </w:rPr>
  </w:style>
  <w:style w:type="character" w:customStyle="1" w:styleId="tightinline1">
    <w:name w:val="tightinline1"/>
    <w:rsid w:val="00FA15E9"/>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FA15E9"/>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FA15E9"/>
  </w:style>
  <w:style w:type="character" w:customStyle="1" w:styleId="blsp-spelling-error">
    <w:name w:val="blsp-spelling-error"/>
    <w:rsid w:val="00FA15E9"/>
  </w:style>
  <w:style w:type="character" w:customStyle="1" w:styleId="sup">
    <w:name w:val="sup"/>
    <w:rsid w:val="00FA15E9"/>
  </w:style>
  <w:style w:type="character" w:customStyle="1" w:styleId="pgnum">
    <w:name w:val="pgnum"/>
    <w:rsid w:val="00FA15E9"/>
  </w:style>
  <w:style w:type="character" w:customStyle="1" w:styleId="SmallFontCharChar">
    <w:name w:val="Small Font Char Char"/>
    <w:rsid w:val="00FA15E9"/>
    <w:rPr>
      <w:rFonts w:ascii="Arial" w:hAnsi="Arial"/>
      <w:sz w:val="12"/>
      <w:szCs w:val="24"/>
      <w:lang w:val="en-US" w:eastAsia="en-US" w:bidi="ar-SA"/>
    </w:rPr>
  </w:style>
  <w:style w:type="paragraph" w:customStyle="1" w:styleId="textmargin">
    <w:name w:val="textmargin"/>
    <w:basedOn w:val="Normal"/>
    <w:uiPriority w:val="99"/>
    <w:qFormat/>
    <w:rsid w:val="00FA15E9"/>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FA15E9"/>
    <w:pPr>
      <w:spacing w:before="100" w:beforeAutospacing="1" w:after="100" w:afterAutospacing="1"/>
    </w:pPr>
    <w:rPr>
      <w:rFonts w:eastAsia="Calibri"/>
      <w:color w:val="000000"/>
    </w:rPr>
  </w:style>
  <w:style w:type="paragraph" w:customStyle="1" w:styleId="header10">
    <w:name w:val="header1"/>
    <w:basedOn w:val="Normal"/>
    <w:uiPriority w:val="99"/>
    <w:qFormat/>
    <w:rsid w:val="00FA15E9"/>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FA15E9"/>
    <w:rPr>
      <w:rFonts w:ascii="Arial Narrow" w:eastAsia="Calibri" w:hAnsi="Arial Narrow"/>
      <w:color w:val="000000"/>
    </w:rPr>
  </w:style>
  <w:style w:type="paragraph" w:customStyle="1" w:styleId="bc2">
    <w:name w:val="bc_2"/>
    <w:basedOn w:val="Normal"/>
    <w:uiPriority w:val="99"/>
    <w:qFormat/>
    <w:rsid w:val="00FA15E9"/>
    <w:pPr>
      <w:spacing w:before="100" w:beforeAutospacing="1" w:after="100" w:afterAutospacing="1"/>
    </w:pPr>
    <w:rPr>
      <w:rFonts w:eastAsia="Calibri"/>
      <w:color w:val="000000"/>
    </w:rPr>
  </w:style>
  <w:style w:type="character" w:customStyle="1" w:styleId="bc21">
    <w:name w:val="bc_21"/>
    <w:rsid w:val="00FA15E9"/>
  </w:style>
  <w:style w:type="paragraph" w:customStyle="1" w:styleId="quote20">
    <w:name w:val="quote2"/>
    <w:basedOn w:val="Normal"/>
    <w:uiPriority w:val="99"/>
    <w:qFormat/>
    <w:rsid w:val="00FA15E9"/>
    <w:rPr>
      <w:rFonts w:ascii="Verdana" w:eastAsia="Calibri" w:hAnsi="Verdana"/>
      <w:szCs w:val="20"/>
    </w:rPr>
  </w:style>
  <w:style w:type="character" w:customStyle="1" w:styleId="copystyle">
    <w:name w:val="copystyle"/>
    <w:rsid w:val="00FA15E9"/>
  </w:style>
  <w:style w:type="character" w:customStyle="1" w:styleId="boldciteCharChar1">
    <w:name w:val="bold cite Char Char1"/>
    <w:rsid w:val="00FA15E9"/>
    <w:rPr>
      <w:rFonts w:ascii="Arial" w:hAnsi="Arial" w:cs="Arial"/>
      <w:b/>
      <w:bCs/>
      <w:kern w:val="32"/>
      <w:sz w:val="24"/>
      <w:szCs w:val="24"/>
      <w:lang w:val="en-US" w:eastAsia="en-US" w:bidi="ar-SA"/>
    </w:rPr>
  </w:style>
  <w:style w:type="character" w:customStyle="1" w:styleId="ReadUnderline">
    <w:name w:val="Read Underline"/>
    <w:rsid w:val="00FA15E9"/>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FA15E9"/>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FA15E9"/>
    <w:rPr>
      <w:rFonts w:ascii="Century Gothic" w:eastAsia="Times New Roman" w:hAnsi="Century Gothic" w:cs="Arial"/>
      <w:bCs/>
      <w:spacing w:val="-20"/>
      <w:kern w:val="32"/>
      <w:sz w:val="36"/>
      <w:szCs w:val="32"/>
    </w:rPr>
  </w:style>
  <w:style w:type="paragraph" w:customStyle="1" w:styleId="F4">
    <w:name w:val="F4"/>
    <w:basedOn w:val="Normal"/>
    <w:link w:val="F4Char"/>
    <w:qFormat/>
    <w:rsid w:val="00FA15E9"/>
    <w:pPr>
      <w:ind w:left="288" w:right="288"/>
    </w:pPr>
    <w:rPr>
      <w:rFonts w:ascii="Arial Narrow" w:eastAsia="Times New Roman" w:hAnsi="Arial Narrow"/>
      <w:szCs w:val="20"/>
      <w:u w:val="single"/>
    </w:rPr>
  </w:style>
  <w:style w:type="character" w:customStyle="1" w:styleId="F4Char">
    <w:name w:val="F4 Char"/>
    <w:link w:val="F4"/>
    <w:rsid w:val="00FA15E9"/>
    <w:rPr>
      <w:rFonts w:ascii="Arial Narrow" w:eastAsia="Times New Roman" w:hAnsi="Arial Narrow" w:cs="Calibri"/>
      <w:szCs w:val="20"/>
      <w:u w:val="single"/>
    </w:rPr>
  </w:style>
  <w:style w:type="paragraph" w:customStyle="1" w:styleId="StyleCARD">
    <w:name w:val="Style CARD +"/>
    <w:basedOn w:val="Normal"/>
    <w:link w:val="StyleCARDChar"/>
    <w:qFormat/>
    <w:rsid w:val="00FA15E9"/>
    <w:pPr>
      <w:ind w:left="300" w:right="288"/>
    </w:pPr>
    <w:rPr>
      <w:rFonts w:ascii="Arial Narrow" w:eastAsia="Times New Roman" w:hAnsi="Arial Narrow"/>
      <w:szCs w:val="20"/>
    </w:rPr>
  </w:style>
  <w:style w:type="character" w:customStyle="1" w:styleId="StyleCARDChar">
    <w:name w:val="Style CARD + Char"/>
    <w:link w:val="StyleCARD"/>
    <w:rsid w:val="00FA15E9"/>
    <w:rPr>
      <w:rFonts w:ascii="Arial Narrow" w:eastAsia="Times New Roman" w:hAnsi="Arial Narrow" w:cs="Calibri"/>
      <w:szCs w:val="20"/>
    </w:rPr>
  </w:style>
  <w:style w:type="character" w:customStyle="1" w:styleId="noiconheadline">
    <w:name w:val="noicon_headline"/>
    <w:rsid w:val="00FA15E9"/>
  </w:style>
  <w:style w:type="paragraph" w:styleId="MacroText">
    <w:name w:val="macro"/>
    <w:link w:val="MacroTextChar"/>
    <w:rsid w:val="00FA15E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FA15E9"/>
    <w:rPr>
      <w:rFonts w:ascii="Courier New" w:eastAsia="Times New Roman" w:hAnsi="Courier New" w:cs="Courier New"/>
      <w:sz w:val="20"/>
      <w:szCs w:val="20"/>
    </w:rPr>
  </w:style>
  <w:style w:type="character" w:customStyle="1" w:styleId="pp1">
    <w:name w:val="pp1"/>
    <w:rsid w:val="00FA15E9"/>
    <w:rPr>
      <w:rFonts w:ascii="Times New Roman" w:hAnsi="Times New Roman" w:cs="Times New Roman" w:hint="default"/>
      <w:i w:val="0"/>
      <w:iCs w:val="0"/>
      <w:smallCaps w:val="0"/>
      <w:sz w:val="30"/>
      <w:szCs w:val="30"/>
    </w:rPr>
  </w:style>
  <w:style w:type="character" w:customStyle="1" w:styleId="articlehead">
    <w:name w:val="articlehead"/>
    <w:rsid w:val="00FA15E9"/>
  </w:style>
  <w:style w:type="character" w:customStyle="1" w:styleId="blue3">
    <w:name w:val="blue3"/>
    <w:rsid w:val="00FA15E9"/>
  </w:style>
  <w:style w:type="paragraph" w:customStyle="1" w:styleId="issuedetails">
    <w:name w:val="issue_details"/>
    <w:basedOn w:val="Normal"/>
    <w:uiPriority w:val="99"/>
    <w:qFormat/>
    <w:rsid w:val="00FA15E9"/>
    <w:pPr>
      <w:spacing w:before="100" w:beforeAutospacing="1" w:after="100" w:afterAutospacing="1"/>
    </w:pPr>
    <w:rPr>
      <w:rFonts w:eastAsia="Times New Roman"/>
    </w:rPr>
  </w:style>
  <w:style w:type="character" w:customStyle="1" w:styleId="over-title">
    <w:name w:val="over-title"/>
    <w:rsid w:val="00FA15E9"/>
  </w:style>
  <w:style w:type="character" w:customStyle="1" w:styleId="contentheader">
    <w:name w:val="contentheader"/>
    <w:rsid w:val="00FA15E9"/>
  </w:style>
  <w:style w:type="character" w:customStyle="1" w:styleId="Stylecites10ptNotBoldChar">
    <w:name w:val="Style cites + 10 pt Not Bold Char"/>
    <w:rsid w:val="00FA15E9"/>
    <w:rPr>
      <w:rFonts w:eastAsia="SimSun"/>
      <w:szCs w:val="24"/>
      <w:lang w:val="en-US" w:eastAsia="zh-CN" w:bidi="ar-SA"/>
    </w:rPr>
  </w:style>
  <w:style w:type="character" w:customStyle="1" w:styleId="tagscharchar0">
    <w:name w:val="tagscharchar"/>
    <w:rsid w:val="00FA15E9"/>
  </w:style>
  <w:style w:type="character" w:customStyle="1" w:styleId="FontStyle16">
    <w:name w:val="Font Style16"/>
    <w:uiPriority w:val="99"/>
    <w:rsid w:val="00FA15E9"/>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FA15E9"/>
    <w:pPr>
      <w:spacing w:before="100" w:beforeAutospacing="1" w:after="100" w:afterAutospacing="1"/>
    </w:pPr>
    <w:rPr>
      <w:rFonts w:eastAsia="Times New Roman"/>
    </w:rPr>
  </w:style>
  <w:style w:type="paragraph" w:customStyle="1" w:styleId="tussenkop">
    <w:name w:val="tussenkop"/>
    <w:basedOn w:val="Normal"/>
    <w:uiPriority w:val="99"/>
    <w:qFormat/>
    <w:rsid w:val="00FA15E9"/>
    <w:pPr>
      <w:spacing w:before="100" w:beforeAutospacing="1" w:after="100" w:afterAutospacing="1"/>
    </w:pPr>
    <w:rPr>
      <w:rFonts w:eastAsia="Times New Roman"/>
    </w:rPr>
  </w:style>
  <w:style w:type="character" w:customStyle="1" w:styleId="docnumbertitle">
    <w:name w:val="doc_number_title"/>
    <w:basedOn w:val="DefaultParagraphFont"/>
    <w:rsid w:val="00FA15E9"/>
  </w:style>
  <w:style w:type="character" w:customStyle="1" w:styleId="Heading6Char1">
    <w:name w:val="Heading 6 Char1"/>
    <w:aliases w:val="Title (no index) Char1,cites2 Char1"/>
    <w:basedOn w:val="DefaultParagraphFont"/>
    <w:uiPriority w:val="9"/>
    <w:semiHidden/>
    <w:rsid w:val="00FA15E9"/>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FA15E9"/>
    <w:rPr>
      <w:rFonts w:ascii="Consolas" w:hAnsi="Consolas" w:cs="Consolas"/>
      <w:sz w:val="20"/>
      <w:szCs w:val="20"/>
    </w:rPr>
  </w:style>
  <w:style w:type="paragraph" w:customStyle="1" w:styleId="StyleHeading3BlockLatinBodyCalibri">
    <w:name w:val="Style Heading 3Block + (Latin) +Body (Calibri)"/>
    <w:basedOn w:val="Heading3"/>
    <w:qFormat/>
    <w:rsid w:val="00FA15E9"/>
    <w:rPr>
      <w:bCs/>
    </w:rPr>
  </w:style>
  <w:style w:type="character" w:customStyle="1" w:styleId="StyleStyleBoldUnderlineIntenseEmphasisUnderlineStyleapple-s1">
    <w:name w:val="Style Style Bold UnderlineIntense EmphasisUnderlineStyleapple-s...1"/>
    <w:basedOn w:val="DefaultParagraphFont"/>
    <w:rsid w:val="00FA15E9"/>
    <w:rPr>
      <w:rFonts w:ascii="Garamond" w:hAnsi="Garamond"/>
      <w:b w:val="0"/>
      <w:bCs w:val="0"/>
      <w:sz w:val="24"/>
      <w:u w:val="single"/>
    </w:rPr>
  </w:style>
  <w:style w:type="paragraph" w:customStyle="1" w:styleId="10ptfont">
    <w:name w:val="10pt font"/>
    <w:basedOn w:val="Normal"/>
    <w:link w:val="10ptfontChar"/>
    <w:autoRedefine/>
    <w:qFormat/>
    <w:rsid w:val="00FA15E9"/>
    <w:rPr>
      <w:rFonts w:eastAsia="Times New Roman"/>
    </w:rPr>
  </w:style>
  <w:style w:type="character" w:customStyle="1" w:styleId="10ptfontChar">
    <w:name w:val="10pt font Char"/>
    <w:link w:val="10ptfont"/>
    <w:rsid w:val="00FA15E9"/>
    <w:rPr>
      <w:rFonts w:ascii="Calibri" w:eastAsia="Times New Roman" w:hAnsi="Calibri" w:cs="Calibri"/>
    </w:rPr>
  </w:style>
  <w:style w:type="character" w:customStyle="1" w:styleId="StyleIntenseReferenceGaramond">
    <w:name w:val="Style Intense Reference + Garamond"/>
    <w:rsid w:val="00FA15E9"/>
    <w:rPr>
      <w:rFonts w:ascii="Garamond" w:hAnsi="Garamond"/>
      <w:bCs/>
      <w:color w:val="auto"/>
      <w:spacing w:val="5"/>
      <w:sz w:val="20"/>
      <w:u w:val="single"/>
    </w:rPr>
  </w:style>
  <w:style w:type="character" w:customStyle="1" w:styleId="StyleIntenseReferenceGaramondBold">
    <w:name w:val="Style Intense Reference + Garamond Bold"/>
    <w:rsid w:val="00FA15E9"/>
    <w:rPr>
      <w:rFonts w:ascii="Garamond" w:hAnsi="Garamond"/>
      <w:b/>
      <w:bCs/>
      <w:color w:val="auto"/>
      <w:spacing w:val="5"/>
      <w:sz w:val="20"/>
      <w:u w:val="single"/>
    </w:rPr>
  </w:style>
  <w:style w:type="character" w:customStyle="1" w:styleId="newstime">
    <w:name w:val="newstime"/>
    <w:basedOn w:val="DefaultParagraphFont"/>
    <w:rsid w:val="00FA15E9"/>
  </w:style>
  <w:style w:type="character" w:customStyle="1" w:styleId="IntenseReference1">
    <w:name w:val="Intense Reference1"/>
    <w:qFormat/>
    <w:rsid w:val="00FA15E9"/>
    <w:rPr>
      <w:rFonts w:ascii="Arial" w:hAnsi="Arial"/>
      <w:bCs/>
      <w:color w:val="auto"/>
      <w:spacing w:val="5"/>
      <w:sz w:val="20"/>
      <w:u w:val="thick"/>
    </w:rPr>
  </w:style>
  <w:style w:type="character" w:customStyle="1" w:styleId="ilad1">
    <w:name w:val="il_ad1"/>
    <w:rsid w:val="00FA15E9"/>
    <w:rPr>
      <w:vanish/>
      <w:webHidden w:val="0"/>
      <w:color w:val="000000"/>
      <w:u w:val="single"/>
      <w:specVanish/>
    </w:rPr>
  </w:style>
  <w:style w:type="character" w:customStyle="1" w:styleId="tx">
    <w:name w:val="tx"/>
    <w:basedOn w:val="DefaultParagraphFont"/>
    <w:rsid w:val="00FA15E9"/>
  </w:style>
  <w:style w:type="character" w:customStyle="1" w:styleId="oneclick-link">
    <w:name w:val="oneclick-link"/>
    <w:basedOn w:val="DefaultParagraphFont"/>
    <w:rsid w:val="00FA15E9"/>
  </w:style>
  <w:style w:type="character" w:customStyle="1" w:styleId="StyleStyleUnderlineUnderlineStyleBoldUnderlineIntenseEmphas1">
    <w:name w:val="Style Style UnderlineUnderlineStyle Bold UnderlineIntense Emphas...1"/>
    <w:basedOn w:val="DefaultParagraphFont"/>
    <w:rsid w:val="00FA15E9"/>
    <w:rPr>
      <w:b w:val="0"/>
      <w:sz w:val="24"/>
      <w:u w:val="single"/>
      <w:bdr w:val="none" w:sz="0" w:space="0" w:color="auto"/>
    </w:rPr>
  </w:style>
  <w:style w:type="character" w:customStyle="1" w:styleId="Bodytext116">
    <w:name w:val="Body text (11)"/>
    <w:rsid w:val="00FA15E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FA15E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FA15E9"/>
  </w:style>
  <w:style w:type="character" w:customStyle="1" w:styleId="Style5Char">
    <w:name w:val="Style5 Char"/>
    <w:link w:val="Style5"/>
    <w:uiPriority w:val="4"/>
    <w:rsid w:val="00FA15E9"/>
    <w:rPr>
      <w:rFonts w:ascii="Calibri" w:eastAsia="Times New Roman" w:hAnsi="Calibri" w:cs="Calibri"/>
    </w:rPr>
  </w:style>
  <w:style w:type="character" w:customStyle="1" w:styleId="Style10Char">
    <w:name w:val="Style10 Char"/>
    <w:link w:val="Style10"/>
    <w:rsid w:val="00FA15E9"/>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FA15E9"/>
    <w:rPr>
      <w:b w:val="0"/>
      <w:bCs w:val="0"/>
      <w:sz w:val="22"/>
      <w:u w:val="single"/>
      <w:bdr w:val="none" w:sz="0" w:space="0" w:color="auto"/>
    </w:rPr>
  </w:style>
  <w:style w:type="paragraph" w:customStyle="1" w:styleId="UnderlinedEv">
    <w:name w:val="Underlined Ev"/>
    <w:basedOn w:val="Normal"/>
    <w:next w:val="Normal"/>
    <w:link w:val="UnderlinedEvChar"/>
    <w:qFormat/>
    <w:rsid w:val="00FA15E9"/>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FA15E9"/>
    <w:rPr>
      <w:u w:val="single"/>
      <w:bdr w:val="none" w:sz="0" w:space="0" w:color="auto"/>
    </w:rPr>
  </w:style>
  <w:style w:type="paragraph" w:customStyle="1" w:styleId="txttitle">
    <w:name w:val="txttitle"/>
    <w:basedOn w:val="Normal"/>
    <w:qFormat/>
    <w:rsid w:val="00FA15E9"/>
    <w:pPr>
      <w:spacing w:before="100" w:beforeAutospacing="1" w:after="100" w:afterAutospacing="1"/>
    </w:pPr>
    <w:rPr>
      <w:sz w:val="24"/>
    </w:rPr>
  </w:style>
  <w:style w:type="character" w:customStyle="1" w:styleId="z3988">
    <w:name w:val="z3988"/>
    <w:basedOn w:val="DefaultParagraphFont"/>
    <w:rsid w:val="00FA15E9"/>
  </w:style>
  <w:style w:type="character" w:customStyle="1" w:styleId="nowrap">
    <w:name w:val="nowrap"/>
    <w:basedOn w:val="DefaultParagraphFont"/>
    <w:rsid w:val="00FA15E9"/>
  </w:style>
  <w:style w:type="character" w:customStyle="1" w:styleId="freeaccess">
    <w:name w:val="freeaccess"/>
    <w:basedOn w:val="DefaultParagraphFont"/>
    <w:rsid w:val="00FA15E9"/>
  </w:style>
  <w:style w:type="character" w:customStyle="1" w:styleId="CharacterStyle14">
    <w:name w:val="Character Style 14"/>
    <w:rsid w:val="00FA15E9"/>
    <w:rPr>
      <w:sz w:val="30"/>
      <w:szCs w:val="30"/>
    </w:rPr>
  </w:style>
  <w:style w:type="character" w:customStyle="1" w:styleId="CharacterStyle13">
    <w:name w:val="Character Style 13"/>
    <w:rsid w:val="00FA15E9"/>
    <w:rPr>
      <w:i/>
      <w:iCs/>
      <w:sz w:val="17"/>
      <w:szCs w:val="17"/>
    </w:rPr>
  </w:style>
  <w:style w:type="character" w:customStyle="1" w:styleId="CardsNotUnderlined">
    <w:name w:val="Cards Not Underlined"/>
    <w:qFormat/>
    <w:rsid w:val="00FA15E9"/>
    <w:rPr>
      <w:rFonts w:ascii="Times New Roman" w:hAnsi="Times New Roman"/>
      <w:sz w:val="16"/>
    </w:rPr>
  </w:style>
  <w:style w:type="character" w:customStyle="1" w:styleId="FifthChar">
    <w:name w:val="Fifth Char"/>
    <w:link w:val="Fifth"/>
    <w:rsid w:val="00FA15E9"/>
    <w:rPr>
      <w:rFonts w:ascii="Calibri" w:eastAsia="Calibri" w:hAnsi="Calibri" w:cs="Calibri"/>
    </w:rPr>
  </w:style>
  <w:style w:type="character" w:customStyle="1" w:styleId="imgcreditcaption">
    <w:name w:val="imgcreditcaption"/>
    <w:rsid w:val="00FA15E9"/>
  </w:style>
  <w:style w:type="character" w:customStyle="1" w:styleId="hps">
    <w:name w:val="hps"/>
    <w:rsid w:val="00FA15E9"/>
  </w:style>
  <w:style w:type="paragraph" w:customStyle="1" w:styleId="TashmaHeader2">
    <w:name w:val="Tashma_Header2"/>
    <w:basedOn w:val="Heading2"/>
    <w:uiPriority w:val="99"/>
    <w:qFormat/>
    <w:rsid w:val="00FA15E9"/>
    <w:pPr>
      <w:spacing w:after="160"/>
    </w:pPr>
    <w:rPr>
      <w:rFonts w:eastAsia="SimSun" w:cstheme="minorBidi"/>
      <w:bCs/>
      <w:caps/>
    </w:rPr>
  </w:style>
  <w:style w:type="paragraph" w:customStyle="1" w:styleId="TashmaHeading1">
    <w:name w:val="Tashma_Heading1"/>
    <w:basedOn w:val="Heading1"/>
    <w:uiPriority w:val="99"/>
    <w:qFormat/>
    <w:rsid w:val="00FA15E9"/>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FA15E9"/>
    <w:rPr>
      <w:rFonts w:cs="Calibri"/>
    </w:rPr>
  </w:style>
  <w:style w:type="paragraph" w:customStyle="1" w:styleId="CitationCharCharCharCharCharCharChar">
    <w:name w:val="Citation Char Char Char Char Char Char Char"/>
    <w:basedOn w:val="Normal"/>
    <w:link w:val="CitationCharCharCharCharCharCharCharChar"/>
    <w:qFormat/>
    <w:rsid w:val="00FA15E9"/>
    <w:pPr>
      <w:ind w:left="1440" w:right="1440"/>
    </w:pPr>
    <w:rPr>
      <w:rFonts w:asciiTheme="minorHAnsi" w:hAnsiTheme="minorHAnsi"/>
    </w:rPr>
  </w:style>
  <w:style w:type="paragraph" w:customStyle="1" w:styleId="pagpag1">
    <w:name w:val="pagpag1"/>
    <w:basedOn w:val="Normal"/>
    <w:uiPriority w:val="99"/>
    <w:qFormat/>
    <w:rsid w:val="00FA15E9"/>
    <w:pPr>
      <w:spacing w:before="100" w:beforeAutospacing="1" w:after="100" w:afterAutospacing="1"/>
    </w:pPr>
    <w:rPr>
      <w:rFonts w:eastAsia="Times New Roman"/>
      <w:sz w:val="24"/>
    </w:rPr>
  </w:style>
  <w:style w:type="paragraph" w:customStyle="1" w:styleId="pagpag2">
    <w:name w:val="pagpag2"/>
    <w:basedOn w:val="Normal"/>
    <w:uiPriority w:val="99"/>
    <w:qFormat/>
    <w:rsid w:val="00FA15E9"/>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FA15E9"/>
    <w:pPr>
      <w:spacing w:after="120"/>
    </w:pPr>
    <w:rPr>
      <w:bCs/>
      <w:color w:val="000000"/>
    </w:rPr>
  </w:style>
  <w:style w:type="paragraph" w:customStyle="1" w:styleId="BodyText210">
    <w:name w:val="Body Text 21"/>
    <w:basedOn w:val="Normal"/>
    <w:next w:val="BodyText2"/>
    <w:unhideWhenUsed/>
    <w:qFormat/>
    <w:rsid w:val="00FA15E9"/>
    <w:pPr>
      <w:spacing w:after="120" w:line="480" w:lineRule="auto"/>
    </w:pPr>
    <w:rPr>
      <w:sz w:val="12"/>
    </w:rPr>
  </w:style>
  <w:style w:type="paragraph" w:customStyle="1" w:styleId="BodyTextIndent1">
    <w:name w:val="Body Text Indent1"/>
    <w:basedOn w:val="Normal"/>
    <w:next w:val="BodyTextIndent"/>
    <w:unhideWhenUsed/>
    <w:qFormat/>
    <w:rsid w:val="00FA15E9"/>
    <w:pPr>
      <w:spacing w:after="120"/>
      <w:ind w:left="360"/>
    </w:pPr>
  </w:style>
  <w:style w:type="paragraph" w:customStyle="1" w:styleId="BodyTextIndent31">
    <w:name w:val="Body Text Indent 31"/>
    <w:basedOn w:val="Normal"/>
    <w:next w:val="BodyTextIndent3"/>
    <w:semiHidden/>
    <w:unhideWhenUsed/>
    <w:qFormat/>
    <w:rsid w:val="00FA15E9"/>
    <w:pPr>
      <w:spacing w:after="120"/>
      <w:ind w:left="360"/>
    </w:pPr>
    <w:rPr>
      <w:sz w:val="14"/>
    </w:rPr>
  </w:style>
  <w:style w:type="paragraph" w:customStyle="1" w:styleId="BodyTextIndent21">
    <w:name w:val="Body Text Indent 21"/>
    <w:basedOn w:val="Normal"/>
    <w:next w:val="BodyTextIndent2"/>
    <w:unhideWhenUsed/>
    <w:qFormat/>
    <w:rsid w:val="00FA15E9"/>
    <w:pPr>
      <w:spacing w:after="120" w:line="480" w:lineRule="auto"/>
      <w:ind w:left="360"/>
    </w:pPr>
  </w:style>
  <w:style w:type="character" w:customStyle="1" w:styleId="Caption11">
    <w:name w:val="Caption11"/>
    <w:rsid w:val="00FA15E9"/>
  </w:style>
  <w:style w:type="paragraph" w:customStyle="1" w:styleId="z-BottomofForm1">
    <w:name w:val="z-Bottom of Form1"/>
    <w:basedOn w:val="Normal"/>
    <w:next w:val="Normal"/>
    <w:hidden/>
    <w:unhideWhenUsed/>
    <w:qFormat/>
    <w:rsid w:val="00FA15E9"/>
    <w:pPr>
      <w:pBdr>
        <w:top w:val="single" w:sz="6" w:space="1" w:color="auto"/>
      </w:pBdr>
      <w:jc w:val="center"/>
    </w:pPr>
    <w:rPr>
      <w:rFonts w:eastAsia="Times New Roman"/>
      <w:vanish/>
      <w:szCs w:val="16"/>
    </w:rPr>
  </w:style>
  <w:style w:type="paragraph" w:customStyle="1" w:styleId="arcticletext">
    <w:name w:val="arcticle_text"/>
    <w:basedOn w:val="Normal"/>
    <w:qFormat/>
    <w:rsid w:val="00FA15E9"/>
    <w:pPr>
      <w:spacing w:before="100" w:beforeAutospacing="1" w:after="100" w:afterAutospacing="1"/>
    </w:pPr>
    <w:rPr>
      <w:rFonts w:eastAsia="Times New Roman"/>
      <w:sz w:val="24"/>
    </w:rPr>
  </w:style>
  <w:style w:type="paragraph" w:customStyle="1" w:styleId="cptchblock">
    <w:name w:val="cptch_block"/>
    <w:basedOn w:val="Normal"/>
    <w:qFormat/>
    <w:rsid w:val="00FA15E9"/>
    <w:pPr>
      <w:spacing w:before="100" w:beforeAutospacing="1" w:after="100" w:afterAutospacing="1"/>
    </w:pPr>
    <w:rPr>
      <w:rFonts w:eastAsia="Times New Roman"/>
      <w:sz w:val="24"/>
    </w:rPr>
  </w:style>
  <w:style w:type="paragraph" w:customStyle="1" w:styleId="publisheddate">
    <w:name w:val="published_date"/>
    <w:basedOn w:val="Normal"/>
    <w:qFormat/>
    <w:rsid w:val="00FA15E9"/>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FA15E9"/>
    <w:pPr>
      <w:spacing w:before="100" w:beforeAutospacing="1" w:after="100" w:afterAutospacing="1"/>
    </w:pPr>
    <w:rPr>
      <w:rFonts w:eastAsia="Times New Roman"/>
      <w:sz w:val="24"/>
    </w:rPr>
  </w:style>
  <w:style w:type="table" w:styleId="MediumGrid1">
    <w:name w:val="Medium Grid 1"/>
    <w:basedOn w:val="TableNormal"/>
    <w:uiPriority w:val="67"/>
    <w:rsid w:val="00FA15E9"/>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FA15E9"/>
    <w:rPr>
      <w:sz w:val="24"/>
      <w:szCs w:val="24"/>
      <w:u w:val="thick"/>
    </w:rPr>
  </w:style>
  <w:style w:type="character" w:customStyle="1" w:styleId="BodyTextIndentChar2">
    <w:name w:val="Body Text Indent Char2"/>
    <w:basedOn w:val="DefaultParagraphFont"/>
    <w:uiPriority w:val="99"/>
    <w:semiHidden/>
    <w:rsid w:val="00FA15E9"/>
    <w:rPr>
      <w:rFonts w:ascii="Georgia" w:hAnsi="Georgia"/>
      <w:sz w:val="22"/>
      <w:szCs w:val="22"/>
    </w:rPr>
  </w:style>
  <w:style w:type="character" w:customStyle="1" w:styleId="BodyText2Char2">
    <w:name w:val="Body Text 2 Char2"/>
    <w:basedOn w:val="DefaultParagraphFont"/>
    <w:uiPriority w:val="99"/>
    <w:semiHidden/>
    <w:rsid w:val="00FA15E9"/>
    <w:rPr>
      <w:rFonts w:ascii="Georgia" w:hAnsi="Georgia"/>
      <w:sz w:val="22"/>
      <w:szCs w:val="22"/>
    </w:rPr>
  </w:style>
  <w:style w:type="character" w:customStyle="1" w:styleId="BodyText3Char2">
    <w:name w:val="Body Text 3 Char2"/>
    <w:basedOn w:val="DefaultParagraphFont"/>
    <w:uiPriority w:val="99"/>
    <w:semiHidden/>
    <w:rsid w:val="00FA15E9"/>
    <w:rPr>
      <w:rFonts w:ascii="Georgia" w:hAnsi="Georgia"/>
      <w:sz w:val="16"/>
      <w:szCs w:val="16"/>
    </w:rPr>
  </w:style>
  <w:style w:type="character" w:customStyle="1" w:styleId="BodyTextIndent2Char2">
    <w:name w:val="Body Text Indent 2 Char2"/>
    <w:basedOn w:val="DefaultParagraphFont"/>
    <w:uiPriority w:val="99"/>
    <w:semiHidden/>
    <w:rsid w:val="00FA15E9"/>
    <w:rPr>
      <w:rFonts w:ascii="Georgia" w:hAnsi="Georgia"/>
      <w:sz w:val="22"/>
      <w:szCs w:val="22"/>
    </w:rPr>
  </w:style>
  <w:style w:type="character" w:customStyle="1" w:styleId="BodyTextIndent3Char2">
    <w:name w:val="Body Text Indent 3 Char2"/>
    <w:basedOn w:val="DefaultParagraphFont"/>
    <w:uiPriority w:val="99"/>
    <w:semiHidden/>
    <w:rsid w:val="00FA15E9"/>
    <w:rPr>
      <w:rFonts w:ascii="Georgia" w:hAnsi="Georgia"/>
      <w:sz w:val="16"/>
      <w:szCs w:val="16"/>
    </w:rPr>
  </w:style>
  <w:style w:type="character" w:customStyle="1" w:styleId="z-BottomofFormChar2">
    <w:name w:val="z-Bottom of Form Char2"/>
    <w:basedOn w:val="DefaultParagraphFont"/>
    <w:uiPriority w:val="99"/>
    <w:semiHidden/>
    <w:rsid w:val="00FA15E9"/>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FA15E9"/>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FA15E9"/>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FA15E9"/>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FA15E9"/>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FA15E9"/>
  </w:style>
  <w:style w:type="character" w:customStyle="1" w:styleId="m5686307894942199640gmail-styleunderline">
    <w:name w:val="m_5686307894942199640gmail-styleunderline"/>
    <w:basedOn w:val="DefaultParagraphFont"/>
    <w:rsid w:val="00FA15E9"/>
  </w:style>
  <w:style w:type="paragraph" w:customStyle="1" w:styleId="Hyperlink2">
    <w:name w:val="Hyperlink2"/>
    <w:basedOn w:val="Normal"/>
    <w:qFormat/>
    <w:rsid w:val="00FA15E9"/>
    <w:rPr>
      <w:rFonts w:eastAsia="Calibri"/>
      <w:color w:val="00B0F0"/>
      <w:u w:val="single" w:color="00B0F0"/>
    </w:rPr>
  </w:style>
  <w:style w:type="character" w:customStyle="1" w:styleId="messagecontent">
    <w:name w:val="message_content"/>
    <w:rsid w:val="00FA15E9"/>
  </w:style>
  <w:style w:type="paragraph" w:customStyle="1" w:styleId="UnderlineCharCharCharCharCharCharCharCharChar">
    <w:name w:val="Underline Char Char Char Char Char Char Char Char Char"/>
    <w:link w:val="UnderlineCharCharCharCharCharCharCharCharCharChar"/>
    <w:qFormat/>
    <w:rsid w:val="00FA15E9"/>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FA15E9"/>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FA15E9"/>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FA15E9"/>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FA15E9"/>
    <w:rPr>
      <w:rFonts w:ascii="Times New Roman" w:eastAsia="SimSun" w:hAnsi="Times New Roman" w:cs="Times New Roman"/>
      <w:sz w:val="24"/>
      <w:szCs w:val="24"/>
      <w:lang w:eastAsia="zh-CN"/>
    </w:rPr>
  </w:style>
  <w:style w:type="paragraph" w:customStyle="1" w:styleId="Blocks1">
    <w:name w:val="Blocks1"/>
    <w:basedOn w:val="Normal"/>
    <w:next w:val="Normal"/>
    <w:qFormat/>
    <w:rsid w:val="00FA15E9"/>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FA15E9"/>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FA15E9"/>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FA15E9"/>
    <w:pPr>
      <w:keepNext/>
      <w:keepLines/>
      <w:spacing w:before="40"/>
      <w:outlineLvl w:val="7"/>
    </w:pPr>
    <w:rPr>
      <w:color w:val="272727"/>
      <w:szCs w:val="21"/>
    </w:rPr>
  </w:style>
  <w:style w:type="paragraph" w:customStyle="1" w:styleId="Heading91">
    <w:name w:val="Heading 91"/>
    <w:basedOn w:val="Normal"/>
    <w:next w:val="Normal"/>
    <w:qFormat/>
    <w:rsid w:val="00FA15E9"/>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FA15E9"/>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FA15E9"/>
    <w:pPr>
      <w:ind w:left="720"/>
      <w:contextualSpacing/>
    </w:pPr>
  </w:style>
  <w:style w:type="paragraph" w:customStyle="1" w:styleId="BlockHeading10">
    <w:name w:val="Block Heading1"/>
    <w:basedOn w:val="Normal"/>
    <w:next w:val="Normal"/>
    <w:uiPriority w:val="6"/>
    <w:qFormat/>
    <w:rsid w:val="00FA15E9"/>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FA15E9"/>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FA15E9"/>
    <w:pPr>
      <w:tabs>
        <w:tab w:val="center" w:pos="4680"/>
        <w:tab w:val="right" w:pos="9360"/>
      </w:tabs>
    </w:pPr>
    <w:rPr>
      <w:rFonts w:eastAsia="Cambria"/>
    </w:rPr>
  </w:style>
  <w:style w:type="paragraph" w:customStyle="1" w:styleId="Footer1">
    <w:name w:val="Footer1"/>
    <w:basedOn w:val="Normal"/>
    <w:next w:val="Footer"/>
    <w:uiPriority w:val="99"/>
    <w:rsid w:val="00FA15E9"/>
    <w:pPr>
      <w:tabs>
        <w:tab w:val="center" w:pos="4680"/>
        <w:tab w:val="right" w:pos="9360"/>
      </w:tabs>
    </w:pPr>
    <w:rPr>
      <w:rFonts w:eastAsia="Cambria"/>
    </w:rPr>
  </w:style>
  <w:style w:type="paragraph" w:customStyle="1" w:styleId="BT1">
    <w:name w:val="BT1"/>
    <w:basedOn w:val="Normal"/>
    <w:next w:val="BodyText"/>
    <w:qFormat/>
    <w:rsid w:val="00FA15E9"/>
    <w:pPr>
      <w:spacing w:before="100" w:beforeAutospacing="1" w:after="100" w:afterAutospacing="1"/>
    </w:pPr>
    <w:rPr>
      <w:rFonts w:eastAsia="Times New Roman"/>
    </w:rPr>
  </w:style>
  <w:style w:type="paragraph" w:customStyle="1" w:styleId="Quote3">
    <w:name w:val="Quote3"/>
    <w:basedOn w:val="Normal"/>
    <w:next w:val="Normal"/>
    <w:uiPriority w:val="29"/>
    <w:qFormat/>
    <w:rsid w:val="00FA15E9"/>
    <w:pPr>
      <w:widowControl w:val="0"/>
    </w:pPr>
    <w:rPr>
      <w:rFonts w:eastAsia="Times New Roman"/>
      <w:iCs/>
      <w:color w:val="000000"/>
      <w:lang w:bidi="en-US"/>
    </w:rPr>
  </w:style>
  <w:style w:type="paragraph" w:customStyle="1" w:styleId="BalloonText1">
    <w:name w:val="Balloon Text1"/>
    <w:basedOn w:val="Normal"/>
    <w:next w:val="BalloonText"/>
    <w:uiPriority w:val="99"/>
    <w:rsid w:val="00FA15E9"/>
    <w:rPr>
      <w:rFonts w:eastAsia="Cambria"/>
      <w:szCs w:val="16"/>
    </w:rPr>
  </w:style>
  <w:style w:type="paragraph" w:customStyle="1" w:styleId="IndexBasic1">
    <w:name w:val="Index Basic1"/>
    <w:basedOn w:val="Normal"/>
    <w:next w:val="Normal"/>
    <w:autoRedefine/>
    <w:qFormat/>
    <w:rsid w:val="00FA15E9"/>
    <w:pPr>
      <w:widowControl w:val="0"/>
    </w:pPr>
    <w:rPr>
      <w:rFonts w:eastAsia="Times New Roman"/>
      <w:szCs w:val="20"/>
    </w:rPr>
  </w:style>
  <w:style w:type="paragraph" w:customStyle="1" w:styleId="TOC21">
    <w:name w:val="TOC 21"/>
    <w:basedOn w:val="Normal"/>
    <w:next w:val="Normal"/>
    <w:autoRedefine/>
    <w:unhideWhenUsed/>
    <w:rsid w:val="00FA15E9"/>
    <w:pPr>
      <w:spacing w:after="100"/>
      <w:ind w:left="220"/>
    </w:pPr>
  </w:style>
  <w:style w:type="paragraph" w:customStyle="1" w:styleId="FootnoteText1">
    <w:name w:val="Footnote Text1"/>
    <w:basedOn w:val="Normal"/>
    <w:next w:val="FootnoteText"/>
    <w:unhideWhenUsed/>
    <w:rsid w:val="00FA15E9"/>
    <w:rPr>
      <w:rFonts w:eastAsia="Calibri"/>
      <w:szCs w:val="20"/>
      <w:lang w:eastAsia="zh-CN"/>
    </w:rPr>
  </w:style>
  <w:style w:type="paragraph" w:customStyle="1" w:styleId="Underlinedcardtext1">
    <w:name w:val="Underlined card text1"/>
    <w:basedOn w:val="Normal"/>
    <w:next w:val="Normal"/>
    <w:qFormat/>
    <w:rsid w:val="00FA15E9"/>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FA15E9"/>
    <w:pPr>
      <w:ind w:left="1600"/>
    </w:pPr>
    <w:rPr>
      <w:rFonts w:eastAsia="Times New Roman"/>
      <w:lang w:bidi="en-US"/>
    </w:rPr>
  </w:style>
  <w:style w:type="character" w:customStyle="1" w:styleId="m1575249786560259391gmail-styleunderline">
    <w:name w:val="m_1575249786560259391gmail-styleunderline"/>
    <w:basedOn w:val="DefaultParagraphFont"/>
    <w:rsid w:val="00FA15E9"/>
  </w:style>
  <w:style w:type="character" w:customStyle="1" w:styleId="m1575249786560259391gmail-style13ptbold">
    <w:name w:val="m_1575249786560259391gmail-style13ptbold"/>
    <w:basedOn w:val="DefaultParagraphFont"/>
    <w:rsid w:val="00FA15E9"/>
  </w:style>
  <w:style w:type="paragraph" w:customStyle="1" w:styleId="m-8120030040935583278gmail-msonospacing">
    <w:name w:val="m_-8120030040935583278gmail-msonospacing"/>
    <w:basedOn w:val="Normal"/>
    <w:rsid w:val="00FA15E9"/>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FA15E9"/>
  </w:style>
  <w:style w:type="character" w:customStyle="1" w:styleId="m-8120030040935583278gmail-styleunderline">
    <w:name w:val="m_-8120030040935583278gmail-styleunderline"/>
    <w:basedOn w:val="DefaultParagraphFont"/>
    <w:rsid w:val="00FA15E9"/>
  </w:style>
  <w:style w:type="paragraph" w:customStyle="1" w:styleId="Char21">
    <w:name w:val="Char21"/>
    <w:basedOn w:val="Normal"/>
    <w:next w:val="Normal"/>
    <w:uiPriority w:val="1"/>
    <w:unhideWhenUsed/>
    <w:qFormat/>
    <w:rsid w:val="00FA15E9"/>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FA15E9"/>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FA15E9"/>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FA15E9"/>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FA15E9"/>
  </w:style>
  <w:style w:type="paragraph" w:customStyle="1" w:styleId="BlockTitle20">
    <w:name w:val="Block Title #2"/>
    <w:basedOn w:val="BlockTitle10"/>
    <w:next w:val="Normal"/>
    <w:uiPriority w:val="99"/>
    <w:qFormat/>
    <w:rsid w:val="00FA15E9"/>
    <w:pPr>
      <w:keepLines/>
      <w:pageBreakBefore/>
      <w:outlineLvl w:val="9"/>
    </w:pPr>
    <w:rPr>
      <w:rFonts w:cstheme="majorBidi"/>
      <w:bCs/>
      <w:caps w:val="0"/>
      <w:kern w:val="0"/>
      <w:sz w:val="24"/>
      <w:szCs w:val="28"/>
    </w:rPr>
  </w:style>
  <w:style w:type="character" w:customStyle="1" w:styleId="bigbody1">
    <w:name w:val="bigbody1"/>
    <w:basedOn w:val="DefaultParagraphFont"/>
    <w:rsid w:val="00FA15E9"/>
    <w:rPr>
      <w:rFonts w:ascii="Arial" w:hAnsi="Arial" w:cs="Arial" w:hint="default"/>
      <w:sz w:val="24"/>
      <w:szCs w:val="24"/>
    </w:rPr>
  </w:style>
  <w:style w:type="character" w:customStyle="1" w:styleId="papercaption1">
    <w:name w:val="papercaption1"/>
    <w:basedOn w:val="DefaultParagraphFont"/>
    <w:rsid w:val="00FA15E9"/>
    <w:rPr>
      <w:rFonts w:ascii="Verdana" w:hAnsi="Verdana" w:hint="default"/>
      <w:b/>
      <w:bCs/>
      <w:i w:val="0"/>
      <w:iCs w:val="0"/>
      <w:color w:val="000000"/>
      <w:sz w:val="21"/>
      <w:szCs w:val="21"/>
    </w:rPr>
  </w:style>
  <w:style w:type="character" w:customStyle="1" w:styleId="paperquote1">
    <w:name w:val="paperquote1"/>
    <w:basedOn w:val="DefaultParagraphFont"/>
    <w:rsid w:val="00FA15E9"/>
    <w:rPr>
      <w:rFonts w:ascii="Verdana" w:hAnsi="Verdana" w:hint="default"/>
      <w:b w:val="0"/>
      <w:bCs w:val="0"/>
      <w:i w:val="0"/>
      <w:iCs w:val="0"/>
      <w:sz w:val="18"/>
      <w:szCs w:val="18"/>
    </w:rPr>
  </w:style>
  <w:style w:type="paragraph" w:customStyle="1" w:styleId="TxBr25p1">
    <w:name w:val="TxBr_25p1"/>
    <w:basedOn w:val="Normal"/>
    <w:rsid w:val="00FA15E9"/>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FA15E9"/>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FA15E9"/>
    <w:rPr>
      <w:sz w:val="24"/>
      <w:szCs w:val="24"/>
      <w:lang w:val="en-US" w:eastAsia="en-US" w:bidi="ar-SA"/>
    </w:rPr>
  </w:style>
  <w:style w:type="character" w:customStyle="1" w:styleId="headline1">
    <w:name w:val="headline1"/>
    <w:basedOn w:val="DefaultParagraphFont"/>
    <w:rsid w:val="00FA15E9"/>
  </w:style>
  <w:style w:type="character" w:customStyle="1" w:styleId="boldciteChar2">
    <w:name w:val="bold cite Char2"/>
    <w:basedOn w:val="DefaultParagraphFont"/>
    <w:rsid w:val="00FA15E9"/>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FA15E9"/>
    <w:rPr>
      <w:rFonts w:ascii="Arial" w:hAnsi="Arial" w:cs="Arial"/>
      <w:color w:val="000000"/>
      <w:u w:val="thick"/>
      <w:lang w:val="en-US" w:eastAsia="en-US" w:bidi="ar-SA"/>
    </w:rPr>
  </w:style>
  <w:style w:type="character" w:customStyle="1" w:styleId="Style14ptBoldUnderline">
    <w:name w:val="Style 14 pt Bold Underline"/>
    <w:basedOn w:val="DefaultParagraphFont"/>
    <w:rsid w:val="00FA15E9"/>
    <w:rPr>
      <w:rFonts w:ascii="Arial" w:hAnsi="Arial"/>
      <w:b/>
      <w:bCs/>
      <w:sz w:val="28"/>
      <w:u w:val="single"/>
    </w:rPr>
  </w:style>
  <w:style w:type="paragraph" w:customStyle="1" w:styleId="CardFormatCharCharCharCharCharChar">
    <w:name w:val="Card Format Char Char Char Char Char Char"/>
    <w:basedOn w:val="Normal"/>
    <w:uiPriority w:val="99"/>
    <w:qFormat/>
    <w:rsid w:val="00FA15E9"/>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FA15E9"/>
    <w:rPr>
      <w:color w:val="000000"/>
      <w:sz w:val="18"/>
      <w:szCs w:val="18"/>
      <w:lang w:val="en-US" w:eastAsia="en-US" w:bidi="ar-SA"/>
    </w:rPr>
  </w:style>
  <w:style w:type="paragraph" w:customStyle="1" w:styleId="BlockTitle1Char">
    <w:name w:val="Block Title #1 Char"/>
    <w:basedOn w:val="Heading1"/>
    <w:rsid w:val="00FA15E9"/>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FA15E9"/>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FA15E9"/>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FA15E9"/>
    <w:pPr>
      <w:spacing w:before="0"/>
    </w:pPr>
    <w:rPr>
      <w:bCs/>
      <w:szCs w:val="22"/>
    </w:rPr>
  </w:style>
  <w:style w:type="character" w:customStyle="1" w:styleId="documentbody">
    <w:name w:val="documentbody"/>
    <w:basedOn w:val="DefaultParagraphFont"/>
    <w:rsid w:val="00FA15E9"/>
  </w:style>
  <w:style w:type="character" w:customStyle="1" w:styleId="searchterm">
    <w:name w:val="searchterm"/>
    <w:basedOn w:val="DefaultParagraphFont"/>
    <w:rsid w:val="00FA15E9"/>
  </w:style>
  <w:style w:type="character" w:customStyle="1" w:styleId="text-bold">
    <w:name w:val="text-bold"/>
    <w:basedOn w:val="DefaultParagraphFont"/>
    <w:rsid w:val="00FA15E9"/>
  </w:style>
  <w:style w:type="character" w:customStyle="1" w:styleId="highlightcardtextChar1">
    <w:name w:val="highlight card text Char1"/>
    <w:basedOn w:val="DefaultParagraphFont"/>
    <w:rsid w:val="00FA15E9"/>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FA15E9"/>
    <w:rPr>
      <w:rFonts w:cs="Arial"/>
      <w:b/>
      <w:bCs/>
      <w:sz w:val="24"/>
      <w:szCs w:val="26"/>
      <w:lang w:val="en-US" w:eastAsia="en-US" w:bidi="ar-SA"/>
    </w:rPr>
  </w:style>
  <w:style w:type="character" w:customStyle="1" w:styleId="Style10ptUnderline1">
    <w:name w:val="Style 10 pt Underline1"/>
    <w:basedOn w:val="DefaultParagraphFont"/>
    <w:rsid w:val="00FA15E9"/>
    <w:rPr>
      <w:rFonts w:ascii="Times New Roman" w:hAnsi="Times New Roman"/>
      <w:sz w:val="20"/>
      <w:u w:val="single"/>
    </w:rPr>
  </w:style>
  <w:style w:type="paragraph" w:customStyle="1" w:styleId="Hotroute3">
    <w:name w:val="Hot route"/>
    <w:basedOn w:val="Normal"/>
    <w:rsid w:val="00FA15E9"/>
    <w:pPr>
      <w:ind w:left="144"/>
    </w:pPr>
  </w:style>
  <w:style w:type="character" w:customStyle="1" w:styleId="StyleLatinArialBold">
    <w:name w:val="Style (Latin) Arial Bold"/>
    <w:basedOn w:val="DefaultParagraphFont"/>
    <w:rsid w:val="00FA15E9"/>
    <w:rPr>
      <w:rFonts w:ascii="Times New Roman" w:hAnsi="Times New Roman"/>
      <w:b/>
      <w:bCs/>
      <w:sz w:val="24"/>
    </w:rPr>
  </w:style>
  <w:style w:type="character" w:customStyle="1" w:styleId="10ptUnderline">
    <w:name w:val="10 ptUnderline"/>
    <w:basedOn w:val="DefaultParagraphFont"/>
    <w:rsid w:val="00FA15E9"/>
    <w:rPr>
      <w:rFonts w:ascii="Times New Roman" w:hAnsi="Times New Roman"/>
      <w:bCs/>
      <w:sz w:val="20"/>
      <w:u w:val="single"/>
    </w:rPr>
  </w:style>
  <w:style w:type="character" w:customStyle="1" w:styleId="boldciteCharChar2">
    <w:name w:val="bold cite Char Char2"/>
    <w:basedOn w:val="DefaultParagraphFont"/>
    <w:rsid w:val="00FA15E9"/>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FA15E9"/>
    <w:rPr>
      <w:b/>
      <w:bCs/>
      <w:sz w:val="24"/>
      <w:szCs w:val="24"/>
      <w:lang w:val="en-US" w:eastAsia="en-US" w:bidi="ar-SA"/>
    </w:rPr>
  </w:style>
  <w:style w:type="character" w:customStyle="1" w:styleId="textlarge">
    <w:name w:val="textlarge"/>
    <w:basedOn w:val="DefaultParagraphFont"/>
    <w:rsid w:val="00FA15E9"/>
  </w:style>
  <w:style w:type="paragraph" w:customStyle="1" w:styleId="BlockTOC">
    <w:name w:val="Block TOC"/>
    <w:basedOn w:val="Heading1"/>
    <w:rsid w:val="00FA15E9"/>
    <w:pPr>
      <w:spacing w:before="0"/>
      <w:ind w:left="547" w:right="360"/>
    </w:pPr>
    <w:rPr>
      <w:bCs/>
      <w:szCs w:val="28"/>
    </w:rPr>
  </w:style>
  <w:style w:type="character" w:customStyle="1" w:styleId="bylinetitle">
    <w:name w:val="bylinetitle"/>
    <w:basedOn w:val="DefaultParagraphFont"/>
    <w:rsid w:val="00FA15E9"/>
  </w:style>
  <w:style w:type="character" w:customStyle="1" w:styleId="afpdateline">
    <w:name w:val="afp_dateline"/>
    <w:basedOn w:val="DefaultParagraphFont"/>
    <w:rsid w:val="00FA15E9"/>
  </w:style>
  <w:style w:type="character" w:customStyle="1" w:styleId="smallcap">
    <w:name w:val="smallcap"/>
    <w:basedOn w:val="DefaultParagraphFont"/>
    <w:rsid w:val="00FA15E9"/>
  </w:style>
  <w:style w:type="paragraph" w:customStyle="1" w:styleId="TagsAndCites">
    <w:name w:val="Tags And Cites"/>
    <w:basedOn w:val="Normal"/>
    <w:rsid w:val="00FA15E9"/>
    <w:rPr>
      <w:b/>
    </w:rPr>
  </w:style>
  <w:style w:type="character" w:customStyle="1" w:styleId="highlightcardtextChar2">
    <w:name w:val="highlight card text Char2"/>
    <w:basedOn w:val="evidencetextChar1"/>
    <w:link w:val="highlightcardtext"/>
    <w:uiPriority w:val="99"/>
    <w:rsid w:val="00FA15E9"/>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FA15E9"/>
  </w:style>
  <w:style w:type="character" w:customStyle="1" w:styleId="linktypelabel1">
    <w:name w:val="link_type_label1"/>
    <w:rsid w:val="00FA15E9"/>
    <w:rPr>
      <w:color w:val="000000"/>
    </w:rPr>
  </w:style>
  <w:style w:type="character" w:customStyle="1" w:styleId="CharChar7">
    <w:name w:val="Char Char7"/>
    <w:rsid w:val="00FA15E9"/>
    <w:rPr>
      <w:rFonts w:ascii="Arial" w:eastAsia="Times New Roman" w:hAnsi="Arial" w:cs="Times New Roman" w:hint="default"/>
      <w:b/>
      <w:bCs/>
      <w:caps/>
      <w:sz w:val="20"/>
      <w:szCs w:val="26"/>
    </w:rPr>
  </w:style>
  <w:style w:type="paragraph" w:customStyle="1" w:styleId="TENPOINT">
    <w:name w:val="TENPOINT"/>
    <w:basedOn w:val="Normal"/>
    <w:link w:val="TENPOINTChar"/>
    <w:rsid w:val="00FA15E9"/>
    <w:rPr>
      <w:rFonts w:eastAsia="SimSun"/>
      <w:szCs w:val="20"/>
      <w:lang w:eastAsia="zh-CN"/>
    </w:rPr>
  </w:style>
  <w:style w:type="character" w:customStyle="1" w:styleId="TENPOINTChar">
    <w:name w:val="TENPOINT Char"/>
    <w:basedOn w:val="DefaultParagraphFont"/>
    <w:link w:val="TENPOINT"/>
    <w:rsid w:val="00FA15E9"/>
    <w:rPr>
      <w:rFonts w:ascii="Calibri" w:eastAsia="SimSun" w:hAnsi="Calibri" w:cs="Calibri"/>
      <w:szCs w:val="20"/>
      <w:lang w:eastAsia="zh-CN"/>
    </w:rPr>
  </w:style>
  <w:style w:type="paragraph" w:customStyle="1" w:styleId="EIGHTPOINT">
    <w:name w:val="EIGHTPOINT"/>
    <w:basedOn w:val="Normal"/>
    <w:link w:val="EIGHTPOINTChar"/>
    <w:rsid w:val="00FA15E9"/>
    <w:rPr>
      <w:rFonts w:eastAsia="SimSun"/>
      <w:szCs w:val="20"/>
      <w:lang w:eastAsia="zh-CN"/>
    </w:rPr>
  </w:style>
  <w:style w:type="character" w:customStyle="1" w:styleId="EIGHTPOINTChar">
    <w:name w:val="EIGHTPOINT Char"/>
    <w:basedOn w:val="DefaultParagraphFont"/>
    <w:link w:val="EIGHTPOINT"/>
    <w:rsid w:val="00FA15E9"/>
    <w:rPr>
      <w:rFonts w:ascii="Calibri" w:eastAsia="SimSun" w:hAnsi="Calibri" w:cs="Calibri"/>
      <w:szCs w:val="20"/>
      <w:lang w:eastAsia="zh-CN"/>
    </w:rPr>
  </w:style>
  <w:style w:type="character" w:customStyle="1" w:styleId="4Qualifications">
    <w:name w:val="4 Qualifications"/>
    <w:basedOn w:val="DefaultParagraphFont"/>
    <w:rsid w:val="00FA15E9"/>
    <w:rPr>
      <w:rFonts w:ascii="Times New Roman" w:hAnsi="Times New Roman"/>
      <w:sz w:val="19"/>
    </w:rPr>
  </w:style>
  <w:style w:type="character" w:customStyle="1" w:styleId="StyleDebateUnderlineBold">
    <w:name w:val="Style Debate Underline + Bold"/>
    <w:basedOn w:val="DebateUnderline"/>
    <w:rsid w:val="00FA15E9"/>
    <w:rPr>
      <w:rFonts w:ascii="Times New Roman" w:hAnsi="Times New Roman"/>
      <w:b/>
      <w:bCs/>
      <w:sz w:val="20"/>
      <w:szCs w:val="20"/>
      <w:u w:val="single"/>
    </w:rPr>
  </w:style>
  <w:style w:type="character" w:customStyle="1" w:styleId="Bold12">
    <w:name w:val="Bold12"/>
    <w:aliases w:val="Body text + 10.5 pt16"/>
    <w:uiPriority w:val="1"/>
    <w:qFormat/>
    <w:rsid w:val="00FA15E9"/>
    <w:rPr>
      <w:rFonts w:ascii="Times New Roman" w:hAnsi="Times New Roman"/>
      <w:b/>
      <w:sz w:val="24"/>
    </w:rPr>
  </w:style>
  <w:style w:type="character" w:customStyle="1" w:styleId="NotBold10Final">
    <w:name w:val="NotBold10Final"/>
    <w:uiPriority w:val="1"/>
    <w:qFormat/>
    <w:rsid w:val="00FA15E9"/>
    <w:rPr>
      <w:rFonts w:ascii="Times New Roman" w:hAnsi="Times New Roman"/>
      <w:b w:val="0"/>
      <w:i w:val="0"/>
      <w:sz w:val="20"/>
    </w:rPr>
  </w:style>
  <w:style w:type="paragraph" w:customStyle="1" w:styleId="legend">
    <w:name w:val="legend"/>
    <w:basedOn w:val="Normal"/>
    <w:rsid w:val="00FA15E9"/>
    <w:pPr>
      <w:spacing w:before="100" w:beforeAutospacing="1" w:after="100" w:afterAutospacing="1"/>
    </w:pPr>
  </w:style>
  <w:style w:type="character" w:customStyle="1" w:styleId="Style12ptBold">
    <w:name w:val="Style 12 pt Bold"/>
    <w:basedOn w:val="DefaultParagraphFont"/>
    <w:rsid w:val="00FA15E9"/>
    <w:rPr>
      <w:b/>
      <w:bCs/>
      <w:sz w:val="20"/>
    </w:rPr>
  </w:style>
  <w:style w:type="character" w:customStyle="1" w:styleId="senselabel">
    <w:name w:val="sense_label"/>
    <w:basedOn w:val="DefaultParagraphFont"/>
    <w:rsid w:val="00FA15E9"/>
  </w:style>
  <w:style w:type="character" w:customStyle="1" w:styleId="labset">
    <w:name w:val="labset"/>
    <w:basedOn w:val="DefaultParagraphFont"/>
    <w:rsid w:val="00FA15E9"/>
  </w:style>
  <w:style w:type="paragraph" w:customStyle="1" w:styleId="CM123">
    <w:name w:val="CM123"/>
    <w:basedOn w:val="Normal"/>
    <w:next w:val="Normal"/>
    <w:uiPriority w:val="99"/>
    <w:rsid w:val="00FA15E9"/>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FA15E9"/>
  </w:style>
  <w:style w:type="character" w:customStyle="1" w:styleId="addressspan">
    <w:name w:val="addressspan"/>
    <w:rsid w:val="00FA15E9"/>
  </w:style>
  <w:style w:type="paragraph" w:customStyle="1" w:styleId="ReportTitle0">
    <w:name w:val="Report Title"/>
    <w:basedOn w:val="Default"/>
    <w:next w:val="Default"/>
    <w:uiPriority w:val="99"/>
    <w:rsid w:val="00FA15E9"/>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FA15E9"/>
    <w:rPr>
      <w:sz w:val="12"/>
      <w:lang w:val="x-none" w:eastAsia="x-none"/>
    </w:rPr>
  </w:style>
  <w:style w:type="character" w:customStyle="1" w:styleId="UnreadF7Char">
    <w:name w:val="Unread F7 Char"/>
    <w:link w:val="UnreadF7"/>
    <w:uiPriority w:val="99"/>
    <w:rsid w:val="00FA15E9"/>
    <w:rPr>
      <w:rFonts w:ascii="Calibri" w:hAnsi="Calibri" w:cs="Calibri"/>
      <w:sz w:val="12"/>
      <w:lang w:val="x-none" w:eastAsia="x-none"/>
    </w:rPr>
  </w:style>
  <w:style w:type="paragraph" w:customStyle="1" w:styleId="TagCiteF8">
    <w:name w:val="Tag/Cite F8"/>
    <w:basedOn w:val="Normal"/>
    <w:next w:val="NormalF6"/>
    <w:link w:val="TagCiteF8Char"/>
    <w:rsid w:val="00FA15E9"/>
    <w:rPr>
      <w:b/>
      <w:lang w:val="x-none" w:eastAsia="x-none"/>
    </w:rPr>
  </w:style>
  <w:style w:type="character" w:customStyle="1" w:styleId="TagCiteF8Char">
    <w:name w:val="Tag/Cite F8 Char"/>
    <w:link w:val="TagCiteF8"/>
    <w:rsid w:val="00FA15E9"/>
    <w:rPr>
      <w:rFonts w:ascii="Calibri" w:hAnsi="Calibri" w:cs="Calibri"/>
      <w:b/>
      <w:lang w:val="x-none" w:eastAsia="x-none"/>
    </w:rPr>
  </w:style>
  <w:style w:type="paragraph" w:customStyle="1" w:styleId="UnderlinedF9">
    <w:name w:val="Underlined F9"/>
    <w:basedOn w:val="Normal"/>
    <w:next w:val="NormalF6"/>
    <w:link w:val="UnderlinedF9Char"/>
    <w:rsid w:val="00FA15E9"/>
    <w:rPr>
      <w:b/>
      <w:u w:val="single"/>
      <w:lang w:val="x-none" w:eastAsia="x-none"/>
    </w:rPr>
  </w:style>
  <w:style w:type="character" w:customStyle="1" w:styleId="UnderlinedF9Char">
    <w:name w:val="Underlined F9 Char"/>
    <w:link w:val="UnderlinedF9"/>
    <w:rsid w:val="00FA15E9"/>
    <w:rPr>
      <w:rFonts w:ascii="Calibri" w:hAnsi="Calibri" w:cs="Calibri"/>
      <w:b/>
      <w:u w:val="single"/>
      <w:lang w:val="x-none" w:eastAsia="x-none"/>
    </w:rPr>
  </w:style>
  <w:style w:type="character" w:customStyle="1" w:styleId="UnderlineCharChar2">
    <w:name w:val="Underline Char Char2"/>
    <w:basedOn w:val="DefaultParagraphFont"/>
    <w:rsid w:val="00FA15E9"/>
    <w:rPr>
      <w:rFonts w:eastAsia="MS Mincho"/>
      <w:u w:val="single"/>
      <w:lang w:val="en-US" w:eastAsia="en-US" w:bidi="ar-SA"/>
    </w:rPr>
  </w:style>
  <w:style w:type="paragraph" w:customStyle="1" w:styleId="author-image">
    <w:name w:val="author-image"/>
    <w:basedOn w:val="Normal"/>
    <w:rsid w:val="00FA15E9"/>
    <w:pPr>
      <w:spacing w:before="100" w:beforeAutospacing="1" w:after="100" w:afterAutospacing="1"/>
    </w:pPr>
  </w:style>
  <w:style w:type="character" w:customStyle="1" w:styleId="ColorfulGrid-Accent1Char1">
    <w:name w:val="Colorful Grid - Accent 1 Char1"/>
    <w:uiPriority w:val="29"/>
    <w:rsid w:val="00FA15E9"/>
    <w:rPr>
      <w:iCs/>
      <w:sz w:val="16"/>
      <w:szCs w:val="22"/>
    </w:rPr>
  </w:style>
  <w:style w:type="character" w:customStyle="1" w:styleId="HATChar0">
    <w:name w:val="HAT Char"/>
    <w:basedOn w:val="DefaultParagraphFont"/>
    <w:uiPriority w:val="1"/>
    <w:rsid w:val="00FA15E9"/>
    <w:rPr>
      <w:rFonts w:ascii="Arial" w:eastAsia="Times New Roman" w:hAnsi="Arial"/>
      <w:b/>
      <w:bCs/>
      <w:caps/>
      <w:sz w:val="22"/>
      <w:szCs w:val="28"/>
    </w:rPr>
  </w:style>
  <w:style w:type="paragraph" w:customStyle="1" w:styleId="EndnoteText1">
    <w:name w:val="Endnote Text1"/>
    <w:basedOn w:val="Normal"/>
    <w:next w:val="EndnoteText"/>
    <w:rsid w:val="00FA15E9"/>
    <w:rPr>
      <w:rFonts w:eastAsia="Cambria"/>
      <w:szCs w:val="20"/>
    </w:rPr>
  </w:style>
  <w:style w:type="paragraph" w:customStyle="1" w:styleId="ListBullet21">
    <w:name w:val="List Bullet 21"/>
    <w:basedOn w:val="Normal"/>
    <w:next w:val="ListBullet2"/>
    <w:rsid w:val="00FA15E9"/>
    <w:pPr>
      <w:tabs>
        <w:tab w:val="num" w:pos="1440"/>
      </w:tabs>
      <w:ind w:left="1440" w:hanging="360"/>
    </w:pPr>
    <w:rPr>
      <w:b/>
      <w:szCs w:val="44"/>
    </w:rPr>
  </w:style>
  <w:style w:type="character" w:customStyle="1" w:styleId="6Underlined">
    <w:name w:val="6 Underlined"/>
    <w:rsid w:val="00FA15E9"/>
    <w:rPr>
      <w:rFonts w:ascii="Times New Roman" w:hAnsi="Times New Roman"/>
      <w:b/>
      <w:sz w:val="22"/>
      <w:u w:val="single"/>
    </w:rPr>
  </w:style>
  <w:style w:type="paragraph" w:customStyle="1" w:styleId="NormalTag1">
    <w:name w:val="Normal Tag1"/>
    <w:basedOn w:val="Normal"/>
    <w:next w:val="Normal"/>
    <w:uiPriority w:val="4"/>
    <w:qFormat/>
    <w:rsid w:val="00FA15E9"/>
    <w:pPr>
      <w:keepNext/>
      <w:keepLines/>
      <w:spacing w:before="200"/>
      <w:outlineLvl w:val="3"/>
    </w:pPr>
    <w:rPr>
      <w:rFonts w:ascii="Garamond" w:hAnsi="Garamond"/>
      <w:b/>
      <w:bCs/>
      <w:iCs/>
      <w:sz w:val="26"/>
    </w:rPr>
  </w:style>
  <w:style w:type="character" w:customStyle="1" w:styleId="searchwithinhl">
    <w:name w:val="searchwithinhl"/>
    <w:basedOn w:val="DefaultParagraphFont"/>
    <w:rsid w:val="00FA15E9"/>
  </w:style>
  <w:style w:type="character" w:customStyle="1" w:styleId="read-pgnum">
    <w:name w:val="read-pgnum"/>
    <w:basedOn w:val="DefaultParagraphFont"/>
    <w:rsid w:val="00FA15E9"/>
  </w:style>
  <w:style w:type="character" w:customStyle="1" w:styleId="middleheadline">
    <w:name w:val="middleheadline"/>
    <w:basedOn w:val="DefaultParagraphFont"/>
    <w:rsid w:val="00FA15E9"/>
  </w:style>
  <w:style w:type="paragraph" w:customStyle="1" w:styleId="style1style2">
    <w:name w:val="style1 style2"/>
    <w:basedOn w:val="Normal"/>
    <w:rsid w:val="00FA15E9"/>
    <w:pPr>
      <w:spacing w:beforeLines="1" w:afterLines="1"/>
    </w:pPr>
    <w:rPr>
      <w:rFonts w:ascii="Times" w:hAnsi="Times"/>
      <w:szCs w:val="20"/>
    </w:rPr>
  </w:style>
  <w:style w:type="character" w:customStyle="1" w:styleId="endemailtag">
    <w:name w:val="endemailtag"/>
    <w:basedOn w:val="DefaultParagraphFont"/>
    <w:rsid w:val="00FA15E9"/>
  </w:style>
  <w:style w:type="paragraph" w:customStyle="1" w:styleId="assert">
    <w:name w:val="assert"/>
    <w:basedOn w:val="Normal"/>
    <w:uiPriority w:val="99"/>
    <w:qFormat/>
    <w:rsid w:val="00FA15E9"/>
    <w:pPr>
      <w:spacing w:beforeLines="1" w:afterLines="1"/>
    </w:pPr>
    <w:rPr>
      <w:rFonts w:ascii="Times" w:hAnsi="Times"/>
      <w:szCs w:val="20"/>
    </w:rPr>
  </w:style>
  <w:style w:type="character" w:customStyle="1" w:styleId="fpred">
    <w:name w:val="fp_red"/>
    <w:basedOn w:val="DefaultParagraphFont"/>
    <w:rsid w:val="00FA15E9"/>
  </w:style>
  <w:style w:type="character" w:customStyle="1" w:styleId="title3">
    <w:name w:val="title3"/>
    <w:rsid w:val="00FA15E9"/>
    <w:rPr>
      <w:b/>
      <w:bCs/>
      <w:sz w:val="26"/>
      <w:szCs w:val="26"/>
    </w:rPr>
  </w:style>
  <w:style w:type="character" w:customStyle="1" w:styleId="articlebyline">
    <w:name w:val="articlebyline"/>
    <w:basedOn w:val="DefaultParagraphFont"/>
    <w:rsid w:val="00FA15E9"/>
  </w:style>
  <w:style w:type="paragraph" w:customStyle="1" w:styleId="non-feed">
    <w:name w:val="non-feed"/>
    <w:basedOn w:val="Normal"/>
    <w:rsid w:val="00FA15E9"/>
    <w:pPr>
      <w:spacing w:beforeLines="1" w:afterLines="1"/>
    </w:pPr>
    <w:rPr>
      <w:rFonts w:ascii="Times" w:hAnsi="Times"/>
      <w:szCs w:val="20"/>
    </w:rPr>
  </w:style>
  <w:style w:type="paragraph" w:customStyle="1" w:styleId="articleparagraphenarticleparagraph">
    <w:name w:val="articleparagraph enarticleparagraph"/>
    <w:basedOn w:val="Normal"/>
    <w:rsid w:val="00FA15E9"/>
    <w:pPr>
      <w:spacing w:beforeLines="1" w:afterLines="1"/>
    </w:pPr>
    <w:rPr>
      <w:rFonts w:ascii="Times" w:hAnsi="Times"/>
      <w:szCs w:val="20"/>
    </w:rPr>
  </w:style>
  <w:style w:type="paragraph" w:customStyle="1" w:styleId="pagpag3">
    <w:name w:val="pagpag3"/>
    <w:basedOn w:val="Normal"/>
    <w:uiPriority w:val="99"/>
    <w:qFormat/>
    <w:rsid w:val="00FA15E9"/>
    <w:pPr>
      <w:spacing w:beforeLines="1" w:afterLines="1"/>
    </w:pPr>
    <w:rPr>
      <w:rFonts w:ascii="Times" w:hAnsi="Times"/>
      <w:szCs w:val="20"/>
    </w:rPr>
  </w:style>
  <w:style w:type="character" w:customStyle="1" w:styleId="authorpub2">
    <w:name w:val="author_pub2"/>
    <w:basedOn w:val="DefaultParagraphFont"/>
    <w:rsid w:val="00FA15E9"/>
  </w:style>
  <w:style w:type="paragraph" w:customStyle="1" w:styleId="epblock">
    <w:name w:val="ep_block"/>
    <w:basedOn w:val="Normal"/>
    <w:rsid w:val="00FA15E9"/>
    <w:pPr>
      <w:spacing w:beforeLines="1" w:afterLines="1"/>
    </w:pPr>
    <w:rPr>
      <w:rFonts w:ascii="Times" w:hAnsi="Times"/>
      <w:szCs w:val="20"/>
    </w:rPr>
  </w:style>
  <w:style w:type="character" w:customStyle="1" w:styleId="personname">
    <w:name w:val="person_name"/>
    <w:rsid w:val="00FA15E9"/>
  </w:style>
  <w:style w:type="paragraph" w:customStyle="1" w:styleId="BoldItalics">
    <w:name w:val="Bold Italics"/>
    <w:basedOn w:val="Normal"/>
    <w:rsid w:val="00FA15E9"/>
    <w:rPr>
      <w:b/>
      <w:i/>
    </w:rPr>
  </w:style>
  <w:style w:type="paragraph" w:customStyle="1" w:styleId="story2">
    <w:name w:val="story2"/>
    <w:basedOn w:val="Normal"/>
    <w:rsid w:val="00FA15E9"/>
    <w:pPr>
      <w:spacing w:before="100" w:beforeAutospacing="1" w:after="100" w:afterAutospacing="1"/>
    </w:pPr>
  </w:style>
  <w:style w:type="paragraph" w:customStyle="1" w:styleId="spintrotext">
    <w:name w:val="spintrotext"/>
    <w:basedOn w:val="Normal"/>
    <w:rsid w:val="00FA15E9"/>
    <w:pPr>
      <w:spacing w:before="100" w:beforeAutospacing="1" w:after="180"/>
    </w:pPr>
    <w:rPr>
      <w:b/>
      <w:bCs/>
    </w:rPr>
  </w:style>
  <w:style w:type="character" w:customStyle="1" w:styleId="majorhd1">
    <w:name w:val="majorhd1"/>
    <w:basedOn w:val="DefaultParagraphFont"/>
    <w:rsid w:val="00FA15E9"/>
    <w:rPr>
      <w:rFonts w:ascii="Arial" w:hAnsi="Arial" w:cs="Arial" w:hint="default"/>
      <w:b/>
      <w:bCs/>
      <w:color w:val="660000"/>
      <w:sz w:val="25"/>
      <w:szCs w:val="25"/>
    </w:rPr>
  </w:style>
  <w:style w:type="paragraph" w:customStyle="1" w:styleId="summary10">
    <w:name w:val="summary10"/>
    <w:basedOn w:val="Normal"/>
    <w:rsid w:val="00FA15E9"/>
    <w:pPr>
      <w:spacing w:before="30" w:line="336" w:lineRule="atLeast"/>
    </w:pPr>
    <w:rPr>
      <w:color w:val="333333"/>
    </w:rPr>
  </w:style>
  <w:style w:type="character" w:customStyle="1" w:styleId="origin10">
    <w:name w:val="origin10"/>
    <w:basedOn w:val="DefaultParagraphFont"/>
    <w:rsid w:val="00FA15E9"/>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FA15E9"/>
  </w:style>
  <w:style w:type="character" w:customStyle="1" w:styleId="firstlast">
    <w:name w:val="first last"/>
    <w:basedOn w:val="DefaultParagraphFont"/>
    <w:rsid w:val="00FA15E9"/>
  </w:style>
  <w:style w:type="paragraph" w:customStyle="1" w:styleId="h">
    <w:name w:val="h"/>
    <w:basedOn w:val="Normal"/>
    <w:rsid w:val="00FA15E9"/>
    <w:pPr>
      <w:spacing w:before="100" w:beforeAutospacing="1" w:after="100" w:afterAutospacing="1"/>
    </w:pPr>
    <w:rPr>
      <w:rFonts w:ascii="Times" w:hAnsi="Times"/>
      <w:szCs w:val="20"/>
    </w:rPr>
  </w:style>
  <w:style w:type="paragraph" w:customStyle="1" w:styleId="p3">
    <w:name w:val="p3"/>
    <w:basedOn w:val="Normal"/>
    <w:qFormat/>
    <w:rsid w:val="00FA15E9"/>
    <w:pPr>
      <w:spacing w:beforeLines="1" w:afterLines="1"/>
    </w:pPr>
    <w:rPr>
      <w:rFonts w:ascii="Times" w:hAnsi="Times"/>
      <w:szCs w:val="20"/>
    </w:rPr>
  </w:style>
  <w:style w:type="paragraph" w:customStyle="1" w:styleId="p5">
    <w:name w:val="p5"/>
    <w:basedOn w:val="Normal"/>
    <w:qFormat/>
    <w:rsid w:val="00FA15E9"/>
    <w:pPr>
      <w:spacing w:beforeLines="1" w:afterLines="1"/>
    </w:pPr>
    <w:rPr>
      <w:rFonts w:ascii="Times" w:hAnsi="Times"/>
      <w:szCs w:val="20"/>
    </w:rPr>
  </w:style>
  <w:style w:type="paragraph" w:customStyle="1" w:styleId="p6">
    <w:name w:val="p6"/>
    <w:basedOn w:val="Normal"/>
    <w:qFormat/>
    <w:rsid w:val="00FA15E9"/>
    <w:pPr>
      <w:spacing w:beforeLines="1" w:afterLines="1"/>
    </w:pPr>
    <w:rPr>
      <w:rFonts w:ascii="Times" w:hAnsi="Times"/>
      <w:szCs w:val="20"/>
    </w:rPr>
  </w:style>
  <w:style w:type="character" w:customStyle="1" w:styleId="styledate">
    <w:name w:val="styledate"/>
    <w:basedOn w:val="DefaultParagraphFont"/>
    <w:rsid w:val="00FA15E9"/>
  </w:style>
  <w:style w:type="paragraph" w:customStyle="1" w:styleId="p7">
    <w:name w:val="p7"/>
    <w:basedOn w:val="Normal"/>
    <w:qFormat/>
    <w:rsid w:val="00FA15E9"/>
    <w:pPr>
      <w:spacing w:beforeLines="1" w:afterLines="1"/>
    </w:pPr>
    <w:rPr>
      <w:rFonts w:ascii="Times" w:hAnsi="Times"/>
      <w:szCs w:val="20"/>
    </w:rPr>
  </w:style>
  <w:style w:type="paragraph" w:customStyle="1" w:styleId="p8">
    <w:name w:val="p8"/>
    <w:basedOn w:val="Normal"/>
    <w:qFormat/>
    <w:rsid w:val="00FA15E9"/>
    <w:pPr>
      <w:spacing w:beforeLines="1" w:afterLines="1"/>
    </w:pPr>
    <w:rPr>
      <w:rFonts w:ascii="Times" w:hAnsi="Times"/>
      <w:szCs w:val="20"/>
    </w:rPr>
  </w:style>
  <w:style w:type="paragraph" w:customStyle="1" w:styleId="p9">
    <w:name w:val="p9"/>
    <w:basedOn w:val="Normal"/>
    <w:qFormat/>
    <w:rsid w:val="00FA15E9"/>
    <w:pPr>
      <w:spacing w:beforeLines="1" w:afterLines="1"/>
    </w:pPr>
    <w:rPr>
      <w:rFonts w:ascii="Times" w:hAnsi="Times"/>
      <w:szCs w:val="20"/>
    </w:rPr>
  </w:style>
  <w:style w:type="paragraph" w:customStyle="1" w:styleId="p10">
    <w:name w:val="p10"/>
    <w:basedOn w:val="Normal"/>
    <w:qFormat/>
    <w:rsid w:val="00FA15E9"/>
    <w:pPr>
      <w:spacing w:beforeLines="1" w:afterLines="1"/>
    </w:pPr>
    <w:rPr>
      <w:rFonts w:ascii="Times" w:hAnsi="Times"/>
      <w:szCs w:val="20"/>
    </w:rPr>
  </w:style>
  <w:style w:type="character" w:customStyle="1" w:styleId="s3">
    <w:name w:val="s3"/>
    <w:basedOn w:val="DefaultParagraphFont"/>
    <w:rsid w:val="00FA15E9"/>
  </w:style>
  <w:style w:type="paragraph" w:customStyle="1" w:styleId="p13">
    <w:name w:val="p13"/>
    <w:basedOn w:val="Normal"/>
    <w:rsid w:val="00FA15E9"/>
    <w:pPr>
      <w:spacing w:beforeLines="1" w:afterLines="1"/>
    </w:pPr>
    <w:rPr>
      <w:rFonts w:ascii="Times" w:hAnsi="Times"/>
      <w:szCs w:val="20"/>
    </w:rPr>
  </w:style>
  <w:style w:type="character" w:customStyle="1" w:styleId="s6">
    <w:name w:val="s6"/>
    <w:basedOn w:val="DefaultParagraphFont"/>
    <w:rsid w:val="00FA15E9"/>
  </w:style>
  <w:style w:type="character" w:customStyle="1" w:styleId="detailcname">
    <w:name w:val="detailcname"/>
    <w:basedOn w:val="DefaultParagraphFont"/>
    <w:rsid w:val="00FA15E9"/>
  </w:style>
  <w:style w:type="character" w:customStyle="1" w:styleId="block-spacer">
    <w:name w:val="block-spacer"/>
    <w:basedOn w:val="DefaultParagraphFont"/>
    <w:rsid w:val="00FA15E9"/>
  </w:style>
  <w:style w:type="paragraph" w:customStyle="1" w:styleId="cnnfirst">
    <w:name w:val="cnn_first"/>
    <w:basedOn w:val="Normal"/>
    <w:rsid w:val="00FA15E9"/>
    <w:pPr>
      <w:spacing w:beforeLines="1" w:afterLines="1"/>
    </w:pPr>
    <w:rPr>
      <w:rFonts w:ascii="Times" w:hAnsi="Times"/>
      <w:szCs w:val="20"/>
    </w:rPr>
  </w:style>
  <w:style w:type="character" w:customStyle="1" w:styleId="articlesource">
    <w:name w:val="articlesource"/>
    <w:basedOn w:val="DefaultParagraphFont"/>
    <w:rsid w:val="00FA15E9"/>
  </w:style>
  <w:style w:type="character" w:customStyle="1" w:styleId="itxtrstitxtrstspanitxthookspan">
    <w:name w:val="itxtrst itxtrstspan itxthookspan"/>
    <w:basedOn w:val="DefaultParagraphFont"/>
    <w:rsid w:val="00FA15E9"/>
  </w:style>
  <w:style w:type="paragraph" w:customStyle="1" w:styleId="darkgreen">
    <w:name w:val="darkgreen"/>
    <w:basedOn w:val="Normal"/>
    <w:rsid w:val="00FA15E9"/>
    <w:pPr>
      <w:spacing w:beforeLines="1" w:afterLines="1"/>
    </w:pPr>
    <w:rPr>
      <w:rFonts w:ascii="Times" w:hAnsi="Times"/>
      <w:szCs w:val="20"/>
    </w:rPr>
  </w:style>
  <w:style w:type="character" w:customStyle="1" w:styleId="wl-startdate">
    <w:name w:val="wl-startdate"/>
    <w:basedOn w:val="DefaultParagraphFont"/>
    <w:rsid w:val="00FA15E9"/>
  </w:style>
  <w:style w:type="character" w:customStyle="1" w:styleId="authorvcard">
    <w:name w:val="author vcard"/>
    <w:basedOn w:val="DefaultParagraphFont"/>
    <w:rsid w:val="00FA15E9"/>
  </w:style>
  <w:style w:type="paragraph" w:customStyle="1" w:styleId="cpf-viewbox-edit-highlight">
    <w:name w:val="cpf-viewbox-edit-highlight"/>
    <w:basedOn w:val="Normal"/>
    <w:rsid w:val="00FA15E9"/>
    <w:pPr>
      <w:spacing w:beforeLines="1" w:afterLines="1"/>
    </w:pPr>
    <w:rPr>
      <w:rFonts w:ascii="Times" w:hAnsi="Times"/>
      <w:szCs w:val="20"/>
    </w:rPr>
  </w:style>
  <w:style w:type="paragraph" w:customStyle="1" w:styleId="CM104">
    <w:name w:val="CM104"/>
    <w:basedOn w:val="Default"/>
    <w:next w:val="Default"/>
    <w:uiPriority w:val="99"/>
    <w:rsid w:val="00FA15E9"/>
    <w:pPr>
      <w:widowControl w:val="0"/>
    </w:pPr>
    <w:rPr>
      <w:rFonts w:ascii="Arial" w:hAnsi="Arial"/>
      <w:color w:val="auto"/>
    </w:rPr>
  </w:style>
  <w:style w:type="paragraph" w:customStyle="1" w:styleId="CM105">
    <w:name w:val="CM105"/>
    <w:basedOn w:val="Default"/>
    <w:next w:val="Default"/>
    <w:uiPriority w:val="99"/>
    <w:rsid w:val="00FA15E9"/>
    <w:pPr>
      <w:widowControl w:val="0"/>
    </w:pPr>
    <w:rPr>
      <w:rFonts w:ascii="Arial" w:hAnsi="Arial"/>
      <w:color w:val="auto"/>
    </w:rPr>
  </w:style>
  <w:style w:type="character" w:customStyle="1" w:styleId="referencetext">
    <w:name w:val="referencetext"/>
    <w:basedOn w:val="DefaultParagraphFont"/>
    <w:rsid w:val="00FA15E9"/>
  </w:style>
  <w:style w:type="paragraph" w:customStyle="1" w:styleId="UnderlinedV2">
    <w:name w:val="Underlined V2"/>
    <w:basedOn w:val="Normal"/>
    <w:next w:val="Normal"/>
    <w:link w:val="UnderlinedV2Char"/>
    <w:qFormat/>
    <w:rsid w:val="00FA15E9"/>
    <w:rPr>
      <w:rFonts w:ascii="Cambria" w:hAnsi="Cambria"/>
      <w:u w:val="single"/>
      <w:lang w:val="x-none" w:eastAsia="x-none"/>
    </w:rPr>
  </w:style>
  <w:style w:type="character" w:customStyle="1" w:styleId="UnderlinedV2Char">
    <w:name w:val="Underlined V2 Char"/>
    <w:link w:val="UnderlinedV2"/>
    <w:rsid w:val="00FA15E9"/>
    <w:rPr>
      <w:rFonts w:ascii="Cambria" w:hAnsi="Cambria" w:cs="Calibri"/>
      <w:u w:val="single"/>
      <w:lang w:val="x-none" w:eastAsia="x-none"/>
    </w:rPr>
  </w:style>
  <w:style w:type="character" w:customStyle="1" w:styleId="LDDebateCard">
    <w:name w:val="LD Debate Card"/>
    <w:basedOn w:val="DefaultParagraphFont"/>
    <w:rsid w:val="00FA15E9"/>
    <w:rPr>
      <w:rFonts w:ascii="Times New Roman" w:hAnsi="Times New Roman" w:cs="Times New Roman" w:hint="default"/>
      <w:b/>
      <w:bCs/>
      <w:color w:val="000000"/>
      <w:u w:val="single"/>
    </w:rPr>
  </w:style>
  <w:style w:type="character" w:customStyle="1" w:styleId="F5Normal">
    <w:name w:val="F5 Normal"/>
    <w:basedOn w:val="DefaultParagraphFont"/>
    <w:rsid w:val="00FA15E9"/>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FA15E9"/>
    <w:rPr>
      <w:rFonts w:ascii="Times New Roman" w:hAnsi="Times New Roman"/>
      <w:sz w:val="18"/>
    </w:rPr>
  </w:style>
  <w:style w:type="paragraph" w:customStyle="1" w:styleId="TableofFigures1">
    <w:name w:val="Table of Figures1"/>
    <w:basedOn w:val="Normal"/>
    <w:next w:val="Normal"/>
    <w:unhideWhenUsed/>
    <w:rsid w:val="00FA15E9"/>
    <w:pPr>
      <w:ind w:left="400" w:hanging="400"/>
    </w:pPr>
    <w:rPr>
      <w:szCs w:val="20"/>
    </w:rPr>
  </w:style>
  <w:style w:type="paragraph" w:customStyle="1" w:styleId="F5CardText">
    <w:name w:val="F5 Card Text"/>
    <w:rsid w:val="00FA15E9"/>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FA15E9"/>
  </w:style>
  <w:style w:type="character" w:customStyle="1" w:styleId="citation-abbreviation">
    <w:name w:val="citation-abbreviation"/>
    <w:basedOn w:val="DefaultParagraphFont"/>
    <w:rsid w:val="00FA15E9"/>
  </w:style>
  <w:style w:type="character" w:customStyle="1" w:styleId="citation-publication-date">
    <w:name w:val="citation-publication-date"/>
    <w:basedOn w:val="DefaultParagraphFont"/>
    <w:rsid w:val="00FA15E9"/>
  </w:style>
  <w:style w:type="character" w:customStyle="1" w:styleId="citation-volume">
    <w:name w:val="citation-volume"/>
    <w:basedOn w:val="DefaultParagraphFont"/>
    <w:rsid w:val="00FA15E9"/>
  </w:style>
  <w:style w:type="character" w:customStyle="1" w:styleId="citation-issue">
    <w:name w:val="citation-issue"/>
    <w:basedOn w:val="DefaultParagraphFont"/>
    <w:rsid w:val="00FA15E9"/>
  </w:style>
  <w:style w:type="character" w:customStyle="1" w:styleId="citation-flpages">
    <w:name w:val="citation-flpages"/>
    <w:basedOn w:val="DefaultParagraphFont"/>
    <w:rsid w:val="00FA15E9"/>
  </w:style>
  <w:style w:type="character" w:customStyle="1" w:styleId="stnd">
    <w:name w:val="stnd"/>
    <w:basedOn w:val="DefaultParagraphFont"/>
    <w:rsid w:val="00FA15E9"/>
  </w:style>
  <w:style w:type="paragraph" w:customStyle="1" w:styleId="FileTitle">
    <w:name w:val="File Title"/>
    <w:autoRedefine/>
    <w:rsid w:val="00FA15E9"/>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FA15E9"/>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FA15E9"/>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FA15E9"/>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FA15E9"/>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FA15E9"/>
    <w:rPr>
      <w:rFonts w:ascii="Calibri" w:eastAsia="Times New Roman" w:hAnsi="Calibri" w:cs="Calibri"/>
      <w:szCs w:val="20"/>
    </w:rPr>
  </w:style>
  <w:style w:type="character" w:customStyle="1" w:styleId="AAAEmphasis2">
    <w:name w:val="AAAEmphasis2"/>
    <w:rsid w:val="00FA15E9"/>
    <w:rPr>
      <w:rFonts w:ascii="Cooper Black" w:hAnsi="Cooper Black"/>
      <w:iCs/>
      <w:u w:val="single"/>
    </w:rPr>
  </w:style>
  <w:style w:type="paragraph" w:customStyle="1" w:styleId="shrink80">
    <w:name w:val="shrink8"/>
    <w:basedOn w:val="Normal"/>
    <w:rsid w:val="00FA15E9"/>
    <w:pPr>
      <w:spacing w:beforeLines="1" w:afterLines="1"/>
    </w:pPr>
    <w:rPr>
      <w:rFonts w:ascii="Times" w:hAnsi="Times"/>
      <w:szCs w:val="20"/>
    </w:rPr>
  </w:style>
  <w:style w:type="character" w:customStyle="1" w:styleId="underline00">
    <w:name w:val="underline0"/>
    <w:basedOn w:val="DefaultParagraphFont"/>
    <w:rsid w:val="00FA15E9"/>
  </w:style>
  <w:style w:type="character" w:customStyle="1" w:styleId="sub">
    <w:name w:val="sub"/>
    <w:basedOn w:val="DefaultParagraphFont"/>
    <w:rsid w:val="00FA15E9"/>
  </w:style>
  <w:style w:type="paragraph" w:customStyle="1" w:styleId="blockquote0">
    <w:name w:val="blockquote"/>
    <w:basedOn w:val="Normal"/>
    <w:rsid w:val="00FA15E9"/>
    <w:pPr>
      <w:spacing w:beforeLines="1" w:afterLines="1"/>
    </w:pPr>
    <w:rPr>
      <w:rFonts w:ascii="Times" w:hAnsi="Times"/>
      <w:szCs w:val="20"/>
    </w:rPr>
  </w:style>
  <w:style w:type="character" w:customStyle="1" w:styleId="citedby">
    <w:name w:val="citedby_"/>
    <w:basedOn w:val="DefaultParagraphFont"/>
    <w:rsid w:val="00FA15E9"/>
  </w:style>
  <w:style w:type="paragraph" w:customStyle="1" w:styleId="svarticlesection">
    <w:name w:val="svarticle section"/>
    <w:basedOn w:val="Normal"/>
    <w:rsid w:val="00FA15E9"/>
    <w:pPr>
      <w:spacing w:beforeLines="1" w:afterLines="1"/>
    </w:pPr>
    <w:rPr>
      <w:rFonts w:ascii="Times" w:hAnsi="Times"/>
      <w:szCs w:val="20"/>
    </w:rPr>
  </w:style>
  <w:style w:type="character" w:customStyle="1" w:styleId="formulatext">
    <w:name w:val="formulatext"/>
    <w:basedOn w:val="DefaultParagraphFont"/>
    <w:rsid w:val="00FA15E9"/>
  </w:style>
  <w:style w:type="character" w:customStyle="1" w:styleId="fu-autorenangabe-fu-beschreibung">
    <w:name w:val="fu-autorenangabe-fu-beschreibung"/>
    <w:rsid w:val="00FA15E9"/>
  </w:style>
  <w:style w:type="paragraph" w:customStyle="1" w:styleId="MicroMicroText">
    <w:name w:val="MicroMicroText"/>
    <w:basedOn w:val="Normal"/>
    <w:next w:val="Normal"/>
    <w:link w:val="MicroMicroTextChar"/>
    <w:qFormat/>
    <w:rsid w:val="00FA15E9"/>
    <w:rPr>
      <w:rFonts w:eastAsia="Calibri"/>
      <w:sz w:val="8"/>
      <w:lang w:val="x-none" w:eastAsia="x-none"/>
    </w:rPr>
  </w:style>
  <w:style w:type="character" w:customStyle="1" w:styleId="MicroMicroTextChar">
    <w:name w:val="MicroMicroText Char"/>
    <w:link w:val="MicroMicroText"/>
    <w:rsid w:val="00FA15E9"/>
    <w:rPr>
      <w:rFonts w:ascii="Calibri" w:eastAsia="Calibri" w:hAnsi="Calibri" w:cs="Calibri"/>
      <w:sz w:val="8"/>
      <w:lang w:val="x-none" w:eastAsia="x-none"/>
    </w:rPr>
  </w:style>
  <w:style w:type="character" w:customStyle="1" w:styleId="paragraph">
    <w:name w:val="paragraph"/>
    <w:rsid w:val="00FA15E9"/>
  </w:style>
  <w:style w:type="character" w:customStyle="1" w:styleId="heading4char0">
    <w:name w:val="heading4char"/>
    <w:basedOn w:val="DefaultParagraphFont"/>
    <w:rsid w:val="00FA15E9"/>
  </w:style>
  <w:style w:type="character" w:customStyle="1" w:styleId="createdby">
    <w:name w:val="createdby"/>
    <w:rsid w:val="00FA15E9"/>
  </w:style>
  <w:style w:type="paragraph" w:customStyle="1" w:styleId="spip">
    <w:name w:val="spip"/>
    <w:basedOn w:val="Normal"/>
    <w:rsid w:val="00FA15E9"/>
    <w:pPr>
      <w:spacing w:before="100" w:beforeAutospacing="1" w:after="100" w:afterAutospacing="1"/>
    </w:pPr>
  </w:style>
  <w:style w:type="character" w:customStyle="1" w:styleId="publicationinfo">
    <w:name w:val="publicationinfo"/>
    <w:rsid w:val="00FA15E9"/>
  </w:style>
  <w:style w:type="character" w:customStyle="1" w:styleId="style131">
    <w:name w:val="style131"/>
    <w:rsid w:val="00FA15E9"/>
    <w:rPr>
      <w:sz w:val="20"/>
      <w:szCs w:val="20"/>
    </w:rPr>
  </w:style>
  <w:style w:type="paragraph" w:customStyle="1" w:styleId="authorcontact">
    <w:name w:val="authorcontact"/>
    <w:basedOn w:val="Normal"/>
    <w:rsid w:val="00FA15E9"/>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FA15E9"/>
    <w:rPr>
      <w:u w:val="single"/>
    </w:rPr>
  </w:style>
  <w:style w:type="character" w:customStyle="1" w:styleId="StyleStyle4ArialNarrow9ptChar">
    <w:name w:val="Style Style4 + Arial Narrow 9 pt Char"/>
    <w:basedOn w:val="DefaultParagraphFont"/>
    <w:link w:val="StyleStyle4ArialNarrow9pt"/>
    <w:rsid w:val="00FA15E9"/>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FA15E9"/>
    <w:rPr>
      <w:b/>
      <w:bCs/>
      <w:u w:val="single"/>
    </w:rPr>
  </w:style>
  <w:style w:type="character" w:customStyle="1" w:styleId="StyleStyle4ArialNarrow9ptBoldChar">
    <w:name w:val="Style Style4 + Arial Narrow 9 pt Bold Char"/>
    <w:basedOn w:val="DefaultParagraphFont"/>
    <w:link w:val="StyleStyle4ArialNarrow9ptBold"/>
    <w:rsid w:val="00FA15E9"/>
    <w:rPr>
      <w:rFonts w:ascii="Calibri" w:hAnsi="Calibri" w:cs="Calibri"/>
      <w:b/>
      <w:bCs/>
      <w:u w:val="single"/>
    </w:rPr>
  </w:style>
  <w:style w:type="paragraph" w:customStyle="1" w:styleId="card3">
    <w:name w:val="card 3"/>
    <w:basedOn w:val="Normal"/>
    <w:rsid w:val="00FA15E9"/>
    <w:pPr>
      <w:ind w:left="400"/>
    </w:pPr>
    <w:rPr>
      <w:szCs w:val="20"/>
    </w:rPr>
  </w:style>
  <w:style w:type="character" w:customStyle="1" w:styleId="text11gold">
    <w:name w:val="text11 gold"/>
    <w:basedOn w:val="DefaultParagraphFont"/>
    <w:rsid w:val="00FA15E9"/>
  </w:style>
  <w:style w:type="character" w:customStyle="1" w:styleId="StyleunderlineNotBold">
    <w:name w:val="Style underline + Not Bold"/>
    <w:basedOn w:val="DefaultParagraphFont"/>
    <w:rsid w:val="00FA15E9"/>
    <w:rPr>
      <w:b/>
      <w:u w:val="single"/>
    </w:rPr>
  </w:style>
  <w:style w:type="character" w:customStyle="1" w:styleId="StyleunderlineNotBold1">
    <w:name w:val="Style underline + Not Bold1"/>
    <w:basedOn w:val="DefaultParagraphFont"/>
    <w:rsid w:val="00FA15E9"/>
    <w:rPr>
      <w:b/>
      <w:u w:val="single"/>
    </w:rPr>
  </w:style>
  <w:style w:type="paragraph" w:customStyle="1" w:styleId="BodyText55">
    <w:name w:val="Body Text55"/>
    <w:basedOn w:val="Normal"/>
    <w:rsid w:val="00FA15E9"/>
    <w:pPr>
      <w:shd w:val="clear" w:color="auto" w:fill="FFFFFF"/>
      <w:spacing w:line="252" w:lineRule="exact"/>
      <w:jc w:val="both"/>
    </w:pPr>
    <w:rPr>
      <w:sz w:val="19"/>
      <w:szCs w:val="19"/>
      <w:lang w:val="x-none" w:eastAsia="x-none"/>
    </w:rPr>
  </w:style>
  <w:style w:type="character" w:customStyle="1" w:styleId="Bodytext595pt">
    <w:name w:val="Body text (5) + 9.5 pt"/>
    <w:rsid w:val="00FA15E9"/>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FA15E9"/>
    <w:rPr>
      <w:rFonts w:ascii="Times New Roman" w:hAnsi="Times New Roman"/>
      <w:b/>
      <w:bCs/>
      <w:noProof w:val="0"/>
      <w:sz w:val="20"/>
      <w:u w:val="single"/>
    </w:rPr>
  </w:style>
  <w:style w:type="character" w:customStyle="1" w:styleId="StyleUnderlineCharChar19pt">
    <w:name w:val="Style Underline Char Char1 + 9 pt"/>
    <w:rsid w:val="00FA15E9"/>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FA15E9"/>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FA15E9"/>
    <w:rPr>
      <w:rFonts w:ascii="Arial" w:hAnsi="Arial" w:cs="Calibri"/>
      <w:b/>
      <w:smallCaps/>
      <w:u w:val="single"/>
      <w:lang w:val="x-none" w:eastAsia="x-none"/>
    </w:rPr>
  </w:style>
  <w:style w:type="paragraph" w:customStyle="1" w:styleId="Third">
    <w:name w:val="Third"/>
    <w:basedOn w:val="Normal"/>
    <w:link w:val="ThirdChar"/>
    <w:qFormat/>
    <w:rsid w:val="00FA15E9"/>
    <w:rPr>
      <w:b/>
      <w:u w:val="single"/>
      <w:lang w:val="x-none" w:eastAsia="x-none"/>
    </w:rPr>
  </w:style>
  <w:style w:type="character" w:customStyle="1" w:styleId="ThirdChar">
    <w:name w:val="Third Char"/>
    <w:link w:val="Third"/>
    <w:rsid w:val="00FA15E9"/>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FA15E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FA15E9"/>
  </w:style>
  <w:style w:type="character" w:customStyle="1" w:styleId="DebateUnderlineBoldCharChar">
    <w:name w:val="Debate Underline Bold Char Char"/>
    <w:rsid w:val="00FA15E9"/>
    <w:rPr>
      <w:rFonts w:ascii="Arial" w:hAnsi="Arial" w:cs="Calibri"/>
      <w:b/>
      <w:u w:val="thick"/>
      <w:lang w:val="x-none" w:eastAsia="x-none"/>
    </w:rPr>
  </w:style>
  <w:style w:type="character" w:customStyle="1" w:styleId="resultbodyblack">
    <w:name w:val="resultbodyblack"/>
    <w:rsid w:val="00FA15E9"/>
    <w:rPr>
      <w:rFonts w:cs="Times New Roman"/>
    </w:rPr>
  </w:style>
  <w:style w:type="character" w:customStyle="1" w:styleId="CharChar61">
    <w:name w:val="Char Char61"/>
    <w:rsid w:val="00FA15E9"/>
    <w:rPr>
      <w:rFonts w:cs="Arial"/>
      <w:bCs/>
      <w:sz w:val="16"/>
      <w:szCs w:val="26"/>
      <w:lang w:val="en-US" w:eastAsia="en-US" w:bidi="ar-SA"/>
    </w:rPr>
  </w:style>
  <w:style w:type="paragraph" w:customStyle="1" w:styleId="CiteSmallText">
    <w:name w:val="Cite Small Text"/>
    <w:basedOn w:val="Normal"/>
    <w:uiPriority w:val="99"/>
    <w:qFormat/>
    <w:rsid w:val="00FA15E9"/>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FA15E9"/>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FA15E9"/>
    <w:rPr>
      <w:rFonts w:ascii="Calibri" w:eastAsia="Calibri" w:hAnsi="Calibri" w:cs="Calibri"/>
      <w:lang w:val="x-none" w:eastAsia="x-none"/>
    </w:rPr>
  </w:style>
  <w:style w:type="character" w:customStyle="1" w:styleId="nohighlighting">
    <w:name w:val="no highlighting"/>
    <w:rsid w:val="00FA15E9"/>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FA15E9"/>
    <w:rPr>
      <w:rFonts w:eastAsia="Calibri"/>
      <w:color w:val="0000FF"/>
      <w:sz w:val="12"/>
      <w:u w:val="single"/>
      <w:lang w:val="x-none" w:eastAsia="x-none"/>
    </w:rPr>
  </w:style>
  <w:style w:type="character" w:customStyle="1" w:styleId="SwagChar">
    <w:name w:val="Swag Char"/>
    <w:link w:val="Swag"/>
    <w:rsid w:val="00FA15E9"/>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FA15E9"/>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FA15E9"/>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FA15E9"/>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FA15E9"/>
    <w:rPr>
      <w:rFonts w:ascii="Calibri" w:eastAsia="Times New Roman" w:hAnsi="Calibri" w:cs="Times New Roman"/>
      <w:b/>
      <w:bCs/>
      <w:szCs w:val="24"/>
      <w:u w:val="single"/>
    </w:rPr>
  </w:style>
  <w:style w:type="paragraph" w:customStyle="1" w:styleId="conintrotext">
    <w:name w:val="conintrotext"/>
    <w:basedOn w:val="Normal"/>
    <w:uiPriority w:val="99"/>
    <w:qFormat/>
    <w:rsid w:val="00FA15E9"/>
    <w:pPr>
      <w:spacing w:before="100" w:beforeAutospacing="1" w:after="100" w:afterAutospacing="1"/>
    </w:pPr>
  </w:style>
  <w:style w:type="character" w:customStyle="1" w:styleId="comment-body">
    <w:name w:val="comment-body"/>
    <w:rsid w:val="00FA15E9"/>
  </w:style>
  <w:style w:type="character" w:customStyle="1" w:styleId="ListBulletChar">
    <w:name w:val="List Bullet Char"/>
    <w:link w:val="ListBullet"/>
    <w:uiPriority w:val="99"/>
    <w:rsid w:val="00FA15E9"/>
    <w:rPr>
      <w:rFonts w:ascii="Calibri" w:hAnsi="Calibri" w:cs="Calibri"/>
    </w:rPr>
  </w:style>
  <w:style w:type="character" w:customStyle="1" w:styleId="citationdate">
    <w:name w:val="citation_date"/>
    <w:basedOn w:val="DefaultParagraphFont"/>
    <w:rsid w:val="00FA15E9"/>
  </w:style>
  <w:style w:type="character" w:customStyle="1" w:styleId="citationarticletitle">
    <w:name w:val="citation_article_title"/>
    <w:basedOn w:val="DefaultParagraphFont"/>
    <w:rsid w:val="00FA15E9"/>
  </w:style>
  <w:style w:type="character" w:customStyle="1" w:styleId="citationjournaltitle">
    <w:name w:val="citation_journal_title"/>
    <w:basedOn w:val="DefaultParagraphFont"/>
    <w:rsid w:val="00FA15E9"/>
  </w:style>
  <w:style w:type="paragraph" w:customStyle="1" w:styleId="shrinkCharChar">
    <w:name w:val="shrink Char Char"/>
    <w:basedOn w:val="Heading3"/>
    <w:link w:val="shrinkCharCharChar"/>
    <w:autoRedefine/>
    <w:rsid w:val="00FA15E9"/>
    <w:rPr>
      <w:b w:val="0"/>
      <w:bCs/>
      <w:color w:val="000000"/>
      <w:sz w:val="10"/>
      <w:szCs w:val="17"/>
    </w:rPr>
  </w:style>
  <w:style w:type="character" w:customStyle="1" w:styleId="shrinkCharCharChar">
    <w:name w:val="shrink Char Char Char"/>
    <w:link w:val="shrinkCharChar"/>
    <w:rsid w:val="00FA15E9"/>
    <w:rPr>
      <w:rFonts w:ascii="Calibri" w:eastAsiaTheme="majorEastAsia" w:hAnsi="Calibri" w:cstheme="majorBidi"/>
      <w:bCs/>
      <w:color w:val="000000"/>
      <w:sz w:val="10"/>
      <w:szCs w:val="17"/>
      <w:u w:val="single"/>
    </w:rPr>
  </w:style>
  <w:style w:type="paragraph" w:customStyle="1" w:styleId="BBCite">
    <w:name w:val="BB Cite"/>
    <w:basedOn w:val="Normal"/>
    <w:autoRedefine/>
    <w:rsid w:val="00FA15E9"/>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FA15E9"/>
  </w:style>
  <w:style w:type="paragraph" w:customStyle="1" w:styleId="CardsShrunk">
    <w:name w:val="Cards Shrunk"/>
    <w:basedOn w:val="Normal"/>
    <w:next w:val="Normal"/>
    <w:qFormat/>
    <w:rsid w:val="00FA15E9"/>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FA15E9"/>
    <w:pPr>
      <w:numPr>
        <w:numId w:val="60"/>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FA15E9"/>
    <w:rPr>
      <w:rFonts w:ascii="Calibri" w:eastAsia="Calibri" w:hAnsi="Calibri" w:cs="Calibri"/>
      <w:b/>
      <w:sz w:val="26"/>
    </w:rPr>
  </w:style>
  <w:style w:type="paragraph" w:customStyle="1" w:styleId="Numbered">
    <w:name w:val="Numbered"/>
    <w:basedOn w:val="Normal"/>
    <w:link w:val="NumberedChar"/>
    <w:qFormat/>
    <w:rsid w:val="00FA15E9"/>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FA15E9"/>
    <w:rPr>
      <w:rFonts w:ascii="Calibri" w:eastAsia="Calibri" w:hAnsi="Calibri" w:cs="Calibri"/>
      <w:b/>
      <w:sz w:val="26"/>
    </w:rPr>
  </w:style>
  <w:style w:type="character" w:customStyle="1" w:styleId="noindex">
    <w:name w:val="noindex"/>
    <w:basedOn w:val="DefaultParagraphFont"/>
    <w:rsid w:val="00FA15E9"/>
  </w:style>
  <w:style w:type="character" w:customStyle="1" w:styleId="dispurl">
    <w:name w:val="dispurl"/>
    <w:basedOn w:val="DefaultParagraphFont"/>
    <w:rsid w:val="00FA15E9"/>
  </w:style>
  <w:style w:type="paragraph" w:customStyle="1" w:styleId="c-4">
    <w:name w:val="c-4"/>
    <w:basedOn w:val="Normal"/>
    <w:rsid w:val="00FA15E9"/>
    <w:pPr>
      <w:spacing w:before="100" w:beforeAutospacing="1" w:after="100" w:afterAutospacing="1"/>
    </w:pPr>
    <w:rPr>
      <w:rFonts w:eastAsia="Calibri"/>
    </w:rPr>
  </w:style>
  <w:style w:type="character" w:customStyle="1" w:styleId="imgleft">
    <w:name w:val="imgleft"/>
    <w:basedOn w:val="DefaultParagraphFont"/>
    <w:rsid w:val="00FA15E9"/>
  </w:style>
  <w:style w:type="character" w:customStyle="1" w:styleId="printmail">
    <w:name w:val="print_mail"/>
    <w:basedOn w:val="DefaultParagraphFont"/>
    <w:rsid w:val="00FA15E9"/>
  </w:style>
  <w:style w:type="character" w:customStyle="1" w:styleId="printhtml">
    <w:name w:val="print_html"/>
    <w:basedOn w:val="DefaultParagraphFont"/>
    <w:rsid w:val="00FA15E9"/>
  </w:style>
  <w:style w:type="character" w:customStyle="1" w:styleId="nodetype">
    <w:name w:val="nodetype"/>
    <w:basedOn w:val="DefaultParagraphFont"/>
    <w:rsid w:val="00FA15E9"/>
  </w:style>
  <w:style w:type="character" w:customStyle="1" w:styleId="Underline-Highlighted-WFU-Big">
    <w:name w:val="Underline-Highlighted-WFU-Big"/>
    <w:uiPriority w:val="1"/>
    <w:qFormat/>
    <w:rsid w:val="00FA15E9"/>
    <w:rPr>
      <w:rFonts w:ascii="Cambria" w:hAnsi="Cambria"/>
      <w:b/>
      <w:sz w:val="24"/>
      <w:u w:val="single"/>
      <w:bdr w:val="single" w:sz="4" w:space="0" w:color="000000"/>
      <w:shd w:val="clear" w:color="auto" w:fill="BEFF7D"/>
    </w:rPr>
  </w:style>
  <w:style w:type="character" w:customStyle="1" w:styleId="gsstx">
    <w:name w:val="gsstx"/>
    <w:rsid w:val="00FA15E9"/>
  </w:style>
  <w:style w:type="character" w:customStyle="1" w:styleId="StyleStyleHighlightedunderlineBorderSinglesolidlineAu">
    <w:name w:val="Style Style Highlighted underline + Border: : (Single solid line Au..."/>
    <w:basedOn w:val="DefaultParagraphFont"/>
    <w:rsid w:val="00FA15E9"/>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FA15E9"/>
  </w:style>
  <w:style w:type="character" w:customStyle="1" w:styleId="citebold0">
    <w:name w:val="cite bold"/>
    <w:basedOn w:val="DefaultParagraphFont"/>
    <w:rsid w:val="00FA15E9"/>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FA15E9"/>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FA15E9"/>
    <w:pPr>
      <w:jc w:val="both"/>
    </w:pPr>
    <w:rPr>
      <w:b/>
    </w:rPr>
  </w:style>
  <w:style w:type="paragraph" w:customStyle="1" w:styleId="TxBr13p3">
    <w:name w:val="TxBr_13p3"/>
    <w:basedOn w:val="Normal"/>
    <w:rsid w:val="00FA15E9"/>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FA15E9"/>
    <w:pPr>
      <w:jc w:val="both"/>
    </w:pPr>
    <w:rPr>
      <w:b/>
    </w:rPr>
  </w:style>
  <w:style w:type="paragraph" w:customStyle="1" w:styleId="TxBr5p2">
    <w:name w:val="TxBr_5p2"/>
    <w:basedOn w:val="Normal"/>
    <w:rsid w:val="00FA15E9"/>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FA15E9"/>
    <w:pPr>
      <w:jc w:val="both"/>
    </w:pPr>
    <w:rPr>
      <w:b/>
    </w:rPr>
  </w:style>
  <w:style w:type="paragraph" w:customStyle="1" w:styleId="TxBr10p1">
    <w:name w:val="TxBr_10p1"/>
    <w:basedOn w:val="Normal"/>
    <w:rsid w:val="00FA15E9"/>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FA15E9"/>
    <w:pPr>
      <w:ind w:left="720" w:right="720"/>
    </w:pPr>
    <w:rPr>
      <w:b/>
      <w:sz w:val="28"/>
    </w:rPr>
  </w:style>
  <w:style w:type="paragraph" w:customStyle="1" w:styleId="underlinecardCharChar">
    <w:name w:val="underline card Char Char"/>
    <w:basedOn w:val="Normal"/>
    <w:rsid w:val="00FA15E9"/>
    <w:pPr>
      <w:ind w:left="1728" w:right="1728"/>
    </w:pPr>
    <w:rPr>
      <w:u w:val="single"/>
    </w:rPr>
  </w:style>
  <w:style w:type="paragraph" w:customStyle="1" w:styleId="DebateHeading1">
    <w:name w:val="Debate.Heading1"/>
    <w:basedOn w:val="Heading1"/>
    <w:autoRedefine/>
    <w:rsid w:val="00FA15E9"/>
    <w:pPr>
      <w:spacing w:before="0"/>
      <w:ind w:right="1440"/>
    </w:pPr>
    <w:rPr>
      <w:rFonts w:cs="Times New Roman"/>
      <w:bCs/>
      <w:caps/>
      <w:sz w:val="20"/>
      <w:szCs w:val="28"/>
    </w:rPr>
  </w:style>
  <w:style w:type="paragraph" w:customStyle="1" w:styleId="morenews">
    <w:name w:val="morenews"/>
    <w:basedOn w:val="Normal"/>
    <w:rsid w:val="00FA15E9"/>
    <w:pPr>
      <w:spacing w:before="100" w:beforeAutospacing="1" w:after="100" w:afterAutospacing="1"/>
    </w:pPr>
  </w:style>
  <w:style w:type="paragraph" w:customStyle="1" w:styleId="BodyTextFirstIndent1">
    <w:name w:val="Body Text First Indent1"/>
    <w:basedOn w:val="BodyText"/>
    <w:next w:val="BodyTextFirstIndent"/>
    <w:uiPriority w:val="99"/>
    <w:rsid w:val="00FA15E9"/>
    <w:pPr>
      <w:ind w:firstLine="210"/>
    </w:pPr>
    <w:rPr>
      <w:rFonts w:asciiTheme="minorHAnsi" w:hAnsiTheme="minorHAnsi" w:cstheme="minorBidi"/>
    </w:rPr>
  </w:style>
  <w:style w:type="paragraph" w:customStyle="1" w:styleId="NormalIndent1">
    <w:name w:val="Normal Indent1"/>
    <w:basedOn w:val="Normal"/>
    <w:next w:val="NormalIndent"/>
    <w:rsid w:val="00FA15E9"/>
    <w:pPr>
      <w:ind w:left="720"/>
    </w:pPr>
    <w:rPr>
      <w:szCs w:val="20"/>
      <w:lang w:bidi="en-US"/>
    </w:rPr>
  </w:style>
  <w:style w:type="paragraph" w:customStyle="1" w:styleId="EnvelopeReturn1">
    <w:name w:val="Envelope Return1"/>
    <w:basedOn w:val="Normal"/>
    <w:next w:val="EnvelopeReturn"/>
    <w:rsid w:val="00FA15E9"/>
    <w:rPr>
      <w:szCs w:val="20"/>
      <w:lang w:bidi="en-US"/>
    </w:rPr>
  </w:style>
  <w:style w:type="paragraph" w:customStyle="1" w:styleId="EnvelopeAddress1">
    <w:name w:val="Envelope Address1"/>
    <w:basedOn w:val="Normal"/>
    <w:next w:val="EnvelopeAddress"/>
    <w:rsid w:val="00FA15E9"/>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FA15E9"/>
    <w:rPr>
      <w:rFonts w:cs="Times New Roman"/>
    </w:rPr>
  </w:style>
  <w:style w:type="paragraph" w:customStyle="1" w:styleId="ExtendedText">
    <w:name w:val="Extended Text"/>
    <w:basedOn w:val="Normal"/>
    <w:rsid w:val="00FA15E9"/>
    <w:pPr>
      <w:widowControl w:val="0"/>
    </w:pPr>
    <w:rPr>
      <w:sz w:val="12"/>
      <w:szCs w:val="20"/>
      <w:lang w:bidi="en-US"/>
    </w:rPr>
  </w:style>
  <w:style w:type="character" w:customStyle="1" w:styleId="ExtendedTextChar">
    <w:name w:val="Extended Text Char"/>
    <w:basedOn w:val="DefaultParagraphFont"/>
    <w:rsid w:val="00FA15E9"/>
    <w:rPr>
      <w:rFonts w:cs="Times New Roman"/>
      <w:sz w:val="12"/>
    </w:rPr>
  </w:style>
  <w:style w:type="paragraph" w:customStyle="1" w:styleId="DiamondList">
    <w:name w:val="Diamond List"/>
    <w:rsid w:val="00FA15E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FA15E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FA15E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FA15E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FA15E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FA15E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FA15E9"/>
    <w:rPr>
      <w:sz w:val="20"/>
    </w:rPr>
  </w:style>
  <w:style w:type="paragraph" w:customStyle="1" w:styleId="BulletList">
    <w:name w:val="Bullet List"/>
    <w:rsid w:val="00FA15E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FA15E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FA15E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FA15E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FA15E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FA15E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FA15E9"/>
    <w:rPr>
      <w:sz w:val="20"/>
    </w:rPr>
  </w:style>
  <w:style w:type="character" w:customStyle="1" w:styleId="boxChar">
    <w:name w:val="box Char"/>
    <w:basedOn w:val="DefaultParagraphFont"/>
    <w:rsid w:val="00FA15E9"/>
    <w:rPr>
      <w:rFonts w:cs="Times New Roman"/>
      <w:sz w:val="24"/>
      <w:bdr w:val="single" w:sz="4" w:space="0" w:color="auto"/>
      <w:lang w:val="en-US" w:eastAsia="en-US"/>
    </w:rPr>
  </w:style>
  <w:style w:type="paragraph" w:customStyle="1" w:styleId="StylecardGaramond12ptUnderline">
    <w:name w:val="Style card + Garamond 12 pt Underline"/>
    <w:basedOn w:val="Normal"/>
    <w:rsid w:val="00FA15E9"/>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FA15E9"/>
    <w:rPr>
      <w:rFonts w:ascii="Garamond" w:hAnsi="Garamond"/>
      <w:sz w:val="24"/>
      <w:u w:val="single"/>
    </w:rPr>
  </w:style>
  <w:style w:type="paragraph" w:customStyle="1" w:styleId="StyletagGaramond">
    <w:name w:val="Style tag + Garamond"/>
    <w:basedOn w:val="Heading2"/>
    <w:rsid w:val="00FA15E9"/>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FA15E9"/>
    <w:rPr>
      <w:rFonts w:ascii="Garamond" w:hAnsi="Garamond" w:cs="Times New Roman"/>
      <w:b/>
      <w:bCs/>
      <w:sz w:val="24"/>
    </w:rPr>
  </w:style>
  <w:style w:type="character" w:customStyle="1" w:styleId="StyleGaramond">
    <w:name w:val="Style Garamond"/>
    <w:basedOn w:val="DefaultParagraphFont"/>
    <w:rsid w:val="00FA15E9"/>
    <w:rPr>
      <w:rFonts w:ascii="Garamond" w:hAnsi="Garamond" w:cs="Times New Roman"/>
    </w:rPr>
  </w:style>
  <w:style w:type="paragraph" w:customStyle="1" w:styleId="StyleUnderliningBorderSinglesolidlineAuto05ptLin">
    <w:name w:val="Style Underlining + Border: : (Single solid line Auto  0.5 pt Lin..."/>
    <w:basedOn w:val="Underlining"/>
    <w:rsid w:val="00FA15E9"/>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FA15E9"/>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FA15E9"/>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FA15E9"/>
    <w:rPr>
      <w:rFonts w:ascii="Garamond" w:hAnsi="Garamond"/>
      <w:b/>
      <w:kern w:val="32"/>
      <w:sz w:val="32"/>
      <w:u w:val="single"/>
    </w:rPr>
  </w:style>
  <w:style w:type="paragraph" w:customStyle="1" w:styleId="cleanformatting">
    <w:name w:val="clean formatting"/>
    <w:basedOn w:val="Heading4"/>
    <w:rsid w:val="00FA15E9"/>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FA15E9"/>
    <w:pPr>
      <w:ind w:left="288" w:right="288"/>
    </w:pPr>
    <w:rPr>
      <w:szCs w:val="20"/>
    </w:rPr>
  </w:style>
  <w:style w:type="paragraph" w:customStyle="1" w:styleId="tagCharCharChar1">
    <w:name w:val="tag Char Char Char1"/>
    <w:basedOn w:val="cardCharChar1CharCharCharCharChar"/>
    <w:rsid w:val="00FA15E9"/>
    <w:pPr>
      <w:ind w:left="0" w:right="0"/>
    </w:pPr>
    <w:rPr>
      <w:b/>
      <w:bCs/>
      <w:szCs w:val="24"/>
    </w:rPr>
  </w:style>
  <w:style w:type="character" w:customStyle="1" w:styleId="tagChar1CharChar1">
    <w:name w:val="tag Char1 Char Char1"/>
    <w:basedOn w:val="DefaultParagraphFont"/>
    <w:rsid w:val="00FA15E9"/>
    <w:rPr>
      <w:b/>
      <w:bCs/>
      <w:sz w:val="24"/>
      <w:szCs w:val="24"/>
      <w:lang w:val="en-US" w:eastAsia="en-US" w:bidi="ar-SA"/>
    </w:rPr>
  </w:style>
  <w:style w:type="character" w:customStyle="1" w:styleId="tagChar1Char1CharChar">
    <w:name w:val="tag Char1 Char1 Char Char"/>
    <w:basedOn w:val="DefaultParagraphFont"/>
    <w:rsid w:val="00FA15E9"/>
    <w:rPr>
      <w:b/>
      <w:bCs/>
      <w:sz w:val="24"/>
      <w:szCs w:val="24"/>
      <w:lang w:val="en-US" w:eastAsia="en-US" w:bidi="ar-SA"/>
    </w:rPr>
  </w:style>
  <w:style w:type="character" w:customStyle="1" w:styleId="c2">
    <w:name w:val="c2"/>
    <w:basedOn w:val="DefaultParagraphFont"/>
    <w:rsid w:val="00FA15E9"/>
  </w:style>
  <w:style w:type="character" w:customStyle="1" w:styleId="looseChar">
    <w:name w:val="loose Char"/>
    <w:basedOn w:val="DefaultParagraphFont"/>
    <w:rsid w:val="00FA15E9"/>
    <w:rPr>
      <w:sz w:val="24"/>
      <w:szCs w:val="24"/>
      <w:lang w:val="en-US" w:eastAsia="en-US" w:bidi="ar-SA"/>
    </w:rPr>
  </w:style>
  <w:style w:type="character" w:customStyle="1" w:styleId="c6">
    <w:name w:val="c6"/>
    <w:basedOn w:val="DefaultParagraphFont"/>
    <w:rsid w:val="00FA15E9"/>
  </w:style>
  <w:style w:type="character" w:customStyle="1" w:styleId="StyleCards12ptThickunderlineChar">
    <w:name w:val="Style Cards + 12 pt Thick underline Char"/>
    <w:basedOn w:val="DefaultParagraphFont"/>
    <w:rsid w:val="00FA15E9"/>
    <w:rPr>
      <w:sz w:val="24"/>
      <w:u w:val="thick"/>
      <w:lang w:val="en-US" w:eastAsia="en-US" w:bidi="ar-SA"/>
    </w:rPr>
  </w:style>
  <w:style w:type="paragraph" w:customStyle="1" w:styleId="AnalyticBlock">
    <w:name w:val="AnalyticBlock"/>
    <w:basedOn w:val="Heading3"/>
    <w:autoRedefine/>
    <w:uiPriority w:val="5"/>
    <w:qFormat/>
    <w:rsid w:val="00FA15E9"/>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FA15E9"/>
    <w:rPr>
      <w:rFonts w:cs="Arial"/>
      <w:b/>
      <w:bCs/>
      <w:iCs/>
      <w:szCs w:val="28"/>
      <w:lang w:val="en-US" w:eastAsia="en-US" w:bidi="ar-SA"/>
    </w:rPr>
  </w:style>
  <w:style w:type="character" w:customStyle="1" w:styleId="ref-lnk">
    <w:name w:val="ref-lnk"/>
    <w:basedOn w:val="DefaultParagraphFont"/>
    <w:rsid w:val="00FA15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hehill.com/opinion/national-security/387148-trumps-actions-have-been-critical-to-defending-the-us-against-a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ashingtontimes.com/news/2019/feb/27/why-america-must-resume-nuclear-testing/" TargetMode="Externa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livableworld.org/an-early-look-at-the-2026-house-of-representatives-elections/"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62965</Words>
  <Characters>358906</Characters>
  <Application>Microsoft Office Word</Application>
  <DocSecurity>0</DocSecurity>
  <Lines>2990</Lines>
  <Paragraphs>842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421029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 Young</dc:creator>
  <cp:keywords>6.0.0</cp:keywords>
  <dc:description/>
  <cp:lastModifiedBy>Jack Young</cp:lastModifiedBy>
  <cp:revision>2</cp:revision>
  <dcterms:created xsi:type="dcterms:W3CDTF">2025-11-15T18:39:00Z</dcterms:created>
  <dcterms:modified xsi:type="dcterms:W3CDTF">2025-11-15T18:39:00Z</dcterms:modified>
</cp:coreProperties>
</file>