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A5A9" w14:textId="4845FED7" w:rsidR="00220037" w:rsidRDefault="00220037" w:rsidP="00220037">
      <w:pPr>
        <w:pStyle w:val="Heading2"/>
      </w:pPr>
      <w:r>
        <w:t>K</w:t>
      </w:r>
    </w:p>
    <w:p w14:paraId="59826097" w14:textId="77777777" w:rsidR="00220037" w:rsidRPr="00131D89" w:rsidRDefault="00220037" w:rsidP="00220037">
      <w:pPr>
        <w:pStyle w:val="Heading3"/>
        <w:rPr>
          <w:rFonts w:cs="Times New Roman"/>
        </w:rPr>
      </w:pPr>
      <w:r w:rsidRPr="00131D89">
        <w:rPr>
          <w:rFonts w:cs="Times New Roman"/>
        </w:rPr>
        <w:t>OFF---1NC</w:t>
      </w:r>
    </w:p>
    <w:p w14:paraId="79C0549F" w14:textId="77777777" w:rsidR="00220037" w:rsidRPr="00131D89" w:rsidRDefault="00220037" w:rsidP="00220037">
      <w:pPr>
        <w:pStyle w:val="Heading4"/>
        <w:rPr>
          <w:rFonts w:cs="Times New Roman"/>
        </w:rPr>
      </w:pPr>
      <w:r w:rsidRPr="00131D89">
        <w:rPr>
          <w:rFonts w:cs="Times New Roman"/>
        </w:rPr>
        <w:t xml:space="preserve">We live in a </w:t>
      </w:r>
      <w:r w:rsidRPr="00131D89">
        <w:rPr>
          <w:rFonts w:cs="Times New Roman"/>
          <w:u w:val="single"/>
        </w:rPr>
        <w:t>race war</w:t>
      </w:r>
      <w:r w:rsidRPr="00131D89">
        <w:rPr>
          <w:rFonts w:cs="Times New Roman"/>
        </w:rPr>
        <w:t xml:space="preserve">. The </w:t>
      </w:r>
      <w:r w:rsidRPr="00131D89">
        <w:rPr>
          <w:rFonts w:cs="Times New Roman"/>
          <w:u w:val="single"/>
        </w:rPr>
        <w:t>global racial imaginary</w:t>
      </w:r>
      <w:r w:rsidRPr="00131D89">
        <w:rPr>
          <w:rFonts w:cs="Times New Roman"/>
        </w:rPr>
        <w:t xml:space="preserve"> manifests itself through an imposition of </w:t>
      </w:r>
      <w:r w:rsidRPr="00131D89">
        <w:rPr>
          <w:rFonts w:cs="Times New Roman"/>
          <w:u w:val="single"/>
        </w:rPr>
        <w:t>order</w:t>
      </w:r>
      <w:r w:rsidRPr="00131D89">
        <w:rPr>
          <w:rFonts w:cs="Times New Roman"/>
        </w:rPr>
        <w:t xml:space="preserve"> in </w:t>
      </w:r>
      <w:r w:rsidRPr="00131D89">
        <w:rPr>
          <w:rFonts w:cs="Times New Roman"/>
          <w:u w:val="single"/>
        </w:rPr>
        <w:t>state-centric</w:t>
      </w:r>
      <w:r w:rsidRPr="00131D89">
        <w:rPr>
          <w:rFonts w:cs="Times New Roman"/>
        </w:rPr>
        <w:t xml:space="preserve"> discussions and a </w:t>
      </w:r>
      <w:r w:rsidRPr="00131D89">
        <w:rPr>
          <w:rFonts w:cs="Times New Roman"/>
          <w:u w:val="single"/>
        </w:rPr>
        <w:t>refusal</w:t>
      </w:r>
      <w:r w:rsidRPr="00131D89">
        <w:rPr>
          <w:rFonts w:cs="Times New Roman"/>
        </w:rPr>
        <w:t xml:space="preserve"> to examine alternative imaginaries </w:t>
      </w:r>
      <w:r w:rsidRPr="00131D89">
        <w:rPr>
          <w:rFonts w:cs="Times New Roman"/>
          <w:u w:val="single"/>
        </w:rPr>
        <w:t>outside</w:t>
      </w:r>
      <w:r w:rsidRPr="00131D89">
        <w:rPr>
          <w:rFonts w:cs="Times New Roman"/>
        </w:rPr>
        <w:t xml:space="preserve"> the </w:t>
      </w:r>
      <w:r w:rsidRPr="00131D89">
        <w:rPr>
          <w:rFonts w:cs="Times New Roman"/>
          <w:u w:val="single"/>
        </w:rPr>
        <w:t>racial mythos</w:t>
      </w:r>
      <w:r w:rsidRPr="00131D89">
        <w:rPr>
          <w:rFonts w:cs="Times New Roman"/>
        </w:rPr>
        <w:t xml:space="preserve"> of contemporary politics and academia. Their anxiety of </w:t>
      </w:r>
      <w:r w:rsidRPr="00131D89">
        <w:rPr>
          <w:rFonts w:cs="Times New Roman"/>
          <w:u w:val="single"/>
        </w:rPr>
        <w:t>existential annihilation</w:t>
      </w:r>
      <w:r w:rsidRPr="00131D89">
        <w:rPr>
          <w:rFonts w:cs="Times New Roman"/>
        </w:rPr>
        <w:t xml:space="preserve"> is straight out of the </w:t>
      </w:r>
      <w:r w:rsidRPr="00131D89">
        <w:rPr>
          <w:rFonts w:cs="Times New Roman"/>
          <w:u w:val="single"/>
        </w:rPr>
        <w:t>alt-right</w:t>
      </w:r>
      <w:r w:rsidRPr="00131D89">
        <w:rPr>
          <w:rFonts w:cs="Times New Roman"/>
        </w:rPr>
        <w:t xml:space="preserve"> playbook that </w:t>
      </w:r>
      <w:r w:rsidRPr="00131D89">
        <w:rPr>
          <w:rFonts w:cs="Times New Roman"/>
          <w:u w:val="single"/>
        </w:rPr>
        <w:t>mystifies</w:t>
      </w:r>
      <w:r w:rsidRPr="00131D89">
        <w:rPr>
          <w:rFonts w:cs="Times New Roman"/>
        </w:rPr>
        <w:t xml:space="preserve"> the race war and fuels </w:t>
      </w:r>
      <w:r w:rsidRPr="00131D89">
        <w:rPr>
          <w:rFonts w:cs="Times New Roman"/>
          <w:u w:val="single"/>
        </w:rPr>
        <w:t>white ignorance</w:t>
      </w:r>
      <w:r w:rsidRPr="00131D89">
        <w:rPr>
          <w:rFonts w:cs="Times New Roman"/>
        </w:rPr>
        <w:t xml:space="preserve">. </w:t>
      </w:r>
    </w:p>
    <w:p w14:paraId="627B5ACF" w14:textId="77777777" w:rsidR="00220037" w:rsidRPr="00131D89" w:rsidRDefault="00220037" w:rsidP="00220037">
      <w:r w:rsidRPr="00131D89">
        <w:rPr>
          <w:rStyle w:val="Style13ptBold"/>
        </w:rPr>
        <w:t>Barder ’21</w:t>
      </w:r>
      <w:r w:rsidRPr="00131D89">
        <w:t xml:space="preserve"> [Alexander D. Barder, Associate Professor of International Relations at Florida International University; Ph.D., Department of Political Science, Johns Hopkins University; M.A., Department of International Studies, Florida International University; B.S., Department of Mathematics, Florida International University. 2021, </w:t>
      </w:r>
      <w:r w:rsidRPr="00131D89">
        <w:rPr>
          <w:i/>
          <w:iCs/>
        </w:rPr>
        <w:t>Global Race War</w:t>
      </w:r>
      <w:r w:rsidRPr="00131D89">
        <w:t>, seiji]</w:t>
      </w:r>
    </w:p>
    <w:p w14:paraId="3157AB90" w14:textId="77777777" w:rsidR="00220037" w:rsidRPr="00131D89" w:rsidRDefault="00220037" w:rsidP="00220037">
      <w:pPr>
        <w:rPr>
          <w:sz w:val="14"/>
        </w:rPr>
      </w:pPr>
      <w:r w:rsidRPr="00131D89">
        <w:rPr>
          <w:sz w:val="14"/>
        </w:rPr>
        <w:t>International Relations and the Question of Racial Violence</w:t>
      </w:r>
    </w:p>
    <w:p w14:paraId="0B5D9087" w14:textId="77777777" w:rsidR="00220037" w:rsidRPr="00131D89" w:rsidRDefault="00220037" w:rsidP="00220037">
      <w:pPr>
        <w:rPr>
          <w:sz w:val="14"/>
        </w:rPr>
      </w:pPr>
      <w:r w:rsidRPr="00131D89">
        <w:rPr>
          <w:sz w:val="14"/>
        </w:rPr>
        <w:t xml:space="preserve">The question of </w:t>
      </w:r>
      <w:r w:rsidRPr="00220037">
        <w:rPr>
          <w:rStyle w:val="Emphasis"/>
          <w:highlight w:val="green"/>
        </w:rPr>
        <w:t>racial war</w:t>
      </w:r>
      <w:r w:rsidRPr="00131D89">
        <w:rPr>
          <w:sz w:val="14"/>
        </w:rPr>
        <w:t xml:space="preserve"> or violence </w:t>
      </w:r>
      <w:r w:rsidRPr="00220037">
        <w:rPr>
          <w:rStyle w:val="StyleUnderline"/>
          <w:highlight w:val="green"/>
        </w:rPr>
        <w:t>remains</w:t>
      </w:r>
      <w:r w:rsidRPr="00131D89">
        <w:rPr>
          <w:rStyle w:val="StyleUnderline"/>
        </w:rPr>
        <w:t xml:space="preserve"> largely </w:t>
      </w:r>
      <w:r w:rsidRPr="00220037">
        <w:rPr>
          <w:rStyle w:val="StyleUnderline"/>
          <w:highlight w:val="green"/>
        </w:rPr>
        <w:t>unexamined</w:t>
      </w:r>
      <w:r w:rsidRPr="00131D89">
        <w:rPr>
          <w:sz w:val="14"/>
        </w:rPr>
        <w:t xml:space="preserve"> in the field of international relations. </w:t>
      </w:r>
      <w:r w:rsidRPr="00220037">
        <w:rPr>
          <w:rStyle w:val="StyleUnderline"/>
          <w:highlight w:val="green"/>
        </w:rPr>
        <w:t xml:space="preserve">Due to </w:t>
      </w:r>
      <w:r w:rsidRPr="00220037">
        <w:rPr>
          <w:rStyle w:val="Emphasis"/>
          <w:highlight w:val="green"/>
        </w:rPr>
        <w:t>ontological</w:t>
      </w:r>
      <w:r w:rsidRPr="00220037">
        <w:rPr>
          <w:rStyle w:val="StyleUnderline"/>
          <w:highlight w:val="green"/>
        </w:rPr>
        <w:t xml:space="preserve"> and </w:t>
      </w:r>
      <w:r w:rsidRPr="00220037">
        <w:rPr>
          <w:rStyle w:val="Emphasis"/>
          <w:highlight w:val="green"/>
        </w:rPr>
        <w:t>epistemological</w:t>
      </w:r>
      <w:r w:rsidRPr="00220037">
        <w:rPr>
          <w:rStyle w:val="StyleUnderline"/>
          <w:highlight w:val="green"/>
        </w:rPr>
        <w:t xml:space="preserve"> commitments to</w:t>
      </w:r>
      <w:r w:rsidRPr="00131D89">
        <w:rPr>
          <w:rStyle w:val="StyleUnderline"/>
        </w:rPr>
        <w:t xml:space="preserve"> the concepts of anarchy and </w:t>
      </w:r>
      <w:r w:rsidRPr="00220037">
        <w:rPr>
          <w:rStyle w:val="Emphasis"/>
          <w:highlight w:val="green"/>
        </w:rPr>
        <w:t>state-centrism</w:t>
      </w:r>
      <w:r w:rsidRPr="00131D89">
        <w:rPr>
          <w:rStyle w:val="StyleUnderline"/>
        </w:rPr>
        <w:t xml:space="preserve">, </w:t>
      </w:r>
      <w:r w:rsidRPr="00220037">
        <w:rPr>
          <w:rStyle w:val="StyleUnderline"/>
          <w:highlight w:val="green"/>
        </w:rPr>
        <w:t>racial violence is</w:t>
      </w:r>
      <w:r w:rsidRPr="00131D89">
        <w:rPr>
          <w:rStyle w:val="StyleUnderline"/>
        </w:rPr>
        <w:t xml:space="preserve"> all too often </w:t>
      </w:r>
      <w:r w:rsidRPr="00220037">
        <w:rPr>
          <w:rStyle w:val="StyleUnderline"/>
          <w:highlight w:val="green"/>
        </w:rPr>
        <w:t xml:space="preserve">seen as a consequence of </w:t>
      </w:r>
      <w:r w:rsidRPr="00220037">
        <w:rPr>
          <w:rStyle w:val="Emphasis"/>
          <w:highlight w:val="green"/>
        </w:rPr>
        <w:t>domestic fragmentation</w:t>
      </w:r>
      <w:r w:rsidRPr="00131D89">
        <w:rPr>
          <w:sz w:val="14"/>
        </w:rPr>
        <w:t>. Largely conflated with “ethnic violence” under conditions of civil war, its occurrence is typically explained in terms of strategic action by elites.14 The global, by contrast, remains the domain in which nation-states engaged in a wide range of conflictual and cooperative actions under the conditions of anarchy. Nonetheless, these ontological commitments at the heart of the field are increasingly being called into question and raise interesting questions about the plurality of different forms of violence that can cut across the domestic and the international, and that challenge the predominance of anarchy and the central agency of the state.</w:t>
      </w:r>
    </w:p>
    <w:p w14:paraId="1F7E3D06" w14:textId="77777777" w:rsidR="00220037" w:rsidRPr="00131D89" w:rsidRDefault="00220037" w:rsidP="00220037">
      <w:pPr>
        <w:rPr>
          <w:sz w:val="10"/>
        </w:rPr>
      </w:pPr>
      <w:r w:rsidRPr="00131D89">
        <w:rPr>
          <w:sz w:val="10"/>
        </w:rPr>
        <w:t>In 1951 Hans Morgenthau published In Defense of the National Interest, which framed American foreign policy in terms of the fundamental transformations occurring in the global order after the Second World War. Morgenthau recognized that the dramatic racial transformations of the period reflected a fraying and a disintegration of the very hierarchies that made the global what it was for over two centuries.15 Europe’s decline, Morgenthau argues, “has brought in its wake a fundamental change in the relations between the white and colored races.”16 Europe’s predominance being at an end fundamentally implies for him that “European nations have lost the opportunity for relatively effortless and profitable expansion without necessarily interfering in each other’s interests.”17 Morgenthau goes on to describe the consequences of the rise of Asia in conjunction with Soviet Bolshevism, which “may well carry the gravest implications for the rest of the world.”18 An emancipated Asia will invariably be able to adapt Western technologies to its own benefit and essentially result in the “destruction of the delicate social mechanism of the modern state system.”19 What Morgenthau implies then is that this dismantlement of the European global order would usher in an unrestrained revolutionary violence that would challenge Western civilization itself. Morgenthau’s fears certainly reflect the zeitgeist of the early Cold War, which I explore in more depth in Chapter 6. But what is interesting to note is how much he (perhaps inchoately) attaches importance to a specifically Western-centric global hierarchy that is in crisis. It is such a crisis that opens up the very possibilities of a racialized violence that is distinguished from the rational and strategic violence between Western nation-states.</w:t>
      </w:r>
    </w:p>
    <w:p w14:paraId="48F7C893" w14:textId="77777777" w:rsidR="00220037" w:rsidRPr="00131D89" w:rsidRDefault="00220037" w:rsidP="00220037">
      <w:pPr>
        <w:rPr>
          <w:sz w:val="10"/>
        </w:rPr>
      </w:pPr>
      <w:r w:rsidRPr="00131D89">
        <w:rPr>
          <w:sz w:val="10"/>
        </w:rPr>
        <w:t>Morgenthau’s anxieties about civilizational decline and the global consequences echo down to Robert Gilpin’s classic 1981 book War and Change in World Politics. 20 Gilpin recognizes how the diffusion of technologies and ideas potentially makes the exercise of power by dominant powers increasingly costly. Implied is then the potential hegemonic disruption by peripheral powers outside of the bipolar order of his time. Nonetheless, Gilpin circumscribes his analysis within an anarchical system, which “the fundamental nature of international relations has not changed over the millennia,” and an overly materialist framework based on military, economic, and technological change.21</w:t>
      </w:r>
    </w:p>
    <w:p w14:paraId="64D68E7C" w14:textId="77777777" w:rsidR="00220037" w:rsidRPr="00131D89" w:rsidRDefault="00220037" w:rsidP="00220037">
      <w:pPr>
        <w:rPr>
          <w:sz w:val="10"/>
        </w:rPr>
      </w:pPr>
      <w:r w:rsidRPr="00131D89">
        <w:rPr>
          <w:sz w:val="10"/>
        </w:rPr>
        <w:t>Gilpin’s understanding of world political and hegemonic conflict shares its ontological and epistemological assumptions with Kenneth Waltz’s reformulation of political realism. For Waltz, violence is a ubiquitous feature of human being in the world. International politics cannot be said to be inherently more dangerous than domestic politics.22 Nonetheless, to understand the centrality of violent outcomes in international politics throughout history is to accept a world defined by the lack of institutional mechanisms to adjudicate relations between predatory great powers. What differentiates the international is then this lack of institutional stratification to manage political disputes throughout history. For political realists like Waltz, the emphasis is on uncovering causal mechanisms that explain wars as “organized violence” between similar states, and thus the concern with particular forms of racial or cultural identity is incidental to the history of international politics.23 In this light, John A. Vasquez’s recent The War Puzzle Revisited presents itself as one of the more empirically grounded studies of war in international relations. For Vasquez, war is fundamentally tied to territorial disputes between neighbors. As he writes, “In the modern state system one of the main sets of factors that bring about war among equals is the rise of territorial disputes, particularly between neighbors, that in the absence or failure of a global institutional network to resolve the issue politically makes [sic] actors resort to unilateral solutions provided by power politics.”24 War, then, is all too often treated as consequence of a systemic condition of anarchy in which actors (states) find themselves unable to completely escape.</w:t>
      </w:r>
    </w:p>
    <w:p w14:paraId="16251825" w14:textId="77777777" w:rsidR="00220037" w:rsidRPr="00131D89" w:rsidRDefault="00220037" w:rsidP="00220037">
      <w:pPr>
        <w:rPr>
          <w:sz w:val="14"/>
        </w:rPr>
      </w:pPr>
      <w:r w:rsidRPr="00131D89">
        <w:rPr>
          <w:rStyle w:val="StyleUnderline"/>
        </w:rPr>
        <w:t xml:space="preserve">Rather than seeing </w:t>
      </w:r>
      <w:r w:rsidRPr="00131D89">
        <w:rPr>
          <w:rStyle w:val="Emphasis"/>
        </w:rPr>
        <w:t>war</w:t>
      </w:r>
      <w:r w:rsidRPr="00131D89">
        <w:rPr>
          <w:rStyle w:val="StyleUnderline"/>
        </w:rPr>
        <w:t xml:space="preserve"> and violence as</w:t>
      </w:r>
      <w:r w:rsidRPr="00131D89">
        <w:rPr>
          <w:sz w:val="14"/>
        </w:rPr>
        <w:t xml:space="preserve"> simply </w:t>
      </w:r>
      <w:r w:rsidRPr="00131D89">
        <w:rPr>
          <w:rStyle w:val="StyleUnderline"/>
        </w:rPr>
        <w:t xml:space="preserve">the </w:t>
      </w:r>
      <w:r w:rsidRPr="00131D89">
        <w:rPr>
          <w:rStyle w:val="Emphasis"/>
        </w:rPr>
        <w:t>inevitable consequence</w:t>
      </w:r>
      <w:r w:rsidRPr="00131D89">
        <w:rPr>
          <w:rStyle w:val="StyleUnderline"/>
        </w:rPr>
        <w:t xml:space="preserve"> of certain ontological conditions, of the invariable changes resulting from shifts in </w:t>
      </w:r>
      <w:r w:rsidRPr="00131D89">
        <w:rPr>
          <w:rStyle w:val="Emphasis"/>
        </w:rPr>
        <w:t>material power</w:t>
      </w:r>
      <w:r w:rsidRPr="00131D89">
        <w:rPr>
          <w:rStyle w:val="StyleUnderline"/>
        </w:rPr>
        <w:t xml:space="preserve">, warfare can be understood through </w:t>
      </w:r>
      <w:r w:rsidRPr="00131D89">
        <w:rPr>
          <w:rStyle w:val="Emphasis"/>
        </w:rPr>
        <w:t>cultural motivations</w:t>
      </w:r>
      <w:r w:rsidRPr="00131D89">
        <w:rPr>
          <w:sz w:val="14"/>
        </w:rPr>
        <w:t xml:space="preserve">. Richard Ned Lebow extends the study of war to the fundamental motivations of “fear, interest and honor.”25 In essence, Lebow provides a cultural explanation for the persistence of warfare that isn’t centered on objective condition of a system; rather honor acts as a way of conditioning status hierarchy, which when challenged can provoke extraordinary violence. Lebow, however, doesn’t extent this insight to the formation and maintenance of racial hierarchies and the violence emanating from the creation of such a global racial order. Indeed, how such racialized violence becomes productive of a particular order is a crucial question. Here, Jens Bartelson’s concept of </w:t>
      </w:r>
      <w:r w:rsidRPr="00131D89">
        <w:rPr>
          <w:rStyle w:val="StyleUnderline"/>
        </w:rPr>
        <w:t>“</w:t>
      </w:r>
      <w:r w:rsidRPr="00220037">
        <w:rPr>
          <w:rStyle w:val="Emphasis"/>
          <w:highlight w:val="green"/>
        </w:rPr>
        <w:t>ontogenetic war</w:t>
      </w:r>
      <w:r w:rsidRPr="00131D89">
        <w:rPr>
          <w:rStyle w:val="StyleUnderline"/>
        </w:rPr>
        <w:t>” is an important insight that sees war as not based on predetermined notions of identity or status, but rather constitutive of it</w:t>
      </w:r>
      <w:r w:rsidRPr="00131D89">
        <w:rPr>
          <w:sz w:val="14"/>
        </w:rPr>
        <w:t xml:space="preserve">. As Bartelson writes, “War does not occur as a result of prior enmity between actors whose identities and interests are given and known but is that which produces identities and interests as well as the patterns of enmity and friendship within which actors are embedded by fighting.”26 </w:t>
      </w:r>
      <w:r w:rsidRPr="00131D89">
        <w:rPr>
          <w:rStyle w:val="StyleUnderline"/>
        </w:rPr>
        <w:t>“</w:t>
      </w:r>
      <w:r w:rsidRPr="00131D89">
        <w:rPr>
          <w:rStyle w:val="Emphasis"/>
        </w:rPr>
        <w:t>War</w:t>
      </w:r>
      <w:r w:rsidRPr="00131D89">
        <w:rPr>
          <w:rStyle w:val="StyleUnderline"/>
        </w:rPr>
        <w:t>,”</w:t>
      </w:r>
      <w:r w:rsidRPr="00131D89">
        <w:rPr>
          <w:sz w:val="14"/>
        </w:rPr>
        <w:t xml:space="preserve"> as Bartelson importantly continues,</w:t>
      </w:r>
    </w:p>
    <w:p w14:paraId="281C08E7" w14:textId="77777777" w:rsidR="00220037" w:rsidRPr="00131D89" w:rsidRDefault="00220037" w:rsidP="00220037">
      <w:pPr>
        <w:ind w:left="720"/>
        <w:rPr>
          <w:sz w:val="14"/>
        </w:rPr>
      </w:pPr>
      <w:r w:rsidRPr="00131D89">
        <w:rPr>
          <w:rStyle w:val="StyleUnderline"/>
        </w:rPr>
        <w:t>is a primordial force that imposes structure on a world that otherwise would [be] too chaotic to be accessible to understanding and</w:t>
      </w:r>
      <w:r w:rsidRPr="00131D89">
        <w:rPr>
          <w:sz w:val="14"/>
        </w:rPr>
        <w:t xml:space="preserve"> hence also </w:t>
      </w:r>
      <w:r w:rsidRPr="00131D89">
        <w:rPr>
          <w:rStyle w:val="StyleUnderline"/>
        </w:rPr>
        <w:t>beyond</w:t>
      </w:r>
      <w:r w:rsidRPr="00131D89">
        <w:rPr>
          <w:sz w:val="14"/>
        </w:rPr>
        <w:t xml:space="preserve"> the reach of </w:t>
      </w:r>
      <w:r w:rsidRPr="00131D89">
        <w:rPr>
          <w:rStyle w:val="Emphasis"/>
        </w:rPr>
        <w:t>human intervention</w:t>
      </w:r>
      <w:r w:rsidRPr="00131D89">
        <w:rPr>
          <w:sz w:val="14"/>
        </w:rPr>
        <w:t xml:space="preserve">. </w:t>
      </w:r>
      <w:r w:rsidRPr="00131D89">
        <w:rPr>
          <w:rStyle w:val="StyleUnderline"/>
        </w:rPr>
        <w:t>Making war is therefore</w:t>
      </w:r>
      <w:r w:rsidRPr="00131D89">
        <w:rPr>
          <w:sz w:val="14"/>
        </w:rPr>
        <w:t xml:space="preserve"> also </w:t>
      </w:r>
      <w:r w:rsidRPr="00131D89">
        <w:rPr>
          <w:rStyle w:val="StyleUnderline"/>
        </w:rPr>
        <w:t xml:space="preserve">making sense: war </w:t>
      </w:r>
      <w:r w:rsidRPr="00220037">
        <w:rPr>
          <w:rStyle w:val="StyleUnderline"/>
          <w:highlight w:val="green"/>
        </w:rPr>
        <w:t>is</w:t>
      </w:r>
      <w:r w:rsidRPr="00131D89">
        <w:rPr>
          <w:rStyle w:val="StyleUnderline"/>
        </w:rPr>
        <w:t xml:space="preserve"> not only a means of </w:t>
      </w:r>
      <w:r w:rsidRPr="00220037">
        <w:rPr>
          <w:rStyle w:val="Emphasis"/>
          <w:highlight w:val="green"/>
        </w:rPr>
        <w:t>imposing order</w:t>
      </w:r>
      <w:r w:rsidRPr="00220037">
        <w:rPr>
          <w:rStyle w:val="StyleUnderline"/>
          <w:highlight w:val="green"/>
        </w:rPr>
        <w:t xml:space="preserve"> onto chaos</w:t>
      </w:r>
      <w:r w:rsidRPr="00131D89">
        <w:rPr>
          <w:rStyle w:val="StyleUnderline"/>
        </w:rPr>
        <w:t xml:space="preserve"> but also a way of </w:t>
      </w:r>
      <w:r w:rsidRPr="00220037">
        <w:rPr>
          <w:rStyle w:val="Emphasis"/>
          <w:highlight w:val="green"/>
        </w:rPr>
        <w:t>imposing meaning</w:t>
      </w:r>
      <w:r w:rsidRPr="00220037">
        <w:rPr>
          <w:rStyle w:val="StyleUnderline"/>
          <w:highlight w:val="green"/>
        </w:rPr>
        <w:t xml:space="preserve"> onto an</w:t>
      </w:r>
      <w:r w:rsidRPr="00131D89">
        <w:rPr>
          <w:rStyle w:val="StyleUnderline"/>
        </w:rPr>
        <w:t xml:space="preserve"> otherwise </w:t>
      </w:r>
      <w:r w:rsidRPr="00220037">
        <w:rPr>
          <w:rStyle w:val="StyleUnderline"/>
          <w:highlight w:val="green"/>
        </w:rPr>
        <w:t>enigmatic political world</w:t>
      </w:r>
      <w:r w:rsidRPr="00131D89">
        <w:rPr>
          <w:rStyle w:val="StyleUnderline"/>
        </w:rPr>
        <w:t>.</w:t>
      </w:r>
      <w:r w:rsidRPr="00131D89">
        <w:rPr>
          <w:sz w:val="14"/>
        </w:rPr>
        <w:t>27</w:t>
      </w:r>
    </w:p>
    <w:p w14:paraId="568E4801" w14:textId="77777777" w:rsidR="00220037" w:rsidRPr="00131D89" w:rsidRDefault="00220037" w:rsidP="00220037">
      <w:pPr>
        <w:rPr>
          <w:sz w:val="14"/>
        </w:rPr>
      </w:pPr>
      <w:r w:rsidRPr="00131D89">
        <w:rPr>
          <w:rStyle w:val="Emphasis"/>
        </w:rPr>
        <w:t>Ontogenetic war</w:t>
      </w:r>
      <w:r w:rsidRPr="00131D89">
        <w:rPr>
          <w:sz w:val="14"/>
        </w:rPr>
        <w:t xml:space="preserve"> captures the conjunction between the practices of, and ideas about, violence and the condition of creating the very order that comes to define the identity of the agents themselves. This </w:t>
      </w:r>
      <w:r w:rsidRPr="00131D89">
        <w:rPr>
          <w:rStyle w:val="StyleUnderline"/>
        </w:rPr>
        <w:t xml:space="preserve">opens up a way to conceptualize how the formation of </w:t>
      </w:r>
      <w:r w:rsidRPr="00220037">
        <w:rPr>
          <w:rStyle w:val="StyleUnderline"/>
          <w:highlight w:val="green"/>
        </w:rPr>
        <w:t xml:space="preserve">the </w:t>
      </w:r>
      <w:r w:rsidRPr="00220037">
        <w:rPr>
          <w:rStyle w:val="Emphasis"/>
          <w:highlight w:val="green"/>
        </w:rPr>
        <w:t>modern global order</w:t>
      </w:r>
      <w:r w:rsidRPr="00220037">
        <w:rPr>
          <w:rStyle w:val="StyleUnderline"/>
          <w:highlight w:val="green"/>
        </w:rPr>
        <w:t xml:space="preserve"> was</w:t>
      </w:r>
      <w:r w:rsidRPr="00131D89">
        <w:rPr>
          <w:rStyle w:val="StyleUnderline"/>
        </w:rPr>
        <w:t xml:space="preserve"> itself crucially </w:t>
      </w:r>
      <w:r w:rsidRPr="00220037">
        <w:rPr>
          <w:rStyle w:val="StyleUnderline"/>
          <w:highlight w:val="green"/>
        </w:rPr>
        <w:t>tied to</w:t>
      </w:r>
      <w:r w:rsidRPr="00131D89">
        <w:rPr>
          <w:rStyle w:val="StyleUnderline"/>
        </w:rPr>
        <w:t xml:space="preserve"> the very notion of </w:t>
      </w:r>
      <w:r w:rsidRPr="00131D89">
        <w:rPr>
          <w:rStyle w:val="Emphasis"/>
        </w:rPr>
        <w:t>racial violence</w:t>
      </w:r>
      <w:r w:rsidRPr="00131D89">
        <w:rPr>
          <w:rStyle w:val="StyleUnderline"/>
        </w:rPr>
        <w:t xml:space="preserve"> and to the creation and reification of a </w:t>
      </w:r>
      <w:r w:rsidRPr="00220037">
        <w:rPr>
          <w:rStyle w:val="Emphasis"/>
          <w:highlight w:val="green"/>
        </w:rPr>
        <w:t>racialized hierarchy</w:t>
      </w:r>
      <w:r w:rsidRPr="00131D89">
        <w:rPr>
          <w:rStyle w:val="StyleUnderline"/>
        </w:rPr>
        <w:t>, and recognize that modern identity was predicated upon such violence and hierarchy</w:t>
      </w:r>
      <w:r w:rsidRPr="00131D89">
        <w:rPr>
          <w:sz w:val="14"/>
        </w:rPr>
        <w:t xml:space="preserve">. 28 Indeed, </w:t>
      </w:r>
      <w:r w:rsidRPr="00220037">
        <w:rPr>
          <w:rStyle w:val="StyleUnderline"/>
          <w:highlight w:val="green"/>
        </w:rPr>
        <w:t>the problem remains the</w:t>
      </w:r>
      <w:r w:rsidRPr="00131D89">
        <w:rPr>
          <w:rStyle w:val="StyleUnderline"/>
        </w:rPr>
        <w:t xml:space="preserve"> continued </w:t>
      </w:r>
      <w:r w:rsidRPr="00220037">
        <w:rPr>
          <w:rStyle w:val="Emphasis"/>
          <w:highlight w:val="green"/>
        </w:rPr>
        <w:t>lack of attention</w:t>
      </w:r>
      <w:r w:rsidRPr="00220037">
        <w:rPr>
          <w:rStyle w:val="StyleUnderline"/>
          <w:highlight w:val="green"/>
        </w:rPr>
        <w:t xml:space="preserve"> to</w:t>
      </w:r>
      <w:r w:rsidRPr="00131D89">
        <w:rPr>
          <w:rStyle w:val="StyleUnderline"/>
        </w:rPr>
        <w:t xml:space="preserve"> the very </w:t>
      </w:r>
      <w:r w:rsidRPr="00220037">
        <w:rPr>
          <w:rStyle w:val="StyleUnderline"/>
          <w:highlight w:val="green"/>
        </w:rPr>
        <w:t>histories of racialized</w:t>
      </w:r>
      <w:r w:rsidRPr="00131D89">
        <w:rPr>
          <w:rStyle w:val="StyleUnderline"/>
        </w:rPr>
        <w:t xml:space="preserve"> settler colonial and imperial </w:t>
      </w:r>
      <w:r w:rsidRPr="00220037">
        <w:rPr>
          <w:rStyle w:val="StyleUnderline"/>
          <w:highlight w:val="green"/>
        </w:rPr>
        <w:t>violence</w:t>
      </w:r>
      <w:r w:rsidRPr="00131D89">
        <w:rPr>
          <w:rStyle w:val="StyleUnderline"/>
        </w:rPr>
        <w:t xml:space="preserve"> that</w:t>
      </w:r>
      <w:r w:rsidRPr="00131D89">
        <w:rPr>
          <w:sz w:val="14"/>
        </w:rPr>
        <w:t xml:space="preserve">, all too often, </w:t>
      </w:r>
      <w:r w:rsidRPr="00131D89">
        <w:rPr>
          <w:rStyle w:val="StyleUnderline"/>
        </w:rPr>
        <w:t xml:space="preserve">fall </w:t>
      </w:r>
      <w:r w:rsidRPr="00220037">
        <w:rPr>
          <w:rStyle w:val="StyleUnderline"/>
          <w:highlight w:val="green"/>
        </w:rPr>
        <w:t>outside of the</w:t>
      </w:r>
      <w:r w:rsidRPr="00131D89">
        <w:rPr>
          <w:sz w:val="14"/>
        </w:rPr>
        <w:t xml:space="preserve"> various </w:t>
      </w:r>
      <w:r w:rsidRPr="00220037">
        <w:rPr>
          <w:rStyle w:val="Emphasis"/>
          <w:highlight w:val="green"/>
        </w:rPr>
        <w:t>canonical framework</w:t>
      </w:r>
      <w:r w:rsidRPr="00131D89">
        <w:rPr>
          <w:sz w:val="14"/>
        </w:rPr>
        <w:t>s of international relations.</w:t>
      </w:r>
    </w:p>
    <w:p w14:paraId="2B6D3025" w14:textId="77777777" w:rsidR="00220037" w:rsidRPr="00131D89" w:rsidRDefault="00220037" w:rsidP="00220037">
      <w:pPr>
        <w:rPr>
          <w:sz w:val="14"/>
        </w:rPr>
      </w:pPr>
      <w:r w:rsidRPr="00131D89">
        <w:rPr>
          <w:sz w:val="14"/>
        </w:rPr>
        <w:t xml:space="preserve">In Global Race War, my concern is not only with the historical conditions of this racialized ontogenetic war, but also with the violence that emerges when the very meaning that defines such a hierarchical order begins to be challenged. What happens when the very hierarchies that are assumed to constitute the world come under stress and are in danger of being overturned? International relations scholars have made significant inroads in rethinking the importance of international hierarchy historically and conceptually. 29 </w:t>
      </w:r>
      <w:r w:rsidRPr="00131D89">
        <w:rPr>
          <w:rStyle w:val="StyleUnderline"/>
        </w:rPr>
        <w:t xml:space="preserve">Global history is rife with patterns of </w:t>
      </w:r>
      <w:r w:rsidRPr="00131D89">
        <w:rPr>
          <w:rStyle w:val="Emphasis"/>
        </w:rPr>
        <w:t>stratification</w:t>
      </w:r>
      <w:r w:rsidRPr="00131D89">
        <w:rPr>
          <w:rStyle w:val="StyleUnderline"/>
        </w:rPr>
        <w:t xml:space="preserve"> that have come to constitute a whole </w:t>
      </w:r>
      <w:r w:rsidRPr="00131D89">
        <w:rPr>
          <w:rStyle w:val="Emphasis"/>
        </w:rPr>
        <w:t>multitude of agents</w:t>
      </w:r>
      <w:r w:rsidRPr="00131D89">
        <w:rPr>
          <w:sz w:val="14"/>
        </w:rPr>
        <w:t>. What is less apparent is what happens when those hierarchies that have come to define the very meaning of the global are radically called into question. The importance of ontogenetic war that Bartelson highlights is one side of the story of how to understand the connections between war and order; the other concerns the proliferation of violence when a hierarchical order is in crisis and put in question by those defined to be racially and culturally inferior.</w:t>
      </w:r>
    </w:p>
    <w:p w14:paraId="16DCD6DB" w14:textId="77777777" w:rsidR="00220037" w:rsidRPr="00131D89" w:rsidRDefault="00220037" w:rsidP="00220037">
      <w:pPr>
        <w:rPr>
          <w:sz w:val="14"/>
        </w:rPr>
      </w:pPr>
      <w:r w:rsidRPr="00131D89">
        <w:rPr>
          <w:sz w:val="14"/>
        </w:rPr>
        <w:t>While much of the literature on war and violence in international relations remains aloof to the historical importance of race, the field of international relations itself is beginning to acknowledge the importance of race for its own historical and intellectual development. Robert Vitalis’s White World Order, Black Power Politics called into question how international relations understood its own disciplinary history. 30 American political science as it emerged in the late nineteenth and early twentieth centuries focused principally on race and empire, given America’s emergence as a global power. Political scientists were especially worried about racial conflict at home and abroad; questions about the administration of far-flung territories made up of alien (i.e., inferior) races were seen as relevant policy issues of the day. In other words, what Vitalis shows was that the origins of the “science” of international relations were certainly far from our contemporary theoretical focus on anarchy, state-centrism, and great power geopolitics. Its prevalent consideration revolved around the longevity of white supremacy, which was feared to be always at risk of being enervated by domestic (African Americans in Harlem) and foreign races.</w:t>
      </w:r>
    </w:p>
    <w:p w14:paraId="312B5A1D" w14:textId="77777777" w:rsidR="00220037" w:rsidRPr="00131D89" w:rsidRDefault="00220037" w:rsidP="00220037">
      <w:pPr>
        <w:rPr>
          <w:sz w:val="14"/>
        </w:rPr>
      </w:pPr>
      <w:r w:rsidRPr="00131D89">
        <w:rPr>
          <w:sz w:val="14"/>
        </w:rPr>
        <w:t xml:space="preserve">Vitalis’s work, along with that of others who have called our attention to the issue of race in global politics, has left the door ajar for a continued critique of the racial foundations of our modern global order and our global politics.31 </w:t>
      </w:r>
      <w:r w:rsidRPr="00220037">
        <w:rPr>
          <w:rStyle w:val="StyleUnderline"/>
          <w:highlight w:val="green"/>
        </w:rPr>
        <w:t>It is no longer tenable to accept</w:t>
      </w:r>
      <w:r w:rsidRPr="00131D89">
        <w:rPr>
          <w:sz w:val="14"/>
        </w:rPr>
        <w:t xml:space="preserve"> without serious reservation </w:t>
      </w:r>
      <w:r w:rsidRPr="00220037">
        <w:rPr>
          <w:rStyle w:val="StyleUnderline"/>
          <w:highlight w:val="green"/>
        </w:rPr>
        <w:t xml:space="preserve">the </w:t>
      </w:r>
      <w:r w:rsidRPr="00220037">
        <w:rPr>
          <w:rStyle w:val="Emphasis"/>
          <w:highlight w:val="green"/>
        </w:rPr>
        <w:t>ontological assumptions</w:t>
      </w:r>
      <w:r w:rsidRPr="00220037">
        <w:rPr>
          <w:rStyle w:val="StyleUnderline"/>
          <w:highlight w:val="green"/>
        </w:rPr>
        <w:t xml:space="preserve"> that have defined</w:t>
      </w:r>
      <w:r w:rsidRPr="00131D89">
        <w:rPr>
          <w:rStyle w:val="StyleUnderline"/>
        </w:rPr>
        <w:t xml:space="preserve"> the field of </w:t>
      </w:r>
      <w:r w:rsidRPr="00220037">
        <w:rPr>
          <w:rStyle w:val="Emphasis"/>
          <w:highlight w:val="green"/>
        </w:rPr>
        <w:t>i</w:t>
      </w:r>
      <w:r w:rsidRPr="00131D89">
        <w:rPr>
          <w:rStyle w:val="StyleUnderline"/>
        </w:rPr>
        <w:t xml:space="preserve">nternational </w:t>
      </w:r>
      <w:r w:rsidRPr="00220037">
        <w:rPr>
          <w:rStyle w:val="Emphasis"/>
          <w:highlight w:val="green"/>
        </w:rPr>
        <w:t>r</w:t>
      </w:r>
      <w:r w:rsidRPr="00131D89">
        <w:rPr>
          <w:rStyle w:val="StyleUnderline"/>
        </w:rPr>
        <w:t xml:space="preserve">elations </w:t>
      </w:r>
      <w:r w:rsidRPr="00131D89">
        <w:rPr>
          <w:sz w:val="14"/>
        </w:rPr>
        <w:t xml:space="preserve">since its mythological foundations after the Second World War. </w:t>
      </w:r>
      <w:r w:rsidRPr="00220037">
        <w:rPr>
          <w:rStyle w:val="StyleUnderline"/>
          <w:highlight w:val="green"/>
        </w:rPr>
        <w:t xml:space="preserve">Such a </w:t>
      </w:r>
      <w:r w:rsidRPr="00220037">
        <w:rPr>
          <w:rStyle w:val="Emphasis"/>
          <w:highlight w:val="green"/>
        </w:rPr>
        <w:t>mythos</w:t>
      </w:r>
      <w:r w:rsidRPr="00220037">
        <w:rPr>
          <w:rStyle w:val="StyleUnderline"/>
          <w:highlight w:val="green"/>
        </w:rPr>
        <w:t xml:space="preserve"> is</w:t>
      </w:r>
      <w:r w:rsidRPr="00131D89">
        <w:rPr>
          <w:rStyle w:val="StyleUnderline"/>
        </w:rPr>
        <w:t xml:space="preserve"> largely </w:t>
      </w:r>
      <w:r w:rsidRPr="00220037">
        <w:rPr>
          <w:rStyle w:val="StyleUnderline"/>
          <w:highlight w:val="green"/>
        </w:rPr>
        <w:t xml:space="preserve">predicated upon </w:t>
      </w:r>
      <w:r w:rsidRPr="00220037">
        <w:rPr>
          <w:rStyle w:val="Emphasis"/>
          <w:highlight w:val="green"/>
        </w:rPr>
        <w:t>historical narratives</w:t>
      </w:r>
      <w:r w:rsidRPr="00131D89">
        <w:rPr>
          <w:rStyle w:val="StyleUnderline"/>
        </w:rPr>
        <w:t xml:space="preserve"> about the emergence </w:t>
      </w:r>
      <w:r w:rsidRPr="00220037">
        <w:rPr>
          <w:rStyle w:val="StyleUnderline"/>
          <w:highlight w:val="green"/>
        </w:rPr>
        <w:t>of a system</w:t>
      </w:r>
      <w:r w:rsidRPr="00131D89">
        <w:rPr>
          <w:rStyle w:val="StyleUnderline"/>
        </w:rPr>
        <w:t xml:space="preserve"> or society of (European) states </w:t>
      </w:r>
      <w:r w:rsidRPr="00220037">
        <w:rPr>
          <w:rStyle w:val="Emphasis"/>
          <w:highlight w:val="green"/>
        </w:rPr>
        <w:t>outside</w:t>
      </w:r>
      <w:r w:rsidRPr="00131D89">
        <w:rPr>
          <w:rStyle w:val="StyleUnderline"/>
        </w:rPr>
        <w:t xml:space="preserve"> the histories of empire and </w:t>
      </w:r>
      <w:r w:rsidRPr="00220037">
        <w:rPr>
          <w:rStyle w:val="Emphasis"/>
          <w:highlight w:val="green"/>
        </w:rPr>
        <w:t>racial hierarchy</w:t>
      </w:r>
      <w:r w:rsidRPr="00131D89">
        <w:rPr>
          <w:sz w:val="14"/>
        </w:rPr>
        <w:t xml:space="preserve">. Postcolonial theorists, in particular, have also shown for some time now the importance of rethinking global politics beyond the particularities and uniqueness of the Western historical experience.32 The question of race has come to the forefront of the field, not least because of Robert Vitalis’s disciplinary revisionism about what international relations meant to late nineteenth- and early twentieth-century American political scientists, but also given the renewed attention to previous writers—going back to W. E. B. Du Bois’s sociology and the Howard School—who have largely remained on the periphery of the field and never part of the canon. What I believe that such a disciplinary revisionist historiography accomplishes is to refocus our attention to the pervasiveness of race in creating and structuring a modern global order. </w:t>
      </w:r>
      <w:r w:rsidRPr="00131D89">
        <w:rPr>
          <w:rStyle w:val="StyleUnderline"/>
        </w:rPr>
        <w:t xml:space="preserve">This is </w:t>
      </w:r>
      <w:r w:rsidRPr="00131D89">
        <w:rPr>
          <w:sz w:val="14"/>
        </w:rPr>
        <w:t xml:space="preserve">what I explore as </w:t>
      </w:r>
      <w:r w:rsidRPr="00131D89">
        <w:rPr>
          <w:rStyle w:val="StyleUnderline"/>
        </w:rPr>
        <w:t xml:space="preserve">the </w:t>
      </w:r>
      <w:r w:rsidRPr="00131D89">
        <w:rPr>
          <w:rStyle w:val="Emphasis"/>
        </w:rPr>
        <w:t>global racial imaginary</w:t>
      </w:r>
      <w:r w:rsidRPr="00131D89">
        <w:rPr>
          <w:sz w:val="14"/>
        </w:rPr>
        <w:t>.</w:t>
      </w:r>
    </w:p>
    <w:p w14:paraId="672CDA1B" w14:textId="77777777" w:rsidR="00220037" w:rsidRPr="00131D89" w:rsidRDefault="00220037" w:rsidP="00220037">
      <w:pPr>
        <w:rPr>
          <w:sz w:val="14"/>
        </w:rPr>
      </w:pPr>
      <w:r w:rsidRPr="00131D89">
        <w:rPr>
          <w:sz w:val="14"/>
        </w:rPr>
        <w:t>The Global Racial Imaginary</w:t>
      </w:r>
    </w:p>
    <w:p w14:paraId="3EB83A44" w14:textId="77777777" w:rsidR="00220037" w:rsidRPr="00131D89" w:rsidRDefault="00220037" w:rsidP="00220037">
      <w:pPr>
        <w:rPr>
          <w:sz w:val="14"/>
        </w:rPr>
      </w:pPr>
      <w:r w:rsidRPr="00131D89">
        <w:rPr>
          <w:sz w:val="14"/>
        </w:rPr>
        <w:t xml:space="preserve">The rapid expansion of European settler colonialism beginning in the fifteenth century had profound ramifications for the emergence of the idea of the global. </w:t>
      </w:r>
      <w:r w:rsidRPr="00131D89">
        <w:rPr>
          <w:rStyle w:val="StyleUnderline"/>
        </w:rPr>
        <w:t xml:space="preserve">What emerged in the aftermath of the </w:t>
      </w:r>
      <w:r w:rsidRPr="00131D89">
        <w:rPr>
          <w:rStyle w:val="Emphasis"/>
        </w:rPr>
        <w:t>genocidal land appropriation</w:t>
      </w:r>
      <w:r w:rsidRPr="00131D89">
        <w:rPr>
          <w:rStyle w:val="StyleUnderline"/>
        </w:rPr>
        <w:t xml:space="preserve"> in North and South America and the </w:t>
      </w:r>
      <w:r w:rsidRPr="00131D89">
        <w:rPr>
          <w:rStyle w:val="Emphasis"/>
        </w:rPr>
        <w:t>enslavement of Africans</w:t>
      </w:r>
      <w:r w:rsidRPr="00131D89">
        <w:rPr>
          <w:rStyle w:val="StyleUnderline"/>
        </w:rPr>
        <w:t xml:space="preserve"> was a racialized transnational political economy that came to structure the very foundation of </w:t>
      </w:r>
      <w:r w:rsidRPr="00131D89">
        <w:rPr>
          <w:rStyle w:val="Emphasis"/>
        </w:rPr>
        <w:t>proto-capital accumulation</w:t>
      </w:r>
      <w:r w:rsidRPr="00131D89">
        <w:rPr>
          <w:rStyle w:val="StyleUnderline"/>
        </w:rPr>
        <w:t xml:space="preserve"> and an imaginary of the global based on </w:t>
      </w:r>
      <w:r w:rsidRPr="00131D89">
        <w:rPr>
          <w:rStyle w:val="Emphasis"/>
        </w:rPr>
        <w:t>racial hierarchy</w:t>
      </w:r>
      <w:r w:rsidRPr="00131D89">
        <w:rPr>
          <w:sz w:val="14"/>
        </w:rPr>
        <w:t>. With respect to the former, Cedric Robinson famously argued that the rise of the “world system” was predicated upon what he calls the formation of “racial capitalism,” which itself emerged from an already racially striated European continent.33 Europe’s own internal “others” were already subject to forms of racialized dispossession, internal colonialism, and indentured servitude or slavery, which would provide the model for European expansion, appropriation of land, and enslavement of peoples across the centuries—essentially, building the global order. As Robinson writes, “Racism . . . was not simply a convention for ordering the relations of European to non-European peoples but has its genesis in the ‘internal’ relations of European peoples.”34 The important point that Robinson makes is that race should not be viewed as a form of ideological mystification that provides, in a sense, a cover for the violence of accumulation and dispossession at the heart of the European colonial project. “</w:t>
      </w:r>
      <w:r w:rsidRPr="00220037">
        <w:rPr>
          <w:rStyle w:val="Emphasis"/>
          <w:highlight w:val="green"/>
        </w:rPr>
        <w:t>Racialism</w:t>
      </w:r>
      <w:r w:rsidRPr="00131D89">
        <w:rPr>
          <w:sz w:val="14"/>
        </w:rPr>
        <w:t xml:space="preserve">,” Robinson adds, </w:t>
      </w:r>
      <w:r w:rsidRPr="00131D89">
        <w:rPr>
          <w:rStyle w:val="StyleUnderline"/>
        </w:rPr>
        <w:t xml:space="preserve">should be understood as </w:t>
      </w:r>
      <w:r w:rsidRPr="00220037">
        <w:rPr>
          <w:rStyle w:val="StyleUnderline"/>
          <w:highlight w:val="green"/>
        </w:rPr>
        <w:t>a “</w:t>
      </w:r>
      <w:r w:rsidRPr="00220037">
        <w:rPr>
          <w:rStyle w:val="Emphasis"/>
          <w:highlight w:val="green"/>
        </w:rPr>
        <w:t>material force</w:t>
      </w:r>
      <w:r w:rsidRPr="00131D89">
        <w:rPr>
          <w:rStyle w:val="StyleUnderline"/>
        </w:rPr>
        <w:t xml:space="preserve"> . . . [that] would inevitably permeate the social structures emergent from capitalism.”</w:t>
      </w:r>
      <w:r w:rsidRPr="00131D89">
        <w:rPr>
          <w:sz w:val="14"/>
        </w:rPr>
        <w:t xml:space="preserve">35 In other words, what is at work here is </w:t>
      </w:r>
      <w:r w:rsidRPr="00131D89">
        <w:rPr>
          <w:rStyle w:val="StyleUnderline"/>
        </w:rPr>
        <w:t xml:space="preserve">a process of </w:t>
      </w:r>
      <w:r w:rsidRPr="00131D89">
        <w:rPr>
          <w:rStyle w:val="Emphasis"/>
        </w:rPr>
        <w:t>racialization</w:t>
      </w:r>
      <w:r w:rsidRPr="00131D89">
        <w:rPr>
          <w:sz w:val="14"/>
        </w:rPr>
        <w:t xml:space="preserve"> that </w:t>
      </w:r>
      <w:r w:rsidRPr="00131D89">
        <w:rPr>
          <w:rStyle w:val="StyleUnderline"/>
        </w:rPr>
        <w:t xml:space="preserve">expanded across the planet and created a </w:t>
      </w:r>
      <w:r w:rsidRPr="00131D89">
        <w:rPr>
          <w:rStyle w:val="Emphasis"/>
        </w:rPr>
        <w:t>material</w:t>
      </w:r>
      <w:r w:rsidRPr="00131D89">
        <w:rPr>
          <w:rStyle w:val="StyleUnderline"/>
        </w:rPr>
        <w:t xml:space="preserve"> and </w:t>
      </w:r>
      <w:r w:rsidRPr="00131D89">
        <w:rPr>
          <w:rStyle w:val="Emphasis"/>
        </w:rPr>
        <w:t>ideological</w:t>
      </w:r>
      <w:r w:rsidRPr="00131D89">
        <w:rPr>
          <w:rStyle w:val="StyleUnderline"/>
        </w:rPr>
        <w:t xml:space="preserve"> reality in which racial difference and hierarchy came to be understood as constitutive of the </w:t>
      </w:r>
      <w:r w:rsidRPr="00131D89">
        <w:rPr>
          <w:rStyle w:val="Emphasis"/>
        </w:rPr>
        <w:t>order of things</w:t>
      </w:r>
      <w:r w:rsidRPr="00131D89">
        <w:rPr>
          <w:sz w:val="14"/>
        </w:rPr>
        <w:t>.36</w:t>
      </w:r>
    </w:p>
    <w:p w14:paraId="3CA0113A" w14:textId="77777777" w:rsidR="00220037" w:rsidRPr="00131D89" w:rsidRDefault="00220037" w:rsidP="00220037">
      <w:pPr>
        <w:rPr>
          <w:sz w:val="14"/>
        </w:rPr>
      </w:pPr>
      <w:r w:rsidRPr="00131D89">
        <w:rPr>
          <w:sz w:val="14"/>
        </w:rPr>
        <w:t>What interests me, in particular, are the implications of this materialization of race for understanding the development of what I call a global racial imaginary. How is it that race can become itself a “material force” or embody a material reality that effectively constitutes the underlying intelligibility of social reality? This is of course not to suggest that race has any basis in a biological materiality; rather, as Michael Hanchard puts it, “</w:t>
      </w:r>
      <w:r w:rsidRPr="00131D89">
        <w:rPr>
          <w:rStyle w:val="StyleUnderline"/>
        </w:rPr>
        <w:t>[Racial] symbols, meanings and material practices distinguish dominant and subordinate subjects according to their racial categorizations</w:t>
      </w:r>
      <w:r w:rsidRPr="00131D89">
        <w:rPr>
          <w:sz w:val="14"/>
        </w:rPr>
        <w:t xml:space="preserve">. </w:t>
      </w:r>
      <w:r w:rsidRPr="00131D89">
        <w:rPr>
          <w:rStyle w:val="StyleUnderline"/>
        </w:rPr>
        <w:t>Race</w:t>
      </w:r>
      <w:r w:rsidRPr="00131D89">
        <w:rPr>
          <w:sz w:val="14"/>
        </w:rPr>
        <w:t xml:space="preserve"> in this regard </w:t>
      </w:r>
      <w:r w:rsidRPr="00131D89">
        <w:rPr>
          <w:rStyle w:val="StyleUnderline"/>
        </w:rPr>
        <w:t>is not only a marker of phenotypical difference, but of status, class, and political power</w:t>
      </w:r>
      <w:r w:rsidRPr="00131D89">
        <w:rPr>
          <w:sz w:val="14"/>
        </w:rPr>
        <w:t xml:space="preserve">.”37 The sociologist Eduardo Bonilla-Silva has argued that racism cannot simply be viewed as the product of an irrational individual prejudice or of atavistic legacies; rather, </w:t>
      </w:r>
      <w:r w:rsidRPr="00131D89">
        <w:rPr>
          <w:rStyle w:val="StyleUnderline"/>
        </w:rPr>
        <w:t>racism is the consequence of processes of racialization, which</w:t>
      </w:r>
      <w:r w:rsidRPr="00131D89">
        <w:rPr>
          <w:sz w:val="14"/>
        </w:rPr>
        <w:t>, for Bonilla-Silva, “</w:t>
      </w:r>
      <w:r w:rsidRPr="00131D89">
        <w:rPr>
          <w:rStyle w:val="StyleUnderline"/>
        </w:rPr>
        <w:t>forms a real structure—that racialized groups are hierarchically ordered and ‘social relations’ and ‘practices’ emerge that fit the position of the groups in the racial regime</w:t>
      </w:r>
      <w:r w:rsidRPr="00131D89">
        <w:rPr>
          <w:sz w:val="14"/>
        </w:rPr>
        <w:t>.” As Bonilla-Silva continues,</w:t>
      </w:r>
    </w:p>
    <w:p w14:paraId="63C1C5B2" w14:textId="77777777" w:rsidR="00220037" w:rsidRPr="00131D89" w:rsidRDefault="00220037" w:rsidP="00220037">
      <w:pPr>
        <w:ind w:left="720"/>
        <w:rPr>
          <w:sz w:val="14"/>
        </w:rPr>
      </w:pPr>
      <w:r w:rsidRPr="00131D89">
        <w:rPr>
          <w:sz w:val="14"/>
        </w:rPr>
        <w:t>The analytical crux for understanding racism is uncovering the mechanisms and practices (behaviors, styles, cultural affectations, traditions, and organizational procedures) at the social, economic, ideological, and political levels responsible for the reproduction of racial domination. I labeled my approach material because the views and behaviors of actors are fundamentally connected to their position [in] a racial regime.38</w:t>
      </w:r>
    </w:p>
    <w:p w14:paraId="1BCA1F86" w14:textId="77777777" w:rsidR="00220037" w:rsidRPr="00131D89" w:rsidRDefault="00220037" w:rsidP="00220037">
      <w:pPr>
        <w:rPr>
          <w:sz w:val="14"/>
        </w:rPr>
      </w:pPr>
      <w:r w:rsidRPr="00131D89">
        <w:rPr>
          <w:sz w:val="14"/>
        </w:rPr>
        <w:t xml:space="preserve">The materiality of racial order gives a sense of the solidity of racial hierarchies that congealed during moments of violent domination, which comes to be seen as entirely natural. </w:t>
      </w:r>
      <w:r w:rsidRPr="00131D89">
        <w:rPr>
          <w:rStyle w:val="StyleUnderline"/>
        </w:rPr>
        <w:t xml:space="preserve">To think the racial order in </w:t>
      </w:r>
      <w:r w:rsidRPr="00131D89">
        <w:rPr>
          <w:rStyle w:val="Emphasis"/>
        </w:rPr>
        <w:t>material terms</w:t>
      </w:r>
      <w:r w:rsidRPr="00131D89">
        <w:rPr>
          <w:rStyle w:val="StyleUnderline"/>
        </w:rPr>
        <w:t xml:space="preserve"> is to understand that its </w:t>
      </w:r>
      <w:r w:rsidRPr="00131D89">
        <w:rPr>
          <w:rStyle w:val="Emphasis"/>
        </w:rPr>
        <w:t>ideological formation</w:t>
      </w:r>
      <w:r w:rsidRPr="00131D89">
        <w:rPr>
          <w:rStyle w:val="StyleUnderline"/>
        </w:rPr>
        <w:t xml:space="preserve"> is predicated on the natural longevity of </w:t>
      </w:r>
      <w:r w:rsidRPr="00220037">
        <w:rPr>
          <w:rStyle w:val="Emphasis"/>
          <w:highlight w:val="green"/>
        </w:rPr>
        <w:t>racial hierarchy</w:t>
      </w:r>
      <w:r w:rsidRPr="00131D89">
        <w:rPr>
          <w:sz w:val="14"/>
        </w:rPr>
        <w:t xml:space="preserve"> across history—even if its content changes over time. It is </w:t>
      </w:r>
      <w:r w:rsidRPr="00131D89">
        <w:rPr>
          <w:rStyle w:val="StyleUnderline"/>
        </w:rPr>
        <w:t>this ideological configuration</w:t>
      </w:r>
      <w:r w:rsidRPr="00131D89">
        <w:rPr>
          <w:sz w:val="14"/>
        </w:rPr>
        <w:t xml:space="preserve"> that </w:t>
      </w:r>
      <w:r w:rsidRPr="00131D89">
        <w:rPr>
          <w:rStyle w:val="StyleUnderline"/>
        </w:rPr>
        <w:t>gave intelligibility to the perpetuation of colonial subjugation that Europeans employed in the New World and the Atlantic slave trade</w:t>
      </w:r>
      <w:r w:rsidRPr="00131D89">
        <w:rPr>
          <w:sz w:val="14"/>
        </w:rPr>
        <w:t xml:space="preserve"> and that would then form the basis of emergent global order of the nineteenth century. Thus, as Bonilla-Silva continues, “</w:t>
      </w:r>
      <w:r w:rsidRPr="00131D89">
        <w:rPr>
          <w:rStyle w:val="StyleUnderline"/>
        </w:rPr>
        <w:t xml:space="preserve">Racialized societies </w:t>
      </w:r>
      <w:r w:rsidRPr="00220037">
        <w:rPr>
          <w:rStyle w:val="StyleUnderline"/>
          <w:highlight w:val="green"/>
        </w:rPr>
        <w:t xml:space="preserve">could not survive without </w:t>
      </w:r>
      <w:r w:rsidRPr="00220037">
        <w:rPr>
          <w:rStyle w:val="Emphasis"/>
          <w:highlight w:val="green"/>
        </w:rPr>
        <w:t>ideology</w:t>
      </w:r>
      <w:r w:rsidRPr="00220037">
        <w:rPr>
          <w:rStyle w:val="StyleUnderline"/>
          <w:highlight w:val="green"/>
        </w:rPr>
        <w:t xml:space="preserve"> as it</w:t>
      </w:r>
      <w:r w:rsidRPr="00131D89">
        <w:rPr>
          <w:rStyle w:val="StyleUnderline"/>
        </w:rPr>
        <w:t xml:space="preserve"> fulfills five vital functions,</w:t>
      </w:r>
      <w:r w:rsidRPr="00131D89">
        <w:rPr>
          <w:sz w:val="14"/>
        </w:rPr>
        <w:t xml:space="preserve"> namely </w:t>
      </w:r>
      <w:r w:rsidRPr="00131D89">
        <w:rPr>
          <w:rStyle w:val="StyleUnderline"/>
        </w:rPr>
        <w:t xml:space="preserve">accounting for the existence of racial inequality, providing basic rules on engagement in interracial interactions, </w:t>
      </w:r>
      <w:r w:rsidRPr="00220037">
        <w:rPr>
          <w:rStyle w:val="StyleUnderline"/>
          <w:highlight w:val="green"/>
        </w:rPr>
        <w:t>furnish</w:t>
      </w:r>
      <w:r w:rsidRPr="00131D89">
        <w:rPr>
          <w:rStyle w:val="StyleUnderline"/>
        </w:rPr>
        <w:t xml:space="preserve">ing the basis for </w:t>
      </w:r>
      <w:r w:rsidRPr="00220037">
        <w:rPr>
          <w:rStyle w:val="StyleUnderline"/>
          <w:highlight w:val="green"/>
        </w:rPr>
        <w:t xml:space="preserve">actors’ </w:t>
      </w:r>
      <w:r w:rsidRPr="00220037">
        <w:rPr>
          <w:rStyle w:val="Emphasis"/>
          <w:highlight w:val="green"/>
        </w:rPr>
        <w:t>racial subjectivity</w:t>
      </w:r>
      <w:r w:rsidRPr="00131D89">
        <w:rPr>
          <w:rStyle w:val="StyleUnderline"/>
        </w:rPr>
        <w:t xml:space="preserve">, shaping and influencing the views of dominated actors, </w:t>
      </w:r>
      <w:r w:rsidRPr="00220037">
        <w:rPr>
          <w:rStyle w:val="StyleUnderline"/>
          <w:highlight w:val="green"/>
        </w:rPr>
        <w:t>and</w:t>
      </w:r>
      <w:r w:rsidRPr="00131D89">
        <w:rPr>
          <w:rStyle w:val="StyleUnderline"/>
        </w:rPr>
        <w:t>,</w:t>
      </w:r>
      <w:r w:rsidRPr="00131D89">
        <w:rPr>
          <w:sz w:val="14"/>
        </w:rPr>
        <w:t xml:space="preserve"> by </w:t>
      </w:r>
      <w:r w:rsidRPr="00220037">
        <w:rPr>
          <w:rStyle w:val="StyleUnderline"/>
          <w:highlight w:val="green"/>
        </w:rPr>
        <w:t>claim</w:t>
      </w:r>
      <w:r w:rsidRPr="00131D89">
        <w:rPr>
          <w:rStyle w:val="StyleUnderline"/>
        </w:rPr>
        <w:t xml:space="preserve">ing </w:t>
      </w:r>
      <w:r w:rsidRPr="00220037">
        <w:rPr>
          <w:rStyle w:val="Emphasis"/>
          <w:highlight w:val="green"/>
        </w:rPr>
        <w:t>universality</w:t>
      </w:r>
      <w:r w:rsidRPr="00220037">
        <w:rPr>
          <w:rStyle w:val="StyleUnderline"/>
          <w:highlight w:val="green"/>
        </w:rPr>
        <w:t>, hiding</w:t>
      </w:r>
      <w:r w:rsidRPr="00131D89">
        <w:rPr>
          <w:sz w:val="14"/>
        </w:rPr>
        <w:t xml:space="preserve"> the fact of </w:t>
      </w:r>
      <w:r w:rsidRPr="00220037">
        <w:rPr>
          <w:rStyle w:val="Emphasis"/>
          <w:highlight w:val="green"/>
        </w:rPr>
        <w:t>racial domination</w:t>
      </w:r>
      <w:r w:rsidRPr="00131D89">
        <w:rPr>
          <w:sz w:val="14"/>
        </w:rPr>
        <w:t>.”39 This racial ideology, when it comes to its role in the emergence of the global, I call the global racial imaginary.</w:t>
      </w:r>
    </w:p>
    <w:p w14:paraId="342813B3" w14:textId="77777777" w:rsidR="00220037" w:rsidRPr="00131D89" w:rsidRDefault="00220037" w:rsidP="00220037">
      <w:pPr>
        <w:rPr>
          <w:sz w:val="8"/>
        </w:rPr>
      </w:pPr>
      <w:r w:rsidRPr="00131D89">
        <w:rPr>
          <w:sz w:val="8"/>
        </w:rPr>
        <w:t>A social imaginary, Charles Taylor argues, is how “people imagine their social existence, how they fit together with others, how things go on between them and their fellows, the expectations that are normally met, and the deeper normative notions and images that underlie these expectations.”40 A social imaginary reflects the manner in which “ordinary people ‘imagine’ their social surroundings, and this is not often expressed in theoretical terms, but is carried in images, stories, and legends.”41 Furthermore, Taylor adds, a social imaginary is not a theoretical vantage point by a minority but rather reflective of a constitutive understanding of the world that brings together a people as such. A social imaginary legitimizes practices that are typically seen as entirely natural and self-evident to the social life of the group. Taylor emphasizes the extent to which the social imaginary is akin to a “social map” and facilitates “how we stand to each other, how we got to where we are, how we relate to other groups, and so on.”42 Taylor does not, to be sure, extend his understanding of the social imaginary to the very processes of racialization that have come to be so important in modernity. To focus on race would certainly contradict his own objective, to show that modernity was the “order of mutual benefit” among individuals even under conditions of hierarchy. And yet it is here where the development of race plays a crucial role in defining the very “social map” that would implicate not only Western polities themselves but the very modern global order. A racial imaginary integrates the material and ideological foundations—the very “mechanisms and practices” BonillaSilva refers to—and reflects specifically the placement of different groups within a hierarchical order. A racial imaginary then provides a “social map” in making that hierarchical order appear self-evident and entirely the natural byproduct of certain immanent societal developments rather than violent appropriation or domination. Extending the concept of the racial imaginary to the idea of the global, I claim that the very “images, stories, and legends” that made the global intelligible qua global came out of the long history of settler colonial appropriation and a transnational racial formation. The content of the global racial imaginary solidified itself in the eighteenth century with the acceleration of European colonial projects, particularly Franco-British colonization in North America, the Caribbean, and India. But it also began to crystalize with an entire intellectual foundation for rethinking the place and interactions with non-European peoples. The “social map” that inchoately developed throughout the eighteenth century rested upon a language rooted in the natural sciences and climate theory that would only be more fully developed in the following century. 43 The advent of a substantial travel literature and proto-ethnological and geographical knowledge would percolate a view of the immeasurable gulf, not only in civilizational attributes but in mental faculties, between Europeans and their “others,” especially in Africa and the western hemisphere. It created the very categories, classification schemes, and scientific typologies that would congeal in the racial science of the following century. And as a consequence, it created the very sensus communis that gave this political-economic global order its racialized hierarchy.</w:t>
      </w:r>
    </w:p>
    <w:p w14:paraId="00888077" w14:textId="77777777" w:rsidR="00220037" w:rsidRPr="00131D89" w:rsidRDefault="00220037" w:rsidP="00220037">
      <w:pPr>
        <w:rPr>
          <w:sz w:val="8"/>
        </w:rPr>
      </w:pPr>
      <w:r w:rsidRPr="00131D89">
        <w:rPr>
          <w:sz w:val="8"/>
        </w:rPr>
        <w:t>As I mentioned earlier, then, the acknowledgment of racially different peoples would have consequences for how Europeans imagined their own civil society and the state. Here Charles Mill’s notion of the racial contract is key. Mills shows that embedded in social contract theory is an epistemological claim that implicitly imagines the world it creates. What Mills calls the racial contract acknowledges that this epistemological assumption rests upon a demarcation at the heart of humanity in which whites (understood, ultimately “a set of power relations”) are to be distinguished from nonwhites.44 As Mills writes,</w:t>
      </w:r>
    </w:p>
    <w:p w14:paraId="0FB4FED2" w14:textId="77777777" w:rsidR="00220037" w:rsidRPr="00131D89" w:rsidRDefault="00220037" w:rsidP="00220037">
      <w:pPr>
        <w:ind w:left="720"/>
        <w:rPr>
          <w:sz w:val="8"/>
        </w:rPr>
      </w:pPr>
      <w:r w:rsidRPr="00131D89">
        <w:rPr>
          <w:sz w:val="8"/>
        </w:rPr>
        <w:t>The Racial Contract is that set of formal and informal agreements or meta-agreements (higherlevel contracts about contracts, which set the limits of the contracts’ validity) between members of one subset of humans,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subpersons, so that they have a subordinate civil standing in the white or white-ruled polities the whites either already inhabit or established or in transactions as aliens with these polities, and the moral and juridical rules normally regulating the behavior of whites in their dealings with one another either do not apply at all in dealings with nonwhites or apply only in a qualified form (depending in part on changing historical circumstances and what particular variety of nonwhite is involved), but in any case the general purpose of the Contract is always the differential privileging of the whites as a group with respect to the nonwhites as a group, the exploitation of their bodies, land, and resources, and the denial of equal socioeconomic opportunities to them.45</w:t>
      </w:r>
    </w:p>
    <w:p w14:paraId="2DA06A80" w14:textId="77777777" w:rsidR="00220037" w:rsidRPr="00131D89" w:rsidRDefault="00220037" w:rsidP="00220037">
      <w:pPr>
        <w:rPr>
          <w:sz w:val="8"/>
        </w:rPr>
      </w:pPr>
      <w:r w:rsidRPr="00131D89">
        <w:rPr>
          <w:sz w:val="8"/>
        </w:rPr>
        <w:t>The racial contract, which forms ultimately the basis of a contractual society, “requires the intervention of white men, who are thereby positioned as already sociopolitical beings.”46 It as a consequence assumes that nonwhites bodies are restricted from the political space, “being judged incapable of forming or fully entering into a body politic.”47 As Mills notes, this idea of inability to form or enter the political can be traced back to Aristotle and the stark division between Greek and non-Greeks, for whom the latter were inherently or natural slaves. It comes then to structure an entire edifice of thought with respect to the Native Americans in the New World or to Africans, for whom the “Racial Contract establishes a fundamental partition in the social ontology of the planet” and thus relegates them to being “Untermenschen.”48 The racial contract, moreover, implicates the development of a European order of states. The field of international relations, which largely takes for granted the universalizable moment of the state system, reflected this racial contract.49 The intelligibility of the European order, as a society or community of sovereigns bound by a common set of rules limiting violence, was predicated on the exclusion of non-Europeans from such an order, all the while including them through violent expropriation and domination.</w:t>
      </w:r>
    </w:p>
    <w:p w14:paraId="7E2275EB" w14:textId="77777777" w:rsidR="00220037" w:rsidRPr="00131D89" w:rsidRDefault="00220037" w:rsidP="00220037">
      <w:pPr>
        <w:rPr>
          <w:sz w:val="8"/>
        </w:rPr>
      </w:pPr>
      <w:r w:rsidRPr="00131D89">
        <w:rPr>
          <w:sz w:val="8"/>
        </w:rPr>
        <w:t>While the racial contract provides the theoretical or conceptual basis for understanding how domestic and international politics remains constituted on the basis of racial difference and hierarchy, the racial imaginary is the percolation of the racial contract into the everydayness of the lifeworld. What really connects Mill’s notion of the racial contract with the racial imaginary is the fear and anxiety of its potential dismantlement at the hands of so-called inferior races. Violence, then, becomes the ever-present practice meant to preclude what Mills calls the “ontological shudder [that] has been sent through the system of the white polity, calling forth what could be called the white terror to make sure that the foundations of the moral and political universe stay in place.”50</w:t>
      </w:r>
    </w:p>
    <w:p w14:paraId="0B12B086" w14:textId="77777777" w:rsidR="00220037" w:rsidRPr="00131D89" w:rsidRDefault="00220037" w:rsidP="00220037">
      <w:pPr>
        <w:rPr>
          <w:sz w:val="8"/>
        </w:rPr>
      </w:pPr>
      <w:r w:rsidRPr="00131D89">
        <w:rPr>
          <w:sz w:val="8"/>
        </w:rPr>
        <w:t>In this sense, I share a recognition of the historical and contemporary uniqueness of the racial violence that Afro-pessimism takes as central to the formation of Western modernity, as I alluded to previously. For Afropessimist theorists, the historical and contemporary connections with slavery’s gratuitous violence structurally permeate, specifically, American society to the present with the proliferation of violence against Black bodies by a whole host of state institutions. Such violence cannot be taken as strictly instrumental, however. Rather, as Frank B. Wilderson III argues, “Violence against Black people is a mechanism for the usurpation of subjectivity, of life, of being.”51 Such violence maintains, as Wilderson continues, the “psychic stability in all others who are not slaves.”52 Wilderson then contrasts this with the genocidal violence perpetuated against Native Americans. Such genocidal violence is for him reflective of a “usurpation of cartography, of space” and holds a different ontological status than the violence perpetuated against Black life.53 However, this juxtaposition between genocidal violence as constitutive of liberal “white” modernity versus its instrumentalization as a settler-colonial or imperial project has the (unintended) consequence of creating an a priori ontological chasm: the genocide of Black lives becomes a congealed and reified ahistorical (i.e., depoliticized) structure, whereas the genocide of Native Americas is of history. 54 Rather than assuming such a profound ontological and ultimately ethical chasm, it is perhaps more useful to think in terms of an ontology plasticity to describe the historical transformations of the very “destructive processes” at the heart of the global racial imaginary. Following Catherine Malabou’s work on plasticity, which for her signifies the alteration of form, Benjamin Meiches argues that genocidal “destructive processes exhibit ontological features of plasticity insofar as they form, reform and transform themselves and others in the process of unfolding.”55 Thinking in terms of an ontology of plasticity reveals instead that “destructive processes . . . become horrifyingly creative or productive.” And as Meiches continues, “These transformations . . . invent new scales, intensities, and forms of violence that develop in unforeseeable ways, a mutation of violence that does not obey a taxonomy of different stages or levels, but that would emerge as the capacity for relations of violence to undergo self-reformation and transformation.”56 Such an ontology would consider the various historical moments that congealed the global as racial hierarchy to continue to contribute to the “self-reformation and transformation” of racialized violence as necessarily constitutive of the global racial imaginary. Put differently, the “genocidal usurpation of subjectivity” is always historically co-constitutive with the “usurpation of cartography or space” that has made up the modern Western settler-colonial project over the past four centuries.</w:t>
      </w:r>
    </w:p>
    <w:p w14:paraId="670AAF03" w14:textId="77777777" w:rsidR="00220037" w:rsidRPr="00131D89" w:rsidRDefault="00220037" w:rsidP="00220037">
      <w:pPr>
        <w:rPr>
          <w:sz w:val="14"/>
        </w:rPr>
      </w:pPr>
      <w:r w:rsidRPr="00131D89">
        <w:rPr>
          <w:sz w:val="14"/>
        </w:rPr>
        <w:t>Race War</w:t>
      </w:r>
    </w:p>
    <w:p w14:paraId="1FE8F7FC" w14:textId="77777777" w:rsidR="00220037" w:rsidRPr="00131D89" w:rsidRDefault="00220037" w:rsidP="00220037">
      <w:pPr>
        <w:rPr>
          <w:sz w:val="14"/>
        </w:rPr>
      </w:pPr>
      <w:r w:rsidRPr="00131D89">
        <w:rPr>
          <w:sz w:val="14"/>
        </w:rPr>
        <w:t xml:space="preserve">As the European colonial and imperial projects across the planet proceeded apace, </w:t>
      </w:r>
      <w:r w:rsidRPr="00131D89">
        <w:rPr>
          <w:rStyle w:val="StyleUnderline"/>
        </w:rPr>
        <w:t xml:space="preserve">the deployment of </w:t>
      </w:r>
      <w:r w:rsidRPr="00131D89">
        <w:rPr>
          <w:rStyle w:val="Emphasis"/>
        </w:rPr>
        <w:t>racial ideology</w:t>
      </w:r>
      <w:r w:rsidRPr="00131D89">
        <w:rPr>
          <w:rStyle w:val="StyleUnderline"/>
        </w:rPr>
        <w:t xml:space="preserve"> as an </w:t>
      </w:r>
      <w:r w:rsidRPr="00131D89">
        <w:rPr>
          <w:rStyle w:val="Emphasis"/>
        </w:rPr>
        <w:t>imaginary</w:t>
      </w:r>
      <w:r w:rsidRPr="00131D89">
        <w:rPr>
          <w:rStyle w:val="StyleUnderline"/>
        </w:rPr>
        <w:t xml:space="preserve"> became increasingly accepted as a natural feature of the social fabric of the global</w:t>
      </w:r>
      <w:r w:rsidRPr="00131D89">
        <w:rPr>
          <w:sz w:val="14"/>
        </w:rPr>
        <w:t xml:space="preserve">. But what is important to recognize is that the racialization of the global could never be an entirely smooth process. </w:t>
      </w:r>
      <w:r w:rsidRPr="00220037">
        <w:rPr>
          <w:rStyle w:val="Emphasis"/>
          <w:highlight w:val="green"/>
        </w:rPr>
        <w:t>Racialization</w:t>
      </w:r>
      <w:r w:rsidRPr="00220037">
        <w:rPr>
          <w:rStyle w:val="StyleUnderline"/>
          <w:highlight w:val="green"/>
        </w:rPr>
        <w:t xml:space="preserve"> is always a process of </w:t>
      </w:r>
      <w:r w:rsidRPr="00220037">
        <w:rPr>
          <w:rStyle w:val="Emphasis"/>
          <w:highlight w:val="green"/>
        </w:rPr>
        <w:t>contestation</w:t>
      </w:r>
      <w:r w:rsidRPr="00131D89">
        <w:rPr>
          <w:sz w:val="14"/>
        </w:rPr>
        <w:t xml:space="preserve">. As Bonilla-Silva writes, “Because races are always in a relation of opposition, racial contestation is the crucial driving force of any racialized social system.”57 But what does this mean for understanding the global racial imaginary? If, as Taylor argues, the imaginary is a social map that helps us navigate the placement of different groups, that tells us what to expect from our relations with others, the processes of contestation at the heart of the global racial imaginary are always, in a sense, putting into question such relations or expectations. In other words, </w:t>
      </w:r>
      <w:r w:rsidRPr="00220037">
        <w:rPr>
          <w:rStyle w:val="StyleUnderline"/>
          <w:highlight w:val="green"/>
        </w:rPr>
        <w:t>there’s always</w:t>
      </w:r>
      <w:r w:rsidRPr="00131D89">
        <w:rPr>
          <w:rStyle w:val="StyleUnderline"/>
        </w:rPr>
        <w:t xml:space="preserve"> an </w:t>
      </w:r>
      <w:r w:rsidRPr="00131D89">
        <w:rPr>
          <w:rStyle w:val="Emphasis"/>
        </w:rPr>
        <w:t>inherent instability</w:t>
      </w:r>
      <w:r w:rsidRPr="00131D89">
        <w:rPr>
          <w:rStyle w:val="StyleUnderline"/>
        </w:rPr>
        <w:t>—</w:t>
      </w:r>
      <w:r w:rsidRPr="00220037">
        <w:rPr>
          <w:rStyle w:val="StyleUnderline"/>
          <w:highlight w:val="green"/>
        </w:rPr>
        <w:t>an “</w:t>
      </w:r>
      <w:r w:rsidRPr="00220037">
        <w:rPr>
          <w:rStyle w:val="Emphasis"/>
          <w:highlight w:val="green"/>
        </w:rPr>
        <w:t>ontological shudder</w:t>
      </w:r>
      <w:r w:rsidRPr="00220037">
        <w:rPr>
          <w:rStyle w:val="StyleUnderline"/>
          <w:highlight w:val="green"/>
        </w:rPr>
        <w:t>,”</w:t>
      </w:r>
      <w:r w:rsidRPr="00131D89">
        <w:rPr>
          <w:sz w:val="14"/>
        </w:rPr>
        <w:t xml:space="preserve"> as Mills calls it</w:t>
      </w:r>
      <w:r w:rsidRPr="00131D89">
        <w:rPr>
          <w:rStyle w:val="StyleUnderline"/>
        </w:rPr>
        <w:t>—</w:t>
      </w:r>
      <w:r w:rsidRPr="00220037">
        <w:rPr>
          <w:rStyle w:val="StyleUnderline"/>
          <w:highlight w:val="green"/>
        </w:rPr>
        <w:t xml:space="preserve">within the </w:t>
      </w:r>
      <w:r w:rsidRPr="00220037">
        <w:rPr>
          <w:rStyle w:val="Emphasis"/>
          <w:highlight w:val="green"/>
        </w:rPr>
        <w:t>global racial imaginary</w:t>
      </w:r>
      <w:r w:rsidRPr="00220037">
        <w:rPr>
          <w:rStyle w:val="StyleUnderline"/>
          <w:highlight w:val="green"/>
        </w:rPr>
        <w:t xml:space="preserve"> that provokes</w:t>
      </w:r>
      <w:r w:rsidRPr="00131D89">
        <w:rPr>
          <w:rStyle w:val="StyleUnderline"/>
        </w:rPr>
        <w:t xml:space="preserve"> incessant </w:t>
      </w:r>
      <w:r w:rsidRPr="00220037">
        <w:rPr>
          <w:rStyle w:val="Emphasis"/>
          <w:highlight w:val="green"/>
        </w:rPr>
        <w:t>anxiety</w:t>
      </w:r>
      <w:r w:rsidRPr="00131D89">
        <w:rPr>
          <w:rStyle w:val="StyleUnderline"/>
        </w:rPr>
        <w:t xml:space="preserve"> and </w:t>
      </w:r>
      <w:r w:rsidRPr="00131D89">
        <w:rPr>
          <w:rStyle w:val="Emphasis"/>
        </w:rPr>
        <w:t>fear</w:t>
      </w:r>
      <w:r w:rsidRPr="00131D89">
        <w:rPr>
          <w:rStyle w:val="StyleUnderline"/>
        </w:rPr>
        <w:t xml:space="preserve"> that </w:t>
      </w:r>
      <w:r w:rsidRPr="00220037">
        <w:rPr>
          <w:rStyle w:val="StyleUnderline"/>
          <w:highlight w:val="green"/>
        </w:rPr>
        <w:t>the racial hierarchies are</w:t>
      </w:r>
      <w:r w:rsidRPr="00131D89">
        <w:rPr>
          <w:sz w:val="14"/>
        </w:rPr>
        <w:t xml:space="preserve"> themselves </w:t>
      </w:r>
      <w:r w:rsidRPr="00220037">
        <w:rPr>
          <w:rStyle w:val="StyleUnderline"/>
          <w:highlight w:val="green"/>
        </w:rPr>
        <w:t xml:space="preserve">prone to </w:t>
      </w:r>
      <w:r w:rsidRPr="00220037">
        <w:rPr>
          <w:rStyle w:val="Emphasis"/>
          <w:highlight w:val="green"/>
        </w:rPr>
        <w:t>crisis</w:t>
      </w:r>
      <w:r w:rsidRPr="00220037">
        <w:rPr>
          <w:rStyle w:val="StyleUnderline"/>
          <w:highlight w:val="green"/>
        </w:rPr>
        <w:t xml:space="preserve"> and</w:t>
      </w:r>
      <w:r w:rsidRPr="00131D89">
        <w:rPr>
          <w:rStyle w:val="StyleUnderline"/>
        </w:rPr>
        <w:t xml:space="preserve"> </w:t>
      </w:r>
      <w:r w:rsidRPr="00131D89">
        <w:rPr>
          <w:rStyle w:val="Emphasis"/>
        </w:rPr>
        <w:t xml:space="preserve">violent </w:t>
      </w:r>
      <w:r w:rsidRPr="00220037">
        <w:rPr>
          <w:rStyle w:val="Emphasis"/>
          <w:highlight w:val="green"/>
        </w:rPr>
        <w:t>upheaval</w:t>
      </w:r>
      <w:r w:rsidRPr="00131D89">
        <w:rPr>
          <w:sz w:val="14"/>
        </w:rPr>
        <w:t xml:space="preserve">. Hence the surfeit of violence comes out of this very instability of a racialized imaginary. Any crisis or calling into question of white supremacy, then, is met with extraordinary and creative violence unrestrained by the very rules that make up a common political world. As I discuss in Chapter 1, </w:t>
      </w:r>
      <w:r w:rsidRPr="00131D89">
        <w:rPr>
          <w:rStyle w:val="StyleUnderline"/>
        </w:rPr>
        <w:t xml:space="preserve">the </w:t>
      </w:r>
      <w:r w:rsidRPr="00131D89">
        <w:rPr>
          <w:rStyle w:val="Emphasis"/>
        </w:rPr>
        <w:t>Haitian Revolution</w:t>
      </w:r>
      <w:r w:rsidRPr="00131D89">
        <w:rPr>
          <w:rStyle w:val="StyleUnderline"/>
        </w:rPr>
        <w:t xml:space="preserve"> was such an event</w:t>
      </w:r>
      <w:r w:rsidRPr="00131D89">
        <w:rPr>
          <w:sz w:val="14"/>
        </w:rPr>
        <w:t xml:space="preserve">. </w:t>
      </w:r>
      <w:r w:rsidRPr="00131D89">
        <w:rPr>
          <w:rStyle w:val="StyleUnderline"/>
        </w:rPr>
        <w:t xml:space="preserve">Faced with a </w:t>
      </w:r>
      <w:r w:rsidRPr="00131D89">
        <w:rPr>
          <w:rStyle w:val="Emphasis"/>
        </w:rPr>
        <w:t>slave insurrection</w:t>
      </w:r>
      <w:r w:rsidRPr="00131D89">
        <w:rPr>
          <w:rStyle w:val="StyleUnderline"/>
        </w:rPr>
        <w:t xml:space="preserve">, the French imagine that their only response is the </w:t>
      </w:r>
      <w:r w:rsidRPr="00131D89">
        <w:rPr>
          <w:rStyle w:val="Emphasis"/>
        </w:rPr>
        <w:t>extermination</w:t>
      </w:r>
      <w:r w:rsidRPr="00131D89">
        <w:rPr>
          <w:rStyle w:val="StyleUnderline"/>
        </w:rPr>
        <w:t xml:space="preserve"> of the Black population and its </w:t>
      </w:r>
      <w:r w:rsidRPr="00131D89">
        <w:rPr>
          <w:rStyle w:val="Emphasis"/>
        </w:rPr>
        <w:t>replacement</w:t>
      </w:r>
      <w:r w:rsidRPr="00131D89">
        <w:rPr>
          <w:rStyle w:val="StyleUnderline"/>
        </w:rPr>
        <w:t xml:space="preserve"> with new slaves</w:t>
      </w:r>
      <w:r w:rsidRPr="00131D89">
        <w:rPr>
          <w:sz w:val="14"/>
        </w:rPr>
        <w:t xml:space="preserve">. </w:t>
      </w:r>
      <w:r w:rsidRPr="00131D89">
        <w:rPr>
          <w:rStyle w:val="StyleUnderline"/>
        </w:rPr>
        <w:t xml:space="preserve">Such </w:t>
      </w:r>
      <w:r w:rsidRPr="00131D89">
        <w:rPr>
          <w:rStyle w:val="Emphasis"/>
        </w:rPr>
        <w:t>fantasies</w:t>
      </w:r>
      <w:r w:rsidRPr="00131D89">
        <w:rPr>
          <w:rStyle w:val="StyleUnderline"/>
        </w:rPr>
        <w:t xml:space="preserve"> and </w:t>
      </w:r>
      <w:r w:rsidRPr="00131D89">
        <w:rPr>
          <w:rStyle w:val="Emphasis"/>
        </w:rPr>
        <w:t>fears</w:t>
      </w:r>
      <w:r w:rsidRPr="00131D89">
        <w:rPr>
          <w:rStyle w:val="StyleUnderline"/>
        </w:rPr>
        <w:t xml:space="preserve"> of racial annihilation that the revolution embodied</w:t>
      </w:r>
      <w:r w:rsidRPr="00131D89">
        <w:rPr>
          <w:sz w:val="14"/>
        </w:rPr>
        <w:t xml:space="preserve"> —especially in the aftermath of the liquidation of the white population by Dessalines in 1804—</w:t>
      </w:r>
      <w:r w:rsidRPr="00131D89">
        <w:rPr>
          <w:rStyle w:val="StyleUnderline"/>
        </w:rPr>
        <w:t xml:space="preserve">represented the credible </w:t>
      </w:r>
      <w:r w:rsidRPr="00131D89">
        <w:rPr>
          <w:rStyle w:val="Emphasis"/>
        </w:rPr>
        <w:t>vision</w:t>
      </w:r>
      <w:r w:rsidRPr="00131D89">
        <w:rPr>
          <w:rStyle w:val="StyleUnderline"/>
        </w:rPr>
        <w:t xml:space="preserve"> of what happens to a </w:t>
      </w:r>
      <w:r w:rsidRPr="00131D89">
        <w:rPr>
          <w:rStyle w:val="Emphasis"/>
        </w:rPr>
        <w:t>racially mixed</w:t>
      </w:r>
      <w:r w:rsidRPr="00131D89">
        <w:rPr>
          <w:rStyle w:val="StyleUnderline"/>
        </w:rPr>
        <w:t xml:space="preserve"> society when </w:t>
      </w:r>
      <w:r w:rsidRPr="00131D89">
        <w:rPr>
          <w:rStyle w:val="Emphasis"/>
        </w:rPr>
        <w:t>white supremacy</w:t>
      </w:r>
      <w:r w:rsidRPr="00131D89">
        <w:rPr>
          <w:rStyle w:val="StyleUnderline"/>
        </w:rPr>
        <w:t xml:space="preserve"> is undermined</w:t>
      </w:r>
      <w:r w:rsidRPr="00131D89">
        <w:rPr>
          <w:sz w:val="14"/>
        </w:rPr>
        <w:t>. This fear was particularly prevalent in the early American Republic with its own growing enslaved population. By the early twentieth century (Chapter 4), racial violence and annihilation become the language through which to understand the degeneration of multiethnic empires and what the American ambassador to the Sublime Porte, Henry Morgenthau, describes as the racial murder of the Armenians in 1915. By the 1940s, the project of Nazi genocide (Chapter 5) as racial annihilation is entirely predicated on not only the biopolitical fear and anxiety of infiltration and contamination, but the larger necessity of radically destroying any political structure that stands in the way of racial differentiation and hierarchy.</w:t>
      </w:r>
    </w:p>
    <w:p w14:paraId="477E359E" w14:textId="77777777" w:rsidR="00220037" w:rsidRPr="00131D89" w:rsidRDefault="00220037" w:rsidP="00220037">
      <w:pPr>
        <w:rPr>
          <w:sz w:val="14"/>
        </w:rPr>
      </w:pPr>
      <w:r w:rsidRPr="00131D89">
        <w:rPr>
          <w:sz w:val="14"/>
        </w:rPr>
        <w:t>The violence of racial war is a violence imagined à outrance. It is not subject to the restraints of war politically defined by any sense of mutual recognition. In this sense, it characterizes the settler-colonial projects on the global periphery. And yet, in dialectical fashion, it defines the very parameters of what is supposed to be the political world. Hence, for example, racial war is often described as the type of conflict that occurs outside the politico-juridical boundaries of Europe. Duncan Bell quotes a remarkable passage from the late nineteenth-century historian W. E. H. Lecky from his 1893 essay “The Empire: Its Value and Its Growth”:</w:t>
      </w:r>
    </w:p>
    <w:p w14:paraId="4FDBDBA5" w14:textId="77777777" w:rsidR="00220037" w:rsidRPr="00131D89" w:rsidRDefault="00220037" w:rsidP="00220037">
      <w:pPr>
        <w:ind w:left="720"/>
        <w:rPr>
          <w:sz w:val="14"/>
        </w:rPr>
      </w:pPr>
      <w:r w:rsidRPr="00131D89">
        <w:rPr>
          <w:sz w:val="14"/>
        </w:rPr>
        <w:t>Remember what India had been for countless ages before the establishment of British rule. Think of the endless wars of race and creed, its savage oppressions, its fierce anarchies, its barbarous customs, and then consider what it is to have established for some many years over the vast space of the Himalayas to Cape Comorin a reign of perfect peace; to have conferred upon more than 250 millions of the human race perfect religious freedom, perfect security of life, liberty, and property; to have planted in the midst of these teeming multitudes a strong central government, enlightened by the best knowledge of Western Europe, and steadily occupied in preventing famine, alleviating disease, extirpating savage customs, multiplying the agencies of civilization and progress.58</w:t>
      </w:r>
    </w:p>
    <w:p w14:paraId="40861C56" w14:textId="77777777" w:rsidR="00220037" w:rsidRPr="00131D89" w:rsidRDefault="00220037" w:rsidP="00220037">
      <w:pPr>
        <w:rPr>
          <w:sz w:val="14"/>
        </w:rPr>
      </w:pPr>
      <w:r w:rsidRPr="00131D89">
        <w:rPr>
          <w:sz w:val="14"/>
        </w:rPr>
        <w:t xml:space="preserve">The passage is, first of all, an illustration of what Mills refers to as </w:t>
      </w:r>
      <w:r w:rsidRPr="00220037">
        <w:rPr>
          <w:rStyle w:val="StyleUnderline"/>
          <w:highlight w:val="green"/>
        </w:rPr>
        <w:t>an “</w:t>
      </w:r>
      <w:r w:rsidRPr="00220037">
        <w:rPr>
          <w:rStyle w:val="Emphasis"/>
          <w:highlight w:val="green"/>
        </w:rPr>
        <w:t>epistemology of ignorance</w:t>
      </w:r>
      <w:r w:rsidRPr="00131D89">
        <w:rPr>
          <w:rStyle w:val="StyleUnderline"/>
        </w:rPr>
        <w:t>” in which misrepresentation aids in the project of empire and the legitimacy and maintenance of racial hierarchies</w:t>
      </w:r>
      <w:r w:rsidRPr="00131D89">
        <w:rPr>
          <w:sz w:val="14"/>
        </w:rPr>
        <w:t xml:space="preserve">.59 Of course, it bears little or almost no resemblance to what precolonial India actually was. However, it </w:t>
      </w:r>
      <w:r w:rsidRPr="00220037">
        <w:rPr>
          <w:rStyle w:val="StyleUnderline"/>
          <w:highlight w:val="green"/>
        </w:rPr>
        <w:t>conveys</w:t>
      </w:r>
      <w:r w:rsidRPr="00131D89">
        <w:rPr>
          <w:sz w:val="14"/>
        </w:rPr>
        <w:t xml:space="preserve"> to the reader </w:t>
      </w:r>
      <w:r w:rsidRPr="00220037">
        <w:rPr>
          <w:rStyle w:val="StyleUnderline"/>
          <w:highlight w:val="green"/>
        </w:rPr>
        <w:t xml:space="preserve">an </w:t>
      </w:r>
      <w:r w:rsidRPr="00220037">
        <w:rPr>
          <w:rStyle w:val="Emphasis"/>
          <w:highlight w:val="green"/>
        </w:rPr>
        <w:t>imaginary space</w:t>
      </w:r>
      <w:r w:rsidRPr="00131D89">
        <w:rPr>
          <w:rStyle w:val="StyleUnderline"/>
        </w:rPr>
        <w:t xml:space="preserve"> without history—“countless ages”—a space </w:t>
      </w:r>
      <w:r w:rsidRPr="00220037">
        <w:rPr>
          <w:rStyle w:val="StyleUnderline"/>
          <w:highlight w:val="green"/>
        </w:rPr>
        <w:t>of “</w:t>
      </w:r>
      <w:r w:rsidRPr="00220037">
        <w:rPr>
          <w:rStyle w:val="Emphasis"/>
          <w:highlight w:val="green"/>
        </w:rPr>
        <w:t>teaming multitudes</w:t>
      </w:r>
      <w:r w:rsidRPr="00220037">
        <w:rPr>
          <w:rStyle w:val="StyleUnderline"/>
          <w:highlight w:val="green"/>
        </w:rPr>
        <w:t>” wracked by “</w:t>
      </w:r>
      <w:r w:rsidRPr="00220037">
        <w:rPr>
          <w:rStyle w:val="Emphasis"/>
          <w:highlight w:val="green"/>
        </w:rPr>
        <w:t>savage customs</w:t>
      </w:r>
      <w:r w:rsidRPr="00220037">
        <w:rPr>
          <w:rStyle w:val="StyleUnderline"/>
          <w:highlight w:val="green"/>
        </w:rPr>
        <w:t>” and mired in “</w:t>
      </w:r>
      <w:r w:rsidRPr="00220037">
        <w:rPr>
          <w:rStyle w:val="Emphasis"/>
          <w:highlight w:val="green"/>
        </w:rPr>
        <w:t>endless wars</w:t>
      </w:r>
      <w:r w:rsidRPr="00131D89">
        <w:rPr>
          <w:rStyle w:val="StyleUnderline"/>
        </w:rPr>
        <w:t xml:space="preserve"> of race and creed.”</w:t>
      </w:r>
      <w:r w:rsidRPr="00131D89">
        <w:rPr>
          <w:sz w:val="14"/>
        </w:rPr>
        <w:t xml:space="preserve">60 While British imperial rule represents “civilization and progress” versus the anarchy and chaos of native government, it highlights in the mind of the reader the very idea that a world without European supremacy will invariably be one where such civilization and progress comes to an end and the “endless wars of race and creed” return. British imperial rule, and. in fact, the indefinite domination of Western/white civilization, is then a prophylaxis against the very chaos and “barbarity” that always lurks in the background. A few decades later, Lothrop Stoddard, the infamous American racist writer, emphasized this ever-present threat by conflating civilization with race: “If white civilization goes down, the white race is irredeemably ruined. It will be swamped by the triumphant colored races, who will obliterate the white man by elimination or absorption.”61 The defense of “civilization” is a racialized defense that comes to play an important role in post–Second World War Western discourse. Indeed, as I argue in Chapters 8 and 9, references to civilization and civilizational conflict represents another form of racialization of the global imaginary and a fear of a world in which white Western supremacy will no longer endure. </w:t>
      </w:r>
      <w:r w:rsidRPr="00131D89">
        <w:rPr>
          <w:rStyle w:val="StyleUnderline"/>
        </w:rPr>
        <w:t>From</w:t>
      </w:r>
      <w:r w:rsidRPr="00131D89">
        <w:rPr>
          <w:sz w:val="14"/>
        </w:rPr>
        <w:t xml:space="preserve"> Huntington’s “</w:t>
      </w:r>
      <w:r w:rsidRPr="00131D89">
        <w:rPr>
          <w:rStyle w:val="StyleUnderline"/>
        </w:rPr>
        <w:t>clash of civilizations” to</w:t>
      </w:r>
      <w:r w:rsidRPr="00131D89">
        <w:rPr>
          <w:sz w:val="14"/>
        </w:rPr>
        <w:t xml:space="preserve"> so-called theories of population replacement, or </w:t>
      </w:r>
      <w:r w:rsidRPr="00131D89">
        <w:rPr>
          <w:rStyle w:val="StyleUnderline"/>
        </w:rPr>
        <w:t>the “Great Replacement,”</w:t>
      </w:r>
      <w:r w:rsidRPr="00131D89">
        <w:rPr>
          <w:sz w:val="14"/>
        </w:rPr>
        <w:t xml:space="preserve"> at the beginning of the twentyfirst century, </w:t>
      </w:r>
      <w:r w:rsidRPr="00131D89">
        <w:rPr>
          <w:rStyle w:val="StyleUnderline"/>
        </w:rPr>
        <w:t>there is this unremitting assumption that Western civilization is always threatened by an encroaching racialized other</w:t>
      </w:r>
      <w:r w:rsidRPr="00131D89">
        <w:rPr>
          <w:sz w:val="14"/>
        </w:rPr>
        <w:t>.</w:t>
      </w:r>
    </w:p>
    <w:p w14:paraId="73F9EF73" w14:textId="77777777" w:rsidR="00220037" w:rsidRPr="00131D89" w:rsidRDefault="00220037" w:rsidP="00220037">
      <w:pPr>
        <w:rPr>
          <w:sz w:val="14"/>
        </w:rPr>
      </w:pPr>
      <w:r w:rsidRPr="00131D89">
        <w:rPr>
          <w:sz w:val="14"/>
        </w:rPr>
        <w:t xml:space="preserve">The concept of race war here serves not just as Michel Foucault articulated it in his important 1975–76 lectures at the Collège de France, as a counter-history or counter-concept that ultimately fuses itself to state practice. As Foucault saw it, race war as a concept evolved from an aristocratic description of the incessant internal conflicts between rival groups to its fusion with state practice as a way of defining the survivability of a population and legitimation of sovereign power to excise such biopolitical threats.62 Modern biopolitical state power, Foucault argues, operationalizes “racism that society will direct against itself, against its own elements, and its own products. This is the internal racism of permanent purification, and it will become one of the basic dimensions of social normalization.”63 The salience of Foucault’s analysis of the nexus between race war and state power is the extraordinary malleability of its deployment by a variety of modern states. Though Foucault’s genealogy of sovereign and biopolitical power remains a crucial history of the modern state, its goal of elucidating the inner working of biopower ends up neglecting the very prevalence of racial conflict as a conflict between different races. As Alexander Weheliye shows, Foucault’s notion of the biopolitical rests upon a set of spatiotemporal and geographical assumptions that ultimately reflect colonialist discourses of the natural and inevitable confrontation between non-European races (ethnic racism) versus a race and racism internal to European political history (biopolitics). As Weheliye writes, “Foucault never interrogates the bare existence of racial difference and those hierarchies fabricated upon this primordial notion and, as a result, reinscribes racial difference as natural.”64 By relegating what Weheliye calls “ethnic racism” to the geohistorical periphery in order to emphasize the development of the biopolitical in the West, Foucault misses the continued importance (of alternative forms of) racial war to structure not just state biopower but especially the very ontological and normative ideal of a world worth living for. When the ontological and normative commitments to the global racial imaginary appear to be called into question—through a world in which non-Western powers assert themselves to reshape global order, or </w:t>
      </w:r>
      <w:r w:rsidRPr="00220037">
        <w:rPr>
          <w:rStyle w:val="StyleUnderline"/>
          <w:highlight w:val="green"/>
        </w:rPr>
        <w:t xml:space="preserve">through fears of </w:t>
      </w:r>
      <w:r w:rsidRPr="00220037">
        <w:rPr>
          <w:rStyle w:val="Emphasis"/>
          <w:highlight w:val="green"/>
        </w:rPr>
        <w:t>immigration</w:t>
      </w:r>
      <w:r w:rsidRPr="00131D89">
        <w:rPr>
          <w:rStyle w:val="StyleUnderline"/>
        </w:rPr>
        <w:t xml:space="preserve"> into Western polities from the global South</w:t>
      </w:r>
      <w:r w:rsidRPr="00131D89">
        <w:rPr>
          <w:sz w:val="14"/>
        </w:rPr>
        <w:t xml:space="preserve">—what Mbembe calls </w:t>
      </w:r>
      <w:r w:rsidRPr="00220037">
        <w:rPr>
          <w:rStyle w:val="StyleUnderline"/>
          <w:highlight w:val="green"/>
        </w:rPr>
        <w:t>a “</w:t>
      </w:r>
      <w:r w:rsidRPr="00220037">
        <w:rPr>
          <w:rStyle w:val="Emphasis"/>
          <w:highlight w:val="green"/>
        </w:rPr>
        <w:t>fantasy of annihilation</w:t>
      </w:r>
      <w:r w:rsidRPr="00220037">
        <w:rPr>
          <w:rStyle w:val="StyleUnderline"/>
          <w:highlight w:val="green"/>
        </w:rPr>
        <w:t>” is resurrected</w:t>
      </w:r>
      <w:r w:rsidRPr="00131D89">
        <w:rPr>
          <w:sz w:val="14"/>
        </w:rPr>
        <w:t>. “</w:t>
      </w:r>
      <w:r w:rsidRPr="00131D89">
        <w:rPr>
          <w:rStyle w:val="StyleUnderline"/>
        </w:rPr>
        <w:t>This fantasy</w:t>
      </w:r>
      <w:r w:rsidRPr="00131D89">
        <w:rPr>
          <w:sz w:val="14"/>
        </w:rPr>
        <w:t>,” Mbembe writes, “</w:t>
      </w:r>
      <w:r w:rsidRPr="00131D89">
        <w:rPr>
          <w:rStyle w:val="StyleUnderline"/>
        </w:rPr>
        <w:t xml:space="preserve">is present in </w:t>
      </w:r>
      <w:r w:rsidRPr="00220037">
        <w:rPr>
          <w:rStyle w:val="Emphasis"/>
          <w:highlight w:val="green"/>
        </w:rPr>
        <w:t>every context</w:t>
      </w:r>
      <w:r w:rsidRPr="00220037">
        <w:rPr>
          <w:rStyle w:val="StyleUnderline"/>
          <w:highlight w:val="green"/>
        </w:rPr>
        <w:t xml:space="preserve"> in which social forces</w:t>
      </w:r>
      <w:r w:rsidRPr="00131D89">
        <w:rPr>
          <w:rStyle w:val="StyleUnderline"/>
        </w:rPr>
        <w:t xml:space="preserve"> tend to </w:t>
      </w:r>
      <w:r w:rsidRPr="00220037">
        <w:rPr>
          <w:rStyle w:val="StyleUnderline"/>
          <w:highlight w:val="green"/>
        </w:rPr>
        <w:t xml:space="preserve">conceive the political as a struggle to the </w:t>
      </w:r>
      <w:r w:rsidRPr="00220037">
        <w:rPr>
          <w:rStyle w:val="Emphasis"/>
          <w:highlight w:val="green"/>
        </w:rPr>
        <w:t>death</w:t>
      </w:r>
      <w:r w:rsidRPr="00220037">
        <w:rPr>
          <w:rStyle w:val="StyleUnderline"/>
          <w:highlight w:val="green"/>
        </w:rPr>
        <w:t xml:space="preserve"> against </w:t>
      </w:r>
      <w:r w:rsidRPr="00220037">
        <w:rPr>
          <w:rStyle w:val="Emphasis"/>
          <w:highlight w:val="green"/>
        </w:rPr>
        <w:t>unconditional enemies</w:t>
      </w:r>
      <w:r w:rsidRPr="00131D89">
        <w:rPr>
          <w:sz w:val="14"/>
        </w:rPr>
        <w:t xml:space="preserve">. </w:t>
      </w:r>
      <w:r w:rsidRPr="00131D89">
        <w:rPr>
          <w:rStyle w:val="StyleUnderline"/>
        </w:rPr>
        <w:t xml:space="preserve">Such struggle is then </w:t>
      </w:r>
      <w:r w:rsidRPr="00220037">
        <w:rPr>
          <w:rStyle w:val="StyleUnderline"/>
          <w:highlight w:val="green"/>
        </w:rPr>
        <w:t xml:space="preserve">qualified as </w:t>
      </w:r>
      <w:r w:rsidRPr="00220037">
        <w:rPr>
          <w:rStyle w:val="Emphasis"/>
          <w:highlight w:val="green"/>
        </w:rPr>
        <w:t>existential</w:t>
      </w:r>
      <w:r w:rsidRPr="00131D89">
        <w:rPr>
          <w:sz w:val="14"/>
        </w:rPr>
        <w:t xml:space="preserve">. It is a struggle with no possibility of mutual recognition, and even less of reconciliation.”65 </w:t>
      </w:r>
      <w:r w:rsidRPr="00220037">
        <w:rPr>
          <w:rStyle w:val="Emphasis"/>
          <w:highlight w:val="green"/>
        </w:rPr>
        <w:t>Race war</w:t>
      </w:r>
      <w:r w:rsidRPr="00220037">
        <w:rPr>
          <w:rStyle w:val="StyleUnderline"/>
          <w:highlight w:val="green"/>
        </w:rPr>
        <w:t xml:space="preserve"> is the </w:t>
      </w:r>
      <w:r w:rsidRPr="00220037">
        <w:rPr>
          <w:rStyle w:val="Emphasis"/>
          <w:highlight w:val="green"/>
        </w:rPr>
        <w:t>outcome</w:t>
      </w:r>
      <w:r w:rsidRPr="00131D89">
        <w:rPr>
          <w:sz w:val="14"/>
        </w:rPr>
        <w:t xml:space="preserve">, for Mbembe, </w:t>
      </w:r>
      <w:r w:rsidRPr="00220037">
        <w:rPr>
          <w:rStyle w:val="StyleUnderline"/>
          <w:highlight w:val="green"/>
        </w:rPr>
        <w:t>of</w:t>
      </w:r>
      <w:r w:rsidRPr="00131D89">
        <w:rPr>
          <w:rStyle w:val="StyleUnderline"/>
        </w:rPr>
        <w:t xml:space="preserve"> a metaphysics of </w:t>
      </w:r>
      <w:r w:rsidRPr="00220037">
        <w:rPr>
          <w:rStyle w:val="Emphasis"/>
          <w:highlight w:val="green"/>
        </w:rPr>
        <w:t>Western universality</w:t>
      </w:r>
      <w:r w:rsidRPr="00220037">
        <w:rPr>
          <w:rStyle w:val="StyleUnderline"/>
          <w:highlight w:val="green"/>
        </w:rPr>
        <w:t xml:space="preserve"> unable to think “through its own </w:t>
      </w:r>
      <w:r w:rsidRPr="00220037">
        <w:rPr>
          <w:rStyle w:val="Emphasis"/>
          <w:highlight w:val="green"/>
        </w:rPr>
        <w:t>finitude</w:t>
      </w:r>
      <w:r w:rsidRPr="00131D89">
        <w:rPr>
          <w:rStyle w:val="StyleUnderline"/>
        </w:rPr>
        <w:t>.”</w:t>
      </w:r>
      <w:r w:rsidRPr="00131D89">
        <w:rPr>
          <w:sz w:val="14"/>
        </w:rPr>
        <w:t>66 In other words, it is easier to imagine the end of the world, a “purification by fire,” as Mbembe puts it, than to share it with others.67</w:t>
      </w:r>
    </w:p>
    <w:p w14:paraId="5663F14F" w14:textId="77777777" w:rsidR="00220037" w:rsidRPr="00131D89" w:rsidRDefault="00220037" w:rsidP="00220037">
      <w:pPr>
        <w:rPr>
          <w:sz w:val="14"/>
        </w:rPr>
      </w:pPr>
      <w:r w:rsidRPr="00131D89">
        <w:rPr>
          <w:sz w:val="14"/>
        </w:rPr>
        <w:t xml:space="preserve">Given the state of our politics, this invariably must change. </w:t>
      </w:r>
      <w:r w:rsidRPr="00220037">
        <w:rPr>
          <w:rStyle w:val="StyleUnderline"/>
          <w:highlight w:val="green"/>
        </w:rPr>
        <w:t>The more cognizant we—</w:t>
      </w:r>
      <w:r w:rsidRPr="00220037">
        <w:rPr>
          <w:rStyle w:val="Emphasis"/>
          <w:highlight w:val="green"/>
        </w:rPr>
        <w:t>in and outside of academia</w:t>
      </w:r>
      <w:r w:rsidRPr="00220037">
        <w:rPr>
          <w:rStyle w:val="StyleUnderline"/>
          <w:highlight w:val="green"/>
        </w:rPr>
        <w:t>—become of</w:t>
      </w:r>
      <w:r w:rsidRPr="00131D89">
        <w:rPr>
          <w:rStyle w:val="StyleUnderline"/>
        </w:rPr>
        <w:t xml:space="preserve"> the affliction of </w:t>
      </w:r>
      <w:r w:rsidRPr="00220037">
        <w:rPr>
          <w:rStyle w:val="StyleUnderline"/>
          <w:highlight w:val="green"/>
        </w:rPr>
        <w:t xml:space="preserve">the </w:t>
      </w:r>
      <w:r w:rsidRPr="00220037">
        <w:rPr>
          <w:rStyle w:val="Emphasis"/>
          <w:highlight w:val="green"/>
        </w:rPr>
        <w:t>global racial imaginary</w:t>
      </w:r>
      <w:r w:rsidRPr="00220037">
        <w:rPr>
          <w:rStyle w:val="StyleUnderline"/>
          <w:highlight w:val="green"/>
        </w:rPr>
        <w:t>, the more we</w:t>
      </w:r>
      <w:r w:rsidRPr="00131D89">
        <w:rPr>
          <w:rStyle w:val="StyleUnderline"/>
        </w:rPr>
        <w:t xml:space="preserve"> can </w:t>
      </w:r>
      <w:r w:rsidRPr="00220037">
        <w:rPr>
          <w:rStyle w:val="StyleUnderline"/>
          <w:highlight w:val="green"/>
        </w:rPr>
        <w:t xml:space="preserve">work toward a </w:t>
      </w:r>
      <w:r w:rsidRPr="00220037">
        <w:rPr>
          <w:rStyle w:val="Emphasis"/>
          <w:highlight w:val="green"/>
        </w:rPr>
        <w:t>different imaginary</w:t>
      </w:r>
      <w:r w:rsidRPr="00131D89">
        <w:rPr>
          <w:sz w:val="14"/>
        </w:rPr>
        <w:t>, one based on the acceptance that our global political world belongs to a plurality of different peoples.68</w:t>
      </w:r>
    </w:p>
    <w:p w14:paraId="532D3824" w14:textId="6572692E" w:rsidR="00220037" w:rsidRPr="00131D89" w:rsidRDefault="00220037" w:rsidP="00220037">
      <w:pPr>
        <w:pStyle w:val="Heading4"/>
        <w:rPr>
          <w:rFonts w:cs="Times New Roman"/>
        </w:rPr>
      </w:pPr>
      <w:r w:rsidRPr="00131D89">
        <w:rPr>
          <w:rFonts w:cs="Times New Roman"/>
        </w:rPr>
        <w:t xml:space="preserve">Policy command from </w:t>
      </w:r>
      <w:r w:rsidRPr="00131D89">
        <w:rPr>
          <w:rFonts w:cs="Times New Roman"/>
          <w:u w:val="single"/>
        </w:rPr>
        <w:t>above</w:t>
      </w:r>
      <w:r w:rsidRPr="00131D89">
        <w:rPr>
          <w:rFonts w:cs="Times New Roman"/>
        </w:rPr>
        <w:t xml:space="preserve"> remakes </w:t>
      </w:r>
      <w:r w:rsidRPr="00131D89">
        <w:rPr>
          <w:rFonts w:cs="Times New Roman"/>
          <w:u w:val="single"/>
        </w:rPr>
        <w:t>glitches</w:t>
      </w:r>
      <w:r w:rsidRPr="00131D89">
        <w:rPr>
          <w:rFonts w:cs="Times New Roman"/>
        </w:rPr>
        <w:t xml:space="preserve"> in the system as </w:t>
      </w:r>
      <w:r w:rsidRPr="00131D89">
        <w:rPr>
          <w:rFonts w:cs="Times New Roman"/>
          <w:u w:val="single"/>
        </w:rPr>
        <w:t>contingencies</w:t>
      </w:r>
      <w:r w:rsidRPr="00131D89">
        <w:rPr>
          <w:rFonts w:cs="Times New Roman"/>
        </w:rPr>
        <w:t xml:space="preserve"> to be fixed through the </w:t>
      </w:r>
      <w:r w:rsidRPr="00131D89">
        <w:rPr>
          <w:rFonts w:cs="Times New Roman"/>
          <w:u w:val="single"/>
        </w:rPr>
        <w:t>correctional machine</w:t>
      </w:r>
      <w:r w:rsidRPr="00131D89">
        <w:rPr>
          <w:rFonts w:cs="Times New Roman"/>
        </w:rPr>
        <w:t>. Claims Black</w:t>
      </w:r>
      <w:r w:rsidR="001B2593">
        <w:rPr>
          <w:rFonts w:cs="Times New Roman"/>
        </w:rPr>
        <w:t xml:space="preserve"> </w:t>
      </w:r>
      <w:r w:rsidR="00A6099E">
        <w:rPr>
          <w:rFonts w:cs="Times New Roman"/>
        </w:rPr>
        <w:t>militants</w:t>
      </w:r>
      <w:r w:rsidRPr="00131D89">
        <w:rPr>
          <w:rFonts w:cs="Times New Roman"/>
        </w:rPr>
        <w:t xml:space="preserve"> “</w:t>
      </w:r>
      <w:r w:rsidRPr="00131D89">
        <w:rPr>
          <w:rFonts w:cs="Times New Roman"/>
          <w:u w:val="single"/>
        </w:rPr>
        <w:t>lack vision</w:t>
      </w:r>
      <w:r w:rsidRPr="00131D89">
        <w:rPr>
          <w:rFonts w:cs="Times New Roman"/>
        </w:rPr>
        <w:t>” or are “</w:t>
      </w:r>
      <w:r w:rsidRPr="00131D89">
        <w:rPr>
          <w:rFonts w:cs="Times New Roman"/>
          <w:u w:val="single"/>
        </w:rPr>
        <w:t>essentialist</w:t>
      </w:r>
      <w:r w:rsidRPr="00131D89">
        <w:rPr>
          <w:rFonts w:cs="Times New Roman"/>
        </w:rPr>
        <w:t xml:space="preserve">” are a </w:t>
      </w:r>
      <w:r w:rsidRPr="00131D89">
        <w:rPr>
          <w:rFonts w:cs="Times New Roman"/>
          <w:u w:val="single"/>
        </w:rPr>
        <w:t>psy-op</w:t>
      </w:r>
      <w:r w:rsidRPr="00131D89">
        <w:rPr>
          <w:rFonts w:cs="Times New Roman"/>
        </w:rPr>
        <w:t xml:space="preserve"> that pathologize the </w:t>
      </w:r>
      <w:r w:rsidRPr="00131D89">
        <w:rPr>
          <w:rFonts w:cs="Times New Roman"/>
          <w:u w:val="single"/>
        </w:rPr>
        <w:t>multitude</w:t>
      </w:r>
      <w:r w:rsidRPr="00131D89">
        <w:rPr>
          <w:rFonts w:cs="Times New Roman"/>
        </w:rPr>
        <w:t xml:space="preserve">, renders the illegible </w:t>
      </w:r>
      <w:r w:rsidRPr="00131D89">
        <w:rPr>
          <w:rFonts w:cs="Times New Roman"/>
          <w:u w:val="single"/>
        </w:rPr>
        <w:t>transparent</w:t>
      </w:r>
      <w:r w:rsidRPr="00131D89">
        <w:rPr>
          <w:rFonts w:cs="Times New Roman"/>
        </w:rPr>
        <w:t xml:space="preserve"> and available for </w:t>
      </w:r>
      <w:r w:rsidRPr="00131D89">
        <w:rPr>
          <w:rFonts w:cs="Times New Roman"/>
          <w:u w:val="single"/>
        </w:rPr>
        <w:t>targeting</w:t>
      </w:r>
      <w:r w:rsidRPr="00131D89">
        <w:rPr>
          <w:rFonts w:cs="Times New Roman"/>
        </w:rPr>
        <w:t xml:space="preserve">, and rigs the game to </w:t>
      </w:r>
      <w:r w:rsidRPr="00131D89">
        <w:rPr>
          <w:rFonts w:cs="Times New Roman"/>
          <w:u w:val="single"/>
        </w:rPr>
        <w:t>endless war</w:t>
      </w:r>
      <w:r w:rsidRPr="00131D89">
        <w:rPr>
          <w:rFonts w:cs="Times New Roman"/>
        </w:rPr>
        <w:t xml:space="preserve">. </w:t>
      </w:r>
    </w:p>
    <w:p w14:paraId="08CFB21F" w14:textId="77777777" w:rsidR="00220037" w:rsidRPr="00131D89" w:rsidRDefault="00220037" w:rsidP="00220037">
      <w:r w:rsidRPr="00131D89">
        <w:rPr>
          <w:rStyle w:val="Style13ptBold"/>
        </w:rPr>
        <w:t>Moten &amp; Harney ‘13</w:t>
      </w:r>
      <w:r w:rsidRPr="00131D89">
        <w:t xml:space="preserve"> [Fred Moten, Professor in the Departments of Performance Studies and Comparative Literature at NYU Tisch School of Arts. Stefano Harney, Ph.D. University of Cambridge, Faculty of Social and Political Sciences, 1993; M.A. New York University, American Studies, 1998; B.A. Harvard University, English and American Literature and Language, 1985. 2013, </w:t>
      </w:r>
      <w:r w:rsidRPr="00131D89">
        <w:rPr>
          <w:i/>
          <w:iCs/>
        </w:rPr>
        <w:t>The Undercommons: Fugitive Planning &amp; Black Study</w:t>
      </w:r>
      <w:r w:rsidRPr="00131D89">
        <w:t>, seiji]</w:t>
      </w:r>
    </w:p>
    <w:p w14:paraId="22F0F81A" w14:textId="77777777" w:rsidR="00220037" w:rsidRPr="00131D89" w:rsidRDefault="00220037" w:rsidP="00220037">
      <w:pPr>
        <w:rPr>
          <w:sz w:val="16"/>
        </w:rPr>
      </w:pPr>
      <w:r w:rsidRPr="00220037">
        <w:rPr>
          <w:rStyle w:val="Emphasis"/>
          <w:highlight w:val="green"/>
        </w:rPr>
        <w:t>Policy</w:t>
      </w:r>
      <w:r w:rsidRPr="00131D89">
        <w:rPr>
          <w:sz w:val="16"/>
        </w:rPr>
        <w:t xml:space="preserve"> is the form that opportunism takes in this environment, as the embrace of the radically extra-economic, political character of command today. It </w:t>
      </w:r>
      <w:r w:rsidRPr="00220037">
        <w:rPr>
          <w:rStyle w:val="StyleUnderline"/>
          <w:highlight w:val="green"/>
        </w:rPr>
        <w:t>is</w:t>
      </w:r>
      <w:r w:rsidRPr="00131D89">
        <w:rPr>
          <w:rStyle w:val="StyleUnderline"/>
        </w:rPr>
        <w:t xml:space="preserve"> a demonstration of </w:t>
      </w:r>
      <w:r w:rsidRPr="00220037">
        <w:rPr>
          <w:rStyle w:val="StyleUnderline"/>
          <w:highlight w:val="green"/>
        </w:rPr>
        <w:t xml:space="preserve">the </w:t>
      </w:r>
      <w:r w:rsidRPr="00220037">
        <w:rPr>
          <w:rStyle w:val="Emphasis"/>
          <w:highlight w:val="green"/>
        </w:rPr>
        <w:t>will to contingency</w:t>
      </w:r>
      <w:r w:rsidRPr="00131D89">
        <w:rPr>
          <w:rStyle w:val="StyleUnderline"/>
        </w:rPr>
        <w:t xml:space="preserve">, the willingness to </w:t>
      </w:r>
      <w:r w:rsidRPr="00131D89">
        <w:rPr>
          <w:rStyle w:val="Emphasis"/>
        </w:rPr>
        <w:t>be made contingent</w:t>
      </w:r>
      <w:r w:rsidRPr="00131D89">
        <w:rPr>
          <w:rStyle w:val="StyleUnderline"/>
        </w:rPr>
        <w:t xml:space="preserve"> and to </w:t>
      </w:r>
      <w:r w:rsidRPr="00131D89">
        <w:rPr>
          <w:rStyle w:val="Emphasis"/>
        </w:rPr>
        <w:t>make contingent all</w:t>
      </w:r>
      <w:r w:rsidRPr="00131D89">
        <w:rPr>
          <w:rStyle w:val="StyleUnderline"/>
        </w:rPr>
        <w:t xml:space="preserve"> around you</w:t>
      </w:r>
      <w:r w:rsidRPr="00131D89">
        <w:rPr>
          <w:sz w:val="16"/>
        </w:rPr>
        <w:t xml:space="preserve">. </w:t>
      </w:r>
      <w:r w:rsidRPr="00131D89">
        <w:rPr>
          <w:rStyle w:val="StyleUnderline"/>
        </w:rPr>
        <w:t>It is a demonstration designed to separate you from others, in the interest of a universality reduced to private property that is not yours, that is the fiction of your own advantage</w:t>
      </w:r>
      <w:r w:rsidRPr="00131D89">
        <w:rPr>
          <w:sz w:val="16"/>
        </w:rPr>
        <w:t xml:space="preserve">. </w:t>
      </w:r>
      <w:r w:rsidRPr="00131D89">
        <w:rPr>
          <w:rStyle w:val="StyleUnderline"/>
        </w:rPr>
        <w:t>Opportunism sees no other way, has no alternative, but separates itself by</w:t>
      </w:r>
      <w:r w:rsidRPr="00131D89">
        <w:rPr>
          <w:sz w:val="16"/>
        </w:rPr>
        <w:t xml:space="preserve"> its own vision, </w:t>
      </w:r>
      <w:r w:rsidRPr="00131D89">
        <w:rPr>
          <w:rStyle w:val="StyleUnderline"/>
        </w:rPr>
        <w:t xml:space="preserve">its ability to see the </w:t>
      </w:r>
      <w:r w:rsidRPr="00131D89">
        <w:rPr>
          <w:rStyle w:val="Emphasis"/>
        </w:rPr>
        <w:t>future of its own survival</w:t>
      </w:r>
      <w:r w:rsidRPr="00131D89">
        <w:rPr>
          <w:rStyle w:val="StyleUnderline"/>
        </w:rPr>
        <w:t xml:space="preserve"> in this turmoil against those who </w:t>
      </w:r>
      <w:r w:rsidRPr="00131D89">
        <w:rPr>
          <w:rStyle w:val="Emphasis"/>
        </w:rPr>
        <w:t>cannot imagine surviving</w:t>
      </w:r>
      <w:r w:rsidRPr="00131D89">
        <w:rPr>
          <w:rStyle w:val="StyleUnderline"/>
        </w:rPr>
        <w:t xml:space="preserve"> in this turmoil (</w:t>
      </w:r>
      <w:r w:rsidRPr="00131D89">
        <w:rPr>
          <w:rStyle w:val="Emphasis"/>
        </w:rPr>
        <w:t>even if they must do so all the time</w:t>
      </w:r>
      <w:r w:rsidRPr="00131D89">
        <w:rPr>
          <w:rStyle w:val="StyleUnderline"/>
        </w:rPr>
        <w:t>)</w:t>
      </w:r>
      <w:r w:rsidRPr="00131D89">
        <w:rPr>
          <w:sz w:val="16"/>
        </w:rPr>
        <w:t xml:space="preserve">. </w:t>
      </w:r>
      <w:r w:rsidRPr="00220037">
        <w:rPr>
          <w:rStyle w:val="StyleUnderline"/>
          <w:highlight w:val="green"/>
        </w:rPr>
        <w:t>The ones who survive</w:t>
      </w:r>
      <w:r w:rsidRPr="00131D89">
        <w:rPr>
          <w:rStyle w:val="StyleUnderline"/>
        </w:rPr>
        <w:t xml:space="preserve"> the brutality of mere survival </w:t>
      </w:r>
      <w:r w:rsidRPr="00220037">
        <w:rPr>
          <w:rStyle w:val="StyleUnderline"/>
          <w:highlight w:val="green"/>
        </w:rPr>
        <w:t>are said</w:t>
      </w:r>
      <w:r w:rsidRPr="00131D89">
        <w:rPr>
          <w:rStyle w:val="StyleUnderline"/>
        </w:rPr>
        <w:t xml:space="preserve"> by policy </w:t>
      </w:r>
      <w:r w:rsidRPr="00220037">
        <w:rPr>
          <w:rStyle w:val="StyleUnderline"/>
          <w:highlight w:val="green"/>
        </w:rPr>
        <w:t xml:space="preserve">to </w:t>
      </w:r>
      <w:r w:rsidRPr="00220037">
        <w:rPr>
          <w:rStyle w:val="Emphasis"/>
          <w:highlight w:val="green"/>
        </w:rPr>
        <w:t>lack vision</w:t>
      </w:r>
      <w:r w:rsidRPr="00220037">
        <w:rPr>
          <w:rStyle w:val="StyleUnderline"/>
          <w:highlight w:val="green"/>
        </w:rPr>
        <w:t>, to be</w:t>
      </w:r>
      <w:r w:rsidRPr="00131D89">
        <w:rPr>
          <w:rStyle w:val="StyleUnderline"/>
        </w:rPr>
        <w:t xml:space="preserve"> stuck in an </w:t>
      </w:r>
      <w:r w:rsidRPr="00220037">
        <w:rPr>
          <w:rStyle w:val="Emphasis"/>
          <w:highlight w:val="green"/>
        </w:rPr>
        <w:t>essentialist</w:t>
      </w:r>
      <w:r w:rsidRPr="00131D89">
        <w:rPr>
          <w:rStyle w:val="Emphasis"/>
        </w:rPr>
        <w:t xml:space="preserve"> way of life</w:t>
      </w:r>
      <w:r w:rsidRPr="00131D89">
        <w:rPr>
          <w:rStyle w:val="StyleUnderline"/>
        </w:rPr>
        <w:t>, and</w:t>
      </w:r>
      <w:r w:rsidRPr="00131D89">
        <w:rPr>
          <w:sz w:val="16"/>
        </w:rPr>
        <w:t xml:space="preserve">, in the most extreme cases, </w:t>
      </w:r>
      <w:r w:rsidRPr="00131D89">
        <w:rPr>
          <w:rStyle w:val="StyleUnderline"/>
        </w:rPr>
        <w:t xml:space="preserve">to be </w:t>
      </w:r>
      <w:r w:rsidRPr="00131D89">
        <w:rPr>
          <w:rStyle w:val="Emphasis"/>
        </w:rPr>
        <w:t>without interests</w:t>
      </w:r>
      <w:r w:rsidRPr="00131D89">
        <w:rPr>
          <w:sz w:val="16"/>
        </w:rPr>
        <w:t xml:space="preserve">, on the one hand, </w:t>
      </w:r>
      <w:r w:rsidRPr="00131D89">
        <w:rPr>
          <w:rStyle w:val="StyleUnderline"/>
        </w:rPr>
        <w:t xml:space="preserve">and </w:t>
      </w:r>
      <w:r w:rsidRPr="00131D89">
        <w:rPr>
          <w:rStyle w:val="Emphasis"/>
        </w:rPr>
        <w:t>incapable of disinterestedness</w:t>
      </w:r>
      <w:r w:rsidRPr="00131D89">
        <w:rPr>
          <w:sz w:val="16"/>
        </w:rPr>
        <w:t xml:space="preserve">, on the other. </w:t>
      </w:r>
      <w:r w:rsidRPr="00220037">
        <w:rPr>
          <w:rStyle w:val="Emphasis"/>
          <w:highlight w:val="green"/>
        </w:rPr>
        <w:t>Every</w:t>
      </w:r>
      <w:r w:rsidRPr="00131D89">
        <w:rPr>
          <w:rStyle w:val="Emphasis"/>
        </w:rPr>
        <w:t xml:space="preserve"> utterance of </w:t>
      </w:r>
      <w:r w:rsidRPr="00220037">
        <w:rPr>
          <w:rStyle w:val="Emphasis"/>
          <w:highlight w:val="green"/>
        </w:rPr>
        <w:t>policy</w:t>
      </w:r>
      <w:r w:rsidRPr="00131D89">
        <w:rPr>
          <w:rStyle w:val="StyleUnderline"/>
        </w:rPr>
        <w:t xml:space="preserve">, </w:t>
      </w:r>
      <w:r w:rsidRPr="00220037">
        <w:rPr>
          <w:rStyle w:val="StyleUnderline"/>
          <w:highlight w:val="green"/>
        </w:rPr>
        <w:t>no matter</w:t>
      </w:r>
      <w:r w:rsidRPr="00131D89">
        <w:rPr>
          <w:rStyle w:val="StyleUnderline"/>
        </w:rPr>
        <w:t xml:space="preserve"> its </w:t>
      </w:r>
      <w:r w:rsidRPr="00220037">
        <w:rPr>
          <w:rStyle w:val="Emphasis"/>
          <w:highlight w:val="green"/>
        </w:rPr>
        <w:t>intent or content</w:t>
      </w:r>
      <w:r w:rsidRPr="00131D89">
        <w:rPr>
          <w:rStyle w:val="StyleUnderline"/>
        </w:rPr>
        <w:t xml:space="preserve">, </w:t>
      </w:r>
      <w:r w:rsidRPr="00220037">
        <w:rPr>
          <w:rStyle w:val="StyleUnderline"/>
          <w:highlight w:val="green"/>
        </w:rPr>
        <w:t>is</w:t>
      </w:r>
      <w:r w:rsidRPr="00131D89">
        <w:rPr>
          <w:rStyle w:val="StyleUnderline"/>
        </w:rPr>
        <w:t xml:space="preserve"> first and foremost </w:t>
      </w:r>
      <w:r w:rsidRPr="00220037">
        <w:rPr>
          <w:rStyle w:val="StyleUnderline"/>
          <w:highlight w:val="green"/>
        </w:rPr>
        <w:t xml:space="preserve">a demonstration of one’s ability to be close to the </w:t>
      </w:r>
      <w:r w:rsidRPr="00220037">
        <w:rPr>
          <w:rStyle w:val="Emphasis"/>
          <w:highlight w:val="green"/>
        </w:rPr>
        <w:t>top</w:t>
      </w:r>
      <w:r w:rsidRPr="00131D89">
        <w:rPr>
          <w:rStyle w:val="Emphasis"/>
        </w:rPr>
        <w:t xml:space="preserve"> in the hierarchy</w:t>
      </w:r>
      <w:r w:rsidRPr="00131D89">
        <w:rPr>
          <w:rStyle w:val="StyleUnderline"/>
        </w:rPr>
        <w:t xml:space="preserve"> of the post-fordist economy</w:t>
      </w:r>
      <w:r w:rsidRPr="00131D89">
        <w:rPr>
          <w:sz w:val="16"/>
        </w:rPr>
        <w:t xml:space="preserve">. </w:t>
      </w:r>
    </w:p>
    <w:p w14:paraId="116AB0B3" w14:textId="77777777" w:rsidR="00220037" w:rsidRPr="00131D89" w:rsidRDefault="00220037" w:rsidP="00220037">
      <w:pPr>
        <w:rPr>
          <w:sz w:val="16"/>
        </w:rPr>
      </w:pPr>
      <w:r w:rsidRPr="00131D89">
        <w:rPr>
          <w:rStyle w:val="StyleUnderline"/>
        </w:rPr>
        <w:t xml:space="preserve">As </w:t>
      </w:r>
      <w:r w:rsidRPr="00220037">
        <w:rPr>
          <w:rStyle w:val="StyleUnderline"/>
          <w:highlight w:val="green"/>
        </w:rPr>
        <w:t xml:space="preserve">an </w:t>
      </w:r>
      <w:r w:rsidRPr="00220037">
        <w:rPr>
          <w:rStyle w:val="Emphasis"/>
          <w:highlight w:val="green"/>
        </w:rPr>
        <w:t>operation from above</w:t>
      </w:r>
      <w:r w:rsidRPr="00220037">
        <w:rPr>
          <w:rStyle w:val="StyleUnderline"/>
          <w:highlight w:val="green"/>
        </w:rPr>
        <w:t xml:space="preserve"> designed to </w:t>
      </w:r>
      <w:r w:rsidRPr="00220037">
        <w:rPr>
          <w:rStyle w:val="Emphasis"/>
          <w:highlight w:val="green"/>
        </w:rPr>
        <w:t>break up</w:t>
      </w:r>
      <w:r w:rsidRPr="00131D89">
        <w:rPr>
          <w:rStyle w:val="StyleUnderline"/>
        </w:rPr>
        <w:t xml:space="preserve"> the means of </w:t>
      </w:r>
      <w:r w:rsidRPr="00220037">
        <w:rPr>
          <w:rStyle w:val="Emphasis"/>
          <w:highlight w:val="green"/>
        </w:rPr>
        <w:t>social reproduction</w:t>
      </w:r>
      <w:r w:rsidRPr="00131D89">
        <w:rPr>
          <w:rStyle w:val="StyleUnderline"/>
        </w:rPr>
        <w:t xml:space="preserve"> and make them </w:t>
      </w:r>
      <w:r w:rsidRPr="00131D89">
        <w:rPr>
          <w:rStyle w:val="Emphasis"/>
        </w:rPr>
        <w:t>directly productive</w:t>
      </w:r>
      <w:r w:rsidRPr="00131D89">
        <w:rPr>
          <w:rStyle w:val="StyleUnderline"/>
        </w:rPr>
        <w:t xml:space="preserve"> for capital, policy must first deal with the fact that the </w:t>
      </w:r>
      <w:r w:rsidRPr="00131D89">
        <w:rPr>
          <w:rStyle w:val="Emphasis"/>
        </w:rPr>
        <w:t>multitude is already productive for itself</w:t>
      </w:r>
      <w:r w:rsidRPr="00131D89">
        <w:rPr>
          <w:sz w:val="16"/>
        </w:rPr>
        <w:t xml:space="preserve">. </w:t>
      </w:r>
      <w:r w:rsidRPr="00131D89">
        <w:rPr>
          <w:rStyle w:val="StyleUnderline"/>
        </w:rPr>
        <w:t>This productive imagination is its genius, its impossible, and</w:t>
      </w:r>
      <w:r w:rsidRPr="00131D89">
        <w:rPr>
          <w:sz w:val="16"/>
        </w:rPr>
        <w:t xml:space="preserve"> nevertheless </w:t>
      </w:r>
      <w:r w:rsidRPr="00131D89">
        <w:rPr>
          <w:rStyle w:val="StyleUnderline"/>
        </w:rPr>
        <w:t>material, collective head</w:t>
      </w:r>
      <w:r w:rsidRPr="00131D89">
        <w:rPr>
          <w:sz w:val="16"/>
        </w:rPr>
        <w:t xml:space="preserve">. And this is a problem because plans are afoot, </w:t>
      </w:r>
      <w:r w:rsidRPr="00220037">
        <w:rPr>
          <w:rStyle w:val="Emphasis"/>
          <w:highlight w:val="green"/>
        </w:rPr>
        <w:t>black op</w:t>
      </w:r>
      <w:r w:rsidRPr="00131D89">
        <w:rPr>
          <w:rStyle w:val="Emphasis"/>
        </w:rPr>
        <w:t>eration</w:t>
      </w:r>
      <w:r w:rsidRPr="00220037">
        <w:rPr>
          <w:rStyle w:val="Emphasis"/>
          <w:highlight w:val="green"/>
        </w:rPr>
        <w:t>s are in effect</w:t>
      </w:r>
      <w:r w:rsidRPr="00131D89">
        <w:rPr>
          <w:rStyle w:val="StyleUnderline"/>
        </w:rPr>
        <w:t>, and in the undercommons all the organizing is done</w:t>
      </w:r>
      <w:r w:rsidRPr="00131D89">
        <w:rPr>
          <w:sz w:val="16"/>
        </w:rPr>
        <w:t xml:space="preserve">. </w:t>
      </w:r>
      <w:r w:rsidRPr="00220037">
        <w:rPr>
          <w:rStyle w:val="Emphasis"/>
          <w:highlight w:val="green"/>
        </w:rPr>
        <w:t>The multitude</w:t>
      </w:r>
      <w:r w:rsidRPr="00220037">
        <w:rPr>
          <w:rStyle w:val="StyleUnderline"/>
          <w:highlight w:val="green"/>
        </w:rPr>
        <w:t xml:space="preserve"> uses </w:t>
      </w:r>
      <w:r w:rsidRPr="00220037">
        <w:rPr>
          <w:rStyle w:val="Emphasis"/>
          <w:highlight w:val="green"/>
        </w:rPr>
        <w:t>every</w:t>
      </w:r>
      <w:r w:rsidRPr="00131D89">
        <w:rPr>
          <w:rStyle w:val="Emphasis"/>
        </w:rPr>
        <w:t xml:space="preserve"> quiet </w:t>
      </w:r>
      <w:r w:rsidRPr="00220037">
        <w:rPr>
          <w:rStyle w:val="Emphasis"/>
          <w:highlight w:val="green"/>
        </w:rPr>
        <w:t>moment</w:t>
      </w:r>
      <w:r w:rsidRPr="00131D89">
        <w:rPr>
          <w:rStyle w:val="StyleUnderline"/>
        </w:rPr>
        <w:t xml:space="preserve">, every sundown, every moment of militant preservation, to plan together, to launch, </w:t>
      </w:r>
      <w:r w:rsidRPr="00220037">
        <w:rPr>
          <w:rStyle w:val="StyleUnderline"/>
          <w:highlight w:val="green"/>
        </w:rPr>
        <w:t>to compose</w:t>
      </w:r>
      <w:r w:rsidRPr="00131D89">
        <w:rPr>
          <w:rStyle w:val="StyleUnderline"/>
        </w:rPr>
        <w:t xml:space="preserve"> (in) </w:t>
      </w:r>
      <w:r w:rsidRPr="00220037">
        <w:rPr>
          <w:rStyle w:val="StyleUnderline"/>
          <w:highlight w:val="green"/>
        </w:rPr>
        <w:t>its</w:t>
      </w:r>
      <w:r w:rsidRPr="00131D89">
        <w:rPr>
          <w:rStyle w:val="StyleUnderline"/>
        </w:rPr>
        <w:t xml:space="preserve"> </w:t>
      </w:r>
      <w:r w:rsidRPr="00131D89">
        <w:rPr>
          <w:rStyle w:val="Emphasis"/>
        </w:rPr>
        <w:t xml:space="preserve">surreal </w:t>
      </w:r>
      <w:r w:rsidRPr="00220037">
        <w:rPr>
          <w:rStyle w:val="Emphasis"/>
          <w:highlight w:val="green"/>
        </w:rPr>
        <w:t>time</w:t>
      </w:r>
      <w:r w:rsidRPr="00131D89">
        <w:rPr>
          <w:sz w:val="16"/>
        </w:rPr>
        <w:t xml:space="preserve">. </w:t>
      </w:r>
      <w:r w:rsidRPr="00131D89">
        <w:rPr>
          <w:rStyle w:val="StyleUnderline"/>
        </w:rPr>
        <w:t>It is difficult for policy to deny these plans directly, to ignore these operations</w:t>
      </w:r>
      <w:r w:rsidRPr="00131D89">
        <w:rPr>
          <w:sz w:val="16"/>
        </w:rPr>
        <w:t xml:space="preserve">, to pretend that those who stay in motion need to stop and get a vision, to contend that base communities for escape need to believe in escape. And if this is difficult for </w:t>
      </w:r>
      <w:r w:rsidRPr="00131D89">
        <w:rPr>
          <w:rStyle w:val="StyleUnderline"/>
        </w:rPr>
        <w:t>policy</w:t>
      </w:r>
      <w:r w:rsidRPr="00131D89">
        <w:rPr>
          <w:sz w:val="16"/>
        </w:rPr>
        <w:t xml:space="preserve"> then so too is the next and crucial step, instilling the value of radical contingency, </w:t>
      </w:r>
      <w:r w:rsidRPr="00131D89">
        <w:rPr>
          <w:rStyle w:val="StyleUnderline"/>
        </w:rPr>
        <w:t>instruct</w:t>
      </w:r>
      <w:r w:rsidRPr="00131D89">
        <w:rPr>
          <w:sz w:val="16"/>
        </w:rPr>
        <w:t xml:space="preserve">ing </w:t>
      </w:r>
      <w:r w:rsidRPr="00131D89">
        <w:rPr>
          <w:rStyle w:val="StyleUnderline"/>
        </w:rPr>
        <w:t xml:space="preserve">participation in change from </w:t>
      </w:r>
      <w:r w:rsidRPr="00131D89">
        <w:rPr>
          <w:rStyle w:val="Emphasis"/>
        </w:rPr>
        <w:t>above</w:t>
      </w:r>
      <w:r w:rsidRPr="00131D89">
        <w:rPr>
          <w:sz w:val="16"/>
        </w:rPr>
        <w:t>. Of course, some plans can be dismissed by policy – plans hatched darker than blue, on the criminal side, out of love. But most will instead require another approach to command.</w:t>
      </w:r>
    </w:p>
    <w:p w14:paraId="45097FCB" w14:textId="77777777" w:rsidR="00220037" w:rsidRPr="00131D89" w:rsidRDefault="00220037" w:rsidP="00220037">
      <w:pPr>
        <w:rPr>
          <w:sz w:val="16"/>
        </w:rPr>
      </w:pPr>
      <w:r w:rsidRPr="00131D89">
        <w:rPr>
          <w:sz w:val="16"/>
        </w:rPr>
        <w:t xml:space="preserve">So </w:t>
      </w:r>
      <w:r w:rsidRPr="00131D89">
        <w:rPr>
          <w:rStyle w:val="StyleUnderline"/>
        </w:rPr>
        <w:t>how does policy attempt to break</w:t>
      </w:r>
      <w:r w:rsidRPr="00131D89">
        <w:rPr>
          <w:sz w:val="16"/>
        </w:rPr>
        <w:t xml:space="preserve"> this means, </w:t>
      </w:r>
      <w:r w:rsidRPr="00131D89">
        <w:rPr>
          <w:rStyle w:val="StyleUnderline"/>
        </w:rPr>
        <w:t xml:space="preserve">this </w:t>
      </w:r>
      <w:r w:rsidRPr="00131D89">
        <w:rPr>
          <w:rStyle w:val="Emphasis"/>
        </w:rPr>
        <w:t>militant preservation</w:t>
      </w:r>
      <w:r w:rsidRPr="00131D89">
        <w:rPr>
          <w:sz w:val="16"/>
        </w:rPr>
        <w:t xml:space="preserve">, all this planning? </w:t>
      </w:r>
      <w:r w:rsidRPr="00220037">
        <w:rPr>
          <w:rStyle w:val="StyleUnderline"/>
          <w:highlight w:val="green"/>
        </w:rPr>
        <w:t>After</w:t>
      </w:r>
      <w:r w:rsidRPr="00131D89">
        <w:rPr>
          <w:rStyle w:val="StyleUnderline"/>
        </w:rPr>
        <w:t xml:space="preserve"> the </w:t>
      </w:r>
      <w:r w:rsidRPr="00220037">
        <w:rPr>
          <w:rStyle w:val="Emphasis"/>
          <w:highlight w:val="green"/>
        </w:rPr>
        <w:t>diagnosis</w:t>
      </w:r>
      <w:r w:rsidRPr="00131D89">
        <w:rPr>
          <w:sz w:val="16"/>
        </w:rPr>
        <w:t xml:space="preserve"> that something is deeply wrong with the planners </w:t>
      </w:r>
      <w:r w:rsidRPr="00220037">
        <w:rPr>
          <w:rStyle w:val="StyleUnderline"/>
          <w:highlight w:val="green"/>
        </w:rPr>
        <w:t>comes</w:t>
      </w:r>
      <w:r w:rsidRPr="00131D89">
        <w:rPr>
          <w:sz w:val="16"/>
        </w:rPr>
        <w:t xml:space="preserve"> </w:t>
      </w:r>
      <w:r w:rsidRPr="00131D89">
        <w:rPr>
          <w:rStyle w:val="Emphasis"/>
        </w:rPr>
        <w:t xml:space="preserve">the </w:t>
      </w:r>
      <w:r w:rsidRPr="00220037">
        <w:rPr>
          <w:rStyle w:val="Emphasis"/>
          <w:highlight w:val="green"/>
        </w:rPr>
        <w:t>prescription</w:t>
      </w:r>
      <w:r w:rsidRPr="00131D89">
        <w:rPr>
          <w:rStyle w:val="StyleUnderline"/>
        </w:rPr>
        <w:t>: help and correction</w:t>
      </w:r>
      <w:r w:rsidRPr="00131D89">
        <w:rPr>
          <w:sz w:val="16"/>
        </w:rPr>
        <w:t xml:space="preserve">. </w:t>
      </w:r>
      <w:r w:rsidRPr="00131D89">
        <w:rPr>
          <w:rStyle w:val="Emphasis"/>
        </w:rPr>
        <w:t>Policy will help</w:t>
      </w:r>
      <w:r w:rsidRPr="00131D89">
        <w:rPr>
          <w:sz w:val="16"/>
        </w:rPr>
        <w:t xml:space="preserve">. </w:t>
      </w:r>
      <w:r w:rsidRPr="00131D89">
        <w:rPr>
          <w:rStyle w:val="StyleUnderline"/>
        </w:rPr>
        <w:t>Policy will help with the plan and, even more, policy will correct the planners</w:t>
      </w:r>
      <w:r w:rsidRPr="00131D89">
        <w:rPr>
          <w:sz w:val="16"/>
        </w:rPr>
        <w:t xml:space="preserve">. </w:t>
      </w:r>
      <w:r w:rsidRPr="00220037">
        <w:rPr>
          <w:rStyle w:val="Emphasis"/>
          <w:highlight w:val="green"/>
        </w:rPr>
        <w:t>Policy will discover</w:t>
      </w:r>
      <w:r w:rsidRPr="00131D89">
        <w:rPr>
          <w:rStyle w:val="StyleUnderline"/>
        </w:rPr>
        <w:t xml:space="preserve"> what is </w:t>
      </w:r>
      <w:r w:rsidRPr="00131D89">
        <w:rPr>
          <w:rStyle w:val="Emphasis"/>
        </w:rPr>
        <w:t>not yet theorized</w:t>
      </w:r>
      <w:r w:rsidRPr="00131D89">
        <w:rPr>
          <w:rStyle w:val="StyleUnderline"/>
        </w:rPr>
        <w:t xml:space="preserve">, what is </w:t>
      </w:r>
      <w:r w:rsidRPr="00131D89">
        <w:rPr>
          <w:rStyle w:val="Emphasis"/>
        </w:rPr>
        <w:t>not yet fully contingent</w:t>
      </w:r>
      <w:r w:rsidRPr="00131D89">
        <w:rPr>
          <w:rStyle w:val="StyleUnderline"/>
        </w:rPr>
        <w:t>, and</w:t>
      </w:r>
      <w:r w:rsidRPr="00131D89">
        <w:rPr>
          <w:sz w:val="16"/>
        </w:rPr>
        <w:t xml:space="preserve"> most importantly </w:t>
      </w:r>
      <w:r w:rsidRPr="00220037">
        <w:rPr>
          <w:rStyle w:val="StyleUnderline"/>
          <w:highlight w:val="green"/>
        </w:rPr>
        <w:t xml:space="preserve">what is </w:t>
      </w:r>
      <w:r w:rsidRPr="00220037">
        <w:rPr>
          <w:rStyle w:val="Emphasis"/>
          <w:highlight w:val="green"/>
        </w:rPr>
        <w:t>not</w:t>
      </w:r>
      <w:r w:rsidRPr="00131D89">
        <w:rPr>
          <w:rStyle w:val="Emphasis"/>
        </w:rPr>
        <w:t xml:space="preserve"> yet </w:t>
      </w:r>
      <w:r w:rsidRPr="00220037">
        <w:rPr>
          <w:rStyle w:val="Emphasis"/>
          <w:highlight w:val="green"/>
        </w:rPr>
        <w:t>legible</w:t>
      </w:r>
      <w:r w:rsidRPr="00131D89">
        <w:rPr>
          <w:sz w:val="16"/>
        </w:rPr>
        <w:t xml:space="preserve">. </w:t>
      </w:r>
      <w:r w:rsidRPr="00220037">
        <w:rPr>
          <w:rStyle w:val="Emphasis"/>
          <w:highlight w:val="green"/>
        </w:rPr>
        <w:t>Policy is correction</w:t>
      </w:r>
      <w:r w:rsidRPr="00131D89">
        <w:rPr>
          <w:rStyle w:val="StyleUnderline"/>
        </w:rPr>
        <w:t xml:space="preserve">, </w:t>
      </w:r>
      <w:r w:rsidRPr="00220037">
        <w:rPr>
          <w:rStyle w:val="StyleUnderline"/>
          <w:highlight w:val="green"/>
        </w:rPr>
        <w:t>forcing</w:t>
      </w:r>
      <w:r w:rsidRPr="00131D89">
        <w:rPr>
          <w:rStyle w:val="StyleUnderline"/>
        </w:rPr>
        <w:t xml:space="preserve"> itself with </w:t>
      </w:r>
      <w:r w:rsidRPr="00220037">
        <w:rPr>
          <w:rStyle w:val="Emphasis"/>
          <w:highlight w:val="green"/>
        </w:rPr>
        <w:t>mechanical violence</w:t>
      </w:r>
      <w:r w:rsidRPr="00220037">
        <w:rPr>
          <w:rStyle w:val="StyleUnderline"/>
          <w:highlight w:val="green"/>
        </w:rPr>
        <w:t xml:space="preserve"> upon the</w:t>
      </w:r>
      <w:r w:rsidRPr="00131D89">
        <w:rPr>
          <w:rStyle w:val="StyleUnderline"/>
        </w:rPr>
        <w:t xml:space="preserve"> </w:t>
      </w:r>
      <w:r w:rsidRPr="00131D89">
        <w:rPr>
          <w:rStyle w:val="Emphasis"/>
        </w:rPr>
        <w:t>incorrect</w:t>
      </w:r>
      <w:r w:rsidRPr="00131D89">
        <w:rPr>
          <w:rStyle w:val="StyleUnderline"/>
        </w:rPr>
        <w:t xml:space="preserve">, the </w:t>
      </w:r>
      <w:r w:rsidRPr="00220037">
        <w:rPr>
          <w:rStyle w:val="Emphasis"/>
          <w:highlight w:val="green"/>
        </w:rPr>
        <w:t>uncorrected</w:t>
      </w:r>
      <w:r w:rsidRPr="00131D89">
        <w:rPr>
          <w:rStyle w:val="StyleUnderline"/>
        </w:rPr>
        <w:t>, the ones who do not know to seek their own correction</w:t>
      </w:r>
      <w:r w:rsidRPr="00131D89">
        <w:rPr>
          <w:sz w:val="16"/>
        </w:rPr>
        <w:t xml:space="preserve">. Policy distinguishes itself from planning by distinguishing those who dwell in policy and fix things from those who dwell in planning and must be fixed. This is the first rule of policy. It fixes others. In an extension of Michel Foucault’s work we might say of this first rule that its accompanying concern is with good government, with how to fix others in a position of equilibrium, even if today this requires constant recalibration. But the objects of this constant adjustment provoke this attention because they just don’t want to govern, let alone be governed, at all. </w:t>
      </w:r>
      <w:r w:rsidRPr="00220037">
        <w:rPr>
          <w:rStyle w:val="StyleUnderline"/>
          <w:highlight w:val="green"/>
        </w:rPr>
        <w:t xml:space="preserve">To </w:t>
      </w:r>
      <w:r w:rsidRPr="00220037">
        <w:rPr>
          <w:rStyle w:val="Emphasis"/>
          <w:highlight w:val="green"/>
        </w:rPr>
        <w:t>break</w:t>
      </w:r>
      <w:r w:rsidRPr="00131D89">
        <w:rPr>
          <w:rStyle w:val="StyleUnderline"/>
        </w:rPr>
        <w:t xml:space="preserve"> these means of </w:t>
      </w:r>
      <w:r w:rsidRPr="00220037">
        <w:rPr>
          <w:rStyle w:val="StyleUnderline"/>
          <w:highlight w:val="green"/>
        </w:rPr>
        <w:t>planning</w:t>
      </w:r>
      <w:r w:rsidRPr="00131D89">
        <w:rPr>
          <w:rStyle w:val="StyleUnderline"/>
        </w:rPr>
        <w:t xml:space="preserve">, and so to determine them </w:t>
      </w:r>
      <w:r w:rsidRPr="00220037">
        <w:rPr>
          <w:rStyle w:val="StyleUnderline"/>
          <w:highlight w:val="green"/>
        </w:rPr>
        <w:t>in</w:t>
      </w:r>
      <w:r w:rsidRPr="00131D89">
        <w:rPr>
          <w:rStyle w:val="StyleUnderline"/>
        </w:rPr>
        <w:t xml:space="preserve"> recombined and </w:t>
      </w:r>
      <w:r w:rsidRPr="00220037">
        <w:rPr>
          <w:rStyle w:val="Emphasis"/>
          <w:highlight w:val="green"/>
        </w:rPr>
        <w:t>privatized ways</w:t>
      </w:r>
      <w:r w:rsidRPr="00131D89">
        <w:rPr>
          <w:rStyle w:val="StyleUnderline"/>
        </w:rPr>
        <w:t xml:space="preserve">, </w:t>
      </w:r>
      <w:r w:rsidRPr="00220037">
        <w:rPr>
          <w:rStyle w:val="StyleUnderline"/>
          <w:highlight w:val="green"/>
        </w:rPr>
        <w:t>is the</w:t>
      </w:r>
      <w:r w:rsidRPr="00131D89">
        <w:rPr>
          <w:rStyle w:val="StyleUnderline"/>
        </w:rPr>
        <w:t xml:space="preserve"> necessary </w:t>
      </w:r>
      <w:r w:rsidRPr="00220037">
        <w:rPr>
          <w:rStyle w:val="StyleUnderline"/>
          <w:highlight w:val="green"/>
        </w:rPr>
        <w:t>goal</w:t>
      </w:r>
      <w:r w:rsidRPr="00131D89">
        <w:rPr>
          <w:rStyle w:val="StyleUnderline"/>
        </w:rPr>
        <w:t xml:space="preserve"> and instrumentality </w:t>
      </w:r>
      <w:r w:rsidRPr="00220037">
        <w:rPr>
          <w:rStyle w:val="StyleUnderline"/>
          <w:highlight w:val="green"/>
        </w:rPr>
        <w:t xml:space="preserve">of </w:t>
      </w:r>
      <w:r w:rsidRPr="00220037">
        <w:rPr>
          <w:rStyle w:val="Emphasis"/>
          <w:highlight w:val="green"/>
        </w:rPr>
        <w:t>policy as command</w:t>
      </w:r>
      <w:r w:rsidRPr="00131D89">
        <w:rPr>
          <w:sz w:val="16"/>
        </w:rPr>
        <w:t xml:space="preserve">. </w:t>
      </w:r>
      <w:r w:rsidRPr="00131D89">
        <w:rPr>
          <w:rStyle w:val="StyleUnderline"/>
        </w:rPr>
        <w:t xml:space="preserve">It wants to smash all forms of </w:t>
      </w:r>
      <w:r w:rsidRPr="00131D89">
        <w:rPr>
          <w:rStyle w:val="Emphasis"/>
        </w:rPr>
        <w:t>militant preservation</w:t>
      </w:r>
      <w:r w:rsidRPr="00131D89">
        <w:rPr>
          <w:rStyle w:val="StyleUnderline"/>
        </w:rPr>
        <w:t xml:space="preserve">, to break the movement of </w:t>
      </w:r>
      <w:r w:rsidRPr="00131D89">
        <w:rPr>
          <w:rStyle w:val="Emphasis"/>
        </w:rPr>
        <w:t>social rest</w:t>
      </w:r>
      <w:r w:rsidRPr="00131D89">
        <w:rPr>
          <w:rStyle w:val="StyleUnderline"/>
        </w:rPr>
        <w:t xml:space="preserve"> – in which the next plan always remains potential – with a dream of </w:t>
      </w:r>
      <w:r w:rsidRPr="00131D89">
        <w:rPr>
          <w:rStyle w:val="Emphasis"/>
        </w:rPr>
        <w:t>settled potency</w:t>
      </w:r>
      <w:r w:rsidRPr="00131D89">
        <w:rPr>
          <w:sz w:val="16"/>
        </w:rPr>
        <w:t xml:space="preserve">. This is now what change means, what policy is for, as it invades the social reproductive realm where, as Leopaldina Fortunati noted three decades ago, the struggle rages. </w:t>
      </w:r>
    </w:p>
    <w:p w14:paraId="18787480" w14:textId="77777777" w:rsidR="00220037" w:rsidRPr="00131D89" w:rsidRDefault="00220037" w:rsidP="00220037">
      <w:pPr>
        <w:rPr>
          <w:sz w:val="16"/>
        </w:rPr>
      </w:pPr>
      <w:r w:rsidRPr="00131D89">
        <w:rPr>
          <w:sz w:val="16"/>
        </w:rPr>
        <w:t xml:space="preserve">And because such policy emerges materially from post-fordist opportunism, </w:t>
      </w:r>
      <w:r w:rsidRPr="00131D89">
        <w:rPr>
          <w:rStyle w:val="StyleUnderline"/>
        </w:rPr>
        <w:t>policy must optimally allow for each policy deputy to take advantage of his opportunity and fix others as others, as those who have not just made an error in planning</w:t>
      </w:r>
      <w:r w:rsidRPr="00131D89">
        <w:rPr>
          <w:sz w:val="16"/>
        </w:rPr>
        <w:t xml:space="preserve"> (or indeed an error by planning) </w:t>
      </w:r>
      <w:r w:rsidRPr="00131D89">
        <w:rPr>
          <w:rStyle w:val="StyleUnderline"/>
        </w:rPr>
        <w:t>but who are themselves in error</w:t>
      </w:r>
      <w:r w:rsidRPr="00131D89">
        <w:rPr>
          <w:sz w:val="16"/>
        </w:rPr>
        <w:t xml:space="preserve">. </w:t>
      </w:r>
      <w:r w:rsidRPr="00131D89">
        <w:rPr>
          <w:rStyle w:val="StyleUnderline"/>
        </w:rPr>
        <w:t>And from the perspective of policy</w:t>
      </w:r>
      <w:r w:rsidRPr="00131D89">
        <w:rPr>
          <w:sz w:val="16"/>
        </w:rPr>
        <w:t xml:space="preserve">, of this post-fordist opportunism, </w:t>
      </w:r>
      <w:r w:rsidRPr="00131D89">
        <w:rPr>
          <w:rStyle w:val="StyleUnderline"/>
        </w:rPr>
        <w:t>there is</w:t>
      </w:r>
      <w:r w:rsidRPr="00131D89">
        <w:rPr>
          <w:sz w:val="16"/>
        </w:rPr>
        <w:t xml:space="preserve"> indeed </w:t>
      </w:r>
      <w:r w:rsidRPr="00131D89">
        <w:rPr>
          <w:rStyle w:val="StyleUnderline"/>
        </w:rPr>
        <w:t>something wrong with those who plan together</w:t>
      </w:r>
      <w:r w:rsidRPr="00131D89">
        <w:rPr>
          <w:sz w:val="16"/>
        </w:rPr>
        <w:t xml:space="preserve">. </w:t>
      </w:r>
      <w:r w:rsidRPr="00131D89">
        <w:rPr>
          <w:rStyle w:val="StyleUnderline"/>
        </w:rPr>
        <w:t>They are out of joint – instead of constantly positing their position in contingency, they seek solidity in a mobile place from which to plan, some hold in which to imagine, some love on which to count</w:t>
      </w:r>
      <w:r w:rsidRPr="00131D89">
        <w:rPr>
          <w:sz w:val="16"/>
        </w:rPr>
        <w:t>. Again, this is not just a political problem from the point of view of policy, but an ontological one. Brushing the ground beneath their feet, finding anti- and ante-contingent fight in putting their feet on the ground, differences escape into their own outer depths signaling the problematic essentialism of those who think and act like they are something in particular, although at the same time that something is, from the perspective of policy, whatever they say it is, which is nothing in particular.</w:t>
      </w:r>
    </w:p>
    <w:p w14:paraId="601A1F99" w14:textId="77777777" w:rsidR="00220037" w:rsidRPr="00131D89" w:rsidRDefault="00220037" w:rsidP="00220037">
      <w:pPr>
        <w:rPr>
          <w:sz w:val="16"/>
        </w:rPr>
      </w:pPr>
      <w:r w:rsidRPr="00131D89">
        <w:rPr>
          <w:sz w:val="16"/>
        </w:rPr>
        <w:t xml:space="preserve">To get these planners out of this problem of essentialism, this choreographic fixity and repose, this security and base and bass-lined curve, </w:t>
      </w:r>
      <w:r w:rsidRPr="00131D89">
        <w:rPr>
          <w:rStyle w:val="StyleUnderline"/>
        </w:rPr>
        <w:t>they must come to imagine they can be more</w:t>
      </w:r>
      <w:r w:rsidRPr="00131D89">
        <w:rPr>
          <w:sz w:val="16"/>
        </w:rPr>
        <w:t xml:space="preserve">, they can do more, they can change, </w:t>
      </w:r>
      <w:r w:rsidRPr="00131D89">
        <w:rPr>
          <w:rStyle w:val="Emphasis"/>
        </w:rPr>
        <w:t>they can be changed</w:t>
      </w:r>
      <w:r w:rsidRPr="00131D89">
        <w:rPr>
          <w:sz w:val="16"/>
        </w:rPr>
        <w:t xml:space="preserve">. After all, they keep making plans and plans fail as a matter of policy. Plans must fail because planners must fail. </w:t>
      </w:r>
      <w:r w:rsidRPr="00131D89">
        <w:rPr>
          <w:rStyle w:val="StyleUnderline"/>
        </w:rPr>
        <w:t>Planners are static, essential, just surviving</w:t>
      </w:r>
      <w:r w:rsidRPr="00131D89">
        <w:rPr>
          <w:sz w:val="16"/>
        </w:rPr>
        <w:t xml:space="preserve">. They do not see clearly. They hear things. </w:t>
      </w:r>
      <w:r w:rsidRPr="00131D89">
        <w:rPr>
          <w:rStyle w:val="StyleUnderline"/>
        </w:rPr>
        <w:t>They lack perspective</w:t>
      </w:r>
      <w:r w:rsidRPr="00131D89">
        <w:rPr>
          <w:sz w:val="16"/>
        </w:rPr>
        <w:t xml:space="preserve">. They fail to see the complexity. To the deputies, </w:t>
      </w:r>
      <w:r w:rsidRPr="00220037">
        <w:rPr>
          <w:rStyle w:val="StyleUnderline"/>
          <w:highlight w:val="green"/>
        </w:rPr>
        <w:t xml:space="preserve">planners have </w:t>
      </w:r>
      <w:r w:rsidRPr="00220037">
        <w:rPr>
          <w:rStyle w:val="Emphasis"/>
          <w:highlight w:val="green"/>
        </w:rPr>
        <w:t>no vision</w:t>
      </w:r>
      <w:r w:rsidRPr="00131D89">
        <w:rPr>
          <w:rStyle w:val="StyleUnderline"/>
        </w:rPr>
        <w:t xml:space="preserve">, </w:t>
      </w:r>
      <w:r w:rsidRPr="00131D89">
        <w:rPr>
          <w:rStyle w:val="Emphasis"/>
        </w:rPr>
        <w:t>no real hope</w:t>
      </w:r>
      <w:r w:rsidRPr="00131D89">
        <w:rPr>
          <w:rStyle w:val="StyleUnderline"/>
        </w:rPr>
        <w:t xml:space="preserve"> </w:t>
      </w:r>
      <w:r w:rsidRPr="00220037">
        <w:rPr>
          <w:rStyle w:val="StyleUnderline"/>
          <w:highlight w:val="green"/>
        </w:rPr>
        <w:t xml:space="preserve">for the future, just a </w:t>
      </w:r>
      <w:r w:rsidRPr="00220037">
        <w:rPr>
          <w:rStyle w:val="Emphasis"/>
          <w:highlight w:val="green"/>
        </w:rPr>
        <w:t>plan here and now</w:t>
      </w:r>
      <w:r w:rsidRPr="00131D89">
        <w:rPr>
          <w:rStyle w:val="StyleUnderline"/>
        </w:rPr>
        <w:t>, an actually existing plan</w:t>
      </w:r>
      <w:r w:rsidRPr="00131D89">
        <w:rPr>
          <w:sz w:val="16"/>
        </w:rPr>
        <w:t>.</w:t>
      </w:r>
    </w:p>
    <w:p w14:paraId="653B2D43" w14:textId="77777777" w:rsidR="00220037" w:rsidRPr="00131D89" w:rsidRDefault="00220037" w:rsidP="00220037">
      <w:pPr>
        <w:rPr>
          <w:sz w:val="16"/>
        </w:rPr>
      </w:pPr>
      <w:r w:rsidRPr="00220037">
        <w:rPr>
          <w:rStyle w:val="Emphasis"/>
          <w:highlight w:val="green"/>
        </w:rPr>
        <w:t>They need hope</w:t>
      </w:r>
      <w:r w:rsidRPr="00131D89">
        <w:rPr>
          <w:sz w:val="16"/>
        </w:rPr>
        <w:t xml:space="preserve">. They need vision. They need to have their sights lifted above the furtive plans and night launches of their despairing lives. They need vision. </w:t>
      </w:r>
      <w:r w:rsidRPr="00220037">
        <w:rPr>
          <w:rStyle w:val="StyleUnderline"/>
          <w:highlight w:val="green"/>
        </w:rPr>
        <w:t>Because</w:t>
      </w:r>
      <w:r w:rsidRPr="00131D89">
        <w:rPr>
          <w:rStyle w:val="StyleUnderline"/>
        </w:rPr>
        <w:t xml:space="preserve"> from the perspective of policy </w:t>
      </w:r>
      <w:r w:rsidRPr="00220037">
        <w:rPr>
          <w:rStyle w:val="StyleUnderline"/>
          <w:highlight w:val="green"/>
        </w:rPr>
        <w:t xml:space="preserve">it is </w:t>
      </w:r>
      <w:r w:rsidRPr="00220037">
        <w:rPr>
          <w:rStyle w:val="Emphasis"/>
          <w:highlight w:val="green"/>
        </w:rPr>
        <w:t>too dark</w:t>
      </w:r>
      <w:r w:rsidRPr="00131D89">
        <w:rPr>
          <w:rStyle w:val="StyleUnderline"/>
        </w:rPr>
        <w:t xml:space="preserve"> in there, </w:t>
      </w:r>
      <w:r w:rsidRPr="00220037">
        <w:rPr>
          <w:rStyle w:val="StyleUnderline"/>
          <w:highlight w:val="green"/>
        </w:rPr>
        <w:t>in</w:t>
      </w:r>
      <w:r w:rsidRPr="00131D89">
        <w:rPr>
          <w:rStyle w:val="StyleUnderline"/>
        </w:rPr>
        <w:t xml:space="preserve"> the </w:t>
      </w:r>
      <w:r w:rsidRPr="00131D89">
        <w:rPr>
          <w:rStyle w:val="Emphasis"/>
        </w:rPr>
        <w:t xml:space="preserve">black heart of </w:t>
      </w:r>
      <w:r w:rsidRPr="00220037">
        <w:rPr>
          <w:rStyle w:val="Emphasis"/>
          <w:highlight w:val="green"/>
        </w:rPr>
        <w:t>the undercommons</w:t>
      </w:r>
      <w:r w:rsidRPr="00131D89">
        <w:rPr>
          <w:rStyle w:val="StyleUnderline"/>
        </w:rPr>
        <w:t>, to see</w:t>
      </w:r>
      <w:r w:rsidRPr="00131D89">
        <w:rPr>
          <w:sz w:val="16"/>
        </w:rPr>
        <w:t xml:space="preserve">. You can hear something, can feel something present at its own making. But </w:t>
      </w:r>
      <w:r w:rsidRPr="00131D89">
        <w:rPr>
          <w:rStyle w:val="StyleUnderline"/>
        </w:rPr>
        <w:t xml:space="preserve">the </w:t>
      </w:r>
      <w:r w:rsidRPr="00131D89">
        <w:rPr>
          <w:rStyle w:val="Emphasis"/>
        </w:rPr>
        <w:t>deputies</w:t>
      </w:r>
      <w:r w:rsidRPr="00131D89">
        <w:rPr>
          <w:rStyle w:val="StyleUnderline"/>
        </w:rPr>
        <w:t xml:space="preserve"> can bring </w:t>
      </w:r>
      <w:r w:rsidRPr="00131D89">
        <w:rPr>
          <w:rStyle w:val="Emphasis"/>
        </w:rPr>
        <w:t>hope</w:t>
      </w:r>
      <w:r w:rsidRPr="00131D89">
        <w:rPr>
          <w:sz w:val="16"/>
        </w:rPr>
        <w:t xml:space="preserve">, and hope can lift planners and their plans, the means of social reproduction, </w:t>
      </w:r>
      <w:r w:rsidRPr="00131D89">
        <w:rPr>
          <w:rStyle w:val="StyleUnderline"/>
        </w:rPr>
        <w:t>above ground into the light, out of the shadows, away from these dark senses</w:t>
      </w:r>
      <w:r w:rsidRPr="00131D89">
        <w:rPr>
          <w:sz w:val="16"/>
        </w:rPr>
        <w:t xml:space="preserve">. </w:t>
      </w:r>
      <w:r w:rsidRPr="00220037">
        <w:rPr>
          <w:rStyle w:val="Emphasis"/>
          <w:highlight w:val="green"/>
        </w:rPr>
        <w:t>Deputies fix others</w:t>
      </w:r>
      <w:r w:rsidRPr="00131D89">
        <w:rPr>
          <w:rStyle w:val="StyleUnderline"/>
        </w:rPr>
        <w:t xml:space="preserve">, not in an imposition upon but </w:t>
      </w:r>
      <w:r w:rsidRPr="00220037">
        <w:rPr>
          <w:rStyle w:val="StyleUnderline"/>
          <w:highlight w:val="green"/>
        </w:rPr>
        <w:t xml:space="preserve">in the </w:t>
      </w:r>
      <w:r w:rsidRPr="00220037">
        <w:rPr>
          <w:rStyle w:val="Emphasis"/>
          <w:highlight w:val="green"/>
        </w:rPr>
        <w:t>imposition of selves</w:t>
      </w:r>
      <w:r w:rsidRPr="00131D89">
        <w:rPr>
          <w:rStyle w:val="StyleUnderline"/>
        </w:rPr>
        <w:t>, as objects of control and command, whether one is posited as being capable of selfhood or not</w:t>
      </w:r>
      <w:r w:rsidRPr="00131D89">
        <w:rPr>
          <w:sz w:val="16"/>
        </w:rPr>
        <w:t xml:space="preserve">. </w:t>
      </w:r>
      <w:r w:rsidRPr="00131D89">
        <w:rPr>
          <w:rStyle w:val="StyleUnderline"/>
        </w:rPr>
        <w:t>Whether they lack consciousness or politics, utopianism or common sense, hope has arrived</w:t>
      </w:r>
      <w:r w:rsidRPr="00131D89">
        <w:rPr>
          <w:sz w:val="16"/>
        </w:rPr>
        <w:t xml:space="preserve">. </w:t>
      </w:r>
    </w:p>
    <w:p w14:paraId="2A4446C5" w14:textId="77777777" w:rsidR="00220037" w:rsidRPr="00131D89" w:rsidRDefault="00220037" w:rsidP="00220037">
      <w:pPr>
        <w:rPr>
          <w:sz w:val="16"/>
        </w:rPr>
      </w:pPr>
      <w:r w:rsidRPr="00131D89">
        <w:rPr>
          <w:sz w:val="16"/>
        </w:rPr>
        <w:t>Having been brought to light and into their own new vision, planners will become participants. And participants will be taught to reject essence for contingency, as if planning and improvisation, flexibility and fixity, and complexity and simplicity, were opposed within an imposition there is no choice but to inhabit, as some exilic home where policy sequesters its own imagination, so they can be safe from one another. It is crucial that planners choose to participate. Policy is a mass effort. Intellectuals will write articles in the newspapers, philosophers will hold conferences on new utopias, bloggers will debate, and politicians will compromise here, where change is policy’s only constant. Participating in change is the second rule of policy</w:t>
      </w:r>
    </w:p>
    <w:p w14:paraId="185BCED5" w14:textId="77777777" w:rsidR="00220037" w:rsidRPr="00131D89" w:rsidRDefault="00220037" w:rsidP="00220037">
      <w:pPr>
        <w:rPr>
          <w:sz w:val="16"/>
        </w:rPr>
      </w:pPr>
      <w:r w:rsidRPr="00131D89">
        <w:rPr>
          <w:sz w:val="16"/>
        </w:rPr>
        <w:t xml:space="preserve">Now hope is an orientation toward this participation in change, this participation as change. This is the hope policy rolls like tear gas into the undercommons. </w:t>
      </w:r>
      <w:r w:rsidRPr="00220037">
        <w:rPr>
          <w:rStyle w:val="Emphasis"/>
          <w:highlight w:val="green"/>
        </w:rPr>
        <w:t>Policy</w:t>
      </w:r>
      <w:r w:rsidRPr="00220037">
        <w:rPr>
          <w:rStyle w:val="StyleUnderline"/>
          <w:highlight w:val="green"/>
        </w:rPr>
        <w:t xml:space="preserve"> not only tries to </w:t>
      </w:r>
      <w:r w:rsidRPr="00220037">
        <w:rPr>
          <w:rStyle w:val="Emphasis"/>
          <w:highlight w:val="green"/>
        </w:rPr>
        <w:t>impose</w:t>
      </w:r>
      <w:r w:rsidRPr="00131D89">
        <w:rPr>
          <w:rStyle w:val="Emphasis"/>
        </w:rPr>
        <w:t xml:space="preserve"> this </w:t>
      </w:r>
      <w:r w:rsidRPr="00220037">
        <w:rPr>
          <w:rStyle w:val="Emphasis"/>
          <w:highlight w:val="green"/>
        </w:rPr>
        <w:t>hope</w:t>
      </w:r>
      <w:r w:rsidRPr="00220037">
        <w:rPr>
          <w:rStyle w:val="StyleUnderline"/>
          <w:highlight w:val="green"/>
        </w:rPr>
        <w:t xml:space="preserve">, but also </w:t>
      </w:r>
      <w:r w:rsidRPr="00220037">
        <w:rPr>
          <w:rStyle w:val="Emphasis"/>
          <w:highlight w:val="green"/>
        </w:rPr>
        <w:t>enacts it</w:t>
      </w:r>
      <w:r w:rsidRPr="00131D89">
        <w:rPr>
          <w:sz w:val="16"/>
        </w:rPr>
        <w:t>. Those who dwell in policy do so not just by invoking contingency but by riding it, and so, in a sense, proving it. Those who dwell in policy are prepared. They are legible to change, liable to change, lendable to change. Policy is not so much a position as a disposition, a disposition toward display. This is why policy’s chief manifestation is governance.</w:t>
      </w:r>
    </w:p>
    <w:p w14:paraId="151A7E00" w14:textId="77777777" w:rsidR="00220037" w:rsidRPr="00131D89" w:rsidRDefault="00220037" w:rsidP="00220037">
      <w:pPr>
        <w:rPr>
          <w:rStyle w:val="StyleUnderline"/>
        </w:rPr>
      </w:pPr>
      <w:r w:rsidRPr="00131D89">
        <w:rPr>
          <w:rStyle w:val="StyleUnderline"/>
        </w:rPr>
        <w:t>Governance should not be confused with government or governmentality</w:t>
      </w:r>
      <w:r w:rsidRPr="00131D89">
        <w:rPr>
          <w:sz w:val="16"/>
        </w:rPr>
        <w:t xml:space="preserve">. Governance is most importantly a new form of expropriation. It is the provocation of a certain kind of display, a display of interests as disinterestedness, a display of convertibility, a display of legibility. </w:t>
      </w:r>
      <w:r w:rsidRPr="00131D89">
        <w:rPr>
          <w:rStyle w:val="Emphasis"/>
        </w:rPr>
        <w:t>Governance</w:t>
      </w:r>
      <w:r w:rsidRPr="00131D89">
        <w:rPr>
          <w:rStyle w:val="StyleUnderline"/>
        </w:rPr>
        <w:t xml:space="preserve"> is an instrumentalisation of </w:t>
      </w:r>
      <w:r w:rsidRPr="00131D89">
        <w:rPr>
          <w:rStyle w:val="Emphasis"/>
        </w:rPr>
        <w:t>policy</w:t>
      </w:r>
      <w:r w:rsidRPr="00131D89">
        <w:rPr>
          <w:sz w:val="16"/>
        </w:rPr>
        <w:t xml:space="preserve">, a set of protocols of deputisation, where one simultaneously auctions and bids on oneself, where the public and the private submit themselves to post-fordist production. </w:t>
      </w:r>
      <w:r w:rsidRPr="00131D89">
        <w:rPr>
          <w:rStyle w:val="StyleUnderline"/>
        </w:rPr>
        <w:t>Governance is the harvesting of the means of social reproduction but it appears as the acts of will, and</w:t>
      </w:r>
      <w:r w:rsidRPr="00131D89">
        <w:rPr>
          <w:sz w:val="16"/>
        </w:rPr>
        <w:t xml:space="preserve"> therefore </w:t>
      </w:r>
      <w:r w:rsidRPr="00131D89">
        <w:rPr>
          <w:rStyle w:val="StyleUnderline"/>
        </w:rPr>
        <w:t xml:space="preserve">as the </w:t>
      </w:r>
      <w:r w:rsidRPr="00131D89">
        <w:rPr>
          <w:rStyle w:val="Emphasis"/>
        </w:rPr>
        <w:t>death drive</w:t>
      </w:r>
      <w:r w:rsidRPr="00131D89">
        <w:rPr>
          <w:rStyle w:val="StyleUnderline"/>
        </w:rPr>
        <w:t>, of the harvested</w:t>
      </w:r>
      <w:r w:rsidRPr="00131D89">
        <w:rPr>
          <w:sz w:val="16"/>
        </w:rPr>
        <w:t xml:space="preserve">. </w:t>
      </w:r>
      <w:r w:rsidRPr="00220037">
        <w:rPr>
          <w:rStyle w:val="StyleUnderline"/>
          <w:highlight w:val="green"/>
        </w:rPr>
        <w:t>As capital cannot know directly</w:t>
      </w:r>
      <w:r w:rsidRPr="00131D89">
        <w:rPr>
          <w:rStyle w:val="StyleUnderline"/>
        </w:rPr>
        <w:t xml:space="preserve"> the </w:t>
      </w:r>
      <w:r w:rsidRPr="00220037">
        <w:rPr>
          <w:rStyle w:val="Emphasis"/>
          <w:highlight w:val="green"/>
        </w:rPr>
        <w:t>affect</w:t>
      </w:r>
      <w:r w:rsidRPr="00131D89">
        <w:rPr>
          <w:rStyle w:val="StyleUnderline"/>
        </w:rPr>
        <w:t xml:space="preserve">, </w:t>
      </w:r>
      <w:r w:rsidRPr="00131D89">
        <w:rPr>
          <w:rStyle w:val="Emphasis"/>
        </w:rPr>
        <w:t>thought</w:t>
      </w:r>
      <w:r w:rsidRPr="00131D89">
        <w:rPr>
          <w:rStyle w:val="StyleUnderline"/>
        </w:rPr>
        <w:t xml:space="preserve">, </w:t>
      </w:r>
      <w:r w:rsidRPr="00220037">
        <w:rPr>
          <w:rStyle w:val="Emphasis"/>
          <w:highlight w:val="green"/>
        </w:rPr>
        <w:t>sociality</w:t>
      </w:r>
      <w:r w:rsidRPr="00131D89">
        <w:rPr>
          <w:rStyle w:val="StyleUnderline"/>
        </w:rPr>
        <w:t xml:space="preserve">, </w:t>
      </w:r>
      <w:r w:rsidRPr="00220037">
        <w:rPr>
          <w:rStyle w:val="StyleUnderline"/>
          <w:highlight w:val="green"/>
        </w:rPr>
        <w:t xml:space="preserve">and </w:t>
      </w:r>
      <w:r w:rsidRPr="00220037">
        <w:rPr>
          <w:rStyle w:val="Emphasis"/>
          <w:highlight w:val="green"/>
        </w:rPr>
        <w:t>imagination</w:t>
      </w:r>
      <w:r w:rsidRPr="00220037">
        <w:rPr>
          <w:rStyle w:val="StyleUnderline"/>
          <w:highlight w:val="green"/>
        </w:rPr>
        <w:t xml:space="preserve"> that make up the undercommon</w:t>
      </w:r>
      <w:r w:rsidRPr="00131D89">
        <w:rPr>
          <w:rStyle w:val="StyleUnderline"/>
        </w:rPr>
        <w:t xml:space="preserve"> means of social reproduction, </w:t>
      </w:r>
      <w:r w:rsidRPr="00220037">
        <w:rPr>
          <w:rStyle w:val="StyleUnderline"/>
          <w:highlight w:val="green"/>
        </w:rPr>
        <w:t>it must</w:t>
      </w:r>
      <w:r w:rsidRPr="00131D89">
        <w:rPr>
          <w:rStyle w:val="StyleUnderline"/>
        </w:rPr>
        <w:t xml:space="preserve"> instead</w:t>
      </w:r>
      <w:r w:rsidRPr="00131D89">
        <w:rPr>
          <w:sz w:val="16"/>
        </w:rPr>
        <w:t xml:space="preserve"> prospect for these in order to </w:t>
      </w:r>
      <w:r w:rsidRPr="00220037">
        <w:rPr>
          <w:rStyle w:val="Emphasis"/>
          <w:highlight w:val="green"/>
        </w:rPr>
        <w:t>extract</w:t>
      </w:r>
      <w:r w:rsidRPr="00131D89">
        <w:rPr>
          <w:rStyle w:val="StyleUnderline"/>
        </w:rPr>
        <w:t xml:space="preserve"> and abstract </w:t>
      </w:r>
      <w:r w:rsidRPr="00220037">
        <w:rPr>
          <w:rStyle w:val="StyleUnderline"/>
          <w:highlight w:val="green"/>
        </w:rPr>
        <w:t xml:space="preserve">them as </w:t>
      </w:r>
      <w:r w:rsidRPr="00220037">
        <w:rPr>
          <w:rStyle w:val="Emphasis"/>
          <w:highlight w:val="green"/>
        </w:rPr>
        <w:t>labor</w:t>
      </w:r>
      <w:r w:rsidRPr="00131D89">
        <w:rPr>
          <w:sz w:val="16"/>
        </w:rPr>
        <w:t xml:space="preserve">. That prospecting, which is the real bio-prospecting, seeks to break an integrity that has been militantly preserved. Governance, the voluntary but dissociative offering up of interests, willing participation in the general privacy and public privation, grants capital this knowledge, this wealth-making capacity. Policy emits this offering, violently manifest as a moral provocation. </w:t>
      </w:r>
      <w:r w:rsidRPr="00131D89">
        <w:rPr>
          <w:rStyle w:val="StyleUnderline"/>
        </w:rPr>
        <w:t xml:space="preserve">The ones who would correct and the ones who would be corrected converge around this imperative of submission that is </w:t>
      </w:r>
      <w:r w:rsidRPr="00220037">
        <w:rPr>
          <w:rStyle w:val="StyleUnderline"/>
          <w:highlight w:val="green"/>
        </w:rPr>
        <w:t>played out constantly</w:t>
      </w:r>
      <w:r w:rsidRPr="00131D89">
        <w:rPr>
          <w:sz w:val="16"/>
        </w:rPr>
        <w:t xml:space="preserve"> not only in that range of correctional facilities that Foucault analysed – the prisons, the hospitals, the asylums – but also in corporations, universities and NGOs. </w:t>
      </w:r>
      <w:r w:rsidRPr="00131D89">
        <w:rPr>
          <w:rStyle w:val="StyleUnderline"/>
        </w:rPr>
        <w:t xml:space="preserve">That convergence is given not only </w:t>
      </w:r>
      <w:r w:rsidRPr="00220037">
        <w:rPr>
          <w:rStyle w:val="StyleUnderline"/>
          <w:highlight w:val="green"/>
        </w:rPr>
        <w:t>in</w:t>
      </w:r>
      <w:r w:rsidRPr="00131D89">
        <w:rPr>
          <w:rStyle w:val="StyleUnderline"/>
        </w:rPr>
        <w:t xml:space="preserve"> the structures and affects of </w:t>
      </w:r>
      <w:r w:rsidRPr="00220037">
        <w:rPr>
          <w:rStyle w:val="Emphasis"/>
          <w:highlight w:val="green"/>
        </w:rPr>
        <w:t>endless war</w:t>
      </w:r>
      <w:r w:rsidRPr="00131D89">
        <w:rPr>
          <w:rStyle w:val="StyleUnderline"/>
        </w:rPr>
        <w:t xml:space="preserve"> but also in the brutal processes </w:t>
      </w:r>
      <w:r w:rsidRPr="00220037">
        <w:rPr>
          <w:rStyle w:val="StyleUnderline"/>
          <w:highlight w:val="green"/>
        </w:rPr>
        <w:t xml:space="preserve">and </w:t>
      </w:r>
      <w:r w:rsidRPr="00220037">
        <w:rPr>
          <w:rStyle w:val="Emphasis"/>
          <w:highlight w:val="green"/>
        </w:rPr>
        <w:t>perpetual processing of peace</w:t>
      </w:r>
      <w:r w:rsidRPr="00131D89">
        <w:rPr>
          <w:rStyle w:val="StyleUnderline"/>
        </w:rPr>
        <w:t>.</w:t>
      </w:r>
    </w:p>
    <w:p w14:paraId="34607774" w14:textId="77777777" w:rsidR="00220037" w:rsidRPr="00131D89" w:rsidRDefault="00220037" w:rsidP="00220037">
      <w:pPr>
        <w:rPr>
          <w:sz w:val="16"/>
        </w:rPr>
      </w:pPr>
      <w:r w:rsidRPr="00131D89">
        <w:rPr>
          <w:sz w:val="16"/>
        </w:rPr>
        <w:t>Governance, despite its own hopes for a universality of exclusion, is for the inducted, for those who know how to articulate interests disinterestedly, those who vote and know why they vote (not because someone is black or female but because he or she is smart), who have opinions and want to be taken seriously by serious people. In the mean time, policy must still pursue the quotidian sphere of open secret plans. Policy posits curriculum against study, child development against play, human capital against work. It posits having a voice against hearing voices, networked friending against contactual friendship. Policy posits the public sphere, or the counter-public sphere, or the black public sphere, against the illegal occupation of the illegitimately privatized.</w:t>
      </w:r>
    </w:p>
    <w:p w14:paraId="73D3727B" w14:textId="77777777" w:rsidR="00220037" w:rsidRDefault="00220037" w:rsidP="00220037">
      <w:pPr>
        <w:rPr>
          <w:sz w:val="16"/>
        </w:rPr>
      </w:pPr>
      <w:r w:rsidRPr="00220037">
        <w:rPr>
          <w:rStyle w:val="Emphasis"/>
          <w:highlight w:val="green"/>
        </w:rPr>
        <w:t>Policy</w:t>
      </w:r>
      <w:r w:rsidRPr="00131D89">
        <w:rPr>
          <w:sz w:val="16"/>
        </w:rPr>
        <w:t xml:space="preserve"> is not the one against the many, the cynical against the romantic, or the pragmatic against the principled. It </w:t>
      </w:r>
      <w:r w:rsidRPr="00220037">
        <w:rPr>
          <w:rStyle w:val="StyleUnderline"/>
          <w:highlight w:val="green"/>
        </w:rPr>
        <w:t>is</w:t>
      </w:r>
      <w:r w:rsidRPr="00131D89">
        <w:rPr>
          <w:rStyle w:val="StyleUnderline"/>
        </w:rPr>
        <w:t xml:space="preserve"> simply </w:t>
      </w:r>
      <w:r w:rsidRPr="00220037">
        <w:rPr>
          <w:rStyle w:val="Emphasis"/>
          <w:highlight w:val="green"/>
        </w:rPr>
        <w:t>baseless vision</w:t>
      </w:r>
      <w:r w:rsidRPr="00220037">
        <w:rPr>
          <w:rStyle w:val="StyleUnderline"/>
          <w:highlight w:val="green"/>
        </w:rPr>
        <w:t xml:space="preserve">, woven into </w:t>
      </w:r>
      <w:r w:rsidRPr="00220037">
        <w:rPr>
          <w:rStyle w:val="Emphasis"/>
          <w:highlight w:val="green"/>
        </w:rPr>
        <w:t>settler’s fabric</w:t>
      </w:r>
      <w:r w:rsidRPr="00131D89">
        <w:rPr>
          <w:sz w:val="16"/>
        </w:rPr>
        <w:t xml:space="preserve">. </w:t>
      </w:r>
      <w:r w:rsidRPr="00220037">
        <w:rPr>
          <w:rStyle w:val="StyleUnderline"/>
          <w:highlight w:val="green"/>
        </w:rPr>
        <w:t xml:space="preserve">It is against </w:t>
      </w:r>
      <w:r w:rsidRPr="00220037">
        <w:rPr>
          <w:rStyle w:val="Emphasis"/>
          <w:highlight w:val="green"/>
        </w:rPr>
        <w:t>all</w:t>
      </w:r>
      <w:r w:rsidRPr="00131D89">
        <w:rPr>
          <w:sz w:val="16"/>
        </w:rPr>
        <w:t xml:space="preserve"> conservation, all rest, all gathering, cooking, drinking and smoking </w:t>
      </w:r>
      <w:r w:rsidRPr="00220037">
        <w:rPr>
          <w:rStyle w:val="StyleUnderline"/>
          <w:highlight w:val="green"/>
        </w:rPr>
        <w:t xml:space="preserve">if they </w:t>
      </w:r>
      <w:r w:rsidRPr="00220037">
        <w:rPr>
          <w:rStyle w:val="Emphasis"/>
          <w:highlight w:val="green"/>
        </w:rPr>
        <w:t>lead to marronage</w:t>
      </w:r>
      <w:r w:rsidRPr="00131D89">
        <w:rPr>
          <w:sz w:val="16"/>
        </w:rPr>
        <w:t xml:space="preserve">. </w:t>
      </w:r>
      <w:r w:rsidRPr="00131D89">
        <w:rPr>
          <w:rStyle w:val="StyleUnderline"/>
        </w:rPr>
        <w:t>Policy’s vision is to break it up then fix it, move it along by fixing it</w:t>
      </w:r>
      <w:r w:rsidRPr="00131D89">
        <w:rPr>
          <w:sz w:val="16"/>
        </w:rPr>
        <w:t xml:space="preserve">, manufacture ambition and give it to your children. </w:t>
      </w:r>
      <w:r w:rsidRPr="00131D89">
        <w:rPr>
          <w:rStyle w:val="StyleUnderline"/>
        </w:rPr>
        <w:t>Policy’s hope is that there will be more policy, more participation, more change</w:t>
      </w:r>
      <w:r w:rsidRPr="00131D89">
        <w:rPr>
          <w:sz w:val="16"/>
        </w:rPr>
        <w:t xml:space="preserve">. </w:t>
      </w:r>
      <w:r w:rsidRPr="00131D89">
        <w:rPr>
          <w:rStyle w:val="StyleUnderline"/>
        </w:rPr>
        <w:t>But there is also a danger in all this participation, a danger of crisis</w:t>
      </w:r>
      <w:r w:rsidRPr="00131D89">
        <w:rPr>
          <w:sz w:val="16"/>
        </w:rPr>
        <w:t>.</w:t>
      </w:r>
    </w:p>
    <w:p w14:paraId="11DBD49E" w14:textId="77777777" w:rsidR="00220037" w:rsidRPr="004F5D67" w:rsidRDefault="00220037" w:rsidP="00220037">
      <w:pPr>
        <w:pStyle w:val="Heading4"/>
        <w:rPr>
          <w:lang w:eastAsia="ko-KR"/>
        </w:rPr>
      </w:pPr>
      <w:r w:rsidRPr="004F5D67">
        <w:rPr>
          <w:u w:val="single"/>
          <w:lang w:eastAsia="ko-KR"/>
        </w:rPr>
        <w:t>Death</w:t>
      </w:r>
      <w:r>
        <w:rPr>
          <w:lang w:eastAsia="ko-KR"/>
        </w:rPr>
        <w:t xml:space="preserve"> of collective bargaining rights is </w:t>
      </w:r>
      <w:r w:rsidRPr="004F5D67">
        <w:rPr>
          <w:u w:val="single"/>
          <w:lang w:eastAsia="ko-KR"/>
        </w:rPr>
        <w:t>necessary</w:t>
      </w:r>
      <w:r>
        <w:rPr>
          <w:lang w:eastAsia="ko-KR"/>
        </w:rPr>
        <w:t xml:space="preserve"> to </w:t>
      </w:r>
      <w:r w:rsidRPr="004F5D67">
        <w:rPr>
          <w:u w:val="single"/>
          <w:lang w:eastAsia="ko-KR"/>
        </w:rPr>
        <w:t>galvanize</w:t>
      </w:r>
      <w:r>
        <w:rPr>
          <w:lang w:eastAsia="ko-KR"/>
        </w:rPr>
        <w:t xml:space="preserve"> an </w:t>
      </w:r>
      <w:r w:rsidRPr="004F5D67">
        <w:rPr>
          <w:i/>
          <w:iCs w:val="0"/>
          <w:lang w:eastAsia="ko-KR"/>
        </w:rPr>
        <w:t>insurgent</w:t>
      </w:r>
      <w:r>
        <w:rPr>
          <w:lang w:eastAsia="ko-KR"/>
        </w:rPr>
        <w:t xml:space="preserve"> labor movement---including the aff in </w:t>
      </w:r>
      <w:r w:rsidRPr="004F5D67">
        <w:rPr>
          <w:u w:val="single"/>
          <w:lang w:eastAsia="ko-KR"/>
        </w:rPr>
        <w:t>any form</w:t>
      </w:r>
      <w:r>
        <w:rPr>
          <w:lang w:eastAsia="ko-KR"/>
        </w:rPr>
        <w:t xml:space="preserve"> necessarily waters down the potential for this movement by acting as </w:t>
      </w:r>
      <w:r w:rsidRPr="004F5D67">
        <w:rPr>
          <w:u w:val="single"/>
          <w:lang w:eastAsia="ko-KR"/>
        </w:rPr>
        <w:t>a sedative</w:t>
      </w:r>
      <w:r>
        <w:rPr>
          <w:lang w:eastAsia="ko-KR"/>
        </w:rPr>
        <w:t xml:space="preserve"> for union-based organizing</w:t>
      </w:r>
    </w:p>
    <w:p w14:paraId="397875A9" w14:textId="77777777" w:rsidR="00220037" w:rsidRDefault="00220037" w:rsidP="00220037">
      <w:pPr>
        <w:rPr>
          <w:lang w:eastAsia="ko-KR"/>
        </w:rPr>
      </w:pPr>
      <w:r w:rsidRPr="004F5D67">
        <w:rPr>
          <w:rStyle w:val="Style13ptBold"/>
        </w:rPr>
        <w:t>Gallagher 25</w:t>
      </w:r>
      <w:r>
        <w:t xml:space="preserve"> [Conor, contributor to Naked Capitalism, </w:t>
      </w:r>
      <w:r w:rsidRPr="004F5D67">
        <w:t>liberal American financial news and analysis group blog</w:t>
      </w:r>
      <w:r>
        <w:t xml:space="preserve">, </w:t>
      </w:r>
      <w:r w:rsidRPr="004F5D67">
        <w:t>Can Unions Really ‘Lead the Resistance to Authoritarianism?’</w:t>
      </w:r>
      <w:r>
        <w:t>,</w:t>
      </w:r>
      <w:r>
        <w:rPr>
          <w:rFonts w:hint="eastAsia"/>
          <w:lang w:eastAsia="ko-KR"/>
        </w:rPr>
        <w:t xml:space="preserve"> 6-30, </w:t>
      </w:r>
      <w:r w:rsidRPr="004F5D67">
        <w:t>https://www.nakedcapitalism.com/2025/06/can-unions-really-lead-the-resistance-to-authoritarianism.html</w:t>
      </w:r>
      <w:r>
        <w:rPr>
          <w:rFonts w:hint="eastAsia"/>
          <w:lang w:eastAsia="ko-KR"/>
        </w:rPr>
        <w:t>]</w:t>
      </w:r>
    </w:p>
    <w:p w14:paraId="5D469A14" w14:textId="77777777" w:rsidR="00220037" w:rsidRPr="00075DBB" w:rsidRDefault="00220037" w:rsidP="00220037">
      <w:r w:rsidRPr="00136F91">
        <w:rPr>
          <w:sz w:val="16"/>
        </w:rPr>
        <w:t xml:space="preserve">First, a quick note on US authoritarianism/fascism and unions. The </w:t>
      </w:r>
      <w:r w:rsidRPr="00220037">
        <w:rPr>
          <w:rStyle w:val="StyleUnderline"/>
          <w:highlight w:val="green"/>
        </w:rPr>
        <w:t>accelerating</w:t>
      </w:r>
      <w:r w:rsidRPr="00136F91">
        <w:rPr>
          <w:rStyle w:val="StyleUnderline"/>
        </w:rPr>
        <w:t xml:space="preserve"> </w:t>
      </w:r>
      <w:r w:rsidRPr="00136F91">
        <w:rPr>
          <w:rStyle w:val="Emphasis"/>
        </w:rPr>
        <w:t>authoritarianism</w:t>
      </w:r>
      <w:r w:rsidRPr="00136F91">
        <w:rPr>
          <w:sz w:val="16"/>
        </w:rPr>
        <w:t>/</w:t>
      </w:r>
      <w:r w:rsidRPr="00220037">
        <w:rPr>
          <w:rStyle w:val="Emphasis"/>
          <w:highlight w:val="green"/>
        </w:rPr>
        <w:t>corporate fascism</w:t>
      </w:r>
      <w:r w:rsidRPr="00136F91">
        <w:rPr>
          <w:sz w:val="16"/>
        </w:rPr>
        <w:t xml:space="preserve"> we’re seeing in the US </w:t>
      </w:r>
      <w:r w:rsidRPr="00220037">
        <w:rPr>
          <w:rStyle w:val="StyleUnderline"/>
          <w:highlight w:val="green"/>
        </w:rPr>
        <w:t>is</w:t>
      </w:r>
      <w:r w:rsidRPr="00220037">
        <w:rPr>
          <w:sz w:val="16"/>
          <w:highlight w:val="green"/>
        </w:rPr>
        <w:t xml:space="preserve"> </w:t>
      </w:r>
      <w:r w:rsidRPr="00220037">
        <w:rPr>
          <w:rStyle w:val="StyleUnderline"/>
          <w:highlight w:val="green"/>
        </w:rPr>
        <w:t>characterized by the</w:t>
      </w:r>
      <w:r w:rsidRPr="00136F91">
        <w:rPr>
          <w:rStyle w:val="StyleUnderline"/>
        </w:rPr>
        <w:t xml:space="preserve"> </w:t>
      </w:r>
      <w:r w:rsidRPr="00220037">
        <w:rPr>
          <w:rStyle w:val="StyleUnderline"/>
          <w:highlight w:val="green"/>
        </w:rPr>
        <w:t>plutocrats’</w:t>
      </w:r>
      <w:r w:rsidRPr="00136F91">
        <w:rPr>
          <w:rStyle w:val="StyleUnderline"/>
        </w:rPr>
        <w:t xml:space="preserve"> war </w:t>
      </w:r>
      <w:r w:rsidRPr="00220037">
        <w:rPr>
          <w:rStyle w:val="Emphasis"/>
          <w:highlight w:val="green"/>
        </w:rPr>
        <w:t>uniparty</w:t>
      </w:r>
      <w:r w:rsidRPr="00136F91">
        <w:rPr>
          <w:sz w:val="16"/>
        </w:rPr>
        <w:t xml:space="preserve">, </w:t>
      </w:r>
      <w:r w:rsidRPr="00136F91">
        <w:rPr>
          <w:rStyle w:val="Emphasis"/>
        </w:rPr>
        <w:t xml:space="preserve">burgeoning </w:t>
      </w:r>
      <w:r w:rsidRPr="00220037">
        <w:rPr>
          <w:rStyle w:val="Emphasis"/>
          <w:highlight w:val="green"/>
        </w:rPr>
        <w:t>police state</w:t>
      </w:r>
      <w:r w:rsidRPr="00220037">
        <w:rPr>
          <w:sz w:val="16"/>
          <w:highlight w:val="green"/>
        </w:rPr>
        <w:t xml:space="preserve">, </w:t>
      </w:r>
      <w:r w:rsidRPr="00136F91">
        <w:rPr>
          <w:rStyle w:val="StyleUnderline"/>
        </w:rPr>
        <w:t xml:space="preserve">ever widening economic </w:t>
      </w:r>
      <w:r w:rsidRPr="00220037">
        <w:rPr>
          <w:rStyle w:val="Emphasis"/>
          <w:highlight w:val="green"/>
        </w:rPr>
        <w:t>inequality</w:t>
      </w:r>
      <w:r w:rsidRPr="00220037">
        <w:rPr>
          <w:sz w:val="16"/>
          <w:highlight w:val="green"/>
        </w:rPr>
        <w:t xml:space="preserve">, </w:t>
      </w:r>
      <w:r w:rsidRPr="00220037">
        <w:rPr>
          <w:rStyle w:val="StyleUnderline"/>
          <w:highlight w:val="green"/>
        </w:rPr>
        <w:t>and</w:t>
      </w:r>
      <w:r w:rsidRPr="00136F91">
        <w:rPr>
          <w:sz w:val="16"/>
        </w:rPr>
        <w:t xml:space="preserve"> </w:t>
      </w:r>
      <w:r w:rsidRPr="00136F91">
        <w:rPr>
          <w:rStyle w:val="Emphasis"/>
        </w:rPr>
        <w:t xml:space="preserve">free </w:t>
      </w:r>
      <w:r w:rsidRPr="00220037">
        <w:rPr>
          <w:rStyle w:val="Emphasis"/>
          <w:highlight w:val="green"/>
        </w:rPr>
        <w:t>speech crackdowns</w:t>
      </w:r>
      <w:r w:rsidRPr="00136F91">
        <w:rPr>
          <w:sz w:val="16"/>
        </w:rPr>
        <w:t xml:space="preserve"> among other symptoms. While it gets a whole lot of attention when Trump is in office, it’s been a long time coming.</w:t>
      </w:r>
      <w:r>
        <w:rPr>
          <w:sz w:val="16"/>
        </w:rPr>
        <w:t xml:space="preserve"> </w:t>
      </w:r>
      <w:r w:rsidRPr="00136F91">
        <w:rPr>
          <w:sz w:val="16"/>
        </w:rPr>
        <w:t xml:space="preserve">Obama led a nationwide paramilitary crackdown on Occupy after bailing out finance and throwing a foreclosure party. Biden oversaw </w:t>
      </w:r>
      <w:r w:rsidRPr="00136F91">
        <w:rPr>
          <w:rStyle w:val="Emphasis"/>
        </w:rPr>
        <w:t>repression</w:t>
      </w:r>
      <w:r w:rsidRPr="00136F91">
        <w:rPr>
          <w:rStyle w:val="StyleUnderline"/>
        </w:rPr>
        <w:t xml:space="preserve"> of</w:t>
      </w:r>
      <w:r w:rsidRPr="00136F91">
        <w:rPr>
          <w:sz w:val="16"/>
        </w:rPr>
        <w:t xml:space="preserve"> student </w:t>
      </w:r>
      <w:r w:rsidRPr="00136F91">
        <w:rPr>
          <w:rStyle w:val="StyleUnderline"/>
        </w:rPr>
        <w:t>protests against</w:t>
      </w:r>
      <w:r w:rsidRPr="00136F91">
        <w:rPr>
          <w:sz w:val="16"/>
        </w:rPr>
        <w:t xml:space="preserve"> US-backed </w:t>
      </w:r>
      <w:r w:rsidRPr="00136F91">
        <w:rPr>
          <w:rStyle w:val="Emphasis"/>
        </w:rPr>
        <w:t>genocide</w:t>
      </w:r>
      <w:r w:rsidRPr="00136F91">
        <w:rPr>
          <w:sz w:val="16"/>
        </w:rPr>
        <w:t xml:space="preserve">. And let’s not forget </w:t>
      </w:r>
      <w:r w:rsidRPr="00136F91">
        <w:rPr>
          <w:rStyle w:val="StyleUnderline"/>
        </w:rPr>
        <w:t xml:space="preserve">all the ongoing </w:t>
      </w:r>
      <w:r w:rsidRPr="00136F91">
        <w:rPr>
          <w:rStyle w:val="Emphasis"/>
        </w:rPr>
        <w:t>global abuses</w:t>
      </w:r>
      <w:r w:rsidRPr="00136F91">
        <w:rPr>
          <w:sz w:val="16"/>
        </w:rPr>
        <w:t xml:space="preserve"> </w:t>
      </w:r>
      <w:r w:rsidRPr="00136F91">
        <w:rPr>
          <w:rStyle w:val="StyleUnderline"/>
        </w:rPr>
        <w:t xml:space="preserve">of the </w:t>
      </w:r>
      <w:r w:rsidRPr="00136F91">
        <w:rPr>
          <w:rStyle w:val="Emphasis"/>
        </w:rPr>
        <w:t>War on Terror</w:t>
      </w:r>
      <w:r w:rsidRPr="00136F91">
        <w:rPr>
          <w:sz w:val="16"/>
        </w:rPr>
        <w:t>—</w:t>
      </w:r>
      <w:r w:rsidRPr="00220037">
        <w:rPr>
          <w:rStyle w:val="Emphasis"/>
          <w:highlight w:val="green"/>
        </w:rPr>
        <w:t>illegal wars</w:t>
      </w:r>
      <w:r w:rsidRPr="00220037">
        <w:rPr>
          <w:sz w:val="16"/>
          <w:highlight w:val="green"/>
        </w:rPr>
        <w:t xml:space="preserve"> </w:t>
      </w:r>
      <w:r w:rsidRPr="00220037">
        <w:rPr>
          <w:rStyle w:val="StyleUnderline"/>
          <w:highlight w:val="green"/>
        </w:rPr>
        <w:t>and</w:t>
      </w:r>
      <w:r w:rsidRPr="00220037">
        <w:rPr>
          <w:sz w:val="16"/>
          <w:highlight w:val="green"/>
        </w:rPr>
        <w:t xml:space="preserve"> </w:t>
      </w:r>
      <w:r w:rsidRPr="00220037">
        <w:rPr>
          <w:rStyle w:val="Emphasis"/>
          <w:highlight w:val="green"/>
        </w:rPr>
        <w:t>drone death</w:t>
      </w:r>
      <w:r w:rsidRPr="00136F91">
        <w:rPr>
          <w:sz w:val="16"/>
        </w:rPr>
        <w:t xml:space="preserve"> raining from the skies abroad </w:t>
      </w:r>
      <w:r w:rsidRPr="00220037">
        <w:rPr>
          <w:rStyle w:val="StyleUnderline"/>
          <w:highlight w:val="green"/>
        </w:rPr>
        <w:t xml:space="preserve">while </w:t>
      </w:r>
      <w:r w:rsidRPr="00220037">
        <w:rPr>
          <w:rStyle w:val="Emphasis"/>
          <w:highlight w:val="green"/>
        </w:rPr>
        <w:t>homelessness</w:t>
      </w:r>
      <w:r w:rsidRPr="00220037">
        <w:rPr>
          <w:sz w:val="16"/>
          <w:highlight w:val="green"/>
        </w:rPr>
        <w:t xml:space="preserve">, </w:t>
      </w:r>
      <w:r w:rsidRPr="00220037">
        <w:rPr>
          <w:rStyle w:val="Emphasis"/>
          <w:highlight w:val="green"/>
        </w:rPr>
        <w:t>surveillance</w:t>
      </w:r>
      <w:r w:rsidRPr="00220037">
        <w:rPr>
          <w:sz w:val="16"/>
          <w:highlight w:val="green"/>
        </w:rPr>
        <w:t xml:space="preserve">, </w:t>
      </w:r>
      <w:r w:rsidRPr="00220037">
        <w:rPr>
          <w:rStyle w:val="StyleUnderline"/>
          <w:highlight w:val="green"/>
        </w:rPr>
        <w:t>and</w:t>
      </w:r>
      <w:r w:rsidRPr="00220037">
        <w:rPr>
          <w:sz w:val="16"/>
          <w:highlight w:val="green"/>
        </w:rPr>
        <w:t xml:space="preserve"> </w:t>
      </w:r>
      <w:r w:rsidRPr="00220037">
        <w:rPr>
          <w:rStyle w:val="Emphasis"/>
          <w:sz w:val="28"/>
          <w:szCs w:val="36"/>
          <w:highlight w:val="green"/>
        </w:rPr>
        <w:t>deaths of despair</w:t>
      </w:r>
      <w:r w:rsidRPr="00220037">
        <w:rPr>
          <w:sz w:val="16"/>
          <w:szCs w:val="36"/>
          <w:highlight w:val="green"/>
        </w:rPr>
        <w:t xml:space="preserve"> </w:t>
      </w:r>
      <w:r w:rsidRPr="00220037">
        <w:rPr>
          <w:rStyle w:val="StyleUnderline"/>
          <w:highlight w:val="green"/>
        </w:rPr>
        <w:t>surge</w:t>
      </w:r>
      <w:r w:rsidRPr="00136F91">
        <w:rPr>
          <w:sz w:val="16"/>
        </w:rPr>
        <w:t xml:space="preserve">. </w:t>
      </w:r>
      <w:r w:rsidRPr="00136F91">
        <w:rPr>
          <w:rStyle w:val="StyleUnderline"/>
        </w:rPr>
        <w:t>Our uniparty</w:t>
      </w:r>
      <w:r w:rsidRPr="00136F91">
        <w:rPr>
          <w:sz w:val="16"/>
        </w:rPr>
        <w:t xml:space="preserve"> in the greatest democracy in the history of the world </w:t>
      </w:r>
      <w:r w:rsidRPr="00136F91">
        <w:rPr>
          <w:rStyle w:val="StyleUnderline"/>
        </w:rPr>
        <w:t>serves the</w:t>
      </w:r>
      <w:r w:rsidRPr="00136F91">
        <w:rPr>
          <w:sz w:val="16"/>
        </w:rPr>
        <w:t xml:space="preserve"> plutocrats and </w:t>
      </w:r>
      <w:r w:rsidRPr="00136F91">
        <w:rPr>
          <w:rStyle w:val="StyleUnderline"/>
        </w:rPr>
        <w:t>moves</w:t>
      </w:r>
      <w:r w:rsidRPr="00136F91">
        <w:rPr>
          <w:sz w:val="16"/>
        </w:rPr>
        <w:t xml:space="preserve"> evermore </w:t>
      </w:r>
      <w:r w:rsidRPr="00136F91">
        <w:rPr>
          <w:rStyle w:val="StyleUnderline"/>
        </w:rPr>
        <w:t xml:space="preserve">rightward to </w:t>
      </w:r>
      <w:r w:rsidRPr="00136F91">
        <w:rPr>
          <w:rStyle w:val="Emphasis"/>
        </w:rPr>
        <w:t>stifle dissent</w:t>
      </w:r>
      <w:r w:rsidRPr="00136F91">
        <w:rPr>
          <w:sz w:val="16"/>
        </w:rPr>
        <w:t xml:space="preserve"> </w:t>
      </w:r>
      <w:r w:rsidRPr="00136F91">
        <w:rPr>
          <w:rStyle w:val="StyleUnderline"/>
        </w:rPr>
        <w:t xml:space="preserve">and expand the </w:t>
      </w:r>
      <w:r w:rsidRPr="00136F91">
        <w:rPr>
          <w:rStyle w:val="Emphasis"/>
        </w:rPr>
        <w:t>rapaciousness</w:t>
      </w:r>
      <w:r w:rsidRPr="00136F91">
        <w:rPr>
          <w:sz w:val="16"/>
        </w:rPr>
        <w:t xml:space="preserve"> </w:t>
      </w:r>
      <w:r w:rsidRPr="00136F91">
        <w:rPr>
          <w:rStyle w:val="StyleUnderline"/>
        </w:rPr>
        <w:t xml:space="preserve">at </w:t>
      </w:r>
      <w:r w:rsidRPr="00136F91">
        <w:rPr>
          <w:rStyle w:val="Emphasis"/>
        </w:rPr>
        <w:t>home</w:t>
      </w:r>
      <w:r w:rsidRPr="00136F91">
        <w:rPr>
          <w:sz w:val="16"/>
        </w:rPr>
        <w:t xml:space="preserve"> </w:t>
      </w:r>
      <w:r w:rsidRPr="00136F91">
        <w:rPr>
          <w:rStyle w:val="StyleUnderline"/>
        </w:rPr>
        <w:t>and</w:t>
      </w:r>
      <w:r w:rsidRPr="00136F91">
        <w:rPr>
          <w:sz w:val="16"/>
        </w:rPr>
        <w:t xml:space="preserve"> </w:t>
      </w:r>
      <w:r w:rsidRPr="00136F91">
        <w:rPr>
          <w:rStyle w:val="Emphasis"/>
        </w:rPr>
        <w:t>abroad</w:t>
      </w:r>
      <w:r w:rsidRPr="00136F91">
        <w:rPr>
          <w:sz w:val="16"/>
        </w:rPr>
        <w:t xml:space="preserve">. </w:t>
      </w:r>
      <w:r w:rsidRPr="00136F91">
        <w:rPr>
          <w:rStyle w:val="StyleUnderline"/>
        </w:rPr>
        <w:t xml:space="preserve">Trump is </w:t>
      </w:r>
      <w:r w:rsidRPr="00136F91">
        <w:rPr>
          <w:rStyle w:val="Emphasis"/>
        </w:rPr>
        <w:t>an accelerant</w:t>
      </w:r>
      <w:r w:rsidRPr="00136F91">
        <w:rPr>
          <w:sz w:val="16"/>
        </w:rPr>
        <w:t xml:space="preserve"> in this regard, torching what little remains of the social safety net, speech and due process protections, as well as collective bargaining law.</w:t>
      </w:r>
      <w:r>
        <w:rPr>
          <w:sz w:val="16"/>
        </w:rPr>
        <w:t xml:space="preserve"> </w:t>
      </w:r>
      <w:r w:rsidRPr="00220037">
        <w:rPr>
          <w:rStyle w:val="StyleUnderline"/>
          <w:highlight w:val="green"/>
        </w:rPr>
        <w:t>Despite</w:t>
      </w:r>
      <w:r w:rsidRPr="00136F91">
        <w:rPr>
          <w:sz w:val="16"/>
        </w:rPr>
        <w:t xml:space="preserve"> a lot of </w:t>
      </w:r>
      <w:r w:rsidRPr="00220037">
        <w:rPr>
          <w:rStyle w:val="StyleUnderline"/>
          <w:highlight w:val="green"/>
        </w:rPr>
        <w:t xml:space="preserve">optimism about </w:t>
      </w:r>
      <w:r w:rsidRPr="00220037">
        <w:rPr>
          <w:rStyle w:val="Emphasis"/>
          <w:highlight w:val="green"/>
        </w:rPr>
        <w:t>labor</w:t>
      </w:r>
      <w:r w:rsidRPr="00136F91">
        <w:rPr>
          <w:sz w:val="16"/>
        </w:rPr>
        <w:t xml:space="preserve"> </w:t>
      </w:r>
      <w:r w:rsidRPr="00136F91">
        <w:rPr>
          <w:rStyle w:val="StyleUnderline"/>
        </w:rPr>
        <w:t>leading a countercharge</w:t>
      </w:r>
      <w:r w:rsidRPr="00136F91">
        <w:rPr>
          <w:sz w:val="16"/>
        </w:rPr>
        <w:t xml:space="preserve">, the fact is </w:t>
      </w:r>
      <w:r w:rsidRPr="00136F91">
        <w:rPr>
          <w:rStyle w:val="Emphasis"/>
          <w:sz w:val="24"/>
          <w:szCs w:val="32"/>
        </w:rPr>
        <w:t>it hasn’t</w:t>
      </w:r>
      <w:r w:rsidRPr="00136F91">
        <w:rPr>
          <w:sz w:val="16"/>
        </w:rPr>
        <w:t xml:space="preserve">, and the argument could be made that </w:t>
      </w:r>
      <w:r w:rsidRPr="00136F91">
        <w:rPr>
          <w:rStyle w:val="StyleUnderline"/>
        </w:rPr>
        <w:t>despite</w:t>
      </w:r>
      <w:r w:rsidRPr="00136F91">
        <w:rPr>
          <w:sz w:val="16"/>
        </w:rPr>
        <w:t xml:space="preserve"> some </w:t>
      </w:r>
      <w:r w:rsidRPr="00136F91">
        <w:rPr>
          <w:rStyle w:val="StyleUnderline"/>
        </w:rPr>
        <w:t>successes here</w:t>
      </w:r>
      <w:r w:rsidRPr="00136F91">
        <w:rPr>
          <w:sz w:val="16"/>
        </w:rPr>
        <w:t xml:space="preserve"> </w:t>
      </w:r>
      <w:r w:rsidRPr="00136F91">
        <w:rPr>
          <w:rStyle w:val="StyleUnderline"/>
        </w:rPr>
        <w:t>and there</w:t>
      </w:r>
      <w:r w:rsidRPr="00136F91">
        <w:rPr>
          <w:sz w:val="16"/>
        </w:rPr>
        <w:t xml:space="preserve">, as a whole </w:t>
      </w:r>
      <w:r w:rsidRPr="00136F91">
        <w:rPr>
          <w:rStyle w:val="StyleUnderline"/>
        </w:rPr>
        <w:t>it has</w:t>
      </w:r>
      <w:r w:rsidRPr="00136F91">
        <w:rPr>
          <w:sz w:val="16"/>
        </w:rPr>
        <w:t xml:space="preserve"> actually </w:t>
      </w:r>
      <w:r w:rsidRPr="00136F91">
        <w:rPr>
          <w:rStyle w:val="StyleUnderline"/>
        </w:rPr>
        <w:t xml:space="preserve">been </w:t>
      </w:r>
      <w:r w:rsidRPr="00136F91">
        <w:rPr>
          <w:rStyle w:val="Emphasis"/>
        </w:rPr>
        <w:t>losing ground</w:t>
      </w:r>
      <w:r w:rsidRPr="00136F91">
        <w:rPr>
          <w:sz w:val="16"/>
        </w:rPr>
        <w:t xml:space="preserve">. That’s unsurprising considering how </w:t>
      </w:r>
      <w:r w:rsidRPr="00220037">
        <w:rPr>
          <w:rStyle w:val="Emphasis"/>
          <w:highlight w:val="green"/>
        </w:rPr>
        <w:t>the deck is stacked against it</w:t>
      </w:r>
      <w:r w:rsidRPr="00220037">
        <w:rPr>
          <w:sz w:val="16"/>
          <w:highlight w:val="green"/>
        </w:rPr>
        <w:t xml:space="preserve"> </w:t>
      </w:r>
      <w:r w:rsidRPr="00220037">
        <w:rPr>
          <w:rStyle w:val="StyleUnderline"/>
          <w:highlight w:val="green"/>
        </w:rPr>
        <w:t>through</w:t>
      </w:r>
      <w:r w:rsidRPr="00136F91">
        <w:rPr>
          <w:sz w:val="16"/>
        </w:rPr>
        <w:t xml:space="preserve"> the courts and </w:t>
      </w:r>
      <w:r w:rsidRPr="00220037">
        <w:rPr>
          <w:rStyle w:val="Emphasis"/>
          <w:sz w:val="28"/>
          <w:szCs w:val="36"/>
          <w:highlight w:val="green"/>
        </w:rPr>
        <w:t>money</w:t>
      </w:r>
      <w:r w:rsidRPr="00136F91">
        <w:rPr>
          <w:sz w:val="16"/>
          <w:szCs w:val="36"/>
        </w:rPr>
        <w:t xml:space="preserve"> </w:t>
      </w:r>
      <w:r w:rsidRPr="00136F91">
        <w:rPr>
          <w:sz w:val="16"/>
        </w:rPr>
        <w:t>(and the ability of that money to buy politicians).</w:t>
      </w:r>
      <w:r>
        <w:rPr>
          <w:sz w:val="16"/>
        </w:rPr>
        <w:t xml:space="preserve"> </w:t>
      </w:r>
      <w:r w:rsidRPr="00136F91">
        <w:rPr>
          <w:rStyle w:val="StyleUnderline"/>
        </w:rPr>
        <w:t xml:space="preserve">Coverage of </w:t>
      </w:r>
      <w:r w:rsidRPr="00220037">
        <w:rPr>
          <w:rStyle w:val="StyleUnderline"/>
          <w:highlight w:val="green"/>
        </w:rPr>
        <w:t>union</w:t>
      </w:r>
      <w:r w:rsidRPr="00136F91">
        <w:rPr>
          <w:sz w:val="16"/>
        </w:rPr>
        <w:t xml:space="preserve"> activity in its current form often </w:t>
      </w:r>
      <w:r w:rsidRPr="00220037">
        <w:rPr>
          <w:rStyle w:val="StyleUnderline"/>
          <w:highlight w:val="green"/>
        </w:rPr>
        <w:t>feels</w:t>
      </w:r>
      <w:r w:rsidRPr="00136F91">
        <w:rPr>
          <w:sz w:val="16"/>
        </w:rPr>
        <w:t xml:space="preserve"> more </w:t>
      </w:r>
      <w:r w:rsidRPr="00220037">
        <w:rPr>
          <w:rStyle w:val="StyleUnderline"/>
          <w:highlight w:val="green"/>
        </w:rPr>
        <w:t xml:space="preserve">like </w:t>
      </w:r>
      <w:r w:rsidRPr="00220037">
        <w:rPr>
          <w:rStyle w:val="Emphasis"/>
          <w:highlight w:val="green"/>
        </w:rPr>
        <w:t>a feel-good story</w:t>
      </w:r>
      <w:r w:rsidRPr="00220037">
        <w:rPr>
          <w:sz w:val="16"/>
          <w:highlight w:val="green"/>
        </w:rPr>
        <w:t xml:space="preserve"> </w:t>
      </w:r>
      <w:r w:rsidRPr="00220037">
        <w:rPr>
          <w:rStyle w:val="StyleUnderline"/>
          <w:highlight w:val="green"/>
        </w:rPr>
        <w:t>rather than acknowledgment</w:t>
      </w:r>
      <w:r w:rsidRPr="00136F91">
        <w:rPr>
          <w:rStyle w:val="StyleUnderline"/>
        </w:rPr>
        <w:t xml:space="preserve"> that </w:t>
      </w:r>
      <w:r w:rsidRPr="00220037">
        <w:rPr>
          <w:rStyle w:val="StyleUnderline"/>
          <w:highlight w:val="green"/>
        </w:rPr>
        <w:t>they’ve</w:t>
      </w:r>
      <w:r w:rsidRPr="00136F91">
        <w:rPr>
          <w:rStyle w:val="StyleUnderline"/>
        </w:rPr>
        <w:t xml:space="preserve"> constantly </w:t>
      </w:r>
      <w:r w:rsidRPr="00220037">
        <w:rPr>
          <w:rStyle w:val="StyleUnderline"/>
          <w:highlight w:val="green"/>
        </w:rPr>
        <w:t>been losing</w:t>
      </w:r>
      <w:r w:rsidRPr="00220037">
        <w:rPr>
          <w:sz w:val="16"/>
          <w:highlight w:val="green"/>
        </w:rPr>
        <w:t xml:space="preserve"> </w:t>
      </w:r>
      <w:r w:rsidRPr="004F5D67">
        <w:rPr>
          <w:rStyle w:val="StyleUnderline"/>
        </w:rPr>
        <w:t xml:space="preserve">ground </w:t>
      </w:r>
      <w:r w:rsidRPr="00220037">
        <w:rPr>
          <w:rStyle w:val="StyleUnderline"/>
          <w:highlight w:val="green"/>
        </w:rPr>
        <w:t xml:space="preserve">to a </w:t>
      </w:r>
      <w:r w:rsidRPr="00220037">
        <w:rPr>
          <w:rStyle w:val="Emphasis"/>
          <w:sz w:val="24"/>
          <w:szCs w:val="32"/>
          <w:highlight w:val="green"/>
        </w:rPr>
        <w:t>ruthless enemy in a struggle to the death</w:t>
      </w:r>
      <w:r w:rsidRPr="00136F91">
        <w:rPr>
          <w:sz w:val="16"/>
        </w:rPr>
        <w:t>. Similar to coverage of The Resistance abroad, yes, they are on the right side of history, but that road is littered with noble losers.</w:t>
      </w:r>
      <w:r>
        <w:rPr>
          <w:sz w:val="16"/>
        </w:rPr>
        <w:t xml:space="preserve"> </w:t>
      </w:r>
      <w:r w:rsidRPr="00136F91">
        <w:rPr>
          <w:sz w:val="16"/>
        </w:rPr>
        <w:t>The facts are that despite US unions currently enjoying a resurgence in popularity, inequality is around similar levels as it was in the run up to the Great Depression. And union members make up just six percent of the private-sector workforce. Why is that?</w:t>
      </w:r>
      <w:r>
        <w:rPr>
          <w:sz w:val="16"/>
        </w:rPr>
        <w:t xml:space="preserve"> </w:t>
      </w:r>
      <w:r w:rsidRPr="00136F91">
        <w:rPr>
          <w:sz w:val="16"/>
        </w:rPr>
        <w:t xml:space="preserve">More people than ever want to join a union but cannot due to employer resistance, weak laws, courts that favor capital, and ineffectual labor leadership. </w:t>
      </w:r>
      <w:r w:rsidRPr="00220037">
        <w:rPr>
          <w:rStyle w:val="Emphasis"/>
          <w:highlight w:val="green"/>
        </w:rPr>
        <w:t>Even</w:t>
      </w:r>
      <w:r w:rsidRPr="00220037">
        <w:rPr>
          <w:rStyle w:val="StyleUnderline"/>
          <w:highlight w:val="green"/>
        </w:rPr>
        <w:t xml:space="preserve"> with unions enjoying</w:t>
      </w:r>
      <w:r w:rsidRPr="00136F91">
        <w:rPr>
          <w:rStyle w:val="StyleUnderline"/>
        </w:rPr>
        <w:t xml:space="preserve"> </w:t>
      </w:r>
      <w:r w:rsidRPr="00136F91">
        <w:rPr>
          <w:rStyle w:val="Emphasis"/>
        </w:rPr>
        <w:t xml:space="preserve">a string of </w:t>
      </w:r>
      <w:r w:rsidRPr="00220037">
        <w:rPr>
          <w:rStyle w:val="Emphasis"/>
          <w:highlight w:val="green"/>
        </w:rPr>
        <w:t>successes</w:t>
      </w:r>
      <w:r w:rsidRPr="00136F91">
        <w:rPr>
          <w:sz w:val="16"/>
        </w:rPr>
        <w:t xml:space="preserve"> </w:t>
      </w:r>
      <w:r w:rsidRPr="00136F91">
        <w:rPr>
          <w:rStyle w:val="StyleUnderline"/>
        </w:rPr>
        <w:t>winning</w:t>
      </w:r>
      <w:r w:rsidRPr="00136F91">
        <w:rPr>
          <w:sz w:val="16"/>
        </w:rPr>
        <w:t xml:space="preserve"> their </w:t>
      </w:r>
      <w:r w:rsidRPr="00136F91">
        <w:rPr>
          <w:rStyle w:val="StyleUnderline"/>
        </w:rPr>
        <w:t>elections</w:t>
      </w:r>
      <w:r w:rsidRPr="00136F91">
        <w:rPr>
          <w:sz w:val="16"/>
        </w:rPr>
        <w:t xml:space="preserve">, </w:t>
      </w:r>
      <w:r w:rsidRPr="00220037">
        <w:rPr>
          <w:rStyle w:val="StyleUnderline"/>
          <w:highlight w:val="green"/>
        </w:rPr>
        <w:t>it’s</w:t>
      </w:r>
      <w:r w:rsidRPr="00136F91">
        <w:rPr>
          <w:rStyle w:val="StyleUnderline"/>
        </w:rPr>
        <w:t xml:space="preserve"> still </w:t>
      </w:r>
      <w:r w:rsidRPr="00220037">
        <w:rPr>
          <w:rStyle w:val="StyleUnderline"/>
          <w:highlight w:val="green"/>
        </w:rPr>
        <w:t xml:space="preserve">a </w:t>
      </w:r>
      <w:r w:rsidRPr="00220037">
        <w:rPr>
          <w:rStyle w:val="Emphasis"/>
          <w:sz w:val="28"/>
          <w:szCs w:val="36"/>
          <w:highlight w:val="green"/>
        </w:rPr>
        <w:t>major</w:t>
      </w:r>
      <w:r w:rsidRPr="00136F91">
        <w:rPr>
          <w:rStyle w:val="Emphasis"/>
          <w:sz w:val="28"/>
          <w:szCs w:val="36"/>
        </w:rPr>
        <w:t xml:space="preserve"> </w:t>
      </w:r>
      <w:r w:rsidRPr="00220037">
        <w:rPr>
          <w:rStyle w:val="Emphasis"/>
          <w:sz w:val="28"/>
          <w:szCs w:val="36"/>
          <w:highlight w:val="green"/>
        </w:rPr>
        <w:t>uphill</w:t>
      </w:r>
      <w:r w:rsidRPr="00136F91">
        <w:rPr>
          <w:rStyle w:val="Emphasis"/>
          <w:sz w:val="28"/>
          <w:szCs w:val="36"/>
        </w:rPr>
        <w:t xml:space="preserve"> climb </w:t>
      </w:r>
      <w:r w:rsidRPr="00220037">
        <w:rPr>
          <w:rStyle w:val="Emphasis"/>
          <w:sz w:val="28"/>
          <w:szCs w:val="36"/>
          <w:highlight w:val="green"/>
        </w:rPr>
        <w:t>to get a</w:t>
      </w:r>
      <w:r w:rsidRPr="00136F91">
        <w:rPr>
          <w:rStyle w:val="Emphasis"/>
          <w:sz w:val="28"/>
          <w:szCs w:val="36"/>
        </w:rPr>
        <w:t xml:space="preserve"> collective </w:t>
      </w:r>
      <w:r w:rsidRPr="00220037">
        <w:rPr>
          <w:rStyle w:val="Emphasis"/>
          <w:sz w:val="28"/>
          <w:szCs w:val="36"/>
          <w:highlight w:val="green"/>
        </w:rPr>
        <w:t>bargaining agreement</w:t>
      </w:r>
      <w:r w:rsidRPr="00136F91">
        <w:rPr>
          <w:sz w:val="16"/>
          <w:szCs w:val="36"/>
        </w:rPr>
        <w:t xml:space="preserve"> </w:t>
      </w:r>
      <w:r w:rsidRPr="00136F91">
        <w:rPr>
          <w:rStyle w:val="StyleUnderline"/>
        </w:rPr>
        <w:t>from an employer</w:t>
      </w:r>
      <w:r w:rsidRPr="00136F91">
        <w:rPr>
          <w:sz w:val="16"/>
        </w:rPr>
        <w:t>.</w:t>
      </w:r>
      <w:r>
        <w:rPr>
          <w:sz w:val="16"/>
        </w:rPr>
        <w:t xml:space="preserve"> </w:t>
      </w:r>
      <w:r w:rsidRPr="00136F91">
        <w:rPr>
          <w:sz w:val="16"/>
        </w:rPr>
        <w:t>Okay, that’s a lot of bad news to start this post, but here’s the silver lining: there is the potential for the board to get overturned in blowback from the Trump accelerant effect. And that comes in the form of the attacks on the National Labor Relations Board (NLRB).</w:t>
      </w:r>
      <w:r>
        <w:rPr>
          <w:sz w:val="16"/>
        </w:rPr>
        <w:t xml:space="preserve"> </w:t>
      </w:r>
      <w:r w:rsidRPr="00136F91">
        <w:rPr>
          <w:sz w:val="16"/>
        </w:rPr>
        <w:t>Could the Death of the NLRB Be A Positive for Labor?</w:t>
      </w:r>
      <w:r>
        <w:rPr>
          <w:sz w:val="16"/>
        </w:rPr>
        <w:t xml:space="preserve"> </w:t>
      </w:r>
      <w:r w:rsidRPr="00136F91">
        <w:rPr>
          <w:sz w:val="16"/>
        </w:rPr>
        <w:t>The Trump administration is seeking to render the NLRB a zombie agency or kill it outright. Even under Democrats it was being kept barely alive—just enough to give workers the illusion of organizing freedom and for Team Blue to claim they’re better than option 2.</w:t>
      </w:r>
      <w:r>
        <w:rPr>
          <w:sz w:val="16"/>
        </w:rPr>
        <w:t xml:space="preserve"> </w:t>
      </w:r>
      <w:r w:rsidRPr="00136F91">
        <w:rPr>
          <w:sz w:val="16"/>
        </w:rPr>
        <w:t>The NLRB is an independent agency that enforces U.S. labor law in relation to collective bargaining and unfair labor practices. The National Labor Relations Act of 1935, gave the agency the authority to supervise elections for labor union representation and to investigate and fix unfair labor practices.</w:t>
      </w:r>
      <w:r>
        <w:rPr>
          <w:sz w:val="16"/>
        </w:rPr>
        <w:t xml:space="preserve"> </w:t>
      </w:r>
      <w:r w:rsidRPr="00136F91">
        <w:rPr>
          <w:sz w:val="16"/>
        </w:rPr>
        <w:t>The Supremes recently allowed Trump to remove members of the NLRB, even those appointed for fixed terms, which will damage the agency’s ability to function. And the Court’s decision in Loper Bright likely makes it easier to challenge NLRB decisions. With those two decisions, the Supreme Court further broke an institution that was already broken for workers. And they might not be done.</w:t>
      </w:r>
      <w:r>
        <w:rPr>
          <w:sz w:val="16"/>
        </w:rPr>
        <w:t xml:space="preserve"> </w:t>
      </w:r>
      <w:r w:rsidRPr="00136F91">
        <w:rPr>
          <w:sz w:val="16"/>
        </w:rPr>
        <w:t>Companies like SpaceX and Amazon are challenging the NLRB’s constitutionality, which will give the Supremes a chance to do further damage or outright kill the National Labor Relations Act of 1935.</w:t>
      </w:r>
      <w:r>
        <w:rPr>
          <w:sz w:val="16"/>
        </w:rPr>
        <w:t xml:space="preserve"> </w:t>
      </w:r>
      <w:r w:rsidRPr="00136F91">
        <w:rPr>
          <w:sz w:val="16"/>
        </w:rPr>
        <w:t>Now most everything you’ll read on the NLRB— from labor reporting to scholars of both administrative and labor law— argues that what really needs to happen is to strengthen the NLRB, yet there is currently no viable path to getting there through the pro-war, anti-union uniparty that governs this here greatest country evah on God’s green earth.</w:t>
      </w:r>
      <w:r>
        <w:rPr>
          <w:sz w:val="16"/>
        </w:rPr>
        <w:t xml:space="preserve"> </w:t>
      </w:r>
      <w:r w:rsidRPr="00136F91">
        <w:rPr>
          <w:sz w:val="16"/>
        </w:rPr>
        <w:t>Perhaps the best we can hope for is that the Supremes do kill the NLRB, and by doing so, they disturb the uneven peace.</w:t>
      </w:r>
      <w:r>
        <w:rPr>
          <w:sz w:val="16"/>
        </w:rPr>
        <w:t xml:space="preserve"> </w:t>
      </w:r>
      <w:r w:rsidRPr="00136F91">
        <w:rPr>
          <w:sz w:val="16"/>
        </w:rPr>
        <w:t>That’s the argument from Alvin Velazquez at the Indiana University Maurer School of Law. He’s speaking from experience. Before transitioning into academia, Velazquez organized low-wage workers for over fifteen years —an experience he says left him with a great deal of despair. It also led him to conclude the following:</w:t>
      </w:r>
      <w:r>
        <w:rPr>
          <w:sz w:val="16"/>
        </w:rPr>
        <w:t xml:space="preserve"> </w:t>
      </w:r>
      <w:r w:rsidRPr="00136F91">
        <w:rPr>
          <w:sz w:val="16"/>
        </w:rPr>
        <w:t>I take no joy in saying that I could think of no better way to reform labor law than through the destruction of the NLRA.</w:t>
      </w:r>
      <w:r>
        <w:rPr>
          <w:sz w:val="16"/>
        </w:rPr>
        <w:t xml:space="preserve"> </w:t>
      </w:r>
      <w:r w:rsidRPr="00136F91">
        <w:rPr>
          <w:sz w:val="16"/>
        </w:rPr>
        <w:t xml:space="preserve">Velazquez makes the case that the </w:t>
      </w:r>
      <w:r w:rsidRPr="00220037">
        <w:rPr>
          <w:rStyle w:val="Emphasis"/>
          <w:highlight w:val="green"/>
        </w:rPr>
        <w:t>dismantling</w:t>
      </w:r>
      <w:r w:rsidRPr="00136F91">
        <w:rPr>
          <w:sz w:val="16"/>
        </w:rPr>
        <w:t xml:space="preserve"> </w:t>
      </w:r>
      <w:r w:rsidRPr="00136F91">
        <w:rPr>
          <w:rStyle w:val="StyleUnderline"/>
        </w:rPr>
        <w:t xml:space="preserve">of the </w:t>
      </w:r>
      <w:r w:rsidRPr="00220037">
        <w:rPr>
          <w:rStyle w:val="Emphasis"/>
          <w:highlight w:val="green"/>
        </w:rPr>
        <w:t>N</w:t>
      </w:r>
      <w:r w:rsidRPr="00136F91">
        <w:rPr>
          <w:rStyle w:val="StyleUnderline"/>
        </w:rPr>
        <w:t xml:space="preserve">ational </w:t>
      </w:r>
      <w:r w:rsidRPr="00220037">
        <w:rPr>
          <w:rStyle w:val="Emphasis"/>
          <w:highlight w:val="green"/>
        </w:rPr>
        <w:t>L</w:t>
      </w:r>
      <w:r w:rsidRPr="00136F91">
        <w:rPr>
          <w:rStyle w:val="StyleUnderline"/>
        </w:rPr>
        <w:t xml:space="preserve">abor </w:t>
      </w:r>
      <w:r w:rsidRPr="00220037">
        <w:rPr>
          <w:rStyle w:val="Emphasis"/>
          <w:highlight w:val="green"/>
        </w:rPr>
        <w:t>R</w:t>
      </w:r>
      <w:r w:rsidRPr="00136F91">
        <w:rPr>
          <w:rStyle w:val="StyleUnderline"/>
        </w:rPr>
        <w:t xml:space="preserve">elations </w:t>
      </w:r>
      <w:r w:rsidRPr="00220037">
        <w:rPr>
          <w:rStyle w:val="Emphasis"/>
          <w:highlight w:val="green"/>
        </w:rPr>
        <w:t>A</w:t>
      </w:r>
      <w:r w:rsidRPr="00136F91">
        <w:rPr>
          <w:rStyle w:val="StyleUnderline"/>
        </w:rPr>
        <w:t>ct</w:t>
      </w:r>
      <w:r w:rsidRPr="00136F91">
        <w:rPr>
          <w:sz w:val="16"/>
        </w:rPr>
        <w:t xml:space="preserve"> </w:t>
      </w:r>
      <w:r w:rsidRPr="00220037">
        <w:rPr>
          <w:rStyle w:val="StyleUnderline"/>
          <w:highlight w:val="green"/>
        </w:rPr>
        <w:t>could create</w:t>
      </w:r>
      <w:r w:rsidRPr="00136F91">
        <w:rPr>
          <w:rStyle w:val="StyleUnderline"/>
        </w:rPr>
        <w:t xml:space="preserve"> </w:t>
      </w:r>
      <w:r w:rsidRPr="00220037">
        <w:rPr>
          <w:rStyle w:val="StyleUnderline"/>
          <w:highlight w:val="green"/>
        </w:rPr>
        <w:t xml:space="preserve">a </w:t>
      </w:r>
      <w:r w:rsidRPr="00220037">
        <w:rPr>
          <w:rStyle w:val="Emphasis"/>
          <w:highlight w:val="green"/>
        </w:rPr>
        <w:t>viable approach</w:t>
      </w:r>
      <w:r w:rsidRPr="00220037">
        <w:rPr>
          <w:sz w:val="16"/>
          <w:highlight w:val="green"/>
        </w:rPr>
        <w:t xml:space="preserve"> </w:t>
      </w:r>
      <w:r w:rsidRPr="00220037">
        <w:rPr>
          <w:rStyle w:val="StyleUnderline"/>
          <w:highlight w:val="green"/>
        </w:rPr>
        <w:t>for</w:t>
      </w:r>
      <w:r w:rsidRPr="00136F91">
        <w:rPr>
          <w:rStyle w:val="StyleUnderline"/>
        </w:rPr>
        <w:t xml:space="preserve"> the </w:t>
      </w:r>
      <w:r w:rsidRPr="00220037">
        <w:rPr>
          <w:rStyle w:val="Emphasis"/>
          <w:sz w:val="28"/>
          <w:szCs w:val="36"/>
          <w:highlight w:val="green"/>
        </w:rPr>
        <w:t>rebirth of</w:t>
      </w:r>
      <w:r w:rsidRPr="00136F91">
        <w:rPr>
          <w:rStyle w:val="Emphasis"/>
          <w:sz w:val="28"/>
          <w:szCs w:val="36"/>
        </w:rPr>
        <w:t xml:space="preserve"> the </w:t>
      </w:r>
      <w:r w:rsidRPr="00220037">
        <w:rPr>
          <w:rStyle w:val="Emphasis"/>
          <w:sz w:val="28"/>
          <w:szCs w:val="36"/>
          <w:highlight w:val="green"/>
        </w:rPr>
        <w:t>labor</w:t>
      </w:r>
      <w:r w:rsidRPr="00136F91">
        <w:rPr>
          <w:rStyle w:val="Emphasis"/>
          <w:sz w:val="28"/>
          <w:szCs w:val="36"/>
        </w:rPr>
        <w:t xml:space="preserve"> movement</w:t>
      </w:r>
      <w:r w:rsidRPr="00136F91">
        <w:rPr>
          <w:sz w:val="16"/>
          <w:szCs w:val="36"/>
        </w:rPr>
        <w:t xml:space="preserve"> </w:t>
      </w:r>
      <w:r w:rsidRPr="00136F91">
        <w:rPr>
          <w:sz w:val="16"/>
        </w:rPr>
        <w:t xml:space="preserve">because </w:t>
      </w:r>
      <w:r w:rsidRPr="00220037">
        <w:rPr>
          <w:rStyle w:val="StyleUnderline"/>
          <w:highlight w:val="green"/>
        </w:rPr>
        <w:t>it creates</w:t>
      </w:r>
      <w:r w:rsidRPr="00136F91">
        <w:rPr>
          <w:rStyle w:val="StyleUnderline"/>
        </w:rPr>
        <w:t xml:space="preserve"> the </w:t>
      </w:r>
      <w:r w:rsidRPr="00220037">
        <w:rPr>
          <w:rStyle w:val="StyleUnderline"/>
          <w:highlight w:val="green"/>
        </w:rPr>
        <w:t>conditions for</w:t>
      </w:r>
      <w:r w:rsidRPr="00136F91">
        <w:rPr>
          <w:rStyle w:val="StyleUnderline"/>
        </w:rPr>
        <w:t xml:space="preserve"> </w:t>
      </w:r>
      <w:r w:rsidRPr="00136F91">
        <w:rPr>
          <w:rStyle w:val="Emphasis"/>
        </w:rPr>
        <w:t>strife,</w:t>
      </w:r>
      <w:r w:rsidRPr="00136F91">
        <w:rPr>
          <w:rStyle w:val="StyleUnderline"/>
        </w:rPr>
        <w:t xml:space="preserve"> </w:t>
      </w:r>
      <w:r w:rsidRPr="00220037">
        <w:rPr>
          <w:rStyle w:val="Emphasis"/>
          <w:highlight w:val="green"/>
        </w:rPr>
        <w:t>disruption</w:t>
      </w:r>
      <w:r w:rsidRPr="00220037">
        <w:rPr>
          <w:sz w:val="16"/>
          <w:highlight w:val="green"/>
        </w:rPr>
        <w:t xml:space="preserve">, </w:t>
      </w:r>
      <w:r w:rsidRPr="00220037">
        <w:rPr>
          <w:rStyle w:val="StyleUnderline"/>
          <w:highlight w:val="green"/>
        </w:rPr>
        <w:t>and</w:t>
      </w:r>
      <w:r w:rsidRPr="00220037">
        <w:rPr>
          <w:sz w:val="16"/>
          <w:highlight w:val="green"/>
        </w:rPr>
        <w:t xml:space="preserve"> </w:t>
      </w:r>
      <w:r w:rsidRPr="004F5D67">
        <w:rPr>
          <w:rStyle w:val="Emphasis"/>
          <w:sz w:val="24"/>
          <w:szCs w:val="32"/>
        </w:rPr>
        <w:t>a new labor</w:t>
      </w:r>
      <w:r w:rsidRPr="00136F91">
        <w:rPr>
          <w:rStyle w:val="Emphasis"/>
          <w:sz w:val="24"/>
          <w:szCs w:val="32"/>
        </w:rPr>
        <w:t xml:space="preserve"> </w:t>
      </w:r>
      <w:r w:rsidRPr="00220037">
        <w:rPr>
          <w:rStyle w:val="Emphasis"/>
          <w:sz w:val="24"/>
          <w:szCs w:val="32"/>
          <w:highlight w:val="green"/>
        </w:rPr>
        <w:t>insurgency</w:t>
      </w:r>
      <w:r w:rsidRPr="00136F91">
        <w:rPr>
          <w:sz w:val="16"/>
        </w:rPr>
        <w:t>. Bring it on, he says.</w:t>
      </w:r>
      <w:r>
        <w:rPr>
          <w:sz w:val="16"/>
        </w:rPr>
        <w:t xml:space="preserve"> </w:t>
      </w:r>
      <w:r w:rsidRPr="00136F91">
        <w:rPr>
          <w:sz w:val="16"/>
        </w:rPr>
        <w:t>Don’t bring it on, says a representative of capital:</w:t>
      </w:r>
      <w:r>
        <w:rPr>
          <w:sz w:val="16"/>
        </w:rPr>
        <w:t xml:space="preserve"> </w:t>
      </w:r>
      <w:r w:rsidRPr="00136F91">
        <w:rPr>
          <w:sz w:val="16"/>
        </w:rPr>
        <w:t xml:space="preserve">Even </w:t>
      </w:r>
      <w:r w:rsidRPr="00220037">
        <w:rPr>
          <w:rStyle w:val="Emphasis"/>
          <w:sz w:val="24"/>
          <w:szCs w:val="32"/>
          <w:highlight w:val="green"/>
        </w:rPr>
        <w:t>employer advocates</w:t>
      </w:r>
      <w:r w:rsidRPr="004F5D67">
        <w:rPr>
          <w:sz w:val="21"/>
          <w:szCs w:val="32"/>
        </w:rPr>
        <w:t xml:space="preserve"> </w:t>
      </w:r>
      <w:r w:rsidRPr="00136F91">
        <w:rPr>
          <w:sz w:val="16"/>
        </w:rPr>
        <w:t xml:space="preserve">are concerned about returning to primitive labor law. For example, longtime employer lawyer Roger King recently </w:t>
      </w:r>
      <w:r w:rsidRPr="00220037">
        <w:rPr>
          <w:rStyle w:val="StyleUnderline"/>
          <w:highlight w:val="green"/>
        </w:rPr>
        <w:t>cautioned</w:t>
      </w:r>
      <w:r w:rsidRPr="00136F91">
        <w:rPr>
          <w:sz w:val="16"/>
        </w:rPr>
        <w:t xml:space="preserve"> that </w:t>
      </w:r>
      <w:r w:rsidRPr="004F5D67">
        <w:rPr>
          <w:rStyle w:val="StyleUnderline"/>
        </w:rPr>
        <w:t xml:space="preserve">employers should not seek the </w:t>
      </w:r>
      <w:r w:rsidRPr="00220037">
        <w:rPr>
          <w:rStyle w:val="Emphasis"/>
          <w:highlight w:val="green"/>
        </w:rPr>
        <w:t>dismantling</w:t>
      </w:r>
      <w:r w:rsidRPr="00220037">
        <w:rPr>
          <w:rStyle w:val="StyleUnderline"/>
          <w:highlight w:val="green"/>
        </w:rPr>
        <w:t xml:space="preserve"> of the NLRA</w:t>
      </w:r>
      <w:r w:rsidRPr="00136F91">
        <w:rPr>
          <w:sz w:val="16"/>
        </w:rPr>
        <w:t xml:space="preserve"> because </w:t>
      </w:r>
      <w:r w:rsidRPr="004F5D67">
        <w:rPr>
          <w:rStyle w:val="StyleUnderline"/>
        </w:rPr>
        <w:t xml:space="preserve">doing so </w:t>
      </w:r>
      <w:r w:rsidRPr="00220037">
        <w:rPr>
          <w:rStyle w:val="StyleUnderline"/>
          <w:highlight w:val="green"/>
        </w:rPr>
        <w:t>would</w:t>
      </w:r>
      <w:r w:rsidRPr="00136F91">
        <w:rPr>
          <w:sz w:val="16"/>
        </w:rPr>
        <w:t xml:space="preserve"> benefit workers and </w:t>
      </w:r>
      <w:r w:rsidRPr="00220037">
        <w:rPr>
          <w:rStyle w:val="Emphasis"/>
          <w:sz w:val="24"/>
          <w:szCs w:val="32"/>
          <w:highlight w:val="green"/>
        </w:rPr>
        <w:t>undermine</w:t>
      </w:r>
      <w:r w:rsidRPr="00136F91">
        <w:rPr>
          <w:rStyle w:val="Emphasis"/>
          <w:sz w:val="24"/>
          <w:szCs w:val="32"/>
        </w:rPr>
        <w:t xml:space="preserve"> labor </w:t>
      </w:r>
      <w:r w:rsidRPr="00220037">
        <w:rPr>
          <w:rStyle w:val="Emphasis"/>
          <w:sz w:val="24"/>
          <w:szCs w:val="32"/>
          <w:highlight w:val="green"/>
        </w:rPr>
        <w:t>peace</w:t>
      </w:r>
      <w:r w:rsidRPr="00136F91">
        <w:rPr>
          <w:sz w:val="16"/>
        </w:rPr>
        <w:t>. He observed that if the Supreme Court somehow ruled that the NLRA was unconstitutional, then “[w]e’ll have the law of the jungle, the law of the streets.”</w:t>
      </w:r>
      <w:r>
        <w:rPr>
          <w:sz w:val="16"/>
        </w:rPr>
        <w:t xml:space="preserve"> </w:t>
      </w:r>
      <w:r w:rsidRPr="00136F91">
        <w:rPr>
          <w:sz w:val="16"/>
        </w:rPr>
        <w:t xml:space="preserve">According to Velazquez, </w:t>
      </w:r>
      <w:r w:rsidRPr="00220037">
        <w:rPr>
          <w:rStyle w:val="Emphasis"/>
          <w:highlight w:val="green"/>
        </w:rPr>
        <w:t>worker power</w:t>
      </w:r>
      <w:r w:rsidRPr="00220037">
        <w:rPr>
          <w:rStyle w:val="StyleUnderline"/>
          <w:highlight w:val="green"/>
        </w:rPr>
        <w:t xml:space="preserve"> reached</w:t>
      </w:r>
      <w:r w:rsidRPr="00136F91">
        <w:rPr>
          <w:rStyle w:val="StyleUnderline"/>
        </w:rPr>
        <w:t xml:space="preserve"> its </w:t>
      </w:r>
      <w:r w:rsidRPr="00220037">
        <w:rPr>
          <w:rStyle w:val="Emphasis"/>
          <w:highlight w:val="green"/>
        </w:rPr>
        <w:t>zenith</w:t>
      </w:r>
      <w:r w:rsidRPr="00220037">
        <w:rPr>
          <w:sz w:val="16"/>
          <w:highlight w:val="green"/>
        </w:rPr>
        <w:t xml:space="preserve"> “</w:t>
      </w:r>
      <w:r w:rsidRPr="00220037">
        <w:rPr>
          <w:rStyle w:val="StyleUnderline"/>
          <w:highlight w:val="green"/>
        </w:rPr>
        <w:t xml:space="preserve">before [it was] </w:t>
      </w:r>
      <w:r w:rsidRPr="00220037">
        <w:rPr>
          <w:rStyle w:val="Emphasis"/>
          <w:sz w:val="24"/>
          <w:szCs w:val="32"/>
          <w:highlight w:val="green"/>
        </w:rPr>
        <w:t>organized</w:t>
      </w:r>
      <w:r w:rsidRPr="00220037">
        <w:rPr>
          <w:rStyle w:val="StyleUnderline"/>
          <w:sz w:val="24"/>
          <w:szCs w:val="32"/>
          <w:highlight w:val="green"/>
        </w:rPr>
        <w:t xml:space="preserve"> </w:t>
      </w:r>
      <w:r w:rsidRPr="00220037">
        <w:rPr>
          <w:rStyle w:val="StyleUnderline"/>
          <w:highlight w:val="green"/>
        </w:rPr>
        <w:t>into unions</w:t>
      </w:r>
      <w:r w:rsidRPr="00136F91">
        <w:rPr>
          <w:sz w:val="16"/>
        </w:rPr>
        <w:t xml:space="preserve">” </w:t>
      </w:r>
      <w:r w:rsidRPr="00136F91">
        <w:rPr>
          <w:rStyle w:val="StyleUnderline"/>
        </w:rPr>
        <w:t xml:space="preserve">as demonstrated by the </w:t>
      </w:r>
      <w:r w:rsidRPr="00136F91">
        <w:rPr>
          <w:rStyle w:val="Emphasis"/>
        </w:rPr>
        <w:t>strikes</w:t>
      </w:r>
      <w:r w:rsidRPr="00136F91">
        <w:rPr>
          <w:sz w:val="16"/>
        </w:rPr>
        <w:t xml:space="preserve">, </w:t>
      </w:r>
      <w:r w:rsidRPr="00136F91">
        <w:rPr>
          <w:rStyle w:val="Emphasis"/>
        </w:rPr>
        <w:t>demonstrations</w:t>
      </w:r>
      <w:r w:rsidRPr="00136F91">
        <w:rPr>
          <w:sz w:val="16"/>
        </w:rPr>
        <w:t xml:space="preserve">, </w:t>
      </w:r>
      <w:r w:rsidRPr="00136F91">
        <w:rPr>
          <w:rStyle w:val="StyleUnderline"/>
        </w:rPr>
        <w:t xml:space="preserve">and </w:t>
      </w:r>
      <w:r w:rsidRPr="00136F91">
        <w:rPr>
          <w:rStyle w:val="Emphasis"/>
        </w:rPr>
        <w:t>actions</w:t>
      </w:r>
      <w:r w:rsidRPr="00136F91">
        <w:rPr>
          <w:sz w:val="16"/>
        </w:rPr>
        <w:t xml:space="preserve"> </w:t>
      </w:r>
      <w:r w:rsidRPr="00136F91">
        <w:rPr>
          <w:rStyle w:val="StyleUnderline"/>
        </w:rPr>
        <w:t>that took place during the worst parts of the Depression</w:t>
      </w:r>
      <w:r w:rsidRPr="00136F91">
        <w:rPr>
          <w:sz w:val="16"/>
        </w:rPr>
        <w:t xml:space="preserve">. And </w:t>
      </w:r>
      <w:r w:rsidRPr="00220037">
        <w:rPr>
          <w:rStyle w:val="StyleUnderline"/>
          <w:highlight w:val="green"/>
        </w:rPr>
        <w:t xml:space="preserve">the US is in a </w:t>
      </w:r>
      <w:r w:rsidRPr="00220037">
        <w:rPr>
          <w:rStyle w:val="Emphasis"/>
          <w:sz w:val="28"/>
          <w:szCs w:val="36"/>
          <w:highlight w:val="green"/>
        </w:rPr>
        <w:t>period of pre-insurgency</w:t>
      </w:r>
      <w:r w:rsidRPr="00220037">
        <w:rPr>
          <w:sz w:val="16"/>
          <w:szCs w:val="36"/>
          <w:highlight w:val="green"/>
        </w:rPr>
        <w:t xml:space="preserve"> </w:t>
      </w:r>
      <w:r w:rsidRPr="00220037">
        <w:rPr>
          <w:rStyle w:val="StyleUnderline"/>
          <w:highlight w:val="green"/>
        </w:rPr>
        <w:t>due to</w:t>
      </w:r>
      <w:r w:rsidRPr="00136F91">
        <w:rPr>
          <w:sz w:val="16"/>
        </w:rPr>
        <w:t xml:space="preserve"> </w:t>
      </w:r>
      <w:r w:rsidRPr="00220037">
        <w:rPr>
          <w:rStyle w:val="StyleUnderline"/>
          <w:highlight w:val="green"/>
        </w:rPr>
        <w:t>high</w:t>
      </w:r>
      <w:r w:rsidRPr="00136F91">
        <w:rPr>
          <w:rStyle w:val="StyleUnderline"/>
        </w:rPr>
        <w:t xml:space="preserve"> income </w:t>
      </w:r>
      <w:r w:rsidRPr="00220037">
        <w:rPr>
          <w:rStyle w:val="StyleUnderline"/>
          <w:highlight w:val="green"/>
        </w:rPr>
        <w:t>inequality</w:t>
      </w:r>
      <w:r w:rsidRPr="00136F91">
        <w:rPr>
          <w:sz w:val="16"/>
        </w:rPr>
        <w:t xml:space="preserve">. </w:t>
      </w:r>
      <w:r w:rsidRPr="00220037">
        <w:rPr>
          <w:rStyle w:val="StyleUnderline"/>
          <w:highlight w:val="green"/>
        </w:rPr>
        <w:t>The NLRB</w:t>
      </w:r>
      <w:r w:rsidRPr="00136F91">
        <w:rPr>
          <w:sz w:val="16"/>
        </w:rPr>
        <w:t xml:space="preserve"> is the </w:t>
      </w:r>
      <w:r w:rsidRPr="00220037">
        <w:rPr>
          <w:rStyle w:val="StyleUnderline"/>
          <w:highlight w:val="green"/>
        </w:rPr>
        <w:t>only</w:t>
      </w:r>
      <w:r w:rsidRPr="00136F91">
        <w:rPr>
          <w:sz w:val="16"/>
        </w:rPr>
        <w:t xml:space="preserve"> game in town for getting employers to negotiate, doesn’t do a good job of it, but </w:t>
      </w:r>
      <w:r w:rsidRPr="00220037">
        <w:rPr>
          <w:rStyle w:val="StyleUnderline"/>
          <w:highlight w:val="green"/>
        </w:rPr>
        <w:t>effectively acts as a</w:t>
      </w:r>
      <w:r w:rsidRPr="00220037">
        <w:rPr>
          <w:sz w:val="16"/>
          <w:highlight w:val="green"/>
        </w:rPr>
        <w:t xml:space="preserve"> </w:t>
      </w:r>
      <w:r w:rsidRPr="00220037">
        <w:rPr>
          <w:rStyle w:val="Emphasis"/>
          <w:sz w:val="24"/>
          <w:szCs w:val="32"/>
          <w:highlight w:val="green"/>
        </w:rPr>
        <w:t>sedative for</w:t>
      </w:r>
      <w:r w:rsidRPr="00136F91">
        <w:rPr>
          <w:rStyle w:val="Emphasis"/>
          <w:sz w:val="24"/>
          <w:szCs w:val="32"/>
        </w:rPr>
        <w:t xml:space="preserve"> </w:t>
      </w:r>
      <w:r w:rsidRPr="00220037">
        <w:rPr>
          <w:rStyle w:val="Emphasis"/>
          <w:sz w:val="24"/>
          <w:szCs w:val="32"/>
          <w:highlight w:val="green"/>
        </w:rPr>
        <w:t>labor</w:t>
      </w:r>
      <w:r w:rsidRPr="00136F91">
        <w:rPr>
          <w:sz w:val="16"/>
        </w:rPr>
        <w:t>.</w:t>
      </w:r>
      <w:r>
        <w:rPr>
          <w:sz w:val="16"/>
        </w:rPr>
        <w:t xml:space="preserve"> </w:t>
      </w:r>
      <w:r w:rsidRPr="00136F91">
        <w:rPr>
          <w:sz w:val="16"/>
        </w:rPr>
        <w:t>Here’s what Velazquez envisions:</w:t>
      </w:r>
      <w:r>
        <w:rPr>
          <w:sz w:val="16"/>
        </w:rPr>
        <w:t xml:space="preserve"> </w:t>
      </w:r>
      <w:r w:rsidRPr="00136F91">
        <w:rPr>
          <w:sz w:val="16"/>
        </w:rPr>
        <w:t xml:space="preserve">The Court ruling that the administrative apparatus of the NLRA is unconstitutional would leave </w:t>
      </w:r>
      <w:r w:rsidRPr="00220037">
        <w:rPr>
          <w:rStyle w:val="Emphasis"/>
          <w:sz w:val="24"/>
          <w:szCs w:val="32"/>
          <w:highlight w:val="green"/>
        </w:rPr>
        <w:t>a vacuum in labor law</w:t>
      </w:r>
      <w:r w:rsidRPr="00220037">
        <w:rPr>
          <w:sz w:val="16"/>
          <w:highlight w:val="green"/>
        </w:rPr>
        <w:t xml:space="preserve">, </w:t>
      </w:r>
      <w:r w:rsidRPr="00220037">
        <w:rPr>
          <w:rStyle w:val="StyleUnderline"/>
          <w:highlight w:val="green"/>
        </w:rPr>
        <w:t>and</w:t>
      </w:r>
      <w:r w:rsidRPr="00136F91">
        <w:rPr>
          <w:rStyle w:val="StyleUnderline"/>
        </w:rPr>
        <w:t xml:space="preserve"> </w:t>
      </w:r>
      <w:r w:rsidRPr="00220037">
        <w:rPr>
          <w:rStyle w:val="Emphasis"/>
          <w:highlight w:val="green"/>
        </w:rPr>
        <w:t>anger</w:t>
      </w:r>
      <w:r w:rsidRPr="00220037">
        <w:rPr>
          <w:sz w:val="16"/>
          <w:highlight w:val="green"/>
        </w:rPr>
        <w:t xml:space="preserve"> </w:t>
      </w:r>
      <w:r w:rsidRPr="00220037">
        <w:rPr>
          <w:rStyle w:val="StyleUnderline"/>
          <w:highlight w:val="green"/>
        </w:rPr>
        <w:t>over</w:t>
      </w:r>
      <w:r w:rsidRPr="00136F91">
        <w:rPr>
          <w:rStyle w:val="StyleUnderline"/>
        </w:rPr>
        <w:t xml:space="preserve"> the </w:t>
      </w:r>
      <w:r w:rsidRPr="00220037">
        <w:rPr>
          <w:rStyle w:val="Emphasis"/>
          <w:sz w:val="24"/>
          <w:szCs w:val="32"/>
          <w:highlight w:val="green"/>
        </w:rPr>
        <w:t>death of collective bargaining</w:t>
      </w:r>
      <w:r w:rsidRPr="004F5D67">
        <w:rPr>
          <w:rStyle w:val="StyleUnderline"/>
          <w:sz w:val="24"/>
          <w:szCs w:val="32"/>
        </w:rPr>
        <w:t xml:space="preserve"> </w:t>
      </w:r>
      <w:r w:rsidRPr="00136F91">
        <w:rPr>
          <w:rStyle w:val="StyleUnderline"/>
        </w:rPr>
        <w:t xml:space="preserve">rights would be </w:t>
      </w:r>
      <w:r w:rsidRPr="00136F91">
        <w:rPr>
          <w:rStyle w:val="Emphasis"/>
        </w:rPr>
        <w:t>widespread</w:t>
      </w:r>
      <w:r w:rsidRPr="00136F91">
        <w:rPr>
          <w:sz w:val="16"/>
        </w:rPr>
        <w:t xml:space="preserve">. </w:t>
      </w:r>
      <w:r w:rsidRPr="00136F91">
        <w:rPr>
          <w:rStyle w:val="StyleUnderline"/>
        </w:rPr>
        <w:t xml:space="preserve">The labor movement and its allies </w:t>
      </w:r>
      <w:r w:rsidRPr="00220037">
        <w:rPr>
          <w:rStyle w:val="StyleUnderline"/>
          <w:highlight w:val="green"/>
        </w:rPr>
        <w:t>could</w:t>
      </w:r>
      <w:r w:rsidRPr="00220037">
        <w:rPr>
          <w:sz w:val="16"/>
          <w:highlight w:val="green"/>
        </w:rPr>
        <w:t xml:space="preserve"> </w:t>
      </w:r>
      <w:r w:rsidRPr="004F5D67">
        <w:rPr>
          <w:rStyle w:val="Emphasis"/>
        </w:rPr>
        <w:t>channel</w:t>
      </w:r>
      <w:r w:rsidRPr="00136F91">
        <w:rPr>
          <w:sz w:val="16"/>
        </w:rPr>
        <w:t xml:space="preserve"> </w:t>
      </w:r>
      <w:r w:rsidRPr="00136F91">
        <w:rPr>
          <w:rStyle w:val="StyleUnderline"/>
        </w:rPr>
        <w:t>this anger</w:t>
      </w:r>
      <w:r w:rsidRPr="00136F91">
        <w:rPr>
          <w:sz w:val="16"/>
        </w:rPr>
        <w:t xml:space="preserve">, </w:t>
      </w:r>
      <w:r w:rsidRPr="00136F91">
        <w:rPr>
          <w:rStyle w:val="StyleUnderline"/>
        </w:rPr>
        <w:t xml:space="preserve">alongside the </w:t>
      </w:r>
      <w:r w:rsidRPr="00136F91">
        <w:rPr>
          <w:rStyle w:val="Emphasis"/>
        </w:rPr>
        <w:t>deepening inequality</w:t>
      </w:r>
      <w:r w:rsidRPr="00136F91">
        <w:rPr>
          <w:rStyle w:val="StyleUnderline"/>
        </w:rPr>
        <w:t xml:space="preserve"> in</w:t>
      </w:r>
      <w:r w:rsidRPr="00136F91">
        <w:rPr>
          <w:sz w:val="16"/>
        </w:rPr>
        <w:t xml:space="preserve"> this country, </w:t>
      </w:r>
      <w:r w:rsidRPr="00136F91">
        <w:rPr>
          <w:rStyle w:val="StyleUnderline"/>
        </w:rPr>
        <w:t>and</w:t>
      </w:r>
      <w:r w:rsidRPr="00136F91">
        <w:rPr>
          <w:sz w:val="16"/>
        </w:rPr>
        <w:t xml:space="preserve"> their </w:t>
      </w:r>
      <w:r w:rsidRPr="00136F91">
        <w:rPr>
          <w:rStyle w:val="StyleUnderline"/>
        </w:rPr>
        <w:t>remaining resources</w:t>
      </w:r>
      <w:r w:rsidRPr="00136F91">
        <w:rPr>
          <w:sz w:val="16"/>
        </w:rPr>
        <w:t xml:space="preserve">, </w:t>
      </w:r>
      <w:r w:rsidRPr="00136F91">
        <w:rPr>
          <w:rStyle w:val="StyleUnderline"/>
        </w:rPr>
        <w:t xml:space="preserve">to </w:t>
      </w:r>
      <w:r w:rsidRPr="00220037">
        <w:rPr>
          <w:rStyle w:val="StyleUnderline"/>
          <w:highlight w:val="green"/>
        </w:rPr>
        <w:t xml:space="preserve">galvanize a </w:t>
      </w:r>
      <w:r w:rsidRPr="00220037">
        <w:rPr>
          <w:rStyle w:val="Emphasis"/>
          <w:highlight w:val="green"/>
        </w:rPr>
        <w:t>new</w:t>
      </w:r>
      <w:r w:rsidRPr="00136F91">
        <w:rPr>
          <w:sz w:val="16"/>
        </w:rPr>
        <w:t xml:space="preserve"> social </w:t>
      </w:r>
      <w:r w:rsidRPr="00220037">
        <w:rPr>
          <w:rStyle w:val="Emphasis"/>
          <w:highlight w:val="green"/>
        </w:rPr>
        <w:t>movement</w:t>
      </w:r>
      <w:r w:rsidRPr="00136F91">
        <w:rPr>
          <w:sz w:val="16"/>
        </w:rPr>
        <w:t>. With enough of a movement, labor could sway discourse from the dead letters of the NLRA to a more moral framework that allows labor to bargain for the common good. Labor could consider using the death of the NLRA to “grand bargain” of labor law as part of a general strike that unions such as the United Auto Workers have declared for May 1, 2028.</w:t>
      </w:r>
      <w:r>
        <w:rPr>
          <w:sz w:val="16"/>
        </w:rPr>
        <w:t xml:space="preserve"> </w:t>
      </w:r>
      <w:r w:rsidRPr="00136F91">
        <w:rPr>
          <w:sz w:val="16"/>
        </w:rPr>
        <w:t xml:space="preserve">…the Court would implicitly communicate workers’ need to demand a new labor law. </w:t>
      </w:r>
      <w:r w:rsidRPr="00220037">
        <w:rPr>
          <w:rStyle w:val="Emphasis"/>
          <w:sz w:val="24"/>
          <w:szCs w:val="32"/>
          <w:highlight w:val="green"/>
        </w:rPr>
        <w:t>Revoking</w:t>
      </w:r>
      <w:r w:rsidRPr="00136F91">
        <w:rPr>
          <w:rStyle w:val="Emphasis"/>
          <w:sz w:val="24"/>
          <w:szCs w:val="32"/>
        </w:rPr>
        <w:t xml:space="preserve"> the </w:t>
      </w:r>
      <w:r w:rsidRPr="00220037">
        <w:rPr>
          <w:rStyle w:val="Emphasis"/>
          <w:sz w:val="24"/>
          <w:szCs w:val="32"/>
          <w:highlight w:val="green"/>
        </w:rPr>
        <w:t>NLRA in</w:t>
      </w:r>
      <w:r w:rsidRPr="00136F91">
        <w:rPr>
          <w:rStyle w:val="Emphasis"/>
          <w:sz w:val="24"/>
          <w:szCs w:val="32"/>
        </w:rPr>
        <w:t xml:space="preserve"> such </w:t>
      </w:r>
      <w:r w:rsidRPr="00220037">
        <w:rPr>
          <w:rStyle w:val="Emphasis"/>
          <w:sz w:val="24"/>
          <w:szCs w:val="32"/>
          <w:highlight w:val="green"/>
        </w:rPr>
        <w:t>a wholesale manner opens up the possibility of insurgency</w:t>
      </w:r>
      <w:r w:rsidRPr="00136F91">
        <w:rPr>
          <w:sz w:val="16"/>
          <w:szCs w:val="32"/>
        </w:rPr>
        <w:t xml:space="preserve"> </w:t>
      </w:r>
      <w:r w:rsidRPr="00136F91">
        <w:rPr>
          <w:sz w:val="16"/>
        </w:rPr>
        <w:t>at the state, local, and national levels. It removes preemption as a barrier to state- and local-level labor innovation.</w:t>
      </w:r>
      <w:r>
        <w:rPr>
          <w:sz w:val="16"/>
        </w:rPr>
        <w:t xml:space="preserve"> </w:t>
      </w:r>
    </w:p>
    <w:p w14:paraId="7891C841" w14:textId="77777777" w:rsidR="00220037" w:rsidRPr="00131D89" w:rsidRDefault="00220037" w:rsidP="00220037">
      <w:pPr>
        <w:pStyle w:val="Heading4"/>
        <w:rPr>
          <w:rFonts w:cs="Times New Roman"/>
        </w:rPr>
      </w:pPr>
      <w:r w:rsidRPr="00131D89">
        <w:rPr>
          <w:rFonts w:cs="Times New Roman"/>
        </w:rPr>
        <w:t xml:space="preserve">Thus, affirm </w:t>
      </w:r>
      <w:r w:rsidRPr="00131D89">
        <w:rPr>
          <w:rFonts w:cs="Times New Roman"/>
          <w:u w:val="single"/>
        </w:rPr>
        <w:t>militant preservation</w:t>
      </w:r>
      <w:r w:rsidRPr="00131D89">
        <w:rPr>
          <w:rFonts w:cs="Times New Roman"/>
        </w:rPr>
        <w:t xml:space="preserve">: a praxis of unending </w:t>
      </w:r>
      <w:r w:rsidRPr="00131D89">
        <w:rPr>
          <w:rFonts w:cs="Times New Roman"/>
          <w:u w:val="single"/>
        </w:rPr>
        <w:t>labor</w:t>
      </w:r>
      <w:r w:rsidRPr="00131D89">
        <w:rPr>
          <w:rFonts w:cs="Times New Roman"/>
        </w:rPr>
        <w:t xml:space="preserve">, </w:t>
      </w:r>
      <w:r w:rsidRPr="00131D89">
        <w:rPr>
          <w:rFonts w:cs="Times New Roman"/>
          <w:u w:val="single"/>
        </w:rPr>
        <w:t>struggle</w:t>
      </w:r>
      <w:r w:rsidRPr="00131D89">
        <w:rPr>
          <w:rFonts w:cs="Times New Roman"/>
        </w:rPr>
        <w:t xml:space="preserve">, and </w:t>
      </w:r>
      <w:r w:rsidRPr="00131D89">
        <w:rPr>
          <w:rFonts w:cs="Times New Roman"/>
          <w:u w:val="single"/>
        </w:rPr>
        <w:t>sacrifice</w:t>
      </w:r>
      <w:r w:rsidRPr="00131D89">
        <w:rPr>
          <w:rFonts w:cs="Times New Roman"/>
        </w:rPr>
        <w:t xml:space="preserve"> until everyone is free. This </w:t>
      </w:r>
      <w:r w:rsidRPr="00131D89">
        <w:rPr>
          <w:rFonts w:cs="Times New Roman"/>
          <w:u w:val="single"/>
        </w:rPr>
        <w:t>revolutionary love</w:t>
      </w:r>
      <w:r w:rsidRPr="00131D89">
        <w:rPr>
          <w:rFonts w:cs="Times New Roman"/>
        </w:rPr>
        <w:t xml:space="preserve"> born from the Black Radical Tradition “</w:t>
      </w:r>
      <w:r w:rsidRPr="00131D89">
        <w:rPr>
          <w:rFonts w:cs="Times New Roman"/>
          <w:u w:val="single"/>
        </w:rPr>
        <w:t>breaks the code</w:t>
      </w:r>
      <w:r w:rsidRPr="00131D89">
        <w:rPr>
          <w:rFonts w:cs="Times New Roman"/>
        </w:rPr>
        <w:t xml:space="preserve">” through </w:t>
      </w:r>
      <w:r w:rsidRPr="00131D89">
        <w:rPr>
          <w:rFonts w:cs="Times New Roman"/>
          <w:u w:val="single"/>
        </w:rPr>
        <w:t>generative refusal</w:t>
      </w:r>
      <w:r w:rsidRPr="00131D89">
        <w:rPr>
          <w:rFonts w:cs="Times New Roman"/>
        </w:rPr>
        <w:t xml:space="preserve"> to reroute our political affinities away from </w:t>
      </w:r>
      <w:r w:rsidRPr="00131D89">
        <w:rPr>
          <w:rFonts w:cs="Times New Roman"/>
          <w:u w:val="single"/>
        </w:rPr>
        <w:t>desire</w:t>
      </w:r>
      <w:r w:rsidRPr="00131D89">
        <w:rPr>
          <w:rFonts w:cs="Times New Roman"/>
        </w:rPr>
        <w:t xml:space="preserve">, toward </w:t>
      </w:r>
      <w:r w:rsidRPr="00131D89">
        <w:rPr>
          <w:rFonts w:cs="Times New Roman"/>
          <w:u w:val="single"/>
        </w:rPr>
        <w:t>necessity</w:t>
      </w:r>
      <w:r w:rsidRPr="00131D89">
        <w:rPr>
          <w:rFonts w:cs="Times New Roman"/>
        </w:rPr>
        <w:t xml:space="preserve">. </w:t>
      </w:r>
    </w:p>
    <w:p w14:paraId="0BBC6166" w14:textId="77777777" w:rsidR="00220037" w:rsidRPr="00131D89" w:rsidRDefault="00220037" w:rsidP="00220037">
      <w:r w:rsidRPr="00131D89">
        <w:rPr>
          <w:rStyle w:val="Style13ptBold"/>
        </w:rPr>
        <w:t>Sharma ’25</w:t>
      </w:r>
      <w:r w:rsidRPr="00131D89">
        <w:t xml:space="preserve"> [Alisha Sharma, PhD Candidate at Queen’s University, Ontario, Canada; MA in Philosophy from Queen’s University, Ontario, Canada; BA in English and Philosophy, University of Toronto, Ontario, Canada.30 January 2025, “Revolutionary Love: Toward the Abolition of Anti-Black Colonial Desire,” doi:10.1017/hyp.2024.86, seiji]</w:t>
      </w:r>
    </w:p>
    <w:p w14:paraId="54F13C3A" w14:textId="77777777" w:rsidR="00220037" w:rsidRPr="00131D89" w:rsidRDefault="00220037" w:rsidP="00220037">
      <w:pPr>
        <w:rPr>
          <w:rStyle w:val="StyleUnderline"/>
        </w:rPr>
      </w:pPr>
      <w:r w:rsidRPr="00131D89">
        <w:rPr>
          <w:sz w:val="16"/>
        </w:rPr>
        <w:t xml:space="preserve">While I appreciate her rejection of the dominant phallic economy and attempt at formulating love (and concomitantly, desire) beyond recognition, I am unable to accept her refusal of debt in love. Irigaray says “we don’t owe each other anything” in love, but I am more convinced that, as Stefano Harney and Fred Moten argue, </w:t>
      </w:r>
      <w:r w:rsidRPr="00220037">
        <w:rPr>
          <w:rStyle w:val="StyleUnderline"/>
          <w:highlight w:val="green"/>
        </w:rPr>
        <w:t>we owe</w:t>
      </w:r>
      <w:r w:rsidRPr="00131D89">
        <w:rPr>
          <w:rStyle w:val="StyleUnderline"/>
        </w:rPr>
        <w:t xml:space="preserve"> “all us” </w:t>
      </w:r>
      <w:r w:rsidRPr="00220037">
        <w:rPr>
          <w:rStyle w:val="Emphasis"/>
          <w:highlight w:val="green"/>
        </w:rPr>
        <w:t>everything</w:t>
      </w:r>
      <w:r w:rsidRPr="00131D89">
        <w:rPr>
          <w:sz w:val="16"/>
        </w:rPr>
        <w:t xml:space="preserve">. As Stefano Harney and Fred Moten write in All incomplete (2021), </w:t>
      </w:r>
      <w:r w:rsidRPr="00131D89">
        <w:rPr>
          <w:rStyle w:val="StyleUnderline"/>
        </w:rPr>
        <w:t xml:space="preserve">“Our </w:t>
      </w:r>
      <w:r w:rsidRPr="00220037">
        <w:rPr>
          <w:rStyle w:val="Emphasis"/>
          <w:highlight w:val="green"/>
        </w:rPr>
        <w:t>indebtedness</w:t>
      </w:r>
      <w:r w:rsidRPr="00220037">
        <w:rPr>
          <w:rStyle w:val="StyleUnderline"/>
          <w:highlight w:val="green"/>
        </w:rPr>
        <w:t xml:space="preserve"> is all we have</w:t>
      </w:r>
      <w:r w:rsidRPr="00131D89">
        <w:rPr>
          <w:rStyle w:val="StyleUnderline"/>
        </w:rPr>
        <w:t xml:space="preserve">, and all we have is what we owe </w:t>
      </w:r>
      <w:r w:rsidRPr="00220037">
        <w:rPr>
          <w:rStyle w:val="StyleUnderline"/>
          <w:highlight w:val="green"/>
        </w:rPr>
        <w:t>to ‘one another.’</w:t>
      </w:r>
      <w:r w:rsidRPr="00131D89">
        <w:rPr>
          <w:sz w:val="16"/>
        </w:rPr>
        <w:t xml:space="preserve">… </w:t>
      </w:r>
      <w:r w:rsidRPr="00131D89">
        <w:rPr>
          <w:rStyle w:val="StyleUnderline"/>
        </w:rPr>
        <w:t>That indebtedness is what we live, is the living we make, as the invaluable”</w:t>
      </w:r>
      <w:r w:rsidRPr="00131D89">
        <w:rPr>
          <w:sz w:val="16"/>
        </w:rPr>
        <w:t xml:space="preserve"> (83). The key is, in their picture, </w:t>
      </w:r>
      <w:r w:rsidRPr="00131D89">
        <w:rPr>
          <w:rStyle w:val="Emphasis"/>
        </w:rPr>
        <w:t>unpayable debt</w:t>
      </w:r>
      <w:r w:rsidRPr="00131D89">
        <w:rPr>
          <w:sz w:val="16"/>
        </w:rPr>
        <w:t xml:space="preserve"> which </w:t>
      </w:r>
      <w:r w:rsidRPr="00131D89">
        <w:rPr>
          <w:rStyle w:val="StyleUnderline"/>
        </w:rPr>
        <w:t xml:space="preserve">is “served without </w:t>
      </w:r>
      <w:r w:rsidRPr="00131D89">
        <w:rPr>
          <w:rStyle w:val="Emphasis"/>
        </w:rPr>
        <w:t>mastery</w:t>
      </w:r>
      <w:r w:rsidRPr="00131D89">
        <w:rPr>
          <w:rStyle w:val="StyleUnderline"/>
        </w:rPr>
        <w:t xml:space="preserve">” or </w:t>
      </w:r>
      <w:r w:rsidRPr="00131D89">
        <w:rPr>
          <w:rStyle w:val="Emphasis"/>
        </w:rPr>
        <w:t>property</w:t>
      </w:r>
      <w:r w:rsidRPr="00131D89">
        <w:rPr>
          <w:sz w:val="16"/>
        </w:rPr>
        <w:t xml:space="preserve"> (84). This idea of debt seems, at surface level, to be harmonious with Irigaray’s own ideas about relationality ontologically preceding relations between specific sexuate beings. Perhaps though, </w:t>
      </w:r>
      <w:r w:rsidRPr="00131D89">
        <w:rPr>
          <w:rStyle w:val="StyleUnderline"/>
        </w:rPr>
        <w:t xml:space="preserve">Irigaray’s insistence that we don’t owe each other </w:t>
      </w:r>
      <w:r w:rsidRPr="00131D89">
        <w:rPr>
          <w:rStyle w:val="Emphasis"/>
        </w:rPr>
        <w:t>anything</w:t>
      </w:r>
      <w:r w:rsidRPr="00131D89">
        <w:rPr>
          <w:rStyle w:val="StyleUnderline"/>
        </w:rPr>
        <w:t xml:space="preserve"> forecloses the more radical ethical and </w:t>
      </w:r>
      <w:r w:rsidRPr="00131D89">
        <w:rPr>
          <w:rStyle w:val="Emphasis"/>
        </w:rPr>
        <w:t>political possibilities</w:t>
      </w:r>
      <w:r w:rsidRPr="00131D89">
        <w:rPr>
          <w:rStyle w:val="StyleUnderline"/>
        </w:rPr>
        <w:t xml:space="preserve"> of owing each other </w:t>
      </w:r>
      <w:r w:rsidRPr="00131D89">
        <w:rPr>
          <w:rStyle w:val="Emphasis"/>
        </w:rPr>
        <w:t>everything</w:t>
      </w:r>
      <w:r w:rsidRPr="00131D89">
        <w:rPr>
          <w:rStyle w:val="StyleUnderline"/>
        </w:rPr>
        <w:t>.</w:t>
      </w:r>
    </w:p>
    <w:p w14:paraId="45A0636C" w14:textId="77777777" w:rsidR="00220037" w:rsidRPr="00131D89" w:rsidRDefault="00220037" w:rsidP="00220037">
      <w:pPr>
        <w:rPr>
          <w:sz w:val="16"/>
        </w:rPr>
      </w:pPr>
      <w:r w:rsidRPr="00131D89">
        <w:rPr>
          <w:sz w:val="16"/>
        </w:rPr>
        <w:t xml:space="preserve">While Irigaray’s vision of pleasure without possession is especially utopian and idealistic, Harney and Moten’s analysis of </w:t>
      </w:r>
      <w:r w:rsidRPr="00220037">
        <w:rPr>
          <w:rStyle w:val="Emphasis"/>
          <w:highlight w:val="green"/>
        </w:rPr>
        <w:t>mutual indebtedness</w:t>
      </w:r>
      <w:r w:rsidRPr="00220037">
        <w:rPr>
          <w:rStyle w:val="StyleUnderline"/>
          <w:highlight w:val="green"/>
        </w:rPr>
        <w:t xml:space="preserve"> is</w:t>
      </w:r>
      <w:r w:rsidRPr="00131D89">
        <w:rPr>
          <w:rStyle w:val="StyleUnderline"/>
        </w:rPr>
        <w:t xml:space="preserve"> thoroughly </w:t>
      </w:r>
      <w:r w:rsidRPr="00220037">
        <w:rPr>
          <w:rStyle w:val="StyleUnderline"/>
          <w:highlight w:val="green"/>
        </w:rPr>
        <w:t>situated in the materiality of</w:t>
      </w:r>
      <w:r w:rsidRPr="00131D89">
        <w:rPr>
          <w:rStyle w:val="StyleUnderline"/>
        </w:rPr>
        <w:t xml:space="preserve"> the violence of subjection and </w:t>
      </w:r>
      <w:r w:rsidRPr="00220037">
        <w:rPr>
          <w:rStyle w:val="Emphasis"/>
          <w:highlight w:val="green"/>
        </w:rPr>
        <w:t>anti-Blackness</w:t>
      </w:r>
      <w:r w:rsidRPr="00131D89">
        <w:rPr>
          <w:sz w:val="16"/>
        </w:rPr>
        <w:t xml:space="preserve">. They write that </w:t>
      </w:r>
      <w:r w:rsidRPr="00131D89">
        <w:rPr>
          <w:rStyle w:val="StyleUnderline"/>
        </w:rPr>
        <w:t>the “</w:t>
      </w:r>
      <w:r w:rsidRPr="00220037">
        <w:rPr>
          <w:rStyle w:val="Emphasis"/>
          <w:highlight w:val="green"/>
        </w:rPr>
        <w:t>militant preservation</w:t>
      </w:r>
      <w:r w:rsidRPr="00131D89">
        <w:rPr>
          <w:rStyle w:val="StyleUnderline"/>
        </w:rPr>
        <w:t xml:space="preserve"> of what you (understood as we) got, in common dispossession… </w:t>
      </w:r>
      <w:r w:rsidRPr="00220037">
        <w:rPr>
          <w:rStyle w:val="StyleUnderline"/>
          <w:highlight w:val="green"/>
        </w:rPr>
        <w:t>is the only possible form of possession</w:t>
      </w:r>
      <w:r w:rsidRPr="00131D89">
        <w:rPr>
          <w:rStyle w:val="StyleUnderline"/>
        </w:rPr>
        <w:t xml:space="preserve"> [which is not ‘self-possession’]”</w:t>
      </w:r>
      <w:r w:rsidRPr="00131D89">
        <w:rPr>
          <w:sz w:val="16"/>
        </w:rPr>
        <w:t xml:space="preserve"> (Harney and Moten 2021, 30). They contrast this common dispossession with the colonial logic of “possession-by-improvement” (29). </w:t>
      </w:r>
      <w:r w:rsidRPr="00131D89">
        <w:rPr>
          <w:rStyle w:val="StyleUnderline"/>
        </w:rPr>
        <w:t>Possession-by-improvement is constituted through the Enlightenment as “the universalization/globalization of the imperative to possess, and its corollary, the imperative to improve”</w:t>
      </w:r>
      <w:r w:rsidRPr="00131D89">
        <w:rPr>
          <w:sz w:val="16"/>
        </w:rPr>
        <w:t xml:space="preserve"> (29). In her utopic vision undergirded by Blackness as a marked absence, Irigaray’s utopic fantasy of pleasure without possession asserts that women are always already beyond possession (and are not in need of improvement), without acknowledging the long history of white women’s complicity in both the imperatives to possess and improve. Her </w:t>
      </w:r>
      <w:r w:rsidRPr="00220037">
        <w:rPr>
          <w:rStyle w:val="Emphasis"/>
          <w:highlight w:val="green"/>
        </w:rPr>
        <w:t>absenting</w:t>
      </w:r>
      <w:r w:rsidRPr="00131D89">
        <w:rPr>
          <w:sz w:val="16"/>
        </w:rPr>
        <w:t xml:space="preserve"> of </w:t>
      </w:r>
      <w:r w:rsidRPr="00220037">
        <w:rPr>
          <w:rStyle w:val="StyleUnderline"/>
          <w:highlight w:val="green"/>
        </w:rPr>
        <w:t>considerations of</w:t>
      </w:r>
      <w:r w:rsidRPr="00131D89">
        <w:rPr>
          <w:rStyle w:val="StyleUnderline"/>
        </w:rPr>
        <w:t xml:space="preserve"> the lived realities of coloniality, anti-Blackness, or </w:t>
      </w:r>
      <w:r w:rsidRPr="00220037">
        <w:rPr>
          <w:rStyle w:val="Emphasis"/>
          <w:highlight w:val="green"/>
        </w:rPr>
        <w:t>racism</w:t>
      </w:r>
      <w:r w:rsidRPr="00220037">
        <w:rPr>
          <w:rStyle w:val="StyleUnderline"/>
          <w:highlight w:val="green"/>
        </w:rPr>
        <w:t xml:space="preserve"> prevent</w:t>
      </w:r>
      <w:r w:rsidRPr="00131D89">
        <w:rPr>
          <w:sz w:val="16"/>
        </w:rPr>
        <w:t xml:space="preserve"> her </w:t>
      </w:r>
      <w:r w:rsidRPr="00220037">
        <w:rPr>
          <w:rStyle w:val="StyleUnderline"/>
          <w:highlight w:val="green"/>
        </w:rPr>
        <w:t xml:space="preserve">from </w:t>
      </w:r>
      <w:r w:rsidRPr="00220037">
        <w:rPr>
          <w:rStyle w:val="Emphasis"/>
          <w:highlight w:val="green"/>
        </w:rPr>
        <w:t>engaging</w:t>
      </w:r>
      <w:r w:rsidRPr="00220037">
        <w:rPr>
          <w:rStyle w:val="StyleUnderline"/>
          <w:highlight w:val="green"/>
        </w:rPr>
        <w:t xml:space="preserve"> with our common dispossession</w:t>
      </w:r>
      <w:r w:rsidRPr="00131D89">
        <w:rPr>
          <w:rStyle w:val="StyleUnderline"/>
        </w:rPr>
        <w:t xml:space="preserve"> as possession</w:t>
      </w:r>
      <w:r w:rsidRPr="00131D89">
        <w:rPr>
          <w:sz w:val="16"/>
        </w:rPr>
        <w:t>. As Harney and Moten rightly state, “all we got is us in this continual giving away of all” (Harney and Moten 2021, 30–31).</w:t>
      </w:r>
    </w:p>
    <w:p w14:paraId="351304B8" w14:textId="77777777" w:rsidR="00220037" w:rsidRPr="00131D89" w:rsidRDefault="00220037" w:rsidP="00220037">
      <w:pPr>
        <w:rPr>
          <w:sz w:val="16"/>
        </w:rPr>
      </w:pPr>
      <w:r w:rsidRPr="00131D89">
        <w:rPr>
          <w:sz w:val="16"/>
        </w:rPr>
        <w:t xml:space="preserve">Given the interminable brutality of coloniality and anti-Blackness, Harney and Moten offer a helpful differentiation between good debt and bad debt. </w:t>
      </w:r>
      <w:r w:rsidRPr="00220037">
        <w:rPr>
          <w:rStyle w:val="Emphasis"/>
          <w:highlight w:val="green"/>
        </w:rPr>
        <w:t>Good debt</w:t>
      </w:r>
      <w:r w:rsidRPr="00220037">
        <w:rPr>
          <w:rStyle w:val="StyleUnderline"/>
          <w:highlight w:val="green"/>
        </w:rPr>
        <w:t xml:space="preserve"> forms</w:t>
      </w:r>
      <w:r w:rsidRPr="00131D89">
        <w:rPr>
          <w:rStyle w:val="StyleUnderline"/>
        </w:rPr>
        <w:t xml:space="preserve"> part of </w:t>
      </w:r>
      <w:r w:rsidRPr="00220037">
        <w:rPr>
          <w:rStyle w:val="Emphasis"/>
          <w:highlight w:val="green"/>
        </w:rPr>
        <w:t>unpayable debt</w:t>
      </w:r>
      <w:r w:rsidRPr="00131D89">
        <w:rPr>
          <w:sz w:val="16"/>
        </w:rPr>
        <w:t xml:space="preserve">. </w:t>
      </w:r>
      <w:r w:rsidRPr="00131D89">
        <w:rPr>
          <w:rStyle w:val="StyleUnderline"/>
        </w:rPr>
        <w:t>It “is constantly paid</w:t>
      </w:r>
      <w:r w:rsidRPr="00131D89">
        <w:rPr>
          <w:sz w:val="16"/>
        </w:rPr>
        <w:t xml:space="preserve">… </w:t>
      </w:r>
      <w:r w:rsidRPr="00131D89">
        <w:rPr>
          <w:rStyle w:val="StyleUnderline"/>
        </w:rPr>
        <w:t>[</w:t>
      </w:r>
      <w:r w:rsidRPr="00220037">
        <w:rPr>
          <w:rStyle w:val="StyleUnderline"/>
          <w:highlight w:val="green"/>
        </w:rPr>
        <w:t>It</w:t>
      </w:r>
      <w:r w:rsidRPr="00131D89">
        <w:rPr>
          <w:rStyle w:val="StyleUnderline"/>
        </w:rPr>
        <w:t xml:space="preserve">] </w:t>
      </w:r>
      <w:r w:rsidRPr="00220037">
        <w:rPr>
          <w:rStyle w:val="StyleUnderline"/>
          <w:highlight w:val="green"/>
        </w:rPr>
        <w:t xml:space="preserve">can be paid but </w:t>
      </w:r>
      <w:r w:rsidRPr="00220037">
        <w:rPr>
          <w:rStyle w:val="Emphasis"/>
          <w:highlight w:val="green"/>
        </w:rPr>
        <w:t>never paid off</w:t>
      </w:r>
      <w:r w:rsidRPr="00131D89">
        <w:rPr>
          <w:rStyle w:val="StyleUnderline"/>
        </w:rPr>
        <w:t>, endlessly accrues and multiplies</w:t>
      </w:r>
      <w:r w:rsidRPr="00131D89">
        <w:rPr>
          <w:sz w:val="16"/>
        </w:rPr>
        <w:t xml:space="preserve">… </w:t>
      </w:r>
      <w:r w:rsidRPr="00131D89">
        <w:rPr>
          <w:rStyle w:val="StyleUnderline"/>
        </w:rPr>
        <w:t xml:space="preserve">[as] opposed to the </w:t>
      </w:r>
      <w:r w:rsidRPr="00220037">
        <w:rPr>
          <w:rStyle w:val="Emphasis"/>
          <w:highlight w:val="green"/>
        </w:rPr>
        <w:t>bad debt</w:t>
      </w:r>
      <w:r w:rsidRPr="00131D89">
        <w:rPr>
          <w:rStyle w:val="StyleUnderline"/>
        </w:rPr>
        <w:t xml:space="preserve"> that </w:t>
      </w:r>
      <w:r w:rsidRPr="00220037">
        <w:rPr>
          <w:rStyle w:val="StyleUnderline"/>
          <w:highlight w:val="green"/>
        </w:rPr>
        <w:t xml:space="preserve">is </w:t>
      </w:r>
      <w:r w:rsidRPr="00220037">
        <w:rPr>
          <w:rStyle w:val="Emphasis"/>
          <w:highlight w:val="green"/>
        </w:rPr>
        <w:t>never paid</w:t>
      </w:r>
      <w:r w:rsidRPr="00220037">
        <w:rPr>
          <w:rStyle w:val="StyleUnderline"/>
          <w:highlight w:val="green"/>
        </w:rPr>
        <w:t>, only</w:t>
      </w:r>
      <w:r w:rsidRPr="00131D89">
        <w:rPr>
          <w:rStyle w:val="StyleUnderline"/>
        </w:rPr>
        <w:t xml:space="preserve"> ever </w:t>
      </w:r>
      <w:r w:rsidRPr="00220037">
        <w:rPr>
          <w:rStyle w:val="Emphasis"/>
          <w:highlight w:val="green"/>
        </w:rPr>
        <w:t>partially remitted</w:t>
      </w:r>
      <w:r w:rsidRPr="00131D89">
        <w:rPr>
          <w:rStyle w:val="StyleUnderline"/>
        </w:rPr>
        <w:t xml:space="preserve"> and only in name, gesturally, appositionally, tragicomically, in the rich, deadpan austerity of our </w:t>
      </w:r>
      <w:r w:rsidRPr="00131D89">
        <w:rPr>
          <w:rStyle w:val="Emphasis"/>
        </w:rPr>
        <w:t>refusal of austerity</w:t>
      </w:r>
      <w:r w:rsidRPr="00131D89">
        <w:rPr>
          <w:sz w:val="16"/>
        </w:rPr>
        <w:t xml:space="preserve">” (Harney and Moten 2021, 85). </w:t>
      </w:r>
      <w:r w:rsidRPr="00131D89">
        <w:rPr>
          <w:rStyle w:val="Emphasis"/>
        </w:rPr>
        <w:t>Bad debt</w:t>
      </w:r>
      <w:r w:rsidRPr="00131D89">
        <w:rPr>
          <w:sz w:val="16"/>
        </w:rPr>
        <w:t xml:space="preserve"> is the kind of debt which </w:t>
      </w:r>
      <w:r w:rsidRPr="00131D89">
        <w:rPr>
          <w:rStyle w:val="StyleUnderline"/>
        </w:rPr>
        <w:t xml:space="preserve">is linked to credit in </w:t>
      </w:r>
      <w:r w:rsidRPr="00131D89">
        <w:rPr>
          <w:rStyle w:val="Emphasis"/>
        </w:rPr>
        <w:t>racial capitalist institutions</w:t>
      </w:r>
      <w:r w:rsidRPr="00131D89">
        <w:rPr>
          <w:rStyle w:val="StyleUnderline"/>
        </w:rPr>
        <w:t xml:space="preserve">, and </w:t>
      </w:r>
      <w:r w:rsidRPr="00131D89">
        <w:rPr>
          <w:rStyle w:val="Emphasis"/>
        </w:rPr>
        <w:t>good debt</w:t>
      </w:r>
      <w:r w:rsidRPr="00131D89">
        <w:rPr>
          <w:rStyle w:val="StyleUnderline"/>
        </w:rPr>
        <w:t xml:space="preserve"> is the kind of thing we all have with our beloveds, teachers, nourishers, and comrades in struggle</w:t>
      </w:r>
      <w:r w:rsidRPr="00131D89">
        <w:rPr>
          <w:sz w:val="16"/>
        </w:rPr>
        <w:t xml:space="preserve">. </w:t>
      </w:r>
      <w:r w:rsidRPr="00220037">
        <w:rPr>
          <w:rStyle w:val="Emphasis"/>
          <w:highlight w:val="green"/>
        </w:rPr>
        <w:t>Good debt</w:t>
      </w:r>
      <w:r w:rsidRPr="00220037">
        <w:rPr>
          <w:rStyle w:val="StyleUnderline"/>
          <w:highlight w:val="green"/>
        </w:rPr>
        <w:t xml:space="preserve"> is</w:t>
      </w:r>
      <w:r w:rsidRPr="00131D89">
        <w:rPr>
          <w:sz w:val="16"/>
        </w:rPr>
        <w:t xml:space="preserve"> also </w:t>
      </w:r>
      <w:r w:rsidRPr="00131D89">
        <w:rPr>
          <w:rStyle w:val="StyleUnderline"/>
        </w:rPr>
        <w:t xml:space="preserve">involved in </w:t>
      </w:r>
      <w:r w:rsidRPr="00220037">
        <w:rPr>
          <w:rStyle w:val="StyleUnderline"/>
          <w:highlight w:val="green"/>
        </w:rPr>
        <w:t xml:space="preserve">the </w:t>
      </w:r>
      <w:r w:rsidRPr="00220037">
        <w:rPr>
          <w:rStyle w:val="Emphasis"/>
          <w:highlight w:val="green"/>
        </w:rPr>
        <w:t>labor</w:t>
      </w:r>
      <w:r w:rsidRPr="00220037">
        <w:rPr>
          <w:rStyle w:val="StyleUnderline"/>
          <w:highlight w:val="green"/>
        </w:rPr>
        <w:t xml:space="preserve"> of captive maternals, caretakers</w:t>
      </w:r>
      <w:r w:rsidRPr="00131D89">
        <w:rPr>
          <w:rStyle w:val="StyleUnderline"/>
        </w:rPr>
        <w:t xml:space="preserve">, nourishers, teachers, </w:t>
      </w:r>
      <w:r w:rsidRPr="00220037">
        <w:rPr>
          <w:rStyle w:val="StyleUnderline"/>
          <w:highlight w:val="green"/>
        </w:rPr>
        <w:t>and comrades</w:t>
      </w:r>
      <w:r w:rsidRPr="00131D89">
        <w:rPr>
          <w:sz w:val="16"/>
        </w:rPr>
        <w:t>.11</w:t>
      </w:r>
    </w:p>
    <w:p w14:paraId="35A8E28F" w14:textId="77777777" w:rsidR="00220037" w:rsidRPr="00131D89" w:rsidRDefault="00220037" w:rsidP="00220037">
      <w:pPr>
        <w:rPr>
          <w:sz w:val="16"/>
        </w:rPr>
      </w:pPr>
      <w:r w:rsidRPr="00131D89">
        <w:rPr>
          <w:sz w:val="16"/>
        </w:rPr>
        <w:t xml:space="preserve">In her 2022 book Unpayable debt, Ferreira da Silva argues that </w:t>
      </w:r>
      <w:r w:rsidRPr="00220037">
        <w:rPr>
          <w:rStyle w:val="Emphasis"/>
          <w:highlight w:val="green"/>
        </w:rPr>
        <w:t>every person</w:t>
      </w:r>
      <w:r w:rsidRPr="00131D89">
        <w:rPr>
          <w:rStyle w:val="StyleUnderline"/>
        </w:rPr>
        <w:t xml:space="preserve"> in North America “</w:t>
      </w:r>
      <w:r w:rsidRPr="00220037">
        <w:rPr>
          <w:rStyle w:val="StyleUnderline"/>
          <w:highlight w:val="green"/>
        </w:rPr>
        <w:t xml:space="preserve">holds an </w:t>
      </w:r>
      <w:r w:rsidRPr="00220037">
        <w:rPr>
          <w:rStyle w:val="Emphasis"/>
          <w:highlight w:val="green"/>
        </w:rPr>
        <w:t>unpayable debt</w:t>
      </w:r>
      <w:r w:rsidRPr="00131D89">
        <w:rPr>
          <w:rStyle w:val="StyleUnderline"/>
        </w:rPr>
        <w:t xml:space="preserve"> to the original inhabitants and ancestral guardians of these lands, which is also a debt that we own</w:t>
      </w:r>
      <w:r w:rsidRPr="00131D89">
        <w:rPr>
          <w:sz w:val="16"/>
        </w:rPr>
        <w:t xml:space="preserve"> (even if through no decision of our ancestors) </w:t>
      </w:r>
      <w:r w:rsidRPr="00131D89">
        <w:rPr>
          <w:rStyle w:val="StyleUnderline"/>
        </w:rPr>
        <w:t>and that is ours to honor”</w:t>
      </w:r>
      <w:r w:rsidRPr="00131D89">
        <w:rPr>
          <w:sz w:val="16"/>
        </w:rPr>
        <w:t xml:space="preserve"> (295). </w:t>
      </w:r>
      <w:r w:rsidRPr="00131D89">
        <w:rPr>
          <w:rStyle w:val="StyleUnderline"/>
        </w:rPr>
        <w:t>This</w:t>
      </w:r>
      <w:r w:rsidRPr="00131D89">
        <w:rPr>
          <w:sz w:val="16"/>
        </w:rPr>
        <w:t xml:space="preserve"> understanding of debt </w:t>
      </w:r>
      <w:r w:rsidRPr="00131D89">
        <w:rPr>
          <w:rStyle w:val="StyleUnderline"/>
        </w:rPr>
        <w:t xml:space="preserve">includes the debt we owe </w:t>
      </w:r>
      <w:r w:rsidRPr="00220037">
        <w:rPr>
          <w:rStyle w:val="StyleUnderline"/>
          <w:highlight w:val="green"/>
        </w:rPr>
        <w:t xml:space="preserve">to </w:t>
      </w:r>
      <w:r w:rsidRPr="00220037">
        <w:rPr>
          <w:rStyle w:val="Emphasis"/>
          <w:highlight w:val="green"/>
        </w:rPr>
        <w:t>land defenders</w:t>
      </w:r>
      <w:r w:rsidRPr="00131D89">
        <w:rPr>
          <w:rStyle w:val="StyleUnderline"/>
        </w:rPr>
        <w:t xml:space="preserve"> and </w:t>
      </w:r>
      <w:r w:rsidRPr="00220037">
        <w:rPr>
          <w:rStyle w:val="Emphasis"/>
          <w:highlight w:val="green"/>
        </w:rPr>
        <w:t>water protectors</w:t>
      </w:r>
      <w:r w:rsidRPr="00131D89">
        <w:rPr>
          <w:sz w:val="16"/>
        </w:rPr>
        <w:t xml:space="preserve">, for example, who protect land, water, and other kin in ways that benefit us all, everywhere, </w:t>
      </w:r>
      <w:r w:rsidRPr="00131D89">
        <w:rPr>
          <w:rStyle w:val="StyleUnderline"/>
        </w:rPr>
        <w:t xml:space="preserve">just as we owe </w:t>
      </w:r>
      <w:r w:rsidRPr="00131D89">
        <w:rPr>
          <w:rStyle w:val="Emphasis"/>
        </w:rPr>
        <w:t>unpayable debts</w:t>
      </w:r>
      <w:r w:rsidRPr="00131D89">
        <w:rPr>
          <w:rStyle w:val="StyleUnderline"/>
        </w:rPr>
        <w:t xml:space="preserve"> to anticolonial </w:t>
      </w:r>
      <w:r w:rsidRPr="00220037">
        <w:rPr>
          <w:rStyle w:val="StyleUnderline"/>
          <w:highlight w:val="green"/>
        </w:rPr>
        <w:t xml:space="preserve">and </w:t>
      </w:r>
      <w:r w:rsidRPr="00220037">
        <w:rPr>
          <w:rStyle w:val="Emphasis"/>
          <w:highlight w:val="green"/>
        </w:rPr>
        <w:t>Black radical fighters</w:t>
      </w:r>
      <w:r w:rsidRPr="00131D89">
        <w:rPr>
          <w:rStyle w:val="StyleUnderline"/>
        </w:rPr>
        <w:t xml:space="preserve"> and ancestors everywhere</w:t>
      </w:r>
      <w:r w:rsidRPr="00131D89">
        <w:rPr>
          <w:sz w:val="16"/>
        </w:rPr>
        <w:t xml:space="preserve">. </w:t>
      </w:r>
      <w:r w:rsidRPr="00220037">
        <w:rPr>
          <w:rStyle w:val="StyleUnderline"/>
          <w:highlight w:val="green"/>
        </w:rPr>
        <w:t>This debt is</w:t>
      </w:r>
      <w:r w:rsidRPr="00131D89">
        <w:rPr>
          <w:rStyle w:val="StyleUnderline"/>
        </w:rPr>
        <w:t xml:space="preserve"> part of </w:t>
      </w:r>
      <w:r w:rsidRPr="00220037">
        <w:rPr>
          <w:rStyle w:val="StyleUnderline"/>
          <w:highlight w:val="green"/>
        </w:rPr>
        <w:t xml:space="preserve">what it means for </w:t>
      </w:r>
      <w:r w:rsidRPr="00220037">
        <w:rPr>
          <w:rStyle w:val="Emphasis"/>
          <w:highlight w:val="green"/>
        </w:rPr>
        <w:t>no one</w:t>
      </w:r>
      <w:r w:rsidRPr="00220037">
        <w:rPr>
          <w:rStyle w:val="StyleUnderline"/>
          <w:highlight w:val="green"/>
        </w:rPr>
        <w:t xml:space="preserve"> to be free until </w:t>
      </w:r>
      <w:r w:rsidRPr="00220037">
        <w:rPr>
          <w:rStyle w:val="Emphasis"/>
          <w:highlight w:val="green"/>
        </w:rPr>
        <w:t>everyone</w:t>
      </w:r>
      <w:r w:rsidRPr="00220037">
        <w:rPr>
          <w:rStyle w:val="StyleUnderline"/>
          <w:highlight w:val="green"/>
        </w:rPr>
        <w:t xml:space="preserve"> is free</w:t>
      </w:r>
      <w:r w:rsidRPr="00131D89">
        <w:rPr>
          <w:sz w:val="16"/>
        </w:rPr>
        <w:t xml:space="preserve"> (Lou Hamer 2011, 136).</w:t>
      </w:r>
    </w:p>
    <w:p w14:paraId="2B084804" w14:textId="77777777" w:rsidR="00220037" w:rsidRPr="00131D89" w:rsidRDefault="00220037" w:rsidP="00220037">
      <w:pPr>
        <w:rPr>
          <w:sz w:val="8"/>
        </w:rPr>
      </w:pPr>
      <w:r w:rsidRPr="00131D89">
        <w:rPr>
          <w:sz w:val="8"/>
        </w:rPr>
        <w:t>Irigaray argues that the feminine imaginary is excluded and rejected such that women experience themselves fragmentarily, as waste, excess, and/or the residue of a reflection/ copy of a (masculine) subject (Irigaray 1985, 29–30). In a lecture on “Hacking the subject,” Denise Ferreira da Silva argues that the foreclosure of Black women’s capacity to signify or practice motherhood shows that the Black female form is nothing(ness). She says, “with Spillers, I am convinced that the category of gender, figured by the wife and the mother, has very little to offer a Black radical feminist project” (Ferreira da Silva 2015, 00:24:45–00:26:00). Hence, she understands the Black female form as nothing(ness), as opposed to waste, excess, or the residue of masculine subjectivity. As we have seen, Irigaray articulates the repression of the female imaginary as the sex which is not one, and yet also not nothing, and she seeks to articulate a multiplicity of possibilities for feminine pleasure beyond the opposition between one and none. But, as I have argued, and following Ferreira da Silva’s own account of the Black female form as nothing(ness), the (hidden but looming) figure of the Black woman/female “serves as a marked absence” in Irigaray’s work (Ferreira da Silva 2018a, 23). Attending to this absented presence allows for an understanding of her contributions in struggling against phallic psychoanalytic and philosophical orders, while also taking her to task for offering a false utopia rife with anti-Blackness and cisnormativity.</w:t>
      </w:r>
    </w:p>
    <w:p w14:paraId="77BF808A" w14:textId="77777777" w:rsidR="00220037" w:rsidRPr="00131D89" w:rsidRDefault="00220037" w:rsidP="00220037">
      <w:pPr>
        <w:rPr>
          <w:sz w:val="8"/>
        </w:rPr>
      </w:pPr>
      <w:r w:rsidRPr="00131D89">
        <w:rPr>
          <w:sz w:val="8"/>
        </w:rPr>
        <w:t>Irigaray’s solution to the exclusion and rejection of “the [white] female imaginary” is its deployment—not as a race for power with man, but as a (re)discovery of herself (Irigaray 1985, 30). This deployment “could only signify the possibility of sacrificing no one of her pleasures to another, of identifying herself with none of them in particular, of never being simply one” (30–31, emphasis original). While I agree with the necessity to reject and combat individuation, the idea that the ideal of feminine interiority and “the female imaginary” features a rejection of the possibility of sacrifice (of pleasure or anything else) seems absurd, not only in struggle, but also in quotidian life. The fall of “[s]ocieties of sacrifice” as a goal of (feminist) struggle is born from a white, middle-class perspective (Maroney 1985–86, 31). Joy James delineates the unequal distribution of and need for sacrifice through the concept of the captive maternal (James 2016). Captive maternals, like Harriet Jacobs in James’s example, are often motivated by sacrificing for their children (James 2016, 279). James argues that “enslaved women’s willingness to sacrifice their safety on behalf of sovereign children (sacrificed in sovereign welfare) embodies honor” (289). The fact though, that poor, colonized, and racialized peoples are forced or coerced to sacrifice under the extreme duress and brutality of coloniality, antiBlackness, capitalism, and cisheteropatriarchy does not mean that sacrifice is not an integral part of struggle and sociality broadly, or of revolutionary love specifically. Think of the many innumerable peoples who sacrificed their lives to struggle for freedom, or something sweeter still than freedom. Sometimes, sacrifice is necessary.</w:t>
      </w:r>
    </w:p>
    <w:p w14:paraId="08B32C17" w14:textId="77777777" w:rsidR="00220037" w:rsidRPr="00131D89" w:rsidRDefault="00220037" w:rsidP="00220037">
      <w:pPr>
        <w:rPr>
          <w:sz w:val="8"/>
        </w:rPr>
      </w:pPr>
      <w:r w:rsidRPr="00131D89">
        <w:rPr>
          <w:sz w:val="8"/>
        </w:rPr>
        <w:t>The problems of patriarchal domination are invasive and expansive across racial, gendered, and colonial capitalist borders. Audre Lorde writes in “Age, race, class, and sex,” “As white women ignore their built-in privilege of whiteness and define woman in terms of their own experience alone, then women of Color become ‘other,’ the outsider whose experience and tradition is too ‘alien’ to comprehend” (Lorde 2007, 117). This is a way to summarize the dangers of an Irigarayan approach to the problem of the ongoing socio-political and psycho-affective exclusion and rejection of women and femininity. Irigaray defines womanhood monolithically by way of her own experience, which perhaps is why her answers to the problems of violence and power is “disrupting and modifying” the phallocratic order, rather than doing the dually destructive and creative abolitionist work involved in toppling that order and creating one anew (Irigaray 1985, 68). She claims that the latter, transformative path “amounts to the same thing [as the phallocratic order] in the end” (68). Yet, given the terrors of slavery and its afterlives, as well as the continuously unfolding genocidal catastrophes of settler colonialism, the choice to struggle to transform and revolutionize by way of the toppling of the world as we know it is our best shot. As Fanon writes, we “should constantly remind [ourselves] that the real leap consists in introducing invention into existence” (Fanon 1967, 229). For this reason, I look instead to Black radical feminists like Ferreira da Silva, who seek the end of the world as we know it and find a reason to struggle in the possibilities of total re/de/composition. These re/de/compositions that we struggle for refuse to “deploy the onto-epistemological pillars of modern thought” (Ferreira da Silva 2018b, 4), as Irigaray does by struggling against patriarchy in ways that (re)produce logics of antiBlackness, coloniality, cisnormativity, and patriarchy itself.</w:t>
      </w:r>
    </w:p>
    <w:p w14:paraId="5CAF2EDE" w14:textId="77777777" w:rsidR="00220037" w:rsidRPr="00131D89" w:rsidRDefault="00220037" w:rsidP="00220037">
      <w:pPr>
        <w:rPr>
          <w:sz w:val="8"/>
        </w:rPr>
      </w:pPr>
      <w:r w:rsidRPr="00131D89">
        <w:rPr>
          <w:sz w:val="8"/>
        </w:rPr>
        <w:t>3. Abolition and revolutionary love: freedom, sacrifice, and unpayable debts</w:t>
      </w:r>
    </w:p>
    <w:p w14:paraId="47A5E38C" w14:textId="77777777" w:rsidR="00220037" w:rsidRPr="00131D89" w:rsidRDefault="00220037" w:rsidP="00220037">
      <w:pPr>
        <w:rPr>
          <w:sz w:val="8"/>
        </w:rPr>
      </w:pPr>
      <w:r w:rsidRPr="00131D89">
        <w:rPr>
          <w:sz w:val="8"/>
        </w:rPr>
        <w:t>As Hortense Spillers asserts in her discussion of the perverse, torturous sexual violence within “official” (white) families and “shadow families,” love, desire, and the erotic are in crisis (Spillers 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(35).12</w:t>
      </w:r>
    </w:p>
    <w:p w14:paraId="42175716" w14:textId="77777777" w:rsidR="00220037" w:rsidRPr="00131D89" w:rsidRDefault="00220037" w:rsidP="00220037">
      <w:pPr>
        <w:rPr>
          <w:sz w:val="8"/>
        </w:rPr>
      </w:pPr>
      <w:r w:rsidRPr="00131D89">
        <w:rPr>
          <w:sz w:val="8"/>
        </w:rPr>
        <w:t>Irigaray knows love and intimacy are in crisis—she responds to it in her work and offers paths from which to struggle against and move beyond the crises of love, desire, and gender(ing). Yet, even while she put the “question of woman” at the forefront of her analyses, her direct and indirect anti-Black logics, as well as her exclusion of the facts and lived experiences of racialization and coloniality, enact the very separability that undergirds oppression and alienation (Cixous 1986, 64). The multifaceted forms of antiBlackness and coloniality in Irigaray’s account of desire, and the implications of these accounts for feminist, post-structuralist concepts of what it is to be human, would suggest the that one cannot simply recuperate or individually reclaim the concept of desire by (a) agreeing with (Kojève’s reading of) Hegel (which also influenced Freud and Lacan), that desire defined through lack and recognition defines the human (Kojève 1980), or (b) reorienting desire away from recognition and towards a more pluralist, affirmative account of desire—at least, not by following the lead of feminists like Irigaray. 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 reliance on colonial logics. Thus, her articulations of desire and love are themselves marked by anti-Blackness and coloniality.</w:t>
      </w:r>
    </w:p>
    <w:p w14:paraId="1474D00B" w14:textId="77777777" w:rsidR="00220037" w:rsidRPr="00131D89" w:rsidRDefault="00220037" w:rsidP="00220037">
      <w:pPr>
        <w:rPr>
          <w:sz w:val="16"/>
        </w:rPr>
      </w:pPr>
      <w:r w:rsidRPr="00131D89">
        <w:rPr>
          <w:rStyle w:val="StyleUnderline"/>
        </w:rPr>
        <w:t xml:space="preserve">Rather than </w:t>
      </w:r>
      <w:r w:rsidRPr="00131D89">
        <w:rPr>
          <w:rStyle w:val="Emphasis"/>
        </w:rPr>
        <w:t>reform</w:t>
      </w:r>
      <w:r w:rsidRPr="00131D89">
        <w:rPr>
          <w:sz w:val="16"/>
        </w:rPr>
        <w:t xml:space="preserve"> the concept or practice of </w:t>
      </w:r>
      <w:r w:rsidRPr="00131D89">
        <w:rPr>
          <w:rStyle w:val="Emphasis"/>
        </w:rPr>
        <w:t>desire</w:t>
      </w:r>
      <w:r w:rsidRPr="00131D89">
        <w:rPr>
          <w:sz w:val="16"/>
        </w:rPr>
        <w:t xml:space="preserve"> (from Hegel, Irigaray, or others) </w:t>
      </w:r>
      <w:r w:rsidRPr="00131D89">
        <w:rPr>
          <w:rStyle w:val="StyleUnderline"/>
        </w:rPr>
        <w:t xml:space="preserve">and risk the reproduction of </w:t>
      </w:r>
      <w:r w:rsidRPr="00131D89">
        <w:rPr>
          <w:rStyle w:val="Emphasis"/>
        </w:rPr>
        <w:t>anti-Blackness</w:t>
      </w:r>
      <w:r w:rsidRPr="00131D89">
        <w:rPr>
          <w:rStyle w:val="StyleUnderline"/>
        </w:rPr>
        <w:t xml:space="preserve"> and </w:t>
      </w:r>
      <w:r w:rsidRPr="00131D89">
        <w:rPr>
          <w:rStyle w:val="Emphasis"/>
        </w:rPr>
        <w:t>coloniality</w:t>
      </w:r>
      <w:r w:rsidRPr="00131D89">
        <w:rPr>
          <w:rStyle w:val="StyleUnderline"/>
        </w:rPr>
        <w:t>,</w:t>
      </w:r>
      <w:r w:rsidRPr="00131D89">
        <w:rPr>
          <w:sz w:val="16"/>
        </w:rPr>
        <w:t xml:space="preserve"> I propose </w:t>
      </w:r>
      <w:r w:rsidRPr="00131D89">
        <w:rPr>
          <w:rStyle w:val="Emphasis"/>
        </w:rPr>
        <w:t>abolitionism</w:t>
      </w:r>
      <w:r w:rsidRPr="00131D89">
        <w:rPr>
          <w:rStyle w:val="StyleUnderline"/>
        </w:rPr>
        <w:t xml:space="preserve"> as the most efficient method to address the crisis of </w:t>
      </w:r>
      <w:r w:rsidRPr="00131D89">
        <w:rPr>
          <w:rStyle w:val="Emphasis"/>
        </w:rPr>
        <w:t>desire</w:t>
      </w:r>
      <w:r w:rsidRPr="00131D89">
        <w:rPr>
          <w:rStyle w:val="StyleUnderline"/>
        </w:rPr>
        <w:t xml:space="preserve"> and </w:t>
      </w:r>
      <w:r w:rsidRPr="00131D89">
        <w:rPr>
          <w:rStyle w:val="Emphasis"/>
        </w:rPr>
        <w:t>love</w:t>
      </w:r>
      <w:r w:rsidRPr="00131D89">
        <w:rPr>
          <w:sz w:val="16"/>
        </w:rPr>
        <w:t>. As the abolitionist grassroots organization, Critical Resistance defines it, (Prison Industrial Complex/</w:t>
      </w:r>
      <w:r w:rsidRPr="00131D89">
        <w:rPr>
          <w:rStyle w:val="Emphasis"/>
        </w:rPr>
        <w:t>PIC</w:t>
      </w:r>
      <w:r w:rsidRPr="00131D89">
        <w:rPr>
          <w:sz w:val="16"/>
        </w:rPr>
        <w:t xml:space="preserve">) </w:t>
      </w:r>
      <w:r w:rsidRPr="00131D89">
        <w:rPr>
          <w:rStyle w:val="Emphasis"/>
        </w:rPr>
        <w:t>abolition</w:t>
      </w:r>
      <w:r w:rsidRPr="00131D89">
        <w:rPr>
          <w:rStyle w:val="StyleUnderline"/>
        </w:rPr>
        <w:t xml:space="preserve"> is about getting rid of prisons and policing, creating alternatives to punishment and imprisonment, and “undoing the society we live in because the PIC both feeds on and maintains oppression and inequalities through punishment, violence, and controls millions of people”</w:t>
      </w:r>
      <w:r w:rsidRPr="00131D89">
        <w:rPr>
          <w:sz w:val="16"/>
        </w:rPr>
        <w:t xml:space="preserv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2020). Importantly, as Alexander Lee writes, </w:t>
      </w:r>
      <w:r w:rsidRPr="00131D89">
        <w:rPr>
          <w:rStyle w:val="StyleUnderline"/>
        </w:rPr>
        <w:t xml:space="preserve">“‘abolishing prisons’ really means the creation of a society where systemic and historical oppression are </w:t>
      </w:r>
      <w:r w:rsidRPr="00131D89">
        <w:rPr>
          <w:rStyle w:val="Emphasis"/>
        </w:rPr>
        <w:t>wiped out</w:t>
      </w:r>
      <w:r w:rsidRPr="00131D89">
        <w:rPr>
          <w:rStyle w:val="StyleUnderline"/>
        </w:rPr>
        <w:t xml:space="preserve"> so that everyone’s </w:t>
      </w:r>
      <w:r w:rsidRPr="00131D89">
        <w:rPr>
          <w:rStyle w:val="Emphasis"/>
        </w:rPr>
        <w:t>basic needs</w:t>
      </w:r>
      <w:r w:rsidRPr="00131D89">
        <w:rPr>
          <w:rStyle w:val="StyleUnderline"/>
        </w:rPr>
        <w:t xml:space="preserve"> are met”</w:t>
      </w:r>
      <w:r w:rsidRPr="00131D89">
        <w:rPr>
          <w:sz w:val="16"/>
        </w:rPr>
        <w:t xml:space="preserve"> (Lee 2008, 111). Abolition is thus a dually destructive and creative struggle. </w:t>
      </w:r>
      <w:r w:rsidRPr="00220037">
        <w:rPr>
          <w:rStyle w:val="StyleUnderline"/>
          <w:highlight w:val="green"/>
        </w:rPr>
        <w:t xml:space="preserve">Rather than </w:t>
      </w:r>
      <w:r w:rsidRPr="00220037">
        <w:rPr>
          <w:rStyle w:val="Emphasis"/>
          <w:highlight w:val="green"/>
        </w:rPr>
        <w:t>reform desire</w:t>
      </w:r>
      <w:r w:rsidRPr="00131D89">
        <w:rPr>
          <w:rStyle w:val="StyleUnderline"/>
        </w:rPr>
        <w:t xml:space="preserve">, I propose its </w:t>
      </w:r>
      <w:r w:rsidRPr="00220037">
        <w:rPr>
          <w:rStyle w:val="Emphasis"/>
          <w:highlight w:val="green"/>
        </w:rPr>
        <w:t>abolition</w:t>
      </w:r>
      <w:r w:rsidRPr="00131D89">
        <w:rPr>
          <w:sz w:val="16"/>
        </w:rPr>
        <w:t xml:space="preserve">—or, in Ferreira da Silva’s terms, its decomposition, </w:t>
      </w:r>
      <w:r w:rsidRPr="00131D89">
        <w:rPr>
          <w:rStyle w:val="StyleUnderline"/>
        </w:rPr>
        <w:t>“</w:t>
      </w:r>
      <w:r w:rsidRPr="00220037">
        <w:rPr>
          <w:rStyle w:val="StyleUnderline"/>
          <w:highlight w:val="green"/>
        </w:rPr>
        <w:t xml:space="preserve">the </w:t>
      </w:r>
      <w:r w:rsidRPr="00220037">
        <w:rPr>
          <w:rStyle w:val="Emphasis"/>
          <w:highlight w:val="green"/>
        </w:rPr>
        <w:t>breaking of the code</w:t>
      </w:r>
      <w:r w:rsidRPr="00131D89">
        <w:rPr>
          <w:rStyle w:val="StyleUnderline"/>
        </w:rPr>
        <w:t>” of desire</w:t>
      </w:r>
      <w:r w:rsidRPr="00131D89">
        <w:rPr>
          <w:sz w:val="16"/>
        </w:rPr>
        <w:t xml:space="preserve"> (Ferreira da Silva 2018b, 4). Correspondingly, </w:t>
      </w:r>
      <w:r w:rsidRPr="00131D89">
        <w:rPr>
          <w:rStyle w:val="StyleUnderline"/>
        </w:rPr>
        <w:t xml:space="preserve">the creative aspect of abolition regarding desire </w:t>
      </w:r>
      <w:r w:rsidRPr="00220037">
        <w:rPr>
          <w:rStyle w:val="StyleUnderline"/>
          <w:highlight w:val="green"/>
        </w:rPr>
        <w:t>is</w:t>
      </w:r>
      <w:r w:rsidRPr="00131D89">
        <w:rPr>
          <w:rStyle w:val="StyleUnderline"/>
        </w:rPr>
        <w:t xml:space="preserve"> in </w:t>
      </w:r>
      <w:r w:rsidRPr="00220037">
        <w:rPr>
          <w:rStyle w:val="StyleUnderline"/>
          <w:highlight w:val="green"/>
        </w:rPr>
        <w:t>the composition</w:t>
      </w:r>
      <w:r w:rsidRPr="00131D89">
        <w:rPr>
          <w:sz w:val="16"/>
        </w:rPr>
        <w:t xml:space="preserve"> (conceptualization and practice) </w:t>
      </w:r>
      <w:r w:rsidRPr="00220037">
        <w:rPr>
          <w:rStyle w:val="StyleUnderline"/>
          <w:highlight w:val="green"/>
        </w:rPr>
        <w:t xml:space="preserve">of </w:t>
      </w:r>
      <w:r w:rsidRPr="00220037">
        <w:rPr>
          <w:rStyle w:val="Emphasis"/>
          <w:highlight w:val="green"/>
        </w:rPr>
        <w:t>revolutionary love</w:t>
      </w:r>
      <w:r w:rsidRPr="00131D89">
        <w:rPr>
          <w:sz w:val="16"/>
        </w:rPr>
        <w:t>.</w:t>
      </w:r>
    </w:p>
    <w:p w14:paraId="605E02CC" w14:textId="77777777" w:rsidR="00220037" w:rsidRPr="00131D89" w:rsidRDefault="00220037" w:rsidP="00220037">
      <w:pPr>
        <w:rPr>
          <w:sz w:val="16"/>
        </w:rPr>
      </w:pPr>
      <w:r w:rsidRPr="00131D89">
        <w:rPr>
          <w:sz w:val="16"/>
        </w:rPr>
        <w:t>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cisheteropatriarchal landscapes, and they can function to reinforce rather than attack separability. The meaning and possibilities of freedom are at stake in any theorization or practice of love and desire, whether that is acknowledged or not.</w:t>
      </w:r>
    </w:p>
    <w:p w14:paraId="119E2CEB" w14:textId="77777777" w:rsidR="00220037" w:rsidRPr="00131D89" w:rsidRDefault="00220037" w:rsidP="00220037">
      <w:pPr>
        <w:rPr>
          <w:sz w:val="16"/>
        </w:rPr>
      </w:pPr>
      <w:r w:rsidRPr="00131D89">
        <w:rPr>
          <w:sz w:val="16"/>
        </w:rPr>
        <w:t xml:space="preserve">Thus, I end this essay with a brief sketch of the kind of </w:t>
      </w:r>
      <w:r w:rsidRPr="00131D89">
        <w:rPr>
          <w:rStyle w:val="Emphasis"/>
        </w:rPr>
        <w:t>revolutionary love</w:t>
      </w:r>
      <w:r w:rsidRPr="00131D89">
        <w:rPr>
          <w:sz w:val="16"/>
        </w:rPr>
        <w:t xml:space="preserve"> that would resonate with aspects of Irigaray’s theory of love in the refusal of ontological separability, and move beyond it in </w:t>
      </w:r>
      <w:r w:rsidRPr="00131D89">
        <w:rPr>
          <w:rStyle w:val="StyleUnderline"/>
        </w:rPr>
        <w:t>being a defense and celebration of</w:t>
      </w:r>
      <w:r w:rsidRPr="00131D89">
        <w:rPr>
          <w:sz w:val="16"/>
        </w:rPr>
        <w:t xml:space="preserve"> what Fred Moten calls, </w:t>
      </w:r>
      <w:r w:rsidRPr="00131D89">
        <w:rPr>
          <w:rStyle w:val="StyleUnderline"/>
        </w:rPr>
        <w:t>“</w:t>
      </w:r>
      <w:r w:rsidRPr="00131D89">
        <w:rPr>
          <w:rStyle w:val="Emphasis"/>
        </w:rPr>
        <w:t>black social life</w:t>
      </w:r>
      <w:r w:rsidRPr="00131D89">
        <w:rPr>
          <w:rStyle w:val="StyleUnderline"/>
        </w:rPr>
        <w:t>,” which “tends toward death, [which] enacts a kind of being-toward-death, and which, because of such tendency and enactment, maintains a terribly beautiful vitality”</w:t>
      </w:r>
      <w:r w:rsidRPr="00131D89">
        <w:rPr>
          <w:sz w:val="16"/>
        </w:rPr>
        <w:t xml:space="preserve"> (Moten 2008, 188). </w:t>
      </w:r>
      <w:r w:rsidRPr="00131D89">
        <w:rPr>
          <w:rStyle w:val="StyleUnderline"/>
        </w:rPr>
        <w:t xml:space="preserve">The defense and celebration of </w:t>
      </w:r>
      <w:r w:rsidRPr="00220037">
        <w:rPr>
          <w:rStyle w:val="Emphasis"/>
          <w:highlight w:val="green"/>
        </w:rPr>
        <w:t>Black social life</w:t>
      </w:r>
      <w:r w:rsidRPr="00220037">
        <w:rPr>
          <w:rStyle w:val="StyleUnderline"/>
          <w:highlight w:val="green"/>
        </w:rPr>
        <w:t xml:space="preserve"> is </w:t>
      </w:r>
      <w:r w:rsidRPr="00220037">
        <w:rPr>
          <w:rStyle w:val="Emphasis"/>
          <w:highlight w:val="green"/>
        </w:rPr>
        <w:t>abolitionist</w:t>
      </w:r>
      <w:r w:rsidRPr="00131D89">
        <w:rPr>
          <w:rStyle w:val="StyleUnderline"/>
        </w:rPr>
        <w:t xml:space="preserve">, in being </w:t>
      </w:r>
      <w:r w:rsidRPr="00220037">
        <w:rPr>
          <w:rStyle w:val="StyleUnderline"/>
          <w:highlight w:val="green"/>
        </w:rPr>
        <w:t xml:space="preserve">an </w:t>
      </w:r>
      <w:r w:rsidRPr="00220037">
        <w:rPr>
          <w:rStyle w:val="Emphasis"/>
          <w:highlight w:val="green"/>
        </w:rPr>
        <w:t>affective</w:t>
      </w:r>
      <w:r w:rsidRPr="00220037">
        <w:rPr>
          <w:rStyle w:val="StyleUnderline"/>
          <w:highlight w:val="green"/>
        </w:rPr>
        <w:t xml:space="preserve"> and </w:t>
      </w:r>
      <w:r w:rsidRPr="00220037">
        <w:rPr>
          <w:rStyle w:val="Emphasis"/>
          <w:highlight w:val="green"/>
        </w:rPr>
        <w:t>political response</w:t>
      </w:r>
      <w:r w:rsidRPr="00131D89">
        <w:rPr>
          <w:rStyle w:val="StyleUnderline"/>
        </w:rPr>
        <w:t xml:space="preserve"> to the world as we know it—it is </w:t>
      </w:r>
      <w:r w:rsidRPr="00220037">
        <w:rPr>
          <w:rStyle w:val="StyleUnderline"/>
          <w:highlight w:val="green"/>
        </w:rPr>
        <w:t xml:space="preserve">a </w:t>
      </w:r>
      <w:r w:rsidRPr="00220037">
        <w:rPr>
          <w:rStyle w:val="Emphasis"/>
          <w:highlight w:val="green"/>
        </w:rPr>
        <w:t>refusal</w:t>
      </w:r>
      <w:r w:rsidRPr="00131D89">
        <w:rPr>
          <w:rStyle w:val="StyleUnderline"/>
        </w:rPr>
        <w:t xml:space="preserve"> of this world </w:t>
      </w:r>
      <w:r w:rsidRPr="00220037">
        <w:rPr>
          <w:rStyle w:val="StyleUnderline"/>
          <w:highlight w:val="green"/>
        </w:rPr>
        <w:t xml:space="preserve">that is also </w:t>
      </w:r>
      <w:r w:rsidRPr="00220037">
        <w:rPr>
          <w:rStyle w:val="Emphasis"/>
          <w:highlight w:val="green"/>
        </w:rPr>
        <w:t>generative</w:t>
      </w:r>
      <w:r w:rsidRPr="00131D89">
        <w:rPr>
          <w:rStyle w:val="StyleUnderline"/>
        </w:rPr>
        <w:t xml:space="preserve"> of other worlds.</w:t>
      </w:r>
    </w:p>
    <w:p w14:paraId="7C2E00EB" w14:textId="77777777" w:rsidR="00220037" w:rsidRPr="00131D89" w:rsidRDefault="00220037" w:rsidP="00220037">
      <w:pPr>
        <w:rPr>
          <w:rStyle w:val="StyleUnderline"/>
        </w:rPr>
      </w:pPr>
      <w:r w:rsidRPr="00131D89">
        <w:rPr>
          <w:rStyle w:val="StyleUnderline"/>
        </w:rPr>
        <w:t xml:space="preserve">While </w:t>
      </w:r>
      <w:r w:rsidRPr="00131D89">
        <w:rPr>
          <w:rStyle w:val="Emphasis"/>
        </w:rPr>
        <w:t>revolutionary love</w:t>
      </w:r>
      <w:r w:rsidRPr="00131D89">
        <w:rPr>
          <w:rStyle w:val="StyleUnderline"/>
        </w:rPr>
        <w:t xml:space="preserve"> can indeed be felt, as an emotion, its driving force is </w:t>
      </w:r>
      <w:r w:rsidRPr="00131D89">
        <w:rPr>
          <w:rStyle w:val="Emphasis"/>
        </w:rPr>
        <w:t>necessity</w:t>
      </w:r>
      <w:r w:rsidRPr="00131D89">
        <w:rPr>
          <w:sz w:val="16"/>
        </w:rPr>
        <w:t xml:space="preserve">, insofar as it is felt and fought for under conditions of anti-Blackness, coloniality, and duress. </w:t>
      </w:r>
      <w:r w:rsidRPr="00131D89">
        <w:rPr>
          <w:rStyle w:val="StyleUnderline"/>
        </w:rPr>
        <w:t xml:space="preserve">This is why </w:t>
      </w:r>
      <w:r w:rsidRPr="00220037">
        <w:rPr>
          <w:rStyle w:val="Emphasis"/>
          <w:highlight w:val="green"/>
        </w:rPr>
        <w:t>revolutionary love</w:t>
      </w:r>
      <w:r w:rsidRPr="00131D89">
        <w:rPr>
          <w:rStyle w:val="StyleUnderline"/>
        </w:rPr>
        <w:t xml:space="preserve"> involves and fuels a struggle for freedom, by </w:t>
      </w:r>
      <w:r w:rsidRPr="00131D89">
        <w:rPr>
          <w:rStyle w:val="Emphasis"/>
        </w:rPr>
        <w:t>any means necessary</w:t>
      </w:r>
      <w:r w:rsidRPr="00131D89">
        <w:rPr>
          <w:sz w:val="16"/>
        </w:rPr>
        <w:t xml:space="preserve">. </w:t>
      </w:r>
      <w:r w:rsidRPr="00131D89">
        <w:rPr>
          <w:rStyle w:val="StyleUnderline"/>
        </w:rPr>
        <w:t xml:space="preserve">It </w:t>
      </w:r>
      <w:r w:rsidRPr="00220037">
        <w:rPr>
          <w:rStyle w:val="StyleUnderline"/>
          <w:highlight w:val="green"/>
        </w:rPr>
        <w:t xml:space="preserve">is not born out of </w:t>
      </w:r>
      <w:r w:rsidRPr="00220037">
        <w:rPr>
          <w:rStyle w:val="Emphasis"/>
          <w:highlight w:val="green"/>
        </w:rPr>
        <w:t>desire</w:t>
      </w:r>
      <w:r w:rsidRPr="00131D89">
        <w:rPr>
          <w:rStyle w:val="StyleUnderline"/>
        </w:rPr>
        <w:t xml:space="preserve">, </w:t>
      </w:r>
      <w:r w:rsidRPr="00220037">
        <w:rPr>
          <w:rStyle w:val="StyleUnderline"/>
          <w:highlight w:val="green"/>
        </w:rPr>
        <w:t>which can</w:t>
      </w:r>
      <w:r w:rsidRPr="00131D89">
        <w:rPr>
          <w:rStyle w:val="StyleUnderline"/>
        </w:rPr>
        <w:t xml:space="preserve"> so </w:t>
      </w:r>
      <w:r w:rsidRPr="00220037">
        <w:rPr>
          <w:rStyle w:val="StyleUnderline"/>
          <w:highlight w:val="green"/>
        </w:rPr>
        <w:t xml:space="preserve">easily be </w:t>
      </w:r>
      <w:r w:rsidRPr="00220037">
        <w:rPr>
          <w:rStyle w:val="Emphasis"/>
          <w:highlight w:val="green"/>
        </w:rPr>
        <w:t>manipulated</w:t>
      </w:r>
      <w:r w:rsidRPr="00220037">
        <w:rPr>
          <w:rStyle w:val="StyleUnderline"/>
          <w:highlight w:val="green"/>
        </w:rPr>
        <w:t xml:space="preserve"> and </w:t>
      </w:r>
      <w:r w:rsidRPr="00220037">
        <w:rPr>
          <w:rStyle w:val="Emphasis"/>
          <w:highlight w:val="green"/>
        </w:rPr>
        <w:t>exploited</w:t>
      </w:r>
      <w:r w:rsidRPr="00220037">
        <w:rPr>
          <w:rStyle w:val="StyleUnderline"/>
          <w:highlight w:val="green"/>
        </w:rPr>
        <w:t xml:space="preserve"> to reenact</w:t>
      </w:r>
      <w:r w:rsidRPr="00131D89">
        <w:rPr>
          <w:rStyle w:val="StyleUnderline"/>
        </w:rPr>
        <w:t xml:space="preserve"> scenes of </w:t>
      </w:r>
      <w:r w:rsidRPr="00220037">
        <w:rPr>
          <w:rStyle w:val="StyleUnderline"/>
          <w:highlight w:val="green"/>
        </w:rPr>
        <w:t>subjection</w:t>
      </w:r>
      <w:r w:rsidRPr="00131D89">
        <w:rPr>
          <w:rStyle w:val="StyleUnderline"/>
        </w:rPr>
        <w:t xml:space="preserve">, but rather is a </w:t>
      </w:r>
      <w:r w:rsidRPr="00131D89">
        <w:rPr>
          <w:rStyle w:val="Emphasis"/>
        </w:rPr>
        <w:t>necessity</w:t>
      </w:r>
      <w:r w:rsidRPr="00131D89">
        <w:rPr>
          <w:sz w:val="16"/>
        </w:rPr>
        <w:t xml:space="preserve">. 13 Toni Morrison describes necessity as “something that precedes love, follows love, informs love, shapes love, and to which love is subservient” (Morrison 2019, 135). </w:t>
      </w:r>
      <w:r w:rsidRPr="00220037">
        <w:rPr>
          <w:rStyle w:val="StyleUnderline"/>
          <w:highlight w:val="green"/>
        </w:rPr>
        <w:t xml:space="preserve">“Abolition now” is </w:t>
      </w:r>
      <w:r w:rsidRPr="00220037">
        <w:rPr>
          <w:rStyle w:val="Emphasis"/>
          <w:highlight w:val="green"/>
        </w:rPr>
        <w:t>no mere desire</w:t>
      </w:r>
      <w:r w:rsidRPr="00220037">
        <w:rPr>
          <w:rStyle w:val="StyleUnderline"/>
          <w:highlight w:val="green"/>
        </w:rPr>
        <w:t xml:space="preserve">—it is a </w:t>
      </w:r>
      <w:r w:rsidRPr="00220037">
        <w:rPr>
          <w:rStyle w:val="Emphasis"/>
          <w:highlight w:val="green"/>
        </w:rPr>
        <w:t>need</w:t>
      </w:r>
      <w:r w:rsidRPr="00220037">
        <w:rPr>
          <w:rStyle w:val="StyleUnderline"/>
          <w:highlight w:val="green"/>
        </w:rPr>
        <w:t xml:space="preserve">, born of and for </w:t>
      </w:r>
      <w:r w:rsidRPr="00220037">
        <w:rPr>
          <w:rStyle w:val="Emphasis"/>
          <w:highlight w:val="green"/>
        </w:rPr>
        <w:t>love</w:t>
      </w:r>
      <w:r w:rsidRPr="00131D89">
        <w:rPr>
          <w:sz w:val="16"/>
        </w:rPr>
        <w:t xml:space="preser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and other such categories), </w:t>
      </w:r>
      <w:r w:rsidRPr="00131D89">
        <w:rPr>
          <w:rStyle w:val="StyleUnderline"/>
        </w:rPr>
        <w:t xml:space="preserve">to claim that </w:t>
      </w:r>
      <w:r w:rsidRPr="00131D89">
        <w:rPr>
          <w:rStyle w:val="Emphasis"/>
        </w:rPr>
        <w:t>no one</w:t>
      </w:r>
      <w:r w:rsidRPr="00131D89">
        <w:rPr>
          <w:rStyle w:val="StyleUnderline"/>
        </w:rPr>
        <w:t xml:space="preserve"> is free until </w:t>
      </w:r>
      <w:r w:rsidRPr="00131D89">
        <w:rPr>
          <w:rStyle w:val="Emphasis"/>
        </w:rPr>
        <w:t>all of us</w:t>
      </w:r>
      <w:r w:rsidRPr="00131D89">
        <w:rPr>
          <w:rStyle w:val="StyleUnderline"/>
        </w:rPr>
        <w:t xml:space="preserve"> are free is to choose to </w:t>
      </w:r>
      <w:r w:rsidRPr="00131D89">
        <w:rPr>
          <w:rStyle w:val="Emphasis"/>
        </w:rPr>
        <w:t>claim</w:t>
      </w:r>
      <w:r w:rsidRPr="00131D89">
        <w:rPr>
          <w:rStyle w:val="StyleUnderline"/>
        </w:rPr>
        <w:t xml:space="preserve"> all (others) as </w:t>
      </w:r>
      <w:r w:rsidRPr="00131D89">
        <w:rPr>
          <w:rStyle w:val="Emphasis"/>
        </w:rPr>
        <w:t>beloved</w:t>
      </w:r>
      <w:r w:rsidRPr="00131D89">
        <w:rPr>
          <w:rStyle w:val="StyleUnderline"/>
        </w:rPr>
        <w:t xml:space="preserve">, and to </w:t>
      </w:r>
      <w:r w:rsidRPr="00131D89">
        <w:rPr>
          <w:rStyle w:val="Emphasis"/>
        </w:rPr>
        <w:t>fight</w:t>
      </w:r>
      <w:r w:rsidRPr="00131D89">
        <w:rPr>
          <w:rStyle w:val="StyleUnderline"/>
        </w:rPr>
        <w:t xml:space="preserve"> for them as </w:t>
      </w:r>
      <w:r w:rsidRPr="00131D89">
        <w:rPr>
          <w:rStyle w:val="Emphasis"/>
        </w:rPr>
        <w:t>beloved</w:t>
      </w:r>
      <w:r w:rsidRPr="00131D89">
        <w:rPr>
          <w:sz w:val="16"/>
        </w:rPr>
        <w:t xml:space="preserve"> (Lou Hamer 2011, 136). </w:t>
      </w:r>
      <w:r w:rsidRPr="00131D89">
        <w:rPr>
          <w:rStyle w:val="StyleUnderline"/>
        </w:rPr>
        <w:t xml:space="preserve">This </w:t>
      </w:r>
      <w:r w:rsidRPr="00131D89">
        <w:rPr>
          <w:rStyle w:val="Emphasis"/>
        </w:rPr>
        <w:t>refusal</w:t>
      </w:r>
      <w:r w:rsidRPr="00131D89">
        <w:rPr>
          <w:rStyle w:val="StyleUnderline"/>
        </w:rPr>
        <w:t xml:space="preserve"> to abandon each other, and to fight for each other’s needs is born of a </w:t>
      </w:r>
      <w:r w:rsidRPr="00131D89">
        <w:rPr>
          <w:rStyle w:val="Emphasis"/>
        </w:rPr>
        <w:t>revolutionary love</w:t>
      </w:r>
      <w:r w:rsidRPr="00131D89">
        <w:rPr>
          <w:rStyle w:val="StyleUnderline"/>
        </w:rPr>
        <w:t xml:space="preserve"> and is part of the </w:t>
      </w:r>
      <w:r w:rsidRPr="00131D89">
        <w:rPr>
          <w:rStyle w:val="Emphasis"/>
        </w:rPr>
        <w:t>affective response</w:t>
      </w:r>
      <w:r w:rsidRPr="00131D89">
        <w:rPr>
          <w:rStyle w:val="StyleUnderline"/>
        </w:rPr>
        <w:t xml:space="preserve"> that propels the promise of and need for </w:t>
      </w:r>
      <w:r w:rsidRPr="00131D89">
        <w:rPr>
          <w:rStyle w:val="Emphasis"/>
        </w:rPr>
        <w:t>abolition</w:t>
      </w:r>
      <w:r w:rsidRPr="00131D89">
        <w:rPr>
          <w:sz w:val="16"/>
        </w:rPr>
        <w:t xml:space="preserve">. </w:t>
      </w:r>
      <w:r w:rsidRPr="00220037">
        <w:rPr>
          <w:rStyle w:val="Emphasis"/>
          <w:highlight w:val="green"/>
        </w:rPr>
        <w:t>Revolutionary love</w:t>
      </w:r>
      <w:r w:rsidRPr="00131D89">
        <w:rPr>
          <w:rStyle w:val="StyleUnderline"/>
        </w:rPr>
        <w:t xml:space="preserve">, especially for the wretched of/and the earth, </w:t>
      </w:r>
      <w:r w:rsidRPr="00220037">
        <w:rPr>
          <w:rStyle w:val="StyleUnderline"/>
          <w:highlight w:val="green"/>
        </w:rPr>
        <w:t xml:space="preserve">fuels </w:t>
      </w:r>
      <w:r w:rsidRPr="00220037">
        <w:rPr>
          <w:rStyle w:val="Emphasis"/>
          <w:highlight w:val="green"/>
        </w:rPr>
        <w:t>struggle</w:t>
      </w:r>
      <w:r w:rsidRPr="00131D89">
        <w:rPr>
          <w:rStyle w:val="StyleUnderline"/>
        </w:rPr>
        <w:t xml:space="preserve"> against death-dealing systems and structures, </w:t>
      </w:r>
      <w:r w:rsidRPr="00220037">
        <w:rPr>
          <w:rStyle w:val="StyleUnderline"/>
          <w:highlight w:val="green"/>
        </w:rPr>
        <w:t>and</w:t>
      </w:r>
      <w:r w:rsidRPr="00131D89">
        <w:rPr>
          <w:rStyle w:val="StyleUnderline"/>
        </w:rPr>
        <w:t xml:space="preserve"> it </w:t>
      </w:r>
      <w:r w:rsidRPr="00220037">
        <w:rPr>
          <w:rStyle w:val="StyleUnderline"/>
          <w:highlight w:val="green"/>
        </w:rPr>
        <w:t>provides</w:t>
      </w:r>
      <w:r w:rsidRPr="00131D89">
        <w:rPr>
          <w:rStyle w:val="StyleUnderline"/>
        </w:rPr>
        <w:t xml:space="preserve"> the </w:t>
      </w:r>
      <w:r w:rsidRPr="00220037">
        <w:rPr>
          <w:rStyle w:val="Emphasis"/>
          <w:highlight w:val="green"/>
        </w:rPr>
        <w:t>motivation</w:t>
      </w:r>
      <w:r w:rsidRPr="00131D89">
        <w:rPr>
          <w:rStyle w:val="StyleUnderline"/>
        </w:rPr>
        <w:t xml:space="preserve"> and </w:t>
      </w:r>
      <w:r w:rsidRPr="00131D89">
        <w:rPr>
          <w:rStyle w:val="Emphasis"/>
        </w:rPr>
        <w:t>inspiration</w:t>
      </w:r>
      <w:r w:rsidRPr="00131D89">
        <w:rPr>
          <w:rStyle w:val="StyleUnderline"/>
        </w:rPr>
        <w:t xml:space="preserve"> </w:t>
      </w:r>
      <w:r w:rsidRPr="00220037">
        <w:rPr>
          <w:rStyle w:val="StyleUnderline"/>
          <w:highlight w:val="green"/>
        </w:rPr>
        <w:t>to create new worlds</w:t>
      </w:r>
      <w:r w:rsidRPr="00131D89">
        <w:rPr>
          <w:rStyle w:val="StyleUnderline"/>
        </w:rPr>
        <w:t xml:space="preserve"> and systems </w:t>
      </w:r>
      <w:r w:rsidRPr="00220037">
        <w:rPr>
          <w:rStyle w:val="StyleUnderline"/>
          <w:highlight w:val="green"/>
        </w:rPr>
        <w:t xml:space="preserve">that foster </w:t>
      </w:r>
      <w:r w:rsidRPr="00220037">
        <w:rPr>
          <w:rStyle w:val="Emphasis"/>
          <w:highlight w:val="green"/>
        </w:rPr>
        <w:t>multiple forms of life</w:t>
      </w:r>
      <w:r w:rsidRPr="00131D89">
        <w:rPr>
          <w:rStyle w:val="StyleUnderline"/>
        </w:rPr>
        <w:t>.</w:t>
      </w:r>
    </w:p>
    <w:p w14:paraId="0BE63781" w14:textId="77777777" w:rsidR="00220037" w:rsidRPr="00131D89" w:rsidRDefault="00220037" w:rsidP="00220037">
      <w:pPr>
        <w:rPr>
          <w:rStyle w:val="StyleUnderline"/>
        </w:rPr>
      </w:pPr>
      <w:r w:rsidRPr="00220037">
        <w:rPr>
          <w:rStyle w:val="StyleUnderline"/>
          <w:highlight w:val="green"/>
        </w:rPr>
        <w:t>The “</w:t>
      </w:r>
      <w:r w:rsidRPr="00220037">
        <w:rPr>
          <w:rStyle w:val="Emphasis"/>
          <w:highlight w:val="green"/>
        </w:rPr>
        <w:t>revolutionary</w:t>
      </w:r>
      <w:r w:rsidRPr="00220037">
        <w:rPr>
          <w:rStyle w:val="StyleUnderline"/>
          <w:highlight w:val="green"/>
        </w:rPr>
        <w:t>” aspect</w:t>
      </w:r>
      <w:r w:rsidRPr="00131D89">
        <w:rPr>
          <w:rStyle w:val="StyleUnderline"/>
        </w:rPr>
        <w:t xml:space="preserve"> of this love </w:t>
      </w:r>
      <w:r w:rsidRPr="00220037">
        <w:rPr>
          <w:rStyle w:val="StyleUnderline"/>
          <w:highlight w:val="green"/>
        </w:rPr>
        <w:t>lies</w:t>
      </w:r>
      <w:r w:rsidRPr="00131D89">
        <w:rPr>
          <w:sz w:val="16"/>
        </w:rPr>
        <w:t xml:space="preserve">, in part, </w:t>
      </w:r>
      <w:r w:rsidRPr="00220037">
        <w:rPr>
          <w:rStyle w:val="StyleUnderline"/>
          <w:highlight w:val="green"/>
        </w:rPr>
        <w:t>in</w:t>
      </w:r>
      <w:r w:rsidRPr="00131D89">
        <w:rPr>
          <w:rStyle w:val="StyleUnderline"/>
        </w:rPr>
        <w:t xml:space="preserve"> its valuation of </w:t>
      </w:r>
      <w:r w:rsidRPr="00220037">
        <w:rPr>
          <w:rStyle w:val="StyleUnderline"/>
          <w:highlight w:val="green"/>
        </w:rPr>
        <w:t xml:space="preserve">freedom by </w:t>
      </w:r>
      <w:r w:rsidRPr="00220037">
        <w:rPr>
          <w:rStyle w:val="Emphasis"/>
          <w:highlight w:val="green"/>
        </w:rPr>
        <w:t>any means necessary</w:t>
      </w:r>
      <w:r w:rsidRPr="00131D89">
        <w:rPr>
          <w:rStyle w:val="StyleUnderline"/>
        </w:rPr>
        <w:t xml:space="preserve">, including and </w:t>
      </w:r>
      <w:r w:rsidRPr="00220037">
        <w:rPr>
          <w:rStyle w:val="Emphasis"/>
          <w:highlight w:val="green"/>
        </w:rPr>
        <w:t>especially sacrifice</w:t>
      </w:r>
      <w:r w:rsidRPr="00131D89">
        <w:rPr>
          <w:sz w:val="16"/>
        </w:rPr>
        <w:t xml:space="preserve">. In her new book, In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1985, 30–31). </w:t>
      </w:r>
      <w:r w:rsidRPr="00131D89">
        <w:rPr>
          <w:rStyle w:val="StyleUnderline"/>
        </w:rPr>
        <w:t xml:space="preserve">In loving and caring for each other in a world structured by </w:t>
      </w:r>
      <w:r w:rsidRPr="00131D89">
        <w:rPr>
          <w:rStyle w:val="Emphasis"/>
        </w:rPr>
        <w:t>necropolitical empires</w:t>
      </w:r>
      <w:r w:rsidRPr="00131D89">
        <w:rPr>
          <w:sz w:val="16"/>
        </w:rPr>
        <w:t xml:space="preserve"> (Mbembé 2003), </w:t>
      </w:r>
      <w:r w:rsidRPr="00220037">
        <w:rPr>
          <w:rStyle w:val="StyleUnderline"/>
          <w:highlight w:val="green"/>
        </w:rPr>
        <w:t xml:space="preserve">we </w:t>
      </w:r>
      <w:r w:rsidRPr="00220037">
        <w:rPr>
          <w:rStyle w:val="Emphasis"/>
          <w:highlight w:val="green"/>
        </w:rPr>
        <w:t>sacrifice</w:t>
      </w:r>
      <w:r w:rsidRPr="00220037">
        <w:rPr>
          <w:rStyle w:val="StyleUnderline"/>
          <w:highlight w:val="green"/>
        </w:rPr>
        <w:t xml:space="preserve"> bits of ourselves</w:t>
      </w:r>
      <w:r w:rsidRPr="00131D89">
        <w:rPr>
          <w:rStyle w:val="StyleUnderline"/>
        </w:rPr>
        <w:t xml:space="preserve"> to keep each other alive and afloat, often</w:t>
      </w:r>
      <w:r w:rsidRPr="00131D89">
        <w:rPr>
          <w:sz w:val="16"/>
        </w:rPr>
        <w:t xml:space="preserve"> thereby </w:t>
      </w:r>
      <w:r w:rsidRPr="00131D89">
        <w:rPr>
          <w:rStyle w:val="StyleUnderline"/>
        </w:rPr>
        <w:t xml:space="preserve">shifting or shrinking our own phenomenological horizons and </w:t>
      </w:r>
      <w:r w:rsidRPr="00131D89">
        <w:rPr>
          <w:rStyle w:val="Emphasis"/>
        </w:rPr>
        <w:t>revolutionary political will</w:t>
      </w:r>
      <w:r w:rsidRPr="00131D89">
        <w:rPr>
          <w:sz w:val="16"/>
        </w:rPr>
        <w:t xml:space="preserve">. </w:t>
      </w:r>
      <w:r w:rsidRPr="00131D89">
        <w:rPr>
          <w:rStyle w:val="StyleUnderline"/>
        </w:rPr>
        <w:t xml:space="preserve">This happens </w:t>
      </w:r>
      <w:r w:rsidRPr="00220037">
        <w:rPr>
          <w:rStyle w:val="StyleUnderline"/>
          <w:highlight w:val="green"/>
        </w:rPr>
        <w:t xml:space="preserve">at </w:t>
      </w:r>
      <w:r w:rsidRPr="00220037">
        <w:rPr>
          <w:rStyle w:val="Emphasis"/>
          <w:highlight w:val="green"/>
        </w:rPr>
        <w:t>micro</w:t>
      </w:r>
      <w:r w:rsidRPr="00220037">
        <w:rPr>
          <w:rStyle w:val="StyleUnderline"/>
          <w:highlight w:val="green"/>
        </w:rPr>
        <w:t xml:space="preserve"> and </w:t>
      </w:r>
      <w:r w:rsidRPr="00220037">
        <w:rPr>
          <w:rStyle w:val="Emphasis"/>
          <w:highlight w:val="green"/>
        </w:rPr>
        <w:t>macro</w:t>
      </w:r>
      <w:r w:rsidRPr="00220037">
        <w:rPr>
          <w:rStyle w:val="StyleUnderline"/>
          <w:highlight w:val="green"/>
        </w:rPr>
        <w:t xml:space="preserve"> levels</w:t>
      </w:r>
      <w:r w:rsidRPr="00131D89">
        <w:rPr>
          <w:rStyle w:val="StyleUnderline"/>
        </w:rPr>
        <w:t>—some such sacrifices include anything from the loss of sleep and money to imprisonment and the loss of life</w:t>
      </w:r>
      <w:r w:rsidRPr="00131D89">
        <w:rPr>
          <w:sz w:val="16"/>
        </w:rPr>
        <w:t xml:space="preserve">.14 </w:t>
      </w:r>
      <w:r w:rsidRPr="00131D89">
        <w:rPr>
          <w:rStyle w:val="StyleUnderline"/>
        </w:rPr>
        <w:t xml:space="preserve">Such sacrifices are more easily made for those that one deems proximate and familiar; </w:t>
      </w:r>
      <w:r w:rsidRPr="00220037">
        <w:rPr>
          <w:rStyle w:val="StyleUnderline"/>
          <w:highlight w:val="green"/>
        </w:rPr>
        <w:t xml:space="preserve">the </w:t>
      </w:r>
      <w:r w:rsidRPr="00220037">
        <w:rPr>
          <w:rStyle w:val="Emphasis"/>
          <w:highlight w:val="green"/>
        </w:rPr>
        <w:t>revolutionary political caretaker</w:t>
      </w:r>
      <w:r w:rsidRPr="00220037">
        <w:rPr>
          <w:rStyle w:val="StyleUnderline"/>
          <w:highlight w:val="green"/>
        </w:rPr>
        <w:t xml:space="preserve"> works to </w:t>
      </w:r>
      <w:r w:rsidRPr="00220037">
        <w:rPr>
          <w:rStyle w:val="Emphasis"/>
          <w:highlight w:val="green"/>
        </w:rPr>
        <w:t>extend</w:t>
      </w:r>
      <w:r w:rsidRPr="00131D89">
        <w:rPr>
          <w:rStyle w:val="StyleUnderline"/>
        </w:rPr>
        <w:t xml:space="preserve"> the bounds of </w:t>
      </w:r>
      <w:r w:rsidRPr="00220037">
        <w:rPr>
          <w:rStyle w:val="Emphasis"/>
          <w:highlight w:val="green"/>
        </w:rPr>
        <w:t>care</w:t>
      </w:r>
      <w:r w:rsidRPr="00220037">
        <w:rPr>
          <w:rStyle w:val="StyleUnderline"/>
          <w:highlight w:val="green"/>
        </w:rPr>
        <w:t xml:space="preserve"> and </w:t>
      </w:r>
      <w:r w:rsidRPr="00220037">
        <w:rPr>
          <w:rStyle w:val="Emphasis"/>
          <w:highlight w:val="green"/>
        </w:rPr>
        <w:t>love</w:t>
      </w:r>
      <w:r w:rsidRPr="00220037">
        <w:rPr>
          <w:rStyle w:val="StyleUnderline"/>
          <w:highlight w:val="green"/>
        </w:rPr>
        <w:t xml:space="preserve"> beyond</w:t>
      </w:r>
      <w:r w:rsidRPr="00131D89">
        <w:rPr>
          <w:rStyle w:val="StyleUnderline"/>
        </w:rPr>
        <w:t xml:space="preserve"> the bounds of </w:t>
      </w:r>
      <w:r w:rsidRPr="00220037">
        <w:rPr>
          <w:rStyle w:val="Emphasis"/>
          <w:highlight w:val="green"/>
        </w:rPr>
        <w:t>familiarity</w:t>
      </w:r>
      <w:r w:rsidRPr="00131D89">
        <w:rPr>
          <w:rStyle w:val="StyleUnderline"/>
        </w:rPr>
        <w:t>.</w:t>
      </w:r>
    </w:p>
    <w:p w14:paraId="19EBF45B" w14:textId="77777777" w:rsidR="00220037" w:rsidRPr="00131D89" w:rsidRDefault="00220037" w:rsidP="00220037">
      <w:pPr>
        <w:rPr>
          <w:sz w:val="16"/>
        </w:rPr>
      </w:pPr>
      <w:r w:rsidRPr="00131D89">
        <w:rPr>
          <w:sz w:val="16"/>
        </w:rPr>
        <w:t xml:space="preserve">Thus, revolutionary love involves a refusal to grasp the other as other. This refusal demonstrates a turn away from the subject/object dichotomy which subtends the logic and orders of anti-Black and colonial desire. </w:t>
      </w:r>
      <w:r w:rsidRPr="00220037">
        <w:rPr>
          <w:rStyle w:val="StyleUnderline"/>
          <w:highlight w:val="green"/>
        </w:rPr>
        <w:t xml:space="preserve">The </w:t>
      </w:r>
      <w:r w:rsidRPr="00220037">
        <w:rPr>
          <w:rStyle w:val="Emphasis"/>
          <w:highlight w:val="green"/>
        </w:rPr>
        <w:t>Black radical tradition</w:t>
      </w:r>
      <w:r w:rsidRPr="00220037">
        <w:rPr>
          <w:rStyle w:val="StyleUnderline"/>
          <w:highlight w:val="green"/>
        </w:rPr>
        <w:t xml:space="preserve"> is abundant with examples of</w:t>
      </w:r>
      <w:r w:rsidRPr="00131D89">
        <w:rPr>
          <w:rStyle w:val="StyleUnderline"/>
        </w:rPr>
        <w:t xml:space="preserve"> people displaying</w:t>
      </w:r>
      <w:r w:rsidRPr="00131D89">
        <w:rPr>
          <w:sz w:val="16"/>
        </w:rPr>
        <w:t xml:space="preserve"> this kind of </w:t>
      </w:r>
      <w:r w:rsidRPr="00220037">
        <w:rPr>
          <w:rStyle w:val="Emphasis"/>
          <w:highlight w:val="green"/>
        </w:rPr>
        <w:t>revolutionary love</w:t>
      </w:r>
      <w:r w:rsidRPr="00131D89">
        <w:rPr>
          <w:sz w:val="16"/>
        </w:rPr>
        <w:t xml:space="preserve">. </w:t>
      </w:r>
      <w:r w:rsidRPr="00131D89">
        <w:rPr>
          <w:rStyle w:val="StyleUnderline"/>
        </w:rPr>
        <w:t>To refuse the subject/object dichotomy</w:t>
      </w:r>
      <w:r w:rsidRPr="00131D89">
        <w:rPr>
          <w:sz w:val="16"/>
        </w:rPr>
        <w:t xml:space="preserve"> in this way </w:t>
      </w:r>
      <w:r w:rsidRPr="00131D89">
        <w:rPr>
          <w:rStyle w:val="StyleUnderline"/>
        </w:rPr>
        <w:t>is</w:t>
      </w:r>
      <w:r w:rsidRPr="00131D89">
        <w:rPr>
          <w:sz w:val="16"/>
        </w:rPr>
        <w:t xml:space="preserve">, following Cedric Robinson, </w:t>
      </w:r>
      <w:r w:rsidRPr="00220037">
        <w:rPr>
          <w:rStyle w:val="StyleUnderline"/>
          <w:highlight w:val="green"/>
        </w:rPr>
        <w:t>to “</w:t>
      </w:r>
      <w:r w:rsidRPr="00220037">
        <w:rPr>
          <w:rStyle w:val="Emphasis"/>
          <w:highlight w:val="green"/>
        </w:rPr>
        <w:t>[define] the terms</w:t>
      </w:r>
      <w:r w:rsidRPr="00220037">
        <w:rPr>
          <w:rStyle w:val="StyleUnderline"/>
          <w:highlight w:val="green"/>
        </w:rPr>
        <w:t xml:space="preserve"> of their </w:t>
      </w:r>
      <w:r w:rsidRPr="00220037">
        <w:rPr>
          <w:rStyle w:val="Emphasis"/>
          <w:highlight w:val="green"/>
        </w:rPr>
        <w:t>destruction</w:t>
      </w:r>
      <w:r w:rsidRPr="00131D89">
        <w:rPr>
          <w:rStyle w:val="StyleUnderline"/>
        </w:rPr>
        <w:t>: the continuing development of a collective consciousness informed by the historical struggles for liberation and motivated by the shared sense of obligation to preserve the collective being”</w:t>
      </w:r>
      <w:r w:rsidRPr="00131D89">
        <w:rPr>
          <w:sz w:val="16"/>
        </w:rPr>
        <w:t xml:space="preserve"> (Robinson 2000, 171). </w:t>
      </w:r>
      <w:r w:rsidRPr="00131D89">
        <w:rPr>
          <w:rStyle w:val="StyleUnderline"/>
        </w:rPr>
        <w:t>Refusing</w:t>
      </w:r>
      <w:r w:rsidRPr="00131D89">
        <w:rPr>
          <w:sz w:val="16"/>
        </w:rPr>
        <w:t xml:space="preserve"> the other qua other as a practice of difference without separability </w:t>
      </w:r>
      <w:r w:rsidRPr="00131D89">
        <w:rPr>
          <w:rStyle w:val="StyleUnderline"/>
        </w:rPr>
        <w:t xml:space="preserve">involves an openness to sacrificing, </w:t>
      </w:r>
      <w:r w:rsidRPr="00220037">
        <w:rPr>
          <w:rStyle w:val="StyleUnderline"/>
          <w:highlight w:val="green"/>
        </w:rPr>
        <w:t xml:space="preserve">even when sacrifice might be </w:t>
      </w:r>
      <w:r w:rsidRPr="00220037">
        <w:rPr>
          <w:rStyle w:val="Emphasis"/>
          <w:highlight w:val="green"/>
        </w:rPr>
        <w:t>unfair</w:t>
      </w:r>
      <w:r w:rsidRPr="00131D89">
        <w:rPr>
          <w:rStyle w:val="StyleUnderline"/>
        </w:rPr>
        <w:t xml:space="preserve"> or difficult, as it is for the colonized, Black, queer/trans, and poor</w:t>
      </w:r>
      <w:r w:rsidRPr="00131D89">
        <w:rPr>
          <w:sz w:val="16"/>
        </w:rPr>
        <w:t xml:space="preserve"> (Ferreira da Silva 2016). </w:t>
      </w:r>
      <w:r w:rsidRPr="00220037">
        <w:rPr>
          <w:rStyle w:val="StyleUnderline"/>
          <w:highlight w:val="green"/>
        </w:rPr>
        <w:t>It</w:t>
      </w:r>
      <w:r w:rsidRPr="00131D89">
        <w:rPr>
          <w:rStyle w:val="StyleUnderline"/>
        </w:rPr>
        <w:t xml:space="preserve"> surely </w:t>
      </w:r>
      <w:r w:rsidRPr="00220037">
        <w:rPr>
          <w:rStyle w:val="StyleUnderline"/>
          <w:highlight w:val="green"/>
        </w:rPr>
        <w:t>involves</w:t>
      </w:r>
      <w:r w:rsidRPr="00131D89">
        <w:rPr>
          <w:rStyle w:val="StyleUnderline"/>
        </w:rPr>
        <w:t xml:space="preserve"> the </w:t>
      </w:r>
      <w:r w:rsidRPr="00220037">
        <w:rPr>
          <w:rStyle w:val="StyleUnderline"/>
          <w:highlight w:val="green"/>
        </w:rPr>
        <w:t>sacrificing</w:t>
      </w:r>
      <w:r w:rsidRPr="00131D89">
        <w:rPr>
          <w:rStyle w:val="StyleUnderline"/>
        </w:rPr>
        <w:t xml:space="preserve"> of </w:t>
      </w:r>
      <w:r w:rsidRPr="00220037">
        <w:rPr>
          <w:rStyle w:val="StyleUnderline"/>
          <w:highlight w:val="green"/>
        </w:rPr>
        <w:t xml:space="preserve">one’s </w:t>
      </w:r>
      <w:r w:rsidRPr="00220037">
        <w:rPr>
          <w:rStyle w:val="Emphasis"/>
          <w:highlight w:val="green"/>
        </w:rPr>
        <w:t>own desires</w:t>
      </w:r>
      <w:r w:rsidRPr="00131D89">
        <w:rPr>
          <w:rStyle w:val="StyleUnderline"/>
        </w:rPr>
        <w:t xml:space="preserve">, </w:t>
      </w:r>
      <w:r w:rsidRPr="00220037">
        <w:rPr>
          <w:rStyle w:val="StyleUnderline"/>
          <w:highlight w:val="green"/>
        </w:rPr>
        <w:t>especially when those desires</w:t>
      </w:r>
      <w:r w:rsidRPr="00131D89">
        <w:rPr>
          <w:rStyle w:val="StyleUnderline"/>
        </w:rPr>
        <w:t xml:space="preserve"> have been </w:t>
      </w:r>
      <w:r w:rsidRPr="00131D89">
        <w:rPr>
          <w:rStyle w:val="Emphasis"/>
        </w:rPr>
        <w:t>forcefully trained</w:t>
      </w:r>
      <w:r w:rsidRPr="00131D89">
        <w:rPr>
          <w:rStyle w:val="StyleUnderline"/>
        </w:rPr>
        <w:t xml:space="preserve"> to </w:t>
      </w:r>
      <w:r w:rsidRPr="00220037">
        <w:rPr>
          <w:rStyle w:val="StyleUnderline"/>
          <w:highlight w:val="green"/>
        </w:rPr>
        <w:t xml:space="preserve">betray peoples in </w:t>
      </w:r>
      <w:r w:rsidRPr="00220037">
        <w:rPr>
          <w:rStyle w:val="Emphasis"/>
          <w:highlight w:val="green"/>
        </w:rPr>
        <w:t>struggle</w:t>
      </w:r>
      <w:r w:rsidRPr="00131D89">
        <w:rPr>
          <w:sz w:val="16"/>
        </w:rPr>
        <w:t xml:space="preserve">. </w:t>
      </w:r>
      <w:r w:rsidRPr="00131D89">
        <w:rPr>
          <w:rStyle w:val="Emphasis"/>
        </w:rPr>
        <w:t>Revolutionary love</w:t>
      </w:r>
      <w:r w:rsidRPr="00131D89">
        <w:rPr>
          <w:sz w:val="16"/>
        </w:rPr>
        <w:t xml:space="preserve">, in my understanding, </w:t>
      </w:r>
      <w:r w:rsidRPr="00131D89">
        <w:rPr>
          <w:rStyle w:val="StyleUnderline"/>
        </w:rPr>
        <w:t xml:space="preserve">embodies difference without separability, toward the </w:t>
      </w:r>
      <w:r w:rsidRPr="00131D89">
        <w:rPr>
          <w:rStyle w:val="Emphasis"/>
        </w:rPr>
        <w:t>abolition</w:t>
      </w:r>
      <w:r w:rsidRPr="00131D89">
        <w:rPr>
          <w:rStyle w:val="StyleUnderline"/>
        </w:rPr>
        <w:t xml:space="preserve"> of the (colonial, anti-Black, racial capitalist, cisheteropatriarchal) world as we know it, rather than its </w:t>
      </w:r>
      <w:r w:rsidRPr="00131D89">
        <w:rPr>
          <w:rStyle w:val="Emphasis"/>
        </w:rPr>
        <w:t>reformation</w:t>
      </w:r>
      <w:r w:rsidRPr="00131D89">
        <w:rPr>
          <w:sz w:val="16"/>
        </w:rPr>
        <w:t>—or the reformation of objects into subjects.</w:t>
      </w:r>
    </w:p>
    <w:p w14:paraId="0C0A0C25" w14:textId="77777777" w:rsidR="00220037" w:rsidRPr="00131D89" w:rsidRDefault="00220037" w:rsidP="00220037">
      <w:pPr>
        <w:rPr>
          <w:sz w:val="16"/>
        </w:rPr>
      </w:pPr>
      <w:r w:rsidRPr="00131D89">
        <w:rPr>
          <w:sz w:val="16"/>
        </w:rPr>
        <w:t xml:space="preserve">Along these lines, </w:t>
      </w:r>
      <w:r w:rsidRPr="00131D89">
        <w:rPr>
          <w:rStyle w:val="StyleUnderline"/>
        </w:rPr>
        <w:t xml:space="preserve">the </w:t>
      </w:r>
      <w:r w:rsidRPr="00131D89">
        <w:rPr>
          <w:rStyle w:val="Emphasis"/>
        </w:rPr>
        <w:t>unpayable debts</w:t>
      </w:r>
      <w:r w:rsidRPr="00131D89">
        <w:rPr>
          <w:rStyle w:val="StyleUnderline"/>
        </w:rPr>
        <w:t xml:space="preserve"> undergirding </w:t>
      </w:r>
      <w:r w:rsidRPr="00131D89">
        <w:rPr>
          <w:rStyle w:val="Emphasis"/>
        </w:rPr>
        <w:t>social life</w:t>
      </w:r>
      <w:r w:rsidRPr="00131D89">
        <w:rPr>
          <w:rStyle w:val="StyleUnderline"/>
        </w:rPr>
        <w:t xml:space="preserve"> become clearer and are reinforced within such webs of </w:t>
      </w:r>
      <w:r w:rsidRPr="00131D89">
        <w:rPr>
          <w:rStyle w:val="Emphasis"/>
        </w:rPr>
        <w:t>care</w:t>
      </w:r>
      <w:r w:rsidRPr="00131D89">
        <w:rPr>
          <w:rStyle w:val="StyleUnderline"/>
        </w:rPr>
        <w:t xml:space="preserve"> and </w:t>
      </w:r>
      <w:r w:rsidRPr="00131D89">
        <w:rPr>
          <w:rStyle w:val="Emphasis"/>
        </w:rPr>
        <w:t>love</w:t>
      </w:r>
      <w:r w:rsidRPr="00131D89">
        <w:rPr>
          <w:sz w:val="16"/>
        </w:rPr>
        <w:t xml:space="preserve">. Unpayable debts towards one’s family can generally be parsed and stomached more easily than those that one has to others, but </w:t>
      </w:r>
      <w:r w:rsidRPr="00131D89">
        <w:rPr>
          <w:rStyle w:val="StyleUnderline"/>
        </w:rPr>
        <w:t>the many dead</w:t>
      </w:r>
      <w:r w:rsidRPr="00131D89">
        <w:rPr>
          <w:sz w:val="16"/>
        </w:rPr>
        <w:t xml:space="preserve"> (known, unknown, and forgotten) </w:t>
      </w:r>
      <w:r w:rsidRPr="00131D89">
        <w:rPr>
          <w:rStyle w:val="StyleUnderline"/>
        </w:rPr>
        <w:t>who died due to or in the struggles against coloniality and anti-Blackness</w:t>
      </w:r>
      <w:r w:rsidRPr="00131D89">
        <w:rPr>
          <w:sz w:val="16"/>
        </w:rPr>
        <w:t xml:space="preserve"> (as well as other forces of repression and subjection) </w:t>
      </w:r>
      <w:r w:rsidRPr="00131D89">
        <w:rPr>
          <w:rStyle w:val="StyleUnderline"/>
        </w:rPr>
        <w:t xml:space="preserve">make up a spectral bastion of peoples to whom one owes </w:t>
      </w:r>
      <w:r w:rsidRPr="00131D89">
        <w:rPr>
          <w:rStyle w:val="Emphasis"/>
        </w:rPr>
        <w:t>unpayable debts</w:t>
      </w:r>
      <w:r w:rsidRPr="00131D89">
        <w:rPr>
          <w:rStyle w:val="StyleUnderline"/>
        </w:rPr>
        <w:t>.</w:t>
      </w:r>
      <w:r w:rsidRPr="00131D89">
        <w:rPr>
          <w:sz w:val="16"/>
        </w:rPr>
        <w:t xml:space="preserve"> </w:t>
      </w:r>
      <w:r w:rsidRPr="00131D89">
        <w:rPr>
          <w:rStyle w:val="StyleUnderline"/>
        </w:rPr>
        <w:t>These people cannot be repaid what they lost</w:t>
      </w:r>
      <w:r w:rsidRPr="00131D89">
        <w:rPr>
          <w:sz w:val="16"/>
        </w:rPr>
        <w:t xml:space="preserve"> (i.e., their lives), </w:t>
      </w:r>
      <w:r w:rsidRPr="00131D89">
        <w:rPr>
          <w:rStyle w:val="StyleUnderline"/>
        </w:rPr>
        <w:t>so the debt is unpayable</w:t>
      </w:r>
      <w:r w:rsidRPr="00131D89">
        <w:rPr>
          <w:sz w:val="16"/>
        </w:rPr>
        <w:t xml:space="preserve">. </w:t>
      </w:r>
      <w:r w:rsidRPr="00220037">
        <w:rPr>
          <w:rStyle w:val="Emphasis"/>
          <w:highlight w:val="green"/>
        </w:rPr>
        <w:t>Revolutionary lovers</w:t>
      </w:r>
      <w:r w:rsidRPr="00131D89">
        <w:rPr>
          <w:rStyle w:val="StyleUnderline"/>
        </w:rPr>
        <w:t xml:space="preserve"> honor and </w:t>
      </w:r>
      <w:r w:rsidRPr="00220037">
        <w:rPr>
          <w:rStyle w:val="StyleUnderline"/>
          <w:highlight w:val="green"/>
        </w:rPr>
        <w:t>defend</w:t>
      </w:r>
      <w:r w:rsidRPr="00131D89">
        <w:rPr>
          <w:rStyle w:val="StyleUnderline"/>
        </w:rPr>
        <w:t xml:space="preserve"> these </w:t>
      </w:r>
      <w:r w:rsidRPr="00220037">
        <w:rPr>
          <w:rStyle w:val="Emphasis"/>
          <w:highlight w:val="green"/>
        </w:rPr>
        <w:t>unpayable debts</w:t>
      </w:r>
      <w:r w:rsidRPr="00220037">
        <w:rPr>
          <w:rStyle w:val="StyleUnderline"/>
          <w:highlight w:val="green"/>
        </w:rPr>
        <w:t xml:space="preserve"> with their </w:t>
      </w:r>
      <w:r w:rsidRPr="00220037">
        <w:rPr>
          <w:rStyle w:val="Emphasis"/>
          <w:highlight w:val="green"/>
        </w:rPr>
        <w:t>sacrifices</w:t>
      </w:r>
      <w:r w:rsidRPr="00131D89">
        <w:rPr>
          <w:rStyle w:val="StyleUnderline"/>
        </w:rPr>
        <w:t xml:space="preserve"> and their struggling for freedom by </w:t>
      </w:r>
      <w:r w:rsidRPr="00131D89">
        <w:rPr>
          <w:rStyle w:val="Emphasis"/>
        </w:rPr>
        <w:t>any means necessary</w:t>
      </w:r>
      <w:r w:rsidRPr="00131D89">
        <w:rPr>
          <w:sz w:val="16"/>
        </w:rPr>
        <w:t xml:space="preserve">. In this way, </w:t>
      </w:r>
      <w:r w:rsidRPr="00131D89">
        <w:rPr>
          <w:rStyle w:val="Emphasis"/>
        </w:rPr>
        <w:t>revolutionary love</w:t>
      </w:r>
      <w:r w:rsidRPr="00131D89">
        <w:rPr>
          <w:rStyle w:val="StyleUnderline"/>
        </w:rPr>
        <w:t xml:space="preserve">, as a creative dimension of the abolition of death-dealing desire, exemplifies the abolitionist adage that </w:t>
      </w:r>
      <w:r w:rsidRPr="00131D89">
        <w:rPr>
          <w:rStyle w:val="Emphasis"/>
        </w:rPr>
        <w:t>“where life is precious, life is precious”</w:t>
      </w:r>
      <w:r w:rsidRPr="00131D89">
        <w:rPr>
          <w:sz w:val="16"/>
        </w:rPr>
        <w:t xml:space="preserve"> (Kumanyika and Gilmore 2020).</w:t>
      </w:r>
    </w:p>
    <w:p w14:paraId="7880AD0C" w14:textId="77777777" w:rsidR="00220037" w:rsidRPr="00131D89" w:rsidRDefault="00220037" w:rsidP="00220037">
      <w:pPr>
        <w:pStyle w:val="Heading4"/>
        <w:rPr>
          <w:rFonts w:cs="Times New Roman"/>
        </w:rPr>
      </w:pPr>
      <w:r w:rsidRPr="00131D89">
        <w:rPr>
          <w:rFonts w:cs="Times New Roman"/>
        </w:rPr>
        <w:t xml:space="preserve">Debate is a </w:t>
      </w:r>
      <w:r w:rsidRPr="00131D89">
        <w:rPr>
          <w:rFonts w:cs="Times New Roman"/>
          <w:u w:val="single"/>
        </w:rPr>
        <w:t>microcosm</w:t>
      </w:r>
      <w:r w:rsidRPr="00131D89">
        <w:rPr>
          <w:rFonts w:cs="Times New Roman"/>
        </w:rPr>
        <w:t xml:space="preserve"> of the race war. Anxiety about </w:t>
      </w:r>
      <w:r w:rsidRPr="00131D89">
        <w:rPr>
          <w:rFonts w:cs="Times New Roman"/>
          <w:u w:val="single"/>
        </w:rPr>
        <w:t>polarization</w:t>
      </w:r>
      <w:r w:rsidRPr="00131D89">
        <w:rPr>
          <w:rFonts w:cs="Times New Roman"/>
        </w:rPr>
        <w:t xml:space="preserve"> of arguments, </w:t>
      </w:r>
      <w:r w:rsidRPr="00131D89">
        <w:rPr>
          <w:rFonts w:cs="Times New Roman"/>
          <w:u w:val="single"/>
        </w:rPr>
        <w:t>disenchantment</w:t>
      </w:r>
      <w:r w:rsidRPr="00131D89">
        <w:rPr>
          <w:rFonts w:cs="Times New Roman"/>
        </w:rPr>
        <w:t xml:space="preserve"> with institutions, and the unravelling of </w:t>
      </w:r>
      <w:r w:rsidRPr="00131D89">
        <w:rPr>
          <w:rFonts w:cs="Times New Roman"/>
          <w:u w:val="single"/>
        </w:rPr>
        <w:t>business-as-usual</w:t>
      </w:r>
      <w:r w:rsidRPr="00131D89">
        <w:rPr>
          <w:rFonts w:cs="Times New Roman"/>
        </w:rPr>
        <w:t xml:space="preserve"> is symptomatic of </w:t>
      </w:r>
      <w:r w:rsidRPr="00131D89">
        <w:rPr>
          <w:rFonts w:cs="Times New Roman"/>
          <w:u w:val="single"/>
        </w:rPr>
        <w:t>white innocence</w:t>
      </w:r>
      <w:r w:rsidRPr="00131D89">
        <w:rPr>
          <w:rFonts w:cs="Times New Roman"/>
        </w:rPr>
        <w:t xml:space="preserve"> that tempers black rage through leaving raciality on the </w:t>
      </w:r>
      <w:r w:rsidRPr="00131D89">
        <w:rPr>
          <w:rFonts w:cs="Times New Roman"/>
          <w:u w:val="single"/>
        </w:rPr>
        <w:t>wayside</w:t>
      </w:r>
      <w:r w:rsidRPr="00131D89">
        <w:rPr>
          <w:rFonts w:cs="Times New Roman"/>
        </w:rPr>
        <w:t>.</w:t>
      </w:r>
    </w:p>
    <w:p w14:paraId="7B7B9BBE" w14:textId="77777777" w:rsidR="00220037" w:rsidRPr="00131D89" w:rsidRDefault="00220037" w:rsidP="00220037">
      <w:r w:rsidRPr="00131D89">
        <w:rPr>
          <w:rStyle w:val="Style13ptBold"/>
        </w:rPr>
        <w:t>Kelsie ’19</w:t>
      </w:r>
      <w:r w:rsidRPr="00131D89">
        <w:t xml:space="preserve"> [Amber; 2019; Department of Communication Studies at Wake Forest University; Philosophy &amp; Rhetoric, “Blackened Debate at the End of the World,” vol. 52, no. 1 //shree]</w:t>
      </w:r>
    </w:p>
    <w:p w14:paraId="5012C7ED" w14:textId="77777777" w:rsidR="00220037" w:rsidRPr="00131D89" w:rsidRDefault="00220037" w:rsidP="00220037">
      <w:pPr>
        <w:rPr>
          <w:sz w:val="16"/>
        </w:rPr>
      </w:pPr>
      <w:r w:rsidRPr="00220037">
        <w:rPr>
          <w:rStyle w:val="StyleUnderline"/>
          <w:highlight w:val="green"/>
        </w:rPr>
        <w:t xml:space="preserve">We are </w:t>
      </w:r>
      <w:r w:rsidRPr="00220037">
        <w:rPr>
          <w:rStyle w:val="Emphasis"/>
          <w:highlight w:val="green"/>
        </w:rPr>
        <w:t>haunted</w:t>
      </w:r>
      <w:r w:rsidRPr="00220037">
        <w:rPr>
          <w:rStyle w:val="StyleUnderline"/>
          <w:highlight w:val="green"/>
        </w:rPr>
        <w:t xml:space="preserve"> by</w:t>
      </w:r>
      <w:r w:rsidRPr="00131D89">
        <w:rPr>
          <w:rStyle w:val="StyleUnderline"/>
        </w:rPr>
        <w:t xml:space="preserve"> the specter of </w:t>
      </w:r>
      <w:r w:rsidRPr="00220037">
        <w:rPr>
          <w:rStyle w:val="Emphasis"/>
          <w:highlight w:val="green"/>
        </w:rPr>
        <w:t>civil war</w:t>
      </w:r>
      <w:r w:rsidRPr="00131D89">
        <w:rPr>
          <w:sz w:val="16"/>
        </w:rPr>
        <w:t xml:space="preserve">. </w:t>
      </w:r>
      <w:r w:rsidRPr="00131D89">
        <w:rPr>
          <w:rStyle w:val="StyleUnderline"/>
        </w:rPr>
        <w:t>Liberal</w:t>
      </w:r>
      <w:r w:rsidRPr="00131D89">
        <w:rPr>
          <w:sz w:val="16"/>
        </w:rPr>
        <w:t xml:space="preserve"> and conservative politicians and </w:t>
      </w:r>
      <w:r w:rsidRPr="00131D89">
        <w:rPr>
          <w:rStyle w:val="StyleUnderline"/>
        </w:rPr>
        <w:t>commentators</w:t>
      </w:r>
      <w:r w:rsidRPr="00131D89">
        <w:rPr>
          <w:sz w:val="16"/>
        </w:rPr>
        <w:t xml:space="preserve"> openly </w:t>
      </w:r>
      <w:r w:rsidRPr="00220037">
        <w:rPr>
          <w:rStyle w:val="StyleUnderline"/>
          <w:highlight w:val="green"/>
        </w:rPr>
        <w:t>express</w:t>
      </w:r>
      <w:r w:rsidRPr="00131D89">
        <w:rPr>
          <w:rStyle w:val="StyleUnderline"/>
        </w:rPr>
        <w:t xml:space="preserve"> </w:t>
      </w:r>
      <w:r w:rsidRPr="00220037">
        <w:rPr>
          <w:rStyle w:val="StyleUnderline"/>
          <w:highlight w:val="green"/>
        </w:rPr>
        <w:t>anxiety about</w:t>
      </w:r>
      <w:r w:rsidRPr="00131D89">
        <w:rPr>
          <w:rStyle w:val="StyleUnderline"/>
        </w:rPr>
        <w:t xml:space="preserve"> the possibility o</w:t>
      </w:r>
      <w:r w:rsidRPr="00131D89">
        <w:rPr>
          <w:sz w:val="16"/>
        </w:rPr>
        <w:t>f outright hostilities and the “</w:t>
      </w:r>
      <w:r w:rsidRPr="00131D89">
        <w:rPr>
          <w:rStyle w:val="Emphasis"/>
        </w:rPr>
        <w:t>unravelling</w:t>
      </w:r>
      <w:r w:rsidRPr="00131D89">
        <w:rPr>
          <w:rStyle w:val="StyleUnderline"/>
        </w:rPr>
        <w:t xml:space="preserve"> [of ] our national</w:t>
      </w:r>
      <w:r w:rsidRPr="00131D89">
        <w:rPr>
          <w:sz w:val="16"/>
        </w:rPr>
        <w:t xml:space="preserve"> </w:t>
      </w:r>
      <w:r w:rsidRPr="00131D89">
        <w:rPr>
          <w:rStyle w:val="StyleUnderline"/>
        </w:rPr>
        <w:t>fabric</w:t>
      </w:r>
      <w:r w:rsidRPr="00131D89">
        <w:rPr>
          <w:sz w:val="16"/>
        </w:rPr>
        <w:t xml:space="preserve">” (Gambino 2017). </w:t>
      </w:r>
      <w:r w:rsidRPr="00220037">
        <w:rPr>
          <w:rStyle w:val="StyleUnderline"/>
          <w:highlight w:val="green"/>
        </w:rPr>
        <w:t xml:space="preserve">Increasing </w:t>
      </w:r>
      <w:r w:rsidRPr="00220037">
        <w:rPr>
          <w:rStyle w:val="Emphasis"/>
          <w:highlight w:val="green"/>
        </w:rPr>
        <w:t>polarization</w:t>
      </w:r>
      <w:r w:rsidRPr="00131D89">
        <w:rPr>
          <w:sz w:val="16"/>
        </w:rPr>
        <w:t xml:space="preserve">, </w:t>
      </w:r>
      <w:r w:rsidRPr="00220037">
        <w:rPr>
          <w:rStyle w:val="Emphasis"/>
          <w:highlight w:val="green"/>
        </w:rPr>
        <w:t>identity politics</w:t>
      </w:r>
      <w:r w:rsidRPr="00131D89">
        <w:rPr>
          <w:rStyle w:val="StyleUnderline"/>
        </w:rPr>
        <w:t xml:space="preserve"> that destroys persuasion</w:t>
      </w:r>
      <w:r w:rsidRPr="00131D89">
        <w:rPr>
          <w:sz w:val="16"/>
        </w:rPr>
        <w:t xml:space="preserve">, an atmosphere of conspiracy regarding the deep state or foreign puppet masters, </w:t>
      </w:r>
      <w:r w:rsidRPr="00131D89">
        <w:rPr>
          <w:rStyle w:val="StyleUnderline"/>
        </w:rPr>
        <w:t xml:space="preserve">apparent </w:t>
      </w:r>
      <w:r w:rsidRPr="00220037">
        <w:rPr>
          <w:rStyle w:val="Emphasis"/>
          <w:highlight w:val="green"/>
        </w:rPr>
        <w:t>disenchantment with institutions</w:t>
      </w:r>
      <w:r w:rsidRPr="00131D89">
        <w:rPr>
          <w:sz w:val="16"/>
        </w:rPr>
        <w:t xml:space="preserve">, general mistrust in electoral politics, a gridlocked and weak congress, and open skirmishes between white nationalist and antifascists are put forth as signs of the end times (see, e.g., Blight 2017; Wright 2017; DeGroot 2018; Smith 2018). </w:t>
      </w:r>
      <w:r w:rsidRPr="00131D89">
        <w:rPr>
          <w:rStyle w:val="StyleUnderline"/>
        </w:rPr>
        <w:t xml:space="preserve">The looming </w:t>
      </w:r>
      <w:r w:rsidRPr="00131D89">
        <w:rPr>
          <w:rStyle w:val="Emphasis"/>
        </w:rPr>
        <w:t>crisis</w:t>
      </w:r>
      <w:r w:rsidRPr="00131D89">
        <w:rPr>
          <w:rStyle w:val="StyleUnderline"/>
        </w:rPr>
        <w:t xml:space="preserve"> of the end of politics that</w:t>
      </w:r>
      <w:r w:rsidRPr="00131D89">
        <w:rPr>
          <w:sz w:val="16"/>
        </w:rPr>
        <w:t xml:space="preserve"> everywhere </w:t>
      </w:r>
      <w:r w:rsidRPr="00220037">
        <w:rPr>
          <w:rStyle w:val="StyleUnderline"/>
          <w:highlight w:val="green"/>
        </w:rPr>
        <w:t xml:space="preserve">drives the </w:t>
      </w:r>
      <w:r w:rsidRPr="00220037">
        <w:rPr>
          <w:rStyle w:val="Emphasis"/>
          <w:highlight w:val="green"/>
        </w:rPr>
        <w:t>nostalgic</w:t>
      </w:r>
      <w:r w:rsidRPr="00131D89">
        <w:rPr>
          <w:rStyle w:val="StyleUnderline"/>
        </w:rPr>
        <w:t xml:space="preserve"> </w:t>
      </w:r>
      <w:r w:rsidRPr="00220037">
        <w:rPr>
          <w:rStyle w:val="StyleUnderline"/>
          <w:highlight w:val="green"/>
        </w:rPr>
        <w:t xml:space="preserve">desire for a return to a </w:t>
      </w:r>
      <w:r w:rsidRPr="00220037">
        <w:rPr>
          <w:rStyle w:val="Emphasis"/>
          <w:highlight w:val="green"/>
        </w:rPr>
        <w:t>normalcy</w:t>
      </w:r>
      <w:r w:rsidRPr="00131D89">
        <w:rPr>
          <w:sz w:val="16"/>
        </w:rPr>
        <w:t xml:space="preserve"> and civility </w:t>
      </w:r>
      <w:r w:rsidRPr="00131D89">
        <w:rPr>
          <w:rStyle w:val="StyleUnderline"/>
        </w:rPr>
        <w:t>invites us to rethink debate</w:t>
      </w:r>
      <w:r w:rsidRPr="00131D89">
        <w:rPr>
          <w:sz w:val="16"/>
        </w:rPr>
        <w:t xml:space="preserve"> and </w:t>
      </w:r>
      <w:r w:rsidRPr="00131D89">
        <w:rPr>
          <w:rStyle w:val="StyleUnderline"/>
        </w:rPr>
        <w:t>to pose a different question that does not seek to redeem a past that never was</w:t>
      </w:r>
      <w:r w:rsidRPr="00131D89">
        <w:rPr>
          <w:sz w:val="16"/>
        </w:rPr>
        <w:t xml:space="preserve"> and continues to come at too high a cost for the wretched of the earth. </w:t>
      </w:r>
      <w:r w:rsidRPr="00220037">
        <w:rPr>
          <w:rStyle w:val="StyleUnderline"/>
          <w:highlight w:val="green"/>
        </w:rPr>
        <w:t>Rather than</w:t>
      </w:r>
      <w:r w:rsidRPr="00131D89">
        <w:rPr>
          <w:sz w:val="16"/>
        </w:rPr>
        <w:t xml:space="preserve"> “</w:t>
      </w:r>
      <w:r w:rsidRPr="00220037">
        <w:rPr>
          <w:rStyle w:val="StyleUnderline"/>
          <w:highlight w:val="green"/>
        </w:rPr>
        <w:t xml:space="preserve">make debate </w:t>
      </w:r>
      <w:r w:rsidRPr="00220037">
        <w:rPr>
          <w:rStyle w:val="Emphasis"/>
          <w:highlight w:val="green"/>
        </w:rPr>
        <w:t>great again</w:t>
      </w:r>
      <w:r w:rsidRPr="00131D89">
        <w:rPr>
          <w:sz w:val="16"/>
        </w:rPr>
        <w:t xml:space="preserve">,” I’d like to sit with the vertigo so as to consider debate’s (im)possible outside. Such a quest for a horizon that is before-after-immanent to the End (of politics or history or the world) will </w:t>
      </w:r>
      <w:r w:rsidRPr="00220037">
        <w:rPr>
          <w:rStyle w:val="StyleUnderline"/>
          <w:highlight w:val="green"/>
        </w:rPr>
        <w:t>require</w:t>
      </w:r>
      <w:r w:rsidRPr="00131D89">
        <w:rPr>
          <w:rStyle w:val="StyleUnderline"/>
        </w:rPr>
        <w:t xml:space="preserve"> that </w:t>
      </w:r>
      <w:r w:rsidRPr="00220037">
        <w:rPr>
          <w:rStyle w:val="StyleUnderline"/>
          <w:highlight w:val="green"/>
        </w:rPr>
        <w:t>we rethink</w:t>
      </w:r>
      <w:r w:rsidRPr="00131D89">
        <w:rPr>
          <w:sz w:val="16"/>
        </w:rPr>
        <w:t xml:space="preserve"> the spatiotemporal coordinates of the entire liberal project that secures </w:t>
      </w:r>
      <w:r w:rsidRPr="00220037">
        <w:rPr>
          <w:rStyle w:val="StyleUnderline"/>
          <w:highlight w:val="green"/>
        </w:rPr>
        <w:t xml:space="preserve">the </w:t>
      </w:r>
      <w:r w:rsidRPr="00220037">
        <w:rPr>
          <w:rStyle w:val="Emphasis"/>
          <w:highlight w:val="green"/>
        </w:rPr>
        <w:t>parameters</w:t>
      </w:r>
      <w:r w:rsidRPr="00220037">
        <w:rPr>
          <w:rStyle w:val="StyleUnderline"/>
          <w:highlight w:val="green"/>
        </w:rPr>
        <w:t xml:space="preserve"> of debate</w:t>
      </w:r>
      <w:r w:rsidRPr="00131D89">
        <w:rPr>
          <w:rStyle w:val="StyleUnderline"/>
        </w:rPr>
        <w:t xml:space="preserve"> as the</w:t>
      </w:r>
      <w:r w:rsidRPr="00131D89">
        <w:rPr>
          <w:sz w:val="16"/>
        </w:rPr>
        <w:t xml:space="preserve"> </w:t>
      </w:r>
      <w:r w:rsidRPr="00131D89">
        <w:rPr>
          <w:rStyle w:val="StyleUnderline"/>
        </w:rPr>
        <w:t xml:space="preserve">dialectical and agonistic </w:t>
      </w:r>
      <w:r w:rsidRPr="00131D89">
        <w:rPr>
          <w:rStyle w:val="Emphasis"/>
        </w:rPr>
        <w:t>contestation</w:t>
      </w:r>
      <w:r w:rsidRPr="00131D89">
        <w:rPr>
          <w:rStyle w:val="StyleUnderline"/>
        </w:rPr>
        <w:t xml:space="preserve"> of the possible</w:t>
      </w:r>
      <w:r w:rsidRPr="00131D89">
        <w:rPr>
          <w:sz w:val="16"/>
        </w:rPr>
        <w:t xml:space="preserve">. My central interlocutor here will be blackness: that (non-) ontological constitutive outside of the modern grammar that is relegated to the realm of absolute necessity, negativity, incapacity, and pathology that subtends the political and the rhetorical. As that which is always already outside the World/History, blackness provides an anoriginary nonplace from which to think crisis and a politics of actualizing the impossible. </w:t>
      </w:r>
    </w:p>
    <w:p w14:paraId="7B8CAB55" w14:textId="77777777" w:rsidR="00220037" w:rsidRPr="00131D89" w:rsidRDefault="00220037" w:rsidP="00220037">
      <w:pPr>
        <w:rPr>
          <w:sz w:val="16"/>
        </w:rPr>
      </w:pPr>
      <w:r w:rsidRPr="00131D89">
        <w:rPr>
          <w:sz w:val="16"/>
        </w:rPr>
        <w:t xml:space="preserve">Imminent civil war is an interesting but unsurprising anxiety;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w:t>
      </w:r>
      <w:r w:rsidRPr="00131D89">
        <w:rPr>
          <w:rStyle w:val="StyleUnderline"/>
        </w:rPr>
        <w:t>the Greeks referred to civil war as</w:t>
      </w:r>
      <w:r w:rsidRPr="00131D89">
        <w:rPr>
          <w:sz w:val="16"/>
        </w:rPr>
        <w:t xml:space="preserve"> “</w:t>
      </w:r>
      <w:r w:rsidRPr="00131D89">
        <w:rPr>
          <w:rStyle w:val="Emphasis"/>
        </w:rPr>
        <w:t>stasis</w:t>
      </w:r>
      <w:r w:rsidRPr="00131D89">
        <w:rPr>
          <w:sz w:val="16"/>
        </w:rPr>
        <w:t xml:space="preserve">.” Today </w:t>
      </w:r>
      <w:r w:rsidRPr="00131D89">
        <w:rPr>
          <w:rStyle w:val="StyleUnderline"/>
        </w:rPr>
        <w:t>standing</w:t>
      </w:r>
      <w:r w:rsidRPr="00131D89">
        <w:rPr>
          <w:sz w:val="16"/>
        </w:rPr>
        <w:t xml:space="preserve">, </w:t>
      </w:r>
      <w:r w:rsidRPr="00131D89">
        <w:rPr>
          <w:rStyle w:val="StyleUnderline"/>
        </w:rPr>
        <w:t>state</w:t>
      </w:r>
      <w:r w:rsidRPr="00131D89">
        <w:rPr>
          <w:sz w:val="16"/>
        </w:rPr>
        <w:t xml:space="preserve">, </w:t>
      </w:r>
      <w:r w:rsidRPr="00131D89">
        <w:rPr>
          <w:rStyle w:val="StyleUnderline"/>
        </w:rPr>
        <w:t>and</w:t>
      </w:r>
      <w:r w:rsidRPr="00131D89">
        <w:rPr>
          <w:sz w:val="16"/>
        </w:rPr>
        <w:t xml:space="preserve"> </w:t>
      </w:r>
      <w:r w:rsidRPr="00131D89">
        <w:rPr>
          <w:rStyle w:val="StyleUnderline"/>
        </w:rPr>
        <w:t>stability are also meanings of stasis</w:t>
      </w:r>
      <w:r w:rsidRPr="00131D89">
        <w:rPr>
          <w:sz w:val="16"/>
        </w:rPr>
        <w:t xml:space="preserve">, as it emerges from histemi. </w:t>
      </w:r>
      <w:r w:rsidRPr="00220037">
        <w:rPr>
          <w:rStyle w:val="Emphasis"/>
          <w:highlight w:val="green"/>
        </w:rPr>
        <w:t>Stasis</w:t>
      </w:r>
      <w:r w:rsidRPr="00131D89">
        <w:rPr>
          <w:sz w:val="16"/>
        </w:rPr>
        <w:t xml:space="preserve"> then </w:t>
      </w:r>
      <w:r w:rsidRPr="00131D89">
        <w:rPr>
          <w:rStyle w:val="StyleUnderline"/>
        </w:rPr>
        <w:t>doubles</w:t>
      </w:r>
      <w:r w:rsidRPr="00131D89">
        <w:rPr>
          <w:sz w:val="16"/>
        </w:rPr>
        <w:t xml:space="preserve"> both </w:t>
      </w:r>
      <w:r w:rsidRPr="00131D89">
        <w:rPr>
          <w:rStyle w:val="StyleUnderline"/>
        </w:rPr>
        <w:t>as sovereignty</w:t>
      </w:r>
      <w:r w:rsidRPr="00131D89">
        <w:rPr>
          <w:sz w:val="16"/>
        </w:rPr>
        <w:t xml:space="preserve"> and as sovereignty’s undoing </w:t>
      </w:r>
      <w:r w:rsidRPr="00131D89">
        <w:rPr>
          <w:rStyle w:val="StyleUnderline"/>
        </w:rPr>
        <w:t xml:space="preserve">and </w:t>
      </w:r>
      <w:r w:rsidRPr="00220037">
        <w:rPr>
          <w:rStyle w:val="StyleUnderline"/>
          <w:highlight w:val="green"/>
        </w:rPr>
        <w:t>evokes</w:t>
      </w:r>
      <w:r w:rsidRPr="00131D89">
        <w:rPr>
          <w:rStyle w:val="StyleUnderline"/>
        </w:rPr>
        <w:t xml:space="preserve"> a constant </w:t>
      </w:r>
      <w:r w:rsidRPr="00220037">
        <w:rPr>
          <w:rStyle w:val="Emphasis"/>
          <w:highlight w:val="green"/>
        </w:rPr>
        <w:t>permanence</w:t>
      </w:r>
      <w:r w:rsidRPr="00220037">
        <w:rPr>
          <w:rStyle w:val="StyleUnderline"/>
          <w:highlight w:val="green"/>
        </w:rPr>
        <w:t xml:space="preserve"> of war</w:t>
      </w:r>
      <w:r w:rsidRPr="00131D89">
        <w:rPr>
          <w:rStyle w:val="StyleUnderline"/>
        </w:rPr>
        <w:t xml:space="preserve"> even in peace</w:t>
      </w:r>
      <w:r w:rsidRPr="00131D89">
        <w:rPr>
          <w:sz w:val="16"/>
        </w:rPr>
        <w:t xml:space="preserve">. Stasis in rhetorical studies takes on the meaning of “issue” and serves as a hermeneutic for coming to consensus on the point of contention from which debate proceeds. </w:t>
      </w:r>
      <w:r w:rsidRPr="00131D89">
        <w:rPr>
          <w:rStyle w:val="StyleUnderline"/>
        </w:rPr>
        <w:t>Stasis</w:t>
      </w:r>
      <w:r w:rsidRPr="00131D89">
        <w:rPr>
          <w:sz w:val="16"/>
        </w:rPr>
        <w:t xml:space="preserve"> here also </w:t>
      </w:r>
      <w:r w:rsidRPr="00131D89">
        <w:rPr>
          <w:rStyle w:val="StyleUnderline"/>
        </w:rPr>
        <w:t>means standing in the sense that there is some</w:t>
      </w:r>
      <w:r w:rsidRPr="00131D89">
        <w:rPr>
          <w:sz w:val="16"/>
        </w:rPr>
        <w:t xml:space="preserve"> “</w:t>
      </w:r>
      <w:r w:rsidRPr="00131D89">
        <w:rPr>
          <w:rStyle w:val="Emphasis"/>
        </w:rPr>
        <w:t>ground</w:t>
      </w:r>
      <w:r w:rsidRPr="00131D89">
        <w:rPr>
          <w:sz w:val="16"/>
        </w:rPr>
        <w:t xml:space="preserve">” </w:t>
      </w:r>
      <w:r w:rsidRPr="00131D89">
        <w:rPr>
          <w:rStyle w:val="StyleUnderline"/>
        </w:rPr>
        <w:t xml:space="preserve">in the form of prior consensus on the nature of the </w:t>
      </w:r>
      <w:r w:rsidRPr="00131D89">
        <w:rPr>
          <w:rStyle w:val="Emphasis"/>
        </w:rPr>
        <w:t>disagreement</w:t>
      </w:r>
      <w:r w:rsidRPr="00131D89">
        <w:rPr>
          <w:sz w:val="16"/>
        </w:rPr>
        <w:t xml:space="preserve">.2 The somewhat paradoxical relationship between consensus and dissensus found in stasis </w:t>
      </w:r>
      <w:r w:rsidRPr="00131D89">
        <w:rPr>
          <w:rStyle w:val="StyleUnderline"/>
        </w:rPr>
        <w:t>speaks to a kind of</w:t>
      </w:r>
      <w:r w:rsidRPr="00131D89">
        <w:rPr>
          <w:sz w:val="16"/>
        </w:rPr>
        <w:t xml:space="preserve"> </w:t>
      </w:r>
      <w:r w:rsidRPr="00131D89">
        <w:rPr>
          <w:rStyle w:val="StyleUnderline"/>
        </w:rPr>
        <w:t>disavowal of ungroundedness</w:t>
      </w:r>
      <w:r w:rsidRPr="00131D89">
        <w:rPr>
          <w:sz w:val="16"/>
        </w:rPr>
        <w:t xml:space="preserve"> that precedes even the point from which to begin speaking. </w:t>
      </w:r>
      <w:r w:rsidRPr="00220037">
        <w:rPr>
          <w:rStyle w:val="StyleUnderline"/>
          <w:highlight w:val="green"/>
        </w:rPr>
        <w:t>Must one</w:t>
      </w:r>
      <w:r w:rsidRPr="00220037">
        <w:rPr>
          <w:sz w:val="16"/>
          <w:highlight w:val="green"/>
        </w:rPr>
        <w:t xml:space="preserve"> </w:t>
      </w:r>
      <w:r w:rsidRPr="00220037">
        <w:rPr>
          <w:rStyle w:val="StyleUnderline"/>
          <w:highlight w:val="green"/>
        </w:rPr>
        <w:t>have a</w:t>
      </w:r>
      <w:r w:rsidRPr="00131D89">
        <w:rPr>
          <w:rStyle w:val="StyleUnderline"/>
        </w:rPr>
        <w:t xml:space="preserve"> </w:t>
      </w:r>
      <w:r w:rsidRPr="00220037">
        <w:rPr>
          <w:rStyle w:val="StyleUnderline"/>
          <w:highlight w:val="green"/>
        </w:rPr>
        <w:t>presupposed</w:t>
      </w:r>
      <w:r w:rsidRPr="00131D89">
        <w:rPr>
          <w:sz w:val="16"/>
        </w:rPr>
        <w:t xml:space="preserve"> potentiality for a </w:t>
      </w:r>
      <w:r w:rsidRPr="00220037">
        <w:rPr>
          <w:rStyle w:val="Emphasis"/>
          <w:highlight w:val="green"/>
        </w:rPr>
        <w:t>common ground</w:t>
      </w:r>
      <w:r w:rsidRPr="00220037">
        <w:rPr>
          <w:rStyle w:val="StyleUnderline"/>
          <w:highlight w:val="green"/>
        </w:rPr>
        <w:t xml:space="preserve"> to</w:t>
      </w:r>
      <w:r w:rsidRPr="00131D89">
        <w:rPr>
          <w:rStyle w:val="StyleUnderline"/>
        </w:rPr>
        <w:t xml:space="preserve"> be able to </w:t>
      </w:r>
      <w:r w:rsidRPr="00220037">
        <w:rPr>
          <w:rStyle w:val="Emphasis"/>
          <w:highlight w:val="green"/>
        </w:rPr>
        <w:t>proceed</w:t>
      </w:r>
      <w:r w:rsidRPr="00220037">
        <w:rPr>
          <w:rStyle w:val="StyleUnderline"/>
          <w:highlight w:val="green"/>
        </w:rPr>
        <w:t xml:space="preserve"> in argument</w:t>
      </w:r>
      <w:r w:rsidRPr="00131D89">
        <w:rPr>
          <w:sz w:val="16"/>
        </w:rPr>
        <w:t xml:space="preserve">? </w:t>
      </w:r>
      <w:r w:rsidRPr="00220037">
        <w:rPr>
          <w:rStyle w:val="StyleUnderline"/>
          <w:highlight w:val="green"/>
        </w:rPr>
        <w:t>Refusing this</w:t>
      </w:r>
      <w:r w:rsidRPr="00220037">
        <w:rPr>
          <w:sz w:val="16"/>
          <w:highlight w:val="green"/>
        </w:rPr>
        <w:t xml:space="preserve"> </w:t>
      </w:r>
      <w:r w:rsidRPr="00220037">
        <w:rPr>
          <w:rStyle w:val="StyleUnderline"/>
          <w:highlight w:val="green"/>
        </w:rPr>
        <w:t>disavowal</w:t>
      </w:r>
      <w:r w:rsidRPr="00131D89">
        <w:rPr>
          <w:sz w:val="16"/>
        </w:rPr>
        <w:t xml:space="preserve"> of groundlessness as it emerges in contemporary figurations </w:t>
      </w:r>
      <w:r w:rsidRPr="00131D89">
        <w:rPr>
          <w:rStyle w:val="StyleUnderline"/>
        </w:rPr>
        <w:t xml:space="preserve">of agonistic debate might </w:t>
      </w:r>
      <w:r w:rsidRPr="00220037">
        <w:rPr>
          <w:rStyle w:val="StyleUnderline"/>
          <w:highlight w:val="green"/>
        </w:rPr>
        <w:t>enable us</w:t>
      </w:r>
      <w:r w:rsidRPr="00220037">
        <w:rPr>
          <w:sz w:val="16"/>
          <w:highlight w:val="green"/>
        </w:rPr>
        <w:t xml:space="preserve"> </w:t>
      </w:r>
      <w:r w:rsidRPr="00220037">
        <w:rPr>
          <w:rStyle w:val="StyleUnderline"/>
          <w:highlight w:val="green"/>
        </w:rPr>
        <w:t>to</w:t>
      </w:r>
      <w:r w:rsidRPr="00131D89">
        <w:rPr>
          <w:rStyle w:val="StyleUnderline"/>
        </w:rPr>
        <w:t xml:space="preserve"> more accurately </w:t>
      </w:r>
      <w:r w:rsidRPr="00220037">
        <w:rPr>
          <w:rStyle w:val="StyleUnderline"/>
          <w:highlight w:val="green"/>
        </w:rPr>
        <w:t>think</w:t>
      </w:r>
      <w:r w:rsidRPr="00131D89">
        <w:rPr>
          <w:rStyle w:val="StyleUnderline"/>
        </w:rPr>
        <w:t xml:space="preserve"> </w:t>
      </w:r>
      <w:r w:rsidRPr="00220037">
        <w:rPr>
          <w:rStyle w:val="StyleUnderline"/>
          <w:highlight w:val="green"/>
        </w:rPr>
        <w:t xml:space="preserve">of </w:t>
      </w:r>
      <w:r w:rsidRPr="00220037">
        <w:rPr>
          <w:rStyle w:val="Emphasis"/>
          <w:highlight w:val="green"/>
        </w:rPr>
        <w:t>rhetoric</w:t>
      </w:r>
      <w:r w:rsidRPr="00131D89">
        <w:rPr>
          <w:sz w:val="16"/>
        </w:rPr>
        <w:t xml:space="preserve"> in its modern inflection as the presupposition of a ground </w:t>
      </w:r>
      <w:r w:rsidRPr="00220037">
        <w:rPr>
          <w:rStyle w:val="StyleUnderline"/>
          <w:highlight w:val="green"/>
        </w:rPr>
        <w:t>as a</w:t>
      </w:r>
      <w:r w:rsidRPr="00220037">
        <w:rPr>
          <w:sz w:val="16"/>
          <w:highlight w:val="green"/>
        </w:rPr>
        <w:t xml:space="preserve"> </w:t>
      </w:r>
      <w:r w:rsidRPr="00220037">
        <w:rPr>
          <w:rStyle w:val="StyleUnderline"/>
          <w:highlight w:val="green"/>
        </w:rPr>
        <w:t>war against</w:t>
      </w:r>
      <w:r w:rsidRPr="00131D89">
        <w:rPr>
          <w:rStyle w:val="StyleUnderline"/>
        </w:rPr>
        <w:t xml:space="preserve"> its own void via </w:t>
      </w:r>
      <w:r w:rsidRPr="00220037">
        <w:rPr>
          <w:rStyle w:val="Emphasis"/>
          <w:highlight w:val="green"/>
        </w:rPr>
        <w:t>antiblackness</w:t>
      </w:r>
      <w:r w:rsidRPr="00131D89">
        <w:rPr>
          <w:sz w:val="16"/>
        </w:rPr>
        <w:t xml:space="preserve">. The inversion of Clausewitz’s proposition is salient: rhetoric is the continuation of war by other means; rhetoric as a mode of war in an effort to ontologize itself against its groundless outside.3 </w:t>
      </w:r>
    </w:p>
    <w:p w14:paraId="5E95CCB8" w14:textId="77777777" w:rsidR="00220037" w:rsidRPr="00131D89" w:rsidRDefault="00220037" w:rsidP="00220037">
      <w:pPr>
        <w:rPr>
          <w:sz w:val="16"/>
        </w:rPr>
      </w:pPr>
      <w:r w:rsidRPr="00131D89">
        <w:rPr>
          <w:sz w:val="16"/>
        </w:rPr>
        <w:t xml:space="preserve">The (im)possible is always at stake in debate since rhetoric regards the contingent as its necessary presupposition. According to Dilip Gaonkar, 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The possibility of rhetorical dialectic, that exigency that provides the opportunity for agonistic argument that can be sublated into judgment, animates historical progress and places debate as the ground for civic life. In the liberal understanding of contemporary debate, contingency takes on an interior spatial dimension as the possible content through a disavowal of the contingency of debate’s outside that is rendered impossible. </w:t>
      </w:r>
    </w:p>
    <w:p w14:paraId="33DB9DF7" w14:textId="77777777" w:rsidR="00220037" w:rsidRPr="00131D89" w:rsidRDefault="00220037" w:rsidP="00220037">
      <w:pPr>
        <w:rPr>
          <w:sz w:val="16"/>
        </w:rPr>
      </w:pPr>
      <w:r w:rsidRPr="00220037">
        <w:rPr>
          <w:rStyle w:val="StyleUnderline"/>
          <w:highlight w:val="green"/>
        </w:rPr>
        <w:t>To say</w:t>
      </w:r>
      <w:r w:rsidRPr="00131D89">
        <w:rPr>
          <w:rStyle w:val="StyleUnderline"/>
        </w:rPr>
        <w:t xml:space="preserve"> that </w:t>
      </w:r>
      <w:r w:rsidRPr="00220037">
        <w:rPr>
          <w:rStyle w:val="StyleUnderline"/>
          <w:highlight w:val="green"/>
        </w:rPr>
        <w:t xml:space="preserve">debate is </w:t>
      </w:r>
      <w:r w:rsidRPr="00220037">
        <w:rPr>
          <w:rStyle w:val="Emphasis"/>
          <w:highlight w:val="green"/>
        </w:rPr>
        <w:t>impossible</w:t>
      </w:r>
      <w:r w:rsidRPr="00220037">
        <w:rPr>
          <w:rStyle w:val="StyleUnderline"/>
          <w:highlight w:val="green"/>
        </w:rPr>
        <w:t xml:space="preserve"> is</w:t>
      </w:r>
      <w:r w:rsidRPr="00131D89">
        <w:rPr>
          <w:rStyle w:val="StyleUnderline"/>
        </w:rPr>
        <w:t xml:space="preserve"> then </w:t>
      </w:r>
      <w:r w:rsidRPr="00220037">
        <w:rPr>
          <w:rStyle w:val="StyleUnderline"/>
          <w:highlight w:val="green"/>
        </w:rPr>
        <w:t xml:space="preserve">to </w:t>
      </w:r>
      <w:r w:rsidRPr="00220037">
        <w:rPr>
          <w:rStyle w:val="Emphasis"/>
          <w:highlight w:val="green"/>
        </w:rPr>
        <w:t>beckon</w:t>
      </w:r>
      <w:r w:rsidRPr="00220037">
        <w:rPr>
          <w:rStyle w:val="StyleUnderline"/>
          <w:highlight w:val="green"/>
        </w:rPr>
        <w:t xml:space="preserve"> to war</w:t>
      </w:r>
      <w:r w:rsidRPr="00131D89">
        <w:rPr>
          <w:rStyle w:val="StyleUnderline"/>
        </w:rPr>
        <w:t xml:space="preserve"> on the horizon</w:t>
      </w:r>
      <w:r w:rsidRPr="00131D89">
        <w:rPr>
          <w:sz w:val="16"/>
        </w:rPr>
        <w:t xml:space="preserve">. It is to recognize the state of emergency as the end of the state of debate. The historical legacy of the U.S. Civil War will not let us end it there however, because </w:t>
      </w:r>
      <w:r w:rsidRPr="00131D89">
        <w:rPr>
          <w:rStyle w:val="StyleUnderline"/>
        </w:rPr>
        <w:t>blackness</w:t>
      </w:r>
      <w:r w:rsidRPr="00131D89">
        <w:rPr>
          <w:sz w:val="16"/>
        </w:rPr>
        <w:t xml:space="preserve"> haunts even civil war, and </w:t>
      </w:r>
      <w:r w:rsidRPr="00131D89">
        <w:rPr>
          <w:rStyle w:val="StyleUnderline"/>
        </w:rPr>
        <w:t>threatens stasis</w:t>
      </w:r>
      <w:r w:rsidRPr="00131D89">
        <w:rPr>
          <w:sz w:val="16"/>
        </w:rPr>
        <w:t xml:space="preserve"> in both its senses with incoherence. </w:t>
      </w:r>
      <w:r w:rsidRPr="00220037">
        <w:rPr>
          <w:rStyle w:val="StyleUnderline"/>
          <w:highlight w:val="green"/>
        </w:rPr>
        <w:t xml:space="preserve">To leave </w:t>
      </w:r>
      <w:r w:rsidRPr="00220037">
        <w:rPr>
          <w:rStyle w:val="Emphasis"/>
          <w:highlight w:val="green"/>
        </w:rPr>
        <w:t>raciality</w:t>
      </w:r>
      <w:r w:rsidRPr="00220037">
        <w:rPr>
          <w:rStyle w:val="StyleUnderline"/>
          <w:highlight w:val="green"/>
        </w:rPr>
        <w:t xml:space="preserve"> by the wayside is to</w:t>
      </w:r>
      <w:r w:rsidRPr="00131D89">
        <w:rPr>
          <w:rStyle w:val="StyleUnderline"/>
        </w:rPr>
        <w:t xml:space="preserve"> </w:t>
      </w:r>
      <w:r w:rsidRPr="00220037">
        <w:rPr>
          <w:rStyle w:val="StyleUnderline"/>
          <w:highlight w:val="green"/>
        </w:rPr>
        <w:t>repeat</w:t>
      </w:r>
      <w:r w:rsidRPr="00131D89">
        <w:rPr>
          <w:rStyle w:val="StyleUnderline"/>
        </w:rPr>
        <w:t xml:space="preserve"> the endless disavowal that what we are</w:t>
      </w:r>
      <w:r w:rsidRPr="00131D89">
        <w:rPr>
          <w:sz w:val="16"/>
        </w:rPr>
        <w:t xml:space="preserve"> </w:t>
      </w:r>
      <w:r w:rsidRPr="00131D89">
        <w:rPr>
          <w:rStyle w:val="StyleUnderline"/>
        </w:rPr>
        <w:t>threatened with</w:t>
      </w:r>
      <w:r w:rsidRPr="00131D89">
        <w:rPr>
          <w:sz w:val="16"/>
        </w:rPr>
        <w:t xml:space="preserve"> is civil war and not </w:t>
      </w:r>
      <w:r w:rsidRPr="00220037">
        <w:rPr>
          <w:rStyle w:val="Emphasis"/>
          <w:highlight w:val="green"/>
        </w:rPr>
        <w:t>race war</w:t>
      </w:r>
      <w:r w:rsidRPr="00131D89">
        <w:rPr>
          <w:sz w:val="16"/>
        </w:rPr>
        <w:t xml:space="preserve">. It is to still recuperate this World though the dialectical resolution that can adjust antagonism to agonism. It is to wage liberal sovereignty’s war against civil war all over again. </w:t>
      </w:r>
      <w:r w:rsidRPr="00220037">
        <w:rPr>
          <w:rStyle w:val="StyleUnderline"/>
          <w:highlight w:val="green"/>
        </w:rPr>
        <w:t xml:space="preserve">Polite </w:t>
      </w:r>
      <w:r w:rsidRPr="00220037">
        <w:rPr>
          <w:rStyle w:val="Emphasis"/>
          <w:highlight w:val="green"/>
        </w:rPr>
        <w:t>discussions</w:t>
      </w:r>
      <w:r w:rsidRPr="00220037">
        <w:rPr>
          <w:rStyle w:val="StyleUnderline"/>
          <w:highlight w:val="green"/>
        </w:rPr>
        <w:t xml:space="preserve"> that acknowledge racial terror</w:t>
      </w:r>
      <w:r w:rsidRPr="00131D89">
        <w:rPr>
          <w:sz w:val="16"/>
        </w:rPr>
        <w:t xml:space="preserve"> only so as to explain away racial violence as the unique domain of extremists </w:t>
      </w:r>
      <w:r w:rsidRPr="00220037">
        <w:rPr>
          <w:rStyle w:val="StyleUnderline"/>
          <w:highlight w:val="green"/>
        </w:rPr>
        <w:t>maintain</w:t>
      </w:r>
      <w:r w:rsidRPr="00131D89">
        <w:rPr>
          <w:rStyle w:val="StyleUnderline"/>
        </w:rPr>
        <w:t xml:space="preserve"> a sense of </w:t>
      </w:r>
      <w:r w:rsidRPr="00220037">
        <w:rPr>
          <w:rStyle w:val="StyleUnderline"/>
          <w:highlight w:val="green"/>
        </w:rPr>
        <w:t xml:space="preserve">white </w:t>
      </w:r>
      <w:r w:rsidRPr="00220037">
        <w:rPr>
          <w:rStyle w:val="Emphasis"/>
          <w:highlight w:val="green"/>
        </w:rPr>
        <w:t>innocence</w:t>
      </w:r>
      <w:r w:rsidRPr="00131D89">
        <w:rPr>
          <w:rStyle w:val="StyleUnderline"/>
        </w:rPr>
        <w:t xml:space="preserve"> that</w:t>
      </w:r>
      <w:r w:rsidRPr="00131D89">
        <w:rPr>
          <w:sz w:val="16"/>
        </w:rPr>
        <w:t xml:space="preserve"> not only </w:t>
      </w:r>
      <w:r w:rsidRPr="00131D89">
        <w:rPr>
          <w:rStyle w:val="StyleUnderline"/>
        </w:rPr>
        <w:t>individuates</w:t>
      </w:r>
      <w:r w:rsidRPr="00131D89">
        <w:rPr>
          <w:sz w:val="16"/>
        </w:rPr>
        <w:t xml:space="preserve"> a structural condition, but </w:t>
      </w:r>
      <w:r w:rsidRPr="00131D89">
        <w:rPr>
          <w:rStyle w:val="StyleUnderline"/>
        </w:rPr>
        <w:t xml:space="preserve">also </w:t>
      </w:r>
      <w:r w:rsidRPr="00220037">
        <w:rPr>
          <w:rStyle w:val="StyleUnderline"/>
          <w:highlight w:val="green"/>
        </w:rPr>
        <w:t>pathologizes</w:t>
      </w:r>
      <w:r w:rsidRPr="00131D89">
        <w:rPr>
          <w:sz w:val="16"/>
        </w:rPr>
        <w:t xml:space="preserve"> and prohibits </w:t>
      </w:r>
      <w:r w:rsidRPr="00220037">
        <w:rPr>
          <w:rStyle w:val="StyleUnderline"/>
          <w:highlight w:val="green"/>
        </w:rPr>
        <w:t>black utterance</w:t>
      </w:r>
      <w:r w:rsidRPr="00131D89">
        <w:rPr>
          <w:sz w:val="16"/>
        </w:rPr>
        <w:t xml:space="preserve"> (especially when that utterance might take on the form of rage) </w:t>
      </w:r>
      <w:r w:rsidRPr="00220037">
        <w:rPr>
          <w:rStyle w:val="StyleUnderline"/>
          <w:highlight w:val="green"/>
        </w:rPr>
        <w:t>by adjusting</w:t>
      </w:r>
      <w:r w:rsidRPr="00131D89">
        <w:rPr>
          <w:rStyle w:val="StyleUnderline"/>
        </w:rPr>
        <w:t xml:space="preserve"> the impossible </w:t>
      </w:r>
      <w:r w:rsidRPr="00220037">
        <w:rPr>
          <w:rStyle w:val="StyleUnderline"/>
          <w:highlight w:val="green"/>
        </w:rPr>
        <w:t>demands</w:t>
      </w:r>
      <w:r w:rsidRPr="00131D89">
        <w:rPr>
          <w:rStyle w:val="StyleUnderline"/>
        </w:rPr>
        <w:t xml:space="preserve"> of blackness back </w:t>
      </w:r>
      <w:r w:rsidRPr="00220037">
        <w:rPr>
          <w:rStyle w:val="StyleUnderline"/>
          <w:highlight w:val="green"/>
        </w:rPr>
        <w:t>to</w:t>
      </w:r>
      <w:r w:rsidRPr="00131D89">
        <w:rPr>
          <w:rStyle w:val="StyleUnderline"/>
        </w:rPr>
        <w:t xml:space="preserve"> the </w:t>
      </w:r>
      <w:r w:rsidRPr="00220037">
        <w:rPr>
          <w:rStyle w:val="Emphasis"/>
          <w:highlight w:val="green"/>
        </w:rPr>
        <w:t>acceptable</w:t>
      </w:r>
      <w:r w:rsidRPr="00220037">
        <w:rPr>
          <w:rStyle w:val="StyleUnderline"/>
          <w:highlight w:val="green"/>
        </w:rPr>
        <w:t xml:space="preserve"> terms of debate</w:t>
      </w:r>
      <w:r w:rsidRPr="00131D89">
        <w:rPr>
          <w:sz w:val="16"/>
        </w:rPr>
        <w:t xml:space="preserve">. </w:t>
      </w:r>
      <w:r w:rsidRPr="00131D89">
        <w:rPr>
          <w:rStyle w:val="StyleUnderline"/>
        </w:rPr>
        <w:t xml:space="preserve">Within such discussions, </w:t>
      </w:r>
      <w:r w:rsidRPr="00220037">
        <w:rPr>
          <w:rStyle w:val="StyleUnderline"/>
          <w:highlight w:val="green"/>
        </w:rPr>
        <w:t xml:space="preserve">blackness can only appear as an </w:t>
      </w:r>
      <w:r w:rsidRPr="00220037">
        <w:rPr>
          <w:rStyle w:val="Emphasis"/>
          <w:highlight w:val="green"/>
        </w:rPr>
        <w:t>afterthought</w:t>
      </w:r>
      <w:r w:rsidRPr="00131D89">
        <w:rPr>
          <w:sz w:val="16"/>
        </w:rPr>
        <w:t>, as what Denise Ferreira da Silva terms the affectable I or outer-determined rather than self-determined subject in the onto-epistemological modern text (da Silva 2007). Raciality is intrinsic to modernity because it is necessary for the construction of the Subject—it names the materialization of the spatiotemporal forms that make the modern grammar. It creates the grounds for the self-determined subject. For da Silva, nothing short of a fracturing of the spatiotemporal formal principles of understanding that subtend historical and scientific knowledge will redress the totality of racial violence, especially as it concerns black folk.</w:t>
      </w:r>
    </w:p>
    <w:p w14:paraId="0B47CE85" w14:textId="77777777" w:rsidR="00220037" w:rsidRPr="00131D89" w:rsidRDefault="00220037" w:rsidP="00220037">
      <w:pPr>
        <w:rPr>
          <w:sz w:val="16"/>
        </w:rPr>
      </w:pPr>
      <w:r w:rsidRPr="00131D89">
        <w:rPr>
          <w:sz w:val="16"/>
        </w:rPr>
        <w:t>Let us then take seriously Du Bois’s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 . . . Democracy died save in the hearts of black folk” (Du Bois 1935, 30).</w:t>
      </w:r>
    </w:p>
    <w:p w14:paraId="16B945CC" w14:textId="181BDBC1" w:rsidR="00220037" w:rsidRPr="00220037" w:rsidRDefault="00220037" w:rsidP="00220037">
      <w:pPr>
        <w:rPr>
          <w:sz w:val="14"/>
        </w:rPr>
      </w:pPr>
      <w:r w:rsidRPr="00131D89">
        <w:rPr>
          <w:sz w:val="14"/>
        </w:rPr>
        <w:t xml:space="preserve">In </w:t>
      </w:r>
      <w:r w:rsidRPr="00131D89">
        <w:rPr>
          <w:i/>
          <w:iCs/>
          <w:sz w:val="14"/>
        </w:rPr>
        <w:t>Black Reconstruction</w:t>
      </w:r>
      <w:r w:rsidRPr="00131D89">
        <w:rPr>
          <w:sz w:val="14"/>
        </w:rPr>
        <w:t xml:space="preserve">, we are gifted a tale of the violence of antiblack dialectic and the potential of black fugitivity. The common narrative that the North fought a war to end slavery and to preserve the Union figures </w:t>
      </w:r>
      <w:r w:rsidRPr="00131D89">
        <w:rPr>
          <w:rStyle w:val="StyleUnderline"/>
        </w:rPr>
        <w:t>the U.S. Civil War</w:t>
      </w:r>
      <w:r w:rsidRPr="00131D89">
        <w:rPr>
          <w:sz w:val="14"/>
        </w:rPr>
        <w:t xml:space="preserve">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black liberation was never the terms on which the war was fought; the war </w:t>
      </w:r>
      <w:r w:rsidRPr="00131D89">
        <w:rPr>
          <w:rStyle w:val="StyleUnderline"/>
        </w:rPr>
        <w:t>was fought over competing concerns to limit the competition that black people posed to whites, both as slave labor and as free labor.</w:t>
      </w:r>
      <w:r w:rsidRPr="00131D89">
        <w:rPr>
          <w:sz w:val="14"/>
        </w:rPr>
        <w:t xml:space="preserve"> </w:t>
      </w:r>
      <w:r w:rsidRPr="00131D89">
        <w:rPr>
          <w:rStyle w:val="StyleUnderline"/>
        </w:rPr>
        <w:t>The North</w:t>
      </w:r>
      <w:r w:rsidRPr="00131D89">
        <w:rPr>
          <w:sz w:val="14"/>
        </w:rPr>
        <w:t xml:space="preserve"> for its part </w:t>
      </w:r>
      <w:r w:rsidRPr="00131D89">
        <w:rPr>
          <w:rStyle w:val="StyleUnderline"/>
        </w:rPr>
        <w:t>desired neither the abolition of slavery nor its expansion into the western territories.</w:t>
      </w:r>
      <w:r w:rsidRPr="00131D89">
        <w:rPr>
          <w:sz w:val="14"/>
        </w:rPr>
        <w:t xml:space="preserve"> </w:t>
      </w:r>
      <w:r w:rsidRPr="00131D89">
        <w:rPr>
          <w:rStyle w:val="StyleUnderline"/>
        </w:rPr>
        <w:t>Northerners desired a resolution to an untenable status quo thrown into disequilibrium by competing visions for how best to subjugate the black population to secure the white settlerist way of life.</w:t>
      </w:r>
      <w:r w:rsidRPr="00131D89">
        <w:rPr>
          <w:sz w:val="14"/>
        </w:rPr>
        <w:t xml:space="preserve"> </w:t>
      </w:r>
      <w:r w:rsidRPr="00131D89">
        <w:rPr>
          <w:rStyle w:val="StyleUnderline"/>
        </w:rPr>
        <w:t>It was not until the slaves, through</w:t>
      </w:r>
      <w:r w:rsidRPr="00131D89">
        <w:rPr>
          <w:sz w:val="14"/>
        </w:rPr>
        <w:t xml:space="preserve"> the waging of </w:t>
      </w:r>
      <w:r w:rsidRPr="00131D89">
        <w:rPr>
          <w:rStyle w:val="StyleUnderline"/>
        </w:rPr>
        <w:t>the General Strike, showed the North the way to win the war that Lincoln reluctantly issued the Emancipation Proclamation</w:t>
      </w:r>
      <w:r w:rsidRPr="00131D89">
        <w:rPr>
          <w:sz w:val="14"/>
        </w:rPr>
        <w:t xml:space="preserve"> (Du Bois 1935, 82). </w:t>
      </w:r>
      <w:r w:rsidRPr="00220037">
        <w:rPr>
          <w:rStyle w:val="Emphasis"/>
          <w:highlight w:val="green"/>
        </w:rPr>
        <w:t>The General Strike</w:t>
      </w:r>
      <w:r w:rsidRPr="00220037">
        <w:rPr>
          <w:rStyle w:val="StyleUnderline"/>
          <w:highlight w:val="green"/>
        </w:rPr>
        <w:t xml:space="preserve"> was the moment in which the impossible was actualized, through</w:t>
      </w:r>
      <w:r w:rsidRPr="00131D89">
        <w:rPr>
          <w:rStyle w:val="StyleUnderline"/>
        </w:rPr>
        <w:t xml:space="preserve"> an incisive </w:t>
      </w:r>
      <w:r w:rsidRPr="00220037">
        <w:rPr>
          <w:rStyle w:val="Emphasis"/>
          <w:highlight w:val="green"/>
        </w:rPr>
        <w:t>refusal</w:t>
      </w:r>
      <w:r w:rsidRPr="00131D89">
        <w:rPr>
          <w:rStyle w:val="StyleUnderline"/>
        </w:rPr>
        <w:t xml:space="preserve"> to continue </w:t>
      </w:r>
      <w:r w:rsidRPr="00220037">
        <w:rPr>
          <w:rStyle w:val="Emphasis"/>
          <w:highlight w:val="green"/>
        </w:rPr>
        <w:t>under the terms presented</w:t>
      </w:r>
      <w:r w:rsidRPr="00131D89">
        <w:rPr>
          <w:rStyle w:val="StyleUnderline"/>
        </w:rPr>
        <w:t xml:space="preserve">: “This was not merely the desire to stop work. </w:t>
      </w:r>
      <w:r w:rsidRPr="00220037">
        <w:rPr>
          <w:rStyle w:val="StyleUnderline"/>
          <w:highlight w:val="green"/>
        </w:rPr>
        <w:t>It was</w:t>
      </w:r>
      <w:r w:rsidRPr="00131D89">
        <w:rPr>
          <w:rStyle w:val="StyleUnderline"/>
        </w:rPr>
        <w:t xml:space="preserve"> a strike on a wide basis </w:t>
      </w:r>
      <w:r w:rsidRPr="00220037">
        <w:rPr>
          <w:rStyle w:val="Emphasis"/>
          <w:highlight w:val="green"/>
        </w:rPr>
        <w:t>against the conditions</w:t>
      </w:r>
      <w:r w:rsidRPr="00131D89">
        <w:rPr>
          <w:rStyle w:val="Emphasis"/>
        </w:rPr>
        <w:t xml:space="preserve"> of work</w:t>
      </w:r>
      <w:r w:rsidRPr="00131D89">
        <w:rPr>
          <w:rStyle w:val="StyleUnderline"/>
        </w:rPr>
        <w:t>.</w:t>
      </w:r>
      <w:r w:rsidRPr="00131D89">
        <w:rPr>
          <w:sz w:val="14"/>
        </w:rPr>
        <w:t xml:space="preserve"> It was a general strike that involved directly in the end perhaps a half million people. </w:t>
      </w:r>
      <w:r w:rsidRPr="00131D89">
        <w:rPr>
          <w:rStyle w:val="StyleUnderline"/>
        </w:rPr>
        <w:t>They wanted to stop the economy of the plantation system, and to do that they left the plantations”</w:t>
      </w:r>
      <w:r w:rsidRPr="00131D89">
        <w:rPr>
          <w:sz w:val="14"/>
        </w:rPr>
        <w:t xml:space="preserve"> (Du Bois 1935, 68).</w:t>
      </w:r>
    </w:p>
    <w:p w14:paraId="3561A96A" w14:textId="65449896" w:rsidR="005D388F" w:rsidRDefault="00220037" w:rsidP="00220037">
      <w:pPr>
        <w:pStyle w:val="Heading2"/>
      </w:pPr>
      <w:r>
        <w:t>Adv 1</w:t>
      </w:r>
    </w:p>
    <w:p w14:paraId="590247FF" w14:textId="3A13DFAF" w:rsidR="00220037" w:rsidRDefault="00220037" w:rsidP="00220037">
      <w:pPr>
        <w:pStyle w:val="Heading3"/>
      </w:pPr>
      <w:r>
        <w:t>Adv 1---1NC</w:t>
      </w:r>
    </w:p>
    <w:p w14:paraId="60988A46" w14:textId="77777777" w:rsidR="00051BFF" w:rsidRPr="00220037" w:rsidRDefault="00051BFF" w:rsidP="00051BFF">
      <w:pPr>
        <w:pStyle w:val="Heading4"/>
      </w:pPr>
      <w:r>
        <w:t>Can’t solve---</w:t>
      </w:r>
      <w:r w:rsidRPr="00220037">
        <w:rPr>
          <w:u w:val="single"/>
        </w:rPr>
        <w:t>no</w:t>
      </w:r>
      <w:r>
        <w:t xml:space="preserve"> way to command a union of </w:t>
      </w:r>
      <w:r w:rsidRPr="00220037">
        <w:rPr>
          <w:u w:val="single"/>
        </w:rPr>
        <w:t>literally everyone</w:t>
      </w:r>
      <w:r>
        <w:t xml:space="preserve"> who uses the internet. No way to determine </w:t>
      </w:r>
      <w:r w:rsidRPr="00220037">
        <w:rPr>
          <w:u w:val="single"/>
        </w:rPr>
        <w:t>who</w:t>
      </w:r>
      <w:r>
        <w:t xml:space="preserve"> moderates content, whose demands to unionize over, etc. If anything, it would probably just be the white majority who gets to control data which would silence dissent.</w:t>
      </w:r>
    </w:p>
    <w:p w14:paraId="316BD685" w14:textId="77777777" w:rsidR="00F15CF8" w:rsidRPr="00E47C37" w:rsidRDefault="00F15CF8" w:rsidP="00F15CF8">
      <w:pPr>
        <w:pStyle w:val="Heading4"/>
      </w:pPr>
      <w:r>
        <w:t xml:space="preserve">The aff is just </w:t>
      </w:r>
      <w:r w:rsidRPr="00E47C37">
        <w:rPr>
          <w:u w:val="single"/>
        </w:rPr>
        <w:t>information capitalism</w:t>
      </w:r>
      <w:r>
        <w:t xml:space="preserve"> in a </w:t>
      </w:r>
      <w:r w:rsidRPr="00E47C37">
        <w:rPr>
          <w:u w:val="single"/>
        </w:rPr>
        <w:t>different</w:t>
      </w:r>
      <w:r>
        <w:t xml:space="preserve"> brand---still affirms wage-relations by requiring data unions to negotiate payment on behalf of data producers</w:t>
      </w:r>
    </w:p>
    <w:p w14:paraId="11117E5E" w14:textId="77777777" w:rsidR="00F15CF8" w:rsidRPr="00E47C37" w:rsidRDefault="00F15CF8" w:rsidP="00F15CF8">
      <w:r w:rsidRPr="00E47C37">
        <w:t xml:space="preserve">Ryan </w:t>
      </w:r>
      <w:r w:rsidRPr="00E47C37">
        <w:rPr>
          <w:rStyle w:val="Style13ptBold"/>
        </w:rPr>
        <w:t>Avent 18</w:t>
      </w:r>
      <w:r w:rsidRPr="00E47C37">
        <w:t xml:space="preserve"> is a senior editor at The Economist and the author of The Wealth of Humans: Work, Power, and Status in the Twenty-First Century.</w:t>
      </w:r>
      <w:r>
        <w:t xml:space="preserve"> </w:t>
      </w:r>
      <w:r w:rsidRPr="00E47C37">
        <w:t>A digital capitalism Marx might enjoy</w:t>
      </w:r>
      <w:r>
        <w:t xml:space="preserve">, 6-27, </w:t>
      </w:r>
      <w:r w:rsidRPr="00E47C37">
        <w:t>https://www.technologyreview.com/2018/06/27/141746/a-digital-capitalism-marx-might-enjoy/</w:t>
      </w:r>
    </w:p>
    <w:p w14:paraId="67298BA7" w14:textId="77777777" w:rsidR="00F15CF8" w:rsidRPr="009073DF" w:rsidRDefault="00F15CF8" w:rsidP="00F15CF8">
      <w:pPr>
        <w:rPr>
          <w:sz w:val="16"/>
        </w:rPr>
      </w:pPr>
      <w:r w:rsidRPr="009073DF">
        <w:rPr>
          <w:rStyle w:val="StyleUnderline"/>
          <w:highlight w:val="green"/>
        </w:rPr>
        <w:t>In</w:t>
      </w:r>
      <w:r w:rsidRPr="00E47C37">
        <w:rPr>
          <w:rStyle w:val="StyleUnderline"/>
        </w:rPr>
        <w:t xml:space="preserve"> such </w:t>
      </w:r>
      <w:r w:rsidRPr="009073DF">
        <w:rPr>
          <w:rStyle w:val="StyleUnderline"/>
          <w:highlight w:val="green"/>
        </w:rPr>
        <w:t>a world we might</w:t>
      </w:r>
      <w:r w:rsidRPr="009073DF">
        <w:rPr>
          <w:sz w:val="16"/>
        </w:rPr>
        <w:t xml:space="preserve">, on liking a friend’s photo, </w:t>
      </w:r>
      <w:r w:rsidRPr="009073DF">
        <w:rPr>
          <w:rStyle w:val="StyleUnderline"/>
          <w:highlight w:val="green"/>
        </w:rPr>
        <w:t>be asked</w:t>
      </w:r>
      <w:r w:rsidRPr="00E47C37">
        <w:rPr>
          <w:rStyle w:val="StyleUnderline"/>
        </w:rPr>
        <w:t xml:space="preserve"> by the social network of our choice </w:t>
      </w:r>
      <w:r w:rsidRPr="009073DF">
        <w:rPr>
          <w:rStyle w:val="StyleUnderline"/>
          <w:highlight w:val="green"/>
        </w:rPr>
        <w:t>to provide</w:t>
      </w:r>
      <w:r w:rsidRPr="00E47C37">
        <w:rPr>
          <w:rStyle w:val="StyleUnderline"/>
        </w:rPr>
        <w:t xml:space="preserve"> some contextual </w:t>
      </w:r>
      <w:r w:rsidRPr="009073DF">
        <w:rPr>
          <w:rStyle w:val="StyleUnderline"/>
          <w:highlight w:val="green"/>
        </w:rPr>
        <w:t xml:space="preserve">data in exchange for </w:t>
      </w:r>
      <w:r w:rsidRPr="009073DF">
        <w:rPr>
          <w:rStyle w:val="Emphasis"/>
          <w:highlight w:val="green"/>
        </w:rPr>
        <w:t>payment</w:t>
      </w:r>
      <w:r w:rsidRPr="00E47C37">
        <w:rPr>
          <w:rStyle w:val="StyleUnderline"/>
        </w:rPr>
        <w:t>.</w:t>
      </w:r>
      <w:r w:rsidRPr="009073DF">
        <w:rPr>
          <w:sz w:val="16"/>
        </w:rPr>
        <w:t xml:space="preserve"> </w:t>
      </w:r>
      <w:r w:rsidRPr="009073DF">
        <w:rPr>
          <w:rStyle w:val="StyleUnderline"/>
          <w:highlight w:val="green"/>
        </w:rPr>
        <w:t xml:space="preserve">Getting </w:t>
      </w:r>
      <w:r w:rsidRPr="009073DF">
        <w:rPr>
          <w:rStyle w:val="Emphasis"/>
          <w:highlight w:val="green"/>
        </w:rPr>
        <w:t>paid</w:t>
      </w:r>
      <w:r w:rsidRPr="009073DF">
        <w:rPr>
          <w:sz w:val="16"/>
        </w:rPr>
        <w:t xml:space="preserve"> </w:t>
      </w:r>
      <w:r w:rsidRPr="00E47C37">
        <w:rPr>
          <w:rStyle w:val="StyleUnderline"/>
        </w:rPr>
        <w:t>for our data</w:t>
      </w:r>
      <w:r w:rsidRPr="009073DF">
        <w:rPr>
          <w:sz w:val="16"/>
        </w:rPr>
        <w:t xml:space="preserve">, Posner and Weyl suggest, </w:t>
      </w:r>
      <w:r w:rsidRPr="009073DF">
        <w:rPr>
          <w:rStyle w:val="StyleUnderline"/>
          <w:highlight w:val="green"/>
        </w:rPr>
        <w:t>could mitigate</w:t>
      </w:r>
      <w:r w:rsidRPr="009073DF">
        <w:rPr>
          <w:sz w:val="16"/>
        </w:rPr>
        <w:t xml:space="preserve"> the </w:t>
      </w:r>
      <w:r w:rsidRPr="009073DF">
        <w:rPr>
          <w:rStyle w:val="StyleUnderline"/>
          <w:highlight w:val="green"/>
        </w:rPr>
        <w:t>harm of</w:t>
      </w:r>
      <w:r w:rsidRPr="00E47C37">
        <w:rPr>
          <w:rStyle w:val="StyleUnderline"/>
        </w:rPr>
        <w:t xml:space="preserve"> mass </w:t>
      </w:r>
      <w:r w:rsidRPr="009073DF">
        <w:rPr>
          <w:rStyle w:val="Emphasis"/>
          <w:highlight w:val="green"/>
        </w:rPr>
        <w:t>unemployment</w:t>
      </w:r>
      <w:r w:rsidRPr="009073DF">
        <w:rPr>
          <w:sz w:val="16"/>
        </w:rPr>
        <w:t xml:space="preserve">, </w:t>
      </w:r>
      <w:r w:rsidRPr="009073DF">
        <w:rPr>
          <w:rStyle w:val="StyleUnderline"/>
          <w:highlight w:val="green"/>
        </w:rPr>
        <w:t xml:space="preserve">recognize what people contribute to </w:t>
      </w:r>
      <w:r w:rsidRPr="009073DF">
        <w:rPr>
          <w:rStyle w:val="Emphasis"/>
          <w:highlight w:val="green"/>
        </w:rPr>
        <w:t>production</w:t>
      </w:r>
      <w:r w:rsidRPr="009073DF">
        <w:rPr>
          <w:sz w:val="16"/>
        </w:rPr>
        <w:t xml:space="preserve"> </w:t>
      </w:r>
      <w:r w:rsidRPr="00E47C37">
        <w:rPr>
          <w:rStyle w:val="StyleUnderline"/>
        </w:rPr>
        <w:t xml:space="preserve">even if they don’t work at a </w:t>
      </w:r>
      <w:r w:rsidRPr="00E47C37">
        <w:rPr>
          <w:rStyle w:val="Emphasis"/>
        </w:rPr>
        <w:t>company</w:t>
      </w:r>
      <w:r w:rsidRPr="009073DF">
        <w:rPr>
          <w:sz w:val="16"/>
        </w:rPr>
        <w:t xml:space="preserve">, </w:t>
      </w:r>
      <w:r w:rsidRPr="009073DF">
        <w:rPr>
          <w:rStyle w:val="StyleUnderline"/>
          <w:highlight w:val="green"/>
        </w:rPr>
        <w:t>and</w:t>
      </w:r>
      <w:r w:rsidRPr="009073DF">
        <w:rPr>
          <w:sz w:val="16"/>
        </w:rPr>
        <w:t xml:space="preserve"> perhaps </w:t>
      </w:r>
      <w:r w:rsidRPr="009073DF">
        <w:rPr>
          <w:rStyle w:val="StyleUnderline"/>
          <w:highlight w:val="green"/>
        </w:rPr>
        <w:t>give</w:t>
      </w:r>
      <w:r w:rsidRPr="00E47C37">
        <w:rPr>
          <w:rStyle w:val="StyleUnderline"/>
        </w:rPr>
        <w:t xml:space="preserve"> the economy a </w:t>
      </w:r>
      <w:r w:rsidRPr="009073DF">
        <w:rPr>
          <w:rStyle w:val="Emphasis"/>
          <w:highlight w:val="green"/>
        </w:rPr>
        <w:t>productivity boost</w:t>
      </w:r>
      <w:r w:rsidRPr="009073DF">
        <w:rPr>
          <w:sz w:val="16"/>
        </w:rPr>
        <w:t xml:space="preserve"> too, since </w:t>
      </w:r>
      <w:r w:rsidRPr="009073DF">
        <w:rPr>
          <w:rStyle w:val="StyleUnderline"/>
          <w:highlight w:val="green"/>
        </w:rPr>
        <w:t>companies</w:t>
      </w:r>
      <w:r w:rsidRPr="00E47C37">
        <w:rPr>
          <w:rStyle w:val="StyleUnderline"/>
        </w:rPr>
        <w:t xml:space="preserve"> would </w:t>
      </w:r>
      <w:r w:rsidRPr="009073DF">
        <w:rPr>
          <w:rStyle w:val="StyleUnderline"/>
          <w:highlight w:val="green"/>
        </w:rPr>
        <w:t xml:space="preserve">find it easier to </w:t>
      </w:r>
      <w:r w:rsidRPr="009073DF">
        <w:rPr>
          <w:rStyle w:val="Emphasis"/>
          <w:highlight w:val="green"/>
        </w:rPr>
        <w:t>obtain</w:t>
      </w:r>
      <w:r w:rsidRPr="00E47C37">
        <w:rPr>
          <w:rStyle w:val="StyleUnderline"/>
        </w:rPr>
        <w:t xml:space="preserve"> high-quality </w:t>
      </w:r>
      <w:r w:rsidRPr="009073DF">
        <w:rPr>
          <w:rStyle w:val="StyleUnderline"/>
          <w:highlight w:val="green"/>
        </w:rPr>
        <w:t>data</w:t>
      </w:r>
      <w:r w:rsidRPr="009073DF">
        <w:rPr>
          <w:sz w:val="16"/>
        </w:rPr>
        <w:t xml:space="preserve">. Perhaps, they say, </w:t>
      </w:r>
      <w:r w:rsidRPr="009073DF">
        <w:rPr>
          <w:rStyle w:val="StyleUnderline"/>
          <w:highlight w:val="green"/>
        </w:rPr>
        <w:t>the data generators</w:t>
      </w:r>
      <w:r w:rsidRPr="009073DF">
        <w:rPr>
          <w:sz w:val="16"/>
        </w:rPr>
        <w:t xml:space="preserve"> of the world </w:t>
      </w:r>
      <w:r w:rsidRPr="009073DF">
        <w:rPr>
          <w:rStyle w:val="StyleUnderline"/>
          <w:highlight w:val="green"/>
        </w:rPr>
        <w:t>could</w:t>
      </w:r>
      <w:r w:rsidRPr="00E47C37">
        <w:rPr>
          <w:rStyle w:val="StyleUnderline"/>
        </w:rPr>
        <w:t xml:space="preserve"> unite and </w:t>
      </w:r>
      <w:r w:rsidRPr="009073DF">
        <w:rPr>
          <w:rStyle w:val="StyleUnderline"/>
          <w:highlight w:val="green"/>
        </w:rPr>
        <w:t>form a</w:t>
      </w:r>
      <w:r w:rsidRPr="00E47C37">
        <w:rPr>
          <w:rStyle w:val="StyleUnderline"/>
        </w:rPr>
        <w:t xml:space="preserve"> </w:t>
      </w:r>
      <w:r w:rsidRPr="00E47C37">
        <w:rPr>
          <w:rStyle w:val="Emphasis"/>
          <w:sz w:val="24"/>
          <w:szCs w:val="32"/>
        </w:rPr>
        <w:t xml:space="preserve">data </w:t>
      </w:r>
      <w:r w:rsidRPr="009073DF">
        <w:rPr>
          <w:rStyle w:val="Emphasis"/>
          <w:sz w:val="24"/>
          <w:szCs w:val="32"/>
          <w:highlight w:val="green"/>
        </w:rPr>
        <w:t>union</w:t>
      </w:r>
      <w:r w:rsidRPr="009073DF">
        <w:rPr>
          <w:sz w:val="16"/>
        </w:rPr>
        <w:t xml:space="preserve">, the better </w:t>
      </w:r>
      <w:r w:rsidRPr="009073DF">
        <w:rPr>
          <w:rStyle w:val="StyleUnderline"/>
          <w:highlight w:val="green"/>
        </w:rPr>
        <w:t>to negotiate</w:t>
      </w:r>
      <w:r w:rsidRPr="00E47C37">
        <w:rPr>
          <w:rStyle w:val="StyleUnderline"/>
        </w:rPr>
        <w:t xml:space="preserve"> with big tech</w:t>
      </w:r>
      <w:r w:rsidRPr="009073DF">
        <w:rPr>
          <w:sz w:val="16"/>
        </w:rPr>
        <w:t xml:space="preserve"> companies </w:t>
      </w:r>
      <w:r w:rsidRPr="00E47C37">
        <w:rPr>
          <w:rStyle w:val="StyleUnderline"/>
        </w:rPr>
        <w:t>on fair terms</w:t>
      </w:r>
      <w:r w:rsidRPr="009073DF">
        <w:rPr>
          <w:sz w:val="16"/>
        </w:rPr>
        <w:t>.</w:t>
      </w:r>
    </w:p>
    <w:p w14:paraId="3FDF65A7" w14:textId="77777777" w:rsidR="00F15CF8" w:rsidRDefault="00F15CF8" w:rsidP="00F15CF8">
      <w:pPr>
        <w:rPr>
          <w:sz w:val="16"/>
        </w:rPr>
      </w:pPr>
      <w:r w:rsidRPr="009073DF">
        <w:rPr>
          <w:rStyle w:val="Emphasis"/>
          <w:highlight w:val="green"/>
        </w:rPr>
        <w:t>But</w:t>
      </w:r>
      <w:r w:rsidRPr="009073DF">
        <w:rPr>
          <w:sz w:val="16"/>
          <w:highlight w:val="green"/>
        </w:rPr>
        <w:t xml:space="preserve"> </w:t>
      </w:r>
      <w:r w:rsidRPr="009073DF">
        <w:rPr>
          <w:rStyle w:val="StyleUnderline"/>
          <w:highlight w:val="green"/>
        </w:rPr>
        <w:t>this might</w:t>
      </w:r>
      <w:r w:rsidRPr="00E47C37">
        <w:rPr>
          <w:rStyle w:val="StyleUnderline"/>
        </w:rPr>
        <w:t xml:space="preserve"> all </w:t>
      </w:r>
      <w:r w:rsidRPr="009073DF">
        <w:rPr>
          <w:rStyle w:val="StyleUnderline"/>
          <w:highlight w:val="green"/>
        </w:rPr>
        <w:t xml:space="preserve">prove </w:t>
      </w:r>
      <w:r w:rsidRPr="009073DF">
        <w:rPr>
          <w:rStyle w:val="Emphasis"/>
          <w:highlight w:val="green"/>
        </w:rPr>
        <w:t>too</w:t>
      </w:r>
      <w:r w:rsidRPr="00E47C37">
        <w:rPr>
          <w:rStyle w:val="Emphasis"/>
        </w:rPr>
        <w:t xml:space="preserve"> clunky</w:t>
      </w:r>
      <w:r w:rsidRPr="009073DF">
        <w:rPr>
          <w:sz w:val="16"/>
        </w:rPr>
        <w:t xml:space="preserve"> </w:t>
      </w:r>
      <w:r w:rsidRPr="00E47C37">
        <w:rPr>
          <w:rStyle w:val="StyleUnderline"/>
        </w:rPr>
        <w:t>or</w:t>
      </w:r>
      <w:r w:rsidRPr="009073DF">
        <w:rPr>
          <w:sz w:val="16"/>
        </w:rPr>
        <w:t xml:space="preserve"> </w:t>
      </w:r>
      <w:r w:rsidRPr="009073DF">
        <w:rPr>
          <w:rStyle w:val="Emphasis"/>
          <w:highlight w:val="green"/>
        </w:rPr>
        <w:t>difficult</w:t>
      </w:r>
      <w:r w:rsidRPr="009073DF">
        <w:rPr>
          <w:sz w:val="16"/>
          <w:highlight w:val="green"/>
        </w:rPr>
        <w:t xml:space="preserve"> </w:t>
      </w:r>
      <w:r w:rsidRPr="009073DF">
        <w:rPr>
          <w:rStyle w:val="StyleUnderline"/>
          <w:highlight w:val="green"/>
        </w:rPr>
        <w:t>to organize</w:t>
      </w:r>
      <w:r w:rsidRPr="009073DF">
        <w:rPr>
          <w:sz w:val="16"/>
        </w:rPr>
        <w:t xml:space="preserve">. </w:t>
      </w:r>
      <w:r w:rsidRPr="009073DF">
        <w:rPr>
          <w:rStyle w:val="Emphasis"/>
          <w:sz w:val="24"/>
          <w:szCs w:val="32"/>
          <w:highlight w:val="green"/>
        </w:rPr>
        <w:t>Do we</w:t>
      </w:r>
      <w:r w:rsidRPr="00E47C37">
        <w:rPr>
          <w:rStyle w:val="Emphasis"/>
          <w:sz w:val="24"/>
          <w:szCs w:val="32"/>
        </w:rPr>
        <w:t xml:space="preserve"> really </w:t>
      </w:r>
      <w:r w:rsidRPr="009073DF">
        <w:rPr>
          <w:rStyle w:val="Emphasis"/>
          <w:sz w:val="24"/>
          <w:szCs w:val="32"/>
          <w:highlight w:val="green"/>
        </w:rPr>
        <w:t>want to spend</w:t>
      </w:r>
      <w:r w:rsidRPr="00E47C37">
        <w:rPr>
          <w:rStyle w:val="Emphasis"/>
          <w:sz w:val="24"/>
          <w:szCs w:val="32"/>
        </w:rPr>
        <w:t xml:space="preserve"> our </w:t>
      </w:r>
      <w:r w:rsidRPr="009073DF">
        <w:rPr>
          <w:rStyle w:val="Emphasis"/>
          <w:sz w:val="24"/>
          <w:szCs w:val="32"/>
          <w:highlight w:val="green"/>
        </w:rPr>
        <w:t>days providing metadata to big companies</w:t>
      </w:r>
      <w:r w:rsidRPr="00E47C37">
        <w:rPr>
          <w:rStyle w:val="Emphasis"/>
          <w:sz w:val="24"/>
          <w:szCs w:val="32"/>
        </w:rPr>
        <w:t xml:space="preserve"> </w:t>
      </w:r>
      <w:r w:rsidRPr="009073DF">
        <w:rPr>
          <w:rStyle w:val="Emphasis"/>
          <w:sz w:val="24"/>
          <w:szCs w:val="32"/>
          <w:highlight w:val="green"/>
        </w:rPr>
        <w:t>in exchange for micropayments</w:t>
      </w:r>
      <w:r w:rsidRPr="009073DF">
        <w:rPr>
          <w:sz w:val="16"/>
        </w:rPr>
        <w:t xml:space="preserve">? And </w:t>
      </w:r>
      <w:r w:rsidRPr="009073DF">
        <w:rPr>
          <w:rStyle w:val="Emphasis"/>
          <w:sz w:val="24"/>
          <w:szCs w:val="32"/>
          <w:highlight w:val="green"/>
        </w:rPr>
        <w:t>would those</w:t>
      </w:r>
      <w:r w:rsidRPr="00E47C37">
        <w:rPr>
          <w:rStyle w:val="Emphasis"/>
          <w:sz w:val="24"/>
          <w:szCs w:val="32"/>
        </w:rPr>
        <w:t xml:space="preserve"> payments </w:t>
      </w:r>
      <w:r w:rsidRPr="009073DF">
        <w:rPr>
          <w:rStyle w:val="Emphasis"/>
          <w:sz w:val="24"/>
          <w:szCs w:val="32"/>
          <w:highlight w:val="green"/>
        </w:rPr>
        <w:t>be enough</w:t>
      </w:r>
      <w:r w:rsidRPr="009073DF">
        <w:rPr>
          <w:sz w:val="16"/>
        </w:rPr>
        <w:t>?</w:t>
      </w:r>
    </w:p>
    <w:p w14:paraId="4FF9E1C6" w14:textId="6E04F6D3" w:rsidR="00051BFF" w:rsidRPr="00D25E8D" w:rsidRDefault="00051BFF" w:rsidP="00051BFF">
      <w:pPr>
        <w:pStyle w:val="Heading4"/>
      </w:pPr>
      <w:r>
        <w:t xml:space="preserve">Rhetorical investments in “A.I.” conceals colonialism that’s </w:t>
      </w:r>
      <w:r>
        <w:rPr>
          <w:u w:val="single"/>
        </w:rPr>
        <w:t>required</w:t>
      </w:r>
      <w:r>
        <w:t xml:space="preserve"> to solve the AFF</w:t>
      </w:r>
    </w:p>
    <w:p w14:paraId="405755F3" w14:textId="77777777" w:rsidR="00051BFF" w:rsidRPr="003F07D8" w:rsidRDefault="00051BFF" w:rsidP="00051BFF">
      <w:r w:rsidRPr="003F07D8">
        <w:rPr>
          <w:rStyle w:val="Style13ptBold"/>
        </w:rPr>
        <w:t>Hammer</w:t>
      </w:r>
      <w:r w:rsidRPr="00D25E8D">
        <w:t xml:space="preserve"> &amp; Park </w:t>
      </w:r>
      <w:r w:rsidRPr="003F07D8">
        <w:rPr>
          <w:rStyle w:val="Style13ptBold"/>
        </w:rPr>
        <w:t>21</w:t>
      </w:r>
      <w:r w:rsidRPr="003F07D8">
        <w:t>,</w:t>
      </w:r>
      <w:r>
        <w:t xml:space="preserve"> *</w:t>
      </w:r>
      <w:r w:rsidRPr="003F07D8">
        <w:t xml:space="preserve">PhD in Sociology </w:t>
      </w:r>
      <w:r>
        <w:t>at</w:t>
      </w:r>
      <w:r w:rsidRPr="003F07D8">
        <w:t xml:space="preserve"> Brown. Postdoctoral Fellow at the Weiser Center for Emerging Democracies at the University of Michigan-Ann Arbor </w:t>
      </w:r>
      <w:r>
        <w:t>**</w:t>
      </w:r>
      <w:r w:rsidRPr="003F07D8">
        <w:t xml:space="preserve">PhD in Sociology @ Brown. Head of Inclusive Research &amp; Design @ Partnership on AI ("The Ghost in the Algorithm: Racial Colonial Capitalism and the Digital Age", White, A.I.R. and Quisumbing King, K. (Ed.) </w:t>
      </w:r>
      <w:r w:rsidRPr="00112B0B">
        <w:rPr>
          <w:i/>
          <w:iCs/>
        </w:rPr>
        <w:t>Global Historical Sociology of Race and Racism</w:t>
      </w:r>
      <w:r w:rsidRPr="003F07D8">
        <w:t xml:space="preserve"> (</w:t>
      </w:r>
      <w:r>
        <w:t>*</w:t>
      </w:r>
      <w:r w:rsidRPr="00D25E8D">
        <w:rPr>
          <w:u w:val="single"/>
        </w:rPr>
        <w:t>Ricarda Hammer</w:t>
      </w:r>
      <w:r>
        <w:t xml:space="preserve"> **</w:t>
      </w:r>
      <w:r w:rsidRPr="00D25E8D">
        <w:rPr>
          <w:u w:val="single"/>
        </w:rPr>
        <w:t>Tina M. Park</w:t>
      </w:r>
      <w:r>
        <w:t xml:space="preserve">, 2021, “THE GHOST IN THE ALGORITHM: RACIAL COLONIAL CAPITALISM AND THE DIGITAL AGE,” </w:t>
      </w:r>
      <w:r w:rsidRPr="003F07D8">
        <w:t xml:space="preserve">Political Power and Social Theory, Vol. 38, </w:t>
      </w:r>
      <w:r w:rsidRPr="00112B0B">
        <w:t>Emerald Publishing Limited</w:t>
      </w:r>
      <w:r w:rsidRPr="003F07D8">
        <w:t>, Bingley, pp. 221-249, DOI: 10.1108/S0198-871920210000038011, Available Online at: https://www.ricardahammer.com/s/HammerPark2021.pdf)</w:t>
      </w:r>
    </w:p>
    <w:p w14:paraId="71893021" w14:textId="77777777" w:rsidR="00051BFF" w:rsidRPr="003575DB" w:rsidRDefault="00051BFF" w:rsidP="00051BFF">
      <w:pPr>
        <w:rPr>
          <w:sz w:val="16"/>
          <w:szCs w:val="16"/>
        </w:rPr>
      </w:pPr>
      <w:r w:rsidRPr="003575DB">
        <w:rPr>
          <w:sz w:val="16"/>
          <w:szCs w:val="16"/>
        </w:rPr>
        <w:t>THE DIGITAL VEIL</w:t>
      </w:r>
    </w:p>
    <w:p w14:paraId="37084E8F" w14:textId="77777777" w:rsidR="00051BFF" w:rsidRPr="00733227" w:rsidRDefault="00051BFF" w:rsidP="00051BFF">
      <w:pPr>
        <w:rPr>
          <w:rStyle w:val="StyleUnderline"/>
        </w:rPr>
      </w:pPr>
      <w:r w:rsidRPr="003575DB">
        <w:rPr>
          <w:sz w:val="16"/>
        </w:rPr>
        <w:t xml:space="preserve">This Du Boisian framework allows us to highlight a social, political, and economic system that dehumanizes people to perpetuate their exploitation for economic gains. Du Bois shows us that </w:t>
      </w:r>
      <w:r w:rsidRPr="00575E0C">
        <w:rPr>
          <w:rStyle w:val="StyleUnderline"/>
        </w:rPr>
        <w:t xml:space="preserve">the </w:t>
      </w:r>
      <w:r w:rsidRPr="00B961F2">
        <w:rPr>
          <w:rStyle w:val="StyleUnderline"/>
          <w:highlight w:val="green"/>
        </w:rPr>
        <w:t>color line</w:t>
      </w:r>
      <w:r w:rsidRPr="00575E0C">
        <w:rPr>
          <w:rStyle w:val="StyleUnderline"/>
        </w:rPr>
        <w:t xml:space="preserve"> simultaneously </w:t>
      </w:r>
      <w:r w:rsidRPr="00B961F2">
        <w:rPr>
          <w:rStyle w:val="StyleUnderline"/>
          <w:highlight w:val="green"/>
        </w:rPr>
        <w:t>hides and justifies labor</w:t>
      </w:r>
      <w:r w:rsidRPr="00575E0C">
        <w:rPr>
          <w:rStyle w:val="StyleUnderline"/>
        </w:rPr>
        <w:t xml:space="preserve"> and resource extraction. The violence and </w:t>
      </w:r>
      <w:r w:rsidRPr="00B961F2">
        <w:rPr>
          <w:rStyle w:val="StyleUnderline"/>
          <w:highlight w:val="green"/>
        </w:rPr>
        <w:t>exploitation of</w:t>
      </w:r>
      <w:r w:rsidRPr="00575E0C">
        <w:rPr>
          <w:rStyle w:val="StyleUnderline"/>
        </w:rPr>
        <w:t xml:space="preserve"> colonialism and </w:t>
      </w:r>
      <w:r w:rsidRPr="00B961F2">
        <w:rPr>
          <w:rStyle w:val="StyleUnderline"/>
          <w:highlight w:val="green"/>
        </w:rPr>
        <w:t>slavery get bifurcated from metro</w:t>
      </w:r>
      <w:r w:rsidRPr="00733227">
        <w:rPr>
          <w:rStyle w:val="StyleUnderline"/>
        </w:rPr>
        <w:t>politan space</w:t>
      </w:r>
      <w:r w:rsidRPr="00B961F2">
        <w:rPr>
          <w:rStyle w:val="StyleUnderline"/>
          <w:highlight w:val="green"/>
        </w:rPr>
        <w:t>s</w:t>
      </w:r>
      <w:r w:rsidRPr="003575DB">
        <w:rPr>
          <w:sz w:val="16"/>
        </w:rPr>
        <w:t xml:space="preserve">, while maintaining the global color line. </w:t>
      </w:r>
      <w:r w:rsidRPr="00575E0C">
        <w:rPr>
          <w:rStyle w:val="StyleUnderline"/>
        </w:rPr>
        <w:t xml:space="preserve">It is precisely this erasure of racialized laborers working in former colonial sites that can be observed </w:t>
      </w:r>
      <w:r w:rsidRPr="00B961F2">
        <w:rPr>
          <w:rStyle w:val="StyleUnderline"/>
          <w:highlight w:val="green"/>
        </w:rPr>
        <w:t>in today’s digital economy</w:t>
      </w:r>
      <w:r w:rsidRPr="00733227">
        <w:rPr>
          <w:rStyle w:val="StyleUnderline"/>
        </w:rPr>
        <w:t>.</w:t>
      </w:r>
    </w:p>
    <w:p w14:paraId="54BAA56E" w14:textId="77777777" w:rsidR="00051BFF" w:rsidRPr="003575DB" w:rsidRDefault="00051BFF" w:rsidP="00051BFF">
      <w:pPr>
        <w:rPr>
          <w:sz w:val="16"/>
        </w:rPr>
      </w:pPr>
      <w:r w:rsidRPr="003575DB">
        <w:rPr>
          <w:sz w:val="16"/>
        </w:rPr>
        <w:t xml:space="preserve">In what follows, we demonstrate why Du Bois’ analysis of racial colonial capitalism is </w:t>
      </w:r>
      <w:r w:rsidRPr="00575E0C">
        <w:rPr>
          <w:rStyle w:val="StyleUnderline"/>
        </w:rPr>
        <w:t xml:space="preserve">useful to understand the central dynamics behind </w:t>
      </w:r>
      <w:r w:rsidRPr="00B961F2">
        <w:rPr>
          <w:rStyle w:val="StyleUnderline"/>
          <w:highlight w:val="green"/>
        </w:rPr>
        <w:t>AI</w:t>
      </w:r>
      <w:r w:rsidRPr="00575E0C">
        <w:rPr>
          <w:rStyle w:val="StyleUnderline"/>
        </w:rPr>
        <w:t>-enabled services and products</w:t>
      </w:r>
      <w:r w:rsidRPr="003575DB">
        <w:rPr>
          <w:sz w:val="16"/>
        </w:rPr>
        <w:t xml:space="preserve">. We first examine </w:t>
      </w:r>
      <w:r w:rsidRPr="00575E0C">
        <w:rPr>
          <w:rStyle w:val="StyleUnderline"/>
        </w:rPr>
        <w:t xml:space="preserve">how digital technologies </w:t>
      </w:r>
      <w:r w:rsidRPr="00B961F2">
        <w:rPr>
          <w:rStyle w:val="StyleUnderline"/>
          <w:highlight w:val="green"/>
        </w:rPr>
        <w:t>rely on</w:t>
      </w:r>
      <w:r w:rsidRPr="003575DB">
        <w:rPr>
          <w:rStyle w:val="StyleUnderline"/>
        </w:rPr>
        <w:t xml:space="preserve"> global </w:t>
      </w:r>
      <w:r w:rsidRPr="00B961F2">
        <w:rPr>
          <w:rStyle w:val="Emphasis"/>
          <w:highlight w:val="green"/>
        </w:rPr>
        <w:t>supply chains</w:t>
      </w:r>
      <w:r w:rsidRPr="00B961F2">
        <w:rPr>
          <w:rStyle w:val="StyleUnderline"/>
          <w:highlight w:val="green"/>
        </w:rPr>
        <w:t xml:space="preserve"> that tread on colonial pathways</w:t>
      </w:r>
      <w:r w:rsidRPr="00575E0C">
        <w:rPr>
          <w:rStyle w:val="StyleUnderline"/>
        </w:rPr>
        <w:t>; in both resource extraction and labor exploitation</w:t>
      </w:r>
      <w:r w:rsidRPr="003575DB">
        <w:rPr>
          <w:sz w:val="16"/>
        </w:rPr>
        <w:t xml:space="preserve">. Even though the digital world presents itself as fully automated, we consider the explicit and implicit extraction of human labor to develop and enable machine learning algorithms and AI. This </w:t>
      </w:r>
      <w:r w:rsidRPr="00B961F2">
        <w:rPr>
          <w:rStyle w:val="StyleUnderline"/>
          <w:highlight w:val="green"/>
        </w:rPr>
        <w:t>human labor is hidden behind</w:t>
      </w:r>
      <w:r w:rsidRPr="00575E0C">
        <w:rPr>
          <w:rStyle w:val="StyleUnderline"/>
        </w:rPr>
        <w:t xml:space="preserve"> a global veil, while </w:t>
      </w:r>
      <w:r w:rsidRPr="00B961F2">
        <w:rPr>
          <w:rStyle w:val="StyleUnderline"/>
          <w:highlight w:val="green"/>
        </w:rPr>
        <w:t xml:space="preserve">the </w:t>
      </w:r>
      <w:r w:rsidRPr="00B961F2">
        <w:rPr>
          <w:rStyle w:val="Emphasis"/>
          <w:highlight w:val="green"/>
        </w:rPr>
        <w:t>illusion of tech</w:t>
      </w:r>
      <w:r w:rsidRPr="003575DB">
        <w:rPr>
          <w:rStyle w:val="Emphasis"/>
        </w:rPr>
        <w:t xml:space="preserve">nological </w:t>
      </w:r>
      <w:r w:rsidRPr="00B961F2">
        <w:rPr>
          <w:rStyle w:val="Emphasis"/>
          <w:highlight w:val="green"/>
        </w:rPr>
        <w:t>advancement</w:t>
      </w:r>
      <w:r w:rsidRPr="00575E0C">
        <w:rPr>
          <w:rStyle w:val="StyleUnderline"/>
        </w:rPr>
        <w:t xml:space="preserve"> envelops the metropolitan population</w:t>
      </w:r>
      <w:r w:rsidRPr="003575DB">
        <w:rPr>
          <w:sz w:val="16"/>
        </w:rPr>
        <w:t xml:space="preserve">. We then examine how </w:t>
      </w:r>
      <w:r w:rsidRPr="00575E0C">
        <w:rPr>
          <w:rStyle w:val="StyleUnderline"/>
        </w:rPr>
        <w:t>tech</w:t>
      </w:r>
      <w:r w:rsidRPr="003575DB">
        <w:rPr>
          <w:sz w:val="16"/>
        </w:rPr>
        <w:t xml:space="preserve">nology </w:t>
      </w:r>
      <w:r w:rsidRPr="00575E0C">
        <w:rPr>
          <w:rStyle w:val="StyleUnderline"/>
        </w:rPr>
        <w:t xml:space="preserve">companies collect data in contemporary spaces of exception, such as humanitarian camps, border controls, and war technologies, and then use </w:t>
      </w:r>
      <w:r w:rsidRPr="00B961F2">
        <w:rPr>
          <w:rStyle w:val="Emphasis"/>
          <w:highlight w:val="green"/>
        </w:rPr>
        <w:t>AI</w:t>
      </w:r>
      <w:r w:rsidRPr="00575E0C">
        <w:rPr>
          <w:rStyle w:val="StyleUnderline"/>
        </w:rPr>
        <w:t xml:space="preserve"> products to </w:t>
      </w:r>
      <w:r w:rsidRPr="00B961F2">
        <w:rPr>
          <w:rStyle w:val="StyleUnderline"/>
          <w:highlight w:val="green"/>
        </w:rPr>
        <w:t xml:space="preserve">replicate </w:t>
      </w:r>
      <w:r w:rsidRPr="00B961F2">
        <w:rPr>
          <w:rStyle w:val="Emphasis"/>
          <w:highlight w:val="green"/>
        </w:rPr>
        <w:t>racialized systems of governance</w:t>
      </w:r>
      <w:r w:rsidRPr="003575DB">
        <w:rPr>
          <w:sz w:val="16"/>
        </w:rPr>
        <w:t>. Du Boisian frameworks reach beyond national borders and allow us to take account of the symbiosis between monetary profit creation and racialized governance.</w:t>
      </w:r>
    </w:p>
    <w:p w14:paraId="176952DE" w14:textId="77777777" w:rsidR="00051BFF" w:rsidRPr="003575DB" w:rsidRDefault="00051BFF" w:rsidP="00051BFF">
      <w:pPr>
        <w:rPr>
          <w:sz w:val="16"/>
          <w:szCs w:val="16"/>
        </w:rPr>
      </w:pPr>
      <w:r w:rsidRPr="003575DB">
        <w:rPr>
          <w:sz w:val="16"/>
          <w:szCs w:val="16"/>
        </w:rPr>
        <w:t>The Persistence of the Global Color Line: The Origins of New Technologies in Old Colonial Spaces</w:t>
      </w:r>
    </w:p>
    <w:p w14:paraId="3E9CC353" w14:textId="77777777" w:rsidR="00051BFF" w:rsidRPr="003575DB" w:rsidRDefault="00051BFF" w:rsidP="00051BFF">
      <w:pPr>
        <w:rPr>
          <w:sz w:val="16"/>
        </w:rPr>
      </w:pPr>
      <w:r w:rsidRPr="00575E0C">
        <w:rPr>
          <w:rStyle w:val="StyleUnderline"/>
        </w:rPr>
        <w:t>Historical colonial projects that drew on racialized labor exploitation, land dispossession, and resource extraction continue in contemporary supply chains of digital technological products</w:t>
      </w:r>
      <w:r w:rsidRPr="003575DB">
        <w:rPr>
          <w:sz w:val="16"/>
        </w:rPr>
        <w:t xml:space="preserve">. Du Bois theorizes how </w:t>
      </w:r>
      <w:r w:rsidRPr="00575E0C">
        <w:rPr>
          <w:rStyle w:val="StyleUnderline"/>
        </w:rPr>
        <w:t>the analytic bifurcation between the finished good and its supply chain obscures the violent exploitation required to produce the goods and services we enjoy on a regular basis</w:t>
      </w:r>
      <w:r w:rsidRPr="003575DB">
        <w:rPr>
          <w:sz w:val="16"/>
        </w:rPr>
        <w:t>. In interrogating the production of the colonial commodity, Du Bois directs us to more carefully examine the narratives we construct around these objects, particularly resources and labor existing in neocolonial relationships, which erase and disregard the extractive and exploitative labor practices enmeshed in the object.</w:t>
      </w:r>
    </w:p>
    <w:p w14:paraId="1EFE153B" w14:textId="77777777" w:rsidR="00051BFF" w:rsidRPr="003575DB" w:rsidRDefault="00051BFF" w:rsidP="00051BFF">
      <w:pPr>
        <w:rPr>
          <w:sz w:val="16"/>
        </w:rPr>
      </w:pPr>
      <w:r w:rsidRPr="003575DB">
        <w:rPr>
          <w:sz w:val="16"/>
        </w:rPr>
        <w:t xml:space="preserve">In “Anatomy of an A.I. System,” Crawford and Joler trace the battery of </w:t>
      </w:r>
      <w:r w:rsidRPr="00575E0C">
        <w:rPr>
          <w:rStyle w:val="StyleUnderline"/>
        </w:rPr>
        <w:t>the AI-enabled home assistant device</w:t>
      </w:r>
      <w:r w:rsidRPr="003575DB">
        <w:rPr>
          <w:sz w:val="16"/>
        </w:rPr>
        <w:t xml:space="preserve">, the </w:t>
      </w:r>
      <w:r w:rsidRPr="00B961F2">
        <w:rPr>
          <w:rStyle w:val="StyleUnderline"/>
          <w:highlight w:val="green"/>
        </w:rPr>
        <w:t>Amazon Echo</w:t>
      </w:r>
      <w:r w:rsidRPr="003575DB">
        <w:rPr>
          <w:sz w:val="16"/>
        </w:rPr>
        <w:t>, back to The Salar in Bolivia (2018). The Salar is the site of the world’s supply of lithium, the material necessary to make rechargeable lithium-ion batteries. These batteries are at the center for much of new technological innovation, powering everything from the latest smartphones, laptops, to electric vehicles.</w:t>
      </w:r>
    </w:p>
    <w:p w14:paraId="14813641" w14:textId="77777777" w:rsidR="00051BFF" w:rsidRPr="003575DB" w:rsidRDefault="00051BFF" w:rsidP="00051BFF">
      <w:pPr>
        <w:rPr>
          <w:sz w:val="16"/>
        </w:rPr>
      </w:pPr>
      <w:r w:rsidRPr="003575DB">
        <w:rPr>
          <w:sz w:val="16"/>
        </w:rPr>
        <w:t xml:space="preserve">Bolivia, a former colonial territory of the Spanish empire, is one of three South American regions which is known for its natural lithium reserves – the other two being in Chile and Argentina – forming what is known as the Lithium Triangle. </w:t>
      </w:r>
      <w:r w:rsidRPr="00B961F2">
        <w:rPr>
          <w:rStyle w:val="StyleUnderline"/>
          <w:highlight w:val="green"/>
        </w:rPr>
        <w:t>Lithium mining</w:t>
      </w:r>
      <w:r w:rsidRPr="003575DB">
        <w:rPr>
          <w:sz w:val="16"/>
        </w:rPr>
        <w:t xml:space="preserve"> is a slow process and requires large amounts of water: nearly 500,000 tons of water to produce a ton of lithium. In order to produce lithium to create batteries for electric vehicles and cut the West’s reliance on environmentally toxic fossil fuels, </w:t>
      </w:r>
      <w:r w:rsidRPr="00510EFD">
        <w:rPr>
          <w:rStyle w:val="StyleUnderline"/>
        </w:rPr>
        <w:t xml:space="preserve">Bolivians must contend with </w:t>
      </w:r>
      <w:r w:rsidRPr="00B961F2">
        <w:rPr>
          <w:rStyle w:val="StyleUnderline"/>
          <w:highlight w:val="green"/>
        </w:rPr>
        <w:t>permanent damage to</w:t>
      </w:r>
      <w:r w:rsidRPr="00510EFD">
        <w:rPr>
          <w:rStyle w:val="StyleUnderline"/>
        </w:rPr>
        <w:t xml:space="preserve"> their </w:t>
      </w:r>
      <w:r w:rsidRPr="00B961F2">
        <w:rPr>
          <w:rStyle w:val="StyleUnderline"/>
          <w:highlight w:val="green"/>
        </w:rPr>
        <w:t>landscape</w:t>
      </w:r>
      <w:r w:rsidRPr="00510EFD">
        <w:rPr>
          <w:rStyle w:val="StyleUnderline"/>
        </w:rPr>
        <w:t>, as well as the poisoning of nearby water sources and soil</w:t>
      </w:r>
      <w:r w:rsidRPr="003575DB">
        <w:rPr>
          <w:sz w:val="16"/>
        </w:rPr>
        <w:t xml:space="preserve"> (Katwala, 2018).</w:t>
      </w:r>
    </w:p>
    <w:p w14:paraId="3C0B0978" w14:textId="77777777" w:rsidR="00051BFF" w:rsidRPr="003575DB" w:rsidRDefault="00051BFF" w:rsidP="00051BFF">
      <w:pPr>
        <w:rPr>
          <w:sz w:val="16"/>
        </w:rPr>
      </w:pPr>
      <w:r w:rsidRPr="003575DB">
        <w:rPr>
          <w:sz w:val="16"/>
        </w:rPr>
        <w:t xml:space="preserve">Du Bois’ framework explains why and how such extractive, as well as socially and environmentally destructive practices tread on colonial pathways and appear entirely normalized. </w:t>
      </w:r>
      <w:r w:rsidRPr="00510EFD">
        <w:rPr>
          <w:rStyle w:val="StyleUnderline"/>
        </w:rPr>
        <w:t>Former colonial territories, like Bolivia</w:t>
      </w:r>
      <w:r w:rsidRPr="003575DB">
        <w:rPr>
          <w:sz w:val="16"/>
        </w:rPr>
        <w:t xml:space="preserve">, that </w:t>
      </w:r>
      <w:r w:rsidRPr="00510EFD">
        <w:rPr>
          <w:rStyle w:val="StyleUnderline"/>
        </w:rPr>
        <w:t>are now considered economically underdeveloped</w:t>
      </w:r>
      <w:r w:rsidRPr="003575DB">
        <w:rPr>
          <w:sz w:val="16"/>
        </w:rPr>
        <w:t xml:space="preserve">, are believed to have few other options for economic growth and development. </w:t>
      </w:r>
      <w:r w:rsidRPr="00510EFD">
        <w:rPr>
          <w:rStyle w:val="StyleUnderline"/>
        </w:rPr>
        <w:t>Lithium mining</w:t>
      </w:r>
      <w:r w:rsidRPr="003575DB">
        <w:rPr>
          <w:sz w:val="16"/>
        </w:rPr>
        <w:t xml:space="preserve"> depletes natural resource reserves, worsens environmental conditions, and reduces the viability to engage in other economic activities such as farming or fishing. And yet, it </w:t>
      </w:r>
      <w:r w:rsidRPr="00510EFD">
        <w:rPr>
          <w:rStyle w:val="StyleUnderline"/>
        </w:rPr>
        <w:t>is presented as the only option for economic survival</w:t>
      </w:r>
      <w:r w:rsidRPr="003575DB">
        <w:rPr>
          <w:sz w:val="16"/>
        </w:rPr>
        <w:t xml:space="preserve"> (Achtenberg, 2010; Hollender &amp; Shultz, 2010; Keating, 2009).</w:t>
      </w:r>
    </w:p>
    <w:p w14:paraId="0E7720BB" w14:textId="77777777" w:rsidR="00051BFF" w:rsidRPr="003575DB" w:rsidRDefault="00051BFF" w:rsidP="00051BFF">
      <w:pPr>
        <w:rPr>
          <w:sz w:val="16"/>
        </w:rPr>
      </w:pPr>
      <w:r w:rsidRPr="00510EFD">
        <w:rPr>
          <w:rStyle w:val="StyleUnderline"/>
        </w:rPr>
        <w:t>In</w:t>
      </w:r>
      <w:r w:rsidRPr="003575DB">
        <w:rPr>
          <w:sz w:val="16"/>
        </w:rPr>
        <w:t xml:space="preserve"> the former Belgian colony, now known as </w:t>
      </w:r>
      <w:r w:rsidRPr="00B961F2">
        <w:rPr>
          <w:rStyle w:val="StyleUnderline"/>
          <w:highlight w:val="green"/>
        </w:rPr>
        <w:t>the</w:t>
      </w:r>
      <w:r w:rsidRPr="003575DB">
        <w:rPr>
          <w:sz w:val="16"/>
        </w:rPr>
        <w:t xml:space="preserve"> Democratic Republic of the </w:t>
      </w:r>
      <w:r w:rsidRPr="00B961F2">
        <w:rPr>
          <w:rStyle w:val="StyleUnderline"/>
          <w:highlight w:val="green"/>
        </w:rPr>
        <w:t>Congo</w:t>
      </w:r>
      <w:r w:rsidRPr="003575DB">
        <w:rPr>
          <w:sz w:val="16"/>
        </w:rPr>
        <w:t xml:space="preserve"> (DRC), another important mineral is extracted: </w:t>
      </w:r>
      <w:r w:rsidRPr="00510EFD">
        <w:rPr>
          <w:rStyle w:val="StyleUnderline"/>
        </w:rPr>
        <w:t>cobalt</w:t>
      </w:r>
      <w:r w:rsidRPr="003575DB">
        <w:rPr>
          <w:sz w:val="16"/>
        </w:rPr>
        <w:t xml:space="preserve">. Like lithium, cobalt </w:t>
      </w:r>
      <w:r w:rsidRPr="00510EFD">
        <w:rPr>
          <w:rStyle w:val="StyleUnderline"/>
        </w:rPr>
        <w:t>is necessary for the stability and durability of rechargeable batteries</w:t>
      </w:r>
      <w:r w:rsidRPr="003575DB">
        <w:rPr>
          <w:sz w:val="16"/>
        </w:rPr>
        <w:t>. The DRC holds nearly two-thirds of the world’s supply of cobalt (Walt &amp; Meyer, 2018). Roughly 20 percent of the cobalt currently exported from the region comes from the country’s “artisanal” miners (Amnesty International, 2016). A euphemistic title, “artisanal” miner refers to independent diggers who largely rely on hand tools such as chisels and mallets to dig underground tunnels extending as far as 60 meters without support braces to prevent the tunnels from collapsing (Amnesty International, 2017). Individuals sell their hand-extracted, sifted, and washed cobalt ore to licensed buying houses, which then sell them onto larger private companies, which in turn process and smelt the ore into cobalt products. Battery manufacturers in China and South Korea buy these cobalt products and work with better known technology brands such as Samsung, LG, Sony, Microsoft, and Apple for their final consumer products (Amnesty International, 2017).</w:t>
      </w:r>
    </w:p>
    <w:p w14:paraId="0B2F5B23" w14:textId="77777777" w:rsidR="00051BFF" w:rsidRPr="003575DB" w:rsidRDefault="00051BFF" w:rsidP="00051BFF">
      <w:pPr>
        <w:rPr>
          <w:sz w:val="16"/>
        </w:rPr>
      </w:pPr>
      <w:r w:rsidRPr="00510EFD">
        <w:rPr>
          <w:rStyle w:val="StyleUnderline"/>
        </w:rPr>
        <w:t>The privatized and independent supply chains reflect Belgian colonialism in the Congo</w:t>
      </w:r>
      <w:r w:rsidRPr="003575DB">
        <w:rPr>
          <w:sz w:val="16"/>
        </w:rPr>
        <w:t xml:space="preserve">. Belgium relied upon a “‘private’ style of colonization,” wherein the cost of colonization had to be offset by the profits of resource extraction, as opposed to the existing coffers of the metropole, while simultaneously ensuring a return on investment for private shareholders (Vanthemsche, 2012, p. 23). This “private” style enabled a particularly violent and inhumane form of colonization, notable even among its imperial contemporaries, emphasizing “a merciless work regime” in order to maximize profit from the extraction of rubber, ivory, copper, and cobalt (Vanthemsche, 2012, p. 23). </w:t>
      </w:r>
      <w:r w:rsidRPr="00510EFD">
        <w:rPr>
          <w:rStyle w:val="StyleUnderline"/>
        </w:rPr>
        <w:t xml:space="preserve">Today, with emphasis on </w:t>
      </w:r>
      <w:r w:rsidRPr="00B961F2">
        <w:rPr>
          <w:rStyle w:val="StyleUnderline"/>
          <w:highlight w:val="green"/>
        </w:rPr>
        <w:t>private management of cobalt</w:t>
      </w:r>
      <w:r w:rsidRPr="00510EFD">
        <w:rPr>
          <w:rStyle w:val="StyleUnderline"/>
        </w:rPr>
        <w:t xml:space="preserve"> reserves and of the broader supply chain from extraction to production of the consumer electronic, cobalt mining in the DRC is</w:t>
      </w:r>
      <w:r w:rsidRPr="003575DB">
        <w:rPr>
          <w:sz w:val="16"/>
        </w:rPr>
        <w:t xml:space="preserve"> also </w:t>
      </w:r>
      <w:r w:rsidRPr="00B961F2">
        <w:rPr>
          <w:rStyle w:val="StyleUnderline"/>
          <w:highlight w:val="green"/>
        </w:rPr>
        <w:t>notorious for</w:t>
      </w:r>
      <w:r w:rsidRPr="000E600C">
        <w:rPr>
          <w:rStyle w:val="StyleUnderline"/>
        </w:rPr>
        <w:t xml:space="preserve"> its use of </w:t>
      </w:r>
      <w:r w:rsidRPr="00B961F2">
        <w:rPr>
          <w:rStyle w:val="Emphasis"/>
          <w:highlight w:val="green"/>
        </w:rPr>
        <w:t>child labor</w:t>
      </w:r>
      <w:r w:rsidRPr="003575DB">
        <w:rPr>
          <w:rStyle w:val="StyleUnderline"/>
        </w:rPr>
        <w:t xml:space="preserve"> </w:t>
      </w:r>
      <w:r w:rsidRPr="00510EFD">
        <w:rPr>
          <w:rStyle w:val="StyleUnderline"/>
        </w:rPr>
        <w:t>and nonexistent health protections for its workers</w:t>
      </w:r>
      <w:r w:rsidRPr="003575DB">
        <w:rPr>
          <w:sz w:val="16"/>
        </w:rPr>
        <w:t xml:space="preserve"> or consideration of environmental concerns from cobalt processing (Walt &amp; Meyer, 2018).</w:t>
      </w:r>
    </w:p>
    <w:p w14:paraId="32C7FFD8" w14:textId="77777777" w:rsidR="00051BFF" w:rsidRPr="000E600C" w:rsidRDefault="00051BFF" w:rsidP="00051BFF">
      <w:pPr>
        <w:rPr>
          <w:rStyle w:val="StyleUnderline"/>
        </w:rPr>
      </w:pPr>
      <w:r w:rsidRPr="003575DB">
        <w:rPr>
          <w:sz w:val="16"/>
        </w:rPr>
        <w:t xml:space="preserve">By and large, rechargeable batteries are an important innovation to power more environmentally friendly technologies. Able to hold a higher charge for a long period of time, lithium-ion batteries are the power source of choice for most consumer electronics products, including smartphones, laptop computers, tablets, and even rechargeable electric car batteries. However, </w:t>
      </w:r>
      <w:r w:rsidRPr="00510EFD">
        <w:rPr>
          <w:rStyle w:val="StyleUnderline"/>
        </w:rPr>
        <w:t xml:space="preserve">the production of rechargeable batteries relies upon minimally regulated natural resource extraction and highly questionable labor </w:t>
      </w:r>
      <w:r w:rsidRPr="00810008">
        <w:rPr>
          <w:rStyle w:val="StyleUnderline"/>
        </w:rPr>
        <w:t>practices in former colonial sites,</w:t>
      </w:r>
      <w:r w:rsidRPr="00510EFD">
        <w:rPr>
          <w:rStyle w:val="StyleUnderline"/>
        </w:rPr>
        <w:t xml:space="preserve"> such as the DRC and mines across South America</w:t>
      </w:r>
      <w:r w:rsidRPr="003575DB">
        <w:rPr>
          <w:sz w:val="16"/>
        </w:rPr>
        <w:t xml:space="preserve">. These labor conditions cannot be characterized solely as symptoms of an economically “underdeveloped” nation. Over half a century of brutal colonial rule, as well as a violent struggle for decolonization and preservation of the white supremacist racial hierarchy after independence, are all major contributing factors to the establishment of an independent economic structure in the DRC (Tsurukawa, Prakash, &amp; Manhart, 2011). </w:t>
      </w:r>
      <w:r w:rsidRPr="00510EFD">
        <w:rPr>
          <w:rStyle w:val="StyleUnderline"/>
        </w:rPr>
        <w:t>Corporations are able to take advantage of the absence of well-resourced and well-managed mining infrastructures in places like the DRC and profit from the lack of labor and natural resource protections</w:t>
      </w:r>
      <w:r w:rsidRPr="003575DB">
        <w:rPr>
          <w:sz w:val="16"/>
        </w:rPr>
        <w:t xml:space="preserve"> (Sovacool, 2019; Tsurukawa et al., 2011). Ironically, </w:t>
      </w:r>
      <w:r w:rsidRPr="00B961F2">
        <w:rPr>
          <w:rStyle w:val="StyleUnderline"/>
          <w:highlight w:val="green"/>
        </w:rPr>
        <w:t>as consumers in the metropole demand</w:t>
      </w:r>
      <w:r w:rsidRPr="00510EFD">
        <w:rPr>
          <w:rStyle w:val="StyleUnderline"/>
        </w:rPr>
        <w:t xml:space="preserve"> more environmentally friendly and more efficient consumer electronics, such as</w:t>
      </w:r>
      <w:r w:rsidRPr="006A2B3B">
        <w:rPr>
          <w:rStyle w:val="StyleUnderline"/>
        </w:rPr>
        <w:t xml:space="preserve"> </w:t>
      </w:r>
      <w:r w:rsidRPr="00B961F2">
        <w:rPr>
          <w:rStyle w:val="Emphasis"/>
          <w:highlight w:val="green"/>
        </w:rPr>
        <w:t>electric cars</w:t>
      </w:r>
      <w:r w:rsidRPr="003575DB">
        <w:rPr>
          <w:sz w:val="16"/>
        </w:rPr>
        <w:t xml:space="preserve"> or devices with longer-lasting batteries, </w:t>
      </w:r>
      <w:r w:rsidRPr="00510EFD">
        <w:rPr>
          <w:rStyle w:val="StyleUnderline"/>
        </w:rPr>
        <w:t xml:space="preserve">the </w:t>
      </w:r>
      <w:r w:rsidRPr="00B961F2">
        <w:rPr>
          <w:rStyle w:val="StyleUnderline"/>
          <w:highlight w:val="green"/>
        </w:rPr>
        <w:t>demand for</w:t>
      </w:r>
      <w:r w:rsidRPr="00510EFD">
        <w:rPr>
          <w:rStyle w:val="StyleUnderline"/>
        </w:rPr>
        <w:t xml:space="preserve"> natural resources like lithium and </w:t>
      </w:r>
      <w:r w:rsidRPr="00B961F2">
        <w:rPr>
          <w:rStyle w:val="StyleUnderline"/>
          <w:highlight w:val="green"/>
        </w:rPr>
        <w:t>cobalt</w:t>
      </w:r>
      <w:r w:rsidRPr="00510EFD">
        <w:rPr>
          <w:rStyle w:val="StyleUnderline"/>
        </w:rPr>
        <w:t xml:space="preserve"> exponentially </w:t>
      </w:r>
      <w:r w:rsidRPr="00B961F2">
        <w:rPr>
          <w:rStyle w:val="StyleUnderline"/>
          <w:highlight w:val="green"/>
        </w:rPr>
        <w:t>increase, requiring</w:t>
      </w:r>
      <w:r w:rsidRPr="000E600C">
        <w:rPr>
          <w:rStyle w:val="StyleUnderline"/>
        </w:rPr>
        <w:t xml:space="preserve"> </w:t>
      </w:r>
      <w:r w:rsidRPr="000E600C">
        <w:rPr>
          <w:rStyle w:val="Emphasis"/>
        </w:rPr>
        <w:t xml:space="preserve">further </w:t>
      </w:r>
      <w:r w:rsidRPr="00B961F2">
        <w:rPr>
          <w:rStyle w:val="Emphasis"/>
          <w:highlight w:val="green"/>
        </w:rPr>
        <w:t>exploitative</w:t>
      </w:r>
      <w:r w:rsidRPr="000E600C">
        <w:rPr>
          <w:rStyle w:val="Emphasis"/>
        </w:rPr>
        <w:t xml:space="preserve"> labor </w:t>
      </w:r>
      <w:r w:rsidRPr="00B961F2">
        <w:rPr>
          <w:rStyle w:val="Emphasis"/>
          <w:highlight w:val="green"/>
        </w:rPr>
        <w:t>practices</w:t>
      </w:r>
      <w:r w:rsidRPr="00510EFD">
        <w:rPr>
          <w:rStyle w:val="StyleUnderline"/>
        </w:rPr>
        <w:t xml:space="preserve"> to meet these resource demands. The need to reduce the price of these technologies</w:t>
      </w:r>
      <w:r w:rsidRPr="003575DB">
        <w:rPr>
          <w:sz w:val="16"/>
        </w:rPr>
        <w:t xml:space="preserve">, in order to encourage greater consumption of these products in places like the United States and western Europe, also </w:t>
      </w:r>
      <w:r w:rsidRPr="00510EFD">
        <w:rPr>
          <w:rStyle w:val="StyleUnderline"/>
        </w:rPr>
        <w:t xml:space="preserve">means such exploitation will likely continue and remain </w:t>
      </w:r>
      <w:r w:rsidRPr="000E600C">
        <w:rPr>
          <w:rStyle w:val="StyleUnderline"/>
        </w:rPr>
        <w:t>obscured.</w:t>
      </w:r>
    </w:p>
    <w:p w14:paraId="3DAEC8CD" w14:textId="77777777" w:rsidR="00051BFF" w:rsidRPr="003575DB" w:rsidRDefault="00051BFF" w:rsidP="00051BFF">
      <w:pPr>
        <w:rPr>
          <w:sz w:val="8"/>
          <w:szCs w:val="8"/>
        </w:rPr>
      </w:pPr>
      <w:r w:rsidRPr="003575DB">
        <w:rPr>
          <w:sz w:val="8"/>
          <w:szCs w:val="8"/>
        </w:rPr>
        <w:t>Supply chains between the point of extraction from the earth to the production of the final consumer product are highly convoluted and complex (Arrighi &amp; Drangle, 1986; Bair, 2009; Feenstra, 1998; Posner, 2018). This obscures the connections between the product itself, the permanent damage done to the natural environment, and the exploitative labor necessary to produce it. It also conceals the neocolonial nature of the exchange. The natural resources necessary for the electronic products are taken out of former colonial territories, through the continued use of exploitative labor practices of former colonial subjects.</w:t>
      </w:r>
    </w:p>
    <w:p w14:paraId="755A3750" w14:textId="77777777" w:rsidR="00051BFF" w:rsidRPr="00810008" w:rsidRDefault="00051BFF" w:rsidP="00051BFF">
      <w:pPr>
        <w:rPr>
          <w:sz w:val="10"/>
          <w:szCs w:val="10"/>
        </w:rPr>
      </w:pPr>
      <w:r w:rsidRPr="00810008">
        <w:rPr>
          <w:sz w:val="10"/>
          <w:szCs w:val="10"/>
        </w:rPr>
        <w:t>Colonial Pathways: The Hidden Humans Enabling Artificial Intelligence</w:t>
      </w:r>
    </w:p>
    <w:p w14:paraId="2108E5E9" w14:textId="77777777" w:rsidR="00051BFF" w:rsidRPr="003575DB" w:rsidRDefault="00051BFF" w:rsidP="00051BFF">
      <w:pPr>
        <w:rPr>
          <w:sz w:val="8"/>
          <w:szCs w:val="8"/>
        </w:rPr>
      </w:pPr>
      <w:r w:rsidRPr="003575DB">
        <w:rPr>
          <w:sz w:val="8"/>
          <w:szCs w:val="8"/>
        </w:rPr>
        <w:t>Digital technology extracts value from all its users. However, the nature of labor extraction, especially the violence associated with it, differs along racial colonial lines – the color line. Moreover, the belief in the commodity erases this oftenviolent extraction of racialized labor. In an effort to maintain the belief in AI, tech companies tend to conceal how, hidden behind each new consumer device and digital platform, there is also a network of digital laborers enabling the seamless functionality of those devices and services (Gray &amp; Suri 2017, 2019; Roberts, 2019). For example, Google announced a new technology in 2018, Google Duplex, which uses an AI system to conduct “natural-sounding conversations to carry out ‘real world’ tasks over the phone,” such as making restaurant reservations (Leviathan &amp; Matias, 2018). As users and consumers, we are led to believe that tremendous growth in AI technology is underpinning this new, automated service. However, The New York Times revealed that nearly a quarter of the calls placed through Google Duplex were actually initiated by a human customer service representative in a call center and another 15 percent of those started by the automated system had to have a human intervene to complete the task (Chen &amp; Metz, 2019). Eager to believe that technological innovations are now capable of handling mundane and repetitive tasks – and will increasingly handle more challenging, but less desirable tasks, such as driving on roads – as users and consumers, we are quick to ignore the possibility that another human, in a nondescript building halfway around the world, may actually be doing the work.</w:t>
      </w:r>
    </w:p>
    <w:p w14:paraId="6D68DA35" w14:textId="77777777" w:rsidR="00051BFF" w:rsidRPr="003575DB" w:rsidRDefault="00051BFF" w:rsidP="00051BFF">
      <w:pPr>
        <w:rPr>
          <w:sz w:val="8"/>
          <w:szCs w:val="8"/>
        </w:rPr>
      </w:pPr>
      <w:r w:rsidRPr="003575DB">
        <w:rPr>
          <w:sz w:val="8"/>
          <w:szCs w:val="8"/>
        </w:rPr>
        <w:t>Humans pretending to be an AI-enabled system is not the only way human labor is built into AI technologies. Data labeling is another place where a significant amount of human labor is hidden. Data labeling is the practice of categorizing, highlighting, or tagging data in a way that is readable for machines and algorithms. AI models are built to consume millions of labeled data and learn the hidden or obvious patterns that relate a data point to its label. Later, in order to assess the accuracy of these models, they use another dataset to feed to the model and assess if the model is able to predict the labels correctly. Training and testing are a vital part of any AI model, and therefore, the majority of AI algorithms depend heavily on a massive amount of data that have been either manually labeled by millions of workers (Pasquinelli &amp; Joler, 2020) or collected from people’s online activity. For example, a significant amount of manual labor (Shum, 2020) goes into labeling textual data; these data are later used to train NLP algorithms that automatically analyze and process texts.</w:t>
      </w:r>
    </w:p>
    <w:p w14:paraId="6A8816CB" w14:textId="77777777" w:rsidR="00051BFF" w:rsidRPr="003575DB" w:rsidRDefault="00051BFF" w:rsidP="00051BFF">
      <w:pPr>
        <w:rPr>
          <w:sz w:val="8"/>
          <w:szCs w:val="8"/>
        </w:rPr>
      </w:pPr>
      <w:r w:rsidRPr="003575DB">
        <w:rPr>
          <w:sz w:val="8"/>
          <w:szCs w:val="8"/>
        </w:rPr>
        <w:t>Most data labeling service providers operate globally, with large factions of their labelers located in India, Kenya, and throughout Southeast Asia, while the headquarters for these technology companies are based in the United States (Kahn, 2020; Shum, 2020). MTurkers, crowdsourced micro-task workers through the Amazon Mechanical Turk platform, are increasingly international, with workers from India making up a larger proportion of workers (Ross, Zaldivar, Irani, Tomlinson, &amp; Silberman, 2010). The geographic displacement of the unglamourous but invaluable data labeling work only helps to maintain the magic of digital technology.</w:t>
      </w:r>
    </w:p>
    <w:p w14:paraId="01DF4730" w14:textId="77777777" w:rsidR="00051BFF" w:rsidRPr="003575DB" w:rsidRDefault="00051BFF" w:rsidP="00051BFF">
      <w:pPr>
        <w:rPr>
          <w:sz w:val="8"/>
          <w:szCs w:val="8"/>
        </w:rPr>
      </w:pPr>
      <w:r w:rsidRPr="003575DB">
        <w:rPr>
          <w:sz w:val="8"/>
          <w:szCs w:val="8"/>
        </w:rPr>
        <w:t>Content moderation on social media platforms like Facebook, Instagram, YouTube, or Twitter can be harmful and difficult work, both in terms of the volume of work that must be processed by a human moderator and the violent or otherwise emotionally disturbing content they must view. A typical person scrolling through Facebook or YouTube is unlikely to come across extreme images like sexual and physical violence against children and adults or even pornography. Even if purposefully sought out, abusive or even distasteful content will be difficult to find, as they are removed from social media platforms for violating company guidelines. With over 2.38 billion monthly active users on Facebook as of March 2019 (Facebook Newsroom, 2019) and well over 500 hours of content uploaded to YouTube per minute (Jhonsa, 2018), it is remarkable that most regular users are able to utilize social media platforms without witnessing videos and images that go beyond distasteful into the realm of offensive, if not psychologically damaging. Users are told that algorithms and AI sift through the mountains of media content to keep our searches and social media feeds clear of extreme violence and child exploitation (Bickert &amp; Fishman, 2018; Davis, 2018; Roberts, 2019).10</w:t>
      </w:r>
    </w:p>
    <w:p w14:paraId="6DBA9CF4" w14:textId="77777777" w:rsidR="00051BFF" w:rsidRPr="003575DB" w:rsidRDefault="00051BFF" w:rsidP="00051BFF">
      <w:pPr>
        <w:rPr>
          <w:sz w:val="8"/>
          <w:szCs w:val="8"/>
        </w:rPr>
      </w:pPr>
      <w:r w:rsidRPr="003575DB">
        <w:rPr>
          <w:sz w:val="8"/>
          <w:szCs w:val="8"/>
        </w:rPr>
        <w:t>Yet the reality is, like the network of human assistants enabling the success of AI systems like Google Duplex, content moderation on social media platforms is not solely automated through the use of algorithms and machine learning, but also through the expenditure of repetitive human labor. A pool of human content moderators, numbering anywhere between 15,000 and 150,000 (Buni &amp; Chemaly, 2016; Newton, 2019; Powers, 2017) 11 and largely based overseas, sift through thousands of pictures, videos, and text-based posts every day to remove any content that is in violation of the social media platform’s guidelines. Content moderators will review hours upon hours of murders, the sexual exploitation of children, bestiality, sexual violence and rapes, and drone shootings quickly and efficiently so that users do not accidently stumble across these between puppy videos and photos of families and friends.</w:t>
      </w:r>
    </w:p>
    <w:p w14:paraId="2B243667" w14:textId="77777777" w:rsidR="00051BFF" w:rsidRPr="003575DB" w:rsidRDefault="00051BFF" w:rsidP="00051BFF">
      <w:pPr>
        <w:rPr>
          <w:sz w:val="8"/>
          <w:szCs w:val="8"/>
        </w:rPr>
      </w:pPr>
      <w:r w:rsidRPr="003575DB">
        <w:rPr>
          <w:sz w:val="8"/>
          <w:szCs w:val="8"/>
        </w:rPr>
        <w:t>The bulk of this work takes place overseas, first and foremost in the Philippines and India. As a former US and British colony, respectively, these sites have a deeper knowledge of American, and more broadly Western, cultural values, and are better equipped to determine what is considered not only in violation of company posting guidelines but also offensive within a Western cultural context (Breslow, 2018; Chen 2014, 2017; Roberts, 2016). This is not just a story of capitalist labor exploitation. Rather, it is the prior colonial relationships that enable this content moderation to be done effectively. The history of cultural transfers between the metropole and colony (e.g., between the United States and the Philippines and Britain and India) enables workers to note the nuance between a video documenting the actions of white supremacists and a video glorifying and promoting white supremacy. Similarly, the familiarity with language is essential for these jobs: Given the difficulty of negotiating acceptable and unacceptable speech, basic training or a handbook are not sufficient for workers to effectively moderate content without either letting inappropriate material slip through or excessively removing content and ruining the user’s experience (Roberts, 2016).</w:t>
      </w:r>
    </w:p>
    <w:p w14:paraId="2747DE44" w14:textId="77777777" w:rsidR="00051BFF" w:rsidRPr="003575DB" w:rsidRDefault="00051BFF" w:rsidP="00051BFF">
      <w:pPr>
        <w:rPr>
          <w:sz w:val="8"/>
          <w:szCs w:val="8"/>
        </w:rPr>
      </w:pPr>
      <w:r w:rsidRPr="003575DB">
        <w:rPr>
          <w:sz w:val="8"/>
          <w:szCs w:val="8"/>
        </w:rPr>
        <w:t>Furthermore, keeping the majority of content moderation overseas also has another benefit for major tech companies: They can maintain the illusion that such violence does not exist on the Internet or on their platforms and anything that does exist is managed by the most cutting-edge AI. It allows users to believe that their content is not curated or managed, nor their free speech curtailed. The metropole can maintain its ignorance regarding the kind of labor required to provide us with a clean, functioning, safe Internet.</w:t>
      </w:r>
    </w:p>
    <w:p w14:paraId="0B26B02C" w14:textId="77777777" w:rsidR="00051BFF" w:rsidRPr="003575DB" w:rsidRDefault="00051BFF" w:rsidP="00051BFF">
      <w:pPr>
        <w:rPr>
          <w:sz w:val="8"/>
          <w:szCs w:val="8"/>
        </w:rPr>
      </w:pPr>
      <w:r w:rsidRPr="003575DB">
        <w:rPr>
          <w:sz w:val="8"/>
          <w:szCs w:val="8"/>
        </w:rPr>
        <w:t>Further, it feeds into tech companies’ narratives about contributing to the greater good by providing valuable tech jobs to “economically developing” nations like the Philippines and India and all over the world. Despite lacking any of the creativity, innovation, and prestige of most US-based tech jobs, these are nonetheless jobs working for, even if not directly within, highly regarded tech companies. While USbased content moderation firms are emerging, the bulk of the labor is still conducted overseas, where monitoring can occur at all hours and in multiple languages. Furthermore, labor costs are lower and working conditions may be less scrutinized by both regulators and consumers in the United States. Whereas a Facebook employee working in its headquarters in Menlo Park will earn on average $240,000 per year (in salary, bonuses, and stock options), spending their days in an “airy sunlit complex designed by Frank Gehry” with free, healthy lunches served daily in their cafeteria, third-party contractors working as content moderators for Facebook in Phoenix, AZ, will earn about $28,000 working in a blank office park with limited bathroom stalls and cramped cubicles (Newton, 2019). Pilipino content moderators receive even less, earning between $300 and $500 a month ($3,600 to $6,000 a year), with none of the perks of a nice office space, on-site amenities, or qualified and consistent mental health support (Chen, 2014).</w:t>
      </w:r>
    </w:p>
    <w:p w14:paraId="664136D0" w14:textId="77777777" w:rsidR="00051BFF" w:rsidRPr="003575DB" w:rsidRDefault="00051BFF" w:rsidP="00051BFF">
      <w:pPr>
        <w:rPr>
          <w:sz w:val="8"/>
          <w:szCs w:val="8"/>
        </w:rPr>
      </w:pPr>
      <w:r w:rsidRPr="003575DB">
        <w:rPr>
          <w:sz w:val="8"/>
          <w:szCs w:val="8"/>
        </w:rPr>
        <w:t>This narrative of the poor and impoverished “other” helps to justify the outsourcing of the most undesirable jobs which provide the necessary support and infrastructure to maintain the kind of digital life we desire; while the physical distance allows us to forget that such work and labor even exist in the first place. Such narratives allow tech entrepreneurs to “maintain the ideology of the nonhierarchical organization within their walls,” keeping the high-technology work that is “mindful, challenging, and creative” in-house and outsourcing the work that does not meet the creative ideals of tech entrepreneurship (Irani, 2015). In addition to sustaining the narrative of bringing necessary tech jobs to the poor, Black and brown people of former colonies, companies can also keep the psychological violence waged upon content moderators overseas obscured.</w:t>
      </w:r>
    </w:p>
    <w:p w14:paraId="6EE0B78E" w14:textId="77777777" w:rsidR="00051BFF" w:rsidRPr="00EB48F4" w:rsidRDefault="00051BFF" w:rsidP="00051BFF">
      <w:pPr>
        <w:rPr>
          <w:sz w:val="10"/>
          <w:szCs w:val="10"/>
        </w:rPr>
      </w:pPr>
      <w:r w:rsidRPr="00EB48F4">
        <w:rPr>
          <w:sz w:val="10"/>
          <w:szCs w:val="10"/>
        </w:rPr>
        <w:t>Racialized Subjection through the Development of Artificial Intelligence</w:t>
      </w:r>
    </w:p>
    <w:p w14:paraId="3DEEB54D" w14:textId="77777777" w:rsidR="00051BFF" w:rsidRPr="003575DB" w:rsidRDefault="00051BFF" w:rsidP="00051BFF">
      <w:pPr>
        <w:rPr>
          <w:sz w:val="8"/>
          <w:szCs w:val="8"/>
        </w:rPr>
      </w:pPr>
      <w:r w:rsidRPr="003575DB">
        <w:rPr>
          <w:sz w:val="8"/>
          <w:szCs w:val="8"/>
        </w:rPr>
        <w:t>To create more accurate AI, users need to feed the machine more data: More posts about what they are thinking about on Facebook, more feedback on which products they like or dislike on Amazon, and more fitness tracking data with greater regularity (Fourcade &amp; Healy, 2017). What users unknowingly do, however, is to create greater value for the companies which process and monetize them. Search engines like Google become more accurate with use, as data on which links were more useful to users and which were infrequently selected allow them to refine their algorithms and produce better search results (Park, 2017). Social media platforms are more engaging and gain frequency in use the more users they have and the more content the users produce. Third parties use the data to target individualized advertisements for other products and services, taking an individual from being a user, then a producer, and back around to being a consumer (Zuboff, 2019). These products and services, in turn, are likely to also collect consumer/user data, which companies monetize through engaging other advertisers and businesses, thus continuing the cycle.</w:t>
      </w:r>
    </w:p>
    <w:p w14:paraId="09AE2869" w14:textId="77777777" w:rsidR="00051BFF" w:rsidRPr="003575DB" w:rsidRDefault="00051BFF" w:rsidP="00051BFF">
      <w:pPr>
        <w:rPr>
          <w:sz w:val="8"/>
          <w:szCs w:val="8"/>
        </w:rPr>
      </w:pPr>
      <w:r w:rsidRPr="003575DB">
        <w:rPr>
          <w:sz w:val="8"/>
          <w:szCs w:val="8"/>
        </w:rPr>
        <w:t>However, data collection, the improvement of artificially intelligent systems, and the further development of digital technologies take place in a world that is structured through colonial and racial orders. Data collection and experimentation (A/B testing) are two pillars of developing artificially intelligent systems. To carry out these practices, companies often exploit and further entrench these unequal social relations. As Zuboff and others have found, major tech companies, such as Google and Facebook, continuously experiment, seeking “reallife” laboratories where their new technology can be tested at scale (Swearingen, 2018b; Zuboff, 2015), aiming to improve the accuracy of the algorithms, and determining features necessary for widespread adoption and use of the product or service. And, while all users are potential experimental subjects on whom to test new features or technology, companies are known to take advantage of their global reach.</w:t>
      </w:r>
    </w:p>
    <w:p w14:paraId="79510B06" w14:textId="77777777" w:rsidR="00051BFF" w:rsidRPr="003575DB" w:rsidRDefault="00051BFF" w:rsidP="00051BFF">
      <w:pPr>
        <w:rPr>
          <w:sz w:val="8"/>
          <w:szCs w:val="8"/>
        </w:rPr>
      </w:pPr>
      <w:r w:rsidRPr="003575DB">
        <w:rPr>
          <w:sz w:val="8"/>
          <w:szCs w:val="8"/>
        </w:rPr>
        <w:t>For example, when Facebook explored changes to its popular “News Feed” component, testing how user engagement would change if News Feeds either showed only news from friends and another which included posts created by media publishers, this experiment happened almost entirely outside the United States and Western Europe. Facebook engineers relied on Bolivia, Slovakia, Sri Lanka, Serbia, Guatemala, and Cambodia as testing sites. This change was immediately disruptive for each nation’s local news ecosystems and threatened the livelihood of some local newspapers for the longer term (Swearingen, 2018a, 2018b).</w:t>
      </w:r>
    </w:p>
    <w:p w14:paraId="3520DEF0" w14:textId="77777777" w:rsidR="00051BFF" w:rsidRPr="003575DB" w:rsidRDefault="00051BFF" w:rsidP="00051BFF">
      <w:pPr>
        <w:rPr>
          <w:sz w:val="8"/>
          <w:szCs w:val="8"/>
        </w:rPr>
      </w:pPr>
      <w:r w:rsidRPr="003575DB">
        <w:rPr>
          <w:sz w:val="8"/>
          <w:szCs w:val="8"/>
        </w:rPr>
        <w:t>Further, Facebook launched a project to subsidize the cost of Internet access to their Facebook mobile app, specifically in areas where people have to pay for cellular data by the megabyte making smartphone app usage prohibitively expensive (Swearingen, 2018a). In 2013, Facebook targeted the 100 million citizens of the Philippines for its “Free Facebook” program. While in theory, the impact of Facebook should have been minimal, the social media platform ended up potentially serving as the only news source: users could read headlines and posts posted by friends in their Facebook Newsfeed, but without a costly cellular data plan, they could not browse to other news media websites (Swearingen, 2018a). On its face, Facebook as the de facto news source for millions of people may not raise any alarms. However, given the high propensity of disinformation to spread quickly on Facebook (AVAAZ, 2019; Baptista &amp; Gradim, 2020; Madrigal, 2017), this resulted in a high volume of false information being spread during an election year giving rising legitimacy to a dictatorial leader, Rodrigo Duterte (Vaidhyanathan, 2018).12</w:t>
      </w:r>
    </w:p>
    <w:p w14:paraId="49157D78" w14:textId="77777777" w:rsidR="00051BFF" w:rsidRPr="003575DB" w:rsidRDefault="00051BFF" w:rsidP="00051BFF">
      <w:pPr>
        <w:rPr>
          <w:sz w:val="16"/>
        </w:rPr>
      </w:pPr>
      <w:r w:rsidRPr="00510EFD">
        <w:rPr>
          <w:rStyle w:val="StyleUnderline"/>
        </w:rPr>
        <w:t>The</w:t>
      </w:r>
      <w:r w:rsidRPr="003575DB">
        <w:rPr>
          <w:sz w:val="16"/>
        </w:rPr>
        <w:t xml:space="preserve"> </w:t>
      </w:r>
      <w:r w:rsidRPr="00B961F2">
        <w:rPr>
          <w:rStyle w:val="Emphasis"/>
          <w:highlight w:val="green"/>
        </w:rPr>
        <w:t>experimentation</w:t>
      </w:r>
      <w:r w:rsidRPr="00B961F2">
        <w:rPr>
          <w:rStyle w:val="StyleUnderline"/>
          <w:highlight w:val="green"/>
        </w:rPr>
        <w:t xml:space="preserve"> on marginalized populations and</w:t>
      </w:r>
      <w:r w:rsidRPr="00733227">
        <w:rPr>
          <w:rStyle w:val="StyleUnderline"/>
        </w:rPr>
        <w:t xml:space="preserve"> subsequent </w:t>
      </w:r>
      <w:r w:rsidRPr="00B961F2">
        <w:rPr>
          <w:rStyle w:val="Emphasis"/>
          <w:highlight w:val="green"/>
        </w:rPr>
        <w:t>surveillance</w:t>
      </w:r>
      <w:r w:rsidRPr="003575DB">
        <w:rPr>
          <w:sz w:val="16"/>
        </w:rPr>
        <w:t xml:space="preserve"> of these populations </w:t>
      </w:r>
      <w:r w:rsidRPr="00510EFD">
        <w:rPr>
          <w:rStyle w:val="StyleUnderline"/>
        </w:rPr>
        <w:t>is</w:t>
      </w:r>
      <w:r w:rsidRPr="003575DB">
        <w:rPr>
          <w:sz w:val="16"/>
        </w:rPr>
        <w:t xml:space="preserve"> more </w:t>
      </w:r>
      <w:r w:rsidRPr="00510EFD">
        <w:rPr>
          <w:rStyle w:val="StyleUnderline"/>
        </w:rPr>
        <w:t>explicit when considering</w:t>
      </w:r>
      <w:r w:rsidRPr="003575DB">
        <w:rPr>
          <w:sz w:val="16"/>
        </w:rPr>
        <w:t xml:space="preserve"> the development of biometric technology, including </w:t>
      </w:r>
      <w:r w:rsidRPr="00510EFD">
        <w:rPr>
          <w:rStyle w:val="StyleUnderline"/>
        </w:rPr>
        <w:t>facial recognition</w:t>
      </w:r>
      <w:r w:rsidRPr="003575DB">
        <w:rPr>
          <w:sz w:val="16"/>
        </w:rPr>
        <w:t xml:space="preserve"> systems. Here, the value generated from data collection is not only monetary; rather, </w:t>
      </w:r>
      <w:r w:rsidRPr="00510EFD">
        <w:rPr>
          <w:rStyle w:val="StyleUnderline"/>
        </w:rPr>
        <w:t xml:space="preserve">the </w:t>
      </w:r>
      <w:r w:rsidRPr="000E600C">
        <w:rPr>
          <w:rStyle w:val="StyleUnderline"/>
        </w:rPr>
        <w:t xml:space="preserve">use of </w:t>
      </w:r>
      <w:r w:rsidRPr="00B961F2">
        <w:rPr>
          <w:rStyle w:val="StyleUnderline"/>
          <w:highlight w:val="green"/>
        </w:rPr>
        <w:t>AI</w:t>
      </w:r>
      <w:r w:rsidRPr="000E600C">
        <w:rPr>
          <w:rStyle w:val="StyleUnderline"/>
        </w:rPr>
        <w:t xml:space="preserve">-driven technology </w:t>
      </w:r>
      <w:r w:rsidRPr="00B961F2">
        <w:rPr>
          <w:rStyle w:val="StyleUnderline"/>
          <w:highlight w:val="green"/>
        </w:rPr>
        <w:t>strengthens</w:t>
      </w:r>
      <w:r w:rsidRPr="000E600C">
        <w:rPr>
          <w:rStyle w:val="StyleUnderline"/>
        </w:rPr>
        <w:t xml:space="preserve"> the </w:t>
      </w:r>
      <w:r w:rsidRPr="00B961F2">
        <w:rPr>
          <w:rStyle w:val="StyleUnderline"/>
          <w:highlight w:val="green"/>
        </w:rPr>
        <w:t>ability to</w:t>
      </w:r>
      <w:r w:rsidRPr="000E600C">
        <w:rPr>
          <w:rStyle w:val="StyleUnderline"/>
        </w:rPr>
        <w:t xml:space="preserve"> govern and </w:t>
      </w:r>
      <w:r w:rsidRPr="00B961F2">
        <w:rPr>
          <w:rStyle w:val="Emphasis"/>
          <w:highlight w:val="green"/>
        </w:rPr>
        <w:t>control racialized bodies</w:t>
      </w:r>
      <w:r w:rsidRPr="003575DB">
        <w:rPr>
          <w:sz w:val="16"/>
        </w:rPr>
        <w:t xml:space="preserve">. In her work examining the digitization of human bodies in United Nations High Commission for Refugee (UNHCR) camps and conflict zones, Dongus argues that </w:t>
      </w:r>
      <w:r w:rsidRPr="00510EFD">
        <w:rPr>
          <w:rStyle w:val="StyleUnderline"/>
        </w:rPr>
        <w:t>lucrative emerging biometric technologies are often tested in “developing” and “politically unstable” regions</w:t>
      </w:r>
      <w:r w:rsidRPr="003575DB">
        <w:rPr>
          <w:sz w:val="16"/>
        </w:rPr>
        <w:t xml:space="preserve"> (Dongus, 2019a). </w:t>
      </w:r>
      <w:r w:rsidRPr="00B961F2">
        <w:rPr>
          <w:rStyle w:val="StyleUnderline"/>
          <w:highlight w:val="green"/>
        </w:rPr>
        <w:t>Biometric enrollment</w:t>
      </w:r>
      <w:r w:rsidRPr="00510EFD">
        <w:rPr>
          <w:rStyle w:val="StyleUnderline"/>
        </w:rPr>
        <w:t xml:space="preserve"> is a requirement for people living </w:t>
      </w:r>
      <w:r w:rsidRPr="00B961F2">
        <w:rPr>
          <w:rStyle w:val="StyleUnderline"/>
          <w:highlight w:val="green"/>
        </w:rPr>
        <w:t>in</w:t>
      </w:r>
      <w:r w:rsidRPr="003575DB">
        <w:rPr>
          <w:sz w:val="16"/>
        </w:rPr>
        <w:t xml:space="preserve"> UNHCR </w:t>
      </w:r>
      <w:r w:rsidRPr="00B961F2">
        <w:rPr>
          <w:rStyle w:val="Emphasis"/>
          <w:highlight w:val="green"/>
        </w:rPr>
        <w:t>refugee camps</w:t>
      </w:r>
      <w:r w:rsidRPr="003575DB">
        <w:rPr>
          <w:sz w:val="16"/>
        </w:rPr>
        <w:t xml:space="preserve">: The implementation of biometric identification technology at refugee camps </w:t>
      </w:r>
      <w:r w:rsidRPr="00B961F2">
        <w:rPr>
          <w:rStyle w:val="StyleUnderline"/>
          <w:highlight w:val="green"/>
        </w:rPr>
        <w:t>transforms them into “labcamps” where</w:t>
      </w:r>
      <w:r w:rsidRPr="000E600C">
        <w:rPr>
          <w:rStyle w:val="StyleUnderline"/>
        </w:rPr>
        <w:t xml:space="preserve"> private </w:t>
      </w:r>
      <w:r w:rsidRPr="00B961F2">
        <w:rPr>
          <w:rStyle w:val="StyleUnderline"/>
          <w:highlight w:val="green"/>
        </w:rPr>
        <w:t>corporations pilot algorithmic</w:t>
      </w:r>
      <w:r w:rsidRPr="00510EFD">
        <w:rPr>
          <w:rStyle w:val="StyleUnderline"/>
        </w:rPr>
        <w:t xml:space="preserve"> and biometric </w:t>
      </w:r>
      <w:r w:rsidRPr="00B961F2">
        <w:rPr>
          <w:rStyle w:val="StyleUnderline"/>
          <w:highlight w:val="green"/>
        </w:rPr>
        <w:t>tech</w:t>
      </w:r>
      <w:r w:rsidRPr="000E600C">
        <w:rPr>
          <w:rStyle w:val="StyleUnderline"/>
        </w:rPr>
        <w:t>nologies</w:t>
      </w:r>
      <w:r w:rsidRPr="00510EFD">
        <w:rPr>
          <w:rStyle w:val="StyleUnderline"/>
        </w:rPr>
        <w:t xml:space="preserve"> outside of their own sterile laboratories</w:t>
      </w:r>
      <w:r w:rsidRPr="003575DB">
        <w:rPr>
          <w:sz w:val="16"/>
        </w:rPr>
        <w:t xml:space="preserve">, while continuously gathering additional data to train their algorithms (Dongus, 2019b).13 </w:t>
      </w:r>
      <w:r w:rsidRPr="00B961F2">
        <w:rPr>
          <w:rStyle w:val="StyleUnderline"/>
          <w:highlight w:val="green"/>
        </w:rPr>
        <w:t>Border regions are similar</w:t>
      </w:r>
      <w:r w:rsidRPr="000E600C">
        <w:rPr>
          <w:rStyle w:val="StyleUnderline"/>
        </w:rPr>
        <w:t xml:space="preserve"> spaces of </w:t>
      </w:r>
      <w:r w:rsidRPr="00B961F2">
        <w:rPr>
          <w:rStyle w:val="StyleUnderline"/>
          <w:highlight w:val="green"/>
        </w:rPr>
        <w:t>exception</w:t>
      </w:r>
      <w:r w:rsidRPr="00510EFD">
        <w:rPr>
          <w:rStyle w:val="StyleUnderline"/>
        </w:rPr>
        <w:t>, in which technology companies are able to experiment with new surveillance mechanisms, all the while collecting more data</w:t>
      </w:r>
      <w:r w:rsidRPr="003575DB">
        <w:rPr>
          <w:sz w:val="16"/>
        </w:rPr>
        <w:t xml:space="preserve">. The European Union’s Border and Coast Guard Agency FRONTEX, for instance, recruits a host of technology companies to supply aerial surveillance drones to monitor “illegal activity” in the Mediterranean (Csernatoni, 2018) and worked with digital companies to foster maritime surveillance data (Monroy, 2020). Just as colonial territories and plantations were testing sites for new technologies of population management, identification, and governance (Breckenridge, 2014; Browne, 2015; Pugliese, 2010), </w:t>
      </w:r>
      <w:r w:rsidRPr="00510EFD">
        <w:rPr>
          <w:rStyle w:val="StyleUnderline"/>
        </w:rPr>
        <w:t>refugee camps and other regions marked as “developing” or “unstable” serve as</w:t>
      </w:r>
      <w:r w:rsidRPr="003575DB">
        <w:rPr>
          <w:sz w:val="16"/>
        </w:rPr>
        <w:t xml:space="preserve"> the same kind of </w:t>
      </w:r>
      <w:r w:rsidRPr="00510EFD">
        <w:rPr>
          <w:rStyle w:val="StyleUnderline"/>
        </w:rPr>
        <w:t>political-juridical gray zones</w:t>
      </w:r>
      <w:r w:rsidRPr="003575DB">
        <w:rPr>
          <w:sz w:val="16"/>
        </w:rPr>
        <w:t xml:space="preserve"> (Agier, 2011), </w:t>
      </w:r>
      <w:r w:rsidRPr="00510EFD">
        <w:rPr>
          <w:rStyle w:val="StyleUnderline"/>
        </w:rPr>
        <w:t xml:space="preserve">where </w:t>
      </w:r>
      <w:r w:rsidRPr="00733227">
        <w:rPr>
          <w:rStyle w:val="StyleUnderline"/>
        </w:rPr>
        <w:t xml:space="preserve">the </w:t>
      </w:r>
      <w:r w:rsidRPr="00B961F2">
        <w:rPr>
          <w:rStyle w:val="StyleUnderline"/>
          <w:highlight w:val="green"/>
        </w:rPr>
        <w:t xml:space="preserve">people within these spaces are </w:t>
      </w:r>
      <w:r w:rsidRPr="00B961F2">
        <w:rPr>
          <w:rStyle w:val="Emphasis"/>
          <w:highlight w:val="green"/>
        </w:rPr>
        <w:t>not recognized as human</w:t>
      </w:r>
      <w:r w:rsidRPr="003575DB">
        <w:rPr>
          <w:sz w:val="16"/>
        </w:rPr>
        <w:t xml:space="preserve"> </w:t>
      </w:r>
      <w:r w:rsidRPr="00510EFD">
        <w:rPr>
          <w:rStyle w:val="StyleUnderline"/>
        </w:rPr>
        <w:t xml:space="preserve">with defensible rights to autonomy and privacy. </w:t>
      </w:r>
      <w:r w:rsidRPr="00B961F2">
        <w:rPr>
          <w:rStyle w:val="StyleUnderline"/>
          <w:highlight w:val="green"/>
        </w:rPr>
        <w:t>Under</w:t>
      </w:r>
      <w:r w:rsidRPr="00733227">
        <w:rPr>
          <w:rStyle w:val="StyleUnderline"/>
        </w:rPr>
        <w:t xml:space="preserve"> the guise </w:t>
      </w:r>
      <w:r w:rsidRPr="00B961F2">
        <w:rPr>
          <w:rStyle w:val="StyleUnderline"/>
          <w:highlight w:val="green"/>
        </w:rPr>
        <w:t>of</w:t>
      </w:r>
      <w:r w:rsidRPr="003575DB">
        <w:rPr>
          <w:sz w:val="16"/>
        </w:rPr>
        <w:t xml:space="preserve"> social good and </w:t>
      </w:r>
      <w:r w:rsidRPr="00B961F2">
        <w:rPr>
          <w:rStyle w:val="Emphasis"/>
          <w:highlight w:val="green"/>
        </w:rPr>
        <w:t>techno-solutionism</w:t>
      </w:r>
      <w:r w:rsidRPr="00FE3EA8">
        <w:rPr>
          <w:rStyle w:val="StyleUnderline"/>
        </w:rPr>
        <w:t xml:space="preserve">, </w:t>
      </w:r>
      <w:r w:rsidRPr="00510EFD">
        <w:rPr>
          <w:rStyle w:val="StyleUnderline"/>
        </w:rPr>
        <w:t>corporations are able to step in to test their own wares while purporting to help manage “unmanageable” populations</w:t>
      </w:r>
      <w:r w:rsidRPr="003575DB">
        <w:rPr>
          <w:sz w:val="16"/>
        </w:rPr>
        <w:t xml:space="preserve"> (Molnar, 2020).</w:t>
      </w:r>
    </w:p>
    <w:p w14:paraId="587B4E17" w14:textId="77777777" w:rsidR="00051BFF" w:rsidRPr="003575DB" w:rsidRDefault="00051BFF" w:rsidP="00051BFF">
      <w:pPr>
        <w:rPr>
          <w:sz w:val="16"/>
        </w:rPr>
      </w:pPr>
      <w:r w:rsidRPr="00B961F2">
        <w:rPr>
          <w:rStyle w:val="Emphasis"/>
          <w:szCs w:val="32"/>
          <w:highlight w:val="green"/>
        </w:rPr>
        <w:t>For racialized communities</w:t>
      </w:r>
      <w:r w:rsidRPr="003575DB">
        <w:rPr>
          <w:sz w:val="16"/>
        </w:rPr>
        <w:t xml:space="preserve">, the data produced from </w:t>
      </w:r>
      <w:r w:rsidRPr="00B961F2">
        <w:rPr>
          <w:rStyle w:val="Emphasis"/>
          <w:szCs w:val="32"/>
          <w:highlight w:val="green"/>
        </w:rPr>
        <w:t>their own</w:t>
      </w:r>
      <w:r w:rsidRPr="003575DB">
        <w:rPr>
          <w:sz w:val="16"/>
        </w:rPr>
        <w:t xml:space="preserve"> app-usage or collection of their biometric </w:t>
      </w:r>
      <w:r w:rsidRPr="00B961F2">
        <w:rPr>
          <w:rStyle w:val="Emphasis"/>
          <w:szCs w:val="32"/>
          <w:highlight w:val="green"/>
        </w:rPr>
        <w:t>data can be transformed to create tech</w:t>
      </w:r>
      <w:r w:rsidRPr="000E600C">
        <w:rPr>
          <w:rStyle w:val="Emphasis"/>
          <w:szCs w:val="32"/>
        </w:rPr>
        <w:t xml:space="preserve">nology </w:t>
      </w:r>
      <w:r w:rsidRPr="00B961F2">
        <w:rPr>
          <w:rStyle w:val="Emphasis"/>
          <w:szCs w:val="32"/>
          <w:highlight w:val="green"/>
        </w:rPr>
        <w:t>to police</w:t>
      </w:r>
      <w:r w:rsidRPr="00B961F2">
        <w:rPr>
          <w:rStyle w:val="StyleUnderline"/>
          <w:highlight w:val="green"/>
        </w:rPr>
        <w:t xml:space="preserve">, </w:t>
      </w:r>
      <w:r w:rsidRPr="00B961F2">
        <w:rPr>
          <w:rStyle w:val="Emphasis"/>
          <w:szCs w:val="32"/>
          <w:highlight w:val="green"/>
        </w:rPr>
        <w:t>imprison, survey</w:t>
      </w:r>
      <w:r w:rsidRPr="00B961F2">
        <w:rPr>
          <w:rStyle w:val="StyleUnderline"/>
          <w:highlight w:val="green"/>
        </w:rPr>
        <w:t xml:space="preserve">, </w:t>
      </w:r>
      <w:r w:rsidRPr="00B961F2">
        <w:rPr>
          <w:rStyle w:val="Emphasis"/>
          <w:szCs w:val="32"/>
          <w:highlight w:val="green"/>
        </w:rPr>
        <w:t>or</w:t>
      </w:r>
      <w:r w:rsidRPr="000E600C">
        <w:rPr>
          <w:rStyle w:val="Emphasis"/>
          <w:szCs w:val="32"/>
        </w:rPr>
        <w:t xml:space="preserve"> even </w:t>
      </w:r>
      <w:r w:rsidRPr="00B961F2">
        <w:rPr>
          <w:rStyle w:val="Emphasis"/>
          <w:szCs w:val="32"/>
          <w:highlight w:val="green"/>
        </w:rPr>
        <w:t>kill them</w:t>
      </w:r>
      <w:r w:rsidRPr="003575DB">
        <w:rPr>
          <w:sz w:val="16"/>
        </w:rPr>
        <w:t xml:space="preserve">.14 In 2019, </w:t>
      </w:r>
      <w:r w:rsidRPr="00B961F2">
        <w:rPr>
          <w:rStyle w:val="StyleUnderline"/>
          <w:highlight w:val="green"/>
        </w:rPr>
        <w:t>Google</w:t>
      </w:r>
      <w:r w:rsidRPr="003575DB">
        <w:rPr>
          <w:sz w:val="16"/>
        </w:rPr>
        <w:t xml:space="preserve"> allegedly </w:t>
      </w:r>
      <w:r w:rsidRPr="00B961F2">
        <w:rPr>
          <w:rStyle w:val="StyleUnderline"/>
          <w:highlight w:val="green"/>
        </w:rPr>
        <w:t>targeted people with “darker skin”</w:t>
      </w:r>
      <w:r w:rsidRPr="00510EFD">
        <w:rPr>
          <w:rStyle w:val="StyleUnderline"/>
        </w:rPr>
        <w:t xml:space="preserve"> to improve its facial recognition technology</w:t>
      </w:r>
      <w:r w:rsidRPr="003575DB">
        <w:rPr>
          <w:sz w:val="16"/>
        </w:rPr>
        <w:t xml:space="preserve">, with third-party vendors supplying the photos for the training dataset supposedly concealing the purpose for the photo and the fact that participants were being recorded (Otis &amp; Dillon, 2019). More recently, a group of researchers in </w:t>
      </w:r>
      <w:r w:rsidRPr="00B961F2">
        <w:rPr>
          <w:rStyle w:val="StyleUnderline"/>
          <w:highlight w:val="green"/>
        </w:rPr>
        <w:t>China</w:t>
      </w:r>
      <w:r w:rsidRPr="003575DB">
        <w:rPr>
          <w:sz w:val="16"/>
        </w:rPr>
        <w:t xml:space="preserve"> came under scrutiny for their use of photos collected from Uyghur, Korean, and Tibetan students at Dalian Minzu University to train their facial recognition algorithm (Van Noorden, 2020). The purpose of the algorithm was to specifically </w:t>
      </w:r>
      <w:r w:rsidRPr="00B961F2">
        <w:rPr>
          <w:rStyle w:val="StyleUnderline"/>
          <w:highlight w:val="green"/>
        </w:rPr>
        <w:t>distinguish</w:t>
      </w:r>
      <w:r w:rsidRPr="00510EFD">
        <w:rPr>
          <w:rStyle w:val="StyleUnderline"/>
        </w:rPr>
        <w:t xml:space="preserve"> the faces of </w:t>
      </w:r>
      <w:r w:rsidRPr="00B961F2">
        <w:rPr>
          <w:rStyle w:val="StyleUnderline"/>
          <w:highlight w:val="green"/>
        </w:rPr>
        <w:t>Uyghur people</w:t>
      </w:r>
      <w:r w:rsidRPr="003575DB">
        <w:rPr>
          <w:sz w:val="16"/>
        </w:rPr>
        <w:t xml:space="preserve">, the predominantly Muslim minority ethnic group in China that has been targeted by draconian surveillance practices and mass detention by the Chinese government (Mozur, 2019). For this reason, in addition to the absence of informed consent and extraction of personal data from racialized people and other marginalized populations (Keyes, Hoy, &amp; Drouhard, 2019), </w:t>
      </w:r>
      <w:r w:rsidRPr="00B961F2">
        <w:rPr>
          <w:rStyle w:val="StyleUnderline"/>
          <w:highlight w:val="green"/>
        </w:rPr>
        <w:t>the</w:t>
      </w:r>
      <w:r w:rsidRPr="00510EFD">
        <w:rPr>
          <w:rStyle w:val="StyleUnderline"/>
        </w:rPr>
        <w:t xml:space="preserve"> explicit </w:t>
      </w:r>
      <w:r w:rsidRPr="00B961F2">
        <w:rPr>
          <w:rStyle w:val="StyleUnderline"/>
          <w:highlight w:val="green"/>
        </w:rPr>
        <w:t>“diversification” of facial recognition</w:t>
      </w:r>
      <w:r w:rsidRPr="00510EFD">
        <w:rPr>
          <w:rStyle w:val="StyleUnderline"/>
        </w:rPr>
        <w:t xml:space="preserve"> training datasets is concerning because of how facial recognition technology is </w:t>
      </w:r>
      <w:r w:rsidRPr="00B961F2">
        <w:rPr>
          <w:rStyle w:val="StyleUnderline"/>
          <w:highlight w:val="green"/>
        </w:rPr>
        <w:t>used for mass surveillance and racial profiling</w:t>
      </w:r>
      <w:r w:rsidRPr="003575DB">
        <w:rPr>
          <w:sz w:val="16"/>
        </w:rPr>
        <w:t xml:space="preserve"> (Coldewey, 2020; Levy &amp; Hirsch, 2020).</w:t>
      </w:r>
    </w:p>
    <w:p w14:paraId="0D6FBEF8" w14:textId="77777777" w:rsidR="00051BFF" w:rsidRPr="000E600C" w:rsidRDefault="00051BFF" w:rsidP="00051BFF">
      <w:pPr>
        <w:rPr>
          <w:rStyle w:val="StyleUnderline"/>
        </w:rPr>
      </w:pPr>
      <w:r w:rsidRPr="003575DB">
        <w:rPr>
          <w:sz w:val="16"/>
        </w:rPr>
        <w:t xml:space="preserve">Further, a 2020 investigation found that </w:t>
      </w:r>
      <w:r w:rsidRPr="00510EFD">
        <w:rPr>
          <w:rStyle w:val="StyleUnderline"/>
        </w:rPr>
        <w:t xml:space="preserve">the </w:t>
      </w:r>
      <w:r w:rsidRPr="00B961F2">
        <w:rPr>
          <w:rStyle w:val="StyleUnderline"/>
          <w:highlight w:val="green"/>
        </w:rPr>
        <w:t>US military purchased</w:t>
      </w:r>
      <w:r w:rsidRPr="00C3554E">
        <w:rPr>
          <w:rStyle w:val="StyleUnderline"/>
        </w:rPr>
        <w:t xml:space="preserve"> location </w:t>
      </w:r>
      <w:r w:rsidRPr="00B961F2">
        <w:rPr>
          <w:rStyle w:val="StyleUnderline"/>
          <w:highlight w:val="green"/>
        </w:rPr>
        <w:t>data</w:t>
      </w:r>
      <w:r w:rsidRPr="003575DB">
        <w:rPr>
          <w:sz w:val="16"/>
        </w:rPr>
        <w:t xml:space="preserve"> – providing highly granular movement data of people around the world – </w:t>
      </w:r>
      <w:r w:rsidRPr="00B961F2">
        <w:rPr>
          <w:rStyle w:val="StyleUnderline"/>
          <w:highlight w:val="green"/>
        </w:rPr>
        <w:t>from apps marketed toward</w:t>
      </w:r>
      <w:r w:rsidRPr="00510EFD">
        <w:rPr>
          <w:rStyle w:val="StyleUnderline"/>
        </w:rPr>
        <w:t xml:space="preserve"> those in </w:t>
      </w:r>
      <w:r w:rsidRPr="00B961F2">
        <w:rPr>
          <w:rStyle w:val="StyleUnderline"/>
          <w:highlight w:val="green"/>
        </w:rPr>
        <w:t>the Muslim community</w:t>
      </w:r>
      <w:r w:rsidRPr="003575DB">
        <w:rPr>
          <w:sz w:val="16"/>
        </w:rPr>
        <w:t xml:space="preserve">, including popular Muslim prayer and Quran apps (Cox, 2020). </w:t>
      </w:r>
      <w:r w:rsidRPr="00510EFD">
        <w:rPr>
          <w:rStyle w:val="StyleUnderline"/>
        </w:rPr>
        <w:t>This identity-oriented data acquisition is especially alarming because of the growing reliance on electronic surveillance and data tracking by the</w:t>
      </w:r>
      <w:r w:rsidRPr="003575DB">
        <w:rPr>
          <w:sz w:val="16"/>
        </w:rPr>
        <w:t xml:space="preserve"> US </w:t>
      </w:r>
      <w:r w:rsidRPr="00510EFD">
        <w:rPr>
          <w:rStyle w:val="StyleUnderline"/>
        </w:rPr>
        <w:t>N</w:t>
      </w:r>
      <w:r w:rsidRPr="003575DB">
        <w:rPr>
          <w:sz w:val="16"/>
        </w:rPr>
        <w:t xml:space="preserve">ational </w:t>
      </w:r>
      <w:r w:rsidRPr="00510EFD">
        <w:rPr>
          <w:rStyle w:val="StyleUnderline"/>
        </w:rPr>
        <w:t>S</w:t>
      </w:r>
      <w:r w:rsidRPr="003575DB">
        <w:rPr>
          <w:sz w:val="16"/>
        </w:rPr>
        <w:t xml:space="preserve">ecurity </w:t>
      </w:r>
      <w:r w:rsidRPr="00510EFD">
        <w:rPr>
          <w:rStyle w:val="StyleUnderline"/>
        </w:rPr>
        <w:t>A</w:t>
      </w:r>
      <w:r w:rsidRPr="003575DB">
        <w:rPr>
          <w:sz w:val="16"/>
        </w:rPr>
        <w:t xml:space="preserve">gency. In the past, the National Security Agency relied on SIM card activity data and other location data to select and justify drone strike targets (Scahill &amp; Greenwald, 2014). Access to </w:t>
      </w:r>
      <w:r w:rsidRPr="00510EFD">
        <w:rPr>
          <w:rStyle w:val="StyleUnderline"/>
        </w:rPr>
        <w:t xml:space="preserve">commercial location </w:t>
      </w:r>
      <w:r w:rsidRPr="00B961F2">
        <w:rPr>
          <w:rStyle w:val="StyleUnderline"/>
          <w:highlight w:val="green"/>
        </w:rPr>
        <w:t>databases</w:t>
      </w:r>
      <w:r w:rsidRPr="00510EFD">
        <w:rPr>
          <w:rStyle w:val="StyleUnderline"/>
        </w:rPr>
        <w:t xml:space="preserve"> have also been </w:t>
      </w:r>
      <w:r w:rsidRPr="00B961F2">
        <w:rPr>
          <w:rStyle w:val="StyleUnderline"/>
          <w:highlight w:val="green"/>
        </w:rPr>
        <w:t>acquired by</w:t>
      </w:r>
      <w:r w:rsidRPr="00510EFD">
        <w:rPr>
          <w:rStyle w:val="StyleUnderline"/>
        </w:rPr>
        <w:t xml:space="preserve"> the</w:t>
      </w:r>
      <w:r w:rsidRPr="003575DB">
        <w:rPr>
          <w:sz w:val="16"/>
        </w:rPr>
        <w:t xml:space="preserve"> US </w:t>
      </w:r>
      <w:r w:rsidRPr="00510EFD">
        <w:rPr>
          <w:rStyle w:val="StyleUnderline"/>
        </w:rPr>
        <w:t>D</w:t>
      </w:r>
      <w:r w:rsidRPr="003575DB">
        <w:rPr>
          <w:sz w:val="16"/>
        </w:rPr>
        <w:t xml:space="preserve">epartment of </w:t>
      </w:r>
      <w:r w:rsidRPr="00510EFD">
        <w:rPr>
          <w:rStyle w:val="StyleUnderline"/>
        </w:rPr>
        <w:t>H</w:t>
      </w:r>
      <w:r w:rsidRPr="003575DB">
        <w:rPr>
          <w:sz w:val="16"/>
        </w:rPr>
        <w:t xml:space="preserve">omeland </w:t>
      </w:r>
      <w:r w:rsidRPr="00510EFD">
        <w:rPr>
          <w:rStyle w:val="StyleUnderline"/>
        </w:rPr>
        <w:t>S</w:t>
      </w:r>
      <w:r w:rsidRPr="003575DB">
        <w:rPr>
          <w:sz w:val="16"/>
        </w:rPr>
        <w:t xml:space="preserve">ecurity, US </w:t>
      </w:r>
      <w:r w:rsidRPr="00510EFD">
        <w:rPr>
          <w:rStyle w:val="StyleUnderline"/>
        </w:rPr>
        <w:t>C</w:t>
      </w:r>
      <w:r w:rsidRPr="003575DB">
        <w:rPr>
          <w:sz w:val="16"/>
        </w:rPr>
        <w:t xml:space="preserve">ustoms and </w:t>
      </w:r>
      <w:r w:rsidRPr="00510EFD">
        <w:rPr>
          <w:rStyle w:val="StyleUnderline"/>
        </w:rPr>
        <w:t>B</w:t>
      </w:r>
      <w:r w:rsidRPr="003575DB">
        <w:rPr>
          <w:sz w:val="16"/>
        </w:rPr>
        <w:t xml:space="preserve">order </w:t>
      </w:r>
      <w:r w:rsidRPr="00510EFD">
        <w:rPr>
          <w:rStyle w:val="StyleUnderline"/>
        </w:rPr>
        <w:t>P</w:t>
      </w:r>
      <w:r w:rsidRPr="003575DB">
        <w:rPr>
          <w:sz w:val="16"/>
        </w:rPr>
        <w:t xml:space="preserve">rotection, </w:t>
      </w:r>
      <w:r w:rsidRPr="00510EFD">
        <w:rPr>
          <w:rStyle w:val="StyleUnderline"/>
        </w:rPr>
        <w:t>and</w:t>
      </w:r>
      <w:r w:rsidRPr="003575DB">
        <w:rPr>
          <w:sz w:val="16"/>
        </w:rPr>
        <w:t xml:space="preserve"> the </w:t>
      </w:r>
      <w:r w:rsidRPr="00B961F2">
        <w:rPr>
          <w:rStyle w:val="Emphasis"/>
          <w:highlight w:val="green"/>
        </w:rPr>
        <w:t>I</w:t>
      </w:r>
      <w:r w:rsidRPr="003575DB">
        <w:rPr>
          <w:sz w:val="16"/>
        </w:rPr>
        <w:t xml:space="preserve">mmigration and </w:t>
      </w:r>
      <w:r w:rsidRPr="00B961F2">
        <w:rPr>
          <w:rStyle w:val="Emphasis"/>
          <w:highlight w:val="green"/>
        </w:rPr>
        <w:t>C</w:t>
      </w:r>
      <w:r w:rsidRPr="003575DB">
        <w:rPr>
          <w:sz w:val="16"/>
        </w:rPr>
        <w:t xml:space="preserve">ustoms </w:t>
      </w:r>
      <w:r w:rsidRPr="00B961F2">
        <w:rPr>
          <w:rStyle w:val="Emphasis"/>
          <w:highlight w:val="green"/>
        </w:rPr>
        <w:t>E</w:t>
      </w:r>
      <w:r w:rsidRPr="003575DB">
        <w:rPr>
          <w:sz w:val="16"/>
        </w:rPr>
        <w:t xml:space="preserve">nforcement agency </w:t>
      </w:r>
      <w:r w:rsidRPr="00510EFD">
        <w:rPr>
          <w:rStyle w:val="StyleUnderline"/>
        </w:rPr>
        <w:t>to target immigrants at the United States–Mexico Border</w:t>
      </w:r>
      <w:r w:rsidRPr="003575DB">
        <w:rPr>
          <w:sz w:val="16"/>
        </w:rPr>
        <w:t xml:space="preserve"> (Tau &amp; Hackman, 2020). </w:t>
      </w:r>
      <w:r w:rsidRPr="00B961F2">
        <w:rPr>
          <w:rStyle w:val="Emphasis"/>
          <w:szCs w:val="32"/>
          <w:highlight w:val="green"/>
        </w:rPr>
        <w:t>The transformation from human being to datapoint</w:t>
      </w:r>
      <w:r w:rsidRPr="000E600C">
        <w:rPr>
          <w:rStyle w:val="StyleUnderline"/>
        </w:rPr>
        <w:t xml:space="preserve">, </w:t>
      </w:r>
      <w:r w:rsidRPr="000E600C">
        <w:rPr>
          <w:rStyle w:val="Emphasis"/>
          <w:szCs w:val="32"/>
        </w:rPr>
        <w:t xml:space="preserve">the </w:t>
      </w:r>
      <w:r w:rsidRPr="00B961F2">
        <w:rPr>
          <w:rStyle w:val="Emphasis"/>
          <w:szCs w:val="32"/>
          <w:highlight w:val="green"/>
        </w:rPr>
        <w:t>abstraction of</w:t>
      </w:r>
      <w:r w:rsidRPr="000E600C">
        <w:rPr>
          <w:rStyle w:val="Emphasis"/>
          <w:szCs w:val="32"/>
        </w:rPr>
        <w:t xml:space="preserve"> human </w:t>
      </w:r>
      <w:r w:rsidRPr="00B961F2">
        <w:rPr>
          <w:rStyle w:val="Emphasis"/>
          <w:szCs w:val="32"/>
          <w:highlight w:val="green"/>
        </w:rPr>
        <w:t>life to</w:t>
      </w:r>
      <w:r w:rsidRPr="000E600C">
        <w:rPr>
          <w:rStyle w:val="Emphasis"/>
          <w:szCs w:val="32"/>
        </w:rPr>
        <w:t xml:space="preserve"> a movement of </w:t>
      </w:r>
      <w:r w:rsidRPr="00B961F2">
        <w:rPr>
          <w:rStyle w:val="Emphasis"/>
          <w:szCs w:val="32"/>
          <w:highlight w:val="green"/>
        </w:rPr>
        <w:t>dots on a screen</w:t>
      </w:r>
      <w:r w:rsidRPr="00B961F2">
        <w:rPr>
          <w:rStyle w:val="StyleUnderline"/>
          <w:highlight w:val="green"/>
        </w:rPr>
        <w:t xml:space="preserve">, </w:t>
      </w:r>
      <w:r w:rsidRPr="00B961F2">
        <w:rPr>
          <w:rStyle w:val="Emphasis"/>
          <w:szCs w:val="32"/>
          <w:highlight w:val="green"/>
        </w:rPr>
        <w:t>dehumanizes and</w:t>
      </w:r>
      <w:r w:rsidRPr="000E600C">
        <w:rPr>
          <w:rStyle w:val="Emphasis"/>
          <w:szCs w:val="32"/>
        </w:rPr>
        <w:t xml:space="preserve"> as such further </w:t>
      </w:r>
      <w:r w:rsidRPr="00B961F2">
        <w:rPr>
          <w:rStyle w:val="Emphasis"/>
          <w:szCs w:val="32"/>
          <w:highlight w:val="green"/>
        </w:rPr>
        <w:t>entrenches</w:t>
      </w:r>
      <w:r w:rsidRPr="000E600C">
        <w:rPr>
          <w:rStyle w:val="Emphasis"/>
          <w:szCs w:val="32"/>
        </w:rPr>
        <w:t xml:space="preserve"> the </w:t>
      </w:r>
      <w:r w:rsidRPr="00B961F2">
        <w:rPr>
          <w:rStyle w:val="Emphasis"/>
          <w:szCs w:val="32"/>
          <w:highlight w:val="green"/>
        </w:rPr>
        <w:t>detachment necessary to</w:t>
      </w:r>
      <w:r w:rsidRPr="000E600C">
        <w:rPr>
          <w:rStyle w:val="Emphasis"/>
          <w:szCs w:val="32"/>
        </w:rPr>
        <w:t xml:space="preserve"> pull the trigger</w:t>
      </w:r>
      <w:r w:rsidRPr="000E600C">
        <w:rPr>
          <w:rStyle w:val="StyleUnderline"/>
        </w:rPr>
        <w:t xml:space="preserve">, </w:t>
      </w:r>
      <w:r w:rsidRPr="00B961F2">
        <w:rPr>
          <w:rStyle w:val="Emphasis"/>
          <w:szCs w:val="32"/>
          <w:highlight w:val="green"/>
        </w:rPr>
        <w:t>impose surveillance systems</w:t>
      </w:r>
      <w:r w:rsidRPr="00B961F2">
        <w:rPr>
          <w:rStyle w:val="StyleUnderline"/>
          <w:highlight w:val="green"/>
        </w:rPr>
        <w:t xml:space="preserve">, or </w:t>
      </w:r>
      <w:r w:rsidRPr="00B961F2">
        <w:rPr>
          <w:rStyle w:val="Emphasis"/>
          <w:szCs w:val="32"/>
          <w:highlight w:val="green"/>
        </w:rPr>
        <w:t>conduct arrests</w:t>
      </w:r>
      <w:r w:rsidRPr="00B961F2">
        <w:rPr>
          <w:rStyle w:val="StyleUnderline"/>
          <w:highlight w:val="green"/>
        </w:rPr>
        <w:t>. For</w:t>
      </w:r>
      <w:r w:rsidRPr="000E600C">
        <w:rPr>
          <w:rStyle w:val="StyleUnderline"/>
        </w:rPr>
        <w:t xml:space="preserve"> racialized and </w:t>
      </w:r>
      <w:r w:rsidRPr="00B961F2">
        <w:rPr>
          <w:rStyle w:val="StyleUnderline"/>
          <w:highlight w:val="green"/>
        </w:rPr>
        <w:t>marginalized subjects, datafication is</w:t>
      </w:r>
      <w:r w:rsidRPr="00D7414C">
        <w:rPr>
          <w:rStyle w:val="StyleUnderline"/>
        </w:rPr>
        <w:t xml:space="preserve"> </w:t>
      </w:r>
      <w:r w:rsidRPr="00D7414C">
        <w:rPr>
          <w:rStyle w:val="Emphasis"/>
        </w:rPr>
        <w:t xml:space="preserve">intrinsically </w:t>
      </w:r>
      <w:r w:rsidRPr="00B961F2">
        <w:rPr>
          <w:rStyle w:val="Emphasis"/>
          <w:highlight w:val="green"/>
        </w:rPr>
        <w:t>tied</w:t>
      </w:r>
      <w:r w:rsidRPr="00B961F2">
        <w:rPr>
          <w:rStyle w:val="StyleUnderline"/>
          <w:highlight w:val="green"/>
        </w:rPr>
        <w:t xml:space="preserve"> to </w:t>
      </w:r>
      <w:r w:rsidRPr="00B961F2">
        <w:rPr>
          <w:rStyle w:val="Emphasis"/>
          <w:szCs w:val="32"/>
          <w:highlight w:val="green"/>
        </w:rPr>
        <w:t>questions over life and death</w:t>
      </w:r>
      <w:r w:rsidRPr="000E600C">
        <w:rPr>
          <w:rStyle w:val="StyleUnderline"/>
        </w:rPr>
        <w:t>.</w:t>
      </w:r>
    </w:p>
    <w:p w14:paraId="12FDF82E" w14:textId="77777777" w:rsidR="00051BFF" w:rsidRPr="000E600C" w:rsidRDefault="00051BFF" w:rsidP="00051BFF">
      <w:pPr>
        <w:rPr>
          <w:sz w:val="16"/>
        </w:rPr>
      </w:pPr>
      <w:r w:rsidRPr="000E600C">
        <w:rPr>
          <w:sz w:val="16"/>
        </w:rPr>
        <w:t xml:space="preserve">If one begins from the standpoint and historic experiences of racialized colonial subjects, one can trace how </w:t>
      </w:r>
      <w:r w:rsidRPr="00EB48F4">
        <w:rPr>
          <w:rStyle w:val="StyleUnderline"/>
        </w:rPr>
        <w:t>technologies collect and capitalize behavioral and biological materials from unwitting donors, while then surveilling and controlling them</w:t>
      </w:r>
      <w:r w:rsidRPr="000E600C">
        <w:rPr>
          <w:sz w:val="16"/>
        </w:rPr>
        <w:t>. The now-famous story of Henrietta Lacks, a black woman whose genetic material was taken during a medical procedure, then analyzed, cultured, and repurposed many times over for cancer research without her knowledge, consent, or compensation is archetypical of how dehumanizing extractive practices can be (Skloot, 2010). Similarly, the experience of Sara Baartman, the South African Khoikhoi woman, whose body was displayed in colonial exhibitions and then dissected, speaks to the total domination of bodies (Qureshi, 2004).15</w:t>
      </w:r>
    </w:p>
    <w:p w14:paraId="3426A626" w14:textId="77777777" w:rsidR="00051BFF" w:rsidRPr="000E600C" w:rsidRDefault="00051BFF" w:rsidP="00051BFF">
      <w:pPr>
        <w:rPr>
          <w:sz w:val="16"/>
        </w:rPr>
      </w:pPr>
      <w:r w:rsidRPr="00EB48F4">
        <w:rPr>
          <w:rStyle w:val="StyleUnderline"/>
        </w:rPr>
        <w:t>The monetization of our lives as data has become a central feature of today’s capitalist economy</w:t>
      </w:r>
      <w:r w:rsidRPr="000E600C">
        <w:rPr>
          <w:sz w:val="16"/>
        </w:rPr>
        <w:t xml:space="preserve">. However, privacy solutions and the ability to carve out a part of life that is not monetized requires respect for rights-bearing individuals. In spaces of necropolitics, </w:t>
      </w:r>
      <w:r w:rsidRPr="00EB48F4">
        <w:rPr>
          <w:rStyle w:val="StyleUnderline"/>
        </w:rPr>
        <w:t>AI technologies</w:t>
      </w:r>
      <w:r w:rsidRPr="000E600C">
        <w:rPr>
          <w:sz w:val="16"/>
        </w:rPr>
        <w:t xml:space="preserve"> not solely breach privacy, but rather </w:t>
      </w:r>
      <w:r w:rsidRPr="00EB48F4">
        <w:rPr>
          <w:rStyle w:val="StyleUnderline"/>
        </w:rPr>
        <w:t>replicate and automate violent governance structures and racist ways of seeing</w:t>
      </w:r>
      <w:r w:rsidRPr="000E600C">
        <w:rPr>
          <w:sz w:val="16"/>
        </w:rPr>
        <w:t xml:space="preserve">. While the commodification of life is monetized for the average Facebook user, this </w:t>
      </w:r>
      <w:r w:rsidRPr="00EB48F4">
        <w:rPr>
          <w:rStyle w:val="StyleUnderline"/>
        </w:rPr>
        <w:t xml:space="preserve">commodification becomes a question of total control for those who are subject to police surveillance, prisons, border regions, refugee camps, or war. </w:t>
      </w:r>
      <w:r w:rsidRPr="000E600C">
        <w:rPr>
          <w:rStyle w:val="StyleUnderline"/>
        </w:rPr>
        <w:t>Technologies take on governance functions that entrench racist, classist, and gendered orders while creating further profits for technology companies</w:t>
      </w:r>
      <w:r w:rsidRPr="000E600C">
        <w:rPr>
          <w:sz w:val="16"/>
        </w:rPr>
        <w:t xml:space="preserve">. These surveillance regimes are </w:t>
      </w:r>
      <w:r w:rsidRPr="000E600C">
        <w:rPr>
          <w:rStyle w:val="StyleUnderline"/>
        </w:rPr>
        <w:t>used most freely in the postcolony and other spaces of exception</w:t>
      </w:r>
      <w:r w:rsidRPr="000E600C">
        <w:rPr>
          <w:sz w:val="16"/>
        </w:rPr>
        <w:t xml:space="preserve"> (Mbembe, 2001). We are not suggesting path-dependent processes from enslavement to the production of digital technologies. Rather, seeing the historical symbiosis of colonial governance, racial oppression, and capitalism helps us to make visible how some of the very same logics shape contemporary digital technology practices. </w:t>
      </w:r>
      <w:r w:rsidRPr="000E600C">
        <w:rPr>
          <w:rStyle w:val="StyleUnderline"/>
        </w:rPr>
        <w:t>Racial colonial capitalism encompasses technologies that maximize the extraction of value while keeping racialized orders in place</w:t>
      </w:r>
      <w:r w:rsidRPr="000E600C">
        <w:rPr>
          <w:sz w:val="16"/>
        </w:rPr>
        <w:t>.</w:t>
      </w:r>
    </w:p>
    <w:p w14:paraId="49C0C470" w14:textId="77777777" w:rsidR="00051BFF" w:rsidRPr="000E600C" w:rsidRDefault="00051BFF" w:rsidP="00051BFF">
      <w:pPr>
        <w:rPr>
          <w:sz w:val="16"/>
          <w:szCs w:val="16"/>
        </w:rPr>
      </w:pPr>
      <w:r w:rsidRPr="000E600C">
        <w:rPr>
          <w:sz w:val="16"/>
          <w:szCs w:val="16"/>
        </w:rPr>
        <w:t>CONCLUSION</w:t>
      </w:r>
    </w:p>
    <w:p w14:paraId="033CE537" w14:textId="77777777" w:rsidR="00051BFF" w:rsidRPr="000E600C" w:rsidRDefault="00051BFF" w:rsidP="00051BFF">
      <w:pPr>
        <w:rPr>
          <w:sz w:val="16"/>
          <w:szCs w:val="16"/>
        </w:rPr>
      </w:pPr>
      <w:r w:rsidRPr="000E600C">
        <w:rPr>
          <w:sz w:val="16"/>
          <w:szCs w:val="16"/>
        </w:rPr>
        <w:t>In The World and Africa, Du Bois wrote of a world bifurcated and shaped by the global color line. Charting the development of global racial capitalism, from the Atlantic Slave trade, to colonial labor relations to neocolonial tech production chains, this Du Boisian framework allows us to see how some bodies become racialized and with it, highly exploitable. The logics of Du Bois’ racial colonial capitalism continue long after the dissolution of formal colonial systems. The violence of colonial commodities can be updated to the dynamics of extraction and neocolonial exploitation of contemporary technology: instead of playing the piano, the young woman is tapping on the screen of her iPhone, idly flipping through her TikTok, Instagram, and Twitter in quick succession. Instead of being surrounded by mahogany furniture, her home is well appointed with the latest smarthome devices, like an Amazon Echo home assistant.</w:t>
      </w:r>
    </w:p>
    <w:p w14:paraId="5232315E" w14:textId="77777777" w:rsidR="00051BFF" w:rsidRPr="000E600C" w:rsidRDefault="00051BFF" w:rsidP="00051BFF">
      <w:pPr>
        <w:rPr>
          <w:sz w:val="16"/>
        </w:rPr>
      </w:pPr>
      <w:r w:rsidRPr="00EB48F4">
        <w:rPr>
          <w:rStyle w:val="StyleUnderline"/>
        </w:rPr>
        <w:t>These commodities are</w:t>
      </w:r>
      <w:r w:rsidRPr="000E600C">
        <w:rPr>
          <w:sz w:val="16"/>
        </w:rPr>
        <w:t xml:space="preserve">, in many ways, </w:t>
      </w:r>
      <w:r w:rsidRPr="00B961F2">
        <w:rPr>
          <w:rStyle w:val="Emphasis"/>
          <w:highlight w:val="green"/>
        </w:rPr>
        <w:t>neocolonial commodities</w:t>
      </w:r>
      <w:r w:rsidRPr="00DE520C">
        <w:rPr>
          <w:rStyle w:val="StyleUnderline"/>
        </w:rPr>
        <w:t>: they</w:t>
      </w:r>
      <w:r w:rsidRPr="00EB48F4">
        <w:rPr>
          <w:rStyle w:val="StyleUnderline"/>
        </w:rPr>
        <w:t xml:space="preserve"> </w:t>
      </w:r>
      <w:r w:rsidRPr="00B961F2">
        <w:rPr>
          <w:rStyle w:val="StyleUnderline"/>
          <w:highlight w:val="green"/>
        </w:rPr>
        <w:t>hide global</w:t>
      </w:r>
      <w:r w:rsidRPr="00EB48F4">
        <w:rPr>
          <w:rStyle w:val="StyleUnderline"/>
        </w:rPr>
        <w:t xml:space="preserve">ly situated, exploitative social relations, and resource </w:t>
      </w:r>
      <w:r w:rsidRPr="00B961F2">
        <w:rPr>
          <w:rStyle w:val="StyleUnderline"/>
          <w:highlight w:val="green"/>
        </w:rPr>
        <w:t>extraction</w:t>
      </w:r>
      <w:r w:rsidRPr="00EB48F4">
        <w:rPr>
          <w:rStyle w:val="StyleUnderline"/>
        </w:rPr>
        <w:t>. The materials needed to power the</w:t>
      </w:r>
      <w:r w:rsidRPr="000E600C">
        <w:rPr>
          <w:sz w:val="16"/>
        </w:rPr>
        <w:t xml:space="preserve"> woman’s </w:t>
      </w:r>
      <w:r w:rsidRPr="00EB48F4">
        <w:rPr>
          <w:rStyle w:val="StyleUnderline"/>
        </w:rPr>
        <w:t>iPhone and Amazon Echo are mined in far-flung places like the</w:t>
      </w:r>
      <w:r w:rsidRPr="000E600C">
        <w:rPr>
          <w:sz w:val="16"/>
        </w:rPr>
        <w:t xml:space="preserve"> Democratic Republic of </w:t>
      </w:r>
      <w:r w:rsidRPr="00EB48F4">
        <w:rPr>
          <w:rStyle w:val="StyleUnderline"/>
        </w:rPr>
        <w:t>Congo and Bolivia, where former colonial subjects are now working in dangerous conditions</w:t>
      </w:r>
      <w:r w:rsidRPr="000E600C">
        <w:rPr>
          <w:sz w:val="16"/>
        </w:rPr>
        <w:t xml:space="preserve"> for nominal profit to mine the minerals necessary to manufacture the batteries. Social media apps are constantly monitored by people in other former colonial territories, so she does not view anything unsavory or potentially traumatizing. </w:t>
      </w:r>
      <w:r w:rsidRPr="00EB48F4">
        <w:rPr>
          <w:rStyle w:val="StyleUnderline"/>
        </w:rPr>
        <w:t>She uses facial recognition</w:t>
      </w:r>
      <w:r w:rsidRPr="000E600C">
        <w:rPr>
          <w:sz w:val="16"/>
        </w:rPr>
        <w:t xml:space="preserve"> apps and photo filters, </w:t>
      </w:r>
      <w:r w:rsidRPr="00EB48F4">
        <w:rPr>
          <w:rStyle w:val="StyleUnderline"/>
        </w:rPr>
        <w:t>without paying</w:t>
      </w:r>
      <w:r w:rsidRPr="000E600C">
        <w:rPr>
          <w:sz w:val="16"/>
        </w:rPr>
        <w:t xml:space="preserve"> much </w:t>
      </w:r>
      <w:r w:rsidRPr="00EB48F4">
        <w:rPr>
          <w:rStyle w:val="StyleUnderline"/>
        </w:rPr>
        <w:t>attention to</w:t>
      </w:r>
      <w:r w:rsidRPr="000E600C">
        <w:rPr>
          <w:sz w:val="16"/>
        </w:rPr>
        <w:t xml:space="preserve"> their development and </w:t>
      </w:r>
      <w:r w:rsidRPr="00EB48F4">
        <w:rPr>
          <w:rStyle w:val="StyleUnderline"/>
        </w:rPr>
        <w:t>use in surveillance</w:t>
      </w:r>
      <w:r w:rsidRPr="000E600C">
        <w:rPr>
          <w:sz w:val="16"/>
        </w:rPr>
        <w:t xml:space="preserve"> situations. </w:t>
      </w:r>
      <w:r w:rsidRPr="00B961F2">
        <w:rPr>
          <w:rStyle w:val="StyleUnderline"/>
          <w:highlight w:val="green"/>
        </w:rPr>
        <w:t>The color line persists, separating her from the</w:t>
      </w:r>
      <w:r w:rsidRPr="00EB48F4">
        <w:rPr>
          <w:rStyle w:val="StyleUnderline"/>
        </w:rPr>
        <w:t xml:space="preserve"> environmental </w:t>
      </w:r>
      <w:r w:rsidRPr="00B961F2">
        <w:rPr>
          <w:rStyle w:val="StyleUnderline"/>
          <w:highlight w:val="green"/>
        </w:rPr>
        <w:t>damage caused by the extraction of natural resources</w:t>
      </w:r>
      <w:r w:rsidRPr="00EB48F4">
        <w:rPr>
          <w:rStyle w:val="StyleUnderline"/>
        </w:rPr>
        <w:t xml:space="preserve"> and the physical and psychological exploitation of mostly nonwhite, former colonial </w:t>
      </w:r>
      <w:r w:rsidRPr="000E600C">
        <w:rPr>
          <w:rStyle w:val="StyleUnderline"/>
        </w:rPr>
        <w:t xml:space="preserve">subjects. </w:t>
      </w:r>
      <w:r w:rsidRPr="00C3554E">
        <w:rPr>
          <w:rStyle w:val="StyleUnderline"/>
        </w:rPr>
        <w:t xml:space="preserve">The </w:t>
      </w:r>
      <w:r w:rsidRPr="00C3554E">
        <w:rPr>
          <w:rStyle w:val="Emphasis"/>
        </w:rPr>
        <w:t>veil</w:t>
      </w:r>
      <w:r w:rsidRPr="00C3554E">
        <w:rPr>
          <w:rStyle w:val="StyleUnderline"/>
        </w:rPr>
        <w:t xml:space="preserve">, manifested now in the </w:t>
      </w:r>
      <w:r w:rsidRPr="00C3554E">
        <w:rPr>
          <w:rStyle w:val="Emphasis"/>
        </w:rPr>
        <w:t>mythology of technical advancements</w:t>
      </w:r>
      <w:r w:rsidRPr="00C3554E">
        <w:rPr>
          <w:sz w:val="16"/>
        </w:rPr>
        <w:t xml:space="preserve"> </w:t>
      </w:r>
      <w:r w:rsidRPr="00C3554E">
        <w:rPr>
          <w:rStyle w:val="StyleUnderline"/>
        </w:rPr>
        <w:t xml:space="preserve">like algorithms and machine learning, ensures she </w:t>
      </w:r>
      <w:r w:rsidRPr="00C3554E">
        <w:rPr>
          <w:rStyle w:val="Emphasis"/>
        </w:rPr>
        <w:t>does not see the violence</w:t>
      </w:r>
      <w:r w:rsidRPr="00C3554E">
        <w:rPr>
          <w:sz w:val="16"/>
        </w:rPr>
        <w:t xml:space="preserve"> or suffering. </w:t>
      </w:r>
      <w:r w:rsidRPr="00C3554E">
        <w:rPr>
          <w:rStyle w:val="StyleUnderline"/>
        </w:rPr>
        <w:t xml:space="preserve">Today’s </w:t>
      </w:r>
      <w:r w:rsidRPr="00B961F2">
        <w:rPr>
          <w:rStyle w:val="StyleUnderline"/>
          <w:highlight w:val="green"/>
        </w:rPr>
        <w:t>belief in tech</w:t>
      </w:r>
      <w:r w:rsidRPr="00C3554E">
        <w:rPr>
          <w:rStyle w:val="StyleUnderline"/>
        </w:rPr>
        <w:t xml:space="preserve">nological products and solutions </w:t>
      </w:r>
      <w:r w:rsidRPr="00B961F2">
        <w:rPr>
          <w:rStyle w:val="StyleUnderline"/>
          <w:highlight w:val="green"/>
        </w:rPr>
        <w:t>draws</w:t>
      </w:r>
      <w:r w:rsidRPr="00C3554E">
        <w:rPr>
          <w:rStyle w:val="StyleUnderline"/>
        </w:rPr>
        <w:t xml:space="preserve"> our </w:t>
      </w:r>
      <w:r w:rsidRPr="00B961F2">
        <w:rPr>
          <w:rStyle w:val="StyleUnderline"/>
          <w:highlight w:val="green"/>
        </w:rPr>
        <w:t>attention away from</w:t>
      </w:r>
      <w:r w:rsidRPr="00EB48F4">
        <w:rPr>
          <w:rStyle w:val="StyleUnderline"/>
        </w:rPr>
        <w:t xml:space="preserve"> the deep global ties that enable the creation of these products through </w:t>
      </w:r>
      <w:r w:rsidRPr="00B961F2">
        <w:rPr>
          <w:rStyle w:val="Emphasis"/>
          <w:highlight w:val="green"/>
        </w:rPr>
        <w:t>violent labor practices</w:t>
      </w:r>
      <w:r w:rsidRPr="00B961F2">
        <w:rPr>
          <w:rStyle w:val="StyleUnderline"/>
          <w:highlight w:val="green"/>
        </w:rPr>
        <w:t xml:space="preserve"> and</w:t>
      </w:r>
      <w:r w:rsidRPr="00EB48F4">
        <w:rPr>
          <w:rStyle w:val="StyleUnderline"/>
        </w:rPr>
        <w:t xml:space="preserve"> </w:t>
      </w:r>
      <w:r w:rsidRPr="00C3554E">
        <w:rPr>
          <w:rStyle w:val="Emphasis"/>
        </w:rPr>
        <w:t xml:space="preserve">devastating environmental </w:t>
      </w:r>
      <w:r w:rsidRPr="00B961F2">
        <w:rPr>
          <w:rStyle w:val="Emphasis"/>
          <w:highlight w:val="green"/>
        </w:rPr>
        <w:t>extraction</w:t>
      </w:r>
      <w:r w:rsidRPr="00EB48F4">
        <w:rPr>
          <w:rStyle w:val="StyleUnderline"/>
        </w:rPr>
        <w:t xml:space="preserve"> that often tread directly </w:t>
      </w:r>
      <w:r w:rsidRPr="00B961F2">
        <w:rPr>
          <w:rStyle w:val="StyleUnderline"/>
          <w:highlight w:val="green"/>
        </w:rPr>
        <w:t>along colonial lines</w:t>
      </w:r>
      <w:r w:rsidRPr="000E600C">
        <w:rPr>
          <w:sz w:val="16"/>
        </w:rPr>
        <w:t xml:space="preserve">. Immersed in the smooth functioning of a safe Internet space, </w:t>
      </w:r>
      <w:r w:rsidRPr="00B961F2">
        <w:rPr>
          <w:rStyle w:val="StyleUnderline"/>
          <w:highlight w:val="green"/>
        </w:rPr>
        <w:t>we replicate</w:t>
      </w:r>
      <w:r w:rsidRPr="00C3554E">
        <w:rPr>
          <w:rStyle w:val="StyleUnderline"/>
        </w:rPr>
        <w:t xml:space="preserve"> patterns of </w:t>
      </w:r>
      <w:r w:rsidRPr="00B961F2">
        <w:rPr>
          <w:rStyle w:val="Emphasis"/>
          <w:highlight w:val="green"/>
        </w:rPr>
        <w:t>colonial veiling</w:t>
      </w:r>
      <w:r w:rsidRPr="00C3554E">
        <w:rPr>
          <w:rStyle w:val="StyleUnderline"/>
        </w:rPr>
        <w:t xml:space="preserve"> </w:t>
      </w:r>
      <w:r w:rsidRPr="00EB48F4">
        <w:rPr>
          <w:rStyle w:val="StyleUnderline"/>
        </w:rPr>
        <w:t>as we fail to see the psychologically and physically harmful labor necessary to provide us with this</w:t>
      </w:r>
      <w:r w:rsidRPr="000E600C">
        <w:rPr>
          <w:sz w:val="16"/>
        </w:rPr>
        <w:t xml:space="preserve"> safety.</w:t>
      </w:r>
    </w:p>
    <w:p w14:paraId="6A9CBA71" w14:textId="77777777" w:rsidR="00051BFF" w:rsidRDefault="00051BFF" w:rsidP="00051BFF"/>
    <w:p w14:paraId="19A962FC" w14:textId="77777777" w:rsidR="00051BFF" w:rsidRPr="006D6EA9" w:rsidRDefault="00051BFF" w:rsidP="00051BFF">
      <w:pPr>
        <w:pStyle w:val="Heading4"/>
        <w:rPr>
          <w:b w:val="0"/>
          <w:bCs/>
        </w:rPr>
      </w:pPr>
      <w:r>
        <w:t xml:space="preserve">That entrenches </w:t>
      </w:r>
      <w:r w:rsidRPr="00A32B4E">
        <w:rPr>
          <w:u w:val="single"/>
        </w:rPr>
        <w:t>hegemonic discourses</w:t>
      </w:r>
      <w:r>
        <w:t xml:space="preserve"> of “</w:t>
      </w:r>
      <w:r w:rsidRPr="00A32B4E">
        <w:rPr>
          <w:u w:val="single"/>
        </w:rPr>
        <w:t>inevitable</w:t>
      </w:r>
      <w:r>
        <w:t xml:space="preserve">” A.I., </w:t>
      </w:r>
      <w:r w:rsidRPr="00A32B4E">
        <w:rPr>
          <w:u w:val="single"/>
        </w:rPr>
        <w:t>silencing critique</w:t>
      </w:r>
      <w:r w:rsidRPr="006D6EA9">
        <w:rPr>
          <w:b w:val="0"/>
          <w:bCs/>
        </w:rPr>
        <w:t xml:space="preserve">, which </w:t>
      </w:r>
      <w:r w:rsidRPr="006D6EA9">
        <w:rPr>
          <w:b w:val="0"/>
          <w:bCs/>
          <w:u w:val="single"/>
        </w:rPr>
        <w:t>upholds</w:t>
      </w:r>
      <w:r w:rsidRPr="006D6EA9">
        <w:rPr>
          <w:b w:val="0"/>
          <w:bCs/>
          <w:i/>
          <w:iCs w:val="0"/>
        </w:rPr>
        <w:t xml:space="preserve"> </w:t>
      </w:r>
      <w:r w:rsidRPr="006D6EA9">
        <w:rPr>
          <w:b w:val="0"/>
          <w:bCs/>
        </w:rPr>
        <w:t>digital capitalism</w:t>
      </w:r>
    </w:p>
    <w:p w14:paraId="12472089" w14:textId="77777777" w:rsidR="00051BFF" w:rsidRPr="00112B0B" w:rsidRDefault="00051BFF" w:rsidP="00051BFF">
      <w:r w:rsidRPr="00112B0B">
        <w:rPr>
          <w:rStyle w:val="Style13ptBold"/>
        </w:rPr>
        <w:t>Brevini 21</w:t>
      </w:r>
      <w:r w:rsidRPr="00112B0B">
        <w:t xml:space="preserve">, PhD </w:t>
      </w:r>
      <w:r>
        <w:t>at</w:t>
      </w:r>
      <w:r w:rsidRPr="00112B0B">
        <w:t xml:space="preserve"> Westminster. Associate Professor of political economy of communication at the University of Sydney (Benedetta</w:t>
      </w:r>
      <w:r>
        <w:t xml:space="preserve"> Brevini, 2021</w:t>
      </w:r>
      <w:r w:rsidRPr="00112B0B">
        <w:t xml:space="preserve">, Creating the Technological Saviour: Discourses on AI in Europe and the Legitimation of Super Capitalism, In: Verdegem, P. (ed.) </w:t>
      </w:r>
      <w:r w:rsidRPr="00112B0B">
        <w:rPr>
          <w:i/>
          <w:iCs/>
        </w:rPr>
        <w:t>AI for Everyone? Critical Perspectives</w:t>
      </w:r>
      <w:r w:rsidRPr="00112B0B">
        <w:t xml:space="preserve">, </w:t>
      </w:r>
      <w:r>
        <w:t>p</w:t>
      </w:r>
      <w:r w:rsidRPr="00112B0B">
        <w:t>p. 145</w:t>
      </w:r>
      <w:r>
        <w:t>-</w:t>
      </w:r>
      <w:r w:rsidRPr="00112B0B">
        <w:t>159, London: University of Westminster Press, DOI: 10.16997/book55.i.)</w:t>
      </w:r>
    </w:p>
    <w:p w14:paraId="4DB7EA15" w14:textId="77777777" w:rsidR="00051BFF" w:rsidRPr="00C3554E" w:rsidRDefault="00051BFF" w:rsidP="00051BFF">
      <w:pPr>
        <w:rPr>
          <w:sz w:val="16"/>
          <w:szCs w:val="16"/>
        </w:rPr>
      </w:pPr>
      <w:r w:rsidRPr="00C3554E">
        <w:rPr>
          <w:sz w:val="16"/>
          <w:szCs w:val="16"/>
        </w:rPr>
        <w:t>Conclusion</w:t>
      </w:r>
    </w:p>
    <w:p w14:paraId="239BF7F4" w14:textId="77777777" w:rsidR="00051BFF" w:rsidRPr="006D6EA9" w:rsidRDefault="00051BFF" w:rsidP="00051BFF">
      <w:pPr>
        <w:rPr>
          <w:sz w:val="16"/>
        </w:rPr>
      </w:pPr>
      <w:r w:rsidRPr="006D6EA9">
        <w:rPr>
          <w:sz w:val="16"/>
        </w:rPr>
        <w:t xml:space="preserve">The </w:t>
      </w:r>
      <w:r w:rsidRPr="00B961F2">
        <w:rPr>
          <w:rStyle w:val="StyleUnderline"/>
          <w:highlight w:val="green"/>
        </w:rPr>
        <w:t>AI myths</w:t>
      </w:r>
      <w:r w:rsidRPr="006D6EA9">
        <w:rPr>
          <w:sz w:val="16"/>
        </w:rPr>
        <w:t xml:space="preserve"> discussed in these pages </w:t>
      </w:r>
      <w:r w:rsidRPr="002971DB">
        <w:rPr>
          <w:rStyle w:val="StyleUnderline"/>
        </w:rPr>
        <w:t xml:space="preserve">are very powerful tools for the </w:t>
      </w:r>
      <w:r w:rsidRPr="00B961F2">
        <w:rPr>
          <w:rStyle w:val="StyleUnderline"/>
          <w:highlight w:val="green"/>
        </w:rPr>
        <w:t>construct</w:t>
      </w:r>
      <w:r w:rsidRPr="00810008">
        <w:rPr>
          <w:rStyle w:val="StyleUnderline"/>
        </w:rPr>
        <w:t>i</w:t>
      </w:r>
      <w:r w:rsidRPr="002971DB">
        <w:rPr>
          <w:rStyle w:val="StyleUnderline"/>
        </w:rPr>
        <w:t xml:space="preserve">on of </w:t>
      </w:r>
      <w:r w:rsidRPr="00B961F2">
        <w:rPr>
          <w:rStyle w:val="StyleUnderline"/>
          <w:highlight w:val="green"/>
        </w:rPr>
        <w:t>a discourse that make us perceive AI as</w:t>
      </w:r>
      <w:r w:rsidRPr="00F769ED">
        <w:rPr>
          <w:rStyle w:val="StyleUnderline"/>
        </w:rPr>
        <w:t xml:space="preserve"> the </w:t>
      </w:r>
      <w:r w:rsidRPr="00B961F2">
        <w:rPr>
          <w:rStyle w:val="Emphasis"/>
          <w:highlight w:val="green"/>
        </w:rPr>
        <w:t>solution</w:t>
      </w:r>
      <w:r w:rsidRPr="00B961F2">
        <w:rPr>
          <w:rStyle w:val="StyleUnderline"/>
          <w:highlight w:val="green"/>
        </w:rPr>
        <w:t xml:space="preserve"> to</w:t>
      </w:r>
      <w:r w:rsidRPr="002971DB">
        <w:rPr>
          <w:rStyle w:val="StyleUnderline"/>
        </w:rPr>
        <w:t xml:space="preserve"> the </w:t>
      </w:r>
      <w:r w:rsidRPr="006D6EA9">
        <w:rPr>
          <w:rStyle w:val="StyleUnderline"/>
        </w:rPr>
        <w:t xml:space="preserve">major </w:t>
      </w:r>
      <w:r w:rsidRPr="00B961F2">
        <w:rPr>
          <w:rStyle w:val="StyleUnderline"/>
          <w:highlight w:val="green"/>
        </w:rPr>
        <w:t>problems</w:t>
      </w:r>
      <w:r w:rsidRPr="002971DB">
        <w:rPr>
          <w:rStyle w:val="StyleUnderline"/>
        </w:rPr>
        <w:t xml:space="preserve"> in our society, including</w:t>
      </w:r>
      <w:r w:rsidRPr="006D6EA9">
        <w:rPr>
          <w:sz w:val="16"/>
        </w:rPr>
        <w:t xml:space="preserve"> the </w:t>
      </w:r>
      <w:r w:rsidRPr="002971DB">
        <w:rPr>
          <w:rStyle w:val="StyleUnderline"/>
        </w:rPr>
        <w:t>inequalities brought about by capitalism and other major crises such as climate change and global health emergencies</w:t>
      </w:r>
      <w:r w:rsidRPr="006D6EA9">
        <w:rPr>
          <w:sz w:val="16"/>
        </w:rPr>
        <w:t xml:space="preserve">. Through these myths, </w:t>
      </w:r>
      <w:r w:rsidRPr="006D6EA9">
        <w:rPr>
          <w:rStyle w:val="StyleUnderline"/>
        </w:rPr>
        <w:t xml:space="preserve">AI </w:t>
      </w:r>
      <w:r w:rsidRPr="00B961F2">
        <w:rPr>
          <w:rStyle w:val="StyleUnderline"/>
          <w:highlight w:val="green"/>
        </w:rPr>
        <w:t>then becomes</w:t>
      </w:r>
      <w:r w:rsidRPr="006D6EA9">
        <w:rPr>
          <w:rStyle w:val="StyleUnderline"/>
        </w:rPr>
        <w:t xml:space="preserve"> the </w:t>
      </w:r>
      <w:r w:rsidRPr="00B961F2">
        <w:rPr>
          <w:rStyle w:val="Emphasis"/>
          <w:highlight w:val="green"/>
        </w:rPr>
        <w:t>tech</w:t>
      </w:r>
      <w:r w:rsidRPr="006D6EA9">
        <w:rPr>
          <w:rStyle w:val="Emphasis"/>
        </w:rPr>
        <w:t xml:space="preserve">nological </w:t>
      </w:r>
      <w:r w:rsidRPr="00B961F2">
        <w:rPr>
          <w:rStyle w:val="Emphasis"/>
          <w:highlight w:val="green"/>
        </w:rPr>
        <w:t>saviour</w:t>
      </w:r>
      <w:r w:rsidRPr="00B961F2">
        <w:rPr>
          <w:rStyle w:val="StyleUnderline"/>
          <w:highlight w:val="green"/>
        </w:rPr>
        <w:t>, whose advent is ineluctable</w:t>
      </w:r>
      <w:r w:rsidRPr="006D6EA9">
        <w:rPr>
          <w:sz w:val="16"/>
        </w:rPr>
        <w:t>. As such, when the artificial machine arrives – in this future/present which is always inevitably imminent – it will manifest as a superior intelligence to solve the problems that capital economies have themselves created. Eventually, AI will outsmart humans to mend that damage and ameliorate further risks that capitalism inevitably occasions.</w:t>
      </w:r>
    </w:p>
    <w:p w14:paraId="31841AB1" w14:textId="77777777" w:rsidR="00051BFF" w:rsidRPr="00FE3EA8" w:rsidRDefault="00051BFF" w:rsidP="00051BFF">
      <w:pPr>
        <w:rPr>
          <w:sz w:val="16"/>
        </w:rPr>
      </w:pPr>
      <w:r w:rsidRPr="00FE3EA8">
        <w:rPr>
          <w:sz w:val="16"/>
        </w:rPr>
        <w:t xml:space="preserve">The recurrent </w:t>
      </w:r>
      <w:r w:rsidRPr="00575E0C">
        <w:rPr>
          <w:rStyle w:val="StyleUnderline"/>
        </w:rPr>
        <w:t>myths</w:t>
      </w:r>
      <w:r w:rsidRPr="00FE3EA8">
        <w:t xml:space="preserve"> </w:t>
      </w:r>
      <w:r w:rsidRPr="00FE3EA8">
        <w:rPr>
          <w:sz w:val="16"/>
        </w:rPr>
        <w:t xml:space="preserve">that are omnipresent in the European Framework for AI have two major consequences. Firstly, they </w:t>
      </w:r>
      <w:r w:rsidRPr="00575E0C">
        <w:rPr>
          <w:rStyle w:val="StyleUnderline"/>
        </w:rPr>
        <w:t xml:space="preserve">structure a </w:t>
      </w:r>
      <w:r w:rsidRPr="00B961F2">
        <w:rPr>
          <w:rStyle w:val="StyleUnderline"/>
          <w:highlight w:val="green"/>
        </w:rPr>
        <w:t>hegemonic discourse</w:t>
      </w:r>
      <w:r w:rsidRPr="00575E0C">
        <w:rPr>
          <w:rStyle w:val="StyleUnderline"/>
        </w:rPr>
        <w:t xml:space="preserve"> that </w:t>
      </w:r>
      <w:r w:rsidRPr="00B961F2">
        <w:rPr>
          <w:rStyle w:val="StyleUnderline"/>
          <w:highlight w:val="green"/>
        </w:rPr>
        <w:t xml:space="preserve">makes it </w:t>
      </w:r>
      <w:r w:rsidRPr="00B961F2">
        <w:rPr>
          <w:rStyle w:val="Emphasis"/>
          <w:highlight w:val="green"/>
        </w:rPr>
        <w:t>impossible to think of alt</w:t>
      </w:r>
      <w:r w:rsidRPr="00D7414C">
        <w:rPr>
          <w:rStyle w:val="Emphasis"/>
        </w:rPr>
        <w:t>ernative</w:t>
      </w:r>
      <w:r w:rsidRPr="00FE3EA8">
        <w:rPr>
          <w:sz w:val="16"/>
        </w:rPr>
        <w:t xml:space="preserve"> path</w:t>
      </w:r>
      <w:r w:rsidRPr="00B961F2">
        <w:rPr>
          <w:rStyle w:val="Emphasis"/>
          <w:highlight w:val="green"/>
        </w:rPr>
        <w:t>s</w:t>
      </w:r>
      <w:r w:rsidRPr="00FE3EA8">
        <w:rPr>
          <w:rStyle w:val="StyleUnderline"/>
        </w:rPr>
        <w:t>, framing</w:t>
      </w:r>
      <w:r w:rsidRPr="00575E0C">
        <w:rPr>
          <w:rStyle w:val="StyleUnderline"/>
        </w:rPr>
        <w:t xml:space="preserve"> resistance as futile </w:t>
      </w:r>
      <w:r w:rsidRPr="00B961F2">
        <w:rPr>
          <w:rStyle w:val="StyleUnderline"/>
          <w:highlight w:val="green"/>
        </w:rPr>
        <w:t>because tech</w:t>
      </w:r>
      <w:r w:rsidRPr="00810008">
        <w:rPr>
          <w:rStyle w:val="StyleUnderline"/>
        </w:rPr>
        <w:t>n</w:t>
      </w:r>
      <w:r w:rsidRPr="00575E0C">
        <w:rPr>
          <w:rStyle w:val="StyleUnderline"/>
        </w:rPr>
        <w:t xml:space="preserve">ological development </w:t>
      </w:r>
      <w:r w:rsidRPr="00B961F2">
        <w:rPr>
          <w:rStyle w:val="StyleUnderline"/>
          <w:highlight w:val="green"/>
        </w:rPr>
        <w:t xml:space="preserve">is </w:t>
      </w:r>
      <w:r w:rsidRPr="00B961F2">
        <w:rPr>
          <w:rStyle w:val="Emphasis"/>
          <w:highlight w:val="green"/>
        </w:rPr>
        <w:t>predestined</w:t>
      </w:r>
      <w:r w:rsidRPr="00FE3EA8">
        <w:rPr>
          <w:rStyle w:val="StyleUnderline"/>
        </w:rPr>
        <w:t>. A</w:t>
      </w:r>
      <w:r w:rsidRPr="00575E0C">
        <w:rPr>
          <w:rStyle w:val="StyleUnderline"/>
        </w:rPr>
        <w:t xml:space="preserve">ccordingly, </w:t>
      </w:r>
      <w:r w:rsidRPr="00B961F2">
        <w:rPr>
          <w:rStyle w:val="StyleUnderline"/>
          <w:highlight w:val="green"/>
        </w:rPr>
        <w:t xml:space="preserve">they </w:t>
      </w:r>
      <w:r w:rsidRPr="00B961F2">
        <w:rPr>
          <w:rStyle w:val="Emphasis"/>
          <w:highlight w:val="green"/>
        </w:rPr>
        <w:t>legitimise</w:t>
      </w:r>
      <w:r w:rsidRPr="00FE3EA8">
        <w:rPr>
          <w:rStyle w:val="StyleUnderline"/>
        </w:rPr>
        <w:t xml:space="preserve"> a </w:t>
      </w:r>
      <w:r w:rsidRPr="00B961F2">
        <w:rPr>
          <w:rStyle w:val="Emphasis"/>
          <w:highlight w:val="green"/>
        </w:rPr>
        <w:t>neoliberal ideology</w:t>
      </w:r>
      <w:r w:rsidRPr="00B961F2">
        <w:rPr>
          <w:rStyle w:val="StyleUnderline"/>
          <w:highlight w:val="green"/>
        </w:rPr>
        <w:t xml:space="preserve"> that</w:t>
      </w:r>
      <w:r w:rsidRPr="00810008">
        <w:rPr>
          <w:rStyle w:val="StyleUnderline"/>
        </w:rPr>
        <w:t xml:space="preserve"> pushes</w:t>
      </w:r>
      <w:r w:rsidRPr="00575E0C">
        <w:rPr>
          <w:rStyle w:val="StyleUnderline"/>
        </w:rPr>
        <w:t xml:space="preserve"> consumerism and productivity above all values and </w:t>
      </w:r>
      <w:r w:rsidRPr="00B961F2">
        <w:rPr>
          <w:rStyle w:val="StyleUnderline"/>
          <w:highlight w:val="green"/>
        </w:rPr>
        <w:t>strips tech</w:t>
      </w:r>
      <w:r w:rsidRPr="00575E0C">
        <w:rPr>
          <w:rStyle w:val="StyleUnderline"/>
        </w:rPr>
        <w:t xml:space="preserve">nology </w:t>
      </w:r>
      <w:r w:rsidRPr="00B961F2">
        <w:rPr>
          <w:rStyle w:val="StyleUnderline"/>
          <w:highlight w:val="green"/>
        </w:rPr>
        <w:t>from</w:t>
      </w:r>
      <w:r w:rsidRPr="00FE3EA8">
        <w:rPr>
          <w:sz w:val="16"/>
        </w:rPr>
        <w:t xml:space="preserve"> the </w:t>
      </w:r>
      <w:r w:rsidRPr="00B961F2">
        <w:rPr>
          <w:rStyle w:val="StyleUnderline"/>
          <w:highlight w:val="green"/>
        </w:rPr>
        <w:t>social relations</w:t>
      </w:r>
      <w:r w:rsidRPr="00FE3EA8">
        <w:rPr>
          <w:sz w:val="16"/>
        </w:rPr>
        <w:t xml:space="preserve"> that are at the basis of technology development (Williams 1985; Brevini 2020). </w:t>
      </w:r>
      <w:r w:rsidRPr="00575E0C">
        <w:rPr>
          <w:rStyle w:val="StyleUnderline"/>
        </w:rPr>
        <w:t xml:space="preserve">Secondly, </w:t>
      </w:r>
      <w:r w:rsidRPr="00B961F2">
        <w:rPr>
          <w:rStyle w:val="StyleUnderline"/>
          <w:highlight w:val="green"/>
        </w:rPr>
        <w:t xml:space="preserve">they </w:t>
      </w:r>
      <w:r w:rsidRPr="00B961F2">
        <w:rPr>
          <w:rStyle w:val="Emphasis"/>
          <w:highlight w:val="green"/>
        </w:rPr>
        <w:t>redirect</w:t>
      </w:r>
      <w:r w:rsidRPr="00FE3EA8">
        <w:rPr>
          <w:sz w:val="16"/>
        </w:rPr>
        <w:t xml:space="preserve"> public </w:t>
      </w:r>
      <w:r w:rsidRPr="00B961F2">
        <w:rPr>
          <w:rStyle w:val="Emphasis"/>
          <w:highlight w:val="green"/>
        </w:rPr>
        <w:t>discourse</w:t>
      </w:r>
      <w:r w:rsidRPr="00B961F2">
        <w:rPr>
          <w:rStyle w:val="StyleUnderline"/>
          <w:highlight w:val="green"/>
        </w:rPr>
        <w:t>, by</w:t>
      </w:r>
      <w:r w:rsidRPr="00D7414C">
        <w:rPr>
          <w:rStyle w:val="StyleUnderline"/>
        </w:rPr>
        <w:t xml:space="preserve"> </w:t>
      </w:r>
      <w:r w:rsidRPr="00D7414C">
        <w:rPr>
          <w:rStyle w:val="Emphasis"/>
        </w:rPr>
        <w:t>obfuscating</w:t>
      </w:r>
      <w:r w:rsidRPr="00D7414C">
        <w:rPr>
          <w:rStyle w:val="StyleUnderline"/>
        </w:rPr>
        <w:t xml:space="preserve"> and </w:t>
      </w:r>
      <w:r w:rsidRPr="00B961F2">
        <w:rPr>
          <w:rStyle w:val="Emphasis"/>
          <w:highlight w:val="green"/>
        </w:rPr>
        <w:t>inhibiting</w:t>
      </w:r>
      <w:r w:rsidRPr="00FE3EA8">
        <w:rPr>
          <w:sz w:val="16"/>
        </w:rPr>
        <w:t xml:space="preserve"> a serious </w:t>
      </w:r>
      <w:r w:rsidRPr="00B961F2">
        <w:rPr>
          <w:rStyle w:val="Emphasis"/>
          <w:highlight w:val="green"/>
        </w:rPr>
        <w:t>debate</w:t>
      </w:r>
      <w:r w:rsidRPr="00B961F2">
        <w:rPr>
          <w:rStyle w:val="StyleUnderline"/>
          <w:highlight w:val="green"/>
        </w:rPr>
        <w:t xml:space="preserve"> on</w:t>
      </w:r>
      <w:r w:rsidRPr="00D7414C">
        <w:rPr>
          <w:rStyle w:val="StyleUnderline"/>
        </w:rPr>
        <w:t xml:space="preserve"> the </w:t>
      </w:r>
      <w:r w:rsidRPr="00B961F2">
        <w:rPr>
          <w:rStyle w:val="Emphasis"/>
          <w:highlight w:val="green"/>
        </w:rPr>
        <w:t>structural foundations of AI</w:t>
      </w:r>
      <w:r w:rsidRPr="00FE3EA8">
        <w:rPr>
          <w:sz w:val="16"/>
        </w:rPr>
        <w:t xml:space="preserve">, its progressively concentrated ownership </w:t>
      </w:r>
      <w:r w:rsidRPr="00575E0C">
        <w:rPr>
          <w:rStyle w:val="StyleUnderline"/>
        </w:rPr>
        <w:t>and the materiality of its infrastructures</w:t>
      </w:r>
      <w:r w:rsidRPr="00FE3EA8">
        <w:rPr>
          <w:sz w:val="16"/>
        </w:rPr>
        <w:t xml:space="preserve">. Taken together, </w:t>
      </w:r>
      <w:r w:rsidRPr="00B961F2">
        <w:rPr>
          <w:rStyle w:val="StyleUnderline"/>
          <w:highlight w:val="green"/>
        </w:rPr>
        <w:t>these myths of AI</w:t>
      </w:r>
      <w:r w:rsidRPr="00575E0C">
        <w:rPr>
          <w:rStyle w:val="StyleUnderline"/>
        </w:rPr>
        <w:t>, construct a type of discourse that frames the problem of AI in a way that</w:t>
      </w:r>
      <w:r w:rsidRPr="00F769ED">
        <w:rPr>
          <w:rStyle w:val="StyleUnderline"/>
        </w:rPr>
        <w:t xml:space="preserve"> </w:t>
      </w:r>
      <w:r w:rsidRPr="00B961F2">
        <w:rPr>
          <w:rStyle w:val="Emphasis"/>
          <w:highlight w:val="green"/>
        </w:rPr>
        <w:t>excludes</w:t>
      </w:r>
      <w:r w:rsidRPr="00FE3EA8">
        <w:rPr>
          <w:sz w:val="16"/>
        </w:rPr>
        <w:t xml:space="preserve"> any emphasis on </w:t>
      </w:r>
      <w:r w:rsidRPr="00B961F2">
        <w:rPr>
          <w:rStyle w:val="Emphasis"/>
          <w:highlight w:val="green"/>
        </w:rPr>
        <w:t>crucial questions</w:t>
      </w:r>
      <w:r w:rsidRPr="00D7414C">
        <w:rPr>
          <w:rStyle w:val="StyleUnderline"/>
        </w:rPr>
        <w:t xml:space="preserve"> </w:t>
      </w:r>
      <w:r w:rsidRPr="00575E0C">
        <w:rPr>
          <w:rStyle w:val="StyleUnderline"/>
        </w:rPr>
        <w:t xml:space="preserve">of ownership, control </w:t>
      </w:r>
      <w:r w:rsidRPr="00B961F2">
        <w:rPr>
          <w:rStyle w:val="StyleUnderline"/>
          <w:highlight w:val="green"/>
        </w:rPr>
        <w:t>and</w:t>
      </w:r>
      <w:r w:rsidRPr="00575E0C">
        <w:rPr>
          <w:rStyle w:val="StyleUnderline"/>
        </w:rPr>
        <w:t xml:space="preserve"> the public interest. It also</w:t>
      </w:r>
      <w:r w:rsidRPr="00F769ED">
        <w:rPr>
          <w:rStyle w:val="StyleUnderline"/>
        </w:rPr>
        <w:t xml:space="preserve"> </w:t>
      </w:r>
      <w:r w:rsidRPr="00B961F2">
        <w:rPr>
          <w:rStyle w:val="Emphasis"/>
          <w:highlight w:val="green"/>
        </w:rPr>
        <w:t>diverts attention</w:t>
      </w:r>
      <w:r w:rsidRPr="00B961F2">
        <w:rPr>
          <w:rStyle w:val="StyleUnderline"/>
          <w:highlight w:val="green"/>
        </w:rPr>
        <w:t xml:space="preserve"> from known</w:t>
      </w:r>
      <w:r w:rsidRPr="00575E0C">
        <w:rPr>
          <w:rStyle w:val="StyleUnderline"/>
        </w:rPr>
        <w:t xml:space="preserve"> problems of </w:t>
      </w:r>
      <w:r w:rsidRPr="00810008">
        <w:rPr>
          <w:rStyle w:val="StyleUnderline"/>
        </w:rPr>
        <w:t>inequality</w:t>
      </w:r>
      <w:r w:rsidRPr="00575E0C">
        <w:rPr>
          <w:rStyle w:val="StyleUnderline"/>
        </w:rPr>
        <w:t xml:space="preserve">, </w:t>
      </w:r>
      <w:r w:rsidRPr="00B961F2">
        <w:rPr>
          <w:rStyle w:val="StyleUnderline"/>
          <w:highlight w:val="green"/>
        </w:rPr>
        <w:t>discrimination</w:t>
      </w:r>
      <w:r w:rsidRPr="00575E0C">
        <w:rPr>
          <w:rStyle w:val="StyleUnderline"/>
        </w:rPr>
        <w:t xml:space="preserve"> and bias</w:t>
      </w:r>
      <w:r w:rsidRPr="00FE3EA8">
        <w:rPr>
          <w:sz w:val="16"/>
        </w:rPr>
        <w:t xml:space="preserve"> of data analysed algorithmically that lies at the heart AI systems (Brevini and </w:t>
      </w:r>
      <w:r w:rsidRPr="00D7414C">
        <w:rPr>
          <w:sz w:val="16"/>
        </w:rPr>
        <w:t xml:space="preserve">Pasquale 2020). </w:t>
      </w:r>
      <w:r w:rsidRPr="00D7414C">
        <w:rPr>
          <w:rStyle w:val="StyleUnderline"/>
        </w:rPr>
        <w:t xml:space="preserve">When these crucial questions are asked, they are </w:t>
      </w:r>
      <w:r w:rsidRPr="00D7414C">
        <w:rPr>
          <w:rStyle w:val="Emphasis"/>
        </w:rPr>
        <w:t>only</w:t>
      </w:r>
      <w:r w:rsidRPr="00D7414C">
        <w:rPr>
          <w:rStyle w:val="StyleUnderline"/>
        </w:rPr>
        <w:t xml:space="preserve"> addressed through the ‘AI ethical’ framework th</w:t>
      </w:r>
      <w:r w:rsidRPr="00575E0C">
        <w:rPr>
          <w:rStyle w:val="StyleUnderline"/>
        </w:rPr>
        <w:t>at has little to say about the structural inequalities on which AI is built</w:t>
      </w:r>
      <w:r w:rsidRPr="00FE3EA8">
        <w:rPr>
          <w:sz w:val="16"/>
        </w:rPr>
        <w:t xml:space="preserve"> (Wagner 2018).</w:t>
      </w:r>
    </w:p>
    <w:p w14:paraId="3400C3FB" w14:textId="77777777" w:rsidR="00051BFF" w:rsidRPr="00FE3EA8" w:rsidRDefault="00051BFF" w:rsidP="00051BFF">
      <w:pPr>
        <w:rPr>
          <w:sz w:val="16"/>
        </w:rPr>
      </w:pPr>
      <w:r w:rsidRPr="00FE3EA8">
        <w:rPr>
          <w:sz w:val="16"/>
        </w:rPr>
        <w:t xml:space="preserve">This </w:t>
      </w:r>
      <w:r w:rsidRPr="00B961F2">
        <w:rPr>
          <w:rStyle w:val="StyleUnderline"/>
          <w:highlight w:val="green"/>
        </w:rPr>
        <w:t>optimism for AI</w:t>
      </w:r>
      <w:r w:rsidRPr="00FE3EA8">
        <w:rPr>
          <w:sz w:val="16"/>
        </w:rPr>
        <w:t xml:space="preserve"> possibilities and achievements so popular in Europe and in the West, </w:t>
      </w:r>
      <w:r w:rsidRPr="00575E0C">
        <w:rPr>
          <w:rStyle w:val="StyleUnderline"/>
        </w:rPr>
        <w:t>is</w:t>
      </w:r>
      <w:r w:rsidRPr="00FE3EA8">
        <w:rPr>
          <w:sz w:val="16"/>
        </w:rPr>
        <w:t xml:space="preserve"> obviously </w:t>
      </w:r>
      <w:r w:rsidRPr="00B961F2">
        <w:rPr>
          <w:rStyle w:val="StyleUnderline"/>
          <w:highlight w:val="green"/>
        </w:rPr>
        <w:t>fuelled by</w:t>
      </w:r>
      <w:r w:rsidRPr="00575E0C">
        <w:rPr>
          <w:rStyle w:val="StyleUnderline"/>
        </w:rPr>
        <w:t xml:space="preserve"> extremely effective</w:t>
      </w:r>
      <w:r w:rsidRPr="00D7414C">
        <w:rPr>
          <w:rStyle w:val="StyleUnderline"/>
        </w:rPr>
        <w:t xml:space="preserve"> </w:t>
      </w:r>
      <w:r w:rsidRPr="00B961F2">
        <w:rPr>
          <w:rStyle w:val="Emphasis"/>
          <w:highlight w:val="green"/>
        </w:rPr>
        <w:t>lobbying</w:t>
      </w:r>
      <w:r w:rsidRPr="00FE3EA8">
        <w:rPr>
          <w:sz w:val="16"/>
        </w:rPr>
        <w:t xml:space="preserve"> </w:t>
      </w:r>
      <w:r w:rsidRPr="00575E0C">
        <w:rPr>
          <w:rStyle w:val="StyleUnderline"/>
        </w:rPr>
        <w:t>efforts by the most powerful technology giants</w:t>
      </w:r>
      <w:r w:rsidRPr="00FE3EA8">
        <w:rPr>
          <w:sz w:val="16"/>
        </w:rPr>
        <w:t xml:space="preserve"> that are already dominating the market and debate. From Alphabet to Amazon, to Microsoft, IBM and Intel, we have evidence that </w:t>
      </w:r>
      <w:r w:rsidRPr="00575E0C">
        <w:rPr>
          <w:rStyle w:val="StyleUnderline"/>
        </w:rPr>
        <w:t xml:space="preserve">the giants of </w:t>
      </w:r>
      <w:r w:rsidRPr="00B961F2">
        <w:rPr>
          <w:rStyle w:val="StyleUnderline"/>
          <w:highlight w:val="green"/>
        </w:rPr>
        <w:t>Silicon Valley are investing billions</w:t>
      </w:r>
      <w:r w:rsidRPr="00575E0C">
        <w:rPr>
          <w:rStyle w:val="StyleUnderline"/>
        </w:rPr>
        <w:t xml:space="preserve"> both </w:t>
      </w:r>
      <w:r w:rsidRPr="00810008">
        <w:rPr>
          <w:rStyle w:val="StyleUnderline"/>
        </w:rPr>
        <w:t>on</w:t>
      </w:r>
      <w:r w:rsidRPr="00575E0C">
        <w:rPr>
          <w:rStyle w:val="StyleUnderline"/>
        </w:rPr>
        <w:t xml:space="preserve"> AI developments and </w:t>
      </w:r>
      <w:r w:rsidRPr="00B961F2">
        <w:rPr>
          <w:rStyle w:val="StyleUnderline"/>
          <w:highlight w:val="green"/>
        </w:rPr>
        <w:t xml:space="preserve">on </w:t>
      </w:r>
      <w:r w:rsidRPr="00B961F2">
        <w:rPr>
          <w:rStyle w:val="Emphasis"/>
          <w:highlight w:val="green"/>
        </w:rPr>
        <w:t>setting the terms of public debates</w:t>
      </w:r>
      <w:r w:rsidRPr="00B961F2">
        <w:rPr>
          <w:rStyle w:val="StyleUnderline"/>
          <w:highlight w:val="green"/>
        </w:rPr>
        <w:t xml:space="preserve"> on AI</w:t>
      </w:r>
      <w:r w:rsidRPr="00575E0C">
        <w:rPr>
          <w:rStyle w:val="StyleUnderline"/>
        </w:rPr>
        <w:t xml:space="preserve"> and determining policy outcomes</w:t>
      </w:r>
      <w:r w:rsidRPr="00FE3EA8">
        <w:rPr>
          <w:sz w:val="16"/>
        </w:rPr>
        <w:t xml:space="preserve"> (Benkler 2019). Thus, a central concern of this chapter is the migration of strategic decisions and choices on the direction of AI development from government to corporate board rooms: the privatisation of public policy.</w:t>
      </w:r>
    </w:p>
    <w:p w14:paraId="1C6B3932" w14:textId="77777777" w:rsidR="00051BFF" w:rsidRPr="00FE3EA8" w:rsidRDefault="00051BFF" w:rsidP="00051BFF">
      <w:pPr>
        <w:rPr>
          <w:sz w:val="16"/>
        </w:rPr>
      </w:pPr>
      <w:r w:rsidRPr="00575E0C">
        <w:rPr>
          <w:rStyle w:val="StyleUnderline"/>
        </w:rPr>
        <w:t xml:space="preserve">Major lobby groups go in to bat for their vested interests in the policy arena, </w:t>
      </w:r>
      <w:r w:rsidRPr="00B961F2">
        <w:rPr>
          <w:rStyle w:val="StyleUnderline"/>
          <w:highlight w:val="green"/>
        </w:rPr>
        <w:t xml:space="preserve">armed with </w:t>
      </w:r>
      <w:r w:rsidRPr="00B961F2">
        <w:rPr>
          <w:rStyle w:val="Emphasis"/>
          <w:highlight w:val="green"/>
        </w:rPr>
        <w:t>funded academic research</w:t>
      </w:r>
      <w:r w:rsidRPr="00B961F2">
        <w:rPr>
          <w:rStyle w:val="StyleUnderline"/>
          <w:highlight w:val="green"/>
        </w:rPr>
        <w:t xml:space="preserve"> on</w:t>
      </w:r>
      <w:r w:rsidRPr="00FE3EA8">
        <w:rPr>
          <w:rStyle w:val="StyleUnderline"/>
        </w:rPr>
        <w:t xml:space="preserve"> the benefits of </w:t>
      </w:r>
      <w:r w:rsidRPr="00B961F2">
        <w:rPr>
          <w:rStyle w:val="StyleUnderline"/>
          <w:highlight w:val="green"/>
        </w:rPr>
        <w:t>AI</w:t>
      </w:r>
      <w:r w:rsidRPr="00575E0C">
        <w:rPr>
          <w:rStyle w:val="StyleUnderline"/>
        </w:rPr>
        <w:t xml:space="preserve"> and efficiency</w:t>
      </w:r>
      <w:r w:rsidRPr="00FE3EA8">
        <w:rPr>
          <w:sz w:val="16"/>
        </w:rPr>
        <w:t xml:space="preserve">. For example, a report published in 2019 by the New Statesman revealed that in five years </w:t>
      </w:r>
      <w:r w:rsidRPr="00575E0C">
        <w:rPr>
          <w:rStyle w:val="StyleUnderline"/>
        </w:rPr>
        <w:t>Google has spent millions of pounds</w:t>
      </w:r>
      <w:r w:rsidRPr="00FE3EA8">
        <w:rPr>
          <w:sz w:val="16"/>
        </w:rPr>
        <w:t xml:space="preserve"> funding research at British universities including the Oxford Internet Institute (Williams 2019), while DeepMind, Alphabet’s own AI company, has specifically supported studies on the ethics of AI and automated decision-making. Correspondingly, </w:t>
      </w:r>
      <w:r w:rsidRPr="00575E0C">
        <w:rPr>
          <w:rStyle w:val="StyleUnderline"/>
        </w:rPr>
        <w:t>Facebook donated</w:t>
      </w:r>
      <w:r w:rsidRPr="00FE3EA8">
        <w:rPr>
          <w:sz w:val="16"/>
        </w:rPr>
        <w:t xml:space="preserve"> US </w:t>
      </w:r>
      <w:r w:rsidRPr="00575E0C">
        <w:rPr>
          <w:rStyle w:val="StyleUnderline"/>
        </w:rPr>
        <w:t>$7.5m to</w:t>
      </w:r>
      <w:r w:rsidRPr="00FE3EA8">
        <w:rPr>
          <w:sz w:val="16"/>
        </w:rPr>
        <w:t xml:space="preserve"> the Technical University of Munich, to </w:t>
      </w:r>
      <w:r w:rsidRPr="00575E0C">
        <w:rPr>
          <w:rStyle w:val="StyleUnderline"/>
        </w:rPr>
        <w:t>fund new AI ethics research centres</w:t>
      </w:r>
      <w:r w:rsidRPr="00FE3EA8">
        <w:rPr>
          <w:sz w:val="16"/>
        </w:rPr>
        <w:t xml:space="preserve">. Another troubling case is the US-based National Science Foundation </w:t>
      </w:r>
      <w:r w:rsidRPr="00575E0C">
        <w:rPr>
          <w:rStyle w:val="StyleUnderline"/>
        </w:rPr>
        <w:t>program for research into ‘Fairness in Artificial Intelligence’, co-funded by Amazon</w:t>
      </w:r>
      <w:r w:rsidRPr="00FE3EA8">
        <w:rPr>
          <w:sz w:val="16"/>
        </w:rPr>
        <w:t xml:space="preserve"> (Benkler 2019). As scholar Yochai Benkler explained, the digital giant has ‘the technical, the contractual, technical and organizational means to promote the projects that suit its goals’ (ibid. 2019). Hence, </w:t>
      </w:r>
      <w:r w:rsidRPr="00575E0C">
        <w:rPr>
          <w:rStyle w:val="StyleUnderline"/>
        </w:rPr>
        <w:t>‘Industry has mobilized to shape the science, morality and laws of Artificial Intelligence’</w:t>
      </w:r>
      <w:r w:rsidRPr="00FE3EA8">
        <w:rPr>
          <w:sz w:val="16"/>
        </w:rPr>
        <w:t xml:space="preserve"> (ibid. 2019).</w:t>
      </w:r>
    </w:p>
    <w:p w14:paraId="587DF1CE" w14:textId="77777777" w:rsidR="00051BFF" w:rsidRPr="00FE3EA8" w:rsidRDefault="00051BFF" w:rsidP="00051BFF">
      <w:pPr>
        <w:rPr>
          <w:rStyle w:val="StyleUnderline"/>
        </w:rPr>
      </w:pPr>
      <w:r w:rsidRPr="00FE3EA8">
        <w:rPr>
          <w:sz w:val="16"/>
        </w:rPr>
        <w:t xml:space="preserve">Moreover, </w:t>
      </w:r>
      <w:r w:rsidRPr="00575E0C">
        <w:rPr>
          <w:rStyle w:val="StyleUnderline"/>
        </w:rPr>
        <w:t>this portrayal of AI as the magic, divine hand that will rescue society</w:t>
      </w:r>
      <w:r w:rsidRPr="00FE3EA8">
        <w:rPr>
          <w:sz w:val="16"/>
        </w:rPr>
        <w:t xml:space="preserve"> also </w:t>
      </w:r>
      <w:r w:rsidRPr="00575E0C">
        <w:rPr>
          <w:rStyle w:val="StyleUnderline"/>
        </w:rPr>
        <w:t>obfuscates</w:t>
      </w:r>
      <w:r w:rsidRPr="00FE3EA8">
        <w:rPr>
          <w:sz w:val="16"/>
        </w:rPr>
        <w:t xml:space="preserve"> the </w:t>
      </w:r>
      <w:r w:rsidRPr="00575E0C">
        <w:rPr>
          <w:rStyle w:val="StyleUnderline"/>
        </w:rPr>
        <w:t>materiality</w:t>
      </w:r>
      <w:r w:rsidRPr="00FE3EA8">
        <w:rPr>
          <w:sz w:val="16"/>
        </w:rPr>
        <w:t xml:space="preserve"> of the infrastructures that are central to the environmental question that has been so consistently and artfully ignored (Brevini 2020). AI relies on technology, machines and infrastructures that deplete scarce resources in their production, consumption and disposal, thus increasing amounts of energy in their use, and exacerbating problems of waste and pollution. </w:t>
      </w:r>
      <w:r w:rsidRPr="00575E0C">
        <w:rPr>
          <w:rStyle w:val="StyleUnderline"/>
        </w:rPr>
        <w:t>AI generates an array of environmental problems, most notably energy consumption and emissions, material toxicity and electronic waste</w:t>
      </w:r>
      <w:r w:rsidRPr="00FE3EA8">
        <w:rPr>
          <w:sz w:val="16"/>
        </w:rPr>
        <w:t xml:space="preserve"> (Brevini and Murdock 2017). </w:t>
      </w:r>
      <w:r w:rsidRPr="00575E0C">
        <w:rPr>
          <w:rStyle w:val="StyleUnderline"/>
        </w:rPr>
        <w:t xml:space="preserve">Yet </w:t>
      </w:r>
      <w:r w:rsidRPr="00B961F2">
        <w:rPr>
          <w:rStyle w:val="StyleUnderline"/>
          <w:highlight w:val="green"/>
        </w:rPr>
        <w:t>these myths help build</w:t>
      </w:r>
      <w:r w:rsidRPr="00FE3EA8">
        <w:rPr>
          <w:rStyle w:val="StyleUnderline"/>
        </w:rPr>
        <w:t xml:space="preserve"> a </w:t>
      </w:r>
      <w:r w:rsidRPr="00B961F2">
        <w:rPr>
          <w:rStyle w:val="Emphasis"/>
          <w:highlight w:val="green"/>
        </w:rPr>
        <w:t>discourse</w:t>
      </w:r>
      <w:r w:rsidRPr="00B961F2">
        <w:rPr>
          <w:rStyle w:val="StyleUnderline"/>
          <w:highlight w:val="green"/>
        </w:rPr>
        <w:t xml:space="preserve"> that is </w:t>
      </w:r>
      <w:r w:rsidRPr="00B961F2">
        <w:rPr>
          <w:rStyle w:val="Emphasis"/>
          <w:highlight w:val="green"/>
        </w:rPr>
        <w:t>skewed heavily</w:t>
      </w:r>
      <w:r w:rsidRPr="00B961F2">
        <w:rPr>
          <w:rStyle w:val="StyleUnderline"/>
          <w:highlight w:val="green"/>
        </w:rPr>
        <w:t xml:space="preserve"> towards</w:t>
      </w:r>
      <w:r w:rsidRPr="00575E0C">
        <w:rPr>
          <w:rStyle w:val="StyleUnderline"/>
        </w:rPr>
        <w:t xml:space="preserve"> specific voices</w:t>
      </w:r>
      <w:r w:rsidRPr="00FE3EA8">
        <w:rPr>
          <w:sz w:val="16"/>
        </w:rPr>
        <w:t xml:space="preserve"> – predominantly </w:t>
      </w:r>
      <w:r w:rsidRPr="00B961F2">
        <w:rPr>
          <w:rStyle w:val="StyleUnderline"/>
          <w:highlight w:val="green"/>
        </w:rPr>
        <w:t>corporate</w:t>
      </w:r>
      <w:r w:rsidRPr="00FE3EA8">
        <w:rPr>
          <w:sz w:val="16"/>
        </w:rPr>
        <w:t xml:space="preserve"> and neoliberal – </w:t>
      </w:r>
      <w:r w:rsidRPr="00575E0C">
        <w:rPr>
          <w:rStyle w:val="StyleUnderline"/>
        </w:rPr>
        <w:t>that build a so-called</w:t>
      </w:r>
      <w:r w:rsidRPr="00FE3EA8">
        <w:rPr>
          <w:sz w:val="16"/>
        </w:rPr>
        <w:t xml:space="preserve"> </w:t>
      </w:r>
      <w:r w:rsidRPr="00B961F2">
        <w:rPr>
          <w:rStyle w:val="Emphasis"/>
          <w:highlight w:val="green"/>
        </w:rPr>
        <w:t>common sense</w:t>
      </w:r>
      <w:r w:rsidRPr="00B961F2">
        <w:rPr>
          <w:rStyle w:val="StyleUnderline"/>
          <w:highlight w:val="green"/>
        </w:rPr>
        <w:t xml:space="preserve"> that is too pervasive to challenge. AI brings us to a</w:t>
      </w:r>
      <w:r w:rsidRPr="00575E0C">
        <w:rPr>
          <w:rStyle w:val="StyleUnderline"/>
        </w:rPr>
        <w:t xml:space="preserve"> present/</w:t>
      </w:r>
      <w:r w:rsidRPr="00B961F2">
        <w:rPr>
          <w:rStyle w:val="StyleUnderline"/>
          <w:highlight w:val="green"/>
        </w:rPr>
        <w:t>future in which alt</w:t>
      </w:r>
      <w:r w:rsidRPr="00FE3EA8">
        <w:rPr>
          <w:rStyle w:val="StyleUnderline"/>
        </w:rPr>
        <w:t>ernative</w:t>
      </w:r>
      <w:r w:rsidRPr="00FE3EA8">
        <w:rPr>
          <w:sz w:val="16"/>
        </w:rPr>
        <w:t xml:space="preserve"> path</w:t>
      </w:r>
      <w:r w:rsidRPr="00B961F2">
        <w:rPr>
          <w:rStyle w:val="StyleUnderline"/>
          <w:highlight w:val="green"/>
        </w:rPr>
        <w:t>s to</w:t>
      </w:r>
      <w:r w:rsidRPr="00FE3EA8">
        <w:rPr>
          <w:rStyle w:val="StyleUnderline"/>
        </w:rPr>
        <w:t xml:space="preserve"> current </w:t>
      </w:r>
      <w:r w:rsidRPr="00B961F2">
        <w:rPr>
          <w:rStyle w:val="StyleUnderline"/>
          <w:highlight w:val="green"/>
        </w:rPr>
        <w:t>capitalism are unthinkable</w:t>
      </w:r>
      <w:r w:rsidRPr="00D25E8D">
        <w:rPr>
          <w:rStyle w:val="StyleUnderline"/>
        </w:rPr>
        <w:t>. And</w:t>
      </w:r>
      <w:r w:rsidRPr="00810008">
        <w:rPr>
          <w:rStyle w:val="StyleUnderline"/>
        </w:rPr>
        <w:t xml:space="preserve"> so, </w:t>
      </w:r>
      <w:r w:rsidRPr="00B961F2">
        <w:rPr>
          <w:rStyle w:val="StyleUnderline"/>
          <w:highlight w:val="green"/>
        </w:rPr>
        <w:t>we surrender to</w:t>
      </w:r>
      <w:r w:rsidRPr="00FE3EA8">
        <w:rPr>
          <w:rStyle w:val="StyleUnderline"/>
        </w:rPr>
        <w:t xml:space="preserve"> our </w:t>
      </w:r>
      <w:r w:rsidRPr="00B961F2">
        <w:rPr>
          <w:rStyle w:val="Emphasis"/>
          <w:highlight w:val="green"/>
        </w:rPr>
        <w:t>inevitable destiny</w:t>
      </w:r>
      <w:r w:rsidRPr="00B961F2">
        <w:rPr>
          <w:rStyle w:val="StyleUnderline"/>
          <w:highlight w:val="green"/>
        </w:rPr>
        <w:t xml:space="preserve"> of</w:t>
      </w:r>
      <w:r w:rsidRPr="00810008">
        <w:rPr>
          <w:rStyle w:val="StyleUnderline"/>
        </w:rPr>
        <w:t xml:space="preserve"> a new world order of wellbeing brought by </w:t>
      </w:r>
      <w:r w:rsidRPr="00B961F2">
        <w:rPr>
          <w:rStyle w:val="StyleUnderline"/>
          <w:highlight w:val="green"/>
        </w:rPr>
        <w:t>AI, shaping that future for</w:t>
      </w:r>
      <w:r w:rsidRPr="00FE3EA8">
        <w:rPr>
          <w:rStyle w:val="StyleUnderline"/>
        </w:rPr>
        <w:t xml:space="preserve"> the </w:t>
      </w:r>
      <w:r w:rsidRPr="00FE3EA8">
        <w:rPr>
          <w:rStyle w:val="Emphasis"/>
        </w:rPr>
        <w:t xml:space="preserve">benefit of </w:t>
      </w:r>
      <w:r w:rsidRPr="00B961F2">
        <w:rPr>
          <w:rStyle w:val="Emphasis"/>
          <w:highlight w:val="green"/>
        </w:rPr>
        <w:t>the most powerful</w:t>
      </w:r>
      <w:r w:rsidRPr="00B961F2">
        <w:rPr>
          <w:rStyle w:val="StyleUnderline"/>
          <w:highlight w:val="green"/>
        </w:rPr>
        <w:t xml:space="preserve"> who built</w:t>
      </w:r>
      <w:r w:rsidRPr="00FE3EA8">
        <w:rPr>
          <w:rStyle w:val="StyleUnderline"/>
        </w:rPr>
        <w:t xml:space="preserve"> its </w:t>
      </w:r>
      <w:r w:rsidRPr="00B961F2">
        <w:rPr>
          <w:rStyle w:val="StyleUnderline"/>
          <w:highlight w:val="green"/>
        </w:rPr>
        <w:t>tech</w:t>
      </w:r>
      <w:r w:rsidRPr="00FE3EA8">
        <w:rPr>
          <w:rStyle w:val="StyleUnderline"/>
        </w:rPr>
        <w:t xml:space="preserve">nology </w:t>
      </w:r>
      <w:r w:rsidRPr="00B961F2">
        <w:rPr>
          <w:rStyle w:val="StyleUnderline"/>
          <w:highlight w:val="green"/>
        </w:rPr>
        <w:t xml:space="preserve">and </w:t>
      </w:r>
      <w:r w:rsidRPr="00B961F2">
        <w:rPr>
          <w:rStyle w:val="Emphasis"/>
          <w:highlight w:val="green"/>
        </w:rPr>
        <w:t>framed</w:t>
      </w:r>
      <w:r w:rsidRPr="00FE3EA8">
        <w:rPr>
          <w:rStyle w:val="Emphasis"/>
        </w:rPr>
        <w:t xml:space="preserve"> its </w:t>
      </w:r>
      <w:r w:rsidRPr="00B961F2">
        <w:rPr>
          <w:rStyle w:val="Emphasis"/>
          <w:highlight w:val="green"/>
        </w:rPr>
        <w:t>hegemonic discourse</w:t>
      </w:r>
      <w:r w:rsidRPr="00FE3EA8">
        <w:rPr>
          <w:rStyle w:val="StyleUnderline"/>
        </w:rPr>
        <w:t>.</w:t>
      </w:r>
    </w:p>
    <w:p w14:paraId="72B23FFA" w14:textId="77777777" w:rsidR="00051BFF" w:rsidRPr="00A32B4E" w:rsidRDefault="00051BFF" w:rsidP="00051BFF"/>
    <w:p w14:paraId="3B4D5959" w14:textId="563F0AEF" w:rsidR="00051BFF" w:rsidRPr="007F1CA8" w:rsidRDefault="00051BFF" w:rsidP="00051BFF">
      <w:pPr>
        <w:pStyle w:val="Heading4"/>
        <w:rPr>
          <w:b w:val="0"/>
          <w:bCs/>
        </w:rPr>
      </w:pPr>
      <w:r>
        <w:t xml:space="preserve">This entrenches digital capitalism </w:t>
      </w:r>
      <w:r w:rsidRPr="00796406">
        <w:rPr>
          <w:u w:val="single"/>
        </w:rPr>
        <w:t>structurally built</w:t>
      </w:r>
      <w:r>
        <w:t xml:space="preserve"> on the </w:t>
      </w:r>
      <w:r w:rsidRPr="00796406">
        <w:rPr>
          <w:u w:val="single"/>
        </w:rPr>
        <w:t>exploitation</w:t>
      </w:r>
      <w:r>
        <w:t xml:space="preserve"> and </w:t>
      </w:r>
      <w:r w:rsidRPr="00051BFF">
        <w:rPr>
          <w:u w:val="single"/>
        </w:rPr>
        <w:t>enslavement</w:t>
      </w:r>
      <w:r>
        <w:t xml:space="preserve"> of the Global South</w:t>
      </w:r>
      <w:r w:rsidRPr="007F1CA8">
        <w:rPr>
          <w:b w:val="0"/>
          <w:bCs/>
        </w:rPr>
        <w:t xml:space="preserve">---the AFF’s commitment to A.I. development </w:t>
      </w:r>
      <w:r w:rsidRPr="007F1CA8">
        <w:rPr>
          <w:b w:val="0"/>
          <w:bCs/>
          <w:u w:val="single"/>
        </w:rPr>
        <w:t>uniquely furthers this violence</w:t>
      </w:r>
    </w:p>
    <w:p w14:paraId="21698B2B" w14:textId="77777777" w:rsidR="00051BFF" w:rsidRPr="00700EB5" w:rsidRDefault="00051BFF" w:rsidP="00051BFF">
      <w:r w:rsidRPr="00415588">
        <w:rPr>
          <w:rStyle w:val="Style13ptBold"/>
        </w:rPr>
        <w:t>Fuchs 17</w:t>
      </w:r>
      <w:r>
        <w:t xml:space="preserve">, Director of the Communication and Media Research Institute @ Westminster (Christian Fuchs, 2017, “Capitalism, Patriarchy, Slavery, and Racism in the Age of Digital Capitalism and Digital Labour,” </w:t>
      </w:r>
      <w:r w:rsidRPr="00700EB5">
        <w:rPr>
          <w:i/>
          <w:iCs/>
        </w:rPr>
        <w:t>Critical Sociology</w:t>
      </w:r>
      <w:r>
        <w:t>, 44(4–5), 677–702, DOI: 10.1177/0896920517691108)</w:t>
      </w:r>
    </w:p>
    <w:p w14:paraId="690CB04F" w14:textId="77777777" w:rsidR="00051BFF" w:rsidRPr="007F1CA8" w:rsidRDefault="00051BFF" w:rsidP="00051BFF">
      <w:pPr>
        <w:rPr>
          <w:sz w:val="16"/>
        </w:rPr>
      </w:pPr>
      <w:r w:rsidRPr="006A1DDD">
        <w:rPr>
          <w:rStyle w:val="StyleUnderline"/>
        </w:rPr>
        <w:t>It would be a mistake to assume that the rise of capitalism and wage-labour has brought an end to slavery</w:t>
      </w:r>
      <w:r w:rsidRPr="007F1CA8">
        <w:rPr>
          <w:sz w:val="16"/>
        </w:rPr>
        <w:t xml:space="preserve">. Although </w:t>
      </w:r>
      <w:r w:rsidRPr="00B961F2">
        <w:rPr>
          <w:rStyle w:val="StyleUnderline"/>
          <w:highlight w:val="green"/>
        </w:rPr>
        <w:t>slavery</w:t>
      </w:r>
      <w:r w:rsidRPr="007F1CA8">
        <w:rPr>
          <w:sz w:val="16"/>
        </w:rPr>
        <w:t xml:space="preserve"> is older than wage-labour, it </w:t>
      </w:r>
      <w:r w:rsidRPr="00B961F2">
        <w:rPr>
          <w:rStyle w:val="StyleUnderline"/>
          <w:highlight w:val="green"/>
        </w:rPr>
        <w:t>continues to exist in</w:t>
      </w:r>
      <w:r w:rsidRPr="007F1CA8">
        <w:rPr>
          <w:sz w:val="16"/>
        </w:rPr>
        <w:t xml:space="preserve"> specific forms in </w:t>
      </w:r>
      <w:r w:rsidRPr="00B961F2">
        <w:rPr>
          <w:rStyle w:val="StyleUnderline"/>
          <w:highlight w:val="green"/>
        </w:rPr>
        <w:t>capitalism</w:t>
      </w:r>
      <w:r w:rsidRPr="007F1CA8">
        <w:rPr>
          <w:sz w:val="16"/>
        </w:rPr>
        <w:t xml:space="preserve">. Jack Qiu (2016) speaks of iSlavery in his book </w:t>
      </w:r>
      <w:r w:rsidRPr="007F1CA8">
        <w:rPr>
          <w:i/>
          <w:iCs/>
          <w:sz w:val="16"/>
        </w:rPr>
        <w:t>Goodbye iSlave: A Manifesto for Digital Abolition</w:t>
      </w:r>
      <w:r w:rsidRPr="007F1CA8">
        <w:rPr>
          <w:sz w:val="16"/>
        </w:rPr>
        <w:t xml:space="preserve">, to indicate that </w:t>
      </w:r>
      <w:r w:rsidRPr="006A1DDD">
        <w:rPr>
          <w:rStyle w:val="StyleUnderline"/>
        </w:rPr>
        <w:t>slavery is still a reality in the 21st century</w:t>
      </w:r>
      <w:r w:rsidRPr="007F1CA8">
        <w:rPr>
          <w:sz w:val="16"/>
        </w:rPr>
        <w:t>, where the iPhone has become one of the dominant tools for the organization of life. Qiu bases his understanding of slavery on the 1926 UN Slavery Convention that foregrounds the ownership of a person by another as the key feature of slavery. The Bellagio-Harvard Guidelines on the Legal Parameters of Slavery (Qiu, 2016: 189–96) specify that the ownership of a person can entail buying, transferring or selling her; exploiting her labour or sexuality; managing such exploitative use; profiting from the use of a person; transferring the slave to another person (e.g. an heir or successor); or physical or psychological mistreatment. These definitions are in line with Marx’s understanding of slavery that foregrounds the unfree character of a slave so that s/he is not in possession of his/ her own body and mind.</w:t>
      </w:r>
    </w:p>
    <w:p w14:paraId="26D4AFAD" w14:textId="77777777" w:rsidR="00051BFF" w:rsidRPr="007F1CA8" w:rsidRDefault="00051BFF" w:rsidP="00051BFF">
      <w:pPr>
        <w:rPr>
          <w:sz w:val="16"/>
        </w:rPr>
      </w:pPr>
      <w:r w:rsidRPr="007F1CA8">
        <w:rPr>
          <w:sz w:val="16"/>
        </w:rPr>
        <w:t xml:space="preserve">According to estimates, </w:t>
      </w:r>
      <w:r w:rsidRPr="00B961F2">
        <w:rPr>
          <w:rStyle w:val="StyleUnderline"/>
          <w:highlight w:val="green"/>
        </w:rPr>
        <w:t>in</w:t>
      </w:r>
      <w:r w:rsidRPr="007F1CA8">
        <w:rPr>
          <w:rStyle w:val="StyleUnderline"/>
        </w:rPr>
        <w:t xml:space="preserve"> the year </w:t>
      </w:r>
      <w:r w:rsidRPr="00B961F2">
        <w:rPr>
          <w:rStyle w:val="StyleUnderline"/>
          <w:highlight w:val="green"/>
        </w:rPr>
        <w:t xml:space="preserve">2016 there were </w:t>
      </w:r>
      <w:r w:rsidRPr="00B961F2">
        <w:rPr>
          <w:rStyle w:val="Emphasis"/>
          <w:szCs w:val="32"/>
          <w:highlight w:val="green"/>
        </w:rPr>
        <w:t>45.8 million slaves</w:t>
      </w:r>
      <w:r w:rsidRPr="00B961F2">
        <w:rPr>
          <w:rStyle w:val="StyleUnderline"/>
          <w:highlight w:val="green"/>
        </w:rPr>
        <w:t xml:space="preserve"> in the world</w:t>
      </w:r>
      <w:r w:rsidRPr="007F1CA8">
        <w:rPr>
          <w:sz w:val="16"/>
        </w:rPr>
        <w:t xml:space="preserve"> (Walk Free Foundation, 2016), </w:t>
      </w:r>
      <w:r w:rsidRPr="006A1DDD">
        <w:rPr>
          <w:rStyle w:val="StyleUnderline"/>
        </w:rPr>
        <w:t>including high numbers in India, China, Pakistan, Bangladesh, Uzbekistan, North Korea, Russia, Nigeria, the Democratic Republic of Congo, Indonesia, Egypt, and Myanmar</w:t>
      </w:r>
      <w:r w:rsidRPr="007F1CA8">
        <w:rPr>
          <w:sz w:val="16"/>
        </w:rPr>
        <w:t xml:space="preserve"> (Walk Free Foundation, 2016: 30). The same report provides a concise definition of slavery as ‘situations of exploitation that a person cannot refuse or leave because of threats, violence, coercion, abuse of power or deception, with treatment akin to a farm animal’ (2016: 158).</w:t>
      </w:r>
    </w:p>
    <w:p w14:paraId="486445AE" w14:textId="77777777" w:rsidR="00051BFF" w:rsidRPr="007F1CA8" w:rsidRDefault="00051BFF" w:rsidP="00051BFF">
      <w:pPr>
        <w:rPr>
          <w:sz w:val="16"/>
        </w:rPr>
      </w:pPr>
      <w:r w:rsidRPr="00B961F2">
        <w:rPr>
          <w:rStyle w:val="StyleUnderline"/>
          <w:highlight w:val="green"/>
        </w:rPr>
        <w:t>Digital tech</w:t>
      </w:r>
      <w:r w:rsidRPr="007F1CA8">
        <w:rPr>
          <w:rStyle w:val="StyleUnderline"/>
        </w:rPr>
        <w:t xml:space="preserve">nologies </w:t>
      </w:r>
      <w:r w:rsidRPr="00B961F2">
        <w:rPr>
          <w:rStyle w:val="StyleUnderline"/>
          <w:highlight w:val="green"/>
        </w:rPr>
        <w:t>are based on minerals</w:t>
      </w:r>
      <w:r w:rsidRPr="006A1DDD">
        <w:rPr>
          <w:rStyle w:val="StyleUnderline"/>
        </w:rPr>
        <w:t xml:space="preserve"> such as cassiterite, coltan, gold, cobalt, or wolframite. Large amounts of it are </w:t>
      </w:r>
      <w:r w:rsidRPr="00B961F2">
        <w:rPr>
          <w:rStyle w:val="StyleUnderline"/>
          <w:highlight w:val="green"/>
        </w:rPr>
        <w:t>extracted in</w:t>
      </w:r>
      <w:r w:rsidRPr="006A1DDD">
        <w:rPr>
          <w:rStyle w:val="StyleUnderline"/>
        </w:rPr>
        <w:t xml:space="preserve"> conflict-ridden regions in the </w:t>
      </w:r>
      <w:r w:rsidRPr="00B961F2">
        <w:rPr>
          <w:rStyle w:val="StyleUnderline"/>
          <w:highlight w:val="green"/>
        </w:rPr>
        <w:t>Congo</w:t>
      </w:r>
      <w:r w:rsidRPr="007F1CA8">
        <w:rPr>
          <w:sz w:val="16"/>
        </w:rPr>
        <w:t xml:space="preserve">. As a result, rebels and warlords that enslave villagers control some of the mines. Parts of </w:t>
      </w:r>
      <w:r w:rsidRPr="006A1DDD">
        <w:rPr>
          <w:rStyle w:val="StyleUnderline"/>
        </w:rPr>
        <w:t xml:space="preserve">the minerals used in mobile phones, laptops, etc. are </w:t>
      </w:r>
      <w:r w:rsidRPr="00B961F2">
        <w:rPr>
          <w:rStyle w:val="StyleUnderline"/>
          <w:highlight w:val="green"/>
        </w:rPr>
        <w:t xml:space="preserve">based on </w:t>
      </w:r>
      <w:r w:rsidRPr="00B961F2">
        <w:rPr>
          <w:rStyle w:val="Emphasis"/>
          <w:highlight w:val="green"/>
        </w:rPr>
        <w:t>slave</w:t>
      </w:r>
      <w:r w:rsidRPr="00DF1F4A">
        <w:rPr>
          <w:rStyle w:val="Emphasis"/>
        </w:rPr>
        <w:t xml:space="preserve"> labour</w:t>
      </w:r>
      <w:r w:rsidRPr="00DF1F4A">
        <w:rPr>
          <w:rStyle w:val="StyleUnderline"/>
        </w:rPr>
        <w:t xml:space="preserve"> </w:t>
      </w:r>
      <w:r w:rsidRPr="00B961F2">
        <w:rPr>
          <w:rStyle w:val="StyleUnderline"/>
          <w:highlight w:val="green"/>
        </w:rPr>
        <w:t xml:space="preserve">and </w:t>
      </w:r>
      <w:r w:rsidRPr="00B961F2">
        <w:rPr>
          <w:rStyle w:val="Emphasis"/>
          <w:highlight w:val="green"/>
        </w:rPr>
        <w:t>child labour</w:t>
      </w:r>
      <w:r w:rsidRPr="007F1CA8">
        <w:rPr>
          <w:sz w:val="16"/>
        </w:rPr>
        <w:t xml:space="preserve">. This phenomenon has come to be known as conflict minerals (Fuchs, 2014: ch. 6). </w:t>
      </w:r>
      <w:r w:rsidRPr="006A1DDD">
        <w:rPr>
          <w:rStyle w:val="StyleUnderline"/>
        </w:rPr>
        <w:t>Cobalt</w:t>
      </w:r>
      <w:r w:rsidRPr="007F1CA8">
        <w:rPr>
          <w:sz w:val="16"/>
        </w:rPr>
        <w:t xml:space="preserve"> is an important mineral for the production of batteries used in phones and laptops. </w:t>
      </w:r>
      <w:r w:rsidRPr="006A1DDD">
        <w:rPr>
          <w:rStyle w:val="StyleUnderline"/>
        </w:rPr>
        <w:t>More than half of the world’s supply comes from the</w:t>
      </w:r>
      <w:r w:rsidRPr="007F1CA8">
        <w:rPr>
          <w:sz w:val="16"/>
        </w:rPr>
        <w:t xml:space="preserve"> Democratic Republic of the </w:t>
      </w:r>
      <w:r w:rsidRPr="006A1DDD">
        <w:rPr>
          <w:rStyle w:val="StyleUnderline"/>
        </w:rPr>
        <w:t>Congo</w:t>
      </w:r>
      <w:r w:rsidRPr="007F1CA8">
        <w:rPr>
          <w:sz w:val="16"/>
        </w:rPr>
        <w:t>.</w:t>
      </w:r>
    </w:p>
    <w:p w14:paraId="49D20924" w14:textId="77777777" w:rsidR="00051BFF" w:rsidRPr="007F1CA8" w:rsidRDefault="00051BFF" w:rsidP="00051BFF">
      <w:pPr>
        <w:rPr>
          <w:sz w:val="16"/>
          <w:szCs w:val="16"/>
        </w:rPr>
      </w:pPr>
      <w:r w:rsidRPr="007F1CA8">
        <w:rPr>
          <w:sz w:val="16"/>
          <w:szCs w:val="16"/>
        </w:rPr>
        <w:t>Amnesty International and Afrewatch conducted research in artisanal mining areas in southern DRC in April and May 2015, visiting five mine sites. […] Chronic exposure to dust containing cobalt can result in a potentially fatal lung disease, called ‘hard metal lung disease’. […] Many of the miners complained that they coughed a lot or had problems with their lungs. […] UNICEF estimated in 2014 that approximately 40,000 boys and girls work in all the mines across southern DRC, many of them involved in cobalt mining. The children interviewed by researchers described the physically demanding nature of the work they did. They said that they worked for up to 12 hours a day in the mines, carrying heavy loads, to earn between one and two dollars a day. (Amnesty International, 2016: 5–6)</w:t>
      </w:r>
    </w:p>
    <w:p w14:paraId="19B57742" w14:textId="77777777" w:rsidR="00051BFF" w:rsidRPr="007F1CA8" w:rsidRDefault="00051BFF" w:rsidP="00051BFF">
      <w:pPr>
        <w:rPr>
          <w:sz w:val="16"/>
        </w:rPr>
      </w:pPr>
      <w:r w:rsidRPr="007F1CA8">
        <w:rPr>
          <w:sz w:val="16"/>
        </w:rPr>
        <w:t xml:space="preserve">One can be a slave for a limited time period (Qiu, 2016: 41)? Qiu documents how Foxconn workers, who manufacture iPhones, iPads and other digital gadgets, faced ‘tremendous difficulty […] to quit’ and how ‘student interns were used as inexpensive and involuntary labor on a massive scale’ (2016: 47). He shows how </w:t>
      </w:r>
      <w:r w:rsidRPr="006A1DDD">
        <w:rPr>
          <w:rStyle w:val="StyleUnderline"/>
        </w:rPr>
        <w:t>forced labour and the lack of freedom to quit employment, two types of slavery, exist within the manufacturing domain of the international division of digital labour</w:t>
      </w:r>
      <w:r w:rsidRPr="007F1CA8">
        <w:rPr>
          <w:sz w:val="16"/>
        </w:rPr>
        <w:t xml:space="preserve"> (IDDL) (see also Fuchs, 2014, 2015, 2016, for a detailed discussion of the IDDL). Qiu also documents Foxconn’s refusal to pay out wages to workers, violent and abusive factory guards, and the control of Foxconn workers’ leisure and sleeping time. The example also shows that </w:t>
      </w:r>
      <w:r w:rsidRPr="006A1DDD">
        <w:rPr>
          <w:rStyle w:val="StyleUnderline"/>
        </w:rPr>
        <w:t>wagelabour can be a form of slavery</w:t>
      </w:r>
      <w:r w:rsidRPr="007F1CA8">
        <w:rPr>
          <w:sz w:val="16"/>
        </w:rPr>
        <w:t xml:space="preserve">. Qiu concludes that Foxconn’s </w:t>
      </w:r>
      <w:r w:rsidRPr="006A1DDD">
        <w:rPr>
          <w:rStyle w:val="StyleUnderline"/>
        </w:rPr>
        <w:t>management system should be seen as ‘institutions and practices similar to slavery’</w:t>
      </w:r>
      <w:r w:rsidRPr="007F1CA8">
        <w:rPr>
          <w:sz w:val="16"/>
        </w:rPr>
        <w:t xml:space="preserve"> (2016: 82). The forms of control exercised include physical violence and structural, bureaucratic violence (forced internships, wage restraint, contracts that cannot be broken, etc.) so that any control of labour-time (its start and end) is forcefully removed from workers’ decision-power.</w:t>
      </w:r>
    </w:p>
    <w:p w14:paraId="61ACD5E6" w14:textId="77777777" w:rsidR="00051BFF" w:rsidRPr="007F1CA8" w:rsidRDefault="00051BFF" w:rsidP="00051BFF">
      <w:pPr>
        <w:rPr>
          <w:sz w:val="8"/>
          <w:szCs w:val="8"/>
        </w:rPr>
      </w:pPr>
      <w:r w:rsidRPr="007F1CA8">
        <w:rPr>
          <w:sz w:val="8"/>
          <w:szCs w:val="8"/>
        </w:rPr>
        <w:t>Jack Qiu (2016: ch. 4) also identifies free consumer labour as a form of slavery that he calls manufactured iSlavery. The implication of his analysis is that users of advertising-funded online platforms are Facebook slaves, Google slaves, etc., who are coerced by advertising, monopolies, play and the addiction to commodity and media consumption into working without payment for advertising-based media. Qiu writes that the manufactured iSlave shows ‘voluntary servitude’, in which ‘[a]ddiction becomes enslavement’ (2016: 111). The manufactured iSlave is a mind-slave – her or his mind is enclosed by the dominant class’s logic.</w:t>
      </w:r>
    </w:p>
    <w:p w14:paraId="3E96B7DD" w14:textId="77777777" w:rsidR="00051BFF" w:rsidRPr="007F1CA8" w:rsidRDefault="00051BFF" w:rsidP="00051BFF">
      <w:pPr>
        <w:rPr>
          <w:sz w:val="8"/>
          <w:szCs w:val="8"/>
        </w:rPr>
      </w:pPr>
      <w:r w:rsidRPr="007F1CA8">
        <w:rPr>
          <w:sz w:val="8"/>
          <w:szCs w:val="8"/>
        </w:rPr>
        <w:t>Slavery can be used as a more restrictive or more expansive term. Marx did both at once. He on the one hand saw the differences between slave-labour and wage-labour by stressing that slavery is the most unfree and life-threatening form of labour. He however also stressed certain parallels between pure slavery and other class relations. So, for example, he characterized patriarchy as a system in which ‘the wife and children are the slaves of the husband’ (Marx and Engels, 1845: 52) and spoke of capitalism’s ‘two poles of Capital and Wage-slavery’ (Marx, 1871: 335). Every class relation at least bears traces and has certain features of slavery because it always entails some form of unfreedom and coercion. There are historical dialectics of slavery.</w:t>
      </w:r>
    </w:p>
    <w:p w14:paraId="371874EC" w14:textId="77777777" w:rsidR="00051BFF" w:rsidRPr="007F1CA8" w:rsidRDefault="00051BFF" w:rsidP="00051BFF">
      <w:pPr>
        <w:rPr>
          <w:sz w:val="8"/>
          <w:szCs w:val="8"/>
        </w:rPr>
      </w:pPr>
      <w:r w:rsidRPr="007F1CA8">
        <w:rPr>
          <w:sz w:val="8"/>
          <w:szCs w:val="8"/>
        </w:rPr>
        <w:t>But there are also reasons for not expanding the term slavery to every form of exploitation. There is a tendency for commonality in that slave labour, reproductive labour and Facebook labour are highly exploited and are unpaid forms of labour, in which all labour-time tends to be surpluslabour-time. But there is also a difference in respect to the difficulty of refusing labour, i.e. in respect to the political dimension of political economy that governs human activity, labour-power and labour-time. Regular wage-workers because of their double freedom can leave their employer’s factory or office at the end of the working day. They have to return in order to earn a wage, but they can also choose to search for another job, which is a relative freedom within unfreedom. In contrast to the wage-worker, the Congolese miner extracting coltan at gunpoint cannot leave the mine without being shot. He is a slave. Some Foxconn workers cannot leave the factory because they are locked into their contracts and into the factory walls all day and night. They too are slaves.</w:t>
      </w:r>
    </w:p>
    <w:p w14:paraId="404A6131" w14:textId="77777777" w:rsidR="00051BFF" w:rsidRPr="007F1CA8" w:rsidRDefault="00051BFF" w:rsidP="00051BFF">
      <w:pPr>
        <w:rPr>
          <w:sz w:val="8"/>
          <w:szCs w:val="8"/>
        </w:rPr>
      </w:pPr>
      <w:r w:rsidRPr="007F1CA8">
        <w:rPr>
          <w:sz w:val="8"/>
          <w:szCs w:val="8"/>
        </w:rPr>
        <w:t>And what about the Facebook user? Is s/he a slave, too? S/he may spend lots of time on the platform, but can also choose to log-off, to deliberately turn off the computer and phone in order to sleep, spend some time talking to friends and family, make love, enjoy an uninterrupted walk in nature, etc. The Facebook-user’s refusal of labour in the social factory is much easier to achieve than the Congolese miner’s refusal. They are both highly exploited, but only the latter is a slave. Nonetheless, all labour and all class relations have certain dimensions of slavery because they are all coerced into labour in particular ways. The exploitation of the wage-worker, the slave, the houseworker and the Facebook worker are in certain respects different as well as in certain other respects comparable. Only the collective revolt of slaves and other workers exploited by transnational corporations, their collective refusal to labour and search for alternatives, can put an end to capitalism and slavery.</w:t>
      </w:r>
    </w:p>
    <w:p w14:paraId="007F7E61" w14:textId="77777777" w:rsidR="00051BFF" w:rsidRPr="007F1CA8" w:rsidRDefault="00051BFF" w:rsidP="00051BFF">
      <w:pPr>
        <w:rPr>
          <w:sz w:val="8"/>
          <w:szCs w:val="8"/>
        </w:rPr>
      </w:pPr>
      <w:r w:rsidRPr="007F1CA8">
        <w:rPr>
          <w:sz w:val="8"/>
          <w:szCs w:val="8"/>
        </w:rPr>
        <w:t>Slaves can be houseworkers and digital workers, but not all houseworkers and digital workers are slaves in the classical sense of the term. A houseworker is a slave if s/he experiences violence that makes her afraid of leaving an abusive relationship. A digital worker is a digital slave if s/he, for example, is by debt bondage forced to work as a gold farmer for a game company and can therefore not choose to leave the job.</w:t>
      </w:r>
    </w:p>
    <w:p w14:paraId="36200018" w14:textId="77777777" w:rsidR="00051BFF" w:rsidRPr="007F1CA8" w:rsidRDefault="00051BFF" w:rsidP="00051BFF">
      <w:pPr>
        <w:rPr>
          <w:sz w:val="8"/>
          <w:szCs w:val="8"/>
        </w:rPr>
      </w:pPr>
      <w:r w:rsidRPr="007F1CA8">
        <w:rPr>
          <w:sz w:val="8"/>
          <w:szCs w:val="8"/>
        </w:rPr>
        <w:t>Slaves do not have political and social rights. Wage-workers have specific social rights in respect to wages, social security, and trade union representation. Houseworkers only have limited social rights in respect to, for example, child benefits. Being a Facebook worker does not give you particular social rights and mostly very limited legal rights in respect to privacy and data protection. Whereas the wage-worker has a contractual and legally enforceable right to be paid a wage for the performed labour, slaves, houseworkers and Facebook workers do not have such a right, which enables their exploitation as unpaid workers. But not all of digital labour and housework are unpaid. Parts of it are conducted as contractual labour. Paid carers and cleaners are an example. These are typically low-paid types of labour, often conducted by migrants and women. The intersection of reproductive labour and wage-labour tends to have a racialized and patriarchal character.</w:t>
      </w:r>
    </w:p>
    <w:p w14:paraId="04B05CAF" w14:textId="77777777" w:rsidR="00051BFF" w:rsidRPr="007F1CA8" w:rsidRDefault="00051BFF" w:rsidP="00051BFF">
      <w:pPr>
        <w:rPr>
          <w:sz w:val="16"/>
        </w:rPr>
      </w:pPr>
      <w:r w:rsidRPr="007F1CA8">
        <w:rPr>
          <w:sz w:val="16"/>
        </w:rPr>
        <w:t xml:space="preserve">Racist Ideology and Digital Labour. </w:t>
      </w:r>
      <w:r w:rsidRPr="00B961F2">
        <w:rPr>
          <w:rStyle w:val="StyleUnderline"/>
          <w:highlight w:val="green"/>
        </w:rPr>
        <w:t>Africans and Asians are employed in</w:t>
      </w:r>
      <w:r w:rsidRPr="007F1CA8">
        <w:rPr>
          <w:rStyle w:val="StyleUnderline"/>
        </w:rPr>
        <w:t xml:space="preserve"> the most </w:t>
      </w:r>
      <w:r w:rsidRPr="00B961F2">
        <w:rPr>
          <w:rStyle w:val="StyleUnderline"/>
          <w:highlight w:val="green"/>
        </w:rPr>
        <w:t>exploitative and precarious jobs in the international division of digital labour</w:t>
      </w:r>
      <w:r w:rsidRPr="007F1CA8">
        <w:rPr>
          <w:sz w:val="16"/>
        </w:rPr>
        <w:t xml:space="preserve"> (IDDL). </w:t>
      </w:r>
      <w:r w:rsidRPr="007F1CA8">
        <w:rPr>
          <w:rStyle w:val="StyleUnderline"/>
        </w:rPr>
        <w:t xml:space="preserve">In contrast, high paid </w:t>
      </w:r>
      <w:r w:rsidRPr="00D7414C">
        <w:rPr>
          <w:rStyle w:val="StyleUnderline"/>
        </w:rPr>
        <w:t xml:space="preserve">software </w:t>
      </w:r>
      <w:r w:rsidRPr="00B961F2">
        <w:rPr>
          <w:rStyle w:val="StyleUnderline"/>
          <w:highlight w:val="green"/>
        </w:rPr>
        <w:t>engineers</w:t>
      </w:r>
      <w:r w:rsidRPr="007F1CA8">
        <w:rPr>
          <w:sz w:val="16"/>
        </w:rPr>
        <w:t xml:space="preserve"> – the digital labour aristocracy – </w:t>
      </w:r>
      <w:r w:rsidRPr="006A1DDD">
        <w:rPr>
          <w:rStyle w:val="StyleUnderline"/>
        </w:rPr>
        <w:t xml:space="preserve">in the Western world </w:t>
      </w:r>
      <w:r w:rsidRPr="00B961F2">
        <w:rPr>
          <w:rStyle w:val="StyleUnderline"/>
          <w:highlight w:val="green"/>
        </w:rPr>
        <w:t>tend to be</w:t>
      </w:r>
      <w:r w:rsidRPr="006A1DDD">
        <w:rPr>
          <w:rStyle w:val="StyleUnderline"/>
        </w:rPr>
        <w:t xml:space="preserve"> </w:t>
      </w:r>
      <w:r w:rsidRPr="007F1CA8">
        <w:rPr>
          <w:rStyle w:val="StyleUnderline"/>
        </w:rPr>
        <w:t xml:space="preserve">predominantly </w:t>
      </w:r>
      <w:r w:rsidRPr="00B961F2">
        <w:rPr>
          <w:rStyle w:val="StyleUnderline"/>
          <w:highlight w:val="green"/>
        </w:rPr>
        <w:t xml:space="preserve">male and </w:t>
      </w:r>
      <w:r w:rsidRPr="00B961F2">
        <w:rPr>
          <w:rStyle w:val="Emphasis"/>
          <w:highlight w:val="green"/>
        </w:rPr>
        <w:t>white</w:t>
      </w:r>
      <w:r w:rsidRPr="007F1CA8">
        <w:rPr>
          <w:sz w:val="16"/>
        </w:rPr>
        <w:t xml:space="preserve"> (Fuchs, 2014). </w:t>
      </w:r>
      <w:r w:rsidRPr="007F1CA8">
        <w:rPr>
          <w:rStyle w:val="StyleUnderline"/>
        </w:rPr>
        <w:t xml:space="preserve">A </w:t>
      </w:r>
      <w:r w:rsidRPr="00B961F2">
        <w:rPr>
          <w:rStyle w:val="Emphasis"/>
          <w:highlight w:val="green"/>
        </w:rPr>
        <w:t>structural</w:t>
      </w:r>
      <w:r w:rsidRPr="007F1CA8">
        <w:rPr>
          <w:rStyle w:val="Emphasis"/>
        </w:rPr>
        <w:t xml:space="preserve"> form of </w:t>
      </w:r>
      <w:r w:rsidRPr="00B961F2">
        <w:rPr>
          <w:rStyle w:val="Emphasis"/>
          <w:highlight w:val="green"/>
        </w:rPr>
        <w:t>racism</w:t>
      </w:r>
      <w:r w:rsidRPr="00DF1F4A">
        <w:rPr>
          <w:rStyle w:val="StyleUnderline"/>
        </w:rPr>
        <w:t xml:space="preserve"> </w:t>
      </w:r>
      <w:r w:rsidRPr="006A1DDD">
        <w:rPr>
          <w:rStyle w:val="StyleUnderline"/>
        </w:rPr>
        <w:t>operates in the IDDL</w:t>
      </w:r>
      <w:r w:rsidRPr="007F1CA8">
        <w:rPr>
          <w:sz w:val="16"/>
        </w:rPr>
        <w:t>.</w:t>
      </w:r>
    </w:p>
    <w:p w14:paraId="7CE05AD8" w14:textId="77777777" w:rsidR="00051BFF" w:rsidRPr="007F1CA8" w:rsidRDefault="00051BFF" w:rsidP="00051BFF">
      <w:pPr>
        <w:rPr>
          <w:sz w:val="16"/>
          <w:szCs w:val="16"/>
        </w:rPr>
      </w:pPr>
      <w:r w:rsidRPr="007F1CA8">
        <w:rPr>
          <w:sz w:val="16"/>
          <w:szCs w:val="16"/>
        </w:rPr>
        <w:t>Racism and challenges to racism also operate in the world of social media. On the one hand, racism makes use of social media. Here are two example tweets that were posted one day after Donald Trump won the 2016 presidential election:</w:t>
      </w:r>
    </w:p>
    <w:p w14:paraId="460A164A" w14:textId="77777777" w:rsidR="00051BFF" w:rsidRPr="007F1CA8" w:rsidRDefault="00051BFF" w:rsidP="00051BFF">
      <w:pPr>
        <w:rPr>
          <w:sz w:val="16"/>
          <w:szCs w:val="16"/>
        </w:rPr>
      </w:pPr>
      <w:r w:rsidRPr="007F1CA8">
        <w:rPr>
          <w:sz w:val="16"/>
          <w:szCs w:val="16"/>
        </w:rPr>
        <w:t xml:space="preserve">#Trump </w:t>
      </w:r>
      <w:r w:rsidRPr="007F1CA8">
        <w:rPr>
          <w:rFonts w:ascii="Microsoft JhengHei" w:eastAsia="Microsoft JhengHei" w:hAnsi="Microsoft JhengHei" w:cs="Microsoft JhengHei" w:hint="eastAsia"/>
          <w:sz w:val="16"/>
          <w:szCs w:val="16"/>
        </w:rPr>
        <w:t>卐</w:t>
      </w:r>
      <w:r w:rsidRPr="007F1CA8">
        <w:rPr>
          <w:sz w:val="16"/>
          <w:szCs w:val="16"/>
        </w:rPr>
        <w:t xml:space="preserve"> The end of #WhiteGenocide in America. #Nazi #SiegHeil</w:t>
      </w:r>
    </w:p>
    <w:p w14:paraId="0C05FE9C" w14:textId="77777777" w:rsidR="00051BFF" w:rsidRPr="007F1CA8" w:rsidRDefault="00051BFF" w:rsidP="00051BFF">
      <w:pPr>
        <w:rPr>
          <w:sz w:val="16"/>
          <w:szCs w:val="16"/>
        </w:rPr>
      </w:pPr>
      <w:r w:rsidRPr="007F1CA8">
        <w:rPr>
          <w:sz w:val="16"/>
          <w:szCs w:val="16"/>
        </w:rPr>
        <w:t>President Trump wants to know if you have any last words Mr Soros? #RevengeWillBeSweet #WhiteGenocide #RapeJIhad #RWDS #Trump #Trump16 [+ image of a Nazi shooting a Jewish person]</w:t>
      </w:r>
    </w:p>
    <w:p w14:paraId="5D056576" w14:textId="77777777" w:rsidR="00051BFF" w:rsidRPr="007F1CA8" w:rsidRDefault="00051BFF" w:rsidP="00051BFF">
      <w:pPr>
        <w:rPr>
          <w:sz w:val="16"/>
          <w:szCs w:val="16"/>
        </w:rPr>
      </w:pPr>
      <w:r w:rsidRPr="007F1CA8">
        <w:rPr>
          <w:sz w:val="16"/>
          <w:szCs w:val="16"/>
        </w:rPr>
        <w:t>On the other hand, anti-racism is also present on social media: In December 2016, the Twitter account of Black Lives Matter (@blklivesmatter) had around 195,000 followers and its Facebook group around 240,000 followers.</w:t>
      </w:r>
    </w:p>
    <w:p w14:paraId="331241F3" w14:textId="77777777" w:rsidR="00051BFF" w:rsidRPr="007F1CA8" w:rsidRDefault="00051BFF" w:rsidP="00051BFF">
      <w:pPr>
        <w:rPr>
          <w:sz w:val="16"/>
        </w:rPr>
      </w:pPr>
      <w:r w:rsidRPr="00B961F2">
        <w:rPr>
          <w:rStyle w:val="StyleUnderline"/>
          <w:highlight w:val="green"/>
        </w:rPr>
        <w:t>Commodity</w:t>
      </w:r>
      <w:r w:rsidRPr="006A1DDD">
        <w:rPr>
          <w:rStyle w:val="StyleUnderline"/>
        </w:rPr>
        <w:t xml:space="preserve"> fetishism </w:t>
      </w:r>
      <w:r w:rsidRPr="00B961F2">
        <w:rPr>
          <w:rStyle w:val="StyleUnderline"/>
          <w:highlight w:val="green"/>
        </w:rPr>
        <w:t>makes cap</w:t>
      </w:r>
      <w:r w:rsidRPr="00D7414C">
        <w:rPr>
          <w:rStyle w:val="StyleUnderline"/>
        </w:rPr>
        <w:t xml:space="preserve">italism </w:t>
      </w:r>
      <w:r w:rsidRPr="00B961F2">
        <w:rPr>
          <w:rStyle w:val="StyleUnderline"/>
          <w:highlight w:val="green"/>
        </w:rPr>
        <w:t>and wage-labour appear as natural properties of society, which</w:t>
      </w:r>
      <w:r w:rsidRPr="006A1DDD">
        <w:rPr>
          <w:rStyle w:val="StyleUnderline"/>
        </w:rPr>
        <w:t xml:space="preserve"> tends to </w:t>
      </w:r>
      <w:r w:rsidRPr="00B961F2">
        <w:rPr>
          <w:rStyle w:val="Emphasis"/>
          <w:highlight w:val="green"/>
        </w:rPr>
        <w:t>ideologically sustain</w:t>
      </w:r>
      <w:r w:rsidRPr="007F1CA8">
        <w:rPr>
          <w:sz w:val="16"/>
        </w:rPr>
        <w:t xml:space="preserve"> both </w:t>
      </w:r>
      <w:r w:rsidRPr="00B961F2">
        <w:rPr>
          <w:rStyle w:val="Emphasis"/>
          <w:highlight w:val="green"/>
        </w:rPr>
        <w:t>cap</w:t>
      </w:r>
      <w:r w:rsidRPr="00D7414C">
        <w:rPr>
          <w:rStyle w:val="Emphasis"/>
        </w:rPr>
        <w:t>italism</w:t>
      </w:r>
      <w:r w:rsidRPr="007F1CA8">
        <w:rPr>
          <w:sz w:val="16"/>
        </w:rPr>
        <w:t xml:space="preserve"> and class. </w:t>
      </w:r>
      <w:r w:rsidRPr="00B961F2">
        <w:rPr>
          <w:rStyle w:val="StyleUnderline"/>
          <w:highlight w:val="green"/>
        </w:rPr>
        <w:t>Racism is an ideology that often justifies slavery and discriminatory labour practices</w:t>
      </w:r>
      <w:r w:rsidRPr="006A1DDD">
        <w:rPr>
          <w:rStyle w:val="StyleUnderline"/>
        </w:rPr>
        <w:t>. Sexism is an ideology that tries to chain women to the household</w:t>
      </w:r>
      <w:r w:rsidRPr="007F1CA8">
        <w:rPr>
          <w:sz w:val="16"/>
        </w:rPr>
        <w:t xml:space="preserve"> and to create a gender pay gap. On Facebook and in housework, there is inverse commodity fetishism (Fuchs, 2014: ch. 11; 2015: ch. 5). The workers’ immediate experience is not the production of commodities but the creation of social relations. Digital workers have, as Jarrett (2016: 104) says, friends online. And houseworkers tend to care for those they love. The commodity form is hidden behind the social form so that commodity fetishism tends to take on an inverted form: For houseworkers and Facebook workers, it is not directly experienceable that they produce a commodity for Facebook.</w:t>
      </w:r>
    </w:p>
    <w:p w14:paraId="5E78D833" w14:textId="77777777" w:rsidR="00051BFF" w:rsidRPr="007F1CA8" w:rsidRDefault="00051BFF" w:rsidP="00051BFF">
      <w:pPr>
        <w:rPr>
          <w:sz w:val="16"/>
        </w:rPr>
      </w:pPr>
      <w:r w:rsidRPr="006A1DDD">
        <w:rPr>
          <w:rStyle w:val="StyleUnderline"/>
        </w:rPr>
        <w:t>Racism, nationalism, sexism and other ideologies can create economic, political and cultural advantages for specific groups in society, typically white men</w:t>
      </w:r>
      <w:r w:rsidRPr="007F1CA8">
        <w:rPr>
          <w:sz w:val="16"/>
        </w:rPr>
        <w:t>. How does this approach relate to the realm of digital labour? Eileen Meehan (2002) introduced the notion of the gendered audience commodity. The advertising industry tends to base advertising on sexism and to ‘discriminate against anyone outside the commodity audience of white, 18 to 34-year-old, heterosexual, Englishspeaking, upscale men’ (Meehan, 2002: 220).</w:t>
      </w:r>
    </w:p>
    <w:p w14:paraId="5D0AFCF5" w14:textId="77777777" w:rsidR="00051BFF" w:rsidRPr="007F1CA8" w:rsidRDefault="00051BFF" w:rsidP="00051BFF">
      <w:pPr>
        <w:rPr>
          <w:sz w:val="16"/>
          <w:szCs w:val="16"/>
        </w:rPr>
      </w:pPr>
      <w:r w:rsidRPr="007F1CA8">
        <w:rPr>
          <w:sz w:val="16"/>
          <w:szCs w:val="16"/>
        </w:rPr>
        <w:t>According to the UN Human Development Report (UNDP, 2015), Norway and the USA are two of the world’s richest and most developed countries, whereas the Central African Republic, the Democratic Republic of Congo and Malawi are three of the poorest. In 2014, the gross national income per capita was US$52,947 in the USA, US$64,992 in Norway, US$581 in the Central African Republic (CAR), US$680 in the Democratic Republic of Congo (DRC), and US$747 in Malawi. Based on this variable, CAR, DRC and Malawi were the world’s three poorest countries. Table 5 suggests that Facebook calculates and provides for the maximum cost-per-click bid they should offer when presenting ads to users of a specific gender in a specific country.</w:t>
      </w:r>
    </w:p>
    <w:p w14:paraId="09973A71" w14:textId="77777777" w:rsidR="00051BFF" w:rsidRPr="007F1CA8" w:rsidRDefault="00051BFF" w:rsidP="00051BFF">
      <w:pPr>
        <w:rPr>
          <w:sz w:val="16"/>
        </w:rPr>
      </w:pPr>
      <w:r w:rsidRPr="006A1DDD">
        <w:rPr>
          <w:rStyle w:val="StyleUnderline"/>
        </w:rPr>
        <w:t xml:space="preserve">The data indicate that </w:t>
      </w:r>
      <w:r w:rsidRPr="00B961F2">
        <w:rPr>
          <w:rStyle w:val="StyleUnderline"/>
          <w:highlight w:val="green"/>
        </w:rPr>
        <w:t xml:space="preserve">Facebook’s algorithm is based on </w:t>
      </w:r>
      <w:r w:rsidRPr="00B961F2">
        <w:rPr>
          <w:rStyle w:val="Emphasis"/>
          <w:highlight w:val="green"/>
        </w:rPr>
        <w:t>sexist</w:t>
      </w:r>
      <w:r w:rsidRPr="00B961F2">
        <w:rPr>
          <w:rStyle w:val="StyleUnderline"/>
          <w:highlight w:val="green"/>
        </w:rPr>
        <w:t xml:space="preserve"> and </w:t>
      </w:r>
      <w:r w:rsidRPr="00B961F2">
        <w:rPr>
          <w:rStyle w:val="Emphasis"/>
          <w:highlight w:val="green"/>
        </w:rPr>
        <w:t>racist logic</w:t>
      </w:r>
      <w:r w:rsidRPr="00B961F2">
        <w:rPr>
          <w:rStyle w:val="StyleUnderline"/>
          <w:highlight w:val="green"/>
        </w:rPr>
        <w:t xml:space="preserve"> by assuming</w:t>
      </w:r>
      <w:r w:rsidRPr="006A1DDD">
        <w:rPr>
          <w:rStyle w:val="StyleUnderline"/>
        </w:rPr>
        <w:t xml:space="preserve"> that users in poorer countries and </w:t>
      </w:r>
      <w:r w:rsidRPr="00B961F2">
        <w:rPr>
          <w:rStyle w:val="StyleUnderline"/>
          <w:highlight w:val="green"/>
        </w:rPr>
        <w:t>poorer users are less valuable consumers</w:t>
      </w:r>
      <w:r w:rsidRPr="007F1CA8">
        <w:rPr>
          <w:sz w:val="16"/>
        </w:rPr>
        <w:t xml:space="preserve">, i.e. less likely to click on ads and to purchase advertised commodities, </w:t>
      </w:r>
      <w:r w:rsidRPr="006A1DDD">
        <w:rPr>
          <w:rStyle w:val="StyleUnderline"/>
        </w:rPr>
        <w:t>than male users and users in rich countries. The Facebook data commodity is both gendered and racialized</w:t>
      </w:r>
      <w:r w:rsidRPr="007F1CA8">
        <w:rPr>
          <w:sz w:val="16"/>
        </w:rPr>
        <w:t xml:space="preserve">. The digital housewife is not just exploited, but </w:t>
      </w:r>
      <w:r w:rsidRPr="006A1DDD">
        <w:rPr>
          <w:rStyle w:val="StyleUnderline"/>
        </w:rPr>
        <w:t>this exploitation is combined with patriarchal and racist algorithmic discrimination that assumes that the poor and the female digital housewife are inferior to the male, rich digital housewife</w:t>
      </w:r>
      <w:r w:rsidRPr="007F1CA8">
        <w:rPr>
          <w:sz w:val="16"/>
        </w:rPr>
        <w:t>. Therefore it assumes that the price for one click by the ‘inferior audience’ should be less than one of the ‘superior audience’.</w:t>
      </w:r>
    </w:p>
    <w:p w14:paraId="09A9C90F" w14:textId="77777777" w:rsidR="00051BFF" w:rsidRPr="007F1CA8" w:rsidRDefault="00051BFF" w:rsidP="00051BFF">
      <w:pPr>
        <w:rPr>
          <w:sz w:val="16"/>
          <w:szCs w:val="16"/>
        </w:rPr>
      </w:pPr>
      <w:r w:rsidRPr="007F1CA8">
        <w:rPr>
          <w:sz w:val="16"/>
          <w:szCs w:val="16"/>
        </w:rPr>
        <w:t>Capitalism, Racism, and Patriarchy</w:t>
      </w:r>
    </w:p>
    <w:p w14:paraId="51930D47" w14:textId="77777777" w:rsidR="00051BFF" w:rsidRPr="00835478" w:rsidRDefault="00051BFF" w:rsidP="00051BFF">
      <w:pPr>
        <w:rPr>
          <w:sz w:val="16"/>
        </w:rPr>
      </w:pPr>
      <w:r w:rsidRPr="00835478">
        <w:rPr>
          <w:sz w:val="16"/>
        </w:rPr>
        <w:t xml:space="preserve">Sections 2 and 3 have shown that class, patriarchy and racism are important dimensions in the age of Facebook and digital labour. Digital housework is one particular form of audience labour and reproductive labour that constitutes significant everyday life. It is just like housework – unpaid, exploited, and producing a peculiar commodity. Slavery and racism also play an important role in digital capitalism. </w:t>
      </w:r>
      <w:r w:rsidRPr="00C6294C">
        <w:rPr>
          <w:rStyle w:val="StyleUnderline"/>
        </w:rPr>
        <w:t>Digital capitalism</w:t>
      </w:r>
      <w:r w:rsidRPr="00835478">
        <w:rPr>
          <w:sz w:val="16"/>
        </w:rPr>
        <w:t xml:space="preserve"> and phenomena such as social media, digital labour, mobile communication and big data that are associated with it are part of the latest developments in advanced capitalism. </w:t>
      </w:r>
      <w:r w:rsidRPr="00C6294C">
        <w:rPr>
          <w:rStyle w:val="StyleUnderline"/>
        </w:rPr>
        <w:t>Meta-racism takes on a specific form</w:t>
      </w:r>
      <w:r w:rsidRPr="00835478">
        <w:rPr>
          <w:sz w:val="16"/>
        </w:rPr>
        <w:t xml:space="preserve"> in it. </w:t>
      </w:r>
      <w:r w:rsidRPr="00C6294C">
        <w:rPr>
          <w:rStyle w:val="StyleUnderline"/>
        </w:rPr>
        <w:t>Forced labour and child labour form an important dimension of the international division of digital labour</w:t>
      </w:r>
      <w:r w:rsidRPr="00835478">
        <w:rPr>
          <w:sz w:val="16"/>
        </w:rPr>
        <w:t xml:space="preserve">. It especially concerns African and Asian miners and assemblage workers. </w:t>
      </w:r>
      <w:r w:rsidRPr="00B961F2">
        <w:rPr>
          <w:rStyle w:val="Emphasis"/>
          <w:highlight w:val="green"/>
        </w:rPr>
        <w:t>Structural racism</w:t>
      </w:r>
      <w:r w:rsidRPr="00B961F2">
        <w:rPr>
          <w:rStyle w:val="StyleUnderline"/>
          <w:highlight w:val="green"/>
        </w:rPr>
        <w:t xml:space="preserve"> and </w:t>
      </w:r>
      <w:r w:rsidRPr="00B961F2">
        <w:rPr>
          <w:rStyle w:val="Emphasis"/>
          <w:highlight w:val="green"/>
        </w:rPr>
        <w:t>sexism shape</w:t>
      </w:r>
      <w:r w:rsidRPr="00DF1F4A">
        <w:rPr>
          <w:rStyle w:val="Emphasis"/>
        </w:rPr>
        <w:t xml:space="preserve"> the </w:t>
      </w:r>
      <w:r w:rsidRPr="00B961F2">
        <w:rPr>
          <w:rStyle w:val="Emphasis"/>
          <w:highlight w:val="green"/>
        </w:rPr>
        <w:t>international</w:t>
      </w:r>
      <w:r w:rsidRPr="00DF1F4A">
        <w:rPr>
          <w:rStyle w:val="Emphasis"/>
        </w:rPr>
        <w:t xml:space="preserve"> division of </w:t>
      </w:r>
      <w:r w:rsidRPr="00B961F2">
        <w:rPr>
          <w:rStyle w:val="Emphasis"/>
          <w:highlight w:val="green"/>
        </w:rPr>
        <w:t>digital labour</w:t>
      </w:r>
      <w:r w:rsidRPr="00DF1F4A">
        <w:rPr>
          <w:rStyle w:val="StyleUnderline"/>
        </w:rPr>
        <w:t xml:space="preserve">. </w:t>
      </w:r>
      <w:r w:rsidRPr="00C6294C">
        <w:rPr>
          <w:rStyle w:val="StyleUnderline"/>
        </w:rPr>
        <w:t>Whereas people of colour in developing countries conduct the most exploited, unfree and precarious types of labour in the IDDL, the digital labour aristocracy of highly paid software engineers is predominantly white and male</w:t>
      </w:r>
      <w:r w:rsidRPr="00835478">
        <w:rPr>
          <w:sz w:val="16"/>
        </w:rPr>
        <w:t xml:space="preserve">. Whereas highly skilled and highly paid managerial and knowledge work tend to be primarily dominated by white people, lowpaid precarious service jobs in the USA tend to be the domain of black people. </w:t>
      </w:r>
      <w:r w:rsidRPr="00B961F2">
        <w:rPr>
          <w:rStyle w:val="StyleUnderline"/>
          <w:highlight w:val="green"/>
        </w:rPr>
        <w:t>Algorithms</w:t>
      </w:r>
      <w:r w:rsidRPr="00C6294C">
        <w:rPr>
          <w:rStyle w:val="StyleUnderline"/>
        </w:rPr>
        <w:t xml:space="preserve"> tend to </w:t>
      </w:r>
      <w:r w:rsidRPr="00B961F2">
        <w:rPr>
          <w:rStyle w:val="Emphasis"/>
          <w:highlight w:val="green"/>
        </w:rPr>
        <w:t>reproduce racist ideologies</w:t>
      </w:r>
      <w:r w:rsidRPr="00C6294C">
        <w:rPr>
          <w:rStyle w:val="StyleUnderline"/>
        </w:rPr>
        <w:t xml:space="preserve"> that discriminate against people of colour based on the assumption that they are poor and therefore less valuable consumers than white users</w:t>
      </w:r>
      <w:r w:rsidRPr="00835478">
        <w:rPr>
          <w:sz w:val="16"/>
        </w:rPr>
        <w:t>. Contemporary racism is both communicated and challenged on social media.</w:t>
      </w:r>
    </w:p>
    <w:p w14:paraId="11714BEA" w14:textId="77777777" w:rsidR="00051BFF" w:rsidRPr="00835478" w:rsidRDefault="00051BFF" w:rsidP="00051BFF">
      <w:pPr>
        <w:rPr>
          <w:sz w:val="8"/>
          <w:szCs w:val="8"/>
        </w:rPr>
      </w:pPr>
      <w:r w:rsidRPr="00835478">
        <w:rPr>
          <w:sz w:val="8"/>
          <w:szCs w:val="8"/>
        </w:rPr>
        <w:t>Given this analysis, the question arises as to how we can make sense of the relationship of capitalism, patriarchy and racism today. One argument underlying this article is that we have to go beyond intersectionality theory. Intersectionality theory is one of the most widely adopted approaches for understanding the relationship between forms of oppression. In the 1970s, the black-feminist Combahee River Collective (1977: 261) argued that ‘the major systems of oppression are interlocking’. These forms of domination are ‘racial, sexual, heterosexual, and class oppression’ (p. 261). Based on such influences, intersectionality theory developed as an ‘analysis claiming that systems of race, social class, gender, sexuality, ethnicity, nation, and age form mutually constructing features of social organization’ (Hill Collins, 2000: 299). Inequality and power are</w:t>
      </w:r>
    </w:p>
    <w:p w14:paraId="427A11CC" w14:textId="77777777" w:rsidR="00051BFF" w:rsidRPr="00835478" w:rsidRDefault="00051BFF" w:rsidP="00051BFF">
      <w:pPr>
        <w:rPr>
          <w:sz w:val="8"/>
          <w:szCs w:val="8"/>
        </w:rPr>
      </w:pPr>
      <w:r w:rsidRPr="00835478">
        <w:rPr>
          <w:sz w:val="8"/>
          <w:szCs w:val="8"/>
        </w:rPr>
        <w:t>being shaped not by a single axis of social division, be it race or gender or class, but by many axes that work together and influence each other. […] Intersectionality as an analytic tool examines how power relations are intertwined and mutually constructing. Race, class, gender, sexuality, dis/ability, ethnicity, nation, religion, and age are categories of analysis, terms that reference important social divisions. (Hill Collins and Bilge, 2016: 2, 7)</w:t>
      </w:r>
    </w:p>
    <w:p w14:paraId="60098504" w14:textId="77777777" w:rsidR="00051BFF" w:rsidRPr="00835478" w:rsidRDefault="00051BFF" w:rsidP="00051BFF">
      <w:pPr>
        <w:rPr>
          <w:sz w:val="8"/>
          <w:szCs w:val="8"/>
        </w:rPr>
      </w:pPr>
      <w:r w:rsidRPr="00835478">
        <w:rPr>
          <w:sz w:val="8"/>
          <w:szCs w:val="8"/>
        </w:rPr>
        <w:t>Eve Mitchell (2013) criticizes intersectionality theory from a Marxist-feminist perspective. She writes that the intersectionality approach to identity politics is a form of individualistic, naturalizing ‘bourgeois politics’ (2013: 21). Intersectionality theory would neglect the material commonalities of the oppressed, namely the importance of labour and that all oppressed groups and individuals are human. ‘Identity politics argues, “I am a black man,” or “I am a woman,” without filling out the other side of the contradiction “…and I am human”’ (pp. 15–16). Mitchell points out that intersectionality theory provides an analysis of interlocking dimensions of oppression. It is incomplete because it does not reflect on how these dimensions are grounded. The result is a relativist theory of oppression.</w:t>
      </w:r>
    </w:p>
    <w:p w14:paraId="6840D659" w14:textId="77777777" w:rsidR="00051BFF" w:rsidRPr="00835478" w:rsidRDefault="00051BFF" w:rsidP="00051BFF">
      <w:pPr>
        <w:rPr>
          <w:sz w:val="8"/>
          <w:szCs w:val="8"/>
        </w:rPr>
      </w:pPr>
      <w:r w:rsidRPr="00835478">
        <w:rPr>
          <w:sz w:val="8"/>
          <w:szCs w:val="8"/>
        </w:rPr>
        <w:t>Vivek Chibber’s (2013) critique of Subaltern Studies is comparable to Mitchell’s critique of intersectionality theory. Chibber questions the assumption that the Global South is so fundamentally different from the West that theories hoping to understand it have to be radically different from any theory originating in the West, including Marxism. He argues that there is a universalizing drive of capitalism that affects people worldwide in different ways, but also makes their oppression and struggles common. Marxism’s critique of capitalism would allow a critique that is ‘cross-cultural, common to East as well as West’ (2013: 285). Both the East and the West would see two forces of universalism – ‘the universal logic of capital […] and social agents’ universal interest in their well-being, which impels them to resist capital’s expansionary drive’ (p. 291). One can say that Chibber stresses, just like Mitchell, that their quest for a humane society unites the world’s oppressed. The struggle for such a society can best be termed socialism.</w:t>
      </w:r>
    </w:p>
    <w:p w14:paraId="1A6C03C1" w14:textId="77777777" w:rsidR="00051BFF" w:rsidRPr="00835478" w:rsidRDefault="00051BFF" w:rsidP="00051BFF">
      <w:pPr>
        <w:rPr>
          <w:sz w:val="8"/>
          <w:szCs w:val="8"/>
        </w:rPr>
      </w:pPr>
      <w:r w:rsidRPr="00835478">
        <w:rPr>
          <w:sz w:val="8"/>
          <w:szCs w:val="8"/>
        </w:rPr>
        <w:t>How can we think systematically about the relationship of capitalism, patriarchy and racism and avoid both reductionism (as in economic reductionism and identity politics-reductionism) and dualism (as in intersectionality theory)? How can one go beyond post-colonialism’s and intersectionality theory’s relativism?</w:t>
      </w:r>
    </w:p>
    <w:p w14:paraId="3CD8BA69" w14:textId="77777777" w:rsidR="00051BFF" w:rsidRPr="00835478" w:rsidRDefault="00051BFF" w:rsidP="00051BFF">
      <w:pPr>
        <w:rPr>
          <w:sz w:val="8"/>
          <w:szCs w:val="8"/>
        </w:rPr>
      </w:pPr>
      <w:r w:rsidRPr="00835478">
        <w:rPr>
          <w:sz w:val="8"/>
          <w:szCs w:val="8"/>
        </w:rPr>
        <w:t xml:space="preserve">David R. Roediger (2007) in his book </w:t>
      </w:r>
      <w:r w:rsidRPr="00835478">
        <w:rPr>
          <w:i/>
          <w:iCs/>
          <w:sz w:val="8"/>
          <w:szCs w:val="8"/>
        </w:rPr>
        <w:t>Wages of Whiteness</w:t>
      </w:r>
      <w:r w:rsidRPr="00835478">
        <w:rPr>
          <w:sz w:val="8"/>
          <w:szCs w:val="8"/>
        </w:rPr>
        <w:t xml:space="preserve"> says that the racism practised by a proportion of white workers is not a form of dopiness but a form of strategic agency. Based on W.E.B. Du Bois, Roediger argues that ‘the pleasures of whiteness could function as a “wage” for white workers. That is, status and privileges conferred by race could be used to make up for alienating and exploitative class relationships’ (2007: 13). Wages of whiteness are for Angela Davis (2005: 93) ‘the privileges of those who benefit from the persistence of racism’. Roediger does not give much attention to the circumstance that not all white people are part of the working class because there are also white (as well as non-white) capitalists. He also does not so much focus on white anti-racists, non-white racists and nationalists, and the ‘relationship between the struggle against male supremacism and white supremacism’ (Allen, 2001).</w:t>
      </w:r>
    </w:p>
    <w:p w14:paraId="617429EE" w14:textId="77777777" w:rsidR="00051BFF" w:rsidRPr="00835478" w:rsidRDefault="00051BFF" w:rsidP="00051BFF">
      <w:pPr>
        <w:rPr>
          <w:sz w:val="8"/>
          <w:szCs w:val="8"/>
        </w:rPr>
      </w:pPr>
      <w:r w:rsidRPr="00835478">
        <w:rPr>
          <w:sz w:val="8"/>
          <w:szCs w:val="8"/>
        </w:rPr>
        <w:t>But Roediger’s wages of whiteness approach is nonetheless an important approach in how to think about the relationship of class, gender and racism. It can be generalized: whiteness can be understood in a Bourdieuian sense as a form of cultural or ideological capital that allows white workers to distinguish themselves from blacks. Masculinity is a form of ideological capital that makes men distinguish themselves from women and LGBT people. Whiteness and masculinity as ideologies help to accumulate reputation, status, and social distinction, i.e. cultural capital. As ideologies, they are produced in social relations, i.e. there is the labour of producing and reproducing whiteness and masculinity. Masculinity and whiteness are as patriarchal and racist ideology forms of bio-politics as they are grounded in making the human body a terrain of politics that acts as a field of cultural capital accumulation. The motivation for masculinity, whiteness, racism, nationalism, etc., is often, as Roediger shows, the feeling of having to make up for alienation and exploitation by producing and reproducing oppression. The effect is then a distraction of energy and struggles from the ‘real’ enemies. The pleasure derived from oppression and exploitation can be seen as a cultural ‘wage’. Political advantages derived from oppression and exploitation form a political ‘wage’. But there is a dimension beyond social distinction. Another wage of whiteness, nationalism and masculinity can in racist, nationalist and sexist societies and organizations, be that ideological capital is used for attaining economic capital and/or political capital, i.e. better economic positions, wages, salaries, income and more political influence. In these cases, whiteness, nationalism, masculinity and other ideologies also take on the role of economic and political wages. Racism, nationalism, sexism and other ideologies can create economic, political and cultural surplus-‘wages’ or, better expressed, Bourdieuian forms of economic, political and cultural capital. The combination of capitalism, whiteness, nationalism and masculinity is not just wide-spread today, but has with Donald Trump become a directly ruling force that advances an authoritarian form of capitalism in the USA and world politics (Fuchs, 2017a).</w:t>
      </w:r>
    </w:p>
    <w:p w14:paraId="40797CDB" w14:textId="77777777" w:rsidR="00051BFF" w:rsidRPr="00835478" w:rsidRDefault="00051BFF" w:rsidP="00051BFF">
      <w:pPr>
        <w:rPr>
          <w:sz w:val="8"/>
          <w:szCs w:val="8"/>
        </w:rPr>
      </w:pPr>
      <w:r w:rsidRPr="00835478">
        <w:rPr>
          <w:sz w:val="8"/>
          <w:szCs w:val="8"/>
        </w:rPr>
        <w:t>Desan (2013) argues that Bourdieu has a limited understanding of capital and does not sufficiently theorize economic capital. The ‘notion of economic capital remains largely undertheorized’ (2013: 337). By capital, ‘Bourdieu seems to mean simply any resource insofar as it yields power […] In the end, what Bourdieu’s notion of capital lacks is not only an idea of capitalism as a particular historical formation but more fundamentally an idea of exploitation as a particular operation of power’ (p. 332). Although ‘Bourdieu is sensitive to class conflict, he does not in fact have a theory of exploitation in the sense of appropriating surplus-labor’ (p. 335).</w:t>
      </w:r>
    </w:p>
    <w:p w14:paraId="0FB7BEE5" w14:textId="77777777" w:rsidR="00051BFF" w:rsidRPr="00835478" w:rsidRDefault="00051BFF" w:rsidP="00051BFF">
      <w:pPr>
        <w:rPr>
          <w:sz w:val="8"/>
          <w:szCs w:val="8"/>
        </w:rPr>
      </w:pPr>
      <w:r w:rsidRPr="00835478">
        <w:rPr>
          <w:sz w:val="8"/>
          <w:szCs w:val="8"/>
        </w:rPr>
        <w:t>Desan does not conclude that Marx and Bourdieu cannot be combined but instead implies that such a combination must be guided by Marxist theory. Erik Olin Wright (1997) has attempted such a combination. He grounds the concept of class on the notion of exploitation and adds to it the concepts of skills and authority that are close to Bourdieu’s concepts of cultural and political/ social capital. Both Wright and Bourdieu stress the importance of property, skill, and authority in class analysis. The difference is that there are two different rankings in these approaches: ‘</w:t>
      </w:r>
      <w:r w:rsidRPr="00835478">
        <w:rPr>
          <w:i/>
          <w:iCs/>
          <w:sz w:val="8"/>
          <w:szCs w:val="8"/>
        </w:rPr>
        <w:t>property, skill, authority</w:t>
      </w:r>
      <w:r w:rsidRPr="00835478">
        <w:rPr>
          <w:sz w:val="8"/>
          <w:szCs w:val="8"/>
        </w:rPr>
        <w:t xml:space="preserve"> for Marxist class analysis; </w:t>
      </w:r>
      <w:r w:rsidRPr="00835478">
        <w:rPr>
          <w:i/>
          <w:iCs/>
          <w:sz w:val="8"/>
          <w:szCs w:val="8"/>
        </w:rPr>
        <w:t>skill, property, authority</w:t>
      </w:r>
      <w:r w:rsidRPr="00835478">
        <w:rPr>
          <w:sz w:val="8"/>
          <w:szCs w:val="8"/>
        </w:rPr>
        <w:t xml:space="preserve"> for Bourdieu’s culturally grounded class analysis’ (Wright, 1997: 173). For Wright, class exploitation remains the dominant aspect of capitalism, but he maintains that skill and authority can result in ‘skill exploitation’ (p. 17) and ‘loyalty rent’ (p. 21). Relating this argument back to Roediger, we can say that within the capitalist economy, authority, culture and ideology can result in a monetary surplus-wage. And within the political and cultural system, exploitation and oppression can result in certain individuals and groups’ social advantages at the expense of others, or what could, in a metaphorical sense, be termed an ideological wage (a surplus of pleasure, enjoyment and status) and a political wage (a surplus of political influence). One aspect that Bourdieu’s and Marx’s analysis shares is the stress on how the logic of accumulation shapes capitalist society and brings about inequalities. Wright and Roediger extend this analysis in a Marxist manner by arguing that a) ideology, culture and authority result in surplus-wages in the economy and b) ideology and politics in modern society are systems of accumulation, in which political and cultural surpluses are accumulated.</w:t>
      </w:r>
    </w:p>
    <w:p w14:paraId="172308CC" w14:textId="77777777" w:rsidR="00051BFF" w:rsidRPr="00835478" w:rsidRDefault="00051BFF" w:rsidP="00051BFF">
      <w:pPr>
        <w:rPr>
          <w:sz w:val="8"/>
          <w:szCs w:val="8"/>
        </w:rPr>
      </w:pPr>
      <w:r w:rsidRPr="00835478">
        <w:rPr>
          <w:sz w:val="8"/>
          <w:szCs w:val="8"/>
        </w:rPr>
        <w:t>The surplus that ideology can produce is not just surplus pleasure and enjoyment in the suffering of others, but it can also be economic, political and cultural in character. W.E.B. Du Bois argued in this context:</w:t>
      </w:r>
    </w:p>
    <w:p w14:paraId="36153707" w14:textId="77777777" w:rsidR="00051BFF" w:rsidRPr="00835478" w:rsidRDefault="00051BFF" w:rsidP="00051BFF">
      <w:pPr>
        <w:rPr>
          <w:sz w:val="8"/>
          <w:szCs w:val="8"/>
        </w:rPr>
      </w:pPr>
      <w:r w:rsidRPr="00835478">
        <w:rPr>
          <w:sz w:val="8"/>
          <w:szCs w:val="8"/>
        </w:rPr>
        <w:t>It must be remembered that the white group of laborers, while they received a low wage, were compensated in part by a sort of public and psychological wage. They were given public deference and tides of courtesy because they were white. They were admitted freely with all classes of white people to public functions, public parks, and the best schools. The police were drawn from their ranks, and the courts, dependent upon their votes, treated them with such leniency as to encourage lawlessness. Their vote selected public officials, and while this had small effect upon the economic situation, it had great effect upon their personal treatment and the deference shown them. White schoolhouses were the best in the community, and conspicuously placed, and they cost anywhere from twice to ten times as much per capita as the colored schools. The newspapers specialized on news that flattered the poor whites and almost utterly ignored the Negro except in crime and ridicule. (Du Bois, 1935: 700–1)</w:t>
      </w:r>
    </w:p>
    <w:p w14:paraId="66ECD4DE" w14:textId="77777777" w:rsidR="00051BFF" w:rsidRPr="00835478" w:rsidRDefault="00051BFF" w:rsidP="00051BFF">
      <w:pPr>
        <w:rPr>
          <w:sz w:val="16"/>
        </w:rPr>
      </w:pPr>
      <w:r w:rsidRPr="00C6294C">
        <w:rPr>
          <w:rStyle w:val="StyleUnderline"/>
        </w:rPr>
        <w:t>In digital capitalism, we can find an intersection of different forms of labour in the international division of digital labour</w:t>
      </w:r>
      <w:r w:rsidRPr="00835478">
        <w:rPr>
          <w:sz w:val="16"/>
        </w:rPr>
        <w:t xml:space="preserve"> – paid labour, unpaid labour, reproductive labour, and users’ digital labour. The economic dimension of the interrelation of these forms of labour is that </w:t>
      </w:r>
      <w:r w:rsidRPr="00B961F2">
        <w:rPr>
          <w:rStyle w:val="StyleUnderline"/>
          <w:highlight w:val="green"/>
        </w:rPr>
        <w:t>capitalism requires</w:t>
      </w:r>
      <w:r w:rsidRPr="00DF1F4A">
        <w:rPr>
          <w:rStyle w:val="StyleUnderline"/>
        </w:rPr>
        <w:t xml:space="preserve"> and creates </w:t>
      </w:r>
      <w:r w:rsidRPr="00B961F2">
        <w:rPr>
          <w:rStyle w:val="Emphasis"/>
          <w:highlight w:val="green"/>
        </w:rPr>
        <w:t>milieus of exploitation</w:t>
      </w:r>
      <w:r w:rsidRPr="00DF1F4A">
        <w:rPr>
          <w:rStyle w:val="StyleUnderline"/>
        </w:rPr>
        <w:t xml:space="preserve"> in order </w:t>
      </w:r>
      <w:r w:rsidRPr="00B961F2">
        <w:rPr>
          <w:rStyle w:val="StyleUnderline"/>
          <w:highlight w:val="green"/>
        </w:rPr>
        <w:t>to sustain profitability. It strives to maximize</w:t>
      </w:r>
      <w:r w:rsidRPr="00DF1F4A">
        <w:rPr>
          <w:rStyle w:val="StyleUnderline"/>
        </w:rPr>
        <w:t xml:space="preserve"> capital </w:t>
      </w:r>
      <w:r w:rsidRPr="00B961F2">
        <w:rPr>
          <w:rStyle w:val="StyleUnderline"/>
          <w:highlight w:val="green"/>
        </w:rPr>
        <w:t>accumulation by minimizing labour costs</w:t>
      </w:r>
      <w:r w:rsidRPr="00733227">
        <w:rPr>
          <w:rStyle w:val="StyleUnderline"/>
        </w:rPr>
        <w:t>. The diversification</w:t>
      </w:r>
      <w:r w:rsidRPr="00C6294C">
        <w:rPr>
          <w:rStyle w:val="StyleUnderline"/>
        </w:rPr>
        <w:t xml:space="preserve"> of labour is </w:t>
      </w:r>
      <w:r w:rsidRPr="00B961F2">
        <w:rPr>
          <w:rStyle w:val="StyleUnderline"/>
          <w:highlight w:val="green"/>
        </w:rPr>
        <w:t>a result of</w:t>
      </w:r>
      <w:r w:rsidRPr="00DF1F4A">
        <w:rPr>
          <w:rStyle w:val="StyleUnderline"/>
        </w:rPr>
        <w:t xml:space="preserve"> the</w:t>
      </w:r>
      <w:r w:rsidRPr="00B961F2">
        <w:rPr>
          <w:rStyle w:val="StyleUnderline"/>
          <w:highlight w:val="green"/>
        </w:rPr>
        <w:t xml:space="preserve"> profit imperative</w:t>
      </w:r>
      <w:r w:rsidRPr="00835478">
        <w:rPr>
          <w:sz w:val="16"/>
        </w:rPr>
        <w:t xml:space="preserve">. Non-standard forms of labour, such as </w:t>
      </w:r>
      <w:r w:rsidRPr="00B961F2">
        <w:rPr>
          <w:rStyle w:val="Emphasis"/>
          <w:highlight w:val="green"/>
        </w:rPr>
        <w:t>slavery</w:t>
      </w:r>
      <w:r w:rsidRPr="00835478">
        <w:rPr>
          <w:sz w:val="16"/>
        </w:rPr>
        <w:t xml:space="preserve">, precarious labour, freelancing, unpaid user labour, or housework, </w:t>
      </w:r>
      <w:r w:rsidRPr="00C6294C">
        <w:rPr>
          <w:rStyle w:val="StyleUnderline"/>
        </w:rPr>
        <w:t xml:space="preserve">are </w:t>
      </w:r>
      <w:r w:rsidRPr="00B961F2">
        <w:rPr>
          <w:rStyle w:val="StyleUnderline"/>
          <w:highlight w:val="green"/>
        </w:rPr>
        <w:t>an expression of this</w:t>
      </w:r>
      <w:r w:rsidRPr="00835478">
        <w:rPr>
          <w:sz w:val="16"/>
        </w:rPr>
        <w:t xml:space="preserve"> diversification. The result of it is that </w:t>
      </w:r>
      <w:r w:rsidRPr="00C6294C">
        <w:rPr>
          <w:rStyle w:val="StyleUnderline"/>
        </w:rPr>
        <w:t>transnational digital media corporations are achieving high profits</w:t>
      </w:r>
      <w:r w:rsidRPr="00835478">
        <w:rPr>
          <w:sz w:val="16"/>
        </w:rPr>
        <w:t>. In 2016, Apple made profits of US$53.7 billion and was the world’s ninth largest transnational corporations. AT&amp;T was the 12th largest (profit: US$13.2bn), Verizon the 15th largest (US$18bn), Microsoft the 23rd largest (US$10.2bn), and Google/Alphabet the 27th largest (US$17bn).3</w:t>
      </w:r>
    </w:p>
    <w:p w14:paraId="26AF33DF" w14:textId="77777777" w:rsidR="00051BFF" w:rsidRPr="00835478" w:rsidRDefault="00051BFF" w:rsidP="00051BFF">
      <w:pPr>
        <w:rPr>
          <w:sz w:val="16"/>
        </w:rPr>
      </w:pPr>
      <w:r w:rsidRPr="00C6294C">
        <w:rPr>
          <w:rStyle w:val="StyleUnderline"/>
        </w:rPr>
        <w:t>Capitalism is based on the capitalist class’s appropriation of surplus-labour and surplus</w:t>
      </w:r>
      <w:r>
        <w:rPr>
          <w:rStyle w:val="StyleUnderline"/>
        </w:rPr>
        <w:t>-</w:t>
      </w:r>
      <w:r w:rsidRPr="00C6294C">
        <w:rPr>
          <w:rStyle w:val="StyleUnderline"/>
        </w:rPr>
        <w:t>value</w:t>
      </w:r>
      <w:r w:rsidRPr="00835478">
        <w:rPr>
          <w:sz w:val="16"/>
        </w:rPr>
        <w:t>. Given that the working day consist of two parts, necessary labour and surplus-labour, i.e. paid labour and unpaid labour, all labour in capitalism contains unpaid labour. It is in the capitalist class’s interest to maximize unpaid labour time. Étienne Balibar (2013) argues in this context that ‘</w:t>
      </w:r>
      <w:r w:rsidRPr="00B961F2">
        <w:rPr>
          <w:rStyle w:val="StyleUnderline"/>
          <w:highlight w:val="green"/>
        </w:rPr>
        <w:t>what characterizes capitalism is</w:t>
      </w:r>
      <w:r w:rsidRPr="00DF1F4A">
        <w:rPr>
          <w:rStyle w:val="StyleUnderline"/>
        </w:rPr>
        <w:t xml:space="preserve"> a </w:t>
      </w:r>
      <w:r w:rsidRPr="00B961F2">
        <w:rPr>
          <w:rStyle w:val="Emphasis"/>
          <w:highlight w:val="green"/>
        </w:rPr>
        <w:t>normalization of overexploitation</w:t>
      </w:r>
      <w:r w:rsidRPr="00835478">
        <w:rPr>
          <w:sz w:val="16"/>
        </w:rPr>
        <w:t xml:space="preserve">. The reverse side of this is a class struggle that tends to impose limits’. </w:t>
      </w:r>
      <w:r w:rsidRPr="00C6294C">
        <w:rPr>
          <w:rStyle w:val="StyleUnderline"/>
        </w:rPr>
        <w:t xml:space="preserve">The sustenance and creation of forms of labour that are completely unpaid or have a high degree of unpaid labour time should therefore be understood as being part of this capitalist tendency to normalize over-exploitation. </w:t>
      </w:r>
      <w:r w:rsidRPr="00B961F2">
        <w:rPr>
          <w:rStyle w:val="StyleUnderline"/>
          <w:highlight w:val="green"/>
        </w:rPr>
        <w:t>Unpaid digital labour is</w:t>
      </w:r>
      <w:r w:rsidRPr="00C6294C">
        <w:rPr>
          <w:rStyle w:val="StyleUnderline"/>
        </w:rPr>
        <w:t xml:space="preserve"> one of the </w:t>
      </w:r>
      <w:r w:rsidRPr="00B961F2">
        <w:rPr>
          <w:rStyle w:val="StyleUnderline"/>
          <w:highlight w:val="green"/>
        </w:rPr>
        <w:t>newest manifestation</w:t>
      </w:r>
      <w:r w:rsidRPr="00C6294C">
        <w:rPr>
          <w:rStyle w:val="StyleUnderline"/>
        </w:rPr>
        <w:t>s of this</w:t>
      </w:r>
      <w:r w:rsidRPr="00835478">
        <w:rPr>
          <w:sz w:val="16"/>
        </w:rPr>
        <w:t xml:space="preserve"> tendency. Balibar concludes </w:t>
      </w:r>
      <w:r w:rsidRPr="00C6294C">
        <w:rPr>
          <w:rStyle w:val="StyleUnderline"/>
        </w:rPr>
        <w:t>that ‘</w:t>
      </w:r>
      <w:r w:rsidRPr="00B961F2">
        <w:rPr>
          <w:rStyle w:val="StyleUnderline"/>
          <w:highlight w:val="green"/>
        </w:rPr>
        <w:t>we should question</w:t>
      </w:r>
      <w:r w:rsidRPr="00DF1F4A">
        <w:rPr>
          <w:rStyle w:val="StyleUnderline"/>
        </w:rPr>
        <w:t xml:space="preserve"> the</w:t>
      </w:r>
      <w:r w:rsidRPr="00835478">
        <w:rPr>
          <w:sz w:val="16"/>
        </w:rPr>
        <w:t xml:space="preserve"> axiom’ of ‘the </w:t>
      </w:r>
      <w:r w:rsidRPr="00B961F2">
        <w:rPr>
          <w:rStyle w:val="StyleUnderline"/>
          <w:highlight w:val="green"/>
        </w:rPr>
        <w:t xml:space="preserve">distinction of </w:t>
      </w:r>
      <w:r w:rsidRPr="00B961F2">
        <w:rPr>
          <w:rStyle w:val="StyleUnderline"/>
          <w:i/>
          <w:iCs/>
          <w:highlight w:val="green"/>
        </w:rPr>
        <w:t>productive and unproductive labor</w:t>
      </w:r>
      <w:r w:rsidRPr="0087449E">
        <w:rPr>
          <w:rStyle w:val="StyleUnderline"/>
          <w:i/>
          <w:iCs/>
        </w:rPr>
        <w:t>’</w:t>
      </w:r>
      <w:r w:rsidRPr="00835478">
        <w:rPr>
          <w:i/>
          <w:iCs/>
          <w:sz w:val="16"/>
        </w:rPr>
        <w:t>. Theories of digital labour, just like theories of reproductive labour, are a contribution to this endeavour</w:t>
      </w:r>
      <w:r w:rsidRPr="00835478">
        <w:rPr>
          <w:sz w:val="16"/>
        </w:rPr>
        <w:t>.</w:t>
      </w:r>
    </w:p>
    <w:p w14:paraId="2A65C914" w14:textId="77777777" w:rsidR="00051BFF" w:rsidRPr="00C6294C" w:rsidRDefault="00051BFF" w:rsidP="00051BFF">
      <w:pPr>
        <w:rPr>
          <w:sz w:val="10"/>
          <w:szCs w:val="10"/>
        </w:rPr>
      </w:pPr>
      <w:r w:rsidRPr="00C6294C">
        <w:rPr>
          <w:sz w:val="10"/>
          <w:szCs w:val="10"/>
        </w:rPr>
        <w:t>Sandoval (2013) provides a typology with 14 dimensions that are relevant for a systematic analysis of labour in capitalism. These dimensions can be grouped into the categories of means of production, workforce, relations of production, production process, results of production, and the role of the state. Table 6 builds on Sandoval’s typology. It uses a compressed version of her typology and adds to it the dimension of ideology that focuses on how justifications for the exploitation of specific forms of labour appear and are presented in public. The typology used in Table 6 focuses on economic, political, and cultural/ideological dimensions of labour. It summarizes the discussion of this article.</w:t>
      </w:r>
    </w:p>
    <w:p w14:paraId="1DDFE0A8" w14:textId="77777777" w:rsidR="00051BFF" w:rsidRPr="00C6294C" w:rsidRDefault="00051BFF" w:rsidP="00051BFF">
      <w:pPr>
        <w:rPr>
          <w:sz w:val="10"/>
          <w:szCs w:val="10"/>
        </w:rPr>
      </w:pPr>
      <w:r w:rsidRPr="00C6294C">
        <w:rPr>
          <w:sz w:val="10"/>
          <w:szCs w:val="10"/>
        </w:rPr>
        <w:t>The control and coercion of labour works with both political-economic and ideological means. Political-economic means include physical violence, sexual violence, monopoly power, social violence, and the labour market’s structural violence. The discussion has shown that in the international division of digital labour, we can find all of these forms of violence. Ideological repression takes on specific forms in the international division of digital labour.</w:t>
      </w:r>
    </w:p>
    <w:p w14:paraId="30BA3F16" w14:textId="77777777" w:rsidR="00051BFF" w:rsidRPr="00C6294C" w:rsidRDefault="00051BFF" w:rsidP="00051BFF">
      <w:pPr>
        <w:rPr>
          <w:sz w:val="10"/>
          <w:szCs w:val="10"/>
        </w:rPr>
      </w:pPr>
      <w:r w:rsidRPr="00C6294C">
        <w:rPr>
          <w:sz w:val="10"/>
          <w:szCs w:val="10"/>
        </w:rPr>
        <w:t>Classical commodity fetishism does not allow workers and consumers to immediately experience all the forms of exploitation that are underlying the international division of digital labour. In the usage of social media, there is just like in housework an inverse form of commodity fetishism that veils the role of the commodity by foregrounding sociality. Social media use does not feel like labour, but is unpaid labour that creates profits. Users’ digital labour creates a big data commodity that digital media corporations sell to advertisers. The big data commodity is both gendered and racialized. Algorithms are based on the assumption that white, male users in the West are bona fide consumers potentially buying many commodities and spending lots of money, whereas others are considered to be inferior consumers. ‘The categorisations of targeted ad groups based on gender (and also other stereotypical features of class, race, ethnicity, and age) function as a kind of discrimination by assigning differential value to these different target markets’ (Shepherd, 2014: 164).</w:t>
      </w:r>
    </w:p>
    <w:p w14:paraId="5F8D6F76" w14:textId="2EE6F9AC" w:rsidR="00051BFF" w:rsidRPr="00051BFF" w:rsidRDefault="00051BFF" w:rsidP="00051BFF">
      <w:pPr>
        <w:rPr>
          <w:u w:val="single"/>
        </w:rPr>
      </w:pPr>
      <w:r w:rsidRPr="00C6294C">
        <w:rPr>
          <w:rStyle w:val="StyleUnderline"/>
        </w:rPr>
        <w:t>Classical ideology and algorithmic id</w:t>
      </w:r>
      <w:r w:rsidRPr="00835478">
        <w:rPr>
          <w:rStyle w:val="StyleUnderline"/>
        </w:rPr>
        <w:t xml:space="preserve">eology create a paradoxical situation: In </w:t>
      </w:r>
      <w:r w:rsidRPr="00835478">
        <w:rPr>
          <w:rStyle w:val="Emphasis"/>
        </w:rPr>
        <w:t>paid</w:t>
      </w:r>
      <w:r w:rsidRPr="00835478">
        <w:rPr>
          <w:rStyle w:val="StyleUnderline"/>
        </w:rPr>
        <w:t xml:space="preserve"> digital labour, white men dominate the employment structure and can obtain gendered and racialized wages of whiteness</w:t>
      </w:r>
      <w:r w:rsidRPr="00835478">
        <w:rPr>
          <w:sz w:val="16"/>
        </w:rPr>
        <w:t>. People of colour (</w:t>
      </w:r>
      <w:r w:rsidRPr="00835478">
        <w:rPr>
          <w:rStyle w:val="Emphasis"/>
        </w:rPr>
        <w:t>child</w:t>
      </w:r>
      <w:r w:rsidRPr="00835478">
        <w:rPr>
          <w:sz w:val="16"/>
        </w:rPr>
        <w:t xml:space="preserve"> labour and </w:t>
      </w:r>
      <w:r w:rsidRPr="00835478">
        <w:rPr>
          <w:rStyle w:val="Emphasis"/>
        </w:rPr>
        <w:t>slaves</w:t>
      </w:r>
      <w:r w:rsidRPr="00835478">
        <w:rPr>
          <w:sz w:val="16"/>
        </w:rPr>
        <w:t xml:space="preserve"> </w:t>
      </w:r>
      <w:r w:rsidRPr="00835478">
        <w:rPr>
          <w:rStyle w:val="StyleUnderline"/>
        </w:rPr>
        <w:t>in the Congo</w:t>
      </w:r>
      <w:r w:rsidRPr="00835478">
        <w:rPr>
          <w:sz w:val="16"/>
        </w:rPr>
        <w:t xml:space="preserve">, predominantly </w:t>
      </w:r>
      <w:r w:rsidRPr="00835478">
        <w:rPr>
          <w:rStyle w:val="StyleUnderline"/>
        </w:rPr>
        <w:t>female assemblage workers in China</w:t>
      </w:r>
      <w:r w:rsidRPr="00835478">
        <w:rPr>
          <w:sz w:val="16"/>
        </w:rPr>
        <w:t xml:space="preserve">, etc.) in </w:t>
      </w:r>
      <w:r w:rsidRPr="00835478">
        <w:rPr>
          <w:rStyle w:val="StyleUnderline"/>
        </w:rPr>
        <w:t xml:space="preserve">contrast have the most highly </w:t>
      </w:r>
      <w:r w:rsidRPr="00835478">
        <w:rPr>
          <w:rStyle w:val="Emphasis"/>
        </w:rPr>
        <w:t>exploited</w:t>
      </w:r>
      <w:r w:rsidRPr="00835478">
        <w:rPr>
          <w:rStyle w:val="StyleUnderline"/>
        </w:rPr>
        <w:t xml:space="preserve"> and most precarious jobs in the international division of labour</w:t>
      </w:r>
      <w:r w:rsidRPr="00835478">
        <w:rPr>
          <w:sz w:val="16"/>
        </w:rPr>
        <w:t xml:space="preserve">. At the same time, white men are also the privileged objects of exploitation in online advertising and unpaid digital labour based on racist and sexist ideologies designed into algorithms. </w:t>
      </w:r>
      <w:r w:rsidRPr="00DF1F4A">
        <w:rPr>
          <w:rStyle w:val="StyleUnderline"/>
        </w:rPr>
        <w:t>New racism justifies the exploitation</w:t>
      </w:r>
      <w:r w:rsidRPr="00C6294C">
        <w:rPr>
          <w:rStyle w:val="StyleUnderline"/>
        </w:rPr>
        <w:t>, exclusion, domination, or annihilation of an out-group</w:t>
      </w:r>
      <w:r w:rsidRPr="00835478">
        <w:rPr>
          <w:sz w:val="16"/>
        </w:rPr>
        <w:t xml:space="preserve">. One can draw a ‘distinction between a racism of extermination or elimination (an “exclusive” racism) and a racism of oppression or exploitation (an “inclusive” racism)’ (Balibar and Wallerstein, 1991: 39). </w:t>
      </w:r>
      <w:r w:rsidRPr="00B961F2">
        <w:rPr>
          <w:rStyle w:val="Emphasis"/>
          <w:szCs w:val="32"/>
          <w:highlight w:val="green"/>
        </w:rPr>
        <w:t>In</w:t>
      </w:r>
      <w:r w:rsidRPr="00835478">
        <w:rPr>
          <w:rStyle w:val="Emphasis"/>
          <w:szCs w:val="32"/>
        </w:rPr>
        <w:t xml:space="preserve"> the international division of </w:t>
      </w:r>
      <w:r w:rsidRPr="00B961F2">
        <w:rPr>
          <w:rStyle w:val="Emphasis"/>
          <w:szCs w:val="32"/>
          <w:highlight w:val="green"/>
        </w:rPr>
        <w:t>digital labour</w:t>
      </w:r>
      <w:r w:rsidRPr="00B961F2">
        <w:rPr>
          <w:rStyle w:val="StyleUnderline"/>
          <w:highlight w:val="green"/>
        </w:rPr>
        <w:t xml:space="preserve">, </w:t>
      </w:r>
      <w:r w:rsidRPr="00B961F2">
        <w:rPr>
          <w:rStyle w:val="Emphasis"/>
          <w:szCs w:val="32"/>
          <w:highlight w:val="green"/>
        </w:rPr>
        <w:t>one can</w:t>
      </w:r>
      <w:r w:rsidRPr="00835478">
        <w:rPr>
          <w:rStyle w:val="Emphasis"/>
          <w:szCs w:val="32"/>
        </w:rPr>
        <w:t xml:space="preserve"> both </w:t>
      </w:r>
      <w:r w:rsidRPr="00B961F2">
        <w:rPr>
          <w:rStyle w:val="Emphasis"/>
          <w:szCs w:val="32"/>
          <w:highlight w:val="green"/>
        </w:rPr>
        <w:t>find</w:t>
      </w:r>
      <w:r w:rsidRPr="00835478">
        <w:rPr>
          <w:rStyle w:val="Emphasis"/>
          <w:szCs w:val="32"/>
        </w:rPr>
        <w:t xml:space="preserve"> the </w:t>
      </w:r>
      <w:r w:rsidRPr="00B961F2">
        <w:rPr>
          <w:rStyle w:val="Emphasis"/>
          <w:szCs w:val="32"/>
          <w:highlight w:val="green"/>
        </w:rPr>
        <w:t>exclusive and</w:t>
      </w:r>
      <w:r w:rsidRPr="00835478">
        <w:rPr>
          <w:rStyle w:val="Emphasis"/>
          <w:szCs w:val="32"/>
        </w:rPr>
        <w:t xml:space="preserve"> the </w:t>
      </w:r>
      <w:r w:rsidRPr="00B961F2">
        <w:rPr>
          <w:rStyle w:val="Emphasis"/>
          <w:szCs w:val="32"/>
          <w:highlight w:val="green"/>
        </w:rPr>
        <w:t>exploitative</w:t>
      </w:r>
      <w:r w:rsidRPr="00835478">
        <w:rPr>
          <w:rStyle w:val="Emphasis"/>
          <w:szCs w:val="32"/>
        </w:rPr>
        <w:t xml:space="preserve"> type of </w:t>
      </w:r>
      <w:r w:rsidRPr="00B961F2">
        <w:rPr>
          <w:rStyle w:val="Emphasis"/>
          <w:szCs w:val="32"/>
          <w:highlight w:val="green"/>
        </w:rPr>
        <w:t>racism</w:t>
      </w:r>
      <w:r w:rsidRPr="00835478">
        <w:rPr>
          <w:rStyle w:val="StyleUnderline"/>
        </w:rPr>
        <w:t>.</w:t>
      </w:r>
    </w:p>
    <w:p w14:paraId="5D336C6A" w14:textId="77777777" w:rsidR="00220037" w:rsidRPr="00220037" w:rsidRDefault="00220037" w:rsidP="00220037">
      <w:pPr>
        <w:pStyle w:val="Heading4"/>
        <w:rPr>
          <w:rStyle w:val="StyleUnderline"/>
          <w:highlight w:val="green"/>
        </w:rPr>
      </w:pPr>
      <w:r>
        <w:t xml:space="preserve">No </w:t>
      </w:r>
      <w:r w:rsidRPr="00253A94">
        <w:rPr>
          <w:u w:val="single"/>
        </w:rPr>
        <w:t>AI</w:t>
      </w:r>
      <w:r>
        <w:t xml:space="preserve"> upsides OR downsides.</w:t>
      </w:r>
    </w:p>
    <w:p w14:paraId="18D2F979" w14:textId="77777777" w:rsidR="00220037" w:rsidRPr="00220037" w:rsidRDefault="00220037" w:rsidP="00220037">
      <w:pPr>
        <w:rPr>
          <w:rStyle w:val="StyleUnderline"/>
          <w:highlight w:val="green"/>
        </w:rPr>
      </w:pPr>
      <w:r w:rsidRPr="0048599D">
        <w:rPr>
          <w:lang w:val="it-IT"/>
        </w:rPr>
        <w:t xml:space="preserve">Ilan Kogan citing Yann </w:t>
      </w:r>
      <w:r w:rsidRPr="0048599D">
        <w:rPr>
          <w:rStyle w:val="Style13ptBold"/>
          <w:lang w:val="it-IT"/>
        </w:rPr>
        <w:t>LeCun &amp;</w:t>
      </w:r>
      <w:r w:rsidRPr="0048599D">
        <w:rPr>
          <w:lang w:val="it-IT"/>
        </w:rPr>
        <w:t xml:space="preserve"> Fei-Fei </w:t>
      </w:r>
      <w:r w:rsidRPr="0048599D">
        <w:rPr>
          <w:rStyle w:val="Style13ptBold"/>
          <w:lang w:val="it-IT"/>
        </w:rPr>
        <w:t>Li 25</w:t>
      </w:r>
      <w:r w:rsidRPr="0048599D">
        <w:rPr>
          <w:lang w:val="it-IT"/>
        </w:rPr>
        <w:t xml:space="preserve">. </w:t>
      </w:r>
      <w:r w:rsidRPr="003657D1">
        <w:t>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70B95E10" w14:textId="77777777" w:rsidR="00220037" w:rsidRPr="00220037" w:rsidRDefault="00220037" w:rsidP="00220037">
      <w:pPr>
        <w:rPr>
          <w:rStyle w:val="StyleUnderline"/>
          <w:highlight w:val="green"/>
        </w:rPr>
      </w:pPr>
      <w:r w:rsidRPr="00220037">
        <w:rPr>
          <w:rStyle w:val="StyleUnderline"/>
          <w:highlight w:val="gree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220037">
        <w:rPr>
          <w:rStyle w:val="StyleUnderline"/>
          <w:highlight w:val="gree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220037">
        <w:rPr>
          <w:rStyle w:val="StyleUnderline"/>
          <w:highlight w:val="green"/>
        </w:rPr>
        <w:t xml:space="preserve">a </w:t>
      </w:r>
      <w:r w:rsidRPr="00220037">
        <w:rPr>
          <w:rStyle w:val="Emphasis"/>
          <w:highlight w:val="green"/>
        </w:rPr>
        <w:t>negligible</w:t>
      </w:r>
      <w:r w:rsidRPr="00220037">
        <w:rPr>
          <w:rStyle w:val="StyleUnderline"/>
          <w:highlight w:val="green"/>
        </w:rPr>
        <w:t xml:space="preserve"> probability of </w:t>
      </w:r>
      <w:r w:rsidRPr="00220037">
        <w:rPr>
          <w:rStyle w:val="Emphasis"/>
          <w:highlight w:val="green"/>
        </w:rPr>
        <w:t>infinite</w:t>
      </w:r>
      <w:r w:rsidRPr="008B0675">
        <w:rPr>
          <w:sz w:val="16"/>
        </w:rPr>
        <w:t xml:space="preserve"> or near-infinite </w:t>
      </w:r>
      <w:r w:rsidRPr="00220037">
        <w:rPr>
          <w:rStyle w:val="StyleUnderline"/>
          <w:highlight w:val="green"/>
        </w:rPr>
        <w:t>harm yields</w:t>
      </w:r>
      <w:r w:rsidRPr="00F30A93">
        <w:rPr>
          <w:rStyle w:val="StyleUnderline"/>
        </w:rPr>
        <w:t xml:space="preserve"> an </w:t>
      </w:r>
      <w:r w:rsidRPr="00220037">
        <w:rPr>
          <w:rStyle w:val="Emphasis"/>
          <w:highlight w:val="green"/>
        </w:rPr>
        <w:t>extraordinary</w:t>
      </w:r>
      <w:r w:rsidRPr="00C625A4">
        <w:rPr>
          <w:rStyle w:val="Emphasis"/>
        </w:rPr>
        <w:t xml:space="preserve"> degree</w:t>
      </w:r>
      <w:r w:rsidRPr="00F30A93">
        <w:rPr>
          <w:rStyle w:val="StyleUnderline"/>
        </w:rPr>
        <w:t xml:space="preserve"> of expected </w:t>
      </w:r>
      <w:r w:rsidRPr="00220037">
        <w:rPr>
          <w:rStyle w:val="StyleUnderline"/>
          <w:highlight w:val="green"/>
        </w:rPr>
        <w:t>harm and</w:t>
      </w:r>
      <w:r w:rsidRPr="008B0675">
        <w:rPr>
          <w:sz w:val="16"/>
        </w:rPr>
        <w:t xml:space="preserve"> thus most </w:t>
      </w:r>
      <w:r w:rsidRPr="00220037">
        <w:rPr>
          <w:rStyle w:val="Emphasis"/>
          <w:highlight w:val="green"/>
        </w:rPr>
        <w:t>any</w:t>
      </w:r>
      <w:r w:rsidRPr="008B0675">
        <w:rPr>
          <w:sz w:val="16"/>
        </w:rPr>
        <w:t xml:space="preserve"> governmental </w:t>
      </w:r>
      <w:r w:rsidRPr="00220037">
        <w:rPr>
          <w:rStyle w:val="StyleUnderline"/>
          <w:highlight w:val="green"/>
        </w:rPr>
        <w:t xml:space="preserve">intervention is </w:t>
      </w:r>
      <w:r w:rsidRPr="00220037">
        <w:rPr>
          <w:rStyle w:val="Emphasis"/>
          <w:highlight w:val="green"/>
        </w:rPr>
        <w:t>justified</w:t>
      </w:r>
      <w:r w:rsidRPr="008B0675">
        <w:rPr>
          <w:sz w:val="16"/>
        </w:rPr>
        <w:t>. Moreover, proponents believe the probability of harm is more than negligible.</w:t>
      </w:r>
    </w:p>
    <w:p w14:paraId="125A741E" w14:textId="77777777" w:rsidR="00220037" w:rsidRPr="00220037" w:rsidRDefault="00220037" w:rsidP="00220037">
      <w:pPr>
        <w:rPr>
          <w:rStyle w:val="StyleUnderline"/>
          <w:highlight w:val="green"/>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220037">
        <w:rPr>
          <w:rStyle w:val="Emphasis"/>
          <w:highlight w:val="green"/>
        </w:rPr>
        <w:t>A</w:t>
      </w:r>
      <w:r w:rsidRPr="008B0675">
        <w:rPr>
          <w:sz w:val="16"/>
        </w:rPr>
        <w:t xml:space="preserve">rtificial </w:t>
      </w:r>
      <w:r w:rsidRPr="00220037">
        <w:rPr>
          <w:rStyle w:val="Emphasis"/>
          <w:highlight w:val="green"/>
        </w:rPr>
        <w:t>i</w:t>
      </w:r>
      <w:r w:rsidRPr="008B0675">
        <w:rPr>
          <w:sz w:val="16"/>
        </w:rPr>
        <w:t xml:space="preserve">ntelligence </w:t>
      </w:r>
      <w:r w:rsidRPr="00220037">
        <w:rPr>
          <w:rStyle w:val="StyleUnderline"/>
          <w:highlight w:val="green"/>
        </w:rPr>
        <w:t xml:space="preserve">is </w:t>
      </w:r>
      <w:r w:rsidRPr="00220037">
        <w:rPr>
          <w:rStyle w:val="Emphasis"/>
          <w:highlight w:val="green"/>
        </w:rPr>
        <w:t>not unique</w:t>
      </w:r>
      <w:r w:rsidRPr="00220037">
        <w:rPr>
          <w:rStyle w:val="StyleUnderline"/>
          <w:highlight w:val="green"/>
        </w:rPr>
        <w:t>; tech</w:t>
      </w:r>
      <w:r w:rsidRPr="008B0675">
        <w:rPr>
          <w:sz w:val="16"/>
        </w:rPr>
        <w:t xml:space="preserve">nology </w:t>
      </w:r>
      <w:r w:rsidRPr="00F30A93">
        <w:rPr>
          <w:rStyle w:val="StyleUnderline"/>
        </w:rPr>
        <w:t xml:space="preserve">has </w:t>
      </w:r>
      <w:r w:rsidRPr="00220037">
        <w:rPr>
          <w:rStyle w:val="Emphasis"/>
          <w:highlight w:val="green"/>
        </w:rPr>
        <w:t>long</w:t>
      </w:r>
      <w:r w:rsidRPr="00220037">
        <w:rPr>
          <w:rStyle w:val="StyleUnderline"/>
          <w:highlight w:val="gree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220037">
        <w:rPr>
          <w:rStyle w:val="StyleUnderline"/>
          <w:highlight w:val="green"/>
        </w:rPr>
        <w:t>people feared</w:t>
      </w:r>
      <w:r w:rsidRPr="008B0675">
        <w:rPr>
          <w:sz w:val="16"/>
        </w:rPr>
        <w:t xml:space="preserve"> “sudden, </w:t>
      </w:r>
      <w:r w:rsidRPr="00C625A4">
        <w:rPr>
          <w:rStyle w:val="Emphasis"/>
        </w:rPr>
        <w:t>unexpected death</w:t>
      </w:r>
      <w:r w:rsidRPr="00F30A93">
        <w:rPr>
          <w:rStyle w:val="StyleUnderline"/>
        </w:rPr>
        <w:t xml:space="preserve">” from </w:t>
      </w:r>
      <w:r w:rsidRPr="00220037">
        <w:rPr>
          <w:rStyle w:val="StyleUnderline"/>
          <w:highlight w:val="gree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220037">
        <w:rPr>
          <w:rStyle w:val="StyleUnderline"/>
          <w:highlight w:val="green"/>
        </w:rPr>
        <w:t>Prohibiting</w:t>
      </w:r>
      <w:r w:rsidRPr="008B0675">
        <w:rPr>
          <w:sz w:val="16"/>
        </w:rPr>
        <w:t xml:space="preserve"> writing, books, machinery, </w:t>
      </w:r>
      <w:r w:rsidRPr="00220037">
        <w:rPr>
          <w:rStyle w:val="Emphasis"/>
          <w:highlight w:val="green"/>
        </w:rPr>
        <w:t>electricity</w:t>
      </w:r>
      <w:r w:rsidRPr="008B0675">
        <w:rPr>
          <w:sz w:val="16"/>
        </w:rPr>
        <w:t xml:space="preserve">, and computers </w:t>
      </w:r>
      <w:r w:rsidRPr="00220037">
        <w:rPr>
          <w:rStyle w:val="StyleUnderline"/>
          <w:highlight w:val="green"/>
        </w:rPr>
        <w:t xml:space="preserve">in the face of </w:t>
      </w:r>
      <w:r w:rsidRPr="00C625A4">
        <w:rPr>
          <w:rStyle w:val="Emphasis"/>
        </w:rPr>
        <w:t>speculative</w:t>
      </w:r>
      <w:r w:rsidRPr="00220037">
        <w:rPr>
          <w:rStyle w:val="StyleUnderline"/>
          <w:highlight w:val="green"/>
        </w:rPr>
        <w:t xml:space="preserve"> harm would have </w:t>
      </w:r>
      <w:r w:rsidRPr="00C625A4">
        <w:rPr>
          <w:rStyle w:val="Emphasis"/>
        </w:rPr>
        <w:t xml:space="preserve">severely </w:t>
      </w:r>
      <w:r w:rsidRPr="00220037">
        <w:rPr>
          <w:rStyle w:val="Emphasis"/>
          <w:highlight w:val="green"/>
        </w:rPr>
        <w:t>stymied</w:t>
      </w:r>
      <w:r w:rsidRPr="00F30A93">
        <w:rPr>
          <w:rStyle w:val="StyleUnderline"/>
        </w:rPr>
        <w:t xml:space="preserve"> human </w:t>
      </w:r>
      <w:r w:rsidRPr="00220037">
        <w:rPr>
          <w:rStyle w:val="StyleUnderline"/>
          <w:highlight w:val="green"/>
        </w:rPr>
        <w:t>welfare</w:t>
      </w:r>
      <w:r w:rsidRPr="008B0675">
        <w:rPr>
          <w:sz w:val="16"/>
        </w:rPr>
        <w:t>. So too here.</w:t>
      </w:r>
    </w:p>
    <w:p w14:paraId="33255062" w14:textId="77777777" w:rsidR="00220037" w:rsidRPr="00220037" w:rsidRDefault="00220037" w:rsidP="00220037">
      <w:pPr>
        <w:rPr>
          <w:rStyle w:val="StyleUnderline"/>
          <w:highlight w:val="green"/>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220037">
        <w:rPr>
          <w:rStyle w:val="StyleUnderline"/>
          <w:highlight w:val="green"/>
        </w:rPr>
        <w:t xml:space="preserve">The </w:t>
      </w:r>
      <w:r w:rsidRPr="00220037">
        <w:rPr>
          <w:rStyle w:val="Emphasis"/>
          <w:highlight w:val="green"/>
        </w:rPr>
        <w:t>typewriter</w:t>
      </w:r>
      <w:r w:rsidRPr="00220037">
        <w:rPr>
          <w:rStyle w:val="StyleUnderline"/>
          <w:highlight w:val="green"/>
        </w:rPr>
        <w:t xml:space="preserve"> poses</w:t>
      </w:r>
      <w:r w:rsidRPr="008B0675">
        <w:rPr>
          <w:sz w:val="16"/>
        </w:rPr>
        <w:t xml:space="preserve"> some </w:t>
      </w:r>
      <w:r w:rsidRPr="00C625A4">
        <w:rPr>
          <w:rStyle w:val="Emphasis"/>
        </w:rPr>
        <w:t xml:space="preserve">existential </w:t>
      </w:r>
      <w:r w:rsidRPr="00220037">
        <w:rPr>
          <w:rStyle w:val="Emphasis"/>
          <w:highlight w:val="green"/>
        </w:rPr>
        <w:t>risk</w:t>
      </w:r>
      <w:r w:rsidRPr="00220037">
        <w:rPr>
          <w:rStyle w:val="StyleUnderline"/>
          <w:highlight w:val="green"/>
        </w:rPr>
        <w:t xml:space="preserve"> through</w:t>
      </w:r>
      <w:r w:rsidRPr="00F30A93">
        <w:rPr>
          <w:rStyle w:val="StyleUnderline"/>
        </w:rPr>
        <w:t xml:space="preserve"> the potential for</w:t>
      </w:r>
      <w:r w:rsidRPr="008B0675">
        <w:rPr>
          <w:sz w:val="16"/>
        </w:rPr>
        <w:t xml:space="preserve"> the </w:t>
      </w:r>
      <w:r w:rsidRPr="00220037">
        <w:rPr>
          <w:rStyle w:val="StyleUnderline"/>
          <w:highlight w:val="green"/>
        </w:rPr>
        <w:t>distribution of</w:t>
      </w:r>
      <w:r w:rsidRPr="00F30A93">
        <w:rPr>
          <w:rStyle w:val="StyleUnderline"/>
        </w:rPr>
        <w:t xml:space="preserve"> convincingly </w:t>
      </w:r>
      <w:r w:rsidRPr="00C625A4">
        <w:rPr>
          <w:rStyle w:val="Emphasis"/>
        </w:rPr>
        <w:t xml:space="preserve">dangerous </w:t>
      </w:r>
      <w:r w:rsidRPr="00220037">
        <w:rPr>
          <w:rStyle w:val="Emphasis"/>
          <w:highlight w:val="green"/>
        </w:rPr>
        <w:t>ideas</w:t>
      </w:r>
      <w:r w:rsidRPr="008B0675">
        <w:rPr>
          <w:sz w:val="16"/>
        </w:rPr>
        <w:t xml:space="preserve">.35 </w:t>
      </w:r>
      <w:r w:rsidRPr="00220037">
        <w:rPr>
          <w:rStyle w:val="StyleUnderline"/>
          <w:highlight w:val="green"/>
        </w:rPr>
        <w:t xml:space="preserve">Arguments to </w:t>
      </w:r>
      <w:r w:rsidRPr="00220037">
        <w:rPr>
          <w:rStyle w:val="Emphasis"/>
          <w:highlight w:val="green"/>
        </w:rPr>
        <w:t>prohibit</w:t>
      </w:r>
      <w:r w:rsidRPr="008B0675">
        <w:rPr>
          <w:sz w:val="16"/>
        </w:rPr>
        <w:t xml:space="preserve"> religion, democracy, and </w:t>
      </w:r>
      <w:r w:rsidRPr="00220037">
        <w:rPr>
          <w:rStyle w:val="StyleUnderline"/>
          <w:highlight w:val="green"/>
        </w:rPr>
        <w:t xml:space="preserve">typing are </w:t>
      </w:r>
      <w:r w:rsidRPr="00C625A4">
        <w:rPr>
          <w:rStyle w:val="Emphasis"/>
        </w:rPr>
        <w:t xml:space="preserve">summarily </w:t>
      </w:r>
      <w:r w:rsidRPr="00220037">
        <w:rPr>
          <w:rStyle w:val="Emphasis"/>
          <w:highlight w:val="gree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39897CE5" w14:textId="77777777" w:rsidR="00220037" w:rsidRPr="00220037" w:rsidRDefault="00220037" w:rsidP="00220037">
      <w:pPr>
        <w:rPr>
          <w:rStyle w:val="StyleUnderline"/>
          <w:highlight w:val="green"/>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6A8926FE" w14:textId="77777777" w:rsidR="00220037" w:rsidRPr="00220037" w:rsidRDefault="00220037" w:rsidP="00220037">
      <w:pPr>
        <w:rPr>
          <w:rStyle w:val="StyleUnderline"/>
          <w:highlight w:val="green"/>
        </w:rPr>
      </w:pPr>
      <w:r w:rsidRPr="008B0675">
        <w:rPr>
          <w:sz w:val="16"/>
        </w:rPr>
        <w:t xml:space="preserve">First, </w:t>
      </w:r>
      <w:r w:rsidRPr="00220037">
        <w:rPr>
          <w:rStyle w:val="StyleUnderline"/>
          <w:highlight w:val="green"/>
        </w:rPr>
        <w:t xml:space="preserve">we have </w:t>
      </w:r>
      <w:r w:rsidRPr="00220037">
        <w:rPr>
          <w:rStyle w:val="Emphasis"/>
          <w:highlight w:val="green"/>
        </w:rPr>
        <w:t>little</w:t>
      </w:r>
      <w:r w:rsidRPr="00220037">
        <w:rPr>
          <w:rStyle w:val="StyleUnderline"/>
          <w:highlight w:val="gree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220037">
        <w:rPr>
          <w:rStyle w:val="StyleUnderline"/>
          <w:highlight w:val="green"/>
        </w:rPr>
        <w:t xml:space="preserve">progress will </w:t>
      </w:r>
      <w:r w:rsidRPr="00220037">
        <w:rPr>
          <w:rStyle w:val="Emphasis"/>
          <w:highlight w:val="gree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220037">
        <w:rPr>
          <w:rStyle w:val="StyleUnderline"/>
          <w:highlight w:val="green"/>
        </w:rPr>
        <w:t xml:space="preserve">systems </w:t>
      </w:r>
      <w:r w:rsidRPr="00220037">
        <w:rPr>
          <w:rStyle w:val="Emphasis"/>
          <w:highlight w:val="green"/>
        </w:rPr>
        <w:t>lack</w:t>
      </w:r>
      <w:r w:rsidRPr="00F30A93">
        <w:rPr>
          <w:rStyle w:val="StyleUnderline"/>
        </w:rPr>
        <w:t xml:space="preserve"> the </w:t>
      </w:r>
      <w:r w:rsidRPr="00220037">
        <w:rPr>
          <w:rStyle w:val="Emphasis"/>
          <w:highlight w:val="gree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220037">
        <w:rPr>
          <w:rStyle w:val="StyleUnderline"/>
          <w:highlight w:val="green"/>
        </w:rPr>
        <w:t>not all info</w:t>
      </w:r>
      <w:r w:rsidRPr="00F30A93">
        <w:rPr>
          <w:rStyle w:val="StyleUnderline"/>
        </w:rPr>
        <w:t xml:space="preserve">rmation </w:t>
      </w:r>
      <w:r w:rsidRPr="00220037">
        <w:rPr>
          <w:rStyle w:val="StyleUnderline"/>
          <w:highlight w:val="green"/>
        </w:rPr>
        <w:t>is</w:t>
      </w:r>
      <w:r w:rsidRPr="00F30A93">
        <w:rPr>
          <w:rStyle w:val="StyleUnderline"/>
        </w:rPr>
        <w:t xml:space="preserve"> available </w:t>
      </w:r>
      <w:r w:rsidRPr="00220037">
        <w:rPr>
          <w:rStyle w:val="StyleUnderline"/>
          <w:highlight w:val="gree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220037">
        <w:rPr>
          <w:rStyle w:val="StyleUnderline"/>
          <w:highlight w:val="green"/>
        </w:rPr>
        <w:t xml:space="preserve">no </w:t>
      </w:r>
      <w:r w:rsidRPr="00220037">
        <w:rPr>
          <w:rStyle w:val="Emphasis"/>
          <w:highlight w:val="green"/>
        </w:rPr>
        <w:t>guarantee</w:t>
      </w:r>
      <w:r w:rsidRPr="00220037">
        <w:rPr>
          <w:rStyle w:val="StyleUnderline"/>
          <w:highlight w:val="gree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220037">
        <w:rPr>
          <w:rStyle w:val="Emphasis"/>
          <w:highlight w:val="green"/>
        </w:rPr>
        <w:t>a</w:t>
      </w:r>
      <w:r w:rsidRPr="008B0675">
        <w:rPr>
          <w:sz w:val="16"/>
        </w:rPr>
        <w:t xml:space="preserve">rtificial </w:t>
      </w:r>
      <w:r w:rsidRPr="00220037">
        <w:rPr>
          <w:rStyle w:val="Emphasis"/>
          <w:highlight w:val="green"/>
        </w:rPr>
        <w:t>i</w:t>
      </w:r>
      <w:r w:rsidRPr="008B0675">
        <w:rPr>
          <w:sz w:val="16"/>
        </w:rPr>
        <w:t xml:space="preserve">ntelligence systems </w:t>
      </w:r>
      <w:r w:rsidRPr="00220037">
        <w:rPr>
          <w:rStyle w:val="StyleUnderline"/>
          <w:highlight w:val="green"/>
        </w:rPr>
        <w:t>will</w:t>
      </w:r>
      <w:r w:rsidRPr="008B0675">
        <w:rPr>
          <w:sz w:val="16"/>
        </w:rPr>
        <w:t xml:space="preserve"> be capable of </w:t>
      </w:r>
      <w:r w:rsidRPr="00220037">
        <w:rPr>
          <w:rStyle w:val="StyleUnderline"/>
          <w:highlight w:val="green"/>
        </w:rPr>
        <w:t>offer</w:t>
      </w:r>
      <w:r w:rsidRPr="008B0675">
        <w:rPr>
          <w:sz w:val="16"/>
        </w:rPr>
        <w:t xml:space="preserve">ing </w:t>
      </w:r>
      <w:r w:rsidRPr="00C625A4">
        <w:rPr>
          <w:rStyle w:val="Emphasis"/>
        </w:rPr>
        <w:t xml:space="preserve">useful </w:t>
      </w:r>
      <w:r w:rsidRPr="00220037">
        <w:rPr>
          <w:rStyle w:val="Emphasis"/>
          <w:highlight w:val="green"/>
        </w:rPr>
        <w:t>guidance</w:t>
      </w:r>
      <w:r w:rsidRPr="00220037">
        <w:rPr>
          <w:rStyle w:val="StyleUnderline"/>
          <w:highlight w:val="gree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220037">
        <w:rPr>
          <w:rStyle w:val="Emphasis"/>
          <w:highlight w:val="gree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220037">
        <w:rPr>
          <w:rStyle w:val="Emphasis"/>
          <w:highlight w:val="green"/>
        </w:rPr>
        <w:t>a</w:t>
      </w:r>
      <w:r w:rsidRPr="008B0675">
        <w:rPr>
          <w:sz w:val="16"/>
        </w:rPr>
        <w:t xml:space="preserve">rtificial </w:t>
      </w:r>
      <w:r w:rsidRPr="00220037">
        <w:rPr>
          <w:rStyle w:val="Emphasis"/>
          <w:highlight w:val="green"/>
        </w:rPr>
        <w:t>g</w:t>
      </w:r>
      <w:r w:rsidRPr="008B0675">
        <w:rPr>
          <w:sz w:val="16"/>
        </w:rPr>
        <w:t xml:space="preserve">eneral </w:t>
      </w:r>
      <w:r w:rsidRPr="00220037">
        <w:rPr>
          <w:rStyle w:val="Emphasis"/>
          <w:highlight w:val="green"/>
        </w:rPr>
        <w:t>i</w:t>
      </w:r>
      <w:r w:rsidRPr="008B0675">
        <w:rPr>
          <w:sz w:val="16"/>
        </w:rPr>
        <w:t xml:space="preserve">ntelligence </w:t>
      </w:r>
      <w:r w:rsidRPr="00220037">
        <w:rPr>
          <w:rStyle w:val="StyleUnderline"/>
          <w:highlight w:val="green"/>
        </w:rPr>
        <w:t xml:space="preserve">is </w:t>
      </w:r>
      <w:r w:rsidRPr="00220037">
        <w:rPr>
          <w:rStyle w:val="Emphasis"/>
          <w:highlight w:val="green"/>
        </w:rPr>
        <w:t>far</w:t>
      </w:r>
      <w:r w:rsidRPr="00C625A4">
        <w:rPr>
          <w:rStyle w:val="Emphasis"/>
        </w:rPr>
        <w:t xml:space="preserve"> from assured</w:t>
      </w:r>
      <w:r w:rsidRPr="008B0675">
        <w:rPr>
          <w:sz w:val="16"/>
        </w:rPr>
        <w:t>.40</w:t>
      </w:r>
    </w:p>
    <w:p w14:paraId="2AA9DB41" w14:textId="77777777" w:rsidR="00220037" w:rsidRDefault="00220037" w:rsidP="00220037">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220037">
        <w:rPr>
          <w:rStyle w:val="StyleUnderline"/>
          <w:highlight w:val="green"/>
        </w:rPr>
        <w:t xml:space="preserve">Intelligence </w:t>
      </w:r>
      <w:r w:rsidRPr="00220037">
        <w:rPr>
          <w:rStyle w:val="Emphasis"/>
          <w:highlight w:val="green"/>
        </w:rPr>
        <w:t>does not</w:t>
      </w:r>
      <w:r w:rsidRPr="00220037">
        <w:rPr>
          <w:rStyle w:val="StyleUnderline"/>
          <w:highlight w:val="green"/>
        </w:rPr>
        <w:t xml:space="preserve"> imply power-seeking</w:t>
      </w:r>
      <w:r w:rsidRPr="00F30A93">
        <w:rPr>
          <w:rStyle w:val="StyleUnderline"/>
        </w:rPr>
        <w:t xml:space="preserve">, powerseeking does not imply </w:t>
      </w:r>
      <w:r w:rsidRPr="00220037">
        <w:rPr>
          <w:rStyle w:val="Emphasis"/>
          <w:highlight w:val="green"/>
        </w:rPr>
        <w:t>success</w:t>
      </w:r>
      <w:r w:rsidRPr="00C625A4">
        <w:rPr>
          <w:rStyle w:val="Emphasis"/>
        </w:rPr>
        <w:t>ful power-seeking</w:t>
      </w:r>
      <w:r w:rsidRPr="00220037">
        <w:rPr>
          <w:rStyle w:val="StyleUnderline"/>
          <w:highlight w:val="gree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220037">
        <w:rPr>
          <w:rStyle w:val="StyleUnderline"/>
          <w:highlight w:val="gree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220037">
        <w:rPr>
          <w:rStyle w:val="StyleUnderline"/>
          <w:highlight w:val="gree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220037">
        <w:rPr>
          <w:rStyle w:val="StyleUnderline"/>
          <w:highlight w:val="green"/>
        </w:rPr>
        <w:t xml:space="preserve">would come at a </w:t>
      </w:r>
      <w:r w:rsidRPr="00C625A4">
        <w:rPr>
          <w:rStyle w:val="Emphasis"/>
        </w:rPr>
        <w:t xml:space="preserve">great </w:t>
      </w:r>
      <w:r w:rsidRPr="00220037">
        <w:rPr>
          <w:rStyle w:val="Emphasis"/>
          <w:highlight w:val="gree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07331168" w14:textId="77777777" w:rsidR="00DB69FF" w:rsidRDefault="00DB69FF" w:rsidP="00220037">
      <w:pPr>
        <w:rPr>
          <w:sz w:val="16"/>
        </w:rPr>
      </w:pPr>
    </w:p>
    <w:p w14:paraId="31E6C77E" w14:textId="77777777" w:rsidR="00DB69FF" w:rsidRPr="00220037" w:rsidRDefault="00DB69FF" w:rsidP="00220037">
      <w:pPr>
        <w:rPr>
          <w:rStyle w:val="StyleUnderline"/>
          <w:highlight w:val="green"/>
        </w:rPr>
      </w:pPr>
    </w:p>
    <w:p w14:paraId="514D258D" w14:textId="77777777" w:rsidR="00220037" w:rsidRPr="00220037" w:rsidRDefault="00220037" w:rsidP="00220037">
      <w:pPr>
        <w:rPr>
          <w:rStyle w:val="StyleUnderline"/>
          <w:highlight w:val="green"/>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220037">
        <w:rPr>
          <w:rStyle w:val="StyleUnderline"/>
          <w:highlight w:val="green"/>
        </w:rPr>
        <w:t xml:space="preserve">systems are </w:t>
      </w:r>
      <w:r w:rsidRPr="00220037">
        <w:rPr>
          <w:rStyle w:val="Emphasis"/>
          <w:highlight w:val="green"/>
        </w:rPr>
        <w:t>unlikely</w:t>
      </w:r>
      <w:r w:rsidRPr="00220037">
        <w:rPr>
          <w:rStyle w:val="StyleUnderline"/>
          <w:highlight w:val="green"/>
        </w:rPr>
        <w:t xml:space="preserve"> to solve problems in </w:t>
      </w:r>
      <w:r w:rsidRPr="00C625A4">
        <w:rPr>
          <w:rStyle w:val="Emphasis"/>
        </w:rPr>
        <w:t xml:space="preserve">highly </w:t>
      </w:r>
      <w:r w:rsidRPr="00220037">
        <w:rPr>
          <w:rStyle w:val="Emphasis"/>
          <w:highlight w:val="green"/>
        </w:rPr>
        <w:t>roundabout</w:t>
      </w:r>
      <w:r w:rsidRPr="00220037">
        <w:rPr>
          <w:rStyle w:val="StyleUnderline"/>
          <w:highlight w:val="green"/>
        </w:rPr>
        <w:t xml:space="preserve"> ways</w:t>
      </w:r>
      <w:r w:rsidRPr="008B0675">
        <w:rPr>
          <w:sz w:val="16"/>
        </w:rPr>
        <w:t xml:space="preserve">. Such </w:t>
      </w:r>
      <w:r w:rsidRPr="00220037">
        <w:rPr>
          <w:rStyle w:val="StyleUnderline"/>
          <w:highlight w:val="green"/>
        </w:rPr>
        <w:t xml:space="preserve">systems are </w:t>
      </w:r>
      <w:r w:rsidRPr="00220037">
        <w:rPr>
          <w:rStyle w:val="Emphasis"/>
          <w:highlight w:val="green"/>
        </w:rPr>
        <w:t>limited</w:t>
      </w:r>
      <w:r w:rsidRPr="00220037">
        <w:rPr>
          <w:rStyle w:val="StyleUnderline"/>
          <w:highlight w:val="green"/>
        </w:rPr>
        <w:t xml:space="preserve"> to</w:t>
      </w:r>
      <w:r w:rsidRPr="00F30A93">
        <w:rPr>
          <w:rStyle w:val="StyleUnderline"/>
        </w:rPr>
        <w:t xml:space="preserve"> the </w:t>
      </w:r>
      <w:r w:rsidRPr="00220037">
        <w:rPr>
          <w:rStyle w:val="StyleUnderline"/>
          <w:highlight w:val="gree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220037">
        <w:rPr>
          <w:rStyle w:val="StyleUnderline"/>
          <w:highlight w:val="green"/>
        </w:rPr>
        <w:t xml:space="preserve">systems </w:t>
      </w:r>
      <w:r w:rsidRPr="00220037">
        <w:rPr>
          <w:rStyle w:val="Emphasis"/>
          <w:highlight w:val="green"/>
        </w:rPr>
        <w:t>struggle</w:t>
      </w:r>
      <w:r w:rsidRPr="00220037">
        <w:rPr>
          <w:rStyle w:val="StyleUnderline"/>
          <w:highlight w:val="green"/>
        </w:rPr>
        <w:t xml:space="preserve"> to</w:t>
      </w:r>
      <w:r w:rsidRPr="00F30A93">
        <w:rPr>
          <w:rStyle w:val="StyleUnderline"/>
        </w:rPr>
        <w:t xml:space="preserve"> even </w:t>
      </w:r>
      <w:r w:rsidRPr="00220037">
        <w:rPr>
          <w:rStyle w:val="StyleUnderline"/>
          <w:highlight w:val="green"/>
        </w:rPr>
        <w:t xml:space="preserve">generate </w:t>
      </w:r>
      <w:r w:rsidRPr="00C625A4">
        <w:rPr>
          <w:rStyle w:val="Emphasis"/>
        </w:rPr>
        <w:t xml:space="preserve">new </w:t>
      </w:r>
      <w:r w:rsidRPr="00220037">
        <w:rPr>
          <w:rStyle w:val="Emphasis"/>
          <w:highlight w:val="gree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17A6835E" w14:textId="77777777" w:rsidR="00220037" w:rsidRPr="00220037" w:rsidRDefault="00220037" w:rsidP="00220037">
      <w:pPr>
        <w:rPr>
          <w:rStyle w:val="StyleUnderline"/>
          <w:highlight w:val="green"/>
        </w:rPr>
      </w:pPr>
      <w:r w:rsidRPr="008B0675">
        <w:rPr>
          <w:sz w:val="16"/>
        </w:rPr>
        <w:t xml:space="preserve">Finally, even assuming sophisticated artificial-intelligence systems do seek out existentially harmful paths, humans or at least </w:t>
      </w:r>
      <w:r w:rsidRPr="00220037">
        <w:rPr>
          <w:rStyle w:val="StyleUnderline"/>
          <w:highlight w:val="green"/>
        </w:rPr>
        <w:t>“</w:t>
      </w:r>
      <w:r w:rsidRPr="00220037">
        <w:rPr>
          <w:rStyle w:val="Emphasis"/>
          <w:highlight w:val="green"/>
        </w:rPr>
        <w:t>good</w:t>
      </w:r>
      <w:r w:rsidRPr="00220037">
        <w:rPr>
          <w:rStyle w:val="StyleUnderline"/>
          <w:highlight w:val="green"/>
        </w:rPr>
        <w:t>” superintelligence</w:t>
      </w:r>
      <w:r w:rsidRPr="008B0675">
        <w:rPr>
          <w:sz w:val="16"/>
        </w:rPr>
        <w:t xml:space="preserve"> systems </w:t>
      </w:r>
      <w:r w:rsidRPr="00220037">
        <w:rPr>
          <w:rStyle w:val="StyleUnderline"/>
          <w:highlight w:val="gree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220037">
        <w:rPr>
          <w:rStyle w:val="Emphasis"/>
          <w:highlight w:val="green"/>
        </w:rPr>
        <w:t>protect</w:t>
      </w:r>
      <w:r w:rsidRPr="00220037">
        <w:rPr>
          <w:rStyle w:val="StyleUnderline"/>
          <w:highlight w:val="gree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220037">
        <w:rPr>
          <w:rStyle w:val="StyleUnderline"/>
          <w:highlight w:val="green"/>
        </w:rPr>
        <w:t>Arguments appealing to</w:t>
      </w:r>
      <w:r w:rsidRPr="00F30A93">
        <w:rPr>
          <w:rStyle w:val="StyleUnderline"/>
        </w:rPr>
        <w:t xml:space="preserve"> science </w:t>
      </w:r>
      <w:r w:rsidRPr="00220037">
        <w:rPr>
          <w:rStyle w:val="StyleUnderline"/>
          <w:highlight w:val="green"/>
        </w:rPr>
        <w:t xml:space="preserve">fiction </w:t>
      </w:r>
      <w:r w:rsidRPr="00220037">
        <w:rPr>
          <w:rStyle w:val="Emphasis"/>
          <w:highlight w:val="green"/>
        </w:rPr>
        <w:t>cut both ways</w:t>
      </w:r>
      <w:r w:rsidRPr="008B0675">
        <w:rPr>
          <w:sz w:val="16"/>
        </w:rPr>
        <w:t>. 49</w:t>
      </w:r>
    </w:p>
    <w:p w14:paraId="6A0A6B43" w14:textId="77777777" w:rsidR="00220037" w:rsidRPr="00220037" w:rsidRDefault="00220037" w:rsidP="00220037">
      <w:pPr>
        <w:rPr>
          <w:rStyle w:val="StyleUnderline"/>
          <w:highlight w:val="green"/>
        </w:rPr>
      </w:pPr>
    </w:p>
    <w:p w14:paraId="2CC1D96F" w14:textId="77777777" w:rsidR="00220037" w:rsidRPr="00220037" w:rsidRDefault="00220037" w:rsidP="00220037">
      <w:pPr>
        <w:rPr>
          <w:rStyle w:val="StyleUnderline"/>
          <w:highlight w:val="green"/>
        </w:rPr>
      </w:pPr>
    </w:p>
    <w:p w14:paraId="23BF46FA" w14:textId="77777777" w:rsidR="00220037" w:rsidRPr="00220037" w:rsidRDefault="00220037" w:rsidP="00220037">
      <w:pPr>
        <w:pStyle w:val="Heading4"/>
        <w:rPr>
          <w:rStyle w:val="StyleUnderline"/>
          <w:highlight w:val="green"/>
        </w:rPr>
      </w:pPr>
      <w:r w:rsidRPr="001139C4">
        <w:t xml:space="preserve">Zero risk of </w:t>
      </w:r>
      <w:r w:rsidRPr="00454EF0">
        <w:rPr>
          <w:u w:val="single"/>
        </w:rPr>
        <w:t>nuke terror</w:t>
      </w:r>
      <w:r>
        <w:t xml:space="preserve">. </w:t>
      </w:r>
    </w:p>
    <w:p w14:paraId="7C129B84" w14:textId="77777777" w:rsidR="00220037" w:rsidRPr="00220037" w:rsidRDefault="00220037" w:rsidP="00220037">
      <w:pPr>
        <w:rPr>
          <w:rStyle w:val="StyleUnderline"/>
          <w:highlight w:val="green"/>
        </w:rPr>
      </w:pPr>
      <w:r w:rsidRPr="001139C4">
        <w:t xml:space="preserve">John </w:t>
      </w:r>
      <w:r w:rsidRPr="001139C4">
        <w:rPr>
          <w:rStyle w:val="Style13ptBold"/>
        </w:rPr>
        <w:t>Mueller 23</w:t>
      </w:r>
      <w:r w:rsidRPr="001139C4">
        <w:t>. Woody Hayes Senior Research Scientist at the Mershon Center for International Security Studies, adjunct professor of political science at The Ohio State University, senior fellow at the Cato Institute. “The Risk of Nuclear Terrorism.” https://academic.oup.com/edited-volume/46401/chapter/408850472</w:t>
      </w:r>
    </w:p>
    <w:p w14:paraId="70E507B8" w14:textId="77777777" w:rsidR="00220037" w:rsidRPr="00220037" w:rsidRDefault="00220037" w:rsidP="00220037">
      <w:pPr>
        <w:rPr>
          <w:rStyle w:val="StyleUnderline"/>
          <w:highlight w:val="green"/>
        </w:rPr>
      </w:pPr>
      <w:r w:rsidRPr="001139C4">
        <w:rPr>
          <w:sz w:val="16"/>
        </w:rPr>
        <w:t xml:space="preserve">There are </w:t>
      </w:r>
      <w:r w:rsidRPr="001139C4">
        <w:rPr>
          <w:rStyle w:val="StyleUnderline"/>
        </w:rPr>
        <w:t>three potential routes a terrorist group might take to obtain a nuclear weapon.</w:t>
      </w:r>
    </w:p>
    <w:p w14:paraId="1D6605EC" w14:textId="77777777" w:rsidR="00220037" w:rsidRPr="00220037" w:rsidRDefault="00220037" w:rsidP="00220037">
      <w:pPr>
        <w:rPr>
          <w:rStyle w:val="StyleUnderline"/>
          <w:highlight w:val="green"/>
        </w:rPr>
      </w:pPr>
      <w:r w:rsidRPr="001139C4">
        <w:rPr>
          <w:rStyle w:val="StyleUnderline"/>
        </w:rPr>
        <w:t>One would be</w:t>
      </w:r>
      <w:r w:rsidRPr="001139C4">
        <w:rPr>
          <w:sz w:val="16"/>
        </w:rPr>
        <w:t xml:space="preserve"> for it to be </w:t>
      </w:r>
      <w:r w:rsidRPr="00220037">
        <w:rPr>
          <w:rStyle w:val="Emphasis"/>
          <w:highlight w:val="green"/>
        </w:rPr>
        <w:t>given or sold</w:t>
      </w:r>
      <w:r w:rsidRPr="00220037">
        <w:rPr>
          <w:rStyle w:val="StyleUnderline"/>
          <w:highlight w:val="green"/>
        </w:rPr>
        <w:t xml:space="preserve"> a bomb</w:t>
      </w:r>
      <w:r w:rsidRPr="001139C4">
        <w:rPr>
          <w:rStyle w:val="StyleUnderline"/>
        </w:rPr>
        <w:t xml:space="preserve"> by a </w:t>
      </w:r>
      <w:r w:rsidRPr="001139C4">
        <w:rPr>
          <w:rStyle w:val="Emphasis"/>
        </w:rPr>
        <w:t>generous</w:t>
      </w:r>
      <w:r w:rsidRPr="001139C4">
        <w:rPr>
          <w:rStyle w:val="StyleUnderline"/>
        </w:rPr>
        <w:t xml:space="preserve"> like-minded nuclear state</w:t>
      </w:r>
      <w:r w:rsidRPr="001139C4">
        <w:rPr>
          <w:sz w:val="16"/>
        </w:rPr>
        <w:t xml:space="preserve"> for delivery abroad—the impelling fear about Iraq in 2003. </w:t>
      </w:r>
      <w:r w:rsidRPr="001139C4">
        <w:rPr>
          <w:rStyle w:val="StyleUnderline"/>
        </w:rPr>
        <w:t>This is</w:t>
      </w:r>
      <w:r w:rsidRPr="001139C4">
        <w:rPr>
          <w:sz w:val="16"/>
        </w:rPr>
        <w:t xml:space="preserve"> </w:t>
      </w:r>
      <w:r w:rsidRPr="001139C4">
        <w:rPr>
          <w:rStyle w:val="Emphasis"/>
        </w:rPr>
        <w:t xml:space="preserve">highly </w:t>
      </w:r>
      <w:r w:rsidRPr="00220037">
        <w:rPr>
          <w:rStyle w:val="Emphasis"/>
          <w:highlight w:val="green"/>
        </w:rPr>
        <w:t>improbable</w:t>
      </w:r>
      <w:r w:rsidRPr="001139C4">
        <w:rPr>
          <w:rStyle w:val="StyleUnderline"/>
        </w:rPr>
        <w:t xml:space="preserve">, however, because there would be </w:t>
      </w:r>
      <w:r w:rsidRPr="00220037">
        <w:rPr>
          <w:rStyle w:val="Emphasis"/>
          <w:highlight w:val="green"/>
        </w:rPr>
        <w:t>too much risk</w:t>
      </w:r>
      <w:r w:rsidRPr="001139C4">
        <w:rPr>
          <w:rStyle w:val="StyleUnderline"/>
        </w:rPr>
        <w:t xml:space="preserve">, </w:t>
      </w:r>
      <w:r w:rsidRPr="001139C4">
        <w:rPr>
          <w:sz w:val="16"/>
        </w:rPr>
        <w:t xml:space="preserve">even for a country led by extremists, </w:t>
      </w:r>
      <w:r w:rsidRPr="001139C4">
        <w:rPr>
          <w:rStyle w:val="StyleUnderline"/>
        </w:rPr>
        <w:t xml:space="preserve">that </w:t>
      </w:r>
      <w:r w:rsidRPr="00220037">
        <w:rPr>
          <w:rStyle w:val="StyleUnderline"/>
          <w:highlight w:val="green"/>
        </w:rPr>
        <w:t>the</w:t>
      </w:r>
      <w:r w:rsidRPr="001139C4">
        <w:rPr>
          <w:rStyle w:val="StyleUnderline"/>
        </w:rPr>
        <w:t xml:space="preserve"> ultimate </w:t>
      </w:r>
      <w:r w:rsidRPr="00220037">
        <w:rPr>
          <w:rStyle w:val="StyleUnderline"/>
          <w:highlight w:val="green"/>
        </w:rPr>
        <w:t>source of the weapon would be</w:t>
      </w:r>
      <w:r w:rsidRPr="001139C4">
        <w:rPr>
          <w:rStyle w:val="StyleUnderline"/>
        </w:rPr>
        <w:t xml:space="preserve"> </w:t>
      </w:r>
      <w:r w:rsidRPr="00220037">
        <w:rPr>
          <w:rStyle w:val="StyleUnderline"/>
          <w:highlight w:val="green"/>
        </w:rPr>
        <w:t>discovered</w:t>
      </w:r>
      <w:r w:rsidRPr="001139C4">
        <w:rPr>
          <w:rStyle w:val="StyleUnderline"/>
        </w:rPr>
        <w:t xml:space="preserve">. </w:t>
      </w:r>
      <w:r w:rsidRPr="001139C4">
        <w:rPr>
          <w:sz w:val="16"/>
        </w:rPr>
        <w:t xml:space="preserve">As prominent analyst Matthew Bunn puts it, </w:t>
      </w:r>
      <w:r w:rsidRPr="001139C4">
        <w:rPr>
          <w:rStyle w:val="StyleUnderline"/>
        </w:rPr>
        <w:t>‘A</w:t>
      </w:r>
      <w:r w:rsidRPr="001139C4">
        <w:rPr>
          <w:sz w:val="16"/>
        </w:rPr>
        <w:t xml:space="preserve"> dictator or </w:t>
      </w:r>
      <w:r w:rsidRPr="001139C4">
        <w:rPr>
          <w:rStyle w:val="StyleUnderline"/>
        </w:rPr>
        <w:t xml:space="preserve">oligarch bent on maintaining power is </w:t>
      </w:r>
      <w:r w:rsidRPr="001139C4">
        <w:rPr>
          <w:rStyle w:val="Emphasis"/>
        </w:rPr>
        <w:t>highly unlikely</w:t>
      </w:r>
      <w:r w:rsidRPr="001139C4">
        <w:rPr>
          <w:rStyle w:val="StyleUnderline"/>
        </w:rPr>
        <w:t xml:space="preserve"> to take the </w:t>
      </w:r>
      <w:r w:rsidRPr="001139C4">
        <w:rPr>
          <w:rStyle w:val="Emphasis"/>
        </w:rPr>
        <w:t>immense risk</w:t>
      </w:r>
      <w:r w:rsidRPr="001139C4">
        <w:rPr>
          <w:rStyle w:val="StyleUnderline"/>
        </w:rPr>
        <w:t xml:space="preserve"> of transferring such a devastating capability</w:t>
      </w:r>
      <w:r w:rsidRPr="001139C4">
        <w:rPr>
          <w:sz w:val="16"/>
        </w:rPr>
        <w:t xml:space="preserve"> </w:t>
      </w:r>
      <w:r w:rsidRPr="001139C4">
        <w:rPr>
          <w:rStyle w:val="StyleUnderline"/>
        </w:rPr>
        <w:t>to terrorists they cannot control</w:t>
      </w:r>
      <w:r w:rsidRPr="001139C4">
        <w:rPr>
          <w:sz w:val="16"/>
        </w:rPr>
        <w:t xml:space="preserve">, </w:t>
      </w:r>
      <w:r w:rsidRPr="001139C4">
        <w:rPr>
          <w:rStyle w:val="StyleUnderline"/>
        </w:rPr>
        <w:t>given</w:t>
      </w:r>
      <w:r w:rsidRPr="001139C4">
        <w:rPr>
          <w:sz w:val="16"/>
        </w:rPr>
        <w:t xml:space="preserve"> </w:t>
      </w:r>
      <w:r w:rsidRPr="001139C4">
        <w:rPr>
          <w:rStyle w:val="StyleUnderline"/>
        </w:rPr>
        <w:t>the</w:t>
      </w:r>
      <w:r w:rsidRPr="001139C4">
        <w:rPr>
          <w:sz w:val="16"/>
        </w:rPr>
        <w:t xml:space="preserve"> ever-present </w:t>
      </w:r>
      <w:r w:rsidRPr="001139C4">
        <w:rPr>
          <w:rStyle w:val="StyleUnderline"/>
        </w:rPr>
        <w:t>possibility</w:t>
      </w:r>
      <w:r w:rsidRPr="001139C4">
        <w:rPr>
          <w:sz w:val="16"/>
        </w:rPr>
        <w:t xml:space="preserve"> that </w:t>
      </w:r>
      <w:r w:rsidRPr="001139C4">
        <w:t>the</w:t>
      </w:r>
      <w:r w:rsidRPr="001139C4">
        <w:rPr>
          <w:rStyle w:val="StyleUnderline"/>
        </w:rPr>
        <w:t xml:space="preserve"> material would be traced back to its origin’</w:t>
      </w:r>
      <w:r w:rsidRPr="001139C4">
        <w:rPr>
          <w:sz w:val="16"/>
        </w:rPr>
        <w:t>. Important in this last consideration are deterrent safeguards afforded by ‘nuclear forensics’, the rapidly developing science (and art) of connecting nuclear materials to their sources even after a bomb has been exploded.</w:t>
      </w:r>
      <w:r w:rsidRPr="00F13788">
        <w:rPr>
          <w:sz w:val="16"/>
        </w:rPr>
        <w:t>15</w:t>
      </w:r>
    </w:p>
    <w:p w14:paraId="6DFDEDBF" w14:textId="77777777" w:rsidR="00220037" w:rsidRPr="00220037" w:rsidRDefault="00220037" w:rsidP="00220037">
      <w:pPr>
        <w:rPr>
          <w:rStyle w:val="StyleUnderline"/>
          <w:highlight w:val="green"/>
        </w:rPr>
      </w:pPr>
      <w:r w:rsidRPr="001139C4">
        <w:rPr>
          <w:sz w:val="16"/>
        </w:rPr>
        <w:t xml:space="preserve">Moreover, </w:t>
      </w:r>
      <w:r w:rsidRPr="00220037">
        <w:rPr>
          <w:rStyle w:val="StyleUnderline"/>
          <w:highlight w:val="green"/>
        </w:rPr>
        <w:t>there is</w:t>
      </w:r>
      <w:r w:rsidRPr="001139C4">
        <w:rPr>
          <w:sz w:val="16"/>
        </w:rPr>
        <w:t xml:space="preserve"> a very </w:t>
      </w:r>
      <w:r w:rsidRPr="001139C4">
        <w:rPr>
          <w:rStyle w:val="Emphasis"/>
        </w:rPr>
        <w:t xml:space="preserve">considerable </w:t>
      </w:r>
      <w:r w:rsidRPr="00220037">
        <w:rPr>
          <w:rStyle w:val="Emphasis"/>
          <w:highlight w:val="green"/>
        </w:rPr>
        <w:t>danger</w:t>
      </w:r>
      <w:r w:rsidRPr="00220037">
        <w:rPr>
          <w:rStyle w:val="StyleUnderline"/>
          <w:highlight w:val="green"/>
        </w:rPr>
        <w:t xml:space="preserve"> </w:t>
      </w:r>
      <w:r w:rsidRPr="001139C4">
        <w:rPr>
          <w:rStyle w:val="StyleUnderline"/>
        </w:rPr>
        <w:t xml:space="preserve">to the donor that </w:t>
      </w:r>
      <w:r w:rsidRPr="00220037">
        <w:rPr>
          <w:rStyle w:val="StyleUnderline"/>
          <w:highlight w:val="green"/>
        </w:rPr>
        <w:t>the bomb</w:t>
      </w:r>
      <w:r w:rsidRPr="001139C4">
        <w:rPr>
          <w:sz w:val="16"/>
        </w:rPr>
        <w:t xml:space="preserve"> (and its source) </w:t>
      </w:r>
      <w:r w:rsidRPr="00220037">
        <w:rPr>
          <w:rStyle w:val="StyleUnderline"/>
          <w:highlight w:val="green"/>
        </w:rPr>
        <w:t>would be</w:t>
      </w:r>
      <w:r w:rsidRPr="001139C4">
        <w:rPr>
          <w:sz w:val="16"/>
        </w:rPr>
        <w:t xml:space="preserve"> </w:t>
      </w:r>
      <w:r w:rsidRPr="001139C4">
        <w:rPr>
          <w:rStyle w:val="Emphasis"/>
        </w:rPr>
        <w:t>discovered</w:t>
      </w:r>
      <w:r w:rsidRPr="001139C4">
        <w:rPr>
          <w:rStyle w:val="StyleUnderline"/>
        </w:rPr>
        <w:t xml:space="preserve"> even </w:t>
      </w:r>
      <w:r w:rsidRPr="001139C4">
        <w:rPr>
          <w:rStyle w:val="Emphasis"/>
        </w:rPr>
        <w:t>before delivery</w:t>
      </w:r>
      <w:r w:rsidRPr="001139C4">
        <w:rPr>
          <w:rStyle w:val="StyleUnderline"/>
        </w:rPr>
        <w:t xml:space="preserve"> or that it would be </w:t>
      </w:r>
      <w:r w:rsidRPr="00220037">
        <w:rPr>
          <w:rStyle w:val="StyleUnderline"/>
          <w:highlight w:val="green"/>
        </w:rPr>
        <w:t>exploded</w:t>
      </w:r>
      <w:r w:rsidRPr="001139C4">
        <w:rPr>
          <w:rStyle w:val="StyleUnderline"/>
        </w:rPr>
        <w:t xml:space="preserve"> in a manner and </w:t>
      </w:r>
      <w:r w:rsidRPr="00220037">
        <w:rPr>
          <w:rStyle w:val="StyleUnderline"/>
          <w:highlight w:val="green"/>
        </w:rPr>
        <w:t>on a target</w:t>
      </w:r>
      <w:r w:rsidRPr="001139C4">
        <w:rPr>
          <w:rStyle w:val="StyleUnderline"/>
        </w:rPr>
        <w:t xml:space="preserve"> the </w:t>
      </w:r>
      <w:r w:rsidRPr="00220037">
        <w:rPr>
          <w:rStyle w:val="StyleUnderline"/>
          <w:highlight w:val="green"/>
        </w:rPr>
        <w:t>donor would not approve</w:t>
      </w:r>
      <w:r w:rsidRPr="001139C4">
        <w:rPr>
          <w:sz w:val="16"/>
        </w:rPr>
        <w:t>—</w:t>
      </w:r>
      <w:r w:rsidRPr="001139C4">
        <w:rPr>
          <w:rStyle w:val="StyleUnderline"/>
        </w:rPr>
        <w:t xml:space="preserve">including on the </w:t>
      </w:r>
      <w:r w:rsidRPr="001139C4">
        <w:rPr>
          <w:rStyle w:val="Emphasis"/>
        </w:rPr>
        <w:t>donor itself</w:t>
      </w:r>
      <w:r w:rsidRPr="001139C4">
        <w:rPr>
          <w:sz w:val="16"/>
        </w:rPr>
        <w:t>. Another concern would be that the terrorist group might be infiltrated by foreign intelligence.</w:t>
      </w:r>
      <w:r w:rsidRPr="00F13788">
        <w:rPr>
          <w:sz w:val="16"/>
        </w:rPr>
        <w:t>16</w:t>
      </w:r>
    </w:p>
    <w:p w14:paraId="4196AF60" w14:textId="77777777" w:rsidR="00220037" w:rsidRPr="00220037" w:rsidRDefault="00220037" w:rsidP="00220037">
      <w:pPr>
        <w:rPr>
          <w:rStyle w:val="StyleUnderline"/>
          <w:highlight w:val="green"/>
        </w:rPr>
      </w:pPr>
      <w:r w:rsidRPr="001139C4">
        <w:rPr>
          <w:sz w:val="16"/>
        </w:rPr>
        <w:t xml:space="preserve">A </w:t>
      </w:r>
      <w:r w:rsidRPr="00220037">
        <w:rPr>
          <w:rStyle w:val="StyleUnderline"/>
          <w:highlight w:val="green"/>
        </w:rPr>
        <w:t>second route</w:t>
      </w:r>
      <w:r w:rsidRPr="001139C4">
        <w:rPr>
          <w:rStyle w:val="StyleUnderline"/>
        </w:rPr>
        <w:t xml:space="preserve"> would be for the terrorist group to </w:t>
      </w:r>
      <w:r w:rsidRPr="00220037">
        <w:rPr>
          <w:rStyle w:val="Emphasis"/>
          <w:highlight w:val="green"/>
        </w:rPr>
        <w:t>steal</w:t>
      </w:r>
      <w:r w:rsidRPr="00220037">
        <w:rPr>
          <w:rStyle w:val="StyleUnderline"/>
          <w:highlight w:val="green"/>
        </w:rPr>
        <w:t xml:space="preserve"> or</w:t>
      </w:r>
      <w:r w:rsidRPr="001139C4">
        <w:rPr>
          <w:rStyle w:val="StyleUnderline"/>
        </w:rPr>
        <w:t xml:space="preserve"> illicitly </w:t>
      </w:r>
      <w:r w:rsidRPr="00220037">
        <w:rPr>
          <w:rStyle w:val="Emphasis"/>
          <w:highlight w:val="green"/>
        </w:rPr>
        <w:t>purchase</w:t>
      </w:r>
      <w:r w:rsidRPr="001139C4">
        <w:rPr>
          <w:rStyle w:val="StyleUnderline"/>
        </w:rPr>
        <w:t xml:space="preserve"> a bomb</w:t>
      </w:r>
      <w:r w:rsidRPr="001139C4">
        <w:rPr>
          <w:sz w:val="16"/>
        </w:rPr>
        <w:t xml:space="preserve">. In the wake of the Cold War, there was great worry about such ‘loose nukes’ in unstable post-Communist Russia. However, both Russian nuclear officials and experts on the Russian nuclear programme point out that those </w:t>
      </w:r>
      <w:r w:rsidRPr="001139C4">
        <w:rPr>
          <w:rStyle w:val="StyleUnderline"/>
        </w:rPr>
        <w:t xml:space="preserve">bombs are </w:t>
      </w:r>
      <w:r w:rsidRPr="00220037">
        <w:rPr>
          <w:rStyle w:val="Emphasis"/>
          <w:highlight w:val="green"/>
        </w:rPr>
        <w:t>difficult to maintain</w:t>
      </w:r>
      <w:r w:rsidRPr="001139C4">
        <w:rPr>
          <w:rStyle w:val="StyleUnderline"/>
        </w:rPr>
        <w:t xml:space="preserve"> and have a </w:t>
      </w:r>
      <w:r w:rsidRPr="00220037">
        <w:rPr>
          <w:rStyle w:val="StyleUnderline"/>
          <w:highlight w:val="green"/>
        </w:rPr>
        <w:t>lifespan of one to three years</w:t>
      </w:r>
      <w:r w:rsidRPr="001139C4">
        <w:rPr>
          <w:sz w:val="16"/>
        </w:rPr>
        <w:t>, after which they become ‘radioactive scrap metal’.</w:t>
      </w:r>
      <w:r w:rsidRPr="00F13788">
        <w:rPr>
          <w:sz w:val="16"/>
        </w:rPr>
        <w:t>17</w:t>
      </w:r>
      <w:r w:rsidRPr="001139C4">
        <w:rPr>
          <w:sz w:val="16"/>
        </w:rPr>
        <w:t> </w:t>
      </w:r>
      <w:r w:rsidRPr="001139C4">
        <w:rPr>
          <w:rStyle w:val="StyleUnderline"/>
        </w:rPr>
        <w:t>Even some of those most alarmed</w:t>
      </w:r>
      <w:r w:rsidRPr="001139C4">
        <w:rPr>
          <w:sz w:val="16"/>
        </w:rPr>
        <w:t xml:space="preserve"> by the prospect of atomic terrorism have </w:t>
      </w:r>
      <w:r w:rsidRPr="001139C4">
        <w:rPr>
          <w:rStyle w:val="StyleUnderline"/>
        </w:rPr>
        <w:t>concluded</w:t>
      </w:r>
      <w:r w:rsidRPr="001139C4">
        <w:rPr>
          <w:sz w:val="16"/>
        </w:rPr>
        <w:t xml:space="preserve"> that, </w:t>
      </w:r>
      <w:r w:rsidRPr="001139C4">
        <w:rPr>
          <w:rStyle w:val="StyleUnderline"/>
        </w:rPr>
        <w:t xml:space="preserve">‘It is probably true that </w:t>
      </w:r>
      <w:r w:rsidRPr="00220037">
        <w:rPr>
          <w:rStyle w:val="Emphasis"/>
          <w:highlight w:val="green"/>
        </w:rPr>
        <w:t>there are no “loose nukes”</w:t>
      </w:r>
      <w:r w:rsidRPr="001139C4">
        <w:rPr>
          <w:rStyle w:val="StyleUnderline"/>
        </w:rPr>
        <w:t xml:space="preserve">, </w:t>
      </w:r>
      <w:r w:rsidRPr="001139C4">
        <w:rPr>
          <w:sz w:val="16"/>
        </w:rPr>
        <w:t>transportable nuclear weapons missing from their proper storage locations and available for purchase in some way’.</w:t>
      </w:r>
      <w:r w:rsidRPr="00F13788">
        <w:rPr>
          <w:sz w:val="16"/>
        </w:rPr>
        <w:t>18</w:t>
      </w:r>
    </w:p>
    <w:p w14:paraId="4CD2BA6F" w14:textId="77777777" w:rsidR="00220037" w:rsidRPr="00220037" w:rsidRDefault="00220037" w:rsidP="00220037">
      <w:pPr>
        <w:rPr>
          <w:rStyle w:val="StyleUnderline"/>
          <w:highlight w:val="green"/>
        </w:rPr>
      </w:pPr>
      <w:r w:rsidRPr="001139C4">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w:t>
      </w:r>
      <w:r w:rsidRPr="00E33857">
        <w:rPr>
          <w:sz w:val="16"/>
        </w:rPr>
        <w:t xml:space="preserve">in the news, </w:t>
      </w:r>
      <w:r w:rsidRPr="00E33857">
        <w:rPr>
          <w:rStyle w:val="Emphasis"/>
        </w:rPr>
        <w:t>all nuclear nations</w:t>
      </w:r>
      <w:r w:rsidRPr="00E33857">
        <w:rPr>
          <w:rStyle w:val="StyleUnderline"/>
        </w:rPr>
        <w:t xml:space="preserve"> take the security of their weapons </w:t>
      </w:r>
      <w:r w:rsidRPr="00E33857">
        <w:rPr>
          <w:rStyle w:val="Emphasis"/>
        </w:rPr>
        <w:t>very seriously’</w:t>
      </w:r>
      <w:r w:rsidRPr="00E33857">
        <w:rPr>
          <w:sz w:val="16"/>
        </w:rPr>
        <w:t>.19</w:t>
      </w:r>
    </w:p>
    <w:p w14:paraId="4B4715E1" w14:textId="77777777" w:rsidR="00220037" w:rsidRPr="00220037" w:rsidRDefault="00220037" w:rsidP="00220037">
      <w:pPr>
        <w:rPr>
          <w:rStyle w:val="StyleUnderline"/>
          <w:highlight w:val="green"/>
        </w:rPr>
      </w:pPr>
      <w:r w:rsidRPr="00E33857">
        <w:rPr>
          <w:sz w:val="16"/>
        </w:rPr>
        <w:t xml:space="preserve">Moreover, as technology has developed, </w:t>
      </w:r>
      <w:r w:rsidRPr="00E33857">
        <w:rPr>
          <w:rStyle w:val="StyleUnderline"/>
        </w:rPr>
        <w:t>finished</w:t>
      </w:r>
      <w:r w:rsidRPr="00E33857">
        <w:rPr>
          <w:sz w:val="16"/>
        </w:rPr>
        <w:t xml:space="preserve"> </w:t>
      </w:r>
      <w:r w:rsidRPr="00E33857">
        <w:rPr>
          <w:rStyle w:val="StyleUnderline"/>
        </w:rPr>
        <w:t>bombs have been outfitted with devices that will trigger a non-nuclear explosion that will destroy the bomb if it is tampered</w:t>
      </w:r>
      <w:r w:rsidRPr="00E33857">
        <w:rPr>
          <w:sz w:val="16"/>
        </w:rPr>
        <w:t xml:space="preserve"> </w:t>
      </w:r>
      <w:r w:rsidRPr="00E33857">
        <w:rPr>
          <w:rStyle w:val="StyleUnderline"/>
        </w:rPr>
        <w:t>with</w:t>
      </w:r>
      <w:r w:rsidRPr="00E33857">
        <w:rPr>
          <w:sz w:val="16"/>
        </w:rPr>
        <w:t>.20 </w:t>
      </w:r>
      <w:r w:rsidRPr="00E33857">
        <w:rPr>
          <w:rStyle w:val="StyleUnderline"/>
        </w:rPr>
        <w:t>And there are other security tech</w:t>
      </w:r>
      <w:r w:rsidRPr="001139C4">
        <w:rPr>
          <w:rStyle w:val="StyleUnderline"/>
        </w:rPr>
        <w:t xml:space="preserve">niques: </w:t>
      </w:r>
      <w:r w:rsidRPr="00220037">
        <w:rPr>
          <w:rStyle w:val="StyleUnderline"/>
          <w:highlight w:val="green"/>
        </w:rPr>
        <w:t>bombs can be</w:t>
      </w:r>
      <w:r w:rsidRPr="001139C4">
        <w:rPr>
          <w:rStyle w:val="StyleUnderline"/>
        </w:rPr>
        <w:t xml:space="preserve"> </w:t>
      </w:r>
      <w:r w:rsidRPr="001139C4">
        <w:rPr>
          <w:rStyle w:val="Emphasis"/>
        </w:rPr>
        <w:t xml:space="preserve">kept </w:t>
      </w:r>
      <w:r w:rsidRPr="00220037">
        <w:rPr>
          <w:rStyle w:val="Emphasis"/>
          <w:highlight w:val="green"/>
        </w:rPr>
        <w:t>disassembled</w:t>
      </w:r>
      <w:r w:rsidRPr="001139C4">
        <w:rPr>
          <w:sz w:val="16"/>
        </w:rPr>
        <w:t xml:space="preserve"> with the component parts stored in separate high-security vaults, </w:t>
      </w:r>
      <w:r w:rsidRPr="001139C4">
        <w:rPr>
          <w:rStyle w:val="StyleUnderline"/>
        </w:rPr>
        <w:t>and</w:t>
      </w:r>
      <w:r w:rsidRPr="001139C4">
        <w:rPr>
          <w:sz w:val="16"/>
        </w:rPr>
        <w:t xml:space="preserve"> </w:t>
      </w:r>
      <w:r w:rsidRPr="001139C4">
        <w:rPr>
          <w:rStyle w:val="StyleUnderline"/>
        </w:rPr>
        <w:t xml:space="preserve">procedures can be organized so that </w:t>
      </w:r>
      <w:r w:rsidRPr="001139C4">
        <w:rPr>
          <w:rStyle w:val="Emphasis"/>
        </w:rPr>
        <w:t>two people</w:t>
      </w:r>
      <w:r w:rsidRPr="001139C4">
        <w:rPr>
          <w:rStyle w:val="StyleUnderline"/>
        </w:rPr>
        <w:t xml:space="preserve"> and</w:t>
      </w:r>
      <w:r w:rsidRPr="001139C4">
        <w:rPr>
          <w:sz w:val="16"/>
        </w:rPr>
        <w:t xml:space="preserve"> </w:t>
      </w:r>
      <w:r w:rsidRPr="001139C4">
        <w:rPr>
          <w:rStyle w:val="Emphasis"/>
        </w:rPr>
        <w:t xml:space="preserve">multiple </w:t>
      </w:r>
      <w:r w:rsidRPr="00220037">
        <w:rPr>
          <w:rStyle w:val="Emphasis"/>
          <w:highlight w:val="green"/>
        </w:rPr>
        <w:t>codes</w:t>
      </w:r>
      <w:r w:rsidRPr="00220037">
        <w:rPr>
          <w:rStyle w:val="StyleUnderline"/>
          <w:highlight w:val="green"/>
        </w:rPr>
        <w:t xml:space="preserve"> are required</w:t>
      </w:r>
      <w:r w:rsidRPr="001139C4">
        <w:rPr>
          <w:rStyle w:val="StyleUnderline"/>
        </w:rPr>
        <w:t xml:space="preserve"> </w:t>
      </w:r>
      <w:r w:rsidRPr="001139C4">
        <w:t>not only</w:t>
      </w:r>
      <w:r w:rsidRPr="001139C4">
        <w:rPr>
          <w:rStyle w:val="StyleUnderline"/>
        </w:rPr>
        <w:t xml:space="preserve"> to use the bomb, but also </w:t>
      </w:r>
      <w:r w:rsidRPr="00220037">
        <w:rPr>
          <w:rStyle w:val="StyleUnderline"/>
          <w:highlight w:val="green"/>
        </w:rPr>
        <w:t>to store,</w:t>
      </w:r>
      <w:r w:rsidRPr="001139C4">
        <w:rPr>
          <w:rStyle w:val="StyleUnderline"/>
        </w:rPr>
        <w:t xml:space="preserve"> to </w:t>
      </w:r>
      <w:r w:rsidRPr="00220037">
        <w:rPr>
          <w:rStyle w:val="StyleUnderline"/>
          <w:highlight w:val="green"/>
        </w:rPr>
        <w:t>maintain</w:t>
      </w:r>
      <w:r w:rsidRPr="001139C4">
        <w:rPr>
          <w:rStyle w:val="StyleUnderline"/>
        </w:rPr>
        <w:t xml:space="preserve">, </w:t>
      </w:r>
      <w:r w:rsidRPr="00220037">
        <w:rPr>
          <w:rStyle w:val="StyleUnderline"/>
          <w:highlight w:val="green"/>
        </w:rPr>
        <w:t>and</w:t>
      </w:r>
      <w:r w:rsidRPr="001139C4">
        <w:rPr>
          <w:rStyle w:val="StyleUnderline"/>
        </w:rPr>
        <w:t xml:space="preserve"> to </w:t>
      </w:r>
      <w:r w:rsidRPr="00220037">
        <w:rPr>
          <w:rStyle w:val="StyleUnderline"/>
          <w:highlight w:val="green"/>
        </w:rPr>
        <w:t>deploy</w:t>
      </w:r>
      <w:r w:rsidRPr="001139C4">
        <w:rPr>
          <w:sz w:val="16"/>
        </w:rPr>
        <w:t xml:space="preserve"> it.</w:t>
      </w:r>
      <w:r w:rsidRPr="00F13788">
        <w:rPr>
          <w:sz w:val="16"/>
        </w:rPr>
        <w:t>21</w:t>
      </w:r>
    </w:p>
    <w:p w14:paraId="011F459D" w14:textId="77777777" w:rsidR="00220037" w:rsidRPr="00220037" w:rsidRDefault="00220037" w:rsidP="00220037">
      <w:pPr>
        <w:rPr>
          <w:rStyle w:val="StyleUnderline"/>
          <w:highlight w:val="green"/>
        </w:rPr>
      </w:pPr>
      <w:r w:rsidRPr="001139C4">
        <w:rPr>
          <w:sz w:val="16"/>
        </w:rPr>
        <w:t xml:space="preserve">Since </w:t>
      </w:r>
      <w:r w:rsidRPr="001139C4">
        <w:t>terrorists are unlikely to be able to buy or steal a useable bomb</w:t>
      </w:r>
      <w:r w:rsidRPr="001139C4">
        <w:rPr>
          <w:sz w:val="16"/>
        </w:rPr>
        <w:t xml:space="preserve">, and since they are further unlikely to have one handed to them by an established nuclear state, </w:t>
      </w:r>
      <w:r w:rsidRPr="001139C4">
        <w:rPr>
          <w:rStyle w:val="StyleUnderline"/>
        </w:rPr>
        <w:t>the most plausible route for terrorists would be to manufacture the device themselves</w:t>
      </w:r>
      <w:r w:rsidRPr="001139C4">
        <w:rPr>
          <w:sz w:val="16"/>
        </w:rPr>
        <w:t xml:space="preserve"> from purloined materials. This is the route identified by a majority of leading experts as the most likely to lead to nuclear terrorism.</w:t>
      </w:r>
      <w:r w:rsidRPr="00F13788">
        <w:rPr>
          <w:sz w:val="16"/>
        </w:rPr>
        <w:t>22</w:t>
      </w:r>
      <w:r w:rsidRPr="001139C4">
        <w:rPr>
          <w:sz w:val="16"/>
        </w:rPr>
        <w:t xml:space="preserve"> Because of the </w:t>
      </w:r>
      <w:r w:rsidRPr="001139C4">
        <w:t>dangers and difficulties of transporting and working with plutonium,</w:t>
      </w:r>
      <w:r w:rsidRPr="001139C4">
        <w:rPr>
          <w:sz w:val="16"/>
        </w:rPr>
        <w:t xml:space="preserve"> a dedicated terrorist group, it is generally further agreed, would choose to try to use highly enriched uranium.</w:t>
      </w:r>
      <w:r w:rsidRPr="00F13788">
        <w:rPr>
          <w:sz w:val="16"/>
        </w:rPr>
        <w:t>23</w:t>
      </w:r>
      <w:r w:rsidRPr="001139C4">
        <w:rPr>
          <w:sz w:val="16"/>
        </w:rPr>
        <w:t> The idea would be to obtain as much of this stuff as necessary and then to fashion it into an explosive.</w:t>
      </w:r>
    </w:p>
    <w:p w14:paraId="27BE4897" w14:textId="77777777" w:rsidR="00220037" w:rsidRPr="00220037" w:rsidRDefault="00220037" w:rsidP="00220037">
      <w:pPr>
        <w:rPr>
          <w:rStyle w:val="StyleUnderline"/>
          <w:highlight w:val="green"/>
        </w:rPr>
      </w:pPr>
      <w:r w:rsidRPr="001139C4">
        <w:rPr>
          <w:sz w:val="16"/>
        </w:rPr>
        <w:t>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w:t>
      </w:r>
      <w:r w:rsidRPr="00E33857">
        <w:rPr>
          <w:sz w:val="16"/>
        </w:rPr>
        <w:t xml:space="preserve">. </w:t>
      </w:r>
      <w:r w:rsidRPr="00E33857">
        <w:rPr>
          <w:rStyle w:val="StyleUnderline"/>
        </w:rPr>
        <w:t>At best, such a device would be</w:t>
      </w:r>
      <w:r w:rsidRPr="00E33857">
        <w:rPr>
          <w:sz w:val="16"/>
        </w:rPr>
        <w:t>, as even the deeply concerned Allison acknowledges, ‘large</w:t>
      </w:r>
      <w:r w:rsidRPr="00E33857">
        <w:rPr>
          <w:rStyle w:val="StyleUnderline"/>
        </w:rPr>
        <w:t xml:space="preserve">, cumbersome, </w:t>
      </w:r>
      <w:r w:rsidRPr="00E33857">
        <w:rPr>
          <w:rStyle w:val="Emphasis"/>
        </w:rPr>
        <w:t>unsafe</w:t>
      </w:r>
      <w:r w:rsidRPr="00E33857">
        <w:rPr>
          <w:rStyle w:val="StyleUnderline"/>
        </w:rPr>
        <w:t xml:space="preserve">, unreliable, </w:t>
      </w:r>
      <w:r w:rsidRPr="00E33857">
        <w:rPr>
          <w:rStyle w:val="Emphasis"/>
        </w:rPr>
        <w:t>unpredictable</w:t>
      </w:r>
      <w:r w:rsidRPr="00E33857">
        <w:rPr>
          <w:rStyle w:val="StyleUnderline"/>
        </w:rPr>
        <w:t xml:space="preserve">, and </w:t>
      </w:r>
      <w:r w:rsidRPr="00E33857">
        <w:rPr>
          <w:rStyle w:val="Emphasis"/>
        </w:rPr>
        <w:t>inefficient’</w:t>
      </w:r>
      <w:r w:rsidRPr="00E33857">
        <w:rPr>
          <w:sz w:val="16"/>
        </w:rPr>
        <w:t>.24 </w:t>
      </w:r>
      <w:r w:rsidRPr="00E33857">
        <w:rPr>
          <w:rStyle w:val="StyleUnderline"/>
        </w:rPr>
        <w:t>The process</w:t>
      </w:r>
      <w:r w:rsidRPr="001139C4">
        <w:rPr>
          <w:rStyle w:val="StyleUnderline"/>
        </w:rPr>
        <w:t xml:space="preserve"> is a</w:t>
      </w:r>
      <w:r w:rsidRPr="001139C4">
        <w:rPr>
          <w:sz w:val="16"/>
        </w:rPr>
        <w:t xml:space="preserve"> </w:t>
      </w:r>
      <w:r w:rsidRPr="001139C4">
        <w:rPr>
          <w:rStyle w:val="Emphasis"/>
        </w:rPr>
        <w:t>daunting one</w:t>
      </w:r>
      <w:r w:rsidRPr="001139C4">
        <w:rPr>
          <w:sz w:val="16"/>
        </w:rPr>
        <w:t xml:space="preserve">, </w:t>
      </w:r>
      <w:r w:rsidRPr="001139C4">
        <w:rPr>
          <w:rStyle w:val="StyleUnderline"/>
        </w:rPr>
        <w:t>even in this minimal case</w:t>
      </w:r>
      <w:r w:rsidRPr="001139C4">
        <w:rPr>
          <w:sz w:val="16"/>
        </w:rPr>
        <w:t xml:space="preserve">. In particular, </w:t>
      </w:r>
      <w:r w:rsidRPr="001139C4">
        <w:rPr>
          <w:rStyle w:val="StyleUnderline"/>
        </w:rPr>
        <w:t>the task requires</w:t>
      </w:r>
      <w:r w:rsidRPr="001139C4">
        <w:rPr>
          <w:sz w:val="16"/>
        </w:rPr>
        <w:t xml:space="preserve"> </w:t>
      </w:r>
      <w:r w:rsidRPr="001139C4">
        <w:rPr>
          <w:rStyle w:val="Emphasis"/>
        </w:rPr>
        <w:t>a considerable</w:t>
      </w:r>
      <w:r w:rsidRPr="001139C4">
        <w:rPr>
          <w:sz w:val="16"/>
        </w:rPr>
        <w:t xml:space="preserve"> </w:t>
      </w:r>
      <w:r w:rsidRPr="001139C4">
        <w:rPr>
          <w:rStyle w:val="StyleUnderline"/>
        </w:rPr>
        <w:t>series of</w:t>
      </w:r>
      <w:r w:rsidRPr="001139C4">
        <w:rPr>
          <w:sz w:val="16"/>
        </w:rPr>
        <w:t xml:space="preserve"> </w:t>
      </w:r>
      <w:r w:rsidRPr="001139C4">
        <w:rPr>
          <w:rStyle w:val="Emphasis"/>
        </w:rPr>
        <w:t>difficult hurdles</w:t>
      </w:r>
      <w:r w:rsidRPr="001139C4">
        <w:rPr>
          <w:sz w:val="16"/>
        </w:rPr>
        <w:t xml:space="preserve"> </w:t>
      </w:r>
      <w:r w:rsidRPr="001139C4">
        <w:rPr>
          <w:rStyle w:val="StyleUnderline"/>
        </w:rPr>
        <w:t>to be conquered and in sequence.</w:t>
      </w:r>
    </w:p>
    <w:p w14:paraId="49F3974E" w14:textId="77777777" w:rsidR="00220037" w:rsidRPr="00220037" w:rsidRDefault="00220037" w:rsidP="00220037">
      <w:pPr>
        <w:rPr>
          <w:rStyle w:val="StyleUnderline"/>
          <w:highlight w:val="green"/>
        </w:rPr>
      </w:pPr>
      <w:r w:rsidRPr="001139C4">
        <w:rPr>
          <w:sz w:val="16"/>
        </w:rPr>
        <w:t xml:space="preserve">At the present time and likely for the foreseeable future, </w:t>
      </w:r>
      <w:r w:rsidRPr="00220037">
        <w:rPr>
          <w:rStyle w:val="StyleUnderline"/>
          <w:highlight w:val="green"/>
        </w:rPr>
        <w:t>stateless groups</w:t>
      </w:r>
      <w:r w:rsidRPr="001139C4">
        <w:rPr>
          <w:rStyle w:val="StyleUnderline"/>
        </w:rPr>
        <w:t xml:space="preserve"> are </w:t>
      </w:r>
      <w:r w:rsidRPr="001139C4">
        <w:rPr>
          <w:rStyle w:val="Emphasis"/>
        </w:rPr>
        <w:t xml:space="preserve">simply </w:t>
      </w:r>
      <w:r w:rsidRPr="00220037">
        <w:rPr>
          <w:rStyle w:val="Emphasis"/>
          <w:highlight w:val="green"/>
        </w:rPr>
        <w:t>incapable</w:t>
      </w:r>
      <w:r w:rsidRPr="00220037">
        <w:rPr>
          <w:rStyle w:val="StyleUnderline"/>
          <w:highlight w:val="green"/>
        </w:rPr>
        <w:t xml:space="preserve"> of</w:t>
      </w:r>
      <w:r w:rsidRPr="001139C4">
        <w:rPr>
          <w:rStyle w:val="StyleUnderline"/>
        </w:rPr>
        <w:t xml:space="preserve"> </w:t>
      </w:r>
      <w:r w:rsidRPr="00220037">
        <w:rPr>
          <w:rStyle w:val="StyleUnderline"/>
          <w:highlight w:val="green"/>
        </w:rPr>
        <w:t>manufacturing</w:t>
      </w:r>
      <w:r w:rsidRPr="001139C4">
        <w:rPr>
          <w:rStyle w:val="StyleUnderline"/>
        </w:rPr>
        <w:t xml:space="preserve"> the required </w:t>
      </w:r>
      <w:r w:rsidRPr="00220037">
        <w:rPr>
          <w:rStyle w:val="StyleUnderline"/>
          <w:highlight w:val="green"/>
        </w:rPr>
        <w:t>fissile material</w:t>
      </w:r>
      <w:r w:rsidRPr="001139C4">
        <w:rPr>
          <w:rStyle w:val="StyleUnderline"/>
        </w:rPr>
        <w:t xml:space="preserve"> for a bomb</w:t>
      </w:r>
      <w:r w:rsidRPr="001139C4">
        <w:rPr>
          <w:sz w:val="16"/>
        </w:rPr>
        <w:t xml:space="preserve"> </w:t>
      </w:r>
      <w:r w:rsidRPr="00220037">
        <w:rPr>
          <w:rStyle w:val="StyleUnderline"/>
          <w:highlight w:val="green"/>
        </w:rPr>
        <w:t>because the process requires</w:t>
      </w:r>
      <w:r w:rsidRPr="001139C4">
        <w:rPr>
          <w:rStyle w:val="StyleUnderline"/>
        </w:rPr>
        <w:t xml:space="preserve"> an </w:t>
      </w:r>
      <w:r w:rsidRPr="001139C4">
        <w:rPr>
          <w:rStyle w:val="Emphasis"/>
        </w:rPr>
        <w:t xml:space="preserve">effort on an </w:t>
      </w:r>
      <w:r w:rsidRPr="00220037">
        <w:rPr>
          <w:rStyle w:val="Emphasis"/>
          <w:highlight w:val="green"/>
        </w:rPr>
        <w:t>industrial scale</w:t>
      </w:r>
      <w:r w:rsidRPr="001139C4">
        <w:rPr>
          <w:sz w:val="16"/>
        </w:rPr>
        <w:t>.</w:t>
      </w:r>
      <w:r w:rsidRPr="00F13788">
        <w:rPr>
          <w:sz w:val="16"/>
        </w:rPr>
        <w:t>25</w:t>
      </w:r>
      <w:r w:rsidRPr="001139C4">
        <w:rPr>
          <w:sz w:val="16"/>
        </w:rPr>
        <w:t xml:space="preserve"> Moreover, they are </w:t>
      </w:r>
      <w:r w:rsidRPr="001139C4">
        <w:rPr>
          <w:rStyle w:val="StyleUnderline"/>
        </w:rPr>
        <w:t>unlikely to be supplied with the material by a state for the same reasons a state is unlikely to give them a workable bomb</w:t>
      </w:r>
      <w:r w:rsidRPr="001139C4">
        <w:rPr>
          <w:sz w:val="16"/>
        </w:rPr>
        <w:t xml:space="preserve">. Thus, </w:t>
      </w:r>
      <w:r w:rsidRPr="001139C4">
        <w:rPr>
          <w:rStyle w:val="StyleUnderline"/>
        </w:rPr>
        <w:t xml:space="preserve">they would need to </w:t>
      </w:r>
      <w:r w:rsidRPr="001139C4">
        <w:rPr>
          <w:rStyle w:val="Emphasis"/>
        </w:rPr>
        <w:t>steal or illicitly purchase</w:t>
      </w:r>
      <w:r w:rsidRPr="001139C4">
        <w:rPr>
          <w:rStyle w:val="StyleUnderline"/>
        </w:rPr>
        <w:t xml:space="preserve"> this </w:t>
      </w:r>
      <w:r w:rsidRPr="001139C4">
        <w:rPr>
          <w:rStyle w:val="Emphasis"/>
        </w:rPr>
        <w:t>crucial material</w:t>
      </w:r>
      <w:r w:rsidRPr="001139C4">
        <w:rPr>
          <w:sz w:val="16"/>
        </w:rPr>
        <w:t>.</w:t>
      </w:r>
    </w:p>
    <w:p w14:paraId="2100777F" w14:textId="77777777" w:rsidR="00220037" w:rsidRPr="00220037" w:rsidRDefault="00220037" w:rsidP="00220037">
      <w:pPr>
        <w:rPr>
          <w:rStyle w:val="StyleUnderline"/>
          <w:highlight w:val="green"/>
        </w:rPr>
      </w:pPr>
      <w:r w:rsidRPr="001139C4">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r w:rsidRPr="00F13788">
        <w:rPr>
          <w:sz w:val="16"/>
        </w:rPr>
        <w:t>26</w:t>
      </w:r>
      <w:r w:rsidRPr="001139C4">
        <w:rPr>
          <w:sz w:val="16"/>
        </w:rPr>
        <w:t> </w:t>
      </w:r>
      <w:r w:rsidRPr="001139C4">
        <w:rPr>
          <w:rStyle w:val="StyleUnderline"/>
        </w:rPr>
        <w:t xml:space="preserve">This approach requires the terrorists to pay off a </w:t>
      </w:r>
      <w:r w:rsidRPr="001139C4">
        <w:rPr>
          <w:rStyle w:val="Emphasis"/>
        </w:rPr>
        <w:t>host of greedy confederates</w:t>
      </w:r>
      <w:r w:rsidRPr="001139C4">
        <w:rPr>
          <w:sz w:val="16"/>
        </w:rPr>
        <w:t xml:space="preserve">, </w:t>
      </w:r>
      <w:r w:rsidRPr="001139C4">
        <w:rPr>
          <w:rStyle w:val="StyleUnderline"/>
        </w:rPr>
        <w:t>including brokers and money transmitters</w:t>
      </w:r>
      <w:r w:rsidRPr="001139C4">
        <w:rPr>
          <w:sz w:val="16"/>
        </w:rPr>
        <w:t xml:space="preserve">, </w:t>
      </w:r>
      <w:r w:rsidRPr="001139C4">
        <w:rPr>
          <w:rStyle w:val="StyleUnderline"/>
        </w:rPr>
        <w:t>any one of whom could</w:t>
      </w:r>
      <w:r w:rsidRPr="001139C4">
        <w:rPr>
          <w:sz w:val="16"/>
        </w:rPr>
        <w:t xml:space="preserve"> </w:t>
      </w:r>
      <w:r w:rsidRPr="001139C4">
        <w:rPr>
          <w:rStyle w:val="Emphasis"/>
        </w:rPr>
        <w:t>turn on them</w:t>
      </w:r>
      <w:r w:rsidRPr="001139C4">
        <w:rPr>
          <w:sz w:val="16"/>
        </w:rPr>
        <w:t xml:space="preserve"> </w:t>
      </w:r>
      <w:r w:rsidRPr="001139C4">
        <w:rPr>
          <w:rStyle w:val="StyleUnderline"/>
        </w:rPr>
        <w:t>or</w:t>
      </w:r>
      <w:r w:rsidRPr="001139C4">
        <w:rPr>
          <w:sz w:val="16"/>
        </w:rPr>
        <w:t xml:space="preserve">, either out of guile or incompetence, </w:t>
      </w:r>
      <w:r w:rsidRPr="001139C4">
        <w:rPr>
          <w:rStyle w:val="StyleUnderline"/>
        </w:rPr>
        <w:t>furnish them with stuff that is useless.</w:t>
      </w:r>
      <w:r w:rsidRPr="001139C4">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r w:rsidRPr="00F13788">
        <w:rPr>
          <w:sz w:val="16"/>
        </w:rPr>
        <w:t>27</w:t>
      </w:r>
    </w:p>
    <w:p w14:paraId="29F5115D" w14:textId="77777777" w:rsidR="00220037" w:rsidRPr="00220037" w:rsidRDefault="00220037" w:rsidP="00220037">
      <w:r w:rsidRPr="001139C4">
        <w:rPr>
          <w:sz w:val="16"/>
        </w:rPr>
        <w:t xml:space="preserve">In addition, because of improving nuclear safeguards and accounting practices, </w:t>
      </w:r>
      <w:r w:rsidRPr="00220037">
        <w:rPr>
          <w:rStyle w:val="StyleUnderline"/>
          <w:highlight w:val="green"/>
        </w:rPr>
        <w:t xml:space="preserve">it is </w:t>
      </w:r>
      <w:r w:rsidRPr="00220037">
        <w:rPr>
          <w:rStyle w:val="Emphasis"/>
          <w:highlight w:val="green"/>
        </w:rPr>
        <w:t>decreasingly likely</w:t>
      </w:r>
      <w:r w:rsidRPr="001139C4">
        <w:rPr>
          <w:rStyle w:val="StyleUnderline"/>
        </w:rPr>
        <w:t xml:space="preserve"> that the </w:t>
      </w:r>
      <w:r w:rsidRPr="00220037">
        <w:rPr>
          <w:rStyle w:val="StyleUnderline"/>
          <w:highlight w:val="green"/>
        </w:rPr>
        <w:t xml:space="preserve">theft would </w:t>
      </w:r>
      <w:r w:rsidRPr="00220037">
        <w:rPr>
          <w:rStyle w:val="Emphasis"/>
          <w:highlight w:val="green"/>
        </w:rPr>
        <w:t>remain undetected</w:t>
      </w:r>
      <w:r w:rsidRPr="001139C4">
        <w:rPr>
          <w:sz w:val="16"/>
        </w:rPr>
        <w:t>.</w:t>
      </w:r>
      <w:r w:rsidRPr="00F13788">
        <w:rPr>
          <w:sz w:val="16"/>
        </w:rPr>
        <w:t>28</w:t>
      </w:r>
      <w:r w:rsidRPr="001139C4">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25006722" w14:textId="7F728E17" w:rsidR="00220037" w:rsidRPr="00220037" w:rsidRDefault="00220037" w:rsidP="00220037">
      <w:pPr>
        <w:pStyle w:val="Heading4"/>
      </w:pPr>
      <w:r>
        <w:t xml:space="preserve">Or </w:t>
      </w:r>
      <w:r w:rsidRPr="00220037">
        <w:rPr>
          <w:u w:val="single"/>
        </w:rPr>
        <w:t>non-unique</w:t>
      </w:r>
      <w:r>
        <w:t xml:space="preserve">---white supremacist incels </w:t>
      </w:r>
      <w:r w:rsidRPr="00220037">
        <w:rPr>
          <w:u w:val="single"/>
        </w:rPr>
        <w:t>already control</w:t>
      </w:r>
      <w:r>
        <w:t xml:space="preserve"> the nukes. That’s our </w:t>
      </w:r>
      <w:r w:rsidRPr="00220037">
        <w:rPr>
          <w:u w:val="single"/>
        </w:rPr>
        <w:t>president</w:t>
      </w:r>
      <w:r>
        <w:t>!</w:t>
      </w:r>
    </w:p>
    <w:p w14:paraId="2392D003" w14:textId="77777777" w:rsidR="00220037" w:rsidRPr="00220037" w:rsidRDefault="00220037" w:rsidP="00220037">
      <w:pPr>
        <w:pStyle w:val="Heading4"/>
        <w:rPr>
          <w:rStyle w:val="StyleUnderline"/>
          <w:highlight w:val="green"/>
        </w:rPr>
      </w:pPr>
      <w:r>
        <w:t xml:space="preserve">No civil war. </w:t>
      </w:r>
    </w:p>
    <w:p w14:paraId="5242C0FB" w14:textId="77777777" w:rsidR="00220037" w:rsidRPr="00220037" w:rsidRDefault="00220037" w:rsidP="00220037">
      <w:pPr>
        <w:rPr>
          <w:rStyle w:val="StyleUnderline"/>
          <w:highlight w:val="green"/>
        </w:rPr>
      </w:pPr>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65F2385F" w14:textId="77777777" w:rsidR="00220037" w:rsidRPr="00220037" w:rsidRDefault="00220037" w:rsidP="00220037">
      <w:pPr>
        <w:rPr>
          <w:rStyle w:val="StyleUnderline"/>
          <w:highlight w:val="green"/>
        </w:rPr>
      </w:pPr>
      <w:r w:rsidRPr="00220037">
        <w:rPr>
          <w:rStyle w:val="Emphasis"/>
          <w:sz w:val="30"/>
          <w:szCs w:val="30"/>
          <w:highlight w:val="green"/>
        </w:rPr>
        <w:t>Violence is possible, but there will be no civil war.</w:t>
      </w:r>
    </w:p>
    <w:p w14:paraId="18697087" w14:textId="77777777" w:rsidR="00220037" w:rsidRPr="00220037" w:rsidRDefault="00220037" w:rsidP="00220037">
      <w:pPr>
        <w:rPr>
          <w:rStyle w:val="StyleUnderline"/>
          <w:highlight w:val="green"/>
        </w:rPr>
      </w:pPr>
      <w:r w:rsidRPr="00220037">
        <w:rPr>
          <w:rStyle w:val="StyleUnderline"/>
          <w:highlight w:val="green"/>
        </w:rPr>
        <w:t>Nations don’t go to war over</w:t>
      </w:r>
      <w:r w:rsidRPr="00256785">
        <w:rPr>
          <w:rStyle w:val="StyleUnderline"/>
        </w:rPr>
        <w:t xml:space="preserve"> </w:t>
      </w:r>
      <w:r w:rsidRPr="00220037">
        <w:rPr>
          <w:rStyle w:val="StyleUnderline"/>
          <w:highlight w:val="green"/>
        </w:rPr>
        <w:t>whether they</w:t>
      </w:r>
      <w:r w:rsidRPr="00256785">
        <w:rPr>
          <w:rStyle w:val="StyleUnderline"/>
        </w:rPr>
        <w:t xml:space="preserve"> </w:t>
      </w:r>
      <w:r w:rsidRPr="00220037">
        <w:rPr>
          <w:rStyle w:val="Emphasis"/>
          <w:highlight w:val="green"/>
        </w:rPr>
        <w:t>like</w:t>
      </w:r>
      <w:r w:rsidRPr="00256785">
        <w:rPr>
          <w:rStyle w:val="StyleUnderline"/>
        </w:rPr>
        <w:t xml:space="preserve"> or </w:t>
      </w:r>
      <w:r w:rsidRPr="00256785">
        <w:rPr>
          <w:rStyle w:val="Emphasis"/>
        </w:rPr>
        <w:t xml:space="preserve">hate </w:t>
      </w:r>
      <w:r w:rsidRPr="00220037">
        <w:rPr>
          <w:rStyle w:val="Emphasis"/>
          <w:highlight w:val="green"/>
        </w:rPr>
        <w:t>specific leaders</w:t>
      </w:r>
      <w:r w:rsidRPr="00256785">
        <w:rPr>
          <w:sz w:val="16"/>
        </w:rPr>
        <w:t xml:space="preserve">. </w:t>
      </w:r>
      <w:r w:rsidRPr="003059ED">
        <w:rPr>
          <w:rStyle w:val="StyleUnderline"/>
        </w:rPr>
        <w:t xml:space="preserve">They go to war over the </w:t>
      </w:r>
      <w:r w:rsidRPr="003059ED">
        <w:rPr>
          <w:rStyle w:val="Emphasis"/>
        </w:rPr>
        <w:t>ideologies</w:t>
      </w:r>
      <w:r w:rsidRPr="003059ED">
        <w:rPr>
          <w:rStyle w:val="StyleUnderline"/>
        </w:rPr>
        <w:t xml:space="preserve">, </w:t>
      </w:r>
      <w:r w:rsidRPr="003059ED">
        <w:rPr>
          <w:rStyle w:val="Emphasis"/>
        </w:rPr>
        <w:t>religions</w:t>
      </w:r>
      <w:r w:rsidRPr="003059ED">
        <w:rPr>
          <w:rStyle w:val="StyleUnderline"/>
        </w:rPr>
        <w:t xml:space="preserve">, </w:t>
      </w:r>
      <w:r w:rsidRPr="003059ED">
        <w:rPr>
          <w:rStyle w:val="Emphasis"/>
        </w:rPr>
        <w:t>racism</w:t>
      </w:r>
      <w:r w:rsidRPr="003059ED">
        <w:rPr>
          <w:rStyle w:val="StyleUnderline"/>
        </w:rPr>
        <w:t xml:space="preserve">, </w:t>
      </w:r>
      <w:r w:rsidRPr="003059ED">
        <w:rPr>
          <w:rStyle w:val="Emphasis"/>
        </w:rPr>
        <w:t>social classes</w:t>
      </w:r>
      <w:r w:rsidRPr="003059ED">
        <w:rPr>
          <w:rStyle w:val="StyleUnderline"/>
        </w:rPr>
        <w:t xml:space="preserve"> or </w:t>
      </w:r>
      <w:r w:rsidRPr="003059ED">
        <w:rPr>
          <w:rStyle w:val="Emphasis"/>
        </w:rPr>
        <w:t>economic policies</w:t>
      </w:r>
      <w:r w:rsidRPr="003059ED">
        <w:rPr>
          <w:rStyle w:val="StyleUnderline"/>
        </w:rPr>
        <w:t xml:space="preserve"> these leaders represent.</w:t>
      </w:r>
    </w:p>
    <w:p w14:paraId="200EA09E" w14:textId="77777777" w:rsidR="00220037" w:rsidRPr="00220037" w:rsidRDefault="00220037" w:rsidP="00220037">
      <w:pPr>
        <w:rPr>
          <w:rStyle w:val="StyleUnderline"/>
          <w:highlight w:val="green"/>
        </w:rPr>
      </w:pPr>
      <w:r w:rsidRPr="00256785">
        <w:rPr>
          <w:sz w:val="16"/>
        </w:rPr>
        <w:t xml:space="preserve">But </w:t>
      </w:r>
      <w:r w:rsidRPr="00256785">
        <w:rPr>
          <w:rStyle w:val="Emphasis"/>
        </w:rPr>
        <w:t>Trump</w:t>
      </w:r>
      <w:r w:rsidRPr="00256785">
        <w:rPr>
          <w:sz w:val="16"/>
        </w:rPr>
        <w:t xml:space="preserve"> represents nothing other than his own grievance with a system that refused him a </w:t>
      </w:r>
      <w:r w:rsidRPr="003059ED">
        <w:rPr>
          <w:sz w:val="16"/>
        </w:rPr>
        <w:t>second term and is now beginning to hold him accountable for violating the law.</w:t>
      </w:r>
    </w:p>
    <w:p w14:paraId="6C34A25D" w14:textId="77777777" w:rsidR="00220037" w:rsidRPr="00220037" w:rsidRDefault="00220037" w:rsidP="00220037">
      <w:pPr>
        <w:rPr>
          <w:rStyle w:val="StyleUnderline"/>
          <w:highlight w:val="green"/>
        </w:rPr>
      </w:pPr>
      <w:r w:rsidRPr="003059ED">
        <w:rPr>
          <w:rStyle w:val="StyleUnderline"/>
        </w:rPr>
        <w:t>In addition, the guardrails that protected American democracy after the 2020 election</w:t>
      </w:r>
      <w:r w:rsidRPr="00256785">
        <w:rPr>
          <w:sz w:val="16"/>
        </w:rPr>
        <w:t xml:space="preserve"> </w:t>
      </w:r>
      <w:r w:rsidRPr="00256785">
        <w:rPr>
          <w:rStyle w:val="StyleUnderline"/>
        </w:rPr>
        <w:t xml:space="preserve">– the </w:t>
      </w:r>
      <w:r w:rsidRPr="00220037">
        <w:rPr>
          <w:rStyle w:val="Emphasis"/>
          <w:highlight w:val="green"/>
        </w:rPr>
        <w:t>courts</w:t>
      </w:r>
      <w:r w:rsidRPr="00256785">
        <w:rPr>
          <w:rStyle w:val="StyleUnderline"/>
        </w:rPr>
        <w:t xml:space="preserve">, </w:t>
      </w:r>
      <w:r w:rsidRPr="00220037">
        <w:rPr>
          <w:rStyle w:val="Emphasis"/>
          <w:highlight w:val="green"/>
        </w:rPr>
        <w:t>state election officials</w:t>
      </w:r>
      <w:r w:rsidRPr="00256785">
        <w:rPr>
          <w:rStyle w:val="StyleUnderline"/>
        </w:rPr>
        <w:t xml:space="preserve">, the </w:t>
      </w:r>
      <w:r w:rsidRPr="00220037">
        <w:rPr>
          <w:rStyle w:val="Emphasis"/>
          <w:highlight w:val="green"/>
        </w:rPr>
        <w:t>military</w:t>
      </w:r>
      <w:r w:rsidRPr="00256785">
        <w:rPr>
          <w:rStyle w:val="StyleUnderline"/>
        </w:rPr>
        <w:t xml:space="preserve">, </w:t>
      </w:r>
      <w:r w:rsidRPr="00220037">
        <w:rPr>
          <w:rStyle w:val="StyleUnderline"/>
          <w:highlight w:val="green"/>
        </w:rPr>
        <w:t>and</w:t>
      </w:r>
      <w:r w:rsidRPr="00256785">
        <w:rPr>
          <w:rStyle w:val="StyleUnderline"/>
        </w:rPr>
        <w:t xml:space="preserve"> the </w:t>
      </w:r>
      <w:r w:rsidRPr="00220037">
        <w:rPr>
          <w:rStyle w:val="Emphasis"/>
          <w:highlight w:val="green"/>
        </w:rPr>
        <w:t>justice</w:t>
      </w:r>
      <w:r w:rsidRPr="00256785">
        <w:rPr>
          <w:rStyle w:val="Emphasis"/>
        </w:rPr>
        <w:t xml:space="preserve"> department</w:t>
      </w:r>
      <w:r w:rsidRPr="00256785">
        <w:rPr>
          <w:rStyle w:val="StyleUnderline"/>
        </w:rPr>
        <w:t xml:space="preserve"> – </w:t>
      </w:r>
      <w:r w:rsidRPr="00220037">
        <w:rPr>
          <w:rStyle w:val="StyleUnderline"/>
          <w:highlight w:val="green"/>
        </w:rPr>
        <w:t>are</w:t>
      </w:r>
      <w:r w:rsidRPr="00256785">
        <w:rPr>
          <w:rStyle w:val="StyleUnderline"/>
        </w:rPr>
        <w:t xml:space="preserve"> </w:t>
      </w:r>
      <w:r w:rsidRPr="00220037">
        <w:rPr>
          <w:rStyle w:val="Emphasis"/>
          <w:highlight w:val="green"/>
        </w:rPr>
        <w:t>stronger</w:t>
      </w:r>
      <w:r w:rsidRPr="00220037">
        <w:rPr>
          <w:rStyle w:val="StyleUnderline"/>
          <w:highlight w:val="green"/>
        </w:rPr>
        <w:t xml:space="preserve"> than</w:t>
      </w:r>
      <w:r w:rsidRPr="00256785">
        <w:rPr>
          <w:rStyle w:val="StyleUnderline"/>
        </w:rPr>
        <w:t xml:space="preserve"> </w:t>
      </w:r>
      <w:r w:rsidRPr="00220037">
        <w:rPr>
          <w:rStyle w:val="StyleUnderline"/>
          <w:highlight w:val="green"/>
        </w:rPr>
        <w:t xml:space="preserve">before </w:t>
      </w:r>
      <w:r w:rsidRPr="00220037">
        <w:rPr>
          <w:rStyle w:val="Emphasis"/>
          <w:highlight w:val="green"/>
        </w:rPr>
        <w:t>Trump</w:t>
      </w:r>
      <w:r w:rsidRPr="00256785">
        <w:rPr>
          <w:rStyle w:val="Emphasis"/>
        </w:rPr>
        <w:t xml:space="preserve"> tested them the first time</w:t>
      </w:r>
      <w:r w:rsidRPr="00256785">
        <w:rPr>
          <w:rStyle w:val="StyleUnderline"/>
        </w:rPr>
        <w:t>.</w:t>
      </w:r>
    </w:p>
    <w:p w14:paraId="3A45C93D" w14:textId="77777777" w:rsidR="00220037" w:rsidRPr="00220037" w:rsidRDefault="00220037" w:rsidP="00220037">
      <w:pPr>
        <w:rPr>
          <w:rStyle w:val="StyleUnderline"/>
          <w:highlight w:val="green"/>
        </w:rPr>
      </w:pPr>
      <w:r w:rsidRPr="00220037">
        <w:rPr>
          <w:rStyle w:val="StyleUnderline"/>
          <w:highlight w:val="green"/>
        </w:rPr>
        <w:t>Many</w:t>
      </w:r>
      <w:r w:rsidRPr="00256785">
        <w:rPr>
          <w:sz w:val="16"/>
        </w:rPr>
        <w:t xml:space="preserve"> of those </w:t>
      </w:r>
      <w:r w:rsidRPr="00220037">
        <w:rPr>
          <w:rStyle w:val="StyleUnderline"/>
          <w:highlight w:val="gree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220037">
        <w:rPr>
          <w:rStyle w:val="Emphasis"/>
          <w:highlight w:val="green"/>
        </w:rPr>
        <w:t>convicted</w:t>
      </w:r>
      <w:r w:rsidRPr="00256785">
        <w:rPr>
          <w:rStyle w:val="StyleUnderline"/>
        </w:rPr>
        <w:t>.</w:t>
      </w:r>
      <w:r w:rsidRPr="00256785">
        <w:rPr>
          <w:sz w:val="16"/>
        </w:rPr>
        <w:t xml:space="preserve"> </w:t>
      </w:r>
      <w:r w:rsidRPr="00220037">
        <w:rPr>
          <w:rStyle w:val="StyleUnderline"/>
          <w:highlight w:val="green"/>
        </w:rPr>
        <w:t>Election-denying</w:t>
      </w:r>
      <w:r w:rsidRPr="00256785">
        <w:rPr>
          <w:rStyle w:val="StyleUnderline"/>
        </w:rPr>
        <w:t xml:space="preserve"> </w:t>
      </w:r>
      <w:r w:rsidRPr="00220037">
        <w:rPr>
          <w:rStyle w:val="StyleUnderline"/>
          <w:highlight w:val="green"/>
        </w:rPr>
        <w:t>candidates were</w:t>
      </w:r>
      <w:r w:rsidRPr="00256785">
        <w:rPr>
          <w:rStyle w:val="StyleUnderline"/>
        </w:rPr>
        <w:t xml:space="preserve"> </w:t>
      </w:r>
      <w:r w:rsidRPr="00256785">
        <w:rPr>
          <w:rStyle w:val="Emphasis"/>
        </w:rPr>
        <w:t xml:space="preserve">largely </w:t>
      </w:r>
      <w:r w:rsidRPr="00220037">
        <w:rPr>
          <w:rStyle w:val="Emphasis"/>
          <w:highlight w:val="gree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49927A11" w14:textId="77777777" w:rsidR="00220037" w:rsidRPr="00654DD9" w:rsidRDefault="00220037" w:rsidP="00220037">
      <w:pPr>
        <w:pStyle w:val="Heading4"/>
        <w:rPr>
          <w:rFonts w:cs="Calibri"/>
        </w:rPr>
      </w:pPr>
      <w:r w:rsidRPr="00654DD9">
        <w:rPr>
          <w:rFonts w:cs="Calibri"/>
        </w:rPr>
        <w:t xml:space="preserve">Inequality doesn’t cause </w:t>
      </w:r>
      <w:r w:rsidRPr="00654DD9">
        <w:rPr>
          <w:rFonts w:cs="Calibri"/>
          <w:u w:val="single"/>
        </w:rPr>
        <w:t>institutional collapse</w:t>
      </w:r>
      <w:r w:rsidRPr="00654DD9">
        <w:rPr>
          <w:rFonts w:cs="Calibri"/>
        </w:rPr>
        <w:t>.</w:t>
      </w:r>
    </w:p>
    <w:p w14:paraId="1361B219" w14:textId="77777777" w:rsidR="00220037" w:rsidRPr="00654DD9" w:rsidRDefault="00220037" w:rsidP="00220037">
      <w:r w:rsidRPr="00654DD9">
        <w:t>Chris</w:t>
      </w:r>
      <w:r w:rsidRPr="00654DD9">
        <w:rPr>
          <w:rStyle w:val="Style13ptBold"/>
        </w:rPr>
        <w:t xml:space="preserve"> Edwards &amp; </w:t>
      </w:r>
      <w:r w:rsidRPr="00654DD9">
        <w:t>Ryan</w:t>
      </w:r>
      <w:r w:rsidRPr="00654DD9">
        <w:rPr>
          <w:rStyle w:val="Style13ptBold"/>
        </w:rPr>
        <w:t xml:space="preserve"> Bourne 19</w:t>
      </w:r>
      <w:r w:rsidRPr="00654DD9">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25FA2D58" w14:textId="77777777" w:rsidR="00220037" w:rsidRPr="00654DD9" w:rsidRDefault="00220037" w:rsidP="00220037">
      <w:pPr>
        <w:rPr>
          <w:sz w:val="16"/>
        </w:rPr>
      </w:pPr>
      <w:r w:rsidRPr="00220037">
        <w:rPr>
          <w:rStyle w:val="StyleUnderline"/>
          <w:highlight w:val="green"/>
        </w:rPr>
        <w:t>Are</w:t>
      </w:r>
      <w:r w:rsidRPr="00654DD9">
        <w:rPr>
          <w:sz w:val="16"/>
        </w:rPr>
        <w:t xml:space="preserve"> such </w:t>
      </w:r>
      <w:r w:rsidRPr="00220037">
        <w:rPr>
          <w:rStyle w:val="StyleUnderline"/>
          <w:highlight w:val="green"/>
        </w:rPr>
        <w:t>fears justified</w:t>
      </w:r>
      <w:r w:rsidRPr="00654DD9">
        <w:rPr>
          <w:sz w:val="16"/>
        </w:rPr>
        <w:t xml:space="preserve">? </w:t>
      </w:r>
      <w:r w:rsidRPr="00220037">
        <w:rPr>
          <w:rStyle w:val="Emphasis"/>
          <w:highlight w:val="green"/>
        </w:rPr>
        <w:t>No</w:t>
      </w:r>
      <w:r w:rsidRPr="00654DD9">
        <w:rPr>
          <w:sz w:val="16"/>
        </w:rPr>
        <w:t xml:space="preserve">, </w:t>
      </w:r>
      <w:r w:rsidRPr="00654DD9">
        <w:rPr>
          <w:rStyle w:val="StyleUnderline"/>
        </w:rPr>
        <w:t>for numerous reasons</w:t>
      </w:r>
      <w:r w:rsidRPr="00654DD9">
        <w:rPr>
          <w:sz w:val="16"/>
        </w:rPr>
        <w:t xml:space="preserve">. </w:t>
      </w:r>
      <w:r w:rsidRPr="00654DD9">
        <w:rPr>
          <w:rStyle w:val="StyleUnderline"/>
        </w:rPr>
        <w:t xml:space="preserve">The </w:t>
      </w:r>
      <w:r w:rsidRPr="00654DD9">
        <w:rPr>
          <w:rStyle w:val="Emphasis"/>
        </w:rPr>
        <w:t xml:space="preserve">political </w:t>
      </w:r>
      <w:r w:rsidRPr="00220037">
        <w:rPr>
          <w:rStyle w:val="Emphasis"/>
          <w:highlight w:val="green"/>
        </w:rPr>
        <w:t>views</w:t>
      </w:r>
      <w:r w:rsidRPr="00220037">
        <w:rPr>
          <w:rStyle w:val="StyleUnderline"/>
          <w:highlight w:val="green"/>
        </w:rPr>
        <w:t xml:space="preserve"> of the wealthy are not homogeneous</w:t>
      </w:r>
      <w:r w:rsidRPr="00654DD9">
        <w:rPr>
          <w:sz w:val="16"/>
        </w:rPr>
        <w:t xml:space="preserve">, </w:t>
      </w:r>
      <w:r w:rsidRPr="00220037">
        <w:rPr>
          <w:rStyle w:val="StyleUnderline"/>
          <w:highlight w:val="green"/>
        </w:rPr>
        <w:t xml:space="preserve">and on </w:t>
      </w:r>
      <w:r w:rsidRPr="00220037">
        <w:rPr>
          <w:rStyle w:val="Emphasis"/>
          <w:highlight w:val="green"/>
        </w:rPr>
        <w:t>many issues</w:t>
      </w:r>
      <w:r w:rsidRPr="00654DD9">
        <w:rPr>
          <w:sz w:val="16"/>
        </w:rPr>
        <w:t xml:space="preserve">, they </w:t>
      </w:r>
      <w:r w:rsidRPr="00220037">
        <w:rPr>
          <w:rStyle w:val="StyleUnderline"/>
          <w:highlight w:val="green"/>
        </w:rPr>
        <w:t>track</w:t>
      </w:r>
      <w:r w:rsidRPr="00654DD9">
        <w:rPr>
          <w:rStyle w:val="StyleUnderline"/>
        </w:rPr>
        <w:t xml:space="preserve"> the views of </w:t>
      </w:r>
      <w:r w:rsidRPr="00220037">
        <w:rPr>
          <w:rStyle w:val="StyleUnderline"/>
          <w:highlight w:val="green"/>
        </w:rPr>
        <w:t xml:space="preserve">the </w:t>
      </w:r>
      <w:r w:rsidRPr="00220037">
        <w:rPr>
          <w:rStyle w:val="Emphasis"/>
          <w:highlight w:val="green"/>
        </w:rPr>
        <w:t>rest of the population</w:t>
      </w:r>
      <w:r w:rsidRPr="00654DD9">
        <w:rPr>
          <w:sz w:val="16"/>
        </w:rPr>
        <w:t xml:space="preserve">. </w:t>
      </w:r>
      <w:r w:rsidRPr="00220037">
        <w:rPr>
          <w:rStyle w:val="StyleUnderline"/>
          <w:highlight w:val="green"/>
        </w:rPr>
        <w:t>When</w:t>
      </w:r>
      <w:r w:rsidRPr="00654DD9">
        <w:rPr>
          <w:rStyle w:val="StyleUnderline"/>
        </w:rPr>
        <w:t xml:space="preserve"> the </w:t>
      </w:r>
      <w:r w:rsidRPr="00220037">
        <w:rPr>
          <w:rStyle w:val="StyleUnderline"/>
          <w:highlight w:val="green"/>
        </w:rPr>
        <w:t>preferences</w:t>
      </w:r>
      <w:r w:rsidRPr="00654DD9">
        <w:rPr>
          <w:rStyle w:val="StyleUnderline"/>
        </w:rPr>
        <w:t xml:space="preserve"> of the wealthy </w:t>
      </w:r>
      <w:r w:rsidRPr="00220037">
        <w:rPr>
          <w:rStyle w:val="StyleUnderline"/>
          <w:highlight w:val="green"/>
        </w:rPr>
        <w:t>are different</w:t>
      </w:r>
      <w:r w:rsidRPr="00654DD9">
        <w:rPr>
          <w:sz w:val="16"/>
        </w:rPr>
        <w:t xml:space="preserve">, </w:t>
      </w:r>
      <w:r w:rsidRPr="00220037">
        <w:rPr>
          <w:rStyle w:val="StyleUnderline"/>
          <w:highlight w:val="green"/>
        </w:rPr>
        <w:t>they are</w:t>
      </w:r>
      <w:r w:rsidRPr="00654DD9">
        <w:rPr>
          <w:rStyle w:val="StyleUnderline"/>
        </w:rPr>
        <w:t xml:space="preserve"> often </w:t>
      </w:r>
      <w:r w:rsidRPr="00220037">
        <w:rPr>
          <w:rStyle w:val="StyleUnderline"/>
          <w:highlight w:val="green"/>
        </w:rPr>
        <w:t>not followed by policymakers</w:t>
      </w:r>
      <w:r w:rsidRPr="00220037">
        <w:rPr>
          <w:sz w:val="16"/>
          <w:highlight w:val="green"/>
        </w:rPr>
        <w:t xml:space="preserve">, </w:t>
      </w:r>
      <w:r w:rsidRPr="00220037">
        <w:rPr>
          <w:rStyle w:val="StyleUnderline"/>
          <w:highlight w:val="green"/>
        </w:rPr>
        <w:t>who</w:t>
      </w:r>
      <w:r w:rsidRPr="00654DD9">
        <w:rPr>
          <w:rStyle w:val="StyleUnderline"/>
        </w:rPr>
        <w:t xml:space="preserve"> </w:t>
      </w:r>
      <w:r w:rsidRPr="00654DD9">
        <w:rPr>
          <w:rStyle w:val="Emphasis"/>
        </w:rPr>
        <w:t xml:space="preserve">ultimately </w:t>
      </w:r>
      <w:r w:rsidRPr="00220037">
        <w:rPr>
          <w:rStyle w:val="Emphasis"/>
          <w:highlight w:val="green"/>
        </w:rPr>
        <w:t>need votes</w:t>
      </w:r>
      <w:r w:rsidRPr="00654DD9">
        <w:rPr>
          <w:sz w:val="16"/>
        </w:rPr>
        <w:t xml:space="preserve">, </w:t>
      </w:r>
      <w:r w:rsidRPr="00220037">
        <w:rPr>
          <w:rStyle w:val="StyleUnderline"/>
          <w:highlight w:val="green"/>
        </w:rPr>
        <w:t>not money</w:t>
      </w:r>
      <w:r w:rsidRPr="00654DD9">
        <w:rPr>
          <w:sz w:val="16"/>
        </w:rPr>
        <w:t xml:space="preserve">. Finally, the empirical evidence is complex, but it appears that </w:t>
      </w:r>
      <w:r w:rsidRPr="00654DD9">
        <w:rPr>
          <w:rStyle w:val="StyleUnderline"/>
        </w:rPr>
        <w:t>money does not buy elections</w:t>
      </w:r>
      <w:r w:rsidRPr="00654DD9">
        <w:rPr>
          <w:sz w:val="16"/>
        </w:rPr>
        <w:t xml:space="preserve">, and </w:t>
      </w:r>
      <w:r w:rsidRPr="00654DD9">
        <w:rPr>
          <w:rStyle w:val="StyleUnderline"/>
        </w:rPr>
        <w:t xml:space="preserve">wealthy </w:t>
      </w:r>
      <w:r w:rsidRPr="00654DD9">
        <w:rPr>
          <w:rStyle w:val="Emphasis"/>
        </w:rPr>
        <w:t>self</w:t>
      </w:r>
      <w:r w:rsidRPr="00654DD9">
        <w:rPr>
          <w:rStyle w:val="Emphasis"/>
          <w:rFonts w:ascii="Cambria Math" w:hAnsi="Cambria Math" w:cs="Cambria Math"/>
        </w:rPr>
        <w:t>‐</w:t>
      </w:r>
      <w:r w:rsidRPr="00654DD9">
        <w:rPr>
          <w:rStyle w:val="Emphasis"/>
        </w:rPr>
        <w:t>​funded candidates</w:t>
      </w:r>
      <w:r w:rsidRPr="00654DD9">
        <w:rPr>
          <w:sz w:val="16"/>
        </w:rPr>
        <w:t xml:space="preserve"> often </w:t>
      </w:r>
      <w:r w:rsidRPr="00654DD9">
        <w:rPr>
          <w:rStyle w:val="StyleUnderline"/>
        </w:rPr>
        <w:t>do poorly</w:t>
      </w:r>
      <w:r w:rsidRPr="00654DD9">
        <w:rPr>
          <w:sz w:val="16"/>
        </w:rPr>
        <w:t xml:space="preserve">. </w:t>
      </w:r>
    </w:p>
    <w:p w14:paraId="09AA4EA8" w14:textId="77777777" w:rsidR="00220037" w:rsidRPr="00654DD9" w:rsidRDefault="00220037" w:rsidP="00220037">
      <w:pPr>
        <w:rPr>
          <w:sz w:val="16"/>
        </w:rPr>
      </w:pPr>
      <w:r w:rsidRPr="00654DD9">
        <w:rPr>
          <w:sz w:val="16"/>
        </w:rPr>
        <w:t xml:space="preserve">The Preferences of the Wealthy </w:t>
      </w:r>
    </w:p>
    <w:p w14:paraId="659833A8" w14:textId="77777777" w:rsidR="00220037" w:rsidRPr="00654DD9" w:rsidRDefault="00220037" w:rsidP="00220037">
      <w:pPr>
        <w:rPr>
          <w:sz w:val="16"/>
        </w:rPr>
      </w:pPr>
      <w:r w:rsidRPr="00654DD9">
        <w:rPr>
          <w:sz w:val="16"/>
        </w:rPr>
        <w:t xml:space="preserve">Do the wealthy have different policy preferences than the rest of us? If they do not have different policy preferences, then even if they had large political clout, it would not affect policy outcomes. </w:t>
      </w:r>
    </w:p>
    <w:p w14:paraId="1B02AFD1" w14:textId="77777777" w:rsidR="00220037" w:rsidRPr="00654DD9" w:rsidRDefault="00220037" w:rsidP="00220037">
      <w:pPr>
        <w:rPr>
          <w:sz w:val="16"/>
        </w:rPr>
      </w:pPr>
      <w:r w:rsidRPr="00654DD9">
        <w:rPr>
          <w:sz w:val="16"/>
        </w:rPr>
        <w:t xml:space="preserve">The </w:t>
      </w:r>
      <w:r w:rsidRPr="00220037">
        <w:rPr>
          <w:rStyle w:val="StyleUnderline"/>
          <w:highlight w:val="green"/>
        </w:rPr>
        <w:t xml:space="preserve">breakdown of </w:t>
      </w:r>
      <w:r w:rsidRPr="00220037">
        <w:rPr>
          <w:rStyle w:val="Emphasis"/>
          <w:highlight w:val="green"/>
        </w:rPr>
        <w:t>policy views</w:t>
      </w:r>
      <w:r w:rsidRPr="00220037">
        <w:rPr>
          <w:rStyle w:val="StyleUnderline"/>
          <w:highlight w:val="green"/>
        </w:rPr>
        <w:t xml:space="preserve"> of</w:t>
      </w:r>
      <w:r w:rsidRPr="00654DD9">
        <w:rPr>
          <w:rStyle w:val="StyleUnderline"/>
        </w:rPr>
        <w:t xml:space="preserve"> broad </w:t>
      </w:r>
      <w:r w:rsidRPr="00220037">
        <w:rPr>
          <w:rStyle w:val="StyleUnderline"/>
          <w:highlight w:val="green"/>
        </w:rPr>
        <w:t>lower</w:t>
      </w:r>
      <w:r w:rsidRPr="00654DD9">
        <w:rPr>
          <w:rFonts w:ascii="Cambria Math" w:hAnsi="Cambria Math" w:cs="Cambria Math"/>
          <w:sz w:val="16"/>
        </w:rPr>
        <w:t>‑</w:t>
      </w:r>
      <w:r w:rsidRPr="00654DD9">
        <w:rPr>
          <w:sz w:val="16"/>
        </w:rPr>
        <w:t xml:space="preserve">, </w:t>
      </w:r>
      <w:r w:rsidRPr="00220037">
        <w:rPr>
          <w:rStyle w:val="StyleUnderline"/>
          <w:highlight w:val="green"/>
        </w:rPr>
        <w:t>middle</w:t>
      </w:r>
      <w:r w:rsidRPr="00654DD9">
        <w:rPr>
          <w:rFonts w:ascii="Cambria Math" w:hAnsi="Cambria Math" w:cs="Cambria Math"/>
          <w:sz w:val="16"/>
        </w:rPr>
        <w:t>‑</w:t>
      </w:r>
      <w:r w:rsidRPr="00654DD9">
        <w:rPr>
          <w:sz w:val="16"/>
        </w:rPr>
        <w:t xml:space="preserve">, </w:t>
      </w:r>
      <w:r w:rsidRPr="00220037">
        <w:rPr>
          <w:rStyle w:val="StyleUnderline"/>
          <w:highlight w:val="green"/>
        </w:rPr>
        <w:t>and higher</w:t>
      </w:r>
      <w:r w:rsidRPr="00220037">
        <w:rPr>
          <w:rStyle w:val="StyleUnderline"/>
          <w:rFonts w:ascii="Cambria Math" w:hAnsi="Cambria Math" w:cs="Cambria Math"/>
          <w:highlight w:val="green"/>
        </w:rPr>
        <w:t>‐</w:t>
      </w:r>
      <w:r w:rsidRPr="00220037">
        <w:rPr>
          <w:rStyle w:val="StyleUnderline"/>
          <w:highlight w:val="green"/>
        </w:rPr>
        <w:t>​income groups are</w:t>
      </w:r>
      <w:r w:rsidRPr="00654DD9">
        <w:rPr>
          <w:rStyle w:val="StyleUnderline"/>
        </w:rPr>
        <w:t xml:space="preserve"> </w:t>
      </w:r>
      <w:r w:rsidRPr="00654DD9">
        <w:rPr>
          <w:rStyle w:val="Emphasis"/>
        </w:rPr>
        <w:t xml:space="preserve">quite </w:t>
      </w:r>
      <w:r w:rsidRPr="00220037">
        <w:rPr>
          <w:rStyle w:val="Emphasis"/>
          <w:highlight w:val="green"/>
        </w:rPr>
        <w:t>similar</w:t>
      </w:r>
      <w:r w:rsidRPr="00654DD9">
        <w:rPr>
          <w:sz w:val="16"/>
        </w:rPr>
        <w:t xml:space="preserve">. Alexander Branham, Stuart Soroka, and Christopher Wlezien note that </w:t>
      </w:r>
      <w:r w:rsidRPr="00220037">
        <w:rPr>
          <w:rStyle w:val="Emphasis"/>
          <w:highlight w:val="green"/>
        </w:rPr>
        <w:t>empirical research</w:t>
      </w:r>
      <w:r w:rsidRPr="00654DD9">
        <w:rPr>
          <w:rStyle w:val="StyleUnderline"/>
        </w:rPr>
        <w:t xml:space="preserve"> generally </w:t>
      </w:r>
      <w:r w:rsidRPr="00220037">
        <w:rPr>
          <w:rStyle w:val="StyleUnderline"/>
          <w:highlight w:val="green"/>
        </w:rPr>
        <w:t>shows</w:t>
      </w:r>
      <w:r w:rsidRPr="00654DD9">
        <w:rPr>
          <w:rStyle w:val="StyleUnderline"/>
        </w:rPr>
        <w:t xml:space="preserve"> that</w:t>
      </w:r>
      <w:r w:rsidRPr="00654DD9">
        <w:rPr>
          <w:sz w:val="16"/>
        </w:rPr>
        <w:t xml:space="preserve"> “</w:t>
      </w:r>
      <w:r w:rsidRPr="00220037">
        <w:rPr>
          <w:rStyle w:val="StyleUnderline"/>
          <w:highlight w:val="green"/>
        </w:rPr>
        <w:t>preferences</w:t>
      </w:r>
      <w:r w:rsidRPr="00654DD9">
        <w:rPr>
          <w:rStyle w:val="StyleUnderline"/>
        </w:rPr>
        <w:t xml:space="preserve"> across economic groups</w:t>
      </w:r>
      <w:r w:rsidRPr="00654DD9">
        <w:rPr>
          <w:sz w:val="16"/>
        </w:rPr>
        <w:t xml:space="preserve">, especially the middle and rich, </w:t>
      </w:r>
      <w:r w:rsidRPr="00220037">
        <w:rPr>
          <w:rStyle w:val="StyleUnderline"/>
          <w:highlight w:val="green"/>
        </w:rPr>
        <w:t>do not differ</w:t>
      </w:r>
      <w:r w:rsidRPr="00654DD9">
        <w:rPr>
          <w:rStyle w:val="StyleUnderline"/>
        </w:rPr>
        <w:t xml:space="preserve"> much </w:t>
      </w:r>
      <w:r w:rsidRPr="00220037">
        <w:rPr>
          <w:rStyle w:val="StyleUnderline"/>
          <w:highlight w:val="green"/>
        </w:rPr>
        <w:t>in</w:t>
      </w:r>
      <w:r w:rsidRPr="00654DD9">
        <w:rPr>
          <w:rStyle w:val="StyleUnderline"/>
        </w:rPr>
        <w:t xml:space="preserve"> </w:t>
      </w:r>
      <w:r w:rsidRPr="00654DD9">
        <w:rPr>
          <w:rStyle w:val="Emphasis"/>
        </w:rPr>
        <w:t xml:space="preserve">many </w:t>
      </w:r>
      <w:r w:rsidRPr="00220037">
        <w:rPr>
          <w:rStyle w:val="Emphasis"/>
          <w:highlight w:val="green"/>
        </w:rPr>
        <w:t>policy</w:t>
      </w:r>
      <w:r w:rsidRPr="00654DD9">
        <w:rPr>
          <w:rStyle w:val="Emphasis"/>
        </w:rPr>
        <w:t xml:space="preserve"> areas</w:t>
      </w:r>
      <w:r w:rsidRPr="00654DD9">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220037">
        <w:rPr>
          <w:rStyle w:val="StyleUnderline"/>
          <w:highlight w:val="green"/>
        </w:rPr>
        <w:t>On 80 percent</w:t>
      </w:r>
      <w:r w:rsidRPr="00654DD9">
        <w:rPr>
          <w:rStyle w:val="StyleUnderline"/>
        </w:rPr>
        <w:t xml:space="preserve"> of questions</w:t>
      </w:r>
      <w:r w:rsidRPr="00654DD9">
        <w:rPr>
          <w:sz w:val="16"/>
        </w:rPr>
        <w:t xml:space="preserve">, </w:t>
      </w:r>
      <w:r w:rsidRPr="00220037">
        <w:rPr>
          <w:rStyle w:val="StyleUnderline"/>
          <w:highlight w:val="green"/>
        </w:rPr>
        <w:t>majorities</w:t>
      </w:r>
      <w:r w:rsidRPr="00654DD9">
        <w:rPr>
          <w:rStyle w:val="StyleUnderline"/>
        </w:rPr>
        <w:t xml:space="preserve"> of </w:t>
      </w:r>
      <w:r w:rsidRPr="00220037">
        <w:rPr>
          <w:rStyle w:val="Emphasis"/>
          <w:highlight w:val="green"/>
        </w:rPr>
        <w:t>all</w:t>
      </w:r>
      <w:r w:rsidRPr="00654DD9">
        <w:rPr>
          <w:rStyle w:val="Emphasis"/>
        </w:rPr>
        <w:t xml:space="preserve"> three income groups</w:t>
      </w:r>
      <w:r w:rsidRPr="00654DD9">
        <w:rPr>
          <w:rStyle w:val="StyleUnderline"/>
        </w:rPr>
        <w:t xml:space="preserve"> </w:t>
      </w:r>
      <w:r w:rsidRPr="00220037">
        <w:rPr>
          <w:rStyle w:val="StyleUnderline"/>
          <w:highlight w:val="green"/>
        </w:rPr>
        <w:t>agreed</w:t>
      </w:r>
      <w:r w:rsidRPr="00654DD9">
        <w:rPr>
          <w:sz w:val="16"/>
        </w:rPr>
        <w:t xml:space="preserve">, albeit with differing degrees of enthusiasm. </w:t>
      </w:r>
    </w:p>
    <w:p w14:paraId="511F9B19" w14:textId="77777777" w:rsidR="00220037" w:rsidRPr="00654DD9" w:rsidRDefault="00220037" w:rsidP="00220037">
      <w:pPr>
        <w:rPr>
          <w:sz w:val="16"/>
        </w:rPr>
      </w:pPr>
      <w:r w:rsidRPr="00654DD9">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448DF46F" w14:textId="77777777" w:rsidR="00220037" w:rsidRPr="00654DD9" w:rsidRDefault="00220037" w:rsidP="00220037">
      <w:pPr>
        <w:rPr>
          <w:sz w:val="16"/>
        </w:rPr>
      </w:pPr>
      <w:r w:rsidRPr="00654DD9">
        <w:rPr>
          <w:sz w:val="16"/>
        </w:rPr>
        <w:t>Within every income group there is, of course, a broad range of policy views. Jonah Goldberg noted the diversity among billionaires: “George Soros, Tom Steyer, and other liberal billionaires are in a hammer</w:t>
      </w:r>
      <w:r w:rsidRPr="00654DD9">
        <w:rPr>
          <w:rFonts w:ascii="Cambria Math" w:hAnsi="Cambria Math" w:cs="Cambria Math"/>
          <w:sz w:val="16"/>
        </w:rPr>
        <w:t>‐</w:t>
      </w:r>
      <w:r w:rsidRPr="00654DD9">
        <w:rPr>
          <w:sz w:val="16"/>
        </w:rPr>
        <w:t>​and</w:t>
      </w:r>
      <w:r w:rsidRPr="00654DD9">
        <w:rPr>
          <w:rFonts w:ascii="Cambria Math" w:hAnsi="Cambria Math" w:cs="Cambria Math"/>
          <w:sz w:val="16"/>
        </w:rPr>
        <w:t>‐</w:t>
      </w:r>
      <w:r w:rsidRPr="00654DD9">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14E724D0" w14:textId="77777777" w:rsidR="00220037" w:rsidRPr="00654DD9" w:rsidRDefault="00220037" w:rsidP="00220037">
      <w:pPr>
        <w:rPr>
          <w:sz w:val="16"/>
        </w:rPr>
      </w:pPr>
      <w:r w:rsidRPr="00654DD9">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027BF4EA" w14:textId="77777777" w:rsidR="00220037" w:rsidRPr="00654DD9" w:rsidRDefault="00220037" w:rsidP="00220037">
      <w:pPr>
        <w:rPr>
          <w:sz w:val="16"/>
        </w:rPr>
      </w:pPr>
      <w:r w:rsidRPr="00654DD9">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86F7512" w14:textId="77777777" w:rsidR="00220037" w:rsidRPr="00654DD9" w:rsidRDefault="00220037" w:rsidP="00220037">
      <w:pPr>
        <w:rPr>
          <w:sz w:val="16"/>
        </w:rPr>
      </w:pPr>
      <w:r w:rsidRPr="00654DD9">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16EB18FF" w14:textId="77777777" w:rsidR="00220037" w:rsidRPr="00654DD9" w:rsidRDefault="00220037" w:rsidP="00220037">
      <w:pPr>
        <w:rPr>
          <w:sz w:val="16"/>
        </w:rPr>
      </w:pPr>
      <w:r w:rsidRPr="00654DD9">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542AB6DE" w14:textId="77777777" w:rsidR="00220037" w:rsidRPr="00654DD9" w:rsidRDefault="00220037" w:rsidP="00220037">
      <w:pPr>
        <w:rPr>
          <w:sz w:val="16"/>
        </w:rPr>
      </w:pPr>
      <w:r w:rsidRPr="00654DD9">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05B64063" w14:textId="77777777" w:rsidR="00220037" w:rsidRPr="00654DD9" w:rsidRDefault="00220037" w:rsidP="00220037">
      <w:pPr>
        <w:rPr>
          <w:sz w:val="16"/>
        </w:rPr>
      </w:pPr>
      <w:r w:rsidRPr="00654DD9">
        <w:rPr>
          <w:sz w:val="16"/>
        </w:rPr>
        <w:t xml:space="preserve">Do the Rich Have Disproportionate Political Power? </w:t>
      </w:r>
    </w:p>
    <w:p w14:paraId="3BD0D25C" w14:textId="77777777" w:rsidR="00220037" w:rsidRPr="00654DD9" w:rsidRDefault="00220037" w:rsidP="00220037">
      <w:pPr>
        <w:rPr>
          <w:sz w:val="16"/>
        </w:rPr>
      </w:pPr>
      <w:r w:rsidRPr="00654DD9">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5522D655" w14:textId="77777777" w:rsidR="00220037" w:rsidRPr="00654DD9" w:rsidRDefault="00220037" w:rsidP="00220037">
      <w:pPr>
        <w:rPr>
          <w:sz w:val="16"/>
        </w:rPr>
      </w:pPr>
      <w:r w:rsidRPr="00654DD9">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34855C96" w14:textId="77777777" w:rsidR="00220037" w:rsidRPr="00654DD9" w:rsidRDefault="00220037" w:rsidP="00220037">
      <w:pPr>
        <w:rPr>
          <w:sz w:val="16"/>
        </w:rPr>
      </w:pPr>
      <w:r w:rsidRPr="00654DD9">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7B3DBAEF" w14:textId="77777777" w:rsidR="00220037" w:rsidRPr="00654DD9" w:rsidRDefault="00220037" w:rsidP="00220037">
      <w:pPr>
        <w:rPr>
          <w:sz w:val="16"/>
        </w:rPr>
      </w:pPr>
      <w:r w:rsidRPr="00654DD9">
        <w:rPr>
          <w:sz w:val="16"/>
        </w:rPr>
        <w:t>When less</w:t>
      </w:r>
      <w:r w:rsidRPr="00654DD9">
        <w:rPr>
          <w:rFonts w:ascii="Cambria Math" w:hAnsi="Cambria Math" w:cs="Cambria Math"/>
          <w:sz w:val="16"/>
        </w:rPr>
        <w:t>‐</w:t>
      </w:r>
      <w:r w:rsidRPr="00654DD9">
        <w:rPr>
          <w:sz w:val="16"/>
        </w:rPr>
        <w:t>​well</w:t>
      </w:r>
      <w:r w:rsidRPr="00654DD9">
        <w:rPr>
          <w:rFonts w:ascii="Cambria Math" w:hAnsi="Cambria Math" w:cs="Cambria Math"/>
          <w:sz w:val="16"/>
        </w:rPr>
        <w:t>‐</w:t>
      </w:r>
      <w:r w:rsidRPr="00654DD9">
        <w:rPr>
          <w:sz w:val="16"/>
        </w:rPr>
        <w:t>​off Americans hold preferences that diverge from those of the affluent, policy responsiveness to the well</w:t>
      </w:r>
      <w:r w:rsidRPr="00654DD9">
        <w:rPr>
          <w:rFonts w:ascii="Cambria Math" w:hAnsi="Cambria Math" w:cs="Cambria Math"/>
          <w:sz w:val="16"/>
        </w:rPr>
        <w:t>‐</w:t>
      </w:r>
      <w:r w:rsidRPr="00654DD9">
        <w:rPr>
          <w:sz w:val="16"/>
        </w:rPr>
        <w:t>​off remains strong but responsiveness to lower</w:t>
      </w:r>
      <w:r w:rsidRPr="00654DD9">
        <w:rPr>
          <w:rFonts w:ascii="Cambria Math" w:hAnsi="Cambria Math" w:cs="Cambria Math"/>
          <w:sz w:val="16"/>
        </w:rPr>
        <w:t>‐</w:t>
      </w:r>
      <w:r w:rsidRPr="00654DD9">
        <w:rPr>
          <w:sz w:val="16"/>
        </w:rPr>
        <w:t xml:space="preserve">​income groups all but disappears.190 </w:t>
      </w:r>
    </w:p>
    <w:p w14:paraId="0A3957DE" w14:textId="77777777" w:rsidR="00220037" w:rsidRPr="00654DD9" w:rsidRDefault="00220037" w:rsidP="00220037">
      <w:pPr>
        <w:rPr>
          <w:sz w:val="16"/>
        </w:rPr>
      </w:pPr>
      <w:r w:rsidRPr="00654DD9">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654DD9">
        <w:rPr>
          <w:rFonts w:ascii="Cambria Math" w:hAnsi="Cambria Math" w:cs="Cambria Math"/>
          <w:sz w:val="16"/>
        </w:rPr>
        <w:t>‐</w:t>
      </w:r>
      <w:r w:rsidRPr="00654DD9">
        <w:rPr>
          <w:sz w:val="16"/>
        </w:rPr>
        <w:t xml:space="preserve">​wealthy also favor cutting, brings that share to more than 60 percent. Thus, for most of the federal budget, the reform approach relatively favored by the wealthy is generally not followed. </w:t>
      </w:r>
    </w:p>
    <w:p w14:paraId="54EC88A2" w14:textId="77777777" w:rsidR="00220037" w:rsidRPr="00654DD9" w:rsidRDefault="00220037" w:rsidP="00220037">
      <w:pPr>
        <w:rPr>
          <w:sz w:val="16"/>
        </w:rPr>
      </w:pPr>
      <w:r w:rsidRPr="00654DD9">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11429668" w14:textId="77777777" w:rsidR="00220037" w:rsidRPr="00654DD9" w:rsidRDefault="00220037" w:rsidP="00220037">
      <w:pPr>
        <w:rPr>
          <w:sz w:val="16"/>
        </w:rPr>
      </w:pPr>
      <w:r w:rsidRPr="00654DD9">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654DD9">
        <w:rPr>
          <w:rFonts w:ascii="Cambria Math" w:hAnsi="Cambria Math" w:cs="Cambria Math"/>
          <w:sz w:val="16"/>
        </w:rPr>
        <w:t>‐</w:t>
      </w:r>
      <w:r w:rsidRPr="00654DD9">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4290C84E" w14:textId="77777777" w:rsidR="00220037" w:rsidRPr="00654DD9" w:rsidRDefault="00220037" w:rsidP="00220037">
      <w:pPr>
        <w:rPr>
          <w:sz w:val="16"/>
        </w:rPr>
      </w:pPr>
      <w:r w:rsidRPr="00654DD9">
        <w:rPr>
          <w:sz w:val="16"/>
        </w:rPr>
        <w:t xml:space="preserve">Finally, a statistical study by Eric Brunner, Stephen Ross, and Ebonya Washington found that the </w:t>
      </w:r>
      <w:r w:rsidRPr="00220037">
        <w:rPr>
          <w:rStyle w:val="StyleUnderline"/>
          <w:highlight w:val="green"/>
        </w:rPr>
        <w:t>views of the rich were not favored in legislation</w:t>
      </w:r>
      <w:r w:rsidRPr="00654DD9">
        <w:rPr>
          <w:sz w:val="16"/>
        </w:rPr>
        <w:t xml:space="preserve">. </w:t>
      </w:r>
      <w:r w:rsidRPr="00654DD9">
        <w:rPr>
          <w:rStyle w:val="StyleUnderline"/>
        </w:rPr>
        <w:t xml:space="preserve">They created a </w:t>
      </w:r>
      <w:r w:rsidRPr="00654DD9">
        <w:rPr>
          <w:rStyle w:val="Emphasis"/>
        </w:rPr>
        <w:t xml:space="preserve">unique </w:t>
      </w:r>
      <w:r w:rsidRPr="00220037">
        <w:rPr>
          <w:rStyle w:val="Emphasis"/>
          <w:highlight w:val="green"/>
        </w:rPr>
        <w:t>data set</w:t>
      </w:r>
      <w:r w:rsidRPr="00654DD9">
        <w:rPr>
          <w:sz w:val="16"/>
        </w:rPr>
        <w:t xml:space="preserve"> based on 77 times </w:t>
      </w:r>
      <w:r w:rsidRPr="00220037">
        <w:rPr>
          <w:rStyle w:val="StyleUnderline"/>
          <w:highlight w:val="green"/>
        </w:rPr>
        <w:t>from</w:t>
      </w:r>
      <w:r w:rsidRPr="00654DD9">
        <w:rPr>
          <w:rStyle w:val="StyleUnderline"/>
        </w:rPr>
        <w:t xml:space="preserve"> 19</w:t>
      </w:r>
      <w:r w:rsidRPr="00220037">
        <w:rPr>
          <w:rStyle w:val="StyleUnderline"/>
          <w:highlight w:val="green"/>
        </w:rPr>
        <w:t>91 to</w:t>
      </w:r>
      <w:r w:rsidRPr="00654DD9">
        <w:rPr>
          <w:rStyle w:val="StyleUnderline"/>
        </w:rPr>
        <w:t xml:space="preserve"> 20</w:t>
      </w:r>
      <w:r w:rsidRPr="00220037">
        <w:rPr>
          <w:rStyle w:val="StyleUnderline"/>
          <w:highlight w:val="green"/>
        </w:rPr>
        <w:t>08</w:t>
      </w:r>
      <w:r w:rsidRPr="00654DD9">
        <w:rPr>
          <w:rStyle w:val="StyleUnderline"/>
        </w:rPr>
        <w:t xml:space="preserve"> that</w:t>
      </w:r>
      <w:r w:rsidRPr="00654DD9">
        <w:rPr>
          <w:sz w:val="16"/>
        </w:rPr>
        <w:t xml:space="preserve"> California state </w:t>
      </w:r>
      <w:r w:rsidRPr="00220037">
        <w:rPr>
          <w:rStyle w:val="StyleUnderline"/>
          <w:highlight w:val="green"/>
        </w:rPr>
        <w:t xml:space="preserve">legislators voted on the </w:t>
      </w:r>
      <w:r w:rsidRPr="00220037">
        <w:rPr>
          <w:rStyle w:val="Emphasis"/>
          <w:highlight w:val="green"/>
        </w:rPr>
        <w:t>same proposal</w:t>
      </w:r>
      <w:r w:rsidRPr="00220037">
        <w:rPr>
          <w:rStyle w:val="StyleUnderline"/>
          <w:highlight w:val="green"/>
        </w:rPr>
        <w:t xml:space="preserve"> as the public</w:t>
      </w:r>
      <w:r w:rsidRPr="00654DD9">
        <w:rPr>
          <w:rStyle w:val="StyleUnderline"/>
        </w:rPr>
        <w:t xml:space="preserve"> voted on in a referendum</w:t>
      </w:r>
      <w:r w:rsidRPr="00654DD9">
        <w:rPr>
          <w:sz w:val="16"/>
        </w:rPr>
        <w:t xml:space="preserve">. They compiled information on the ballot votes by neighborhood income levels and found: </w:t>
      </w:r>
    </w:p>
    <w:p w14:paraId="47613ED6" w14:textId="77777777" w:rsidR="00220037" w:rsidRPr="00654DD9" w:rsidRDefault="00220037" w:rsidP="00220037">
      <w:pPr>
        <w:ind w:left="720"/>
        <w:rPr>
          <w:sz w:val="16"/>
        </w:rPr>
      </w:pPr>
      <w:r w:rsidRPr="00654DD9">
        <w:rPr>
          <w:rStyle w:val="StyleUnderline"/>
        </w:rPr>
        <w:t xml:space="preserve">Contrary to </w:t>
      </w:r>
      <w:r w:rsidRPr="00654DD9">
        <w:rPr>
          <w:rStyle w:val="Emphasis"/>
        </w:rPr>
        <w:t>popular view</w:t>
      </w:r>
      <w:r w:rsidRPr="00654DD9">
        <w:rPr>
          <w:sz w:val="16"/>
        </w:rPr>
        <w:t xml:space="preserve">, </w:t>
      </w:r>
      <w:r w:rsidRPr="00220037">
        <w:rPr>
          <w:rStyle w:val="StyleUnderline"/>
          <w:highlight w:val="green"/>
        </w:rPr>
        <w:t>we do not find</w:t>
      </w:r>
      <w:r w:rsidRPr="00654DD9">
        <w:rPr>
          <w:rStyle w:val="StyleUnderline"/>
        </w:rPr>
        <w:t xml:space="preserve"> that </w:t>
      </w:r>
      <w:r w:rsidRPr="00220037">
        <w:rPr>
          <w:rStyle w:val="Emphasis"/>
          <w:highlight w:val="green"/>
        </w:rPr>
        <w:t>less income</w:t>
      </w:r>
      <w:r w:rsidRPr="00220037">
        <w:rPr>
          <w:rStyle w:val="StyleUnderline"/>
          <w:highlight w:val="green"/>
        </w:rPr>
        <w:t xml:space="preserve"> means </w:t>
      </w:r>
      <w:r w:rsidRPr="00220037">
        <w:rPr>
          <w:rStyle w:val="Emphasis"/>
          <w:highlight w:val="green"/>
        </w:rPr>
        <w:t>less representation</w:t>
      </w:r>
      <w:r w:rsidRPr="00654DD9">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2118A584" w14:textId="08EA2E98" w:rsidR="00220037" w:rsidRPr="00220037" w:rsidRDefault="00220037" w:rsidP="00220037">
      <w:pPr>
        <w:ind w:left="720"/>
        <w:rPr>
          <w:rStyle w:val="StyleUnderline"/>
          <w:sz w:val="16"/>
          <w:u w:val="none"/>
        </w:rPr>
      </w:pPr>
      <w:r w:rsidRPr="00654DD9">
        <w:rPr>
          <w:sz w:val="16"/>
        </w:rPr>
        <w:t xml:space="preserve">What </w:t>
      </w:r>
      <w:r w:rsidRPr="00654DD9">
        <w:rPr>
          <w:rStyle w:val="StyleUnderline"/>
        </w:rPr>
        <w:t>differences</w:t>
      </w:r>
      <w:r w:rsidRPr="00654DD9">
        <w:rPr>
          <w:sz w:val="16"/>
        </w:rPr>
        <w:t xml:space="preserve"> there are </w:t>
      </w:r>
      <w:r w:rsidRPr="00654DD9">
        <w:rPr>
          <w:rStyle w:val="StyleUnderline"/>
        </w:rPr>
        <w:t xml:space="preserve">in representation do not result in lower income voters’ </w:t>
      </w:r>
      <w:r w:rsidRPr="00654DD9">
        <w:rPr>
          <w:rStyle w:val="Emphasis"/>
        </w:rPr>
        <w:t>consistent disadvantage</w:t>
      </w:r>
      <w:r w:rsidRPr="00654DD9">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220037">
        <w:rPr>
          <w:rStyle w:val="Emphasis"/>
          <w:highlight w:val="green"/>
        </w:rPr>
        <w:t>findings</w:t>
      </w:r>
      <w:r w:rsidRPr="00654DD9">
        <w:rPr>
          <w:rStyle w:val="Emphasis"/>
        </w:rPr>
        <w:t xml:space="preserve"> on representation</w:t>
      </w:r>
      <w:r w:rsidRPr="00654DD9">
        <w:rPr>
          <w:rStyle w:val="StyleUnderline"/>
        </w:rPr>
        <w:t xml:space="preserve"> by income group </w:t>
      </w:r>
      <w:r w:rsidRPr="00220037">
        <w:rPr>
          <w:rStyle w:val="StyleUnderline"/>
          <w:highlight w:val="green"/>
        </w:rPr>
        <w:t>have more to do with party than</w:t>
      </w:r>
      <w:r w:rsidRPr="00654DD9">
        <w:rPr>
          <w:sz w:val="16"/>
        </w:rPr>
        <w:t xml:space="preserve"> with </w:t>
      </w:r>
      <w:r w:rsidRPr="00220037">
        <w:rPr>
          <w:rStyle w:val="StyleUnderline"/>
          <w:highlight w:val="green"/>
        </w:rPr>
        <w:t>income</w:t>
      </w:r>
      <w:r w:rsidRPr="00654DD9">
        <w:rPr>
          <w:sz w:val="16"/>
        </w:rPr>
        <w:t>.195</w:t>
      </w:r>
    </w:p>
    <w:p w14:paraId="70B9C46F" w14:textId="77777777" w:rsidR="00220037" w:rsidRPr="00220037" w:rsidRDefault="00220037" w:rsidP="00220037"/>
    <w:sectPr w:rsidR="00220037" w:rsidRPr="002200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B6BF1" w14:textId="77777777" w:rsidR="00B57903" w:rsidRDefault="00B57903" w:rsidP="00066D2C">
      <w:pPr>
        <w:spacing w:after="0" w:line="240" w:lineRule="auto"/>
      </w:pPr>
      <w:r>
        <w:separator/>
      </w:r>
    </w:p>
  </w:endnote>
  <w:endnote w:type="continuationSeparator" w:id="0">
    <w:p w14:paraId="24EDE70C" w14:textId="77777777" w:rsidR="00B57903" w:rsidRDefault="00B5790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05A11" w14:textId="77777777" w:rsidR="00B57903" w:rsidRDefault="00B57903" w:rsidP="00066D2C">
      <w:pPr>
        <w:spacing w:after="0" w:line="240" w:lineRule="auto"/>
      </w:pPr>
      <w:r>
        <w:separator/>
      </w:r>
    </w:p>
  </w:footnote>
  <w:footnote w:type="continuationSeparator" w:id="0">
    <w:p w14:paraId="1A1EBC7A" w14:textId="77777777" w:rsidR="00B57903" w:rsidRDefault="00B5790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B9C2EB6"/>
    <w:multiLevelType w:val="hybridMultilevel"/>
    <w:tmpl w:val="61428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585381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iji Aoki"/>
    <w:docVar w:name="OS" w:val="Windows NT"/>
    <w:docVar w:name="OSVersion" w:val="10.0"/>
    <w:docVar w:name="RibbonPointer" w:val="1508493712144"/>
    <w:docVar w:name="Team" w:val="Harvard"/>
    <w:docVar w:name="VerbatimVersion" w:val="6.0.0"/>
    <w:docVar w:name="WordVersion" w:val="16.0"/>
  </w:docVars>
  <w:rsids>
    <w:rsidRoot w:val="00220037"/>
    <w:rsid w:val="00001C7E"/>
    <w:rsid w:val="0000487C"/>
    <w:rsid w:val="00011FEF"/>
    <w:rsid w:val="00013C8B"/>
    <w:rsid w:val="00023AEF"/>
    <w:rsid w:val="00024B4F"/>
    <w:rsid w:val="000250CA"/>
    <w:rsid w:val="00032119"/>
    <w:rsid w:val="000427BD"/>
    <w:rsid w:val="00043C82"/>
    <w:rsid w:val="00050713"/>
    <w:rsid w:val="00051BFF"/>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34"/>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980"/>
    <w:rsid w:val="00194823"/>
    <w:rsid w:val="00196816"/>
    <w:rsid w:val="0019779A"/>
    <w:rsid w:val="001977CD"/>
    <w:rsid w:val="0019782C"/>
    <w:rsid w:val="001A07A2"/>
    <w:rsid w:val="001A1422"/>
    <w:rsid w:val="001A3079"/>
    <w:rsid w:val="001A4D9A"/>
    <w:rsid w:val="001A6960"/>
    <w:rsid w:val="001B1595"/>
    <w:rsid w:val="001B1762"/>
    <w:rsid w:val="001B18CF"/>
    <w:rsid w:val="001B2593"/>
    <w:rsid w:val="001B2C27"/>
    <w:rsid w:val="001C0A69"/>
    <w:rsid w:val="001C3060"/>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037"/>
    <w:rsid w:val="002212A9"/>
    <w:rsid w:val="002234FB"/>
    <w:rsid w:val="00225437"/>
    <w:rsid w:val="00225EA3"/>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5AB"/>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69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6BC"/>
    <w:rsid w:val="003C3CCA"/>
    <w:rsid w:val="003C6CA9"/>
    <w:rsid w:val="003D3B44"/>
    <w:rsid w:val="003D4150"/>
    <w:rsid w:val="003D5367"/>
    <w:rsid w:val="003F3920"/>
    <w:rsid w:val="003F4D5F"/>
    <w:rsid w:val="00405AD7"/>
    <w:rsid w:val="00410E7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14AD"/>
    <w:rsid w:val="00462267"/>
    <w:rsid w:val="00462B60"/>
    <w:rsid w:val="00474720"/>
    <w:rsid w:val="00477AA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5A"/>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7B6D"/>
    <w:rsid w:val="0063037B"/>
    <w:rsid w:val="006306C7"/>
    <w:rsid w:val="0063090D"/>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9D4"/>
    <w:rsid w:val="006C2072"/>
    <w:rsid w:val="006C43E7"/>
    <w:rsid w:val="006C4820"/>
    <w:rsid w:val="006C5872"/>
    <w:rsid w:val="006C60E0"/>
    <w:rsid w:val="006C676D"/>
    <w:rsid w:val="006C69E2"/>
    <w:rsid w:val="006C7825"/>
    <w:rsid w:val="006D767A"/>
    <w:rsid w:val="006E2A45"/>
    <w:rsid w:val="006E37D4"/>
    <w:rsid w:val="006F3768"/>
    <w:rsid w:val="006F3D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48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5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F2B"/>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A39"/>
    <w:rsid w:val="008E596E"/>
    <w:rsid w:val="008E6741"/>
    <w:rsid w:val="008F04C5"/>
    <w:rsid w:val="008F125D"/>
    <w:rsid w:val="008F541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A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7DF"/>
    <w:rsid w:val="009F66D9"/>
    <w:rsid w:val="00A035A3"/>
    <w:rsid w:val="00A035C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99E"/>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0B1"/>
    <w:rsid w:val="00A90163"/>
    <w:rsid w:val="00AA1AC0"/>
    <w:rsid w:val="00AA3B66"/>
    <w:rsid w:val="00AA5803"/>
    <w:rsid w:val="00AA584F"/>
    <w:rsid w:val="00AB2843"/>
    <w:rsid w:val="00AB3118"/>
    <w:rsid w:val="00AB476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2E1"/>
    <w:rsid w:val="00B57903"/>
    <w:rsid w:val="00B66AF2"/>
    <w:rsid w:val="00B72848"/>
    <w:rsid w:val="00B74544"/>
    <w:rsid w:val="00B77754"/>
    <w:rsid w:val="00B81054"/>
    <w:rsid w:val="00B820DB"/>
    <w:rsid w:val="00B8317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6E"/>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5E3E"/>
    <w:rsid w:val="00CE0BB8"/>
    <w:rsid w:val="00CE54E0"/>
    <w:rsid w:val="00CE5835"/>
    <w:rsid w:val="00CE6FA1"/>
    <w:rsid w:val="00CF1938"/>
    <w:rsid w:val="00CF24CD"/>
    <w:rsid w:val="00D01F0A"/>
    <w:rsid w:val="00D13012"/>
    <w:rsid w:val="00D14159"/>
    <w:rsid w:val="00D14990"/>
    <w:rsid w:val="00D16F02"/>
    <w:rsid w:val="00D24268"/>
    <w:rsid w:val="00D25BE6"/>
    <w:rsid w:val="00D321DB"/>
    <w:rsid w:val="00D32460"/>
    <w:rsid w:val="00D32EBF"/>
    <w:rsid w:val="00D343B3"/>
    <w:rsid w:val="00D35073"/>
    <w:rsid w:val="00D36085"/>
    <w:rsid w:val="00D421D9"/>
    <w:rsid w:val="00D43495"/>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69FF"/>
    <w:rsid w:val="00DC08B6"/>
    <w:rsid w:val="00DC277F"/>
    <w:rsid w:val="00DD0950"/>
    <w:rsid w:val="00DD0BFE"/>
    <w:rsid w:val="00DD29B1"/>
    <w:rsid w:val="00DD4AF9"/>
    <w:rsid w:val="00DD5876"/>
    <w:rsid w:val="00DD58C8"/>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BEF"/>
    <w:rsid w:val="00E50C30"/>
    <w:rsid w:val="00E51410"/>
    <w:rsid w:val="00E515E7"/>
    <w:rsid w:val="00E5580D"/>
    <w:rsid w:val="00E56402"/>
    <w:rsid w:val="00E56CB5"/>
    <w:rsid w:val="00E6087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2CD"/>
    <w:rsid w:val="00ED5626"/>
    <w:rsid w:val="00ED5EB9"/>
    <w:rsid w:val="00ED6BFE"/>
    <w:rsid w:val="00ED7FE5"/>
    <w:rsid w:val="00EE0176"/>
    <w:rsid w:val="00EE17BD"/>
    <w:rsid w:val="00EE27D8"/>
    <w:rsid w:val="00EE32BD"/>
    <w:rsid w:val="00EE5542"/>
    <w:rsid w:val="00EE6872"/>
    <w:rsid w:val="00EF0191"/>
    <w:rsid w:val="00EF09CC"/>
    <w:rsid w:val="00EF0F91"/>
    <w:rsid w:val="00EF575C"/>
    <w:rsid w:val="00F00A14"/>
    <w:rsid w:val="00F0685D"/>
    <w:rsid w:val="00F06A5D"/>
    <w:rsid w:val="00F0700E"/>
    <w:rsid w:val="00F14A61"/>
    <w:rsid w:val="00F15CF8"/>
    <w:rsid w:val="00F17B58"/>
    <w:rsid w:val="00F24B23"/>
    <w:rsid w:val="00F25A3F"/>
    <w:rsid w:val="00F27353"/>
    <w:rsid w:val="00F31B7D"/>
    <w:rsid w:val="00F32A17"/>
    <w:rsid w:val="00F3310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5532A"/>
  <w15:chartTrackingRefBased/>
  <w15:docId w15:val="{B12E94C3-6F12-4521-A0E6-B40DEA077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14AD"/>
    <w:rPr>
      <w:rFonts w:ascii="Times New Roman" w:hAnsi="Times New Roman" w:cs="Times New Roman"/>
    </w:rPr>
  </w:style>
  <w:style w:type="paragraph" w:styleId="Heading1">
    <w:name w:val="heading 1"/>
    <w:aliases w:val="Pocket"/>
    <w:basedOn w:val="Normal"/>
    <w:next w:val="Normal"/>
    <w:link w:val="Heading1Char"/>
    <w:qFormat/>
    <w:rsid w:val="004614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614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
    <w:basedOn w:val="Normal"/>
    <w:next w:val="Normal"/>
    <w:link w:val="Heading3Char"/>
    <w:uiPriority w:val="2"/>
    <w:qFormat/>
    <w:rsid w:val="004614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211,No Spacing12,No Spacing2111,ta,small text,Heading 2 Char Char Char Char,no read,TAG,No Spacing111111,No Spacing4, Ch,small space,T,Clear,t"/>
    <w:basedOn w:val="Normal"/>
    <w:next w:val="Normal"/>
    <w:link w:val="Heading4Char"/>
    <w:uiPriority w:val="3"/>
    <w:qFormat/>
    <w:rsid w:val="004614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14A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14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14A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614AD"/>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4614AD"/>
    <w:rPr>
      <w:color w:val="auto"/>
      <w:u w:val="none"/>
    </w:rPr>
  </w:style>
  <w:style w:type="character" w:customStyle="1" w:styleId="Heading1Char">
    <w:name w:val="Heading 1 Char"/>
    <w:aliases w:val="Pocket Char"/>
    <w:basedOn w:val="DefaultParagraphFont"/>
    <w:link w:val="Heading1"/>
    <w:rsid w:val="004614A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614AD"/>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614A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211 Char,No Spacing12 Char,No Spacing2111 Char,ta Char,small text Char,no read Char,TAG Char,T Char"/>
    <w:basedOn w:val="DefaultParagraphFont"/>
    <w:link w:val="Heading4"/>
    <w:uiPriority w:val="3"/>
    <w:rsid w:val="004614AD"/>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614AD"/>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4614AD"/>
    <w:rPr>
      <w:b w:val="0"/>
      <w:sz w:val="22"/>
      <w:u w:val="single"/>
    </w:rPr>
  </w:style>
  <w:style w:type="character" w:styleId="Strong">
    <w:name w:val="Strong"/>
    <w:basedOn w:val="DefaultParagraphFont"/>
    <w:uiPriority w:val="22"/>
    <w:semiHidden/>
    <w:qFormat/>
    <w:rsid w:val="004614AD"/>
    <w:rPr>
      <w:b/>
      <w:bCs/>
    </w:rPr>
  </w:style>
  <w:style w:type="character" w:styleId="BookTitle">
    <w:name w:val="Book Title"/>
    <w:basedOn w:val="DefaultParagraphFont"/>
    <w:uiPriority w:val="33"/>
    <w:semiHidden/>
    <w:qFormat/>
    <w:rsid w:val="004614AD"/>
    <w:rPr>
      <w:b/>
      <w:bCs/>
      <w:i/>
      <w:iCs/>
      <w:spacing w:val="5"/>
    </w:rPr>
  </w:style>
  <w:style w:type="character" w:customStyle="1" w:styleId="Heading5Char">
    <w:name w:val="Heading 5 Char"/>
    <w:basedOn w:val="DefaultParagraphFont"/>
    <w:link w:val="Heading5"/>
    <w:uiPriority w:val="9"/>
    <w:semiHidden/>
    <w:rsid w:val="004614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614AD"/>
  </w:style>
  <w:style w:type="paragraph" w:styleId="Header">
    <w:name w:val="header"/>
    <w:basedOn w:val="Normal"/>
    <w:link w:val="HeaderChar"/>
    <w:uiPriority w:val="99"/>
    <w:semiHidden/>
    <w:rsid w:val="004614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14AD"/>
    <w:rPr>
      <w:rFonts w:ascii="Times New Roman" w:hAnsi="Times New Roman" w:cs="Times New Roman"/>
    </w:rPr>
  </w:style>
  <w:style w:type="paragraph" w:styleId="Footer">
    <w:name w:val="footer"/>
    <w:basedOn w:val="Normal"/>
    <w:link w:val="FooterChar"/>
    <w:uiPriority w:val="99"/>
    <w:semiHidden/>
    <w:rsid w:val="004614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14AD"/>
    <w:rPr>
      <w:rFonts w:ascii="Times New Roman" w:hAnsi="Times New Roman" w:cs="Times New Roman"/>
    </w:rPr>
  </w:style>
  <w:style w:type="paragraph" w:styleId="BodyText">
    <w:name w:val="Body Text"/>
    <w:basedOn w:val="Normal"/>
    <w:link w:val="BodyTextChar"/>
    <w:uiPriority w:val="99"/>
    <w:semiHidden/>
    <w:unhideWhenUsed/>
    <w:rsid w:val="004614AD"/>
    <w:pPr>
      <w:spacing w:after="120"/>
    </w:pPr>
  </w:style>
  <w:style w:type="character" w:customStyle="1" w:styleId="BodyTextChar">
    <w:name w:val="Body Text Char"/>
    <w:basedOn w:val="DefaultParagraphFont"/>
    <w:link w:val="BodyText"/>
    <w:uiPriority w:val="99"/>
    <w:semiHidden/>
    <w:rsid w:val="004614AD"/>
    <w:rPr>
      <w:rFonts w:ascii="Times New Roman" w:hAnsi="Times New Roman" w:cs="Times New Roman"/>
    </w:rPr>
  </w:style>
  <w:style w:type="paragraph" w:styleId="NoSpacing">
    <w:name w:val="No Spacing"/>
    <w:link w:val="NoSpacingChar"/>
    <w:uiPriority w:val="99"/>
    <w:semiHidden/>
    <w:unhideWhenUsed/>
    <w:qFormat/>
    <w:rsid w:val="004614A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614A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4614AD"/>
    <w:rPr>
      <w:color w:val="0563C1" w:themeColor="hyperlink"/>
      <w:u w:val="single"/>
    </w:rPr>
  </w:style>
  <w:style w:type="character" w:styleId="UnresolvedMention">
    <w:name w:val="Unresolved Mention"/>
    <w:basedOn w:val="DefaultParagraphFont"/>
    <w:uiPriority w:val="99"/>
    <w:semiHidden/>
    <w:unhideWhenUsed/>
    <w:rsid w:val="004614AD"/>
    <w:rPr>
      <w:color w:val="605E5C"/>
      <w:shd w:val="clear" w:color="auto" w:fill="E1DFDD"/>
    </w:rPr>
  </w:style>
  <w:style w:type="paragraph" w:customStyle="1" w:styleId="Analytics">
    <w:name w:val="Analytics"/>
    <w:basedOn w:val="Normal"/>
    <w:next w:val="NoSpacing"/>
    <w:link w:val="AnalyticsChar"/>
    <w:autoRedefine/>
    <w:uiPriority w:val="4"/>
    <w:qFormat/>
    <w:rsid w:val="004614AD"/>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4614AD"/>
    <w:rPr>
      <w:rFonts w:ascii="Times New Roman" w:hAnsi="Times New Roman" w:cs="Times New Roman"/>
      <w:b/>
      <w:color w:val="595959" w:themeColor="text1" w:themeTint="A6"/>
      <w:sz w:val="26"/>
    </w:rPr>
  </w:style>
  <w:style w:type="paragraph" w:customStyle="1" w:styleId="textbold">
    <w:name w:val="text bold"/>
    <w:basedOn w:val="Normal"/>
    <w:link w:val="Emphasis"/>
    <w:uiPriority w:val="8"/>
    <w:qFormat/>
    <w:rsid w:val="0022003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Emphasis1">
    <w:name w:val="Emphasis1"/>
    <w:basedOn w:val="Normal"/>
    <w:uiPriority w:val="8"/>
    <w:qFormat/>
    <w:rsid w:val="0022003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Note Level 2,No Spacing41,No Spacing111112,card,Medium Grid 21,No Spacing31,No Spacing22,No Spacing3,nonunderlined,No Spacing111,No Spacing2,Debate Text,No Spacing11,Read stuff,Tag and Cite,Small Tex,No Spacing1111,No Spacing1121,No Spacing112,Tag1"/>
    <w:basedOn w:val="Heading1"/>
    <w:link w:val="Hyperlink"/>
    <w:autoRedefine/>
    <w:uiPriority w:val="99"/>
    <w:qFormat/>
    <w:rsid w:val="00220037"/>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autoRedefine/>
    <w:qFormat/>
    <w:rsid w:val="00220037"/>
    <w:pPr>
      <w:spacing w:line="240" w:lineRule="auto"/>
    </w:pPr>
    <w:rPr>
      <w:rFonts w:eastAsia="Times New Roman" w:cs="Times New Roman"/>
      <w:color w:val="002060"/>
    </w:rPr>
  </w:style>
  <w:style w:type="character" w:customStyle="1" w:styleId="AnalyticChar">
    <w:name w:val="Analytic Char"/>
    <w:link w:val="Analytic"/>
    <w:rsid w:val="00220037"/>
    <w:rPr>
      <w:rFonts w:ascii="Times New Roman" w:eastAsia="Times New Roman" w:hAnsi="Times New Roman" w:cs="Times New Roman"/>
      <w:b/>
      <w:iCs/>
      <w:color w:val="002060"/>
      <w:sz w:val="26"/>
    </w:rPr>
  </w:style>
  <w:style w:type="paragraph" w:styleId="ListParagraph">
    <w:name w:val="List Paragraph"/>
    <w:basedOn w:val="Normal"/>
    <w:uiPriority w:val="34"/>
    <w:unhideWhenUsed/>
    <w:qFormat/>
    <w:rsid w:val="00220037"/>
    <w:pPr>
      <w:ind w:left="720"/>
      <w:contextualSpacing/>
    </w:pPr>
  </w:style>
  <w:style w:type="paragraph" w:styleId="ListBullet">
    <w:name w:val="List Bullet"/>
    <w:basedOn w:val="Normal"/>
    <w:uiPriority w:val="99"/>
    <w:unhideWhenUsed/>
    <w:rsid w:val="00220037"/>
    <w:pPr>
      <w:tabs>
        <w:tab w:val="num" w:pos="360"/>
      </w:tabs>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27438</Words>
  <Characters>156401</Characters>
  <Application>Microsoft Office Word</Application>
  <DocSecurity>0</DocSecurity>
  <Lines>1303</Lines>
  <Paragraphs>366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6</cp:revision>
  <dcterms:created xsi:type="dcterms:W3CDTF">2025-11-01T20:57:00Z</dcterms:created>
  <dcterms:modified xsi:type="dcterms:W3CDTF">2025-11-01T23:19:00Z</dcterms:modified>
</cp:coreProperties>
</file>