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6C507" w14:textId="140B7D8C" w:rsidR="008A2457" w:rsidRPr="00114EAF" w:rsidRDefault="008A2457" w:rsidP="008A2457">
      <w:pPr>
        <w:pStyle w:val="Heading1"/>
      </w:pPr>
      <w:r w:rsidRPr="00114EAF">
        <w:t>1AC---Physicians</w:t>
      </w:r>
      <w:r w:rsidR="00EA3C8A">
        <w:t>--- JS</w:t>
      </w:r>
    </w:p>
    <w:p w14:paraId="67017D73" w14:textId="77777777" w:rsidR="008A2457" w:rsidRPr="00114EAF" w:rsidRDefault="008A2457" w:rsidP="008A2457">
      <w:pPr>
        <w:pStyle w:val="Heading2"/>
        <w:rPr>
          <w:rFonts w:cs="Times New Roman"/>
          <w:szCs w:val="28"/>
        </w:rPr>
      </w:pPr>
      <w:r w:rsidRPr="00114EAF">
        <w:rPr>
          <w:rFonts w:cs="Times New Roman"/>
          <w:szCs w:val="28"/>
        </w:rPr>
        <w:lastRenderedPageBreak/>
        <w:t>Full Text---1AC</w:t>
      </w:r>
    </w:p>
    <w:p w14:paraId="3F3691CC" w14:textId="77777777" w:rsidR="008A2457" w:rsidRPr="00114EAF" w:rsidRDefault="008A2457" w:rsidP="008A2457">
      <w:pPr>
        <w:pStyle w:val="Heading3"/>
        <w:rPr>
          <w:rFonts w:cs="Times New Roman"/>
        </w:rPr>
      </w:pPr>
      <w:r>
        <w:rPr>
          <w:rFonts w:cs="Times New Roman"/>
        </w:rPr>
        <w:lastRenderedPageBreak/>
        <w:t>Autonomy</w:t>
      </w:r>
      <w:r w:rsidRPr="00114EAF">
        <w:rPr>
          <w:rFonts w:cs="Times New Roman"/>
        </w:rPr>
        <w:t>---1AC</w:t>
      </w:r>
    </w:p>
    <w:p w14:paraId="2B8423F7" w14:textId="77777777" w:rsidR="008A2457" w:rsidRPr="00114EAF" w:rsidRDefault="008A2457" w:rsidP="008A2457">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076480F1" w14:textId="4E420779" w:rsidR="008A2457" w:rsidRPr="00114EAF" w:rsidRDefault="008A2457" w:rsidP="008A2457">
      <w:pPr>
        <w:pStyle w:val="Heading4"/>
        <w:rPr>
          <w:rFonts w:cs="Times New Roman"/>
          <w:sz w:val="28"/>
        </w:rPr>
      </w:pPr>
      <w:r w:rsidRPr="00114EAF">
        <w:rPr>
          <w:rFonts w:cs="Times New Roman"/>
          <w:sz w:val="28"/>
        </w:rPr>
        <w:t xml:space="preserve">The HITECH Act </w:t>
      </w:r>
      <w:r>
        <w:rPr>
          <w:rFonts w:cs="Times New Roman"/>
          <w:sz w:val="28"/>
          <w:u w:val="single"/>
        </w:rPr>
        <w:t>mandate</w:t>
      </w:r>
      <w:r w:rsidR="00EA3C8A">
        <w:rPr>
          <w:rFonts w:cs="Times New Roman"/>
          <w:sz w:val="28"/>
          <w:u w:val="single"/>
        </w:rPr>
        <w:t>s</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35B35898" w14:textId="77777777" w:rsidR="008A2457" w:rsidRPr="00114EAF" w:rsidRDefault="008A2457" w:rsidP="008A2457">
      <w:r w:rsidRPr="00114EAF">
        <w:rPr>
          <w:rStyle w:val="Style13ptBold"/>
          <w:sz w:val="28"/>
        </w:rPr>
        <w:t>Daugharty ’20</w:t>
      </w:r>
      <w:r w:rsidRPr="00114EAF">
        <w:t xml:space="preserve"> [Kylie Daugharty, Content Writer at Sales Star Networks. 12 March 2020, “What Is the EMR </w:t>
      </w:r>
      <w:proofErr w:type="gramStart"/>
      <w:r w:rsidRPr="00114EAF">
        <w:t>Mandate?,</w:t>
      </w:r>
      <w:proofErr w:type="gramEnd"/>
      <w:r w:rsidRPr="00114EAF">
        <w:t>” https://www.recordnations.com/blog/what-emr-mandate/#:~:text=In%202009%2C%20the%20HITECH%20Act,What%20This%20Could%20Mean, seiji]</w:t>
      </w:r>
    </w:p>
    <w:p w14:paraId="3C5A9E27" w14:textId="77777777" w:rsidR="008A2457" w:rsidRPr="00114EAF" w:rsidRDefault="008A2457" w:rsidP="008A2457">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providers to convert</w:t>
      </w:r>
      <w:r w:rsidRPr="00EA3C8A">
        <w:rPr>
          <w:u w:val="single"/>
        </w:rPr>
        <w:t xml:space="preserve"> </w:t>
      </w:r>
      <w:r w:rsidRPr="00EA3C8A">
        <w:rPr>
          <w:rStyle w:val="Emphasis"/>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7B721D53" w14:textId="77777777" w:rsidR="008A2457" w:rsidRPr="00114EAF" w:rsidRDefault="008A2457" w:rsidP="008A2457">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114EAF" w:rsidRDefault="008A2457" w:rsidP="008A2457">
      <w:pPr>
        <w:rPr>
          <w:sz w:val="16"/>
        </w:rPr>
      </w:pPr>
      <w:r w:rsidRPr="00114EAF">
        <w:rPr>
          <w:sz w:val="16"/>
        </w:rPr>
        <w:t>The EMR Mandate Explained</w:t>
      </w:r>
    </w:p>
    <w:p w14:paraId="07283EC3" w14:textId="77777777" w:rsidR="008A2457" w:rsidRPr="00114EAF" w:rsidRDefault="008A2457" w:rsidP="008A2457">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114EAF" w:rsidRDefault="008A2457" w:rsidP="008A2457">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4644DB6C" w14:textId="77777777" w:rsidR="008A2457" w:rsidRPr="00114EAF" w:rsidRDefault="008A2457" w:rsidP="008A2457">
      <w:pPr>
        <w:rPr>
          <w:sz w:val="16"/>
        </w:rPr>
      </w:pPr>
      <w:r w:rsidRPr="00114EAF">
        <w:rPr>
          <w:sz w:val="16"/>
        </w:rPr>
        <w:t>What This Could Mean</w:t>
      </w:r>
    </w:p>
    <w:p w14:paraId="5AA2856A" w14:textId="77777777" w:rsidR="008A2457" w:rsidRDefault="008A2457" w:rsidP="008A2457">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27E522C7" w14:textId="26267A82" w:rsidR="008A2457" w:rsidRPr="00114EAF" w:rsidRDefault="008A2457" w:rsidP="008A2457">
      <w:pPr>
        <w:pStyle w:val="Heading4"/>
        <w:rPr>
          <w:rFonts w:cs="Times New Roman"/>
          <w:sz w:val="28"/>
        </w:rPr>
      </w:pPr>
      <w:r w:rsidRPr="00114EAF">
        <w:rPr>
          <w:rFonts w:cs="Times New Roman"/>
          <w:sz w:val="28"/>
        </w:rPr>
        <w:t xml:space="preserve">Unilateral EHR mandates cause </w:t>
      </w:r>
      <w:r w:rsidRPr="00114EAF">
        <w:rPr>
          <w:rFonts w:cs="Times New Roman"/>
          <w:sz w:val="28"/>
          <w:u w:val="single"/>
        </w:rPr>
        <w:t>burnout</w:t>
      </w:r>
      <w:r w:rsidRPr="00114EAF">
        <w:rPr>
          <w:rFonts w:cs="Times New Roman"/>
          <w:sz w:val="28"/>
        </w:rPr>
        <w:t xml:space="preserve">---the plan </w:t>
      </w:r>
      <w:r>
        <w:rPr>
          <w:rFonts w:cs="Times New Roman"/>
          <w:sz w:val="28"/>
        </w:rPr>
        <w:t xml:space="preserve">allows physicians </w:t>
      </w:r>
      <w:r w:rsidRPr="00114EAF">
        <w:rPr>
          <w:rFonts w:cs="Times New Roman"/>
          <w:sz w:val="28"/>
        </w:rPr>
        <w:t>to tailor usage.</w:t>
      </w:r>
    </w:p>
    <w:p w14:paraId="1C73FC05" w14:textId="77777777" w:rsidR="008A2457" w:rsidRPr="00114EAF" w:rsidRDefault="008A2457" w:rsidP="008A2457">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898097C" w14:textId="77777777" w:rsidR="008A2457" w:rsidRPr="00114EAF" w:rsidRDefault="008A2457" w:rsidP="008A2457">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EA3C8A">
        <w:rPr>
          <w:u w:val="single"/>
        </w:rPr>
        <w:t xml:space="preserve">will </w:t>
      </w:r>
      <w:r w:rsidRPr="00114EAF">
        <w:rPr>
          <w:highlight w:val="green"/>
          <w:u w:val="single"/>
        </w:rPr>
        <w:t>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EA3C8A">
        <w:rPr>
          <w:u w:val="single"/>
        </w:rPr>
        <w:t>including</w:t>
      </w:r>
      <w:r w:rsidRPr="00EA3C8A">
        <w:rPr>
          <w:sz w:val="16"/>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EA3C8A">
        <w:rPr>
          <w:u w:val="single"/>
        </w:rPr>
        <w:t xml:space="preserve"> of </w:t>
      </w:r>
      <w:r w:rsidRPr="00EA3C8A">
        <w:rPr>
          <w:rStyle w:val="Emphasis"/>
        </w:rPr>
        <w:t>EHRs</w:t>
      </w:r>
      <w:r w:rsidRPr="00EA3C8A">
        <w:rPr>
          <w:u w:val="single"/>
        </w:rPr>
        <w:t>; and an</w:t>
      </w:r>
      <w:r w:rsidRPr="00114EAF">
        <w:rPr>
          <w:u w:val="single"/>
        </w:rPr>
        <w:t xml:space="preserve">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6BB0A054" w14:textId="77777777" w:rsidR="008A2457" w:rsidRPr="00114EAF" w:rsidRDefault="008A2457" w:rsidP="008A2457">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114EAF" w:rsidRDefault="008A2457" w:rsidP="008A2457">
      <w:pPr>
        <w:rPr>
          <w:sz w:val="16"/>
        </w:rPr>
      </w:pPr>
      <w:r w:rsidRPr="00114EAF">
        <w:rPr>
          <w:sz w:val="16"/>
        </w:rPr>
        <w:t>Data</w:t>
      </w:r>
    </w:p>
    <w:p w14:paraId="0FF36BB8" w14:textId="77777777" w:rsidR="008A2457" w:rsidRPr="00114EAF" w:rsidRDefault="008A2457" w:rsidP="008A2457">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114EAF" w:rsidRDefault="008A2457" w:rsidP="008A2457">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114EAF" w:rsidRDefault="008A2457" w:rsidP="008A2457">
      <w:pPr>
        <w:rPr>
          <w:sz w:val="16"/>
        </w:rPr>
      </w:pPr>
      <w:r w:rsidRPr="00114EAF">
        <w:rPr>
          <w:sz w:val="16"/>
        </w:rPr>
        <w:t>How Did We Get Here? (Etiology)</w:t>
      </w:r>
    </w:p>
    <w:p w14:paraId="5CA7B5AB" w14:textId="77777777" w:rsidR="008A2457" w:rsidRDefault="008A2457" w:rsidP="008A2457">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w:t>
      </w:r>
      <w:r w:rsidRPr="00EA3C8A">
        <w:rPr>
          <w:rStyle w:val="Emphasis"/>
        </w:rPr>
        <w:t>s</w:t>
      </w:r>
      <w:r w:rsidRPr="00EA3C8A">
        <w:rPr>
          <w:u w:val="single"/>
        </w:rPr>
        <w:t xml:space="preserve"> of</w:t>
      </w:r>
      <w:r w:rsidRPr="00114EAF">
        <w:rPr>
          <w:u w:val="single"/>
        </w:rPr>
        <w:t xml:space="preserve"> the crisis </w:t>
      </w:r>
      <w:r w:rsidRPr="00EA3C8A">
        <w:rPr>
          <w:u w:val="single"/>
        </w:rPr>
        <w:t>likely</w:t>
      </w:r>
      <w:r w:rsidRPr="00114EAF">
        <w:rPr>
          <w:sz w:val="16"/>
        </w:rPr>
        <w:t xml:space="preserve"> precede the ACA.2 For example, </w:t>
      </w:r>
      <w:r w:rsidRPr="00EA3C8A">
        <w:rPr>
          <w:u w:val="single"/>
        </w:rPr>
        <w:t xml:space="preserve">the </w:t>
      </w:r>
      <w:r w:rsidRPr="00114EAF">
        <w:rPr>
          <w:highlight w:val="green"/>
          <w:u w:val="single"/>
        </w:rPr>
        <w:t>“</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2D36831A" w:rsidR="008A2457" w:rsidRPr="00750206" w:rsidRDefault="008A2457" w:rsidP="008A2457">
      <w:pPr>
        <w:pStyle w:val="Heading4"/>
      </w:pPr>
      <w:r>
        <w:t xml:space="preserve">Amending standards for “Meaningful Use” </w:t>
      </w:r>
      <w:r w:rsidRPr="008D2CD2">
        <w:rPr>
          <w:u w:val="single"/>
        </w:rPr>
        <w:t>improves EMRs</w:t>
      </w:r>
      <w:r>
        <w:t xml:space="preserve"> AND prevents vendors from </w:t>
      </w:r>
      <w:r w:rsidRPr="002F1C40">
        <w:rPr>
          <w:u w:val="single"/>
        </w:rPr>
        <w:t>dodging liability</w:t>
      </w:r>
      <w:r>
        <w:t xml:space="preserve">. </w:t>
      </w:r>
    </w:p>
    <w:p w14:paraId="4B7DC95F" w14:textId="77777777" w:rsidR="008A2457" w:rsidRPr="001367CC" w:rsidRDefault="008A2457" w:rsidP="008A2457">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33A32804" w14:textId="77777777" w:rsidR="008A2457" w:rsidRPr="001367CC" w:rsidRDefault="008A2457" w:rsidP="008A2457">
      <w:pPr>
        <w:rPr>
          <w:sz w:val="16"/>
        </w:rPr>
      </w:pPr>
      <w:r w:rsidRPr="001367CC">
        <w:rPr>
          <w:u w:val="single"/>
        </w:rPr>
        <w:t xml:space="preserve">Of course, </w:t>
      </w:r>
      <w:r w:rsidRPr="004B1A0E">
        <w:rPr>
          <w:u w:val="single"/>
        </w:rPr>
        <w:t>a limited set of</w:t>
      </w:r>
      <w:r w:rsidRPr="001367CC">
        <w:rPr>
          <w:u w:val="single"/>
        </w:rPr>
        <w:t xml:space="preserve"> </w:t>
      </w:r>
      <w:r w:rsidRPr="00EA3C8A">
        <w:rPr>
          <w:rStyle w:val="Emphasis"/>
        </w:rPr>
        <w:t>granular norms</w:t>
      </w:r>
      <w:r w:rsidRPr="00EA3C8A">
        <w:rPr>
          <w:u w:val="single"/>
        </w:rPr>
        <w:t xml:space="preserve"> for the performance of an </w:t>
      </w:r>
      <w:r w:rsidRPr="00EA3C8A">
        <w:rPr>
          <w:rStyle w:val="Emphasis"/>
        </w:rPr>
        <w:t>EMR</w:t>
      </w:r>
      <w:r w:rsidRPr="00EA3C8A">
        <w:rPr>
          <w:u w:val="single"/>
        </w:rPr>
        <w:t xml:space="preserve"> is set forward in the </w:t>
      </w:r>
      <w:r w:rsidRPr="00EA3C8A">
        <w:rPr>
          <w:rStyle w:val="Emphasis"/>
        </w:rPr>
        <w:t>Certification Standards</w:t>
      </w:r>
      <w:r w:rsidRPr="00EA3C8A">
        <w:rPr>
          <w:u w:val="single"/>
        </w:rPr>
        <w:t>.</w:t>
      </w:r>
      <w:r w:rsidRPr="00EA3C8A">
        <w:rPr>
          <w:sz w:val="16"/>
        </w:rPr>
        <w:t xml:space="preserve">227 </w:t>
      </w:r>
      <w:r w:rsidRPr="00EA3C8A">
        <w:rPr>
          <w:u w:val="single"/>
        </w:rPr>
        <w:t>These “criteria establish the required capabilities and specify the related standards and implementation specifications</w:t>
      </w:r>
      <w:r w:rsidRPr="004B1A0E">
        <w:rPr>
          <w:u w:val="single"/>
        </w:rPr>
        <w:t xml:space="preserve">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1542E784" w14:textId="77777777" w:rsidR="008A2457" w:rsidRPr="001367CC" w:rsidRDefault="008A2457" w:rsidP="008A2457">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42B8600F" w14:textId="77777777" w:rsidR="008A2457" w:rsidRPr="001367CC" w:rsidRDefault="008A2457" w:rsidP="008A2457">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EA3C8A">
        <w:rPr>
          <w:rStyle w:val="StyleUnderline"/>
        </w:rPr>
        <w:t xml:space="preserve">will </w:t>
      </w:r>
      <w:r w:rsidRPr="0047019E">
        <w:rPr>
          <w:rStyle w:val="StyleUnderline"/>
          <w:highlight w:val="green"/>
        </w:rPr>
        <w:t>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w:t>
      </w:r>
      <w:r w:rsidRPr="00EA3C8A">
        <w:rPr>
          <w:rStyle w:val="StyleUnderline"/>
        </w:rPr>
        <w:t xml:space="preserve"> a</w:t>
      </w:r>
      <w:r w:rsidRPr="001367CC">
        <w:rPr>
          <w:sz w:val="16"/>
        </w:rPr>
        <w:t xml:space="preserve"> functioning </w:t>
      </w:r>
      <w:r w:rsidRPr="0047019E">
        <w:rPr>
          <w:rStyle w:val="Emphasis"/>
          <w:highlight w:val="green"/>
        </w:rPr>
        <w:t>EMR</w:t>
      </w:r>
      <w:r w:rsidRPr="001367CC">
        <w:rPr>
          <w:sz w:val="16"/>
        </w:rPr>
        <w:t>.</w:t>
      </w:r>
    </w:p>
    <w:p w14:paraId="364A06A0" w14:textId="77777777" w:rsidR="008A2457" w:rsidRPr="001367CC" w:rsidRDefault="008A2457" w:rsidP="008A2457">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1367CC" w:rsidRDefault="008A2457" w:rsidP="008A2457">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w:t>
      </w:r>
      <w:r w:rsidRPr="00EA3C8A">
        <w:rPr>
          <w:u w:val="single"/>
        </w:rPr>
        <w:t>improvement</w:t>
      </w:r>
      <w:r w:rsidRPr="001367CC">
        <w:rPr>
          <w:highlight w:val="green"/>
          <w:u w:val="single"/>
        </w:rPr>
        <w: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1367CC" w:rsidRDefault="008A2457" w:rsidP="008A2457">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6B6EAE23" w14:textId="7A75A8A6" w:rsidR="008A2457" w:rsidRPr="00114EAF" w:rsidRDefault="008A2457" w:rsidP="008A2457">
      <w:pPr>
        <w:pStyle w:val="Heading4"/>
        <w:rPr>
          <w:rFonts w:cs="Times New Roman"/>
        </w:rPr>
      </w:pPr>
      <w:r w:rsidRPr="00114EAF">
        <w:rPr>
          <w:rFonts w:cs="Times New Roman"/>
        </w:rPr>
        <w:t xml:space="preserve">The plan </w:t>
      </w:r>
      <w:r w:rsidRPr="00114EAF">
        <w:rPr>
          <w:rFonts w:cs="Times New Roman"/>
          <w:u w:val="single"/>
        </w:rPr>
        <w:t>shield</w:t>
      </w:r>
      <w:r w:rsidR="00EA3C8A">
        <w:rPr>
          <w:rFonts w:cs="Times New Roman"/>
          <w:u w:val="single"/>
        </w:rPr>
        <w:t>s</w:t>
      </w:r>
      <w:r w:rsidRPr="00114EAF">
        <w:rPr>
          <w:rFonts w:cs="Times New Roman"/>
          <w:u w:val="single"/>
        </w:rPr>
        <w:t xml:space="preserve">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w:t>
      </w:r>
      <w:r w:rsidR="00EA3C8A">
        <w:rPr>
          <w:rFonts w:cs="Times New Roman"/>
        </w:rPr>
        <w:t>s</w:t>
      </w:r>
      <w:r w:rsidRPr="00114EAF">
        <w:rPr>
          <w:rFonts w:cs="Times New Roman"/>
        </w:rPr>
        <w:t xml:space="preserve">. </w:t>
      </w:r>
    </w:p>
    <w:p w14:paraId="101B59CC" w14:textId="77777777" w:rsidR="008A2457" w:rsidRPr="00114EAF" w:rsidRDefault="008A2457" w:rsidP="008A2457">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4509BF0" w14:textId="77777777" w:rsidR="008A2457" w:rsidRPr="00114EAF" w:rsidRDefault="008A2457" w:rsidP="008A2457">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EA3C8A">
        <w:rPr>
          <w:rStyle w:val="Emphasis"/>
        </w:rPr>
        <w:t>management</w:t>
      </w:r>
      <w:r w:rsidRPr="00EA3C8A">
        <w:rPr>
          <w:sz w:val="16"/>
        </w:rPr>
        <w:t xml:space="preserve">. </w:t>
      </w:r>
      <w:r w:rsidRPr="00EA3C8A">
        <w:rPr>
          <w:u w:val="single"/>
        </w:rPr>
        <w:t>Under the law, some of the issues of concern</w:t>
      </w:r>
      <w:r w:rsidRPr="00114EAF">
        <w:rPr>
          <w:u w:val="single"/>
        </w:rPr>
        <w:t xml:space="preserve">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EA3C8A">
        <w:rPr>
          <w:rStyle w:val="Emphasis"/>
        </w:rPr>
        <w:t>compensation</w:t>
      </w:r>
      <w:r w:rsidRPr="00EA3C8A">
        <w:rPr>
          <w:sz w:val="16"/>
        </w:rPr>
        <w:t xml:space="preserve">. </w:t>
      </w:r>
      <w:r w:rsidRPr="00EA3C8A">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237AFBD7" w14:textId="77777777" w:rsidR="008A2457" w:rsidRPr="00114EAF" w:rsidRDefault="008A2457" w:rsidP="008A2457">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w:t>
      </w:r>
      <w:r w:rsidRPr="00EA3C8A">
        <w:rPr>
          <w:u w:val="single"/>
        </w:rPr>
        <w:t xml:space="preserve">doctors </w:t>
      </w:r>
      <w:r w:rsidRPr="00EA3C8A">
        <w:rPr>
          <w:rStyle w:val="Emphasis"/>
        </w:rPr>
        <w:t>strike</w:t>
      </w:r>
      <w:r w:rsidRPr="00EA3C8A">
        <w:rPr>
          <w:u w:val="single"/>
        </w:rPr>
        <w:t xml:space="preserve"> over the </w:t>
      </w:r>
      <w:r w:rsidRPr="00EA3C8A">
        <w:rPr>
          <w:rStyle w:val="Emphasis"/>
        </w:rPr>
        <w:t>unilateral implementation</w:t>
      </w:r>
      <w:r w:rsidRPr="00EA3C8A">
        <w:rPr>
          <w:u w:val="single"/>
        </w:rPr>
        <w:t xml:space="preserve"> of such a system</w:t>
      </w:r>
      <w:r w:rsidRPr="00EA3C8A">
        <w:rPr>
          <w:sz w:val="16"/>
        </w:rPr>
        <w:t xml:space="preserve">, is that strike protected under labor law? We believe </w:t>
      </w:r>
      <w:r w:rsidRPr="00EA3C8A">
        <w:rPr>
          <w:rStyle w:val="Emphasis"/>
        </w:rPr>
        <w:t>physician unions</w:t>
      </w:r>
      <w:r w:rsidRPr="00EA3C8A">
        <w:rPr>
          <w:sz w:val="16"/>
        </w:rPr>
        <w:t xml:space="preserve"> </w:t>
      </w:r>
      <w:r w:rsidRPr="00EA3C8A">
        <w:rPr>
          <w:rStyle w:val="StyleUnderline"/>
        </w:rPr>
        <w:t>would have</w:t>
      </w:r>
      <w:r w:rsidRPr="00EA3C8A">
        <w:rPr>
          <w:u w:val="single"/>
        </w:rPr>
        <w:t xml:space="preserve"> </w:t>
      </w:r>
      <w:r w:rsidRPr="00EA3C8A">
        <w:rPr>
          <w:rStyle w:val="Emphasis"/>
        </w:rPr>
        <w:t>merits</w:t>
      </w:r>
      <w:r w:rsidRPr="00EA3C8A">
        <w:rPr>
          <w:u w:val="single"/>
        </w:rPr>
        <w:t xml:space="preserve"> for bringing a strike over these governance issues, but</w:t>
      </w:r>
      <w:r w:rsidRPr="00EA3C8A">
        <w:rPr>
          <w:sz w:val="16"/>
        </w:rPr>
        <w:t xml:space="preserve"> the issue </w:t>
      </w:r>
      <w:r w:rsidRPr="00EA3C8A">
        <w:rPr>
          <w:u w:val="single"/>
        </w:rPr>
        <w:t xml:space="preserve">has </w:t>
      </w:r>
      <w:r w:rsidRPr="00EA3C8A">
        <w:rPr>
          <w:rStyle w:val="Emphasis"/>
        </w:rPr>
        <w:t>yet</w:t>
      </w:r>
      <w:r w:rsidRPr="00EA3C8A">
        <w:rPr>
          <w:u w:val="single"/>
        </w:rPr>
        <w:t xml:space="preserve"> to be reviewed by the</w:t>
      </w:r>
      <w:r w:rsidRPr="00114EAF">
        <w:rPr>
          <w:u w:val="single"/>
        </w:rPr>
        <w:t xml:space="preserv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1C1CAE" w14:textId="79BB6B83" w:rsidR="008A2457" w:rsidRPr="00114EAF" w:rsidRDefault="00EA3C8A" w:rsidP="008A2457">
      <w:pPr>
        <w:pStyle w:val="Heading4"/>
        <w:rPr>
          <w:rFonts w:cs="Times New Roman"/>
          <w:sz w:val="28"/>
        </w:rPr>
      </w:pPr>
      <w:r>
        <w:rPr>
          <w:rFonts w:cs="Times New Roman"/>
          <w:sz w:val="28"/>
        </w:rPr>
        <w:t>Negotiating</w:t>
      </w:r>
      <w:r w:rsidR="008A2457">
        <w:rPr>
          <w:rFonts w:cs="Times New Roman"/>
          <w:sz w:val="28"/>
        </w:rPr>
        <w:t xml:space="preserve"> out of </w:t>
      </w:r>
      <w:r w:rsidR="008A2457" w:rsidRPr="001E32B0">
        <w:rPr>
          <w:rFonts w:cs="Times New Roman"/>
          <w:sz w:val="28"/>
          <w:u w:val="single"/>
        </w:rPr>
        <w:t>bureaucratic tasks</w:t>
      </w:r>
      <w:r w:rsidR="008A2457">
        <w:rPr>
          <w:rFonts w:cs="Times New Roman"/>
          <w:sz w:val="28"/>
        </w:rPr>
        <w:t xml:space="preserve"> solves the </w:t>
      </w:r>
      <w:r w:rsidR="008A2457" w:rsidRPr="001E32B0">
        <w:rPr>
          <w:rFonts w:cs="Times New Roman"/>
          <w:sz w:val="28"/>
          <w:u w:val="single"/>
        </w:rPr>
        <w:t>root cause</w:t>
      </w:r>
      <w:r w:rsidR="008A2457" w:rsidRPr="00114EAF">
        <w:rPr>
          <w:rFonts w:cs="Times New Roman"/>
          <w:sz w:val="28"/>
        </w:rPr>
        <w:t>.</w:t>
      </w:r>
    </w:p>
    <w:p w14:paraId="1185142F" w14:textId="77777777" w:rsidR="008A2457" w:rsidRPr="00114EAF" w:rsidRDefault="008A2457" w:rsidP="008A2457">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w:t>
      </w:r>
      <w:r w:rsidRPr="00114EAF">
        <w:lastRenderedPageBreak/>
        <w:t>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96401CD" w14:textId="77777777" w:rsidR="008A2457" w:rsidRPr="00114EAF" w:rsidRDefault="008A2457" w:rsidP="008A2457">
      <w:pPr>
        <w:rPr>
          <w:sz w:val="16"/>
        </w:rPr>
      </w:pPr>
      <w:r w:rsidRPr="00114EAF">
        <w:rPr>
          <w:sz w:val="16"/>
        </w:rPr>
        <w:t>Are We Treating the Symptoms and Not the Disease?</w:t>
      </w:r>
    </w:p>
    <w:p w14:paraId="4CA5EE30" w14:textId="77777777" w:rsidR="008A2457" w:rsidRPr="00114EAF" w:rsidRDefault="008A2457" w:rsidP="008A245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EA3C8A">
        <w:rPr>
          <w:u w:val="single"/>
        </w:rPr>
        <w:t>a</w:t>
      </w:r>
      <w:r w:rsidRPr="00114EAF">
        <w:rPr>
          <w:highlight w:val="green"/>
          <w:u w:val="single"/>
        </w:rPr>
        <w:t xml:space="preserve"> </w:t>
      </w:r>
      <w:r w:rsidRPr="00114EAF">
        <w:rPr>
          <w:rStyle w:val="Emphasis"/>
          <w:highlight w:val="green"/>
        </w:rPr>
        <w:t>reduction in stress</w:t>
      </w:r>
      <w:r w:rsidRPr="00114EAF">
        <w:rPr>
          <w:u w:val="single"/>
        </w:rPr>
        <w:t>ful stim</w:t>
      </w:r>
      <w:r w:rsidRPr="00EA3C8A">
        <w:rPr>
          <w:u w:val="single"/>
        </w:rPr>
        <w:t>u</w:t>
      </w:r>
      <w:r w:rsidRPr="00114EAF">
        <w:rPr>
          <w:u w:val="single"/>
        </w:rPr>
        <w:t>li</w:t>
      </w:r>
      <w:r w:rsidRPr="00114EAF">
        <w:rPr>
          <w:sz w:val="16"/>
        </w:rPr>
        <w:t xml:space="preserve">; </w:t>
      </w:r>
      <w:r w:rsidRPr="00114EAF">
        <w:rPr>
          <w:highlight w:val="green"/>
          <w:u w:val="single"/>
        </w:rPr>
        <w:t>and</w:t>
      </w:r>
      <w:r w:rsidRPr="00114EAF">
        <w:rPr>
          <w:u w:val="single"/>
        </w:rPr>
        <w:t xml:space="preserve"> (2</w:t>
      </w:r>
      <w:r w:rsidRPr="00EA3C8A">
        <w:rPr>
          <w:u w:val="single"/>
        </w:rPr>
        <w:t xml:space="preserve">) an </w:t>
      </w:r>
      <w:r w:rsidRPr="00114EAF">
        <w:rPr>
          <w:highlight w:val="green"/>
          <w:u w:val="single"/>
        </w:rPr>
        <w:t>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4AF83AD" w14:textId="77777777" w:rsidR="008A2457" w:rsidRPr="00114EAF" w:rsidRDefault="008A2457" w:rsidP="008A2457">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EA3C8A">
        <w:rPr>
          <w:rStyle w:val="Emphasis"/>
        </w:rPr>
        <w:t xml:space="preserve">physician </w:t>
      </w:r>
      <w:r w:rsidRPr="00114EAF">
        <w:rPr>
          <w:rStyle w:val="Emphasis"/>
          <w:highlight w:val="green"/>
        </w:rPr>
        <w:t>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114EAF" w:rsidRDefault="008A2457" w:rsidP="008A2457">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EA3C8A">
        <w:rPr>
          <w:rStyle w:val="Emphasis"/>
        </w:rPr>
        <w:t xml:space="preserve">increasing </w:t>
      </w:r>
      <w:r w:rsidRPr="00114EAF">
        <w:rPr>
          <w:rStyle w:val="Emphasis"/>
          <w:highlight w:val="green"/>
        </w:rPr>
        <w:t>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EA3C8A">
        <w:rPr>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w:t>
      </w:r>
      <w:r w:rsidRPr="00EA3C8A">
        <w:rPr>
          <w:u w:val="single"/>
        </w:rPr>
        <w:t xml:space="preserve">coding, and </w:t>
      </w:r>
      <w:r w:rsidRPr="00EA3C8A">
        <w:rPr>
          <w:rStyle w:val="Emphasis"/>
        </w:rPr>
        <w:t>billing practices</w:t>
      </w:r>
      <w:r w:rsidRPr="00114EAF">
        <w:rPr>
          <w:sz w:val="16"/>
        </w:rPr>
        <w:t xml:space="preserve">. And </w:t>
      </w:r>
      <w:r w:rsidRPr="00114EAF">
        <w:rPr>
          <w:u w:val="single"/>
        </w:rPr>
        <w:t xml:space="preserve">yet, these tasks </w:t>
      </w:r>
      <w:r w:rsidRPr="00EA3C8A">
        <w:rPr>
          <w:u w:val="single"/>
        </w:rPr>
        <w:t xml:space="preserve">now </w:t>
      </w:r>
      <w:r w:rsidRPr="00114EAF">
        <w:rPr>
          <w:highlight w:val="green"/>
          <w:u w:val="single"/>
        </w:rPr>
        <w:t xml:space="preserve">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45D8B51F" w14:textId="77777777" w:rsidR="008A2457" w:rsidRPr="00114EAF" w:rsidRDefault="008A2457" w:rsidP="008A2457">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5A9407A" w14:textId="77777777" w:rsidR="008A2457" w:rsidRPr="00114EAF" w:rsidRDefault="008A2457" w:rsidP="008A2457">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691B5678" w14:textId="2618758E" w:rsidR="008A2457" w:rsidRPr="00114EAF" w:rsidRDefault="008A2457" w:rsidP="008A2457">
      <w:pPr>
        <w:pStyle w:val="Heading4"/>
        <w:rPr>
          <w:rFonts w:cs="Times New Roman"/>
        </w:rPr>
      </w:pPr>
      <w:r>
        <w:rPr>
          <w:rFonts w:cs="Times New Roman"/>
        </w:rPr>
        <w:t xml:space="preserve">Only collective bargaining gives physicians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58D124BD" w14:textId="77777777" w:rsidR="008A2457" w:rsidRPr="00114EAF" w:rsidRDefault="008A2457" w:rsidP="008A2457">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w:t>
      </w:r>
      <w:r w:rsidRPr="00114EAF">
        <w:lastRenderedPageBreak/>
        <w:t>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6A7B5D1F" w14:textId="77777777" w:rsidR="008A2457" w:rsidRPr="00022545" w:rsidRDefault="008A2457" w:rsidP="008A2457">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19B04EC6" w14:textId="77777777" w:rsidR="008A2457" w:rsidRPr="00114EAF" w:rsidRDefault="008A2457" w:rsidP="008A2457">
      <w:pPr>
        <w:rPr>
          <w:sz w:val="16"/>
        </w:rPr>
      </w:pPr>
      <w:r w:rsidRPr="00022545">
        <w:rPr>
          <w:sz w:val="16"/>
        </w:rPr>
        <w:t>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w:t>
      </w:r>
      <w:r w:rsidRPr="00EA3C8A">
        <w:rPr>
          <w:sz w:val="16"/>
        </w:rPr>
        <w:t xml:space="preserve">,39 </w:t>
      </w:r>
      <w:r w:rsidRPr="00EA3C8A">
        <w:rPr>
          <w:u w:val="single"/>
        </w:rPr>
        <w:t>With</w:t>
      </w:r>
      <w:r w:rsidRPr="00EA3C8A">
        <w:rPr>
          <w:sz w:val="16"/>
        </w:rPr>
        <w:t xml:space="preserve"> these </w:t>
      </w:r>
      <w:r w:rsidRPr="00EA3C8A">
        <w:rPr>
          <w:rStyle w:val="Emphasis"/>
        </w:rPr>
        <w:t>rising rates</w:t>
      </w:r>
      <w:r w:rsidRPr="00EA3C8A">
        <w:rPr>
          <w:sz w:val="16"/>
        </w:rPr>
        <w:t xml:space="preserve"> </w:t>
      </w:r>
      <w:r w:rsidRPr="00EA3C8A">
        <w:rPr>
          <w:u w:val="single"/>
        </w:rPr>
        <w:t>of</w:t>
      </w:r>
      <w:r w:rsidRPr="00EA3C8A">
        <w:rPr>
          <w:sz w:val="16"/>
        </w:rPr>
        <w:t xml:space="preserve"> </w:t>
      </w:r>
      <w:r w:rsidRPr="00EA3C8A">
        <w:rPr>
          <w:rStyle w:val="Emphasis"/>
        </w:rPr>
        <w:t>burnout</w:t>
      </w:r>
      <w:r w:rsidRPr="00EA3C8A">
        <w:rPr>
          <w:sz w:val="16"/>
        </w:rPr>
        <w:t>, physicians</w:t>
      </w:r>
      <w:r w:rsidRPr="00022545">
        <w:rPr>
          <w:sz w:val="16"/>
        </w:rPr>
        <w:t xml:space="preserve">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1BCAB39C" w14:textId="136290E5" w:rsidR="008A2457" w:rsidRPr="00114EAF" w:rsidRDefault="008A2457" w:rsidP="008A2457">
      <w:pPr>
        <w:pStyle w:val="Heading4"/>
        <w:rPr>
          <w:rFonts w:cs="Times New Roman"/>
          <w:sz w:val="28"/>
        </w:rPr>
      </w:pPr>
      <w:r w:rsidRPr="00114EAF">
        <w:rPr>
          <w:rFonts w:cs="Times New Roman"/>
          <w:sz w:val="28"/>
        </w:rPr>
        <w:t>Burnout makes healthcare unsustainable.</w:t>
      </w:r>
    </w:p>
    <w:p w14:paraId="4A592B8E" w14:textId="77777777" w:rsidR="008A2457" w:rsidRPr="00114EAF" w:rsidRDefault="008A2457" w:rsidP="008A2457">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9E8D627" w14:textId="77777777" w:rsidR="008A2457" w:rsidRPr="00114EAF" w:rsidRDefault="008A2457" w:rsidP="008A2457">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546C81C4" w14:textId="77777777" w:rsidR="008A2457" w:rsidRPr="00114EAF" w:rsidRDefault="008A2457" w:rsidP="008A2457">
      <w:pPr>
        <w:rPr>
          <w:sz w:val="16"/>
        </w:rPr>
      </w:pPr>
      <w:r w:rsidRPr="00114EAF">
        <w:rPr>
          <w:sz w:val="16"/>
        </w:rPr>
        <w:t xml:space="preserve">Since </w:t>
      </w:r>
      <w:r w:rsidRPr="00114EAF">
        <w:rPr>
          <w:rStyle w:val="Emphasis"/>
        </w:rPr>
        <w:t>physician well-being</w:t>
      </w:r>
      <w:r w:rsidRPr="00114EAF">
        <w:rPr>
          <w:u w:val="single"/>
        </w:rPr>
        <w:t xml:space="preserve"> </w:t>
      </w:r>
      <w:r w:rsidRPr="00EA3C8A">
        <w:rPr>
          <w:u w:val="single"/>
        </w:rPr>
        <w:t xml:space="preserve">is critical to the strength and </w:t>
      </w:r>
      <w:r w:rsidRPr="00EA3C8A">
        <w:rPr>
          <w:rStyle w:val="Emphasis"/>
        </w:rPr>
        <w:t>sustainability</w:t>
      </w:r>
      <w:r w:rsidRPr="00EA3C8A">
        <w:rPr>
          <w:u w:val="single"/>
        </w:rPr>
        <w:t xml:space="preserve"> of the </w:t>
      </w:r>
      <w:r w:rsidRPr="00EA3C8A">
        <w:rPr>
          <w:rStyle w:val="Emphasis"/>
        </w:rPr>
        <w:t>entire 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114EAF" w:rsidRDefault="008A2457" w:rsidP="008A2457">
      <w:pPr>
        <w:rPr>
          <w:sz w:val="16"/>
        </w:rPr>
      </w:pPr>
      <w:r w:rsidRPr="00114EAF">
        <w:rPr>
          <w:sz w:val="16"/>
        </w:rPr>
        <w:t>Unpacking the Reasons to Address Burnout</w:t>
      </w:r>
    </w:p>
    <w:p w14:paraId="60580088" w14:textId="77777777" w:rsidR="008A2457" w:rsidRPr="00114EAF" w:rsidRDefault="008A2457" w:rsidP="008A2457">
      <w:pPr>
        <w:rPr>
          <w:sz w:val="16"/>
        </w:rPr>
      </w:pPr>
      <w:r w:rsidRPr="00114EAF">
        <w:rPr>
          <w:sz w:val="16"/>
        </w:rPr>
        <w:t>As health care trustees craft meaningful ways to address burnout, there is value to having a deeper understanding of burnout’s inherent risks.</w:t>
      </w:r>
    </w:p>
    <w:p w14:paraId="2B193BB2" w14:textId="77777777" w:rsidR="008A2457" w:rsidRPr="00114EAF" w:rsidRDefault="008A2457" w:rsidP="008A2457">
      <w:pPr>
        <w:rPr>
          <w:sz w:val="16"/>
        </w:rPr>
      </w:pPr>
      <w:r w:rsidRPr="00114EAF">
        <w:rPr>
          <w:sz w:val="16"/>
        </w:rPr>
        <w:lastRenderedPageBreak/>
        <w:t>Putting Quality and Safety at Risk</w:t>
      </w:r>
    </w:p>
    <w:p w14:paraId="0213F0C9" w14:textId="77777777" w:rsidR="008A2457" w:rsidRPr="00114EAF" w:rsidRDefault="008A2457" w:rsidP="008A2457">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114EAF" w:rsidRDefault="008A2457" w:rsidP="008A2457">
      <w:pPr>
        <w:rPr>
          <w:sz w:val="16"/>
        </w:rPr>
      </w:pPr>
      <w:r w:rsidRPr="00114EAF">
        <w:rPr>
          <w:sz w:val="16"/>
        </w:rPr>
        <w:t>• Increased medical errors</w:t>
      </w:r>
    </w:p>
    <w:p w14:paraId="40AB7D0D" w14:textId="77777777" w:rsidR="008A2457" w:rsidRPr="00114EAF" w:rsidRDefault="008A2457" w:rsidP="008A2457">
      <w:pPr>
        <w:rPr>
          <w:sz w:val="16"/>
        </w:rPr>
      </w:pPr>
      <w:r w:rsidRPr="00114EAF">
        <w:rPr>
          <w:sz w:val="16"/>
        </w:rPr>
        <w:t>• Increased adverse outcomes</w:t>
      </w:r>
    </w:p>
    <w:p w14:paraId="0DE9295A" w14:textId="77777777" w:rsidR="008A2457" w:rsidRPr="00114EAF" w:rsidRDefault="008A2457" w:rsidP="008A2457">
      <w:pPr>
        <w:rPr>
          <w:sz w:val="16"/>
        </w:rPr>
      </w:pPr>
      <w:r w:rsidRPr="00114EAF">
        <w:rPr>
          <w:sz w:val="16"/>
        </w:rPr>
        <w:t>• Two times the risk of patient safety incidents</w:t>
      </w:r>
    </w:p>
    <w:p w14:paraId="44E41C11" w14:textId="77777777" w:rsidR="008A2457" w:rsidRPr="00114EAF" w:rsidRDefault="008A2457" w:rsidP="008A2457">
      <w:pPr>
        <w:rPr>
          <w:sz w:val="16"/>
        </w:rPr>
      </w:pPr>
      <w:r w:rsidRPr="00114EAF">
        <w:rPr>
          <w:sz w:val="16"/>
        </w:rPr>
        <w:t>• Three times decrease in patient satisfaction</w:t>
      </w:r>
    </w:p>
    <w:p w14:paraId="7E157EC1" w14:textId="77777777" w:rsidR="008A2457" w:rsidRPr="00114EAF" w:rsidRDefault="008A2457" w:rsidP="008A2457">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114EAF" w:rsidRDefault="008A2457" w:rsidP="008A2457">
      <w:pPr>
        <w:rPr>
          <w:sz w:val="16"/>
        </w:rPr>
      </w:pPr>
      <w:r w:rsidRPr="00114EAF">
        <w:rPr>
          <w:sz w:val="16"/>
        </w:rPr>
        <w:t>Draining Critical Talent</w:t>
      </w:r>
    </w:p>
    <w:p w14:paraId="11DCD831" w14:textId="77777777" w:rsidR="008A2457" w:rsidRPr="00114EAF" w:rsidRDefault="008A2457" w:rsidP="008A2457">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EA3C8A">
        <w:rPr>
          <w:u w:val="single"/>
        </w:rPr>
        <w:t xml:space="preserve">and </w:t>
      </w:r>
      <w:r w:rsidRPr="00114EAF">
        <w:rPr>
          <w:highlight w:val="green"/>
          <w:u w:val="single"/>
        </w:rPr>
        <w:t>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605E9170" w14:textId="77777777" w:rsidR="008A2457" w:rsidRPr="00114EAF" w:rsidRDefault="008A2457" w:rsidP="008A2457">
      <w:pPr>
        <w:rPr>
          <w:sz w:val="16"/>
        </w:rPr>
      </w:pPr>
      <w:r w:rsidRPr="00114EAF">
        <w:rPr>
          <w:sz w:val="16"/>
        </w:rPr>
        <w:t>• One in five physicians wanting to leave their current practice within two years.</w:t>
      </w:r>
    </w:p>
    <w:p w14:paraId="26FE5406" w14:textId="77777777" w:rsidR="008A2457" w:rsidRPr="00114EAF" w:rsidRDefault="008A2457" w:rsidP="008A2457">
      <w:pPr>
        <w:rPr>
          <w:sz w:val="16"/>
        </w:rPr>
      </w:pPr>
      <w:r w:rsidRPr="00114EAF">
        <w:rPr>
          <w:sz w:val="16"/>
        </w:rPr>
        <w:t>• Four times greater job dissatisfaction</w:t>
      </w:r>
    </w:p>
    <w:p w14:paraId="05EA37F6" w14:textId="77777777" w:rsidR="008A2457" w:rsidRPr="00114EAF" w:rsidRDefault="008A2457" w:rsidP="008A2457">
      <w:pPr>
        <w:rPr>
          <w:sz w:val="16"/>
        </w:rPr>
      </w:pPr>
      <w:r w:rsidRPr="00114EAF">
        <w:rPr>
          <w:sz w:val="16"/>
        </w:rPr>
        <w:t>• Three times greater likelihood to quit</w:t>
      </w:r>
    </w:p>
    <w:p w14:paraId="05717A50" w14:textId="77777777" w:rsidR="008A2457" w:rsidRPr="00114EAF" w:rsidRDefault="008A2457" w:rsidP="008A2457">
      <w:pPr>
        <w:rPr>
          <w:sz w:val="16"/>
        </w:rPr>
      </w:pPr>
      <w:r w:rsidRPr="00114EAF">
        <w:rPr>
          <w:sz w:val="16"/>
        </w:rPr>
        <w:t>• Three times greater likelihood to regret career choice</w:t>
      </w:r>
    </w:p>
    <w:p w14:paraId="6D6E0D67" w14:textId="77777777" w:rsidR="008A2457" w:rsidRPr="00114EAF" w:rsidRDefault="008A2457" w:rsidP="008A2457">
      <w:pPr>
        <w:rPr>
          <w:sz w:val="16"/>
        </w:rPr>
      </w:pPr>
      <w:r w:rsidRPr="00114EAF">
        <w:rPr>
          <w:sz w:val="16"/>
        </w:rPr>
        <w:t>Creating Financial Burden</w:t>
      </w:r>
    </w:p>
    <w:p w14:paraId="3205070E" w14:textId="77777777" w:rsidR="008A2457" w:rsidRPr="00114EAF" w:rsidRDefault="008A2457" w:rsidP="008A2457">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05EC6773" w14:textId="77777777" w:rsidR="008A2457" w:rsidRPr="00114EAF" w:rsidRDefault="008A2457" w:rsidP="008A2457">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59496591" w14:textId="77777777" w:rsidR="008A2457" w:rsidRPr="00114EAF" w:rsidRDefault="008A2457" w:rsidP="008A2457">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https://www.ama-assn.org/about/leadership/physician-shortage-will-worsen-unless-congress-acts-now, seiji]</w:t>
      </w:r>
    </w:p>
    <w:p w14:paraId="6FCA4DC1" w14:textId="77777777" w:rsidR="008A2457" w:rsidRPr="00114EAF" w:rsidRDefault="008A2457" w:rsidP="008A2457">
      <w:pPr>
        <w:rPr>
          <w:sz w:val="16"/>
        </w:rPr>
      </w:pPr>
      <w:r w:rsidRPr="00114EAF">
        <w:rPr>
          <w:sz w:val="16"/>
        </w:rPr>
        <w:t xml:space="preserve">There are </w:t>
      </w:r>
      <w:r w:rsidRPr="00EA3C8A">
        <w:rPr>
          <w:sz w:val="16"/>
        </w:rPr>
        <w:t xml:space="preserve">tremendous </w:t>
      </w:r>
      <w:r w:rsidRPr="00EA3C8A">
        <w:rPr>
          <w:u w:val="single"/>
        </w:rPr>
        <w:t>gaps in health care</w:t>
      </w:r>
      <w:r w:rsidRPr="00EA3C8A">
        <w:rPr>
          <w:sz w:val="16"/>
        </w:rPr>
        <w:t xml:space="preserve"> today that </w:t>
      </w:r>
      <w:r w:rsidRPr="00EA3C8A">
        <w:rPr>
          <w:u w:val="single"/>
        </w:rPr>
        <w:t xml:space="preserve">require the </w:t>
      </w:r>
      <w:r w:rsidRPr="00EA3C8A">
        <w:rPr>
          <w:rStyle w:val="Emphasis"/>
        </w:rPr>
        <w:t>attention of physicians</w:t>
      </w:r>
      <w:r w:rsidRPr="00EA3C8A">
        <w:rPr>
          <w:sz w:val="16"/>
        </w:rPr>
        <w:t xml:space="preserve"> and leaders</w:t>
      </w:r>
      <w:r w:rsidRPr="00114EAF">
        <w:rPr>
          <w:sz w:val="16"/>
        </w:rPr>
        <w:t xml:space="preserve">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w:t>
      </w:r>
      <w:r w:rsidRPr="00EA3C8A">
        <w:rPr>
          <w:sz w:val="16"/>
        </w:rPr>
        <w:t xml:space="preserve">about </w:t>
      </w:r>
      <w:r w:rsidRPr="00EA3C8A">
        <w:rPr>
          <w:u w:val="single"/>
        </w:rPr>
        <w:t xml:space="preserve">the </w:t>
      </w:r>
      <w:r w:rsidRPr="00EA3C8A">
        <w:rPr>
          <w:rStyle w:val="Emphasis"/>
        </w:rPr>
        <w:t>physician workforce shortage</w:t>
      </w:r>
      <w:r w:rsidRPr="00EA3C8A">
        <w:rPr>
          <w:sz w:val="16"/>
        </w:rPr>
        <w:t xml:space="preserve"> to come ignore the fact that, for many patients in every corner of this country, that shortage </w:t>
      </w:r>
      <w:r w:rsidRPr="00EA3C8A">
        <w:rPr>
          <w:u w:val="single"/>
        </w:rPr>
        <w:t xml:space="preserve">has </w:t>
      </w:r>
      <w:r w:rsidRPr="00EA3C8A">
        <w:rPr>
          <w:rStyle w:val="Emphasis"/>
        </w:rPr>
        <w:t>already arrived</w:t>
      </w:r>
      <w:r w:rsidRPr="00EA3C8A">
        <w:rPr>
          <w:sz w:val="16"/>
        </w:rPr>
        <w:t>.</w:t>
      </w:r>
    </w:p>
    <w:p w14:paraId="3F15DC66" w14:textId="77777777" w:rsidR="008A2457" w:rsidRPr="00114EAF" w:rsidRDefault="008A2457" w:rsidP="008A2457">
      <w:pPr>
        <w:rPr>
          <w:sz w:val="16"/>
        </w:rPr>
      </w:pPr>
      <w:r w:rsidRPr="00114EAF">
        <w:rPr>
          <w:sz w:val="16"/>
        </w:rPr>
        <w:lastRenderedPageBreak/>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114EAF" w:rsidRDefault="008A2457" w:rsidP="008A2457">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114EAF" w:rsidRDefault="008A2457" w:rsidP="008A2457">
      <w:pPr>
        <w:rPr>
          <w:sz w:val="12"/>
        </w:rPr>
      </w:pPr>
      <w:r w:rsidRPr="00114EAF">
        <w:rPr>
          <w:sz w:val="12"/>
        </w:rPr>
        <w:t>How the crisis evolved</w:t>
      </w:r>
    </w:p>
    <w:p w14:paraId="720BB60D" w14:textId="77777777" w:rsidR="008A2457" w:rsidRPr="00114EAF" w:rsidRDefault="008A2457" w:rsidP="008A2457">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114EAF" w:rsidRDefault="008A2457" w:rsidP="008A2457">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EA3C8A">
        <w:rPr>
          <w:rStyle w:val="Emphasis"/>
          <w:highlight w:val="green"/>
        </w:rPr>
        <w:t>existing</w:t>
      </w:r>
      <w:r w:rsidRPr="00EA3C8A">
        <w:rPr>
          <w:rStyle w:val="Emphasis"/>
        </w:rPr>
        <w:t xml:space="preserve"> </w:t>
      </w:r>
      <w:r w:rsidRPr="00114EAF">
        <w:rPr>
          <w:rStyle w:val="Emphasis"/>
          <w:highlight w:val="green"/>
        </w:rPr>
        <w:t>shortages</w:t>
      </w:r>
      <w:r w:rsidRPr="00114EAF">
        <w:rPr>
          <w:sz w:val="16"/>
        </w:rPr>
        <w:t xml:space="preserve"> in primary care and mental health care </w:t>
      </w:r>
      <w:r w:rsidRPr="00114EAF">
        <w:rPr>
          <w:u w:val="single"/>
        </w:rPr>
        <w:t>across the country</w:t>
      </w:r>
      <w:r w:rsidRPr="00114EAF">
        <w:rPr>
          <w:sz w:val="16"/>
        </w:rPr>
        <w:t>.</w:t>
      </w:r>
    </w:p>
    <w:p w14:paraId="1F908313" w14:textId="475D5F88" w:rsidR="008A2457" w:rsidRPr="00114EAF" w:rsidRDefault="008A2457" w:rsidP="008A245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w:t>
      </w:r>
      <w:r w:rsidRPr="00114EAF">
        <w:rPr>
          <w:rFonts w:cs="Times New Roman"/>
          <w:sz w:val="28"/>
          <w:u w:val="single"/>
        </w:rPr>
        <w:t>healthcare resilience</w:t>
      </w:r>
      <w:r w:rsidRPr="00114EAF">
        <w:rPr>
          <w:rFonts w:cs="Times New Roman"/>
          <w:sz w:val="28"/>
        </w:rPr>
        <w:t>.</w:t>
      </w:r>
    </w:p>
    <w:p w14:paraId="0601348A" w14:textId="77777777" w:rsidR="008A2457" w:rsidRPr="00114EAF" w:rsidRDefault="008A2457" w:rsidP="008A2457">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749544B" w14:textId="77777777" w:rsidR="008A2457" w:rsidRPr="00114EAF" w:rsidRDefault="008A2457" w:rsidP="008A245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EA3C8A">
        <w:rPr>
          <w:rStyle w:val="Emphasis"/>
        </w:rPr>
        <w:t xml:space="preserve">frontline </w:t>
      </w:r>
      <w:r w:rsidRPr="00114EAF">
        <w:rPr>
          <w:rStyle w:val="Emphasis"/>
          <w:highlight w:val="green"/>
        </w:rPr>
        <w:t>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5333A9FF" w14:textId="77777777" w:rsidR="008A2457" w:rsidRPr="00114EAF" w:rsidRDefault="008A2457" w:rsidP="008A2457">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w:t>
      </w:r>
      <w:r w:rsidRPr="00114EAF">
        <w:rPr>
          <w:sz w:val="16"/>
        </w:rPr>
        <w:lastRenderedPageBreak/>
        <w:t xml:space="preserve">associated with more burnout, </w:t>
      </w:r>
      <w:r w:rsidRPr="00114EAF">
        <w:rPr>
          <w:u w:val="single"/>
        </w:rPr>
        <w:t xml:space="preserve">whereas </w:t>
      </w:r>
      <w:r w:rsidRPr="00EA3C8A">
        <w:rPr>
          <w:rStyle w:val="Emphasis"/>
        </w:rPr>
        <w:t>mitigating factors</w:t>
      </w:r>
      <w:r w:rsidRPr="00EA3C8A">
        <w:rPr>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000D72EF" w14:textId="77777777" w:rsidR="008A2457" w:rsidRPr="00114EAF" w:rsidRDefault="008A2457" w:rsidP="008A2457">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EA3C8A">
        <w:rPr>
          <w:rStyle w:val="Emphasis"/>
        </w:rPr>
        <w:t xml:space="preserve">workforce </w:t>
      </w:r>
      <w:r w:rsidRPr="00114EAF">
        <w:rPr>
          <w:rStyle w:val="Emphasis"/>
          <w:highlight w:val="green"/>
        </w:rPr>
        <w:t>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1EFEDF64" w14:textId="77777777" w:rsidR="008A2457" w:rsidRPr="00114EAF" w:rsidRDefault="008A2457" w:rsidP="008A2457">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2CCCB62" w14:textId="77777777" w:rsidR="008A2457" w:rsidRPr="00114EAF" w:rsidRDefault="008A2457" w:rsidP="008A2457">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5A33DB9" w14:textId="77777777" w:rsidR="008A2457" w:rsidRPr="00114EAF" w:rsidRDefault="008A2457" w:rsidP="008A2457">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 xml:space="preserve">Interventions that enable physicians to </w:t>
      </w:r>
      <w:r w:rsidRPr="00EA3C8A">
        <w:rPr>
          <w:u w:val="single"/>
        </w:rPr>
        <w:t>devote</w:t>
      </w:r>
      <w:r w:rsidRPr="00114EAF">
        <w:rPr>
          <w:sz w:val="16"/>
        </w:rPr>
        <w:t xml:space="preserve"> 20% of </w:t>
      </w:r>
      <w:r w:rsidRPr="00114EAF">
        <w:rPr>
          <w:u w:val="single"/>
        </w:rPr>
        <w:t xml:space="preserve">their medical </w:t>
      </w:r>
      <w:r w:rsidRPr="00114EAF">
        <w:rPr>
          <w:highlight w:val="green"/>
          <w:u w:val="single"/>
        </w:rPr>
        <w:t xml:space="preserve">practice </w:t>
      </w:r>
      <w:r w:rsidRPr="00EA3C8A">
        <w:rPr>
          <w:u w:val="single"/>
        </w:rPr>
        <w:t>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1283DB38" w14:textId="77777777" w:rsidR="008A2457" w:rsidRPr="00114EAF" w:rsidRDefault="008A2457" w:rsidP="008A2457">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677DB44E" w14:textId="77777777" w:rsidR="008A2457" w:rsidRPr="00114EAF" w:rsidRDefault="008A2457" w:rsidP="008A2457">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w:t>
      </w:r>
      <w:r w:rsidRPr="00EA3C8A">
        <w:rPr>
          <w:sz w:val="16"/>
        </w:rPr>
        <w:t xml:space="preserve">pandemic, </w:t>
      </w:r>
      <w:r w:rsidRPr="00EA3C8A">
        <w:rPr>
          <w:rStyle w:val="Emphasis"/>
        </w:rPr>
        <w:t>physician burnout</w:t>
      </w:r>
      <w:r w:rsidRPr="00EA3C8A">
        <w:rPr>
          <w:u w:val="single"/>
        </w:rPr>
        <w:t xml:space="preserve"> will remain a challenge</w:t>
      </w:r>
      <w:r w:rsidRPr="00EA3C8A">
        <w:rPr>
          <w:sz w:val="16"/>
        </w:rPr>
        <w:t xml:space="preserve"> going</w:t>
      </w:r>
      <w:r w:rsidRPr="00114EAF">
        <w:rPr>
          <w:sz w:val="16"/>
        </w:rPr>
        <w:t xml:space="preserve">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xml:space="preserve">, </w:t>
      </w:r>
      <w:r w:rsidRPr="00EA3C8A">
        <w:rPr>
          <w:u w:val="single"/>
        </w:rPr>
        <w:t>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 xml:space="preserve">health care </w:t>
      </w:r>
      <w:r w:rsidRPr="00EA3C8A">
        <w:rPr>
          <w:rStyle w:val="Emphasis"/>
        </w:rPr>
        <w:t>systems</w:t>
      </w:r>
      <w:r w:rsidRPr="00114EAF">
        <w:rPr>
          <w:sz w:val="16"/>
        </w:rPr>
        <w:t>.</w:t>
      </w:r>
    </w:p>
    <w:p w14:paraId="5C7B00AE" w14:textId="6426C30A" w:rsidR="008A2457" w:rsidRPr="00114EAF" w:rsidRDefault="008A2457" w:rsidP="008A2457">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w:t>
      </w:r>
      <w:r w:rsidRPr="00114EAF">
        <w:rPr>
          <w:rFonts w:cs="Times New Roman"/>
          <w:sz w:val="28"/>
          <w:u w:val="single"/>
        </w:rPr>
        <w:t>exponentially more probable</w:t>
      </w:r>
      <w:r w:rsidRPr="00114EAF">
        <w:rPr>
          <w:rFonts w:cs="Times New Roman"/>
          <w:sz w:val="28"/>
        </w:rPr>
        <w:t xml:space="preserve">. </w:t>
      </w:r>
    </w:p>
    <w:p w14:paraId="75D60613" w14:textId="77777777" w:rsidR="008A2457" w:rsidRPr="00114EAF" w:rsidRDefault="008A2457" w:rsidP="008A245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2EB3F233" w14:textId="77777777" w:rsidR="008A2457" w:rsidRPr="00114EAF" w:rsidRDefault="008A2457" w:rsidP="008A2457">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85F6C90" w14:textId="77777777" w:rsidR="008A2457" w:rsidRPr="00114EAF" w:rsidRDefault="008A2457" w:rsidP="008A2457">
      <w:pPr>
        <w:ind w:left="720"/>
        <w:rPr>
          <w:sz w:val="16"/>
        </w:rPr>
      </w:pPr>
      <w:r w:rsidRPr="00114EAF">
        <w:rPr>
          <w:sz w:val="16"/>
        </w:rPr>
        <w:lastRenderedPageBreak/>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0FD4A895" w14:textId="77777777" w:rsidR="008A2457" w:rsidRPr="00114EAF" w:rsidRDefault="008A2457" w:rsidP="008A2457">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C540E8E" w14:textId="77777777" w:rsidR="008A2457" w:rsidRPr="00114EAF" w:rsidRDefault="008A2457" w:rsidP="008A2457">
      <w:pPr>
        <w:rPr>
          <w:sz w:val="16"/>
        </w:rPr>
      </w:pPr>
      <w:r w:rsidRPr="00114EAF">
        <w:rPr>
          <w:u w:val="single"/>
        </w:rPr>
        <w:t xml:space="preserve">Many </w:t>
      </w:r>
      <w:r w:rsidRPr="00EA3C8A">
        <w:rPr>
          <w:u w:val="single"/>
        </w:rPr>
        <w:t xml:space="preserve">facets of </w:t>
      </w:r>
      <w:r w:rsidRPr="00EA3C8A">
        <w:rPr>
          <w:rStyle w:val="Emphasis"/>
        </w:rPr>
        <w:t>modern life</w:t>
      </w:r>
      <w:r w:rsidRPr="00EA3C8A">
        <w:rPr>
          <w:u w:val="single"/>
        </w:rPr>
        <w:t xml:space="preserve"> further </w:t>
      </w:r>
      <w:r w:rsidRPr="00EA3C8A">
        <w:rPr>
          <w:rStyle w:val="Emphasis"/>
        </w:rPr>
        <w:t>increase</w:t>
      </w:r>
      <w:r w:rsidRPr="00EA3C8A">
        <w:rPr>
          <w:u w:val="single"/>
        </w:rPr>
        <w:t xml:space="preserve"> a pandemic’s </w:t>
      </w:r>
      <w:r w:rsidRPr="00EA3C8A">
        <w:rPr>
          <w:rStyle w:val="Emphasis"/>
        </w:rPr>
        <w:t>possible severity</w:t>
      </w:r>
      <w:r w:rsidRPr="00EA3C8A">
        <w:rPr>
          <w:sz w:val="16"/>
        </w:rPr>
        <w:t xml:space="preserve">, </w:t>
      </w:r>
      <w:r w:rsidRPr="00EA3C8A">
        <w:rPr>
          <w:rStyle w:val="Emphasis"/>
        </w:rPr>
        <w:t>scope</w:t>
      </w:r>
      <w:r w:rsidRPr="00EA3C8A">
        <w:rPr>
          <w:sz w:val="16"/>
        </w:rPr>
        <w:t xml:space="preserve">, </w:t>
      </w:r>
      <w:r w:rsidRPr="00EA3C8A">
        <w:rPr>
          <w:u w:val="single"/>
        </w:rPr>
        <w:t>and</w:t>
      </w:r>
      <w:r w:rsidRPr="00114EAF">
        <w:rPr>
          <w:u w:val="single"/>
        </w:rPr>
        <w:t xml:space="preserve">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w:t>
      </w:r>
      <w:r w:rsidRPr="00EA3C8A">
        <w:rPr>
          <w:u w:val="single"/>
        </w:rPr>
        <w:t xml:space="preserve">the </w:t>
      </w:r>
      <w:r w:rsidRPr="00114EAF">
        <w:rPr>
          <w:highlight w:val="green"/>
          <w:u w:val="single"/>
        </w:rPr>
        <w:t>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114EAF" w:rsidRDefault="008A2457" w:rsidP="008A2457">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725721B" w14:textId="77777777" w:rsidR="008A2457" w:rsidRPr="00114EAF" w:rsidRDefault="008A2457" w:rsidP="008A2457">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114EAF" w:rsidRDefault="008A2457" w:rsidP="008A2457">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4F5381F2" w14:textId="77777777" w:rsidR="008A2457" w:rsidRPr="00114EAF" w:rsidRDefault="008A2457" w:rsidP="008A2457">
      <w:pPr>
        <w:rPr>
          <w:sz w:val="16"/>
        </w:rPr>
      </w:pPr>
      <w:r w:rsidRPr="00114EAF">
        <w:rPr>
          <w:sz w:val="16"/>
        </w:rPr>
        <w:t xml:space="preserve">Even if bio risks, </w:t>
      </w:r>
      <w:r w:rsidRPr="00EA3C8A">
        <w:rPr>
          <w:sz w:val="16"/>
        </w:rPr>
        <w:t xml:space="preserve">such as </w:t>
      </w:r>
      <w:r w:rsidRPr="00EA3C8A">
        <w:rPr>
          <w:u w:val="single"/>
        </w:rPr>
        <w:t>pandemics</w:t>
      </w:r>
      <w:r w:rsidRPr="00EA3C8A">
        <w:rPr>
          <w:sz w:val="16"/>
        </w:rPr>
        <w:t xml:space="preserve">, are not technically defined as a genuine existential threat and are instead understood as a global catastrophic risk, </w:t>
      </w:r>
      <w:r w:rsidRPr="00EA3C8A">
        <w:rPr>
          <w:u w:val="single"/>
        </w:rPr>
        <w:t xml:space="preserve">there is a consensus that they should be an issue of </w:t>
      </w:r>
      <w:r w:rsidRPr="00EA3C8A">
        <w:rPr>
          <w:rStyle w:val="Emphasis"/>
        </w:rPr>
        <w:t>global priority</w:t>
      </w:r>
      <w:r w:rsidRPr="00EA3C8A">
        <w:rPr>
          <w:sz w:val="16"/>
        </w:rPr>
        <w:t xml:space="preserve"> (</w:t>
      </w:r>
      <w:r w:rsidRPr="00114EAF">
        <w:rPr>
          <w:sz w:val="16"/>
        </w:rPr>
        <w:t xml:space="preserve">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114EAF" w:rsidRDefault="008A2457" w:rsidP="008A2457">
      <w:pPr>
        <w:pStyle w:val="Heading4"/>
        <w:rPr>
          <w:rFonts w:cs="Times New Roman"/>
          <w:sz w:val="28"/>
        </w:rPr>
      </w:pPr>
      <w:r>
        <w:rPr>
          <w:rFonts w:cs="Times New Roman"/>
          <w:sz w:val="28"/>
        </w:rPr>
        <w:lastRenderedPageBreak/>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74674C6B" w14:textId="77777777" w:rsidR="008A2457" w:rsidRPr="00114EAF" w:rsidRDefault="008A2457" w:rsidP="008A2457">
      <w:r w:rsidRPr="00114EAF">
        <w:rPr>
          <w:rStyle w:val="Style13ptBold"/>
          <w:sz w:val="28"/>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114EAF" w:rsidRDefault="008A2457" w:rsidP="008A2457">
      <w:pPr>
        <w:rPr>
          <w:sz w:val="16"/>
        </w:rPr>
      </w:pPr>
      <w:r w:rsidRPr="00114EAF">
        <w:rPr>
          <w:sz w:val="16"/>
        </w:rPr>
        <w:t>The Challenge: Multiple Existential Threats</w:t>
      </w:r>
    </w:p>
    <w:p w14:paraId="21480EB8" w14:textId="77777777" w:rsidR="008A2457" w:rsidRPr="00114EAF" w:rsidRDefault="008A2457" w:rsidP="008A2457">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64696CBA" w14:textId="77777777" w:rsidR="008A2457" w:rsidRPr="00114EAF" w:rsidRDefault="008A2457" w:rsidP="008A2457">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114EAF" w:rsidRDefault="008A2457" w:rsidP="008A2457">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114EAF" w:rsidRDefault="008A2457" w:rsidP="008A2457">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5E3AB59B" w14:textId="77777777" w:rsidR="008A2457" w:rsidRPr="00114EAF" w:rsidRDefault="008A2457" w:rsidP="008A2457">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114EAF" w:rsidRDefault="008A2457" w:rsidP="008A2457">
      <w:pPr>
        <w:rPr>
          <w:sz w:val="16"/>
        </w:rPr>
      </w:pPr>
      <w:r w:rsidRPr="00114EAF">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3E9E16E" w14:textId="77777777" w:rsidR="008A2457" w:rsidRPr="00114EAF" w:rsidRDefault="008A2457" w:rsidP="008A2457">
      <w:pPr>
        <w:rPr>
          <w:sz w:val="16"/>
        </w:rPr>
      </w:pPr>
      <w:r w:rsidRPr="00114EAF">
        <w:rPr>
          <w:sz w:val="16"/>
        </w:rPr>
        <w:lastRenderedPageBreak/>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114EAF" w:rsidRDefault="008A2457" w:rsidP="008A2457">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EA3C8A">
        <w:rPr>
          <w:rStyle w:val="StyleUnderline"/>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1B7AFC4B" w14:textId="3BCC49CE" w:rsidR="008A2457" w:rsidRPr="00114EAF" w:rsidRDefault="00EA3C8A" w:rsidP="008A2457">
      <w:pPr>
        <w:pStyle w:val="Heading4"/>
        <w:rPr>
          <w:rFonts w:cs="Times New Roman"/>
          <w:sz w:val="28"/>
        </w:rPr>
      </w:pPr>
      <w:r>
        <w:rPr>
          <w:rFonts w:cs="Times New Roman"/>
          <w:sz w:val="28"/>
        </w:rPr>
        <w:t>H</w:t>
      </w:r>
      <w:r w:rsidR="008A2457" w:rsidRPr="00114EAF">
        <w:rPr>
          <w:rFonts w:cs="Times New Roman"/>
          <w:sz w:val="28"/>
          <w:u w:val="single"/>
        </w:rPr>
        <w:t>ospital resiliency</w:t>
      </w:r>
      <w:r w:rsidR="008A2457" w:rsidRPr="00114EAF">
        <w:rPr>
          <w:rFonts w:cs="Times New Roman"/>
          <w:sz w:val="28"/>
        </w:rPr>
        <w:t xml:space="preserve"> and </w:t>
      </w:r>
      <w:r w:rsidR="008A2457" w:rsidRPr="00114EAF">
        <w:rPr>
          <w:rFonts w:cs="Times New Roman"/>
          <w:sz w:val="28"/>
          <w:u w:val="single"/>
        </w:rPr>
        <w:t>physician coordination</w:t>
      </w:r>
      <w:r w:rsidR="008A2457" w:rsidRPr="00114EAF">
        <w:rPr>
          <w:rFonts w:cs="Times New Roman"/>
          <w:sz w:val="28"/>
        </w:rPr>
        <w:t xml:space="preserve"> is key to prevent </w:t>
      </w:r>
      <w:r w:rsidR="008A2457" w:rsidRPr="00114EAF">
        <w:rPr>
          <w:rFonts w:cs="Times New Roman"/>
          <w:sz w:val="28"/>
          <w:u w:val="single"/>
        </w:rPr>
        <w:t>bioterror</w:t>
      </w:r>
      <w:r w:rsidR="008A2457">
        <w:rPr>
          <w:rFonts w:cs="Times New Roman"/>
          <w:sz w:val="28"/>
        </w:rPr>
        <w:t>.</w:t>
      </w:r>
    </w:p>
    <w:p w14:paraId="582D99B8" w14:textId="77777777" w:rsidR="008A2457" w:rsidRPr="00114EAF" w:rsidRDefault="008A2457" w:rsidP="008A2457">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86F04D4" w14:textId="77777777" w:rsidR="008A2457" w:rsidRPr="00114EAF" w:rsidRDefault="008A2457" w:rsidP="008A2457">
      <w:pPr>
        <w:rPr>
          <w:sz w:val="16"/>
        </w:rPr>
      </w:pPr>
      <w:r w:rsidRPr="00114EAF">
        <w:rPr>
          <w:sz w:val="16"/>
        </w:rPr>
        <w:t>PUBLIC HEALTH MANAGEMENT</w:t>
      </w:r>
    </w:p>
    <w:p w14:paraId="061922D1" w14:textId="77777777" w:rsidR="008A2457" w:rsidRPr="00114EAF" w:rsidRDefault="008A2457" w:rsidP="008A2457">
      <w:pPr>
        <w:rPr>
          <w:sz w:val="16"/>
        </w:rPr>
      </w:pPr>
      <w:r w:rsidRPr="00EA3C8A">
        <w:rPr>
          <w:u w:val="single"/>
        </w:rPr>
        <w:t xml:space="preserve">Since </w:t>
      </w:r>
      <w:r w:rsidRPr="00EA3C8A">
        <w:rPr>
          <w:rStyle w:val="Emphasis"/>
        </w:rPr>
        <w:t>bioterror</w:t>
      </w:r>
      <w:r w:rsidRPr="00EA3C8A">
        <w:rPr>
          <w:u w:val="single"/>
        </w:rPr>
        <w:t xml:space="preserve">ism attacks are </w:t>
      </w:r>
      <w:r w:rsidRPr="00EA3C8A">
        <w:rPr>
          <w:rStyle w:val="Emphasis"/>
        </w:rPr>
        <w:t>unpredictable</w:t>
      </w:r>
      <w:r w:rsidRPr="00EA3C8A">
        <w:rPr>
          <w:u w:val="single"/>
        </w:rPr>
        <w:t xml:space="preserve">, it is imperative for health care workers to </w:t>
      </w:r>
      <w:r w:rsidRPr="00EA3C8A">
        <w:rPr>
          <w:rStyle w:val="Emphasis"/>
        </w:rPr>
        <w:t>remain alert</w:t>
      </w:r>
      <w:r w:rsidRPr="00EA3C8A">
        <w:rPr>
          <w:sz w:val="16"/>
        </w:rPr>
        <w:t xml:space="preserve"> for the possibility of such events </w:t>
      </w:r>
      <w:r w:rsidRPr="00EA3C8A">
        <w:rPr>
          <w:rStyle w:val="Emphasis"/>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114EAF" w:rsidRDefault="008A2457" w:rsidP="008A2457">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EA3C8A">
        <w:rPr>
          <w:u w:val="single"/>
        </w:rPr>
        <w:t xml:space="preserve">and </w:t>
      </w:r>
      <w:r w:rsidRPr="00114EAF">
        <w:rPr>
          <w:rStyle w:val="Emphasis"/>
          <w:highlight w:val="green"/>
        </w:rPr>
        <w:t>communication</w:t>
      </w:r>
      <w:r w:rsidRPr="00114EAF">
        <w:rPr>
          <w:sz w:val="16"/>
        </w:rPr>
        <w:t xml:space="preserve"> (Figure 5) </w:t>
      </w:r>
      <w:r w:rsidRPr="00EA3C8A">
        <w:rPr>
          <w:u w:val="single"/>
        </w:rPr>
        <w:t xml:space="preserve">are </w:t>
      </w:r>
      <w:r w:rsidRPr="00114EAF">
        <w:rPr>
          <w:highlight w:val="green"/>
          <w:u w:val="single"/>
        </w:rPr>
        <w:t>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w:t>
      </w:r>
      <w:r w:rsidRPr="00EA3C8A">
        <w:rPr>
          <w:u w:val="single"/>
        </w:rPr>
        <w:t xml:space="preserve">be prepared to address these issues in a </w:t>
      </w:r>
      <w:r w:rsidRPr="00114EAF">
        <w:rPr>
          <w:rStyle w:val="Emphasis"/>
          <w:highlight w:val="green"/>
        </w:rPr>
        <w:t xml:space="preserve">coordinated </w:t>
      </w:r>
      <w:r w:rsidRPr="00EA3C8A">
        <w:rPr>
          <w:rStyle w:val="Emphasis"/>
        </w:rPr>
        <w:t>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114EAF" w:rsidRDefault="008A2457" w:rsidP="008A2457">
      <w:pPr>
        <w:rPr>
          <w:sz w:val="16"/>
        </w:rPr>
      </w:pPr>
      <w:r w:rsidRPr="00114EAF">
        <w:rPr>
          <w:noProof/>
          <w:sz w:val="16"/>
        </w:rPr>
        <w:lastRenderedPageBreak/>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114EAF" w:rsidRDefault="008A2457" w:rsidP="008A2457">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114EAF" w:rsidRDefault="008A2457" w:rsidP="008A2457">
      <w:pPr>
        <w:rPr>
          <w:sz w:val="16"/>
        </w:rPr>
      </w:pPr>
      <w:r w:rsidRPr="00114EAF">
        <w:rPr>
          <w:sz w:val="16"/>
        </w:rPr>
        <w:t>Table 6. Community Preparedness for Bioterrorism</w:t>
      </w:r>
    </w:p>
    <w:p w14:paraId="155AE8D3" w14:textId="77777777" w:rsidR="008A2457" w:rsidRPr="00114EAF" w:rsidRDefault="008A2457" w:rsidP="008A2457">
      <w:pPr>
        <w:rPr>
          <w:sz w:val="16"/>
        </w:rPr>
      </w:pPr>
      <w:r w:rsidRPr="00114EAF">
        <w:rPr>
          <w:sz w:val="16"/>
        </w:rPr>
        <w:t>Community togetherness, planning, and identification of community resources and responders</w:t>
      </w:r>
    </w:p>
    <w:p w14:paraId="5BA2B088" w14:textId="77777777" w:rsidR="008A2457" w:rsidRPr="00114EAF" w:rsidRDefault="008A2457" w:rsidP="008A2457">
      <w:pPr>
        <w:rPr>
          <w:sz w:val="16"/>
        </w:rPr>
      </w:pPr>
      <w:r w:rsidRPr="00114EAF">
        <w:rPr>
          <w:sz w:val="16"/>
        </w:rPr>
        <w:t>Coordination of local responders, including physicians and hospitals, public health, police, and fire departments, and community leaders</w:t>
      </w:r>
    </w:p>
    <w:p w14:paraId="0B5B2EFF" w14:textId="77777777" w:rsidR="008A2457" w:rsidRPr="00114EAF" w:rsidRDefault="008A2457" w:rsidP="008A2457">
      <w:pPr>
        <w:rPr>
          <w:sz w:val="16"/>
        </w:rPr>
      </w:pPr>
      <w:r w:rsidRPr="00114EAF">
        <w:rPr>
          <w:sz w:val="16"/>
        </w:rPr>
        <w:t>Specific disaster response training of first responders and the public</w:t>
      </w:r>
    </w:p>
    <w:p w14:paraId="44269B18" w14:textId="77777777" w:rsidR="008A2457" w:rsidRPr="00114EAF" w:rsidRDefault="008A2457" w:rsidP="008A2457">
      <w:pPr>
        <w:rPr>
          <w:sz w:val="16"/>
        </w:rPr>
      </w:pPr>
      <w:r w:rsidRPr="00114EAF">
        <w:rPr>
          <w:sz w:val="16"/>
        </w:rPr>
        <w:t>Review of laboratory, pharmacy, and other infrastructure preparedness by health facilities and public health agencies</w:t>
      </w:r>
    </w:p>
    <w:p w14:paraId="1818B2E0" w14:textId="77777777" w:rsidR="008A2457" w:rsidRPr="00114EAF" w:rsidRDefault="008A2457" w:rsidP="008A2457">
      <w:pPr>
        <w:rPr>
          <w:sz w:val="16"/>
        </w:rPr>
      </w:pPr>
      <w:r w:rsidRPr="00114EAF">
        <w:rPr>
          <w:sz w:val="16"/>
        </w:rPr>
        <w:t>General community health promotion</w:t>
      </w:r>
    </w:p>
    <w:p w14:paraId="0692F5F9" w14:textId="77777777" w:rsidR="008A2457" w:rsidRPr="00114EAF" w:rsidRDefault="008A2457" w:rsidP="008A2457">
      <w:pPr>
        <w:rPr>
          <w:sz w:val="16"/>
        </w:rPr>
      </w:pPr>
      <w:r w:rsidRPr="00114EAF">
        <w:rPr>
          <w:sz w:val="16"/>
        </w:rPr>
        <w:t>Prevention practices to reduce frequency of common clinical conditions that may mimic bioterrorism, eg, appropriate vaccination for influenza among adults and varicella among children</w:t>
      </w:r>
    </w:p>
    <w:p w14:paraId="4EF30695" w14:textId="77777777" w:rsidR="008A2457" w:rsidRPr="00114EAF" w:rsidRDefault="008A2457" w:rsidP="008A2457">
      <w:pPr>
        <w:rPr>
          <w:sz w:val="16"/>
        </w:rPr>
      </w:pPr>
      <w:r w:rsidRPr="00114EAF">
        <w:rPr>
          <w:sz w:val="16"/>
        </w:rPr>
        <w:t>Management and protocols for safe disposal of suspicious mail, packages, or substances</w:t>
      </w:r>
    </w:p>
    <w:p w14:paraId="5C5053A6" w14:textId="77777777" w:rsidR="008A2457" w:rsidRPr="00114EAF" w:rsidRDefault="008A2457" w:rsidP="008A2457">
      <w:pPr>
        <w:rPr>
          <w:sz w:val="16"/>
        </w:rPr>
      </w:pPr>
      <w:r w:rsidRPr="00114EAF">
        <w:rPr>
          <w:sz w:val="16"/>
        </w:rPr>
        <w:t>General preparedness for disasters, eg, home response disaster kits</w:t>
      </w:r>
    </w:p>
    <w:p w14:paraId="10A5F920" w14:textId="77777777" w:rsidR="008A2457" w:rsidRPr="00114EAF" w:rsidRDefault="008A2457" w:rsidP="008A2457">
      <w:pPr>
        <w:rPr>
          <w:sz w:val="16"/>
        </w:rPr>
      </w:pPr>
      <w:r w:rsidRPr="00114EAF">
        <w:rPr>
          <w:sz w:val="16"/>
        </w:rPr>
        <w:t>Stay abreast of current activities and recommendations</w:t>
      </w:r>
    </w:p>
    <w:p w14:paraId="4A52F0BB" w14:textId="77777777" w:rsidR="008A2457" w:rsidRPr="00114EAF" w:rsidRDefault="008A2457" w:rsidP="008A2457">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114EAF" w:rsidRDefault="008A2457" w:rsidP="008A2457">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2E32CA36" w14:textId="77777777" w:rsidR="008A2457" w:rsidRPr="00114EAF" w:rsidRDefault="008A2457" w:rsidP="008A2457">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6D8436FB" w14:textId="77777777" w:rsidR="008A2457" w:rsidRPr="00114EAF" w:rsidRDefault="008A2457" w:rsidP="008A2457">
      <w:pPr>
        <w:rPr>
          <w:sz w:val="16"/>
        </w:rPr>
      </w:pPr>
      <w:r w:rsidRPr="00114EAF">
        <w:rPr>
          <w:sz w:val="16"/>
        </w:rPr>
        <w:t>Bioengineering: The Weaponization of Life Itself</w:t>
      </w:r>
    </w:p>
    <w:p w14:paraId="043E3253" w14:textId="77777777" w:rsidR="008A2457" w:rsidRPr="00114EAF" w:rsidRDefault="008A2457" w:rsidP="008A2457">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w:t>
      </w:r>
      <w:r w:rsidRPr="00114EAF">
        <w:rPr>
          <w:sz w:val="16"/>
        </w:rPr>
        <w:lastRenderedPageBreak/>
        <w:t xml:space="preserve">no longer just a matter of naturally occurring viruses or bacteria—it </w:t>
      </w:r>
      <w:r w:rsidRPr="00114EAF">
        <w:rPr>
          <w:highlight w:val="green"/>
          <w:u w:val="single"/>
        </w:rPr>
        <w:t xml:space="preserve">is </w:t>
      </w:r>
      <w:r w:rsidRPr="00EA3C8A">
        <w:rPr>
          <w:u w:val="single"/>
        </w:rPr>
        <w:t xml:space="preserve">now </w:t>
      </w:r>
      <w:r w:rsidRPr="00114EAF">
        <w:rPr>
          <w:highlight w:val="green"/>
          <w:u w:val="single"/>
        </w:rPr>
        <w:t xml:space="preserve">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11D4649" w14:textId="77777777" w:rsidR="008A2457" w:rsidRPr="00114EAF" w:rsidRDefault="008A2457" w:rsidP="008A2457">
      <w:pPr>
        <w:rPr>
          <w:sz w:val="16"/>
        </w:rPr>
      </w:pPr>
      <w:r w:rsidRPr="00114EAF">
        <w:rPr>
          <w:sz w:val="16"/>
        </w:rPr>
        <w:t>The End of Random Pandemics: Precision-Engineered Collapse</w:t>
      </w:r>
    </w:p>
    <w:p w14:paraId="3B1E37D6" w14:textId="77777777" w:rsidR="008A2457" w:rsidRPr="00114EAF" w:rsidRDefault="008A2457" w:rsidP="008A2457">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w:t>
      </w:r>
      <w:r w:rsidRPr="00EA3C8A">
        <w:rPr>
          <w:u w:val="single"/>
        </w:rPr>
        <w:t xml:space="preserve">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1150D401" w14:textId="77777777" w:rsidR="008A2457" w:rsidRPr="00114EAF" w:rsidRDefault="008A2457" w:rsidP="008A2457">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64E1D3DF" w14:textId="77777777" w:rsidR="008A2457" w:rsidRPr="00114EAF" w:rsidRDefault="008A2457" w:rsidP="008A2457">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EA3C8A">
        <w:rPr>
          <w:rStyle w:val="Emphasis"/>
        </w:rPr>
        <w:t>pre-programmed</w:t>
      </w:r>
      <w:r w:rsidRPr="00114EAF">
        <w:rPr>
          <w:u w:val="single"/>
        </w:rPr>
        <w:t xml:space="preserve">, </w:t>
      </w:r>
      <w:r w:rsidRPr="00114EAF">
        <w:rPr>
          <w:highlight w:val="green"/>
          <w:u w:val="single"/>
        </w:rPr>
        <w:t>ensur</w:t>
      </w:r>
      <w:r w:rsidRPr="00EA3C8A">
        <w:rPr>
          <w:u w:val="single"/>
        </w:rPr>
        <w:t xml:space="preserve">ing </w:t>
      </w:r>
      <w:r w:rsidRPr="00EA3C8A">
        <w:rPr>
          <w:rStyle w:val="Emphasis"/>
        </w:rPr>
        <w:t xml:space="preserve">long-term </w:t>
      </w:r>
      <w:r w:rsidRPr="00114EAF">
        <w:rPr>
          <w:rStyle w:val="Emphasis"/>
          <w:highlight w:val="green"/>
        </w:rPr>
        <w:t>unpredictability</w:t>
      </w:r>
      <w:r w:rsidRPr="00114EAF">
        <w:rPr>
          <w:sz w:val="16"/>
        </w:rPr>
        <w:t>.</w:t>
      </w:r>
    </w:p>
    <w:p w14:paraId="468A03FA" w14:textId="77777777" w:rsidR="008A2457" w:rsidRPr="00114EAF" w:rsidRDefault="008A2457" w:rsidP="008A2457">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37C7723A" w14:textId="77777777" w:rsidR="008A2457" w:rsidRPr="00114EAF" w:rsidRDefault="008A2457" w:rsidP="008A2457">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7975DDD4" w14:textId="77777777" w:rsidR="008A2457" w:rsidRPr="00114EAF" w:rsidRDefault="008A2457" w:rsidP="008A2457">
      <w:pPr>
        <w:rPr>
          <w:sz w:val="16"/>
        </w:rPr>
      </w:pPr>
      <w:r w:rsidRPr="00114EAF">
        <w:rPr>
          <w:sz w:val="16"/>
        </w:rPr>
        <w:t>The Persistent Threat: Why Bioweapons Outlast War</w:t>
      </w:r>
    </w:p>
    <w:p w14:paraId="39CC0826" w14:textId="77777777" w:rsidR="008A2457" w:rsidRPr="00114EAF" w:rsidRDefault="008A2457" w:rsidP="008A2457">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6361767D" w14:textId="77777777" w:rsidR="008A2457" w:rsidRPr="00114EAF" w:rsidRDefault="008A2457" w:rsidP="008A2457">
      <w:pPr>
        <w:rPr>
          <w:sz w:val="16"/>
        </w:rPr>
      </w:pPr>
      <w:r w:rsidRPr="00114EAF">
        <w:rPr>
          <w:sz w:val="16"/>
        </w:rPr>
        <w:t>1. They Do Not Need a Government to Function</w:t>
      </w:r>
    </w:p>
    <w:p w14:paraId="2D0B8DB3" w14:textId="77777777" w:rsidR="008A2457" w:rsidRPr="00114EAF" w:rsidRDefault="008A2457" w:rsidP="008A2457">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114EAF" w:rsidRDefault="008A2457" w:rsidP="008A2457">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w:t>
      </w:r>
      <w:r w:rsidRPr="00EA3C8A">
        <w:rPr>
          <w:rStyle w:val="Emphasis"/>
        </w:rPr>
        <w:t xml:space="preserve"> do not "end"</w:t>
      </w:r>
      <w:r w:rsidRPr="00EA3C8A">
        <w:rPr>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73C04D86" w14:textId="77777777" w:rsidR="008A2457" w:rsidRPr="00114EAF" w:rsidRDefault="008A2457" w:rsidP="008A2457">
      <w:pPr>
        <w:rPr>
          <w:sz w:val="16"/>
        </w:rPr>
      </w:pPr>
      <w:r w:rsidRPr="00114EAF">
        <w:rPr>
          <w:sz w:val="16"/>
        </w:rPr>
        <w:t>2. They Can Reshape Human Evolution</w:t>
      </w:r>
    </w:p>
    <w:p w14:paraId="336B136E" w14:textId="77777777" w:rsidR="008A2457" w:rsidRPr="00114EAF" w:rsidRDefault="008A2457" w:rsidP="008A2457">
      <w:pPr>
        <w:rPr>
          <w:sz w:val="16"/>
        </w:rPr>
      </w:pPr>
      <w:r w:rsidRPr="00114EAF">
        <w:rPr>
          <w:sz w:val="16"/>
        </w:rPr>
        <w:t>• If genetic engineering becomes a tool of war or social control, those who possess immunity to weaponized diseases may be the only ones who survive.</w:t>
      </w:r>
    </w:p>
    <w:p w14:paraId="2DD51F48" w14:textId="77777777" w:rsidR="008A2457" w:rsidRPr="00114EAF" w:rsidRDefault="008A2457" w:rsidP="008A2457">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114EAF" w:rsidRDefault="008A2457" w:rsidP="008A2457">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65B8A9E8" w14:textId="77777777" w:rsidR="008A2457" w:rsidRPr="00114EAF" w:rsidRDefault="008A2457" w:rsidP="008A2457">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785B23B6" w14:textId="77777777" w:rsidR="008A2457" w:rsidRPr="00114EAF" w:rsidRDefault="008A2457" w:rsidP="008A2457">
      <w:pPr>
        <w:rPr>
          <w:sz w:val="16"/>
        </w:rPr>
      </w:pPr>
      <w:r w:rsidRPr="00114EAF">
        <w:rPr>
          <w:sz w:val="16"/>
        </w:rPr>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5B75F5AD" w14:textId="77777777" w:rsidR="008A2457" w:rsidRPr="00114EAF" w:rsidRDefault="008A2457" w:rsidP="008A2457">
      <w:pPr>
        <w:rPr>
          <w:sz w:val="10"/>
        </w:rPr>
      </w:pPr>
      <w:r w:rsidRPr="00114EAF">
        <w:rPr>
          <w:sz w:val="10"/>
        </w:rPr>
        <w:t>Biological Warfare as a Form of Social Control</w:t>
      </w:r>
    </w:p>
    <w:p w14:paraId="575ED1BA" w14:textId="77777777" w:rsidR="008A2457" w:rsidRPr="00114EAF" w:rsidRDefault="008A2457" w:rsidP="008A2457">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BA0AB47" w14:textId="77777777" w:rsidR="008A2457" w:rsidRPr="00114EAF" w:rsidRDefault="008A2457" w:rsidP="008A2457">
      <w:pPr>
        <w:rPr>
          <w:sz w:val="10"/>
        </w:rPr>
      </w:pPr>
      <w:r w:rsidRPr="00114EAF">
        <w:rPr>
          <w:sz w:val="10"/>
        </w:rPr>
        <w:lastRenderedPageBreak/>
        <w:t>• Who Controls the Cure? If an engineered pathogen is released, those who own the vaccine, the antidote, or the genetic modifications necessary for survival control civilization itself.</w:t>
      </w:r>
    </w:p>
    <w:p w14:paraId="0DD7B36A" w14:textId="77777777" w:rsidR="008A2457" w:rsidRPr="00114EAF" w:rsidRDefault="008A2457" w:rsidP="008A2457">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114EAF" w:rsidRDefault="008A2457" w:rsidP="008A2457">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114EAF" w:rsidRDefault="008A2457" w:rsidP="008A2457">
      <w:pPr>
        <w:rPr>
          <w:sz w:val="10"/>
        </w:rPr>
      </w:pPr>
      <w:r w:rsidRPr="00114EAF">
        <w:rPr>
          <w:sz w:val="10"/>
        </w:rPr>
        <w:t>Key Danger: The Next World May Not Belong to Humans as We Define Them Today</w:t>
      </w:r>
    </w:p>
    <w:p w14:paraId="182D824C" w14:textId="77777777" w:rsidR="008A2457" w:rsidRPr="00114EAF" w:rsidRDefault="008A2457" w:rsidP="008A2457">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114EAF" w:rsidRDefault="008A2457" w:rsidP="008A2457">
      <w:pPr>
        <w:rPr>
          <w:sz w:val="10"/>
        </w:rPr>
      </w:pPr>
      <w:r w:rsidRPr="00114EAF">
        <w:rPr>
          <w:sz w:val="10"/>
        </w:rPr>
        <w:t>• The survivors of a biowarfare-driven collapse may not be entirely human— they may be genetically altered beyond recognition, permanently dependent on technological intervention.</w:t>
      </w:r>
    </w:p>
    <w:p w14:paraId="1D2B39E9" w14:textId="77777777" w:rsidR="008A2457" w:rsidRPr="00114EAF" w:rsidRDefault="008A2457" w:rsidP="008A2457">
      <w:pPr>
        <w:rPr>
          <w:sz w:val="10"/>
        </w:rPr>
      </w:pPr>
      <w:r w:rsidRPr="00114EAF">
        <w:rPr>
          <w:sz w:val="10"/>
        </w:rPr>
        <w:t>• A small elite controlling genetic enhancement may dictate who is allowed to exist and under what conditions.</w:t>
      </w:r>
    </w:p>
    <w:p w14:paraId="1E5965EE" w14:textId="77777777" w:rsidR="008A2457" w:rsidRPr="00114EAF" w:rsidRDefault="008A2457" w:rsidP="008A2457">
      <w:pPr>
        <w:rPr>
          <w:sz w:val="10"/>
        </w:rPr>
      </w:pPr>
      <w:r w:rsidRPr="00114EAF">
        <w:rPr>
          <w:sz w:val="10"/>
        </w:rPr>
        <w:t>• If entire populations are eliminated by targeted bioweapons, future generations may be shaped not by natural evolution but by deliberate genetic engineering.</w:t>
      </w:r>
    </w:p>
    <w:p w14:paraId="66A81D79" w14:textId="77777777" w:rsidR="008A2457" w:rsidRPr="00114EAF" w:rsidRDefault="008A2457" w:rsidP="008A2457">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114EAF" w:rsidRDefault="008A2457" w:rsidP="008A2457">
      <w:pPr>
        <w:rPr>
          <w:sz w:val="10"/>
        </w:rPr>
      </w:pPr>
      <w:r w:rsidRPr="00114EAF">
        <w:rPr>
          <w:sz w:val="10"/>
        </w:rPr>
        <w:t>If collapse is shaped by bioweaponry, then the next phase of life on Earth may not belong to the species that exists today.</w:t>
      </w:r>
    </w:p>
    <w:p w14:paraId="693BB619" w14:textId="77777777" w:rsidR="008A2457" w:rsidRPr="00114EAF" w:rsidRDefault="008A2457" w:rsidP="008A2457">
      <w:pPr>
        <w:rPr>
          <w:sz w:val="10"/>
        </w:rPr>
      </w:pPr>
      <w:r w:rsidRPr="00114EAF">
        <w:rPr>
          <w:sz w:val="10"/>
        </w:rPr>
        <w:t>The Globalized Death Spiral: No Isolated Safe Zones</w:t>
      </w:r>
    </w:p>
    <w:p w14:paraId="32C5CDA0" w14:textId="77777777" w:rsidR="008A2457" w:rsidRPr="00114EAF" w:rsidRDefault="008A2457" w:rsidP="008A2457">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114EAF" w:rsidRDefault="008A2457" w:rsidP="008A2457">
      <w:pPr>
        <w:rPr>
          <w:sz w:val="10"/>
        </w:rPr>
      </w:pPr>
      <w:r w:rsidRPr="00114EAF">
        <w:rPr>
          <w:sz w:val="10"/>
        </w:rPr>
        <w:t>That is no longer true.</w:t>
      </w:r>
    </w:p>
    <w:p w14:paraId="4688BD0B" w14:textId="77777777" w:rsidR="008A2457" w:rsidRPr="00114EAF" w:rsidRDefault="008A2457" w:rsidP="008A2457">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w:t>
      </w:r>
      <w:r w:rsidRPr="00EA3C8A">
        <w:rPr>
          <w:u w:val="single"/>
        </w:rPr>
        <w:t xml:space="preserve">that 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w:t>
      </w:r>
      <w:r w:rsidRPr="00EA3C8A">
        <w:rPr>
          <w:u w:val="single"/>
        </w:rPr>
        <w:t xml:space="preserve">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w:t>
      </w:r>
      <w:r w:rsidRPr="00EA3C8A">
        <w:rPr>
          <w:u w:val="single"/>
        </w:rPr>
        <w:t xml:space="preserve">across </w:t>
      </w:r>
      <w:r w:rsidRPr="00EA3C8A">
        <w:rPr>
          <w:rStyle w:val="Emphasis"/>
        </w:rPr>
        <w:t>every system</w:t>
      </w:r>
      <w:r w:rsidRPr="00114EAF">
        <w:rPr>
          <w:sz w:val="16"/>
        </w:rPr>
        <w:t xml:space="preserve">. Unlike past collapses, which left untouched regions where civilization could be </w:t>
      </w:r>
      <w:r w:rsidRPr="00EA3C8A">
        <w:rPr>
          <w:sz w:val="16"/>
        </w:rPr>
        <w:t xml:space="preserve">rebuilt, </w:t>
      </w:r>
      <w:r w:rsidRPr="00EA3C8A">
        <w:rPr>
          <w:rStyle w:val="Emphasis"/>
        </w:rPr>
        <w:t>there is nowhere to escape to</w:t>
      </w:r>
      <w:r w:rsidRPr="00EA3C8A">
        <w:rPr>
          <w:sz w:val="16"/>
        </w:rPr>
        <w:t>.</w:t>
      </w:r>
    </w:p>
    <w:p w14:paraId="06C91BA7" w14:textId="77777777" w:rsidR="008A2457" w:rsidRPr="00114EAF" w:rsidRDefault="008A2457" w:rsidP="008A2457">
      <w:pPr>
        <w:rPr>
          <w:sz w:val="16"/>
        </w:rPr>
      </w:pPr>
      <w:r w:rsidRPr="00114EAF">
        <w:rPr>
          <w:sz w:val="16"/>
        </w:rPr>
        <w:t>The Systemic Fragility of a Hyperconnected World</w:t>
      </w:r>
    </w:p>
    <w:p w14:paraId="6C36822C" w14:textId="77777777" w:rsidR="008A2457" w:rsidRPr="00114EAF" w:rsidRDefault="008A2457" w:rsidP="008A2457">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 xml:space="preserve">extreme </w:t>
      </w:r>
      <w:r w:rsidRPr="00EA3C8A">
        <w:rPr>
          <w:rStyle w:val="Emphasis"/>
        </w:rPr>
        <w:t>fragility</w:t>
      </w:r>
      <w:r w:rsidRPr="00EA3C8A">
        <w:rPr>
          <w:sz w:val="16"/>
        </w:rPr>
        <w:t xml:space="preserve">. </w:t>
      </w:r>
      <w:r w:rsidRPr="00EA3C8A">
        <w:rPr>
          <w:u w:val="single"/>
        </w:rPr>
        <w:t xml:space="preserve">A </w:t>
      </w:r>
      <w:r w:rsidRPr="00EA3C8A">
        <w:rPr>
          <w:rStyle w:val="Emphasis"/>
        </w:rPr>
        <w:t>single failure</w:t>
      </w:r>
      <w:r w:rsidRPr="00EA3C8A">
        <w:rPr>
          <w:sz w:val="16"/>
        </w:rPr>
        <w:t xml:space="preserve"> in one critical system </w:t>
      </w:r>
      <w:r w:rsidRPr="00EA3C8A">
        <w:rPr>
          <w:u w:val="single"/>
        </w:rPr>
        <w:t xml:space="preserve">can </w:t>
      </w:r>
      <w:r w:rsidRPr="00EA3C8A">
        <w:rPr>
          <w:rStyle w:val="Emphasis"/>
        </w:rPr>
        <w:t>spread like wildfire</w:t>
      </w:r>
      <w:r w:rsidRPr="00EA3C8A">
        <w:rPr>
          <w:u w:val="single"/>
        </w:rPr>
        <w:t xml:space="preserve">, </w:t>
      </w:r>
      <w:r w:rsidRPr="00EA3C8A">
        <w:rPr>
          <w:highlight w:val="green"/>
          <w:u w:val="single"/>
        </w:rPr>
        <w:t>causing</w:t>
      </w:r>
      <w:r w:rsidRPr="00EA3C8A">
        <w:rPr>
          <w:u w:val="single"/>
        </w:rPr>
        <w:t xml:space="preserve"> a </w:t>
      </w:r>
      <w:r w:rsidRPr="00EA3C8A">
        <w:rPr>
          <w:rStyle w:val="Emphasis"/>
        </w:rPr>
        <w:t>chain reaction</w:t>
      </w:r>
      <w:r w:rsidRPr="00EA3C8A">
        <w:rPr>
          <w:u w:val="single"/>
        </w:rPr>
        <w:t xml:space="preserve"> that leads to</w:t>
      </w:r>
      <w:r w:rsidRPr="00114EAF">
        <w:rPr>
          <w:highlight w:val="green"/>
          <w:u w:val="single"/>
        </w:rPr>
        <w:t xml:space="preserve"> </w:t>
      </w:r>
      <w:r w:rsidRPr="00114EAF">
        <w:rPr>
          <w:rStyle w:val="Emphasis"/>
          <w:highlight w:val="green"/>
        </w:rPr>
        <w:t>total collapse</w:t>
      </w:r>
      <w:r w:rsidRPr="00114EAF">
        <w:rPr>
          <w:sz w:val="16"/>
        </w:rPr>
        <w:t>.</w:t>
      </w:r>
    </w:p>
    <w:p w14:paraId="022CCE25" w14:textId="77777777" w:rsidR="008A2457" w:rsidRPr="00114EAF" w:rsidRDefault="008A2457" w:rsidP="008A2457">
      <w:pPr>
        <w:rPr>
          <w:sz w:val="10"/>
        </w:rPr>
      </w:pPr>
      <w:r w:rsidRPr="00114EAF">
        <w:rPr>
          <w:sz w:val="10"/>
        </w:rPr>
        <w:t>1. The Supply Chain Domino Effect: Collapse is Simultaneous</w:t>
      </w:r>
    </w:p>
    <w:p w14:paraId="0BED142C" w14:textId="77777777" w:rsidR="008A2457" w:rsidRPr="00114EAF" w:rsidRDefault="008A2457" w:rsidP="008A2457">
      <w:pPr>
        <w:rPr>
          <w:sz w:val="10"/>
        </w:rPr>
      </w:pPr>
      <w:r w:rsidRPr="00114EAF">
        <w:rPr>
          <w:sz w:val="10"/>
        </w:rPr>
        <w:t>• Energy, food, transportation, and technology are all linked. A major disruption in any of these will immediately impact the others.</w:t>
      </w:r>
    </w:p>
    <w:p w14:paraId="212B8E57" w14:textId="77777777" w:rsidR="008A2457" w:rsidRPr="00114EAF" w:rsidRDefault="008A2457" w:rsidP="008A2457">
      <w:pPr>
        <w:rPr>
          <w:sz w:val="10"/>
        </w:rPr>
      </w:pPr>
      <w:r w:rsidRPr="00114EAF">
        <w:rPr>
          <w:sz w:val="10"/>
        </w:rPr>
        <w:t>• Example: The Breakdown of Energy Supply</w:t>
      </w:r>
    </w:p>
    <w:p w14:paraId="1F006C7A" w14:textId="77777777" w:rsidR="008A2457" w:rsidRPr="00114EAF" w:rsidRDefault="008A2457" w:rsidP="008A2457">
      <w:pPr>
        <w:rPr>
          <w:sz w:val="10"/>
        </w:rPr>
      </w:pPr>
      <w:r w:rsidRPr="00114EAF">
        <w:rPr>
          <w:sz w:val="10"/>
        </w:rPr>
        <w:t>• If oil production is disrupted—whether by war, cyberattack, or economic collapse—transportation fails, supply chains stop, food distribution collapses, and technology grids become unstable.</w:t>
      </w:r>
    </w:p>
    <w:p w14:paraId="6E4E367B" w14:textId="77777777" w:rsidR="008A2457" w:rsidRPr="00114EAF" w:rsidRDefault="008A2457" w:rsidP="008A2457">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114EAF" w:rsidRDefault="008A2457" w:rsidP="008A2457">
      <w:pPr>
        <w:rPr>
          <w:sz w:val="10"/>
        </w:rPr>
      </w:pPr>
      <w:r w:rsidRPr="00114EAF">
        <w:rPr>
          <w:sz w:val="10"/>
        </w:rPr>
        <w:t>• Example: The Breakdown of Semiconductor Production</w:t>
      </w:r>
    </w:p>
    <w:p w14:paraId="43D3BAEC" w14:textId="77777777" w:rsidR="008A2457" w:rsidRPr="00114EAF" w:rsidRDefault="008A2457" w:rsidP="008A2457">
      <w:pPr>
        <w:rPr>
          <w:sz w:val="10"/>
        </w:rPr>
      </w:pPr>
      <w:r w:rsidRPr="00114EAF">
        <w:rPr>
          <w:sz w:val="10"/>
        </w:rPr>
        <w:t>• Advanced technology depends on highly specialized semiconductor supply chains, concentrated in a few regions (e.g., Taiwan, South Korea).</w:t>
      </w:r>
    </w:p>
    <w:p w14:paraId="2CB6C71A" w14:textId="77777777" w:rsidR="008A2457" w:rsidRPr="00114EAF" w:rsidRDefault="008A2457" w:rsidP="008A2457">
      <w:pPr>
        <w:rPr>
          <w:sz w:val="10"/>
        </w:rPr>
      </w:pPr>
      <w:r w:rsidRPr="00114EAF">
        <w:rPr>
          <w:sz w:val="10"/>
        </w:rPr>
        <w:t>• If semiconductor production collapses, every sector relying on computers—banking, healthcare, transportation, communications— begins to unravel.</w:t>
      </w:r>
    </w:p>
    <w:p w14:paraId="7B010257" w14:textId="77777777" w:rsidR="008A2457" w:rsidRPr="00114EAF" w:rsidRDefault="008A2457" w:rsidP="008A2457">
      <w:pPr>
        <w:rPr>
          <w:sz w:val="10"/>
        </w:rPr>
      </w:pPr>
      <w:r w:rsidRPr="00114EAF">
        <w:rPr>
          <w:sz w:val="10"/>
        </w:rPr>
        <w:t>• No country is self-sufficient in high-tech manufacturing anymore. A single failure can paralyze the world.</w:t>
      </w:r>
    </w:p>
    <w:p w14:paraId="70C3B1E6" w14:textId="77777777" w:rsidR="008A2457" w:rsidRPr="00114EAF" w:rsidRDefault="008A2457" w:rsidP="008A2457">
      <w:pPr>
        <w:rPr>
          <w:sz w:val="16"/>
        </w:rPr>
      </w:pPr>
      <w:r w:rsidRPr="00114EAF">
        <w:rPr>
          <w:sz w:val="16"/>
        </w:rPr>
        <w:t xml:space="preserve">In a truly globalized collapse, </w:t>
      </w:r>
      <w:r w:rsidRPr="00EA3C8A">
        <w:rPr>
          <w:rStyle w:val="Emphasis"/>
        </w:rPr>
        <w:t>all systems fail at once</w:t>
      </w:r>
      <w:r w:rsidRPr="00114EAF">
        <w:rPr>
          <w:sz w:val="16"/>
        </w:rPr>
        <w:t xml:space="preserve">. </w:t>
      </w:r>
      <w:r w:rsidRPr="00114EAF">
        <w:rPr>
          <w:rStyle w:val="Emphasis"/>
          <w:highlight w:val="green"/>
        </w:rPr>
        <w:t xml:space="preserve">Unlike </w:t>
      </w:r>
      <w:r w:rsidRPr="00EA3C8A">
        <w:rPr>
          <w:rStyle w:val="Emphasis"/>
        </w:rPr>
        <w:t>the past</w:t>
      </w:r>
      <w:r w:rsidRPr="00EA3C8A">
        <w:rPr>
          <w:u w:val="single"/>
        </w:rPr>
        <w:t xml:space="preserve">, </w:t>
      </w:r>
      <w:r w:rsidRPr="00114EAF">
        <w:rPr>
          <w:highlight w:val="green"/>
          <w:u w:val="single"/>
        </w:rPr>
        <w:t xml:space="preserve">where isolated regions </w:t>
      </w:r>
      <w:r w:rsidRPr="00EA3C8A">
        <w:rPr>
          <w:u w:val="single"/>
        </w:rPr>
        <w:t xml:space="preserve">could </w:t>
      </w:r>
      <w:r w:rsidRPr="00114EAF">
        <w:rPr>
          <w:highlight w:val="green"/>
          <w:u w:val="single"/>
        </w:rPr>
        <w:t>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1E8CACC8" w14:textId="77777777" w:rsidR="008A2457" w:rsidRPr="00114EAF" w:rsidRDefault="008A2457" w:rsidP="008A2457">
      <w:pPr>
        <w:pStyle w:val="Heading4"/>
        <w:rPr>
          <w:rFonts w:cs="Times New Roman"/>
          <w:sz w:val="28"/>
        </w:rPr>
      </w:pPr>
      <w:r w:rsidRPr="00114EAF">
        <w:rPr>
          <w:rFonts w:cs="Times New Roman"/>
          <w:sz w:val="28"/>
          <w:u w:val="single"/>
        </w:rPr>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15CD419C" w14:textId="77777777" w:rsidR="008A2457" w:rsidRPr="00114EAF" w:rsidRDefault="008A2457" w:rsidP="008A2457">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7E5AC60D" w14:textId="77777777" w:rsidR="008A2457" w:rsidRPr="00114EAF" w:rsidRDefault="008A2457" w:rsidP="008A2457">
      <w:pPr>
        <w:rPr>
          <w:sz w:val="16"/>
        </w:rPr>
      </w:pPr>
      <w:r w:rsidRPr="00114EAF">
        <w:rPr>
          <w:rStyle w:val="StyleUnderline"/>
        </w:rPr>
        <w:lastRenderedPageBreak/>
        <w:t>And</w:t>
      </w:r>
      <w:r w:rsidRPr="00114EAF">
        <w:rPr>
          <w:sz w:val="16"/>
        </w:rPr>
        <w:t xml:space="preserve"> </w:t>
      </w:r>
      <w:r w:rsidRPr="00EA3C8A">
        <w:rPr>
          <w:sz w:val="16"/>
        </w:rPr>
        <w:t xml:space="preserve">such </w:t>
      </w:r>
      <w:r w:rsidRPr="00EA3C8A">
        <w:rPr>
          <w:rStyle w:val="StyleUnderline"/>
        </w:rPr>
        <w:t xml:space="preserve">an attack may </w:t>
      </w:r>
      <w:r w:rsidRPr="00EA3C8A">
        <w:rPr>
          <w:rStyle w:val="Emphasis"/>
        </w:rPr>
        <w:t>not even be that difficult</w:t>
      </w:r>
      <w:r w:rsidRPr="00EA3C8A">
        <w:rPr>
          <w:rStyle w:val="StyleUnderline"/>
        </w:rPr>
        <w:t xml:space="preserve"> to carry</w:t>
      </w:r>
      <w:r w:rsidRPr="00114EAF">
        <w:rPr>
          <w:rStyle w:val="StyleUnderline"/>
        </w:rPr>
        <w:t xml:space="preserve">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7B6CCC64" w14:textId="77777777" w:rsidR="008A2457" w:rsidRPr="00114EAF" w:rsidRDefault="008A2457" w:rsidP="008A2457">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17EA1948" w14:textId="77777777" w:rsidR="008A2457" w:rsidRPr="00114EAF" w:rsidRDefault="008A2457" w:rsidP="008A2457">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0AD8A9DD" w14:textId="77777777" w:rsidR="008A2457" w:rsidRPr="00114EAF" w:rsidRDefault="008A2457" w:rsidP="008A2457">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34F93A6F" w14:textId="2738477E" w:rsidR="008A2457" w:rsidRPr="00114EAF" w:rsidRDefault="008A2457" w:rsidP="008A2457">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5843822C" w14:textId="77777777" w:rsidR="008A2457" w:rsidRPr="00114EAF" w:rsidRDefault="008A2457" w:rsidP="008A2457">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0E5C79F" w14:textId="77777777" w:rsidR="008A2457" w:rsidRPr="00114EAF" w:rsidRDefault="008A2457" w:rsidP="008A2457">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w:t>
      </w:r>
      <w:r w:rsidRPr="00EA3C8A">
        <w:rPr>
          <w:rStyle w:val="Emphasis"/>
        </w:rPr>
        <w:t xml:space="preserve">run </w:t>
      </w:r>
      <w:r w:rsidRPr="00114EAF">
        <w:rPr>
          <w:rStyle w:val="Emphasis"/>
          <w:highlight w:val="green"/>
        </w:rPr>
        <w:t>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w:t>
      </w:r>
      <w:r w:rsidRPr="00EA3C8A">
        <w:rPr>
          <w:sz w:val="16"/>
        </w:rPr>
        <w:t xml:space="preserve">22 </w:t>
      </w:r>
      <w:r w:rsidRPr="00EA3C8A">
        <w:rPr>
          <w:rStyle w:val="Emphasis"/>
        </w:rPr>
        <w:t>Delivery capabilities</w:t>
      </w:r>
      <w:r w:rsidRPr="00EA3C8A">
        <w:rPr>
          <w:sz w:val="16"/>
        </w:rPr>
        <w:t xml:space="preserve"> have also been subject to </w:t>
      </w:r>
      <w:r w:rsidRPr="00EA3C8A">
        <w:rPr>
          <w:rStyle w:val="StyleUnderline"/>
        </w:rPr>
        <w:t xml:space="preserve">the </w:t>
      </w:r>
      <w:r w:rsidRPr="00EA3C8A">
        <w:rPr>
          <w:rStyle w:val="Emphasis"/>
        </w:rPr>
        <w:t>cutting edge</w:t>
      </w:r>
      <w:r w:rsidRPr="00EA3C8A">
        <w:rPr>
          <w:rStyle w:val="StyleUnderline"/>
        </w:rPr>
        <w:t xml:space="preserve"> of technical development, with</w:t>
      </w:r>
      <w:r w:rsidRPr="00114EAF">
        <w:rPr>
          <w:rStyle w:val="StyleUnderline"/>
          <w:highlight w:val="green"/>
        </w:rPr>
        <w:t xml:space="preserve">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w:t>
      </w:r>
      <w:r w:rsidRPr="00EA3C8A">
        <w:rPr>
          <w:rStyle w:val="StyleUnderline"/>
        </w:rPr>
        <w:t>ing the</w:t>
      </w:r>
      <w:r w:rsidRPr="00114EAF">
        <w:rPr>
          <w:rStyle w:val="StyleUnderline"/>
        </w:rPr>
        <w:t xml:space="preserv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t>
      </w:r>
      <w:r w:rsidRPr="00EA3C8A">
        <w:rPr>
          <w:rStyle w:val="StyleUnderline"/>
        </w:rPr>
        <w:t xml:space="preserve">were </w:t>
      </w:r>
      <w:r w:rsidRPr="00114EAF">
        <w:rPr>
          <w:rStyle w:val="StyleUnderline"/>
          <w:highlight w:val="green"/>
        </w:rPr>
        <w:t xml:space="preserve">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7A27FF57" w14:textId="77777777" w:rsidR="008A2457" w:rsidRPr="00114EAF" w:rsidRDefault="008A2457" w:rsidP="008A2457">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EA3C8A">
        <w:rPr>
          <w:rStyle w:val="Emphasis"/>
        </w:rPr>
        <w:t xml:space="preserve">Aum </w:t>
      </w:r>
      <w:r w:rsidRPr="00114EAF">
        <w:rPr>
          <w:rStyle w:val="Emphasis"/>
          <w:highlight w:val="green"/>
        </w:rPr>
        <w:t>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 xml:space="preserve">we can ensure </w:t>
      </w:r>
      <w:r w:rsidRPr="00EA3C8A">
        <w:rPr>
          <w:rStyle w:val="StyleUnderline"/>
        </w:rPr>
        <w:t xml:space="preserve">Gaia's </w:t>
      </w:r>
      <w:r w:rsidRPr="00114EAF">
        <w:rPr>
          <w:rStyle w:val="StyleUnderline"/>
          <w:highlight w:val="green"/>
        </w:rPr>
        <w:t xml:space="preserve">survival </w:t>
      </w:r>
      <w:r w:rsidRPr="00EA3C8A">
        <w:rPr>
          <w:rStyle w:val="StyleUnderline"/>
        </w:rPr>
        <w:t xml:space="preserve">only </w:t>
      </w:r>
      <w:r w:rsidRPr="00114EAF">
        <w:rPr>
          <w:rStyle w:val="StyleUnderline"/>
          <w:highlight w:val="green"/>
        </w:rPr>
        <w:t>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w:t>
      </w:r>
      <w:r w:rsidRPr="00EA3C8A">
        <w:rPr>
          <w:rStyle w:val="StyleUnderline"/>
        </w:rPr>
        <w:t xml:space="preserve"> to protect nature by destroying most of humanity with</w:t>
      </w:r>
      <w:r w:rsidRPr="00114EAF">
        <w:rPr>
          <w:rStyle w:val="StyleUnderline"/>
          <w:highlight w:val="green"/>
        </w:rPr>
        <w:t xml:space="preserve">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6B7BB1FA" w14:textId="48422656" w:rsidR="008A2457" w:rsidRPr="00114EAF" w:rsidRDefault="00EA3C8A" w:rsidP="008A2457">
      <w:pPr>
        <w:pStyle w:val="Heading4"/>
        <w:rPr>
          <w:rFonts w:cs="Times New Roman"/>
        </w:rPr>
      </w:pPr>
      <w:r>
        <w:rPr>
          <w:rFonts w:cs="Times New Roman"/>
        </w:rPr>
        <w:lastRenderedPageBreak/>
        <w:t>H</w:t>
      </w:r>
      <w:r w:rsidR="008A2457" w:rsidRPr="00114EAF">
        <w:rPr>
          <w:rFonts w:cs="Times New Roman"/>
        </w:rPr>
        <w:t>ealthcare resiliency solves everything.</w:t>
      </w:r>
    </w:p>
    <w:p w14:paraId="0367A9F4" w14:textId="77777777" w:rsidR="008A2457" w:rsidRPr="00114EAF" w:rsidRDefault="008A2457" w:rsidP="008A2457">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AEF98EF" w14:textId="77777777" w:rsidR="008A2457" w:rsidRPr="00114EAF" w:rsidRDefault="008A2457" w:rsidP="008A2457">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 xml:space="preserve">.5 According to </w:t>
      </w:r>
      <w:r w:rsidRPr="00EA3C8A">
        <w:rPr>
          <w:sz w:val="14"/>
        </w:rPr>
        <w:t>Friedland, “</w:t>
      </w:r>
      <w:r w:rsidRPr="00EA3C8A">
        <w:rPr>
          <w:rStyle w:val="StyleUnderline"/>
        </w:rPr>
        <w:t>national resilience” is the ability</w:t>
      </w:r>
      <w:r w:rsidRPr="00EA3C8A">
        <w:rPr>
          <w:sz w:val="14"/>
        </w:rPr>
        <w:t xml:space="preserve"> of a society </w:t>
      </w:r>
      <w:r w:rsidRPr="00EA3C8A">
        <w:rPr>
          <w:rStyle w:val="StyleUnderline"/>
        </w:rPr>
        <w:t xml:space="preserve">to withstand adversities and crises, such as </w:t>
      </w:r>
      <w:r w:rsidRPr="00EA3C8A">
        <w:rPr>
          <w:rStyle w:val="Emphasis"/>
        </w:rPr>
        <w:t>natural disasters</w:t>
      </w:r>
      <w:r w:rsidRPr="00EA3C8A">
        <w:rPr>
          <w:rStyle w:val="StyleUnderline"/>
        </w:rPr>
        <w:t xml:space="preserve"> or national security events</w:t>
      </w:r>
      <w:r w:rsidRPr="00EA3C8A">
        <w:rPr>
          <w:sz w:val="14"/>
        </w:rPr>
        <w:t xml:space="preserve"> (</w:t>
      </w:r>
      <w:r w:rsidRPr="00EA3C8A">
        <w:rPr>
          <w:rStyle w:val="Emphasis"/>
        </w:rPr>
        <w:t>wars</w:t>
      </w:r>
      <w:r w:rsidRPr="00EA3C8A">
        <w:rPr>
          <w:rStyle w:val="StyleUnderline"/>
        </w:rPr>
        <w:t xml:space="preserve"> or terror attacks</w:t>
      </w:r>
      <w:r w:rsidRPr="00EA3C8A">
        <w:rPr>
          <w:sz w:val="14"/>
        </w:rPr>
        <w:t>) in diverse realms by implementing changes and adaptations without harming society’s core values and institutions.6,7 Kimhi and Eshel have suggested</w:t>
      </w:r>
      <w:r w:rsidRPr="00114EAF">
        <w:rPr>
          <w:sz w:val="14"/>
        </w:rPr>
        <w:t xml:space="preserve">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EA3C8A">
        <w:rPr>
          <w:rStyle w:val="StyleUnderline"/>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w:t>
      </w:r>
      <w:r w:rsidRPr="00EA3C8A">
        <w:rPr>
          <w:sz w:val="14"/>
        </w:rPr>
        <w:t xml:space="preserve">suggesting that </w:t>
      </w:r>
      <w:r w:rsidRPr="00EA3C8A">
        <w:rPr>
          <w:rStyle w:val="Emphasis"/>
        </w:rPr>
        <w:t>health</w:t>
      </w:r>
      <w:r w:rsidRPr="00EA3C8A">
        <w:rPr>
          <w:rStyle w:val="StyleUnderline"/>
        </w:rPr>
        <w:t xml:space="preserve"> is an important determinant of </w:t>
      </w:r>
      <w:r w:rsidRPr="00EA3C8A">
        <w:rPr>
          <w:rStyle w:val="Emphasis"/>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EA3C8A">
        <w:rPr>
          <w:rStyle w:val="Emphasis"/>
        </w:rPr>
        <w:t>resilience</w:t>
      </w:r>
      <w:r w:rsidRPr="00EA3C8A">
        <w:rPr>
          <w:rStyle w:val="StyleUnderline"/>
        </w:rPr>
        <w:t xml:space="preserve"> includes the </w:t>
      </w:r>
      <w:r w:rsidRPr="00114EAF">
        <w:rPr>
          <w:rStyle w:val="StyleUnderline"/>
          <w:highlight w:val="green"/>
        </w:rPr>
        <w:t>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w:t>
      </w:r>
      <w:r w:rsidRPr="00EA3C8A">
        <w:rPr>
          <w:sz w:val="14"/>
        </w:rPr>
        <w:t xml:space="preserve">community </w:t>
      </w:r>
      <w:r w:rsidRPr="00EA3C8A">
        <w:rPr>
          <w:rStyle w:val="StyleUnderline"/>
        </w:rPr>
        <w:t>resilience stems from</w:t>
      </w:r>
      <w:r w:rsidRPr="00EA3C8A">
        <w:rPr>
          <w:sz w:val="14"/>
        </w:rPr>
        <w:t xml:space="preserve"> good health and </w:t>
      </w:r>
      <w:r w:rsidRPr="00EA3C8A">
        <w:rPr>
          <w:rStyle w:val="Emphasis"/>
        </w:rPr>
        <w:t>strong health systems</w:t>
      </w:r>
      <w:r w:rsidRPr="00EA3C8A">
        <w:rPr>
          <w:sz w:val="14"/>
        </w:rPr>
        <w:t xml:space="preserve">, </w:t>
      </w:r>
      <w:r w:rsidRPr="00EA3C8A">
        <w:rPr>
          <w:rStyle w:val="StyleUnderline"/>
        </w:rPr>
        <w:t>improved health status of populations, and the ability to</w:t>
      </w:r>
      <w:r w:rsidRPr="00114EAF">
        <w:rPr>
          <w:rStyle w:val="StyleUnderline"/>
        </w:rPr>
        <w:t xml:space="preserve">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w:t>
      </w:r>
      <w:r w:rsidRPr="00EA3C8A">
        <w:rPr>
          <w:rStyle w:val="StyleUnderline"/>
        </w:rPr>
        <w:t xml:space="preserve">can be regarded as the </w:t>
      </w:r>
      <w:r w:rsidRPr="00114EAF">
        <w:rPr>
          <w:rStyle w:val="StyleUnderline"/>
          <w:highlight w:val="green"/>
        </w:rPr>
        <w:t xml:space="preserve">key to </w:t>
      </w:r>
      <w:r w:rsidRPr="00EA3C8A">
        <w:rPr>
          <w:rStyle w:val="StyleUnderline"/>
        </w:rPr>
        <w:t>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 xml:space="preserve">should increase </w:t>
      </w:r>
      <w:r w:rsidRPr="00EA3C8A">
        <w:rPr>
          <w:rStyle w:val="StyleUnderline"/>
        </w:rPr>
        <w:t>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4CAD182" w14:textId="77777777" w:rsidR="008A2457" w:rsidRPr="00114EAF" w:rsidRDefault="008A2457" w:rsidP="008A2457">
      <w:pPr>
        <w:pStyle w:val="Heading3"/>
        <w:rPr>
          <w:rFonts w:cs="Times New Roman"/>
        </w:rPr>
      </w:pPr>
      <w:r w:rsidRPr="00114EAF">
        <w:rPr>
          <w:rFonts w:cs="Times New Roman"/>
        </w:rPr>
        <w:lastRenderedPageBreak/>
        <w:t>Corporatization---1AC</w:t>
      </w:r>
    </w:p>
    <w:p w14:paraId="43D4230C" w14:textId="77777777" w:rsidR="008A2457" w:rsidRPr="00114EAF" w:rsidRDefault="008A2457" w:rsidP="008A2457">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C514D64" w14:textId="442EA5F1" w:rsidR="008A2457" w:rsidRPr="00114EAF" w:rsidRDefault="00EA3C8A" w:rsidP="008A2457">
      <w:pPr>
        <w:pStyle w:val="Heading4"/>
        <w:rPr>
          <w:rFonts w:cs="Times New Roman"/>
          <w:sz w:val="28"/>
        </w:rPr>
      </w:pPr>
      <w:r>
        <w:rPr>
          <w:rFonts w:cs="Times New Roman"/>
          <w:sz w:val="28"/>
        </w:rPr>
        <w:t xml:space="preserve">Though </w:t>
      </w:r>
      <w:r w:rsidR="008A2457" w:rsidRPr="00114EAF">
        <w:rPr>
          <w:rFonts w:cs="Times New Roman"/>
          <w:sz w:val="28"/>
        </w:rPr>
        <w:t xml:space="preserve">physicians </w:t>
      </w:r>
      <w:r>
        <w:rPr>
          <w:rFonts w:cs="Times New Roman"/>
          <w:sz w:val="28"/>
        </w:rPr>
        <w:t>can</w:t>
      </w:r>
      <w:r w:rsidR="008A2457" w:rsidRPr="00114EAF">
        <w:rPr>
          <w:rFonts w:cs="Times New Roman"/>
          <w:sz w:val="28"/>
        </w:rPr>
        <w:t xml:space="preserve"> </w:t>
      </w:r>
      <w:r w:rsidR="008A2457" w:rsidRPr="00114EAF">
        <w:rPr>
          <w:rFonts w:cs="Times New Roman"/>
          <w:sz w:val="28"/>
          <w:u w:val="single"/>
        </w:rPr>
        <w:t>collectively bargain</w:t>
      </w:r>
      <w:r w:rsidR="008A2457" w:rsidRPr="00114EAF">
        <w:rPr>
          <w:rFonts w:cs="Times New Roman"/>
          <w:sz w:val="28"/>
        </w:rPr>
        <w:t xml:space="preserve">, independent physicians are </w:t>
      </w:r>
      <w:r w:rsidR="008A2457" w:rsidRPr="00114EAF">
        <w:rPr>
          <w:rFonts w:cs="Times New Roman"/>
          <w:sz w:val="28"/>
          <w:u w:val="single"/>
        </w:rPr>
        <w:t>excluded</w:t>
      </w:r>
      <w:r w:rsidR="008A2457" w:rsidRPr="00114EAF">
        <w:rPr>
          <w:rFonts w:cs="Times New Roman"/>
          <w:sz w:val="28"/>
        </w:rPr>
        <w:t>.</w:t>
      </w:r>
    </w:p>
    <w:p w14:paraId="1612BA7D" w14:textId="77777777" w:rsidR="008A2457" w:rsidRPr="00114EAF" w:rsidRDefault="008A2457" w:rsidP="008A2457">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678919FC" w14:textId="77777777" w:rsidR="008A2457" w:rsidRPr="00114EAF" w:rsidRDefault="008A2457" w:rsidP="008A2457">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EA3C8A">
        <w:rPr>
          <w:u w:val="single"/>
        </w:rPr>
        <w:t>however</w:t>
      </w:r>
      <w:r w:rsidRPr="00114EAF">
        <w:rPr>
          <w:highlight w:val="green"/>
          <w:u w:val="single"/>
        </w:rPr>
        <w:t>,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w:t>
      </w:r>
      <w:r w:rsidRPr="00EA3C8A">
        <w:rPr>
          <w:u w:val="single"/>
        </w:rPr>
        <w:t>for</w:t>
      </w:r>
      <w:r w:rsidRPr="00114EAF">
        <w:rPr>
          <w:u w:val="single"/>
        </w:rPr>
        <w:t xml:space="preserve"> purposes of the labor </w:t>
      </w:r>
      <w:r w:rsidRPr="00EA3C8A">
        <w:rPr>
          <w:highlight w:val="green"/>
          <w:u w:val="single"/>
        </w:rPr>
        <w:t xml:space="preserve">exemption 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11B6CAD1" w14:textId="77777777" w:rsidR="008A2457" w:rsidRPr="00114EAF" w:rsidRDefault="008A2457" w:rsidP="008A2457">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2C8F677A" w14:textId="77777777" w:rsidR="008A2457" w:rsidRPr="00114EAF" w:rsidRDefault="008A2457" w:rsidP="008A2457">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4818BF7" w14:textId="77777777" w:rsidR="008A2457" w:rsidRPr="00114EAF" w:rsidRDefault="008A2457" w:rsidP="008A2457">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48E331A3" w14:textId="77777777" w:rsidR="008A2457" w:rsidRPr="00114EAF" w:rsidRDefault="008A2457" w:rsidP="008A2457">
      <w:pPr>
        <w:rPr>
          <w:sz w:val="16"/>
        </w:rPr>
      </w:pPr>
      <w:r w:rsidRPr="00114EAF">
        <w:rPr>
          <w:u w:val="single"/>
        </w:rPr>
        <w:t>Doctors</w:t>
      </w:r>
      <w:r w:rsidRPr="00114EAF">
        <w:rPr>
          <w:sz w:val="16"/>
        </w:rPr>
        <w:t xml:space="preserve"> who participated in the survey </w:t>
      </w:r>
      <w:r w:rsidRPr="00EA3C8A">
        <w:rPr>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 xml:space="preserve">the need to </w:t>
      </w:r>
      <w:r w:rsidRPr="00EA3C8A">
        <w:rPr>
          <w:u w:val="single"/>
        </w:rPr>
        <w:t xml:space="preserve">better </w:t>
      </w:r>
      <w:r w:rsidRPr="00114EAF">
        <w:rPr>
          <w:highlight w:val="green"/>
          <w:u w:val="single"/>
        </w:rPr>
        <w:t>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w:t>
      </w:r>
      <w:r w:rsidRPr="00EA3C8A">
        <w:rPr>
          <w:rStyle w:val="Emphasis"/>
        </w:rPr>
        <w:t>istrative requirements</w:t>
      </w:r>
      <w:r w:rsidRPr="00EA3C8A">
        <w:rPr>
          <w:sz w:val="16"/>
        </w:rPr>
        <w:t xml:space="preserve">. </w:t>
      </w:r>
      <w:r w:rsidRPr="00EA3C8A">
        <w:rPr>
          <w:u w:val="single"/>
        </w:rPr>
        <w:t>Each</w:t>
      </w:r>
      <w:r w:rsidRPr="00114EAF">
        <w:rPr>
          <w:u w:val="single"/>
        </w:rPr>
        <w:t xml:space="preserve">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4EF408D0" w14:textId="77777777" w:rsidR="008A2457" w:rsidRPr="00114EAF" w:rsidRDefault="008A2457" w:rsidP="008A2457">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w:t>
      </w:r>
      <w:r w:rsidRPr="00EA3C8A">
        <w:rPr>
          <w:u w:val="single"/>
        </w:rPr>
        <w:t xml:space="preserve">have </w:t>
      </w:r>
      <w:r w:rsidRPr="00114EAF">
        <w:rPr>
          <w:highlight w:val="green"/>
          <w:u w:val="single"/>
        </w:rPr>
        <w:t>drive</w:t>
      </w:r>
      <w:r w:rsidRPr="00EA3C8A">
        <w:rPr>
          <w:u w:val="single"/>
        </w:rPr>
        <w:t>n</w:t>
      </w:r>
      <w:r w:rsidRPr="00114EAF">
        <w:rPr>
          <w:highlight w:val="green"/>
          <w:u w:val="single"/>
        </w:rPr>
        <w:t xml:space="preserve"> physicians to shift </w:t>
      </w:r>
      <w:r w:rsidRPr="00EA3C8A">
        <w:rPr>
          <w:rStyle w:val="Emphasis"/>
        </w:rPr>
        <w:t xml:space="preserve">traditional </w:t>
      </w:r>
      <w:r w:rsidRPr="00114EAF">
        <w:rPr>
          <w:rStyle w:val="Emphasis"/>
          <w:highlight w:val="green"/>
        </w:rPr>
        <w:t>business models</w:t>
      </w:r>
      <w:r w:rsidRPr="00114EAF">
        <w:rPr>
          <w:u w:val="single"/>
        </w:rPr>
        <w:t xml:space="preserve"> for medical practices</w:t>
      </w:r>
      <w:r w:rsidRPr="00114EAF">
        <w:rPr>
          <w:sz w:val="16"/>
        </w:rPr>
        <w:t>.</w:t>
      </w:r>
    </w:p>
    <w:p w14:paraId="03030229" w14:textId="77777777" w:rsidR="008A2457" w:rsidRPr="00114EAF" w:rsidRDefault="008A2457" w:rsidP="008A2457">
      <w:pPr>
        <w:rPr>
          <w:sz w:val="16"/>
        </w:rPr>
      </w:pPr>
      <w:r w:rsidRPr="00114EAF">
        <w:rPr>
          <w:sz w:val="16"/>
        </w:rPr>
        <w:t xml:space="preserve">“The AMA analysis shows that </w:t>
      </w:r>
      <w:r w:rsidRPr="00EA3C8A">
        <w:rPr>
          <w:u w:val="single"/>
        </w:rPr>
        <w:t xml:space="preserve">the </w:t>
      </w:r>
      <w:r w:rsidRPr="00114EAF">
        <w:rPr>
          <w:highlight w:val="green"/>
          <w:u w:val="single"/>
        </w:rPr>
        <w:t xml:space="preserve">shift </w:t>
      </w:r>
      <w:r w:rsidRPr="00EA3C8A">
        <w:rPr>
          <w:u w:val="single"/>
        </w:rPr>
        <w:t xml:space="preserve">away </w:t>
      </w:r>
      <w:r w:rsidRPr="00114EAF">
        <w:rPr>
          <w:highlight w:val="green"/>
          <w:u w:val="single"/>
        </w:rPr>
        <w:t xml:space="preserve">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w:t>
      </w:r>
      <w:r w:rsidRPr="00EA3C8A">
        <w:rPr>
          <w:u w:val="single"/>
        </w:rPr>
        <w:t xml:space="preserve">many physicians face </w:t>
      </w:r>
      <w:r w:rsidRPr="00114EAF">
        <w:rPr>
          <w:highlight w:val="green"/>
          <w:u w:val="single"/>
        </w:rPr>
        <w:t>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w:t>
      </w:r>
      <w:r w:rsidRPr="00EA3C8A">
        <w:rPr>
          <w:rStyle w:val="Emphasis"/>
        </w:rPr>
        <w:t>istrative</w:t>
      </w:r>
      <w:r w:rsidRPr="00114EAF">
        <w:rPr>
          <w:rStyle w:val="Emphasis"/>
          <w:highlight w:val="green"/>
        </w:rPr>
        <w:t xml:space="preser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119FCB07" w:rsidR="008A2457" w:rsidRPr="00114EAF" w:rsidRDefault="008A2457" w:rsidP="008A2457">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 desire for independence </w:t>
      </w:r>
      <w:r w:rsidRPr="00114EAF">
        <w:rPr>
          <w:rFonts w:cs="Times New Roman"/>
          <w:sz w:val="28"/>
          <w:u w:val="single"/>
        </w:rPr>
        <w:t>trumps</w:t>
      </w:r>
      <w:r w:rsidRPr="00114EAF">
        <w:rPr>
          <w:rFonts w:cs="Times New Roman"/>
          <w:sz w:val="28"/>
        </w:rPr>
        <w:t xml:space="preserve"> all factors but </w:t>
      </w:r>
      <w:r w:rsidR="00EA3C8A">
        <w:rPr>
          <w:rFonts w:cs="Times New Roman"/>
          <w:sz w:val="28"/>
        </w:rPr>
        <w:t>relies</w:t>
      </w:r>
      <w:r w:rsidRPr="00114EAF">
        <w:rPr>
          <w:rFonts w:cs="Times New Roman"/>
          <w:sz w:val="28"/>
        </w:rPr>
        <w:t xml:space="preserve"> on </w:t>
      </w:r>
      <w:r w:rsidRPr="00114EAF">
        <w:rPr>
          <w:rFonts w:cs="Times New Roman"/>
          <w:sz w:val="28"/>
          <w:u w:val="single"/>
        </w:rPr>
        <w:t>bargaining power</w:t>
      </w:r>
      <w:r w:rsidRPr="00114EAF">
        <w:rPr>
          <w:rFonts w:cs="Times New Roman"/>
          <w:sz w:val="28"/>
        </w:rPr>
        <w:t>.</w:t>
      </w:r>
    </w:p>
    <w:p w14:paraId="516F9176" w14:textId="77777777" w:rsidR="008A2457" w:rsidRPr="00114EAF" w:rsidRDefault="008A2457" w:rsidP="008A2457">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402C35C8" w14:textId="77777777" w:rsidR="008A2457" w:rsidRPr="00114EAF" w:rsidRDefault="008A2457" w:rsidP="008A2457">
      <w:pPr>
        <w:rPr>
          <w:sz w:val="16"/>
        </w:rPr>
      </w:pPr>
      <w:r w:rsidRPr="00114EAF">
        <w:rPr>
          <w:sz w:val="16"/>
        </w:rPr>
        <w:t>Professional Independence Regarding Clinical Decisions</w:t>
      </w:r>
    </w:p>
    <w:p w14:paraId="7B18124B" w14:textId="77777777" w:rsidR="008A2457" w:rsidRPr="00114EAF" w:rsidRDefault="008A2457" w:rsidP="008A2457">
      <w:pPr>
        <w:rPr>
          <w:sz w:val="16"/>
        </w:rPr>
      </w:pPr>
      <w:r w:rsidRPr="00114EAF">
        <w:rPr>
          <w:sz w:val="16"/>
        </w:rPr>
        <w:t xml:space="preserve">In the </w:t>
      </w:r>
      <w:r w:rsidRPr="00EA3C8A">
        <w:rPr>
          <w:sz w:val="16"/>
        </w:rPr>
        <w:t xml:space="preserve">1990s, </w:t>
      </w:r>
      <w:r w:rsidRPr="00EA3C8A">
        <w:rPr>
          <w:rStyle w:val="Emphasis"/>
        </w:rPr>
        <w:t>unionization</w:t>
      </w:r>
      <w:r w:rsidRPr="00EA3C8A">
        <w:rPr>
          <w:sz w:val="16"/>
        </w:rPr>
        <w:t xml:space="preserve"> </w:t>
      </w:r>
      <w:r w:rsidRPr="00EA3C8A">
        <w:rPr>
          <w:rStyle w:val="StyleUnderline"/>
        </w:rPr>
        <w:t>was</w:t>
      </w:r>
      <w:r w:rsidRPr="00EA3C8A">
        <w:rPr>
          <w:sz w:val="16"/>
        </w:rPr>
        <w:t xml:space="preserve"> cited as </w:t>
      </w:r>
      <w:r w:rsidRPr="00EA3C8A">
        <w:rPr>
          <w:u w:val="single"/>
        </w:rPr>
        <w:t xml:space="preserve">a way for physicians to regain </w:t>
      </w:r>
      <w:r w:rsidRPr="00EA3C8A">
        <w:rPr>
          <w:rStyle w:val="Emphasis"/>
        </w:rPr>
        <w:t>clinical independence</w:t>
      </w:r>
      <w:r w:rsidRPr="00EA3C8A">
        <w:rPr>
          <w:u w:val="single"/>
        </w:rPr>
        <w:t xml:space="preserve"> from</w:t>
      </w:r>
      <w:r w:rsidRPr="00114EAF">
        <w:rPr>
          <w:u w:val="single"/>
        </w:rPr>
        <w:t xml:space="preserve"> managed care organizations</w:t>
      </w:r>
      <w:r w:rsidRPr="00114EAF">
        <w:rPr>
          <w:sz w:val="16"/>
        </w:rPr>
        <w:t xml:space="preserve"> (42, 64). More recently, </w:t>
      </w:r>
      <w:r w:rsidRPr="00ED7C43">
        <w:rPr>
          <w:rStyle w:val="Emphasis"/>
          <w:highlight w:val="green"/>
        </w:rPr>
        <w:t xml:space="preserve">private equity </w:t>
      </w:r>
      <w:r w:rsidRPr="00EA3C8A">
        <w:rPr>
          <w:rStyle w:val="Emphasis"/>
        </w:rPr>
        <w:t>involvement</w:t>
      </w:r>
      <w:r w:rsidRPr="00EA3C8A">
        <w:rPr>
          <w:u w:val="single"/>
        </w:rPr>
        <w:t xml:space="preserve"> has </w:t>
      </w:r>
      <w:r w:rsidRPr="00ED7C43">
        <w:rPr>
          <w:highlight w:val="green"/>
          <w:u w:val="single"/>
        </w:rPr>
        <w:t xml:space="preserve">raised concerns that </w:t>
      </w:r>
      <w:r w:rsidRPr="00ED7C43">
        <w:rPr>
          <w:rStyle w:val="Emphasis"/>
          <w:highlight w:val="green"/>
        </w:rPr>
        <w:t>profit-</w:t>
      </w:r>
      <w:r w:rsidRPr="00EA3C8A">
        <w:rPr>
          <w:rStyle w:val="Emphasis"/>
        </w:rPr>
        <w:t>making</w:t>
      </w:r>
      <w:r w:rsidRPr="00EA3C8A">
        <w:rPr>
          <w:u w:val="single"/>
        </w:rPr>
        <w:t xml:space="preserve"> </w:t>
      </w:r>
      <w:r w:rsidRPr="00ED7C43">
        <w:rPr>
          <w:highlight w:val="green"/>
          <w:u w:val="single"/>
        </w:rPr>
        <w:t xml:space="preserve">will take precedence over </w:t>
      </w:r>
      <w:r w:rsidRPr="00EA3C8A">
        <w:rPr>
          <w:rStyle w:val="Emphasis"/>
        </w:rPr>
        <w:t xml:space="preserve">patient </w:t>
      </w:r>
      <w:r w:rsidRPr="00ED7C43">
        <w:rPr>
          <w:rStyle w:val="Emphasis"/>
          <w:highlight w:val="green"/>
        </w:rPr>
        <w:t>care</w:t>
      </w:r>
      <w:r w:rsidRPr="00ED7C43">
        <w:rPr>
          <w:highlight w:val="green"/>
          <w:u w:val="single"/>
        </w:rPr>
        <w:t xml:space="preserve"> and </w:t>
      </w:r>
      <w:r w:rsidRPr="00EA3C8A">
        <w:rPr>
          <w:rStyle w:val="Emphasis"/>
        </w:rPr>
        <w:t xml:space="preserve">physician clinical </w:t>
      </w:r>
      <w:r w:rsidRPr="00ED7C43">
        <w:rPr>
          <w:rStyle w:val="Emphasis"/>
          <w:highlight w:val="green"/>
        </w:rPr>
        <w:t>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114EAF" w:rsidRDefault="008A2457" w:rsidP="008A2457">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EA3C8A">
        <w:rPr>
          <w:u w:val="single"/>
        </w:rPr>
        <w:t xml:space="preserve">reported they </w:t>
      </w:r>
      <w:r w:rsidRPr="00114EAF">
        <w:rPr>
          <w:highlight w:val="green"/>
          <w:u w:val="single"/>
        </w:rPr>
        <w:t>would take a</w:t>
      </w:r>
      <w:r w:rsidRPr="00114EAF">
        <w:rPr>
          <w:u w:val="single"/>
        </w:rPr>
        <w:t xml:space="preserve"> </w:t>
      </w:r>
      <w:r w:rsidRPr="00114EAF">
        <w:rPr>
          <w:rStyle w:val="Emphasis"/>
        </w:rPr>
        <w:t xml:space="preserve">pay </w:t>
      </w:r>
      <w:r w:rsidRPr="00EA3C8A">
        <w:rPr>
          <w:rStyle w:val="Emphasis"/>
          <w:highlight w:val="green"/>
        </w:rPr>
        <w:t>cut</w:t>
      </w:r>
      <w:r w:rsidRPr="00EA3C8A">
        <w:rPr>
          <w:u w:val="single"/>
        </w:rPr>
        <w:t xml:space="preserve"> in exchange</w:t>
      </w:r>
      <w:r w:rsidRPr="00114EAF">
        <w:rPr>
          <w:u w:val="single"/>
        </w:rPr>
        <w:t xml:space="preserve"> </w:t>
      </w:r>
      <w:r w:rsidRPr="00EA3C8A">
        <w:rPr>
          <w:highlight w:val="green"/>
          <w:u w:val="single"/>
        </w:rPr>
        <w:t>for</w:t>
      </w:r>
      <w:r w:rsidRPr="00114EAF">
        <w:rPr>
          <w:u w:val="single"/>
        </w:rPr>
        <w:t xml:space="preserve"> more </w:t>
      </w:r>
      <w:r w:rsidRPr="00EA3C8A">
        <w:rPr>
          <w:highlight w:val="green"/>
          <w:u w:val="single"/>
        </w:rPr>
        <w:t>autonomy</w:t>
      </w:r>
      <w:r w:rsidRPr="00114EAF">
        <w:rPr>
          <w:u w:val="single"/>
        </w:rPr>
        <w:t xml:space="preserve">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EA3C8A">
        <w:rPr>
          <w:u w:val="single"/>
        </w:rPr>
        <w:t xml:space="preserve">and </w:t>
      </w:r>
      <w:r w:rsidRPr="00114EAF">
        <w:rPr>
          <w:highlight w:val="green"/>
          <w:u w:val="single"/>
        </w:rPr>
        <w:t xml:space="preserve">curb </w:t>
      </w:r>
      <w:r w:rsidRPr="00EA3C8A">
        <w:rPr>
          <w:u w:val="single"/>
        </w:rPr>
        <w:t>over</w:t>
      </w:r>
      <w:r w:rsidRPr="00114EAF">
        <w:rPr>
          <w:highlight w:val="green"/>
          <w:u w:val="single"/>
        </w:rPr>
        <w:t>emphasis</w:t>
      </w:r>
      <w:r w:rsidRPr="00114EAF">
        <w:rPr>
          <w:u w:val="single"/>
        </w:rPr>
        <w:t xml:space="preserve"> </w:t>
      </w:r>
      <w:r w:rsidRPr="00EA3C8A">
        <w:rPr>
          <w:highlight w:val="green"/>
          <w:u w:val="single"/>
        </w:rPr>
        <w:t>on</w:t>
      </w:r>
      <w:r w:rsidRPr="00114EAF">
        <w:rPr>
          <w:u w:val="single"/>
        </w:rPr>
        <w:t xml:space="preserve">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27A3B94A" w:rsidR="008A2457" w:rsidRPr="00114EAF" w:rsidRDefault="008A2457" w:rsidP="008A2457">
      <w:pPr>
        <w:pStyle w:val="Heading4"/>
        <w:rPr>
          <w:rFonts w:cs="Times New Roman"/>
          <w:sz w:val="28"/>
        </w:rPr>
      </w:pPr>
      <w:r w:rsidRPr="00114EAF">
        <w:rPr>
          <w:rFonts w:cs="Times New Roman"/>
          <w:sz w:val="28"/>
        </w:rPr>
        <w:t xml:space="preserve">Independent physicians are </w:t>
      </w:r>
      <w:r w:rsidR="00EA3C8A">
        <w:rPr>
          <w:rFonts w:cs="Times New Roman"/>
          <w:sz w:val="28"/>
        </w:rPr>
        <w:t>key to</w:t>
      </w:r>
      <w:r w:rsidRPr="00114EAF">
        <w:rPr>
          <w:rFonts w:cs="Times New Roman"/>
          <w:sz w:val="28"/>
        </w:rPr>
        <w:t xml:space="preserve"> </w:t>
      </w:r>
      <w:r w:rsidRPr="00114EAF">
        <w:rPr>
          <w:rFonts w:cs="Times New Roman"/>
          <w:sz w:val="28"/>
          <w:u w:val="single"/>
        </w:rPr>
        <w:t>rural health care</w:t>
      </w:r>
      <w:r w:rsidRPr="00114EAF">
        <w:rPr>
          <w:rFonts w:cs="Times New Roman"/>
          <w:sz w:val="28"/>
        </w:rPr>
        <w:t>---</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5DC8D1D6" w14:textId="77777777" w:rsidR="008A2457" w:rsidRPr="00114EAF" w:rsidRDefault="008A2457" w:rsidP="008A2457">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7C26DC79" w14:textId="77777777" w:rsidR="008A2457" w:rsidRPr="00114EAF" w:rsidRDefault="008A2457" w:rsidP="008A2457">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79E51713" w14:textId="77777777" w:rsidR="008A2457" w:rsidRPr="00114EAF" w:rsidRDefault="008A2457" w:rsidP="008A2457">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w:t>
      </w:r>
      <w:r w:rsidRPr="00EA3C8A">
        <w:rPr>
          <w:u w:val="single"/>
        </w:rPr>
        <w:t xml:space="preserve">other </w:t>
      </w:r>
      <w:r w:rsidRPr="00EA3C8A">
        <w:rPr>
          <w:rStyle w:val="Emphasis"/>
        </w:rPr>
        <w:t>corporate ownership</w:t>
      </w:r>
      <w:r w:rsidRPr="00EA3C8A">
        <w:rPr>
          <w:u w:val="single"/>
        </w:rPr>
        <w:t xml:space="preserve"> levels </w:t>
      </w:r>
      <w:r w:rsidRPr="00EA3C8A">
        <w:rPr>
          <w:rStyle w:val="Emphasis"/>
        </w:rPr>
        <w:t>increased</w:t>
      </w:r>
      <w:r w:rsidRPr="00EA3C8A">
        <w:rPr>
          <w:u w:val="single"/>
        </w:rPr>
        <w:t xml:space="preserve"> during that time</w:t>
      </w:r>
      <w:r w:rsidRPr="00EA3C8A">
        <w:rPr>
          <w:sz w:val="16"/>
        </w:rPr>
        <w:t xml:space="preserve">, according to the new study. </w:t>
      </w:r>
      <w:r w:rsidRPr="00EA3C8A">
        <w:rPr>
          <w:u w:val="single"/>
        </w:rPr>
        <w:t>The results</w:t>
      </w:r>
      <w:r w:rsidRPr="00EA3C8A">
        <w:rPr>
          <w:sz w:val="16"/>
        </w:rPr>
        <w:t xml:space="preserve"> could </w:t>
      </w:r>
      <w:r w:rsidRPr="00EA3C8A">
        <w:rPr>
          <w:u w:val="single"/>
        </w:rPr>
        <w:t>foreshadow</w:t>
      </w:r>
      <w:r w:rsidRPr="00EA3C8A">
        <w:rPr>
          <w:sz w:val="16"/>
        </w:rPr>
        <w:t xml:space="preserve"> not just doctors switching types of employment, but </w:t>
      </w:r>
      <w:r w:rsidRPr="00EA3C8A">
        <w:rPr>
          <w:u w:val="single"/>
        </w:rPr>
        <w:t xml:space="preserve">a larger issue of </w:t>
      </w:r>
      <w:r w:rsidRPr="00EA3C8A">
        <w:rPr>
          <w:rStyle w:val="StyleUnderline"/>
        </w:rPr>
        <w:t>declining health care access</w:t>
      </w:r>
      <w:r w:rsidRPr="00EA3C8A">
        <w:rPr>
          <w:u w:val="single"/>
        </w:rPr>
        <w:t xml:space="preserve"> in </w:t>
      </w:r>
      <w:r w:rsidRPr="00EA3C8A">
        <w:rPr>
          <w:rStyle w:val="Emphasis"/>
        </w:rPr>
        <w:t>rural areas</w:t>
      </w:r>
      <w:r w:rsidRPr="00EA3C8A">
        <w:rPr>
          <w:sz w:val="16"/>
        </w:rPr>
        <w:t>, according</w:t>
      </w:r>
      <w:r w:rsidRPr="00114EAF">
        <w:rPr>
          <w:sz w:val="16"/>
        </w:rPr>
        <w:t xml:space="preserve"> to PAI.</w:t>
      </w:r>
    </w:p>
    <w:p w14:paraId="64B31D2D" w14:textId="77777777" w:rsidR="008A2457" w:rsidRPr="00114EAF" w:rsidRDefault="008A2457" w:rsidP="008A2457">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w:t>
      </w:r>
      <w:r w:rsidRPr="00EA3C8A">
        <w:rPr>
          <w:u w:val="single"/>
        </w:rPr>
        <w:t xml:space="preserve">that </w:t>
      </w:r>
      <w:r w:rsidRPr="00EA3C8A">
        <w:rPr>
          <w:rStyle w:val="Emphasis"/>
        </w:rPr>
        <w:t>corporate acquisitions</w:t>
      </w:r>
      <w:r w:rsidRPr="00EA3C8A">
        <w:rPr>
          <w:sz w:val="16"/>
        </w:rPr>
        <w:t xml:space="preserve"> often </w:t>
      </w:r>
      <w:r w:rsidRPr="00EA3C8A">
        <w:rPr>
          <w:u w:val="single"/>
        </w:rPr>
        <w:t xml:space="preserve">lead to </w:t>
      </w:r>
      <w:r w:rsidRPr="00EA3C8A">
        <w:rPr>
          <w:rStyle w:val="Emphasis"/>
        </w:rPr>
        <w:t>closures</w:t>
      </w:r>
      <w:r w:rsidRPr="00EA3C8A">
        <w:rPr>
          <w:sz w:val="16"/>
        </w:rPr>
        <w:t>.</w:t>
      </w:r>
    </w:p>
    <w:p w14:paraId="46732921" w14:textId="77777777" w:rsidR="008A2457" w:rsidRPr="00114EAF" w:rsidRDefault="008A2457" w:rsidP="008A2457">
      <w:pPr>
        <w:rPr>
          <w:sz w:val="16"/>
        </w:rPr>
      </w:pPr>
      <w:r w:rsidRPr="00114EAF">
        <w:rPr>
          <w:sz w:val="16"/>
        </w:rPr>
        <w:t xml:space="preserve">“We are concerned that </w:t>
      </w:r>
      <w:r w:rsidRPr="00EA3C8A">
        <w:rPr>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EA3C8A">
        <w:rPr>
          <w:u w:val="single"/>
        </w:rPr>
        <w:t xml:space="preserve">will cause </w:t>
      </w:r>
      <w:r w:rsidRPr="00EA3C8A">
        <w:rPr>
          <w:rStyle w:val="Emphasis"/>
        </w:rPr>
        <w:t>corporate owners</w:t>
      </w:r>
      <w:r w:rsidRPr="00EA3C8A">
        <w:rPr>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4AFDB267" w14:textId="77777777" w:rsidR="008A2457" w:rsidRPr="00114EAF" w:rsidRDefault="008A2457" w:rsidP="008A2457">
      <w:pPr>
        <w:rPr>
          <w:sz w:val="16"/>
        </w:rPr>
      </w:pPr>
      <w:r w:rsidRPr="00114EAF">
        <w:rPr>
          <w:sz w:val="16"/>
        </w:rPr>
        <w:t>By the numbers</w:t>
      </w:r>
    </w:p>
    <w:p w14:paraId="01B1E3FA" w14:textId="77777777" w:rsidR="008A2457" w:rsidRPr="00114EAF" w:rsidRDefault="008A2457" w:rsidP="008A2457">
      <w:pPr>
        <w:rPr>
          <w:sz w:val="16"/>
        </w:rPr>
      </w:pPr>
      <w:r w:rsidRPr="00114EAF">
        <w:rPr>
          <w:sz w:val="16"/>
        </w:rPr>
        <w:t>The PAI analysis included the following figures:</w:t>
      </w:r>
    </w:p>
    <w:p w14:paraId="20839708" w14:textId="77777777" w:rsidR="008A2457" w:rsidRPr="00114EAF" w:rsidRDefault="008A2457" w:rsidP="008A2457">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7345E400" w14:textId="77777777" w:rsidR="008A2457" w:rsidRPr="00114EAF" w:rsidRDefault="008A2457" w:rsidP="008A2457">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5B48B987" w14:textId="77777777" w:rsidR="008A2457" w:rsidRPr="00114EAF" w:rsidRDefault="008A2457" w:rsidP="008A2457">
      <w:pPr>
        <w:rPr>
          <w:sz w:val="16"/>
        </w:rPr>
      </w:pPr>
      <w:r w:rsidRPr="00114EAF">
        <w:rPr>
          <w:sz w:val="16"/>
        </w:rPr>
        <w:lastRenderedPageBreak/>
        <w:t xml:space="preserve">• </w:t>
      </w:r>
      <w:r w:rsidRPr="00EA3C8A">
        <w:rPr>
          <w:u w:val="single"/>
        </w:rPr>
        <w:t xml:space="preserve">The </w:t>
      </w:r>
      <w:r w:rsidRPr="00114EAF">
        <w:rPr>
          <w:highlight w:val="green"/>
          <w:u w:val="single"/>
        </w:rPr>
        <w:t xml:space="preserve">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10024EAE" w14:textId="4F62340D" w:rsidR="008A2457" w:rsidRPr="00114EAF" w:rsidRDefault="008A2457" w:rsidP="008A2457">
      <w:pPr>
        <w:pStyle w:val="Heading4"/>
        <w:rPr>
          <w:rFonts w:cs="Times New Roman"/>
        </w:rPr>
      </w:pPr>
      <w:r w:rsidRPr="00114EAF">
        <w:rPr>
          <w:rFonts w:cs="Times New Roman"/>
          <w:u w:val="single"/>
        </w:rPr>
        <w:t>OBBB</w:t>
      </w:r>
      <w:r w:rsidRPr="00114EAF">
        <w:rPr>
          <w:rFonts w:cs="Times New Roman"/>
        </w:rPr>
        <w:t xml:space="preserve"> is aff uniqueness--- shifting to </w:t>
      </w:r>
      <w:r w:rsidRPr="00114EAF">
        <w:rPr>
          <w:rFonts w:cs="Times New Roman"/>
          <w:u w:val="single"/>
        </w:rPr>
        <w:t>independent physicians</w:t>
      </w:r>
      <w:r w:rsidRPr="00114EAF">
        <w:rPr>
          <w:rFonts w:cs="Times New Roman"/>
        </w:rPr>
        <w:t xml:space="preserve"> is key to guarantee </w:t>
      </w:r>
      <w:r w:rsidR="00EA3C8A">
        <w:rPr>
          <w:rFonts w:cs="Times New Roman"/>
        </w:rPr>
        <w:t xml:space="preserve">rural </w:t>
      </w:r>
      <w:r w:rsidRPr="00114EAF">
        <w:rPr>
          <w:rFonts w:cs="Times New Roman"/>
        </w:rPr>
        <w:t xml:space="preserve">access </w:t>
      </w:r>
    </w:p>
    <w:p w14:paraId="43912C7F" w14:textId="77777777" w:rsidR="008A2457" w:rsidRPr="00114EAF" w:rsidRDefault="008A2457" w:rsidP="008A2457">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114EAF" w:rsidRDefault="008A2457" w:rsidP="008A245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EA3C8A">
        <w:rPr>
          <w:rStyle w:val="StyleUnderline"/>
        </w:rPr>
        <w:t xml:space="preserve">are </w:t>
      </w:r>
      <w:r w:rsidRPr="00114EAF">
        <w:rPr>
          <w:rStyle w:val="StyleUnderline"/>
          <w:highlight w:val="green"/>
        </w:rPr>
        <w:t xml:space="preserve">warning of </w:t>
      </w:r>
      <w:r w:rsidRPr="00EA3C8A">
        <w:rPr>
          <w:rStyle w:val="StyleUnderline"/>
        </w:rPr>
        <w:t>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404B49FE" w14:textId="77777777" w:rsidR="008A2457" w:rsidRPr="00114EAF" w:rsidRDefault="008A2457" w:rsidP="008A245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114EAF" w:rsidRDefault="008A2457" w:rsidP="008A245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114EAF" w:rsidRDefault="008A2457" w:rsidP="008A2457">
      <w:pPr>
        <w:rPr>
          <w:sz w:val="16"/>
        </w:rPr>
      </w:pPr>
      <w:r w:rsidRPr="00114EAF">
        <w:rPr>
          <w:rStyle w:val="StyleUnderline"/>
        </w:rPr>
        <w:t>Since 2010</w:t>
      </w:r>
      <w:r w:rsidRPr="00114EAF">
        <w:rPr>
          <w:sz w:val="16"/>
        </w:rPr>
        <w:t xml:space="preserve">, </w:t>
      </w:r>
      <w:r w:rsidRPr="00EA3C8A">
        <w:rPr>
          <w:sz w:val="16"/>
        </w:rPr>
        <w:t xml:space="preserve">six </w:t>
      </w:r>
      <w:r w:rsidRPr="00EA3C8A">
        <w:rPr>
          <w:rStyle w:val="StyleUnderline"/>
        </w:rPr>
        <w:t>rural hospitals</w:t>
      </w:r>
      <w:r w:rsidRPr="00EA3C8A">
        <w:rPr>
          <w:sz w:val="16"/>
        </w:rPr>
        <w:t xml:space="preserve"> in South Carolina </w:t>
      </w:r>
      <w:r w:rsidRPr="00EA3C8A">
        <w:rPr>
          <w:rStyle w:val="StyleUnderline"/>
        </w:rPr>
        <w:t xml:space="preserve">have </w:t>
      </w:r>
      <w:r w:rsidRPr="00EA3C8A">
        <w:rPr>
          <w:rStyle w:val="Emphasis"/>
        </w:rPr>
        <w:t>closed</w:t>
      </w:r>
      <w:r w:rsidRPr="00EA3C8A">
        <w:rPr>
          <w:sz w:val="16"/>
        </w:rPr>
        <w:t xml:space="preserve">, </w:t>
      </w:r>
      <w:r w:rsidRPr="00EA3C8A">
        <w:rPr>
          <w:rStyle w:val="StyleUnderline"/>
        </w:rPr>
        <w:t>and more are considered at</w:t>
      </w:r>
      <w:r w:rsidRPr="00EA3C8A">
        <w:rPr>
          <w:sz w:val="16"/>
        </w:rPr>
        <w:t xml:space="preserve"> </w:t>
      </w:r>
      <w:r w:rsidRPr="00EA3C8A">
        <w:rPr>
          <w:rStyle w:val="Emphasis"/>
        </w:rPr>
        <w:t>risk</w:t>
      </w:r>
      <w:r w:rsidRPr="00EA3C8A">
        <w:rPr>
          <w:sz w:val="16"/>
        </w:rPr>
        <w:t>.</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EA3C8A">
        <w:rPr>
          <w:rStyle w:val="StyleUnderline"/>
        </w:rPr>
        <w:t>of</w:t>
      </w:r>
      <w:r w:rsidRPr="00EA3C8A">
        <w:rPr>
          <w:sz w:val="16"/>
        </w:rPr>
        <w:t xml:space="preserve"> our </w:t>
      </w:r>
      <w:r w:rsidRPr="00EA3C8A">
        <w:rPr>
          <w:rStyle w:val="StyleUnderline"/>
        </w:rPr>
        <w:t>current system.</w:t>
      </w:r>
      <w:r w:rsidRPr="00114EAF">
        <w:rPr>
          <w:sz w:val="16"/>
        </w:rPr>
        <w:t xml:space="preserve"> </w:t>
      </w:r>
    </w:p>
    <w:p w14:paraId="57ADE933" w14:textId="77777777" w:rsidR="008A2457" w:rsidRPr="00114EAF" w:rsidRDefault="008A2457" w:rsidP="008A2457">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EA3C8A">
        <w:rPr>
          <w:rStyle w:val="StyleUnderline"/>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EA3C8A">
        <w:rPr>
          <w:rStyle w:val="StyleUnderline"/>
        </w:rPr>
        <w:t xml:space="preserve">They </w:t>
      </w:r>
      <w:r w:rsidRPr="00114EAF">
        <w:rPr>
          <w:rStyle w:val="StyleUnderline"/>
          <w:highlight w:val="green"/>
        </w:rPr>
        <w:t xml:space="preserve">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 xml:space="preserve">time with </w:t>
      </w:r>
      <w:r w:rsidRPr="00EA3C8A">
        <w:rPr>
          <w:rStyle w:val="Emphasis"/>
        </w:rPr>
        <w:t>patients</w:t>
      </w:r>
      <w:r w:rsidRPr="00114EAF">
        <w:rPr>
          <w:sz w:val="16"/>
        </w:rPr>
        <w:t xml:space="preserve"> </w:t>
      </w:r>
      <w:r w:rsidRPr="00EA3C8A">
        <w:rPr>
          <w:rStyle w:val="StyleUnderline"/>
        </w:rPr>
        <w:t xml:space="preserve">and </w:t>
      </w:r>
      <w:r w:rsidRPr="00114EAF">
        <w:rPr>
          <w:rStyle w:val="StyleUnderline"/>
          <w:highlight w:val="green"/>
        </w:rPr>
        <w:t xml:space="preserve">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45D83606" w14:textId="77777777" w:rsidR="008A2457" w:rsidRPr="00114EAF" w:rsidRDefault="008A2457" w:rsidP="008A2457">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114EAF" w:rsidRDefault="008A2457" w:rsidP="008A2457">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3A43B674" w14:textId="77777777" w:rsidR="008A2457" w:rsidRPr="00114EAF" w:rsidRDefault="008A2457" w:rsidP="008A2457">
      <w:pPr>
        <w:rPr>
          <w:sz w:val="16"/>
        </w:rPr>
      </w:pPr>
      <w:r w:rsidRPr="00114EAF">
        <w:rPr>
          <w:sz w:val="16"/>
        </w:rPr>
        <w:t>There are loads of data that point to South Carolina being in a better place by not expanding the Medicaid program. We need to stay on that path.</w:t>
      </w:r>
    </w:p>
    <w:p w14:paraId="52BB5EED" w14:textId="77777777" w:rsidR="008A2457" w:rsidRPr="00114EAF" w:rsidRDefault="008A2457" w:rsidP="008A2457">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114EAF" w:rsidRDefault="008A2457" w:rsidP="008A2457">
      <w:pPr>
        <w:rPr>
          <w:sz w:val="16"/>
        </w:rPr>
      </w:pPr>
      <w:r w:rsidRPr="00114EAF">
        <w:rPr>
          <w:sz w:val="16"/>
        </w:rPr>
        <w:t>South Carolina doesn’t need more mega-hospitals or one-size-fits-all laws. We need to reinvest in what works:</w:t>
      </w:r>
    </w:p>
    <w:p w14:paraId="13C8CEBC" w14:textId="77777777" w:rsidR="008A2457" w:rsidRPr="00114EAF" w:rsidRDefault="008A2457" w:rsidP="008A2457">
      <w:pPr>
        <w:rPr>
          <w:sz w:val="16"/>
        </w:rPr>
      </w:pPr>
      <w:r w:rsidRPr="00114EAF">
        <w:rPr>
          <w:sz w:val="16"/>
        </w:rPr>
        <w:t>• Supporting independent physicians with smart incentives and fewer restrictions.</w:t>
      </w:r>
    </w:p>
    <w:p w14:paraId="19AFC2F6" w14:textId="77777777" w:rsidR="008A2457" w:rsidRPr="00114EAF" w:rsidRDefault="008A2457" w:rsidP="008A2457">
      <w:pPr>
        <w:rPr>
          <w:sz w:val="16"/>
        </w:rPr>
      </w:pPr>
      <w:r w:rsidRPr="00114EAF">
        <w:rPr>
          <w:sz w:val="16"/>
        </w:rPr>
        <w:t>• Scrutinizing hospital expansion when it’s driven by debt, not need.</w:t>
      </w:r>
    </w:p>
    <w:p w14:paraId="06D727D8" w14:textId="77777777" w:rsidR="008A2457" w:rsidRPr="00114EAF" w:rsidRDefault="008A2457" w:rsidP="008A2457">
      <w:pPr>
        <w:rPr>
          <w:sz w:val="16"/>
        </w:rPr>
      </w:pPr>
      <w:r w:rsidRPr="00114EAF">
        <w:rPr>
          <w:sz w:val="16"/>
        </w:rPr>
        <w:t>• Shifting public funding toward decentralized care models that meet people where they are.</w:t>
      </w:r>
    </w:p>
    <w:p w14:paraId="07204018" w14:textId="77777777" w:rsidR="008A2457" w:rsidRPr="00114EAF" w:rsidRDefault="008A2457" w:rsidP="008A2457">
      <w:pPr>
        <w:rPr>
          <w:rStyle w:val="Emphasis"/>
        </w:rPr>
      </w:pPr>
      <w:r w:rsidRPr="00114EAF">
        <w:rPr>
          <w:sz w:val="16"/>
        </w:rPr>
        <w:lastRenderedPageBreak/>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w:t>
      </w:r>
      <w:r w:rsidRPr="00EA3C8A">
        <w:rPr>
          <w:rStyle w:val="StyleUnderline"/>
        </w:rPr>
        <w:t xml:space="preserve">offer </w:t>
      </w:r>
      <w:r w:rsidRPr="00114EAF">
        <w:rPr>
          <w:rStyle w:val="Emphasis"/>
          <w:sz w:val="24"/>
          <w:szCs w:val="32"/>
          <w:highlight w:val="green"/>
        </w:rPr>
        <w:t>course correct</w:t>
      </w:r>
      <w:r w:rsidRPr="00EA3C8A">
        <w:rPr>
          <w:rStyle w:val="Emphasis"/>
          <w:sz w:val="24"/>
          <w:szCs w:val="32"/>
        </w:rPr>
        <w:t>ion</w:t>
      </w:r>
      <w:r w:rsidRPr="00EA3C8A">
        <w:rPr>
          <w:sz w:val="16"/>
        </w:rPr>
        <w:t>, but South Carolina</w:t>
      </w:r>
      <w:r w:rsidRPr="00114EAF">
        <w:rPr>
          <w:sz w:val="16"/>
        </w:rPr>
        <w:t xml:space="preserve"> has already made a wise turn. </w:t>
      </w:r>
      <w:r w:rsidRPr="00EA3C8A">
        <w:rPr>
          <w:rStyle w:val="Emphasis"/>
          <w:highlight w:val="green"/>
        </w:rPr>
        <w:t>Now</w:t>
      </w:r>
      <w:r w:rsidRPr="00EA3C8A">
        <w:rPr>
          <w:sz w:val="16"/>
          <w:highlight w:val="green"/>
        </w:rPr>
        <w:t xml:space="preserve"> </w:t>
      </w:r>
      <w:r w:rsidRPr="00EA3C8A">
        <w:rPr>
          <w:rStyle w:val="StyleUnderline"/>
          <w:highlight w:val="green"/>
        </w:rPr>
        <w:t>we have a chance to</w:t>
      </w:r>
      <w:r w:rsidRPr="00114EAF">
        <w:rPr>
          <w:rStyle w:val="StyleUnderline"/>
        </w:rPr>
        <w:t xml:space="preserve"> lead. </w:t>
      </w:r>
      <w:r w:rsidRPr="00EA3C8A">
        <w:rPr>
          <w:rStyle w:val="StyleUnderline"/>
        </w:rPr>
        <w:t xml:space="preserve">By </w:t>
      </w:r>
      <w:r w:rsidRPr="00114EAF">
        <w:rPr>
          <w:rStyle w:val="StyleUnderline"/>
          <w:highlight w:val="green"/>
        </w:rPr>
        <w:t>choos</w:t>
      </w:r>
      <w:r w:rsidRPr="00EA3C8A">
        <w:rPr>
          <w:rStyle w:val="StyleUnderline"/>
        </w:rPr>
        <w:t>ing</w:t>
      </w:r>
      <w:r w:rsidRPr="00114EAF">
        <w:rPr>
          <w:rStyle w:val="StyleUnderline"/>
          <w:highlight w:val="green"/>
        </w:rPr>
        <w:t xml:space="preserve">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EA3C8A">
        <w:rPr>
          <w:rStyle w:val="StyleUnderline"/>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 xml:space="preserve">not </w:t>
      </w:r>
      <w:r w:rsidRPr="00EA3C8A">
        <w:rPr>
          <w:rStyle w:val="Emphasis"/>
        </w:rPr>
        <w:t xml:space="preserve">just </w:t>
      </w:r>
      <w:r w:rsidRPr="00114EAF">
        <w:rPr>
          <w:rStyle w:val="Emphasis"/>
          <w:highlight w:val="green"/>
        </w:rPr>
        <w:t>systems.</w:t>
      </w:r>
    </w:p>
    <w:p w14:paraId="7B479C27" w14:textId="77777777" w:rsidR="008A2457" w:rsidRPr="00114EAF" w:rsidRDefault="008A2457" w:rsidP="008A245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114EAF" w:rsidRDefault="008A2457" w:rsidP="008A2457">
      <w:pPr>
        <w:rPr>
          <w:sz w:val="16"/>
        </w:rPr>
      </w:pPr>
      <w:r w:rsidRPr="00114EAF">
        <w:rPr>
          <w:sz w:val="16"/>
        </w:rPr>
        <w:t xml:space="preserve">We have a better way in South Carolina because in health care, as in economics, small is still beautiful. </w:t>
      </w:r>
    </w:p>
    <w:p w14:paraId="4766A4EB" w14:textId="77777777" w:rsidR="008A2457" w:rsidRPr="00114EAF" w:rsidRDefault="008A2457" w:rsidP="008A2457">
      <w:pPr>
        <w:rPr>
          <w:sz w:val="16"/>
        </w:rPr>
      </w:pPr>
      <w:r w:rsidRPr="00114EAF">
        <w:rPr>
          <w:sz w:val="16"/>
        </w:rPr>
        <w:t>And if we want that better way to last, we need to move beyond temporary payment schemes and toward sustainable, independent models that don’t collapse when a federal subsidy expires.</w:t>
      </w:r>
    </w:p>
    <w:p w14:paraId="47D1A3A3" w14:textId="27533917" w:rsidR="008A2457" w:rsidRPr="00114EAF" w:rsidRDefault="008A2457" w:rsidP="008A2457">
      <w:pPr>
        <w:pStyle w:val="Heading4"/>
        <w:rPr>
          <w:rFonts w:cs="Times New Roman"/>
        </w:rPr>
      </w:pPr>
      <w:r w:rsidRPr="00114EAF">
        <w:rPr>
          <w:rFonts w:cs="Times New Roman"/>
        </w:rPr>
        <w:t xml:space="preserve">Consolidated models </w:t>
      </w:r>
      <w:r w:rsidR="00EA3C8A">
        <w:rPr>
          <w:rFonts w:cs="Times New Roman"/>
        </w:rPr>
        <w:t>are</w:t>
      </w:r>
      <w:r w:rsidRPr="00114EAF">
        <w:rPr>
          <w:rFonts w:cs="Times New Roman"/>
        </w:rPr>
        <w:t xml:space="preserve"> </w:t>
      </w:r>
      <w:r w:rsidRPr="00114EAF">
        <w:rPr>
          <w:rFonts w:cs="Times New Roman"/>
          <w:u w:val="single"/>
        </w:rPr>
        <w:t>unsustainable</w:t>
      </w:r>
      <w:r w:rsidRPr="00114EAF">
        <w:rPr>
          <w:rFonts w:cs="Times New Roman"/>
        </w:rPr>
        <w:t xml:space="preserve"> in </w:t>
      </w:r>
      <w:r w:rsidRPr="00114EAF">
        <w:rPr>
          <w:rFonts w:cs="Times New Roman"/>
          <w:u w:val="single"/>
        </w:rPr>
        <w:t>rural</w:t>
      </w:r>
      <w:r w:rsidRPr="00114EAF">
        <w:rPr>
          <w:rFonts w:cs="Times New Roman"/>
        </w:rPr>
        <w:t xml:space="preserve"> settings.</w:t>
      </w:r>
    </w:p>
    <w:p w14:paraId="507F7D01" w14:textId="77777777" w:rsidR="008A2457" w:rsidRPr="00114EAF" w:rsidRDefault="008A2457" w:rsidP="008A2457">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45EB7291" w14:textId="77777777" w:rsidR="008A2457" w:rsidRPr="00114EAF" w:rsidRDefault="008A2457" w:rsidP="008A2457">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4971165" w14:textId="77777777" w:rsidR="008A2457" w:rsidRPr="00114EAF" w:rsidRDefault="008A2457" w:rsidP="008A2457">
      <w:pPr>
        <w:rPr>
          <w:sz w:val="16"/>
        </w:rPr>
      </w:pPr>
      <w:r w:rsidRPr="00114EAF">
        <w:rPr>
          <w:rStyle w:val="StyleUnderline"/>
        </w:rPr>
        <w:t xml:space="preserve">The </w:t>
      </w:r>
      <w:r w:rsidRPr="00EA3C8A">
        <w:rPr>
          <w:rStyle w:val="Emphasis"/>
        </w:rPr>
        <w:t xml:space="preserve">downstream </w:t>
      </w:r>
      <w:r w:rsidRPr="00114EAF">
        <w:rPr>
          <w:rStyle w:val="Emphasis"/>
          <w:highlight w:val="green"/>
        </w:rPr>
        <w:t>consequences</w:t>
      </w:r>
      <w:r w:rsidRPr="00114EAF">
        <w:rPr>
          <w:sz w:val="16"/>
        </w:rPr>
        <w:t xml:space="preserve"> aren’t just about inconvenience. They</w:t>
      </w:r>
      <w:r w:rsidRPr="00114EAF">
        <w:rPr>
          <w:rStyle w:val="StyleUnderline"/>
          <w:highlight w:val="green"/>
        </w:rPr>
        <w:t xml:space="preserve">’re </w:t>
      </w:r>
      <w:r w:rsidRPr="00EA3C8A">
        <w:rPr>
          <w:rStyle w:val="StyleUnderline"/>
        </w:rPr>
        <w:t xml:space="preserve">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2833F08" w14:textId="77777777" w:rsidR="008A2457" w:rsidRPr="00114EAF" w:rsidRDefault="008A2457" w:rsidP="008A2457">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EA3C8A">
        <w:rPr>
          <w:rStyle w:val="StyleUnderline"/>
        </w:rPr>
        <w:t>role of</w:t>
      </w:r>
      <w:r w:rsidRPr="00114EAF">
        <w:rPr>
          <w:sz w:val="16"/>
        </w:rPr>
        <w:t xml:space="preserve"> local pharmacies and </w:t>
      </w:r>
      <w:r w:rsidRPr="00114EAF">
        <w:rPr>
          <w:rStyle w:val="Emphasis"/>
          <w:sz w:val="24"/>
          <w:szCs w:val="32"/>
          <w:highlight w:val="green"/>
        </w:rPr>
        <w:t>community providers</w:t>
      </w:r>
      <w:r w:rsidRPr="00EA3C8A">
        <w:rPr>
          <w:sz w:val="16"/>
        </w:rPr>
        <w:t xml:space="preserve">. </w:t>
      </w:r>
      <w:r w:rsidRPr="00EA3C8A">
        <w:rPr>
          <w:rStyle w:val="StyleUnderline"/>
        </w:rPr>
        <w:t>Failure</w:t>
      </w:r>
      <w:r w:rsidRPr="00EA3C8A">
        <w:rPr>
          <w:sz w:val="16"/>
        </w:rPr>
        <w:t xml:space="preserve"> to act </w:t>
      </w:r>
      <w:r w:rsidRPr="00EA3C8A">
        <w:rPr>
          <w:rStyle w:val="StyleUnderline"/>
        </w:rPr>
        <w:t>is</w:t>
      </w:r>
      <w:r w:rsidRPr="00EA3C8A">
        <w:rPr>
          <w:sz w:val="16"/>
        </w:rPr>
        <w:t xml:space="preserve"> both </w:t>
      </w:r>
      <w:r w:rsidRPr="00EA3C8A">
        <w:rPr>
          <w:rStyle w:val="StyleUnderline"/>
        </w:rPr>
        <w:t xml:space="preserve">a public </w:t>
      </w:r>
      <w:r w:rsidRPr="00EA3C8A">
        <w:rPr>
          <w:rStyle w:val="Emphasis"/>
        </w:rPr>
        <w:t>health risk</w:t>
      </w:r>
      <w:r w:rsidRPr="00EA3C8A">
        <w:rPr>
          <w:sz w:val="16"/>
        </w:rPr>
        <w:t xml:space="preserve"> </w:t>
      </w:r>
      <w:r w:rsidRPr="00EA3C8A">
        <w:rPr>
          <w:rStyle w:val="StyleUnderline"/>
        </w:rPr>
        <w:t>and</w:t>
      </w:r>
      <w:r w:rsidRPr="00EA3C8A">
        <w:rPr>
          <w:sz w:val="16"/>
        </w:rPr>
        <w:t xml:space="preserve"> </w:t>
      </w:r>
      <w:r w:rsidRPr="00EA3C8A">
        <w:rPr>
          <w:rStyle w:val="Emphasis"/>
        </w:rPr>
        <w:t>a systemic vulnerability</w:t>
      </w:r>
      <w:r w:rsidRPr="00114EAF">
        <w:rPr>
          <w:sz w:val="16"/>
        </w:rPr>
        <w:t>.</w:t>
      </w:r>
    </w:p>
    <w:p w14:paraId="601612F6" w14:textId="77777777" w:rsidR="008A2457" w:rsidRPr="00114EAF" w:rsidRDefault="008A2457" w:rsidP="008A2457">
      <w:pPr>
        <w:rPr>
          <w:sz w:val="16"/>
        </w:rPr>
      </w:pPr>
      <w:r w:rsidRPr="00EA3C8A">
        <w:rPr>
          <w:rStyle w:val="StyleUnderline"/>
        </w:rPr>
        <w:t>In</w:t>
      </w:r>
      <w:r w:rsidRPr="00114EAF">
        <w:rPr>
          <w:rStyle w:val="StyleUnderline"/>
        </w:rPr>
        <w:t xml:space="preserve"> many </w:t>
      </w:r>
      <w:r w:rsidRPr="00EA3C8A">
        <w:rPr>
          <w:rStyle w:val="StyleUnderline"/>
        </w:rPr>
        <w:t>cases</w:t>
      </w:r>
      <w:r w:rsidRPr="00114EAF">
        <w:rPr>
          <w:rStyle w:val="StyleUnderline"/>
          <w:highlight w:val="green"/>
        </w:rPr>
        <w:t>,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49E24746" w14:textId="77777777" w:rsidR="008A2457" w:rsidRPr="00114EAF" w:rsidRDefault="008A2457" w:rsidP="008A2457">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114EAF" w:rsidRDefault="008A2457" w:rsidP="008A2457">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w:t>
      </w:r>
      <w:r w:rsidRPr="00EA3C8A">
        <w:rPr>
          <w:rStyle w:val="StyleUnderline"/>
        </w:rPr>
        <w:t xml:space="preserve">perverse </w:t>
      </w:r>
      <w:r w:rsidRPr="00114EAF">
        <w:rPr>
          <w:rStyle w:val="StyleUnderline"/>
          <w:highlight w:val="green"/>
        </w:rPr>
        <w:t xml:space="preserve">financial incentives </w:t>
      </w:r>
      <w:r w:rsidRPr="00EA3C8A">
        <w:rPr>
          <w:rStyle w:val="StyleUnderline"/>
        </w:rPr>
        <w:t xml:space="preserve">tied to </w:t>
      </w:r>
      <w:r w:rsidRPr="00EA3C8A">
        <w:rPr>
          <w:rStyle w:val="Emphasis"/>
        </w:rPr>
        <w:t>volume</w:t>
      </w:r>
      <w:r w:rsidRPr="00EA3C8A">
        <w:rPr>
          <w:sz w:val="16"/>
        </w:rPr>
        <w:t xml:space="preserve"> </w:t>
      </w:r>
      <w:r w:rsidRPr="00EA3C8A">
        <w:rPr>
          <w:rStyle w:val="StyleUnderline"/>
        </w:rPr>
        <w:t>and</w:t>
      </w:r>
      <w:r w:rsidRPr="00EA3C8A">
        <w:rPr>
          <w:sz w:val="16"/>
        </w:rPr>
        <w:t xml:space="preserve"> </w:t>
      </w:r>
      <w:r w:rsidRPr="00EA3C8A">
        <w:rPr>
          <w:rStyle w:val="Emphasis"/>
        </w:rPr>
        <w:t>reimbursement</w:t>
      </w:r>
      <w:r w:rsidRPr="00114EAF">
        <w:rPr>
          <w:sz w:val="16"/>
        </w:rPr>
        <w:t xml:space="preserve"> distortions like the 340B program.</w:t>
      </w:r>
    </w:p>
    <w:p w14:paraId="767061A1" w14:textId="77777777" w:rsidR="008A2457" w:rsidRPr="00114EAF" w:rsidRDefault="008A2457" w:rsidP="008A2457">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05E4A0F" w14:textId="77777777" w:rsidR="008A2457" w:rsidRPr="00114EAF" w:rsidRDefault="008A2457" w:rsidP="008A2457">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114EAF" w:rsidRDefault="008A2457" w:rsidP="008A2457">
      <w:pPr>
        <w:rPr>
          <w:sz w:val="16"/>
        </w:rPr>
      </w:pPr>
      <w:r w:rsidRPr="00114EAF">
        <w:rPr>
          <w:sz w:val="16"/>
        </w:rPr>
        <w:t>Retailers failed to culturally adapt. But that doesn’t mean local pharmacies can’t play a central role in care access, if they get the model right.</w:t>
      </w:r>
    </w:p>
    <w:p w14:paraId="1B194A5E" w14:textId="77777777" w:rsidR="008A2457" w:rsidRPr="00114EAF" w:rsidRDefault="008A2457" w:rsidP="008A2457">
      <w:pPr>
        <w:rPr>
          <w:sz w:val="16"/>
        </w:rPr>
      </w:pPr>
      <w:r w:rsidRPr="00114EAF">
        <w:rPr>
          <w:sz w:val="16"/>
        </w:rPr>
        <w:lastRenderedPageBreak/>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114EAF" w:rsidRDefault="008A2457" w:rsidP="008A2457">
      <w:pPr>
        <w:rPr>
          <w:sz w:val="16"/>
        </w:rPr>
      </w:pPr>
      <w:r w:rsidRPr="00EA3C8A">
        <w:rPr>
          <w:rStyle w:val="StyleUnderline"/>
        </w:rPr>
        <w:t xml:space="preserve">What we need is a </w:t>
      </w:r>
      <w:r w:rsidRPr="00EA3C8A">
        <w:rPr>
          <w:rStyle w:val="Emphasis"/>
        </w:rPr>
        <w:t>tiered</w:t>
      </w:r>
      <w:r w:rsidRPr="00EA3C8A">
        <w:rPr>
          <w:rStyle w:val="StyleUnderline"/>
        </w:rPr>
        <w:t>, hub-and-spoke delivery system</w:t>
      </w:r>
      <w:r w:rsidRPr="00EA3C8A">
        <w:rPr>
          <w:sz w:val="16"/>
        </w:rPr>
        <w:t>, predicated on three principles.</w:t>
      </w:r>
    </w:p>
    <w:p w14:paraId="1660E8BB" w14:textId="77777777" w:rsidR="008A2457" w:rsidRPr="00114EAF" w:rsidRDefault="008A2457" w:rsidP="008A2457">
      <w:pPr>
        <w:rPr>
          <w:sz w:val="16"/>
        </w:rPr>
      </w:pPr>
      <w:r w:rsidRPr="00114EAF">
        <w:rPr>
          <w:sz w:val="16"/>
        </w:rPr>
        <w:t>First, sophisticated procedures are handled in high-volume centers of excellence (the ‘hubs’), ensuring that complex care is performed by highly competent, well-practiced teams.</w:t>
      </w:r>
    </w:p>
    <w:p w14:paraId="1ECD0BC0" w14:textId="77777777" w:rsidR="008A2457" w:rsidRPr="00114EAF" w:rsidRDefault="008A2457" w:rsidP="008A2457">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3B4898F8" w14:textId="77777777" w:rsidR="008A2457" w:rsidRPr="00114EAF" w:rsidRDefault="008A2457" w:rsidP="008A2457">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114EAF" w:rsidRDefault="008A2457" w:rsidP="008A2457">
      <w:pPr>
        <w:rPr>
          <w:sz w:val="16"/>
        </w:rPr>
      </w:pPr>
      <w:r w:rsidRPr="00114EAF">
        <w:rPr>
          <w:sz w:val="16"/>
        </w:rPr>
        <w:t xml:space="preserve">Local </w:t>
      </w:r>
      <w:r w:rsidRPr="00EA3C8A">
        <w:rPr>
          <w:sz w:val="16"/>
        </w:rPr>
        <w:t xml:space="preserve">pharmacies and </w:t>
      </w:r>
      <w:r w:rsidRPr="00EA3C8A">
        <w:rPr>
          <w:rStyle w:val="Emphasis"/>
        </w:rPr>
        <w:t>community providers</w:t>
      </w:r>
      <w:r w:rsidRPr="00EA3C8A">
        <w:rPr>
          <w:sz w:val="16"/>
        </w:rPr>
        <w:t xml:space="preserve"> </w:t>
      </w:r>
      <w:r w:rsidRPr="00EA3C8A">
        <w:rPr>
          <w:rStyle w:val="StyleUnderline"/>
        </w:rPr>
        <w:t xml:space="preserve">would be fully </w:t>
      </w:r>
      <w:r w:rsidRPr="00EA3C8A">
        <w:rPr>
          <w:rStyle w:val="Emphasis"/>
        </w:rPr>
        <w:t>integrated</w:t>
      </w:r>
      <w:r w:rsidRPr="00EA3C8A">
        <w:rPr>
          <w:rStyle w:val="StyleUnderline"/>
        </w:rPr>
        <w:t xml:space="preserve"> into this model</w:t>
      </w:r>
      <w:r w:rsidRPr="00EA3C8A">
        <w:rPr>
          <w:sz w:val="16"/>
        </w:rPr>
        <w:t xml:space="preserve">, not as an afterthought, but </w:t>
      </w:r>
      <w:r w:rsidRPr="00EA3C8A">
        <w:rPr>
          <w:rStyle w:val="StyleUnderline"/>
        </w:rPr>
        <w:t xml:space="preserve">as </w:t>
      </w:r>
      <w:r w:rsidRPr="00EA3C8A">
        <w:rPr>
          <w:rStyle w:val="Emphasis"/>
        </w:rPr>
        <w:t>essential</w:t>
      </w:r>
      <w:r w:rsidRPr="00EA3C8A">
        <w:rPr>
          <w:rStyle w:val="StyleUnderline"/>
        </w:rPr>
        <w:t xml:space="preserve"> pillars</w:t>
      </w:r>
      <w:r w:rsidRPr="00EA3C8A">
        <w:rPr>
          <w:sz w:val="16"/>
        </w:rPr>
        <w:t xml:space="preserve">. </w:t>
      </w:r>
      <w:r w:rsidRPr="00EA3C8A">
        <w:rPr>
          <w:rStyle w:val="StyleUnderline"/>
        </w:rPr>
        <w:t xml:space="preserve">Rather than forcing </w:t>
      </w:r>
      <w:r w:rsidRPr="00EA3C8A">
        <w:rPr>
          <w:rStyle w:val="Emphasis"/>
        </w:rPr>
        <w:t>rural</w:t>
      </w:r>
      <w:r w:rsidRPr="00EA3C8A">
        <w:rPr>
          <w:rStyle w:val="StyleUnderline"/>
        </w:rPr>
        <w:t xml:space="preserve"> communities to prop up </w:t>
      </w:r>
      <w:r w:rsidRPr="00EA3C8A">
        <w:rPr>
          <w:rStyle w:val="Emphasis"/>
        </w:rPr>
        <w:t>expensive</w:t>
      </w:r>
      <w:r w:rsidRPr="00EA3C8A">
        <w:rPr>
          <w:rStyle w:val="StyleUnderline"/>
        </w:rPr>
        <w:t xml:space="preserve"> and </w:t>
      </w:r>
      <w:r w:rsidRPr="00EA3C8A">
        <w:rPr>
          <w:rStyle w:val="Emphasis"/>
        </w:rPr>
        <w:t>unsustainable</w:t>
      </w:r>
      <w:r w:rsidRPr="00EA3C8A">
        <w:rPr>
          <w:rStyle w:val="StyleUnderline"/>
        </w:rPr>
        <w:t xml:space="preserve"> 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75F686A1" w14:textId="77777777" w:rsidR="008A2457" w:rsidRPr="00114EAF" w:rsidRDefault="008A2457" w:rsidP="008A2457">
      <w:pPr>
        <w:rPr>
          <w:sz w:val="16"/>
        </w:rPr>
      </w:pPr>
      <w:r w:rsidRPr="00114EAF">
        <w:rPr>
          <w:rStyle w:val="StyleUnderline"/>
          <w:highlight w:val="green"/>
        </w:rPr>
        <w:t>This</w:t>
      </w:r>
      <w:r w:rsidRPr="00114EAF">
        <w:rPr>
          <w:rStyle w:val="StyleUnderline"/>
        </w:rPr>
        <w:t xml:space="preserve"> </w:t>
      </w:r>
      <w:r w:rsidRPr="00EA3C8A">
        <w:rPr>
          <w:rStyle w:val="StyleUnderline"/>
        </w:rPr>
        <w:t xml:space="preserve">approach doesn’t just save </w:t>
      </w:r>
      <w:r w:rsidRPr="00EA3C8A">
        <w:rPr>
          <w:rStyle w:val="Emphasis"/>
        </w:rPr>
        <w:t>money</w:t>
      </w:r>
      <w:r w:rsidRPr="00EA3C8A">
        <w:rPr>
          <w:sz w:val="16"/>
        </w:rPr>
        <w:t xml:space="preserve">; </w:t>
      </w:r>
      <w:r w:rsidRPr="00EA3C8A">
        <w:rPr>
          <w:rStyle w:val="StyleUnderline"/>
        </w:rPr>
        <w:t xml:space="preserve">it builds </w:t>
      </w:r>
      <w:r w:rsidRPr="00EA3C8A">
        <w:rPr>
          <w:rStyle w:val="Emphasis"/>
        </w:rPr>
        <w:t>resilience</w:t>
      </w:r>
      <w:r w:rsidRPr="00EA3C8A">
        <w:rPr>
          <w:sz w:val="16"/>
        </w:rPr>
        <w:t xml:space="preserve">. </w:t>
      </w:r>
      <w:r w:rsidRPr="00EA3C8A">
        <w:rPr>
          <w:rStyle w:val="StyleUnderline"/>
        </w:rPr>
        <w:t>It</w:t>
      </w:r>
      <w:r w:rsidRPr="00114EAF">
        <w:rPr>
          <w:rStyle w:val="StyleUnderline"/>
          <w:highlight w:val="green"/>
        </w:rPr>
        <w:t xml:space="preserve">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EA3C8A">
        <w:rPr>
          <w:rStyle w:val="Emphasis"/>
          <w:szCs w:val="28"/>
        </w:rPr>
        <w:t xml:space="preserve">a </w:t>
      </w:r>
      <w:r w:rsidRPr="00114EAF">
        <w:rPr>
          <w:rStyle w:val="Emphasis"/>
          <w:szCs w:val="28"/>
          <w:highlight w:val="green"/>
        </w:rPr>
        <w:t>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w:t>
      </w:r>
      <w:r w:rsidRPr="00EA3C8A">
        <w:rPr>
          <w:rStyle w:val="Emphasis"/>
          <w:szCs w:val="28"/>
        </w:rPr>
        <w:t>al fabric</w:t>
      </w:r>
      <w:r w:rsidRPr="00EA3C8A">
        <w:rPr>
          <w:szCs w:val="28"/>
        </w:rPr>
        <w:t xml:space="preserve"> </w:t>
      </w:r>
      <w:r w:rsidRPr="00EA3C8A">
        <w:rPr>
          <w:sz w:val="16"/>
        </w:rPr>
        <w:t>economically,</w:t>
      </w:r>
      <w:r w:rsidRPr="00114EAF">
        <w:rPr>
          <w:sz w:val="16"/>
        </w:rPr>
        <w:t xml:space="preserve"> socially and strategically.</w:t>
      </w:r>
    </w:p>
    <w:p w14:paraId="0D97CD58" w14:textId="77777777" w:rsidR="008A2457" w:rsidRPr="00114EAF" w:rsidRDefault="008A2457" w:rsidP="008A2457">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114EAF" w:rsidRDefault="008A2457" w:rsidP="008A2457">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BCF0AF" w14:textId="77777777" w:rsidR="008A2457" w:rsidRPr="00114EAF" w:rsidRDefault="008A2457" w:rsidP="008A2457">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18BDA009" w:rsidR="008A2457" w:rsidRPr="00114EAF" w:rsidRDefault="008A2457" w:rsidP="008A2457">
      <w:pPr>
        <w:pStyle w:val="Heading4"/>
        <w:rPr>
          <w:rFonts w:cs="Times New Roman"/>
          <w:sz w:val="28"/>
        </w:rPr>
      </w:pPr>
      <w:r w:rsidRPr="00114EAF">
        <w:rPr>
          <w:rFonts w:cs="Times New Roman"/>
          <w:sz w:val="28"/>
        </w:rPr>
        <w:t xml:space="preserve">Only the plan prevents </w:t>
      </w:r>
      <w:r w:rsidRPr="00114EAF">
        <w:rPr>
          <w:rFonts w:cs="Times New Roman"/>
          <w:sz w:val="28"/>
          <w:u w:val="single"/>
        </w:rPr>
        <w:t>corporatization</w:t>
      </w:r>
      <w:r w:rsidRPr="00114EAF">
        <w:rPr>
          <w:rFonts w:cs="Times New Roman"/>
          <w:sz w:val="28"/>
        </w:rPr>
        <w:t>.</w:t>
      </w:r>
    </w:p>
    <w:p w14:paraId="200A6FD7" w14:textId="77777777" w:rsidR="008A2457" w:rsidRPr="00114EAF" w:rsidRDefault="008A2457" w:rsidP="008A2457">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114EAF" w:rsidRDefault="008A2457" w:rsidP="008A2457">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4C2318C" w14:textId="77777777" w:rsidR="008A2457" w:rsidRPr="00114EAF" w:rsidRDefault="008A2457" w:rsidP="008A2457">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8F3A8AB" w14:textId="77777777" w:rsidR="008A2457" w:rsidRPr="00114EAF" w:rsidRDefault="008A2457" w:rsidP="008A2457">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w:t>
      </w:r>
      <w:r w:rsidRPr="00114EAF">
        <w:rPr>
          <w:sz w:val="16"/>
        </w:rPr>
        <w:lastRenderedPageBreak/>
        <w:t xml:space="preserve">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w:t>
      </w:r>
      <w:r w:rsidRPr="00EA3C8A">
        <w:rPr>
          <w:u w:val="single"/>
        </w:rPr>
        <w:t xml:space="preserve">all </w:t>
      </w:r>
      <w:r w:rsidRPr="00114EAF">
        <w:rPr>
          <w:highlight w:val="green"/>
          <w:u w:val="single"/>
        </w:rPr>
        <w:t>physicians!</w:t>
      </w:r>
    </w:p>
    <w:p w14:paraId="769A75AB" w14:textId="77777777" w:rsidR="008A2457" w:rsidRPr="00114EAF" w:rsidRDefault="008A2457" w:rsidP="008A2457">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1EA12140" w14:textId="77777777" w:rsidR="008A2457" w:rsidRPr="00114EAF" w:rsidRDefault="008A2457" w:rsidP="008A2457">
      <w:pPr>
        <w:rPr>
          <w:u w:val="single"/>
        </w:rPr>
      </w:pPr>
      <w:r w:rsidRPr="00114EAF">
        <w:rPr>
          <w:u w:val="single"/>
        </w:rPr>
        <w:t>The net effect is that at the same time the industry consolidates, physicians have lost control of decision-making.</w:t>
      </w:r>
    </w:p>
    <w:p w14:paraId="26855EF5" w14:textId="77777777" w:rsidR="008A2457" w:rsidRPr="00114EAF" w:rsidRDefault="008A2457" w:rsidP="008A2457">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65989426" w14:textId="77777777" w:rsidR="008A2457" w:rsidRPr="00114EAF" w:rsidRDefault="008A2457" w:rsidP="008A2457">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114EAF" w:rsidRDefault="008A2457" w:rsidP="008A2457">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114EAF" w:rsidRDefault="008A2457" w:rsidP="008A2457">
      <w:pPr>
        <w:rPr>
          <w:sz w:val="16"/>
        </w:rPr>
      </w:pPr>
      <w:r w:rsidRPr="00114EAF">
        <w:rPr>
          <w:sz w:val="16"/>
        </w:rPr>
        <w:t>I have reported in previous articles in this website that prominent physicians such as Dr. Eric Topol and others have called for unionization of physicians.</w:t>
      </w:r>
    </w:p>
    <w:p w14:paraId="7E047FEF" w14:textId="77777777" w:rsidR="008A2457" w:rsidRPr="00114EAF" w:rsidRDefault="008A2457" w:rsidP="008A2457">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114EAF" w:rsidRDefault="008A2457" w:rsidP="008A2457">
      <w:pPr>
        <w:rPr>
          <w:sz w:val="16"/>
        </w:rPr>
      </w:pPr>
      <w:r w:rsidRPr="00114EAF">
        <w:rPr>
          <w:sz w:val="16"/>
        </w:rPr>
        <w:t>An October, 2023 article published in the AAOS NOW, the journal of the American Academy of Osteopaedic Surgeons, describes in detail many of these complexities.</w:t>
      </w:r>
    </w:p>
    <w:p w14:paraId="3FE0D94B" w14:textId="77777777" w:rsidR="008A2457" w:rsidRPr="00114EAF" w:rsidRDefault="008A2457" w:rsidP="008A2457">
      <w:pPr>
        <w:rPr>
          <w:sz w:val="16"/>
        </w:rPr>
      </w:pPr>
      <w:r w:rsidRPr="00114EAF">
        <w:rPr>
          <w:sz w:val="16"/>
        </w:rPr>
        <w:t>The following statement from the article is among the best and most concise statements of complexity that I have seen in the literature on the subject:</w:t>
      </w:r>
    </w:p>
    <w:p w14:paraId="2FFCDBD4" w14:textId="77777777" w:rsidR="008A2457" w:rsidRPr="00114EAF" w:rsidRDefault="008A2457" w:rsidP="008A2457">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EA3C8A">
        <w:rPr>
          <w:u w:val="single"/>
        </w:rPr>
        <w:t xml:space="preserve">heavily </w:t>
      </w:r>
      <w:r w:rsidRPr="00114EAF">
        <w:rPr>
          <w:highlight w:val="green"/>
          <w:u w:val="single"/>
        </w:rPr>
        <w:t>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EA3C8A">
        <w:rPr>
          <w:rStyle w:val="Emphasis"/>
        </w:rPr>
        <w:t>professional ethics</w:t>
      </w:r>
      <w:r w:rsidRPr="00EA3C8A">
        <w:rPr>
          <w:u w:val="single"/>
        </w:rPr>
        <w:t xml:space="preserve"> can be weighed against the </w:t>
      </w:r>
      <w:r w:rsidRPr="00EA3C8A">
        <w:rPr>
          <w:rStyle w:val="Emphasis"/>
        </w:rPr>
        <w:t>value of profitability</w:t>
      </w:r>
      <w:r w:rsidRPr="00EA3C8A">
        <w:rPr>
          <w:u w:val="single"/>
        </w:rPr>
        <w:t>.</w:t>
      </w:r>
    </w:p>
    <w:p w14:paraId="128A15BB" w14:textId="77777777" w:rsidR="008A2457" w:rsidRPr="00114EAF" w:rsidRDefault="008A2457" w:rsidP="008A2457">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67065DF" w14:textId="77777777" w:rsidR="008A2457" w:rsidRPr="00114EAF" w:rsidRDefault="008A2457" w:rsidP="008A2457">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31010C08" w14:textId="08AC00CD" w:rsidR="008A2457" w:rsidRPr="00114EAF" w:rsidRDefault="008A2457" w:rsidP="008A2457">
      <w:pPr>
        <w:pStyle w:val="Heading4"/>
        <w:rPr>
          <w:rFonts w:cs="Times New Roman"/>
          <w:sz w:val="28"/>
        </w:rPr>
      </w:pPr>
      <w:r w:rsidRPr="00114EAF">
        <w:rPr>
          <w:rFonts w:cs="Times New Roman"/>
          <w:sz w:val="28"/>
        </w:rPr>
        <w:t>Rural hospital</w:t>
      </w:r>
      <w:r w:rsidR="00EA3C8A">
        <w:rPr>
          <w:rFonts w:cs="Times New Roman"/>
          <w:sz w:val="28"/>
        </w:rPr>
        <w:t xml:space="preserve">s are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10375797" w14:textId="77777777" w:rsidR="008A2457" w:rsidRPr="00114EAF" w:rsidRDefault="008A2457" w:rsidP="008A2457">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w:t>
      </w:r>
      <w:r w:rsidRPr="00114EAF">
        <w:lastRenderedPageBreak/>
        <w:t>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3627F6AD" w14:textId="77777777" w:rsidR="008A2457" w:rsidRPr="00114EAF" w:rsidRDefault="008A2457" w:rsidP="008A2457">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 xml:space="preserve">healthcare </w:t>
      </w:r>
      <w:r w:rsidRPr="00EA3C8A">
        <w:rPr>
          <w:rStyle w:val="Emphasis"/>
        </w:rPr>
        <w:t>services</w:t>
      </w:r>
      <w:r w:rsidRPr="00EA3C8A">
        <w:rPr>
          <w:u w:val="single"/>
        </w:rPr>
        <w:t xml:space="preserve"> </w:t>
      </w:r>
      <w:r w:rsidRPr="00114EAF">
        <w:rPr>
          <w:highlight w:val="green"/>
          <w:u w:val="single"/>
        </w:rPr>
        <w:t xml:space="preserve">in </w:t>
      </w:r>
      <w:r w:rsidRPr="00EA3C8A">
        <w:rPr>
          <w:u w:val="single"/>
        </w:rPr>
        <w:t>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 xml:space="preserve">no alternate </w:t>
      </w:r>
      <w:r w:rsidRPr="00EA3C8A">
        <w:rPr>
          <w:rStyle w:val="Emphasis"/>
        </w:rPr>
        <w:t>source</w:t>
      </w:r>
      <w:r w:rsidRPr="00114EAF">
        <w:rPr>
          <w:rStyle w:val="Emphasis"/>
          <w:highlight w:val="green"/>
        </w:rPr>
        <w:t>s</w:t>
      </w:r>
      <w:r w:rsidRPr="00114EAF">
        <w:rPr>
          <w:u w:val="single"/>
        </w:rPr>
        <w:t xml:space="preserve"> of healthcare</w:t>
      </w:r>
      <w:r w:rsidRPr="00114EAF">
        <w:rPr>
          <w:sz w:val="16"/>
        </w:rPr>
        <w:t>.</w:t>
      </w:r>
    </w:p>
    <w:p w14:paraId="362F14E1" w14:textId="77777777" w:rsidR="008A2457" w:rsidRPr="00114EAF" w:rsidRDefault="008A2457" w:rsidP="008A2457">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114EAF" w:rsidRDefault="008A2457" w:rsidP="008A2457">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1A350422" w14:textId="77777777" w:rsidR="008A2457" w:rsidRPr="00114EAF" w:rsidRDefault="008A2457" w:rsidP="008A2457">
      <w:pPr>
        <w:rPr>
          <w:sz w:val="16"/>
        </w:rPr>
      </w:pPr>
      <w:r w:rsidRPr="00114EAF">
        <w:rPr>
          <w:sz w:val="16"/>
        </w:rPr>
        <w:t>&lt;&lt;Paragraph Integrity Stops&gt;&gt;</w:t>
      </w:r>
    </w:p>
    <w:p w14:paraId="7EEC5840" w14:textId="77777777" w:rsidR="008A2457" w:rsidRPr="00114EAF" w:rsidRDefault="008A2457" w:rsidP="008A2457">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114EAF" w:rsidRDefault="008A2457" w:rsidP="008A2457">
      <w:pPr>
        <w:rPr>
          <w:sz w:val="16"/>
        </w:rPr>
      </w:pPr>
      <w:r w:rsidRPr="00114EAF">
        <w:rPr>
          <w:sz w:val="16"/>
        </w:rPr>
        <w:t>&lt;&lt;Paragraph Integrity Resumes&gt;&gt;</w:t>
      </w:r>
    </w:p>
    <w:p w14:paraId="194906B0" w14:textId="77777777" w:rsidR="008A2457" w:rsidRPr="00114EAF" w:rsidRDefault="008A2457" w:rsidP="008A2457">
      <w:pPr>
        <w:rPr>
          <w:sz w:val="16"/>
        </w:rPr>
      </w:pPr>
      <w:r w:rsidRPr="00114EAF">
        <w:rPr>
          <w:sz w:val="16"/>
        </w:rPr>
        <w:t>The Importance of Rural Hospitals to the Rest of the Country</w:t>
      </w:r>
    </w:p>
    <w:p w14:paraId="21923CD8" w14:textId="77777777" w:rsidR="008A2457" w:rsidRPr="00114EAF" w:rsidRDefault="008A2457" w:rsidP="008A2457">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234F913" w14:textId="77777777" w:rsidR="008A2457" w:rsidRPr="00114EAF" w:rsidRDefault="008A2457" w:rsidP="008A2457">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114EAF" w:rsidRDefault="008A2457" w:rsidP="008A2457">
      <w:pPr>
        <w:rPr>
          <w:sz w:val="16"/>
        </w:rPr>
      </w:pPr>
      <w:r w:rsidRPr="00114EAF">
        <w:rPr>
          <w:sz w:val="16"/>
        </w:rPr>
        <w:t xml:space="preserve">• Food Supply. </w:t>
      </w:r>
      <w:r w:rsidRPr="00114EAF">
        <w:rPr>
          <w:u w:val="single"/>
        </w:rPr>
        <w:t xml:space="preserve">Most of the nation’s </w:t>
      </w:r>
      <w:r w:rsidRPr="00114EAF">
        <w:rPr>
          <w:rStyle w:val="Emphasis"/>
          <w:highlight w:val="green"/>
        </w:rPr>
        <w:t xml:space="preserve">food </w:t>
      </w:r>
      <w:r w:rsidRPr="00EA3C8A">
        <w:rPr>
          <w:rStyle w:val="Emphasis"/>
        </w:rPr>
        <w:t>supply</w:t>
      </w:r>
      <w:r w:rsidRPr="00EA3C8A">
        <w:rPr>
          <w:u w:val="single"/>
        </w:rPr>
        <w:t xml:space="preserve"> </w:t>
      </w:r>
      <w:r w:rsidRPr="00114EAF">
        <w:rPr>
          <w:highlight w:val="green"/>
          <w:u w:val="single"/>
        </w:rPr>
        <w:t xml:space="preserve">comes from </w:t>
      </w:r>
      <w:r w:rsidRPr="00114EAF">
        <w:rPr>
          <w:rStyle w:val="Emphasis"/>
          <w:highlight w:val="green"/>
        </w:rPr>
        <w:t>rural communities</w:t>
      </w:r>
      <w:r w:rsidRPr="00114EAF">
        <w:rPr>
          <w:highlight w:val="green"/>
          <w:u w:val="single"/>
        </w:rPr>
        <w:t xml:space="preserve"> because of </w:t>
      </w:r>
      <w:r w:rsidRPr="00EA3C8A">
        <w:rPr>
          <w:u w:val="single"/>
        </w:rPr>
        <w:t>the</w:t>
      </w:r>
      <w:r w:rsidRPr="00114EAF">
        <w:rPr>
          <w:u w:val="single"/>
        </w:rPr>
        <w:t xml:space="preserve"> large amounts of </w:t>
      </w:r>
      <w:r w:rsidRPr="00114EAF">
        <w:rPr>
          <w:rStyle w:val="Emphasis"/>
          <w:highlight w:val="green"/>
        </w:rPr>
        <w:t>land</w:t>
      </w:r>
      <w:r w:rsidRPr="00114EAF">
        <w:rPr>
          <w:highlight w:val="green"/>
          <w:u w:val="single"/>
        </w:rPr>
        <w:t xml:space="preserve"> </w:t>
      </w:r>
      <w:r w:rsidRPr="00EA3C8A">
        <w:rPr>
          <w:u w:val="single"/>
        </w:rPr>
        <w:t xml:space="preserve">needed </w:t>
      </w:r>
      <w:r w:rsidRPr="00114EAF">
        <w:rPr>
          <w:highlight w:val="green"/>
          <w:u w:val="single"/>
        </w:rPr>
        <w:t>to grow crops and raise cattle</w:t>
      </w:r>
      <w:r w:rsidRPr="00EA3C8A">
        <w:rPr>
          <w:sz w:val="16"/>
        </w:rPr>
        <w:t xml:space="preserve">. </w:t>
      </w:r>
      <w:r w:rsidRPr="00EA3C8A">
        <w:rPr>
          <w:rStyle w:val="Emphasis"/>
        </w:rPr>
        <w:t>Rural hospitals</w:t>
      </w:r>
      <w:r w:rsidRPr="00EA3C8A">
        <w:rPr>
          <w:u w:val="single"/>
        </w:rPr>
        <w:t xml:space="preserve"> provide healthcare services to the</w:t>
      </w:r>
      <w:r w:rsidRPr="00EA3C8A">
        <w:rPr>
          <w:sz w:val="16"/>
        </w:rPr>
        <w:t xml:space="preserve"> owners and </w:t>
      </w:r>
      <w:r w:rsidRPr="00EA3C8A">
        <w:rPr>
          <w:rStyle w:val="Emphasis"/>
        </w:rPr>
        <w:t>workers</w:t>
      </w:r>
      <w:r w:rsidRPr="00EA3C8A">
        <w:rPr>
          <w:u w:val="single"/>
        </w:rPr>
        <w:t xml:space="preserve"> on the farms</w:t>
      </w:r>
      <w:r w:rsidRPr="00EA3C8A">
        <w:rPr>
          <w:sz w:val="16"/>
        </w:rPr>
        <w:t xml:space="preserve"> and ranches in these areas, to </w:t>
      </w:r>
      <w:r w:rsidRPr="00EA3C8A">
        <w:rPr>
          <w:u w:val="single"/>
        </w:rPr>
        <w:t>the</w:t>
      </w:r>
      <w:r w:rsidRPr="00EA3C8A">
        <w:rPr>
          <w:sz w:val="16"/>
        </w:rPr>
        <w:t xml:space="preserve"> owners and </w:t>
      </w:r>
      <w:r w:rsidRPr="00EA3C8A">
        <w:rPr>
          <w:u w:val="single"/>
        </w:rPr>
        <w:t xml:space="preserve">workers at the businesses that </w:t>
      </w:r>
      <w:r w:rsidRPr="00EA3C8A">
        <w:rPr>
          <w:rStyle w:val="Emphasis"/>
        </w:rPr>
        <w:t>supply</w:t>
      </w:r>
      <w:r w:rsidRPr="00EA3C8A">
        <w:rPr>
          <w:u w:val="single"/>
        </w:rPr>
        <w:t xml:space="preserve"> the farms</w:t>
      </w:r>
      <w:r w:rsidRPr="00EA3C8A">
        <w:rPr>
          <w:sz w:val="16"/>
        </w:rPr>
        <w:t xml:space="preserve"> and ranches, </w:t>
      </w:r>
      <w:r w:rsidRPr="00EA3C8A">
        <w:rPr>
          <w:u w:val="single"/>
        </w:rPr>
        <w:t>and</w:t>
      </w:r>
      <w:r w:rsidRPr="00EA3C8A">
        <w:rPr>
          <w:sz w:val="16"/>
        </w:rPr>
        <w:t xml:space="preserve"> also </w:t>
      </w:r>
      <w:r w:rsidRPr="00EA3C8A">
        <w:rPr>
          <w:u w:val="single"/>
        </w:rPr>
        <w:t xml:space="preserve">to their </w:t>
      </w:r>
      <w:r w:rsidRPr="00EA3C8A">
        <w:rPr>
          <w:rStyle w:val="Emphasis"/>
        </w:rPr>
        <w:t>family members</w:t>
      </w:r>
      <w:r w:rsidRPr="00EA3C8A">
        <w:rPr>
          <w:sz w:val="16"/>
        </w:rPr>
        <w:t>. Many of these hospitals are small because of the low population densities in agricultural areas.</w:t>
      </w:r>
    </w:p>
    <w:p w14:paraId="5A52364E" w14:textId="77777777" w:rsidR="008A2457" w:rsidRPr="00114EAF" w:rsidRDefault="008A2457" w:rsidP="008A2457">
      <w:pPr>
        <w:rPr>
          <w:sz w:val="16"/>
        </w:rPr>
      </w:pPr>
      <w:r w:rsidRPr="00114EAF">
        <w:rPr>
          <w:sz w:val="16"/>
        </w:rPr>
        <w:lastRenderedPageBreak/>
        <w:t>23% of agricultural crops are produced in counties in which the only hospitals are small rural hospitals. An additional 4% of crops come from counties that have no hospital at all and the closest hospital is a small rural hospital in another county.36</w:t>
      </w:r>
    </w:p>
    <w:p w14:paraId="1EFA21BC" w14:textId="77777777" w:rsidR="008A2457" w:rsidRPr="00114EAF" w:rsidRDefault="008A2457" w:rsidP="008A2457">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CECE323" w14:textId="77777777" w:rsidR="008A2457" w:rsidRPr="00114EAF" w:rsidRDefault="008A2457" w:rsidP="008A2457">
      <w:pPr>
        <w:rPr>
          <w:sz w:val="16"/>
        </w:rPr>
      </w:pPr>
      <w:bookmarkStart w:id="3" w:name="_Hlk204779580"/>
      <w:r w:rsidRPr="00114EAF">
        <w:rPr>
          <w:sz w:val="16"/>
        </w:rPr>
        <w:t>•</w:t>
      </w:r>
      <w:bookmarkEnd w:id="3"/>
      <w:r w:rsidRPr="00114EAF">
        <w:rPr>
          <w:sz w:val="16"/>
        </w:rPr>
        <w:t xml:space="preserve"> Energy </w:t>
      </w:r>
      <w:r w:rsidRPr="00EA3C8A">
        <w:rPr>
          <w:sz w:val="16"/>
        </w:rPr>
        <w:t xml:space="preserve">Production. </w:t>
      </w:r>
      <w:r w:rsidRPr="00EA3C8A">
        <w:rPr>
          <w:rStyle w:val="Emphasis"/>
        </w:rPr>
        <w:t>Rural communities</w:t>
      </w:r>
      <w:r w:rsidRPr="00EA3C8A">
        <w:rPr>
          <w:u w:val="single"/>
        </w:rPr>
        <w:t xml:space="preserve"> are home to</w:t>
      </w:r>
      <w:r w:rsidRPr="00EA3C8A">
        <w:rPr>
          <w:sz w:val="16"/>
        </w:rPr>
        <w:t xml:space="preserve"> most of </w:t>
      </w:r>
      <w:r w:rsidRPr="00EA3C8A">
        <w:rPr>
          <w:u w:val="single"/>
        </w:rPr>
        <w:t xml:space="preserve">the nation’s </w:t>
      </w:r>
      <w:r w:rsidRPr="00EA3C8A">
        <w:rPr>
          <w:rStyle w:val="Emphasis"/>
        </w:rPr>
        <w:t>coal mining</w:t>
      </w:r>
      <w:r w:rsidRPr="00EA3C8A">
        <w:rPr>
          <w:sz w:val="16"/>
        </w:rPr>
        <w:t xml:space="preserve"> and </w:t>
      </w:r>
      <w:r w:rsidRPr="00EA3C8A">
        <w:rPr>
          <w:rStyle w:val="Emphasis"/>
        </w:rPr>
        <w:t>gas</w:t>
      </w:r>
      <w:r w:rsidRPr="00EA3C8A">
        <w:rPr>
          <w:u w:val="single"/>
        </w:rPr>
        <w:t xml:space="preserve"> and </w:t>
      </w:r>
      <w:r w:rsidRPr="00EA3C8A">
        <w:rPr>
          <w:rStyle w:val="Emphasis"/>
        </w:rPr>
        <w:t>oil</w:t>
      </w:r>
      <w:r w:rsidRPr="00EA3C8A">
        <w:rPr>
          <w:u w:val="single"/>
        </w:rPr>
        <w:t xml:space="preserve"> production, as well as </w:t>
      </w:r>
      <w:r w:rsidRPr="00EA3C8A">
        <w:rPr>
          <w:rStyle w:val="Emphasis"/>
        </w:rPr>
        <w:t>wind farms</w:t>
      </w:r>
      <w:r w:rsidRPr="00EA3C8A">
        <w:rPr>
          <w:u w:val="single"/>
        </w:rPr>
        <w:t xml:space="preserve"> and </w:t>
      </w:r>
      <w:r w:rsidRPr="00EA3C8A">
        <w:rPr>
          <w:rStyle w:val="Emphasis"/>
        </w:rPr>
        <w:t>solar energy</w:t>
      </w:r>
      <w:r w:rsidRPr="00EA3C8A">
        <w:rPr>
          <w:sz w:val="16"/>
        </w:rPr>
        <w:t xml:space="preserve"> facilities, and </w:t>
      </w:r>
      <w:r w:rsidRPr="00EA3C8A">
        <w:rPr>
          <w:u w:val="single"/>
        </w:rPr>
        <w:t xml:space="preserve">many of those communities rely on </w:t>
      </w:r>
      <w:r w:rsidRPr="00EA3C8A">
        <w:rPr>
          <w:rStyle w:val="Emphasis"/>
        </w:rPr>
        <w:t>small rural hospitals</w:t>
      </w:r>
      <w:r w:rsidRPr="00EA3C8A">
        <w:rPr>
          <w:u w:val="single"/>
        </w:rPr>
        <w:t xml:space="preserve"> for </w:t>
      </w:r>
      <w:r w:rsidRPr="00EA3C8A">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26D2BE9C" w14:textId="77777777" w:rsidR="008A2457" w:rsidRPr="00114EAF" w:rsidRDefault="008A2457" w:rsidP="008A2457">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7DE73B1D" w14:textId="77777777" w:rsidR="008A2457" w:rsidRPr="00114EAF" w:rsidRDefault="008A2457" w:rsidP="008A2457">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2AD3BC93" w14:textId="77777777" w:rsidR="008A2457" w:rsidRPr="00114EAF" w:rsidRDefault="008A2457" w:rsidP="008A2457">
      <w:pPr>
        <w:rPr>
          <w:sz w:val="12"/>
        </w:rPr>
      </w:pPr>
      <w:r w:rsidRPr="00114EAF">
        <w:rPr>
          <w:sz w:val="12"/>
        </w:rPr>
        <w:t>Agriculture’s Economic Power</w:t>
      </w:r>
    </w:p>
    <w:p w14:paraId="17F6229B" w14:textId="77777777" w:rsidR="008A2457" w:rsidRPr="00114EAF" w:rsidRDefault="008A2457" w:rsidP="008A2457">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589A478F" w14:textId="77777777" w:rsidR="008A2457" w:rsidRPr="00114EAF" w:rsidRDefault="008A2457" w:rsidP="008A2457">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31B81C15" w14:textId="77777777" w:rsidR="008A2457" w:rsidRPr="00114EAF" w:rsidRDefault="008A2457" w:rsidP="008A2457">
      <w:pPr>
        <w:rPr>
          <w:sz w:val="12"/>
        </w:rPr>
      </w:pPr>
      <w:r w:rsidRPr="00114EAF">
        <w:rPr>
          <w:sz w:val="12"/>
        </w:rPr>
        <w:t>National Security Risks</w:t>
      </w:r>
    </w:p>
    <w:p w14:paraId="7F1A1104" w14:textId="77777777" w:rsidR="008A2457" w:rsidRPr="00114EAF" w:rsidRDefault="008A2457" w:rsidP="008A2457">
      <w:pPr>
        <w:rPr>
          <w:sz w:val="12"/>
        </w:rPr>
      </w:pPr>
      <w:r w:rsidRPr="00EA3C8A">
        <w:rPr>
          <w:rStyle w:val="StyleUnderline"/>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w:t>
      </w:r>
      <w:r w:rsidRPr="00EA3C8A">
        <w:rPr>
          <w:rStyle w:val="StyleUnderline"/>
        </w:rPr>
        <w:t xml:space="preserve">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w:t>
      </w:r>
      <w:r w:rsidRPr="00EA3C8A">
        <w:rPr>
          <w:rStyle w:val="StyleUnderline"/>
        </w:rPr>
        <w:t xml:space="preserve">act as a </w:t>
      </w:r>
      <w:r w:rsidRPr="00114EAF">
        <w:rPr>
          <w:rStyle w:val="StyleUnderline"/>
          <w:highlight w:val="green"/>
        </w:rPr>
        <w:t>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260BB9EB" w14:textId="77777777" w:rsidR="008A2457" w:rsidRPr="00114EAF" w:rsidRDefault="008A2457" w:rsidP="008A2457">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114EAF" w:rsidRDefault="008A2457" w:rsidP="008A2457">
      <w:pPr>
        <w:rPr>
          <w:sz w:val="12"/>
        </w:rPr>
      </w:pPr>
      <w:r w:rsidRPr="00114EAF">
        <w:rPr>
          <w:sz w:val="12"/>
        </w:rPr>
        <w:t>A Changing Global Climate</w:t>
      </w:r>
    </w:p>
    <w:p w14:paraId="2B561D3D" w14:textId="77777777" w:rsidR="008A2457" w:rsidRPr="00114EAF" w:rsidRDefault="008A2457" w:rsidP="008A2457">
      <w:pPr>
        <w:rPr>
          <w:sz w:val="12"/>
        </w:rPr>
      </w:pPr>
      <w:r w:rsidRPr="00114EAF">
        <w:rPr>
          <w:sz w:val="12"/>
        </w:rPr>
        <w:lastRenderedPageBreak/>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21AC844E" w14:textId="77777777" w:rsidR="008A2457" w:rsidRPr="00114EAF" w:rsidRDefault="008A2457" w:rsidP="008A2457">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114EAF" w:rsidRDefault="008A2457" w:rsidP="008A2457">
      <w:pPr>
        <w:rPr>
          <w:sz w:val="12"/>
        </w:rPr>
      </w:pPr>
      <w:r w:rsidRPr="00114EAF">
        <w:rPr>
          <w:sz w:val="12"/>
        </w:rPr>
        <w:t>Volatility as the New Nor</w:t>
      </w:r>
    </w:p>
    <w:p w14:paraId="5D0EA7CF" w14:textId="77777777" w:rsidR="008A2457" w:rsidRPr="00114EAF" w:rsidRDefault="008A2457" w:rsidP="008A2457">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114EAF" w:rsidRDefault="008A2457" w:rsidP="008A2457">
      <w:pPr>
        <w:rPr>
          <w:sz w:val="12"/>
        </w:rPr>
      </w:pPr>
      <w:r w:rsidRPr="00114EAF">
        <w:rPr>
          <w:sz w:val="12"/>
        </w:rPr>
        <w:t>The Malnutrition Continuum</w:t>
      </w:r>
    </w:p>
    <w:p w14:paraId="79E41C48" w14:textId="77777777" w:rsidR="008A2457" w:rsidRPr="00114EAF" w:rsidRDefault="008A2457" w:rsidP="008A2457">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114EAF" w:rsidRDefault="008A2457" w:rsidP="008A2457">
      <w:pPr>
        <w:rPr>
          <w:sz w:val="12"/>
        </w:rPr>
      </w:pPr>
      <w:r w:rsidRPr="00114EAF">
        <w:rPr>
          <w:sz w:val="12"/>
        </w:rPr>
        <w:t>Development Glass Half Full</w:t>
      </w:r>
    </w:p>
    <w:p w14:paraId="7ABD81F6" w14:textId="77777777" w:rsidR="008A2457" w:rsidRPr="00114EAF" w:rsidRDefault="008A2457" w:rsidP="008A2457">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EA3C8A">
        <w:rPr>
          <w:rStyle w:val="StyleUnderline"/>
        </w:rPr>
        <w:t xml:space="preserve">has </w:t>
      </w:r>
      <w:r w:rsidRPr="00114EAF">
        <w:rPr>
          <w:rStyle w:val="StyleUnderline"/>
          <w:highlight w:val="green"/>
        </w:rPr>
        <w:t xml:space="preserve">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532FA66A" w14:textId="77777777" w:rsidR="008A2457" w:rsidRPr="00114EAF" w:rsidRDefault="008A2457" w:rsidP="008A2457">
      <w:pPr>
        <w:rPr>
          <w:sz w:val="12"/>
        </w:rPr>
      </w:pPr>
      <w:r w:rsidRPr="00114EAF">
        <w:rPr>
          <w:sz w:val="12"/>
        </w:rPr>
        <w:t>Bipartisan Support</w:t>
      </w:r>
    </w:p>
    <w:p w14:paraId="6610077F" w14:textId="77777777" w:rsidR="008A2457" w:rsidRPr="00114EAF" w:rsidRDefault="008A2457" w:rsidP="008A2457">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114EAF" w:rsidRDefault="008A2457" w:rsidP="008A2457">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6703A9E8" w14:textId="77777777" w:rsidR="008A2457" w:rsidRPr="00114EAF" w:rsidRDefault="008A2457" w:rsidP="008A2457">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129A0FA3" w14:textId="77777777" w:rsidR="008A2457" w:rsidRPr="00114EAF" w:rsidRDefault="008A2457" w:rsidP="008A2457">
      <w:pPr>
        <w:rPr>
          <w:sz w:val="12"/>
        </w:rPr>
      </w:pPr>
      <w:r w:rsidRPr="00114EAF">
        <w:rPr>
          <w:sz w:val="12"/>
        </w:rPr>
        <w:t>Weapons of Mass Destruction</w:t>
      </w:r>
    </w:p>
    <w:p w14:paraId="3B569856" w14:textId="77777777" w:rsidR="008A2457" w:rsidRPr="00114EAF" w:rsidRDefault="008A2457" w:rsidP="008A2457">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w:t>
      </w:r>
      <w:r w:rsidRPr="00EA3C8A">
        <w:rPr>
          <w:rStyle w:val="StyleUnderline"/>
        </w:rPr>
        <w:t>even</w:t>
      </w:r>
      <w:r w:rsidRPr="00EA3C8A">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w:t>
      </w:r>
      <w:r w:rsidRPr="00EA3C8A">
        <w:rPr>
          <w:rStyle w:val="StyleUnderline"/>
        </w:rPr>
        <w:t xml:space="preserve">power to </w:t>
      </w:r>
      <w:r w:rsidRPr="00EA3C8A">
        <w:rPr>
          <w:rStyle w:val="Emphasis"/>
        </w:rPr>
        <w:t>extinguish the human species</w:t>
      </w:r>
      <w:r w:rsidRPr="00114EAF">
        <w:rPr>
          <w:sz w:val="12"/>
        </w:rPr>
        <w:t>. According to the nuclear monitoring group Ploughshares, this arsenal is distributed as follows:</w:t>
      </w:r>
    </w:p>
    <w:p w14:paraId="041EF6F5" w14:textId="77777777" w:rsidR="008A2457" w:rsidRPr="00114EAF" w:rsidRDefault="008A2457" w:rsidP="008A2457">
      <w:pPr>
        <w:rPr>
          <w:sz w:val="12"/>
        </w:rPr>
      </w:pPr>
      <w:r w:rsidRPr="00114EAF">
        <w:rPr>
          <w:sz w:val="12"/>
        </w:rPr>
        <w:t>– Russia, 6600 warheads (2500 classified as ‘retired’)</w:t>
      </w:r>
    </w:p>
    <w:p w14:paraId="32F4D512" w14:textId="77777777" w:rsidR="008A2457" w:rsidRPr="00114EAF" w:rsidRDefault="008A2457" w:rsidP="008A2457">
      <w:pPr>
        <w:rPr>
          <w:sz w:val="12"/>
        </w:rPr>
      </w:pPr>
      <w:r w:rsidRPr="00114EAF">
        <w:rPr>
          <w:sz w:val="12"/>
        </w:rPr>
        <w:t>– America, 6450 warheads (2550 classified as ‘retired’)</w:t>
      </w:r>
    </w:p>
    <w:p w14:paraId="759ED2A0" w14:textId="77777777" w:rsidR="008A2457" w:rsidRPr="00114EAF" w:rsidRDefault="008A2457" w:rsidP="008A2457">
      <w:pPr>
        <w:rPr>
          <w:sz w:val="12"/>
        </w:rPr>
      </w:pPr>
      <w:r w:rsidRPr="00114EAF">
        <w:rPr>
          <w:sz w:val="12"/>
        </w:rPr>
        <w:lastRenderedPageBreak/>
        <w:t>– France, 300 warheads</w:t>
      </w:r>
    </w:p>
    <w:p w14:paraId="69034214" w14:textId="77777777" w:rsidR="008A2457" w:rsidRPr="00114EAF" w:rsidRDefault="008A2457" w:rsidP="008A2457">
      <w:pPr>
        <w:rPr>
          <w:sz w:val="12"/>
        </w:rPr>
      </w:pPr>
      <w:r w:rsidRPr="00114EAF">
        <w:rPr>
          <w:sz w:val="12"/>
        </w:rPr>
        <w:t>– China, 270 warheads</w:t>
      </w:r>
    </w:p>
    <w:p w14:paraId="3D0AE025" w14:textId="77777777" w:rsidR="008A2457" w:rsidRPr="00114EAF" w:rsidRDefault="008A2457" w:rsidP="008A2457">
      <w:pPr>
        <w:rPr>
          <w:sz w:val="12"/>
        </w:rPr>
      </w:pPr>
      <w:r w:rsidRPr="00114EAF">
        <w:rPr>
          <w:sz w:val="12"/>
        </w:rPr>
        <w:t>– UK, 215 warheads</w:t>
      </w:r>
    </w:p>
    <w:p w14:paraId="6545ADFA" w14:textId="77777777" w:rsidR="008A2457" w:rsidRPr="00114EAF" w:rsidRDefault="008A2457" w:rsidP="008A2457">
      <w:pPr>
        <w:rPr>
          <w:sz w:val="12"/>
        </w:rPr>
      </w:pPr>
      <w:r w:rsidRPr="00114EAF">
        <w:rPr>
          <w:sz w:val="12"/>
        </w:rPr>
        <w:t>– Pakistan, 130 warheads</w:t>
      </w:r>
    </w:p>
    <w:p w14:paraId="3D30350D" w14:textId="77777777" w:rsidR="008A2457" w:rsidRPr="00114EAF" w:rsidRDefault="008A2457" w:rsidP="008A2457">
      <w:pPr>
        <w:rPr>
          <w:sz w:val="12"/>
        </w:rPr>
      </w:pPr>
      <w:r w:rsidRPr="00114EAF">
        <w:rPr>
          <w:sz w:val="12"/>
        </w:rPr>
        <w:t>– India, 120 warheads</w:t>
      </w:r>
    </w:p>
    <w:p w14:paraId="7D6FF668" w14:textId="77777777" w:rsidR="008A2457" w:rsidRPr="00114EAF" w:rsidRDefault="008A2457" w:rsidP="008A2457">
      <w:pPr>
        <w:rPr>
          <w:sz w:val="12"/>
        </w:rPr>
      </w:pPr>
      <w:r w:rsidRPr="00114EAF">
        <w:rPr>
          <w:sz w:val="12"/>
        </w:rPr>
        <w:t>– Israel, 80 warheads</w:t>
      </w:r>
    </w:p>
    <w:p w14:paraId="4B4CE6F2" w14:textId="77777777" w:rsidR="008A2457" w:rsidRPr="00114EAF" w:rsidRDefault="008A2457" w:rsidP="008A2457">
      <w:pPr>
        <w:rPr>
          <w:sz w:val="12"/>
        </w:rPr>
      </w:pPr>
      <w:r w:rsidRPr="00114EAF">
        <w:rPr>
          <w:sz w:val="12"/>
        </w:rPr>
        <w:t>– North Korea, 15–20 warheads.11</w:t>
      </w:r>
    </w:p>
    <w:p w14:paraId="6044B2CB" w14:textId="77777777" w:rsidR="008A2457" w:rsidRPr="00114EAF" w:rsidRDefault="008A2457" w:rsidP="008A2457">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468C10A1" w14:textId="77777777" w:rsidR="008A2457" w:rsidRPr="00114EAF" w:rsidRDefault="008A2457" w:rsidP="008A2457">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666C623" w14:textId="77777777" w:rsidR="008A2457" w:rsidRPr="00114EAF" w:rsidRDefault="008A2457" w:rsidP="008A2457">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114EAF" w:rsidRDefault="008A2457" w:rsidP="008A2457">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114EAF" w:rsidRDefault="008A2457" w:rsidP="008A2457">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ECB43E3" w14:textId="77777777" w:rsidR="008A2457" w:rsidRPr="00114EAF" w:rsidRDefault="008A2457" w:rsidP="008A2457">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w:t>
      </w:r>
      <w:r w:rsidRPr="00EA3C8A">
        <w:rPr>
          <w:rStyle w:val="StyleUnderline"/>
        </w:rPr>
        <w:t xml:space="preserve">the </w:t>
      </w:r>
      <w:r w:rsidRPr="00EA3C8A">
        <w:rPr>
          <w:rStyle w:val="Emphasis"/>
        </w:rPr>
        <w:t>Syrian civil war</w:t>
      </w:r>
      <w:r w:rsidRPr="00EA3C8A">
        <w:rPr>
          <w:rStyle w:val="StyleUnderline"/>
        </w:rPr>
        <w:t>, which had</w:t>
      </w:r>
      <w:r w:rsidRPr="00EA3C8A">
        <w:rPr>
          <w:sz w:val="12"/>
        </w:rPr>
        <w:t xml:space="preserve"> drought, agricultural failure and </w:t>
      </w:r>
      <w:r w:rsidRPr="00EA3C8A">
        <w:rPr>
          <w:rStyle w:val="Emphasis"/>
        </w:rPr>
        <w:t>hunger</w:t>
      </w:r>
      <w:r w:rsidRPr="00EA3C8A">
        <w:rPr>
          <w:rStyle w:val="StyleUnderline"/>
        </w:rPr>
        <w:t xml:space="preserve"> among its </w:t>
      </w:r>
      <w:r w:rsidRPr="00EA3C8A">
        <w:rPr>
          <w:rStyle w:val="Emphasis"/>
        </w:rPr>
        <w:t>early drivers</w:t>
      </w:r>
      <w:r w:rsidRPr="00EA3C8A">
        <w:rPr>
          <w:rStyle w:val="StyleUnderline"/>
        </w:rPr>
        <w:t>. And nuclear conflict remains a distinct possibility in South Asia and the Mid</w:t>
      </w:r>
      <w:r w:rsidRPr="00EA3C8A">
        <w:rPr>
          <w:sz w:val="12"/>
        </w:rPr>
        <w:t xml:space="preserve">dle </w:t>
      </w:r>
      <w:r w:rsidRPr="00EA3C8A">
        <w:rPr>
          <w:rStyle w:val="StyleUnderline"/>
        </w:rPr>
        <w:t>East, especially, as these regions are</w:t>
      </w:r>
      <w:r w:rsidRPr="00EA3C8A">
        <w:rPr>
          <w:sz w:val="12"/>
        </w:rPr>
        <w:t xml:space="preserve"> already </w:t>
      </w:r>
      <w:r w:rsidRPr="00EA3C8A">
        <w:rPr>
          <w:rStyle w:val="Emphasis"/>
        </w:rPr>
        <w:t>stressed</w:t>
      </w:r>
      <w:r w:rsidRPr="00114EAF">
        <w:rPr>
          <w:rStyle w:val="Emphasis"/>
        </w:rPr>
        <w:t xml:space="preserve"> in terms of food</w:t>
      </w:r>
      <w:r w:rsidRPr="00114EAF">
        <w:rPr>
          <w:sz w:val="12"/>
        </w:rPr>
        <w:t>, land and water, and their nuclear firepower or access to nuclear materials is multiplying.</w:t>
      </w:r>
    </w:p>
    <w:p w14:paraId="16F82C9D" w14:textId="77777777" w:rsidR="008A2457" w:rsidRPr="00114EAF" w:rsidRDefault="008A2457" w:rsidP="008A2457">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49D45202" w14:textId="77777777" w:rsidR="008A2457" w:rsidRPr="00114EAF" w:rsidRDefault="008A2457" w:rsidP="008A2457">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114EAF">
        <w:rPr>
          <w:rStyle w:val="StyleUnderline"/>
          <w:highlight w:val="green"/>
        </w:rPr>
        <w:t>a</w:t>
      </w:r>
      <w:r w:rsidRPr="00114EAF">
        <w:rPr>
          <w:sz w:val="16"/>
        </w:rPr>
        <w:t xml:space="preserve"> driver in the</w:t>
      </w:r>
      <w:r w:rsidRPr="00114EAF">
        <w:rPr>
          <w:rStyle w:val="StyleUnderline"/>
          <w:sz w:val="16"/>
        </w:rPr>
        <w:t xml:space="preserve"> </w:t>
      </w:r>
      <w:r w:rsidRPr="00114EAF">
        <w:rPr>
          <w:rStyle w:val="Emphasis"/>
          <w:highlight w:val="green"/>
        </w:rPr>
        <w:t>precondition</w:t>
      </w:r>
      <w:r w:rsidRPr="00114EAF">
        <w:rPr>
          <w:sz w:val="16"/>
        </w:rPr>
        <w:t xml:space="preserve">s </w:t>
      </w:r>
      <w:r w:rsidRPr="00114EAF">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715B01CC" w14:textId="77777777" w:rsidR="008A2457" w:rsidRPr="00114EAF" w:rsidRDefault="008A2457" w:rsidP="008A2457">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4B60DE9A" w14:textId="77777777" w:rsidR="008A2457" w:rsidRPr="00114EAF" w:rsidRDefault="008A2457" w:rsidP="008A2457">
      <w:pPr>
        <w:pStyle w:val="Heading3"/>
        <w:rPr>
          <w:rFonts w:cs="Times New Roman"/>
        </w:rPr>
      </w:pPr>
      <w:r w:rsidRPr="00114EAF">
        <w:rPr>
          <w:rFonts w:cs="Times New Roman"/>
        </w:rPr>
        <w:lastRenderedPageBreak/>
        <w:t>Plan---1AC</w:t>
      </w:r>
    </w:p>
    <w:p w14:paraId="5E489E93" w14:textId="77777777" w:rsidR="008A2457" w:rsidRPr="00114EAF" w:rsidRDefault="008A2457" w:rsidP="008A2457">
      <w:pPr>
        <w:pStyle w:val="Heading4"/>
        <w:rPr>
          <w:rFonts w:cs="Times New Roman"/>
          <w:sz w:val="28"/>
        </w:rPr>
      </w:pPr>
      <w:r w:rsidRPr="00114EAF">
        <w:rPr>
          <w:rFonts w:cs="Times New Roman"/>
          <w:sz w:val="28"/>
        </w:rPr>
        <w:t>The United States federal government should substantially strengthen collective bargaining rights for practicing physicians</w:t>
      </w:r>
      <w:r>
        <w:rPr>
          <w:rFonts w:cs="Times New Roman"/>
          <w:sz w:val="28"/>
        </w:rPr>
        <w:t>, including over working conditions,</w:t>
      </w:r>
      <w:r w:rsidRPr="00114EAF">
        <w:rPr>
          <w:rFonts w:cs="Times New Roman"/>
          <w:sz w:val="28"/>
        </w:rPr>
        <w:t xml:space="preserve"> in United States.</w:t>
      </w:r>
    </w:p>
    <w:p w14:paraId="22F84512" w14:textId="77777777" w:rsidR="008A2457" w:rsidRPr="00114EAF" w:rsidRDefault="008A2457" w:rsidP="008A2457">
      <w:pPr>
        <w:pStyle w:val="Heading3"/>
        <w:rPr>
          <w:rFonts w:cs="Times New Roman"/>
        </w:rPr>
      </w:pPr>
      <w:r w:rsidRPr="00114EAF">
        <w:rPr>
          <w:rFonts w:cs="Times New Roman"/>
        </w:rPr>
        <w:lastRenderedPageBreak/>
        <w:t>Solvency---1AC</w:t>
      </w:r>
    </w:p>
    <w:p w14:paraId="297E8AF3" w14:textId="77777777" w:rsidR="008A2457" w:rsidRPr="00114EAF" w:rsidRDefault="008A2457" w:rsidP="008A2457">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76A543B9" w14:textId="49A7735E" w:rsidR="008A2457" w:rsidRPr="00114EAF" w:rsidRDefault="008A2457" w:rsidP="008A2457">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to demand </w:t>
      </w:r>
      <w:r w:rsidRPr="00114EAF">
        <w:rPr>
          <w:rFonts w:cs="Times New Roman"/>
          <w:sz w:val="28"/>
          <w:u w:val="single"/>
        </w:rPr>
        <w:t>tailored solutions</w:t>
      </w:r>
      <w:r w:rsidRPr="00114EAF">
        <w:rPr>
          <w:rFonts w:cs="Times New Roman"/>
          <w:sz w:val="28"/>
        </w:rPr>
        <w:t>.</w:t>
      </w:r>
    </w:p>
    <w:p w14:paraId="3D23F9EE" w14:textId="77777777" w:rsidR="008A2457" w:rsidRPr="00114EAF" w:rsidRDefault="008A2457" w:rsidP="008A2457">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83804B1" w14:textId="77777777" w:rsidR="008A2457" w:rsidRPr="00114EAF" w:rsidRDefault="008A2457" w:rsidP="008A2457">
      <w:pPr>
        <w:rPr>
          <w:sz w:val="16"/>
        </w:rPr>
      </w:pPr>
      <w:r w:rsidRPr="00EA3C8A">
        <w:rPr>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w:t>
      </w:r>
      <w:r w:rsidRPr="00EA3C8A">
        <w:rPr>
          <w:rStyle w:val="Emphasis"/>
        </w:rPr>
        <w:t xml:space="preserve">lear weapon </w:t>
      </w:r>
      <w:r w:rsidRPr="00114EAF">
        <w:rPr>
          <w:rStyle w:val="Emphasis"/>
          <w:highlight w:val="green"/>
        </w:rPr>
        <w:t>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0818BCFE" w14:textId="77777777" w:rsidR="008A2457" w:rsidRPr="00114EAF" w:rsidRDefault="008A2457" w:rsidP="008A2457">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81702B6" w14:textId="77777777" w:rsidR="008A2457" w:rsidRPr="00114EAF" w:rsidRDefault="008A2457" w:rsidP="008A2457">
      <w:pPr>
        <w:rPr>
          <w:sz w:val="16"/>
        </w:rPr>
      </w:pPr>
      <w:r w:rsidRPr="00114EAF">
        <w:rPr>
          <w:sz w:val="16"/>
        </w:rPr>
        <w:t xml:space="preserve">First, we should acknowledge that it may be easier to herd cats than independent-minded healthcare workers! But </w:t>
      </w:r>
      <w:r w:rsidRPr="00EA3C8A">
        <w:rPr>
          <w:u w:val="single"/>
        </w:rPr>
        <w:t>times are changing</w:t>
      </w:r>
      <w:r w:rsidRPr="00114EAF">
        <w:rPr>
          <w:u w:val="single"/>
        </w:rPr>
        <w:t xml:space="preserve"> fast, </w:t>
      </w:r>
      <w:r w:rsidRPr="00EA3C8A">
        <w:rPr>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65CFE0EC" w14:textId="77777777" w:rsidR="008A2457" w:rsidRPr="00114EAF" w:rsidRDefault="008A2457" w:rsidP="008A2457">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114EAF" w:rsidRDefault="008A2457" w:rsidP="008A2457">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w:t>
      </w:r>
      <w:r w:rsidRPr="00EA3C8A">
        <w:rPr>
          <w:u w:val="single"/>
        </w:rPr>
        <w:t xml:space="preserve">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0500712" w14:textId="77777777" w:rsidR="008A2457" w:rsidRPr="00114EAF" w:rsidRDefault="008A2457" w:rsidP="008A2457">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t>
      </w:r>
      <w:r w:rsidRPr="00EA3C8A">
        <w:rPr>
          <w:u w:val="single"/>
        </w:rPr>
        <w:t>with hospitals and insurance companies</w:t>
      </w:r>
      <w:r w:rsidRPr="00EA3C8A">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EA3C8A">
        <w:rPr>
          <w:u w:val="single"/>
        </w:rPr>
        <w:t xml:space="preserve">are </w:t>
      </w:r>
      <w:r w:rsidRPr="00114EAF">
        <w:rPr>
          <w:highlight w:val="green"/>
          <w:u w:val="single"/>
        </w:rPr>
        <w:t>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092C083F" w14:textId="77777777" w:rsidR="008A2457" w:rsidRPr="00114EAF" w:rsidRDefault="008A2457" w:rsidP="008A2457">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114EAF" w:rsidRDefault="008A2457" w:rsidP="008A2457">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984F71E" w14:textId="77777777" w:rsidR="008A2457" w:rsidRPr="00114EAF" w:rsidRDefault="008A2457" w:rsidP="008A2457">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114EAF" w:rsidRDefault="008A2457" w:rsidP="008A2457">
      <w:pPr>
        <w:rPr>
          <w:sz w:val="14"/>
        </w:rPr>
      </w:pPr>
      <w:r w:rsidRPr="00114EAF">
        <w:rPr>
          <w:sz w:val="14"/>
        </w:rPr>
        <w:t>Union membership also requires membership fees, which can be significant for certain physicians already burdened with student loans and other financial obligations.</w:t>
      </w:r>
    </w:p>
    <w:p w14:paraId="54745B39" w14:textId="77777777" w:rsidR="008A2457" w:rsidRPr="00114EAF" w:rsidRDefault="008A2457" w:rsidP="008A2457">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114EAF" w:rsidRDefault="008A2457" w:rsidP="008A2457">
      <w:pPr>
        <w:rPr>
          <w:sz w:val="16"/>
        </w:rPr>
      </w:pPr>
      <w:r w:rsidRPr="00114EAF">
        <w:rPr>
          <w:highlight w:val="green"/>
          <w:u w:val="single"/>
        </w:rPr>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114EAF" w:rsidRDefault="008A2457" w:rsidP="008A2457">
      <w:pPr>
        <w:rPr>
          <w:sz w:val="16"/>
        </w:rPr>
      </w:pPr>
      <w:r w:rsidRPr="00114EAF">
        <w:rPr>
          <w:sz w:val="16"/>
        </w:rPr>
        <w:lastRenderedPageBreak/>
        <w:t>Second, compassionately striking physicians must also ensure that emergency care is available and that hospitalized patients continue to receive care.</w:t>
      </w:r>
    </w:p>
    <w:p w14:paraId="3B876C44" w14:textId="77777777" w:rsidR="008A2457" w:rsidRPr="00114EAF" w:rsidRDefault="008A2457" w:rsidP="008A2457">
      <w:pPr>
        <w:rPr>
          <w:sz w:val="16"/>
        </w:rPr>
      </w:pPr>
      <w:r w:rsidRPr="00114EAF">
        <w:rPr>
          <w:sz w:val="16"/>
        </w:rPr>
        <w:t>Third, in prolonged strikes, they must regularly evaluate the collective effect of their behavior on patient care. Every effort must ensure no gaps in care during a strike.</w:t>
      </w:r>
    </w:p>
    <w:p w14:paraId="5551402C" w14:textId="77777777" w:rsidR="008A2457" w:rsidRPr="00114EAF" w:rsidRDefault="008A2457" w:rsidP="008A2457">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 xml:space="preserve">revenues would slow </w:t>
      </w:r>
      <w:r w:rsidRPr="00EA3C8A">
        <w:rPr>
          <w:rStyle w:val="Emphasis"/>
        </w:rPr>
        <w:t>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2917BF2A" w14:textId="77777777" w:rsidR="008A2457" w:rsidRPr="00114EAF" w:rsidRDefault="008A2457" w:rsidP="008A2457">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0F0D664F" w14:textId="37275258" w:rsidR="008A2457" w:rsidRPr="00114EAF" w:rsidRDefault="008A2457" w:rsidP="008A2457">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w:t>
      </w:r>
      <w:r w:rsidRPr="00114EAF">
        <w:rPr>
          <w:rFonts w:cs="Times New Roman"/>
          <w:sz w:val="28"/>
          <w:u w:val="single"/>
        </w:rPr>
        <w:t>collective bargain</w:t>
      </w:r>
      <w:r w:rsidR="00EA3C8A">
        <w:rPr>
          <w:rFonts w:cs="Times New Roman"/>
          <w:sz w:val="28"/>
          <w:u w:val="single"/>
        </w:rPr>
        <w:t>ing</w:t>
      </w:r>
      <w:r w:rsidRPr="00114EAF">
        <w:rPr>
          <w:rFonts w:cs="Times New Roman"/>
          <w:sz w:val="28"/>
        </w:rPr>
        <w:t>.</w:t>
      </w:r>
    </w:p>
    <w:p w14:paraId="101A9315" w14:textId="77777777" w:rsidR="008A2457" w:rsidRPr="00114EAF" w:rsidRDefault="008A2457" w:rsidP="008A2457">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68950D0" w14:textId="77777777" w:rsidR="008A2457" w:rsidRPr="00114EAF" w:rsidRDefault="008A2457" w:rsidP="008A2457">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3CEE20A4" w14:textId="77777777" w:rsidR="008A2457" w:rsidRPr="00114EAF" w:rsidRDefault="008A2457" w:rsidP="008A2457">
      <w:pPr>
        <w:rPr>
          <w:sz w:val="16"/>
        </w:rPr>
      </w:pPr>
      <w:r w:rsidRPr="00114EAF">
        <w:rPr>
          <w:noProof/>
          <w:sz w:val="16"/>
        </w:rPr>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114EAF" w:rsidRDefault="008A2457" w:rsidP="008A2457">
      <w:pPr>
        <w:rPr>
          <w:sz w:val="16"/>
        </w:rPr>
      </w:pPr>
      <w:r w:rsidRPr="00114EAF">
        <w:rPr>
          <w:sz w:val="16"/>
        </w:rPr>
        <w:lastRenderedPageBreak/>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w:t>
      </w:r>
      <w:r w:rsidRPr="00EA3C8A">
        <w:rPr>
          <w:u w:val="single"/>
        </w:rPr>
        <w:t>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114EAF" w:rsidRDefault="008A2457" w:rsidP="008A2457">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114EAF" w:rsidRDefault="008A2457" w:rsidP="008A2457">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114EAF" w:rsidRDefault="008A2457" w:rsidP="008A2457">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C6A9D67" w14:textId="77777777" w:rsidR="008A2457" w:rsidRPr="00114EAF" w:rsidRDefault="008A2457" w:rsidP="008A2457">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61254657" w14:textId="77777777" w:rsidR="008A2457" w:rsidRPr="00114EAF" w:rsidRDefault="008A2457" w:rsidP="008A2457">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w:t>
      </w:r>
      <w:r w:rsidRPr="00114EAF">
        <w:rPr>
          <w:sz w:val="16"/>
        </w:rPr>
        <w:lastRenderedPageBreak/>
        <w:t>(Hibberd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E087435" w14:textId="77777777" w:rsidR="008A2457" w:rsidRPr="00114EAF" w:rsidRDefault="008A2457" w:rsidP="008A2457">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555F1814" w14:textId="77777777" w:rsidR="008A2457" w:rsidRPr="00114EAF" w:rsidRDefault="008A2457" w:rsidP="008A2457">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114EAF" w:rsidRDefault="008A2457" w:rsidP="008A2457">
      <w:pPr>
        <w:rPr>
          <w:sz w:val="16"/>
        </w:rPr>
      </w:pPr>
      <w:r w:rsidRPr="00EA3C8A">
        <w:rPr>
          <w:u w:val="single"/>
        </w:rPr>
        <w:t xml:space="preserve">While the formation of </w:t>
      </w:r>
      <w:r w:rsidRPr="00EA3C8A">
        <w:rPr>
          <w:rStyle w:val="Emphasis"/>
        </w:rPr>
        <w:t>labor unions</w:t>
      </w:r>
      <w:r w:rsidRPr="00EA3C8A">
        <w:rPr>
          <w:u w:val="single"/>
        </w:rPr>
        <w:t xml:space="preserve"> and the </w:t>
      </w:r>
      <w:r w:rsidRPr="00EA3C8A">
        <w:rPr>
          <w:rStyle w:val="Emphasis"/>
        </w:rPr>
        <w:t>threat of strikes</w:t>
      </w:r>
      <w:r w:rsidRPr="00EA3C8A">
        <w:rPr>
          <w:u w:val="single"/>
        </w:rPr>
        <w:t xml:space="preserve"> might be a </w:t>
      </w:r>
      <w:r w:rsidRPr="00EA3C8A">
        <w:rPr>
          <w:rStyle w:val="Emphasis"/>
        </w:rPr>
        <w:t>natural response</w:t>
      </w:r>
      <w:r w:rsidRPr="00EA3C8A">
        <w:rPr>
          <w:u w:val="single"/>
        </w:rPr>
        <w:t xml:space="preserve"> to this process of rationalization in the medical field, both issues arouse </w:t>
      </w:r>
      <w:r w:rsidRPr="00EA3C8A">
        <w:rPr>
          <w:rStyle w:val="Emphasis"/>
        </w:rPr>
        <w:t>intense debate</w:t>
      </w:r>
      <w:r w:rsidRPr="00EA3C8A">
        <w:rPr>
          <w:sz w:val="16"/>
        </w:rPr>
        <w:t xml:space="preserve"> from inside the health</w:t>
      </w:r>
      <w:r w:rsidRPr="00114EAF">
        <w:rPr>
          <w:sz w:val="16"/>
        </w:rPr>
        <w:t xml:space="preserve">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w:t>
      </w:r>
      <w:r w:rsidRPr="00EA3C8A">
        <w:rPr>
          <w:u w:val="single"/>
        </w:rPr>
        <w:t xml:space="preserve">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w:t>
      </w:r>
      <w:r w:rsidRPr="00EA3C8A">
        <w:rPr>
          <w:u w:val="single"/>
        </w:rPr>
        <w:t xml:space="preserve">nonphysician </w:t>
      </w:r>
      <w:r w:rsidRPr="00114EAF">
        <w:rPr>
          <w:highlight w:val="green"/>
          <w:u w:val="single"/>
        </w:rPr>
        <w:t>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w:t>
      </w:r>
      <w:r w:rsidRPr="00EA3C8A">
        <w:rPr>
          <w:u w:val="single"/>
        </w:rPr>
        <w:t xml:space="preserve">their </w:t>
      </w:r>
      <w:r w:rsidRPr="00114EAF">
        <w:rPr>
          <w:highlight w:val="green"/>
          <w:u w:val="single"/>
        </w:rPr>
        <w:t xml:space="preserve">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F3F40E8" w14:textId="77777777" w:rsidR="008A2457" w:rsidRPr="00114EAF" w:rsidRDefault="008A2457" w:rsidP="008A2457">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114EAF" w:rsidRDefault="008A2457" w:rsidP="008A2457">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w:t>
      </w:r>
      <w:r w:rsidRPr="00EA3C8A">
        <w:rPr>
          <w:sz w:val="16"/>
        </w:rPr>
        <w:t>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Default="008A2457" w:rsidP="008A2457">
      <w:pPr>
        <w:rPr>
          <w:sz w:val="16"/>
        </w:rPr>
      </w:pPr>
      <w:r w:rsidRPr="00EA3C8A">
        <w:rPr>
          <w:u w:val="single"/>
        </w:rPr>
        <w:t xml:space="preserve">Physicians in labor organizations face an </w:t>
      </w:r>
      <w:r w:rsidRPr="00EA3C8A">
        <w:rPr>
          <w:rStyle w:val="Emphasis"/>
        </w:rPr>
        <w:t>ethical dilemma</w:t>
      </w:r>
      <w:r w:rsidRPr="00EA3C8A">
        <w:rPr>
          <w:u w:val="single"/>
        </w:rPr>
        <w:t xml:space="preserve"> over their wish to withdraw their labor in furtherance of</w:t>
      </w:r>
      <w:r w:rsidRPr="00EA3C8A">
        <w:rPr>
          <w:sz w:val="16"/>
        </w:rPr>
        <w:t xml:space="preserve"> their </w:t>
      </w:r>
      <w:r w:rsidRPr="00EA3C8A">
        <w:rPr>
          <w:rStyle w:val="Emphasis"/>
        </w:rPr>
        <w:t>collective bargaining</w:t>
      </w:r>
      <w:r w:rsidRPr="00EA3C8A">
        <w:rPr>
          <w:sz w:val="16"/>
        </w:rPr>
        <w:t xml:space="preserve"> objectives. </w:t>
      </w:r>
      <w:r w:rsidRPr="00EA3C8A">
        <w:rPr>
          <w:u w:val="single"/>
        </w:rPr>
        <w:t xml:space="preserve">This </w:t>
      </w:r>
      <w:r w:rsidRPr="00EA3C8A">
        <w:rPr>
          <w:rStyle w:val="Emphasis"/>
        </w:rPr>
        <w:t>ethical dilemma</w:t>
      </w:r>
      <w:r w:rsidRPr="00EA3C8A">
        <w:rPr>
          <w:u w:val="single"/>
        </w:rPr>
        <w:t xml:space="preserve"> is directly in conflict with the </w:t>
      </w:r>
      <w:r w:rsidRPr="00EA3C8A">
        <w:rPr>
          <w:rStyle w:val="Emphasis"/>
        </w:rPr>
        <w:t>state oath</w:t>
      </w:r>
      <w:r w:rsidRPr="00EA3C8A">
        <w:rPr>
          <w:u w:val="single"/>
        </w:rPr>
        <w:t xml:space="preserve"> of providing for patient care to those in need</w:t>
      </w:r>
      <w:r w:rsidRPr="00EA3C8A">
        <w:rPr>
          <w:sz w:val="16"/>
        </w:rPr>
        <w:t xml:space="preserve">. It is also highlighted in the American Medical Association (AMA) policy opinion E-9.025 on Collective Action and Patient Advocacy. </w:t>
      </w:r>
      <w:r w:rsidRPr="00EA3C8A">
        <w:rPr>
          <w:u w:val="single"/>
        </w:rPr>
        <w:t>This policy clearly states that “When</w:t>
      </w:r>
      <w:r w:rsidRPr="00EA3C8A">
        <w:rPr>
          <w:sz w:val="16"/>
        </w:rPr>
        <w:t xml:space="preserve">ever </w:t>
      </w:r>
      <w:r w:rsidRPr="00EA3C8A">
        <w:rPr>
          <w:rStyle w:val="Emphasis"/>
        </w:rPr>
        <w:t>engaging in advocacy efforts</w:t>
      </w:r>
      <w:r w:rsidRPr="00EA3C8A">
        <w:rPr>
          <w:u w:val="single"/>
        </w:rPr>
        <w:t xml:space="preserve">, physicians must ensure that the </w:t>
      </w:r>
      <w:r w:rsidRPr="00EA3C8A">
        <w:rPr>
          <w:rStyle w:val="StyleUnderline"/>
        </w:rPr>
        <w:t>health of patients is not jeopardized</w:t>
      </w:r>
      <w:r w:rsidRPr="00EA3C8A">
        <w:rPr>
          <w:u w:val="single"/>
        </w:rPr>
        <w:t xml:space="preserve"> and that </w:t>
      </w:r>
      <w:r w:rsidRPr="00EA3C8A">
        <w:rPr>
          <w:rStyle w:val="Emphasis"/>
        </w:rPr>
        <w:t>patient care</w:t>
      </w:r>
      <w:r w:rsidRPr="00EA3C8A">
        <w:rPr>
          <w:u w:val="single"/>
        </w:rPr>
        <w:t xml:space="preserve"> is </w:t>
      </w:r>
      <w:r w:rsidRPr="00EA3C8A">
        <w:rPr>
          <w:rStyle w:val="Emphasis"/>
        </w:rPr>
        <w:t>not compromised</w:t>
      </w:r>
      <w:r w:rsidRPr="00EA3C8A">
        <w:rPr>
          <w:u w:val="single"/>
        </w:rPr>
        <w:t>”</w:t>
      </w:r>
      <w:r w:rsidRPr="00EA3C8A">
        <w:rPr>
          <w:sz w:val="16"/>
        </w:rPr>
        <w:t xml:space="preserve"> (The Council on Ethical and Judicial Affairs of the American Medical Association, 2004). </w:t>
      </w:r>
      <w:r w:rsidRPr="00EA3C8A">
        <w:rPr>
          <w:u w:val="single"/>
        </w:rPr>
        <w:t>The report</w:t>
      </w:r>
      <w:r w:rsidRPr="00114EAF">
        <w:rPr>
          <w:u w:val="single"/>
        </w:rPr>
        <w:t xml:space="preserve"> further </w:t>
      </w:r>
      <w:r w:rsidRPr="00EA3C8A">
        <w:rPr>
          <w:u w:val="single"/>
        </w:rPr>
        <w:t xml:space="preserve">states that </w:t>
      </w:r>
      <w:r w:rsidRPr="00114EAF">
        <w:rPr>
          <w:highlight w:val="green"/>
          <w:u w:val="single"/>
        </w:rPr>
        <w:t xml:space="preserve">“Physicians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lastRenderedPageBreak/>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5AF979B2" w14:textId="77777777" w:rsidR="00353D25" w:rsidRDefault="00353D25" w:rsidP="008A2457">
      <w:pPr>
        <w:rPr>
          <w:sz w:val="16"/>
        </w:rPr>
      </w:pPr>
    </w:p>
    <w:p w14:paraId="2EE9D075" w14:textId="77777777" w:rsidR="00353D25" w:rsidRDefault="00353D25" w:rsidP="008A2457">
      <w:pPr>
        <w:rPr>
          <w:sz w:val="16"/>
        </w:rPr>
      </w:pPr>
    </w:p>
    <w:p w14:paraId="51E0643D" w14:textId="77777777" w:rsidR="00353D25" w:rsidRDefault="00353D25" w:rsidP="008A2457">
      <w:pPr>
        <w:rPr>
          <w:sz w:val="16"/>
        </w:rPr>
      </w:pPr>
    </w:p>
    <w:p w14:paraId="115B651C" w14:textId="77777777" w:rsidR="00353D25" w:rsidRDefault="00353D25" w:rsidP="008A2457">
      <w:pPr>
        <w:rPr>
          <w:sz w:val="16"/>
        </w:rPr>
      </w:pPr>
    </w:p>
    <w:p w14:paraId="4E404277" w14:textId="77777777" w:rsidR="007057DE" w:rsidRDefault="007057DE" w:rsidP="008A2457">
      <w:pPr>
        <w:rPr>
          <w:sz w:val="16"/>
        </w:rPr>
      </w:pPr>
    </w:p>
    <w:p w14:paraId="4DF78CF4" w14:textId="77777777" w:rsidR="007057DE" w:rsidRDefault="007057DE" w:rsidP="008A2457">
      <w:pPr>
        <w:rPr>
          <w:sz w:val="16"/>
        </w:rPr>
      </w:pPr>
    </w:p>
    <w:p w14:paraId="218244F7" w14:textId="77777777" w:rsidR="007057DE" w:rsidRDefault="007057DE" w:rsidP="008A2457">
      <w:pPr>
        <w:rPr>
          <w:sz w:val="16"/>
        </w:rPr>
      </w:pPr>
    </w:p>
    <w:p w14:paraId="7B0CD639" w14:textId="77777777" w:rsidR="007057DE" w:rsidRDefault="007057DE" w:rsidP="008A2457">
      <w:pPr>
        <w:rPr>
          <w:sz w:val="16"/>
        </w:rPr>
      </w:pPr>
    </w:p>
    <w:p w14:paraId="6A8B1BFB" w14:textId="77777777" w:rsidR="007057DE" w:rsidRDefault="007057DE" w:rsidP="008A2457">
      <w:pPr>
        <w:rPr>
          <w:sz w:val="16"/>
        </w:rPr>
      </w:pPr>
    </w:p>
    <w:p w14:paraId="4B8FDE33" w14:textId="77777777" w:rsidR="007057DE" w:rsidRDefault="007057DE" w:rsidP="008A2457">
      <w:pPr>
        <w:rPr>
          <w:sz w:val="16"/>
        </w:rPr>
      </w:pPr>
    </w:p>
    <w:p w14:paraId="7239700A" w14:textId="77777777" w:rsidR="007057DE" w:rsidRDefault="007057DE" w:rsidP="008A2457">
      <w:pPr>
        <w:rPr>
          <w:sz w:val="16"/>
        </w:rPr>
      </w:pPr>
    </w:p>
    <w:p w14:paraId="41AB5559" w14:textId="77777777" w:rsidR="007057DE" w:rsidRDefault="007057DE" w:rsidP="008A2457">
      <w:pPr>
        <w:rPr>
          <w:sz w:val="16"/>
        </w:rPr>
      </w:pPr>
    </w:p>
    <w:p w14:paraId="3DAAF6F1" w14:textId="77777777" w:rsidR="007057DE" w:rsidRDefault="007057DE" w:rsidP="008A2457">
      <w:pPr>
        <w:rPr>
          <w:sz w:val="16"/>
        </w:rPr>
      </w:pPr>
    </w:p>
    <w:p w14:paraId="382B505C" w14:textId="77777777" w:rsidR="007057DE" w:rsidRDefault="007057DE" w:rsidP="008A2457">
      <w:pPr>
        <w:rPr>
          <w:sz w:val="16"/>
        </w:rPr>
      </w:pPr>
    </w:p>
    <w:p w14:paraId="649C88CB" w14:textId="77777777" w:rsidR="007057DE" w:rsidRDefault="007057DE" w:rsidP="008A2457">
      <w:pPr>
        <w:rPr>
          <w:sz w:val="16"/>
        </w:rPr>
      </w:pPr>
    </w:p>
    <w:p w14:paraId="508B0CB6" w14:textId="77777777" w:rsidR="007057DE" w:rsidRDefault="007057DE" w:rsidP="008A2457">
      <w:pPr>
        <w:rPr>
          <w:sz w:val="16"/>
        </w:rPr>
      </w:pPr>
    </w:p>
    <w:p w14:paraId="417D0503" w14:textId="77777777" w:rsidR="007057DE" w:rsidRDefault="007057DE" w:rsidP="008A2457">
      <w:pPr>
        <w:rPr>
          <w:sz w:val="16"/>
        </w:rPr>
      </w:pPr>
    </w:p>
    <w:p w14:paraId="09D4B500" w14:textId="77777777" w:rsidR="007057DE" w:rsidRDefault="007057DE" w:rsidP="008A2457">
      <w:pPr>
        <w:rPr>
          <w:sz w:val="16"/>
        </w:rPr>
      </w:pPr>
    </w:p>
    <w:p w14:paraId="23390A07" w14:textId="77777777" w:rsidR="007057DE" w:rsidRDefault="007057DE" w:rsidP="008A2457">
      <w:pPr>
        <w:rPr>
          <w:sz w:val="16"/>
        </w:rPr>
      </w:pPr>
    </w:p>
    <w:p w14:paraId="13A9BF21" w14:textId="77777777" w:rsidR="007057DE" w:rsidRDefault="007057DE" w:rsidP="008A2457">
      <w:pPr>
        <w:rPr>
          <w:sz w:val="16"/>
        </w:rPr>
      </w:pPr>
    </w:p>
    <w:p w14:paraId="57E0FBDC" w14:textId="77777777" w:rsidR="007057DE" w:rsidRDefault="007057DE" w:rsidP="008A2457">
      <w:pPr>
        <w:rPr>
          <w:sz w:val="16"/>
        </w:rPr>
      </w:pPr>
    </w:p>
    <w:p w14:paraId="236321CC" w14:textId="77777777" w:rsidR="007057DE" w:rsidRDefault="007057DE" w:rsidP="008A2457">
      <w:pPr>
        <w:rPr>
          <w:sz w:val="16"/>
        </w:rPr>
      </w:pPr>
    </w:p>
    <w:p w14:paraId="6271DB75" w14:textId="77777777" w:rsidR="007057DE" w:rsidRDefault="007057DE" w:rsidP="008A2457">
      <w:pPr>
        <w:rPr>
          <w:sz w:val="16"/>
        </w:rPr>
      </w:pPr>
    </w:p>
    <w:p w14:paraId="4F95BD31" w14:textId="77777777" w:rsidR="007057DE" w:rsidRDefault="007057DE" w:rsidP="008A2457">
      <w:pPr>
        <w:rPr>
          <w:sz w:val="16"/>
        </w:rPr>
      </w:pPr>
    </w:p>
    <w:p w14:paraId="4CEA78D7" w14:textId="77777777" w:rsidR="007057DE" w:rsidRDefault="007057DE" w:rsidP="008A2457">
      <w:pPr>
        <w:rPr>
          <w:sz w:val="16"/>
        </w:rPr>
      </w:pPr>
    </w:p>
    <w:p w14:paraId="43A112E7" w14:textId="77777777" w:rsidR="007057DE" w:rsidRDefault="007057DE" w:rsidP="008A2457">
      <w:pPr>
        <w:rPr>
          <w:sz w:val="16"/>
        </w:rPr>
      </w:pPr>
    </w:p>
    <w:p w14:paraId="0F0B604E" w14:textId="77777777" w:rsidR="007057DE" w:rsidRDefault="007057DE" w:rsidP="008A2457">
      <w:pPr>
        <w:rPr>
          <w:sz w:val="16"/>
        </w:rPr>
      </w:pPr>
    </w:p>
    <w:p w14:paraId="7C1E8929" w14:textId="77777777" w:rsidR="007057DE" w:rsidRDefault="007057DE" w:rsidP="008A2457">
      <w:pPr>
        <w:rPr>
          <w:sz w:val="16"/>
        </w:rPr>
      </w:pPr>
    </w:p>
    <w:p w14:paraId="1E5871A1" w14:textId="77777777" w:rsidR="007057DE" w:rsidRDefault="007057DE" w:rsidP="008A2457">
      <w:pPr>
        <w:rPr>
          <w:sz w:val="16"/>
        </w:rPr>
      </w:pPr>
    </w:p>
    <w:p w14:paraId="561FA172" w14:textId="77777777" w:rsidR="007057DE" w:rsidRDefault="007057DE" w:rsidP="008A2457">
      <w:pPr>
        <w:rPr>
          <w:sz w:val="16"/>
        </w:rPr>
      </w:pPr>
    </w:p>
    <w:p w14:paraId="7D600B42" w14:textId="77777777" w:rsidR="007057DE" w:rsidRDefault="007057DE" w:rsidP="008A2457">
      <w:pPr>
        <w:rPr>
          <w:sz w:val="16"/>
        </w:rPr>
      </w:pPr>
    </w:p>
    <w:p w14:paraId="12C7D8D1" w14:textId="77777777" w:rsidR="007057DE" w:rsidRDefault="007057DE" w:rsidP="008A2457">
      <w:pPr>
        <w:rPr>
          <w:sz w:val="16"/>
        </w:rPr>
      </w:pPr>
    </w:p>
    <w:bookmarkEnd w:id="6"/>
    <w:p w14:paraId="1BD1F37B" w14:textId="77777777" w:rsidR="007057DE" w:rsidRDefault="007057DE" w:rsidP="008A2457">
      <w:pPr>
        <w:rPr>
          <w:sz w:val="16"/>
        </w:rPr>
      </w:pPr>
    </w:p>
    <w:sectPr w:rsidR="007057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FFA8D4" w14:textId="77777777" w:rsidR="00374663" w:rsidRDefault="00374663" w:rsidP="00066D2C">
      <w:pPr>
        <w:spacing w:after="0" w:line="240" w:lineRule="auto"/>
      </w:pPr>
      <w:r>
        <w:separator/>
      </w:r>
    </w:p>
  </w:endnote>
  <w:endnote w:type="continuationSeparator" w:id="0">
    <w:p w14:paraId="02E3FFD5" w14:textId="77777777" w:rsidR="00374663" w:rsidRDefault="003746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D25C13" w14:textId="77777777" w:rsidR="00374663" w:rsidRDefault="00374663" w:rsidP="00066D2C">
      <w:pPr>
        <w:spacing w:after="0" w:line="240" w:lineRule="auto"/>
      </w:pPr>
      <w:r>
        <w:separator/>
      </w:r>
    </w:p>
  </w:footnote>
  <w:footnote w:type="continuationSeparator" w:id="0">
    <w:p w14:paraId="2D5D55E3" w14:textId="77777777" w:rsidR="00374663" w:rsidRDefault="003746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8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5AD"/>
    <w:rsid w:val="00345BF2"/>
    <w:rsid w:val="00347131"/>
    <w:rsid w:val="003479B5"/>
    <w:rsid w:val="003500B6"/>
    <w:rsid w:val="00352622"/>
    <w:rsid w:val="00353D25"/>
    <w:rsid w:val="00355B45"/>
    <w:rsid w:val="00361FA0"/>
    <w:rsid w:val="003662DB"/>
    <w:rsid w:val="00367D96"/>
    <w:rsid w:val="003706D8"/>
    <w:rsid w:val="00371F2C"/>
    <w:rsid w:val="00373B7F"/>
    <w:rsid w:val="00374663"/>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1FF8"/>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691"/>
    <w:rsid w:val="00610E4A"/>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7DE"/>
    <w:rsid w:val="007072CC"/>
    <w:rsid w:val="0071254A"/>
    <w:rsid w:val="007131D2"/>
    <w:rsid w:val="00713917"/>
    <w:rsid w:val="00715EE1"/>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2C57"/>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214"/>
    <w:rsid w:val="007F55A4"/>
    <w:rsid w:val="007F6F94"/>
    <w:rsid w:val="007F7C5E"/>
    <w:rsid w:val="00800BF1"/>
    <w:rsid w:val="00801CB7"/>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3A04"/>
    <w:rsid w:val="008A42FE"/>
    <w:rsid w:val="008A4F23"/>
    <w:rsid w:val="008A713B"/>
    <w:rsid w:val="008B0774"/>
    <w:rsid w:val="008B4FBE"/>
    <w:rsid w:val="008B6039"/>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179"/>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947B5"/>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43B"/>
    <w:rsid w:val="00B53DB3"/>
    <w:rsid w:val="00B66AF2"/>
    <w:rsid w:val="00B72848"/>
    <w:rsid w:val="00B74544"/>
    <w:rsid w:val="00B74B95"/>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CBE"/>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0FDF"/>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1938"/>
    <w:rsid w:val="00CF24CD"/>
    <w:rsid w:val="00D01F0A"/>
    <w:rsid w:val="00D04DAA"/>
    <w:rsid w:val="00D11810"/>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3C8A"/>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8AB"/>
    <w:rsid w:val="00FA0A18"/>
    <w:rsid w:val="00FA1BBD"/>
    <w:rsid w:val="00FA70EC"/>
    <w:rsid w:val="00FB36A8"/>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424085C5-DB1D-9242-9B9C-8D7216285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691"/>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066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066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066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0669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066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66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69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0669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0669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0669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6066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0669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066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669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606691"/>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606691"/>
    <w:rPr>
      <w:b/>
      <w:bCs/>
    </w:rPr>
  </w:style>
  <w:style w:type="character" w:styleId="BookTitle">
    <w:name w:val="Book Title"/>
    <w:basedOn w:val="DefaultParagraphFont"/>
    <w:uiPriority w:val="33"/>
    <w:qFormat/>
    <w:rsid w:val="0060669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066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6691"/>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60669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06691"/>
    <w:rPr>
      <w:rFonts w:ascii="Calibri" w:hAnsi="Calibri" w:cs="Calibri"/>
    </w:rPr>
  </w:style>
  <w:style w:type="paragraph" w:styleId="Footer">
    <w:name w:val="footer"/>
    <w:basedOn w:val="Normal"/>
    <w:link w:val="FooterChar"/>
    <w:uiPriority w:val="99"/>
    <w:rsid w:val="006066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691"/>
    <w:rPr>
      <w:rFonts w:ascii="Calibri" w:hAnsi="Calibri" w:cs="Calibri"/>
    </w:rPr>
  </w:style>
  <w:style w:type="paragraph" w:styleId="BodyText">
    <w:name w:val="Body Text"/>
    <w:aliases w:val="BT"/>
    <w:basedOn w:val="Normal"/>
    <w:link w:val="BodyTextChar"/>
    <w:uiPriority w:val="99"/>
    <w:unhideWhenUsed/>
    <w:rsid w:val="00606691"/>
    <w:pPr>
      <w:spacing w:after="120"/>
    </w:pPr>
  </w:style>
  <w:style w:type="character" w:customStyle="1" w:styleId="BodyTextChar">
    <w:name w:val="Body Text Char"/>
    <w:aliases w:val="BT Char"/>
    <w:basedOn w:val="DefaultParagraphFont"/>
    <w:link w:val="BodyText"/>
    <w:uiPriority w:val="99"/>
    <w:rsid w:val="00606691"/>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606691"/>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60669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06691"/>
    <w:rPr>
      <w:color w:val="0563C1" w:themeColor="hyperlink"/>
      <w:u w:val="single"/>
    </w:rPr>
  </w:style>
  <w:style w:type="character" w:styleId="UnresolvedMention">
    <w:name w:val="Unresolved Mention"/>
    <w:basedOn w:val="DefaultParagraphFont"/>
    <w:uiPriority w:val="99"/>
    <w:unhideWhenUsed/>
    <w:rsid w:val="00606691"/>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501FF8"/>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501FF8"/>
    <w:rPr>
      <w:rFonts w:ascii="Times New Roman" w:hAnsi="Times New Roman" w:cs="Times New Roman"/>
      <w:b/>
      <w:color w:val="595959" w:themeColor="text1" w:themeTint="A6"/>
      <w:sz w:val="26"/>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eastAsia="SimSu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eastAsia="SimSu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eastAsia="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eastAsia="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eastAsia="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eastAsia="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eastAsia="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eastAsia="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40</Pages>
  <Words>24323</Words>
  <Characters>138647</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Ashley Lourenco 29</cp:lastModifiedBy>
  <cp:revision>3</cp:revision>
  <dcterms:created xsi:type="dcterms:W3CDTF">2025-10-27T17:58:00Z</dcterms:created>
  <dcterms:modified xsi:type="dcterms:W3CDTF">2025-10-31T18:13:00Z</dcterms:modified>
</cp:coreProperties>
</file>