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B036" w14:textId="77777777" w:rsidR="0009729D" w:rsidRDefault="0009729D" w:rsidP="0009729D"/>
    <w:p w14:paraId="50AEA096" w14:textId="704526A4" w:rsidR="0009729D" w:rsidRDefault="0009729D" w:rsidP="0009729D">
      <w:pPr>
        <w:pStyle w:val="Heading1"/>
      </w:pPr>
      <w:r>
        <w:lastRenderedPageBreak/>
        <w:t>1AC</w:t>
      </w:r>
    </w:p>
    <w:p w14:paraId="19F296BD" w14:textId="77777777" w:rsidR="0009729D" w:rsidRDefault="0009729D" w:rsidP="0009729D">
      <w:pPr>
        <w:pStyle w:val="Heading2"/>
      </w:pPr>
      <w:r>
        <w:lastRenderedPageBreak/>
        <w:t>Policy AFF</w:t>
      </w:r>
    </w:p>
    <w:p w14:paraId="0A8D9081" w14:textId="77777777" w:rsidR="0009729D" w:rsidRDefault="0009729D" w:rsidP="0009729D">
      <w:pPr>
        <w:pStyle w:val="Heading3"/>
      </w:pPr>
      <w:r>
        <w:lastRenderedPageBreak/>
        <w:t>Plan---1AC</w:t>
      </w:r>
    </w:p>
    <w:p w14:paraId="73ED4F0C" w14:textId="77777777" w:rsidR="0009729D" w:rsidRPr="00396D37" w:rsidRDefault="0009729D" w:rsidP="0009729D">
      <w:pPr>
        <w:pStyle w:val="Heading4"/>
      </w:pPr>
      <w:r>
        <w:t>The United States federal government should substantially strengthen collective bargaining rights for data workers in the United States.</w:t>
      </w:r>
    </w:p>
    <w:p w14:paraId="71FE6350" w14:textId="77777777" w:rsidR="0009729D" w:rsidRDefault="0009729D" w:rsidP="0009729D">
      <w:pPr>
        <w:pStyle w:val="Heading3"/>
      </w:pPr>
      <w:r>
        <w:lastRenderedPageBreak/>
        <w:t>Data Economy---1AC</w:t>
      </w:r>
    </w:p>
    <w:p w14:paraId="4734D9BD" w14:textId="77777777" w:rsidR="0009729D" w:rsidRDefault="0009729D" w:rsidP="0009729D">
      <w:pPr>
        <w:pStyle w:val="Heading4"/>
        <w:rPr>
          <w:rStyle w:val="Style13ptBold"/>
          <w:b/>
          <w:bCs w:val="0"/>
        </w:rPr>
      </w:pPr>
      <w:r w:rsidRPr="00396D37">
        <w:rPr>
          <w:rStyle w:val="Style13ptBold"/>
          <w:b/>
          <w:bCs w:val="0"/>
        </w:rPr>
        <w:t xml:space="preserve">The </w:t>
      </w:r>
      <w:r w:rsidRPr="00396D37">
        <w:rPr>
          <w:rStyle w:val="Style13ptBold"/>
          <w:b/>
          <w:bCs w:val="0"/>
          <w:u w:val="single"/>
        </w:rPr>
        <w:t>sole</w:t>
      </w:r>
      <w:r w:rsidRPr="00396D37">
        <w:rPr>
          <w:rStyle w:val="Style13ptBold"/>
          <w:b/>
          <w:bCs w:val="0"/>
        </w:rPr>
        <w:t xml:space="preserve"> advantage is the---</w:t>
      </w:r>
      <w:r w:rsidRPr="00396D37">
        <w:rPr>
          <w:rStyle w:val="Style13ptBold"/>
          <w:b/>
          <w:bCs w:val="0"/>
          <w:u w:val="single"/>
        </w:rPr>
        <w:t xml:space="preserve">DATA </w:t>
      </w:r>
      <w:r>
        <w:rPr>
          <w:rStyle w:val="Style13ptBold"/>
          <w:b/>
          <w:bCs w:val="0"/>
          <w:u w:val="single"/>
        </w:rPr>
        <w:t>ECONOMY</w:t>
      </w:r>
      <w:r w:rsidRPr="00396D37">
        <w:rPr>
          <w:rStyle w:val="Style13ptBold"/>
          <w:b/>
          <w:bCs w:val="0"/>
        </w:rPr>
        <w:t xml:space="preserve">: </w:t>
      </w:r>
    </w:p>
    <w:p w14:paraId="5192143B" w14:textId="77777777" w:rsidR="0009729D" w:rsidRDefault="0009729D" w:rsidP="0009729D"/>
    <w:p w14:paraId="6C1EFCD7" w14:textId="77777777" w:rsidR="0009729D" w:rsidRDefault="0009729D" w:rsidP="0009729D">
      <w:pPr>
        <w:pStyle w:val="Heading4"/>
      </w:pPr>
      <w:r>
        <w:t xml:space="preserve">Platforms have an array of </w:t>
      </w:r>
      <w:r w:rsidRPr="00396D37">
        <w:rPr>
          <w:u w:val="single"/>
        </w:rPr>
        <w:t>intrusive</w:t>
      </w:r>
      <w:r>
        <w:t xml:space="preserve"> collection </w:t>
      </w:r>
      <w:r w:rsidRPr="00F87B0E">
        <w:rPr>
          <w:u w:val="single"/>
        </w:rPr>
        <w:t>techniques</w:t>
      </w:r>
      <w:r>
        <w:t xml:space="preserve"> but bargaining restores worker power and is </w:t>
      </w:r>
      <w:r w:rsidRPr="0014386A">
        <w:rPr>
          <w:u w:val="single"/>
        </w:rPr>
        <w:t>comparatively</w:t>
      </w:r>
      <w:r>
        <w:t xml:space="preserve"> better than </w:t>
      </w:r>
      <w:r w:rsidRPr="0014386A">
        <w:rPr>
          <w:u w:val="single"/>
        </w:rPr>
        <w:t>every</w:t>
      </w:r>
      <w:r>
        <w:t xml:space="preserve"> alternative. </w:t>
      </w:r>
    </w:p>
    <w:p w14:paraId="7BD6A309" w14:textId="77777777" w:rsidR="0009729D" w:rsidRPr="00562171" w:rsidRDefault="0009729D" w:rsidP="0009729D">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43995DD" w14:textId="77777777" w:rsidR="0009729D" w:rsidRPr="00F87B0E" w:rsidRDefault="0009729D" w:rsidP="0009729D">
      <w:pPr>
        <w:rPr>
          <w:sz w:val="14"/>
        </w:rPr>
      </w:pPr>
      <w:r w:rsidRPr="00F87B0E">
        <w:rPr>
          <w:sz w:val="14"/>
        </w:rPr>
        <w:t>4. THE POLITICAL ECONOMY OF DATA</w:t>
      </w:r>
    </w:p>
    <w:p w14:paraId="60373A64" w14:textId="77777777" w:rsidR="0009729D" w:rsidRPr="00F87B0E" w:rsidRDefault="0009729D" w:rsidP="0009729D">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4A3AED">
        <w:rPr>
          <w:rStyle w:val="Emphasis"/>
          <w:highlight w:val="cyan"/>
        </w:rPr>
        <w:t>poor bargaining</w:t>
      </w:r>
      <w:r w:rsidRPr="00396D37">
        <w:rPr>
          <w:rStyle w:val="Emphasis"/>
        </w:rPr>
        <w:t xml:space="preserve">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396D37">
        <w:rPr>
          <w:rStyle w:val="Emphasis"/>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396D37">
        <w:rPr>
          <w:rStyle w:val="Emphasis"/>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w:t>
      </w:r>
      <w:r w:rsidRPr="00396D37">
        <w:rPr>
          <w:rStyle w:val="StyleUnderline"/>
        </w:rPr>
        <w:t>unlikely</w:t>
      </w:r>
      <w:r w:rsidRPr="00F75C89">
        <w:rPr>
          <w:rStyle w:val="StyleUnderline"/>
        </w:rPr>
        <w:t xml:space="preserve"> </w:t>
      </w:r>
      <w:r w:rsidRPr="00396D37">
        <w:rPr>
          <w:rStyle w:val="StyleUnderline"/>
        </w:rPr>
        <w:t>to</w:t>
      </w:r>
      <w:r w:rsidRPr="00F75C89">
        <w:rPr>
          <w:rStyle w:val="StyleUnderline"/>
        </w:rPr>
        <w:t xml:space="preserve"> be in a position to </w:t>
      </w:r>
      <w:r w:rsidRPr="004A3AED">
        <w:rPr>
          <w:rStyle w:val="StyleUnderline"/>
        </w:rPr>
        <w:t xml:space="preserve">bargain </w:t>
      </w:r>
      <w:r w:rsidRPr="00396D37">
        <w:rPr>
          <w:rStyle w:val="StyleUnderline"/>
          <w:highlight w:val="cyan"/>
        </w:rPr>
        <w:t xml:space="preserve">for </w:t>
      </w:r>
      <w:r w:rsidRPr="00396D37">
        <w:rPr>
          <w:rStyle w:val="Emphasis"/>
          <w:highlight w:val="cyan"/>
        </w:rPr>
        <w:t>terms of service</w:t>
      </w:r>
      <w:r w:rsidRPr="004A3AED">
        <w:rPr>
          <w:rStyle w:val="StyleUnderline"/>
        </w:rPr>
        <w:t xml:space="preserve"> that </w:t>
      </w:r>
      <w:r w:rsidRPr="00396D37">
        <w:rPr>
          <w:rStyle w:val="StyleUnderline"/>
          <w:highlight w:val="cyan"/>
        </w:rPr>
        <w:t>guarantee</w:t>
      </w:r>
      <w:r w:rsidRPr="00F75C89">
        <w:rPr>
          <w:rStyle w:val="StyleUnderline"/>
        </w:rPr>
        <w:t xml:space="preserve"> such </w:t>
      </w:r>
      <w:r w:rsidRPr="00396D37">
        <w:rPr>
          <w:rStyle w:val="StyleUnderline"/>
          <w:highlight w:val="cyan"/>
        </w:rPr>
        <w:t>control</w:t>
      </w:r>
      <w:r w:rsidRPr="00F87B0E">
        <w:rPr>
          <w:sz w:val="14"/>
        </w:rPr>
        <w:t xml:space="preserve">. </w:t>
      </w:r>
    </w:p>
    <w:p w14:paraId="41C7F8F4" w14:textId="77777777" w:rsidR="0009729D" w:rsidRPr="00F87B0E" w:rsidRDefault="0009729D" w:rsidP="0009729D">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4A3AED">
        <w:rPr>
          <w:rStyle w:val="StyleUnderline"/>
          <w:highlight w:val="cyan"/>
        </w:rPr>
        <w:t xml:space="preserve">about </w:t>
      </w:r>
      <w:r w:rsidRPr="004A3AED">
        <w:rPr>
          <w:rStyle w:val="Emphasis"/>
          <w:highlight w:val="cyan"/>
        </w:rPr>
        <w:t>data usage</w:t>
      </w:r>
      <w:r w:rsidRPr="004A3AED">
        <w:rPr>
          <w:rStyle w:val="StyleUnderline"/>
          <w:highlight w:val="cyan"/>
        </w:rPr>
        <w:t xml:space="preserve"> and </w:t>
      </w:r>
      <w:r w:rsidRPr="004A3AED">
        <w:rPr>
          <w:rStyle w:val="Emphasis"/>
          <w:highlight w:val="cyan"/>
        </w:rPr>
        <w:t>ask</w:t>
      </w:r>
      <w:r w:rsidRPr="004A3AED">
        <w:rPr>
          <w:rStyle w:val="Emphasis"/>
        </w:rPr>
        <w:t xml:space="preserve"> </w:t>
      </w:r>
      <w:r w:rsidRPr="00B50DAC">
        <w:rPr>
          <w:rStyle w:val="Emphasis"/>
        </w:rPr>
        <w:t xml:space="preserve">users </w:t>
      </w:r>
      <w:r w:rsidRPr="004A3AED">
        <w:rPr>
          <w:rStyle w:val="Emphasis"/>
          <w:highlight w:val="cyan"/>
        </w:rPr>
        <w:t>for permission</w:t>
      </w:r>
      <w:r w:rsidRPr="00F87B0E">
        <w:rPr>
          <w:sz w:val="14"/>
        </w:rPr>
        <w:t xml:space="preserve"> </w:t>
      </w:r>
      <w:r w:rsidRPr="00F75C89">
        <w:rPr>
          <w:rStyle w:val="StyleUnderline"/>
        </w:rPr>
        <w:t xml:space="preserve">for </w:t>
      </w:r>
      <w:r w:rsidRPr="004A3AED">
        <w:rPr>
          <w:rStyle w:val="Emphasis"/>
        </w:rPr>
        <w:t>further reuse</w:t>
      </w:r>
      <w:r w:rsidRPr="004A3AED">
        <w:rPr>
          <w:sz w:val="14"/>
        </w:rPr>
        <w:t xml:space="preserve"> is</w:t>
      </w:r>
      <w:r w:rsidRPr="00F87B0E">
        <w:rPr>
          <w:sz w:val="14"/>
        </w:rPr>
        <w:t xml:space="preserve">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2FA66E53" w14:textId="77777777" w:rsidR="0009729D" w:rsidRPr="00F87B0E" w:rsidRDefault="0009729D" w:rsidP="0009729D">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1EE33D25" w14:textId="77777777" w:rsidR="0009729D" w:rsidRPr="00F87B0E" w:rsidRDefault="0009729D" w:rsidP="0009729D">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w:t>
      </w:r>
      <w:r w:rsidRPr="004A3AED">
        <w:rPr>
          <w:rStyle w:val="Emphasis"/>
          <w:sz w:val="30"/>
          <w:szCs w:val="30"/>
          <w:highlight w:val="cyan"/>
        </w:rPr>
        <w:t>uses the 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396D37">
        <w:rPr>
          <w:rStyle w:val="Emphasis"/>
        </w:rPr>
        <w:t>store data</w:t>
      </w:r>
      <w:r w:rsidRPr="00F75C89">
        <w:rPr>
          <w:rStyle w:val="StyleUnderline"/>
        </w:rPr>
        <w:t xml:space="preserve"> about them online</w:t>
      </w:r>
      <w:r w:rsidRPr="00F87B0E">
        <w:rPr>
          <w:sz w:val="14"/>
        </w:rPr>
        <w:t xml:space="preserve">. Those who are active users </w:t>
      </w:r>
      <w:r w:rsidRPr="004A3AED">
        <w:rPr>
          <w:sz w:val="14"/>
        </w:rPr>
        <w:t xml:space="preserve">typically </w:t>
      </w:r>
      <w:r w:rsidRPr="004A3AED">
        <w:rPr>
          <w:rStyle w:val="Emphasis"/>
        </w:rPr>
        <w:t>interact</w:t>
      </w:r>
      <w:r w:rsidRPr="004A3AED">
        <w:rPr>
          <w:rStyle w:val="StyleUnderline"/>
        </w:rPr>
        <w:t xml:space="preserve"> with a </w:t>
      </w:r>
      <w:r w:rsidRPr="004A3AED">
        <w:rPr>
          <w:rStyle w:val="Emphasis"/>
        </w:rPr>
        <w:t>variety</w:t>
      </w:r>
      <w:r w:rsidRPr="004A3AED">
        <w:rPr>
          <w:rStyle w:val="StyleUnderline"/>
        </w:rPr>
        <w:t xml:space="preserve"> of </w:t>
      </w:r>
      <w:r w:rsidRPr="004A3AED">
        <w:rPr>
          <w:rStyle w:val="Emphasis"/>
        </w:rPr>
        <w:t>platforms</w:t>
      </w:r>
      <w:r w:rsidRPr="004A3AED">
        <w:rPr>
          <w:rStyle w:val="StyleUnderline"/>
        </w:rPr>
        <w:t xml:space="preserve"> for search, shopping, news, file storage, streaming film and</w:t>
      </w:r>
      <w:r w:rsidRPr="00F75C89">
        <w:rPr>
          <w:rStyle w:val="StyleUnderline"/>
        </w:rPr>
        <w:t xml:space="preserve">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0EAD89DD" w14:textId="77777777" w:rsidR="0009729D" w:rsidRPr="00F87B0E" w:rsidRDefault="0009729D" w:rsidP="0009729D">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4A3AED">
        <w:rPr>
          <w:rStyle w:val="Emphasis"/>
          <w:highlight w:val="cyan"/>
        </w:rPr>
        <w:t>suspension</w:t>
      </w:r>
      <w:r w:rsidRPr="004A3AED">
        <w:rPr>
          <w:sz w:val="14"/>
          <w:highlight w:val="cyan"/>
        </w:rPr>
        <w:t xml:space="preserve"> </w:t>
      </w:r>
      <w:r w:rsidRPr="004A3AED">
        <w:rPr>
          <w:rStyle w:val="StyleUnderline"/>
          <w:highlight w:val="cyan"/>
        </w:rPr>
        <w:t xml:space="preserve">of </w:t>
      </w:r>
      <w:r w:rsidRPr="004A3AED">
        <w:rPr>
          <w:rStyle w:val="Emphasis"/>
          <w:highlight w:val="cyan"/>
        </w:rPr>
        <w:t>data contributions</w:t>
      </w:r>
      <w:r w:rsidRPr="00F87B0E">
        <w:rPr>
          <w:sz w:val="14"/>
        </w:rPr>
        <w:t xml:space="preserve"> to a platform </w:t>
      </w:r>
      <w:r w:rsidRPr="004A3AED">
        <w:rPr>
          <w:rStyle w:val="Emphasis"/>
          <w:highlight w:val="cyan"/>
        </w:rPr>
        <w:t>does</w:t>
      </w:r>
      <w:r w:rsidRPr="004A3AED">
        <w:rPr>
          <w:sz w:val="14"/>
          <w:highlight w:val="cyan"/>
        </w:rPr>
        <w:t xml:space="preserve"> </w:t>
      </w:r>
      <w:r w:rsidRPr="004A3AED">
        <w:rPr>
          <w:rStyle w:val="Emphasis"/>
          <w:highlight w:val="cyan"/>
        </w:rPr>
        <w:t xml:space="preserve">very </w:t>
      </w:r>
      <w:r w:rsidRPr="00F87B0E">
        <w:rPr>
          <w:rStyle w:val="Emphasis"/>
          <w:highlight w:val="cyan"/>
        </w:rPr>
        <w:t>little</w:t>
      </w:r>
      <w:r w:rsidRPr="00F87B0E">
        <w:rPr>
          <w:sz w:val="14"/>
          <w:highlight w:val="cyan"/>
        </w:rPr>
        <w:t xml:space="preserve"> </w:t>
      </w:r>
      <w:r w:rsidRPr="00F87B0E">
        <w:rPr>
          <w:rStyle w:val="StyleUnderline"/>
          <w:highlight w:val="cyan"/>
        </w:rPr>
        <w:t xml:space="preserve">to </w:t>
      </w:r>
      <w:r w:rsidRPr="004A3AED">
        <w:rPr>
          <w:rStyle w:val="Emphasis"/>
          <w:highlight w:val="cyan"/>
        </w:rPr>
        <w:t>affect</w:t>
      </w:r>
      <w:r w:rsidRPr="004A3AED">
        <w:rPr>
          <w:rStyle w:val="StyleUnderline"/>
          <w:highlight w:val="cyan"/>
        </w:rPr>
        <w:t xml:space="preserve"> the</w:t>
      </w:r>
      <w:r w:rsidRPr="00F75C89">
        <w:rPr>
          <w:rStyle w:val="StyleUnderline"/>
        </w:rPr>
        <w:t xml:space="preserv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w:t>
      </w:r>
      <w:r w:rsidRPr="004A3AED">
        <w:rPr>
          <w:sz w:val="14"/>
        </w:rPr>
        <w:t xml:space="preserve">2008). As a result, the </w:t>
      </w:r>
      <w:r w:rsidRPr="004A3AED">
        <w:rPr>
          <w:rStyle w:val="Emphasis"/>
        </w:rPr>
        <w:t>marginal value</w:t>
      </w:r>
      <w:r w:rsidRPr="004A3AED">
        <w:rPr>
          <w:sz w:val="14"/>
        </w:rPr>
        <w:t xml:space="preserve"> </w:t>
      </w:r>
      <w:r w:rsidRPr="004A3AED">
        <w:rPr>
          <w:rStyle w:val="StyleUnderline"/>
        </w:rPr>
        <w:t xml:space="preserve">of any </w:t>
      </w:r>
      <w:r w:rsidRPr="004A3AED">
        <w:rPr>
          <w:rStyle w:val="Emphasis"/>
        </w:rPr>
        <w:lastRenderedPageBreak/>
        <w:t>individual’s data</w:t>
      </w:r>
      <w:r w:rsidRPr="004A3AED">
        <w:rPr>
          <w:rStyle w:val="StyleUnderline"/>
        </w:rPr>
        <w:t xml:space="preserve"> to one of the platforms is very close to </w:t>
      </w:r>
      <w:r w:rsidRPr="004A3AED">
        <w:rPr>
          <w:rStyle w:val="Emphasis"/>
        </w:rPr>
        <w:t>zero</w:t>
      </w:r>
      <w:r w:rsidRPr="004A3AED">
        <w:rPr>
          <w:sz w:val="14"/>
        </w:rPr>
        <w:t>, since</w:t>
      </w:r>
      <w:r w:rsidRPr="00F87B0E">
        <w:rPr>
          <w:sz w:val="14"/>
        </w:rPr>
        <w:t xml:space="preserve"> it is likely to account for a tiny amount of the accuracy of the algorithm and the popularity of the platform. </w:t>
      </w:r>
      <w:r w:rsidRPr="00F75C89">
        <w:rPr>
          <w:rStyle w:val="StyleUnderline"/>
        </w:rPr>
        <w:t xml:space="preserve">So </w:t>
      </w:r>
      <w:r w:rsidRPr="004A3AED">
        <w:rPr>
          <w:rStyle w:val="StyleUnderline"/>
          <w:highlight w:val="cyan"/>
        </w:rPr>
        <w:t xml:space="preserve">there is </w:t>
      </w:r>
      <w:r w:rsidRPr="004A3AED">
        <w:rPr>
          <w:rStyle w:val="Emphasis"/>
          <w:sz w:val="30"/>
          <w:szCs w:val="30"/>
          <w:highlight w:val="cyan"/>
        </w:rPr>
        <w:t xml:space="preserve">no credible </w:t>
      </w:r>
      <w:r w:rsidRPr="00B50DAC">
        <w:rPr>
          <w:rStyle w:val="Emphasis"/>
          <w:sz w:val="30"/>
          <w:szCs w:val="30"/>
          <w:highlight w:val="cyan"/>
        </w:rPr>
        <w:t>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28E9976" w14:textId="77777777" w:rsidR="0009729D" w:rsidRPr="00F87B0E" w:rsidRDefault="0009729D" w:rsidP="0009729D">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4A3AED">
        <w:rPr>
          <w:rStyle w:val="StyleUnderline"/>
          <w:highlight w:val="cyan"/>
        </w:rPr>
        <w:t xml:space="preserve">with </w:t>
      </w:r>
      <w:r w:rsidRPr="004A3AED">
        <w:rPr>
          <w:rStyle w:val="Emphasis"/>
          <w:highlight w:val="cyan"/>
        </w:rPr>
        <w:t>third 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23A203DC" w14:textId="77777777" w:rsidR="0009729D" w:rsidRPr="00F87B0E" w:rsidRDefault="0009729D" w:rsidP="0009729D">
      <w:pPr>
        <w:rPr>
          <w:sz w:val="14"/>
        </w:rPr>
      </w:pPr>
      <w:r w:rsidRPr="00F87B0E">
        <w:rPr>
          <w:sz w:val="14"/>
        </w:rPr>
        <w:t xml:space="preserve">This analysis </w:t>
      </w:r>
      <w:r w:rsidRPr="004A3AED">
        <w:rPr>
          <w:sz w:val="14"/>
        </w:rPr>
        <w:t xml:space="preserve">illuminates some other pathologies of the data economy. </w:t>
      </w:r>
      <w:r w:rsidRPr="004A3AED">
        <w:rPr>
          <w:rStyle w:val="Emphasis"/>
        </w:rPr>
        <w:t>Ubiquitous surveillance</w:t>
      </w:r>
      <w:r w:rsidRPr="004A3AED">
        <w:rPr>
          <w:sz w:val="14"/>
        </w:rPr>
        <w:t xml:space="preserve"> </w:t>
      </w:r>
      <w:r w:rsidRPr="004A3AED">
        <w:rPr>
          <w:rStyle w:val="StyleUnderline"/>
        </w:rPr>
        <w:t xml:space="preserve">results when </w:t>
      </w:r>
      <w:r w:rsidRPr="004A3AED">
        <w:rPr>
          <w:rStyle w:val="Emphasis"/>
        </w:rPr>
        <w:t>users accept terms</w:t>
      </w:r>
      <w:r w:rsidRPr="004A3AED">
        <w:rPr>
          <w:rStyle w:val="StyleUnderline"/>
        </w:rPr>
        <w:t xml:space="preserve"> that </w:t>
      </w:r>
      <w:r w:rsidRPr="004A3AED">
        <w:rPr>
          <w:rStyle w:val="Emphasis"/>
        </w:rPr>
        <w:t xml:space="preserve">allow </w:t>
      </w:r>
      <w:r w:rsidRPr="00F87B0E">
        <w:rPr>
          <w:rStyle w:val="Emphasis"/>
          <w:highlight w:val="cyan"/>
        </w:rPr>
        <w:t>platforms</w:t>
      </w:r>
      <w:r w:rsidRPr="004A3AED">
        <w:rPr>
          <w:rStyle w:val="StyleUnderline"/>
        </w:rPr>
        <w:t xml:space="preserve"> to </w:t>
      </w:r>
      <w:r w:rsidRPr="00F87B0E">
        <w:rPr>
          <w:rStyle w:val="Emphasis"/>
          <w:highlight w:val="cyan"/>
        </w:rPr>
        <w:t>track</w:t>
      </w:r>
      <w:r w:rsidRPr="00F75C89">
        <w:rPr>
          <w:rStyle w:val="StyleUnderline"/>
        </w:rPr>
        <w:t xml:space="preserve"> them </w:t>
      </w:r>
      <w:r w:rsidRPr="004A3AED">
        <w:rPr>
          <w:rStyle w:val="Emphasis"/>
          <w:highlight w:val="cyan"/>
        </w:rPr>
        <w:t>across</w:t>
      </w:r>
      <w:r w:rsidRPr="004A3AED">
        <w:rPr>
          <w:rStyle w:val="StyleUnderline"/>
          <w:highlight w:val="cyan"/>
        </w:rPr>
        <w:t xml:space="preserve"> the</w:t>
      </w:r>
      <w:r w:rsidRPr="004A3AED">
        <w:rPr>
          <w:sz w:val="14"/>
          <w:highlight w:val="cyan"/>
        </w:rPr>
        <w:t xml:space="preserve"> </w:t>
      </w:r>
      <w:r w:rsidRPr="004A3AED">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t>
      </w:r>
      <w:r w:rsidRPr="004A3AED">
        <w:rPr>
          <w:rStyle w:val="StyleUnderline"/>
        </w:rPr>
        <w:t xml:space="preserve">when users do know and understand the proffered terms of service, they have </w:t>
      </w:r>
      <w:r w:rsidRPr="004A3AED">
        <w:rPr>
          <w:rStyle w:val="Emphasis"/>
        </w:rPr>
        <w:t>little power</w:t>
      </w:r>
      <w:r w:rsidRPr="004A3AED">
        <w:rPr>
          <w:rStyle w:val="StyleUnderline"/>
        </w:rPr>
        <w:t xml:space="preserve"> to </w:t>
      </w:r>
      <w:r w:rsidRPr="004A3AED">
        <w:rPr>
          <w:rStyle w:val="Emphasis"/>
        </w:rPr>
        <w:t>negotiate</w:t>
      </w:r>
      <w:r w:rsidRPr="004A3AED">
        <w:rPr>
          <w:sz w:val="14"/>
        </w:rPr>
        <w:t xml:space="preserve"> over these terms, </w:t>
      </w:r>
      <w:r w:rsidRPr="004A3AED">
        <w:rPr>
          <w:rStyle w:val="StyleUnderline"/>
        </w:rPr>
        <w:t>and they find “privacy</w:t>
      </w:r>
      <w:r w:rsidRPr="004A3AED">
        <w:rPr>
          <w:rStyle w:val="Emphasis"/>
        </w:rPr>
        <w:t xml:space="preserve"> self-management” elusive</w:t>
      </w:r>
      <w:r w:rsidRPr="00F87B0E">
        <w:rPr>
          <w:sz w:val="14"/>
        </w:rPr>
        <w:t xml:space="preserve"> (Solove 2012).</w:t>
      </w:r>
    </w:p>
    <w:p w14:paraId="197AC70C" w14:textId="77777777" w:rsidR="0009729D" w:rsidRPr="00F87B0E" w:rsidRDefault="0009729D" w:rsidP="0009729D">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632CCB6" w14:textId="77777777" w:rsidR="0009729D" w:rsidRPr="00F87B0E" w:rsidRDefault="0009729D" w:rsidP="0009729D">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5E4222F" w14:textId="77777777" w:rsidR="0009729D" w:rsidRPr="00F87B0E" w:rsidRDefault="0009729D" w:rsidP="0009729D">
      <w:pPr>
        <w:rPr>
          <w:sz w:val="14"/>
        </w:rPr>
      </w:pPr>
      <w:r w:rsidRPr="00F87B0E">
        <w:rPr>
          <w:sz w:val="14"/>
        </w:rPr>
        <w:t xml:space="preserve">Described in this way, </w:t>
      </w:r>
      <w:r w:rsidRPr="004A3AED">
        <w:rPr>
          <w:rStyle w:val="Emphasis"/>
          <w:highlight w:val="cyan"/>
        </w:rPr>
        <w:t>data contributors</w:t>
      </w:r>
      <w:r w:rsidRPr="004A3AED">
        <w:rPr>
          <w:rStyle w:val="StyleUnderline"/>
          <w:highlight w:val="cyan"/>
        </w:rPr>
        <w:t xml:space="preserve"> occupy</w:t>
      </w:r>
      <w:r w:rsidRPr="00F87B0E">
        <w:rPr>
          <w:sz w:val="14"/>
        </w:rPr>
        <w:t xml:space="preserve"> </w:t>
      </w:r>
      <w:r w:rsidRPr="004A3AED">
        <w:rPr>
          <w:rStyle w:val="StyleUnderline"/>
          <w:highlight w:val="cyan"/>
        </w:rPr>
        <w:t>the</w:t>
      </w:r>
      <w:r w:rsidRPr="00F87B0E">
        <w:rPr>
          <w:sz w:val="14"/>
        </w:rPr>
        <w:t xml:space="preserve"> </w:t>
      </w:r>
      <w:r w:rsidRPr="00396D37">
        <w:rPr>
          <w:rStyle w:val="Emphasis"/>
          <w:highlight w:val="cyan"/>
        </w:rPr>
        <w:t>same role</w:t>
      </w:r>
      <w:r w:rsidRPr="00F75C89">
        <w:rPr>
          <w:rStyle w:val="StyleUnderline"/>
        </w:rPr>
        <w:t xml:space="preserve"> th</w:t>
      </w:r>
      <w:r w:rsidRPr="004A3AED">
        <w:rPr>
          <w:rStyle w:val="StyleUnderline"/>
        </w:rPr>
        <w:t xml:space="preserve">at </w:t>
      </w:r>
      <w:r w:rsidRPr="004A3AED">
        <w:rPr>
          <w:rStyle w:val="Emphasis"/>
        </w:rPr>
        <w:t>traditional</w:t>
      </w:r>
      <w:r w:rsidRPr="00D36FE2">
        <w:rPr>
          <w:rStyle w:val="Emphasis"/>
        </w:rPr>
        <w:t xml:space="preserve"> forms </w:t>
      </w:r>
      <w:r w:rsidRPr="004A3AED">
        <w:rPr>
          <w:rStyle w:val="Emphasis"/>
          <w:highlight w:val="cyan"/>
        </w:rPr>
        <w:t>of labor</w:t>
      </w:r>
      <w:r w:rsidRPr="00D36FE2">
        <w:rPr>
          <w:rStyle w:val="Emphasis"/>
        </w:rPr>
        <w:t xml:space="preserve"> do</w:t>
      </w:r>
      <w:r w:rsidRPr="00F87B0E">
        <w:rPr>
          <w:sz w:val="14"/>
        </w:rPr>
        <w:t xml:space="preserve"> in the Marxist model. Marxists think that labor is necessarily exploited within a capitalist system (</w:t>
      </w:r>
      <w:r w:rsidRPr="004A3AED">
        <w:rPr>
          <w:sz w:val="14"/>
        </w:rPr>
        <w:t xml:space="preserve">Cohen 1979, chapter 7; Elster 1985, chapter 4). The reason for this is that the </w:t>
      </w:r>
      <w:r w:rsidRPr="004A3AED">
        <w:rPr>
          <w:rStyle w:val="Emphasis"/>
        </w:rPr>
        <w:t>surplus value</w:t>
      </w:r>
      <w:r w:rsidRPr="004A3AED">
        <w:rPr>
          <w:sz w:val="14"/>
        </w:rPr>
        <w:t xml:space="preserve"> </w:t>
      </w:r>
      <w:r w:rsidRPr="004A3AED">
        <w:rPr>
          <w:rStyle w:val="StyleUnderline"/>
        </w:rPr>
        <w:t xml:space="preserve">that </w:t>
      </w:r>
      <w:r w:rsidRPr="004A3AED">
        <w:rPr>
          <w:rStyle w:val="Emphasis"/>
        </w:rPr>
        <w:t>workers</w:t>
      </w:r>
      <w:r w:rsidRPr="004A3AED">
        <w:rPr>
          <w:rStyle w:val="StyleUnderline"/>
        </w:rPr>
        <w:t xml:space="preserve"> are unable to capture</w:t>
      </w:r>
      <w:r w:rsidRPr="004A3AED">
        <w:rPr>
          <w:sz w:val="14"/>
        </w:rPr>
        <w:t xml:space="preserve">, </w:t>
      </w:r>
      <w:r w:rsidRPr="004A3AED">
        <w:rPr>
          <w:rStyle w:val="StyleUnderline"/>
        </w:rPr>
        <w:t xml:space="preserve">due to their </w:t>
      </w:r>
      <w:r w:rsidRPr="004A3AED">
        <w:rPr>
          <w:rStyle w:val="Emphasis"/>
        </w:rPr>
        <w:t>weak bargaining power</w:t>
      </w:r>
      <w:r w:rsidRPr="004A3AED">
        <w:rPr>
          <w:sz w:val="14"/>
        </w:rPr>
        <w:t>, is the source of the capital accumulation that increases the returns to capital and net present value of capital</w:t>
      </w:r>
      <w:r w:rsidRPr="00F87B0E">
        <w:rPr>
          <w:sz w:val="14"/>
        </w:rPr>
        <w:t xml:space="preserve">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0C00242B" w14:textId="77777777" w:rsidR="0009729D" w:rsidRPr="00F87B0E" w:rsidRDefault="0009729D" w:rsidP="0009729D">
      <w:pPr>
        <w:rPr>
          <w:sz w:val="14"/>
        </w:rPr>
      </w:pPr>
      <w:r w:rsidRPr="00F87B0E">
        <w:rPr>
          <w:sz w:val="14"/>
        </w:rPr>
        <w:t xml:space="preserve">5. POLICY ALTERNATIVES </w:t>
      </w:r>
    </w:p>
    <w:p w14:paraId="7C7836D8" w14:textId="77777777" w:rsidR="0009729D" w:rsidRPr="00F87B0E" w:rsidRDefault="0009729D" w:rsidP="0009729D">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4A3AED">
        <w:rPr>
          <w:rStyle w:val="Emphasis"/>
          <w:highlight w:val="cyan"/>
        </w:rPr>
        <w:t>alt</w:t>
      </w:r>
      <w:r w:rsidRPr="004A3AED">
        <w:rPr>
          <w:rStyle w:val="StyleUnderline"/>
        </w:rPr>
        <w:t xml:space="preserve">ernatives </w:t>
      </w:r>
      <w:r w:rsidRPr="004A3AED">
        <w:rPr>
          <w:rStyle w:val="StyleUnderline"/>
          <w:highlight w:val="cyan"/>
        </w:rPr>
        <w:t xml:space="preserve">must </w:t>
      </w:r>
      <w:r w:rsidRPr="004A3AED">
        <w:rPr>
          <w:rStyle w:val="StyleUnderline"/>
          <w:highlight w:val="cyan"/>
        </w:rPr>
        <w:lastRenderedPageBreak/>
        <w:t>be e</w:t>
      </w:r>
      <w:r w:rsidRPr="00F87B0E">
        <w:rPr>
          <w:rStyle w:val="StyleUnderline"/>
          <w:highlight w:val="cyan"/>
        </w:rPr>
        <w:t xml:space="preserv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2ADD09A3" w14:textId="77777777" w:rsidR="0009729D" w:rsidRPr="00F87B0E" w:rsidRDefault="0009729D" w:rsidP="0009729D">
      <w:pPr>
        <w:rPr>
          <w:sz w:val="14"/>
        </w:rPr>
      </w:pPr>
      <w:r w:rsidRPr="00F87B0E">
        <w:rPr>
          <w:sz w:val="14"/>
        </w:rPr>
        <w:t>Consider then, from the political economy perspective outlined above, the major solutions that have been suggested for managing the user-platform relationship:</w:t>
      </w:r>
    </w:p>
    <w:p w14:paraId="7CC76DC8" w14:textId="77777777" w:rsidR="0009729D" w:rsidRPr="00F87B0E" w:rsidRDefault="0009729D" w:rsidP="0009729D">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4A3AED">
        <w:rPr>
          <w:rStyle w:val="StyleUnderline"/>
          <w:highlight w:val="cyan"/>
        </w:rPr>
        <w:t xml:space="preserve">people </w:t>
      </w:r>
      <w:r w:rsidRPr="004A3AED">
        <w:rPr>
          <w:rStyle w:val="Emphasis"/>
          <w:highlight w:val="cyan"/>
        </w:rPr>
        <w:t>u</w:t>
      </w:r>
      <w:r w:rsidRPr="00B50DAC">
        <w:rPr>
          <w:rStyle w:val="Emphasis"/>
          <w:highlight w:val="cyan"/>
        </w:rPr>
        <w:t>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4A3AED">
        <w:rPr>
          <w:rStyle w:val="Emphasis"/>
          <w:highlight w:val="cyan"/>
        </w:rPr>
        <w:t>data</w:t>
      </w:r>
      <w:r w:rsidRPr="00D36FE2">
        <w:rPr>
          <w:rStyle w:val="Emphasis"/>
        </w:rPr>
        <w:t xml:space="preserve">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w:t>
      </w:r>
      <w:r w:rsidRPr="004A3AED">
        <w:rPr>
          <w:rStyle w:val="StyleUnderline"/>
          <w:highlight w:val="cyan"/>
        </w:rPr>
        <w:t xml:space="preserve">and </w:t>
      </w:r>
      <w:r w:rsidRPr="004A3AED">
        <w:rPr>
          <w:rStyle w:val="Emphasis"/>
          <w:highlight w:val="cyan"/>
        </w:rPr>
        <w:t>conscious</w:t>
      </w:r>
      <w:r w:rsidRPr="00D36FE2">
        <w:rPr>
          <w:rStyle w:val="Emphasis"/>
        </w:rPr>
        <w:t xml:space="preserve">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w:t>
      </w:r>
      <w:r w:rsidRPr="004A3AED">
        <w:rPr>
          <w:rStyle w:val="Emphasis"/>
          <w:sz w:val="30"/>
          <w:szCs w:val="30"/>
        </w:rPr>
        <w:t xml:space="preserve"> at scale </w:t>
      </w:r>
      <w:r w:rsidRPr="00D36FE2">
        <w:rPr>
          <w:rStyle w:val="Emphasis"/>
          <w:sz w:val="30"/>
          <w:szCs w:val="30"/>
          <w:highlight w:val="cyan"/>
        </w:rPr>
        <w:t>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w:t>
      </w:r>
      <w:r w:rsidRPr="004A3AED">
        <w:rPr>
          <w:rStyle w:val="StyleUnderline"/>
        </w:rPr>
        <w:t>problem</w:t>
      </w:r>
      <w:r w:rsidRPr="004A3AED">
        <w:rPr>
          <w:sz w:val="14"/>
        </w:rPr>
        <w:t xml:space="preserve">, which </w:t>
      </w:r>
      <w:r w:rsidRPr="004A3AED">
        <w:rPr>
          <w:rStyle w:val="StyleUnderline"/>
        </w:rPr>
        <w:t>requires</w:t>
      </w:r>
      <w:r w:rsidRPr="004A3AED">
        <w:rPr>
          <w:sz w:val="14"/>
        </w:rPr>
        <w:t xml:space="preserve"> in addition that </w:t>
      </w:r>
      <w:r w:rsidRPr="004A3AED">
        <w:rPr>
          <w:rStyle w:val="StyleUnderline"/>
        </w:rPr>
        <w:t>users</w:t>
      </w:r>
      <w:r w:rsidRPr="004A3AED">
        <w:rPr>
          <w:sz w:val="14"/>
        </w:rPr>
        <w:t xml:space="preserve"> be able to </w:t>
      </w:r>
      <w:r w:rsidRPr="004A3AED">
        <w:rPr>
          <w:rStyle w:val="Emphasis"/>
        </w:rPr>
        <w:t>coordinate</w:t>
      </w:r>
      <w:r w:rsidRPr="004A3AED">
        <w:rPr>
          <w:rStyle w:val="StyleUnderline"/>
        </w:rPr>
        <w:t xml:space="preserve"> with each other on the </w:t>
      </w:r>
      <w:r w:rsidRPr="004A3AED">
        <w:rPr>
          <w:rStyle w:val="Emphasis"/>
        </w:rPr>
        <w:t>terms</w:t>
      </w:r>
      <w:r w:rsidRPr="004A3AED">
        <w:rPr>
          <w:rStyle w:val="StyleUnderline"/>
        </w:rPr>
        <w:t xml:space="preserve"> and </w:t>
      </w:r>
      <w:r w:rsidRPr="004A3AED">
        <w:rPr>
          <w:rStyle w:val="Emphasis"/>
        </w:rPr>
        <w:t>scope</w:t>
      </w:r>
      <w:r w:rsidRPr="004A3AED">
        <w:rPr>
          <w:rStyle w:val="StyleUnderline"/>
        </w:rPr>
        <w:t xml:space="preserve"> </w:t>
      </w:r>
      <w:r w:rsidRPr="004A3AED">
        <w:rPr>
          <w:sz w:val="16"/>
        </w:rPr>
        <w:t>of a data strike</w:t>
      </w:r>
      <w:r w:rsidRPr="00B50DAC">
        <w:rPr>
          <w:sz w:val="16"/>
        </w:rPr>
        <w:t>.</w:t>
      </w:r>
    </w:p>
    <w:p w14:paraId="09CB7B02" w14:textId="77777777" w:rsidR="0009729D" w:rsidRPr="00F87B0E" w:rsidRDefault="0009729D" w:rsidP="0009729D">
      <w:pPr>
        <w:rPr>
          <w:sz w:val="14"/>
        </w:rPr>
      </w:pPr>
      <w:r w:rsidRPr="00F87B0E">
        <w:rPr>
          <w:sz w:val="14"/>
        </w:rPr>
        <w:t xml:space="preserve">[[FOOTNOTES BEGIN]] </w:t>
      </w:r>
    </w:p>
    <w:p w14:paraId="5E3ABE09" w14:textId="77777777" w:rsidR="0009729D" w:rsidRPr="00F87B0E" w:rsidRDefault="0009729D" w:rsidP="0009729D">
      <w:pPr>
        <w:rPr>
          <w:sz w:val="14"/>
        </w:rPr>
      </w:pPr>
      <w:r w:rsidRPr="00F87B0E">
        <w:rPr>
          <w:sz w:val="14"/>
        </w:rPr>
        <w:t xml:space="preserve">14There are many other </w:t>
      </w:r>
      <w:r w:rsidRPr="00F87B0E">
        <w:rPr>
          <w:rStyle w:val="Emphasis"/>
        </w:rPr>
        <w:t>pathologies</w:t>
      </w:r>
      <w:r w:rsidRPr="00F87B0E">
        <w:rPr>
          <w:sz w:val="14"/>
        </w:rPr>
        <w:t xml:space="preserve"> </w:t>
      </w:r>
      <w:r w:rsidRPr="00562171">
        <w:rPr>
          <w:rStyle w:val="StyleUnderline"/>
        </w:rPr>
        <w:t xml:space="preserve">that are associated with the data economy, such as </w:t>
      </w:r>
      <w:r w:rsidRPr="00562171">
        <w:rPr>
          <w:rStyle w:val="Emphasis"/>
        </w:rPr>
        <w:t>filter bubbles</w:t>
      </w:r>
      <w:r w:rsidRPr="00562171">
        <w:rPr>
          <w:rStyle w:val="StyleUnderline"/>
        </w:rPr>
        <w:t xml:space="preserve"> and </w:t>
      </w:r>
      <w:r w:rsidRPr="00562171">
        <w:rPr>
          <w:rStyle w:val="Emphasis"/>
        </w:rPr>
        <w:t>disinformation</w:t>
      </w:r>
      <w:r w:rsidRPr="00F87B0E">
        <w:rPr>
          <w:sz w:val="14"/>
        </w:rPr>
        <w:t xml:space="preserve"> (Sunstein 2017, but cf. Kitchens, Johnson, and Gray 2020), rising </w:t>
      </w:r>
      <w:r w:rsidRPr="00562171">
        <w:rPr>
          <w:rStyle w:val="Emphasis"/>
        </w:rPr>
        <w:t>anxiety</w:t>
      </w:r>
      <w:r w:rsidRPr="00F87B0E">
        <w:rPr>
          <w:sz w:val="14"/>
        </w:rPr>
        <w:t xml:space="preserve"> </w:t>
      </w:r>
      <w:r w:rsidRPr="00562171">
        <w:rPr>
          <w:rStyle w:val="StyleUnderline"/>
        </w:rPr>
        <w:t>and</w:t>
      </w:r>
      <w:r w:rsidRPr="00F87B0E">
        <w:rPr>
          <w:sz w:val="14"/>
        </w:rPr>
        <w:t xml:space="preserve"> </w:t>
      </w:r>
      <w:r w:rsidRPr="00562171">
        <w:rPr>
          <w:rStyle w:val="Emphasis"/>
        </w:rPr>
        <w:t>depression</w:t>
      </w:r>
      <w:r w:rsidRPr="00F87B0E">
        <w:rPr>
          <w:sz w:val="14"/>
        </w:rPr>
        <w:t xml:space="preserve"> (Twenge, Martin, and Campbell 2018), and the </w:t>
      </w:r>
      <w:r w:rsidRPr="00D36FE2">
        <w:rPr>
          <w:rStyle w:val="Emphasis"/>
        </w:rPr>
        <w:t xml:space="preserve">legitimacy </w:t>
      </w:r>
      <w:r w:rsidRPr="004A3AED">
        <w:rPr>
          <w:rStyle w:val="Emphasis"/>
        </w:rPr>
        <w:t>challenges</w:t>
      </w:r>
      <w:r w:rsidRPr="004A3AED">
        <w:rPr>
          <w:rStyle w:val="StyleUnderline"/>
        </w:rPr>
        <w:t xml:space="preserve"> of </w:t>
      </w:r>
      <w:r w:rsidRPr="00F87B0E">
        <w:rPr>
          <w:rStyle w:val="Emphasis"/>
          <w:highlight w:val="cyan"/>
        </w:rPr>
        <w:t>content moderation</w:t>
      </w:r>
      <w:r w:rsidRPr="00F87B0E">
        <w:rPr>
          <w:sz w:val="14"/>
        </w:rPr>
        <w:t xml:space="preserve"> </w:t>
      </w:r>
      <w:r w:rsidRPr="00562171">
        <w:rPr>
          <w:rStyle w:val="StyleUnderline"/>
        </w:rPr>
        <w:t xml:space="preserve">practices that have sometimes </w:t>
      </w:r>
      <w:r w:rsidRPr="004A3AED">
        <w:rPr>
          <w:rStyle w:val="StyleUnderline"/>
        </w:rPr>
        <w:t>been described as “</w:t>
      </w:r>
      <w:r w:rsidRPr="004A3AED">
        <w:rPr>
          <w:rStyle w:val="Emphasis"/>
        </w:rPr>
        <w:t>shadow banning</w:t>
      </w:r>
      <w:r w:rsidRPr="004A3AED">
        <w:rPr>
          <w:rStyle w:val="StyleUnderline"/>
        </w:rPr>
        <w:t>”</w:t>
      </w:r>
      <w:r w:rsidRPr="004A3AED">
        <w:rPr>
          <w:sz w:val="14"/>
        </w:rPr>
        <w:t xml:space="preserve"> (Savoleinen 2022, cf. Nicholas 2023 decrying this terminology)—but these are not meant to be explained by Data</w:t>
      </w:r>
      <w:r w:rsidRPr="00F87B0E">
        <w:rPr>
          <w:sz w:val="14"/>
        </w:rPr>
        <w:t xml:space="preserve"> as Labor, and it is quite likely that they will </w:t>
      </w:r>
      <w:r w:rsidRPr="00F87B0E">
        <w:rPr>
          <w:rStyle w:val="StyleUnderline"/>
          <w:highlight w:val="cyan"/>
        </w:rPr>
        <w:t>require</w:t>
      </w:r>
      <w:r w:rsidRPr="00F87B0E">
        <w:rPr>
          <w:sz w:val="14"/>
        </w:rPr>
        <w:t xml:space="preserve"> different policy </w:t>
      </w:r>
      <w:r w:rsidRPr="004A3AED">
        <w:rPr>
          <w:rStyle w:val="StyleUnderline"/>
          <w:highlight w:val="cyan"/>
        </w:rPr>
        <w:t>fixes</w:t>
      </w:r>
      <w:r w:rsidRPr="00562171">
        <w:rPr>
          <w:rStyle w:val="StyleUnderline"/>
        </w:rPr>
        <w:t xml:space="preserve"> that </w:t>
      </w:r>
      <w:r w:rsidRPr="004A3AED">
        <w:rPr>
          <w:rStyle w:val="StyleUnderline"/>
        </w:rPr>
        <w:t xml:space="preserve">attend </w:t>
      </w:r>
      <w:r w:rsidRPr="00F87B0E">
        <w:rPr>
          <w:rStyle w:val="StyleUnderline"/>
          <w:highlight w:val="cyan"/>
        </w:rPr>
        <w:t>to</w:t>
      </w:r>
      <w:r w:rsidRPr="004A3AED">
        <w:rPr>
          <w:rStyle w:val="StyleUnderline"/>
        </w:rPr>
        <w:t xml:space="preserve"> questions</w:t>
      </w:r>
      <w:r w:rsidRPr="00562171">
        <w:rPr>
          <w:rStyle w:val="StyleUnderline"/>
        </w:rPr>
        <w:t xml:space="preserve"> about</w:t>
      </w:r>
      <w:r w:rsidRPr="00F87B0E">
        <w:rPr>
          <w:sz w:val="14"/>
        </w:rPr>
        <w:t xml:space="preserve"> addictive products and </w:t>
      </w:r>
      <w:r w:rsidRPr="00F87B0E">
        <w:rPr>
          <w:rStyle w:val="Emphasis"/>
          <w:highlight w:val="cyan"/>
        </w:rPr>
        <w:t xml:space="preserve">free </w:t>
      </w:r>
      <w:r w:rsidRPr="004A3AED">
        <w:rPr>
          <w:rStyle w:val="Emphasis"/>
          <w:highlight w:val="cyan"/>
        </w:rPr>
        <w:t>speech</w:t>
      </w:r>
      <w:r w:rsidRPr="004A3AED">
        <w:rPr>
          <w:sz w:val="14"/>
          <w:highlight w:val="cyan"/>
        </w:rPr>
        <w:t xml:space="preserve"> </w:t>
      </w:r>
      <w:r w:rsidRPr="004A3AED">
        <w:rPr>
          <w:rStyle w:val="StyleUnderline"/>
          <w:highlight w:val="cyan"/>
        </w:rPr>
        <w:t>and</w:t>
      </w:r>
      <w:r w:rsidRPr="004A3AED">
        <w:rPr>
          <w:sz w:val="14"/>
          <w:highlight w:val="cyan"/>
        </w:rPr>
        <w:t xml:space="preserve"> </w:t>
      </w:r>
      <w:r w:rsidRPr="004A3AED">
        <w:rPr>
          <w:rStyle w:val="Emphasis"/>
          <w:highlight w:val="cyan"/>
        </w:rPr>
        <w:t>information policy</w:t>
      </w:r>
      <w:r w:rsidRPr="004A3AED">
        <w:rPr>
          <w:sz w:val="14"/>
          <w:highlight w:val="cyan"/>
        </w:rPr>
        <w:t>.</w:t>
      </w:r>
    </w:p>
    <w:p w14:paraId="0E9955F6" w14:textId="77777777" w:rsidR="0009729D" w:rsidRPr="00F87B0E" w:rsidRDefault="0009729D" w:rsidP="0009729D">
      <w:pPr>
        <w:rPr>
          <w:sz w:val="14"/>
        </w:rPr>
      </w:pPr>
      <w:r w:rsidRPr="00F87B0E">
        <w:rPr>
          <w:sz w:val="14"/>
        </w:rPr>
        <w:t>[[FOOTNOTES END]]</w:t>
      </w:r>
    </w:p>
    <w:p w14:paraId="2B83670E" w14:textId="77777777" w:rsidR="0009729D" w:rsidRPr="00F87B0E" w:rsidRDefault="0009729D" w:rsidP="0009729D">
      <w:pPr>
        <w:rPr>
          <w:sz w:val="14"/>
        </w:rPr>
      </w:pPr>
      <w:r w:rsidRPr="00D36FE2">
        <w:rPr>
          <w:rStyle w:val="Emphasis"/>
        </w:rPr>
        <w:t>Data Unions</w:t>
      </w:r>
      <w:r w:rsidRPr="00F87B0E">
        <w:rPr>
          <w:sz w:val="14"/>
        </w:rPr>
        <w:t>. Data unions have been proposed by advocates of Data as Labor (Posner and Weyl 2018), and one data union has already been established in the Netherlands (De Datavakbond 2018; Sterling 2018). A union</w:t>
      </w:r>
      <w:r w:rsidRPr="00562171">
        <w:rPr>
          <w:rStyle w:val="StyleUnderline"/>
        </w:rPr>
        <w:t xml:space="preserve"> that </w:t>
      </w:r>
      <w:r w:rsidRPr="00D36FE2">
        <w:rPr>
          <w:rStyle w:val="StyleUnderline"/>
        </w:rPr>
        <w:t xml:space="preserve">represents a </w:t>
      </w:r>
      <w:r w:rsidRPr="00D36FE2">
        <w:rPr>
          <w:rStyle w:val="Emphasis"/>
        </w:rPr>
        <w:t>sufficient number</w:t>
      </w:r>
      <w:r w:rsidRPr="00F87B0E">
        <w:rPr>
          <w:sz w:val="14"/>
        </w:rPr>
        <w:t xml:space="preserve"> of data users of a particular platform could </w:t>
      </w:r>
      <w:r w:rsidRPr="00D36FE2">
        <w:rPr>
          <w:rStyle w:val="StyleUnderline"/>
        </w:rPr>
        <w:t>coordinate</w:t>
      </w:r>
      <w:r w:rsidRPr="00562171">
        <w:rPr>
          <w:rStyle w:val="StyleUnderline"/>
        </w:rPr>
        <w:t xml:space="preserve"> adversarial </w:t>
      </w:r>
      <w:r w:rsidRPr="00D36FE2">
        <w:rPr>
          <w:rStyle w:val="StyleUnderline"/>
        </w:rPr>
        <w:t>pressure</w:t>
      </w:r>
      <w:r w:rsidRPr="00F87B0E">
        <w:rPr>
          <w:sz w:val="14"/>
        </w:rPr>
        <w:t xml:space="preserve"> through data strikes and other forms of data leverage, and could also facilitate cooperative bargaining and make credible demands of a platform. But the union would need to be large enough, and have enough commitment from its members, to credibly threaten to withdraw data. It would also </w:t>
      </w:r>
      <w:r w:rsidRPr="00D36FE2">
        <w:rPr>
          <w:sz w:val="16"/>
        </w:rPr>
        <w:t>need to be supported by a regulatory framework that enables it to enforce such threats, such as a right to be forgotten and restrictions on data laundering.</w:t>
      </w:r>
    </w:p>
    <w:p w14:paraId="6B154FC3" w14:textId="77777777" w:rsidR="0009729D" w:rsidRPr="00F87B0E" w:rsidRDefault="0009729D" w:rsidP="0009729D">
      <w:pPr>
        <w:rPr>
          <w:sz w:val="14"/>
        </w:rPr>
      </w:pPr>
      <w:r w:rsidRPr="00F87B0E">
        <w:rPr>
          <w:sz w:val="14"/>
        </w:rPr>
        <w:t xml:space="preserve">Data Trusts and Data Stewardship. A data trust is an independent body that stewards data on behalf of data subjects, deciding who has access to it, the conditions of access, and who may benefit from access (Hardinges et al. 2019) while exercising a fiduciary responsibility toward data subjects (Delacroix and Lawrence 2019). It is occasionally likened to a union, in that it has the power to stand up for the rights of its members (Ruhaak 2021). One difference between a data union and </w:t>
      </w:r>
      <w:r w:rsidRPr="004A3AED">
        <w:rPr>
          <w:rStyle w:val="Emphasis"/>
          <w:highlight w:val="cyan"/>
        </w:rPr>
        <w:t>a</w:t>
      </w:r>
      <w:r w:rsidRPr="004A3AED">
        <w:rPr>
          <w:sz w:val="14"/>
          <w:highlight w:val="cyan"/>
        </w:rPr>
        <w:t xml:space="preserve"> </w:t>
      </w:r>
      <w:r w:rsidRPr="004A3AED">
        <w:rPr>
          <w:rStyle w:val="Emphasis"/>
          <w:highlight w:val="cyan"/>
        </w:rPr>
        <w:t>data</w:t>
      </w:r>
      <w:r w:rsidRPr="00B50DAC">
        <w:rPr>
          <w:rStyle w:val="Emphasis"/>
        </w:rPr>
        <w:t xml:space="preserve"> </w:t>
      </w:r>
      <w:r w:rsidRPr="00F87B0E">
        <w:rPr>
          <w:rStyle w:val="Emphasis"/>
          <w:highlight w:val="cyan"/>
        </w:rPr>
        <w:t>trust</w:t>
      </w:r>
      <w:r w:rsidRPr="00F87B0E">
        <w:rPr>
          <w:sz w:val="14"/>
        </w:rPr>
        <w:t xml:space="preserve">, at least insofar as a data trust uses the legal analogy of </w:t>
      </w:r>
      <w:r w:rsidRPr="00FA2A60">
        <w:rPr>
          <w:sz w:val="14"/>
        </w:rPr>
        <w:t xml:space="preserve">a traditional trust, is that the data trust </w:t>
      </w:r>
      <w:r w:rsidRPr="00FA2A60">
        <w:rPr>
          <w:rStyle w:val="Emphasis"/>
        </w:rPr>
        <w:t>represents data rather</w:t>
      </w:r>
      <w:r w:rsidRPr="00FA2A60">
        <w:rPr>
          <w:rStyle w:val="StyleUnderline"/>
        </w:rPr>
        <w:t xml:space="preserve"> than data </w:t>
      </w:r>
      <w:r w:rsidRPr="00FA2A60">
        <w:rPr>
          <w:rStyle w:val="Emphasis"/>
        </w:rPr>
        <w:t>subjects</w:t>
      </w:r>
      <w:r w:rsidRPr="00FA2A60">
        <w:rPr>
          <w:sz w:val="14"/>
        </w:rPr>
        <w:t xml:space="preserve">. That is, it </w:t>
      </w:r>
      <w:r w:rsidRPr="00FA2A60">
        <w:rPr>
          <w:rStyle w:val="Emphasis"/>
          <w:highlight w:val="cyan"/>
        </w:rPr>
        <w:t>governs</w:t>
      </w:r>
      <w:r w:rsidRPr="00FA2A60">
        <w:rPr>
          <w:rStyle w:val="StyleUnderline"/>
        </w:rPr>
        <w:t xml:space="preserve"> a discrete body of </w:t>
      </w:r>
      <w:r w:rsidRPr="00FA2A60">
        <w:rPr>
          <w:rStyle w:val="Emphasis"/>
          <w:highlight w:val="cyan"/>
        </w:rPr>
        <w:t>data</w:t>
      </w:r>
      <w:r w:rsidRPr="00FA2A60">
        <w:rPr>
          <w:rStyle w:val="StyleUnderline"/>
          <w:highlight w:val="cyan"/>
        </w:rPr>
        <w:t xml:space="preserve"> and</w:t>
      </w:r>
      <w:r w:rsidRPr="00FA2A60">
        <w:rPr>
          <w:rStyle w:val="StyleUnderline"/>
        </w:rPr>
        <w:t xml:space="preserve"> the accompanying </w:t>
      </w:r>
      <w:r w:rsidRPr="00FA2A60">
        <w:rPr>
          <w:rStyle w:val="Emphasis"/>
          <w:highlight w:val="cyan"/>
        </w:rPr>
        <w:t>rights</w:t>
      </w:r>
      <w:r w:rsidRPr="00FA2A60">
        <w:rPr>
          <w:rStyle w:val="StyleUnderline"/>
        </w:rPr>
        <w:t xml:space="preserve">, </w:t>
      </w:r>
      <w:r w:rsidRPr="00FA2A60">
        <w:rPr>
          <w:rStyle w:val="StyleUnderline"/>
          <w:highlight w:val="cyan"/>
        </w:rPr>
        <w:t>rather than</w:t>
      </w:r>
      <w:r w:rsidRPr="00FA2A60">
        <w:rPr>
          <w:rStyle w:val="StyleUnderline"/>
        </w:rPr>
        <w:t xml:space="preserve"> the ongoing relation between </w:t>
      </w:r>
      <w:r w:rsidRPr="00FA2A60">
        <w:rPr>
          <w:rStyle w:val="StyleUnderline"/>
          <w:highlight w:val="cyan"/>
        </w:rPr>
        <w:t>a</w:t>
      </w:r>
      <w:r w:rsidRPr="00FA2A60">
        <w:rPr>
          <w:rStyle w:val="StyleUnderline"/>
        </w:rPr>
        <w:t xml:space="preserve"> data </w:t>
      </w:r>
      <w:r w:rsidRPr="00FA2A60">
        <w:rPr>
          <w:rStyle w:val="StyleUnderline"/>
          <w:highlight w:val="cyan"/>
        </w:rPr>
        <w:t>subject</w:t>
      </w:r>
      <w:r w:rsidRPr="00FA2A60">
        <w:rPr>
          <w:sz w:val="14"/>
        </w:rPr>
        <w:t xml:space="preserve"> and a platform, </w:t>
      </w:r>
      <w:r w:rsidRPr="00FA2A60">
        <w:rPr>
          <w:rStyle w:val="Emphasis"/>
        </w:rPr>
        <w:t>raising questions</w:t>
      </w:r>
      <w:r w:rsidRPr="00FA2A60">
        <w:rPr>
          <w:rStyle w:val="StyleUnderline"/>
        </w:rPr>
        <w:t xml:space="preserve"> about </w:t>
      </w:r>
      <w:r w:rsidRPr="00FA2A60">
        <w:rPr>
          <w:rStyle w:val="Emphasis"/>
        </w:rPr>
        <w:t>how effective</w:t>
      </w:r>
      <w:r w:rsidRPr="00FA2A60">
        <w:rPr>
          <w:rStyle w:val="StyleUnderline"/>
        </w:rPr>
        <w:t xml:space="preserve"> it might be at </w:t>
      </w:r>
      <w:r w:rsidRPr="00FA2A60">
        <w:rPr>
          <w:rStyle w:val="Emphasis"/>
        </w:rPr>
        <w:t>advocating</w:t>
      </w:r>
      <w:r w:rsidRPr="00FA2A60">
        <w:rPr>
          <w:rStyle w:val="StyleUnderline"/>
        </w:rPr>
        <w:t xml:space="preserve"> for </w:t>
      </w:r>
      <w:r w:rsidRPr="00FA2A60">
        <w:rPr>
          <w:rStyle w:val="Emphasis"/>
        </w:rPr>
        <w:t>changes in</w:t>
      </w:r>
      <w:r w:rsidRPr="00FA2A60">
        <w:rPr>
          <w:rStyle w:val="StyleUnderline"/>
        </w:rPr>
        <w:t xml:space="preserve"> its </w:t>
      </w:r>
      <w:r w:rsidRPr="00FA2A60">
        <w:rPr>
          <w:rStyle w:val="Emphasis"/>
        </w:rPr>
        <w:t>future treatment</w:t>
      </w:r>
      <w:r w:rsidRPr="00FA2A60">
        <w:rPr>
          <w:rStyle w:val="StyleUnderline"/>
        </w:rPr>
        <w:t xml:space="preserve"> of data subjects</w:t>
      </w:r>
      <w:r w:rsidRPr="00FA2A60">
        <w:rPr>
          <w:sz w:val="14"/>
        </w:rPr>
        <w:t>. Another difference is that the</w:t>
      </w:r>
      <w:r w:rsidRPr="00F87B0E">
        <w:rPr>
          <w:sz w:val="14"/>
        </w:rPr>
        <w:t xml:space="preserve"> data trust can take on a wide variety of governance models, and so democratic or cooperative governance by users is not entailed where the trust is not explicitly understood as a “civic” data trust (McDonald 2019). Data trusts face similar challenges to data unions: they are unlikely to be effective without legal infrastructure enabling them to enforce the suspension of data use (Delacroix and Lawrence 2019, 243–44).</w:t>
      </w:r>
    </w:p>
    <w:p w14:paraId="2BA1D737" w14:textId="77777777" w:rsidR="0009729D" w:rsidRPr="00F87B0E" w:rsidRDefault="0009729D" w:rsidP="0009729D">
      <w:pPr>
        <w:rPr>
          <w:sz w:val="14"/>
        </w:rPr>
      </w:pPr>
      <w:r w:rsidRPr="00F87B0E">
        <w:rPr>
          <w:sz w:val="14"/>
        </w:rPr>
        <w:t xml:space="preserve">Personal Data Ownership or Equity-like Claims. The GDPR is widely seen as a move toward data ownership since it recognizes rights of portability and exclusion that would ordinarily accompany ownership. Some politicians and regulators have called more explicitly for regulating data through traditional forms of ownership rights (Padova 2021, 43). The proposal that we see data as capital may also appear to entail something like personal ownership: in fact, the primary advocates of data as capital recommend an equity-like claim on the basis of what they see as the data subject’s underlying property interest in data (Kim et al. 2021, 80–85). Yet </w:t>
      </w:r>
      <w:r w:rsidRPr="00562171">
        <w:rPr>
          <w:rStyle w:val="StyleUnderline"/>
        </w:rPr>
        <w:t>as we have seen through</w:t>
      </w:r>
      <w:r w:rsidRPr="00F87B0E">
        <w:rPr>
          <w:sz w:val="14"/>
        </w:rPr>
        <w:t xml:space="preserve"> our bargaining </w:t>
      </w:r>
      <w:r w:rsidRPr="00FA2A60">
        <w:rPr>
          <w:rStyle w:val="StyleUnderline"/>
        </w:rPr>
        <w:t>analysis</w:t>
      </w:r>
      <w:r w:rsidRPr="00FA2A60">
        <w:rPr>
          <w:sz w:val="14"/>
        </w:rPr>
        <w:t xml:space="preserve">, </w:t>
      </w:r>
      <w:r w:rsidRPr="00FA2A60">
        <w:rPr>
          <w:rStyle w:val="Emphasis"/>
        </w:rPr>
        <w:t>individual ownership</w:t>
      </w:r>
      <w:r w:rsidRPr="00FA2A60">
        <w:rPr>
          <w:sz w:val="14"/>
        </w:rPr>
        <w:t xml:space="preserve"> </w:t>
      </w:r>
      <w:r w:rsidRPr="00FA2A60">
        <w:rPr>
          <w:rStyle w:val="StyleUnderline"/>
        </w:rPr>
        <w:t xml:space="preserve">rights </w:t>
      </w:r>
      <w:r w:rsidRPr="00FA2A60">
        <w:rPr>
          <w:rStyle w:val="Emphasis"/>
        </w:rPr>
        <w:t>cannot</w:t>
      </w:r>
      <w:r w:rsidRPr="00FA2A60">
        <w:rPr>
          <w:rStyle w:val="StyleUnderline"/>
        </w:rPr>
        <w:t xml:space="preserve"> be used to </w:t>
      </w:r>
      <w:r w:rsidRPr="00FA2A60">
        <w:rPr>
          <w:rStyle w:val="Emphasis"/>
        </w:rPr>
        <w:t>exert</w:t>
      </w:r>
      <w:r w:rsidRPr="00FA2A60">
        <w:rPr>
          <w:rStyle w:val="StyleUnderline"/>
        </w:rPr>
        <w:t xml:space="preserve"> any </w:t>
      </w:r>
      <w:r w:rsidRPr="00FA2A60">
        <w:rPr>
          <w:rStyle w:val="Emphasis"/>
        </w:rPr>
        <w:t xml:space="preserve">power </w:t>
      </w:r>
      <w:r w:rsidRPr="00B50DAC">
        <w:rPr>
          <w:rStyle w:val="Emphasis"/>
        </w:rPr>
        <w:t>over platforms</w:t>
      </w:r>
      <w:r w:rsidRPr="00562171">
        <w:rPr>
          <w:rStyle w:val="StyleUnderline"/>
        </w:rPr>
        <w:t xml:space="preserve"> anymore</w:t>
      </w:r>
      <w:r w:rsidRPr="00F87B0E">
        <w:rPr>
          <w:sz w:val="14"/>
        </w:rPr>
        <w:t xml:space="preserve"> than individual workers’ contractual rights and self-ownership rights—at least, not </w:t>
      </w:r>
      <w:r w:rsidRPr="00F87B0E">
        <w:rPr>
          <w:rStyle w:val="Emphasis"/>
          <w:highlight w:val="cyan"/>
        </w:rPr>
        <w:t>without</w:t>
      </w:r>
      <w:r w:rsidRPr="00562171">
        <w:rPr>
          <w:rStyle w:val="StyleUnderline"/>
        </w:rPr>
        <w:t xml:space="preserve"> institutional </w:t>
      </w:r>
      <w:r w:rsidRPr="00562171">
        <w:rPr>
          <w:rStyle w:val="StyleUnderline"/>
        </w:rPr>
        <w:lastRenderedPageBreak/>
        <w:t xml:space="preserve">facilitation of </w:t>
      </w:r>
      <w:r w:rsidRPr="00F87B0E">
        <w:rPr>
          <w:rStyle w:val="Emphasis"/>
          <w:highlight w:val="cyan"/>
        </w:rPr>
        <w:t>coordination</w:t>
      </w:r>
      <w:r w:rsidRPr="00F87B0E">
        <w:rPr>
          <w:sz w:val="14"/>
          <w:highlight w:val="cyan"/>
        </w:rPr>
        <w:t xml:space="preserve"> </w:t>
      </w:r>
      <w:r w:rsidRPr="00F87B0E">
        <w:rPr>
          <w:rStyle w:val="StyleUnderline"/>
          <w:highlight w:val="cyan"/>
        </w:rPr>
        <w:t xml:space="preserve">and </w:t>
      </w:r>
      <w:r w:rsidRPr="00F87B0E">
        <w:rPr>
          <w:rStyle w:val="Emphasis"/>
          <w:highlight w:val="cyan"/>
        </w:rPr>
        <w:t>enforcement</w:t>
      </w:r>
      <w:r w:rsidRPr="00562171">
        <w:rPr>
          <w:rStyle w:val="StyleUnderline"/>
        </w:rPr>
        <w:t xml:space="preserve"> of the type provided by labor law</w:t>
      </w:r>
      <w:r w:rsidRPr="00F87B0E">
        <w:rPr>
          <w:sz w:val="14"/>
        </w:rPr>
        <w:t xml:space="preserve">. </w:t>
      </w:r>
      <w:r w:rsidRPr="00B50DAC">
        <w:rPr>
          <w:rStyle w:val="StyleUnderline"/>
        </w:rPr>
        <w:t>And</w:t>
      </w:r>
      <w:r w:rsidRPr="00F87B0E">
        <w:rPr>
          <w:sz w:val="14"/>
        </w:rPr>
        <w:t xml:space="preserve"> given that ownership is alienable, then without the stewardship of a trust or the coordination of a union it is </w:t>
      </w:r>
      <w:r w:rsidRPr="00562171">
        <w:rPr>
          <w:rStyle w:val="StyleUnderline"/>
        </w:rPr>
        <w:t>likely</w:t>
      </w:r>
      <w:r w:rsidRPr="00F87B0E">
        <w:rPr>
          <w:sz w:val="14"/>
        </w:rPr>
        <w:t xml:space="preserve"> that </w:t>
      </w:r>
      <w:r w:rsidRPr="00B50DAC">
        <w:rPr>
          <w:rStyle w:val="StyleUnderline"/>
          <w:highlight w:val="cyan"/>
        </w:rPr>
        <w:t>users</w:t>
      </w:r>
      <w:r w:rsidRPr="00F87B0E">
        <w:rPr>
          <w:rStyle w:val="StyleUnderline"/>
          <w:highlight w:val="cyan"/>
        </w:rPr>
        <w:t xml:space="preserve"> will</w:t>
      </w:r>
      <w:r w:rsidRPr="00562171">
        <w:rPr>
          <w:rStyle w:val="StyleUnderline"/>
        </w:rPr>
        <w:t xml:space="preserve"> simply sell or </w:t>
      </w:r>
      <w:r w:rsidRPr="00FA2A60">
        <w:rPr>
          <w:rStyle w:val="StyleUnderline"/>
          <w:highlight w:val="cyan"/>
        </w:rPr>
        <w:t>give away</w:t>
      </w:r>
      <w:r w:rsidRPr="00B50DAC">
        <w:rPr>
          <w:rStyle w:val="StyleUnderline"/>
        </w:rPr>
        <w:t xml:space="preserve"> their property </w:t>
      </w:r>
      <w:r w:rsidRPr="00B50DAC">
        <w:rPr>
          <w:rStyle w:val="StyleUnderline"/>
          <w:highlight w:val="cyan"/>
        </w:rPr>
        <w:t>rights</w:t>
      </w:r>
      <w:r w:rsidRPr="00F87B0E">
        <w:rPr>
          <w:sz w:val="14"/>
        </w:rPr>
        <w:t xml:space="preserve">, </w:t>
      </w:r>
      <w:r w:rsidRPr="00562171">
        <w:rPr>
          <w:rStyle w:val="StyleUnderline"/>
        </w:rPr>
        <w:t>resulting in a situation much like the status quo</w:t>
      </w:r>
      <w:r w:rsidRPr="00F87B0E">
        <w:rPr>
          <w:sz w:val="14"/>
        </w:rPr>
        <w:t>. This much is confirmed by the fact that the GDPR departs from the ownership model in according inalienable rights to data subjects (Custers and Malgieri 2022). As Yann Padova, Secretary General of France’s data protection agency CNIL, has put it, the basic mistake is that recommendations in favor of ownership “[assume] a debatable equivalence between the data subject’s control over the use made of his or [her] data and their ownership” (Padova 2021, 66). Ownership does not entail control, and control may be facilitated by measures other than ownership. The Data as Labor perspective suggests what those measures might look like.</w:t>
      </w:r>
    </w:p>
    <w:p w14:paraId="7ACA17B1" w14:textId="77777777" w:rsidR="0009729D" w:rsidRPr="00F87B0E" w:rsidRDefault="0009729D" w:rsidP="0009729D">
      <w:pPr>
        <w:rPr>
          <w:sz w:val="14"/>
        </w:rPr>
      </w:pPr>
      <w:r w:rsidRPr="00D36FE2">
        <w:rPr>
          <w:rStyle w:val="Emphasis"/>
        </w:rPr>
        <w:t>Open Data</w:t>
      </w:r>
      <w:r w:rsidRPr="00F87B0E">
        <w:rPr>
          <w:sz w:val="14"/>
        </w:rPr>
        <w:t xml:space="preserve"> and Data Sharing. The idea of open data is that data should be available to be shared by all, rather than being monopolized. It is primarily a recommendation for governments to make their data accessible to the public in the interests of promoting transparency and preventing corruption (McDermott 2010, Zuiderwijk and Janssen 2014). It has also been occasionally contemplated as a recommendation for private firms, as a way of increasing competition and preventing the economic domination of large platforms (Kitchin 2014, chapter 3; Padova 2021, 54–56). Perhaps this could be of indirect benefit to data subjects insofar as the participation of a wider array of firms and states in the data economy could lead to a wider range of terms of usage, some of them more favorable to data subjects than is currently the case. But it is </w:t>
      </w:r>
      <w:r w:rsidRPr="00562171">
        <w:rPr>
          <w:rStyle w:val="StyleUnderline"/>
        </w:rPr>
        <w:t>unclear</w:t>
      </w:r>
      <w:r w:rsidRPr="00F87B0E">
        <w:rPr>
          <w:sz w:val="14"/>
        </w:rPr>
        <w:t xml:space="preserve"> why we should be so optimistic about the results of more competition at the level of providers of algorithms. Indeed, the analysis of the previous section shows that the </w:t>
      </w:r>
      <w:r w:rsidRPr="00FA2A60">
        <w:rPr>
          <w:rStyle w:val="Emphasis"/>
          <w:highlight w:val="cyan"/>
        </w:rPr>
        <w:t>bargaining asymmetry</w:t>
      </w:r>
      <w:r w:rsidRPr="00FA2A60">
        <w:rPr>
          <w:rStyle w:val="StyleUnderline"/>
          <w:highlight w:val="cyan"/>
        </w:rPr>
        <w:t xml:space="preserve"> is</w:t>
      </w:r>
      <w:r w:rsidRPr="00562171">
        <w:rPr>
          <w:rStyle w:val="StyleUnderline"/>
        </w:rPr>
        <w:t xml:space="preserve"> </w:t>
      </w:r>
      <w:r w:rsidRPr="006855A3">
        <w:rPr>
          <w:rStyle w:val="Emphasis"/>
        </w:rPr>
        <w:t>not due to</w:t>
      </w:r>
      <w:r w:rsidRPr="006855A3">
        <w:rPr>
          <w:rStyle w:val="StyleUnderline"/>
        </w:rPr>
        <w:t xml:space="preserve"> monopolistic </w:t>
      </w:r>
      <w:r w:rsidRPr="006855A3">
        <w:rPr>
          <w:rStyle w:val="Emphasis"/>
        </w:rPr>
        <w:t>organization</w:t>
      </w:r>
      <w:r w:rsidRPr="00F87B0E">
        <w:rPr>
          <w:sz w:val="14"/>
        </w:rPr>
        <w:t xml:space="preserve"> of the data economy, </w:t>
      </w:r>
      <w:r w:rsidRPr="006855A3">
        <w:rPr>
          <w:rStyle w:val="StyleUnderline"/>
        </w:rPr>
        <w:t>but</w:t>
      </w:r>
      <w:r w:rsidRPr="00562171">
        <w:rPr>
          <w:rStyle w:val="StyleUnderline"/>
        </w:rPr>
        <w:t xml:space="preserve"> rather to </w:t>
      </w:r>
      <w:r w:rsidRPr="008A5AE6">
        <w:rPr>
          <w:rStyle w:val="Emphasis"/>
          <w:highlight w:val="cyan"/>
        </w:rPr>
        <w:t xml:space="preserve">structural </w:t>
      </w:r>
      <w:r w:rsidRPr="006855A3">
        <w:rPr>
          <w:rStyle w:val="Emphasis"/>
        </w:rPr>
        <w:t>features</w:t>
      </w:r>
      <w:r w:rsidRPr="00562171">
        <w:rPr>
          <w:rStyle w:val="StyleUnderline"/>
        </w:rPr>
        <w:t xml:space="preserve"> of </w:t>
      </w:r>
      <w:r w:rsidRPr="00562171">
        <w:rPr>
          <w:rStyle w:val="Emphasis"/>
        </w:rPr>
        <w:t>data</w:t>
      </w:r>
      <w:r w:rsidRPr="00562171">
        <w:rPr>
          <w:rStyle w:val="StyleUnderline"/>
        </w:rPr>
        <w:t xml:space="preserve"> as a </w:t>
      </w:r>
      <w:r w:rsidRPr="00562171">
        <w:rPr>
          <w:rStyle w:val="Emphasis"/>
        </w:rPr>
        <w:t>fact</w:t>
      </w:r>
      <w:r w:rsidRPr="00FA2A60">
        <w:rPr>
          <w:rStyle w:val="Emphasis"/>
        </w:rPr>
        <w:t>or</w:t>
      </w:r>
      <w:r w:rsidRPr="00FA2A60">
        <w:rPr>
          <w:rStyle w:val="StyleUnderline"/>
        </w:rPr>
        <w:t xml:space="preserve"> of </w:t>
      </w:r>
      <w:r w:rsidRPr="00FA2A60">
        <w:rPr>
          <w:rStyle w:val="Emphasis"/>
        </w:rPr>
        <w:t>production</w:t>
      </w:r>
      <w:r w:rsidRPr="00FA2A60">
        <w:rPr>
          <w:rStyle w:val="StyleUnderline"/>
        </w:rPr>
        <w:t>.</w:t>
      </w:r>
      <w:r w:rsidRPr="00FA2A60">
        <w:rPr>
          <w:sz w:val="14"/>
        </w:rPr>
        <w:t xml:space="preserve"> </w:t>
      </w:r>
      <w:r w:rsidRPr="00FA2A60">
        <w:rPr>
          <w:rStyle w:val="StyleUnderline"/>
        </w:rPr>
        <w:t>Even where there are many firms competing</w:t>
      </w:r>
      <w:r w:rsidRPr="00FA2A60">
        <w:rPr>
          <w:sz w:val="14"/>
        </w:rPr>
        <w:t xml:space="preserve"> for users’ data and patronage, it will still be the case that </w:t>
      </w:r>
      <w:r w:rsidRPr="00FA2A60">
        <w:rPr>
          <w:rStyle w:val="StyleUnderline"/>
        </w:rPr>
        <w:t>a</w:t>
      </w:r>
      <w:r w:rsidRPr="00FA2A60">
        <w:rPr>
          <w:sz w:val="14"/>
        </w:rPr>
        <w:t xml:space="preserve">ny particular </w:t>
      </w:r>
      <w:r w:rsidRPr="00FA2A60">
        <w:rPr>
          <w:rStyle w:val="Emphasis"/>
        </w:rPr>
        <w:t>platform need not fear uncoordinated action</w:t>
      </w:r>
      <w:r w:rsidRPr="00FA2A60">
        <w:rPr>
          <w:rStyle w:val="StyleUnderline"/>
        </w:rPr>
        <w:t xml:space="preserve"> by individual </w:t>
      </w:r>
      <w:r w:rsidRPr="00FA2A60">
        <w:rPr>
          <w:rStyle w:val="Emphasis"/>
        </w:rPr>
        <w:t>users</w:t>
      </w:r>
      <w:r w:rsidRPr="00562171">
        <w:rPr>
          <w:rStyle w:val="StyleUnderline"/>
        </w:rPr>
        <w:t>.</w:t>
      </w:r>
      <w:r w:rsidRPr="00F87B0E">
        <w:rPr>
          <w:sz w:val="14"/>
        </w:rPr>
        <w:t xml:space="preserve"> In addition, </w:t>
      </w:r>
      <w:r w:rsidRPr="00FA2A60">
        <w:rPr>
          <w:rStyle w:val="StyleUnderline"/>
        </w:rPr>
        <w:t xml:space="preserve">economic </w:t>
      </w:r>
      <w:r w:rsidRPr="00FA2A60">
        <w:rPr>
          <w:rStyle w:val="Emphasis"/>
        </w:rPr>
        <w:t>modeling</w:t>
      </w:r>
      <w:r w:rsidRPr="00FA2A60">
        <w:rPr>
          <w:rStyle w:val="StyleUnderline"/>
        </w:rPr>
        <w:t xml:space="preserve"> shows that the </w:t>
      </w:r>
      <w:r w:rsidRPr="00FA2A60">
        <w:rPr>
          <w:rStyle w:val="Emphasis"/>
        </w:rPr>
        <w:t>effects</w:t>
      </w:r>
      <w:r w:rsidRPr="00FA2A60">
        <w:rPr>
          <w:rStyle w:val="StyleUnderline"/>
        </w:rPr>
        <w:t xml:space="preserve"> of </w:t>
      </w:r>
      <w:r w:rsidRPr="00FA2A60">
        <w:rPr>
          <w:rStyle w:val="Emphasis"/>
          <w:highlight w:val="cyan"/>
        </w:rPr>
        <w:t>data sharing</w:t>
      </w:r>
      <w:r w:rsidRPr="00FA2A60">
        <w:rPr>
          <w:rStyle w:val="StyleUnderline"/>
        </w:rPr>
        <w:t xml:space="preserve"> on data </w:t>
      </w:r>
      <w:r w:rsidRPr="00FA2A60">
        <w:rPr>
          <w:rStyle w:val="Emphasis"/>
        </w:rPr>
        <w:t>collection</w:t>
      </w:r>
      <w:r w:rsidRPr="00FA2A60">
        <w:rPr>
          <w:rStyle w:val="StyleUnderline"/>
        </w:rPr>
        <w:t xml:space="preserve"> are </w:t>
      </w:r>
      <w:r w:rsidRPr="00FA2A60">
        <w:rPr>
          <w:rStyle w:val="Emphasis"/>
        </w:rPr>
        <w:t>suboptimal</w:t>
      </w:r>
      <w:r w:rsidRPr="00FA2A60">
        <w:rPr>
          <w:rStyle w:val="StyleUnderline"/>
        </w:rPr>
        <w:t xml:space="preserve"> relative to </w:t>
      </w:r>
      <w:r w:rsidRPr="00FA2A60">
        <w:rPr>
          <w:rStyle w:val="Emphasis"/>
        </w:rPr>
        <w:t>data unions</w:t>
      </w:r>
      <w:r w:rsidRPr="00FA2A60">
        <w:rPr>
          <w:rStyle w:val="StyleUnderline"/>
        </w:rPr>
        <w:t xml:space="preserve">, since </w:t>
      </w:r>
      <w:r w:rsidRPr="00FA2A60">
        <w:rPr>
          <w:rStyle w:val="Emphasis"/>
        </w:rPr>
        <w:t>firms incur</w:t>
      </w:r>
      <w:r w:rsidRPr="00FA2A60">
        <w:rPr>
          <w:rStyle w:val="StyleUnderline"/>
        </w:rPr>
        <w:t xml:space="preserve"> the </w:t>
      </w:r>
      <w:r w:rsidRPr="00FA2A60">
        <w:rPr>
          <w:rStyle w:val="Emphasis"/>
        </w:rPr>
        <w:t>costs</w:t>
      </w:r>
      <w:r w:rsidRPr="00FA2A60">
        <w:rPr>
          <w:rStyle w:val="StyleUnderline"/>
        </w:rPr>
        <w:t xml:space="preserve"> of original data acquisition but </w:t>
      </w:r>
      <w:r w:rsidRPr="00FA2A60">
        <w:rPr>
          <w:rStyle w:val="Emphasis"/>
        </w:rPr>
        <w:t>cannot internalize</w:t>
      </w:r>
      <w:r w:rsidRPr="00FA2A60">
        <w:rPr>
          <w:rStyle w:val="StyleUnderline"/>
        </w:rPr>
        <w:t xml:space="preserve"> all of the </w:t>
      </w:r>
      <w:r w:rsidRPr="00FA2A60">
        <w:rPr>
          <w:rStyle w:val="Emphasis"/>
        </w:rPr>
        <w:t>benefits</w:t>
      </w:r>
      <w:r w:rsidRPr="00FA2A60">
        <w:rPr>
          <w:sz w:val="14"/>
        </w:rPr>
        <w:t xml:space="preserve"> (Cong and Mayer 2023). This </w:t>
      </w:r>
      <w:r w:rsidRPr="00FA2A60">
        <w:rPr>
          <w:rStyle w:val="Emphasis"/>
          <w:highlight w:val="cyan"/>
        </w:rPr>
        <w:t>means</w:t>
      </w:r>
      <w:r w:rsidRPr="00FA2A60">
        <w:rPr>
          <w:rStyle w:val="Emphasis"/>
        </w:rPr>
        <w:t xml:space="preserve"> there would be </w:t>
      </w:r>
      <w:r w:rsidRPr="00FA2A60">
        <w:rPr>
          <w:rStyle w:val="Emphasis"/>
          <w:highlight w:val="cyan"/>
        </w:rPr>
        <w:t>less data collection</w:t>
      </w:r>
      <w:r w:rsidRPr="00FA2A60">
        <w:rPr>
          <w:rStyle w:val="Emphasis"/>
        </w:rPr>
        <w:t xml:space="preserve"> from data subjects</w:t>
      </w:r>
      <w:r w:rsidRPr="00FA2A60">
        <w:rPr>
          <w:sz w:val="14"/>
        </w:rPr>
        <w:t xml:space="preserve">, and therefore less exploitation, but </w:t>
      </w:r>
      <w:r w:rsidRPr="00FA2A60">
        <w:rPr>
          <w:rStyle w:val="StyleUnderline"/>
          <w:highlight w:val="cyan"/>
        </w:rPr>
        <w:t xml:space="preserve">at the </w:t>
      </w:r>
      <w:r w:rsidRPr="00FA2A60">
        <w:rPr>
          <w:rStyle w:val="Emphasis"/>
          <w:highlight w:val="cyan"/>
        </w:rPr>
        <w:t>cost</w:t>
      </w:r>
      <w:r w:rsidRPr="00FA2A60">
        <w:rPr>
          <w:rStyle w:val="StyleUnderline"/>
          <w:highlight w:val="cyan"/>
        </w:rPr>
        <w:t xml:space="preserve"> of fewer</w:t>
      </w:r>
      <w:r w:rsidRPr="00FA2A60">
        <w:rPr>
          <w:rStyle w:val="StyleUnderline"/>
        </w:rPr>
        <w:t xml:space="preserve"> of the existing </w:t>
      </w:r>
      <w:r w:rsidRPr="00F77020">
        <w:rPr>
          <w:rStyle w:val="StyleUnderline"/>
          <w:highlight w:val="cyan"/>
        </w:rPr>
        <w:t>benefits</w:t>
      </w:r>
      <w:r w:rsidRPr="00FA2A60">
        <w:rPr>
          <w:rStyle w:val="StyleUnderline"/>
        </w:rPr>
        <w:t xml:space="preserve"> of the status quo</w:t>
      </w:r>
      <w:r w:rsidRPr="00FA2A60">
        <w:rPr>
          <w:sz w:val="14"/>
        </w:rPr>
        <w:t xml:space="preserve"> (e.g. </w:t>
      </w:r>
      <w:r w:rsidRPr="00FA2A60">
        <w:rPr>
          <w:rStyle w:val="Emphasis"/>
        </w:rPr>
        <w:t>improved</w:t>
      </w:r>
      <w:r w:rsidRPr="00FA2A60">
        <w:rPr>
          <w:sz w:val="14"/>
        </w:rPr>
        <w:t xml:space="preserve"> internet platform </w:t>
      </w:r>
      <w:r w:rsidRPr="00FA2A60">
        <w:rPr>
          <w:rStyle w:val="Emphasis"/>
        </w:rPr>
        <w:t>services</w:t>
      </w:r>
      <w:r w:rsidRPr="00FA2A60">
        <w:rPr>
          <w:rStyle w:val="StyleUnderline"/>
        </w:rPr>
        <w:t xml:space="preserve">) </w:t>
      </w:r>
      <w:r w:rsidRPr="00F77020">
        <w:rPr>
          <w:rStyle w:val="StyleUnderline"/>
          <w:highlight w:val="cyan"/>
        </w:rPr>
        <w:t>as well as no</w:t>
      </w:r>
      <w:r w:rsidRPr="00FA2A60">
        <w:rPr>
          <w:rStyle w:val="StyleUnderline"/>
        </w:rPr>
        <w:t>ne of the envisaged benefits of data unions</w:t>
      </w:r>
      <w:r w:rsidRPr="00FA2A60">
        <w:rPr>
          <w:sz w:val="14"/>
        </w:rPr>
        <w:t xml:space="preserve"> (e.g. </w:t>
      </w:r>
      <w:r w:rsidRPr="00F77020">
        <w:rPr>
          <w:rStyle w:val="Emphasis"/>
          <w:highlight w:val="cyan"/>
        </w:rPr>
        <w:t>compensation</w:t>
      </w:r>
      <w:r w:rsidRPr="00FA2A60">
        <w:rPr>
          <w:rStyle w:val="StyleUnderline"/>
        </w:rPr>
        <w:t xml:space="preserve">, increased </w:t>
      </w:r>
      <w:r w:rsidRPr="00FA2A60">
        <w:rPr>
          <w:rStyle w:val="Emphasis"/>
        </w:rPr>
        <w:t>control</w:t>
      </w:r>
      <w:r w:rsidRPr="00FA2A60">
        <w:rPr>
          <w:rStyle w:val="StyleUnderline"/>
        </w:rPr>
        <w:t xml:space="preserve"> over </w:t>
      </w:r>
      <w:r w:rsidRPr="00FA2A60">
        <w:rPr>
          <w:rStyle w:val="Emphasis"/>
        </w:rPr>
        <w:t>data usage</w:t>
      </w:r>
      <w:r w:rsidRPr="00FA2A60">
        <w:rPr>
          <w:sz w:val="14"/>
        </w:rPr>
        <w:t>).</w:t>
      </w:r>
    </w:p>
    <w:p w14:paraId="35FBE2C7" w14:textId="77777777" w:rsidR="0009729D" w:rsidRPr="00F87B0E" w:rsidRDefault="0009729D" w:rsidP="0009729D">
      <w:pPr>
        <w:rPr>
          <w:sz w:val="14"/>
        </w:rPr>
      </w:pPr>
      <w:r w:rsidRPr="00FA2A60">
        <w:rPr>
          <w:rStyle w:val="Emphasis"/>
        </w:rPr>
        <w:t>Antitrust</w:t>
      </w:r>
      <w:r w:rsidRPr="00FA2A60">
        <w:rPr>
          <w:sz w:val="14"/>
        </w:rPr>
        <w:t xml:space="preserve">. Antitrust aims to break up collusive industries and prevent anticompetitive behavior, and it has been a favored remedy amongst policymakers who believe that internet platforms have gotten too big and wield their power (“platform power”) unfavorably against users (Khan 2017, 2019). But as in the case of data sharing, it is </w:t>
      </w:r>
      <w:r w:rsidRPr="00FA2A60">
        <w:rPr>
          <w:rStyle w:val="StyleUnderline"/>
        </w:rPr>
        <w:t>unclear why</w:t>
      </w:r>
      <w:r w:rsidRPr="00FA2A60">
        <w:rPr>
          <w:sz w:val="14"/>
        </w:rPr>
        <w:t xml:space="preserve"> </w:t>
      </w:r>
      <w:r w:rsidRPr="00FA2A60">
        <w:rPr>
          <w:rStyle w:val="StyleUnderline"/>
        </w:rPr>
        <w:t>this is the right fix for</w:t>
      </w:r>
      <w:r w:rsidRPr="00FA2A60">
        <w:rPr>
          <w:sz w:val="14"/>
        </w:rPr>
        <w:t xml:space="preserve"> the particular kind of </w:t>
      </w:r>
      <w:r w:rsidRPr="00FA2A60">
        <w:rPr>
          <w:rStyle w:val="StyleUnderline"/>
        </w:rPr>
        <w:t>asymmetry</w:t>
      </w:r>
      <w:r w:rsidRPr="00FA2A60">
        <w:rPr>
          <w:sz w:val="14"/>
        </w:rPr>
        <w:t xml:space="preserve"> facing users. By promoting competition between platforms there may well be the</w:t>
      </w:r>
      <w:r w:rsidRPr="00F87B0E">
        <w:rPr>
          <w:sz w:val="14"/>
        </w:rPr>
        <w:t xml:space="preserve"> conceptual possibility of more favorable terms for users, but the structural bargaining power characterized in this paper is not due to a platform having a monopolistic or oligopolistic position in a market or industry. It is true that the asymmetry is partly due to the network effects of a platform, and this network effect would be mitigated by “breaking up” a platform that participates in several markets at once. But </w:t>
      </w:r>
      <w:r w:rsidRPr="008A5AE6">
        <w:rPr>
          <w:rStyle w:val="Emphasis"/>
          <w:highlight w:val="cyan"/>
        </w:rPr>
        <w:t>network effects extend</w:t>
      </w:r>
      <w:r w:rsidRPr="008A5AE6">
        <w:rPr>
          <w:rStyle w:val="StyleUnderline"/>
          <w:highlight w:val="cyan"/>
        </w:rPr>
        <w:t xml:space="preserve"> wherever an </w:t>
      </w:r>
      <w:r w:rsidRPr="008A5AE6">
        <w:rPr>
          <w:rStyle w:val="Emphasis"/>
          <w:highlight w:val="cyan"/>
        </w:rPr>
        <w:t>internet platform</w:t>
      </w:r>
      <w:r w:rsidRPr="00F87B0E">
        <w:rPr>
          <w:sz w:val="14"/>
        </w:rPr>
        <w:t xml:space="preserve"> </w:t>
      </w:r>
      <w:r w:rsidRPr="00F87B0E">
        <w:rPr>
          <w:rStyle w:val="StyleUnderline"/>
        </w:rPr>
        <w:t xml:space="preserve">is </w:t>
      </w:r>
      <w:r w:rsidRPr="008A5AE6">
        <w:rPr>
          <w:rStyle w:val="StyleUnderline"/>
          <w:highlight w:val="cyan"/>
        </w:rPr>
        <w:t>able to use</w:t>
      </w:r>
      <w:r w:rsidRPr="00F87B0E">
        <w:rPr>
          <w:rStyle w:val="StyleUnderline"/>
        </w:rPr>
        <w:t xml:space="preserve"> the </w:t>
      </w:r>
      <w:r w:rsidRPr="008A5AE6">
        <w:rPr>
          <w:rStyle w:val="StyleUnderline"/>
          <w:highlight w:val="cyan"/>
        </w:rPr>
        <w:t>data</w:t>
      </w:r>
      <w:r w:rsidRPr="00F87B0E">
        <w:rPr>
          <w:rStyle w:val="StyleUnderline"/>
        </w:rPr>
        <w:t xml:space="preserve"> of its users </w:t>
      </w:r>
      <w:r w:rsidRPr="008A5AE6">
        <w:rPr>
          <w:rStyle w:val="StyleUnderline"/>
          <w:highlight w:val="cyan"/>
        </w:rPr>
        <w:t>to improve</w:t>
      </w:r>
      <w:r w:rsidRPr="00F87B0E">
        <w:rPr>
          <w:rStyle w:val="StyleUnderline"/>
        </w:rPr>
        <w:t xml:space="preserve"> its </w:t>
      </w:r>
      <w:r w:rsidRPr="008A5AE6">
        <w:rPr>
          <w:rStyle w:val="StyleUnderline"/>
          <w:highlight w:val="cyan"/>
        </w:rPr>
        <w:t>services</w:t>
      </w:r>
      <w:r w:rsidRPr="00F87B0E">
        <w:rPr>
          <w:rStyle w:val="StyleUnderline"/>
        </w:rPr>
        <w:t xml:space="preserve">, and these would obtain </w:t>
      </w:r>
      <w:r w:rsidRPr="00FA2A60">
        <w:rPr>
          <w:rStyle w:val="Emphasis"/>
          <w:highlight w:val="cyan"/>
        </w:rPr>
        <w:t>no matter how competitive a market is</w:t>
      </w:r>
      <w:r w:rsidRPr="00F87B0E">
        <w:rPr>
          <w:rStyle w:val="StyleUnderline"/>
        </w:rPr>
        <w:t xml:space="preserve"> made</w:t>
      </w:r>
      <w:r w:rsidRPr="00F87B0E">
        <w:rPr>
          <w:sz w:val="14"/>
        </w:rPr>
        <w:t>, short of prohibiting the use of user data entirely. So again, as in the case of data sharing, this recommendation may improve the terms for data subjects but only at the cost of the benefits made available by platforms.</w:t>
      </w:r>
    </w:p>
    <w:p w14:paraId="1B37C157" w14:textId="77777777" w:rsidR="0009729D" w:rsidRPr="00F87B0E" w:rsidRDefault="0009729D" w:rsidP="0009729D">
      <w:pPr>
        <w:rPr>
          <w:sz w:val="14"/>
        </w:rPr>
      </w:pPr>
      <w:r w:rsidRPr="00F87B0E">
        <w:rPr>
          <w:sz w:val="14"/>
        </w:rPr>
        <w:t>Universal Basic Income (UBI). UBI involves a regular modest payment by the state to all citizens independent of welfare eligibility or need (Standing 2010, 3). It has often been proposed as a remedy for the loss of work that is expected to follow significant automation, as well as a way to redistribute the benefits of automation fairly (Danaher 2019, 101). As such it may be thought that it is the proper recommendation of Data as Labor, given the important role data is playing in accelerating automation. Under UBI we would all be seen as contributors to and beneficiaries of machine-learning algorithms and their productive efficiency, with the state being responsible for payments because platforms have no incentive to return surplus value to us (at least in the absence of any of the above solutions such as data unions). This may be the simplest solution of all those considered, since it would avoid difficult questions such as who to count as a data subject (for the sake of data unions, data trusts, and data ownership) or how to define a market (for the sake of data sharing and antitrust)—though it raises challenges from the perspective of intergenerational justice (should the current generation be paid to compensate for advantages accruing to future generations?), and economists’ concerns that UBI reduces investment in future generations (Daruich and Fernández 2021).15</w:t>
      </w:r>
    </w:p>
    <w:p w14:paraId="4500E04D" w14:textId="77777777" w:rsidR="0009729D" w:rsidRPr="00F87B0E" w:rsidRDefault="0009729D" w:rsidP="0009729D">
      <w:pPr>
        <w:rPr>
          <w:sz w:val="14"/>
        </w:rPr>
      </w:pPr>
      <w:r w:rsidRPr="00F87B0E">
        <w:rPr>
          <w:sz w:val="14"/>
        </w:rPr>
        <w:t xml:space="preserve">A </w:t>
      </w:r>
      <w:r w:rsidRPr="00B50DAC">
        <w:rPr>
          <w:rStyle w:val="Emphasis"/>
        </w:rPr>
        <w:t>major disadvantage</w:t>
      </w:r>
      <w:r w:rsidRPr="00F87B0E">
        <w:rPr>
          <w:rStyle w:val="StyleUnderline"/>
        </w:rPr>
        <w:t xml:space="preserve"> of the </w:t>
      </w:r>
      <w:r w:rsidRPr="008A5AE6">
        <w:rPr>
          <w:rStyle w:val="Emphasis"/>
          <w:highlight w:val="cyan"/>
        </w:rPr>
        <w:t>UBI</w:t>
      </w:r>
      <w:r w:rsidRPr="00F87B0E">
        <w:rPr>
          <w:rStyle w:val="StyleUnderline"/>
        </w:rPr>
        <w:t xml:space="preserve"> proposal </w:t>
      </w:r>
      <w:r w:rsidRPr="00FA2A60">
        <w:rPr>
          <w:rStyle w:val="StyleUnderline"/>
          <w:highlight w:val="cyan"/>
        </w:rPr>
        <w:t>is</w:t>
      </w:r>
      <w:r w:rsidRPr="00F87B0E">
        <w:rPr>
          <w:rStyle w:val="StyleUnderline"/>
        </w:rPr>
        <w:t xml:space="preserve"> that it </w:t>
      </w:r>
      <w:r w:rsidRPr="00B50DAC">
        <w:rPr>
          <w:rStyle w:val="StyleUnderline"/>
        </w:rPr>
        <w:t>places</w:t>
      </w:r>
      <w:r w:rsidRPr="00F87B0E">
        <w:rPr>
          <w:rStyle w:val="StyleUnderline"/>
        </w:rPr>
        <w:t xml:space="preserve"> a </w:t>
      </w:r>
      <w:r w:rsidRPr="00B50DAC">
        <w:rPr>
          <w:rStyle w:val="Emphasis"/>
        </w:rPr>
        <w:t>large burden</w:t>
      </w:r>
      <w:r w:rsidRPr="00B50DAC">
        <w:rPr>
          <w:rStyle w:val="StyleUnderline"/>
        </w:rPr>
        <w:t xml:space="preserve"> on</w:t>
      </w:r>
      <w:r w:rsidRPr="00F87B0E">
        <w:rPr>
          <w:rStyle w:val="StyleUnderline"/>
        </w:rPr>
        <w:t xml:space="preserve"> the </w:t>
      </w:r>
      <w:r w:rsidRPr="00B50DAC">
        <w:rPr>
          <w:rStyle w:val="Emphasis"/>
        </w:rPr>
        <w:t>state</w:t>
      </w:r>
      <w:r w:rsidRPr="00F87B0E">
        <w:rPr>
          <w:rStyle w:val="StyleUnderline"/>
        </w:rPr>
        <w:t xml:space="preserve"> to </w:t>
      </w:r>
      <w:r w:rsidRPr="00F87B0E">
        <w:rPr>
          <w:rStyle w:val="Emphasis"/>
        </w:rPr>
        <w:t>remedy</w:t>
      </w:r>
      <w:r w:rsidRPr="00F87B0E">
        <w:rPr>
          <w:rStyle w:val="StyleUnderline"/>
        </w:rPr>
        <w:t xml:space="preserve"> the </w:t>
      </w:r>
      <w:r w:rsidRPr="00F87B0E">
        <w:rPr>
          <w:rStyle w:val="Emphasis"/>
        </w:rPr>
        <w:t>consequences</w:t>
      </w:r>
      <w:r w:rsidRPr="00F87B0E">
        <w:rPr>
          <w:rStyle w:val="StyleUnderline"/>
        </w:rPr>
        <w:t xml:space="preserve"> of private actions by internet platforms. Even if the tax were drawn entirely from </w:t>
      </w:r>
      <w:r w:rsidRPr="00FA2A60">
        <w:rPr>
          <w:rStyle w:val="StyleUnderline"/>
        </w:rPr>
        <w:t xml:space="preserve">platform profits, </w:t>
      </w:r>
      <w:r w:rsidRPr="00FA2A60">
        <w:rPr>
          <w:rStyle w:val="Emphasis"/>
        </w:rPr>
        <w:t>administering tax and redistribution</w:t>
      </w:r>
      <w:r w:rsidRPr="00FA2A60">
        <w:rPr>
          <w:rStyle w:val="StyleUnderline"/>
        </w:rPr>
        <w:t xml:space="preserve"> efforts</w:t>
      </w:r>
      <w:r w:rsidRPr="00F87B0E">
        <w:rPr>
          <w:rStyle w:val="StyleUnderline"/>
        </w:rPr>
        <w:t xml:space="preserve"> takes a </w:t>
      </w:r>
      <w:r w:rsidRPr="008A5AE6">
        <w:rPr>
          <w:rStyle w:val="Emphasis"/>
          <w:highlight w:val="cyan"/>
        </w:rPr>
        <w:t>complicated</w:t>
      </w:r>
      <w:r w:rsidRPr="00F87B0E">
        <w:rPr>
          <w:rStyle w:val="StyleUnderline"/>
        </w:rPr>
        <w:t xml:space="preserve"> and costly </w:t>
      </w:r>
      <w:r w:rsidRPr="00F87B0E">
        <w:rPr>
          <w:rStyle w:val="Emphasis"/>
        </w:rPr>
        <w:t>administrative effort</w:t>
      </w:r>
      <w:r w:rsidRPr="00F87B0E">
        <w:rPr>
          <w:sz w:val="14"/>
        </w:rPr>
        <w:t xml:space="preserve">. </w:t>
      </w:r>
      <w:r w:rsidRPr="00F87B0E">
        <w:rPr>
          <w:rStyle w:val="StyleUnderline"/>
        </w:rPr>
        <w:t xml:space="preserve">And it is probably </w:t>
      </w:r>
      <w:r w:rsidRPr="008A5AE6">
        <w:rPr>
          <w:rStyle w:val="Emphasis"/>
          <w:highlight w:val="cyan"/>
        </w:rPr>
        <w:t>not politically feasible</w:t>
      </w:r>
      <w:r w:rsidRPr="00F87B0E">
        <w:rPr>
          <w:rStyle w:val="StyleUnderline"/>
        </w:rPr>
        <w:t xml:space="preserve"> to draw such an income from profits</w:t>
      </w:r>
      <w:r w:rsidRPr="00F87B0E">
        <w:rPr>
          <w:sz w:val="14"/>
        </w:rPr>
        <w:t xml:space="preserve">: first, </w:t>
      </w:r>
      <w:r w:rsidRPr="008A5AE6">
        <w:rPr>
          <w:rStyle w:val="Emphasis"/>
          <w:highlight w:val="cyan"/>
        </w:rPr>
        <w:t>profits fluctuate</w:t>
      </w:r>
      <w:r w:rsidRPr="00F87B0E">
        <w:rPr>
          <w:sz w:val="14"/>
        </w:rPr>
        <w:t xml:space="preserve"> </w:t>
      </w:r>
      <w:r w:rsidRPr="00F87B0E">
        <w:rPr>
          <w:rStyle w:val="StyleUnderline"/>
        </w:rPr>
        <w:t>in a way that is</w:t>
      </w:r>
      <w:r w:rsidRPr="00F87B0E">
        <w:rPr>
          <w:sz w:val="14"/>
        </w:rPr>
        <w:t xml:space="preserve"> politically </w:t>
      </w:r>
      <w:r w:rsidRPr="008A5AE6">
        <w:rPr>
          <w:rStyle w:val="StyleUnderline"/>
          <w:highlight w:val="cyan"/>
        </w:rPr>
        <w:t>unappealing for</w:t>
      </w:r>
      <w:r w:rsidRPr="00F87B0E">
        <w:rPr>
          <w:rStyle w:val="StyleUnderline"/>
        </w:rPr>
        <w:t xml:space="preserve"> income </w:t>
      </w:r>
      <w:r w:rsidRPr="008A5AE6">
        <w:rPr>
          <w:rStyle w:val="StyleUnderline"/>
          <w:highlight w:val="cyan"/>
        </w:rPr>
        <w:t>grants</w:t>
      </w:r>
      <w:r w:rsidRPr="00F87B0E">
        <w:rPr>
          <w:sz w:val="14"/>
        </w:rPr>
        <w:t xml:space="preserve">; second, </w:t>
      </w:r>
      <w:r w:rsidRPr="008A5AE6">
        <w:rPr>
          <w:rStyle w:val="Emphasis"/>
          <w:highlight w:val="cyan"/>
        </w:rPr>
        <w:t>corporations</w:t>
      </w:r>
      <w:r w:rsidRPr="00F87B0E">
        <w:rPr>
          <w:rStyle w:val="StyleUnderline"/>
        </w:rPr>
        <w:t xml:space="preserve"> are likely to </w:t>
      </w:r>
      <w:r w:rsidRPr="008A5AE6">
        <w:rPr>
          <w:rStyle w:val="Emphasis"/>
          <w:highlight w:val="cyan"/>
        </w:rPr>
        <w:t xml:space="preserve">change accounting </w:t>
      </w:r>
      <w:r w:rsidRPr="00B50DAC">
        <w:rPr>
          <w:rStyle w:val="Emphasis"/>
        </w:rPr>
        <w:t>methods</w:t>
      </w:r>
      <w:r w:rsidRPr="00F87B0E">
        <w:rPr>
          <w:rStyle w:val="StyleUnderline"/>
        </w:rPr>
        <w:t xml:space="preserve"> </w:t>
      </w:r>
      <w:r w:rsidRPr="00B50DAC">
        <w:rPr>
          <w:rStyle w:val="StyleUnderline"/>
          <w:highlight w:val="cyan"/>
        </w:rPr>
        <w:t>and</w:t>
      </w:r>
      <w:r w:rsidRPr="00F87B0E">
        <w:rPr>
          <w:rStyle w:val="StyleUnderline"/>
        </w:rPr>
        <w:t xml:space="preserve"> </w:t>
      </w:r>
      <w:r w:rsidRPr="008A5AE6">
        <w:rPr>
          <w:rStyle w:val="Emphasis"/>
          <w:highlight w:val="cyan"/>
        </w:rPr>
        <w:t xml:space="preserve">investment </w:t>
      </w:r>
      <w:r w:rsidRPr="00B50DAC">
        <w:rPr>
          <w:rStyle w:val="Emphasis"/>
        </w:rPr>
        <w:t>choices</w:t>
      </w:r>
      <w:r w:rsidRPr="00F87B0E">
        <w:rPr>
          <w:rStyle w:val="StyleUnderline"/>
        </w:rPr>
        <w:t xml:space="preserve"> in order </w:t>
      </w:r>
      <w:r w:rsidRPr="008A5AE6">
        <w:rPr>
          <w:rStyle w:val="StyleUnderline"/>
          <w:highlight w:val="cyan"/>
        </w:rPr>
        <w:t xml:space="preserve">to </w:t>
      </w:r>
      <w:r w:rsidRPr="008A5AE6">
        <w:rPr>
          <w:rStyle w:val="Emphasis"/>
          <w:highlight w:val="cyan"/>
        </w:rPr>
        <w:t xml:space="preserve">avoid </w:t>
      </w:r>
      <w:r w:rsidRPr="00B50DAC">
        <w:rPr>
          <w:rStyle w:val="Emphasis"/>
        </w:rPr>
        <w:t xml:space="preserve">the </w:t>
      </w:r>
      <w:r w:rsidRPr="008A5AE6">
        <w:rPr>
          <w:rStyle w:val="Emphasis"/>
          <w:highlight w:val="cyan"/>
        </w:rPr>
        <w:t>tax</w:t>
      </w:r>
      <w:r w:rsidRPr="00F87B0E">
        <w:rPr>
          <w:rStyle w:val="Emphasis"/>
        </w:rPr>
        <w:t>.</w:t>
      </w:r>
      <w:r w:rsidRPr="00F87B0E">
        <w:rPr>
          <w:sz w:val="14"/>
        </w:rPr>
        <w:t xml:space="preserve"> </w:t>
      </w:r>
      <w:r w:rsidRPr="00F87B0E">
        <w:rPr>
          <w:rStyle w:val="StyleUnderline"/>
        </w:rPr>
        <w:t xml:space="preserve">UBI also </w:t>
      </w:r>
      <w:r w:rsidRPr="008A5AE6">
        <w:rPr>
          <w:rStyle w:val="Emphasis"/>
          <w:highlight w:val="cyan"/>
        </w:rPr>
        <w:t>does not</w:t>
      </w:r>
      <w:r w:rsidRPr="00F87B0E">
        <w:rPr>
          <w:rStyle w:val="StyleUnderline"/>
        </w:rPr>
        <w:t xml:space="preserve"> directly </w:t>
      </w:r>
      <w:r w:rsidRPr="008A5AE6">
        <w:rPr>
          <w:rStyle w:val="Emphasis"/>
          <w:highlight w:val="cyan"/>
        </w:rPr>
        <w:t>mitigate</w:t>
      </w:r>
      <w:r w:rsidRPr="00F87B0E">
        <w:rPr>
          <w:rStyle w:val="StyleUnderline"/>
        </w:rPr>
        <w:t xml:space="preserve"> the platform-user </w:t>
      </w:r>
      <w:r w:rsidRPr="00B50DAC">
        <w:rPr>
          <w:rStyle w:val="StyleUnderline"/>
        </w:rPr>
        <w:t xml:space="preserve">bargaining </w:t>
      </w:r>
      <w:r w:rsidRPr="00B50DAC">
        <w:rPr>
          <w:rStyle w:val="Emphasis"/>
          <w:highlight w:val="cyan"/>
        </w:rPr>
        <w:t>power asy</w:t>
      </w:r>
      <w:r w:rsidRPr="008A5AE6">
        <w:rPr>
          <w:rStyle w:val="Emphasis"/>
          <w:highlight w:val="cyan"/>
        </w:rPr>
        <w:t>mmetry</w:t>
      </w:r>
      <w:r w:rsidRPr="00F87B0E">
        <w:rPr>
          <w:sz w:val="14"/>
        </w:rPr>
        <w:t>. If we assume that without the bargaining asymmetry users would demand compensation for their data, then we can see UBI as a substitute for such compensation. But it does not in fact change the asymmetry, and so it is unlikely to improve the favorability of other terms of the user-platform relationship.</w:t>
      </w:r>
    </w:p>
    <w:p w14:paraId="4DA9BE91" w14:textId="77777777" w:rsidR="0009729D" w:rsidRDefault="0009729D" w:rsidP="0009729D">
      <w:pPr>
        <w:rPr>
          <w:sz w:val="14"/>
        </w:rPr>
      </w:pPr>
      <w:r w:rsidRPr="00F87B0E">
        <w:rPr>
          <w:sz w:val="14"/>
        </w:rPr>
        <w:t xml:space="preserve">Which of the above is the best policy strategy will depend ultimately on the empirical consequences as well as political feasibility of particular implementations. I have speculated above about how these may pan out, but further research that is beyond the scope of this paper will be determinative. Here I have primarily aimed </w:t>
      </w:r>
      <w:r w:rsidRPr="00F87B0E">
        <w:rPr>
          <w:sz w:val="14"/>
        </w:rPr>
        <w:lastRenderedPageBreak/>
        <w:t xml:space="preserve">to show that Data as Labor is a promising way to understand the political economy of data and evaluate the policy responses. Supposing the above speculative evaluation is correct, and </w:t>
      </w:r>
      <w:r w:rsidRPr="008A5AE6">
        <w:rPr>
          <w:rStyle w:val="Emphasis"/>
          <w:sz w:val="30"/>
          <w:szCs w:val="30"/>
          <w:highlight w:val="cyan"/>
        </w:rPr>
        <w:t>the most suitable response</w:t>
      </w:r>
      <w:r w:rsidRPr="00F87B0E">
        <w:rPr>
          <w:rStyle w:val="StyleUnderline"/>
        </w:rPr>
        <w:t xml:space="preserve"> to the bargaining power asymmetry that characterizes the data subject-platform relationship </w:t>
      </w:r>
      <w:r w:rsidRPr="008A5AE6">
        <w:rPr>
          <w:rStyle w:val="StyleUnderline"/>
          <w:highlight w:val="cyan"/>
        </w:rPr>
        <w:t>involves</w:t>
      </w:r>
      <w:r w:rsidRPr="00F87B0E">
        <w:rPr>
          <w:sz w:val="14"/>
        </w:rPr>
        <w:t xml:space="preserve"> such labor-like institutions as </w:t>
      </w:r>
      <w:r w:rsidRPr="008A5AE6">
        <w:rPr>
          <w:rStyle w:val="Emphasis"/>
          <w:sz w:val="30"/>
          <w:szCs w:val="30"/>
          <w:highlight w:val="cyan"/>
        </w:rPr>
        <w:t>data unions</w:t>
      </w:r>
      <w:r w:rsidRPr="00F87B0E">
        <w:rPr>
          <w:sz w:val="14"/>
        </w:rPr>
        <w:t xml:space="preserve"> and data strikes, then the question that remains for policy scholarship is what sort of regulatory reforms would facilitate data unions and data strikes. That further question must be cognizant of important differences between the internet and the workplace, such as the fact that data strikes are only possible given a robust right to be forgotten or a right to data portability that is accompanied by robust enforcement in order to avoid data laundering.</w:t>
      </w:r>
    </w:p>
    <w:p w14:paraId="04009D4B" w14:textId="77777777" w:rsidR="0009729D" w:rsidRPr="002F7EAC" w:rsidRDefault="0009729D" w:rsidP="0009729D">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work”---but </w:t>
      </w:r>
      <w:r w:rsidRPr="00396D37">
        <w:rPr>
          <w:u w:val="single"/>
        </w:rPr>
        <w:t>thinking</w:t>
      </w:r>
      <w:r>
        <w:t xml:space="preserve"> there is enables </w:t>
      </w:r>
      <w:r w:rsidRPr="00396D37">
        <w:rPr>
          <w:u w:val="single"/>
        </w:rPr>
        <w:t>accumulation</w:t>
      </w:r>
      <w:r>
        <w:t>.</w:t>
      </w:r>
    </w:p>
    <w:p w14:paraId="269EE6D7" w14:textId="77777777" w:rsidR="0009729D" w:rsidRPr="00562171" w:rsidRDefault="0009729D" w:rsidP="0009729D">
      <w:pPr>
        <w:rPr>
          <w:rStyle w:val="Style13ptBold"/>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390AA078" w14:textId="77777777" w:rsidR="0009729D" w:rsidRPr="00FE5FF0" w:rsidRDefault="0009729D" w:rsidP="0009729D">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particular person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a financial security on the basis of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67BAF7AE" w14:textId="77777777" w:rsidR="0009729D" w:rsidRPr="00FE5FF0" w:rsidRDefault="0009729D" w:rsidP="0009729D">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in order </w:t>
      </w:r>
      <w:r w:rsidRPr="008A5AE6">
        <w:rPr>
          <w:rStyle w:val="StyleUnderline"/>
          <w:highlight w:val="cyan"/>
        </w:rPr>
        <w:t xml:space="preserve">to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r w:rsidRPr="008A5AE6">
        <w:rPr>
          <w:rStyle w:val="StyleUnderline"/>
          <w:highlight w:val="cyan"/>
        </w:rPr>
        <w:t>in order to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[d]ata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ABCB11F" w14:textId="77777777" w:rsidR="0009729D" w:rsidRPr="00FE5FF0" w:rsidRDefault="0009729D" w:rsidP="0009729D">
      <w:pPr>
        <w:rPr>
          <w:sz w:val="16"/>
        </w:rPr>
      </w:pPr>
      <w:r w:rsidRPr="00FE5FF0">
        <w:rPr>
          <w:sz w:val="16"/>
        </w:rPr>
        <w:t>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structural asymmetry, and so the political economy conception supports Data as Labor, and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03E39CC0" w14:textId="77777777" w:rsidR="0009729D" w:rsidRPr="00FE5FF0" w:rsidRDefault="0009729D" w:rsidP="0009729D">
      <w:pPr>
        <w:rPr>
          <w:sz w:val="16"/>
        </w:rPr>
      </w:pPr>
      <w:r w:rsidRPr="00FE5FF0">
        <w:rPr>
          <w:sz w:val="16"/>
        </w:rPr>
        <w:t xml:space="preserve">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w:t>
      </w:r>
      <w:r w:rsidRPr="00FE5FF0">
        <w:rPr>
          <w:sz w:val="16"/>
        </w:rPr>
        <w:lastRenderedPageBreak/>
        <w:t>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4E0124DA" w14:textId="77777777" w:rsidR="0009729D" w:rsidRPr="00FE5FF0" w:rsidRDefault="0009729D" w:rsidP="0009729D">
      <w:pPr>
        <w:rPr>
          <w:sz w:val="16"/>
        </w:rPr>
      </w:pPr>
      <w:r w:rsidRPr="00FE5FF0">
        <w:rPr>
          <w:sz w:val="16"/>
        </w:rPr>
        <w:t>1. THE PRACTICE OF BEHAVIORAL DATA</w:t>
      </w:r>
    </w:p>
    <w:p w14:paraId="1CEF9464" w14:textId="77777777" w:rsidR="0009729D" w:rsidRPr="00FE5FF0" w:rsidRDefault="0009729D" w:rsidP="0009729D">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2E1C87F6" w14:textId="77777777" w:rsidR="0009729D" w:rsidRPr="00FE5FF0" w:rsidRDefault="0009729D" w:rsidP="0009729D">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1798B4B9" w14:textId="77777777" w:rsidR="0009729D" w:rsidRPr="00FE5FF0" w:rsidRDefault="0009729D" w:rsidP="0009729D">
      <w:pPr>
        <w:rPr>
          <w:sz w:val="16"/>
        </w:rPr>
      </w:pPr>
      <w:r w:rsidRPr="00FE5FF0">
        <w:rPr>
          <w:sz w:val="16"/>
        </w:rPr>
        <w:t xml:space="preserve">These examples vary in dimensions such as whether the user knows that their data is being captured, generates the data in the course of an occupational activity, or is uniquely positioned to provide the data (Li et al. 2023). Therefore the motivation of the user for participating in the data may vary. In some cases the user seeks compensation (e.g. Mechanical Turk) or to increase a reputational score (e.g. Reddit). In some cases (e.g. Google Search) the user wishes to use a service and is either willing to give up their data in exchange or does not know that they do so, or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5859D434" w14:textId="77777777" w:rsidR="0009729D" w:rsidRPr="00FE5FF0" w:rsidRDefault="0009729D" w:rsidP="0009729D">
      <w:pPr>
        <w:rPr>
          <w:sz w:val="16"/>
        </w:rPr>
      </w:pPr>
      <w:r w:rsidRPr="00FE5FF0">
        <w:rPr>
          <w:sz w:val="16"/>
        </w:rPr>
        <w:t>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aforementioned context-sensitivity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092EB52C" w14:textId="77777777" w:rsidR="0009729D" w:rsidRPr="00FE5FF0" w:rsidRDefault="0009729D" w:rsidP="0009729D">
      <w:pPr>
        <w:rPr>
          <w:sz w:val="16"/>
        </w:rPr>
      </w:pPr>
      <w:r w:rsidRPr="00FE5FF0">
        <w:rPr>
          <w:sz w:val="16"/>
        </w:rPr>
        <w:t>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objects, but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5FE90A23" w14:textId="77777777" w:rsidR="0009729D" w:rsidRPr="00FE5FF0" w:rsidRDefault="0009729D" w:rsidP="0009729D">
      <w:pPr>
        <w:rPr>
          <w:sz w:val="16"/>
        </w:rPr>
      </w:pPr>
      <w:r w:rsidRPr="00FE5FF0">
        <w:rPr>
          <w:sz w:val="16"/>
        </w:rPr>
        <w:t>The pragmatic conception of data can capture the intuitive idea that data is closer to reality than other epistemic concepts, such as information and knowledge, while avoiding the naïveté of the raw materials conception. User data has a life cycle that flows from generating and collecting data points through cleaning and preparation to validation and analysis, and involves choices about how to store and disseminate it (see e.g. Flyverbom and Madsen 2015). Focusing on this life cycle clarifies the sense in which data is closer to reality than, say, the end product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Floridi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0A36C08D" w14:textId="77777777" w:rsidR="0009729D" w:rsidRDefault="0009729D" w:rsidP="0009729D">
      <w:pPr>
        <w:rPr>
          <w:sz w:val="16"/>
        </w:rPr>
      </w:pPr>
      <w:r w:rsidRPr="00FE5FF0">
        <w:rPr>
          <w:sz w:val="16"/>
        </w:rPr>
        <w:lastRenderedPageBreak/>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8A5AE6">
        <w:rPr>
          <w:sz w:val="16"/>
          <w:highlight w:val="cyan"/>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396D37">
        <w:rPr>
          <w:rStyle w:val="StyleUnderline"/>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396D37">
        <w:rPr>
          <w:rStyle w:val="Emphasis"/>
        </w:rPr>
        <w:t>artifact</w:t>
      </w:r>
      <w:r w:rsidRPr="00396D37">
        <w:rPr>
          <w:rStyle w:val="StyleUnderline"/>
        </w:rPr>
        <w:t xml:space="preserve"> of</w:t>
      </w:r>
      <w:r w:rsidRPr="00DF2809">
        <w:rPr>
          <w:rStyle w:val="StyleUnderline"/>
        </w:rPr>
        <w:t xml:space="preserve"> an </w:t>
      </w:r>
      <w:r w:rsidRPr="00396D37">
        <w:rPr>
          <w:rStyle w:val="Emphasis"/>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7185A0E9" w14:textId="77777777" w:rsidR="0009729D" w:rsidRPr="00396D37" w:rsidRDefault="0009729D" w:rsidP="0009729D">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key to quickly prevent </w:t>
      </w:r>
      <w:r w:rsidRPr="00396D37">
        <w:rPr>
          <w:u w:val="single"/>
        </w:rPr>
        <w:t>oppressive</w:t>
      </w:r>
      <w:r>
        <w:t xml:space="preserve"> AI lock in. </w:t>
      </w:r>
    </w:p>
    <w:p w14:paraId="2E7AF39F" w14:textId="77777777" w:rsidR="0009729D" w:rsidRPr="00783613" w:rsidRDefault="0009729D" w:rsidP="0009729D">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3DE0E0AC" w14:textId="77777777" w:rsidR="0009729D" w:rsidRPr="00AD520B" w:rsidRDefault="0009729D" w:rsidP="0009729D">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7717EC04" w14:textId="77777777" w:rsidR="0009729D" w:rsidRPr="00AD520B" w:rsidRDefault="0009729D" w:rsidP="0009729D">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6BC644DF" w14:textId="77777777" w:rsidR="0009729D" w:rsidRPr="00AD520B" w:rsidRDefault="0009729D" w:rsidP="0009729D">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F77020">
        <w:rPr>
          <w:rStyle w:val="Emphasis"/>
          <w:highlight w:val="cyan"/>
        </w:rPr>
        <w:t>rights</w:t>
      </w:r>
      <w:r w:rsidRPr="00F77020">
        <w:rPr>
          <w:rFonts w:eastAsia="Calibri"/>
          <w:highlight w:val="cyan"/>
          <w:u w:val="single"/>
        </w:rPr>
        <w:t xml:space="preserve"> to</w:t>
      </w:r>
      <w:r w:rsidRPr="00AD520B">
        <w:rPr>
          <w:rFonts w:eastAsia="Calibri"/>
          <w:u w:val="single"/>
        </w:rPr>
        <w:t xml:space="preserve"> use </w:t>
      </w:r>
      <w:r w:rsidRPr="00F77020">
        <w:rPr>
          <w:rFonts w:eastAsia="Calibri"/>
          <w:highlight w:val="cyan"/>
          <w:u w:val="single"/>
        </w:rPr>
        <w:t>information</w:t>
      </w:r>
      <w:r w:rsidRPr="00AD520B">
        <w:rPr>
          <w:rFonts w:eastAsia="Calibri"/>
          <w:u w:val="single"/>
        </w:rPr>
        <w:t xml:space="preserve">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F77020">
        <w:rPr>
          <w:rFonts w:eastAsia="Calibri"/>
          <w:highlight w:val="cyan"/>
          <w:u w:val="single"/>
        </w:rPr>
        <w:t>incentives for the</w:t>
      </w:r>
      <w:r w:rsidRPr="00AD520B">
        <w:rPr>
          <w:rFonts w:eastAsia="Calibri"/>
          <w:u w:val="single"/>
        </w:rPr>
        <w:t xml:space="preserve"> general </w:t>
      </w:r>
      <w:r w:rsidRPr="00F77020">
        <w:rPr>
          <w:rFonts w:eastAsia="Calibri"/>
          <w:highlight w:val="cyan"/>
          <w:u w:val="single"/>
        </w:rPr>
        <w:t>population to participate in</w:t>
      </w:r>
      <w:r w:rsidRPr="00AD520B">
        <w:rPr>
          <w:rFonts w:eastAsia="Calibri"/>
          <w:u w:val="single"/>
        </w:rPr>
        <w:t xml:space="preserve">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F77020">
        <w:rPr>
          <w:rFonts w:eastAsia="Calibri"/>
          <w:highlight w:val="cyan"/>
          <w:u w:val="single"/>
        </w:rPr>
        <w:t xml:space="preserve">it </w:t>
      </w:r>
      <w:r w:rsidRPr="00F77020">
        <w:rPr>
          <w:rStyle w:val="Emphasis"/>
          <w:sz w:val="30"/>
          <w:szCs w:val="30"/>
          <w:highlight w:val="cyan"/>
        </w:rPr>
        <w:t xml:space="preserve">will </w:t>
      </w:r>
      <w:r w:rsidRPr="00286599">
        <w:rPr>
          <w:rStyle w:val="Emphasis"/>
          <w:sz w:val="30"/>
          <w:szCs w:val="30"/>
          <w:highlight w:val="cyan"/>
        </w:rPr>
        <w:t>not impede</w:t>
      </w:r>
      <w:r w:rsidRPr="00F77020">
        <w:rPr>
          <w:rStyle w:val="Emphasis"/>
          <w:sz w:val="30"/>
          <w:szCs w:val="30"/>
        </w:rPr>
        <w:t xml:space="preserve"> information </w:t>
      </w:r>
      <w:r w:rsidRPr="00286599">
        <w:rPr>
          <w:rStyle w:val="Emphasis"/>
          <w:sz w:val="30"/>
          <w:szCs w:val="30"/>
          <w:highlight w:val="cyan"/>
        </w:rPr>
        <w:t>tech</w:t>
      </w:r>
      <w:r w:rsidRPr="00F77020">
        <w:rPr>
          <w:rStyle w:val="Emphasis"/>
          <w:sz w:val="30"/>
          <w:szCs w:val="30"/>
        </w:rPr>
        <w:t xml:space="preserve">nology’s </w:t>
      </w:r>
      <w:r w:rsidRPr="00F77020">
        <w:rPr>
          <w:rStyle w:val="Emphasis"/>
          <w:sz w:val="30"/>
          <w:szCs w:val="30"/>
          <w:highlight w:val="cyan"/>
        </w:rPr>
        <w:t>progress 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 xml:space="preserve">systems remain </w:t>
      </w:r>
      <w:r w:rsidRPr="00F77020">
        <w:rPr>
          <w:rFonts w:eastAsia="Calibri"/>
          <w:highlight w:val="cyan"/>
          <w:u w:val="single"/>
        </w:rPr>
        <w:t>supplied with</w:t>
      </w:r>
      <w:r w:rsidRPr="00AD520B">
        <w:rPr>
          <w:rFonts w:eastAsia="Calibri"/>
          <w:u w:val="single"/>
        </w:rPr>
        <w:t xml:space="preserve"> a </w:t>
      </w:r>
      <w:r w:rsidRPr="00F77020">
        <w:rPr>
          <w:rFonts w:eastAsia="Calibri"/>
          <w:u w:val="single"/>
        </w:rPr>
        <w:t xml:space="preserve">constant stream of </w:t>
      </w:r>
      <w:r w:rsidRPr="00F77020">
        <w:rPr>
          <w:rFonts w:eastAsia="Calibri"/>
          <w:highlight w:val="cyan"/>
          <w:u w:val="single"/>
        </w:rPr>
        <w:t>human</w:t>
      </w:r>
      <w:r w:rsidRPr="00AD520B">
        <w:rPr>
          <w:rFonts w:eastAsia="Calibri"/>
          <w:u w:val="single"/>
        </w:rPr>
        <w:t xml:space="preserve">-produced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F77020">
        <w:rPr>
          <w:rFonts w:eastAsia="Calibri"/>
          <w:u w:val="single"/>
        </w:rPr>
        <w:t>reflecting not just the imperatives of monopolists, but the diverse products of intentional human creation.</w:t>
      </w:r>
    </w:p>
    <w:p w14:paraId="304CFCC0" w14:textId="77777777" w:rsidR="0009729D" w:rsidRPr="00AD520B" w:rsidRDefault="0009729D" w:rsidP="0009729D">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4890E38" w14:textId="77777777" w:rsidR="0009729D" w:rsidRPr="00AD520B" w:rsidRDefault="0009729D" w:rsidP="0009729D">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above and other relevant studies have explored ways to communicate data’s value to the public </w:t>
      </w:r>
      <w:r w:rsidRPr="00AD520B">
        <w:rPr>
          <w:rFonts w:eastAsia="Calibri"/>
          <w:sz w:val="14"/>
        </w:rPr>
        <w:lastRenderedPageBreak/>
        <w:t>[51], support collective action with data [48], create new data market structures or revenue-sharing approaches [4], and so on. For instance, researchers have begun to directly study data-sharing consortium approaches with promising early results [11].</w:t>
      </w:r>
    </w:p>
    <w:p w14:paraId="68F34439" w14:textId="77777777" w:rsidR="0009729D" w:rsidRPr="00AD520B" w:rsidRDefault="0009729D" w:rsidP="0009729D">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78D1C4B" w14:textId="77777777" w:rsidR="0009729D" w:rsidRPr="00AD520B" w:rsidRDefault="0009729D" w:rsidP="0009729D">
      <w:pPr>
        <w:spacing w:line="256" w:lineRule="auto"/>
        <w:rPr>
          <w:rFonts w:eastAsia="Calibri"/>
          <w:sz w:val="14"/>
        </w:rPr>
      </w:pPr>
      <w:r w:rsidRPr="00AD520B">
        <w:rPr>
          <w:rFonts w:eastAsia="Calibri"/>
          <w:sz w:val="14"/>
        </w:rPr>
        <w:t>1.3 Target Audience</w:t>
      </w:r>
    </w:p>
    <w:p w14:paraId="5B833E10" w14:textId="77777777" w:rsidR="0009729D" w:rsidRPr="002440F5" w:rsidRDefault="0009729D" w:rsidP="0009729D">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4F0DD54" w14:textId="77777777" w:rsidR="0009729D" w:rsidRPr="002440F5" w:rsidRDefault="0009729D" w:rsidP="0009729D">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3767C079" w14:textId="77777777" w:rsidR="0009729D" w:rsidRPr="00AD520B" w:rsidRDefault="0009729D" w:rsidP="0009729D">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for</w:t>
      </w:r>
      <w:r w:rsidRPr="00F77020">
        <w:rPr>
          <w:rFonts w:eastAsia="Calibri"/>
          <w:u w:val="single"/>
        </w:rPr>
        <w:t xml:space="preserve">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224FBD72" w14:textId="77777777" w:rsidR="0009729D" w:rsidRPr="00AD520B" w:rsidRDefault="0009729D" w:rsidP="0009729D">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F77020">
        <w:rPr>
          <w:rStyle w:val="Emphasis"/>
        </w:rPr>
        <w:t>coalition for CBI</w:t>
      </w:r>
      <w:r w:rsidRPr="00F77020">
        <w:rPr>
          <w:rFonts w:eastAsia="Calibri"/>
          <w:sz w:val="14"/>
        </w:rPr>
        <w:t xml:space="preserve"> </w:t>
      </w:r>
      <w:r w:rsidRPr="00F77020">
        <w:rPr>
          <w:rFonts w:eastAsia="Calibri"/>
          <w:u w:val="single"/>
        </w:rPr>
        <w:t xml:space="preserve">could also </w:t>
      </w:r>
      <w:r w:rsidRPr="00F77020">
        <w:rPr>
          <w:rStyle w:val="Emphasis"/>
        </w:rPr>
        <w:t>offer support</w:t>
      </w:r>
      <w:r w:rsidRPr="00F77020">
        <w:rPr>
          <w:rFonts w:eastAsia="Calibri"/>
          <w:u w:val="single"/>
        </w:rPr>
        <w:t xml:space="preserve"> for </w:t>
      </w:r>
      <w:r w:rsidRPr="00F77020">
        <w:rPr>
          <w:rStyle w:val="Emphasis"/>
        </w:rPr>
        <w:t>safety for AI companies</w:t>
      </w:r>
      <w:r w:rsidRPr="00F77020">
        <w:rPr>
          <w:rFonts w:eastAsia="Calibri"/>
          <w:u w:val="single"/>
        </w:rPr>
        <w:t xml:space="preserve"> and “AI labs” that seek to </w:t>
      </w:r>
      <w:r w:rsidRPr="00F77020">
        <w:rPr>
          <w:rStyle w:val="Emphasis"/>
        </w:rPr>
        <w:t>mitigate</w:t>
      </w:r>
      <w:r w:rsidRPr="00F77020">
        <w:rPr>
          <w:rFonts w:eastAsia="Calibri"/>
          <w:b/>
          <w:iCs/>
          <w:u w:val="single"/>
        </w:rPr>
        <w:t xml:space="preserve"> </w:t>
      </w:r>
      <w:r w:rsidRPr="00F77020">
        <w:rPr>
          <w:rFonts w:eastAsia="Calibri"/>
          <w:u w:val="single"/>
        </w:rPr>
        <w:t xml:space="preserve">potential </w:t>
      </w:r>
      <w:r w:rsidRPr="00F77020">
        <w:rPr>
          <w:rStyle w:val="Emphasis"/>
        </w:rPr>
        <w:t>harms</w:t>
      </w:r>
      <w:r w:rsidRPr="00F77020">
        <w:rPr>
          <w:rFonts w:eastAsia="Calibri"/>
          <w:u w:val="single"/>
        </w:rPr>
        <w:t xml:space="preserve"> of their systems</w:t>
      </w:r>
      <w:r w:rsidRPr="00F77020">
        <w:rPr>
          <w:rFonts w:eastAsia="Calibri"/>
          <w:sz w:val="14"/>
        </w:rPr>
        <w:t>. As</w:t>
      </w:r>
      <w:r w:rsidRPr="00AD520B">
        <w:rPr>
          <w:rFonts w:eastAsia="Calibri"/>
          <w:sz w:val="14"/>
        </w:rPr>
        <w:t xml:space="preserve"> laid out in 3, </w:t>
      </w:r>
      <w:r w:rsidRPr="00F77020">
        <w:rPr>
          <w:rStyle w:val="StyleUnderline"/>
          <w:highlight w:val="cyan"/>
        </w:rPr>
        <w:t>by w</w:t>
      </w:r>
      <w:r w:rsidRPr="00F77020">
        <w:rPr>
          <w:rFonts w:eastAsia="Calibri"/>
          <w:highlight w:val="cyan"/>
          <w:u w:val="single"/>
        </w:rPr>
        <w:t>orking with data coalitions</w:t>
      </w:r>
      <w:r w:rsidRPr="00DC7E0C">
        <w:rPr>
          <w:rFonts w:eastAsia="Calibri"/>
          <w:u w:val="single"/>
        </w:rPr>
        <w:t xml:space="preserve"> more closely and </w:t>
      </w:r>
      <w:r w:rsidRPr="00DC7E0C">
        <w:rPr>
          <w:rStyle w:val="Emphasis"/>
        </w:rPr>
        <w:t>scaling data carefully</w:t>
      </w:r>
      <w:r w:rsidRPr="00DC7E0C">
        <w:rPr>
          <w:rFonts w:eastAsia="Calibri"/>
          <w:u w:val="single"/>
        </w:rPr>
        <w:t xml:space="preserve">, </w:t>
      </w:r>
      <w:r w:rsidRPr="00F77020">
        <w:rPr>
          <w:rFonts w:eastAsia="Calibri"/>
          <w:highlight w:val="cyan"/>
          <w:u w:val="single"/>
        </w:rPr>
        <w:t>AI companies</w:t>
      </w:r>
      <w:r w:rsidRPr="00DC7E0C">
        <w:rPr>
          <w:rFonts w:eastAsia="Calibri"/>
          <w:u w:val="single"/>
        </w:rPr>
        <w:t xml:space="preserve"> will </w:t>
      </w:r>
      <w:r w:rsidRPr="00F77020">
        <w:rPr>
          <w:rFonts w:eastAsia="Calibri"/>
          <w:highlight w:val="cyan"/>
          <w:u w:val="single"/>
        </w:rPr>
        <w:t>have</w:t>
      </w:r>
      <w:r w:rsidRPr="00DC7E0C">
        <w:rPr>
          <w:rFonts w:eastAsia="Calibri"/>
          <w:u w:val="single"/>
        </w:rPr>
        <w:t xml:space="preserve"> more </w:t>
      </w:r>
      <w:r w:rsidRPr="00F77020">
        <w:rPr>
          <w:rStyle w:val="Emphasis"/>
          <w:highlight w:val="cyan"/>
        </w:rPr>
        <w:t>granular oversight</w:t>
      </w:r>
      <w:r w:rsidRPr="00F77020">
        <w:rPr>
          <w:rFonts w:eastAsia="Calibri"/>
          <w:highlight w:val="cyan"/>
          <w:u w:val="single"/>
        </w:rPr>
        <w:t xml:space="preserve"> of </w:t>
      </w:r>
      <w:r w:rsidRPr="00F77020">
        <w:rPr>
          <w:rFonts w:eastAsia="Calibri"/>
          <w:u w:val="single"/>
        </w:rPr>
        <w:t xml:space="preserve">their </w:t>
      </w:r>
      <w:r w:rsidRPr="00F77020">
        <w:rPr>
          <w:rFonts w:eastAsia="Calibri"/>
          <w:highlight w:val="cyan"/>
          <w:u w:val="single"/>
        </w:rPr>
        <w:t>systems and</w:t>
      </w:r>
      <w:r w:rsidRPr="00DC7E0C">
        <w:rPr>
          <w:rFonts w:eastAsia="Calibri"/>
          <w:u w:val="single"/>
        </w:rPr>
        <w:t xml:space="preserve"> be more capable of </w:t>
      </w:r>
      <w:r w:rsidRPr="00F77020">
        <w:rPr>
          <w:rStyle w:val="Emphasis"/>
          <w:highlight w:val="cyan"/>
        </w:rPr>
        <w:t>predict</w:t>
      </w:r>
      <w:r w:rsidRPr="00DC7E0C">
        <w:rPr>
          <w:rFonts w:eastAsia="Calibri"/>
          <w:u w:val="single"/>
        </w:rPr>
        <w:t>ing potent</w:t>
      </w:r>
      <w:r w:rsidRPr="00F77020">
        <w:rPr>
          <w:rFonts w:eastAsia="Calibri"/>
          <w:u w:val="single"/>
        </w:rPr>
        <w:t xml:space="preserve">ial </w:t>
      </w:r>
      <w:r w:rsidRPr="00F77020">
        <w:rPr>
          <w:rStyle w:val="Emphasis"/>
          <w:highlight w:val="cyan"/>
        </w:rPr>
        <w:t>harms</w:t>
      </w:r>
      <w:r w:rsidRPr="00F77020">
        <w:rPr>
          <w:rFonts w:eastAsia="Calibri"/>
          <w:highlight w:val="cyan"/>
          <w:u w:val="single"/>
        </w:rPr>
        <w:t>.</w:t>
      </w:r>
      <w:r w:rsidRPr="00F77020">
        <w:rPr>
          <w:rFonts w:eastAsia="Calibri"/>
          <w:u w:val="single"/>
        </w:rPr>
        <w:t xml:space="preserve"> Moreover, engaging with </w:t>
      </w:r>
      <w:r w:rsidRPr="00F77020">
        <w:rPr>
          <w:rStyle w:val="Emphasis"/>
        </w:rPr>
        <w:t>c</w:t>
      </w:r>
      <w:r w:rsidRPr="00F77020">
        <w:rPr>
          <w:rFonts w:eastAsia="Calibri"/>
          <w:u w:val="single"/>
        </w:rPr>
        <w:t xml:space="preserve">ollective </w:t>
      </w:r>
      <w:r w:rsidRPr="00F77020">
        <w:rPr>
          <w:rStyle w:val="Emphasis"/>
        </w:rPr>
        <w:t>b</w:t>
      </w:r>
      <w:r w:rsidRPr="00F77020">
        <w:rPr>
          <w:rFonts w:eastAsia="Calibri"/>
          <w:u w:val="single"/>
        </w:rPr>
        <w:t xml:space="preserve">argaining will also </w:t>
      </w:r>
      <w:r w:rsidRPr="00F77020">
        <w:rPr>
          <w:rStyle w:val="Emphasis"/>
        </w:rPr>
        <w:t>improve data provenance</w:t>
      </w:r>
      <w:r w:rsidRPr="00F77020">
        <w:rPr>
          <w:rFonts w:eastAsia="Calibri"/>
          <w:u w:val="single"/>
        </w:rPr>
        <w:t xml:space="preserve"> and authenticity, and thereby help to </w:t>
      </w:r>
      <w:r w:rsidRPr="00F77020">
        <w:rPr>
          <w:rStyle w:val="Emphasis"/>
        </w:rPr>
        <w:t>build trust among</w:t>
      </w:r>
      <w:r w:rsidRPr="00F77020">
        <w:rPr>
          <w:rFonts w:eastAsia="Calibri"/>
          <w:u w:val="single"/>
        </w:rPr>
        <w:t xml:space="preserve"> their </w:t>
      </w:r>
      <w:r w:rsidRPr="00F77020">
        <w:rPr>
          <w:rStyle w:val="Emphasis"/>
        </w:rPr>
        <w:t>consumer bases</w:t>
      </w:r>
      <w:r w:rsidRPr="00F77020">
        <w:rPr>
          <w:rFonts w:eastAsia="Calibri"/>
          <w:u w:val="single"/>
        </w:rPr>
        <w:t>.</w:t>
      </w:r>
    </w:p>
    <w:p w14:paraId="68238FEF" w14:textId="77777777" w:rsidR="0009729D" w:rsidRDefault="0009729D" w:rsidP="0009729D">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FF2D60">
        <w:rPr>
          <w:rStyle w:val="Emphasis"/>
          <w:highlight w:val="cyan"/>
        </w:rPr>
        <w:t>C</w:t>
      </w:r>
      <w:r w:rsidRPr="00CD0BD7">
        <w:rPr>
          <w:rStyle w:val="Emphasis"/>
        </w:rPr>
        <w:t xml:space="preserve">ollective </w:t>
      </w:r>
      <w:r w:rsidRPr="00FF2D60">
        <w:rPr>
          <w:rStyle w:val="Emphasis"/>
          <w:highlight w:val="cyan"/>
        </w:rPr>
        <w:t>b</w:t>
      </w:r>
      <w:r w:rsidRPr="00CD0BD7">
        <w:rPr>
          <w:rStyle w:val="Emphasis"/>
        </w:rPr>
        <w:t>argaining</w:t>
      </w:r>
      <w:r w:rsidRPr="00AD520B">
        <w:rPr>
          <w:rFonts w:eastAsia="Calibri"/>
          <w:u w:val="single"/>
        </w:rPr>
        <w:t xml:space="preserve"> can actually </w:t>
      </w:r>
      <w:r w:rsidRPr="00286599">
        <w:rPr>
          <w:rStyle w:val="Emphasis"/>
          <w:highlight w:val="cyan"/>
        </w:rPr>
        <w:t>lead to better AI</w:t>
      </w:r>
      <w:r w:rsidRPr="00FF2D60">
        <w:rPr>
          <w:rStyle w:val="Emphasis"/>
        </w:rPr>
        <w:t xml:space="preserve"> systems</w:t>
      </w:r>
      <w:r w:rsidRPr="00FF2D60">
        <w:rPr>
          <w:rFonts w:eastAsia="Calibri"/>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FF2D60">
        <w:rPr>
          <w:rFonts w:eastAsia="Calibri"/>
          <w:u w:val="single"/>
        </w:rPr>
        <w:t>data marketplace that maintains its own foundations can create richer and more accurate records, and</w:t>
      </w:r>
      <w:r w:rsidRPr="00AD520B">
        <w:rPr>
          <w:rFonts w:eastAsia="Calibri"/>
          <w:u w:val="single"/>
        </w:rPr>
        <w:t xml:space="preserve">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1B07AB">
        <w:rPr>
          <w:rFonts w:eastAsia="Calibri"/>
          <w:u w:val="single"/>
        </w:rPr>
        <w:t xml:space="preserve">Without this alignment, people will stop producing information in good faith, and/or focus on keeping important information secret and resisting surveillance, and we will be </w:t>
      </w:r>
      <w:r w:rsidRPr="001B07AB">
        <w:rPr>
          <w:rStyle w:val="StyleUnderline"/>
        </w:rPr>
        <w:t>stuck in a world in which models are built only on what systems are able to scrape/glean/surveil, not</w:t>
      </w:r>
      <w:r w:rsidRPr="001B07AB">
        <w:rPr>
          <w:rFonts w:eastAsia="Calibri"/>
          <w:u w:val="single"/>
        </w:rPr>
        <w:t xml:space="preserve"> on people’s pro-socially motivated information production.</w:t>
      </w:r>
    </w:p>
    <w:p w14:paraId="3755B5A4" w14:textId="77777777" w:rsidR="0009729D" w:rsidRPr="00C84713" w:rsidRDefault="0009729D" w:rsidP="0009729D">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E262B0B" w14:textId="77777777" w:rsidR="0009729D" w:rsidRPr="00AD520B" w:rsidRDefault="0009729D" w:rsidP="0009729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94E365D" w14:textId="77777777" w:rsidR="0009729D" w:rsidRPr="00AD520B" w:rsidRDefault="0009729D" w:rsidP="0009729D">
      <w:pPr>
        <w:spacing w:line="256" w:lineRule="auto"/>
        <w:rPr>
          <w:rFonts w:eastAsia="Calibri"/>
          <w:sz w:val="12"/>
        </w:rPr>
      </w:pPr>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w:t>
      </w:r>
      <w:r w:rsidRPr="00FF2D60">
        <w:rPr>
          <w:rFonts w:eastAsia="Calibri"/>
          <w:sz w:val="12"/>
        </w:rPr>
        <w:t xml:space="preserve">outcomes: </w:t>
      </w:r>
      <w:r w:rsidRPr="00FF2D60">
        <w:rPr>
          <w:rStyle w:val="Emphasis"/>
        </w:rPr>
        <w:t>unprecedented</w:t>
      </w:r>
      <w:r w:rsidRPr="00AD520B">
        <w:rPr>
          <w:rFonts w:eastAsia="Calibri"/>
          <w:u w:val="single"/>
        </w:rPr>
        <w:t xml:space="preserve"> </w:t>
      </w:r>
      <w:r w:rsidRPr="00FF2D60">
        <w:rPr>
          <w:rStyle w:val="Emphasis"/>
          <w:highlight w:val="cyan"/>
        </w:rPr>
        <w:t>power</w:t>
      </w:r>
      <w:r w:rsidRPr="00FF2D60">
        <w:rPr>
          <w:rFonts w:eastAsia="Calibri"/>
          <w:highlight w:val="cyan"/>
          <w:u w:val="single"/>
        </w:rPr>
        <w:t xml:space="preserve"> </w:t>
      </w:r>
      <w:r w:rsidRPr="00FF2D60">
        <w:rPr>
          <w:rStyle w:val="Emphasis"/>
          <w:highlight w:val="cyan"/>
        </w:rPr>
        <w:t>concentration</w:t>
      </w:r>
      <w:r w:rsidRPr="00FF2D60">
        <w:rPr>
          <w:rFonts w:eastAsia="Calibri"/>
          <w:sz w:val="12"/>
          <w:highlight w:val="cyan"/>
        </w:rPr>
        <w:t xml:space="preserve"> </w:t>
      </w:r>
      <w:r w:rsidRPr="00FF2D60">
        <w:rPr>
          <w:rFonts w:eastAsia="Calibri"/>
          <w:highlight w:val="cyan"/>
          <w:u w:val="single"/>
        </w:rPr>
        <w:t>in</w:t>
      </w:r>
      <w:r w:rsidRPr="00AD520B">
        <w:rPr>
          <w:rFonts w:eastAsia="Calibri"/>
          <w:u w:val="single"/>
        </w:rPr>
        <w:t xml:space="preserve"> </w:t>
      </w:r>
      <w:r w:rsidRPr="00FF2D60">
        <w:rPr>
          <w:rStyle w:val="Emphasis"/>
        </w:rPr>
        <w:t>large pools</w:t>
      </w:r>
      <w:r w:rsidRPr="00FF2D60">
        <w:rPr>
          <w:rFonts w:eastAsia="Calibri"/>
          <w:u w:val="single"/>
        </w:rPr>
        <w:t xml:space="preserve"> of </w:t>
      </w:r>
      <w:r w:rsidRPr="00FF2D60">
        <w:rPr>
          <w:rStyle w:val="Emphasis"/>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FF2D60">
        <w:rPr>
          <w:rFonts w:eastAsia="Calibri"/>
          <w:b/>
          <w:iCs/>
          <w:highlight w:val="cyan"/>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FF2D60">
        <w:rPr>
          <w:rFonts w:eastAsia="Calibri"/>
          <w:highlight w:val="cyan"/>
          <w:u w:val="single"/>
        </w:rPr>
        <w:t>with most</w:t>
      </w:r>
      <w:r w:rsidRPr="000A60E8">
        <w:rPr>
          <w:rFonts w:eastAsia="Calibri"/>
          <w:u w:val="single"/>
        </w:rPr>
        <w:t xml:space="preserve"> </w:t>
      </w:r>
      <w:r w:rsidRPr="00FF2D60">
        <w:rPr>
          <w:rFonts w:eastAsia="Calibri"/>
          <w:u w:val="single"/>
        </w:rPr>
        <w:t xml:space="preserve">access to </w:t>
      </w:r>
      <w:r w:rsidRPr="00AD520B">
        <w:rPr>
          <w:rFonts w:eastAsia="Calibri"/>
          <w:highlight w:val="cyan"/>
          <w:u w:val="single"/>
        </w:rPr>
        <w:t>capital</w:t>
      </w:r>
      <w:r w:rsidRPr="00AD520B">
        <w:rPr>
          <w:rFonts w:eastAsia="Calibri"/>
          <w:sz w:val="12"/>
        </w:rPr>
        <w:t xml:space="preserve">. </w:t>
      </w:r>
      <w:r w:rsidRPr="00AD520B">
        <w:rPr>
          <w:rFonts w:eastAsia="Calibri"/>
          <w:u w:val="single"/>
        </w:rPr>
        <w:t xml:space="preserve">Critically, </w:t>
      </w:r>
      <w:r w:rsidRPr="00FF2D60">
        <w:rPr>
          <w:rFonts w:eastAsia="Calibri"/>
          <w:highlight w:val="cyan"/>
          <w:u w:val="single"/>
        </w:rPr>
        <w:t xml:space="preserve">this </w:t>
      </w:r>
      <w:r w:rsidRPr="00FF2D60">
        <w:rPr>
          <w:rStyle w:val="Emphasis"/>
          <w:sz w:val="30"/>
          <w:szCs w:val="30"/>
          <w:highlight w:val="cyan"/>
        </w:rPr>
        <w:t>opens</w:t>
      </w:r>
      <w:r w:rsidRPr="00FF2D60">
        <w:rPr>
          <w:rStyle w:val="Emphasis"/>
          <w:sz w:val="30"/>
          <w:szCs w:val="30"/>
        </w:rPr>
        <w:t xml:space="preserve"> the door to </w:t>
      </w:r>
      <w:r w:rsidRPr="00FF2D60">
        <w:rPr>
          <w:rStyle w:val="Emphasis"/>
          <w:sz w:val="30"/>
          <w:szCs w:val="30"/>
          <w:highlight w:val="cyan"/>
        </w:rPr>
        <w:t xml:space="preserve">an extreme </w:t>
      </w:r>
      <w:r w:rsidRPr="00286599">
        <w:rPr>
          <w:rStyle w:val="Emphasis"/>
          <w:sz w:val="30"/>
          <w:szCs w:val="30"/>
          <w:highlight w:val="cyan"/>
        </w:rPr>
        <w:t>feedback loop</w:t>
      </w:r>
      <w:r w:rsidRPr="00AD520B">
        <w:rPr>
          <w:rFonts w:eastAsia="Calibri"/>
          <w:sz w:val="12"/>
        </w:rPr>
        <w:t xml:space="preserve">. </w:t>
      </w:r>
      <w:r w:rsidRPr="00FF2D60">
        <w:rPr>
          <w:rFonts w:eastAsia="Calibri"/>
          <w:highlight w:val="cyan"/>
          <w:u w:val="single"/>
        </w:rPr>
        <w:t xml:space="preserve">The </w:t>
      </w:r>
      <w:r w:rsidRPr="00FF2D60">
        <w:rPr>
          <w:rStyle w:val="Emphasis"/>
          <w:highlight w:val="cyan"/>
        </w:rPr>
        <w:t>market</w:t>
      </w:r>
      <w:r w:rsidRPr="000A60E8">
        <w:rPr>
          <w:rFonts w:eastAsia="Calibri"/>
          <w:u w:val="single"/>
        </w:rPr>
        <w:t xml:space="preserve"> could eventually </w:t>
      </w:r>
      <w:r w:rsidRPr="00FF2D60">
        <w:rPr>
          <w:rStyle w:val="Emphasis"/>
          <w:highlight w:val="cyan"/>
        </w:rPr>
        <w:t>discover</w:t>
      </w:r>
      <w:r w:rsidRPr="00FF2D60">
        <w:rPr>
          <w:rFonts w:eastAsia="Calibri"/>
          <w:highlight w:val="cyan"/>
          <w:u w:val="single"/>
        </w:rPr>
        <w:t xml:space="preserve"> that the </w:t>
      </w:r>
      <w:r w:rsidRPr="00FF2D60">
        <w:rPr>
          <w:rStyle w:val="Emphasis"/>
          <w:highlight w:val="cyan"/>
        </w:rPr>
        <w:t>clearest path</w:t>
      </w:r>
      <w:r w:rsidRPr="00FF2D60">
        <w:rPr>
          <w:rFonts w:eastAsia="Calibri"/>
          <w:highlight w:val="cyan"/>
          <w:u w:val="single"/>
        </w:rPr>
        <w:t xml:space="preserve"> to </w:t>
      </w:r>
      <w:r w:rsidRPr="00FF2D60">
        <w:rPr>
          <w:rStyle w:val="Emphasis"/>
          <w:highlight w:val="cyan"/>
        </w:rPr>
        <w:t>financial returns</w:t>
      </w:r>
      <w:r w:rsidRPr="000A60E8">
        <w:rPr>
          <w:rFonts w:eastAsia="Calibri"/>
          <w:u w:val="single"/>
        </w:rPr>
        <w:t xml:space="preserve"> in the AI economy </w:t>
      </w:r>
      <w:r w:rsidRPr="00FF2D60">
        <w:rPr>
          <w:rFonts w:eastAsia="Calibri"/>
          <w:highlight w:val="cyan"/>
          <w:u w:val="single"/>
        </w:rPr>
        <w:t xml:space="preserve">is to </w:t>
      </w:r>
      <w:r w:rsidRPr="00FF2D60">
        <w:rPr>
          <w:rStyle w:val="Emphasis"/>
          <w:highlight w:val="cyan"/>
        </w:rPr>
        <w:t xml:space="preserve">pool </w:t>
      </w:r>
      <w:r w:rsidRPr="00286599">
        <w:rPr>
          <w:rStyle w:val="Emphasis"/>
          <w:highlight w:val="cyan"/>
        </w:rPr>
        <w:t>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FF2D60">
        <w:rPr>
          <w:rStyle w:val="Emphasis"/>
          <w:highlight w:val="cyan"/>
        </w:rPr>
        <w:t>few maximally</w:t>
      </w:r>
      <w:r w:rsidRPr="00286599">
        <w:rPr>
          <w:rStyle w:val="Emphasis"/>
          <w:highlight w:val="cyan"/>
        </w:rPr>
        <w:t>-empowered</w:t>
      </w:r>
      <w:r w:rsidRPr="00AD520B">
        <w:rPr>
          <w:rFonts w:eastAsia="Calibri"/>
          <w:u w:val="single"/>
        </w:rPr>
        <w:t xml:space="preserve"> (human or AI) </w:t>
      </w:r>
      <w:r w:rsidRPr="00FF2D60">
        <w:rPr>
          <w:rStyle w:val="Emphasis"/>
          <w:highlight w:val="cyan"/>
        </w:rPr>
        <w:t>agents</w:t>
      </w:r>
      <w:r w:rsidRPr="00FF2D60">
        <w:rPr>
          <w:rFonts w:eastAsia="Calibri"/>
          <w:highlight w:val="cyan"/>
          <w:u w:val="single"/>
        </w:rPr>
        <w:t xml:space="preserve"> focused on returns</w:t>
      </w:r>
      <w:r w:rsidRPr="00AD520B">
        <w:rPr>
          <w:rFonts w:eastAsia="Calibri"/>
          <w:u w:val="single"/>
        </w:rPr>
        <w:t xml:space="preserve"> to capital</w:t>
      </w:r>
      <w:r w:rsidRPr="00AD520B">
        <w:rPr>
          <w:rFonts w:eastAsia="Calibri"/>
          <w:sz w:val="12"/>
        </w:rPr>
        <w:t>.</w:t>
      </w:r>
    </w:p>
    <w:p w14:paraId="588860E1" w14:textId="77777777" w:rsidR="0009729D" w:rsidRPr="00AD520B" w:rsidRDefault="0009729D" w:rsidP="0009729D">
      <w:pPr>
        <w:spacing w:line="256" w:lineRule="auto"/>
        <w:rPr>
          <w:rFonts w:eastAsia="Calibri"/>
          <w:sz w:val="12"/>
        </w:rPr>
      </w:pPr>
      <w:r w:rsidRPr="00AD520B">
        <w:rPr>
          <w:rFonts w:eastAsia="Calibri"/>
          <w:sz w:val="12"/>
        </w:rPr>
        <w:t>3 Harms from AI-driven Power Concentration</w:t>
      </w:r>
    </w:p>
    <w:p w14:paraId="02F98271" w14:textId="77777777" w:rsidR="0009729D" w:rsidRPr="00AD520B" w:rsidRDefault="0009729D" w:rsidP="0009729D">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w:t>
      </w:r>
      <w:r w:rsidRPr="00FF2D60">
        <w:rPr>
          <w:rStyle w:val="StyleUnderline"/>
          <w:highlight w:val="cyan"/>
        </w:rPr>
        <w:t>concentration</w:t>
      </w:r>
      <w:r w:rsidRPr="00AD520B">
        <w:rPr>
          <w:rFonts w:eastAsia="Calibri"/>
          <w:sz w:val="12"/>
        </w:rPr>
        <w:t xml:space="preserve"> also </w:t>
      </w:r>
      <w:r w:rsidRPr="00FF2D60">
        <w:rPr>
          <w:rFonts w:eastAsia="Calibri"/>
          <w:highlight w:val="cyan"/>
          <w:u w:val="single"/>
        </w:rPr>
        <w:t xml:space="preserve">has </w:t>
      </w:r>
      <w:r w:rsidRPr="00FF2D60">
        <w:rPr>
          <w:rStyle w:val="Emphasis"/>
          <w:highlight w:val="cyan"/>
        </w:rPr>
        <w:t xml:space="preserve">implications </w:t>
      </w:r>
      <w:r w:rsidRPr="00286599">
        <w:rPr>
          <w:rStyle w:val="Emphasis"/>
          <w:highlight w:val="cyan"/>
        </w:rPr>
        <w:t>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90DCF57" w14:textId="77777777" w:rsidR="0009729D" w:rsidRPr="00286599" w:rsidRDefault="0009729D" w:rsidP="0009729D">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w:t>
      </w:r>
      <w:r w:rsidRPr="001B07AB">
        <w:rPr>
          <w:rStyle w:val="Emphasis"/>
        </w:rPr>
        <w:t xml:space="preserve"> disruption</w:t>
      </w:r>
      <w:r w:rsidRPr="00AD520B">
        <w:rPr>
          <w:rFonts w:eastAsia="Calibri"/>
          <w:sz w:val="12"/>
        </w:rPr>
        <w:t xml:space="preserve"> </w:t>
      </w:r>
      <w:r w:rsidRPr="001B07AB">
        <w:rPr>
          <w:rFonts w:eastAsia="Calibri"/>
          <w:highlight w:val="cyan"/>
          <w:u w:val="single"/>
        </w:rPr>
        <w:t>and</w:t>
      </w:r>
      <w:r w:rsidRPr="00AD520B">
        <w:rPr>
          <w:rFonts w:eastAsia="Calibri"/>
          <w:sz w:val="12"/>
        </w:rPr>
        <w:t xml:space="preserve"> </w:t>
      </w:r>
      <w:r w:rsidRPr="001B07AB">
        <w:rPr>
          <w:rStyle w:val="Emphasis"/>
        </w:rPr>
        <w:t>moral harms</w:t>
      </w:r>
      <w:r w:rsidRPr="001B07AB">
        <w:rPr>
          <w:rFonts w:eastAsia="Calibri"/>
          <w:sz w:val="12"/>
        </w:rPr>
        <w:t>.</w:t>
      </w:r>
      <w:r w:rsidRPr="00AD520B">
        <w:rPr>
          <w:rFonts w:eastAsia="Calibri"/>
          <w:sz w:val="12"/>
        </w:rPr>
        <w:t xml:space="preserve"> AI’s </w:t>
      </w:r>
      <w:r w:rsidRPr="001B07AB">
        <w:rPr>
          <w:rStyle w:val="Emphasis"/>
          <w:highlight w:val="cyan"/>
        </w:rPr>
        <w:t>economic disruption</w:t>
      </w:r>
      <w:r w:rsidRPr="00AD520B">
        <w:rPr>
          <w:rFonts w:eastAsia="Calibri"/>
          <w:sz w:val="12"/>
        </w:rPr>
        <w:t xml:space="preserve">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1B07AB">
        <w:rPr>
          <w:rStyle w:val="Emphasis"/>
          <w:highlight w:val="cyan"/>
        </w:rPr>
        <w:t>political 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w:t>
      </w:r>
      <w:r w:rsidRPr="001B07AB">
        <w:rPr>
          <w:rStyle w:val="Emphasis"/>
        </w:rPr>
        <w:t xml:space="preserve"> integrity</w:t>
      </w:r>
      <w:r w:rsidRPr="00AD520B">
        <w:rPr>
          <w:rFonts w:eastAsia="Calibri"/>
          <w:u w:val="single"/>
        </w:rPr>
        <w:t xml:space="preserve"> </w:t>
      </w:r>
      <w:r w:rsidRPr="001B07AB">
        <w:rPr>
          <w:rFonts w:eastAsia="Calibri"/>
          <w:highlight w:val="cyan"/>
          <w:u w:val="single"/>
        </w:rPr>
        <w:t xml:space="preserve">by </w:t>
      </w:r>
      <w:r w:rsidRPr="001B07AB">
        <w:rPr>
          <w:rStyle w:val="StyleUnderline"/>
          <w:highlight w:val="cyan"/>
        </w:rPr>
        <w:t>d</w:t>
      </w:r>
      <w:r w:rsidRPr="00286599">
        <w:rPr>
          <w:rStyle w:val="StyleUnderline"/>
          <w:highlight w:val="cyan"/>
        </w:rPr>
        <w:t xml:space="preserve">isrupting </w:t>
      </w:r>
      <w:r w:rsidRPr="001B07AB">
        <w:rPr>
          <w:rStyle w:val="Emphasis"/>
          <w:highlight w:val="cyan"/>
        </w:rPr>
        <w:t>social ties</w:t>
      </w:r>
      <w:r w:rsidRPr="001B07AB">
        <w:rPr>
          <w:rFonts w:eastAsia="Calibri"/>
          <w:highlight w:val="cyan"/>
          <w:u w:val="single"/>
        </w:rPr>
        <w:t xml:space="preserve"> or </w:t>
      </w:r>
      <w:r w:rsidRPr="001B07AB">
        <w:rPr>
          <w:rStyle w:val="Emphasis"/>
          <w:highlight w:val="cyan"/>
        </w:rPr>
        <w:t xml:space="preserve">democratic </w:t>
      </w:r>
      <w:r w:rsidRPr="00286599">
        <w:rPr>
          <w:rStyle w:val="Emphasis"/>
          <w:highlight w:val="cyan"/>
        </w:rPr>
        <w:t>processes</w:t>
      </w:r>
      <w:r w:rsidRPr="00286599">
        <w:rPr>
          <w:rStyle w:val="StyleUnderline"/>
        </w:rPr>
        <w:t>.</w:t>
      </w:r>
    </w:p>
    <w:p w14:paraId="61D80F7A" w14:textId="77777777" w:rsidR="0009729D" w:rsidRPr="000A60E8" w:rsidRDefault="0009729D" w:rsidP="0009729D">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8D6A81E" w14:textId="77777777" w:rsidR="0009729D" w:rsidRPr="00AD520B" w:rsidRDefault="0009729D" w:rsidP="0009729D">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 xml:space="preserve">AI </w:t>
      </w:r>
      <w:r w:rsidRPr="001B07AB">
        <w:rPr>
          <w:rStyle w:val="Emphasis"/>
          <w:highlight w:val="cyan"/>
        </w:rPr>
        <w:t>systems</w:t>
      </w:r>
      <w:r w:rsidRPr="001B07AB">
        <w:rPr>
          <w:rFonts w:eastAsia="Calibri"/>
          <w:highlight w:val="cyan"/>
          <w:u w:val="single"/>
        </w:rPr>
        <w:t xml:space="preserve"> would </w:t>
      </w:r>
      <w:r w:rsidRPr="001B07AB">
        <w:rPr>
          <w:rStyle w:val="Emphasis"/>
          <w:highlight w:val="cyan"/>
        </w:rPr>
        <w:t>not</w:t>
      </w:r>
      <w:r w:rsidRPr="001B07A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1B07AB">
        <w:rPr>
          <w:rStyle w:val="Emphasis"/>
          <w:highlight w:val="cyan"/>
        </w:rPr>
        <w:t>production</w:t>
      </w:r>
      <w:r w:rsidRPr="001B07AB">
        <w:rPr>
          <w:rFonts w:eastAsia="Calibri"/>
          <w:highlight w:val="cyan"/>
          <w:u w:val="single"/>
        </w:rPr>
        <w:t xml:space="preserve"> from the</w:t>
      </w:r>
      <w:r w:rsidRPr="00AD520B">
        <w:rPr>
          <w:rFonts w:eastAsia="Calibri"/>
          <w:u w:val="single"/>
        </w:rPr>
        <w:t xml:space="preserve"> </w:t>
      </w:r>
      <w:r w:rsidRPr="00286599">
        <w:rPr>
          <w:rStyle w:val="StyleUnderline"/>
        </w:rPr>
        <w:t xml:space="preserve">general </w:t>
      </w:r>
      <w:r w:rsidRPr="001B07AB">
        <w:rPr>
          <w:rStyle w:val="StyleUnderline"/>
          <w:highlight w:val="cyan"/>
        </w:rPr>
        <w:t>public</w:t>
      </w:r>
      <w:r w:rsidRPr="00AD520B">
        <w:rPr>
          <w:rFonts w:eastAsia="Calibri"/>
          <w:sz w:val="12"/>
        </w:rPr>
        <w:t xml:space="preserve">, </w:t>
      </w:r>
      <w:r w:rsidRPr="00AD520B">
        <w:rPr>
          <w:rFonts w:eastAsia="Calibri"/>
          <w:highlight w:val="cyan"/>
          <w:u w:val="single"/>
        </w:rPr>
        <w:t>the</w:t>
      </w:r>
      <w:r w:rsidRPr="001B07AB">
        <w:rPr>
          <w:rFonts w:eastAsia="Calibri"/>
          <w:u w:val="single"/>
        </w:rPr>
        <w:t xml:space="preserve"> </w:t>
      </w:r>
      <w:r w:rsidRPr="001B07AB">
        <w:rPr>
          <w:rStyle w:val="Emphasis"/>
        </w:rPr>
        <w:t xml:space="preserve">overall </w:t>
      </w:r>
      <w:r w:rsidRPr="001B07AB">
        <w:rPr>
          <w:rStyle w:val="Emphasis"/>
          <w:highlight w:val="cyan"/>
        </w:rPr>
        <w:t>pool</w:t>
      </w:r>
      <w:r w:rsidRPr="001B07AB">
        <w:rPr>
          <w:rFonts w:eastAsia="Calibri"/>
          <w:highlight w:val="cyan"/>
          <w:u w:val="single"/>
        </w:rPr>
        <w:t xml:space="preserve"> of “fresh” </w:t>
      </w:r>
      <w:r w:rsidRPr="001B07AB">
        <w:rPr>
          <w:rStyle w:val="Emphasis"/>
          <w:highlight w:val="cyan"/>
        </w:rPr>
        <w:t xml:space="preserve">training </w:t>
      </w:r>
      <w:r w:rsidRPr="00286599">
        <w:rPr>
          <w:rStyle w:val="Emphasis"/>
          <w:highlight w:val="cyan"/>
        </w:rPr>
        <w:t>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w:t>
      </w:r>
      <w:r w:rsidRPr="001B07AB">
        <w:rPr>
          <w:rStyle w:val="StyleUnderline"/>
        </w:rPr>
        <w:t xml:space="preserve"> </w:t>
      </w:r>
      <w:r w:rsidRPr="001B07AB">
        <w:rPr>
          <w:rStyle w:val="StyleUnderline"/>
          <w:highlight w:val="cyan"/>
        </w:rPr>
        <w:t>then</w:t>
      </w:r>
      <w:r w:rsidRPr="001B07AB">
        <w:rPr>
          <w:rStyle w:val="StyleUnderline"/>
        </w:rPr>
        <w:t xml:space="preserve"> </w:t>
      </w:r>
      <w:r w:rsidRPr="00AD520B">
        <w:rPr>
          <w:rFonts w:eastAsia="Calibri"/>
          <w:sz w:val="12"/>
        </w:rPr>
        <w:t xml:space="preserve">it could be the case that </w:t>
      </w:r>
      <w:r w:rsidRPr="001B07AB">
        <w:rPr>
          <w:rFonts w:eastAsia="Calibri"/>
          <w:highlight w:val="cyan"/>
          <w:u w:val="single"/>
        </w:rPr>
        <w:t>AI gets worse</w:t>
      </w:r>
      <w:r w:rsidRPr="00AD520B">
        <w:rPr>
          <w:rFonts w:eastAsia="Calibri"/>
          <w:u w:val="single"/>
        </w:rPr>
        <w:t xml:space="preserv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w:t>
      </w:r>
      <w:r w:rsidRPr="001B07AB">
        <w:rPr>
          <w:rFonts w:eastAsia="Calibri"/>
          <w:u w:val="single"/>
        </w:rPr>
        <w:t xml:space="preserve">a </w:t>
      </w:r>
      <w:r w:rsidRPr="001B07AB">
        <w:rPr>
          <w:rStyle w:val="StyleUnderline"/>
        </w:rPr>
        <w:t>collapse in</w:t>
      </w:r>
      <w:r w:rsidRPr="001B07AB">
        <w:rPr>
          <w:rFonts w:eastAsia="Calibri"/>
          <w:u w:val="single"/>
        </w:rPr>
        <w:t xml:space="preserve"> both </w:t>
      </w:r>
      <w:r w:rsidRPr="001B07AB">
        <w:rPr>
          <w:rStyle w:val="StyleUnderline"/>
        </w:rPr>
        <w:t>supply and demand for truthful</w:t>
      </w:r>
      <w:r w:rsidRPr="001B07AB">
        <w:rPr>
          <w:rFonts w:eastAsia="Calibri"/>
          <w:u w:val="single"/>
        </w:rPr>
        <w:t xml:space="preserve">, human-produced </w:t>
      </w:r>
      <w:r w:rsidRPr="001B07AB">
        <w:rPr>
          <w:rStyle w:val="StyleUnderline"/>
        </w:rPr>
        <w:t>information</w:t>
      </w:r>
      <w:r w:rsidRPr="001B07AB">
        <w:rPr>
          <w:rFonts w:eastAsia="Calibri"/>
          <w:u w:val="single"/>
        </w:rPr>
        <w:t xml:space="preserve">, after which </w:t>
      </w:r>
      <w:r w:rsidRPr="001B07AB">
        <w:rPr>
          <w:rFonts w:eastAsia="Calibri"/>
          <w:highlight w:val="cyan"/>
          <w:u w:val="single"/>
        </w:rPr>
        <w:t>info</w:t>
      </w:r>
      <w:r w:rsidRPr="001B07AB">
        <w:rPr>
          <w:rFonts w:eastAsia="Calibri"/>
          <w:u w:val="single"/>
        </w:rPr>
        <w:t>rmation</w:t>
      </w:r>
      <w:r w:rsidRPr="00AD520B">
        <w:rPr>
          <w:rFonts w:eastAsia="Calibri"/>
          <w:u w:val="single"/>
        </w:rPr>
        <w:t xml:space="preserve"> </w:t>
      </w:r>
      <w:r w:rsidRPr="001B07AB">
        <w:rPr>
          <w:rFonts w:eastAsia="Calibri"/>
          <w:highlight w:val="cyan"/>
          <w:u w:val="single"/>
        </w:rPr>
        <w:t>markets would traffic only</w:t>
      </w:r>
      <w:r w:rsidRPr="00AD520B">
        <w:rPr>
          <w:rFonts w:eastAsia="Calibri"/>
          <w:u w:val="single"/>
        </w:rPr>
        <w:t xml:space="preserve"> in </w:t>
      </w:r>
      <w:r w:rsidRPr="001B07AB">
        <w:rPr>
          <w:rStyle w:val="Emphasis"/>
          <w:highlight w:val="cyan"/>
        </w:rPr>
        <w:t>manipulative</w:t>
      </w:r>
      <w:r w:rsidRPr="001B07AB">
        <w:rPr>
          <w:rFonts w:eastAsia="Calibri"/>
          <w:highlight w:val="cyan"/>
          <w:u w:val="single"/>
        </w:rPr>
        <w:t xml:space="preserve"> or </w:t>
      </w:r>
      <w:r w:rsidRPr="001B07AB">
        <w:rPr>
          <w:rStyle w:val="Emphasis"/>
          <w:highlight w:val="cyan"/>
        </w:rPr>
        <w:t>low quality</w:t>
      </w:r>
      <w:r w:rsidRPr="001B07AB">
        <w:rPr>
          <w:rFonts w:eastAsia="Calibri"/>
          <w:highlight w:val="cyan"/>
          <w:u w:val="single"/>
        </w:rPr>
        <w:t xml:space="preserve"> info</w:t>
      </w:r>
      <w:r w:rsidRPr="00AD520B">
        <w:rPr>
          <w:rFonts w:eastAsia="Calibri"/>
          <w:u w:val="single"/>
        </w:rPr>
        <w:t>rmation.</w:t>
      </w:r>
    </w:p>
    <w:p w14:paraId="1DFC56D9" w14:textId="77777777" w:rsidR="0009729D" w:rsidRPr="00AD520B" w:rsidRDefault="0009729D" w:rsidP="0009729D">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xml:space="preserve">, </w:t>
      </w:r>
      <w:r w:rsidRPr="001B07AB">
        <w:rPr>
          <w:rFonts w:eastAsia="Calibri"/>
          <w:highlight w:val="cyan"/>
          <w:u w:val="single"/>
        </w:rPr>
        <w:t>we</w:t>
      </w:r>
      <w:r w:rsidRPr="00AD520B">
        <w:rPr>
          <w:rFonts w:eastAsia="Calibri"/>
          <w:u w:val="single"/>
        </w:rPr>
        <w:t xml:space="preserv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hyper-decisive, and hyper-</w:t>
      </w:r>
      <w:r w:rsidRPr="001B07AB">
        <w:rPr>
          <w:rStyle w:val="Emphasis"/>
          <w:highlight w:val="cyan"/>
        </w:rPr>
        <w:t>self-interested</w:t>
      </w:r>
      <w:r w:rsidRPr="001B07AB">
        <w:rPr>
          <w:rFonts w:eastAsia="Calibri"/>
          <w:highlight w:val="cyan"/>
          <w:u w:val="single"/>
        </w:rPr>
        <w:t xml:space="preserve"> </w:t>
      </w:r>
      <w:r w:rsidRPr="001B07AB">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 xml:space="preserve">more </w:t>
      </w:r>
      <w:r w:rsidRPr="001B07AB">
        <w:rPr>
          <w:rFonts w:eastAsia="Calibri"/>
          <w:highlight w:val="cyan"/>
          <w:u w:val="single"/>
        </w:rPr>
        <w:t xml:space="preserve">likely to </w:t>
      </w:r>
      <w:r w:rsidRPr="001B07AB">
        <w:rPr>
          <w:rStyle w:val="Emphasis"/>
          <w:highlight w:val="cyan"/>
        </w:rPr>
        <w:t>precipitate</w:t>
      </w:r>
      <w:r w:rsidRPr="001B07AB">
        <w:rPr>
          <w:rFonts w:eastAsia="Calibri"/>
          <w:highlight w:val="cyan"/>
          <w:u w:val="single"/>
        </w:rPr>
        <w:t xml:space="preserve"> safety </w:t>
      </w:r>
      <w:r w:rsidRPr="00286599">
        <w:rPr>
          <w:rStyle w:val="Emphasis"/>
          <w:highlight w:val="cyan"/>
        </w:rPr>
        <w:t>disasters</w:t>
      </w:r>
      <w:r w:rsidRPr="00AD520B">
        <w:rPr>
          <w:rFonts w:eastAsia="Calibri"/>
          <w:u w:val="single"/>
        </w:rPr>
        <w:t>.</w:t>
      </w:r>
    </w:p>
    <w:p w14:paraId="749C9566" w14:textId="77777777" w:rsidR="0009729D" w:rsidRPr="00AD520B" w:rsidRDefault="0009729D" w:rsidP="0009729D">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 xml:space="preserve">maximize power or wealth; they have broader, more complex concerns like diversity in information, the well-being of their set of stakeholders, </w:t>
      </w:r>
      <w:r w:rsidRPr="000A60E8">
        <w:rPr>
          <w:rFonts w:eastAsia="Calibri"/>
          <w:u w:val="single"/>
        </w:rPr>
        <w:lastRenderedPageBreak/>
        <w:t>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61C70B4" w14:textId="77777777" w:rsidR="0009729D" w:rsidRPr="00AD520B" w:rsidRDefault="0009729D" w:rsidP="0009729D">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become</w:t>
      </w:r>
      <w:r w:rsidRPr="001B07AB">
        <w:rPr>
          <w:rStyle w:val="StyleUnderline"/>
        </w:rPr>
        <w:t xml:space="preserve"> more </w:t>
      </w:r>
      <w:r w:rsidRPr="001B07AB">
        <w:rPr>
          <w:rStyle w:val="Emphasis"/>
          <w:highlight w:val="cyan"/>
        </w:rPr>
        <w:t>opaque</w:t>
      </w:r>
      <w:r w:rsidRPr="001B07AB">
        <w:rPr>
          <w:rFonts w:eastAsia="Calibri"/>
          <w:highlight w:val="cyan"/>
          <w:u w:val="single"/>
        </w:rPr>
        <w:t xml:space="preserve"> and</w:t>
      </w:r>
      <w:r w:rsidRPr="00AD520B">
        <w:rPr>
          <w:rFonts w:eastAsia="Calibri"/>
          <w:u w:val="single"/>
        </w:rPr>
        <w:t xml:space="preserve"> as a result, </w:t>
      </w:r>
      <w:r w:rsidRPr="007B2151">
        <w:rPr>
          <w:rStyle w:val="Emphasis"/>
          <w:highlight w:val="cyan"/>
        </w:rPr>
        <w:t xml:space="preserve">predicting </w:t>
      </w:r>
      <w:r w:rsidRPr="001B07AB">
        <w:rPr>
          <w:rStyle w:val="Emphasis"/>
          <w:highlight w:val="cyan"/>
        </w:rPr>
        <w:t>harms</w:t>
      </w:r>
      <w:r w:rsidRPr="001B07AB">
        <w:rPr>
          <w:rFonts w:eastAsia="Calibri"/>
          <w:highlight w:val="cyan"/>
          <w:u w:val="single"/>
        </w:rPr>
        <w:t xml:space="preserve"> will be </w:t>
      </w:r>
      <w:r w:rsidRPr="001B07AB">
        <w:rPr>
          <w:rStyle w:val="Emphasis"/>
          <w:highlight w:val="cyan"/>
        </w:rPr>
        <w:t>increasingly</w:t>
      </w:r>
      <w:r w:rsidRPr="001B07AB">
        <w:rPr>
          <w:rStyle w:val="StyleUnderline"/>
          <w:highlight w:val="cyan"/>
        </w:rPr>
        <w:t xml:space="preserve"> </w:t>
      </w:r>
      <w:r w:rsidRPr="001B07AB">
        <w:rPr>
          <w:rStyle w:val="Emphasis"/>
          <w:highlight w:val="cyan"/>
        </w:rPr>
        <w:t>ch</w:t>
      </w:r>
      <w:r w:rsidRPr="007B2151">
        <w:rPr>
          <w:rStyle w:val="Emphasis"/>
          <w:highlight w:val="cyan"/>
        </w:rPr>
        <w:t>allenging</w:t>
      </w:r>
      <w:r w:rsidRPr="00AD520B">
        <w:rPr>
          <w:rFonts w:eastAsia="Calibri"/>
          <w:sz w:val="12"/>
        </w:rPr>
        <w:t>. Moreover, as the selected few gain more computational power, they will gain nearly exclusive control over AI models.</w:t>
      </w:r>
    </w:p>
    <w:p w14:paraId="7C1C6C99" w14:textId="77777777" w:rsidR="0009729D" w:rsidRPr="00AD520B" w:rsidRDefault="0009729D" w:rsidP="0009729D">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8D11A1">
        <w:rPr>
          <w:rStyle w:val="Emphasis"/>
          <w:highlight w:val="cyan"/>
        </w:rPr>
        <w:t>CBI enables</w:t>
      </w:r>
      <w:r w:rsidRPr="008D11A1">
        <w:rPr>
          <w:rFonts w:eastAsia="Calibri"/>
          <w:highlight w:val="cyan"/>
          <w:u w:val="single"/>
        </w:rPr>
        <w:t xml:space="preserve"> a </w:t>
      </w:r>
      <w:r w:rsidRPr="008D11A1">
        <w:rPr>
          <w:rStyle w:val="Emphasis"/>
          <w:highlight w:val="cyan"/>
        </w:rPr>
        <w:t>feedback loop</w:t>
      </w:r>
      <w:r w:rsidRPr="008D11A1">
        <w:rPr>
          <w:rFonts w:eastAsia="Calibri"/>
          <w:highlight w:val="cyan"/>
          <w:u w:val="single"/>
        </w:rPr>
        <w:t xml:space="preserve"> between</w:t>
      </w:r>
      <w:r w:rsidRPr="000A60E8">
        <w:rPr>
          <w:rFonts w:eastAsia="Calibri"/>
          <w:u w:val="single"/>
        </w:rPr>
        <w:t xml:space="preserve"> </w:t>
      </w:r>
      <w:r w:rsidRPr="008D11A1">
        <w:rPr>
          <w:rFonts w:eastAsia="Calibri"/>
          <w:highlight w:val="cyan"/>
          <w:u w:val="single"/>
        </w:rPr>
        <w:t>data intermediary</w:t>
      </w:r>
      <w:r w:rsidRPr="000A60E8">
        <w:rPr>
          <w:rFonts w:eastAsia="Calibri"/>
          <w:u w:val="single"/>
        </w:rPr>
        <w:t xml:space="preserve"> organizations </w:t>
      </w:r>
      <w:r w:rsidRPr="008D11A1">
        <w:rPr>
          <w:rFonts w:eastAsia="Calibri"/>
          <w:highlight w:val="cyan"/>
          <w:u w:val="single"/>
        </w:rPr>
        <w:t>and</w:t>
      </w:r>
      <w:r w:rsidRPr="000A60E8">
        <w:rPr>
          <w:rFonts w:eastAsia="Calibri"/>
          <w:u w:val="single"/>
        </w:rPr>
        <w:t xml:space="preserve"> AI </w:t>
      </w:r>
      <w:r w:rsidRPr="008D11A1">
        <w:rPr>
          <w:rFonts w:eastAsia="Calibri"/>
          <w:highlight w:val="cyan"/>
          <w:u w:val="single"/>
        </w:rPr>
        <w:t>companies</w:t>
      </w:r>
      <w:r w:rsidRPr="000A60E8">
        <w:rPr>
          <w:rFonts w:eastAsia="Calibri"/>
          <w:u w:val="single"/>
        </w:rPr>
        <w:t xml:space="preserve">, </w:t>
      </w:r>
      <w:r w:rsidRPr="008D11A1">
        <w:rPr>
          <w:rFonts w:eastAsia="Calibri"/>
          <w:highlight w:val="cyan"/>
          <w:u w:val="single"/>
        </w:rPr>
        <w:t>and</w:t>
      </w:r>
      <w:r w:rsidRPr="000A60E8">
        <w:rPr>
          <w:rFonts w:eastAsia="Calibri"/>
          <w:u w:val="single"/>
        </w:rPr>
        <w:t xml:space="preserve"> in doing so, CBI </w:t>
      </w:r>
      <w:r w:rsidRPr="008D11A1">
        <w:rPr>
          <w:rFonts w:eastAsia="Calibri"/>
          <w:highlight w:val="cyan"/>
          <w:u w:val="single"/>
        </w:rPr>
        <w:t>bakes</w:t>
      </w:r>
      <w:r w:rsidRPr="000A60E8">
        <w:rPr>
          <w:rFonts w:eastAsia="Calibri"/>
          <w:u w:val="single"/>
        </w:rPr>
        <w:t xml:space="preserve"> some amount of </w:t>
      </w:r>
      <w:r w:rsidRPr="008D11A1">
        <w:rPr>
          <w:rStyle w:val="Emphasis"/>
          <w:highlight w:val="cyan"/>
        </w:rPr>
        <w:t>accountability</w:t>
      </w:r>
      <w:r w:rsidRPr="008D11A1">
        <w:rPr>
          <w:rFonts w:eastAsia="Calibri"/>
          <w:highlight w:val="cyan"/>
          <w:u w:val="single"/>
        </w:rPr>
        <w:t xml:space="preserve"> into AI.</w:t>
      </w:r>
      <w:r w:rsidRPr="00AD520B">
        <w:rPr>
          <w:rFonts w:eastAsia="Calibri"/>
          <w:u w:val="single"/>
        </w:rPr>
        <w:t xml:space="preserve"> </w:t>
      </w:r>
    </w:p>
    <w:p w14:paraId="697F2729" w14:textId="77777777" w:rsidR="0009729D" w:rsidRPr="00AD520B" w:rsidRDefault="0009729D" w:rsidP="0009729D">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w:t>
      </w:r>
      <w:r w:rsidRPr="008D11A1">
        <w:rPr>
          <w:rStyle w:val="StyleUnderline"/>
        </w:rPr>
        <w:t>s</w:t>
      </w:r>
      <w:r w:rsidRPr="00AD520B">
        <w:rPr>
          <w:rFonts w:eastAsia="Calibri"/>
          <w:sz w:val="12"/>
        </w:rPr>
        <w:t xml:space="preserve"> </w:t>
      </w:r>
      <w:r w:rsidRPr="00AD520B">
        <w:rPr>
          <w:rFonts w:eastAsia="Calibri"/>
          <w:u w:val="single"/>
        </w:rPr>
        <w:t>because any economically-</w:t>
      </w:r>
      <w:r w:rsidRPr="008D11A1">
        <w:rPr>
          <w:rFonts w:eastAsia="Calibri"/>
          <w:highlight w:val="cyan"/>
          <w:u w:val="single"/>
        </w:rPr>
        <w:t>dominant actor</w:t>
      </w:r>
      <w:r w:rsidRPr="00AD520B">
        <w:rPr>
          <w:rFonts w:eastAsia="Calibri"/>
          <w:u w:val="single"/>
        </w:rPr>
        <w:t xml:space="preserve"> – whether human or AI – </w:t>
      </w:r>
      <w:r w:rsidRPr="008D11A1">
        <w:rPr>
          <w:rFonts w:eastAsia="Calibri"/>
          <w:highlight w:val="cyan"/>
          <w:u w:val="single"/>
        </w:rPr>
        <w:t>would</w:t>
      </w:r>
      <w:r w:rsidRPr="00AD520B">
        <w:rPr>
          <w:rFonts w:eastAsia="Calibri"/>
          <w:u w:val="single"/>
        </w:rPr>
        <w:t xml:space="preserve"> need to </w:t>
      </w:r>
      <w:r w:rsidRPr="007B2151">
        <w:rPr>
          <w:rStyle w:val="Emphasis"/>
          <w:sz w:val="30"/>
          <w:szCs w:val="30"/>
          <w:highlight w:val="cyan"/>
        </w:rPr>
        <w:t xml:space="preserve">set </w:t>
      </w:r>
      <w:r w:rsidRPr="008D11A1">
        <w:rPr>
          <w:rStyle w:val="Emphasis"/>
          <w:sz w:val="30"/>
          <w:szCs w:val="30"/>
          <w:highlight w:val="cyan"/>
        </w:rPr>
        <w:t>aside safety</w:t>
      </w:r>
      <w:r w:rsidRPr="00CD0BD7">
        <w:rPr>
          <w:rStyle w:val="Emphasis"/>
          <w:sz w:val="30"/>
          <w:szCs w:val="30"/>
        </w:rPr>
        <w:t xml:space="preserve"> </w:t>
      </w:r>
      <w:r w:rsidRPr="008D11A1">
        <w:rPr>
          <w:rStyle w:val="Emphasis"/>
          <w:sz w:val="30"/>
          <w:szCs w:val="30"/>
        </w:rPr>
        <w:t xml:space="preserve">concerns </w:t>
      </w:r>
      <w:r w:rsidRPr="007B2151">
        <w:rPr>
          <w:rStyle w:val="Emphasis"/>
          <w:sz w:val="30"/>
          <w:szCs w:val="30"/>
          <w:highlight w:val="cyan"/>
        </w:rPr>
        <w:t xml:space="preserve">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 xml:space="preserve">to </w:t>
      </w:r>
      <w:r w:rsidRPr="008D11A1">
        <w:rPr>
          <w:rFonts w:eastAsia="Calibri"/>
          <w:highlight w:val="cyan"/>
          <w:u w:val="single"/>
        </w:rPr>
        <w:t>achieve its</w:t>
      </w:r>
      <w:r w:rsidRPr="00AD520B">
        <w:rPr>
          <w:rFonts w:eastAsia="Calibri"/>
          <w:u w:val="single"/>
        </w:rPr>
        <w:t xml:space="preserve">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E0E3A38" w14:textId="77777777" w:rsidR="0009729D" w:rsidRPr="00AD520B" w:rsidRDefault="0009729D" w:rsidP="0009729D">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8D11A1">
        <w:rPr>
          <w:rStyle w:val="Emphasis"/>
          <w:highlight w:val="cyan"/>
        </w:rPr>
        <w:t>CBI</w:t>
      </w:r>
      <w:r w:rsidRPr="00CD0BD7">
        <w:rPr>
          <w:rStyle w:val="Emphasis"/>
        </w:rPr>
        <w:t xml:space="preserve"> is a</w:t>
      </w:r>
      <w:r w:rsidRPr="00AD520B">
        <w:rPr>
          <w:rFonts w:eastAsia="Calibri"/>
          <w:u w:val="single"/>
        </w:rPr>
        <w:t xml:space="preserve"> tractable </w:t>
      </w:r>
      <w:r w:rsidRPr="008D11A1">
        <w:rPr>
          <w:rStyle w:val="Emphasis"/>
        </w:rPr>
        <w:t>strategy</w:t>
      </w:r>
      <w:r w:rsidRPr="008D11A1">
        <w:rPr>
          <w:rFonts w:eastAsia="Calibri"/>
          <w:u w:val="single"/>
        </w:rPr>
        <w:t xml:space="preserve"> for </w:t>
      </w:r>
      <w:r w:rsidRPr="00AD520B">
        <w:rPr>
          <w:rFonts w:eastAsia="Calibri"/>
          <w:highlight w:val="cyan"/>
          <w:u w:val="single"/>
        </w:rPr>
        <w:t>address</w:t>
      </w:r>
      <w:r w:rsidRPr="008D11A1">
        <w:rPr>
          <w:rFonts w:eastAsia="Calibri"/>
          <w:u w:val="single"/>
        </w:rPr>
        <w:t>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2DC4685" w14:textId="77777777" w:rsidR="0009729D" w:rsidRDefault="0009729D" w:rsidP="0009729D">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 xml:space="preserve">requires </w:t>
      </w:r>
      <w:r w:rsidRPr="008D11A1">
        <w:rPr>
          <w:rStyle w:val="Emphasis"/>
          <w:highlight w:val="cyan"/>
        </w:rPr>
        <w:t>testing</w:t>
      </w:r>
      <w:r w:rsidRPr="008D11A1">
        <w:rPr>
          <w:rFonts w:eastAsia="Calibri"/>
          <w:highlight w:val="cyan"/>
          <w:u w:val="single"/>
        </w:rPr>
        <w:t xml:space="preserve"> and </w:t>
      </w:r>
      <w:r w:rsidRPr="008D11A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8D11A1">
        <w:rPr>
          <w:rFonts w:eastAsia="Calibri"/>
          <w:highlight w:val="cyan"/>
          <w:u w:val="single"/>
        </w:rPr>
        <w:t xml:space="preserve">to </w:t>
      </w:r>
      <w:r w:rsidRPr="008D11A1">
        <w:rPr>
          <w:rStyle w:val="Emphasis"/>
          <w:highlight w:val="cyan"/>
        </w:rPr>
        <w:t>e</w:t>
      </w:r>
      <w:r w:rsidRPr="007B2151">
        <w:rPr>
          <w:rStyle w:val="Emphasis"/>
          <w:highlight w:val="cyan"/>
        </w:rPr>
        <w:t>valuate</w:t>
      </w:r>
      <w:r w:rsidRPr="00AD520B">
        <w:rPr>
          <w:rFonts w:eastAsia="Calibri"/>
          <w:u w:val="single"/>
        </w:rPr>
        <w:t xml:space="preserve"> the </w:t>
      </w:r>
      <w:r w:rsidRPr="008D11A1">
        <w:rPr>
          <w:rStyle w:val="Emphasis"/>
        </w:rPr>
        <w:t>performance</w:t>
      </w:r>
      <w:r w:rsidRPr="008D11A1">
        <w:rPr>
          <w:rFonts w:eastAsia="Calibri"/>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78A1D6E" w14:textId="77777777" w:rsidR="0009729D" w:rsidRPr="007B2151" w:rsidRDefault="0009729D" w:rsidP="0009729D">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7897D8E1" w14:textId="77777777" w:rsidR="0009729D" w:rsidRDefault="0009729D" w:rsidP="0009729D">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74681A5C" w14:textId="77777777" w:rsidR="0009729D" w:rsidRPr="000B21CB" w:rsidRDefault="0009729D" w:rsidP="0009729D">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8C8278B" w14:textId="77777777" w:rsidR="0009729D" w:rsidRPr="000B21CB" w:rsidRDefault="0009729D" w:rsidP="0009729D">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w:t>
      </w:r>
      <w:r w:rsidRPr="00162C8D">
        <w:rPr>
          <w:rStyle w:val="StyleUnderline"/>
        </w:rPr>
        <w:lastRenderedPageBreak/>
        <w:t xml:space="preserve">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11A1DD89" w14:textId="77777777" w:rsidR="0009729D" w:rsidRPr="008007D1" w:rsidRDefault="0009729D" w:rsidP="0009729D">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09BC82AD" w14:textId="77777777" w:rsidR="0009729D" w:rsidRPr="008007D1" w:rsidRDefault="0009729D" w:rsidP="0009729D">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1FEDD947" w14:textId="77777777" w:rsidR="0009729D" w:rsidRPr="008007D1" w:rsidRDefault="0009729D" w:rsidP="0009729D">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02B535A4" w14:textId="77777777" w:rsidR="0009729D" w:rsidRPr="008007D1" w:rsidRDefault="0009729D" w:rsidP="0009729D">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CD77492" w14:textId="77777777" w:rsidR="0009729D" w:rsidRPr="008007D1" w:rsidRDefault="0009729D" w:rsidP="0009729D">
      <w:pPr>
        <w:rPr>
          <w:sz w:val="8"/>
          <w:szCs w:val="8"/>
        </w:rPr>
      </w:pPr>
      <w:r w:rsidRPr="008007D1">
        <w:rPr>
          <w:sz w:val="8"/>
          <w:szCs w:val="8"/>
        </w:rPr>
        <w:t>More concretely, risk has been analyzed through at least four distinct, though not mutually exclusive, interpretations.</w:t>
      </w:r>
    </w:p>
    <w:p w14:paraId="709FF462" w14:textId="77777777" w:rsidR="0009729D" w:rsidRPr="008007D1" w:rsidRDefault="0009729D" w:rsidP="0009729D">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36F4139" w14:textId="77777777" w:rsidR="0009729D" w:rsidRPr="008007D1" w:rsidRDefault="0009729D" w:rsidP="0009729D">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1E25F7A8" w14:textId="77777777" w:rsidR="0009729D" w:rsidRPr="008007D1" w:rsidRDefault="0009729D" w:rsidP="0009729D">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319ABA9A" w14:textId="77777777" w:rsidR="0009729D" w:rsidRPr="008007D1" w:rsidRDefault="0009729D" w:rsidP="0009729D">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17F5863B" w14:textId="77777777" w:rsidR="0009729D" w:rsidRPr="008007D1" w:rsidRDefault="0009729D" w:rsidP="0009729D">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412B4892" w14:textId="77777777" w:rsidR="0009729D" w:rsidRPr="008007D1" w:rsidRDefault="0009729D" w:rsidP="0009729D">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48BD94A" w14:textId="77777777" w:rsidR="0009729D" w:rsidRPr="008007D1" w:rsidRDefault="0009729D" w:rsidP="0009729D">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741BB3F6" w14:textId="77777777" w:rsidR="0009729D" w:rsidRPr="008007D1" w:rsidRDefault="0009729D" w:rsidP="0009729D">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65D3DA87" w14:textId="77777777" w:rsidR="0009729D" w:rsidRPr="008007D1" w:rsidRDefault="0009729D" w:rsidP="0009729D">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0B73581E" w14:textId="77777777" w:rsidR="0009729D" w:rsidRPr="008007D1" w:rsidRDefault="0009729D" w:rsidP="0009729D">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63084007" w14:textId="77777777" w:rsidR="0009729D" w:rsidRPr="008007D1" w:rsidRDefault="0009729D" w:rsidP="0009729D">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4E8D312C" w14:textId="77777777" w:rsidR="0009729D" w:rsidRPr="008007D1" w:rsidRDefault="0009729D" w:rsidP="0009729D">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9A43CA7" w14:textId="77777777" w:rsidR="0009729D" w:rsidRPr="008007D1" w:rsidRDefault="0009729D" w:rsidP="0009729D">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4CB79A13" w14:textId="77777777" w:rsidR="0009729D" w:rsidRPr="008007D1" w:rsidRDefault="0009729D" w:rsidP="0009729D">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3A9EA8B7" w14:textId="77777777" w:rsidR="0009729D" w:rsidRPr="000B21CB" w:rsidRDefault="0009729D" w:rsidP="0009729D">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3BB37D7" w14:textId="77777777" w:rsidR="0009729D" w:rsidRPr="000B21CB" w:rsidRDefault="0009729D" w:rsidP="0009729D">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705A1842" w14:textId="77777777" w:rsidR="0009729D" w:rsidRPr="000B21CB" w:rsidRDefault="0009729D" w:rsidP="0009729D">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4B617E0F" w14:textId="77777777" w:rsidR="0009729D" w:rsidRPr="000B21CB" w:rsidRDefault="0009729D" w:rsidP="0009729D">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w:t>
      </w:r>
      <w:r w:rsidRPr="000B21CB">
        <w:rPr>
          <w:sz w:val="8"/>
        </w:rPr>
        <w:lastRenderedPageBreak/>
        <w:t xml:space="preserve">(Dwork,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762DD672" w14:textId="77777777" w:rsidR="0009729D" w:rsidRPr="002D4E23" w:rsidRDefault="0009729D" w:rsidP="0009729D">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5788BAD0" w14:textId="77777777" w:rsidR="0009729D" w:rsidRPr="002D4E23" w:rsidRDefault="0009729D" w:rsidP="0009729D">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3373B0E1" w14:textId="77777777" w:rsidR="0009729D" w:rsidRPr="002D4E23" w:rsidRDefault="0009729D" w:rsidP="0009729D">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7855701E" w14:textId="77777777" w:rsidR="0009729D" w:rsidRPr="000B21CB" w:rsidRDefault="0009729D" w:rsidP="0009729D">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00BB1A93" w14:textId="77777777" w:rsidR="0009729D" w:rsidRPr="000B21CB" w:rsidRDefault="0009729D" w:rsidP="0009729D">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24F72DA1" w14:textId="77777777" w:rsidR="0009729D" w:rsidRPr="000B21CB" w:rsidRDefault="0009729D" w:rsidP="0009729D">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399E441E" w14:textId="77777777" w:rsidR="0009729D" w:rsidRPr="000B21CB" w:rsidRDefault="0009729D" w:rsidP="0009729D">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7A814F2" w14:textId="77777777" w:rsidR="0009729D" w:rsidRPr="000B21CB" w:rsidRDefault="0009729D" w:rsidP="0009729D">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56384235" w14:textId="77777777" w:rsidR="0009729D" w:rsidRPr="000B21CB" w:rsidRDefault="0009729D" w:rsidP="0009729D">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4750D13B" w14:textId="77777777" w:rsidR="0009729D" w:rsidRPr="000B21CB" w:rsidRDefault="0009729D" w:rsidP="0009729D">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0277A672" w14:textId="77777777" w:rsidR="0009729D" w:rsidRPr="000B21CB" w:rsidRDefault="0009729D" w:rsidP="0009729D">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43390701" w14:textId="77777777" w:rsidR="0009729D" w:rsidRPr="000B21CB" w:rsidRDefault="0009729D" w:rsidP="0009729D">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7DCE95EA" w14:textId="77777777" w:rsidR="0009729D" w:rsidRPr="000B21CB" w:rsidRDefault="0009729D" w:rsidP="0009729D">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795A4012" w14:textId="77777777" w:rsidR="0009729D" w:rsidRPr="000B21CB" w:rsidRDefault="0009729D" w:rsidP="0009729D">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1658DB5E" w14:textId="77777777" w:rsidR="0009729D" w:rsidRPr="000A60E8" w:rsidRDefault="0009729D" w:rsidP="0009729D">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69E45D1E" w14:textId="77777777" w:rsidR="0009729D" w:rsidRPr="000B21CB" w:rsidRDefault="0009729D" w:rsidP="0009729D">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78D53C09" w14:textId="77777777" w:rsidR="0009729D" w:rsidRPr="000B21CB" w:rsidRDefault="0009729D" w:rsidP="0009729D">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276D13F1" w14:textId="77777777" w:rsidR="0009729D" w:rsidRPr="000B21CB" w:rsidRDefault="0009729D" w:rsidP="0009729D">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EA2C2F8" w14:textId="77777777" w:rsidR="0009729D" w:rsidRPr="000B21CB" w:rsidRDefault="0009729D" w:rsidP="0009729D">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651E6355" w14:textId="77777777" w:rsidR="0009729D" w:rsidRPr="000B21CB" w:rsidRDefault="0009729D" w:rsidP="0009729D">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59D59968" w14:textId="77777777" w:rsidR="0009729D" w:rsidRPr="000B21CB" w:rsidRDefault="0009729D" w:rsidP="0009729D">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26B0957" w14:textId="77777777" w:rsidR="0009729D" w:rsidRPr="000B21CB" w:rsidRDefault="0009729D" w:rsidP="0009729D">
      <w:pPr>
        <w:rPr>
          <w:sz w:val="8"/>
        </w:rPr>
      </w:pPr>
      <w:r w:rsidRPr="000B21CB">
        <w:rPr>
          <w:sz w:val="8"/>
        </w:rPr>
        <w:lastRenderedPageBreak/>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0F52314A" w14:textId="77777777" w:rsidR="0009729D" w:rsidRPr="000B21CB" w:rsidRDefault="0009729D" w:rsidP="0009729D">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5F399FE6" w14:textId="77777777" w:rsidR="0009729D" w:rsidRPr="000B21CB" w:rsidRDefault="0009729D" w:rsidP="0009729D">
      <w:pPr>
        <w:rPr>
          <w:sz w:val="8"/>
        </w:rPr>
      </w:pPr>
      <w:r w:rsidRPr="000B21CB">
        <w:rPr>
          <w:sz w:val="8"/>
        </w:rPr>
        <w:t>4</w:t>
      </w:r>
      <w:r w:rsidRPr="000B21CB">
        <w:rPr>
          <w:sz w:val="8"/>
        </w:rPr>
        <w:t> </w:t>
      </w:r>
      <w:r w:rsidRPr="000B21CB">
        <w:rPr>
          <w:sz w:val="8"/>
        </w:rPr>
        <w:t xml:space="preserve"> The perfect storm MISTER</w:t>
      </w:r>
    </w:p>
    <w:p w14:paraId="40B8275A" w14:textId="77777777" w:rsidR="0009729D" w:rsidRPr="000B21CB" w:rsidRDefault="0009729D" w:rsidP="0009729D">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73CA77A4" w14:textId="77777777" w:rsidR="0009729D" w:rsidRPr="000B21CB" w:rsidRDefault="0009729D" w:rsidP="0009729D">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95CC783" w14:textId="77777777" w:rsidR="0009729D" w:rsidRPr="000B21CB" w:rsidRDefault="0009729D" w:rsidP="0009729D">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375ECCE0" w14:textId="77777777" w:rsidR="0009729D" w:rsidRPr="000B21CB" w:rsidRDefault="0009729D" w:rsidP="0009729D">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4AE67083" w14:textId="77777777" w:rsidR="0009729D" w:rsidRPr="000B21CB" w:rsidRDefault="0009729D" w:rsidP="0009729D">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057721D8" w14:textId="77777777" w:rsidR="0009729D" w:rsidRPr="000B21CB" w:rsidRDefault="0009729D" w:rsidP="0009729D">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4659FD30" w14:textId="77777777" w:rsidR="0009729D" w:rsidRPr="000B21CB" w:rsidRDefault="0009729D" w:rsidP="0009729D">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0552EA3D" w14:textId="77777777" w:rsidR="0009729D" w:rsidRPr="000B21CB" w:rsidRDefault="0009729D" w:rsidP="0009729D">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58F0EACB" w14:textId="77777777" w:rsidR="0009729D" w:rsidRPr="000B21CB" w:rsidRDefault="0009729D" w:rsidP="0009729D">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2D6C5646" w14:textId="77777777" w:rsidR="0009729D" w:rsidRPr="000B21CB" w:rsidRDefault="0009729D" w:rsidP="0009729D">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0367DD1" w14:textId="77777777" w:rsidR="0009729D" w:rsidRPr="000B21CB" w:rsidRDefault="0009729D" w:rsidP="0009729D">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35859238" w14:textId="77777777" w:rsidR="0009729D" w:rsidRPr="000B21CB" w:rsidRDefault="0009729D" w:rsidP="0009729D">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60473945" w14:textId="77777777" w:rsidR="0009729D" w:rsidRPr="000B21CB" w:rsidRDefault="0009729D" w:rsidP="0009729D">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276CFE7C" w14:textId="77777777" w:rsidR="0009729D" w:rsidRPr="000B21CB" w:rsidRDefault="0009729D" w:rsidP="0009729D">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w:t>
      </w:r>
      <w:r w:rsidRPr="000B21CB">
        <w:rPr>
          <w:sz w:val="8"/>
        </w:rPr>
        <w:lastRenderedPageBreak/>
        <w:t xml:space="preserve">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1B6B9C89" w14:textId="77777777" w:rsidR="0009729D" w:rsidRPr="000B21CB" w:rsidRDefault="0009729D" w:rsidP="0009729D">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A61042C" w14:textId="77777777" w:rsidR="0009729D" w:rsidRPr="000B21CB" w:rsidRDefault="0009729D" w:rsidP="0009729D">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46E9BBA4" w14:textId="77777777" w:rsidR="0009729D" w:rsidRPr="000B21CB" w:rsidRDefault="0009729D" w:rsidP="0009729D">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0FD04A23" w14:textId="77777777" w:rsidR="0009729D" w:rsidRPr="000B21CB" w:rsidRDefault="0009729D" w:rsidP="0009729D">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44B8E619" w14:textId="77777777" w:rsidR="0009729D" w:rsidRPr="009733DA" w:rsidRDefault="0009729D" w:rsidP="0009729D">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04602E91" w14:textId="77777777" w:rsidR="0009729D" w:rsidRPr="000B21CB" w:rsidRDefault="0009729D" w:rsidP="0009729D">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78E73036" w14:textId="77777777" w:rsidR="0009729D" w:rsidRPr="000B21CB" w:rsidRDefault="0009729D" w:rsidP="0009729D">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58318904" w14:textId="77777777" w:rsidR="0009729D" w:rsidRDefault="0009729D" w:rsidP="0009729D">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7F6252F7" w14:textId="77777777" w:rsidR="0009729D" w:rsidRPr="00383CF7" w:rsidRDefault="0009729D" w:rsidP="0009729D">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7A15B8E0" w14:textId="77777777" w:rsidR="0009729D" w:rsidRDefault="0009729D" w:rsidP="0009729D">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2E625FD7" w14:textId="77777777" w:rsidR="0009729D" w:rsidRPr="006F0BF3" w:rsidRDefault="0009729D" w:rsidP="0009729D">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AI will help 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 xml:space="preserve">climate </w:t>
      </w:r>
      <w:r w:rsidRPr="00B606EA">
        <w:rPr>
          <w:rStyle w:val="Emphasis"/>
          <w:highlight w:val="cyan"/>
        </w:rPr>
        <w:t>change</w:t>
      </w:r>
      <w:r w:rsidRPr="00B606EA">
        <w:rPr>
          <w:rStyle w:val="StyleUnderline"/>
          <w:highlight w:val="cyan"/>
        </w:rPr>
        <w:t> by predicting</w:t>
      </w:r>
      <w:r w:rsidRPr="006F0BF3">
        <w:rPr>
          <w:rStyle w:val="StyleUnderline"/>
        </w:rPr>
        <w:t xml:space="preserve"> the </w:t>
      </w:r>
      <w:r w:rsidRPr="006F0BF3">
        <w:rPr>
          <w:rStyle w:val="StyleUnderline"/>
          <w:highlight w:val="cyan"/>
        </w:rPr>
        <w:t>results</w:t>
      </w:r>
      <w:r w:rsidRPr="006F0BF3">
        <w:rPr>
          <w:rStyle w:val="StyleUnderline"/>
        </w:rPr>
        <w:t xml:space="preserve"> </w:t>
      </w:r>
      <w:r w:rsidRPr="00B606EA">
        <w:rPr>
          <w:rStyle w:val="StyleUnderline"/>
          <w:highlight w:val="cyan"/>
        </w:rPr>
        <w:t xml:space="preserve">of changing </w:t>
      </w:r>
      <w:r w:rsidRPr="006F0BF3">
        <w:rPr>
          <w:rStyle w:val="StyleUnderline"/>
          <w:highlight w:val="cyan"/>
        </w:rPr>
        <w:t>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w:t>
      </w:r>
      <w:r w:rsidRPr="00B606EA">
        <w:rPr>
          <w:rStyle w:val="StyleUnderline"/>
          <w:highlight w:val="cyan"/>
        </w:rPr>
        <w:t>to </w:t>
      </w:r>
      <w:r w:rsidRPr="00B606EA">
        <w:rPr>
          <w:rStyle w:val="Emphasis"/>
          <w:highlight w:val="cyan"/>
        </w:rPr>
        <w:t>make </w:t>
      </w:r>
      <w:r w:rsidRPr="006F0BF3">
        <w:rPr>
          <w:rStyle w:val="Emphasis"/>
          <w:highlight w:val="cyan"/>
        </w:rPr>
        <w:t>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0F037554" w14:textId="77777777" w:rsidR="0009729D" w:rsidRDefault="0009729D" w:rsidP="0009729D">
      <w:pPr>
        <w:rPr>
          <w:sz w:val="16"/>
        </w:rPr>
      </w:pPr>
      <w:r w:rsidRPr="006F0BF3">
        <w:rPr>
          <w:rStyle w:val="StyleUnderline"/>
        </w:rPr>
        <w:lastRenderedPageBreak/>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12B8D02A" w14:textId="77777777" w:rsidR="0009729D" w:rsidRPr="00917BBA" w:rsidRDefault="0009729D" w:rsidP="0009729D">
      <w:pPr>
        <w:pStyle w:val="Heading4"/>
      </w:pPr>
      <w:r>
        <w:t xml:space="preserve">Embedding data workers in content moderation stops </w:t>
      </w:r>
      <w:r w:rsidRPr="00B80793">
        <w:rPr>
          <w:u w:val="single"/>
        </w:rPr>
        <w:t>rampant</w:t>
      </w:r>
      <w:r>
        <w:t xml:space="preserve"> radicalization. </w:t>
      </w:r>
    </w:p>
    <w:p w14:paraId="57169B05" w14:textId="77777777" w:rsidR="0009729D" w:rsidRDefault="0009729D" w:rsidP="0009729D">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1945FEC3" w14:textId="77777777" w:rsidR="0009729D" w:rsidRPr="00B606EA" w:rsidRDefault="0009729D" w:rsidP="0009729D">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w:t>
      </w:r>
      <w:r w:rsidRPr="00B606EA">
        <w:rPr>
          <w:sz w:val="16"/>
        </w:rPr>
        <w:t xml:space="preserve">requiring platforms to pay users for their data.2 </w:t>
      </w:r>
    </w:p>
    <w:p w14:paraId="2D4B408E" w14:textId="77777777" w:rsidR="0009729D" w:rsidRPr="00052CF9" w:rsidRDefault="0009729D" w:rsidP="0009729D">
      <w:pPr>
        <w:rPr>
          <w:sz w:val="16"/>
        </w:rPr>
      </w:pPr>
      <w:r w:rsidRPr="00B606EA">
        <w:rPr>
          <w:sz w:val="16"/>
        </w:rPr>
        <w:t xml:space="preserve">Importantly, </w:t>
      </w:r>
      <w:r w:rsidRPr="00B606EA">
        <w:rPr>
          <w:rStyle w:val="StyleUnderline"/>
        </w:rPr>
        <w:t xml:space="preserve">platform problems are often </w:t>
      </w:r>
      <w:r w:rsidRPr="00B606EA">
        <w:rPr>
          <w:rStyle w:val="Emphasis"/>
        </w:rPr>
        <w:t>collective problems</w:t>
      </w:r>
      <w:r w:rsidRPr="00B606EA">
        <w:rPr>
          <w:sz w:val="16"/>
        </w:rPr>
        <w:t xml:space="preserve">.3 </w:t>
      </w:r>
      <w:r w:rsidRPr="00B606EA">
        <w:rPr>
          <w:rStyle w:val="Emphasis"/>
        </w:rPr>
        <w:t>Data collected</w:t>
      </w:r>
      <w:r w:rsidRPr="00B606EA">
        <w:rPr>
          <w:sz w:val="16"/>
        </w:rPr>
        <w:t xml:space="preserve"> </w:t>
      </w:r>
      <w:r w:rsidRPr="00B606EA">
        <w:rPr>
          <w:rStyle w:val="StyleUnderline"/>
        </w:rPr>
        <w:t>by social media platforms</w:t>
      </w:r>
      <w:r w:rsidRPr="00B606EA">
        <w:rPr>
          <w:sz w:val="16"/>
        </w:rPr>
        <w:t xml:space="preserve"> is especially valuable because it is </w:t>
      </w:r>
      <w:r w:rsidRPr="00B606EA">
        <w:rPr>
          <w:rStyle w:val="Emphasis"/>
        </w:rPr>
        <w:t>embedded</w:t>
      </w:r>
      <w:r w:rsidRPr="00B606EA">
        <w:rPr>
          <w:rStyle w:val="StyleUnderline"/>
        </w:rPr>
        <w:t xml:space="preserve"> in a </w:t>
      </w:r>
      <w:r w:rsidRPr="00B606EA">
        <w:rPr>
          <w:rStyle w:val="Emphasis"/>
        </w:rPr>
        <w:t>network</w:t>
      </w:r>
      <w:r w:rsidRPr="00B606EA">
        <w:rPr>
          <w:rStyle w:val="StyleUnderline"/>
        </w:rPr>
        <w:t xml:space="preserve"> of other users’</w:t>
      </w:r>
      <w:r w:rsidRPr="00DC3A62">
        <w:rPr>
          <w:rStyle w:val="StyleUnderline"/>
        </w:rPr>
        <w:t xml:space="preserve">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3AF84687" w14:textId="77777777" w:rsidR="0009729D" w:rsidRPr="00052CF9" w:rsidRDefault="0009729D" w:rsidP="0009729D">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61B672B2" w14:textId="77777777" w:rsidR="0009729D" w:rsidRPr="00052CF9" w:rsidRDefault="0009729D" w:rsidP="0009729D">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B606EA">
        <w:rPr>
          <w:rStyle w:val="StyleUnderline"/>
        </w:rPr>
        <w:t>turn platform “users” into “participants”</w:t>
      </w:r>
      <w:r w:rsidRPr="00E24090">
        <w:rPr>
          <w:rStyle w:val="StyleUnderline"/>
        </w:rPr>
        <w:t xml:space="preserve"> who </w:t>
      </w:r>
      <w:r w:rsidRPr="00B606EA">
        <w:rPr>
          <w:rStyle w:val="StyleUnderline"/>
          <w:highlight w:val="cyan"/>
        </w:rPr>
        <w:t>have a</w:t>
      </w:r>
      <w:r w:rsidRPr="00E24090">
        <w:rPr>
          <w:rStyle w:val="StyleUnderline"/>
        </w:rPr>
        <w:t xml:space="preserve">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 xml:space="preserve">Platform </w:t>
      </w:r>
      <w:r w:rsidRPr="00B606EA">
        <w:rPr>
          <w:rStyle w:val="StyleUnderline"/>
          <w:highlight w:val="cyan"/>
        </w:rPr>
        <w:t>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B606EA">
        <w:rPr>
          <w:rStyle w:val="StyleUnderline"/>
          <w:highlight w:val="cyan"/>
        </w:rPr>
        <w:t>educating</w:t>
      </w:r>
      <w:r w:rsidRPr="00052CF9">
        <w:rPr>
          <w:rStyle w:val="StyleUnderline"/>
        </w:rPr>
        <w:t xml:space="preserve"> their </w:t>
      </w:r>
      <w:r w:rsidRPr="00B606EA">
        <w:rPr>
          <w:rStyle w:val="StyleUnderline"/>
          <w:highlight w:val="cyan"/>
        </w:rPr>
        <w:t>members,</w:t>
      </w:r>
      <w:r w:rsidRPr="00052CF9">
        <w:rPr>
          <w:rStyle w:val="StyleUnderline"/>
        </w:rPr>
        <w:t xml:space="preserve">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 xml:space="preserve">because </w:t>
      </w:r>
      <w:r w:rsidRPr="00B606EA">
        <w:rPr>
          <w:rStyle w:val="StyleUnderline"/>
          <w:highlight w:val="cyan"/>
        </w:rPr>
        <w:t>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 xml:space="preserve">likely do so in a </w:t>
      </w:r>
      <w:r w:rsidRPr="00B606EA">
        <w:rPr>
          <w:rStyle w:val="StyleUnderline"/>
          <w:highlight w:val="cyan"/>
        </w:rPr>
        <w:t>more</w:t>
      </w:r>
      <w:r w:rsidRPr="000A60E8">
        <w:rPr>
          <w:sz w:val="16"/>
        </w:rPr>
        <w:t xml:space="preserve"> single-minded and </w:t>
      </w:r>
      <w:r w:rsidRPr="00B606EA">
        <w:rPr>
          <w:rStyle w:val="Emphasis"/>
          <w:highlight w:val="cyan"/>
        </w:rPr>
        <w:t>user-centric</w:t>
      </w:r>
      <w:r w:rsidRPr="000A60E8">
        <w:rPr>
          <w:rStyle w:val="Emphasis"/>
        </w:rPr>
        <w:t xml:space="preserve"> fashion</w:t>
      </w:r>
      <w:r w:rsidRPr="000A60E8">
        <w:rPr>
          <w:rStyle w:val="StyleUnderline"/>
        </w:rPr>
        <w:t xml:space="preserve"> </w:t>
      </w:r>
      <w:r w:rsidRPr="00B606EA">
        <w:rPr>
          <w:rStyle w:val="StyleUnderline"/>
          <w:highlight w:val="cyan"/>
        </w:rPr>
        <w:t>than</w:t>
      </w:r>
      <w:r w:rsidRPr="000A60E8">
        <w:rPr>
          <w:rStyle w:val="StyleUnderline"/>
        </w:rPr>
        <w:t xml:space="preserve"> would </w:t>
      </w:r>
      <w:r w:rsidRPr="00B606EA">
        <w:rPr>
          <w:rStyle w:val="Emphasis"/>
          <w:highlight w:val="cyan"/>
        </w:rPr>
        <w:t>regulators</w:t>
      </w:r>
      <w:r w:rsidRPr="00B606EA">
        <w:rPr>
          <w:sz w:val="16"/>
          <w:highlight w:val="cyan"/>
        </w:rPr>
        <w:t xml:space="preserve">, </w:t>
      </w:r>
      <w:r w:rsidRPr="00B606EA">
        <w:rPr>
          <w:rStyle w:val="StyleUnderline"/>
          <w:highlight w:val="cyan"/>
        </w:rPr>
        <w:t>who</w:t>
      </w:r>
      <w:r w:rsidRPr="000A60E8">
        <w:rPr>
          <w:rStyle w:val="StyleUnderline"/>
        </w:rPr>
        <w:t xml:space="preserve"> usually must </w:t>
      </w:r>
      <w:r w:rsidRPr="00B606EA">
        <w:rPr>
          <w:rStyle w:val="Emphasis"/>
          <w:highlight w:val="cyan"/>
        </w:rPr>
        <w:t>consider</w:t>
      </w:r>
      <w:r w:rsidRPr="000A60E8">
        <w:rPr>
          <w:rStyle w:val="StyleUnderline"/>
        </w:rPr>
        <w:t xml:space="preserve"> the </w:t>
      </w:r>
      <w:r w:rsidRPr="00B606EA">
        <w:rPr>
          <w:rStyle w:val="StyleUnderline"/>
          <w:highlight w:val="cyan"/>
        </w:rPr>
        <w:t>interests of</w:t>
      </w:r>
      <w:r w:rsidRPr="000A60E8">
        <w:rPr>
          <w:sz w:val="16"/>
        </w:rPr>
        <w:t xml:space="preserve"> diverse stakeholders, including </w:t>
      </w:r>
      <w:r w:rsidRPr="00B606EA">
        <w:rPr>
          <w:rStyle w:val="StyleUnderline"/>
          <w:highlight w:val="cyan"/>
        </w:rPr>
        <w:t>platforms themselves</w:t>
      </w:r>
      <w:r w:rsidRPr="00B606EA">
        <w:rPr>
          <w:sz w:val="16"/>
          <w:highlight w:val="cyan"/>
        </w:rPr>
        <w:t>.</w:t>
      </w:r>
      <w:r w:rsidRPr="000A60E8">
        <w:rPr>
          <w:sz w:val="16"/>
        </w:rPr>
        <w:t xml:space="preserve">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F5B05B6" w14:textId="77777777" w:rsidR="0009729D" w:rsidRPr="00052CF9" w:rsidRDefault="0009729D" w:rsidP="0009729D">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51F6D1EF" w14:textId="77777777" w:rsidR="0009729D" w:rsidRPr="00052CF9" w:rsidRDefault="0009729D" w:rsidP="0009729D">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w:t>
      </w:r>
      <w:r w:rsidRPr="00B606EA">
        <w:rPr>
          <w:rStyle w:val="Emphasis"/>
        </w:rPr>
        <w:t>ollective-</w:t>
      </w:r>
      <w:r w:rsidRPr="00052CF9">
        <w:rPr>
          <w:rStyle w:val="Emphasis"/>
          <w:highlight w:val="cyan"/>
        </w:rPr>
        <w:t>b</w:t>
      </w:r>
      <w:r w:rsidRPr="00B606EA">
        <w:rPr>
          <w:rStyle w:val="Emphasis"/>
        </w:rPr>
        <w:t>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w:t>
      </w:r>
      <w:r w:rsidRPr="00052CF9">
        <w:rPr>
          <w:sz w:val="16"/>
        </w:rPr>
        <w:lastRenderedPageBreak/>
        <w:t xml:space="preserve">could usefully be deployed in the platform-user context. To put it another way: </w:t>
      </w:r>
      <w:r w:rsidRPr="00B606EA">
        <w:rPr>
          <w:rStyle w:val="StyleUnderline"/>
          <w:highlight w:val="cyan"/>
        </w:rPr>
        <w:t>a p</w:t>
      </w:r>
      <w:r w:rsidRPr="00052CF9">
        <w:rPr>
          <w:rStyle w:val="StyleUnderline"/>
          <w:highlight w:val="cyan"/>
        </w:rPr>
        <w:t>latform unionization</w:t>
      </w:r>
      <w:r w:rsidRPr="00052CF9">
        <w:rPr>
          <w:sz w:val="16"/>
        </w:rPr>
        <w:t xml:space="preserve"> and collective-bargaining </w:t>
      </w:r>
      <w:r w:rsidRPr="00052CF9">
        <w:rPr>
          <w:rStyle w:val="Emphasis"/>
          <w:highlight w:val="cyan"/>
        </w:rPr>
        <w:t xml:space="preserve">law </w:t>
      </w:r>
      <w:r w:rsidRPr="00B606EA">
        <w:rPr>
          <w:rStyle w:val="Emphasis"/>
        </w:rPr>
        <w:t xml:space="preserve">that has a viable path </w:t>
      </w:r>
      <w:r w:rsidRPr="00052CF9">
        <w:rPr>
          <w:rStyle w:val="Emphasis"/>
          <w:highlight w:val="cyan"/>
        </w:rPr>
        <w:t>through</w:t>
      </w:r>
      <w:r w:rsidRPr="00052CF9">
        <w:rPr>
          <w:sz w:val="16"/>
        </w:rPr>
        <w:t xml:space="preserve"> a divided Congress and </w:t>
      </w:r>
      <w:r w:rsidRPr="00052CF9">
        <w:rPr>
          <w:rStyle w:val="Emphasis"/>
          <w:highlight w:val="cyan"/>
        </w:rPr>
        <w:t>the</w:t>
      </w:r>
      <w:r w:rsidRPr="00B606EA">
        <w:rPr>
          <w:rStyle w:val="Emphasis"/>
        </w:rPr>
        <w:t xml:space="preserve"> current </w:t>
      </w:r>
      <w:r w:rsidRPr="006E32B3">
        <w:rPr>
          <w:rStyle w:val="Emphasis"/>
          <w:highlight w:val="cyan"/>
        </w:rPr>
        <w:t>Supreme</w:t>
      </w:r>
      <w:r w:rsidRPr="00052CF9">
        <w:rPr>
          <w:rStyle w:val="Emphasis"/>
          <w:highlight w:val="cyan"/>
        </w:rPr>
        <w:t xml:space="preserve"> Court</w:t>
      </w:r>
      <w:r w:rsidRPr="00B606EA">
        <w:rPr>
          <w:rStyle w:val="Emphasis"/>
        </w:rPr>
        <w:t xml:space="preserve"> probably </w:t>
      </w:r>
      <w:r w:rsidRPr="00052CF9">
        <w:rPr>
          <w:rStyle w:val="Emphasis"/>
          <w:highlight w:val="cyan"/>
        </w:rPr>
        <w:t>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04E0AE38" w14:textId="77777777" w:rsidR="0009729D" w:rsidRPr="00052CF9" w:rsidRDefault="0009729D" w:rsidP="0009729D">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3A885F81" w14:textId="77777777" w:rsidR="0009729D" w:rsidRPr="00052CF9" w:rsidRDefault="0009729D" w:rsidP="0009729D">
      <w:pPr>
        <w:rPr>
          <w:sz w:val="8"/>
          <w:szCs w:val="8"/>
        </w:rPr>
      </w:pPr>
      <w:r w:rsidRPr="00052CF9">
        <w:rPr>
          <w:sz w:val="8"/>
          <w:szCs w:val="8"/>
        </w:rPr>
        <w:t xml:space="preserve">I. PLATFORM PROBLEMS </w:t>
      </w:r>
    </w:p>
    <w:p w14:paraId="1CC4A471" w14:textId="77777777" w:rsidR="0009729D" w:rsidRPr="00052CF9" w:rsidRDefault="0009729D" w:rsidP="0009729D">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3EE54EF4" w14:textId="77777777" w:rsidR="0009729D" w:rsidRPr="00052CF9" w:rsidRDefault="0009729D" w:rsidP="0009729D">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7E12C08D" w14:textId="77777777" w:rsidR="0009729D" w:rsidRPr="00052CF9" w:rsidRDefault="0009729D" w:rsidP="0009729D">
      <w:pPr>
        <w:rPr>
          <w:sz w:val="8"/>
          <w:szCs w:val="8"/>
        </w:rPr>
      </w:pPr>
      <w:r w:rsidRPr="00052CF9">
        <w:rPr>
          <w:sz w:val="8"/>
          <w:szCs w:val="8"/>
        </w:rPr>
        <w:t>A. A BRIEF SUMMARY OF PLATFORM PROBLEMS</w:t>
      </w:r>
    </w:p>
    <w:p w14:paraId="3071E03A" w14:textId="77777777" w:rsidR="0009729D" w:rsidRPr="00052CF9" w:rsidRDefault="0009729D" w:rsidP="0009729D">
      <w:pPr>
        <w:rPr>
          <w:sz w:val="8"/>
          <w:szCs w:val="8"/>
        </w:rPr>
      </w:pPr>
      <w:r w:rsidRPr="00052CF9">
        <w:rPr>
          <w:sz w:val="8"/>
          <w:szCs w:val="8"/>
        </w:rPr>
        <w:t>1. Data-Privacy Problems</w:t>
      </w:r>
    </w:p>
    <w:p w14:paraId="1BB3E66B" w14:textId="77777777" w:rsidR="0009729D" w:rsidRPr="00894588" w:rsidRDefault="0009729D" w:rsidP="0009729D">
      <w:pPr>
        <w:rPr>
          <w:sz w:val="8"/>
          <w:szCs w:val="8"/>
        </w:rPr>
      </w:pPr>
      <w:r w:rsidRPr="00894588">
        <w:rPr>
          <w:sz w:val="8"/>
          <w:szCs w:val="8"/>
        </w:rPr>
        <w:t xml:space="preserve">That platforms collect a large amount of data about users (and even non-users) is a longstanding source of concern.9 </w:t>
      </w:r>
    </w:p>
    <w:p w14:paraId="5F9B4613" w14:textId="77777777" w:rsidR="0009729D" w:rsidRPr="00894588" w:rsidRDefault="0009729D" w:rsidP="0009729D">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62DC3160" w14:textId="77777777" w:rsidR="0009729D" w:rsidRPr="00894588" w:rsidRDefault="0009729D" w:rsidP="0009729D">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345F0DFC" w14:textId="77777777" w:rsidR="0009729D" w:rsidRPr="004A3BAE" w:rsidRDefault="0009729D" w:rsidP="0009729D">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w:t>
      </w:r>
      <w:r w:rsidRPr="001065ED">
        <w:rPr>
          <w:rStyle w:val="Emphasis"/>
          <w:highlight w:val="cyan"/>
        </w:rPr>
        <w:t>company</w:t>
      </w:r>
      <w:r w:rsidRPr="004A3BAE">
        <w:rPr>
          <w:sz w:val="14"/>
        </w:rPr>
        <w:t xml:space="preserve">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w:t>
      </w:r>
      <w:r w:rsidRPr="001065ED">
        <w:rPr>
          <w:rStyle w:val="StyleUnderline"/>
        </w:rPr>
        <w:t>rmation</w:t>
      </w:r>
      <w:r w:rsidRPr="00CC2E27">
        <w:rPr>
          <w:rStyle w:val="StyleUnderline"/>
        </w:rPr>
        <w:t xml:space="preserve"> </w:t>
      </w:r>
      <w:r w:rsidRPr="001065ED">
        <w:rPr>
          <w:highlight w:val="cyan"/>
        </w:rPr>
        <w:t>to</w:t>
      </w:r>
      <w:r w:rsidRPr="00CC2E27">
        <w:rPr>
          <w:rStyle w:val="StyleUnderline"/>
        </w:rPr>
        <w:t xml:space="preserve"> </w:t>
      </w:r>
      <w:r w:rsidRPr="001065ED">
        <w:rPr>
          <w:rStyle w:val="StyleUnderline"/>
          <w:highlight w:val="cyan"/>
        </w:rPr>
        <w:t xml:space="preserve">place </w:t>
      </w:r>
      <w:r w:rsidRPr="001065ED">
        <w:rPr>
          <w:rStyle w:val="Emphasis"/>
          <w:highlight w:val="cyan"/>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w:t>
      </w:r>
      <w:r w:rsidRPr="00B606EA">
        <w:rPr>
          <w:sz w:val="14"/>
        </w:rPr>
        <w:t xml:space="preserve">built </w:t>
      </w:r>
      <w:r w:rsidRPr="00B606EA">
        <w:rPr>
          <w:rStyle w:val="StyleUnderline"/>
        </w:rPr>
        <w:t>models</w:t>
      </w:r>
      <w:r w:rsidRPr="00B606EA">
        <w:rPr>
          <w:sz w:val="14"/>
        </w:rPr>
        <w:t xml:space="preserve"> to </w:t>
      </w:r>
      <w:r w:rsidRPr="00B606EA">
        <w:rPr>
          <w:rStyle w:val="StyleUnderline"/>
        </w:rPr>
        <w:t>exploit</w:t>
      </w:r>
      <w:r w:rsidRPr="00B606EA">
        <w:rPr>
          <w:sz w:val="14"/>
        </w:rPr>
        <w:t xml:space="preserve"> what we knew about them and target their </w:t>
      </w:r>
      <w:r w:rsidRPr="00B606EA">
        <w:rPr>
          <w:rStyle w:val="Emphasis"/>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w:t>
      </w:r>
      <w:r w:rsidRPr="00B606EA">
        <w:rPr>
          <w:rStyle w:val="StyleUnderline"/>
        </w:rPr>
        <w:t xml:space="preserve"> </w:t>
      </w:r>
      <w:r w:rsidRPr="00B606EA">
        <w:rPr>
          <w:rStyle w:val="Emphasis"/>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1065ED">
        <w:rPr>
          <w:rStyle w:val="StyleUnderline"/>
        </w:rPr>
        <w:t>possibility of</w:t>
      </w:r>
      <w:r w:rsidRPr="00CC2E27">
        <w:rPr>
          <w:rStyle w:val="StyleUnderline"/>
        </w:rPr>
        <w:t xml:space="preserve"> an </w:t>
      </w:r>
      <w:r w:rsidRPr="001065ED">
        <w:rPr>
          <w:rStyle w:val="StyleUnderline"/>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3DA85BC8" w14:textId="77777777" w:rsidR="0009729D" w:rsidRPr="004A3BAE" w:rsidRDefault="0009729D" w:rsidP="0009729D">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7ED5DC52" w14:textId="77777777" w:rsidR="0009729D" w:rsidRPr="004A3BAE" w:rsidRDefault="0009729D" w:rsidP="0009729D">
      <w:pPr>
        <w:rPr>
          <w:sz w:val="14"/>
        </w:rPr>
      </w:pPr>
      <w:r w:rsidRPr="004A3BAE">
        <w:rPr>
          <w:sz w:val="14"/>
        </w:rPr>
        <w:t>So while high-profile scandals like Cambridge Analytica capture the public’s attention for obvious reaso</w:t>
      </w:r>
      <w:r w:rsidRPr="001065ED">
        <w:rPr>
          <w:sz w:val="14"/>
        </w:rPr>
        <w:t xml:space="preserve">ns, the day-to-day use of user data for </w:t>
      </w:r>
      <w:r w:rsidRPr="001065ED">
        <w:rPr>
          <w:rStyle w:val="Emphasis"/>
        </w:rPr>
        <w:t>targeted advertising is</w:t>
      </w:r>
      <w:r w:rsidRPr="001065ED">
        <w:rPr>
          <w:sz w:val="14"/>
        </w:rPr>
        <w:t xml:space="preserve"> </w:t>
      </w:r>
      <w:r w:rsidRPr="001065ED">
        <w:rPr>
          <w:rStyle w:val="Emphasis"/>
        </w:rPr>
        <w:t>core</w:t>
      </w:r>
      <w:r w:rsidRPr="001065ED">
        <w:rPr>
          <w:rStyle w:val="StyleUnderline"/>
        </w:rPr>
        <w:t xml:space="preserve"> to social media </w:t>
      </w:r>
      <w:r w:rsidRPr="001065ED">
        <w:rPr>
          <w:rStyle w:val="Emphasis"/>
        </w:rPr>
        <w:t>platforms’ business models</w:t>
      </w:r>
      <w:r w:rsidRPr="001065ED">
        <w:rPr>
          <w:sz w:val="14"/>
        </w:rPr>
        <w:t>. That</w:t>
      </w:r>
      <w:r w:rsidRPr="004A3BAE">
        <w:rPr>
          <w:sz w:val="14"/>
        </w:rPr>
        <w:t xml:space="preserve">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6D723FBB" w14:textId="77777777" w:rsidR="0009729D" w:rsidRPr="004A3BAE" w:rsidRDefault="0009729D" w:rsidP="0009729D">
      <w:pPr>
        <w:rPr>
          <w:sz w:val="14"/>
        </w:rPr>
      </w:pPr>
      <w:r w:rsidRPr="004A3BAE">
        <w:rPr>
          <w:sz w:val="14"/>
        </w:rPr>
        <w:t>2. Content Moderation and Curation Problems</w:t>
      </w:r>
    </w:p>
    <w:p w14:paraId="5303D235" w14:textId="77777777" w:rsidR="0009729D" w:rsidRPr="004A3BAE" w:rsidRDefault="0009729D" w:rsidP="0009729D">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4A41D09" w14:textId="77777777" w:rsidR="0009729D" w:rsidRPr="004A3BAE" w:rsidRDefault="0009729D" w:rsidP="0009729D">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36FABDAF" w14:textId="77777777" w:rsidR="0009729D" w:rsidRPr="004A3BAE" w:rsidRDefault="0009729D" w:rsidP="0009729D">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w:t>
      </w:r>
      <w:r w:rsidRPr="001065ED">
        <w:rPr>
          <w:rStyle w:val="Emphasis"/>
          <w:highlight w:val="cyan"/>
        </w:rPr>
        <w:t>Musk</w:t>
      </w:r>
      <w:r w:rsidRPr="004A3BAE">
        <w:rPr>
          <w:sz w:val="14"/>
        </w:rPr>
        <w:t xml:space="preserve"> seems inclined to </w:t>
      </w:r>
      <w:r w:rsidRPr="00052CF9">
        <w:rPr>
          <w:rStyle w:val="Emphasis"/>
          <w:highlight w:val="cyan"/>
        </w:rPr>
        <w:t>promote</w:t>
      </w:r>
      <w:r w:rsidRPr="001065ED">
        <w:rPr>
          <w:rStyle w:val="StyleUnderline"/>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1065ED">
        <w:rPr>
          <w:sz w:val="14"/>
        </w:rPr>
        <w:t xml:space="preserve"> </w:t>
      </w:r>
      <w:r w:rsidRPr="001065ED">
        <w:rPr>
          <w:rStyle w:val="StyleUnderline"/>
        </w:rPr>
        <w:t>and</w:t>
      </w:r>
      <w:r w:rsidRPr="001065ED">
        <w:rPr>
          <w:sz w:val="14"/>
        </w:rPr>
        <w:t xml:space="preserve"> </w:t>
      </w:r>
      <w:r w:rsidRPr="001065ED">
        <w:rPr>
          <w:rStyle w:val="Emphasis"/>
        </w:rPr>
        <w:t>conspiratorial</w:t>
      </w:r>
      <w:r w:rsidRPr="001065ED">
        <w:rPr>
          <w:sz w:val="14"/>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C4BAD21" w14:textId="77777777" w:rsidR="0009729D" w:rsidRPr="00052CF9" w:rsidRDefault="0009729D" w:rsidP="0009729D">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0E3D9A91" w14:textId="77777777" w:rsidR="0009729D" w:rsidRPr="00052CF9" w:rsidRDefault="0009729D" w:rsidP="0009729D">
      <w:pPr>
        <w:rPr>
          <w:sz w:val="8"/>
          <w:szCs w:val="8"/>
        </w:rPr>
      </w:pPr>
      <w:r w:rsidRPr="00052CF9">
        <w:rPr>
          <w:sz w:val="8"/>
          <w:szCs w:val="8"/>
        </w:rPr>
        <w:lastRenderedPageBreak/>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6C5F5C67" w14:textId="77777777" w:rsidR="0009729D" w:rsidRPr="004A3BAE" w:rsidRDefault="0009729D" w:rsidP="0009729D">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1065ED">
        <w:rPr>
          <w:rStyle w:val="Emphasis"/>
        </w:rPr>
        <w:t xml:space="preserve">most U.S. </w:t>
      </w:r>
      <w:r w:rsidRPr="00FB4739">
        <w:rPr>
          <w:rStyle w:val="Emphasis"/>
          <w:highlight w:val="cyan"/>
        </w:rPr>
        <w:t>users</w:t>
      </w:r>
      <w:r w:rsidRPr="004A3BAE">
        <w:rPr>
          <w:rStyle w:val="StyleUnderline"/>
        </w:rPr>
        <w:t xml:space="preserve"> </w:t>
      </w:r>
      <w:r w:rsidRPr="004A3BAE">
        <w:rPr>
          <w:sz w:val="14"/>
        </w:rPr>
        <w:t xml:space="preserve">are </w:t>
      </w:r>
      <w:r w:rsidRPr="00FB4739">
        <w:rPr>
          <w:rStyle w:val="Emphasis"/>
          <w:highlight w:val="cyan"/>
        </w:rPr>
        <w:t>concerned about hate speech and disinfo</w:t>
      </w:r>
      <w:r w:rsidRPr="001065ED">
        <w:rPr>
          <w:rStyle w:val="Emphasis"/>
        </w:rPr>
        <w:t>rmation</w:t>
      </w:r>
      <w:r w:rsidRPr="001065ED">
        <w:rPr>
          <w:sz w:val="14"/>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168D04F" w14:textId="77777777" w:rsidR="0009729D" w:rsidRDefault="0009729D" w:rsidP="0009729D">
      <w:pPr>
        <w:rPr>
          <w:sz w:val="16"/>
        </w:rPr>
      </w:pPr>
      <w:r w:rsidRPr="004A3BAE">
        <w:rPr>
          <w:sz w:val="14"/>
        </w:rPr>
        <w:t xml:space="preserve">To be clear, either type of error can cause harm. </w:t>
      </w:r>
      <w:r w:rsidRPr="00052CF9">
        <w:rPr>
          <w:rStyle w:val="Emphasis"/>
          <w:highlight w:val="cyan"/>
        </w:rPr>
        <w:t>Hate</w:t>
      </w:r>
      <w:r w:rsidRPr="001065ED">
        <w:rPr>
          <w:rStyle w:val="Emphasis"/>
        </w:rPr>
        <w:t xml:space="preserve">ful </w:t>
      </w:r>
      <w:r w:rsidRPr="00052CF9">
        <w:rPr>
          <w:rStyle w:val="Emphasis"/>
          <w:highlight w:val="cyan"/>
        </w:rPr>
        <w:t>content</w:t>
      </w:r>
      <w:r w:rsidRPr="004A3BAE">
        <w:rPr>
          <w:sz w:val="14"/>
        </w:rPr>
        <w:t xml:space="preserve"> </w:t>
      </w:r>
      <w:r w:rsidRPr="004A3BAE">
        <w:rPr>
          <w:rStyle w:val="StyleUnderline"/>
        </w:rPr>
        <w:t xml:space="preserve">that is left up might </w:t>
      </w:r>
      <w:r w:rsidRPr="00052CF9">
        <w:rPr>
          <w:rStyle w:val="StyleUnderline"/>
          <w:highlight w:val="cyan"/>
        </w:rPr>
        <w:t>lead to</w:t>
      </w:r>
      <w:r w:rsidRPr="001065ED">
        <w:rPr>
          <w:rStyle w:val="StyleUnderline"/>
        </w:rPr>
        <w:t xml:space="preserve">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1065ED">
        <w:rPr>
          <w:rStyle w:val="StyleUnderline"/>
        </w:rPr>
        <w:t xml:space="preserve"> who are </w:t>
      </w:r>
      <w:r w:rsidRPr="00052CF9">
        <w:rPr>
          <w:rStyle w:val="StyleUnderline"/>
          <w:highlight w:val="cyan"/>
        </w:rPr>
        <w:t xml:space="preserve">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4D0C27F6" w14:textId="77777777" w:rsidR="0009729D" w:rsidRPr="00ED204F" w:rsidRDefault="0009729D" w:rsidP="0009729D">
      <w:pPr>
        <w:pStyle w:val="Heading4"/>
      </w:pPr>
      <w:r>
        <w:t xml:space="preserve">Online radicalization unlocks </w:t>
      </w:r>
      <w:r w:rsidRPr="00ED204F">
        <w:rPr>
          <w:u w:val="single"/>
        </w:rPr>
        <w:t>accelerationist</w:t>
      </w:r>
      <w:r>
        <w:t xml:space="preserve"> terrorism. </w:t>
      </w:r>
      <w:r w:rsidRPr="00ED204F">
        <w:rPr>
          <w:b w:val="0"/>
          <w:bCs/>
        </w:rPr>
        <w:t xml:space="preserve">It’s the </w:t>
      </w:r>
      <w:r w:rsidRPr="00ED204F">
        <w:rPr>
          <w:b w:val="0"/>
          <w:bCs/>
          <w:u w:val="single"/>
        </w:rPr>
        <w:t>greatest</w:t>
      </w:r>
      <w:r w:rsidRPr="00ED204F">
        <w:rPr>
          <w:b w:val="0"/>
          <w:bCs/>
        </w:rPr>
        <w:t xml:space="preserve"> security threat and causes</w:t>
      </w:r>
      <w:r>
        <w:t xml:space="preserve"> </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6665EA39" w14:textId="77777777" w:rsidR="0009729D" w:rsidRPr="00DB105E" w:rsidRDefault="0009729D" w:rsidP="0009729D">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6ED76F16" w14:textId="77777777" w:rsidR="0009729D" w:rsidRPr="00D84CAA" w:rsidRDefault="0009729D" w:rsidP="0009729D">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59CD8BC9" w14:textId="77777777" w:rsidR="0009729D" w:rsidRPr="00D84CAA" w:rsidRDefault="0009729D" w:rsidP="0009729D">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lastRenderedPageBreak/>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3D789455" w14:textId="77777777" w:rsidR="0009729D" w:rsidRPr="00D84CAA" w:rsidRDefault="0009729D" w:rsidP="0009729D">
      <w:pPr>
        <w:rPr>
          <w:sz w:val="16"/>
        </w:rPr>
      </w:pPr>
      <w:r w:rsidRPr="00D84CAA">
        <w:rPr>
          <w:sz w:val="16"/>
        </w:rPr>
        <w:t xml:space="preserve">The Domestic Violent Extremist Threat </w:t>
      </w:r>
    </w:p>
    <w:p w14:paraId="55DF5373" w14:textId="77777777" w:rsidR="0009729D" w:rsidRPr="00D84CAA" w:rsidRDefault="0009729D" w:rsidP="0009729D">
      <w:pPr>
        <w:rPr>
          <w:sz w:val="16"/>
        </w:rPr>
      </w:pPr>
      <w:r w:rsidRPr="00D84CAA">
        <w:rPr>
          <w:sz w:val="16"/>
        </w:rPr>
        <w:t xml:space="preserve">POST-JANUARY 6TH AND THE CURRENT DVE THREAT </w:t>
      </w:r>
    </w:p>
    <w:p w14:paraId="7391430F" w14:textId="77777777" w:rsidR="0009729D" w:rsidRPr="00D84CAA" w:rsidRDefault="0009729D" w:rsidP="0009729D">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26C67FF3" w14:textId="77777777" w:rsidR="0009729D" w:rsidRPr="00D84CAA" w:rsidRDefault="0009729D" w:rsidP="0009729D">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28275D87" w14:textId="77777777" w:rsidR="0009729D" w:rsidRPr="00D84CAA" w:rsidRDefault="0009729D" w:rsidP="0009729D">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093BCC21" w14:textId="77777777" w:rsidR="0009729D" w:rsidRPr="00D84CAA" w:rsidRDefault="0009729D" w:rsidP="0009729D">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5612B76C" w14:textId="77777777" w:rsidR="0009729D" w:rsidRPr="00D84CAA" w:rsidRDefault="0009729D" w:rsidP="0009729D">
      <w:pPr>
        <w:rPr>
          <w:sz w:val="16"/>
        </w:rPr>
      </w:pPr>
      <w:r w:rsidRPr="00D84CAA">
        <w:rPr>
          <w:sz w:val="16"/>
        </w:rPr>
        <w:t>DVE, Accelerationism, and Critical Nuclear Infrastructure</w:t>
      </w:r>
    </w:p>
    <w:p w14:paraId="2713953C" w14:textId="77777777" w:rsidR="0009729D" w:rsidRPr="00D84CAA" w:rsidRDefault="0009729D" w:rsidP="0009729D">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3550E0F6" w14:textId="77777777" w:rsidR="0009729D" w:rsidRPr="00D84CAA" w:rsidRDefault="0009729D" w:rsidP="0009729D">
      <w:pPr>
        <w:rPr>
          <w:sz w:val="16"/>
        </w:rPr>
      </w:pPr>
      <w:r w:rsidRPr="00D84CAA">
        <w:rPr>
          <w:sz w:val="16"/>
        </w:rPr>
        <w:t xml:space="preserve">CRITICAL INFRASTRUCTURE </w:t>
      </w:r>
    </w:p>
    <w:p w14:paraId="7AD2FFC0" w14:textId="77777777" w:rsidR="0009729D" w:rsidRPr="00D84CAA" w:rsidRDefault="0009729D" w:rsidP="0009729D">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 xml:space="preserve">c </w:t>
      </w:r>
      <w:r w:rsidRPr="00ED204F">
        <w:rPr>
          <w:rStyle w:val="StyleUnderline"/>
        </w:rPr>
        <w:lastRenderedPageBreak/>
        <w:t>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0BAA6669" w14:textId="77777777" w:rsidR="0009729D" w:rsidRPr="00D84CAA" w:rsidRDefault="0009729D" w:rsidP="0009729D">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23276EC9" w14:textId="77777777" w:rsidR="0009729D" w:rsidRPr="00D84CAA" w:rsidRDefault="0009729D" w:rsidP="0009729D">
      <w:pPr>
        <w:rPr>
          <w:sz w:val="16"/>
        </w:rPr>
      </w:pPr>
      <w:r w:rsidRPr="00D84CAA">
        <w:rPr>
          <w:sz w:val="16"/>
        </w:rPr>
        <w:t xml:space="preserve">ACCELERATIONISM </w:t>
      </w:r>
    </w:p>
    <w:p w14:paraId="3AD1E80A" w14:textId="77777777" w:rsidR="0009729D" w:rsidRPr="00D84CAA" w:rsidRDefault="0009729D" w:rsidP="0009729D">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21BFAB5D" w14:textId="77777777" w:rsidR="0009729D" w:rsidRPr="00D84CAA" w:rsidRDefault="0009729D" w:rsidP="0009729D">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511DDF8F" w14:textId="77777777" w:rsidR="0009729D" w:rsidRPr="00D84CAA" w:rsidRDefault="0009729D" w:rsidP="0009729D">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02164373" w14:textId="77777777" w:rsidR="0009729D" w:rsidRPr="00D84CAA" w:rsidRDefault="0009729D" w:rsidP="0009729D">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2B2645BB" w14:textId="77777777" w:rsidR="0009729D" w:rsidRPr="00D84CAA" w:rsidRDefault="0009729D" w:rsidP="0009729D">
      <w:pPr>
        <w:rPr>
          <w:sz w:val="16"/>
        </w:rPr>
      </w:pPr>
      <w:r w:rsidRPr="00D84CAA">
        <w:rPr>
          <w:sz w:val="16"/>
        </w:rPr>
        <w:t>U.S. Military and DVE</w:t>
      </w:r>
    </w:p>
    <w:p w14:paraId="764DDE31" w14:textId="77777777" w:rsidR="0009729D" w:rsidRPr="00D84CAA" w:rsidRDefault="0009729D" w:rsidP="0009729D">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w:t>
      </w:r>
      <w:r w:rsidRPr="00B80793">
        <w:rPr>
          <w:rStyle w:val="StyleUnderline"/>
        </w:rPr>
        <w:lastRenderedPageBreak/>
        <w:t>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2451E4AE" w14:textId="77777777" w:rsidR="0009729D" w:rsidRPr="00D84CAA" w:rsidRDefault="0009729D" w:rsidP="0009729D">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74BEA9D2" w14:textId="77777777" w:rsidR="0009729D" w:rsidRPr="00D84CAA" w:rsidRDefault="0009729D" w:rsidP="0009729D">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5185C97C" w14:textId="77777777" w:rsidR="0009729D" w:rsidRPr="00D84CAA" w:rsidRDefault="0009729D" w:rsidP="0009729D">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148F7EFA" w14:textId="77777777" w:rsidR="0009729D" w:rsidRPr="00D84CAA" w:rsidRDefault="0009729D" w:rsidP="0009729D">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600709FF" w14:textId="77777777" w:rsidR="0009729D" w:rsidRPr="00D84CAA" w:rsidRDefault="0009729D" w:rsidP="0009729D">
      <w:pPr>
        <w:rPr>
          <w:sz w:val="16"/>
        </w:rPr>
      </w:pPr>
      <w:r w:rsidRPr="00D84CAA">
        <w:rPr>
          <w:sz w:val="16"/>
        </w:rPr>
        <w:t>ACCESS AND PARTICIPATION: REFLECTING ON WHO MAKES IT THROUGH</w:t>
      </w:r>
    </w:p>
    <w:p w14:paraId="091758ED" w14:textId="77777777" w:rsidR="0009729D" w:rsidRPr="00D84CAA" w:rsidRDefault="0009729D" w:rsidP="0009729D">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5FBB350B" w14:textId="77777777" w:rsidR="0009729D" w:rsidRPr="00D84CAA" w:rsidRDefault="0009729D" w:rsidP="0009729D">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w:t>
      </w:r>
      <w:r w:rsidRPr="00D84CAA">
        <w:rPr>
          <w:sz w:val="16"/>
        </w:rPr>
        <w:lastRenderedPageBreak/>
        <w:t xml:space="preserve">Homogeneity in the pool of investigators creates vulnerability in what risks are identified because individual positionality and lived experience informs how threats are perceived. </w:t>
      </w:r>
    </w:p>
    <w:p w14:paraId="2BEEC2A3" w14:textId="77777777" w:rsidR="0009729D" w:rsidRPr="00D84CAA" w:rsidRDefault="0009729D" w:rsidP="0009729D">
      <w:pPr>
        <w:rPr>
          <w:sz w:val="16"/>
        </w:rPr>
      </w:pPr>
      <w:r w:rsidRPr="00D84CAA">
        <w:rPr>
          <w:sz w:val="16"/>
        </w:rPr>
        <w:t>PROLIFERATION OF DVE IDEOLOGY</w:t>
      </w:r>
    </w:p>
    <w:p w14:paraId="01ADA050" w14:textId="77777777" w:rsidR="0009729D" w:rsidRPr="00D84CAA" w:rsidRDefault="0009729D" w:rsidP="0009729D">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7CEBE045" w14:textId="77777777" w:rsidR="0009729D" w:rsidRPr="00D84CAA" w:rsidRDefault="0009729D" w:rsidP="0009729D">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0007B4A7" w14:textId="77777777" w:rsidR="0009729D" w:rsidRPr="00D84CAA" w:rsidRDefault="0009729D" w:rsidP="0009729D">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42AA1F31" w14:textId="77777777" w:rsidR="0009729D" w:rsidRPr="00D84CAA" w:rsidRDefault="0009729D" w:rsidP="0009729D">
      <w:pPr>
        <w:rPr>
          <w:sz w:val="16"/>
        </w:rPr>
      </w:pPr>
      <w:r w:rsidRPr="00D84CAA">
        <w:rPr>
          <w:sz w:val="16"/>
        </w:rPr>
        <w:t>Case Studies: DVE Threats to Nuclear Security</w:t>
      </w:r>
    </w:p>
    <w:p w14:paraId="137B814F" w14:textId="77777777" w:rsidR="0009729D" w:rsidRPr="00D84CAA" w:rsidRDefault="0009729D" w:rsidP="0009729D">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041C6109" w14:textId="77777777" w:rsidR="0009729D" w:rsidRPr="00DB03E7" w:rsidRDefault="0009729D" w:rsidP="0009729D">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637FD">
        <w:t xml:space="preserve">Failures </w:t>
      </w:r>
      <w:r w:rsidRPr="00D637FD">
        <w:rPr>
          <w:u w:val="single"/>
        </w:rPr>
        <w:t>independently</w:t>
      </w:r>
      <w:r w:rsidRPr="00D637FD">
        <w:t xml:space="preserve"> slow-roll AI </w:t>
      </w:r>
      <w:r w:rsidRPr="00D637FD">
        <w:rPr>
          <w:u w:val="single"/>
        </w:rPr>
        <w:t>adoption</w:t>
      </w:r>
      <w:r w:rsidRPr="00D637FD">
        <w:t>.</w:t>
      </w:r>
      <w:r w:rsidRPr="00DB03E7">
        <w:rPr>
          <w:b w:val="0"/>
          <w:bCs/>
        </w:rPr>
        <w:t xml:space="preserve">  </w:t>
      </w:r>
    </w:p>
    <w:p w14:paraId="4FC345A0" w14:textId="77777777" w:rsidR="0009729D" w:rsidRPr="00F520E7" w:rsidRDefault="0009729D" w:rsidP="0009729D">
      <w:r>
        <w:rPr>
          <w:rStyle w:val="Style13ptBold"/>
        </w:rPr>
        <w:t xml:space="preserve">Gautam 25 </w:t>
      </w:r>
      <w:r w:rsidRPr="005B5BBA">
        <w:t>[Ankush Ramprakash Gautam; Senior Manager Engineering at Datastax. May, “Impact of High Data Quality on LLM Hallucinations” International Journal of Computer Applications, Volume 187, No.4. Minion]</w:t>
      </w:r>
    </w:p>
    <w:p w14:paraId="1152DD2D" w14:textId="77777777" w:rsidR="0009729D" w:rsidRPr="000B77CF" w:rsidRDefault="0009729D" w:rsidP="0009729D">
      <w:pPr>
        <w:rPr>
          <w:sz w:val="14"/>
        </w:rPr>
      </w:pPr>
      <w:r w:rsidRPr="000B77CF">
        <w:rPr>
          <w:sz w:val="14"/>
        </w:rPr>
        <w:t>5. ADVANTAGES OF HIGH QUALITY DATA IN REDUCING HALLUCINATIONS</w:t>
      </w:r>
    </w:p>
    <w:p w14:paraId="32FBB6DA" w14:textId="77777777" w:rsidR="0009729D" w:rsidRPr="000B77CF" w:rsidRDefault="0009729D" w:rsidP="0009729D">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lastRenderedPageBreak/>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7DA2A92D" w14:textId="77777777" w:rsidR="0009729D" w:rsidRPr="000B77CF" w:rsidRDefault="0009729D" w:rsidP="0009729D">
      <w:pPr>
        <w:rPr>
          <w:sz w:val="14"/>
        </w:rPr>
      </w:pPr>
      <w:r w:rsidRPr="000B77CF">
        <w:rPr>
          <w:sz w:val="14"/>
        </w:rPr>
        <w:t>6. DISADVANTAGES AND CHALLENGES OF MAINTAINING HIGH QUALITY DATA</w:t>
      </w:r>
    </w:p>
    <w:p w14:paraId="64411756" w14:textId="77777777" w:rsidR="0009729D" w:rsidRPr="000B77CF" w:rsidRDefault="0009729D" w:rsidP="0009729D">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30291EFA" w14:textId="77777777" w:rsidR="0009729D" w:rsidRPr="000B77CF" w:rsidRDefault="0009729D" w:rsidP="0009729D">
      <w:pPr>
        <w:rPr>
          <w:sz w:val="14"/>
        </w:rPr>
      </w:pPr>
      <w:r w:rsidRPr="000B77CF">
        <w:rPr>
          <w:sz w:val="14"/>
        </w:rPr>
        <w:t xml:space="preserve">[[CHART OMITTED]] </w:t>
      </w:r>
    </w:p>
    <w:p w14:paraId="34962367" w14:textId="77777777" w:rsidR="0009729D" w:rsidRPr="000B77CF" w:rsidRDefault="0009729D" w:rsidP="0009729D">
      <w:pPr>
        <w:rPr>
          <w:sz w:val="14"/>
        </w:rPr>
      </w:pPr>
      <w:r w:rsidRPr="000B77CF">
        <w:rPr>
          <w:sz w:val="14"/>
        </w:rPr>
        <w:t>7. EXPERIMENTAL RESULTS AND ANALYSIS</w:t>
      </w:r>
    </w:p>
    <w:p w14:paraId="7ED9044D" w14:textId="77777777" w:rsidR="0009729D" w:rsidRPr="000B77CF" w:rsidRDefault="0009729D" w:rsidP="0009729D">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686EEAA" w14:textId="77777777" w:rsidR="0009729D" w:rsidRPr="00DB03E7" w:rsidRDefault="0009729D" w:rsidP="0009729D">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17ED0CA" w14:textId="77777777" w:rsidR="0009729D" w:rsidRDefault="0009729D" w:rsidP="0009729D">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591CB7D6" w14:textId="77777777" w:rsidR="0009729D" w:rsidRPr="000B77CF" w:rsidRDefault="0009729D" w:rsidP="0009729D">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3DC58082" w14:textId="77777777" w:rsidR="0009729D" w:rsidRPr="000B77CF" w:rsidRDefault="0009729D" w:rsidP="0009729D">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5CDFC70D" w14:textId="77777777" w:rsidR="0009729D" w:rsidRPr="000B77CF" w:rsidRDefault="0009729D" w:rsidP="0009729D">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0FE43709" w14:textId="77777777" w:rsidR="0009729D" w:rsidRPr="000B77CF" w:rsidRDefault="0009729D" w:rsidP="0009729D">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 xml:space="preserve">hardware and software in a systematic, increasingly rapid </w:t>
      </w:r>
      <w:r w:rsidRPr="000B77CF">
        <w:rPr>
          <w:rStyle w:val="StyleUnderline"/>
        </w:rPr>
        <w:lastRenderedPageBreak/>
        <w:t>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41200AAB" w14:textId="77777777" w:rsidR="0009729D" w:rsidRPr="000B77CF" w:rsidRDefault="0009729D" w:rsidP="0009729D">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05461705" w14:textId="77777777" w:rsidR="0009729D" w:rsidRPr="000B77CF" w:rsidRDefault="0009729D" w:rsidP="0009729D">
      <w:pPr>
        <w:rPr>
          <w:sz w:val="12"/>
        </w:rPr>
      </w:pPr>
      <w:r w:rsidRPr="000B77CF">
        <w:rPr>
          <w:sz w:val="12"/>
        </w:rPr>
        <w:t>And while he can’t go there, that’s just where the rest of us may, indeed, be going.</w:t>
      </w:r>
    </w:p>
    <w:p w14:paraId="6CEDC692" w14:textId="77777777" w:rsidR="0009729D" w:rsidRPr="000B77CF" w:rsidRDefault="0009729D" w:rsidP="0009729D">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78E7D23C" w14:textId="77777777" w:rsidR="0009729D" w:rsidRPr="000B77CF" w:rsidRDefault="0009729D" w:rsidP="0009729D">
      <w:pPr>
        <w:rPr>
          <w:sz w:val="12"/>
        </w:rPr>
      </w:pPr>
      <w:r w:rsidRPr="000B77CF">
        <w:rPr>
          <w:sz w:val="12"/>
        </w:rPr>
        <w:t>AI and the Nuclear Trigger</w:t>
      </w:r>
    </w:p>
    <w:p w14:paraId="70794A18" w14:textId="77777777" w:rsidR="0009729D" w:rsidRPr="000B77CF" w:rsidRDefault="0009729D" w:rsidP="0009729D">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781C761F" w14:textId="77777777" w:rsidR="0009729D" w:rsidRPr="000B77CF" w:rsidRDefault="0009729D" w:rsidP="0009729D">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76EC89C1" w14:textId="77777777" w:rsidR="0009729D" w:rsidRPr="000B77CF" w:rsidRDefault="0009729D" w:rsidP="0009729D">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B6DB31D" w14:textId="77777777" w:rsidR="0009729D" w:rsidRPr="000B77CF" w:rsidRDefault="0009729D" w:rsidP="0009729D">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6A7D3F11" w14:textId="77777777" w:rsidR="0009729D" w:rsidRPr="000B77CF" w:rsidRDefault="0009729D" w:rsidP="0009729D">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61E95FCB" w14:textId="77777777" w:rsidR="0009729D" w:rsidRPr="000B77CF" w:rsidRDefault="0009729D" w:rsidP="0009729D">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10CC8CF" w14:textId="77777777" w:rsidR="0009729D" w:rsidRPr="000B77CF" w:rsidRDefault="0009729D" w:rsidP="0009729D">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28093C6" w14:textId="77777777" w:rsidR="0009729D" w:rsidRPr="000B77CF" w:rsidRDefault="0009729D" w:rsidP="0009729D">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49B20652" w14:textId="77777777" w:rsidR="0009729D" w:rsidRPr="000B77CF" w:rsidRDefault="0009729D" w:rsidP="0009729D">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DA94723" w14:textId="77777777" w:rsidR="0009729D" w:rsidRDefault="0009729D" w:rsidP="0009729D">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721AF143" w14:textId="77777777" w:rsidR="0009729D" w:rsidRDefault="0009729D" w:rsidP="0009729D">
      <w:pPr>
        <w:pStyle w:val="Heading3"/>
      </w:pPr>
      <w:r>
        <w:lastRenderedPageBreak/>
        <w:t>Solvency---1AC</w:t>
      </w:r>
    </w:p>
    <w:p w14:paraId="0EA69898" w14:textId="77777777" w:rsidR="0009729D" w:rsidRPr="00CC7E17" w:rsidRDefault="0009729D" w:rsidP="0009729D">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w:t>
      </w:r>
    </w:p>
    <w:p w14:paraId="2838BF6F" w14:textId="77777777" w:rsidR="0009729D" w:rsidRPr="00AD520B" w:rsidRDefault="0009729D" w:rsidP="0009729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414D25A" w14:textId="77777777" w:rsidR="0009729D" w:rsidRPr="005C4E8D" w:rsidRDefault="0009729D" w:rsidP="0009729D">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for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4DD6960B" w14:textId="77777777" w:rsidR="0009729D" w:rsidRPr="00F409D2" w:rsidRDefault="0009729D" w:rsidP="0009729D">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C470B8C" w14:textId="77777777" w:rsidR="0009729D" w:rsidRPr="00F409D2" w:rsidRDefault="0009729D" w:rsidP="0009729D">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C92D4C0" w14:textId="77777777" w:rsidR="0009729D" w:rsidRPr="00DA77E8" w:rsidRDefault="0009729D" w:rsidP="0009729D">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77F889E3" w14:textId="77777777" w:rsidR="0009729D" w:rsidRPr="00036FF2" w:rsidRDefault="0009729D" w:rsidP="0009729D">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4CEB5E4" w14:textId="77777777" w:rsidR="0009729D" w:rsidRPr="00F409D2" w:rsidRDefault="0009729D" w:rsidP="0009729D">
      <w:pPr>
        <w:rPr>
          <w:sz w:val="16"/>
        </w:rPr>
      </w:pPr>
      <w:r w:rsidRPr="00F409D2">
        <w:rPr>
          <w:sz w:val="16"/>
        </w:rPr>
        <w:lastRenderedPageBreak/>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9249902" w14:textId="77777777" w:rsidR="0009729D" w:rsidRPr="007900DC" w:rsidRDefault="0009729D" w:rsidP="0009729D">
      <w:pPr>
        <w:rPr>
          <w:u w:val="singl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6C0ECFDE" w14:textId="77777777" w:rsidR="0009729D" w:rsidRDefault="0009729D" w:rsidP="0009729D">
      <w:pPr>
        <w:pStyle w:val="Heading4"/>
      </w:pPr>
      <w:r>
        <w:t xml:space="preserve">That’s </w:t>
      </w:r>
      <w:r w:rsidRPr="007900DC">
        <w:rPr>
          <w:u w:val="single"/>
        </w:rPr>
        <w:t>key</w:t>
      </w:r>
      <w:r>
        <w:t xml:space="preserve"> for </w:t>
      </w:r>
      <w:r w:rsidRPr="007900DC">
        <w:rPr>
          <w:u w:val="single"/>
        </w:rPr>
        <w:t>solvency</w:t>
      </w:r>
      <w:r>
        <w:t xml:space="preserve">: </w:t>
      </w:r>
    </w:p>
    <w:p w14:paraId="0F49784E" w14:textId="77777777" w:rsidR="0009729D" w:rsidRPr="007900DC" w:rsidRDefault="0009729D" w:rsidP="0009729D"/>
    <w:p w14:paraId="1098F72B" w14:textId="77777777" w:rsidR="0009729D" w:rsidRPr="007900DC" w:rsidRDefault="0009729D" w:rsidP="0009729D">
      <w:pPr>
        <w:pStyle w:val="Heading4"/>
      </w:pPr>
      <w:r>
        <w:t xml:space="preserve">1. </w:t>
      </w:r>
      <w:r w:rsidRPr="007900DC">
        <w:rPr>
          <w:u w:val="single"/>
        </w:rPr>
        <w:t>PERCEPTION</w:t>
      </w:r>
      <w:r>
        <w:t xml:space="preserve">: Of </w:t>
      </w:r>
      <w:r w:rsidRPr="007900DC">
        <w:rPr>
          <w:u w:val="single"/>
        </w:rPr>
        <w:t>crackdown</w:t>
      </w:r>
      <w:r>
        <w:t xml:space="preserve"> chills data union </w:t>
      </w:r>
      <w:r w:rsidRPr="007900DC">
        <w:rPr>
          <w:u w:val="single"/>
        </w:rPr>
        <w:t>formation</w:t>
      </w:r>
      <w:r>
        <w:t xml:space="preserve">. </w:t>
      </w:r>
    </w:p>
    <w:p w14:paraId="574EF440" w14:textId="77777777" w:rsidR="0009729D" w:rsidRPr="000B4A38" w:rsidRDefault="0009729D" w:rsidP="0009729D">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0AFD2DF8" w14:textId="77777777" w:rsidR="0009729D" w:rsidRDefault="0009729D" w:rsidP="0009729D">
      <w:pPr>
        <w:rPr>
          <w:rStyle w:val="StyleUnderlin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2DD93A18" w14:textId="77777777" w:rsidR="0009729D" w:rsidRDefault="0009729D" w:rsidP="0009729D">
      <w:pPr>
        <w:pStyle w:val="Heading4"/>
      </w:pPr>
      <w:r w:rsidRPr="007900DC">
        <w:t>2.</w:t>
      </w:r>
      <w:r>
        <w:rPr>
          <w:u w:val="single"/>
        </w:rPr>
        <w:t xml:space="preserve"> COMPETITIVE MARKETS</w:t>
      </w:r>
      <w:r>
        <w:t xml:space="preserve">: 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01966AA3" w14:textId="77777777" w:rsidR="0009729D" w:rsidRDefault="0009729D" w:rsidP="0009729D">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0285A05F" w14:textId="77777777" w:rsidR="0009729D" w:rsidRPr="00672B02" w:rsidRDefault="0009729D" w:rsidP="0009729D">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laissez-faire 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w:t>
      </w:r>
      <w:r w:rsidRPr="00DA437B">
        <w:rPr>
          <w:rStyle w:val="StyleUnderline"/>
        </w:rPr>
        <w:lastRenderedPageBreak/>
        <w:t>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5B6615FB" w14:textId="77777777" w:rsidR="0009729D" w:rsidRPr="00AF188A" w:rsidRDefault="0009729D" w:rsidP="0009729D">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6662FBB" w14:textId="77777777" w:rsidR="0009729D" w:rsidRPr="00DD6ECE" w:rsidRDefault="0009729D" w:rsidP="0009729D">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49421FF4" w14:textId="77777777" w:rsidR="0009729D" w:rsidRPr="00165045" w:rsidRDefault="0009729D" w:rsidP="0009729D">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08D0B99F" w14:textId="77777777" w:rsidR="0009729D" w:rsidRDefault="0009729D" w:rsidP="0009729D">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4A6DC468" w14:textId="77777777" w:rsidR="0009729D" w:rsidRDefault="0009729D" w:rsidP="0009729D">
      <w:pPr>
        <w:pStyle w:val="Heading4"/>
      </w:pPr>
      <w:r>
        <w:t xml:space="preserve">3. </w:t>
      </w:r>
      <w:r w:rsidRPr="007900DC">
        <w:rPr>
          <w:u w:val="single"/>
        </w:rPr>
        <w:t>BARRIERS TO ENTRY</w:t>
      </w:r>
      <w:r>
        <w:t xml:space="preserve">: Intermediaries help workers overcome </w:t>
      </w:r>
      <w:r w:rsidRPr="007900DC">
        <w:rPr>
          <w:u w:val="single"/>
        </w:rPr>
        <w:t>complexity</w:t>
      </w:r>
      <w:r>
        <w:t xml:space="preserve">. </w:t>
      </w:r>
    </w:p>
    <w:p w14:paraId="701493BC" w14:textId="77777777" w:rsidR="0009729D" w:rsidRDefault="0009729D" w:rsidP="0009729D">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607477D9" w14:textId="77777777" w:rsidR="0009729D" w:rsidRPr="00F35997" w:rsidRDefault="0009729D" w:rsidP="0009729D">
      <w:pPr>
        <w:rPr>
          <w:rStyle w:val="Style13ptBold"/>
        </w:rPr>
      </w:pPr>
      <w:r w:rsidRPr="00DE4F48">
        <w:rPr>
          <w:sz w:val="14"/>
        </w:rPr>
        <w:t xml:space="preserve">Yet even as unions have declined, some of the conditions we describe above have important resemblance to the conditions that helped stimulate their growth and benefits. The </w:t>
      </w:r>
      <w:r w:rsidRPr="008579D4">
        <w:rPr>
          <w:rStyle w:val="Emphasis"/>
          <w:highlight w:val="cyan"/>
        </w:rPr>
        <w:t>monopsony power</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siren servers</w:t>
      </w:r>
      <w:r w:rsidRPr="00DE4F48">
        <w:rPr>
          <w:sz w:val="14"/>
        </w:rPr>
        <w:t xml:space="preserve">, we have argued, may be </w:t>
      </w:r>
      <w:r w:rsidRPr="008579D4">
        <w:rPr>
          <w:rStyle w:val="StyleUnderline"/>
          <w:highlight w:val="cyan"/>
        </w:rPr>
        <w:t>holding down wages for data laborers</w:t>
      </w:r>
      <w:r w:rsidRPr="00DE4F48">
        <w:rPr>
          <w:rStyle w:val="StyleUnderline"/>
        </w:rPr>
        <w:t xml:space="preserve"> at</w:t>
      </w:r>
      <w:r w:rsidRPr="00DE4F48">
        <w:rPr>
          <w:sz w:val="14"/>
        </w:rPr>
        <w:t xml:space="preserve"> 0 (or more precisely at the value of the services and entertainment these laborers derive from using digital services). </w:t>
      </w:r>
      <w:r w:rsidRPr="00DE4F48">
        <w:rPr>
          <w:rStyle w:val="StyleUnderline"/>
        </w:rPr>
        <w:t xml:space="preserve">This may </w:t>
      </w:r>
      <w:r w:rsidRPr="008579D4">
        <w:rPr>
          <w:rStyle w:val="Emphasis"/>
          <w:highlight w:val="cyan"/>
        </w:rPr>
        <w:t>suppress</w:t>
      </w:r>
      <w:r w:rsidRPr="00DE4F48">
        <w:rPr>
          <w:rStyle w:val="StyleUnderline"/>
        </w:rPr>
        <w:t xml:space="preserve"> the </w:t>
      </w:r>
      <w:r w:rsidRPr="008579D4">
        <w:rPr>
          <w:rStyle w:val="Emphasis"/>
          <w:highlight w:val="cyan"/>
        </w:rPr>
        <w:t>productivity</w:t>
      </w:r>
      <w:r w:rsidRPr="008579D4">
        <w:rPr>
          <w:rStyle w:val="StyleUnderline"/>
          <w:highlight w:val="cyan"/>
        </w:rPr>
        <w:t xml:space="preserve"> of</w:t>
      </w:r>
      <w:r w:rsidRPr="00DE4F48">
        <w:rPr>
          <w:rStyle w:val="StyleUnderline"/>
        </w:rPr>
        <w:t xml:space="preserve"> the </w:t>
      </w:r>
      <w:r w:rsidRPr="008579D4">
        <w:rPr>
          <w:rStyle w:val="Emphasis"/>
          <w:highlight w:val="cyan"/>
        </w:rPr>
        <w:t>digital economy</w:t>
      </w:r>
      <w:r w:rsidRPr="00DE4F48">
        <w:rPr>
          <w:rStyle w:val="StyleUnderline"/>
        </w:rPr>
        <w:t xml:space="preserve"> by </w:t>
      </w:r>
      <w:r w:rsidRPr="008579D4">
        <w:rPr>
          <w:rStyle w:val="StyleUnderline"/>
          <w:highlight w:val="cyan"/>
        </w:rPr>
        <w:t>reducing</w:t>
      </w:r>
      <w:r w:rsidRPr="00DE4F48">
        <w:rPr>
          <w:rStyle w:val="StyleUnderline"/>
        </w:rPr>
        <w:t xml:space="preserve"> the </w:t>
      </w:r>
      <w:r w:rsidRPr="008579D4">
        <w:rPr>
          <w:rStyle w:val="StyleUnderline"/>
          <w:highlight w:val="cyan"/>
        </w:rPr>
        <w:t>quality and quantity of data</w:t>
      </w:r>
      <w:r w:rsidRPr="00DE4F48">
        <w:rPr>
          <w:rStyle w:val="StyleUnderline"/>
        </w:rPr>
        <w:t xml:space="preserve"> and </w:t>
      </w:r>
      <w:r w:rsidRPr="008579D4">
        <w:rPr>
          <w:rStyle w:val="StyleUnderline"/>
          <w:highlight w:val="cyan"/>
        </w:rPr>
        <w:t xml:space="preserve">contribute to the </w:t>
      </w:r>
      <w:r w:rsidRPr="008579D4">
        <w:rPr>
          <w:rStyle w:val="Emphasis"/>
          <w:highlight w:val="cyan"/>
        </w:rPr>
        <w:t>maldistribution</w:t>
      </w:r>
      <w:r w:rsidRPr="008579D4">
        <w:rPr>
          <w:rStyle w:val="StyleUnderline"/>
          <w:highlight w:val="cyan"/>
        </w:rPr>
        <w:t xml:space="preserve"> of </w:t>
      </w:r>
      <w:r w:rsidRPr="008579D4">
        <w:rPr>
          <w:rStyle w:val="Emphasis"/>
          <w:highlight w:val="cyan"/>
        </w:rPr>
        <w:t>gains</w:t>
      </w:r>
      <w:r w:rsidRPr="00DE4F48">
        <w:rPr>
          <w:rStyle w:val="StyleUnderline"/>
        </w:rPr>
        <w:t xml:space="preserve"> from AI technologies. </w:t>
      </w:r>
      <w:r w:rsidRPr="00F35997">
        <w:rPr>
          <w:sz w:val="16"/>
        </w:rPr>
        <w:t>An individual data worker lacks bargaining power, so she cannot credibly threaten to withdraw her data from Facebook or Google unless she receives a fair reward.</w:t>
      </w:r>
      <w:r w:rsidRPr="00F35997">
        <w:rPr>
          <w:rStyle w:val="Style13ptBold"/>
          <w:sz w:val="16"/>
        </w:rPr>
        <w:t xml:space="preserve"> </w:t>
      </w:r>
    </w:p>
    <w:p w14:paraId="6F26B6E4" w14:textId="77777777" w:rsidR="0009729D" w:rsidRDefault="0009729D" w:rsidP="0009729D">
      <w:pPr>
        <w:rPr>
          <w:sz w:val="14"/>
        </w:rPr>
      </w:pPr>
      <w:r w:rsidRPr="00DE4F48">
        <w:rPr>
          <w:sz w:val="14"/>
        </w:rPr>
        <w:t xml:space="preserve">Furthermore, to realize the gains from data as labor, </w:t>
      </w:r>
      <w:r w:rsidRPr="008579D4">
        <w:rPr>
          <w:rStyle w:val="StyleUnderline"/>
          <w:highlight w:val="cyan"/>
        </w:rPr>
        <w:t>data workers</w:t>
      </w:r>
      <w:r w:rsidRPr="00DE4F48">
        <w:rPr>
          <w:rStyle w:val="StyleUnderline"/>
        </w:rPr>
        <w:t xml:space="preserve"> will need </w:t>
      </w:r>
      <w:r w:rsidRPr="0026364E">
        <w:rPr>
          <w:rStyle w:val="StyleUnderline"/>
        </w:rPr>
        <w:t xml:space="preserve">some organization to vet them, </w:t>
      </w:r>
      <w:r w:rsidRPr="0026364E">
        <w:rPr>
          <w:rStyle w:val="StyleUnderline"/>
          <w:highlight w:val="cyan"/>
        </w:rPr>
        <w:t>ensure</w:t>
      </w:r>
      <w:r w:rsidRPr="0026364E">
        <w:rPr>
          <w:rStyle w:val="StyleUnderline"/>
        </w:rPr>
        <w:t xml:space="preserve"> they provide </w:t>
      </w:r>
      <w:r w:rsidRPr="008579D4">
        <w:rPr>
          <w:rStyle w:val="StyleUnderline"/>
          <w:highlight w:val="cyan"/>
        </w:rPr>
        <w:t xml:space="preserve">quality data, </w:t>
      </w:r>
      <w:r w:rsidRPr="0026364E">
        <w:rPr>
          <w:rStyle w:val="StyleUnderline"/>
        </w:rPr>
        <w:t xml:space="preserve">and help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3B433AB8" w14:textId="77777777" w:rsidR="0009729D" w:rsidRPr="00396D37" w:rsidRDefault="0009729D" w:rsidP="0009729D"/>
    <w:p w14:paraId="17F3934E" w14:textId="77777777" w:rsidR="0009729D" w:rsidRPr="0009729D" w:rsidRDefault="0009729D" w:rsidP="0009729D"/>
    <w:p w14:paraId="1B88F431" w14:textId="35E942A6" w:rsidR="0009729D" w:rsidRDefault="0009729D" w:rsidP="0009729D">
      <w:pPr>
        <w:pStyle w:val="Heading1"/>
      </w:pPr>
      <w:r>
        <w:lastRenderedPageBreak/>
        <w:t>2AC</w:t>
      </w:r>
    </w:p>
    <w:p w14:paraId="700CB6EB" w14:textId="77777777" w:rsidR="0009729D" w:rsidRDefault="0009729D" w:rsidP="0009729D"/>
    <w:p w14:paraId="0B4914AC" w14:textId="12D327A5" w:rsidR="0009729D" w:rsidRDefault="0009729D" w:rsidP="0009729D">
      <w:pPr>
        <w:pStyle w:val="Heading2"/>
      </w:pPr>
      <w:r>
        <w:lastRenderedPageBreak/>
        <w:t>CASE</w:t>
      </w:r>
    </w:p>
    <w:p w14:paraId="0DAAC84E" w14:textId="77777777" w:rsidR="0009729D" w:rsidRDefault="0009729D" w:rsidP="0009729D">
      <w:pPr>
        <w:pStyle w:val="Heading4"/>
      </w:pPr>
      <w:r>
        <w:t xml:space="preserve">Suffering </w:t>
      </w:r>
      <w:r>
        <w:rPr>
          <w:u w:val="single"/>
        </w:rPr>
        <w:t>isn’t</w:t>
      </w:r>
      <w:r>
        <w:t xml:space="preserve"> inevitable OR </w:t>
      </w:r>
      <w:r>
        <w:rPr>
          <w:u w:val="single"/>
        </w:rPr>
        <w:t>all-consuming</w:t>
      </w:r>
      <w:r>
        <w:t xml:space="preserve">---extinction’s the </w:t>
      </w:r>
      <w:r>
        <w:rPr>
          <w:u w:val="single"/>
        </w:rPr>
        <w:t>worst</w:t>
      </w:r>
      <w:r>
        <w:t xml:space="preserve"> option</w:t>
      </w:r>
    </w:p>
    <w:p w14:paraId="6BD30631" w14:textId="77777777" w:rsidR="0009729D" w:rsidRPr="00097ED8" w:rsidRDefault="0009729D" w:rsidP="0009729D">
      <w:r>
        <w:t xml:space="preserve">Dr. William </w:t>
      </w:r>
      <w:r w:rsidRPr="00097ED8">
        <w:rPr>
          <w:rStyle w:val="Style13ptBold"/>
        </w:rPr>
        <w:t>Reville 22</w:t>
      </w:r>
      <w:r>
        <w:t>, Emeritus Professor of Biochemistry at University College Cork, PhD in Biochemistry from the University College of Dublin, “Ideas in Philosophy on Human Extinction Are Toxic Seeds That Must Be Dealt With”, Irish Times, 1/20/2022, https://www.irishtimes.com/news/science/ideas-in-philosophy-on-human-extinction-are-toxic-seeds-that-must-be-dealt-with-1.4770092</w:t>
      </w:r>
    </w:p>
    <w:p w14:paraId="19A165F0" w14:textId="77777777" w:rsidR="0009729D" w:rsidRPr="00097ED8" w:rsidRDefault="0009729D" w:rsidP="0009729D">
      <w:pPr>
        <w:rPr>
          <w:sz w:val="16"/>
        </w:rPr>
      </w:pPr>
      <w:r w:rsidRPr="00097ED8">
        <w:rPr>
          <w:rStyle w:val="StyleUnderline"/>
        </w:rPr>
        <w:t>We live in an age of unprecedented possibilities for</w:t>
      </w:r>
      <w:r w:rsidRPr="00097ED8">
        <w:rPr>
          <w:sz w:val="16"/>
        </w:rPr>
        <w:t xml:space="preserve"> the </w:t>
      </w:r>
      <w:r w:rsidRPr="00097ED8">
        <w:rPr>
          <w:rStyle w:val="StyleUnderline"/>
        </w:rPr>
        <w:t>extinction</w:t>
      </w:r>
      <w:r w:rsidRPr="00097ED8">
        <w:rPr>
          <w:sz w:val="16"/>
        </w:rPr>
        <w:t xml:space="preserve"> of human life, whether from runaway global warming, deadly global pandemics, global nuclear war, collision of Earth with an asteroid, and so on. Although none of these possibilities is likely, each is possible, which spurs philosophers to ponder human extinction. </w:t>
      </w:r>
      <w:r w:rsidRPr="00F75EEC">
        <w:rPr>
          <w:rStyle w:val="StyleUnderline"/>
          <w:highlight w:val="green"/>
        </w:rPr>
        <w:t>Some</w:t>
      </w:r>
      <w:r w:rsidRPr="00097ED8">
        <w:rPr>
          <w:rStyle w:val="StyleUnderline"/>
        </w:rPr>
        <w:t xml:space="preserve"> philosophers</w:t>
      </w:r>
      <w:r w:rsidRPr="00097ED8">
        <w:rPr>
          <w:sz w:val="16"/>
        </w:rPr>
        <w:t xml:space="preserve">, I regret to say, </w:t>
      </w:r>
      <w:r w:rsidRPr="00F75EEC">
        <w:rPr>
          <w:rStyle w:val="StyleUnderline"/>
          <w:highlight w:val="green"/>
        </w:rPr>
        <w:t xml:space="preserve">see </w:t>
      </w:r>
      <w:r w:rsidRPr="00F75EEC">
        <w:rPr>
          <w:rStyle w:val="Emphasis"/>
          <w:highlight w:val="green"/>
        </w:rPr>
        <w:t>merit</w:t>
      </w:r>
      <w:r w:rsidRPr="00F75EEC">
        <w:rPr>
          <w:rStyle w:val="StyleUnderline"/>
          <w:highlight w:val="green"/>
        </w:rPr>
        <w:t xml:space="preserve"> in</w:t>
      </w:r>
      <w:r w:rsidRPr="00097ED8">
        <w:rPr>
          <w:rStyle w:val="StyleUnderline"/>
        </w:rPr>
        <w:t xml:space="preserve"> human </w:t>
      </w:r>
      <w:r w:rsidRPr="00F75EEC">
        <w:rPr>
          <w:rStyle w:val="Emphasis"/>
          <w:highlight w:val="green"/>
        </w:rPr>
        <w:t>extinction</w:t>
      </w:r>
      <w:r w:rsidRPr="00097ED8">
        <w:rPr>
          <w:sz w:val="16"/>
        </w:rPr>
        <w:t>.</w:t>
      </w:r>
    </w:p>
    <w:p w14:paraId="5FD05D76" w14:textId="77777777" w:rsidR="0009729D" w:rsidRPr="00097ED8" w:rsidRDefault="0009729D" w:rsidP="0009729D">
      <w:pPr>
        <w:rPr>
          <w:sz w:val="16"/>
        </w:rPr>
      </w:pPr>
      <w:r w:rsidRPr="00097ED8">
        <w:rPr>
          <w:sz w:val="16"/>
        </w:rPr>
        <w:t xml:space="preserve">South African philosopher David </w:t>
      </w:r>
      <w:r w:rsidRPr="00097ED8">
        <w:rPr>
          <w:rStyle w:val="Emphasis"/>
        </w:rPr>
        <w:t>Benatar</w:t>
      </w:r>
      <w:r w:rsidRPr="00097ED8">
        <w:rPr>
          <w:rStyle w:val="StyleUnderline"/>
        </w:rPr>
        <w:t xml:space="preserve"> believes we have a moral obligation not to procreate. He argues</w:t>
      </w:r>
      <w:r w:rsidRPr="00097ED8">
        <w:rPr>
          <w:sz w:val="16"/>
        </w:rPr>
        <w:t xml:space="preserve"> (Better Never To Have Been – Oxford University Press, 2008) </w:t>
      </w:r>
      <w:r w:rsidRPr="00097ED8">
        <w:rPr>
          <w:rStyle w:val="StyleUnderline"/>
        </w:rPr>
        <w:t>that bringing children into the world generates both pain</w:t>
      </w:r>
      <w:r w:rsidRPr="00097ED8">
        <w:rPr>
          <w:sz w:val="16"/>
        </w:rPr>
        <w:t xml:space="preserve"> (bad) </w:t>
      </w:r>
      <w:r w:rsidRPr="00097ED8">
        <w:rPr>
          <w:rStyle w:val="StyleUnderline"/>
        </w:rPr>
        <w:t>and pleasure</w:t>
      </w:r>
      <w:r w:rsidRPr="00097ED8">
        <w:rPr>
          <w:sz w:val="16"/>
        </w:rPr>
        <w:t xml:space="preserve"> (good).</w:t>
      </w:r>
    </w:p>
    <w:p w14:paraId="579E5753" w14:textId="77777777" w:rsidR="0009729D" w:rsidRPr="00097ED8" w:rsidRDefault="0009729D" w:rsidP="0009729D">
      <w:pPr>
        <w:rPr>
          <w:sz w:val="16"/>
        </w:rPr>
      </w:pPr>
      <w:r w:rsidRPr="00097ED8">
        <w:rPr>
          <w:sz w:val="16"/>
        </w:rPr>
        <w:t xml:space="preserve">Not having children generates neither consequence, where </w:t>
      </w:r>
      <w:r w:rsidRPr="00097ED8">
        <w:rPr>
          <w:rStyle w:val="StyleUnderline"/>
        </w:rPr>
        <w:t>the absence of pain is good but absence of pleasure is not</w:t>
      </w:r>
      <w:r w:rsidRPr="00097ED8">
        <w:rPr>
          <w:sz w:val="16"/>
        </w:rPr>
        <w:t xml:space="preserve"> bad since non-existent children cannot be deprived of pleasure. </w:t>
      </w:r>
      <w:r w:rsidRPr="00F75EEC">
        <w:rPr>
          <w:rStyle w:val="StyleUnderline"/>
          <w:highlight w:val="green"/>
        </w:rPr>
        <w:t>Benatar believes</w:t>
      </w:r>
      <w:r w:rsidRPr="00097ED8">
        <w:rPr>
          <w:sz w:val="16"/>
        </w:rPr>
        <w:t xml:space="preserve"> human </w:t>
      </w:r>
      <w:r w:rsidRPr="00F75EEC">
        <w:rPr>
          <w:rStyle w:val="StyleUnderline"/>
          <w:highlight w:val="green"/>
        </w:rPr>
        <w:t>life is</w:t>
      </w:r>
      <w:r w:rsidRPr="00097ED8">
        <w:rPr>
          <w:rStyle w:val="StyleUnderline"/>
        </w:rPr>
        <w:t xml:space="preserve"> intrinsically meaningless and full of </w:t>
      </w:r>
      <w:r w:rsidRPr="00F75EEC">
        <w:rPr>
          <w:rStyle w:val="StyleUnderline"/>
          <w:highlight w:val="green"/>
        </w:rPr>
        <w:t>suffering</w:t>
      </w:r>
      <w:r w:rsidRPr="00097ED8">
        <w:rPr>
          <w:sz w:val="16"/>
        </w:rPr>
        <w:t xml:space="preserve"> and, since procreation produces net suffering, non-procreation is the ethical choice.</w:t>
      </w:r>
    </w:p>
    <w:p w14:paraId="7088F4B9" w14:textId="77777777" w:rsidR="0009729D" w:rsidRPr="00097ED8" w:rsidRDefault="0009729D" w:rsidP="0009729D">
      <w:pPr>
        <w:rPr>
          <w:sz w:val="16"/>
        </w:rPr>
      </w:pPr>
      <w:r w:rsidRPr="00097ED8">
        <w:rPr>
          <w:rStyle w:val="StyleUnderline"/>
        </w:rPr>
        <w:t>When we suffer we learn</w:t>
      </w:r>
      <w:r w:rsidRPr="00097ED8">
        <w:rPr>
          <w:sz w:val="16"/>
        </w:rPr>
        <w:t xml:space="preserve"> to have </w:t>
      </w:r>
      <w:r w:rsidRPr="00097ED8">
        <w:rPr>
          <w:rStyle w:val="Emphasis"/>
        </w:rPr>
        <w:t>compassion</w:t>
      </w:r>
      <w:r w:rsidRPr="00097ED8">
        <w:rPr>
          <w:rStyle w:val="StyleUnderline"/>
        </w:rPr>
        <w:t xml:space="preserve"> and </w:t>
      </w:r>
      <w:r w:rsidRPr="00097ED8">
        <w:rPr>
          <w:rStyle w:val="Emphasis"/>
        </w:rPr>
        <w:t>empathy</w:t>
      </w:r>
      <w:r w:rsidRPr="00097ED8">
        <w:rPr>
          <w:sz w:val="16"/>
        </w:rPr>
        <w:t xml:space="preserve"> for ourselves and this teaches us compassion and empathy for others</w:t>
      </w:r>
    </w:p>
    <w:p w14:paraId="51215AC9" w14:textId="77777777" w:rsidR="0009729D" w:rsidRPr="00097ED8" w:rsidRDefault="0009729D" w:rsidP="0009729D">
      <w:pPr>
        <w:rPr>
          <w:sz w:val="16"/>
        </w:rPr>
      </w:pPr>
      <w:r w:rsidRPr="00097ED8">
        <w:rPr>
          <w:sz w:val="16"/>
        </w:rPr>
        <w:t xml:space="preserve">But </w:t>
      </w:r>
      <w:r w:rsidRPr="00097ED8">
        <w:rPr>
          <w:rStyle w:val="StyleUnderline"/>
        </w:rPr>
        <w:t xml:space="preserve">he is </w:t>
      </w:r>
      <w:r w:rsidRPr="00F75EEC">
        <w:rPr>
          <w:rStyle w:val="Emphasis"/>
          <w:highlight w:val="green"/>
        </w:rPr>
        <w:t>wrong</w:t>
      </w:r>
      <w:r w:rsidRPr="00097ED8">
        <w:rPr>
          <w:rStyle w:val="StyleUnderline"/>
        </w:rPr>
        <w:t xml:space="preserve"> in many ways. For example, </w:t>
      </w:r>
      <w:r w:rsidRPr="00F75EEC">
        <w:rPr>
          <w:rStyle w:val="Emphasis"/>
          <w:highlight w:val="green"/>
        </w:rPr>
        <w:t>research</w:t>
      </w:r>
      <w:r w:rsidRPr="00F75EEC">
        <w:rPr>
          <w:rStyle w:val="StyleUnderline"/>
          <w:highlight w:val="green"/>
        </w:rPr>
        <w:t xml:space="preserve"> across cultures shows</w:t>
      </w:r>
      <w:r w:rsidRPr="00097ED8">
        <w:rPr>
          <w:rStyle w:val="StyleUnderline"/>
        </w:rPr>
        <w:t xml:space="preserve"> that </w:t>
      </w:r>
      <w:r w:rsidRPr="00F75EEC">
        <w:rPr>
          <w:rStyle w:val="StyleUnderline"/>
          <w:highlight w:val="green"/>
        </w:rPr>
        <w:t xml:space="preserve">people are </w:t>
      </w:r>
      <w:r w:rsidRPr="00F75EEC">
        <w:rPr>
          <w:rStyle w:val="Emphasis"/>
          <w:highlight w:val="green"/>
        </w:rPr>
        <w:t>not</w:t>
      </w:r>
      <w:r w:rsidRPr="00F75EEC">
        <w:rPr>
          <w:rStyle w:val="StyleUnderline"/>
          <w:highlight w:val="green"/>
        </w:rPr>
        <w:t xml:space="preserve"> dominated by suffering</w:t>
      </w:r>
      <w:r w:rsidRPr="00097ED8">
        <w:rPr>
          <w:sz w:val="16"/>
        </w:rPr>
        <w:t>.</w:t>
      </w:r>
    </w:p>
    <w:p w14:paraId="07A4BB59" w14:textId="77777777" w:rsidR="0009729D" w:rsidRPr="00097ED8" w:rsidRDefault="0009729D" w:rsidP="0009729D">
      <w:pPr>
        <w:rPr>
          <w:sz w:val="16"/>
        </w:rPr>
      </w:pPr>
      <w:r w:rsidRPr="00097ED8">
        <w:rPr>
          <w:sz w:val="16"/>
        </w:rPr>
        <w:t>The latest philosophical musings on human extinction come from Roger Crisp in the New Statesman. Crisp advises that if global human suffering exceeds pleasure, human extinction could be a good option. Crisp doesn’t claim extinction would be a good idea – only that, since it might, we should cogitate more on the value of extinction.</w:t>
      </w:r>
    </w:p>
    <w:p w14:paraId="55B3EF24" w14:textId="77777777" w:rsidR="0009729D" w:rsidRPr="00097ED8" w:rsidRDefault="0009729D" w:rsidP="0009729D">
      <w:pPr>
        <w:rPr>
          <w:sz w:val="16"/>
        </w:rPr>
      </w:pPr>
      <w:r w:rsidRPr="00097ED8">
        <w:rPr>
          <w:sz w:val="16"/>
        </w:rPr>
        <w:t>Crisp quotes philosopher Bernard Williams: “If for a moment we got anything like an adequate idea of [the suffering in the world] . . . and we really guided our actions by it, then surely we would annihilate the planet if we could.” This could be effected, for example, by deliberately taking no action to deflect a killer asteroid on a collision course with Earth.</w:t>
      </w:r>
    </w:p>
    <w:p w14:paraId="72EA1F8D" w14:textId="77777777" w:rsidR="0009729D" w:rsidRPr="00097ED8" w:rsidRDefault="0009729D" w:rsidP="0009729D">
      <w:pPr>
        <w:rPr>
          <w:sz w:val="16"/>
        </w:rPr>
      </w:pPr>
      <w:r w:rsidRPr="00F75EEC">
        <w:rPr>
          <w:rStyle w:val="StyleUnderline"/>
          <w:highlight w:val="green"/>
        </w:rPr>
        <w:t>Suffering is</w:t>
      </w:r>
      <w:r w:rsidRPr="00097ED8">
        <w:rPr>
          <w:sz w:val="16"/>
        </w:rPr>
        <w:t xml:space="preserve"> an </w:t>
      </w:r>
      <w:r w:rsidRPr="00F75EEC">
        <w:rPr>
          <w:rStyle w:val="StyleUnderline"/>
          <w:highlight w:val="green"/>
        </w:rPr>
        <w:t>unavoidable</w:t>
      </w:r>
      <w:r w:rsidRPr="00097ED8">
        <w:rPr>
          <w:sz w:val="16"/>
        </w:rPr>
        <w:t xml:space="preserve"> part of the human condition. For example, </w:t>
      </w:r>
      <w:r w:rsidRPr="00097ED8">
        <w:rPr>
          <w:rStyle w:val="StyleUnderline"/>
        </w:rPr>
        <w:t>we all suffer when loved ones die</w:t>
      </w:r>
      <w:r w:rsidRPr="00097ED8">
        <w:rPr>
          <w:sz w:val="16"/>
        </w:rPr>
        <w:t xml:space="preserve">. We suffer when we grow old, contemplating our own death. </w:t>
      </w:r>
      <w:r w:rsidRPr="00097ED8">
        <w:rPr>
          <w:rStyle w:val="StyleUnderline"/>
        </w:rPr>
        <w:t>Few</w:t>
      </w:r>
      <w:r w:rsidRPr="00097ED8">
        <w:rPr>
          <w:sz w:val="16"/>
        </w:rPr>
        <w:t xml:space="preserve"> of us </w:t>
      </w:r>
      <w:r w:rsidRPr="00097ED8">
        <w:rPr>
          <w:rStyle w:val="StyleUnderline"/>
        </w:rPr>
        <w:t>go through life disease-free</w:t>
      </w:r>
      <w:r w:rsidRPr="00097ED8">
        <w:rPr>
          <w:sz w:val="16"/>
        </w:rPr>
        <w:t xml:space="preserve"> and illness causes suffering. And some suffer simply because they find life unsatisfactory.</w:t>
      </w:r>
    </w:p>
    <w:p w14:paraId="1AC95E82" w14:textId="77777777" w:rsidR="0009729D" w:rsidRPr="00097ED8" w:rsidRDefault="0009729D" w:rsidP="0009729D">
      <w:pPr>
        <w:rPr>
          <w:sz w:val="16"/>
        </w:rPr>
      </w:pPr>
      <w:r w:rsidRPr="00097ED8">
        <w:rPr>
          <w:sz w:val="16"/>
        </w:rPr>
        <w:t xml:space="preserve">These </w:t>
      </w:r>
      <w:r w:rsidRPr="00F75EEC">
        <w:rPr>
          <w:rStyle w:val="Emphasis"/>
          <w:highlight w:val="green"/>
        </w:rPr>
        <w:t>ordinary</w:t>
      </w:r>
      <w:r w:rsidRPr="00F75EEC">
        <w:rPr>
          <w:rStyle w:val="StyleUnderline"/>
          <w:highlight w:val="green"/>
        </w:rPr>
        <w:t xml:space="preserve"> sufferings serve </w:t>
      </w:r>
      <w:r w:rsidRPr="00F75EEC">
        <w:rPr>
          <w:rStyle w:val="Emphasis"/>
          <w:highlight w:val="green"/>
        </w:rPr>
        <w:t>useful purposes</w:t>
      </w:r>
      <w:r w:rsidRPr="00F75EEC">
        <w:rPr>
          <w:rStyle w:val="StyleUnderline"/>
          <w:highlight w:val="green"/>
        </w:rPr>
        <w:t>, helping us</w:t>
      </w:r>
      <w:r w:rsidRPr="00097ED8">
        <w:rPr>
          <w:rStyle w:val="StyleUnderline"/>
        </w:rPr>
        <w:t xml:space="preserve"> to </w:t>
      </w:r>
      <w:r w:rsidRPr="00F75EEC">
        <w:rPr>
          <w:rStyle w:val="Emphasis"/>
          <w:highlight w:val="green"/>
        </w:rPr>
        <w:t>become better</w:t>
      </w:r>
      <w:r w:rsidRPr="00097ED8">
        <w:rPr>
          <w:rStyle w:val="StyleUnderline"/>
        </w:rPr>
        <w:t xml:space="preserve"> people. When we suffer </w:t>
      </w:r>
      <w:r w:rsidRPr="00F75EEC">
        <w:rPr>
          <w:rStyle w:val="StyleUnderline"/>
          <w:highlight w:val="green"/>
        </w:rPr>
        <w:t>we learn</w:t>
      </w:r>
      <w:r w:rsidRPr="00097ED8">
        <w:rPr>
          <w:rStyle w:val="StyleUnderline"/>
        </w:rPr>
        <w:t xml:space="preserve"> to have </w:t>
      </w:r>
      <w:r w:rsidRPr="00F75EEC">
        <w:rPr>
          <w:rStyle w:val="Emphasis"/>
          <w:highlight w:val="green"/>
        </w:rPr>
        <w:t>compassion</w:t>
      </w:r>
      <w:r w:rsidRPr="00F75EEC">
        <w:rPr>
          <w:rStyle w:val="StyleUnderline"/>
          <w:highlight w:val="green"/>
        </w:rPr>
        <w:t xml:space="preserve"> and </w:t>
      </w:r>
      <w:r w:rsidRPr="00F75EEC">
        <w:rPr>
          <w:rStyle w:val="Emphasis"/>
          <w:highlight w:val="green"/>
        </w:rPr>
        <w:t>empathy</w:t>
      </w:r>
      <w:r w:rsidRPr="00097ED8">
        <w:rPr>
          <w:rStyle w:val="StyleUnderline"/>
        </w:rPr>
        <w:t xml:space="preserve"> for ourselves and this teaches us compassion and empathy for others. </w:t>
      </w:r>
      <w:r w:rsidRPr="00F75EEC">
        <w:rPr>
          <w:rStyle w:val="StyleUnderline"/>
          <w:highlight w:val="green"/>
        </w:rPr>
        <w:t>Suffering</w:t>
      </w:r>
      <w:r w:rsidRPr="00097ED8">
        <w:rPr>
          <w:sz w:val="16"/>
        </w:rPr>
        <w:t xml:space="preserve"> also </w:t>
      </w:r>
      <w:r w:rsidRPr="00F75EEC">
        <w:rPr>
          <w:rStyle w:val="StyleUnderline"/>
          <w:highlight w:val="green"/>
        </w:rPr>
        <w:t>makes us</w:t>
      </w:r>
      <w:r w:rsidRPr="00097ED8">
        <w:rPr>
          <w:rStyle w:val="StyleUnderline"/>
        </w:rPr>
        <w:t xml:space="preserve"> more </w:t>
      </w:r>
      <w:r w:rsidRPr="00F75EEC">
        <w:rPr>
          <w:rStyle w:val="Emphasis"/>
          <w:highlight w:val="green"/>
        </w:rPr>
        <w:t>resilient</w:t>
      </w:r>
      <w:r w:rsidRPr="00097ED8">
        <w:rPr>
          <w:rStyle w:val="StyleUnderline"/>
        </w:rPr>
        <w:t>, better able to endure setbacks</w:t>
      </w:r>
      <w:r w:rsidRPr="00097ED8">
        <w:rPr>
          <w:sz w:val="16"/>
        </w:rPr>
        <w:t>.</w:t>
      </w:r>
    </w:p>
    <w:p w14:paraId="3A3B657D" w14:textId="77777777" w:rsidR="0009729D" w:rsidRPr="00097ED8" w:rsidRDefault="0009729D" w:rsidP="0009729D">
      <w:pPr>
        <w:rPr>
          <w:sz w:val="16"/>
        </w:rPr>
      </w:pPr>
      <w:r w:rsidRPr="00097ED8">
        <w:rPr>
          <w:rStyle w:val="StyleUnderline"/>
        </w:rPr>
        <w:t>The world</w:t>
      </w:r>
      <w:r w:rsidRPr="00097ED8">
        <w:rPr>
          <w:sz w:val="16"/>
        </w:rPr>
        <w:t xml:space="preserve"> also </w:t>
      </w:r>
      <w:r w:rsidRPr="00097ED8">
        <w:rPr>
          <w:rStyle w:val="StyleUnderline"/>
        </w:rPr>
        <w:t>harbours extreme suffering that has no redeeming properties for the great majority</w:t>
      </w:r>
      <w:r w:rsidRPr="00097ED8">
        <w:rPr>
          <w:sz w:val="16"/>
        </w:rPr>
        <w:t xml:space="preserve">. The 20th century witnessed two calamitous </w:t>
      </w:r>
      <w:r w:rsidRPr="00097ED8">
        <w:rPr>
          <w:rStyle w:val="Emphasis"/>
        </w:rPr>
        <w:t>world wars</w:t>
      </w:r>
      <w:r w:rsidRPr="00097ED8">
        <w:rPr>
          <w:rStyle w:val="StyleUnderline"/>
        </w:rPr>
        <w:t>. But since 1945</w:t>
      </w:r>
      <w:r w:rsidRPr="00097ED8">
        <w:rPr>
          <w:sz w:val="16"/>
        </w:rPr>
        <w:t xml:space="preserve">, the end of the second World War, </w:t>
      </w:r>
      <w:r w:rsidRPr="00F75EEC">
        <w:rPr>
          <w:rStyle w:val="StyleUnderline"/>
          <w:highlight w:val="green"/>
        </w:rPr>
        <w:t>things</w:t>
      </w:r>
      <w:r w:rsidRPr="00097ED8">
        <w:rPr>
          <w:rStyle w:val="StyleUnderline"/>
        </w:rPr>
        <w:t xml:space="preserve"> have </w:t>
      </w:r>
      <w:r w:rsidRPr="00F75EEC">
        <w:rPr>
          <w:rStyle w:val="Emphasis"/>
          <w:highlight w:val="green"/>
        </w:rPr>
        <w:t>markedly improved</w:t>
      </w:r>
      <w:r w:rsidRPr="00097ED8">
        <w:rPr>
          <w:sz w:val="16"/>
        </w:rPr>
        <w:t>. The main motivation behind the European Union was to prevent another catastrophic war. Of course, another world war may break out but I think the chances were never better that it won’t.</w:t>
      </w:r>
    </w:p>
    <w:p w14:paraId="13B13219" w14:textId="77777777" w:rsidR="0009729D" w:rsidRPr="00097ED8" w:rsidRDefault="0009729D" w:rsidP="0009729D">
      <w:pPr>
        <w:rPr>
          <w:sz w:val="16"/>
        </w:rPr>
      </w:pPr>
      <w:r w:rsidRPr="00097ED8">
        <w:rPr>
          <w:sz w:val="16"/>
        </w:rPr>
        <w:t>The Big Bang</w:t>
      </w:r>
    </w:p>
    <w:p w14:paraId="0FDB99B7" w14:textId="77777777" w:rsidR="0009729D" w:rsidRPr="00097ED8" w:rsidRDefault="0009729D" w:rsidP="0009729D">
      <w:pPr>
        <w:rPr>
          <w:sz w:val="16"/>
        </w:rPr>
      </w:pPr>
      <w:r w:rsidRPr="00097ED8">
        <w:rPr>
          <w:sz w:val="16"/>
        </w:rPr>
        <w:lastRenderedPageBreak/>
        <w:t>Have philosophers who propose extinction of human life no idea of the wonderful story of the development of our world? Everything, including time, began 13.8 billion years ago in the Big Bang. There are 92 natural elements in the world, two of which, hydrogen and helium, were made in the big bang.</w:t>
      </w:r>
    </w:p>
    <w:p w14:paraId="76A4B088" w14:textId="77777777" w:rsidR="0009729D" w:rsidRPr="00097ED8" w:rsidRDefault="0009729D" w:rsidP="0009729D">
      <w:pPr>
        <w:rPr>
          <w:sz w:val="16"/>
        </w:rPr>
      </w:pPr>
      <w:r w:rsidRPr="00097ED8">
        <w:rPr>
          <w:sz w:val="16"/>
        </w:rPr>
        <w:t>Clouds of hydrogen and helium condensed tightly under gravity and stars were born. The remaining 90 elements were forged in stars. Planets formed when gas and dust debris remaining after star formation condensed. Our solar system formed 4.6 billion years ago.</w:t>
      </w:r>
    </w:p>
    <w:p w14:paraId="2715544F" w14:textId="77777777" w:rsidR="0009729D" w:rsidRPr="00097ED8" w:rsidRDefault="0009729D" w:rsidP="0009729D">
      <w:pPr>
        <w:rPr>
          <w:sz w:val="16"/>
        </w:rPr>
      </w:pPr>
      <w:r w:rsidRPr="00097ED8">
        <w:rPr>
          <w:sz w:val="16"/>
        </w:rPr>
        <w:t>Life began on Earth 3.5 billion years ago when chemicals spontaneously segregated themselves into the first living cells. Biological evolution then took over to produce the profusion of life forms that inhabit the Earth today. Self-conscious human life arose from ape-like ancestors about 300,000 years ago.</w:t>
      </w:r>
    </w:p>
    <w:p w14:paraId="78501AC3" w14:textId="77777777" w:rsidR="0009729D" w:rsidRPr="00097ED8" w:rsidRDefault="0009729D" w:rsidP="0009729D">
      <w:pPr>
        <w:rPr>
          <w:sz w:val="16"/>
        </w:rPr>
      </w:pPr>
      <w:r w:rsidRPr="00097ED8">
        <w:rPr>
          <w:sz w:val="16"/>
        </w:rPr>
        <w:t>Seeing meaning in life doesn’t require religious convictions. Scientific understanding of the evolving natural world strongly hints at underlying meanin</w:t>
      </w:r>
    </w:p>
    <w:p w14:paraId="341F904B" w14:textId="77777777" w:rsidR="0009729D" w:rsidRPr="00097ED8" w:rsidRDefault="0009729D" w:rsidP="0009729D">
      <w:pPr>
        <w:rPr>
          <w:sz w:val="16"/>
        </w:rPr>
      </w:pPr>
      <w:r w:rsidRPr="00097ED8">
        <w:rPr>
          <w:sz w:val="16"/>
        </w:rPr>
        <w:t>This entire story, from simple hydrogen and helium atoms in the beginning to the human brain today, unfolded automatically. There is something deeply mysterious in this step-by-step unfolding of complexity and organisation. Why is the basic fabric of the universe so fruitful? Where is it all going? We are part of an incredible ongoing natural creation, the only part aware of what is happening.</w:t>
      </w:r>
    </w:p>
    <w:p w14:paraId="39EF64D7" w14:textId="77777777" w:rsidR="0009729D" w:rsidRPr="00097ED8" w:rsidRDefault="0009729D" w:rsidP="0009729D">
      <w:pPr>
        <w:rPr>
          <w:sz w:val="16"/>
        </w:rPr>
      </w:pPr>
      <w:r w:rsidRPr="00097ED8">
        <w:rPr>
          <w:rStyle w:val="StyleUnderline"/>
        </w:rPr>
        <w:t xml:space="preserve">Philosophers who propose that humanity should walk away from this fantastic adventure when the going seems tough believe human life is </w:t>
      </w:r>
      <w:r w:rsidRPr="00097ED8">
        <w:rPr>
          <w:rStyle w:val="Emphasis"/>
        </w:rPr>
        <w:t>meaningless</w:t>
      </w:r>
      <w:r w:rsidRPr="00097ED8">
        <w:rPr>
          <w:rStyle w:val="StyleUnderline"/>
        </w:rPr>
        <w:t xml:space="preserve"> and </w:t>
      </w:r>
      <w:r w:rsidRPr="00097ED8">
        <w:rPr>
          <w:rStyle w:val="Emphasis"/>
        </w:rPr>
        <w:t>full of suffering</w:t>
      </w:r>
      <w:r w:rsidRPr="00097ED8">
        <w:rPr>
          <w:rStyle w:val="StyleUnderline"/>
        </w:rPr>
        <w:t xml:space="preserve">. But </w:t>
      </w:r>
      <w:r w:rsidRPr="00F75EEC">
        <w:rPr>
          <w:rStyle w:val="StyleUnderline"/>
          <w:highlight w:val="green"/>
        </w:rPr>
        <w:t>handling</w:t>
      </w:r>
      <w:r w:rsidRPr="00097ED8">
        <w:rPr>
          <w:rStyle w:val="StyleUnderline"/>
        </w:rPr>
        <w:t xml:space="preserve"> the </w:t>
      </w:r>
      <w:r w:rsidRPr="00097ED8">
        <w:rPr>
          <w:rStyle w:val="Emphasis"/>
        </w:rPr>
        <w:t xml:space="preserve">ordinary </w:t>
      </w:r>
      <w:r w:rsidRPr="00F75EEC">
        <w:rPr>
          <w:rStyle w:val="Emphasis"/>
          <w:highlight w:val="green"/>
        </w:rPr>
        <w:t>jagged edges</w:t>
      </w:r>
      <w:r w:rsidRPr="00097ED8">
        <w:rPr>
          <w:rStyle w:val="StyleUnderline"/>
        </w:rPr>
        <w:t xml:space="preserve"> of life makes us </w:t>
      </w:r>
      <w:r w:rsidRPr="00097ED8">
        <w:rPr>
          <w:rStyle w:val="Emphasis"/>
        </w:rPr>
        <w:t>strong</w:t>
      </w:r>
      <w:r w:rsidRPr="00097ED8">
        <w:rPr>
          <w:rStyle w:val="StyleUnderline"/>
        </w:rPr>
        <w:t xml:space="preserve"> and </w:t>
      </w:r>
      <w:r w:rsidRPr="00F75EEC">
        <w:rPr>
          <w:rStyle w:val="Emphasis"/>
          <w:highlight w:val="green"/>
        </w:rPr>
        <w:t>doesn’t</w:t>
      </w:r>
      <w:r w:rsidRPr="00F75EEC">
        <w:rPr>
          <w:rStyle w:val="StyleUnderline"/>
          <w:highlight w:val="green"/>
        </w:rPr>
        <w:t xml:space="preserve"> require </w:t>
      </w:r>
      <w:r w:rsidRPr="00F75EEC">
        <w:rPr>
          <w:rStyle w:val="Emphasis"/>
          <w:highlight w:val="green"/>
        </w:rPr>
        <w:t>heroism</w:t>
      </w:r>
      <w:r w:rsidRPr="00097ED8">
        <w:rPr>
          <w:rStyle w:val="StyleUnderline"/>
        </w:rPr>
        <w:t xml:space="preserve">. And seeing </w:t>
      </w:r>
      <w:r w:rsidRPr="00097ED8">
        <w:rPr>
          <w:rStyle w:val="Emphasis"/>
        </w:rPr>
        <w:t>meaning</w:t>
      </w:r>
      <w:r w:rsidRPr="00097ED8">
        <w:rPr>
          <w:rStyle w:val="StyleUnderline"/>
        </w:rPr>
        <w:t xml:space="preserve"> in life doesn’t require </w:t>
      </w:r>
      <w:r w:rsidRPr="00097ED8">
        <w:rPr>
          <w:rStyle w:val="Emphasis"/>
        </w:rPr>
        <w:t>religious</w:t>
      </w:r>
      <w:r w:rsidRPr="00097ED8">
        <w:rPr>
          <w:rStyle w:val="StyleUnderline"/>
        </w:rPr>
        <w:t xml:space="preserve"> convictions. </w:t>
      </w:r>
      <w:r w:rsidRPr="00F75EEC">
        <w:rPr>
          <w:rStyle w:val="Emphasis"/>
          <w:highlight w:val="green"/>
        </w:rPr>
        <w:t>Scientific understanding</w:t>
      </w:r>
      <w:r w:rsidRPr="00F75EEC">
        <w:rPr>
          <w:rStyle w:val="StyleUnderline"/>
          <w:highlight w:val="green"/>
        </w:rPr>
        <w:t xml:space="preserve"> of the </w:t>
      </w:r>
      <w:r w:rsidRPr="00F75EEC">
        <w:rPr>
          <w:rStyle w:val="Emphasis"/>
          <w:highlight w:val="green"/>
        </w:rPr>
        <w:t>evolving</w:t>
      </w:r>
      <w:r w:rsidRPr="00097ED8">
        <w:rPr>
          <w:rStyle w:val="StyleUnderline"/>
        </w:rPr>
        <w:t xml:space="preserve"> natural </w:t>
      </w:r>
      <w:r w:rsidRPr="00F75EEC">
        <w:rPr>
          <w:rStyle w:val="StyleUnderline"/>
          <w:highlight w:val="green"/>
        </w:rPr>
        <w:t>world</w:t>
      </w:r>
      <w:r w:rsidRPr="00097ED8">
        <w:rPr>
          <w:rStyle w:val="StyleUnderline"/>
        </w:rPr>
        <w:t xml:space="preserve"> strongly </w:t>
      </w:r>
      <w:r w:rsidRPr="00F75EEC">
        <w:rPr>
          <w:rStyle w:val="StyleUnderline"/>
          <w:highlight w:val="green"/>
        </w:rPr>
        <w:t>hints at</w:t>
      </w:r>
      <w:r w:rsidRPr="00097ED8">
        <w:rPr>
          <w:rStyle w:val="StyleUnderline"/>
        </w:rPr>
        <w:t xml:space="preserve"> </w:t>
      </w:r>
      <w:r w:rsidRPr="00097ED8">
        <w:rPr>
          <w:rStyle w:val="Emphasis"/>
        </w:rPr>
        <w:t xml:space="preserve">underlying </w:t>
      </w:r>
      <w:r w:rsidRPr="00F75EEC">
        <w:rPr>
          <w:rStyle w:val="Emphasis"/>
          <w:highlight w:val="green"/>
        </w:rPr>
        <w:t>meaning</w:t>
      </w:r>
      <w:r w:rsidRPr="00097ED8">
        <w:rPr>
          <w:sz w:val="16"/>
        </w:rPr>
        <w:t>.</w:t>
      </w:r>
    </w:p>
    <w:p w14:paraId="2FFC4C8C" w14:textId="77777777" w:rsidR="0009729D" w:rsidRDefault="0009729D" w:rsidP="0009729D">
      <w:pPr>
        <w:rPr>
          <w:sz w:val="16"/>
        </w:rPr>
      </w:pPr>
      <w:r w:rsidRPr="00097ED8">
        <w:rPr>
          <w:sz w:val="16"/>
        </w:rPr>
        <w:t xml:space="preserve">At present, very few people pay attention to </w:t>
      </w:r>
      <w:r w:rsidRPr="00F75EEC">
        <w:rPr>
          <w:rStyle w:val="StyleUnderline"/>
          <w:highlight w:val="green"/>
        </w:rPr>
        <w:t>extinction</w:t>
      </w:r>
      <w:r w:rsidRPr="00097ED8">
        <w:rPr>
          <w:rStyle w:val="StyleUnderline"/>
        </w:rPr>
        <w:t xml:space="preserve"> philosophers</w:t>
      </w:r>
      <w:r w:rsidRPr="00097ED8">
        <w:rPr>
          <w:sz w:val="16"/>
        </w:rPr>
        <w:t xml:space="preserve">. But their </w:t>
      </w:r>
      <w:r w:rsidRPr="00F75EEC">
        <w:rPr>
          <w:rStyle w:val="StyleUnderline"/>
          <w:highlight w:val="green"/>
        </w:rPr>
        <w:t xml:space="preserve">ideas are </w:t>
      </w:r>
      <w:r w:rsidRPr="00F75EEC">
        <w:rPr>
          <w:rStyle w:val="Emphasis"/>
          <w:highlight w:val="green"/>
        </w:rPr>
        <w:t>toxic</w:t>
      </w:r>
      <w:r w:rsidRPr="00097ED8">
        <w:rPr>
          <w:sz w:val="16"/>
        </w:rPr>
        <w:t xml:space="preserve"> seeds that could germinate in the future as traditional reverence for innate human dignity wanes further. Best to deal with these ideas now.</w:t>
      </w:r>
    </w:p>
    <w:p w14:paraId="7D11526D" w14:textId="77777777" w:rsidR="0009729D" w:rsidRDefault="0009729D" w:rsidP="0009729D">
      <w:pPr>
        <w:pStyle w:val="Heading4"/>
      </w:pPr>
      <w:r>
        <w:t xml:space="preserve">Strive to minimize </w:t>
      </w:r>
      <w:r w:rsidRPr="00822944">
        <w:rPr>
          <w:u w:val="single"/>
        </w:rPr>
        <w:t>suffering</w:t>
      </w:r>
      <w:r>
        <w:t xml:space="preserve">, not eliminate the </w:t>
      </w:r>
      <w:r>
        <w:rPr>
          <w:u w:val="single"/>
        </w:rPr>
        <w:t>sufferer</w:t>
      </w:r>
      <w:r>
        <w:t xml:space="preserve">---their logic authorizes the </w:t>
      </w:r>
      <w:r>
        <w:rPr>
          <w:u w:val="single"/>
        </w:rPr>
        <w:t>worst</w:t>
      </w:r>
      <w:r>
        <w:t xml:space="preserve"> forms of violence</w:t>
      </w:r>
    </w:p>
    <w:p w14:paraId="1C9408F3" w14:textId="77777777" w:rsidR="0009729D" w:rsidRDefault="0009729D" w:rsidP="0009729D">
      <w:r>
        <w:t xml:space="preserve">Wesley J. </w:t>
      </w:r>
      <w:r w:rsidRPr="00822944">
        <w:rPr>
          <w:rStyle w:val="Style13ptBold"/>
        </w:rPr>
        <w:t>Smith 21</w:t>
      </w:r>
      <w:r>
        <w:t>, Chair and Senior Fellow at the Discovery Institute’s Center on Human Exceptionalism, Contributor to National Review, “Bioethicists Okay Human Extinction to Eliminate Suffering”, Evolution News, 12/12/2021, https://evolutionnews.org/2021/12/bioethicists-okay-human-extinction-to-eliminate-suffering/</w:t>
      </w:r>
    </w:p>
    <w:p w14:paraId="76281496" w14:textId="77777777" w:rsidR="0009729D" w:rsidRPr="00AE4DAB" w:rsidRDefault="0009729D" w:rsidP="0009729D">
      <w:pPr>
        <w:rPr>
          <w:sz w:val="16"/>
        </w:rPr>
      </w:pPr>
      <w:r w:rsidRPr="00AE4DAB">
        <w:rPr>
          <w:sz w:val="16"/>
        </w:rPr>
        <w:t>Why It Matters</w:t>
      </w:r>
    </w:p>
    <w:p w14:paraId="7AAAB52D" w14:textId="77777777" w:rsidR="0009729D" w:rsidRPr="00AE4DAB" w:rsidRDefault="0009729D" w:rsidP="0009729D">
      <w:pPr>
        <w:rPr>
          <w:rStyle w:val="StyleUnderline"/>
        </w:rPr>
      </w:pPr>
      <w:r w:rsidRPr="00AE4DAB">
        <w:rPr>
          <w:sz w:val="16"/>
        </w:rPr>
        <w:t xml:space="preserve">Why do ivory-tower discussions like this matter? Because these nihilists are teaching the society leaders of tomorrow, those who will exert tremendous influence over future public policies and cultural attitudes. </w:t>
      </w:r>
      <w:r w:rsidRPr="00F75EEC">
        <w:rPr>
          <w:rStyle w:val="StyleUnderline"/>
          <w:highlight w:val="green"/>
        </w:rPr>
        <w:t>With</w:t>
      </w:r>
      <w:r w:rsidRPr="00AE4DAB">
        <w:rPr>
          <w:rStyle w:val="StyleUnderline"/>
        </w:rPr>
        <w:t xml:space="preserve"> our supposedly best </w:t>
      </w:r>
      <w:r w:rsidRPr="00F75EEC">
        <w:rPr>
          <w:rStyle w:val="StyleUnderline"/>
          <w:highlight w:val="green"/>
        </w:rPr>
        <w:t>minds suggesting</w:t>
      </w:r>
      <w:r w:rsidRPr="00AE4DAB">
        <w:rPr>
          <w:rStyle w:val="StyleUnderline"/>
        </w:rPr>
        <w:t xml:space="preserve"> that human </w:t>
      </w:r>
      <w:r w:rsidRPr="00F75EEC">
        <w:rPr>
          <w:rStyle w:val="StyleUnderline"/>
          <w:highlight w:val="green"/>
        </w:rPr>
        <w:t>extinction could be desirable, is it any wonder</w:t>
      </w:r>
      <w:r w:rsidRPr="00AE4DAB">
        <w:rPr>
          <w:rStyle w:val="StyleUnderline"/>
        </w:rPr>
        <w:t xml:space="preserve"> that </w:t>
      </w:r>
      <w:r w:rsidRPr="00F75EEC">
        <w:rPr>
          <w:rStyle w:val="StyleUnderline"/>
          <w:highlight w:val="green"/>
        </w:rPr>
        <w:t>so many</w:t>
      </w:r>
      <w:r w:rsidRPr="00AE4DAB">
        <w:rPr>
          <w:rStyle w:val="StyleUnderline"/>
        </w:rPr>
        <w:t xml:space="preserve"> of our young people </w:t>
      </w:r>
      <w:r w:rsidRPr="00F75EEC">
        <w:rPr>
          <w:rStyle w:val="StyleUnderline"/>
          <w:highlight w:val="green"/>
        </w:rPr>
        <w:t>seem</w:t>
      </w:r>
      <w:r w:rsidRPr="00AE4DAB">
        <w:rPr>
          <w:rStyle w:val="StyleUnderline"/>
        </w:rPr>
        <w:t xml:space="preserve"> to be </w:t>
      </w:r>
      <w:r w:rsidRPr="00F75EEC">
        <w:rPr>
          <w:rStyle w:val="Emphasis"/>
          <w:highlight w:val="green"/>
        </w:rPr>
        <w:t>despairing</w:t>
      </w:r>
      <w:r w:rsidRPr="00F75EEC">
        <w:rPr>
          <w:rStyle w:val="StyleUnderline"/>
          <w:highlight w:val="green"/>
        </w:rPr>
        <w:t>?</w:t>
      </w:r>
    </w:p>
    <w:p w14:paraId="01F574C4" w14:textId="77777777" w:rsidR="0009729D" w:rsidRPr="00AE4DAB" w:rsidRDefault="0009729D" w:rsidP="0009729D">
      <w:pPr>
        <w:rPr>
          <w:sz w:val="16"/>
        </w:rPr>
      </w:pPr>
      <w:r w:rsidRPr="00AE4DAB">
        <w:rPr>
          <w:sz w:val="16"/>
        </w:rPr>
        <w:t xml:space="preserve">Moreover, </w:t>
      </w:r>
      <w:r w:rsidRPr="00F75EEC">
        <w:rPr>
          <w:rStyle w:val="StyleUnderline"/>
          <w:highlight w:val="green"/>
        </w:rPr>
        <w:t>the</w:t>
      </w:r>
      <w:r w:rsidRPr="00AE4DAB">
        <w:rPr>
          <w:rStyle w:val="StyleUnderline"/>
        </w:rPr>
        <w:t xml:space="preserve"> utter </w:t>
      </w:r>
      <w:r w:rsidRPr="00F75EEC">
        <w:rPr>
          <w:rStyle w:val="StyleUnderline"/>
          <w:highlight w:val="green"/>
        </w:rPr>
        <w:t>terror</w:t>
      </w:r>
      <w:r w:rsidRPr="00AE4DAB">
        <w:rPr>
          <w:rStyle w:val="StyleUnderline"/>
        </w:rPr>
        <w:t xml:space="preserve"> of suffering </w:t>
      </w:r>
      <w:r w:rsidRPr="00F75EEC">
        <w:rPr>
          <w:rStyle w:val="StyleUnderline"/>
          <w:highlight w:val="green"/>
        </w:rPr>
        <w:t xml:space="preserve">is </w:t>
      </w:r>
      <w:r w:rsidRPr="00F75EEC">
        <w:rPr>
          <w:rStyle w:val="Emphasis"/>
          <w:highlight w:val="green"/>
        </w:rPr>
        <w:t>pathological</w:t>
      </w:r>
      <w:r w:rsidRPr="00F75EEC">
        <w:rPr>
          <w:rStyle w:val="StyleUnderline"/>
          <w:highlight w:val="green"/>
        </w:rPr>
        <w:t xml:space="preserve"> and leads </w:t>
      </w:r>
      <w:r w:rsidRPr="00F75EEC">
        <w:rPr>
          <w:rStyle w:val="Emphasis"/>
          <w:highlight w:val="green"/>
        </w:rPr>
        <w:t>directly</w:t>
      </w:r>
      <w:r w:rsidRPr="00F75EEC">
        <w:rPr>
          <w:rStyle w:val="StyleUnderline"/>
          <w:highlight w:val="green"/>
        </w:rPr>
        <w:t xml:space="preserve"> to </w:t>
      </w:r>
      <w:r w:rsidRPr="00F75EEC">
        <w:rPr>
          <w:rStyle w:val="Emphasis"/>
          <w:highlight w:val="green"/>
        </w:rPr>
        <w:t>evil</w:t>
      </w:r>
      <w:r w:rsidRPr="00807AA8">
        <w:rPr>
          <w:rStyle w:val="StyleUnderline"/>
        </w:rPr>
        <w:t xml:space="preserve"> and</w:t>
      </w:r>
      <w:r w:rsidRPr="00AE4DAB">
        <w:rPr>
          <w:sz w:val="16"/>
        </w:rPr>
        <w:t xml:space="preserve">/or terribly </w:t>
      </w:r>
      <w:r w:rsidRPr="00AE4DAB">
        <w:rPr>
          <w:rStyle w:val="StyleUnderline"/>
        </w:rPr>
        <w:t xml:space="preserve">wrongheaded </w:t>
      </w:r>
      <w:r w:rsidRPr="00AE4DAB">
        <w:rPr>
          <w:rStyle w:val="Emphasis"/>
        </w:rPr>
        <w:t>utilitarian policies</w:t>
      </w:r>
      <w:r w:rsidRPr="00AE4DAB">
        <w:rPr>
          <w:rStyle w:val="StyleUnderline"/>
        </w:rPr>
        <w:t xml:space="preserve"> such as </w:t>
      </w:r>
      <w:r w:rsidRPr="00F75EEC">
        <w:rPr>
          <w:rStyle w:val="Emphasis"/>
          <w:highlight w:val="green"/>
        </w:rPr>
        <w:t>eugenics</w:t>
      </w:r>
      <w:r w:rsidRPr="00F75EEC">
        <w:rPr>
          <w:rStyle w:val="StyleUnderline"/>
          <w:highlight w:val="green"/>
        </w:rPr>
        <w:t xml:space="preserve"> and</w:t>
      </w:r>
      <w:r w:rsidRPr="00AE4DAB">
        <w:rPr>
          <w:rStyle w:val="StyleUnderline"/>
        </w:rPr>
        <w:t xml:space="preserve"> </w:t>
      </w:r>
      <w:r w:rsidRPr="00AE4DAB">
        <w:rPr>
          <w:rStyle w:val="Emphasis"/>
        </w:rPr>
        <w:t xml:space="preserve">social </w:t>
      </w:r>
      <w:r w:rsidRPr="00F75EEC">
        <w:rPr>
          <w:rStyle w:val="Emphasis"/>
          <w:highlight w:val="green"/>
        </w:rPr>
        <w:t>Darwinism</w:t>
      </w:r>
      <w:r w:rsidRPr="00AE4DAB">
        <w:rPr>
          <w:rStyle w:val="StyleUnderline"/>
        </w:rPr>
        <w:t>. It is</w:t>
      </w:r>
      <w:r w:rsidRPr="00AE4DAB">
        <w:rPr>
          <w:sz w:val="16"/>
        </w:rPr>
        <w:t xml:space="preserve"> also </w:t>
      </w:r>
      <w:r w:rsidRPr="00F75EEC">
        <w:rPr>
          <w:rStyle w:val="StyleUnderline"/>
          <w:highlight w:val="green"/>
        </w:rPr>
        <w:t>the</w:t>
      </w:r>
      <w:r w:rsidRPr="00AE4DAB">
        <w:rPr>
          <w:rStyle w:val="StyleUnderline"/>
        </w:rPr>
        <w:t xml:space="preserve"> moving </w:t>
      </w:r>
      <w:r w:rsidRPr="00F75EEC">
        <w:rPr>
          <w:rStyle w:val="StyleUnderline"/>
          <w:highlight w:val="green"/>
        </w:rPr>
        <w:t>force behind</w:t>
      </w:r>
      <w:r w:rsidRPr="00AE4DAB">
        <w:rPr>
          <w:rStyle w:val="StyleUnderline"/>
        </w:rPr>
        <w:t xml:space="preserve"> the </w:t>
      </w:r>
      <w:r w:rsidRPr="00F75EEC">
        <w:rPr>
          <w:rStyle w:val="Emphasis"/>
          <w:highlight w:val="green"/>
        </w:rPr>
        <w:t>euthanasia</w:t>
      </w:r>
      <w:r w:rsidRPr="00AE4DAB">
        <w:rPr>
          <w:rStyle w:val="Emphasis"/>
        </w:rPr>
        <w:t xml:space="preserve"> movement</w:t>
      </w:r>
      <w:r w:rsidRPr="00AE4DAB">
        <w:rPr>
          <w:rStyle w:val="StyleUnderline"/>
        </w:rPr>
        <w:t xml:space="preserve">, which seeks </w:t>
      </w:r>
      <w:r w:rsidRPr="00F75EEC">
        <w:rPr>
          <w:rStyle w:val="StyleUnderline"/>
          <w:highlight w:val="green"/>
        </w:rPr>
        <w:t xml:space="preserve">to eliminate suffering by </w:t>
      </w:r>
      <w:r w:rsidRPr="00F75EEC">
        <w:rPr>
          <w:rStyle w:val="Emphasis"/>
          <w:highlight w:val="green"/>
        </w:rPr>
        <w:t>eliminating the sufferer</w:t>
      </w:r>
      <w:r w:rsidRPr="00AE4DAB">
        <w:rPr>
          <w:sz w:val="16"/>
        </w:rPr>
        <w:t>. Avoiding suffering is also the central philosophical core of the transhumanism quasi-religion, which seeks to create a corporeal immortality by instilling a new eugenics with very sharp teeth.</w:t>
      </w:r>
    </w:p>
    <w:p w14:paraId="408D2898" w14:textId="77777777" w:rsidR="0009729D" w:rsidRPr="00AE4DAB" w:rsidRDefault="0009729D" w:rsidP="0009729D">
      <w:pPr>
        <w:rPr>
          <w:sz w:val="16"/>
        </w:rPr>
      </w:pPr>
      <w:r w:rsidRPr="00AE4DAB">
        <w:rPr>
          <w:sz w:val="16"/>
        </w:rPr>
        <w:t xml:space="preserve">So, </w:t>
      </w:r>
      <w:r w:rsidRPr="00F75EEC">
        <w:rPr>
          <w:rStyle w:val="StyleUnderline"/>
          <w:highlight w:val="green"/>
        </w:rPr>
        <w:t>what should be our attitude</w:t>
      </w:r>
      <w:r w:rsidRPr="00AE4DAB">
        <w:rPr>
          <w:rStyle w:val="StyleUnderline"/>
        </w:rPr>
        <w:t xml:space="preserve"> toward suffering? It should </w:t>
      </w:r>
      <w:r w:rsidRPr="00F75EEC">
        <w:rPr>
          <w:rStyle w:val="StyleUnderline"/>
          <w:highlight w:val="green"/>
        </w:rPr>
        <w:t>not</w:t>
      </w:r>
      <w:r w:rsidRPr="00AE4DAB">
        <w:rPr>
          <w:rStyle w:val="StyleUnderline"/>
        </w:rPr>
        <w:t xml:space="preserve"> be </w:t>
      </w:r>
      <w:r w:rsidRPr="00F75EEC">
        <w:rPr>
          <w:rStyle w:val="StyleUnderline"/>
          <w:highlight w:val="green"/>
        </w:rPr>
        <w:t>utopian</w:t>
      </w:r>
      <w:r w:rsidRPr="00AE4DAB">
        <w:rPr>
          <w:rStyle w:val="StyleUnderline"/>
        </w:rPr>
        <w:t xml:space="preserve"> scheming. </w:t>
      </w:r>
      <w:r w:rsidRPr="00F75EEC">
        <w:rPr>
          <w:rStyle w:val="StyleUnderline"/>
          <w:highlight w:val="green"/>
        </w:rPr>
        <w:t>Nor</w:t>
      </w:r>
      <w:r w:rsidRPr="00AE4DAB">
        <w:rPr>
          <w:sz w:val="16"/>
        </w:rPr>
        <w:t xml:space="preserve">, to be sure, should it be </w:t>
      </w:r>
      <w:r w:rsidRPr="00F75EEC">
        <w:rPr>
          <w:rStyle w:val="StyleUnderline"/>
          <w:highlight w:val="green"/>
        </w:rPr>
        <w:t>indifference. Rather</w:t>
      </w:r>
      <w:r w:rsidRPr="00AE4DAB">
        <w:rPr>
          <w:rStyle w:val="StyleUnderline"/>
        </w:rPr>
        <w:t>, we have a</w:t>
      </w:r>
      <w:r w:rsidRPr="00AE4DAB">
        <w:rPr>
          <w:sz w:val="16"/>
        </w:rPr>
        <w:t xml:space="preserve"> human </w:t>
      </w:r>
      <w:r w:rsidRPr="00F75EEC">
        <w:rPr>
          <w:rStyle w:val="StyleUnderline"/>
          <w:highlight w:val="green"/>
        </w:rPr>
        <w:t xml:space="preserve">duty to </w:t>
      </w:r>
      <w:r w:rsidRPr="00F75EEC">
        <w:rPr>
          <w:rStyle w:val="Emphasis"/>
          <w:highlight w:val="green"/>
        </w:rPr>
        <w:t>mitigate</w:t>
      </w:r>
      <w:r w:rsidRPr="00AE4DAB">
        <w:rPr>
          <w:sz w:val="16"/>
        </w:rPr>
        <w:t xml:space="preserve"> each other’s </w:t>
      </w:r>
      <w:r w:rsidRPr="00AE4DAB">
        <w:rPr>
          <w:rStyle w:val="Emphasis"/>
        </w:rPr>
        <w:t>suffering</w:t>
      </w:r>
      <w:r w:rsidRPr="00AE4DAB">
        <w:rPr>
          <w:rStyle w:val="StyleUnderline"/>
        </w:rPr>
        <w:t xml:space="preserve">, </w:t>
      </w:r>
      <w:r w:rsidRPr="00F75EEC">
        <w:rPr>
          <w:rStyle w:val="StyleUnderline"/>
          <w:highlight w:val="green"/>
        </w:rPr>
        <w:t xml:space="preserve">to </w:t>
      </w:r>
      <w:r w:rsidRPr="00F75EEC">
        <w:rPr>
          <w:rStyle w:val="Emphasis"/>
          <w:highlight w:val="green"/>
        </w:rPr>
        <w:t>love</w:t>
      </w:r>
      <w:r w:rsidRPr="00F75EEC">
        <w:rPr>
          <w:rStyle w:val="StyleUnderline"/>
          <w:highlight w:val="green"/>
        </w:rPr>
        <w:t xml:space="preserve"> and </w:t>
      </w:r>
      <w:r w:rsidRPr="00F75EEC">
        <w:rPr>
          <w:rStyle w:val="Emphasis"/>
          <w:highlight w:val="green"/>
        </w:rPr>
        <w:t>“suffer with”</w:t>
      </w:r>
      <w:r w:rsidRPr="00AE4DAB">
        <w:rPr>
          <w:rStyle w:val="StyleUnderline"/>
        </w:rPr>
        <w:t xml:space="preserve"> each other — which is </w:t>
      </w:r>
      <w:r w:rsidRPr="00F75EEC">
        <w:rPr>
          <w:rStyle w:val="StyleUnderline"/>
          <w:highlight w:val="green"/>
        </w:rPr>
        <w:t xml:space="preserve">the </w:t>
      </w:r>
      <w:r w:rsidRPr="00F75EEC">
        <w:rPr>
          <w:rStyle w:val="Emphasis"/>
          <w:highlight w:val="green"/>
        </w:rPr>
        <w:t>root</w:t>
      </w:r>
      <w:r w:rsidRPr="00AE4DAB">
        <w:rPr>
          <w:rStyle w:val="Emphasis"/>
        </w:rPr>
        <w:t xml:space="preserve"> meaning</w:t>
      </w:r>
      <w:r w:rsidRPr="00AE4DAB">
        <w:rPr>
          <w:rStyle w:val="StyleUnderline"/>
        </w:rPr>
        <w:t xml:space="preserve"> </w:t>
      </w:r>
      <w:r w:rsidRPr="00F75EEC">
        <w:rPr>
          <w:rStyle w:val="StyleUnderline"/>
          <w:highlight w:val="green"/>
        </w:rPr>
        <w:t xml:space="preserve">of </w:t>
      </w:r>
      <w:r w:rsidRPr="00F75EEC">
        <w:rPr>
          <w:rStyle w:val="Emphasis"/>
          <w:highlight w:val="green"/>
        </w:rPr>
        <w:t>compassion</w:t>
      </w:r>
      <w:r w:rsidRPr="00AE4DAB">
        <w:rPr>
          <w:rStyle w:val="StyleUnderline"/>
        </w:rPr>
        <w:t xml:space="preserve">. And </w:t>
      </w:r>
      <w:r w:rsidRPr="00F75EEC">
        <w:rPr>
          <w:rStyle w:val="StyleUnderline"/>
          <w:highlight w:val="green"/>
        </w:rPr>
        <w:t xml:space="preserve">we can </w:t>
      </w:r>
      <w:r w:rsidRPr="00F75EEC">
        <w:rPr>
          <w:rStyle w:val="Emphasis"/>
          <w:highlight w:val="green"/>
        </w:rPr>
        <w:t>harness</w:t>
      </w:r>
      <w:r w:rsidRPr="00AE4DAB">
        <w:rPr>
          <w:sz w:val="16"/>
        </w:rPr>
        <w:t xml:space="preserve"> our own </w:t>
      </w:r>
      <w:r w:rsidRPr="00F75EEC">
        <w:rPr>
          <w:rStyle w:val="Emphasis"/>
          <w:highlight w:val="green"/>
        </w:rPr>
        <w:t>suffering</w:t>
      </w:r>
      <w:r w:rsidRPr="00F75EEC">
        <w:rPr>
          <w:rStyle w:val="StyleUnderline"/>
          <w:highlight w:val="green"/>
        </w:rPr>
        <w:t xml:space="preserve"> to </w:t>
      </w:r>
      <w:r w:rsidRPr="00F75EEC">
        <w:rPr>
          <w:rStyle w:val="Emphasis"/>
          <w:highlight w:val="green"/>
        </w:rPr>
        <w:t>grow</w:t>
      </w:r>
      <w:r w:rsidRPr="00F75EEC">
        <w:rPr>
          <w:rStyle w:val="StyleUnderline"/>
          <w:highlight w:val="green"/>
        </w:rPr>
        <w:t xml:space="preserve"> and become </w:t>
      </w:r>
      <w:r w:rsidRPr="00F75EEC">
        <w:rPr>
          <w:rStyle w:val="Emphasis"/>
          <w:highlight w:val="green"/>
        </w:rPr>
        <w:t>better</w:t>
      </w:r>
      <w:r w:rsidRPr="00AE4DAB">
        <w:rPr>
          <w:sz w:val="16"/>
        </w:rPr>
        <w:t xml:space="preserve"> individuals.</w:t>
      </w:r>
    </w:p>
    <w:p w14:paraId="025B1B34" w14:textId="77777777" w:rsidR="0009729D" w:rsidRPr="00AE4DAB" w:rsidRDefault="0009729D" w:rsidP="0009729D">
      <w:pPr>
        <w:rPr>
          <w:sz w:val="16"/>
        </w:rPr>
      </w:pPr>
      <w:r w:rsidRPr="00AE4DAB">
        <w:rPr>
          <w:sz w:val="16"/>
        </w:rPr>
        <w:t xml:space="preserve">In this regard, for my Humanize podcast, I recently interviewed the quadriplegic Christian evangelist and disability rights activists Joni Eareckson Tada, who unexpectedly took a deep dive into this very issue, and in a very intimate and personal way. Regardless of faith issues, her attitude </w:t>
      </w:r>
      <w:r w:rsidRPr="00AE4DAB">
        <w:rPr>
          <w:sz w:val="16"/>
        </w:rPr>
        <w:lastRenderedPageBreak/>
        <w:t xml:space="preserve">toward — and personal response to — her own deep </w:t>
      </w:r>
      <w:r w:rsidRPr="00F75EEC">
        <w:rPr>
          <w:rStyle w:val="StyleUnderline"/>
          <w:highlight w:val="green"/>
        </w:rPr>
        <w:t>suffering is</w:t>
      </w:r>
      <w:r w:rsidRPr="00AE4DAB">
        <w:rPr>
          <w:rStyle w:val="StyleUnderline"/>
        </w:rPr>
        <w:t xml:space="preserve"> much </w:t>
      </w:r>
      <w:r w:rsidRPr="00F75EEC">
        <w:rPr>
          <w:rStyle w:val="Emphasis"/>
          <w:highlight w:val="green"/>
        </w:rPr>
        <w:t>healthier</w:t>
      </w:r>
      <w:r w:rsidRPr="00F75EEC">
        <w:rPr>
          <w:rStyle w:val="StyleUnderline"/>
          <w:highlight w:val="green"/>
        </w:rPr>
        <w:t xml:space="preserve"> than</w:t>
      </w:r>
      <w:r w:rsidRPr="00AE4DAB">
        <w:rPr>
          <w:sz w:val="16"/>
        </w:rPr>
        <w:t xml:space="preserve"> the </w:t>
      </w:r>
      <w:r w:rsidRPr="00F75EEC">
        <w:rPr>
          <w:rStyle w:val="Emphasis"/>
          <w:highlight w:val="green"/>
        </w:rPr>
        <w:t>nihilism</w:t>
      </w:r>
      <w:r w:rsidRPr="00AE4DAB">
        <w:rPr>
          <w:rStyle w:val="StyleUnderline"/>
        </w:rPr>
        <w:t xml:space="preserve"> that has grown so dark</w:t>
      </w:r>
      <w:r w:rsidRPr="00AE4DAB">
        <w:rPr>
          <w:sz w:val="16"/>
        </w:rPr>
        <w:t xml:space="preserve"> within utilitarian bioethics </w:t>
      </w:r>
      <w:r w:rsidRPr="00AE4DAB">
        <w:rPr>
          <w:rStyle w:val="StyleUnderline"/>
        </w:rPr>
        <w:t xml:space="preserve">that some don’t </w:t>
      </w:r>
      <w:r w:rsidRPr="00F75EEC">
        <w:rPr>
          <w:rStyle w:val="Emphasis"/>
          <w:highlight w:val="green"/>
        </w:rPr>
        <w:t>reject</w:t>
      </w:r>
      <w:r w:rsidRPr="00AE4DAB">
        <w:rPr>
          <w:rStyle w:val="StyleUnderline"/>
        </w:rPr>
        <w:t xml:space="preserve"> the prospect of human </w:t>
      </w:r>
      <w:r w:rsidRPr="00F75EEC">
        <w:rPr>
          <w:rStyle w:val="Emphasis"/>
          <w:highlight w:val="green"/>
        </w:rPr>
        <w:t>extinction</w:t>
      </w:r>
      <w:r w:rsidRPr="00AE4DAB">
        <w:rPr>
          <w:rStyle w:val="StyleUnderline"/>
        </w:rPr>
        <w:t xml:space="preserve"> out of hand</w:t>
      </w:r>
      <w:r w:rsidRPr="00AE4DAB">
        <w:rPr>
          <w:sz w:val="16"/>
        </w:rPr>
        <w:t>.</w:t>
      </w:r>
    </w:p>
    <w:p w14:paraId="7C2F450C" w14:textId="77777777" w:rsidR="0009729D" w:rsidRPr="00160453" w:rsidRDefault="0009729D" w:rsidP="0009729D">
      <w:pPr>
        <w:pStyle w:val="Heading4"/>
      </w:pPr>
      <w:r>
        <w:t xml:space="preserve">Even if bad </w:t>
      </w:r>
      <w:r>
        <w:rPr>
          <w:u w:val="single"/>
        </w:rPr>
        <w:t>now</w:t>
      </w:r>
      <w:r>
        <w:t xml:space="preserve">, quality of life is </w:t>
      </w:r>
      <w:r>
        <w:rPr>
          <w:u w:val="single"/>
        </w:rPr>
        <w:t>trending up</w:t>
      </w:r>
      <w:r>
        <w:t xml:space="preserve">---that makes extinction </w:t>
      </w:r>
      <w:r>
        <w:rPr>
          <w:u w:val="single"/>
        </w:rPr>
        <w:t>unethical</w:t>
      </w:r>
    </w:p>
    <w:p w14:paraId="3C78CF2E" w14:textId="77777777" w:rsidR="0009729D" w:rsidRDefault="0009729D" w:rsidP="0009729D">
      <w:r>
        <w:t xml:space="preserve">Julio </w:t>
      </w:r>
      <w:r w:rsidRPr="00787DF4">
        <w:rPr>
          <w:rStyle w:val="Style13ptBold"/>
        </w:rPr>
        <w:t>Cabrera 11</w:t>
      </w:r>
      <w:r>
        <w:t>, Ph.D. Candidate in the Quantitative Methods in Education at the University of Minnesota, “Quality of Human Life and Non-Existence (Some Criticisms of David Benatar’s Formal and Material Positions)”, http://www.unesco.org.uy/ci/fileadmin/shs/redbioetica/revista_3/Cabrera.pdf</w:t>
      </w:r>
    </w:p>
    <w:p w14:paraId="01B0DED2" w14:textId="77777777" w:rsidR="0009729D" w:rsidRPr="00B72E86" w:rsidRDefault="0009729D" w:rsidP="0009729D">
      <w:pPr>
        <w:rPr>
          <w:sz w:val="16"/>
          <w:szCs w:val="20"/>
        </w:rPr>
      </w:pPr>
      <w:r w:rsidRPr="00B72E86">
        <w:rPr>
          <w:sz w:val="16"/>
          <w:szCs w:val="20"/>
        </w:rPr>
        <w:t>4.  Benatar’s Material Argumentation: Limits of the Empiricist Approach</w:t>
      </w:r>
    </w:p>
    <w:p w14:paraId="7960E039" w14:textId="77777777" w:rsidR="0009729D" w:rsidRDefault="0009729D" w:rsidP="0009729D">
      <w:pPr>
        <w:rPr>
          <w:sz w:val="16"/>
          <w:szCs w:val="20"/>
        </w:rPr>
      </w:pPr>
      <w:r w:rsidRPr="00B72E86">
        <w:rPr>
          <w:sz w:val="16"/>
          <w:szCs w:val="20"/>
        </w:rPr>
        <w:t xml:space="preserve">The formal argumentation tried to show that not being born does not harm (on the contrary, it benefits); the material argumentation will be devoted to showing how being born harms a lot. Within an empiricist and Utilitarian stance of the calculation of losses and benefits, </w:t>
      </w:r>
      <w:r w:rsidRPr="00F75EEC">
        <w:rPr>
          <w:rStyle w:val="StyleUnderline"/>
          <w:szCs w:val="20"/>
          <w:highlight w:val="green"/>
        </w:rPr>
        <w:t>Benatar said</w:t>
      </w:r>
      <w:r w:rsidRPr="00B72E86">
        <w:rPr>
          <w:sz w:val="16"/>
          <w:szCs w:val="20"/>
        </w:rPr>
        <w:t xml:space="preserve"> it would be a mistake to evaluate the quality of human life by a simple absolute summation: one evil for one good. We must understand how these goods and evils are “distributed” in existence (p. 62), the intensity of pain and pleasure, life extension, and the fact of having lived experiences so bad (such as to lose body parts) that no good can compensate. It is a fact that </w:t>
      </w:r>
      <w:r w:rsidRPr="00F75EEC">
        <w:rPr>
          <w:rStyle w:val="StyleUnderline"/>
          <w:szCs w:val="20"/>
          <w:highlight w:val="green"/>
        </w:rPr>
        <w:t>all</w:t>
      </w:r>
      <w:r w:rsidRPr="00157A99">
        <w:rPr>
          <w:rStyle w:val="StyleUnderline"/>
          <w:szCs w:val="20"/>
        </w:rPr>
        <w:t xml:space="preserve"> people </w:t>
      </w:r>
      <w:r w:rsidRPr="00B72E86">
        <w:rPr>
          <w:rStyle w:val="StyleUnderline"/>
          <w:szCs w:val="20"/>
        </w:rPr>
        <w:t xml:space="preserve">permanently </w:t>
      </w:r>
      <w:r w:rsidRPr="00F75EEC">
        <w:rPr>
          <w:rStyle w:val="StyleUnderline"/>
          <w:szCs w:val="20"/>
          <w:highlight w:val="green"/>
        </w:rPr>
        <w:t>suffer</w:t>
      </w:r>
      <w:r w:rsidRPr="00B72E86">
        <w:rPr>
          <w:sz w:val="16"/>
          <w:szCs w:val="20"/>
        </w:rPr>
        <w:t xml:space="preserve"> from fatigue, hunger, thirst, intestinal malaise, thermal differences, pain, lethargy, frustration with disabilities, headaches, allergies, chills, stomach aches, heat flows, nausea, hyperglycemia, guilt, shame, boredom, sadness, depression, loneliness, dissatisfaction with their bodies and suffering for more serious illnesses of those we love or of ourselves (p. 71). Human desires are compelling and disturbing (p. 75) and human life, in a cosmic point of view, seems to lack any sense. Chapter 3 ends in apocalypse, talking about natural disasters, hunger (89), devastating diseases (90) and violence (91). </w:t>
      </w:r>
      <w:r w:rsidRPr="00B72E86">
        <w:rPr>
          <w:rStyle w:val="StyleUnderline"/>
          <w:szCs w:val="20"/>
        </w:rPr>
        <w:t>The presence of</w:t>
      </w:r>
      <w:r w:rsidRPr="00B72E86">
        <w:rPr>
          <w:sz w:val="16"/>
          <w:szCs w:val="20"/>
        </w:rPr>
        <w:t xml:space="preserve"> “well-known features of </w:t>
      </w:r>
      <w:r w:rsidRPr="00B72E86">
        <w:rPr>
          <w:rStyle w:val="StyleUnderline"/>
          <w:szCs w:val="20"/>
        </w:rPr>
        <w:t>human psychology</w:t>
      </w:r>
      <w:r w:rsidRPr="00B72E86">
        <w:rPr>
          <w:sz w:val="16"/>
          <w:szCs w:val="20"/>
        </w:rPr>
        <w:t xml:space="preserve">” may </w:t>
      </w:r>
      <w:r w:rsidRPr="00B72E86">
        <w:rPr>
          <w:rStyle w:val="StyleUnderline"/>
          <w:szCs w:val="20"/>
        </w:rPr>
        <w:t>explain the</w:t>
      </w:r>
      <w:r w:rsidRPr="00B72E86">
        <w:rPr>
          <w:sz w:val="16"/>
          <w:szCs w:val="20"/>
        </w:rPr>
        <w:t xml:space="preserve"> positive opinion that people have, in general, of their own lives: the </w:t>
      </w:r>
      <w:r w:rsidRPr="00B72E86">
        <w:rPr>
          <w:rStyle w:val="StyleUnderline"/>
          <w:szCs w:val="20"/>
        </w:rPr>
        <w:t xml:space="preserve">tendency to </w:t>
      </w:r>
      <w:r w:rsidRPr="00B72E86">
        <w:rPr>
          <w:rStyle w:val="Emphasis"/>
          <w:szCs w:val="20"/>
        </w:rPr>
        <w:t>optimism</w:t>
      </w:r>
      <w:r w:rsidRPr="00B72E86">
        <w:rPr>
          <w:sz w:val="16"/>
          <w:szCs w:val="20"/>
        </w:rPr>
        <w:t xml:space="preserve">, the incredible ability to adapt to new circumstances, however painful, and the tendency to compare our lives with other’s and coming out winning in comparison (p. 64 - 69). In this methodology, the poor quality of life is shown through an empirical assessment of evils and benefits, where these are considered as objects susceptible of manipulation and measurement. </w:t>
      </w:r>
      <w:r w:rsidRPr="00B72E86">
        <w:rPr>
          <w:rStyle w:val="StyleUnderline"/>
          <w:szCs w:val="20"/>
        </w:rPr>
        <w:t xml:space="preserve">But experience is always open to new information and pondering. Benatar’s </w:t>
      </w:r>
      <w:r w:rsidRPr="00F75EEC">
        <w:rPr>
          <w:rStyle w:val="Emphasis"/>
          <w:szCs w:val="20"/>
          <w:highlight w:val="green"/>
        </w:rPr>
        <w:t>pessimism</w:t>
      </w:r>
      <w:r w:rsidRPr="00F75EEC">
        <w:rPr>
          <w:rStyle w:val="StyleUnderline"/>
          <w:szCs w:val="20"/>
          <w:highlight w:val="green"/>
        </w:rPr>
        <w:t xml:space="preserve"> is based on the world as</w:t>
      </w:r>
      <w:r w:rsidRPr="00B72E86">
        <w:rPr>
          <w:rStyle w:val="StyleUnderline"/>
          <w:szCs w:val="20"/>
        </w:rPr>
        <w:t xml:space="preserve"> it </w:t>
      </w:r>
      <w:r w:rsidRPr="00F75EEC">
        <w:rPr>
          <w:rStyle w:val="Emphasis"/>
          <w:szCs w:val="20"/>
          <w:highlight w:val="green"/>
        </w:rPr>
        <w:t>currently is</w:t>
      </w:r>
      <w:r w:rsidRPr="00F75EEC">
        <w:rPr>
          <w:rStyle w:val="StyleUnderline"/>
          <w:szCs w:val="20"/>
          <w:highlight w:val="green"/>
        </w:rPr>
        <w:t>, but</w:t>
      </w:r>
      <w:r w:rsidRPr="00B72E86">
        <w:rPr>
          <w:rStyle w:val="StyleUnderline"/>
          <w:szCs w:val="20"/>
        </w:rPr>
        <w:t xml:space="preserve"> in some moments he refers to how </w:t>
      </w:r>
      <w:r w:rsidRPr="00F75EEC">
        <w:rPr>
          <w:rStyle w:val="StyleUnderline"/>
          <w:szCs w:val="20"/>
          <w:highlight w:val="green"/>
        </w:rPr>
        <w:t>the world could be different</w:t>
      </w:r>
      <w:r w:rsidRPr="00B72E86">
        <w:rPr>
          <w:rStyle w:val="StyleUnderline"/>
          <w:szCs w:val="20"/>
        </w:rPr>
        <w:t>. On page 79, he imagines a world where</w:t>
      </w:r>
      <w:r w:rsidRPr="00B72E86">
        <w:rPr>
          <w:sz w:val="16"/>
          <w:szCs w:val="20"/>
        </w:rPr>
        <w:t xml:space="preserve">, in the dynamics of desires, the period between deprivation and fulfillment is unnecessary, so that </w:t>
      </w:r>
      <w:r w:rsidRPr="00B72E86">
        <w:rPr>
          <w:rStyle w:val="StyleUnderline"/>
          <w:szCs w:val="20"/>
        </w:rPr>
        <w:t>pleasure was immediately obtained</w:t>
      </w:r>
      <w:r w:rsidRPr="00B72E86">
        <w:rPr>
          <w:sz w:val="16"/>
          <w:szCs w:val="20"/>
        </w:rPr>
        <w:t xml:space="preserve">; </w:t>
      </w:r>
      <w:r w:rsidRPr="00B72E86">
        <w:rPr>
          <w:rStyle w:val="StyleUnderline"/>
          <w:szCs w:val="20"/>
        </w:rPr>
        <w:t>and</w:t>
      </w:r>
      <w:r w:rsidRPr="00B72E86">
        <w:rPr>
          <w:sz w:val="16"/>
          <w:szCs w:val="20"/>
        </w:rPr>
        <w:t xml:space="preserve"> on page 84, he imagines a world in which </w:t>
      </w:r>
      <w:r w:rsidRPr="00B72E86">
        <w:rPr>
          <w:rStyle w:val="StyleUnderline"/>
          <w:szCs w:val="20"/>
        </w:rPr>
        <w:t xml:space="preserve">human life was much longer, devoid of pain and frustration and with much greater capacity to acquire understanding. Benatar accuses people, for not having sufficient imagination to conceive these worlds better than ours, but one could think that </w:t>
      </w:r>
      <w:r w:rsidRPr="00F75EEC">
        <w:rPr>
          <w:rStyle w:val="StyleUnderline"/>
          <w:szCs w:val="20"/>
          <w:highlight w:val="green"/>
        </w:rPr>
        <w:t xml:space="preserve">the </w:t>
      </w:r>
      <w:r w:rsidRPr="00F75EEC">
        <w:rPr>
          <w:rStyle w:val="Emphasis"/>
          <w:szCs w:val="20"/>
          <w:highlight w:val="green"/>
        </w:rPr>
        <w:t>opposite</w:t>
      </w:r>
      <w:r w:rsidRPr="00F75EEC">
        <w:rPr>
          <w:rStyle w:val="StyleUnderline"/>
          <w:szCs w:val="20"/>
          <w:highlight w:val="green"/>
        </w:rPr>
        <w:t xml:space="preserve"> is happening</w:t>
      </w:r>
      <w:r w:rsidRPr="00B72E86">
        <w:rPr>
          <w:rStyle w:val="StyleUnderline"/>
          <w:szCs w:val="20"/>
        </w:rPr>
        <w:t xml:space="preserve"> at present: the </w:t>
      </w:r>
      <w:r w:rsidRPr="00F75EEC">
        <w:rPr>
          <w:rStyle w:val="StyleUnderline"/>
          <w:szCs w:val="20"/>
          <w:highlight w:val="green"/>
        </w:rPr>
        <w:t>scientific and tech</w:t>
      </w:r>
      <w:r w:rsidRPr="00B72E86">
        <w:rPr>
          <w:rStyle w:val="StyleUnderline"/>
          <w:szCs w:val="20"/>
        </w:rPr>
        <w:t xml:space="preserve">nological </w:t>
      </w:r>
      <w:r w:rsidRPr="00F75EEC">
        <w:rPr>
          <w:rStyle w:val="StyleUnderline"/>
          <w:szCs w:val="20"/>
          <w:highlight w:val="green"/>
        </w:rPr>
        <w:t>imagination</w:t>
      </w:r>
      <w:r w:rsidRPr="00B72E86">
        <w:rPr>
          <w:rStyle w:val="StyleUnderline"/>
          <w:szCs w:val="20"/>
        </w:rPr>
        <w:t xml:space="preserve"> just </w:t>
      </w:r>
      <w:r w:rsidRPr="00F75EEC">
        <w:rPr>
          <w:rStyle w:val="StyleUnderline"/>
          <w:szCs w:val="20"/>
          <w:highlight w:val="green"/>
        </w:rPr>
        <w:t>escaped</w:t>
      </w:r>
      <w:r w:rsidRPr="00B72E86">
        <w:rPr>
          <w:rStyle w:val="StyleUnderline"/>
          <w:szCs w:val="20"/>
        </w:rPr>
        <w:t xml:space="preserve"> from </w:t>
      </w:r>
      <w:r w:rsidRPr="00F75EEC">
        <w:rPr>
          <w:rStyle w:val="StyleUnderline"/>
          <w:szCs w:val="20"/>
          <w:highlight w:val="green"/>
        </w:rPr>
        <w:t>all limits</w:t>
      </w:r>
      <w:r w:rsidRPr="00B72E86">
        <w:rPr>
          <w:rStyle w:val="StyleUnderline"/>
          <w:szCs w:val="20"/>
        </w:rPr>
        <w:t xml:space="preserve">. Nowadays, it is thought, for example, in a world where </w:t>
      </w:r>
      <w:r w:rsidRPr="00F75EEC">
        <w:rPr>
          <w:rStyle w:val="StyleUnderline"/>
          <w:szCs w:val="20"/>
          <w:highlight w:val="green"/>
        </w:rPr>
        <w:t>medicine could</w:t>
      </w:r>
      <w:r w:rsidRPr="00B72E86">
        <w:rPr>
          <w:sz w:val="16"/>
          <w:szCs w:val="20"/>
        </w:rPr>
        <w:t xml:space="preserve">, in the not so distant future, </w:t>
      </w:r>
      <w:r w:rsidRPr="00B72E86">
        <w:rPr>
          <w:rStyle w:val="StyleUnderline"/>
          <w:szCs w:val="20"/>
        </w:rPr>
        <w:t xml:space="preserve">discover the secrecy of aging and </w:t>
      </w:r>
      <w:r w:rsidRPr="00F75EEC">
        <w:rPr>
          <w:rStyle w:val="StyleUnderline"/>
          <w:szCs w:val="20"/>
          <w:highlight w:val="green"/>
        </w:rPr>
        <w:t>make people</w:t>
      </w:r>
      <w:r w:rsidRPr="00B72E86">
        <w:rPr>
          <w:rStyle w:val="StyleUnderline"/>
          <w:szCs w:val="20"/>
        </w:rPr>
        <w:t xml:space="preserve"> simply </w:t>
      </w:r>
      <w:r w:rsidRPr="00F75EEC">
        <w:rPr>
          <w:rStyle w:val="StyleUnderline"/>
          <w:szCs w:val="20"/>
          <w:highlight w:val="green"/>
        </w:rPr>
        <w:t>no longer die</w:t>
      </w:r>
      <w:r w:rsidRPr="00B72E86">
        <w:rPr>
          <w:rStyle w:val="StyleUnderline"/>
          <w:szCs w:val="20"/>
        </w:rPr>
        <w:t xml:space="preserve"> from aging and start to live indefinitely, or a world where the replacement of deficient organs by new ones would be very simple, </w:t>
      </w:r>
      <w:r w:rsidRPr="00F75EEC">
        <w:rPr>
          <w:rStyle w:val="StyleUnderline"/>
          <w:szCs w:val="20"/>
          <w:highlight w:val="green"/>
        </w:rPr>
        <w:t>or</w:t>
      </w:r>
      <w:r w:rsidRPr="00B72E86">
        <w:rPr>
          <w:rStyle w:val="StyleUnderline"/>
          <w:szCs w:val="20"/>
        </w:rPr>
        <w:t xml:space="preserve"> where serious </w:t>
      </w:r>
      <w:r w:rsidRPr="00F75EEC">
        <w:rPr>
          <w:rStyle w:val="StyleUnderline"/>
          <w:szCs w:val="20"/>
          <w:highlight w:val="green"/>
        </w:rPr>
        <w:t>illnesses were</w:t>
      </w:r>
      <w:r w:rsidRPr="00B72E86">
        <w:rPr>
          <w:rStyle w:val="StyleUnderline"/>
          <w:szCs w:val="20"/>
        </w:rPr>
        <w:t xml:space="preserve"> things </w:t>
      </w:r>
      <w:r w:rsidRPr="00F75EEC">
        <w:rPr>
          <w:rStyle w:val="StyleUnderline"/>
          <w:szCs w:val="20"/>
          <w:highlight w:val="green"/>
        </w:rPr>
        <w:t>of the past</w:t>
      </w:r>
      <w:r w:rsidRPr="00B72E86">
        <w:rPr>
          <w:sz w:val="16"/>
          <w:szCs w:val="20"/>
        </w:rPr>
        <w:t xml:space="preserve"> 7 . They talk about a genetic program of wellbeing, change of the eco-system and re-writing of the genome, seeking for a world full of unprecedented benefits, which would greatly compensate the still remaining damages. In this view, </w:t>
      </w:r>
      <w:r w:rsidRPr="00F75EEC">
        <w:rPr>
          <w:rStyle w:val="StyleUnderline"/>
          <w:szCs w:val="20"/>
          <w:highlight w:val="green"/>
        </w:rPr>
        <w:t>Homo Sapiens would be</w:t>
      </w:r>
      <w:r w:rsidRPr="00B72E86">
        <w:rPr>
          <w:rStyle w:val="StyleUnderline"/>
          <w:szCs w:val="20"/>
        </w:rPr>
        <w:t xml:space="preserve"> the only species able to </w:t>
      </w:r>
      <w:r w:rsidRPr="00F75EEC">
        <w:rPr>
          <w:rStyle w:val="StyleUnderline"/>
          <w:szCs w:val="20"/>
          <w:highlight w:val="green"/>
        </w:rPr>
        <w:t>free</w:t>
      </w:r>
      <w:r w:rsidRPr="00B72E86">
        <w:rPr>
          <w:rStyle w:val="StyleUnderline"/>
          <w:szCs w:val="20"/>
        </w:rPr>
        <w:t xml:space="preserve"> the world </w:t>
      </w:r>
      <w:r w:rsidRPr="00F75EEC">
        <w:rPr>
          <w:rStyle w:val="StyleUnderline"/>
          <w:szCs w:val="20"/>
          <w:highlight w:val="green"/>
        </w:rPr>
        <w:t>from suffering</w:t>
      </w:r>
      <w:r w:rsidRPr="00B72E86">
        <w:rPr>
          <w:sz w:val="16"/>
          <w:szCs w:val="20"/>
        </w:rPr>
        <w:t xml:space="preserve">, so that it is vital that humans can survive on earth. Benatar could accuse the authors of these ideas of anything, but of “lack of imagination.” According to them, </w:t>
      </w:r>
      <w:r w:rsidRPr="00F75EEC">
        <w:rPr>
          <w:rStyle w:val="StyleUnderline"/>
          <w:szCs w:val="20"/>
          <w:highlight w:val="green"/>
        </w:rPr>
        <w:t>it would be</w:t>
      </w:r>
      <w:r w:rsidRPr="00B72E86">
        <w:rPr>
          <w:rStyle w:val="StyleUnderline"/>
          <w:szCs w:val="20"/>
        </w:rPr>
        <w:t xml:space="preserve"> </w:t>
      </w:r>
      <w:r w:rsidRPr="00B72E86">
        <w:rPr>
          <w:rStyle w:val="Emphasis"/>
          <w:szCs w:val="20"/>
        </w:rPr>
        <w:t xml:space="preserve">rational and </w:t>
      </w:r>
      <w:r w:rsidRPr="00F75EEC">
        <w:rPr>
          <w:rStyle w:val="Emphasis"/>
          <w:szCs w:val="20"/>
          <w:highlight w:val="green"/>
        </w:rPr>
        <w:t>ethical continuing to generate people in a world still bad</w:t>
      </w:r>
      <w:r w:rsidRPr="00B72E86">
        <w:rPr>
          <w:rStyle w:val="Emphasis"/>
          <w:szCs w:val="20"/>
        </w:rPr>
        <w:t xml:space="preserve">, but </w:t>
      </w:r>
      <w:r w:rsidRPr="00F75EEC">
        <w:rPr>
          <w:rStyle w:val="Emphasis"/>
          <w:szCs w:val="20"/>
          <w:highlight w:val="green"/>
        </w:rPr>
        <w:t>with good perspectives for improvement</w:t>
      </w:r>
      <w:r w:rsidRPr="00F75EEC">
        <w:rPr>
          <w:rStyle w:val="StyleUnderline"/>
          <w:szCs w:val="20"/>
          <w:highlight w:val="green"/>
        </w:rPr>
        <w:t xml:space="preserve"> even if it</w:t>
      </w:r>
      <w:r w:rsidRPr="00B72E86">
        <w:rPr>
          <w:rStyle w:val="StyleUnderline"/>
          <w:szCs w:val="20"/>
        </w:rPr>
        <w:t xml:space="preserve"> is the result of a mammoth task that still </w:t>
      </w:r>
      <w:r w:rsidRPr="00F75EEC">
        <w:rPr>
          <w:rStyle w:val="StyleUnderline"/>
          <w:szCs w:val="20"/>
          <w:highlight w:val="green"/>
        </w:rPr>
        <w:t>takes</w:t>
      </w:r>
      <w:r w:rsidRPr="00B72E86">
        <w:rPr>
          <w:rStyle w:val="StyleUnderline"/>
          <w:szCs w:val="20"/>
        </w:rPr>
        <w:t xml:space="preserve"> many </w:t>
      </w:r>
      <w:r w:rsidRPr="00F75EEC">
        <w:rPr>
          <w:rStyle w:val="StyleUnderline"/>
          <w:szCs w:val="20"/>
          <w:highlight w:val="green"/>
        </w:rPr>
        <w:t>generations</w:t>
      </w:r>
      <w:r w:rsidRPr="00B72E86">
        <w:rPr>
          <w:sz w:val="16"/>
          <w:szCs w:val="20"/>
        </w:rPr>
        <w:t xml:space="preserve">. I do not see how merely empiricist and Utilitarian methodologies can deal successfully with this type of objection. </w:t>
      </w:r>
    </w:p>
    <w:p w14:paraId="1486E4EC" w14:textId="77777777" w:rsidR="0009729D" w:rsidRDefault="0009729D" w:rsidP="0009729D"/>
    <w:p w14:paraId="1608DFAB" w14:textId="77777777" w:rsidR="0009729D" w:rsidRDefault="0009729D" w:rsidP="0009729D">
      <w:pPr>
        <w:pStyle w:val="Heading4"/>
      </w:pPr>
      <w:r>
        <w:t>Human suffering outweighs animal suffering:</w:t>
      </w:r>
    </w:p>
    <w:p w14:paraId="6D7963DB" w14:textId="77777777" w:rsidR="0009729D" w:rsidRPr="00D24DBF" w:rsidRDefault="0009729D" w:rsidP="0009729D"/>
    <w:p w14:paraId="64F8C65C" w14:textId="77777777" w:rsidR="0009729D" w:rsidRDefault="0009729D" w:rsidP="0009729D">
      <w:pPr>
        <w:pStyle w:val="Heading4"/>
      </w:pPr>
      <w:r w:rsidRPr="00FD3CCB">
        <w:lastRenderedPageBreak/>
        <w:t>1.</w:t>
      </w:r>
      <w:r>
        <w:t xml:space="preserve"> SECOND-ORDER CONSEQUENCES. Humans are the only beings capable of meaningfully reducing suffering, so their future utility outweighs.</w:t>
      </w:r>
    </w:p>
    <w:p w14:paraId="36DEB6BA" w14:textId="77777777" w:rsidR="0009729D" w:rsidRPr="00FD3CCB" w:rsidRDefault="0009729D" w:rsidP="0009729D">
      <w:r w:rsidRPr="00FD3CCB">
        <w:rPr>
          <w:rStyle w:val="Style13ptBold"/>
        </w:rPr>
        <w:t>Mon0 25</w:t>
      </w:r>
      <w:r w:rsidRPr="00FD3CCB">
        <w:t xml:space="preserve"> [Academic researcher in statistical methodologies. </w:t>
      </w:r>
      <w:r>
        <w:t>9-2-2025</w:t>
      </w:r>
      <w:r w:rsidRPr="00FD3CCB">
        <w:t>. "The Mightiest Objection to Shrimp Welfare". https://mon0.substack.com/p/the-mightiest-objection-to-shrimp?utm_source=multiple-personal-recommendations</w:t>
      </w:r>
      <w:r>
        <w:t>-</w:t>
      </w:r>
      <w:r w:rsidRPr="00FD3CCB">
        <w:t>email&amp;utm_medium=email&amp;triedRedirect=true. ctdunc]</w:t>
      </w:r>
    </w:p>
    <w:p w14:paraId="1914C85A" w14:textId="77777777" w:rsidR="0009729D" w:rsidRPr="00D87523" w:rsidRDefault="0009729D" w:rsidP="0009729D">
      <w:pPr>
        <w:rPr>
          <w:sz w:val="16"/>
        </w:rPr>
      </w:pPr>
      <w:r w:rsidRPr="00D87523">
        <w:rPr>
          <w:sz w:val="16"/>
        </w:rPr>
        <w:t>2. The Utilitarian Case for Why a Human is Worth More than a Gazillion Shrimps</w:t>
      </w:r>
    </w:p>
    <w:p w14:paraId="4D56E2CF" w14:textId="77777777" w:rsidR="0009729D" w:rsidRPr="00D87523" w:rsidRDefault="0009729D" w:rsidP="0009729D">
      <w:pPr>
        <w:rPr>
          <w:sz w:val="16"/>
        </w:rPr>
      </w:pPr>
      <w:r w:rsidRPr="00D87523">
        <w:rPr>
          <w:sz w:val="16"/>
        </w:rPr>
        <w:t>An omission I think Matthew sometimes makes in presenting his calculations—and one that many critics of utilitarianism also fall into in other cases—is treating the felicific calculus as if it simply stops at adding up the suffering of different beings, weighted by their capacity to feel it. But if we are reasoning in a genuinely consequentialist way about the morality of actions, what matters are the full consequences of those actions taken in their entirety.</w:t>
      </w:r>
    </w:p>
    <w:p w14:paraId="19480F4B" w14:textId="77777777" w:rsidR="0009729D" w:rsidRPr="00D87523" w:rsidRDefault="0009729D" w:rsidP="0009729D">
      <w:pPr>
        <w:rPr>
          <w:sz w:val="16"/>
        </w:rPr>
      </w:pPr>
      <w:r w:rsidRPr="00D87523">
        <w:rPr>
          <w:sz w:val="16"/>
        </w:rPr>
        <w:t xml:space="preserve">For a consequentialist </w:t>
      </w:r>
      <w:r w:rsidRPr="00D87523">
        <w:rPr>
          <w:rStyle w:val="StyleUnderline"/>
        </w:rPr>
        <w:t>the question isn’t just how much suffering or happiness a human experiences compared to a shrimp on average.</w:t>
      </w:r>
      <w:r w:rsidRPr="00D87523">
        <w:rPr>
          <w:sz w:val="16"/>
        </w:rPr>
        <w:t xml:space="preserve"> </w:t>
      </w:r>
      <w:r w:rsidRPr="00D87523">
        <w:rPr>
          <w:rStyle w:val="StyleUnderline"/>
          <w:highlight w:val="cyan"/>
        </w:rPr>
        <w:t>What matters is</w:t>
      </w:r>
      <w:r w:rsidRPr="00D87523">
        <w:rPr>
          <w:rStyle w:val="StyleUnderline"/>
        </w:rPr>
        <w:t xml:space="preserve"> the full range of first- and </w:t>
      </w:r>
      <w:r w:rsidRPr="00FD3CCB">
        <w:rPr>
          <w:rStyle w:val="Emphasis"/>
          <w:highlight w:val="cyan"/>
        </w:rPr>
        <w:t>second-order consequences</w:t>
      </w:r>
      <w:r w:rsidRPr="00D87523">
        <w:rPr>
          <w:rStyle w:val="StyleUnderline"/>
          <w:highlight w:val="cyan"/>
        </w:rPr>
        <w:t xml:space="preserve"> of</w:t>
      </w:r>
      <w:r w:rsidRPr="00D87523">
        <w:rPr>
          <w:rStyle w:val="StyleUnderline"/>
        </w:rPr>
        <w:t xml:space="preserve"> a </w:t>
      </w:r>
      <w:r w:rsidRPr="00D87523">
        <w:rPr>
          <w:rStyle w:val="StyleUnderline"/>
          <w:highlight w:val="cyan"/>
        </w:rPr>
        <w:t>human</w:t>
      </w:r>
      <w:r w:rsidRPr="00D87523">
        <w:rPr>
          <w:rStyle w:val="StyleUnderline"/>
        </w:rPr>
        <w:t xml:space="preserve">’s </w:t>
      </w:r>
      <w:r w:rsidRPr="00D87523">
        <w:rPr>
          <w:rStyle w:val="StyleUnderline"/>
          <w:highlight w:val="cyan"/>
        </w:rPr>
        <w:t>suffering</w:t>
      </w:r>
      <w:r w:rsidRPr="00D87523">
        <w:rPr>
          <w:rStyle w:val="StyleUnderline"/>
        </w:rPr>
        <w:t xml:space="preserve"> or death </w:t>
      </w:r>
      <w:r w:rsidRPr="00D87523">
        <w:rPr>
          <w:rStyle w:val="StyleUnderline"/>
          <w:highlight w:val="cyan"/>
        </w:rPr>
        <w:t>relative to</w:t>
      </w:r>
      <w:r w:rsidRPr="00D87523">
        <w:rPr>
          <w:rStyle w:val="StyleUnderline"/>
        </w:rPr>
        <w:t xml:space="preserve"> that of </w:t>
      </w:r>
      <w:r w:rsidRPr="00D87523">
        <w:rPr>
          <w:rStyle w:val="StyleUnderline"/>
          <w:highlight w:val="cyan"/>
        </w:rPr>
        <w:t>a shrimp.</w:t>
      </w:r>
      <w:r w:rsidRPr="00D87523">
        <w:rPr>
          <w:sz w:val="16"/>
        </w:rPr>
        <w:t xml:space="preserve"> And once we account for these broader effects, I believe it’s fairly easy to make an argument for why humans play a far greater role in moral calculations than shrimp or insects. Allow me to get specific.</w:t>
      </w:r>
    </w:p>
    <w:p w14:paraId="7C7F7FE4" w14:textId="77777777" w:rsidR="0009729D" w:rsidRPr="00D87523" w:rsidRDefault="0009729D" w:rsidP="0009729D">
      <w:pPr>
        <w:rPr>
          <w:sz w:val="16"/>
        </w:rPr>
      </w:pPr>
      <w:r w:rsidRPr="00D87523">
        <w:rPr>
          <w:sz w:val="16"/>
        </w:rPr>
        <w:t>For utilitarians like Matthew and me, much of the universe looks like a terrible battle against suffering. Suffering is everywhere and overwhelming. As Matthew might put it, quadrillions of creatures are screeching in pain across trillions of galaxies. Animals are eaten alive every day. Entire species have come and gone, living lives of hardship before going extinct without ever managing to improve their condition. Even most of human history has been marked by misery, disease, and death—and in many places, it still is.</w:t>
      </w:r>
    </w:p>
    <w:p w14:paraId="425A5141" w14:textId="77777777" w:rsidR="0009729D" w:rsidRPr="00D87523" w:rsidRDefault="0009729D" w:rsidP="0009729D">
      <w:pPr>
        <w:rPr>
          <w:sz w:val="16"/>
        </w:rPr>
      </w:pPr>
      <w:r w:rsidRPr="00D87523">
        <w:rPr>
          <w:sz w:val="16"/>
        </w:rPr>
        <w:t>Yet, well-being and happiness exist. It is possible to experience consciousness as something joyful and worth having, and in an astonishing and still somewhat mysterious turn of events—driven by contingencies and idiosyncrasies we don’t yet fully understand—</w:t>
      </w:r>
      <w:r w:rsidRPr="00D87523">
        <w:rPr>
          <w:rStyle w:val="StyleUnderline"/>
          <w:highlight w:val="cyan"/>
        </w:rPr>
        <w:t>humans</w:t>
      </w:r>
      <w:r w:rsidRPr="00D87523">
        <w:rPr>
          <w:rStyle w:val="StyleUnderline"/>
        </w:rPr>
        <w:t xml:space="preserve"> appear to be </w:t>
      </w:r>
      <w:r w:rsidRPr="00D87523">
        <w:rPr>
          <w:rStyle w:val="StyleUnderline"/>
          <w:highlight w:val="cyan"/>
        </w:rPr>
        <w:t>the only species</w:t>
      </w:r>
      <w:r w:rsidRPr="00D87523">
        <w:rPr>
          <w:rStyle w:val="StyleUnderline"/>
        </w:rPr>
        <w:t xml:space="preserve"> (as far as we know) </w:t>
      </w:r>
      <w:r w:rsidRPr="00D87523">
        <w:rPr>
          <w:rStyle w:val="StyleUnderline"/>
          <w:highlight w:val="cyan"/>
        </w:rPr>
        <w:t>that</w:t>
      </w:r>
      <w:r w:rsidRPr="00D87523">
        <w:rPr>
          <w:rStyle w:val="StyleUnderline"/>
        </w:rPr>
        <w:t xml:space="preserve"> has </w:t>
      </w:r>
      <w:r w:rsidRPr="00D87523">
        <w:rPr>
          <w:rStyle w:val="StyleUnderline"/>
          <w:highlight w:val="cyan"/>
        </w:rPr>
        <w:t>managed to</w:t>
      </w:r>
      <w:r w:rsidRPr="00D87523">
        <w:rPr>
          <w:rStyle w:val="StyleUnderline"/>
        </w:rPr>
        <w:t xml:space="preserve"> meaningfully </w:t>
      </w:r>
      <w:r w:rsidRPr="00D87523">
        <w:rPr>
          <w:rStyle w:val="StyleUnderline"/>
          <w:highlight w:val="cyan"/>
        </w:rPr>
        <w:t>reduce</w:t>
      </w:r>
      <w:r w:rsidRPr="00D87523">
        <w:rPr>
          <w:rStyle w:val="StyleUnderline"/>
        </w:rPr>
        <w:t xml:space="preserve"> the aggregate </w:t>
      </w:r>
      <w:r w:rsidRPr="00D87523">
        <w:rPr>
          <w:rStyle w:val="StyleUnderline"/>
          <w:highlight w:val="cyan"/>
        </w:rPr>
        <w:t>suffering of its own kind</w:t>
      </w:r>
      <w:r w:rsidRPr="00D87523">
        <w:rPr>
          <w:rStyle w:val="StyleUnderline"/>
        </w:rPr>
        <w:t>.</w:t>
      </w:r>
      <w:r w:rsidRPr="00D87523">
        <w:rPr>
          <w:sz w:val="16"/>
        </w:rPr>
        <w:t xml:space="preserve"> Indeed, over time, and across many parts of the world, we've seen forms of progress: </w:t>
      </w:r>
      <w:r w:rsidRPr="00D87523">
        <w:rPr>
          <w:rStyle w:val="StyleUnderline"/>
          <w:highlight w:val="cyan"/>
        </w:rPr>
        <w:t>lower infant mortality, longer life expectancy,</w:t>
      </w:r>
      <w:r w:rsidRPr="00D87523">
        <w:rPr>
          <w:rStyle w:val="StyleUnderline"/>
        </w:rPr>
        <w:t xml:space="preserve"> fewer deaths from disease, </w:t>
      </w:r>
      <w:r w:rsidRPr="00D87523">
        <w:rPr>
          <w:rStyle w:val="StyleUnderline"/>
          <w:highlight w:val="cyan"/>
        </w:rPr>
        <w:t>and</w:t>
      </w:r>
      <w:r w:rsidRPr="00D87523">
        <w:rPr>
          <w:rStyle w:val="StyleUnderline"/>
        </w:rPr>
        <w:t xml:space="preserve"> far </w:t>
      </w:r>
      <w:r w:rsidRPr="00D87523">
        <w:rPr>
          <w:rStyle w:val="StyleUnderline"/>
          <w:highlight w:val="cyan"/>
        </w:rPr>
        <w:t>less extreme poverty.</w:t>
      </w:r>
      <w:r w:rsidRPr="00D87523">
        <w:rPr>
          <w:sz w:val="16"/>
        </w:rPr>
        <w:t xml:space="preserve"> We've developed pain relief, mental health care, safer working conditions, and social safety nets. While suffering hasn’t vanished, and many forms persist or evolve, the average human today probably endures less pain and hardship than in most of recorded history.</w:t>
      </w:r>
    </w:p>
    <w:p w14:paraId="1DEBF505" w14:textId="77777777" w:rsidR="0009729D" w:rsidRPr="00D87523" w:rsidRDefault="0009729D" w:rsidP="0009729D">
      <w:pPr>
        <w:rPr>
          <w:rStyle w:val="StyleUnderline"/>
        </w:rPr>
      </w:pPr>
      <w:r w:rsidRPr="00D87523">
        <w:rPr>
          <w:sz w:val="16"/>
        </w:rPr>
        <w:t xml:space="preserve">This is absolutely incredible. Indeed, so much so that it’s contentious and some don’t believe it. But it looks to me like it’s true, and I think many (counting among them Matthew himself) would be inclined to agree. At the very least, it seems that </w:t>
      </w:r>
      <w:r w:rsidRPr="00D87523">
        <w:rPr>
          <w:rStyle w:val="StyleUnderline"/>
        </w:rPr>
        <w:t xml:space="preserve">through our ingenuity </w:t>
      </w:r>
      <w:r w:rsidRPr="00D87523">
        <w:rPr>
          <w:rStyle w:val="StyleUnderline"/>
          <w:highlight w:val="cyan"/>
        </w:rPr>
        <w:t>we have</w:t>
      </w:r>
      <w:r w:rsidRPr="00D87523">
        <w:rPr>
          <w:rStyle w:val="StyleUnderline"/>
        </w:rPr>
        <w:t xml:space="preserve"> the </w:t>
      </w:r>
      <w:r w:rsidRPr="00D87523">
        <w:rPr>
          <w:rStyle w:val="StyleUnderline"/>
          <w:highlight w:val="cyan"/>
        </w:rPr>
        <w:t>potential to</w:t>
      </w:r>
      <w:r w:rsidRPr="00D87523">
        <w:rPr>
          <w:rStyle w:val="StyleUnderline"/>
        </w:rPr>
        <w:t xml:space="preserve"> make the world a much better place, and, crucially, we are the only beings we know of capable of such an astonishing feat.</w:t>
      </w:r>
    </w:p>
    <w:p w14:paraId="00238275" w14:textId="77777777" w:rsidR="0009729D" w:rsidRPr="00D87523" w:rsidRDefault="0009729D" w:rsidP="0009729D">
      <w:pPr>
        <w:rPr>
          <w:sz w:val="16"/>
        </w:rPr>
      </w:pPr>
      <w:r w:rsidRPr="00D87523">
        <w:rPr>
          <w:sz w:val="16"/>
        </w:rPr>
        <w:t xml:space="preserve">In my wildest dreams, </w:t>
      </w:r>
      <w:r w:rsidRPr="00D87523">
        <w:rPr>
          <w:rStyle w:val="StyleUnderline"/>
        </w:rPr>
        <w:t xml:space="preserve">I see a future where we carry happiness to distant worlds, </w:t>
      </w:r>
      <w:r w:rsidRPr="00D87523">
        <w:rPr>
          <w:rStyle w:val="StyleUnderline"/>
          <w:highlight w:val="cyan"/>
        </w:rPr>
        <w:t>unshackle</w:t>
      </w:r>
      <w:r w:rsidRPr="00D87523">
        <w:rPr>
          <w:rStyle w:val="StyleUnderline"/>
        </w:rPr>
        <w:t xml:space="preserve"> innocent </w:t>
      </w:r>
      <w:r w:rsidRPr="00D87523">
        <w:rPr>
          <w:rStyle w:val="StyleUnderline"/>
          <w:highlight w:val="cyan"/>
        </w:rPr>
        <w:t>creatures from</w:t>
      </w:r>
      <w:r w:rsidRPr="00D87523">
        <w:rPr>
          <w:rStyle w:val="StyleUnderline"/>
        </w:rPr>
        <w:t xml:space="preserve"> the </w:t>
      </w:r>
      <w:r w:rsidRPr="00D87523">
        <w:rPr>
          <w:rStyle w:val="StyleUnderline"/>
          <w:highlight w:val="cyan"/>
        </w:rPr>
        <w:t>suffering</w:t>
      </w:r>
      <w:r w:rsidRPr="00D87523">
        <w:rPr>
          <w:rStyle w:val="StyleUnderline"/>
        </w:rPr>
        <w:t xml:space="preserve"> they are bound by, and slowly wipe agony from the face of a grateful universe.</w:t>
      </w:r>
      <w:r w:rsidRPr="00D87523">
        <w:rPr>
          <w:sz w:val="16"/>
        </w:rPr>
        <w:t xml:space="preserve"> Within humanity lies the possibility of intergalactic utopia, and as a utilitarian, I can’t help but think this is where we should be headed.</w:t>
      </w:r>
    </w:p>
    <w:p w14:paraId="6D507A79" w14:textId="77777777" w:rsidR="0009729D" w:rsidRPr="00D87523" w:rsidRDefault="0009729D" w:rsidP="0009729D">
      <w:pPr>
        <w:rPr>
          <w:sz w:val="16"/>
        </w:rPr>
      </w:pPr>
      <w:r w:rsidRPr="00D87523">
        <w:rPr>
          <w:sz w:val="16"/>
        </w:rPr>
        <w:t>But what does all of this have to do with the shrimps?</w:t>
      </w:r>
    </w:p>
    <w:p w14:paraId="43776819" w14:textId="77777777" w:rsidR="0009729D" w:rsidRPr="00D87523" w:rsidRDefault="0009729D" w:rsidP="0009729D">
      <w:pPr>
        <w:rPr>
          <w:sz w:val="16"/>
        </w:rPr>
      </w:pPr>
      <w:r w:rsidRPr="00D87523">
        <w:rPr>
          <w:sz w:val="16"/>
        </w:rPr>
        <w:t xml:space="preserve">The point is that if we’re going to make a felicific calculation comparing the utility of a human with that of a shrimp, a central part of it must reflect the fact that </w:t>
      </w:r>
      <w:r w:rsidRPr="00D87523">
        <w:rPr>
          <w:rStyle w:val="Emphasis"/>
          <w:highlight w:val="cyan"/>
        </w:rPr>
        <w:t>humanity has the chance to significantly reduce future suffering.</w:t>
      </w:r>
      <w:r w:rsidRPr="00D87523">
        <w:rPr>
          <w:rStyle w:val="StyleUnderline"/>
        </w:rPr>
        <w:t xml:space="preserve"> </w:t>
      </w:r>
      <w:r w:rsidRPr="00D87523">
        <w:rPr>
          <w:rStyle w:val="StyleUnderline"/>
          <w:highlight w:val="cyan"/>
        </w:rPr>
        <w:t>Shrimps</w:t>
      </w:r>
      <w:r w:rsidRPr="00D87523">
        <w:rPr>
          <w:rStyle w:val="StyleUnderline"/>
        </w:rPr>
        <w:t xml:space="preserve"> and insects, unfortunately, </w:t>
      </w:r>
      <w:r w:rsidRPr="00D87523">
        <w:rPr>
          <w:rStyle w:val="StyleUnderline"/>
          <w:highlight w:val="cyan"/>
        </w:rPr>
        <w:t>do not.</w:t>
      </w:r>
      <w:r w:rsidRPr="00D87523">
        <w:rPr>
          <w:sz w:val="16"/>
        </w:rPr>
        <w:t xml:space="preserve"> More concretely, </w:t>
      </w:r>
      <w:r w:rsidRPr="00D87523">
        <w:rPr>
          <w:rStyle w:val="StyleUnderline"/>
        </w:rPr>
        <w:t xml:space="preserve">inflicting </w:t>
      </w:r>
      <w:r w:rsidRPr="00D87523">
        <w:rPr>
          <w:rStyle w:val="StyleUnderline"/>
          <w:highlight w:val="cyan"/>
        </w:rPr>
        <w:t>pain</w:t>
      </w:r>
      <w:r w:rsidRPr="00D87523">
        <w:rPr>
          <w:rStyle w:val="StyleUnderline"/>
        </w:rPr>
        <w:t xml:space="preserve"> or death </w:t>
      </w:r>
      <w:r w:rsidRPr="00D87523">
        <w:rPr>
          <w:rStyle w:val="StyleUnderline"/>
          <w:highlight w:val="cyan"/>
        </w:rPr>
        <w:t>on a human prevents them from contributing</w:t>
      </w:r>
      <w:r w:rsidRPr="00D87523">
        <w:rPr>
          <w:rStyle w:val="StyleUnderline"/>
        </w:rPr>
        <w:t xml:space="preserve"> to society</w:t>
      </w:r>
      <w:r w:rsidRPr="00D87523">
        <w:rPr>
          <w:sz w:val="16"/>
        </w:rPr>
        <w:t>—whether by raising children, doing useful work, or helping create the conditions for technological innovation. And so far, human society is the only force we know of that has ever managed to combat suffering and meaningfully increase well-being on a massive scale.</w:t>
      </w:r>
    </w:p>
    <w:p w14:paraId="56E15DC6" w14:textId="77777777" w:rsidR="0009729D" w:rsidRPr="00D87523" w:rsidRDefault="0009729D" w:rsidP="0009729D">
      <w:pPr>
        <w:rPr>
          <w:sz w:val="16"/>
        </w:rPr>
      </w:pPr>
      <w:r w:rsidRPr="00D87523">
        <w:rPr>
          <w:sz w:val="16"/>
        </w:rPr>
        <w:t xml:space="preserve">So, how would this consideration change the consequentialist calculus? It’s going to be hard to pin down expected values when we’re talking about something as vast as a shot at intergalactic utopia. Still, I think we can attempt a rough calculation to make the impact of this shift clearer by focusing on a narrower question. </w:t>
      </w:r>
      <w:r w:rsidRPr="00D87523">
        <w:rPr>
          <w:rStyle w:val="StyleUnderline"/>
        </w:rPr>
        <w:t>How much expected suffering would the universe have to undergo in order for shrimps to occupy the privileged position humans now hold—the position of being able to meaningfully affect aggregate suffering on a global scale?</w:t>
      </w:r>
    </w:p>
    <w:p w14:paraId="1ED754D7" w14:textId="77777777" w:rsidR="0009729D" w:rsidRPr="00D87523" w:rsidRDefault="0009729D" w:rsidP="0009729D">
      <w:pPr>
        <w:rPr>
          <w:sz w:val="16"/>
        </w:rPr>
      </w:pPr>
      <w:r w:rsidRPr="00D87523">
        <w:rPr>
          <w:sz w:val="16"/>
        </w:rPr>
        <w:lastRenderedPageBreak/>
        <w:t xml:space="preserve">Let’s suppose that intelligence of the kind humans possess arises about once every 100 million years. There are roughly 2 million species on the planet right now, so a rough </w:t>
      </w:r>
      <w:r w:rsidRPr="00D87523">
        <w:rPr>
          <w:rStyle w:val="StyleUnderline"/>
          <w:highlight w:val="cyan"/>
        </w:rPr>
        <w:t>chance that</w:t>
      </w:r>
      <w:r w:rsidRPr="00D87523">
        <w:rPr>
          <w:rStyle w:val="StyleUnderline"/>
        </w:rPr>
        <w:t xml:space="preserve"> the evolutionary </w:t>
      </w:r>
      <w:r w:rsidRPr="00D87523">
        <w:rPr>
          <w:rStyle w:val="StyleUnderline"/>
          <w:highlight w:val="cyan"/>
        </w:rPr>
        <w:t>descendants of shrimp</w:t>
      </w:r>
      <w:r w:rsidRPr="00D87523">
        <w:rPr>
          <w:rStyle w:val="StyleUnderline"/>
        </w:rPr>
        <w:t xml:space="preserve"> would </w:t>
      </w:r>
      <w:r w:rsidRPr="00D87523">
        <w:rPr>
          <w:rStyle w:val="StyleUnderline"/>
          <w:highlight w:val="cyan"/>
        </w:rPr>
        <w:t>reach human-level intelligence is</w:t>
      </w:r>
      <w:r w:rsidRPr="00D87523">
        <w:rPr>
          <w:rStyle w:val="StyleUnderline"/>
        </w:rPr>
        <w:t xml:space="preserve"> about </w:t>
      </w:r>
      <w:r w:rsidRPr="00D87523">
        <w:rPr>
          <w:rStyle w:val="Emphasis"/>
          <w:highlight w:val="cyan"/>
        </w:rPr>
        <w:t>1 in 2 million.</w:t>
      </w:r>
      <w:r w:rsidRPr="00D87523">
        <w:rPr>
          <w:sz w:val="16"/>
        </w:rPr>
        <w:t xml:space="preserve"> That means</w:t>
      </w:r>
      <w:r w:rsidRPr="00D87523">
        <w:rPr>
          <w:rStyle w:val="StyleUnderline"/>
        </w:rPr>
        <w:t xml:space="preserve"> </w:t>
      </w:r>
      <w:r w:rsidRPr="00FD3CCB">
        <w:rPr>
          <w:rStyle w:val="StyleUnderline"/>
          <w:highlight w:val="cyan"/>
        </w:rPr>
        <w:t>it could take</w:t>
      </w:r>
      <w:r w:rsidRPr="00D87523">
        <w:rPr>
          <w:rStyle w:val="StyleUnderline"/>
        </w:rPr>
        <w:t xml:space="preserve"> another </w:t>
      </w:r>
      <w:r w:rsidRPr="00FD3CCB">
        <w:rPr>
          <w:rStyle w:val="Emphasis"/>
          <w:highlight w:val="cyan"/>
        </w:rPr>
        <w:t>100 million years of</w:t>
      </w:r>
      <w:r w:rsidRPr="00D87523">
        <w:rPr>
          <w:rStyle w:val="StyleUnderline"/>
        </w:rPr>
        <w:t xml:space="preserve"> the same kind of </w:t>
      </w:r>
      <w:r w:rsidRPr="00FD3CCB">
        <w:rPr>
          <w:rStyle w:val="Emphasis"/>
          <w:highlight w:val="cyan"/>
        </w:rPr>
        <w:t>suffering</w:t>
      </w:r>
      <w:r w:rsidRPr="00D87523">
        <w:rPr>
          <w:sz w:val="16"/>
        </w:rPr>
        <w:t xml:space="preserve"> the universe currently endures </w:t>
      </w:r>
      <w:r w:rsidRPr="00D87523">
        <w:rPr>
          <w:rStyle w:val="StyleUnderline"/>
        </w:rPr>
        <w:t xml:space="preserve">just </w:t>
      </w:r>
      <w:r w:rsidRPr="00FD3CCB">
        <w:rPr>
          <w:rStyle w:val="StyleUnderline"/>
          <w:highlight w:val="cyan"/>
        </w:rPr>
        <w:t>to have a 1-in-2-million chance</w:t>
      </w:r>
      <w:r w:rsidRPr="00D87523">
        <w:rPr>
          <w:rStyle w:val="StyleUnderline"/>
        </w:rPr>
        <w:t xml:space="preserve"> that </w:t>
      </w:r>
      <w:r w:rsidRPr="00FD3CCB">
        <w:rPr>
          <w:rStyle w:val="StyleUnderline"/>
        </w:rPr>
        <w:t>shrimp would ever reach the position humans now occupy,</w:t>
      </w:r>
      <w:r w:rsidRPr="00FD3CCB">
        <w:rPr>
          <w:sz w:val="16"/>
        </w:rPr>
        <w:t xml:space="preserve"> with the ability to</w:t>
      </w:r>
      <w:r w:rsidRPr="00D87523">
        <w:rPr>
          <w:sz w:val="16"/>
        </w:rPr>
        <w:t xml:space="preserve"> meaningfully reduce suffering. It wouldn’t surprise me if, following this line of reasoning, the average human turned out to be ‘worth’ a googolplex more than a shrimp in consequentialist terms.</w:t>
      </w:r>
    </w:p>
    <w:p w14:paraId="45DE82C3" w14:textId="77777777" w:rsidR="0009729D" w:rsidRPr="00D87523" w:rsidRDefault="0009729D" w:rsidP="0009729D">
      <w:pPr>
        <w:rPr>
          <w:sz w:val="16"/>
        </w:rPr>
      </w:pPr>
      <w:r w:rsidRPr="00D87523">
        <w:rPr>
          <w:sz w:val="16"/>
        </w:rPr>
        <w:t xml:space="preserve">In other words, </w:t>
      </w:r>
      <w:r w:rsidRPr="00FD3CCB">
        <w:rPr>
          <w:rStyle w:val="StyleUnderline"/>
          <w:highlight w:val="cyan"/>
        </w:rPr>
        <w:t>once we account for</w:t>
      </w:r>
      <w:r w:rsidRPr="00D87523">
        <w:rPr>
          <w:rStyle w:val="StyleUnderline"/>
        </w:rPr>
        <w:t xml:space="preserve"> significant </w:t>
      </w:r>
      <w:r w:rsidRPr="00FD3CCB">
        <w:rPr>
          <w:rStyle w:val="StyleUnderline"/>
          <w:highlight w:val="cyan"/>
        </w:rPr>
        <w:t>second-order effects</w:t>
      </w:r>
      <w:r w:rsidRPr="00D87523">
        <w:rPr>
          <w:rStyle w:val="StyleUnderline"/>
        </w:rPr>
        <w:t xml:space="preserve"> of actions, </w:t>
      </w:r>
      <w:r w:rsidRPr="00FD3CCB">
        <w:rPr>
          <w:rStyle w:val="StyleUnderline"/>
          <w:highlight w:val="cyan"/>
        </w:rPr>
        <w:t>the worst thing</w:t>
      </w:r>
      <w:r w:rsidRPr="00D87523">
        <w:rPr>
          <w:rStyle w:val="StyleUnderline"/>
        </w:rPr>
        <w:t xml:space="preserve"> in the world</w:t>
      </w:r>
      <w:r w:rsidRPr="00D87523">
        <w:rPr>
          <w:sz w:val="16"/>
        </w:rPr>
        <w:t xml:space="preserve"> by far doesn’t seem to be shrimp or insect suffering. It </w:t>
      </w:r>
      <w:r w:rsidRPr="00FD3CCB">
        <w:rPr>
          <w:rStyle w:val="StyleUnderline"/>
          <w:highlight w:val="cyan"/>
        </w:rPr>
        <w:t>seems to be the extinction of</w:t>
      </w:r>
      <w:r w:rsidRPr="00D87523">
        <w:rPr>
          <w:rStyle w:val="StyleUnderline"/>
        </w:rPr>
        <w:t xml:space="preserve"> the only beings we know of who are capable of doing anything about suffering at a large scale</w:t>
      </w:r>
      <w:r w:rsidRPr="00D87523">
        <w:rPr>
          <w:sz w:val="16"/>
        </w:rPr>
        <w:t xml:space="preserve"> in millions of years: </w:t>
      </w:r>
      <w:r w:rsidRPr="00FD3CCB">
        <w:rPr>
          <w:rStyle w:val="StyleUnderline"/>
          <w:highlight w:val="cyan"/>
        </w:rPr>
        <w:t>humans.</w:t>
      </w:r>
    </w:p>
    <w:p w14:paraId="044B57B3" w14:textId="77777777" w:rsidR="0009729D" w:rsidRDefault="0009729D" w:rsidP="0009729D"/>
    <w:p w14:paraId="59700DDF" w14:textId="77777777" w:rsidR="0009729D" w:rsidRDefault="0009729D" w:rsidP="0009729D">
      <w:pPr>
        <w:pStyle w:val="Heading4"/>
      </w:pPr>
      <w:r>
        <w:t>2. POST-SCARCITY. As human suffering decreases, more people care about animal suffering.</w:t>
      </w:r>
    </w:p>
    <w:p w14:paraId="3AD1056B" w14:textId="77777777" w:rsidR="0009729D" w:rsidRDefault="0009729D" w:rsidP="0009729D">
      <w:r w:rsidRPr="00FD3CCB">
        <w:rPr>
          <w:rStyle w:val="Style13ptBold"/>
        </w:rPr>
        <w:t>Mon0 25</w:t>
      </w:r>
      <w:r w:rsidRPr="00FD3CCB">
        <w:t xml:space="preserve"> [Academic researcher in statistical methodologies. </w:t>
      </w:r>
      <w:r>
        <w:t>9-2-2025</w:t>
      </w:r>
      <w:r w:rsidRPr="00FD3CCB">
        <w:t>. "The Mightiest Objection to Shrimp Welfare". https://mon0.substack.com/p/the-mightiest-objection-to-shrimp?utm_source=multiple-personal-recommendations</w:t>
      </w:r>
      <w:r>
        <w:t>-</w:t>
      </w:r>
      <w:r w:rsidRPr="00FD3CCB">
        <w:t>email&amp;utm_medium=email&amp;triedRedirect=true. ctdunc]</w:t>
      </w:r>
    </w:p>
    <w:p w14:paraId="7FC9B8CD" w14:textId="77777777" w:rsidR="0009729D" w:rsidRPr="00FD3CCB" w:rsidRDefault="0009729D" w:rsidP="0009729D">
      <w:pPr>
        <w:rPr>
          <w:sz w:val="16"/>
        </w:rPr>
      </w:pPr>
      <w:r w:rsidRPr="00FD3CCB">
        <w:rPr>
          <w:sz w:val="16"/>
        </w:rPr>
        <w:t>4. Objections and Doubts</w:t>
      </w:r>
    </w:p>
    <w:p w14:paraId="78C395FE" w14:textId="77777777" w:rsidR="0009729D" w:rsidRPr="00FD3CCB" w:rsidRDefault="0009729D" w:rsidP="0009729D">
      <w:pPr>
        <w:rPr>
          <w:sz w:val="16"/>
        </w:rPr>
      </w:pPr>
      <w:r w:rsidRPr="00FD3CCB">
        <w:rPr>
          <w:sz w:val="16"/>
        </w:rPr>
        <w:t>I’m rarely extremely convinced by any argument, and that includes my own. So what should we make of the argument I’ve just put forward? One objection that comes to mind is that it rests on a very optimistic view of humanity (so optimistic, in fact, that it surprises even me, since I usually think of myself as being too cynical). The assumption I’m talking about is that humans have a real chance to gradually make things much better in terms of suffering and happiness for all. Why would I find this plausible?</w:t>
      </w:r>
    </w:p>
    <w:p w14:paraId="025E2557" w14:textId="77777777" w:rsidR="0009729D" w:rsidRPr="00FD3CCB" w:rsidRDefault="0009729D" w:rsidP="0009729D">
      <w:pPr>
        <w:rPr>
          <w:sz w:val="16"/>
        </w:rPr>
      </w:pPr>
      <w:r w:rsidRPr="00FD3CCB">
        <w:rPr>
          <w:sz w:val="16"/>
        </w:rPr>
        <w:t>Well, as already mentioned, it seems we may indeed be in the process of making things better—at least for ourselves. Secondly, I think we may possess innate moral instincts that incline us to care about the suffering of other beings (see my articles and videos on utilitarian naturalism for a more in-depth view). I also think these instincts manifest most strongly with regards to animals among individuals who grow up in loving, thriving environments, where they need not be preoccupied much with primary needs.</w:t>
      </w:r>
    </w:p>
    <w:p w14:paraId="70CB3C04" w14:textId="77777777" w:rsidR="0009729D" w:rsidRPr="00FD3CCB" w:rsidRDefault="0009729D" w:rsidP="0009729D">
      <w:pPr>
        <w:rPr>
          <w:sz w:val="16"/>
        </w:rPr>
      </w:pPr>
      <w:r w:rsidRPr="00FD3CCB">
        <w:rPr>
          <w:sz w:val="16"/>
        </w:rPr>
        <w:t xml:space="preserve">So, from my point of view, </w:t>
      </w:r>
      <w:r w:rsidRPr="00D87523">
        <w:rPr>
          <w:rStyle w:val="StyleUnderline"/>
        </w:rPr>
        <w:t>if humanity continues to improve its own condition, then more and more people should eventually become more empathetic toward animals.</w:t>
      </w:r>
      <w:r w:rsidRPr="00FD3CCB">
        <w:rPr>
          <w:sz w:val="16"/>
        </w:rPr>
        <w:t xml:space="preserve"> I would conjecture that </w:t>
      </w:r>
      <w:r w:rsidRPr="00FD3CCB">
        <w:rPr>
          <w:rStyle w:val="StyleUnderline"/>
          <w:highlight w:val="cyan"/>
        </w:rPr>
        <w:t>if we reach</w:t>
      </w:r>
      <w:r w:rsidRPr="00D87523">
        <w:rPr>
          <w:rStyle w:val="StyleUnderline"/>
        </w:rPr>
        <w:t xml:space="preserve"> a </w:t>
      </w:r>
      <w:r w:rsidRPr="00FD3CCB">
        <w:rPr>
          <w:rStyle w:val="Emphasis"/>
          <w:highlight w:val="cyan"/>
        </w:rPr>
        <w:t>post-scarcity</w:t>
      </w:r>
      <w:r w:rsidRPr="00D87523">
        <w:rPr>
          <w:rStyle w:val="StyleUnderline"/>
        </w:rPr>
        <w:t xml:space="preserve"> society, </w:t>
      </w:r>
      <w:r w:rsidRPr="00FD3CCB">
        <w:rPr>
          <w:rStyle w:val="StyleUnderline"/>
          <w:highlight w:val="cyan"/>
        </w:rPr>
        <w:t>humanity will devote</w:t>
      </w:r>
      <w:r w:rsidRPr="00D87523">
        <w:rPr>
          <w:rStyle w:val="StyleUnderline"/>
        </w:rPr>
        <w:t xml:space="preserve"> far </w:t>
      </w:r>
      <w:r w:rsidRPr="00FD3CCB">
        <w:rPr>
          <w:rStyle w:val="StyleUnderline"/>
          <w:highlight w:val="cyan"/>
        </w:rPr>
        <w:t>more attention to</w:t>
      </w:r>
      <w:r w:rsidRPr="00D87523">
        <w:rPr>
          <w:rStyle w:val="StyleUnderline"/>
        </w:rPr>
        <w:t xml:space="preserve"> the problem of </w:t>
      </w:r>
      <w:r w:rsidRPr="00FD3CCB">
        <w:rPr>
          <w:rStyle w:val="StyleUnderline"/>
          <w:highlight w:val="cyan"/>
        </w:rPr>
        <w:t>animal suffering.</w:t>
      </w:r>
      <w:r w:rsidRPr="00FD3CCB">
        <w:rPr>
          <w:sz w:val="16"/>
        </w:rPr>
        <w:t xml:space="preserve"> Indeed, ultimately, I believe that the shrimp gang and Matthew himself will be vindicated: at some point, most of humanity will take animal suffering very seriously indeed.</w:t>
      </w:r>
    </w:p>
    <w:p w14:paraId="3FCA5540" w14:textId="77777777" w:rsidR="0009729D" w:rsidRPr="00D87523" w:rsidRDefault="0009729D" w:rsidP="0009729D">
      <w:pPr>
        <w:rPr>
          <w:rStyle w:val="StyleUnderline"/>
        </w:rPr>
      </w:pPr>
      <w:r w:rsidRPr="00FD3CCB">
        <w:rPr>
          <w:sz w:val="16"/>
        </w:rPr>
        <w:t xml:space="preserve">What I mean to say is that not only shrimp and insect welfare may not be the most important issues in the world, but also that, in practice, the </w:t>
      </w:r>
      <w:r w:rsidRPr="00FD3CCB">
        <w:rPr>
          <w:rStyle w:val="Emphasis"/>
          <w:highlight w:val="cyan"/>
        </w:rPr>
        <w:t>shortest road</w:t>
      </w:r>
      <w:r w:rsidRPr="00FD3CCB">
        <w:rPr>
          <w:rStyle w:val="StyleUnderline"/>
          <w:highlight w:val="cyan"/>
        </w:rPr>
        <w:t xml:space="preserve"> to improving their welfare</w:t>
      </w:r>
      <w:r w:rsidRPr="00D87523">
        <w:rPr>
          <w:rStyle w:val="StyleUnderline"/>
        </w:rPr>
        <w:t xml:space="preserve"> could be </w:t>
      </w:r>
      <w:r w:rsidRPr="00FD3CCB">
        <w:rPr>
          <w:rStyle w:val="StyleUnderline"/>
          <w:highlight w:val="cyan"/>
        </w:rPr>
        <w:t>by reducing human suffering.</w:t>
      </w:r>
    </w:p>
    <w:p w14:paraId="503542F4" w14:textId="77777777" w:rsidR="0009729D" w:rsidRPr="00FD3CCB" w:rsidRDefault="0009729D" w:rsidP="0009729D">
      <w:pPr>
        <w:rPr>
          <w:sz w:val="16"/>
        </w:rPr>
      </w:pPr>
      <w:r w:rsidRPr="00FD3CCB">
        <w:rPr>
          <w:sz w:val="16"/>
        </w:rPr>
        <w:t xml:space="preserve">In my mind (and I believe much academic research broadly supports the view) </w:t>
      </w:r>
      <w:r w:rsidRPr="00FD3CCB">
        <w:rPr>
          <w:rStyle w:val="StyleUnderline"/>
          <w:highlight w:val="cyan"/>
        </w:rPr>
        <w:t>this would not be</w:t>
      </w:r>
      <w:r w:rsidRPr="00D87523">
        <w:rPr>
          <w:rStyle w:val="StyleUnderline"/>
        </w:rPr>
        <w:t xml:space="preserve"> too </w:t>
      </w:r>
      <w:r w:rsidRPr="00FD3CCB">
        <w:rPr>
          <w:rStyle w:val="StyleUnderline"/>
          <w:highlight w:val="cyan"/>
        </w:rPr>
        <w:t>dissimilar to how</w:t>
      </w:r>
      <w:r w:rsidRPr="00D87523">
        <w:rPr>
          <w:rStyle w:val="StyleUnderline"/>
        </w:rPr>
        <w:t xml:space="preserve"> the </w:t>
      </w:r>
      <w:r w:rsidRPr="00FD3CCB">
        <w:rPr>
          <w:rStyle w:val="StyleUnderline"/>
          <w:highlight w:val="cyan"/>
        </w:rPr>
        <w:t>Western world abandoned slavery</w:t>
      </w:r>
      <w:r w:rsidRPr="00D87523">
        <w:rPr>
          <w:rStyle w:val="StyleUnderline"/>
        </w:rPr>
        <w:t xml:space="preserve"> or extended more rights to women. It wasn’t a sudden spiritual illumination or moment of divine insight, but rather the fact that </w:t>
      </w:r>
      <w:r w:rsidRPr="00FD3CCB">
        <w:rPr>
          <w:rStyle w:val="StyleUnderline"/>
          <w:highlight w:val="cyan"/>
        </w:rPr>
        <w:t>tech</w:t>
      </w:r>
      <w:r w:rsidRPr="00D87523">
        <w:rPr>
          <w:rStyle w:val="StyleUnderline"/>
        </w:rPr>
        <w:t xml:space="preserve">nological </w:t>
      </w:r>
      <w:r w:rsidRPr="00FD3CCB">
        <w:rPr>
          <w:rStyle w:val="StyleUnderline"/>
          <w:highlight w:val="cyan"/>
        </w:rPr>
        <w:t>and intellectual progress made the environment ripe for change.</w:t>
      </w:r>
      <w:r w:rsidRPr="00FD3CCB">
        <w:rPr>
          <w:sz w:val="16"/>
        </w:rPr>
        <w:t xml:space="preserve"> Once the right conditions were in place, societies were correctly able to recognize the old norms as immoral—and, just as importantly, to bear the costs of doing better.</w:t>
      </w:r>
    </w:p>
    <w:p w14:paraId="26566827" w14:textId="77777777" w:rsidR="0009729D" w:rsidRPr="00D87523" w:rsidRDefault="0009729D" w:rsidP="0009729D">
      <w:pPr>
        <w:rPr>
          <w:rStyle w:val="StyleUnderline"/>
        </w:rPr>
      </w:pPr>
      <w:r w:rsidRPr="00FD3CCB">
        <w:rPr>
          <w:sz w:val="16"/>
        </w:rPr>
        <w:t xml:space="preserve">At this point, I think there’s room for some confusion. One might object that my argument itself betrays the fact that humans will always care more about their own suffering than that of other species, and so shrimp suffering will never truly end. But I don’t think that follows. My view is consistent with the idea that </w:t>
      </w:r>
      <w:r w:rsidRPr="00FD3CCB">
        <w:rPr>
          <w:rStyle w:val="Emphasis"/>
          <w:highlight w:val="cyan"/>
        </w:rPr>
        <w:t>as human suffering decreases,</w:t>
      </w:r>
      <w:r w:rsidRPr="00FD3CCB">
        <w:rPr>
          <w:rStyle w:val="Emphasis"/>
        </w:rPr>
        <w:t xml:space="preserve"> the gratuitous </w:t>
      </w:r>
      <w:r w:rsidRPr="00FD3CCB">
        <w:rPr>
          <w:rStyle w:val="Emphasis"/>
          <w:highlight w:val="cyan"/>
        </w:rPr>
        <w:t>suffering of animals</w:t>
      </w:r>
      <w:r w:rsidRPr="00FD3CCB">
        <w:rPr>
          <w:rStyle w:val="Emphasis"/>
        </w:rPr>
        <w:t xml:space="preserve"> will </w:t>
      </w:r>
      <w:r w:rsidRPr="00FD3CCB">
        <w:rPr>
          <w:rStyle w:val="Emphasis"/>
          <w:highlight w:val="cyan"/>
        </w:rPr>
        <w:t>rise in relative importance</w:t>
      </w:r>
      <w:r w:rsidRPr="00FD3CCB">
        <w:rPr>
          <w:rStyle w:val="StyleUnderline"/>
          <w:highlight w:val="cyan"/>
        </w:rPr>
        <w:t>.</w:t>
      </w:r>
    </w:p>
    <w:p w14:paraId="5BE66E04" w14:textId="77777777" w:rsidR="0009729D" w:rsidRPr="00D24DBF" w:rsidRDefault="0009729D" w:rsidP="0009729D"/>
    <w:p w14:paraId="32178517" w14:textId="77777777" w:rsidR="0009729D" w:rsidRDefault="0009729D" w:rsidP="0009729D"/>
    <w:p w14:paraId="4B59A3F0" w14:textId="77777777" w:rsidR="0009729D" w:rsidRDefault="0009729D" w:rsidP="0009729D">
      <w:pPr>
        <w:pStyle w:val="Heading2"/>
      </w:pPr>
      <w:r>
        <w:lastRenderedPageBreak/>
        <w:t>OFF</w:t>
      </w:r>
    </w:p>
    <w:p w14:paraId="48F30D32" w14:textId="77777777" w:rsidR="0009729D" w:rsidRDefault="0009729D" w:rsidP="0009729D"/>
    <w:p w14:paraId="2F4E1D4B" w14:textId="77777777" w:rsidR="0009729D" w:rsidRDefault="0009729D" w:rsidP="0009729D">
      <w:pPr>
        <w:pStyle w:val="Heading3"/>
      </w:pPr>
      <w:r>
        <w:lastRenderedPageBreak/>
        <w:t>AT: Spec</w:t>
      </w:r>
    </w:p>
    <w:p w14:paraId="006812C6" w14:textId="77777777" w:rsidR="0009729D" w:rsidRDefault="0009729D" w:rsidP="0009729D"/>
    <w:p w14:paraId="33A4D51A" w14:textId="77777777" w:rsidR="0009729D" w:rsidRDefault="0009729D" w:rsidP="0009729D">
      <w:pPr>
        <w:pStyle w:val="Heading3"/>
      </w:pPr>
      <w:r>
        <w:lastRenderedPageBreak/>
        <w:t xml:space="preserve">AT: K---Framework---2AC </w:t>
      </w:r>
    </w:p>
    <w:p w14:paraId="6712990F" w14:textId="77777777" w:rsidR="0009729D" w:rsidRPr="00BC1172" w:rsidRDefault="0009729D" w:rsidP="0009729D"/>
    <w:p w14:paraId="4F86B661" w14:textId="77777777" w:rsidR="0009729D" w:rsidRDefault="0009729D" w:rsidP="0009729D"/>
    <w:p w14:paraId="7E0F9096" w14:textId="77777777" w:rsidR="0009729D" w:rsidRDefault="0009729D" w:rsidP="0009729D">
      <w:pPr>
        <w:pStyle w:val="Heading3"/>
      </w:pPr>
      <w:r>
        <w:lastRenderedPageBreak/>
        <w:t>AT: Ontology</w:t>
      </w:r>
    </w:p>
    <w:p w14:paraId="362AB32B" w14:textId="77777777" w:rsidR="0009729D" w:rsidRPr="0031145C" w:rsidRDefault="0009729D" w:rsidP="0009729D">
      <w:pPr>
        <w:pStyle w:val="Heading4"/>
        <w:rPr>
          <w:b w:val="0"/>
          <w:bCs/>
        </w:rPr>
      </w:pPr>
      <w:r>
        <w:t xml:space="preserve">Their theoretical absolutism </w:t>
      </w:r>
      <w:r>
        <w:rPr>
          <w:u w:val="single"/>
        </w:rPr>
        <w:t>flattens</w:t>
      </w:r>
      <w:r>
        <w:t xml:space="preserve"> nuance and </w:t>
      </w:r>
      <w:r>
        <w:rPr>
          <w:u w:val="single"/>
        </w:rPr>
        <w:t>ruins</w:t>
      </w:r>
      <w:r>
        <w:t xml:space="preserve"> analytic purchase.</w:t>
      </w:r>
    </w:p>
    <w:p w14:paraId="1F284905" w14:textId="77777777" w:rsidR="0009729D" w:rsidRDefault="0009729D" w:rsidP="0009729D">
      <w:r w:rsidRPr="008378D9">
        <w:rPr>
          <w:rStyle w:val="Style13ptBold"/>
        </w:rPr>
        <w:t>Kornbluh, 23</w:t>
      </w:r>
      <w:r>
        <w:t>—Professor of English at the University of Illinois, Chicago (Anna, “Prospective criticism: on private and public things,” Textual Practice, 37:2, 256-278, dml)</w:t>
      </w:r>
    </w:p>
    <w:p w14:paraId="67861AD5" w14:textId="77777777" w:rsidR="0009729D" w:rsidRPr="00E342FB" w:rsidRDefault="0009729D" w:rsidP="0009729D">
      <w:pPr>
        <w:rPr>
          <w:sz w:val="14"/>
        </w:rPr>
      </w:pPr>
      <w:r w:rsidRPr="00E342FB">
        <w:rPr>
          <w:sz w:val="14"/>
        </w:rPr>
        <w:t>Privatisation in criticism wears the literalistic guise of subjectivism, from empiricist aboutness to personalist memoirisation. A less familiar face of privatisation shows itself elsewhere in critical practice, in what Andreas Malm helpfully terms ‘</w:t>
      </w:r>
      <w:r w:rsidRPr="000527BC">
        <w:rPr>
          <w:rStyle w:val="Emphasis"/>
          <w:highlight w:val="cyan"/>
        </w:rPr>
        <w:t>dissolutionism</w:t>
      </w:r>
      <w:r w:rsidRPr="000527BC">
        <w:rPr>
          <w:sz w:val="14"/>
          <w:highlight w:val="cyan"/>
        </w:rPr>
        <w:t>’</w:t>
      </w:r>
      <w:r w:rsidRPr="00E342FB">
        <w:rPr>
          <w:sz w:val="14"/>
        </w:rPr>
        <w:t xml:space="preserve">.Footnote27 Long </w:t>
      </w:r>
      <w:r w:rsidRPr="001245F3">
        <w:rPr>
          <w:rStyle w:val="StyleUnderline"/>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StyleUnderline"/>
        </w:rPr>
        <w:t>enthuse</w:t>
      </w:r>
      <w:r w:rsidRPr="001245F3">
        <w:rPr>
          <w:rStyle w:val="StyleUnderline"/>
        </w:rPr>
        <w:t xml:space="preserve"> </w:t>
      </w:r>
      <w:r w:rsidRPr="00E342FB">
        <w:rPr>
          <w:rStyle w:val="StyleUnderline"/>
        </w:rPr>
        <w:t>unmaking and unbuilding</w:t>
      </w:r>
      <w:r w:rsidRPr="00E342FB">
        <w:rPr>
          <w:sz w:val="14"/>
        </w:rPr>
        <w:t xml:space="preserve">, disruption, </w:t>
      </w:r>
      <w:r w:rsidRPr="00E342FB">
        <w:rPr>
          <w:rStyle w:val="StyleUnderline"/>
        </w:rPr>
        <w:t>hybridisation</w:t>
      </w:r>
      <w:r w:rsidRPr="00E342FB">
        <w:rPr>
          <w:sz w:val="14"/>
        </w:rPr>
        <w:t xml:space="preserve">, </w:t>
      </w:r>
      <w:r w:rsidRPr="000527BC">
        <w:rPr>
          <w:rStyle w:val="StyleUnderline"/>
        </w:rPr>
        <w:t>indeterminacy</w:t>
      </w:r>
      <w:r w:rsidRPr="00E342FB">
        <w:rPr>
          <w:sz w:val="14"/>
        </w:rPr>
        <w:t xml:space="preserve"> – </w:t>
      </w:r>
      <w:r w:rsidRPr="001245F3">
        <w:rPr>
          <w:rStyle w:val="StyleUnderline"/>
        </w:rPr>
        <w:t xml:space="preserve">in ways that have historically </w:t>
      </w:r>
      <w:r w:rsidRPr="000527BC">
        <w:rPr>
          <w:rStyle w:val="StyleUnderline"/>
        </w:rPr>
        <w:t xml:space="preserve">coincided with the </w:t>
      </w:r>
      <w:r w:rsidRPr="000527BC">
        <w:rPr>
          <w:rStyle w:val="Emphasis"/>
        </w:rPr>
        <w:t>levelling</w:t>
      </w:r>
      <w:r w:rsidRPr="000527BC">
        <w:rPr>
          <w:rStyle w:val="StyleUnderline"/>
        </w:rPr>
        <w:t xml:space="preserve"> of public institutions</w:t>
      </w:r>
      <w:r w:rsidRPr="000527BC">
        <w:rPr>
          <w:sz w:val="14"/>
        </w:rPr>
        <w:t xml:space="preserve">, </w:t>
      </w:r>
      <w:r w:rsidRPr="000527BC">
        <w:rPr>
          <w:rStyle w:val="StyleUnderline"/>
        </w:rPr>
        <w:t xml:space="preserve">the </w:t>
      </w:r>
      <w:r w:rsidRPr="000527BC">
        <w:rPr>
          <w:rStyle w:val="Emphasis"/>
        </w:rPr>
        <w:t>fracturing</w:t>
      </w:r>
      <w:r w:rsidRPr="000527BC">
        <w:rPr>
          <w:rStyle w:val="StyleUnderline"/>
        </w:rPr>
        <w:t xml:space="preserve"> of left power amid </w:t>
      </w:r>
      <w:r w:rsidRPr="000527BC">
        <w:rPr>
          <w:rStyle w:val="Emphasis"/>
        </w:rPr>
        <w:t>consolidation</w:t>
      </w:r>
      <w:r w:rsidRPr="000527BC">
        <w:rPr>
          <w:rStyle w:val="StyleUnderline"/>
        </w:rPr>
        <w:t xml:space="preserve"> of right power</w:t>
      </w:r>
      <w:r w:rsidRPr="000527BC">
        <w:rPr>
          <w:sz w:val="14"/>
        </w:rPr>
        <w:t xml:space="preserve">, </w:t>
      </w:r>
      <w:r w:rsidRPr="000527BC">
        <w:rPr>
          <w:rStyle w:val="StyleUnderline"/>
        </w:rPr>
        <w:t xml:space="preserve">and the </w:t>
      </w:r>
      <w:r w:rsidRPr="000527BC">
        <w:rPr>
          <w:rStyle w:val="Emphasis"/>
        </w:rPr>
        <w:t>minoritarian securitisation</w:t>
      </w:r>
      <w:r w:rsidRPr="000527BC">
        <w:rPr>
          <w:rStyle w:val="StyleUnderline"/>
        </w:rPr>
        <w:t xml:space="preserve"> of plutocracy</w:t>
      </w:r>
      <w:r w:rsidRPr="000527BC">
        <w:rPr>
          <w:sz w:val="14"/>
        </w:rPr>
        <w:t xml:space="preserve">. The fact of this coincidence does not often figure in histories of literary criticism and theory, but to consider the future of criticism we ought at least remark this material determination of its sundry and vogue flattenings. </w:t>
      </w:r>
      <w:r w:rsidRPr="000527BC">
        <w:rPr>
          <w:rStyle w:val="StyleUnderline"/>
        </w:rPr>
        <w:t xml:space="preserve">Sometimes they take the simple form of criticism defining its vocation as something </w:t>
      </w:r>
      <w:r w:rsidRPr="000527BC">
        <w:rPr>
          <w:rStyle w:val="Emphasis"/>
        </w:rPr>
        <w:t>less</w:t>
      </w:r>
      <w:r w:rsidRPr="000527BC">
        <w:rPr>
          <w:rStyle w:val="StyleUnderline"/>
        </w:rPr>
        <w:t xml:space="preserve"> than knowledge production</w:t>
      </w:r>
      <w:r w:rsidRPr="000527BC">
        <w:rPr>
          <w:sz w:val="14"/>
        </w:rPr>
        <w:t xml:space="preserve">: </w:t>
      </w:r>
      <w:r w:rsidRPr="000527BC">
        <w:rPr>
          <w:rStyle w:val="StyleUnderline"/>
        </w:rPr>
        <w:t>as subjectivising</w:t>
      </w:r>
      <w:r w:rsidRPr="000527BC">
        <w:rPr>
          <w:sz w:val="14"/>
        </w:rPr>
        <w:t xml:space="preserve">, </w:t>
      </w:r>
      <w:r w:rsidRPr="000527BC">
        <w:rPr>
          <w:rStyle w:val="StyleUnderline"/>
        </w:rPr>
        <w:t>particularising</w:t>
      </w:r>
      <w:r w:rsidRPr="000527BC">
        <w:rPr>
          <w:sz w:val="14"/>
        </w:rPr>
        <w:t xml:space="preserve">, contextualising absorption in the individual work; as </w:t>
      </w:r>
      <w:r w:rsidRPr="000527BC">
        <w:rPr>
          <w:rStyle w:val="StyleUnderline"/>
        </w:rPr>
        <w:t>forswearing generalisations</w:t>
      </w:r>
      <w:r w:rsidRPr="000527BC">
        <w:rPr>
          <w:sz w:val="14"/>
        </w:rPr>
        <w:t xml:space="preserve"> about medium, form, concept, or history; as </w:t>
      </w:r>
      <w:r w:rsidRPr="000527BC">
        <w:rPr>
          <w:rStyle w:val="StyleUnderline"/>
        </w:rPr>
        <w:t>problematising norms</w:t>
      </w:r>
      <w:r w:rsidRPr="000527BC">
        <w:rPr>
          <w:sz w:val="14"/>
        </w:rPr>
        <w:t xml:space="preserve">, </w:t>
      </w:r>
      <w:r w:rsidRPr="000527BC">
        <w:rPr>
          <w:rStyle w:val="StyleUnderline"/>
        </w:rPr>
        <w:t>universals</w:t>
      </w:r>
      <w:r w:rsidRPr="000527BC">
        <w:rPr>
          <w:sz w:val="14"/>
        </w:rPr>
        <w:t xml:space="preserve">, </w:t>
      </w:r>
      <w:r w:rsidRPr="000527BC">
        <w:rPr>
          <w:rStyle w:val="StyleUnderline"/>
        </w:rPr>
        <w:t>and institutions</w:t>
      </w:r>
      <w:r w:rsidRPr="000527BC">
        <w:rPr>
          <w:sz w:val="14"/>
        </w:rPr>
        <w:t xml:space="preserve">; as proliferating discrete impressions. </w:t>
      </w:r>
      <w:r w:rsidRPr="000527BC">
        <w:rPr>
          <w:rStyle w:val="StyleUnderline"/>
        </w:rPr>
        <w:t>Other times</w:t>
      </w:r>
      <w:r w:rsidRPr="000527BC">
        <w:rPr>
          <w:sz w:val="14"/>
        </w:rPr>
        <w:t xml:space="preserve">, </w:t>
      </w:r>
      <w:r w:rsidRPr="000527BC">
        <w:rPr>
          <w:rStyle w:val="StyleUnderline"/>
        </w:rPr>
        <w:t>they take the</w:t>
      </w:r>
      <w:r w:rsidRPr="00E342FB">
        <w:rPr>
          <w:sz w:val="14"/>
        </w:rPr>
        <w:t xml:space="preserve"> less simple </w:t>
      </w:r>
      <w:r w:rsidRPr="001245F3">
        <w:rPr>
          <w:rStyle w:val="StyleUnderline"/>
        </w:rPr>
        <w:t xml:space="preserve">form of </w:t>
      </w:r>
      <w:r w:rsidRPr="000527BC">
        <w:rPr>
          <w:rStyle w:val="StyleUnderline"/>
          <w:highlight w:val="cyan"/>
        </w:rPr>
        <w:t>extrapolat</w:t>
      </w:r>
      <w:r w:rsidRPr="001245F3">
        <w:rPr>
          <w:rStyle w:val="StyleUnderline"/>
        </w:rPr>
        <w:t xml:space="preserve">ing </w:t>
      </w:r>
      <w:r w:rsidRPr="000527BC">
        <w:rPr>
          <w:rStyle w:val="Emphasis"/>
          <w:highlight w:val="cyan"/>
        </w:rPr>
        <w:t>aesthetic qualities</w:t>
      </w:r>
      <w:r w:rsidRPr="000527BC">
        <w:rPr>
          <w:rStyle w:val="StyleUnderline"/>
          <w:highlight w:val="cyan"/>
        </w:rPr>
        <w:t xml:space="preserve"> into </w:t>
      </w:r>
      <w:r w:rsidRPr="000527BC">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StyleUnderline"/>
        </w:rPr>
        <w:t xml:space="preserve">the critic </w:t>
      </w:r>
      <w:r w:rsidRPr="000527BC">
        <w:rPr>
          <w:rStyle w:val="Emphasis"/>
          <w:sz w:val="30"/>
          <w:szCs w:val="30"/>
        </w:rPr>
        <w:t>couldn’t possibly be so naïve or oppressive</w:t>
      </w:r>
      <w:r w:rsidRPr="001245F3">
        <w:rPr>
          <w:rStyle w:val="StyleUnderline"/>
        </w:rPr>
        <w:t xml:space="preserve"> as to grant knowledge or values</w:t>
      </w:r>
      <w:r w:rsidRPr="00E342FB">
        <w:rPr>
          <w:sz w:val="14"/>
        </w:rPr>
        <w:t xml:space="preserve">. As Mari Ruti summarises, the result of this extrapolation is that </w:t>
      </w:r>
      <w:r w:rsidRPr="001245F3">
        <w:rPr>
          <w:rStyle w:val="StyleUnderline"/>
        </w:rPr>
        <w:t>critics</w:t>
      </w:r>
      <w:r w:rsidRPr="00E342FB">
        <w:rPr>
          <w:sz w:val="14"/>
        </w:rPr>
        <w:t xml:space="preserve"> ‘</w:t>
      </w:r>
      <w:r w:rsidRPr="001245F3">
        <w:rPr>
          <w:rStyle w:val="StyleUnderline"/>
        </w:rPr>
        <w:t xml:space="preserve">have routinely valorized </w:t>
      </w:r>
      <w:r w:rsidRPr="000527BC">
        <w:rPr>
          <w:rStyle w:val="Emphasis"/>
        </w:rPr>
        <w:t>antinormativity</w:t>
      </w:r>
      <w:r w:rsidRPr="00E342FB">
        <w:rPr>
          <w:sz w:val="14"/>
        </w:rPr>
        <w:t xml:space="preserve">; </w:t>
      </w:r>
      <w:r w:rsidRPr="001245F3">
        <w:rPr>
          <w:rStyle w:val="StyleUnderline"/>
        </w:rPr>
        <w:t xml:space="preserve">celebrated </w:t>
      </w:r>
      <w:r w:rsidRPr="000527BC">
        <w:rPr>
          <w:rStyle w:val="Emphasis"/>
        </w:rPr>
        <w:t>subjective decentering</w:t>
      </w:r>
      <w:r w:rsidRPr="00E342FB">
        <w:rPr>
          <w:sz w:val="14"/>
        </w:rPr>
        <w:t xml:space="preserve">; </w:t>
      </w:r>
      <w:r w:rsidRPr="001245F3">
        <w:rPr>
          <w:rStyle w:val="StyleUnderline"/>
        </w:rPr>
        <w:t xml:space="preserve">devised radical templates of </w:t>
      </w:r>
      <w:r w:rsidRPr="000527BC">
        <w:rPr>
          <w:rStyle w:val="Emphasis"/>
        </w:rPr>
        <w:t>political mutiny</w:t>
      </w:r>
      <w:r w:rsidRPr="00E342FB">
        <w:rPr>
          <w:sz w:val="14"/>
        </w:rPr>
        <w:t xml:space="preserve">; </w:t>
      </w:r>
      <w:r w:rsidRPr="001245F3">
        <w:rPr>
          <w:rStyle w:val="StyleUnderline"/>
        </w:rPr>
        <w:t xml:space="preserve">and </w:t>
      </w:r>
      <w:r w:rsidRPr="000527BC">
        <w:rPr>
          <w:rStyle w:val="Emphasis"/>
        </w:rPr>
        <w:t>shunned</w:t>
      </w:r>
      <w:r w:rsidRPr="001245F3">
        <w:rPr>
          <w:rStyle w:val="StyleUnderline"/>
        </w:rPr>
        <w:t xml:space="preserve"> reason</w:t>
      </w:r>
      <w:r w:rsidRPr="00E342FB">
        <w:rPr>
          <w:sz w:val="14"/>
        </w:rPr>
        <w:t xml:space="preserve">, </w:t>
      </w:r>
      <w:r w:rsidRPr="001245F3">
        <w:rPr>
          <w:rStyle w:val="StyleUnderline"/>
        </w:rPr>
        <w:t>agency</w:t>
      </w:r>
      <w:r w:rsidRPr="00E342FB">
        <w:rPr>
          <w:sz w:val="14"/>
        </w:rPr>
        <w:t xml:space="preserve">, </w:t>
      </w:r>
      <w:r w:rsidRPr="001245F3">
        <w:rPr>
          <w:rStyle w:val="StyleUnderline"/>
        </w:rPr>
        <w:t>and autonomy</w:t>
      </w:r>
      <w:r w:rsidRPr="00E342FB">
        <w:rPr>
          <w:sz w:val="14"/>
        </w:rPr>
        <w:t>’.Footnote28 Circumscribing criticism as evanescent, customised, personalised, these refusals to engage in conclusive, evaluative, normative judgments or to hazard integrative positions inhibit different configurations of aesthetic-political interplay.</w:t>
      </w:r>
    </w:p>
    <w:p w14:paraId="1EC04B4D" w14:textId="77777777" w:rsidR="0009729D" w:rsidRPr="00E342FB" w:rsidRDefault="0009729D" w:rsidP="0009729D">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StyleUnderline"/>
        </w:rPr>
        <w:t xml:space="preserve">In </w:t>
      </w:r>
      <w:r w:rsidRPr="000527BC">
        <w:rPr>
          <w:rStyle w:val="Emphasis"/>
          <w:highlight w:val="cyan"/>
        </w:rPr>
        <w:t>conflating</w:t>
      </w:r>
      <w:r w:rsidRPr="000527BC">
        <w:rPr>
          <w:rStyle w:val="StyleUnderline"/>
          <w:highlight w:val="cyan"/>
        </w:rPr>
        <w:t xml:space="preserve"> formlessness with</w:t>
      </w:r>
      <w:r w:rsidRPr="002A0976">
        <w:rPr>
          <w:rStyle w:val="StyleUnderline"/>
        </w:rPr>
        <w:t xml:space="preserve"> aesthetic </w:t>
      </w:r>
      <w:r w:rsidRPr="000527BC">
        <w:rPr>
          <w:rStyle w:val="StyleUnderline"/>
          <w:highlight w:val="cyan"/>
        </w:rPr>
        <w:t>virtue</w:t>
      </w:r>
      <w:r w:rsidRPr="00E342FB">
        <w:rPr>
          <w:sz w:val="14"/>
        </w:rPr>
        <w:t xml:space="preserve"> and epistemic nonviolence, </w:t>
      </w:r>
      <w:r w:rsidRPr="002A0976">
        <w:rPr>
          <w:rStyle w:val="StyleUnderline"/>
        </w:rPr>
        <w:t xml:space="preserve">criticism elevates it as </w:t>
      </w:r>
      <w:r w:rsidRPr="00E342FB">
        <w:rPr>
          <w:rStyle w:val="Emphasis"/>
        </w:rPr>
        <w:t>freedom</w:t>
      </w:r>
      <w:r w:rsidRPr="00E342FB">
        <w:rPr>
          <w:sz w:val="14"/>
        </w:rPr>
        <w:t xml:space="preserve">. Many strains of Foucauldian historicism, queer antinomianism, feminism, postcolonialism, and afropessimism share this faith in the formless, </w:t>
      </w:r>
      <w:r w:rsidRPr="00E342FB">
        <w:rPr>
          <w:rStyle w:val="Emphasis"/>
        </w:rPr>
        <w:t>anatomising ad infinitum</w:t>
      </w:r>
      <w:r w:rsidRPr="002A0976">
        <w:rPr>
          <w:rStyle w:val="StyleUnderline"/>
        </w:rPr>
        <w:t xml:space="preserve"> how existing social relations and political institutions are</w:t>
      </w:r>
      <w:r w:rsidRPr="00E342FB">
        <w:rPr>
          <w:sz w:val="14"/>
        </w:rPr>
        <w:t xml:space="preserve"> ‘</w:t>
      </w:r>
      <w:r w:rsidRPr="00E342FB">
        <w:rPr>
          <w:rStyle w:val="Emphasis"/>
        </w:rPr>
        <w:t>inherently unfixable</w:t>
      </w:r>
      <w:r w:rsidRPr="002A0976">
        <w:rPr>
          <w:rStyle w:val="StyleUnderline"/>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xml:space="preserve">, or rescue’.Footnote29 </w:t>
      </w:r>
      <w:r w:rsidRPr="002A0976">
        <w:rPr>
          <w:rStyle w:val="StyleUnderline"/>
        </w:rPr>
        <w:t>This absolutism explicitly aims at distributing the specific</w:t>
      </w:r>
      <w:r w:rsidRPr="00E342FB">
        <w:rPr>
          <w:sz w:val="14"/>
        </w:rPr>
        <w:t xml:space="preserve"> political and contingent </w:t>
      </w:r>
      <w:r w:rsidRPr="002A0976">
        <w:rPr>
          <w:rStyle w:val="StyleUnderline"/>
        </w:rPr>
        <w:t>instantiation of</w:t>
      </w:r>
      <w:r w:rsidRPr="00E342FB">
        <w:rPr>
          <w:sz w:val="14"/>
        </w:rPr>
        <w:t>, say, ‘</w:t>
      </w:r>
      <w:r w:rsidRPr="00E342FB">
        <w:rPr>
          <w:rStyle w:val="Emphasis"/>
        </w:rPr>
        <w:t>the state</w:t>
      </w:r>
      <w:r w:rsidRPr="00E342FB">
        <w:rPr>
          <w:sz w:val="14"/>
        </w:rPr>
        <w:t xml:space="preserve">’ </w:t>
      </w:r>
      <w:r w:rsidRPr="002A0976">
        <w:rPr>
          <w:rStyle w:val="StyleUnderline"/>
        </w:rPr>
        <w:t xml:space="preserve">into a </w:t>
      </w:r>
      <w:r w:rsidRPr="00E342FB">
        <w:rPr>
          <w:rStyle w:val="Emphasis"/>
        </w:rPr>
        <w:t>transhistorical</w:t>
      </w:r>
      <w:r w:rsidRPr="00E342FB">
        <w:rPr>
          <w:sz w:val="14"/>
        </w:rPr>
        <w:t xml:space="preserve">, </w:t>
      </w:r>
      <w:r w:rsidRPr="00E342FB">
        <w:rPr>
          <w:rStyle w:val="Emphasis"/>
        </w:rPr>
        <w:t>dematerialised ether of abjection</w:t>
      </w:r>
      <w:r w:rsidRPr="00E342FB">
        <w:rPr>
          <w:sz w:val="14"/>
        </w:rPr>
        <w:t xml:space="preserve">. Cataloguing </w:t>
      </w:r>
      <w:r w:rsidRPr="002A0976">
        <w:rPr>
          <w:rStyle w:val="StyleUnderline"/>
        </w:rPr>
        <w:t>these</w:t>
      </w:r>
      <w:r w:rsidRPr="00E342FB">
        <w:rPr>
          <w:sz w:val="14"/>
        </w:rPr>
        <w:t xml:space="preserve"> dispersive </w:t>
      </w:r>
      <w:r w:rsidRPr="002A0976">
        <w:rPr>
          <w:rStyle w:val="StyleUnderline"/>
        </w:rPr>
        <w:t>tendencies</w:t>
      </w:r>
      <w:r w:rsidRPr="00E342FB">
        <w:rPr>
          <w:sz w:val="14"/>
        </w:rPr>
        <w:t xml:space="preserve"> in a range of late twentieth century theory, Alex Woloch marks both their ‘Olympian tone – </w:t>
      </w:r>
      <w:r w:rsidRPr="000527BC">
        <w:rPr>
          <w:sz w:val="14"/>
        </w:rPr>
        <w:t xml:space="preserve">which </w:t>
      </w:r>
      <w:r w:rsidRPr="000527BC">
        <w:rPr>
          <w:rStyle w:val="StyleUnderline"/>
          <w:highlight w:val="cyan"/>
        </w:rPr>
        <w:t>puts the critic</w:t>
      </w:r>
      <w:r w:rsidRPr="000527BC">
        <w:rPr>
          <w:sz w:val="14"/>
          <w:highlight w:val="cyan"/>
        </w:rPr>
        <w:t>,</w:t>
      </w:r>
      <w:r w:rsidRPr="00E342FB">
        <w:rPr>
          <w:sz w:val="14"/>
        </w:rPr>
        <w:t xml:space="preserve"> as a lone individual voice, </w:t>
      </w:r>
      <w:r w:rsidRPr="000527BC">
        <w:rPr>
          <w:rStyle w:val="Emphasis"/>
          <w:highlight w:val="cyan"/>
        </w:rPr>
        <w:t>at odds</w:t>
      </w:r>
      <w:r w:rsidRPr="000527BC">
        <w:rPr>
          <w:rStyle w:val="StyleUnderline"/>
          <w:highlight w:val="cyan"/>
        </w:rPr>
        <w:t xml:space="preserve"> with the</w:t>
      </w:r>
      <w:r w:rsidRPr="000527BC">
        <w:rPr>
          <w:sz w:val="14"/>
        </w:rPr>
        <w:t>’</w:t>
      </w:r>
      <w:r w:rsidRPr="00E342FB">
        <w:rPr>
          <w:sz w:val="14"/>
        </w:rPr>
        <w:t xml:space="preserve"> ‘</w:t>
      </w:r>
      <w:r w:rsidRPr="000527BC">
        <w:rPr>
          <w:rStyle w:val="Emphasis"/>
          <w:highlight w:val="cyan"/>
        </w:rPr>
        <w:t>inherently unfixable</w:t>
      </w:r>
      <w:r w:rsidRPr="00E342FB">
        <w:rPr>
          <w:sz w:val="14"/>
        </w:rPr>
        <w:t xml:space="preserve">’, </w:t>
      </w:r>
      <w:r w:rsidRPr="000527BC">
        <w:rPr>
          <w:rStyle w:val="StyleUnderline"/>
          <w:highlight w:val="cyan"/>
        </w:rPr>
        <w:t>and</w:t>
      </w:r>
      <w:r w:rsidRPr="00E342FB">
        <w:rPr>
          <w:sz w:val="14"/>
        </w:rPr>
        <w:t xml:space="preserve"> the habits of de-specifying and sweeping which ‘</w:t>
      </w:r>
      <w:r w:rsidRPr="000527BC">
        <w:rPr>
          <w:rStyle w:val="Emphasis"/>
          <w:highlight w:val="cyan"/>
        </w:rPr>
        <w:t>blur away</w:t>
      </w:r>
      <w:r w:rsidRPr="002A0976">
        <w:rPr>
          <w:rStyle w:val="StyleUnderline"/>
        </w:rPr>
        <w:t xml:space="preserve"> the </w:t>
      </w:r>
      <w:r w:rsidRPr="000527BC">
        <w:rPr>
          <w:rStyle w:val="StyleUnderline"/>
          <w:highlight w:val="cyan"/>
        </w:rPr>
        <w:t>political problems</w:t>
      </w:r>
      <w:r w:rsidRPr="00E342FB">
        <w:rPr>
          <w:sz w:val="14"/>
        </w:rPr>
        <w:t xml:space="preserve">, </w:t>
      </w:r>
      <w:r w:rsidRPr="002A0976">
        <w:rPr>
          <w:rStyle w:val="StyleUnderline"/>
        </w:rPr>
        <w:t>and struggles</w:t>
      </w:r>
      <w:r w:rsidRPr="00E342FB">
        <w:rPr>
          <w:sz w:val="14"/>
        </w:rPr>
        <w:t xml:space="preserve">, </w:t>
      </w:r>
      <w:r w:rsidRPr="002A0976">
        <w:rPr>
          <w:rStyle w:val="StyleUnderline"/>
        </w:rPr>
        <w:t xml:space="preserve">that are </w:t>
      </w:r>
      <w:r w:rsidRPr="00E342FB">
        <w:rPr>
          <w:rStyle w:val="Emphasis"/>
        </w:rPr>
        <w:t xml:space="preserve">so </w:t>
      </w:r>
      <w:r w:rsidRPr="000527BC">
        <w:rPr>
          <w:rStyle w:val="Emphasis"/>
          <w:highlight w:val="cyan"/>
        </w:rPr>
        <w:t>evident</w:t>
      </w:r>
      <w:r w:rsidRPr="000527BC">
        <w:rPr>
          <w:rStyle w:val="StyleUnderline"/>
          <w:highlight w:val="cyan"/>
        </w:rPr>
        <w:t xml:space="preserve"> at a</w:t>
      </w:r>
      <w:r w:rsidRPr="002A0976">
        <w:rPr>
          <w:rStyle w:val="StyleUnderline"/>
        </w:rPr>
        <w:t xml:space="preserve"> slightly </w:t>
      </w:r>
      <w:r w:rsidRPr="000527BC">
        <w:rPr>
          <w:rStyle w:val="StyleUnderline"/>
          <w:highlight w:val="cyan"/>
        </w:rPr>
        <w:t>closer scale</w:t>
      </w:r>
      <w:r w:rsidRPr="000527BC">
        <w:rPr>
          <w:sz w:val="14"/>
          <w:highlight w:val="cyan"/>
        </w:rPr>
        <w:t>’</w:t>
      </w:r>
      <w:r w:rsidRPr="00E342FB">
        <w:rPr>
          <w:sz w:val="14"/>
        </w:rPr>
        <w:t xml:space="preserve">.Footnote30 Timothy Brennan and Joseph North similarly worry that </w:t>
      </w:r>
      <w:r w:rsidRPr="002A0976">
        <w:rPr>
          <w:rStyle w:val="StyleUnderline"/>
        </w:rPr>
        <w:t xml:space="preserve">the rise of academic </w:t>
      </w:r>
      <w:r w:rsidRPr="000527BC">
        <w:rPr>
          <w:rStyle w:val="StyleUnderline"/>
          <w:highlight w:val="cyan"/>
        </w:rPr>
        <w:t>theory has</w:t>
      </w:r>
      <w:r w:rsidRPr="002A0976">
        <w:rPr>
          <w:rStyle w:val="StyleUnderline"/>
        </w:rPr>
        <w:t xml:space="preserve"> historically </w:t>
      </w:r>
      <w:r w:rsidRPr="000527BC">
        <w:rPr>
          <w:rStyle w:val="StyleUnderline"/>
          <w:highlight w:val="cyan"/>
        </w:rPr>
        <w:t xml:space="preserve">coincided with a </w:t>
      </w:r>
      <w:r w:rsidRPr="000527BC">
        <w:rPr>
          <w:rStyle w:val="Emphasis"/>
          <w:highlight w:val="cyan"/>
        </w:rPr>
        <w:t>consolidation</w:t>
      </w:r>
      <w:r w:rsidRPr="000527BC">
        <w:rPr>
          <w:rStyle w:val="StyleUnderline"/>
          <w:highlight w:val="cyan"/>
        </w:rPr>
        <w:t xml:space="preserve"> of right-wing power</w:t>
      </w:r>
      <w:r w:rsidRPr="00E342FB">
        <w:rPr>
          <w:sz w:val="14"/>
        </w:rPr>
        <w:t xml:space="preserve">, and that </w:t>
      </w:r>
      <w:r w:rsidRPr="002A0976">
        <w:rPr>
          <w:rStyle w:val="StyleUnderline"/>
        </w:rPr>
        <w:t xml:space="preserve">theory’s dispensation has been </w:t>
      </w:r>
      <w:r w:rsidRPr="000527BC">
        <w:rPr>
          <w:rStyle w:val="StyleUnderline"/>
          <w:highlight w:val="cyan"/>
        </w:rPr>
        <w:t xml:space="preserve">to </w:t>
      </w:r>
      <w:r w:rsidRPr="000527BC">
        <w:rPr>
          <w:rStyle w:val="Emphasis"/>
          <w:highlight w:val="cyan"/>
        </w:rPr>
        <w:t>wither</w:t>
      </w:r>
      <w:r w:rsidRPr="002A0976">
        <w:rPr>
          <w:rStyle w:val="StyleUnderline"/>
        </w:rPr>
        <w:t xml:space="preserve"> and </w:t>
      </w:r>
      <w:r w:rsidRPr="00E342FB">
        <w:rPr>
          <w:rStyle w:val="Emphasis"/>
        </w:rPr>
        <w:t>repudiate</w:t>
      </w:r>
      <w:r w:rsidRPr="002A0976">
        <w:rPr>
          <w:rStyle w:val="StyleUnderline"/>
        </w:rPr>
        <w:t xml:space="preserve"> </w:t>
      </w:r>
      <w:r w:rsidRPr="000527BC">
        <w:rPr>
          <w:rStyle w:val="StyleUnderline"/>
          <w:highlight w:val="cyan"/>
        </w:rPr>
        <w:t>the state</w:t>
      </w:r>
      <w:r w:rsidRPr="00E342FB">
        <w:rPr>
          <w:sz w:val="14"/>
        </w:rPr>
        <w:t xml:space="preserve">, </w:t>
      </w:r>
      <w:r w:rsidRPr="002A0976">
        <w:rPr>
          <w:rStyle w:val="StyleUnderline"/>
        </w:rPr>
        <w:t>the law</w:t>
      </w:r>
      <w:r w:rsidRPr="00E342FB">
        <w:rPr>
          <w:sz w:val="14"/>
        </w:rPr>
        <w:t xml:space="preserve">, </w:t>
      </w:r>
      <w:r w:rsidRPr="002A0976">
        <w:rPr>
          <w:rStyle w:val="StyleUnderline"/>
        </w:rPr>
        <w:t xml:space="preserve">the party </w:t>
      </w:r>
      <w:r w:rsidRPr="000527BC">
        <w:rPr>
          <w:rStyle w:val="StyleUnderline"/>
          <w:highlight w:val="cyan"/>
        </w:rPr>
        <w:t>as legitimate objects</w:t>
      </w:r>
      <w:r w:rsidRPr="002A0976">
        <w:rPr>
          <w:rStyle w:val="StyleUnderline"/>
        </w:rPr>
        <w:t xml:space="preserve"> of political struggle</w:t>
      </w:r>
      <w:r w:rsidRPr="00E342FB">
        <w:rPr>
          <w:sz w:val="14"/>
        </w:rPr>
        <w:t xml:space="preserve">, </w:t>
      </w:r>
      <w:r w:rsidRPr="000527BC">
        <w:rPr>
          <w:rStyle w:val="Emphasis"/>
          <w:highlight w:val="cyan"/>
        </w:rPr>
        <w:t>negating</w:t>
      </w:r>
      <w:r w:rsidRPr="00E342FB">
        <w:rPr>
          <w:sz w:val="14"/>
        </w:rPr>
        <w:t xml:space="preserve"> ‘</w:t>
      </w:r>
      <w:r w:rsidRPr="000527BC">
        <w:rPr>
          <w:rStyle w:val="StyleUnderline"/>
          <w:highlight w:val="cyan"/>
        </w:rPr>
        <w:t>any</w:t>
      </w:r>
      <w:r w:rsidRPr="002A0976">
        <w:rPr>
          <w:rStyle w:val="StyleUnderline"/>
        </w:rPr>
        <w:t xml:space="preserve"> politics seeking to enter or make </w:t>
      </w:r>
      <w:r w:rsidRPr="000527BC">
        <w:rPr>
          <w:rStyle w:val="StyleUnderline"/>
          <w:highlight w:val="cyan"/>
        </w:rPr>
        <w:t>claims on the state</w:t>
      </w:r>
      <w:r w:rsidRPr="000527BC">
        <w:rPr>
          <w:sz w:val="14"/>
          <w:highlight w:val="cyan"/>
        </w:rPr>
        <w:t>’</w:t>
      </w:r>
      <w:r w:rsidRPr="00E342FB">
        <w:rPr>
          <w:sz w:val="14"/>
        </w:rPr>
        <w:t>.Footnote31</w:t>
      </w:r>
    </w:p>
    <w:p w14:paraId="52158E5B" w14:textId="77777777" w:rsidR="0009729D" w:rsidRPr="00E342FB" w:rsidRDefault="0009729D" w:rsidP="0009729D">
      <w:pPr>
        <w:rPr>
          <w:sz w:val="14"/>
        </w:rPr>
      </w:pPr>
      <w:r w:rsidRPr="00E342FB">
        <w:rPr>
          <w:sz w:val="14"/>
        </w:rPr>
        <w:t xml:space="preserve">In the intervening years since Brennan made his formidable commentary on the ‘anarchic sublime’, </w:t>
      </w:r>
      <w:r w:rsidRPr="002A0976">
        <w:rPr>
          <w:rStyle w:val="StyleUnderline"/>
        </w:rPr>
        <w:t>this anti-political quality</w:t>
      </w:r>
      <w:r w:rsidRPr="00E342FB">
        <w:rPr>
          <w:sz w:val="14"/>
        </w:rPr>
        <w:t xml:space="preserve"> of a specifically literary theory </w:t>
      </w:r>
      <w:r w:rsidRPr="002A0976">
        <w:rPr>
          <w:rStyle w:val="StyleUnderline"/>
        </w:rPr>
        <w:t xml:space="preserve">has been 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StyleUnderline"/>
        </w:rPr>
        <w:t xml:space="preserve"> aspires</w:t>
      </w:r>
      <w:r w:rsidRPr="00E342FB">
        <w:rPr>
          <w:sz w:val="14"/>
        </w:rPr>
        <w:t xml:space="preserve"> to ‘Spin contemporary conversations about queer and trans politics away from notions of respectability and inclusion, and </w:t>
      </w:r>
      <w:r w:rsidRPr="00E64823">
        <w:rPr>
          <w:rStyle w:val="StyleUnderline"/>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impolitical similarly repudiates channels of power and its sharing, of demands and their circulating: ‘Politics cannot be conceptualized in positive form but only on the basis of that which draws its contours at its outer margin and which determines it negatively, constituting both its ground and its reverse side’.Footnote33 And most influentially, Stefano </w:t>
      </w:r>
      <w:r w:rsidRPr="00E342FB">
        <w:rPr>
          <w:rStyle w:val="Emphasis"/>
        </w:rPr>
        <w:t>Harney</w:t>
      </w:r>
      <w:r w:rsidRPr="00E64823">
        <w:rPr>
          <w:rStyle w:val="StyleUnderline"/>
        </w:rPr>
        <w:t xml:space="preserve"> and</w:t>
      </w:r>
      <w:r w:rsidRPr="00E342FB">
        <w:rPr>
          <w:sz w:val="14"/>
        </w:rPr>
        <w:t xml:space="preserve"> Fred </w:t>
      </w:r>
      <w:r w:rsidRPr="00E342FB">
        <w:rPr>
          <w:rStyle w:val="Emphasis"/>
        </w:rPr>
        <w:t>Moten</w:t>
      </w:r>
      <w:r w:rsidRPr="00E64823">
        <w:rPr>
          <w:rStyle w:val="StyleUnderline"/>
        </w:rPr>
        <w:t xml:space="preserve"> submit their practices of fugitivity and study as </w:t>
      </w:r>
      <w:r w:rsidRPr="00E342FB">
        <w:rPr>
          <w:rStyle w:val="Emphasis"/>
        </w:rPr>
        <w:t>flight</w:t>
      </w:r>
      <w:r w:rsidRPr="00E64823">
        <w:rPr>
          <w:rStyle w:val="StyleUnderline"/>
        </w:rPr>
        <w:t xml:space="preserve"> from collective power</w:t>
      </w:r>
      <w:r w:rsidRPr="00E342FB">
        <w:rPr>
          <w:sz w:val="14"/>
        </w:rPr>
        <w:t>:</w:t>
      </w:r>
    </w:p>
    <w:p w14:paraId="20031A8B" w14:textId="77777777" w:rsidR="0009729D" w:rsidRPr="00E342FB" w:rsidRDefault="0009729D" w:rsidP="0009729D">
      <w:pPr>
        <w:rPr>
          <w:sz w:val="14"/>
        </w:rPr>
      </w:pPr>
      <w:r w:rsidRPr="00E342FB">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politicise, every imposition of self-governance, every sovereign decision and its degraded miniature, every emergent state and home sweet home.Footnote34</w:t>
      </w:r>
    </w:p>
    <w:p w14:paraId="321E0609" w14:textId="77777777" w:rsidR="0009729D" w:rsidRPr="00E342FB" w:rsidRDefault="0009729D" w:rsidP="0009729D">
      <w:pPr>
        <w:rPr>
          <w:sz w:val="14"/>
          <w:szCs w:val="14"/>
        </w:rPr>
      </w:pPr>
      <w:r w:rsidRPr="00E342FB">
        <w:rPr>
          <w:sz w:val="14"/>
          <w:szCs w:val="14"/>
        </w:rPr>
        <w:lastRenderedPageBreak/>
        <w:t>Pervasive antipolitics in literary theory ensue from formal biases against cohesiveness, wholeness, and conceptuality; epistemic and aesthetic dissolution inspires anti-political dissolution.</w:t>
      </w:r>
    </w:p>
    <w:p w14:paraId="44DA624F" w14:textId="77777777" w:rsidR="0009729D" w:rsidRPr="00E342FB" w:rsidRDefault="0009729D" w:rsidP="0009729D">
      <w:pPr>
        <w:rPr>
          <w:sz w:val="14"/>
        </w:rPr>
      </w:pPr>
      <w:r w:rsidRPr="00E342FB">
        <w:rPr>
          <w:sz w:val="14"/>
        </w:rPr>
        <w:t xml:space="preserve">As these antipolitics indicate, nihilist versions of dissolutionism often absolutize and dematerialise states, laws, and power relations, and abnegate alternative formations or alternative affordances of political-institutional forms. </w:t>
      </w:r>
      <w:r w:rsidRPr="00E64823">
        <w:rPr>
          <w:rStyle w:val="StyleUnderline"/>
        </w:rPr>
        <w:t xml:space="preserve">When that kind of argumentation </w:t>
      </w:r>
      <w:r w:rsidRPr="00E342FB">
        <w:rPr>
          <w:rStyle w:val="Emphasis"/>
        </w:rPr>
        <w:t>prevails</w:t>
      </w:r>
      <w:r w:rsidRPr="00E342FB">
        <w:rPr>
          <w:sz w:val="14"/>
        </w:rPr>
        <w:t xml:space="preserve">, </w:t>
      </w:r>
      <w:r w:rsidRPr="00E64823">
        <w:rPr>
          <w:rStyle w:val="StyleUnderline"/>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StyleUnderline"/>
        </w:rPr>
        <w:t xml:space="preserve"> sees particular injustices impugn the </w:t>
      </w:r>
      <w:r w:rsidRPr="00E342FB">
        <w:rPr>
          <w:rStyle w:val="Emphasis"/>
        </w:rPr>
        <w:t>notion</w:t>
      </w:r>
      <w:r w:rsidRPr="00E64823">
        <w:rPr>
          <w:rStyle w:val="StyleUnderline"/>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0527BC">
        <w:rPr>
          <w:rStyle w:val="StyleUnderline"/>
          <w:highlight w:val="cyan"/>
        </w:rPr>
        <w:t xml:space="preserve">Rather than </w:t>
      </w:r>
      <w:r w:rsidRPr="000527BC">
        <w:rPr>
          <w:rStyle w:val="Emphasis"/>
          <w:highlight w:val="cyan"/>
        </w:rPr>
        <w:t>distinguish</w:t>
      </w:r>
      <w:r w:rsidRPr="00E64823">
        <w:rPr>
          <w:rStyle w:val="StyleUnderline"/>
        </w:rPr>
        <w:t xml:space="preserve"> between the institutional operations and effects of </w:t>
      </w:r>
      <w:r w:rsidRPr="000527BC">
        <w:rPr>
          <w:rStyle w:val="StyleUnderline"/>
          <w:highlight w:val="cyan"/>
        </w:rPr>
        <w:t xml:space="preserve">the </w:t>
      </w:r>
      <w:r w:rsidRPr="000527BC">
        <w:rPr>
          <w:rStyle w:val="Emphasis"/>
          <w:highlight w:val="cyan"/>
        </w:rPr>
        <w:t>university</w:t>
      </w:r>
      <w:r w:rsidRPr="000527BC">
        <w:rPr>
          <w:rStyle w:val="StyleUnderline"/>
          <w:highlight w:val="cyan"/>
        </w:rPr>
        <w:t xml:space="preserve"> and the </w:t>
      </w:r>
      <w:r w:rsidRPr="000527BC">
        <w:rPr>
          <w:rStyle w:val="Emphasis"/>
          <w:highlight w:val="cyan"/>
        </w:rPr>
        <w:t>prison</w:t>
      </w:r>
      <w:r w:rsidRPr="00E342FB">
        <w:rPr>
          <w:rStyle w:val="Emphasis"/>
        </w:rPr>
        <w:t xml:space="preserve"> system</w:t>
      </w:r>
      <w:r w:rsidRPr="000527BC">
        <w:rPr>
          <w:sz w:val="14"/>
        </w:rPr>
        <w:t xml:space="preserve">, </w:t>
      </w:r>
      <w:r w:rsidRPr="00DB4970">
        <w:rPr>
          <w:rStyle w:val="StyleUnderline"/>
        </w:rPr>
        <w:t xml:space="preserve">Harney and Moten </w:t>
      </w:r>
      <w:r w:rsidRPr="00DB4970">
        <w:rPr>
          <w:rStyle w:val="Emphasis"/>
        </w:rPr>
        <w:t>recurrently assimilate</w:t>
      </w:r>
      <w:r w:rsidRPr="00DB4970">
        <w:rPr>
          <w:rStyle w:val="StyleUnderline"/>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only in the university can winning a fellowship mean access to solitude</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a set of fantasies, ranging from transparency to blackening, held in 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the vast majority of the policing that gets done in the university is done by administrators and faculty</w:t>
      </w:r>
      <w:r w:rsidRPr="00E342FB">
        <w:rPr>
          <w:sz w:val="14"/>
        </w:rPr>
        <w:t xml:space="preserve"> and not by the police forces’.Footnote36 While </w:t>
      </w:r>
      <w:r w:rsidRPr="005727E8">
        <w:rPr>
          <w:rStyle w:val="StyleUnderline"/>
        </w:rPr>
        <w:t xml:space="preserve">there are </w:t>
      </w:r>
      <w:r w:rsidRPr="005727E8">
        <w:rPr>
          <w:rStyle w:val="Emphasis"/>
        </w:rPr>
        <w:t>countless</w:t>
      </w:r>
      <w:r w:rsidRPr="005727E8">
        <w:rPr>
          <w:rStyle w:val="StyleUnderline"/>
        </w:rPr>
        <w:t xml:space="preserve"> critical pedagogy critiques and studies of the schools-to-prison-pipeline that would substantiate </w:t>
      </w:r>
      <w:r w:rsidRPr="005727E8">
        <w:rPr>
          <w:rStyle w:val="Emphasis"/>
        </w:rPr>
        <w:t>more subtle versions</w:t>
      </w:r>
      <w:r w:rsidRPr="005727E8">
        <w:rPr>
          <w:rStyle w:val="StyleUnderline"/>
        </w:rPr>
        <w:t xml:space="preserve"> of these charges</w:t>
      </w:r>
      <w:r w:rsidRPr="00E342FB">
        <w:rPr>
          <w:sz w:val="14"/>
        </w:rPr>
        <w:t xml:space="preserve">, juxtaposed to facts like the </w:t>
      </w:r>
      <w:r w:rsidRPr="005727E8">
        <w:rPr>
          <w:rStyle w:val="StyleUnderline"/>
        </w:rPr>
        <w:t>University</w:t>
      </w:r>
      <w:r w:rsidRPr="00E342FB">
        <w:rPr>
          <w:sz w:val="14"/>
        </w:rPr>
        <w:t xml:space="preserve"> of Chicago and Temple University have the largest private </w:t>
      </w:r>
      <w:r w:rsidRPr="005727E8">
        <w:rPr>
          <w:rStyle w:val="StyleUnderline"/>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0527BC">
        <w:rPr>
          <w:rStyle w:val="StyleUnderline"/>
          <w:highlight w:val="cyan"/>
        </w:rPr>
        <w:t>such flattening</w:t>
      </w:r>
      <w:r w:rsidRPr="00E64823">
        <w:rPr>
          <w:rStyle w:val="StyleUnderline"/>
        </w:rPr>
        <w:t xml:space="preserve"> associations </w:t>
      </w:r>
      <w:r w:rsidRPr="000527BC">
        <w:rPr>
          <w:rStyle w:val="Emphasis"/>
          <w:highlight w:val="cyan"/>
        </w:rPr>
        <w:t>actively disarm</w:t>
      </w:r>
      <w:r w:rsidRPr="000527BC">
        <w:rPr>
          <w:rStyle w:val="StyleUnderline"/>
          <w:highlight w:val="cyan"/>
        </w:rPr>
        <w:t xml:space="preserve"> the</w:t>
      </w:r>
      <w:r w:rsidRPr="00E64823">
        <w:rPr>
          <w:rStyle w:val="StyleUnderline"/>
        </w:rPr>
        <w:t xml:space="preserve"> specific </w:t>
      </w:r>
      <w:r w:rsidRPr="000527BC">
        <w:rPr>
          <w:rStyle w:val="StyleUnderline"/>
          <w:highlight w:val="cyan"/>
        </w:rPr>
        <w:t>project</w:t>
      </w:r>
      <w:r w:rsidRPr="00E342FB">
        <w:rPr>
          <w:sz w:val="14"/>
        </w:rPr>
        <w:t xml:space="preserve"> of discrediting and defunding campus cops, </w:t>
      </w:r>
      <w:r w:rsidRPr="000527BC">
        <w:rPr>
          <w:rStyle w:val="StyleUnderline"/>
          <w:highlight w:val="cyan"/>
        </w:rPr>
        <w:t xml:space="preserve">through generalising </w:t>
      </w:r>
      <w:r w:rsidRPr="000527BC">
        <w:rPr>
          <w:rStyle w:val="Emphasis"/>
          <w:highlight w:val="cyan"/>
        </w:rPr>
        <w:t>everything</w:t>
      </w:r>
      <w:r w:rsidRPr="00E342FB">
        <w:rPr>
          <w:sz w:val="14"/>
        </w:rPr>
        <w:t xml:space="preserve"> on campus </w:t>
      </w:r>
      <w:r w:rsidRPr="000527BC">
        <w:rPr>
          <w:rStyle w:val="StyleUnderline"/>
          <w:highlight w:val="cyan"/>
        </w:rPr>
        <w:t xml:space="preserve">into </w:t>
      </w:r>
      <w:r w:rsidRPr="000527BC">
        <w:rPr>
          <w:rStyle w:val="Emphasis"/>
          <w:highlight w:val="cyan"/>
        </w:rPr>
        <w:t>policing</w:t>
      </w:r>
      <w:r w:rsidRPr="00E342FB">
        <w:rPr>
          <w:sz w:val="14"/>
        </w:rPr>
        <w:t xml:space="preserve">. Malm decries this indistinction for the incapacity it begets; </w:t>
      </w:r>
      <w:r w:rsidRPr="000527BC">
        <w:rPr>
          <w:rStyle w:val="StyleUnderline"/>
          <w:highlight w:val="cyan"/>
        </w:rPr>
        <w:t>the point</w:t>
      </w:r>
      <w:r w:rsidRPr="00E64823">
        <w:rPr>
          <w:rStyle w:val="StyleUnderline"/>
        </w:rPr>
        <w:t xml:space="preserve"> of such flattening </w:t>
      </w:r>
      <w:r w:rsidRPr="000527BC">
        <w:rPr>
          <w:rStyle w:val="StyleUnderline"/>
          <w:highlight w:val="cyan"/>
        </w:rPr>
        <w:t>is</w:t>
      </w:r>
      <w:r w:rsidRPr="00E342FB">
        <w:rPr>
          <w:sz w:val="14"/>
        </w:rPr>
        <w:t xml:space="preserve"> ‘</w:t>
      </w:r>
      <w:r w:rsidRPr="000527BC">
        <w:rPr>
          <w:rStyle w:val="StyleUnderline"/>
          <w:highlight w:val="cyan"/>
        </w:rPr>
        <w:t xml:space="preserve">to </w:t>
      </w:r>
      <w:r w:rsidRPr="000527BC">
        <w:rPr>
          <w:rStyle w:val="Emphasis"/>
          <w:sz w:val="30"/>
          <w:szCs w:val="30"/>
          <w:highlight w:val="cyan"/>
        </w:rPr>
        <w:t>ruin as much analytic equipment as possible</w:t>
      </w:r>
      <w:r w:rsidRPr="000527BC">
        <w:rPr>
          <w:sz w:val="14"/>
          <w:highlight w:val="cyan"/>
        </w:rPr>
        <w:t>’</w:t>
      </w:r>
      <w:r w:rsidRPr="00E342FB">
        <w:rPr>
          <w:sz w:val="14"/>
        </w:rPr>
        <w:t xml:space="preserve">.Footnote37 </w:t>
      </w:r>
      <w:r w:rsidRPr="000527BC">
        <w:rPr>
          <w:rStyle w:val="StyleUnderline"/>
          <w:highlight w:val="cyan"/>
        </w:rPr>
        <w:t xml:space="preserve">A vision that paints </w:t>
      </w:r>
      <w:r w:rsidRPr="000527BC">
        <w:rPr>
          <w:rStyle w:val="Emphasis"/>
          <w:sz w:val="30"/>
          <w:szCs w:val="30"/>
          <w:highlight w:val="cyan"/>
        </w:rPr>
        <w:t>every</w:t>
      </w:r>
      <w:r w:rsidRPr="000527BC">
        <w:rPr>
          <w:rStyle w:val="Emphasis"/>
          <w:sz w:val="30"/>
          <w:szCs w:val="30"/>
        </w:rPr>
        <w:t xml:space="preserve"> human </w:t>
      </w:r>
      <w:r w:rsidRPr="000527BC">
        <w:rPr>
          <w:rStyle w:val="Emphasis"/>
          <w:sz w:val="30"/>
          <w:szCs w:val="30"/>
          <w:highlight w:val="cyan"/>
        </w:rPr>
        <w:t>formation</w:t>
      </w:r>
      <w:r w:rsidRPr="000527BC">
        <w:rPr>
          <w:rStyle w:val="Emphasis"/>
          <w:sz w:val="30"/>
          <w:szCs w:val="30"/>
        </w:rPr>
        <w:t xml:space="preserve"> since the beginning of western inscription</w:t>
      </w:r>
      <w:r w:rsidRPr="00E64823">
        <w:rPr>
          <w:rStyle w:val="StyleUnderline"/>
        </w:rPr>
        <w:t xml:space="preserve"> </w:t>
      </w:r>
      <w:r w:rsidRPr="000527BC">
        <w:rPr>
          <w:rStyle w:val="StyleUnderline"/>
          <w:highlight w:val="cyan"/>
        </w:rPr>
        <w:t xml:space="preserve">with the </w:t>
      </w:r>
      <w:r w:rsidRPr="000527BC">
        <w:rPr>
          <w:rStyle w:val="Emphasis"/>
          <w:highlight w:val="cyan"/>
        </w:rPr>
        <w:t>same</w:t>
      </w:r>
      <w:r w:rsidRPr="004A12D6">
        <w:rPr>
          <w:rStyle w:val="Emphasis"/>
        </w:rPr>
        <w:t xml:space="preserve"> condemnatory </w:t>
      </w:r>
      <w:r w:rsidRPr="00EB4ACC">
        <w:rPr>
          <w:rStyle w:val="Emphasis"/>
          <w:highlight w:val="cyan"/>
        </w:rPr>
        <w:t>brush</w:t>
      </w:r>
      <w:r w:rsidRPr="00EB4ACC">
        <w:rPr>
          <w:rStyle w:val="StyleUnderline"/>
          <w:highlight w:val="cyan"/>
        </w:rPr>
        <w:t xml:space="preserve"> can</w:t>
      </w:r>
      <w:r w:rsidRPr="00E64823">
        <w:rPr>
          <w:rStyle w:val="StyleUnderline"/>
        </w:rPr>
        <w:t xml:space="preserve"> have as its </w:t>
      </w:r>
      <w:r w:rsidRPr="00EB4ACC">
        <w:rPr>
          <w:rStyle w:val="StyleUnderline"/>
          <w:highlight w:val="cyan"/>
        </w:rPr>
        <w:t>only</w:t>
      </w:r>
      <w:r w:rsidRPr="00E64823">
        <w:rPr>
          <w:rStyle w:val="StyleUnderline"/>
        </w:rPr>
        <w:t xml:space="preserve"> outcome the </w:t>
      </w:r>
      <w:r w:rsidRPr="00EB4ACC">
        <w:rPr>
          <w:rStyle w:val="Emphasis"/>
          <w:highlight w:val="cyan"/>
        </w:rPr>
        <w:t>aggrandis</w:t>
      </w:r>
      <w:r w:rsidRPr="004A12D6">
        <w:rPr>
          <w:rStyle w:val="Emphasis"/>
        </w:rPr>
        <w:t>ing</w:t>
      </w:r>
      <w:r w:rsidRPr="00E64823">
        <w:rPr>
          <w:rStyle w:val="StyleUnderline"/>
        </w:rPr>
        <w:t xml:space="preserve"> of </w:t>
      </w:r>
      <w:r w:rsidRPr="00EB4ACC">
        <w:rPr>
          <w:rStyle w:val="StyleUnderline"/>
          <w:highlight w:val="cyan"/>
        </w:rPr>
        <w:t>the critic</w:t>
      </w:r>
      <w:r w:rsidRPr="00E342FB">
        <w:rPr>
          <w:sz w:val="14"/>
        </w:rPr>
        <w:t xml:space="preserve">. </w:t>
      </w:r>
      <w:r w:rsidRPr="00E64823">
        <w:rPr>
          <w:rStyle w:val="StyleUnderline"/>
        </w:rPr>
        <w:t>In perpetrating these indistinctions</w:t>
      </w:r>
      <w:r w:rsidRPr="00E342FB">
        <w:rPr>
          <w:sz w:val="14"/>
        </w:rPr>
        <w:t xml:space="preserve">, </w:t>
      </w:r>
      <w:r w:rsidRPr="00E64823">
        <w:rPr>
          <w:rStyle w:val="StyleUnderline"/>
        </w:rPr>
        <w:t xml:space="preserve">criticism </w:t>
      </w:r>
      <w:r w:rsidRPr="004A12D6">
        <w:rPr>
          <w:rStyle w:val="Emphasis"/>
        </w:rPr>
        <w:t>forswears</w:t>
      </w:r>
      <w:r w:rsidRPr="00E64823">
        <w:rPr>
          <w:rStyle w:val="StyleUnderline"/>
        </w:rPr>
        <w:t xml:space="preserve"> its task of cutting</w:t>
      </w:r>
      <w:r w:rsidRPr="00E342FB">
        <w:rPr>
          <w:sz w:val="14"/>
        </w:rPr>
        <w:t xml:space="preserve">, </w:t>
      </w:r>
      <w:r w:rsidRPr="00E64823">
        <w:rPr>
          <w:rStyle w:val="StyleUnderline"/>
        </w:rPr>
        <w:t xml:space="preserve">instead rhapsodising </w:t>
      </w:r>
      <w:r w:rsidRPr="004A12D6">
        <w:rPr>
          <w:rStyle w:val="Emphasis"/>
        </w:rPr>
        <w:t>dismantling</w:t>
      </w:r>
      <w:r w:rsidRPr="00E64823">
        <w:rPr>
          <w:rStyle w:val="StyleUnderline"/>
        </w:rPr>
        <w:t xml:space="preserve"> when it could be honing the mantle of </w:t>
      </w:r>
      <w:r w:rsidRPr="004A12D6">
        <w:rPr>
          <w:rStyle w:val="Emphasis"/>
        </w:rPr>
        <w:t>emancipatory structuration</w:t>
      </w:r>
      <w:r w:rsidRPr="00E342FB">
        <w:rPr>
          <w:sz w:val="14"/>
        </w:rPr>
        <w:t xml:space="preserve">. </w:t>
      </w:r>
      <w:r w:rsidRPr="00E64823">
        <w:rPr>
          <w:rStyle w:val="StyleUnderline"/>
        </w:rPr>
        <w:t xml:space="preserve">Such theologies of the negative </w:t>
      </w:r>
      <w:r w:rsidRPr="000527BC">
        <w:rPr>
          <w:rStyle w:val="Emphasis"/>
        </w:rPr>
        <w:t>foreshadow</w:t>
      </w:r>
      <w:r w:rsidRPr="000527BC">
        <w:rPr>
          <w:rStyle w:val="StyleUnderline"/>
        </w:rPr>
        <w:t xml:space="preserve"> and </w:t>
      </w:r>
      <w:r w:rsidRPr="000527BC">
        <w:rPr>
          <w:rStyle w:val="Emphasis"/>
        </w:rPr>
        <w:t>refract</w:t>
      </w:r>
      <w:r w:rsidRPr="000527BC">
        <w:rPr>
          <w:rStyle w:val="StyleUnderline"/>
        </w:rPr>
        <w:t xml:space="preserve"> activist practice</w:t>
      </w:r>
      <w:r w:rsidRPr="00E64823">
        <w:rPr>
          <w:rStyle w:val="StyleUnderline"/>
        </w:rPr>
        <w:t xml:space="preserve"> in the present omnicrisis</w:t>
      </w:r>
      <w:r w:rsidRPr="00E342FB">
        <w:rPr>
          <w:sz w:val="14"/>
        </w:rPr>
        <w:t xml:space="preserve">, </w:t>
      </w:r>
      <w:r w:rsidRPr="00E64823">
        <w:rPr>
          <w:rStyle w:val="StyleUnderline"/>
        </w:rPr>
        <w:t>where insurgencies repudiate value assertions</w:t>
      </w:r>
      <w:r w:rsidRPr="00E342FB">
        <w:rPr>
          <w:sz w:val="14"/>
        </w:rPr>
        <w:t xml:space="preserve">, </w:t>
      </w:r>
      <w:r w:rsidRPr="00E64823">
        <w:rPr>
          <w:rStyle w:val="StyleUnderline"/>
        </w:rPr>
        <w:t>anarchic rhizomes reject organisation</w:t>
      </w:r>
      <w:r w:rsidRPr="00E342FB">
        <w:rPr>
          <w:sz w:val="14"/>
        </w:rPr>
        <w:t xml:space="preserve">, </w:t>
      </w:r>
      <w:r w:rsidRPr="00E64823">
        <w:rPr>
          <w:rStyle w:val="StyleUnderline"/>
        </w:rPr>
        <w:t>apathetic floods refuse voting</w:t>
      </w:r>
      <w:r w:rsidRPr="00E342FB">
        <w:rPr>
          <w:sz w:val="14"/>
        </w:rPr>
        <w:t xml:space="preserve">, </w:t>
      </w:r>
      <w:r w:rsidRPr="00E64823">
        <w:rPr>
          <w:rStyle w:val="StyleUnderline"/>
        </w:rPr>
        <w:t>and visions of total destruction decline positive constructions</w:t>
      </w:r>
      <w:r w:rsidRPr="00E342FB">
        <w:rPr>
          <w:sz w:val="14"/>
        </w:rPr>
        <w:t>.</w:t>
      </w:r>
    </w:p>
    <w:p w14:paraId="08FA3EC7" w14:textId="77777777" w:rsidR="0009729D" w:rsidRDefault="0009729D" w:rsidP="0009729D">
      <w:pPr>
        <w:rPr>
          <w:rStyle w:val="StyleUnderline"/>
        </w:rPr>
      </w:pPr>
      <w:r w:rsidRPr="00E342FB">
        <w:rPr>
          <w:sz w:val="14"/>
        </w:rPr>
        <w:t xml:space="preserve">Theoretically speaking, </w:t>
      </w:r>
      <w:r w:rsidRPr="00EB4ACC">
        <w:rPr>
          <w:rStyle w:val="StyleUnderline"/>
          <w:highlight w:val="cyan"/>
        </w:rPr>
        <w:t xml:space="preserve">dissolutionism has </w:t>
      </w:r>
      <w:r w:rsidRPr="00EB4ACC">
        <w:rPr>
          <w:rStyle w:val="Emphasis"/>
          <w:highlight w:val="cyan"/>
        </w:rPr>
        <w:t>muted</w:t>
      </w:r>
      <w:r w:rsidRPr="00E342FB">
        <w:rPr>
          <w:rStyle w:val="StyleUnderline"/>
        </w:rPr>
        <w:t xml:space="preserve"> any</w:t>
      </w:r>
      <w:r w:rsidRPr="00E342FB">
        <w:rPr>
          <w:sz w:val="14"/>
        </w:rPr>
        <w:t xml:space="preserve"> composed </w:t>
      </w:r>
      <w:r w:rsidRPr="00EB4ACC">
        <w:rPr>
          <w:rStyle w:val="Emphasis"/>
          <w:highlight w:val="cyan"/>
        </w:rPr>
        <w:t>proposing of good ideas</w:t>
      </w:r>
      <w:r w:rsidRPr="00EB4ACC">
        <w:rPr>
          <w:rStyle w:val="StyleUnderline"/>
          <w:highlight w:val="cyan"/>
        </w:rPr>
        <w:t xml:space="preserve"> from the</w:t>
      </w:r>
      <w:r w:rsidRPr="00E342FB">
        <w:rPr>
          <w:rStyle w:val="StyleUnderline"/>
        </w:rPr>
        <w:t xml:space="preserve"> </w:t>
      </w:r>
      <w:r w:rsidRPr="00EB4ACC">
        <w:rPr>
          <w:rStyle w:val="StyleUnderline"/>
          <w:highlight w:val="cyan"/>
        </w:rPr>
        <w:t>very</w:t>
      </w:r>
      <w:r w:rsidRPr="00E342FB">
        <w:rPr>
          <w:rStyle w:val="StyleUnderline"/>
        </w:rPr>
        <w:t xml:space="preserve"> people who ought to be the </w:t>
      </w:r>
      <w:r w:rsidRPr="00EB4ACC">
        <w:rPr>
          <w:rStyle w:val="Emphasis"/>
          <w:highlight w:val="cyan"/>
        </w:rPr>
        <w:t>most qualified</w:t>
      </w:r>
      <w:r w:rsidRPr="00E342FB">
        <w:rPr>
          <w:rStyle w:val="StyleUnderline"/>
        </w:rPr>
        <w:t xml:space="preserve"> to elegantly and righteously persuade</w:t>
      </w:r>
      <w:r w:rsidRPr="00E342FB">
        <w:rPr>
          <w:sz w:val="14"/>
        </w:rPr>
        <w:t xml:space="preserve">. </w:t>
      </w:r>
      <w:r w:rsidRPr="00E342FB">
        <w:rPr>
          <w:rStyle w:val="StyleUnderline"/>
        </w:rPr>
        <w:t>Scholars of</w:t>
      </w:r>
      <w:r w:rsidRPr="00E342FB">
        <w:rPr>
          <w:sz w:val="14"/>
        </w:rPr>
        <w:t xml:space="preserve"> literature and language, </w:t>
      </w:r>
      <w:r w:rsidRPr="00E342FB">
        <w:rPr>
          <w:rStyle w:val="StyleUnderline"/>
        </w:rPr>
        <w:t>words and meaning and cultural production</w:t>
      </w:r>
      <w:r w:rsidRPr="00E342FB">
        <w:rPr>
          <w:sz w:val="14"/>
        </w:rPr>
        <w:t xml:space="preserve">, </w:t>
      </w:r>
      <w:r w:rsidRPr="00E342FB">
        <w:rPr>
          <w:rStyle w:val="StyleUnderline"/>
        </w:rPr>
        <w:t xml:space="preserve">should be some of the people the </w:t>
      </w:r>
      <w:r w:rsidRPr="004A12D6">
        <w:rPr>
          <w:rStyle w:val="Emphasis"/>
        </w:rPr>
        <w:t>very most qualified</w:t>
      </w:r>
      <w:r w:rsidRPr="00E342FB">
        <w:rPr>
          <w:sz w:val="14"/>
        </w:rPr>
        <w:t xml:space="preserve"> to advocate for the wellbeing that flows from cultivating and honouring human gifts for creativity, </w:t>
      </w:r>
      <w:r w:rsidRPr="00EB4ACC">
        <w:rPr>
          <w:rStyle w:val="StyleUnderline"/>
          <w:highlight w:val="cyan"/>
        </w:rPr>
        <w:t xml:space="preserve">to argue that all humans deserve </w:t>
      </w:r>
      <w:r w:rsidRPr="00EB4ACC">
        <w:rPr>
          <w:rStyle w:val="Emphasis"/>
          <w:highlight w:val="cyan"/>
        </w:rPr>
        <w:t>education</w:t>
      </w:r>
      <w:r w:rsidRPr="00E342FB">
        <w:rPr>
          <w:sz w:val="14"/>
        </w:rPr>
        <w:t xml:space="preserve">, </w:t>
      </w:r>
      <w:r w:rsidRPr="00EB4ACC">
        <w:rPr>
          <w:rStyle w:val="Emphasis"/>
          <w:highlight w:val="cyan"/>
        </w:rPr>
        <w:t>healthcare</w:t>
      </w:r>
      <w:r w:rsidRPr="00E342FB">
        <w:rPr>
          <w:sz w:val="14"/>
        </w:rPr>
        <w:t xml:space="preserve">, </w:t>
      </w:r>
      <w:r w:rsidRPr="00EB4ACC">
        <w:rPr>
          <w:rStyle w:val="Emphasis"/>
          <w:highlight w:val="cyan"/>
        </w:rPr>
        <w:t>housing</w:t>
      </w:r>
      <w:r w:rsidRPr="00E342FB">
        <w:rPr>
          <w:rStyle w:val="StyleUnderline"/>
        </w:rPr>
        <w:t xml:space="preserve"> </w:t>
      </w:r>
      <w:r w:rsidRPr="00EB4ACC">
        <w:rPr>
          <w:rStyle w:val="StyleUnderline"/>
          <w:highlight w:val="cyan"/>
        </w:rPr>
        <w:t xml:space="preserve">so that they can </w:t>
      </w:r>
      <w:r w:rsidRPr="00EB4ACC">
        <w:rPr>
          <w:rStyle w:val="Emphasis"/>
          <w:highlight w:val="cyan"/>
        </w:rPr>
        <w:t>freely exercise</w:t>
      </w:r>
      <w:r w:rsidRPr="00E342FB">
        <w:rPr>
          <w:rStyle w:val="StyleUnderline"/>
        </w:rPr>
        <w:t xml:space="preserve"> their essential constructive drive</w:t>
      </w:r>
      <w:r w:rsidRPr="00E342FB">
        <w:rPr>
          <w:sz w:val="14"/>
        </w:rPr>
        <w:t xml:space="preserve">, </w:t>
      </w:r>
      <w:r w:rsidRPr="00EB4ACC">
        <w:rPr>
          <w:rStyle w:val="StyleUnderline"/>
          <w:highlight w:val="cyan"/>
        </w:rPr>
        <w:t>and</w:t>
      </w:r>
      <w:r w:rsidRPr="00E342FB">
        <w:rPr>
          <w:rStyle w:val="StyleUnderline"/>
        </w:rPr>
        <w:t xml:space="preserve"> to </w:t>
      </w:r>
      <w:r w:rsidRPr="00EB4ACC">
        <w:rPr>
          <w:rStyle w:val="StyleUnderline"/>
          <w:highlight w:val="cyan"/>
        </w:rPr>
        <w:t xml:space="preserve">make these interventions in </w:t>
      </w:r>
      <w:r w:rsidRPr="00EB4ACC">
        <w:rPr>
          <w:rStyle w:val="Emphasis"/>
          <w:highlight w:val="cyan"/>
        </w:rPr>
        <w:t>appealing statements</w:t>
      </w:r>
      <w:r w:rsidRPr="00E342FB">
        <w:rPr>
          <w:sz w:val="14"/>
        </w:rPr>
        <w:t xml:space="preserve">. </w:t>
      </w:r>
      <w:r w:rsidRPr="00E342FB">
        <w:rPr>
          <w:rStyle w:val="StyleUnderline"/>
        </w:rPr>
        <w:t>Instead</w:t>
      </w:r>
      <w:r w:rsidRPr="00E342FB">
        <w:rPr>
          <w:sz w:val="14"/>
        </w:rPr>
        <w:t xml:space="preserve">, </w:t>
      </w:r>
      <w:r w:rsidRPr="00EB4ACC">
        <w:rPr>
          <w:rStyle w:val="StyleUnderline"/>
          <w:highlight w:val="cyan"/>
        </w:rPr>
        <w:t xml:space="preserve">we have </w:t>
      </w:r>
      <w:r w:rsidRPr="00EB4ACC">
        <w:rPr>
          <w:rStyle w:val="Emphasis"/>
          <w:highlight w:val="cyan"/>
        </w:rPr>
        <w:t>conflated</w:t>
      </w:r>
      <w:r w:rsidRPr="00EB4ACC">
        <w:rPr>
          <w:rStyle w:val="StyleUnderline"/>
          <w:highlight w:val="cyan"/>
        </w:rPr>
        <w:t xml:space="preserve"> normative</w:t>
      </w:r>
      <w:r w:rsidRPr="00E342FB">
        <w:rPr>
          <w:rStyle w:val="StyleUnderline"/>
        </w:rPr>
        <w:t xml:space="preserve"> value </w:t>
      </w:r>
      <w:r w:rsidRPr="00EB4ACC">
        <w:rPr>
          <w:rStyle w:val="StyleUnderline"/>
          <w:highlight w:val="cyan"/>
        </w:rPr>
        <w:t>visions with violence</w:t>
      </w:r>
      <w:r w:rsidRPr="00E342FB">
        <w:rPr>
          <w:sz w:val="14"/>
        </w:rPr>
        <w:t xml:space="preserve">, </w:t>
      </w:r>
      <w:r w:rsidRPr="00E342FB">
        <w:rPr>
          <w:rStyle w:val="StyleUnderline"/>
        </w:rPr>
        <w:t>and framed scholarship</w:t>
      </w:r>
      <w:r w:rsidRPr="00E342FB">
        <w:rPr>
          <w:sz w:val="14"/>
        </w:rPr>
        <w:t xml:space="preserve"> and scholar-activism </w:t>
      </w:r>
      <w:r w:rsidRPr="00E342FB">
        <w:rPr>
          <w:rStyle w:val="StyleUnderline"/>
        </w:rPr>
        <w:t>as problematising</w:t>
      </w:r>
      <w:r w:rsidRPr="00E342FB">
        <w:rPr>
          <w:sz w:val="14"/>
        </w:rPr>
        <w:t xml:space="preserve">, </w:t>
      </w:r>
      <w:r w:rsidRPr="00E342FB">
        <w:rPr>
          <w:rStyle w:val="StyleUnderline"/>
        </w:rPr>
        <w:t>destabilising</w:t>
      </w:r>
      <w:r w:rsidRPr="00E342FB">
        <w:rPr>
          <w:sz w:val="14"/>
        </w:rPr>
        <w:t xml:space="preserve">, </w:t>
      </w:r>
      <w:r w:rsidRPr="00E342FB">
        <w:rPr>
          <w:rStyle w:val="StyleUnderline"/>
        </w:rPr>
        <w:t xml:space="preserve">disrupting the </w:t>
      </w:r>
      <w:r w:rsidRPr="004A12D6">
        <w:rPr>
          <w:rStyle w:val="Emphasis"/>
        </w:rPr>
        <w:t>very idea</w:t>
      </w:r>
      <w:r w:rsidRPr="00E342FB">
        <w:rPr>
          <w:rStyle w:val="StyleUnderline"/>
        </w:rPr>
        <w:t xml:space="preserve"> of values</w:t>
      </w:r>
      <w:r w:rsidRPr="00E342FB">
        <w:rPr>
          <w:sz w:val="14"/>
        </w:rPr>
        <w:t xml:space="preserve">. Yet our talents readily extend to saying out loud what we value and why, to making cultural criticism that includes recommendations for what to value, thereby helping others to decide on their common goods. </w:t>
      </w:r>
      <w:r w:rsidRPr="00EB4ACC">
        <w:rPr>
          <w:rStyle w:val="StyleUnderline"/>
          <w:highlight w:val="cyan"/>
        </w:rPr>
        <w:t xml:space="preserve">What comes </w:t>
      </w:r>
      <w:r w:rsidRPr="00EB4ACC">
        <w:rPr>
          <w:rStyle w:val="Emphasis"/>
          <w:highlight w:val="cyan"/>
        </w:rPr>
        <w:t>after burning it all down</w:t>
      </w:r>
      <w:r w:rsidRPr="00E342FB">
        <w:rPr>
          <w:sz w:val="14"/>
        </w:rPr>
        <w:t xml:space="preserve">, </w:t>
      </w:r>
      <w:r w:rsidRPr="000527BC">
        <w:rPr>
          <w:rStyle w:val="Emphasis"/>
        </w:rPr>
        <w:t>after</w:t>
      </w:r>
      <w:r w:rsidRPr="00E342FB">
        <w:rPr>
          <w:rStyle w:val="StyleUnderline"/>
        </w:rPr>
        <w:t xml:space="preserve"> indeterminacy and vibrant matter in the </w:t>
      </w:r>
      <w:r w:rsidRPr="000527BC">
        <w:rPr>
          <w:rStyle w:val="Emphasis"/>
        </w:rPr>
        <w:t>embers</w:t>
      </w:r>
      <w:r w:rsidRPr="00EB4ACC">
        <w:rPr>
          <w:rStyle w:val="StyleUnderline"/>
          <w:highlight w:val="cyan"/>
        </w:rPr>
        <w:t>?</w:t>
      </w:r>
      <w:r w:rsidRPr="00E342FB">
        <w:rPr>
          <w:sz w:val="14"/>
        </w:rPr>
        <w:t xml:space="preserve"> </w:t>
      </w:r>
      <w:r w:rsidRPr="00E342FB">
        <w:rPr>
          <w:rStyle w:val="StyleUnderline"/>
        </w:rPr>
        <w:t xml:space="preserve">Should not criticism risk </w:t>
      </w:r>
      <w:r w:rsidRPr="004A12D6">
        <w:rPr>
          <w:rStyle w:val="Emphasis"/>
        </w:rPr>
        <w:t>synthesis</w:t>
      </w:r>
      <w:r w:rsidRPr="00E342FB">
        <w:rPr>
          <w:rStyle w:val="StyleUnderline"/>
        </w:rPr>
        <w:t>?</w:t>
      </w:r>
    </w:p>
    <w:p w14:paraId="0347161D" w14:textId="77777777" w:rsidR="0009729D" w:rsidRDefault="0009729D" w:rsidP="0009729D"/>
    <w:p w14:paraId="59280464" w14:textId="77777777" w:rsidR="0009729D" w:rsidRDefault="0009729D" w:rsidP="0009729D">
      <w:pPr>
        <w:pStyle w:val="Heading3"/>
      </w:pPr>
      <w:r>
        <w:lastRenderedPageBreak/>
        <w:t>AT: Rights Link</w:t>
      </w:r>
    </w:p>
    <w:p w14:paraId="6F3D5076" w14:textId="77777777" w:rsidR="0009729D" w:rsidRDefault="0009729D" w:rsidP="0009729D">
      <w:pPr>
        <w:pStyle w:val="Heading4"/>
      </w:pPr>
      <w:r>
        <w:t xml:space="preserve">Rights are good bc they prevent social breakdown </w:t>
      </w:r>
    </w:p>
    <w:p w14:paraId="1E44B16F" w14:textId="77777777" w:rsidR="0009729D" w:rsidRPr="00B90AFC" w:rsidRDefault="0009729D" w:rsidP="0009729D">
      <w:r w:rsidRPr="00A30F4C">
        <w:rPr>
          <w:rStyle w:val="Style13ptBold"/>
        </w:rPr>
        <w:t>Alicea ’22</w:t>
      </w:r>
      <w:r>
        <w:t xml:space="preserve"> [J. Joel, </w:t>
      </w:r>
      <w:r w:rsidRPr="00A30F4C">
        <w:t>Assistant Professor of Law, The Catholic University of America, Columbus School of Law</w:t>
      </w:r>
      <w:r>
        <w:t>; May 2022; “</w:t>
      </w:r>
      <w:r w:rsidRPr="00A30F4C">
        <w:t>The Role of Emotion in Constitutional Theory</w:t>
      </w:r>
      <w:r>
        <w:t xml:space="preserve">”; Notre Dame Law Review, vol. 97, iss. 3; </w:t>
      </w:r>
      <w:r w:rsidRPr="00B90AFC">
        <w:t>https://scholarship.law.nd.edu/cgi/viewcontent.cgi?article=5007&amp;context=ndlr</w:t>
      </w:r>
      <w:r>
        <w:t>]</w:t>
      </w:r>
    </w:p>
    <w:p w14:paraId="4C57BED3" w14:textId="77777777" w:rsidR="0009729D" w:rsidRPr="00053899" w:rsidRDefault="0009729D" w:rsidP="0009729D">
      <w:pPr>
        <w:rPr>
          <w:sz w:val="16"/>
        </w:rPr>
      </w:pPr>
      <w:r w:rsidRPr="00053899">
        <w:rPr>
          <w:sz w:val="16"/>
        </w:rPr>
        <w:t xml:space="preserve">Based on that account, I will argue that </w:t>
      </w:r>
      <w:r w:rsidRPr="0067292B">
        <w:rPr>
          <w:rStyle w:val="Emphasis"/>
        </w:rPr>
        <w:t xml:space="preserve">American </w:t>
      </w:r>
      <w:r w:rsidRPr="001469D4">
        <w:rPr>
          <w:rStyle w:val="Emphasis"/>
          <w:highlight w:val="cyan"/>
        </w:rPr>
        <w:t>constitutional theorists</w:t>
      </w:r>
      <w:r w:rsidRPr="0067292B">
        <w:rPr>
          <w:rStyle w:val="Emphasis"/>
        </w:rPr>
        <w:t xml:space="preserve"> have been </w:t>
      </w:r>
      <w:r w:rsidRPr="001469D4">
        <w:rPr>
          <w:rStyle w:val="Emphasis"/>
          <w:highlight w:val="cyan"/>
        </w:rPr>
        <w:t>overlooking the essential role of emotion</w:t>
      </w:r>
      <w:r w:rsidRPr="00053899">
        <w:rPr>
          <w:sz w:val="16"/>
        </w:rPr>
        <w:t xml:space="preserve"> in evaluating theories of constitutional legitimacy. Reason alone is not sufficient to sustain obedience to the Constitution; </w:t>
      </w:r>
      <w:r w:rsidRPr="0067292B">
        <w:rPr>
          <w:rStyle w:val="StyleUnderline"/>
        </w:rPr>
        <w:t>emotional attachments to the Constitution are essential</w:t>
      </w:r>
      <w:r w:rsidRPr="00053899">
        <w:rPr>
          <w:sz w:val="16"/>
        </w:rPr>
        <w:t>. This fact ha</w:t>
      </w:r>
      <w:r w:rsidRPr="001469D4">
        <w:rPr>
          <w:sz w:val="14"/>
        </w:rPr>
        <w:t>s</w:t>
      </w:r>
      <w:r w:rsidRPr="001469D4">
        <w:t xml:space="preserve"> </w:t>
      </w:r>
      <w:r w:rsidRPr="0067292B">
        <w:rPr>
          <w:rStyle w:val="StyleUnderline"/>
        </w:rPr>
        <w:t xml:space="preserve">normative consequences insofar as the </w:t>
      </w:r>
      <w:r w:rsidRPr="001469D4">
        <w:rPr>
          <w:rStyle w:val="StyleUnderline"/>
          <w:highlight w:val="cyan"/>
        </w:rPr>
        <w:t>stability of the Constitution</w:t>
      </w:r>
      <w:r w:rsidRPr="0067292B">
        <w:rPr>
          <w:rStyle w:val="StyleUnderline"/>
        </w:rPr>
        <w:t xml:space="preserve"> is considered a good thing</w:t>
      </w:r>
      <w:r w:rsidRPr="00053899">
        <w:rPr>
          <w:sz w:val="16"/>
        </w:rPr>
        <w:t xml:space="preserve">,261 and as Burke argued, that </w:t>
      </w:r>
      <w:r w:rsidRPr="0067292B">
        <w:rPr>
          <w:rStyle w:val="Emphasis"/>
        </w:rPr>
        <w:t xml:space="preserve">stability is a good thing insofar as it </w:t>
      </w:r>
      <w:r w:rsidRPr="001469D4">
        <w:rPr>
          <w:rStyle w:val="Emphasis"/>
          <w:highlight w:val="cyan"/>
        </w:rPr>
        <w:t>helps avoid</w:t>
      </w:r>
      <w:r w:rsidRPr="0067292B">
        <w:rPr>
          <w:rStyle w:val="Emphasis"/>
        </w:rPr>
        <w:t xml:space="preserve"> the </w:t>
      </w:r>
      <w:r w:rsidRPr="001469D4">
        <w:rPr>
          <w:rStyle w:val="Emphasis"/>
          <w:highlight w:val="cyan"/>
        </w:rPr>
        <w:t>political, econ</w:t>
      </w:r>
      <w:r w:rsidRPr="0067292B">
        <w:rPr>
          <w:rStyle w:val="Emphasis"/>
        </w:rPr>
        <w:t xml:space="preserve">omic, and </w:t>
      </w:r>
      <w:r w:rsidRPr="001469D4">
        <w:rPr>
          <w:rStyle w:val="Emphasis"/>
          <w:highlight w:val="cyan"/>
        </w:rPr>
        <w:t>social breakdown</w:t>
      </w:r>
      <w:r w:rsidRPr="00053899">
        <w:rPr>
          <w:sz w:val="16"/>
        </w:rPr>
        <w:t xml:space="preserve"> that can accompany the overthrow of a society’s constitution.262 Consequently, theories of legitimacy that accord with the emotional attachments woven into our constitutional culture have a strong argument in their favor. By contrast, those </w:t>
      </w:r>
      <w:r w:rsidRPr="001469D4">
        <w:rPr>
          <w:rStyle w:val="StyleUnderline"/>
          <w:highlight w:val="cyan"/>
        </w:rPr>
        <w:t>theories of legitimacy that are contrary</w:t>
      </w:r>
      <w:r w:rsidRPr="00053899">
        <w:rPr>
          <w:rStyle w:val="StyleUnderline"/>
        </w:rPr>
        <w:t xml:space="preserve"> to our constitutional culture </w:t>
      </w:r>
      <w:r w:rsidRPr="001469D4">
        <w:rPr>
          <w:rStyle w:val="StyleUnderline"/>
          <w:highlight w:val="cyan"/>
        </w:rPr>
        <w:t>should be abandoned</w:t>
      </w:r>
      <w:r w:rsidRPr="00053899">
        <w:rPr>
          <w:sz w:val="16"/>
        </w:rPr>
        <w:t xml:space="preserve"> or modified </w:t>
      </w:r>
      <w:r w:rsidRPr="00053899">
        <w:rPr>
          <w:rStyle w:val="StyleUnderline"/>
        </w:rPr>
        <w:t>or</w:t>
      </w:r>
      <w:r w:rsidRPr="00053899">
        <w:rPr>
          <w:sz w:val="16"/>
        </w:rPr>
        <w:t xml:space="preserve">, alternatively, </w:t>
      </w:r>
      <w:r w:rsidRPr="00053899">
        <w:rPr>
          <w:rStyle w:val="StyleUnderline"/>
        </w:rPr>
        <w:t>they must explain how our constitutional culture could conform to the theory without destabilizing the Constitution</w:t>
      </w:r>
      <w:r w:rsidRPr="00053899">
        <w:rPr>
          <w:sz w:val="16"/>
        </w:rPr>
        <w:t xml:space="preserve"> or why such destabilization is justified.</w:t>
      </w:r>
    </w:p>
    <w:p w14:paraId="5D4073C6" w14:textId="77777777" w:rsidR="0009729D" w:rsidRDefault="0009729D" w:rsidP="0009729D">
      <w:pPr>
        <w:pStyle w:val="Heading4"/>
      </w:pPr>
      <w:r>
        <w:t>The res’s use of rights is substantiated.</w:t>
      </w:r>
    </w:p>
    <w:p w14:paraId="0CA66BF1" w14:textId="77777777" w:rsidR="0009729D" w:rsidRPr="001129EE" w:rsidRDefault="0009729D" w:rsidP="0009729D">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8" w:tgtFrame="_blank" w:history="1">
        <w:r w:rsidRPr="00F5798B">
          <w:rPr>
            <w:rStyle w:val="Hyperlink"/>
          </w:rPr>
          <w:t>https://doi.org/10.1017/cjlj.2023.7</w:t>
        </w:r>
      </w:hyperlink>
      <w:r>
        <w:t xml:space="preserve">] </w:t>
      </w:r>
    </w:p>
    <w:p w14:paraId="6787BD70" w14:textId="77777777" w:rsidR="0009729D" w:rsidRPr="00053899" w:rsidRDefault="0009729D" w:rsidP="0009729D">
      <w:pPr>
        <w:rPr>
          <w:sz w:val="16"/>
        </w:rPr>
      </w:pPr>
      <w:r w:rsidRPr="00B34C36">
        <w:rPr>
          <w:rStyle w:val="StyleUnderline"/>
          <w:highlight w:val="cyan"/>
        </w:rPr>
        <w:t xml:space="preserve">Constitutional emotivism occurs when </w:t>
      </w:r>
      <w:r w:rsidRPr="00B34C36">
        <w:rPr>
          <w:rStyle w:val="Emphasis"/>
          <w:highlight w:val="cyan"/>
        </w:rPr>
        <w:t>rights claims are made that are not based upon any reasonable or plausible instance of a rights grievance</w:t>
      </w:r>
      <w:r w:rsidRPr="001129EE">
        <w:rPr>
          <w:rStyle w:val="StyleUnderline"/>
        </w:rPr>
        <w:t xml:space="preserve">, nor </w:t>
      </w:r>
      <w:r w:rsidRPr="00B34C36">
        <w:rPr>
          <w:rStyle w:val="Emphasis"/>
          <w:highlight w:val="cyan"/>
        </w:rPr>
        <w:t>based in a history of recognized rights violations</w:t>
      </w:r>
      <w:r w:rsidRPr="00B85C94">
        <w:rPr>
          <w:rStyle w:val="Emphasis"/>
        </w:rPr>
        <w:t>,</w:t>
      </w:r>
      <w:r w:rsidRPr="001129EE">
        <w:rPr>
          <w:rStyle w:val="StyleUnderline"/>
        </w:rPr>
        <w:t xml:space="preserve"> </w:t>
      </w:r>
      <w:r w:rsidRPr="0017789D">
        <w:rPr>
          <w:rStyle w:val="Emphasis"/>
          <w:highlight w:val="cyan"/>
        </w:rPr>
        <w:t>nor</w:t>
      </w:r>
      <w:r w:rsidRPr="001129EE">
        <w:rPr>
          <w:rStyle w:val="Emphasis"/>
        </w:rPr>
        <w:t xml:space="preserve"> loosely </w:t>
      </w:r>
      <w:r w:rsidRPr="0017789D">
        <w:rPr>
          <w:rStyle w:val="Emphasis"/>
          <w:highlight w:val="cyan"/>
        </w:rPr>
        <w:t>derived from</w:t>
      </w:r>
      <w:r w:rsidRPr="001129EE">
        <w:rPr>
          <w:rStyle w:val="Emphasis"/>
        </w:rPr>
        <w:t xml:space="preserve"> reference to </w:t>
      </w:r>
      <w:r w:rsidRPr="0017789D">
        <w:rPr>
          <w:rStyle w:val="Emphasis"/>
          <w:highlight w:val="cyan"/>
        </w:rPr>
        <w:t>any controlling precedent</w:t>
      </w:r>
      <w:r w:rsidRPr="00053899">
        <w:rPr>
          <w:sz w:val="16"/>
        </w:rPr>
        <w:t xml:space="preserve">. In a sentence, </w:t>
      </w:r>
      <w:r w:rsidRPr="0017789D">
        <w:rPr>
          <w:rStyle w:val="Emphasis"/>
          <w:highlight w:val="cyan"/>
        </w:rPr>
        <w:t>they are</w:t>
      </w:r>
      <w:r w:rsidRPr="001129EE">
        <w:rPr>
          <w:rStyle w:val="Emphasis"/>
        </w:rPr>
        <w:t xml:space="preserve"> </w:t>
      </w:r>
      <w:r w:rsidRPr="0017789D">
        <w:rPr>
          <w:rStyle w:val="Emphasis"/>
          <w:highlight w:val="cyan"/>
        </w:rPr>
        <w:t>highly emotional reactions</w:t>
      </w:r>
      <w:r w:rsidRPr="001129EE">
        <w:rPr>
          <w:rStyle w:val="Emphasis"/>
        </w:rPr>
        <w:t xml:space="preserve"> mired </w:t>
      </w:r>
      <w:r w:rsidRPr="0017789D">
        <w:rPr>
          <w:rStyle w:val="Emphasis"/>
          <w:highlight w:val="cyan"/>
        </w:rPr>
        <w:t>in</w:t>
      </w:r>
      <w:r w:rsidRPr="001129EE">
        <w:rPr>
          <w:rStyle w:val="Emphasis"/>
        </w:rPr>
        <w:t xml:space="preserve"> a </w:t>
      </w:r>
      <w:r w:rsidRPr="0017789D">
        <w:rPr>
          <w:rStyle w:val="Emphasis"/>
          <w:highlight w:val="cyan"/>
        </w:rPr>
        <w:t>constitutional mythos</w:t>
      </w:r>
      <w:r w:rsidRPr="001129EE">
        <w:rPr>
          <w:rStyle w:val="Emphasis"/>
        </w:rPr>
        <w:t xml:space="preserve"> </w:t>
      </w:r>
      <w:r w:rsidRPr="0017789D">
        <w:rPr>
          <w:rStyle w:val="Emphasis"/>
          <w:highlight w:val="cyan"/>
        </w:rPr>
        <w:t>that encourages</w:t>
      </w:r>
      <w:r w:rsidRPr="001129EE">
        <w:rPr>
          <w:rStyle w:val="Emphasis"/>
        </w:rPr>
        <w:t xml:space="preserve"> willfully </w:t>
      </w:r>
      <w:r w:rsidRPr="0017789D">
        <w:rPr>
          <w:rStyle w:val="Emphasis"/>
          <w:highlight w:val="cyan"/>
        </w:rPr>
        <w:t>misinformed ideas on what constitutional rights are and do</w:t>
      </w:r>
      <w:r w:rsidRPr="00FD5984">
        <w:rPr>
          <w:rStyle w:val="StyleUnderline"/>
        </w:rPr>
        <w:t xml:space="preserve"> for citizens living in a constitutional democrac</w:t>
      </w:r>
      <w:r w:rsidRPr="00053899">
        <w:rPr>
          <w:sz w:val="16"/>
        </w:rPr>
        <w:t xml:space="preserve">y. The sort of individual that constitutional emotivism appeals to tends to believe (and act upon) the vast entitlements they feel their rights afford them. But there is widespread illiteracy about the complexity of rights, made all the worse by rights talk and its focus on understanding rights in a simple and absolute manner. Because </w:t>
      </w:r>
      <w:r w:rsidRPr="00B85C94">
        <w:rPr>
          <w:rStyle w:val="StyleUnderline"/>
        </w:rPr>
        <w:t>it is an exacerbated form of rights talk</w:t>
      </w:r>
      <w:r w:rsidRPr="00053899">
        <w:rPr>
          <w:sz w:val="16"/>
        </w:rPr>
        <w:t xml:space="preserve">, </w:t>
      </w:r>
      <w:r w:rsidRPr="00B85C94">
        <w:rPr>
          <w:rStyle w:val="StyleUnderline"/>
        </w:rPr>
        <w:t>constitutional emotivism encourages parties in a verbal or written dispute to hurl rights claims like spears, where each side seeks to gain the argumentative advantage they imagine their rights invocation</w:t>
      </w:r>
      <w:r w:rsidRPr="00053899">
        <w:rPr>
          <w:sz w:val="16"/>
        </w:rPr>
        <w:t>—however grossly extraneous—grants them.</w:t>
      </w:r>
    </w:p>
    <w:p w14:paraId="5D7B5710" w14:textId="77777777" w:rsidR="0009729D" w:rsidRDefault="0009729D" w:rsidP="0009729D">
      <w:pPr>
        <w:pStyle w:val="Heading4"/>
      </w:pPr>
      <w:r>
        <w:t>Enabling collective bargaining rights is good.</w:t>
      </w:r>
    </w:p>
    <w:p w14:paraId="5FC7F7CC" w14:textId="77777777" w:rsidR="0009729D" w:rsidRPr="00AF0117" w:rsidRDefault="0009729D" w:rsidP="0009729D">
      <w:r w:rsidRPr="00053899">
        <w:rPr>
          <w:rStyle w:val="Style13ptBold"/>
        </w:rPr>
        <w:t>DOL N/D.</w:t>
      </w:r>
      <w:r>
        <w:t xml:space="preserve"> [Department of Labor. “</w:t>
      </w:r>
      <w:r w:rsidRPr="00053899">
        <w:t>Freedom of Association and Collective Bargaining Rights are Essential to Codes of Conduct</w:t>
      </w:r>
      <w:r>
        <w:t xml:space="preserve">.” </w:t>
      </w:r>
      <w:hyperlink r:id="rId9" w:anchor=":~:text=Freedom%20of%20association%2C%20or%20the,inclusivity%2C%20growth%2C%20and%20innovation" w:history="1">
        <w:r w:rsidRPr="001C1B5F">
          <w:rPr>
            <w:rStyle w:val="Hyperlink"/>
          </w:rPr>
          <w:t>https://www.dol.gov/agencies/ilab/comply-chain/steps-to-a-social-compliance-system/step-3-develop-a-code-of-conduct/key-topic-freedom-of-association-and-collective-bargaining-rights-are-essential-to-codes-of-conduct#:~:text=Freedom%20of%20association%2C%20or%20the,inclusivity%2C%20growth%2C%20and%20innovation</w:t>
        </w:r>
      </w:hyperlink>
      <w:r w:rsidRPr="00053899">
        <w:t>.</w:t>
      </w:r>
      <w:r>
        <w:t xml:space="preserve">] </w:t>
      </w:r>
    </w:p>
    <w:p w14:paraId="157A3809" w14:textId="77777777" w:rsidR="0009729D" w:rsidRPr="00053899" w:rsidRDefault="0009729D" w:rsidP="0009729D">
      <w:pPr>
        <w:rPr>
          <w:sz w:val="16"/>
        </w:rPr>
      </w:pPr>
      <w:r w:rsidRPr="00053899">
        <w:rPr>
          <w:sz w:val="16"/>
        </w:rPr>
        <w:t>Freedom of association, or the right of workers to form and join organizations of their choosing, is a fundamental right underpinning democratic workplace governance. Collective bargaining is an essential element of freedom of association that helps ensure that workers and employers have an equal voice in negotiations over wages and working conditions.</w:t>
      </w:r>
    </w:p>
    <w:p w14:paraId="0CC46C77" w14:textId="77777777" w:rsidR="0009729D" w:rsidRPr="00053899" w:rsidRDefault="0009729D" w:rsidP="0009729D">
      <w:pPr>
        <w:rPr>
          <w:sz w:val="16"/>
        </w:rPr>
      </w:pPr>
      <w:r w:rsidRPr="00053899">
        <w:rPr>
          <w:sz w:val="16"/>
        </w:rPr>
        <w:t xml:space="preserve">Freedom of association and </w:t>
      </w:r>
      <w:r w:rsidRPr="0017789D">
        <w:rPr>
          <w:rStyle w:val="Emphasis"/>
          <w:highlight w:val="cyan"/>
        </w:rPr>
        <w:t>collective bargaining are considered enabling rights</w:t>
      </w:r>
      <w:r w:rsidRPr="00053899">
        <w:rPr>
          <w:sz w:val="16"/>
        </w:rPr>
        <w:t xml:space="preserve">: they are </w:t>
      </w:r>
      <w:r w:rsidRPr="0017789D">
        <w:rPr>
          <w:rStyle w:val="StyleUnderline"/>
          <w:highlight w:val="cyan"/>
        </w:rPr>
        <w:t>essential to empowering workers</w:t>
      </w:r>
      <w:r w:rsidRPr="00053899">
        <w:rPr>
          <w:rStyle w:val="StyleUnderline"/>
        </w:rPr>
        <w:t xml:space="preserve"> to secure and defend their other human and labor rights</w:t>
      </w:r>
      <w:r w:rsidRPr="00053899">
        <w:rPr>
          <w:sz w:val="16"/>
        </w:rPr>
        <w:t xml:space="preserve">. When workers can organize, elect representatives, and collectively bargain over the terms and conditions of their work, they are better able to identify, report, and end labor </w:t>
      </w:r>
      <w:r w:rsidRPr="00053899">
        <w:rPr>
          <w:sz w:val="16"/>
        </w:rPr>
        <w:lastRenderedPageBreak/>
        <w:t xml:space="preserve">rights abuses, including forced labor and child labor. </w:t>
      </w:r>
      <w:r w:rsidRPr="00A1743E">
        <w:rPr>
          <w:rStyle w:val="StyleUnderline"/>
          <w:highlight w:val="cyan"/>
        </w:rPr>
        <w:t>Exercise of these rights builds effective mechanisms for problem-solving and accountability</w:t>
      </w:r>
      <w:r w:rsidRPr="00A1743E">
        <w:rPr>
          <w:sz w:val="16"/>
          <w:highlight w:val="cyan"/>
        </w:rPr>
        <w:t>.</w:t>
      </w:r>
      <w:r w:rsidRPr="00053899">
        <w:rPr>
          <w:sz w:val="16"/>
        </w:rPr>
        <w:t xml:space="preserve"> Their exercise can </w:t>
      </w:r>
      <w:r w:rsidRPr="00A1743E">
        <w:rPr>
          <w:rStyle w:val="StyleUnderline"/>
        </w:rPr>
        <w:t xml:space="preserve">help to </w:t>
      </w:r>
      <w:r w:rsidRPr="00A1743E">
        <w:rPr>
          <w:rStyle w:val="StyleUnderline"/>
          <w:highlight w:val="cyan"/>
        </w:rPr>
        <w:t>balance power, improve working conditions, increase productivity, make businesses</w:t>
      </w:r>
      <w:r w:rsidRPr="00053899">
        <w:rPr>
          <w:rStyle w:val="StyleUnderline"/>
        </w:rPr>
        <w:t xml:space="preserve"> more </w:t>
      </w:r>
      <w:r w:rsidRPr="00A1743E">
        <w:rPr>
          <w:rStyle w:val="StyleUnderline"/>
          <w:highlight w:val="cyan"/>
        </w:rPr>
        <w:t>transparent, and</w:t>
      </w:r>
      <w:r w:rsidRPr="00053899">
        <w:rPr>
          <w:rStyle w:val="StyleUnderline"/>
        </w:rPr>
        <w:t xml:space="preserve"> can </w:t>
      </w:r>
      <w:r w:rsidRPr="00A1743E">
        <w:rPr>
          <w:rStyle w:val="StyleUnderline"/>
          <w:highlight w:val="cyan"/>
        </w:rPr>
        <w:t>build</w:t>
      </w:r>
      <w:r w:rsidRPr="00053899">
        <w:rPr>
          <w:rStyle w:val="StyleUnderline"/>
        </w:rPr>
        <w:t xml:space="preserve"> a culture of </w:t>
      </w:r>
      <w:r w:rsidRPr="00A1743E">
        <w:rPr>
          <w:rStyle w:val="StyleUnderline"/>
          <w:highlight w:val="cyan"/>
        </w:rPr>
        <w:t>democracy</w:t>
      </w:r>
      <w:r w:rsidRPr="00053899">
        <w:rPr>
          <w:sz w:val="16"/>
        </w:rPr>
        <w:t xml:space="preserve"> in the workplace and beyond. Making sure workers’ voices are integrated into business decision-making supports business objectives of inclusivity, growth, and innovation. </w:t>
      </w:r>
    </w:p>
    <w:p w14:paraId="6681D7BC" w14:textId="77777777" w:rsidR="0009729D" w:rsidRDefault="0009729D" w:rsidP="0009729D">
      <w:pPr>
        <w:rPr>
          <w:sz w:val="16"/>
        </w:rPr>
      </w:pPr>
      <w:r w:rsidRPr="00053899">
        <w:rPr>
          <w:sz w:val="16"/>
        </w:rPr>
        <w:t xml:space="preserve">The </w:t>
      </w:r>
      <w:r w:rsidRPr="00053899">
        <w:rPr>
          <w:rStyle w:val="StyleUnderline"/>
        </w:rPr>
        <w:t>ability of workers to collectively organize and articulate their demands is a founding principle of labor relations</w:t>
      </w:r>
      <w:r w:rsidRPr="00053899">
        <w:rPr>
          <w:sz w:val="16"/>
        </w:rPr>
        <w:t xml:space="preserve">, </w:t>
      </w:r>
      <w:r w:rsidRPr="00A1743E">
        <w:rPr>
          <w:rStyle w:val="StyleUnderline"/>
          <w:highlight w:val="cyan"/>
        </w:rPr>
        <w:t>enshrined in numerous international agreements and standards</w:t>
      </w:r>
      <w:r w:rsidRPr="00053899">
        <w:rPr>
          <w:sz w:val="16"/>
        </w:rPr>
        <w:t xml:space="preserve">. Through the </w:t>
      </w:r>
      <w:r w:rsidRPr="00053899">
        <w:rPr>
          <w:rStyle w:val="StyleUnderline"/>
        </w:rPr>
        <w:t>International Labor Organization (</w:t>
      </w:r>
      <w:r w:rsidRPr="00A1743E">
        <w:rPr>
          <w:rStyle w:val="StyleUnderline"/>
          <w:highlight w:val="cyan"/>
        </w:rPr>
        <w:t>ILO</w:t>
      </w:r>
      <w:r w:rsidRPr="00053899">
        <w:rPr>
          <w:rStyle w:val="StyleUnderline"/>
        </w:rPr>
        <w:t>)</w:t>
      </w:r>
      <w:r w:rsidRPr="00053899">
        <w:rPr>
          <w:sz w:val="16"/>
        </w:rPr>
        <w:t xml:space="preserve">, a tripartite UN agency that brings together representatives of governments, workers, and employers to </w:t>
      </w:r>
      <w:r w:rsidRPr="00053899">
        <w:rPr>
          <w:rStyle w:val="StyleUnderline"/>
        </w:rPr>
        <w:t>promote human and labor rights</w:t>
      </w:r>
      <w:r w:rsidRPr="00053899">
        <w:rPr>
          <w:sz w:val="16"/>
        </w:rPr>
        <w:t xml:space="preserve">, the international community has affirmed the importance of freedom of association and collective bargaining in its key standards and conventions, </w:t>
      </w:r>
      <w:r w:rsidRPr="00053899">
        <w:rPr>
          <w:rStyle w:val="StyleUnderline"/>
        </w:rPr>
        <w:t xml:space="preserve">including in the </w:t>
      </w:r>
      <w:r w:rsidRPr="00A1743E">
        <w:rPr>
          <w:rStyle w:val="StyleUnderline"/>
          <w:highlight w:val="cyan"/>
        </w:rPr>
        <w:t>Fundamental Principles and Rights at Work, Convention No. 87,</w:t>
      </w:r>
      <w:r w:rsidRPr="00053899">
        <w:rPr>
          <w:rStyle w:val="StyleUnderline"/>
        </w:rPr>
        <w:t xml:space="preserve"> </w:t>
      </w:r>
      <w:r w:rsidRPr="00A1743E">
        <w:rPr>
          <w:rStyle w:val="StyleUnderline"/>
          <w:highlight w:val="cyan"/>
        </w:rPr>
        <w:t>and</w:t>
      </w:r>
      <w:r w:rsidRPr="00053899">
        <w:rPr>
          <w:rStyle w:val="StyleUnderline"/>
        </w:rPr>
        <w:t xml:space="preserve"> Convention No. </w:t>
      </w:r>
      <w:r w:rsidRPr="00A1743E">
        <w:rPr>
          <w:rStyle w:val="StyleUnderline"/>
          <w:highlight w:val="cyan"/>
        </w:rPr>
        <w:t>98.</w:t>
      </w:r>
      <w:r w:rsidRPr="00053899">
        <w:rPr>
          <w:rStyle w:val="StyleUnderline"/>
        </w:rPr>
        <w:t xml:space="preserve"> For more on the ILO and key ILO conventions,</w:t>
      </w:r>
      <w:r w:rsidRPr="00053899">
        <w:rPr>
          <w:sz w:val="16"/>
        </w:rPr>
        <w:t xml:space="preserve"> see below.</w:t>
      </w:r>
    </w:p>
    <w:p w14:paraId="1E3E4494" w14:textId="77777777" w:rsidR="0009729D" w:rsidRPr="00CA17D5" w:rsidRDefault="0009729D" w:rsidP="0009729D"/>
    <w:p w14:paraId="55D9B037" w14:textId="77777777" w:rsidR="0009729D" w:rsidRDefault="0009729D" w:rsidP="0009729D">
      <w:pPr>
        <w:pStyle w:val="Heading3"/>
      </w:pPr>
      <w:r>
        <w:lastRenderedPageBreak/>
        <w:t xml:space="preserve">AT: Fiat K---Generic </w:t>
      </w:r>
    </w:p>
    <w:p w14:paraId="6353B63E" w14:textId="77777777" w:rsidR="0009729D" w:rsidRDefault="0009729D" w:rsidP="0009729D"/>
    <w:p w14:paraId="1D8345E3" w14:textId="77777777" w:rsidR="0009729D" w:rsidRDefault="0009729D" w:rsidP="0009729D"/>
    <w:p w14:paraId="501CD561" w14:textId="77777777" w:rsidR="0009729D" w:rsidRDefault="0009729D" w:rsidP="0009729D">
      <w:pPr>
        <w:pStyle w:val="Heading3"/>
      </w:pPr>
      <w:r>
        <w:lastRenderedPageBreak/>
        <w:t>AT: Alternative</w:t>
      </w:r>
    </w:p>
    <w:p w14:paraId="179BD994" w14:textId="77777777" w:rsidR="0009729D" w:rsidRPr="00CA17D5" w:rsidRDefault="0009729D" w:rsidP="0009729D"/>
    <w:p w14:paraId="50F6C47A" w14:textId="77777777" w:rsidR="0009729D" w:rsidRDefault="0009729D" w:rsidP="0009729D">
      <w:pPr>
        <w:pStyle w:val="Heading4"/>
        <w:rPr>
          <w:rFonts w:eastAsia="Calibri"/>
        </w:rPr>
      </w:pPr>
      <w:r>
        <w:rPr>
          <w:rFonts w:eastAsia="Calibri"/>
        </w:rPr>
        <w:t>There’s a clear view from nowhere DA to the alternative: To do philosophy SHOULD BE a form of activism that assumes a perspective from which materially reality matters, doing otherwise  in the name of universalizing theorize cedes debate to whiteness. You are jurisdictionally required to assume a perspective from which these things are worth preventing</w:t>
      </w:r>
    </w:p>
    <w:p w14:paraId="25DC61A0" w14:textId="77777777" w:rsidR="0009729D" w:rsidRDefault="0009729D" w:rsidP="0009729D">
      <w:pPr>
        <w:rPr>
          <w:rFonts w:eastAsia="Calibri"/>
          <w:color w:val="333333"/>
          <w:sz w:val="24"/>
          <w:szCs w:val="24"/>
          <w:u w:val="single"/>
        </w:rPr>
      </w:pPr>
      <w:r>
        <w:rPr>
          <w:rFonts w:eastAsia="Calibri"/>
          <w:b/>
          <w:color w:val="333333"/>
          <w:sz w:val="24"/>
          <w:szCs w:val="24"/>
        </w:rPr>
        <w:t>Yancy ‘20</w:t>
      </w:r>
      <w:r>
        <w:rPr>
          <w:rFonts w:eastAsia="Calibri"/>
          <w:color w:val="333333"/>
          <w:sz w:val="24"/>
          <w:szCs w:val="24"/>
        </w:rPr>
        <w:t xml:space="preserve"> </w:t>
      </w:r>
      <w:r>
        <w:rPr>
          <w:rFonts w:eastAsia="Calibri"/>
          <w:sz w:val="24"/>
          <w:szCs w:val="24"/>
        </w:rPr>
        <w:t xml:space="preserve">[Yancy, George. 2020. “Black Disciplinary Zones and the Exposure of Whiteness.” </w:t>
      </w:r>
      <w:r>
        <w:rPr>
          <w:rFonts w:eastAsia="Calibri"/>
          <w:i/>
          <w:sz w:val="24"/>
          <w:szCs w:val="24"/>
        </w:rPr>
        <w:t>Educational Philosophy and Theory</w:t>
      </w:r>
      <w:r>
        <w:rPr>
          <w:rFonts w:eastAsia="Calibri"/>
          <w:sz w:val="24"/>
          <w:szCs w:val="24"/>
        </w:rPr>
        <w:t xml:space="preserve"> 53 (3): 217–26.] //</w:t>
      </w:r>
      <w:r>
        <w:rPr>
          <w:rFonts w:eastAsia="Calibri"/>
          <w:color w:val="333333"/>
          <w:sz w:val="24"/>
          <w:szCs w:val="24"/>
        </w:rPr>
        <w:t xml:space="preserve"> </w:t>
      </w:r>
      <w:r>
        <w:rPr>
          <w:rFonts w:eastAsia="Calibri"/>
          <w:color w:val="A64D79"/>
          <w:sz w:val="26"/>
          <w:szCs w:val="26"/>
        </w:rPr>
        <w:t xml:space="preserve">DGL </w:t>
      </w:r>
      <w:hyperlink r:id="rId10">
        <w:r>
          <w:rPr>
            <w:color w:val="006DB4"/>
            <w:sz w:val="23"/>
            <w:szCs w:val="23"/>
          </w:rPr>
          <w:t>https://doi.org/10.1080/00131857.2020.183006</w:t>
        </w:r>
      </w:hyperlink>
    </w:p>
    <w:p w14:paraId="129A00C8" w14:textId="77777777" w:rsidR="0009729D" w:rsidRDefault="0009729D" w:rsidP="0009729D">
      <w:pPr>
        <w:rPr>
          <w:rFonts w:eastAsia="Calibri"/>
          <w:color w:val="333333"/>
          <w:sz w:val="24"/>
          <w:szCs w:val="24"/>
        </w:rPr>
      </w:pPr>
      <w:r>
        <w:rPr>
          <w:rFonts w:eastAsia="Calibri"/>
          <w:color w:val="333333"/>
          <w:sz w:val="24"/>
          <w:szCs w:val="24"/>
          <w:u w:val="single"/>
        </w:rPr>
        <w:t>This idea of accessing or expressing deeper meaning is what led me to new ways of thinking about the practice of philosophy and its limits, its epistemic closures, and aspirational aims toward mere conceptual purity. So, I was moved to rethink how to do philosophy, how to write philosophy, how to teach philosophy, and how to render visible the</w:t>
      </w:r>
      <w:r>
        <w:rPr>
          <w:rFonts w:eastAsia="Calibri"/>
          <w:color w:val="333333"/>
          <w:sz w:val="24"/>
          <w:szCs w:val="24"/>
          <w:highlight w:val="yellow"/>
          <w:u w:val="single"/>
        </w:rPr>
        <w:t xml:space="preserve"> socially and politically constitutive,</w:t>
      </w:r>
      <w:r>
        <w:rPr>
          <w:rFonts w:eastAsia="Calibri"/>
          <w:color w:val="333333"/>
          <w:sz w:val="24"/>
          <w:szCs w:val="24"/>
          <w:u w:val="single"/>
        </w:rPr>
        <w:t xml:space="preserve"> though contingent,</w:t>
      </w:r>
      <w:r>
        <w:rPr>
          <w:rFonts w:eastAsia="Calibri"/>
          <w:color w:val="333333"/>
          <w:sz w:val="24"/>
          <w:szCs w:val="24"/>
          <w:highlight w:val="yellow"/>
          <w:u w:val="single"/>
        </w:rPr>
        <w:t xml:space="preserve"> forces </w:t>
      </w:r>
      <w:r>
        <w:rPr>
          <w:rFonts w:eastAsia="Calibri"/>
          <w:color w:val="333333"/>
          <w:sz w:val="24"/>
          <w:szCs w:val="24"/>
          <w:u w:val="single"/>
        </w:rPr>
        <w:t xml:space="preserve">that </w:t>
      </w:r>
      <w:r>
        <w:rPr>
          <w:rFonts w:eastAsia="Calibri"/>
          <w:color w:val="333333"/>
          <w:sz w:val="24"/>
          <w:szCs w:val="24"/>
          <w:highlight w:val="yellow"/>
          <w:u w:val="single"/>
        </w:rPr>
        <w:t xml:space="preserve">impact philosophy as a practice from somewhere, not nowhere. </w:t>
      </w:r>
      <w:r>
        <w:rPr>
          <w:rFonts w:eastAsia="Calibri"/>
          <w:color w:val="333333"/>
          <w:sz w:val="24"/>
          <w:szCs w:val="24"/>
          <w:u w:val="single"/>
        </w:rPr>
        <w:t xml:space="preserve">Black life, within the context of national and global anti-Blackness, mocks the academicism of many forms of philosophical practice within white academic spaces. </w:t>
      </w:r>
      <w:r>
        <w:rPr>
          <w:rFonts w:eastAsia="Calibri"/>
          <w:color w:val="333333"/>
          <w:sz w:val="24"/>
          <w:szCs w:val="24"/>
        </w:rPr>
        <w:t>Philosophy was not born from the head of Zeus fully formed, but born, as African American philosopher Leonard Harris says, of struggle.</w:t>
      </w:r>
      <w:r>
        <w:rPr>
          <w:rFonts w:eastAsia="Calibri"/>
          <w:color w:val="333333"/>
          <w:sz w:val="24"/>
          <w:szCs w:val="24"/>
          <w:u w:val="single"/>
        </w:rPr>
        <w:t xml:space="preserve"> </w:t>
      </w:r>
      <w:r>
        <w:rPr>
          <w:rFonts w:eastAsia="Calibri"/>
          <w:color w:val="333333"/>
          <w:sz w:val="24"/>
          <w:szCs w:val="24"/>
          <w:highlight w:val="yellow"/>
          <w:u w:val="single"/>
        </w:rPr>
        <w:t>Philosophy,</w:t>
      </w:r>
      <w:r>
        <w:rPr>
          <w:rFonts w:eastAsia="Calibri"/>
          <w:color w:val="333333"/>
          <w:sz w:val="24"/>
          <w:szCs w:val="24"/>
          <w:u w:val="single"/>
        </w:rPr>
        <w:t xml:space="preserve"> for me,</w:t>
      </w:r>
      <w:r>
        <w:rPr>
          <w:rFonts w:eastAsia="Calibri"/>
          <w:color w:val="333333"/>
          <w:sz w:val="24"/>
          <w:szCs w:val="24"/>
          <w:highlight w:val="yellow"/>
          <w:u w:val="single"/>
        </w:rPr>
        <w:t xml:space="preserve"> is a site of suffering, not simply wonder or the effort to gain conceptual clarity. Confronting the status quo of white supremacy, allowing the pain of others to speak, challenging existing hegemonic social ontologies and oppressive political regimes</w:t>
      </w:r>
      <w:r>
        <w:rPr>
          <w:rFonts w:eastAsia="Calibri"/>
          <w:color w:val="333333"/>
          <w:sz w:val="24"/>
          <w:szCs w:val="24"/>
          <w:u w:val="single"/>
        </w:rPr>
        <w:t>, can leave a mark.</w:t>
      </w:r>
      <w:r>
        <w:rPr>
          <w:rFonts w:eastAsia="Calibri"/>
          <w:color w:val="333333"/>
          <w:sz w:val="24"/>
          <w:szCs w:val="24"/>
        </w:rPr>
        <w:t xml:space="preserve"> Sometimes, as in my case, there are even threats of physical violence. After writing the article “Dear White America” in 2015 at </w:t>
      </w:r>
      <w:r>
        <w:rPr>
          <w:rFonts w:eastAsia="Calibri"/>
          <w:i/>
          <w:color w:val="333333"/>
          <w:sz w:val="24"/>
          <w:szCs w:val="24"/>
        </w:rPr>
        <w:t>The New York Times</w:t>
      </w:r>
      <w:r>
        <w:rPr>
          <w:rFonts w:eastAsia="Calibri"/>
          <w:color w:val="333333"/>
          <w:sz w:val="24"/>
          <w:szCs w:val="24"/>
        </w:rPr>
        <w:t xml:space="preserve"> (“The Stone”), I personally experienced the weight of white racist hatred; it was affectively and somatically registered. </w:t>
      </w:r>
      <w:r>
        <w:rPr>
          <w:rFonts w:eastAsia="Calibri"/>
          <w:color w:val="333333"/>
          <w:sz w:val="24"/>
          <w:szCs w:val="24"/>
          <w:u w:val="single"/>
        </w:rPr>
        <w:t xml:space="preserve">The body has a way of keeping track of trauma. In terms of my own meta-philosophical turn, I came to understand that </w:t>
      </w:r>
      <w:r>
        <w:rPr>
          <w:rFonts w:eastAsia="Calibri"/>
          <w:color w:val="333333"/>
          <w:sz w:val="24"/>
          <w:szCs w:val="24"/>
          <w:highlight w:val="yellow"/>
          <w:u w:val="single"/>
        </w:rPr>
        <w:t>doing philosophy is an activity,</w:t>
      </w:r>
      <w:r>
        <w:rPr>
          <w:rFonts w:eastAsia="Calibri"/>
          <w:color w:val="333333"/>
          <w:sz w:val="24"/>
          <w:szCs w:val="24"/>
          <w:u w:val="single"/>
        </w:rPr>
        <w:t xml:space="preserve"> one that is </w:t>
      </w:r>
      <w:r>
        <w:rPr>
          <w:rFonts w:eastAsia="Calibri"/>
          <w:color w:val="333333"/>
          <w:sz w:val="24"/>
          <w:szCs w:val="24"/>
          <w:highlight w:val="yellow"/>
          <w:u w:val="single"/>
        </w:rPr>
        <w:t>framed by various historically grounded assumptions, paradigms, disciplinary matrixes, linguistic communities, metaphorical devices, and narrative frames.</w:t>
      </w:r>
      <w:r>
        <w:rPr>
          <w:rFonts w:eastAsia="Calibri"/>
          <w:color w:val="333333"/>
          <w:sz w:val="24"/>
          <w:szCs w:val="24"/>
          <w:u w:val="single"/>
        </w:rPr>
        <w:t xml:space="preserve"> Fundamentally, doing </w:t>
      </w:r>
      <w:r>
        <w:rPr>
          <w:rFonts w:eastAsia="Calibri"/>
          <w:color w:val="333333"/>
          <w:sz w:val="24"/>
          <w:szCs w:val="24"/>
          <w:highlight w:val="yellow"/>
          <w:u w:val="single"/>
        </w:rPr>
        <w:t xml:space="preserve">philosophy is a form of social engagement that is always already a process </w:t>
      </w:r>
      <w:r>
        <w:rPr>
          <w:rFonts w:eastAsia="Calibri"/>
          <w:i/>
          <w:color w:val="333333"/>
          <w:sz w:val="24"/>
          <w:szCs w:val="24"/>
          <w:highlight w:val="yellow"/>
          <w:u w:val="single"/>
        </w:rPr>
        <w:t>in medias res</w:t>
      </w:r>
      <w:r>
        <w:rPr>
          <w:rFonts w:eastAsia="Calibri"/>
          <w:color w:val="333333"/>
          <w:sz w:val="24"/>
          <w:szCs w:val="24"/>
          <w:u w:val="single"/>
        </w:rPr>
        <w:t xml:space="preserve">. And </w:t>
      </w:r>
      <w:r>
        <w:rPr>
          <w:rFonts w:eastAsia="Calibri"/>
          <w:color w:val="333333"/>
          <w:sz w:val="24"/>
          <w:szCs w:val="24"/>
          <w:highlight w:val="yellow"/>
          <w:u w:val="single"/>
        </w:rPr>
        <w:t>even while thinking “alone,” one does not think without a language, which is socially and historically saturated with meaning.</w:t>
      </w:r>
      <w:r>
        <w:rPr>
          <w:rFonts w:eastAsia="Calibri"/>
          <w:color w:val="333333"/>
          <w:sz w:val="24"/>
          <w:szCs w:val="24"/>
          <w:u w:val="single"/>
        </w:rPr>
        <w:t xml:space="preserve"> Many white philosophers that I’ve encountered, despite their pretensions to the contrary, are unable to brush off the dust of history and begin doing philosophy </w:t>
      </w:r>
      <w:r>
        <w:rPr>
          <w:rFonts w:eastAsia="Calibri"/>
          <w:i/>
          <w:color w:val="333333"/>
          <w:sz w:val="24"/>
          <w:szCs w:val="24"/>
          <w:u w:val="single"/>
        </w:rPr>
        <w:t>ex nihilo</w:t>
      </w:r>
      <w:r>
        <w:rPr>
          <w:rFonts w:eastAsia="Calibri"/>
          <w:color w:val="333333"/>
          <w:sz w:val="24"/>
          <w:szCs w:val="24"/>
          <w:u w:val="single"/>
        </w:rPr>
        <w:t>. More specifically,</w:t>
      </w:r>
      <w:r>
        <w:rPr>
          <w:rFonts w:eastAsia="Calibri"/>
          <w:color w:val="333333"/>
          <w:sz w:val="24"/>
          <w:szCs w:val="24"/>
          <w:highlight w:val="yellow"/>
          <w:u w:val="single"/>
        </w:rPr>
        <w:t xml:space="preserve"> philosophizing is an embodied activity that begins within and grows out of diverse </w:t>
      </w:r>
      <w:r>
        <w:rPr>
          <w:rFonts w:eastAsia="Calibri"/>
          <w:i/>
          <w:color w:val="333333"/>
          <w:sz w:val="24"/>
          <w:szCs w:val="24"/>
          <w:highlight w:val="yellow"/>
          <w:u w:val="single"/>
        </w:rPr>
        <w:t>lived</w:t>
      </w:r>
      <w:r>
        <w:rPr>
          <w:rFonts w:eastAsia="Calibri"/>
          <w:color w:val="333333"/>
          <w:sz w:val="24"/>
          <w:szCs w:val="24"/>
          <w:highlight w:val="yellow"/>
          <w:u w:val="single"/>
        </w:rPr>
        <w:t xml:space="preserve"> contexts; philosophizing takes place within the fray of the everyday</w:t>
      </w:r>
      <w:r>
        <w:rPr>
          <w:rFonts w:eastAsia="Calibri"/>
          <w:color w:val="333333"/>
          <w:sz w:val="24"/>
          <w:szCs w:val="24"/>
          <w:u w:val="single"/>
        </w:rPr>
        <w:t xml:space="preserve">. In their attempt to escape the social, to defy history, and to reject the body, many white philosophers have pretensions of being godlike. </w:t>
      </w:r>
      <w:r>
        <w:rPr>
          <w:rFonts w:eastAsia="Calibri"/>
          <w:color w:val="333333"/>
          <w:sz w:val="24"/>
          <w:szCs w:val="24"/>
        </w:rPr>
        <w:t xml:space="preserve">They attempt to defy the confluent social forces, the multiple identificatory registers, and their historicity and particularity, that shape their philosophical voices. </w:t>
      </w:r>
      <w:r>
        <w:rPr>
          <w:rFonts w:eastAsia="Calibri"/>
          <w:color w:val="333333"/>
          <w:sz w:val="24"/>
          <w:szCs w:val="24"/>
          <w:u w:val="single"/>
        </w:rPr>
        <w:t xml:space="preserve">They </w:t>
      </w:r>
      <w:r>
        <w:rPr>
          <w:rFonts w:eastAsia="Calibri"/>
          <w:color w:val="333333"/>
          <w:sz w:val="24"/>
          <w:szCs w:val="24"/>
          <w:highlight w:val="yellow"/>
          <w:u w:val="single"/>
        </w:rPr>
        <w:t xml:space="preserve">see themselves as totally detached from </w:t>
      </w:r>
      <w:r>
        <w:rPr>
          <w:rFonts w:eastAsia="Calibri"/>
          <w:color w:val="333333"/>
          <w:sz w:val="24"/>
          <w:szCs w:val="24"/>
          <w:u w:val="single"/>
        </w:rPr>
        <w:t xml:space="preserve">the often inchoate, social, and existential traffic of life and the </w:t>
      </w:r>
      <w:r>
        <w:rPr>
          <w:rFonts w:eastAsia="Calibri"/>
          <w:color w:val="333333"/>
          <w:sz w:val="24"/>
          <w:szCs w:val="24"/>
          <w:highlight w:val="yellow"/>
          <w:u w:val="single"/>
        </w:rPr>
        <w:t xml:space="preserve">background assumptions (race, gender, class, ability, </w:t>
      </w:r>
      <w:r>
        <w:rPr>
          <w:rFonts w:eastAsia="Calibri"/>
          <w:color w:val="333333"/>
          <w:sz w:val="24"/>
          <w:szCs w:val="24"/>
          <w:highlight w:val="yellow"/>
          <w:u w:val="single"/>
        </w:rPr>
        <w:lastRenderedPageBreak/>
        <w:t>sexuality)</w:t>
      </w:r>
      <w:r>
        <w:rPr>
          <w:rFonts w:eastAsia="Calibri"/>
          <w:color w:val="333333"/>
          <w:sz w:val="24"/>
          <w:szCs w:val="24"/>
          <w:u w:val="single"/>
        </w:rPr>
        <w:t xml:space="preserve"> that are constitutive of a particular horizon of understanding. Having </w:t>
      </w:r>
      <w:r>
        <w:rPr>
          <w:rFonts w:eastAsia="Calibri"/>
          <w:color w:val="333333"/>
          <w:sz w:val="24"/>
          <w:szCs w:val="24"/>
          <w:highlight w:val="yellow"/>
          <w:u w:val="single"/>
        </w:rPr>
        <w:t xml:space="preserve">“departed” from life, </w:t>
      </w:r>
      <w:r>
        <w:rPr>
          <w:rFonts w:eastAsia="Calibri"/>
          <w:color w:val="333333"/>
          <w:sz w:val="24"/>
          <w:szCs w:val="24"/>
          <w:u w:val="single"/>
        </w:rPr>
        <w:t xml:space="preserve">having rejected the force of effective history, embodied orientations (broadly construed), </w:t>
      </w:r>
      <w:r>
        <w:rPr>
          <w:rFonts w:eastAsia="Calibri"/>
          <w:color w:val="333333"/>
          <w:sz w:val="24"/>
          <w:szCs w:val="24"/>
          <w:highlight w:val="yellow"/>
          <w:u w:val="single"/>
        </w:rPr>
        <w:t xml:space="preserve">white philosophy is as good as dead, devoid of relevance, devoid of particularity, and escapist. </w:t>
      </w:r>
      <w:r>
        <w:rPr>
          <w:rFonts w:eastAsia="Calibri"/>
          <w:color w:val="333333"/>
          <w:sz w:val="24"/>
          <w:szCs w:val="24"/>
        </w:rPr>
        <w:t>This is why Mills (</w:t>
      </w:r>
      <w:hyperlink r:id="rId11">
        <w:r>
          <w:rPr>
            <w:rFonts w:eastAsia="Calibri"/>
            <w:color w:val="10147E"/>
            <w:sz w:val="24"/>
            <w:szCs w:val="24"/>
            <w:u w:val="single"/>
          </w:rPr>
          <w:t>1998</w:t>
        </w:r>
      </w:hyperlink>
      <w:r>
        <w:rPr>
          <w:rFonts w:eastAsia="Calibri"/>
          <w:color w:val="333333"/>
          <w:sz w:val="24"/>
          <w:szCs w:val="24"/>
        </w:rPr>
        <w:t>) says so provocatively that “a lot of philosophy is just white guys jerking off” (p.4).</w:t>
      </w:r>
    </w:p>
    <w:p w14:paraId="391CC156" w14:textId="77777777" w:rsidR="0009729D" w:rsidRDefault="0009729D" w:rsidP="0009729D"/>
    <w:p w14:paraId="1F31E16D" w14:textId="77777777" w:rsidR="0009729D" w:rsidRPr="00AE55BC" w:rsidRDefault="0009729D" w:rsidP="0009729D"/>
    <w:p w14:paraId="7DB47BA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4E68" w14:textId="77777777" w:rsidR="000C45A3" w:rsidRDefault="000C45A3" w:rsidP="00066D2C">
      <w:pPr>
        <w:spacing w:after="0" w:line="240" w:lineRule="auto"/>
      </w:pPr>
      <w:r>
        <w:separator/>
      </w:r>
    </w:p>
  </w:endnote>
  <w:endnote w:type="continuationSeparator" w:id="0">
    <w:p w14:paraId="23234508" w14:textId="77777777" w:rsidR="000C45A3" w:rsidRDefault="000C45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CE166" w14:textId="77777777" w:rsidR="000C45A3" w:rsidRDefault="000C45A3" w:rsidP="00066D2C">
      <w:pPr>
        <w:spacing w:after="0" w:line="240" w:lineRule="auto"/>
      </w:pPr>
      <w:r>
        <w:separator/>
      </w:r>
    </w:p>
  </w:footnote>
  <w:footnote w:type="continuationSeparator" w:id="0">
    <w:p w14:paraId="61FB08D6" w14:textId="77777777" w:rsidR="000C45A3" w:rsidRDefault="000C45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4D66"/>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9729D"/>
    <w:rsid w:val="000A0198"/>
    <w:rsid w:val="000A0585"/>
    <w:rsid w:val="000A218A"/>
    <w:rsid w:val="000A239C"/>
    <w:rsid w:val="000A4AE6"/>
    <w:rsid w:val="000A5EE1"/>
    <w:rsid w:val="000B3425"/>
    <w:rsid w:val="000B5FBB"/>
    <w:rsid w:val="000B61F3"/>
    <w:rsid w:val="000B6974"/>
    <w:rsid w:val="000B6B3E"/>
    <w:rsid w:val="000C137E"/>
    <w:rsid w:val="000C45A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D66"/>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8ED74"/>
  <w15:chartTrackingRefBased/>
  <w15:docId w15:val="{4C919ECD-0FB3-A948-9BFA-FF0A1589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729D"/>
    <w:rPr>
      <w:rFonts w:ascii="Calibri" w:hAnsi="Calibri" w:cs="Calibri"/>
    </w:rPr>
  </w:style>
  <w:style w:type="paragraph" w:styleId="Heading1">
    <w:name w:val="heading 1"/>
    <w:aliases w:val="Pocket"/>
    <w:basedOn w:val="Normal"/>
    <w:next w:val="Normal"/>
    <w:link w:val="Heading1Char"/>
    <w:qFormat/>
    <w:rsid w:val="00B34D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4D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34D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B34D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4D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4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D6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B34D6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4D66"/>
    <w:rPr>
      <w:color w:val="auto"/>
      <w:u w:val="none"/>
    </w:rPr>
  </w:style>
  <w:style w:type="character" w:customStyle="1" w:styleId="Heading1Char">
    <w:name w:val="Heading 1 Char"/>
    <w:aliases w:val="Pocket Char"/>
    <w:basedOn w:val="DefaultParagraphFont"/>
    <w:link w:val="Heading1"/>
    <w:rsid w:val="00B34D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4D6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34D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34D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4D6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B34D66"/>
    <w:rPr>
      <w:b w:val="0"/>
      <w:sz w:val="22"/>
      <w:u w:val="single"/>
    </w:rPr>
  </w:style>
  <w:style w:type="character" w:styleId="Strong">
    <w:name w:val="Strong"/>
    <w:basedOn w:val="DefaultParagraphFont"/>
    <w:uiPriority w:val="22"/>
    <w:semiHidden/>
    <w:qFormat/>
    <w:rsid w:val="00B34D66"/>
    <w:rPr>
      <w:b/>
      <w:bCs/>
    </w:rPr>
  </w:style>
  <w:style w:type="character" w:styleId="BookTitle">
    <w:name w:val="Book Title"/>
    <w:basedOn w:val="DefaultParagraphFont"/>
    <w:uiPriority w:val="33"/>
    <w:semiHidden/>
    <w:qFormat/>
    <w:rsid w:val="00B34D66"/>
    <w:rPr>
      <w:b/>
      <w:bCs/>
      <w:i/>
      <w:iCs/>
      <w:spacing w:val="5"/>
    </w:rPr>
  </w:style>
  <w:style w:type="character" w:customStyle="1" w:styleId="Heading5Char">
    <w:name w:val="Heading 5 Char"/>
    <w:basedOn w:val="DefaultParagraphFont"/>
    <w:link w:val="Heading5"/>
    <w:uiPriority w:val="9"/>
    <w:semiHidden/>
    <w:rsid w:val="00B34D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4D66"/>
  </w:style>
  <w:style w:type="paragraph" w:styleId="Header">
    <w:name w:val="header"/>
    <w:basedOn w:val="Normal"/>
    <w:link w:val="HeaderChar"/>
    <w:uiPriority w:val="99"/>
    <w:semiHidden/>
    <w:rsid w:val="00B34D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4D66"/>
    <w:rPr>
      <w:rFonts w:ascii="Calibri" w:hAnsi="Calibri" w:cs="Calibri"/>
    </w:rPr>
  </w:style>
  <w:style w:type="paragraph" w:styleId="Footer">
    <w:name w:val="footer"/>
    <w:basedOn w:val="Normal"/>
    <w:link w:val="FooterChar"/>
    <w:uiPriority w:val="99"/>
    <w:semiHidden/>
    <w:rsid w:val="00B34D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4D66"/>
    <w:rPr>
      <w:rFonts w:ascii="Calibri" w:hAnsi="Calibri" w:cs="Calibri"/>
    </w:rPr>
  </w:style>
  <w:style w:type="paragraph" w:styleId="BodyText">
    <w:name w:val="Body Text"/>
    <w:basedOn w:val="Normal"/>
    <w:link w:val="BodyTextChar"/>
    <w:uiPriority w:val="99"/>
    <w:semiHidden/>
    <w:unhideWhenUsed/>
    <w:rsid w:val="00B34D66"/>
    <w:pPr>
      <w:spacing w:after="120"/>
    </w:pPr>
  </w:style>
  <w:style w:type="character" w:customStyle="1" w:styleId="BodyTextChar">
    <w:name w:val="Body Text Char"/>
    <w:basedOn w:val="DefaultParagraphFont"/>
    <w:link w:val="BodyText"/>
    <w:uiPriority w:val="99"/>
    <w:semiHidden/>
    <w:rsid w:val="00B34D66"/>
    <w:rPr>
      <w:rFonts w:ascii="Calibri" w:hAnsi="Calibri" w:cs="Calibri"/>
    </w:rPr>
  </w:style>
  <w:style w:type="paragraph" w:styleId="NoSpacing">
    <w:name w:val="No Spacing"/>
    <w:link w:val="NoSpacingChar"/>
    <w:uiPriority w:val="99"/>
    <w:semiHidden/>
    <w:unhideWhenUsed/>
    <w:qFormat/>
    <w:rsid w:val="00B34D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4D6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34D66"/>
    <w:rPr>
      <w:color w:val="0563C1" w:themeColor="hyperlink"/>
      <w:u w:val="single"/>
    </w:rPr>
  </w:style>
  <w:style w:type="character" w:styleId="UnresolvedMention">
    <w:name w:val="Unresolved Mention"/>
    <w:basedOn w:val="DefaultParagraphFont"/>
    <w:uiPriority w:val="99"/>
    <w:semiHidden/>
    <w:unhideWhenUsed/>
    <w:rsid w:val="00B34D66"/>
    <w:rPr>
      <w:color w:val="605E5C"/>
      <w:shd w:val="clear" w:color="auto" w:fill="E1DFDD"/>
    </w:rPr>
  </w:style>
  <w:style w:type="paragraph" w:customStyle="1" w:styleId="Analytic">
    <w:name w:val="Analytic"/>
    <w:basedOn w:val="Heading4"/>
    <w:link w:val="AnalyticChar"/>
    <w:autoRedefine/>
    <w:uiPriority w:val="5"/>
    <w:qFormat/>
    <w:rsid w:val="00B34D66"/>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B34D66"/>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B34D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4D66"/>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09729D"/>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UnderlinePara">
    <w:name w:val="Underline Para"/>
    <w:basedOn w:val="Normal"/>
    <w:link w:val="StyleUnderline"/>
    <w:uiPriority w:val="7"/>
    <w:qFormat/>
    <w:rsid w:val="0009729D"/>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972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09729D"/>
    <w:pPr>
      <w:ind w:left="720"/>
      <w:jc w:val="both"/>
    </w:pPr>
    <w:rPr>
      <w:b/>
      <w:iCs/>
      <w:u w:val="single"/>
    </w:rPr>
  </w:style>
  <w:style w:type="character" w:customStyle="1" w:styleId="Boxes">
    <w:name w:val="Boxes"/>
    <w:basedOn w:val="Emphasis"/>
    <w:qFormat/>
    <w:rsid w:val="0009729D"/>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jlj.2023.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00131857.2020.1830062" TargetMode="External"/><Relationship Id="rId5" Type="http://schemas.openxmlformats.org/officeDocument/2006/relationships/webSettings" Target="webSettings.xml"/><Relationship Id="rId10" Type="http://schemas.openxmlformats.org/officeDocument/2006/relationships/hyperlink" Target="https://doi.org/10.1080/00131857.2020.1830062" TargetMode="External"/><Relationship Id="rId4" Type="http://schemas.openxmlformats.org/officeDocument/2006/relationships/settings" Target="settings.xml"/><Relationship Id="rId9" Type="http://schemas.openxmlformats.org/officeDocument/2006/relationships/hyperlink" Target="https://www.dol.gov/agencies/ilab/comply-chain/steps-to-a-social-compliance-system/step-3-develop-a-code-of-conduct/key-topic-freedom-of-association-and-collective-bargaining-rights-are-essential-to-codes-of-condu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48</Pages>
  <Words>30144</Words>
  <Characters>171824</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2025-11-03T04:11:00Z</dcterms:created>
  <dcterms:modified xsi:type="dcterms:W3CDTF">2025-11-03T04:12:00Z</dcterms:modified>
</cp:coreProperties>
</file>