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A17DF" w14:textId="57A2A19A" w:rsidR="00BC1D95" w:rsidRDefault="00BC1D95" w:rsidP="00FB2ECC">
      <w:pPr>
        <w:pStyle w:val="Heading2"/>
      </w:pPr>
      <w:r>
        <w:t>1NC</w:t>
      </w:r>
    </w:p>
    <w:p w14:paraId="1C840532" w14:textId="1986F8DC" w:rsidR="00C63450" w:rsidRDefault="00C63450" w:rsidP="00C63450">
      <w:pPr>
        <w:pStyle w:val="Heading3"/>
      </w:pPr>
      <w:r>
        <w:t>1NC</w:t>
      </w:r>
      <w:r w:rsidR="009E3420">
        <w:t xml:space="preserve"> </w:t>
      </w:r>
      <w:r w:rsidR="00A86F61">
        <w:t>–</w:t>
      </w:r>
      <w:r w:rsidR="009E3420">
        <w:t xml:space="preserve"> T</w:t>
      </w:r>
      <w:r w:rsidR="00A86F61">
        <w:t xml:space="preserve"> - Workers</w:t>
      </w:r>
    </w:p>
    <w:p w14:paraId="0FC8182F" w14:textId="77777777" w:rsidR="00C63450" w:rsidRPr="006F781C" w:rsidRDefault="00C63450" w:rsidP="00C63450">
      <w:pPr>
        <w:pStyle w:val="Heading4"/>
      </w:pPr>
      <w:r>
        <w:t xml:space="preserve">A worker is anyone who works under a contract. </w:t>
      </w:r>
    </w:p>
    <w:p w14:paraId="0A548A13" w14:textId="77777777" w:rsidR="00C63450" w:rsidRPr="006F781C" w:rsidRDefault="00C63450" w:rsidP="00C63450">
      <w:r w:rsidRPr="006F781C">
        <w:t xml:space="preserve">Tamzin </w:t>
      </w:r>
      <w:r w:rsidRPr="006F781C">
        <w:rPr>
          <w:rStyle w:val="Style13ptBold"/>
        </w:rPr>
        <w:t>Grice 24</w:t>
      </w:r>
      <w:r w:rsidRPr="006F781C">
        <w:t>, Former Law Society President of ARU, Member of The Honourable Society of Inner Temple, Graduate of ARU, Aspiring barrister, "The Term 'Worker'- What is the Legal definition and does it need to be reformed?" LinkedIn, 05/08/2024, https://www.linkedin.com/pulse/term-worker-what-legal-definition-does-need-reformed-tamzin-grice-pspkf/</w:t>
      </w:r>
    </w:p>
    <w:p w14:paraId="68419F34" w14:textId="77777777" w:rsidR="00C63450" w:rsidRPr="006F781C" w:rsidRDefault="00C63450" w:rsidP="00C63450">
      <w:pPr>
        <w:rPr>
          <w:sz w:val="16"/>
        </w:rPr>
      </w:pPr>
      <w:r w:rsidRPr="006F781C">
        <w:rPr>
          <w:rStyle w:val="StyleUnderline"/>
        </w:rPr>
        <w:t>In order to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xml:space="preserve">. Under section 230 of the Employment Rights Act 1996 (ERA), </w:t>
      </w:r>
      <w:r w:rsidRPr="00370B77">
        <w:rPr>
          <w:rStyle w:val="StyleUnderline"/>
          <w:highlight w:val="yellow"/>
        </w:rPr>
        <w:t>there are</w:t>
      </w:r>
      <w:r w:rsidRPr="00370B77">
        <w:rPr>
          <w:sz w:val="16"/>
          <w:highlight w:val="yellow"/>
        </w:rPr>
        <w:t xml:space="preserve"> </w:t>
      </w:r>
      <w:r w:rsidRPr="00370B77">
        <w:rPr>
          <w:rStyle w:val="Emphasis"/>
          <w:highlight w:val="yellow"/>
        </w:rPr>
        <w:t>three</w:t>
      </w:r>
      <w:r w:rsidRPr="006F781C">
        <w:rPr>
          <w:sz w:val="16"/>
        </w:rPr>
        <w:t xml:space="preserve"> main </w:t>
      </w:r>
      <w:r w:rsidRPr="00370B77">
        <w:rPr>
          <w:rStyle w:val="Emphasis"/>
          <w:highlight w:val="yellow"/>
        </w:rPr>
        <w:t>types of employment status</w:t>
      </w:r>
      <w:r w:rsidRPr="00370B77">
        <w:rPr>
          <w:rStyle w:val="StyleUnderline"/>
          <w:highlight w:val="yellow"/>
        </w:rPr>
        <w:t xml:space="preserve">: </w:t>
      </w:r>
      <w:r w:rsidRPr="00370B77">
        <w:rPr>
          <w:rStyle w:val="Emphasis"/>
          <w:highlight w:val="yellow"/>
        </w:rPr>
        <w:t>employees</w:t>
      </w:r>
      <w:r w:rsidRPr="00370B77">
        <w:rPr>
          <w:rStyle w:val="StyleUnderline"/>
          <w:highlight w:val="yellow"/>
        </w:rPr>
        <w:t xml:space="preserve">, </w:t>
      </w:r>
      <w:r w:rsidRPr="00370B77">
        <w:rPr>
          <w:rStyle w:val="Emphasis"/>
          <w:highlight w:val="yellow"/>
        </w:rPr>
        <w:t>workers</w:t>
      </w:r>
      <w:r w:rsidRPr="00370B77">
        <w:rPr>
          <w:rStyle w:val="StyleUnderline"/>
          <w:highlight w:val="yellow"/>
        </w:rPr>
        <w:t>, and</w:t>
      </w:r>
      <w:r w:rsidRPr="006F781C">
        <w:rPr>
          <w:sz w:val="16"/>
        </w:rPr>
        <w:t xml:space="preserve"> a </w:t>
      </w:r>
      <w:r w:rsidRPr="00370B77">
        <w:rPr>
          <w:rStyle w:val="Emphasis"/>
          <w:highlight w:val="yellow"/>
        </w:rPr>
        <w:t>self-employed</w:t>
      </w:r>
      <w:r w:rsidRPr="006F781C">
        <w:rPr>
          <w:sz w:val="16"/>
        </w:rPr>
        <w:t xml:space="preserve"> person.</w:t>
      </w:r>
    </w:p>
    <w:p w14:paraId="38857B19" w14:textId="77777777" w:rsidR="00C63450" w:rsidRPr="006F781C" w:rsidRDefault="00C63450" w:rsidP="00C63450">
      <w:pPr>
        <w:rPr>
          <w:sz w:val="16"/>
        </w:rPr>
      </w:pPr>
      <w:r w:rsidRPr="006F781C">
        <w:rPr>
          <w:sz w:val="16"/>
        </w:rPr>
        <w:t xml:space="preserve">Basic Case Law definitions, history of the term 'worker' and Legislation: </w:t>
      </w:r>
    </w:p>
    <w:p w14:paraId="73D05122" w14:textId="77777777" w:rsidR="00C63450" w:rsidRPr="006F781C" w:rsidRDefault="00C63450" w:rsidP="00C63450">
      <w:pPr>
        <w:rPr>
          <w:sz w:val="16"/>
        </w:rPr>
      </w:pPr>
      <w:r w:rsidRPr="00370B77">
        <w:rPr>
          <w:rStyle w:val="StyleUnderline"/>
          <w:highlight w:val="yellow"/>
        </w:rPr>
        <w:t>The definition of a</w:t>
      </w:r>
      <w:r w:rsidRPr="00370B77">
        <w:rPr>
          <w:sz w:val="16"/>
          <w:highlight w:val="yellow"/>
        </w:rPr>
        <w:t xml:space="preserve"> </w:t>
      </w:r>
      <w:r w:rsidRPr="00370B77">
        <w:rPr>
          <w:rStyle w:val="Emphasis"/>
          <w:highlight w:val="yellow"/>
        </w:rPr>
        <w:t>worker</w:t>
      </w:r>
      <w:r w:rsidRPr="006F781C">
        <w:rPr>
          <w:sz w:val="16"/>
        </w:rPr>
        <w:t xml:space="preserve"> under section 230(3) of the ERA 1996 </w:t>
      </w:r>
      <w:r w:rsidRPr="00370B77">
        <w:rPr>
          <w:rStyle w:val="StyleUnderline"/>
          <w:highlight w:val="yellow"/>
        </w:rPr>
        <w:t>is</w:t>
      </w:r>
      <w:r w:rsidRPr="006F781C">
        <w:rPr>
          <w:sz w:val="16"/>
        </w:rPr>
        <w:t xml:space="preserve"> explained as;</w:t>
      </w:r>
    </w:p>
    <w:p w14:paraId="19C58A80" w14:textId="77777777" w:rsidR="00C63450" w:rsidRPr="006F781C" w:rsidRDefault="00C63450" w:rsidP="00C63450">
      <w:pPr>
        <w:rPr>
          <w:sz w:val="16"/>
        </w:rPr>
      </w:pPr>
      <w:r w:rsidRPr="006F781C">
        <w:rPr>
          <w:sz w:val="16"/>
        </w:rPr>
        <w:t>‘</w:t>
      </w:r>
      <w:r w:rsidRPr="00370B77">
        <w:rPr>
          <w:rStyle w:val="StyleUnderline"/>
          <w:highlight w:val="yellow"/>
        </w:rPr>
        <w:t>An individual who</w:t>
      </w:r>
      <w:r w:rsidRPr="006F781C">
        <w:rPr>
          <w:rStyle w:val="StyleUnderline"/>
        </w:rPr>
        <w:t xml:space="preserve"> has </w:t>
      </w:r>
      <w:r w:rsidRPr="00370B77">
        <w:rPr>
          <w:rStyle w:val="Emphasis"/>
        </w:rPr>
        <w:t>entered into</w:t>
      </w:r>
      <w:r w:rsidRPr="00370B77">
        <w:rPr>
          <w:sz w:val="16"/>
        </w:rPr>
        <w:t xml:space="preserve"> </w:t>
      </w:r>
      <w:r w:rsidRPr="00370B77">
        <w:rPr>
          <w:rStyle w:val="StyleUnderline"/>
        </w:rPr>
        <w:t>or</w:t>
      </w:r>
      <w:r w:rsidRPr="00370B77">
        <w:rPr>
          <w:sz w:val="16"/>
        </w:rPr>
        <w:t xml:space="preserve"> </w:t>
      </w:r>
      <w:r w:rsidRPr="00370B77">
        <w:rPr>
          <w:rStyle w:val="Emphasis"/>
          <w:highlight w:val="yellow"/>
        </w:rPr>
        <w:t>works under</w:t>
      </w:r>
      <w:r w:rsidRPr="006F781C">
        <w:rPr>
          <w:sz w:val="16"/>
        </w:rPr>
        <w:t xml:space="preserve"> (or, where the employment has ceased, worked under)-</w:t>
      </w:r>
    </w:p>
    <w:p w14:paraId="4A5F21CC" w14:textId="77777777" w:rsidR="00C63450" w:rsidRPr="006F781C" w:rsidRDefault="00C63450" w:rsidP="00C63450">
      <w:pPr>
        <w:rPr>
          <w:sz w:val="16"/>
        </w:rPr>
      </w:pPr>
      <w:r w:rsidRPr="006F781C">
        <w:rPr>
          <w:sz w:val="16"/>
        </w:rPr>
        <w:t xml:space="preserve">(a) </w:t>
      </w:r>
      <w:r w:rsidRPr="00370B77">
        <w:rPr>
          <w:rStyle w:val="Emphasis"/>
          <w:highlight w:val="yellow"/>
        </w:rPr>
        <w:t>either</w:t>
      </w:r>
      <w:r w:rsidRPr="00370B77">
        <w:rPr>
          <w:sz w:val="16"/>
          <w:highlight w:val="yellow"/>
        </w:rPr>
        <w:t xml:space="preserve"> </w:t>
      </w:r>
      <w:r w:rsidRPr="00370B77">
        <w:rPr>
          <w:rStyle w:val="StyleUnderline"/>
          <w:highlight w:val="yellow"/>
        </w:rPr>
        <w:t>a</w:t>
      </w:r>
      <w:r w:rsidRPr="00370B77">
        <w:rPr>
          <w:sz w:val="16"/>
          <w:highlight w:val="yellow"/>
        </w:rPr>
        <w:t xml:space="preserve"> </w:t>
      </w:r>
      <w:r w:rsidRPr="00370B77">
        <w:rPr>
          <w:rStyle w:val="Emphasis"/>
          <w:highlight w:val="yellow"/>
        </w:rPr>
        <w:t>contract of employment</w:t>
      </w:r>
      <w:r w:rsidRPr="00370B77">
        <w:rPr>
          <w:rStyle w:val="StyleUnderline"/>
          <w:highlight w:val="yellow"/>
        </w:rPr>
        <w:t>, or</w:t>
      </w:r>
    </w:p>
    <w:p w14:paraId="3EA06C05" w14:textId="77777777" w:rsidR="00C63450" w:rsidRDefault="00C63450" w:rsidP="00C63450">
      <w:pPr>
        <w:rPr>
          <w:sz w:val="16"/>
        </w:rPr>
      </w:pPr>
      <w:r w:rsidRPr="006F781C">
        <w:rPr>
          <w:sz w:val="16"/>
        </w:rPr>
        <w:t xml:space="preserve">(b) </w:t>
      </w:r>
      <w:r w:rsidRPr="00370B77">
        <w:rPr>
          <w:rStyle w:val="Emphasis"/>
          <w:highlight w:val="yellow"/>
        </w:rPr>
        <w:t>any other contract</w:t>
      </w:r>
      <w:r w:rsidRPr="006F781C">
        <w:rPr>
          <w:sz w:val="16"/>
        </w:rPr>
        <w:t xml:space="preserve"> expressed or implied. Any reference to a worker’s contract shall be constructed accordingly.’</w:t>
      </w:r>
    </w:p>
    <w:p w14:paraId="2B5CDEA6" w14:textId="77777777" w:rsidR="00C63450" w:rsidRPr="00083A56" w:rsidRDefault="00C63450" w:rsidP="00C63450">
      <w:pPr>
        <w:pStyle w:val="Heading4"/>
      </w:pPr>
      <w:r>
        <w:t xml:space="preserve">But not </w:t>
      </w:r>
      <w:r>
        <w:rPr>
          <w:u w:val="single"/>
        </w:rPr>
        <w:t>management</w:t>
      </w:r>
      <w:r>
        <w:t xml:space="preserve">. </w:t>
      </w:r>
    </w:p>
    <w:p w14:paraId="24D65030" w14:textId="77777777" w:rsidR="00C63450" w:rsidRPr="006F781C" w:rsidRDefault="00C63450" w:rsidP="00C63450">
      <w:r w:rsidRPr="006F781C">
        <w:rPr>
          <w:rStyle w:val="Style13ptBold"/>
        </w:rPr>
        <w:t>Britannica ND</w:t>
      </w:r>
      <w:r w:rsidRPr="006F781C">
        <w:t>, "Worker," Britannica Dictionary, https://www.britannica.com/dictionary/worker</w:t>
      </w:r>
    </w:p>
    <w:p w14:paraId="4CCEF8A9" w14:textId="77777777" w:rsidR="00C63450" w:rsidRPr="006F781C" w:rsidRDefault="00C63450" w:rsidP="00C63450">
      <w:pPr>
        <w:rPr>
          <w:sz w:val="16"/>
        </w:rPr>
      </w:pPr>
      <w:r w:rsidRPr="0086128C">
        <w:rPr>
          <w:rStyle w:val="StyleUnderline"/>
          <w:highlight w:val="yellow"/>
        </w:rPr>
        <w:t>worker</w:t>
      </w:r>
      <w:r w:rsidRPr="006F781C">
        <w:rPr>
          <w:sz w:val="16"/>
        </w:rPr>
        <w:t xml:space="preserve"> /ˈwɚkɚ/ noun</w:t>
      </w:r>
    </w:p>
    <w:p w14:paraId="3B264037" w14:textId="77777777" w:rsidR="00C63450" w:rsidRPr="006F781C" w:rsidRDefault="00C63450" w:rsidP="00C63450">
      <w:pPr>
        <w:rPr>
          <w:sz w:val="16"/>
        </w:rPr>
      </w:pPr>
      <w:r w:rsidRPr="006F781C">
        <w:rPr>
          <w:sz w:val="16"/>
        </w:rPr>
        <w:t>plural workers</w:t>
      </w:r>
    </w:p>
    <w:p w14:paraId="457A4922" w14:textId="77777777" w:rsidR="00C63450" w:rsidRPr="006F781C" w:rsidRDefault="00C63450" w:rsidP="00C63450">
      <w:pPr>
        <w:rPr>
          <w:sz w:val="16"/>
        </w:rPr>
      </w:pPr>
      <w:r w:rsidRPr="006F781C">
        <w:rPr>
          <w:sz w:val="16"/>
        </w:rPr>
        <w:t>Britannica Dictionary definition of WORKER</w:t>
      </w:r>
    </w:p>
    <w:p w14:paraId="7F547E4E" w14:textId="77777777" w:rsidR="00C63450" w:rsidRPr="006F781C" w:rsidRDefault="00C63450" w:rsidP="00C63450">
      <w:pPr>
        <w:rPr>
          <w:sz w:val="16"/>
        </w:rPr>
      </w:pPr>
      <w:r w:rsidRPr="006F781C">
        <w:rPr>
          <w:sz w:val="16"/>
        </w:rPr>
        <w:t>[count]</w:t>
      </w:r>
    </w:p>
    <w:p w14:paraId="677E782F" w14:textId="77777777" w:rsidR="00C63450" w:rsidRPr="006F781C" w:rsidRDefault="00C63450" w:rsidP="00C63450">
      <w:pPr>
        <w:rPr>
          <w:sz w:val="16"/>
        </w:rPr>
      </w:pPr>
      <w:r w:rsidRPr="006F781C">
        <w:rPr>
          <w:sz w:val="16"/>
        </w:rPr>
        <w:t xml:space="preserve">1 </w:t>
      </w:r>
    </w:p>
    <w:p w14:paraId="79D59B08" w14:textId="77777777" w:rsidR="00C63450" w:rsidRPr="006F781C" w:rsidRDefault="00C63450" w:rsidP="00C63450">
      <w:pPr>
        <w:rPr>
          <w:sz w:val="16"/>
        </w:rPr>
      </w:pPr>
      <w:r w:rsidRPr="006F781C">
        <w:rPr>
          <w:sz w:val="16"/>
        </w:rPr>
        <w:t xml:space="preserve">a : </w:t>
      </w:r>
      <w:r w:rsidRPr="0086128C">
        <w:rPr>
          <w:rStyle w:val="StyleUnderline"/>
          <w:highlight w:val="yellow"/>
        </w:rPr>
        <w:t>a person who does a</w:t>
      </w:r>
      <w:r w:rsidRPr="006F781C">
        <w:rPr>
          <w:sz w:val="16"/>
        </w:rPr>
        <w:t xml:space="preserve"> particular </w:t>
      </w:r>
      <w:r w:rsidRPr="0086128C">
        <w:rPr>
          <w:rStyle w:val="Emphasis"/>
          <w:highlight w:val="yellow"/>
        </w:rPr>
        <w:t>job</w:t>
      </w:r>
      <w:r w:rsidRPr="0086128C">
        <w:rPr>
          <w:sz w:val="16"/>
          <w:highlight w:val="yellow"/>
        </w:rPr>
        <w:t xml:space="preserve"> </w:t>
      </w:r>
      <w:r w:rsidRPr="0086128C">
        <w:rPr>
          <w:rStyle w:val="StyleUnderline"/>
          <w:highlight w:val="yellow"/>
        </w:rPr>
        <w:t>to</w:t>
      </w:r>
      <w:r w:rsidRPr="0086128C">
        <w:rPr>
          <w:sz w:val="16"/>
          <w:highlight w:val="yellow"/>
        </w:rPr>
        <w:t xml:space="preserve"> </w:t>
      </w:r>
      <w:r w:rsidRPr="0086128C">
        <w:rPr>
          <w:rStyle w:val="Emphasis"/>
          <w:highlight w:val="yellow"/>
        </w:rPr>
        <w:t>earn money</w:t>
      </w:r>
    </w:p>
    <w:p w14:paraId="12A97AB2" w14:textId="77777777" w:rsidR="00C63450" w:rsidRPr="006F781C" w:rsidRDefault="00C63450" w:rsidP="00C63450">
      <w:pPr>
        <w:rPr>
          <w:sz w:val="16"/>
        </w:rPr>
      </w:pPr>
      <w:r w:rsidRPr="006F781C">
        <w:rPr>
          <w:sz w:val="16"/>
        </w:rPr>
        <w:t>The company is planning to hire 200 workers.</w:t>
      </w:r>
    </w:p>
    <w:p w14:paraId="0AD4AAA7" w14:textId="77777777" w:rsidR="00C63450" w:rsidRPr="006F781C" w:rsidRDefault="00C63450" w:rsidP="00C63450">
      <w:pPr>
        <w:rPr>
          <w:sz w:val="16"/>
        </w:rPr>
      </w:pPr>
      <w:r w:rsidRPr="006F781C">
        <w:rPr>
          <w:sz w:val="16"/>
        </w:rPr>
        <w:t>The average worker earned $1,000 more this year.</w:t>
      </w:r>
    </w:p>
    <w:p w14:paraId="1BA36DAF" w14:textId="77777777" w:rsidR="00C63450" w:rsidRPr="006F781C" w:rsidRDefault="00C63450" w:rsidP="00C63450">
      <w:pPr>
        <w:rPr>
          <w:sz w:val="16"/>
        </w:rPr>
      </w:pPr>
      <w:r w:rsidRPr="006F781C">
        <w:rPr>
          <w:sz w:val="16"/>
        </w:rPr>
        <w:t>office/factory/construction/postal workers</w:t>
      </w:r>
    </w:p>
    <w:p w14:paraId="67B3A212" w14:textId="77777777" w:rsidR="00C63450" w:rsidRPr="006F781C" w:rsidRDefault="00C63450" w:rsidP="00C63450">
      <w:pPr>
        <w:rPr>
          <w:sz w:val="16"/>
        </w:rPr>
      </w:pPr>
      <w:r w:rsidRPr="006F781C">
        <w:rPr>
          <w:sz w:val="16"/>
        </w:rPr>
        <w:t>[+] more examples</w:t>
      </w:r>
    </w:p>
    <w:p w14:paraId="715D8206" w14:textId="77777777" w:rsidR="00C63450" w:rsidRPr="006F781C" w:rsidRDefault="00C63450" w:rsidP="00C63450">
      <w:pPr>
        <w:rPr>
          <w:sz w:val="16"/>
        </w:rPr>
      </w:pPr>
      <w:r w:rsidRPr="006F781C">
        <w:rPr>
          <w:sz w:val="16"/>
        </w:rPr>
        <w:t>— see also guest worker, social worker</w:t>
      </w:r>
    </w:p>
    <w:p w14:paraId="2B521931" w14:textId="77777777" w:rsidR="00C63450" w:rsidRPr="006F781C" w:rsidRDefault="00C63450" w:rsidP="00C63450">
      <w:pPr>
        <w:rPr>
          <w:sz w:val="16"/>
        </w:rPr>
      </w:pPr>
      <w:r w:rsidRPr="006F781C">
        <w:rPr>
          <w:sz w:val="16"/>
        </w:rPr>
        <w:t>b : a person who is actively involved in a particular activity — often used in combination</w:t>
      </w:r>
    </w:p>
    <w:p w14:paraId="079D2DC4" w14:textId="77777777" w:rsidR="00C63450" w:rsidRPr="006F781C" w:rsidRDefault="00C63450" w:rsidP="00C63450">
      <w:pPr>
        <w:rPr>
          <w:sz w:val="16"/>
        </w:rPr>
      </w:pPr>
      <w:r w:rsidRPr="006F781C">
        <w:rPr>
          <w:sz w:val="16"/>
        </w:rPr>
        <w:t>aid/rescue/research workers</w:t>
      </w:r>
    </w:p>
    <w:p w14:paraId="33F17E30" w14:textId="77777777" w:rsidR="00C63450" w:rsidRPr="006F781C" w:rsidRDefault="00C63450" w:rsidP="00C63450">
      <w:pPr>
        <w:rPr>
          <w:sz w:val="16"/>
        </w:rPr>
      </w:pPr>
      <w:r w:rsidRPr="006F781C">
        <w:rPr>
          <w:sz w:val="16"/>
        </w:rPr>
        <w:t xml:space="preserve">2 </w:t>
      </w:r>
    </w:p>
    <w:p w14:paraId="5282C3F0" w14:textId="77777777" w:rsidR="00C63450" w:rsidRPr="006F781C" w:rsidRDefault="00C63450" w:rsidP="00C63450">
      <w:pPr>
        <w:rPr>
          <w:sz w:val="16"/>
        </w:rPr>
      </w:pPr>
      <w:r w:rsidRPr="006F781C">
        <w:rPr>
          <w:sz w:val="16"/>
        </w:rPr>
        <w:t xml:space="preserve">: a person </w:t>
      </w:r>
      <w:r w:rsidRPr="0086128C">
        <w:rPr>
          <w:rStyle w:val="StyleUnderline"/>
          <w:highlight w:val="yellow"/>
        </w:rPr>
        <w:t>whose job 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involve</w:t>
      </w:r>
      <w:r w:rsidRPr="0086128C">
        <w:rPr>
          <w:sz w:val="16"/>
          <w:highlight w:val="yellow"/>
        </w:rPr>
        <w:t xml:space="preserve"> </w:t>
      </w:r>
      <w:r w:rsidRPr="0086128C">
        <w:rPr>
          <w:rStyle w:val="Emphasis"/>
          <w:highlight w:val="yellow"/>
        </w:rPr>
        <w:t>managing other people</w:t>
      </w:r>
    </w:p>
    <w:p w14:paraId="7DA3B97B" w14:textId="77777777" w:rsidR="00C63450" w:rsidRPr="006F781C" w:rsidRDefault="00C63450" w:rsidP="00C63450">
      <w:pPr>
        <w:rPr>
          <w:sz w:val="16"/>
        </w:rPr>
      </w:pPr>
      <w:r w:rsidRPr="0086128C">
        <w:rPr>
          <w:rStyle w:val="StyleUnderline"/>
          <w:highlight w:val="yellow"/>
        </w:rPr>
        <w:t>If</w:t>
      </w:r>
      <w:r w:rsidRPr="0086128C">
        <w:rPr>
          <w:sz w:val="16"/>
          <w:highlight w:val="yellow"/>
        </w:rPr>
        <w:t xml:space="preserve"> </w:t>
      </w:r>
      <w:r w:rsidRPr="0086128C">
        <w:rPr>
          <w:rStyle w:val="Emphasis"/>
          <w:highlight w:val="yellow"/>
        </w:rPr>
        <w:t>management</w:t>
      </w:r>
      <w:r w:rsidRPr="0086128C">
        <w:rPr>
          <w:sz w:val="16"/>
          <w:highlight w:val="yellow"/>
        </w:rPr>
        <w:t xml:space="preserve"> </w:t>
      </w:r>
      <w:r w:rsidRPr="0086128C">
        <w:rPr>
          <w:rStyle w:val="StyleUnderline"/>
          <w:highlight w:val="yellow"/>
        </w:rPr>
        <w:t>doesn't</w:t>
      </w:r>
      <w:r w:rsidRPr="002C6E2F">
        <w:rPr>
          <w:rStyle w:val="StyleUnderline"/>
        </w:rPr>
        <w:t xml:space="preserve"> make</w:t>
      </w:r>
      <w:r w:rsidRPr="006F781C">
        <w:rPr>
          <w:sz w:val="16"/>
        </w:rPr>
        <w:t xml:space="preserve"> the </w:t>
      </w:r>
      <w:r w:rsidRPr="0086128C">
        <w:rPr>
          <w:rStyle w:val="Emphasis"/>
          <w:highlight w:val="yellow"/>
        </w:rPr>
        <w:t>change</w:t>
      </w:r>
      <w:r w:rsidRPr="002C6E2F">
        <w:rPr>
          <w:rStyle w:val="StyleUnderline"/>
        </w:rPr>
        <w:t>s</w:t>
      </w:r>
      <w:r w:rsidRPr="006F781C">
        <w:rPr>
          <w:sz w:val="16"/>
        </w:rPr>
        <w:t xml:space="preserve">, the </w:t>
      </w:r>
      <w:r w:rsidRPr="0086128C">
        <w:rPr>
          <w:rStyle w:val="Emphasis"/>
          <w:highlight w:val="yellow"/>
        </w:rPr>
        <w:t>workers</w:t>
      </w:r>
      <w:r w:rsidRPr="006F781C">
        <w:rPr>
          <w:sz w:val="16"/>
        </w:rPr>
        <w:t xml:space="preserve"> </w:t>
      </w:r>
      <w:r w:rsidRPr="006F781C">
        <w:rPr>
          <w:rStyle w:val="StyleUnderline"/>
        </w:rPr>
        <w:t>will</w:t>
      </w:r>
      <w:r w:rsidRPr="006F781C">
        <w:rPr>
          <w:sz w:val="16"/>
        </w:rPr>
        <w:t xml:space="preserve"> go </w:t>
      </w:r>
      <w:r w:rsidRPr="002C6E2F">
        <w:rPr>
          <w:sz w:val="16"/>
        </w:rPr>
        <w:t>on</w:t>
      </w:r>
      <w:r w:rsidRPr="006F781C">
        <w:rPr>
          <w:sz w:val="16"/>
        </w:rPr>
        <w:t xml:space="preserve"> </w:t>
      </w:r>
      <w:r w:rsidRPr="0086128C">
        <w:rPr>
          <w:rStyle w:val="Emphasis"/>
          <w:highlight w:val="yellow"/>
        </w:rPr>
        <w:t>strike</w:t>
      </w:r>
      <w:r w:rsidRPr="006F781C">
        <w:rPr>
          <w:sz w:val="16"/>
        </w:rPr>
        <w:t>.</w:t>
      </w:r>
    </w:p>
    <w:p w14:paraId="0D0FA816" w14:textId="77777777" w:rsidR="00C63450" w:rsidRPr="00E429DF" w:rsidRDefault="00C63450" w:rsidP="00C63450">
      <w:pPr>
        <w:pStyle w:val="Heading4"/>
      </w:pPr>
      <w:r>
        <w:t xml:space="preserve">That’s </w:t>
      </w:r>
      <w:r>
        <w:rPr>
          <w:u w:val="single"/>
        </w:rPr>
        <w:t>employees</w:t>
      </w:r>
      <w:r>
        <w:t xml:space="preserve"> and </w:t>
      </w:r>
      <w:r>
        <w:rPr>
          <w:u w:val="single"/>
        </w:rPr>
        <w:t>independent contractors</w:t>
      </w:r>
      <w:r>
        <w:t xml:space="preserve">. </w:t>
      </w:r>
    </w:p>
    <w:p w14:paraId="2CB005F9" w14:textId="77777777" w:rsidR="00C63450" w:rsidRDefault="00C63450" w:rsidP="00C63450">
      <w:r w:rsidRPr="009E6034">
        <w:rPr>
          <w:rStyle w:val="Style13ptBold"/>
        </w:rPr>
        <w:t>US District Court 7</w:t>
      </w:r>
      <w:r>
        <w:t>, United States District Court, W.D. Washington, at Tacoma, "Cook v. Ocean Gold Seafoods, Inc.," No. C06-5562FDB, 2007 WL 4190410, at *1, 11/21/2007, rev'd and remanded, 334 F. App'x 812 (9th Cir. 2009), WestLaw</w:t>
      </w:r>
    </w:p>
    <w:p w14:paraId="77E1DAD9" w14:textId="77777777" w:rsidR="00C63450" w:rsidRPr="00E429DF" w:rsidRDefault="00C63450" w:rsidP="00C63450">
      <w:pPr>
        <w:rPr>
          <w:rStyle w:val="StyleUnderline"/>
        </w:rPr>
      </w:pPr>
      <w:r w:rsidRPr="00543071">
        <w:rPr>
          <w:rStyle w:val="StyleUnderline"/>
          <w:highlight w:val="yellow"/>
        </w:rPr>
        <w:t>The IIA defines</w:t>
      </w:r>
      <w:r w:rsidRPr="00BB15CA">
        <w:rPr>
          <w:sz w:val="16"/>
        </w:rPr>
        <w:t xml:space="preserve"> “employer” and “</w:t>
      </w:r>
      <w:r w:rsidRPr="00543071">
        <w:rPr>
          <w:rStyle w:val="StyleUnderline"/>
          <w:highlight w:val="yellow"/>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w:t>
      </w:r>
      <w:r w:rsidRPr="00E429DF">
        <w:rPr>
          <w:sz w:val="16"/>
        </w:rPr>
        <w:t>pertinent part at 51.08.180:</w:t>
      </w:r>
    </w:p>
    <w:p w14:paraId="2E95BC48" w14:textId="77777777" w:rsidR="00C63450" w:rsidRDefault="00C63450" w:rsidP="00C63450">
      <w:pPr>
        <w:rPr>
          <w:sz w:val="16"/>
        </w:rPr>
      </w:pPr>
      <w:r>
        <w:rPr>
          <w:sz w:val="16"/>
        </w:rPr>
        <w:t xml:space="preserve">1. </w:t>
      </w:r>
      <w:r w:rsidRPr="00E429DF">
        <w:rPr>
          <w:sz w:val="16"/>
        </w:rPr>
        <w:t>“</w:t>
      </w:r>
      <w:r w:rsidRPr="00E429DF">
        <w:rPr>
          <w:rStyle w:val="StyleUnderline"/>
        </w:rPr>
        <w:t>W</w:t>
      </w:r>
      <w:r w:rsidRPr="00BB15CA">
        <w:rPr>
          <w:rStyle w:val="StyleUnderline"/>
        </w:rPr>
        <w:t xml:space="preserve">orker” means </w:t>
      </w:r>
      <w:r w:rsidRPr="00543071">
        <w:rPr>
          <w:rStyle w:val="StyleUnderline"/>
          <w:highlight w:val="yellow"/>
        </w:rPr>
        <w:t xml:space="preserve">every </w:t>
      </w:r>
      <w:r w:rsidRPr="00543071">
        <w:rPr>
          <w:rStyle w:val="Emphasis"/>
          <w:highlight w:val="yellow"/>
        </w:rPr>
        <w:t>person</w:t>
      </w:r>
      <w:r w:rsidRPr="00BB15CA">
        <w:rPr>
          <w:rStyle w:val="StyleUnderline"/>
        </w:rPr>
        <w:t xml:space="preserve"> in this state who is </w:t>
      </w:r>
      <w:r w:rsidRPr="00543071">
        <w:rPr>
          <w:rStyle w:val="StyleUnderline"/>
          <w:highlight w:val="yellow"/>
        </w:rPr>
        <w:t xml:space="preserve">engaged in the </w:t>
      </w:r>
      <w:r w:rsidRPr="00543071">
        <w:rPr>
          <w:rStyle w:val="Emphasis"/>
          <w:highlight w:val="yellow"/>
        </w:rPr>
        <w:t>employment</w:t>
      </w:r>
      <w:r w:rsidRPr="00543071">
        <w:rPr>
          <w:rStyle w:val="StyleUnderline"/>
          <w:highlight w:val="yellow"/>
        </w:rPr>
        <w:t xml:space="preserve"> of an </w:t>
      </w:r>
      <w:r w:rsidRPr="00543071">
        <w:rPr>
          <w:rStyle w:val="Emphasis"/>
          <w:highlight w:val="yellow"/>
        </w:rPr>
        <w:t>employer</w:t>
      </w:r>
      <w:r w:rsidRPr="00BB15CA">
        <w:rPr>
          <w:rStyle w:val="StyleUnderline"/>
        </w:rPr>
        <w:t xml:space="preserve"> </w:t>
      </w:r>
      <w:r w:rsidRPr="00E429DF">
        <w:rPr>
          <w:sz w:val="16"/>
        </w:rPr>
        <w:t xml:space="preserve">under this title, </w:t>
      </w:r>
      <w:r w:rsidRPr="00BB15CA">
        <w:rPr>
          <w:rStyle w:val="StyleUnderline"/>
        </w:rPr>
        <w:t>whether by way of manual labor or otherwise in the course of his or her employment</w:t>
      </w:r>
      <w:r w:rsidRPr="00E429DF">
        <w:rPr>
          <w:sz w:val="16"/>
        </w:rPr>
        <w:t xml:space="preserve">; </w:t>
      </w:r>
      <w:r w:rsidRPr="00543071">
        <w:rPr>
          <w:rStyle w:val="StyleUnderline"/>
          <w:highlight w:val="yellow"/>
        </w:rPr>
        <w:t>also every person in this state who is engaged in</w:t>
      </w:r>
      <w:r w:rsidRPr="00BB15CA">
        <w:rPr>
          <w:rStyle w:val="StyleUnderline"/>
        </w:rPr>
        <w:t xml:space="preserve"> the </w:t>
      </w:r>
      <w:r w:rsidRPr="00543071">
        <w:rPr>
          <w:rStyle w:val="StyleUnderline"/>
          <w:highlight w:val="yellow"/>
        </w:rPr>
        <w:t>employment of</w:t>
      </w:r>
      <w:r w:rsidRPr="00BB15CA">
        <w:rPr>
          <w:rStyle w:val="StyleUnderline"/>
        </w:rPr>
        <w:t xml:space="preserve"> or who is working under an </w:t>
      </w:r>
      <w:r w:rsidRPr="00543071">
        <w:rPr>
          <w:rStyle w:val="StyleUnderline"/>
          <w:highlight w:val="yellow"/>
        </w:rPr>
        <w:t xml:space="preserve">independent </w:t>
      </w:r>
      <w:r w:rsidRPr="00543071">
        <w:rPr>
          <w:rStyle w:val="Emphasis"/>
          <w:highlight w:val="yellow"/>
        </w:rPr>
        <w:t>contract</w:t>
      </w:r>
      <w:r w:rsidRPr="00543071">
        <w:rPr>
          <w:rStyle w:val="StyleUnderline"/>
          <w:highlight w:val="yellow"/>
        </w:rPr>
        <w:t xml:space="preserve">, the </w:t>
      </w:r>
      <w:r w:rsidRPr="00543071">
        <w:rPr>
          <w:rStyle w:val="Emphasis"/>
          <w:highlight w:val="yellow"/>
        </w:rPr>
        <w:t>essence of which</w:t>
      </w:r>
      <w:r w:rsidRPr="00543071">
        <w:rPr>
          <w:rStyle w:val="StyleUnderline"/>
          <w:highlight w:val="yellow"/>
        </w:rPr>
        <w:t xml:space="preserve"> is</w:t>
      </w:r>
      <w:r w:rsidRPr="00E429DF">
        <w:rPr>
          <w:rStyle w:val="StyleUnderline"/>
        </w:rPr>
        <w:t xml:space="preserve"> his or her </w:t>
      </w:r>
      <w:r w:rsidRPr="00543071">
        <w:rPr>
          <w:rStyle w:val="Emphasis"/>
          <w:highlight w:val="yellow"/>
        </w:rPr>
        <w:t>personal labor</w:t>
      </w:r>
      <w:r w:rsidRPr="00543071">
        <w:rPr>
          <w:rStyle w:val="StyleUnderline"/>
          <w:highlight w:val="yellow"/>
        </w:rPr>
        <w:t xml:space="preserve"> for an </w:t>
      </w:r>
      <w:r w:rsidRPr="00543071">
        <w:rPr>
          <w:rStyle w:val="Emphasis"/>
          <w:highlight w:val="yellow"/>
        </w:rPr>
        <w:t>employer</w:t>
      </w:r>
      <w:r w:rsidRPr="00E429DF">
        <w:rPr>
          <w:rStyle w:val="StyleUnderline"/>
        </w:rPr>
        <w:t xml:space="preserve"> under this title, whether by way of </w:t>
      </w:r>
      <w:r w:rsidRPr="00543071">
        <w:rPr>
          <w:rStyle w:val="Emphasis"/>
          <w:highlight w:val="yellow"/>
        </w:rPr>
        <w:t>manual</w:t>
      </w:r>
      <w:r w:rsidRPr="00E429DF">
        <w:rPr>
          <w:rStyle w:val="StyleUnderline"/>
        </w:rPr>
        <w:t xml:space="preserve"> labor </w:t>
      </w:r>
      <w:r w:rsidRPr="00543071">
        <w:rPr>
          <w:rStyle w:val="StyleUnderline"/>
          <w:highlight w:val="yellow"/>
        </w:rPr>
        <w:t xml:space="preserve">or </w:t>
      </w:r>
      <w:r w:rsidRPr="00543071">
        <w:rPr>
          <w:rStyle w:val="Emphasis"/>
          <w:highlight w:val="yellow"/>
        </w:rPr>
        <w:t>otherwise</w:t>
      </w:r>
      <w:r w:rsidRPr="00E429DF">
        <w:rPr>
          <w:sz w:val="16"/>
        </w:rPr>
        <w:t>,....</w:t>
      </w:r>
    </w:p>
    <w:p w14:paraId="4164DCF7" w14:textId="77777777" w:rsidR="00C63450" w:rsidRPr="006F781C" w:rsidRDefault="00C63450" w:rsidP="00C63450">
      <w:pPr>
        <w:pStyle w:val="Heading4"/>
      </w:pPr>
      <w:r>
        <w:t xml:space="preserve">And, </w:t>
      </w:r>
      <w:r w:rsidRPr="001D1979">
        <w:rPr>
          <w:u w:val="single"/>
        </w:rPr>
        <w:t>collective bargaining rights</w:t>
      </w:r>
      <w:r w:rsidRPr="006F781C">
        <w:t xml:space="preserve"> </w:t>
      </w:r>
      <w:r>
        <w:t xml:space="preserve">exclusively </w:t>
      </w:r>
      <w:r w:rsidRPr="006F781C">
        <w:t xml:space="preserve">concern the ‘wages, hours, and other terms and conditions of employment.’ </w:t>
      </w:r>
    </w:p>
    <w:p w14:paraId="557DBC28" w14:textId="77777777" w:rsidR="00C63450" w:rsidRPr="006F781C" w:rsidRDefault="00C63450" w:rsidP="00C63450">
      <w:r w:rsidRPr="006F781C">
        <w:t xml:space="preserve">Benjamin C. </w:t>
      </w:r>
      <w:r w:rsidRPr="006F781C">
        <w:rPr>
          <w:rStyle w:val="Style13ptBold"/>
        </w:rPr>
        <w:t>Mizer et al. 16</w:t>
      </w:r>
      <w:r w:rsidRPr="006F781C">
        <w:t>, Mizer is Principal Deputy Assistant Attorney General; Benjamin B. Wagner is United States Attorney; Judry L. Subar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53A82EDC" w14:textId="77777777" w:rsidR="00C63450" w:rsidRPr="006F781C" w:rsidRDefault="00C63450" w:rsidP="00C63450">
      <w:pPr>
        <w:rPr>
          <w:sz w:val="16"/>
        </w:rPr>
      </w:pPr>
      <w:r w:rsidRPr="006F781C">
        <w:rPr>
          <w:rStyle w:val="StyleUnderline"/>
        </w:rPr>
        <w:t xml:space="preserve">Plain Language. </w:t>
      </w:r>
      <w:r w:rsidRPr="004D1421">
        <w:rPr>
          <w:rStyle w:val="StyleUnderline"/>
        </w:rPr>
        <w:t>DOL’s interpretation is consistent</w:t>
      </w:r>
      <w:r w:rsidRPr="006F781C">
        <w:rPr>
          <w:rStyle w:val="StyleUnderline"/>
        </w:rPr>
        <w:t xml:space="preserve"> with </w:t>
      </w:r>
      <w:r w:rsidRPr="0086128C">
        <w:rPr>
          <w:rStyle w:val="StyleUnderline"/>
          <w:highlight w:val="yellow"/>
        </w:rPr>
        <w:t xml:space="preserve">Congress’ </w:t>
      </w:r>
      <w:r w:rsidRPr="0086128C">
        <w:rPr>
          <w:rStyle w:val="Emphasis"/>
          <w:highlight w:val="yellow"/>
        </w:rPr>
        <w:t>plain language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clear intent</w:t>
      </w:r>
      <w:r w:rsidRPr="006F781C">
        <w:rPr>
          <w:rStyle w:val="StyleUnderline"/>
        </w:rPr>
        <w:t xml:space="preserve">. In its determinations, DOL </w:t>
      </w:r>
      <w:r w:rsidRPr="0086128C">
        <w:rPr>
          <w:rStyle w:val="StyleUnderline"/>
          <w:highlight w:val="yellow"/>
        </w:rPr>
        <w:t>identified</w:t>
      </w:r>
      <w:r w:rsidRPr="006F781C">
        <w:rPr>
          <w:sz w:val="16"/>
        </w:rPr>
        <w:t xml:space="preserve"> “continuation” and </w:t>
      </w:r>
      <w:r w:rsidRPr="0086128C">
        <w:rPr>
          <w:rStyle w:val="Emphasis"/>
          <w:highlight w:val="yellow"/>
        </w:rPr>
        <w:t>“collective bargaining rights”</w:t>
      </w:r>
      <w:r w:rsidRPr="0086128C">
        <w:rPr>
          <w:sz w:val="16"/>
          <w:highlight w:val="yellow"/>
        </w:rPr>
        <w:t xml:space="preserve"> </w:t>
      </w:r>
      <w:r w:rsidRPr="0086128C">
        <w:rPr>
          <w:rStyle w:val="StyleUnderline"/>
          <w:highlight w:val="yellow"/>
        </w:rPr>
        <w:t>as</w:t>
      </w:r>
      <w:r w:rsidRPr="006F781C">
        <w:rPr>
          <w:sz w:val="16"/>
        </w:rPr>
        <w:t xml:space="preserve"> the </w:t>
      </w:r>
      <w:r w:rsidRPr="0086128C">
        <w:rPr>
          <w:rStyle w:val="Emphasis"/>
          <w:highlight w:val="yellow"/>
        </w:rPr>
        <w:t>key terms</w:t>
      </w:r>
      <w:r w:rsidRPr="006F781C">
        <w:rPr>
          <w:sz w:val="16"/>
        </w:rPr>
        <w:t xml:space="preserve"> in § 13(c)(2). DOL explained that </w:t>
      </w:r>
      <w:r w:rsidRPr="006F781C">
        <w:rPr>
          <w:rStyle w:val="Emphasis"/>
        </w:rPr>
        <w:t>“continuation”</w:t>
      </w:r>
      <w:r w:rsidRPr="006F781C">
        <w:rPr>
          <w:sz w:val="16"/>
        </w:rPr>
        <w:t xml:space="preserve"> </w:t>
      </w:r>
      <w:r w:rsidRPr="006F781C">
        <w:rPr>
          <w:rStyle w:val="StyleUnderline"/>
        </w:rPr>
        <w:t>means</w:t>
      </w:r>
      <w:r w:rsidRPr="006F781C">
        <w:rPr>
          <w:sz w:val="16"/>
        </w:rPr>
        <w:t xml:space="preserve"> “a </w:t>
      </w:r>
      <w:r w:rsidRPr="006F781C">
        <w:rPr>
          <w:rStyle w:val="StyleUnderline"/>
        </w:rPr>
        <w:t>keeping up</w:t>
      </w:r>
      <w:r w:rsidRPr="006F781C">
        <w:rPr>
          <w:sz w:val="16"/>
        </w:rPr>
        <w:t xml:space="preserve"> or going on without interruption; prolonged and </w:t>
      </w:r>
      <w:r w:rsidRPr="006F781C">
        <w:rPr>
          <w:rStyle w:val="Emphasis"/>
        </w:rPr>
        <w:t>unbroken</w:t>
      </w:r>
      <w:r w:rsidRPr="006F781C">
        <w:rPr>
          <w:sz w:val="16"/>
        </w:rPr>
        <w:t xml:space="preserve"> existence or </w:t>
      </w:r>
      <w:r w:rsidRPr="006F781C">
        <w:rPr>
          <w:rStyle w:val="Emphasis"/>
        </w:rPr>
        <w:t>maintenance</w:t>
      </w:r>
      <w:r w:rsidRPr="006F781C">
        <w:rPr>
          <w:sz w:val="16"/>
        </w:rPr>
        <w:t xml:space="preserve">.” ECF Nos. 88-4 at 9; 88-5 at 8 (citing Webster's New World Dictionary of the American Language 319 (college ed. 1962)). </w:t>
      </w:r>
      <w:r w:rsidRPr="006F781C">
        <w:rPr>
          <w:rStyle w:val="StyleUnderline"/>
        </w:rPr>
        <w:t xml:space="preserve">DOL then examined </w:t>
      </w:r>
      <w:r w:rsidRPr="0086128C">
        <w:rPr>
          <w:rStyle w:val="StyleUnderline"/>
          <w:highlight w:val="yellow"/>
        </w:rPr>
        <w:t>the term</w:t>
      </w:r>
      <w:r w:rsidRPr="006F781C">
        <w:rPr>
          <w:rStyle w:val="StyleUnderline"/>
        </w:rPr>
        <w:t xml:space="preserve"> </w:t>
      </w:r>
      <w:r w:rsidRPr="006F781C">
        <w:rPr>
          <w:rStyle w:val="Emphasis"/>
        </w:rPr>
        <w:t>“collective bargain rights”</w:t>
      </w:r>
      <w:r w:rsidRPr="006F781C">
        <w:rPr>
          <w:sz w:val="16"/>
        </w:rPr>
        <w:t xml:space="preserve"> </w:t>
      </w:r>
      <w:r w:rsidRPr="006F781C">
        <w:rPr>
          <w:rStyle w:val="StyleUnderline"/>
        </w:rPr>
        <w:t xml:space="preserve">and </w:t>
      </w:r>
      <w:r w:rsidRPr="0086128C">
        <w:rPr>
          <w:rStyle w:val="StyleUnderline"/>
          <w:highlight w:val="yellow"/>
        </w:rPr>
        <w:t>relied on</w:t>
      </w:r>
      <w:r w:rsidRPr="006F781C">
        <w:rPr>
          <w:rStyle w:val="StyleUnderline"/>
        </w:rPr>
        <w:t xml:space="preserve"> both a</w:t>
      </w:r>
      <w:r w:rsidRPr="006F781C">
        <w:rPr>
          <w:sz w:val="16"/>
        </w:rPr>
        <w:t xml:space="preserve"> </w:t>
      </w:r>
      <w:r w:rsidRPr="0086128C">
        <w:rPr>
          <w:rStyle w:val="Emphasis"/>
          <w:highlight w:val="yellow"/>
        </w:rPr>
        <w:t>federal statute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Supreme Court decisions</w:t>
      </w:r>
      <w:r w:rsidRPr="0086128C">
        <w:rPr>
          <w:sz w:val="16"/>
          <w:highlight w:val="yellow"/>
        </w:rPr>
        <w:t xml:space="preserve"> </w:t>
      </w:r>
      <w:r w:rsidRPr="0086128C">
        <w:rPr>
          <w:rStyle w:val="StyleUnderline"/>
          <w:highlight w:val="yellow"/>
        </w:rPr>
        <w:t>to</w:t>
      </w:r>
      <w:r w:rsidRPr="004D1421">
        <w:rPr>
          <w:rStyle w:val="StyleUnderline"/>
        </w:rPr>
        <w:t xml:space="preserve"> determine</w:t>
      </w:r>
      <w:r w:rsidRPr="006F781C">
        <w:rPr>
          <w:rStyle w:val="StyleUnderline"/>
        </w:rPr>
        <w:t xml:space="preserve"> that “the phrase</w:t>
      </w:r>
      <w:r w:rsidRPr="006F781C">
        <w:rPr>
          <w:sz w:val="16"/>
        </w:rPr>
        <w:t xml:space="preserve"> ‘collective bargaining rights’ </w:t>
      </w:r>
      <w:r w:rsidRPr="0086128C">
        <w:rPr>
          <w:rStyle w:val="Emphasis"/>
          <w:highlight w:val="yellow"/>
        </w:rPr>
        <w:t>refer</w:t>
      </w:r>
      <w:r w:rsidRPr="006F781C">
        <w:rPr>
          <w:rStyle w:val="StyleUnderline"/>
        </w:rPr>
        <w:t xml:space="preserve">s </w:t>
      </w:r>
      <w:r w:rsidRPr="0086128C">
        <w:rPr>
          <w:rStyle w:val="StyleUnderline"/>
          <w:highlight w:val="yellow"/>
        </w:rPr>
        <w:t>to</w:t>
      </w:r>
      <w:r w:rsidRPr="006F781C">
        <w:rPr>
          <w:rStyle w:val="StyleUnderline"/>
        </w:rPr>
        <w:t xml:space="preserve"> employees’ </w:t>
      </w:r>
      <w:r w:rsidRPr="0086128C">
        <w:rPr>
          <w:rStyle w:val="StyleUnderline"/>
          <w:highlight w:val="yellow"/>
        </w:rPr>
        <w:t>right to</w:t>
      </w:r>
      <w:r w:rsidRPr="006F781C">
        <w:rPr>
          <w:rStyle w:val="StyleUnderline"/>
        </w:rPr>
        <w:t xml:space="preserve"> designate a representative and to </w:t>
      </w:r>
      <w:r w:rsidRPr="0086128C">
        <w:rPr>
          <w:rStyle w:val="Emphasis"/>
          <w:highlight w:val="yellow"/>
        </w:rPr>
        <w:t>bargain collectively</w:t>
      </w:r>
      <w:r w:rsidRPr="006F781C">
        <w:rPr>
          <w:rStyle w:val="StyleUnderline"/>
        </w:rPr>
        <w:t xml:space="preserve"> through that representative with the employer </w:t>
      </w:r>
      <w:r w:rsidRPr="0086128C">
        <w:rPr>
          <w:rStyle w:val="StyleUnderline"/>
          <w:highlight w:val="yellow"/>
        </w:rPr>
        <w:t xml:space="preserve">with respect to </w:t>
      </w:r>
      <w:r w:rsidRPr="0086128C">
        <w:rPr>
          <w:rStyle w:val="Emphasis"/>
          <w:highlight w:val="yellow"/>
        </w:rPr>
        <w:t>wages</w:t>
      </w:r>
      <w:r w:rsidRPr="0086128C">
        <w:rPr>
          <w:rStyle w:val="StyleUnderline"/>
          <w:highlight w:val="yellow"/>
        </w:rPr>
        <w:t xml:space="preserve">, </w:t>
      </w:r>
      <w:r w:rsidRPr="0086128C">
        <w:rPr>
          <w:rStyle w:val="Emphasis"/>
          <w:highlight w:val="yellow"/>
        </w:rPr>
        <w:t>hours</w:t>
      </w:r>
      <w:r w:rsidRPr="0086128C">
        <w:rPr>
          <w:rStyle w:val="StyleUnderline"/>
          <w:highlight w:val="yellow"/>
        </w:rPr>
        <w:t>, and</w:t>
      </w:r>
      <w:r w:rsidRPr="006F781C">
        <w:rPr>
          <w:rStyle w:val="StyleUnderline"/>
        </w:rPr>
        <w:t xml:space="preserve"> other </w:t>
      </w:r>
      <w:r w:rsidRPr="0086128C">
        <w:rPr>
          <w:rStyle w:val="Emphasis"/>
          <w:highlight w:val="yellow"/>
        </w:rPr>
        <w:t>conditions of employment</w:t>
      </w:r>
      <w:r w:rsidRPr="006F781C">
        <w:rPr>
          <w:rStyle w:val="StyleUnderline"/>
        </w:rPr>
        <w:t>.”</w:t>
      </w:r>
      <w:r w:rsidRPr="006F781C">
        <w:rPr>
          <w:sz w:val="16"/>
        </w:rPr>
        <w:t xml:space="preserve"> Id. at 8-9 (citing 29 U.S.C. § 158(d); Allied Chemical and Alkali Workers of Am., Local Union No. 1 v. Pittsburgh Plate Glass Co., 404 U.S. 157, 164 (1971); and State of California v. Taylor, 353 U.S. 553, 560 (1957)). DOL further explained that </w:t>
      </w:r>
      <w:r w:rsidRPr="006F781C">
        <w:rPr>
          <w:rStyle w:val="StyleUnderline"/>
        </w:rPr>
        <w:t>collective bargaining rights are</w:t>
      </w:r>
      <w:r w:rsidRPr="006F781C">
        <w:rPr>
          <w:sz w:val="16"/>
        </w:rPr>
        <w:t xml:space="preserve"> </w:t>
      </w:r>
      <w:r w:rsidRPr="006F781C">
        <w:rPr>
          <w:rStyle w:val="Emphasis"/>
        </w:rPr>
        <w:t>not substantive terms of collective bargaining agreements</w:t>
      </w:r>
      <w:r w:rsidRPr="006F781C">
        <w:rPr>
          <w:rStyle w:val="StyleUnderline"/>
        </w:rPr>
        <w:t>, but are, instead,</w:t>
      </w:r>
      <w:r w:rsidRPr="006F781C">
        <w:rPr>
          <w:sz w:val="16"/>
        </w:rPr>
        <w:t xml:space="preserve"> </w:t>
      </w:r>
      <w:r w:rsidRPr="006F781C">
        <w:rPr>
          <w:rStyle w:val="Emphasis"/>
        </w:rPr>
        <w:t>rights to a process</w:t>
      </w:r>
      <w:r w:rsidRPr="006F781C">
        <w:rPr>
          <w:sz w:val="16"/>
        </w:rPr>
        <w:t xml:space="preserve"> </w:t>
      </w:r>
      <w:r w:rsidRPr="006F781C">
        <w:rPr>
          <w:rStyle w:val="StyleUnderline"/>
        </w:rPr>
        <w:t>that requires negotiations over</w:t>
      </w:r>
      <w:r w:rsidRPr="006F781C">
        <w:rPr>
          <w:sz w:val="16"/>
        </w:rPr>
        <w:t xml:space="preserve"> </w:t>
      </w:r>
      <w:r w:rsidRPr="006F781C">
        <w:rPr>
          <w:rStyle w:val="Emphasis"/>
          <w:sz w:val="28"/>
          <w:szCs w:val="28"/>
        </w:rPr>
        <w:t>wages, hours and other terms and conditions of employment</w:t>
      </w:r>
      <w:r w:rsidRPr="006F781C">
        <w:rPr>
          <w:sz w:val="16"/>
        </w:rPr>
        <w:t>. Id.</w:t>
      </w:r>
    </w:p>
    <w:p w14:paraId="761A9013" w14:textId="77777777" w:rsidR="00C63450" w:rsidRDefault="00C63450" w:rsidP="00C63450">
      <w:pPr>
        <w:pStyle w:val="Heading4"/>
      </w:pPr>
      <w:r w:rsidRPr="00083A56">
        <w:t xml:space="preserve">The </w:t>
      </w:r>
      <w:r>
        <w:t xml:space="preserve">aff violates---so-called ‘data workers’ are actually </w:t>
      </w:r>
      <w:r>
        <w:rPr>
          <w:u w:val="single"/>
        </w:rPr>
        <w:t>users</w:t>
      </w:r>
      <w:r>
        <w:t xml:space="preserve"> who are not under a </w:t>
      </w:r>
      <w:r>
        <w:rPr>
          <w:u w:val="single"/>
        </w:rPr>
        <w:t>contract</w:t>
      </w:r>
      <w:r>
        <w:t xml:space="preserve"> to provide labor to an employer. </w:t>
      </w:r>
    </w:p>
    <w:p w14:paraId="74162727" w14:textId="77777777" w:rsidR="00C63450" w:rsidRDefault="00C63450" w:rsidP="00C63450">
      <w:pPr>
        <w:pStyle w:val="Heading4"/>
      </w:pPr>
      <w:r>
        <w:t xml:space="preserve">Voting issue for </w:t>
      </w:r>
      <w:r>
        <w:rPr>
          <w:u w:val="single"/>
        </w:rPr>
        <w:t>precision</w:t>
      </w:r>
      <w:r>
        <w:t xml:space="preserve">, </w:t>
      </w:r>
      <w:r>
        <w:rPr>
          <w:u w:val="single"/>
        </w:rPr>
        <w:t>ground</w:t>
      </w:r>
      <w:r>
        <w:t xml:space="preserve">, and </w:t>
      </w:r>
      <w:r>
        <w:rPr>
          <w:u w:val="single"/>
        </w:rPr>
        <w:t>limits</w:t>
      </w:r>
      <w:r>
        <w:t xml:space="preserve">---they </w:t>
      </w:r>
      <w:r>
        <w:rPr>
          <w:u w:val="single"/>
        </w:rPr>
        <w:t>explode</w:t>
      </w:r>
      <w:r>
        <w:t xml:space="preserve"> the topic to cover </w:t>
      </w:r>
      <w:r>
        <w:rPr>
          <w:u w:val="single"/>
        </w:rPr>
        <w:t>any cognitive labor</w:t>
      </w:r>
      <w:r>
        <w:t xml:space="preserve">. </w:t>
      </w:r>
    </w:p>
    <w:p w14:paraId="281764CC" w14:textId="43237ADD" w:rsidR="00B3025C" w:rsidRDefault="00B3025C" w:rsidP="00B3025C">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1NC – CP - Advantage</w:t>
      </w:r>
    </w:p>
    <w:p w14:paraId="2482B157" w14:textId="1AF78F80" w:rsidR="00B3025C" w:rsidRPr="006B4E33" w:rsidRDefault="00B3025C" w:rsidP="00B3025C">
      <w:pPr>
        <w:pStyle w:val="Heading4"/>
      </w:pPr>
      <w:r>
        <w:t xml:space="preserve">The United States federal government should </w:t>
      </w:r>
      <w:r w:rsidRPr="006B4E33">
        <w:t>direct agencies to adopt sector-specific AI assurance standards, apply the NIST Risk Management Framework, and coordinate through an interagency committee.</w:t>
      </w:r>
    </w:p>
    <w:p w14:paraId="44DA182B" w14:textId="77777777" w:rsidR="00B3025C" w:rsidRPr="006B4E33" w:rsidRDefault="00B3025C" w:rsidP="00B3025C">
      <w:pPr>
        <w:pStyle w:val="Heading4"/>
      </w:pPr>
      <w:r w:rsidRPr="006B4E33">
        <w:t>Solves AI safety and leadership.</w:t>
      </w:r>
    </w:p>
    <w:p w14:paraId="7DDE00FC" w14:textId="77777777" w:rsidR="00B3025C" w:rsidRPr="006B4E33" w:rsidRDefault="00B3025C" w:rsidP="00B3025C">
      <w:pPr>
        <w:tabs>
          <w:tab w:val="left" w:pos="7200"/>
        </w:tabs>
      </w:pPr>
      <w:r w:rsidRPr="006B4E33">
        <w:rPr>
          <w:b/>
          <w:bCs/>
          <w:sz w:val="26"/>
        </w:rPr>
        <w:t>MITRE 24</w:t>
      </w:r>
      <w:r w:rsidRPr="006B4E33">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48D8BBCE" w14:textId="77777777" w:rsidR="00B3025C" w:rsidRPr="006B4E33" w:rsidRDefault="00B3025C" w:rsidP="00B3025C">
      <w:pPr>
        <w:tabs>
          <w:tab w:val="left" w:pos="7200"/>
        </w:tabs>
        <w:rPr>
          <w:sz w:val="16"/>
        </w:rPr>
      </w:pPr>
      <w:r w:rsidRPr="006B4E33">
        <w:rPr>
          <w:u w:val="single"/>
        </w:rPr>
        <w:t>By establishing a comprehensive</w:t>
      </w:r>
      <w:r w:rsidRPr="006B4E33">
        <w:rPr>
          <w:sz w:val="16"/>
        </w:rPr>
        <w:t xml:space="preserve"> </w:t>
      </w:r>
      <w:r w:rsidRPr="006B4E33">
        <w:rPr>
          <w:u w:val="single"/>
        </w:rPr>
        <w:t>and</w:t>
      </w:r>
      <w:r w:rsidRPr="006B4E33">
        <w:rPr>
          <w:sz w:val="16"/>
        </w:rPr>
        <w:t xml:space="preserve"> effective </w:t>
      </w:r>
      <w:r w:rsidRPr="006B4E33">
        <w:rPr>
          <w:iCs/>
          <w:highlight w:val="cyan"/>
          <w:u w:val="single"/>
          <w:bdr w:val="single" w:sz="8" w:space="0" w:color="auto"/>
        </w:rPr>
        <w:t>regulatory framework</w:t>
      </w:r>
      <w:r w:rsidRPr="006B4E33">
        <w:rPr>
          <w:highlight w:val="cyan"/>
          <w:u w:val="single"/>
        </w:rPr>
        <w:t xml:space="preserve"> for AI</w:t>
      </w:r>
      <w:r w:rsidRPr="006B4E33">
        <w:rPr>
          <w:u w:val="single"/>
        </w:rPr>
        <w:t xml:space="preserve"> security and safety</w:t>
      </w:r>
      <w:r w:rsidRPr="006B4E33">
        <w:rPr>
          <w:sz w:val="16"/>
        </w:rPr>
        <w:t xml:space="preserve">, </w:t>
      </w:r>
      <w:r w:rsidRPr="006B4E33">
        <w:rPr>
          <w:u w:val="single"/>
        </w:rPr>
        <w:t>the</w:t>
      </w:r>
      <w:r w:rsidRPr="006B4E33">
        <w:rPr>
          <w:sz w:val="16"/>
        </w:rPr>
        <w:t xml:space="preserve"> incoming </w:t>
      </w:r>
      <w:r w:rsidRPr="006B4E33">
        <w:rPr>
          <w:u w:val="single"/>
        </w:rPr>
        <w:t xml:space="preserve">administration </w:t>
      </w:r>
      <w:r w:rsidRPr="006B4E33">
        <w:rPr>
          <w:highlight w:val="cyan"/>
          <w:u w:val="single"/>
        </w:rPr>
        <w:t>can ensure</w:t>
      </w:r>
      <w:r w:rsidRPr="006B4E33">
        <w:rPr>
          <w:u w:val="single"/>
        </w:rPr>
        <w:t xml:space="preserve"> a </w:t>
      </w:r>
      <w:r w:rsidRPr="006B4E33">
        <w:rPr>
          <w:iCs/>
          <w:u w:val="single"/>
          <w:bdr w:val="single" w:sz="8" w:space="0" w:color="auto"/>
        </w:rPr>
        <w:t>balanced approach</w:t>
      </w:r>
      <w:r w:rsidRPr="006B4E33">
        <w:rPr>
          <w:sz w:val="16"/>
        </w:rPr>
        <w:t xml:space="preserve"> </w:t>
      </w:r>
      <w:r w:rsidRPr="006B4E33">
        <w:rPr>
          <w:u w:val="single"/>
        </w:rPr>
        <w:t xml:space="preserve">to </w:t>
      </w:r>
      <w:r w:rsidRPr="006B4E33">
        <w:rPr>
          <w:iCs/>
          <w:u w:val="single"/>
          <w:bdr w:val="single" w:sz="8" w:space="0" w:color="auto"/>
        </w:rPr>
        <w:t xml:space="preserve">technological </w:t>
      </w:r>
      <w:r w:rsidRPr="006B4E33">
        <w:rPr>
          <w:iCs/>
          <w:highlight w:val="cyan"/>
          <w:u w:val="single"/>
          <w:bdr w:val="single" w:sz="8" w:space="0" w:color="auto"/>
        </w:rPr>
        <w:t>progression</w:t>
      </w:r>
      <w:r w:rsidRPr="006B4E33">
        <w:rPr>
          <w:u w:val="single"/>
        </w:rPr>
        <w:t>,</w:t>
      </w:r>
      <w:r w:rsidRPr="006B4E33">
        <w:rPr>
          <w:sz w:val="16"/>
        </w:rPr>
        <w:t xml:space="preserve"> </w:t>
      </w:r>
      <w:r w:rsidRPr="006B4E33">
        <w:rPr>
          <w:iCs/>
          <w:u w:val="single"/>
          <w:bdr w:val="single" w:sz="8" w:space="0" w:color="auto"/>
        </w:rPr>
        <w:t>ethical considerations</w:t>
      </w:r>
      <w:r w:rsidRPr="006B4E33">
        <w:rPr>
          <w:sz w:val="16"/>
        </w:rPr>
        <w:t xml:space="preserve">, </w:t>
      </w:r>
      <w:r w:rsidRPr="006B4E33">
        <w:rPr>
          <w:u w:val="single"/>
        </w:rPr>
        <w:t>and</w:t>
      </w:r>
      <w:r w:rsidRPr="006B4E33">
        <w:rPr>
          <w:sz w:val="16"/>
        </w:rPr>
        <w:t xml:space="preserve"> </w:t>
      </w:r>
      <w:r w:rsidRPr="006B4E33">
        <w:rPr>
          <w:u w:val="single"/>
        </w:rPr>
        <w:t xml:space="preserve">public </w:t>
      </w:r>
      <w:r w:rsidRPr="006B4E33">
        <w:rPr>
          <w:iCs/>
          <w:highlight w:val="cyan"/>
          <w:u w:val="single"/>
          <w:bdr w:val="single" w:sz="8" w:space="0" w:color="auto"/>
        </w:rPr>
        <w:t>trust</w:t>
      </w:r>
      <w:r w:rsidRPr="006B4E33">
        <w:rPr>
          <w:sz w:val="16"/>
        </w:rPr>
        <w:t xml:space="preserve">. </w:t>
      </w:r>
      <w:r w:rsidRPr="006B4E33">
        <w:rPr>
          <w:u w:val="single"/>
        </w:rPr>
        <w:t>Doing so will</w:t>
      </w:r>
      <w:r w:rsidRPr="006B4E33">
        <w:rPr>
          <w:sz w:val="16"/>
        </w:rPr>
        <w:t xml:space="preserve"> not only </w:t>
      </w:r>
      <w:r w:rsidRPr="006B4E33">
        <w:rPr>
          <w:u w:val="single"/>
        </w:rPr>
        <w:t>reinforce the United States’</w:t>
      </w:r>
      <w:r w:rsidRPr="006B4E33">
        <w:rPr>
          <w:sz w:val="16"/>
        </w:rPr>
        <w:t xml:space="preserve"> international </w:t>
      </w:r>
      <w:r w:rsidRPr="006B4E33">
        <w:rPr>
          <w:iCs/>
          <w:highlight w:val="cyan"/>
          <w:u w:val="single"/>
          <w:bdr w:val="single" w:sz="8" w:space="0" w:color="auto"/>
        </w:rPr>
        <w:t>leadership</w:t>
      </w:r>
      <w:r w:rsidRPr="006B4E33">
        <w:rPr>
          <w:u w:val="single"/>
        </w:rPr>
        <w:t xml:space="preserve"> in AI</w:t>
      </w:r>
      <w:r w:rsidRPr="006B4E33">
        <w:rPr>
          <w:sz w:val="16"/>
        </w:rPr>
        <w:t xml:space="preserve"> but also </w:t>
      </w:r>
      <w:r w:rsidRPr="006B4E33">
        <w:rPr>
          <w:u w:val="single"/>
        </w:rPr>
        <w:t>unlock its transformative potential to address</w:t>
      </w:r>
      <w:r w:rsidRPr="006B4E33">
        <w:rPr>
          <w:sz w:val="16"/>
        </w:rPr>
        <w:t xml:space="preserve"> a wide range of </w:t>
      </w:r>
      <w:r w:rsidRPr="006B4E33">
        <w:rPr>
          <w:iCs/>
          <w:u w:val="single"/>
          <w:bdr w:val="single" w:sz="8" w:space="0" w:color="auto"/>
        </w:rPr>
        <w:t>critical challenges</w:t>
      </w:r>
      <w:r w:rsidRPr="006B4E33">
        <w:rPr>
          <w:sz w:val="16"/>
        </w:rPr>
        <w:t xml:space="preserve">. </w:t>
      </w:r>
    </w:p>
    <w:p w14:paraId="3DA9BC35" w14:textId="77777777" w:rsidR="00B3025C" w:rsidRPr="006B4E33" w:rsidRDefault="00B3025C" w:rsidP="00B3025C">
      <w:pPr>
        <w:rPr>
          <w:sz w:val="16"/>
        </w:rPr>
      </w:pPr>
      <w:r w:rsidRPr="006B4E33">
        <w:rPr>
          <w:sz w:val="16"/>
        </w:rPr>
        <w:t>The Case for Action</w:t>
      </w:r>
    </w:p>
    <w:p w14:paraId="33A60616" w14:textId="77777777" w:rsidR="00B3025C" w:rsidRPr="006B4E33" w:rsidRDefault="00B3025C" w:rsidP="00B3025C">
      <w:pPr>
        <w:rPr>
          <w:sz w:val="16"/>
        </w:rPr>
      </w:pPr>
      <w:r w:rsidRPr="006B4E33">
        <w:rPr>
          <w:sz w:val="16"/>
        </w:rPr>
        <w:t xml:space="preserve"> Over the past decade, the field of artificial intelligence (AI) has experienced remarkable advancements, ushering in a new era of technological innovation. These advancements have equipped us with a transformative technology in AI, which can be leveraged to address critical challenges in diverse fields, from healthcare to national security.</w:t>
      </w:r>
    </w:p>
    <w:p w14:paraId="034442C0" w14:textId="77777777" w:rsidR="00B3025C" w:rsidRPr="006B4E33" w:rsidRDefault="00B3025C" w:rsidP="00B3025C">
      <w:pPr>
        <w:rPr>
          <w:sz w:val="16"/>
        </w:rPr>
      </w:pPr>
      <w:r w:rsidRPr="006B4E33">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6CC18189" w14:textId="77777777" w:rsidR="00B3025C" w:rsidRPr="006B4E33" w:rsidRDefault="00B3025C" w:rsidP="00B3025C">
      <w:pPr>
        <w:rPr>
          <w:sz w:val="16"/>
        </w:rPr>
      </w:pPr>
      <w:r w:rsidRPr="006B4E33">
        <w:rPr>
          <w:sz w:val="16"/>
        </w:rPr>
        <w:t xml:space="preserve"> Key Challenges and Opportunities</w:t>
      </w:r>
    </w:p>
    <w:p w14:paraId="5693510B" w14:textId="77777777" w:rsidR="00B3025C" w:rsidRPr="006B4E33" w:rsidRDefault="00B3025C" w:rsidP="00B3025C">
      <w:pPr>
        <w:rPr>
          <w:sz w:val="16"/>
        </w:rPr>
      </w:pPr>
      <w:r w:rsidRPr="006B4E33">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taking into account the unique needs and contexts of each agency, is crucial.</w:t>
      </w:r>
    </w:p>
    <w:p w14:paraId="6C98EF88" w14:textId="77777777" w:rsidR="00B3025C" w:rsidRPr="006B4E33" w:rsidRDefault="00B3025C" w:rsidP="00B3025C">
      <w:pPr>
        <w:rPr>
          <w:sz w:val="16"/>
        </w:rPr>
      </w:pPr>
      <w:r w:rsidRPr="006B4E33">
        <w:rPr>
          <w:rStyle w:val="StyleUnderline"/>
        </w:rPr>
        <w:t xml:space="preserve">Developing sector-specific AI assurance requirements that consider use cases and </w:t>
      </w:r>
      <w:r w:rsidRPr="006B4E33">
        <w:rPr>
          <w:rStyle w:val="Emphasis"/>
        </w:rPr>
        <w:t>operationalizing the</w:t>
      </w:r>
      <w:r w:rsidRPr="006B4E33">
        <w:rPr>
          <w:rStyle w:val="StyleUnderline"/>
        </w:rPr>
        <w:t xml:space="preserve"> National Institute of Standards and Technology’s</w:t>
      </w:r>
      <w:r w:rsidRPr="006B4E33">
        <w:rPr>
          <w:sz w:val="16"/>
        </w:rPr>
        <w:t xml:space="preserve"> (</w:t>
      </w:r>
      <w:r w:rsidRPr="006B4E33">
        <w:rPr>
          <w:rStyle w:val="Emphasis"/>
        </w:rPr>
        <w:t>NIST’s</w:t>
      </w:r>
      <w:r w:rsidRPr="006B4E33">
        <w:rPr>
          <w:sz w:val="16"/>
        </w:rPr>
        <w:t xml:space="preserve">) </w:t>
      </w:r>
      <w:r w:rsidRPr="006B4E33">
        <w:rPr>
          <w:rStyle w:val="StyleUnderline"/>
        </w:rPr>
        <w:t>AI Risk Management Framework</w:t>
      </w:r>
      <w:r w:rsidRPr="006B4E33">
        <w:rPr>
          <w:sz w:val="16"/>
        </w:rPr>
        <w:t xml:space="preserve"> (RMF) across sectors present significant challenges. These steps are necessary to ensure AI applications, within their specific contexts, meet safety and performance standards and effectively manage risks.</w:t>
      </w:r>
    </w:p>
    <w:p w14:paraId="422A1AC2" w14:textId="77777777" w:rsidR="00B3025C" w:rsidRPr="006B4E33" w:rsidRDefault="00B3025C" w:rsidP="00B3025C">
      <w:pPr>
        <w:rPr>
          <w:iCs/>
          <w:u w:val="single"/>
          <w:bdr w:val="single" w:sz="8" w:space="0" w:color="auto"/>
        </w:rPr>
      </w:pPr>
      <w:r w:rsidRPr="006B4E33">
        <w:rPr>
          <w:iCs/>
          <w:u w:val="single"/>
          <w:bdr w:val="single" w:sz="8" w:space="0" w:color="auto"/>
        </w:rPr>
        <w:t>[FIGURE OMITTED]</w:t>
      </w:r>
    </w:p>
    <w:p w14:paraId="6451631C" w14:textId="77777777" w:rsidR="00B3025C" w:rsidRPr="006B4E33" w:rsidRDefault="00B3025C" w:rsidP="00B3025C">
      <w:pPr>
        <w:rPr>
          <w:sz w:val="16"/>
        </w:rPr>
      </w:pPr>
      <w:r w:rsidRPr="006B4E33">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215412D3" w14:textId="77777777" w:rsidR="00B3025C" w:rsidRPr="006B4E33" w:rsidRDefault="00B3025C" w:rsidP="00B3025C">
      <w:pPr>
        <w:rPr>
          <w:sz w:val="16"/>
        </w:rPr>
      </w:pPr>
      <w:r w:rsidRPr="006B4E33">
        <w:rPr>
          <w:sz w:val="16"/>
        </w:rPr>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3162E07A" w14:textId="77777777" w:rsidR="00B3025C" w:rsidRPr="006B4E33" w:rsidRDefault="00B3025C" w:rsidP="00B3025C">
      <w:pPr>
        <w:rPr>
          <w:sz w:val="16"/>
        </w:rPr>
      </w:pPr>
      <w:r w:rsidRPr="006B4E33">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394A6829" w14:textId="77777777" w:rsidR="00B3025C" w:rsidRPr="006B4E33" w:rsidRDefault="00B3025C" w:rsidP="00B3025C">
      <w:pPr>
        <w:rPr>
          <w:sz w:val="16"/>
        </w:rPr>
      </w:pPr>
      <w:r w:rsidRPr="006B4E33">
        <w:rPr>
          <w:sz w:val="16"/>
        </w:rPr>
        <w:t xml:space="preserve"> Data-Driven Recommendations</w:t>
      </w:r>
    </w:p>
    <w:p w14:paraId="768ABD70" w14:textId="77777777" w:rsidR="00B3025C" w:rsidRPr="006B4E33" w:rsidRDefault="00B3025C" w:rsidP="00B3025C">
      <w:pPr>
        <w:rPr>
          <w:sz w:val="16"/>
        </w:rPr>
      </w:pPr>
      <w:r w:rsidRPr="006B4E33">
        <w:rPr>
          <w:sz w:val="16"/>
        </w:rPr>
        <w:t xml:space="preserve">1. BRIDGE THE GAP BETWEEN POLICYMAKERS AND AGENCY IMPLEMENTATION </w:t>
      </w:r>
    </w:p>
    <w:p w14:paraId="43927C01" w14:textId="77777777" w:rsidR="00B3025C" w:rsidRPr="006B4E33" w:rsidRDefault="00B3025C" w:rsidP="00B3025C">
      <w:pPr>
        <w:rPr>
          <w:sz w:val="16"/>
        </w:rPr>
      </w:pPr>
      <w:r w:rsidRPr="006B4E33">
        <w:rPr>
          <w:sz w:val="16"/>
        </w:rPr>
        <w:t>Enhance communication and collaboration between policymakers and those implementing AI strategies by ensuring policies formulated at the executive level are effectively translated into action at the agency level, taking into account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65AC1830" w14:textId="77777777" w:rsidR="00B3025C" w:rsidRPr="006B4E33" w:rsidRDefault="00B3025C" w:rsidP="00B3025C">
      <w:pPr>
        <w:rPr>
          <w:sz w:val="16"/>
        </w:rPr>
      </w:pPr>
      <w:r w:rsidRPr="006B4E33">
        <w:rPr>
          <w:sz w:val="16"/>
        </w:rPr>
        <w:t xml:space="preserve">2. </w:t>
      </w:r>
      <w:r w:rsidRPr="006B4E33">
        <w:rPr>
          <w:rStyle w:val="StyleUnderline"/>
          <w:highlight w:val="cyan"/>
        </w:rPr>
        <w:t>DEVELOP</w:t>
      </w:r>
      <w:r w:rsidRPr="006B4E33">
        <w:rPr>
          <w:rStyle w:val="StyleUnderline"/>
        </w:rPr>
        <w:t xml:space="preserve"> SECTOR-SPECIFIC</w:t>
      </w:r>
      <w:r w:rsidRPr="006B4E33">
        <w:rPr>
          <w:sz w:val="16"/>
        </w:rPr>
        <w:t xml:space="preserve"> </w:t>
      </w:r>
      <w:r w:rsidRPr="006B4E33">
        <w:rPr>
          <w:rStyle w:val="Emphasis"/>
          <w:highlight w:val="cyan"/>
        </w:rPr>
        <w:t>ASSURANCE REQ</w:t>
      </w:r>
      <w:r w:rsidRPr="006B4E33">
        <w:rPr>
          <w:rStyle w:val="Emphasis"/>
        </w:rPr>
        <w:t>UIREMENT</w:t>
      </w:r>
      <w:r w:rsidRPr="006B4E33">
        <w:rPr>
          <w:rStyle w:val="Emphasis"/>
          <w:highlight w:val="cyan"/>
        </w:rPr>
        <w:t>S</w:t>
      </w:r>
      <w:r w:rsidRPr="006B4E33">
        <w:rPr>
          <w:sz w:val="16"/>
        </w:rPr>
        <w:t xml:space="preserve"> </w:t>
      </w:r>
      <w:r w:rsidRPr="006B4E33">
        <w:rPr>
          <w:rStyle w:val="StyleUnderline"/>
        </w:rPr>
        <w:t xml:space="preserve">AND AI </w:t>
      </w:r>
      <w:r w:rsidRPr="006B4E33">
        <w:rPr>
          <w:rStyle w:val="Emphasis"/>
        </w:rPr>
        <w:t>ASSURANCE PLANS</w:t>
      </w:r>
      <w:r w:rsidRPr="006B4E33">
        <w:rPr>
          <w:sz w:val="16"/>
        </w:rPr>
        <w:t xml:space="preserve"> </w:t>
      </w:r>
    </w:p>
    <w:p w14:paraId="1628E3E0" w14:textId="77777777" w:rsidR="00B3025C" w:rsidRPr="006B4E33" w:rsidRDefault="00B3025C" w:rsidP="00B3025C">
      <w:pPr>
        <w:rPr>
          <w:sz w:val="16"/>
        </w:rPr>
      </w:pPr>
      <w:r w:rsidRPr="006B4E33">
        <w:rPr>
          <w:rStyle w:val="StyleUnderline"/>
        </w:rPr>
        <w:t xml:space="preserve">Collaborate with stakeholders in a repeatable AI assurance process </w:t>
      </w:r>
      <w:r w:rsidRPr="006B4E33">
        <w:rPr>
          <w:rStyle w:val="StyleUnderline"/>
          <w:highlight w:val="cyan"/>
        </w:rPr>
        <w:t>to ensure</w:t>
      </w:r>
      <w:r w:rsidRPr="006B4E33">
        <w:rPr>
          <w:rStyle w:val="StyleUnderline"/>
        </w:rPr>
        <w:t xml:space="preserve"> that the </w:t>
      </w:r>
      <w:r w:rsidRPr="006B4E33">
        <w:rPr>
          <w:rStyle w:val="StyleUnderline"/>
          <w:highlight w:val="cyan"/>
        </w:rPr>
        <w:t>use of AI</w:t>
      </w:r>
      <w:r w:rsidRPr="006B4E33">
        <w:rPr>
          <w:rStyle w:val="StyleUnderline"/>
        </w:rPr>
        <w:t xml:space="preserve"> within their specific contexts </w:t>
      </w:r>
      <w:r w:rsidRPr="006B4E33">
        <w:rPr>
          <w:rStyle w:val="StyleUnderline"/>
          <w:highlight w:val="cyan"/>
        </w:rPr>
        <w:t>meets</w:t>
      </w:r>
      <w:r w:rsidRPr="006B4E33">
        <w:rPr>
          <w:rStyle w:val="StyleUnderline"/>
        </w:rPr>
        <w:t xml:space="preserve"> necessary </w:t>
      </w:r>
      <w:r w:rsidRPr="006B4E33">
        <w:rPr>
          <w:rStyle w:val="Emphasis"/>
          <w:highlight w:val="cyan"/>
        </w:rPr>
        <w:t>safety and performance</w:t>
      </w:r>
      <w:r w:rsidRPr="006B4E33">
        <w:rPr>
          <w:sz w:val="16"/>
          <w:highlight w:val="cyan"/>
        </w:rPr>
        <w:t xml:space="preserve"> </w:t>
      </w:r>
      <w:r w:rsidRPr="006B4E33">
        <w:rPr>
          <w:rStyle w:val="Emphasis"/>
          <w:highlight w:val="cyan"/>
        </w:rPr>
        <w:t>standards</w:t>
      </w:r>
      <w:r w:rsidRPr="006B4E33">
        <w:rPr>
          <w:sz w:val="16"/>
        </w:rPr>
        <w:t xml:space="preserve"> </w:t>
      </w:r>
      <w:r w:rsidRPr="006B4E33">
        <w:rPr>
          <w:rStyle w:val="StyleUnderline"/>
        </w:rPr>
        <w:t>and</w:t>
      </w:r>
      <w:r w:rsidRPr="006B4E33">
        <w:rPr>
          <w:sz w:val="16"/>
        </w:rPr>
        <w:t xml:space="preserve"> </w:t>
      </w:r>
      <w:r w:rsidRPr="006B4E33">
        <w:rPr>
          <w:rStyle w:val="Emphasis"/>
        </w:rPr>
        <w:t>manages risks</w:t>
      </w:r>
      <w:r w:rsidRPr="006B4E33">
        <w:rPr>
          <w:sz w:val="16"/>
        </w:rPr>
        <w:t xml:space="preserve"> </w:t>
      </w:r>
      <w:r w:rsidRPr="006B4E33">
        <w:rPr>
          <w:rStyle w:val="StyleUnderline"/>
        </w:rPr>
        <w:t>associated with AI</w:t>
      </w:r>
      <w:r w:rsidRPr="006B4E33">
        <w:rPr>
          <w:sz w:val="16"/>
        </w:rPr>
        <w:t xml:space="preserve">. </w:t>
      </w:r>
      <w:r w:rsidRPr="006B4E33">
        <w:rPr>
          <w:rStyle w:val="StyleUnderline"/>
        </w:rPr>
        <w:t xml:space="preserve">Adoption of </w:t>
      </w:r>
      <w:r w:rsidRPr="006B4E33">
        <w:rPr>
          <w:rStyle w:val="Emphasis"/>
        </w:rPr>
        <w:t>safe</w:t>
      </w:r>
      <w:r w:rsidRPr="006B4E33">
        <w:rPr>
          <w:rStyle w:val="StyleUnderline"/>
        </w:rPr>
        <w:t xml:space="preserve"> and </w:t>
      </w:r>
      <w:r w:rsidRPr="006B4E33">
        <w:rPr>
          <w:rStyle w:val="Emphasis"/>
        </w:rPr>
        <w:t>secure</w:t>
      </w:r>
      <w:r w:rsidRPr="006B4E33">
        <w:rPr>
          <w:rStyle w:val="StyleUnderline"/>
        </w:rPr>
        <w:t xml:space="preserve"> AI</w:t>
      </w:r>
      <w:r w:rsidRPr="006B4E33">
        <w:rPr>
          <w:sz w:val="16"/>
        </w:rPr>
        <w:t xml:space="preserve"> </w:t>
      </w:r>
      <w:r w:rsidRPr="006B4E33">
        <w:rPr>
          <w:rStyle w:val="StyleUnderline"/>
        </w:rPr>
        <w:t xml:space="preserve">can be achieved through requiring a </w:t>
      </w:r>
      <w:r w:rsidRPr="006B4E33">
        <w:rPr>
          <w:rStyle w:val="Emphasis"/>
        </w:rPr>
        <w:t>structured AI assurance process</w:t>
      </w:r>
      <w:r w:rsidRPr="006B4E33">
        <w:rPr>
          <w:sz w:val="16"/>
        </w:rPr>
        <w:t xml:space="preserve"> </w:t>
      </w:r>
      <w:r w:rsidRPr="006B4E33">
        <w:rPr>
          <w:rStyle w:val="StyleUnderline"/>
        </w:rPr>
        <w:t>that involves</w:t>
      </w:r>
      <w:r w:rsidRPr="006B4E33">
        <w:rPr>
          <w:sz w:val="16"/>
        </w:rPr>
        <w:t xml:space="preserve"> four steps: </w:t>
      </w:r>
      <w:r w:rsidRPr="006B4E33">
        <w:rPr>
          <w:rStyle w:val="StyleUnderline"/>
        </w:rPr>
        <w:t>Discovering Assurance Needs</w:t>
      </w:r>
      <w:r w:rsidRPr="006B4E33">
        <w:rPr>
          <w:sz w:val="16"/>
        </w:rPr>
        <w:t xml:space="preserve">, </w:t>
      </w:r>
      <w:r w:rsidRPr="006B4E33">
        <w:rPr>
          <w:rStyle w:val="StyleUnderline"/>
        </w:rPr>
        <w:t>Characterizing and Prioritizing Risks</w:t>
      </w:r>
      <w:r w:rsidRPr="006B4E33">
        <w:rPr>
          <w:sz w:val="16"/>
        </w:rPr>
        <w:t xml:space="preserve">, </w:t>
      </w:r>
      <w:r w:rsidRPr="006B4E33">
        <w:rPr>
          <w:rStyle w:val="StyleUnderline"/>
        </w:rPr>
        <w:t>Evaluating Risks</w:t>
      </w:r>
      <w:r w:rsidRPr="006B4E33">
        <w:rPr>
          <w:sz w:val="16"/>
        </w:rPr>
        <w:t xml:space="preserve">, </w:t>
      </w:r>
      <w:r w:rsidRPr="006B4E33">
        <w:rPr>
          <w:rStyle w:val="StyleUnderline"/>
        </w:rPr>
        <w:t xml:space="preserve">and </w:t>
      </w:r>
      <w:r w:rsidRPr="006B4E33">
        <w:rPr>
          <w:rStyle w:val="Emphasis"/>
        </w:rPr>
        <w:t>Managing Risks</w:t>
      </w:r>
      <w:r w:rsidRPr="006B4E33">
        <w:rPr>
          <w:sz w:val="16"/>
        </w:rPr>
        <w:t xml:space="preserve">. </w:t>
      </w:r>
      <w:r w:rsidRPr="006B4E33">
        <w:rPr>
          <w:rStyle w:val="StyleUnderline"/>
        </w:rPr>
        <w:t xml:space="preserve">This </w:t>
      </w:r>
      <w:r w:rsidRPr="006B4E33">
        <w:rPr>
          <w:rStyle w:val="StyleUnderline"/>
          <w:highlight w:val="cyan"/>
        </w:rPr>
        <w:t>risk management</w:t>
      </w:r>
      <w:r w:rsidRPr="006B4E33">
        <w:rPr>
          <w:rStyle w:val="StyleUnderline"/>
        </w:rPr>
        <w:t xml:space="preserve"> process </w:t>
      </w:r>
      <w:r w:rsidRPr="006B4E33">
        <w:rPr>
          <w:rStyle w:val="StyleUnderline"/>
          <w:highlight w:val="cyan"/>
        </w:rPr>
        <w:t>should incorporate</w:t>
      </w:r>
      <w:r w:rsidRPr="006B4E33">
        <w:rPr>
          <w:rStyle w:val="StyleUnderline"/>
        </w:rPr>
        <w:t xml:space="preserve"> the </w:t>
      </w:r>
      <w:r w:rsidRPr="006B4E33">
        <w:rPr>
          <w:rStyle w:val="StyleUnderline"/>
          <w:highlight w:val="cyan"/>
        </w:rPr>
        <w:t xml:space="preserve">NIST </w:t>
      </w:r>
      <w:r w:rsidRPr="006B4E33">
        <w:rPr>
          <w:rStyle w:val="Emphasis"/>
          <w:highlight w:val="cyan"/>
        </w:rPr>
        <w:t>AI RMF</w:t>
      </w:r>
      <w:r w:rsidRPr="006B4E33">
        <w:rPr>
          <w:rStyle w:val="StyleUnderline"/>
        </w:rPr>
        <w:t xml:space="preserve">, </w:t>
      </w:r>
      <w:r w:rsidRPr="006B4E33">
        <w:rPr>
          <w:rStyle w:val="StyleUnderline"/>
          <w:highlight w:val="cyan"/>
        </w:rPr>
        <w:t xml:space="preserve">be </w:t>
      </w:r>
      <w:r w:rsidRPr="006B4E33">
        <w:rPr>
          <w:rStyle w:val="Emphasis"/>
          <w:highlight w:val="cyan"/>
        </w:rPr>
        <w:t>iterative</w:t>
      </w:r>
      <w:r w:rsidRPr="006B4E33">
        <w:rPr>
          <w:rStyle w:val="StyleUnderline"/>
          <w:highlight w:val="cyan"/>
        </w:rPr>
        <w:t>, and</w:t>
      </w:r>
      <w:r w:rsidRPr="006B4E33">
        <w:rPr>
          <w:rStyle w:val="StyleUnderline"/>
        </w:rPr>
        <w:t xml:space="preserve"> be </w:t>
      </w:r>
      <w:r w:rsidRPr="006B4E33">
        <w:rPr>
          <w:rStyle w:val="Emphasis"/>
          <w:highlight w:val="cyan"/>
        </w:rPr>
        <w:t>executed throughout</w:t>
      </w:r>
      <w:r w:rsidRPr="006B4E33">
        <w:rPr>
          <w:rStyle w:val="StyleUnderline"/>
        </w:rPr>
        <w:t xml:space="preserve"> the AI system’s </w:t>
      </w:r>
      <w:r w:rsidRPr="006B4E33">
        <w:rPr>
          <w:rStyle w:val="StyleUnderline"/>
          <w:highlight w:val="cyan"/>
        </w:rPr>
        <w:t>life cycle</w:t>
      </w:r>
      <w:r w:rsidRPr="006B4E33">
        <w:rPr>
          <w:rStyle w:val="StyleUnderline"/>
        </w:rPr>
        <w:t>. A required output of this process is an AI Assurance Plan. This living document outlines the management and technical activities necessary to achieve and maintain assurance of the AI system</w:t>
      </w:r>
      <w:r w:rsidRPr="006B4E33">
        <w:rPr>
          <w:sz w:val="16"/>
        </w:rPr>
        <w:t xml:space="preserve"> over its operational lifetime and will require updating as new issues or risks are discovered.</w:t>
      </w:r>
    </w:p>
    <w:p w14:paraId="39BAB435" w14:textId="77777777" w:rsidR="00B3025C" w:rsidRPr="006B4E33" w:rsidRDefault="00B3025C" w:rsidP="00B3025C">
      <w:pPr>
        <w:rPr>
          <w:sz w:val="16"/>
        </w:rPr>
      </w:pPr>
      <w:r w:rsidRPr="006B4E33">
        <w:rPr>
          <w:sz w:val="16"/>
        </w:rPr>
        <w:t xml:space="preserve">3. SUPPORT AND ENHANCE THE OPERATIONS OF THE AI INFORMATION SHARING AND ANALYSIS CENTER (AI-ISAC) </w:t>
      </w:r>
    </w:p>
    <w:p w14:paraId="4AA0390F" w14:textId="77777777" w:rsidR="00B3025C" w:rsidRPr="006B4E33" w:rsidRDefault="00B3025C" w:rsidP="00B3025C">
      <w:pPr>
        <w:rPr>
          <w:sz w:val="16"/>
        </w:rPr>
      </w:pPr>
      <w:r w:rsidRPr="006B4E33">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7FB9CC30" w14:textId="77777777" w:rsidR="00B3025C" w:rsidRPr="006B4E33" w:rsidRDefault="00B3025C" w:rsidP="00B3025C">
      <w:pPr>
        <w:rPr>
          <w:sz w:val="16"/>
        </w:rPr>
      </w:pPr>
      <w:r w:rsidRPr="006B4E33">
        <w:rPr>
          <w:sz w:val="16"/>
        </w:rPr>
        <w:t xml:space="preserve">4. </w:t>
      </w:r>
      <w:r w:rsidRPr="006B4E33">
        <w:rPr>
          <w:u w:val="single"/>
        </w:rPr>
        <w:t>UNDERSTAND ADVERSARY USE OF AI ADVANCEMENTS</w:t>
      </w:r>
      <w:r w:rsidRPr="006B4E33">
        <w:rPr>
          <w:sz w:val="16"/>
        </w:rPr>
        <w:t xml:space="preserve"> </w:t>
      </w:r>
    </w:p>
    <w:p w14:paraId="15DB422E" w14:textId="77777777" w:rsidR="00B3025C" w:rsidRPr="006B4E33" w:rsidRDefault="00B3025C" w:rsidP="00B3025C">
      <w:pPr>
        <w:rPr>
          <w:sz w:val="16"/>
        </w:rPr>
      </w:pPr>
      <w:r w:rsidRPr="006B4E33">
        <w:rPr>
          <w:highlight w:val="cyan"/>
          <w:u w:val="single"/>
        </w:rPr>
        <w:t>Support an</w:t>
      </w:r>
      <w:r w:rsidRPr="006B4E33">
        <w:rPr>
          <w:u w:val="single"/>
        </w:rPr>
        <w:t xml:space="preserve"> </w:t>
      </w:r>
      <w:r w:rsidRPr="006B4E33">
        <w:rPr>
          <w:sz w:val="16"/>
        </w:rPr>
        <w:t>at-scale</w:t>
      </w:r>
      <w:r w:rsidRPr="006B4E33">
        <w:rPr>
          <w:u w:val="single"/>
        </w:rPr>
        <w:t xml:space="preserve"> AI Science and Technology Intelligence</w:t>
      </w:r>
      <w:r w:rsidRPr="006B4E33">
        <w:rPr>
          <w:sz w:val="16"/>
        </w:rPr>
        <w:t xml:space="preserve"> (</w:t>
      </w:r>
      <w:r w:rsidRPr="006B4E33">
        <w:rPr>
          <w:iCs/>
          <w:highlight w:val="cyan"/>
          <w:u w:val="single"/>
          <w:bdr w:val="single" w:sz="8" w:space="0" w:color="auto"/>
        </w:rPr>
        <w:t>AI S&amp;TI</w:t>
      </w:r>
      <w:r w:rsidRPr="006B4E33">
        <w:rPr>
          <w:sz w:val="16"/>
        </w:rPr>
        <w:t xml:space="preserve">) </w:t>
      </w:r>
      <w:r w:rsidRPr="006B4E33">
        <w:rPr>
          <w:u w:val="single"/>
        </w:rPr>
        <w:t xml:space="preserve">apparatus </w:t>
      </w:r>
      <w:r w:rsidRPr="006B4E33">
        <w:rPr>
          <w:highlight w:val="cyan"/>
          <w:u w:val="single"/>
        </w:rPr>
        <w:t xml:space="preserve">to </w:t>
      </w:r>
      <w:r w:rsidRPr="006B4E33">
        <w:rPr>
          <w:iCs/>
          <w:highlight w:val="cyan"/>
          <w:u w:val="single"/>
          <w:bdr w:val="single" w:sz="8" w:space="0" w:color="auto"/>
        </w:rPr>
        <w:t>monitor adversarial AI tradecraft</w:t>
      </w:r>
      <w:r w:rsidRPr="006B4E33">
        <w:rPr>
          <w:sz w:val="16"/>
        </w:rPr>
        <w:t xml:space="preserve"> </w:t>
      </w:r>
      <w:r w:rsidRPr="006B4E33">
        <w:rPr>
          <w:u w:val="single"/>
        </w:rPr>
        <w:t>from open sources such as research literature and publications</w:t>
      </w:r>
      <w:r w:rsidRPr="006B4E33">
        <w:rPr>
          <w:sz w:val="16"/>
        </w:rPr>
        <w:t xml:space="preserve">, </w:t>
      </w:r>
      <w:r w:rsidRPr="006B4E33">
        <w:rPr>
          <w:highlight w:val="cyan"/>
          <w:u w:val="single"/>
        </w:rPr>
        <w:t>while providing</w:t>
      </w:r>
      <w:r w:rsidRPr="006B4E33">
        <w:rPr>
          <w:u w:val="single"/>
        </w:rPr>
        <w:t xml:space="preserve"> continuous </w:t>
      </w:r>
      <w:r w:rsidRPr="006B4E33">
        <w:rPr>
          <w:iCs/>
          <w:highlight w:val="cyan"/>
          <w:u w:val="single"/>
          <w:bdr w:val="single" w:sz="8" w:space="0" w:color="auto"/>
        </w:rPr>
        <w:t>red-teaming</w:t>
      </w:r>
      <w:r w:rsidRPr="006B4E33">
        <w:rPr>
          <w:highlight w:val="cyan"/>
          <w:u w:val="single"/>
        </w:rPr>
        <w:t xml:space="preserve"> of U.S</w:t>
      </w:r>
      <w:r w:rsidRPr="006B4E33">
        <w:rPr>
          <w:u w:val="single"/>
        </w:rPr>
        <w:t xml:space="preserve">. public and commercial AI </w:t>
      </w:r>
      <w:r w:rsidRPr="006B4E33">
        <w:rPr>
          <w:highlight w:val="cyan"/>
          <w:u w:val="single"/>
        </w:rPr>
        <w:t>infrastructure</w:t>
      </w:r>
      <w:r w:rsidRPr="006B4E33">
        <w:rPr>
          <w:sz w:val="16"/>
        </w:rPr>
        <w:t xml:space="preserve"> and operations. </w:t>
      </w:r>
      <w:r w:rsidRPr="006B4E33">
        <w:rPr>
          <w:u w:val="single"/>
        </w:rPr>
        <w:t xml:space="preserve">Doing so is crucial to </w:t>
      </w:r>
      <w:r w:rsidRPr="006B4E33">
        <w:rPr>
          <w:highlight w:val="cyan"/>
          <w:u w:val="single"/>
        </w:rPr>
        <w:t>understanding how</w:t>
      </w:r>
      <w:r w:rsidRPr="006B4E33">
        <w:rPr>
          <w:u w:val="single"/>
        </w:rPr>
        <w:t xml:space="preserve"> our </w:t>
      </w:r>
      <w:r w:rsidRPr="006B4E33">
        <w:rPr>
          <w:highlight w:val="cyan"/>
          <w:u w:val="single"/>
        </w:rPr>
        <w:t xml:space="preserve">adversaries are using </w:t>
      </w:r>
      <w:r w:rsidRPr="006B4E33">
        <w:rPr>
          <w:iCs/>
          <w:highlight w:val="cyan"/>
          <w:u w:val="single"/>
          <w:bdr w:val="single" w:sz="8" w:space="0" w:color="auto"/>
        </w:rPr>
        <w:t>AI</w:t>
      </w:r>
      <w:r w:rsidRPr="006B4E33">
        <w:rPr>
          <w:sz w:val="16"/>
        </w:rPr>
        <w:t xml:space="preserve"> to gain advantage globally and to characterizing the reach of adversary capabilities into the United States, </w:t>
      </w:r>
      <w:r w:rsidRPr="006B4E33">
        <w:rPr>
          <w:u w:val="single"/>
        </w:rPr>
        <w:t>as well as the threat such reach poses to national security</w:t>
      </w:r>
      <w:r w:rsidRPr="006B4E33">
        <w:rPr>
          <w:sz w:val="16"/>
        </w:rPr>
        <w:t>.</w:t>
      </w:r>
    </w:p>
    <w:p w14:paraId="17869231" w14:textId="77777777" w:rsidR="00B3025C" w:rsidRPr="006B4E33" w:rsidRDefault="00B3025C" w:rsidP="00B3025C">
      <w:pPr>
        <w:rPr>
          <w:sz w:val="16"/>
        </w:rPr>
      </w:pPr>
      <w:r w:rsidRPr="006B4E33">
        <w:rPr>
          <w:sz w:val="16"/>
        </w:rPr>
        <w:t xml:space="preserve">5. </w:t>
      </w:r>
      <w:r w:rsidRPr="006B4E33">
        <w:rPr>
          <w:highlight w:val="cyan"/>
          <w:u w:val="single"/>
        </w:rPr>
        <w:t xml:space="preserve">ESTABLISH </w:t>
      </w:r>
      <w:r w:rsidRPr="006B4E33">
        <w:rPr>
          <w:iCs/>
          <w:u w:val="single"/>
          <w:bdr w:val="single" w:sz="8" w:space="0" w:color="auto"/>
        </w:rPr>
        <w:t xml:space="preserve">SYSTEM </w:t>
      </w:r>
      <w:r w:rsidRPr="006B4E33">
        <w:rPr>
          <w:iCs/>
          <w:highlight w:val="cyan"/>
          <w:u w:val="single"/>
          <w:bdr w:val="single" w:sz="8" w:space="0" w:color="auto"/>
        </w:rPr>
        <w:t>AUDITABILITY</w:t>
      </w:r>
      <w:r w:rsidRPr="006B4E33">
        <w:rPr>
          <w:sz w:val="16"/>
          <w:highlight w:val="cyan"/>
        </w:rPr>
        <w:t xml:space="preserve"> </w:t>
      </w:r>
      <w:r w:rsidRPr="006B4E33">
        <w:rPr>
          <w:highlight w:val="cyan"/>
          <w:u w:val="single"/>
        </w:rPr>
        <w:t>AND</w:t>
      </w:r>
      <w:r w:rsidRPr="006B4E33">
        <w:rPr>
          <w:sz w:val="16"/>
          <w:highlight w:val="cyan"/>
        </w:rPr>
        <w:t xml:space="preserve"> </w:t>
      </w:r>
      <w:r w:rsidRPr="006B4E33">
        <w:rPr>
          <w:iCs/>
          <w:highlight w:val="cyan"/>
          <w:u w:val="single"/>
          <w:bdr w:val="single" w:sz="8" w:space="0" w:color="auto"/>
        </w:rPr>
        <w:t>INCREASE TRANSPARENCY</w:t>
      </w:r>
      <w:r w:rsidRPr="006B4E33">
        <w:rPr>
          <w:sz w:val="16"/>
          <w:highlight w:val="cyan"/>
        </w:rPr>
        <w:t xml:space="preserve"> </w:t>
      </w:r>
      <w:r w:rsidRPr="006B4E33">
        <w:rPr>
          <w:highlight w:val="cyan"/>
          <w:u w:val="single"/>
        </w:rPr>
        <w:t>IN AI</w:t>
      </w:r>
      <w:r w:rsidRPr="006B4E33">
        <w:rPr>
          <w:u w:val="single"/>
        </w:rPr>
        <w:t xml:space="preserve"> APPLICATIONS</w:t>
      </w:r>
      <w:r w:rsidRPr="006B4E33">
        <w:rPr>
          <w:sz w:val="16"/>
        </w:rPr>
        <w:t xml:space="preserve"> </w:t>
      </w:r>
    </w:p>
    <w:p w14:paraId="20A30D1D" w14:textId="77777777" w:rsidR="00B3025C" w:rsidRPr="006B4E33" w:rsidRDefault="00B3025C" w:rsidP="00B3025C">
      <w:pPr>
        <w:rPr>
          <w:sz w:val="16"/>
        </w:rPr>
      </w:pPr>
      <w:r w:rsidRPr="006B4E33">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2A3AC490" w14:textId="77777777" w:rsidR="00B3025C" w:rsidRPr="006B4E33" w:rsidRDefault="00B3025C" w:rsidP="00B3025C">
      <w:pPr>
        <w:rPr>
          <w:sz w:val="16"/>
        </w:rPr>
      </w:pPr>
      <w:r w:rsidRPr="006B4E33">
        <w:rPr>
          <w:sz w:val="16"/>
        </w:rPr>
        <w:t xml:space="preserve">6. PROMOTE PRACTICES FOR AI PRINCIPLES ALIGNMENT AND REFINE REGULATORY AND LEGAL FRAMEWORKS FOR AI SYSTEMS WITH INCREASING AGENCY </w:t>
      </w:r>
    </w:p>
    <w:p w14:paraId="2B93968A" w14:textId="77777777" w:rsidR="00B3025C" w:rsidRPr="006B4E33" w:rsidRDefault="00B3025C" w:rsidP="00B3025C">
      <w:pPr>
        <w:rPr>
          <w:sz w:val="16"/>
        </w:rPr>
      </w:pPr>
      <w:r w:rsidRPr="006B4E33">
        <w:rPr>
          <w:sz w:val="16"/>
        </w:rPr>
        <w:t>Take the following key actions to ensure the safe and responsible development and use of AI.</w:t>
      </w:r>
    </w:p>
    <w:p w14:paraId="5802F7E2" w14:textId="77777777" w:rsidR="00B3025C" w:rsidRPr="006B4E33" w:rsidRDefault="00B3025C" w:rsidP="00B3025C">
      <w:pPr>
        <w:rPr>
          <w:sz w:val="16"/>
        </w:rPr>
      </w:pPr>
      <w:r w:rsidRPr="006B4E33">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04EC8B72" w14:textId="77777777" w:rsidR="00B3025C" w:rsidRPr="006B4E33" w:rsidRDefault="00B3025C" w:rsidP="00B3025C">
      <w:pPr>
        <w:rPr>
          <w:sz w:val="16"/>
        </w:rPr>
      </w:pPr>
      <w:r w:rsidRPr="006B4E33">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01AE4EF0" w14:textId="77777777" w:rsidR="00B3025C" w:rsidRPr="006B4E33" w:rsidRDefault="00B3025C" w:rsidP="00B3025C">
      <w:pPr>
        <w:rPr>
          <w:sz w:val="16"/>
        </w:rPr>
      </w:pPr>
      <w:r w:rsidRPr="006B4E33">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1716FB59" w14:textId="77777777" w:rsidR="00B3025C" w:rsidRPr="006B4E33" w:rsidRDefault="00B3025C" w:rsidP="00B3025C">
      <w:pPr>
        <w:rPr>
          <w:sz w:val="16"/>
        </w:rPr>
      </w:pPr>
      <w:r w:rsidRPr="006B4E33">
        <w:rPr>
          <w:sz w:val="16"/>
        </w:rPr>
        <w:t xml:space="preserve">7. STRENGTHEN CRITICAL INFRASTRUCTURE PLANS AND PROMOTE CONTINUOUS REGULATORY ANALYSIS </w:t>
      </w:r>
    </w:p>
    <w:p w14:paraId="67B5349D" w14:textId="77777777" w:rsidR="00B3025C" w:rsidRPr="006B4E33" w:rsidRDefault="00B3025C" w:rsidP="00B3025C">
      <w:pPr>
        <w:rPr>
          <w:sz w:val="16"/>
        </w:rPr>
      </w:pPr>
      <w:r w:rsidRPr="006B4E33">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2DB04D1E" w14:textId="77777777" w:rsidR="00B3025C" w:rsidRPr="006B4E33" w:rsidRDefault="00B3025C" w:rsidP="00B3025C">
      <w:pPr>
        <w:rPr>
          <w:sz w:val="16"/>
        </w:rPr>
      </w:pPr>
      <w:r w:rsidRPr="006B4E33">
        <w:rPr>
          <w:sz w:val="16"/>
        </w:rPr>
        <w:t xml:space="preserve">8. PROMOTE FLEXIBILITY AND ADAPTABILITY IN AI GOVERNANCE </w:t>
      </w:r>
    </w:p>
    <w:p w14:paraId="5F8B48D2" w14:textId="77777777" w:rsidR="00B3025C" w:rsidRPr="006B4E33" w:rsidRDefault="00B3025C" w:rsidP="00B3025C">
      <w:pPr>
        <w:rPr>
          <w:sz w:val="16"/>
        </w:rPr>
      </w:pPr>
      <w:r w:rsidRPr="006B4E33">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7D7580B8" w14:textId="77777777" w:rsidR="00B3025C" w:rsidRPr="006B4E33" w:rsidRDefault="00B3025C" w:rsidP="00B3025C">
      <w:pPr>
        <w:rPr>
          <w:sz w:val="16"/>
        </w:rPr>
      </w:pPr>
      <w:r w:rsidRPr="006B4E33">
        <w:rPr>
          <w:sz w:val="16"/>
        </w:rPr>
        <w:t xml:space="preserve"> 9. BRING IT ALL TOGETHER </w:t>
      </w:r>
    </w:p>
    <w:p w14:paraId="554A8D31" w14:textId="70809C19" w:rsidR="00B3025C" w:rsidRPr="00B3025C" w:rsidRDefault="00B3025C" w:rsidP="00B3025C">
      <w:pPr>
        <w:rPr>
          <w:u w:val="single"/>
        </w:rPr>
      </w:pPr>
      <w:r w:rsidRPr="006B4E33">
        <w:rPr>
          <w:u w:val="single"/>
        </w:rPr>
        <w:t>Create a National AI Center of Excellence</w:t>
      </w:r>
      <w:r w:rsidRPr="006B4E33">
        <w:rPr>
          <w:sz w:val="16"/>
        </w:rPr>
        <w:t xml:space="preserve"> (</w:t>
      </w:r>
      <w:r w:rsidRPr="006B4E33">
        <w:rPr>
          <w:iCs/>
          <w:highlight w:val="cyan"/>
          <w:u w:val="single"/>
          <w:bdr w:val="single" w:sz="8" w:space="0" w:color="auto"/>
        </w:rPr>
        <w:t>NAICE</w:t>
      </w:r>
      <w:r w:rsidRPr="006B4E33">
        <w:rPr>
          <w:sz w:val="16"/>
        </w:rPr>
        <w:t xml:space="preserve">) </w:t>
      </w:r>
      <w:r w:rsidRPr="006B4E33">
        <w:rPr>
          <w:u w:val="single"/>
        </w:rPr>
        <w:t xml:space="preserve">that </w:t>
      </w:r>
      <w:r w:rsidRPr="006B4E33">
        <w:rPr>
          <w:highlight w:val="cyan"/>
          <w:u w:val="single"/>
        </w:rPr>
        <w:t xml:space="preserve">promotes and </w:t>
      </w:r>
      <w:r w:rsidRPr="006B4E33">
        <w:rPr>
          <w:iCs/>
          <w:highlight w:val="cyan"/>
          <w:u w:val="single"/>
          <w:bdr w:val="single" w:sz="8" w:space="0" w:color="auto"/>
        </w:rPr>
        <w:t>coordinates these</w:t>
      </w:r>
      <w:r w:rsidRPr="006B4E33">
        <w:rPr>
          <w:iCs/>
          <w:u w:val="single"/>
          <w:bdr w:val="single" w:sz="8" w:space="0" w:color="auto"/>
        </w:rPr>
        <w:t xml:space="preserve"> priorities</w:t>
      </w:r>
      <w:r w:rsidRPr="006B4E33">
        <w:rPr>
          <w:sz w:val="16"/>
        </w:rPr>
        <w:t xml:space="preserve">, </w:t>
      </w:r>
      <w:r w:rsidRPr="006B4E33">
        <w:rPr>
          <w:highlight w:val="cyan"/>
          <w:u w:val="single"/>
        </w:rPr>
        <w:t>drawing on</w:t>
      </w:r>
      <w:r w:rsidRPr="006B4E33">
        <w:rPr>
          <w:u w:val="single"/>
        </w:rPr>
        <w:t xml:space="preserve"> </w:t>
      </w:r>
      <w:r w:rsidRPr="006B4E33">
        <w:rPr>
          <w:iCs/>
          <w:u w:val="single"/>
          <w:bdr w:val="single" w:sz="8" w:space="0" w:color="auto"/>
        </w:rPr>
        <w:t>threat</w:t>
      </w:r>
      <w:r w:rsidRPr="006B4E33">
        <w:rPr>
          <w:u w:val="single"/>
        </w:rPr>
        <w:t xml:space="preserve"> and </w:t>
      </w:r>
      <w:r w:rsidRPr="006B4E33">
        <w:rPr>
          <w:iCs/>
          <w:highlight w:val="cyan"/>
          <w:u w:val="single"/>
          <w:bdr w:val="single" w:sz="8" w:space="0" w:color="auto"/>
        </w:rPr>
        <w:t>risk assessment</w:t>
      </w:r>
      <w:r w:rsidRPr="006B4E33">
        <w:rPr>
          <w:sz w:val="16"/>
        </w:rPr>
        <w:t xml:space="preserve"> </w:t>
      </w:r>
      <w:r w:rsidRPr="006B4E33">
        <w:rPr>
          <w:u w:val="single"/>
        </w:rPr>
        <w:t>from the AI-ISAC and AI S&amp;TI.</w:t>
      </w:r>
      <w:r w:rsidRPr="006B4E33">
        <w:rPr>
          <w:sz w:val="16"/>
        </w:rPr>
        <w:t xml:space="preserve"> The </w:t>
      </w:r>
      <w:r w:rsidRPr="006B4E33">
        <w:rPr>
          <w:highlight w:val="cyan"/>
          <w:u w:val="single"/>
        </w:rPr>
        <w:t>NAICE</w:t>
      </w:r>
      <w:r w:rsidRPr="006B4E33">
        <w:rPr>
          <w:u w:val="single"/>
        </w:rPr>
        <w:t xml:space="preserve"> </w:t>
      </w:r>
      <w:r w:rsidRPr="006B4E33">
        <w:rPr>
          <w:highlight w:val="cyan"/>
          <w:u w:val="single"/>
        </w:rPr>
        <w:t>should not only</w:t>
      </w:r>
      <w:r w:rsidRPr="006B4E33">
        <w:rPr>
          <w:sz w:val="16"/>
        </w:rPr>
        <w:t xml:space="preserve"> cross</w:t>
      </w:r>
      <w:r w:rsidRPr="006B4E33">
        <w:rPr>
          <w:u w:val="single"/>
        </w:rPr>
        <w:t xml:space="preserve">-pollinate lessons learned by </w:t>
      </w:r>
      <w:r w:rsidRPr="006B4E33">
        <w:rPr>
          <w:iCs/>
          <w:u w:val="single"/>
          <w:bdr w:val="single" w:sz="8" w:space="0" w:color="auto"/>
        </w:rPr>
        <w:t>sector-specific</w:t>
      </w:r>
      <w:r w:rsidRPr="006B4E33">
        <w:rPr>
          <w:u w:val="single"/>
        </w:rPr>
        <w:t xml:space="preserve"> regulatory</w:t>
      </w:r>
      <w:r w:rsidRPr="006B4E33">
        <w:rPr>
          <w:sz w:val="16"/>
        </w:rPr>
        <w:t xml:space="preserve"> </w:t>
      </w:r>
      <w:r w:rsidRPr="006B4E33">
        <w:rPr>
          <w:iCs/>
          <w:u w:val="single"/>
          <w:bdr w:val="single" w:sz="8" w:space="0" w:color="auto"/>
        </w:rPr>
        <w:t>authorities</w:t>
      </w:r>
      <w:r w:rsidRPr="006B4E33">
        <w:rPr>
          <w:sz w:val="16"/>
        </w:rPr>
        <w:t xml:space="preserve"> </w:t>
      </w:r>
      <w:r w:rsidRPr="006B4E33">
        <w:rPr>
          <w:u w:val="single"/>
        </w:rPr>
        <w:t xml:space="preserve">and </w:t>
      </w:r>
      <w:r w:rsidRPr="006B4E33">
        <w:rPr>
          <w:highlight w:val="cyan"/>
          <w:u w:val="single"/>
        </w:rPr>
        <w:t>build on</w:t>
      </w:r>
      <w:r w:rsidRPr="006B4E33">
        <w:rPr>
          <w:u w:val="single"/>
        </w:rPr>
        <w:t xml:space="preserve"> and advance AI </w:t>
      </w:r>
      <w:r w:rsidRPr="006B4E33">
        <w:rPr>
          <w:iCs/>
          <w:highlight w:val="cyan"/>
          <w:u w:val="single"/>
          <w:bdr w:val="single" w:sz="8" w:space="0" w:color="auto"/>
        </w:rPr>
        <w:t>assurance frameworks</w:t>
      </w:r>
      <w:r w:rsidRPr="006B4E33">
        <w:rPr>
          <w:sz w:val="16"/>
        </w:rPr>
        <w:t xml:space="preserve"> and best practices, </w:t>
      </w:r>
      <w:r w:rsidRPr="006B4E33">
        <w:rPr>
          <w:highlight w:val="cyan"/>
          <w:u w:val="single"/>
        </w:rPr>
        <w:t>but also lead in</w:t>
      </w:r>
      <w:r w:rsidRPr="006B4E33">
        <w:rPr>
          <w:u w:val="single"/>
        </w:rPr>
        <w:t xml:space="preserve"> conducting </w:t>
      </w:r>
      <w:r w:rsidRPr="006B4E33">
        <w:rPr>
          <w:iCs/>
          <w:u w:val="single"/>
          <w:bdr w:val="single" w:sz="8" w:space="0" w:color="auto"/>
        </w:rPr>
        <w:t>cutting-edge</w:t>
      </w:r>
      <w:r w:rsidRPr="006B4E33">
        <w:rPr>
          <w:u w:val="single"/>
        </w:rPr>
        <w:t xml:space="preserve"> applied</w:t>
      </w:r>
      <w:r w:rsidRPr="006B4E33">
        <w:rPr>
          <w:sz w:val="16"/>
        </w:rPr>
        <w:t xml:space="preserve"> </w:t>
      </w:r>
      <w:r w:rsidRPr="006B4E33">
        <w:rPr>
          <w:iCs/>
          <w:highlight w:val="cyan"/>
          <w:u w:val="single"/>
          <w:bdr w:val="single" w:sz="8" w:space="0" w:color="auto"/>
        </w:rPr>
        <w:t>research</w:t>
      </w:r>
      <w:r w:rsidRPr="006B4E33">
        <w:rPr>
          <w:sz w:val="16"/>
        </w:rPr>
        <w:t xml:space="preserve"> </w:t>
      </w:r>
      <w:r w:rsidRPr="006B4E33">
        <w:rPr>
          <w:u w:val="single"/>
        </w:rPr>
        <w:t>and development in AI</w:t>
      </w:r>
      <w:r w:rsidRPr="006B4E33">
        <w:rPr>
          <w:sz w:val="16"/>
        </w:rPr>
        <w:t xml:space="preserve">. </w:t>
      </w:r>
      <w:r w:rsidRPr="006B4E33">
        <w:rPr>
          <w:highlight w:val="cyan"/>
          <w:u w:val="single"/>
        </w:rPr>
        <w:t>This includes</w:t>
      </w:r>
      <w:r w:rsidRPr="006B4E33">
        <w:rPr>
          <w:u w:val="single"/>
        </w:rPr>
        <w:t xml:space="preserve"> developing </w:t>
      </w:r>
      <w:r w:rsidRPr="006B4E33">
        <w:rPr>
          <w:highlight w:val="cyan"/>
          <w:u w:val="single"/>
        </w:rPr>
        <w:t>new</w:t>
      </w:r>
      <w:r w:rsidRPr="006B4E33">
        <w:rPr>
          <w:u w:val="single"/>
        </w:rPr>
        <w:t xml:space="preserve"> AI </w:t>
      </w:r>
      <w:r w:rsidRPr="006B4E33">
        <w:rPr>
          <w:highlight w:val="cyan"/>
          <w:u w:val="single"/>
        </w:rPr>
        <w:t>technologies</w:t>
      </w:r>
      <w:r w:rsidRPr="006B4E33">
        <w:rPr>
          <w:sz w:val="16"/>
        </w:rPr>
        <w:t xml:space="preserve">, methodologies, </w:t>
      </w:r>
      <w:r w:rsidRPr="006B4E33">
        <w:rPr>
          <w:u w:val="single"/>
        </w:rPr>
        <w:t>and tools that can be adopted across different sectors.</w:t>
      </w:r>
      <w:r w:rsidRPr="006B4E33">
        <w:rPr>
          <w:sz w:val="16"/>
        </w:rPr>
        <w:t xml:space="preserve"> The </w:t>
      </w:r>
      <w:r w:rsidRPr="006B4E33">
        <w:rPr>
          <w:highlight w:val="cyan"/>
          <w:u w:val="single"/>
        </w:rPr>
        <w:t xml:space="preserve">Center would facilitate </w:t>
      </w:r>
      <w:r w:rsidRPr="006B4E33">
        <w:rPr>
          <w:iCs/>
          <w:highlight w:val="cyan"/>
          <w:u w:val="single"/>
          <w:bdr w:val="single" w:sz="8" w:space="0" w:color="auto"/>
        </w:rPr>
        <w:t>collaboration</w:t>
      </w:r>
      <w:r w:rsidRPr="006B4E33">
        <w:rPr>
          <w:sz w:val="16"/>
        </w:rPr>
        <w:t xml:space="preserve"> </w:t>
      </w:r>
      <w:r w:rsidRPr="006B4E33">
        <w:rPr>
          <w:u w:val="single"/>
        </w:rPr>
        <w:t>among industry</w:t>
      </w:r>
      <w:r w:rsidRPr="006B4E33">
        <w:rPr>
          <w:sz w:val="16"/>
        </w:rPr>
        <w:t xml:space="preserve">, </w:t>
      </w:r>
      <w:r w:rsidRPr="006B4E33">
        <w:rPr>
          <w:u w:val="single"/>
        </w:rPr>
        <w:t>government</w:t>
      </w:r>
      <w:r w:rsidRPr="006B4E33">
        <w:rPr>
          <w:sz w:val="16"/>
        </w:rPr>
        <w:t xml:space="preserve">, </w:t>
      </w:r>
      <w:r w:rsidRPr="006B4E33">
        <w:rPr>
          <w:u w:val="single"/>
        </w:rPr>
        <w:t>and academia</w:t>
      </w:r>
      <w:r w:rsidRPr="006B4E33">
        <w:rPr>
          <w:sz w:val="16"/>
        </w:rPr>
        <w:t xml:space="preserve">, </w:t>
      </w:r>
      <w:r w:rsidRPr="006B4E33">
        <w:rPr>
          <w:u w:val="single"/>
        </w:rPr>
        <w:t>thereby</w:t>
      </w:r>
      <w:r w:rsidRPr="006B4E33">
        <w:rPr>
          <w:sz w:val="16"/>
        </w:rPr>
        <w:t xml:space="preserve"> </w:t>
      </w:r>
      <w:r w:rsidRPr="006B4E33">
        <w:rPr>
          <w:iCs/>
          <w:highlight w:val="cyan"/>
          <w:u w:val="single"/>
          <w:bdr w:val="single" w:sz="8" w:space="0" w:color="auto"/>
        </w:rPr>
        <w:t>accelerating the transition</w:t>
      </w:r>
      <w:r w:rsidRPr="006B4E33">
        <w:rPr>
          <w:sz w:val="16"/>
        </w:rPr>
        <w:t xml:space="preserve"> and adoption </w:t>
      </w:r>
      <w:r w:rsidRPr="006B4E33">
        <w:rPr>
          <w:highlight w:val="cyan"/>
          <w:u w:val="single"/>
        </w:rPr>
        <w:t>of</w:t>
      </w:r>
      <w:r w:rsidRPr="006B4E33">
        <w:rPr>
          <w:sz w:val="16"/>
        </w:rPr>
        <w:t xml:space="preserve"> cutting-edge </w:t>
      </w:r>
      <w:r w:rsidRPr="006B4E33">
        <w:rPr>
          <w:highlight w:val="cyan"/>
          <w:u w:val="single"/>
        </w:rPr>
        <w:t>AI</w:t>
      </w:r>
      <w:r w:rsidRPr="006B4E33">
        <w:rPr>
          <w:u w:val="single"/>
        </w:rPr>
        <w:t xml:space="preserve"> capabilities </w:t>
      </w:r>
      <w:r w:rsidRPr="006B4E33">
        <w:rPr>
          <w:highlight w:val="cyan"/>
          <w:u w:val="single"/>
        </w:rPr>
        <w:t>that are safe</w:t>
      </w:r>
      <w:r w:rsidRPr="006B4E33">
        <w:rPr>
          <w:u w:val="single"/>
        </w:rPr>
        <w:t xml:space="preserve"> and secure.</w:t>
      </w:r>
    </w:p>
    <w:p w14:paraId="7959DAE8" w14:textId="77777777" w:rsidR="00A86F61" w:rsidRPr="00A86F61" w:rsidRDefault="00A86F61" w:rsidP="00A86F61"/>
    <w:p w14:paraId="1BAB2611" w14:textId="2D8297DE" w:rsidR="00C63450" w:rsidRPr="00440E6F" w:rsidRDefault="00C63450" w:rsidP="00C63450">
      <w:pPr>
        <w:pStyle w:val="Heading3"/>
      </w:pPr>
      <w:r>
        <w:t>1NC – DA – Realignment</w:t>
      </w:r>
    </w:p>
    <w:p w14:paraId="0FE02A0D" w14:textId="77777777" w:rsidR="00C63450" w:rsidRPr="00607D1C" w:rsidRDefault="00C63450" w:rsidP="00C63450">
      <w:pPr>
        <w:pStyle w:val="Heading4"/>
      </w:pPr>
      <w:r w:rsidRPr="00A52F3B">
        <w:t>Trump’s built a temporary coalition through token support for workers</w:t>
      </w:r>
      <w:r>
        <w:t xml:space="preserve">---it’ll crumble now because Trump won’t follow through on genuine pro-labor policy. </w:t>
      </w:r>
    </w:p>
    <w:p w14:paraId="25BA0054" w14:textId="77777777" w:rsidR="00C63450" w:rsidRPr="00A52F3B" w:rsidRDefault="00C63450" w:rsidP="00C63450">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6BAB548E" w14:textId="77777777" w:rsidR="00C63450" w:rsidRPr="00A52F3B" w:rsidRDefault="00C63450" w:rsidP="00C63450">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292327">
        <w:rPr>
          <w:rStyle w:val="Emphasis"/>
          <w:highlight w:val="cyan"/>
        </w:rPr>
        <w:t>union members</w:t>
      </w:r>
      <w:r w:rsidRPr="00A52F3B">
        <w:rPr>
          <w:rStyle w:val="StyleUnderline"/>
        </w:rPr>
        <w:t>, from</w:t>
      </w:r>
      <w:r w:rsidRPr="00A52F3B">
        <w:rPr>
          <w:sz w:val="16"/>
        </w:rPr>
        <w:t xml:space="preserve"> </w:t>
      </w:r>
      <w:r w:rsidRPr="00292327">
        <w:rPr>
          <w:rStyle w:val="Emphasis"/>
          <w:highlight w:val="cyan"/>
        </w:rPr>
        <w:t>flocking to</w:t>
      </w:r>
      <w:r w:rsidRPr="00A52F3B">
        <w:rPr>
          <w:sz w:val="16"/>
        </w:rPr>
        <w:t xml:space="preserve"> Donald </w:t>
      </w:r>
      <w:r w:rsidRPr="00292327">
        <w:rPr>
          <w:rStyle w:val="Emphasis"/>
          <w:highlight w:val="cyan"/>
        </w:rPr>
        <w:t>Trump</w:t>
      </w:r>
      <w:r w:rsidRPr="00A52F3B">
        <w:rPr>
          <w:sz w:val="16"/>
        </w:rPr>
        <w:t>.</w:t>
      </w:r>
    </w:p>
    <w:p w14:paraId="26D7B4B6" w14:textId="77777777" w:rsidR="00C63450" w:rsidRPr="00A52F3B" w:rsidRDefault="00C63450" w:rsidP="00C63450">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3C3C7DF6" w14:textId="77777777" w:rsidR="00C63450" w:rsidRPr="003057CE" w:rsidRDefault="00C63450" w:rsidP="00C63450">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77B92A05" w14:textId="77777777" w:rsidR="00C63450" w:rsidRPr="00A52F3B" w:rsidRDefault="00C63450" w:rsidP="00C63450">
      <w:pPr>
        <w:rPr>
          <w:sz w:val="16"/>
        </w:rPr>
      </w:pPr>
      <w:r w:rsidRPr="003057CE">
        <w:rPr>
          <w:sz w:val="16"/>
        </w:rPr>
        <w:t>“</w:t>
      </w:r>
      <w:r w:rsidRPr="003057CE">
        <w:rPr>
          <w:rStyle w:val="StyleUnderline"/>
        </w:rPr>
        <w:t xml:space="preserve">Right now, these Trump voters – </w:t>
      </w:r>
      <w:r w:rsidRPr="00292327">
        <w:rPr>
          <w:rStyle w:val="StyleUnderline"/>
          <w:highlight w:val="cyan"/>
        </w:rPr>
        <w:t>the GOP is</w:t>
      </w:r>
      <w:r w:rsidRPr="00292327">
        <w:rPr>
          <w:sz w:val="16"/>
          <w:highlight w:val="cyan"/>
        </w:rPr>
        <w:t xml:space="preserve"> </w:t>
      </w:r>
      <w:r w:rsidRPr="00292327">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292327">
        <w:rPr>
          <w:rStyle w:val="StyleUnderline"/>
          <w:highlight w:val="cyan"/>
        </w:rPr>
        <w:t xml:space="preserve">to </w:t>
      </w:r>
      <w:r w:rsidRPr="00292327">
        <w:rPr>
          <w:rStyle w:val="Emphasis"/>
          <w:highlight w:val="cyan"/>
        </w:rPr>
        <w:t>make them permanent</w:t>
      </w:r>
      <w:r w:rsidRPr="00A52F3B">
        <w:rPr>
          <w:sz w:val="16"/>
        </w:rPr>
        <w:t>.”</w:t>
      </w:r>
    </w:p>
    <w:p w14:paraId="158DF1FD" w14:textId="77777777" w:rsidR="00C63450" w:rsidRPr="00A52F3B" w:rsidRDefault="00C63450" w:rsidP="00C63450">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292327">
        <w:rPr>
          <w:rStyle w:val="StyleUnderline"/>
          <w:highlight w:val="cyan"/>
        </w:rPr>
        <w:t>the</w:t>
      </w:r>
      <w:r w:rsidRPr="00A52F3B">
        <w:rPr>
          <w:sz w:val="16"/>
        </w:rPr>
        <w:t xml:space="preserve"> Missouri </w:t>
      </w:r>
      <w:r w:rsidRPr="00292327">
        <w:rPr>
          <w:rStyle w:val="StyleUnderline"/>
          <w:highlight w:val="cyan"/>
        </w:rPr>
        <w:t>Republican</w:t>
      </w:r>
      <w:r w:rsidRPr="00A52F3B">
        <w:rPr>
          <w:sz w:val="16"/>
        </w:rPr>
        <w:t xml:space="preserve"> emerging as the right-of-center </w:t>
      </w:r>
      <w:r w:rsidRPr="00292327">
        <w:rPr>
          <w:rStyle w:val="StyleUnderline"/>
          <w:highlight w:val="cyan"/>
        </w:rPr>
        <w:t>pro-labor</w:t>
      </w:r>
      <w:r w:rsidRPr="00A52F3B">
        <w:rPr>
          <w:sz w:val="16"/>
        </w:rPr>
        <w:t xml:space="preserve"> leader.</w:t>
      </w:r>
    </w:p>
    <w:p w14:paraId="0189273E" w14:textId="77777777" w:rsidR="00C63450" w:rsidRPr="00A52F3B" w:rsidRDefault="00C63450" w:rsidP="00C63450">
      <w:pPr>
        <w:rPr>
          <w:sz w:val="16"/>
        </w:rPr>
      </w:pPr>
      <w:r w:rsidRPr="00A52F3B">
        <w:rPr>
          <w:sz w:val="16"/>
        </w:rPr>
        <w:t xml:space="preserve">“Look at what Donald Trump achieved. He achieved victory based on </w:t>
      </w:r>
      <w:r w:rsidRPr="00A52F3B">
        <w:rPr>
          <w:rStyle w:val="StyleUnderline"/>
        </w:rPr>
        <w:t xml:space="preserve">this </w:t>
      </w:r>
      <w:r w:rsidRPr="00292327">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292327">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05B32F12" w14:textId="77777777" w:rsidR="00C63450" w:rsidRPr="00A52F3B" w:rsidRDefault="00C63450" w:rsidP="00C63450">
      <w:pPr>
        <w:rPr>
          <w:sz w:val="16"/>
        </w:rPr>
      </w:pPr>
      <w:r w:rsidRPr="00A52F3B">
        <w:rPr>
          <w:sz w:val="16"/>
        </w:rPr>
        <w:t xml:space="preserve">His framework </w:t>
      </w:r>
      <w:r w:rsidRPr="00292327">
        <w:rPr>
          <w:rStyle w:val="StyleUnderline"/>
          <w:highlight w:val="cyan"/>
        </w:rPr>
        <w:t xml:space="preserve">for </w:t>
      </w:r>
      <w:r w:rsidRPr="00292327">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292327">
        <w:rPr>
          <w:rStyle w:val="StyleUnderline"/>
          <w:highlight w:val="cyan"/>
        </w:rPr>
        <w:t xml:space="preserve">a </w:t>
      </w:r>
      <w:r w:rsidRPr="00292327">
        <w:rPr>
          <w:rStyle w:val="Emphasis"/>
          <w:highlight w:val="cyan"/>
        </w:rPr>
        <w:t>downpayment</w:t>
      </w:r>
      <w:r w:rsidRPr="00A52F3B">
        <w:rPr>
          <w:sz w:val="16"/>
        </w:rPr>
        <w:t xml:space="preserve">. It is a set of proposals </w:t>
      </w:r>
      <w:r w:rsidRPr="00292327">
        <w:rPr>
          <w:rStyle w:val="StyleUnderline"/>
          <w:highlight w:val="cyan"/>
        </w:rPr>
        <w:t>to</w:t>
      </w:r>
      <w:r w:rsidRPr="00A52F3B">
        <w:rPr>
          <w:sz w:val="16"/>
        </w:rPr>
        <w:t xml:space="preserve"> reform the way businesses interact with </w:t>
      </w:r>
      <w:r w:rsidRPr="00292327">
        <w:rPr>
          <w:rStyle w:val="Emphasis"/>
          <w:highlight w:val="cyan"/>
        </w:rPr>
        <w:t>organized labor</w:t>
      </w:r>
      <w:r w:rsidRPr="00A52F3B">
        <w:rPr>
          <w:sz w:val="16"/>
        </w:rPr>
        <w:t xml:space="preserve">, from requiring worker rights </w:t>
      </w:r>
      <w:r w:rsidRPr="00292327">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46218C33" w14:textId="77777777" w:rsidR="00C63450" w:rsidRPr="00A52F3B" w:rsidRDefault="00C63450" w:rsidP="00C63450">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100C4A85" w14:textId="77777777" w:rsidR="00C63450" w:rsidRPr="00267622" w:rsidRDefault="00C63450" w:rsidP="00C63450">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42937734" w14:textId="77777777" w:rsidR="00C63450" w:rsidRPr="00267622" w:rsidRDefault="00C63450" w:rsidP="00C63450">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E50EA25" w14:textId="77777777" w:rsidR="00C63450" w:rsidRPr="00A52F3B" w:rsidRDefault="00C63450" w:rsidP="00C63450">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292327">
        <w:rPr>
          <w:rStyle w:val="Emphasis"/>
          <w:highlight w:val="cyan"/>
        </w:rPr>
        <w:t>bring into actuality</w:t>
      </w:r>
      <w:r w:rsidRPr="00292327">
        <w:rPr>
          <w:sz w:val="16"/>
          <w:highlight w:val="cyan"/>
        </w:rPr>
        <w:t xml:space="preserve"> </w:t>
      </w:r>
      <w:r w:rsidRPr="00292327">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292327">
        <w:rPr>
          <w:rStyle w:val="Emphasis"/>
          <w:highlight w:val="cyan"/>
        </w:rPr>
        <w:t>realignment</w:t>
      </w:r>
      <w:r w:rsidRPr="00A52F3B">
        <w:rPr>
          <w:sz w:val="16"/>
        </w:rPr>
        <w:t xml:space="preserve"> of the Republican Party,” Hawley said of his efforts. “This is my project.”</w:t>
      </w:r>
    </w:p>
    <w:p w14:paraId="713368A0" w14:textId="77777777" w:rsidR="00C63450" w:rsidRPr="00267622" w:rsidRDefault="00C63450" w:rsidP="00C63450">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5C41C480" w14:textId="77777777" w:rsidR="00C63450" w:rsidRPr="00267622" w:rsidRDefault="00C63450" w:rsidP="00C63450">
      <w:pPr>
        <w:rPr>
          <w:rStyle w:val="StyleUnderline"/>
        </w:rPr>
      </w:pPr>
      <w:r w:rsidRPr="00292327">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292327">
        <w:rPr>
          <w:rStyle w:val="Emphasis"/>
          <w:highlight w:val="cyan"/>
        </w:rPr>
        <w:t>support</w:t>
      </w:r>
      <w:r w:rsidRPr="003057CE">
        <w:rPr>
          <w:rStyle w:val="StyleUnderline"/>
        </w:rPr>
        <w:t xml:space="preserve">ive </w:t>
      </w:r>
      <w:r w:rsidRPr="00292327">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292327">
        <w:rPr>
          <w:rStyle w:val="Emphasis"/>
          <w:highlight w:val="cyan"/>
        </w:rPr>
        <w:t>union</w:t>
      </w:r>
      <w:r w:rsidRPr="003057CE">
        <w:rPr>
          <w:rStyle w:val="StyleUnderline"/>
        </w:rPr>
        <w:t xml:space="preserve"> voter</w:t>
      </w:r>
      <w:r w:rsidRPr="00292327">
        <w:rPr>
          <w:rStyle w:val="Emphasis"/>
          <w:highlight w:val="cyan"/>
        </w:rPr>
        <w:t>s</w:t>
      </w:r>
      <w:r w:rsidRPr="001D643A">
        <w:rPr>
          <w:rStyle w:val="StyleUnderline"/>
        </w:rPr>
        <w:t>.”</w:t>
      </w:r>
    </w:p>
    <w:p w14:paraId="621C3E6F" w14:textId="77777777" w:rsidR="00C63450" w:rsidRPr="001D643A" w:rsidRDefault="00C63450" w:rsidP="00C63450">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709423A7" w14:textId="77777777" w:rsidR="00C63450" w:rsidRPr="00A52F3B" w:rsidRDefault="00C63450" w:rsidP="00C63450">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E28BD1E" w14:textId="77777777" w:rsidR="00C63450" w:rsidRPr="00A52F3B" w:rsidRDefault="00C63450" w:rsidP="00C63450">
      <w:pPr>
        <w:rPr>
          <w:sz w:val="16"/>
        </w:rPr>
      </w:pPr>
      <w:r w:rsidRPr="003057CE">
        <w:rPr>
          <w:rStyle w:val="StyleUnderline"/>
        </w:rPr>
        <w:t xml:space="preserve">This </w:t>
      </w:r>
      <w:r w:rsidRPr="00292327">
        <w:rPr>
          <w:rStyle w:val="StyleUnderline"/>
          <w:highlight w:val="cyan"/>
        </w:rPr>
        <w:t>was a</w:t>
      </w:r>
      <w:r w:rsidRPr="00292327">
        <w:rPr>
          <w:sz w:val="16"/>
          <w:highlight w:val="cyan"/>
        </w:rPr>
        <w:t xml:space="preserve"> </w:t>
      </w:r>
      <w:r w:rsidRPr="00292327">
        <w:rPr>
          <w:rStyle w:val="Emphasis"/>
          <w:highlight w:val="cyan"/>
        </w:rPr>
        <w:t>winning</w:t>
      </w:r>
      <w:r w:rsidRPr="00A52F3B">
        <w:rPr>
          <w:rStyle w:val="Emphasis"/>
        </w:rPr>
        <w:t xml:space="preserve"> political </w:t>
      </w:r>
      <w:r w:rsidRPr="00292327">
        <w:rPr>
          <w:rStyle w:val="Emphasis"/>
          <w:highlight w:val="cyan"/>
        </w:rPr>
        <w:t>argument</w:t>
      </w:r>
      <w:r w:rsidRPr="00292327">
        <w:rPr>
          <w:rStyle w:val="StyleUnderline"/>
          <w:highlight w:val="cyan"/>
        </w:rPr>
        <w:t>. Now</w:t>
      </w:r>
      <w:r w:rsidRPr="001D643A">
        <w:rPr>
          <w:rStyle w:val="StyleUnderline"/>
        </w:rPr>
        <w:t xml:space="preserve"> those </w:t>
      </w:r>
      <w:r w:rsidRPr="00292327">
        <w:rPr>
          <w:rStyle w:val="StyleUnderline"/>
          <w:highlight w:val="cyan"/>
        </w:rPr>
        <w:t>voters</w:t>
      </w:r>
      <w:r w:rsidRPr="00A52F3B">
        <w:rPr>
          <w:rStyle w:val="StyleUnderline"/>
        </w:rPr>
        <w:t xml:space="preserve"> are likely to</w:t>
      </w:r>
      <w:r w:rsidRPr="003057CE">
        <w:rPr>
          <w:rStyle w:val="StyleUnderline"/>
        </w:rPr>
        <w:t xml:space="preserve"> </w:t>
      </w:r>
      <w:r w:rsidRPr="00292327">
        <w:rPr>
          <w:rStyle w:val="Emphasis"/>
          <w:highlight w:val="cyan"/>
        </w:rPr>
        <w:t>expect results</w:t>
      </w:r>
      <w:r w:rsidRPr="00A52F3B">
        <w:rPr>
          <w:sz w:val="16"/>
        </w:rPr>
        <w:t xml:space="preserve">. Hawley says </w:t>
      </w:r>
      <w:r w:rsidRPr="00292327">
        <w:rPr>
          <w:rStyle w:val="StyleUnderline"/>
          <w:highlight w:val="cyan"/>
        </w:rPr>
        <w:t xml:space="preserve">Republicans </w:t>
      </w:r>
      <w:r w:rsidRPr="00292327">
        <w:rPr>
          <w:rStyle w:val="Emphasis"/>
          <w:highlight w:val="cyan"/>
        </w:rPr>
        <w:t>must embrace working</w:t>
      </w:r>
      <w:r w:rsidRPr="003057CE">
        <w:rPr>
          <w:rStyle w:val="Emphasis"/>
        </w:rPr>
        <w:t xml:space="preserve"> class </w:t>
      </w:r>
      <w:r w:rsidRPr="00292327">
        <w:rPr>
          <w:rStyle w:val="Emphasis"/>
          <w:highlight w:val="cyan"/>
        </w:rPr>
        <w:t>voters</w:t>
      </w:r>
      <w:r w:rsidRPr="00292327">
        <w:rPr>
          <w:rStyle w:val="StyleUnderline"/>
          <w:highlight w:val="cyan"/>
        </w:rPr>
        <w:t xml:space="preserve"> or</w:t>
      </w:r>
      <w:r w:rsidRPr="00A52F3B">
        <w:rPr>
          <w:sz w:val="16"/>
        </w:rPr>
        <w:t xml:space="preserve">, he warns, “we will </w:t>
      </w:r>
      <w:r w:rsidRPr="00292327">
        <w:rPr>
          <w:rStyle w:val="Emphasis"/>
          <w:highlight w:val="cyan"/>
        </w:rPr>
        <w:t>never be a majority</w:t>
      </w:r>
      <w:r w:rsidRPr="00A52F3B">
        <w:rPr>
          <w:rStyle w:val="Emphasis"/>
        </w:rPr>
        <w:t xml:space="preserve"> party</w:t>
      </w:r>
      <w:r w:rsidRPr="00A52F3B">
        <w:rPr>
          <w:sz w:val="16"/>
        </w:rPr>
        <w:t>.”</w:t>
      </w:r>
    </w:p>
    <w:p w14:paraId="7BEC270C" w14:textId="77777777" w:rsidR="00C63450" w:rsidRPr="00A52F3B" w:rsidRDefault="00C63450" w:rsidP="00C63450">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292327">
        <w:rPr>
          <w:rStyle w:val="StyleUnderline"/>
          <w:highlight w:val="cyan"/>
        </w:rPr>
        <w:t>to see</w:t>
      </w:r>
      <w:r w:rsidRPr="00A52F3B">
        <w:rPr>
          <w:rStyle w:val="StyleUnderline"/>
        </w:rPr>
        <w:t xml:space="preserve"> this be a</w:t>
      </w:r>
      <w:r w:rsidRPr="00A52F3B">
        <w:rPr>
          <w:sz w:val="16"/>
        </w:rPr>
        <w:t xml:space="preserve"> </w:t>
      </w:r>
      <w:r w:rsidRPr="00292327">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292327">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292327">
        <w:rPr>
          <w:rStyle w:val="StyleUnderline"/>
          <w:highlight w:val="cyan"/>
        </w:rPr>
        <w:t>have to do</w:t>
      </w:r>
      <w:r w:rsidRPr="00292327">
        <w:rPr>
          <w:sz w:val="16"/>
          <w:highlight w:val="cyan"/>
        </w:rPr>
        <w:t xml:space="preserve"> </w:t>
      </w:r>
      <w:r w:rsidRPr="00292327">
        <w:rPr>
          <w:rStyle w:val="Emphasis"/>
          <w:highlight w:val="cyan"/>
        </w:rPr>
        <w:t>real</w:t>
      </w:r>
      <w:r w:rsidRPr="00A52F3B">
        <w:rPr>
          <w:sz w:val="16"/>
        </w:rPr>
        <w:t xml:space="preserve"> long-</w:t>
      </w:r>
      <w:r w:rsidRPr="002F1B57">
        <w:rPr>
          <w:sz w:val="16"/>
        </w:rPr>
        <w:t xml:space="preserve">term </w:t>
      </w:r>
      <w:r w:rsidRPr="00292327">
        <w:rPr>
          <w:rStyle w:val="Emphasis"/>
          <w:highlight w:val="cyan"/>
        </w:rPr>
        <w:t>policy</w:t>
      </w:r>
      <w:r w:rsidRPr="002F1B57">
        <w:rPr>
          <w:rStyle w:val="Emphasis"/>
        </w:rPr>
        <w:t xml:space="preserve"> work</w:t>
      </w:r>
      <w:r w:rsidRPr="002F1B57">
        <w:rPr>
          <w:sz w:val="16"/>
        </w:rPr>
        <w:t>.”</w:t>
      </w:r>
    </w:p>
    <w:p w14:paraId="2DA30101" w14:textId="77777777" w:rsidR="00C63450" w:rsidRPr="00A52F3B" w:rsidRDefault="00C63450" w:rsidP="00C63450">
      <w:pPr>
        <w:rPr>
          <w:sz w:val="16"/>
        </w:rPr>
      </w:pPr>
      <w:r w:rsidRPr="00292327">
        <w:rPr>
          <w:rStyle w:val="StyleUnderline"/>
          <w:highlight w:val="cyan"/>
        </w:rPr>
        <w:t>If Trump</w:t>
      </w:r>
      <w:r w:rsidRPr="00292327">
        <w:rPr>
          <w:sz w:val="16"/>
          <w:highlight w:val="cyan"/>
        </w:rPr>
        <w:t xml:space="preserve"> </w:t>
      </w:r>
      <w:r w:rsidRPr="00292327">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292327">
        <w:rPr>
          <w:rStyle w:val="Emphasis"/>
          <w:highlight w:val="cyan"/>
        </w:rPr>
        <w:t>without</w:t>
      </w:r>
      <w:r w:rsidRPr="00A52F3B">
        <w:rPr>
          <w:rStyle w:val="Emphasis"/>
        </w:rPr>
        <w:t xml:space="preserve"> overseeing </w:t>
      </w:r>
      <w:r w:rsidRPr="00292327">
        <w:rPr>
          <w:rStyle w:val="Emphasis"/>
          <w:highlight w:val="cyan"/>
        </w:rPr>
        <w:t>any such “policy</w:t>
      </w:r>
      <w:r w:rsidRPr="00A52F3B">
        <w:rPr>
          <w:rStyle w:val="Emphasis"/>
        </w:rPr>
        <w:t xml:space="preserve"> work,”</w:t>
      </w:r>
      <w:r w:rsidRPr="00A52F3B">
        <w:rPr>
          <w:sz w:val="16"/>
        </w:rPr>
        <w:t xml:space="preserve"> Hawley fears that </w:t>
      </w:r>
      <w:r w:rsidRPr="00292327">
        <w:rPr>
          <w:rStyle w:val="StyleUnderline"/>
          <w:highlight w:val="cyan"/>
        </w:rPr>
        <w:t>the GOP</w:t>
      </w:r>
      <w:r w:rsidRPr="00267622">
        <w:rPr>
          <w:rStyle w:val="StyleUnderline"/>
        </w:rPr>
        <w:t xml:space="preserve"> is at </w:t>
      </w:r>
      <w:r w:rsidRPr="00292327">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292327">
        <w:rPr>
          <w:rStyle w:val="StyleUnderline"/>
          <w:highlight w:val="cyan"/>
        </w:rPr>
        <w:t>a</w:t>
      </w:r>
      <w:r w:rsidRPr="00292327">
        <w:rPr>
          <w:sz w:val="16"/>
          <w:highlight w:val="cyan"/>
        </w:rPr>
        <w:t xml:space="preserve"> </w:t>
      </w:r>
      <w:r w:rsidRPr="00292327">
        <w:rPr>
          <w:rStyle w:val="Emphasis"/>
          <w:highlight w:val="cyan"/>
        </w:rPr>
        <w:t>return</w:t>
      </w:r>
      <w:r w:rsidRPr="00292327">
        <w:rPr>
          <w:sz w:val="16"/>
          <w:highlight w:val="cyan"/>
        </w:rPr>
        <w:t xml:space="preserve"> </w:t>
      </w:r>
      <w:r w:rsidRPr="00292327">
        <w:rPr>
          <w:rStyle w:val="StyleUnderline"/>
          <w:highlight w:val="cyan"/>
        </w:rPr>
        <w:t>to</w:t>
      </w:r>
      <w:r w:rsidRPr="00A52F3B">
        <w:rPr>
          <w:sz w:val="16"/>
        </w:rPr>
        <w:t xml:space="preserve"> what Hawley calls </w:t>
      </w:r>
      <w:r w:rsidRPr="00A52F3B">
        <w:rPr>
          <w:rStyle w:val="StyleUnderline"/>
        </w:rPr>
        <w:t>“</w:t>
      </w:r>
      <w:r w:rsidRPr="00292327">
        <w:rPr>
          <w:rStyle w:val="StyleUnderline"/>
          <w:highlight w:val="cyan"/>
        </w:rPr>
        <w:t>the</w:t>
      </w:r>
      <w:r w:rsidRPr="00292327">
        <w:rPr>
          <w:sz w:val="16"/>
          <w:highlight w:val="cyan"/>
        </w:rPr>
        <w:t xml:space="preserve"> </w:t>
      </w:r>
      <w:r w:rsidRPr="00292327">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616A50C3" w14:textId="77777777" w:rsidR="00C63450" w:rsidRPr="00267622" w:rsidRDefault="00C63450" w:rsidP="00C63450">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6A93B08" w14:textId="77777777" w:rsidR="00C63450" w:rsidRPr="00A52F3B" w:rsidRDefault="00C63450" w:rsidP="00C63450">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292327">
        <w:rPr>
          <w:rStyle w:val="Emphasis"/>
          <w:highlight w:val="cyan"/>
        </w:rPr>
        <w:t>realignment</w:t>
      </w:r>
      <w:r w:rsidRPr="00267622">
        <w:rPr>
          <w:rStyle w:val="StyleUnderline"/>
        </w:rPr>
        <w:t xml:space="preserve">, it </w:t>
      </w:r>
      <w:r w:rsidRPr="00292327">
        <w:rPr>
          <w:rStyle w:val="StyleUnderline"/>
          <w:highlight w:val="cyan"/>
        </w:rPr>
        <w:t>is</w:t>
      </w:r>
      <w:r w:rsidRPr="00292327">
        <w:rPr>
          <w:sz w:val="16"/>
          <w:highlight w:val="cyan"/>
        </w:rPr>
        <w:t xml:space="preserve"> </w:t>
      </w:r>
      <w:r w:rsidRPr="00292327">
        <w:rPr>
          <w:rStyle w:val="Emphasis"/>
          <w:highlight w:val="cyan"/>
        </w:rPr>
        <w:t>incomplete</w:t>
      </w:r>
      <w:r w:rsidRPr="00292327">
        <w:rPr>
          <w:rStyle w:val="StyleUnderline"/>
          <w:highlight w:val="cyan"/>
        </w:rPr>
        <w:t>. Republicans are</w:t>
      </w:r>
      <w:r w:rsidRPr="00292327">
        <w:rPr>
          <w:sz w:val="16"/>
          <w:highlight w:val="cyan"/>
        </w:rPr>
        <w:t xml:space="preserve"> </w:t>
      </w:r>
      <w:r w:rsidRPr="00292327">
        <w:rPr>
          <w:rStyle w:val="Emphasis"/>
          <w:highlight w:val="cyan"/>
        </w:rPr>
        <w:t>not</w:t>
      </w:r>
      <w:r w:rsidRPr="00A52F3B">
        <w:rPr>
          <w:sz w:val="16"/>
        </w:rPr>
        <w:t xml:space="preserve"> as </w:t>
      </w:r>
      <w:r w:rsidRPr="00292327">
        <w:rPr>
          <w:rStyle w:val="Emphasis"/>
          <w:highlight w:val="cyan"/>
        </w:rPr>
        <w:t>comfortable</w:t>
      </w:r>
      <w:r w:rsidRPr="00A52F3B">
        <w:rPr>
          <w:sz w:val="16"/>
        </w:rPr>
        <w:t xml:space="preserve"> as Hawley </w:t>
      </w:r>
      <w:r w:rsidRPr="00292327">
        <w:rPr>
          <w:rStyle w:val="StyleUnderline"/>
          <w:highlight w:val="cyan"/>
        </w:rPr>
        <w:t>on a</w:t>
      </w:r>
      <w:r w:rsidRPr="00292327">
        <w:rPr>
          <w:sz w:val="16"/>
          <w:highlight w:val="cyan"/>
        </w:rPr>
        <w:t xml:space="preserve"> </w:t>
      </w:r>
      <w:r w:rsidRPr="00292327">
        <w:rPr>
          <w:rStyle w:val="Emphasis"/>
          <w:highlight w:val="cyan"/>
        </w:rPr>
        <w:t>picket line</w:t>
      </w:r>
      <w:r w:rsidRPr="00A52F3B">
        <w:rPr>
          <w:sz w:val="16"/>
        </w:rPr>
        <w:t xml:space="preserve">. They </w:t>
      </w:r>
      <w:r w:rsidRPr="002F1B57">
        <w:rPr>
          <w:rStyle w:val="StyleUnderline"/>
        </w:rPr>
        <w:t xml:space="preserve">are </w:t>
      </w:r>
      <w:r w:rsidRPr="00292327">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292327">
        <w:rPr>
          <w:rStyle w:val="StyleUnderline"/>
          <w:highlight w:val="cyan"/>
        </w:rPr>
        <w:t>side with</w:t>
      </w:r>
      <w:r w:rsidRPr="00292327">
        <w:rPr>
          <w:sz w:val="16"/>
          <w:highlight w:val="cyan"/>
        </w:rPr>
        <w:t xml:space="preserve"> </w:t>
      </w:r>
      <w:r w:rsidRPr="00292327">
        <w:rPr>
          <w:rStyle w:val="Emphasis"/>
          <w:highlight w:val="cyan"/>
        </w:rPr>
        <w:t>industry</w:t>
      </w:r>
      <w:r w:rsidRPr="00A52F3B">
        <w:rPr>
          <w:rStyle w:val="StyleUnderline"/>
        </w:rPr>
        <w:t>. And while</w:t>
      </w:r>
      <w:r w:rsidRPr="00A52F3B">
        <w:rPr>
          <w:sz w:val="16"/>
        </w:rPr>
        <w:t xml:space="preserve"> </w:t>
      </w:r>
      <w:r w:rsidRPr="00292327">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292327">
        <w:rPr>
          <w:rStyle w:val="Emphasis"/>
          <w:highlight w:val="cyan"/>
        </w:rPr>
        <w:t>in office</w:t>
      </w:r>
      <w:r w:rsidRPr="00A52F3B">
        <w:rPr>
          <w:sz w:val="16"/>
        </w:rPr>
        <w:t xml:space="preserve"> </w:t>
      </w:r>
      <w:r w:rsidRPr="00A52F3B">
        <w:rPr>
          <w:rStyle w:val="StyleUnderline"/>
        </w:rPr>
        <w:t xml:space="preserve">he </w:t>
      </w:r>
      <w:r w:rsidRPr="00292327">
        <w:rPr>
          <w:rStyle w:val="StyleUnderline"/>
          <w:highlight w:val="cyan"/>
        </w:rPr>
        <w:t>sided with</w:t>
      </w:r>
      <w:r w:rsidRPr="00292327">
        <w:rPr>
          <w:sz w:val="16"/>
          <w:highlight w:val="cyan"/>
        </w:rPr>
        <w:t xml:space="preserve"> </w:t>
      </w:r>
      <w:r w:rsidRPr="00292327">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654A74DA" w14:textId="77777777" w:rsidR="00C63450" w:rsidRPr="00A52F3B" w:rsidRDefault="00C63450" w:rsidP="00C63450">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7471ABF4" w14:textId="77777777" w:rsidR="00C63450" w:rsidRPr="00A52F3B" w:rsidRDefault="00C63450" w:rsidP="00C63450">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47DEAAE6" w14:textId="77777777" w:rsidR="00C63450" w:rsidRPr="00A52F3B" w:rsidRDefault="00C63450" w:rsidP="00C63450">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444F0BC0" w14:textId="77777777" w:rsidR="00C63450" w:rsidRPr="00A52F3B" w:rsidRDefault="00C63450" w:rsidP="00C63450">
      <w:pPr>
        <w:rPr>
          <w:sz w:val="16"/>
        </w:rPr>
      </w:pPr>
      <w:r w:rsidRPr="00A52F3B">
        <w:rPr>
          <w:sz w:val="16"/>
        </w:rPr>
        <w:t>The Missouri senator would prefer if the president listened to him and helped get his latest pro-labor legislation into law. So would the Teamsters who support the new bill.</w:t>
      </w:r>
    </w:p>
    <w:p w14:paraId="2782A88E" w14:textId="77777777" w:rsidR="00C63450" w:rsidRDefault="00C63450" w:rsidP="00C63450">
      <w:pPr>
        <w:rPr>
          <w:sz w:val="16"/>
        </w:rPr>
      </w:pPr>
      <w:r w:rsidRPr="00A52F3B">
        <w:rPr>
          <w:sz w:val="16"/>
        </w:rPr>
        <w:t>“</w:t>
      </w:r>
      <w:r w:rsidRPr="00292327">
        <w:rPr>
          <w:rStyle w:val="StyleUnderline"/>
          <w:highlight w:val="cyan"/>
        </w:rPr>
        <w:t>Legislation</w:t>
      </w:r>
      <w:r w:rsidRPr="00267622">
        <w:rPr>
          <w:rStyle w:val="StyleUnderline"/>
        </w:rPr>
        <w:t xml:space="preserve"> gets </w:t>
      </w:r>
      <w:r w:rsidRPr="00292327">
        <w:rPr>
          <w:rStyle w:val="StyleUnderline"/>
          <w:highlight w:val="cyan"/>
        </w:rPr>
        <w:t>put forward</w:t>
      </w:r>
      <w:r w:rsidRPr="00267622">
        <w:rPr>
          <w:rStyle w:val="StyleUnderline"/>
        </w:rPr>
        <w:t>, oftentimes</w:t>
      </w:r>
      <w:r w:rsidRPr="00A52F3B">
        <w:rPr>
          <w:rStyle w:val="StyleUnderline"/>
        </w:rPr>
        <w:t xml:space="preserve">, </w:t>
      </w:r>
      <w:r w:rsidRPr="00292327">
        <w:rPr>
          <w:rStyle w:val="StyleUnderline"/>
          <w:highlight w:val="cyan"/>
        </w:rPr>
        <w:t>as a</w:t>
      </w:r>
      <w:r w:rsidRPr="009A3EF1">
        <w:rPr>
          <w:rStyle w:val="StyleUnderline"/>
        </w:rPr>
        <w:t xml:space="preserve"> </w:t>
      </w:r>
      <w:r w:rsidRPr="009A3EF1">
        <w:rPr>
          <w:rStyle w:val="Emphasis"/>
        </w:rPr>
        <w:t xml:space="preserve">political </w:t>
      </w:r>
      <w:r w:rsidRPr="00292327">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292327">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292327">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5A892753" w14:textId="77777777" w:rsidR="00C63450" w:rsidRPr="00994C3C" w:rsidRDefault="00C63450" w:rsidP="00C63450">
      <w:pPr>
        <w:pStyle w:val="Heading4"/>
      </w:pPr>
      <w:r>
        <w:t xml:space="preserve">Dems will take advantage of the opportunity now by pivoting to post-neoliberalism---but the plan means Republicans beat them to the punch, which locks in a generation of GOP dominance. </w:t>
      </w:r>
    </w:p>
    <w:p w14:paraId="5AB68FE4" w14:textId="77777777" w:rsidR="00C63450" w:rsidRDefault="00C63450" w:rsidP="00C63450">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28BAF785" w14:textId="77777777" w:rsidR="00C63450" w:rsidRPr="00AD55E9" w:rsidRDefault="00C63450" w:rsidP="00C63450">
      <w:pPr>
        <w:rPr>
          <w:sz w:val="16"/>
        </w:rPr>
      </w:pPr>
      <w:r w:rsidRPr="00AD55E9">
        <w:rPr>
          <w:sz w:val="16"/>
        </w:rPr>
        <w:t xml:space="preserve">Is This How </w:t>
      </w:r>
      <w:r w:rsidRPr="00292327">
        <w:rPr>
          <w:rStyle w:val="Emphasis"/>
          <w:highlight w:val="cyan"/>
        </w:rPr>
        <w:t>Dem</w:t>
      </w:r>
      <w:r w:rsidRPr="00AD55E9">
        <w:rPr>
          <w:rStyle w:val="StyleUnderline"/>
        </w:rPr>
        <w:t>ocrats</w:t>
      </w:r>
      <w:r w:rsidRPr="00AD55E9">
        <w:rPr>
          <w:sz w:val="16"/>
        </w:rPr>
        <w:t xml:space="preserve"> Win Back the Working Class?</w:t>
      </w:r>
    </w:p>
    <w:p w14:paraId="27B66D0E" w14:textId="77777777" w:rsidR="00C63450" w:rsidRPr="00AD55E9" w:rsidRDefault="00C63450" w:rsidP="00C63450">
      <w:pPr>
        <w:rPr>
          <w:sz w:val="16"/>
        </w:rPr>
      </w:pPr>
      <w:r w:rsidRPr="00AD55E9">
        <w:rPr>
          <w:rStyle w:val="StyleUnderline"/>
        </w:rPr>
        <w:t xml:space="preserve">Embracing </w:t>
      </w:r>
      <w:r w:rsidRPr="00292327">
        <w:rPr>
          <w:rStyle w:val="Emphasis"/>
          <w:highlight w:val="cyan"/>
        </w:rPr>
        <w:t>populism</w:t>
      </w:r>
      <w:r w:rsidRPr="00292327">
        <w:rPr>
          <w:rStyle w:val="StyleUnderline"/>
          <w:highlight w:val="cyan"/>
        </w:rPr>
        <w:t xml:space="preserve"> could</w:t>
      </w:r>
      <w:r w:rsidRPr="00AD55E9">
        <w:rPr>
          <w:sz w:val="16"/>
        </w:rPr>
        <w:t xml:space="preserve"> help the party </w:t>
      </w:r>
      <w:r w:rsidRPr="00292327">
        <w:rPr>
          <w:rStyle w:val="StyleUnderline"/>
          <w:highlight w:val="cyan"/>
        </w:rPr>
        <w:t xml:space="preserve">build a </w:t>
      </w:r>
      <w:r w:rsidRPr="00292327">
        <w:rPr>
          <w:rStyle w:val="Emphasis"/>
          <w:highlight w:val="cyan"/>
        </w:rPr>
        <w:t>lasting</w:t>
      </w:r>
      <w:r w:rsidRPr="00AD55E9">
        <w:rPr>
          <w:rStyle w:val="StyleUnderline"/>
        </w:rPr>
        <w:t xml:space="preserve"> political </w:t>
      </w:r>
      <w:r w:rsidRPr="00292327">
        <w:rPr>
          <w:rStyle w:val="Emphasis"/>
          <w:highlight w:val="cyan"/>
        </w:rPr>
        <w:t>coalition</w:t>
      </w:r>
      <w:r w:rsidRPr="00292327">
        <w:rPr>
          <w:rStyle w:val="StyleUnderline"/>
          <w:highlight w:val="cyan"/>
        </w:rPr>
        <w:t>—</w:t>
      </w:r>
      <w:r w:rsidRPr="00292327">
        <w:rPr>
          <w:rStyle w:val="Emphasis"/>
          <w:highlight w:val="cyan"/>
        </w:rPr>
        <w:t>if</w:t>
      </w:r>
      <w:r w:rsidRPr="00AD55E9">
        <w:rPr>
          <w:rStyle w:val="Emphasis"/>
        </w:rPr>
        <w:t xml:space="preserve"> the </w:t>
      </w:r>
      <w:r w:rsidRPr="00292327">
        <w:rPr>
          <w:rStyle w:val="Emphasis"/>
          <w:highlight w:val="cyan"/>
        </w:rPr>
        <w:t>Republicans don’t do it first</w:t>
      </w:r>
      <w:r w:rsidRPr="00AD55E9">
        <w:rPr>
          <w:sz w:val="16"/>
        </w:rPr>
        <w:t>.</w:t>
      </w:r>
    </w:p>
    <w:p w14:paraId="1C826D5B" w14:textId="77777777" w:rsidR="00C63450" w:rsidRPr="00A01585" w:rsidRDefault="00C63450" w:rsidP="00C63450">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292327">
        <w:rPr>
          <w:rStyle w:val="StyleUnderline"/>
          <w:highlight w:val="cyan"/>
        </w:rPr>
        <w:t>there’s a</w:t>
      </w:r>
      <w:r w:rsidRPr="00292327">
        <w:rPr>
          <w:sz w:val="16"/>
          <w:highlight w:val="cyan"/>
        </w:rPr>
        <w:t xml:space="preserve"> </w:t>
      </w:r>
      <w:r w:rsidRPr="00292327">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52AA0989" w14:textId="77777777" w:rsidR="00C63450" w:rsidRPr="00A01585" w:rsidRDefault="00C63450" w:rsidP="00C63450">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603C9F90" w14:textId="77777777" w:rsidR="00C63450" w:rsidRPr="00AD55E9" w:rsidRDefault="00C63450" w:rsidP="00C63450">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10C24C81" w14:textId="77777777" w:rsidR="00C63450" w:rsidRPr="00AD55E9" w:rsidRDefault="00C63450" w:rsidP="00C63450">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292327">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292327">
        <w:rPr>
          <w:rStyle w:val="StyleUnderline"/>
          <w:highlight w:val="cyan"/>
        </w:rPr>
        <w:t>the</w:t>
      </w:r>
      <w:r w:rsidRPr="00AD55E9">
        <w:rPr>
          <w:sz w:val="16"/>
        </w:rPr>
        <w:t xml:space="preserve"> </w:t>
      </w:r>
      <w:r w:rsidRPr="00AD55E9">
        <w:rPr>
          <w:rStyle w:val="Emphasis"/>
        </w:rPr>
        <w:t xml:space="preserve">left and </w:t>
      </w:r>
      <w:r w:rsidRPr="00292327">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292327">
        <w:rPr>
          <w:rStyle w:val="StyleUnderline"/>
          <w:highlight w:val="cyan"/>
        </w:rPr>
        <w:t>must contend with</w:t>
      </w:r>
      <w:r w:rsidRPr="00AD55E9">
        <w:rPr>
          <w:sz w:val="16"/>
        </w:rPr>
        <w:t xml:space="preserve"> substantial </w:t>
      </w:r>
      <w:r w:rsidRPr="00292327">
        <w:rPr>
          <w:rStyle w:val="Emphasis"/>
          <w:highlight w:val="cyan"/>
        </w:rPr>
        <w:t>libertarian cliques</w:t>
      </w:r>
      <w:r w:rsidRPr="00292327">
        <w:rPr>
          <w:rStyle w:val="StyleUnderline"/>
          <w:highlight w:val="cyan"/>
        </w:rPr>
        <w:t xml:space="preserve">. But whichever party </w:t>
      </w:r>
      <w:r w:rsidRPr="00292327">
        <w:rPr>
          <w:rStyle w:val="Emphasis"/>
          <w:highlight w:val="cyan"/>
        </w:rPr>
        <w:t>figures out</w:t>
      </w:r>
      <w:r w:rsidRPr="00AD55E9">
        <w:rPr>
          <w:sz w:val="16"/>
        </w:rPr>
        <w:t xml:space="preserve"> how to advance </w:t>
      </w:r>
      <w:r w:rsidRPr="00292327">
        <w:rPr>
          <w:rStyle w:val="StyleUnderline"/>
          <w:highlight w:val="cyan"/>
        </w:rPr>
        <w:t>a</w:t>
      </w:r>
      <w:r w:rsidRPr="00AD55E9">
        <w:rPr>
          <w:sz w:val="16"/>
        </w:rPr>
        <w:t xml:space="preserve"> meaningful </w:t>
      </w:r>
      <w:r w:rsidRPr="00292327">
        <w:rPr>
          <w:rStyle w:val="Emphasis"/>
          <w:highlight w:val="cyan"/>
        </w:rPr>
        <w:t>post-neoliberal platform</w:t>
      </w:r>
      <w:r w:rsidRPr="00292327">
        <w:rPr>
          <w:rStyle w:val="StyleUnderline"/>
          <w:highlight w:val="cyan"/>
        </w:rPr>
        <w:t xml:space="preserve"> could unlock a</w:t>
      </w:r>
      <w:r w:rsidRPr="00292327">
        <w:rPr>
          <w:sz w:val="16"/>
          <w:highlight w:val="cyan"/>
        </w:rPr>
        <w:t xml:space="preserve"> </w:t>
      </w:r>
      <w:r w:rsidRPr="00292327">
        <w:rPr>
          <w:rStyle w:val="Emphasis"/>
          <w:highlight w:val="cyan"/>
        </w:rPr>
        <w:t>winning and durable</w:t>
      </w:r>
      <w:r w:rsidRPr="00267622">
        <w:rPr>
          <w:rStyle w:val="Emphasis"/>
        </w:rPr>
        <w:t xml:space="preserve"> political </w:t>
      </w:r>
      <w:r w:rsidRPr="00292327">
        <w:rPr>
          <w:rStyle w:val="Emphasis"/>
          <w:highlight w:val="cyan"/>
        </w:rPr>
        <w:t>coalition</w:t>
      </w:r>
      <w:r w:rsidRPr="00AD55E9">
        <w:rPr>
          <w:sz w:val="16"/>
        </w:rPr>
        <w:t>.</w:t>
      </w:r>
    </w:p>
    <w:p w14:paraId="08FDA7A4" w14:textId="77777777" w:rsidR="00C63450" w:rsidRPr="00AD55E9" w:rsidRDefault="00C63450" w:rsidP="00C63450">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0614E997" w14:textId="77777777" w:rsidR="00C63450" w:rsidRPr="00AD55E9" w:rsidRDefault="00C63450" w:rsidP="00C63450">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292327">
        <w:rPr>
          <w:rStyle w:val="StyleUnderline"/>
          <w:highlight w:val="cyan"/>
        </w:rPr>
        <w:t>an</w:t>
      </w:r>
      <w:r w:rsidRPr="00292327">
        <w:rPr>
          <w:sz w:val="16"/>
          <w:highlight w:val="cyan"/>
        </w:rPr>
        <w:t xml:space="preserve"> </w:t>
      </w:r>
      <w:r w:rsidRPr="00292327">
        <w:rPr>
          <w:rStyle w:val="Emphasis"/>
          <w:highlight w:val="cyan"/>
        </w:rPr>
        <w:t>arms race</w:t>
      </w:r>
      <w:r w:rsidRPr="00292327">
        <w:rPr>
          <w:sz w:val="16"/>
          <w:highlight w:val="cyan"/>
        </w:rPr>
        <w:t xml:space="preserve"> </w:t>
      </w:r>
      <w:r w:rsidRPr="00292327">
        <w:rPr>
          <w:rStyle w:val="StyleUnderline"/>
          <w:highlight w:val="cyan"/>
        </w:rPr>
        <w:t>to</w:t>
      </w:r>
      <w:r w:rsidRPr="00292327">
        <w:rPr>
          <w:sz w:val="16"/>
          <w:highlight w:val="cyan"/>
        </w:rPr>
        <w:t xml:space="preserve"> </w:t>
      </w:r>
      <w:r w:rsidRPr="00292327">
        <w:rPr>
          <w:rStyle w:val="Emphasis"/>
          <w:highlight w:val="cyan"/>
        </w:rPr>
        <w:t>capture</w:t>
      </w:r>
      <w:r w:rsidRPr="00AD55E9">
        <w:rPr>
          <w:sz w:val="16"/>
        </w:rPr>
        <w:t xml:space="preserve"> what the senator called, in a 2022 essay for The New Republic, </w:t>
      </w:r>
      <w:r w:rsidRPr="00292327">
        <w:rPr>
          <w:rStyle w:val="StyleUnderline"/>
          <w:highlight w:val="cyan"/>
        </w:rPr>
        <w:t>the</w:t>
      </w:r>
      <w:r w:rsidRPr="00AD55E9">
        <w:rPr>
          <w:sz w:val="16"/>
        </w:rPr>
        <w:t xml:space="preserve"> “</w:t>
      </w:r>
      <w:r w:rsidRPr="00AD55E9">
        <w:rPr>
          <w:rStyle w:val="Emphasis"/>
        </w:rPr>
        <w:t xml:space="preserve">silent </w:t>
      </w:r>
      <w:r w:rsidRPr="00292327">
        <w:rPr>
          <w:rStyle w:val="Emphasis"/>
          <w:highlight w:val="cyan"/>
        </w:rPr>
        <w:t>majority</w:t>
      </w:r>
      <w:r w:rsidRPr="00AD55E9">
        <w:rPr>
          <w:rStyle w:val="Emphasis"/>
        </w:rPr>
        <w:t xml:space="preserve"> of Americans</w:t>
      </w:r>
      <w:r w:rsidRPr="00AD55E9">
        <w:rPr>
          <w:sz w:val="16"/>
        </w:rPr>
        <w:t xml:space="preserve"> </w:t>
      </w:r>
      <w:r w:rsidRPr="00292327">
        <w:rPr>
          <w:rStyle w:val="StyleUnderline"/>
          <w:highlight w:val="cyan"/>
        </w:rPr>
        <w:t xml:space="preserve">who </w:t>
      </w:r>
      <w:r w:rsidRPr="00292327">
        <w:rPr>
          <w:rStyle w:val="Emphasis"/>
          <w:highlight w:val="cyan"/>
        </w:rPr>
        <w:t>want</w:t>
      </w:r>
      <w:r w:rsidRPr="00AD55E9">
        <w:rPr>
          <w:sz w:val="16"/>
        </w:rPr>
        <w:t xml:space="preserve"> more economic control, more social connection, and </w:t>
      </w:r>
      <w:r w:rsidRPr="00AD55E9">
        <w:rPr>
          <w:rStyle w:val="Emphasis"/>
        </w:rPr>
        <w:t xml:space="preserve">more </w:t>
      </w:r>
      <w:r w:rsidRPr="00292327">
        <w:rPr>
          <w:rStyle w:val="Emphasis"/>
          <w:highlight w:val="cyan"/>
        </w:rPr>
        <w:t>moral markets</w:t>
      </w:r>
      <w:r w:rsidRPr="00AD55E9">
        <w:rPr>
          <w:sz w:val="16"/>
        </w:rPr>
        <w:t>.”</w:t>
      </w:r>
    </w:p>
    <w:p w14:paraId="6B52035F" w14:textId="77777777" w:rsidR="00C63450" w:rsidRPr="00AD55E9" w:rsidRDefault="00C63450" w:rsidP="00C63450">
      <w:pPr>
        <w:rPr>
          <w:sz w:val="16"/>
        </w:rPr>
      </w:pPr>
      <w:r w:rsidRPr="00AD55E9">
        <w:rPr>
          <w:sz w:val="16"/>
        </w:rPr>
        <w:t xml:space="preserve">It is a race that some worry the Republicans are winning. </w:t>
      </w:r>
      <w:r w:rsidRPr="00AD55E9">
        <w:rPr>
          <w:rStyle w:val="StyleUnderline"/>
        </w:rPr>
        <w:t xml:space="preserve">Although </w:t>
      </w:r>
      <w:r w:rsidRPr="00292327">
        <w:rPr>
          <w:rStyle w:val="StyleUnderline"/>
          <w:highlight w:val="cyan"/>
        </w:rPr>
        <w:t>few</w:t>
      </w:r>
      <w:r w:rsidRPr="00AD55E9">
        <w:rPr>
          <w:rStyle w:val="StyleUnderline"/>
        </w:rPr>
        <w:t xml:space="preserve"> on the populist right </w:t>
      </w:r>
      <w:r w:rsidRPr="00292327">
        <w:rPr>
          <w:rStyle w:val="StyleUnderline"/>
          <w:highlight w:val="cyan"/>
        </w:rPr>
        <w:t>view Trump as</w:t>
      </w:r>
      <w:r w:rsidRPr="00AD55E9">
        <w:rPr>
          <w:sz w:val="16"/>
        </w:rPr>
        <w:t xml:space="preserve"> the </w:t>
      </w:r>
      <w:r w:rsidRPr="00292327">
        <w:rPr>
          <w:rStyle w:val="Emphasis"/>
          <w:highlight w:val="cyan"/>
        </w:rPr>
        <w:t>genuine</w:t>
      </w:r>
      <w:r w:rsidRPr="00AD55E9">
        <w:rPr>
          <w:sz w:val="16"/>
        </w:rPr>
        <w:t xml:space="preserve"> article—they tend to politely describe the president-elect as a “transitional figure”—</w:t>
      </w:r>
      <w:r w:rsidRPr="00292327">
        <w:rPr>
          <w:rStyle w:val="StyleUnderline"/>
          <w:highlight w:val="cyan"/>
        </w:rPr>
        <w:t>he</w:t>
      </w:r>
      <w:r w:rsidRPr="00AD55E9">
        <w:rPr>
          <w:rStyle w:val="StyleUnderline"/>
        </w:rPr>
        <w:t xml:space="preserve"> has </w:t>
      </w:r>
      <w:r w:rsidRPr="00292327">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292327">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292327">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292327">
        <w:rPr>
          <w:rStyle w:val="StyleUnderline"/>
          <w:highlight w:val="cyan"/>
        </w:rPr>
        <w:t>will</w:t>
      </w:r>
      <w:r w:rsidRPr="00AD55E9">
        <w:rPr>
          <w:rStyle w:val="StyleUnderline"/>
        </w:rPr>
        <w:t xml:space="preserve"> likely</w:t>
      </w:r>
      <w:r w:rsidRPr="00AD55E9">
        <w:rPr>
          <w:sz w:val="16"/>
        </w:rPr>
        <w:t xml:space="preserve"> </w:t>
      </w:r>
      <w:r w:rsidRPr="00292327">
        <w:rPr>
          <w:rStyle w:val="Emphasis"/>
          <w:highlight w:val="cyan"/>
        </w:rPr>
        <w:t>squander</w:t>
      </w:r>
      <w:r w:rsidRPr="00292327">
        <w:rPr>
          <w:sz w:val="16"/>
          <w:highlight w:val="cyan"/>
        </w:rPr>
        <w:t xml:space="preserve"> </w:t>
      </w:r>
      <w:r w:rsidRPr="00292327">
        <w:rPr>
          <w:rStyle w:val="StyleUnderline"/>
          <w:highlight w:val="cyan"/>
        </w:rPr>
        <w:t>his</w:t>
      </w:r>
      <w:r w:rsidRPr="00AD55E9">
        <w:rPr>
          <w:rStyle w:val="StyleUnderline"/>
        </w:rPr>
        <w:t xml:space="preserve"> populist </w:t>
      </w:r>
      <w:r w:rsidRPr="00292327">
        <w:rPr>
          <w:rStyle w:val="Emphasis"/>
          <w:highlight w:val="cyan"/>
        </w:rPr>
        <w:t>goodwill</w:t>
      </w:r>
      <w:r w:rsidRPr="00292327">
        <w:rPr>
          <w:sz w:val="16"/>
          <w:highlight w:val="cyan"/>
        </w:rPr>
        <w:t xml:space="preserve"> </w:t>
      </w:r>
      <w:r w:rsidRPr="00292327">
        <w:rPr>
          <w:rStyle w:val="StyleUnderline"/>
          <w:highlight w:val="cyan"/>
        </w:rPr>
        <w:t>with</w:t>
      </w:r>
      <w:r w:rsidRPr="00AD55E9">
        <w:rPr>
          <w:sz w:val="16"/>
        </w:rPr>
        <w:t xml:space="preserve"> tax cuts for billionaires and </w:t>
      </w:r>
      <w:r w:rsidRPr="00292327">
        <w:rPr>
          <w:rStyle w:val="Emphasis"/>
          <w:highlight w:val="cyan"/>
        </w:rPr>
        <w:t>other</w:t>
      </w:r>
      <w:r w:rsidRPr="00292327">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44583239" w14:textId="77777777" w:rsidR="00C63450" w:rsidRPr="00A01585" w:rsidRDefault="00C63450" w:rsidP="00C63450">
      <w:pPr>
        <w:rPr>
          <w:sz w:val="16"/>
        </w:rPr>
      </w:pPr>
      <w:r w:rsidRPr="00292327">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292327">
        <w:rPr>
          <w:rStyle w:val="StyleUnderline"/>
          <w:highlight w:val="cyan"/>
        </w:rPr>
        <w:t>produce an</w:t>
      </w:r>
      <w:r w:rsidRPr="00292327">
        <w:rPr>
          <w:sz w:val="16"/>
          <w:highlight w:val="cyan"/>
        </w:rPr>
        <w:t xml:space="preserve"> </w:t>
      </w:r>
      <w:r w:rsidRPr="00292327">
        <w:rPr>
          <w:rStyle w:val="Emphasis"/>
          <w:highlight w:val="cyan"/>
        </w:rPr>
        <w:t>opening</w:t>
      </w:r>
      <w:r w:rsidRPr="00292327">
        <w:rPr>
          <w:sz w:val="16"/>
          <w:highlight w:val="cyan"/>
        </w:rPr>
        <w:t xml:space="preserve"> </w:t>
      </w:r>
      <w:r w:rsidRPr="00292327">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068B7EF7" w14:textId="77777777" w:rsidR="00C63450" w:rsidRPr="00A01585" w:rsidRDefault="00C63450" w:rsidP="00C63450">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30927D6F" w14:textId="77777777" w:rsidR="00C63450" w:rsidRPr="00A01585" w:rsidRDefault="00C63450" w:rsidP="00C63450">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EE2CB89" w14:textId="77777777" w:rsidR="00C63450" w:rsidRPr="00A01585" w:rsidRDefault="00C63450" w:rsidP="00C63450">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5DA73A28" w14:textId="77777777" w:rsidR="00C63450" w:rsidRPr="00A01585" w:rsidRDefault="00C63450" w:rsidP="00C63450">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36F063E" w14:textId="77777777" w:rsidR="00C63450" w:rsidRPr="00AD55E9" w:rsidRDefault="00C63450" w:rsidP="00C63450">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292327">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292327">
        <w:rPr>
          <w:rStyle w:val="StyleUnderline"/>
          <w:highlight w:val="cyan"/>
        </w:rPr>
        <w:t>through</w:t>
      </w:r>
      <w:r w:rsidRPr="00292327">
        <w:rPr>
          <w:sz w:val="16"/>
          <w:highlight w:val="cyan"/>
        </w:rPr>
        <w:t xml:space="preserve"> </w:t>
      </w:r>
      <w:r w:rsidRPr="00292327">
        <w:rPr>
          <w:rStyle w:val="Emphasis"/>
          <w:highlight w:val="cyan"/>
        </w:rPr>
        <w:t>unions</w:t>
      </w:r>
      <w:r w:rsidRPr="00292327">
        <w:rPr>
          <w:sz w:val="16"/>
          <w:highlight w:val="cyan"/>
        </w:rPr>
        <w:t xml:space="preserve"> </w:t>
      </w:r>
      <w:r w:rsidRPr="00292327">
        <w:rPr>
          <w:rStyle w:val="StyleUnderline"/>
          <w:highlight w:val="cyan"/>
        </w:rPr>
        <w:t>and</w:t>
      </w:r>
      <w:r w:rsidRPr="00292327">
        <w:rPr>
          <w:sz w:val="16"/>
          <w:highlight w:val="cyan"/>
        </w:rPr>
        <w:t xml:space="preserve"> </w:t>
      </w:r>
      <w:r w:rsidRPr="00292327">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292327">
        <w:rPr>
          <w:rStyle w:val="Emphasis"/>
          <w:highlight w:val="cyan"/>
        </w:rPr>
        <w:t>restoring dignity</w:t>
      </w:r>
      <w:r w:rsidRPr="00292327">
        <w:rPr>
          <w:sz w:val="16"/>
          <w:highlight w:val="cyan"/>
        </w:rPr>
        <w:t xml:space="preserve"> </w:t>
      </w:r>
      <w:r w:rsidRPr="00292327">
        <w:rPr>
          <w:rStyle w:val="StyleUnderline"/>
          <w:highlight w:val="cyan"/>
        </w:rPr>
        <w:t>and</w:t>
      </w:r>
      <w:r w:rsidRPr="00AD55E9">
        <w:rPr>
          <w:rStyle w:val="StyleUnderline"/>
        </w:rPr>
        <w:t xml:space="preserve"> revitalizing</w:t>
      </w:r>
      <w:r w:rsidRPr="00AD55E9">
        <w:rPr>
          <w:sz w:val="16"/>
        </w:rPr>
        <w:t xml:space="preserve"> </w:t>
      </w:r>
      <w:r w:rsidRPr="00292327">
        <w:rPr>
          <w:rStyle w:val="Emphasis"/>
          <w:highlight w:val="cyan"/>
        </w:rPr>
        <w:t>labor-based</w:t>
      </w:r>
      <w:r w:rsidRPr="00AD55E9">
        <w:rPr>
          <w:rStyle w:val="Emphasis"/>
        </w:rPr>
        <w:t xml:space="preserve"> forms of </w:t>
      </w:r>
      <w:r w:rsidRPr="00292327">
        <w:rPr>
          <w:rStyle w:val="Emphasis"/>
          <w:highlight w:val="cyan"/>
        </w:rPr>
        <w:t>community</w:t>
      </w:r>
      <w:r w:rsidRPr="00AD55E9">
        <w:rPr>
          <w:sz w:val="16"/>
        </w:rPr>
        <w:t>.</w:t>
      </w:r>
    </w:p>
    <w:p w14:paraId="054F6014" w14:textId="77777777" w:rsidR="00C63450" w:rsidRPr="00AD55E9" w:rsidRDefault="00C63450" w:rsidP="00C63450">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12593F1" w14:textId="77777777" w:rsidR="00C63450" w:rsidRPr="00AD55E9" w:rsidRDefault="00C63450" w:rsidP="00C63450">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29A952A1" w14:textId="77777777" w:rsidR="00C63450" w:rsidRPr="00AD55E9" w:rsidRDefault="00C63450" w:rsidP="00C63450">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FD3A84D" w14:textId="77777777" w:rsidR="00C63450" w:rsidRPr="00AD55E9" w:rsidRDefault="00C63450" w:rsidP="00C63450">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5EC8C8E" w14:textId="77777777" w:rsidR="00C63450" w:rsidRPr="00AD55E9" w:rsidRDefault="00C63450" w:rsidP="00C63450">
      <w:pPr>
        <w:rPr>
          <w:sz w:val="16"/>
        </w:rPr>
      </w:pPr>
      <w:r w:rsidRPr="00AD55E9">
        <w:rPr>
          <w:sz w:val="16"/>
        </w:rPr>
        <w:t xml:space="preserve">Teixeira and Judis flagged a third topic, gender identity, where </w:t>
      </w:r>
      <w:r w:rsidRPr="00292327">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6ED903B7" w14:textId="77777777" w:rsidR="00C63450" w:rsidRPr="00AD55E9" w:rsidRDefault="00C63450" w:rsidP="00C63450">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16708569" w14:textId="77777777" w:rsidR="00C63450" w:rsidRPr="00AD55E9" w:rsidRDefault="00C63450" w:rsidP="00C63450">
      <w:pPr>
        <w:rPr>
          <w:sz w:val="16"/>
        </w:rPr>
      </w:pPr>
      <w:r w:rsidRPr="00AD55E9">
        <w:rPr>
          <w:sz w:val="16"/>
        </w:rPr>
        <w:t xml:space="preserve">“The </w:t>
      </w:r>
      <w:r w:rsidRPr="00292327">
        <w:rPr>
          <w:rStyle w:val="Emphasis"/>
          <w:highlight w:val="cyan"/>
        </w:rPr>
        <w:t>debate</w:t>
      </w:r>
      <w:r w:rsidRPr="00292327">
        <w:rPr>
          <w:rStyle w:val="StyleUnderline"/>
          <w:highlight w:val="cyan"/>
        </w:rPr>
        <w:t xml:space="preserve"> is</w:t>
      </w:r>
      <w:r w:rsidRPr="00292327">
        <w:rPr>
          <w:sz w:val="16"/>
          <w:highlight w:val="cyan"/>
        </w:rPr>
        <w:t xml:space="preserve"> </w:t>
      </w:r>
      <w:r w:rsidRPr="00292327">
        <w:rPr>
          <w:rStyle w:val="Emphasis"/>
          <w:highlight w:val="cyan"/>
        </w:rPr>
        <w:t>still</w:t>
      </w:r>
      <w:r w:rsidRPr="00A01585">
        <w:rPr>
          <w:rStyle w:val="StyleUnderline"/>
        </w:rPr>
        <w:t xml:space="preserve"> a</w:t>
      </w:r>
      <w:r w:rsidRPr="00292327">
        <w:rPr>
          <w:rStyle w:val="Emphasis"/>
          <w:highlight w:val="cyan"/>
        </w:rPr>
        <w:t>live</w:t>
      </w:r>
      <w:r w:rsidRPr="00AD55E9">
        <w:rPr>
          <w:sz w:val="16"/>
        </w:rPr>
        <w:t xml:space="preserve"> inside our party. </w:t>
      </w:r>
      <w:r w:rsidRPr="00292327">
        <w:rPr>
          <w:rStyle w:val="StyleUnderline"/>
          <w:highlight w:val="cyan"/>
        </w:rPr>
        <w:t>But</w:t>
      </w:r>
      <w:r w:rsidRPr="00AD55E9">
        <w:rPr>
          <w:rStyle w:val="StyleUnderline"/>
        </w:rPr>
        <w:t xml:space="preserve"> the </w:t>
      </w:r>
      <w:r w:rsidRPr="00292327">
        <w:rPr>
          <w:rStyle w:val="Emphasis"/>
          <w:highlight w:val="cyan"/>
        </w:rPr>
        <w:t>post-neolib</w:t>
      </w:r>
      <w:r w:rsidRPr="00A01585">
        <w:rPr>
          <w:rStyle w:val="StyleUnderline"/>
        </w:rPr>
        <w:t>eral</w:t>
      </w:r>
      <w:r w:rsidRPr="00292327">
        <w:rPr>
          <w:rStyle w:val="Emphasis"/>
          <w:highlight w:val="cyan"/>
        </w:rPr>
        <w:t>s</w:t>
      </w:r>
      <w:r w:rsidRPr="00292327">
        <w:rPr>
          <w:sz w:val="16"/>
          <w:highlight w:val="cyan"/>
        </w:rPr>
        <w:t xml:space="preserve"> </w:t>
      </w:r>
      <w:r w:rsidRPr="00292327">
        <w:rPr>
          <w:rStyle w:val="StyleUnderline"/>
          <w:highlight w:val="cyan"/>
        </w:rPr>
        <w:t>are</w:t>
      </w:r>
      <w:r w:rsidRPr="00292327">
        <w:rPr>
          <w:sz w:val="16"/>
          <w:highlight w:val="cyan"/>
        </w:rPr>
        <w:t xml:space="preserve"> </w:t>
      </w:r>
      <w:r w:rsidRPr="00292327">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5BABF6B" w14:textId="77777777" w:rsidR="00C63450" w:rsidRPr="00AD55E9" w:rsidRDefault="00C63450" w:rsidP="00C63450">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184E6781" w14:textId="77777777" w:rsidR="00C63450" w:rsidRPr="00AD55E9" w:rsidRDefault="00C63450" w:rsidP="00C63450">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2E58E9E" w14:textId="77777777" w:rsidR="00C63450" w:rsidRPr="00AD55E9" w:rsidRDefault="00C63450" w:rsidP="00C63450">
      <w:pPr>
        <w:rPr>
          <w:sz w:val="16"/>
        </w:rPr>
      </w:pPr>
      <w:r w:rsidRPr="00AD55E9">
        <w:rPr>
          <w:sz w:val="16"/>
        </w:rPr>
        <w:t>“</w:t>
      </w:r>
      <w:r w:rsidRPr="00292327">
        <w:rPr>
          <w:rStyle w:val="StyleUnderline"/>
          <w:highlight w:val="cyan"/>
        </w:rPr>
        <w:t>It’s</w:t>
      </w:r>
      <w:r w:rsidRPr="00292327">
        <w:rPr>
          <w:sz w:val="16"/>
          <w:highlight w:val="cyan"/>
        </w:rPr>
        <w:t xml:space="preserve"> </w:t>
      </w:r>
      <w:r w:rsidRPr="00292327">
        <w:rPr>
          <w:rStyle w:val="Emphasis"/>
          <w:highlight w:val="cyan"/>
        </w:rPr>
        <w:t>not clear</w:t>
      </w:r>
      <w:r w:rsidRPr="00AD55E9">
        <w:rPr>
          <w:sz w:val="16"/>
        </w:rPr>
        <w:t xml:space="preserve"> </w:t>
      </w:r>
      <w:r w:rsidRPr="00AD55E9">
        <w:rPr>
          <w:rStyle w:val="StyleUnderline"/>
        </w:rPr>
        <w:t xml:space="preserve">that </w:t>
      </w:r>
      <w:r w:rsidRPr="00292327">
        <w:rPr>
          <w:rStyle w:val="StyleUnderline"/>
          <w:highlight w:val="cyan"/>
        </w:rPr>
        <w:t>if we</w:t>
      </w:r>
      <w:r w:rsidRPr="00292327">
        <w:rPr>
          <w:sz w:val="16"/>
          <w:highlight w:val="cyan"/>
        </w:rPr>
        <w:t xml:space="preserve"> </w:t>
      </w:r>
      <w:r w:rsidRPr="00292327">
        <w:rPr>
          <w:rStyle w:val="Emphasis"/>
          <w:highlight w:val="cyan"/>
        </w:rPr>
        <w:t>blow it</w:t>
      </w:r>
      <w:r w:rsidRPr="00AD55E9">
        <w:rPr>
          <w:sz w:val="16"/>
        </w:rPr>
        <w:t xml:space="preserve"> in two or four years time that </w:t>
      </w:r>
      <w:r w:rsidRPr="00292327">
        <w:rPr>
          <w:rStyle w:val="StyleUnderline"/>
          <w:highlight w:val="cyan"/>
        </w:rPr>
        <w:t>there’s</w:t>
      </w:r>
      <w:r w:rsidRPr="00292327">
        <w:rPr>
          <w:sz w:val="16"/>
          <w:highlight w:val="cyan"/>
        </w:rPr>
        <w:t xml:space="preserve"> </w:t>
      </w:r>
      <w:r w:rsidRPr="00292327">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292327">
        <w:rPr>
          <w:rStyle w:val="StyleUnderline"/>
          <w:highlight w:val="cyan"/>
        </w:rPr>
        <w:t>the</w:t>
      </w:r>
      <w:r w:rsidRPr="00292327">
        <w:rPr>
          <w:sz w:val="16"/>
          <w:highlight w:val="cyan"/>
        </w:rPr>
        <w:t xml:space="preserve"> </w:t>
      </w:r>
      <w:r w:rsidRPr="00292327">
        <w:rPr>
          <w:rStyle w:val="Emphasis"/>
          <w:highlight w:val="cyan"/>
        </w:rPr>
        <w:t>prize</w:t>
      </w:r>
      <w:r w:rsidRPr="00AD55E9">
        <w:rPr>
          <w:sz w:val="16"/>
        </w:rPr>
        <w:t xml:space="preserve"> </w:t>
      </w:r>
      <w:r w:rsidRPr="00AD55E9">
        <w:rPr>
          <w:rStyle w:val="StyleUnderline"/>
        </w:rPr>
        <w:t xml:space="preserve">for such a transformation </w:t>
      </w:r>
      <w:r w:rsidRPr="00292327">
        <w:rPr>
          <w:rStyle w:val="StyleUnderline"/>
          <w:highlight w:val="cyan"/>
        </w:rPr>
        <w:t>may prove</w:t>
      </w:r>
      <w:r w:rsidRPr="00AD55E9">
        <w:rPr>
          <w:rStyle w:val="StyleUnderline"/>
        </w:rPr>
        <w:t xml:space="preserve"> to be</w:t>
      </w:r>
      <w:r w:rsidRPr="00AD55E9">
        <w:rPr>
          <w:sz w:val="16"/>
        </w:rPr>
        <w:t xml:space="preserve"> </w:t>
      </w:r>
      <w:r w:rsidRPr="00292327">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292327">
        <w:rPr>
          <w:rStyle w:val="Emphasis"/>
          <w:highlight w:val="cyan"/>
        </w:rPr>
        <w:t>near-term political victory</w:t>
      </w:r>
      <w:r w:rsidRPr="00292327">
        <w:rPr>
          <w:rStyle w:val="StyleUnderline"/>
          <w:highlight w:val="cyan"/>
        </w:rPr>
        <w:t>, but a</w:t>
      </w:r>
      <w:r w:rsidRPr="00292327">
        <w:rPr>
          <w:sz w:val="16"/>
          <w:highlight w:val="cyan"/>
        </w:rPr>
        <w:t xml:space="preserve"> </w:t>
      </w:r>
      <w:r w:rsidRPr="00292327">
        <w:rPr>
          <w:rStyle w:val="Emphasis"/>
          <w:highlight w:val="cyan"/>
        </w:rPr>
        <w:t>F</w:t>
      </w:r>
      <w:r w:rsidRPr="00AD55E9">
        <w:rPr>
          <w:sz w:val="16"/>
        </w:rPr>
        <w:t xml:space="preserve">ranklin </w:t>
      </w:r>
      <w:r w:rsidRPr="00292327">
        <w:rPr>
          <w:rStyle w:val="Emphasis"/>
          <w:highlight w:val="cyan"/>
        </w:rPr>
        <w:t>D</w:t>
      </w:r>
      <w:r w:rsidRPr="00AD55E9">
        <w:rPr>
          <w:sz w:val="16"/>
        </w:rPr>
        <w:t xml:space="preserve">. </w:t>
      </w:r>
      <w:r w:rsidRPr="00292327">
        <w:rPr>
          <w:rStyle w:val="Emphasis"/>
          <w:highlight w:val="cyan"/>
        </w:rPr>
        <w:t>R</w:t>
      </w:r>
      <w:r w:rsidRPr="00AD55E9">
        <w:rPr>
          <w:sz w:val="16"/>
        </w:rPr>
        <w:t>oosevelt</w:t>
      </w:r>
      <w:r w:rsidRPr="00292327">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0B9CF335" w14:textId="77777777" w:rsidR="00C63450" w:rsidRPr="00A52F3B" w:rsidRDefault="00C63450" w:rsidP="00C63450">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292327">
        <w:rPr>
          <w:rStyle w:val="StyleUnderline"/>
          <w:highlight w:val="cyan"/>
        </w:rPr>
        <w:t>Whichever party can</w:t>
      </w:r>
      <w:r w:rsidRPr="00292327">
        <w:rPr>
          <w:sz w:val="16"/>
          <w:highlight w:val="cyan"/>
        </w:rPr>
        <w:t xml:space="preserve"> </w:t>
      </w:r>
      <w:r w:rsidRPr="00292327">
        <w:rPr>
          <w:rStyle w:val="Emphasis"/>
          <w:highlight w:val="cyan"/>
        </w:rPr>
        <w:t>credibly combine economic populism</w:t>
      </w:r>
      <w:r w:rsidRPr="00292327">
        <w:rPr>
          <w:sz w:val="16"/>
          <w:highlight w:val="cyan"/>
        </w:rPr>
        <w:t xml:space="preserve"> </w:t>
      </w:r>
      <w:r w:rsidRPr="00292327">
        <w:rPr>
          <w:rStyle w:val="StyleUnderline"/>
          <w:highlight w:val="cyan"/>
        </w:rPr>
        <w:t>with</w:t>
      </w:r>
      <w:r w:rsidRPr="00292327">
        <w:rPr>
          <w:sz w:val="16"/>
          <w:highlight w:val="cyan"/>
        </w:rPr>
        <w:t xml:space="preserve"> </w:t>
      </w:r>
      <w:r w:rsidRPr="00292327">
        <w:rPr>
          <w:rStyle w:val="Emphasis"/>
          <w:highlight w:val="cyan"/>
        </w:rPr>
        <w:t>moderate social positions</w:t>
      </w:r>
      <w:r w:rsidRPr="00292327">
        <w:rPr>
          <w:sz w:val="16"/>
          <w:highlight w:val="cyan"/>
        </w:rPr>
        <w:t xml:space="preserve"> </w:t>
      </w:r>
      <w:r w:rsidRPr="00292327">
        <w:rPr>
          <w:rStyle w:val="StyleUnderline"/>
          <w:highlight w:val="cyan"/>
        </w:rPr>
        <w:t>will</w:t>
      </w:r>
      <w:r w:rsidRPr="00292327">
        <w:rPr>
          <w:sz w:val="16"/>
          <w:highlight w:val="cyan"/>
        </w:rPr>
        <w:t xml:space="preserve"> </w:t>
      </w:r>
      <w:r w:rsidRPr="00292327">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292327">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1F2AE763" w14:textId="77777777" w:rsidR="00C63450" w:rsidRDefault="00C63450" w:rsidP="00C63450">
      <w:pPr>
        <w:pStyle w:val="Heading4"/>
      </w:pPr>
      <w:r>
        <w:t xml:space="preserve">GOP realignment causes extinction. </w:t>
      </w:r>
    </w:p>
    <w:p w14:paraId="4BFB7E1B" w14:textId="77777777" w:rsidR="00C63450" w:rsidRDefault="00C63450" w:rsidP="00C63450">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A21B40B" w14:textId="77777777" w:rsidR="00C63450" w:rsidRPr="00C16A1A" w:rsidRDefault="00C63450" w:rsidP="00C63450">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92327">
        <w:rPr>
          <w:rStyle w:val="StyleUnderline"/>
          <w:highlight w:val="cyan"/>
        </w:rPr>
        <w:t>blowback</w:t>
      </w:r>
      <w:r w:rsidRPr="00C16A1A">
        <w:rPr>
          <w:sz w:val="16"/>
        </w:rPr>
        <w:t>.</w:t>
      </w:r>
    </w:p>
    <w:p w14:paraId="4A04C27E" w14:textId="77777777" w:rsidR="00C63450" w:rsidRPr="00C16A1A" w:rsidRDefault="00C63450" w:rsidP="00C63450">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92327">
        <w:rPr>
          <w:rStyle w:val="StyleUnderline"/>
          <w:highlight w:val="cyan"/>
        </w:rPr>
        <w:t>can lead to</w:t>
      </w:r>
      <w:r w:rsidRPr="00C16A1A">
        <w:rPr>
          <w:sz w:val="16"/>
        </w:rPr>
        <w:t xml:space="preserve"> self-</w:t>
      </w:r>
      <w:r w:rsidRPr="00292327">
        <w:rPr>
          <w:rStyle w:val="Emphasis"/>
          <w:highlight w:val="cyan"/>
        </w:rPr>
        <w:t>destruction</w:t>
      </w:r>
      <w:r w:rsidRPr="00C16A1A">
        <w:rPr>
          <w:sz w:val="16"/>
        </w:rPr>
        <w:t>.</w:t>
      </w:r>
    </w:p>
    <w:p w14:paraId="33A633F7" w14:textId="77777777" w:rsidR="00C63450" w:rsidRPr="00C16A1A" w:rsidRDefault="00C63450" w:rsidP="00C63450">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92327">
        <w:rPr>
          <w:rStyle w:val="Emphasis"/>
          <w:highlight w:val="cyan"/>
        </w:rPr>
        <w:t>resurgence</w:t>
      </w:r>
      <w:r w:rsidRPr="00292327">
        <w:rPr>
          <w:sz w:val="16"/>
          <w:highlight w:val="cyan"/>
        </w:rPr>
        <w:t xml:space="preserve"> </w:t>
      </w:r>
      <w:r w:rsidRPr="00292327">
        <w:rPr>
          <w:rStyle w:val="StyleUnderline"/>
          <w:highlight w:val="cyan"/>
        </w:rPr>
        <w:t>of</w:t>
      </w:r>
      <w:r w:rsidRPr="00292327">
        <w:rPr>
          <w:sz w:val="16"/>
          <w:highlight w:val="cyan"/>
        </w:rPr>
        <w:t xml:space="preserve"> </w:t>
      </w:r>
      <w:r w:rsidRPr="00292327">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A245C8E" w14:textId="77777777" w:rsidR="00C63450" w:rsidRPr="00C16A1A" w:rsidRDefault="00C63450" w:rsidP="00C63450">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92327">
        <w:rPr>
          <w:rStyle w:val="StyleUnderline"/>
          <w:highlight w:val="cyan"/>
        </w:rPr>
        <w:t>a</w:t>
      </w:r>
      <w:r w:rsidRPr="00292327">
        <w:rPr>
          <w:sz w:val="16"/>
          <w:highlight w:val="cyan"/>
        </w:rPr>
        <w:t xml:space="preserve"> </w:t>
      </w:r>
      <w:r w:rsidRPr="00292327">
        <w:rPr>
          <w:rStyle w:val="Emphasis"/>
          <w:highlight w:val="cyan"/>
        </w:rPr>
        <w:t>savvier successor</w:t>
      </w:r>
      <w:r w:rsidRPr="00292327">
        <w:rPr>
          <w:sz w:val="16"/>
          <w:highlight w:val="cyan"/>
        </w:rPr>
        <w:t xml:space="preserve"> </w:t>
      </w:r>
      <w:r w:rsidRPr="00292327">
        <w:rPr>
          <w:rStyle w:val="StyleUnderline"/>
          <w:highlight w:val="cyan"/>
        </w:rPr>
        <w:t>who will</w:t>
      </w:r>
      <w:r w:rsidRPr="00292327">
        <w:rPr>
          <w:sz w:val="16"/>
          <w:highlight w:val="cyan"/>
        </w:rPr>
        <w:t xml:space="preserve"> </w:t>
      </w:r>
      <w:r w:rsidRPr="00292327">
        <w:rPr>
          <w:rStyle w:val="Emphasis"/>
          <w:highlight w:val="cyan"/>
        </w:rPr>
        <w:t>take his place</w:t>
      </w:r>
      <w:r w:rsidRPr="00C16A1A">
        <w:rPr>
          <w:sz w:val="16"/>
        </w:rPr>
        <w:t>—</w:t>
      </w:r>
      <w:r w:rsidRPr="00215980">
        <w:rPr>
          <w:rStyle w:val="StyleUnderline"/>
        </w:rPr>
        <w:t xml:space="preserve">collectively referred to </w:t>
      </w:r>
      <w:r w:rsidRPr="00292327">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92327">
        <w:rPr>
          <w:rStyle w:val="Emphasis"/>
          <w:highlight w:val="cyan"/>
        </w:rPr>
        <w:t>mega MAGA</w:t>
      </w:r>
      <w:r w:rsidRPr="00C16A1A">
        <w:rPr>
          <w:sz w:val="16"/>
        </w:rPr>
        <w:t xml:space="preserve">” really looks like and how it </w:t>
      </w:r>
      <w:r w:rsidRPr="00292327">
        <w:rPr>
          <w:rStyle w:val="StyleUnderline"/>
          <w:highlight w:val="cyan"/>
        </w:rPr>
        <w:t>could</w:t>
      </w:r>
      <w:r w:rsidRPr="00292327">
        <w:rPr>
          <w:sz w:val="16"/>
          <w:highlight w:val="cyan"/>
        </w:rPr>
        <w:t xml:space="preserve"> </w:t>
      </w:r>
      <w:r w:rsidRPr="00292327">
        <w:rPr>
          <w:rStyle w:val="Emphasis"/>
          <w:highlight w:val="cyan"/>
        </w:rPr>
        <w:t>endanger</w:t>
      </w:r>
      <w:r w:rsidRPr="00292327">
        <w:rPr>
          <w:sz w:val="16"/>
          <w:highlight w:val="cyan"/>
        </w:rPr>
        <w:t xml:space="preserve"> </w:t>
      </w:r>
      <w:r w:rsidRPr="00292327">
        <w:rPr>
          <w:rStyle w:val="StyleUnderline"/>
          <w:highlight w:val="cyan"/>
        </w:rPr>
        <w:t>our</w:t>
      </w:r>
      <w:r w:rsidRPr="00292327">
        <w:rPr>
          <w:sz w:val="16"/>
          <w:highlight w:val="cyan"/>
        </w:rPr>
        <w:t xml:space="preserve"> </w:t>
      </w:r>
      <w:r w:rsidRPr="00292327">
        <w:rPr>
          <w:rStyle w:val="Emphasis"/>
          <w:highlight w:val="cyan"/>
        </w:rPr>
        <w:t>lives</w:t>
      </w:r>
      <w:r w:rsidRPr="00C16A1A">
        <w:rPr>
          <w:sz w:val="16"/>
        </w:rPr>
        <w:t>, our livelihoods, and our way of life.</w:t>
      </w:r>
    </w:p>
    <w:p w14:paraId="2FFF748D" w14:textId="77777777" w:rsidR="00C63450" w:rsidRPr="00C16A1A" w:rsidRDefault="00C63450" w:rsidP="00C63450">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6270B34" w14:textId="77777777" w:rsidR="00C63450" w:rsidRPr="00C16A1A" w:rsidRDefault="00C63450" w:rsidP="00C63450">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92327">
        <w:rPr>
          <w:rStyle w:val="Emphasis"/>
          <w:highlight w:val="cyan"/>
        </w:rPr>
        <w:t>trend</w:t>
      </w:r>
      <w:r w:rsidRPr="009A3EF1">
        <w:rPr>
          <w:rStyle w:val="Emphasis"/>
        </w:rPr>
        <w:t xml:space="preserve"> line</w:t>
      </w:r>
      <w:r w:rsidRPr="00292327">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92327">
        <w:rPr>
          <w:rStyle w:val="StyleUnderline"/>
          <w:highlight w:val="cyan"/>
        </w:rPr>
        <w:t>pose</w:t>
      </w:r>
      <w:r w:rsidRPr="00C16A1A">
        <w:rPr>
          <w:sz w:val="16"/>
        </w:rPr>
        <w:t xml:space="preserve"> lasting, </w:t>
      </w:r>
      <w:r w:rsidRPr="00292327">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92327">
        <w:rPr>
          <w:rStyle w:val="Emphasis"/>
          <w:highlight w:val="cyan"/>
        </w:rPr>
        <w:t>far-right, populist</w:t>
      </w:r>
      <w:r w:rsidRPr="009A3EF1">
        <w:rPr>
          <w:rStyle w:val="StyleUnderline"/>
        </w:rPr>
        <w:t xml:space="preserve"> goal</w:t>
      </w:r>
      <w:r w:rsidRPr="00292327">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292327">
        <w:rPr>
          <w:rStyle w:val="Emphasis"/>
          <w:highlight w:val="cyan"/>
        </w:rPr>
        <w:t>spread</w:t>
      </w:r>
      <w:r w:rsidRPr="00292327">
        <w:rPr>
          <w:sz w:val="16"/>
          <w:highlight w:val="cyan"/>
        </w:rPr>
        <w:t xml:space="preserve"> </w:t>
      </w:r>
      <w:r w:rsidRPr="00292327">
        <w:rPr>
          <w:rStyle w:val="StyleUnderline"/>
          <w:highlight w:val="cyan"/>
        </w:rPr>
        <w:t>like</w:t>
      </w:r>
      <w:r w:rsidRPr="00215980">
        <w:rPr>
          <w:rStyle w:val="StyleUnderline"/>
        </w:rPr>
        <w:t xml:space="preserve"> a </w:t>
      </w:r>
      <w:r w:rsidRPr="00292327">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52E5BCC1" w14:textId="77777777" w:rsidR="00C63450" w:rsidRPr="00C16A1A" w:rsidRDefault="00C63450" w:rsidP="00C63450">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5287237C" w14:textId="77777777" w:rsidR="00C63450" w:rsidRPr="00C16A1A" w:rsidRDefault="00C63450" w:rsidP="00C63450">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2569310D" w14:textId="77777777" w:rsidR="00C63450" w:rsidRPr="00C16A1A" w:rsidRDefault="00C63450" w:rsidP="00C63450">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F8B93DE" w14:textId="77777777" w:rsidR="00C63450" w:rsidRPr="00C16A1A" w:rsidRDefault="00C63450" w:rsidP="00C63450">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92327">
        <w:rPr>
          <w:rStyle w:val="Emphasis"/>
          <w:highlight w:val="cyan"/>
        </w:rPr>
        <w:t>more volatile</w:t>
      </w:r>
      <w:r w:rsidRPr="00292327">
        <w:rPr>
          <w:sz w:val="16"/>
          <w:highlight w:val="cyan"/>
        </w:rPr>
        <w:t xml:space="preserve"> </w:t>
      </w:r>
      <w:r w:rsidRPr="00292327">
        <w:rPr>
          <w:rStyle w:val="StyleUnderline"/>
          <w:highlight w:val="cyan"/>
        </w:rPr>
        <w:t xml:space="preserve">than its </w:t>
      </w:r>
      <w:r w:rsidRPr="00292327">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8B484D0" w14:textId="77777777" w:rsidR="00C63450" w:rsidRPr="00C16A1A" w:rsidRDefault="00C63450" w:rsidP="00C63450">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92327">
        <w:rPr>
          <w:rStyle w:val="Emphasis"/>
          <w:highlight w:val="cyan"/>
        </w:rPr>
        <w:t>weaponizing</w:t>
      </w:r>
      <w:r w:rsidRPr="00C16A1A">
        <w:rPr>
          <w:sz w:val="16"/>
        </w:rPr>
        <w:t xml:space="preserve"> the very same democratic </w:t>
      </w:r>
      <w:r w:rsidRPr="00292327">
        <w:rPr>
          <w:rStyle w:val="Emphasis"/>
          <w:highlight w:val="cyan"/>
        </w:rPr>
        <w:t>institutions</w:t>
      </w:r>
      <w:r w:rsidRPr="00C16A1A">
        <w:rPr>
          <w:sz w:val="16"/>
        </w:rPr>
        <w:t xml:space="preserve"> that should serve as guardrails. As I write this, MAGA operatives are working in Washington </w:t>
      </w:r>
      <w:r w:rsidRPr="00292327">
        <w:rPr>
          <w:rStyle w:val="StyleUnderline"/>
          <w:highlight w:val="cyan"/>
        </w:rPr>
        <w:t>to</w:t>
      </w:r>
      <w:r w:rsidRPr="00292327">
        <w:rPr>
          <w:sz w:val="16"/>
          <w:highlight w:val="cyan"/>
        </w:rPr>
        <w:t xml:space="preserve"> </w:t>
      </w:r>
      <w:r w:rsidRPr="0029232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292327">
        <w:rPr>
          <w:rStyle w:val="Emphasis"/>
          <w:highlight w:val="cyan"/>
        </w:rPr>
        <w:t>takeover</w:t>
      </w:r>
      <w:r w:rsidRPr="00C16A1A">
        <w:rPr>
          <w:sz w:val="16"/>
        </w:rPr>
        <w:t xml:space="preserve"> of the Republican Party </w:t>
      </w:r>
      <w:r w:rsidRPr="00292327">
        <w:rPr>
          <w:rStyle w:val="StyleUnderline"/>
          <w:highlight w:val="cyan"/>
        </w:rPr>
        <w:t>into</w:t>
      </w:r>
      <w:r w:rsidRPr="00C16A1A">
        <w:rPr>
          <w:sz w:val="16"/>
        </w:rPr>
        <w:t xml:space="preserve"> </w:t>
      </w:r>
      <w:r w:rsidRPr="00215980">
        <w:rPr>
          <w:rStyle w:val="Emphasis"/>
        </w:rPr>
        <w:t xml:space="preserve">sustained, </w:t>
      </w:r>
      <w:r w:rsidRPr="00292327">
        <w:rPr>
          <w:rStyle w:val="Emphasis"/>
          <w:highlight w:val="cyan"/>
        </w:rPr>
        <w:t>multi-decade control over</w:t>
      </w:r>
      <w:r w:rsidRPr="00C16A1A">
        <w:rPr>
          <w:sz w:val="16"/>
        </w:rPr>
        <w:t xml:space="preserve"> the levers of </w:t>
      </w:r>
      <w:r w:rsidRPr="00292327">
        <w:rPr>
          <w:rStyle w:val="Emphasis"/>
          <w:highlight w:val="cyan"/>
        </w:rPr>
        <w:t>government</w:t>
      </w:r>
      <w:r w:rsidRPr="00C16A1A">
        <w:rPr>
          <w:sz w:val="16"/>
        </w:rPr>
        <w:t>.</w:t>
      </w:r>
    </w:p>
    <w:p w14:paraId="0057FF40" w14:textId="77777777" w:rsidR="00C63450" w:rsidRPr="00C16A1A" w:rsidRDefault="00C63450" w:rsidP="00C63450">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4AE7EC01" w14:textId="77777777" w:rsidR="00C63450" w:rsidRPr="00C16A1A" w:rsidRDefault="00C63450" w:rsidP="00C63450">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3E55AD38" w14:textId="77777777" w:rsidR="00C63450" w:rsidRPr="00C16A1A" w:rsidRDefault="00C63450" w:rsidP="00C63450">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92327">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77E310D0" w14:textId="77777777" w:rsidR="00C63450" w:rsidRPr="00C16A1A" w:rsidRDefault="00C63450" w:rsidP="00C63450">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92327">
        <w:rPr>
          <w:rStyle w:val="Emphasis"/>
          <w:highlight w:val="cyan"/>
        </w:rPr>
        <w:t>lit the dry underbrush of our</w:t>
      </w:r>
      <w:r w:rsidRPr="00215980">
        <w:rPr>
          <w:rStyle w:val="Emphasis"/>
        </w:rPr>
        <w:t xml:space="preserve"> fraying </w:t>
      </w:r>
      <w:r w:rsidRPr="00292327">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D08E2BD" w14:textId="77777777" w:rsidR="00C63450" w:rsidRPr="00C16A1A" w:rsidRDefault="00C63450" w:rsidP="00C63450">
      <w:pPr>
        <w:rPr>
          <w:sz w:val="16"/>
        </w:rPr>
      </w:pPr>
      <w:r w:rsidRPr="00C16A1A">
        <w:rPr>
          <w:sz w:val="16"/>
        </w:rPr>
        <w:t>Democrats, reform-minded Republicans, and Independents can come together to create a symbolic “rebreak” to prevent the blaze’s spread by taking three actions.</w:t>
      </w:r>
    </w:p>
    <w:p w14:paraId="38EF4B25" w14:textId="77777777" w:rsidR="00C63450" w:rsidRPr="00C16A1A" w:rsidRDefault="00C63450" w:rsidP="00C63450">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4F22A627" w14:textId="77777777" w:rsidR="00C63450" w:rsidRPr="00C16A1A" w:rsidRDefault="00C63450" w:rsidP="00C63450">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F4D0C97" w14:textId="77777777" w:rsidR="00C63450" w:rsidRPr="00C16A1A" w:rsidRDefault="00C63450" w:rsidP="00C63450">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9E908AC" w14:textId="77777777" w:rsidR="00C63450" w:rsidRPr="00C16A1A" w:rsidRDefault="00C63450" w:rsidP="00C63450">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0BFE863B" w14:textId="77777777" w:rsidR="00C63450" w:rsidRPr="00C16A1A" w:rsidRDefault="00C63450" w:rsidP="00C63450">
      <w:pPr>
        <w:rPr>
          <w:sz w:val="16"/>
        </w:rPr>
      </w:pPr>
      <w:r w:rsidRPr="00C16A1A">
        <w:rPr>
          <w:sz w:val="16"/>
        </w:rPr>
        <w:t>In the end, I discovered that in politics, the real struggle is not us-versus-them.</w:t>
      </w:r>
    </w:p>
    <w:p w14:paraId="3E702D72" w14:textId="77777777" w:rsidR="00C63450" w:rsidRDefault="00C63450" w:rsidP="00C63450">
      <w:pPr>
        <w:rPr>
          <w:sz w:val="16"/>
        </w:rPr>
      </w:pPr>
      <w:r w:rsidRPr="00C16A1A">
        <w:rPr>
          <w:sz w:val="16"/>
        </w:rPr>
        <w:t>It is us-versus-us.</w:t>
      </w:r>
    </w:p>
    <w:p w14:paraId="708C481A" w14:textId="77777777" w:rsidR="00C63450" w:rsidRDefault="00C63450" w:rsidP="00C63450">
      <w:r>
        <w:t xml:space="preserve">[PARAGRAPH INTEGRITY PAUSES] </w:t>
      </w:r>
    </w:p>
    <w:p w14:paraId="50B6F78B" w14:textId="77777777" w:rsidR="00C63450" w:rsidRPr="00075C0B" w:rsidRDefault="00C63450" w:rsidP="00C63450">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16437121" w14:textId="77777777" w:rsidR="00C63450" w:rsidRPr="00C16A1A" w:rsidRDefault="00C63450" w:rsidP="00C63450">
      <w:pPr>
        <w:rPr>
          <w:sz w:val="16"/>
        </w:rPr>
      </w:pPr>
      <w:r>
        <w:t>[PARAGRAPH INTEGRITY RESUMES]</w:t>
      </w:r>
    </w:p>
    <w:p w14:paraId="3457CC77" w14:textId="77777777" w:rsidR="00C63450" w:rsidRPr="00C16A1A" w:rsidRDefault="00C63450" w:rsidP="00C63450">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274BC407" w14:textId="77777777" w:rsidR="00C63450" w:rsidRPr="00C16A1A" w:rsidRDefault="00C63450" w:rsidP="00C63450">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0AC0F5F" w14:textId="77777777" w:rsidR="00C63450" w:rsidRPr="00C16A1A" w:rsidRDefault="00C63450" w:rsidP="00C63450">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03D6664A" w14:textId="77777777" w:rsidR="00C63450" w:rsidRPr="00C16A1A" w:rsidRDefault="00C63450" w:rsidP="00C63450">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531ECFE4" w14:textId="77777777" w:rsidR="00C63450" w:rsidRPr="00C16A1A" w:rsidRDefault="00C63450" w:rsidP="00C63450">
      <w:pPr>
        <w:rPr>
          <w:sz w:val="16"/>
        </w:rPr>
      </w:pPr>
      <w:r w:rsidRPr="00C16A1A">
        <w:rPr>
          <w:sz w:val="16"/>
        </w:rPr>
        <w:t xml:space="preserve">This isn’t the only falsehood reshaping the system. </w:t>
      </w:r>
    </w:p>
    <w:p w14:paraId="601A41B5" w14:textId="77777777" w:rsidR="00C63450" w:rsidRPr="00C16A1A" w:rsidRDefault="00C63450" w:rsidP="00C63450">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A579B76" w14:textId="77777777" w:rsidR="00C63450" w:rsidRPr="00C16A1A" w:rsidRDefault="00C63450" w:rsidP="00C63450">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3DF3EE7C" w14:textId="77777777" w:rsidR="00C63450" w:rsidRPr="00C16A1A" w:rsidRDefault="00C63450" w:rsidP="00C63450">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5210E51C" w14:textId="77777777" w:rsidR="00C63450" w:rsidRPr="00C16A1A" w:rsidRDefault="00C63450" w:rsidP="00C63450">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292327">
        <w:rPr>
          <w:rStyle w:val="StyleUnderline"/>
          <w:highlight w:val="cyan"/>
        </w:rPr>
        <w:t>conservatism meant</w:t>
      </w:r>
      <w:r w:rsidRPr="00C16A1A">
        <w:rPr>
          <w:sz w:val="16"/>
        </w:rPr>
        <w:t xml:space="preserve"> lower taxes, less government, </w:t>
      </w:r>
      <w:r w:rsidRPr="00215980">
        <w:rPr>
          <w:rStyle w:val="Emphasis"/>
        </w:rPr>
        <w:t xml:space="preserve">free </w:t>
      </w:r>
      <w:r w:rsidRPr="00292327">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292327">
        <w:rPr>
          <w:rStyle w:val="StyleUnderline"/>
          <w:highlight w:val="cyan"/>
        </w:rPr>
        <w:t xml:space="preserve">a </w:t>
      </w:r>
      <w:r w:rsidRPr="00292327">
        <w:rPr>
          <w:rStyle w:val="Emphasis"/>
          <w:highlight w:val="cyan"/>
        </w:rPr>
        <w:t>deconstruction</w:t>
      </w:r>
      <w:r w:rsidRPr="00292327">
        <w:rPr>
          <w:sz w:val="16"/>
          <w:highlight w:val="cyan"/>
        </w:rPr>
        <w:t xml:space="preserve"> </w:t>
      </w:r>
      <w:r w:rsidRPr="00292327">
        <w:rPr>
          <w:rStyle w:val="StyleUnderline"/>
          <w:highlight w:val="cyan"/>
        </w:rPr>
        <w:t>of that</w:t>
      </w:r>
      <w:r w:rsidRPr="00C16A1A">
        <w:rPr>
          <w:sz w:val="16"/>
        </w:rPr>
        <w:t xml:space="preserve">.… I think the rational side is losing, if not having already lost. </w:t>
      </w:r>
    </w:p>
    <w:p w14:paraId="6D3249BF" w14:textId="77777777" w:rsidR="00C63450" w:rsidRPr="00C16A1A" w:rsidRDefault="00C63450" w:rsidP="00C63450">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3D4417C7" w14:textId="77777777" w:rsidR="00C63450" w:rsidRPr="00C16A1A" w:rsidRDefault="00C63450" w:rsidP="00C63450">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292327">
        <w:rPr>
          <w:rStyle w:val="StyleUnderline"/>
          <w:highlight w:val="cyan"/>
        </w:rPr>
        <w:t xml:space="preserve">for the </w:t>
      </w:r>
      <w:r w:rsidRPr="00292327">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7850FCA4" w14:textId="77777777" w:rsidR="00C63450" w:rsidRPr="00116ADF" w:rsidRDefault="00C63450" w:rsidP="00C63450">
      <w:r w:rsidRPr="00116ADF">
        <w:t>[PARAGRAPH INTEGRITY PAUSES]</w:t>
      </w:r>
    </w:p>
    <w:p w14:paraId="55F90721" w14:textId="77777777" w:rsidR="00C63450" w:rsidRPr="00075C0B" w:rsidRDefault="00C63450" w:rsidP="00C63450">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4D935807" w14:textId="77777777" w:rsidR="00C63450" w:rsidRPr="00116ADF" w:rsidRDefault="00C63450" w:rsidP="00C63450">
      <w:r w:rsidRPr="00116ADF">
        <w:t>[PARAGRAPH INTEGRITY RESUMES]</w:t>
      </w:r>
    </w:p>
    <w:p w14:paraId="28A4D29F" w14:textId="77777777" w:rsidR="00C63450" w:rsidRPr="00C16A1A" w:rsidRDefault="00C63450" w:rsidP="00C63450">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630DB94" w14:textId="77777777" w:rsidR="00C63450" w:rsidRPr="00C16A1A" w:rsidRDefault="00C63450" w:rsidP="00C63450">
      <w:pPr>
        <w:rPr>
          <w:sz w:val="16"/>
        </w:rPr>
      </w:pPr>
      <w:r w:rsidRPr="00C16A1A">
        <w:rPr>
          <w:sz w:val="16"/>
        </w:rPr>
        <w:t>“Mr. President, you don’t have dictatorial powers to secure the border,” Kelly retorted. “Or, if you want, you can just declare war on Mexico, invade, and slaughter everyone.”</w:t>
      </w:r>
    </w:p>
    <w:p w14:paraId="2B6490FD" w14:textId="77777777" w:rsidR="00C63450" w:rsidRPr="00C16A1A" w:rsidRDefault="00C63450" w:rsidP="00C63450">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C1AF3AE" w14:textId="77777777" w:rsidR="00C63450" w:rsidRPr="00C16A1A" w:rsidRDefault="00C63450" w:rsidP="00C63450">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10335C6" w14:textId="77777777" w:rsidR="00C63450" w:rsidRPr="00C16A1A" w:rsidRDefault="00C63450" w:rsidP="00C63450">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3332C56C" w14:textId="77777777" w:rsidR="00C63450" w:rsidRPr="00C16A1A" w:rsidRDefault="00C63450" w:rsidP="00C63450">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3DCC8791" w14:textId="77777777" w:rsidR="00C63450" w:rsidRPr="00C16A1A" w:rsidRDefault="00C63450" w:rsidP="00C63450">
      <w:pPr>
        <w:rPr>
          <w:sz w:val="16"/>
        </w:rPr>
      </w:pPr>
      <w:r w:rsidRPr="00C16A1A">
        <w:rPr>
          <w:sz w:val="16"/>
        </w:rPr>
        <w:t xml:space="preserve">THE NEXT TRUMP </w:t>
      </w:r>
      <w:r w:rsidRPr="00292327">
        <w:rPr>
          <w:rStyle w:val="StyleUnderline"/>
          <w:highlight w:val="cyan"/>
        </w:rPr>
        <w:t>WILL</w:t>
      </w:r>
      <w:r w:rsidRPr="00292327">
        <w:rPr>
          <w:sz w:val="16"/>
          <w:highlight w:val="cyan"/>
        </w:rPr>
        <w:t xml:space="preserve"> </w:t>
      </w:r>
      <w:r w:rsidRPr="00292327">
        <w:rPr>
          <w:rStyle w:val="Emphasis"/>
          <w:highlight w:val="cyan"/>
        </w:rPr>
        <w:t>DISRUPT</w:t>
      </w:r>
      <w:r w:rsidRPr="00215980">
        <w:rPr>
          <w:rStyle w:val="Emphasis"/>
        </w:rPr>
        <w:t xml:space="preserve"> DIPLOMATIC </w:t>
      </w:r>
      <w:r w:rsidRPr="00292327">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292327">
        <w:rPr>
          <w:rStyle w:val="Emphasis"/>
          <w:highlight w:val="cyan"/>
        </w:rPr>
        <w:t>WIELD MILITARY FORCE</w:t>
      </w:r>
      <w:r w:rsidRPr="00C16A1A">
        <w:rPr>
          <w:sz w:val="16"/>
        </w:rPr>
        <w:t xml:space="preserve"> CLOSE TO HOME. </w:t>
      </w:r>
    </w:p>
    <w:p w14:paraId="6A799C84" w14:textId="77777777" w:rsidR="00C63450" w:rsidRPr="00C16A1A" w:rsidRDefault="00C63450" w:rsidP="00C63450">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67661CC" w14:textId="77777777" w:rsidR="00C63450" w:rsidRPr="00C16A1A" w:rsidRDefault="00C63450" w:rsidP="00C63450">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692B3E4" w14:textId="77777777" w:rsidR="00C63450" w:rsidRPr="00C16A1A" w:rsidRDefault="00C63450" w:rsidP="00C63450">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150BF112" w14:textId="77777777" w:rsidR="00C63450" w:rsidRPr="00C16A1A" w:rsidRDefault="00C63450" w:rsidP="00C63450">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62BFEB5" w14:textId="77777777" w:rsidR="00C63450" w:rsidRPr="00C16A1A" w:rsidRDefault="00C63450" w:rsidP="00C63450">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60D71DF3" w14:textId="77777777" w:rsidR="00C63450" w:rsidRPr="00C16A1A" w:rsidRDefault="00C63450" w:rsidP="00C63450">
      <w:pPr>
        <w:rPr>
          <w:sz w:val="16"/>
        </w:rPr>
      </w:pPr>
      <w:r w:rsidRPr="00C16A1A">
        <w:rPr>
          <w:sz w:val="16"/>
        </w:rPr>
        <w:t xml:space="preserve">Rather than scrapping the intelligence updates, they ended up scrubbing them. </w:t>
      </w:r>
    </w:p>
    <w:p w14:paraId="37A4D5F5" w14:textId="77777777" w:rsidR="00C63450" w:rsidRPr="00C16A1A" w:rsidRDefault="00C63450" w:rsidP="00C63450">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49B0FA4F" w14:textId="77777777" w:rsidR="00C63450" w:rsidRPr="00C16A1A" w:rsidRDefault="00C63450" w:rsidP="00C63450">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292327">
        <w:rPr>
          <w:rStyle w:val="Emphasis"/>
          <w:highlight w:val="cyan"/>
        </w:rPr>
        <w:t>compromise</w:t>
      </w:r>
      <w:r w:rsidRPr="009A3EF1">
        <w:rPr>
          <w:rStyle w:val="StyleUnderline"/>
        </w:rPr>
        <w:t>d</w:t>
      </w:r>
      <w:r w:rsidRPr="00C16A1A">
        <w:rPr>
          <w:sz w:val="16"/>
        </w:rPr>
        <w:t xml:space="preserve"> U.S. </w:t>
      </w:r>
      <w:r w:rsidRPr="00292327">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257F8E87" w14:textId="77777777" w:rsidR="00C63450" w:rsidRPr="00C16A1A" w:rsidRDefault="00C63450" w:rsidP="00C63450">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298BA51D" w14:textId="77777777" w:rsidR="00C63450" w:rsidRPr="00C16A1A" w:rsidRDefault="00C63450" w:rsidP="00C63450">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6D4A1BBB" w14:textId="77777777" w:rsidR="00C63450" w:rsidRPr="00C16A1A" w:rsidRDefault="00C63450" w:rsidP="00C63450">
      <w:pPr>
        <w:rPr>
          <w:sz w:val="16"/>
        </w:rPr>
      </w:pPr>
      <w:r w:rsidRPr="00C16A1A">
        <w:rPr>
          <w:sz w:val="16"/>
        </w:rPr>
        <w:t>“</w:t>
      </w:r>
      <w:r w:rsidRPr="00215980">
        <w:rPr>
          <w:rStyle w:val="StyleUnderline"/>
        </w:rPr>
        <w:t xml:space="preserve">It’s time to </w:t>
      </w:r>
      <w:r w:rsidRPr="00292327">
        <w:rPr>
          <w:rStyle w:val="Emphasis"/>
          <w:highlight w:val="cyan"/>
        </w:rPr>
        <w:t>end</w:t>
      </w:r>
      <w:r w:rsidRPr="00C16A1A">
        <w:rPr>
          <w:sz w:val="16"/>
        </w:rPr>
        <w:t xml:space="preserve"> the </w:t>
      </w:r>
      <w:r w:rsidRPr="00292327">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4F16B8BD" w14:textId="77777777" w:rsidR="00C63450" w:rsidRPr="00C16A1A" w:rsidRDefault="00C63450" w:rsidP="00C63450">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35BA0267" w14:textId="77777777" w:rsidR="00C63450" w:rsidRPr="00C16A1A" w:rsidRDefault="00C63450" w:rsidP="00C63450">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3BFAF7CB" w14:textId="77777777" w:rsidR="00C63450" w:rsidRPr="00C16A1A" w:rsidRDefault="00C63450" w:rsidP="00C63450">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292327">
        <w:rPr>
          <w:rStyle w:val="Emphasis"/>
          <w:highlight w:val="cyan"/>
        </w:rPr>
        <w:t>shut down</w:t>
      </w:r>
      <w:r w:rsidRPr="00215980">
        <w:rPr>
          <w:rStyle w:val="Emphasis"/>
        </w:rPr>
        <w:t xml:space="preserve"> world </w:t>
      </w:r>
      <w:r w:rsidRPr="00292327">
        <w:rPr>
          <w:rStyle w:val="Emphasis"/>
          <w:highlight w:val="cyan"/>
        </w:rPr>
        <w:t>trade</w:t>
      </w:r>
      <w:r w:rsidRPr="00C16A1A">
        <w:rPr>
          <w:sz w:val="16"/>
        </w:rPr>
        <w:t xml:space="preserve">” if they could, Scaramucci explained, and ensure “everything is made in America.” </w:t>
      </w:r>
    </w:p>
    <w:p w14:paraId="26010070" w14:textId="77777777" w:rsidR="00C63450" w:rsidRPr="00C16A1A" w:rsidRDefault="00C63450" w:rsidP="00C63450">
      <w:pPr>
        <w:rPr>
          <w:sz w:val="16"/>
        </w:rPr>
      </w:pPr>
      <w:r w:rsidRPr="00C16A1A">
        <w:rPr>
          <w:sz w:val="16"/>
        </w:rPr>
        <w:t>“If the cup costs a penny to make in China, let’s make it for twenty-four dollars in America,” he quipped. “That’s what America First is aiming at, total isolationism, guratively and literally.”</w:t>
      </w:r>
    </w:p>
    <w:p w14:paraId="0F7A8C6D" w14:textId="77777777" w:rsidR="00C63450" w:rsidRPr="00C16A1A" w:rsidRDefault="00C63450" w:rsidP="00C63450">
      <w:pPr>
        <w:rPr>
          <w:sz w:val="16"/>
        </w:rPr>
      </w:pPr>
      <w:r w:rsidRPr="00C16A1A">
        <w:rPr>
          <w:sz w:val="16"/>
        </w:rPr>
        <w:t xml:space="preserve">Long-standing U.S. alliances will be diminished or destroyed. </w:t>
      </w:r>
    </w:p>
    <w:p w14:paraId="6B69ECDD" w14:textId="77777777" w:rsidR="00C63450" w:rsidRPr="00C16A1A" w:rsidRDefault="00C63450" w:rsidP="00C63450">
      <w:pPr>
        <w:rPr>
          <w:sz w:val="16"/>
        </w:rPr>
      </w:pPr>
      <w:r w:rsidRPr="00C16A1A">
        <w:rPr>
          <w:sz w:val="16"/>
        </w:rPr>
        <w:t xml:space="preserve">While the White House managed to achieve a number of positive foreign policy victories during the </w:t>
      </w:r>
      <w:r w:rsidRPr="00292327">
        <w:rPr>
          <w:rStyle w:val="Emphasis"/>
          <w:highlight w:val="cyan"/>
        </w:rPr>
        <w:t>Trump</w:t>
      </w:r>
      <w:r w:rsidRPr="00C16A1A">
        <w:rPr>
          <w:sz w:val="16"/>
        </w:rPr>
        <w:t xml:space="preserve"> administration with other countries, most </w:t>
      </w:r>
      <w:r w:rsidRPr="00292327">
        <w:rPr>
          <w:rStyle w:val="Emphasis"/>
          <w:highlight w:val="cyan"/>
        </w:rPr>
        <w:t>successes</w:t>
      </w:r>
      <w:r w:rsidRPr="00292327">
        <w:rPr>
          <w:sz w:val="16"/>
          <w:highlight w:val="cyan"/>
        </w:rPr>
        <w:t xml:space="preserve"> </w:t>
      </w:r>
      <w:r w:rsidRPr="00292327">
        <w:rPr>
          <w:rStyle w:val="StyleUnderline"/>
          <w:highlight w:val="cyan"/>
        </w:rPr>
        <w:t>were</w:t>
      </w:r>
      <w:r w:rsidRPr="00C16A1A">
        <w:rPr>
          <w:rStyle w:val="StyleUnderline"/>
        </w:rPr>
        <w:t xml:space="preserve"> owed to </w:t>
      </w:r>
      <w:r w:rsidRPr="00292327">
        <w:rPr>
          <w:rStyle w:val="StyleUnderline"/>
          <w:highlight w:val="cyan"/>
        </w:rPr>
        <w:t xml:space="preserve">the </w:t>
      </w:r>
      <w:r w:rsidRPr="00292327">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292327">
        <w:rPr>
          <w:rStyle w:val="StyleUnderline"/>
          <w:highlight w:val="cyan"/>
        </w:rPr>
        <w:t xml:space="preserve">A </w:t>
      </w:r>
      <w:r w:rsidRPr="00292327">
        <w:rPr>
          <w:rStyle w:val="Emphasis"/>
          <w:highlight w:val="cyan"/>
        </w:rPr>
        <w:t>savvier successor</w:t>
      </w:r>
      <w:r w:rsidRPr="00C16A1A">
        <w:rPr>
          <w:sz w:val="16"/>
        </w:rPr>
        <w:t xml:space="preserve"> </w:t>
      </w:r>
      <w:r w:rsidRPr="00C16A1A">
        <w:rPr>
          <w:rStyle w:val="StyleUnderline"/>
        </w:rPr>
        <w:t xml:space="preserve">to Trump </w:t>
      </w:r>
      <w:r w:rsidRPr="00292327">
        <w:rPr>
          <w:rStyle w:val="StyleUnderline"/>
          <w:highlight w:val="cyan"/>
        </w:rPr>
        <w:t>will</w:t>
      </w:r>
      <w:r w:rsidRPr="00C16A1A">
        <w:rPr>
          <w:sz w:val="16"/>
        </w:rPr>
        <w:t xml:space="preserve"> try to </w:t>
      </w:r>
      <w:r w:rsidRPr="00292327">
        <w:rPr>
          <w:rStyle w:val="Emphasis"/>
          <w:highlight w:val="cyan"/>
        </w:rPr>
        <w:t>dissolve the</w:t>
      </w:r>
      <w:r w:rsidRPr="00C16A1A">
        <w:rPr>
          <w:rStyle w:val="Emphasis"/>
        </w:rPr>
        <w:t xml:space="preserve"> postwar </w:t>
      </w:r>
      <w:r w:rsidRPr="00292327">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59B0CE20" w14:textId="77777777" w:rsidR="00C63450" w:rsidRPr="00C16A1A" w:rsidRDefault="00C63450" w:rsidP="00C63450">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EE07491" w14:textId="77777777" w:rsidR="00C63450" w:rsidRPr="00C16A1A" w:rsidRDefault="00C63450" w:rsidP="00C63450">
      <w:pPr>
        <w:rPr>
          <w:sz w:val="16"/>
        </w:rPr>
      </w:pPr>
      <w:r w:rsidRPr="00C16A1A">
        <w:rPr>
          <w:sz w:val="16"/>
        </w:rPr>
        <w:t xml:space="preserve">Whoever assumes the mantle of the MAGA movement will pursue an isolationist foreign policy. </w:t>
      </w:r>
      <w:r w:rsidRPr="00292327">
        <w:rPr>
          <w:rStyle w:val="StyleUnderline"/>
          <w:highlight w:val="cyan"/>
        </w:rPr>
        <w:t xml:space="preserve">The </w:t>
      </w:r>
      <w:r w:rsidRPr="00292327">
        <w:rPr>
          <w:rStyle w:val="Emphasis"/>
          <w:highlight w:val="cyan"/>
        </w:rPr>
        <w:t>result</w:t>
      </w:r>
      <w:r w:rsidRPr="00292327">
        <w:rPr>
          <w:rStyle w:val="StyleUnderline"/>
          <w:highlight w:val="cyan"/>
        </w:rPr>
        <w:t xml:space="preserve"> could be </w:t>
      </w:r>
      <w:r w:rsidRPr="00292327">
        <w:rPr>
          <w:rStyle w:val="Emphasis"/>
          <w:highlight w:val="cyan"/>
        </w:rPr>
        <w:t>calamitous</w:t>
      </w:r>
      <w:r w:rsidRPr="00C16A1A">
        <w:rPr>
          <w:sz w:val="16"/>
        </w:rPr>
        <w:t xml:space="preserve">. Like it or not, </w:t>
      </w:r>
      <w:r w:rsidRPr="00292327">
        <w:rPr>
          <w:rStyle w:val="StyleUnderline"/>
          <w:highlight w:val="cyan"/>
        </w:rPr>
        <w:t>U.S.</w:t>
      </w:r>
      <w:r w:rsidRPr="00C16A1A">
        <w:rPr>
          <w:sz w:val="16"/>
        </w:rPr>
        <w:t xml:space="preserve"> inuence and </w:t>
      </w:r>
      <w:r w:rsidRPr="00C16A1A">
        <w:rPr>
          <w:rStyle w:val="StyleUnderline"/>
        </w:rPr>
        <w:t xml:space="preserve">military </w:t>
      </w:r>
      <w:r w:rsidRPr="00292327">
        <w:rPr>
          <w:rStyle w:val="StyleUnderline"/>
          <w:highlight w:val="cyan"/>
        </w:rPr>
        <w:t xml:space="preserve">strength have been the </w:t>
      </w:r>
      <w:r w:rsidRPr="00292327">
        <w:rPr>
          <w:rStyle w:val="Emphasis"/>
          <w:highlight w:val="cyan"/>
        </w:rPr>
        <w:t>backbone of global stability</w:t>
      </w:r>
      <w:r w:rsidRPr="00C16A1A">
        <w:rPr>
          <w:sz w:val="16"/>
        </w:rPr>
        <w:t xml:space="preserve"> since the two world wars. </w:t>
      </w:r>
      <w:r w:rsidRPr="00292327">
        <w:rPr>
          <w:rStyle w:val="StyleUnderline"/>
          <w:highlight w:val="cyan"/>
        </w:rPr>
        <w:t>Withdrawing</w:t>
      </w:r>
      <w:r w:rsidRPr="00C16A1A">
        <w:rPr>
          <w:sz w:val="16"/>
        </w:rPr>
        <w:t xml:space="preserve"> from international aairs </w:t>
      </w:r>
      <w:r w:rsidRPr="00292327">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33E4E1CD" w14:textId="77777777" w:rsidR="00C63450" w:rsidRPr="00C16A1A" w:rsidRDefault="00C63450" w:rsidP="00C63450">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292327">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6EB74A84" w14:textId="77777777" w:rsidR="00C63450" w:rsidRPr="00C16A1A" w:rsidRDefault="00C63450" w:rsidP="00C63450">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8B28A04" w14:textId="77777777" w:rsidR="00C63450" w:rsidRPr="00C16A1A" w:rsidRDefault="00C63450" w:rsidP="00C63450">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446569D5" w14:textId="77777777" w:rsidR="00C63450" w:rsidRPr="00C16A1A" w:rsidRDefault="00C63450" w:rsidP="00C63450">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0199FAEE" w14:textId="77777777" w:rsidR="00C63450" w:rsidRPr="00C16A1A" w:rsidRDefault="00C63450" w:rsidP="00C63450">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0B3C3B2E" w14:textId="77777777" w:rsidR="00C63450" w:rsidRPr="00C16A1A" w:rsidRDefault="00C63450" w:rsidP="00C63450">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20B70877" w14:textId="77777777" w:rsidR="00C63450" w:rsidRPr="00C16A1A" w:rsidRDefault="00C63450" w:rsidP="00C63450">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28CC776A" w14:textId="77777777" w:rsidR="00C63450" w:rsidRPr="00C16A1A" w:rsidRDefault="00C63450" w:rsidP="00C63450">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70DE5DA" w14:textId="77777777" w:rsidR="00C63450" w:rsidRPr="00C16A1A" w:rsidRDefault="00C63450" w:rsidP="00C63450">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7B37B133" w14:textId="77777777" w:rsidR="00C63450" w:rsidRDefault="00C63450" w:rsidP="00C63450">
      <w:r>
        <w:t>[PARAGRAPH INTEGRITY PAUSES]</w:t>
      </w:r>
    </w:p>
    <w:p w14:paraId="2295E153" w14:textId="77777777" w:rsidR="00C63450" w:rsidRPr="00116ADF" w:rsidRDefault="00C63450" w:rsidP="00C63450">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AF1E0ED" w14:textId="77777777" w:rsidR="00C63450" w:rsidRPr="00116ADF" w:rsidRDefault="00C63450" w:rsidP="00C63450">
      <w:r>
        <w:t>[PARAGRAPH INTEGRITY RESUMES]</w:t>
      </w:r>
    </w:p>
    <w:p w14:paraId="5C4ED1A4" w14:textId="77777777" w:rsidR="00C63450" w:rsidRPr="00C16A1A" w:rsidRDefault="00C63450" w:rsidP="00C63450">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292327">
        <w:rPr>
          <w:rStyle w:val="Emphasis"/>
          <w:highlight w:val="cyan"/>
        </w:rPr>
        <w:t>China, Iran, No</w:t>
      </w:r>
      <w:r w:rsidRPr="00C16A1A">
        <w:rPr>
          <w:rStyle w:val="Emphasis"/>
        </w:rPr>
        <w:t xml:space="preserve">rth </w:t>
      </w:r>
      <w:r w:rsidRPr="00292327">
        <w:rPr>
          <w:rStyle w:val="Emphasis"/>
          <w:highlight w:val="cyan"/>
        </w:rPr>
        <w:t>Ko</w:t>
      </w:r>
      <w:r w:rsidRPr="00C16A1A">
        <w:rPr>
          <w:rStyle w:val="Emphasis"/>
        </w:rPr>
        <w:t xml:space="preserve">rea, </w:t>
      </w:r>
      <w:r w:rsidRPr="00292327">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292327">
        <w:rPr>
          <w:rStyle w:val="Emphasis"/>
          <w:highlight w:val="cyan"/>
        </w:rPr>
        <w:t>dictatorships</w:t>
      </w:r>
      <w:r w:rsidRPr="00C16A1A">
        <w:rPr>
          <w:sz w:val="16"/>
        </w:rPr>
        <w:t xml:space="preserve">. </w:t>
      </w:r>
    </w:p>
    <w:p w14:paraId="56CD6FFF" w14:textId="77777777" w:rsidR="00C63450" w:rsidRPr="00C16A1A" w:rsidRDefault="00C63450" w:rsidP="00C63450">
      <w:pPr>
        <w:rPr>
          <w:sz w:val="16"/>
        </w:rPr>
      </w:pPr>
      <w:r w:rsidRPr="00C16A1A">
        <w:rPr>
          <w:sz w:val="16"/>
        </w:rPr>
        <w:t xml:space="preserve">The attitude will be shared by whoever takes his place. </w:t>
      </w:r>
    </w:p>
    <w:p w14:paraId="224E674D" w14:textId="77777777" w:rsidR="00C63450" w:rsidRPr="00C16A1A" w:rsidRDefault="00C63450" w:rsidP="00C63450">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34DDAA66" w14:textId="77777777" w:rsidR="00C63450" w:rsidRPr="00C16A1A" w:rsidRDefault="00C63450" w:rsidP="00C63450">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6DED216" w14:textId="77777777" w:rsidR="00C63450" w:rsidRPr="00C16A1A" w:rsidRDefault="00C63450" w:rsidP="00C63450">
      <w:pPr>
        <w:rPr>
          <w:sz w:val="16"/>
        </w:rPr>
      </w:pPr>
      <w:r w:rsidRPr="00C16A1A">
        <w:rPr>
          <w:sz w:val="16"/>
        </w:rPr>
        <w:t xml:space="preserve">I asked her what motivated the aection for dictators. </w:t>
      </w:r>
    </w:p>
    <w:p w14:paraId="1D2E7754" w14:textId="77777777" w:rsidR="00C63450" w:rsidRPr="00C16A1A" w:rsidRDefault="00C63450" w:rsidP="00C63450">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1AA4831F" w14:textId="77777777" w:rsidR="00C63450" w:rsidRPr="00C16A1A" w:rsidRDefault="00C63450" w:rsidP="00C63450">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292327">
        <w:rPr>
          <w:rStyle w:val="Emphasis"/>
          <w:highlight w:val="cyan"/>
        </w:rPr>
        <w:t>absorb neighboring countries</w:t>
      </w:r>
      <w:r w:rsidRPr="00C16A1A">
        <w:rPr>
          <w:sz w:val="16"/>
        </w:rPr>
        <w:t>, including Belarus and Moldova.</w:t>
      </w:r>
    </w:p>
    <w:p w14:paraId="3446F92E" w14:textId="77777777" w:rsidR="00C63450" w:rsidRPr="009A3EF1" w:rsidRDefault="00C63450" w:rsidP="00C63450">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292327">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21D2270A" w14:textId="77777777" w:rsidR="00C63450" w:rsidRPr="009A3EF1" w:rsidRDefault="00C63450" w:rsidP="00C63450">
      <w:pPr>
        <w:rPr>
          <w:sz w:val="16"/>
        </w:rPr>
      </w:pPr>
      <w:r w:rsidRPr="009A3EF1">
        <w:rPr>
          <w:sz w:val="16"/>
        </w:rPr>
        <w:t xml:space="preserve">China will also feel empowered to spread its inuence. Vindman says Trump </w:t>
      </w:r>
      <w:r w:rsidRPr="00292327">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16306F7F" w14:textId="77777777" w:rsidR="00C63450" w:rsidRPr="00C16A1A" w:rsidRDefault="00C63450" w:rsidP="00C63450">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292327">
        <w:rPr>
          <w:rStyle w:val="Emphasis"/>
          <w:highlight w:val="cyan"/>
        </w:rPr>
        <w:t>Chinese</w:t>
      </w:r>
      <w:r w:rsidRPr="00292327">
        <w:rPr>
          <w:rStyle w:val="StyleUnderline"/>
          <w:highlight w:val="cyan"/>
        </w:rPr>
        <w:t xml:space="preserve"> aggression</w:t>
      </w:r>
      <w:r w:rsidRPr="00C16A1A">
        <w:rPr>
          <w:sz w:val="16"/>
        </w:rPr>
        <w:t xml:space="preserve"> under the administration of the Next Trump. </w:t>
      </w:r>
    </w:p>
    <w:p w14:paraId="5B320BD7" w14:textId="77777777" w:rsidR="00C63450" w:rsidRPr="00C16A1A" w:rsidRDefault="00C63450" w:rsidP="00C63450">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29FD137E" w14:textId="77777777" w:rsidR="00C63450" w:rsidRPr="00C16A1A" w:rsidRDefault="00C63450" w:rsidP="00C63450">
      <w:pPr>
        <w:rPr>
          <w:rStyle w:val="StyleUnderline"/>
        </w:rPr>
      </w:pPr>
      <w:r w:rsidRPr="00C16A1A">
        <w:rPr>
          <w:sz w:val="16"/>
        </w:rPr>
        <w:t xml:space="preserve">The U.S. military </w:t>
      </w:r>
      <w:r w:rsidRPr="00292327">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292327">
        <w:rPr>
          <w:rStyle w:val="StyleUnderline"/>
          <w:highlight w:val="cyan"/>
        </w:rPr>
        <w:t xml:space="preserve">an </w:t>
      </w:r>
      <w:r w:rsidRPr="00292327">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CE1A130" w14:textId="77777777" w:rsidR="00C63450" w:rsidRPr="00C16A1A" w:rsidRDefault="00C63450" w:rsidP="00C63450">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26F1952B" w14:textId="77777777" w:rsidR="00C63450" w:rsidRPr="00C16A1A" w:rsidRDefault="00C63450" w:rsidP="00C63450">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1CF4474C" w14:textId="77777777" w:rsidR="00C63450" w:rsidRPr="00C16A1A" w:rsidRDefault="00C63450" w:rsidP="00C63450">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625FFCAF" w14:textId="77777777" w:rsidR="00C63450" w:rsidRPr="00C16A1A" w:rsidRDefault="00C63450" w:rsidP="00C63450">
      <w:pPr>
        <w:rPr>
          <w:sz w:val="16"/>
        </w:rPr>
      </w:pPr>
      <w:r w:rsidRPr="00C16A1A">
        <w:rPr>
          <w:sz w:val="16"/>
        </w:rPr>
        <w:t xml:space="preserve">After I got the call on February 4, Kirstjen Nielsen and I rushed to the White House and intercepted Trump in the Map Room. </w:t>
      </w:r>
    </w:p>
    <w:p w14:paraId="176DA9C2" w14:textId="77777777" w:rsidR="00C63450" w:rsidRPr="00C16A1A" w:rsidRDefault="00C63450" w:rsidP="00C63450">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65162555" w14:textId="77777777" w:rsidR="00C63450" w:rsidRPr="00C16A1A" w:rsidRDefault="00C63450" w:rsidP="00C63450">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1DA30E04" w14:textId="77777777" w:rsidR="00C63450" w:rsidRPr="00C16A1A" w:rsidRDefault="00C63450" w:rsidP="00C63450">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135D64A8" w14:textId="77777777" w:rsidR="00C63450" w:rsidRPr="00C16A1A" w:rsidRDefault="00C63450" w:rsidP="00C63450">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00EB332A" w14:textId="77777777" w:rsidR="00C63450" w:rsidRPr="00C16A1A" w:rsidRDefault="00C63450" w:rsidP="00C63450">
      <w:pPr>
        <w:rPr>
          <w:sz w:val="16"/>
        </w:rPr>
      </w:pPr>
      <w:r w:rsidRPr="00C16A1A">
        <w:rPr>
          <w:sz w:val="16"/>
        </w:rPr>
        <w:t xml:space="preserve">His words captured the gravity of the situation: </w:t>
      </w:r>
    </w:p>
    <w:p w14:paraId="5A16733A" w14:textId="77777777" w:rsidR="00C63450" w:rsidRPr="00C16A1A" w:rsidRDefault="00C63450" w:rsidP="00C63450">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2A4F4EEA" w14:textId="77777777" w:rsidR="00C63450" w:rsidRPr="00C16A1A" w:rsidRDefault="00C63450" w:rsidP="00C63450">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F9339F4" w14:textId="77777777" w:rsidR="00C63450" w:rsidRPr="00C16A1A" w:rsidRDefault="00C63450" w:rsidP="00C63450">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E232268" w14:textId="77777777" w:rsidR="00C63450" w:rsidRPr="00C16A1A" w:rsidRDefault="00C63450" w:rsidP="00C63450">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74EB9E4F" w14:textId="77777777" w:rsidR="00C63450" w:rsidRPr="00C16A1A" w:rsidRDefault="00C63450" w:rsidP="00C63450">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0E253530" w14:textId="77777777" w:rsidR="00C63450" w:rsidRPr="00C16A1A" w:rsidRDefault="00C63450" w:rsidP="00C63450">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447628E9" w14:textId="77777777" w:rsidR="00C63450" w:rsidRPr="00C16A1A" w:rsidRDefault="00C63450" w:rsidP="00C63450">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040C4E83" w14:textId="77777777" w:rsidR="00C63450" w:rsidRPr="00C16A1A" w:rsidRDefault="00C63450" w:rsidP="00C63450">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672C9F3A" w14:textId="77777777" w:rsidR="00C63450" w:rsidRPr="00C16A1A" w:rsidRDefault="00C63450" w:rsidP="00C63450">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35E55148" w14:textId="77777777" w:rsidR="00C63450" w:rsidRDefault="00C63450" w:rsidP="00C63450">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292327">
        <w:rPr>
          <w:rStyle w:val="Emphasis"/>
          <w:highlight w:val="cyan"/>
        </w:rPr>
        <w:t>catalyze</w:t>
      </w:r>
      <w:r w:rsidRPr="00292327">
        <w:rPr>
          <w:sz w:val="16"/>
          <w:highlight w:val="cyan"/>
        </w:rPr>
        <w:t xml:space="preserve"> </w:t>
      </w:r>
      <w:r w:rsidRPr="00292327">
        <w:rPr>
          <w:rStyle w:val="StyleUnderline"/>
          <w:highlight w:val="cyan"/>
        </w:rPr>
        <w:t>a</w:t>
      </w:r>
      <w:r w:rsidRPr="00C16A1A">
        <w:rPr>
          <w:sz w:val="16"/>
        </w:rPr>
        <w:t xml:space="preserve"> more </w:t>
      </w:r>
      <w:r w:rsidRPr="00292327">
        <w:rPr>
          <w:rStyle w:val="Emphasis"/>
          <w:highlight w:val="cyan"/>
        </w:rPr>
        <w:t>drastic</w:t>
      </w:r>
      <w:r w:rsidRPr="00C16A1A">
        <w:rPr>
          <w:sz w:val="16"/>
        </w:rPr>
        <w:t xml:space="preserve"> civic </w:t>
      </w:r>
      <w:r w:rsidRPr="00292327">
        <w:rPr>
          <w:rStyle w:val="Emphasis"/>
          <w:highlight w:val="cyan"/>
        </w:rPr>
        <w:t>implosion</w:t>
      </w:r>
      <w:r w:rsidRPr="00C16A1A">
        <w:rPr>
          <w:sz w:val="16"/>
        </w:rPr>
        <w:t>.</w:t>
      </w:r>
    </w:p>
    <w:p w14:paraId="18C65AF6" w14:textId="77777777" w:rsidR="00A86F61" w:rsidRPr="00C34E94" w:rsidRDefault="00A86F61" w:rsidP="00A86F61">
      <w:pPr>
        <w:keepNext/>
        <w:keepLines/>
        <w:pageBreakBefore/>
        <w:spacing w:before="40"/>
        <w:jc w:val="center"/>
        <w:outlineLvl w:val="2"/>
        <w:rPr>
          <w:rFonts w:eastAsia="Times New Roman"/>
          <w:b/>
          <w:sz w:val="32"/>
          <w:szCs w:val="24"/>
          <w:u w:val="single"/>
        </w:rPr>
      </w:pPr>
      <w:r w:rsidRPr="00C34E94">
        <w:rPr>
          <w:rFonts w:eastAsia="Times New Roman"/>
          <w:b/>
          <w:sz w:val="32"/>
          <w:szCs w:val="24"/>
          <w:u w:val="single"/>
        </w:rPr>
        <w:t>1NC</w:t>
      </w:r>
      <w:r>
        <w:rPr>
          <w:rFonts w:eastAsia="Times New Roman"/>
          <w:b/>
          <w:sz w:val="32"/>
          <w:szCs w:val="24"/>
          <w:u w:val="single"/>
        </w:rPr>
        <w:t xml:space="preserve"> – DA – Inflation</w:t>
      </w:r>
    </w:p>
    <w:p w14:paraId="0C9C40F9" w14:textId="77777777" w:rsidR="00A86F61" w:rsidRPr="00C34E94" w:rsidRDefault="00A86F61" w:rsidP="00A86F61">
      <w:pPr>
        <w:keepNext/>
        <w:keepLines/>
        <w:spacing w:before="40"/>
        <w:outlineLvl w:val="3"/>
        <w:rPr>
          <w:rFonts w:eastAsia="Times New Roman"/>
          <w:b/>
          <w:iCs/>
          <w:sz w:val="26"/>
        </w:rPr>
      </w:pPr>
      <w:r w:rsidRPr="00C34E94">
        <w:rPr>
          <w:rFonts w:eastAsia="Times New Roman"/>
          <w:b/>
          <w:iCs/>
          <w:sz w:val="26"/>
        </w:rPr>
        <w:t xml:space="preserve">Declining </w:t>
      </w:r>
      <w:r w:rsidRPr="00C34E94">
        <w:rPr>
          <w:rFonts w:eastAsia="Times New Roman"/>
          <w:b/>
          <w:iCs/>
          <w:sz w:val="26"/>
          <w:u w:val="single"/>
        </w:rPr>
        <w:t>union power</w:t>
      </w:r>
      <w:r w:rsidRPr="00C34E94">
        <w:rPr>
          <w:rFonts w:eastAsia="Times New Roman"/>
          <w:b/>
          <w:iCs/>
          <w:sz w:val="26"/>
        </w:rPr>
        <w:t xml:space="preserve"> and </w:t>
      </w:r>
      <w:r w:rsidRPr="00C34E94">
        <w:rPr>
          <w:rFonts w:eastAsia="Times New Roman"/>
          <w:b/>
          <w:iCs/>
          <w:sz w:val="26"/>
          <w:u w:val="single"/>
        </w:rPr>
        <w:t>higher profit margins</w:t>
      </w:r>
      <w:r w:rsidRPr="00C34E94">
        <w:rPr>
          <w:rFonts w:eastAsia="Times New Roman"/>
          <w:b/>
          <w:iCs/>
          <w:sz w:val="26"/>
        </w:rPr>
        <w:t xml:space="preserve"> systematically eliminated risk of </w:t>
      </w:r>
      <w:r>
        <w:rPr>
          <w:rFonts w:eastAsia="Times New Roman"/>
          <w:b/>
          <w:iCs/>
          <w:sz w:val="26"/>
        </w:rPr>
        <w:t>inflation.</w:t>
      </w:r>
    </w:p>
    <w:p w14:paraId="61754D5F" w14:textId="77777777" w:rsidR="00A86F61" w:rsidRPr="00C34E94" w:rsidRDefault="00A86F61" w:rsidP="00A86F61">
      <w:pPr>
        <w:rPr>
          <w:rFonts w:eastAsia="Aptos"/>
        </w:rPr>
      </w:pPr>
      <w:r w:rsidRPr="00C34E94">
        <w:rPr>
          <w:rFonts w:eastAsia="Aptos"/>
          <w:b/>
          <w:bCs/>
          <w:sz w:val="26"/>
        </w:rPr>
        <w:t>Ma and Woods 23</w:t>
      </w:r>
      <w:r w:rsidRPr="00C34E94">
        <w:rPr>
          <w:rFonts w:ascii="Poppins" w:eastAsia="Times New Roman" w:hAnsi="Poppins" w:cs="Poppins"/>
          <w:b/>
          <w:bCs/>
        </w:rPr>
        <w:t xml:space="preserve"> </w:t>
      </w:r>
      <w:r w:rsidRPr="00C34E94">
        <w:rPr>
          <w:rFonts w:eastAsia="Aptos"/>
        </w:rPr>
        <w:t>[Adrian Ma, Darian Woods (Adrian became interested in journalism while studying media law at the University of Maryland School of Law. Later, while working for a federal judge in Baltimore, he decided to roll the dice and change careers. In 2016, he obtained a master's degree in journalism from Columbia University. Darian Woods is a host of The Indicator from Planet Money. He blends economics, journalism, and an ear for audio to tell stories that explain the global economy. He's reported on the time the world got together and solved a climate crisis, vaccine intellectual property explained through cake baking, and how Kit Kat bars reveal hidden economic forces. Before NPR, Woods worked as an adviser to the Secretary of the New Zealand Treasury. He has an honors degree in economics from the University of Canterbury and a Master of Public Policy from UC Berkeley.)), "One economist calls it a doom loop, others say it's a myth: The 'wage-price spiral'", 02/17/2023, NPR, https://www.npr.org/2023/02/17/1157999699/one-economist-calls-it-a-doom-loop-others-say-its-a-myth-the-wage-price-spiral, Accessed 08/30/2025] //SG</w:t>
      </w:r>
    </w:p>
    <w:p w14:paraId="6C262933" w14:textId="77777777" w:rsidR="00A86F61" w:rsidRPr="00C34E94" w:rsidRDefault="00A86F61" w:rsidP="00A86F61">
      <w:pPr>
        <w:rPr>
          <w:rFonts w:eastAsia="Aptos"/>
          <w:sz w:val="16"/>
        </w:rPr>
      </w:pPr>
      <w:r w:rsidRPr="00C34E94">
        <w:rPr>
          <w:rFonts w:eastAsia="Aptos"/>
          <w:u w:val="single"/>
        </w:rPr>
        <w:t xml:space="preserve">A </w:t>
      </w:r>
      <w:r w:rsidRPr="00292327">
        <w:rPr>
          <w:rFonts w:eastAsia="Aptos"/>
          <w:iCs/>
          <w:highlight w:val="cyan"/>
          <w:u w:val="single"/>
          <w:bdr w:val="single" w:sz="8" w:space="0" w:color="auto"/>
        </w:rPr>
        <w:t>wage-price spiral</w:t>
      </w:r>
      <w:r w:rsidRPr="00C34E94">
        <w:rPr>
          <w:rFonts w:eastAsia="Aptos"/>
          <w:sz w:val="16"/>
        </w:rPr>
        <w:t xml:space="preserve"> — when wages and prices cause each other to rise in perpetuity — </w:t>
      </w:r>
      <w:r w:rsidRPr="00292327">
        <w:rPr>
          <w:rFonts w:eastAsia="Aptos"/>
          <w:highlight w:val="cyan"/>
          <w:u w:val="single"/>
        </w:rPr>
        <w:t>is</w:t>
      </w:r>
      <w:r w:rsidRPr="00C34E94">
        <w:rPr>
          <w:rFonts w:eastAsia="Aptos"/>
          <w:u w:val="single"/>
        </w:rPr>
        <w:t xml:space="preserve"> considered </w:t>
      </w:r>
      <w:r w:rsidRPr="00292327">
        <w:rPr>
          <w:rFonts w:eastAsia="Aptos"/>
          <w:highlight w:val="cyan"/>
          <w:u w:val="single"/>
        </w:rPr>
        <w:t xml:space="preserve">a </w:t>
      </w:r>
      <w:r w:rsidRPr="00292327">
        <w:rPr>
          <w:rFonts w:eastAsia="Aptos"/>
          <w:iCs/>
          <w:highlight w:val="cyan"/>
          <w:u w:val="single"/>
          <w:bdr w:val="single" w:sz="8" w:space="0" w:color="auto"/>
        </w:rPr>
        <w:t>nightmare scenario</w:t>
      </w:r>
      <w:r w:rsidRPr="00292327">
        <w:rPr>
          <w:rFonts w:eastAsia="Aptos"/>
          <w:highlight w:val="cyan"/>
          <w:u w:val="single"/>
        </w:rPr>
        <w:t xml:space="preserve"> for inflation</w:t>
      </w:r>
      <w:r w:rsidRPr="00C34E94">
        <w:rPr>
          <w:rFonts w:eastAsia="Aptos"/>
          <w:sz w:val="16"/>
        </w:rPr>
        <w:t>. But do we really need to fear it?</w:t>
      </w:r>
    </w:p>
    <w:p w14:paraId="0F0774C1" w14:textId="77777777" w:rsidR="00A86F61" w:rsidRPr="00C34E94" w:rsidRDefault="00A86F61" w:rsidP="00A86F61">
      <w:pPr>
        <w:rPr>
          <w:rFonts w:eastAsia="Aptos"/>
          <w:sz w:val="16"/>
        </w:rPr>
      </w:pPr>
      <w:r w:rsidRPr="00C34E94">
        <w:rPr>
          <w:rFonts w:eastAsia="Aptos"/>
          <w:sz w:val="16"/>
        </w:rPr>
        <w:t>JUANA SUMMERS, HOST:</w:t>
      </w:r>
    </w:p>
    <w:p w14:paraId="2C16C0E5" w14:textId="77777777" w:rsidR="00A86F61" w:rsidRPr="00C34E94" w:rsidRDefault="00A86F61" w:rsidP="00A86F61">
      <w:pPr>
        <w:rPr>
          <w:rFonts w:eastAsia="Aptos"/>
          <w:sz w:val="16"/>
        </w:rPr>
      </w:pPr>
      <w:r w:rsidRPr="00C34E94">
        <w:rPr>
          <w:rFonts w:eastAsia="Aptos"/>
          <w:sz w:val="16"/>
        </w:rPr>
        <w:t>It's a phrase that strikes fear into the hearts of central bankers everywhere - wage-price spiral - a nightmare scenario of ever-increasing inflation. But some economists say the idea of wage price spirals is overblown. They even go so far as to call it a myth. Adrian Ma and Darian Woods from our daily economics podcast, The Indicator, explain.</w:t>
      </w:r>
    </w:p>
    <w:p w14:paraId="7FF2CE2E" w14:textId="77777777" w:rsidR="00A86F61" w:rsidRPr="00C34E94" w:rsidRDefault="00A86F61" w:rsidP="00A86F61">
      <w:pPr>
        <w:rPr>
          <w:rFonts w:eastAsia="Aptos"/>
          <w:sz w:val="16"/>
        </w:rPr>
      </w:pPr>
      <w:r w:rsidRPr="00C34E94">
        <w:rPr>
          <w:rFonts w:eastAsia="Aptos"/>
          <w:sz w:val="16"/>
        </w:rPr>
        <w:t>ADRIAN MA, BYLINE: Economist John O'Trakoun describes wage price spirals as a kind of doom loop.</w:t>
      </w:r>
    </w:p>
    <w:p w14:paraId="20DCB55F" w14:textId="77777777" w:rsidR="00A86F61" w:rsidRPr="00C34E94" w:rsidRDefault="00A86F61" w:rsidP="00A86F61">
      <w:pPr>
        <w:rPr>
          <w:rFonts w:eastAsia="Aptos"/>
          <w:sz w:val="16"/>
        </w:rPr>
      </w:pPr>
      <w:r w:rsidRPr="00C34E94">
        <w:rPr>
          <w:rFonts w:eastAsia="Aptos"/>
          <w:sz w:val="16"/>
        </w:rPr>
        <w:t xml:space="preserve">JOHN O'TRAKOUN: </w:t>
      </w:r>
      <w:r w:rsidRPr="00C34E94">
        <w:rPr>
          <w:rFonts w:eastAsia="Aptos"/>
          <w:u w:val="single"/>
        </w:rPr>
        <w:t xml:space="preserve">Workers demand higher wages to </w:t>
      </w:r>
      <w:r w:rsidRPr="00C34E94">
        <w:rPr>
          <w:rFonts w:eastAsia="Aptos"/>
          <w:iCs/>
          <w:u w:val="single"/>
          <w:bdr w:val="single" w:sz="8" w:space="0" w:color="auto"/>
        </w:rPr>
        <w:t>keep up</w:t>
      </w:r>
      <w:r w:rsidRPr="00C34E94">
        <w:rPr>
          <w:rFonts w:eastAsia="Aptos"/>
          <w:u w:val="single"/>
        </w:rPr>
        <w:t xml:space="preserve"> with the </w:t>
      </w:r>
      <w:r w:rsidRPr="00C34E94">
        <w:rPr>
          <w:rFonts w:eastAsia="Aptos"/>
          <w:iCs/>
          <w:u w:val="single"/>
          <w:bdr w:val="single" w:sz="8" w:space="0" w:color="auto"/>
        </w:rPr>
        <w:t>elevated cost of living</w:t>
      </w:r>
      <w:r w:rsidRPr="00C34E94">
        <w:rPr>
          <w:rFonts w:eastAsia="Aptos"/>
          <w:u w:val="single"/>
        </w:rPr>
        <w:t>. And businesses, they raise the prices of their products and services in order to cover these higher labor costs</w:t>
      </w:r>
      <w:r w:rsidRPr="00C34E94">
        <w:rPr>
          <w:rFonts w:eastAsia="Aptos"/>
          <w:sz w:val="16"/>
        </w:rPr>
        <w:t xml:space="preserve">. And </w:t>
      </w:r>
      <w:r w:rsidRPr="00C34E94">
        <w:rPr>
          <w:rFonts w:eastAsia="Aptos"/>
          <w:u w:val="single"/>
        </w:rPr>
        <w:t>so it just keeps reinforcing itself</w:t>
      </w:r>
      <w:r w:rsidRPr="00C34E94">
        <w:rPr>
          <w:rFonts w:eastAsia="Aptos"/>
          <w:sz w:val="16"/>
        </w:rPr>
        <w:t>. Higher wages leads to higher prices, leads to higher expectations, all spiraling around, swirling around the toilet bowl, leading to very bad outcomes.</w:t>
      </w:r>
    </w:p>
    <w:p w14:paraId="4E26BE53" w14:textId="77777777" w:rsidR="00A86F61" w:rsidRPr="00C34E94" w:rsidRDefault="00A86F61" w:rsidP="00A86F61">
      <w:pPr>
        <w:rPr>
          <w:rFonts w:eastAsia="Aptos"/>
          <w:u w:val="single"/>
        </w:rPr>
      </w:pPr>
      <w:r w:rsidRPr="00C34E94">
        <w:rPr>
          <w:rFonts w:eastAsia="Aptos"/>
          <w:sz w:val="16"/>
        </w:rPr>
        <w:t xml:space="preserve">DARIAN WOODS, BYLINE: John works at the Federal Reserve Bank of Richmond, and he recently wrote about the wage price spiral for the bank's blog. He says that </w:t>
      </w:r>
      <w:r w:rsidRPr="00292327">
        <w:rPr>
          <w:rFonts w:eastAsia="Aptos"/>
          <w:highlight w:val="cyan"/>
          <w:u w:val="single"/>
        </w:rPr>
        <w:t>the last</w:t>
      </w:r>
      <w:r w:rsidRPr="00C34E94">
        <w:rPr>
          <w:rFonts w:eastAsia="Aptos"/>
          <w:u w:val="single"/>
        </w:rPr>
        <w:t xml:space="preserve"> time the U.S. saw something like a wage price </w:t>
      </w:r>
      <w:r w:rsidRPr="00292327">
        <w:rPr>
          <w:rFonts w:eastAsia="Aptos"/>
          <w:highlight w:val="cyan"/>
          <w:u w:val="single"/>
        </w:rPr>
        <w:t xml:space="preserve">spiral was in the </w:t>
      </w:r>
      <w:r w:rsidRPr="00C34E94">
        <w:rPr>
          <w:rFonts w:eastAsia="Aptos"/>
          <w:u w:val="single"/>
        </w:rPr>
        <w:t>19</w:t>
      </w:r>
      <w:r w:rsidRPr="00292327">
        <w:rPr>
          <w:rFonts w:eastAsia="Aptos"/>
          <w:highlight w:val="cyan"/>
          <w:u w:val="single"/>
        </w:rPr>
        <w:t>70s</w:t>
      </w:r>
      <w:r w:rsidRPr="00C34E94">
        <w:rPr>
          <w:rFonts w:eastAsia="Aptos"/>
          <w:u w:val="single"/>
        </w:rPr>
        <w:t xml:space="preserve">. </w:t>
      </w:r>
      <w:r w:rsidRPr="00C34E94">
        <w:rPr>
          <w:rFonts w:eastAsia="Aptos"/>
          <w:sz w:val="16"/>
        </w:rPr>
        <w:t>And by the end of that decade</w:t>
      </w:r>
      <w:r w:rsidRPr="00C34E94">
        <w:rPr>
          <w:rFonts w:eastAsia="Aptos"/>
          <w:u w:val="single"/>
        </w:rPr>
        <w:t>, the inflation rate peaked at over 14%</w:t>
      </w:r>
      <w:r w:rsidRPr="00C34E94">
        <w:rPr>
          <w:rFonts w:eastAsia="Aptos"/>
          <w:sz w:val="16"/>
        </w:rPr>
        <w:t xml:space="preserve">. And while multiple causes added to the inflation during that period, John says that </w:t>
      </w:r>
      <w:r w:rsidRPr="00C34E94">
        <w:rPr>
          <w:rFonts w:eastAsia="Aptos"/>
          <w:u w:val="single"/>
        </w:rPr>
        <w:t xml:space="preserve">one big factor was this </w:t>
      </w:r>
      <w:r w:rsidRPr="00C34E94">
        <w:rPr>
          <w:rFonts w:eastAsia="Aptos"/>
          <w:iCs/>
          <w:u w:val="single"/>
          <w:bdr w:val="single" w:sz="8" w:space="0" w:color="auto"/>
        </w:rPr>
        <w:t xml:space="preserve">feedback loop </w:t>
      </w:r>
      <w:r w:rsidRPr="00C34E94">
        <w:rPr>
          <w:rFonts w:eastAsia="Aptos"/>
          <w:u w:val="single"/>
        </w:rPr>
        <w:t>between wages and prices.</w:t>
      </w:r>
    </w:p>
    <w:p w14:paraId="3F605490" w14:textId="77777777" w:rsidR="00A86F61" w:rsidRPr="00C34E94" w:rsidRDefault="00A86F61" w:rsidP="00A86F61">
      <w:pPr>
        <w:rPr>
          <w:rFonts w:eastAsia="Aptos"/>
          <w:u w:val="single"/>
        </w:rPr>
      </w:pPr>
      <w:r w:rsidRPr="00C34E94">
        <w:rPr>
          <w:rFonts w:eastAsia="Aptos"/>
          <w:sz w:val="16"/>
        </w:rPr>
        <w:t xml:space="preserve">O'TRAKOUN: So </w:t>
      </w:r>
      <w:r w:rsidRPr="00292327">
        <w:rPr>
          <w:rFonts w:eastAsia="Aptos"/>
          <w:highlight w:val="cyan"/>
          <w:u w:val="single"/>
        </w:rPr>
        <w:t>back then</w:t>
      </w:r>
      <w:r w:rsidRPr="00C34E94">
        <w:rPr>
          <w:rFonts w:eastAsia="Aptos"/>
          <w:u w:val="single"/>
        </w:rPr>
        <w:t>,</w:t>
      </w:r>
      <w:r w:rsidRPr="00C34E94">
        <w:rPr>
          <w:rFonts w:eastAsia="Aptos"/>
          <w:sz w:val="16"/>
        </w:rPr>
        <w:t xml:space="preserve"> more of the economy was in manufacturing. A lot of these workers were in unions, and so they had </w:t>
      </w:r>
      <w:r w:rsidRPr="00292327">
        <w:rPr>
          <w:rFonts w:eastAsia="Aptos"/>
          <w:highlight w:val="cyan"/>
          <w:u w:val="single"/>
        </w:rPr>
        <w:t>wages</w:t>
      </w:r>
      <w:r w:rsidRPr="00C34E94">
        <w:rPr>
          <w:rFonts w:eastAsia="Aptos"/>
          <w:sz w:val="16"/>
        </w:rPr>
        <w:t xml:space="preserve"> that </w:t>
      </w:r>
      <w:r w:rsidRPr="00292327">
        <w:rPr>
          <w:rFonts w:eastAsia="Aptos"/>
          <w:highlight w:val="cyan"/>
          <w:u w:val="single"/>
        </w:rPr>
        <w:t>were</w:t>
      </w:r>
      <w:r w:rsidRPr="00292327">
        <w:rPr>
          <w:rFonts w:eastAsia="Aptos"/>
          <w:iCs/>
          <w:highlight w:val="cyan"/>
          <w:u w:val="single"/>
          <w:bdr w:val="single" w:sz="8" w:space="0" w:color="auto"/>
        </w:rPr>
        <w:t xml:space="preserve"> pegged</w:t>
      </w:r>
      <w:r w:rsidRPr="00292327">
        <w:rPr>
          <w:rFonts w:eastAsia="Aptos"/>
          <w:highlight w:val="cyan"/>
          <w:u w:val="single"/>
        </w:rPr>
        <w:t xml:space="preserve"> to inflation.</w:t>
      </w:r>
    </w:p>
    <w:p w14:paraId="6D98ED0E" w14:textId="77777777" w:rsidR="00A86F61" w:rsidRPr="00C34E94" w:rsidRDefault="00A86F61" w:rsidP="00A86F61">
      <w:pPr>
        <w:rPr>
          <w:rFonts w:eastAsia="Aptos"/>
          <w:sz w:val="16"/>
        </w:rPr>
      </w:pPr>
      <w:r w:rsidRPr="00C34E94">
        <w:rPr>
          <w:rFonts w:eastAsia="Aptos"/>
          <w:sz w:val="16"/>
        </w:rPr>
        <w:t xml:space="preserve">MA: </w:t>
      </w:r>
      <w:r w:rsidRPr="00C34E94">
        <w:rPr>
          <w:rFonts w:eastAsia="Aptos"/>
          <w:u w:val="single"/>
        </w:rPr>
        <w:t>It was in their contract</w:t>
      </w:r>
      <w:r w:rsidRPr="00C34E94">
        <w:rPr>
          <w:rFonts w:eastAsia="Aptos"/>
          <w:sz w:val="16"/>
        </w:rPr>
        <w:t xml:space="preserve">, right? So if </w:t>
      </w:r>
      <w:r w:rsidRPr="00C34E94">
        <w:rPr>
          <w:rFonts w:eastAsia="Aptos"/>
          <w:u w:val="single"/>
        </w:rPr>
        <w:t>inflation went up, so did the workers' wages.</w:t>
      </w:r>
      <w:r w:rsidRPr="00C34E94">
        <w:rPr>
          <w:rFonts w:eastAsia="Aptos"/>
          <w:sz w:val="16"/>
        </w:rPr>
        <w:t xml:space="preserve"> But </w:t>
      </w:r>
      <w:r w:rsidRPr="00C34E94">
        <w:rPr>
          <w:rFonts w:eastAsia="Aptos"/>
          <w:u w:val="single"/>
        </w:rPr>
        <w:t xml:space="preserve">rising wages really </w:t>
      </w:r>
      <w:r w:rsidRPr="00C34E94">
        <w:rPr>
          <w:rFonts w:eastAsia="Aptos"/>
          <w:iCs/>
          <w:u w:val="single"/>
          <w:bdr w:val="single" w:sz="8" w:space="0" w:color="auto"/>
        </w:rPr>
        <w:t>ate into</w:t>
      </w:r>
      <w:r w:rsidRPr="00C34E94">
        <w:rPr>
          <w:rFonts w:eastAsia="Aptos"/>
          <w:u w:val="single"/>
        </w:rPr>
        <w:t xml:space="preserve"> the company's profit </w:t>
      </w:r>
      <w:r w:rsidRPr="00C34E94">
        <w:rPr>
          <w:rFonts w:eastAsia="Aptos"/>
          <w:iCs/>
          <w:u w:val="single"/>
          <w:bdr w:val="single" w:sz="8" w:space="0" w:color="auto"/>
        </w:rPr>
        <w:t>margins</w:t>
      </w:r>
      <w:r w:rsidRPr="00C34E94">
        <w:rPr>
          <w:rFonts w:eastAsia="Aptos"/>
          <w:u w:val="single"/>
        </w:rPr>
        <w:t xml:space="preserve">. So they passed that cost on to the customers, leading to </w:t>
      </w:r>
      <w:r w:rsidRPr="00C34E94">
        <w:rPr>
          <w:rFonts w:eastAsia="Aptos"/>
          <w:iCs/>
          <w:u w:val="single"/>
          <w:bdr w:val="single" w:sz="8" w:space="0" w:color="auto"/>
        </w:rPr>
        <w:t>more inflation</w:t>
      </w:r>
      <w:r w:rsidRPr="00C34E94">
        <w:rPr>
          <w:rFonts w:eastAsia="Aptos"/>
          <w:sz w:val="16"/>
        </w:rPr>
        <w:t>. John says this really strong link between wages and prices contributed to the inflation spiraling higher and higher.</w:t>
      </w:r>
    </w:p>
    <w:p w14:paraId="1ECB1CA3" w14:textId="77777777" w:rsidR="00A86F61" w:rsidRPr="00C34E94" w:rsidRDefault="00A86F61" w:rsidP="00A86F61">
      <w:pPr>
        <w:rPr>
          <w:rFonts w:eastAsia="Aptos"/>
          <w:sz w:val="16"/>
        </w:rPr>
      </w:pPr>
      <w:r w:rsidRPr="00C34E94">
        <w:rPr>
          <w:rFonts w:eastAsia="Aptos"/>
          <w:sz w:val="16"/>
        </w:rPr>
        <w:t xml:space="preserve">WOODS: </w:t>
      </w:r>
      <w:r w:rsidRPr="00292327">
        <w:rPr>
          <w:rFonts w:eastAsia="Aptos"/>
          <w:highlight w:val="cyan"/>
          <w:u w:val="single"/>
        </w:rPr>
        <w:t>But in the decades that followed</w:t>
      </w:r>
      <w:r w:rsidRPr="00C34E94">
        <w:rPr>
          <w:rFonts w:eastAsia="Aptos"/>
          <w:u w:val="single"/>
        </w:rPr>
        <w:t>, the tight relationship between wages and prices starts to break down</w:t>
      </w:r>
      <w:r w:rsidRPr="00C34E94">
        <w:rPr>
          <w:rFonts w:eastAsia="Aptos"/>
          <w:sz w:val="16"/>
        </w:rPr>
        <w:t xml:space="preserve">. John points to a few reasons. For one thing, </w:t>
      </w:r>
      <w:r w:rsidRPr="00292327">
        <w:rPr>
          <w:rFonts w:eastAsia="Aptos"/>
          <w:highlight w:val="cyan"/>
          <w:u w:val="single"/>
        </w:rPr>
        <w:t xml:space="preserve">union membership </w:t>
      </w:r>
      <w:r w:rsidRPr="00292327">
        <w:rPr>
          <w:rFonts w:eastAsia="Aptos"/>
          <w:iCs/>
          <w:highlight w:val="cyan"/>
          <w:u w:val="single"/>
          <w:bdr w:val="single" w:sz="8" w:space="0" w:color="auto"/>
        </w:rPr>
        <w:t>plummeted</w:t>
      </w:r>
      <w:r w:rsidRPr="00C34E94">
        <w:rPr>
          <w:rFonts w:eastAsia="Aptos"/>
          <w:u w:val="single"/>
        </w:rPr>
        <w:t>, so those contracts requiring inflation-adjusted raises for big groups of workers became less common</w:t>
      </w:r>
      <w:r w:rsidRPr="00C34E94">
        <w:rPr>
          <w:rFonts w:eastAsia="Aptos"/>
          <w:sz w:val="16"/>
        </w:rPr>
        <w:t>.</w:t>
      </w:r>
    </w:p>
    <w:p w14:paraId="71165814" w14:textId="77777777" w:rsidR="00A86F61" w:rsidRPr="00C34E94" w:rsidRDefault="00A86F61" w:rsidP="00A86F61">
      <w:pPr>
        <w:rPr>
          <w:rFonts w:eastAsia="Aptos"/>
          <w:u w:val="single"/>
        </w:rPr>
      </w:pPr>
      <w:r w:rsidRPr="00C34E94">
        <w:rPr>
          <w:rFonts w:eastAsia="Aptos"/>
          <w:sz w:val="16"/>
        </w:rPr>
        <w:t xml:space="preserve">MA: Meanwhile, </w:t>
      </w:r>
      <w:r w:rsidRPr="00292327">
        <w:rPr>
          <w:rFonts w:eastAsia="Aptos"/>
          <w:highlight w:val="cyan"/>
          <w:u w:val="single"/>
        </w:rPr>
        <w:t xml:space="preserve">companies found ways to </w:t>
      </w:r>
      <w:r w:rsidRPr="00292327">
        <w:rPr>
          <w:rFonts w:eastAsia="Aptos"/>
          <w:iCs/>
          <w:highlight w:val="cyan"/>
          <w:u w:val="single"/>
          <w:bdr w:val="single" w:sz="8" w:space="0" w:color="auto"/>
        </w:rPr>
        <w:t>grow</w:t>
      </w:r>
      <w:r w:rsidRPr="00C34E94">
        <w:rPr>
          <w:rFonts w:eastAsia="Aptos"/>
          <w:u w:val="single"/>
        </w:rPr>
        <w:t xml:space="preserve"> their </w:t>
      </w:r>
      <w:r w:rsidRPr="00292327">
        <w:rPr>
          <w:rFonts w:eastAsia="Aptos"/>
          <w:highlight w:val="cyan"/>
          <w:u w:val="single"/>
        </w:rPr>
        <w:t>profit margins</w:t>
      </w:r>
      <w:r w:rsidRPr="00C34E94">
        <w:rPr>
          <w:rFonts w:eastAsia="Aptos"/>
          <w:u w:val="single"/>
        </w:rPr>
        <w:t xml:space="preserve"> - for example, by</w:t>
      </w:r>
      <w:r w:rsidRPr="00C34E94">
        <w:rPr>
          <w:rFonts w:eastAsia="Aptos"/>
          <w:sz w:val="16"/>
        </w:rPr>
        <w:t xml:space="preserve"> getting cheaper production materials from overseas, </w:t>
      </w:r>
      <w:r w:rsidRPr="00C34E94">
        <w:rPr>
          <w:rFonts w:eastAsia="Aptos"/>
          <w:u w:val="single"/>
        </w:rPr>
        <w:t>outsourcing and automating jobs</w:t>
      </w:r>
      <w:r w:rsidRPr="00C34E94">
        <w:rPr>
          <w:rFonts w:eastAsia="Aptos"/>
          <w:sz w:val="16"/>
        </w:rPr>
        <w:t xml:space="preserve"> or combining with other companies. That way they could afford to give workers the occasional raise and not have to raise prices. And this is part of the reason that </w:t>
      </w:r>
      <w:r w:rsidRPr="00C34E94">
        <w:rPr>
          <w:rFonts w:eastAsia="Aptos"/>
          <w:u w:val="single"/>
        </w:rPr>
        <w:t>by the time we get to the late 2010s...</w:t>
      </w:r>
    </w:p>
    <w:p w14:paraId="013DE052" w14:textId="77777777" w:rsidR="00A86F61" w:rsidRPr="00C34E94" w:rsidRDefault="00A86F61" w:rsidP="00A86F61">
      <w:pPr>
        <w:rPr>
          <w:rFonts w:eastAsia="Aptos"/>
          <w:u w:val="single"/>
        </w:rPr>
      </w:pPr>
      <w:r w:rsidRPr="00C34E94">
        <w:rPr>
          <w:rFonts w:eastAsia="Aptos"/>
          <w:sz w:val="16"/>
        </w:rPr>
        <w:t xml:space="preserve">O'TRAKOUN: It seemed </w:t>
      </w:r>
      <w:r w:rsidRPr="00C34E94">
        <w:rPr>
          <w:rFonts w:eastAsia="Aptos"/>
          <w:u w:val="single"/>
        </w:rPr>
        <w:t xml:space="preserve">like </w:t>
      </w:r>
      <w:r w:rsidRPr="00292327">
        <w:rPr>
          <w:rFonts w:eastAsia="Aptos"/>
          <w:highlight w:val="cyan"/>
          <w:u w:val="single"/>
        </w:rPr>
        <w:t>wage price spirals</w:t>
      </w:r>
      <w:r w:rsidRPr="00C34E94">
        <w:rPr>
          <w:rFonts w:eastAsia="Aptos"/>
          <w:u w:val="single"/>
        </w:rPr>
        <w:t xml:space="preserve"> were just in the '70s</w:t>
      </w:r>
      <w:r w:rsidRPr="00C34E94">
        <w:rPr>
          <w:rFonts w:eastAsia="Aptos"/>
          <w:sz w:val="16"/>
        </w:rPr>
        <w:t xml:space="preserve">, and </w:t>
      </w:r>
      <w:r w:rsidRPr="00C34E94">
        <w:rPr>
          <w:rFonts w:eastAsia="Aptos"/>
          <w:u w:val="single"/>
        </w:rPr>
        <w:t xml:space="preserve">they </w:t>
      </w:r>
      <w:r w:rsidRPr="00292327">
        <w:rPr>
          <w:rFonts w:eastAsia="Aptos"/>
          <w:highlight w:val="cyan"/>
          <w:u w:val="single"/>
        </w:rPr>
        <w:t>were</w:t>
      </w:r>
      <w:r w:rsidRPr="00C34E94">
        <w:rPr>
          <w:rFonts w:eastAsia="Aptos"/>
          <w:u w:val="single"/>
        </w:rPr>
        <w:t xml:space="preserve">, like, a thing of the past. We </w:t>
      </w:r>
      <w:r w:rsidRPr="00292327">
        <w:rPr>
          <w:rFonts w:eastAsia="Aptos"/>
          <w:iCs/>
          <w:highlight w:val="cyan"/>
          <w:u w:val="single"/>
          <w:bdr w:val="single" w:sz="8" w:space="0" w:color="auto"/>
        </w:rPr>
        <w:t>vanquished</w:t>
      </w:r>
      <w:r w:rsidRPr="00C34E94">
        <w:rPr>
          <w:rFonts w:eastAsia="Aptos"/>
          <w:u w:val="single"/>
        </w:rPr>
        <w:t xml:space="preserve"> it, and it's over. </w:t>
      </w:r>
    </w:p>
    <w:p w14:paraId="3DD35061" w14:textId="77777777" w:rsidR="00A86F61" w:rsidRPr="00C34E94" w:rsidRDefault="00A86F61" w:rsidP="00A86F61">
      <w:pPr>
        <w:rPr>
          <w:rFonts w:eastAsia="Aptos"/>
          <w:sz w:val="16"/>
        </w:rPr>
      </w:pPr>
      <w:r w:rsidRPr="00C34E94">
        <w:rPr>
          <w:rFonts w:eastAsia="Aptos"/>
          <w:sz w:val="16"/>
        </w:rPr>
        <w:t xml:space="preserve">MA: And that was pretty much the consensus until the pandemic. The past couple years, prices and wages have increased faster than usual. And John says there are signs that these two things are starting to move together more. So does that mean the conditions for a spiral are making a comeback? Well, Jason Furman, an economist at Harvard, wouldn't go that far. I mean, </w:t>
      </w:r>
      <w:r w:rsidRPr="00C34E94">
        <w:rPr>
          <w:rFonts w:eastAsia="Aptos"/>
          <w:u w:val="single"/>
        </w:rPr>
        <w:t>he doesn't worry about a wage price spiral going up and up and up into an infinite doom loop</w:t>
      </w:r>
      <w:r w:rsidRPr="00C34E94">
        <w:rPr>
          <w:rFonts w:eastAsia="Aptos"/>
          <w:sz w:val="16"/>
        </w:rPr>
        <w:t>. But what Jason is worried about is something he calls wage price persistence.</w:t>
      </w:r>
    </w:p>
    <w:p w14:paraId="6EBF619E" w14:textId="77777777" w:rsidR="00A86F61" w:rsidRPr="00C34E94" w:rsidRDefault="00A86F61" w:rsidP="00A86F61">
      <w:pPr>
        <w:rPr>
          <w:rFonts w:eastAsia="Aptos"/>
          <w:sz w:val="16"/>
        </w:rPr>
      </w:pPr>
      <w:r w:rsidRPr="00C34E94">
        <w:rPr>
          <w:rFonts w:eastAsia="Aptos"/>
          <w:sz w:val="16"/>
        </w:rPr>
        <w:t>JASON FURMAN: Which is where once inflation gets high and once wage growth gets high, they both stay high for a while, and they feed into each other staying high for a while.</w:t>
      </w:r>
    </w:p>
    <w:p w14:paraId="3F10E189" w14:textId="77777777" w:rsidR="00A86F61" w:rsidRPr="00C34E94" w:rsidRDefault="00A86F61" w:rsidP="00A86F61">
      <w:pPr>
        <w:rPr>
          <w:rFonts w:eastAsia="Aptos"/>
          <w:sz w:val="16"/>
        </w:rPr>
      </w:pPr>
      <w:r w:rsidRPr="00C34E94">
        <w:rPr>
          <w:rFonts w:eastAsia="Aptos"/>
          <w:sz w:val="16"/>
        </w:rPr>
        <w:t>MA: And if that's what happens, Jason says we're probably not going to get that soft landing we're all hoping for - right? - the one where we whip inflation but avoid a recession.</w:t>
      </w:r>
    </w:p>
    <w:p w14:paraId="05A9176B" w14:textId="77777777" w:rsidR="00A86F61" w:rsidRPr="00C34E94" w:rsidRDefault="00A86F61" w:rsidP="00A86F61">
      <w:pPr>
        <w:keepNext/>
        <w:keepLines/>
        <w:spacing w:before="40"/>
        <w:outlineLvl w:val="3"/>
        <w:rPr>
          <w:rFonts w:eastAsia="Times New Roman"/>
          <w:b/>
          <w:iCs/>
          <w:sz w:val="26"/>
        </w:rPr>
      </w:pPr>
      <w:r>
        <w:rPr>
          <w:rFonts w:eastAsia="Times New Roman"/>
          <w:b/>
          <w:iCs/>
          <w:sz w:val="26"/>
        </w:rPr>
        <w:t>Strong union power triggers a wage price spiral.</w:t>
      </w:r>
    </w:p>
    <w:p w14:paraId="42F424C2" w14:textId="77777777" w:rsidR="00A86F61" w:rsidRPr="00C34E94" w:rsidRDefault="00A86F61" w:rsidP="00A86F61">
      <w:pPr>
        <w:rPr>
          <w:rFonts w:eastAsia="Aptos"/>
        </w:rPr>
      </w:pPr>
      <w:r w:rsidRPr="00C34E94">
        <w:rPr>
          <w:rFonts w:eastAsia="Aptos"/>
          <w:b/>
          <w:bCs/>
          <w:sz w:val="26"/>
        </w:rPr>
        <w:t>Suthaharan and Bleakley 22</w:t>
      </w:r>
      <w:r w:rsidRPr="00C34E94">
        <w:rPr>
          <w:rFonts w:eastAsia="Aptos"/>
        </w:rPr>
        <w:t xml:space="preserve"> [Neyavan Suthaharan and Joanna Bleakley (The authors are from Economic Analysis Department.), "Wage-price Dynamics in a High-inflation Environment: The International Evidence", 09/15/2022, Reserve Bank of Australia, https://www.rba.gov.au/publications/bulletin/2022/sep/wage-price-dynamics-in-a-high-inflation-environment-the-international-evidence.html, Accessed 08/30/2025] //SG</w:t>
      </w:r>
    </w:p>
    <w:p w14:paraId="2B330BDB" w14:textId="77777777" w:rsidR="00A86F61" w:rsidRPr="00C34E94" w:rsidRDefault="00A86F61" w:rsidP="00A86F61">
      <w:pPr>
        <w:rPr>
          <w:rFonts w:eastAsia="Aptos"/>
          <w:sz w:val="16"/>
        </w:rPr>
      </w:pPr>
      <w:r w:rsidRPr="00C34E94">
        <w:rPr>
          <w:rFonts w:eastAsia="Aptos"/>
          <w:sz w:val="16"/>
        </w:rPr>
        <w:t>One example where a shock occurred during a period of tight labour markets was when Australia's terms of trade surged during the late 2000s, largely owing to demand for Australian resources from emerging economies, particularly China (Battelino 2010). Price inflation initially increased, soon followed by a pick-up in wages growth, which kept inflation elevated above target for some time. By the early 2010s, however, the effects of the global financial crisis, a stronger Australian dollar and rising interest rates all dampened growth, which lowered both wages growth and inflation. The additional buffer provided through exchange rate adjustment in a flexible exchange rate regime was a marked difference compared with earlier episodes of terms of trade shocks that occurred when fixed or managed exchange rates were commonplace.</w:t>
      </w:r>
    </w:p>
    <w:p w14:paraId="605AA12E" w14:textId="77777777" w:rsidR="00A86F61" w:rsidRPr="00C34E94" w:rsidRDefault="00A86F61" w:rsidP="00A86F61">
      <w:pPr>
        <w:rPr>
          <w:rFonts w:eastAsia="Aptos"/>
          <w:sz w:val="16"/>
        </w:rPr>
      </w:pPr>
      <w:r w:rsidRPr="00C34E94">
        <w:rPr>
          <w:rFonts w:eastAsia="Aptos"/>
          <w:sz w:val="16"/>
        </w:rPr>
        <w:t>The self-defeating nature of wages chasing inflation in the face of supply shocks</w:t>
      </w:r>
    </w:p>
    <w:p w14:paraId="0FE64CA3" w14:textId="77777777" w:rsidR="00A86F61" w:rsidRPr="00C34E94" w:rsidRDefault="00A86F61" w:rsidP="00A86F61">
      <w:pPr>
        <w:rPr>
          <w:rFonts w:eastAsia="Aptos"/>
          <w:sz w:val="16"/>
        </w:rPr>
      </w:pPr>
      <w:r w:rsidRPr="00C34E94">
        <w:rPr>
          <w:rFonts w:eastAsia="Aptos"/>
          <w:sz w:val="16"/>
        </w:rPr>
        <w:t xml:space="preserve">Once a wedge between prices and wages has emerged (e.g. because of a supply shock), </w:t>
      </w:r>
      <w:r w:rsidRPr="00292327">
        <w:rPr>
          <w:rFonts w:eastAsia="Aptos"/>
          <w:highlight w:val="cyan"/>
          <w:u w:val="single"/>
        </w:rPr>
        <w:t xml:space="preserve">attempts by workers to </w:t>
      </w:r>
      <w:r w:rsidRPr="00292327">
        <w:rPr>
          <w:rFonts w:eastAsia="Aptos"/>
          <w:iCs/>
          <w:highlight w:val="cyan"/>
          <w:u w:val="single"/>
          <w:bdr w:val="single" w:sz="8" w:space="0" w:color="auto"/>
        </w:rPr>
        <w:t>push for higher wages</w:t>
      </w:r>
      <w:r w:rsidRPr="00292327">
        <w:rPr>
          <w:rFonts w:eastAsia="Aptos"/>
          <w:highlight w:val="cyan"/>
          <w:u w:val="single"/>
        </w:rPr>
        <w:t xml:space="preserve"> to ‘catch-up’ to inflation</w:t>
      </w:r>
      <w:r w:rsidRPr="00C34E94">
        <w:rPr>
          <w:rFonts w:eastAsia="Aptos"/>
          <w:u w:val="single"/>
        </w:rPr>
        <w:t xml:space="preserve"> may not necessarily be successful in maintaining real wages</w:t>
      </w:r>
      <w:r w:rsidRPr="00C34E94">
        <w:rPr>
          <w:rFonts w:eastAsia="Aptos"/>
          <w:sz w:val="16"/>
        </w:rPr>
        <w:t xml:space="preserve"> over the medium term. In one sense this is because </w:t>
      </w:r>
      <w:r w:rsidRPr="00C34E94">
        <w:rPr>
          <w:rFonts w:eastAsia="Aptos"/>
          <w:u w:val="single"/>
        </w:rPr>
        <w:t>the rise in nominal wages to restore purchasing power can spur firms to increase prices further, which would negate the catch-up effect of the initial increase in wages</w:t>
      </w:r>
      <w:r w:rsidRPr="00C34E94">
        <w:rPr>
          <w:rFonts w:eastAsia="Aptos"/>
          <w:sz w:val="16"/>
        </w:rPr>
        <w:t xml:space="preserve">. But ultimately, </w:t>
      </w:r>
      <w:r w:rsidRPr="00C34E94">
        <w:rPr>
          <w:rFonts w:eastAsia="Aptos"/>
          <w:u w:val="single"/>
        </w:rPr>
        <w:t>this inability to restore real wages reflects that if fundamental factors have increased the equilibrium price of intermediate inputs relative to wages, attempting to reverse that shift in relative prices will create a disequilibrium</w:t>
      </w:r>
      <w:r w:rsidRPr="00C34E94">
        <w:rPr>
          <w:rFonts w:eastAsia="Aptos"/>
          <w:sz w:val="16"/>
        </w:rPr>
        <w:t xml:space="preserve"> (unless firms don't have the pricing power to pass on increases in their costs). In those circumstances, </w:t>
      </w:r>
      <w:r w:rsidRPr="00C34E94">
        <w:rPr>
          <w:rFonts w:eastAsia="Aptos"/>
          <w:u w:val="single"/>
        </w:rPr>
        <w:t xml:space="preserve">wages constantly ‘chase’ inflation, </w:t>
      </w:r>
      <w:r w:rsidRPr="00292327">
        <w:rPr>
          <w:rFonts w:eastAsia="Aptos"/>
          <w:highlight w:val="cyan"/>
          <w:u w:val="single"/>
        </w:rPr>
        <w:t>result</w:t>
      </w:r>
      <w:r w:rsidRPr="00C34E94">
        <w:rPr>
          <w:rFonts w:eastAsia="Aptos"/>
          <w:u w:val="single"/>
        </w:rPr>
        <w:t>ing</w:t>
      </w:r>
      <w:r w:rsidRPr="00292327">
        <w:rPr>
          <w:rFonts w:eastAsia="Aptos"/>
          <w:highlight w:val="cyan"/>
          <w:u w:val="single"/>
        </w:rPr>
        <w:t xml:space="preserve"> in a </w:t>
      </w:r>
      <w:r w:rsidRPr="00292327">
        <w:rPr>
          <w:rFonts w:eastAsia="Aptos"/>
          <w:iCs/>
          <w:highlight w:val="cyan"/>
          <w:u w:val="single"/>
          <w:bdr w:val="single" w:sz="8" w:space="0" w:color="auto"/>
        </w:rPr>
        <w:t>wage-price spiral</w:t>
      </w:r>
      <w:r w:rsidRPr="00C34E94">
        <w:rPr>
          <w:rFonts w:eastAsia="Aptos"/>
          <w:sz w:val="16"/>
        </w:rPr>
        <w:t xml:space="preserve"> (Figure 2).</w:t>
      </w:r>
    </w:p>
    <w:p w14:paraId="1116C469" w14:textId="77777777" w:rsidR="00A86F61" w:rsidRPr="00C34E94" w:rsidRDefault="00A86F61" w:rsidP="00A86F61">
      <w:pPr>
        <w:rPr>
          <w:rFonts w:eastAsia="Aptos"/>
          <w:sz w:val="16"/>
        </w:rPr>
      </w:pPr>
      <w:r w:rsidRPr="00C34E94">
        <w:rPr>
          <w:rFonts w:eastAsia="Aptos"/>
          <w:u w:val="single"/>
        </w:rPr>
        <w:t xml:space="preserve">A canonical example of such </w:t>
      </w:r>
      <w:r w:rsidRPr="00292327">
        <w:rPr>
          <w:rFonts w:eastAsia="Aptos"/>
          <w:highlight w:val="cyan"/>
          <w:u w:val="single"/>
        </w:rPr>
        <w:t>a spiral occurred in the</w:t>
      </w:r>
      <w:r w:rsidRPr="00C34E94">
        <w:rPr>
          <w:rFonts w:eastAsia="Aptos"/>
          <w:u w:val="single"/>
        </w:rPr>
        <w:t xml:space="preserve"> 19</w:t>
      </w:r>
      <w:r w:rsidRPr="00292327">
        <w:rPr>
          <w:rFonts w:eastAsia="Aptos"/>
          <w:highlight w:val="cyan"/>
          <w:u w:val="single"/>
        </w:rPr>
        <w:t>70s</w:t>
      </w:r>
      <w:r w:rsidRPr="00C34E94">
        <w:rPr>
          <w:rFonts w:eastAsia="Aptos"/>
          <w:u w:val="single"/>
        </w:rPr>
        <w:t xml:space="preserve"> in most advanced economies – known as ‘The Great Inflation’</w:t>
      </w:r>
      <w:r w:rsidRPr="00C34E94">
        <w:rPr>
          <w:rFonts w:eastAsia="Aptos"/>
          <w:sz w:val="16"/>
        </w:rPr>
        <w:t xml:space="preserve">. Political instability in the Middle East at that time resulted in two severe oil price shocks that pushed inflation to very elevated rates. </w:t>
      </w:r>
      <w:r w:rsidRPr="00292327">
        <w:rPr>
          <w:rFonts w:eastAsia="Aptos"/>
          <w:highlight w:val="cyan"/>
          <w:u w:val="single"/>
        </w:rPr>
        <w:t xml:space="preserve">Workers </w:t>
      </w:r>
      <w:r w:rsidRPr="00292327">
        <w:rPr>
          <w:rFonts w:eastAsia="Aptos"/>
          <w:iCs/>
          <w:highlight w:val="cyan"/>
          <w:u w:val="single"/>
          <w:bdr w:val="single" w:sz="8" w:space="0" w:color="auto"/>
        </w:rPr>
        <w:t>resisted</w:t>
      </w:r>
      <w:r w:rsidRPr="00292327">
        <w:rPr>
          <w:rFonts w:eastAsia="Aptos"/>
          <w:highlight w:val="cyan"/>
          <w:u w:val="single"/>
        </w:rPr>
        <w:t xml:space="preserve"> cuts to real wages</w:t>
      </w:r>
      <w:r w:rsidRPr="00C34E94">
        <w:rPr>
          <w:rFonts w:eastAsia="Aptos"/>
          <w:u w:val="single"/>
        </w:rPr>
        <w:t xml:space="preserve">, and were </w:t>
      </w:r>
      <w:r w:rsidRPr="00292327">
        <w:rPr>
          <w:rFonts w:eastAsia="Aptos"/>
          <w:highlight w:val="cyan"/>
          <w:u w:val="single"/>
        </w:rPr>
        <w:t xml:space="preserve">supported by </w:t>
      </w:r>
      <w:r w:rsidRPr="00292327">
        <w:rPr>
          <w:rFonts w:eastAsia="Aptos"/>
          <w:iCs/>
          <w:highlight w:val="cyan"/>
          <w:u w:val="single"/>
          <w:bdr w:val="single" w:sz="8" w:space="0" w:color="auto"/>
        </w:rPr>
        <w:t>high rates</w:t>
      </w:r>
      <w:r w:rsidRPr="00292327">
        <w:rPr>
          <w:rFonts w:eastAsia="Aptos"/>
          <w:highlight w:val="cyan"/>
          <w:u w:val="single"/>
        </w:rPr>
        <w:t xml:space="preserve"> of unionisation</w:t>
      </w:r>
      <w:r w:rsidRPr="00C34E94">
        <w:rPr>
          <w:rFonts w:eastAsia="Aptos"/>
          <w:u w:val="single"/>
        </w:rPr>
        <w:t xml:space="preserve"> and automatic inflation indexation clauses (discussed further below).</w:t>
      </w:r>
      <w:r w:rsidRPr="00C34E94">
        <w:rPr>
          <w:rFonts w:eastAsia="Aptos"/>
          <w:sz w:val="16"/>
        </w:rPr>
        <w:t xml:space="preserve"> Monetary policy also did not tighten by as much as the increase in inflation, so that real interest rates fell; in part, this reflected that a number of economies still had managed exchange rate regimes in this period, and so monetary policy was directed at keeping the exchange rate at the desired level rather than controlling domestic inflation. (Higher interest rates would have attracted foreign capital and put upward pressure on the exchange rate, which in turn would have required the central bank to expand domestic money supply, thereby easing policy again.) It is also relevant that US fiscal policy was very expansionary, partly because of spending related to the Vietnam War (Federal Reserve 2013).</w:t>
      </w:r>
    </w:p>
    <w:p w14:paraId="3179B6A7" w14:textId="77777777" w:rsidR="00A86F61" w:rsidRPr="00C34E94" w:rsidRDefault="00A86F61" w:rsidP="00A86F61">
      <w:pPr>
        <w:rPr>
          <w:rFonts w:eastAsia="Aptos"/>
          <w:sz w:val="16"/>
        </w:rPr>
      </w:pPr>
      <w:r w:rsidRPr="00C34E94">
        <w:rPr>
          <w:rFonts w:eastAsia="Aptos"/>
          <w:sz w:val="16"/>
        </w:rPr>
        <w:t xml:space="preserve">In spite of all this, </w:t>
      </w:r>
      <w:r w:rsidRPr="00C34E94">
        <w:rPr>
          <w:rFonts w:eastAsia="Aptos"/>
          <w:u w:val="single"/>
        </w:rPr>
        <w:t>the sharp lift in nominal wages growth still fell short of inflation in most economies</w:t>
      </w:r>
      <w:r w:rsidRPr="00C34E94">
        <w:rPr>
          <w:rFonts w:eastAsia="Aptos"/>
          <w:sz w:val="16"/>
        </w:rPr>
        <w:t>. This partly reflected the fact that wages tend to respond to prices with a lag because of the nature of wage-setting mechanisms, while prices are able to be reset more frequently in response to changing cost pressures and demand conditions. Historically, it has generally been the case that wages growth has tended to fall below the rate of inflation as the latter moves to high rates (Graph 6).</w:t>
      </w:r>
    </w:p>
    <w:p w14:paraId="2560FB96" w14:textId="77777777" w:rsidR="00A86F61" w:rsidRPr="00C34E94" w:rsidRDefault="00A86F61" w:rsidP="00A86F61">
      <w:pPr>
        <w:rPr>
          <w:rFonts w:eastAsia="Aptos"/>
          <w:sz w:val="16"/>
        </w:rPr>
      </w:pPr>
      <w:r w:rsidRPr="00C34E94">
        <w:rPr>
          <w:rFonts w:eastAsia="Aptos"/>
          <w:sz w:val="16"/>
        </w:rPr>
        <w:t>What causes a wage-price spiral?</w:t>
      </w:r>
    </w:p>
    <w:p w14:paraId="14A077F2" w14:textId="77777777" w:rsidR="00A86F61" w:rsidRPr="00C34E94" w:rsidRDefault="00A86F61" w:rsidP="00A86F61">
      <w:pPr>
        <w:rPr>
          <w:rFonts w:eastAsia="Aptos"/>
          <w:sz w:val="16"/>
        </w:rPr>
      </w:pPr>
      <w:r w:rsidRPr="00C34E94">
        <w:rPr>
          <w:rFonts w:eastAsia="Aptos"/>
          <w:u w:val="single"/>
        </w:rPr>
        <w:t xml:space="preserve">While supply shocks can push up inflation, these have not translated into wage-price spirals in the inflation-targeting era. This is because several other </w:t>
      </w:r>
      <w:r w:rsidRPr="00292327">
        <w:rPr>
          <w:rFonts w:eastAsia="Aptos"/>
          <w:highlight w:val="cyan"/>
          <w:u w:val="single"/>
        </w:rPr>
        <w:t>factors influence whether</w:t>
      </w:r>
      <w:r w:rsidRPr="00C34E94">
        <w:rPr>
          <w:rFonts w:eastAsia="Aptos"/>
          <w:u w:val="single"/>
        </w:rPr>
        <w:t xml:space="preserve"> an initial shock to </w:t>
      </w:r>
      <w:r w:rsidRPr="00292327">
        <w:rPr>
          <w:rFonts w:eastAsia="Aptos"/>
          <w:iCs/>
          <w:highlight w:val="cyan"/>
          <w:u w:val="single"/>
          <w:bdr w:val="single" w:sz="8" w:space="0" w:color="auto"/>
        </w:rPr>
        <w:t>inflation</w:t>
      </w:r>
      <w:r w:rsidRPr="00292327">
        <w:rPr>
          <w:rFonts w:eastAsia="Aptos"/>
          <w:highlight w:val="cyan"/>
          <w:u w:val="single"/>
        </w:rPr>
        <w:t xml:space="preserve"> will turn into a wage-price spiral, includ</w:t>
      </w:r>
      <w:r w:rsidRPr="00C34E94">
        <w:rPr>
          <w:rFonts w:eastAsia="Aptos"/>
          <w:u w:val="single"/>
        </w:rPr>
        <w:t>ing:</w:t>
      </w:r>
    </w:p>
    <w:p w14:paraId="6B263935" w14:textId="77777777" w:rsidR="00A86F61" w:rsidRPr="00C34E94" w:rsidRDefault="00A86F61" w:rsidP="00A86F61">
      <w:pPr>
        <w:rPr>
          <w:rFonts w:eastAsia="Aptos"/>
          <w:sz w:val="16"/>
        </w:rPr>
      </w:pPr>
      <w:r w:rsidRPr="00C34E94">
        <w:rPr>
          <w:rFonts w:eastAsia="Aptos"/>
          <w:sz w:val="16"/>
        </w:rPr>
        <w:t>how tight the labour market is</w:t>
      </w:r>
    </w:p>
    <w:p w14:paraId="346D8C3B" w14:textId="77777777" w:rsidR="00A86F61" w:rsidRPr="00C34E94" w:rsidRDefault="00A86F61" w:rsidP="00A86F61">
      <w:pPr>
        <w:rPr>
          <w:rFonts w:eastAsia="Aptos"/>
          <w:u w:val="single"/>
        </w:rPr>
      </w:pPr>
      <w:r w:rsidRPr="00292327">
        <w:rPr>
          <w:rFonts w:eastAsia="Aptos"/>
          <w:highlight w:val="cyan"/>
          <w:u w:val="single"/>
        </w:rPr>
        <w:t xml:space="preserve">the </w:t>
      </w:r>
      <w:r w:rsidRPr="00292327">
        <w:rPr>
          <w:rFonts w:eastAsia="Aptos"/>
          <w:iCs/>
          <w:highlight w:val="cyan"/>
          <w:u w:val="single"/>
          <w:bdr w:val="single" w:sz="8" w:space="0" w:color="auto"/>
        </w:rPr>
        <w:t>balance of bargaining power</w:t>
      </w:r>
      <w:r w:rsidRPr="00292327">
        <w:rPr>
          <w:rFonts w:eastAsia="Aptos"/>
          <w:highlight w:val="cyan"/>
          <w:u w:val="single"/>
        </w:rPr>
        <w:t xml:space="preserve"> between workers and firms</w:t>
      </w:r>
    </w:p>
    <w:p w14:paraId="69A99583" w14:textId="77777777" w:rsidR="00A86F61" w:rsidRPr="00C34E94" w:rsidRDefault="00A86F61" w:rsidP="00A86F61">
      <w:pPr>
        <w:rPr>
          <w:rFonts w:eastAsia="Aptos"/>
          <w:sz w:val="16"/>
        </w:rPr>
      </w:pPr>
      <w:r w:rsidRPr="00C34E94">
        <w:rPr>
          <w:rFonts w:eastAsia="Aptos"/>
          <w:sz w:val="16"/>
        </w:rPr>
        <w:t>the inherent stickiness of wages</w:t>
      </w:r>
    </w:p>
    <w:p w14:paraId="29D9B9E1" w14:textId="77777777" w:rsidR="00A86F61" w:rsidRPr="00C34E94" w:rsidRDefault="00A86F61" w:rsidP="00A86F61">
      <w:pPr>
        <w:rPr>
          <w:rFonts w:eastAsia="Aptos"/>
          <w:sz w:val="16"/>
        </w:rPr>
      </w:pPr>
      <w:r w:rsidRPr="00C34E94">
        <w:rPr>
          <w:rFonts w:eastAsia="Aptos"/>
          <w:sz w:val="16"/>
        </w:rPr>
        <w:t>the prevalence of wage indexation arrangements</w:t>
      </w:r>
    </w:p>
    <w:p w14:paraId="20BCA6CF" w14:textId="77777777" w:rsidR="00A86F61" w:rsidRPr="00C34E94" w:rsidRDefault="00A86F61" w:rsidP="00A86F61">
      <w:pPr>
        <w:rPr>
          <w:rFonts w:eastAsia="Aptos"/>
          <w:sz w:val="16"/>
        </w:rPr>
      </w:pPr>
      <w:r w:rsidRPr="00C34E94">
        <w:rPr>
          <w:rFonts w:eastAsia="Aptos"/>
          <w:sz w:val="16"/>
        </w:rPr>
        <w:t>the pricing power of firms allowing them to preserve margins</w:t>
      </w:r>
    </w:p>
    <w:p w14:paraId="00582447" w14:textId="77777777" w:rsidR="00A86F61" w:rsidRPr="00C34E94" w:rsidRDefault="00A86F61" w:rsidP="00A86F61">
      <w:pPr>
        <w:rPr>
          <w:rFonts w:eastAsia="Aptos"/>
          <w:sz w:val="16"/>
        </w:rPr>
      </w:pPr>
      <w:r w:rsidRPr="00C34E94">
        <w:rPr>
          <w:rFonts w:eastAsia="Aptos"/>
          <w:sz w:val="16"/>
        </w:rPr>
        <w:t>inflation expectations.</w:t>
      </w:r>
    </w:p>
    <w:p w14:paraId="5074596F" w14:textId="77777777" w:rsidR="00A86F61" w:rsidRPr="00C34E94" w:rsidRDefault="00A86F61" w:rsidP="00A86F61">
      <w:pPr>
        <w:rPr>
          <w:rFonts w:eastAsia="Aptos"/>
          <w:sz w:val="16"/>
        </w:rPr>
      </w:pPr>
      <w:r w:rsidRPr="00C34E94">
        <w:rPr>
          <w:rFonts w:eastAsia="Aptos"/>
          <w:sz w:val="16"/>
        </w:rPr>
        <w:t>A tight labour market</w:t>
      </w:r>
    </w:p>
    <w:p w14:paraId="1A97E686" w14:textId="77777777" w:rsidR="00A86F61" w:rsidRPr="00C34E94" w:rsidRDefault="00A86F61" w:rsidP="00A86F61">
      <w:pPr>
        <w:rPr>
          <w:rFonts w:eastAsia="Aptos"/>
          <w:sz w:val="16"/>
        </w:rPr>
      </w:pPr>
      <w:r w:rsidRPr="00C34E94">
        <w:rPr>
          <w:rFonts w:eastAsia="Aptos"/>
          <w:sz w:val="16"/>
        </w:rPr>
        <w:t>A tight domestic labour market can support attempts by workers to ensure wages keep pace with inflation. This is because workers have more bargaining power in such an environment, even when there are supply shocks, because it is harder for firms to find suitable labour. A reverse example of this can be observed in the lack of wages growth in many economies after the global financial crisis, when demand was weak, and as inflation pushed higher on the back of rising oil prices.</w:t>
      </w:r>
    </w:p>
    <w:p w14:paraId="50735375" w14:textId="77777777" w:rsidR="00A86F61" w:rsidRPr="00C34E94" w:rsidRDefault="00A86F61" w:rsidP="00A86F61">
      <w:pPr>
        <w:rPr>
          <w:rFonts w:eastAsia="Aptos"/>
          <w:sz w:val="16"/>
        </w:rPr>
      </w:pPr>
      <w:r w:rsidRPr="00C34E94">
        <w:rPr>
          <w:rFonts w:eastAsia="Aptos"/>
          <w:sz w:val="16"/>
        </w:rPr>
        <w:t>The balance of bargaining power</w:t>
      </w:r>
    </w:p>
    <w:p w14:paraId="735592DB" w14:textId="77777777" w:rsidR="00A86F61" w:rsidRPr="00C34E94" w:rsidRDefault="00A86F61" w:rsidP="00A86F61">
      <w:pPr>
        <w:rPr>
          <w:rFonts w:eastAsia="Aptos"/>
          <w:sz w:val="16"/>
        </w:rPr>
      </w:pPr>
      <w:r w:rsidRPr="00C34E94">
        <w:rPr>
          <w:rFonts w:eastAsia="Aptos"/>
          <w:u w:val="single"/>
        </w:rPr>
        <w:t xml:space="preserve">Institutional factors can affect workers' bargaining power and the likelihood of ‘real wage resistance’. For example, </w:t>
      </w:r>
      <w:r w:rsidRPr="00292327">
        <w:rPr>
          <w:rFonts w:eastAsia="Aptos"/>
          <w:highlight w:val="cyan"/>
          <w:u w:val="single"/>
        </w:rPr>
        <w:t xml:space="preserve">high rates of </w:t>
      </w:r>
      <w:r w:rsidRPr="00C34E94">
        <w:rPr>
          <w:rFonts w:eastAsia="Aptos"/>
          <w:u w:val="single"/>
        </w:rPr>
        <w:t xml:space="preserve">trade </w:t>
      </w:r>
      <w:r w:rsidRPr="00292327">
        <w:rPr>
          <w:rFonts w:eastAsia="Aptos"/>
          <w:highlight w:val="cyan"/>
          <w:u w:val="single"/>
        </w:rPr>
        <w:t>union membership</w:t>
      </w:r>
      <w:r w:rsidRPr="00C34E94">
        <w:rPr>
          <w:rFonts w:eastAsia="Aptos"/>
          <w:u w:val="single"/>
        </w:rPr>
        <w:t xml:space="preserve"> or collective bargaining coverage will tend to </w:t>
      </w:r>
      <w:r w:rsidRPr="00292327">
        <w:rPr>
          <w:rFonts w:eastAsia="Aptos"/>
          <w:iCs/>
          <w:highlight w:val="cyan"/>
          <w:u w:val="single"/>
          <w:bdr w:val="single" w:sz="8" w:space="0" w:color="auto"/>
        </w:rPr>
        <w:t>strengthen</w:t>
      </w:r>
      <w:r w:rsidRPr="00292327">
        <w:rPr>
          <w:rFonts w:eastAsia="Aptos"/>
          <w:highlight w:val="cyan"/>
          <w:u w:val="single"/>
        </w:rPr>
        <w:t xml:space="preserve"> workers' power</w:t>
      </w:r>
      <w:r w:rsidRPr="00C34E94">
        <w:rPr>
          <w:rFonts w:eastAsia="Aptos"/>
          <w:sz w:val="16"/>
        </w:rPr>
        <w:t xml:space="preserve">. Both of </w:t>
      </w:r>
      <w:r w:rsidRPr="00C34E94">
        <w:rPr>
          <w:rFonts w:eastAsia="Aptos"/>
          <w:u w:val="single"/>
        </w:rPr>
        <w:t xml:space="preserve">these factors were high in the 1970s but have declined in most advanced economies since then – especially outside of continental Europe </w:t>
      </w:r>
      <w:r w:rsidRPr="00C34E94">
        <w:rPr>
          <w:rFonts w:eastAsia="Aptos"/>
          <w:sz w:val="16"/>
        </w:rPr>
        <w:t xml:space="preserve">(Graph 7; Graph 8). Similarly, </w:t>
      </w:r>
      <w:r w:rsidRPr="00292327">
        <w:rPr>
          <w:rFonts w:eastAsia="Aptos"/>
          <w:highlight w:val="cyan"/>
          <w:u w:val="single"/>
        </w:rPr>
        <w:t>workers</w:t>
      </w:r>
      <w:r w:rsidRPr="00C34E94">
        <w:rPr>
          <w:rFonts w:eastAsia="Aptos"/>
          <w:u w:val="single"/>
        </w:rPr>
        <w:t xml:space="preserve"> in economies </w:t>
      </w:r>
      <w:r w:rsidRPr="00292327">
        <w:rPr>
          <w:rFonts w:eastAsia="Aptos"/>
          <w:highlight w:val="cyan"/>
          <w:u w:val="single"/>
        </w:rPr>
        <w:t xml:space="preserve">with </w:t>
      </w:r>
      <w:r w:rsidRPr="00C34E94">
        <w:rPr>
          <w:rFonts w:eastAsia="Aptos"/>
          <w:u w:val="single"/>
        </w:rPr>
        <w:t xml:space="preserve">more </w:t>
      </w:r>
      <w:r w:rsidRPr="00292327">
        <w:rPr>
          <w:rFonts w:eastAsia="Aptos"/>
          <w:iCs/>
          <w:highlight w:val="cyan"/>
          <w:u w:val="single"/>
          <w:bdr w:val="single" w:sz="8" w:space="0" w:color="auto"/>
        </w:rPr>
        <w:t>centralised wage setting</w:t>
      </w:r>
      <w:r w:rsidRPr="00C34E94">
        <w:rPr>
          <w:rFonts w:eastAsia="Aptos"/>
          <w:u w:val="single"/>
        </w:rPr>
        <w:t xml:space="preserve"> – such as in the euro area – </w:t>
      </w:r>
      <w:r w:rsidRPr="00292327">
        <w:rPr>
          <w:rFonts w:eastAsia="Aptos"/>
          <w:highlight w:val="cyan"/>
          <w:u w:val="single"/>
        </w:rPr>
        <w:t>have greater bargaining power</w:t>
      </w:r>
      <w:r w:rsidRPr="00C34E94">
        <w:rPr>
          <w:rFonts w:eastAsia="Aptos"/>
          <w:u w:val="single"/>
        </w:rPr>
        <w:t xml:space="preserve">, and </w:t>
      </w:r>
      <w:r w:rsidRPr="00292327">
        <w:rPr>
          <w:rFonts w:eastAsia="Aptos"/>
          <w:highlight w:val="cyan"/>
          <w:u w:val="single"/>
        </w:rPr>
        <w:t>so</w:t>
      </w:r>
      <w:r w:rsidRPr="00C34E94">
        <w:rPr>
          <w:rFonts w:eastAsia="Aptos"/>
          <w:u w:val="single"/>
        </w:rPr>
        <w:t xml:space="preserve"> the </w:t>
      </w:r>
      <w:r w:rsidRPr="00292327">
        <w:rPr>
          <w:rFonts w:eastAsia="Aptos"/>
          <w:iCs/>
          <w:highlight w:val="cyan"/>
          <w:u w:val="single"/>
          <w:bdr w:val="single" w:sz="8" w:space="0" w:color="auto"/>
        </w:rPr>
        <w:t>responsiveness</w:t>
      </w:r>
      <w:r w:rsidRPr="00292327">
        <w:rPr>
          <w:rFonts w:eastAsia="Aptos"/>
          <w:highlight w:val="cyan"/>
          <w:u w:val="single"/>
        </w:rPr>
        <w:t xml:space="preserve"> of wages to prices is</w:t>
      </w:r>
      <w:r w:rsidRPr="00C34E94">
        <w:rPr>
          <w:rFonts w:eastAsia="Aptos"/>
          <w:u w:val="single"/>
        </w:rPr>
        <w:t xml:space="preserve"> likely to be </w:t>
      </w:r>
      <w:r w:rsidRPr="00292327">
        <w:rPr>
          <w:rFonts w:eastAsia="Aptos"/>
          <w:highlight w:val="cyan"/>
          <w:u w:val="single"/>
        </w:rPr>
        <w:t>higher</w:t>
      </w:r>
      <w:r w:rsidRPr="00C34E94">
        <w:rPr>
          <w:rFonts w:eastAsia="Aptos"/>
          <w:sz w:val="16"/>
        </w:rPr>
        <w:t xml:space="preserve"> (BIS 2022). Moreover, stricter job protection regulations that limit the ability of firms to dismiss workers can give workers greater protection to push for higher wages, which may increase the responsiveness of wages growth (such rules are stricter in the euro area than in the United States and Canada). Higher minimum wages and unemployment benefits (relative to wages) also increase bargaining power and shift up the level of wages, although it is less clear that they amplify the responsiveness of wages to inflation. Overall, </w:t>
      </w:r>
      <w:r w:rsidRPr="00292327">
        <w:rPr>
          <w:rFonts w:eastAsia="Aptos"/>
          <w:highlight w:val="cyan"/>
          <w:u w:val="single"/>
        </w:rPr>
        <w:t>when workers have stronger bargaining power</w:t>
      </w:r>
      <w:r w:rsidRPr="00C34E94">
        <w:rPr>
          <w:rFonts w:eastAsia="Aptos"/>
          <w:u w:val="single"/>
        </w:rPr>
        <w:t xml:space="preserve">, their </w:t>
      </w:r>
      <w:r w:rsidRPr="00292327">
        <w:rPr>
          <w:rFonts w:eastAsia="Aptos"/>
          <w:highlight w:val="cyan"/>
          <w:u w:val="single"/>
        </w:rPr>
        <w:t>ability to push for larger wage increases (as prices rise) is enhanced</w:t>
      </w:r>
      <w:r w:rsidRPr="00C34E94">
        <w:rPr>
          <w:rFonts w:eastAsia="Aptos"/>
          <w:sz w:val="16"/>
        </w:rPr>
        <w:t xml:space="preserve"> (BIS 2022).</w:t>
      </w:r>
    </w:p>
    <w:p w14:paraId="34EFD638" w14:textId="77777777" w:rsidR="00A86F61" w:rsidRPr="00C34E94" w:rsidRDefault="00A86F61" w:rsidP="00A86F61">
      <w:pPr>
        <w:rPr>
          <w:rFonts w:eastAsia="Aptos"/>
          <w:sz w:val="16"/>
        </w:rPr>
      </w:pPr>
      <w:r w:rsidRPr="00C34E94">
        <w:rPr>
          <w:rFonts w:eastAsia="Aptos"/>
          <w:sz w:val="16"/>
        </w:rPr>
        <w:t>Global factors also matter for the balance of bargaining power, since the prospect of replacing domestically produced goods with imports can hold down wages in a tight domestic labour market; in addition, increased availability of imported inputs reduces the impact of non-labour input costs on domestic inflation pressures. This was one factor contributing to low wages growth in the early 2000s: the US economy was strengthening, with inflation rising steadily and the unemployment rate below estimates of its natural rate, but wages growth did not pick up. Over this period, there had been a boost to global labour supply (relative to demand) as China entered the World Trade Organization in 2001, increasing global competition – particularly for manufacturers in the United States (Goodhart and Pradhan 2020). While increased competition in the goods market reduced manufacturers' pricing power and the relative price of manufactured goods, the implied threat of import competition was broadly based and so weighed more heavily and more broadly on wages growth.</w:t>
      </w:r>
    </w:p>
    <w:p w14:paraId="6FF9E327" w14:textId="77777777" w:rsidR="00A86F61" w:rsidRPr="00C34E94" w:rsidRDefault="00A86F61" w:rsidP="00A86F61">
      <w:pPr>
        <w:rPr>
          <w:rFonts w:eastAsia="Aptos"/>
          <w:sz w:val="16"/>
        </w:rPr>
      </w:pPr>
      <w:r w:rsidRPr="00C34E94">
        <w:rPr>
          <w:rFonts w:eastAsia="Aptos"/>
          <w:sz w:val="16"/>
        </w:rPr>
        <w:t>The ‘stickiness’ of wages</w:t>
      </w:r>
    </w:p>
    <w:p w14:paraId="608C53F0" w14:textId="77777777" w:rsidR="00A86F61" w:rsidRPr="00C34E94" w:rsidRDefault="00A86F61" w:rsidP="00A86F61">
      <w:pPr>
        <w:keepNext/>
        <w:keepLines/>
        <w:spacing w:before="40"/>
        <w:outlineLvl w:val="3"/>
        <w:rPr>
          <w:rFonts w:eastAsia="Times New Roman"/>
          <w:b/>
          <w:iCs/>
          <w:sz w:val="26"/>
        </w:rPr>
      </w:pPr>
      <w:r>
        <w:rPr>
          <w:rFonts w:eastAsia="Times New Roman"/>
          <w:b/>
          <w:iCs/>
          <w:sz w:val="26"/>
        </w:rPr>
        <w:t xml:space="preserve">That causes a </w:t>
      </w:r>
      <w:r>
        <w:rPr>
          <w:rFonts w:eastAsia="Times New Roman"/>
          <w:b/>
          <w:iCs/>
          <w:sz w:val="26"/>
          <w:u w:val="single"/>
        </w:rPr>
        <w:t>global debt crisis</w:t>
      </w:r>
      <w:r>
        <w:rPr>
          <w:rFonts w:eastAsia="Times New Roman"/>
          <w:b/>
          <w:iCs/>
          <w:sz w:val="26"/>
        </w:rPr>
        <w:t xml:space="preserve"> and collapses the </w:t>
      </w:r>
      <w:r>
        <w:rPr>
          <w:rFonts w:eastAsia="Times New Roman"/>
          <w:b/>
          <w:iCs/>
          <w:sz w:val="26"/>
          <w:u w:val="single"/>
        </w:rPr>
        <w:t>defense budget</w:t>
      </w:r>
      <w:r>
        <w:rPr>
          <w:rFonts w:eastAsia="Times New Roman"/>
          <w:b/>
          <w:iCs/>
          <w:sz w:val="26"/>
        </w:rPr>
        <w:t>. Extinction.</w:t>
      </w:r>
    </w:p>
    <w:p w14:paraId="027D194C" w14:textId="77777777" w:rsidR="00A86F61" w:rsidRPr="00C34E94" w:rsidRDefault="00A86F61" w:rsidP="00A86F61">
      <w:pPr>
        <w:rPr>
          <w:rFonts w:eastAsia="Aptos"/>
        </w:rPr>
      </w:pPr>
      <w:r w:rsidRPr="00C34E94">
        <w:rPr>
          <w:rFonts w:eastAsia="Aptos"/>
          <w:b/>
          <w:bCs/>
          <w:sz w:val="26"/>
        </w:rPr>
        <w:t>Brands 22</w:t>
      </w:r>
      <w:r w:rsidRPr="00C34E94">
        <w:rPr>
          <w:rFonts w:eastAsia="Aptos"/>
        </w:rPr>
        <w:t xml:space="preserve"> [Hal Brands (Hal Brands is a Bloomberg Opinion columnist. The Henry Kissinger Distinguished Professor at Johns Hopkins University’s School of Advanced International Studies and a senior fellow at the American Enterprise Institute, he is co-author of "Danger Zone: The Coming Conflict with China" and a member of the State Department's Foreign Affairs Policy Board. He is a senior adviser to Macro Advisory Partners.), "Inflation’s Biggest Risk Is Geopolitical Unrest", 01/20/2022, Bloomberg, https://archive.ph/lCkOW, Accessed 08/31/2025] //SG</w:t>
      </w:r>
    </w:p>
    <w:p w14:paraId="14403CCC" w14:textId="77777777" w:rsidR="00A86F61" w:rsidRPr="00C34E94" w:rsidRDefault="00A86F61" w:rsidP="00A86F61">
      <w:pPr>
        <w:rPr>
          <w:rFonts w:eastAsia="Aptos"/>
          <w:sz w:val="16"/>
        </w:rPr>
      </w:pPr>
      <w:r w:rsidRPr="00C34E94">
        <w:rPr>
          <w:rFonts w:eastAsia="Aptos"/>
          <w:u w:val="single"/>
        </w:rPr>
        <w:t>Inflation isn’t just a domestic problem.</w:t>
      </w:r>
      <w:r w:rsidRPr="00C34E94">
        <w:rPr>
          <w:rFonts w:eastAsia="Aptos"/>
          <w:sz w:val="16"/>
        </w:rPr>
        <w:t xml:space="preserve"> Sure, year-on-year inflation hitting 7%, the highest rate in four decades, is threatening to derail Joe Biden’s presidency. As my Bloomberg colleague John Authers has written, the inflationary trend appears broad and durable.</w:t>
      </w:r>
    </w:p>
    <w:p w14:paraId="7F691CD3" w14:textId="77777777" w:rsidR="00A86F61" w:rsidRPr="00C34E94" w:rsidRDefault="00A86F61" w:rsidP="00A86F61">
      <w:pPr>
        <w:rPr>
          <w:rFonts w:eastAsia="Aptos"/>
          <w:u w:val="single"/>
        </w:rPr>
      </w:pPr>
      <w:r w:rsidRPr="00C34E94">
        <w:rPr>
          <w:rFonts w:eastAsia="Aptos"/>
          <w:sz w:val="16"/>
        </w:rPr>
        <w:t xml:space="preserve">Yet now as before, </w:t>
      </w:r>
      <w:r w:rsidRPr="00292327">
        <w:rPr>
          <w:rFonts w:eastAsia="Aptos"/>
          <w:highlight w:val="cyan"/>
          <w:u w:val="single"/>
        </w:rPr>
        <w:t>inflation</w:t>
      </w:r>
      <w:r w:rsidRPr="00C34E94">
        <w:rPr>
          <w:rFonts w:eastAsia="Aptos"/>
          <w:u w:val="single"/>
        </w:rPr>
        <w:t xml:space="preserve"> is a geopolitical phenomenon</w:t>
      </w:r>
      <w:r w:rsidRPr="00C34E94">
        <w:rPr>
          <w:rFonts w:eastAsia="Aptos"/>
          <w:sz w:val="16"/>
        </w:rPr>
        <w:t xml:space="preserve">, which is rooted partly in rising global </w:t>
      </w:r>
      <w:r w:rsidRPr="00C34E94">
        <w:rPr>
          <w:rFonts w:eastAsia="Aptos"/>
          <w:u w:val="single"/>
        </w:rPr>
        <w:t xml:space="preserve">tensions and could </w:t>
      </w:r>
      <w:r w:rsidRPr="00292327">
        <w:rPr>
          <w:rFonts w:eastAsia="Aptos"/>
          <w:highlight w:val="cyan"/>
          <w:u w:val="single"/>
        </w:rPr>
        <w:t xml:space="preserve">have </w:t>
      </w:r>
      <w:r w:rsidRPr="00292327">
        <w:rPr>
          <w:rFonts w:eastAsia="Aptos"/>
          <w:iCs/>
          <w:highlight w:val="cyan"/>
          <w:u w:val="single"/>
          <w:bdr w:val="single" w:sz="8" w:space="0" w:color="auto"/>
        </w:rPr>
        <w:t>deeply corrosive</w:t>
      </w:r>
      <w:r w:rsidRPr="00292327">
        <w:rPr>
          <w:rFonts w:eastAsia="Aptos"/>
          <w:highlight w:val="cyan"/>
          <w:u w:val="single"/>
        </w:rPr>
        <w:t xml:space="preserve"> effects on</w:t>
      </w:r>
      <w:r w:rsidRPr="00C34E94">
        <w:rPr>
          <w:rFonts w:eastAsia="Aptos"/>
          <w:u w:val="single"/>
        </w:rPr>
        <w:t xml:space="preserve"> the </w:t>
      </w:r>
      <w:r w:rsidRPr="00292327">
        <w:rPr>
          <w:rFonts w:eastAsia="Aptos"/>
          <w:highlight w:val="cyan"/>
          <w:u w:val="single"/>
        </w:rPr>
        <w:t>U.S.-led world order.</w:t>
      </w:r>
    </w:p>
    <w:p w14:paraId="7E83BCC4" w14:textId="77777777" w:rsidR="00A86F61" w:rsidRPr="00C34E94" w:rsidRDefault="00A86F61" w:rsidP="00A86F61">
      <w:pPr>
        <w:rPr>
          <w:rFonts w:eastAsia="Aptos"/>
          <w:u w:val="single"/>
        </w:rPr>
      </w:pPr>
      <w:r w:rsidRPr="00C34E94">
        <w:rPr>
          <w:rFonts w:eastAsia="Aptos"/>
          <w:u w:val="single"/>
        </w:rPr>
        <w:t xml:space="preserve">That’s what happened the last time the U.S. faced this problem, from the late 1960s to the early 1980s. “To all Americans,” Ronald Reagan said while running for president in 1980, </w:t>
      </w:r>
      <w:r w:rsidRPr="00C34E94">
        <w:rPr>
          <w:rFonts w:eastAsia="Aptos"/>
          <w:iCs/>
          <w:u w:val="single"/>
          <w:bdr w:val="single" w:sz="8" w:space="0" w:color="auto"/>
        </w:rPr>
        <w:t>inflation</w:t>
      </w:r>
      <w:r w:rsidRPr="00C34E94">
        <w:rPr>
          <w:rFonts w:eastAsia="Aptos"/>
          <w:u w:val="single"/>
        </w:rPr>
        <w:t xml:space="preserve"> had become "something as </w:t>
      </w:r>
      <w:r w:rsidRPr="00C34E94">
        <w:rPr>
          <w:rFonts w:eastAsia="Aptos"/>
          <w:iCs/>
          <w:u w:val="single"/>
          <w:bdr w:val="single" w:sz="8" w:space="0" w:color="auto"/>
        </w:rPr>
        <w:t>violent as a mugger</w:t>
      </w:r>
      <w:r w:rsidRPr="00C34E94">
        <w:rPr>
          <w:rFonts w:eastAsia="Aptos"/>
          <w:u w:val="single"/>
        </w:rPr>
        <w:t>, as frightening as an armed robber and as</w:t>
      </w:r>
      <w:r w:rsidRPr="00C34E94">
        <w:rPr>
          <w:rFonts w:eastAsia="Aptos"/>
          <w:iCs/>
          <w:u w:val="single"/>
          <w:bdr w:val="single" w:sz="8" w:space="0" w:color="auto"/>
        </w:rPr>
        <w:t xml:space="preserve"> deadly as a hit man."</w:t>
      </w:r>
      <w:r w:rsidRPr="00C34E94">
        <w:rPr>
          <w:rFonts w:eastAsia="Aptos"/>
          <w:u w:val="single"/>
        </w:rPr>
        <w:t xml:space="preserve"> The causes were closely tied to global affairs.</w:t>
      </w:r>
    </w:p>
    <w:p w14:paraId="1EED9D9F" w14:textId="77777777" w:rsidR="00A86F61" w:rsidRPr="00C34E94" w:rsidRDefault="00A86F61" w:rsidP="00A86F61">
      <w:pPr>
        <w:rPr>
          <w:rFonts w:eastAsia="Aptos"/>
          <w:iCs/>
          <w:u w:val="single"/>
          <w:bdr w:val="single" w:sz="8" w:space="0" w:color="auto"/>
        </w:rPr>
      </w:pPr>
      <w:r w:rsidRPr="00C34E94">
        <w:rPr>
          <w:rFonts w:eastAsia="Aptos"/>
          <w:sz w:val="16"/>
        </w:rPr>
        <w:t xml:space="preserve">In the late 1960s, </w:t>
      </w:r>
      <w:r w:rsidRPr="00C34E94">
        <w:rPr>
          <w:rFonts w:eastAsia="Aptos"/>
          <w:u w:val="single"/>
        </w:rPr>
        <w:t xml:space="preserve">the </w:t>
      </w:r>
      <w:r w:rsidRPr="00C34E94">
        <w:rPr>
          <w:rFonts w:eastAsia="Aptos"/>
          <w:iCs/>
          <w:u w:val="single"/>
          <w:bdr w:val="single" w:sz="8" w:space="0" w:color="auto"/>
        </w:rPr>
        <w:t xml:space="preserve">combined costs </w:t>
      </w:r>
      <w:r w:rsidRPr="00C34E94">
        <w:rPr>
          <w:rFonts w:eastAsia="Aptos"/>
          <w:u w:val="single"/>
        </w:rPr>
        <w:t xml:space="preserve">of the Vietnam War and President Lyndon B. Johnson’s Great Society programs sent </w:t>
      </w:r>
      <w:r w:rsidRPr="00C34E94">
        <w:rPr>
          <w:rFonts w:eastAsia="Aptos"/>
          <w:iCs/>
          <w:u w:val="single"/>
          <w:bdr w:val="single" w:sz="8" w:space="0" w:color="auto"/>
        </w:rPr>
        <w:t>prices rising</w:t>
      </w:r>
      <w:r w:rsidRPr="00C34E94">
        <w:rPr>
          <w:rFonts w:eastAsia="Aptos"/>
          <w:u w:val="single"/>
        </w:rPr>
        <w:t xml:space="preserve">. In the 1970s, the chief drivers were soaring energy costs and supply disruptions caused by the Yom Kippur War of 1973 and then the Iranian revolution of 1978-1979. It was a vicious cycle: </w:t>
      </w:r>
      <w:r w:rsidRPr="00C34E94">
        <w:rPr>
          <w:rFonts w:eastAsia="Aptos"/>
          <w:iCs/>
          <w:u w:val="single"/>
          <w:bdr w:val="single" w:sz="8" w:space="0" w:color="auto"/>
        </w:rPr>
        <w:t>Geopolitical upheaval</w:t>
      </w:r>
      <w:r w:rsidRPr="00C34E94">
        <w:rPr>
          <w:rFonts w:eastAsia="Aptos"/>
          <w:u w:val="single"/>
        </w:rPr>
        <w:t xml:space="preserve"> caused </w:t>
      </w:r>
      <w:r w:rsidRPr="00C34E94">
        <w:rPr>
          <w:rFonts w:eastAsia="Aptos"/>
          <w:iCs/>
          <w:u w:val="single"/>
          <w:bdr w:val="single" w:sz="8" w:space="0" w:color="auto"/>
        </w:rPr>
        <w:t>economic upheaval,</w:t>
      </w:r>
      <w:r w:rsidRPr="00C34E94">
        <w:rPr>
          <w:rFonts w:eastAsia="Aptos"/>
          <w:u w:val="single"/>
        </w:rPr>
        <w:t xml:space="preserve"> which then added to the </w:t>
      </w:r>
      <w:r w:rsidRPr="00C34E94">
        <w:rPr>
          <w:rFonts w:eastAsia="Aptos"/>
          <w:iCs/>
          <w:u w:val="single"/>
          <w:bdr w:val="single" w:sz="8" w:space="0" w:color="auto"/>
        </w:rPr>
        <w:t>underlying global instability.</w:t>
      </w:r>
    </w:p>
    <w:p w14:paraId="1CC49E54" w14:textId="77777777" w:rsidR="00A86F61" w:rsidRPr="00C34E94" w:rsidRDefault="00A86F61" w:rsidP="00A86F61">
      <w:pPr>
        <w:rPr>
          <w:rFonts w:eastAsia="Aptos"/>
          <w:u w:val="single"/>
        </w:rPr>
      </w:pPr>
      <w:r w:rsidRPr="00C34E94">
        <w:rPr>
          <w:rFonts w:eastAsia="Aptos"/>
          <w:u w:val="single"/>
        </w:rPr>
        <w:t xml:space="preserve">High oil costs and scarce supplies caused </w:t>
      </w:r>
      <w:r w:rsidRPr="00C34E94">
        <w:rPr>
          <w:rFonts w:eastAsia="Aptos"/>
          <w:iCs/>
          <w:u w:val="single"/>
          <w:bdr w:val="single" w:sz="8" w:space="0" w:color="auto"/>
        </w:rPr>
        <w:t>ruptures</w:t>
      </w:r>
      <w:r w:rsidRPr="00C34E94">
        <w:rPr>
          <w:rFonts w:eastAsia="Aptos"/>
          <w:u w:val="single"/>
        </w:rPr>
        <w:t xml:space="preserve"> within the </w:t>
      </w:r>
      <w:r w:rsidRPr="00C34E94">
        <w:rPr>
          <w:rFonts w:eastAsia="Aptos"/>
          <w:iCs/>
          <w:u w:val="single"/>
          <w:bdr w:val="single" w:sz="8" w:space="0" w:color="auto"/>
        </w:rPr>
        <w:t>democratic world</w:t>
      </w:r>
      <w:r w:rsidRPr="00C34E94">
        <w:rPr>
          <w:rFonts w:eastAsia="Aptos"/>
          <w:u w:val="single"/>
        </w:rPr>
        <w:t>, as Japan, France and other U.S. allies scrambled to cut bilateral deals with oil producers. Inflation ate away at an American defense budget that was already falling as a result of post-Vietnam retrenchment.</w:t>
      </w:r>
    </w:p>
    <w:p w14:paraId="3DFAAD85" w14:textId="77777777" w:rsidR="00A86F61" w:rsidRPr="00C34E94" w:rsidRDefault="00A86F61" w:rsidP="00A86F61">
      <w:pPr>
        <w:rPr>
          <w:rFonts w:eastAsia="Aptos"/>
          <w:sz w:val="16"/>
        </w:rPr>
      </w:pPr>
      <w:r w:rsidRPr="00C34E94">
        <w:rPr>
          <w:rFonts w:eastAsia="Aptos"/>
          <w:sz w:val="16"/>
        </w:rPr>
        <w:t xml:space="preserve">Secretary of State Henry Kissinger worried </w:t>
      </w:r>
      <w:r w:rsidRPr="00C34E94">
        <w:rPr>
          <w:rFonts w:eastAsia="Aptos"/>
          <w:u w:val="single"/>
        </w:rPr>
        <w:t xml:space="preserve">that </w:t>
      </w:r>
      <w:r w:rsidRPr="00292327">
        <w:rPr>
          <w:rFonts w:eastAsia="Aptos"/>
          <w:highlight w:val="cyan"/>
          <w:u w:val="single"/>
        </w:rPr>
        <w:t>economic chaos</w:t>
      </w:r>
      <w:r w:rsidRPr="00C34E94">
        <w:rPr>
          <w:rFonts w:eastAsia="Aptos"/>
          <w:u w:val="single"/>
        </w:rPr>
        <w:t xml:space="preserve"> might </w:t>
      </w:r>
      <w:r w:rsidRPr="00292327">
        <w:rPr>
          <w:rFonts w:eastAsia="Aptos"/>
          <w:iCs/>
          <w:highlight w:val="cyan"/>
          <w:u w:val="single"/>
          <w:bdr w:val="single" w:sz="8" w:space="0" w:color="auto"/>
        </w:rPr>
        <w:t>destabilize</w:t>
      </w:r>
      <w:r w:rsidRPr="00292327">
        <w:rPr>
          <w:rFonts w:eastAsia="Aptos"/>
          <w:highlight w:val="cyan"/>
          <w:u w:val="single"/>
        </w:rPr>
        <w:t xml:space="preserve"> the Western world</w:t>
      </w:r>
      <w:r w:rsidRPr="00C34E94">
        <w:rPr>
          <w:rFonts w:eastAsia="Aptos"/>
          <w:u w:val="single"/>
        </w:rPr>
        <w:t>. It certainly contributed to a general malaise in America and other advanced democracies,</w:t>
      </w:r>
      <w:r w:rsidRPr="00C34E94">
        <w:rPr>
          <w:rFonts w:eastAsia="Aptos"/>
          <w:sz w:val="16"/>
        </w:rPr>
        <w:t xml:space="preserve">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54DF9936" w14:textId="77777777" w:rsidR="00A86F61" w:rsidRPr="00C34E94" w:rsidRDefault="00A86F61" w:rsidP="00A86F61">
      <w:pPr>
        <w:rPr>
          <w:rFonts w:eastAsia="Aptos"/>
          <w:sz w:val="16"/>
        </w:rPr>
      </w:pPr>
      <w:r w:rsidRPr="00C34E94">
        <w:rPr>
          <w:rFonts w:eastAsia="Aptos"/>
          <w:sz w:val="16"/>
        </w:rPr>
        <w:t>Today, rising energy costs are again pushing prices higher. The messy divorce of economies between the U.S. and China is disrupting supply chains and generating inflationary pressure. The economic messiness provoked by another geopolitical breakup — Brexit — isn’t helping matters. Not least, the inflation surge has resulted from the massive stimulus that governments pumped into their economies in response to Covid, the greatest global crisis of this century.</w:t>
      </w:r>
    </w:p>
    <w:p w14:paraId="21059AEA" w14:textId="77777777" w:rsidR="00A86F61" w:rsidRPr="00C34E94" w:rsidRDefault="00A86F61" w:rsidP="00A86F61">
      <w:pPr>
        <w:rPr>
          <w:rFonts w:eastAsia="Aptos"/>
          <w:sz w:val="16"/>
        </w:rPr>
      </w:pPr>
      <w:r w:rsidRPr="00C34E94">
        <w:rPr>
          <w:rFonts w:eastAsia="Aptos"/>
          <w:u w:val="single"/>
        </w:rPr>
        <w:t xml:space="preserve">In countries </w:t>
      </w:r>
      <w:r w:rsidRPr="00292327">
        <w:rPr>
          <w:rFonts w:eastAsia="Aptos"/>
          <w:highlight w:val="cyan"/>
          <w:u w:val="single"/>
        </w:rPr>
        <w:t>where there is</w:t>
      </w:r>
      <w:r w:rsidRPr="00C34E94">
        <w:rPr>
          <w:rFonts w:eastAsia="Aptos"/>
          <w:u w:val="single"/>
        </w:rPr>
        <w:t xml:space="preserve"> lots of </w:t>
      </w:r>
      <w:r w:rsidRPr="00292327">
        <w:rPr>
          <w:rFonts w:eastAsia="Aptos"/>
          <w:iCs/>
          <w:highlight w:val="cyan"/>
          <w:u w:val="single"/>
          <w:bdr w:val="single" w:sz="8" w:space="0" w:color="auto"/>
        </w:rPr>
        <w:t>revolutionary kindling</w:t>
      </w:r>
      <w:r w:rsidRPr="00292327">
        <w:rPr>
          <w:rFonts w:eastAsia="Aptos"/>
          <w:highlight w:val="cyan"/>
          <w:u w:val="single"/>
        </w:rPr>
        <w:t>, inflation</w:t>
      </w:r>
      <w:r w:rsidRPr="00C34E94">
        <w:rPr>
          <w:rFonts w:eastAsia="Aptos"/>
          <w:u w:val="single"/>
        </w:rPr>
        <w:t xml:space="preserve"> can </w:t>
      </w:r>
      <w:r w:rsidRPr="00292327">
        <w:rPr>
          <w:rFonts w:eastAsia="Aptos"/>
          <w:highlight w:val="cyan"/>
          <w:u w:val="single"/>
        </w:rPr>
        <w:t>provide the fatal spark</w:t>
      </w:r>
      <w:r w:rsidRPr="00C34E94">
        <w:rPr>
          <w:rFonts w:eastAsia="Aptos"/>
          <w:u w:val="single"/>
        </w:rPr>
        <w:t xml:space="preserve">. Historically, </w:t>
      </w:r>
      <w:r w:rsidRPr="00292327">
        <w:rPr>
          <w:rFonts w:eastAsia="Aptos"/>
          <w:highlight w:val="cyan"/>
          <w:u w:val="single"/>
        </w:rPr>
        <w:t xml:space="preserve">rising prices contributed to </w:t>
      </w:r>
      <w:r w:rsidRPr="00292327">
        <w:rPr>
          <w:rFonts w:eastAsia="Aptos"/>
          <w:iCs/>
          <w:highlight w:val="cyan"/>
          <w:u w:val="single"/>
          <w:bdr w:val="single" w:sz="8" w:space="0" w:color="auto"/>
        </w:rPr>
        <w:t>political upheavals</w:t>
      </w:r>
      <w:r w:rsidRPr="00C34E94">
        <w:rPr>
          <w:rFonts w:eastAsia="Aptos"/>
          <w:u w:val="single"/>
        </w:rPr>
        <w:t xml:space="preserve"> such as the </w:t>
      </w:r>
      <w:r w:rsidRPr="00292327">
        <w:rPr>
          <w:rFonts w:eastAsia="Aptos"/>
          <w:highlight w:val="cyan"/>
          <w:u w:val="single"/>
        </w:rPr>
        <w:t>French Revolution</w:t>
      </w:r>
      <w:r w:rsidRPr="00C34E94">
        <w:rPr>
          <w:rFonts w:eastAsia="Aptos"/>
          <w:u w:val="single"/>
        </w:rPr>
        <w:t xml:space="preserve">, which </w:t>
      </w:r>
      <w:r w:rsidRPr="00292327">
        <w:rPr>
          <w:rFonts w:eastAsia="Aptos"/>
          <w:highlight w:val="cyan"/>
          <w:u w:val="single"/>
        </w:rPr>
        <w:t xml:space="preserve">touched off a </w:t>
      </w:r>
      <w:r w:rsidRPr="00292327">
        <w:rPr>
          <w:rFonts w:eastAsia="Aptos"/>
          <w:iCs/>
          <w:highlight w:val="cyan"/>
          <w:u w:val="single"/>
          <w:bdr w:val="single" w:sz="8" w:space="0" w:color="auto"/>
        </w:rPr>
        <w:t>quarter-century of war</w:t>
      </w:r>
      <w:r w:rsidRPr="00C34E94">
        <w:rPr>
          <w:rFonts w:eastAsia="Aptos"/>
          <w:u w:val="single"/>
        </w:rPr>
        <w:t xml:space="preserve"> in Europe, and the </w:t>
      </w:r>
      <w:r w:rsidRPr="00292327">
        <w:rPr>
          <w:rFonts w:eastAsia="Aptos"/>
          <w:highlight w:val="cyan"/>
          <w:u w:val="single"/>
        </w:rPr>
        <w:t>Arab Spring</w:t>
      </w:r>
      <w:r w:rsidRPr="00C34E94">
        <w:rPr>
          <w:rFonts w:eastAsia="Aptos"/>
          <w:u w:val="single"/>
        </w:rPr>
        <w:t xml:space="preserve">, whose effects are </w:t>
      </w:r>
      <w:r w:rsidRPr="00292327">
        <w:rPr>
          <w:rFonts w:eastAsia="Aptos"/>
          <w:highlight w:val="cyan"/>
          <w:u w:val="single"/>
        </w:rPr>
        <w:t>still roiling the Middle East</w:t>
      </w:r>
      <w:r w:rsidRPr="00C34E94">
        <w:rPr>
          <w:rFonts w:eastAsia="Aptos"/>
          <w:sz w:val="16"/>
        </w:rPr>
        <w:t xml:space="preserve">. This month, </w:t>
      </w:r>
      <w:r w:rsidRPr="00C34E94">
        <w:rPr>
          <w:rFonts w:eastAsia="Aptos"/>
          <w:u w:val="single"/>
        </w:rPr>
        <w:t>a doubling of fuel prices triggered protests, revolt and then Russian-backed repression in Kazakhstan</w:t>
      </w:r>
      <w:r w:rsidRPr="00C34E94">
        <w:rPr>
          <w:rFonts w:eastAsia="Aptos"/>
          <w:sz w:val="16"/>
        </w:rPr>
        <w:t>. There’s probably more of this to come. In late 2021, the Food and Agriculture Organization at the United Nations reported that global food prices had reached their highest point in a decade.</w:t>
      </w:r>
    </w:p>
    <w:p w14:paraId="6F14C4DE" w14:textId="77777777" w:rsidR="00A86F61" w:rsidRPr="00C34E94" w:rsidRDefault="00A86F61" w:rsidP="00A86F61">
      <w:pPr>
        <w:rPr>
          <w:rFonts w:eastAsia="Aptos"/>
          <w:u w:val="single"/>
        </w:rPr>
      </w:pPr>
      <w:r w:rsidRPr="00C34E94">
        <w:rPr>
          <w:rFonts w:eastAsia="Aptos"/>
          <w:sz w:val="16"/>
        </w:rPr>
        <w:t xml:space="preserve">Look out for geo-economic turbulence, as well. Argentina, the European Union, Russia and other countries have restricted the export of commodities such as grain to keep domestic food prices manageable. </w:t>
      </w:r>
      <w:r w:rsidRPr="00C34E94">
        <w:rPr>
          <w:rFonts w:eastAsia="Aptos"/>
          <w:u w:val="single"/>
        </w:rPr>
        <w:t xml:space="preserve">If Washington ratchets up </w:t>
      </w:r>
      <w:r w:rsidRPr="00292327">
        <w:rPr>
          <w:rFonts w:eastAsia="Aptos"/>
          <w:highlight w:val="cyan"/>
          <w:u w:val="single"/>
        </w:rPr>
        <w:t>interest rates</w:t>
      </w:r>
      <w:r w:rsidRPr="00C34E94">
        <w:rPr>
          <w:rFonts w:eastAsia="Aptos"/>
          <w:u w:val="single"/>
        </w:rPr>
        <w:t xml:space="preserve"> to tame rising prices, it </w:t>
      </w:r>
      <w:r w:rsidRPr="00292327">
        <w:rPr>
          <w:rFonts w:eastAsia="Aptos"/>
          <w:highlight w:val="cyan"/>
          <w:u w:val="single"/>
        </w:rPr>
        <w:t>could</w:t>
      </w:r>
      <w:r w:rsidRPr="00C34E94">
        <w:rPr>
          <w:rFonts w:eastAsia="Aptos"/>
          <w:u w:val="single"/>
        </w:rPr>
        <w:t xml:space="preserve"> unintentionally </w:t>
      </w:r>
      <w:r w:rsidRPr="00292327">
        <w:rPr>
          <w:rFonts w:eastAsia="Aptos"/>
          <w:highlight w:val="cyan"/>
          <w:u w:val="single"/>
        </w:rPr>
        <w:t xml:space="preserve">batter </w:t>
      </w:r>
      <w:r w:rsidRPr="00292327">
        <w:rPr>
          <w:rFonts w:eastAsia="Aptos"/>
          <w:iCs/>
          <w:highlight w:val="cyan"/>
          <w:u w:val="single"/>
          <w:bdr w:val="single" w:sz="8" w:space="0" w:color="auto"/>
        </w:rPr>
        <w:t>deeply indebted</w:t>
      </w:r>
      <w:r w:rsidRPr="00292327">
        <w:rPr>
          <w:rFonts w:eastAsia="Aptos"/>
          <w:highlight w:val="cyan"/>
          <w:u w:val="single"/>
        </w:rPr>
        <w:t xml:space="preserve"> countries</w:t>
      </w:r>
      <w:r w:rsidRPr="00C34E94">
        <w:rPr>
          <w:rFonts w:eastAsia="Aptos"/>
          <w:u w:val="single"/>
        </w:rPr>
        <w:t xml:space="preserve"> that have already lost years, even decades, of economic progress due to Covid. Indeed, when the Fed slayed inflation in the early 1980s, a decade-long Latin American debt crisis was part of the collateral damage.</w:t>
      </w:r>
    </w:p>
    <w:p w14:paraId="0AD16BE4" w14:textId="77777777" w:rsidR="00A86F61" w:rsidRPr="00C34E94" w:rsidRDefault="00A86F61" w:rsidP="00A86F61">
      <w:pPr>
        <w:rPr>
          <w:rFonts w:eastAsia="Aptos"/>
          <w:u w:val="single"/>
        </w:rPr>
      </w:pPr>
      <w:r w:rsidRPr="00C34E94">
        <w:rPr>
          <w:rFonts w:eastAsia="Aptos"/>
          <w:sz w:val="16"/>
        </w:rPr>
        <w:t xml:space="preserve">Finally, there is the question of what will happen to the U.S. Biden isn’t entirely wrong to argue that inflation is actually a sign of strength: The U.S. economy rebounded quickly from Covid, fueling demand that is outstripping supply. Yet </w:t>
      </w:r>
      <w:r w:rsidRPr="00C34E94">
        <w:rPr>
          <w:rFonts w:eastAsia="Aptos"/>
          <w:u w:val="single"/>
        </w:rPr>
        <w:t>inflation is rarely a good-news story.</w:t>
      </w:r>
    </w:p>
    <w:p w14:paraId="1F24CB65" w14:textId="77777777" w:rsidR="00A86F61" w:rsidRPr="00C34E94" w:rsidRDefault="00A86F61" w:rsidP="00A86F61">
      <w:pPr>
        <w:rPr>
          <w:rFonts w:eastAsia="Aptos"/>
          <w:u w:val="single"/>
        </w:rPr>
      </w:pPr>
      <w:r w:rsidRPr="00292327">
        <w:rPr>
          <w:rFonts w:eastAsia="Aptos"/>
          <w:highlight w:val="cyan"/>
          <w:u w:val="single"/>
        </w:rPr>
        <w:t>Inflation</w:t>
      </w:r>
      <w:r w:rsidRPr="00C34E94">
        <w:rPr>
          <w:rFonts w:eastAsia="Aptos"/>
          <w:u w:val="single"/>
        </w:rPr>
        <w:t xml:space="preserve"> is psychologically demoralizing because it </w:t>
      </w:r>
      <w:r w:rsidRPr="00292327">
        <w:rPr>
          <w:rFonts w:eastAsia="Aptos"/>
          <w:highlight w:val="cyan"/>
          <w:u w:val="single"/>
        </w:rPr>
        <w:t xml:space="preserve">makes growth </w:t>
      </w:r>
      <w:r w:rsidRPr="00292327">
        <w:rPr>
          <w:rFonts w:eastAsia="Aptos"/>
          <w:iCs/>
          <w:highlight w:val="cyan"/>
          <w:u w:val="single"/>
          <w:bdr w:val="single" w:sz="8" w:space="0" w:color="auto"/>
        </w:rPr>
        <w:t>meaningless</w:t>
      </w:r>
      <w:r w:rsidRPr="00292327">
        <w:rPr>
          <w:rFonts w:eastAsia="Aptos"/>
          <w:highlight w:val="cyan"/>
          <w:u w:val="single"/>
        </w:rPr>
        <w:t>,</w:t>
      </w:r>
      <w:r w:rsidRPr="00C34E94">
        <w:rPr>
          <w:rFonts w:eastAsia="Aptos"/>
          <w:u w:val="single"/>
        </w:rPr>
        <w:t xml:space="preserve"> and </w:t>
      </w:r>
      <w:r w:rsidRPr="00292327">
        <w:rPr>
          <w:rFonts w:eastAsia="Aptos"/>
          <w:highlight w:val="cyan"/>
          <w:u w:val="single"/>
        </w:rPr>
        <w:t xml:space="preserve">stagnation </w:t>
      </w:r>
      <w:r w:rsidRPr="00292327">
        <w:rPr>
          <w:rFonts w:eastAsia="Aptos"/>
          <w:iCs/>
          <w:highlight w:val="cyan"/>
          <w:u w:val="single"/>
          <w:bdr w:val="single" w:sz="8" w:space="0" w:color="auto"/>
        </w:rPr>
        <w:t>crippling</w:t>
      </w:r>
      <w:r w:rsidRPr="00C34E94">
        <w:rPr>
          <w:rFonts w:eastAsia="Aptos"/>
          <w:u w:val="single"/>
        </w:rPr>
        <w:t xml:space="preserve">, for people whose real wages are in decline. </w:t>
      </w:r>
      <w:r w:rsidRPr="00292327">
        <w:rPr>
          <w:rFonts w:eastAsia="Aptos"/>
          <w:highlight w:val="cyan"/>
          <w:u w:val="single"/>
        </w:rPr>
        <w:t xml:space="preserve">It fosters </w:t>
      </w:r>
      <w:r w:rsidRPr="00C34E94">
        <w:rPr>
          <w:rFonts w:eastAsia="Aptos"/>
          <w:u w:val="single"/>
        </w:rPr>
        <w:t xml:space="preserve">a </w:t>
      </w:r>
      <w:r w:rsidRPr="00292327">
        <w:rPr>
          <w:rFonts w:eastAsia="Aptos"/>
          <w:highlight w:val="cyan"/>
          <w:u w:val="single"/>
        </w:rPr>
        <w:t>sense</w:t>
      </w:r>
      <w:r w:rsidRPr="00C34E94">
        <w:rPr>
          <w:rFonts w:eastAsia="Aptos"/>
          <w:u w:val="single"/>
        </w:rPr>
        <w:t xml:space="preserve"> that the people are victims of forces that their leaders cannot control. It gives credence to arguments that </w:t>
      </w:r>
      <w:r w:rsidRPr="00292327">
        <w:rPr>
          <w:rFonts w:eastAsia="Aptos"/>
          <w:highlight w:val="cyan"/>
          <w:u w:val="single"/>
        </w:rPr>
        <w:t>America’s</w:t>
      </w:r>
      <w:r w:rsidRPr="00C34E94">
        <w:rPr>
          <w:rFonts w:eastAsia="Aptos"/>
          <w:u w:val="single"/>
        </w:rPr>
        <w:t xml:space="preserve"> true </w:t>
      </w:r>
      <w:r w:rsidRPr="00292327">
        <w:rPr>
          <w:rFonts w:eastAsia="Aptos"/>
          <w:highlight w:val="cyan"/>
          <w:u w:val="single"/>
        </w:rPr>
        <w:t>problems are at home</w:t>
      </w:r>
      <w:r w:rsidRPr="00C34E94">
        <w:rPr>
          <w:rFonts w:eastAsia="Aptos"/>
          <w:u w:val="single"/>
        </w:rPr>
        <w:t xml:space="preserve">, rather than abroad, and thus threatens to </w:t>
      </w:r>
      <w:r w:rsidRPr="00292327">
        <w:rPr>
          <w:rFonts w:eastAsia="Aptos"/>
          <w:highlight w:val="cyan"/>
          <w:u w:val="single"/>
        </w:rPr>
        <w:t>create</w:t>
      </w:r>
      <w:r w:rsidRPr="00C34E94">
        <w:rPr>
          <w:rFonts w:eastAsia="Aptos"/>
          <w:u w:val="single"/>
        </w:rPr>
        <w:t xml:space="preserve"> a more </w:t>
      </w:r>
      <w:r w:rsidRPr="00292327">
        <w:rPr>
          <w:rFonts w:eastAsia="Aptos"/>
          <w:highlight w:val="cyan"/>
          <w:u w:val="single"/>
        </w:rPr>
        <w:t>distracted, inward-looking superpower</w:t>
      </w:r>
      <w:r w:rsidRPr="00C34E94">
        <w:rPr>
          <w:rFonts w:eastAsia="Aptos"/>
          <w:u w:val="single"/>
        </w:rPr>
        <w:t xml:space="preserve"> just </w:t>
      </w:r>
      <w:r w:rsidRPr="00292327">
        <w:rPr>
          <w:rFonts w:eastAsia="Aptos"/>
          <w:highlight w:val="cyan"/>
          <w:u w:val="single"/>
        </w:rPr>
        <w:t xml:space="preserve">as global threats </w:t>
      </w:r>
      <w:r w:rsidRPr="00C34E94">
        <w:rPr>
          <w:rFonts w:eastAsia="Aptos"/>
          <w:u w:val="single"/>
        </w:rPr>
        <w:t>are</w:t>
      </w:r>
      <w:r w:rsidRPr="00292327">
        <w:rPr>
          <w:rFonts w:eastAsia="Aptos"/>
          <w:highlight w:val="cyan"/>
          <w:u w:val="single"/>
        </w:rPr>
        <w:t xml:space="preserve"> intensify</w:t>
      </w:r>
      <w:r w:rsidRPr="00C34E94">
        <w:rPr>
          <w:rFonts w:eastAsia="Aptos"/>
          <w:u w:val="single"/>
        </w:rPr>
        <w:t>ing.</w:t>
      </w:r>
    </w:p>
    <w:p w14:paraId="619B92B1" w14:textId="77777777" w:rsidR="00A86F61" w:rsidRPr="00C34E94" w:rsidRDefault="00A86F61" w:rsidP="00A86F61">
      <w:pPr>
        <w:rPr>
          <w:rFonts w:eastAsia="Aptos"/>
          <w:sz w:val="16"/>
        </w:rPr>
      </w:pPr>
      <w:r w:rsidRPr="00C34E94">
        <w:rPr>
          <w:rFonts w:eastAsia="Aptos"/>
          <w:sz w:val="16"/>
        </w:rPr>
        <w:t>Bottom of Form</w:t>
      </w:r>
    </w:p>
    <w:p w14:paraId="28578890" w14:textId="77777777" w:rsidR="00A86F61" w:rsidRPr="00C34E94" w:rsidRDefault="00A86F61" w:rsidP="00A86F61">
      <w:pPr>
        <w:rPr>
          <w:rFonts w:eastAsia="Aptos"/>
          <w:iCs/>
          <w:u w:val="single"/>
          <w:bdr w:val="single" w:sz="8" w:space="0" w:color="auto"/>
        </w:rPr>
      </w:pPr>
      <w:r w:rsidRPr="00C34E94">
        <w:rPr>
          <w:rFonts w:eastAsia="Aptos"/>
          <w:u w:val="single"/>
        </w:rPr>
        <w:t>The damage isn’t hypothetical</w:t>
      </w:r>
      <w:r w:rsidRPr="00C34E94">
        <w:rPr>
          <w:rFonts w:eastAsia="Aptos"/>
          <w:sz w:val="16"/>
        </w:rPr>
        <w:t>: As John Ferrari of the American Enterprise Institute points out</w:t>
      </w:r>
      <w:r w:rsidRPr="00C34E94">
        <w:rPr>
          <w:rFonts w:eastAsia="Aptos"/>
          <w:u w:val="single"/>
        </w:rPr>
        <w:t xml:space="preserve">, </w:t>
      </w:r>
      <w:r w:rsidRPr="00292327">
        <w:rPr>
          <w:rFonts w:eastAsia="Aptos"/>
          <w:highlight w:val="cyan"/>
          <w:u w:val="single"/>
        </w:rPr>
        <w:t>the</w:t>
      </w:r>
      <w:r w:rsidRPr="00C34E94">
        <w:rPr>
          <w:rFonts w:eastAsia="Aptos"/>
          <w:u w:val="single"/>
        </w:rPr>
        <w:t xml:space="preserve"> U.S. </w:t>
      </w:r>
      <w:r w:rsidRPr="00292327">
        <w:rPr>
          <w:rFonts w:eastAsia="Aptos"/>
          <w:highlight w:val="cyan"/>
          <w:u w:val="single"/>
        </w:rPr>
        <w:t>defense budget is</w:t>
      </w:r>
      <w:r w:rsidRPr="00C34E94">
        <w:rPr>
          <w:rFonts w:eastAsia="Aptos"/>
          <w:u w:val="single"/>
        </w:rPr>
        <w:t xml:space="preserve"> already </w:t>
      </w:r>
      <w:r w:rsidRPr="00292327">
        <w:rPr>
          <w:rFonts w:eastAsia="Aptos"/>
          <w:iCs/>
          <w:highlight w:val="cyan"/>
          <w:u w:val="single"/>
          <w:bdr w:val="single" w:sz="8" w:space="0" w:color="auto"/>
        </w:rPr>
        <w:t>at risk of being strangled</w:t>
      </w:r>
      <w:r w:rsidRPr="00C34E94">
        <w:rPr>
          <w:rFonts w:eastAsia="Aptos"/>
          <w:u w:val="single"/>
        </w:rPr>
        <w:t xml:space="preserve"> by the “inflation anaconda.”</w:t>
      </w:r>
      <w:r w:rsidRPr="00C34E94">
        <w:rPr>
          <w:rFonts w:eastAsia="Aptos"/>
          <w:sz w:val="16"/>
        </w:rPr>
        <w:t xml:space="preserve"> The 5% bump that Congress approved for the Pentagon this year sounds impressive, but only until one considers that inflation is running at 7% and </w:t>
      </w:r>
      <w:r w:rsidRPr="00C34E94">
        <w:rPr>
          <w:rFonts w:eastAsia="Aptos"/>
          <w:u w:val="single"/>
        </w:rPr>
        <w:t xml:space="preserve">the </w:t>
      </w:r>
      <w:r w:rsidRPr="00292327">
        <w:rPr>
          <w:rFonts w:eastAsia="Aptos"/>
          <w:highlight w:val="cyan"/>
          <w:u w:val="single"/>
        </w:rPr>
        <w:t>military is</w:t>
      </w:r>
      <w:r w:rsidRPr="00C34E94">
        <w:rPr>
          <w:rFonts w:eastAsia="Aptos"/>
          <w:u w:val="single"/>
        </w:rPr>
        <w:t xml:space="preserve"> particularly </w:t>
      </w:r>
      <w:r w:rsidRPr="00292327">
        <w:rPr>
          <w:rFonts w:eastAsia="Aptos"/>
          <w:highlight w:val="cyan"/>
          <w:u w:val="single"/>
        </w:rPr>
        <w:t>exposed to rising costs</w:t>
      </w:r>
      <w:r w:rsidRPr="00C34E94">
        <w:rPr>
          <w:rFonts w:eastAsia="Aptos"/>
          <w:sz w:val="16"/>
        </w:rPr>
        <w:t xml:space="preserve"> for energy and materials such as steel. </w:t>
      </w:r>
      <w:r w:rsidRPr="00292327">
        <w:rPr>
          <w:rFonts w:eastAsia="Aptos"/>
          <w:highlight w:val="cyan"/>
          <w:u w:val="single"/>
        </w:rPr>
        <w:t xml:space="preserve">As inflation builds up, Pentagon is forced to </w:t>
      </w:r>
      <w:r w:rsidRPr="00292327">
        <w:rPr>
          <w:rFonts w:eastAsia="Aptos"/>
          <w:iCs/>
          <w:highlight w:val="cyan"/>
          <w:u w:val="single"/>
          <w:bdr w:val="single" w:sz="8" w:space="0" w:color="auto"/>
        </w:rPr>
        <w:t>build down</w:t>
      </w:r>
      <w:r w:rsidRPr="00C34E94">
        <w:rPr>
          <w:rFonts w:eastAsia="Aptos"/>
          <w:u w:val="single"/>
        </w:rPr>
        <w:t xml:space="preserve"> — just as </w:t>
      </w:r>
      <w:r w:rsidRPr="00292327">
        <w:rPr>
          <w:rFonts w:eastAsia="Aptos"/>
          <w:highlight w:val="cyan"/>
          <w:u w:val="single"/>
        </w:rPr>
        <w:t xml:space="preserve">China is </w:t>
      </w:r>
      <w:r w:rsidRPr="00292327">
        <w:rPr>
          <w:rFonts w:eastAsia="Aptos"/>
          <w:iCs/>
          <w:highlight w:val="cyan"/>
          <w:u w:val="single"/>
          <w:bdr w:val="single" w:sz="8" w:space="0" w:color="auto"/>
        </w:rPr>
        <w:t>racing</w:t>
      </w:r>
      <w:r w:rsidRPr="00292327">
        <w:rPr>
          <w:rFonts w:eastAsia="Aptos"/>
          <w:highlight w:val="cyan"/>
          <w:u w:val="single"/>
        </w:rPr>
        <w:t xml:space="preserve"> to expand</w:t>
      </w:r>
      <w:r w:rsidRPr="00C34E94">
        <w:rPr>
          <w:rFonts w:eastAsia="Aptos"/>
          <w:u w:val="single"/>
        </w:rPr>
        <w:t xml:space="preserve"> its </w:t>
      </w:r>
      <w:r w:rsidRPr="00292327">
        <w:rPr>
          <w:rFonts w:eastAsia="Aptos"/>
          <w:highlight w:val="cyan"/>
          <w:u w:val="single"/>
        </w:rPr>
        <w:t>military</w:t>
      </w:r>
      <w:r w:rsidRPr="00C34E94">
        <w:rPr>
          <w:rFonts w:eastAsia="Aptos"/>
          <w:u w:val="single"/>
        </w:rPr>
        <w:t xml:space="preserve"> capabilities, </w:t>
      </w:r>
      <w:r w:rsidRPr="00292327">
        <w:rPr>
          <w:rFonts w:eastAsia="Aptos"/>
          <w:highlight w:val="cyan"/>
          <w:u w:val="single"/>
        </w:rPr>
        <w:t>Russia is threatening</w:t>
      </w:r>
      <w:r w:rsidRPr="00C34E94">
        <w:rPr>
          <w:rFonts w:eastAsia="Aptos"/>
          <w:u w:val="single"/>
        </w:rPr>
        <w:t xml:space="preserve"> a </w:t>
      </w:r>
      <w:r w:rsidRPr="00C34E94">
        <w:rPr>
          <w:rFonts w:eastAsia="Aptos"/>
          <w:iCs/>
          <w:u w:val="single"/>
          <w:bdr w:val="single" w:sz="8" w:space="0" w:color="auto"/>
        </w:rPr>
        <w:t xml:space="preserve">major </w:t>
      </w:r>
      <w:r w:rsidRPr="00292327">
        <w:rPr>
          <w:rFonts w:eastAsia="Aptos"/>
          <w:iCs/>
          <w:highlight w:val="cyan"/>
          <w:u w:val="single"/>
          <w:bdr w:val="single" w:sz="8" w:space="0" w:color="auto"/>
        </w:rPr>
        <w:t>conflict</w:t>
      </w:r>
      <w:r w:rsidRPr="00292327">
        <w:rPr>
          <w:rFonts w:eastAsia="Aptos"/>
          <w:highlight w:val="cyan"/>
          <w:u w:val="single"/>
        </w:rPr>
        <w:t xml:space="preserve"> in </w:t>
      </w:r>
      <w:r w:rsidRPr="00C34E94">
        <w:rPr>
          <w:rFonts w:eastAsia="Aptos"/>
          <w:u w:val="single"/>
        </w:rPr>
        <w:t xml:space="preserve">Eastern </w:t>
      </w:r>
      <w:r w:rsidRPr="00292327">
        <w:rPr>
          <w:rFonts w:eastAsia="Aptos"/>
          <w:highlight w:val="cyan"/>
          <w:u w:val="single"/>
        </w:rPr>
        <w:t>Europe</w:t>
      </w:r>
      <w:r w:rsidRPr="00C34E94">
        <w:rPr>
          <w:rFonts w:eastAsia="Aptos"/>
          <w:u w:val="single"/>
        </w:rPr>
        <w:t xml:space="preserve"> and </w:t>
      </w:r>
      <w:r w:rsidRPr="00292327">
        <w:rPr>
          <w:rFonts w:eastAsia="Aptos"/>
          <w:highlight w:val="cyan"/>
          <w:u w:val="single"/>
        </w:rPr>
        <w:t xml:space="preserve">relations with Iran </w:t>
      </w:r>
      <w:r w:rsidRPr="00292327">
        <w:rPr>
          <w:rFonts w:eastAsia="Aptos"/>
          <w:iCs/>
          <w:highlight w:val="cyan"/>
          <w:u w:val="single"/>
          <w:bdr w:val="single" w:sz="8" w:space="0" w:color="auto"/>
        </w:rPr>
        <w:t>deteriorate</w:t>
      </w:r>
      <w:r w:rsidRPr="00C34E94">
        <w:rPr>
          <w:rFonts w:eastAsia="Aptos"/>
          <w:iCs/>
          <w:u w:val="single"/>
          <w:bdr w:val="single" w:sz="8" w:space="0" w:color="auto"/>
        </w:rPr>
        <w:t>.</w:t>
      </w:r>
    </w:p>
    <w:p w14:paraId="411EC43E" w14:textId="77777777" w:rsidR="00A86F61" w:rsidRDefault="00A86F61" w:rsidP="00A86F61">
      <w:pPr>
        <w:rPr>
          <w:rFonts w:eastAsia="Aptos"/>
          <w:u w:val="single"/>
        </w:rPr>
      </w:pPr>
      <w:r w:rsidRPr="00C34E94">
        <w:rPr>
          <w:rFonts w:eastAsia="Aptos"/>
          <w:sz w:val="16"/>
        </w:rPr>
        <w:t xml:space="preserve">The Biden administration appears to be recognizing, perhaps belatedly, that </w:t>
      </w:r>
      <w:r w:rsidRPr="00292327">
        <w:rPr>
          <w:rFonts w:eastAsia="Aptos"/>
          <w:highlight w:val="cyan"/>
          <w:u w:val="single"/>
        </w:rPr>
        <w:t>rising prices</w:t>
      </w:r>
      <w:r w:rsidRPr="00C34E94">
        <w:rPr>
          <w:rFonts w:eastAsia="Aptos"/>
          <w:u w:val="single"/>
        </w:rPr>
        <w:t xml:space="preserve"> pose a severe threat to its domestic agenda and political fortunes. Inflation may also </w:t>
      </w:r>
      <w:r w:rsidRPr="00292327">
        <w:rPr>
          <w:rFonts w:eastAsia="Aptos"/>
          <w:highlight w:val="cyan"/>
          <w:u w:val="single"/>
        </w:rPr>
        <w:t xml:space="preserve">have </w:t>
      </w:r>
      <w:r w:rsidRPr="00292327">
        <w:rPr>
          <w:rFonts w:eastAsia="Aptos"/>
          <w:iCs/>
          <w:highlight w:val="cyan"/>
          <w:u w:val="single"/>
          <w:bdr w:val="single" w:sz="8" w:space="0" w:color="auto"/>
        </w:rPr>
        <w:t>nasty geopolitical effects</w:t>
      </w:r>
      <w:r w:rsidRPr="00C34E94">
        <w:rPr>
          <w:rFonts w:eastAsia="Aptos"/>
          <w:u w:val="single"/>
        </w:rPr>
        <w:t xml:space="preserve"> in a world that hardly seemed stable before.</w:t>
      </w:r>
    </w:p>
    <w:p w14:paraId="545B66BF" w14:textId="77777777" w:rsidR="00A86F61" w:rsidRDefault="00A86F61" w:rsidP="00A86F61">
      <w:pPr>
        <w:rPr>
          <w:sz w:val="16"/>
        </w:rPr>
      </w:pPr>
    </w:p>
    <w:p w14:paraId="21534E47" w14:textId="77777777" w:rsidR="00A86F61" w:rsidRPr="009738E4" w:rsidRDefault="00A86F61" w:rsidP="00A86F61">
      <w:pPr>
        <w:keepNext/>
        <w:keepLines/>
        <w:pageBreakBefore/>
        <w:spacing w:before="40"/>
        <w:jc w:val="center"/>
        <w:outlineLvl w:val="2"/>
        <w:rPr>
          <w:rFonts w:eastAsia="Times New Roman"/>
          <w:b/>
          <w:sz w:val="32"/>
          <w:szCs w:val="24"/>
          <w:u w:val="single"/>
        </w:rPr>
      </w:pPr>
      <w:r w:rsidRPr="009738E4">
        <w:rPr>
          <w:rFonts w:eastAsia="Times New Roman"/>
          <w:b/>
          <w:sz w:val="32"/>
          <w:szCs w:val="24"/>
          <w:u w:val="single"/>
        </w:rPr>
        <w:t>1NC</w:t>
      </w:r>
      <w:r>
        <w:rPr>
          <w:rFonts w:eastAsia="Times New Roman"/>
          <w:b/>
          <w:sz w:val="32"/>
          <w:szCs w:val="24"/>
          <w:u w:val="single"/>
        </w:rPr>
        <w:t xml:space="preserve"> – CP – Countercyclical</w:t>
      </w:r>
    </w:p>
    <w:p w14:paraId="13EEAAF3" w14:textId="726193D9" w:rsidR="00A86F61" w:rsidRDefault="00A86F61" w:rsidP="00A86F61">
      <w:pPr>
        <w:pStyle w:val="Heading4"/>
        <w:rPr>
          <w:rFonts w:eastAsia="Times New Roman"/>
        </w:rPr>
      </w:pPr>
      <w:bookmarkStart w:id="0" w:name="_Hlk207721714"/>
      <w:r w:rsidRPr="00B20686">
        <w:rPr>
          <w:rFonts w:eastAsia="Times New Roman"/>
        </w:rPr>
        <w:t xml:space="preserve">The United States federal government should peg </w:t>
      </w:r>
      <w:r>
        <w:rPr>
          <w:rFonts w:eastAsia="Times New Roman"/>
        </w:rPr>
        <w:t>collective bargaining rights for data production workers in the United States</w:t>
      </w:r>
      <w:r w:rsidRPr="00B20686">
        <w:rPr>
          <w:rFonts w:eastAsia="Times New Roman"/>
        </w:rPr>
        <w:t xml:space="preserve"> to macroeconomic indicators, increasing their susceptibility to being nullified by antitrust during periods of </w:t>
      </w:r>
      <w:r>
        <w:rPr>
          <w:rFonts w:eastAsia="Times New Roman"/>
        </w:rPr>
        <w:t xml:space="preserve">labor market tightness, </w:t>
      </w:r>
      <w:r w:rsidRPr="00B20686">
        <w:rPr>
          <w:rFonts w:eastAsia="Times New Roman"/>
        </w:rPr>
        <w:t>as determined in good faith by the Federal Open Market Committee</w:t>
      </w:r>
      <w:r>
        <w:rPr>
          <w:rFonts w:eastAsia="Times New Roman"/>
          <w:b w:val="0"/>
          <w:iCs w:val="0"/>
        </w:rPr>
        <w:t xml:space="preserve"> (FOMC); </w:t>
      </w:r>
      <w:r>
        <w:t xml:space="preserve">publicly and consistently disclose whether or not </w:t>
      </w:r>
      <w:r>
        <w:rPr>
          <w:rFonts w:eastAsia="Times New Roman"/>
        </w:rPr>
        <w:t>collective bargaining rights for data production workers in the United States</w:t>
      </w:r>
      <w:r>
        <w:t xml:space="preserve"> are permitted under current macroeconomic conditions; guarantee a six-month regulatory safe harbor before recurrent FOMC review.</w:t>
      </w:r>
      <w:r>
        <w:rPr>
          <w:rFonts w:eastAsia="Times New Roman"/>
        </w:rPr>
        <w:t xml:space="preserve"> </w:t>
      </w:r>
    </w:p>
    <w:p w14:paraId="4620E5BF" w14:textId="77777777" w:rsidR="00A86F61" w:rsidRDefault="00A86F61" w:rsidP="00A86F61"/>
    <w:p w14:paraId="771AB670" w14:textId="77777777" w:rsidR="00A86F61" w:rsidRPr="009738E4" w:rsidRDefault="00A86F61" w:rsidP="00A86F61">
      <w:pPr>
        <w:keepNext/>
        <w:keepLines/>
        <w:spacing w:before="40"/>
        <w:outlineLvl w:val="3"/>
        <w:rPr>
          <w:rFonts w:eastAsia="Times New Roman"/>
          <w:b/>
          <w:iCs/>
          <w:sz w:val="26"/>
        </w:rPr>
      </w:pPr>
      <w:r w:rsidRPr="009738E4">
        <w:rPr>
          <w:rFonts w:eastAsia="Times New Roman"/>
          <w:b/>
          <w:iCs/>
          <w:sz w:val="26"/>
        </w:rPr>
        <w:t xml:space="preserve">Countercyclical strength </w:t>
      </w:r>
      <w:r w:rsidRPr="009738E4">
        <w:rPr>
          <w:rFonts w:eastAsia="Times New Roman"/>
          <w:b/>
          <w:iCs/>
          <w:sz w:val="26"/>
          <w:u w:val="single"/>
        </w:rPr>
        <w:t>solves</w:t>
      </w:r>
      <w:r w:rsidRPr="009738E4">
        <w:rPr>
          <w:rFonts w:eastAsia="Times New Roman"/>
          <w:b/>
          <w:iCs/>
          <w:sz w:val="26"/>
        </w:rPr>
        <w:t xml:space="preserve"> AND avoids overheating the economy. </w:t>
      </w:r>
    </w:p>
    <w:p w14:paraId="56D5CFA9" w14:textId="77777777" w:rsidR="00A86F61" w:rsidRPr="009738E4" w:rsidRDefault="00A86F61" w:rsidP="00A86F61">
      <w:pPr>
        <w:rPr>
          <w:rFonts w:eastAsia="Calibri"/>
        </w:rPr>
      </w:pPr>
      <w:r w:rsidRPr="009738E4">
        <w:rPr>
          <w:rFonts w:eastAsia="Calibri"/>
        </w:rPr>
        <w:t xml:space="preserve">Aneil </w:t>
      </w:r>
      <w:r w:rsidRPr="009738E4">
        <w:rPr>
          <w:rFonts w:eastAsia="Calibri"/>
          <w:b/>
          <w:bCs/>
          <w:sz w:val="26"/>
        </w:rPr>
        <w:t>Kovvali 22</w:t>
      </w:r>
      <w:r w:rsidRPr="009738E4">
        <w:rPr>
          <w:rFonts w:eastAsia="Calibri"/>
        </w:rPr>
        <w:t>, Harry A. Bigelow Teaching Fellow and Lecturer in Law, University of Chicago Law School, "Countercyclical Corporate Governance," North Carolina Law Review, vol. 101, 12/01/2022, pp. 141, Lexis</w:t>
      </w:r>
    </w:p>
    <w:p w14:paraId="638C72AA" w14:textId="77777777" w:rsidR="00A86F61" w:rsidRPr="009738E4" w:rsidRDefault="00A86F61" w:rsidP="00A86F61">
      <w:pPr>
        <w:rPr>
          <w:rFonts w:eastAsia="Calibri"/>
          <w:u w:val="single"/>
        </w:rPr>
      </w:pPr>
      <w:r w:rsidRPr="009738E4">
        <w:rPr>
          <w:rFonts w:eastAsia="Calibri"/>
          <w:sz w:val="16"/>
        </w:rPr>
        <w:t xml:space="preserve">Beyond practical implications, the analysis can shed new light on longstanding theoretical debates in corporate governance. Macroeconomic crises break the intuitions that have shaped corporate governance. </w:t>
      </w:r>
      <w:r w:rsidRPr="009738E4">
        <w:rPr>
          <w:rFonts w:eastAsia="Calibri"/>
          <w:u w:val="single"/>
        </w:rPr>
        <w:t>The traditional view of corporate governance is that directors and officers should</w:t>
      </w:r>
      <w:r w:rsidRPr="009738E4">
        <w:rPr>
          <w:rFonts w:eastAsia="Calibri"/>
          <w:sz w:val="16"/>
        </w:rPr>
        <w:t xml:space="preserve"> </w:t>
      </w:r>
      <w:r w:rsidRPr="009738E4">
        <w:rPr>
          <w:rFonts w:eastAsia="Calibri"/>
          <w:iCs/>
          <w:u w:val="single"/>
          <w:bdr w:val="single" w:sz="8" w:space="0" w:color="auto"/>
        </w:rPr>
        <w:t>focus exclusively</w:t>
      </w:r>
      <w:r w:rsidRPr="009738E4">
        <w:rPr>
          <w:rFonts w:eastAsia="Calibri"/>
          <w:sz w:val="16"/>
        </w:rPr>
        <w:t xml:space="preserve"> </w:t>
      </w:r>
      <w:r w:rsidRPr="009738E4">
        <w:rPr>
          <w:rFonts w:eastAsia="Calibri"/>
          <w:u w:val="single"/>
        </w:rPr>
        <w:t>on the interests of</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.5 </w:t>
      </w:r>
      <w:r w:rsidRPr="009738E4">
        <w:rPr>
          <w:rFonts w:eastAsia="Calibri"/>
          <w:u w:val="single"/>
        </w:rPr>
        <w:t>While corporations make</w:t>
      </w:r>
      <w:r w:rsidRPr="009738E4">
        <w:rPr>
          <w:rFonts w:eastAsia="Calibri"/>
          <w:sz w:val="16"/>
        </w:rPr>
        <w:t xml:space="preserve"> [*145] </w:t>
      </w:r>
      <w:r w:rsidRPr="009738E4">
        <w:rPr>
          <w:rFonts w:eastAsia="Calibri"/>
          <w:u w:val="single"/>
        </w:rPr>
        <w:t>decisions</w:t>
      </w:r>
      <w:r w:rsidRPr="009738E4">
        <w:rPr>
          <w:rFonts w:eastAsia="Calibri"/>
          <w:sz w:val="16"/>
        </w:rPr>
        <w:t xml:space="preserve"> </w:t>
      </w:r>
      <w:r w:rsidRPr="009738E4">
        <w:rPr>
          <w:rFonts w:eastAsia="Calibri"/>
          <w:iCs/>
          <w:u w:val="single"/>
          <w:bdr w:val="single" w:sz="8" w:space="0" w:color="auto"/>
        </w:rPr>
        <w:t>affecting</w:t>
      </w:r>
      <w:r w:rsidRPr="009738E4">
        <w:rPr>
          <w:rFonts w:eastAsia="Calibri"/>
          <w:sz w:val="16"/>
        </w:rPr>
        <w:t xml:space="preserve"> many </w:t>
      </w:r>
      <w:r w:rsidRPr="009738E4">
        <w:rPr>
          <w:rFonts w:eastAsia="Calibri"/>
          <w:u w:val="single"/>
        </w:rPr>
        <w:t>other constituencies, including</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creditors, and local communities, </w:t>
      </w:r>
      <w:r w:rsidRPr="009738E4">
        <w:rPr>
          <w:rFonts w:eastAsia="Calibri"/>
          <w:u w:val="single"/>
        </w:rPr>
        <w:t xml:space="preserve">those other constituencies are considered protected by </w:t>
      </w:r>
      <w:r w:rsidRPr="009738E4">
        <w:rPr>
          <w:rFonts w:eastAsia="Calibri"/>
          <w:iCs/>
          <w:u w:val="single"/>
          <w:bdr w:val="single" w:sz="8" w:space="0" w:color="auto"/>
        </w:rPr>
        <w:t>contracts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regulations</w:t>
      </w:r>
      <w:r w:rsidRPr="009738E4">
        <w:rPr>
          <w:rFonts w:eastAsia="Calibri"/>
          <w:sz w:val="16"/>
        </w:rPr>
        <w:t xml:space="preserve">.6 </w:t>
      </w:r>
      <w:r w:rsidRPr="009738E4">
        <w:rPr>
          <w:rFonts w:eastAsia="Calibri"/>
          <w:u w:val="single"/>
        </w:rPr>
        <w:t xml:space="preserve">Because </w:t>
      </w:r>
      <w:r w:rsidRPr="00292327">
        <w:rPr>
          <w:rFonts w:eastAsia="Calibri"/>
          <w:highlight w:val="cyan"/>
          <w:u w:val="single"/>
        </w:rPr>
        <w:t>shareholders</w:t>
      </w:r>
      <w:r w:rsidRPr="009738E4">
        <w:rPr>
          <w:rFonts w:eastAsia="Calibri"/>
          <w:u w:val="single"/>
        </w:rPr>
        <w:t xml:space="preserve"> are paid only </w:t>
      </w:r>
      <w:r w:rsidRPr="009738E4">
        <w:rPr>
          <w:rFonts w:eastAsia="Calibri"/>
          <w:iCs/>
          <w:u w:val="single"/>
          <w:bdr w:val="single" w:sz="8" w:space="0" w:color="auto"/>
        </w:rPr>
        <w:t>after</w:t>
      </w:r>
      <w:r w:rsidRPr="009738E4">
        <w:rPr>
          <w:rFonts w:eastAsia="Calibri"/>
          <w:sz w:val="16"/>
        </w:rPr>
        <w:t xml:space="preserve"> </w:t>
      </w:r>
      <w:r w:rsidRPr="009738E4">
        <w:rPr>
          <w:rFonts w:eastAsia="Calibri"/>
          <w:u w:val="single"/>
        </w:rPr>
        <w:t>these</w:t>
      </w:r>
      <w:r w:rsidRPr="009738E4">
        <w:rPr>
          <w:rFonts w:eastAsia="Calibri"/>
          <w:sz w:val="16"/>
        </w:rPr>
        <w:t xml:space="preserve"> legal </w:t>
      </w:r>
      <w:r w:rsidRPr="009738E4">
        <w:rPr>
          <w:rFonts w:eastAsia="Calibri"/>
          <w:u w:val="single"/>
        </w:rPr>
        <w:t>obligations</w:t>
      </w:r>
      <w:r w:rsidRPr="009738E4">
        <w:rPr>
          <w:rFonts w:eastAsia="Calibri"/>
          <w:sz w:val="16"/>
        </w:rPr>
        <w:t xml:space="preserve"> to other constituencies </w:t>
      </w:r>
      <w:r w:rsidRPr="009738E4">
        <w:rPr>
          <w:rFonts w:eastAsia="Calibri"/>
          <w:u w:val="single"/>
        </w:rPr>
        <w:t xml:space="preserve">are </w:t>
      </w:r>
      <w:r w:rsidRPr="009738E4">
        <w:rPr>
          <w:rFonts w:eastAsia="Calibri"/>
          <w:iCs/>
          <w:u w:val="single"/>
          <w:bdr w:val="single" w:sz="8" w:space="0" w:color="auto"/>
        </w:rPr>
        <w:t>satisfied</w:t>
      </w:r>
      <w:r w:rsidRPr="009738E4">
        <w:rPr>
          <w:rFonts w:eastAsia="Calibri"/>
          <w:u w:val="single"/>
        </w:rPr>
        <w:t>, shareholders are thought to feel the effects of</w:t>
      </w:r>
      <w:r w:rsidRPr="009738E4">
        <w:rPr>
          <w:rFonts w:eastAsia="Calibri"/>
          <w:sz w:val="16"/>
        </w:rPr>
        <w:t xml:space="preserve"> </w:t>
      </w:r>
      <w:r w:rsidRPr="009738E4">
        <w:rPr>
          <w:rFonts w:eastAsia="Calibri"/>
          <w:iCs/>
          <w:u w:val="single"/>
          <w:bdr w:val="single" w:sz="8" w:space="0" w:color="auto"/>
        </w:rPr>
        <w:t>marginal changes</w:t>
      </w:r>
      <w:r w:rsidRPr="009738E4">
        <w:rPr>
          <w:rFonts w:eastAsia="Calibri"/>
          <w:sz w:val="16"/>
        </w:rPr>
        <w:t xml:space="preserve"> </w:t>
      </w:r>
      <w:r w:rsidRPr="009738E4">
        <w:rPr>
          <w:rFonts w:eastAsia="Calibri"/>
          <w:u w:val="single"/>
        </w:rPr>
        <w:t xml:space="preserve">in the firm's value </w:t>
      </w:r>
      <w:r w:rsidRPr="009738E4">
        <w:rPr>
          <w:rFonts w:eastAsia="Calibri"/>
          <w:iCs/>
          <w:u w:val="single"/>
          <w:bdr w:val="single" w:sz="8" w:space="0" w:color="auto"/>
        </w:rPr>
        <w:t>most directly</w:t>
      </w:r>
      <w:r w:rsidRPr="009738E4">
        <w:rPr>
          <w:rFonts w:eastAsia="Calibri"/>
          <w:u w:val="single"/>
        </w:rPr>
        <w:t xml:space="preserve">. They are thus believed to have the </w:t>
      </w:r>
      <w:r w:rsidRPr="009738E4">
        <w:rPr>
          <w:rFonts w:eastAsia="Calibri"/>
          <w:iCs/>
          <w:u w:val="single"/>
          <w:bdr w:val="single" w:sz="8" w:space="0" w:color="auto"/>
        </w:rPr>
        <w:t>right incentives</w:t>
      </w:r>
      <w:r w:rsidRPr="009738E4">
        <w:rPr>
          <w:rFonts w:eastAsia="Calibri"/>
          <w:u w:val="single"/>
        </w:rPr>
        <w:t xml:space="preserve"> to </w:t>
      </w:r>
      <w:r w:rsidRPr="00292327">
        <w:rPr>
          <w:rFonts w:eastAsia="Calibri"/>
          <w:iCs/>
          <w:highlight w:val="cyan"/>
          <w:u w:val="single"/>
          <w:bdr w:val="single" w:sz="8" w:space="0" w:color="auto"/>
        </w:rPr>
        <w:t>create wealth</w:t>
      </w:r>
      <w:r w:rsidRPr="00292327">
        <w:rPr>
          <w:rFonts w:eastAsia="Calibri"/>
          <w:highlight w:val="cyan"/>
          <w:u w:val="single"/>
        </w:rPr>
        <w:t xml:space="preserve"> by </w:t>
      </w:r>
      <w:r w:rsidRPr="00292327">
        <w:rPr>
          <w:rFonts w:eastAsia="Calibri"/>
          <w:iCs/>
          <w:highlight w:val="cyan"/>
          <w:u w:val="single"/>
          <w:bdr w:val="single" w:sz="8" w:space="0" w:color="auto"/>
        </w:rPr>
        <w:t>maximizing output</w:t>
      </w:r>
      <w:r w:rsidRPr="00292327">
        <w:rPr>
          <w:rFonts w:eastAsia="Calibri"/>
          <w:highlight w:val="cyan"/>
          <w:u w:val="single"/>
        </w:rPr>
        <w:t xml:space="preserve"> and </w:t>
      </w:r>
      <w:r w:rsidRPr="00292327">
        <w:rPr>
          <w:rFonts w:eastAsia="Calibri"/>
          <w:iCs/>
          <w:highlight w:val="cyan"/>
          <w:u w:val="single"/>
          <w:bdr w:val="single" w:sz="8" w:space="0" w:color="auto"/>
        </w:rPr>
        <w:t>minimizing</w:t>
      </w:r>
      <w:r w:rsidRPr="009738E4">
        <w:rPr>
          <w:rFonts w:eastAsia="Calibri"/>
          <w:sz w:val="16"/>
        </w:rPr>
        <w:t xml:space="preserve"> costs like </w:t>
      </w:r>
      <w:r w:rsidRPr="00292327">
        <w:rPr>
          <w:rFonts w:eastAsia="Calibri"/>
          <w:iCs/>
          <w:highlight w:val="cyan"/>
          <w:u w:val="single"/>
          <w:bdr w:val="single" w:sz="8" w:space="0" w:color="auto"/>
        </w:rPr>
        <w:t>wages</w:t>
      </w:r>
      <w:r w:rsidRPr="009738E4">
        <w:rPr>
          <w:rFonts w:eastAsia="Calibri"/>
          <w:u w:val="single"/>
        </w:rPr>
        <w:t>.</w:t>
      </w:r>
    </w:p>
    <w:p w14:paraId="1E17CFA8" w14:textId="77777777" w:rsidR="00A86F61" w:rsidRPr="009738E4" w:rsidRDefault="00A86F61" w:rsidP="00A86F61">
      <w:pPr>
        <w:rPr>
          <w:rFonts w:eastAsia="Calibri"/>
          <w:sz w:val="16"/>
        </w:rPr>
      </w:pPr>
      <w:r w:rsidRPr="00292327">
        <w:rPr>
          <w:rFonts w:eastAsia="Calibri"/>
          <w:highlight w:val="cyan"/>
          <w:u w:val="single"/>
        </w:rPr>
        <w:t xml:space="preserve">When the economy is </w:t>
      </w:r>
      <w:r w:rsidRPr="00292327">
        <w:rPr>
          <w:rFonts w:eastAsia="Calibri"/>
          <w:iCs/>
          <w:highlight w:val="cyan"/>
          <w:u w:val="single"/>
          <w:bdr w:val="single" w:sz="8" w:space="0" w:color="auto"/>
        </w:rPr>
        <w:t>succeeding</w:t>
      </w:r>
      <w:r w:rsidRPr="00292327">
        <w:rPr>
          <w:rFonts w:eastAsia="Calibri"/>
          <w:highlight w:val="cyan"/>
          <w:u w:val="single"/>
        </w:rPr>
        <w:t>, this</w:t>
      </w:r>
      <w:r w:rsidRPr="009738E4">
        <w:rPr>
          <w:rFonts w:eastAsia="Calibri"/>
          <w:sz w:val="16"/>
        </w:rPr>
        <w:t xml:space="preserve"> outlook </w:t>
      </w:r>
      <w:r w:rsidRPr="009738E4">
        <w:rPr>
          <w:rFonts w:eastAsia="Calibri"/>
          <w:u w:val="single"/>
        </w:rPr>
        <w:t xml:space="preserve">has a rough </w:t>
      </w:r>
      <w:r w:rsidRPr="00292327">
        <w:rPr>
          <w:rFonts w:eastAsia="Calibri"/>
          <w:highlight w:val="cyan"/>
          <w:u w:val="single"/>
        </w:rPr>
        <w:t>align</w:t>
      </w:r>
      <w:r w:rsidRPr="009738E4">
        <w:rPr>
          <w:rFonts w:eastAsia="Calibri"/>
          <w:u w:val="single"/>
        </w:rPr>
        <w:t xml:space="preserve">ment </w:t>
      </w:r>
      <w:r w:rsidRPr="00292327">
        <w:rPr>
          <w:rFonts w:eastAsia="Calibri"/>
          <w:highlight w:val="cyan"/>
          <w:u w:val="single"/>
        </w:rPr>
        <w:t>with</w:t>
      </w:r>
      <w:r w:rsidRPr="009738E4">
        <w:rPr>
          <w:rFonts w:eastAsia="Calibri"/>
          <w:u w:val="single"/>
        </w:rPr>
        <w:t xml:space="preserve"> the goal of maximizing </w:t>
      </w:r>
      <w:r w:rsidRPr="00292327">
        <w:rPr>
          <w:rFonts w:eastAsia="Calibri"/>
          <w:iCs/>
          <w:highlight w:val="cyan"/>
          <w:u w:val="single"/>
          <w:bdr w:val="single" w:sz="8" w:space="0" w:color="auto"/>
        </w:rPr>
        <w:t>social wealth</w:t>
      </w:r>
      <w:r w:rsidRPr="00292327">
        <w:rPr>
          <w:rFonts w:eastAsia="Calibri"/>
          <w:highlight w:val="cyan"/>
          <w:u w:val="single"/>
        </w:rPr>
        <w:t xml:space="preserve">. </w:t>
      </w:r>
      <w:r w:rsidRPr="00292327">
        <w:rPr>
          <w:rFonts w:eastAsia="Calibri"/>
          <w:iCs/>
          <w:highlight w:val="cyan"/>
          <w:u w:val="single"/>
          <w:bdr w:val="single" w:sz="8" w:space="0" w:color="auto"/>
        </w:rPr>
        <w:t>Labor</w:t>
      </w:r>
      <w:r w:rsidRPr="00292327">
        <w:rPr>
          <w:rFonts w:eastAsia="Calibri"/>
          <w:highlight w:val="cyan"/>
          <w:u w:val="single"/>
        </w:rPr>
        <w:t xml:space="preserve"> is</w:t>
      </w:r>
      <w:r w:rsidRPr="009738E4">
        <w:rPr>
          <w:rFonts w:eastAsia="Calibri"/>
          <w:sz w:val="16"/>
        </w:rPr>
        <w:t xml:space="preserve"> a </w:t>
      </w:r>
      <w:r w:rsidRPr="00292327">
        <w:rPr>
          <w:rFonts w:eastAsia="Calibri"/>
          <w:iCs/>
          <w:highlight w:val="cyan"/>
          <w:u w:val="single"/>
          <w:bdr w:val="single" w:sz="8" w:space="0" w:color="auto"/>
        </w:rPr>
        <w:t>scarce</w:t>
      </w:r>
      <w:r w:rsidRPr="009738E4">
        <w:rPr>
          <w:rFonts w:eastAsia="Calibri"/>
          <w:sz w:val="16"/>
        </w:rPr>
        <w:t xml:space="preserve"> social resource, and </w:t>
      </w:r>
      <w:r w:rsidRPr="009738E4">
        <w:rPr>
          <w:rFonts w:eastAsia="Calibri"/>
          <w:u w:val="single"/>
        </w:rPr>
        <w:t xml:space="preserve">when a firm uses a worker's time, that time is </w:t>
      </w:r>
      <w:r w:rsidRPr="009738E4">
        <w:rPr>
          <w:rFonts w:eastAsia="Calibri"/>
          <w:iCs/>
          <w:u w:val="single"/>
          <w:bdr w:val="single" w:sz="8" w:space="0" w:color="auto"/>
        </w:rPr>
        <w:t>not available</w:t>
      </w:r>
      <w:r w:rsidRPr="009738E4">
        <w:rPr>
          <w:rFonts w:eastAsia="Calibri"/>
          <w:u w:val="single"/>
        </w:rPr>
        <w:t xml:space="preserve"> for </w:t>
      </w:r>
      <w:r w:rsidRPr="009738E4">
        <w:rPr>
          <w:rFonts w:eastAsia="Calibri"/>
          <w:iCs/>
          <w:u w:val="single"/>
          <w:bdr w:val="single" w:sz="8" w:space="0" w:color="auto"/>
        </w:rPr>
        <w:t>other</w:t>
      </w:r>
      <w:r w:rsidRPr="009738E4">
        <w:rPr>
          <w:rFonts w:eastAsia="Calibri"/>
          <w:u w:val="single"/>
        </w:rPr>
        <w:t xml:space="preserve"> valuable activities. </w:t>
      </w:r>
      <w:r w:rsidRPr="00292327">
        <w:rPr>
          <w:rFonts w:eastAsia="Calibri"/>
          <w:highlight w:val="cyan"/>
          <w:u w:val="single"/>
        </w:rPr>
        <w:t>When</w:t>
      </w:r>
      <w:r w:rsidRPr="009738E4">
        <w:rPr>
          <w:rFonts w:eastAsia="Calibri"/>
          <w:u w:val="single"/>
        </w:rPr>
        <w:t xml:space="preserve"> labor markets are </w:t>
      </w:r>
      <w:r w:rsidRPr="00292327">
        <w:rPr>
          <w:rFonts w:eastAsia="Calibri"/>
          <w:iCs/>
          <w:highlight w:val="cyan"/>
          <w:u w:val="single"/>
          <w:bdr w:val="single" w:sz="8" w:space="0" w:color="auto"/>
        </w:rPr>
        <w:t>functioning properly</w:t>
      </w:r>
      <w:r w:rsidRPr="009738E4">
        <w:rPr>
          <w:rFonts w:eastAsia="Calibri"/>
          <w:u w:val="single"/>
        </w:rPr>
        <w:t>, the</w:t>
      </w:r>
      <w:r w:rsidRPr="009738E4">
        <w:rPr>
          <w:rFonts w:eastAsia="Calibri"/>
          <w:sz w:val="16"/>
        </w:rPr>
        <w:t xml:space="preserve"> social </w:t>
      </w:r>
      <w:r w:rsidRPr="00292327">
        <w:rPr>
          <w:rFonts w:eastAsia="Calibri"/>
          <w:iCs/>
          <w:highlight w:val="cyan"/>
          <w:u w:val="single"/>
          <w:bdr w:val="single" w:sz="8" w:space="0" w:color="auto"/>
        </w:rPr>
        <w:t>op</w:t>
      </w:r>
      <w:r w:rsidRPr="009738E4">
        <w:rPr>
          <w:rFonts w:eastAsia="Calibri"/>
          <w:iCs/>
          <w:u w:val="single"/>
          <w:bdr w:val="single" w:sz="8" w:space="0" w:color="auto"/>
        </w:rPr>
        <w:t xml:space="preserve">portunity </w:t>
      </w:r>
      <w:r w:rsidRPr="00292327">
        <w:rPr>
          <w:rFonts w:eastAsia="Calibri"/>
          <w:iCs/>
          <w:highlight w:val="cyan"/>
          <w:u w:val="single"/>
          <w:bdr w:val="single" w:sz="8" w:space="0" w:color="auto"/>
        </w:rPr>
        <w:t>cost</w:t>
      </w:r>
      <w:r w:rsidRPr="009738E4">
        <w:rPr>
          <w:rFonts w:eastAsia="Calibri"/>
          <w:u w:val="single"/>
        </w:rPr>
        <w:t xml:space="preserve"> of</w:t>
      </w:r>
      <w:r w:rsidRPr="009738E4">
        <w:rPr>
          <w:rFonts w:eastAsia="Calibri"/>
          <w:sz w:val="16"/>
        </w:rPr>
        <w:t xml:space="preserve"> deploying </w:t>
      </w:r>
      <w:r w:rsidRPr="009738E4">
        <w:rPr>
          <w:rFonts w:eastAsia="Calibri"/>
          <w:u w:val="single"/>
        </w:rPr>
        <w:t>that worker's time at the</w:t>
      </w:r>
      <w:r w:rsidRPr="009738E4">
        <w:rPr>
          <w:rFonts w:eastAsia="Calibri"/>
          <w:sz w:val="16"/>
        </w:rPr>
        <w:t xml:space="preserve"> </w:t>
      </w:r>
      <w:r w:rsidRPr="009738E4">
        <w:rPr>
          <w:rFonts w:eastAsia="Calibri"/>
          <w:iCs/>
          <w:u w:val="single"/>
          <w:bdr w:val="single" w:sz="8" w:space="0" w:color="auto"/>
        </w:rPr>
        <w:t>firm</w:t>
      </w:r>
      <w:r w:rsidRPr="009738E4">
        <w:rPr>
          <w:rFonts w:eastAsia="Calibri"/>
          <w:sz w:val="16"/>
        </w:rPr>
        <w:t xml:space="preserve"> </w:t>
      </w:r>
      <w:r w:rsidRPr="009738E4">
        <w:rPr>
          <w:rFonts w:eastAsia="Calibri"/>
          <w:u w:val="single"/>
        </w:rPr>
        <w:t>instead of</w:t>
      </w:r>
      <w:r w:rsidRPr="009738E4">
        <w:rPr>
          <w:rFonts w:eastAsia="Calibri"/>
          <w:sz w:val="16"/>
        </w:rPr>
        <w:t xml:space="preserve"> </w:t>
      </w:r>
      <w:r w:rsidRPr="009738E4">
        <w:rPr>
          <w:rFonts w:eastAsia="Calibri"/>
          <w:iCs/>
          <w:u w:val="single"/>
          <w:bdr w:val="single" w:sz="8" w:space="0" w:color="auto"/>
        </w:rPr>
        <w:t>elsewhere</w:t>
      </w:r>
      <w:r w:rsidRPr="009738E4">
        <w:rPr>
          <w:rFonts w:eastAsia="Calibri"/>
          <w:sz w:val="16"/>
        </w:rPr>
        <w:t xml:space="preserve"> </w:t>
      </w:r>
      <w:r w:rsidRPr="00292327">
        <w:rPr>
          <w:rFonts w:eastAsia="Calibri"/>
          <w:highlight w:val="cyan"/>
          <w:u w:val="single"/>
        </w:rPr>
        <w:t>is reflected in</w:t>
      </w:r>
      <w:r w:rsidRPr="009738E4">
        <w:rPr>
          <w:rFonts w:eastAsia="Calibri"/>
          <w:sz w:val="16"/>
        </w:rPr>
        <w:t xml:space="preserve"> market </w:t>
      </w:r>
      <w:r w:rsidRPr="00292327">
        <w:rPr>
          <w:rFonts w:eastAsia="Calibri"/>
          <w:iCs/>
          <w:highlight w:val="cyan"/>
          <w:u w:val="single"/>
          <w:bdr w:val="single" w:sz="8" w:space="0" w:color="auto"/>
        </w:rPr>
        <w:t>wages</w:t>
      </w:r>
      <w:r w:rsidRPr="009738E4">
        <w:rPr>
          <w:rFonts w:eastAsia="Calibri"/>
          <w:u w:val="single"/>
        </w:rPr>
        <w:t xml:space="preserve">. Suppose that an employee commands wages of $20 an hour at a firm when labor markets are robust. In that scenario, the $20-an-hour wage likely reflects the </w:t>
      </w:r>
      <w:r w:rsidRPr="009738E4">
        <w:rPr>
          <w:rFonts w:eastAsia="Calibri"/>
          <w:iCs/>
          <w:u w:val="single"/>
          <w:bdr w:val="single" w:sz="8" w:space="0" w:color="auto"/>
        </w:rPr>
        <w:t>employee's ability to find another job paying roughly $20</w:t>
      </w:r>
      <w:r w:rsidRPr="009738E4">
        <w:rPr>
          <w:rFonts w:eastAsia="Calibri"/>
          <w:sz w:val="16"/>
        </w:rPr>
        <w:t xml:space="preserve"> an hour, </w:t>
      </w:r>
      <w:r w:rsidRPr="009738E4">
        <w:rPr>
          <w:rFonts w:eastAsia="Calibri"/>
          <w:u w:val="single"/>
        </w:rPr>
        <w:t xml:space="preserve">which in turn indicates that the employee </w:t>
      </w:r>
      <w:r w:rsidRPr="009738E4">
        <w:rPr>
          <w:rFonts w:eastAsia="Calibri"/>
          <w:iCs/>
          <w:u w:val="single"/>
          <w:bdr w:val="single" w:sz="8" w:space="0" w:color="auto"/>
        </w:rPr>
        <w:t>could</w:t>
      </w:r>
      <w:r w:rsidRPr="009738E4">
        <w:rPr>
          <w:rFonts w:eastAsia="Calibri"/>
          <w:sz w:val="16"/>
        </w:rPr>
        <w:t xml:space="preserve"> </w:t>
      </w:r>
      <w:r w:rsidRPr="009738E4">
        <w:rPr>
          <w:rFonts w:eastAsia="Calibri"/>
          <w:u w:val="single"/>
        </w:rPr>
        <w:t>create</w:t>
      </w:r>
      <w:r w:rsidRPr="009738E4">
        <w:rPr>
          <w:rFonts w:eastAsia="Calibri"/>
          <w:sz w:val="16"/>
        </w:rPr>
        <w:t xml:space="preserve"> </w:t>
      </w:r>
      <w:r w:rsidRPr="009738E4">
        <w:rPr>
          <w:rFonts w:eastAsia="Calibri"/>
          <w:iCs/>
          <w:u w:val="single"/>
          <w:bdr w:val="single" w:sz="8" w:space="0" w:color="auto"/>
        </w:rPr>
        <w:t>more than $20 of value</w:t>
      </w:r>
      <w:r w:rsidRPr="009738E4">
        <w:rPr>
          <w:rFonts w:eastAsia="Calibri"/>
          <w:sz w:val="16"/>
        </w:rPr>
        <w:t xml:space="preserve"> </w:t>
      </w:r>
      <w:r w:rsidRPr="009738E4">
        <w:rPr>
          <w:rFonts w:eastAsia="Calibri"/>
          <w:u w:val="single"/>
        </w:rPr>
        <w:t xml:space="preserve">at that other job. If the firm found a way to maintain existing production </w:t>
      </w:r>
      <w:r w:rsidRPr="009738E4">
        <w:rPr>
          <w:rFonts w:eastAsia="Calibri"/>
          <w:iCs/>
          <w:u w:val="single"/>
          <w:bdr w:val="single" w:sz="8" w:space="0" w:color="auto"/>
        </w:rPr>
        <w:t>without</w:t>
      </w:r>
      <w:r w:rsidRPr="009738E4">
        <w:rPr>
          <w:rFonts w:eastAsia="Calibri"/>
          <w:sz w:val="16"/>
        </w:rPr>
        <w:t xml:space="preserve"> </w:t>
      </w:r>
      <w:r w:rsidRPr="009738E4">
        <w:rPr>
          <w:rFonts w:eastAsia="Calibri"/>
          <w:u w:val="single"/>
        </w:rPr>
        <w:t>using the worker's</w:t>
      </w:r>
      <w:r w:rsidRPr="009738E4">
        <w:rPr>
          <w:rFonts w:eastAsia="Calibri"/>
          <w:sz w:val="16"/>
        </w:rPr>
        <w:t xml:space="preserve"> </w:t>
      </w:r>
      <w:r w:rsidRPr="009738E4">
        <w:rPr>
          <w:rFonts w:eastAsia="Calibri"/>
          <w:iCs/>
          <w:u w:val="single"/>
          <w:bdr w:val="single" w:sz="8" w:space="0" w:color="auto"/>
        </w:rPr>
        <w:t>time</w:t>
      </w:r>
      <w:r w:rsidRPr="009738E4">
        <w:rPr>
          <w:rFonts w:eastAsia="Calibri"/>
          <w:u w:val="single"/>
        </w:rPr>
        <w:t>, the worker would</w:t>
      </w:r>
      <w:r w:rsidRPr="009738E4">
        <w:rPr>
          <w:rFonts w:eastAsia="Calibri"/>
          <w:sz w:val="16"/>
        </w:rPr>
        <w:t xml:space="preserve"> </w:t>
      </w:r>
      <w:r w:rsidRPr="009738E4">
        <w:rPr>
          <w:rFonts w:eastAsia="Calibri"/>
          <w:iCs/>
          <w:u w:val="single"/>
          <w:bdr w:val="single" w:sz="8" w:space="0" w:color="auto"/>
        </w:rPr>
        <w:t>go to that other job</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create</w:t>
      </w:r>
      <w:r w:rsidRPr="009738E4">
        <w:rPr>
          <w:rFonts w:eastAsia="Calibri"/>
          <w:sz w:val="16"/>
        </w:rPr>
        <w:t xml:space="preserve"> that </w:t>
      </w:r>
      <w:r w:rsidRPr="009738E4">
        <w:rPr>
          <w:rFonts w:eastAsia="Calibri"/>
          <w:iCs/>
          <w:u w:val="single"/>
          <w:bdr w:val="single" w:sz="8" w:space="0" w:color="auto"/>
        </w:rPr>
        <w:t>value</w:t>
      </w:r>
      <w:r w:rsidRPr="009738E4">
        <w:rPr>
          <w:rFonts w:eastAsia="Calibri"/>
          <w:sz w:val="16"/>
        </w:rPr>
        <w:t xml:space="preserve"> the $20 an hour saved by the firm would reflect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genuine efficiency gain</w:t>
      </w:r>
      <w:r w:rsidRPr="009738E4">
        <w:rPr>
          <w:rFonts w:eastAsia="Calibri"/>
          <w:sz w:val="16"/>
        </w:rPr>
        <w:t xml:space="preserve"> </w:t>
      </w:r>
      <w:r w:rsidRPr="009738E4">
        <w:rPr>
          <w:rFonts w:eastAsia="Calibri"/>
          <w:u w:val="single"/>
        </w:rPr>
        <w:t>that permits society to</w:t>
      </w:r>
      <w:r w:rsidRPr="009738E4">
        <w:rPr>
          <w:rFonts w:eastAsia="Calibri"/>
          <w:sz w:val="16"/>
        </w:rPr>
        <w:t xml:space="preserve"> </w:t>
      </w:r>
      <w:r w:rsidRPr="009738E4">
        <w:rPr>
          <w:rFonts w:eastAsia="Calibri"/>
          <w:iCs/>
          <w:u w:val="single"/>
          <w:bdr w:val="single" w:sz="8" w:space="0" w:color="auto"/>
        </w:rPr>
        <w:t>redeploy productive resources</w:t>
      </w:r>
      <w:r w:rsidRPr="009738E4">
        <w:rPr>
          <w:rFonts w:eastAsia="Calibri"/>
          <w:sz w:val="16"/>
        </w:rPr>
        <w:t xml:space="preserve"> </w:t>
      </w:r>
      <w:r w:rsidRPr="009738E4">
        <w:rPr>
          <w:rFonts w:eastAsia="Calibri"/>
          <w:u w:val="single"/>
        </w:rPr>
        <w:t>and create</w:t>
      </w:r>
      <w:r w:rsidRPr="009738E4">
        <w:rPr>
          <w:rFonts w:eastAsia="Calibri"/>
          <w:sz w:val="16"/>
        </w:rPr>
        <w:t xml:space="preserve"> </w:t>
      </w:r>
      <w:r w:rsidRPr="009738E4">
        <w:rPr>
          <w:rFonts w:eastAsia="Calibri"/>
          <w:iCs/>
          <w:u w:val="single"/>
          <w:bdr w:val="single" w:sz="8" w:space="0" w:color="auto"/>
        </w:rPr>
        <w:t>additional wealth</w:t>
      </w:r>
      <w:r w:rsidRPr="009738E4">
        <w:rPr>
          <w:rFonts w:eastAsia="Calibri"/>
          <w:sz w:val="16"/>
        </w:rPr>
        <w:t xml:space="preserve">.7 </w:t>
      </w:r>
      <w:r w:rsidRPr="009738E4">
        <w:rPr>
          <w:rFonts w:eastAsia="Calibri"/>
        </w:rPr>
        <w:t xml:space="preserve">[FOOTNOTE 7 BEGINS] </w:t>
      </w:r>
      <w:r w:rsidRPr="009738E4">
        <w:rPr>
          <w:rFonts w:eastAsia="Calibri"/>
          <w:sz w:val="16"/>
        </w:rPr>
        <w:t xml:space="preserve">This is </w:t>
      </w:r>
      <w:r w:rsidRPr="009738E4">
        <w:rPr>
          <w:rFonts w:eastAsia="Calibri"/>
          <w:u w:val="single"/>
        </w:rPr>
        <w:t>not to slight the real pain and disruption that would be experienced by the worker</w:t>
      </w:r>
      <w:r w:rsidRPr="009738E4">
        <w:rPr>
          <w:rFonts w:eastAsia="Calibri"/>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9738E4">
        <w:rPr>
          <w:rFonts w:eastAsia="Calibri"/>
          <w:u w:val="single"/>
        </w:rPr>
        <w:t>But in a robust economy and competitive labor market</w:t>
      </w:r>
      <w:r w:rsidRPr="009738E4">
        <w:rPr>
          <w:rFonts w:eastAsia="Calibri"/>
          <w:sz w:val="16"/>
        </w:rPr>
        <w:t xml:space="preserve">, the </w:t>
      </w:r>
      <w:r w:rsidRPr="009738E4">
        <w:rPr>
          <w:rFonts w:eastAsia="Calibri"/>
          <w:u w:val="single"/>
        </w:rPr>
        <w:t>harms are</w:t>
      </w:r>
      <w:r w:rsidRPr="009738E4">
        <w:rPr>
          <w:rFonts w:eastAsia="Calibri"/>
          <w:sz w:val="16"/>
        </w:rPr>
        <w:t xml:space="preserve"> </w:t>
      </w:r>
      <w:r w:rsidRPr="009738E4">
        <w:rPr>
          <w:rFonts w:eastAsia="Calibri"/>
          <w:iCs/>
          <w:u w:val="single"/>
          <w:bdr w:val="single" w:sz="8" w:space="0" w:color="auto"/>
        </w:rPr>
        <w:t>reduced</w:t>
      </w:r>
      <w:r w:rsidRPr="009738E4">
        <w:rPr>
          <w:rFonts w:eastAsia="Calibri"/>
          <w:sz w:val="16"/>
        </w:rPr>
        <w:t xml:space="preserve"> </w:t>
      </w:r>
      <w:r w:rsidRPr="009738E4">
        <w:rPr>
          <w:rFonts w:eastAsia="Calibri"/>
          <w:u w:val="single"/>
        </w:rPr>
        <w:t>because the affected workers are more likely to be able to find</w:t>
      </w:r>
      <w:r w:rsidRPr="009738E4">
        <w:rPr>
          <w:rFonts w:eastAsia="Calibri"/>
          <w:sz w:val="16"/>
        </w:rPr>
        <w:t xml:space="preserve"> </w:t>
      </w:r>
      <w:r w:rsidRPr="009738E4">
        <w:rPr>
          <w:rFonts w:eastAsia="Calibri"/>
          <w:iCs/>
          <w:u w:val="single"/>
          <w:bdr w:val="single" w:sz="8" w:space="0" w:color="auto"/>
        </w:rPr>
        <w:t>alternative employment</w:t>
      </w:r>
      <w:r w:rsidRPr="009738E4">
        <w:rPr>
          <w:rFonts w:eastAsia="Calibri"/>
          <w:sz w:val="16"/>
        </w:rPr>
        <w:t xml:space="preserve"> </w:t>
      </w:r>
      <w:r w:rsidRPr="009738E4">
        <w:rPr>
          <w:rFonts w:eastAsia="Calibri"/>
          <w:u w:val="single"/>
        </w:rPr>
        <w:t>on</w:t>
      </w:r>
      <w:r w:rsidRPr="009738E4">
        <w:rPr>
          <w:rFonts w:eastAsia="Calibri"/>
          <w:sz w:val="16"/>
        </w:rPr>
        <w:t xml:space="preserve"> </w:t>
      </w:r>
      <w:r w:rsidRPr="009738E4">
        <w:rPr>
          <w:rFonts w:eastAsia="Calibri"/>
          <w:iCs/>
          <w:u w:val="single"/>
          <w:bdr w:val="single" w:sz="8" w:space="0" w:color="auto"/>
        </w:rPr>
        <w:t>comparable terms</w:t>
      </w:r>
      <w:r w:rsidRPr="009738E4">
        <w:rPr>
          <w:rFonts w:eastAsia="Calibri"/>
        </w:rPr>
        <w:t>. Naidu et al., supra, at 587. [FOOTNOTE 7 ENDS]</w:t>
      </w:r>
      <w:r w:rsidRPr="009738E4">
        <w:rPr>
          <w:rFonts w:eastAsia="Calibri"/>
          <w:u w:val="single"/>
        </w:rPr>
        <w:t>As a result, in</w:t>
      </w:r>
      <w:r w:rsidRPr="009738E4">
        <w:rPr>
          <w:rFonts w:eastAsia="Calibri"/>
          <w:sz w:val="16"/>
        </w:rPr>
        <w:t xml:space="preserve"> </w:t>
      </w:r>
      <w:r w:rsidRPr="009738E4">
        <w:rPr>
          <w:rFonts w:eastAsia="Calibri"/>
          <w:iCs/>
          <w:u w:val="single"/>
          <w:bdr w:val="single" w:sz="8" w:space="0" w:color="auto"/>
        </w:rPr>
        <w:t>ordinary</w:t>
      </w:r>
      <w:r w:rsidRPr="009738E4">
        <w:rPr>
          <w:rFonts w:eastAsia="Calibri"/>
          <w:sz w:val="16"/>
        </w:rPr>
        <w:t xml:space="preserve"> </w:t>
      </w:r>
      <w:r w:rsidRPr="009738E4">
        <w:rPr>
          <w:rFonts w:eastAsia="Calibri"/>
          <w:u w:val="single"/>
        </w:rPr>
        <w:t>times, the goal of</w:t>
      </w:r>
      <w:r w:rsidRPr="009738E4">
        <w:rPr>
          <w:rFonts w:eastAsia="Calibri"/>
          <w:sz w:val="16"/>
        </w:rPr>
        <w:t xml:space="preserve"> </w:t>
      </w:r>
      <w:r w:rsidRPr="009738E4">
        <w:rPr>
          <w:rFonts w:eastAsia="Calibri"/>
          <w:iCs/>
          <w:u w:val="single"/>
          <w:bdr w:val="single" w:sz="8" w:space="0" w:color="auto"/>
        </w:rPr>
        <w:t>maximizing shareholder profits</w:t>
      </w:r>
      <w:r w:rsidRPr="009738E4">
        <w:rPr>
          <w:rFonts w:eastAsia="Calibri"/>
          <w:sz w:val="16"/>
        </w:rPr>
        <w:t xml:space="preserve"> </w:t>
      </w:r>
      <w:r w:rsidRPr="009738E4">
        <w:rPr>
          <w:rFonts w:eastAsia="Calibri"/>
          <w:u w:val="single"/>
        </w:rPr>
        <w:t>has a</w:t>
      </w:r>
      <w:r w:rsidRPr="009738E4">
        <w:rPr>
          <w:rFonts w:eastAsia="Calibri"/>
          <w:sz w:val="16"/>
        </w:rPr>
        <w:t xml:space="preserve"> rough </w:t>
      </w:r>
      <w:r w:rsidRPr="009738E4">
        <w:rPr>
          <w:rFonts w:eastAsia="Calibri"/>
          <w:iCs/>
          <w:u w:val="single"/>
          <w:bdr w:val="single" w:sz="8" w:space="0" w:color="auto"/>
        </w:rPr>
        <w:t>correlation</w:t>
      </w:r>
      <w:r w:rsidRPr="009738E4">
        <w:rPr>
          <w:rFonts w:eastAsia="Calibri"/>
          <w:sz w:val="16"/>
        </w:rPr>
        <w:t xml:space="preserve"> </w:t>
      </w:r>
      <w:r w:rsidRPr="009738E4">
        <w:rPr>
          <w:rFonts w:eastAsia="Calibri"/>
          <w:u w:val="single"/>
        </w:rPr>
        <w:t>with the goal of maximizing</w:t>
      </w:r>
      <w:r w:rsidRPr="009738E4">
        <w:rPr>
          <w:rFonts w:eastAsia="Calibri"/>
          <w:sz w:val="16"/>
        </w:rPr>
        <w:t xml:space="preserve"> </w:t>
      </w:r>
      <w:r w:rsidRPr="009738E4">
        <w:rPr>
          <w:rFonts w:eastAsia="Calibri"/>
          <w:iCs/>
          <w:u w:val="single"/>
          <w:bdr w:val="single" w:sz="8" w:space="0" w:color="auto"/>
        </w:rPr>
        <w:t>social wealth creation</w:t>
      </w:r>
      <w:r w:rsidRPr="009738E4">
        <w:rPr>
          <w:rFonts w:eastAsia="Calibri"/>
          <w:sz w:val="16"/>
        </w:rPr>
        <w:t>.</w:t>
      </w:r>
    </w:p>
    <w:p w14:paraId="12862917" w14:textId="77777777" w:rsidR="00A86F61" w:rsidRPr="009738E4" w:rsidRDefault="00A86F61" w:rsidP="00A86F61">
      <w:pPr>
        <w:rPr>
          <w:rFonts w:eastAsia="Calibri"/>
          <w:sz w:val="16"/>
        </w:rPr>
      </w:pPr>
      <w:r w:rsidRPr="00292327">
        <w:rPr>
          <w:rFonts w:eastAsia="Calibri"/>
          <w:highlight w:val="cyan"/>
          <w:u w:val="single"/>
        </w:rPr>
        <w:t>But in</w:t>
      </w:r>
      <w:r w:rsidRPr="009738E4">
        <w:rPr>
          <w:rFonts w:eastAsia="Calibri"/>
          <w:u w:val="single"/>
        </w:rPr>
        <w:t xml:space="preserve"> a</w:t>
      </w:r>
      <w:r w:rsidRPr="009738E4">
        <w:rPr>
          <w:rFonts w:eastAsia="Calibri"/>
          <w:sz w:val="16"/>
        </w:rPr>
        <w:t xml:space="preserve"> </w:t>
      </w:r>
      <w:r w:rsidRPr="00292327">
        <w:rPr>
          <w:rFonts w:eastAsia="Calibri"/>
          <w:iCs/>
          <w:highlight w:val="cyan"/>
          <w:u w:val="single"/>
          <w:bdr w:val="single" w:sz="8" w:space="0" w:color="auto"/>
        </w:rPr>
        <w:t>recession</w:t>
      </w:r>
      <w:r w:rsidRPr="009738E4">
        <w:rPr>
          <w:rFonts w:eastAsia="Calibri"/>
          <w:sz w:val="16"/>
        </w:rPr>
        <w:t xml:space="preserve"> with dysfunctional labor markets and persistently high unemployment, </w:t>
      </w:r>
      <w:r w:rsidRPr="00292327">
        <w:rPr>
          <w:rFonts w:eastAsia="Calibri"/>
          <w:iCs/>
          <w:highlight w:val="cyan"/>
          <w:u w:val="single"/>
          <w:bdr w:val="single" w:sz="8" w:space="0" w:color="auto"/>
        </w:rPr>
        <w:t>wages</w:t>
      </w:r>
      <w:r w:rsidRPr="00292327">
        <w:rPr>
          <w:rFonts w:eastAsia="Calibri"/>
          <w:sz w:val="16"/>
          <w:highlight w:val="cyan"/>
        </w:rPr>
        <w:t xml:space="preserve"> </w:t>
      </w:r>
      <w:r w:rsidRPr="00292327">
        <w:rPr>
          <w:rFonts w:eastAsia="Calibri"/>
          <w:highlight w:val="cyan"/>
          <w:u w:val="single"/>
        </w:rPr>
        <w:t>may</w:t>
      </w:r>
      <w:r w:rsidRPr="00292327">
        <w:rPr>
          <w:rFonts w:eastAsia="Calibri"/>
          <w:sz w:val="16"/>
          <w:highlight w:val="cyan"/>
        </w:rPr>
        <w:t xml:space="preserve"> </w:t>
      </w:r>
      <w:r w:rsidRPr="00292327">
        <w:rPr>
          <w:rFonts w:eastAsia="Calibri"/>
          <w:iCs/>
          <w:highlight w:val="cyan"/>
          <w:u w:val="single"/>
          <w:bdr w:val="single" w:sz="8" w:space="0" w:color="auto"/>
        </w:rPr>
        <w:t>not</w:t>
      </w:r>
      <w:r w:rsidRPr="009738E4">
        <w:rPr>
          <w:rFonts w:eastAsia="Calibri"/>
          <w:sz w:val="16"/>
        </w:rPr>
        <w:t xml:space="preserve"> </w:t>
      </w:r>
      <w:r w:rsidRPr="009738E4">
        <w:rPr>
          <w:rFonts w:eastAsia="Calibri"/>
          <w:u w:val="single"/>
        </w:rPr>
        <w:t>correspond to the opportunity cost of labor: if an employee is</w:t>
      </w:r>
      <w:r w:rsidRPr="009738E4">
        <w:rPr>
          <w:rFonts w:eastAsia="Calibri"/>
          <w:sz w:val="16"/>
        </w:rPr>
        <w:t xml:space="preserve"> </w:t>
      </w:r>
      <w:r w:rsidRPr="009738E4">
        <w:rPr>
          <w:rFonts w:eastAsia="Calibri"/>
          <w:iCs/>
          <w:u w:val="single"/>
          <w:bdr w:val="single" w:sz="8" w:space="0" w:color="auto"/>
        </w:rPr>
        <w:t>laid off</w:t>
      </w:r>
      <w:r w:rsidRPr="009738E4">
        <w:rPr>
          <w:rFonts w:eastAsia="Calibri"/>
          <w:u w:val="single"/>
        </w:rPr>
        <w:t>, they may</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be able to find another job or create any value. The employee's customary wages would still represent a cost from the</w:t>
      </w:r>
      <w:r w:rsidRPr="009738E4">
        <w:rPr>
          <w:rFonts w:eastAsia="Calibri"/>
          <w:sz w:val="16"/>
        </w:rPr>
        <w:t xml:space="preserve"> </w:t>
      </w:r>
      <w:r w:rsidRPr="009738E4">
        <w:rPr>
          <w:rFonts w:eastAsia="Calibri"/>
          <w:iCs/>
          <w:u w:val="single"/>
          <w:bdr w:val="single" w:sz="8" w:space="0" w:color="auto"/>
        </w:rPr>
        <w:t>shareholder</w:t>
      </w:r>
      <w:r w:rsidRPr="009738E4">
        <w:rPr>
          <w:rFonts w:eastAsia="Calibri"/>
          <w:sz w:val="16"/>
        </w:rPr>
        <w:t xml:space="preserve"> profits </w:t>
      </w:r>
      <w:r w:rsidRPr="009738E4">
        <w:rPr>
          <w:rFonts w:eastAsia="Calibri"/>
          <w:u w:val="single"/>
        </w:rPr>
        <w:t xml:space="preserve">perspective but would </w:t>
      </w:r>
      <w:r w:rsidRPr="009738E4">
        <w:rPr>
          <w:rFonts w:eastAsia="Calibri"/>
          <w:iCs/>
          <w:u w:val="single"/>
          <w:bdr w:val="single" w:sz="8" w:space="0" w:color="auto"/>
        </w:rPr>
        <w:t>not</w:t>
      </w:r>
      <w:r w:rsidRPr="009738E4">
        <w:rPr>
          <w:rFonts w:eastAsia="Calibri"/>
          <w:sz w:val="16"/>
        </w:rPr>
        <w:t xml:space="preserve"> </w:t>
      </w:r>
      <w:r w:rsidRPr="00292327">
        <w:rPr>
          <w:rFonts w:eastAsia="Calibri"/>
          <w:highlight w:val="cyan"/>
          <w:u w:val="single"/>
        </w:rPr>
        <w:t>reflect</w:t>
      </w:r>
      <w:r w:rsidRPr="009738E4">
        <w:rPr>
          <w:rFonts w:eastAsia="Calibri"/>
          <w:u w:val="single"/>
        </w:rPr>
        <w:t xml:space="preserve"> a </w:t>
      </w:r>
      <w:r w:rsidRPr="00292327">
        <w:rPr>
          <w:rFonts w:eastAsia="Calibri"/>
          <w:iCs/>
          <w:highlight w:val="cyan"/>
          <w:u w:val="single"/>
          <w:bdr w:val="single" w:sz="8" w:space="0" w:color="auto"/>
        </w:rPr>
        <w:t>genuine op</w:t>
      </w:r>
      <w:r w:rsidRPr="009738E4">
        <w:rPr>
          <w:rFonts w:eastAsia="Calibri"/>
          <w:iCs/>
          <w:u w:val="single"/>
          <w:bdr w:val="single" w:sz="8" w:space="0" w:color="auto"/>
        </w:rPr>
        <w:t xml:space="preserve">portunity </w:t>
      </w:r>
      <w:r w:rsidRPr="00292327">
        <w:rPr>
          <w:rFonts w:eastAsia="Calibri"/>
          <w:iCs/>
          <w:highlight w:val="cyan"/>
          <w:u w:val="single"/>
          <w:bdr w:val="single" w:sz="8" w:space="0" w:color="auto"/>
        </w:rPr>
        <w:t>cost</w:t>
      </w:r>
      <w:r w:rsidRPr="00292327">
        <w:rPr>
          <w:rFonts w:eastAsia="Calibri"/>
          <w:sz w:val="16"/>
          <w:highlight w:val="cyan"/>
        </w:rPr>
        <w:t xml:space="preserve"> </w:t>
      </w:r>
      <w:r w:rsidRPr="00292327">
        <w:rPr>
          <w:rFonts w:eastAsia="Calibri"/>
          <w:highlight w:val="cyan"/>
          <w:u w:val="single"/>
        </w:rPr>
        <w:t>from the</w:t>
      </w:r>
      <w:r w:rsidRPr="00292327">
        <w:rPr>
          <w:rFonts w:eastAsia="Calibri"/>
          <w:sz w:val="16"/>
          <w:highlight w:val="cyan"/>
        </w:rPr>
        <w:t xml:space="preserve"> </w:t>
      </w:r>
      <w:r w:rsidRPr="00292327">
        <w:rPr>
          <w:rFonts w:eastAsia="Calibri"/>
          <w:iCs/>
          <w:highlight w:val="cyan"/>
          <w:u w:val="single"/>
          <w:bdr w:val="single" w:sz="8" w:space="0" w:color="auto"/>
        </w:rPr>
        <w:t>social</w:t>
      </w:r>
      <w:r w:rsidRPr="009738E4">
        <w:rPr>
          <w:rFonts w:eastAsia="Calibri"/>
          <w:iCs/>
          <w:u w:val="single"/>
          <w:bdr w:val="single" w:sz="8" w:space="0" w:color="auto"/>
        </w:rPr>
        <w:t xml:space="preserve"> wealth</w:t>
      </w:r>
      <w:r w:rsidRPr="009738E4">
        <w:rPr>
          <w:rFonts w:eastAsia="Calibri"/>
          <w:sz w:val="16"/>
        </w:rPr>
        <w:t xml:space="preserve"> </w:t>
      </w:r>
      <w:r w:rsidRPr="00292327">
        <w:rPr>
          <w:rFonts w:eastAsia="Calibri"/>
          <w:highlight w:val="cyan"/>
          <w:u w:val="single"/>
        </w:rPr>
        <w:t>perspective</w:t>
      </w:r>
      <w:r w:rsidRPr="009738E4">
        <w:rPr>
          <w:rFonts w:eastAsia="Calibri"/>
          <w:u w:val="single"/>
        </w:rPr>
        <w:t xml:space="preserve">. Maximizing shareholder profits by </w:t>
      </w:r>
      <w:r w:rsidRPr="00292327">
        <w:rPr>
          <w:rFonts w:eastAsia="Calibri"/>
          <w:iCs/>
          <w:highlight w:val="cyan"/>
          <w:u w:val="single"/>
          <w:bdr w:val="single" w:sz="8" w:space="0" w:color="auto"/>
        </w:rPr>
        <w:t>laying</w:t>
      </w:r>
      <w:r w:rsidRPr="009738E4">
        <w:rPr>
          <w:rFonts w:eastAsia="Calibri"/>
          <w:sz w:val="16"/>
        </w:rPr>
        <w:t xml:space="preserve"> [*146] </w:t>
      </w:r>
      <w:r w:rsidRPr="00292327">
        <w:rPr>
          <w:rFonts w:eastAsia="Calibri"/>
          <w:iCs/>
          <w:highlight w:val="cyan"/>
          <w:u w:val="single"/>
          <w:bdr w:val="single" w:sz="8" w:space="0" w:color="auto"/>
        </w:rPr>
        <w:t>off</w:t>
      </w:r>
      <w:r w:rsidRPr="009738E4">
        <w:rPr>
          <w:rFonts w:eastAsia="Calibri"/>
          <w:sz w:val="16"/>
        </w:rPr>
        <w:t xml:space="preserve"> </w:t>
      </w:r>
      <w:r w:rsidRPr="009738E4">
        <w:rPr>
          <w:rFonts w:eastAsia="Calibri"/>
          <w:u w:val="single"/>
        </w:rPr>
        <w:t>workers could</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292327">
        <w:rPr>
          <w:rFonts w:eastAsia="Calibri"/>
          <w:highlight w:val="cyan"/>
          <w:u w:val="single"/>
        </w:rPr>
        <w:t>have destructive effects</w:t>
      </w:r>
      <w:r w:rsidRPr="009738E4">
        <w:rPr>
          <w:rFonts w:eastAsia="Calibri"/>
          <w:u w:val="single"/>
        </w:rPr>
        <w:t>. A layoff would mean</w:t>
      </w:r>
      <w:r w:rsidRPr="009738E4">
        <w:rPr>
          <w:rFonts w:eastAsia="Calibri"/>
          <w:sz w:val="16"/>
        </w:rPr>
        <w:t xml:space="preserve"> a period of </w:t>
      </w:r>
      <w:r w:rsidRPr="009738E4">
        <w:rPr>
          <w:rFonts w:eastAsia="Calibri"/>
          <w:iCs/>
          <w:u w:val="single"/>
          <w:bdr w:val="single" w:sz="8" w:space="0" w:color="auto"/>
        </w:rPr>
        <w:t>extended unemployment</w:t>
      </w:r>
      <w:r w:rsidRPr="009738E4">
        <w:rPr>
          <w:rFonts w:eastAsia="Calibri"/>
          <w:sz w:val="16"/>
        </w:rPr>
        <w:t xml:space="preserve"> for the worker, </w:t>
      </w:r>
      <w:r w:rsidRPr="009738E4">
        <w:rPr>
          <w:rFonts w:eastAsia="Calibri"/>
          <w:u w:val="single"/>
        </w:rPr>
        <w:t>meaning that the worker goes from creating some social wealth to none. Other costs of a layoff include loss of</w:t>
      </w:r>
      <w:r w:rsidRPr="009738E4">
        <w:rPr>
          <w:rFonts w:eastAsia="Calibri"/>
          <w:sz w:val="16"/>
        </w:rPr>
        <w:t xml:space="preserve"> </w:t>
      </w:r>
      <w:r w:rsidRPr="009738E4">
        <w:rPr>
          <w:rFonts w:eastAsia="Calibri"/>
          <w:iCs/>
          <w:u w:val="single"/>
          <w:bdr w:val="single" w:sz="8" w:space="0" w:color="auto"/>
        </w:rPr>
        <w:t>income</w:t>
      </w:r>
      <w:r w:rsidRPr="009738E4">
        <w:rPr>
          <w:rFonts w:eastAsia="Calibri"/>
          <w:sz w:val="16"/>
        </w:rPr>
        <w:t xml:space="preserve"> </w:t>
      </w:r>
      <w:r w:rsidRPr="009738E4">
        <w:rPr>
          <w:rFonts w:eastAsia="Calibri"/>
          <w:u w:val="single"/>
        </w:rPr>
        <w:t xml:space="preserve">to the worker, a potential loss of </w:t>
      </w:r>
      <w:r w:rsidRPr="009738E4">
        <w:rPr>
          <w:rFonts w:eastAsia="Calibri"/>
          <w:iCs/>
          <w:u w:val="single"/>
          <w:bdr w:val="single" w:sz="8" w:space="0" w:color="auto"/>
        </w:rPr>
        <w:t>productive capacity</w:t>
      </w:r>
      <w:r w:rsidRPr="009738E4">
        <w:rPr>
          <w:rFonts w:eastAsia="Calibri"/>
          <w:sz w:val="16"/>
        </w:rPr>
        <w:t xml:space="preserve"> </w:t>
      </w:r>
      <w:r w:rsidRPr="009738E4">
        <w:rPr>
          <w:rFonts w:eastAsia="Calibri"/>
          <w:u w:val="single"/>
        </w:rPr>
        <w:t xml:space="preserve">for the </w:t>
      </w:r>
      <w:r w:rsidRPr="009738E4">
        <w:rPr>
          <w:rFonts w:eastAsia="Calibri"/>
          <w:iCs/>
          <w:u w:val="single"/>
          <w:bdr w:val="single" w:sz="8" w:space="0" w:color="auto"/>
        </w:rPr>
        <w:t>economy</w:t>
      </w:r>
      <w:r w:rsidRPr="009738E4">
        <w:rPr>
          <w:rFonts w:eastAsia="Calibri"/>
          <w:sz w:val="16"/>
        </w:rPr>
        <w:t xml:space="preserve"> if the worker is unemployed for an extended period and loses skills, </w:t>
      </w:r>
      <w:r w:rsidRPr="009738E4">
        <w:rPr>
          <w:rFonts w:eastAsia="Calibri"/>
          <w:u w:val="single"/>
        </w:rPr>
        <w:t>and a loss of</w:t>
      </w:r>
      <w:r w:rsidRPr="009738E4">
        <w:rPr>
          <w:rFonts w:eastAsia="Calibri"/>
          <w:sz w:val="16"/>
        </w:rPr>
        <w:t xml:space="preserve"> </w:t>
      </w:r>
      <w:r w:rsidRPr="009738E4">
        <w:rPr>
          <w:rFonts w:eastAsia="Calibri"/>
          <w:iCs/>
          <w:u w:val="single"/>
          <w:bdr w:val="single" w:sz="8" w:space="0" w:color="auto"/>
        </w:rPr>
        <w:t>demand</w:t>
      </w:r>
      <w:r w:rsidRPr="009738E4">
        <w:rPr>
          <w:rFonts w:eastAsia="Calibri"/>
          <w:sz w:val="16"/>
        </w:rPr>
        <w:t xml:space="preserve"> </w:t>
      </w:r>
      <w:r w:rsidRPr="009738E4">
        <w:rPr>
          <w:rFonts w:eastAsia="Calibri"/>
          <w:u w:val="single"/>
        </w:rPr>
        <w:t>as the worker curtails spending. These costs are not borne by the firm's</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 directly,8 </w:t>
      </w:r>
      <w:r w:rsidRPr="009738E4">
        <w:rPr>
          <w:rFonts w:eastAsia="Calibri"/>
          <w:u w:val="single"/>
        </w:rPr>
        <w:t>and they are not likely to be part of the calculus of</w:t>
      </w:r>
      <w:r w:rsidRPr="009738E4">
        <w:rPr>
          <w:rFonts w:eastAsia="Calibri"/>
          <w:sz w:val="16"/>
        </w:rPr>
        <w:t xml:space="preserve"> </w:t>
      </w:r>
      <w:r w:rsidRPr="009738E4">
        <w:rPr>
          <w:rFonts w:eastAsia="Calibri"/>
          <w:iCs/>
          <w:u w:val="single"/>
          <w:bdr w:val="single" w:sz="8" w:space="0" w:color="auto"/>
        </w:rPr>
        <w:t>directors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officers</w:t>
      </w:r>
      <w:r w:rsidRPr="009738E4">
        <w:rPr>
          <w:rFonts w:eastAsia="Calibri"/>
          <w:sz w:val="16"/>
        </w:rPr>
        <w:t xml:space="preserve"> who are </w:t>
      </w:r>
      <w:r w:rsidRPr="009738E4">
        <w:rPr>
          <w:rFonts w:eastAsia="Calibri"/>
          <w:u w:val="single"/>
        </w:rPr>
        <w:t>focused on a narrow conception of shareholders' interests. It would thus be helpful to reform corporate governance to encourage managers to</w:t>
      </w:r>
      <w:r w:rsidRPr="009738E4">
        <w:rPr>
          <w:rFonts w:eastAsia="Calibri"/>
          <w:sz w:val="16"/>
        </w:rPr>
        <w:t xml:space="preserve"> </w:t>
      </w:r>
      <w:r w:rsidRPr="009738E4">
        <w:rPr>
          <w:rFonts w:eastAsia="Calibri"/>
          <w:iCs/>
          <w:u w:val="single"/>
          <w:bdr w:val="single" w:sz="8" w:space="0" w:color="auto"/>
        </w:rPr>
        <w:t>maintain spending and investment</w:t>
      </w:r>
      <w:r w:rsidRPr="009738E4">
        <w:rPr>
          <w:rFonts w:eastAsia="Calibri"/>
          <w:u w:val="single"/>
        </w:rPr>
        <w:t>, even if</w:t>
      </w:r>
      <w:r w:rsidRPr="009738E4">
        <w:rPr>
          <w:rFonts w:eastAsia="Calibri"/>
          <w:sz w:val="16"/>
        </w:rPr>
        <w:t xml:space="preserve"> </w:t>
      </w:r>
      <w:r w:rsidRPr="009738E4">
        <w:rPr>
          <w:rFonts w:eastAsia="Calibri"/>
          <w:iCs/>
          <w:u w:val="single"/>
          <w:bdr w:val="single" w:sz="8" w:space="0" w:color="auto"/>
        </w:rPr>
        <w:t>some shareholders feel slighted</w:t>
      </w:r>
      <w:r w:rsidRPr="009738E4">
        <w:rPr>
          <w:rFonts w:eastAsia="Calibri"/>
          <w:sz w:val="16"/>
        </w:rPr>
        <w:t>.</w:t>
      </w:r>
    </w:p>
    <w:p w14:paraId="3FE30EA7" w14:textId="77777777" w:rsidR="00A86F61" w:rsidRPr="009738E4" w:rsidRDefault="00A86F61" w:rsidP="00A86F61">
      <w:pPr>
        <w:rPr>
          <w:rFonts w:eastAsia="Calibri"/>
          <w:sz w:val="16"/>
        </w:rPr>
      </w:pPr>
      <w:r w:rsidRPr="009738E4">
        <w:rPr>
          <w:rFonts w:eastAsia="Calibri"/>
          <w:u w:val="single"/>
        </w:rPr>
        <w:t>Reforming</w:t>
      </w:r>
      <w:r w:rsidRPr="009738E4">
        <w:rPr>
          <w:rFonts w:eastAsia="Calibri"/>
          <w:sz w:val="16"/>
        </w:rPr>
        <w:t xml:space="preserve"> corporate governance </w:t>
      </w:r>
      <w:r w:rsidRPr="009738E4">
        <w:rPr>
          <w:rFonts w:eastAsia="Calibri"/>
          <w:u w:val="single"/>
        </w:rPr>
        <w:t>in response to these issues could yield</w:t>
      </w:r>
      <w:r w:rsidRPr="009738E4">
        <w:rPr>
          <w:rFonts w:eastAsia="Calibri"/>
          <w:sz w:val="16"/>
        </w:rPr>
        <w:t xml:space="preserve"> </w:t>
      </w:r>
      <w:r w:rsidRPr="009738E4">
        <w:rPr>
          <w:rFonts w:eastAsia="Calibri"/>
          <w:iCs/>
          <w:u w:val="single"/>
          <w:bdr w:val="single" w:sz="8" w:space="0" w:color="auto"/>
        </w:rPr>
        <w:t>substantial benefits</w:t>
      </w:r>
      <w:r w:rsidRPr="009738E4">
        <w:rPr>
          <w:rFonts w:eastAsia="Calibri"/>
          <w:sz w:val="16"/>
        </w:rPr>
        <w:t xml:space="preserve"> </w:t>
      </w:r>
      <w:r w:rsidRPr="009738E4">
        <w:rPr>
          <w:rFonts w:eastAsia="Calibri"/>
          <w:u w:val="single"/>
        </w:rPr>
        <w:t>because</w:t>
      </w:r>
      <w:r w:rsidRPr="009738E4">
        <w:rPr>
          <w:rFonts w:eastAsia="Calibri"/>
          <w:sz w:val="16"/>
        </w:rPr>
        <w:t xml:space="preserve"> American </w:t>
      </w:r>
      <w:r w:rsidRPr="009738E4">
        <w:rPr>
          <w:rFonts w:eastAsia="Calibri"/>
          <w:iCs/>
          <w:u w:val="single"/>
          <w:bdr w:val="single" w:sz="8" w:space="0" w:color="auto"/>
        </w:rPr>
        <w:t>corporations</w:t>
      </w:r>
      <w:r w:rsidRPr="009738E4">
        <w:rPr>
          <w:rFonts w:eastAsia="Calibri"/>
          <w:sz w:val="16"/>
        </w:rPr>
        <w:t xml:space="preserve"> </w:t>
      </w:r>
      <w:r w:rsidRPr="009738E4">
        <w:rPr>
          <w:rFonts w:eastAsia="Calibri"/>
          <w:u w:val="single"/>
        </w:rPr>
        <w:t>control</w:t>
      </w:r>
      <w:r w:rsidRPr="009738E4">
        <w:rPr>
          <w:rFonts w:eastAsia="Calibri"/>
          <w:sz w:val="16"/>
        </w:rPr>
        <w:t xml:space="preserve"> </w:t>
      </w:r>
      <w:r w:rsidRPr="009738E4">
        <w:rPr>
          <w:rFonts w:eastAsia="Calibri"/>
          <w:iCs/>
          <w:u w:val="single"/>
          <w:bdr w:val="single" w:sz="8" w:space="0" w:color="auto"/>
        </w:rPr>
        <w:t>substantial resources</w:t>
      </w:r>
      <w:r w:rsidRPr="009738E4">
        <w:rPr>
          <w:rFonts w:eastAsia="Calibri"/>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9738E4">
        <w:rPr>
          <w:rFonts w:eastAsia="Calibri"/>
          <w:u w:val="single"/>
        </w:rPr>
        <w:t>If corporations could be</w:t>
      </w:r>
      <w:r w:rsidRPr="009738E4">
        <w:rPr>
          <w:rFonts w:eastAsia="Calibri"/>
          <w:sz w:val="16"/>
        </w:rPr>
        <w:t xml:space="preserve"> </w:t>
      </w:r>
      <w:r w:rsidRPr="009738E4">
        <w:rPr>
          <w:rFonts w:eastAsia="Calibri"/>
          <w:iCs/>
          <w:u w:val="single"/>
          <w:bdr w:val="single" w:sz="8" w:space="0" w:color="auto"/>
        </w:rPr>
        <w:t>induced</w:t>
      </w:r>
      <w:r w:rsidRPr="009738E4">
        <w:rPr>
          <w:rFonts w:eastAsia="Calibri"/>
          <w:sz w:val="16"/>
        </w:rPr>
        <w:t xml:space="preserve"> </w:t>
      </w:r>
      <w:r w:rsidRPr="009738E4">
        <w:rPr>
          <w:rFonts w:eastAsia="Calibri"/>
          <w:u w:val="single"/>
        </w:rPr>
        <w:t>to use their resources to</w:t>
      </w:r>
      <w:r w:rsidRPr="009738E4">
        <w:rPr>
          <w:rFonts w:eastAsia="Calibri"/>
          <w:sz w:val="16"/>
        </w:rPr>
        <w:t xml:space="preserve"> </w:t>
      </w:r>
      <w:r w:rsidRPr="009738E4">
        <w:rPr>
          <w:rFonts w:eastAsia="Calibri"/>
          <w:iCs/>
          <w:u w:val="single"/>
          <w:bdr w:val="single" w:sz="8" w:space="0" w:color="auto"/>
        </w:rPr>
        <w:t>expand investment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employment</w:t>
      </w:r>
      <w:r w:rsidRPr="009738E4">
        <w:rPr>
          <w:rFonts w:eastAsia="Calibri"/>
          <w:sz w:val="16"/>
        </w:rPr>
        <w:t xml:space="preserve"> </w:t>
      </w:r>
      <w:r w:rsidRPr="009738E4">
        <w:rPr>
          <w:rFonts w:eastAsia="Calibri"/>
          <w:u w:val="single"/>
        </w:rPr>
        <w:t>in times of</w:t>
      </w:r>
      <w:r w:rsidRPr="009738E4">
        <w:rPr>
          <w:rFonts w:eastAsia="Calibri"/>
          <w:sz w:val="16"/>
        </w:rPr>
        <w:t xml:space="preserve"> economic </w:t>
      </w:r>
      <w:r w:rsidRPr="009738E4">
        <w:rPr>
          <w:rFonts w:eastAsia="Calibri"/>
          <w:u w:val="single"/>
        </w:rPr>
        <w:t>trouble, they could have an impact comparable to a</w:t>
      </w:r>
      <w:r w:rsidRPr="009738E4">
        <w:rPr>
          <w:rFonts w:eastAsia="Calibri"/>
          <w:sz w:val="16"/>
        </w:rPr>
        <w:t xml:space="preserve"> </w:t>
      </w:r>
      <w:r w:rsidRPr="009738E4">
        <w:rPr>
          <w:rFonts w:eastAsia="Calibri"/>
          <w:iCs/>
          <w:u w:val="single"/>
          <w:bdr w:val="single" w:sz="8" w:space="0" w:color="auto"/>
        </w:rPr>
        <w:t>major government program</w:t>
      </w:r>
      <w:r w:rsidRPr="009738E4">
        <w:rPr>
          <w:rFonts w:eastAsia="Calibri"/>
          <w:u w:val="single"/>
        </w:rPr>
        <w:t xml:space="preserve">. And because of their unique capabilities, relationships with employees and other stakeholders, and capacity to act </w:t>
      </w:r>
      <w:r w:rsidRPr="009738E4">
        <w:rPr>
          <w:rFonts w:eastAsia="Calibri"/>
          <w:iCs/>
          <w:u w:val="single"/>
          <w:bdr w:val="single" w:sz="8" w:space="0" w:color="auto"/>
        </w:rPr>
        <w:t>rapidly</w:t>
      </w:r>
      <w:r w:rsidRPr="009738E4">
        <w:rPr>
          <w:rFonts w:eastAsia="Calibri"/>
          <w:u w:val="single"/>
        </w:rPr>
        <w:t>, their financial firepower may actually</w:t>
      </w:r>
      <w:r w:rsidRPr="009738E4">
        <w:rPr>
          <w:rFonts w:eastAsia="Calibri"/>
          <w:sz w:val="16"/>
        </w:rPr>
        <w:t xml:space="preserve"> </w:t>
      </w:r>
      <w:r w:rsidRPr="009738E4">
        <w:rPr>
          <w:rFonts w:eastAsia="Calibri"/>
          <w:iCs/>
          <w:u w:val="single"/>
          <w:bdr w:val="single" w:sz="8" w:space="0" w:color="auto"/>
        </w:rPr>
        <w:t>understate</w:t>
      </w:r>
      <w:r w:rsidRPr="009738E4">
        <w:rPr>
          <w:rFonts w:eastAsia="Calibri"/>
          <w:sz w:val="16"/>
        </w:rPr>
        <w:t xml:space="preserve"> </w:t>
      </w:r>
      <w:r w:rsidRPr="009738E4">
        <w:rPr>
          <w:rFonts w:eastAsia="Calibri"/>
          <w:u w:val="single"/>
        </w:rPr>
        <w:t>their usefulness. Therefore,</w:t>
      </w:r>
      <w:r w:rsidRPr="009738E4">
        <w:rPr>
          <w:rFonts w:eastAsia="Calibri"/>
          <w:sz w:val="16"/>
        </w:rPr>
        <w:t xml:space="preserve"> </w:t>
      </w:r>
      <w:r w:rsidRPr="00292327">
        <w:rPr>
          <w:rFonts w:eastAsia="Calibri"/>
          <w:iCs/>
          <w:highlight w:val="cyan"/>
          <w:u w:val="single"/>
          <w:bdr w:val="single" w:sz="8" w:space="0" w:color="auto"/>
        </w:rPr>
        <w:t>countercyclical</w:t>
      </w:r>
      <w:r w:rsidRPr="009738E4">
        <w:rPr>
          <w:rFonts w:eastAsia="Calibri"/>
          <w:sz w:val="16"/>
        </w:rPr>
        <w:t xml:space="preserve"> corporate </w:t>
      </w:r>
      <w:r w:rsidRPr="00292327">
        <w:rPr>
          <w:rFonts w:eastAsia="Calibri"/>
          <w:iCs/>
          <w:highlight w:val="cyan"/>
          <w:u w:val="single"/>
          <w:bdr w:val="single" w:sz="8" w:space="0" w:color="auto"/>
        </w:rPr>
        <w:t>governance</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worth exploring</w:t>
      </w:r>
      <w:r w:rsidRPr="009738E4">
        <w:rPr>
          <w:rFonts w:eastAsia="Calibri"/>
          <w:sz w:val="16"/>
        </w:rPr>
        <w:t xml:space="preserve"> whether </w:t>
      </w:r>
      <w:r w:rsidRPr="009738E4">
        <w:rPr>
          <w:rFonts w:eastAsia="Calibri"/>
          <w:u w:val="single"/>
        </w:rPr>
        <w:t>as a</w:t>
      </w:r>
      <w:r w:rsidRPr="009738E4">
        <w:rPr>
          <w:rFonts w:eastAsia="Calibri"/>
          <w:sz w:val="16"/>
        </w:rPr>
        <w:t xml:space="preserve"> complement to government efforts or as a </w:t>
      </w:r>
      <w:r w:rsidRPr="00292327">
        <w:rPr>
          <w:rFonts w:eastAsia="Calibri"/>
          <w:iCs/>
          <w:highlight w:val="cyan"/>
          <w:u w:val="single"/>
          <w:bdr w:val="single" w:sz="8" w:space="0" w:color="auto"/>
        </w:rPr>
        <w:t>substitute</w:t>
      </w:r>
      <w:r w:rsidRPr="009738E4">
        <w:rPr>
          <w:rFonts w:eastAsia="Calibri"/>
          <w:sz w:val="16"/>
        </w:rPr>
        <w:t xml:space="preserve"> </w:t>
      </w:r>
      <w:r w:rsidRPr="009738E4">
        <w:rPr>
          <w:rFonts w:eastAsia="Calibri"/>
          <w:u w:val="single"/>
        </w:rPr>
        <w:t>in</w:t>
      </w:r>
      <w:r w:rsidRPr="009738E4">
        <w:rPr>
          <w:rFonts w:eastAsia="Calibri"/>
          <w:sz w:val="16"/>
        </w:rPr>
        <w:t xml:space="preserve"> the wake of an </w:t>
      </w:r>
      <w:r w:rsidRPr="00292327">
        <w:rPr>
          <w:rFonts w:eastAsia="Calibri"/>
          <w:iCs/>
          <w:highlight w:val="cyan"/>
          <w:u w:val="single"/>
          <w:bdr w:val="single" w:sz="8" w:space="0" w:color="auto"/>
        </w:rPr>
        <w:t>inadequate</w:t>
      </w:r>
      <w:r w:rsidRPr="009738E4">
        <w:rPr>
          <w:rFonts w:eastAsia="Calibri"/>
          <w:iCs/>
          <w:u w:val="single"/>
          <w:bdr w:val="single" w:sz="8" w:space="0" w:color="auto"/>
        </w:rPr>
        <w:t xml:space="preserve"> government </w:t>
      </w:r>
      <w:r w:rsidRPr="00292327">
        <w:rPr>
          <w:rFonts w:eastAsia="Calibri"/>
          <w:iCs/>
          <w:highlight w:val="cyan"/>
          <w:u w:val="single"/>
          <w:bdr w:val="single" w:sz="8" w:space="0" w:color="auto"/>
        </w:rPr>
        <w:t>response</w:t>
      </w:r>
      <w:r w:rsidRPr="009738E4">
        <w:rPr>
          <w:rFonts w:eastAsia="Calibri"/>
          <w:sz w:val="16"/>
        </w:rPr>
        <w:t>.</w:t>
      </w:r>
    </w:p>
    <w:p w14:paraId="04B5F876" w14:textId="77777777" w:rsidR="00A86F61" w:rsidRPr="009738E4" w:rsidRDefault="00A86F61" w:rsidP="00A86F61">
      <w:pPr>
        <w:rPr>
          <w:rFonts w:eastAsia="Calibri"/>
          <w:sz w:val="16"/>
        </w:rPr>
      </w:pPr>
      <w:r w:rsidRPr="009738E4">
        <w:rPr>
          <w:rFonts w:eastAsia="Calibri"/>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9738E4">
        <w:rPr>
          <w:rFonts w:eastAsia="Calibri"/>
          <w:u w:val="single"/>
        </w:rPr>
        <w:t xml:space="preserve">the policy response to COVID-19 suggested a growing recognition that corporations were vehicles </w:t>
      </w:r>
      <w:r w:rsidRPr="00292327">
        <w:rPr>
          <w:rFonts w:eastAsia="Calibri"/>
          <w:highlight w:val="cyan"/>
          <w:u w:val="single"/>
        </w:rPr>
        <w:t>to serve</w:t>
      </w:r>
      <w:r w:rsidRPr="009738E4">
        <w:rPr>
          <w:rFonts w:eastAsia="Calibri"/>
          <w:u w:val="single"/>
        </w:rPr>
        <w:t xml:space="preserve"> constituencies like </w:t>
      </w:r>
      <w:r w:rsidRPr="00292327">
        <w:rPr>
          <w:rFonts w:eastAsia="Calibri"/>
          <w:iCs/>
          <w:highlight w:val="cyan"/>
          <w:u w:val="single"/>
          <w:bdr w:val="single" w:sz="8" w:space="0" w:color="auto"/>
        </w:rPr>
        <w:t>employees</w:t>
      </w:r>
      <w:r w:rsidRPr="009738E4">
        <w:rPr>
          <w:rFonts w:eastAsia="Calibri"/>
          <w:sz w:val="16"/>
        </w:rPr>
        <w:t xml:space="preserve"> and customers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not simply</w:t>
      </w:r>
      <w:r w:rsidRPr="009738E4">
        <w:rPr>
          <w:rFonts w:eastAsia="Calibri"/>
          <w:sz w:val="16"/>
        </w:rPr>
        <w:t xml:space="preserve"> </w:t>
      </w:r>
      <w:r w:rsidRPr="009738E4">
        <w:rPr>
          <w:rFonts w:eastAsia="Calibri"/>
          <w:u w:val="single"/>
        </w:rPr>
        <w:t>to generate</w:t>
      </w:r>
      <w:r w:rsidRPr="009738E4">
        <w:rPr>
          <w:rFonts w:eastAsia="Calibri"/>
          <w:sz w:val="16"/>
        </w:rPr>
        <w:t xml:space="preserve"> </w:t>
      </w:r>
      <w:r w:rsidRPr="009738E4">
        <w:rPr>
          <w:rFonts w:eastAsia="Calibri"/>
          <w:iCs/>
          <w:u w:val="single"/>
          <w:bdr w:val="single" w:sz="8" w:space="0" w:color="auto"/>
        </w:rPr>
        <w:t>financial returns</w:t>
      </w:r>
      <w:r w:rsidRPr="009738E4">
        <w:rPr>
          <w:rFonts w:eastAsia="Calibri"/>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9738E4">
        <w:rPr>
          <w:rFonts w:eastAsia="Calibri"/>
          <w:u w:val="single"/>
        </w:rPr>
        <w:t>the government can</w:t>
      </w:r>
      <w:r w:rsidRPr="009738E4">
        <w:rPr>
          <w:rFonts w:eastAsia="Calibri"/>
          <w:sz w:val="16"/>
        </w:rPr>
        <w:t xml:space="preserve"> further </w:t>
      </w:r>
      <w:r w:rsidRPr="009738E4">
        <w:rPr>
          <w:rFonts w:eastAsia="Calibri"/>
          <w:iCs/>
          <w:u w:val="single"/>
          <w:bdr w:val="single" w:sz="8" w:space="0" w:color="auto"/>
        </w:rPr>
        <w:t>support countercyclical</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 xml:space="preserve"> </w:t>
      </w:r>
      <w:r w:rsidRPr="009738E4">
        <w:rPr>
          <w:rFonts w:eastAsia="Calibri"/>
          <w:u w:val="single"/>
        </w:rPr>
        <w:t>through</w:t>
      </w:r>
      <w:r w:rsidRPr="009738E4">
        <w:rPr>
          <w:rFonts w:eastAsia="Calibri"/>
          <w:sz w:val="16"/>
        </w:rPr>
        <w:t xml:space="preserve"> appropriate </w:t>
      </w:r>
      <w:r w:rsidRPr="009738E4">
        <w:rPr>
          <w:rFonts w:eastAsia="Calibri"/>
          <w:iCs/>
          <w:u w:val="single"/>
          <w:bdr w:val="single" w:sz="8" w:space="0" w:color="auto"/>
        </w:rPr>
        <w:t>regulations</w:t>
      </w:r>
      <w:r w:rsidRPr="009738E4">
        <w:rPr>
          <w:rFonts w:eastAsia="Calibri"/>
          <w:sz w:val="16"/>
        </w:rPr>
        <w:t>.13 The discussion of policy approaches here is not intended to be exhaustive but should open an important conversation on ways that corporate governance could support an economic recovery.</w:t>
      </w:r>
    </w:p>
    <w:p w14:paraId="54096789" w14:textId="77777777" w:rsidR="00A86F61" w:rsidRPr="009738E4" w:rsidRDefault="00A86F61" w:rsidP="00A86F61">
      <w:pPr>
        <w:rPr>
          <w:rFonts w:eastAsia="Calibri"/>
          <w:sz w:val="10"/>
          <w:szCs w:val="16"/>
        </w:rPr>
      </w:pPr>
      <w:r w:rsidRPr="009738E4">
        <w:rPr>
          <w:rFonts w:eastAsia="Calibri"/>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07D5D41B" w14:textId="77777777" w:rsidR="00A86F61" w:rsidRPr="009738E4" w:rsidRDefault="00A86F61" w:rsidP="00A86F61">
      <w:pPr>
        <w:rPr>
          <w:rFonts w:eastAsia="Calibri"/>
          <w:sz w:val="10"/>
          <w:szCs w:val="16"/>
        </w:rPr>
      </w:pPr>
      <w:r w:rsidRPr="009738E4">
        <w:rPr>
          <w:rFonts w:eastAsia="Calibri"/>
          <w:sz w:val="10"/>
          <w:szCs w:val="16"/>
        </w:rPr>
        <w:t>I. SHAREHOLDER PRIMACY AND MACROECONOMIC CONTEXT</w:t>
      </w:r>
    </w:p>
    <w:p w14:paraId="3136C16A" w14:textId="77777777" w:rsidR="00A86F61" w:rsidRPr="009738E4" w:rsidRDefault="00A86F61" w:rsidP="00A86F61">
      <w:pPr>
        <w:rPr>
          <w:rFonts w:eastAsia="Calibri"/>
          <w:sz w:val="10"/>
          <w:szCs w:val="16"/>
        </w:rPr>
      </w:pPr>
      <w:r w:rsidRPr="009738E4">
        <w:rPr>
          <w:rFonts w:eastAsia="Calibri"/>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1CA6BC6D" w14:textId="77777777" w:rsidR="00A86F61" w:rsidRPr="009738E4" w:rsidRDefault="00A86F61" w:rsidP="00A86F61">
      <w:pPr>
        <w:rPr>
          <w:rFonts w:eastAsia="Calibri"/>
          <w:sz w:val="10"/>
          <w:szCs w:val="16"/>
        </w:rPr>
      </w:pPr>
      <w:r w:rsidRPr="009738E4">
        <w:rPr>
          <w:rFonts w:eastAsia="Calibri"/>
          <w:sz w:val="10"/>
          <w:szCs w:val="16"/>
        </w:rPr>
        <w:t>A. Shareholder Primacy and Stakeholder Governance</w:t>
      </w:r>
    </w:p>
    <w:p w14:paraId="43976EEC" w14:textId="77777777" w:rsidR="00A86F61" w:rsidRPr="009738E4" w:rsidRDefault="00A86F61" w:rsidP="00A86F61">
      <w:pPr>
        <w:rPr>
          <w:rFonts w:eastAsia="Calibri"/>
          <w:sz w:val="10"/>
          <w:szCs w:val="16"/>
        </w:rPr>
      </w:pPr>
      <w:r w:rsidRPr="009738E4">
        <w:rPr>
          <w:rFonts w:eastAsia="Calibri"/>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23873EF5" w14:textId="77777777" w:rsidR="00A86F61" w:rsidRPr="009738E4" w:rsidRDefault="00A86F61" w:rsidP="00A86F61">
      <w:pPr>
        <w:rPr>
          <w:rFonts w:eastAsia="Calibri"/>
          <w:sz w:val="10"/>
          <w:szCs w:val="16"/>
        </w:rPr>
      </w:pPr>
      <w:r w:rsidRPr="009738E4">
        <w:rPr>
          <w:rFonts w:eastAsia="Calibri"/>
          <w:sz w:val="10"/>
          <w:szCs w:val="16"/>
        </w:rPr>
        <w:t>The principal argument for shareholder primacy conceptualizes shareholders as the "residual claimants" on the corporation, and suggests that they have the correct incentives to maximize economic value:</w:t>
      </w:r>
    </w:p>
    <w:p w14:paraId="16871413" w14:textId="77777777" w:rsidR="00A86F61" w:rsidRPr="009738E4" w:rsidRDefault="00A86F61" w:rsidP="00A86F61">
      <w:pPr>
        <w:rPr>
          <w:rFonts w:eastAsia="Calibri"/>
          <w:sz w:val="10"/>
          <w:szCs w:val="16"/>
        </w:rPr>
      </w:pPr>
      <w:r w:rsidRPr="009738E4">
        <w:rPr>
          <w:rFonts w:eastAsia="Calibri"/>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5719D2ED" w14:textId="77777777" w:rsidR="00A86F61" w:rsidRPr="009738E4" w:rsidRDefault="00A86F61" w:rsidP="00A86F61">
      <w:pPr>
        <w:rPr>
          <w:rFonts w:eastAsia="Calibri"/>
          <w:sz w:val="10"/>
          <w:szCs w:val="16"/>
        </w:rPr>
      </w:pPr>
      <w:r w:rsidRPr="009738E4">
        <w:rPr>
          <w:rFonts w:eastAsia="Calibri"/>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14BDA684" w14:textId="77777777" w:rsidR="00A86F61" w:rsidRPr="009738E4" w:rsidRDefault="00A86F61" w:rsidP="00A86F61">
      <w:pPr>
        <w:rPr>
          <w:rFonts w:eastAsia="Calibri"/>
          <w:sz w:val="10"/>
          <w:szCs w:val="16"/>
        </w:rPr>
      </w:pPr>
      <w:r w:rsidRPr="009738E4">
        <w:rPr>
          <w:rFonts w:eastAsia="Calibri"/>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4AA9D651" w14:textId="77777777" w:rsidR="00A86F61" w:rsidRPr="009738E4" w:rsidRDefault="00A86F61" w:rsidP="00A86F61">
      <w:pPr>
        <w:rPr>
          <w:rFonts w:eastAsia="Calibri"/>
          <w:sz w:val="10"/>
          <w:szCs w:val="16"/>
        </w:rPr>
      </w:pPr>
      <w:r w:rsidRPr="009738E4">
        <w:rPr>
          <w:rFonts w:eastAsia="Calibri"/>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708FBC63" w14:textId="77777777" w:rsidR="00A86F61" w:rsidRPr="009738E4" w:rsidRDefault="00A86F61" w:rsidP="00A86F61">
      <w:pPr>
        <w:rPr>
          <w:rFonts w:eastAsia="Calibri"/>
          <w:sz w:val="10"/>
          <w:szCs w:val="16"/>
        </w:rPr>
      </w:pPr>
      <w:r w:rsidRPr="009738E4">
        <w:rPr>
          <w:rFonts w:eastAsia="Calibri"/>
          <w:sz w:val="10"/>
          <w:szCs w:val="16"/>
        </w:rPr>
        <w:t>[*150] B. The Relevance of Macroeconomic Context</w:t>
      </w:r>
    </w:p>
    <w:p w14:paraId="553B0F6F" w14:textId="77777777" w:rsidR="00A86F61" w:rsidRPr="009738E4" w:rsidRDefault="00A86F61" w:rsidP="00A86F61">
      <w:pPr>
        <w:rPr>
          <w:rFonts w:eastAsia="Calibri"/>
          <w:sz w:val="10"/>
          <w:szCs w:val="16"/>
        </w:rPr>
      </w:pPr>
      <w:r w:rsidRPr="009738E4">
        <w:rPr>
          <w:rFonts w:eastAsia="Calibri"/>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55CBFDB3" w14:textId="77777777" w:rsidR="00A86F61" w:rsidRPr="009738E4" w:rsidRDefault="00A86F61" w:rsidP="00A86F61">
      <w:pPr>
        <w:rPr>
          <w:rFonts w:eastAsia="Calibri"/>
          <w:sz w:val="10"/>
          <w:szCs w:val="16"/>
        </w:rPr>
      </w:pPr>
      <w:r w:rsidRPr="009738E4">
        <w:rPr>
          <w:rFonts w:eastAsia="Calibri"/>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0DD096D8" w14:textId="77777777" w:rsidR="00A86F61" w:rsidRPr="009738E4" w:rsidRDefault="00A86F61" w:rsidP="00A86F61">
      <w:pPr>
        <w:rPr>
          <w:rFonts w:eastAsia="Calibri"/>
          <w:sz w:val="16"/>
        </w:rPr>
      </w:pPr>
      <w:r w:rsidRPr="009738E4">
        <w:rPr>
          <w:rFonts w:eastAsia="Calibri"/>
          <w:u w:val="single"/>
        </w:rPr>
        <w:t>With</w:t>
      </w:r>
      <w:r w:rsidRPr="009738E4">
        <w:rPr>
          <w:rFonts w:eastAsia="Calibri"/>
          <w:sz w:val="16"/>
        </w:rPr>
        <w:t xml:space="preserve"> properly </w:t>
      </w:r>
      <w:r w:rsidRPr="009738E4">
        <w:rPr>
          <w:rFonts w:eastAsia="Calibri"/>
          <w:iCs/>
          <w:u w:val="single"/>
          <w:bdr w:val="single" w:sz="8" w:space="0" w:color="auto"/>
        </w:rPr>
        <w:t>functioning</w:t>
      </w:r>
      <w:r w:rsidRPr="009738E4">
        <w:rPr>
          <w:rFonts w:eastAsia="Calibri"/>
          <w:sz w:val="16"/>
        </w:rPr>
        <w:t xml:space="preserve"> </w:t>
      </w:r>
      <w:r w:rsidRPr="009738E4">
        <w:rPr>
          <w:rFonts w:eastAsia="Calibri"/>
          <w:u w:val="single"/>
        </w:rPr>
        <w:t xml:space="preserve">labor markets, the social criterion </w:t>
      </w:r>
      <w:r w:rsidRPr="009738E4">
        <w:rPr>
          <w:rFonts w:eastAsia="Calibri"/>
          <w:iCs/>
          <w:u w:val="single"/>
          <w:bdr w:val="single" w:sz="8" w:space="0" w:color="auto"/>
        </w:rPr>
        <w:t>aligns</w:t>
      </w:r>
      <w:r w:rsidRPr="009738E4">
        <w:rPr>
          <w:rFonts w:eastAsia="Calibri"/>
          <w:sz w:val="16"/>
        </w:rPr>
        <w:t xml:space="preserve"> </w:t>
      </w:r>
      <w:r w:rsidRPr="009738E4">
        <w:rPr>
          <w:rFonts w:eastAsia="Calibri"/>
          <w:u w:val="single"/>
        </w:rPr>
        <w:t xml:space="preserve">with the </w:t>
      </w:r>
      <w:r w:rsidRPr="009738E4">
        <w:rPr>
          <w:rFonts w:eastAsia="Calibri"/>
          <w:iCs/>
          <w:u w:val="single"/>
          <w:bdr w:val="single" w:sz="8" w:space="0" w:color="auto"/>
        </w:rPr>
        <w:t>shareholder</w:t>
      </w:r>
      <w:r w:rsidRPr="009738E4">
        <w:rPr>
          <w:rFonts w:eastAsia="Calibri"/>
          <w:sz w:val="16"/>
        </w:rPr>
        <w:t xml:space="preserve"> </w:t>
      </w:r>
      <w:r w:rsidRPr="009738E4">
        <w:rPr>
          <w:rFonts w:eastAsia="Calibri"/>
          <w:u w:val="single"/>
        </w:rPr>
        <w:t>criterion because market wages would correspond to the value that a worker would generate at</w:t>
      </w:r>
      <w:r w:rsidRPr="009738E4">
        <w:rPr>
          <w:rFonts w:eastAsia="Calibri"/>
          <w:sz w:val="16"/>
        </w:rPr>
        <w:t xml:space="preserve"> </w:t>
      </w:r>
      <w:r w:rsidRPr="009738E4">
        <w:rPr>
          <w:rFonts w:eastAsia="Calibri"/>
          <w:iCs/>
          <w:u w:val="single"/>
          <w:bdr w:val="single" w:sz="8" w:space="0" w:color="auto"/>
        </w:rPr>
        <w:t>other firms</w:t>
      </w:r>
      <w:r w:rsidRPr="009738E4">
        <w:rPr>
          <w:rFonts w:eastAsia="Calibri"/>
          <w:u w:val="single"/>
        </w:rPr>
        <w:t>. If the worker is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generating</w:t>
      </w:r>
      <w:r w:rsidRPr="009738E4">
        <w:rPr>
          <w:rFonts w:eastAsia="Calibri"/>
          <w:sz w:val="16"/>
        </w:rPr>
        <w:t xml:space="preserve"> </w:t>
      </w:r>
      <w:r w:rsidRPr="009738E4">
        <w:rPr>
          <w:rFonts w:eastAsia="Calibri"/>
          <w:iCs/>
          <w:u w:val="single"/>
          <w:bdr w:val="single" w:sz="8" w:space="0" w:color="auto"/>
        </w:rPr>
        <w:t>more value</w:t>
      </w:r>
      <w:r w:rsidRPr="009738E4">
        <w:rPr>
          <w:rFonts w:eastAsia="Calibri"/>
          <w:sz w:val="16"/>
        </w:rPr>
        <w:t xml:space="preserve"> </w:t>
      </w:r>
      <w:r w:rsidRPr="009738E4">
        <w:rPr>
          <w:rFonts w:eastAsia="Calibri"/>
          <w:u w:val="single"/>
        </w:rPr>
        <w:t>than their market wage, the worker should</w:t>
      </w:r>
      <w:r w:rsidRPr="009738E4">
        <w:rPr>
          <w:rFonts w:eastAsia="Calibri"/>
          <w:sz w:val="16"/>
        </w:rPr>
        <w:t xml:space="preserve"> </w:t>
      </w:r>
      <w:r w:rsidRPr="009738E4">
        <w:rPr>
          <w:rFonts w:eastAsia="Calibri"/>
          <w:iCs/>
          <w:u w:val="single"/>
          <w:bdr w:val="single" w:sz="8" w:space="0" w:color="auto"/>
        </w:rPr>
        <w:t>leave</w:t>
      </w:r>
      <w:r w:rsidRPr="009738E4">
        <w:rPr>
          <w:rFonts w:eastAsia="Calibri"/>
          <w:sz w:val="16"/>
        </w:rPr>
        <w:t xml:space="preserve"> the firm </w:t>
      </w:r>
      <w:r w:rsidRPr="009738E4">
        <w:rPr>
          <w:rFonts w:eastAsia="Calibri"/>
          <w:u w:val="single"/>
        </w:rPr>
        <w:t>and take on</w:t>
      </w:r>
      <w:r w:rsidRPr="009738E4">
        <w:rPr>
          <w:rFonts w:eastAsia="Calibri"/>
          <w:sz w:val="16"/>
        </w:rPr>
        <w:t xml:space="preserve"> </w:t>
      </w:r>
      <w:r w:rsidRPr="009738E4">
        <w:rPr>
          <w:rFonts w:eastAsia="Calibri"/>
          <w:iCs/>
          <w:u w:val="single"/>
          <w:bdr w:val="single" w:sz="8" w:space="0" w:color="auto"/>
        </w:rPr>
        <w:t>higher value work</w:t>
      </w:r>
      <w:r w:rsidRPr="009738E4">
        <w:rPr>
          <w:rFonts w:eastAsia="Calibri"/>
          <w:u w:val="single"/>
        </w:rPr>
        <w:t>. While the worker might experience</w:t>
      </w:r>
      <w:r w:rsidRPr="009738E4">
        <w:rPr>
          <w:rFonts w:eastAsia="Calibri"/>
          <w:sz w:val="16"/>
        </w:rPr>
        <w:t xml:space="preserve"> </w:t>
      </w:r>
      <w:r w:rsidRPr="009738E4">
        <w:rPr>
          <w:rFonts w:eastAsia="Calibri"/>
          <w:iCs/>
          <w:u w:val="single"/>
          <w:bdr w:val="single" w:sz="8" w:space="0" w:color="auto"/>
        </w:rPr>
        <w:t>painful disruptions</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shifting</w:t>
      </w:r>
      <w:r w:rsidRPr="009738E4">
        <w:rPr>
          <w:rFonts w:eastAsia="Calibri"/>
          <w:sz w:val="16"/>
        </w:rPr>
        <w:t xml:space="preserve"> from one job to another, </w:t>
      </w:r>
      <w:r w:rsidRPr="009738E4">
        <w:rPr>
          <w:rFonts w:eastAsia="Calibri"/>
          <w:u w:val="single"/>
        </w:rPr>
        <w:t>the pain would be</w:t>
      </w:r>
      <w:r w:rsidRPr="009738E4">
        <w:rPr>
          <w:rFonts w:eastAsia="Calibri"/>
          <w:sz w:val="16"/>
        </w:rPr>
        <w:t xml:space="preserve"> </w:t>
      </w:r>
      <w:r w:rsidRPr="009738E4">
        <w:rPr>
          <w:rFonts w:eastAsia="Calibri"/>
          <w:iCs/>
          <w:u w:val="single"/>
          <w:bdr w:val="single" w:sz="8" w:space="0" w:color="auto"/>
        </w:rPr>
        <w:t>mitigated</w:t>
      </w:r>
      <w:r w:rsidRPr="009738E4">
        <w:rPr>
          <w:rFonts w:eastAsia="Calibri"/>
          <w:sz w:val="16"/>
        </w:rPr>
        <w:t xml:space="preserve"> </w:t>
      </w:r>
      <w:r w:rsidRPr="009738E4">
        <w:rPr>
          <w:rFonts w:eastAsia="Calibri"/>
          <w:u w:val="single"/>
        </w:rPr>
        <w:t>by the</w:t>
      </w:r>
      <w:r w:rsidRPr="009738E4">
        <w:rPr>
          <w:rFonts w:eastAsia="Calibri"/>
          <w:sz w:val="16"/>
        </w:rPr>
        <w:t xml:space="preserve"> </w:t>
      </w:r>
      <w:r w:rsidRPr="009738E4">
        <w:rPr>
          <w:rFonts w:eastAsia="Calibri"/>
          <w:iCs/>
          <w:u w:val="single"/>
          <w:bdr w:val="single" w:sz="8" w:space="0" w:color="auto"/>
        </w:rPr>
        <w:t>speed</w:t>
      </w:r>
      <w:r w:rsidRPr="009738E4">
        <w:rPr>
          <w:rFonts w:eastAsia="Calibri"/>
          <w:sz w:val="16"/>
        </w:rPr>
        <w:t xml:space="preserve"> </w:t>
      </w:r>
      <w:r w:rsidRPr="009738E4">
        <w:rPr>
          <w:rFonts w:eastAsia="Calibri"/>
          <w:u w:val="single"/>
        </w:rPr>
        <w:t xml:space="preserve">with which the worker would get their next job. Focusing on shareholder profits would thus lead a corporation to the </w:t>
      </w:r>
      <w:r w:rsidRPr="009738E4">
        <w:rPr>
          <w:rFonts w:eastAsia="Calibri"/>
          <w:iCs/>
          <w:u w:val="single"/>
          <w:bdr w:val="single" w:sz="8" w:space="0" w:color="auto"/>
        </w:rPr>
        <w:t>correct decision</w:t>
      </w:r>
      <w:r w:rsidRPr="009738E4">
        <w:rPr>
          <w:rFonts w:eastAsia="Calibri"/>
          <w:sz w:val="16"/>
        </w:rPr>
        <w:t>.25</w:t>
      </w:r>
    </w:p>
    <w:p w14:paraId="163795A4" w14:textId="77777777" w:rsidR="00A86F61" w:rsidRPr="009738E4" w:rsidRDefault="00A86F61" w:rsidP="00A86F61">
      <w:pPr>
        <w:rPr>
          <w:rFonts w:eastAsia="Calibri"/>
          <w:sz w:val="16"/>
        </w:rPr>
      </w:pPr>
      <w:r w:rsidRPr="009738E4">
        <w:rPr>
          <w:rFonts w:eastAsia="Calibri"/>
          <w:iCs/>
          <w:u w:val="single"/>
          <w:bdr w:val="single" w:sz="8" w:space="0" w:color="auto"/>
        </w:rPr>
        <w:t>High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dysfunctional labor markets</w:t>
      </w:r>
      <w:r w:rsidRPr="009738E4">
        <w:rPr>
          <w:rFonts w:eastAsia="Calibri"/>
          <w:sz w:val="16"/>
        </w:rPr>
        <w:t xml:space="preserve"> would </w:t>
      </w:r>
      <w:r w:rsidRPr="009738E4">
        <w:rPr>
          <w:rFonts w:eastAsia="Calibri"/>
          <w:iCs/>
          <w:u w:val="single"/>
          <w:bdr w:val="single" w:sz="8" w:space="0" w:color="auto"/>
        </w:rPr>
        <w:t>break the relationship</w:t>
      </w:r>
      <w:r w:rsidRPr="009738E4">
        <w:rPr>
          <w:rFonts w:eastAsia="Calibri"/>
          <w:sz w:val="16"/>
        </w:rPr>
        <w:t xml:space="preserve"> </w:t>
      </w:r>
      <w:r w:rsidRPr="009738E4">
        <w:rPr>
          <w:rFonts w:eastAsia="Calibri"/>
          <w:u w:val="single"/>
        </w:rPr>
        <w:t xml:space="preserve">between the social criterion and shareholders' criterion by damaging the ability of </w:t>
      </w:r>
      <w:r w:rsidRPr="009738E4">
        <w:rPr>
          <w:rFonts w:eastAsia="Calibri"/>
          <w:iCs/>
          <w:u w:val="single"/>
          <w:bdr w:val="single" w:sz="8" w:space="0" w:color="auto"/>
        </w:rPr>
        <w:t>wages</w:t>
      </w:r>
      <w:r w:rsidRPr="009738E4">
        <w:rPr>
          <w:rFonts w:eastAsia="Calibri"/>
          <w:u w:val="single"/>
        </w:rPr>
        <w:t xml:space="preserve"> to send </w:t>
      </w:r>
      <w:r w:rsidRPr="009738E4">
        <w:rPr>
          <w:rFonts w:eastAsia="Calibri"/>
          <w:iCs/>
          <w:u w:val="single"/>
          <w:bdr w:val="single" w:sz="8" w:space="0" w:color="auto"/>
        </w:rPr>
        <w:t>appropriate signals</w:t>
      </w:r>
      <w:r w:rsidRPr="009738E4">
        <w:rPr>
          <w:rFonts w:eastAsia="Calibri"/>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9738E4">
        <w:rPr>
          <w:rFonts w:eastAsia="Calibri"/>
          <w:u w:val="single"/>
        </w:rPr>
        <w:t>shareholders</w:t>
      </w:r>
      <w:r w:rsidRPr="009738E4">
        <w:rPr>
          <w:rFonts w:eastAsia="Calibri"/>
          <w:sz w:val="16"/>
        </w:rPr>
        <w:t xml:space="preserve"> would </w:t>
      </w:r>
      <w:r w:rsidRPr="009738E4">
        <w:rPr>
          <w:rFonts w:eastAsia="Calibri"/>
          <w:u w:val="single"/>
        </w:rPr>
        <w:t>have an incentive to undertake layoffs until wages found a new equilibrium</w:t>
      </w:r>
      <w:r w:rsidRPr="009738E4">
        <w:rPr>
          <w:rFonts w:eastAsia="Calibri"/>
          <w:sz w:val="16"/>
        </w:rPr>
        <w:t>.</w:t>
      </w:r>
    </w:p>
    <w:p w14:paraId="6D747EC1" w14:textId="77777777" w:rsidR="00A86F61" w:rsidRPr="009738E4" w:rsidRDefault="00A86F61" w:rsidP="00A86F61">
      <w:pPr>
        <w:rPr>
          <w:rFonts w:eastAsia="Calibri"/>
          <w:sz w:val="16"/>
        </w:rPr>
      </w:pPr>
      <w:r w:rsidRPr="009738E4">
        <w:rPr>
          <w:rFonts w:eastAsia="Calibri"/>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292FAB93" w14:textId="77777777" w:rsidR="00A86F61" w:rsidRPr="009738E4" w:rsidRDefault="00A86F61" w:rsidP="00A86F61">
      <w:pPr>
        <w:rPr>
          <w:rFonts w:eastAsia="Calibri"/>
          <w:sz w:val="16"/>
        </w:rPr>
      </w:pPr>
      <w:r w:rsidRPr="009738E4">
        <w:rPr>
          <w:rFonts w:eastAsia="Calibri"/>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24D5EAD0" w14:textId="77777777" w:rsidR="00A86F61" w:rsidRPr="009738E4" w:rsidRDefault="00A86F61" w:rsidP="00A86F61">
      <w:pPr>
        <w:rPr>
          <w:rFonts w:eastAsia="Calibri"/>
          <w:u w:val="single"/>
        </w:rPr>
      </w:pPr>
      <w:r w:rsidRPr="00292327">
        <w:rPr>
          <w:rFonts w:eastAsia="Calibri"/>
          <w:highlight w:val="cyan"/>
          <w:u w:val="single"/>
        </w:rPr>
        <w:t>A</w:t>
      </w:r>
      <w:r w:rsidRPr="00292327">
        <w:rPr>
          <w:rFonts w:eastAsia="Calibri"/>
          <w:sz w:val="16"/>
          <w:highlight w:val="cyan"/>
        </w:rPr>
        <w:t xml:space="preserve"> </w:t>
      </w:r>
      <w:r w:rsidRPr="00292327">
        <w:rPr>
          <w:rFonts w:eastAsia="Calibri"/>
          <w:iCs/>
          <w:highlight w:val="cyan"/>
          <w:u w:val="single"/>
          <w:bdr w:val="single" w:sz="8" w:space="0" w:color="auto"/>
        </w:rPr>
        <w:t>hot economy</w:t>
      </w:r>
      <w:r w:rsidRPr="009738E4">
        <w:rPr>
          <w:rFonts w:eastAsia="Calibri"/>
          <w:sz w:val="16"/>
        </w:rPr>
        <w:t xml:space="preserve"> </w:t>
      </w:r>
      <w:r w:rsidRPr="009738E4">
        <w:rPr>
          <w:rFonts w:eastAsia="Calibri"/>
          <w:u w:val="single"/>
        </w:rPr>
        <w:t>resembles the</w:t>
      </w:r>
      <w:r w:rsidRPr="009738E4">
        <w:rPr>
          <w:rFonts w:eastAsia="Calibri"/>
          <w:sz w:val="16"/>
        </w:rPr>
        <w:t xml:space="preserve"> </w:t>
      </w:r>
      <w:r w:rsidRPr="009738E4">
        <w:rPr>
          <w:rFonts w:eastAsia="Calibri"/>
          <w:iCs/>
          <w:u w:val="single"/>
          <w:bdr w:val="single" w:sz="8" w:space="0" w:color="auto"/>
        </w:rPr>
        <w:t>former</w:t>
      </w:r>
      <w:r w:rsidRPr="009738E4">
        <w:rPr>
          <w:rFonts w:eastAsia="Calibri"/>
          <w:sz w:val="16"/>
        </w:rPr>
        <w:t xml:space="preserve"> </w:t>
      </w:r>
      <w:r w:rsidRPr="009738E4">
        <w:rPr>
          <w:rFonts w:eastAsia="Calibri"/>
          <w:u w:val="single"/>
        </w:rPr>
        <w:t xml:space="preserve">scenario. In the aggregate, hiring would mean pulling a person </w:t>
      </w:r>
      <w:r w:rsidRPr="009738E4">
        <w:rPr>
          <w:rFonts w:eastAsia="Calibri"/>
          <w:iCs/>
          <w:u w:val="single"/>
          <w:bdr w:val="single" w:sz="8" w:space="0" w:color="auto"/>
        </w:rPr>
        <w:t>away</w:t>
      </w:r>
      <w:r w:rsidRPr="009738E4">
        <w:rPr>
          <w:rFonts w:eastAsia="Calibri"/>
          <w:sz w:val="16"/>
        </w:rPr>
        <w:t xml:space="preserve">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another valuable job</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maximized</w:t>
      </w:r>
      <w:r w:rsidRPr="009738E4">
        <w:rPr>
          <w:rFonts w:eastAsia="Calibri"/>
          <w:sz w:val="16"/>
        </w:rPr>
        <w:t xml:space="preserve"> </w:t>
      </w:r>
      <w:r w:rsidRPr="009738E4">
        <w:rPr>
          <w:rFonts w:eastAsia="Calibri"/>
          <w:u w:val="single"/>
        </w:rPr>
        <w:t>when businesses adopt the shareholders' focus on</w:t>
      </w:r>
      <w:r w:rsidRPr="009738E4">
        <w:rPr>
          <w:rFonts w:eastAsia="Calibri"/>
          <w:sz w:val="16"/>
        </w:rPr>
        <w:t xml:space="preserve"> </w:t>
      </w:r>
      <w:r w:rsidRPr="009738E4">
        <w:rPr>
          <w:rFonts w:eastAsia="Calibri"/>
          <w:iCs/>
          <w:u w:val="single"/>
          <w:bdr w:val="single" w:sz="8" w:space="0" w:color="auto"/>
        </w:rPr>
        <w:t>efficiency</w:t>
      </w:r>
      <w:r w:rsidRPr="009738E4">
        <w:rPr>
          <w:rFonts w:eastAsia="Calibri"/>
          <w:u w:val="single"/>
        </w:rPr>
        <w:t>. But a</w:t>
      </w:r>
      <w:r w:rsidRPr="009738E4">
        <w:rPr>
          <w:rFonts w:eastAsia="Calibri"/>
          <w:sz w:val="16"/>
        </w:rPr>
        <w:t xml:space="preserve"> </w:t>
      </w:r>
      <w:r w:rsidRPr="009738E4">
        <w:rPr>
          <w:rFonts w:eastAsia="Calibri"/>
          <w:iCs/>
          <w:u w:val="single"/>
          <w:bdr w:val="single" w:sz="8" w:space="0" w:color="auto"/>
        </w:rPr>
        <w:t>slowing</w:t>
      </w:r>
      <w:r w:rsidRPr="009738E4">
        <w:rPr>
          <w:rFonts w:eastAsia="Calibri"/>
          <w:sz w:val="16"/>
        </w:rPr>
        <w:t xml:space="preserve"> </w:t>
      </w:r>
      <w:r w:rsidRPr="009738E4">
        <w:rPr>
          <w:rFonts w:eastAsia="Calibri"/>
          <w:u w:val="single"/>
        </w:rPr>
        <w:t>economy resembles the</w:t>
      </w:r>
      <w:r w:rsidRPr="009738E4">
        <w:rPr>
          <w:rFonts w:eastAsia="Calibri"/>
          <w:sz w:val="16"/>
        </w:rPr>
        <w:t xml:space="preserve"> </w:t>
      </w:r>
      <w:r w:rsidRPr="009738E4">
        <w:rPr>
          <w:rFonts w:eastAsia="Calibri"/>
          <w:iCs/>
          <w:u w:val="single"/>
          <w:bdr w:val="single" w:sz="8" w:space="0" w:color="auto"/>
        </w:rPr>
        <w:t>latter</w:t>
      </w:r>
      <w:r w:rsidRPr="009738E4">
        <w:rPr>
          <w:rFonts w:eastAsia="Calibri"/>
          <w:sz w:val="16"/>
        </w:rPr>
        <w:t xml:space="preserve"> </w:t>
      </w:r>
      <w:r w:rsidRPr="009738E4">
        <w:rPr>
          <w:rFonts w:eastAsia="Calibri"/>
          <w:u w:val="single"/>
        </w:rPr>
        <w:t xml:space="preserve">scenario. In the aggregate, </w:t>
      </w:r>
      <w:r w:rsidRPr="009738E4">
        <w:rPr>
          <w:rFonts w:eastAsia="Calibri"/>
          <w:iCs/>
          <w:u w:val="single"/>
          <w:bdr w:val="single" w:sz="8" w:space="0" w:color="auto"/>
        </w:rPr>
        <w:t>hiring</w:t>
      </w:r>
      <w:r w:rsidRPr="009738E4">
        <w:rPr>
          <w:rFonts w:eastAsia="Calibri"/>
          <w:u w:val="single"/>
        </w:rPr>
        <w:t xml:space="preserve"> would</w:t>
      </w:r>
      <w:r w:rsidRPr="009738E4">
        <w:rPr>
          <w:rFonts w:eastAsia="Calibri"/>
          <w:sz w:val="16"/>
        </w:rPr>
        <w:t xml:space="preserve"> </w:t>
      </w:r>
      <w:r w:rsidRPr="009738E4">
        <w:rPr>
          <w:rFonts w:eastAsia="Calibri"/>
          <w:iCs/>
          <w:u w:val="single"/>
          <w:bdr w:val="single" w:sz="8" w:space="0" w:color="auto"/>
        </w:rPr>
        <w:t>decrease unemployment</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can</w:t>
      </w:r>
      <w:r w:rsidRPr="009738E4">
        <w:rPr>
          <w:rFonts w:eastAsia="Calibri"/>
          <w:sz w:val="16"/>
        </w:rPr>
        <w:t xml:space="preserve"> </w:t>
      </w:r>
      <w:r w:rsidRPr="009738E4">
        <w:rPr>
          <w:rFonts w:eastAsia="Calibri"/>
          <w:iCs/>
          <w:u w:val="single"/>
          <w:bdr w:val="single" w:sz="8" w:space="0" w:color="auto"/>
        </w:rPr>
        <w:t>increase</w:t>
      </w:r>
      <w:r w:rsidRPr="009738E4">
        <w:rPr>
          <w:rFonts w:eastAsia="Calibri"/>
          <w:sz w:val="16"/>
        </w:rPr>
        <w:t xml:space="preserve"> </w:t>
      </w:r>
      <w:r w:rsidRPr="009738E4">
        <w:rPr>
          <w:rFonts w:eastAsia="Calibri"/>
          <w:u w:val="single"/>
        </w:rPr>
        <w:t>when businesses undertake activities that do not directly increase shareholder wealth.</w:t>
      </w:r>
    </w:p>
    <w:p w14:paraId="3D9E012F" w14:textId="77777777" w:rsidR="00A86F61" w:rsidRPr="009738E4" w:rsidRDefault="00A86F61" w:rsidP="00A86F61">
      <w:pPr>
        <w:rPr>
          <w:rFonts w:eastAsia="Calibri"/>
          <w:sz w:val="16"/>
        </w:rPr>
      </w:pPr>
      <w:r w:rsidRPr="009738E4">
        <w:rPr>
          <w:rFonts w:eastAsia="Calibri"/>
          <w:u w:val="single"/>
        </w:rPr>
        <w:t>When the economy is</w:t>
      </w:r>
      <w:r w:rsidRPr="009738E4">
        <w:rPr>
          <w:rFonts w:eastAsia="Calibri"/>
          <w:sz w:val="16"/>
        </w:rPr>
        <w:t xml:space="preserve"> producing </w:t>
      </w:r>
      <w:r w:rsidRPr="009738E4">
        <w:rPr>
          <w:rFonts w:eastAsia="Calibri"/>
          <w:iCs/>
          <w:u w:val="single"/>
          <w:bdr w:val="single" w:sz="8" w:space="0" w:color="auto"/>
        </w:rPr>
        <w:t>at capacity</w:t>
      </w:r>
      <w:r w:rsidRPr="009738E4">
        <w:rPr>
          <w:rFonts w:eastAsia="Calibri"/>
          <w:sz w:val="16"/>
        </w:rPr>
        <w:t xml:space="preserve"> and labor markets are functioning properly, it is also reasonable to contend that the shareholders are the residual claimants on the firm. In a tight labor market, </w:t>
      </w:r>
      <w:r w:rsidRPr="009738E4">
        <w:rPr>
          <w:rFonts w:eastAsia="Calibri"/>
          <w:iCs/>
          <w:u w:val="single"/>
          <w:bdr w:val="single" w:sz="8" w:space="0" w:color="auto"/>
        </w:rPr>
        <w:t>workers</w:t>
      </w:r>
      <w:r w:rsidRPr="009738E4">
        <w:rPr>
          <w:rFonts w:eastAsia="Calibri"/>
          <w:sz w:val="16"/>
        </w:rPr>
        <w:t xml:space="preserve"> </w:t>
      </w:r>
      <w:r w:rsidRPr="009738E4">
        <w:rPr>
          <w:rFonts w:eastAsia="Calibri"/>
          <w:u w:val="single"/>
        </w:rPr>
        <w:t xml:space="preserve">would </w:t>
      </w:r>
      <w:r w:rsidRPr="00292327">
        <w:rPr>
          <w:rFonts w:eastAsia="Calibri"/>
          <w:highlight w:val="cyan"/>
          <w:u w:val="single"/>
        </w:rPr>
        <w:t xml:space="preserve">have a </w:t>
      </w:r>
      <w:r w:rsidRPr="00292327">
        <w:rPr>
          <w:rFonts w:eastAsia="Calibri"/>
          <w:iCs/>
          <w:highlight w:val="cyan"/>
          <w:u w:val="single"/>
          <w:bdr w:val="single" w:sz="8" w:space="0" w:color="auto"/>
        </w:rPr>
        <w:t>robust exit option</w:t>
      </w:r>
      <w:r w:rsidRPr="009738E4">
        <w:rPr>
          <w:rFonts w:eastAsia="Calibri"/>
          <w:sz w:val="16"/>
        </w:rPr>
        <w:t xml:space="preserve"> if the firm sought to reduce their wages. </w:t>
      </w:r>
      <w:r w:rsidRPr="009738E4">
        <w:rPr>
          <w:rFonts w:eastAsia="Calibri"/>
          <w:u w:val="single"/>
        </w:rPr>
        <w:t>As a result, shareholders could</w:t>
      </w:r>
      <w:r w:rsidRPr="009738E4">
        <w:rPr>
          <w:rFonts w:eastAsia="Calibri"/>
          <w:sz w:val="16"/>
        </w:rPr>
        <w:t xml:space="preserve"> </w:t>
      </w:r>
      <w:r w:rsidRPr="009738E4">
        <w:rPr>
          <w:rFonts w:eastAsia="Calibri"/>
          <w:iCs/>
          <w:u w:val="single"/>
          <w:bdr w:val="single" w:sz="8" w:space="0" w:color="auto"/>
        </w:rPr>
        <w:t>not offload risk onto workers</w:t>
      </w:r>
      <w:r w:rsidRPr="009738E4">
        <w:rPr>
          <w:rFonts w:eastAsia="Calibri"/>
          <w:sz w:val="16"/>
        </w:rPr>
        <w:t xml:space="preserve"> </w:t>
      </w:r>
      <w:r w:rsidRPr="009738E4">
        <w:rPr>
          <w:rFonts w:eastAsia="Calibri"/>
          <w:u w:val="single"/>
        </w:rPr>
        <w:t>and</w:t>
      </w:r>
      <w:r w:rsidRPr="009738E4">
        <w:rPr>
          <w:rFonts w:eastAsia="Calibri"/>
          <w:sz w:val="16"/>
        </w:rPr>
        <w:t xml:space="preserve"> would </w:t>
      </w:r>
      <w:r w:rsidRPr="009738E4">
        <w:rPr>
          <w:rFonts w:eastAsia="Calibri"/>
          <w:u w:val="single"/>
        </w:rPr>
        <w:t>have to bear the firm's risks. Under</w:t>
      </w:r>
      <w:r w:rsidRPr="009738E4">
        <w:rPr>
          <w:rFonts w:eastAsia="Calibri"/>
          <w:sz w:val="16"/>
        </w:rPr>
        <w:t xml:space="preserve"> </w:t>
      </w:r>
      <w:r w:rsidRPr="009738E4">
        <w:rPr>
          <w:rFonts w:eastAsia="Calibri"/>
          <w:iCs/>
          <w:u w:val="single"/>
          <w:bdr w:val="single" w:sz="8" w:space="0" w:color="auto"/>
        </w:rPr>
        <w:t>harsh</w:t>
      </w:r>
      <w:r w:rsidRPr="009738E4">
        <w:rPr>
          <w:rFonts w:eastAsia="Calibri"/>
          <w:sz w:val="16"/>
        </w:rPr>
        <w:t xml:space="preserve"> </w:t>
      </w:r>
      <w:r w:rsidRPr="009738E4">
        <w:rPr>
          <w:rFonts w:eastAsia="Calibri"/>
          <w:u w:val="single"/>
        </w:rPr>
        <w:t>macroeconomic conditions, this</w:t>
      </w:r>
      <w:r w:rsidRPr="009738E4">
        <w:rPr>
          <w:rFonts w:eastAsia="Calibri"/>
          <w:sz w:val="16"/>
        </w:rPr>
        <w:t xml:space="preserve"> logic </w:t>
      </w:r>
      <w:r w:rsidRPr="009738E4">
        <w:rPr>
          <w:rFonts w:eastAsia="Calibri"/>
          <w:iCs/>
          <w:u w:val="single"/>
          <w:bdr w:val="single" w:sz="8" w:space="0" w:color="auto"/>
        </w:rPr>
        <w:t>collapses</w:t>
      </w:r>
      <w:r w:rsidRPr="009738E4">
        <w:rPr>
          <w:rFonts w:eastAsia="Calibri"/>
          <w:u w:val="single"/>
        </w:rPr>
        <w:t>. Shareholders</w:t>
      </w:r>
      <w:r w:rsidRPr="009738E4">
        <w:rPr>
          <w:rFonts w:eastAsia="Calibri"/>
          <w:sz w:val="16"/>
        </w:rPr>
        <w:t xml:space="preserve"> </w:t>
      </w:r>
      <w:r w:rsidRPr="009738E4">
        <w:rPr>
          <w:rFonts w:eastAsia="Calibri"/>
          <w:iCs/>
          <w:u w:val="single"/>
          <w:bdr w:val="single" w:sz="8" w:space="0" w:color="auto"/>
        </w:rPr>
        <w:t>would</w:t>
      </w:r>
      <w:r w:rsidRPr="009738E4">
        <w:rPr>
          <w:rFonts w:eastAsia="Calibri"/>
          <w:sz w:val="16"/>
        </w:rPr>
        <w:t xml:space="preserve"> be free to </w:t>
      </w:r>
      <w:r w:rsidRPr="009738E4">
        <w:rPr>
          <w:rFonts w:eastAsia="Calibri"/>
          <w:u w:val="single"/>
        </w:rPr>
        <w:t>offload</w:t>
      </w:r>
      <w:r w:rsidRPr="009738E4">
        <w:rPr>
          <w:rFonts w:eastAsia="Calibri"/>
          <w:sz w:val="16"/>
        </w:rPr>
        <w:t xml:space="preserve"> some of </w:t>
      </w:r>
      <w:r w:rsidRPr="009738E4">
        <w:rPr>
          <w:rFonts w:eastAsia="Calibri"/>
          <w:u w:val="single"/>
        </w:rPr>
        <w:t>the firm's risks onto</w:t>
      </w:r>
      <w:r w:rsidRPr="009738E4">
        <w:rPr>
          <w:rFonts w:eastAsia="Calibri"/>
          <w:sz w:val="16"/>
        </w:rPr>
        <w:t xml:space="preserve"> the </w:t>
      </w:r>
      <w:r w:rsidRPr="009738E4">
        <w:rPr>
          <w:rFonts w:eastAsia="Calibri"/>
          <w:u w:val="single"/>
        </w:rPr>
        <w:t>workers, because workers would be</w:t>
      </w:r>
      <w:r w:rsidRPr="009738E4">
        <w:rPr>
          <w:rFonts w:eastAsia="Calibri"/>
          <w:sz w:val="16"/>
        </w:rPr>
        <w:t xml:space="preserve"> </w:t>
      </w:r>
      <w:r w:rsidRPr="009738E4">
        <w:rPr>
          <w:rFonts w:eastAsia="Calibri"/>
          <w:iCs/>
          <w:u w:val="single"/>
          <w:bdr w:val="single" w:sz="8" w:space="0" w:color="auto"/>
        </w:rPr>
        <w:t>afraid of termination</w:t>
      </w:r>
      <w:r w:rsidRPr="009738E4">
        <w:rPr>
          <w:rFonts w:eastAsia="Calibri"/>
          <w:sz w:val="16"/>
        </w:rPr>
        <w:t>.26</w:t>
      </w:r>
    </w:p>
    <w:p w14:paraId="71A036D2" w14:textId="77777777" w:rsidR="00A86F61" w:rsidRPr="009738E4" w:rsidRDefault="00A86F61" w:rsidP="00A86F61">
      <w:pPr>
        <w:rPr>
          <w:rFonts w:eastAsia="Calibri"/>
          <w:sz w:val="16"/>
        </w:rPr>
      </w:pPr>
      <w:r w:rsidRPr="009738E4">
        <w:rPr>
          <w:rFonts w:eastAsia="Calibri"/>
          <w:sz w:val="16"/>
        </w:rPr>
        <w:t xml:space="preserve">Importantly, </w:t>
      </w:r>
      <w:r w:rsidRPr="009738E4">
        <w:rPr>
          <w:rFonts w:eastAsia="Calibri"/>
          <w:u w:val="single"/>
        </w:rPr>
        <w:t>this analysis does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depend on contestable claims that shareholder primacy has contributed to social and macroeconomic ills like income inequality, underinvestment in research and stagnant innovation, and environmental degradation</w:t>
      </w:r>
      <w:r w:rsidRPr="009738E4">
        <w:rPr>
          <w:rFonts w:eastAsia="Calibri"/>
          <w:sz w:val="16"/>
        </w:rPr>
        <w:t xml:space="preserve">.27 </w:t>
      </w:r>
      <w:r w:rsidRPr="009738E4">
        <w:rPr>
          <w:rFonts w:eastAsia="Calibri"/>
          <w:u w:val="single"/>
        </w:rPr>
        <w:t>Instead, it simply suggests that the ordinary logic of corporate governance debates</w:t>
      </w:r>
      <w:r w:rsidRPr="009738E4">
        <w:rPr>
          <w:rFonts w:eastAsia="Calibri"/>
          <w:sz w:val="16"/>
        </w:rPr>
        <w:t xml:space="preserve"> </w:t>
      </w:r>
      <w:r w:rsidRPr="009738E4">
        <w:rPr>
          <w:rFonts w:eastAsia="Calibri"/>
          <w:iCs/>
          <w:u w:val="single"/>
          <w:bdr w:val="single" w:sz="8" w:space="0" w:color="auto"/>
        </w:rPr>
        <w:t>breaks down</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macroeconomic crises</w:t>
      </w:r>
      <w:r w:rsidRPr="009738E4">
        <w:rPr>
          <w:rFonts w:eastAsia="Calibri"/>
          <w:sz w:val="16"/>
        </w:rPr>
        <w:t>.</w:t>
      </w:r>
    </w:p>
    <w:p w14:paraId="2A6412D2" w14:textId="77777777" w:rsidR="00A86F61" w:rsidRPr="009738E4" w:rsidRDefault="00A86F61" w:rsidP="00A86F61">
      <w:pPr>
        <w:rPr>
          <w:rFonts w:eastAsia="Calibri"/>
          <w:sz w:val="16"/>
        </w:rPr>
      </w:pPr>
      <w:r w:rsidRPr="009738E4">
        <w:rPr>
          <w:rFonts w:eastAsia="Calibri"/>
          <w:u w:val="single"/>
        </w:rPr>
        <w:t xml:space="preserve">These observations could be cast in the familiar language of externalities. </w:t>
      </w:r>
      <w:r w:rsidRPr="00292327">
        <w:rPr>
          <w:rFonts w:eastAsia="Calibri"/>
          <w:highlight w:val="cyan"/>
          <w:u w:val="single"/>
        </w:rPr>
        <w:t>Firing</w:t>
      </w:r>
      <w:r w:rsidRPr="009738E4">
        <w:rPr>
          <w:rFonts w:eastAsia="Calibri"/>
          <w:u w:val="single"/>
        </w:rPr>
        <w:t xml:space="preserve"> a worker when the economy is performing</w:t>
      </w:r>
      <w:r w:rsidRPr="009738E4">
        <w:rPr>
          <w:rFonts w:eastAsia="Calibri"/>
          <w:sz w:val="16"/>
        </w:rPr>
        <w:t xml:space="preserve"> </w:t>
      </w:r>
      <w:r w:rsidRPr="009738E4">
        <w:rPr>
          <w:rFonts w:eastAsia="Calibri"/>
          <w:iCs/>
          <w:u w:val="single"/>
          <w:bdr w:val="single" w:sz="8" w:space="0" w:color="auto"/>
        </w:rPr>
        <w:t>well</w:t>
      </w:r>
      <w:r w:rsidRPr="009738E4">
        <w:rPr>
          <w:rFonts w:eastAsia="Calibri"/>
          <w:sz w:val="16"/>
        </w:rPr>
        <w:t xml:space="preserve"> </w:t>
      </w:r>
      <w:r w:rsidRPr="00292327">
        <w:rPr>
          <w:rFonts w:eastAsia="Calibri"/>
          <w:highlight w:val="cyan"/>
          <w:u w:val="single"/>
        </w:rPr>
        <w:t>has</w:t>
      </w:r>
      <w:r w:rsidRPr="00292327">
        <w:rPr>
          <w:rFonts w:eastAsia="Calibri"/>
          <w:sz w:val="16"/>
          <w:highlight w:val="cyan"/>
        </w:rPr>
        <w:t xml:space="preserve"> </w:t>
      </w:r>
      <w:r w:rsidRPr="00292327">
        <w:rPr>
          <w:rFonts w:eastAsia="Calibri"/>
          <w:iCs/>
          <w:highlight w:val="cyan"/>
          <w:u w:val="single"/>
          <w:bdr w:val="single" w:sz="8" w:space="0" w:color="auto"/>
        </w:rPr>
        <w:t>limited externalities</w:t>
      </w:r>
      <w:r w:rsidRPr="009738E4">
        <w:rPr>
          <w:rFonts w:eastAsia="Calibri"/>
          <w:sz w:val="16"/>
        </w:rPr>
        <w:t xml:space="preserve"> </w:t>
      </w:r>
      <w:r w:rsidRPr="009738E4">
        <w:rPr>
          <w:rFonts w:eastAsia="Calibri"/>
          <w:u w:val="single"/>
        </w:rPr>
        <w:t>because the worker would quickly get a</w:t>
      </w:r>
      <w:r w:rsidRPr="009738E4">
        <w:rPr>
          <w:rFonts w:eastAsia="Calibri"/>
          <w:sz w:val="16"/>
        </w:rPr>
        <w:t xml:space="preserve"> </w:t>
      </w:r>
      <w:r w:rsidRPr="009738E4">
        <w:rPr>
          <w:rFonts w:eastAsia="Calibri"/>
          <w:iCs/>
          <w:u w:val="single"/>
          <w:bdr w:val="single" w:sz="8" w:space="0" w:color="auto"/>
        </w:rPr>
        <w:t>new job</w:t>
      </w:r>
      <w:r w:rsidRPr="009738E4">
        <w:rPr>
          <w:rFonts w:eastAsia="Calibri"/>
          <w:u w:val="single"/>
        </w:rPr>
        <w:t>. Firing a worker when the economy is performing</w:t>
      </w:r>
      <w:r w:rsidRPr="009738E4">
        <w:rPr>
          <w:rFonts w:eastAsia="Calibri"/>
          <w:sz w:val="16"/>
        </w:rPr>
        <w:t xml:space="preserve"> </w:t>
      </w:r>
      <w:r w:rsidRPr="009738E4">
        <w:rPr>
          <w:rFonts w:eastAsia="Calibri"/>
          <w:iCs/>
          <w:u w:val="single"/>
          <w:bdr w:val="single" w:sz="8" w:space="0" w:color="auto"/>
        </w:rPr>
        <w:t>poorly</w:t>
      </w:r>
      <w:r w:rsidRPr="009738E4">
        <w:rPr>
          <w:rFonts w:eastAsia="Calibri"/>
          <w:sz w:val="16"/>
        </w:rPr>
        <w:t xml:space="preserve"> </w:t>
      </w:r>
      <w:r w:rsidRPr="009738E4">
        <w:rPr>
          <w:rFonts w:eastAsia="Calibri"/>
          <w:u w:val="single"/>
        </w:rPr>
        <w:t>would have</w:t>
      </w:r>
      <w:r w:rsidRPr="009738E4">
        <w:rPr>
          <w:rFonts w:eastAsia="Calibri"/>
          <w:sz w:val="16"/>
        </w:rPr>
        <w:t xml:space="preserve"> </w:t>
      </w:r>
      <w:r w:rsidRPr="009738E4">
        <w:rPr>
          <w:rFonts w:eastAsia="Calibri"/>
          <w:iCs/>
          <w:u w:val="single"/>
          <w:bdr w:val="single" w:sz="8" w:space="0" w:color="auto"/>
        </w:rPr>
        <w:t>extensive</w:t>
      </w:r>
      <w:r w:rsidRPr="009738E4">
        <w:rPr>
          <w:rFonts w:eastAsia="Calibri"/>
          <w:sz w:val="16"/>
        </w:rPr>
        <w:t xml:space="preserve"> </w:t>
      </w:r>
      <w:r w:rsidRPr="009738E4">
        <w:rPr>
          <w:rFonts w:eastAsia="Calibri"/>
          <w:u w:val="single"/>
        </w:rPr>
        <w:t>externalities, as the worker</w:t>
      </w:r>
      <w:r w:rsidRPr="009738E4">
        <w:rPr>
          <w:rFonts w:eastAsia="Calibri"/>
          <w:sz w:val="16"/>
        </w:rPr>
        <w:t xml:space="preserve"> [*152] </w:t>
      </w:r>
      <w:r w:rsidRPr="009738E4">
        <w:rPr>
          <w:rFonts w:eastAsia="Calibri"/>
          <w:u w:val="single"/>
        </w:rPr>
        <w:t>faces</w:t>
      </w:r>
      <w:r w:rsidRPr="009738E4">
        <w:rPr>
          <w:rFonts w:eastAsia="Calibri"/>
          <w:sz w:val="16"/>
        </w:rPr>
        <w:t xml:space="preserve"> </w:t>
      </w:r>
      <w:r w:rsidRPr="009738E4">
        <w:rPr>
          <w:rFonts w:eastAsia="Calibri"/>
          <w:iCs/>
          <w:u w:val="single"/>
          <w:bdr w:val="single" w:sz="8" w:space="0" w:color="auto"/>
        </w:rPr>
        <w:t>prolonged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cuts back on spending</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other businesses</w:t>
      </w:r>
      <w:r w:rsidRPr="009738E4">
        <w:rPr>
          <w:rFonts w:eastAsia="Calibri"/>
          <w:sz w:val="16"/>
        </w:rPr>
        <w:t xml:space="preserve">.28 </w:t>
      </w:r>
      <w:r w:rsidRPr="009738E4">
        <w:rPr>
          <w:rFonts w:eastAsia="Calibri"/>
          <w:u w:val="single"/>
        </w:rPr>
        <w:t xml:space="preserve">Increased externalities during periods of crisis complicate the </w:t>
      </w:r>
      <w:r w:rsidRPr="009738E4">
        <w:rPr>
          <w:rFonts w:eastAsia="Calibri"/>
          <w:iCs/>
          <w:u w:val="single"/>
          <w:bdr w:val="single" w:sz="8" w:space="0" w:color="auto"/>
        </w:rPr>
        <w:t>ordinary logic</w:t>
      </w:r>
      <w:r w:rsidRPr="009738E4">
        <w:rPr>
          <w:rFonts w:eastAsia="Calibri"/>
          <w:sz w:val="16"/>
        </w:rPr>
        <w:t xml:space="preserve"> </w:t>
      </w:r>
      <w:r w:rsidRPr="009738E4">
        <w:rPr>
          <w:rFonts w:eastAsia="Calibri"/>
          <w:u w:val="single"/>
        </w:rPr>
        <w:t>of</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.29</w:t>
      </w:r>
    </w:p>
    <w:p w14:paraId="5C32D7EE" w14:textId="77777777" w:rsidR="00A86F61" w:rsidRPr="009738E4" w:rsidRDefault="00A86F61" w:rsidP="00A86F61">
      <w:pPr>
        <w:rPr>
          <w:rFonts w:eastAsia="Calibri"/>
          <w:sz w:val="6"/>
          <w:szCs w:val="12"/>
        </w:rPr>
      </w:pPr>
      <w:r w:rsidRPr="009738E4">
        <w:rPr>
          <w:rFonts w:eastAsia="Calibri"/>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2592B6E8" w14:textId="77777777" w:rsidR="00A86F61" w:rsidRPr="009738E4" w:rsidRDefault="00A86F61" w:rsidP="00A86F61">
      <w:pPr>
        <w:rPr>
          <w:rFonts w:eastAsia="Calibri"/>
          <w:sz w:val="6"/>
          <w:szCs w:val="12"/>
        </w:rPr>
      </w:pPr>
      <w:r w:rsidRPr="009738E4">
        <w:rPr>
          <w:rFonts w:eastAsia="Calibri"/>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087F95E9" w14:textId="77777777" w:rsidR="00A86F61" w:rsidRPr="009738E4" w:rsidRDefault="00A86F61" w:rsidP="00A86F61">
      <w:pPr>
        <w:rPr>
          <w:rFonts w:eastAsia="Calibri"/>
          <w:sz w:val="6"/>
          <w:szCs w:val="12"/>
        </w:rPr>
      </w:pPr>
      <w:r w:rsidRPr="009738E4">
        <w:rPr>
          <w:rFonts w:eastAsia="Calibri"/>
          <w:sz w:val="6"/>
          <w:szCs w:val="12"/>
        </w:rPr>
        <w:t>II. MACROECONOMIC POLICY</w:t>
      </w:r>
    </w:p>
    <w:p w14:paraId="21A6C4E4" w14:textId="77777777" w:rsidR="00A86F61" w:rsidRPr="009738E4" w:rsidRDefault="00A86F61" w:rsidP="00A86F61">
      <w:pPr>
        <w:rPr>
          <w:rFonts w:eastAsia="Calibri"/>
          <w:sz w:val="6"/>
          <w:szCs w:val="12"/>
        </w:rPr>
      </w:pPr>
      <w:r w:rsidRPr="009738E4">
        <w:rPr>
          <w:rFonts w:eastAsia="Calibri"/>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15DC2FFA" w14:textId="77777777" w:rsidR="00A86F61" w:rsidRPr="009738E4" w:rsidRDefault="00A86F61" w:rsidP="00A86F61">
      <w:pPr>
        <w:rPr>
          <w:rFonts w:eastAsia="Calibri"/>
          <w:sz w:val="6"/>
          <w:szCs w:val="12"/>
        </w:rPr>
      </w:pPr>
      <w:r w:rsidRPr="009738E4">
        <w:rPr>
          <w:rFonts w:eastAsia="Calibri"/>
          <w:sz w:val="6"/>
          <w:szCs w:val="12"/>
        </w:rPr>
        <w:t>A. Policy Responses to Recessions</w:t>
      </w:r>
    </w:p>
    <w:p w14:paraId="3B2958CC" w14:textId="77777777" w:rsidR="00A86F61" w:rsidRPr="009738E4" w:rsidRDefault="00A86F61" w:rsidP="00A86F61">
      <w:pPr>
        <w:rPr>
          <w:rFonts w:eastAsia="Calibri"/>
          <w:sz w:val="6"/>
          <w:szCs w:val="12"/>
        </w:rPr>
      </w:pPr>
      <w:r w:rsidRPr="009738E4">
        <w:rPr>
          <w:rFonts w:eastAsia="Calibri"/>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3C404ED2" w14:textId="77777777" w:rsidR="00A86F61" w:rsidRPr="009738E4" w:rsidRDefault="00A86F61" w:rsidP="00A86F61">
      <w:pPr>
        <w:rPr>
          <w:rFonts w:eastAsia="Calibri"/>
          <w:sz w:val="6"/>
          <w:szCs w:val="12"/>
        </w:rPr>
      </w:pPr>
      <w:r w:rsidRPr="009738E4">
        <w:rPr>
          <w:rFonts w:eastAsia="Calibri"/>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0A1C976C" w14:textId="77777777" w:rsidR="00A86F61" w:rsidRPr="009738E4" w:rsidRDefault="00A86F61" w:rsidP="00A86F61">
      <w:pPr>
        <w:rPr>
          <w:rFonts w:eastAsia="Calibri"/>
          <w:sz w:val="6"/>
          <w:szCs w:val="12"/>
        </w:rPr>
      </w:pPr>
      <w:r w:rsidRPr="009738E4">
        <w:rPr>
          <w:rFonts w:eastAsia="Calibri"/>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05E9C881" w14:textId="77777777" w:rsidR="00A86F61" w:rsidRPr="009738E4" w:rsidRDefault="00A86F61" w:rsidP="00A86F61">
      <w:pPr>
        <w:rPr>
          <w:rFonts w:eastAsia="Calibri"/>
          <w:sz w:val="6"/>
          <w:szCs w:val="12"/>
        </w:rPr>
      </w:pPr>
      <w:r w:rsidRPr="009738E4">
        <w:rPr>
          <w:rFonts w:eastAsia="Calibri"/>
          <w:sz w:val="6"/>
          <w:szCs w:val="12"/>
        </w:rPr>
        <w:t>[*154] 1. Fiscal Policy</w:t>
      </w:r>
    </w:p>
    <w:p w14:paraId="74BDAE2A" w14:textId="77777777" w:rsidR="00A86F61" w:rsidRPr="009738E4" w:rsidRDefault="00A86F61" w:rsidP="00A86F61">
      <w:pPr>
        <w:rPr>
          <w:rFonts w:eastAsia="Calibri"/>
          <w:sz w:val="6"/>
          <w:szCs w:val="12"/>
        </w:rPr>
      </w:pPr>
      <w:r w:rsidRPr="009738E4">
        <w:rPr>
          <w:rFonts w:eastAsia="Calibri"/>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2BCF6F08" w14:textId="77777777" w:rsidR="00A86F61" w:rsidRPr="009738E4" w:rsidRDefault="00A86F61" w:rsidP="00A86F61">
      <w:pPr>
        <w:rPr>
          <w:rFonts w:eastAsia="Calibri"/>
          <w:sz w:val="6"/>
          <w:szCs w:val="12"/>
        </w:rPr>
      </w:pPr>
      <w:r w:rsidRPr="009738E4">
        <w:rPr>
          <w:rFonts w:eastAsia="Calibri"/>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4FE33D6D" w14:textId="77777777" w:rsidR="00A86F61" w:rsidRPr="009738E4" w:rsidRDefault="00A86F61" w:rsidP="00A86F61">
      <w:pPr>
        <w:rPr>
          <w:rFonts w:eastAsia="Calibri"/>
          <w:sz w:val="6"/>
          <w:szCs w:val="12"/>
        </w:rPr>
      </w:pPr>
      <w:r w:rsidRPr="009738E4">
        <w:rPr>
          <w:rFonts w:eastAsia="Calibri"/>
          <w:sz w:val="6"/>
          <w:szCs w:val="12"/>
        </w:rPr>
        <w:t>2. Monetary Policy</w:t>
      </w:r>
    </w:p>
    <w:p w14:paraId="5BB86F4A" w14:textId="77777777" w:rsidR="00A86F61" w:rsidRPr="009738E4" w:rsidRDefault="00A86F61" w:rsidP="00A86F61">
      <w:pPr>
        <w:rPr>
          <w:rFonts w:eastAsia="Calibri"/>
          <w:sz w:val="6"/>
          <w:szCs w:val="12"/>
        </w:rPr>
      </w:pPr>
      <w:r w:rsidRPr="009738E4">
        <w:rPr>
          <w:rFonts w:eastAsia="Calibri"/>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4D924AEA" w14:textId="77777777" w:rsidR="00A86F61" w:rsidRPr="009738E4" w:rsidRDefault="00A86F61" w:rsidP="00A86F61">
      <w:pPr>
        <w:rPr>
          <w:rFonts w:eastAsia="Calibri"/>
          <w:sz w:val="6"/>
          <w:szCs w:val="12"/>
        </w:rPr>
      </w:pPr>
      <w:r w:rsidRPr="009738E4">
        <w:rPr>
          <w:rFonts w:eastAsia="Calibri"/>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0050D578" w14:textId="77777777" w:rsidR="00A86F61" w:rsidRPr="009738E4" w:rsidRDefault="00A86F61" w:rsidP="00A86F61">
      <w:pPr>
        <w:rPr>
          <w:rFonts w:eastAsia="Calibri"/>
          <w:sz w:val="6"/>
          <w:szCs w:val="12"/>
        </w:rPr>
      </w:pPr>
      <w:r w:rsidRPr="009738E4">
        <w:rPr>
          <w:rFonts w:eastAsia="Calibri"/>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381A03A2" w14:textId="77777777" w:rsidR="00A86F61" w:rsidRPr="009738E4" w:rsidRDefault="00A86F61" w:rsidP="00A86F61">
      <w:pPr>
        <w:rPr>
          <w:rFonts w:eastAsia="Calibri"/>
          <w:sz w:val="6"/>
          <w:szCs w:val="12"/>
        </w:rPr>
      </w:pPr>
      <w:r w:rsidRPr="009738E4">
        <w:rPr>
          <w:rFonts w:eastAsia="Calibri"/>
          <w:sz w:val="6"/>
          <w:szCs w:val="12"/>
        </w:rPr>
        <w:t>3. Automatic Stabilizers</w:t>
      </w:r>
    </w:p>
    <w:p w14:paraId="590A29AE" w14:textId="77777777" w:rsidR="00A86F61" w:rsidRPr="009738E4" w:rsidRDefault="00A86F61" w:rsidP="00A86F61">
      <w:pPr>
        <w:rPr>
          <w:rFonts w:eastAsia="Calibri"/>
          <w:sz w:val="6"/>
          <w:szCs w:val="12"/>
        </w:rPr>
      </w:pPr>
      <w:r w:rsidRPr="009738E4">
        <w:rPr>
          <w:rFonts w:eastAsia="Calibri"/>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75EDD98A" w14:textId="77777777" w:rsidR="00A86F61" w:rsidRPr="009738E4" w:rsidRDefault="00A86F61" w:rsidP="00A86F61">
      <w:pPr>
        <w:rPr>
          <w:rFonts w:eastAsia="Calibri"/>
          <w:sz w:val="6"/>
          <w:szCs w:val="12"/>
        </w:rPr>
      </w:pPr>
      <w:r w:rsidRPr="009738E4">
        <w:rPr>
          <w:rFonts w:eastAsia="Calibri"/>
          <w:sz w:val="6"/>
          <w:szCs w:val="12"/>
        </w:rPr>
        <w:t>The main problem with automatic stabilizers is that there are not enough of them. Although they help reduce suffering and unfairness, they are not sufficient to bring the economy out of a major crisis.</w:t>
      </w:r>
    </w:p>
    <w:p w14:paraId="40BF8176" w14:textId="77777777" w:rsidR="00A86F61" w:rsidRPr="009738E4" w:rsidRDefault="00A86F61" w:rsidP="00A86F61">
      <w:pPr>
        <w:rPr>
          <w:rFonts w:eastAsia="Calibri"/>
          <w:sz w:val="6"/>
          <w:szCs w:val="12"/>
        </w:rPr>
      </w:pPr>
      <w:r w:rsidRPr="009738E4">
        <w:rPr>
          <w:rFonts w:eastAsia="Calibri"/>
          <w:sz w:val="6"/>
          <w:szCs w:val="12"/>
        </w:rPr>
        <w:t>4. Reforming Legal Rules</w:t>
      </w:r>
    </w:p>
    <w:p w14:paraId="0DD66F4D" w14:textId="77777777" w:rsidR="00A86F61" w:rsidRPr="009738E4" w:rsidRDefault="00A86F61" w:rsidP="00A86F61">
      <w:pPr>
        <w:rPr>
          <w:rFonts w:eastAsia="Calibri"/>
          <w:sz w:val="6"/>
          <w:szCs w:val="12"/>
        </w:rPr>
      </w:pPr>
      <w:r w:rsidRPr="009738E4">
        <w:rPr>
          <w:rFonts w:eastAsia="Calibri"/>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767891DE" w14:textId="77777777" w:rsidR="00A86F61" w:rsidRPr="009738E4" w:rsidRDefault="00A86F61" w:rsidP="00A86F61">
      <w:pPr>
        <w:rPr>
          <w:rFonts w:eastAsia="Calibri"/>
          <w:sz w:val="6"/>
          <w:szCs w:val="12"/>
        </w:rPr>
      </w:pPr>
      <w:r w:rsidRPr="009738E4">
        <w:rPr>
          <w:rFonts w:eastAsia="Calibri"/>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0A80FAFF" w14:textId="77777777" w:rsidR="00A86F61" w:rsidRPr="009738E4" w:rsidRDefault="00A86F61" w:rsidP="00A86F61">
      <w:pPr>
        <w:rPr>
          <w:rFonts w:eastAsia="Calibri"/>
          <w:sz w:val="6"/>
          <w:szCs w:val="12"/>
        </w:rPr>
      </w:pPr>
      <w:r w:rsidRPr="009738E4">
        <w:rPr>
          <w:rFonts w:eastAsia="Calibri"/>
          <w:sz w:val="6"/>
          <w:szCs w:val="12"/>
        </w:rPr>
        <w:t>B. Corporate Governance as a Complement to Traditional Macroeconomic Policy Tools</w:t>
      </w:r>
    </w:p>
    <w:p w14:paraId="1129BA2B" w14:textId="77777777" w:rsidR="00A86F61" w:rsidRPr="009738E4" w:rsidRDefault="00A86F61" w:rsidP="00A86F61">
      <w:pPr>
        <w:rPr>
          <w:rFonts w:eastAsia="Calibri"/>
          <w:sz w:val="6"/>
          <w:szCs w:val="12"/>
        </w:rPr>
      </w:pPr>
      <w:r w:rsidRPr="009738E4">
        <w:rPr>
          <w:rFonts w:eastAsia="Calibri"/>
          <w:sz w:val="6"/>
          <w:szCs w:val="12"/>
        </w:rPr>
        <w:t>Corporate governance can interact with traditional macroeconomic policy interventions. As a result of these interactions, revisions to corporate governance rules can help preserve the effectiveness of traditional government tools.</w:t>
      </w:r>
    </w:p>
    <w:p w14:paraId="08D7B993" w14:textId="77777777" w:rsidR="00A86F61" w:rsidRPr="009738E4" w:rsidRDefault="00A86F61" w:rsidP="00A86F61">
      <w:pPr>
        <w:rPr>
          <w:rFonts w:eastAsia="Calibri"/>
          <w:sz w:val="6"/>
          <w:szCs w:val="12"/>
        </w:rPr>
      </w:pPr>
      <w:r w:rsidRPr="009738E4">
        <w:rPr>
          <w:rFonts w:eastAsia="Calibri"/>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56F6E77C" w14:textId="77777777" w:rsidR="00A86F61" w:rsidRPr="009738E4" w:rsidRDefault="00A86F61" w:rsidP="00A86F61">
      <w:pPr>
        <w:rPr>
          <w:rFonts w:eastAsia="Calibri"/>
          <w:sz w:val="6"/>
          <w:szCs w:val="12"/>
        </w:rPr>
      </w:pPr>
      <w:r w:rsidRPr="009738E4">
        <w:rPr>
          <w:rFonts w:eastAsia="Calibri"/>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591B6AE5" w14:textId="77777777" w:rsidR="00A86F61" w:rsidRPr="009738E4" w:rsidRDefault="00A86F61" w:rsidP="00A86F61">
      <w:pPr>
        <w:rPr>
          <w:rFonts w:eastAsia="Calibri"/>
          <w:sz w:val="6"/>
          <w:szCs w:val="12"/>
        </w:rPr>
      </w:pPr>
      <w:r w:rsidRPr="009738E4">
        <w:rPr>
          <w:rFonts w:eastAsia="Calibri"/>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0BE0ADC9" w14:textId="77777777" w:rsidR="00A86F61" w:rsidRPr="009738E4" w:rsidRDefault="00A86F61" w:rsidP="00A86F61">
      <w:pPr>
        <w:rPr>
          <w:rFonts w:eastAsia="Calibri"/>
          <w:sz w:val="6"/>
          <w:szCs w:val="12"/>
        </w:rPr>
      </w:pPr>
      <w:r w:rsidRPr="009738E4">
        <w:rPr>
          <w:rFonts w:eastAsia="Calibri"/>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45779C49" w14:textId="77777777" w:rsidR="00A86F61" w:rsidRPr="009738E4" w:rsidRDefault="00A86F61" w:rsidP="00A86F61">
      <w:pPr>
        <w:rPr>
          <w:rFonts w:eastAsia="Calibri"/>
          <w:sz w:val="6"/>
          <w:szCs w:val="12"/>
        </w:rPr>
      </w:pPr>
      <w:r w:rsidRPr="009738E4">
        <w:rPr>
          <w:rFonts w:eastAsia="Calibri"/>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18B37310" w14:textId="77777777" w:rsidR="00A86F61" w:rsidRPr="009738E4" w:rsidRDefault="00A86F61" w:rsidP="00A86F61">
      <w:pPr>
        <w:rPr>
          <w:rFonts w:eastAsia="Calibri"/>
          <w:sz w:val="6"/>
          <w:szCs w:val="12"/>
        </w:rPr>
      </w:pPr>
      <w:r w:rsidRPr="009738E4">
        <w:rPr>
          <w:rFonts w:eastAsia="Calibri"/>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3751FEC9" w14:textId="77777777" w:rsidR="00A86F61" w:rsidRPr="009738E4" w:rsidRDefault="00A86F61" w:rsidP="00A86F61">
      <w:pPr>
        <w:rPr>
          <w:rFonts w:eastAsia="Calibri"/>
          <w:sz w:val="6"/>
          <w:szCs w:val="12"/>
        </w:rPr>
      </w:pPr>
      <w:r w:rsidRPr="009738E4">
        <w:rPr>
          <w:rFonts w:eastAsia="Calibri"/>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5FA833EB" w14:textId="77777777" w:rsidR="00A86F61" w:rsidRPr="009738E4" w:rsidRDefault="00A86F61" w:rsidP="00A86F61">
      <w:pPr>
        <w:rPr>
          <w:rFonts w:eastAsia="Calibri"/>
          <w:sz w:val="6"/>
          <w:szCs w:val="12"/>
        </w:rPr>
      </w:pPr>
      <w:r w:rsidRPr="009738E4">
        <w:rPr>
          <w:rFonts w:eastAsia="Calibri"/>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52DCA279" w14:textId="77777777" w:rsidR="00A86F61" w:rsidRPr="009738E4" w:rsidRDefault="00A86F61" w:rsidP="00A86F61">
      <w:pPr>
        <w:rPr>
          <w:rFonts w:eastAsia="Calibri"/>
          <w:sz w:val="6"/>
          <w:szCs w:val="12"/>
        </w:rPr>
      </w:pPr>
      <w:r w:rsidRPr="009738E4">
        <w:rPr>
          <w:rFonts w:eastAsia="Calibri"/>
          <w:sz w:val="6"/>
          <w:szCs w:val="12"/>
        </w:rPr>
        <w:t>C. Corporate Governance as an Independent Macroeconomic Policy Tool</w:t>
      </w:r>
    </w:p>
    <w:p w14:paraId="7551EF92" w14:textId="77777777" w:rsidR="00A86F61" w:rsidRPr="009738E4" w:rsidRDefault="00A86F61" w:rsidP="00A86F61">
      <w:pPr>
        <w:rPr>
          <w:rFonts w:eastAsia="Calibri"/>
          <w:sz w:val="6"/>
          <w:szCs w:val="12"/>
        </w:rPr>
      </w:pPr>
      <w:r w:rsidRPr="009738E4">
        <w:rPr>
          <w:rFonts w:eastAsia="Calibri"/>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6360984B" w14:textId="77777777" w:rsidR="00A86F61" w:rsidRPr="009738E4" w:rsidRDefault="00A86F61" w:rsidP="00A86F61">
      <w:pPr>
        <w:rPr>
          <w:rFonts w:eastAsia="Calibri"/>
          <w:sz w:val="6"/>
          <w:szCs w:val="12"/>
        </w:rPr>
      </w:pPr>
      <w:r w:rsidRPr="009738E4">
        <w:rPr>
          <w:rFonts w:eastAsia="Calibri"/>
          <w:sz w:val="6"/>
          <w:szCs w:val="12"/>
        </w:rPr>
        <w:t>1. Revising the Profit Maximization Goal</w:t>
      </w:r>
    </w:p>
    <w:p w14:paraId="0BBF5096" w14:textId="77777777" w:rsidR="00A86F61" w:rsidRPr="009738E4" w:rsidRDefault="00A86F61" w:rsidP="00A86F61">
      <w:pPr>
        <w:rPr>
          <w:rFonts w:eastAsia="Calibri"/>
          <w:sz w:val="6"/>
          <w:szCs w:val="12"/>
        </w:rPr>
      </w:pPr>
      <w:r w:rsidRPr="009738E4">
        <w:rPr>
          <w:rFonts w:eastAsia="Calibri"/>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45834E14" w14:textId="77777777" w:rsidR="00A86F61" w:rsidRPr="009738E4" w:rsidRDefault="00A86F61" w:rsidP="00A86F61">
      <w:pPr>
        <w:rPr>
          <w:rFonts w:eastAsia="Calibri"/>
          <w:sz w:val="6"/>
          <w:szCs w:val="12"/>
        </w:rPr>
      </w:pPr>
      <w:r w:rsidRPr="009738E4">
        <w:rPr>
          <w:rFonts w:eastAsia="Calibri"/>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595728F6" w14:textId="77777777" w:rsidR="00A86F61" w:rsidRPr="009738E4" w:rsidRDefault="00A86F61" w:rsidP="00A86F61">
      <w:pPr>
        <w:rPr>
          <w:rFonts w:eastAsia="Calibri"/>
          <w:sz w:val="6"/>
          <w:szCs w:val="12"/>
        </w:rPr>
      </w:pPr>
      <w:r w:rsidRPr="009738E4">
        <w:rPr>
          <w:rFonts w:eastAsia="Calibri"/>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7FCB3B15" w14:textId="77777777" w:rsidR="00A86F61" w:rsidRPr="009738E4" w:rsidRDefault="00A86F61" w:rsidP="00A86F61">
      <w:pPr>
        <w:rPr>
          <w:rFonts w:eastAsia="Calibri"/>
          <w:sz w:val="6"/>
          <w:szCs w:val="12"/>
        </w:rPr>
      </w:pPr>
      <w:r w:rsidRPr="009738E4">
        <w:rPr>
          <w:rFonts w:eastAsia="Calibri"/>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32A68D0A" w14:textId="77777777" w:rsidR="00A86F61" w:rsidRPr="009738E4" w:rsidRDefault="00A86F61" w:rsidP="00A86F61">
      <w:pPr>
        <w:rPr>
          <w:rFonts w:eastAsia="Calibri"/>
          <w:sz w:val="6"/>
          <w:szCs w:val="12"/>
        </w:rPr>
      </w:pPr>
      <w:r w:rsidRPr="009738E4">
        <w:rPr>
          <w:rFonts w:eastAsia="Calibri"/>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3A7D8E94" w14:textId="77777777" w:rsidR="00A86F61" w:rsidRPr="009738E4" w:rsidRDefault="00A86F61" w:rsidP="00A86F61">
      <w:pPr>
        <w:rPr>
          <w:rFonts w:eastAsia="Calibri"/>
          <w:sz w:val="6"/>
          <w:szCs w:val="12"/>
        </w:rPr>
      </w:pPr>
      <w:r w:rsidRPr="009738E4">
        <w:rPr>
          <w:rFonts w:eastAsia="Calibri"/>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7DD3845A" w14:textId="77777777" w:rsidR="00A86F61" w:rsidRPr="009738E4" w:rsidRDefault="00A86F61" w:rsidP="00A86F61">
      <w:pPr>
        <w:rPr>
          <w:rFonts w:eastAsia="Calibri"/>
          <w:sz w:val="6"/>
          <w:szCs w:val="12"/>
        </w:rPr>
      </w:pPr>
      <w:r w:rsidRPr="009738E4">
        <w:rPr>
          <w:rFonts w:eastAsia="Calibri"/>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36896090" w14:textId="77777777" w:rsidR="00A86F61" w:rsidRPr="009738E4" w:rsidRDefault="00A86F61" w:rsidP="00A86F61">
      <w:pPr>
        <w:rPr>
          <w:rFonts w:eastAsia="Calibri"/>
          <w:sz w:val="6"/>
          <w:szCs w:val="12"/>
        </w:rPr>
      </w:pPr>
      <w:r w:rsidRPr="009738E4">
        <w:rPr>
          <w:rFonts w:eastAsia="Calibri"/>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4F4A557E" w14:textId="77777777" w:rsidR="00A86F61" w:rsidRPr="009738E4" w:rsidRDefault="00A86F61" w:rsidP="00A86F61">
      <w:pPr>
        <w:rPr>
          <w:rFonts w:eastAsia="Calibri"/>
          <w:sz w:val="6"/>
          <w:szCs w:val="12"/>
        </w:rPr>
      </w:pPr>
      <w:r w:rsidRPr="009738E4">
        <w:rPr>
          <w:rFonts w:eastAsia="Calibri"/>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71BEB32A" w14:textId="77777777" w:rsidR="00A86F61" w:rsidRPr="009738E4" w:rsidRDefault="00A86F61" w:rsidP="00A86F61">
      <w:pPr>
        <w:rPr>
          <w:rFonts w:eastAsia="Calibri"/>
          <w:sz w:val="6"/>
          <w:szCs w:val="12"/>
        </w:rPr>
      </w:pPr>
      <w:r w:rsidRPr="009738E4">
        <w:rPr>
          <w:rFonts w:eastAsia="Calibri"/>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3BEC3DC8" w14:textId="77777777" w:rsidR="00A86F61" w:rsidRPr="009738E4" w:rsidRDefault="00A86F61" w:rsidP="00A86F61">
      <w:pPr>
        <w:rPr>
          <w:rFonts w:eastAsia="Calibri"/>
          <w:sz w:val="6"/>
          <w:szCs w:val="12"/>
        </w:rPr>
      </w:pPr>
      <w:r w:rsidRPr="009738E4">
        <w:rPr>
          <w:rFonts w:eastAsia="Calibri"/>
          <w:sz w:val="6"/>
          <w:szCs w:val="12"/>
        </w:rPr>
        <w:t>2. Revising Decisions on Risky Investments</w:t>
      </w:r>
    </w:p>
    <w:p w14:paraId="710AEE4E" w14:textId="77777777" w:rsidR="00A86F61" w:rsidRPr="009738E4" w:rsidRDefault="00A86F61" w:rsidP="00A86F61">
      <w:pPr>
        <w:rPr>
          <w:rFonts w:eastAsia="Calibri"/>
          <w:sz w:val="6"/>
          <w:szCs w:val="12"/>
        </w:rPr>
      </w:pPr>
      <w:r w:rsidRPr="009738E4">
        <w:rPr>
          <w:rFonts w:eastAsia="Calibri"/>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4B651F92" w14:textId="77777777" w:rsidR="00A86F61" w:rsidRPr="009738E4" w:rsidRDefault="00A86F61" w:rsidP="00A86F61">
      <w:pPr>
        <w:rPr>
          <w:rFonts w:eastAsia="Calibri"/>
          <w:sz w:val="6"/>
          <w:szCs w:val="12"/>
        </w:rPr>
      </w:pPr>
      <w:r w:rsidRPr="009738E4">
        <w:rPr>
          <w:rFonts w:eastAsia="Calibri"/>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0178F9FC" w14:textId="77777777" w:rsidR="00A86F61" w:rsidRPr="009738E4" w:rsidRDefault="00A86F61" w:rsidP="00A86F61">
      <w:pPr>
        <w:rPr>
          <w:rFonts w:eastAsia="Calibri"/>
          <w:sz w:val="6"/>
          <w:szCs w:val="12"/>
        </w:rPr>
      </w:pPr>
      <w:r w:rsidRPr="009738E4">
        <w:rPr>
          <w:rFonts w:eastAsia="Calibri"/>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191AF923" w14:textId="77777777" w:rsidR="00A86F61" w:rsidRPr="009738E4" w:rsidRDefault="00A86F61" w:rsidP="00A86F61">
      <w:pPr>
        <w:rPr>
          <w:rFonts w:eastAsia="Calibri"/>
          <w:sz w:val="6"/>
          <w:szCs w:val="12"/>
        </w:rPr>
      </w:pPr>
      <w:r w:rsidRPr="009738E4">
        <w:rPr>
          <w:rFonts w:eastAsia="Calibri"/>
          <w:sz w:val="6"/>
          <w:szCs w:val="12"/>
        </w:rPr>
        <w:t>3. Setting Corporate Priorities</w:t>
      </w:r>
    </w:p>
    <w:p w14:paraId="3AD47D39" w14:textId="77777777" w:rsidR="00A86F61" w:rsidRPr="009738E4" w:rsidRDefault="00A86F61" w:rsidP="00A86F61">
      <w:pPr>
        <w:rPr>
          <w:rFonts w:eastAsia="Calibri"/>
          <w:sz w:val="6"/>
          <w:szCs w:val="12"/>
        </w:rPr>
      </w:pPr>
      <w:r w:rsidRPr="009738E4">
        <w:rPr>
          <w:rFonts w:eastAsia="Calibri"/>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04D4B9F5" w14:textId="77777777" w:rsidR="00A86F61" w:rsidRPr="009738E4" w:rsidRDefault="00A86F61" w:rsidP="00A86F61">
      <w:pPr>
        <w:rPr>
          <w:rFonts w:eastAsia="Calibri"/>
          <w:sz w:val="6"/>
          <w:szCs w:val="12"/>
        </w:rPr>
      </w:pPr>
      <w:r w:rsidRPr="009738E4">
        <w:rPr>
          <w:rFonts w:eastAsia="Calibri"/>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6FEE974F" w14:textId="77777777" w:rsidR="00A86F61" w:rsidRPr="009738E4" w:rsidRDefault="00A86F61" w:rsidP="00A86F61">
      <w:pPr>
        <w:rPr>
          <w:rFonts w:eastAsia="Calibri"/>
          <w:sz w:val="6"/>
          <w:szCs w:val="12"/>
        </w:rPr>
      </w:pPr>
      <w:r w:rsidRPr="009738E4">
        <w:rPr>
          <w:rFonts w:eastAsia="Calibri"/>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2F2FB174" w14:textId="77777777" w:rsidR="00A86F61" w:rsidRPr="009738E4" w:rsidRDefault="00A86F61" w:rsidP="00A86F61">
      <w:pPr>
        <w:rPr>
          <w:rFonts w:eastAsia="Calibri"/>
          <w:sz w:val="6"/>
          <w:szCs w:val="12"/>
        </w:rPr>
      </w:pPr>
      <w:r w:rsidRPr="009738E4">
        <w:rPr>
          <w:rFonts w:eastAsia="Calibri"/>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53B77D71" w14:textId="77777777" w:rsidR="00A86F61" w:rsidRPr="009738E4" w:rsidRDefault="00A86F61" w:rsidP="00A86F61">
      <w:pPr>
        <w:rPr>
          <w:rFonts w:eastAsia="Calibri"/>
          <w:sz w:val="6"/>
          <w:szCs w:val="12"/>
        </w:rPr>
      </w:pPr>
      <w:r w:rsidRPr="009738E4">
        <w:rPr>
          <w:rFonts w:eastAsia="Calibri"/>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41542AC6" w14:textId="77777777" w:rsidR="00A86F61" w:rsidRPr="009738E4" w:rsidRDefault="00A86F61" w:rsidP="00A86F61">
      <w:pPr>
        <w:rPr>
          <w:rFonts w:eastAsia="Calibri"/>
          <w:sz w:val="6"/>
          <w:szCs w:val="12"/>
        </w:rPr>
      </w:pPr>
      <w:r w:rsidRPr="009738E4">
        <w:rPr>
          <w:rFonts w:eastAsia="Calibri"/>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54F9B5C9" w14:textId="77777777" w:rsidR="00A86F61" w:rsidRPr="009738E4" w:rsidRDefault="00A86F61" w:rsidP="00A86F61">
      <w:pPr>
        <w:rPr>
          <w:rFonts w:eastAsia="Calibri"/>
          <w:sz w:val="6"/>
          <w:szCs w:val="12"/>
        </w:rPr>
      </w:pPr>
      <w:r w:rsidRPr="009738E4">
        <w:rPr>
          <w:rFonts w:eastAsia="Calibri"/>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0ABFC148" w14:textId="77777777" w:rsidR="00A86F61" w:rsidRPr="009738E4" w:rsidRDefault="00A86F61" w:rsidP="00A86F61">
      <w:pPr>
        <w:rPr>
          <w:rFonts w:eastAsia="Calibri"/>
          <w:sz w:val="6"/>
          <w:szCs w:val="12"/>
        </w:rPr>
      </w:pPr>
      <w:r w:rsidRPr="009738E4">
        <w:rPr>
          <w:rFonts w:eastAsia="Calibri"/>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796691CA" w14:textId="77777777" w:rsidR="00A86F61" w:rsidRPr="009738E4" w:rsidRDefault="00A86F61" w:rsidP="00A86F61">
      <w:pPr>
        <w:rPr>
          <w:rFonts w:eastAsia="Calibri"/>
          <w:sz w:val="6"/>
          <w:szCs w:val="12"/>
        </w:rPr>
      </w:pPr>
      <w:r w:rsidRPr="009738E4">
        <w:rPr>
          <w:rFonts w:eastAsia="Calibri"/>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6EF3D9C8" w14:textId="77777777" w:rsidR="00A86F61" w:rsidRPr="009738E4" w:rsidRDefault="00A86F61" w:rsidP="00A86F61">
      <w:pPr>
        <w:rPr>
          <w:rFonts w:eastAsia="Calibri"/>
          <w:sz w:val="6"/>
          <w:szCs w:val="12"/>
        </w:rPr>
      </w:pPr>
      <w:r w:rsidRPr="009738E4">
        <w:rPr>
          <w:rFonts w:eastAsia="Calibri"/>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1BF6C0F9" w14:textId="77777777" w:rsidR="00A86F61" w:rsidRPr="009738E4" w:rsidRDefault="00A86F61" w:rsidP="00A86F61">
      <w:pPr>
        <w:rPr>
          <w:rFonts w:eastAsia="Calibri"/>
          <w:sz w:val="6"/>
          <w:szCs w:val="12"/>
        </w:rPr>
      </w:pPr>
      <w:r w:rsidRPr="009738E4">
        <w:rPr>
          <w:rFonts w:eastAsia="Calibri"/>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6455D8E9" w14:textId="77777777" w:rsidR="00A86F61" w:rsidRPr="009738E4" w:rsidRDefault="00A86F61" w:rsidP="00A86F61">
      <w:pPr>
        <w:rPr>
          <w:rFonts w:eastAsia="Calibri"/>
          <w:sz w:val="6"/>
          <w:szCs w:val="12"/>
        </w:rPr>
      </w:pPr>
      <w:r w:rsidRPr="009738E4">
        <w:rPr>
          <w:rFonts w:eastAsia="Calibri"/>
          <w:sz w:val="6"/>
          <w:szCs w:val="12"/>
        </w:rPr>
        <w:t>III. EARLY RESPONSES TO THE COVID-19 CRISIS</w:t>
      </w:r>
    </w:p>
    <w:p w14:paraId="4C6F5549" w14:textId="77777777" w:rsidR="00A86F61" w:rsidRPr="009738E4" w:rsidRDefault="00A86F61" w:rsidP="00A86F61">
      <w:pPr>
        <w:rPr>
          <w:rFonts w:eastAsia="Calibri"/>
          <w:sz w:val="6"/>
          <w:szCs w:val="12"/>
        </w:rPr>
      </w:pPr>
      <w:r w:rsidRPr="009738E4">
        <w:rPr>
          <w:rFonts w:eastAsia="Calibri"/>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6627A7E9" w14:textId="77777777" w:rsidR="00A86F61" w:rsidRPr="009738E4" w:rsidRDefault="00A86F61" w:rsidP="00A86F61">
      <w:pPr>
        <w:rPr>
          <w:rFonts w:eastAsia="Calibri"/>
          <w:sz w:val="6"/>
          <w:szCs w:val="12"/>
        </w:rPr>
      </w:pPr>
      <w:r w:rsidRPr="009738E4">
        <w:rPr>
          <w:rFonts w:eastAsia="Calibri"/>
          <w:sz w:val="6"/>
          <w:szCs w:val="12"/>
        </w:rPr>
        <w:t>A. Proxy Advisory Services and Shareholders</w:t>
      </w:r>
    </w:p>
    <w:p w14:paraId="1A61800C" w14:textId="77777777" w:rsidR="00A86F61" w:rsidRPr="009738E4" w:rsidRDefault="00A86F61" w:rsidP="00A86F61">
      <w:pPr>
        <w:rPr>
          <w:rFonts w:eastAsia="Calibri"/>
          <w:sz w:val="6"/>
          <w:szCs w:val="12"/>
        </w:rPr>
      </w:pPr>
      <w:r w:rsidRPr="009738E4">
        <w:rPr>
          <w:rFonts w:eastAsia="Calibri"/>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2979FD24" w14:textId="77777777" w:rsidR="00A86F61" w:rsidRPr="009738E4" w:rsidRDefault="00A86F61" w:rsidP="00A86F61">
      <w:pPr>
        <w:rPr>
          <w:rFonts w:eastAsia="Calibri"/>
          <w:sz w:val="6"/>
          <w:szCs w:val="12"/>
        </w:rPr>
      </w:pPr>
      <w:r w:rsidRPr="009738E4">
        <w:rPr>
          <w:rFonts w:eastAsia="Calibri"/>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47F10B12" w14:textId="77777777" w:rsidR="00A86F61" w:rsidRPr="009738E4" w:rsidRDefault="00A86F61" w:rsidP="00A86F61">
      <w:pPr>
        <w:rPr>
          <w:rFonts w:eastAsia="Calibri"/>
          <w:sz w:val="6"/>
          <w:szCs w:val="12"/>
        </w:rPr>
      </w:pPr>
      <w:r w:rsidRPr="009738E4">
        <w:rPr>
          <w:rFonts w:eastAsia="Calibri"/>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054285D6" w14:textId="77777777" w:rsidR="00A86F61" w:rsidRPr="009738E4" w:rsidRDefault="00A86F61" w:rsidP="00A86F61">
      <w:pPr>
        <w:rPr>
          <w:rFonts w:eastAsia="Calibri"/>
          <w:sz w:val="6"/>
          <w:szCs w:val="12"/>
        </w:rPr>
      </w:pPr>
      <w:r w:rsidRPr="009738E4">
        <w:rPr>
          <w:rFonts w:eastAsia="Calibri"/>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6415237A" w14:textId="77777777" w:rsidR="00A86F61" w:rsidRPr="009738E4" w:rsidRDefault="00A86F61" w:rsidP="00A86F61">
      <w:pPr>
        <w:rPr>
          <w:rFonts w:eastAsia="Calibri"/>
          <w:sz w:val="6"/>
          <w:szCs w:val="12"/>
        </w:rPr>
      </w:pPr>
      <w:r w:rsidRPr="009738E4">
        <w:rPr>
          <w:rFonts w:eastAsia="Calibri"/>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19FEFD21" w14:textId="77777777" w:rsidR="00A86F61" w:rsidRPr="009738E4" w:rsidRDefault="00A86F61" w:rsidP="00A86F61">
      <w:pPr>
        <w:rPr>
          <w:rFonts w:eastAsia="Calibri"/>
          <w:sz w:val="6"/>
          <w:szCs w:val="12"/>
        </w:rPr>
      </w:pPr>
      <w:r w:rsidRPr="009738E4">
        <w:rPr>
          <w:rFonts w:eastAsia="Calibri"/>
          <w:sz w:val="6"/>
          <w:szCs w:val="12"/>
        </w:rPr>
        <w:t>Index funds also sought to take a more patient approach. As BlackRock's Investment Stewardship 2020 Annual Report explained:</w:t>
      </w:r>
    </w:p>
    <w:p w14:paraId="66418D7D" w14:textId="77777777" w:rsidR="00A86F61" w:rsidRPr="009738E4" w:rsidRDefault="00A86F61" w:rsidP="00A86F61">
      <w:pPr>
        <w:rPr>
          <w:rFonts w:eastAsia="Calibri"/>
          <w:sz w:val="6"/>
          <w:szCs w:val="12"/>
        </w:rPr>
      </w:pPr>
      <w:r w:rsidRPr="009738E4">
        <w:rPr>
          <w:rFonts w:eastAsia="Calibri"/>
          <w:sz w:val="6"/>
          <w:szCs w:val="12"/>
        </w:rPr>
        <w:t>For many companies, COVID-19 has created near-term existential challenges. . . . In the immediate response period, we were able to be supportive as companies sought flexibility from investors to weather the initial storm.100</w:t>
      </w:r>
    </w:p>
    <w:p w14:paraId="7BDDDE95" w14:textId="77777777" w:rsidR="00A86F61" w:rsidRPr="009738E4" w:rsidRDefault="00A86F61" w:rsidP="00A86F61">
      <w:pPr>
        <w:rPr>
          <w:rFonts w:eastAsia="Calibri"/>
          <w:sz w:val="6"/>
          <w:szCs w:val="12"/>
        </w:rPr>
      </w:pPr>
      <w:r w:rsidRPr="009738E4">
        <w:rPr>
          <w:rFonts w:eastAsia="Calibri"/>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09B0E2BC" w14:textId="77777777" w:rsidR="00A86F61" w:rsidRPr="009738E4" w:rsidRDefault="00A86F61" w:rsidP="00A86F61">
      <w:pPr>
        <w:rPr>
          <w:rFonts w:eastAsia="Calibri"/>
          <w:sz w:val="6"/>
          <w:szCs w:val="12"/>
        </w:rPr>
      </w:pPr>
      <w:r w:rsidRPr="009738E4">
        <w:rPr>
          <w:rFonts w:eastAsia="Calibri"/>
          <w:sz w:val="6"/>
          <w:szCs w:val="12"/>
        </w:rPr>
        <w:t>[*169] B. Government</w:t>
      </w:r>
    </w:p>
    <w:p w14:paraId="61F6E949" w14:textId="77777777" w:rsidR="00A86F61" w:rsidRPr="009738E4" w:rsidRDefault="00A86F61" w:rsidP="00A86F61">
      <w:pPr>
        <w:rPr>
          <w:rFonts w:eastAsia="Calibri"/>
          <w:sz w:val="6"/>
          <w:szCs w:val="12"/>
        </w:rPr>
      </w:pPr>
      <w:r w:rsidRPr="009738E4">
        <w:rPr>
          <w:rFonts w:eastAsia="Calibri"/>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58608F0D" w14:textId="77777777" w:rsidR="00A86F61" w:rsidRPr="009738E4" w:rsidRDefault="00A86F61" w:rsidP="00A86F61">
      <w:pPr>
        <w:rPr>
          <w:rFonts w:eastAsia="Calibri"/>
          <w:sz w:val="6"/>
          <w:szCs w:val="12"/>
        </w:rPr>
      </w:pPr>
      <w:r w:rsidRPr="009738E4">
        <w:rPr>
          <w:rFonts w:eastAsia="Calibri"/>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0B5CD764" w14:textId="77777777" w:rsidR="00A86F61" w:rsidRPr="009738E4" w:rsidRDefault="00A86F61" w:rsidP="00A86F61">
      <w:pPr>
        <w:rPr>
          <w:rFonts w:eastAsia="Calibri"/>
          <w:sz w:val="6"/>
          <w:szCs w:val="12"/>
        </w:rPr>
      </w:pPr>
      <w:r w:rsidRPr="009738E4">
        <w:rPr>
          <w:rFonts w:eastAsia="Calibri"/>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03BFDFDD" w14:textId="77777777" w:rsidR="00A86F61" w:rsidRPr="009738E4" w:rsidRDefault="00A86F61" w:rsidP="00A86F61">
      <w:pPr>
        <w:rPr>
          <w:rFonts w:eastAsia="Calibri"/>
          <w:sz w:val="6"/>
          <w:szCs w:val="12"/>
        </w:rPr>
      </w:pPr>
      <w:r w:rsidRPr="009738E4">
        <w:rPr>
          <w:rFonts w:eastAsia="Calibri"/>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72FBCE2A" w14:textId="77777777" w:rsidR="00A86F61" w:rsidRPr="009738E4" w:rsidRDefault="00A86F61" w:rsidP="00A86F61">
      <w:pPr>
        <w:rPr>
          <w:rFonts w:eastAsia="Calibri"/>
          <w:sz w:val="6"/>
          <w:szCs w:val="12"/>
        </w:rPr>
      </w:pPr>
      <w:r w:rsidRPr="009738E4">
        <w:rPr>
          <w:rFonts w:eastAsia="Calibri"/>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412119E5" w14:textId="77777777" w:rsidR="00A86F61" w:rsidRPr="009738E4" w:rsidRDefault="00A86F61" w:rsidP="00A86F61">
      <w:pPr>
        <w:rPr>
          <w:rFonts w:eastAsia="Calibri"/>
          <w:sz w:val="6"/>
          <w:szCs w:val="12"/>
        </w:rPr>
      </w:pPr>
      <w:r w:rsidRPr="009738E4">
        <w:rPr>
          <w:rFonts w:eastAsia="Calibri"/>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2DEB2AC1" w14:textId="77777777" w:rsidR="00A86F61" w:rsidRPr="009738E4" w:rsidRDefault="00A86F61" w:rsidP="00A86F61">
      <w:pPr>
        <w:rPr>
          <w:rFonts w:eastAsia="Calibri"/>
          <w:sz w:val="6"/>
          <w:szCs w:val="12"/>
        </w:rPr>
      </w:pPr>
      <w:r w:rsidRPr="009738E4">
        <w:rPr>
          <w:rFonts w:eastAsia="Calibri"/>
          <w:sz w:val="6"/>
          <w:szCs w:val="12"/>
        </w:rPr>
        <w:t>C. Businesses</w:t>
      </w:r>
    </w:p>
    <w:p w14:paraId="31D3E94F" w14:textId="77777777" w:rsidR="00A86F61" w:rsidRPr="009738E4" w:rsidRDefault="00A86F61" w:rsidP="00A86F61">
      <w:pPr>
        <w:rPr>
          <w:rFonts w:eastAsia="Calibri"/>
          <w:sz w:val="6"/>
          <w:szCs w:val="12"/>
        </w:rPr>
      </w:pPr>
      <w:r w:rsidRPr="009738E4">
        <w:rPr>
          <w:rFonts w:eastAsia="Calibri"/>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29AA4235" w14:textId="77777777" w:rsidR="00A86F61" w:rsidRPr="009738E4" w:rsidRDefault="00A86F61" w:rsidP="00A86F61">
      <w:pPr>
        <w:rPr>
          <w:rFonts w:eastAsia="Calibri"/>
          <w:sz w:val="6"/>
          <w:szCs w:val="12"/>
        </w:rPr>
      </w:pPr>
      <w:r w:rsidRPr="009738E4">
        <w:rPr>
          <w:rFonts w:eastAsia="Calibri"/>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03BAC22D" w14:textId="77777777" w:rsidR="00A86F61" w:rsidRPr="009738E4" w:rsidRDefault="00A86F61" w:rsidP="00A86F61">
      <w:pPr>
        <w:rPr>
          <w:rFonts w:eastAsia="Calibri"/>
          <w:sz w:val="6"/>
          <w:szCs w:val="12"/>
        </w:rPr>
      </w:pPr>
      <w:r w:rsidRPr="009738E4">
        <w:rPr>
          <w:rFonts w:eastAsia="Calibri"/>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2EB7E070" w14:textId="77777777" w:rsidR="00A86F61" w:rsidRPr="009738E4" w:rsidRDefault="00A86F61" w:rsidP="00A86F61">
      <w:pPr>
        <w:rPr>
          <w:rFonts w:eastAsia="Calibri"/>
          <w:sz w:val="6"/>
          <w:szCs w:val="12"/>
        </w:rPr>
      </w:pPr>
      <w:r w:rsidRPr="009738E4">
        <w:rPr>
          <w:rFonts w:eastAsia="Calibri"/>
          <w:sz w:val="6"/>
          <w:szCs w:val="12"/>
        </w:rPr>
        <w:t>IV. PRIVATE IMPLEMENTATIONS</w:t>
      </w:r>
    </w:p>
    <w:p w14:paraId="5F29E2FB" w14:textId="77777777" w:rsidR="00A86F61" w:rsidRPr="009738E4" w:rsidRDefault="00A86F61" w:rsidP="00A86F61">
      <w:pPr>
        <w:rPr>
          <w:rFonts w:eastAsia="Calibri"/>
          <w:sz w:val="6"/>
          <w:szCs w:val="12"/>
        </w:rPr>
      </w:pPr>
      <w:r w:rsidRPr="009738E4">
        <w:rPr>
          <w:rFonts w:eastAsia="Calibri"/>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64F59D29" w14:textId="77777777" w:rsidR="00A86F61" w:rsidRPr="009738E4" w:rsidRDefault="00A86F61" w:rsidP="00A86F61">
      <w:pPr>
        <w:rPr>
          <w:rFonts w:eastAsia="Calibri"/>
          <w:sz w:val="6"/>
          <w:szCs w:val="12"/>
        </w:rPr>
      </w:pPr>
      <w:r w:rsidRPr="009738E4">
        <w:rPr>
          <w:rFonts w:eastAsia="Calibri"/>
          <w:sz w:val="6"/>
          <w:szCs w:val="12"/>
        </w:rPr>
        <w:t>A. Potential Shareholder Advocates</w:t>
      </w:r>
    </w:p>
    <w:p w14:paraId="3D9B0FE7" w14:textId="77777777" w:rsidR="00A86F61" w:rsidRPr="009738E4" w:rsidRDefault="00A86F61" w:rsidP="00A86F61">
      <w:pPr>
        <w:rPr>
          <w:rFonts w:eastAsia="Calibri"/>
          <w:sz w:val="6"/>
          <w:szCs w:val="12"/>
        </w:rPr>
      </w:pPr>
      <w:r w:rsidRPr="009738E4">
        <w:rPr>
          <w:rFonts w:eastAsia="Calibri"/>
          <w:sz w:val="6"/>
          <w:szCs w:val="12"/>
        </w:rPr>
        <w:t>Various institutional investors have the means and incentive to advocate for countercyclical corporate governance. Index funds are the most promising potential advocates, though pension funds and bond funds might also play a role.</w:t>
      </w:r>
    </w:p>
    <w:p w14:paraId="00BDDAE0" w14:textId="77777777" w:rsidR="00A86F61" w:rsidRPr="009738E4" w:rsidRDefault="00A86F61" w:rsidP="00A86F61">
      <w:pPr>
        <w:rPr>
          <w:rFonts w:eastAsia="Calibri"/>
          <w:sz w:val="6"/>
          <w:szCs w:val="12"/>
        </w:rPr>
      </w:pPr>
      <w:r w:rsidRPr="009738E4">
        <w:rPr>
          <w:rFonts w:eastAsia="Calibri"/>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0E828192" w14:textId="77777777" w:rsidR="00A86F61" w:rsidRPr="009738E4" w:rsidRDefault="00A86F61" w:rsidP="00A86F61">
      <w:pPr>
        <w:rPr>
          <w:rFonts w:eastAsia="Calibri"/>
          <w:sz w:val="6"/>
          <w:szCs w:val="12"/>
        </w:rPr>
      </w:pPr>
      <w:r w:rsidRPr="009738E4">
        <w:rPr>
          <w:rFonts w:eastAsia="Calibri"/>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3FB16860" w14:textId="77777777" w:rsidR="00A86F61" w:rsidRPr="009738E4" w:rsidRDefault="00A86F61" w:rsidP="00A86F61">
      <w:pPr>
        <w:rPr>
          <w:rFonts w:eastAsia="Calibri"/>
          <w:sz w:val="6"/>
          <w:szCs w:val="12"/>
        </w:rPr>
      </w:pPr>
      <w:r w:rsidRPr="009738E4">
        <w:rPr>
          <w:rFonts w:eastAsia="Calibri"/>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13FE01E8" w14:textId="77777777" w:rsidR="00A86F61" w:rsidRPr="009738E4" w:rsidRDefault="00A86F61" w:rsidP="00A86F61">
      <w:pPr>
        <w:rPr>
          <w:rFonts w:eastAsia="Calibri"/>
          <w:sz w:val="6"/>
          <w:szCs w:val="12"/>
        </w:rPr>
      </w:pPr>
      <w:r w:rsidRPr="009738E4">
        <w:rPr>
          <w:rFonts w:eastAsia="Calibri"/>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129BE6F8" w14:textId="77777777" w:rsidR="00A86F61" w:rsidRPr="009738E4" w:rsidRDefault="00A86F61" w:rsidP="00A86F61">
      <w:pPr>
        <w:rPr>
          <w:rFonts w:eastAsia="Calibri"/>
          <w:sz w:val="6"/>
          <w:szCs w:val="12"/>
        </w:rPr>
      </w:pPr>
      <w:r w:rsidRPr="009738E4">
        <w:rPr>
          <w:rFonts w:eastAsia="Calibri"/>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01F868BA" w14:textId="77777777" w:rsidR="00A86F61" w:rsidRPr="009738E4" w:rsidRDefault="00A86F61" w:rsidP="00A86F61">
      <w:pPr>
        <w:rPr>
          <w:rFonts w:eastAsia="Calibri"/>
          <w:sz w:val="6"/>
          <w:szCs w:val="12"/>
        </w:rPr>
      </w:pPr>
      <w:r w:rsidRPr="009738E4">
        <w:rPr>
          <w:rFonts w:eastAsia="Calibri"/>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31D656A0" w14:textId="77777777" w:rsidR="00A86F61" w:rsidRPr="009738E4" w:rsidRDefault="00A86F61" w:rsidP="00A86F61">
      <w:pPr>
        <w:rPr>
          <w:rFonts w:eastAsia="Calibri"/>
          <w:sz w:val="6"/>
          <w:szCs w:val="12"/>
        </w:rPr>
      </w:pPr>
      <w:r w:rsidRPr="009738E4">
        <w:rPr>
          <w:rFonts w:eastAsia="Calibri"/>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06C614AB" w14:textId="77777777" w:rsidR="00A86F61" w:rsidRPr="009738E4" w:rsidRDefault="00A86F61" w:rsidP="00A86F61">
      <w:pPr>
        <w:rPr>
          <w:rFonts w:eastAsia="Calibri"/>
          <w:sz w:val="6"/>
          <w:szCs w:val="12"/>
        </w:rPr>
      </w:pPr>
      <w:r w:rsidRPr="009738E4">
        <w:rPr>
          <w:rFonts w:eastAsia="Calibri"/>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781394BF" w14:textId="77777777" w:rsidR="00A86F61" w:rsidRPr="009738E4" w:rsidRDefault="00A86F61" w:rsidP="00A86F61">
      <w:pPr>
        <w:rPr>
          <w:rFonts w:eastAsia="Calibri"/>
          <w:sz w:val="6"/>
          <w:szCs w:val="12"/>
        </w:rPr>
      </w:pPr>
      <w:r w:rsidRPr="009738E4">
        <w:rPr>
          <w:rFonts w:eastAsia="Calibri"/>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223E5F2C" w14:textId="77777777" w:rsidR="00A86F61" w:rsidRPr="009738E4" w:rsidRDefault="00A86F61" w:rsidP="00A86F61">
      <w:pPr>
        <w:rPr>
          <w:rFonts w:eastAsia="Calibri"/>
          <w:sz w:val="6"/>
          <w:szCs w:val="12"/>
        </w:rPr>
      </w:pPr>
      <w:r w:rsidRPr="009738E4">
        <w:rPr>
          <w:rFonts w:eastAsia="Calibri"/>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4DD5D128" w14:textId="77777777" w:rsidR="00A86F61" w:rsidRPr="009738E4" w:rsidRDefault="00A86F61" w:rsidP="00A86F61">
      <w:pPr>
        <w:rPr>
          <w:rFonts w:eastAsia="Calibri"/>
          <w:sz w:val="6"/>
          <w:szCs w:val="12"/>
        </w:rPr>
      </w:pPr>
      <w:r w:rsidRPr="009738E4">
        <w:rPr>
          <w:rFonts w:eastAsia="Calibri"/>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1EC5D1E3" w14:textId="77777777" w:rsidR="00A86F61" w:rsidRPr="009738E4" w:rsidRDefault="00A86F61" w:rsidP="00A86F61">
      <w:pPr>
        <w:rPr>
          <w:rFonts w:eastAsia="Calibri"/>
          <w:sz w:val="6"/>
          <w:szCs w:val="12"/>
        </w:rPr>
      </w:pPr>
      <w:r w:rsidRPr="009738E4">
        <w:rPr>
          <w:rFonts w:eastAsia="Calibri"/>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2611A997" w14:textId="77777777" w:rsidR="00A86F61" w:rsidRPr="009738E4" w:rsidRDefault="00A86F61" w:rsidP="00A86F61">
      <w:pPr>
        <w:rPr>
          <w:rFonts w:eastAsia="Calibri"/>
          <w:sz w:val="6"/>
          <w:szCs w:val="12"/>
        </w:rPr>
      </w:pPr>
      <w:r w:rsidRPr="009738E4">
        <w:rPr>
          <w:rFonts w:eastAsia="Calibri"/>
          <w:sz w:val="6"/>
          <w:szCs w:val="12"/>
        </w:rPr>
        <w:t>B. Potential Approaches</w:t>
      </w:r>
    </w:p>
    <w:p w14:paraId="0EA3BB35" w14:textId="77777777" w:rsidR="00A86F61" w:rsidRPr="009738E4" w:rsidRDefault="00A86F61" w:rsidP="00A86F61">
      <w:pPr>
        <w:rPr>
          <w:rFonts w:eastAsia="Calibri"/>
          <w:sz w:val="6"/>
          <w:szCs w:val="12"/>
        </w:rPr>
      </w:pPr>
      <w:r w:rsidRPr="009738E4">
        <w:rPr>
          <w:rFonts w:eastAsia="Calibri"/>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3A51A051" w14:textId="77777777" w:rsidR="00A86F61" w:rsidRPr="009738E4" w:rsidRDefault="00A86F61" w:rsidP="00A86F61">
      <w:pPr>
        <w:rPr>
          <w:rFonts w:eastAsia="Calibri"/>
          <w:sz w:val="6"/>
          <w:szCs w:val="12"/>
        </w:rPr>
      </w:pPr>
      <w:r w:rsidRPr="009738E4">
        <w:rPr>
          <w:rFonts w:eastAsia="Calibri"/>
          <w:sz w:val="6"/>
          <w:szCs w:val="12"/>
        </w:rPr>
        <w:t>1. Consistent Approach</w:t>
      </w:r>
    </w:p>
    <w:p w14:paraId="688028E0" w14:textId="77777777" w:rsidR="00A86F61" w:rsidRPr="009738E4" w:rsidRDefault="00A86F61" w:rsidP="00A86F61">
      <w:pPr>
        <w:rPr>
          <w:rFonts w:eastAsia="Calibri"/>
          <w:sz w:val="16"/>
        </w:rPr>
      </w:pPr>
      <w:r w:rsidRPr="009738E4">
        <w:rPr>
          <w:rFonts w:eastAsia="Calibri"/>
          <w:u w:val="single"/>
        </w:rPr>
        <w:t xml:space="preserve">Under </w:t>
      </w:r>
      <w:r w:rsidRPr="00292327">
        <w:rPr>
          <w:rFonts w:eastAsia="Calibri"/>
          <w:highlight w:val="cyan"/>
          <w:u w:val="single"/>
        </w:rPr>
        <w:t>a</w:t>
      </w:r>
      <w:r w:rsidRPr="009738E4">
        <w:rPr>
          <w:rFonts w:eastAsia="Calibri"/>
          <w:sz w:val="16"/>
        </w:rPr>
        <w:t xml:space="preserve"> consistent or </w:t>
      </w:r>
      <w:r w:rsidRPr="00292327">
        <w:rPr>
          <w:rFonts w:eastAsia="Calibri"/>
          <w:iCs/>
          <w:highlight w:val="cyan"/>
          <w:u w:val="single"/>
          <w:bdr w:val="single" w:sz="8" w:space="0" w:color="auto"/>
        </w:rPr>
        <w:t>time-invariant</w:t>
      </w:r>
      <w:r w:rsidRPr="00292327">
        <w:rPr>
          <w:rFonts w:eastAsia="Calibri"/>
          <w:sz w:val="16"/>
          <w:highlight w:val="cyan"/>
        </w:rPr>
        <w:t xml:space="preserve"> </w:t>
      </w:r>
      <w:r w:rsidRPr="00292327">
        <w:rPr>
          <w:rFonts w:eastAsia="Calibri"/>
          <w:highlight w:val="cyan"/>
          <w:u w:val="single"/>
        </w:rPr>
        <w:t>approach</w:t>
      </w:r>
      <w:r w:rsidRPr="009738E4">
        <w:rPr>
          <w:rFonts w:eastAsia="Calibri"/>
          <w:u w:val="single"/>
        </w:rPr>
        <w:t>, disciplined</w:t>
      </w:r>
      <w:r w:rsidRPr="009738E4">
        <w:rPr>
          <w:rFonts w:eastAsia="Calibri"/>
          <w:sz w:val="16"/>
        </w:rPr>
        <w:t xml:space="preserve"> stakeholder </w:t>
      </w:r>
      <w:r w:rsidRPr="009738E4">
        <w:rPr>
          <w:rFonts w:eastAsia="Calibri"/>
          <w:u w:val="single"/>
        </w:rPr>
        <w:t xml:space="preserve">governance would be encouraged in </w:t>
      </w:r>
      <w:r w:rsidRPr="009738E4">
        <w:rPr>
          <w:rFonts w:eastAsia="Calibri"/>
          <w:iCs/>
          <w:u w:val="single"/>
          <w:bdr w:val="single" w:sz="8" w:space="0" w:color="auto"/>
        </w:rPr>
        <w:t>both good and bad times</w:t>
      </w:r>
      <w:r w:rsidRPr="009738E4">
        <w:rPr>
          <w:rFonts w:eastAsia="Calibri"/>
          <w:u w:val="single"/>
        </w:rPr>
        <w:t>. This could entail</w:t>
      </w:r>
      <w:r w:rsidRPr="009738E4">
        <w:rPr>
          <w:rFonts w:eastAsia="Calibri"/>
          <w:sz w:val="16"/>
        </w:rPr>
        <w:t xml:space="preserve"> engaging with companies to select stakeholder-friendly directors and officers; setting long-term </w:t>
      </w:r>
      <w:r w:rsidRPr="009738E4">
        <w:rPr>
          <w:rFonts w:eastAsia="Calibri"/>
          <w:u w:val="single"/>
        </w:rPr>
        <w:t>compensation criteria based on</w:t>
      </w:r>
      <w:r w:rsidRPr="009738E4">
        <w:rPr>
          <w:rFonts w:eastAsia="Calibri"/>
          <w:sz w:val="16"/>
        </w:rPr>
        <w:t xml:space="preserve"> </w:t>
      </w:r>
      <w:r w:rsidRPr="009738E4">
        <w:rPr>
          <w:rFonts w:eastAsia="Calibri"/>
          <w:iCs/>
          <w:u w:val="single"/>
          <w:bdr w:val="single" w:sz="8" w:space="0" w:color="auto"/>
        </w:rPr>
        <w:t>employee</w:t>
      </w:r>
      <w:r w:rsidRPr="009738E4">
        <w:rPr>
          <w:rFonts w:eastAsia="Calibri"/>
          <w:sz w:val="16"/>
        </w:rPr>
        <w:t xml:space="preserve">, environmental, social, and governance </w:t>
      </w:r>
      <w:r w:rsidRPr="009738E4">
        <w:rPr>
          <w:rFonts w:eastAsia="Calibri"/>
          <w:u w:val="single"/>
        </w:rPr>
        <w:t>criteria</w:t>
      </w:r>
      <w:r w:rsidRPr="009738E4">
        <w:rPr>
          <w:rFonts w:eastAsia="Calibri"/>
          <w:sz w:val="16"/>
        </w:rPr>
        <w:t xml:space="preserve"> that are aligned to macroeconomic performance; and </w:t>
      </w:r>
      <w:r w:rsidRPr="009738E4">
        <w:rPr>
          <w:rFonts w:eastAsia="Calibri"/>
          <w:u w:val="single"/>
        </w:rPr>
        <w:t>encouraging</w:t>
      </w:r>
      <w:r w:rsidRPr="009738E4">
        <w:rPr>
          <w:rFonts w:eastAsia="Calibri"/>
          <w:sz w:val="16"/>
        </w:rPr>
        <w:t xml:space="preserve"> the development of </w:t>
      </w:r>
      <w:r w:rsidRPr="009738E4">
        <w:rPr>
          <w:rFonts w:eastAsia="Calibri"/>
          <w:iCs/>
          <w:u w:val="single"/>
          <w:bdr w:val="single" w:sz="8" w:space="0" w:color="auto"/>
        </w:rPr>
        <w:t>stakeholder-friendly norms</w:t>
      </w:r>
      <w:r w:rsidRPr="009738E4">
        <w:rPr>
          <w:rFonts w:eastAsia="Calibri"/>
          <w:sz w:val="16"/>
        </w:rPr>
        <w:t>.</w:t>
      </w:r>
    </w:p>
    <w:p w14:paraId="17AD1755" w14:textId="77777777" w:rsidR="00A86F61" w:rsidRPr="009738E4" w:rsidRDefault="00A86F61" w:rsidP="00A86F61">
      <w:pPr>
        <w:rPr>
          <w:rFonts w:eastAsia="Calibri"/>
          <w:sz w:val="16"/>
        </w:rPr>
      </w:pPr>
      <w:r w:rsidRPr="009738E4">
        <w:rPr>
          <w:rFonts w:eastAsia="Calibri"/>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6664D851" w14:textId="77777777" w:rsidR="00A86F61" w:rsidRPr="009738E4" w:rsidRDefault="00A86F61" w:rsidP="00A86F61">
      <w:pPr>
        <w:rPr>
          <w:rFonts w:eastAsia="Calibri"/>
          <w:sz w:val="16"/>
        </w:rPr>
      </w:pP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counterarguments</w:t>
      </w:r>
      <w:r w:rsidRPr="009738E4">
        <w:rPr>
          <w:rFonts w:eastAsia="Calibri"/>
          <w:sz w:val="16"/>
        </w:rPr>
        <w:t xml:space="preserve"> </w:t>
      </w:r>
      <w:r w:rsidRPr="009738E4">
        <w:rPr>
          <w:rFonts w:eastAsia="Calibri"/>
          <w:u w:val="single"/>
        </w:rPr>
        <w:t>to this approach are similar to the</w:t>
      </w:r>
      <w:r w:rsidRPr="009738E4">
        <w:rPr>
          <w:rFonts w:eastAsia="Calibri"/>
          <w:sz w:val="16"/>
        </w:rPr>
        <w:t xml:space="preserve"> </w:t>
      </w:r>
      <w:r w:rsidRPr="009738E4">
        <w:rPr>
          <w:rFonts w:eastAsia="Calibri"/>
          <w:iCs/>
          <w:u w:val="single"/>
          <w:bdr w:val="single" w:sz="8" w:space="0" w:color="auto"/>
        </w:rPr>
        <w:t>normal criticisms</w:t>
      </w:r>
      <w:r w:rsidRPr="009738E4">
        <w:rPr>
          <w:rFonts w:eastAsia="Calibri"/>
          <w:sz w:val="16"/>
        </w:rPr>
        <w:t xml:space="preserve"> of stakeholder governance.141 </w:t>
      </w:r>
      <w:r w:rsidRPr="00292327">
        <w:rPr>
          <w:rFonts w:eastAsia="Calibri"/>
          <w:highlight w:val="cyan"/>
          <w:u w:val="single"/>
        </w:rPr>
        <w:t>In a</w:t>
      </w:r>
      <w:r w:rsidRPr="00292327">
        <w:rPr>
          <w:rFonts w:eastAsia="Calibri"/>
          <w:sz w:val="16"/>
          <w:highlight w:val="cyan"/>
        </w:rPr>
        <w:t xml:space="preserve"> </w:t>
      </w:r>
      <w:r w:rsidRPr="00292327">
        <w:rPr>
          <w:rFonts w:eastAsia="Calibri"/>
          <w:iCs/>
          <w:highlight w:val="cyan"/>
          <w:u w:val="single"/>
          <w:bdr w:val="single" w:sz="8" w:space="0" w:color="auto"/>
        </w:rPr>
        <w:t>good</w:t>
      </w:r>
      <w:r w:rsidRPr="009738E4">
        <w:rPr>
          <w:rFonts w:eastAsia="Calibri"/>
          <w:sz w:val="16"/>
        </w:rPr>
        <w:t xml:space="preserve"> macroeconomic </w:t>
      </w:r>
      <w:r w:rsidRPr="00292327">
        <w:rPr>
          <w:rFonts w:eastAsia="Calibri"/>
          <w:iCs/>
          <w:highlight w:val="cyan"/>
          <w:u w:val="single"/>
          <w:bdr w:val="single" w:sz="8" w:space="0" w:color="auto"/>
        </w:rPr>
        <w:t>environment</w:t>
      </w:r>
      <w:r w:rsidRPr="009738E4">
        <w:rPr>
          <w:rFonts w:eastAsia="Calibri"/>
          <w:u w:val="single"/>
        </w:rPr>
        <w:t xml:space="preserve">, it </w:t>
      </w:r>
      <w:r w:rsidRPr="00292327">
        <w:rPr>
          <w:rFonts w:eastAsia="Calibri"/>
          <w:highlight w:val="cyan"/>
          <w:u w:val="single"/>
        </w:rPr>
        <w:t>may contribute to</w:t>
      </w:r>
      <w:r w:rsidRPr="00292327">
        <w:rPr>
          <w:rFonts w:eastAsia="Calibri"/>
          <w:sz w:val="16"/>
          <w:highlight w:val="cyan"/>
        </w:rPr>
        <w:t xml:space="preserve"> </w:t>
      </w:r>
      <w:r w:rsidRPr="00292327">
        <w:rPr>
          <w:rFonts w:eastAsia="Calibri"/>
          <w:iCs/>
          <w:highlight w:val="cyan"/>
          <w:u w:val="single"/>
          <w:bdr w:val="single" w:sz="8" w:space="0" w:color="auto"/>
        </w:rPr>
        <w:t>inefficient expenditures</w:t>
      </w:r>
      <w:r w:rsidRPr="009738E4">
        <w:rPr>
          <w:rFonts w:eastAsia="Calibri"/>
          <w:sz w:val="16"/>
        </w:rPr>
        <w:t xml:space="preserve">. It would also lead to concerns about indeterminacy. </w:t>
      </w:r>
      <w:r w:rsidRPr="009738E4">
        <w:rPr>
          <w:rFonts w:eastAsia="Calibri"/>
          <w:u w:val="single"/>
        </w:rPr>
        <w:t>Absent a</w:t>
      </w:r>
      <w:r w:rsidRPr="009738E4">
        <w:rPr>
          <w:rFonts w:eastAsia="Calibri"/>
          <w:sz w:val="16"/>
        </w:rPr>
        <w:t xml:space="preserve"> </w:t>
      </w:r>
      <w:r w:rsidRPr="009738E4">
        <w:rPr>
          <w:rFonts w:eastAsia="Calibri"/>
          <w:iCs/>
          <w:u w:val="single"/>
          <w:bdr w:val="single" w:sz="8" w:space="0" w:color="auto"/>
        </w:rPr>
        <w:t>clear goal</w:t>
      </w:r>
      <w:r w:rsidRPr="009738E4">
        <w:rPr>
          <w:rFonts w:eastAsia="Calibri"/>
          <w:sz w:val="16"/>
        </w:rPr>
        <w:t xml:space="preserve"> </w:t>
      </w:r>
      <w:r w:rsidRPr="009738E4">
        <w:rPr>
          <w:rFonts w:eastAsia="Calibri"/>
          <w:u w:val="single"/>
        </w:rPr>
        <w:t>like delivering</w:t>
      </w:r>
      <w:r w:rsidRPr="009738E4">
        <w:rPr>
          <w:rFonts w:eastAsia="Calibri"/>
          <w:sz w:val="16"/>
        </w:rPr>
        <w:t xml:space="preserve"> </w:t>
      </w:r>
      <w:r w:rsidRPr="009738E4">
        <w:rPr>
          <w:rFonts w:eastAsia="Calibri"/>
          <w:iCs/>
          <w:u w:val="single"/>
          <w:bdr w:val="single" w:sz="8" w:space="0" w:color="auto"/>
        </w:rPr>
        <w:t>useful</w:t>
      </w:r>
      <w:r w:rsidRPr="009738E4">
        <w:rPr>
          <w:rFonts w:eastAsia="Calibri"/>
          <w:sz w:val="16"/>
        </w:rPr>
        <w:t xml:space="preserve"> macroeconomic </w:t>
      </w:r>
      <w:r w:rsidRPr="009738E4">
        <w:rPr>
          <w:rFonts w:eastAsia="Calibri"/>
          <w:iCs/>
          <w:u w:val="single"/>
          <w:bdr w:val="single" w:sz="8" w:space="0" w:color="auto"/>
        </w:rPr>
        <w:t>stimulus</w:t>
      </w:r>
      <w:r w:rsidRPr="009738E4">
        <w:rPr>
          <w:rFonts w:eastAsia="Calibri"/>
          <w:sz w:val="16"/>
        </w:rPr>
        <w:t xml:space="preserve"> </w:t>
      </w:r>
      <w:r w:rsidRPr="009738E4">
        <w:rPr>
          <w:rFonts w:eastAsia="Calibri"/>
          <w:u w:val="single"/>
        </w:rPr>
        <w:t>in an environment where stimulus would do</w:t>
      </w:r>
      <w:r w:rsidRPr="009738E4">
        <w:rPr>
          <w:rFonts w:eastAsia="Calibri"/>
          <w:sz w:val="16"/>
        </w:rPr>
        <w:t xml:space="preserve"> </w:t>
      </w:r>
      <w:r w:rsidRPr="009738E4">
        <w:rPr>
          <w:rFonts w:eastAsia="Calibri"/>
          <w:iCs/>
          <w:u w:val="single"/>
          <w:bdr w:val="single" w:sz="8" w:space="0" w:color="auto"/>
        </w:rPr>
        <w:t>real good</w:t>
      </w:r>
      <w:r w:rsidRPr="009738E4">
        <w:rPr>
          <w:rFonts w:eastAsia="Calibri"/>
          <w:u w:val="single"/>
        </w:rPr>
        <w:t xml:space="preserve">, stakeholder governance may not provide a </w:t>
      </w:r>
      <w:r w:rsidRPr="009738E4">
        <w:rPr>
          <w:rFonts w:eastAsia="Calibri"/>
          <w:iCs/>
          <w:u w:val="single"/>
          <w:bdr w:val="single" w:sz="8" w:space="0" w:color="auto"/>
        </w:rPr>
        <w:t>criterion</w:t>
      </w:r>
      <w:r w:rsidRPr="009738E4">
        <w:rPr>
          <w:rFonts w:eastAsia="Calibri"/>
          <w:u w:val="single"/>
        </w:rPr>
        <w:t xml:space="preserve"> for corporate </w:t>
      </w:r>
      <w:r w:rsidRPr="009738E4">
        <w:rPr>
          <w:rFonts w:eastAsia="Calibri"/>
          <w:iCs/>
          <w:u w:val="single"/>
          <w:bdr w:val="single" w:sz="8" w:space="0" w:color="auto"/>
        </w:rPr>
        <w:t>decisions</w:t>
      </w:r>
      <w:r w:rsidRPr="009738E4">
        <w:rPr>
          <w:rFonts w:eastAsia="Calibri"/>
          <w:u w:val="single"/>
        </w:rPr>
        <w:t>. This would create</w:t>
      </w:r>
      <w:r w:rsidRPr="009738E4">
        <w:rPr>
          <w:rFonts w:eastAsia="Calibri"/>
          <w:sz w:val="16"/>
        </w:rPr>
        <w:t xml:space="preserve"> </w:t>
      </w:r>
      <w:r w:rsidRPr="009738E4">
        <w:rPr>
          <w:rFonts w:eastAsia="Calibri"/>
          <w:iCs/>
          <w:u w:val="single"/>
          <w:bdr w:val="single" w:sz="8" w:space="0" w:color="auto"/>
        </w:rPr>
        <w:t>confusion</w:t>
      </w:r>
      <w:r w:rsidRPr="009738E4">
        <w:rPr>
          <w:rFonts w:eastAsia="Calibri"/>
          <w:sz w:val="16"/>
        </w:rPr>
        <w:t xml:space="preserve"> and managerial slack. But even macroeconomic environments that seem like peaks, in which there is no benefit to further stimulus, may actually be susceptible to improvement.142 In addition,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lowers</w:t>
      </w:r>
      <w:r w:rsidRPr="009738E4">
        <w:rPr>
          <w:rFonts w:eastAsia="Calibri"/>
          <w:sz w:val="16"/>
        </w:rPr>
        <w:t xml:space="preserve"> some of the </w:t>
      </w:r>
      <w:r w:rsidRPr="009738E4">
        <w:rPr>
          <w:rFonts w:eastAsia="Calibri"/>
          <w:iCs/>
          <w:u w:val="single"/>
          <w:bdr w:val="single" w:sz="8" w:space="0" w:color="auto"/>
        </w:rPr>
        <w:t>peaks</w:t>
      </w:r>
      <w:r w:rsidRPr="009738E4">
        <w:rPr>
          <w:rFonts w:eastAsia="Calibri"/>
          <w:sz w:val="16"/>
        </w:rPr>
        <w:t xml:space="preserve"> </w:t>
      </w:r>
      <w:r w:rsidRPr="009738E4">
        <w:rPr>
          <w:rFonts w:eastAsia="Calibri"/>
          <w:u w:val="single"/>
        </w:rPr>
        <w:t xml:space="preserve">in the business cycle as a cost of </w:t>
      </w:r>
      <w:r w:rsidRPr="009738E4">
        <w:rPr>
          <w:rFonts w:eastAsia="Calibri"/>
          <w:iCs/>
          <w:u w:val="single"/>
          <w:bdr w:val="single" w:sz="8" w:space="0" w:color="auto"/>
        </w:rPr>
        <w:t>raising</w:t>
      </w:r>
      <w:r w:rsidRPr="009738E4">
        <w:rPr>
          <w:rFonts w:eastAsia="Calibri"/>
          <w:sz w:val="16"/>
        </w:rPr>
        <w:t xml:space="preserve"> some of </w:t>
      </w: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troughs</w:t>
      </w:r>
      <w:r w:rsidRPr="009738E4">
        <w:rPr>
          <w:rFonts w:eastAsia="Calibri"/>
          <w:sz w:val="16"/>
        </w:rPr>
        <w:t xml:space="preserve"> </w:t>
      </w:r>
      <w:r w:rsidRPr="009738E4">
        <w:rPr>
          <w:rFonts w:eastAsia="Calibri"/>
          <w:u w:val="single"/>
        </w:rPr>
        <w:t>would be</w:t>
      </w:r>
      <w:r w:rsidRPr="009738E4">
        <w:rPr>
          <w:rFonts w:eastAsia="Calibri"/>
          <w:sz w:val="16"/>
        </w:rPr>
        <w:t xml:space="preserve"> </w:t>
      </w:r>
      <w:r w:rsidRPr="009738E4">
        <w:rPr>
          <w:rFonts w:eastAsia="Calibri"/>
          <w:iCs/>
          <w:u w:val="single"/>
          <w:bdr w:val="single" w:sz="8" w:space="0" w:color="auto"/>
        </w:rPr>
        <w:t>countercyclical</w:t>
      </w:r>
      <w:r w:rsidRPr="009738E4">
        <w:rPr>
          <w:rFonts w:eastAsia="Calibri"/>
          <w:u w:val="single"/>
        </w:rPr>
        <w:t xml:space="preserve">. </w:t>
      </w:r>
      <w:r w:rsidRPr="00292327">
        <w:rPr>
          <w:rFonts w:eastAsia="Calibri"/>
          <w:highlight w:val="cyan"/>
          <w:u w:val="single"/>
        </w:rPr>
        <w:t>Trading</w:t>
      </w:r>
      <w:r w:rsidRPr="009738E4">
        <w:rPr>
          <w:rFonts w:eastAsia="Calibri"/>
          <w:u w:val="single"/>
        </w:rPr>
        <w:t xml:space="preserve"> some</w:t>
      </w:r>
      <w:r w:rsidRPr="009738E4">
        <w:rPr>
          <w:rFonts w:eastAsia="Calibri"/>
          <w:sz w:val="16"/>
        </w:rPr>
        <w:t xml:space="preserve"> of the </w:t>
      </w:r>
      <w:r w:rsidRPr="00292327">
        <w:rPr>
          <w:rFonts w:eastAsia="Calibri"/>
          <w:iCs/>
          <w:highlight w:val="cyan"/>
          <w:u w:val="single"/>
          <w:bdr w:val="single" w:sz="8" w:space="0" w:color="auto"/>
        </w:rPr>
        <w:t>gain</w:t>
      </w:r>
      <w:r w:rsidRPr="009738E4">
        <w:rPr>
          <w:rFonts w:eastAsia="Calibri"/>
          <w:sz w:val="16"/>
        </w:rPr>
        <w:t xml:space="preserve"> from a peak </w:t>
      </w:r>
      <w:r w:rsidRPr="00292327">
        <w:rPr>
          <w:rFonts w:eastAsia="Calibri"/>
          <w:highlight w:val="cyan"/>
          <w:u w:val="single"/>
        </w:rPr>
        <w:t>to avoid</w:t>
      </w:r>
      <w:r w:rsidRPr="009738E4">
        <w:rPr>
          <w:rFonts w:eastAsia="Calibri"/>
          <w:u w:val="single"/>
        </w:rPr>
        <w:t xml:space="preserve"> some</w:t>
      </w:r>
      <w:r w:rsidRPr="009738E4">
        <w:rPr>
          <w:rFonts w:eastAsia="Calibri"/>
          <w:sz w:val="16"/>
        </w:rPr>
        <w:t xml:space="preserve"> of the </w:t>
      </w:r>
      <w:r w:rsidRPr="00292327">
        <w:rPr>
          <w:rFonts w:eastAsia="Calibri"/>
          <w:iCs/>
          <w:highlight w:val="cyan"/>
          <w:u w:val="single"/>
          <w:bdr w:val="single" w:sz="8" w:space="0" w:color="auto"/>
        </w:rPr>
        <w:t>pain</w:t>
      </w:r>
      <w:r w:rsidRPr="009738E4">
        <w:rPr>
          <w:rFonts w:eastAsia="Calibri"/>
          <w:sz w:val="16"/>
        </w:rPr>
        <w:t xml:space="preserve"> of a trough </w:t>
      </w:r>
      <w:r w:rsidRPr="009738E4">
        <w:rPr>
          <w:rFonts w:eastAsia="Calibri"/>
          <w:u w:val="single"/>
        </w:rPr>
        <w:t>would be</w:t>
      </w:r>
      <w:r w:rsidRPr="009738E4">
        <w:rPr>
          <w:rFonts w:eastAsia="Calibri"/>
          <w:sz w:val="16"/>
        </w:rPr>
        <w:t xml:space="preserve"> a </w:t>
      </w:r>
      <w:r w:rsidRPr="009738E4">
        <w:rPr>
          <w:rFonts w:eastAsia="Calibri"/>
          <w:iCs/>
          <w:u w:val="single"/>
          <w:bdr w:val="single" w:sz="8" w:space="0" w:color="auto"/>
        </w:rPr>
        <w:t>reasonable</w:t>
      </w:r>
      <w:r w:rsidRPr="009738E4">
        <w:rPr>
          <w:rFonts w:eastAsia="Calibri"/>
          <w:sz w:val="16"/>
        </w:rPr>
        <w:t xml:space="preserve"> approach.</w:t>
      </w:r>
    </w:p>
    <w:p w14:paraId="45CB7D5B" w14:textId="77777777" w:rsidR="00A86F61" w:rsidRPr="009738E4" w:rsidRDefault="00A86F61" w:rsidP="00A86F61">
      <w:pPr>
        <w:rPr>
          <w:rFonts w:eastAsia="Calibri"/>
          <w:sz w:val="16"/>
        </w:rPr>
      </w:pPr>
      <w:r w:rsidRPr="009738E4">
        <w:rPr>
          <w:rFonts w:eastAsia="Calibri"/>
          <w:sz w:val="16"/>
        </w:rPr>
        <w:t>2. Switching Approach</w:t>
      </w:r>
    </w:p>
    <w:p w14:paraId="2A94F569" w14:textId="77777777" w:rsidR="00A86F61" w:rsidRPr="009738E4" w:rsidRDefault="00A86F61" w:rsidP="00A86F61">
      <w:pPr>
        <w:rPr>
          <w:rFonts w:eastAsia="Calibri"/>
          <w:sz w:val="16"/>
        </w:rPr>
      </w:pPr>
      <w:r w:rsidRPr="009738E4">
        <w:rPr>
          <w:rFonts w:eastAsia="Calibri"/>
          <w:sz w:val="16"/>
        </w:rPr>
        <w:t xml:space="preserve">Under a switching approach, a shareholder focus would apply in good times, but disciplined stakeholder governance would be encouraged in bad times.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switched</w:t>
      </w:r>
      <w:r w:rsidRPr="009738E4">
        <w:rPr>
          <w:rFonts w:eastAsia="Calibri"/>
          <w:sz w:val="16"/>
        </w:rPr>
        <w:t xml:space="preserve"> between a shareholder and stakeholder focus </w:t>
      </w:r>
      <w:r w:rsidRPr="009738E4">
        <w:rPr>
          <w:rFonts w:eastAsia="Calibri"/>
          <w:u w:val="single"/>
        </w:rPr>
        <w:t>based on the</w:t>
      </w:r>
      <w:r w:rsidRPr="009738E4">
        <w:rPr>
          <w:rFonts w:eastAsia="Calibri"/>
          <w:sz w:val="16"/>
        </w:rPr>
        <w:t xml:space="preserve"> </w:t>
      </w:r>
      <w:r w:rsidRPr="009738E4">
        <w:rPr>
          <w:rFonts w:eastAsia="Calibri"/>
          <w:iCs/>
          <w:u w:val="single"/>
          <w:bdr w:val="single" w:sz="8" w:space="0" w:color="auto"/>
        </w:rPr>
        <w:t>macroeconomic environment</w:t>
      </w:r>
      <w:r w:rsidRPr="009738E4">
        <w:rPr>
          <w:rFonts w:eastAsia="Calibri"/>
          <w:sz w:val="16"/>
        </w:rPr>
        <w:t xml:space="preserve"> </w:t>
      </w:r>
      <w:r w:rsidRPr="00292327">
        <w:rPr>
          <w:rFonts w:eastAsia="Calibri"/>
          <w:highlight w:val="cyan"/>
          <w:u w:val="single"/>
        </w:rPr>
        <w:t>could be</w:t>
      </w:r>
      <w:r w:rsidRPr="00292327">
        <w:rPr>
          <w:rFonts w:eastAsia="Calibri"/>
          <w:sz w:val="16"/>
          <w:highlight w:val="cyan"/>
        </w:rPr>
        <w:t xml:space="preserve"> </w:t>
      </w:r>
      <w:r w:rsidRPr="00292327">
        <w:rPr>
          <w:rFonts w:eastAsia="Calibri"/>
          <w:iCs/>
          <w:highlight w:val="cyan"/>
          <w:u w:val="single"/>
          <w:bdr w:val="single" w:sz="8" w:space="0" w:color="auto"/>
        </w:rPr>
        <w:t>implemented</w:t>
      </w:r>
      <w:r w:rsidRPr="009738E4">
        <w:rPr>
          <w:rFonts w:eastAsia="Calibri"/>
          <w:sz w:val="16"/>
        </w:rPr>
        <w:t xml:space="preserve"> as </w:t>
      </w:r>
      <w:r w:rsidRPr="00292327">
        <w:rPr>
          <w:rFonts w:eastAsia="Calibri"/>
          <w:iCs/>
          <w:highlight w:val="cyan"/>
          <w:u w:val="single"/>
          <w:bdr w:val="single" w:sz="8" w:space="0" w:color="auto"/>
        </w:rPr>
        <w:t>easily</w:t>
      </w:r>
      <w:r w:rsidRPr="009738E4">
        <w:rPr>
          <w:rFonts w:eastAsia="Calibri"/>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2F977F75" w14:textId="77777777" w:rsidR="00A86F61" w:rsidRPr="009738E4" w:rsidRDefault="00A86F61" w:rsidP="00A86F61">
      <w:pPr>
        <w:rPr>
          <w:rFonts w:eastAsia="Calibri"/>
          <w:sz w:val="16"/>
        </w:rPr>
      </w:pPr>
      <w:r w:rsidRPr="009738E4">
        <w:rPr>
          <w:rFonts w:eastAsia="Calibri"/>
          <w:sz w:val="16"/>
        </w:rPr>
        <w:t xml:space="preserve">[*178] </w:t>
      </w:r>
      <w:r w:rsidRPr="009738E4">
        <w:rPr>
          <w:rFonts w:eastAsia="Calibri"/>
          <w:u w:val="single"/>
        </w:rPr>
        <w:t xml:space="preserve">A switching approach would </w:t>
      </w:r>
      <w:r w:rsidRPr="00292327">
        <w:rPr>
          <w:rFonts w:eastAsia="Calibri"/>
          <w:highlight w:val="cyan"/>
          <w:u w:val="single"/>
        </w:rPr>
        <w:t>allow</w:t>
      </w:r>
      <w:r w:rsidRPr="009738E4">
        <w:rPr>
          <w:rFonts w:eastAsia="Calibri"/>
          <w:u w:val="single"/>
        </w:rPr>
        <w:t xml:space="preserve"> the economy to reap </w:t>
      </w:r>
      <w:r w:rsidRPr="00292327">
        <w:rPr>
          <w:rFonts w:eastAsia="Calibri"/>
          <w:highlight w:val="cyan"/>
          <w:u w:val="single"/>
        </w:rPr>
        <w:t>the</w:t>
      </w:r>
      <w:r w:rsidRPr="00292327">
        <w:rPr>
          <w:rFonts w:eastAsia="Calibri"/>
          <w:sz w:val="16"/>
          <w:highlight w:val="cyan"/>
        </w:rPr>
        <w:t xml:space="preserve"> </w:t>
      </w:r>
      <w:r w:rsidRPr="00292327">
        <w:rPr>
          <w:rFonts w:eastAsia="Calibri"/>
          <w:iCs/>
          <w:highlight w:val="cyan"/>
          <w:u w:val="single"/>
          <w:bdr w:val="single" w:sz="8" w:space="0" w:color="auto"/>
        </w:rPr>
        <w:t>benefits</w:t>
      </w:r>
      <w:r w:rsidRPr="00292327">
        <w:rPr>
          <w:rFonts w:eastAsia="Calibri"/>
          <w:sz w:val="16"/>
          <w:highlight w:val="cyan"/>
        </w:rPr>
        <w:t xml:space="preserve"> </w:t>
      </w:r>
      <w:r w:rsidRPr="00292327">
        <w:rPr>
          <w:rFonts w:eastAsia="Calibri"/>
          <w:highlight w:val="cyan"/>
          <w:u w:val="single"/>
        </w:rPr>
        <w:t>of</w:t>
      </w:r>
      <w:r w:rsidRPr="009738E4">
        <w:rPr>
          <w:rFonts w:eastAsia="Calibri"/>
          <w:sz w:val="16"/>
        </w:rPr>
        <w:t xml:space="preserve"> a </w:t>
      </w:r>
      <w:r w:rsidRPr="009738E4">
        <w:rPr>
          <w:rFonts w:eastAsia="Calibri"/>
          <w:iCs/>
          <w:u w:val="single"/>
          <w:bdr w:val="single" w:sz="8" w:space="0" w:color="auto"/>
        </w:rPr>
        <w:t xml:space="preserve">close focus on </w:t>
      </w:r>
      <w:r w:rsidRPr="00292327">
        <w:rPr>
          <w:rFonts w:eastAsia="Calibri"/>
          <w:iCs/>
          <w:highlight w:val="cyan"/>
          <w:u w:val="single"/>
          <w:bdr w:val="single" w:sz="8" w:space="0" w:color="auto"/>
        </w:rPr>
        <w:t>efficiency</w:t>
      </w:r>
      <w:r w:rsidRPr="00292327">
        <w:rPr>
          <w:rFonts w:eastAsia="Calibri"/>
          <w:sz w:val="16"/>
          <w:highlight w:val="cyan"/>
        </w:rPr>
        <w:t xml:space="preserve"> </w:t>
      </w:r>
      <w:r w:rsidRPr="00292327">
        <w:rPr>
          <w:rFonts w:eastAsia="Calibri"/>
          <w:highlight w:val="cyan"/>
          <w:u w:val="single"/>
        </w:rPr>
        <w:t>during</w:t>
      </w:r>
      <w:r w:rsidRPr="00292327">
        <w:rPr>
          <w:rFonts w:eastAsia="Calibri"/>
          <w:sz w:val="16"/>
          <w:highlight w:val="cyan"/>
        </w:rPr>
        <w:t xml:space="preserve"> </w:t>
      </w:r>
      <w:r w:rsidRPr="00292327">
        <w:rPr>
          <w:rFonts w:eastAsia="Calibri"/>
          <w:iCs/>
          <w:highlight w:val="cyan"/>
          <w:u w:val="single"/>
          <w:bdr w:val="single" w:sz="8" w:space="0" w:color="auto"/>
        </w:rPr>
        <w:t>good</w:t>
      </w:r>
      <w:r w:rsidRPr="009738E4">
        <w:rPr>
          <w:rFonts w:eastAsia="Calibri"/>
          <w:sz w:val="16"/>
        </w:rPr>
        <w:t xml:space="preserve"> economic </w:t>
      </w:r>
      <w:r w:rsidRPr="00292327">
        <w:rPr>
          <w:rFonts w:eastAsia="Calibri"/>
          <w:iCs/>
          <w:highlight w:val="cyan"/>
          <w:u w:val="single"/>
          <w:bdr w:val="single" w:sz="8" w:space="0" w:color="auto"/>
        </w:rPr>
        <w:t>times</w:t>
      </w:r>
      <w:r w:rsidRPr="00292327">
        <w:rPr>
          <w:rFonts w:eastAsia="Calibri"/>
          <w:sz w:val="16"/>
          <w:highlight w:val="cyan"/>
        </w:rPr>
        <w:t xml:space="preserve"> </w:t>
      </w:r>
      <w:r w:rsidRPr="00292327">
        <w:rPr>
          <w:rFonts w:eastAsia="Calibri"/>
          <w:highlight w:val="cyan"/>
          <w:u w:val="single"/>
        </w:rPr>
        <w:t>and</w:t>
      </w:r>
      <w:r w:rsidRPr="009738E4">
        <w:rPr>
          <w:rFonts w:eastAsia="Calibri"/>
          <w:u w:val="single"/>
        </w:rPr>
        <w:t xml:space="preserve"> the benefits of</w:t>
      </w:r>
      <w:r w:rsidRPr="009738E4">
        <w:rPr>
          <w:rFonts w:eastAsia="Calibri"/>
          <w:sz w:val="16"/>
        </w:rPr>
        <w:t xml:space="preserve"> a </w:t>
      </w:r>
      <w:r w:rsidRPr="00292327">
        <w:rPr>
          <w:rFonts w:eastAsia="Calibri"/>
          <w:iCs/>
          <w:highlight w:val="cyan"/>
          <w:u w:val="single"/>
          <w:bdr w:val="single" w:sz="8" w:space="0" w:color="auto"/>
        </w:rPr>
        <w:t>private stimulus</w:t>
      </w:r>
      <w:r w:rsidRPr="00292327">
        <w:rPr>
          <w:rFonts w:eastAsia="Calibri"/>
          <w:sz w:val="16"/>
          <w:highlight w:val="cyan"/>
        </w:rPr>
        <w:t xml:space="preserve"> </w:t>
      </w:r>
      <w:r w:rsidRPr="00292327">
        <w:rPr>
          <w:rFonts w:eastAsia="Calibri"/>
          <w:highlight w:val="cyan"/>
          <w:u w:val="single"/>
        </w:rPr>
        <w:t>during</w:t>
      </w:r>
      <w:r w:rsidRPr="00292327">
        <w:rPr>
          <w:rFonts w:eastAsia="Calibri"/>
          <w:sz w:val="16"/>
          <w:highlight w:val="cyan"/>
        </w:rPr>
        <w:t xml:space="preserve"> </w:t>
      </w:r>
      <w:r w:rsidRPr="00292327">
        <w:rPr>
          <w:rFonts w:eastAsia="Calibri"/>
          <w:iCs/>
          <w:highlight w:val="cyan"/>
          <w:u w:val="single"/>
          <w:bdr w:val="single" w:sz="8" w:space="0" w:color="auto"/>
        </w:rPr>
        <w:t>bad</w:t>
      </w:r>
      <w:r w:rsidRPr="009738E4">
        <w:rPr>
          <w:rFonts w:eastAsia="Calibri"/>
          <w:sz w:val="16"/>
        </w:rPr>
        <w:t xml:space="preserve"> economic times. </w:t>
      </w:r>
      <w:r w:rsidRPr="009738E4">
        <w:rPr>
          <w:rFonts w:eastAsia="Calibri"/>
          <w:u w:val="single"/>
        </w:rPr>
        <w:t>An efficiency focus during periods of strong macroeconomic performance could</w:t>
      </w:r>
      <w:r w:rsidRPr="009738E4">
        <w:rPr>
          <w:rFonts w:eastAsia="Calibri"/>
          <w:sz w:val="16"/>
        </w:rPr>
        <w:t xml:space="preserve"> also help </w:t>
      </w:r>
      <w:r w:rsidRPr="00292327">
        <w:rPr>
          <w:rFonts w:eastAsia="Calibri"/>
          <w:highlight w:val="cyan"/>
          <w:u w:val="single"/>
        </w:rPr>
        <w:t>ensure</w:t>
      </w:r>
      <w:r w:rsidRPr="009738E4">
        <w:rPr>
          <w:rFonts w:eastAsia="Calibri"/>
          <w:u w:val="single"/>
        </w:rPr>
        <w:t xml:space="preserve"> that</w:t>
      </w:r>
      <w:r w:rsidRPr="009738E4">
        <w:rPr>
          <w:rFonts w:eastAsia="Calibri"/>
          <w:sz w:val="16"/>
        </w:rPr>
        <w:t xml:space="preserve"> </w:t>
      </w:r>
      <w:r w:rsidRPr="00292327">
        <w:rPr>
          <w:rFonts w:eastAsia="Calibri"/>
          <w:iCs/>
          <w:highlight w:val="cyan"/>
          <w:u w:val="single"/>
          <w:bdr w:val="single" w:sz="8" w:space="0" w:color="auto"/>
        </w:rPr>
        <w:t>wasteful</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292327">
        <w:rPr>
          <w:rFonts w:eastAsia="Calibri"/>
          <w:iCs/>
          <w:highlight w:val="cyan"/>
          <w:u w:val="single"/>
          <w:bdr w:val="single" w:sz="8" w:space="0" w:color="auto"/>
        </w:rPr>
        <w:t>inefficient projects</w:t>
      </w:r>
      <w:r w:rsidRPr="00292327">
        <w:rPr>
          <w:rFonts w:eastAsia="Calibri"/>
          <w:sz w:val="16"/>
          <w:highlight w:val="cyan"/>
        </w:rPr>
        <w:t xml:space="preserve"> </w:t>
      </w:r>
      <w:r w:rsidRPr="00292327">
        <w:rPr>
          <w:rFonts w:eastAsia="Calibri"/>
          <w:highlight w:val="cyan"/>
          <w:u w:val="single"/>
        </w:rPr>
        <w:t>are</w:t>
      </w:r>
      <w:r w:rsidRPr="009738E4">
        <w:rPr>
          <w:rFonts w:eastAsia="Calibri"/>
          <w:sz w:val="16"/>
        </w:rPr>
        <w:t xml:space="preserve"> </w:t>
      </w:r>
      <w:r w:rsidRPr="009738E4">
        <w:rPr>
          <w:rFonts w:eastAsia="Calibri"/>
          <w:iCs/>
          <w:u w:val="single"/>
          <w:bdr w:val="single" w:sz="8" w:space="0" w:color="auto"/>
        </w:rPr>
        <w:t xml:space="preserve">regularly </w:t>
      </w:r>
      <w:r w:rsidRPr="00292327">
        <w:rPr>
          <w:rFonts w:eastAsia="Calibri"/>
          <w:iCs/>
          <w:highlight w:val="cyan"/>
          <w:u w:val="single"/>
          <w:bdr w:val="single" w:sz="8" w:space="0" w:color="auto"/>
        </w:rPr>
        <w:t>cleared</w:t>
      </w:r>
      <w:r w:rsidRPr="009738E4">
        <w:rPr>
          <w:rFonts w:eastAsia="Calibri"/>
          <w:iCs/>
          <w:u w:val="single"/>
          <w:bdr w:val="single" w:sz="8" w:space="0" w:color="auto"/>
        </w:rPr>
        <w:t xml:space="preserve"> out</w:t>
      </w:r>
      <w:r w:rsidRPr="009738E4">
        <w:rPr>
          <w:rFonts w:eastAsia="Calibri"/>
          <w:u w:val="single"/>
        </w:rPr>
        <w:t xml:space="preserve">, </w:t>
      </w:r>
      <w:r w:rsidRPr="00292327">
        <w:rPr>
          <w:rFonts w:eastAsia="Calibri"/>
          <w:highlight w:val="cyan"/>
          <w:u w:val="single"/>
        </w:rPr>
        <w:t>and</w:t>
      </w:r>
      <w:r w:rsidRPr="009738E4">
        <w:rPr>
          <w:rFonts w:eastAsia="Calibri"/>
          <w:u w:val="single"/>
        </w:rPr>
        <w:t xml:space="preserve"> that</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and consumers </w:t>
      </w:r>
      <w:r w:rsidRPr="009738E4">
        <w:rPr>
          <w:rFonts w:eastAsia="Calibri"/>
          <w:iCs/>
          <w:u w:val="single"/>
          <w:bdr w:val="single" w:sz="8" w:space="0" w:color="auto"/>
        </w:rPr>
        <w:t>expect</w:t>
      </w:r>
      <w:r w:rsidRPr="009738E4">
        <w:rPr>
          <w:rFonts w:eastAsia="Calibri"/>
          <w:sz w:val="16"/>
        </w:rPr>
        <w:t xml:space="preserve"> </w:t>
      </w:r>
      <w:r w:rsidRPr="009738E4">
        <w:rPr>
          <w:rFonts w:eastAsia="Calibri"/>
          <w:u w:val="single"/>
        </w:rPr>
        <w:t>a return to</w:t>
      </w:r>
      <w:r w:rsidRPr="009738E4">
        <w:rPr>
          <w:rFonts w:eastAsia="Calibri"/>
          <w:sz w:val="16"/>
        </w:rPr>
        <w:t xml:space="preserve"> </w:t>
      </w:r>
      <w:r w:rsidRPr="00292327">
        <w:rPr>
          <w:rFonts w:eastAsia="Calibri"/>
          <w:iCs/>
          <w:highlight w:val="cyan"/>
          <w:u w:val="single"/>
          <w:bdr w:val="single" w:sz="8" w:space="0" w:color="auto"/>
        </w:rPr>
        <w:t>normalcy</w:t>
      </w:r>
      <w:r w:rsidRPr="00292327">
        <w:rPr>
          <w:rFonts w:eastAsia="Calibri"/>
          <w:sz w:val="16"/>
          <w:highlight w:val="cyan"/>
        </w:rPr>
        <w:t xml:space="preserve"> </w:t>
      </w:r>
      <w:r w:rsidRPr="00292327">
        <w:rPr>
          <w:rFonts w:eastAsia="Calibri"/>
          <w:highlight w:val="cyan"/>
          <w:u w:val="single"/>
        </w:rPr>
        <w:t>during</w:t>
      </w:r>
      <w:r w:rsidRPr="009738E4">
        <w:rPr>
          <w:rFonts w:eastAsia="Calibri"/>
          <w:sz w:val="16"/>
        </w:rPr>
        <w:t xml:space="preserve"> a </w:t>
      </w:r>
      <w:r w:rsidRPr="00292327">
        <w:rPr>
          <w:rFonts w:eastAsia="Calibri"/>
          <w:iCs/>
          <w:highlight w:val="cyan"/>
          <w:u w:val="single"/>
          <w:bdr w:val="single" w:sz="8" w:space="0" w:color="auto"/>
        </w:rPr>
        <w:t>crisis</w:t>
      </w:r>
      <w:r w:rsidRPr="009738E4">
        <w:rPr>
          <w:rFonts w:eastAsia="Calibri"/>
          <w:sz w:val="16"/>
        </w:rPr>
        <w:t>.143</w:t>
      </w:r>
    </w:p>
    <w:p w14:paraId="62017BD3" w14:textId="77777777" w:rsidR="00A86F61" w:rsidRPr="009738E4" w:rsidRDefault="00A86F61" w:rsidP="00A86F61">
      <w:pPr>
        <w:rPr>
          <w:rFonts w:eastAsia="Calibri"/>
          <w:sz w:val="16"/>
        </w:rPr>
      </w:pPr>
      <w:r w:rsidRPr="009738E4">
        <w:rPr>
          <w:rFonts w:eastAsia="Calibri"/>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6DF84310" w14:textId="77777777" w:rsidR="00A86F61" w:rsidRPr="009738E4" w:rsidRDefault="00A86F61" w:rsidP="00A86F61">
      <w:pPr>
        <w:rPr>
          <w:rFonts w:eastAsia="Calibri"/>
          <w:sz w:val="4"/>
          <w:szCs w:val="10"/>
        </w:rPr>
      </w:pPr>
      <w:r w:rsidRPr="009738E4">
        <w:rPr>
          <w:rFonts w:eastAsia="Calibri"/>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6831AEDA" w14:textId="77777777" w:rsidR="00A86F61" w:rsidRPr="009738E4" w:rsidRDefault="00A86F61" w:rsidP="00A86F61">
      <w:pPr>
        <w:rPr>
          <w:rFonts w:eastAsia="Calibri"/>
          <w:sz w:val="4"/>
          <w:szCs w:val="10"/>
        </w:rPr>
      </w:pPr>
      <w:r w:rsidRPr="009738E4">
        <w:rPr>
          <w:rFonts w:eastAsia="Calibri"/>
          <w:sz w:val="4"/>
          <w:szCs w:val="10"/>
        </w:rPr>
        <w:t>C. Installing the Approach</w:t>
      </w:r>
    </w:p>
    <w:p w14:paraId="550DCCB7" w14:textId="77777777" w:rsidR="00A86F61" w:rsidRPr="009738E4" w:rsidRDefault="00A86F61" w:rsidP="00A86F61">
      <w:pPr>
        <w:rPr>
          <w:rFonts w:eastAsia="Calibri"/>
          <w:sz w:val="4"/>
          <w:szCs w:val="10"/>
        </w:rPr>
      </w:pPr>
      <w:r w:rsidRPr="009738E4">
        <w:rPr>
          <w:rFonts w:eastAsia="Calibri"/>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0D737B6D" w14:textId="77777777" w:rsidR="00A86F61" w:rsidRPr="009738E4" w:rsidRDefault="00A86F61" w:rsidP="00A86F61">
      <w:pPr>
        <w:rPr>
          <w:rFonts w:eastAsia="Calibri"/>
          <w:sz w:val="4"/>
          <w:szCs w:val="10"/>
        </w:rPr>
      </w:pPr>
      <w:r w:rsidRPr="009738E4">
        <w:rPr>
          <w:rFonts w:eastAsia="Calibri"/>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2252AA24" w14:textId="77777777" w:rsidR="00A86F61" w:rsidRPr="009738E4" w:rsidRDefault="00A86F61" w:rsidP="00A86F61">
      <w:pPr>
        <w:rPr>
          <w:rFonts w:eastAsia="Calibri"/>
          <w:sz w:val="4"/>
          <w:szCs w:val="10"/>
        </w:rPr>
      </w:pPr>
      <w:r w:rsidRPr="009738E4">
        <w:rPr>
          <w:rFonts w:eastAsia="Calibri"/>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5855DAA1" w14:textId="77777777" w:rsidR="00A86F61" w:rsidRPr="009738E4" w:rsidRDefault="00A86F61" w:rsidP="00A86F61">
      <w:pPr>
        <w:rPr>
          <w:rFonts w:eastAsia="Calibri"/>
          <w:sz w:val="4"/>
          <w:szCs w:val="10"/>
        </w:rPr>
      </w:pPr>
      <w:r w:rsidRPr="009738E4">
        <w:rPr>
          <w:rFonts w:eastAsia="Calibri"/>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70B12B20" w14:textId="77777777" w:rsidR="00A86F61" w:rsidRPr="009738E4" w:rsidRDefault="00A86F61" w:rsidP="00A86F61">
      <w:pPr>
        <w:rPr>
          <w:rFonts w:eastAsia="Calibri"/>
          <w:sz w:val="4"/>
          <w:szCs w:val="10"/>
        </w:rPr>
      </w:pPr>
      <w:r w:rsidRPr="009738E4">
        <w:rPr>
          <w:rFonts w:eastAsia="Calibri"/>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57D06641" w14:textId="77777777" w:rsidR="00A86F61" w:rsidRPr="009738E4" w:rsidRDefault="00A86F61" w:rsidP="00A86F61">
      <w:pPr>
        <w:rPr>
          <w:rFonts w:eastAsia="Calibri"/>
          <w:sz w:val="4"/>
          <w:szCs w:val="10"/>
        </w:rPr>
      </w:pPr>
      <w:r w:rsidRPr="009738E4">
        <w:rPr>
          <w:rFonts w:eastAsia="Calibri"/>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70EFC0B9" w14:textId="77777777" w:rsidR="00A86F61" w:rsidRPr="009738E4" w:rsidRDefault="00A86F61" w:rsidP="00A86F61">
      <w:pPr>
        <w:rPr>
          <w:rFonts w:eastAsia="Calibri"/>
          <w:sz w:val="4"/>
          <w:szCs w:val="10"/>
        </w:rPr>
      </w:pPr>
      <w:r w:rsidRPr="009738E4">
        <w:rPr>
          <w:rFonts w:eastAsia="Calibri"/>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38C175BD" w14:textId="77777777" w:rsidR="00A86F61" w:rsidRPr="009738E4" w:rsidRDefault="00A86F61" w:rsidP="00A86F61">
      <w:pPr>
        <w:rPr>
          <w:rFonts w:eastAsia="Calibri"/>
          <w:sz w:val="4"/>
          <w:szCs w:val="10"/>
        </w:rPr>
      </w:pPr>
      <w:r w:rsidRPr="009738E4">
        <w:rPr>
          <w:rFonts w:eastAsia="Calibri"/>
          <w:sz w:val="4"/>
          <w:szCs w:val="10"/>
        </w:rPr>
        <w:t>D. Adjustments to Corporate and Securities Law</w:t>
      </w:r>
    </w:p>
    <w:p w14:paraId="70CEA94D" w14:textId="77777777" w:rsidR="00A86F61" w:rsidRPr="009738E4" w:rsidRDefault="00A86F61" w:rsidP="00A86F61">
      <w:pPr>
        <w:rPr>
          <w:rFonts w:eastAsia="Calibri"/>
          <w:sz w:val="4"/>
          <w:szCs w:val="10"/>
        </w:rPr>
      </w:pPr>
      <w:r w:rsidRPr="009738E4">
        <w:rPr>
          <w:rFonts w:eastAsia="Calibri"/>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4341E06A" w14:textId="77777777" w:rsidR="00A86F61" w:rsidRPr="009738E4" w:rsidRDefault="00A86F61" w:rsidP="00A86F61">
      <w:pPr>
        <w:rPr>
          <w:rFonts w:eastAsia="Calibri"/>
          <w:sz w:val="4"/>
          <w:szCs w:val="10"/>
        </w:rPr>
      </w:pPr>
      <w:r w:rsidRPr="009738E4">
        <w:rPr>
          <w:rFonts w:eastAsia="Calibri"/>
          <w:sz w:val="4"/>
          <w:szCs w:val="10"/>
        </w:rPr>
        <w:t>1. Consistency with Current Law</w:t>
      </w:r>
    </w:p>
    <w:p w14:paraId="514B1CA5" w14:textId="77777777" w:rsidR="00A86F61" w:rsidRPr="009738E4" w:rsidRDefault="00A86F61" w:rsidP="00A86F61">
      <w:pPr>
        <w:rPr>
          <w:rFonts w:eastAsia="Calibri"/>
          <w:sz w:val="4"/>
          <w:szCs w:val="10"/>
        </w:rPr>
      </w:pPr>
      <w:r w:rsidRPr="009738E4">
        <w:rPr>
          <w:rFonts w:eastAsia="Calibri"/>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4996D37C" w14:textId="77777777" w:rsidR="00A86F61" w:rsidRPr="009738E4" w:rsidRDefault="00A86F61" w:rsidP="00A86F61">
      <w:pPr>
        <w:rPr>
          <w:rFonts w:eastAsia="Calibri"/>
          <w:sz w:val="4"/>
          <w:szCs w:val="10"/>
        </w:rPr>
      </w:pPr>
      <w:r w:rsidRPr="009738E4">
        <w:rPr>
          <w:rFonts w:eastAsia="Calibri"/>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3A3C2B51" w14:textId="77777777" w:rsidR="00A86F61" w:rsidRPr="009738E4" w:rsidRDefault="00A86F61" w:rsidP="00A86F61">
      <w:pPr>
        <w:rPr>
          <w:rFonts w:eastAsia="Calibri"/>
          <w:sz w:val="4"/>
          <w:szCs w:val="10"/>
        </w:rPr>
      </w:pPr>
      <w:r w:rsidRPr="009738E4">
        <w:rPr>
          <w:rFonts w:eastAsia="Calibri"/>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31569227" w14:textId="77777777" w:rsidR="00A86F61" w:rsidRPr="009738E4" w:rsidRDefault="00A86F61" w:rsidP="00A86F61">
      <w:pPr>
        <w:rPr>
          <w:rFonts w:eastAsia="Calibri"/>
          <w:sz w:val="4"/>
          <w:szCs w:val="10"/>
        </w:rPr>
      </w:pPr>
      <w:r w:rsidRPr="009738E4">
        <w:rPr>
          <w:rFonts w:eastAsia="Calibri"/>
          <w:sz w:val="4"/>
          <w:szCs w:val="10"/>
        </w:rPr>
        <w:t>2. Removing Uncertainty</w:t>
      </w:r>
    </w:p>
    <w:p w14:paraId="61319FD5" w14:textId="77777777" w:rsidR="00A86F61" w:rsidRPr="009738E4" w:rsidRDefault="00A86F61" w:rsidP="00A86F61">
      <w:pPr>
        <w:rPr>
          <w:rFonts w:eastAsia="Calibri"/>
          <w:sz w:val="4"/>
          <w:szCs w:val="10"/>
        </w:rPr>
      </w:pPr>
      <w:r w:rsidRPr="009738E4">
        <w:rPr>
          <w:rFonts w:eastAsia="Calibri"/>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47CD9B06" w14:textId="77777777" w:rsidR="00A86F61" w:rsidRPr="009738E4" w:rsidRDefault="00A86F61" w:rsidP="00A86F61">
      <w:pPr>
        <w:rPr>
          <w:rFonts w:eastAsia="Calibri"/>
          <w:sz w:val="4"/>
          <w:szCs w:val="10"/>
        </w:rPr>
      </w:pPr>
      <w:r w:rsidRPr="009738E4">
        <w:rPr>
          <w:rFonts w:eastAsia="Calibri"/>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35C11D8E" w14:textId="77777777" w:rsidR="00A86F61" w:rsidRPr="009738E4" w:rsidRDefault="00A86F61" w:rsidP="00A86F61">
      <w:pPr>
        <w:rPr>
          <w:rFonts w:eastAsia="Calibri"/>
          <w:sz w:val="4"/>
          <w:szCs w:val="10"/>
        </w:rPr>
      </w:pPr>
      <w:r w:rsidRPr="009738E4">
        <w:rPr>
          <w:rFonts w:eastAsia="Calibri"/>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4C97AB66" w14:textId="77777777" w:rsidR="00A86F61" w:rsidRPr="009738E4" w:rsidRDefault="00A86F61" w:rsidP="00A86F61">
      <w:pPr>
        <w:rPr>
          <w:rFonts w:eastAsia="Calibri"/>
          <w:sz w:val="4"/>
          <w:szCs w:val="10"/>
        </w:rPr>
      </w:pPr>
      <w:r w:rsidRPr="009738E4">
        <w:rPr>
          <w:rFonts w:eastAsia="Calibri"/>
          <w:sz w:val="4"/>
          <w:szCs w:val="10"/>
        </w:rPr>
        <w:t>As a result, the Revlon board was not permitted to end the auction.166</w:t>
      </w:r>
    </w:p>
    <w:p w14:paraId="71974796" w14:textId="77777777" w:rsidR="00A86F61" w:rsidRPr="009738E4" w:rsidRDefault="00A86F61" w:rsidP="00A86F61">
      <w:pPr>
        <w:rPr>
          <w:rFonts w:eastAsia="Calibri"/>
          <w:sz w:val="4"/>
          <w:szCs w:val="10"/>
        </w:rPr>
      </w:pPr>
      <w:r w:rsidRPr="009738E4">
        <w:rPr>
          <w:rFonts w:eastAsia="Calibri"/>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53A23609" w14:textId="77777777" w:rsidR="00A86F61" w:rsidRPr="009738E4" w:rsidRDefault="00A86F61" w:rsidP="00A86F61">
      <w:pPr>
        <w:rPr>
          <w:rFonts w:eastAsia="Calibri"/>
          <w:sz w:val="4"/>
          <w:szCs w:val="10"/>
        </w:rPr>
      </w:pPr>
      <w:r w:rsidRPr="009738E4">
        <w:rPr>
          <w:rFonts w:eastAsia="Calibri"/>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10FFCA85" w14:textId="77777777" w:rsidR="00A86F61" w:rsidRPr="009738E4" w:rsidRDefault="00A86F61" w:rsidP="00A86F61">
      <w:pPr>
        <w:rPr>
          <w:rFonts w:eastAsia="Calibri"/>
          <w:sz w:val="4"/>
          <w:szCs w:val="10"/>
        </w:rPr>
      </w:pPr>
      <w:r w:rsidRPr="009738E4">
        <w:rPr>
          <w:rFonts w:eastAsia="Calibri"/>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4008FC3A" w14:textId="77777777" w:rsidR="00A86F61" w:rsidRPr="009738E4" w:rsidRDefault="00A86F61" w:rsidP="00A86F61">
      <w:pPr>
        <w:rPr>
          <w:rFonts w:eastAsia="Calibri"/>
          <w:sz w:val="4"/>
          <w:szCs w:val="10"/>
        </w:rPr>
      </w:pPr>
      <w:r w:rsidRPr="009738E4">
        <w:rPr>
          <w:rFonts w:eastAsia="Calibri"/>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33C1017B" w14:textId="77777777" w:rsidR="00A86F61" w:rsidRPr="009738E4" w:rsidRDefault="00A86F61" w:rsidP="00A86F61">
      <w:pPr>
        <w:rPr>
          <w:rFonts w:eastAsia="Calibri"/>
          <w:sz w:val="4"/>
          <w:szCs w:val="10"/>
        </w:rPr>
      </w:pPr>
      <w:r w:rsidRPr="009738E4">
        <w:rPr>
          <w:rFonts w:eastAsia="Calibri"/>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0E629F4F" w14:textId="77777777" w:rsidR="00A86F61" w:rsidRPr="009738E4" w:rsidRDefault="00A86F61" w:rsidP="00A86F61">
      <w:pPr>
        <w:rPr>
          <w:rFonts w:eastAsia="Calibri"/>
          <w:sz w:val="4"/>
          <w:szCs w:val="10"/>
        </w:rPr>
      </w:pPr>
      <w:r w:rsidRPr="009738E4">
        <w:rPr>
          <w:rFonts w:eastAsia="Calibri"/>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78864215" w14:textId="77777777" w:rsidR="00A86F61" w:rsidRPr="009738E4" w:rsidRDefault="00A86F61" w:rsidP="00A86F61">
      <w:pPr>
        <w:rPr>
          <w:rFonts w:eastAsia="Calibri"/>
          <w:sz w:val="4"/>
          <w:szCs w:val="10"/>
        </w:rPr>
      </w:pPr>
      <w:r w:rsidRPr="009738E4">
        <w:rPr>
          <w:rFonts w:eastAsia="Calibri"/>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51A21C29" w14:textId="77777777" w:rsidR="00A86F61" w:rsidRPr="009738E4" w:rsidRDefault="00A86F61" w:rsidP="00A86F61">
      <w:pPr>
        <w:rPr>
          <w:rFonts w:eastAsia="Calibri"/>
          <w:sz w:val="4"/>
          <w:szCs w:val="10"/>
        </w:rPr>
      </w:pPr>
      <w:r w:rsidRPr="009738E4">
        <w:rPr>
          <w:rFonts w:eastAsia="Calibri"/>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531F2689" w14:textId="77777777" w:rsidR="00A86F61" w:rsidRPr="009738E4" w:rsidRDefault="00A86F61" w:rsidP="00A86F61">
      <w:pPr>
        <w:rPr>
          <w:rFonts w:eastAsia="Calibri"/>
          <w:sz w:val="4"/>
          <w:szCs w:val="10"/>
        </w:rPr>
      </w:pPr>
      <w:r w:rsidRPr="009738E4">
        <w:rPr>
          <w:rFonts w:eastAsia="Calibri"/>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6D164735" w14:textId="77777777" w:rsidR="00A86F61" w:rsidRPr="009738E4" w:rsidRDefault="00A86F61" w:rsidP="00A86F61">
      <w:pPr>
        <w:rPr>
          <w:rFonts w:eastAsia="Calibri"/>
          <w:sz w:val="4"/>
          <w:szCs w:val="10"/>
        </w:rPr>
      </w:pPr>
      <w:r w:rsidRPr="009738E4">
        <w:rPr>
          <w:rFonts w:eastAsia="Calibri"/>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0AB6BC9C" w14:textId="77777777" w:rsidR="00A86F61" w:rsidRPr="009738E4" w:rsidRDefault="00A86F61" w:rsidP="00A86F61">
      <w:pPr>
        <w:rPr>
          <w:rFonts w:eastAsia="Calibri"/>
          <w:sz w:val="4"/>
          <w:szCs w:val="10"/>
        </w:rPr>
      </w:pPr>
      <w:r w:rsidRPr="009738E4">
        <w:rPr>
          <w:rFonts w:eastAsia="Calibri"/>
          <w:sz w:val="4"/>
          <w:szCs w:val="10"/>
        </w:rPr>
        <w:t>3. Preventing or Rolling Back Contrary Reforms</w:t>
      </w:r>
    </w:p>
    <w:p w14:paraId="1F6E65FF" w14:textId="77777777" w:rsidR="00A86F61" w:rsidRPr="009738E4" w:rsidRDefault="00A86F61" w:rsidP="00A86F61">
      <w:pPr>
        <w:rPr>
          <w:rFonts w:eastAsia="Calibri"/>
          <w:sz w:val="4"/>
          <w:szCs w:val="10"/>
        </w:rPr>
      </w:pPr>
      <w:r w:rsidRPr="009738E4">
        <w:rPr>
          <w:rFonts w:eastAsia="Calibri"/>
          <w:sz w:val="4"/>
          <w:szCs w:val="10"/>
        </w:rPr>
        <w:t>Countercyclical corporate governance would depend on authorities refraining from introducing new legal obstacles to institutional investors using their power to vote and engage with corporations.</w:t>
      </w:r>
    </w:p>
    <w:p w14:paraId="694B9963" w14:textId="77777777" w:rsidR="00A86F61" w:rsidRPr="009738E4" w:rsidRDefault="00A86F61" w:rsidP="00A86F61">
      <w:pPr>
        <w:rPr>
          <w:rFonts w:eastAsia="Calibri"/>
          <w:sz w:val="4"/>
          <w:szCs w:val="10"/>
        </w:rPr>
      </w:pPr>
      <w:r w:rsidRPr="009738E4">
        <w:rPr>
          <w:rFonts w:eastAsia="Calibri"/>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14485C2F" w14:textId="77777777" w:rsidR="00A86F61" w:rsidRPr="009738E4" w:rsidRDefault="00A86F61" w:rsidP="00A86F61">
      <w:pPr>
        <w:rPr>
          <w:rFonts w:eastAsia="Calibri"/>
          <w:sz w:val="4"/>
          <w:szCs w:val="10"/>
        </w:rPr>
      </w:pPr>
      <w:r w:rsidRPr="009738E4">
        <w:rPr>
          <w:rFonts w:eastAsia="Calibri"/>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37053C29" w14:textId="77777777" w:rsidR="00A86F61" w:rsidRPr="009738E4" w:rsidRDefault="00A86F61" w:rsidP="00A86F61">
      <w:pPr>
        <w:rPr>
          <w:rFonts w:eastAsia="Calibri"/>
          <w:sz w:val="4"/>
          <w:szCs w:val="10"/>
        </w:rPr>
      </w:pPr>
      <w:r w:rsidRPr="009738E4">
        <w:rPr>
          <w:rFonts w:eastAsia="Calibri"/>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5EE1B680" w14:textId="77777777" w:rsidR="00A86F61" w:rsidRPr="009738E4" w:rsidRDefault="00A86F61" w:rsidP="00A86F61">
      <w:pPr>
        <w:rPr>
          <w:rFonts w:eastAsia="Calibri"/>
          <w:sz w:val="4"/>
          <w:szCs w:val="10"/>
        </w:rPr>
      </w:pPr>
      <w:r w:rsidRPr="009738E4">
        <w:rPr>
          <w:rFonts w:eastAsia="Calibri"/>
          <w:sz w:val="4"/>
          <w:szCs w:val="10"/>
        </w:rPr>
        <w:t>4. Facilitative Reforms</w:t>
      </w:r>
    </w:p>
    <w:p w14:paraId="142342E4" w14:textId="77777777" w:rsidR="00A86F61" w:rsidRPr="009738E4" w:rsidRDefault="00A86F61" w:rsidP="00A86F61">
      <w:pPr>
        <w:rPr>
          <w:rFonts w:eastAsia="Calibri"/>
          <w:sz w:val="4"/>
          <w:szCs w:val="10"/>
        </w:rPr>
      </w:pPr>
      <w:r w:rsidRPr="009738E4">
        <w:rPr>
          <w:rFonts w:eastAsia="Calibri"/>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27C9D802" w14:textId="77777777" w:rsidR="00A86F61" w:rsidRPr="009738E4" w:rsidRDefault="00A86F61" w:rsidP="00A86F61">
      <w:pPr>
        <w:rPr>
          <w:rFonts w:eastAsia="Calibri"/>
          <w:sz w:val="4"/>
          <w:szCs w:val="10"/>
        </w:rPr>
      </w:pPr>
      <w:r w:rsidRPr="009738E4">
        <w:rPr>
          <w:rFonts w:eastAsia="Calibri"/>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05707A87" w14:textId="77777777" w:rsidR="00A86F61" w:rsidRPr="009738E4" w:rsidRDefault="00A86F61" w:rsidP="00A86F61">
      <w:pPr>
        <w:rPr>
          <w:rFonts w:eastAsia="Calibri"/>
          <w:sz w:val="4"/>
          <w:szCs w:val="10"/>
        </w:rPr>
      </w:pPr>
      <w:r w:rsidRPr="009738E4">
        <w:rPr>
          <w:rFonts w:eastAsia="Calibri"/>
          <w:sz w:val="4"/>
          <w:szCs w:val="10"/>
        </w:rPr>
        <w:t>V. GOVERNMENT IMPLEMENTATIONS</w:t>
      </w:r>
    </w:p>
    <w:p w14:paraId="4719508E" w14:textId="77777777" w:rsidR="00A86F61" w:rsidRPr="009738E4" w:rsidRDefault="00A86F61" w:rsidP="00A86F61">
      <w:pPr>
        <w:rPr>
          <w:rFonts w:eastAsia="Calibri"/>
          <w:sz w:val="4"/>
          <w:szCs w:val="10"/>
        </w:rPr>
      </w:pPr>
      <w:r w:rsidRPr="009738E4">
        <w:rPr>
          <w:rFonts w:eastAsia="Calibri"/>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31342450" w14:textId="77777777" w:rsidR="00A86F61" w:rsidRPr="009738E4" w:rsidRDefault="00A86F61" w:rsidP="00A86F61">
      <w:pPr>
        <w:rPr>
          <w:rFonts w:eastAsia="Calibri"/>
          <w:sz w:val="4"/>
          <w:szCs w:val="10"/>
        </w:rPr>
      </w:pPr>
      <w:r w:rsidRPr="009738E4">
        <w:rPr>
          <w:rFonts w:eastAsia="Calibri"/>
          <w:sz w:val="4"/>
          <w:szCs w:val="10"/>
        </w:rPr>
        <w:t>A. Changing Regulation of Extraordinary Corporate Events</w:t>
      </w:r>
    </w:p>
    <w:p w14:paraId="3861EAE7" w14:textId="77777777" w:rsidR="00A86F61" w:rsidRPr="009738E4" w:rsidRDefault="00A86F61" w:rsidP="00A86F61">
      <w:pPr>
        <w:rPr>
          <w:rFonts w:eastAsia="Calibri"/>
          <w:sz w:val="4"/>
          <w:szCs w:val="10"/>
        </w:rPr>
      </w:pPr>
      <w:r w:rsidRPr="009738E4">
        <w:rPr>
          <w:rFonts w:eastAsia="Calibri"/>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1F7D7198" w14:textId="77777777" w:rsidR="00A86F61" w:rsidRPr="009738E4" w:rsidRDefault="00A86F61" w:rsidP="00A86F61">
      <w:pPr>
        <w:rPr>
          <w:rFonts w:eastAsia="Calibri"/>
          <w:sz w:val="4"/>
          <w:szCs w:val="10"/>
        </w:rPr>
      </w:pPr>
      <w:r w:rsidRPr="009738E4">
        <w:rPr>
          <w:rFonts w:eastAsia="Calibri"/>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2A7B873F" w14:textId="77777777" w:rsidR="00A86F61" w:rsidRPr="009738E4" w:rsidRDefault="00A86F61" w:rsidP="00A86F61">
      <w:pPr>
        <w:rPr>
          <w:rFonts w:eastAsia="Calibri"/>
          <w:sz w:val="4"/>
          <w:szCs w:val="10"/>
        </w:rPr>
      </w:pPr>
      <w:r w:rsidRPr="009738E4">
        <w:rPr>
          <w:rFonts w:eastAsia="Calibri"/>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60004A1C" w14:textId="77777777" w:rsidR="00A86F61" w:rsidRPr="009738E4" w:rsidRDefault="00A86F61" w:rsidP="00A86F61">
      <w:pPr>
        <w:rPr>
          <w:rFonts w:eastAsia="Calibri"/>
          <w:sz w:val="4"/>
          <w:szCs w:val="10"/>
        </w:rPr>
      </w:pPr>
      <w:r w:rsidRPr="009738E4">
        <w:rPr>
          <w:rFonts w:eastAsia="Calibri"/>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0628064B" w14:textId="77777777" w:rsidR="00A86F61" w:rsidRPr="009738E4" w:rsidRDefault="00A86F61" w:rsidP="00A86F61">
      <w:pPr>
        <w:rPr>
          <w:rFonts w:eastAsia="Calibri"/>
          <w:sz w:val="4"/>
          <w:szCs w:val="10"/>
        </w:rPr>
      </w:pPr>
      <w:r w:rsidRPr="009738E4">
        <w:rPr>
          <w:rFonts w:eastAsia="Calibri"/>
          <w:sz w:val="4"/>
          <w:szCs w:val="10"/>
        </w:rPr>
        <w:t>B. Changing Ordinary Corporate Governance</w:t>
      </w:r>
    </w:p>
    <w:p w14:paraId="488610DC" w14:textId="77777777" w:rsidR="00A86F61" w:rsidRPr="009738E4" w:rsidRDefault="00A86F61" w:rsidP="00A86F61">
      <w:pPr>
        <w:rPr>
          <w:rFonts w:eastAsia="Calibri"/>
          <w:sz w:val="4"/>
          <w:szCs w:val="10"/>
        </w:rPr>
      </w:pPr>
      <w:r w:rsidRPr="009738E4">
        <w:rPr>
          <w:rFonts w:eastAsia="Calibri"/>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5A41A8CE" w14:textId="77777777" w:rsidR="00A86F61" w:rsidRPr="009738E4" w:rsidRDefault="00A86F61" w:rsidP="00A86F61">
      <w:pPr>
        <w:rPr>
          <w:rFonts w:eastAsia="Calibri"/>
          <w:sz w:val="4"/>
          <w:szCs w:val="10"/>
        </w:rPr>
      </w:pPr>
      <w:r w:rsidRPr="009738E4">
        <w:rPr>
          <w:rFonts w:eastAsia="Calibri"/>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23F5BB5B" w14:textId="77777777" w:rsidR="00A86F61" w:rsidRPr="009738E4" w:rsidRDefault="00A86F61" w:rsidP="00A86F61">
      <w:pPr>
        <w:rPr>
          <w:rFonts w:eastAsia="Calibri"/>
          <w:sz w:val="4"/>
          <w:szCs w:val="10"/>
        </w:rPr>
      </w:pPr>
      <w:r w:rsidRPr="009738E4">
        <w:rPr>
          <w:rFonts w:eastAsia="Calibri"/>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252167B4" w14:textId="77777777" w:rsidR="00A86F61" w:rsidRPr="009738E4" w:rsidRDefault="00A86F61" w:rsidP="00A86F61">
      <w:pPr>
        <w:rPr>
          <w:rFonts w:eastAsia="Calibri"/>
          <w:sz w:val="4"/>
          <w:szCs w:val="10"/>
        </w:rPr>
      </w:pPr>
      <w:r w:rsidRPr="009738E4">
        <w:rPr>
          <w:rFonts w:eastAsia="Calibri"/>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0D942F79" w14:textId="77777777" w:rsidR="00A86F61" w:rsidRPr="009738E4" w:rsidRDefault="00A86F61" w:rsidP="00A86F61">
      <w:pPr>
        <w:rPr>
          <w:rFonts w:eastAsia="Calibri"/>
          <w:u w:val="single"/>
        </w:rPr>
      </w:pPr>
      <w:r w:rsidRPr="009738E4">
        <w:rPr>
          <w:rFonts w:eastAsia="Calibri"/>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292327">
        <w:rPr>
          <w:rFonts w:eastAsia="Calibri"/>
          <w:iCs/>
          <w:highlight w:val="cyan"/>
          <w:u w:val="single"/>
          <w:bdr w:val="single" w:sz="8" w:space="0" w:color="auto"/>
        </w:rPr>
        <w:t>empowering workers</w:t>
      </w:r>
      <w:r w:rsidRPr="009738E4">
        <w:rPr>
          <w:rFonts w:eastAsia="Calibri"/>
          <w:sz w:val="16"/>
        </w:rPr>
        <w:t xml:space="preserve"> within the corporate structure, it </w:t>
      </w:r>
      <w:r w:rsidRPr="00292327">
        <w:rPr>
          <w:rFonts w:eastAsia="Calibri"/>
          <w:highlight w:val="cyan"/>
          <w:u w:val="single"/>
        </w:rPr>
        <w:t>could</w:t>
      </w:r>
      <w:r w:rsidRPr="009738E4">
        <w:rPr>
          <w:rFonts w:eastAsia="Calibri"/>
          <w:sz w:val="16"/>
        </w:rPr>
        <w:t xml:space="preserve"> also help </w:t>
      </w:r>
      <w:r w:rsidRPr="00292327">
        <w:rPr>
          <w:rFonts w:eastAsia="Calibri"/>
          <w:iCs/>
          <w:highlight w:val="cyan"/>
          <w:u w:val="single"/>
          <w:bdr w:val="single" w:sz="8" w:space="0" w:color="auto"/>
        </w:rPr>
        <w:t>prevent layoffs</w:t>
      </w:r>
      <w:r w:rsidRPr="00292327">
        <w:rPr>
          <w:rFonts w:eastAsia="Calibri"/>
          <w:sz w:val="16"/>
          <w:highlight w:val="cyan"/>
        </w:rPr>
        <w:t xml:space="preserve"> </w:t>
      </w:r>
      <w:r w:rsidRPr="00292327">
        <w:rPr>
          <w:rFonts w:eastAsia="Calibri"/>
          <w:highlight w:val="cyan"/>
          <w:u w:val="single"/>
        </w:rPr>
        <w:t>that</w:t>
      </w:r>
      <w:r w:rsidRPr="00292327">
        <w:rPr>
          <w:rFonts w:eastAsia="Calibri"/>
          <w:sz w:val="16"/>
          <w:highlight w:val="cyan"/>
        </w:rPr>
        <w:t xml:space="preserve"> </w:t>
      </w:r>
      <w:r w:rsidRPr="00292327">
        <w:rPr>
          <w:rFonts w:eastAsia="Calibri"/>
          <w:iCs/>
          <w:highlight w:val="cyan"/>
          <w:u w:val="single"/>
          <w:bdr w:val="single" w:sz="8" w:space="0" w:color="auto"/>
        </w:rPr>
        <w:t>deepen</w:t>
      </w:r>
      <w:r w:rsidRPr="009738E4">
        <w:rPr>
          <w:rFonts w:eastAsia="Calibri"/>
          <w:sz w:val="16"/>
        </w:rPr>
        <w:t xml:space="preserve"> a </w:t>
      </w:r>
      <w:r w:rsidRPr="00292327">
        <w:rPr>
          <w:rFonts w:eastAsia="Calibri"/>
          <w:iCs/>
          <w:highlight w:val="cyan"/>
          <w:u w:val="single"/>
          <w:bdr w:val="single" w:sz="8" w:space="0" w:color="auto"/>
        </w:rPr>
        <w:t>crisis</w:t>
      </w:r>
      <w:r w:rsidRPr="009738E4">
        <w:rPr>
          <w:rFonts w:eastAsia="Calibri"/>
          <w:u w:val="single"/>
        </w:rPr>
        <w:t>, even if such layoffs</w:t>
      </w:r>
      <w:r w:rsidRPr="009738E4">
        <w:rPr>
          <w:rFonts w:eastAsia="Calibri"/>
          <w:sz w:val="16"/>
        </w:rPr>
        <w:t xml:space="preserve"> would </w:t>
      </w:r>
      <w:r w:rsidRPr="009738E4">
        <w:rPr>
          <w:rFonts w:eastAsia="Calibri"/>
          <w:u w:val="single"/>
        </w:rPr>
        <w:t>generate</w:t>
      </w:r>
      <w:r w:rsidRPr="009738E4">
        <w:rPr>
          <w:rFonts w:eastAsia="Calibri"/>
          <w:sz w:val="16"/>
        </w:rPr>
        <w:t xml:space="preserve"> some </w:t>
      </w:r>
      <w:r w:rsidRPr="009738E4">
        <w:rPr>
          <w:rFonts w:eastAsia="Calibri"/>
          <w:iCs/>
          <w:u w:val="single"/>
          <w:bdr w:val="single" w:sz="8" w:space="0" w:color="auto"/>
        </w:rPr>
        <w:t>short-term financial returns</w:t>
      </w:r>
      <w:r w:rsidRPr="009738E4">
        <w:rPr>
          <w:rFonts w:eastAsia="Calibri"/>
          <w:sz w:val="16"/>
        </w:rPr>
        <w:t xml:space="preserve"> </w:t>
      </w:r>
      <w:r w:rsidRPr="009738E4">
        <w:rPr>
          <w:rFonts w:eastAsia="Calibri"/>
          <w:u w:val="single"/>
        </w:rPr>
        <w:t>for</w:t>
      </w:r>
      <w:r w:rsidRPr="009738E4">
        <w:rPr>
          <w:rFonts w:eastAsia="Calibri"/>
          <w:sz w:val="16"/>
        </w:rPr>
        <w:t xml:space="preserve"> </w:t>
      </w:r>
      <w:r w:rsidRPr="009738E4">
        <w:rPr>
          <w:rFonts w:eastAsia="Calibri"/>
          <w:iCs/>
          <w:u w:val="single"/>
          <w:bdr w:val="single" w:sz="8" w:space="0" w:color="auto"/>
        </w:rPr>
        <w:t>undiversified shareholders</w:t>
      </w:r>
      <w:r w:rsidRPr="009738E4">
        <w:rPr>
          <w:rFonts w:eastAsia="Calibri"/>
          <w:u w:val="single"/>
        </w:rPr>
        <w:t>.</w:t>
      </w:r>
    </w:p>
    <w:p w14:paraId="08EDE896" w14:textId="77777777" w:rsidR="00A86F61" w:rsidRPr="009738E4" w:rsidRDefault="00A86F61" w:rsidP="00A86F61">
      <w:pPr>
        <w:rPr>
          <w:rFonts w:eastAsia="Calibri"/>
          <w:sz w:val="16"/>
        </w:rPr>
      </w:pPr>
      <w:r w:rsidRPr="009738E4">
        <w:rPr>
          <w:rFonts w:eastAsia="Calibri"/>
          <w:u w:val="single"/>
        </w:rPr>
        <w:t>However</w:t>
      </w:r>
      <w:r w:rsidRPr="009738E4">
        <w:rPr>
          <w:rFonts w:eastAsia="Calibri"/>
          <w:sz w:val="16"/>
        </w:rPr>
        <w:t xml:space="preserve">, codetermination would be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blunt instrument</w:t>
      </w:r>
      <w:r w:rsidRPr="009738E4">
        <w:rPr>
          <w:rFonts w:eastAsia="Calibri"/>
          <w:sz w:val="16"/>
        </w:rPr>
        <w:t xml:space="preserve"> for implementing a countercyclical approach. </w:t>
      </w:r>
      <w:r w:rsidRPr="009738E4">
        <w:rPr>
          <w:rFonts w:eastAsia="Calibri"/>
          <w:u w:val="single"/>
        </w:rPr>
        <w:t xml:space="preserve">By </w:t>
      </w:r>
      <w:r w:rsidRPr="00292327">
        <w:rPr>
          <w:rFonts w:eastAsia="Calibri"/>
          <w:highlight w:val="cyan"/>
          <w:u w:val="single"/>
        </w:rPr>
        <w:t>institutionalizing a</w:t>
      </w:r>
      <w:r w:rsidRPr="00292327">
        <w:rPr>
          <w:rFonts w:eastAsia="Calibri"/>
          <w:sz w:val="16"/>
          <w:highlight w:val="cyan"/>
        </w:rPr>
        <w:t xml:space="preserve"> </w:t>
      </w:r>
      <w:r w:rsidRPr="00292327">
        <w:rPr>
          <w:rFonts w:eastAsia="Calibri"/>
          <w:iCs/>
          <w:highlight w:val="cyan"/>
          <w:u w:val="single"/>
          <w:bdr w:val="single" w:sz="8" w:space="0" w:color="auto"/>
        </w:rPr>
        <w:t>particular allocation</w:t>
      </w:r>
      <w:r w:rsidRPr="00292327">
        <w:rPr>
          <w:rFonts w:eastAsia="Calibri"/>
          <w:sz w:val="16"/>
          <w:highlight w:val="cyan"/>
        </w:rPr>
        <w:t xml:space="preserve"> </w:t>
      </w:r>
      <w:r w:rsidRPr="00292327">
        <w:rPr>
          <w:rFonts w:eastAsia="Calibri"/>
          <w:highlight w:val="cyan"/>
          <w:u w:val="single"/>
        </w:rPr>
        <w:t>of power</w:t>
      </w:r>
      <w:r w:rsidRPr="009738E4">
        <w:rPr>
          <w:rFonts w:eastAsia="Calibri"/>
          <w:sz w:val="16"/>
        </w:rPr>
        <w:t xml:space="preserve">, codetermination </w:t>
      </w:r>
      <w:r w:rsidRPr="00292327">
        <w:rPr>
          <w:rFonts w:eastAsia="Calibri"/>
          <w:highlight w:val="cyan"/>
          <w:u w:val="single"/>
        </w:rPr>
        <w:t>would</w:t>
      </w:r>
      <w:r w:rsidRPr="00292327">
        <w:rPr>
          <w:rFonts w:eastAsia="Calibri"/>
          <w:sz w:val="16"/>
          <w:highlight w:val="cyan"/>
        </w:rPr>
        <w:t xml:space="preserve"> </w:t>
      </w:r>
      <w:r w:rsidRPr="00292327">
        <w:rPr>
          <w:rFonts w:eastAsia="Calibri"/>
          <w:iCs/>
          <w:highlight w:val="cyan"/>
          <w:u w:val="single"/>
          <w:bdr w:val="single" w:sz="8" w:space="0" w:color="auto"/>
        </w:rPr>
        <w:t>reshape</w:t>
      </w:r>
      <w:r w:rsidRPr="009738E4">
        <w:rPr>
          <w:rFonts w:eastAsia="Calibri"/>
          <w:iCs/>
          <w:u w:val="single"/>
          <w:bdr w:val="single" w:sz="8" w:space="0" w:color="auto"/>
        </w:rPr>
        <w:t xml:space="preserve"> corporate </w:t>
      </w:r>
      <w:r w:rsidRPr="00292327">
        <w:rPr>
          <w:rFonts w:eastAsia="Calibri"/>
          <w:iCs/>
          <w:highlight w:val="cyan"/>
          <w:u w:val="single"/>
          <w:bdr w:val="single" w:sz="8" w:space="0" w:color="auto"/>
        </w:rPr>
        <w:t>decisions</w:t>
      </w:r>
      <w:r w:rsidRPr="00292327">
        <w:rPr>
          <w:rFonts w:eastAsia="Calibri"/>
          <w:sz w:val="16"/>
          <w:highlight w:val="cyan"/>
        </w:rPr>
        <w:t xml:space="preserve"> </w:t>
      </w:r>
      <w:r w:rsidRPr="00292327">
        <w:rPr>
          <w:rFonts w:eastAsia="Calibri"/>
          <w:highlight w:val="cyan"/>
          <w:u w:val="single"/>
        </w:rPr>
        <w:t>even</w:t>
      </w:r>
      <w:r w:rsidRPr="00292327">
        <w:rPr>
          <w:rFonts w:eastAsia="Calibri"/>
          <w:sz w:val="16"/>
          <w:highlight w:val="cyan"/>
        </w:rPr>
        <w:t xml:space="preserve"> </w:t>
      </w:r>
      <w:r w:rsidRPr="00292327">
        <w:rPr>
          <w:rFonts w:eastAsia="Calibri"/>
          <w:iCs/>
          <w:highlight w:val="cyan"/>
          <w:u w:val="single"/>
          <w:bdr w:val="single" w:sz="8" w:space="0" w:color="auto"/>
        </w:rPr>
        <w:t>outside</w:t>
      </w:r>
      <w:r w:rsidRPr="009738E4">
        <w:rPr>
          <w:rFonts w:eastAsia="Calibri"/>
          <w:sz w:val="16"/>
        </w:rPr>
        <w:t xml:space="preserve"> </w:t>
      </w:r>
      <w:r w:rsidRPr="009738E4">
        <w:rPr>
          <w:rFonts w:eastAsia="Calibri"/>
          <w:u w:val="single"/>
        </w:rPr>
        <w:t>of</w:t>
      </w:r>
      <w:r w:rsidRPr="009738E4">
        <w:rPr>
          <w:rFonts w:eastAsia="Calibri"/>
          <w:sz w:val="16"/>
        </w:rPr>
        <w:t xml:space="preserve"> an </w:t>
      </w:r>
      <w:r w:rsidRPr="009738E4">
        <w:rPr>
          <w:rFonts w:eastAsia="Calibri"/>
          <w:iCs/>
          <w:u w:val="single"/>
          <w:bdr w:val="single" w:sz="8" w:space="0" w:color="auto"/>
        </w:rPr>
        <w:t xml:space="preserve">economic </w:t>
      </w:r>
      <w:r w:rsidRPr="00292327">
        <w:rPr>
          <w:rFonts w:eastAsia="Calibri"/>
          <w:iCs/>
          <w:highlight w:val="cyan"/>
          <w:u w:val="single"/>
          <w:bdr w:val="single" w:sz="8" w:space="0" w:color="auto"/>
        </w:rPr>
        <w:t>crisis</w:t>
      </w:r>
      <w:r w:rsidRPr="009738E4">
        <w:rPr>
          <w:rFonts w:eastAsia="Calibri"/>
          <w:sz w:val="16"/>
        </w:rPr>
        <w:t xml:space="preserve">. The </w:t>
      </w:r>
      <w:r w:rsidRPr="009738E4">
        <w:rPr>
          <w:rFonts w:eastAsia="Calibri"/>
          <w:u w:val="single"/>
        </w:rPr>
        <w:t xml:space="preserve">changed decisions might </w:t>
      </w:r>
      <w:r w:rsidRPr="00292327">
        <w:rPr>
          <w:rFonts w:eastAsia="Calibri"/>
          <w:highlight w:val="cyan"/>
          <w:u w:val="single"/>
        </w:rPr>
        <w:t>entail</w:t>
      </w:r>
      <w:r w:rsidRPr="00292327">
        <w:rPr>
          <w:rFonts w:eastAsia="Calibri"/>
          <w:sz w:val="16"/>
          <w:highlight w:val="cyan"/>
        </w:rPr>
        <w:t xml:space="preserve"> </w:t>
      </w:r>
      <w:r w:rsidRPr="00292327">
        <w:rPr>
          <w:rFonts w:eastAsia="Calibri"/>
          <w:iCs/>
          <w:highlight w:val="cyan"/>
          <w:u w:val="single"/>
          <w:bdr w:val="single" w:sz="8" w:space="0" w:color="auto"/>
        </w:rPr>
        <w:t>underinvestment</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forms of </w:t>
      </w:r>
      <w:r w:rsidRPr="009738E4">
        <w:rPr>
          <w:rFonts w:eastAsia="Calibri"/>
          <w:iCs/>
          <w:u w:val="single"/>
          <w:bdr w:val="single" w:sz="8" w:space="0" w:color="auto"/>
        </w:rPr>
        <w:t>capital</w:t>
      </w:r>
      <w:r w:rsidRPr="009738E4">
        <w:rPr>
          <w:rFonts w:eastAsia="Calibri"/>
          <w:u w:val="single"/>
        </w:rPr>
        <w:t xml:space="preserve">, </w:t>
      </w:r>
      <w:r w:rsidRPr="00292327">
        <w:rPr>
          <w:rFonts w:eastAsia="Calibri"/>
          <w:highlight w:val="cyan"/>
          <w:u w:val="single"/>
        </w:rPr>
        <w:t>or</w:t>
      </w:r>
      <w:r w:rsidRPr="009738E4">
        <w:rPr>
          <w:rFonts w:eastAsia="Calibri"/>
          <w:u w:val="single"/>
        </w:rPr>
        <w:t xml:space="preserve"> an</w:t>
      </w:r>
      <w:r w:rsidRPr="009738E4">
        <w:rPr>
          <w:rFonts w:eastAsia="Calibri"/>
          <w:sz w:val="16"/>
        </w:rPr>
        <w:t xml:space="preserve"> </w:t>
      </w:r>
      <w:r w:rsidRPr="00292327">
        <w:rPr>
          <w:rFonts w:eastAsia="Calibri"/>
          <w:iCs/>
          <w:highlight w:val="cyan"/>
          <w:u w:val="single"/>
          <w:bdr w:val="single" w:sz="8" w:space="0" w:color="auto"/>
        </w:rPr>
        <w:t>inefficient deployment</w:t>
      </w:r>
      <w:r w:rsidRPr="009738E4">
        <w:rPr>
          <w:rFonts w:eastAsia="Calibri"/>
          <w:iCs/>
          <w:u w:val="single"/>
          <w:bdr w:val="single" w:sz="8" w:space="0" w:color="auto"/>
        </w:rPr>
        <w:t xml:space="preserve"> of labor</w:t>
      </w:r>
      <w:r w:rsidRPr="009738E4">
        <w:rPr>
          <w:rFonts w:eastAsia="Calibri"/>
          <w:sz w:val="16"/>
        </w:rPr>
        <w:t xml:space="preserve"> </w:t>
      </w:r>
      <w:r w:rsidRPr="009738E4">
        <w:rPr>
          <w:rFonts w:eastAsia="Calibri"/>
          <w:u w:val="single"/>
        </w:rPr>
        <w:t>across</w:t>
      </w:r>
      <w:r w:rsidRPr="009738E4">
        <w:rPr>
          <w:rFonts w:eastAsia="Calibri"/>
          <w:sz w:val="16"/>
        </w:rPr>
        <w:t xml:space="preserve"> </w:t>
      </w:r>
      <w:r w:rsidRPr="009738E4">
        <w:rPr>
          <w:rFonts w:eastAsia="Calibri"/>
          <w:iCs/>
          <w:u w:val="single"/>
          <w:bdr w:val="single" w:sz="8" w:space="0" w:color="auto"/>
        </w:rPr>
        <w:t>firms</w:t>
      </w:r>
      <w:r w:rsidRPr="009738E4">
        <w:rPr>
          <w:rFonts w:eastAsia="Calibri"/>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2A007BBD" w14:textId="77777777" w:rsidR="00A86F61" w:rsidRPr="009738E4" w:rsidRDefault="00A86F61" w:rsidP="00A86F61">
      <w:pPr>
        <w:rPr>
          <w:rFonts w:eastAsia="Calibri"/>
          <w:sz w:val="16"/>
        </w:rPr>
      </w:pPr>
      <w:r w:rsidRPr="009738E4">
        <w:rPr>
          <w:rFonts w:eastAsia="Calibri"/>
          <w:sz w:val="16"/>
        </w:rPr>
        <w:t xml:space="preserve">Where it is practiced, codetermination is just one of a number of interrelated mechanisms, including some that can help mitigate these tensions.233 For example, </w:t>
      </w:r>
      <w:r w:rsidRPr="009738E4">
        <w:rPr>
          <w:rFonts w:eastAsia="Calibri"/>
          <w:u w:val="single"/>
        </w:rPr>
        <w:t>strong</w:t>
      </w:r>
      <w:r w:rsidRPr="009738E4">
        <w:rPr>
          <w:rFonts w:eastAsia="Calibri"/>
          <w:sz w:val="16"/>
        </w:rPr>
        <w:t xml:space="preserve"> </w:t>
      </w:r>
      <w:r w:rsidRPr="00292327">
        <w:rPr>
          <w:rFonts w:eastAsia="Calibri"/>
          <w:iCs/>
          <w:highlight w:val="cyan"/>
          <w:u w:val="single"/>
          <w:bdr w:val="single" w:sz="8" w:space="0" w:color="auto"/>
        </w:rPr>
        <w:t>trade unions</w:t>
      </w:r>
      <w:r w:rsidRPr="00292327">
        <w:rPr>
          <w:rFonts w:eastAsia="Calibri"/>
          <w:highlight w:val="cyan"/>
          <w:u w:val="single"/>
        </w:rPr>
        <w:t xml:space="preserve"> would</w:t>
      </w:r>
      <w:r w:rsidRPr="009738E4">
        <w:rPr>
          <w:rFonts w:eastAsia="Calibri"/>
          <w:u w:val="single"/>
        </w:rPr>
        <w:t xml:space="preserve"> have</w:t>
      </w:r>
      <w:r w:rsidRPr="009738E4">
        <w:rPr>
          <w:rFonts w:eastAsia="Calibri"/>
          <w:sz w:val="16"/>
        </w:rPr>
        <w:t xml:space="preserve"> the </w:t>
      </w:r>
      <w:r w:rsidRPr="009738E4">
        <w:rPr>
          <w:rFonts w:eastAsia="Calibri"/>
          <w:iCs/>
          <w:u w:val="single"/>
          <w:bdr w:val="single" w:sz="8" w:space="0" w:color="auto"/>
        </w:rPr>
        <w:t>means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incentives</w:t>
      </w:r>
      <w:r w:rsidRPr="009738E4">
        <w:rPr>
          <w:rFonts w:eastAsia="Calibri"/>
          <w:sz w:val="16"/>
        </w:rPr>
        <w:t xml:space="preserve"> </w:t>
      </w:r>
      <w:r w:rsidRPr="009738E4">
        <w:rPr>
          <w:rFonts w:eastAsia="Calibri"/>
          <w:u w:val="single"/>
        </w:rPr>
        <w:t xml:space="preserve">to </w:t>
      </w:r>
      <w:r w:rsidRPr="00292327">
        <w:rPr>
          <w:rFonts w:eastAsia="Calibri"/>
          <w:highlight w:val="cyan"/>
          <w:u w:val="single"/>
        </w:rPr>
        <w:t>attend to the health of the</w:t>
      </w:r>
      <w:r w:rsidRPr="00292327">
        <w:rPr>
          <w:rFonts w:eastAsia="Calibri"/>
          <w:sz w:val="16"/>
          <w:highlight w:val="cyan"/>
        </w:rPr>
        <w:t xml:space="preserve"> </w:t>
      </w:r>
      <w:r w:rsidRPr="00292327">
        <w:rPr>
          <w:rFonts w:eastAsia="Calibri"/>
          <w:iCs/>
          <w:highlight w:val="cyan"/>
          <w:u w:val="single"/>
          <w:bdr w:val="single" w:sz="8" w:space="0" w:color="auto"/>
        </w:rPr>
        <w:t>overall labor market</w:t>
      </w:r>
      <w:r w:rsidRPr="009738E4">
        <w:rPr>
          <w:rFonts w:eastAsia="Calibri"/>
          <w:u w:val="single"/>
        </w:rPr>
        <w:t>, instead of focusing exclusively on the parochial interests of</w:t>
      </w:r>
      <w:r w:rsidRPr="009738E4">
        <w:rPr>
          <w:rFonts w:eastAsia="Calibri"/>
          <w:sz w:val="16"/>
        </w:rPr>
        <w:t xml:space="preserve"> employees at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particular firm</w:t>
      </w:r>
      <w:r w:rsidRPr="009738E4">
        <w:rPr>
          <w:rFonts w:eastAsia="Calibri"/>
          <w:sz w:val="16"/>
        </w:rPr>
        <w:t>. But codetermination in isolation could have different effects, which would make it a problematic tool for a countercyclical approach.</w:t>
      </w:r>
    </w:p>
    <w:p w14:paraId="6F97D2CE" w14:textId="77777777" w:rsidR="00A86F61" w:rsidRPr="009738E4" w:rsidRDefault="00A86F61" w:rsidP="00A86F61">
      <w:pPr>
        <w:rPr>
          <w:rFonts w:eastAsia="Calibri"/>
          <w:sz w:val="16"/>
        </w:rPr>
      </w:pPr>
      <w:r w:rsidRPr="009738E4">
        <w:rPr>
          <w:rFonts w:eastAsia="Calibri"/>
          <w:sz w:val="16"/>
        </w:rPr>
        <w:t>C. Government as Shareholder</w:t>
      </w:r>
    </w:p>
    <w:p w14:paraId="2E7F1E2D" w14:textId="77777777" w:rsidR="00A86F61" w:rsidRPr="009738E4" w:rsidRDefault="00A86F61" w:rsidP="00A86F61">
      <w:pPr>
        <w:rPr>
          <w:rFonts w:eastAsia="Calibri"/>
          <w:sz w:val="16"/>
        </w:rPr>
      </w:pPr>
      <w:r w:rsidRPr="009738E4">
        <w:rPr>
          <w:rFonts w:eastAsia="Calibri"/>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5DB56935" w14:textId="77777777" w:rsidR="00A86F61" w:rsidRPr="009738E4" w:rsidRDefault="00A86F61" w:rsidP="00A86F61">
      <w:pPr>
        <w:rPr>
          <w:rFonts w:eastAsia="Calibri"/>
          <w:sz w:val="16"/>
        </w:rPr>
      </w:pPr>
      <w:r w:rsidRPr="009738E4">
        <w:rPr>
          <w:rFonts w:eastAsia="Calibri"/>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1391ED53" w14:textId="77777777" w:rsidR="00A86F61" w:rsidRPr="009738E4" w:rsidRDefault="00A86F61" w:rsidP="00A86F61">
      <w:pPr>
        <w:rPr>
          <w:rFonts w:eastAsia="Calibri"/>
          <w:sz w:val="16"/>
        </w:rPr>
      </w:pPr>
      <w:r w:rsidRPr="009738E4">
        <w:rPr>
          <w:rFonts w:eastAsia="Calibri"/>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604A3F2D" w14:textId="77777777" w:rsidR="00A86F61" w:rsidRPr="009738E4" w:rsidRDefault="00A86F61" w:rsidP="00A86F61">
      <w:pPr>
        <w:rPr>
          <w:rFonts w:eastAsia="Calibri"/>
          <w:sz w:val="16"/>
        </w:rPr>
      </w:pPr>
      <w:r w:rsidRPr="009738E4">
        <w:rPr>
          <w:rFonts w:eastAsia="Calibri"/>
          <w:sz w:val="16"/>
        </w:rPr>
        <w:t>D. Taxes and Regulations</w:t>
      </w:r>
    </w:p>
    <w:p w14:paraId="1B6679C4" w14:textId="77777777" w:rsidR="00A86F61" w:rsidRPr="009738E4" w:rsidRDefault="00A86F61" w:rsidP="00A86F61">
      <w:pPr>
        <w:rPr>
          <w:rFonts w:eastAsia="Calibri"/>
          <w:u w:val="single"/>
        </w:rPr>
      </w:pPr>
      <w:r w:rsidRPr="009738E4">
        <w:rPr>
          <w:rFonts w:eastAsia="Calibri"/>
          <w:u w:val="single"/>
        </w:rPr>
        <w:t>Governments might adopt</w:t>
      </w:r>
      <w:r w:rsidRPr="009738E4">
        <w:rPr>
          <w:rFonts w:eastAsia="Calibri"/>
          <w:sz w:val="16"/>
        </w:rPr>
        <w:t xml:space="preserve"> tax or </w:t>
      </w:r>
      <w:r w:rsidRPr="009738E4">
        <w:rPr>
          <w:rFonts w:eastAsia="Calibri"/>
          <w:iCs/>
          <w:u w:val="single"/>
          <w:bdr w:val="single" w:sz="8" w:space="0" w:color="auto"/>
        </w:rPr>
        <w:t>regulatory schemes</w:t>
      </w:r>
      <w:r w:rsidRPr="009738E4">
        <w:rPr>
          <w:rFonts w:eastAsia="Calibri"/>
          <w:sz w:val="16"/>
        </w:rPr>
        <w:t xml:space="preserve"> </w:t>
      </w:r>
      <w:r w:rsidRPr="009738E4">
        <w:rPr>
          <w:rFonts w:eastAsia="Calibri"/>
          <w:u w:val="single"/>
        </w:rPr>
        <w:t>that</w:t>
      </w:r>
      <w:r w:rsidRPr="009738E4">
        <w:rPr>
          <w:rFonts w:eastAsia="Calibri"/>
          <w:sz w:val="16"/>
        </w:rPr>
        <w:t xml:space="preserve"> </w:t>
      </w:r>
      <w:r w:rsidRPr="009738E4">
        <w:rPr>
          <w:rFonts w:eastAsia="Calibri"/>
          <w:iCs/>
          <w:u w:val="single"/>
          <w:bdr w:val="single" w:sz="8" w:space="0" w:color="auto"/>
        </w:rPr>
        <w:t>encourage</w:t>
      </w:r>
      <w:r w:rsidRPr="009738E4">
        <w:rPr>
          <w:rFonts w:eastAsia="Calibri"/>
          <w:sz w:val="16"/>
        </w:rPr>
        <w:t xml:space="preserve"> corporations to take </w:t>
      </w:r>
      <w:r w:rsidRPr="00292327">
        <w:rPr>
          <w:rFonts w:eastAsia="Calibri"/>
          <w:iCs/>
          <w:highlight w:val="cyan"/>
          <w:u w:val="single"/>
          <w:bdr w:val="single" w:sz="8" w:space="0" w:color="auto"/>
        </w:rPr>
        <w:t>countercyclical actions</w:t>
      </w:r>
      <w:r w:rsidRPr="009738E4">
        <w:rPr>
          <w:rFonts w:eastAsia="Calibri"/>
          <w:u w:val="single"/>
        </w:rPr>
        <w:t>. While these</w:t>
      </w:r>
      <w:r w:rsidRPr="009738E4">
        <w:rPr>
          <w:rFonts w:eastAsia="Calibri"/>
          <w:sz w:val="16"/>
        </w:rPr>
        <w:t xml:space="preserve"> measures </w:t>
      </w:r>
      <w:r w:rsidRPr="009738E4">
        <w:rPr>
          <w:rFonts w:eastAsia="Calibri"/>
          <w:u w:val="single"/>
        </w:rPr>
        <w:t xml:space="preserve">would not represent </w:t>
      </w:r>
      <w:r w:rsidRPr="009738E4">
        <w:rPr>
          <w:rFonts w:eastAsia="Calibri"/>
          <w:iCs/>
          <w:u w:val="single"/>
          <w:bdr w:val="single" w:sz="8" w:space="0" w:color="auto"/>
        </w:rPr>
        <w:t>internal</w:t>
      </w:r>
      <w:r w:rsidRPr="009738E4">
        <w:rPr>
          <w:rFonts w:eastAsia="Calibri"/>
          <w:sz w:val="16"/>
        </w:rPr>
        <w:t xml:space="preserve"> </w:t>
      </w:r>
      <w:r w:rsidRPr="009738E4">
        <w:rPr>
          <w:rFonts w:eastAsia="Calibri"/>
          <w:u w:val="single"/>
        </w:rPr>
        <w:t>reforms to corporate governance in the sense of changing corporate</w:t>
      </w:r>
      <w:r w:rsidRPr="009738E4">
        <w:rPr>
          <w:rFonts w:eastAsia="Calibri"/>
          <w:sz w:val="16"/>
        </w:rPr>
        <w:t xml:space="preserve"> </w:t>
      </w:r>
      <w:r w:rsidRPr="009738E4">
        <w:rPr>
          <w:rFonts w:eastAsia="Calibri"/>
          <w:iCs/>
          <w:u w:val="single"/>
          <w:bdr w:val="single" w:sz="8" w:space="0" w:color="auto"/>
        </w:rPr>
        <w:t>objectives</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u w:val="single"/>
          <w:bdr w:val="single" w:sz="8" w:space="0" w:color="auto"/>
        </w:rPr>
        <w:t>decision-making</w:t>
      </w:r>
      <w:r w:rsidRPr="009738E4">
        <w:rPr>
          <w:rFonts w:eastAsia="Calibri"/>
          <w:u w:val="single"/>
        </w:rPr>
        <w:t xml:space="preserve">, they might induce </w:t>
      </w:r>
      <w:r w:rsidRPr="009738E4">
        <w:rPr>
          <w:rFonts w:eastAsia="Calibri"/>
          <w:iCs/>
          <w:u w:val="single"/>
          <w:bdr w:val="single" w:sz="8" w:space="0" w:color="auto"/>
        </w:rPr>
        <w:t>similar behavior</w:t>
      </w:r>
      <w:r w:rsidRPr="009738E4">
        <w:rPr>
          <w:rFonts w:eastAsia="Calibri"/>
          <w:u w:val="single"/>
        </w:rPr>
        <w:t>.</w:t>
      </w:r>
    </w:p>
    <w:p w14:paraId="455A1491" w14:textId="77777777" w:rsidR="00A86F61" w:rsidRPr="009738E4" w:rsidRDefault="00A86F61" w:rsidP="00A86F61">
      <w:pPr>
        <w:rPr>
          <w:rFonts w:eastAsia="Calibri"/>
          <w:sz w:val="16"/>
        </w:rPr>
      </w:pPr>
      <w:r w:rsidRPr="009738E4">
        <w:rPr>
          <w:rFonts w:eastAsia="Calibri"/>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2BD3D9A4" w14:textId="77777777" w:rsidR="00A86F61" w:rsidRPr="009738E4" w:rsidRDefault="00A86F61" w:rsidP="00A86F61">
      <w:pPr>
        <w:rPr>
          <w:rFonts w:eastAsia="Calibri"/>
          <w:sz w:val="16"/>
        </w:rPr>
      </w:pPr>
      <w:r w:rsidRPr="009738E4">
        <w:rPr>
          <w:rFonts w:eastAsia="Calibri"/>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79512FAF" w14:textId="77777777" w:rsidR="00A86F61" w:rsidRPr="009738E4" w:rsidRDefault="00A86F61" w:rsidP="00A86F61">
      <w:pPr>
        <w:rPr>
          <w:rFonts w:eastAsia="Calibri"/>
          <w:sz w:val="16"/>
        </w:rPr>
      </w:pPr>
      <w:r w:rsidRPr="009738E4">
        <w:rPr>
          <w:rFonts w:eastAsia="Calibri"/>
          <w:sz w:val="16"/>
        </w:rPr>
        <w:t xml:space="preserve">A final strategy would be for the government to use </w:t>
      </w:r>
      <w:r w:rsidRPr="009738E4">
        <w:rPr>
          <w:rFonts w:eastAsia="Calibri"/>
          <w:iCs/>
          <w:u w:val="single"/>
          <w:bdr w:val="single" w:sz="8" w:space="0" w:color="auto"/>
        </w:rPr>
        <w:t>regulations</w:t>
      </w:r>
      <w:r w:rsidRPr="009738E4">
        <w:rPr>
          <w:rFonts w:eastAsia="Calibri"/>
          <w:sz w:val="16"/>
        </w:rPr>
        <w:t xml:space="preserve"> </w:t>
      </w:r>
      <w:r w:rsidRPr="00292327">
        <w:rPr>
          <w:rFonts w:eastAsia="Calibri"/>
          <w:highlight w:val="cyan"/>
          <w:u w:val="single"/>
        </w:rPr>
        <w:t>to build</w:t>
      </w:r>
      <w:r w:rsidRPr="009738E4">
        <w:rPr>
          <w:rFonts w:eastAsia="Calibri"/>
          <w:sz w:val="16"/>
        </w:rPr>
        <w:t xml:space="preserve"> up </w:t>
      </w:r>
      <w:r w:rsidRPr="009738E4">
        <w:rPr>
          <w:rFonts w:eastAsia="Calibri"/>
          <w:u w:val="single"/>
        </w:rPr>
        <w:t>centers of</w:t>
      </w:r>
      <w:r w:rsidRPr="009738E4">
        <w:rPr>
          <w:rFonts w:eastAsia="Calibri"/>
          <w:sz w:val="16"/>
        </w:rPr>
        <w:t xml:space="preserve"> </w:t>
      </w:r>
      <w:r w:rsidRPr="009738E4">
        <w:rPr>
          <w:rFonts w:eastAsia="Calibri"/>
          <w:iCs/>
          <w:u w:val="single"/>
          <w:bdr w:val="single" w:sz="8" w:space="0" w:color="auto"/>
        </w:rPr>
        <w:t>"</w:t>
      </w:r>
      <w:r w:rsidRPr="00292327">
        <w:rPr>
          <w:rFonts w:eastAsia="Calibri"/>
          <w:iCs/>
          <w:highlight w:val="cyan"/>
          <w:u w:val="single"/>
          <w:bdr w:val="single" w:sz="8" w:space="0" w:color="auto"/>
        </w:rPr>
        <w:t>countervailing power</w:t>
      </w:r>
      <w:r w:rsidRPr="009738E4">
        <w:rPr>
          <w:rFonts w:eastAsia="Calibri"/>
          <w:iCs/>
          <w:u w:val="single"/>
          <w:bdr w:val="single" w:sz="8" w:space="0" w:color="auto"/>
        </w:rPr>
        <w:t>"</w:t>
      </w:r>
      <w:r w:rsidRPr="009738E4">
        <w:rPr>
          <w:rFonts w:eastAsia="Calibri"/>
          <w:sz w:val="16"/>
        </w:rPr>
        <w:t xml:space="preserve"> that </w:t>
      </w:r>
      <w:r w:rsidRPr="009738E4">
        <w:rPr>
          <w:rFonts w:eastAsia="Calibri"/>
          <w:u w:val="single"/>
        </w:rPr>
        <w:t>could</w:t>
      </w:r>
      <w:r w:rsidRPr="009738E4">
        <w:rPr>
          <w:rFonts w:eastAsia="Calibri"/>
          <w:sz w:val="16"/>
        </w:rPr>
        <w:t xml:space="preserve"> </w:t>
      </w:r>
      <w:r w:rsidRPr="009738E4">
        <w:rPr>
          <w:rFonts w:eastAsia="Calibri"/>
          <w:iCs/>
          <w:u w:val="single"/>
          <w:bdr w:val="single" w:sz="8" w:space="0" w:color="auto"/>
        </w:rPr>
        <w:t>deal with corporations</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arm's length</w:t>
      </w:r>
      <w:r w:rsidRPr="009738E4">
        <w:rPr>
          <w:rFonts w:eastAsia="Calibri"/>
          <w:sz w:val="16"/>
        </w:rPr>
        <w:t xml:space="preserve">.245 </w:t>
      </w:r>
      <w:r w:rsidRPr="009738E4">
        <w:rPr>
          <w:rFonts w:eastAsia="Calibri"/>
          <w:u w:val="single"/>
        </w:rPr>
        <w:t xml:space="preserve">Empowering external forces </w:t>
      </w:r>
      <w:r w:rsidRPr="00292327">
        <w:rPr>
          <w:rFonts w:eastAsia="Calibri"/>
          <w:highlight w:val="cyan"/>
          <w:u w:val="single"/>
        </w:rPr>
        <w:t>like</w:t>
      </w:r>
      <w:r w:rsidRPr="00292327">
        <w:rPr>
          <w:rFonts w:eastAsia="Calibri"/>
          <w:sz w:val="16"/>
          <w:highlight w:val="cyan"/>
        </w:rPr>
        <w:t xml:space="preserve"> </w:t>
      </w:r>
      <w:r w:rsidRPr="00292327">
        <w:rPr>
          <w:rFonts w:eastAsia="Calibri"/>
          <w:iCs/>
          <w:highlight w:val="cyan"/>
          <w:u w:val="single"/>
          <w:bdr w:val="single" w:sz="8" w:space="0" w:color="auto"/>
        </w:rPr>
        <w:t>organized labor</w:t>
      </w:r>
      <w:r w:rsidRPr="00292327">
        <w:rPr>
          <w:rFonts w:eastAsia="Calibri"/>
          <w:sz w:val="16"/>
          <w:highlight w:val="cyan"/>
        </w:rPr>
        <w:t xml:space="preserve"> </w:t>
      </w:r>
      <w:r w:rsidRPr="00292327">
        <w:rPr>
          <w:rFonts w:eastAsia="Calibri"/>
          <w:highlight w:val="cyan"/>
          <w:u w:val="single"/>
        </w:rPr>
        <w:t>would</w:t>
      </w:r>
      <w:r w:rsidRPr="009738E4">
        <w:rPr>
          <w:rFonts w:eastAsia="Calibri"/>
          <w:sz w:val="16"/>
        </w:rPr>
        <w:t xml:space="preserve"> </w:t>
      </w:r>
      <w:r w:rsidRPr="009738E4">
        <w:rPr>
          <w:rFonts w:eastAsia="Calibri"/>
          <w:iCs/>
          <w:u w:val="single"/>
          <w:bdr w:val="single" w:sz="8" w:space="0" w:color="auto"/>
        </w:rPr>
        <w:t>shape the environment</w:t>
      </w:r>
      <w:r w:rsidRPr="009738E4">
        <w:rPr>
          <w:rFonts w:eastAsia="Calibri"/>
          <w:sz w:val="16"/>
        </w:rPr>
        <w:t xml:space="preserve"> </w:t>
      </w:r>
      <w:r w:rsidRPr="009738E4">
        <w:rPr>
          <w:rFonts w:eastAsia="Calibri"/>
          <w:u w:val="single"/>
        </w:rPr>
        <w:t xml:space="preserve">in which corporations operate, </w:t>
      </w:r>
      <w:r w:rsidRPr="009738E4">
        <w:rPr>
          <w:rFonts w:eastAsia="Calibri"/>
          <w:iCs/>
          <w:u w:val="single"/>
          <w:bdr w:val="single" w:sz="8" w:space="0" w:color="auto"/>
        </w:rPr>
        <w:t>driving them</w:t>
      </w:r>
      <w:r w:rsidRPr="009738E4">
        <w:rPr>
          <w:rFonts w:eastAsia="Calibri"/>
          <w:sz w:val="16"/>
        </w:rPr>
        <w:t xml:space="preserve"> </w:t>
      </w:r>
      <w:r w:rsidRPr="009738E4">
        <w:rPr>
          <w:rFonts w:eastAsia="Calibri"/>
          <w:u w:val="single"/>
        </w:rPr>
        <w:t xml:space="preserve">toward </w:t>
      </w:r>
      <w:r w:rsidRPr="009738E4">
        <w:rPr>
          <w:rFonts w:eastAsia="Calibri"/>
          <w:iCs/>
          <w:u w:val="single"/>
          <w:bdr w:val="single" w:sz="8" w:space="0" w:color="auto"/>
        </w:rPr>
        <w:t>outcomes</w:t>
      </w:r>
      <w:r w:rsidRPr="009738E4">
        <w:rPr>
          <w:rFonts w:eastAsia="Calibri"/>
          <w:sz w:val="16"/>
        </w:rPr>
        <w:t xml:space="preserve"> </w:t>
      </w:r>
      <w:r w:rsidRPr="009738E4">
        <w:rPr>
          <w:rFonts w:eastAsia="Calibri"/>
          <w:u w:val="single"/>
        </w:rPr>
        <w:t>that are</w:t>
      </w:r>
      <w:r w:rsidRPr="009738E4">
        <w:rPr>
          <w:rFonts w:eastAsia="Calibri"/>
          <w:sz w:val="16"/>
        </w:rPr>
        <w:t xml:space="preserve"> similar to those that would be achieved by internal corporate governance reforms like codetermination.246 An exploration of such external reforms would [*195] </w:t>
      </w:r>
      <w:r w:rsidRPr="00292327">
        <w:rPr>
          <w:rFonts w:eastAsia="Calibri"/>
          <w:highlight w:val="cyan"/>
          <w:u w:val="single"/>
        </w:rPr>
        <w:t>be</w:t>
      </w:r>
      <w:r w:rsidRPr="009738E4">
        <w:rPr>
          <w:rFonts w:eastAsia="Calibri"/>
          <w:sz w:val="16"/>
        </w:rPr>
        <w:t xml:space="preserve"> beyond the scope of this Article, but such reforms are a </w:t>
      </w:r>
      <w:r w:rsidRPr="00292327">
        <w:rPr>
          <w:rFonts w:eastAsia="Calibri"/>
          <w:iCs/>
          <w:highlight w:val="cyan"/>
          <w:u w:val="single"/>
          <w:bdr w:val="single" w:sz="8" w:space="0" w:color="auto"/>
        </w:rPr>
        <w:t>viable</w:t>
      </w:r>
      <w:r w:rsidRPr="009738E4">
        <w:rPr>
          <w:rFonts w:eastAsia="Calibri"/>
          <w:sz w:val="16"/>
        </w:rPr>
        <w:t xml:space="preserve"> path </w:t>
      </w:r>
      <w:r w:rsidRPr="00292327">
        <w:rPr>
          <w:rFonts w:eastAsia="Calibri"/>
          <w:highlight w:val="cyan"/>
          <w:u w:val="single"/>
        </w:rPr>
        <w:t>for</w:t>
      </w:r>
      <w:r w:rsidRPr="00292327">
        <w:rPr>
          <w:rFonts w:eastAsia="Calibri"/>
          <w:sz w:val="16"/>
          <w:highlight w:val="cyan"/>
        </w:rPr>
        <w:t xml:space="preserve"> </w:t>
      </w:r>
      <w:r w:rsidRPr="00292327">
        <w:rPr>
          <w:rFonts w:eastAsia="Calibri"/>
          <w:iCs/>
          <w:highlight w:val="cyan"/>
          <w:u w:val="single"/>
          <w:bdr w:val="single" w:sz="8" w:space="0" w:color="auto"/>
        </w:rPr>
        <w:t>changing corporate behavior</w:t>
      </w:r>
      <w:r w:rsidRPr="009738E4">
        <w:rPr>
          <w:rFonts w:eastAsia="Calibri"/>
          <w:sz w:val="16"/>
        </w:rPr>
        <w:t>.</w:t>
      </w:r>
    </w:p>
    <w:bookmarkEnd w:id="0"/>
    <w:p w14:paraId="3A9F34E0" w14:textId="77777777" w:rsidR="00A86F61" w:rsidRPr="009738E4" w:rsidRDefault="00A86F61" w:rsidP="00A86F61">
      <w:pPr>
        <w:keepNext/>
        <w:keepLines/>
        <w:spacing w:before="40"/>
        <w:outlineLvl w:val="3"/>
        <w:rPr>
          <w:rFonts w:eastAsia="Times New Roman"/>
          <w:b/>
          <w:iCs/>
          <w:sz w:val="26"/>
        </w:rPr>
      </w:pPr>
      <w:r w:rsidRPr="009738E4">
        <w:rPr>
          <w:rFonts w:eastAsia="Times New Roman"/>
          <w:b/>
          <w:iCs/>
          <w:sz w:val="26"/>
        </w:rPr>
        <w:t xml:space="preserve">Precedent of automatic regulatory updates enables emerging risk response---extinction. </w:t>
      </w:r>
    </w:p>
    <w:p w14:paraId="08BC4939" w14:textId="77777777" w:rsidR="00A86F61" w:rsidRPr="009738E4" w:rsidRDefault="00A86F61" w:rsidP="00A86F61">
      <w:pPr>
        <w:rPr>
          <w:rFonts w:eastAsia="Calibri"/>
        </w:rPr>
      </w:pPr>
      <w:r w:rsidRPr="009738E4">
        <w:rPr>
          <w:rFonts w:eastAsia="Calibri"/>
        </w:rPr>
        <w:t xml:space="preserve">Jonathan S. </w:t>
      </w:r>
      <w:r w:rsidRPr="009738E4">
        <w:rPr>
          <w:rFonts w:eastAsia="Calibri"/>
          <w:b/>
          <w:bCs/>
          <w:sz w:val="26"/>
        </w:rPr>
        <w:t>Gould &amp;</w:t>
      </w:r>
      <w:r w:rsidRPr="009738E4">
        <w:rPr>
          <w:rFonts w:eastAsia="Calibri"/>
        </w:rPr>
        <w:t xml:space="preserve"> Rory Van </w:t>
      </w:r>
      <w:r w:rsidRPr="009738E4">
        <w:rPr>
          <w:rFonts w:eastAsia="Calibri"/>
          <w:b/>
          <w:bCs/>
          <w:sz w:val="26"/>
        </w:rPr>
        <w:t>Loo 25</w:t>
      </w:r>
      <w:r w:rsidRPr="009738E4">
        <w:rPr>
          <w:rFonts w:eastAsia="Calibri"/>
        </w:rPr>
        <w:t>, Gould is Class of 1965 Professor of Law, University of California, Berkeley; Van Loo is Visiting Professor of Law, Harvard Law School, "Symposium: Legislating for the Future," University of Chicago Law Review, vol. 92, 03/01/2025, p. 375, Lexis</w:t>
      </w:r>
    </w:p>
    <w:p w14:paraId="3A51CD00" w14:textId="77777777" w:rsidR="00A86F61" w:rsidRPr="009738E4" w:rsidRDefault="00A86F61" w:rsidP="00A86F61">
      <w:pPr>
        <w:rPr>
          <w:rFonts w:eastAsia="Calibri"/>
          <w:sz w:val="16"/>
        </w:rPr>
      </w:pPr>
      <w:r w:rsidRPr="009738E4">
        <w:rPr>
          <w:rFonts w:eastAsia="Calibri"/>
          <w:u w:val="single"/>
        </w:rPr>
        <w:t>Public policy must address</w:t>
      </w:r>
      <w:r w:rsidRPr="009738E4">
        <w:rPr>
          <w:rFonts w:eastAsia="Calibri"/>
          <w:sz w:val="16"/>
        </w:rPr>
        <w:t xml:space="preserve"> </w:t>
      </w:r>
      <w:r w:rsidRPr="009738E4">
        <w:rPr>
          <w:rFonts w:eastAsia="Calibri"/>
          <w:iCs/>
          <w:u w:val="single"/>
          <w:bdr w:val="single" w:sz="8" w:space="0" w:color="auto"/>
        </w:rPr>
        <w:t>threats</w:t>
      </w:r>
      <w:r w:rsidRPr="009738E4">
        <w:rPr>
          <w:rFonts w:eastAsia="Calibri"/>
          <w:sz w:val="16"/>
        </w:rPr>
        <w:t xml:space="preserve"> </w:t>
      </w:r>
      <w:r w:rsidRPr="009738E4">
        <w:rPr>
          <w:rFonts w:eastAsia="Calibri"/>
          <w:u w:val="single"/>
        </w:rPr>
        <w:t>that</w:t>
      </w:r>
      <w:r w:rsidRPr="009738E4">
        <w:rPr>
          <w:rFonts w:eastAsia="Calibri"/>
          <w:sz w:val="16"/>
        </w:rPr>
        <w:t xml:space="preserve"> will </w:t>
      </w:r>
      <w:r w:rsidRPr="009738E4">
        <w:rPr>
          <w:rFonts w:eastAsia="Calibri"/>
          <w:iCs/>
          <w:u w:val="single"/>
          <w:bdr w:val="single" w:sz="8" w:space="0" w:color="auto"/>
        </w:rPr>
        <w:t>manifest</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u w:val="single"/>
        </w:rPr>
        <w:t>. Legislation enacted</w:t>
      </w:r>
      <w:r w:rsidRPr="009738E4">
        <w:rPr>
          <w:rFonts w:eastAsia="Calibri"/>
          <w:sz w:val="16"/>
        </w:rPr>
        <w:t xml:space="preserve"> </w:t>
      </w:r>
      <w:r w:rsidRPr="009738E4">
        <w:rPr>
          <w:rFonts w:eastAsia="Calibri"/>
          <w:iCs/>
          <w:u w:val="single"/>
          <w:bdr w:val="single" w:sz="8" w:space="0" w:color="auto"/>
        </w:rPr>
        <w:t>today</w:t>
      </w:r>
      <w:r w:rsidRPr="009738E4">
        <w:rPr>
          <w:rFonts w:eastAsia="Calibri"/>
          <w:sz w:val="16"/>
        </w:rPr>
        <w:t xml:space="preserve"> </w:t>
      </w:r>
      <w:r w:rsidRPr="009738E4">
        <w:rPr>
          <w:rFonts w:eastAsia="Calibri"/>
          <w:u w:val="single"/>
        </w:rPr>
        <w:t>affects the severity of</w:t>
      </w:r>
      <w:r w:rsidRPr="009738E4">
        <w:rPr>
          <w:rFonts w:eastAsia="Calibri"/>
          <w:sz w:val="16"/>
        </w:rPr>
        <w:t xml:space="preserve"> </w:t>
      </w:r>
      <w:r w:rsidRPr="009738E4">
        <w:rPr>
          <w:rFonts w:eastAsia="Calibri"/>
          <w:iCs/>
          <w:u w:val="single"/>
          <w:bdr w:val="single" w:sz="8" w:space="0" w:color="auto"/>
        </w:rPr>
        <w:t>tomorrow's harms</w:t>
      </w:r>
      <w:r w:rsidRPr="009738E4">
        <w:rPr>
          <w:rFonts w:eastAsia="Calibri"/>
          <w:sz w:val="16"/>
        </w:rPr>
        <w:t xml:space="preserve"> arising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biotech</w:t>
      </w:r>
      <w:r w:rsidRPr="009738E4">
        <w:rPr>
          <w:rFonts w:eastAsia="Calibri"/>
          <w:sz w:val="16"/>
        </w:rPr>
        <w:t xml:space="preserve">nology, </w:t>
      </w:r>
      <w:r w:rsidRPr="009738E4">
        <w:rPr>
          <w:rFonts w:eastAsia="Calibri"/>
          <w:iCs/>
          <w:u w:val="single"/>
          <w:bdr w:val="single" w:sz="8" w:space="0" w:color="auto"/>
        </w:rPr>
        <w:t>climate change</w:t>
      </w:r>
      <w:r w:rsidRPr="009738E4">
        <w:rPr>
          <w:rFonts w:eastAsia="Calibri"/>
          <w:u w:val="single"/>
        </w:rPr>
        <w:t>, and</w:t>
      </w:r>
      <w:r w:rsidRPr="009738E4">
        <w:rPr>
          <w:rFonts w:eastAsia="Calibri"/>
          <w:sz w:val="16"/>
        </w:rPr>
        <w:t xml:space="preserve"> </w:t>
      </w:r>
      <w:r w:rsidRPr="009738E4">
        <w:rPr>
          <w:rFonts w:eastAsia="Calibri"/>
          <w:iCs/>
          <w:u w:val="single"/>
          <w:bdr w:val="single" w:sz="8" w:space="0" w:color="auto"/>
        </w:rPr>
        <w:t>a</w:t>
      </w:r>
      <w:r w:rsidRPr="009738E4">
        <w:rPr>
          <w:rFonts w:eastAsia="Calibri"/>
          <w:sz w:val="16"/>
        </w:rPr>
        <w:t xml:space="preserve">rtificial </w:t>
      </w:r>
      <w:r w:rsidRPr="009738E4">
        <w:rPr>
          <w:rFonts w:eastAsia="Calibri"/>
          <w:iCs/>
          <w:u w:val="single"/>
          <w:bdr w:val="single" w:sz="8" w:space="0" w:color="auto"/>
        </w:rPr>
        <w:t>i</w:t>
      </w:r>
      <w:r w:rsidRPr="009738E4">
        <w:rPr>
          <w:rFonts w:eastAsia="Calibri"/>
          <w:sz w:val="16"/>
        </w:rPr>
        <w:t xml:space="preserve">ntelligence. This Essay focuses on Congress's capacity to confront future threats. It uses a detailed case study of </w:t>
      </w:r>
      <w:r w:rsidRPr="009738E4">
        <w:rPr>
          <w:rFonts w:eastAsia="Calibri"/>
          <w:iCs/>
          <w:u w:val="single"/>
          <w:bdr w:val="single" w:sz="8" w:space="0" w:color="auto"/>
        </w:rPr>
        <w:t>financial crises</w:t>
      </w:r>
      <w:r w:rsidRPr="009738E4">
        <w:rPr>
          <w:rFonts w:eastAsia="Calibri"/>
          <w:sz w:val="16"/>
        </w:rPr>
        <w:t xml:space="preserve"> to </w:t>
      </w:r>
      <w:r w:rsidRPr="009738E4">
        <w:rPr>
          <w:rFonts w:eastAsia="Calibri"/>
          <w:iCs/>
          <w:u w:val="single"/>
          <w:bdr w:val="single" w:sz="8" w:space="0" w:color="auto"/>
        </w:rPr>
        <w:t>show</w:t>
      </w:r>
      <w:r w:rsidRPr="009738E4">
        <w:rPr>
          <w:rFonts w:eastAsia="Calibri"/>
          <w:sz w:val="16"/>
        </w:rPr>
        <w:t xml:space="preserve"> </w:t>
      </w:r>
      <w:r w:rsidRPr="009738E4">
        <w:rPr>
          <w:rFonts w:eastAsia="Calibri"/>
          <w:u w:val="single"/>
        </w:rPr>
        <w:t>the</w:t>
      </w:r>
      <w:r w:rsidRPr="009738E4">
        <w:rPr>
          <w:rFonts w:eastAsia="Calibri"/>
          <w:sz w:val="16"/>
        </w:rPr>
        <w:t xml:space="preserve"> limits and </w:t>
      </w:r>
      <w:r w:rsidRPr="009738E4">
        <w:rPr>
          <w:rFonts w:eastAsia="Calibri"/>
          <w:iCs/>
          <w:u w:val="single"/>
          <w:bdr w:val="single" w:sz="8" w:space="0" w:color="auto"/>
        </w:rPr>
        <w:t>possibilities</w:t>
      </w:r>
      <w:r w:rsidRPr="009738E4">
        <w:rPr>
          <w:rFonts w:eastAsia="Calibri"/>
          <w:sz w:val="16"/>
        </w:rPr>
        <w:t xml:space="preserve"> </w:t>
      </w:r>
      <w:r w:rsidRPr="009738E4">
        <w:rPr>
          <w:rFonts w:eastAsia="Calibri"/>
          <w:u w:val="single"/>
        </w:rPr>
        <w:t xml:space="preserve">of legislation </w:t>
      </w:r>
      <w:r w:rsidRPr="00292327">
        <w:rPr>
          <w:rFonts w:eastAsia="Calibri"/>
          <w:highlight w:val="cyan"/>
          <w:u w:val="single"/>
        </w:rPr>
        <w:t>to</w:t>
      </w:r>
      <w:r w:rsidRPr="00292327">
        <w:rPr>
          <w:rFonts w:eastAsia="Calibri"/>
          <w:sz w:val="16"/>
          <w:highlight w:val="cyan"/>
        </w:rPr>
        <w:t xml:space="preserve"> </w:t>
      </w:r>
      <w:r w:rsidRPr="00292327">
        <w:rPr>
          <w:rFonts w:eastAsia="Calibri"/>
          <w:iCs/>
          <w:highlight w:val="cyan"/>
          <w:u w:val="single"/>
          <w:bdr w:val="single" w:sz="8" w:space="0" w:color="auto"/>
        </w:rPr>
        <w:t>prevent future catastrophes</w:t>
      </w:r>
      <w:r w:rsidRPr="009738E4">
        <w:rPr>
          <w:rFonts w:eastAsia="Calibri"/>
          <w:u w:val="single"/>
        </w:rPr>
        <w:t>. By paying insufficient attention to Congress</w:t>
      </w:r>
      <w:r w:rsidRPr="009738E4">
        <w:rPr>
          <w:rFonts w:eastAsia="Calibri"/>
          <w:sz w:val="16"/>
        </w:rPr>
        <w:t xml:space="preserve">, the </w:t>
      </w:r>
      <w:r w:rsidRPr="009738E4">
        <w:rPr>
          <w:rFonts w:eastAsia="Calibri"/>
          <w:u w:val="single"/>
        </w:rPr>
        <w:t>existing literature does not recognize the</w:t>
      </w:r>
      <w:r w:rsidRPr="009738E4">
        <w:rPr>
          <w:rFonts w:eastAsia="Calibri"/>
          <w:sz w:val="16"/>
        </w:rPr>
        <w:t xml:space="preserve"> full </w:t>
      </w:r>
      <w:r w:rsidRPr="009738E4">
        <w:rPr>
          <w:rFonts w:eastAsia="Calibri"/>
          <w:u w:val="single"/>
        </w:rPr>
        <w:t>nature and extent of</w:t>
      </w:r>
      <w:r w:rsidRPr="009738E4">
        <w:rPr>
          <w:rFonts w:eastAsia="Calibri"/>
          <w:sz w:val="16"/>
        </w:rPr>
        <w:t xml:space="preserve"> the </w:t>
      </w:r>
      <w:r w:rsidRPr="009738E4">
        <w:rPr>
          <w:rFonts w:eastAsia="Calibri"/>
          <w:iCs/>
          <w:u w:val="single"/>
          <w:bdr w:val="single" w:sz="8" w:space="0" w:color="auto"/>
        </w:rPr>
        <w:t>institutional challenges</w:t>
      </w:r>
      <w:r w:rsidRPr="009738E4">
        <w:rPr>
          <w:rFonts w:eastAsia="Calibri"/>
          <w:sz w:val="16"/>
        </w:rPr>
        <w:t xml:space="preserve"> </w:t>
      </w:r>
      <w:r w:rsidRPr="009738E4">
        <w:rPr>
          <w:rFonts w:eastAsia="Calibri"/>
          <w:u w:val="single"/>
        </w:rPr>
        <w:t>in regulating systemic risk</w:t>
      </w:r>
      <w:r w:rsidRPr="009738E4">
        <w:rPr>
          <w:rFonts w:eastAsia="Calibri"/>
          <w:sz w:val="16"/>
        </w:rPr>
        <w:t>. Fully recognizing those challenges reveals important design insights for future-risk legislation.</w:t>
      </w:r>
    </w:p>
    <w:p w14:paraId="6F3242CD" w14:textId="77777777" w:rsidR="00A86F61" w:rsidRPr="009738E4" w:rsidRDefault="00A86F61" w:rsidP="00A86F61">
      <w:pPr>
        <w:rPr>
          <w:rFonts w:eastAsia="Calibri"/>
          <w:sz w:val="16"/>
        </w:rPr>
      </w:pPr>
      <w:r w:rsidRPr="009738E4">
        <w:rPr>
          <w:rFonts w:eastAsia="Calibri"/>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9738E4">
        <w:rPr>
          <w:rFonts w:eastAsia="Calibri"/>
          <w:u w:val="single"/>
        </w:rPr>
        <w:t>the reality that</w:t>
      </w:r>
      <w:r w:rsidRPr="009738E4">
        <w:rPr>
          <w:rFonts w:eastAsia="Calibri"/>
          <w:sz w:val="16"/>
        </w:rPr>
        <w:t xml:space="preserve"> </w:t>
      </w:r>
      <w:r w:rsidRPr="009738E4">
        <w:rPr>
          <w:rFonts w:eastAsia="Calibri"/>
          <w:u w:val="single"/>
        </w:rPr>
        <w:t>statutes tend to</w:t>
      </w:r>
      <w:r w:rsidRPr="009738E4">
        <w:rPr>
          <w:rFonts w:eastAsia="Calibri"/>
          <w:sz w:val="16"/>
        </w:rPr>
        <w:t xml:space="preserve"> </w:t>
      </w:r>
      <w:r w:rsidRPr="009738E4">
        <w:rPr>
          <w:rFonts w:eastAsia="Calibri"/>
          <w:iCs/>
          <w:u w:val="single"/>
          <w:bdr w:val="single" w:sz="8" w:space="0" w:color="auto"/>
        </w:rPr>
        <w:t>erode</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effectiveness</w:t>
      </w:r>
      <w:r w:rsidRPr="009738E4">
        <w:rPr>
          <w:rFonts w:eastAsia="Calibri"/>
          <w:sz w:val="16"/>
        </w:rPr>
        <w:t xml:space="preserve"> </w:t>
      </w:r>
      <w:r w:rsidRPr="009738E4">
        <w:rPr>
          <w:rFonts w:eastAsia="Calibri"/>
          <w:u w:val="single"/>
        </w:rPr>
        <w:t>over</w:t>
      </w:r>
      <w:r w:rsidRPr="009738E4">
        <w:rPr>
          <w:rFonts w:eastAsia="Calibri"/>
          <w:sz w:val="16"/>
        </w:rPr>
        <w:t xml:space="preserve"> </w:t>
      </w:r>
      <w:r w:rsidRPr="009738E4">
        <w:rPr>
          <w:rFonts w:eastAsia="Calibri"/>
          <w:iCs/>
          <w:u w:val="single"/>
          <w:bdr w:val="single" w:sz="8" w:space="0" w:color="auto"/>
        </w:rPr>
        <w:t>time</w:t>
      </w:r>
      <w:r w:rsidRPr="009738E4">
        <w:rPr>
          <w:rFonts w:eastAsia="Calibri"/>
          <w:sz w:val="16"/>
        </w:rPr>
        <w:t xml:space="preserve"> collectively </w:t>
      </w:r>
      <w:r w:rsidRPr="009738E4">
        <w:rPr>
          <w:rFonts w:eastAsia="Calibri"/>
          <w:u w:val="single"/>
        </w:rPr>
        <w:t>mean</w:t>
      </w:r>
      <w:r w:rsidRPr="009738E4">
        <w:rPr>
          <w:rFonts w:eastAsia="Calibri"/>
          <w:sz w:val="16"/>
        </w:rPr>
        <w:t xml:space="preserve"> that </w:t>
      </w:r>
      <w:r w:rsidRPr="009738E4">
        <w:rPr>
          <w:rFonts w:eastAsia="Calibri"/>
          <w:u w:val="single"/>
        </w:rPr>
        <w:t xml:space="preserve">lawmakers will tend to </w:t>
      </w:r>
      <w:r w:rsidRPr="009738E4">
        <w:rPr>
          <w:rFonts w:eastAsia="Calibri"/>
          <w:iCs/>
          <w:u w:val="single"/>
          <w:bdr w:val="single" w:sz="8" w:space="0" w:color="auto"/>
        </w:rPr>
        <w:t>underproduce legislation</w:t>
      </w:r>
      <w:r w:rsidRPr="009738E4">
        <w:rPr>
          <w:rFonts w:eastAsia="Calibri"/>
          <w:sz w:val="16"/>
        </w:rPr>
        <w:t xml:space="preserve"> </w:t>
      </w:r>
      <w:r w:rsidRPr="009738E4">
        <w:rPr>
          <w:rFonts w:eastAsia="Calibri"/>
          <w:u w:val="single"/>
        </w:rPr>
        <w:t>aimed at</w:t>
      </w:r>
      <w:r w:rsidRPr="009738E4">
        <w:rPr>
          <w:rFonts w:eastAsia="Calibri"/>
          <w:sz w:val="16"/>
        </w:rPr>
        <w:t xml:space="preserve"> </w:t>
      </w:r>
      <w:r w:rsidRPr="009738E4">
        <w:rPr>
          <w:rFonts w:eastAsia="Calibri"/>
          <w:iCs/>
          <w:u w:val="single"/>
          <w:bdr w:val="single" w:sz="8" w:space="0" w:color="auto"/>
        </w:rPr>
        <w:t>preventing future harms</w:t>
      </w:r>
      <w:r w:rsidRPr="009738E4">
        <w:rPr>
          <w:rFonts w:eastAsia="Calibri"/>
          <w:u w:val="single"/>
        </w:rPr>
        <w:t xml:space="preserve">. The stars will </w:t>
      </w:r>
      <w:r w:rsidRPr="009738E4">
        <w:rPr>
          <w:rFonts w:eastAsia="Calibri"/>
          <w:iCs/>
          <w:u w:val="single"/>
          <w:bdr w:val="single" w:sz="8" w:space="0" w:color="auto"/>
        </w:rPr>
        <w:t>occasionally align</w:t>
      </w:r>
      <w:r w:rsidRPr="009738E4">
        <w:rPr>
          <w:rFonts w:eastAsia="Calibri"/>
          <w:sz w:val="16"/>
        </w:rPr>
        <w:t xml:space="preserve"> for landmark legislation, like after the financial crises that generated new regulatory statutes in the 1930s and 2010. </w:t>
      </w:r>
      <w:r w:rsidRPr="009738E4">
        <w:rPr>
          <w:rFonts w:eastAsia="Calibri"/>
          <w:u w:val="single"/>
        </w:rPr>
        <w:t>But as a general matter, the playing field is</w:t>
      </w:r>
      <w:r w:rsidRPr="009738E4">
        <w:rPr>
          <w:rFonts w:eastAsia="Calibri"/>
          <w:sz w:val="16"/>
        </w:rPr>
        <w:t xml:space="preserve"> </w:t>
      </w:r>
      <w:r w:rsidRPr="009738E4">
        <w:rPr>
          <w:rFonts w:eastAsia="Calibri"/>
          <w:u w:val="single"/>
        </w:rPr>
        <w:t>tilted</w:t>
      </w:r>
      <w:r w:rsidRPr="009738E4">
        <w:rPr>
          <w:rFonts w:eastAsia="Calibri"/>
          <w:sz w:val="16"/>
        </w:rPr>
        <w:t xml:space="preserve"> </w:t>
      </w:r>
      <w:r w:rsidRPr="009738E4">
        <w:rPr>
          <w:rFonts w:eastAsia="Calibri"/>
          <w:iCs/>
          <w:u w:val="single"/>
          <w:bdr w:val="single" w:sz="8" w:space="0" w:color="auto"/>
        </w:rPr>
        <w:t>against</w:t>
      </w:r>
      <w:r w:rsidRPr="009738E4">
        <w:rPr>
          <w:rFonts w:eastAsia="Calibri"/>
          <w:sz w:val="16"/>
        </w:rPr>
        <w:t xml:space="preserve"> Congress taking </w:t>
      </w:r>
      <w:r w:rsidRPr="009738E4">
        <w:rPr>
          <w:rFonts w:eastAsia="Calibri"/>
          <w:iCs/>
          <w:u w:val="single"/>
          <w:bdr w:val="single" w:sz="8" w:space="0" w:color="auto"/>
        </w:rPr>
        <w:t>action</w:t>
      </w:r>
      <w:r w:rsidRPr="009738E4">
        <w:rPr>
          <w:rFonts w:eastAsia="Calibri"/>
          <w:sz w:val="16"/>
        </w:rPr>
        <w:t>.</w:t>
      </w:r>
    </w:p>
    <w:p w14:paraId="7639AF73" w14:textId="77777777" w:rsidR="00A86F61" w:rsidRPr="009738E4" w:rsidRDefault="00A86F61" w:rsidP="00A86F61">
      <w:pPr>
        <w:rPr>
          <w:rFonts w:eastAsia="Calibri"/>
          <w:sz w:val="16"/>
        </w:rPr>
      </w:pPr>
      <w:r w:rsidRPr="009738E4">
        <w:rPr>
          <w:rFonts w:eastAsia="Calibri"/>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292327">
        <w:rPr>
          <w:rFonts w:eastAsia="Calibri"/>
          <w:iCs/>
          <w:highlight w:val="cyan"/>
          <w:u w:val="single"/>
          <w:bdr w:val="single" w:sz="8" w:space="0" w:color="auto"/>
        </w:rPr>
        <w:t>automatic triggers</w:t>
      </w:r>
      <w:r w:rsidRPr="009738E4">
        <w:rPr>
          <w:rFonts w:eastAsia="Calibri"/>
          <w:sz w:val="16"/>
        </w:rPr>
        <w:t xml:space="preserve"> so </w:t>
      </w:r>
      <w:r w:rsidRPr="009738E4">
        <w:rPr>
          <w:rFonts w:eastAsia="Calibri"/>
          <w:u w:val="single"/>
        </w:rPr>
        <w:t>that</w:t>
      </w:r>
      <w:r w:rsidRPr="009738E4">
        <w:rPr>
          <w:rFonts w:eastAsia="Calibri"/>
          <w:sz w:val="16"/>
        </w:rPr>
        <w:t xml:space="preserve"> its legislation </w:t>
      </w:r>
      <w:r w:rsidRPr="009738E4">
        <w:rPr>
          <w:rFonts w:eastAsia="Calibri"/>
          <w:iCs/>
          <w:u w:val="single"/>
          <w:bdr w:val="single" w:sz="8" w:space="0" w:color="auto"/>
        </w:rPr>
        <w:t>update</w:t>
      </w:r>
      <w:r w:rsidRPr="009738E4">
        <w:rPr>
          <w:rFonts w:eastAsia="Calibri"/>
          <w:sz w:val="16"/>
        </w:rPr>
        <w:t xml:space="preserve">s itself </w:t>
      </w:r>
      <w:r w:rsidRPr="009738E4">
        <w:rPr>
          <w:rFonts w:eastAsia="Calibri"/>
          <w:u w:val="single"/>
        </w:rPr>
        <w:t>in response to</w:t>
      </w:r>
      <w:r w:rsidRPr="009738E4">
        <w:rPr>
          <w:rFonts w:eastAsia="Calibri"/>
          <w:sz w:val="16"/>
        </w:rPr>
        <w:t xml:space="preserve"> </w:t>
      </w:r>
      <w:r w:rsidRPr="009738E4">
        <w:rPr>
          <w:rFonts w:eastAsia="Calibri"/>
          <w:iCs/>
          <w:u w:val="single"/>
          <w:bdr w:val="single" w:sz="8" w:space="0" w:color="auto"/>
        </w:rPr>
        <w:t>changing conditions</w:t>
      </w:r>
      <w:r w:rsidRPr="009738E4">
        <w:rPr>
          <w:rFonts w:eastAsia="Calibri"/>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292327">
        <w:rPr>
          <w:rFonts w:eastAsia="Calibri"/>
          <w:highlight w:val="cyan"/>
          <w:u w:val="single"/>
        </w:rPr>
        <w:t>provide a</w:t>
      </w:r>
      <w:r w:rsidRPr="00292327">
        <w:rPr>
          <w:rFonts w:eastAsia="Calibri"/>
          <w:sz w:val="16"/>
          <w:highlight w:val="cyan"/>
        </w:rPr>
        <w:t xml:space="preserve"> </w:t>
      </w:r>
      <w:r w:rsidRPr="00292327">
        <w:rPr>
          <w:rFonts w:eastAsia="Calibri"/>
          <w:iCs/>
          <w:highlight w:val="cyan"/>
          <w:u w:val="single"/>
          <w:bdr w:val="single" w:sz="8" w:space="0" w:color="auto"/>
        </w:rPr>
        <w:t>roadmap</w:t>
      </w:r>
      <w:r w:rsidRPr="00292327">
        <w:rPr>
          <w:rFonts w:eastAsia="Calibri"/>
          <w:sz w:val="16"/>
          <w:highlight w:val="cyan"/>
        </w:rPr>
        <w:t xml:space="preserve"> </w:t>
      </w:r>
      <w:r w:rsidRPr="00292327">
        <w:rPr>
          <w:rFonts w:eastAsia="Calibri"/>
          <w:highlight w:val="cyan"/>
          <w:u w:val="single"/>
        </w:rPr>
        <w:t>for</w:t>
      </w:r>
      <w:r w:rsidRPr="009738E4">
        <w:rPr>
          <w:rFonts w:eastAsia="Calibri"/>
          <w:sz w:val="16"/>
        </w:rPr>
        <w:t xml:space="preserve"> how to enact </w:t>
      </w:r>
      <w:r w:rsidRPr="009738E4">
        <w:rPr>
          <w:rFonts w:eastAsia="Calibri"/>
          <w:u w:val="single"/>
        </w:rPr>
        <w:t xml:space="preserve">more </w:t>
      </w:r>
      <w:r w:rsidRPr="00292327">
        <w:rPr>
          <w:rFonts w:eastAsia="Calibri"/>
          <w:highlight w:val="cyan"/>
          <w:u w:val="single"/>
        </w:rPr>
        <w:t>effective</w:t>
      </w:r>
      <w:r w:rsidRPr="009738E4">
        <w:rPr>
          <w:rFonts w:eastAsia="Calibri"/>
          <w:sz w:val="16"/>
        </w:rPr>
        <w:t xml:space="preserve"> </w:t>
      </w:r>
      <w:r w:rsidRPr="009738E4">
        <w:rPr>
          <w:rFonts w:eastAsia="Calibri"/>
          <w:iCs/>
          <w:u w:val="single"/>
          <w:bdr w:val="single" w:sz="8" w:space="0" w:color="auto"/>
        </w:rPr>
        <w:t xml:space="preserve">regulatory </w:t>
      </w:r>
      <w:r w:rsidRPr="00292327">
        <w:rPr>
          <w:rFonts w:eastAsia="Calibri"/>
          <w:iCs/>
          <w:highlight w:val="cyan"/>
          <w:u w:val="single"/>
          <w:bdr w:val="single" w:sz="8" w:space="0" w:color="auto"/>
        </w:rPr>
        <w:t>legislation</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w:t>
      </w:r>
    </w:p>
    <w:p w14:paraId="1E0CCE15" w14:textId="77777777" w:rsidR="00A86F61" w:rsidRPr="009738E4" w:rsidRDefault="00A86F61" w:rsidP="00A86F61">
      <w:pPr>
        <w:rPr>
          <w:rFonts w:eastAsia="Calibri"/>
          <w:sz w:val="16"/>
        </w:rPr>
      </w:pPr>
      <w:r w:rsidRPr="009738E4">
        <w:rPr>
          <w:rFonts w:eastAsia="Calibri"/>
          <w:sz w:val="16"/>
        </w:rPr>
        <w:t>INTRODUCTION</w:t>
      </w:r>
    </w:p>
    <w:p w14:paraId="6C4AC67B" w14:textId="77777777" w:rsidR="00A86F61" w:rsidRPr="009738E4" w:rsidRDefault="00A86F61" w:rsidP="00A86F61">
      <w:pPr>
        <w:rPr>
          <w:rFonts w:eastAsia="Calibri"/>
          <w:sz w:val="16"/>
        </w:rPr>
      </w:pPr>
      <w:r w:rsidRPr="009738E4">
        <w:rPr>
          <w:rFonts w:eastAsia="Calibri"/>
          <w:sz w:val="16"/>
        </w:rPr>
        <w:t xml:space="preserve">Public policy must address threats that will manifest in the future. </w:t>
      </w:r>
      <w:r w:rsidRPr="00292327">
        <w:rPr>
          <w:rFonts w:eastAsia="Calibri"/>
          <w:highlight w:val="cyan"/>
          <w:u w:val="single"/>
        </w:rPr>
        <w:t>Climate change</w:t>
      </w:r>
      <w:r w:rsidRPr="009738E4">
        <w:rPr>
          <w:rFonts w:eastAsia="Calibri"/>
          <w:u w:val="single"/>
        </w:rPr>
        <w:t xml:space="preserve"> is undoubtedly reshaping our physical world in the present, but the </w:t>
      </w:r>
      <w:r w:rsidRPr="009738E4">
        <w:rPr>
          <w:rFonts w:eastAsia="Calibri"/>
          <w:iCs/>
          <w:u w:val="single"/>
          <w:bdr w:val="single" w:sz="8" w:space="0" w:color="auto"/>
        </w:rPr>
        <w:t xml:space="preserve">worst </w:t>
      </w:r>
      <w:r w:rsidRPr="00292327">
        <w:rPr>
          <w:rFonts w:eastAsia="Calibri"/>
          <w:iCs/>
          <w:highlight w:val="cyan"/>
          <w:u w:val="single"/>
          <w:bdr w:val="single" w:sz="8" w:space="0" w:color="auto"/>
        </w:rPr>
        <w:t>harms</w:t>
      </w:r>
      <w:r w:rsidRPr="009738E4">
        <w:rPr>
          <w:rFonts w:eastAsia="Calibri"/>
          <w:sz w:val="16"/>
        </w:rPr>
        <w:t xml:space="preserve"> of climate change </w:t>
      </w:r>
      <w:r w:rsidRPr="00292327">
        <w:rPr>
          <w:rFonts w:eastAsia="Calibri"/>
          <w:highlight w:val="cyan"/>
          <w:u w:val="single"/>
        </w:rPr>
        <w:t>will come</w:t>
      </w:r>
      <w:r w:rsidRPr="009738E4">
        <w:rPr>
          <w:rFonts w:eastAsia="Calibri"/>
          <w:u w:val="single"/>
        </w:rPr>
        <w:t xml:space="preserve"> in</w:t>
      </w:r>
      <w:r w:rsidRPr="009738E4">
        <w:rPr>
          <w:rFonts w:eastAsia="Calibri"/>
          <w:sz w:val="16"/>
        </w:rPr>
        <w:t xml:space="preserve"> the </w:t>
      </w:r>
      <w:r w:rsidRPr="009738E4">
        <w:rPr>
          <w:rFonts w:eastAsia="Calibri"/>
          <w:iCs/>
          <w:u w:val="single"/>
          <w:bdr w:val="single" w:sz="8" w:space="0" w:color="auto"/>
        </w:rPr>
        <w:t>decades ahead</w:t>
      </w:r>
      <w:r w:rsidRPr="009738E4">
        <w:rPr>
          <w:rFonts w:eastAsia="Calibri"/>
          <w:sz w:val="16"/>
        </w:rPr>
        <w:t xml:space="preserve">. </w:t>
      </w:r>
      <w:r w:rsidRPr="00292327">
        <w:rPr>
          <w:rFonts w:eastAsia="Calibri"/>
          <w:iCs/>
          <w:highlight w:val="cyan"/>
          <w:u w:val="single"/>
          <w:bdr w:val="single" w:sz="8" w:space="0" w:color="auto"/>
        </w:rPr>
        <w:t>Biotech</w:t>
      </w:r>
      <w:r w:rsidRPr="009738E4">
        <w:rPr>
          <w:rFonts w:eastAsia="Calibri"/>
          <w:sz w:val="16"/>
        </w:rPr>
        <w:t xml:space="preserve">nology </w:t>
      </w:r>
      <w:r w:rsidRPr="009738E4">
        <w:rPr>
          <w:rFonts w:eastAsia="Calibri"/>
          <w:u w:val="single"/>
        </w:rPr>
        <w:t xml:space="preserve">innovation holds the </w:t>
      </w:r>
      <w:r w:rsidRPr="00292327">
        <w:rPr>
          <w:rFonts w:eastAsia="Calibri"/>
          <w:highlight w:val="cyan"/>
          <w:u w:val="single"/>
        </w:rPr>
        <w:t>promise</w:t>
      </w:r>
      <w:r w:rsidRPr="009738E4">
        <w:rPr>
          <w:rFonts w:eastAsia="Calibri"/>
          <w:u w:val="single"/>
        </w:rPr>
        <w:t xml:space="preserve"> of</w:t>
      </w:r>
      <w:r w:rsidRPr="009738E4">
        <w:rPr>
          <w:rFonts w:eastAsia="Calibri"/>
          <w:sz w:val="16"/>
        </w:rPr>
        <w:t xml:space="preserve"> </w:t>
      </w:r>
      <w:r w:rsidRPr="00292327">
        <w:rPr>
          <w:rFonts w:eastAsia="Calibri"/>
          <w:iCs/>
          <w:highlight w:val="cyan"/>
          <w:u w:val="single"/>
          <w:bdr w:val="single" w:sz="8" w:space="0" w:color="auto"/>
        </w:rPr>
        <w:t>curing disease</w:t>
      </w:r>
      <w:r w:rsidRPr="00292327">
        <w:rPr>
          <w:rFonts w:eastAsia="Calibri"/>
          <w:highlight w:val="cyan"/>
          <w:u w:val="single"/>
        </w:rPr>
        <w:t>, but</w:t>
      </w:r>
      <w:r w:rsidRPr="009738E4">
        <w:rPr>
          <w:rFonts w:eastAsia="Calibri"/>
          <w:sz w:val="16"/>
        </w:rPr>
        <w:t xml:space="preserve"> it </w:t>
      </w:r>
      <w:r w:rsidRPr="00292327">
        <w:rPr>
          <w:rFonts w:eastAsia="Calibri"/>
          <w:iCs/>
          <w:highlight w:val="cyan"/>
          <w:u w:val="single"/>
          <w:bdr w:val="single" w:sz="8" w:space="0" w:color="auto"/>
        </w:rPr>
        <w:t>also</w:t>
      </w:r>
      <w:r w:rsidRPr="00292327">
        <w:rPr>
          <w:rFonts w:eastAsia="Calibri"/>
          <w:sz w:val="16"/>
          <w:highlight w:val="cyan"/>
        </w:rPr>
        <w:t xml:space="preserve"> </w:t>
      </w:r>
      <w:r w:rsidRPr="00292327">
        <w:rPr>
          <w:rFonts w:eastAsia="Calibri"/>
          <w:highlight w:val="cyan"/>
          <w:u w:val="single"/>
        </w:rPr>
        <w:t>gives</w:t>
      </w:r>
      <w:r w:rsidRPr="009738E4">
        <w:rPr>
          <w:rFonts w:eastAsia="Calibri"/>
          <w:u w:val="single"/>
        </w:rPr>
        <w:t xml:space="preserve"> rise to</w:t>
      </w:r>
      <w:r w:rsidRPr="009738E4">
        <w:rPr>
          <w:rFonts w:eastAsia="Calibri"/>
          <w:sz w:val="16"/>
        </w:rPr>
        <w:t xml:space="preserve"> </w:t>
      </w:r>
      <w:r w:rsidRPr="00292327">
        <w:rPr>
          <w:rFonts w:eastAsia="Calibri"/>
          <w:iCs/>
          <w:highlight w:val="cyan"/>
          <w:u w:val="single"/>
          <w:bdr w:val="single" w:sz="8" w:space="0" w:color="auto"/>
        </w:rPr>
        <w:t>risks</w:t>
      </w:r>
      <w:r w:rsidRPr="009738E4">
        <w:rPr>
          <w:rFonts w:eastAsia="Calibri"/>
          <w:sz w:val="16"/>
        </w:rPr>
        <w:t xml:space="preserve"> that are </w:t>
      </w:r>
      <w:r w:rsidRPr="009738E4">
        <w:rPr>
          <w:rFonts w:eastAsia="Calibri"/>
          <w:iCs/>
          <w:u w:val="single"/>
          <w:bdr w:val="single" w:sz="8" w:space="0" w:color="auto"/>
        </w:rPr>
        <w:t>not fully understood</w:t>
      </w:r>
      <w:r w:rsidRPr="009738E4">
        <w:rPr>
          <w:rFonts w:eastAsia="Calibri"/>
          <w:sz w:val="16"/>
        </w:rPr>
        <w:t xml:space="preserve">. And many warn that </w:t>
      </w:r>
      <w:r w:rsidRPr="00292327">
        <w:rPr>
          <w:rFonts w:eastAsia="Calibri"/>
          <w:iCs/>
          <w:highlight w:val="cyan"/>
          <w:u w:val="single"/>
          <w:bdr w:val="single" w:sz="8" w:space="0" w:color="auto"/>
        </w:rPr>
        <w:t>a</w:t>
      </w:r>
      <w:r w:rsidRPr="009738E4">
        <w:rPr>
          <w:rFonts w:eastAsia="Calibri"/>
          <w:sz w:val="16"/>
        </w:rPr>
        <w:t xml:space="preserve">rtificial </w:t>
      </w:r>
      <w:r w:rsidRPr="00292327">
        <w:rPr>
          <w:rFonts w:eastAsia="Calibri"/>
          <w:iCs/>
          <w:highlight w:val="cyan"/>
          <w:u w:val="single"/>
          <w:bdr w:val="single" w:sz="8" w:space="0" w:color="auto"/>
        </w:rPr>
        <w:t>i</w:t>
      </w:r>
      <w:r w:rsidRPr="009738E4">
        <w:rPr>
          <w:rFonts w:eastAsia="Calibri"/>
          <w:sz w:val="16"/>
        </w:rPr>
        <w:t xml:space="preserve">ntelligence, </w:t>
      </w:r>
      <w:r w:rsidRPr="009738E4">
        <w:rPr>
          <w:rFonts w:eastAsia="Calibri"/>
          <w:u w:val="single"/>
        </w:rPr>
        <w:t>for all its</w:t>
      </w:r>
      <w:r w:rsidRPr="009738E4">
        <w:rPr>
          <w:rFonts w:eastAsia="Calibri"/>
          <w:sz w:val="16"/>
        </w:rPr>
        <w:t xml:space="preserve"> </w:t>
      </w:r>
      <w:r w:rsidRPr="009738E4">
        <w:rPr>
          <w:rFonts w:eastAsia="Calibri"/>
          <w:iCs/>
          <w:u w:val="single"/>
          <w:bdr w:val="single" w:sz="8" w:space="0" w:color="auto"/>
        </w:rPr>
        <w:t>promise</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738E4">
        <w:rPr>
          <w:rFonts w:eastAsia="Calibri"/>
          <w:u w:val="single"/>
        </w:rPr>
        <w:t xml:space="preserve">holds profound risks. In each of these areas, the </w:t>
      </w:r>
      <w:r w:rsidRPr="00292327">
        <w:rPr>
          <w:rFonts w:eastAsia="Calibri"/>
          <w:highlight w:val="cyan"/>
          <w:u w:val="single"/>
        </w:rPr>
        <w:t>need</w:t>
      </w:r>
      <w:r w:rsidRPr="009738E4">
        <w:rPr>
          <w:rFonts w:eastAsia="Calibri"/>
          <w:u w:val="single"/>
        </w:rPr>
        <w:t xml:space="preserve"> for </w:t>
      </w:r>
      <w:r w:rsidRPr="00292327">
        <w:rPr>
          <w:rFonts w:eastAsia="Calibri"/>
          <w:highlight w:val="cyan"/>
          <w:u w:val="single"/>
        </w:rPr>
        <w:t>regulation</w:t>
      </w:r>
      <w:r w:rsidRPr="009738E4">
        <w:rPr>
          <w:rFonts w:eastAsia="Calibri"/>
          <w:u w:val="single"/>
        </w:rPr>
        <w:t xml:space="preserve"> exists </w:t>
      </w:r>
      <w:r w:rsidRPr="009738E4">
        <w:rPr>
          <w:rFonts w:eastAsia="Calibri"/>
          <w:iCs/>
          <w:u w:val="single"/>
          <w:bdr w:val="single" w:sz="8" w:space="0" w:color="auto"/>
        </w:rPr>
        <w:t xml:space="preserve">long </w:t>
      </w:r>
      <w:r w:rsidRPr="00292327">
        <w:rPr>
          <w:rFonts w:eastAsia="Calibri"/>
          <w:iCs/>
          <w:highlight w:val="cyan"/>
          <w:u w:val="single"/>
          <w:bdr w:val="single" w:sz="8" w:space="0" w:color="auto"/>
        </w:rPr>
        <w:t>before harms materialize</w:t>
      </w:r>
      <w:r w:rsidRPr="009738E4">
        <w:rPr>
          <w:rFonts w:eastAsia="Calibri"/>
          <w:u w:val="single"/>
        </w:rPr>
        <w:t>, and long before the full nature and extent of future harms are</w:t>
      </w:r>
      <w:r w:rsidRPr="009738E4">
        <w:rPr>
          <w:rFonts w:eastAsia="Calibri"/>
          <w:sz w:val="16"/>
        </w:rPr>
        <w:t xml:space="preserve"> </w:t>
      </w:r>
      <w:r w:rsidRPr="009738E4">
        <w:rPr>
          <w:rFonts w:eastAsia="Calibri"/>
          <w:iCs/>
          <w:u w:val="single"/>
          <w:bdr w:val="single" w:sz="8" w:space="0" w:color="auto"/>
        </w:rPr>
        <w:t>certain</w:t>
      </w:r>
      <w:r w:rsidRPr="009738E4">
        <w:rPr>
          <w:rFonts w:eastAsia="Calibri"/>
          <w:sz w:val="16"/>
        </w:rPr>
        <w:t>.</w:t>
      </w:r>
    </w:p>
    <w:p w14:paraId="0BAD4822" w14:textId="77777777" w:rsidR="00A86F61" w:rsidRPr="009738E4" w:rsidRDefault="00A86F61" w:rsidP="00A86F61">
      <w:pPr>
        <w:rPr>
          <w:rFonts w:eastAsia="Calibri"/>
          <w:sz w:val="16"/>
        </w:rPr>
      </w:pPr>
      <w:r w:rsidRPr="009738E4">
        <w:rPr>
          <w:rFonts w:eastAsia="Calibri"/>
          <w:u w:val="single"/>
        </w:rPr>
        <w:t>These</w:t>
      </w:r>
      <w:r w:rsidRPr="009738E4">
        <w:rPr>
          <w:rFonts w:eastAsia="Calibri"/>
          <w:sz w:val="16"/>
        </w:rPr>
        <w:t xml:space="preserve"> newer </w:t>
      </w:r>
      <w:r w:rsidRPr="009738E4">
        <w:rPr>
          <w:rFonts w:eastAsia="Calibri"/>
          <w:u w:val="single"/>
        </w:rPr>
        <w:t>risks</w:t>
      </w:r>
      <w:r w:rsidRPr="009738E4">
        <w:rPr>
          <w:rFonts w:eastAsia="Calibri"/>
          <w:sz w:val="16"/>
        </w:rPr>
        <w:t xml:space="preserve"> </w:t>
      </w:r>
      <w:r w:rsidRPr="009738E4">
        <w:rPr>
          <w:rFonts w:eastAsia="Calibri"/>
          <w:iCs/>
          <w:u w:val="single"/>
          <w:bdr w:val="single" w:sz="8" w:space="0" w:color="auto"/>
        </w:rPr>
        <w:t>share much in common</w:t>
      </w:r>
      <w:r w:rsidRPr="009738E4">
        <w:rPr>
          <w:rFonts w:eastAsia="Calibri"/>
          <w:sz w:val="16"/>
        </w:rPr>
        <w:t xml:space="preserve"> </w:t>
      </w:r>
      <w:r w:rsidRPr="009738E4">
        <w:rPr>
          <w:rFonts w:eastAsia="Calibri"/>
          <w:u w:val="single"/>
        </w:rPr>
        <w:t>with</w:t>
      </w:r>
      <w:r w:rsidRPr="009738E4">
        <w:rPr>
          <w:rFonts w:eastAsia="Calibri"/>
          <w:sz w:val="16"/>
        </w:rPr>
        <w:t xml:space="preserve"> a centuries-old challenge: the risk of </w:t>
      </w:r>
      <w:r w:rsidRPr="009738E4">
        <w:rPr>
          <w:rFonts w:eastAsia="Calibri"/>
          <w:iCs/>
          <w:u w:val="single"/>
          <w:bdr w:val="single" w:sz="8" w:space="0" w:color="auto"/>
        </w:rPr>
        <w:t>financial</w:t>
      </w:r>
      <w:r w:rsidRPr="009738E4">
        <w:rPr>
          <w:rFonts w:eastAsia="Calibri"/>
          <w:sz w:val="16"/>
        </w:rPr>
        <w:t xml:space="preserve"> crises. For all its benefits, finance has long raised the possibility of systemic </w:t>
      </w:r>
      <w:r w:rsidRPr="009738E4">
        <w:rPr>
          <w:rFonts w:eastAsia="Calibri"/>
          <w:iCs/>
          <w:u w:val="single"/>
          <w:bdr w:val="single" w:sz="8" w:space="0" w:color="auto"/>
        </w:rPr>
        <w:t>meltdowns</w:t>
      </w:r>
      <w:r w:rsidRPr="009738E4">
        <w:rPr>
          <w:rFonts w:eastAsia="Calibri"/>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11B5061D" w14:textId="77777777" w:rsidR="00A86F61" w:rsidRPr="009738E4" w:rsidRDefault="00A86F61" w:rsidP="00A86F61">
      <w:pPr>
        <w:rPr>
          <w:rFonts w:eastAsia="Calibri"/>
          <w:sz w:val="16"/>
        </w:rPr>
      </w:pPr>
      <w:r w:rsidRPr="009738E4">
        <w:rPr>
          <w:rFonts w:eastAsia="Calibri"/>
          <w:sz w:val="16"/>
        </w:rPr>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68B83E21" w14:textId="77777777" w:rsidR="00A86F61" w:rsidRPr="009738E4" w:rsidRDefault="00A86F61" w:rsidP="00A86F61">
      <w:pPr>
        <w:rPr>
          <w:rFonts w:eastAsia="Calibri"/>
          <w:sz w:val="16"/>
        </w:rPr>
      </w:pPr>
      <w:r w:rsidRPr="009738E4">
        <w:rPr>
          <w:rFonts w:eastAsia="Calibri"/>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7F346FA5" w14:textId="77777777" w:rsidR="00A86F61" w:rsidRPr="009738E4" w:rsidRDefault="00A86F61" w:rsidP="00A86F61">
      <w:pPr>
        <w:rPr>
          <w:rFonts w:eastAsia="Calibri"/>
          <w:sz w:val="16"/>
        </w:rPr>
      </w:pPr>
      <w:r w:rsidRPr="009738E4">
        <w:rPr>
          <w:rFonts w:eastAsia="Calibri"/>
          <w:sz w:val="16"/>
        </w:rPr>
        <w:t xml:space="preserve">Each of these prescriptions follows from our general diagnosis: </w:t>
      </w:r>
      <w:r w:rsidRPr="009738E4">
        <w:rPr>
          <w:rFonts w:eastAsia="Calibri"/>
          <w:u w:val="single"/>
        </w:rPr>
        <w:t>Congress should legislate under the assumption that</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 xml:space="preserve"> </w:t>
      </w:r>
      <w:r w:rsidRPr="009738E4">
        <w:rPr>
          <w:rFonts w:eastAsia="Calibri"/>
          <w:u w:val="single"/>
        </w:rPr>
        <w:t xml:space="preserve">Congresses and regulatory agencies will </w:t>
      </w:r>
      <w:r w:rsidRPr="009738E4">
        <w:rPr>
          <w:rFonts w:eastAsia="Calibri"/>
          <w:iCs/>
          <w:u w:val="single"/>
          <w:bdr w:val="single" w:sz="8" w:space="0" w:color="auto"/>
        </w:rPr>
        <w:t>underproduce</w:t>
      </w:r>
      <w:r w:rsidRPr="009738E4">
        <w:rPr>
          <w:rFonts w:eastAsia="Calibri"/>
          <w:sz w:val="16"/>
        </w:rPr>
        <w:t xml:space="preserve"> in the creation of </w:t>
      </w:r>
      <w:r w:rsidRPr="009738E4">
        <w:rPr>
          <w:rFonts w:eastAsia="Calibri"/>
          <w:u w:val="single"/>
        </w:rPr>
        <w:t>new legal rules and their enforcement relative to the risks of future harms. This</w:t>
      </w:r>
      <w:r w:rsidRPr="009738E4">
        <w:rPr>
          <w:rFonts w:eastAsia="Calibri"/>
          <w:sz w:val="16"/>
        </w:rPr>
        <w:t xml:space="preserve"> diagnosis </w:t>
      </w:r>
      <w:r w:rsidRPr="009738E4">
        <w:rPr>
          <w:rFonts w:eastAsia="Calibri"/>
          <w:u w:val="single"/>
        </w:rPr>
        <w:t xml:space="preserve">should prompt Congress, when it does enact legislation to promote financial stability, to legislate </w:t>
      </w:r>
      <w:r w:rsidRPr="009738E4">
        <w:rPr>
          <w:rFonts w:eastAsia="Calibri"/>
          <w:iCs/>
          <w:u w:val="single"/>
          <w:bdr w:val="single" w:sz="8" w:space="0" w:color="auto"/>
        </w:rPr>
        <w:t>more expansively</w:t>
      </w:r>
      <w:r w:rsidRPr="009738E4">
        <w:rPr>
          <w:rFonts w:eastAsia="Calibri"/>
          <w:sz w:val="16"/>
        </w:rPr>
        <w:t xml:space="preserve"> </w:t>
      </w:r>
      <w:r w:rsidRPr="009738E4">
        <w:rPr>
          <w:rFonts w:eastAsia="Calibri"/>
          <w:u w:val="single"/>
        </w:rPr>
        <w:t>than it would in a world in which future Congresses could be</w:t>
      </w:r>
      <w:r w:rsidRPr="009738E4">
        <w:rPr>
          <w:rFonts w:eastAsia="Calibri"/>
          <w:sz w:val="16"/>
        </w:rPr>
        <w:t xml:space="preserve"> </w:t>
      </w:r>
      <w:r w:rsidRPr="009738E4">
        <w:rPr>
          <w:rFonts w:eastAsia="Calibri"/>
          <w:iCs/>
          <w:u w:val="single"/>
          <w:bdr w:val="single" w:sz="8" w:space="0" w:color="auto"/>
        </w:rPr>
        <w:t>relied upon</w:t>
      </w:r>
      <w:r w:rsidRPr="009738E4">
        <w:rPr>
          <w:rFonts w:eastAsia="Calibri"/>
          <w:sz w:val="16"/>
        </w:rPr>
        <w:t xml:space="preserve"> to act.4</w:t>
      </w:r>
    </w:p>
    <w:p w14:paraId="19AC1038" w14:textId="77777777" w:rsidR="00A86F61" w:rsidRPr="009738E4" w:rsidRDefault="00A86F61" w:rsidP="00A86F61">
      <w:pPr>
        <w:rPr>
          <w:rFonts w:eastAsia="Calibri"/>
          <w:sz w:val="16"/>
        </w:rPr>
      </w:pPr>
      <w:r w:rsidRPr="009738E4">
        <w:rPr>
          <w:rFonts w:eastAsia="Calibri"/>
          <w:u w:val="single"/>
        </w:rPr>
        <w:t>It may seem</w:t>
      </w:r>
      <w:r w:rsidRPr="009738E4">
        <w:rPr>
          <w:rFonts w:eastAsia="Calibri"/>
          <w:sz w:val="16"/>
        </w:rPr>
        <w:t xml:space="preserve"> </w:t>
      </w:r>
      <w:r w:rsidRPr="009738E4">
        <w:rPr>
          <w:rFonts w:eastAsia="Calibri"/>
          <w:iCs/>
          <w:u w:val="single"/>
          <w:bdr w:val="single" w:sz="8" w:space="0" w:color="auto"/>
        </w:rPr>
        <w:t>counterintuitive</w:t>
      </w:r>
      <w:r w:rsidRPr="009738E4">
        <w:rPr>
          <w:rFonts w:eastAsia="Calibri"/>
          <w:sz w:val="16"/>
        </w:rPr>
        <w:t xml:space="preserve"> to propose that Congress seek to push further than what seems necessary. </w:t>
      </w:r>
      <w:r w:rsidRPr="00292327">
        <w:rPr>
          <w:rFonts w:eastAsia="Calibri"/>
          <w:iCs/>
          <w:highlight w:val="cyan"/>
          <w:u w:val="single"/>
          <w:bdr w:val="single" w:sz="8" w:space="0" w:color="auto"/>
        </w:rPr>
        <w:t>Overregulating</w:t>
      </w:r>
      <w:r w:rsidRPr="00292327">
        <w:rPr>
          <w:rFonts w:eastAsia="Calibri"/>
          <w:sz w:val="16"/>
          <w:highlight w:val="cyan"/>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undesirable</w:t>
      </w:r>
      <w:r w:rsidRPr="009738E4">
        <w:rPr>
          <w:rFonts w:eastAsia="Calibri"/>
          <w:u w:val="single"/>
        </w:rPr>
        <w:t xml:space="preserve">. It </w:t>
      </w:r>
      <w:r w:rsidRPr="00292327">
        <w:rPr>
          <w:rFonts w:eastAsia="Calibri"/>
          <w:highlight w:val="cyan"/>
          <w:u w:val="single"/>
        </w:rPr>
        <w:t>can</w:t>
      </w:r>
      <w:r w:rsidRPr="00292327">
        <w:rPr>
          <w:rFonts w:eastAsia="Calibri"/>
          <w:sz w:val="16"/>
          <w:highlight w:val="cyan"/>
        </w:rPr>
        <w:t xml:space="preserve"> </w:t>
      </w:r>
      <w:r w:rsidRPr="00292327">
        <w:rPr>
          <w:rFonts w:eastAsia="Calibri"/>
          <w:iCs/>
          <w:highlight w:val="cyan"/>
          <w:u w:val="single"/>
          <w:bdr w:val="single" w:sz="8" w:space="0" w:color="auto"/>
        </w:rPr>
        <w:t>stifle</w:t>
      </w:r>
      <w:r w:rsidRPr="009738E4">
        <w:rPr>
          <w:rFonts w:eastAsia="Calibri"/>
          <w:sz w:val="16"/>
        </w:rPr>
        <w:t xml:space="preserve"> economic </w:t>
      </w:r>
      <w:r w:rsidRPr="00292327">
        <w:rPr>
          <w:rFonts w:eastAsia="Calibri"/>
          <w:iCs/>
          <w:highlight w:val="cyan"/>
          <w:u w:val="single"/>
          <w:bdr w:val="single" w:sz="8" w:space="0" w:color="auto"/>
        </w:rPr>
        <w:t>growth</w:t>
      </w:r>
      <w:r w:rsidRPr="00292327">
        <w:rPr>
          <w:rFonts w:eastAsia="Calibri"/>
          <w:sz w:val="16"/>
          <w:highlight w:val="cyan"/>
        </w:rPr>
        <w:t xml:space="preserve"> </w:t>
      </w:r>
      <w:r w:rsidRPr="00292327">
        <w:rPr>
          <w:rFonts w:eastAsia="Calibri"/>
          <w:highlight w:val="cyan"/>
          <w:u w:val="single"/>
        </w:rPr>
        <w:t>and</w:t>
      </w:r>
      <w:r w:rsidRPr="009738E4">
        <w:rPr>
          <w:rFonts w:eastAsia="Calibri"/>
          <w:sz w:val="16"/>
        </w:rPr>
        <w:t xml:space="preserve"> </w:t>
      </w:r>
      <w:r w:rsidRPr="009738E4">
        <w:rPr>
          <w:rFonts w:eastAsia="Calibri"/>
          <w:iCs/>
          <w:u w:val="single"/>
          <w:bdr w:val="single" w:sz="8" w:space="0" w:color="auto"/>
        </w:rPr>
        <w:t>reduce</w:t>
      </w:r>
      <w:r w:rsidRPr="009738E4">
        <w:rPr>
          <w:rFonts w:eastAsia="Calibri"/>
          <w:sz w:val="16"/>
        </w:rPr>
        <w:t xml:space="preserve"> social </w:t>
      </w:r>
      <w:r w:rsidRPr="00292327">
        <w:rPr>
          <w:rFonts w:eastAsia="Calibri"/>
          <w:iCs/>
          <w:highlight w:val="cyan"/>
          <w:u w:val="single"/>
          <w:bdr w:val="single" w:sz="8" w:space="0" w:color="auto"/>
        </w:rPr>
        <w:t>welfare</w:t>
      </w:r>
      <w:r w:rsidRPr="00292327">
        <w:rPr>
          <w:rFonts w:eastAsia="Calibri"/>
          <w:highlight w:val="cyan"/>
          <w:u w:val="single"/>
        </w:rPr>
        <w:t>. But</w:t>
      </w:r>
      <w:r w:rsidRPr="009738E4">
        <w:rPr>
          <w:rFonts w:eastAsia="Calibri"/>
          <w:sz w:val="16"/>
        </w:rPr>
        <w:t xml:space="preserve"> </w:t>
      </w:r>
      <w:r w:rsidRPr="009738E4">
        <w:rPr>
          <w:rFonts w:eastAsia="Calibri"/>
          <w:iCs/>
          <w:u w:val="single"/>
          <w:bdr w:val="single" w:sz="8" w:space="0" w:color="auto"/>
        </w:rPr>
        <w:t>realism</w:t>
      </w:r>
      <w:r w:rsidRPr="009738E4">
        <w:rPr>
          <w:rFonts w:eastAsia="Calibri"/>
          <w:sz w:val="16"/>
        </w:rPr>
        <w:t xml:space="preserve"> </w:t>
      </w:r>
      <w:r w:rsidRPr="009738E4">
        <w:rPr>
          <w:rFonts w:eastAsia="Calibri"/>
          <w:u w:val="single"/>
        </w:rPr>
        <w:t>demands</w:t>
      </w:r>
      <w:r w:rsidRPr="009738E4">
        <w:rPr>
          <w:rFonts w:eastAsia="Calibri"/>
          <w:sz w:val="16"/>
        </w:rPr>
        <w:t xml:space="preserve"> </w:t>
      </w:r>
      <w:r w:rsidRPr="00292327">
        <w:rPr>
          <w:rFonts w:eastAsia="Calibri"/>
          <w:iCs/>
          <w:highlight w:val="cyan"/>
          <w:u w:val="single"/>
          <w:bdr w:val="single" w:sz="8" w:space="0" w:color="auto"/>
        </w:rPr>
        <w:t>weighing</w:t>
      </w:r>
      <w:r w:rsidRPr="009738E4">
        <w:rPr>
          <w:rFonts w:eastAsia="Calibri"/>
          <w:sz w:val="16"/>
        </w:rPr>
        <w:t xml:space="preserve"> the risk and probability of </w:t>
      </w:r>
      <w:r w:rsidRPr="009738E4">
        <w:rPr>
          <w:rFonts w:eastAsia="Calibri"/>
          <w:iCs/>
          <w:u w:val="single"/>
          <w:bdr w:val="single" w:sz="8" w:space="0" w:color="auto"/>
        </w:rPr>
        <w:t>overregulation</w:t>
      </w:r>
      <w:r w:rsidRPr="009738E4">
        <w:rPr>
          <w:rFonts w:eastAsia="Calibri"/>
          <w:sz w:val="16"/>
        </w:rPr>
        <w:t xml:space="preserve"> </w:t>
      </w:r>
      <w:r w:rsidRPr="00292327">
        <w:rPr>
          <w:rFonts w:eastAsia="Calibri"/>
          <w:highlight w:val="cyan"/>
          <w:u w:val="single"/>
        </w:rPr>
        <w:t>against</w:t>
      </w:r>
      <w:r w:rsidRPr="009738E4">
        <w:rPr>
          <w:rFonts w:eastAsia="Calibri"/>
          <w:u w:val="single"/>
        </w:rPr>
        <w:t xml:space="preserve"> the risk and probability of</w:t>
      </w:r>
      <w:r w:rsidRPr="009738E4">
        <w:rPr>
          <w:rFonts w:eastAsia="Calibri"/>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78F6F0CF" w14:textId="77777777" w:rsidR="00A86F61" w:rsidRPr="009738E4" w:rsidRDefault="00A86F61" w:rsidP="00A86F61">
      <w:pPr>
        <w:rPr>
          <w:rFonts w:eastAsia="Calibri"/>
          <w:sz w:val="16"/>
        </w:rPr>
      </w:pPr>
      <w:r w:rsidRPr="009738E4">
        <w:rPr>
          <w:rFonts w:eastAsia="Calibri"/>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34812571" w14:textId="77777777" w:rsidR="00A86F61" w:rsidRPr="009738E4" w:rsidRDefault="00A86F61" w:rsidP="00A86F61">
      <w:pPr>
        <w:rPr>
          <w:rFonts w:eastAsia="Calibri"/>
          <w:sz w:val="16"/>
        </w:rPr>
      </w:pPr>
      <w:r w:rsidRPr="009738E4">
        <w:rPr>
          <w:rFonts w:eastAsia="Calibri"/>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59863DC9" w14:textId="77777777" w:rsidR="00A86F61" w:rsidRPr="009738E4" w:rsidRDefault="00A86F61" w:rsidP="00A86F61">
      <w:pPr>
        <w:rPr>
          <w:rFonts w:eastAsia="Calibri"/>
          <w:sz w:val="16"/>
        </w:rPr>
      </w:pPr>
      <w:r w:rsidRPr="009738E4">
        <w:rPr>
          <w:rFonts w:eastAsia="Calibri"/>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292327">
        <w:rPr>
          <w:rFonts w:eastAsia="Calibri"/>
          <w:iCs/>
          <w:highlight w:val="cyan"/>
          <w:u w:val="single"/>
          <w:bdr w:val="single" w:sz="8" w:space="0" w:color="auto"/>
        </w:rPr>
        <w:t>tail risks</w:t>
      </w:r>
      <w:r w:rsidRPr="00292327">
        <w:rPr>
          <w:rFonts w:eastAsia="Calibri"/>
          <w:highlight w:val="cyan"/>
          <w:u w:val="single"/>
        </w:rPr>
        <w:t xml:space="preserve">" like </w:t>
      </w:r>
      <w:r w:rsidRPr="00292327">
        <w:rPr>
          <w:rFonts w:eastAsia="Calibri"/>
          <w:iCs/>
          <w:highlight w:val="cyan"/>
          <w:u w:val="single"/>
          <w:bdr w:val="single" w:sz="8" w:space="0" w:color="auto"/>
        </w:rPr>
        <w:t>pandemics</w:t>
      </w:r>
      <w:r w:rsidRPr="00292327">
        <w:rPr>
          <w:rFonts w:eastAsia="Calibri"/>
          <w:highlight w:val="cyan"/>
          <w:u w:val="single"/>
        </w:rPr>
        <w:t xml:space="preserve">, </w:t>
      </w:r>
      <w:r w:rsidRPr="00292327">
        <w:rPr>
          <w:rFonts w:eastAsia="Calibri"/>
          <w:iCs/>
          <w:highlight w:val="cyan"/>
          <w:u w:val="single"/>
          <w:bdr w:val="single" w:sz="8" w:space="0" w:color="auto"/>
        </w:rPr>
        <w:t>terror</w:t>
      </w:r>
      <w:r w:rsidRPr="009738E4">
        <w:rPr>
          <w:rFonts w:eastAsia="Calibri"/>
          <w:u w:val="single"/>
        </w:rPr>
        <w:t xml:space="preserve">ist </w:t>
      </w:r>
      <w:r w:rsidRPr="00292327">
        <w:rPr>
          <w:rFonts w:eastAsia="Calibri"/>
          <w:iCs/>
          <w:highlight w:val="cyan"/>
          <w:u w:val="single"/>
          <w:bdr w:val="single" w:sz="8" w:space="0" w:color="auto"/>
        </w:rPr>
        <w:t>attacks</w:t>
      </w:r>
      <w:r w:rsidRPr="00292327">
        <w:rPr>
          <w:rFonts w:eastAsia="Calibri"/>
          <w:highlight w:val="cyan"/>
          <w:u w:val="single"/>
        </w:rPr>
        <w:t xml:space="preserve">, or </w:t>
      </w:r>
      <w:r w:rsidRPr="00292327">
        <w:rPr>
          <w:rFonts w:eastAsia="Calibri"/>
          <w:iCs/>
          <w:highlight w:val="cyan"/>
          <w:u w:val="single"/>
          <w:bdr w:val="single" w:sz="8" w:space="0" w:color="auto"/>
        </w:rPr>
        <w:t>catastrophic harms</w:t>
      </w:r>
      <w:r w:rsidRPr="009738E4">
        <w:rPr>
          <w:rFonts w:eastAsia="Calibri"/>
          <w:sz w:val="16"/>
        </w:rPr>
        <w:t xml:space="preserve"> arising </w:t>
      </w:r>
      <w:r w:rsidRPr="00292327">
        <w:rPr>
          <w:rFonts w:eastAsia="Calibri"/>
          <w:highlight w:val="cyan"/>
          <w:u w:val="single"/>
        </w:rPr>
        <w:t>from</w:t>
      </w:r>
      <w:r w:rsidRPr="00292327">
        <w:rPr>
          <w:rFonts w:eastAsia="Calibri"/>
          <w:sz w:val="16"/>
          <w:highlight w:val="cyan"/>
        </w:rPr>
        <w:t xml:space="preserve"> </w:t>
      </w:r>
      <w:r w:rsidRPr="00292327">
        <w:rPr>
          <w:rFonts w:eastAsia="Calibri"/>
          <w:iCs/>
          <w:highlight w:val="cyan"/>
          <w:u w:val="single"/>
          <w:bdr w:val="single" w:sz="8" w:space="0" w:color="auto"/>
        </w:rPr>
        <w:t>tech</w:t>
      </w:r>
      <w:r w:rsidRPr="009738E4">
        <w:rPr>
          <w:rFonts w:eastAsia="Calibri"/>
          <w:sz w:val="16"/>
        </w:rPr>
        <w:t xml:space="preserve">nological </w:t>
      </w:r>
      <w:r w:rsidRPr="009738E4">
        <w:rPr>
          <w:rFonts w:eastAsia="Calibri"/>
          <w:iCs/>
          <w:u w:val="single"/>
          <w:bdr w:val="single" w:sz="8" w:space="0" w:color="auto"/>
        </w:rPr>
        <w:t>change</w:t>
      </w:r>
      <w:r w:rsidRPr="009738E4">
        <w:rPr>
          <w:rFonts w:eastAsia="Calibri"/>
          <w:sz w:val="16"/>
        </w:rPr>
        <w:t>. Understanding the dynamics of legislation aimed at preventing financial crises can shed light on the dynamics of legislation focused on future risks of other sorts.</w:t>
      </w:r>
    </w:p>
    <w:p w14:paraId="0DFD2AC7" w14:textId="77777777" w:rsidR="00A86F61" w:rsidRPr="009738E4" w:rsidRDefault="00A86F61" w:rsidP="00A86F61">
      <w:pPr>
        <w:rPr>
          <w:rFonts w:eastAsia="Calibri"/>
          <w:sz w:val="16"/>
        </w:rPr>
      </w:pPr>
      <w:r w:rsidRPr="009738E4">
        <w:rPr>
          <w:rFonts w:eastAsia="Calibri"/>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9738E4">
        <w:rPr>
          <w:rFonts w:eastAsia="Calibri"/>
          <w:u w:val="single"/>
        </w:rPr>
        <w:t>activities</w:t>
      </w:r>
      <w:r w:rsidRPr="009738E4">
        <w:rPr>
          <w:rFonts w:eastAsia="Calibri"/>
          <w:sz w:val="16"/>
        </w:rPr>
        <w:t xml:space="preserve">, and new technologies all </w:t>
      </w:r>
      <w:r w:rsidRPr="00292327">
        <w:rPr>
          <w:rFonts w:eastAsia="Calibri"/>
          <w:highlight w:val="cyan"/>
          <w:u w:val="single"/>
        </w:rPr>
        <w:t xml:space="preserve">pose </w:t>
      </w:r>
      <w:r w:rsidRPr="00292327">
        <w:rPr>
          <w:rFonts w:eastAsia="Calibri"/>
          <w:iCs/>
          <w:highlight w:val="cyan"/>
          <w:u w:val="single"/>
          <w:bdr w:val="single" w:sz="8" w:space="0" w:color="auto"/>
        </w:rPr>
        <w:t>challenging</w:t>
      </w:r>
      <w:r w:rsidRPr="009738E4">
        <w:rPr>
          <w:rFonts w:eastAsia="Calibri"/>
          <w:u w:val="single"/>
        </w:rPr>
        <w:t xml:space="preserve"> regulatory </w:t>
      </w:r>
      <w:r w:rsidRPr="00292327">
        <w:rPr>
          <w:rFonts w:eastAsia="Calibri"/>
          <w:iCs/>
          <w:highlight w:val="cyan"/>
          <w:u w:val="single"/>
          <w:bdr w:val="single" w:sz="8" w:space="0" w:color="auto"/>
        </w:rPr>
        <w:t>questions</w:t>
      </w:r>
      <w:r w:rsidRPr="009738E4">
        <w:rPr>
          <w:rFonts w:eastAsia="Calibri"/>
          <w:sz w:val="16"/>
        </w:rPr>
        <w:t xml:space="preserve"> </w:t>
      </w:r>
      <w:r w:rsidRPr="009738E4">
        <w:rPr>
          <w:rFonts w:eastAsia="Calibri"/>
          <w:iCs/>
          <w:u w:val="single"/>
          <w:bdr w:val="single" w:sz="8" w:space="0" w:color="auto"/>
        </w:rPr>
        <w:t>precisely because</w:t>
      </w:r>
      <w:r w:rsidRPr="009738E4">
        <w:rPr>
          <w:rFonts w:eastAsia="Calibri"/>
          <w:sz w:val="16"/>
        </w:rPr>
        <w:t xml:space="preserve"> </w:t>
      </w:r>
      <w:r w:rsidRPr="009738E4">
        <w:rPr>
          <w:rFonts w:eastAsia="Calibri"/>
          <w:u w:val="single"/>
        </w:rPr>
        <w:t>they are</w:t>
      </w:r>
      <w:r w:rsidRPr="009738E4">
        <w:rPr>
          <w:rFonts w:eastAsia="Calibri"/>
          <w:sz w:val="16"/>
        </w:rPr>
        <w:t xml:space="preserve"> </w:t>
      </w:r>
      <w:r w:rsidRPr="009738E4">
        <w:rPr>
          <w:rFonts w:eastAsia="Calibri"/>
          <w:iCs/>
          <w:u w:val="single"/>
          <w:bdr w:val="single" w:sz="8" w:space="0" w:color="auto"/>
        </w:rPr>
        <w:t>so central</w:t>
      </w:r>
      <w:r w:rsidRPr="009738E4">
        <w:rPr>
          <w:rFonts w:eastAsia="Calibri"/>
          <w:sz w:val="16"/>
        </w:rPr>
        <w:t xml:space="preserve"> to our lives, </w:t>
      </w:r>
      <w:r w:rsidRPr="009738E4">
        <w:rPr>
          <w:rFonts w:eastAsia="Calibri"/>
          <w:u w:val="single"/>
        </w:rPr>
        <w:t>and the question</w:t>
      </w:r>
      <w:r w:rsidRPr="009738E4">
        <w:rPr>
          <w:rFonts w:eastAsia="Calibri"/>
          <w:sz w:val="16"/>
        </w:rPr>
        <w:t xml:space="preserve"> for regulators </w:t>
      </w:r>
      <w:r w:rsidRPr="009738E4">
        <w:rPr>
          <w:rFonts w:eastAsia="Calibri"/>
          <w:u w:val="single"/>
        </w:rPr>
        <w:t>is how to</w:t>
      </w:r>
      <w:r w:rsidRPr="009738E4">
        <w:rPr>
          <w:rFonts w:eastAsia="Calibri"/>
          <w:sz w:val="16"/>
        </w:rPr>
        <w:t xml:space="preserve"> </w:t>
      </w:r>
      <w:r w:rsidRPr="009738E4">
        <w:rPr>
          <w:rFonts w:eastAsia="Calibri"/>
          <w:iCs/>
          <w:u w:val="single"/>
          <w:bdr w:val="single" w:sz="8" w:space="0" w:color="auto"/>
        </w:rPr>
        <w:t>preserve</w:t>
      </w:r>
      <w:r w:rsidRPr="009738E4">
        <w:rPr>
          <w:rFonts w:eastAsia="Calibri"/>
          <w:sz w:val="16"/>
        </w:rPr>
        <w:t xml:space="preserve"> </w:t>
      </w:r>
      <w:r w:rsidRPr="009738E4">
        <w:rPr>
          <w:rFonts w:eastAsia="Calibri"/>
          <w:u w:val="single"/>
        </w:rPr>
        <w:t>their</w:t>
      </w:r>
      <w:r w:rsidRPr="009738E4">
        <w:rPr>
          <w:rFonts w:eastAsia="Calibri"/>
          <w:sz w:val="16"/>
        </w:rPr>
        <w:t xml:space="preserve"> </w:t>
      </w:r>
      <w:r w:rsidRPr="009738E4">
        <w:rPr>
          <w:rFonts w:eastAsia="Calibri"/>
          <w:iCs/>
          <w:u w:val="single"/>
          <w:bdr w:val="single" w:sz="8" w:space="0" w:color="auto"/>
        </w:rPr>
        <w:t>benefits</w:t>
      </w:r>
      <w:r w:rsidRPr="009738E4">
        <w:rPr>
          <w:rFonts w:eastAsia="Calibri"/>
          <w:sz w:val="16"/>
        </w:rPr>
        <w:t xml:space="preserve"> </w:t>
      </w:r>
      <w:r w:rsidRPr="009738E4">
        <w:rPr>
          <w:rFonts w:eastAsia="Calibri"/>
          <w:u w:val="single"/>
        </w:rPr>
        <w:t>while</w:t>
      </w:r>
      <w:r w:rsidRPr="009738E4">
        <w:rPr>
          <w:rFonts w:eastAsia="Calibri"/>
          <w:sz w:val="16"/>
        </w:rPr>
        <w:t xml:space="preserve"> </w:t>
      </w:r>
      <w:r w:rsidRPr="009738E4">
        <w:rPr>
          <w:rFonts w:eastAsia="Calibri"/>
          <w:iCs/>
          <w:u w:val="single"/>
          <w:bdr w:val="single" w:sz="8" w:space="0" w:color="auto"/>
        </w:rPr>
        <w:t>protecting</w:t>
      </w:r>
      <w:r w:rsidRPr="009738E4">
        <w:rPr>
          <w:rFonts w:eastAsia="Calibri"/>
          <w:sz w:val="16"/>
        </w:rPr>
        <w:t xml:space="preserve"> society </w:t>
      </w:r>
      <w:r w:rsidRPr="009738E4">
        <w:rPr>
          <w:rFonts w:eastAsia="Calibri"/>
          <w:u w:val="single"/>
        </w:rPr>
        <w:t>from their</w:t>
      </w:r>
      <w:r w:rsidRPr="009738E4">
        <w:rPr>
          <w:rFonts w:eastAsia="Calibri"/>
          <w:sz w:val="16"/>
        </w:rPr>
        <w:t xml:space="preserve"> </w:t>
      </w:r>
      <w:r w:rsidRPr="009738E4">
        <w:rPr>
          <w:rFonts w:eastAsia="Calibri"/>
          <w:iCs/>
          <w:u w:val="single"/>
          <w:bdr w:val="single" w:sz="8" w:space="0" w:color="auto"/>
        </w:rPr>
        <w:t>risks</w:t>
      </w:r>
      <w:r w:rsidRPr="009738E4">
        <w:rPr>
          <w:rFonts w:eastAsia="Calibri"/>
          <w:sz w:val="16"/>
        </w:rPr>
        <w:t>.</w:t>
      </w:r>
    </w:p>
    <w:p w14:paraId="445ED734" w14:textId="77777777" w:rsidR="00A86F61" w:rsidRPr="009738E4" w:rsidRDefault="00A86F61" w:rsidP="00A86F61">
      <w:pPr>
        <w:rPr>
          <w:rFonts w:eastAsia="Calibri"/>
          <w:sz w:val="6"/>
          <w:szCs w:val="12"/>
        </w:rPr>
      </w:pPr>
      <w:r w:rsidRPr="009738E4">
        <w:rPr>
          <w:rFonts w:eastAsia="Calibri"/>
          <w:sz w:val="6"/>
          <w:szCs w:val="12"/>
        </w:rPr>
        <w:t>I. CONGRESS: POLITICS, ORGANIZATION, AND INCENTIVES</w:t>
      </w:r>
    </w:p>
    <w:p w14:paraId="0572C79A" w14:textId="77777777" w:rsidR="00A86F61" w:rsidRPr="009738E4" w:rsidRDefault="00A86F61" w:rsidP="00A86F61">
      <w:pPr>
        <w:rPr>
          <w:rFonts w:eastAsia="Calibri"/>
          <w:sz w:val="6"/>
          <w:szCs w:val="12"/>
        </w:rPr>
      </w:pPr>
      <w:r w:rsidRPr="009738E4">
        <w:rPr>
          <w:rFonts w:eastAsia="Calibri"/>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1F600D07" w14:textId="77777777" w:rsidR="00A86F61" w:rsidRPr="009738E4" w:rsidRDefault="00A86F61" w:rsidP="00A86F61">
      <w:pPr>
        <w:rPr>
          <w:rFonts w:eastAsia="Calibri"/>
          <w:sz w:val="6"/>
          <w:szCs w:val="12"/>
        </w:rPr>
      </w:pPr>
      <w:r w:rsidRPr="009738E4">
        <w:rPr>
          <w:rFonts w:eastAsia="Calibri"/>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42E09438" w14:textId="77777777" w:rsidR="00A86F61" w:rsidRPr="009738E4" w:rsidRDefault="00A86F61" w:rsidP="00A86F61">
      <w:pPr>
        <w:rPr>
          <w:rFonts w:eastAsia="Calibri"/>
          <w:sz w:val="6"/>
          <w:szCs w:val="12"/>
        </w:rPr>
      </w:pPr>
      <w:r w:rsidRPr="009738E4">
        <w:rPr>
          <w:rFonts w:eastAsia="Calibri"/>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3CA2F78B" w14:textId="77777777" w:rsidR="00A86F61" w:rsidRPr="009738E4" w:rsidRDefault="00A86F61" w:rsidP="00A86F61">
      <w:pPr>
        <w:rPr>
          <w:rFonts w:eastAsia="Calibri"/>
          <w:sz w:val="6"/>
          <w:szCs w:val="12"/>
        </w:rPr>
      </w:pPr>
      <w:r w:rsidRPr="009738E4">
        <w:rPr>
          <w:rFonts w:eastAsia="Calibri"/>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52FF691C" w14:textId="77777777" w:rsidR="00A86F61" w:rsidRPr="009738E4" w:rsidRDefault="00A86F61" w:rsidP="00A86F61">
      <w:pPr>
        <w:rPr>
          <w:rFonts w:eastAsia="Calibri"/>
          <w:sz w:val="6"/>
          <w:szCs w:val="12"/>
        </w:rPr>
      </w:pPr>
      <w:r w:rsidRPr="009738E4">
        <w:rPr>
          <w:rFonts w:eastAsia="Calibri"/>
          <w:sz w:val="6"/>
          <w:szCs w:val="12"/>
        </w:rPr>
        <w:t>A. Concentrated Costs of Regulatory Legislation</w:t>
      </w:r>
    </w:p>
    <w:p w14:paraId="2B703A4E" w14:textId="77777777" w:rsidR="00A86F61" w:rsidRPr="009738E4" w:rsidRDefault="00A86F61" w:rsidP="00A86F61">
      <w:pPr>
        <w:rPr>
          <w:rFonts w:eastAsia="Calibri"/>
          <w:sz w:val="6"/>
          <w:szCs w:val="12"/>
        </w:rPr>
      </w:pPr>
      <w:r w:rsidRPr="009738E4">
        <w:rPr>
          <w:rFonts w:eastAsia="Calibri"/>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0B7981BB" w14:textId="77777777" w:rsidR="00A86F61" w:rsidRPr="009738E4" w:rsidRDefault="00A86F61" w:rsidP="00A86F61">
      <w:pPr>
        <w:rPr>
          <w:rFonts w:eastAsia="Calibri"/>
          <w:sz w:val="6"/>
          <w:szCs w:val="12"/>
        </w:rPr>
      </w:pPr>
      <w:r w:rsidRPr="009738E4">
        <w:rPr>
          <w:rFonts w:eastAsia="Calibri"/>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4F7289AC" w14:textId="77777777" w:rsidR="00A86F61" w:rsidRPr="009738E4" w:rsidRDefault="00A86F61" w:rsidP="00A86F61">
      <w:pPr>
        <w:rPr>
          <w:rFonts w:eastAsia="Calibri"/>
          <w:sz w:val="6"/>
          <w:szCs w:val="12"/>
        </w:rPr>
      </w:pPr>
      <w:r w:rsidRPr="009738E4">
        <w:rPr>
          <w:rFonts w:eastAsia="Calibri"/>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781861CC" w14:textId="77777777" w:rsidR="00A86F61" w:rsidRPr="009738E4" w:rsidRDefault="00A86F61" w:rsidP="00A86F61">
      <w:pPr>
        <w:rPr>
          <w:rFonts w:eastAsia="Calibri"/>
          <w:sz w:val="6"/>
          <w:szCs w:val="12"/>
        </w:rPr>
      </w:pPr>
      <w:r w:rsidRPr="009738E4">
        <w:rPr>
          <w:rFonts w:eastAsia="Calibri"/>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5A6CD8E7" w14:textId="77777777" w:rsidR="00A86F61" w:rsidRPr="009738E4" w:rsidRDefault="00A86F61" w:rsidP="00A86F61">
      <w:pPr>
        <w:rPr>
          <w:rFonts w:eastAsia="Calibri"/>
          <w:sz w:val="6"/>
          <w:szCs w:val="12"/>
        </w:rPr>
      </w:pPr>
      <w:r w:rsidRPr="009738E4">
        <w:rPr>
          <w:rFonts w:eastAsia="Calibri"/>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1CC9F142" w14:textId="77777777" w:rsidR="00A86F61" w:rsidRPr="009738E4" w:rsidRDefault="00A86F61" w:rsidP="00A86F61">
      <w:pPr>
        <w:rPr>
          <w:rFonts w:eastAsia="Calibri"/>
          <w:sz w:val="6"/>
          <w:szCs w:val="12"/>
        </w:rPr>
      </w:pPr>
      <w:r w:rsidRPr="009738E4">
        <w:rPr>
          <w:rFonts w:eastAsia="Calibri"/>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0A393491" w14:textId="77777777" w:rsidR="00A86F61" w:rsidRPr="009738E4" w:rsidRDefault="00A86F61" w:rsidP="00A86F61">
      <w:pPr>
        <w:rPr>
          <w:rFonts w:eastAsia="Calibri"/>
          <w:sz w:val="6"/>
          <w:szCs w:val="12"/>
        </w:rPr>
      </w:pPr>
      <w:r w:rsidRPr="009738E4">
        <w:rPr>
          <w:rFonts w:eastAsia="Calibri"/>
          <w:sz w:val="6"/>
          <w:szCs w:val="12"/>
        </w:rPr>
        <w:t>B. Benefits of Regulatory Legislation: Diffuse, Long Term, and Hard to Trace</w:t>
      </w:r>
    </w:p>
    <w:p w14:paraId="4FA24C02" w14:textId="77777777" w:rsidR="00A86F61" w:rsidRPr="009738E4" w:rsidRDefault="00A86F61" w:rsidP="00A86F61">
      <w:pPr>
        <w:rPr>
          <w:rFonts w:eastAsia="Calibri"/>
          <w:sz w:val="6"/>
          <w:szCs w:val="12"/>
        </w:rPr>
      </w:pPr>
      <w:r w:rsidRPr="009738E4">
        <w:rPr>
          <w:rFonts w:eastAsia="Calibri"/>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204ABE72" w14:textId="77777777" w:rsidR="00A86F61" w:rsidRPr="009738E4" w:rsidRDefault="00A86F61" w:rsidP="00A86F61">
      <w:pPr>
        <w:rPr>
          <w:rFonts w:eastAsia="Calibri"/>
          <w:sz w:val="6"/>
          <w:szCs w:val="12"/>
        </w:rPr>
      </w:pPr>
      <w:r w:rsidRPr="009738E4">
        <w:rPr>
          <w:rFonts w:eastAsia="Calibri"/>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6E78ED75" w14:textId="77777777" w:rsidR="00A86F61" w:rsidRPr="009738E4" w:rsidRDefault="00A86F61" w:rsidP="00A86F61">
      <w:pPr>
        <w:rPr>
          <w:rFonts w:eastAsia="Calibri"/>
          <w:sz w:val="6"/>
          <w:szCs w:val="12"/>
        </w:rPr>
      </w:pPr>
      <w:r w:rsidRPr="009738E4">
        <w:rPr>
          <w:rFonts w:eastAsia="Calibri"/>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303A9DBC" w14:textId="77777777" w:rsidR="00A86F61" w:rsidRPr="009738E4" w:rsidRDefault="00A86F61" w:rsidP="00A86F61">
      <w:pPr>
        <w:rPr>
          <w:rFonts w:eastAsia="Calibri"/>
          <w:sz w:val="6"/>
          <w:szCs w:val="12"/>
        </w:rPr>
      </w:pPr>
      <w:r w:rsidRPr="009738E4">
        <w:rPr>
          <w:rFonts w:eastAsia="Calibri"/>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53C2156E" w14:textId="77777777" w:rsidR="00A86F61" w:rsidRPr="009738E4" w:rsidRDefault="00A86F61" w:rsidP="00A86F61">
      <w:pPr>
        <w:rPr>
          <w:rFonts w:eastAsia="Calibri"/>
          <w:sz w:val="6"/>
          <w:szCs w:val="12"/>
        </w:rPr>
      </w:pPr>
      <w:r w:rsidRPr="009738E4">
        <w:rPr>
          <w:rFonts w:eastAsia="Calibri"/>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57BCF886" w14:textId="77777777" w:rsidR="00A86F61" w:rsidRPr="009738E4" w:rsidRDefault="00A86F61" w:rsidP="00A86F61">
      <w:pPr>
        <w:rPr>
          <w:rFonts w:eastAsia="Calibri"/>
          <w:sz w:val="6"/>
          <w:szCs w:val="12"/>
        </w:rPr>
      </w:pPr>
      <w:r w:rsidRPr="009738E4">
        <w:rPr>
          <w:rFonts w:eastAsia="Calibri"/>
          <w:sz w:val="6"/>
          <w:szCs w:val="12"/>
        </w:rPr>
        <w:t>* * *</w:t>
      </w:r>
    </w:p>
    <w:p w14:paraId="0797052C" w14:textId="77777777" w:rsidR="00A86F61" w:rsidRPr="009738E4" w:rsidRDefault="00A86F61" w:rsidP="00A86F61">
      <w:pPr>
        <w:rPr>
          <w:rFonts w:eastAsia="Calibri"/>
          <w:sz w:val="6"/>
          <w:szCs w:val="12"/>
        </w:rPr>
      </w:pPr>
      <w:r w:rsidRPr="009738E4">
        <w:rPr>
          <w:rFonts w:eastAsia="Calibri"/>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47AE3051" w14:textId="77777777" w:rsidR="00A86F61" w:rsidRPr="009738E4" w:rsidRDefault="00A86F61" w:rsidP="00A86F61">
      <w:pPr>
        <w:rPr>
          <w:rFonts w:eastAsia="Calibri"/>
          <w:sz w:val="6"/>
          <w:szCs w:val="12"/>
        </w:rPr>
      </w:pPr>
      <w:r w:rsidRPr="009738E4">
        <w:rPr>
          <w:rFonts w:eastAsia="Calibri"/>
          <w:sz w:val="6"/>
          <w:szCs w:val="12"/>
        </w:rPr>
        <w:t>C. Congressional Organization and Procedure</w:t>
      </w:r>
    </w:p>
    <w:p w14:paraId="00806A46" w14:textId="77777777" w:rsidR="00A86F61" w:rsidRPr="009738E4" w:rsidRDefault="00A86F61" w:rsidP="00A86F61">
      <w:pPr>
        <w:rPr>
          <w:rFonts w:eastAsia="Calibri"/>
          <w:sz w:val="6"/>
          <w:szCs w:val="12"/>
        </w:rPr>
      </w:pPr>
      <w:r w:rsidRPr="009738E4">
        <w:rPr>
          <w:rFonts w:eastAsia="Calibri"/>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5979A08C" w14:textId="77777777" w:rsidR="00A86F61" w:rsidRPr="009738E4" w:rsidRDefault="00A86F61" w:rsidP="00A86F61">
      <w:pPr>
        <w:rPr>
          <w:rFonts w:eastAsia="Calibri"/>
          <w:sz w:val="6"/>
          <w:szCs w:val="12"/>
        </w:rPr>
      </w:pPr>
      <w:r w:rsidRPr="009738E4">
        <w:rPr>
          <w:rFonts w:eastAsia="Calibri"/>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2A10FFA4" w14:textId="77777777" w:rsidR="00A86F61" w:rsidRPr="009738E4" w:rsidRDefault="00A86F61" w:rsidP="00A86F61">
      <w:pPr>
        <w:rPr>
          <w:rFonts w:eastAsia="Calibri"/>
          <w:sz w:val="6"/>
          <w:szCs w:val="12"/>
        </w:rPr>
      </w:pPr>
      <w:r w:rsidRPr="009738E4">
        <w:rPr>
          <w:rFonts w:eastAsia="Calibri"/>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692C0148" w14:textId="77777777" w:rsidR="00A86F61" w:rsidRPr="009738E4" w:rsidRDefault="00A86F61" w:rsidP="00A86F61">
      <w:pPr>
        <w:rPr>
          <w:rFonts w:eastAsia="Calibri"/>
          <w:sz w:val="6"/>
          <w:szCs w:val="12"/>
        </w:rPr>
      </w:pPr>
      <w:r w:rsidRPr="009738E4">
        <w:rPr>
          <w:rFonts w:eastAsia="Calibri"/>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583A04AA" w14:textId="77777777" w:rsidR="00A86F61" w:rsidRPr="009738E4" w:rsidRDefault="00A86F61" w:rsidP="00A86F61">
      <w:pPr>
        <w:rPr>
          <w:rFonts w:eastAsia="Calibri"/>
          <w:sz w:val="6"/>
          <w:szCs w:val="12"/>
        </w:rPr>
      </w:pPr>
      <w:r w:rsidRPr="009738E4">
        <w:rPr>
          <w:rFonts w:eastAsia="Calibri"/>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44D1E1F9" w14:textId="77777777" w:rsidR="00A86F61" w:rsidRPr="009738E4" w:rsidRDefault="00A86F61" w:rsidP="00A86F61">
      <w:pPr>
        <w:rPr>
          <w:rFonts w:eastAsia="Calibri"/>
          <w:sz w:val="6"/>
          <w:szCs w:val="12"/>
        </w:rPr>
      </w:pPr>
      <w:r w:rsidRPr="009738E4">
        <w:rPr>
          <w:rFonts w:eastAsia="Calibri"/>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42D6DCBB" w14:textId="77777777" w:rsidR="00A86F61" w:rsidRPr="009738E4" w:rsidRDefault="00A86F61" w:rsidP="00A86F61">
      <w:pPr>
        <w:rPr>
          <w:rFonts w:eastAsia="Calibri"/>
          <w:sz w:val="6"/>
          <w:szCs w:val="12"/>
        </w:rPr>
      </w:pPr>
      <w:r w:rsidRPr="009738E4">
        <w:rPr>
          <w:rFonts w:eastAsia="Calibri"/>
          <w:sz w:val="6"/>
          <w:szCs w:val="12"/>
        </w:rPr>
        <w:t>D. Policy Complexity and Congressional Capacity</w:t>
      </w:r>
    </w:p>
    <w:p w14:paraId="47DED284" w14:textId="77777777" w:rsidR="00A86F61" w:rsidRPr="009738E4" w:rsidRDefault="00A86F61" w:rsidP="00A86F61">
      <w:pPr>
        <w:rPr>
          <w:rFonts w:eastAsia="Calibri"/>
          <w:sz w:val="6"/>
          <w:szCs w:val="12"/>
        </w:rPr>
      </w:pPr>
      <w:r w:rsidRPr="009738E4">
        <w:rPr>
          <w:rFonts w:eastAsia="Calibri"/>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4A3EF0F6" w14:textId="77777777" w:rsidR="00A86F61" w:rsidRPr="009738E4" w:rsidRDefault="00A86F61" w:rsidP="00A86F61">
      <w:pPr>
        <w:rPr>
          <w:rFonts w:eastAsia="Calibri"/>
          <w:sz w:val="6"/>
          <w:szCs w:val="12"/>
        </w:rPr>
      </w:pPr>
      <w:r w:rsidRPr="009738E4">
        <w:rPr>
          <w:rFonts w:eastAsia="Calibri"/>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6BAEF37E" w14:textId="77777777" w:rsidR="00A86F61" w:rsidRPr="009738E4" w:rsidRDefault="00A86F61" w:rsidP="00A86F61">
      <w:pPr>
        <w:rPr>
          <w:rFonts w:eastAsia="Calibri"/>
          <w:sz w:val="6"/>
          <w:szCs w:val="12"/>
        </w:rPr>
      </w:pPr>
      <w:r w:rsidRPr="009738E4">
        <w:rPr>
          <w:rFonts w:eastAsia="Calibri"/>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31C018B8" w14:textId="77777777" w:rsidR="00A86F61" w:rsidRPr="009738E4" w:rsidRDefault="00A86F61" w:rsidP="00A86F61">
      <w:pPr>
        <w:rPr>
          <w:rFonts w:eastAsia="Calibri"/>
          <w:sz w:val="6"/>
          <w:szCs w:val="12"/>
        </w:rPr>
      </w:pPr>
      <w:r w:rsidRPr="009738E4">
        <w:rPr>
          <w:rFonts w:eastAsia="Calibri"/>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31810CB5" w14:textId="77777777" w:rsidR="00A86F61" w:rsidRPr="009738E4" w:rsidRDefault="00A86F61" w:rsidP="00A86F61">
      <w:pPr>
        <w:rPr>
          <w:rFonts w:eastAsia="Calibri"/>
          <w:sz w:val="6"/>
          <w:szCs w:val="12"/>
        </w:rPr>
      </w:pPr>
      <w:r w:rsidRPr="009738E4">
        <w:rPr>
          <w:rFonts w:eastAsia="Calibri"/>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3ED148A1" w14:textId="77777777" w:rsidR="00A86F61" w:rsidRPr="009738E4" w:rsidRDefault="00A86F61" w:rsidP="00A86F61">
      <w:pPr>
        <w:rPr>
          <w:rFonts w:eastAsia="Calibri"/>
          <w:sz w:val="6"/>
          <w:szCs w:val="12"/>
        </w:rPr>
      </w:pPr>
      <w:r w:rsidRPr="009738E4">
        <w:rPr>
          <w:rFonts w:eastAsia="Calibri"/>
          <w:sz w:val="6"/>
          <w:szCs w:val="12"/>
        </w:rPr>
        <w:t>E. (Lack of) Substitutable Spending</w:t>
      </w:r>
    </w:p>
    <w:p w14:paraId="7DDC3043" w14:textId="77777777" w:rsidR="00A86F61" w:rsidRPr="009738E4" w:rsidRDefault="00A86F61" w:rsidP="00A86F61">
      <w:pPr>
        <w:rPr>
          <w:rFonts w:eastAsia="Calibri"/>
          <w:sz w:val="6"/>
          <w:szCs w:val="12"/>
        </w:rPr>
      </w:pPr>
      <w:r w:rsidRPr="009738E4">
        <w:rPr>
          <w:rFonts w:eastAsia="Calibri"/>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03346A23" w14:textId="77777777" w:rsidR="00A86F61" w:rsidRPr="009738E4" w:rsidRDefault="00A86F61" w:rsidP="00A86F61">
      <w:pPr>
        <w:rPr>
          <w:rFonts w:eastAsia="Calibri"/>
          <w:sz w:val="6"/>
          <w:szCs w:val="12"/>
        </w:rPr>
      </w:pPr>
      <w:r w:rsidRPr="009738E4">
        <w:rPr>
          <w:rFonts w:eastAsia="Calibri"/>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0CD8747E" w14:textId="77777777" w:rsidR="00A86F61" w:rsidRPr="009738E4" w:rsidRDefault="00A86F61" w:rsidP="00A86F61">
      <w:pPr>
        <w:rPr>
          <w:rFonts w:eastAsia="Calibri"/>
          <w:sz w:val="6"/>
          <w:szCs w:val="12"/>
        </w:rPr>
      </w:pPr>
      <w:r w:rsidRPr="009738E4">
        <w:rPr>
          <w:rFonts w:eastAsia="Calibri"/>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66F9CCF5" w14:textId="77777777" w:rsidR="00A86F61" w:rsidRPr="009738E4" w:rsidRDefault="00A86F61" w:rsidP="00A86F61">
      <w:pPr>
        <w:rPr>
          <w:rFonts w:eastAsia="Calibri"/>
          <w:sz w:val="6"/>
          <w:szCs w:val="12"/>
        </w:rPr>
      </w:pPr>
      <w:r w:rsidRPr="009738E4">
        <w:rPr>
          <w:rFonts w:eastAsia="Calibri"/>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1838B2E8" w14:textId="77777777" w:rsidR="00A86F61" w:rsidRPr="009738E4" w:rsidRDefault="00A86F61" w:rsidP="00A86F61">
      <w:pPr>
        <w:rPr>
          <w:rFonts w:eastAsia="Calibri"/>
          <w:sz w:val="6"/>
          <w:szCs w:val="12"/>
        </w:rPr>
      </w:pPr>
      <w:r w:rsidRPr="009738E4">
        <w:rPr>
          <w:rFonts w:eastAsia="Calibri"/>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523425A7" w14:textId="77777777" w:rsidR="00A86F61" w:rsidRPr="009738E4" w:rsidRDefault="00A86F61" w:rsidP="00A86F61">
      <w:pPr>
        <w:rPr>
          <w:rFonts w:eastAsia="Calibri"/>
          <w:sz w:val="6"/>
          <w:szCs w:val="12"/>
        </w:rPr>
      </w:pPr>
      <w:r w:rsidRPr="009738E4">
        <w:rPr>
          <w:rFonts w:eastAsia="Calibri"/>
          <w:sz w:val="6"/>
          <w:szCs w:val="12"/>
        </w:rPr>
        <w:t>F. Postenactment Erosion</w:t>
      </w:r>
    </w:p>
    <w:p w14:paraId="35955A6D" w14:textId="77777777" w:rsidR="00A86F61" w:rsidRPr="009738E4" w:rsidRDefault="00A86F61" w:rsidP="00A86F61">
      <w:pPr>
        <w:rPr>
          <w:rFonts w:eastAsia="Calibri"/>
          <w:sz w:val="6"/>
          <w:szCs w:val="12"/>
        </w:rPr>
      </w:pPr>
      <w:r w:rsidRPr="009738E4">
        <w:rPr>
          <w:rFonts w:eastAsia="Calibri"/>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3DBACA82" w14:textId="77777777" w:rsidR="00A86F61" w:rsidRPr="009738E4" w:rsidRDefault="00A86F61" w:rsidP="00A86F61">
      <w:pPr>
        <w:rPr>
          <w:rFonts w:eastAsia="Calibri"/>
          <w:sz w:val="6"/>
          <w:szCs w:val="12"/>
        </w:rPr>
      </w:pPr>
      <w:r w:rsidRPr="009738E4">
        <w:rPr>
          <w:rFonts w:eastAsia="Calibri"/>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41F7BEEF" w14:textId="77777777" w:rsidR="00A86F61" w:rsidRPr="009738E4" w:rsidRDefault="00A86F61" w:rsidP="00A86F61">
      <w:pPr>
        <w:rPr>
          <w:rFonts w:eastAsia="Calibri"/>
          <w:sz w:val="6"/>
          <w:szCs w:val="12"/>
        </w:rPr>
      </w:pPr>
      <w:r w:rsidRPr="009738E4">
        <w:rPr>
          <w:rFonts w:eastAsia="Calibri"/>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5864AB44" w14:textId="77777777" w:rsidR="00A86F61" w:rsidRPr="009738E4" w:rsidRDefault="00A86F61" w:rsidP="00A86F61">
      <w:pPr>
        <w:rPr>
          <w:rFonts w:eastAsia="Calibri"/>
          <w:sz w:val="6"/>
          <w:szCs w:val="12"/>
        </w:rPr>
      </w:pPr>
      <w:r w:rsidRPr="009738E4">
        <w:rPr>
          <w:rFonts w:eastAsia="Calibri"/>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290B44BE" w14:textId="77777777" w:rsidR="00A86F61" w:rsidRPr="009738E4" w:rsidRDefault="00A86F61" w:rsidP="00A86F61">
      <w:pPr>
        <w:rPr>
          <w:rFonts w:eastAsia="Calibri"/>
          <w:sz w:val="16"/>
        </w:rPr>
      </w:pPr>
      <w:r w:rsidRPr="009738E4">
        <w:rPr>
          <w:rFonts w:eastAsia="Calibri"/>
          <w:sz w:val="16"/>
        </w:rPr>
        <w:t xml:space="preserve">Finally, </w:t>
      </w:r>
      <w:r w:rsidRPr="009738E4">
        <w:rPr>
          <w:rFonts w:eastAsia="Calibri"/>
          <w:u w:val="single"/>
        </w:rPr>
        <w:t>even</w:t>
      </w:r>
      <w:r w:rsidRPr="009738E4">
        <w:rPr>
          <w:rFonts w:eastAsia="Calibri"/>
          <w:sz w:val="16"/>
        </w:rPr>
        <w:t xml:space="preserve"> </w:t>
      </w:r>
      <w:r w:rsidRPr="009738E4">
        <w:rPr>
          <w:rFonts w:eastAsia="Calibri"/>
          <w:iCs/>
          <w:u w:val="single"/>
          <w:bdr w:val="single" w:sz="8" w:space="0" w:color="auto"/>
        </w:rPr>
        <w:t>without</w:t>
      </w:r>
      <w:r w:rsidRPr="009738E4">
        <w:rPr>
          <w:rFonts w:eastAsia="Calibri"/>
          <w:sz w:val="16"/>
        </w:rPr>
        <w:t xml:space="preserve"> subsequent </w:t>
      </w:r>
      <w:r w:rsidRPr="009738E4">
        <w:rPr>
          <w:rFonts w:eastAsia="Calibri"/>
          <w:iCs/>
          <w:u w:val="single"/>
          <w:bdr w:val="single" w:sz="8" w:space="0" w:color="auto"/>
        </w:rPr>
        <w:t>action</w:t>
      </w:r>
      <w:r w:rsidRPr="009738E4">
        <w:rPr>
          <w:rFonts w:eastAsia="Calibri"/>
          <w:sz w:val="16"/>
        </w:rPr>
        <w:t>, what political scientists have called policy drift or decay tends to make regulatory statutes less effective over time. On this view, "</w:t>
      </w:r>
      <w:r w:rsidRPr="009738E4">
        <w:rPr>
          <w:rFonts w:eastAsia="Calibri"/>
          <w:u w:val="single"/>
        </w:rPr>
        <w:t>policies designed for</w:t>
      </w:r>
      <w:r w:rsidRPr="009738E4">
        <w:rPr>
          <w:rFonts w:eastAsia="Calibri"/>
          <w:sz w:val="16"/>
        </w:rPr>
        <w:t xml:space="preserve"> </w:t>
      </w:r>
      <w:r w:rsidRPr="009738E4">
        <w:rPr>
          <w:rFonts w:eastAsia="Calibri"/>
          <w:iCs/>
          <w:u w:val="single"/>
          <w:bdr w:val="single" w:sz="8" w:space="0" w:color="auto"/>
        </w:rPr>
        <w:t>today's</w:t>
      </w:r>
      <w:r w:rsidRPr="009738E4">
        <w:rPr>
          <w:rFonts w:eastAsia="Calibri"/>
          <w:sz w:val="16"/>
        </w:rPr>
        <w:t xml:space="preserve"> </w:t>
      </w:r>
      <w:r w:rsidRPr="009738E4">
        <w:rPr>
          <w:rFonts w:eastAsia="Calibri"/>
          <w:u w:val="single"/>
        </w:rPr>
        <w:t>world are</w:t>
      </w:r>
      <w:r w:rsidRPr="009738E4">
        <w:rPr>
          <w:rFonts w:eastAsia="Calibri"/>
          <w:sz w:val="16"/>
        </w:rPr>
        <w:t xml:space="preserve"> </w:t>
      </w:r>
      <w:r w:rsidRPr="009738E4">
        <w:rPr>
          <w:rFonts w:eastAsia="Calibri"/>
          <w:iCs/>
          <w:u w:val="single"/>
          <w:bdr w:val="single" w:sz="8" w:space="0" w:color="auto"/>
        </w:rPr>
        <w:t>unlikely</w:t>
      </w:r>
      <w:r w:rsidRPr="009738E4">
        <w:rPr>
          <w:rFonts w:eastAsia="Calibri"/>
          <w:sz w:val="16"/>
        </w:rPr>
        <w:t xml:space="preserve"> </w:t>
      </w:r>
      <w:r w:rsidRPr="009738E4">
        <w:rPr>
          <w:rFonts w:eastAsia="Calibri"/>
          <w:u w:val="single"/>
        </w:rPr>
        <w:t>to provide a perfect fit</w:t>
      </w:r>
      <w:r w:rsidRPr="009738E4">
        <w:rPr>
          <w:rFonts w:eastAsia="Calibri"/>
          <w:sz w:val="16"/>
        </w:rPr>
        <w:t xml:space="preserve"> </w:t>
      </w:r>
      <w:r w:rsidRPr="009738E4">
        <w:rPr>
          <w:rFonts w:eastAsia="Calibri"/>
          <w:iCs/>
          <w:u w:val="single"/>
          <w:bdr w:val="single" w:sz="8" w:space="0" w:color="auto"/>
        </w:rPr>
        <w:t>tomorrow</w:t>
      </w:r>
      <w:r w:rsidRPr="009738E4">
        <w:rPr>
          <w:rFonts w:eastAsia="Calibri"/>
          <w:sz w:val="16"/>
        </w:rPr>
        <w:t xml:space="preserve">," and </w:t>
      </w:r>
      <w:r w:rsidRPr="009738E4">
        <w:rPr>
          <w:rFonts w:eastAsia="Calibri"/>
          <w:u w:val="single"/>
        </w:rPr>
        <w:t>in fact, over time, "the</w:t>
      </w:r>
      <w:r w:rsidRPr="009738E4">
        <w:rPr>
          <w:rFonts w:eastAsia="Calibri"/>
          <w:sz w:val="16"/>
        </w:rPr>
        <w:t xml:space="preserve"> </w:t>
      </w:r>
      <w:r w:rsidRPr="009738E4">
        <w:rPr>
          <w:rFonts w:eastAsia="Calibri"/>
          <w:iCs/>
          <w:u w:val="single"/>
          <w:bdr w:val="single" w:sz="8" w:space="0" w:color="auto"/>
        </w:rPr>
        <w:t>fit</w:t>
      </w:r>
      <w:r w:rsidRPr="009738E4">
        <w:rPr>
          <w:rFonts w:eastAsia="Calibri"/>
          <w:sz w:val="16"/>
        </w:rPr>
        <w:t xml:space="preserve"> </w:t>
      </w:r>
      <w:r w:rsidRPr="009738E4">
        <w:rPr>
          <w:rFonts w:eastAsia="Calibri"/>
          <w:u w:val="single"/>
        </w:rPr>
        <w:t>of policy to the</w:t>
      </w:r>
      <w:r w:rsidRPr="009738E4">
        <w:rPr>
          <w:rFonts w:eastAsia="Calibri"/>
          <w:sz w:val="16"/>
        </w:rPr>
        <w:t xml:space="preserve"> </w:t>
      </w:r>
      <w:r w:rsidRPr="009738E4">
        <w:rPr>
          <w:rFonts w:eastAsia="Calibri"/>
          <w:iCs/>
          <w:u w:val="single"/>
          <w:bdr w:val="single" w:sz="8" w:space="0" w:color="auto"/>
        </w:rPr>
        <w:t>world around it</w:t>
      </w:r>
      <w:r w:rsidRPr="009738E4">
        <w:rPr>
          <w:rFonts w:eastAsia="Calibri"/>
          <w:sz w:val="16"/>
        </w:rPr>
        <w:t xml:space="preserve"> </w:t>
      </w:r>
      <w:r w:rsidRPr="009738E4">
        <w:rPr>
          <w:rFonts w:eastAsia="Calibri"/>
          <w:iCs/>
          <w:u w:val="single"/>
          <w:bdr w:val="single" w:sz="8" w:space="0" w:color="auto"/>
        </w:rPr>
        <w:t>worsens</w:t>
      </w:r>
      <w:r w:rsidRPr="009738E4">
        <w:rPr>
          <w:rFonts w:eastAsia="Calibri"/>
          <w:sz w:val="16"/>
        </w:rPr>
        <w:t xml:space="preserve">."81 </w:t>
      </w:r>
      <w:r w:rsidRPr="009738E4">
        <w:rPr>
          <w:rFonts w:eastAsia="Calibri"/>
          <w:u w:val="single"/>
        </w:rPr>
        <w:t>Even when</w:t>
      </w:r>
      <w:r w:rsidRPr="009738E4">
        <w:rPr>
          <w:rFonts w:eastAsia="Calibri"/>
          <w:sz w:val="16"/>
        </w:rPr>
        <w:t xml:space="preserve"> regulatory </w:t>
      </w:r>
      <w:r w:rsidRPr="009738E4">
        <w:rPr>
          <w:rFonts w:eastAsia="Calibri"/>
          <w:u w:val="single"/>
        </w:rPr>
        <w:t>provisions</w:t>
      </w:r>
      <w:r w:rsidRPr="009738E4">
        <w:rPr>
          <w:rFonts w:eastAsia="Calibri"/>
          <w:sz w:val="16"/>
        </w:rPr>
        <w:t xml:space="preserve"> </w:t>
      </w:r>
      <w:r w:rsidRPr="009738E4">
        <w:rPr>
          <w:rFonts w:eastAsia="Calibri"/>
          <w:iCs/>
          <w:u w:val="single"/>
          <w:bdr w:val="single" w:sz="8" w:space="0" w:color="auto"/>
        </w:rPr>
        <w:t>remain on the books</w:t>
      </w:r>
      <w:r w:rsidRPr="009738E4">
        <w:rPr>
          <w:rFonts w:eastAsia="Calibri"/>
          <w:sz w:val="16"/>
        </w:rPr>
        <w:t xml:space="preserve">, financial </w:t>
      </w:r>
      <w:r w:rsidRPr="009738E4">
        <w:rPr>
          <w:rFonts w:eastAsia="Calibri"/>
          <w:iCs/>
          <w:u w:val="single"/>
          <w:bdr w:val="single" w:sz="8" w:space="0" w:color="auto"/>
        </w:rPr>
        <w:t>innovation</w:t>
      </w:r>
      <w:r w:rsidRPr="009738E4">
        <w:rPr>
          <w:rFonts w:eastAsia="Calibri"/>
          <w:sz w:val="16"/>
        </w:rPr>
        <w:t xml:space="preserve"> </w:t>
      </w:r>
      <w:r w:rsidRPr="009738E4">
        <w:rPr>
          <w:rFonts w:eastAsia="Calibri"/>
          <w:u w:val="single"/>
        </w:rPr>
        <w:t>may</w:t>
      </w:r>
      <w:r w:rsidRPr="009738E4">
        <w:rPr>
          <w:rFonts w:eastAsia="Calibri"/>
          <w:sz w:val="16"/>
        </w:rPr>
        <w:t xml:space="preserve"> </w:t>
      </w:r>
      <w:r w:rsidRPr="009738E4">
        <w:rPr>
          <w:rFonts w:eastAsia="Calibri"/>
          <w:iCs/>
          <w:u w:val="single"/>
          <w:bdr w:val="single" w:sz="8" w:space="0" w:color="auto"/>
        </w:rPr>
        <w:t>reduce their effectiveness</w:t>
      </w:r>
      <w:r w:rsidRPr="009738E4">
        <w:rPr>
          <w:rFonts w:eastAsia="Calibri"/>
          <w:sz w:val="16"/>
        </w:rPr>
        <w:t xml:space="preserve">. The rise of </w:t>
      </w:r>
      <w:r w:rsidRPr="009738E4">
        <w:rPr>
          <w:rFonts w:eastAsia="Calibri"/>
          <w:iCs/>
          <w:u w:val="single"/>
          <w:bdr w:val="single" w:sz="8" w:space="0" w:color="auto"/>
        </w:rPr>
        <w:t>shadow banking</w:t>
      </w:r>
      <w:r w:rsidRPr="009738E4">
        <w:rPr>
          <w:rFonts w:eastAsia="Calibri"/>
          <w:sz w:val="16"/>
        </w:rPr>
        <w:t xml:space="preserve">, a system that some scholars have argued "specifically evolved to evade regulatory restrictions on banking,"82 </w:t>
      </w:r>
      <w:r w:rsidRPr="009738E4">
        <w:rPr>
          <w:rFonts w:eastAsia="Calibri"/>
          <w:u w:val="single"/>
        </w:rPr>
        <w:t>provides one example</w:t>
      </w:r>
      <w:r w:rsidRPr="009738E4">
        <w:rPr>
          <w:rFonts w:eastAsia="Calibri"/>
          <w:sz w:val="16"/>
        </w:rPr>
        <w:t xml:space="preserve">. Even if the formal scope of banking laws was to be held constant, the increasing importance of nonbank financial institutions would have the effect of reducing the share of overall financial activity that those laws cover. </w:t>
      </w:r>
      <w:r w:rsidRPr="009738E4">
        <w:rPr>
          <w:rFonts w:eastAsia="Calibri"/>
          <w:iCs/>
          <w:u w:val="single"/>
          <w:bdr w:val="single" w:sz="8" w:space="0" w:color="auto"/>
        </w:rPr>
        <w:t>Tech</w:t>
      </w:r>
      <w:r w:rsidRPr="009738E4">
        <w:rPr>
          <w:rFonts w:eastAsia="Calibri"/>
          <w:sz w:val="16"/>
        </w:rPr>
        <w:t xml:space="preserve">nological [*396] </w:t>
      </w:r>
      <w:r w:rsidRPr="009738E4">
        <w:rPr>
          <w:rFonts w:eastAsia="Calibri"/>
          <w:u w:val="single"/>
        </w:rPr>
        <w:t>changes</w:t>
      </w:r>
      <w:r w:rsidRPr="009738E4">
        <w:rPr>
          <w:rFonts w:eastAsia="Calibri"/>
          <w:sz w:val="16"/>
        </w:rPr>
        <w:t xml:space="preserve">, in banking and more </w:t>
      </w:r>
      <w:r w:rsidRPr="009738E4">
        <w:rPr>
          <w:rFonts w:eastAsia="Calibri"/>
          <w:iCs/>
          <w:u w:val="single"/>
          <w:bdr w:val="single" w:sz="8" w:space="0" w:color="auto"/>
        </w:rPr>
        <w:t>broadly</w:t>
      </w:r>
      <w:r w:rsidRPr="009738E4">
        <w:rPr>
          <w:rFonts w:eastAsia="Calibri"/>
          <w:u w:val="single"/>
        </w:rPr>
        <w:t>, can</w:t>
      </w:r>
      <w:r w:rsidRPr="009738E4">
        <w:rPr>
          <w:rFonts w:eastAsia="Calibri"/>
          <w:sz w:val="16"/>
        </w:rPr>
        <w:t xml:space="preserve"> </w:t>
      </w:r>
      <w:r w:rsidRPr="009738E4">
        <w:rPr>
          <w:rFonts w:eastAsia="Calibri"/>
          <w:iCs/>
          <w:u w:val="single"/>
          <w:bdr w:val="single" w:sz="8" w:space="0" w:color="auto"/>
        </w:rPr>
        <w:t>likewise</w:t>
      </w:r>
      <w:r w:rsidRPr="009738E4">
        <w:rPr>
          <w:rFonts w:eastAsia="Calibri"/>
          <w:sz w:val="16"/>
        </w:rPr>
        <w:t xml:space="preserve"> </w:t>
      </w:r>
      <w:r w:rsidRPr="009738E4">
        <w:rPr>
          <w:rFonts w:eastAsia="Calibri"/>
          <w:u w:val="single"/>
        </w:rPr>
        <w:t>create regulatory gaps</w:t>
      </w:r>
      <w:r w:rsidRPr="009738E4">
        <w:rPr>
          <w:rFonts w:eastAsia="Calibri"/>
          <w:sz w:val="16"/>
        </w:rPr>
        <w:t>.83</w:t>
      </w:r>
    </w:p>
    <w:p w14:paraId="3058FC39" w14:textId="77777777" w:rsidR="00A86F61" w:rsidRPr="009738E4" w:rsidRDefault="00A86F61" w:rsidP="00A86F61">
      <w:pPr>
        <w:rPr>
          <w:rFonts w:eastAsia="Calibri"/>
          <w:sz w:val="16"/>
        </w:rPr>
      </w:pPr>
      <w:r w:rsidRPr="009738E4">
        <w:rPr>
          <w:rFonts w:eastAsia="Calibri"/>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60D0F052" w14:textId="77777777" w:rsidR="00A86F61" w:rsidRPr="009738E4" w:rsidRDefault="00A86F61" w:rsidP="00A86F61">
      <w:pPr>
        <w:rPr>
          <w:rFonts w:eastAsia="Calibri"/>
          <w:sz w:val="16"/>
        </w:rPr>
      </w:pPr>
      <w:r w:rsidRPr="009738E4">
        <w:rPr>
          <w:rFonts w:eastAsia="Calibri"/>
          <w:sz w:val="16"/>
        </w:rPr>
        <w:t>* * *</w:t>
      </w:r>
    </w:p>
    <w:p w14:paraId="4AA05CEB" w14:textId="77777777" w:rsidR="00A86F61" w:rsidRPr="009738E4" w:rsidRDefault="00A86F61" w:rsidP="00A86F61">
      <w:pPr>
        <w:rPr>
          <w:rFonts w:eastAsia="Calibri"/>
          <w:sz w:val="16"/>
        </w:rPr>
      </w:pPr>
      <w:r w:rsidRPr="009738E4">
        <w:rPr>
          <w:rFonts w:eastAsia="Calibri"/>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05198921" w14:textId="77777777" w:rsidR="00A86F61" w:rsidRPr="009738E4" w:rsidRDefault="00A86F61" w:rsidP="00A86F61">
      <w:pPr>
        <w:rPr>
          <w:rFonts w:eastAsia="Calibri"/>
          <w:sz w:val="16"/>
        </w:rPr>
      </w:pPr>
      <w:r w:rsidRPr="009738E4">
        <w:rPr>
          <w:rFonts w:eastAsia="Calibri"/>
          <w:sz w:val="16"/>
        </w:rPr>
        <w:t>II. FUTURE-ORIENTED LAWMAKING</w:t>
      </w:r>
    </w:p>
    <w:p w14:paraId="3FAE5DBA" w14:textId="77777777" w:rsidR="00A86F61" w:rsidRPr="009738E4" w:rsidRDefault="00A86F61" w:rsidP="00A86F61">
      <w:pPr>
        <w:rPr>
          <w:rFonts w:eastAsia="Calibri"/>
          <w:sz w:val="16"/>
        </w:rPr>
      </w:pPr>
      <w:r w:rsidRPr="009738E4">
        <w:rPr>
          <w:rFonts w:eastAsia="Calibri"/>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9738E4">
        <w:rPr>
          <w:rFonts w:eastAsia="Calibri"/>
          <w:u w:val="single"/>
        </w:rPr>
        <w:t>during such moments, Congress should act with</w:t>
      </w:r>
      <w:r w:rsidRPr="009738E4">
        <w:rPr>
          <w:rFonts w:eastAsia="Calibri"/>
          <w:sz w:val="16"/>
        </w:rPr>
        <w:t xml:space="preserve"> </w:t>
      </w:r>
      <w:r w:rsidRPr="009738E4">
        <w:rPr>
          <w:rFonts w:eastAsia="Calibri"/>
          <w:iCs/>
          <w:u w:val="single"/>
          <w:bdr w:val="single" w:sz="8" w:space="0" w:color="auto"/>
        </w:rPr>
        <w:t>self-awareness</w:t>
      </w:r>
      <w:r w:rsidRPr="009738E4">
        <w:rPr>
          <w:rFonts w:eastAsia="Calibri"/>
          <w:sz w:val="16"/>
        </w:rPr>
        <w:t xml:space="preserve"> of the high likelihood of its own future inaction.</w:t>
      </w:r>
    </w:p>
    <w:p w14:paraId="1F4E7EE4" w14:textId="77777777" w:rsidR="00A86F61" w:rsidRPr="009738E4" w:rsidRDefault="00A86F61" w:rsidP="00A86F61">
      <w:pPr>
        <w:rPr>
          <w:rFonts w:eastAsia="Calibri"/>
          <w:sz w:val="16"/>
        </w:rPr>
      </w:pPr>
      <w:r w:rsidRPr="009738E4">
        <w:rPr>
          <w:rFonts w:eastAsia="Calibri"/>
          <w:sz w:val="16"/>
        </w:rPr>
        <w:t xml:space="preserve">In concrete terms, this points toward four approaches to legislating for the future. First, Congress can </w:t>
      </w:r>
      <w:r w:rsidRPr="009738E4">
        <w:rPr>
          <w:rFonts w:eastAsia="Calibri"/>
          <w:u w:val="single"/>
        </w:rPr>
        <w:t xml:space="preserve">pass legislation with provisions that </w:t>
      </w:r>
      <w:r w:rsidRPr="009738E4">
        <w:rPr>
          <w:rFonts w:eastAsia="Calibri"/>
          <w:iCs/>
          <w:u w:val="single"/>
          <w:bdr w:val="single" w:sz="8" w:space="0" w:color="auto"/>
        </w:rPr>
        <w:t>automatically go into effect</w:t>
      </w:r>
      <w:r w:rsidRPr="009738E4">
        <w:rPr>
          <w:rFonts w:eastAsia="Calibri"/>
          <w:sz w:val="16"/>
        </w:rPr>
        <w:t xml:space="preserve"> </w:t>
      </w:r>
      <w:r w:rsidRPr="009738E4">
        <w:rPr>
          <w:rFonts w:eastAsia="Calibri"/>
          <w:u w:val="single"/>
        </w:rPr>
        <w:t>when certain conditions are met</w:t>
      </w:r>
      <w:r w:rsidRPr="009738E4">
        <w:rPr>
          <w:rFonts w:eastAsia="Calibri"/>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292327">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emergent</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292327">
        <w:rPr>
          <w:rFonts w:eastAsia="Calibri"/>
          <w:iCs/>
          <w:highlight w:val="cyan"/>
          <w:u w:val="single"/>
          <w:bdr w:val="single" w:sz="8" w:space="0" w:color="auto"/>
        </w:rPr>
        <w:t>fast-moving harms</w:t>
      </w:r>
      <w:r w:rsidRPr="009738E4">
        <w:rPr>
          <w:rFonts w:eastAsia="Calibri"/>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2166ADE6" w14:textId="77777777" w:rsidR="00A86F61" w:rsidRPr="009738E4" w:rsidRDefault="00A86F61" w:rsidP="00A86F61">
      <w:pPr>
        <w:rPr>
          <w:rFonts w:eastAsia="Calibri"/>
          <w:sz w:val="16"/>
        </w:rPr>
      </w:pPr>
      <w:r w:rsidRPr="009738E4">
        <w:rPr>
          <w:rFonts w:eastAsia="Calibri"/>
          <w:sz w:val="16"/>
        </w:rPr>
        <w:t>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Congress to enable effective regulation in the face of its structural limitations. Some suggestions are also more precisely tailored to address the threat of future congressional inaction.</w:t>
      </w:r>
    </w:p>
    <w:p w14:paraId="7B2A0573" w14:textId="77777777" w:rsidR="00A86F61" w:rsidRPr="009738E4" w:rsidRDefault="00A86F61" w:rsidP="00A86F61">
      <w:pPr>
        <w:rPr>
          <w:rFonts w:eastAsia="Calibri"/>
          <w:sz w:val="16"/>
        </w:rPr>
      </w:pPr>
      <w:r w:rsidRPr="009738E4">
        <w:rPr>
          <w:rFonts w:eastAsia="Calibri"/>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16201620" w14:textId="77777777" w:rsidR="00A86F61" w:rsidRPr="009738E4" w:rsidRDefault="00A86F61" w:rsidP="00A86F61">
      <w:pPr>
        <w:rPr>
          <w:rFonts w:eastAsia="Calibri"/>
          <w:sz w:val="16"/>
        </w:rPr>
      </w:pPr>
      <w:r w:rsidRPr="009738E4">
        <w:rPr>
          <w:rFonts w:eastAsia="Calibri"/>
          <w:sz w:val="16"/>
        </w:rPr>
        <w:t>A. Automatic-Updating Mechanisms</w:t>
      </w:r>
    </w:p>
    <w:p w14:paraId="67FD7B27" w14:textId="77777777" w:rsidR="00A86F61" w:rsidRPr="009738E4" w:rsidRDefault="00A86F61" w:rsidP="00A86F61">
      <w:pPr>
        <w:rPr>
          <w:rFonts w:eastAsia="Calibri"/>
          <w:sz w:val="16"/>
        </w:rPr>
      </w:pPr>
      <w:r w:rsidRPr="009738E4">
        <w:rPr>
          <w:rFonts w:eastAsia="Calibri"/>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026A637C" w14:textId="77777777" w:rsidR="00A86F61" w:rsidRPr="009738E4" w:rsidRDefault="00A86F61" w:rsidP="00A86F61">
      <w:pPr>
        <w:rPr>
          <w:rFonts w:eastAsia="Calibri"/>
          <w:sz w:val="16"/>
        </w:rPr>
      </w:pPr>
      <w:r w:rsidRPr="009738E4">
        <w:rPr>
          <w:rFonts w:eastAsia="Calibri"/>
          <w:u w:val="single"/>
        </w:rPr>
        <w:t>One</w:t>
      </w:r>
      <w:r w:rsidRPr="009738E4">
        <w:rPr>
          <w:rFonts w:eastAsia="Calibri"/>
          <w:sz w:val="16"/>
        </w:rPr>
        <w:t xml:space="preserve"> </w:t>
      </w:r>
      <w:r w:rsidRPr="009738E4">
        <w:rPr>
          <w:rFonts w:eastAsia="Calibri"/>
          <w:iCs/>
          <w:u w:val="single"/>
          <w:bdr w:val="single" w:sz="8" w:space="0" w:color="auto"/>
        </w:rPr>
        <w:t>version</w:t>
      </w:r>
      <w:r w:rsidRPr="009738E4">
        <w:rPr>
          <w:rFonts w:eastAsia="Calibri"/>
          <w:sz w:val="16"/>
        </w:rPr>
        <w:t xml:space="preserve"> </w:t>
      </w:r>
      <w:r w:rsidRPr="009738E4">
        <w:rPr>
          <w:rFonts w:eastAsia="Calibri"/>
          <w:u w:val="single"/>
        </w:rPr>
        <w:t>of such legislation involves</w:t>
      </w:r>
      <w:r w:rsidRPr="009738E4">
        <w:rPr>
          <w:rFonts w:eastAsia="Calibri"/>
          <w:sz w:val="16"/>
        </w:rPr>
        <w:t xml:space="preserve"> </w:t>
      </w:r>
      <w:r w:rsidRPr="00292327">
        <w:rPr>
          <w:rFonts w:eastAsia="Calibri"/>
          <w:iCs/>
          <w:highlight w:val="cyan"/>
          <w:u w:val="single"/>
          <w:bdr w:val="single" w:sz="8" w:space="0" w:color="auto"/>
        </w:rPr>
        <w:t>triggers</w:t>
      </w:r>
      <w:r w:rsidRPr="00292327">
        <w:rPr>
          <w:rFonts w:eastAsia="Calibri"/>
          <w:sz w:val="16"/>
          <w:highlight w:val="cyan"/>
        </w:rPr>
        <w:t xml:space="preserve"> </w:t>
      </w:r>
      <w:r w:rsidRPr="00292327">
        <w:rPr>
          <w:rFonts w:eastAsia="Calibri"/>
          <w:iCs/>
          <w:highlight w:val="cyan"/>
          <w:u w:val="single"/>
          <w:bdr w:val="single" w:sz="8" w:space="0" w:color="auto"/>
        </w:rPr>
        <w:t>keyed</w:t>
      </w:r>
      <w:r w:rsidRPr="00292327">
        <w:rPr>
          <w:rFonts w:eastAsia="Calibri"/>
          <w:sz w:val="16"/>
          <w:highlight w:val="cyan"/>
        </w:rPr>
        <w:t xml:space="preserve"> </w:t>
      </w:r>
      <w:r w:rsidRPr="00292327">
        <w:rPr>
          <w:rFonts w:eastAsia="Calibri"/>
          <w:highlight w:val="cyan"/>
          <w:u w:val="single"/>
        </w:rPr>
        <w:t>to</w:t>
      </w:r>
      <w:r w:rsidRPr="009738E4">
        <w:rPr>
          <w:rFonts w:eastAsia="Calibri"/>
          <w:sz w:val="16"/>
        </w:rPr>
        <w:t xml:space="preserve"> economic or other </w:t>
      </w:r>
      <w:r w:rsidRPr="00292327">
        <w:rPr>
          <w:rFonts w:eastAsia="Calibri"/>
          <w:iCs/>
          <w:highlight w:val="cyan"/>
          <w:u w:val="single"/>
          <w:bdr w:val="single" w:sz="8" w:space="0" w:color="auto"/>
        </w:rPr>
        <w:t>events in the world</w:t>
      </w:r>
      <w:r w:rsidRPr="009738E4">
        <w:rPr>
          <w:rFonts w:eastAsia="Calibri"/>
          <w:sz w:val="16"/>
        </w:rPr>
        <w:t xml:space="preserve">. </w:t>
      </w:r>
      <w:r w:rsidRPr="009738E4">
        <w:rPr>
          <w:rFonts w:eastAsia="Calibri"/>
          <w:u w:val="single"/>
        </w:rPr>
        <w:t>A long-standing challenge of</w:t>
      </w:r>
      <w:r w:rsidRPr="009738E4">
        <w:rPr>
          <w:rFonts w:eastAsia="Calibri"/>
          <w:sz w:val="16"/>
        </w:rPr>
        <w:t xml:space="preserve"> financial </w:t>
      </w:r>
      <w:r w:rsidRPr="009738E4">
        <w:rPr>
          <w:rFonts w:eastAsia="Calibri"/>
          <w:u w:val="single"/>
        </w:rPr>
        <w:t>regulation is that when the economy is</w:t>
      </w:r>
      <w:r w:rsidRPr="009738E4">
        <w:rPr>
          <w:rFonts w:eastAsia="Calibri"/>
          <w:sz w:val="16"/>
        </w:rPr>
        <w:t xml:space="preserve"> </w:t>
      </w:r>
      <w:r w:rsidRPr="009738E4">
        <w:rPr>
          <w:rFonts w:eastAsia="Calibri"/>
          <w:iCs/>
          <w:u w:val="single"/>
          <w:bdr w:val="single" w:sz="8" w:space="0" w:color="auto"/>
        </w:rPr>
        <w:t>booming</w:t>
      </w:r>
      <w:r w:rsidRPr="009738E4">
        <w:rPr>
          <w:rFonts w:eastAsia="Calibri"/>
          <w:u w:val="single"/>
        </w:rPr>
        <w:t>, regulators tend to</w:t>
      </w:r>
      <w:r w:rsidRPr="009738E4">
        <w:rPr>
          <w:rFonts w:eastAsia="Calibri"/>
          <w:sz w:val="16"/>
        </w:rPr>
        <w:t xml:space="preserve"> </w:t>
      </w:r>
      <w:r w:rsidRPr="009738E4">
        <w:rPr>
          <w:rFonts w:eastAsia="Calibri"/>
          <w:iCs/>
          <w:u w:val="single"/>
          <w:bdr w:val="single" w:sz="8" w:space="0" w:color="auto"/>
        </w:rPr>
        <w:t>relax restrictions</w:t>
      </w:r>
      <w:r w:rsidRPr="009738E4">
        <w:rPr>
          <w:rFonts w:eastAsia="Calibri"/>
          <w:u w:val="single"/>
        </w:rPr>
        <w:t>, thereby</w:t>
      </w:r>
      <w:r w:rsidRPr="009738E4">
        <w:rPr>
          <w:rFonts w:eastAsia="Calibri"/>
          <w:sz w:val="16"/>
        </w:rPr>
        <w:t xml:space="preserve"> </w:t>
      </w:r>
      <w:r w:rsidRPr="009738E4">
        <w:rPr>
          <w:rFonts w:eastAsia="Calibri"/>
          <w:iCs/>
          <w:u w:val="single"/>
          <w:bdr w:val="single" w:sz="8" w:space="0" w:color="auto"/>
        </w:rPr>
        <w:t>feeding</w:t>
      </w:r>
      <w:r w:rsidRPr="009738E4">
        <w:rPr>
          <w:rFonts w:eastAsia="Calibri"/>
          <w:sz w:val="16"/>
        </w:rPr>
        <w:t xml:space="preserve"> </w:t>
      </w:r>
      <w:r w:rsidRPr="009738E4">
        <w:rPr>
          <w:rFonts w:eastAsia="Calibri"/>
          <w:u w:val="single"/>
        </w:rPr>
        <w:t>the</w:t>
      </w:r>
      <w:r w:rsidRPr="009738E4">
        <w:rPr>
          <w:rFonts w:eastAsia="Calibri"/>
          <w:sz w:val="16"/>
        </w:rPr>
        <w:t xml:space="preserve"> economic </w:t>
      </w:r>
      <w:r w:rsidRPr="009738E4">
        <w:rPr>
          <w:rFonts w:eastAsia="Calibri"/>
          <w:iCs/>
          <w:u w:val="single"/>
          <w:bdr w:val="single" w:sz="8" w:space="0" w:color="auto"/>
        </w:rPr>
        <w:t>boom</w:t>
      </w:r>
      <w:r w:rsidRPr="009738E4">
        <w:rPr>
          <w:rFonts w:eastAsia="Calibri"/>
          <w:sz w:val="16"/>
        </w:rPr>
        <w:t xml:space="preserve">.86 </w:t>
      </w:r>
      <w:r w:rsidRPr="009738E4">
        <w:rPr>
          <w:rFonts w:eastAsia="Calibri"/>
          <w:u w:val="single"/>
        </w:rPr>
        <w:t xml:space="preserve">Yet in such moments, precisely the </w:t>
      </w:r>
      <w:r w:rsidRPr="009738E4">
        <w:rPr>
          <w:rFonts w:eastAsia="Calibri"/>
          <w:iCs/>
          <w:u w:val="single"/>
          <w:bdr w:val="single" w:sz="8" w:space="0" w:color="auto"/>
        </w:rPr>
        <w:t>opposite</w:t>
      </w:r>
      <w:r w:rsidRPr="009738E4">
        <w:rPr>
          <w:rFonts w:eastAsia="Calibri"/>
          <w:sz w:val="16"/>
        </w:rPr>
        <w:t xml:space="preserve"> </w:t>
      </w:r>
      <w:r w:rsidRPr="009738E4">
        <w:rPr>
          <w:rFonts w:eastAsia="Calibri"/>
          <w:u w:val="single"/>
        </w:rPr>
        <w:t>is</w:t>
      </w:r>
      <w:r w:rsidRPr="009738E4">
        <w:rPr>
          <w:rFonts w:eastAsia="Calibri"/>
          <w:sz w:val="16"/>
        </w:rPr>
        <w:t xml:space="preserve"> often </w:t>
      </w:r>
      <w:r w:rsidRPr="009738E4">
        <w:rPr>
          <w:rFonts w:eastAsia="Calibri"/>
          <w:u w:val="single"/>
        </w:rPr>
        <w:t>what is needed</w:t>
      </w:r>
      <w:r w:rsidRPr="009738E4">
        <w:rPr>
          <w:rFonts w:eastAsia="Calibri"/>
          <w:sz w:val="16"/>
        </w:rPr>
        <w:t xml:space="preserve">.87 </w:t>
      </w:r>
      <w:r w:rsidRPr="009738E4">
        <w:rPr>
          <w:rFonts w:eastAsia="Calibri"/>
        </w:rPr>
        <w:t>[FOOTNOTE 87 BEGINS]</w:t>
      </w:r>
      <w:r w:rsidRPr="009738E4">
        <w:rPr>
          <w:rFonts w:eastAsia="Calibri"/>
          <w:sz w:val="16"/>
        </w:rPr>
        <w:t xml:space="preserve"> For scholarly discussions of "countercyclical" financial </w:t>
      </w:r>
      <w:r w:rsidRPr="009738E4">
        <w:rPr>
          <w:rFonts w:eastAsia="Calibri"/>
          <w:u w:val="single"/>
        </w:rPr>
        <w:t>regulation</w:t>
      </w:r>
      <w:r w:rsidRPr="009738E4">
        <w:rPr>
          <w:rFonts w:eastAsia="Calibri"/>
          <w:sz w:val="16"/>
        </w:rPr>
        <w:t xml:space="preserve">, see generally Jonathan S. Masur &amp; Eric A. Posner, </w:t>
      </w:r>
      <w:r w:rsidRPr="00292327">
        <w:rPr>
          <w:rFonts w:eastAsia="Calibri"/>
          <w:highlight w:val="cyan"/>
          <w:u w:val="single"/>
        </w:rPr>
        <w:t>Should</w:t>
      </w:r>
      <w:r w:rsidRPr="009738E4">
        <w:rPr>
          <w:rFonts w:eastAsia="Calibri"/>
          <w:sz w:val="16"/>
        </w:rPr>
        <w:t xml:space="preserve"> Regulation </w:t>
      </w:r>
      <w:r w:rsidRPr="00292327">
        <w:rPr>
          <w:rFonts w:eastAsia="Calibri"/>
          <w:highlight w:val="cyan"/>
          <w:u w:val="single"/>
        </w:rPr>
        <w:t>Be</w:t>
      </w:r>
      <w:r w:rsidRPr="00292327">
        <w:rPr>
          <w:rFonts w:eastAsia="Calibri"/>
          <w:sz w:val="16"/>
          <w:highlight w:val="cyan"/>
        </w:rPr>
        <w:t xml:space="preserve"> </w:t>
      </w:r>
      <w:r w:rsidRPr="00292327">
        <w:rPr>
          <w:rFonts w:eastAsia="Calibri"/>
          <w:iCs/>
          <w:highlight w:val="cyan"/>
          <w:u w:val="single"/>
          <w:bdr w:val="single" w:sz="8" w:space="0" w:color="auto"/>
        </w:rPr>
        <w:t>Countercyclical</w:t>
      </w:r>
      <w:r w:rsidRPr="009738E4">
        <w:rPr>
          <w:rFonts w:eastAsia="Calibri"/>
          <w:sz w:val="16"/>
        </w:rPr>
        <w:t xml:space="preserve">?, 34 YALE J. ON REGUL. 857 (2017); and Patricia A. McCoy, Countercyclical Regulation and Its Challenges, 47 ARIZ. ST. L.J. 1181 (2016). </w:t>
      </w:r>
      <w:r w:rsidRPr="009738E4">
        <w:rPr>
          <w:rFonts w:eastAsia="Calibri"/>
        </w:rPr>
        <w:t>[FOOTNOTE 87 ENDS]</w:t>
      </w:r>
      <w:r w:rsidRPr="009738E4">
        <w:rPr>
          <w:rFonts w:eastAsia="Calibri"/>
          <w:sz w:val="16"/>
        </w:rPr>
        <w:t xml:space="preserve"> </w:t>
      </w:r>
      <w:r w:rsidRPr="009738E4">
        <w:rPr>
          <w:rFonts w:eastAsia="Calibri"/>
          <w:u w:val="single"/>
        </w:rPr>
        <w:t>This</w:t>
      </w:r>
      <w:r w:rsidRPr="009738E4">
        <w:rPr>
          <w:rFonts w:eastAsia="Calibri"/>
          <w:sz w:val="16"/>
        </w:rPr>
        <w:t xml:space="preserve"> challenge </w:t>
      </w:r>
      <w:r w:rsidRPr="009738E4">
        <w:rPr>
          <w:rFonts w:eastAsia="Calibri"/>
          <w:u w:val="single"/>
        </w:rPr>
        <w:t>was evident in the</w:t>
      </w:r>
      <w:r w:rsidRPr="009738E4">
        <w:rPr>
          <w:rFonts w:eastAsia="Calibri"/>
          <w:sz w:val="16"/>
        </w:rPr>
        <w:t xml:space="preserve"> early </w:t>
      </w:r>
      <w:r w:rsidRPr="009738E4">
        <w:rPr>
          <w:rFonts w:eastAsia="Calibri"/>
          <w:iCs/>
          <w:u w:val="single"/>
          <w:bdr w:val="single" w:sz="8" w:space="0" w:color="auto"/>
        </w:rPr>
        <w:t>2000s</w:t>
      </w:r>
      <w:r w:rsidRPr="009738E4">
        <w:rPr>
          <w:rFonts w:eastAsia="Calibri"/>
          <w:u w:val="single"/>
        </w:rPr>
        <w:t>, when</w:t>
      </w:r>
      <w:r w:rsidRPr="009738E4">
        <w:rPr>
          <w:rFonts w:eastAsia="Calibri"/>
          <w:sz w:val="16"/>
        </w:rPr>
        <w:t xml:space="preserve"> [*398] </w:t>
      </w:r>
      <w:r w:rsidRPr="009738E4">
        <w:rPr>
          <w:rFonts w:eastAsia="Calibri"/>
          <w:u w:val="single"/>
        </w:rPr>
        <w:t>regulators facilitated financial innovation in mortgage lending that contributed to a</w:t>
      </w:r>
      <w:r w:rsidRPr="009738E4">
        <w:rPr>
          <w:rFonts w:eastAsia="Calibri"/>
          <w:sz w:val="16"/>
        </w:rPr>
        <w:t xml:space="preserve"> housing </w:t>
      </w:r>
      <w:r w:rsidRPr="009738E4">
        <w:rPr>
          <w:rFonts w:eastAsia="Calibri"/>
          <w:iCs/>
          <w:u w:val="single"/>
          <w:bdr w:val="single" w:sz="8" w:space="0" w:color="auto"/>
        </w:rPr>
        <w:t>bubble</w:t>
      </w:r>
      <w:r w:rsidRPr="009738E4">
        <w:rPr>
          <w:rFonts w:eastAsia="Calibri"/>
          <w:sz w:val="16"/>
        </w:rPr>
        <w:t xml:space="preserve">.88 </w:t>
      </w:r>
      <w:r w:rsidRPr="009738E4">
        <w:rPr>
          <w:rFonts w:eastAsia="Calibri"/>
          <w:u w:val="single"/>
        </w:rPr>
        <w:t>When that</w:t>
      </w:r>
      <w:r w:rsidRPr="009738E4">
        <w:rPr>
          <w:rFonts w:eastAsia="Calibri"/>
          <w:sz w:val="16"/>
        </w:rPr>
        <w:t xml:space="preserve"> bubble </w:t>
      </w:r>
      <w:r w:rsidRPr="009738E4">
        <w:rPr>
          <w:rFonts w:eastAsia="Calibri"/>
          <w:iCs/>
          <w:u w:val="single"/>
          <w:bdr w:val="single" w:sz="8" w:space="0" w:color="auto"/>
        </w:rPr>
        <w:t>burst</w:t>
      </w:r>
      <w:r w:rsidRPr="009738E4">
        <w:rPr>
          <w:rFonts w:eastAsia="Calibri"/>
          <w:u w:val="single"/>
        </w:rPr>
        <w:t>, regulators</w:t>
      </w:r>
      <w:r w:rsidRPr="009738E4">
        <w:rPr>
          <w:rFonts w:eastAsia="Calibri"/>
          <w:sz w:val="16"/>
        </w:rPr>
        <w:t xml:space="preserve"> </w:t>
      </w:r>
      <w:r w:rsidRPr="009738E4">
        <w:rPr>
          <w:rFonts w:eastAsia="Calibri"/>
          <w:iCs/>
          <w:u w:val="single"/>
          <w:bdr w:val="single" w:sz="8" w:space="0" w:color="auto"/>
        </w:rPr>
        <w:t>exacerbated</w:t>
      </w:r>
      <w:r w:rsidRPr="009738E4">
        <w:rPr>
          <w:rFonts w:eastAsia="Calibri"/>
          <w:sz w:val="16"/>
        </w:rPr>
        <w:t xml:space="preserve"> </w:t>
      </w:r>
      <w:r w:rsidRPr="009738E4">
        <w:rPr>
          <w:rFonts w:eastAsia="Calibri"/>
          <w:u w:val="single"/>
        </w:rPr>
        <w:t>the ensuing financial crisis by implementing policies that</w:t>
      </w:r>
      <w:r w:rsidRPr="009738E4">
        <w:rPr>
          <w:rFonts w:eastAsia="Calibri"/>
          <w:sz w:val="16"/>
        </w:rPr>
        <w:t xml:space="preserve"> </w:t>
      </w:r>
      <w:r w:rsidRPr="009738E4">
        <w:rPr>
          <w:rFonts w:eastAsia="Calibri"/>
          <w:iCs/>
          <w:u w:val="single"/>
          <w:bdr w:val="single" w:sz="8" w:space="0" w:color="auto"/>
        </w:rPr>
        <w:t>discouraged</w:t>
      </w:r>
      <w:r w:rsidRPr="009738E4">
        <w:rPr>
          <w:rFonts w:eastAsia="Calibri"/>
          <w:sz w:val="16"/>
        </w:rPr>
        <w:t xml:space="preserve"> banks from </w:t>
      </w:r>
      <w:r w:rsidRPr="009738E4">
        <w:rPr>
          <w:rFonts w:eastAsia="Calibri"/>
          <w:iCs/>
          <w:u w:val="single"/>
          <w:bdr w:val="single" w:sz="8" w:space="0" w:color="auto"/>
        </w:rPr>
        <w:t>lending</w:t>
      </w:r>
      <w:r w:rsidRPr="009738E4">
        <w:rPr>
          <w:rFonts w:eastAsia="Calibri"/>
          <w:sz w:val="16"/>
        </w:rPr>
        <w:t xml:space="preserve"> </w:t>
      </w:r>
      <w:r w:rsidRPr="009738E4">
        <w:rPr>
          <w:rFonts w:eastAsia="Calibri"/>
          <w:u w:val="single"/>
        </w:rPr>
        <w:t xml:space="preserve">at a moment when the economy needed </w:t>
      </w:r>
      <w:r w:rsidRPr="009738E4">
        <w:rPr>
          <w:rFonts w:eastAsia="Calibri"/>
          <w:iCs/>
          <w:u w:val="single"/>
          <w:bdr w:val="single" w:sz="8" w:space="0" w:color="auto"/>
        </w:rPr>
        <w:t>more credit</w:t>
      </w:r>
      <w:r w:rsidRPr="009738E4">
        <w:rPr>
          <w:rFonts w:eastAsia="Calibri"/>
          <w:sz w:val="16"/>
        </w:rPr>
        <w:t>.89 In other words, financial regulation encouraged risky behavior, and then when the economy began to plummet, regulators exercised authority in ways that worsened the recession.</w:t>
      </w:r>
    </w:p>
    <w:p w14:paraId="46773721" w14:textId="77777777" w:rsidR="00A86F61" w:rsidRPr="009738E4" w:rsidRDefault="00A86F61" w:rsidP="00A86F61">
      <w:pPr>
        <w:rPr>
          <w:rFonts w:eastAsia="Calibri"/>
          <w:sz w:val="16"/>
        </w:rPr>
      </w:pPr>
      <w:r w:rsidRPr="009738E4">
        <w:rPr>
          <w:rFonts w:eastAsia="Calibri"/>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668AD7D6" w14:textId="77777777" w:rsidR="00A86F61" w:rsidRPr="009738E4" w:rsidRDefault="00A86F61" w:rsidP="00A86F61">
      <w:pPr>
        <w:rPr>
          <w:rFonts w:eastAsia="Calibri"/>
          <w:sz w:val="16"/>
        </w:rPr>
      </w:pPr>
      <w:r w:rsidRPr="009738E4">
        <w:rPr>
          <w:rFonts w:eastAsia="Calibri"/>
          <w:sz w:val="16"/>
        </w:rPr>
        <w:t>Automated legislation can help to bypass lawmakers' disagreements 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77871E55" w14:textId="77777777" w:rsidR="00A86F61" w:rsidRPr="009738E4" w:rsidRDefault="00A86F61" w:rsidP="00A86F61">
      <w:pPr>
        <w:rPr>
          <w:rFonts w:eastAsia="Calibri"/>
          <w:sz w:val="16"/>
        </w:rPr>
      </w:pPr>
      <w:r w:rsidRPr="009738E4">
        <w:rPr>
          <w:rFonts w:eastAsia="Calibri"/>
          <w:u w:val="single"/>
        </w:rPr>
        <w:t>The</w:t>
      </w:r>
      <w:r w:rsidRPr="009738E4">
        <w:rPr>
          <w:rFonts w:eastAsia="Calibri"/>
          <w:sz w:val="16"/>
        </w:rPr>
        <w:t xml:space="preserve"> main </w:t>
      </w:r>
      <w:r w:rsidRPr="009738E4">
        <w:rPr>
          <w:rFonts w:eastAsia="Calibri"/>
          <w:u w:val="single"/>
        </w:rPr>
        <w:t xml:space="preserve">advantage of using </w:t>
      </w:r>
      <w:r w:rsidRPr="00292327">
        <w:rPr>
          <w:rFonts w:eastAsia="Calibri"/>
          <w:iCs/>
          <w:highlight w:val="cyan"/>
          <w:u w:val="single"/>
          <w:bdr w:val="single" w:sz="8" w:space="0" w:color="auto"/>
        </w:rPr>
        <w:t>automatic-adjustment mech</w:t>
      </w:r>
      <w:r w:rsidRPr="009738E4">
        <w:rPr>
          <w:rFonts w:eastAsia="Calibri"/>
          <w:u w:val="single"/>
        </w:rPr>
        <w:t>anism</w:t>
      </w:r>
      <w:r w:rsidRPr="00292327">
        <w:rPr>
          <w:rFonts w:eastAsia="Calibri"/>
          <w:iCs/>
          <w:highlight w:val="cyan"/>
          <w:u w:val="single"/>
          <w:bdr w:val="single" w:sz="8" w:space="0" w:color="auto"/>
        </w:rPr>
        <w:t>s</w:t>
      </w:r>
      <w:r w:rsidRPr="009738E4">
        <w:rPr>
          <w:rFonts w:eastAsia="Calibri"/>
          <w:u w:val="single"/>
        </w:rPr>
        <w:t xml:space="preserve"> is that such mechanisms can</w:t>
      </w:r>
      <w:r w:rsidRPr="009738E4">
        <w:rPr>
          <w:rFonts w:eastAsia="Calibri"/>
          <w:sz w:val="16"/>
        </w:rPr>
        <w:t xml:space="preserve">, in Professor David Kamin's words, </w:t>
      </w:r>
      <w:r w:rsidRPr="009738E4">
        <w:rPr>
          <w:rFonts w:eastAsia="Calibri"/>
          <w:u w:val="single"/>
        </w:rPr>
        <w:t>"respond</w:t>
      </w:r>
      <w:r w:rsidRPr="009738E4">
        <w:rPr>
          <w:rFonts w:eastAsia="Calibri"/>
          <w:sz w:val="16"/>
        </w:rPr>
        <w:t xml:space="preserve"> </w:t>
      </w:r>
      <w:r w:rsidRPr="009738E4">
        <w:rPr>
          <w:rFonts w:eastAsia="Calibri"/>
          <w:iCs/>
          <w:u w:val="single"/>
          <w:bdr w:val="single" w:sz="8" w:space="0" w:color="auto"/>
        </w:rPr>
        <w:t>quickly</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predictably</w:t>
      </w:r>
      <w:r w:rsidRPr="009738E4">
        <w:rPr>
          <w:rFonts w:eastAsia="Calibri"/>
          <w:sz w:val="16"/>
        </w:rPr>
        <w:t xml:space="preserve"> </w:t>
      </w:r>
      <w:r w:rsidRPr="009738E4">
        <w:rPr>
          <w:rFonts w:eastAsia="Calibri"/>
          <w:u w:val="single"/>
        </w:rPr>
        <w:t>to</w:t>
      </w:r>
      <w:r w:rsidRPr="009738E4">
        <w:rPr>
          <w:rFonts w:eastAsia="Calibri"/>
          <w:sz w:val="16"/>
        </w:rPr>
        <w:t xml:space="preserve"> </w:t>
      </w:r>
      <w:r w:rsidRPr="009738E4">
        <w:rPr>
          <w:rFonts w:eastAsia="Calibri"/>
          <w:iCs/>
          <w:u w:val="single"/>
          <w:bdr w:val="single" w:sz="8" w:space="0" w:color="auto"/>
        </w:rPr>
        <w:t>new info</w:t>
      </w:r>
      <w:r w:rsidRPr="009738E4">
        <w:rPr>
          <w:rFonts w:eastAsia="Calibri"/>
          <w:u w:val="single"/>
        </w:rPr>
        <w:t>rmation</w:t>
      </w:r>
      <w:r w:rsidRPr="009738E4">
        <w:rPr>
          <w:rFonts w:eastAsia="Calibri"/>
          <w:sz w:val="16"/>
        </w:rPr>
        <w:t xml:space="preserve"> often, </w:t>
      </w:r>
      <w:r w:rsidRPr="009738E4">
        <w:rPr>
          <w:rFonts w:eastAsia="Calibri"/>
          <w:iCs/>
          <w:u w:val="single"/>
          <w:bdr w:val="single" w:sz="8" w:space="0" w:color="auto"/>
        </w:rPr>
        <w:t>more</w:t>
      </w:r>
      <w:r w:rsidRPr="009738E4">
        <w:rPr>
          <w:rFonts w:eastAsia="Calibri"/>
          <w:sz w:val="16"/>
        </w:rPr>
        <w:t xml:space="preserve"> </w:t>
      </w:r>
      <w:r w:rsidRPr="009738E4">
        <w:rPr>
          <w:rFonts w:eastAsia="Calibri"/>
          <w:u w:val="single"/>
        </w:rPr>
        <w:t>quickly and more predictably than relying on the later</w:t>
      </w:r>
      <w:r w:rsidRPr="009738E4">
        <w:rPr>
          <w:rFonts w:eastAsia="Calibri"/>
          <w:sz w:val="16"/>
        </w:rPr>
        <w:t xml:space="preserve"> [*399] </w:t>
      </w:r>
      <w:r w:rsidRPr="009738E4">
        <w:rPr>
          <w:rFonts w:eastAsia="Calibri"/>
          <w:u w:val="single"/>
        </w:rPr>
        <w:t>discretion of some combination of Congress, agencies, or courts."</w:t>
      </w:r>
      <w:r w:rsidRPr="009738E4">
        <w:rPr>
          <w:rFonts w:eastAsia="Calibri"/>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15A38ACF" w14:textId="77777777" w:rsidR="00A86F61" w:rsidRPr="009738E4" w:rsidRDefault="00A86F61" w:rsidP="00A86F61">
      <w:pPr>
        <w:rPr>
          <w:rFonts w:eastAsia="Calibri"/>
          <w:sz w:val="6"/>
          <w:szCs w:val="12"/>
        </w:rPr>
      </w:pPr>
      <w:r w:rsidRPr="009738E4">
        <w:rPr>
          <w:rFonts w:eastAsia="Calibri"/>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3E10D847" w14:textId="77777777" w:rsidR="00A86F61" w:rsidRPr="009738E4" w:rsidRDefault="00A86F61" w:rsidP="00A86F61">
      <w:pPr>
        <w:rPr>
          <w:rFonts w:eastAsia="Calibri"/>
          <w:sz w:val="6"/>
          <w:szCs w:val="12"/>
        </w:rPr>
      </w:pPr>
      <w:r w:rsidRPr="009738E4">
        <w:rPr>
          <w:rFonts w:eastAsia="Calibri"/>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2745F4A9" w14:textId="77777777" w:rsidR="00A86F61" w:rsidRPr="009738E4" w:rsidRDefault="00A86F61" w:rsidP="00A86F61">
      <w:pPr>
        <w:rPr>
          <w:rFonts w:eastAsia="Calibri"/>
          <w:sz w:val="6"/>
          <w:szCs w:val="12"/>
        </w:rPr>
      </w:pPr>
      <w:r w:rsidRPr="009738E4">
        <w:rPr>
          <w:rFonts w:eastAsia="Calibri"/>
          <w:sz w:val="6"/>
          <w:szCs w:val="12"/>
        </w:rPr>
        <w:t>B. Mandating Agency Action</w:t>
      </w:r>
    </w:p>
    <w:p w14:paraId="41C7BB34" w14:textId="77777777" w:rsidR="00A86F61" w:rsidRPr="009738E4" w:rsidRDefault="00A86F61" w:rsidP="00A86F61">
      <w:pPr>
        <w:rPr>
          <w:rFonts w:eastAsia="Calibri"/>
          <w:sz w:val="6"/>
          <w:szCs w:val="12"/>
        </w:rPr>
      </w:pPr>
      <w:r w:rsidRPr="009738E4">
        <w:rPr>
          <w:rFonts w:eastAsia="Calibri"/>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2665A27E" w14:textId="77777777" w:rsidR="00A86F61" w:rsidRPr="009738E4" w:rsidRDefault="00A86F61" w:rsidP="00A86F61">
      <w:pPr>
        <w:rPr>
          <w:rFonts w:eastAsia="Calibri"/>
          <w:sz w:val="6"/>
          <w:szCs w:val="12"/>
        </w:rPr>
      </w:pPr>
      <w:r w:rsidRPr="009738E4">
        <w:rPr>
          <w:rFonts w:eastAsia="Calibri"/>
          <w:sz w:val="6"/>
          <w:szCs w:val="12"/>
        </w:rPr>
        <w:t>On the enforcement side, Congress sometimes mandates minimum action levels for agencies. Historically, after beginning by simply authorizing agencies to monitor firms, Congress has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24178521" w14:textId="77777777" w:rsidR="00A86F61" w:rsidRPr="009738E4" w:rsidRDefault="00A86F61" w:rsidP="00A86F61">
      <w:pPr>
        <w:rPr>
          <w:rFonts w:eastAsia="Calibri"/>
          <w:sz w:val="6"/>
          <w:szCs w:val="12"/>
        </w:rPr>
      </w:pPr>
      <w:r w:rsidRPr="009738E4">
        <w:rPr>
          <w:rFonts w:eastAsia="Calibri"/>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355B1629" w14:textId="77777777" w:rsidR="00A86F61" w:rsidRPr="009738E4" w:rsidRDefault="00A86F61" w:rsidP="00A86F61">
      <w:pPr>
        <w:rPr>
          <w:rFonts w:eastAsia="Calibri"/>
          <w:sz w:val="6"/>
          <w:szCs w:val="12"/>
        </w:rPr>
      </w:pPr>
      <w:r w:rsidRPr="009738E4">
        <w:rPr>
          <w:rFonts w:eastAsia="Calibri"/>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026DEE34" w14:textId="77777777" w:rsidR="00A86F61" w:rsidRPr="009738E4" w:rsidRDefault="00A86F61" w:rsidP="00A86F61">
      <w:pPr>
        <w:rPr>
          <w:rFonts w:eastAsia="Calibri"/>
          <w:sz w:val="6"/>
          <w:szCs w:val="12"/>
        </w:rPr>
      </w:pPr>
      <w:r w:rsidRPr="009738E4">
        <w:rPr>
          <w:rFonts w:eastAsia="Calibri"/>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4E57E30F" w14:textId="77777777" w:rsidR="00A86F61" w:rsidRPr="009738E4" w:rsidRDefault="00A86F61" w:rsidP="00A86F61">
      <w:pPr>
        <w:rPr>
          <w:rFonts w:eastAsia="Calibri"/>
          <w:sz w:val="6"/>
          <w:szCs w:val="12"/>
        </w:rPr>
      </w:pPr>
      <w:r w:rsidRPr="009738E4">
        <w:rPr>
          <w:rFonts w:eastAsia="Calibri"/>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1CAE89B3" w14:textId="77777777" w:rsidR="00A86F61" w:rsidRPr="009738E4" w:rsidRDefault="00A86F61" w:rsidP="00A86F61">
      <w:pPr>
        <w:rPr>
          <w:rFonts w:eastAsia="Calibri"/>
          <w:sz w:val="6"/>
          <w:szCs w:val="12"/>
        </w:rPr>
      </w:pPr>
      <w:r w:rsidRPr="009738E4">
        <w:rPr>
          <w:rFonts w:eastAsia="Calibri"/>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6EE55AF0" w14:textId="77777777" w:rsidR="00A86F61" w:rsidRPr="009738E4" w:rsidRDefault="00A86F61" w:rsidP="00A86F61">
      <w:pPr>
        <w:rPr>
          <w:rFonts w:eastAsia="Calibri"/>
          <w:sz w:val="6"/>
          <w:szCs w:val="12"/>
        </w:rPr>
      </w:pPr>
      <w:r w:rsidRPr="009738E4">
        <w:rPr>
          <w:rFonts w:eastAsia="Calibri"/>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6FDE8AE4" w14:textId="77777777" w:rsidR="00A86F61" w:rsidRPr="009738E4" w:rsidRDefault="00A86F61" w:rsidP="00A86F61">
      <w:pPr>
        <w:rPr>
          <w:rFonts w:eastAsia="Calibri"/>
          <w:sz w:val="6"/>
          <w:szCs w:val="12"/>
        </w:rPr>
      </w:pPr>
      <w:r w:rsidRPr="009738E4">
        <w:rPr>
          <w:rFonts w:eastAsia="Calibri"/>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478347A3" w14:textId="77777777" w:rsidR="00A86F61" w:rsidRPr="009738E4" w:rsidRDefault="00A86F61" w:rsidP="00A86F61">
      <w:pPr>
        <w:rPr>
          <w:rFonts w:eastAsia="Calibri"/>
          <w:sz w:val="6"/>
          <w:szCs w:val="12"/>
        </w:rPr>
      </w:pPr>
      <w:r w:rsidRPr="009738E4">
        <w:rPr>
          <w:rFonts w:eastAsia="Calibri"/>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126006F8" w14:textId="77777777" w:rsidR="00A86F61" w:rsidRPr="009738E4" w:rsidRDefault="00A86F61" w:rsidP="00A86F61">
      <w:pPr>
        <w:rPr>
          <w:rFonts w:eastAsia="Calibri"/>
          <w:sz w:val="6"/>
          <w:szCs w:val="12"/>
        </w:rPr>
      </w:pPr>
      <w:r w:rsidRPr="009738E4">
        <w:rPr>
          <w:rFonts w:eastAsia="Calibri"/>
          <w:sz w:val="6"/>
          <w:szCs w:val="12"/>
        </w:rPr>
        <w:t>C. Empowering Agencies</w:t>
      </w:r>
    </w:p>
    <w:p w14:paraId="08F807E7" w14:textId="77777777" w:rsidR="00A86F61" w:rsidRPr="009738E4" w:rsidRDefault="00A86F61" w:rsidP="00A86F61">
      <w:pPr>
        <w:rPr>
          <w:rFonts w:eastAsia="Calibri"/>
          <w:sz w:val="6"/>
          <w:szCs w:val="12"/>
        </w:rPr>
      </w:pPr>
      <w:r w:rsidRPr="009738E4">
        <w:rPr>
          <w:rFonts w:eastAsia="Calibri"/>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2E53D80D" w14:textId="77777777" w:rsidR="00A86F61" w:rsidRPr="009738E4" w:rsidRDefault="00A86F61" w:rsidP="00A86F61">
      <w:pPr>
        <w:rPr>
          <w:rFonts w:eastAsia="Calibri"/>
          <w:sz w:val="6"/>
          <w:szCs w:val="12"/>
        </w:rPr>
      </w:pPr>
      <w:r w:rsidRPr="009738E4">
        <w:rPr>
          <w:rFonts w:eastAsia="Calibri"/>
          <w:sz w:val="6"/>
          <w:szCs w:val="12"/>
        </w:rPr>
        <w:t>1. Funding and capacity.</w:t>
      </w:r>
    </w:p>
    <w:p w14:paraId="619427DD" w14:textId="77777777" w:rsidR="00A86F61" w:rsidRPr="009738E4" w:rsidRDefault="00A86F61" w:rsidP="00A86F61">
      <w:pPr>
        <w:rPr>
          <w:rFonts w:eastAsia="Calibri"/>
          <w:sz w:val="6"/>
          <w:szCs w:val="12"/>
        </w:rPr>
      </w:pPr>
      <w:r w:rsidRPr="009738E4">
        <w:rPr>
          <w:rFonts w:eastAsia="Calibri"/>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0BCA2B85" w14:textId="77777777" w:rsidR="00A86F61" w:rsidRPr="009738E4" w:rsidRDefault="00A86F61" w:rsidP="00A86F61">
      <w:pPr>
        <w:rPr>
          <w:rFonts w:eastAsia="Calibri"/>
          <w:sz w:val="6"/>
          <w:szCs w:val="12"/>
        </w:rPr>
      </w:pPr>
      <w:r w:rsidRPr="009738E4">
        <w:rPr>
          <w:rFonts w:eastAsia="Calibri"/>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65F445CF" w14:textId="77777777" w:rsidR="00A86F61" w:rsidRPr="009738E4" w:rsidRDefault="00A86F61" w:rsidP="00A86F61">
      <w:pPr>
        <w:rPr>
          <w:rFonts w:eastAsia="Calibri"/>
          <w:sz w:val="6"/>
          <w:szCs w:val="12"/>
        </w:rPr>
      </w:pPr>
      <w:r w:rsidRPr="009738E4">
        <w:rPr>
          <w:rFonts w:eastAsia="Calibri"/>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672714C0" w14:textId="77777777" w:rsidR="00A86F61" w:rsidRPr="009738E4" w:rsidRDefault="00A86F61" w:rsidP="00A86F61">
      <w:pPr>
        <w:rPr>
          <w:rFonts w:eastAsia="Calibri"/>
          <w:sz w:val="6"/>
          <w:szCs w:val="12"/>
        </w:rPr>
      </w:pPr>
      <w:r w:rsidRPr="009738E4">
        <w:rPr>
          <w:rFonts w:eastAsia="Calibri"/>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615401EF" w14:textId="77777777" w:rsidR="00A86F61" w:rsidRPr="009738E4" w:rsidRDefault="00A86F61" w:rsidP="00A86F61">
      <w:pPr>
        <w:rPr>
          <w:rFonts w:eastAsia="Calibri"/>
          <w:sz w:val="6"/>
          <w:szCs w:val="12"/>
        </w:rPr>
      </w:pPr>
      <w:r w:rsidRPr="009738E4">
        <w:rPr>
          <w:rFonts w:eastAsia="Calibri"/>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6EDB1526" w14:textId="77777777" w:rsidR="00A86F61" w:rsidRPr="009738E4" w:rsidRDefault="00A86F61" w:rsidP="00A86F61">
      <w:pPr>
        <w:rPr>
          <w:rFonts w:eastAsia="Calibri"/>
          <w:sz w:val="6"/>
          <w:szCs w:val="12"/>
        </w:rPr>
      </w:pPr>
      <w:r w:rsidRPr="009738E4">
        <w:rPr>
          <w:rFonts w:eastAsia="Calibri"/>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65C73F26" w14:textId="77777777" w:rsidR="00A86F61" w:rsidRPr="009738E4" w:rsidRDefault="00A86F61" w:rsidP="00A86F61">
      <w:pPr>
        <w:rPr>
          <w:rFonts w:eastAsia="Calibri"/>
          <w:sz w:val="6"/>
          <w:szCs w:val="12"/>
        </w:rPr>
      </w:pPr>
      <w:r w:rsidRPr="009738E4">
        <w:rPr>
          <w:rFonts w:eastAsia="Calibri"/>
          <w:sz w:val="6"/>
          <w:szCs w:val="12"/>
        </w:rPr>
        <w:t>2. Information access.</w:t>
      </w:r>
    </w:p>
    <w:p w14:paraId="27CE87D2" w14:textId="77777777" w:rsidR="00A86F61" w:rsidRPr="009738E4" w:rsidRDefault="00A86F61" w:rsidP="00A86F61">
      <w:pPr>
        <w:rPr>
          <w:rFonts w:eastAsia="Calibri"/>
          <w:sz w:val="6"/>
          <w:szCs w:val="12"/>
        </w:rPr>
      </w:pPr>
      <w:r w:rsidRPr="009738E4">
        <w:rPr>
          <w:rFonts w:eastAsia="Calibri"/>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393D5629" w14:textId="77777777" w:rsidR="00A86F61" w:rsidRPr="009738E4" w:rsidRDefault="00A86F61" w:rsidP="00A86F61">
      <w:pPr>
        <w:rPr>
          <w:rFonts w:eastAsia="Calibri"/>
          <w:sz w:val="6"/>
          <w:szCs w:val="12"/>
        </w:rPr>
      </w:pPr>
      <w:r w:rsidRPr="009738E4">
        <w:rPr>
          <w:rFonts w:eastAsia="Calibri"/>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011F38B1" w14:textId="77777777" w:rsidR="00A86F61" w:rsidRPr="009738E4" w:rsidRDefault="00A86F61" w:rsidP="00A86F61">
      <w:pPr>
        <w:rPr>
          <w:rFonts w:eastAsia="Calibri"/>
          <w:sz w:val="6"/>
          <w:szCs w:val="12"/>
        </w:rPr>
      </w:pPr>
      <w:r w:rsidRPr="009738E4">
        <w:rPr>
          <w:rFonts w:eastAsia="Calibri"/>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25CE90F4" w14:textId="77777777" w:rsidR="00A86F61" w:rsidRPr="009738E4" w:rsidRDefault="00A86F61" w:rsidP="00A86F61">
      <w:pPr>
        <w:rPr>
          <w:rFonts w:eastAsia="Calibri"/>
          <w:sz w:val="6"/>
          <w:szCs w:val="12"/>
        </w:rPr>
      </w:pPr>
      <w:r w:rsidRPr="009738E4">
        <w:rPr>
          <w:rFonts w:eastAsia="Calibri"/>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009BB265" w14:textId="77777777" w:rsidR="00A86F61" w:rsidRPr="009738E4" w:rsidRDefault="00A86F61" w:rsidP="00A86F61">
      <w:pPr>
        <w:rPr>
          <w:rFonts w:eastAsia="Calibri"/>
          <w:sz w:val="6"/>
          <w:szCs w:val="12"/>
        </w:rPr>
      </w:pPr>
      <w:r w:rsidRPr="009738E4">
        <w:rPr>
          <w:rFonts w:eastAsia="Calibri"/>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70176BD2" w14:textId="77777777" w:rsidR="00A86F61" w:rsidRPr="009738E4" w:rsidRDefault="00A86F61" w:rsidP="00A86F61">
      <w:pPr>
        <w:rPr>
          <w:rFonts w:eastAsia="Calibri"/>
          <w:sz w:val="6"/>
          <w:szCs w:val="12"/>
        </w:rPr>
      </w:pPr>
      <w:r w:rsidRPr="009738E4">
        <w:rPr>
          <w:rFonts w:eastAsia="Calibri"/>
          <w:sz w:val="6"/>
          <w:szCs w:val="12"/>
        </w:rPr>
        <w:t>3. Expansive remedies and rulemaking authority.</w:t>
      </w:r>
    </w:p>
    <w:p w14:paraId="4D905668" w14:textId="77777777" w:rsidR="00A86F61" w:rsidRPr="009738E4" w:rsidRDefault="00A86F61" w:rsidP="00A86F61">
      <w:pPr>
        <w:rPr>
          <w:rFonts w:eastAsia="Calibri"/>
          <w:sz w:val="6"/>
          <w:szCs w:val="12"/>
        </w:rPr>
      </w:pPr>
      <w:r w:rsidRPr="009738E4">
        <w:rPr>
          <w:rFonts w:eastAsia="Calibri"/>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354FABD3" w14:textId="77777777" w:rsidR="00A86F61" w:rsidRPr="009738E4" w:rsidRDefault="00A86F61" w:rsidP="00A86F61">
      <w:pPr>
        <w:rPr>
          <w:rFonts w:eastAsia="Calibri"/>
          <w:sz w:val="6"/>
          <w:szCs w:val="12"/>
        </w:rPr>
      </w:pPr>
      <w:r w:rsidRPr="009738E4">
        <w:rPr>
          <w:rFonts w:eastAsia="Calibri"/>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4C7F8189" w14:textId="77777777" w:rsidR="00A86F61" w:rsidRPr="009738E4" w:rsidRDefault="00A86F61" w:rsidP="00A86F61">
      <w:pPr>
        <w:rPr>
          <w:rFonts w:eastAsia="Calibri"/>
          <w:sz w:val="6"/>
          <w:szCs w:val="12"/>
        </w:rPr>
      </w:pPr>
      <w:r w:rsidRPr="009738E4">
        <w:rPr>
          <w:rFonts w:eastAsia="Calibri"/>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52995456" w14:textId="77777777" w:rsidR="00A86F61" w:rsidRPr="009738E4" w:rsidRDefault="00A86F61" w:rsidP="00A86F61">
      <w:pPr>
        <w:rPr>
          <w:rFonts w:eastAsia="Calibri"/>
          <w:sz w:val="6"/>
          <w:szCs w:val="12"/>
        </w:rPr>
      </w:pPr>
      <w:r w:rsidRPr="009738E4">
        <w:rPr>
          <w:rFonts w:eastAsia="Calibri"/>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5F4552D6" w14:textId="77777777" w:rsidR="00A86F61" w:rsidRPr="009738E4" w:rsidRDefault="00A86F61" w:rsidP="00A86F61">
      <w:pPr>
        <w:rPr>
          <w:rFonts w:eastAsia="Calibri"/>
          <w:sz w:val="6"/>
          <w:szCs w:val="12"/>
        </w:rPr>
      </w:pPr>
      <w:r w:rsidRPr="009738E4">
        <w:rPr>
          <w:rFonts w:eastAsia="Calibri"/>
          <w:sz w:val="6"/>
          <w:szCs w:val="12"/>
        </w:rPr>
        <w:t>D. Encouraging Pluralistic Action</w:t>
      </w:r>
    </w:p>
    <w:p w14:paraId="0187D5A8" w14:textId="77777777" w:rsidR="00A86F61" w:rsidRPr="009738E4" w:rsidRDefault="00A86F61" w:rsidP="00A86F61">
      <w:pPr>
        <w:rPr>
          <w:rFonts w:eastAsia="Calibri"/>
          <w:sz w:val="6"/>
          <w:szCs w:val="12"/>
        </w:rPr>
      </w:pPr>
      <w:r w:rsidRPr="009738E4">
        <w:rPr>
          <w:rFonts w:eastAsia="Calibri"/>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531C2F73" w14:textId="77777777" w:rsidR="00A86F61" w:rsidRPr="009738E4" w:rsidRDefault="00A86F61" w:rsidP="00A86F61">
      <w:pPr>
        <w:rPr>
          <w:rFonts w:eastAsia="Calibri"/>
          <w:sz w:val="6"/>
          <w:szCs w:val="12"/>
        </w:rPr>
      </w:pPr>
      <w:r w:rsidRPr="009738E4">
        <w:rPr>
          <w:rFonts w:eastAsia="Calibri"/>
          <w:sz w:val="6"/>
          <w:szCs w:val="12"/>
        </w:rPr>
        <w:t xml:space="preserve">[*410] </w:t>
      </w:r>
    </w:p>
    <w:p w14:paraId="7B552910" w14:textId="77777777" w:rsidR="00A86F61" w:rsidRPr="009738E4" w:rsidRDefault="00A86F61" w:rsidP="00A86F61">
      <w:pPr>
        <w:rPr>
          <w:rFonts w:eastAsia="Calibri"/>
          <w:sz w:val="6"/>
          <w:szCs w:val="12"/>
        </w:rPr>
      </w:pPr>
      <w:r w:rsidRPr="009738E4">
        <w:rPr>
          <w:rFonts w:eastAsia="Calibri"/>
          <w:sz w:val="6"/>
          <w:szCs w:val="12"/>
        </w:rPr>
        <w:t>1. State governments.</w:t>
      </w:r>
    </w:p>
    <w:p w14:paraId="0D1551C3" w14:textId="77777777" w:rsidR="00A86F61" w:rsidRPr="009738E4" w:rsidRDefault="00A86F61" w:rsidP="00A86F61">
      <w:pPr>
        <w:rPr>
          <w:rFonts w:eastAsia="Calibri"/>
          <w:sz w:val="6"/>
          <w:szCs w:val="12"/>
        </w:rPr>
      </w:pPr>
      <w:r w:rsidRPr="009738E4">
        <w:rPr>
          <w:rFonts w:eastAsia="Calibri"/>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05EE5E90" w14:textId="77777777" w:rsidR="00A86F61" w:rsidRPr="009738E4" w:rsidRDefault="00A86F61" w:rsidP="00A86F61">
      <w:pPr>
        <w:rPr>
          <w:rFonts w:eastAsia="Calibri"/>
          <w:sz w:val="6"/>
          <w:szCs w:val="12"/>
        </w:rPr>
      </w:pPr>
      <w:r w:rsidRPr="009738E4">
        <w:rPr>
          <w:rFonts w:eastAsia="Calibri"/>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24AE810C" w14:textId="77777777" w:rsidR="00A86F61" w:rsidRPr="009738E4" w:rsidRDefault="00A86F61" w:rsidP="00A86F61">
      <w:pPr>
        <w:rPr>
          <w:rFonts w:eastAsia="Calibri"/>
          <w:sz w:val="6"/>
          <w:szCs w:val="12"/>
        </w:rPr>
      </w:pPr>
      <w:r w:rsidRPr="009738E4">
        <w:rPr>
          <w:rFonts w:eastAsia="Calibri"/>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55996ED1" w14:textId="77777777" w:rsidR="00A86F61" w:rsidRPr="009738E4" w:rsidRDefault="00A86F61" w:rsidP="00A86F61">
      <w:pPr>
        <w:rPr>
          <w:rFonts w:eastAsia="Calibri"/>
          <w:sz w:val="6"/>
          <w:szCs w:val="12"/>
        </w:rPr>
      </w:pPr>
      <w:r w:rsidRPr="009738E4">
        <w:rPr>
          <w:rFonts w:eastAsia="Calibri"/>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7A3D305F" w14:textId="77777777" w:rsidR="00A86F61" w:rsidRPr="009738E4" w:rsidRDefault="00A86F61" w:rsidP="00A86F61">
      <w:pPr>
        <w:rPr>
          <w:rFonts w:eastAsia="Calibri"/>
          <w:sz w:val="6"/>
          <w:szCs w:val="12"/>
        </w:rPr>
      </w:pPr>
      <w:r w:rsidRPr="009738E4">
        <w:rPr>
          <w:rFonts w:eastAsia="Calibri"/>
          <w:sz w:val="6"/>
          <w:szCs w:val="12"/>
        </w:rPr>
        <w:t>2. Overlapping agency jurisdiction.</w:t>
      </w:r>
    </w:p>
    <w:p w14:paraId="1875B4A9" w14:textId="77777777" w:rsidR="00A86F61" w:rsidRPr="009738E4" w:rsidRDefault="00A86F61" w:rsidP="00A86F61">
      <w:pPr>
        <w:rPr>
          <w:rFonts w:eastAsia="Calibri"/>
          <w:sz w:val="6"/>
          <w:szCs w:val="12"/>
        </w:rPr>
      </w:pPr>
      <w:r w:rsidRPr="009738E4">
        <w:rPr>
          <w:rFonts w:eastAsia="Calibri"/>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76A06C84" w14:textId="77777777" w:rsidR="00A86F61" w:rsidRPr="009738E4" w:rsidRDefault="00A86F61" w:rsidP="00A86F61">
      <w:pPr>
        <w:rPr>
          <w:rFonts w:eastAsia="Calibri"/>
          <w:sz w:val="6"/>
          <w:szCs w:val="12"/>
        </w:rPr>
      </w:pPr>
      <w:r w:rsidRPr="009738E4">
        <w:rPr>
          <w:rFonts w:eastAsia="Calibri"/>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036FFBD8" w14:textId="77777777" w:rsidR="00A86F61" w:rsidRPr="009738E4" w:rsidRDefault="00A86F61" w:rsidP="00A86F61">
      <w:pPr>
        <w:rPr>
          <w:rFonts w:eastAsia="Calibri"/>
          <w:sz w:val="6"/>
          <w:szCs w:val="12"/>
        </w:rPr>
      </w:pPr>
      <w:r w:rsidRPr="009738E4">
        <w:rPr>
          <w:rFonts w:eastAsia="Calibri"/>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7A1D328E" w14:textId="77777777" w:rsidR="00A86F61" w:rsidRPr="009738E4" w:rsidRDefault="00A86F61" w:rsidP="00A86F61">
      <w:pPr>
        <w:rPr>
          <w:rFonts w:eastAsia="Calibri"/>
          <w:sz w:val="6"/>
          <w:szCs w:val="12"/>
        </w:rPr>
      </w:pPr>
      <w:r w:rsidRPr="009738E4">
        <w:rPr>
          <w:rFonts w:eastAsia="Calibri"/>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4D296E6A" w14:textId="77777777" w:rsidR="00A86F61" w:rsidRPr="009738E4" w:rsidRDefault="00A86F61" w:rsidP="00A86F61">
      <w:pPr>
        <w:rPr>
          <w:rFonts w:eastAsia="Calibri"/>
          <w:sz w:val="6"/>
          <w:szCs w:val="12"/>
        </w:rPr>
      </w:pPr>
      <w:r w:rsidRPr="009738E4">
        <w:rPr>
          <w:rFonts w:eastAsia="Calibri"/>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497DCA06" w14:textId="77777777" w:rsidR="00A86F61" w:rsidRPr="009738E4" w:rsidRDefault="00A86F61" w:rsidP="00A86F61">
      <w:pPr>
        <w:rPr>
          <w:rFonts w:eastAsia="Calibri"/>
          <w:sz w:val="6"/>
          <w:szCs w:val="12"/>
        </w:rPr>
      </w:pPr>
      <w:r w:rsidRPr="009738E4">
        <w:rPr>
          <w:rFonts w:eastAsia="Calibri"/>
          <w:sz w:val="6"/>
          <w:szCs w:val="12"/>
        </w:rPr>
        <w:t>3. Harnessing private parties.</w:t>
      </w:r>
    </w:p>
    <w:p w14:paraId="79BC2922" w14:textId="77777777" w:rsidR="00A86F61" w:rsidRPr="009738E4" w:rsidRDefault="00A86F61" w:rsidP="00A86F61">
      <w:pPr>
        <w:rPr>
          <w:rFonts w:eastAsia="Calibri"/>
          <w:sz w:val="6"/>
          <w:szCs w:val="12"/>
        </w:rPr>
      </w:pPr>
      <w:r w:rsidRPr="009738E4">
        <w:rPr>
          <w:rFonts w:eastAsia="Calibri"/>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4282FF34" w14:textId="77777777" w:rsidR="00A86F61" w:rsidRPr="009738E4" w:rsidRDefault="00A86F61" w:rsidP="00A86F61">
      <w:pPr>
        <w:rPr>
          <w:rFonts w:eastAsia="Calibri"/>
          <w:sz w:val="6"/>
          <w:szCs w:val="12"/>
        </w:rPr>
      </w:pPr>
      <w:r w:rsidRPr="009738E4">
        <w:rPr>
          <w:rFonts w:eastAsia="Calibri"/>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36853F7D" w14:textId="77777777" w:rsidR="00A86F61" w:rsidRPr="009738E4" w:rsidRDefault="00A86F61" w:rsidP="00A86F61">
      <w:pPr>
        <w:rPr>
          <w:rFonts w:eastAsia="Calibri"/>
          <w:sz w:val="6"/>
          <w:szCs w:val="12"/>
        </w:rPr>
      </w:pPr>
      <w:r w:rsidRPr="009738E4">
        <w:rPr>
          <w:rFonts w:eastAsia="Calibri"/>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30E170D5" w14:textId="77777777" w:rsidR="00A86F61" w:rsidRPr="009738E4" w:rsidRDefault="00A86F61" w:rsidP="00A86F61">
      <w:pPr>
        <w:rPr>
          <w:rFonts w:eastAsia="Calibri"/>
          <w:sz w:val="6"/>
          <w:szCs w:val="12"/>
        </w:rPr>
      </w:pPr>
      <w:r w:rsidRPr="009738E4">
        <w:rPr>
          <w:rFonts w:eastAsia="Calibri"/>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53B26DB9" w14:textId="77777777" w:rsidR="00A86F61" w:rsidRPr="009738E4" w:rsidRDefault="00A86F61" w:rsidP="00A86F61">
      <w:pPr>
        <w:rPr>
          <w:rFonts w:eastAsia="Calibri"/>
          <w:sz w:val="6"/>
          <w:szCs w:val="12"/>
        </w:rPr>
      </w:pPr>
      <w:r w:rsidRPr="009738E4">
        <w:rPr>
          <w:rFonts w:eastAsia="Calibri"/>
          <w:sz w:val="6"/>
          <w:szCs w:val="12"/>
        </w:rPr>
        <w:t>CONCLUSION</w:t>
      </w:r>
    </w:p>
    <w:p w14:paraId="7F2843F2" w14:textId="77777777" w:rsidR="00A86F61" w:rsidRPr="009738E4" w:rsidRDefault="00A86F61" w:rsidP="00A86F61">
      <w:pPr>
        <w:rPr>
          <w:rFonts w:eastAsia="Calibri"/>
          <w:sz w:val="16"/>
        </w:rPr>
      </w:pPr>
      <w:r w:rsidRPr="009738E4">
        <w:rPr>
          <w:rFonts w:eastAsia="Calibri"/>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9738E4">
        <w:rPr>
          <w:rFonts w:eastAsia="Calibri"/>
          <w:u w:val="single"/>
        </w:rPr>
        <w:t xml:space="preserve">regulation of the </w:t>
      </w:r>
      <w:r w:rsidRPr="009738E4">
        <w:rPr>
          <w:rFonts w:eastAsia="Calibri"/>
          <w:iCs/>
          <w:u w:val="single"/>
          <w:bdr w:val="single" w:sz="8" w:space="0" w:color="auto"/>
        </w:rPr>
        <w:t>financ</w:t>
      </w:r>
      <w:r w:rsidRPr="009738E4">
        <w:rPr>
          <w:rFonts w:eastAsia="Calibri"/>
          <w:u w:val="single"/>
        </w:rPr>
        <w:t>ial sector to</w:t>
      </w:r>
      <w:r w:rsidRPr="009738E4">
        <w:rPr>
          <w:rFonts w:eastAsia="Calibri"/>
          <w:sz w:val="16"/>
        </w:rPr>
        <w:t xml:space="preserve"> </w:t>
      </w:r>
      <w:r w:rsidRPr="009738E4">
        <w:rPr>
          <w:rFonts w:eastAsia="Calibri"/>
          <w:iCs/>
          <w:u w:val="single"/>
          <w:bdr w:val="single" w:sz="8" w:space="0" w:color="auto"/>
        </w:rPr>
        <w:t>prevent crises</w:t>
      </w:r>
      <w:r w:rsidRPr="009738E4">
        <w:rPr>
          <w:rFonts w:eastAsia="Calibri"/>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46C390C7" w14:textId="77777777" w:rsidR="00A86F61" w:rsidRPr="009738E4" w:rsidRDefault="00A86F61" w:rsidP="00A86F61">
      <w:pPr>
        <w:rPr>
          <w:rFonts w:eastAsia="Calibri"/>
          <w:sz w:val="16"/>
        </w:rPr>
      </w:pPr>
      <w:r w:rsidRPr="009738E4">
        <w:rPr>
          <w:rFonts w:eastAsia="Calibri"/>
          <w:sz w:val="16"/>
        </w:rPr>
        <w:t xml:space="preserve">This framework </w:t>
      </w:r>
      <w:r w:rsidRPr="009738E4">
        <w:rPr>
          <w:rFonts w:eastAsia="Calibri"/>
          <w:u w:val="single"/>
        </w:rPr>
        <w:t>matters in its</w:t>
      </w:r>
      <w:r w:rsidRPr="009738E4">
        <w:rPr>
          <w:rFonts w:eastAsia="Calibri"/>
          <w:sz w:val="16"/>
        </w:rPr>
        <w:t xml:space="preserve"> </w:t>
      </w:r>
      <w:r w:rsidRPr="009738E4">
        <w:rPr>
          <w:rFonts w:eastAsia="Calibri"/>
          <w:iCs/>
          <w:u w:val="single"/>
          <w:bdr w:val="single" w:sz="8" w:space="0" w:color="auto"/>
        </w:rPr>
        <w:t>own</w:t>
      </w:r>
      <w:r w:rsidRPr="009738E4">
        <w:rPr>
          <w:rFonts w:eastAsia="Calibri"/>
          <w:sz w:val="16"/>
        </w:rPr>
        <w:t xml:space="preserve"> </w:t>
      </w:r>
      <w:r w:rsidRPr="009738E4">
        <w:rPr>
          <w:rFonts w:eastAsia="Calibri"/>
          <w:u w:val="single"/>
        </w:rPr>
        <w:t>right</w:t>
      </w:r>
      <w:r w:rsidRPr="009738E4">
        <w:rPr>
          <w:rFonts w:eastAsia="Calibri"/>
          <w:sz w:val="16"/>
        </w:rPr>
        <w:t xml:space="preserve">, given the importance of financial regulation in preventing crises with catastrophic economic, social, and political impacts. </w:t>
      </w:r>
      <w:r w:rsidRPr="009738E4">
        <w:rPr>
          <w:rFonts w:eastAsia="Calibri"/>
          <w:u w:val="single"/>
        </w:rPr>
        <w:t>But it</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292327">
        <w:rPr>
          <w:rFonts w:eastAsia="Calibri"/>
          <w:iCs/>
          <w:highlight w:val="cyan"/>
          <w:u w:val="single"/>
          <w:bdr w:val="single" w:sz="8" w:space="0" w:color="auto"/>
        </w:rPr>
        <w:t>provide</w:t>
      </w:r>
      <w:r w:rsidRPr="009738E4">
        <w:rPr>
          <w:rFonts w:eastAsia="Calibri"/>
          <w:u w:val="single"/>
        </w:rPr>
        <w:t xml:space="preserve">s </w:t>
      </w:r>
      <w:r w:rsidRPr="00292327">
        <w:rPr>
          <w:rFonts w:eastAsia="Calibri"/>
          <w:highlight w:val="cyan"/>
          <w:u w:val="single"/>
        </w:rPr>
        <w:t xml:space="preserve">a </w:t>
      </w:r>
      <w:r w:rsidRPr="00292327">
        <w:rPr>
          <w:rFonts w:eastAsia="Calibri"/>
          <w:iCs/>
          <w:highlight w:val="cyan"/>
          <w:u w:val="single"/>
          <w:bdr w:val="single" w:sz="8" w:space="0" w:color="auto"/>
        </w:rPr>
        <w:t>way of thinking</w:t>
      </w:r>
      <w:r w:rsidRPr="00292327">
        <w:rPr>
          <w:rFonts w:eastAsia="Calibri"/>
          <w:sz w:val="16"/>
          <w:highlight w:val="cyan"/>
        </w:rPr>
        <w:t xml:space="preserve"> </w:t>
      </w:r>
      <w:r w:rsidRPr="00292327">
        <w:rPr>
          <w:rFonts w:eastAsia="Calibri"/>
          <w:highlight w:val="cyan"/>
          <w:u w:val="single"/>
        </w:rPr>
        <w:t>about how</w:t>
      </w:r>
      <w:r w:rsidRPr="009738E4">
        <w:rPr>
          <w:rFonts w:eastAsia="Calibri"/>
          <w:u w:val="single"/>
        </w:rPr>
        <w:t xml:space="preserve"> Congress should legislate </w:t>
      </w:r>
      <w:r w:rsidRPr="00292327">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sorts of </w:t>
      </w:r>
      <w:r w:rsidRPr="009738E4">
        <w:rPr>
          <w:rFonts w:eastAsia="Calibri"/>
          <w:iCs/>
          <w:u w:val="single"/>
          <w:bdr w:val="single" w:sz="8" w:space="0" w:color="auto"/>
        </w:rPr>
        <w:t>future harms</w:t>
      </w:r>
      <w:r w:rsidRPr="009738E4">
        <w:rPr>
          <w:rFonts w:eastAsia="Calibri"/>
          <w:u w:val="single"/>
        </w:rPr>
        <w:t>. What Congress does in the</w:t>
      </w:r>
      <w:r w:rsidRPr="009738E4">
        <w:rPr>
          <w:rFonts w:eastAsia="Calibri"/>
          <w:sz w:val="16"/>
        </w:rPr>
        <w:t xml:space="preserve"> </w:t>
      </w:r>
      <w:r w:rsidRPr="009738E4">
        <w:rPr>
          <w:rFonts w:eastAsia="Calibri"/>
          <w:iCs/>
          <w:u w:val="single"/>
          <w:bdr w:val="single" w:sz="8" w:space="0" w:color="auto"/>
        </w:rPr>
        <w:t>present</w:t>
      </w:r>
      <w:r w:rsidRPr="009738E4">
        <w:rPr>
          <w:rFonts w:eastAsia="Calibri"/>
          <w:sz w:val="16"/>
        </w:rPr>
        <w:t xml:space="preserve"> </w:t>
      </w:r>
      <w:r w:rsidRPr="009738E4">
        <w:rPr>
          <w:rFonts w:eastAsia="Calibri"/>
          <w:u w:val="single"/>
        </w:rPr>
        <w:t>will affect</w:t>
      </w:r>
      <w:r w:rsidRPr="009738E4">
        <w:rPr>
          <w:rFonts w:eastAsia="Calibri"/>
          <w:sz w:val="16"/>
        </w:rPr>
        <w:t xml:space="preserve"> the </w:t>
      </w:r>
      <w:r w:rsidRPr="00292327">
        <w:rPr>
          <w:rFonts w:eastAsia="Calibri"/>
          <w:iCs/>
          <w:highlight w:val="cyan"/>
          <w:u w:val="single"/>
          <w:bdr w:val="single" w:sz="8" w:space="0" w:color="auto"/>
        </w:rPr>
        <w:t>future devastation</w:t>
      </w:r>
      <w:r w:rsidRPr="00292327">
        <w:rPr>
          <w:rFonts w:eastAsia="Calibri"/>
          <w:sz w:val="16"/>
          <w:highlight w:val="cyan"/>
        </w:rPr>
        <w:t xml:space="preserve"> </w:t>
      </w:r>
      <w:r w:rsidRPr="00292327">
        <w:rPr>
          <w:rFonts w:eastAsia="Calibri"/>
          <w:highlight w:val="cyan"/>
          <w:u w:val="single"/>
        </w:rPr>
        <w:t>from</w:t>
      </w:r>
      <w:r w:rsidRPr="00292327">
        <w:rPr>
          <w:rFonts w:eastAsia="Calibri"/>
          <w:sz w:val="16"/>
          <w:highlight w:val="cyan"/>
        </w:rPr>
        <w:t xml:space="preserve"> </w:t>
      </w:r>
      <w:r w:rsidRPr="00292327">
        <w:rPr>
          <w:rFonts w:eastAsia="Calibri"/>
          <w:iCs/>
          <w:highlight w:val="cyan"/>
          <w:u w:val="single"/>
          <w:bdr w:val="single" w:sz="8" w:space="0" w:color="auto"/>
        </w:rPr>
        <w:t>climate change</w:t>
      </w:r>
      <w:r w:rsidRPr="009738E4">
        <w:rPr>
          <w:rFonts w:eastAsia="Calibri"/>
          <w:u w:val="single"/>
        </w:rPr>
        <w:t>, the next</w:t>
      </w:r>
      <w:r w:rsidRPr="009738E4">
        <w:rPr>
          <w:rFonts w:eastAsia="Calibri"/>
          <w:sz w:val="16"/>
        </w:rPr>
        <w:t xml:space="preserve"> </w:t>
      </w:r>
      <w:r w:rsidRPr="00292327">
        <w:rPr>
          <w:rFonts w:eastAsia="Calibri"/>
          <w:iCs/>
          <w:highlight w:val="cyan"/>
          <w:u w:val="single"/>
          <w:bdr w:val="single" w:sz="8" w:space="0" w:color="auto"/>
        </w:rPr>
        <w:t>pandemic</w:t>
      </w:r>
      <w:r w:rsidRPr="00292327">
        <w:rPr>
          <w:rFonts w:eastAsia="Calibri"/>
          <w:highlight w:val="cyan"/>
          <w:u w:val="single"/>
        </w:rPr>
        <w:t>, or</w:t>
      </w:r>
      <w:r w:rsidRPr="009738E4">
        <w:rPr>
          <w:rFonts w:eastAsia="Calibri"/>
          <w:u w:val="single"/>
        </w:rPr>
        <w:t xml:space="preserve"> the</w:t>
      </w:r>
      <w:r w:rsidRPr="009738E4">
        <w:rPr>
          <w:rFonts w:eastAsia="Calibri"/>
          <w:sz w:val="16"/>
        </w:rPr>
        <w:t xml:space="preserve"> </w:t>
      </w:r>
      <w:r w:rsidRPr="009738E4">
        <w:rPr>
          <w:rFonts w:eastAsia="Calibri"/>
          <w:iCs/>
          <w:u w:val="single"/>
          <w:bdr w:val="single" w:sz="8" w:space="0" w:color="auto"/>
        </w:rPr>
        <w:t xml:space="preserve">growth of </w:t>
      </w:r>
      <w:r w:rsidRPr="00292327">
        <w:rPr>
          <w:rFonts w:eastAsia="Calibri"/>
          <w:iCs/>
          <w:highlight w:val="cyan"/>
          <w:u w:val="single"/>
          <w:bdr w:val="single" w:sz="8" w:space="0" w:color="auto"/>
        </w:rPr>
        <w:t>a</w:t>
      </w:r>
      <w:r w:rsidRPr="009738E4">
        <w:rPr>
          <w:rFonts w:eastAsia="Calibri"/>
          <w:sz w:val="16"/>
        </w:rPr>
        <w:t xml:space="preserve">rtificial </w:t>
      </w:r>
      <w:r w:rsidRPr="00292327">
        <w:rPr>
          <w:rFonts w:eastAsia="Calibri"/>
          <w:iCs/>
          <w:highlight w:val="cyan"/>
          <w:u w:val="single"/>
          <w:bdr w:val="single" w:sz="8" w:space="0" w:color="auto"/>
        </w:rPr>
        <w:t>i</w:t>
      </w:r>
      <w:r w:rsidRPr="009738E4">
        <w:rPr>
          <w:rFonts w:eastAsia="Calibri"/>
          <w:sz w:val="16"/>
        </w:rPr>
        <w:t xml:space="preserve">ntelligence. </w:t>
      </w:r>
      <w:r w:rsidRPr="00292327">
        <w:rPr>
          <w:rFonts w:eastAsia="Calibri"/>
          <w:iCs/>
          <w:highlight w:val="cyan"/>
          <w:u w:val="single"/>
          <w:bdr w:val="single" w:sz="8" w:space="0" w:color="auto"/>
        </w:rPr>
        <w:t>Each</w:t>
      </w:r>
      <w:r w:rsidRPr="009738E4">
        <w:rPr>
          <w:rFonts w:eastAsia="Calibri"/>
          <w:sz w:val="16"/>
        </w:rPr>
        <w:t xml:space="preserve"> of these threats </w:t>
      </w:r>
      <w:r w:rsidRPr="009738E4">
        <w:rPr>
          <w:rFonts w:eastAsia="Calibri"/>
          <w:u w:val="single"/>
        </w:rPr>
        <w:t>is</w:t>
      </w:r>
      <w:r w:rsidRPr="009738E4">
        <w:rPr>
          <w:rFonts w:eastAsia="Calibri"/>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292327">
        <w:rPr>
          <w:rFonts w:eastAsia="Calibri"/>
          <w:iCs/>
          <w:highlight w:val="cyan"/>
          <w:u w:val="single"/>
          <w:bdr w:val="single" w:sz="8" w:space="0" w:color="auto"/>
        </w:rPr>
        <w:t>analogous</w:t>
      </w:r>
      <w:r w:rsidRPr="00292327">
        <w:rPr>
          <w:rFonts w:eastAsia="Calibri"/>
          <w:sz w:val="16"/>
          <w:highlight w:val="cyan"/>
        </w:rPr>
        <w:t xml:space="preserve"> </w:t>
      </w:r>
      <w:r w:rsidRPr="00292327">
        <w:rPr>
          <w:rFonts w:eastAsia="Calibri"/>
          <w:highlight w:val="cyan"/>
          <w:u w:val="single"/>
        </w:rPr>
        <w:t>to</w:t>
      </w:r>
      <w:r w:rsidRPr="009738E4">
        <w:rPr>
          <w:rFonts w:eastAsia="Calibri"/>
          <w:sz w:val="16"/>
        </w:rPr>
        <w:t xml:space="preserve"> the </w:t>
      </w:r>
      <w:r w:rsidRPr="00292327">
        <w:rPr>
          <w:rFonts w:eastAsia="Calibri"/>
          <w:iCs/>
          <w:highlight w:val="cyan"/>
          <w:u w:val="single"/>
          <w:bdr w:val="single" w:sz="8" w:space="0" w:color="auto"/>
        </w:rPr>
        <w:t>financial</w:t>
      </w:r>
      <w:r w:rsidRPr="009738E4">
        <w:rPr>
          <w:rFonts w:eastAsia="Calibri"/>
          <w:iCs/>
          <w:u w:val="single"/>
          <w:bdr w:val="single" w:sz="8" w:space="0" w:color="auto"/>
        </w:rPr>
        <w:t xml:space="preserve"> stability</w:t>
      </w:r>
      <w:r w:rsidRPr="009738E4">
        <w:rPr>
          <w:rFonts w:eastAsia="Calibri"/>
          <w:sz w:val="16"/>
        </w:rPr>
        <w:t xml:space="preserve"> context that has been our focus. In each instance, the core question is how to get Congress to focus, when times are good (or relatively good), on the </w:t>
      </w:r>
      <w:r w:rsidRPr="00292327">
        <w:rPr>
          <w:rFonts w:eastAsia="Calibri"/>
          <w:iCs/>
          <w:highlight w:val="cyan"/>
          <w:u w:val="single"/>
          <w:bdr w:val="single" w:sz="8" w:space="0" w:color="auto"/>
        </w:rPr>
        <w:t>threats</w:t>
      </w:r>
      <w:r w:rsidRPr="009738E4">
        <w:rPr>
          <w:rFonts w:eastAsia="Calibri"/>
          <w:sz w:val="16"/>
        </w:rPr>
        <w:t xml:space="preserve"> that lie ahead.</w:t>
      </w:r>
    </w:p>
    <w:p w14:paraId="02113EEA" w14:textId="7DA54A42" w:rsidR="005D388F" w:rsidRDefault="006C4055" w:rsidP="00216A5F">
      <w:pPr>
        <w:pStyle w:val="Heading3"/>
      </w:pPr>
      <w:r>
        <w:t>Data Concentration</w:t>
      </w:r>
      <w:r w:rsidR="00216A5F">
        <w:t xml:space="preserve"> Adv</w:t>
      </w:r>
    </w:p>
    <w:p w14:paraId="2E4B8E59" w14:textId="23A0A880" w:rsidR="00D301BA" w:rsidRPr="00D301BA" w:rsidRDefault="00D301BA" w:rsidP="00D301BA">
      <w:pPr>
        <w:pStyle w:val="Heading4"/>
      </w:pPr>
      <w:r>
        <w:t>Can’t solve AI development – breaking up the monopolies won’t create smaller platforms, it would collapse the industry.</w:t>
      </w:r>
    </w:p>
    <w:p w14:paraId="05236C53" w14:textId="77777777" w:rsidR="00D8338B" w:rsidRDefault="00D8338B">
      <w:pPr>
        <w:pStyle w:val="Heading4"/>
      </w:pPr>
      <w:r>
        <w:t>No nuclear retal</w:t>
      </w:r>
    </w:p>
    <w:p w14:paraId="3AFF5FC7" w14:textId="77777777" w:rsidR="00D8338B" w:rsidRDefault="00D8338B">
      <w:r>
        <w:t xml:space="preserve">Patrick </w:t>
      </w:r>
      <w:r>
        <w:rPr>
          <w:rStyle w:val="Style13ptBold"/>
        </w:rPr>
        <w:t>Tucker 18</w:t>
      </w:r>
      <w:r>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720A34E6" w14:textId="77777777" w:rsidR="00D8338B" w:rsidRDefault="00D8338B">
      <w:r>
        <w:rPr>
          <w:rStyle w:val="Emphasis"/>
          <w:highlight w:val="yellow"/>
        </w:rPr>
        <w:t>No</w:t>
      </w:r>
      <w:r>
        <w:rPr>
          <w:rStyle w:val="Emphasis"/>
        </w:rPr>
        <w:t xml:space="preserve">, the </w:t>
      </w:r>
      <w:r>
        <w:rPr>
          <w:rStyle w:val="Emphasis"/>
          <w:highlight w:val="yellow"/>
        </w:rPr>
        <w:t>US Won’t Respond to</w:t>
      </w:r>
      <w:r>
        <w:rPr>
          <w:rStyle w:val="Emphasis"/>
        </w:rPr>
        <w:t xml:space="preserve"> A </w:t>
      </w:r>
      <w:r>
        <w:rPr>
          <w:rStyle w:val="Emphasis"/>
          <w:highlight w:val="yellow"/>
        </w:rPr>
        <w:t>Cyber</w:t>
      </w:r>
      <w:r>
        <w:rPr>
          <w:rStyle w:val="Emphasis"/>
        </w:rPr>
        <w:t xml:space="preserve"> Attack </w:t>
      </w:r>
      <w:r>
        <w:rPr>
          <w:rStyle w:val="Emphasis"/>
          <w:highlight w:val="yellow"/>
        </w:rPr>
        <w:t>with Nukes</w:t>
      </w:r>
    </w:p>
    <w:p w14:paraId="0C9C5312" w14:textId="77777777" w:rsidR="00D8338B" w:rsidRDefault="00D8338B">
      <w:r>
        <w:rPr>
          <w:sz w:val="16"/>
        </w:rPr>
        <w:t xml:space="preserve">Defense leaders won’t completely rule out the possibility. </w:t>
      </w:r>
      <w:r>
        <w:rPr>
          <w:rStyle w:val="StyleUnderline"/>
        </w:rPr>
        <w:t xml:space="preserve">But </w:t>
      </w:r>
      <w:r>
        <w:rPr>
          <w:rStyle w:val="StyleUnderline"/>
          <w:highlight w:val="yellow"/>
        </w:rPr>
        <w:t>it’s</w:t>
      </w:r>
      <w:r>
        <w:rPr>
          <w:rStyle w:val="StyleUnderline"/>
        </w:rPr>
        <w:t xml:space="preserve"> a </w:t>
      </w:r>
      <w:r>
        <w:rPr>
          <w:rStyle w:val="Emphasis"/>
          <w:highlight w:val="yellow"/>
        </w:rPr>
        <w:t>very, very, very remote</w:t>
      </w:r>
      <w:r>
        <w:rPr>
          <w:rStyle w:val="StyleUnderline"/>
        </w:rPr>
        <w:t xml:space="preserve"> possibility</w:t>
      </w:r>
      <w:r>
        <w:rPr>
          <w:sz w:val="16"/>
        </w:rPr>
        <w:t>.</w:t>
      </w:r>
    </w:p>
    <w:p w14:paraId="642B8239" w14:textId="77777777" w:rsidR="00D8338B" w:rsidRDefault="00D8338B">
      <w:r>
        <w:rPr>
          <w:rStyle w:val="StyleUnderline"/>
        </w:rPr>
        <w:t>The idea that the U.S. is building</w:t>
      </w:r>
      <w:r>
        <w:rPr>
          <w:sz w:val="16"/>
        </w:rPr>
        <w:t xml:space="preserve"> new </w:t>
      </w:r>
      <w:r>
        <w:rPr>
          <w:rStyle w:val="StyleUnderline"/>
        </w:rPr>
        <w:t xml:space="preserve">low-yield nuclear weapons to respond to a cyber attack is </w:t>
      </w:r>
      <w:r>
        <w:rPr>
          <w:rStyle w:val="Emphasis"/>
        </w:rPr>
        <w:t>“not true,”</w:t>
      </w:r>
      <w:r>
        <w:rPr>
          <w:sz w:val="16"/>
        </w:rPr>
        <w:t xml:space="preserve"> military leaders told reporters in the runup to the Friday release of the new Nuclear Posture Review.</w:t>
      </w:r>
    </w:p>
    <w:p w14:paraId="742FB6BF" w14:textId="77777777" w:rsidR="00D8338B" w:rsidRDefault="00D8338B">
      <w:r>
        <w:rPr>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6582A8C2" w14:textId="77777777" w:rsidR="00D8338B" w:rsidRDefault="00D8338B">
      <w:r>
        <w:rPr>
          <w:rStyle w:val="StyleUnderline"/>
        </w:rPr>
        <w:t xml:space="preserve">It’s </w:t>
      </w:r>
      <w:r>
        <w:rPr>
          <w:rStyle w:val="StyleUnderline"/>
          <w:highlight w:val="yellow"/>
        </w:rPr>
        <w:t>an idea</w:t>
      </w:r>
      <w:r>
        <w:rPr>
          <w:sz w:val="16"/>
        </w:rPr>
        <w:t xml:space="preserve"> that </w:t>
      </w:r>
      <w:r>
        <w:rPr>
          <w:rStyle w:val="StyleUnderline"/>
        </w:rPr>
        <w:t xml:space="preserve">military </w:t>
      </w:r>
      <w:r>
        <w:rPr>
          <w:rStyle w:val="StyleUnderline"/>
          <w:highlight w:val="yellow"/>
        </w:rPr>
        <w:t>leaders</w:t>
      </w:r>
      <w:r>
        <w:rPr>
          <w:rStyle w:val="StyleUnderline"/>
        </w:rPr>
        <w:t xml:space="preserve"> have been </w:t>
      </w:r>
      <w:r>
        <w:rPr>
          <w:rStyle w:val="StyleUnderline"/>
          <w:highlight w:val="yellow"/>
        </w:rPr>
        <w:t>push</w:t>
      </w:r>
      <w:r>
        <w:rPr>
          <w:rStyle w:val="StyleUnderline"/>
        </w:rPr>
        <w:t xml:space="preserve">ing </w:t>
      </w:r>
      <w:r>
        <w:rPr>
          <w:rStyle w:val="StyleUnderline"/>
          <w:highlight w:val="yellow"/>
        </w:rPr>
        <w:t>back against since</w:t>
      </w:r>
      <w:r>
        <w:rPr>
          <w:rStyle w:val="StyleUnderline"/>
        </w:rPr>
        <w:t xml:space="preserve"> the </w:t>
      </w:r>
      <w:r>
        <w:rPr>
          <w:rStyle w:val="Emphasis"/>
          <w:highlight w:val="yellow"/>
        </w:rPr>
        <w:t>N</w:t>
      </w:r>
      <w:r>
        <w:rPr>
          <w:rStyle w:val="StyleUnderline"/>
        </w:rPr>
        <w:t xml:space="preserve">ew </w:t>
      </w:r>
      <w:r>
        <w:rPr>
          <w:rStyle w:val="Emphasis"/>
          <w:highlight w:val="yellow"/>
        </w:rPr>
        <w:t>Y</w:t>
      </w:r>
      <w:r>
        <w:rPr>
          <w:rStyle w:val="StyleUnderline"/>
        </w:rPr>
        <w:t xml:space="preserve">ork </w:t>
      </w:r>
      <w:r>
        <w:rPr>
          <w:rStyle w:val="Emphasis"/>
          <w:highlight w:val="yellow"/>
        </w:rPr>
        <w:t>T</w:t>
      </w:r>
      <w:r>
        <w:rPr>
          <w:rStyle w:val="StyleUnderline"/>
        </w:rPr>
        <w:t xml:space="preserve">imes </w:t>
      </w:r>
      <w:r>
        <w:rPr>
          <w:rStyle w:val="StyleUnderline"/>
          <w:highlight w:val="yellow"/>
        </w:rPr>
        <w:t>ran a</w:t>
      </w:r>
      <w:r>
        <w:rPr>
          <w:sz w:val="16"/>
        </w:rPr>
        <w:t xml:space="preserve"> Jan. 16 </w:t>
      </w:r>
      <w:r>
        <w:rPr>
          <w:rStyle w:val="StyleUnderline"/>
          <w:highlight w:val="yellow"/>
        </w:rPr>
        <w:t>story</w:t>
      </w:r>
      <w:r>
        <w:rPr>
          <w:rStyle w:val="StyleUnderline"/>
        </w:rPr>
        <w:t xml:space="preserve"> headlined, </w:t>
      </w:r>
      <w:r>
        <w:rPr>
          <w:rStyle w:val="Emphasis"/>
        </w:rPr>
        <w:t>“Pentagon Suggests Countering Devastating Cyberattacks With Nuclear Arms.”</w:t>
      </w:r>
    </w:p>
    <w:p w14:paraId="6090FF8E" w14:textId="77777777" w:rsidR="00D8338B" w:rsidRDefault="00D8338B">
      <w:r>
        <w:rPr>
          <w:sz w:val="16"/>
        </w:rPr>
        <w:t xml:space="preserve">When would the U.S. launch a nuclear attack in response to a non-nuclear event? The Defense Department says </w:t>
      </w:r>
      <w:r>
        <w:rPr>
          <w:rStyle w:val="StyleUnderline"/>
          <w:highlight w:val="yellow"/>
        </w:rPr>
        <w:t xml:space="preserve">the threshold </w:t>
      </w:r>
      <w:r>
        <w:rPr>
          <w:rStyle w:val="Emphasis"/>
          <w:highlight w:val="yellow"/>
        </w:rPr>
        <w:t>hasn’t changed</w:t>
      </w:r>
      <w:r>
        <w:rPr>
          <w:rStyle w:val="StyleUnderline"/>
        </w:rPr>
        <w:t xml:space="preserve"> since</w:t>
      </w:r>
      <w:r>
        <w:rPr>
          <w:sz w:val="16"/>
        </w:rPr>
        <w:t xml:space="preserve"> the </w:t>
      </w:r>
      <w:r>
        <w:rPr>
          <w:rStyle w:val="StyleUnderline"/>
        </w:rPr>
        <w:t>Obama</w:t>
      </w:r>
      <w:r>
        <w:rPr>
          <w:sz w:val="16"/>
        </w:rPr>
        <w:t xml:space="preserve"> administration’s own nuclear posture review in 2010, but a draft of the new review that leaked online caused a bit of drama in its attempts to dispel “ambiguity.”</w:t>
      </w:r>
    </w:p>
    <w:p w14:paraId="35A8C5B3" w14:textId="77777777" w:rsidR="00D8338B" w:rsidRDefault="00D8338B">
      <w:r>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Pr>
          <w:rStyle w:val="StyleUnderline"/>
          <w:highlight w:val="yellow"/>
        </w:rPr>
        <w:t xml:space="preserve">we </w:t>
      </w:r>
      <w:r>
        <w:rPr>
          <w:rStyle w:val="Emphasis"/>
          <w:highlight w:val="yellow"/>
        </w:rPr>
        <w:t>don’t talk</w:t>
      </w:r>
      <w:r>
        <w:rPr>
          <w:rStyle w:val="StyleUnderline"/>
          <w:highlight w:val="yellow"/>
        </w:rPr>
        <w:t xml:space="preserve"> about cyber</w:t>
      </w:r>
      <w:r>
        <w:rPr>
          <w:sz w:val="16"/>
        </w:rPr>
        <w:t>.”</w:t>
      </w:r>
    </w:p>
    <w:p w14:paraId="26B53913" w14:textId="77777777" w:rsidR="00D8338B" w:rsidRDefault="00D8338B">
      <w:r>
        <w:rPr>
          <w:sz w:val="16"/>
        </w:rPr>
        <w:t>In his own conversation with reporters, Selva broadened “early warning” systems to include ones that provide “indications of warning that are important to our detection of an attack.” He also emphasized, “We never said ‘cyber.’”</w:t>
      </w:r>
    </w:p>
    <w:p w14:paraId="115B479A" w14:textId="77777777" w:rsidR="00D8338B" w:rsidRDefault="00D8338B">
      <w:r>
        <w:rPr>
          <w:rStyle w:val="StyleUnderline"/>
        </w:rPr>
        <w:t xml:space="preserve">There’s </w:t>
      </w:r>
      <w:r>
        <w:rPr>
          <w:rStyle w:val="StyleUnderline"/>
          <w:highlight w:val="yellow"/>
        </w:rPr>
        <w:t>a reason</w:t>
      </w:r>
      <w:r>
        <w:rPr>
          <w:rStyle w:val="StyleUnderline"/>
        </w:rPr>
        <w:t xml:space="preserve"> for that</w:t>
      </w:r>
      <w:r>
        <w:rPr>
          <w:sz w:val="16"/>
        </w:rPr>
        <w:t xml:space="preserve">. While </w:t>
      </w:r>
      <w:r>
        <w:rPr>
          <w:rStyle w:val="StyleUnderline"/>
          <w:highlight w:val="yellow"/>
        </w:rPr>
        <w:t>cyber</w:t>
      </w:r>
      <w:r>
        <w:rPr>
          <w:rStyle w:val="StyleUnderline"/>
        </w:rPr>
        <w:t xml:space="preserve"> attacks</w:t>
      </w:r>
      <w:r>
        <w:rPr>
          <w:sz w:val="16"/>
        </w:rPr>
        <w:t xml:space="preserve"> on physical infrastructure can be very dangerous, they </w:t>
      </w:r>
      <w:r>
        <w:rPr>
          <w:rStyle w:val="StyleUnderline"/>
          <w:highlight w:val="yellow"/>
        </w:rPr>
        <w:t xml:space="preserve">are </w:t>
      </w:r>
      <w:r>
        <w:rPr>
          <w:rStyle w:val="Emphasis"/>
          <w:highlight w:val="yellow"/>
        </w:rPr>
        <w:t>unlikely to kill enough</w:t>
      </w:r>
      <w:r>
        <w:rPr>
          <w:rStyle w:val="StyleUnderline"/>
        </w:rPr>
        <w:t xml:space="preserve"> people </w:t>
      </w:r>
      <w:r>
        <w:rPr>
          <w:rStyle w:val="StyleUnderline"/>
          <w:highlight w:val="yellow"/>
        </w:rPr>
        <w:t>to provoke a</w:t>
      </w:r>
      <w:r>
        <w:rPr>
          <w:rStyle w:val="StyleUnderline"/>
        </w:rPr>
        <w:t xml:space="preserve"> U.S. </w:t>
      </w:r>
      <w:r>
        <w:rPr>
          <w:rStyle w:val="StyleUnderline"/>
          <w:highlight w:val="yellow"/>
        </w:rPr>
        <w:t>nuclear response</w:t>
      </w:r>
      <w:r>
        <w:rPr>
          <w:sz w:val="16"/>
        </w:rPr>
        <w:t>.</w:t>
      </w:r>
    </w:p>
    <w:p w14:paraId="75D68D2C" w14:textId="77777777" w:rsidR="00D8338B" w:rsidRDefault="00D8338B">
      <w:r>
        <w:rPr>
          <w:sz w:val="16"/>
        </w:rPr>
        <w:t xml:space="preserve">An National Academies of Science and Engineering analysis of the vulnerability of U.S. infrastructure makes that point. </w:t>
      </w:r>
      <w:r>
        <w:rPr>
          <w:rStyle w:val="StyleUnderline"/>
        </w:rPr>
        <w:t xml:space="preserve">A </w:t>
      </w:r>
      <w:r>
        <w:rPr>
          <w:sz w:val="16"/>
        </w:rPr>
        <w:t xml:space="preserve">major </w:t>
      </w:r>
      <w:r>
        <w:rPr>
          <w:rStyle w:val="StyleUnderline"/>
        </w:rPr>
        <w:t>cyber attack could cut off electrical power</w:t>
      </w:r>
      <w:r>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42F2D3F6" w14:textId="77777777" w:rsidR="00D8338B" w:rsidRDefault="00D8338B">
      <w:r>
        <w:rPr>
          <w:rStyle w:val="StyleUnderline"/>
        </w:rPr>
        <w:t>It’s</w:t>
      </w:r>
      <w:r>
        <w:rPr>
          <w:sz w:val="16"/>
        </w:rPr>
        <w:t xml:space="preserve"> a huge problem but </w:t>
      </w:r>
      <w:r>
        <w:rPr>
          <w:rStyle w:val="Emphasis"/>
          <w:highlight w:val="yellow"/>
        </w:rPr>
        <w:t>not</w:t>
      </w:r>
      <w:r>
        <w:rPr>
          <w:rStyle w:val="StyleUnderline"/>
        </w:rPr>
        <w:t xml:space="preserve"> an event </w:t>
      </w:r>
      <w:r>
        <w:rPr>
          <w:rStyle w:val="StyleUnderline"/>
          <w:highlight w:val="yellow"/>
        </w:rPr>
        <w:t>resulting in tens of thousands of</w:t>
      </w:r>
      <w:r>
        <w:rPr>
          <w:rStyle w:val="StyleUnderline"/>
        </w:rPr>
        <w:t xml:space="preserve"> immediate </w:t>
      </w:r>
      <w:r>
        <w:rPr>
          <w:rStyle w:val="StyleUnderline"/>
          <w:highlight w:val="yellow"/>
        </w:rPr>
        <w:t>deaths</w:t>
      </w:r>
      <w:r>
        <w:rPr>
          <w:sz w:val="16"/>
        </w:rPr>
        <w:t>.</w:t>
      </w:r>
    </w:p>
    <w:p w14:paraId="78BA4B52" w14:textId="77777777" w:rsidR="00D8338B" w:rsidRDefault="00D8338B">
      <w:r>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1DE88985" w14:textId="77777777" w:rsidR="00D8338B" w:rsidRDefault="00D8338B">
      <w:r>
        <w:rPr>
          <w:rStyle w:val="StyleUnderline"/>
          <w:highlight w:val="yellow"/>
        </w:rPr>
        <w:t>Russia</w:t>
      </w:r>
      <w:r>
        <w:rPr>
          <w:sz w:val="16"/>
        </w:rPr>
        <w:t xml:space="preserve"> has </w:t>
      </w:r>
      <w:r>
        <w:rPr>
          <w:rStyle w:val="StyleUnderline"/>
        </w:rPr>
        <w:t>demonstrated</w:t>
      </w:r>
      <w:r>
        <w:rPr>
          <w:sz w:val="16"/>
        </w:rPr>
        <w:t xml:space="preserve"> a </w:t>
      </w:r>
      <w:r>
        <w:rPr>
          <w:rStyle w:val="StyleUnderline"/>
        </w:rPr>
        <w:t>willingness</w:t>
      </w:r>
      <w:r>
        <w:rPr>
          <w:sz w:val="16"/>
        </w:rPr>
        <w:t xml:space="preserve"> to take down power services with cyber attacks, as they did in Ukraine on Christmas Eve 2015. </w:t>
      </w:r>
      <w:r>
        <w:rPr>
          <w:rStyle w:val="StyleUnderline"/>
        </w:rPr>
        <w:t>But</w:t>
      </w:r>
      <w:r>
        <w:rPr>
          <w:sz w:val="16"/>
        </w:rPr>
        <w:t xml:space="preserve"> these </w:t>
      </w:r>
      <w:r>
        <w:rPr>
          <w:rStyle w:val="StyleUnderline"/>
          <w:highlight w:val="yellow"/>
        </w:rPr>
        <w:t xml:space="preserve">attacks were </w:t>
      </w:r>
      <w:r>
        <w:rPr>
          <w:rStyle w:val="Emphasis"/>
          <w:highlight w:val="yellow"/>
        </w:rPr>
        <w:t>brief</w:t>
      </w:r>
      <w:r>
        <w:rPr>
          <w:rStyle w:val="StyleUnderline"/>
          <w:highlight w:val="yellow"/>
        </w:rPr>
        <w:t xml:space="preserve"> and occured in</w:t>
      </w:r>
      <w:r>
        <w:rPr>
          <w:rStyle w:val="StyleUnderline"/>
        </w:rPr>
        <w:t xml:space="preserve"> the </w:t>
      </w:r>
      <w:r>
        <w:rPr>
          <w:rStyle w:val="Emphasis"/>
        </w:rPr>
        <w:t xml:space="preserve">context of </w:t>
      </w:r>
      <w:r>
        <w:rPr>
          <w:rStyle w:val="Emphasis"/>
          <w:highlight w:val="yellow"/>
        </w:rPr>
        <w:t>actual fighting</w:t>
      </w:r>
      <w:r>
        <w:rPr>
          <w:sz w:val="16"/>
        </w:rPr>
        <w:t>.</w:t>
      </w:r>
    </w:p>
    <w:p w14:paraId="7CF06930" w14:textId="77777777" w:rsidR="00D8338B" w:rsidRDefault="00D8338B">
      <w:pPr>
        <w:rPr>
          <w:sz w:val="16"/>
        </w:rPr>
      </w:pPr>
      <w:r>
        <w:rPr>
          <w:sz w:val="16"/>
        </w:rPr>
        <w:t xml:space="preserve">In other words, </w:t>
      </w:r>
      <w:r>
        <w:rPr>
          <w:rStyle w:val="Emphasis"/>
        </w:rPr>
        <w:t xml:space="preserve">the </w:t>
      </w:r>
      <w:r>
        <w:rPr>
          <w:rStyle w:val="Emphasis"/>
          <w:highlight w:val="yellow"/>
        </w:rPr>
        <w:t>worst</w:t>
      </w:r>
      <w:r>
        <w:rPr>
          <w:sz w:val="16"/>
        </w:rPr>
        <w:t xml:space="preserve"> cyber physical </w:t>
      </w:r>
      <w:r>
        <w:rPr>
          <w:rStyle w:val="Emphasis"/>
          <w:highlight w:val="yellow"/>
        </w:rPr>
        <w:t>attack</w:t>
      </w:r>
      <w:r>
        <w:rPr>
          <w:sz w:val="16"/>
        </w:rPr>
        <w:t xml:space="preserve"> that </w:t>
      </w:r>
      <w:r>
        <w:rPr>
          <w:rStyle w:val="Emphasis"/>
        </w:rPr>
        <w:t xml:space="preserve">top </w:t>
      </w:r>
      <w:r>
        <w:rPr>
          <w:rStyle w:val="Emphasis"/>
          <w:highlight w:val="yellow"/>
        </w:rPr>
        <w:t>experts believe credible</w:t>
      </w:r>
      <w:r>
        <w:rPr>
          <w:rStyle w:val="Emphasis"/>
        </w:rPr>
        <w:t xml:space="preserve"> likely </w:t>
      </w:r>
      <w:r>
        <w:rPr>
          <w:rStyle w:val="Emphasis"/>
          <w:highlight w:val="yellow"/>
        </w:rPr>
        <w:t>does not meet the threshold</w:t>
      </w:r>
      <w:r>
        <w:rPr>
          <w:rStyle w:val="Emphasis"/>
        </w:rPr>
        <w:t xml:space="preserve"> that the </w:t>
      </w:r>
      <w:r>
        <w:rPr>
          <w:rStyle w:val="Emphasis"/>
          <w:highlight w:val="yellow"/>
        </w:rPr>
        <w:t>Defense</w:t>
      </w:r>
      <w:r>
        <w:rPr>
          <w:rStyle w:val="Emphasis"/>
        </w:rPr>
        <w:t xml:space="preserve"> Department </w:t>
      </w:r>
      <w:r>
        <w:rPr>
          <w:rStyle w:val="Emphasis"/>
          <w:highlight w:val="yellow"/>
        </w:rPr>
        <w:t>has</w:t>
      </w:r>
      <w:r>
        <w:rPr>
          <w:rStyle w:val="Emphasis"/>
        </w:rPr>
        <w:t xml:space="preserve"> set out </w:t>
      </w:r>
      <w:r>
        <w:rPr>
          <w:rStyle w:val="Emphasis"/>
          <w:highlight w:val="yellow"/>
        </w:rPr>
        <w:t>for</w:t>
      </w:r>
      <w:r>
        <w:rPr>
          <w:rStyle w:val="Emphasis"/>
        </w:rPr>
        <w:t xml:space="preserve"> deploying </w:t>
      </w:r>
      <w:r>
        <w:rPr>
          <w:rStyle w:val="Emphasis"/>
          <w:highlight w:val="yellow"/>
        </w:rPr>
        <w:t>a nuc</w:t>
      </w:r>
      <w:r>
        <w:rPr>
          <w:rStyle w:val="Emphasis"/>
        </w:rPr>
        <w:t>lear weapon</w:t>
      </w:r>
      <w:r>
        <w:rPr>
          <w:sz w:val="16"/>
        </w:rPr>
        <w:t>.</w:t>
      </w:r>
    </w:p>
    <w:p w14:paraId="60966F02" w14:textId="77777777" w:rsidR="00EB0D20" w:rsidRDefault="00EB0D20" w:rsidP="00EB0D20">
      <w:pPr>
        <w:pStyle w:val="Heading4"/>
      </w:pPr>
      <w:r>
        <w:t xml:space="preserve">No cyber impact---no intent, de-escalatory, empirics, and comprehensive data. </w:t>
      </w:r>
    </w:p>
    <w:p w14:paraId="062D9239" w14:textId="77777777" w:rsidR="00EB0D20" w:rsidRDefault="00EB0D20" w:rsidP="00EB0D20">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1D4F36CD" w14:textId="77777777" w:rsidR="00EB0D20" w:rsidRDefault="00EB0D20" w:rsidP="00EB0D20">
      <w:r>
        <w:rPr>
          <w:sz w:val="16"/>
        </w:rPr>
        <w:t xml:space="preserve">In practice, however, </w:t>
      </w:r>
      <w:r>
        <w:rPr>
          <w:rStyle w:val="StyleUnderline"/>
          <w:highlight w:val="yellow"/>
        </w:rPr>
        <w:t xml:space="preserve">cyber escalation is </w:t>
      </w:r>
      <w:r>
        <w:rPr>
          <w:rStyle w:val="Emphasis"/>
          <w:highlight w:val="yellow"/>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yellow"/>
        </w:rPr>
        <w:t>Stuxnet</w:t>
      </w:r>
      <w:r>
        <w:rPr>
          <w:rStyle w:val="Emphasis"/>
        </w:rPr>
        <w:t xml:space="preserve"> attack</w:t>
      </w:r>
      <w:r>
        <w:rPr>
          <w:rStyle w:val="StyleUnderline"/>
        </w:rPr>
        <w:t xml:space="preserve"> </w:t>
      </w:r>
      <w:r>
        <w:rPr>
          <w:rStyle w:val="StyleUnderline"/>
          <w:highlight w:val="yellow"/>
        </w:rPr>
        <w:t>is</w:t>
      </w:r>
      <w:r>
        <w:rPr>
          <w:rStyle w:val="StyleUnderline"/>
        </w:rPr>
        <w:t xml:space="preserve"> actually a </w:t>
      </w:r>
      <w:r>
        <w:rPr>
          <w:rStyle w:val="Emphasis"/>
          <w:highlight w:val="yellow"/>
        </w:rPr>
        <w:t>de-escalatory</w:t>
      </w:r>
      <w:r>
        <w:rPr>
          <w:rStyle w:val="Emphasis"/>
        </w:rPr>
        <w:t xml:space="preserve"> move</w:t>
      </w:r>
      <w:r>
        <w:rPr>
          <w:rStyle w:val="StyleUnderline"/>
        </w:rPr>
        <w:t xml:space="preserve"> </w:t>
      </w:r>
      <w:r>
        <w:rPr>
          <w:rStyle w:val="StyleUnderline"/>
          <w:highlight w:val="yellow"/>
        </w:rPr>
        <w:t>because</w:t>
      </w:r>
      <w:r>
        <w:rPr>
          <w:rStyle w:val="StyleUnderline"/>
        </w:rPr>
        <w:t xml:space="preserve"> the </w:t>
      </w:r>
      <w:r>
        <w:rPr>
          <w:rStyle w:val="Emphasis"/>
          <w:highlight w:val="yellow"/>
        </w:rPr>
        <w:t>other</w:t>
      </w:r>
      <w:r>
        <w:rPr>
          <w:rStyle w:val="StyleUnderline"/>
          <w:highlight w:val="yellow"/>
        </w:rPr>
        <w:t xml:space="preserve"> options</w:t>
      </w:r>
      <w:r>
        <w:rPr>
          <w:rStyle w:val="StyleUnderline"/>
        </w:rPr>
        <w:t xml:space="preserve"> on the table at the time </w:t>
      </w:r>
      <w:r>
        <w:rPr>
          <w:rStyle w:val="StyleUnderline"/>
          <w:highlight w:val="yellow"/>
        </w:rPr>
        <w:t>were</w:t>
      </w:r>
      <w:r>
        <w:rPr>
          <w:sz w:val="16"/>
        </w:rPr>
        <w:t xml:space="preserve"> </w:t>
      </w:r>
      <w:r>
        <w:rPr>
          <w:rStyle w:val="Emphasis"/>
        </w:rPr>
        <w:t xml:space="preserve">conventional </w:t>
      </w:r>
      <w:r>
        <w:rPr>
          <w:rStyle w:val="Emphasis"/>
          <w:highlight w:val="yellow"/>
        </w:rPr>
        <w:t>strikes</w:t>
      </w:r>
      <w:r>
        <w:rPr>
          <w:rStyle w:val="StyleUnderline"/>
        </w:rPr>
        <w:t xml:space="preserve"> that </w:t>
      </w:r>
      <w:r>
        <w:rPr>
          <w:rStyle w:val="Emphasis"/>
          <w:highlight w:val="yellow"/>
        </w:rPr>
        <w:t>would</w:t>
      </w:r>
      <w:r>
        <w:rPr>
          <w:rStyle w:val="StyleUnderline"/>
          <w:highlight w:val="yellow"/>
        </w:rPr>
        <w:t xml:space="preserve"> have caused</w:t>
      </w:r>
      <w:r>
        <w:rPr>
          <w:sz w:val="16"/>
        </w:rPr>
        <w:t xml:space="preserve"> death and </w:t>
      </w:r>
      <w:r>
        <w:rPr>
          <w:rStyle w:val="StyleUnderline"/>
          <w:highlight w:val="yellow"/>
        </w:rPr>
        <w:t>destruction</w:t>
      </w:r>
      <w:r>
        <w:rPr>
          <w:sz w:val="16"/>
        </w:rPr>
        <w:t>.</w:t>
      </w:r>
    </w:p>
    <w:p w14:paraId="02F622C1" w14:textId="77777777" w:rsidR="00EB0D20" w:rsidRDefault="00EB0D20" w:rsidP="00EB0D20">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379FF625" w14:textId="77777777" w:rsidR="00EB0D20" w:rsidRDefault="00EB0D20" w:rsidP="00EB0D20">
      <w:r>
        <w:rPr>
          <w:sz w:val="16"/>
        </w:rPr>
        <w:t xml:space="preserve">We </w:t>
      </w:r>
      <w:r>
        <w:rPr>
          <w:rStyle w:val="StyleUnderline"/>
        </w:rPr>
        <w:t xml:space="preserve">have </w:t>
      </w:r>
      <w:r>
        <w:rPr>
          <w:rStyle w:val="Emphasis"/>
          <w:highlight w:val="yellow"/>
        </w:rPr>
        <w:t>ample empirical ev</w:t>
      </w:r>
      <w:r>
        <w:rPr>
          <w:rStyle w:val="StyleUnderline"/>
        </w:rPr>
        <w:t>idence</w:t>
      </w:r>
      <w:r>
        <w:rPr>
          <w:sz w:val="16"/>
        </w:rPr>
        <w:t xml:space="preserve"> that </w:t>
      </w:r>
      <w:r>
        <w:rPr>
          <w:rStyle w:val="StyleUnderline"/>
          <w:highlight w:val="yellow"/>
        </w:rPr>
        <w:t xml:space="preserve">escalation is </w:t>
      </w:r>
      <w:r>
        <w:rPr>
          <w:rStyle w:val="Emphasis"/>
          <w:highlight w:val="yellow"/>
        </w:rPr>
        <w:t>limited</w:t>
      </w:r>
      <w:r>
        <w:rPr>
          <w:rStyle w:val="StyleUnderline"/>
          <w:highlight w:val="yellow"/>
        </w:rPr>
        <w:t xml:space="preserve"> in</w:t>
      </w:r>
      <w:r>
        <w:rPr>
          <w:rStyle w:val="StyleUnderline"/>
        </w:rPr>
        <w:t xml:space="preserve"> the </w:t>
      </w:r>
      <w:r>
        <w:rPr>
          <w:rStyle w:val="StyleUnderline"/>
          <w:highlight w:val="yellow"/>
        </w:rPr>
        <w:t>cyber</w:t>
      </w:r>
      <w:r>
        <w:rPr>
          <w:rStyle w:val="StyleUnderline"/>
        </w:rPr>
        <w:t xml:space="preserve"> domain</w:t>
      </w:r>
      <w:r>
        <w:rPr>
          <w:sz w:val="16"/>
        </w:rPr>
        <w:t xml:space="preserve">. Even in its simpler form, </w:t>
      </w:r>
      <w:r>
        <w:rPr>
          <w:rStyle w:val="StyleUnderline"/>
          <w:highlight w:val="yellow"/>
        </w:rPr>
        <w:t xml:space="preserve">there is </w:t>
      </w:r>
      <w:r>
        <w:rPr>
          <w:rStyle w:val="Emphasis"/>
          <w:highlight w:val="yellow"/>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yellow"/>
        </w:rPr>
        <w:t>exchanges</w:t>
      </w:r>
      <w:r>
        <w:rPr>
          <w:rStyle w:val="StyleUnderline"/>
        </w:rPr>
        <w:t xml:space="preserve"> </w:t>
      </w:r>
      <w:r>
        <w:rPr>
          <w:rStyle w:val="Emphasis"/>
        </w:rPr>
        <w:t>between rivals</w:t>
      </w:r>
      <w:r>
        <w:rPr>
          <w:rStyle w:val="StyleUnderline"/>
        </w:rPr>
        <w:t xml:space="preserve"> escalate, they </w:t>
      </w:r>
      <w:r>
        <w:rPr>
          <w:rStyle w:val="Emphasis"/>
          <w:highlight w:val="yellow"/>
        </w:rPr>
        <w:t>remain limited</w:t>
      </w:r>
      <w:r>
        <w:rPr>
          <w:rStyle w:val="StyleUnderline"/>
          <w:highlight w:val="yellow"/>
        </w:rPr>
        <w:t xml:space="preserve"> in </w:t>
      </w:r>
      <w:r>
        <w:rPr>
          <w:rStyle w:val="Emphasis"/>
          <w:highlight w:val="yellow"/>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0EB2AD7B" w14:textId="77777777" w:rsidR="00EB0D20" w:rsidRDefault="00EB0D20" w:rsidP="00EB0D20">
      <w:r>
        <w:rPr>
          <w:rStyle w:val="Emphasis"/>
          <w:highlight w:val="yellow"/>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Pr>
          <w:rStyle w:val="StyleUnderline"/>
          <w:highlight w:val="yellow"/>
        </w:rPr>
        <w:t>shows</w:t>
      </w:r>
      <w:r>
        <w:rPr>
          <w:rStyle w:val="StyleUnderline"/>
        </w:rPr>
        <w:t xml:space="preserve"> the </w:t>
      </w:r>
      <w:r>
        <w:rPr>
          <w:rStyle w:val="Emphasis"/>
          <w:highlight w:val="yellow"/>
        </w:rPr>
        <w:t>response patterns</w:t>
      </w:r>
      <w:r>
        <w:rPr>
          <w:rStyle w:val="StyleUnderline"/>
          <w:highlight w:val="yellow"/>
        </w:rPr>
        <w:t xml:space="preserve"> 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yellow"/>
        </w:rPr>
        <w:t>Russia</w:t>
      </w:r>
      <w:r>
        <w:rPr>
          <w:rStyle w:val="StyleUnderline"/>
          <w:highlight w:val="yellow"/>
        </w:rPr>
        <w:t xml:space="preserve">, </w:t>
      </w:r>
      <w:r>
        <w:rPr>
          <w:rStyle w:val="Emphasis"/>
          <w:highlight w:val="yellow"/>
        </w:rPr>
        <w:t>Iran</w:t>
      </w:r>
      <w:r>
        <w:rPr>
          <w:rStyle w:val="StyleUnderline"/>
          <w:highlight w:val="yellow"/>
        </w:rPr>
        <w:t xml:space="preserve">, </w:t>
      </w:r>
      <w:r>
        <w:rPr>
          <w:rStyle w:val="Emphasis"/>
          <w:highlight w:val="yellow"/>
        </w:rPr>
        <w:t>China</w:t>
      </w:r>
      <w:r>
        <w:rPr>
          <w:rStyle w:val="StyleUnderline"/>
          <w:highlight w:val="yellow"/>
        </w:rPr>
        <w:t xml:space="preserve">, and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7B60F76" w14:textId="77777777" w:rsidR="00EB0D20" w:rsidRDefault="00EB0D20" w:rsidP="00EB0D20">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yellow"/>
        </w:rPr>
        <w:t>Escalation is</w:t>
      </w:r>
      <w:r>
        <w:rPr>
          <w:sz w:val="16"/>
          <w:highlight w:val="yellow"/>
        </w:rPr>
        <w:t xml:space="preserve"> </w:t>
      </w:r>
      <w:r>
        <w:rPr>
          <w:rStyle w:val="Emphasis"/>
          <w:highlight w:val="yellow"/>
        </w:rPr>
        <w:t>rare</w:t>
      </w:r>
      <w:r>
        <w:rPr>
          <w:rStyle w:val="StyleUnderline"/>
          <w:highlight w:val="yellow"/>
        </w:rPr>
        <w:t xml:space="preserve"> in</w:t>
      </w:r>
      <w:r>
        <w:rPr>
          <w:rStyle w:val="StyleUnderline"/>
        </w:rPr>
        <w:t xml:space="preserve"> </w:t>
      </w:r>
      <w:r>
        <w:rPr>
          <w:rStyle w:val="Emphasis"/>
        </w:rPr>
        <w:t xml:space="preserve">digital </w:t>
      </w:r>
      <w:r>
        <w:rPr>
          <w:rStyle w:val="Emphasis"/>
          <w:highlight w:val="yellow"/>
        </w:rPr>
        <w:t>interactions</w:t>
      </w:r>
      <w:r>
        <w:rPr>
          <w:rStyle w:val="StyleUnderline"/>
          <w:highlight w:val="yellow"/>
        </w:rPr>
        <w:t xml:space="preserve"> as measured by</w:t>
      </w:r>
      <w:r>
        <w:rPr>
          <w:sz w:val="16"/>
          <w:highlight w:val="yellow"/>
        </w:rPr>
        <w:t xml:space="preserve"> </w:t>
      </w:r>
      <w:r>
        <w:rPr>
          <w:rStyle w:val="Emphasis"/>
          <w:highlight w:val="yellow"/>
        </w:rPr>
        <w:t>rival</w:t>
      </w:r>
      <w:r>
        <w:rPr>
          <w:rStyle w:val="StyleUnderline"/>
        </w:rPr>
        <w:t xml:space="preserve"> state</w:t>
      </w:r>
      <w:r>
        <w:rPr>
          <w:rStyle w:val="Emphasis"/>
          <w:highlight w:val="yellow"/>
        </w:rPr>
        <w:t>s</w:t>
      </w:r>
      <w:r>
        <w:rPr>
          <w:sz w:val="16"/>
        </w:rPr>
        <w:t xml:space="preserve"> from 2000 to 2016.</w:t>
      </w:r>
    </w:p>
    <w:p w14:paraId="1E7C2285" w14:textId="77777777" w:rsidR="00EB0D20" w:rsidRDefault="00EB0D20" w:rsidP="00EB0D20">
      <w:r>
        <w:rPr>
          <w:sz w:val="16"/>
        </w:rPr>
        <w:t>[Figure omitted]</w:t>
      </w:r>
    </w:p>
    <w:p w14:paraId="1B451D83" w14:textId="77777777" w:rsidR="00EB0D20" w:rsidRDefault="00EB0D20" w:rsidP="00EB0D20">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yellow"/>
        </w:rPr>
        <w:t>efforts</w:t>
      </w:r>
      <w:r>
        <w:rPr>
          <w:rStyle w:val="StyleUnderline"/>
        </w:rPr>
        <w:t xml:space="preserve"> by initiating states are </w:t>
      </w:r>
      <w:r>
        <w:rPr>
          <w:rStyle w:val="Emphasis"/>
        </w:rPr>
        <w:t xml:space="preserve">usually </w:t>
      </w:r>
      <w:r>
        <w:rPr>
          <w:rStyle w:val="Emphasis"/>
          <w:highlight w:val="yellow"/>
        </w:rPr>
        <w:t>met</w:t>
      </w:r>
      <w:r>
        <w:rPr>
          <w:rStyle w:val="StyleUnderline"/>
          <w:highlight w:val="yellow"/>
        </w:rPr>
        <w:t xml:space="preserve"> with</w:t>
      </w:r>
      <w:r>
        <w:rPr>
          <w:sz w:val="16"/>
          <w:highlight w:val="yellow"/>
        </w:rPr>
        <w:t xml:space="preserve"> </w:t>
      </w:r>
      <w:r>
        <w:rPr>
          <w:rStyle w:val="Emphasis"/>
          <w:highlight w:val="yellow"/>
        </w:rPr>
        <w:t>retal</w:t>
      </w:r>
      <w:r>
        <w:rPr>
          <w:rStyle w:val="StyleUnderline"/>
        </w:rPr>
        <w:t xml:space="preserve">iatory </w:t>
      </w:r>
      <w:r>
        <w:rPr>
          <w:rStyle w:val="Emphasis"/>
          <w:highlight w:val="yellow"/>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 xml:space="preserve">a </w:t>
      </w:r>
      <w:r>
        <w:rPr>
          <w:rStyle w:val="Emphasis"/>
          <w:highlight w:val="yellow"/>
        </w:rPr>
        <w:t>tit-for-tat</w:t>
      </w:r>
      <w:r>
        <w:rPr>
          <w:rStyle w:val="StyleUnderline"/>
          <w:highlight w:val="yellow"/>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4589F239" w14:textId="77777777" w:rsidR="00EB0D20" w:rsidRDefault="00EB0D20" w:rsidP="00EB0D20">
      <w:r>
        <w:rPr>
          <w:rStyle w:val="StyleUnderline"/>
        </w:rPr>
        <w:t xml:space="preserve">Results from </w:t>
      </w:r>
      <w:r>
        <w:rPr>
          <w:rStyle w:val="Emphasis"/>
          <w:highlight w:val="yellow"/>
        </w:rPr>
        <w:t>war games</w:t>
      </w:r>
      <w:r>
        <w:rPr>
          <w:rStyle w:val="StyleUnderline"/>
        </w:rPr>
        <w:t xml:space="preserve"> have </w:t>
      </w:r>
      <w:r>
        <w:rPr>
          <w:rStyle w:val="StyleUnderline"/>
          <w:highlight w:val="yellow"/>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the </w:t>
      </w:r>
      <w:r>
        <w:rPr>
          <w:rStyle w:val="Emphasis"/>
          <w:highlight w:val="yellow"/>
        </w:rPr>
        <w:t>exception</w:t>
      </w:r>
      <w:r>
        <w:rPr>
          <w:rStyle w:val="StyleUnderline"/>
          <w:highlight w:val="yellow"/>
        </w:rPr>
        <w:t xml:space="preserve">, </w:t>
      </w:r>
      <w:r>
        <w:rPr>
          <w:rStyle w:val="Emphasis"/>
          <w:highlight w:val="yellow"/>
        </w:rPr>
        <w:t>not</w:t>
      </w:r>
      <w:r>
        <w:rPr>
          <w:rStyle w:val="StyleUnderline"/>
        </w:rPr>
        <w:t xml:space="preserve"> the </w:t>
      </w:r>
      <w:r>
        <w:rPr>
          <w:rStyle w:val="Emphasis"/>
          <w:highlight w:val="yellow"/>
        </w:rPr>
        <w:t>norm</w:t>
      </w:r>
      <w:r>
        <w:rPr>
          <w:sz w:val="16"/>
        </w:rPr>
        <w:t>.</w:t>
      </w:r>
    </w:p>
    <w:p w14:paraId="581E410F" w14:textId="77777777" w:rsidR="00EB0D20" w:rsidRDefault="00EB0D20" w:rsidP="00EB0D20">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1BB2B9D0" w14:textId="77777777" w:rsidR="00EB0D20" w:rsidRDefault="00EB0D20" w:rsidP="00EB0D20">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328F207A" w14:textId="77777777" w:rsidR="00EB0D20" w:rsidRDefault="00EB0D20" w:rsidP="00EB0D20">
      <w:r>
        <w:rPr>
          <w:rStyle w:val="Emphasis"/>
        </w:rPr>
        <w:t>Overall</w:t>
      </w:r>
      <w:r>
        <w:rPr>
          <w:rStyle w:val="StyleUnderline"/>
        </w:rPr>
        <w:t xml:space="preserve">, </w:t>
      </w:r>
      <w:r>
        <w:rPr>
          <w:rStyle w:val="Emphasis"/>
          <w:highlight w:val="yellow"/>
        </w:rPr>
        <w:t>regardless</w:t>
      </w:r>
      <w:r>
        <w:rPr>
          <w:rStyle w:val="StyleUnderline"/>
          <w:highlight w:val="yellow"/>
        </w:rPr>
        <w:t xml:space="preserve"> of</w:t>
      </w:r>
      <w:r>
        <w:rPr>
          <w:rStyle w:val="StyleUnderline"/>
        </w:rPr>
        <w:t xml:space="preserve"> the </w:t>
      </w:r>
      <w:r>
        <w:rPr>
          <w:rStyle w:val="StyleUnderline"/>
          <w:highlight w:val="yellow"/>
        </w:rPr>
        <w:t>situation</w:t>
      </w:r>
      <w:r>
        <w:rPr>
          <w:rStyle w:val="StyleUnderline"/>
        </w:rPr>
        <w:t xml:space="preserve">, cyber </w:t>
      </w:r>
      <w:r>
        <w:rPr>
          <w:rStyle w:val="StyleUnderline"/>
          <w:highlight w:val="yellow"/>
        </w:rPr>
        <w:t>escalation is</w:t>
      </w:r>
      <w:r>
        <w:rPr>
          <w:sz w:val="16"/>
        </w:rPr>
        <w:t xml:space="preserve"> usually </w:t>
      </w:r>
      <w:r>
        <w:rPr>
          <w:rStyle w:val="Emphasis"/>
          <w:highlight w:val="yellow"/>
        </w:rPr>
        <w:t>not</w:t>
      </w:r>
      <w:r>
        <w:rPr>
          <w:rStyle w:val="StyleUnderline"/>
        </w:rPr>
        <w:t xml:space="preserve"> the </w:t>
      </w:r>
      <w:r>
        <w:rPr>
          <w:rStyle w:val="Emphasis"/>
          <w:highlight w:val="yellow"/>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yellow"/>
        </w:rPr>
        <w:t>fear</w:t>
      </w:r>
      <w:r>
        <w:rPr>
          <w:rStyle w:val="StyleUnderline"/>
        </w:rPr>
        <w:t xml:space="preserve"> in the cyber domain, but this </w:t>
      </w:r>
      <w:r>
        <w:rPr>
          <w:rStyle w:val="StyleUnderline"/>
          <w:highlight w:val="yellow"/>
        </w:rPr>
        <w:t xml:space="preserve">does </w:t>
      </w:r>
      <w:r>
        <w:rPr>
          <w:rStyle w:val="Emphasis"/>
          <w:highlight w:val="yellow"/>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146F0A2C" w14:textId="77777777" w:rsidR="00EB0D20" w:rsidRDefault="00EB0D20" w:rsidP="00EB0D20">
      <w:pPr>
        <w:pStyle w:val="Heading4"/>
      </w:pPr>
      <w:r>
        <w:t xml:space="preserve">The US lead </w:t>
      </w:r>
      <w:r>
        <w:rPr>
          <w:u w:val="single"/>
        </w:rPr>
        <w:t>over AI</w:t>
      </w:r>
      <w:r>
        <w:t xml:space="preserve"> is </w:t>
      </w:r>
      <w:r>
        <w:rPr>
          <w:u w:val="single"/>
        </w:rPr>
        <w:t>inevitable</w:t>
      </w:r>
      <w:r>
        <w:t>.</w:t>
      </w:r>
    </w:p>
    <w:p w14:paraId="02E5FC73" w14:textId="77777777" w:rsidR="00EB0D20" w:rsidRDefault="00EB0D20" w:rsidP="00EB0D20">
      <w:r>
        <w:t xml:space="preserve">Marina S. </w:t>
      </w:r>
      <w:r>
        <w:rPr>
          <w:rStyle w:val="Style13ptBold"/>
        </w:rPr>
        <w:t>Reshetnikova &amp;</w:t>
      </w:r>
      <w:r>
        <w:t xml:space="preserve"> Ivan A. </w:t>
      </w:r>
      <w:r>
        <w:rPr>
          <w:rStyle w:val="Style13ptBold"/>
        </w:rPr>
        <w:t>Mikhaylov 23</w:t>
      </w:r>
      <w:r>
        <w:t>, Reshetnikova is Associate Professor, Faculty of Economics, RUDN University; Mikhaylov is Assistant, Faculty of Economics, RUDN University, "Artificial Intelligence Development: Implications for China," Montenegrin Journal of Economics, vol. 19, no. 1, 2023, p. 150</w:t>
      </w:r>
    </w:p>
    <w:p w14:paraId="4C127FAC" w14:textId="77777777" w:rsidR="00EB0D20" w:rsidRDefault="00EB0D20" w:rsidP="00EB0D20">
      <w:r>
        <w:rPr>
          <w:sz w:val="16"/>
        </w:rPr>
        <w:t xml:space="preserve">This </w:t>
      </w:r>
      <w:r>
        <w:rPr>
          <w:rStyle w:val="StyleUnderline"/>
          <w:highlight w:val="yellow"/>
        </w:rPr>
        <w:t>study</w:t>
      </w:r>
      <w:r>
        <w:rPr>
          <w:sz w:val="16"/>
        </w:rPr>
        <w:t xml:space="preserve"> also </w:t>
      </w:r>
      <w:r>
        <w:rPr>
          <w:rStyle w:val="StyleUnderline"/>
          <w:highlight w:val="yellow"/>
        </w:rPr>
        <w:t>confirms</w:t>
      </w:r>
      <w:r>
        <w:rPr>
          <w:rStyle w:val="StyleUnderline"/>
        </w:rPr>
        <w:t xml:space="preserve"> the findings from</w:t>
      </w:r>
      <w:r>
        <w:rPr>
          <w:sz w:val="16"/>
        </w:rPr>
        <w:t xml:space="preserve"> </w:t>
      </w:r>
      <w:r>
        <w:rPr>
          <w:rStyle w:val="Emphasis"/>
          <w:highlight w:val="yellow"/>
        </w:rPr>
        <w:t>previous</w:t>
      </w:r>
      <w:r>
        <w:rPr>
          <w:sz w:val="16"/>
          <w:highlight w:val="yellow"/>
        </w:rPr>
        <w:t xml:space="preserve"> </w:t>
      </w:r>
      <w:r>
        <w:rPr>
          <w:rStyle w:val="StyleUnderline"/>
          <w:highlight w:val="yellow"/>
        </w:rPr>
        <w:t>studies</w:t>
      </w:r>
      <w:r>
        <w:rPr>
          <w:rStyle w:val="StyleUnderline"/>
        </w:rPr>
        <w:t xml:space="preserve"> that </w:t>
      </w:r>
      <w:r>
        <w:rPr>
          <w:rStyle w:val="StyleUnderline"/>
          <w:highlight w:val="yellow"/>
        </w:rPr>
        <w:t>the</w:t>
      </w:r>
      <w:r>
        <w:rPr>
          <w:sz w:val="16"/>
          <w:highlight w:val="yellow"/>
        </w:rPr>
        <w:t xml:space="preserve"> </w:t>
      </w:r>
      <w:r>
        <w:rPr>
          <w:rStyle w:val="Emphasis"/>
          <w:highlight w:val="yellow"/>
        </w:rPr>
        <w:t>optimistic portrayal</w:t>
      </w:r>
      <w:r>
        <w:rPr>
          <w:sz w:val="16"/>
          <w:highlight w:val="yellow"/>
        </w:rPr>
        <w:t xml:space="preserve"> </w:t>
      </w:r>
      <w:r>
        <w:rPr>
          <w:rStyle w:val="StyleUnderline"/>
          <w:highlight w:val="yellow"/>
        </w:rPr>
        <w:t>of China's AI</w:t>
      </w:r>
      <w:r>
        <w:rPr>
          <w:rStyle w:val="StyleUnderline"/>
        </w:rPr>
        <w:t xml:space="preserve"> sector </w:t>
      </w:r>
      <w:r>
        <w:rPr>
          <w:rStyle w:val="StyleUnderline"/>
          <w:highlight w:val="yellow"/>
        </w:rPr>
        <w:t>is</w:t>
      </w:r>
      <w:r>
        <w:rPr>
          <w:sz w:val="16"/>
          <w:highlight w:val="yellow"/>
        </w:rPr>
        <w:t xml:space="preserve"> </w:t>
      </w:r>
      <w:r>
        <w:rPr>
          <w:rStyle w:val="Emphasis"/>
          <w:highlight w:val="yellow"/>
        </w:rPr>
        <w:t>not</w:t>
      </w:r>
      <w:r>
        <w:rPr>
          <w:rStyle w:val="Emphasis"/>
        </w:rPr>
        <w:t xml:space="preserve"> entirely </w:t>
      </w:r>
      <w:r>
        <w:rPr>
          <w:rStyle w:val="Emphasis"/>
          <w:highlight w:val="yellow"/>
        </w:rPr>
        <w:t>realistic</w:t>
      </w:r>
      <w:r>
        <w:rPr>
          <w:sz w:val="16"/>
        </w:rPr>
        <w:t xml:space="preserve">. </w:t>
      </w:r>
      <w:r>
        <w:rPr>
          <w:rStyle w:val="StyleUnderline"/>
        </w:rPr>
        <w:t>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has begun</w:t>
      </w:r>
      <w:r>
        <w:rPr>
          <w:sz w:val="16"/>
          <w:highlight w:val="yellow"/>
        </w:rPr>
        <w:t xml:space="preserve"> "</w:t>
      </w:r>
      <w:r>
        <w:rPr>
          <w:rStyle w:val="Emphasis"/>
          <w:highlight w:val="yellow"/>
        </w:rPr>
        <w:t>reforming</w:t>
      </w:r>
      <w:r>
        <w:rPr>
          <w:sz w:val="16"/>
        </w:rPr>
        <w:t xml:space="preserve">" the </w:t>
      </w:r>
      <w:r>
        <w:rPr>
          <w:rStyle w:val="StyleUnderline"/>
          <w:highlight w:val="yellow"/>
        </w:rPr>
        <w:t>innovation</w:t>
      </w:r>
      <w:r>
        <w:rPr>
          <w:sz w:val="16"/>
        </w:rPr>
        <w:t xml:space="preserve"> field. The US’ future </w:t>
      </w:r>
      <w:r>
        <w:rPr>
          <w:rStyle w:val="StyleUnderline"/>
        </w:rPr>
        <w:t>actions</w:t>
      </w:r>
      <w:r>
        <w:rPr>
          <w:sz w:val="16"/>
        </w:rPr>
        <w:t xml:space="preserve"> may </w:t>
      </w:r>
      <w:r>
        <w:rPr>
          <w:rStyle w:val="Emphasis"/>
          <w:highlight w:val="yellow"/>
        </w:rPr>
        <w:t>bury Chinese</w:t>
      </w:r>
      <w:r>
        <w:rPr>
          <w:rStyle w:val="Emphasis"/>
        </w:rPr>
        <w:t xml:space="preserve"> plans</w:t>
      </w:r>
      <w:r>
        <w:rPr>
          <w:sz w:val="16"/>
        </w:rPr>
        <w:t xml:space="preserve"> </w:t>
      </w:r>
      <w:r>
        <w:rPr>
          <w:rStyle w:val="StyleUnderline"/>
        </w:rPr>
        <w:t>for</w:t>
      </w:r>
      <w:r>
        <w:rPr>
          <w:sz w:val="16"/>
        </w:rPr>
        <w:t xml:space="preserve"> the </w:t>
      </w:r>
      <w:r>
        <w:rPr>
          <w:rStyle w:val="StyleUnderline"/>
        </w:rPr>
        <w:t xml:space="preserve">AI </w:t>
      </w:r>
      <w:r>
        <w:rPr>
          <w:rStyle w:val="StyleUnderline"/>
          <w:highlight w:val="yellow"/>
        </w:rPr>
        <w:t>leadership</w:t>
      </w:r>
      <w:r>
        <w:rPr>
          <w:sz w:val="16"/>
        </w:rPr>
        <w:t xml:space="preserve"> and completely halt its development.</w:t>
      </w:r>
    </w:p>
    <w:p w14:paraId="7CB8D6A7" w14:textId="77777777" w:rsidR="00EB0D20" w:rsidRDefault="00EB0D20" w:rsidP="00EB0D20">
      <w:r>
        <w:rPr>
          <w:sz w:val="16"/>
        </w:rPr>
        <w:t xml:space="preserve">The </w:t>
      </w:r>
      <w:r>
        <w:rPr>
          <w:rStyle w:val="StyleUnderline"/>
        </w:rPr>
        <w:t>analysis</w:t>
      </w:r>
      <w:r>
        <w:rPr>
          <w:sz w:val="16"/>
        </w:rPr>
        <w:t xml:space="preserve"> presented in this study </w:t>
      </w:r>
      <w:r>
        <w:rPr>
          <w:rStyle w:val="Emphasis"/>
          <w:highlight w:val="yellow"/>
        </w:rPr>
        <w:t>confirms</w:t>
      </w:r>
      <w:r>
        <w:rPr>
          <w:sz w:val="16"/>
        </w:rPr>
        <w:t xml:space="preserve"> that </w:t>
      </w:r>
      <w:r>
        <w:rPr>
          <w:rStyle w:val="StyleUnderline"/>
          <w:highlight w:val="yellow"/>
        </w:rPr>
        <w:t>China's problems</w:t>
      </w:r>
      <w:r>
        <w:rPr>
          <w:rStyle w:val="StyleUnderline"/>
        </w:rPr>
        <w:t xml:space="preserve"> were </w:t>
      </w:r>
      <w:r>
        <w:rPr>
          <w:rStyle w:val="StyleUnderline"/>
          <w:highlight w:val="yellow"/>
        </w:rPr>
        <w:t>formed due to</w:t>
      </w:r>
      <w:r>
        <w:rPr>
          <w:rStyle w:val="StyleUnderline"/>
        </w:rPr>
        <w:t xml:space="preserve"> the</w:t>
      </w:r>
      <w:r>
        <w:rPr>
          <w:sz w:val="16"/>
        </w:rPr>
        <w:t xml:space="preserve"> </w:t>
      </w:r>
      <w:r>
        <w:rPr>
          <w:rStyle w:val="Emphasis"/>
          <w:highlight w:val="yellow"/>
        </w:rPr>
        <w:t>erroneousness</w:t>
      </w:r>
      <w:r>
        <w:rPr>
          <w:sz w:val="16"/>
        </w:rPr>
        <w:t xml:space="preserve"> </w:t>
      </w:r>
      <w:r>
        <w:rPr>
          <w:rStyle w:val="StyleUnderline"/>
        </w:rPr>
        <w:t xml:space="preserve">of the chosen </w:t>
      </w:r>
      <w:r>
        <w:rPr>
          <w:rStyle w:val="StyleUnderline"/>
          <w:highlight w:val="yellow"/>
        </w:rPr>
        <w:t>strategy based on</w:t>
      </w:r>
      <w:r>
        <w:rPr>
          <w:rStyle w:val="StyleUnderline"/>
        </w:rPr>
        <w:t xml:space="preserve"> an</w:t>
      </w:r>
      <w:r>
        <w:rPr>
          <w:sz w:val="16"/>
        </w:rPr>
        <w:t xml:space="preserve"> </w:t>
      </w:r>
      <w:r>
        <w:rPr>
          <w:rStyle w:val="Emphasis"/>
        </w:rPr>
        <w:t>original way</w:t>
      </w:r>
      <w:r>
        <w:rPr>
          <w:sz w:val="16"/>
        </w:rPr>
        <w:t xml:space="preserve"> </w:t>
      </w:r>
      <w:r>
        <w:rPr>
          <w:rStyle w:val="StyleUnderline"/>
        </w:rPr>
        <w:t xml:space="preserve">of </w:t>
      </w:r>
      <w:r>
        <w:rPr>
          <w:rStyle w:val="StyleUnderline"/>
          <w:highlight w:val="yellow"/>
        </w:rPr>
        <w:t>creating</w:t>
      </w:r>
      <w:r>
        <w:rPr>
          <w:rStyle w:val="StyleUnderline"/>
        </w:rPr>
        <w:t xml:space="preserve"> innovative </w:t>
      </w:r>
      <w:r>
        <w:rPr>
          <w:rStyle w:val="StyleUnderline"/>
          <w:highlight w:val="yellow"/>
        </w:rPr>
        <w:t>products with</w:t>
      </w:r>
      <w:r>
        <w:rPr>
          <w:sz w:val="16"/>
          <w:highlight w:val="yellow"/>
        </w:rPr>
        <w:t xml:space="preserve"> "</w:t>
      </w:r>
      <w:r>
        <w:rPr>
          <w:rStyle w:val="Emphasis"/>
          <w:highlight w:val="yellow"/>
        </w:rPr>
        <w:t>Chinese characteristics</w:t>
      </w:r>
      <w:r>
        <w:rPr>
          <w:sz w:val="16"/>
        </w:rPr>
        <w:t xml:space="preserve">". From the outset, </w:t>
      </w:r>
      <w:r>
        <w:rPr>
          <w:rStyle w:val="StyleUnderline"/>
        </w:rPr>
        <w:t>China's innovation strategies for creating its new technologies</w:t>
      </w:r>
      <w:r>
        <w:rPr>
          <w:sz w:val="16"/>
        </w:rPr>
        <w:t xml:space="preserve"> have </w:t>
      </w:r>
      <w:r>
        <w:rPr>
          <w:rStyle w:val="Emphasis"/>
        </w:rPr>
        <w:t>defined the path</w:t>
      </w:r>
      <w:r>
        <w:rPr>
          <w:sz w:val="16"/>
        </w:rPr>
        <w:t xml:space="preserve"> </w:t>
      </w:r>
      <w:r>
        <w:rPr>
          <w:rStyle w:val="StyleUnderline"/>
        </w:rPr>
        <w:t>of "borrowing, digesting, absorbing, refining and renovating</w:t>
      </w:r>
      <w:r>
        <w:rPr>
          <w:sz w:val="16"/>
        </w:rPr>
        <w:t>".</w:t>
      </w:r>
    </w:p>
    <w:p w14:paraId="5A0FCE76" w14:textId="77777777" w:rsidR="00EB0D20" w:rsidRDefault="00EB0D20" w:rsidP="00EB0D20">
      <w:r>
        <w:rPr>
          <w:sz w:val="16"/>
        </w:rPr>
        <w:t xml:space="preserve">Such </w:t>
      </w:r>
      <w:r>
        <w:rPr>
          <w:rStyle w:val="StyleUnderline"/>
        </w:rPr>
        <w:t>results</w:t>
      </w:r>
      <w:r>
        <w:rPr>
          <w:sz w:val="16"/>
        </w:rPr>
        <w:t xml:space="preserve">, on the one hand, </w:t>
      </w:r>
      <w:r>
        <w:rPr>
          <w:rStyle w:val="StyleUnderline"/>
        </w:rPr>
        <w:t>confirm the observation</w:t>
      </w:r>
      <w:r>
        <w:rPr>
          <w:sz w:val="16"/>
        </w:rPr>
        <w:t xml:space="preserve"> that </w:t>
      </w:r>
      <w:r>
        <w:rPr>
          <w:rStyle w:val="StyleUnderline"/>
        </w:rPr>
        <w:t>advanced technologies</w:t>
      </w:r>
      <w:r>
        <w:rPr>
          <w:sz w:val="16"/>
        </w:rPr>
        <w:t xml:space="preserve"> </w:t>
      </w:r>
      <w:r>
        <w:rPr>
          <w:rStyle w:val="Emphasis"/>
        </w:rPr>
        <w:t>cannot</w:t>
      </w:r>
      <w:r>
        <w:rPr>
          <w:sz w:val="16"/>
        </w:rPr>
        <w:t xml:space="preserve"> really </w:t>
      </w:r>
      <w:r>
        <w:rPr>
          <w:rStyle w:val="Emphasis"/>
        </w:rPr>
        <w:t>be imported</w:t>
      </w:r>
      <w:r>
        <w:rPr>
          <w:sz w:val="16"/>
        </w:rPr>
        <w:t xml:space="preserve"> </w:t>
      </w:r>
      <w:r>
        <w:rPr>
          <w:rStyle w:val="StyleUnderline"/>
        </w:rPr>
        <w:t>from foreign countries but can</w:t>
      </w:r>
      <w:r>
        <w:rPr>
          <w:sz w:val="16"/>
        </w:rPr>
        <w:t xml:space="preserve"> </w:t>
      </w:r>
      <w:r>
        <w:rPr>
          <w:rStyle w:val="Emphasis"/>
        </w:rPr>
        <w:t>only</w:t>
      </w:r>
      <w:r>
        <w:rPr>
          <w:sz w:val="16"/>
        </w:rPr>
        <w:t xml:space="preserve"> </w:t>
      </w:r>
      <w:r>
        <w:rPr>
          <w:rStyle w:val="StyleUnderline"/>
        </w:rPr>
        <w:t>be developed internally</w:t>
      </w:r>
      <w:r>
        <w:rPr>
          <w:sz w:val="16"/>
        </w:rPr>
        <w:t xml:space="preserve">. This </w:t>
      </w:r>
      <w:r>
        <w:rPr>
          <w:rStyle w:val="StyleUnderline"/>
          <w:highlight w:val="yellow"/>
        </w:rPr>
        <w:t>raises</w:t>
      </w:r>
      <w:r>
        <w:rPr>
          <w:sz w:val="16"/>
          <w:highlight w:val="yellow"/>
        </w:rPr>
        <w:t xml:space="preserve"> </w:t>
      </w:r>
      <w:r>
        <w:rPr>
          <w:rStyle w:val="Emphasis"/>
          <w:highlight w:val="yellow"/>
        </w:rPr>
        <w:t>concerns</w:t>
      </w:r>
      <w:r>
        <w:rPr>
          <w:sz w:val="16"/>
          <w:highlight w:val="yellow"/>
        </w:rPr>
        <w:t xml:space="preserve"> </w:t>
      </w:r>
      <w:r>
        <w:rPr>
          <w:rStyle w:val="StyleUnderline"/>
          <w:highlight w:val="yellow"/>
        </w:rPr>
        <w:t>about</w:t>
      </w:r>
      <w:r>
        <w:rPr>
          <w:rStyle w:val="StyleUnderline"/>
        </w:rPr>
        <w:t xml:space="preserve"> the</w:t>
      </w:r>
      <w:r>
        <w:rPr>
          <w:sz w:val="16"/>
        </w:rPr>
        <w:t xml:space="preserve"> </w:t>
      </w:r>
      <w:r>
        <w:rPr>
          <w:rStyle w:val="Emphasis"/>
          <w:highlight w:val="yellow"/>
        </w:rPr>
        <w:t>efficiency</w:t>
      </w:r>
      <w:r>
        <w:rPr>
          <w:sz w:val="16"/>
          <w:highlight w:val="yellow"/>
        </w:rPr>
        <w:t xml:space="preserve"> </w:t>
      </w:r>
      <w:r>
        <w:rPr>
          <w:rStyle w:val="StyleUnderline"/>
          <w:highlight w:val="yellow"/>
        </w:rPr>
        <w:t>of China’s R&amp;D</w:t>
      </w:r>
      <w:r>
        <w:rPr>
          <w:rStyle w:val="StyleUnderline"/>
        </w:rPr>
        <w:t xml:space="preserve"> activity</w:t>
      </w:r>
      <w:r>
        <w:rPr>
          <w:sz w:val="16"/>
        </w:rPr>
        <w:t xml:space="preserve">. </w:t>
      </w:r>
      <w:r>
        <w:rPr>
          <w:rStyle w:val="StyleUnderline"/>
        </w:rPr>
        <w:t xml:space="preserve">It </w:t>
      </w:r>
      <w:r>
        <w:rPr>
          <w:rStyle w:val="StyleUnderline"/>
          <w:highlight w:val="yellow"/>
        </w:rPr>
        <w:t>turned out</w:t>
      </w:r>
      <w:r>
        <w:rPr>
          <w:rStyle w:val="StyleUnderline"/>
        </w:rPr>
        <w:t xml:space="preserve"> that, </w:t>
      </w:r>
      <w:r>
        <w:rPr>
          <w:rStyle w:val="StyleUnderline"/>
          <w:highlight w:val="yellow"/>
        </w:rPr>
        <w:t>without</w:t>
      </w:r>
      <w:r>
        <w:rPr>
          <w:sz w:val="16"/>
          <w:highlight w:val="yellow"/>
        </w:rPr>
        <w:t xml:space="preserve"> </w:t>
      </w:r>
      <w:r>
        <w:rPr>
          <w:rStyle w:val="Emphasis"/>
          <w:highlight w:val="yellow"/>
        </w:rPr>
        <w:t>appropriate</w:t>
      </w:r>
      <w:r>
        <w:rPr>
          <w:sz w:val="16"/>
        </w:rPr>
        <w:t xml:space="preserve"> institutional </w:t>
      </w:r>
      <w:r>
        <w:rPr>
          <w:rStyle w:val="StyleUnderline"/>
          <w:highlight w:val="yellow"/>
        </w:rPr>
        <w:t>reforms</w:t>
      </w:r>
      <w:r>
        <w:rPr>
          <w:rStyle w:val="StyleUnderline"/>
        </w:rPr>
        <w:t xml:space="preserve">, tech </w:t>
      </w:r>
      <w:r>
        <w:rPr>
          <w:rStyle w:val="StyleUnderline"/>
          <w:highlight w:val="yellow"/>
        </w:rPr>
        <w:t>talent</w:t>
      </w:r>
      <w:r>
        <w:rPr>
          <w:rStyle w:val="StyleUnderline"/>
        </w:rPr>
        <w:t>s</w:t>
      </w:r>
      <w:r>
        <w:rPr>
          <w:sz w:val="16"/>
        </w:rPr>
        <w:t xml:space="preserve">, new </w:t>
      </w:r>
      <w:r>
        <w:rPr>
          <w:rStyle w:val="StyleUnderline"/>
          <w:highlight w:val="yellow"/>
        </w:rPr>
        <w:t>management</w:t>
      </w:r>
      <w:r>
        <w:rPr>
          <w:rStyle w:val="StyleUnderline"/>
        </w:rPr>
        <w:t xml:space="preserve"> practices, </w:t>
      </w:r>
      <w:r>
        <w:rPr>
          <w:rStyle w:val="StyleUnderline"/>
          <w:highlight w:val="yellow"/>
        </w:rPr>
        <w:t>and</w:t>
      </w:r>
      <w:r>
        <w:rPr>
          <w:sz w:val="16"/>
        </w:rPr>
        <w:t xml:space="preserve"> new </w:t>
      </w:r>
      <w:r>
        <w:rPr>
          <w:rStyle w:val="StyleUnderline"/>
        </w:rPr>
        <w:t xml:space="preserve">business model </w:t>
      </w:r>
      <w:r>
        <w:rPr>
          <w:rStyle w:val="StyleUnderline"/>
          <w:highlight w:val="yellow"/>
        </w:rPr>
        <w:t>resources</w:t>
      </w:r>
      <w:r>
        <w:rPr>
          <w:rStyle w:val="StyleUnderline"/>
        </w:rPr>
        <w:t xml:space="preserve"> that have been devoted to </w:t>
      </w:r>
      <w:r>
        <w:rPr>
          <w:rStyle w:val="StyleUnderline"/>
          <w:highlight w:val="yellow"/>
        </w:rPr>
        <w:t>S&amp;T</w:t>
      </w:r>
      <w:r>
        <w:rPr>
          <w:rStyle w:val="StyleUnderline"/>
        </w:rPr>
        <w:t xml:space="preserve"> development </w:t>
      </w:r>
      <w:r>
        <w:rPr>
          <w:rStyle w:val="StyleUnderline"/>
          <w:highlight w:val="yellow"/>
        </w:rPr>
        <w:t>generated</w:t>
      </w:r>
      <w:r>
        <w:rPr>
          <w:sz w:val="16"/>
          <w:highlight w:val="yellow"/>
        </w:rPr>
        <w:t xml:space="preserve"> </w:t>
      </w:r>
      <w:r>
        <w:rPr>
          <w:rStyle w:val="Emphasis"/>
          <w:highlight w:val="yellow"/>
        </w:rPr>
        <w:t>less significant</w:t>
      </w:r>
      <w:r>
        <w:rPr>
          <w:sz w:val="16"/>
        </w:rPr>
        <w:t xml:space="preserve"> </w:t>
      </w:r>
      <w:r>
        <w:rPr>
          <w:rStyle w:val="StyleUnderline"/>
        </w:rPr>
        <w:t xml:space="preserve">scientific and economic </w:t>
      </w:r>
      <w:r>
        <w:rPr>
          <w:rStyle w:val="StyleUnderline"/>
          <w:highlight w:val="yellow"/>
        </w:rPr>
        <w:t>contributions</w:t>
      </w:r>
      <w:r>
        <w:rPr>
          <w:rStyle w:val="StyleUnderline"/>
        </w:rPr>
        <w:t xml:space="preserve"> than expected</w:t>
      </w:r>
      <w:r>
        <w:rPr>
          <w:sz w:val="16"/>
        </w:rPr>
        <w:t>.</w:t>
      </w:r>
    </w:p>
    <w:p w14:paraId="2B706035" w14:textId="77777777" w:rsidR="00EB0D20" w:rsidRDefault="00EB0D20" w:rsidP="00EB0D20">
      <w:r>
        <w:rPr>
          <w:sz w:val="16"/>
        </w:rPr>
        <w:t xml:space="preserve">The </w:t>
      </w:r>
      <w:r>
        <w:rPr>
          <w:rStyle w:val="StyleUnderline"/>
          <w:highlight w:val="yellow"/>
        </w:rPr>
        <w:t>results</w:t>
      </w:r>
      <w:r>
        <w:rPr>
          <w:sz w:val="16"/>
        </w:rPr>
        <w:t xml:space="preserve"> of this study </w:t>
      </w:r>
      <w:r>
        <w:rPr>
          <w:rStyle w:val="StyleUnderline"/>
        </w:rPr>
        <w:t>can be</w:t>
      </w:r>
      <w:r>
        <w:rPr>
          <w:sz w:val="16"/>
        </w:rPr>
        <w:t xml:space="preserve"> </w:t>
      </w:r>
      <w:r>
        <w:rPr>
          <w:rStyle w:val="Emphasis"/>
          <w:highlight w:val="yellow"/>
        </w:rPr>
        <w:t>extrapolated</w:t>
      </w:r>
      <w:r>
        <w:rPr>
          <w:sz w:val="16"/>
          <w:highlight w:val="yellow"/>
        </w:rPr>
        <w:t xml:space="preserve"> </w:t>
      </w:r>
      <w:r>
        <w:rPr>
          <w:rStyle w:val="StyleUnderline"/>
          <w:highlight w:val="yellow"/>
        </w:rPr>
        <w:t>to</w:t>
      </w:r>
      <w:r>
        <w:rPr>
          <w:rStyle w:val="StyleUnderline"/>
        </w:rPr>
        <w:t xml:space="preserve"> similar problems in </w:t>
      </w:r>
      <w:r>
        <w:rPr>
          <w:rStyle w:val="StyleUnderline"/>
          <w:highlight w:val="yellow"/>
        </w:rPr>
        <w:t>the</w:t>
      </w:r>
      <w:r>
        <w:rPr>
          <w:sz w:val="16"/>
          <w:highlight w:val="yellow"/>
        </w:rPr>
        <w:t xml:space="preserve"> </w:t>
      </w:r>
      <w:r>
        <w:rPr>
          <w:rStyle w:val="Emphasis"/>
          <w:highlight w:val="yellow"/>
        </w:rPr>
        <w:t>high-tech</w:t>
      </w:r>
      <w:r>
        <w:rPr>
          <w:sz w:val="16"/>
          <w:highlight w:val="yellow"/>
        </w:rPr>
        <w:t xml:space="preserve"> </w:t>
      </w:r>
      <w:r>
        <w:rPr>
          <w:rStyle w:val="StyleUnderline"/>
          <w:highlight w:val="yellow"/>
        </w:rPr>
        <w:t>industries</w:t>
      </w:r>
      <w:r>
        <w:rPr>
          <w:sz w:val="16"/>
        </w:rPr>
        <w:t xml:space="preserve"> of developing countries. The study expands the understanding of how much </w:t>
      </w:r>
      <w:r>
        <w:rPr>
          <w:rStyle w:val="StyleUnderline"/>
        </w:rPr>
        <w:t>industrial policy</w:t>
      </w:r>
      <w:r>
        <w:rPr>
          <w:sz w:val="16"/>
        </w:rPr>
        <w:t xml:space="preserve"> in innovation technology </w:t>
      </w:r>
      <w:r>
        <w:rPr>
          <w:rStyle w:val="StyleUnderline"/>
        </w:rPr>
        <w:t>requires a</w:t>
      </w:r>
      <w:r>
        <w:rPr>
          <w:sz w:val="16"/>
        </w:rPr>
        <w:t xml:space="preserve"> </w:t>
      </w:r>
      <w:r>
        <w:rPr>
          <w:rStyle w:val="Emphasis"/>
        </w:rPr>
        <w:t>diversified approach</w:t>
      </w:r>
      <w:r>
        <w:rPr>
          <w:sz w:val="16"/>
        </w:rPr>
        <w:t xml:space="preserve"> </w:t>
      </w:r>
      <w:r>
        <w:rPr>
          <w:rStyle w:val="StyleUnderline"/>
        </w:rPr>
        <w:t>in the conditions of globalization</w:t>
      </w:r>
      <w:r>
        <w:rPr>
          <w:sz w:val="16"/>
        </w:rPr>
        <w:t xml:space="preserve">, accelerating </w:t>
      </w:r>
      <w:r>
        <w:rPr>
          <w:rStyle w:val="StyleUnderline"/>
        </w:rPr>
        <w:t>digitalization and</w:t>
      </w:r>
      <w:r>
        <w:rPr>
          <w:sz w:val="16"/>
        </w:rPr>
        <w:t xml:space="preserve"> the </w:t>
      </w:r>
      <w:r>
        <w:rPr>
          <w:rStyle w:val="StyleUnderline"/>
        </w:rPr>
        <w:t>redistribution of knowledge, information, and labor</w:t>
      </w:r>
      <w:r>
        <w:rPr>
          <w:sz w:val="16"/>
        </w:rPr>
        <w:t>.</w:t>
      </w:r>
    </w:p>
    <w:p w14:paraId="112794D8" w14:textId="77777777" w:rsidR="00EB0D20" w:rsidRDefault="00EB0D20" w:rsidP="00EB0D20">
      <w:r>
        <w:rPr>
          <w:sz w:val="16"/>
        </w:rPr>
        <w:t xml:space="preserve">The </w:t>
      </w:r>
      <w:r>
        <w:rPr>
          <w:rStyle w:val="StyleUnderline"/>
          <w:highlight w:val="yellow"/>
        </w:rPr>
        <w:t>question</w:t>
      </w:r>
      <w:r>
        <w:rPr>
          <w:rStyle w:val="StyleUnderline"/>
        </w:rPr>
        <w:t xml:space="preserve"> of </w:t>
      </w:r>
      <w:r>
        <w:rPr>
          <w:rStyle w:val="StyleUnderline"/>
          <w:highlight w:val="yellow"/>
        </w:rPr>
        <w:t>whether China can become an</w:t>
      </w:r>
      <w:r>
        <w:rPr>
          <w:sz w:val="16"/>
          <w:highlight w:val="yellow"/>
        </w:rPr>
        <w:t xml:space="preserve"> </w:t>
      </w:r>
      <w:r>
        <w:rPr>
          <w:rStyle w:val="Emphasis"/>
          <w:highlight w:val="yellow"/>
        </w:rPr>
        <w:t>AI leader</w:t>
      </w:r>
      <w:r>
        <w:rPr>
          <w:sz w:val="16"/>
        </w:rPr>
        <w:t xml:space="preserve"> by 2030 </w:t>
      </w:r>
      <w:r>
        <w:rPr>
          <w:rStyle w:val="StyleUnderline"/>
        </w:rPr>
        <w:t>is</w:t>
      </w:r>
      <w:r>
        <w:rPr>
          <w:sz w:val="16"/>
        </w:rPr>
        <w:t xml:space="preserve"> still </w:t>
      </w:r>
      <w:r>
        <w:rPr>
          <w:rStyle w:val="Emphasis"/>
        </w:rPr>
        <w:t>open</w:t>
      </w:r>
      <w:r>
        <w:rPr>
          <w:sz w:val="16"/>
        </w:rPr>
        <w:t xml:space="preserve">. The </w:t>
      </w:r>
      <w:r>
        <w:rPr>
          <w:rStyle w:val="StyleUnderline"/>
        </w:rPr>
        <w:t xml:space="preserve">main reason </w:t>
      </w:r>
      <w:r>
        <w:rPr>
          <w:rStyle w:val="StyleUnderline"/>
          <w:highlight w:val="yellow"/>
        </w:rPr>
        <w:t>is the ability to</w:t>
      </w:r>
      <w:r>
        <w:rPr>
          <w:sz w:val="16"/>
          <w:highlight w:val="yellow"/>
        </w:rPr>
        <w:t xml:space="preserve"> </w:t>
      </w:r>
      <w:r>
        <w:rPr>
          <w:rStyle w:val="Emphasis"/>
          <w:highlight w:val="yellow"/>
        </w:rPr>
        <w:t>overcome the 13-year gap</w:t>
      </w:r>
      <w:r>
        <w:rPr>
          <w:sz w:val="16"/>
          <w:highlight w:val="yellow"/>
        </w:rPr>
        <w:t xml:space="preserve"> </w:t>
      </w:r>
      <w:r>
        <w:rPr>
          <w:rStyle w:val="StyleUnderline"/>
          <w:highlight w:val="yellow"/>
        </w:rPr>
        <w:t>in producing advanced semiconductor</w:t>
      </w:r>
      <w:r>
        <w:rPr>
          <w:rStyle w:val="StyleUnderline"/>
        </w:rPr>
        <w:t xml:space="preserve">-based </w:t>
      </w:r>
      <w:r>
        <w:rPr>
          <w:rStyle w:val="StyleUnderline"/>
          <w:highlight w:val="yellow"/>
        </w:rPr>
        <w:t>products</w:t>
      </w:r>
      <w:r>
        <w:rPr>
          <w:sz w:val="16"/>
        </w:rPr>
        <w:t xml:space="preserve">. The </w:t>
      </w:r>
      <w:r>
        <w:rPr>
          <w:rStyle w:val="StyleUnderline"/>
          <w:highlight w:val="yellow"/>
        </w:rPr>
        <w:t>study shows</w:t>
      </w:r>
      <w:r>
        <w:rPr>
          <w:sz w:val="16"/>
        </w:rPr>
        <w:t xml:space="preserve"> that </w:t>
      </w:r>
      <w:r>
        <w:rPr>
          <w:rStyle w:val="StyleUnderline"/>
          <w:highlight w:val="yellow"/>
        </w:rPr>
        <w:t>it has</w:t>
      </w:r>
      <w:r>
        <w:rPr>
          <w:sz w:val="16"/>
          <w:highlight w:val="yellow"/>
        </w:rPr>
        <w:t xml:space="preserve"> </w:t>
      </w:r>
      <w:r>
        <w:rPr>
          <w:rStyle w:val="Emphasis"/>
          <w:highlight w:val="yellow"/>
        </w:rPr>
        <w:t>not</w:t>
      </w:r>
      <w:r>
        <w:rPr>
          <w:sz w:val="16"/>
          <w:highlight w:val="yellow"/>
        </w:rPr>
        <w:t xml:space="preserve"> </w:t>
      </w:r>
      <w:r>
        <w:rPr>
          <w:rStyle w:val="StyleUnderline"/>
          <w:highlight w:val="yellow"/>
        </w:rPr>
        <w:t>been possible</w:t>
      </w:r>
      <w:r>
        <w:rPr>
          <w:rStyle w:val="StyleUnderline"/>
        </w:rPr>
        <w:t xml:space="preserve"> to date </w:t>
      </w:r>
      <w:r>
        <w:rPr>
          <w:rStyle w:val="StyleUnderline"/>
          <w:highlight w:val="yellow"/>
        </w:rPr>
        <w:t>despite all</w:t>
      </w:r>
      <w:r>
        <w:rPr>
          <w:rStyle w:val="StyleUnderline"/>
        </w:rPr>
        <w:t xml:space="preserve"> the </w:t>
      </w:r>
      <w:r>
        <w:rPr>
          <w:rStyle w:val="StyleUnderline"/>
          <w:highlight w:val="yellow"/>
        </w:rPr>
        <w:t>state and private</w:t>
      </w:r>
      <w:r>
        <w:rPr>
          <w:rStyle w:val="StyleUnderline"/>
        </w:rPr>
        <w:t xml:space="preserve"> business </w:t>
      </w:r>
      <w:r>
        <w:rPr>
          <w:rStyle w:val="StyleUnderline"/>
          <w:highlight w:val="yellow"/>
        </w:rPr>
        <w:t>efforts</w:t>
      </w:r>
      <w:r>
        <w:rPr>
          <w:sz w:val="16"/>
        </w:rPr>
        <w:t xml:space="preserve">. Moreover, </w:t>
      </w:r>
      <w:r>
        <w:rPr>
          <w:rStyle w:val="Emphasis"/>
        </w:rPr>
        <w:t>without</w:t>
      </w:r>
      <w:r>
        <w:rPr>
          <w:sz w:val="16"/>
        </w:rPr>
        <w:t xml:space="preserve"> </w:t>
      </w:r>
      <w:r>
        <w:rPr>
          <w:rStyle w:val="StyleUnderline"/>
        </w:rPr>
        <w:t>technological independence</w:t>
      </w:r>
      <w:r>
        <w:rPr>
          <w:sz w:val="16"/>
        </w:rPr>
        <w:t xml:space="preserve"> in advanced semiconductor production, </w:t>
      </w:r>
      <w:r>
        <w:rPr>
          <w:rStyle w:val="StyleUnderline"/>
          <w:highlight w:val="yellow"/>
        </w:rPr>
        <w:t>AI lead</w:t>
      </w:r>
      <w:r>
        <w:rPr>
          <w:rStyle w:val="StyleUnderline"/>
        </w:rPr>
        <w:t xml:space="preserve">ership </w:t>
      </w:r>
      <w:r>
        <w:rPr>
          <w:rStyle w:val="StyleUnderline"/>
          <w:highlight w:val="yellow"/>
        </w:rPr>
        <w:t>is</w:t>
      </w:r>
      <w:r>
        <w:rPr>
          <w:sz w:val="16"/>
          <w:highlight w:val="yellow"/>
        </w:rPr>
        <w:t xml:space="preserve"> </w:t>
      </w:r>
      <w:r>
        <w:rPr>
          <w:rStyle w:val="Emphasis"/>
          <w:highlight w:val="yellow"/>
        </w:rPr>
        <w:t>impossible</w:t>
      </w:r>
      <w:r>
        <w:rPr>
          <w:sz w:val="16"/>
        </w:rPr>
        <w:t>.</w:t>
      </w:r>
    </w:p>
    <w:p w14:paraId="3685CFCD" w14:textId="77777777" w:rsidR="00EB0D20" w:rsidRDefault="00EB0D20" w:rsidP="00EB0D20">
      <w:pPr>
        <w:pStyle w:val="Heading4"/>
      </w:pPr>
      <w:r>
        <w:t xml:space="preserve">The AI field is </w:t>
      </w:r>
      <w:r>
        <w:rPr>
          <w:u w:val="single"/>
        </w:rPr>
        <w:t>vaporware</w:t>
      </w:r>
      <w:r>
        <w:t xml:space="preserve">. It’s </w:t>
      </w:r>
      <w:r>
        <w:rPr>
          <w:u w:val="single"/>
        </w:rPr>
        <w:t>not worth competing</w:t>
      </w:r>
      <w:r>
        <w:t xml:space="preserve"> in it. </w:t>
      </w:r>
    </w:p>
    <w:p w14:paraId="4681C131" w14:textId="77777777" w:rsidR="00EB0D20" w:rsidRDefault="00EB0D20" w:rsidP="00EB0D20">
      <w:r>
        <w:t xml:space="preserve">Alva </w:t>
      </w:r>
      <w:r>
        <w:rPr>
          <w:rStyle w:val="Style13ptBold"/>
        </w:rPr>
        <w:t>Markelius et al. 24</w:t>
      </w:r>
      <w:r>
        <w:t>, all at Leverhulme Centre for the Future of Intelligence, University of Cambridge, “The Mechanisms of AI Hype and Its Planetary and Social Costs,” AI and Ethics, 04/02/2024, DOI.org (Crossref), doi:10.1007/s43681-024-00461-2</w:t>
      </w:r>
    </w:p>
    <w:p w14:paraId="7ADD46D8" w14:textId="77777777" w:rsidR="00EB0D20" w:rsidRDefault="00EB0D20" w:rsidP="00EB0D20">
      <w:r>
        <w:rPr>
          <w:sz w:val="16"/>
        </w:rPr>
        <w:t>1 Introduction</w:t>
      </w:r>
    </w:p>
    <w:p w14:paraId="15F3C8B4" w14:textId="77777777" w:rsidR="00EB0D20" w:rsidRDefault="00EB0D20" w:rsidP="00EB0D20">
      <w:r>
        <w:rPr>
          <w:rStyle w:val="StyleUnderline"/>
        </w:rPr>
        <w:t>The notion of</w:t>
      </w:r>
      <w:r>
        <w:rPr>
          <w:sz w:val="16"/>
        </w:rPr>
        <w:t xml:space="preserve"> artificial intelligence (</w:t>
      </w:r>
      <w:r>
        <w:rPr>
          <w:rStyle w:val="Emphasis"/>
          <w:highlight w:val="yellow"/>
        </w:rPr>
        <w:t>AI</w:t>
      </w:r>
      <w:r>
        <w:rPr>
          <w:sz w:val="16"/>
        </w:rPr>
        <w:t xml:space="preserve">) </w:t>
      </w:r>
      <w:r>
        <w:rPr>
          <w:rStyle w:val="StyleUnderline"/>
          <w:highlight w:val="yellow"/>
        </w:rPr>
        <w:t>as</w:t>
      </w:r>
      <w:r>
        <w:rPr>
          <w:sz w:val="16"/>
        </w:rPr>
        <w:t xml:space="preserve"> a </w:t>
      </w:r>
      <w:r>
        <w:rPr>
          <w:rStyle w:val="Emphasis"/>
          <w:highlight w:val="yellow"/>
        </w:rPr>
        <w:t>transformative</w:t>
      </w:r>
      <w:r>
        <w:rPr>
          <w:sz w:val="16"/>
        </w:rPr>
        <w:t xml:space="preserve"> technology </w:t>
      </w:r>
      <w:r>
        <w:rPr>
          <w:rStyle w:val="StyleUnderline"/>
        </w:rPr>
        <w:t xml:space="preserve">has </w:t>
      </w:r>
      <w:r>
        <w:rPr>
          <w:rStyle w:val="StyleUnderline"/>
          <w:highlight w:val="yellow"/>
        </w:rPr>
        <w:t>emerged as</w:t>
      </w:r>
      <w:r>
        <w:rPr>
          <w:rStyle w:val="StyleUnderline"/>
        </w:rPr>
        <w:t xml:space="preserve"> a</w:t>
      </w:r>
      <w:r>
        <w:rPr>
          <w:sz w:val="16"/>
        </w:rPr>
        <w:t xml:space="preserve"> </w:t>
      </w:r>
      <w:r>
        <w:rPr>
          <w:rStyle w:val="Emphasis"/>
          <w:highlight w:val="yellow"/>
        </w:rPr>
        <w:t>dominating</w:t>
      </w:r>
      <w:r>
        <w:rPr>
          <w:rStyle w:val="Emphasis"/>
        </w:rPr>
        <w:t xml:space="preserve"> narrative</w:t>
      </w:r>
      <w:r>
        <w:rPr>
          <w:sz w:val="16"/>
        </w:rPr>
        <w:t xml:space="preserve">, influencing the collective understanding of societies worldwide. </w:t>
      </w:r>
      <w:r>
        <w:rPr>
          <w:rStyle w:val="StyleUnderline"/>
          <w:highlight w:val="yellow"/>
        </w:rPr>
        <w:t>This</w:t>
      </w:r>
      <w:r>
        <w:rPr>
          <w:rStyle w:val="StyleUnderline"/>
        </w:rPr>
        <w:t xml:space="preserve"> global</w:t>
      </w:r>
      <w:r>
        <w:rPr>
          <w:sz w:val="16"/>
        </w:rPr>
        <w:t xml:space="preserve"> </w:t>
      </w:r>
      <w:r>
        <w:rPr>
          <w:rStyle w:val="Emphasis"/>
        </w:rPr>
        <w:t>AI</w:t>
      </w:r>
      <w:r>
        <w:rPr>
          <w:sz w:val="16"/>
        </w:rPr>
        <w:t xml:space="preserve"> enthusiasm, which is typically referred to as AI </w:t>
      </w:r>
      <w:r>
        <w:rPr>
          <w:rStyle w:val="Emphasis"/>
          <w:highlight w:val="yellow"/>
        </w:rPr>
        <w:t>hype</w:t>
      </w:r>
      <w:r>
        <w:rPr>
          <w:rStyle w:val="StyleUnderline"/>
          <w:highlight w:val="yellow"/>
        </w:rPr>
        <w:t>, spans</w:t>
      </w:r>
      <w:r>
        <w:rPr>
          <w:sz w:val="16"/>
        </w:rPr>
        <w:t xml:space="preserve"> academia, </w:t>
      </w:r>
      <w:r>
        <w:rPr>
          <w:rStyle w:val="Emphasis"/>
          <w:highlight w:val="yellow"/>
        </w:rPr>
        <w:t>geopolitics</w:t>
      </w:r>
      <w:r>
        <w:rPr>
          <w:sz w:val="16"/>
        </w:rPr>
        <w:t xml:space="preserve">, major technology firms, startups, investors, and even early adopters. The growing prominence of AI and associated technologies in press and media coverage, further intensifies this perception [1]. </w:t>
      </w:r>
      <w:r>
        <w:rPr>
          <w:rStyle w:val="StyleUnderline"/>
        </w:rPr>
        <w:t xml:space="preserve">There are a </w:t>
      </w:r>
      <w:r>
        <w:rPr>
          <w:rStyle w:val="Emphasis"/>
        </w:rPr>
        <w:t>range of mechanisms</w:t>
      </w:r>
      <w:r>
        <w:rPr>
          <w:sz w:val="16"/>
        </w:rPr>
        <w:t xml:space="preserve">, both social and technical, which are </w:t>
      </w:r>
      <w:r>
        <w:rPr>
          <w:rStyle w:val="StyleUnderline"/>
        </w:rPr>
        <w:t>fueling and driving AI hype</w:t>
      </w:r>
      <w:r>
        <w:rPr>
          <w:sz w:val="16"/>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Pr>
          <w:rStyle w:val="StyleUnderline"/>
        </w:rPr>
        <w:t xml:space="preserve">AI hype is </w:t>
      </w:r>
      <w:r>
        <w:rPr>
          <w:rStyle w:val="Emphasis"/>
        </w:rPr>
        <w:t>disproportionate</w:t>
      </w:r>
      <w:r>
        <w:rPr>
          <w:rStyle w:val="StyleUnderline"/>
        </w:rPr>
        <w:t xml:space="preserve"> against the </w:t>
      </w:r>
      <w:r>
        <w:rPr>
          <w:rStyle w:val="Emphasis"/>
        </w:rPr>
        <w:t>potential</w:t>
      </w:r>
      <w:r>
        <w:rPr>
          <w:rStyle w:val="StyleUnderline"/>
        </w:rPr>
        <w:t xml:space="preserve"> of AI technologies</w:t>
      </w:r>
      <w:r>
        <w:rPr>
          <w:sz w:val="16"/>
        </w:rPr>
        <w:t>, however, that debate is beyond the scope of this paper, as we focus on the mechanisms and consequences of said phenomenon.</w:t>
      </w:r>
    </w:p>
    <w:p w14:paraId="44675B29" w14:textId="77777777" w:rsidR="00EB0D20" w:rsidRDefault="00EB0D20" w:rsidP="00EB0D20">
      <w:r>
        <w:rPr>
          <w:sz w:val="8"/>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4C210F75" w14:textId="77777777" w:rsidR="00EB0D20" w:rsidRDefault="00EB0D20" w:rsidP="00EB0D20">
      <w:r>
        <w:rPr>
          <w:sz w:val="8"/>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2B5AD3FF" w14:textId="77777777" w:rsidR="00EB0D20" w:rsidRDefault="00EB0D20" w:rsidP="00EB0D20">
      <w:r>
        <w:rPr>
          <w:sz w:val="8"/>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5683A4F8" w14:textId="77777777" w:rsidR="00EB0D20" w:rsidRDefault="00EB0D20" w:rsidP="00EB0D20">
      <w:r>
        <w:rPr>
          <w:sz w:val="8"/>
        </w:rPr>
        <w:t>1.1 Historical perspectives of AI hype</w:t>
      </w:r>
    </w:p>
    <w:p w14:paraId="135C94F0" w14:textId="77777777" w:rsidR="00EB0D20" w:rsidRDefault="00EB0D20" w:rsidP="00EB0D20">
      <w:r>
        <w:rPr>
          <w:sz w:val="8"/>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61CA82AB" w14:textId="77777777" w:rsidR="00EB0D20" w:rsidRDefault="00EB0D20" w:rsidP="00EB0D20">
      <w:r>
        <w:rPr>
          <w:sz w:val="8"/>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3103BEE7" w14:textId="77777777" w:rsidR="00EB0D20" w:rsidRDefault="00EB0D20" w:rsidP="00EB0D20">
      <w:r>
        <w:rPr>
          <w:sz w:val="8"/>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77BF6328" w14:textId="77777777" w:rsidR="00EB0D20" w:rsidRDefault="00EB0D20" w:rsidP="00EB0D20">
      <w:r>
        <w:rPr>
          <w:sz w:val="8"/>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044BDB10" w14:textId="77777777" w:rsidR="00EB0D20" w:rsidRDefault="00EB0D20" w:rsidP="00EB0D20">
      <w:r>
        <w:rPr>
          <w:sz w:val="8"/>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6D1FAD15" w14:textId="77777777" w:rsidR="00EB0D20" w:rsidRDefault="00EB0D20" w:rsidP="00EB0D20">
      <w:r>
        <w:rPr>
          <w:sz w:val="8"/>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733FE846" w14:textId="77777777" w:rsidR="00EB0D20" w:rsidRDefault="00EB0D20" w:rsidP="00EB0D20">
      <w:r>
        <w:rPr>
          <w:sz w:val="8"/>
        </w:rPr>
        <w:t>2 Mechanisms of AI hype</w:t>
      </w:r>
    </w:p>
    <w:p w14:paraId="75BECA20" w14:textId="77777777" w:rsidR="00EB0D20" w:rsidRDefault="00EB0D20" w:rsidP="00EB0D20">
      <w:r>
        <w:rPr>
          <w:sz w:val="8"/>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335D21D7" w14:textId="77777777" w:rsidR="00EB0D20" w:rsidRDefault="00EB0D20" w:rsidP="00EB0D20">
      <w:r>
        <w:rPr>
          <w:sz w:val="8"/>
        </w:rPr>
        <w:t>2.1 Anthropomorphism</w:t>
      </w:r>
    </w:p>
    <w:p w14:paraId="16E80475" w14:textId="77777777" w:rsidR="00EB0D20" w:rsidRDefault="00EB0D20" w:rsidP="00EB0D20">
      <w:r>
        <w:rPr>
          <w:sz w:val="8"/>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5DFFBDB1" w14:textId="77777777" w:rsidR="00EB0D20" w:rsidRDefault="00EB0D20" w:rsidP="00EB0D20">
      <w:r>
        <w:rPr>
          <w:sz w:val="8"/>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371D0A31" w14:textId="77777777" w:rsidR="00EB0D20" w:rsidRDefault="00EB0D20" w:rsidP="00EB0D20">
      <w:r>
        <w:rPr>
          <w:sz w:val="16"/>
        </w:rPr>
        <w:t>2.2 AI “Experts” and exaggerated literacy</w:t>
      </w:r>
    </w:p>
    <w:p w14:paraId="701CB9F0" w14:textId="77777777" w:rsidR="00EB0D20" w:rsidRDefault="00EB0D20" w:rsidP="00EB0D20">
      <w:r>
        <w:rPr>
          <w:sz w:val="16"/>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Pr>
          <w:rStyle w:val="StyleUnderline"/>
        </w:rPr>
        <w:t xml:space="preserve">the </w:t>
      </w:r>
      <w:r>
        <w:rPr>
          <w:rStyle w:val="StyleUnderline"/>
          <w:highlight w:val="yellow"/>
        </w:rPr>
        <w:t>perceived recency</w:t>
      </w:r>
      <w:r>
        <w:rPr>
          <w:rStyle w:val="StyleUnderline"/>
        </w:rPr>
        <w:t xml:space="preserve"> of the industry provided by the AI hype has </w:t>
      </w:r>
      <w:r>
        <w:rPr>
          <w:rStyle w:val="StyleUnderline"/>
          <w:highlight w:val="yellow"/>
        </w:rPr>
        <w:t>led to</w:t>
      </w:r>
      <w:r>
        <w:rPr>
          <w:rStyle w:val="StyleUnderline"/>
        </w:rPr>
        <w:t xml:space="preserve"> a </w:t>
      </w:r>
      <w:r>
        <w:rPr>
          <w:rStyle w:val="Emphasis"/>
          <w:highlight w:val="yellow"/>
        </w:rPr>
        <w:t>prolif</w:t>
      </w:r>
      <w:r>
        <w:rPr>
          <w:rStyle w:val="Emphasis"/>
        </w:rPr>
        <w:t>eration</w:t>
      </w:r>
      <w:r>
        <w:rPr>
          <w:rStyle w:val="StyleUnderline"/>
        </w:rPr>
        <w:t xml:space="preserve"> </w:t>
      </w:r>
      <w:r>
        <w:rPr>
          <w:rStyle w:val="StyleUnderline"/>
          <w:highlight w:val="yellow"/>
        </w:rPr>
        <w:t xml:space="preserve">of </w:t>
      </w:r>
      <w:r>
        <w:rPr>
          <w:rStyle w:val="Emphasis"/>
          <w:highlight w:val="yellow"/>
        </w:rPr>
        <w:t>self-proclaimed</w:t>
      </w:r>
      <w:r>
        <w:rPr>
          <w:rStyle w:val="Emphasis"/>
        </w:rPr>
        <w:t xml:space="preserve"> AI </w:t>
      </w:r>
      <w:r>
        <w:rPr>
          <w:rStyle w:val="Emphasis"/>
          <w:highlight w:val="yellow"/>
        </w:rPr>
        <w:t>experts</w:t>
      </w:r>
      <w:r>
        <w:rPr>
          <w:rStyle w:val="StyleUnderline"/>
        </w:rPr>
        <w:t xml:space="preserve">. To illustrate, such is the importance of AI-related knowledge when </w:t>
      </w:r>
      <w:r>
        <w:rPr>
          <w:rStyle w:val="Emphasis"/>
        </w:rPr>
        <w:t>looking for jobs</w:t>
      </w:r>
      <w:r>
        <w:rPr>
          <w:sz w:val="16"/>
        </w:rPr>
        <w:t xml:space="preserve">; a LinkedIn report found that </w:t>
      </w:r>
      <w:r>
        <w:rPr>
          <w:rStyle w:val="Emphasis"/>
          <w:highlight w:val="yellow"/>
        </w:rPr>
        <w:t>40% of Gen Z staff</w:t>
      </w:r>
      <w:r>
        <w:rPr>
          <w:sz w:val="16"/>
        </w:rPr>
        <w:t xml:space="preserve"> (aged 18–26) </w:t>
      </w:r>
      <w:r>
        <w:rPr>
          <w:rStyle w:val="Emphasis"/>
          <w:highlight w:val="yellow"/>
        </w:rPr>
        <w:t>exaggerated</w:t>
      </w:r>
      <w:r>
        <w:rPr>
          <w:rStyle w:val="Emphasis"/>
        </w:rPr>
        <w:t xml:space="preserve"> their </w:t>
      </w:r>
      <w:r>
        <w:rPr>
          <w:rStyle w:val="Emphasis"/>
          <w:highlight w:val="yellow"/>
        </w:rPr>
        <w:t>knowledge of AI</w:t>
      </w:r>
      <w:r>
        <w:rPr>
          <w:sz w:val="16"/>
          <w:highlight w:val="yellow"/>
        </w:rPr>
        <w:t xml:space="preserve"> </w:t>
      </w:r>
      <w:r>
        <w:rPr>
          <w:rStyle w:val="StyleUnderline"/>
          <w:highlight w:val="yellow"/>
        </w:rPr>
        <w:t>to seem</w:t>
      </w:r>
      <w:r>
        <w:rPr>
          <w:rStyle w:val="StyleUnderline"/>
        </w:rPr>
        <w:t xml:space="preserve"> </w:t>
      </w:r>
      <w:r>
        <w:rPr>
          <w:rStyle w:val="Emphasis"/>
        </w:rPr>
        <w:t xml:space="preserve">more </w:t>
      </w:r>
      <w:r>
        <w:rPr>
          <w:rStyle w:val="Emphasis"/>
          <w:highlight w:val="yellow"/>
        </w:rPr>
        <w:t>informed</w:t>
      </w:r>
      <w:r>
        <w:rPr>
          <w:rStyle w:val="StyleUnderline"/>
        </w:rPr>
        <w:t xml:space="preserve"> </w:t>
      </w:r>
      <w:r>
        <w:rPr>
          <w:sz w:val="16"/>
        </w:rPr>
        <w:t xml:space="preserve">[14]. </w:t>
      </w:r>
      <w:r>
        <w:rPr>
          <w:rStyle w:val="StyleUnderline"/>
        </w:rPr>
        <w:t xml:space="preserve">It is this drive to stand out from the rest that motivates workers to </w:t>
      </w:r>
      <w:r>
        <w:rPr>
          <w:rStyle w:val="Emphasis"/>
        </w:rPr>
        <w:t>exaggerate their AI literacy level</w:t>
      </w:r>
      <w:r>
        <w:rPr>
          <w:sz w:val="16"/>
        </w:rPr>
        <w:t xml:space="preserve">. </w:t>
      </w:r>
      <w:r>
        <w:rPr>
          <w:rStyle w:val="StyleUnderline"/>
        </w:rPr>
        <w:t>The above reality allows us to explore the techno-deterministic nature of AI hype that has been spurred on by and feeds into the techno-optimism attitude surrounding the technology</w:t>
      </w:r>
      <w:r>
        <w:rPr>
          <w:sz w:val="16"/>
        </w:rPr>
        <w:t xml:space="preserve"> [58]. </w:t>
      </w:r>
      <w:r>
        <w:rPr>
          <w:rStyle w:val="StyleUnderline"/>
        </w:rPr>
        <w:t>While technodeterminism has several formulations varying in severity, we primarily use the concept to evoke the perspective-shaping and persuasive power of the AI hype</w:t>
      </w:r>
      <w:r>
        <w:rPr>
          <w:sz w:val="16"/>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1916189D" w14:textId="77777777" w:rsidR="00EB0D20" w:rsidRDefault="00EB0D20" w:rsidP="00EB0D20">
      <w:r>
        <w:rPr>
          <w:sz w:val="16"/>
        </w:rPr>
        <w:t xml:space="preserve">In relation to the first pillar, </w:t>
      </w:r>
      <w:r>
        <w:rPr>
          <w:rStyle w:val="StyleUnderline"/>
          <w:highlight w:val="yellow"/>
        </w:rPr>
        <w:t>AI</w:t>
      </w:r>
      <w:r>
        <w:rPr>
          <w:rStyle w:val="StyleUnderline"/>
        </w:rPr>
        <w:t xml:space="preserve"> technology </w:t>
      </w:r>
      <w:r>
        <w:rPr>
          <w:rStyle w:val="StyleUnderline"/>
          <w:highlight w:val="yellow"/>
        </w:rPr>
        <w:t>becomes</w:t>
      </w:r>
      <w:r>
        <w:rPr>
          <w:rStyle w:val="StyleUnderline"/>
        </w:rPr>
        <w:t xml:space="preserve"> </w:t>
      </w:r>
      <w:r>
        <w:rPr>
          <w:rStyle w:val="Emphasis"/>
        </w:rPr>
        <w:t xml:space="preserve">treated </w:t>
      </w:r>
      <w:r>
        <w:rPr>
          <w:rStyle w:val="Emphasis"/>
          <w:highlight w:val="yellow"/>
        </w:rPr>
        <w:t>like a hammer, making every</w:t>
      </w:r>
      <w:r>
        <w:rPr>
          <w:rStyle w:val="Emphasis"/>
        </w:rPr>
        <w:t xml:space="preserve"> business and social </w:t>
      </w:r>
      <w:r>
        <w:rPr>
          <w:rStyle w:val="Emphasis"/>
          <w:highlight w:val="yellow"/>
        </w:rPr>
        <w:t>problem look like a nail</w:t>
      </w:r>
      <w:r>
        <w:rPr>
          <w:sz w:val="16"/>
        </w:rPr>
        <w:t xml:space="preserve"> </w:t>
      </w:r>
      <w:r>
        <w:rPr>
          <w:rStyle w:val="StyleUnderline"/>
        </w:rPr>
        <w:t xml:space="preserve">in need of a </w:t>
      </w:r>
      <w:r>
        <w:rPr>
          <w:rStyle w:val="Emphasis"/>
        </w:rPr>
        <w:t>technological solution</w:t>
      </w:r>
      <w:r>
        <w:rPr>
          <w:rStyle w:val="StyleUnderline"/>
        </w:rPr>
        <w:t xml:space="preserve">. This can help explain how </w:t>
      </w:r>
      <w:r>
        <w:rPr>
          <w:rStyle w:val="StyleUnderline"/>
          <w:highlight w:val="yellow"/>
        </w:rPr>
        <w:t>Google</w:t>
      </w:r>
      <w:r>
        <w:rPr>
          <w:rStyle w:val="StyleUnderline"/>
        </w:rPr>
        <w:t xml:space="preserve"> </w:t>
      </w:r>
      <w:r>
        <w:rPr>
          <w:rStyle w:val="Emphasis"/>
        </w:rPr>
        <w:t>insiders</w:t>
      </w:r>
      <w:r>
        <w:rPr>
          <w:rStyle w:val="StyleUnderline"/>
        </w:rPr>
        <w:t xml:space="preserve"> </w:t>
      </w:r>
      <w:r>
        <w:rPr>
          <w:rStyle w:val="StyleUnderline"/>
          <w:highlight w:val="yellow"/>
        </w:rPr>
        <w:t xml:space="preserve">are </w:t>
      </w:r>
      <w:r>
        <w:rPr>
          <w:rStyle w:val="Emphasis"/>
          <w:highlight w:val="yellow"/>
        </w:rPr>
        <w:t>still pondering the usefulness of</w:t>
      </w:r>
      <w:r>
        <w:rPr>
          <w:sz w:val="16"/>
        </w:rPr>
        <w:t xml:space="preserve"> the </w:t>
      </w:r>
      <w:r>
        <w:rPr>
          <w:rStyle w:val="Emphasis"/>
          <w:highlight w:val="yellow"/>
        </w:rPr>
        <w:t>Bard</w:t>
      </w:r>
      <w:r>
        <w:rPr>
          <w:sz w:val="16"/>
        </w:rPr>
        <w:t xml:space="preserve"> AI chatbot in their business practice [60]. </w:t>
      </w:r>
      <w:r>
        <w:rPr>
          <w:rStyle w:val="StyleUnderline"/>
        </w:rPr>
        <w:t xml:space="preserve">In reference to the second pillar, AI knowledge turns into a </w:t>
      </w:r>
      <w:r>
        <w:rPr>
          <w:rStyle w:val="Emphasis"/>
        </w:rPr>
        <w:t>highly valued</w:t>
      </w:r>
      <w:r>
        <w:rPr>
          <w:rStyle w:val="StyleUnderline"/>
        </w:rPr>
        <w:t xml:space="preserve"> and </w:t>
      </w:r>
      <w:r>
        <w:rPr>
          <w:rStyle w:val="Emphasis"/>
        </w:rPr>
        <w:t>sought-after skill</w:t>
      </w:r>
      <w:r>
        <w:rPr>
          <w:rStyle w:val="StyleUnderline"/>
        </w:rPr>
        <w:t xml:space="preserve"> in a </w:t>
      </w:r>
      <w:r>
        <w:rPr>
          <w:rStyle w:val="Emphasis"/>
        </w:rPr>
        <w:t>wide variety of disciplines</w:t>
      </w:r>
      <w:r>
        <w:rPr>
          <w:sz w:val="16"/>
        </w:rPr>
        <w:t xml:space="preserve">, </w:t>
      </w:r>
      <w:r>
        <w:rPr>
          <w:rStyle w:val="StyleUnderline"/>
        </w:rPr>
        <w:t>from policymakers to marketing professionals. Both of these pillars show the high</w:t>
      </w:r>
      <w:r>
        <w:rPr>
          <w:sz w:val="16"/>
        </w:rPr>
        <w:t xml:space="preserve"> </w:t>
      </w:r>
      <w:r>
        <w:rPr>
          <w:rStyle w:val="Emphasis"/>
        </w:rPr>
        <w:t>lock-in potential of AI technologies</w:t>
      </w:r>
      <w:r>
        <w:rPr>
          <w:sz w:val="16"/>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7FBAEC37" w14:textId="77777777" w:rsidR="00EB0D20" w:rsidRDefault="00EB0D20" w:rsidP="00EB0D20">
      <w:r>
        <w:rPr>
          <w:sz w:val="8"/>
        </w:rPr>
        <w:t>2.3 Directing narratives and FOMO</w:t>
      </w:r>
    </w:p>
    <w:p w14:paraId="4104E820" w14:textId="77777777" w:rsidR="00EB0D20" w:rsidRDefault="00EB0D20" w:rsidP="00EB0D20">
      <w:r>
        <w:rPr>
          <w:sz w:val="8"/>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7449EE10" w14:textId="77777777" w:rsidR="00EB0D20" w:rsidRDefault="00EB0D20" w:rsidP="00EB0D20">
      <w:r>
        <w:rPr>
          <w:sz w:val="8"/>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533EBEDE" w14:textId="77777777" w:rsidR="00EB0D20" w:rsidRDefault="00EB0D20" w:rsidP="00EB0D20">
      <w:r>
        <w:rPr>
          <w:sz w:val="8"/>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292D2996" w14:textId="77777777" w:rsidR="00EB0D20" w:rsidRDefault="00EB0D20" w:rsidP="00EB0D20">
      <w:r>
        <w:rPr>
          <w:sz w:val="8"/>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44A1184A" w14:textId="77777777" w:rsidR="00EB0D20" w:rsidRDefault="00EB0D20" w:rsidP="00EB0D20">
      <w:r>
        <w:rPr>
          <w:sz w:val="8"/>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732D9C95" w14:textId="77777777" w:rsidR="00EB0D20" w:rsidRDefault="00EB0D20" w:rsidP="00EB0D20">
      <w:r>
        <w:rPr>
          <w:sz w:val="8"/>
        </w:rPr>
        <w:t>2.4 Overuse of the term AI</w:t>
      </w:r>
    </w:p>
    <w:p w14:paraId="37DCE7D5" w14:textId="77777777" w:rsidR="00EB0D20" w:rsidRDefault="00EB0D20" w:rsidP="00EB0D20">
      <w:r>
        <w:rPr>
          <w:sz w:val="8"/>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30B698D7" w14:textId="77777777" w:rsidR="00EB0D20" w:rsidRDefault="00EB0D20" w:rsidP="00EB0D20">
      <w:r>
        <w:rPr>
          <w:rStyle w:val="StyleUnderline"/>
        </w:rPr>
        <w:t xml:space="preserve">Numerous headlines and substantial investments have emphasised the notion of </w:t>
      </w:r>
      <w:r>
        <w:rPr>
          <w:rStyle w:val="StyleUnderline"/>
          <w:highlight w:val="yellow"/>
        </w:rPr>
        <w:t>AI as</w:t>
      </w:r>
      <w:r>
        <w:rPr>
          <w:rStyle w:val="StyleUnderline"/>
        </w:rPr>
        <w:t xml:space="preserve"> an</w:t>
      </w:r>
      <w:r>
        <w:rPr>
          <w:sz w:val="16"/>
        </w:rPr>
        <w:t xml:space="preserve"> </w:t>
      </w:r>
      <w:r>
        <w:rPr>
          <w:rStyle w:val="Emphasis"/>
          <w:highlight w:val="yellow"/>
        </w:rPr>
        <w:t>existential threat</w:t>
      </w:r>
      <w:r>
        <w:rPr>
          <w:rStyle w:val="Emphasis"/>
        </w:rPr>
        <w:t xml:space="preserve"> to humanity</w:t>
      </w:r>
      <w:r>
        <w:rPr>
          <w:sz w:val="16"/>
        </w:rPr>
        <w:t xml:space="preserve"> [86]. Nevertheless, Narayanan [12] argues that </w:t>
      </w:r>
      <w:r>
        <w:rPr>
          <w:rStyle w:val="StyleUnderline"/>
        </w:rPr>
        <w:t xml:space="preserve">this perspective </w:t>
      </w:r>
      <w:r>
        <w:rPr>
          <w:rStyle w:val="StyleUnderline"/>
          <w:highlight w:val="yellow"/>
        </w:rPr>
        <w:t>is</w:t>
      </w:r>
      <w:r>
        <w:rPr>
          <w:rStyle w:val="StyleUnderline"/>
        </w:rPr>
        <w:t xml:space="preserve"> </w:t>
      </w:r>
      <w:r>
        <w:rPr>
          <w:rStyle w:val="Emphasis"/>
        </w:rPr>
        <w:t xml:space="preserve">significantly </w:t>
      </w:r>
      <w:r>
        <w:rPr>
          <w:rStyle w:val="Emphasis"/>
          <w:highlight w:val="yellow"/>
        </w:rPr>
        <w:t>flawed</w:t>
      </w:r>
      <w:r>
        <w:rPr>
          <w:rStyle w:val="StyleUnderline"/>
        </w:rPr>
        <w:t xml:space="preserve">, constituting </w:t>
      </w:r>
      <w:r>
        <w:rPr>
          <w:rStyle w:val="StyleUnderline"/>
          <w:highlight w:val="yellow"/>
        </w:rPr>
        <w:t>a “</w:t>
      </w:r>
      <w:r>
        <w:rPr>
          <w:rStyle w:val="Emphasis"/>
          <w:highlight w:val="yellow"/>
        </w:rPr>
        <w:t>tower of fallacies</w:t>
      </w:r>
      <w:r>
        <w:rPr>
          <w:rStyle w:val="StyleUnderline"/>
          <w:highlight w:val="yellow"/>
        </w:rPr>
        <w:t>”.</w:t>
      </w:r>
      <w:r>
        <w:rPr>
          <w:rStyle w:val="StyleUnderline"/>
        </w:rPr>
        <w:t xml:space="preserve"> One prominent misconception involves the expectation of the arrival of </w:t>
      </w:r>
      <w:r>
        <w:rPr>
          <w:rStyle w:val="Emphasis"/>
        </w:rPr>
        <w:t>AGI</w:t>
      </w:r>
      <w:r>
        <w:rPr>
          <w:rStyle w:val="StyleUnderline"/>
        </w:rPr>
        <w:t xml:space="preserve">, primarily rooted in </w:t>
      </w:r>
      <w:r>
        <w:rPr>
          <w:rStyle w:val="Emphasis"/>
        </w:rPr>
        <w:t>predictions</w:t>
      </w:r>
      <w:r>
        <w:rPr>
          <w:rStyle w:val="StyleUnderline"/>
        </w:rPr>
        <w:t xml:space="preserve"> based on the </w:t>
      </w:r>
      <w:r>
        <w:rPr>
          <w:rStyle w:val="Emphasis"/>
        </w:rPr>
        <w:t>scaling trends of AI models</w:t>
      </w:r>
      <w:r>
        <w:rPr>
          <w:sz w:val="16"/>
        </w:rPr>
        <w:t xml:space="preserve">. </w:t>
      </w:r>
      <w:r>
        <w:rPr>
          <w:rStyle w:val="StyleUnderline"/>
        </w:rPr>
        <w:t xml:space="preserve">In </w:t>
      </w:r>
      <w:r>
        <w:rPr>
          <w:rStyle w:val="Emphasis"/>
        </w:rPr>
        <w:t>reality</w:t>
      </w:r>
      <w:r>
        <w:rPr>
          <w:sz w:val="16"/>
        </w:rPr>
        <w:t xml:space="preserve">, he points out that </w:t>
      </w:r>
      <w:r>
        <w:rPr>
          <w:rStyle w:val="StyleUnderline"/>
          <w:highlight w:val="yellow"/>
        </w:rPr>
        <w:t xml:space="preserve">there are </w:t>
      </w:r>
      <w:r>
        <w:rPr>
          <w:rStyle w:val="Emphasis"/>
          <w:highlight w:val="yellow"/>
        </w:rPr>
        <w:t>technical limits</w:t>
      </w:r>
      <w:r>
        <w:rPr>
          <w:rStyle w:val="StyleUnderline"/>
        </w:rPr>
        <w:t xml:space="preserve"> that are </w:t>
      </w:r>
      <w:r>
        <w:rPr>
          <w:rStyle w:val="Emphasis"/>
          <w:highlight w:val="yellow"/>
        </w:rPr>
        <w:t>slowing</w:t>
      </w:r>
      <w:r>
        <w:rPr>
          <w:rStyle w:val="Emphasis"/>
        </w:rPr>
        <w:t xml:space="preserve"> down this </w:t>
      </w:r>
      <w:r>
        <w:rPr>
          <w:rStyle w:val="Emphasis"/>
          <w:highlight w:val="yellow"/>
        </w:rPr>
        <w:t>progress</w:t>
      </w:r>
      <w:r>
        <w:rPr>
          <w:sz w:val="16"/>
        </w:rPr>
        <w:t xml:space="preserve">, </w:t>
      </w:r>
      <w:r>
        <w:rPr>
          <w:rStyle w:val="StyleUnderline"/>
        </w:rPr>
        <w:t xml:space="preserve">making it less likely that AGI will arrive as fast as some suggest. </w:t>
      </w:r>
      <w:r>
        <w:rPr>
          <w:rStyle w:val="StyleUnderline"/>
          <w:highlight w:val="yellow"/>
        </w:rPr>
        <w:t>A</w:t>
      </w:r>
      <w:r>
        <w:rPr>
          <w:rStyle w:val="StyleUnderline"/>
        </w:rPr>
        <w:t xml:space="preserve">nother </w:t>
      </w:r>
      <w:r>
        <w:rPr>
          <w:rStyle w:val="StyleUnderline"/>
          <w:highlight w:val="yellow"/>
        </w:rPr>
        <w:t>misleading belief</w:t>
      </w:r>
      <w:r>
        <w:rPr>
          <w:rStyle w:val="StyleUnderline"/>
        </w:rPr>
        <w:t xml:space="preserve"> concerns the idea </w:t>
      </w:r>
      <w:r>
        <w:rPr>
          <w:rStyle w:val="StyleUnderline"/>
          <w:highlight w:val="yellow"/>
        </w:rPr>
        <w:t>that AI might</w:t>
      </w:r>
      <w:r>
        <w:rPr>
          <w:rStyle w:val="StyleUnderline"/>
        </w:rPr>
        <w:t xml:space="preserve"> gain </w:t>
      </w:r>
      <w:r>
        <w:rPr>
          <w:rStyle w:val="Emphasis"/>
        </w:rPr>
        <w:t>independence</w:t>
      </w:r>
      <w:r>
        <w:rPr>
          <w:rStyle w:val="StyleUnderline"/>
        </w:rPr>
        <w:t xml:space="preserve"> and </w:t>
      </w:r>
      <w:r>
        <w:rPr>
          <w:rStyle w:val="StyleUnderline"/>
          <w:highlight w:val="yellow"/>
        </w:rPr>
        <w:t xml:space="preserve">turn </w:t>
      </w:r>
      <w:r>
        <w:rPr>
          <w:rStyle w:val="Emphasis"/>
          <w:highlight w:val="yellow"/>
        </w:rPr>
        <w:t>rogue</w:t>
      </w:r>
      <w:r>
        <w:rPr>
          <w:sz w:val="16"/>
        </w:rPr>
        <w:t xml:space="preserve">, </w:t>
      </w:r>
      <w:r>
        <w:rPr>
          <w:rStyle w:val="StyleUnderline"/>
        </w:rPr>
        <w:t>where</w:t>
      </w:r>
      <w:r>
        <w:rPr>
          <w:sz w:val="16"/>
        </w:rPr>
        <w:t xml:space="preserve"> </w:t>
      </w:r>
      <w:r>
        <w:rPr>
          <w:rStyle w:val="StyleUnderline"/>
        </w:rPr>
        <w:t>Narayanan</w:t>
      </w:r>
      <w:r>
        <w:rPr>
          <w:sz w:val="16"/>
        </w:rPr>
        <w:t xml:space="preserve"> [12] </w:t>
      </w:r>
      <w:r>
        <w:rPr>
          <w:rStyle w:val="StyleUnderline"/>
          <w:highlight w:val="yellow"/>
        </w:rPr>
        <w:t>highlights</w:t>
      </w:r>
      <w:r>
        <w:rPr>
          <w:rStyle w:val="StyleUnderline"/>
        </w:rPr>
        <w:t xml:space="preserve"> the </w:t>
      </w:r>
      <w:r>
        <w:rPr>
          <w:rStyle w:val="StyleUnderline"/>
          <w:highlight w:val="yellow"/>
        </w:rPr>
        <w:t xml:space="preserve">lack of </w:t>
      </w:r>
      <w:r>
        <w:rPr>
          <w:rStyle w:val="Emphasis"/>
          <w:highlight w:val="yellow"/>
        </w:rPr>
        <w:t>real-world evidence</w:t>
      </w:r>
      <w:r>
        <w:rPr>
          <w:rStyle w:val="StyleUnderline"/>
        </w:rPr>
        <w:t xml:space="preserve"> supporting these </w:t>
      </w:r>
      <w:r>
        <w:rPr>
          <w:rStyle w:val="StyleUnderline"/>
          <w:highlight w:val="yellow"/>
        </w:rPr>
        <w:t>claims</w:t>
      </w:r>
      <w:r>
        <w:rPr>
          <w:rStyle w:val="StyleUnderline"/>
        </w:rPr>
        <w:t xml:space="preserve">, which frequently </w:t>
      </w:r>
      <w:r>
        <w:rPr>
          <w:rStyle w:val="Emphasis"/>
          <w:highlight w:val="yellow"/>
        </w:rPr>
        <w:t>hinge</w:t>
      </w:r>
      <w:r>
        <w:rPr>
          <w:rStyle w:val="StyleUnderline"/>
          <w:highlight w:val="yellow"/>
        </w:rPr>
        <w:t xml:space="preserve"> on </w:t>
      </w:r>
      <w:r>
        <w:rPr>
          <w:rStyle w:val="Emphasis"/>
          <w:highlight w:val="yellow"/>
        </w:rPr>
        <w:t>theoretical scenarios</w:t>
      </w:r>
      <w:r>
        <w:rPr>
          <w:sz w:val="16"/>
        </w:rPr>
        <w:t xml:space="preserve">. He argues that </w:t>
      </w:r>
      <w:r>
        <w:rPr>
          <w:rStyle w:val="StyleUnderline"/>
        </w:rPr>
        <w:t>the</w:t>
      </w:r>
      <w:r>
        <w:rPr>
          <w:sz w:val="16"/>
        </w:rPr>
        <w:t xml:space="preserve"> </w:t>
      </w:r>
      <w:r>
        <w:rPr>
          <w:rStyle w:val="Emphasis"/>
        </w:rPr>
        <w:t>real risks</w:t>
      </w:r>
      <w:r>
        <w:rPr>
          <w:sz w:val="16"/>
        </w:rPr>
        <w:t xml:space="preserve"> </w:t>
      </w:r>
      <w:r>
        <w:rPr>
          <w:rStyle w:val="StyleUnderline"/>
        </w:rPr>
        <w:t xml:space="preserve">linked to highly capable AI systems are more likely to stem from </w:t>
      </w:r>
      <w:r>
        <w:rPr>
          <w:rStyle w:val="Emphasis"/>
        </w:rPr>
        <w:t>human misuse</w:t>
      </w:r>
      <w:r>
        <w:rPr>
          <w:rStyle w:val="StyleUnderline"/>
        </w:rPr>
        <w:t xml:space="preserve"> or </w:t>
      </w:r>
      <w:r>
        <w:rPr>
          <w:rStyle w:val="Emphasis"/>
        </w:rPr>
        <w:t>manipulation</w:t>
      </w:r>
      <w:r>
        <w:rPr>
          <w:sz w:val="16"/>
        </w:rPr>
        <w:t xml:space="preserve">, </w:t>
      </w:r>
      <w:r>
        <w:rPr>
          <w:rStyle w:val="StyleUnderline"/>
        </w:rPr>
        <w:t xml:space="preserve">rather than AI </w:t>
      </w:r>
      <w:r>
        <w:rPr>
          <w:rStyle w:val="Emphasis"/>
        </w:rPr>
        <w:t>autonomously</w:t>
      </w:r>
      <w:r>
        <w:rPr>
          <w:rStyle w:val="StyleUnderline"/>
        </w:rPr>
        <w:t xml:space="preserve"> straying from its intended programming</w:t>
      </w:r>
      <w:r>
        <w:rPr>
          <w:sz w:val="16"/>
        </w:rPr>
        <w:t xml:space="preserve"> and developing its own agency. </w:t>
      </w:r>
      <w:r>
        <w:rPr>
          <w:rStyle w:val="StyleUnderline"/>
        </w:rPr>
        <w:t>Furthermore</w:t>
      </w:r>
      <w:r>
        <w:rPr>
          <w:sz w:val="16"/>
        </w:rPr>
        <w:t xml:space="preserve">, we bleieve that </w:t>
      </w:r>
      <w:r>
        <w:rPr>
          <w:rStyle w:val="StyleUnderline"/>
        </w:rPr>
        <w:t xml:space="preserve">there’s a troubling issue where </w:t>
      </w:r>
      <w:r>
        <w:rPr>
          <w:rStyle w:val="Emphasis"/>
        </w:rPr>
        <w:t>current</w:t>
      </w:r>
      <w:r>
        <w:rPr>
          <w:rStyle w:val="StyleUnderline"/>
        </w:rPr>
        <w:t xml:space="preserve"> </w:t>
      </w:r>
      <w:r>
        <w:rPr>
          <w:sz w:val="16"/>
        </w:rPr>
        <w:t xml:space="preserve">security </w:t>
      </w:r>
      <w:r>
        <w:rPr>
          <w:rStyle w:val="StyleUnderline"/>
        </w:rPr>
        <w:t>vulnerabilities</w:t>
      </w:r>
      <w:r>
        <w:rPr>
          <w:sz w:val="16"/>
        </w:rPr>
        <w:t xml:space="preserve"> </w:t>
      </w:r>
      <w:r>
        <w:rPr>
          <w:rStyle w:val="StyleUnderline"/>
        </w:rPr>
        <w:t>seem</w:t>
      </w:r>
      <w:r>
        <w:rPr>
          <w:sz w:val="16"/>
        </w:rPr>
        <w:t xml:space="preserve"> to be </w:t>
      </w:r>
      <w:r>
        <w:rPr>
          <w:rStyle w:val="Emphasis"/>
        </w:rPr>
        <w:t>ignored</w:t>
      </w:r>
      <w:r>
        <w:rPr>
          <w:sz w:val="16"/>
        </w:rPr>
        <w:t xml:space="preserve"> </w:t>
      </w:r>
      <w:r>
        <w:rPr>
          <w:rStyle w:val="StyleUnderline"/>
        </w:rPr>
        <w:t xml:space="preserve">in favour of speculating about a possible </w:t>
      </w:r>
      <w:r>
        <w:rPr>
          <w:rStyle w:val="Emphasis"/>
        </w:rPr>
        <w:t>rogue AI</w:t>
      </w:r>
      <w:r>
        <w:rPr>
          <w:sz w:val="16"/>
        </w:rPr>
        <w:t xml:space="preserve"> in the distant future. </w:t>
      </w:r>
      <w:r>
        <w:rPr>
          <w:rStyle w:val="StyleUnderline"/>
        </w:rPr>
        <w:t>This disregard for immediate risks is especially alarming, notably in the corporate sector</w:t>
      </w:r>
      <w:r>
        <w:rPr>
          <w:sz w:val="16"/>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Pr>
          <w:rStyle w:val="StyleUnderline"/>
        </w:rPr>
        <w:t xml:space="preserve">While discussions regarding rogue superintelligent AI could hold value in some respects, the exaggerations and erroneous arguments within these discussions can prove </w:t>
      </w:r>
      <w:r>
        <w:rPr>
          <w:rStyle w:val="Emphasis"/>
        </w:rPr>
        <w:t>detrimental</w:t>
      </w:r>
      <w:r>
        <w:rPr>
          <w:sz w:val="16"/>
        </w:rPr>
        <w:t>.</w:t>
      </w:r>
    </w:p>
    <w:p w14:paraId="68124E5D" w14:textId="77777777" w:rsidR="00EB0D20" w:rsidRDefault="00EB0D20" w:rsidP="00EB0D20">
      <w:r>
        <w:rPr>
          <w:rStyle w:val="StyleUnderline"/>
        </w:rPr>
        <w:t xml:space="preserve">Within organisations, “predictive AI-driven systems” are being employed by teams to make assessments of an </w:t>
      </w:r>
      <w:r>
        <w:rPr>
          <w:rStyle w:val="Emphasis"/>
        </w:rPr>
        <w:t>individual’s personality</w:t>
      </w:r>
      <w:r>
        <w:rPr>
          <w:sz w:val="16"/>
        </w:rPr>
        <w:t xml:space="preserve"> and suitability for a job role based on as little as a 30-s video [88]. Notably, </w:t>
      </w:r>
      <w:r>
        <w:rPr>
          <w:rStyle w:val="StyleUnderline"/>
        </w:rPr>
        <w:t xml:space="preserve">these systems </w:t>
      </w:r>
      <w:r>
        <w:rPr>
          <w:rStyle w:val="Emphasis"/>
        </w:rPr>
        <w:t>claim</w:t>
      </w:r>
      <w:r>
        <w:rPr>
          <w:rStyle w:val="StyleUnderline"/>
        </w:rPr>
        <w:t xml:space="preserve"> to perform this evaluation by focusing on </w:t>
      </w:r>
      <w:r>
        <w:rPr>
          <w:rStyle w:val="Emphasis"/>
        </w:rPr>
        <w:t>non-verbal cues</w:t>
      </w:r>
      <w:r>
        <w:rPr>
          <w:sz w:val="16"/>
        </w:rPr>
        <w:t xml:space="preserve"> such as body language and speech patterns, effectively bypassing the content of the candidate’s speech. Evidence that algorithms may help reduce human biases advocates for the adoption of algorithmic techniques in hiring with a variety of computational metrics proposed to identify and prevent unfair behaviour [89]. </w:t>
      </w:r>
      <w:r>
        <w:rPr>
          <w:rStyle w:val="StyleUnderline"/>
        </w:rPr>
        <w:t xml:space="preserve">But to date, little is known about how these methods are used in practice and how </w:t>
      </w:r>
      <w:r>
        <w:rPr>
          <w:rStyle w:val="Emphasis"/>
        </w:rPr>
        <w:t>successful they actually are</w:t>
      </w:r>
      <w:r>
        <w:rPr>
          <w:sz w:val="16"/>
        </w:rPr>
        <w:t xml:space="preserve"> [90]. In fact recent research have pushed back on the notion that evaluations of intricate human attributes and job suitability can be accurately rendered from such a brief and content-agnostic video and that it instead serves to uphold powers of structural sexist and racist ideals [91]. In essence, these AI systems exhibit characteristics more aligned with a complex random number generator than a dependable tool for genuine assessment and decision-making. As [92] suggests, technology owners must be held accountable, prompting essential questions regarding the data on which language models are trained and the model’s capacity to provide explanations or cite references for the answers they generate. But the questions should be extended to weather or not these technologies are desirable in the first place, and fundamentally seek to interrogate notions of consent, marginalisation and monetisation of algorithmic and datafied high-stakes decisions.</w:t>
      </w:r>
    </w:p>
    <w:p w14:paraId="215532F5" w14:textId="77777777" w:rsidR="00EB0D20" w:rsidRDefault="00EB0D20" w:rsidP="00EB0D20">
      <w:r>
        <w:rPr>
          <w:sz w:val="10"/>
        </w:rPr>
        <w:t>3 Consequences of AI hype</w:t>
      </w:r>
    </w:p>
    <w:p w14:paraId="5C90AD6E" w14:textId="77777777" w:rsidR="00EB0D20" w:rsidRDefault="00EB0D20" w:rsidP="00EB0D20">
      <w:r>
        <w:rPr>
          <w:sz w:val="10"/>
        </w:rPr>
        <w:t>Having accounted for the main mechanisms of AI hype, we conclude that they are mainly driven by socio-technical narratives, and a multitude of forces, often overlooked in the current discourse. The following section will cover the planetary and social costs of the hype. Consequences of AI hype have previously been discussed in terms of risks for public safety, legal practices and worker displacement [93]. Here, we identify some of the often overlooked consequences of AI hype, such as use of planetary resources, disruption on socio-economic structures and threats to human intelligence. While we recognise that these consequences does not constitute a full account for all potential costs of AI hype, we hope to contribute with a perspective to spark further debate and research into the consequences of AI hype.</w:t>
      </w:r>
    </w:p>
    <w:p w14:paraId="355A394A" w14:textId="77777777" w:rsidR="00EB0D20" w:rsidRDefault="00EB0D20" w:rsidP="00EB0D20">
      <w:r>
        <w:rPr>
          <w:sz w:val="10"/>
        </w:rPr>
        <w:t>3.1 Planetary costs</w:t>
      </w:r>
    </w:p>
    <w:p w14:paraId="6154AE0A" w14:textId="77777777" w:rsidR="00EB0D20" w:rsidRDefault="00EB0D20" w:rsidP="00EB0D20">
      <w:r>
        <w:rPr>
          <w:sz w:val="10"/>
        </w:rPr>
        <w:t>Having established what the current AI hype consists of and mechanisms driving said phenomenon, it’s necessary to consider the very tangible consequences it presents. Research has showed how training the language model BERT (based on transformer architecture) is almost equivalent to a trans-American flight in terms of carbon emissions (p. 4) [94]. Furthermore, LLMs require hardware (such as chips) to run. Such is the demand for chips that are required to develop and deploy LLMs that the world’s largest chip manufacturer [95], TSMC, expects revenues from AI chip manufacturing to grow by 20% this coming year [96]. An example of additional hardware that sustains the subjects of AI hype is data centres, which require susbstantial amounts of water to sustain. We have broken down the planetary costs of AI hype into two main sections; data centres and water and electricity. We further discuss the opportunity costs of the AI hype planetary costs.</w:t>
      </w:r>
    </w:p>
    <w:p w14:paraId="08A58D87" w14:textId="77777777" w:rsidR="00EB0D20" w:rsidRDefault="00EB0D20" w:rsidP="00EB0D20">
      <w:r>
        <w:rPr>
          <w:sz w:val="10"/>
        </w:rPr>
        <w:t>3.1.1 Data centres and water</w:t>
      </w:r>
    </w:p>
    <w:p w14:paraId="523329FE" w14:textId="77777777" w:rsidR="00EB0D20" w:rsidRDefault="00EB0D20" w:rsidP="00EB0D20">
      <w:r>
        <w:rPr>
          <w:sz w:val="10"/>
        </w:rPr>
        <w:t>Data centres can be hyperscale (warehouses containing servers) or much smaller (a backroom cupboard in an office). For our purposes, the planetary costs of AI hype are clearest when focusing on hyperscale data centres. To illustrate, the National Security Agency in the US at Fort Meade, Maryland, uses 5 million gallons of water a day to maintain ambient temperatures for the data servers [97] (p. 3). Similarly, the Utah Data Centre in Bluffdale uses 1.7 million gallons of water/day, while Microsoft’s San Antonio data centre uses 8 million gallons/day [98].</w:t>
      </w:r>
    </w:p>
    <w:p w14:paraId="0FDEC6B9" w14:textId="77777777" w:rsidR="00EB0D20" w:rsidRDefault="00EB0D20" w:rsidP="00EB0D20">
      <w:r>
        <w:rPr>
          <w:sz w:val="10"/>
        </w:rPr>
        <w:t>Now, it can be levelled that such water consumption is miniscule in comparison to other areas where water is used. For example, in 2014, 626 billion litres of water was used to supply data centres for the whole year [99]. Yet, in the US during 2015, sectors such as thermoelectric power used 503 billion litres per day, whereas irrigation used 446 billion litres per day [100]. Hence, while data centres do impact the environment through their crucial part in sustaining LLMs in the AI hype, it could be argued to not be a significant impact when compared to other sectors’ use of water. Furthermore, it could also be levelled that AI can aid in the battle against climate change[101]. AI’s ability to process multidimensional and unstructured data allows for our understanding of past climate trends (such as global mean temperatures [102]) to deepen and for more accurate forecastings to be created (ibid.). In addition, companies such as Microsoft and Google have sought to combat the water usage levels in their data centres, with Google’s Hamina data centre in Finland using seawater for cooling since 2011 [103] and Microsoft undergoing Project Natick to explore the possibility of using the Pacific Ocean to cool some of its servers [104].</w:t>
      </w:r>
    </w:p>
    <w:p w14:paraId="707A6BB0" w14:textId="77777777" w:rsidR="00EB0D20" w:rsidRDefault="00EB0D20" w:rsidP="00EB0D20">
      <w:r>
        <w:rPr>
          <w:sz w:val="10"/>
        </w:rPr>
        <w:t>However, Monserrate’s work [15] shows how devastating an effect on water supplies these data centres can have. He notes how residents in Bluffdale, Utah, are suffering from water shortages due to the nearby Utah Data Center used by the US National Security Agency (ibid.). Microsoft’s data centre in Northlake, Illinois, required an intergovernmental agreement between Northlake and Franklin Park to organise the necessary extra water capacity for Northlake to sustain the data centre’s water demands [105]. Furthermore, the Taiwanese drought in 2021 meant that TSMC had to respond by ordering truckloads of water [106] to continue its operations. Above all, while applaudable, initiatives like Google’s and Microsoft’s above are not enforceable (meaning the companies are not bound to commit resources for long periods of time to such green practices). Hence, regarding the AI hype, this stress on water resources will only become more pronounced [15]. It is a tangible, and worrying planetary cost, that is already causing significant consequences for numerous humans living in the affected areas.</w:t>
      </w:r>
    </w:p>
    <w:p w14:paraId="23823FE4" w14:textId="77777777" w:rsidR="00EB0D20" w:rsidRDefault="00EB0D20" w:rsidP="00EB0D20">
      <w:r>
        <w:rPr>
          <w:sz w:val="10"/>
        </w:rPr>
        <w:t>3.1.2 Electricity</w:t>
      </w:r>
    </w:p>
    <w:p w14:paraId="56D9D888" w14:textId="77777777" w:rsidR="00EB0D20" w:rsidRDefault="00EB0D20" w:rsidP="00EB0D20">
      <w:r>
        <w:rPr>
          <w:sz w:val="10"/>
        </w:rPr>
        <w:t>Alongside water, it is important to consider other forms of resource scarcity and the expansion of the AI industry when considering the planetary impacts of the AI hype. As a result of the sustained hype, ChatGPT’s electricity in January 2023 alone was the equivalent of 175,000 Danish families’ usage in a whole year [107]. Furthermore, almost 20% of the Republic of Ireland’s electricity usage is attributable to data centres, more than all of the country’s urban households [108]. Moreover, this energy consumption is 31% higher than 2021 and almost 400% higher than in 2015 (ibid.). Recent research has in depth investigated the growing energy footprint of emerging AI, and conclude it is immensely energy-intensive. Both the training and the implementation phase of many AI technologies are particularly energy-costly, and increasing as models gets bigger [109]. With increasing demands for efficiency, so is demand for technology adoption, so increased energy efficiency is not really save net energy in the end. The author is suggesting AI regulation should demand from developers to disclose of energy usage come from renewable sources or not [110]. Generative AI is particularly thirsty for energy, every prompt sent to LLM-based chatbots such as ChatGPT does require energy, up to 100 times more energy than an email. This is much faster than renewable energy sources can supply [111]. Considering this, we continue to hold that the planetary effects of the AI hype will only continue to increase as companies (and the wider population in general) continue to utilise the technology. We echo other researchers in the field who call for investigation and disclosure of energy sources used for training and deploying AI technologies, and to what extent they rely of renewable versus fossil based sources. Furthermore, we hope that more research can determine to what extent the increased global energy demand has on net carbon emissions and climate impact and be considered as part of the conversation on where the actual existential risk from AI lies.</w:t>
      </w:r>
    </w:p>
    <w:p w14:paraId="7E54B6EA" w14:textId="77777777" w:rsidR="00EB0D20" w:rsidRDefault="00EB0D20" w:rsidP="00EB0D20">
      <w:r>
        <w:rPr>
          <w:sz w:val="16"/>
        </w:rPr>
        <w:t>3.1.3 Opportunity cost</w:t>
      </w:r>
    </w:p>
    <w:p w14:paraId="12FA233A" w14:textId="77777777" w:rsidR="00EB0D20" w:rsidRDefault="00EB0D20" w:rsidP="00EB0D20">
      <w:r>
        <w:rPr>
          <w:sz w:val="16"/>
        </w:rPr>
        <w:t xml:space="preserve">With this in mind, we posit that </w:t>
      </w:r>
      <w:r>
        <w:rPr>
          <w:rStyle w:val="StyleUnderline"/>
          <w:highlight w:val="yellow"/>
        </w:rPr>
        <w:t xml:space="preserve">there is an </w:t>
      </w:r>
      <w:r>
        <w:rPr>
          <w:rStyle w:val="Emphasis"/>
          <w:highlight w:val="yellow"/>
        </w:rPr>
        <w:t>opportunity cost in buying</w:t>
      </w:r>
      <w:r>
        <w:rPr>
          <w:rStyle w:val="Emphasis"/>
        </w:rPr>
        <w:t xml:space="preserve"> into the </w:t>
      </w:r>
      <w:r>
        <w:rPr>
          <w:rStyle w:val="Emphasis"/>
          <w:highlight w:val="yellow"/>
        </w:rPr>
        <w:t>AI hype</w:t>
      </w:r>
      <w:r>
        <w:rPr>
          <w:sz w:val="16"/>
          <w:highlight w:val="yellow"/>
        </w:rPr>
        <w:t xml:space="preserve">. </w:t>
      </w:r>
      <w:r>
        <w:rPr>
          <w:rStyle w:val="StyleUnderline"/>
          <w:highlight w:val="yellow"/>
        </w:rPr>
        <w:t>While companies pour billions into</w:t>
      </w:r>
      <w:r>
        <w:rPr>
          <w:rStyle w:val="StyleUnderline"/>
        </w:rPr>
        <w:t xml:space="preserve"> integrating </w:t>
      </w:r>
      <w:r>
        <w:rPr>
          <w:rStyle w:val="StyleUnderline"/>
          <w:highlight w:val="yellow"/>
        </w:rPr>
        <w:t>gen</w:t>
      </w:r>
      <w:r>
        <w:rPr>
          <w:rStyle w:val="StyleUnderline"/>
        </w:rPr>
        <w:t xml:space="preserve">erative </w:t>
      </w:r>
      <w:r>
        <w:rPr>
          <w:rStyle w:val="StyleUnderline"/>
          <w:highlight w:val="yellow"/>
        </w:rPr>
        <w:t>AI</w:t>
      </w:r>
      <w:r>
        <w:rPr>
          <w:rStyle w:val="StyleUnderline"/>
        </w:rPr>
        <w:t xml:space="preserve"> into their business</w:t>
      </w:r>
      <w:r>
        <w:rPr>
          <w:sz w:val="16"/>
        </w:rPr>
        <w:t xml:space="preserve"> (such as accounting firms Ernst and Young and KPMG committing to $1.4 billion and $2 billion investments respectively [112]), </w:t>
      </w:r>
      <w:r>
        <w:rPr>
          <w:rStyle w:val="StyleUnderline"/>
          <w:highlight w:val="yellow"/>
        </w:rPr>
        <w:t xml:space="preserve">there are </w:t>
      </w:r>
      <w:r>
        <w:rPr>
          <w:rStyle w:val="StyleUnderline"/>
        </w:rPr>
        <w:t xml:space="preserve">various </w:t>
      </w:r>
      <w:r>
        <w:rPr>
          <w:rStyle w:val="StyleUnderline"/>
          <w:highlight w:val="yellow"/>
        </w:rPr>
        <w:t>business</w:t>
      </w:r>
      <w:r>
        <w:rPr>
          <w:rStyle w:val="StyleUnderline"/>
        </w:rPr>
        <w:t xml:space="preserve"> and social </w:t>
      </w:r>
      <w:r>
        <w:rPr>
          <w:rStyle w:val="StyleUnderline"/>
          <w:highlight w:val="yellow"/>
        </w:rPr>
        <w:t>aspects</w:t>
      </w:r>
      <w:r>
        <w:rPr>
          <w:rStyle w:val="StyleUnderline"/>
        </w:rPr>
        <w:t xml:space="preserve"> that are </w:t>
      </w:r>
      <w:r>
        <w:rPr>
          <w:rStyle w:val="Emphasis"/>
          <w:highlight w:val="yellow"/>
        </w:rPr>
        <w:t>neglected</w:t>
      </w:r>
      <w:r>
        <w:rPr>
          <w:rStyle w:val="StyleUnderline"/>
          <w:highlight w:val="yellow"/>
        </w:rPr>
        <w:t xml:space="preserve"> as a </w:t>
      </w:r>
      <w:r>
        <w:rPr>
          <w:rStyle w:val="Emphasis"/>
          <w:highlight w:val="yellow"/>
        </w:rPr>
        <w:t>result</w:t>
      </w:r>
      <w:r>
        <w:rPr>
          <w:sz w:val="16"/>
        </w:rPr>
        <w:t xml:space="preserve">. For example, it is claimed that Taiwanese rice farmers are being subsidised to not grow rice so that more water can be diverted to TSMC facilities, meaning less rice is grown, increasing the demand on food imports for the population [113]. Building on this, </w:t>
      </w:r>
      <w:r>
        <w:rPr>
          <w:rStyle w:val="StyleUnderline"/>
        </w:rPr>
        <w:t>while generative AI can use different forms of learning to machine learning, a poll of data science professionals by KDnuggets</w:t>
      </w:r>
      <w:r>
        <w:rPr>
          <w:sz w:val="16"/>
        </w:rPr>
        <w:t xml:space="preserve"> [32] </w:t>
      </w:r>
      <w:r>
        <w:rPr>
          <w:rStyle w:val="StyleUnderline"/>
        </w:rPr>
        <w:t xml:space="preserve">revealed how </w:t>
      </w:r>
      <w:r>
        <w:rPr>
          <w:rStyle w:val="Emphasis"/>
          <w:highlight w:val="yellow"/>
        </w:rPr>
        <w:t>only</w:t>
      </w:r>
      <w:r>
        <w:rPr>
          <w:rStyle w:val="Emphasis"/>
        </w:rPr>
        <w:t xml:space="preserve"> 0–</w:t>
      </w:r>
      <w:r>
        <w:rPr>
          <w:rStyle w:val="Emphasis"/>
          <w:highlight w:val="yellow"/>
        </w:rPr>
        <w:t>20% of</w:t>
      </w:r>
      <w:r>
        <w:rPr>
          <w:rStyle w:val="Emphasis"/>
        </w:rPr>
        <w:t xml:space="preserve"> all </w:t>
      </w:r>
      <w:r>
        <w:rPr>
          <w:rStyle w:val="Emphasis"/>
          <w:highlight w:val="yellow"/>
        </w:rPr>
        <w:t>m</w:t>
      </w:r>
      <w:r>
        <w:rPr>
          <w:rStyle w:val="Emphasis"/>
        </w:rPr>
        <w:t xml:space="preserve">achine </w:t>
      </w:r>
      <w:r>
        <w:rPr>
          <w:rStyle w:val="Emphasis"/>
          <w:highlight w:val="yellow"/>
        </w:rPr>
        <w:t>l</w:t>
      </w:r>
      <w:r>
        <w:rPr>
          <w:rStyle w:val="Emphasis"/>
        </w:rPr>
        <w:t xml:space="preserve">earning </w:t>
      </w:r>
      <w:r>
        <w:rPr>
          <w:rStyle w:val="Emphasis"/>
          <w:highlight w:val="yellow"/>
        </w:rPr>
        <w:t>projects get deployed</w:t>
      </w:r>
      <w:r>
        <w:rPr>
          <w:sz w:val="16"/>
        </w:rPr>
        <w:t xml:space="preserve">. </w:t>
      </w:r>
      <w:r>
        <w:rPr>
          <w:rStyle w:val="StyleUnderline"/>
        </w:rPr>
        <w:t>This is further reinforced by how, according to</w:t>
      </w:r>
      <w:r>
        <w:rPr>
          <w:sz w:val="16"/>
        </w:rPr>
        <w:t xml:space="preserve"> a </w:t>
      </w:r>
      <w:r>
        <w:rPr>
          <w:rStyle w:val="Emphasis"/>
        </w:rPr>
        <w:t>McKinsey</w:t>
      </w:r>
      <w:r>
        <w:rPr>
          <w:sz w:val="16"/>
        </w:rPr>
        <w:t xml:space="preserve"> report [114], </w:t>
      </w:r>
      <w:r>
        <w:rPr>
          <w:rStyle w:val="StyleUnderline"/>
        </w:rPr>
        <w:t>data science professionals reported that only</w:t>
      </w:r>
      <w:r>
        <w:rPr>
          <w:sz w:val="16"/>
        </w:rPr>
        <w:t xml:space="preserve"> </w:t>
      </w:r>
      <w:r>
        <w:rPr>
          <w:rStyle w:val="Emphasis"/>
        </w:rPr>
        <w:t>15% of machine learning projects had been realised</w:t>
      </w:r>
      <w:r>
        <w:rPr>
          <w:sz w:val="16"/>
        </w:rPr>
        <w:t xml:space="preserve">. </w:t>
      </w:r>
      <w:r>
        <w:rPr>
          <w:rStyle w:val="StyleUnderline"/>
        </w:rPr>
        <w:t xml:space="preserve">As a result, </w:t>
      </w:r>
      <w:r>
        <w:rPr>
          <w:rStyle w:val="StyleUnderline"/>
          <w:highlight w:val="yellow"/>
        </w:rPr>
        <w:t>while billions are invested</w:t>
      </w:r>
      <w:r>
        <w:rPr>
          <w:rStyle w:val="StyleUnderline"/>
        </w:rPr>
        <w:t xml:space="preserve"> into generative AI, </w:t>
      </w:r>
      <w:r>
        <w:rPr>
          <w:rStyle w:val="StyleUnderline"/>
          <w:highlight w:val="yellow"/>
        </w:rPr>
        <w:t>there is a</w:t>
      </w:r>
      <w:r>
        <w:rPr>
          <w:rStyle w:val="StyleUnderline"/>
        </w:rPr>
        <w:t xml:space="preserve"> </w:t>
      </w:r>
      <w:r>
        <w:rPr>
          <w:rStyle w:val="Emphasis"/>
        </w:rPr>
        <w:t xml:space="preserve">relatively </w:t>
      </w:r>
      <w:r>
        <w:rPr>
          <w:rStyle w:val="Emphasis"/>
          <w:highlight w:val="yellow"/>
        </w:rPr>
        <w:t>small guarantee</w:t>
      </w:r>
      <w:r>
        <w:rPr>
          <w:rStyle w:val="Emphasis"/>
        </w:rPr>
        <w:t xml:space="preserve"> that </w:t>
      </w:r>
      <w:r>
        <w:rPr>
          <w:rStyle w:val="Emphasis"/>
          <w:highlight w:val="yellow"/>
        </w:rPr>
        <w:t>this</w:t>
      </w:r>
      <w:r>
        <w:rPr>
          <w:rStyle w:val="Emphasis"/>
        </w:rPr>
        <w:t xml:space="preserve"> investment </w:t>
      </w:r>
      <w:r>
        <w:rPr>
          <w:rStyle w:val="Emphasis"/>
          <w:highlight w:val="yellow"/>
        </w:rPr>
        <w:t>will lead to a tangible outcome</w:t>
      </w:r>
      <w:r>
        <w:rPr>
          <w:rStyle w:val="Emphasis"/>
        </w:rPr>
        <w:t>.</w:t>
      </w:r>
    </w:p>
    <w:p w14:paraId="2126110F" w14:textId="77777777" w:rsidR="00EB0D20" w:rsidRDefault="00EB0D20" w:rsidP="00EB0D20">
      <w:r>
        <w:rPr>
          <w:rStyle w:val="StyleUnderline"/>
        </w:rPr>
        <w:t xml:space="preserve">Instead, these funds could rather be diverted to </w:t>
      </w:r>
      <w:r>
        <w:rPr>
          <w:rStyle w:val="Emphasis"/>
        </w:rPr>
        <w:t>other projects or initiatives</w:t>
      </w:r>
      <w:r>
        <w:rPr>
          <w:sz w:val="16"/>
        </w:rPr>
        <w:t xml:space="preserve">. For example, we believe </w:t>
      </w:r>
      <w:r>
        <w:rPr>
          <w:rStyle w:val="StyleUnderline"/>
        </w:rPr>
        <w:t xml:space="preserve">this could be investigating how to optimise </w:t>
      </w:r>
      <w:r>
        <w:rPr>
          <w:rStyle w:val="Emphasis"/>
        </w:rPr>
        <w:t>current</w:t>
      </w:r>
      <w:r>
        <w:rPr>
          <w:rStyle w:val="StyleUnderline"/>
        </w:rPr>
        <w:t xml:space="preserve"> models to be more efficient, or even investing in </w:t>
      </w:r>
      <w:r>
        <w:rPr>
          <w:rStyle w:val="Emphasis"/>
        </w:rPr>
        <w:t>workforce training</w:t>
      </w:r>
      <w:r>
        <w:rPr>
          <w:rStyle w:val="StyleUnderline"/>
        </w:rPr>
        <w:t xml:space="preserve"> to better equip data scientists and engineers in understanding current company models. This could involve introducing</w:t>
      </w:r>
      <w:r>
        <w:rPr>
          <w:sz w:val="16"/>
        </w:rPr>
        <w:t xml:space="preserve"> </w:t>
      </w:r>
      <w:r>
        <w:rPr>
          <w:rStyle w:val="Emphasis"/>
        </w:rPr>
        <w:t>engineers</w:t>
      </w:r>
      <w:r>
        <w:rPr>
          <w:sz w:val="16"/>
        </w:rPr>
        <w:t xml:space="preserve"> </w:t>
      </w:r>
      <w:r>
        <w:rPr>
          <w:rStyle w:val="Emphasis"/>
        </w:rPr>
        <w:t>deploying</w:t>
      </w:r>
      <w:r>
        <w:rPr>
          <w:sz w:val="16"/>
        </w:rPr>
        <w:t xml:space="preserve"> </w:t>
      </w:r>
      <w:r>
        <w:rPr>
          <w:rStyle w:val="StyleUnderline"/>
        </w:rPr>
        <w:t xml:space="preserve">the models to </w:t>
      </w:r>
      <w:r>
        <w:rPr>
          <w:rStyle w:val="Emphasis"/>
        </w:rPr>
        <w:t>stakeholder analysis</w:t>
      </w:r>
      <w:r>
        <w:rPr>
          <w:sz w:val="16"/>
        </w:rPr>
        <w:t xml:space="preserve">, which [115] observe is an unlisted part of some data scientist positions. </w:t>
      </w:r>
      <w:r>
        <w:rPr>
          <w:rStyle w:val="StyleUnderline"/>
        </w:rPr>
        <w:t>Furthermore, we hold that a more measured approach to AI investment allows for more careful consideration about why AI technologies are being used, and how to best use them</w:t>
      </w:r>
      <w:r>
        <w:rPr>
          <w:sz w:val="16"/>
        </w:rPr>
        <w:t>. Such considerations can then involve prioritising tackling current important issues, such as data centres’ reliance on water for data cooling [103]. Confronting this problem will then focus efforts on dealing with water distribution prioritisation to data centres during droughts (like in Taiwan [106]). Failing to explore such alternatives to AI investment may, thus, lead to the aforementioned substantial planetary costs, as well as the social costs we shall now explore.</w:t>
      </w:r>
    </w:p>
    <w:p w14:paraId="2346D4B8" w14:textId="73EF10C4" w:rsidR="00D301BA" w:rsidRPr="00D301BA" w:rsidRDefault="00D301BA" w:rsidP="00D301BA">
      <w:pPr>
        <w:pStyle w:val="Heading4"/>
      </w:pPr>
      <w:r>
        <w:t>“Leadership” isn’t a deterrent. It makes China more desperate.</w:t>
      </w:r>
    </w:p>
    <w:p w14:paraId="6269A141" w14:textId="77777777" w:rsidR="00D8338B" w:rsidRDefault="00D8338B">
      <w:pPr>
        <w:pStyle w:val="Heading4"/>
      </w:pPr>
      <w:r>
        <w:t xml:space="preserve">China can’t seize tech leadership. </w:t>
      </w:r>
    </w:p>
    <w:p w14:paraId="095C2551" w14:textId="77777777" w:rsidR="00D8338B" w:rsidRDefault="00D8338B">
      <w:r>
        <w:t xml:space="preserve">Johanna </w:t>
      </w:r>
      <w:r>
        <w:rPr>
          <w:rStyle w:val="Style13ptBold"/>
        </w:rPr>
        <w:t>Costigan &amp;</w:t>
      </w:r>
      <w:r>
        <w:t xml:space="preserve"> Jeffrey </w:t>
      </w:r>
      <w:r>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2F103AB7" w14:textId="77777777" w:rsidR="00D8338B" w:rsidRDefault="00D8338B">
      <w:r>
        <w:rPr>
          <w:sz w:val="16"/>
        </w:rPr>
        <w:t>Johanna Costigan: Can you explain the distinction between innovation capacity and diffusion capacity?</w:t>
      </w:r>
    </w:p>
    <w:p w14:paraId="1CA9515B" w14:textId="77777777" w:rsidR="00D8338B" w:rsidRDefault="00D8338B">
      <w:r>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Pr>
          <w:rStyle w:val="StyleUnderline"/>
        </w:rPr>
        <w:t xml:space="preserve">we </w:t>
      </w:r>
      <w:r>
        <w:rPr>
          <w:sz w:val="16"/>
        </w:rPr>
        <w:t xml:space="preserve">tend to </w:t>
      </w:r>
      <w:r>
        <w:rPr>
          <w:rStyle w:val="StyleUnderline"/>
        </w:rPr>
        <w:t xml:space="preserve">gravitate toward </w:t>
      </w:r>
      <w:r>
        <w:rPr>
          <w:rStyle w:val="Emphasis"/>
        </w:rPr>
        <w:t>measures of innovation</w:t>
      </w:r>
      <w:r>
        <w:rPr>
          <w:rStyle w:val="StyleUnderline"/>
        </w:rPr>
        <w:t xml:space="preserve"> and pay </w:t>
      </w:r>
      <w:r>
        <w:rPr>
          <w:rStyle w:val="Emphasis"/>
        </w:rPr>
        <w:t>insufficient attention</w:t>
      </w:r>
      <w:r>
        <w:rPr>
          <w:rStyle w:val="StyleUnderline"/>
        </w:rPr>
        <w:t xml:space="preserve"> to diffusion</w:t>
      </w:r>
      <w:r>
        <w:rPr>
          <w:sz w:val="16"/>
        </w:rPr>
        <w:t>.</w:t>
      </w:r>
    </w:p>
    <w:p w14:paraId="26A2BF7D" w14:textId="77777777" w:rsidR="00D8338B" w:rsidRDefault="00D8338B">
      <w:r>
        <w:rPr>
          <w:sz w:val="16"/>
        </w:rPr>
        <w:t xml:space="preserve">How did diffusion occur in the second Industrial Revolution in the U.S., and why does that example show </w:t>
      </w:r>
      <w:r>
        <w:rPr>
          <w:rStyle w:val="StyleUnderline"/>
        </w:rPr>
        <w:t xml:space="preserve">diffusion is an </w:t>
      </w:r>
      <w:r>
        <w:rPr>
          <w:rStyle w:val="Emphasis"/>
        </w:rPr>
        <w:t>essential metric</w:t>
      </w:r>
      <w:r>
        <w:rPr>
          <w:sz w:val="16"/>
        </w:rPr>
        <w:t>?</w:t>
      </w:r>
    </w:p>
    <w:p w14:paraId="4C98F76D" w14:textId="77777777" w:rsidR="00D8338B" w:rsidRDefault="00D8338B">
      <w:r>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2358E259" w14:textId="77777777" w:rsidR="00D8338B" w:rsidRDefault="00D8338B">
      <w:r>
        <w:rPr>
          <w:rStyle w:val="StyleUnderline"/>
          <w:highlight w:val="yellow"/>
        </w:rPr>
        <w:t>Assessments</w:t>
      </w:r>
      <w:r>
        <w:rPr>
          <w:sz w:val="16"/>
        </w:rPr>
        <w:t xml:space="preserve"> that are more </w:t>
      </w:r>
      <w:r>
        <w:rPr>
          <w:rStyle w:val="StyleUnderline"/>
          <w:highlight w:val="yellow"/>
        </w:rPr>
        <w:t xml:space="preserve">oriented around </w:t>
      </w:r>
      <w:r>
        <w:rPr>
          <w:rStyle w:val="Emphasis"/>
          <w:highlight w:val="yellow"/>
        </w:rPr>
        <w:t>diffusion</w:t>
      </w:r>
      <w:r>
        <w:rPr>
          <w:rStyle w:val="Emphasis"/>
        </w:rPr>
        <w:t xml:space="preserve"> capacity</w:t>
      </w:r>
      <w:r>
        <w:rPr>
          <w:sz w:val="16"/>
        </w:rPr>
        <w:t xml:space="preserve"> would have </w:t>
      </w:r>
      <w:r>
        <w:rPr>
          <w:rStyle w:val="StyleUnderline"/>
          <w:highlight w:val="yellow"/>
        </w:rPr>
        <w:t>predicted</w:t>
      </w:r>
      <w:r>
        <w:rPr>
          <w:rStyle w:val="StyleUnderline"/>
        </w:rPr>
        <w:t xml:space="preserve"> the </w:t>
      </w:r>
      <w:r>
        <w:rPr>
          <w:rStyle w:val="StyleUnderline"/>
          <w:highlight w:val="yellow"/>
        </w:rPr>
        <w:t>U.S</w:t>
      </w:r>
      <w:r>
        <w:rPr>
          <w:rStyle w:val="StyleUnderline"/>
        </w:rPr>
        <w:t>.</w:t>
      </w:r>
      <w:r>
        <w:rPr>
          <w:sz w:val="16"/>
        </w:rPr>
        <w:t xml:space="preserve"> to sustain its </w:t>
      </w:r>
      <w:r>
        <w:rPr>
          <w:rStyle w:val="StyleUnderline"/>
          <w:highlight w:val="yellow"/>
        </w:rPr>
        <w:t>economic rise</w:t>
      </w:r>
      <w:r>
        <w:rPr>
          <w:sz w:val="16"/>
        </w:rPr>
        <w:t xml:space="preserve"> and </w:t>
      </w:r>
      <w:r>
        <w:rPr>
          <w:rStyle w:val="StyleUnderline"/>
        </w:rPr>
        <w:t xml:space="preserve">become the </w:t>
      </w:r>
      <w:r>
        <w:rPr>
          <w:rStyle w:val="Emphasis"/>
        </w:rPr>
        <w:t>preeminent economic power</w:t>
      </w:r>
      <w:r>
        <w:rPr>
          <w:sz w:val="16"/>
        </w:rPr>
        <w:t xml:space="preserve">. Back then, there wasn’t a global innovation index, but the case study was to go back and see if we rank different countries based on this, only </w:t>
      </w:r>
      <w:r>
        <w:rPr>
          <w:rStyle w:val="StyleUnderline"/>
        </w:rPr>
        <w:t xml:space="preserve">using the </w:t>
      </w:r>
      <w:r>
        <w:rPr>
          <w:rStyle w:val="Emphasis"/>
          <w:highlight w:val="yellow"/>
        </w:rPr>
        <w:t>innovation indicators</w:t>
      </w:r>
      <w:r>
        <w:rPr>
          <w:rStyle w:val="StyleUnderline"/>
          <w:highlight w:val="yellow"/>
        </w:rPr>
        <w:t xml:space="preserve"> provide</w:t>
      </w:r>
      <w:r>
        <w:rPr>
          <w:rStyle w:val="StyleUnderline"/>
        </w:rPr>
        <w:t xml:space="preserve">s an </w:t>
      </w:r>
      <w:r>
        <w:rPr>
          <w:rStyle w:val="Emphasis"/>
          <w:highlight w:val="yellow"/>
        </w:rPr>
        <w:t>incorrect view</w:t>
      </w:r>
      <w:r>
        <w:rPr>
          <w:sz w:val="16"/>
        </w:rPr>
        <w:t xml:space="preserve">. </w:t>
      </w:r>
      <w:r>
        <w:rPr>
          <w:rStyle w:val="StyleUnderline"/>
          <w:highlight w:val="yellow"/>
        </w:rPr>
        <w:t>Diffusion</w:t>
      </w:r>
      <w:r>
        <w:rPr>
          <w:rStyle w:val="StyleUnderline"/>
        </w:rPr>
        <w:t xml:space="preserve"> is </w:t>
      </w:r>
      <w:r>
        <w:rPr>
          <w:rStyle w:val="Emphasis"/>
          <w:highlight w:val="yellow"/>
        </w:rPr>
        <w:t>central</w:t>
      </w:r>
      <w:r>
        <w:rPr>
          <w:rStyle w:val="StyleUnderline"/>
          <w:highlight w:val="yellow"/>
        </w:rPr>
        <w:t xml:space="preserve"> to</w:t>
      </w:r>
      <w:r>
        <w:rPr>
          <w:rStyle w:val="StyleUnderline"/>
        </w:rPr>
        <w:t xml:space="preserve"> a </w:t>
      </w:r>
      <w:r>
        <w:rPr>
          <w:rStyle w:val="StyleUnderline"/>
          <w:highlight w:val="yellow"/>
        </w:rPr>
        <w:t>state’s ability to convert</w:t>
      </w:r>
      <w:r>
        <w:rPr>
          <w:rStyle w:val="StyleUnderline"/>
        </w:rPr>
        <w:t xml:space="preserve"> </w:t>
      </w:r>
      <w:r>
        <w:rPr>
          <w:rStyle w:val="Emphasis"/>
        </w:rPr>
        <w:t xml:space="preserve">science and </w:t>
      </w:r>
      <w:r>
        <w:rPr>
          <w:rStyle w:val="Emphasis"/>
          <w:highlight w:val="yellow"/>
        </w:rPr>
        <w:t>technology</w:t>
      </w:r>
      <w:r>
        <w:rPr>
          <w:rStyle w:val="StyleUnderline"/>
          <w:highlight w:val="yellow"/>
        </w:rPr>
        <w:t xml:space="preserve"> into</w:t>
      </w:r>
      <w:r>
        <w:rPr>
          <w:rStyle w:val="StyleUnderline"/>
        </w:rPr>
        <w:t xml:space="preserve"> </w:t>
      </w:r>
      <w:r>
        <w:rPr>
          <w:rStyle w:val="Emphasis"/>
        </w:rPr>
        <w:t xml:space="preserve">economic </w:t>
      </w:r>
      <w:r>
        <w:rPr>
          <w:rStyle w:val="Emphasis"/>
          <w:highlight w:val="yellow"/>
        </w:rPr>
        <w:t>strength</w:t>
      </w:r>
      <w:r>
        <w:rPr>
          <w:sz w:val="16"/>
        </w:rPr>
        <w:t>.</w:t>
      </w:r>
    </w:p>
    <w:p w14:paraId="23F02A54" w14:textId="77777777" w:rsidR="00D8338B" w:rsidRDefault="00D8338B">
      <w:r>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4F94A29E" w14:textId="77777777" w:rsidR="00D8338B" w:rsidRDefault="00D8338B">
      <w:r>
        <w:rPr>
          <w:sz w:val="16"/>
        </w:rPr>
        <w:t xml:space="preserve">The </w:t>
      </w:r>
      <w:r>
        <w:rPr>
          <w:rStyle w:val="StyleUnderline"/>
          <w:highlight w:val="yellow"/>
        </w:rPr>
        <w:t xml:space="preserve">government acts as a </w:t>
      </w:r>
      <w:r>
        <w:rPr>
          <w:rStyle w:val="Emphasis"/>
          <w:highlight w:val="yellow"/>
        </w:rPr>
        <w:t>bottleneck</w:t>
      </w:r>
      <w:r>
        <w:rPr>
          <w:rStyle w:val="StyleUnderline"/>
          <w:highlight w:val="yellow"/>
        </w:rPr>
        <w:t xml:space="preserve"> within </w:t>
      </w:r>
      <w:r>
        <w:rPr>
          <w:rStyle w:val="Emphasis"/>
          <w:highlight w:val="yellow"/>
        </w:rPr>
        <w:t>China</w:t>
      </w:r>
      <w:r>
        <w:rPr>
          <w:rStyle w:val="Emphasis"/>
        </w:rPr>
        <w:t>’s scitech ecosystem</w:t>
      </w:r>
      <w:r>
        <w:rPr>
          <w:sz w:val="16"/>
        </w:rPr>
        <w:t xml:space="preserve">, </w:t>
      </w:r>
      <w:r>
        <w:rPr>
          <w:rStyle w:val="StyleUnderline"/>
          <w:highlight w:val="yellow"/>
        </w:rPr>
        <w:t>stifling</w:t>
      </w:r>
      <w:r>
        <w:rPr>
          <w:rStyle w:val="StyleUnderline"/>
        </w:rPr>
        <w:t xml:space="preserve"> organic </w:t>
      </w:r>
      <w:r>
        <w:rPr>
          <w:rStyle w:val="Emphasis"/>
        </w:rPr>
        <w:t xml:space="preserve">industry-university </w:t>
      </w:r>
      <w:r>
        <w:rPr>
          <w:rStyle w:val="Emphasis"/>
          <w:highlight w:val="yellow"/>
        </w:rPr>
        <w:t>collaborations</w:t>
      </w:r>
      <w:r>
        <w:rPr>
          <w:sz w:val="16"/>
        </w:rPr>
        <w:t xml:space="preserve">. A lot of the </w:t>
      </w:r>
      <w:r>
        <w:rPr>
          <w:rStyle w:val="StyleUnderline"/>
          <w:highlight w:val="yellow"/>
        </w:rPr>
        <w:t xml:space="preserve">research happens at government institutions as opposed to </w:t>
      </w:r>
      <w:r>
        <w:rPr>
          <w:rStyle w:val="Emphasis"/>
          <w:highlight w:val="yellow"/>
        </w:rPr>
        <w:t>corporate</w:t>
      </w:r>
      <w:r>
        <w:rPr>
          <w:rStyle w:val="Emphasis"/>
        </w:rPr>
        <w:t xml:space="preserve">-sponsored </w:t>
      </w:r>
      <w:r>
        <w:rPr>
          <w:rStyle w:val="Emphasis"/>
          <w:highlight w:val="yellow"/>
        </w:rPr>
        <w:t>R&amp;D</w:t>
      </w:r>
      <w:r>
        <w:rPr>
          <w:sz w:val="16"/>
        </w:rPr>
        <w:t xml:space="preserve"> [research and development]. The </w:t>
      </w:r>
      <w:r>
        <w:rPr>
          <w:rStyle w:val="StyleUnderline"/>
        </w:rPr>
        <w:t xml:space="preserve">channels between </w:t>
      </w:r>
      <w:r>
        <w:rPr>
          <w:rStyle w:val="Emphasis"/>
        </w:rPr>
        <w:t>universities</w:t>
      </w:r>
      <w:r>
        <w:rPr>
          <w:rStyle w:val="StyleUnderline"/>
        </w:rPr>
        <w:t xml:space="preserve"> and </w:t>
      </w:r>
      <w:r>
        <w:rPr>
          <w:rStyle w:val="Emphasis"/>
        </w:rPr>
        <w:t>industry</w:t>
      </w:r>
      <w:r>
        <w:rPr>
          <w:rStyle w:val="StyleUnderline"/>
        </w:rPr>
        <w:t xml:space="preserve"> are not as robust</w:t>
      </w:r>
      <w:r>
        <w:rPr>
          <w:sz w:val="16"/>
        </w:rPr>
        <w:t xml:space="preserve">, so some of that has to do with surrounding legal regimes and whether university research can be translated into a startup company. </w:t>
      </w:r>
      <w:r>
        <w:rPr>
          <w:rStyle w:val="StyleUnderline"/>
        </w:rPr>
        <w:t>Unlike China</w:t>
      </w:r>
      <w:r>
        <w:rPr>
          <w:sz w:val="16"/>
        </w:rPr>
        <w:t xml:space="preserve">, the </w:t>
      </w:r>
      <w:r>
        <w:rPr>
          <w:rStyle w:val="StyleUnderline"/>
        </w:rPr>
        <w:t xml:space="preserve">U.S. has a </w:t>
      </w:r>
      <w:r>
        <w:rPr>
          <w:rStyle w:val="Emphasis"/>
        </w:rPr>
        <w:t>really good</w:t>
      </w:r>
      <w:r>
        <w:rPr>
          <w:rStyle w:val="StyleUnderline"/>
        </w:rPr>
        <w:t xml:space="preserve"> set of legal rules that enable that</w:t>
      </w:r>
      <w:r>
        <w:rPr>
          <w:sz w:val="16"/>
        </w:rPr>
        <w:t xml:space="preserve"> to happen.</w:t>
      </w:r>
    </w:p>
    <w:p w14:paraId="142F79E4" w14:textId="77777777" w:rsidR="00D8338B" w:rsidRDefault="00D8338B">
      <w:r>
        <w:rPr>
          <w:sz w:val="16"/>
        </w:rPr>
        <w:t xml:space="preserve">But Chinese companies are trying to address this; more AI companies, for example, are trying to set up labs in universities to foster that. But if you look at </w:t>
      </w:r>
      <w:r>
        <w:rPr>
          <w:rStyle w:val="StyleUnderline"/>
          <w:highlight w:val="yellow"/>
        </w:rPr>
        <w:t>co-authorship rates</w:t>
      </w:r>
      <w:r>
        <w:rPr>
          <w:sz w:val="16"/>
        </w:rPr>
        <w:t xml:space="preserve"> in publications on AI (papers that have at least one author from a university and one from industry), those rates </w:t>
      </w:r>
      <w:r>
        <w:rPr>
          <w:rStyle w:val="StyleUnderline"/>
          <w:highlight w:val="yellow"/>
        </w:rPr>
        <w:t>are</w:t>
      </w:r>
      <w:r>
        <w:rPr>
          <w:rStyle w:val="StyleUnderline"/>
        </w:rPr>
        <w:t xml:space="preserve"> </w:t>
      </w:r>
      <w:r>
        <w:rPr>
          <w:rStyle w:val="Emphasis"/>
        </w:rPr>
        <w:t xml:space="preserve">very </w:t>
      </w:r>
      <w:r>
        <w:rPr>
          <w:rStyle w:val="Emphasis"/>
          <w:highlight w:val="yellow"/>
        </w:rPr>
        <w:t>low</w:t>
      </w:r>
      <w:r>
        <w:rPr>
          <w:rStyle w:val="StyleUnderline"/>
        </w:rPr>
        <w:t xml:space="preserve"> in China compared to</w:t>
      </w:r>
      <w:r>
        <w:rPr>
          <w:sz w:val="16"/>
        </w:rPr>
        <w:t xml:space="preserve"> countries in Europe and the </w:t>
      </w:r>
      <w:r>
        <w:rPr>
          <w:rStyle w:val="StyleUnderline"/>
        </w:rPr>
        <w:t>U.S.</w:t>
      </w:r>
      <w:r>
        <w:rPr>
          <w:sz w:val="16"/>
        </w:rPr>
        <w:t xml:space="preserve"> A lot of the story here is just the vestiges of central planning that are still in </w:t>
      </w:r>
      <w:r>
        <w:rPr>
          <w:rStyle w:val="StyleUnderline"/>
        </w:rPr>
        <w:t>China’s scitech ecosystem</w:t>
      </w:r>
      <w:r>
        <w:rPr>
          <w:sz w:val="16"/>
        </w:rPr>
        <w:t xml:space="preserve"> and that just </w:t>
      </w:r>
      <w:r>
        <w:rPr>
          <w:rStyle w:val="StyleUnderline"/>
          <w:highlight w:val="yellow"/>
        </w:rPr>
        <w:t>don’t foster</w:t>
      </w:r>
      <w:r>
        <w:rPr>
          <w:rStyle w:val="StyleUnderline"/>
        </w:rPr>
        <w:t xml:space="preserve"> the </w:t>
      </w:r>
      <w:r>
        <w:rPr>
          <w:rStyle w:val="Emphasis"/>
        </w:rPr>
        <w:t xml:space="preserve">organic </w:t>
      </w:r>
      <w:r>
        <w:rPr>
          <w:rStyle w:val="Emphasis"/>
          <w:highlight w:val="yellow"/>
        </w:rPr>
        <w:t>fast-acting processing</w:t>
      </w:r>
      <w:r>
        <w:rPr>
          <w:sz w:val="16"/>
        </w:rPr>
        <w:t xml:space="preserve"> that is </w:t>
      </w:r>
      <w:r>
        <w:rPr>
          <w:rStyle w:val="StyleUnderline"/>
          <w:highlight w:val="yellow"/>
        </w:rPr>
        <w:t>required for diffusion</w:t>
      </w:r>
      <w:r>
        <w:rPr>
          <w:sz w:val="16"/>
        </w:rPr>
        <w:t>.</w:t>
      </w:r>
    </w:p>
    <w:p w14:paraId="7C63E848" w14:textId="77777777" w:rsidR="00D8338B" w:rsidRDefault="00D8338B">
      <w:r>
        <w:rPr>
          <w:sz w:val="16"/>
        </w:rPr>
        <w:t>How would you characterize American assessments of China’s science and technology power? What’s missing?</w:t>
      </w:r>
    </w:p>
    <w:p w14:paraId="1FD304CD" w14:textId="77777777" w:rsidR="00D8338B" w:rsidRDefault="00D8338B">
      <w:r>
        <w:rPr>
          <w:sz w:val="16"/>
        </w:rPr>
        <w:t xml:space="preserve">The </w:t>
      </w:r>
      <w:r>
        <w:rPr>
          <w:rStyle w:val="StyleUnderline"/>
        </w:rPr>
        <w:t xml:space="preserve">consensus </w:t>
      </w:r>
      <w:r>
        <w:rPr>
          <w:rStyle w:val="Emphasis"/>
        </w:rPr>
        <w:t xml:space="preserve">significantly </w:t>
      </w:r>
      <w:r>
        <w:rPr>
          <w:rStyle w:val="Emphasis"/>
          <w:highlight w:val="yellow"/>
        </w:rPr>
        <w:t>overstates</w:t>
      </w:r>
      <w:r>
        <w:rPr>
          <w:rStyle w:val="StyleUnderline"/>
          <w:highlight w:val="yellow"/>
        </w:rPr>
        <w:t xml:space="preserve"> China’s </w:t>
      </w:r>
      <w:r>
        <w:rPr>
          <w:rStyle w:val="Emphasis"/>
          <w:highlight w:val="yellow"/>
        </w:rPr>
        <w:t>scitech</w:t>
      </w:r>
      <w:r>
        <w:rPr>
          <w:rStyle w:val="Emphasis"/>
        </w:rPr>
        <w:t xml:space="preserve"> capability</w:t>
      </w:r>
      <w:r>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Pr>
          <w:rStyle w:val="StyleUnderline"/>
          <w:highlight w:val="yellow"/>
        </w:rPr>
        <w:t>reflects</w:t>
      </w:r>
      <w:r>
        <w:rPr>
          <w:sz w:val="16"/>
        </w:rPr>
        <w:t xml:space="preserve"> 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Emphasis"/>
          <w:highlight w:val="yellow"/>
        </w:rPr>
        <w:t>obsession</w:t>
      </w:r>
      <w:r>
        <w:rPr>
          <w:rStyle w:val="StyleUnderline"/>
          <w:highlight w:val="yellow"/>
        </w:rPr>
        <w:t xml:space="preserve"> with</w:t>
      </w:r>
      <w:r>
        <w:rPr>
          <w:rStyle w:val="StyleUnderline"/>
        </w:rPr>
        <w:t xml:space="preserve"> </w:t>
      </w:r>
      <w:r>
        <w:rPr>
          <w:rStyle w:val="Emphasis"/>
        </w:rPr>
        <w:t xml:space="preserve">innovation </w:t>
      </w:r>
      <w:r>
        <w:rPr>
          <w:rStyle w:val="Emphasis"/>
          <w:highlight w:val="yellow"/>
        </w:rPr>
        <w:t>capacity</w:t>
      </w:r>
      <w:r>
        <w:rPr>
          <w:rStyle w:val="StyleUnderline"/>
          <w:highlight w:val="yellow"/>
        </w:rPr>
        <w:t xml:space="preserve"> when</w:t>
      </w:r>
      <w:r>
        <w:rPr>
          <w:rStyle w:val="StyleUnderline"/>
        </w:rPr>
        <w:t xml:space="preserve"> it comes to </w:t>
      </w:r>
      <w:r>
        <w:rPr>
          <w:rStyle w:val="StyleUnderline"/>
          <w:highlight w:val="yellow"/>
        </w:rPr>
        <w:t>assessing</w:t>
      </w:r>
      <w:r>
        <w:rPr>
          <w:rStyle w:val="StyleUnderline"/>
        </w:rPr>
        <w:t xml:space="preserve"> </w:t>
      </w:r>
      <w:r>
        <w:rPr>
          <w:rStyle w:val="Emphasis"/>
        </w:rPr>
        <w:t xml:space="preserve">scitech </w:t>
      </w:r>
      <w:r>
        <w:rPr>
          <w:rStyle w:val="Emphasis"/>
          <w:highlight w:val="yellow"/>
        </w:rPr>
        <w:t>power</w:t>
      </w:r>
      <w:r>
        <w:rPr>
          <w:sz w:val="16"/>
        </w:rPr>
        <w:t>. Even if you go back and review Biden’s first remarks to Congress, he argued that China is closing in quickly and that it’s a race to see who can dominate new innovations in these technologies.</w:t>
      </w:r>
    </w:p>
    <w:p w14:paraId="7D6BDCA6" w14:textId="77777777" w:rsidR="00D8338B" w:rsidRDefault="00D8338B">
      <w:r>
        <w:rPr>
          <w:sz w:val="16"/>
        </w:rPr>
        <w:t xml:space="preserve">The contribution of my paper is partly to argue that assumptions about innovation shape the perception that China is improving rapidly and has already taken over the U.S. in some critical technologies. </w:t>
      </w:r>
      <w:r>
        <w:rPr>
          <w:rStyle w:val="StyleUnderline"/>
        </w:rPr>
        <w:t xml:space="preserve">Reorienting ourselves to a </w:t>
      </w:r>
      <w:r>
        <w:rPr>
          <w:rStyle w:val="Emphasis"/>
        </w:rPr>
        <w:t>diffusion-centric framework</w:t>
      </w:r>
      <w:r>
        <w:rPr>
          <w:rStyle w:val="StyleUnderline"/>
        </w:rPr>
        <w:t xml:space="preserve"> is</w:t>
      </w:r>
      <w:r>
        <w:rPr>
          <w:sz w:val="16"/>
        </w:rPr>
        <w:t xml:space="preserve"> an </w:t>
      </w:r>
      <w:r>
        <w:rPr>
          <w:rStyle w:val="StyleUnderline"/>
        </w:rPr>
        <w:t>important</w:t>
      </w:r>
      <w:r>
        <w:rPr>
          <w:sz w:val="16"/>
        </w:rPr>
        <w:t xml:space="preserve"> first step </w:t>
      </w:r>
      <w:r>
        <w:rPr>
          <w:rStyle w:val="StyleUnderline"/>
        </w:rPr>
        <w:t xml:space="preserve">to having a </w:t>
      </w:r>
      <w:r>
        <w:rPr>
          <w:rStyle w:val="Emphasis"/>
        </w:rPr>
        <w:t>more balanced understanding</w:t>
      </w:r>
      <w:r>
        <w:rPr>
          <w:rStyle w:val="StyleUnderline"/>
        </w:rPr>
        <w:t xml:space="preserve"> of what’s happening in China’s scitech ecosystem</w:t>
      </w:r>
      <w:r>
        <w:rPr>
          <w:sz w:val="16"/>
        </w:rPr>
        <w:t>.</w:t>
      </w:r>
    </w:p>
    <w:p w14:paraId="679775C3" w14:textId="763FA0C7" w:rsidR="006C4055" w:rsidRDefault="006C4055" w:rsidP="00FB2ECC">
      <w:pPr>
        <w:pStyle w:val="Heading3"/>
      </w:pPr>
      <w:r>
        <w:t>AI</w:t>
      </w:r>
      <w:r w:rsidR="00FB2ECC">
        <w:t xml:space="preserve"> Adv</w:t>
      </w:r>
    </w:p>
    <w:p w14:paraId="36AD133C" w14:textId="04C01A04" w:rsidR="004604A9" w:rsidRPr="004604A9" w:rsidRDefault="004604A9" w:rsidP="004604A9">
      <w:pPr>
        <w:pStyle w:val="Heading4"/>
      </w:pPr>
      <w:r>
        <w:t>Other countries are alt causes – the plan boosts international competitors.</w:t>
      </w:r>
    </w:p>
    <w:p w14:paraId="2D893D85" w14:textId="77777777" w:rsidR="00D8338B" w:rsidRDefault="00D8338B">
      <w:pPr>
        <w:pStyle w:val="Heading4"/>
      </w:pPr>
      <w:r>
        <w:t xml:space="preserve">AI </w:t>
      </w:r>
      <w:r>
        <w:rPr>
          <w:u w:val="single"/>
        </w:rPr>
        <w:t>stabilizes</w:t>
      </w:r>
      <w:r>
        <w:t xml:space="preserve"> deterrent relationships---not the other way aroud</w:t>
      </w:r>
    </w:p>
    <w:p w14:paraId="0509E086" w14:textId="77777777" w:rsidR="00D8338B" w:rsidRDefault="00D8338B">
      <w:r>
        <w:t xml:space="preserve">Jessica </w:t>
      </w:r>
      <w:r>
        <w:rPr>
          <w:rStyle w:val="Style13ptBold"/>
        </w:rPr>
        <w:t>Cox &amp;</w:t>
      </w:r>
      <w:r>
        <w:t xml:space="preserve"> Heather </w:t>
      </w:r>
      <w:r>
        <w:rPr>
          <w:rStyle w:val="Style13ptBold"/>
        </w:rPr>
        <w:t>Williams 21</w:t>
      </w:r>
      <w:r>
        <w:t xml:space="preserve">, Jessica Cox is Director of Nuclear Policy at NATO, and previously served as Director for Arms Control in the US National Security Council; Dr. Heather Williams is a Stanton Nuclear Security Fellow at Massachusetts Institute of Technology (MIT), visiting from King’s College London, where she is a Lecturer, “The Unavoidable Technology: How Artificial Intelligence Can Strengthen Nuclear Stability,” The Washington Quarterly, vol. 44, no. 1, Routledge, 01/02/2021, pp. 69–85 </w:t>
      </w:r>
    </w:p>
    <w:p w14:paraId="66F739E9" w14:textId="77777777" w:rsidR="00D8338B" w:rsidRDefault="00D8338B">
      <w:r>
        <w:rPr>
          <w:sz w:val="16"/>
        </w:rPr>
        <w:t xml:space="preserve">Traditionally, nuclear deterrence relies on a country having credible nuclear capabilities plus the political will or resolve to use them if necessary (and only if necessary), therefore persuading an adversary to not attack. </w:t>
      </w:r>
      <w:r>
        <w:rPr>
          <w:rStyle w:val="StyleUnderline"/>
        </w:rPr>
        <w:t xml:space="preserve">Integrating </w:t>
      </w:r>
      <w:r>
        <w:rPr>
          <w:rStyle w:val="StyleUnderline"/>
          <w:highlight w:val="yellow"/>
        </w:rPr>
        <w:t>AI</w:t>
      </w:r>
      <w:r>
        <w:rPr>
          <w:rStyle w:val="StyleUnderline"/>
        </w:rPr>
        <w:t xml:space="preserve"> into nuclear systems </w:t>
      </w:r>
      <w:r>
        <w:rPr>
          <w:rStyle w:val="StyleUnderline"/>
          <w:highlight w:val="yellow"/>
        </w:rPr>
        <w:t xml:space="preserve">can </w:t>
      </w:r>
      <w:r>
        <w:rPr>
          <w:rStyle w:val="Emphasis"/>
          <w:highlight w:val="yellow"/>
        </w:rPr>
        <w:t>enhance nuclear decision-making</w:t>
      </w:r>
      <w:r>
        <w:rPr>
          <w:sz w:val="16"/>
        </w:rPr>
        <w:t xml:space="preserve">, </w:t>
      </w:r>
      <w:r>
        <w:rPr>
          <w:rStyle w:val="StyleUnderline"/>
        </w:rPr>
        <w:t xml:space="preserve">improving </w:t>
      </w:r>
      <w:r>
        <w:rPr>
          <w:rStyle w:val="Emphasis"/>
        </w:rPr>
        <w:t>perceptions</w:t>
      </w:r>
      <w:r>
        <w:rPr>
          <w:rStyle w:val="StyleUnderline"/>
        </w:rPr>
        <w:t xml:space="preserve"> of both capability and resolve</w:t>
      </w:r>
      <w:r>
        <w:rPr>
          <w:sz w:val="16"/>
        </w:rPr>
        <w:t>.</w:t>
      </w:r>
    </w:p>
    <w:p w14:paraId="3575998E" w14:textId="77777777" w:rsidR="00D8338B" w:rsidRDefault="00D8338B">
      <w:r>
        <w:rPr>
          <w:sz w:val="16"/>
        </w:rPr>
        <w:t>Early Warning and Detection: Avoiding Unnecessary Use and Escalation</w:t>
      </w:r>
    </w:p>
    <w:p w14:paraId="7B90A45D" w14:textId="77777777" w:rsidR="00D8338B" w:rsidRDefault="00D8338B">
      <w:r>
        <w:rPr>
          <w:sz w:val="16"/>
        </w:rPr>
        <w:t xml:space="preserve">Most significantly, </w:t>
      </w:r>
      <w:r>
        <w:rPr>
          <w:rStyle w:val="StyleUnderline"/>
        </w:rPr>
        <w:t>integrating AI into</w:t>
      </w:r>
      <w:r>
        <w:rPr>
          <w:sz w:val="16"/>
        </w:rPr>
        <w:t xml:space="preserve"> intelligence, surveillance, and reconnaissance (</w:t>
      </w:r>
      <w:r>
        <w:rPr>
          <w:rStyle w:val="StyleUnderline"/>
        </w:rPr>
        <w:t>ISR</w:t>
      </w:r>
      <w:r>
        <w:rPr>
          <w:sz w:val="16"/>
        </w:rPr>
        <w:t xml:space="preserve">) systems </w:t>
      </w:r>
      <w:r>
        <w:rPr>
          <w:rStyle w:val="StyleUnderline"/>
        </w:rPr>
        <w:t xml:space="preserve">and using AI as part of the analytical tool kit for early warning and detection could </w:t>
      </w:r>
      <w:r>
        <w:rPr>
          <w:rStyle w:val="StyleUnderline"/>
          <w:highlight w:val="yellow"/>
        </w:rPr>
        <w:t xml:space="preserve">improve </w:t>
      </w:r>
      <w:r>
        <w:rPr>
          <w:rStyle w:val="Emphasis"/>
          <w:highlight w:val="yellow"/>
        </w:rPr>
        <w:t>target identification</w:t>
      </w:r>
      <w:r>
        <w:rPr>
          <w:sz w:val="16"/>
          <w:highlight w:val="yellow"/>
        </w:rPr>
        <w:t xml:space="preserve">, </w:t>
      </w:r>
      <w:r>
        <w:rPr>
          <w:rStyle w:val="StyleUnderline"/>
          <w:highlight w:val="yellow"/>
        </w:rPr>
        <w:t>prevent</w:t>
      </w:r>
      <w:r>
        <w:rPr>
          <w:sz w:val="16"/>
          <w:highlight w:val="yellow"/>
        </w:rPr>
        <w:t xml:space="preserve"> </w:t>
      </w:r>
      <w:r>
        <w:rPr>
          <w:rStyle w:val="Emphasis"/>
          <w:highlight w:val="yellow"/>
        </w:rPr>
        <w:t>false positives</w:t>
      </w:r>
      <w:r>
        <w:rPr>
          <w:sz w:val="16"/>
        </w:rPr>
        <w:t xml:space="preserve"> </w:t>
      </w:r>
      <w:r>
        <w:rPr>
          <w:rStyle w:val="StyleUnderline"/>
        </w:rPr>
        <w:t>or</w:t>
      </w:r>
      <w:r>
        <w:rPr>
          <w:sz w:val="16"/>
        </w:rPr>
        <w:t xml:space="preserve"> </w:t>
      </w:r>
      <w:r>
        <w:rPr>
          <w:rStyle w:val="Emphasis"/>
        </w:rPr>
        <w:t>close calls</w:t>
      </w:r>
      <w:r>
        <w:rPr>
          <w:sz w:val="16"/>
        </w:rPr>
        <w:t xml:space="preserve">, </w:t>
      </w:r>
      <w:r>
        <w:rPr>
          <w:rStyle w:val="StyleUnderline"/>
        </w:rPr>
        <w:t xml:space="preserve">and </w:t>
      </w:r>
      <w:r>
        <w:rPr>
          <w:rStyle w:val="StyleUnderline"/>
          <w:highlight w:val="yellow"/>
        </w:rPr>
        <w:t xml:space="preserve">increase </w:t>
      </w:r>
      <w:r>
        <w:rPr>
          <w:rStyle w:val="Emphasis"/>
          <w:highlight w:val="yellow"/>
        </w:rPr>
        <w:t>understanding</w:t>
      </w:r>
      <w:r>
        <w:rPr>
          <w:rStyle w:val="StyleUnderline"/>
        </w:rPr>
        <w:t xml:space="preserve"> of adversary</w:t>
      </w:r>
      <w:r>
        <w:rPr>
          <w:sz w:val="16"/>
        </w:rPr>
        <w:t xml:space="preserve"> </w:t>
      </w:r>
      <w:r>
        <w:rPr>
          <w:rStyle w:val="StyleUnderline"/>
        </w:rPr>
        <w:t xml:space="preserve">actions. AI can be used to increase a nation’s ability to understand the </w:t>
      </w:r>
      <w:r>
        <w:rPr>
          <w:rStyle w:val="Emphasis"/>
        </w:rPr>
        <w:t>nature</w:t>
      </w:r>
      <w:r>
        <w:rPr>
          <w:rStyle w:val="StyleUnderline"/>
        </w:rPr>
        <w:t xml:space="preserve"> of its environment as well as </w:t>
      </w:r>
      <w:r>
        <w:rPr>
          <w:rStyle w:val="Emphasis"/>
        </w:rPr>
        <w:t>speed</w:t>
      </w:r>
      <w:r>
        <w:rPr>
          <w:rStyle w:val="StyleUnderline"/>
        </w:rPr>
        <w:t xml:space="preserve"> of </w:t>
      </w:r>
      <w:r>
        <w:rPr>
          <w:rStyle w:val="Emphasis"/>
        </w:rPr>
        <w:t>analysis</w:t>
      </w:r>
      <w:r>
        <w:rPr>
          <w:rStyle w:val="StyleUnderline"/>
        </w:rPr>
        <w:t xml:space="preserve"> and development of </w:t>
      </w:r>
      <w:r>
        <w:rPr>
          <w:rStyle w:val="Emphasis"/>
        </w:rPr>
        <w:t>courses of action</w:t>
      </w:r>
      <w:r>
        <w:rPr>
          <w:rStyle w:val="StyleUnderline"/>
        </w:rPr>
        <w:t xml:space="preserve"> in a conflict, </w:t>
      </w:r>
      <w:r>
        <w:rPr>
          <w:rStyle w:val="StyleUnderline"/>
          <w:highlight w:val="yellow"/>
        </w:rPr>
        <w:t>thus improving</w:t>
      </w:r>
      <w:r>
        <w:rPr>
          <w:rStyle w:val="StyleUnderline"/>
        </w:rPr>
        <w:t xml:space="preserve"> its overall </w:t>
      </w:r>
      <w:r>
        <w:rPr>
          <w:rStyle w:val="StyleUnderline"/>
          <w:highlight w:val="yellow"/>
        </w:rPr>
        <w:t>capabilities</w:t>
      </w:r>
      <w:r>
        <w:rPr>
          <w:rStyle w:val="StyleUnderline"/>
        </w:rPr>
        <w:t xml:space="preserve"> in the nuclear space </w:t>
      </w:r>
      <w:r>
        <w:rPr>
          <w:rStyle w:val="StyleUnderline"/>
          <w:highlight w:val="yellow"/>
        </w:rPr>
        <w:t>and reducing</w:t>
      </w:r>
      <w:r>
        <w:rPr>
          <w:rStyle w:val="StyleUnderline"/>
        </w:rPr>
        <w:t xml:space="preserve"> the </w:t>
      </w:r>
      <w:r>
        <w:rPr>
          <w:rStyle w:val="StyleUnderline"/>
          <w:highlight w:val="yellow"/>
        </w:rPr>
        <w:t xml:space="preserve">risk of </w:t>
      </w:r>
      <w:r>
        <w:rPr>
          <w:rStyle w:val="Emphasis"/>
          <w:highlight w:val="yellow"/>
        </w:rPr>
        <w:t>unintended</w:t>
      </w:r>
      <w:r>
        <w:rPr>
          <w:rStyle w:val="StyleUnderline"/>
          <w:highlight w:val="yellow"/>
        </w:rPr>
        <w:t xml:space="preserve"> escalation</w:t>
      </w:r>
      <w:r>
        <w:rPr>
          <w:sz w:val="16"/>
        </w:rPr>
        <w:t xml:space="preserve"> in the midst of a crisis with a nuclear dimension.</w:t>
      </w:r>
    </w:p>
    <w:p w14:paraId="76FE846F" w14:textId="77777777" w:rsidR="00D8338B" w:rsidRDefault="00D8338B">
      <w:r>
        <w:rPr>
          <w:rStyle w:val="StyleUnderline"/>
        </w:rPr>
        <w:t xml:space="preserve">In a nuclear exchange, national </w:t>
      </w:r>
      <w:r>
        <w:rPr>
          <w:rStyle w:val="StyleUnderline"/>
          <w:highlight w:val="yellow"/>
        </w:rPr>
        <w:t>leadership</w:t>
      </w:r>
      <w:r>
        <w:rPr>
          <w:rStyle w:val="StyleUnderline"/>
        </w:rPr>
        <w:t xml:space="preserve"> may </w:t>
      </w:r>
      <w:r>
        <w:rPr>
          <w:rStyle w:val="StyleUnderline"/>
          <w:highlight w:val="yellow"/>
        </w:rPr>
        <w:t xml:space="preserve">have just </w:t>
      </w:r>
      <w:r>
        <w:rPr>
          <w:rStyle w:val="Emphasis"/>
          <w:highlight w:val="yellow"/>
        </w:rPr>
        <w:t>minutes</w:t>
      </w:r>
      <w:r>
        <w:rPr>
          <w:rStyle w:val="StyleUnderline"/>
          <w:highlight w:val="yellow"/>
        </w:rPr>
        <w:t xml:space="preserve"> to assess</w:t>
      </w:r>
      <w:r>
        <w:rPr>
          <w:rStyle w:val="StyleUnderline"/>
        </w:rPr>
        <w:t xml:space="preserve"> a situation</w:t>
      </w:r>
      <w:r>
        <w:rPr>
          <w:sz w:val="16"/>
        </w:rPr>
        <w:t xml:space="preserve"> and determine whether to launch its own nuclear response. </w:t>
      </w:r>
      <w:r>
        <w:rPr>
          <w:rStyle w:val="StyleUnderline"/>
        </w:rPr>
        <w:t>Nuclear weapons states</w:t>
      </w:r>
      <w:r>
        <w:rPr>
          <w:sz w:val="16"/>
        </w:rPr>
        <w:t xml:space="preserve"> such as the United States </w:t>
      </w:r>
      <w:r>
        <w:rPr>
          <w:rStyle w:val="StyleUnderline"/>
        </w:rPr>
        <w:t>have sought to increase this decision-making time to reduce the potential for misunderstanding or miscalculation in a crisis, given the immense consequences of using nuclear weapons</w:t>
      </w:r>
      <w:r>
        <w:rPr>
          <w:sz w:val="16"/>
        </w:rPr>
        <w:t xml:space="preserve">.21 </w:t>
      </w:r>
      <w:r>
        <w:rPr>
          <w:rStyle w:val="StyleUnderline"/>
        </w:rPr>
        <w:t>Incorporating</w:t>
      </w:r>
      <w:r>
        <w:rPr>
          <w:sz w:val="16"/>
        </w:rPr>
        <w:t xml:space="preserve"> </w:t>
      </w:r>
      <w:r>
        <w:rPr>
          <w:rStyle w:val="Emphasis"/>
        </w:rPr>
        <w:t>AI</w:t>
      </w:r>
      <w:r>
        <w:rPr>
          <w:sz w:val="16"/>
        </w:rPr>
        <w:t xml:space="preserve"> </w:t>
      </w:r>
      <w:r>
        <w:rPr>
          <w:rStyle w:val="StyleUnderline"/>
        </w:rPr>
        <w:t xml:space="preserve">into early warning and decision-making analysis may </w:t>
      </w:r>
      <w:r>
        <w:rPr>
          <w:rStyle w:val="Emphasis"/>
        </w:rPr>
        <w:t>improve</w:t>
      </w:r>
      <w:r>
        <w:rPr>
          <w:sz w:val="16"/>
        </w:rPr>
        <w:t xml:space="preserve"> both the </w:t>
      </w:r>
      <w:r>
        <w:rPr>
          <w:rStyle w:val="Emphasis"/>
        </w:rPr>
        <w:t>speed and quality of information processing</w:t>
      </w:r>
      <w:r>
        <w:rPr>
          <w:sz w:val="16"/>
        </w:rPr>
        <w:t xml:space="preserve"> as well as eliminate potential biases from military leadership, </w:t>
      </w:r>
      <w:r>
        <w:rPr>
          <w:rStyle w:val="StyleUnderline"/>
        </w:rPr>
        <w:t>which will be crucial in a crisis to allow time for de-escalation and tension reduction between sides.</w:t>
      </w:r>
    </w:p>
    <w:p w14:paraId="1D2B91E2" w14:textId="77777777" w:rsidR="00D8338B" w:rsidRDefault="00D8338B">
      <w:r>
        <w:rPr>
          <w:rStyle w:val="StyleUnderline"/>
        </w:rPr>
        <w:t xml:space="preserve">Incorporating </w:t>
      </w:r>
      <w:r>
        <w:rPr>
          <w:rStyle w:val="StyleUnderline"/>
          <w:highlight w:val="yellow"/>
        </w:rPr>
        <w:t>AI</w:t>
      </w:r>
      <w:r>
        <w:rPr>
          <w:rStyle w:val="StyleUnderline"/>
        </w:rPr>
        <w:t xml:space="preserve"> into </w:t>
      </w:r>
      <w:r>
        <w:rPr>
          <w:rStyle w:val="StyleUnderline"/>
          <w:highlight w:val="yellow"/>
        </w:rPr>
        <w:t>early warning</w:t>
      </w:r>
      <w:r>
        <w:rPr>
          <w:rStyle w:val="StyleUnderline"/>
        </w:rPr>
        <w:t xml:space="preserve"> and decision-making </w:t>
      </w:r>
      <w:r>
        <w:rPr>
          <w:rStyle w:val="StyleUnderline"/>
          <w:highlight w:val="yellow"/>
        </w:rPr>
        <w:t>could allow</w:t>
      </w:r>
      <w:r>
        <w:rPr>
          <w:sz w:val="16"/>
          <w:highlight w:val="yellow"/>
        </w:rPr>
        <w:t xml:space="preserve"> </w:t>
      </w:r>
      <w:r>
        <w:rPr>
          <w:rStyle w:val="Emphasis"/>
          <w:highlight w:val="yellow"/>
        </w:rPr>
        <w:t>time</w:t>
      </w:r>
      <w:r>
        <w:rPr>
          <w:sz w:val="16"/>
        </w:rPr>
        <w:t xml:space="preserve"> </w:t>
      </w:r>
      <w:r>
        <w:rPr>
          <w:rStyle w:val="StyleUnderline"/>
        </w:rPr>
        <w:t>for de-escalation</w:t>
      </w:r>
    </w:p>
    <w:p w14:paraId="2B8852CF" w14:textId="77777777" w:rsidR="00D8338B" w:rsidRDefault="00D8338B">
      <w:r>
        <w:rPr>
          <w:sz w:val="16"/>
        </w:rPr>
        <w:t xml:space="preserve">AI </w:t>
      </w:r>
      <w:r>
        <w:rPr>
          <w:rStyle w:val="StyleUnderline"/>
        </w:rPr>
        <w:t xml:space="preserve">can similarly enhance the ability to </w:t>
      </w:r>
      <w:r>
        <w:rPr>
          <w:rStyle w:val="StyleUnderline"/>
          <w:highlight w:val="yellow"/>
        </w:rPr>
        <w:t xml:space="preserve">discriminate between </w:t>
      </w:r>
      <w:r>
        <w:rPr>
          <w:rStyle w:val="Emphasis"/>
          <w:highlight w:val="yellow"/>
        </w:rPr>
        <w:t>real and false</w:t>
      </w:r>
      <w:r>
        <w:rPr>
          <w:rStyle w:val="Emphasis"/>
        </w:rPr>
        <w:t xml:space="preserve"> information</w:t>
      </w:r>
      <w:r>
        <w:rPr>
          <w:sz w:val="16"/>
        </w:rPr>
        <w:t xml:space="preserve">, </w:t>
      </w:r>
      <w:r>
        <w:rPr>
          <w:rStyle w:val="StyleUnderline"/>
        </w:rPr>
        <w:t>which is critical to preventing miscalculation or mistake in a crisis</w:t>
      </w:r>
      <w:r>
        <w:rPr>
          <w:sz w:val="16"/>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27DDA285" w14:textId="77777777" w:rsidR="00D8338B" w:rsidRDefault="00D8338B">
      <w:r>
        <w:rPr>
          <w:sz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7CB0A18D" w14:textId="77777777" w:rsidR="00D8338B" w:rsidRDefault="00D8338B">
      <w:r>
        <w:rPr>
          <w:sz w:val="16"/>
        </w:rPr>
        <w:t>While these and other incidents were ultimately resolved successfully through the intervention of military experts and political leaders,27 they illustrate the dangers of imperfect systems that rely on human analysts with potentially inaccurate or inadequate information.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1F32AB3D" w14:textId="77777777" w:rsidR="00D8338B" w:rsidRDefault="00D8338B">
      <w:r>
        <w:rPr>
          <w:rStyle w:val="StyleUnderline"/>
        </w:rPr>
        <w:t xml:space="preserve">Although most nuclear-armed nations now use multiple systems to reduce the chances of a false positive warning signal, advancements in AI could significantly </w:t>
      </w:r>
      <w:r>
        <w:rPr>
          <w:rStyle w:val="StyleUnderline"/>
          <w:highlight w:val="yellow"/>
        </w:rPr>
        <w:t xml:space="preserve">improve </w:t>
      </w:r>
      <w:r>
        <w:rPr>
          <w:rStyle w:val="Emphasis"/>
          <w:highlight w:val="yellow"/>
        </w:rPr>
        <w:t>confidence</w:t>
      </w:r>
      <w:r>
        <w:rPr>
          <w:sz w:val="16"/>
          <w:highlight w:val="yellow"/>
        </w:rPr>
        <w:t xml:space="preserve"> </w:t>
      </w:r>
      <w:r>
        <w:rPr>
          <w:rStyle w:val="StyleUnderline"/>
          <w:highlight w:val="yellow"/>
        </w:rPr>
        <w:t>in</w:t>
      </w:r>
      <w:r>
        <w:rPr>
          <w:rStyle w:val="StyleUnderline"/>
        </w:rPr>
        <w:t xml:space="preserve"> and functionality of these systems when </w:t>
      </w:r>
      <w:r>
        <w:rPr>
          <w:rStyle w:val="Emphasis"/>
        </w:rPr>
        <w:t xml:space="preserve">integrated with human </w:t>
      </w:r>
      <w:r>
        <w:rPr>
          <w:rStyle w:val="Emphasis"/>
          <w:highlight w:val="yellow"/>
        </w:rPr>
        <w:t>decision-making</w:t>
      </w:r>
      <w:r>
        <w:rPr>
          <w:sz w:val="16"/>
        </w:rPr>
        <w:t>. AI tools could play a significant role in helping to identify patterns of life and reduce potential operator biases in conducting analysis. For instance, in order to be able to quickly discriminate between a country’s launch of a sounding/research rocket as opposed to an ICBM, which have very similar radar signatures, big data analytical tools could be used to collate and process massive amounts of electronic data—including signals, imagery, and open source collection—over time to identify patterns of behavior unique to each type of launch. Then, if there is an ambiguous or unexpected launch, these systems would be able to quickly determine whether or not the current circumstances more closely resemble one type of launch over the other—actually preventing future close calls or misinterpretations of data, as occurred in Able Archer in 1983. A human analyst would likely still need to make a final determination, but through the use of AI and data analytics, they would have a more accurate, timely, and complete picture on which to base any decisions.</w:t>
      </w:r>
    </w:p>
    <w:p w14:paraId="75E0174D" w14:textId="77777777" w:rsidR="00D8338B" w:rsidRDefault="00D8338B">
      <w:r>
        <w:rPr>
          <w:sz w:val="16"/>
        </w:rPr>
        <w:t xml:space="preserve">Similarly, </w:t>
      </w:r>
      <w:r>
        <w:rPr>
          <w:rStyle w:val="StyleUnderline"/>
        </w:rPr>
        <w:t xml:space="preserve">these same types of tools might eventually be able to discern and discriminate between </w:t>
      </w:r>
      <w:r>
        <w:rPr>
          <w:rStyle w:val="Emphasis"/>
        </w:rPr>
        <w:t>nuclear</w:t>
      </w:r>
      <w:r>
        <w:rPr>
          <w:rStyle w:val="StyleUnderline"/>
        </w:rPr>
        <w:t xml:space="preserve"> and </w:t>
      </w:r>
      <w:r>
        <w:rPr>
          <w:rStyle w:val="Emphasis"/>
        </w:rPr>
        <w:t>conventional</w:t>
      </w:r>
      <w:r>
        <w:rPr>
          <w:rStyle w:val="StyleUnderline"/>
        </w:rPr>
        <w:t xml:space="preserve"> weapons systems in an incoming attack—preventing the risk of </w:t>
      </w:r>
      <w:r>
        <w:rPr>
          <w:rStyle w:val="Emphasis"/>
        </w:rPr>
        <w:t>unintended escalation</w:t>
      </w:r>
      <w:r>
        <w:rPr>
          <w:rStyle w:val="StyleUnderline"/>
        </w:rPr>
        <w:t xml:space="preserve"> in a conflict between nuclear armed adversaries. More countries are developing dual-capable missile systems</w:t>
      </w:r>
      <w:r>
        <w:rPr>
          <w:sz w:val="16"/>
        </w:rPr>
        <w:t>—that is, missiles that can carry either conventional or nuclear warheads on the same missile airframe—</w:t>
      </w:r>
      <w:r>
        <w:rPr>
          <w:rStyle w:val="StyleUnderline"/>
        </w:rPr>
        <w:t xml:space="preserve">which a country on the receiving end would not be able to distinguish between until it detonates on the ground. AI may be able to </w:t>
      </w:r>
      <w:r>
        <w:rPr>
          <w:rStyle w:val="Emphasis"/>
        </w:rPr>
        <w:t>quickly assess such technical information</w:t>
      </w:r>
      <w:r>
        <w:rPr>
          <w:sz w:val="16"/>
        </w:rPr>
        <w:t xml:space="preserve"> </w:t>
      </w:r>
      <w:r>
        <w:rPr>
          <w:rStyle w:val="StyleUnderline"/>
        </w:rPr>
        <w:t xml:space="preserve">as telemetry and flight trajectory to determine whether the payload is </w:t>
      </w:r>
      <w:r>
        <w:rPr>
          <w:rStyle w:val="Emphasis"/>
        </w:rPr>
        <w:t>nuclear or conventional</w:t>
      </w:r>
      <w:r>
        <w:rPr>
          <w:sz w:val="16"/>
        </w:rPr>
        <w:t>. Alternately, “pattern of life” analysis—that is, regular monitoring of activities and behaviors through intelligence so that anomalies can be quickly and easily identified—may reveal signs in advance of a launch that would signal the type of warhead on the missile system, enabling military officials to calibrate responses in a crisis. Either way, big data analytical systems could cull through large quantities of ISR, open source, and other sensor data to mitigate problems with single data sources or sensor malfunction—and do so within the timelines necessary in a wartime environment, where there will be imprecise information, short timelines, and chaos in the information space.</w:t>
      </w:r>
    </w:p>
    <w:p w14:paraId="30EAE480" w14:textId="77777777" w:rsidR="00D8338B" w:rsidRDefault="00D8338B">
      <w:r>
        <w:rPr>
          <w:rStyle w:val="StyleUnderline"/>
        </w:rPr>
        <w:t xml:space="preserve">AI-enabled systems might also be critical to </w:t>
      </w:r>
      <w:r>
        <w:rPr>
          <w:rStyle w:val="StyleUnderline"/>
          <w:highlight w:val="yellow"/>
        </w:rPr>
        <w:t>fuse various</w:t>
      </w:r>
      <w:r>
        <w:rPr>
          <w:rStyle w:val="StyleUnderline"/>
        </w:rPr>
        <w:t xml:space="preserve"> </w:t>
      </w:r>
      <w:r>
        <w:rPr>
          <w:rStyle w:val="Emphasis"/>
        </w:rPr>
        <w:t xml:space="preserve">forms of </w:t>
      </w:r>
      <w:r>
        <w:rPr>
          <w:rStyle w:val="Emphasis"/>
          <w:highlight w:val="yellow"/>
        </w:rPr>
        <w:t>data</w:t>
      </w:r>
      <w:r>
        <w:rPr>
          <w:rStyle w:val="StyleUnderline"/>
          <w:highlight w:val="yellow"/>
        </w:rPr>
        <w:t xml:space="preserve"> that</w:t>
      </w:r>
      <w:r>
        <w:rPr>
          <w:rStyle w:val="StyleUnderline"/>
        </w:rPr>
        <w:t xml:space="preserve"> are individually ambiguous, but, </w:t>
      </w:r>
      <w:r>
        <w:rPr>
          <w:rStyle w:val="StyleUnderline"/>
          <w:highlight w:val="yellow"/>
        </w:rPr>
        <w:t xml:space="preserve">when </w:t>
      </w:r>
      <w:r>
        <w:rPr>
          <w:rStyle w:val="Emphasis"/>
          <w:highlight w:val="yellow"/>
        </w:rPr>
        <w:t>synthesized</w:t>
      </w:r>
      <w:r>
        <w:rPr>
          <w:rStyle w:val="Emphasis"/>
        </w:rPr>
        <w:t xml:space="preserve"> quickly enough, collectively </w:t>
      </w:r>
      <w:r>
        <w:rPr>
          <w:rStyle w:val="Emphasis"/>
          <w:highlight w:val="yellow"/>
        </w:rPr>
        <w:t>indicate</w:t>
      </w:r>
      <w:r>
        <w:rPr>
          <w:sz w:val="16"/>
        </w:rPr>
        <w:t xml:space="preserve"> </w:t>
      </w:r>
      <w:r>
        <w:rPr>
          <w:rStyle w:val="StyleUnderline"/>
        </w:rPr>
        <w:t xml:space="preserve">that </w:t>
      </w:r>
      <w:r>
        <w:rPr>
          <w:rStyle w:val="StyleUnderline"/>
          <w:highlight w:val="yellow"/>
        </w:rPr>
        <w:t>a missile</w:t>
      </w:r>
      <w:r>
        <w:rPr>
          <w:rStyle w:val="StyleUnderline"/>
        </w:rPr>
        <w:t xml:space="preserve"> has in fact been launched</w:t>
      </w:r>
      <w:r>
        <w:rPr>
          <w:sz w:val="16"/>
        </w:rPr>
        <w:t>. Jason Matheny, a member of the National Security Commission on AI, notes that this is particularly important for “different scenarios where you may not have a definitive warning from a single sensor. And particularly as missile designs are meant to evade certain classes of missile warning systems, we're going to have to use some form of sensor fusion that's AI enabled in order to alert the human operator that a missile has likely been launched.”29</w:t>
      </w:r>
    </w:p>
    <w:p w14:paraId="3E4CE255" w14:textId="77777777" w:rsidR="00D8338B" w:rsidRDefault="00D8338B">
      <w:r>
        <w:rPr>
          <w:sz w:val="16"/>
        </w:rPr>
        <w:t>Incorporating AI into early warning systems may be particularly stabilizing for countries that do not have the advanced satellites, sensors, and forward-deployed radar systems that the United States and Russia have developed over the years to ensure any missile launch is detected and assessed for threat potential within minutes. For instance, incorporating AI into early warning and detection systems may provide China with more transparency and confidence into America’s and its allies’ activities in the Asia-Pacific, reducing tensions and potential escalation dynamics.</w:t>
      </w:r>
    </w:p>
    <w:p w14:paraId="2693BCEF" w14:textId="77777777" w:rsidR="00D8338B" w:rsidRDefault="00D8338B">
      <w:r>
        <w:rPr>
          <w:sz w:val="16"/>
        </w:rPr>
        <w:t>Military Planning and War Gaming</w:t>
      </w:r>
    </w:p>
    <w:p w14:paraId="0CC3DF70" w14:textId="77777777" w:rsidR="00D8338B" w:rsidRDefault="00D8338B">
      <w:r>
        <w:rPr>
          <w:rStyle w:val="StyleUnderline"/>
        </w:rPr>
        <w:t xml:space="preserve">The development of better war games, conflict scenarios, and training exercises is another area where AI can potentially be beneficial for nuclear deterrence by helping decision-makers better </w:t>
      </w:r>
      <w:r>
        <w:rPr>
          <w:rStyle w:val="Emphasis"/>
        </w:rPr>
        <w:t>understand potential nuclear-armed adversaries</w:t>
      </w:r>
      <w:r>
        <w:rPr>
          <w:sz w:val="16"/>
        </w:rPr>
        <w:t xml:space="preserve">, </w:t>
      </w:r>
      <w:r>
        <w:rPr>
          <w:rStyle w:val="StyleUnderline"/>
        </w:rPr>
        <w:t>manage</w:t>
      </w:r>
      <w:r>
        <w:rPr>
          <w:sz w:val="16"/>
        </w:rPr>
        <w:t xml:space="preserve"> </w:t>
      </w:r>
      <w:r>
        <w:rPr>
          <w:rStyle w:val="Emphasis"/>
        </w:rPr>
        <w:t>escalation</w:t>
      </w:r>
      <w:r>
        <w:rPr>
          <w:sz w:val="16"/>
        </w:rPr>
        <w:t xml:space="preserve"> in a crisis, </w:t>
      </w:r>
      <w:r>
        <w:rPr>
          <w:rStyle w:val="StyleUnderline"/>
        </w:rPr>
        <w:t xml:space="preserve">and bolster </w:t>
      </w:r>
      <w:r>
        <w:rPr>
          <w:rStyle w:val="Emphasis"/>
        </w:rPr>
        <w:t>credibility</w:t>
      </w:r>
      <w:r>
        <w:rPr>
          <w:rStyle w:val="StyleUnderline"/>
        </w:rPr>
        <w:t xml:space="preserve"> and resolve regarding nuclear use if necessary</w:t>
      </w:r>
      <w:r>
        <w:rPr>
          <w:sz w:val="16"/>
        </w:rPr>
        <w:t>. Western civilian and military decision-makers often exhibit biases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military war games and training exercises have significant limitations—most notably, organization and confirmation biases from scenario developers and military strategists. In the most problematic cases, DoD will fund a game “with a prior idea about what they want the outcome of the game to be … to justify new authorities or new doctrine.”30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w:t>
      </w:r>
    </w:p>
    <w:p w14:paraId="515F9185" w14:textId="77777777" w:rsidR="00D8338B" w:rsidRDefault="00D8338B">
      <w:r>
        <w:rPr>
          <w:rStyle w:val="StyleUnderline"/>
        </w:rPr>
        <w:t xml:space="preserve">The use of AI and machine learning algorithms will </w:t>
      </w:r>
      <w:r>
        <w:rPr>
          <w:rStyle w:val="StyleUnderline"/>
          <w:highlight w:val="yellow"/>
        </w:rPr>
        <w:t>help</w:t>
      </w:r>
      <w:r>
        <w:rPr>
          <w:rStyle w:val="StyleUnderline"/>
        </w:rPr>
        <w:t xml:space="preserve"> military </w:t>
      </w:r>
      <w:r>
        <w:rPr>
          <w:rStyle w:val="StyleUnderline"/>
          <w:highlight w:val="yellow"/>
        </w:rPr>
        <w:t>planners</w:t>
      </w:r>
      <w:r>
        <w:rPr>
          <w:rStyle w:val="StyleUnderline"/>
        </w:rPr>
        <w:t xml:space="preserve"> better </w:t>
      </w:r>
      <w:r>
        <w:rPr>
          <w:rStyle w:val="StyleUnderline"/>
          <w:highlight w:val="yellow"/>
        </w:rPr>
        <w:t>design and manage war-games</w:t>
      </w:r>
      <w:r>
        <w:rPr>
          <w:rStyle w:val="StyleUnderline"/>
        </w:rPr>
        <w:t xml:space="preserve">, trainings, and exercises in a way that is more </w:t>
      </w:r>
      <w:r>
        <w:rPr>
          <w:rStyle w:val="Emphasis"/>
        </w:rPr>
        <w:t>realistic</w:t>
      </w:r>
      <w:r>
        <w:rPr>
          <w:rStyle w:val="StyleUnderline"/>
        </w:rPr>
        <w:t xml:space="preserve"> and </w:t>
      </w:r>
      <w:r>
        <w:rPr>
          <w:rStyle w:val="Emphasis"/>
        </w:rPr>
        <w:t>challenging</w:t>
      </w:r>
      <w:r>
        <w:rPr>
          <w:sz w:val="16"/>
        </w:rPr>
        <w:t>, allowing participants to better prepare against adversaries that may be unpredictable, capable of thinking dynamically, and acting in ways that may be counterintuitive to Western military doctrine or principles.32 In the realm of nuclear deterrence, where it would be critical to understand adversary actions and send clear signals in order to control escalation and ultimately prevent all-out nuclear war, having war games and other tools that are unpredictable and developed from a variety of operational concepts, historical backgrounds, and diverse perspectives will be critical for creating successful decision-makers. Because there is so little history of nuclear use scenarios in real life, testing out strategies and concepts in a war game against intelligent and diverse competitors long before there is an actual crisis is even more important than in conventional warfare.</w:t>
      </w:r>
    </w:p>
    <w:p w14:paraId="5A5E803E" w14:textId="77777777" w:rsidR="00D8338B" w:rsidRDefault="00D8338B">
      <w:r>
        <w:rPr>
          <w:sz w:val="16"/>
        </w:rPr>
        <w:t>Improving Perceptions of Capability and Resolve to Act</w:t>
      </w:r>
    </w:p>
    <w:p w14:paraId="766ABE0F" w14:textId="77777777" w:rsidR="00D8338B" w:rsidRDefault="00D8338B">
      <w:r>
        <w:rPr>
          <w:sz w:val="16"/>
        </w:rPr>
        <w:t>These examples highlight only some of the ways AI and its subsets of machine learning, big data analytics, and predictive analysis might be able to increase confidence in nuclear systems, support better political resolve to act, and build a more secure nuclear deterrent.</w:t>
      </w:r>
    </w:p>
    <w:p w14:paraId="780A4918" w14:textId="77777777" w:rsidR="00D8338B" w:rsidRDefault="00D8338B">
      <w:r>
        <w:rPr>
          <w:rStyle w:val="StyleUnderline"/>
        </w:rPr>
        <w:t xml:space="preserve">As we think about the potential benefits of AI for nuclear deterrence policy and approaches, there are a number of other areas that might benefit from more reliance on AI. For instance, AI might be able to </w:t>
      </w:r>
      <w:r>
        <w:rPr>
          <w:rStyle w:val="StyleUnderline"/>
          <w:highlight w:val="yellow"/>
        </w:rPr>
        <w:t>increase</w:t>
      </w:r>
      <w:r>
        <w:rPr>
          <w:rStyle w:val="StyleUnderline"/>
        </w:rPr>
        <w:t xml:space="preserve"> the </w:t>
      </w:r>
      <w:r>
        <w:rPr>
          <w:rStyle w:val="Emphasis"/>
          <w:highlight w:val="yellow"/>
        </w:rPr>
        <w:t>security</w:t>
      </w:r>
      <w:r>
        <w:rPr>
          <w:rStyle w:val="StyleUnderline"/>
        </w:rPr>
        <w:t xml:space="preserve"> of </w:t>
      </w:r>
      <w:r>
        <w:rPr>
          <w:rStyle w:val="Emphasis"/>
        </w:rPr>
        <w:t>nuclear systems</w:t>
      </w:r>
      <w:r>
        <w:rPr>
          <w:sz w:val="16"/>
        </w:rPr>
        <w:t>—including elements of command and control networks—</w:t>
      </w:r>
      <w:r>
        <w:rPr>
          <w:rStyle w:val="StyleUnderline"/>
        </w:rPr>
        <w:t>by identifying unforeseen vulnerabilities or areas ripe for exploitation</w:t>
      </w:r>
      <w:r>
        <w:rPr>
          <w:sz w:val="16"/>
        </w:rPr>
        <w:t>. The Defense Advanced Research Projects Agency (DARPA) is already looking into how AI can be used to identify vulnerabilities in conventional military systems,33 and it would make sense that the same methodologies could be used to detect and patch potential vulnerabilities in nuclear systems as well. In short, the benefits that AI may bring to nuclear deterrence can increase stability, credibility and security, and nuclear policymakers should seek to do more in this arena.</w:t>
      </w:r>
    </w:p>
    <w:p w14:paraId="3DA32377" w14:textId="77777777" w:rsidR="00D8338B" w:rsidRDefault="00D8338B">
      <w:r>
        <w:rPr>
          <w:sz w:val="16"/>
        </w:rPr>
        <w:t>AI Applications in Arms Control</w:t>
      </w:r>
    </w:p>
    <w:p w14:paraId="36946EE9" w14:textId="77777777" w:rsidR="00D8338B" w:rsidRDefault="00D8338B">
      <w:r>
        <w:rPr>
          <w:sz w:val="16"/>
        </w:rPr>
        <w:t>Arms control has historically been a tool for managing certain types of weapons or their applications, and it is one of several tools available to limit competition and increase stability between nuclear-armed adversaries.34 Discussions about AI and arms control typically veer toward attempts to manage the technology itself, such as the Campaign to Stop Killer Robots. Other efforts include the UN Convention on Certain Conventional Weapons (CCW) Group of Government Experts (GGE) on LAWS. The GGE’s chair, Amandeep Gill, observed in 2019 that “AI will have an impact on the conduct of warfare, bring new capabilities into being, and alter power equations. It will challenge traditional arms control thinking and raise questions about compliance with international law. New tools and competences will be required, and inventive ways to build trust and confidence among users will be needed.”35 The most common recommendation for AI arms control is to develop international norms, or rules of the road. These norms might include a commitment to always keep a “human in the loop” in nuclear command and control.</w:t>
      </w:r>
    </w:p>
    <w:p w14:paraId="776FC2F3" w14:textId="77777777" w:rsidR="00D8338B" w:rsidRDefault="00D8338B">
      <w:r>
        <w:rPr>
          <w:sz w:val="16"/>
        </w:rPr>
        <w:t xml:space="preserve">But there is another way to think of AI and arms control: rather than be the subject of an arms control agreement, </w:t>
      </w:r>
      <w:r>
        <w:rPr>
          <w:rStyle w:val="StyleUnderline"/>
          <w:highlight w:val="yellow"/>
        </w:rPr>
        <w:t>AI could also provide</w:t>
      </w:r>
      <w:r>
        <w:rPr>
          <w:rStyle w:val="StyleUnderline"/>
        </w:rPr>
        <w:t xml:space="preserve"> </w:t>
      </w:r>
      <w:r>
        <w:rPr>
          <w:rStyle w:val="Emphasis"/>
        </w:rPr>
        <w:t>solutions</w:t>
      </w:r>
      <w:r>
        <w:rPr>
          <w:rStyle w:val="StyleUnderline"/>
        </w:rPr>
        <w:t xml:space="preserve"> to many contemporary </w:t>
      </w:r>
      <w:r>
        <w:rPr>
          <w:rStyle w:val="Emphasis"/>
        </w:rPr>
        <w:t>arms control</w:t>
      </w:r>
      <w:r>
        <w:rPr>
          <w:rStyle w:val="StyleUnderline"/>
        </w:rPr>
        <w:t xml:space="preserve"> challenges.</w:t>
      </w:r>
      <w:r>
        <w:rPr>
          <w:sz w:val="16"/>
        </w:rPr>
        <w:t xml:space="preserve"> </w:t>
      </w:r>
      <w:r>
        <w:rPr>
          <w:rStyle w:val="StyleUnderline"/>
        </w:rPr>
        <w:t xml:space="preserve">Given </w:t>
      </w:r>
      <w:r>
        <w:rPr>
          <w:rStyle w:val="Emphasis"/>
        </w:rPr>
        <w:t>Russia’s</w:t>
      </w:r>
      <w:r>
        <w:rPr>
          <w:rStyle w:val="StyleUnderline"/>
        </w:rPr>
        <w:t xml:space="preserve"> poor track record of arms control </w:t>
      </w:r>
      <w:r>
        <w:rPr>
          <w:rStyle w:val="Emphasis"/>
        </w:rPr>
        <w:t>compliance</w:t>
      </w:r>
      <w:r>
        <w:rPr>
          <w:rStyle w:val="StyleUnderline"/>
        </w:rPr>
        <w:t xml:space="preserve">, </w:t>
      </w:r>
      <w:r>
        <w:rPr>
          <w:rStyle w:val="Emphasis"/>
        </w:rPr>
        <w:t>China’s</w:t>
      </w:r>
      <w:r>
        <w:rPr>
          <w:rStyle w:val="StyleUnderline"/>
        </w:rPr>
        <w:t xml:space="preserve"> lack of </w:t>
      </w:r>
      <w:r>
        <w:rPr>
          <w:rStyle w:val="Emphasis"/>
        </w:rPr>
        <w:t>transparency</w:t>
      </w:r>
      <w:r>
        <w:rPr>
          <w:rStyle w:val="StyleUnderline"/>
        </w:rPr>
        <w:t xml:space="preserve">, and </w:t>
      </w:r>
      <w:r>
        <w:rPr>
          <w:rStyle w:val="Emphasis"/>
        </w:rPr>
        <w:t>concerns</w:t>
      </w:r>
      <w:r>
        <w:rPr>
          <w:rStyle w:val="StyleUnderline"/>
        </w:rPr>
        <w:t xml:space="preserve"> about </w:t>
      </w:r>
      <w:r>
        <w:rPr>
          <w:rStyle w:val="Emphasis"/>
        </w:rPr>
        <w:t>nuclear and missile programs in North Korea and Iran</w:t>
      </w:r>
      <w:r>
        <w:rPr>
          <w:sz w:val="16"/>
        </w:rPr>
        <w:t xml:space="preserve">, </w:t>
      </w:r>
      <w:r>
        <w:rPr>
          <w:rStyle w:val="StyleUnderline"/>
          <w:highlight w:val="yellow"/>
        </w:rPr>
        <w:t xml:space="preserve">effective </w:t>
      </w:r>
      <w:r>
        <w:rPr>
          <w:rStyle w:val="Emphasis"/>
          <w:highlight w:val="yellow"/>
        </w:rPr>
        <w:t>verification</w:t>
      </w:r>
      <w:r>
        <w:rPr>
          <w:rStyle w:val="StyleUnderline"/>
        </w:rPr>
        <w:t xml:space="preserve"> will be a major priority </w:t>
      </w:r>
      <w:r>
        <w:rPr>
          <w:rStyle w:val="StyleUnderline"/>
          <w:highlight w:val="yellow"/>
        </w:rPr>
        <w:t>for</w:t>
      </w:r>
      <w:r>
        <w:rPr>
          <w:rStyle w:val="StyleUnderline"/>
        </w:rPr>
        <w:t xml:space="preserve"> future </w:t>
      </w:r>
      <w:r>
        <w:rPr>
          <w:rStyle w:val="StyleUnderline"/>
          <w:highlight w:val="yellow"/>
        </w:rPr>
        <w:t>arms control</w:t>
      </w:r>
      <w:r>
        <w:rPr>
          <w:rStyle w:val="StyleUnderline"/>
        </w:rPr>
        <w:t xml:space="preserve"> and non-proliferation efforts</w:t>
      </w:r>
      <w:r>
        <w:rPr>
          <w:sz w:val="16"/>
        </w:rPr>
        <w:t>. While arms control compliance is ultimately a political issue, technical solutions can provide opportunities to improve implementation, increase confidence, and enhance stability. To explore the potential benefits of AI to arms control, we look at two specific applications: object identification and pattern recognition.</w:t>
      </w:r>
    </w:p>
    <w:p w14:paraId="1596CA1C" w14:textId="77777777" w:rsidR="00D8338B" w:rsidRDefault="00D8338B">
      <w:r>
        <w:rPr>
          <w:sz w:val="16"/>
        </w:rPr>
        <w:t>AI could also provide solutions to many arms control challenges such as verification</w:t>
      </w:r>
    </w:p>
    <w:p w14:paraId="54D441F4" w14:textId="77777777" w:rsidR="00D8338B" w:rsidRDefault="00D8338B">
      <w:r>
        <w:rPr>
          <w:sz w:val="16"/>
        </w:rPr>
        <w:t xml:space="preserve">Turning first to object identification, a major challenge for intelligence analysis is both sifting through large amounts of data and accurately identifying potential threats as outlined in several of the nuclear deterrence cases above. In terms of arms control, </w:t>
      </w:r>
      <w:r>
        <w:rPr>
          <w:rStyle w:val="StyleUnderline"/>
        </w:rPr>
        <w:t>AI could be particularly beneficial</w:t>
      </w:r>
      <w:r>
        <w:rPr>
          <w:sz w:val="16"/>
        </w:rPr>
        <w:t xml:space="preserve">, for example </w:t>
      </w:r>
      <w:r>
        <w:rPr>
          <w:rStyle w:val="StyleUnderline"/>
        </w:rPr>
        <w:t xml:space="preserve">by improving object </w:t>
      </w:r>
      <w:r>
        <w:rPr>
          <w:rStyle w:val="Emphasis"/>
        </w:rPr>
        <w:t>identification</w:t>
      </w:r>
      <w:r>
        <w:rPr>
          <w:sz w:val="16"/>
        </w:rPr>
        <w:t xml:space="preserve"> </w:t>
      </w:r>
      <w:r>
        <w:rPr>
          <w:rStyle w:val="StyleUnderline"/>
        </w:rPr>
        <w:t>in satellite imagery of missile production facilities or test ranges.</w:t>
      </w:r>
      <w:r>
        <w:rPr>
          <w:sz w:val="16"/>
        </w:rPr>
        <w:t xml:space="preserve"> RAND has been exploring the use of AI to track mobile missiles, for example.36 This tracking would provide an additional verification tool for future strategic arms control agreements. For example, during the Senate ratification debate of the New START in 2010, many experts and policymakers alike expressed concern that the Treaty would not be able to verify production, deployment, or movement of new Russian mobile missiles.37</w:t>
      </w:r>
    </w:p>
    <w:p w14:paraId="6DF306CE" w14:textId="77777777" w:rsidR="00D8338B" w:rsidRDefault="00D8338B">
      <w:r>
        <w:rPr>
          <w:sz w:val="16"/>
        </w:rPr>
        <w:t>Similarly, the work of open source intelligence experts, such as the Open Nuclear Network of One Earth Future,38 could be buttressed by applying AI technology that could recognize and analyze missile activity in North Korea. Arms control with North Korea still seems unlikely as the Kim regime has not expressed an interest in relinquishing its nuclear weapons, but in the meantime, improved information about North Korea’s nuclear activities and plans can improve situational awareness and understanding of their nuclear program and processes, potentially providing the groundwork for denuclearization and cooperative arms control at a later time. Human involvement would still be essential to provide important contextual information, but these developments might facilitate arms control verification by identifying treaty-prohibited items or activities in record time and provide convincing intelligence to the international community.</w:t>
      </w:r>
    </w:p>
    <w:p w14:paraId="1F58EC86" w14:textId="77777777" w:rsidR="00D8338B" w:rsidRDefault="00D8338B">
      <w:r>
        <w:rPr>
          <w:rStyle w:val="StyleUnderline"/>
        </w:rPr>
        <w:t xml:space="preserve">Pattern-recognition applications look for </w:t>
      </w:r>
      <w:r>
        <w:rPr>
          <w:rStyle w:val="Emphasis"/>
        </w:rPr>
        <w:t>anomalies</w:t>
      </w:r>
      <w:r>
        <w:rPr>
          <w:rStyle w:val="StyleUnderline"/>
        </w:rPr>
        <w:t xml:space="preserve"> in </w:t>
      </w:r>
      <w:r>
        <w:rPr>
          <w:rStyle w:val="Emphasis"/>
        </w:rPr>
        <w:t>massive amounts of data</w:t>
      </w:r>
      <w:r>
        <w:rPr>
          <w:rStyle w:val="StyleUnderline"/>
        </w:rPr>
        <w:t xml:space="preserve">. </w:t>
      </w:r>
      <w:r>
        <w:rPr>
          <w:sz w:val="16"/>
        </w:rPr>
        <w:t xml:space="preserve">Intelligence expert James L. Regens </w:t>
      </w:r>
      <w:r>
        <w:rPr>
          <w:rStyle w:val="StyleUnderline"/>
        </w:rPr>
        <w:t xml:space="preserve">flags the particular value of </w:t>
      </w:r>
      <w:r>
        <w:rPr>
          <w:rStyle w:val="Emphasis"/>
        </w:rPr>
        <w:t>AI</w:t>
      </w:r>
      <w:r>
        <w:rPr>
          <w:rStyle w:val="StyleUnderline"/>
        </w:rPr>
        <w:t xml:space="preserve"> in pattern recognition whereby it filters out anomalies in an actor’s behavior and is particularly valuable in “[eliminating] a large amount of noise to detect whether signals exist before even attempting to find the right ones</w:t>
      </w:r>
      <w:r>
        <w:rPr>
          <w:sz w:val="16"/>
        </w:rPr>
        <w:t>.”39 The CIA already applies AI for various pattern-recognition tasks, such as geo-locating images without the associated metadata, creating 3-D models from satellite imagery, and inferring a building’s function based on “pattern-of-life” analysis.40 In the context of arms control, the use of AI for pattern recognition could be particularly useful to identify cheating behavior under an arms control agreement or assess the nature of new military activities that may undermine strategic stability.</w:t>
      </w:r>
    </w:p>
    <w:p w14:paraId="31768282" w14:textId="77777777" w:rsidR="00D8338B" w:rsidRDefault="00D8338B">
      <w:r>
        <w:rPr>
          <w:rStyle w:val="StyleUnderline"/>
        </w:rPr>
        <w:t xml:space="preserve">These and other applications will </w:t>
      </w:r>
      <w:r>
        <w:rPr>
          <w:rStyle w:val="Emphasis"/>
        </w:rPr>
        <w:t>contribute to</w:t>
      </w:r>
      <w:r>
        <w:rPr>
          <w:rStyle w:val="StyleUnderline"/>
        </w:rPr>
        <w:t xml:space="preserve"> national technical means (</w:t>
      </w:r>
      <w:r>
        <w:rPr>
          <w:rStyle w:val="Emphasis"/>
        </w:rPr>
        <w:t>NTM</w:t>
      </w:r>
      <w:r>
        <w:rPr>
          <w:rStyle w:val="StyleUnderline"/>
        </w:rPr>
        <w:t xml:space="preserve">) of verification. </w:t>
      </w:r>
      <w:r>
        <w:rPr>
          <w:rStyle w:val="Emphasis"/>
        </w:rPr>
        <w:t>Non-interference in NTM</w:t>
      </w:r>
      <w:r>
        <w:rPr>
          <w:rStyle w:val="StyleUnderline"/>
        </w:rPr>
        <w:t xml:space="preserve"> for arms control verification protocols is a </w:t>
      </w:r>
      <w:r>
        <w:rPr>
          <w:rStyle w:val="Emphasis"/>
        </w:rPr>
        <w:t>well-established tool</w:t>
      </w:r>
      <w:r>
        <w:rPr>
          <w:rStyle w:val="StyleUnderline"/>
        </w:rPr>
        <w:t xml:space="preserve"> of most major arms control treaties and is also used unilaterally by states to observe others’ activities and behaviors. </w:t>
      </w:r>
      <w:r>
        <w:rPr>
          <w:rStyle w:val="StyleUnderline"/>
          <w:highlight w:val="yellow"/>
        </w:rPr>
        <w:t>With</w:t>
      </w:r>
      <w:r>
        <w:rPr>
          <w:rStyle w:val="StyleUnderline"/>
        </w:rPr>
        <w:t xml:space="preserve"> advances in </w:t>
      </w:r>
      <w:r>
        <w:rPr>
          <w:rStyle w:val="Emphasis"/>
          <w:highlight w:val="yellow"/>
        </w:rPr>
        <w:t>AI</w:t>
      </w:r>
      <w:r>
        <w:rPr>
          <w:rStyle w:val="StyleUnderline"/>
          <w:highlight w:val="yellow"/>
        </w:rPr>
        <w:t xml:space="preserve">, states may </w:t>
      </w:r>
      <w:r>
        <w:rPr>
          <w:rStyle w:val="Emphasis"/>
          <w:highlight w:val="yellow"/>
        </w:rPr>
        <w:t>invest more</w:t>
      </w:r>
      <w:r>
        <w:rPr>
          <w:rStyle w:val="Emphasis"/>
        </w:rPr>
        <w:t xml:space="preserve"> heavily </w:t>
      </w:r>
      <w:r>
        <w:rPr>
          <w:rStyle w:val="Emphasis"/>
          <w:highlight w:val="yellow"/>
        </w:rPr>
        <w:t>in NTM,</w:t>
      </w:r>
      <w:r>
        <w:rPr>
          <w:sz w:val="16"/>
          <w:highlight w:val="yellow"/>
        </w:rPr>
        <w:t xml:space="preserve"> </w:t>
      </w:r>
      <w:r>
        <w:rPr>
          <w:rStyle w:val="StyleUnderline"/>
          <w:highlight w:val="yellow"/>
        </w:rPr>
        <w:t>which</w:t>
      </w:r>
      <w:r>
        <w:rPr>
          <w:rStyle w:val="StyleUnderline"/>
        </w:rPr>
        <w:t xml:space="preserve"> will </w:t>
      </w:r>
      <w:r>
        <w:rPr>
          <w:rStyle w:val="StyleUnderline"/>
          <w:highlight w:val="yellow"/>
        </w:rPr>
        <w:t xml:space="preserve">have </w:t>
      </w:r>
      <w:r>
        <w:rPr>
          <w:rStyle w:val="Emphasis"/>
          <w:highlight w:val="yellow"/>
        </w:rPr>
        <w:t>positive implications for</w:t>
      </w:r>
      <w:r>
        <w:rPr>
          <w:rStyle w:val="Emphasis"/>
        </w:rPr>
        <w:t xml:space="preserve"> future arms control </w:t>
      </w:r>
      <w:r>
        <w:rPr>
          <w:rStyle w:val="Emphasis"/>
          <w:highlight w:val="yellow"/>
        </w:rPr>
        <w:t>agreements</w:t>
      </w:r>
      <w:r>
        <w:rPr>
          <w:sz w:val="16"/>
        </w:rPr>
        <w:t>. First, it could give an advantage to countries with more sophisticated AI and NTM capabilities. The United States, for example, would have an advantage over Russia in this area, which might make Russia more interested in traditional verification activities in future arms control agreements.41 Second, states will have to go to greater lengths to hide any cheating activities. And finally, it might reduce the need for on-site inspections, which could make participation in arms control agreements with “closed” societies like China, North Korea, and Russia more attractive than relying primarily on the current “boots on the ground” procedures. That said, even with enhanced AI monitoring, there remain important benefits of “boots on the ground” inspectors, which have proven to be particularly valuable both to observe compliance and build trust between parties to an arms control agreement. But monitoring particularly sensitive facilities with AI-enhanced NTM, like nuclear warhead storage sites, might be especially useful when nations have traditionally been reluctant to allow on-site inspections.42</w:t>
      </w:r>
    </w:p>
    <w:p w14:paraId="2A79870D" w14:textId="77777777" w:rsidR="00D8338B" w:rsidRDefault="00D8338B">
      <w:pPr>
        <w:pStyle w:val="Heading4"/>
      </w:pPr>
      <w:r>
        <w:t xml:space="preserve">No AI miscalc---adoption is slow-rolled and no impact. </w:t>
      </w:r>
    </w:p>
    <w:p w14:paraId="133EBEB0" w14:textId="77777777" w:rsidR="00D8338B" w:rsidRDefault="00D8338B">
      <w:r>
        <w:t xml:space="preserve">Vincent </w:t>
      </w:r>
      <w:r>
        <w:rPr>
          <w:rStyle w:val="Style13ptBold"/>
        </w:rPr>
        <w:t>Boulanin 18</w:t>
      </w:r>
      <w:r>
        <w:t>, Senior Researcher at the Stockholm International Peace Research Institute (SIPRI), works on issues related to the production, use and control of emerging military and security technologies, notably autonomous weapon systems and cyber-security technologies, "The Promise and Perils of Artificial Intelligence for Nuclear Stability," https://ourworld.unu.edu/en/the-promise-and-perils-of-artificial-intelligence-for-nuclear-stability</w:t>
      </w:r>
    </w:p>
    <w:p w14:paraId="69262BEB" w14:textId="77777777" w:rsidR="00D8338B" w:rsidRDefault="00D8338B">
      <w:r>
        <w:rPr>
          <w:rStyle w:val="StyleUnderline"/>
          <w:highlight w:val="yellow"/>
        </w:rPr>
        <w:t>Will</w:t>
      </w:r>
      <w:r>
        <w:rPr>
          <w:sz w:val="16"/>
        </w:rPr>
        <w:t xml:space="preserve"> the adoption of such </w:t>
      </w:r>
      <w:r>
        <w:rPr>
          <w:rStyle w:val="StyleUnderline"/>
          <w:highlight w:val="yellow"/>
        </w:rPr>
        <w:t>systems</w:t>
      </w:r>
      <w:r>
        <w:rPr>
          <w:rStyle w:val="StyleUnderline"/>
        </w:rPr>
        <w:t xml:space="preserve"> fundamentally </w:t>
      </w:r>
      <w:r>
        <w:rPr>
          <w:rStyle w:val="StyleUnderline"/>
          <w:highlight w:val="yellow"/>
        </w:rPr>
        <w:t>transform</w:t>
      </w:r>
      <w:r>
        <w:rPr>
          <w:rStyle w:val="StyleUnderline"/>
        </w:rPr>
        <w:t xml:space="preserve"> the field of </w:t>
      </w:r>
      <w:r>
        <w:rPr>
          <w:rStyle w:val="StyleUnderline"/>
          <w:highlight w:val="yellow"/>
        </w:rPr>
        <w:t>nuclear strategy</w:t>
      </w:r>
      <w:r>
        <w:rPr>
          <w:sz w:val="16"/>
        </w:rPr>
        <w:t xml:space="preserve">? </w:t>
      </w:r>
      <w:r>
        <w:rPr>
          <w:rStyle w:val="Emphasis"/>
        </w:rPr>
        <w:t xml:space="preserve">The answer is </w:t>
      </w:r>
      <w:r>
        <w:rPr>
          <w:rStyle w:val="Emphasis"/>
          <w:highlight w:val="yellow"/>
        </w:rPr>
        <w:t>no</w:t>
      </w:r>
      <w:r>
        <w:rPr>
          <w:sz w:val="16"/>
        </w:rPr>
        <w:t>, at least not in the near term, for three reasons.</w:t>
      </w:r>
    </w:p>
    <w:p w14:paraId="786FC93C" w14:textId="77777777" w:rsidR="00D8338B" w:rsidRDefault="00D8338B">
      <w:r>
        <w:rPr>
          <w:rStyle w:val="Emphasis"/>
        </w:rPr>
        <w:t>First</w:t>
      </w:r>
      <w:r>
        <w:rPr>
          <w:sz w:val="16"/>
        </w:rPr>
        <w:t xml:space="preserve">, </w:t>
      </w:r>
      <w:r>
        <w:rPr>
          <w:rStyle w:val="StyleUnderline"/>
        </w:rPr>
        <w:t xml:space="preserve">these </w:t>
      </w:r>
      <w:r>
        <w:rPr>
          <w:rStyle w:val="StyleUnderline"/>
          <w:highlight w:val="yellow"/>
        </w:rPr>
        <w:t>tech</w:t>
      </w:r>
      <w:r>
        <w:rPr>
          <w:rStyle w:val="StyleUnderline"/>
        </w:rPr>
        <w:t>nologies</w:t>
      </w:r>
      <w:r>
        <w:rPr>
          <w:sz w:val="16"/>
        </w:rPr>
        <w:t xml:space="preserve"> </w:t>
      </w:r>
      <w:r>
        <w:rPr>
          <w:rStyle w:val="Emphasis"/>
          <w:highlight w:val="yellow"/>
        </w:rPr>
        <w:t>reinforce</w:t>
      </w:r>
      <w:r>
        <w:rPr>
          <w:sz w:val="16"/>
        </w:rPr>
        <w:t xml:space="preserve"> </w:t>
      </w:r>
      <w:r>
        <w:rPr>
          <w:rStyle w:val="StyleUnderline"/>
          <w:highlight w:val="yellow"/>
        </w:rPr>
        <w:t>rather than</w:t>
      </w:r>
      <w:r>
        <w:rPr>
          <w:rStyle w:val="StyleUnderline"/>
        </w:rPr>
        <w:t xml:space="preserve"> fundamentally </w:t>
      </w:r>
      <w:r>
        <w:rPr>
          <w:rStyle w:val="StyleUnderline"/>
          <w:highlight w:val="yellow"/>
        </w:rPr>
        <w:t>alter</w:t>
      </w:r>
      <w:r>
        <w:rPr>
          <w:rStyle w:val="StyleUnderline"/>
        </w:rPr>
        <w:t xml:space="preserve"> the existing application of</w:t>
      </w:r>
      <w:r>
        <w:rPr>
          <w:sz w:val="16"/>
        </w:rPr>
        <w:t xml:space="preserve"> </w:t>
      </w:r>
      <w:r>
        <w:rPr>
          <w:rStyle w:val="Emphasis"/>
        </w:rPr>
        <w:t>AI</w:t>
      </w:r>
      <w:r>
        <w:rPr>
          <w:sz w:val="16"/>
        </w:rPr>
        <w:t xml:space="preserve"> </w:t>
      </w:r>
      <w:r>
        <w:rPr>
          <w:rStyle w:val="StyleUnderline"/>
        </w:rPr>
        <w:t xml:space="preserve">in nuclear force-related </w:t>
      </w:r>
      <w:r>
        <w:rPr>
          <w:rStyle w:val="StyleUnderline"/>
          <w:highlight w:val="yellow"/>
        </w:rPr>
        <w:t>systems</w:t>
      </w:r>
      <w:r>
        <w:rPr>
          <w:sz w:val="16"/>
        </w:rPr>
        <w:t>.</w:t>
      </w:r>
    </w:p>
    <w:p w14:paraId="7387EE17" w14:textId="77777777" w:rsidR="00D8338B" w:rsidRDefault="00D8338B">
      <w:r>
        <w:rPr>
          <w:rStyle w:val="Emphasis"/>
        </w:rPr>
        <w:t>Second</w:t>
      </w:r>
      <w:r>
        <w:rPr>
          <w:sz w:val="16"/>
        </w:rPr>
        <w:t xml:space="preserve">, </w:t>
      </w:r>
      <w:r>
        <w:rPr>
          <w:rStyle w:val="StyleUnderline"/>
        </w:rPr>
        <w:t xml:space="preserve">the field of </w:t>
      </w:r>
      <w:r>
        <w:rPr>
          <w:rStyle w:val="StyleUnderline"/>
          <w:highlight w:val="yellow"/>
        </w:rPr>
        <w:t xml:space="preserve">nuclear </w:t>
      </w:r>
      <w:r>
        <w:rPr>
          <w:rStyle w:val="StyleUnderline"/>
        </w:rPr>
        <w:t xml:space="preserve">weapon </w:t>
      </w:r>
      <w:r>
        <w:rPr>
          <w:rStyle w:val="Emphasis"/>
          <w:highlight w:val="yellow"/>
        </w:rPr>
        <w:t>tech</w:t>
      </w:r>
      <w:r>
        <w:rPr>
          <w:rStyle w:val="StyleUnderline"/>
        </w:rPr>
        <w:t>n</w:t>
      </w:r>
      <w:r>
        <w:rPr>
          <w:sz w:val="16"/>
        </w:rPr>
        <w:t xml:space="preserve">ology </w:t>
      </w:r>
      <w:r>
        <w:rPr>
          <w:rStyle w:val="StyleUnderline"/>
        </w:rPr>
        <w:t xml:space="preserve">is </w:t>
      </w:r>
      <w:r>
        <w:rPr>
          <w:rStyle w:val="StyleUnderline"/>
          <w:highlight w:val="yellow"/>
        </w:rPr>
        <w:t>renowned for</w:t>
      </w:r>
      <w:r>
        <w:rPr>
          <w:rStyle w:val="StyleUnderline"/>
        </w:rPr>
        <w:t xml:space="preserve"> its </w:t>
      </w:r>
      <w:r>
        <w:rPr>
          <w:rStyle w:val="Emphasis"/>
          <w:highlight w:val="yellow"/>
        </w:rPr>
        <w:t>conservativeness</w:t>
      </w:r>
      <w:r>
        <w:rPr>
          <w:sz w:val="16"/>
        </w:rPr>
        <w:t xml:space="preserve">; </w:t>
      </w:r>
      <w:r>
        <w:rPr>
          <w:rStyle w:val="StyleUnderline"/>
        </w:rPr>
        <w:t xml:space="preserve">it has been historically slow at integrating new </w:t>
      </w:r>
      <w:r>
        <w:rPr>
          <w:rStyle w:val="Emphasis"/>
        </w:rPr>
        <w:t>tech</w:t>
      </w:r>
      <w:r>
        <w:rPr>
          <w:sz w:val="16"/>
        </w:rPr>
        <w:t xml:space="preserve">nologies. </w:t>
      </w:r>
      <w:r>
        <w:rPr>
          <w:rStyle w:val="StyleUnderline"/>
        </w:rPr>
        <w:t>The</w:t>
      </w:r>
      <w:r>
        <w:rPr>
          <w:sz w:val="16"/>
        </w:rPr>
        <w:t xml:space="preserve"> </w:t>
      </w:r>
      <w:r>
        <w:rPr>
          <w:rStyle w:val="Emphasis"/>
          <w:highlight w:val="yellow"/>
        </w:rPr>
        <w:t>US</w:t>
      </w:r>
      <w:r>
        <w:rPr>
          <w:sz w:val="16"/>
          <w:highlight w:val="yellow"/>
        </w:rPr>
        <w:t xml:space="preserve"> </w:t>
      </w:r>
      <w:r>
        <w:rPr>
          <w:rStyle w:val="StyleUnderline"/>
        </w:rPr>
        <w:t xml:space="preserve">military for instance allegedly still </w:t>
      </w:r>
      <w:r>
        <w:rPr>
          <w:rStyle w:val="StyleUnderline"/>
          <w:highlight w:val="yellow"/>
        </w:rPr>
        <w:t>uses</w:t>
      </w:r>
      <w:r>
        <w:rPr>
          <w:rStyle w:val="StyleUnderline"/>
        </w:rPr>
        <w:t xml:space="preserve"> 8-inch </w:t>
      </w:r>
      <w:r>
        <w:rPr>
          <w:rStyle w:val="Emphasis"/>
          <w:highlight w:val="yellow"/>
        </w:rPr>
        <w:t>floppy disks</w:t>
      </w:r>
      <w:r>
        <w:rPr>
          <w:sz w:val="16"/>
        </w:rPr>
        <w:t xml:space="preserve"> </w:t>
      </w:r>
      <w:r>
        <w:rPr>
          <w:rStyle w:val="StyleUnderline"/>
        </w:rPr>
        <w:t>to coordinate nuclear force operations</w:t>
      </w:r>
      <w:r>
        <w:rPr>
          <w:sz w:val="16"/>
        </w:rPr>
        <w:t xml:space="preserve">. In that regard, </w:t>
      </w:r>
      <w:r>
        <w:rPr>
          <w:rStyle w:val="StyleUnderline"/>
        </w:rPr>
        <w:t xml:space="preserve">machine learning and </w:t>
      </w:r>
      <w:r>
        <w:rPr>
          <w:rStyle w:val="StyleUnderline"/>
          <w:highlight w:val="yellow"/>
        </w:rPr>
        <w:t>autonomous systems have</w:t>
      </w:r>
      <w:r>
        <w:rPr>
          <w:rStyle w:val="StyleUnderline"/>
        </w:rPr>
        <w:t xml:space="preserve"> some critical technical </w:t>
      </w:r>
      <w:r>
        <w:rPr>
          <w:rStyle w:val="StyleUnderline"/>
          <w:highlight w:val="yellow"/>
        </w:rPr>
        <w:t>limitations that</w:t>
      </w:r>
      <w:r>
        <w:rPr>
          <w:rStyle w:val="StyleUnderline"/>
        </w:rPr>
        <w:t xml:space="preserve"> would </w:t>
      </w:r>
      <w:r>
        <w:rPr>
          <w:rStyle w:val="StyleUnderline"/>
          <w:highlight w:val="yellow"/>
        </w:rPr>
        <w:t>make</w:t>
      </w:r>
      <w:r>
        <w:rPr>
          <w:rStyle w:val="StyleUnderline"/>
        </w:rPr>
        <w:t xml:space="preserve"> a rapid </w:t>
      </w:r>
      <w:r>
        <w:rPr>
          <w:rStyle w:val="StyleUnderline"/>
          <w:highlight w:val="yellow"/>
        </w:rPr>
        <w:t>adoption unlikely</w:t>
      </w:r>
      <w:r>
        <w:rPr>
          <w:rStyle w:val="StyleUnderline"/>
        </w:rPr>
        <w:t xml:space="preserve"> in the near future.</w:t>
      </w:r>
    </w:p>
    <w:p w14:paraId="40C5ECC1" w14:textId="77777777" w:rsidR="00D8338B" w:rsidRDefault="00D8338B">
      <w:r>
        <w:rPr>
          <w:rStyle w:val="StyleUnderline"/>
        </w:rPr>
        <w:t>Machine learning systems operate like</w:t>
      </w:r>
      <w:r>
        <w:rPr>
          <w:sz w:val="16"/>
        </w:rPr>
        <w:t xml:space="preserve"> </w:t>
      </w:r>
      <w:r>
        <w:rPr>
          <w:rStyle w:val="Emphasis"/>
        </w:rPr>
        <w:t>black boxes</w:t>
      </w:r>
      <w:r>
        <w:rPr>
          <w:sz w:val="16"/>
        </w:rPr>
        <w:t xml:space="preserve">, which makes them potentially unpredictable, while the reliability of advanced autonomous systems is also technically hard to establish. </w:t>
      </w:r>
      <w:r>
        <w:rPr>
          <w:rStyle w:val="StyleUnderline"/>
        </w:rPr>
        <w:t xml:space="preserve">Nuclear-armed </w:t>
      </w:r>
      <w:r>
        <w:rPr>
          <w:rStyle w:val="StyleUnderline"/>
          <w:highlight w:val="yellow"/>
        </w:rPr>
        <w:t xml:space="preserve">states would have to </w:t>
      </w:r>
      <w:r>
        <w:rPr>
          <w:rStyle w:val="Emphasis"/>
          <w:highlight w:val="yellow"/>
        </w:rPr>
        <w:t>crack</w:t>
      </w:r>
      <w:r>
        <w:rPr>
          <w:rStyle w:val="Emphasis"/>
        </w:rPr>
        <w:t xml:space="preserve"> difficult </w:t>
      </w:r>
      <w:r>
        <w:rPr>
          <w:rStyle w:val="Emphasis"/>
          <w:highlight w:val="yellow"/>
        </w:rPr>
        <w:t>testing issues</w:t>
      </w:r>
      <w:r>
        <w:rPr>
          <w:sz w:val="16"/>
        </w:rPr>
        <w:t xml:space="preserve"> </w:t>
      </w:r>
      <w:r>
        <w:rPr>
          <w:rStyle w:val="StyleUnderline"/>
        </w:rPr>
        <w:t xml:space="preserve">associated with the design of these systems </w:t>
      </w:r>
      <w:r>
        <w:rPr>
          <w:rStyle w:val="StyleUnderline"/>
          <w:highlight w:val="yellow"/>
        </w:rPr>
        <w:t xml:space="preserve">to be </w:t>
      </w:r>
      <w:r>
        <w:rPr>
          <w:rStyle w:val="Emphasis"/>
          <w:highlight w:val="yellow"/>
        </w:rPr>
        <w:t>confident</w:t>
      </w:r>
      <w:r>
        <w:rPr>
          <w:sz w:val="16"/>
        </w:rPr>
        <w:t xml:space="preserve"> that they can be used in a predictable and reliable manner and be certified for use.</w:t>
      </w:r>
    </w:p>
    <w:p w14:paraId="04188075" w14:textId="77777777" w:rsidR="00D8338B" w:rsidRDefault="00D8338B">
      <w:pPr>
        <w:rPr>
          <w:sz w:val="16"/>
        </w:rPr>
      </w:pPr>
      <w:r>
        <w:rPr>
          <w:rStyle w:val="Emphasis"/>
        </w:rPr>
        <w:t>Third</w:t>
      </w:r>
      <w:r>
        <w:rPr>
          <w:sz w:val="16"/>
        </w:rPr>
        <w:t xml:space="preserve">, </w:t>
      </w:r>
      <w:r>
        <w:rPr>
          <w:rStyle w:val="StyleUnderline"/>
          <w:highlight w:val="yellow"/>
        </w:rPr>
        <w:t>the tech</w:t>
      </w:r>
      <w:r>
        <w:rPr>
          <w:sz w:val="16"/>
        </w:rPr>
        <w:t xml:space="preserve">nology </w:t>
      </w:r>
      <w:r>
        <w:rPr>
          <w:rStyle w:val="StyleUnderline"/>
          <w:highlight w:val="yellow"/>
        </w:rPr>
        <w:t xml:space="preserve">is not at the stage where it would </w:t>
      </w:r>
      <w:r>
        <w:rPr>
          <w:rStyle w:val="StyleUnderline"/>
        </w:rPr>
        <w:t xml:space="preserve">allow nuclear-armed states to </w:t>
      </w:r>
      <w:r>
        <w:rPr>
          <w:rStyle w:val="Emphasis"/>
          <w:highlight w:val="yellow"/>
        </w:rPr>
        <w:t>credibly threaten</w:t>
      </w:r>
      <w:r>
        <w:rPr>
          <w:rStyle w:val="StyleUnderline"/>
        </w:rPr>
        <w:t xml:space="preserve"> the </w:t>
      </w:r>
      <w:r>
        <w:rPr>
          <w:rStyle w:val="Emphasis"/>
          <w:highlight w:val="yellow"/>
        </w:rPr>
        <w:t>survivability</w:t>
      </w:r>
      <w:r>
        <w:rPr>
          <w:sz w:val="16"/>
          <w:highlight w:val="yellow"/>
        </w:rPr>
        <w:t xml:space="preserve"> </w:t>
      </w:r>
      <w:r>
        <w:rPr>
          <w:rStyle w:val="StyleUnderline"/>
        </w:rPr>
        <w:t>of each other’s nuclear second-strike capability</w:t>
      </w:r>
      <w:r>
        <w:rPr>
          <w:sz w:val="16"/>
        </w:rPr>
        <w:t xml:space="preserve">. Some </w:t>
      </w:r>
      <w:r>
        <w:rPr>
          <w:rStyle w:val="StyleUnderline"/>
        </w:rPr>
        <w:t>experts have argued that a large-scale deployment</w:t>
      </w:r>
      <w:r>
        <w:rPr>
          <w:sz w:val="16"/>
        </w:rPr>
        <w:t xml:space="preserve"> of autonomous unmanned systems for remote sensing </w:t>
      </w:r>
      <w:r>
        <w:rPr>
          <w:rStyle w:val="StyleUnderline"/>
        </w:rPr>
        <w:t xml:space="preserve">could make the continuous at-sea deterrence obsolete. </w:t>
      </w:r>
      <w:r>
        <w:rPr>
          <w:rStyle w:val="StyleUnderline"/>
          <w:highlight w:val="yellow"/>
        </w:rPr>
        <w:t>In light of the</w:t>
      </w:r>
      <w:r>
        <w:rPr>
          <w:rStyle w:val="StyleUnderline"/>
        </w:rPr>
        <w:t xml:space="preserve"> current stage and </w:t>
      </w:r>
      <w:r>
        <w:rPr>
          <w:rStyle w:val="Emphasis"/>
          <w:highlight w:val="yellow"/>
        </w:rPr>
        <w:t>development</w:t>
      </w:r>
      <w:r>
        <w:rPr>
          <w:rStyle w:val="StyleUnderline"/>
        </w:rPr>
        <w:t xml:space="preserve"> trajectory of </w:t>
      </w:r>
      <w:r>
        <w:rPr>
          <w:rStyle w:val="Emphasis"/>
        </w:rPr>
        <w:t>AI</w:t>
      </w:r>
      <w:r>
        <w:rPr>
          <w:sz w:val="16"/>
        </w:rPr>
        <w:t xml:space="preserve"> technology and other key enabling technologies (such as sensor and power technology), </w:t>
      </w:r>
      <w:r>
        <w:rPr>
          <w:rStyle w:val="StyleUnderline"/>
        </w:rPr>
        <w:t xml:space="preserve">this is </w:t>
      </w:r>
      <w:r>
        <w:rPr>
          <w:rStyle w:val="StyleUnderline"/>
          <w:highlight w:val="yellow"/>
        </w:rPr>
        <w:t>bound to remain</w:t>
      </w:r>
      <w:r>
        <w:rPr>
          <w:rStyle w:val="StyleUnderline"/>
        </w:rPr>
        <w:t xml:space="preserve"> a </w:t>
      </w:r>
      <w:r>
        <w:rPr>
          <w:rStyle w:val="Emphasis"/>
          <w:highlight w:val="yellow"/>
        </w:rPr>
        <w:t>very theoretical</w:t>
      </w:r>
      <w:r>
        <w:rPr>
          <w:rStyle w:val="Emphasis"/>
        </w:rPr>
        <w:t xml:space="preserve"> scenario</w:t>
      </w:r>
      <w:r>
        <w:rPr>
          <w:sz w:val="16"/>
        </w:rPr>
        <w:t xml:space="preserve"> for the foreseeable future.</w:t>
      </w:r>
    </w:p>
    <w:p w14:paraId="032D79B9" w14:textId="77777777" w:rsidR="00D8338B" w:rsidRDefault="00D8338B">
      <w:pPr>
        <w:pStyle w:val="Heading4"/>
      </w:pPr>
      <w:r>
        <w:t xml:space="preserve">Ignore the ‘unpredictable downsides’ catch-all. </w:t>
      </w:r>
    </w:p>
    <w:p w14:paraId="02A36AD4" w14:textId="77777777" w:rsidR="00D8338B" w:rsidRDefault="00D8338B">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5245F878" w14:textId="77777777" w:rsidR="00D8338B" w:rsidRDefault="00D8338B">
      <w:r>
        <w:rPr>
          <w:sz w:val="16"/>
        </w:rPr>
        <w:t xml:space="preserve">In Part 5, I expressed concern about a regression to the inscrutable, in which </w:t>
      </w:r>
      <w:r>
        <w:rPr>
          <w:rStyle w:val="StyleUnderline"/>
        </w:rPr>
        <w:t>effective altruists invest</w:t>
      </w:r>
      <w:r>
        <w:rPr>
          <w:sz w:val="16"/>
        </w:rPr>
        <w:t xml:space="preserve"> </w:t>
      </w:r>
      <w:r>
        <w:rPr>
          <w:rStyle w:val="Emphasis"/>
        </w:rPr>
        <w:t>increasing confidence</w:t>
      </w:r>
      <w:r>
        <w:rPr>
          <w:sz w:val="16"/>
        </w:rPr>
        <w:t xml:space="preserve"> </w:t>
      </w:r>
      <w:r>
        <w:rPr>
          <w:rStyle w:val="StyleUnderline"/>
        </w:rPr>
        <w:t>in the</w:t>
      </w:r>
      <w:r>
        <w:rPr>
          <w:sz w:val="16"/>
        </w:rPr>
        <w:t xml:space="preserve"> </w:t>
      </w:r>
      <w:r>
        <w:rPr>
          <w:rStyle w:val="Emphasis"/>
        </w:rPr>
        <w:t xml:space="preserve">least scrutable </w:t>
      </w:r>
      <w:r>
        <w:rPr>
          <w:rStyle w:val="Emphasis"/>
          <w:highlight w:val="yellow"/>
        </w:rPr>
        <w:t>risks</w:t>
      </w:r>
      <w:r>
        <w:rPr>
          <w:rStyle w:val="StyleUnderline"/>
        </w:rPr>
        <w:t>. The</w:t>
      </w:r>
      <w:r>
        <w:rPr>
          <w:sz w:val="16"/>
        </w:rPr>
        <w:t xml:space="preserve"> </w:t>
      </w:r>
      <w:r>
        <w:rPr>
          <w:rStyle w:val="Emphasis"/>
        </w:rPr>
        <w:t>challenge</w:t>
      </w:r>
      <w:r>
        <w:rPr>
          <w:sz w:val="16"/>
        </w:rPr>
        <w:t xml:space="preserve"> </w:t>
      </w:r>
      <w:r>
        <w:rPr>
          <w:rStyle w:val="StyleUnderline"/>
        </w:rPr>
        <w:t xml:space="preserve">is </w:t>
      </w:r>
      <w:r>
        <w:rPr>
          <w:rStyle w:val="StyleUnderline"/>
          <w:highlight w:val="yellow"/>
        </w:rPr>
        <w:t>that</w:t>
      </w:r>
      <w:r>
        <w:rPr>
          <w:rStyle w:val="StyleUnderline"/>
        </w:rPr>
        <w:t xml:space="preserve"> it is </w:t>
      </w:r>
      <w:r>
        <w:rPr>
          <w:rStyle w:val="Emphasis"/>
        </w:rPr>
        <w:t>very hard to know what to say about such risks</w:t>
      </w:r>
      <w:r>
        <w:rPr>
          <w:rStyle w:val="StyleUnderline"/>
        </w:rPr>
        <w:t xml:space="preserve"> </w:t>
      </w:r>
      <w:r>
        <w:rPr>
          <w:rStyle w:val="Emphasis"/>
        </w:rPr>
        <w:t>because</w:t>
      </w:r>
      <w:r>
        <w:rPr>
          <w:rStyle w:val="StyleUnderline"/>
        </w:rPr>
        <w:t xml:space="preserve"> they </w:t>
      </w:r>
      <w:r>
        <w:rPr>
          <w:rStyle w:val="StyleUnderline"/>
          <w:highlight w:val="yellow"/>
        </w:rPr>
        <w:t>are nearly inscrutable</w:t>
      </w:r>
      <w:r>
        <w:rPr>
          <w:rStyle w:val="StyleUnderline"/>
        </w:rPr>
        <w:t>.</w:t>
      </w:r>
    </w:p>
    <w:p w14:paraId="6159FFEF" w14:textId="77777777" w:rsidR="00D8338B" w:rsidRDefault="00D8338B">
      <w:r>
        <w:rPr>
          <w:rStyle w:val="StyleUnderline"/>
        </w:rPr>
        <w:t>This suggests</w:t>
      </w:r>
      <w:r>
        <w:rPr>
          <w:sz w:val="16"/>
        </w:rPr>
        <w:t xml:space="preserve"> that </w:t>
      </w:r>
      <w:r>
        <w:rPr>
          <w:rStyle w:val="StyleUnderline"/>
        </w:rPr>
        <w:t xml:space="preserve">effective altruists will </w:t>
      </w:r>
      <w:r>
        <w:rPr>
          <w:rStyle w:val="StyleUnderline"/>
          <w:highlight w:val="yellow"/>
        </w:rPr>
        <w:t>have a</w:t>
      </w:r>
      <w:r>
        <w:rPr>
          <w:sz w:val="16"/>
          <w:highlight w:val="yellow"/>
        </w:rPr>
        <w:t xml:space="preserve"> </w:t>
      </w:r>
      <w:r>
        <w:rPr>
          <w:rStyle w:val="Emphasis"/>
          <w:highlight w:val="yellow"/>
        </w:rPr>
        <w:t>difficult time</w:t>
      </w:r>
      <w:r>
        <w:rPr>
          <w:sz w:val="16"/>
          <w:highlight w:val="yellow"/>
        </w:rPr>
        <w:t xml:space="preserve"> </w:t>
      </w:r>
      <w:r>
        <w:rPr>
          <w:rStyle w:val="StyleUnderline"/>
          <w:highlight w:val="yellow"/>
        </w:rPr>
        <w:t>motivating</w:t>
      </w:r>
      <w:r>
        <w:rPr>
          <w:rStyle w:val="StyleUnderline"/>
        </w:rPr>
        <w:t xml:space="preserve"> the claim that </w:t>
      </w:r>
      <w:r>
        <w:rPr>
          <w:rStyle w:val="Emphasis"/>
        </w:rPr>
        <w:t>highly inscrutable phenomena</w:t>
      </w:r>
      <w:r>
        <w:rPr>
          <w:sz w:val="16"/>
        </w:rPr>
        <w:t xml:space="preserve"> </w:t>
      </w:r>
      <w:r>
        <w:rPr>
          <w:rStyle w:val="StyleUnderline"/>
        </w:rPr>
        <w:t>pose</w:t>
      </w:r>
      <w:r>
        <w:rPr>
          <w:sz w:val="16"/>
        </w:rPr>
        <w:t xml:space="preserve"> </w:t>
      </w:r>
      <w:r>
        <w:rPr>
          <w:rStyle w:val="Emphasis"/>
          <w:highlight w:val="yellow"/>
        </w:rPr>
        <w:t>high</w:t>
      </w:r>
      <w:r>
        <w:rPr>
          <w:rStyle w:val="Emphasis"/>
        </w:rPr>
        <w:t xml:space="preserve"> levels of </w:t>
      </w:r>
      <w:r>
        <w:rPr>
          <w:rStyle w:val="Emphasis"/>
          <w:highlight w:val="yellow"/>
        </w:rPr>
        <w:t>existential risk</w:t>
      </w:r>
      <w:r>
        <w:rPr>
          <w:rStyle w:val="StyleUnderline"/>
          <w:highlight w:val="yellow"/>
        </w:rPr>
        <w:t>, since the</w:t>
      </w:r>
      <w:r>
        <w:rPr>
          <w:sz w:val="16"/>
          <w:highlight w:val="yellow"/>
        </w:rPr>
        <w:t xml:space="preserve"> </w:t>
      </w:r>
      <w:r>
        <w:rPr>
          <w:rStyle w:val="Emphasis"/>
          <w:highlight w:val="yellow"/>
        </w:rPr>
        <w:t>very inscrutability</w:t>
      </w:r>
      <w:r>
        <w:rPr>
          <w:rStyle w:val="Emphasis"/>
        </w:rPr>
        <w:t xml:space="preserve"> of these phenomena</w:t>
      </w:r>
      <w:r>
        <w:rPr>
          <w:sz w:val="16"/>
        </w:rPr>
        <w:t xml:space="preserve"> </w:t>
      </w:r>
      <w:r>
        <w:rPr>
          <w:rStyle w:val="StyleUnderline"/>
          <w:highlight w:val="yellow"/>
        </w:rPr>
        <w:t>makes it</w:t>
      </w:r>
      <w:r>
        <w:rPr>
          <w:sz w:val="16"/>
          <w:highlight w:val="yellow"/>
        </w:rPr>
        <w:t xml:space="preserve"> </w:t>
      </w:r>
      <w:r>
        <w:rPr>
          <w:rStyle w:val="Emphasis"/>
          <w:highlight w:val="yellow"/>
        </w:rPr>
        <w:t>hard to get a detailed</w:t>
      </w:r>
      <w:r>
        <w:rPr>
          <w:rStyle w:val="Emphasis"/>
        </w:rPr>
        <w:t xml:space="preserve"> risk </w:t>
      </w:r>
      <w:r>
        <w:rPr>
          <w:rStyle w:val="Emphasis"/>
          <w:highlight w:val="yellow"/>
        </w:rPr>
        <w:t>argument</w:t>
      </w:r>
      <w:r>
        <w:rPr>
          <w:sz w:val="16"/>
        </w:rPr>
        <w:t xml:space="preserve"> off the ground. </w:t>
      </w:r>
      <w:r>
        <w:rPr>
          <w:rStyle w:val="StyleUnderline"/>
        </w:rPr>
        <w:t>If that is right, then a very good strategy for</w:t>
      </w:r>
      <w:r>
        <w:rPr>
          <w:sz w:val="16"/>
        </w:rPr>
        <w:t xml:space="preserve"> </w:t>
      </w:r>
      <w:r>
        <w:rPr>
          <w:rStyle w:val="Emphasis"/>
        </w:rPr>
        <w:t>pushing back</w:t>
      </w:r>
      <w:r>
        <w:rPr>
          <w:sz w:val="16"/>
        </w:rPr>
        <w:t xml:space="preserve"> against less scrutable risks such as AI risk </w:t>
      </w:r>
      <w:r>
        <w:rPr>
          <w:rStyle w:val="StyleUnderline"/>
        </w:rPr>
        <w:t>is to</w:t>
      </w:r>
      <w:r>
        <w:rPr>
          <w:sz w:val="16"/>
        </w:rPr>
        <w:t xml:space="preserve"> carefully </w:t>
      </w:r>
      <w:r>
        <w:rPr>
          <w:rStyle w:val="Emphasis"/>
        </w:rPr>
        <w:t>examine the arguments</w:t>
      </w:r>
      <w:r>
        <w:rPr>
          <w:sz w:val="16"/>
        </w:rPr>
        <w:t xml:space="preserve"> </w:t>
      </w:r>
      <w:r>
        <w:rPr>
          <w:rStyle w:val="StyleUnderline"/>
        </w:rPr>
        <w:t>and show that</w:t>
      </w:r>
      <w:r>
        <w:rPr>
          <w:sz w:val="16"/>
        </w:rPr>
        <w:t xml:space="preserve"> (as we might have expected) </w:t>
      </w:r>
      <w:r>
        <w:rPr>
          <w:rStyle w:val="StyleUnderline"/>
        </w:rPr>
        <w:t>the arguments provide</w:t>
      </w:r>
      <w:r>
        <w:rPr>
          <w:sz w:val="16"/>
        </w:rPr>
        <w:t xml:space="preserve"> </w:t>
      </w:r>
      <w:r>
        <w:rPr>
          <w:rStyle w:val="Emphasis"/>
        </w:rPr>
        <w:t>little evidence</w:t>
      </w:r>
      <w:r>
        <w:rPr>
          <w:sz w:val="16"/>
        </w:rPr>
        <w:t xml:space="preserve"> </w:t>
      </w:r>
      <w:r>
        <w:rPr>
          <w:rStyle w:val="StyleUnderline"/>
        </w:rPr>
        <w:t>for the</w:t>
      </w:r>
      <w:r>
        <w:rPr>
          <w:sz w:val="16"/>
        </w:rPr>
        <w:t xml:space="preserve"> risk </w:t>
      </w:r>
      <w:r>
        <w:rPr>
          <w:rStyle w:val="Emphasis"/>
        </w:rPr>
        <w:t>claims they claim to support</w:t>
      </w:r>
      <w:r>
        <w:rPr>
          <w:sz w:val="16"/>
        </w:rPr>
        <w:t>.</w:t>
      </w:r>
    </w:p>
    <w:p w14:paraId="54BC5F0C" w14:textId="77777777" w:rsidR="00D8338B" w:rsidRDefault="00D8338B">
      <w:r>
        <w:rPr>
          <w:sz w:val="16"/>
        </w:rPr>
        <w:t>We saw an illustration of this strategy in Parts 7-8 of this series, where I argued that key elements of Carlsmith’s argument (instrumental convergence; AI timelines; implications of instrumental convergence) are relatively undersupported.</w:t>
      </w:r>
    </w:p>
    <w:p w14:paraId="5997266D" w14:textId="77777777" w:rsidR="00D8338B" w:rsidRDefault="00D8338B">
      <w:r>
        <w:rPr>
          <w:rStyle w:val="Emphasis"/>
          <w:highlight w:val="yellow"/>
        </w:rPr>
        <w:t>“That’s not fair,” you say! “It is</w:t>
      </w:r>
      <w:r>
        <w:rPr>
          <w:sz w:val="16"/>
        </w:rPr>
        <w:t xml:space="preserve"> almost </w:t>
      </w:r>
      <w:r>
        <w:rPr>
          <w:rStyle w:val="Emphasis"/>
          <w:highlight w:val="yellow"/>
        </w:rPr>
        <w:t>always</w:t>
      </w:r>
      <w:r>
        <w:rPr>
          <w:sz w:val="16"/>
        </w:rPr>
        <w:t xml:space="preserve"> </w:t>
      </w:r>
      <w:r>
        <w:rPr>
          <w:rStyle w:val="StyleUnderline"/>
        </w:rPr>
        <w:t xml:space="preserve">going to be </w:t>
      </w:r>
      <w:r>
        <w:rPr>
          <w:rStyle w:val="Emphasis"/>
          <w:highlight w:val="yellow"/>
        </w:rPr>
        <w:t>hard</w:t>
      </w:r>
      <w:r>
        <w:rPr>
          <w:rStyle w:val="StyleUnderline"/>
          <w:highlight w:val="yellow"/>
        </w:rPr>
        <w:t xml:space="preserve"> to construct a</w:t>
      </w:r>
      <w:r>
        <w:rPr>
          <w:sz w:val="16"/>
          <w:highlight w:val="yellow"/>
        </w:rPr>
        <w:t xml:space="preserve"> </w:t>
      </w:r>
      <w:r>
        <w:rPr>
          <w:rStyle w:val="Emphasis"/>
          <w:highlight w:val="yellow"/>
        </w:rPr>
        <w:t>plausible argument</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inscrutable phenomena</w:t>
      </w:r>
      <w:r>
        <w:rPr>
          <w:sz w:val="16"/>
          <w:highlight w:val="yellow"/>
        </w:rPr>
        <w:t xml:space="preserve"> </w:t>
      </w:r>
      <w:r>
        <w:rPr>
          <w:rStyle w:val="StyleUnderline"/>
          <w:highlight w:val="yellow"/>
        </w:rPr>
        <w:t>pose</w:t>
      </w:r>
      <w:r>
        <w:rPr>
          <w:sz w:val="16"/>
          <w:highlight w:val="yellow"/>
        </w:rPr>
        <w:t xml:space="preserve"> </w:t>
      </w:r>
      <w:r>
        <w:rPr>
          <w:rStyle w:val="Emphasis"/>
          <w:highlight w:val="yellow"/>
        </w:rPr>
        <w:t>high</w:t>
      </w:r>
      <w:r>
        <w:rPr>
          <w:sz w:val="16"/>
        </w:rPr>
        <w:t xml:space="preserve"> levels of </w:t>
      </w:r>
      <w:r>
        <w:rPr>
          <w:rStyle w:val="Emphasis"/>
        </w:rPr>
        <w:t xml:space="preserve">existential </w:t>
      </w:r>
      <w:r>
        <w:rPr>
          <w:rStyle w:val="Emphasis"/>
          <w:highlight w:val="yellow"/>
        </w:rPr>
        <w:t>risk</w:t>
      </w:r>
      <w:r>
        <w:rPr>
          <w:rStyle w:val="StyleUnderline"/>
        </w:rPr>
        <w:t>. Therefore</w:t>
      </w:r>
      <w:r>
        <w:rPr>
          <w:sz w:val="16"/>
        </w:rPr>
        <w:t xml:space="preserve"> </w:t>
      </w:r>
      <w:r>
        <w:rPr>
          <w:rStyle w:val="Emphasis"/>
        </w:rPr>
        <w:t>skeptics</w:t>
      </w:r>
      <w:r>
        <w:rPr>
          <w:sz w:val="16"/>
        </w:rPr>
        <w:t xml:space="preserve"> </w:t>
      </w:r>
      <w:r>
        <w:rPr>
          <w:rStyle w:val="StyleUnderline"/>
        </w:rPr>
        <w:t>will</w:t>
      </w:r>
      <w:r>
        <w:rPr>
          <w:sz w:val="16"/>
        </w:rPr>
        <w:t xml:space="preserve"> nearly </w:t>
      </w:r>
      <w:r>
        <w:rPr>
          <w:rStyle w:val="Emphasis"/>
        </w:rPr>
        <w:t>always</w:t>
      </w:r>
      <w:r>
        <w:rPr>
          <w:sz w:val="16"/>
        </w:rPr>
        <w:t xml:space="preserve"> </w:t>
      </w:r>
      <w:r>
        <w:rPr>
          <w:rStyle w:val="StyleUnderline"/>
        </w:rPr>
        <w:t>be able to point at</w:t>
      </w:r>
      <w:r>
        <w:rPr>
          <w:sz w:val="16"/>
        </w:rPr>
        <w:t xml:space="preserve"> </w:t>
      </w:r>
      <w:r>
        <w:rPr>
          <w:rStyle w:val="Emphasis"/>
        </w:rPr>
        <w:t>gaping holes</w:t>
      </w:r>
      <w:r>
        <w:rPr>
          <w:sz w:val="16"/>
        </w:rPr>
        <w:t xml:space="preserve"> in arguments for AI risk and other inscrutable risks.”</w:t>
      </w:r>
    </w:p>
    <w:p w14:paraId="16A9FFFD" w14:textId="77777777" w:rsidR="00D8338B" w:rsidRDefault="00D8338B">
      <w:r>
        <w:rPr>
          <w:rStyle w:val="Emphasis"/>
          <w:highlight w:val="yellow"/>
        </w:rPr>
        <w:t>Exactly</w:t>
      </w:r>
      <w:r>
        <w:rPr>
          <w:rStyle w:val="StyleUnderline"/>
        </w:rPr>
        <w:t>. That is why it is</w:t>
      </w:r>
      <w:r>
        <w:rPr>
          <w:sz w:val="16"/>
        </w:rPr>
        <w:t xml:space="preserve"> </w:t>
      </w:r>
      <w:r>
        <w:rPr>
          <w:rStyle w:val="Emphasis"/>
        </w:rPr>
        <w:t>so hard</w:t>
      </w:r>
      <w:r>
        <w:rPr>
          <w:sz w:val="16"/>
        </w:rPr>
        <w:t xml:space="preserve"> for me and many others </w:t>
      </w:r>
      <w:r>
        <w:rPr>
          <w:rStyle w:val="StyleUnderline"/>
        </w:rPr>
        <w:t>to</w:t>
      </w:r>
      <w:r>
        <w:rPr>
          <w:sz w:val="16"/>
        </w:rPr>
        <w:t xml:space="preserve"> </w:t>
      </w:r>
      <w:r>
        <w:rPr>
          <w:rStyle w:val="Emphasis"/>
        </w:rPr>
        <w:t>believe</w:t>
      </w:r>
      <w:r>
        <w:rPr>
          <w:sz w:val="16"/>
        </w:rPr>
        <w:t xml:space="preserve"> the arguments made by effective altruists for </w:t>
      </w:r>
      <w:r>
        <w:rPr>
          <w:rStyle w:val="Emphasis"/>
        </w:rPr>
        <w:t>high levels</w:t>
      </w:r>
      <w:r>
        <w:rPr>
          <w:sz w:val="16"/>
        </w:rPr>
        <w:t xml:space="preserve"> </w:t>
      </w:r>
      <w:r>
        <w:rPr>
          <w:rStyle w:val="StyleUnderline"/>
        </w:rPr>
        <w:t>of</w:t>
      </w:r>
      <w:r>
        <w:rPr>
          <w:sz w:val="16"/>
        </w:rPr>
        <w:t xml:space="preserve"> AI </w:t>
      </w:r>
      <w:r>
        <w:rPr>
          <w:rStyle w:val="Emphasis"/>
        </w:rPr>
        <w:t>risk</w:t>
      </w:r>
      <w:r>
        <w:rPr>
          <w:rStyle w:val="StyleUnderline"/>
        </w:rPr>
        <w:t xml:space="preserve">. </w:t>
      </w:r>
      <w:r>
        <w:rPr>
          <w:rStyle w:val="StyleUnderline"/>
          <w:highlight w:val="yellow"/>
        </w:rPr>
        <w:t>Arguments for inscrutable risks</w:t>
      </w:r>
      <w:r>
        <w:rPr>
          <w:rStyle w:val="StyleUnderline"/>
        </w:rPr>
        <w:t xml:space="preserve"> </w:t>
      </w:r>
      <w:r>
        <w:rPr>
          <w:rStyle w:val="Emphasis"/>
        </w:rPr>
        <w:t xml:space="preserve">tend, </w:t>
      </w:r>
      <w:r>
        <w:rPr>
          <w:rStyle w:val="Emphasis"/>
          <w:highlight w:val="yellow"/>
        </w:rPr>
        <w:t>by construction</w:t>
      </w:r>
      <w:r>
        <w:rPr>
          <w:rStyle w:val="Emphasis"/>
        </w:rPr>
        <w:t xml:space="preserve">, to </w:t>
      </w:r>
      <w:r>
        <w:rPr>
          <w:rStyle w:val="Emphasis"/>
          <w:highlight w:val="yellow"/>
        </w:rPr>
        <w:t>have gaping holes</w:t>
      </w:r>
      <w:r>
        <w:rPr>
          <w:rStyle w:val="StyleUnderline"/>
        </w:rPr>
        <w:t xml:space="preserve"> in them.</w:t>
      </w:r>
    </w:p>
    <w:p w14:paraId="12CE3EF7" w14:textId="77777777" w:rsidR="00D8338B" w:rsidRDefault="00D8338B">
      <w:r>
        <w:rPr>
          <w:rStyle w:val="StyleUnderline"/>
          <w:highlight w:val="yellow"/>
        </w:rPr>
        <w:t>If we</w:t>
      </w:r>
      <w:r>
        <w:rPr>
          <w:sz w:val="16"/>
        </w:rPr>
        <w:t xml:space="preserve"> </w:t>
      </w:r>
      <w:r>
        <w:rPr>
          <w:rStyle w:val="Emphasis"/>
          <w:highlight w:val="yellow"/>
        </w:rPr>
        <w:t>do not</w:t>
      </w:r>
      <w:r>
        <w:rPr>
          <w:sz w:val="16"/>
        </w:rPr>
        <w:t xml:space="preserve">, and likely cannot come to </w:t>
      </w:r>
      <w:r>
        <w:rPr>
          <w:rStyle w:val="StyleUnderline"/>
          <w:highlight w:val="yellow"/>
        </w:rPr>
        <w:t>possess</w:t>
      </w:r>
      <w:r>
        <w:rPr>
          <w:sz w:val="16"/>
          <w:highlight w:val="yellow"/>
        </w:rPr>
        <w:t xml:space="preserve"> </w:t>
      </w:r>
      <w:r>
        <w:rPr>
          <w:rStyle w:val="Emphasis"/>
          <w:highlight w:val="yellow"/>
        </w:rPr>
        <w:t>significant ev</w:t>
      </w:r>
      <w:r>
        <w:rPr>
          <w:rStyle w:val="StyleUnderline"/>
        </w:rPr>
        <w:t>idence that</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poses</w:t>
      </w:r>
      <w:r>
        <w:rPr>
          <w:sz w:val="16"/>
        </w:rPr>
        <w:t xml:space="preserve"> a </w:t>
      </w:r>
      <w:r>
        <w:rPr>
          <w:rStyle w:val="Emphasis"/>
        </w:rPr>
        <w:t>high</w:t>
      </w:r>
      <w:r>
        <w:rPr>
          <w:sz w:val="16"/>
        </w:rPr>
        <w:t xml:space="preserve"> level of </w:t>
      </w:r>
      <w:r>
        <w:rPr>
          <w:rStyle w:val="Emphasis"/>
        </w:rPr>
        <w:t>existential risk</w:t>
      </w:r>
      <w:r>
        <w:rPr>
          <w:sz w:val="16"/>
        </w:rPr>
        <w:t xml:space="preserve"> to humanity, then </w:t>
      </w:r>
      <w:r>
        <w:rPr>
          <w:rStyle w:val="StyleUnderline"/>
          <w:highlight w:val="yellow"/>
        </w:rPr>
        <w:t>we should</w:t>
      </w:r>
      <w:r>
        <w:rPr>
          <w:sz w:val="16"/>
          <w:highlight w:val="yellow"/>
        </w:rPr>
        <w:t xml:space="preserve"> </w:t>
      </w:r>
      <w:r>
        <w:rPr>
          <w:rStyle w:val="Emphasis"/>
          <w:highlight w:val="yellow"/>
        </w:rPr>
        <w:t>not believe</w:t>
      </w:r>
      <w:r>
        <w:rPr>
          <w:sz w:val="16"/>
        </w:rPr>
        <w:t xml:space="preserve"> </w:t>
      </w:r>
      <w:r>
        <w:rPr>
          <w:rStyle w:val="StyleUnderline"/>
        </w:rPr>
        <w:t>that</w:t>
      </w:r>
      <w:r>
        <w:rPr>
          <w:sz w:val="16"/>
        </w:rPr>
        <w:t xml:space="preserve"> </w:t>
      </w:r>
      <w:r>
        <w:rPr>
          <w:rStyle w:val="Emphasis"/>
          <w:highlight w:val="yellow"/>
        </w:rPr>
        <w:t>a</w:t>
      </w:r>
      <w:r>
        <w:rPr>
          <w:sz w:val="16"/>
        </w:rPr>
        <w:t xml:space="preserve">rtificial </w:t>
      </w:r>
      <w:r>
        <w:rPr>
          <w:rStyle w:val="Emphasis"/>
          <w:highlight w:val="yellow"/>
        </w:rPr>
        <w:t>i</w:t>
      </w:r>
      <w:r>
        <w:rPr>
          <w:sz w:val="16"/>
        </w:rPr>
        <w:t xml:space="preserve">ntelligence </w:t>
      </w:r>
      <w:r>
        <w:rPr>
          <w:rStyle w:val="StyleUnderline"/>
          <w:highlight w:val="yellow"/>
        </w:rPr>
        <w:t>poses</w:t>
      </w:r>
      <w:r>
        <w:rPr>
          <w:sz w:val="16"/>
        </w:rPr>
        <w:t xml:space="preserve"> a </w:t>
      </w:r>
      <w:r>
        <w:rPr>
          <w:rStyle w:val="StyleUnderline"/>
        </w:rPr>
        <w:t>high</w:t>
      </w:r>
      <w:r>
        <w:rPr>
          <w:sz w:val="16"/>
        </w:rPr>
        <w:t xml:space="preserve"> level of </w:t>
      </w:r>
      <w:r>
        <w:rPr>
          <w:rStyle w:val="Emphasis"/>
          <w:highlight w:val="yellow"/>
        </w:rPr>
        <w:t>ex</w:t>
      </w:r>
      <w:r>
        <w:rPr>
          <w:rStyle w:val="StyleUnderline"/>
        </w:rPr>
        <w:t xml:space="preserve">istential </w:t>
      </w:r>
      <w:r>
        <w:rPr>
          <w:rStyle w:val="Emphasis"/>
          <w:highlight w:val="yellow"/>
        </w:rPr>
        <w:t>risk</w:t>
      </w:r>
      <w:r>
        <w:rPr>
          <w:sz w:val="16"/>
        </w:rPr>
        <w:t xml:space="preserve"> to humanity. </w:t>
      </w:r>
      <w:r>
        <w:rPr>
          <w:rStyle w:val="StyleUnderline"/>
        </w:rPr>
        <w:t xml:space="preserve">Speculative arguments may take us a few strides beyond our meager evidence, but </w:t>
      </w:r>
      <w:r>
        <w:rPr>
          <w:rStyle w:val="Emphasis"/>
        </w:rPr>
        <w:t>there is only so much that can be done without more evidence</w:t>
      </w:r>
      <w:r>
        <w:rPr>
          <w:rStyle w:val="StyleUnderline"/>
        </w:rPr>
        <w:t>.</w:t>
      </w:r>
    </w:p>
    <w:p w14:paraId="3A045CB1" w14:textId="77777777" w:rsidR="00D8338B" w:rsidRDefault="00D8338B">
      <w:pPr>
        <w:pStyle w:val="Heading4"/>
      </w:pPr>
      <w:r>
        <w:t xml:space="preserve">‘AI within five sustainability’ is </w:t>
      </w:r>
      <w:r>
        <w:rPr>
          <w:u w:val="single"/>
        </w:rPr>
        <w:t>totally vacuous</w:t>
      </w:r>
      <w:r>
        <w:t xml:space="preserve">. </w:t>
      </w:r>
    </w:p>
    <w:p w14:paraId="5464D2E2" w14:textId="77777777" w:rsidR="00D8338B" w:rsidRDefault="00D8338B">
      <w:r>
        <w:t xml:space="preserve">Josh </w:t>
      </w:r>
      <w:r>
        <w:rPr>
          <w:rStyle w:val="Heading4Char"/>
        </w:rPr>
        <w:t>Cowls et al. 21</w:t>
      </w:r>
      <w:r>
        <w:t xml:space="preserve">, Josh Cowls, Oxford Internet Institute, University of Oxford and The Alan Turing Institute; Andreas Tsamados, Oxford Internet Institute, University of Oxford; Mariarosaria Taddeo, Oxford Internet Institute, University of Oxford and The Alan Turing Institute; Luciano Floridi, Oxford Internet Institute, University of Oxford and The Alan Turing Institute, “A Definition, Benchmark and Database of AI for Social Good Initiatives,” Nature Machine Intelligence, vol. 3, no. 2, Nature Publishing Group, 02/2021, pp. 111–115 </w:t>
      </w:r>
    </w:p>
    <w:p w14:paraId="3AFB071C" w14:textId="77777777" w:rsidR="00D8338B" w:rsidRDefault="00D8338B">
      <w:r>
        <w:rPr>
          <w:sz w:val="16"/>
        </w:rPr>
        <w:t xml:space="preserve">Perhaps because of its novelty and fast growth, </w:t>
      </w:r>
      <w:r>
        <w:rPr>
          <w:rStyle w:val="Emphasis"/>
          <w:highlight w:val="yellow"/>
        </w:rPr>
        <w:t>AI4SG</w:t>
      </w:r>
      <w:r>
        <w:rPr>
          <w:sz w:val="16"/>
          <w:highlight w:val="yellow"/>
        </w:rPr>
        <w:t xml:space="preserve"> </w:t>
      </w:r>
      <w:r>
        <w:rPr>
          <w:rStyle w:val="StyleUnderline"/>
          <w:highlight w:val="yellow"/>
        </w:rPr>
        <w:t>is</w:t>
      </w:r>
      <w:r>
        <w:rPr>
          <w:rStyle w:val="StyleUnderline"/>
        </w:rPr>
        <w:t xml:space="preserve"> still</w:t>
      </w:r>
      <w:r>
        <w:rPr>
          <w:sz w:val="16"/>
        </w:rPr>
        <w:t xml:space="preserve"> </w:t>
      </w:r>
      <w:r>
        <w:rPr>
          <w:rStyle w:val="Emphasis"/>
          <w:highlight w:val="yellow"/>
        </w:rPr>
        <w:t>poorly understood</w:t>
      </w:r>
      <w:r>
        <w:rPr>
          <w:sz w:val="16"/>
        </w:rPr>
        <w:t xml:space="preserve"> as a global phenomenon, </w:t>
      </w:r>
      <w:r>
        <w:rPr>
          <w:rStyle w:val="StyleUnderline"/>
          <w:highlight w:val="yellow"/>
        </w:rPr>
        <w:t>and</w:t>
      </w:r>
      <w:r>
        <w:rPr>
          <w:sz w:val="16"/>
          <w:highlight w:val="yellow"/>
        </w:rPr>
        <w:t xml:space="preserve"> </w:t>
      </w:r>
      <w:r>
        <w:rPr>
          <w:rStyle w:val="Emphasis"/>
          <w:highlight w:val="yellow"/>
        </w:rPr>
        <w:t>lacks</w:t>
      </w:r>
      <w:r>
        <w:rPr>
          <w:sz w:val="16"/>
          <w:highlight w:val="yellow"/>
        </w:rPr>
        <w:t xml:space="preserve"> </w:t>
      </w:r>
      <w:r>
        <w:rPr>
          <w:rStyle w:val="StyleUnderline"/>
          <w:highlight w:val="yellow"/>
        </w:rPr>
        <w:t>a</w:t>
      </w:r>
      <w:r>
        <w:rPr>
          <w:sz w:val="16"/>
          <w:highlight w:val="yellow"/>
        </w:rPr>
        <w:t xml:space="preserve"> </w:t>
      </w:r>
      <w:r>
        <w:rPr>
          <w:rStyle w:val="Emphasis"/>
          <w:highlight w:val="yellow"/>
        </w:rPr>
        <w:t>cogent framework</w:t>
      </w:r>
      <w:r>
        <w:rPr>
          <w:sz w:val="16"/>
        </w:rPr>
        <w:t xml:space="preserve"> for assessing the value and the success of relevant projects. Clearly, </w:t>
      </w:r>
      <w:r>
        <w:rPr>
          <w:rStyle w:val="StyleUnderline"/>
        </w:rPr>
        <w:t>existing metrics</w:t>
      </w:r>
      <w:r>
        <w:rPr>
          <w:sz w:val="16"/>
        </w:rPr>
        <w:t xml:space="preserve">, such as profitability or commercial productivity, are indicative of real-world demand, but they </w:t>
      </w:r>
      <w:r>
        <w:rPr>
          <w:rStyle w:val="StyleUnderline"/>
        </w:rPr>
        <w:t>remain</w:t>
      </w:r>
      <w:r>
        <w:rPr>
          <w:sz w:val="16"/>
        </w:rPr>
        <w:t xml:space="preserve"> </w:t>
      </w:r>
      <w:r>
        <w:rPr>
          <w:rStyle w:val="Emphasis"/>
        </w:rPr>
        <w:t>inadequate</w:t>
      </w:r>
      <w:r>
        <w:rPr>
          <w:sz w:val="16"/>
        </w:rPr>
        <w:t>. AI4SG needs to be assessed against socially valuable outcomes, much as ‘B Corporation’ certification happens in the for-profit context, or for social enterprises operating in the non-profit sector.</w:t>
      </w:r>
    </w:p>
    <w:p w14:paraId="4B4CA34C" w14:textId="77777777" w:rsidR="00D8338B" w:rsidRDefault="00D8338B">
      <w:r>
        <w:rPr>
          <w:rStyle w:val="StyleUnderline"/>
        </w:rPr>
        <w:t>AI4SG should be assessed by adopting</w:t>
      </w:r>
      <w:r>
        <w:rPr>
          <w:sz w:val="16"/>
        </w:rPr>
        <w:t xml:space="preserve"> human and environmental </w:t>
      </w:r>
      <w:r>
        <w:rPr>
          <w:rStyle w:val="Emphasis"/>
        </w:rPr>
        <w:t>welfare metrics</w:t>
      </w:r>
      <w:r>
        <w:rPr>
          <w:sz w:val="16"/>
        </w:rPr>
        <w:t xml:space="preserve"> </w:t>
      </w:r>
      <w:r>
        <w:rPr>
          <w:rStyle w:val="StyleUnderline"/>
        </w:rPr>
        <w:t>as opposed to</w:t>
      </w:r>
      <w:r>
        <w:rPr>
          <w:sz w:val="16"/>
        </w:rPr>
        <w:t xml:space="preserve"> </w:t>
      </w:r>
      <w:r>
        <w:rPr>
          <w:rStyle w:val="Emphasis"/>
        </w:rPr>
        <w:t>financial ones</w:t>
      </w:r>
      <w:r>
        <w:rPr>
          <w:sz w:val="16"/>
        </w:rPr>
        <w:t xml:space="preserve">. Recent frameworks for the design, development and deployment of ‘ethical AI’ offer some guidance in this respect (see Floridi and Cowls8 for a comparative analysis and synthesis). </w:t>
      </w:r>
      <w:r>
        <w:rPr>
          <w:rStyle w:val="StyleUnderline"/>
        </w:rPr>
        <w:t xml:space="preserve">However, the ethical and social guardrails around applications of AI that are explicitly geared towards </w:t>
      </w:r>
      <w:r>
        <w:rPr>
          <w:rStyle w:val="StyleUnderline"/>
          <w:highlight w:val="yellow"/>
        </w:rPr>
        <w:t>socially good outcomes are</w:t>
      </w:r>
      <w:r>
        <w:rPr>
          <w:sz w:val="16"/>
          <w:highlight w:val="yellow"/>
        </w:rPr>
        <w:t xml:space="preserve"> </w:t>
      </w:r>
      <w:r>
        <w:rPr>
          <w:rStyle w:val="Emphasis"/>
          <w:highlight w:val="yellow"/>
        </w:rPr>
        <w:t>only partially defined</w:t>
      </w:r>
      <w:r>
        <w:rPr>
          <w:sz w:val="16"/>
        </w:rPr>
        <w:t xml:space="preserve">. This is </w:t>
      </w:r>
      <w:r>
        <w:rPr>
          <w:rStyle w:val="StyleUnderline"/>
          <w:highlight w:val="yellow"/>
        </w:rPr>
        <w:t>because there is</w:t>
      </w:r>
      <w:r>
        <w:rPr>
          <w:sz w:val="16"/>
          <w:highlight w:val="yellow"/>
        </w:rPr>
        <w:t xml:space="preserve"> </w:t>
      </w:r>
      <w:r>
        <w:rPr>
          <w:rStyle w:val="Emphasis"/>
          <w:highlight w:val="yellow"/>
        </w:rPr>
        <w:t>limited understanding</w:t>
      </w:r>
      <w:r>
        <w:rPr>
          <w:sz w:val="16"/>
        </w:rPr>
        <w:t xml:space="preserve"> </w:t>
      </w:r>
      <w:r>
        <w:rPr>
          <w:rStyle w:val="StyleUnderline"/>
        </w:rPr>
        <w:t>of what</w:t>
      </w:r>
      <w:r>
        <w:rPr>
          <w:sz w:val="16"/>
        </w:rPr>
        <w:t xml:space="preserve"> </w:t>
      </w:r>
      <w:r>
        <w:rPr>
          <w:rStyle w:val="Emphasis"/>
        </w:rPr>
        <w:t>constitutes AI4SG</w:t>
      </w:r>
      <w:r>
        <w:rPr>
          <w:sz w:val="16"/>
        </w:rPr>
        <w:t xml:space="preserve"> at present9,10,11, and what would be a reliable benchmark with which to assess its success. </w:t>
      </w:r>
      <w:r>
        <w:rPr>
          <w:rStyle w:val="StyleUnderline"/>
        </w:rPr>
        <w:t>The best efforts</w:t>
      </w:r>
      <w:r>
        <w:rPr>
          <w:sz w:val="16"/>
        </w:rPr>
        <w:t xml:space="preserve">, especially the annual International Telecommunication Union Summit on AI for Good12 and its associated project database13, </w:t>
      </w:r>
      <w:r>
        <w:rPr>
          <w:rStyle w:val="StyleUnderline"/>
        </w:rPr>
        <w:t>focus on collecting information about, and describing</w:t>
      </w:r>
      <w:r>
        <w:rPr>
          <w:sz w:val="16"/>
        </w:rPr>
        <w:t xml:space="preserve"> </w:t>
      </w:r>
      <w:r>
        <w:rPr>
          <w:rStyle w:val="Emphasis"/>
        </w:rPr>
        <w:t>occurrences of</w:t>
      </w:r>
      <w:r>
        <w:rPr>
          <w:sz w:val="16"/>
        </w:rPr>
        <w:t xml:space="preserve">, </w:t>
      </w:r>
      <w:r>
        <w:rPr>
          <w:rStyle w:val="Emphasis"/>
        </w:rPr>
        <w:t>AI4SG</w:t>
      </w:r>
      <w:r>
        <w:rPr>
          <w:sz w:val="16"/>
        </w:rPr>
        <w:t xml:space="preserve">, </w:t>
      </w:r>
      <w:r>
        <w:rPr>
          <w:rStyle w:val="StyleUnderline"/>
        </w:rPr>
        <w:t>but disregard</w:t>
      </w:r>
      <w:r>
        <w:rPr>
          <w:sz w:val="16"/>
        </w:rPr>
        <w:t xml:space="preserve"> </w:t>
      </w:r>
      <w:r>
        <w:rPr>
          <w:rStyle w:val="Emphasis"/>
        </w:rPr>
        <w:t>normative approaches</w:t>
      </w:r>
      <w:r>
        <w:rPr>
          <w:sz w:val="16"/>
        </w:rPr>
        <w:t xml:space="preserve"> </w:t>
      </w:r>
      <w:r>
        <w:rPr>
          <w:rStyle w:val="StyleUnderline"/>
        </w:rPr>
        <w:t>to this phenomenon and are not meant to offer a</w:t>
      </w:r>
      <w:r>
        <w:rPr>
          <w:sz w:val="16"/>
        </w:rPr>
        <w:t xml:space="preserve"> </w:t>
      </w:r>
      <w:r>
        <w:rPr>
          <w:rStyle w:val="Emphasis"/>
        </w:rPr>
        <w:t>systematic analysis</w:t>
      </w:r>
      <w:r>
        <w:rPr>
          <w:sz w:val="16"/>
        </w:rPr>
        <w:t>. This Perspective article fills this gap, by formalizing a definition of AI4SG initiatives and by arguing that the 17 United Nations (UN) SDGs provide a valid framework with which to benchmark socially good uses of AI technologies. To support the analysis, we introduce a database of AI4SG projects gathered using this benchmark, and discuss several key insights, including the extent to which different SDGs are being addressed.</w:t>
      </w:r>
    </w:p>
    <w:p w14:paraId="56218A8D" w14:textId="77777777" w:rsidR="00D8338B" w:rsidRDefault="00D8338B">
      <w:r>
        <w:rPr>
          <w:sz w:val="16"/>
        </w:rPr>
        <w:t>What qualifies as AI4SG?</w:t>
      </w:r>
    </w:p>
    <w:p w14:paraId="5FCD2B4C" w14:textId="77777777" w:rsidR="00D8338B" w:rsidRDefault="00D8338B">
      <w:r>
        <w:rPr>
          <w:rStyle w:val="StyleUnderline"/>
        </w:rPr>
        <w:t>So far, AI4SG has been</w:t>
      </w:r>
      <w:r>
        <w:rPr>
          <w:sz w:val="16"/>
        </w:rPr>
        <w:t xml:space="preserve"> </w:t>
      </w:r>
      <w:r>
        <w:rPr>
          <w:rStyle w:val="Emphasis"/>
          <w:highlight w:val="yellow"/>
        </w:rPr>
        <w:t>developed ad hoc</w:t>
      </w:r>
      <w:r>
        <w:rPr>
          <w:sz w:val="16"/>
        </w:rPr>
        <w:t>, by analysing specific areas of application, such as famine relief or disaster management. This approach can indicate the presence of a phenomenon, but it cannot explain what exactly makes AI socially good nor can it indicate how AI4SG solutions could and should be designed and deployed to harness the full potential of the technology. These two shortcomings raise at least three main risks: unanticipated failures, missed opportunities and unwarranted interventions.</w:t>
      </w:r>
    </w:p>
    <w:p w14:paraId="5D02E7E9" w14:textId="77777777" w:rsidR="00D8338B" w:rsidRDefault="00D8338B">
      <w:r>
        <w:rPr>
          <w:sz w:val="16"/>
        </w:rPr>
        <w:t xml:space="preserve">We consider unanticipated failures first. </w:t>
      </w:r>
      <w:r>
        <w:rPr>
          <w:rStyle w:val="StyleUnderline"/>
        </w:rPr>
        <w:t xml:space="preserve">Like any other technology, AI solutions are shaped by </w:t>
      </w:r>
      <w:r>
        <w:rPr>
          <w:rStyle w:val="StyleUnderline"/>
          <w:highlight w:val="yellow"/>
        </w:rPr>
        <w:t>human values</w:t>
      </w:r>
      <w:r>
        <w:rPr>
          <w:rStyle w:val="StyleUnderline"/>
        </w:rPr>
        <w:t xml:space="preserve">. Such values, </w:t>
      </w:r>
      <w:r>
        <w:rPr>
          <w:rStyle w:val="StyleUnderline"/>
          <w:highlight w:val="yellow"/>
        </w:rPr>
        <w:t>if not</w:t>
      </w:r>
      <w:r>
        <w:rPr>
          <w:sz w:val="16"/>
          <w:highlight w:val="yellow"/>
        </w:rPr>
        <w:t xml:space="preserve"> </w:t>
      </w:r>
      <w:r>
        <w:rPr>
          <w:rStyle w:val="Emphasis"/>
          <w:highlight w:val="yellow"/>
        </w:rPr>
        <w:t>carefully selected</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fostered</w:t>
      </w:r>
      <w:r>
        <w:rPr>
          <w:sz w:val="16"/>
        </w:rPr>
        <w:t xml:space="preserve">, may </w:t>
      </w:r>
      <w:r>
        <w:rPr>
          <w:rStyle w:val="StyleUnderline"/>
          <w:highlight w:val="yellow"/>
        </w:rPr>
        <w:t>lead to</w:t>
      </w:r>
      <w:r>
        <w:rPr>
          <w:sz w:val="16"/>
          <w:highlight w:val="yellow"/>
        </w:rPr>
        <w:t xml:space="preserve"> </w:t>
      </w:r>
      <w:r>
        <w:rPr>
          <w:rStyle w:val="Emphasis"/>
          <w:highlight w:val="yellow"/>
        </w:rPr>
        <w:t>‘good AI gone awry’</w:t>
      </w:r>
      <w:r>
        <w:rPr>
          <w:sz w:val="16"/>
        </w:rPr>
        <w:t xml:space="preserve"> </w:t>
      </w:r>
      <w:r>
        <w:rPr>
          <w:rStyle w:val="StyleUnderline"/>
        </w:rPr>
        <w:t>scenarios</w:t>
      </w:r>
      <w:r>
        <w:rPr>
          <w:sz w:val="16"/>
        </w:rPr>
        <w:t xml:space="preserve">. </w:t>
      </w:r>
      <w:r>
        <w:rPr>
          <w:rStyle w:val="StyleUnderline"/>
        </w:rPr>
        <w:t>AI may ‘do</w:t>
      </w:r>
      <w:r>
        <w:rPr>
          <w:sz w:val="16"/>
        </w:rPr>
        <w:t xml:space="preserve"> </w:t>
      </w:r>
      <w:r>
        <w:rPr>
          <w:rStyle w:val="Emphasis"/>
        </w:rPr>
        <w:t>more harm than good’</w:t>
      </w:r>
      <w:r>
        <w:rPr>
          <w:rStyle w:val="StyleUnderline"/>
        </w:rPr>
        <w:t xml:space="preserve">, </w:t>
      </w:r>
      <w:r>
        <w:rPr>
          <w:rStyle w:val="Emphasis"/>
          <w:highlight w:val="yellow"/>
        </w:rPr>
        <w:t>amplifying</w:t>
      </w:r>
      <w:r>
        <w:rPr>
          <w:sz w:val="16"/>
          <w:highlight w:val="yellow"/>
        </w:rPr>
        <w:t xml:space="preserve"> </w:t>
      </w:r>
      <w:r>
        <w:rPr>
          <w:rStyle w:val="StyleUnderline"/>
          <w:highlight w:val="yellow"/>
        </w:rPr>
        <w:t>rather than</w:t>
      </w:r>
      <w:r>
        <w:rPr>
          <w:sz w:val="16"/>
          <w:highlight w:val="yellow"/>
        </w:rPr>
        <w:t xml:space="preserve"> </w:t>
      </w:r>
      <w:r>
        <w:rPr>
          <w:rStyle w:val="Emphasis"/>
          <w:highlight w:val="yellow"/>
        </w:rPr>
        <w:t>mitigating</w:t>
      </w:r>
      <w:r>
        <w:rPr>
          <w:sz w:val="16"/>
          <w:highlight w:val="yellow"/>
        </w:rPr>
        <w:t xml:space="preserve"> </w:t>
      </w:r>
      <w:r>
        <w:rPr>
          <w:rStyle w:val="StyleUnderline"/>
          <w:highlight w:val="yellow"/>
        </w:rPr>
        <w:t>societal</w:t>
      </w:r>
      <w:r>
        <w:rPr>
          <w:sz w:val="16"/>
          <w:highlight w:val="yellow"/>
        </w:rPr>
        <w:t xml:space="preserve"> </w:t>
      </w:r>
      <w:r>
        <w:rPr>
          <w:rStyle w:val="Emphasis"/>
          <w:highlight w:val="yellow"/>
        </w:rPr>
        <w:t>ills</w:t>
      </w:r>
      <w:r>
        <w:rPr>
          <w:sz w:val="16"/>
        </w:rPr>
        <w:t xml:space="preserve">, for example, </w:t>
      </w:r>
      <w:r>
        <w:rPr>
          <w:rStyle w:val="StyleUnderline"/>
        </w:rPr>
        <w:t>by</w:t>
      </w:r>
      <w:r>
        <w:rPr>
          <w:sz w:val="16"/>
        </w:rPr>
        <w:t xml:space="preserve"> </w:t>
      </w:r>
      <w:r>
        <w:rPr>
          <w:rStyle w:val="Emphasis"/>
          <w:highlight w:val="yellow"/>
        </w:rPr>
        <w:t>widening</w:t>
      </w:r>
      <w:r>
        <w:rPr>
          <w:sz w:val="16"/>
        </w:rPr>
        <w:t xml:space="preserve"> rather than narrowing existing </w:t>
      </w:r>
      <w:r>
        <w:rPr>
          <w:rStyle w:val="Emphasis"/>
          <w:highlight w:val="yellow"/>
        </w:rPr>
        <w:t>inequities</w:t>
      </w:r>
      <w:r>
        <w:rPr>
          <w:rStyle w:val="StyleUnderline"/>
          <w:highlight w:val="yellow"/>
        </w:rPr>
        <w:t>, or</w:t>
      </w:r>
      <w:r>
        <w:rPr>
          <w:sz w:val="16"/>
        </w:rPr>
        <w:t xml:space="preserve"> by </w:t>
      </w:r>
      <w:r>
        <w:rPr>
          <w:rStyle w:val="Emphasis"/>
          <w:highlight w:val="yellow"/>
        </w:rPr>
        <w:t>exacerbating environmental problems</w:t>
      </w:r>
      <w:r>
        <w:rPr>
          <w:sz w:val="16"/>
        </w:rPr>
        <w:t>. AI may simply fail to serve the social good. For example, consider the failure of IBM’s oncology-support software, which attempted to use machine learning to identify cancerous tumours. The system was trained using synthetic data and US medical protocols, which are not applicable worldwide. As a result, it struggled to interpret ambiguous, nuanced or otherwise ‘messy’ patient health records14, and provided misdiagnoses and erroneous treatment suggestions. This led medical practitioners and hospital to reject the Watson system15.</w:t>
      </w:r>
    </w:p>
    <w:p w14:paraId="5387C5A9" w14:textId="77777777" w:rsidR="00D8338B" w:rsidRDefault="00D8338B">
      <w:r>
        <w:rPr>
          <w:sz w:val="16"/>
        </w:rPr>
        <w:t>Next, we consider missed opportunities. The genuinely socially good outcomes of AI may arise merely accidentally, for example, through a fortuitous application of an AI solution in a different context. This happened with the use of a different version of the IBM cognitive system discussed above. In this case, the Watson system was originally designed to identify biological mechanisms, but when used in a classroom setting, it inspired engineering students to solve design problems16. In this positive instance, AI provided a unique mode of education. But lacking a clear understanding of AI4SG meant that this success was accidental, and it may not be possible to repeat it systematically or at scale. For each accidental success, therefore, there may be countless examples of missed opportunities to exploit the benefits of AI for advancing socially good outcomes in different settings, especially when AI-based interventions are developed separately from those who will be most directly affected, whether this is defined in terms of area (that is residents of a particular region) or domain (for example, teachers or medical practitioners).</w:t>
      </w:r>
    </w:p>
    <w:p w14:paraId="1AB6D371" w14:textId="77777777" w:rsidR="00D8338B" w:rsidRDefault="00D8338B">
      <w:pPr>
        <w:rPr>
          <w:sz w:val="16"/>
        </w:rPr>
      </w:pPr>
      <w:r>
        <w:rPr>
          <w:sz w:val="16"/>
        </w:rPr>
        <w:t xml:space="preserve">Conversely, </w:t>
      </w:r>
      <w:r>
        <w:rPr>
          <w:rStyle w:val="StyleUnderline"/>
        </w:rPr>
        <w:t>there are</w:t>
      </w:r>
      <w:r>
        <w:rPr>
          <w:sz w:val="16"/>
        </w:rPr>
        <w:t xml:space="preserve"> </w:t>
      </w:r>
      <w:r>
        <w:rPr>
          <w:rStyle w:val="Emphasis"/>
        </w:rPr>
        <w:t>many</w:t>
      </w:r>
      <w:r>
        <w:rPr>
          <w:sz w:val="16"/>
        </w:rPr>
        <w:t xml:space="preserve"> </w:t>
      </w:r>
      <w:r>
        <w:rPr>
          <w:rStyle w:val="StyleUnderline"/>
        </w:rPr>
        <w:t xml:space="preserve">circumstances in which </w:t>
      </w:r>
      <w:r>
        <w:rPr>
          <w:rStyle w:val="StyleUnderline"/>
          <w:highlight w:val="yellow"/>
        </w:rPr>
        <w:t>AI will not be the</w:t>
      </w:r>
      <w:r>
        <w:rPr>
          <w:sz w:val="16"/>
        </w:rPr>
        <w:t xml:space="preserve"> </w:t>
      </w:r>
      <w:r>
        <w:rPr>
          <w:rStyle w:val="Emphasis"/>
        </w:rPr>
        <w:t xml:space="preserve">most </w:t>
      </w:r>
      <w:r>
        <w:rPr>
          <w:rStyle w:val="Emphasis"/>
          <w:highlight w:val="yellow"/>
        </w:rPr>
        <w:t>effective way to address</w:t>
      </w:r>
      <w:r>
        <w:rPr>
          <w:sz w:val="16"/>
          <w:highlight w:val="yellow"/>
        </w:rPr>
        <w:t xml:space="preserve"> </w:t>
      </w:r>
      <w:r>
        <w:rPr>
          <w:rStyle w:val="StyleUnderline"/>
          <w:highlight w:val="yellow"/>
        </w:rPr>
        <w:t>a</w:t>
      </w:r>
      <w:r>
        <w:rPr>
          <w:sz w:val="16"/>
        </w:rPr>
        <w:t xml:space="preserve"> particular social </w:t>
      </w:r>
      <w:r>
        <w:rPr>
          <w:rStyle w:val="Emphasis"/>
          <w:highlight w:val="yellow"/>
        </w:rPr>
        <w:t>problem</w:t>
      </w:r>
      <w:r>
        <w:rPr>
          <w:sz w:val="16"/>
          <w:highlight w:val="yellow"/>
        </w:rPr>
        <w:t>17</w:t>
      </w:r>
      <w:r>
        <w:rPr>
          <w:sz w:val="16"/>
        </w:rPr>
        <w:t xml:space="preserve">, </w:t>
      </w:r>
      <w:r>
        <w:rPr>
          <w:rStyle w:val="StyleUnderline"/>
        </w:rPr>
        <w:t>and would therefore be an</w:t>
      </w:r>
      <w:r>
        <w:rPr>
          <w:sz w:val="16"/>
        </w:rPr>
        <w:t xml:space="preserve"> </w:t>
      </w:r>
      <w:r>
        <w:rPr>
          <w:rStyle w:val="Emphasis"/>
        </w:rPr>
        <w:t>unwarranted intervention</w:t>
      </w:r>
      <w:r>
        <w:rPr>
          <w:sz w:val="16"/>
        </w:rPr>
        <w:t xml:space="preserve">. This could be </w:t>
      </w:r>
      <w:r>
        <w:rPr>
          <w:rStyle w:val="StyleUnderline"/>
        </w:rPr>
        <w:t>due to the existence of</w:t>
      </w:r>
      <w:r>
        <w:rPr>
          <w:sz w:val="16"/>
        </w:rPr>
        <w:t xml:space="preserve"> </w:t>
      </w:r>
      <w:r>
        <w:rPr>
          <w:rStyle w:val="Emphasis"/>
          <w:highlight w:val="yellow"/>
        </w:rPr>
        <w:t>alternative approaches</w:t>
      </w:r>
      <w:r>
        <w:rPr>
          <w:sz w:val="16"/>
        </w:rPr>
        <w:t xml:space="preserve"> </w:t>
      </w:r>
      <w:r>
        <w:rPr>
          <w:rStyle w:val="StyleUnderline"/>
        </w:rPr>
        <w:t xml:space="preserve">that </w:t>
      </w:r>
      <w:r>
        <w:rPr>
          <w:rStyle w:val="StyleUnderline"/>
          <w:highlight w:val="yellow"/>
        </w:rPr>
        <w:t>are</w:t>
      </w:r>
      <w:r>
        <w:rPr>
          <w:sz w:val="16"/>
          <w:highlight w:val="yellow"/>
        </w:rPr>
        <w:t xml:space="preserve"> </w:t>
      </w:r>
      <w:r>
        <w:rPr>
          <w:rStyle w:val="Emphasis"/>
          <w:highlight w:val="yellow"/>
        </w:rPr>
        <w:t>less expensive</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more efficacious</w:t>
      </w:r>
      <w:r>
        <w:rPr>
          <w:sz w:val="16"/>
        </w:rPr>
        <w:t xml:space="preserve"> (that is, ‘Not AI for social good’ may be preferable), </w:t>
      </w:r>
      <w:r>
        <w:rPr>
          <w:rStyle w:val="StyleUnderline"/>
        </w:rPr>
        <w:t>or because of the unacceptable</w:t>
      </w:r>
      <w:r>
        <w:rPr>
          <w:sz w:val="16"/>
        </w:rPr>
        <w:t xml:space="preserve"> </w:t>
      </w:r>
      <w:r>
        <w:rPr>
          <w:rStyle w:val="Emphasis"/>
        </w:rPr>
        <w:t>risks</w:t>
      </w:r>
      <w:r>
        <w:rPr>
          <w:sz w:val="16"/>
        </w:rPr>
        <w:t xml:space="preserve"> </w:t>
      </w:r>
      <w:r>
        <w:rPr>
          <w:rStyle w:val="StyleUnderline"/>
        </w:rPr>
        <w:t>that the deployment of AI would introduce</w:t>
      </w:r>
      <w:r>
        <w:rPr>
          <w:sz w:val="16"/>
        </w:rPr>
        <w:t xml:space="preserve"> (that is, ‘AI for insufficient social good’, as weighed against its risks). This is why the use of the term ‘good’ to describe such efforts has itself been criticized18. Indeed, AI should not be treated as a single solution to an entrenched social problem (that is, ‘Only AI for social good’ is unlikely to work).</w:t>
      </w:r>
    </w:p>
    <w:p w14:paraId="7AC3CB12" w14:textId="77777777" w:rsidR="00E0690E" w:rsidRDefault="00E0690E" w:rsidP="00E0690E">
      <w:pPr>
        <w:pStyle w:val="Heading4"/>
      </w:pPr>
      <w:r>
        <w:t>Systemic buffers contain the ‘polycrisis.’</w:t>
      </w:r>
    </w:p>
    <w:p w14:paraId="44526C93" w14:textId="77777777" w:rsidR="00E0690E" w:rsidRDefault="00E0690E" w:rsidP="00E0690E">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291C0C29" w14:textId="77777777" w:rsidR="00E0690E" w:rsidRDefault="00E0690E" w:rsidP="00E0690E">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340B42AF" w14:textId="77777777" w:rsidR="00E0690E" w:rsidRDefault="00E0690E" w:rsidP="00E0690E">
      <w:r>
        <w:rPr>
          <w:sz w:val="16"/>
        </w:rPr>
        <w:t>So perhaps it’s not surprising that Tooze sees the world of the 2020s as a system of even larger interrelated crises. In a recent blog post, he pulls a definition of “polycrisis” from a report by the Cascade Institute:</w:t>
      </w:r>
    </w:p>
    <w:p w14:paraId="2F09F97C" w14:textId="77777777" w:rsidR="00E0690E" w:rsidRDefault="00E0690E" w:rsidP="00E0690E">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2CB4CF95" w14:textId="77777777" w:rsidR="00E0690E" w:rsidRDefault="00E0690E" w:rsidP="00E0690E">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2F8C502F" w14:textId="77777777" w:rsidR="00E0690E" w:rsidRDefault="00E0690E" w:rsidP="00E0690E">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34ECF8BC" w14:textId="77777777" w:rsidR="00E0690E" w:rsidRDefault="00E0690E" w:rsidP="00E0690E">
      <w:r>
        <w:rPr>
          <w:sz w:val="16"/>
        </w:rPr>
        <w:t>The polycrisis illusion</w:t>
      </w:r>
    </w:p>
    <w:p w14:paraId="020F2017" w14:textId="77777777" w:rsidR="00E0690E" w:rsidRDefault="00E0690E" w:rsidP="00E0690E">
      <w:r>
        <w:rPr>
          <w:sz w:val="16"/>
        </w:rPr>
        <w:t xml:space="preserve">For one thing, </w:t>
      </w:r>
      <w:r>
        <w:rPr>
          <w:rStyle w:val="StyleUnderline"/>
          <w:highlight w:val="yellow"/>
        </w:rPr>
        <w:t>it’s</w:t>
      </w:r>
      <w:r>
        <w:rPr>
          <w:rStyle w:val="StyleUnderline"/>
        </w:rPr>
        <w:t xml:space="preserve"> always very </w:t>
      </w:r>
      <w:r>
        <w:rPr>
          <w:rStyle w:val="StyleUnderline"/>
          <w:highlight w:val="yellow"/>
        </w:rPr>
        <w:t xml:space="preserve">easy to </w:t>
      </w:r>
      <w:r>
        <w:rPr>
          <w:rStyle w:val="Emphasis"/>
          <w:highlight w:val="yellow"/>
        </w:rPr>
        <w:t>think</w:t>
      </w:r>
      <w:r>
        <w:rPr>
          <w:sz w:val="16"/>
        </w:rPr>
        <w:t xml:space="preserve"> </w:t>
      </w:r>
      <w:r>
        <w:rPr>
          <w:rStyle w:val="StyleUnderline"/>
        </w:rPr>
        <w:t>that we live in an</w:t>
      </w:r>
      <w:r>
        <w:rPr>
          <w:rStyle w:val="StyleUnderline"/>
          <w:highlight w:val="yellow"/>
        </w:rPr>
        <w:t xml:space="preserve"> era</w:t>
      </w:r>
      <w:r>
        <w:rPr>
          <w:rStyle w:val="StyleUnderline"/>
        </w:rPr>
        <w:t xml:space="preserve"> </w:t>
      </w:r>
      <w:r>
        <w:rPr>
          <w:rStyle w:val="Emphasis"/>
        </w:rPr>
        <w:t xml:space="preserve">uniquely </w:t>
      </w:r>
      <w:r>
        <w:rPr>
          <w:rStyle w:val="Emphasis"/>
          <w:highlight w:val="yellow"/>
        </w:rPr>
        <w:t>chock-full</w:t>
      </w:r>
      <w:r>
        <w:rPr>
          <w:sz w:val="16"/>
          <w:highlight w:val="yellow"/>
        </w:rPr>
        <w:t xml:space="preserve"> </w:t>
      </w:r>
      <w:r>
        <w:rPr>
          <w:rStyle w:val="StyleUnderline"/>
          <w:highlight w:val="yellow"/>
        </w:rPr>
        <w:t>of risks</w:t>
      </w:r>
      <w:r>
        <w:rPr>
          <w:rStyle w:val="StyleUnderline"/>
        </w:rPr>
        <w:t>, disasters, and problems</w:t>
      </w:r>
      <w:r>
        <w:rPr>
          <w:sz w:val="16"/>
        </w:rPr>
        <w:t xml:space="preserve">. This is </w:t>
      </w:r>
      <w:r>
        <w:rPr>
          <w:rStyle w:val="StyleUnderline"/>
          <w:highlight w:val="yellow"/>
        </w:rPr>
        <w:t>because of</w:t>
      </w:r>
      <w:r>
        <w:rPr>
          <w:sz w:val="16"/>
        </w:rPr>
        <w:t xml:space="preserve"> something called </w:t>
      </w:r>
      <w:r>
        <w:rPr>
          <w:rStyle w:val="StyleUnderline"/>
          <w:highlight w:val="yellow"/>
        </w:rPr>
        <w:t xml:space="preserve">the </w:t>
      </w:r>
      <w:r>
        <w:rPr>
          <w:rStyle w:val="Emphasis"/>
          <w:highlight w:val="yellow"/>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194EB307" w14:textId="77777777" w:rsidR="00E0690E" w:rsidRDefault="00E0690E" w:rsidP="00E0690E">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yellow"/>
        </w:rPr>
        <w:t>the idea</w:t>
      </w:r>
      <w:r>
        <w:rPr>
          <w:rStyle w:val="StyleUnderline"/>
        </w:rPr>
        <w:t xml:space="preserve"> that these </w:t>
      </w:r>
      <w:r>
        <w:rPr>
          <w:rStyle w:val="StyleUnderline"/>
          <w:highlight w:val="yellow"/>
        </w:rPr>
        <w:t xml:space="preserve">crises are all </w:t>
      </w:r>
      <w:r>
        <w:rPr>
          <w:rStyle w:val="Emphasis"/>
          <w:highlight w:val="yellow"/>
        </w:rPr>
        <w:t>related</w:t>
      </w:r>
      <w:r>
        <w:rPr>
          <w:rStyle w:val="StyleUnderline"/>
          <w:highlight w:val="yellow"/>
        </w:rPr>
        <w:t xml:space="preserve"> may be</w:t>
      </w:r>
      <w:r>
        <w:rPr>
          <w:rStyle w:val="StyleUnderline"/>
        </w:rPr>
        <w:t xml:space="preserve"> a case of </w:t>
      </w:r>
      <w:r>
        <w:rPr>
          <w:rStyle w:val="Emphasis"/>
          <w:highlight w:val="yellow"/>
        </w:rPr>
        <w:t>apophenia</w:t>
      </w:r>
      <w:r>
        <w:rPr>
          <w:sz w:val="16"/>
        </w:rPr>
        <w:t xml:space="preserve"> </w:t>
      </w:r>
      <w:r>
        <w:rPr>
          <w:rStyle w:val="StyleUnderline"/>
        </w:rPr>
        <w:t>— our natural human tendency to perceive connections that don’t actually exist, or are far weaker than we think.</w:t>
      </w:r>
    </w:p>
    <w:p w14:paraId="7B36CE83" w14:textId="77777777" w:rsidR="00E0690E" w:rsidRDefault="00E0690E" w:rsidP="00E0690E">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09D6690" w14:textId="77777777" w:rsidR="00E0690E" w:rsidRDefault="00E0690E" w:rsidP="00E0690E">
      <w:r>
        <w:rPr>
          <w:rStyle w:val="StyleUnderline"/>
        </w:rPr>
        <w:t xml:space="preserve">When crises aren’t really strongly coupled, they can act as low-correlation assets in a diversified financial portfolio — </w:t>
      </w:r>
      <w:r>
        <w:rPr>
          <w:rStyle w:val="StyleUnderline"/>
          <w:highlight w:val="yellow"/>
        </w:rPr>
        <w:t xml:space="preserve">when </w:t>
      </w:r>
      <w:r>
        <w:rPr>
          <w:rStyle w:val="Emphasis"/>
          <w:highlight w:val="yellow"/>
        </w:rPr>
        <w:t>one</w:t>
      </w:r>
      <w:r>
        <w:rPr>
          <w:rStyle w:val="StyleUnderline"/>
          <w:highlight w:val="yellow"/>
        </w:rPr>
        <w:t xml:space="preserve"> problem is getting </w:t>
      </w:r>
      <w:r>
        <w:rPr>
          <w:rStyle w:val="Emphasis"/>
          <w:highlight w:val="yellow"/>
        </w:rPr>
        <w:t>worse</w:t>
      </w:r>
      <w:r>
        <w:rPr>
          <w:rStyle w:val="StyleUnderline"/>
          <w:highlight w:val="yellow"/>
        </w:rPr>
        <w:t xml:space="preserve">, </w:t>
      </w:r>
      <w:r>
        <w:rPr>
          <w:rStyle w:val="Emphasis"/>
          <w:highlight w:val="yellow"/>
        </w:rPr>
        <w:t>another</w:t>
      </w:r>
      <w:r>
        <w:rPr>
          <w:rStyle w:val="StyleUnderline"/>
        </w:rPr>
        <w:t xml:space="preserve"> problem somewhere </w:t>
      </w:r>
      <w:r>
        <w:rPr>
          <w:rStyle w:val="Emphasis"/>
        </w:rPr>
        <w:t>else</w:t>
      </w:r>
      <w:r>
        <w:rPr>
          <w:rStyle w:val="StyleUnderline"/>
        </w:rPr>
        <w:t xml:space="preserve"> </w:t>
      </w:r>
      <w:r>
        <w:rPr>
          <w:rStyle w:val="StyleUnderline"/>
          <w:highlight w:val="yellow"/>
        </w:rPr>
        <w:t>is</w:t>
      </w:r>
      <w:r>
        <w:rPr>
          <w:rStyle w:val="StyleUnderline"/>
        </w:rPr>
        <w:t xml:space="preserve"> likely to be </w:t>
      </w:r>
      <w:r>
        <w:rPr>
          <w:rStyle w:val="StyleUnderline"/>
          <w:highlight w:val="yellow"/>
        </w:rPr>
        <w:t xml:space="preserve">getting </w:t>
      </w:r>
      <w:r>
        <w:rPr>
          <w:rStyle w:val="Emphasis"/>
          <w:highlight w:val="yellow"/>
        </w:rPr>
        <w:t>better</w:t>
      </w:r>
      <w:r>
        <w:rPr>
          <w:sz w:val="16"/>
        </w:rPr>
        <w:t>.</w:t>
      </w:r>
    </w:p>
    <w:p w14:paraId="3174563D" w14:textId="77777777" w:rsidR="00E0690E" w:rsidRDefault="00E0690E" w:rsidP="00E0690E">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yellow"/>
        </w:rPr>
        <w:t xml:space="preserve">when supply falls, </w:t>
      </w:r>
      <w:r>
        <w:rPr>
          <w:rStyle w:val="Emphasis"/>
          <w:highlight w:val="yellow"/>
        </w:rPr>
        <w:t>elastic demand</w:t>
      </w:r>
      <w:r>
        <w:rPr>
          <w:rStyle w:val="StyleUnderline"/>
        </w:rPr>
        <w:t xml:space="preserve"> </w:t>
      </w:r>
      <w:r>
        <w:rPr>
          <w:rStyle w:val="StyleUnderline"/>
          <w:highlight w:val="yellow"/>
        </w:rPr>
        <w:t>cushions</w:t>
      </w:r>
      <w:r>
        <w:rPr>
          <w:rStyle w:val="StyleUnderline"/>
        </w:rPr>
        <w:t xml:space="preserve"> the </w:t>
      </w:r>
      <w:r>
        <w:rPr>
          <w:rStyle w:val="StyleUnderline"/>
          <w:highlight w:val="yellow"/>
        </w:rPr>
        <w:t>short-term</w:t>
      </w:r>
      <w:r>
        <w:rPr>
          <w:rStyle w:val="StyleUnderline"/>
        </w:rPr>
        <w:t xml:space="preserve"> impact on </w:t>
      </w:r>
      <w:r>
        <w:rPr>
          <w:rStyle w:val="StyleUnderline"/>
          <w:highlight w:val="yellow"/>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yellow"/>
        </w:rPr>
        <w:t>when</w:t>
      </w:r>
      <w:r>
        <w:rPr>
          <w:rStyle w:val="StyleUnderline"/>
        </w:rPr>
        <w:t xml:space="preserve"> </w:t>
      </w:r>
      <w:r>
        <w:rPr>
          <w:rStyle w:val="StyleUnderline"/>
          <w:highlight w:val="yellow"/>
        </w:rPr>
        <w:t>central banks see inflation, they restrain it with</w:t>
      </w:r>
      <w:r>
        <w:rPr>
          <w:rStyle w:val="StyleUnderline"/>
        </w:rPr>
        <w:t xml:space="preserve"> higher </w:t>
      </w:r>
      <w:r>
        <w:rPr>
          <w:rStyle w:val="StyleUnderline"/>
          <w:highlight w:val="yellow"/>
        </w:rPr>
        <w:t>interest rates</w:t>
      </w:r>
      <w:r>
        <w:rPr>
          <w:rStyle w:val="StyleUnderline"/>
        </w:rPr>
        <w:t>. And so on.</w:t>
      </w:r>
    </w:p>
    <w:p w14:paraId="571D3747" w14:textId="77777777" w:rsidR="00E0690E" w:rsidRDefault="00E0690E" w:rsidP="00E0690E">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yellow"/>
        </w:rPr>
        <w:t>buffer mechanisms</w:t>
      </w:r>
      <w:r>
        <w:rPr>
          <w:rStyle w:val="StyleUnderline"/>
        </w:rPr>
        <w:t xml:space="preserve"> often </w:t>
      </w:r>
      <w:r>
        <w:rPr>
          <w:rStyle w:val="Emphasis"/>
          <w:highlight w:val="yellow"/>
        </w:rPr>
        <w:t>push back against problems</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addition</w:t>
      </w:r>
      <w:r>
        <w:rPr>
          <w:sz w:val="16"/>
          <w:highlight w:val="yellow"/>
        </w:rPr>
        <w:t xml:space="preserve"> </w:t>
      </w:r>
      <w:r>
        <w:rPr>
          <w:rStyle w:val="StyleUnderline"/>
          <w:highlight w:val="yellow"/>
        </w:rPr>
        <w:t xml:space="preserve">to the ones they were </w:t>
      </w:r>
      <w:r>
        <w:rPr>
          <w:rStyle w:val="Emphasis"/>
          <w:highlight w:val="yellow"/>
        </w:rPr>
        <w:t>designed</w:t>
      </w:r>
      <w:r>
        <w:rPr>
          <w:sz w:val="16"/>
          <w:highlight w:val="yellow"/>
        </w:rPr>
        <w:t xml:space="preserve"> </w:t>
      </w:r>
      <w:r>
        <w:rPr>
          <w:rStyle w:val="StyleUnderline"/>
          <w:highlight w:val="yellow"/>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yellow"/>
        </w:rPr>
        <w:t>2008</w:t>
      </w:r>
      <w:r>
        <w:rPr>
          <w:rStyle w:val="StyleUnderline"/>
        </w:rPr>
        <w:t xml:space="preserve"> financial crisis </w:t>
      </w:r>
      <w:r>
        <w:rPr>
          <w:rStyle w:val="StyleUnderline"/>
          <w:highlight w:val="yellow"/>
        </w:rPr>
        <w:t>led to needed infrastructure spending, Obamacare, and</w:t>
      </w:r>
      <w:r>
        <w:rPr>
          <w:rStyle w:val="StyleUnderline"/>
        </w:rPr>
        <w:t xml:space="preserve"> the intellectual revival of </w:t>
      </w:r>
      <w:r>
        <w:rPr>
          <w:rStyle w:val="StyleUnderline"/>
          <w:highlight w:val="yellow"/>
        </w:rPr>
        <w:t>industrial policy</w:t>
      </w:r>
      <w:r>
        <w:rPr>
          <w:rStyle w:val="StyleUnderline"/>
        </w:rPr>
        <w:t>.</w:t>
      </w:r>
    </w:p>
    <w:p w14:paraId="16DE9153" w14:textId="77777777" w:rsidR="00E0690E" w:rsidRDefault="00E0690E" w:rsidP="00E0690E">
      <w:r>
        <w:rPr>
          <w:rStyle w:val="StyleUnderline"/>
        </w:rPr>
        <w:t>In other words</w:t>
      </w:r>
      <w:r>
        <w:rPr>
          <w:sz w:val="16"/>
        </w:rPr>
        <w:t xml:space="preserve">, sometimes </w:t>
      </w:r>
      <w:r>
        <w:rPr>
          <w:rStyle w:val="Emphasis"/>
        </w:rPr>
        <w:t>instead of a polycrisis we get a polysolution</w:t>
      </w:r>
      <w:r>
        <w:rPr>
          <w:sz w:val="16"/>
        </w:rPr>
        <w:t>.</w:t>
      </w:r>
    </w:p>
    <w:p w14:paraId="7379D5F2" w14:textId="77777777" w:rsidR="00E0690E" w:rsidRDefault="00E0690E" w:rsidP="00E0690E">
      <w:r>
        <w:rPr>
          <w:sz w:val="16"/>
        </w:rPr>
        <w:t>Today, I can see a number of examples where the various crises that newsreaders worry about are leading to responses that will help address the others.</w:t>
      </w:r>
    </w:p>
    <w:p w14:paraId="241198FB" w14:textId="77777777" w:rsidR="00E0690E" w:rsidRDefault="00E0690E" w:rsidP="00E0690E">
      <w:r>
        <w:rPr>
          <w:sz w:val="16"/>
        </w:rPr>
        <w:t>Buffer mechanisms in the global political economy of the 2020s</w:t>
      </w:r>
    </w:p>
    <w:p w14:paraId="52269698" w14:textId="77777777" w:rsidR="00E0690E" w:rsidRDefault="00E0690E" w:rsidP="00E0690E">
      <w:r>
        <w:rPr>
          <w:sz w:val="16"/>
        </w:rPr>
        <w:t xml:space="preserve">As I mentioned before, one very simple example of a buffer mechanism is supply and demand. In the past year, </w:t>
      </w:r>
      <w:r>
        <w:rPr>
          <w:rStyle w:val="Emphasis"/>
          <w:highlight w:val="yellow"/>
        </w:rPr>
        <w:t>China’s</w:t>
      </w:r>
      <w:r>
        <w:rPr>
          <w:sz w:val="16"/>
          <w:highlight w:val="yellow"/>
        </w:rPr>
        <w:t xml:space="preserve"> </w:t>
      </w:r>
      <w:r>
        <w:rPr>
          <w:rStyle w:val="StyleUnderline"/>
          <w:highlight w:val="yellow"/>
        </w:rPr>
        <w:t xml:space="preserve">economy has </w:t>
      </w:r>
      <w:r>
        <w:rPr>
          <w:rStyle w:val="Emphasis"/>
          <w:highlight w:val="yellow"/>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D6C3503" w14:textId="77777777" w:rsidR="00E0690E" w:rsidRDefault="00E0690E" w:rsidP="00E0690E">
      <w:r>
        <w:rPr>
          <w:rStyle w:val="Emphasis"/>
          <w:highlight w:val="yellow"/>
        </w:rPr>
        <w:t>That</w:t>
      </w:r>
      <w:r>
        <w:rPr>
          <w:sz w:val="16"/>
        </w:rPr>
        <w:t xml:space="preserve"> </w:t>
      </w:r>
      <w:r>
        <w:rPr>
          <w:rStyle w:val="StyleUnderline"/>
        </w:rPr>
        <w:t xml:space="preserve">in turn </w:t>
      </w:r>
      <w:r>
        <w:rPr>
          <w:rStyle w:val="StyleUnderline"/>
          <w:highlight w:val="yellow"/>
        </w:rPr>
        <w:t xml:space="preserve">is </w:t>
      </w:r>
      <w:r>
        <w:rPr>
          <w:rStyle w:val="Emphasis"/>
          <w:highlight w:val="yellow"/>
        </w:rPr>
        <w:t>blunting</w:t>
      </w:r>
      <w:r>
        <w:rPr>
          <w:rStyle w:val="StyleUnderline"/>
          <w:highlight w:val="yellow"/>
        </w:rPr>
        <w:t xml:space="preserve"> the impact of the </w:t>
      </w:r>
      <w:r>
        <w:rPr>
          <w:rStyle w:val="Emphasis"/>
          <w:highlight w:val="yellow"/>
        </w:rPr>
        <w:t>Ukraine war</w:t>
      </w:r>
      <w:r>
        <w:rPr>
          <w:rStyle w:val="StyleUnderline"/>
        </w:rPr>
        <w:t xml:space="preserve"> and </w:t>
      </w:r>
      <w:r>
        <w:rPr>
          <w:rStyle w:val="Emphasis"/>
        </w:rPr>
        <w:t>Russia sanctions</w:t>
      </w:r>
      <w:r>
        <w:rPr>
          <w:rStyle w:val="StyleUnderline"/>
        </w:rPr>
        <w:t xml:space="preserve"> </w:t>
      </w:r>
      <w:r>
        <w:rPr>
          <w:rStyle w:val="StyleUnderline"/>
          <w:highlight w:val="yellow"/>
        </w:rPr>
        <w:t xml:space="preserve">on </w:t>
      </w:r>
      <w:r>
        <w:rPr>
          <w:rStyle w:val="Emphasis"/>
          <w:highlight w:val="yellow"/>
        </w:rPr>
        <w:t>Europe’s economy</w:t>
      </w:r>
      <w:r>
        <w:rPr>
          <w:sz w:val="16"/>
        </w:rPr>
        <w:t xml:space="preserve"> (and America’s, and Japan’s, etc.).</w:t>
      </w:r>
    </w:p>
    <w:p w14:paraId="2B3A8E3B" w14:textId="77777777" w:rsidR="00E0690E" w:rsidRDefault="00E0690E" w:rsidP="00E0690E">
      <w:r>
        <w:rPr>
          <w:rStyle w:val="StyleUnderline"/>
        </w:rPr>
        <w:t xml:space="preserve">A combination of China’s economic slowdown and Russia’s military fiasco in Ukraine </w:t>
      </w:r>
      <w:r>
        <w:rPr>
          <w:rStyle w:val="StyleUnderline"/>
          <w:highlight w:val="yellow"/>
        </w:rPr>
        <w:t>also</w:t>
      </w:r>
      <w:r>
        <w:rPr>
          <w:rStyle w:val="StyleUnderline"/>
        </w:rPr>
        <w:t xml:space="preserve"> seem to have </w:t>
      </w:r>
      <w:r>
        <w:rPr>
          <w:rStyle w:val="Emphasis"/>
          <w:highlight w:val="yellow"/>
        </w:rPr>
        <w:t xml:space="preserve">reduced </w:t>
      </w:r>
      <w:r>
        <w:rPr>
          <w:rStyle w:val="Emphasis"/>
        </w:rPr>
        <w:t xml:space="preserve">the </w:t>
      </w:r>
      <w:r>
        <w:rPr>
          <w:rStyle w:val="Emphasis"/>
          <w:highlight w:val="yellow"/>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006F349F" w14:textId="77777777" w:rsidR="00E0690E" w:rsidRDefault="00E0690E" w:rsidP="00E0690E">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5425A4E" w14:textId="77777777" w:rsidR="00E0690E" w:rsidRDefault="00E0690E" w:rsidP="00E0690E">
      <w:r>
        <w:rPr>
          <w:rStyle w:val="StyleUnderline"/>
        </w:rPr>
        <w:t xml:space="preserve">Meanwhile, the war in </w:t>
      </w:r>
      <w:r>
        <w:rPr>
          <w:rStyle w:val="StyleUnderline"/>
          <w:highlight w:val="yellow"/>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yellow"/>
        </w:rPr>
        <w:t xml:space="preserve">create </w:t>
      </w:r>
      <w:r>
        <w:rPr>
          <w:rStyle w:val="Emphasis"/>
          <w:highlight w:val="yellow"/>
        </w:rPr>
        <w:t>incentives</w:t>
      </w:r>
      <w:r>
        <w:rPr>
          <w:rStyle w:val="StyleUnderline"/>
          <w:highlight w:val="yellow"/>
        </w:rPr>
        <w:t xml:space="preserve"> for</w:t>
      </w:r>
      <w:r>
        <w:rPr>
          <w:rStyle w:val="StyleUnderline"/>
        </w:rPr>
        <w:t xml:space="preserve"> the </w:t>
      </w:r>
      <w:r>
        <w:rPr>
          <w:rStyle w:val="Emphasis"/>
          <w:highlight w:val="yellow"/>
        </w:rPr>
        <w:t>rapid deployment of renewable energy</w:t>
      </w:r>
      <w:r>
        <w:rPr>
          <w:sz w:val="16"/>
        </w:rPr>
        <w:t>. This is from May:</w:t>
      </w:r>
    </w:p>
    <w:p w14:paraId="1D8F3210" w14:textId="77777777" w:rsidR="00E0690E" w:rsidRDefault="00E0690E" w:rsidP="00E0690E">
      <w:r>
        <w:rPr>
          <w:sz w:val="16"/>
        </w:rPr>
        <w:t>The Commission proposed that 45% of the EU’s energy mix should come from renewables by 2030, an advance on the current 40% target suggested less than a year ago. Officials also want to cut energy consumption by 13% by 2030…</w:t>
      </w:r>
    </w:p>
    <w:p w14:paraId="198058F2" w14:textId="77777777" w:rsidR="00E0690E" w:rsidRDefault="00E0690E" w:rsidP="00E0690E">
      <w:r>
        <w:rPr>
          <w:sz w:val="16"/>
        </w:rPr>
        <w:t>“It is clear we need to put an end to this dependence and a lot faster before we had foreseen before this war,” said Frans Timmermans, the EU official in charge of the green deal.</w:t>
      </w:r>
    </w:p>
    <w:p w14:paraId="6BE0FA2D" w14:textId="77777777" w:rsidR="00E0690E" w:rsidRDefault="00E0690E" w:rsidP="00E0690E">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30EA8E61" w14:textId="77777777" w:rsidR="00E0690E" w:rsidRDefault="00E0690E" w:rsidP="00E0690E">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164E6CC" w14:textId="77777777" w:rsidR="00E0690E" w:rsidRDefault="00E0690E" w:rsidP="00E0690E">
      <w:r>
        <w:rPr>
          <w:rStyle w:val="StyleUnderline"/>
        </w:rPr>
        <w:t xml:space="preserve">All </w:t>
      </w:r>
      <w:r>
        <w:rPr>
          <w:rStyle w:val="StyleUnderline"/>
          <w:highlight w:val="yellow"/>
        </w:rPr>
        <w:t xml:space="preserve">this will </w:t>
      </w:r>
      <w:r>
        <w:rPr>
          <w:rStyle w:val="Emphasis"/>
        </w:rPr>
        <w:t xml:space="preserve">help the </w:t>
      </w:r>
      <w:r>
        <w:rPr>
          <w:rStyle w:val="Emphasis"/>
          <w:highlight w:val="yellow"/>
        </w:rPr>
        <w:t xml:space="preserve">fight </w:t>
      </w:r>
      <w:r>
        <w:rPr>
          <w:rStyle w:val="Emphasis"/>
        </w:rPr>
        <w:t xml:space="preserve">against </w:t>
      </w:r>
      <w:r>
        <w:rPr>
          <w:rStyle w:val="Emphasis"/>
          <w:highlight w:val="yellow"/>
        </w:rPr>
        <w:t>climate change</w:t>
      </w:r>
      <w:r>
        <w:rPr>
          <w:sz w:val="16"/>
        </w:rPr>
        <w:t xml:space="preserve">. </w:t>
      </w:r>
      <w:r>
        <w:rPr>
          <w:rStyle w:val="StyleUnderline"/>
        </w:rPr>
        <w:t xml:space="preserve">But it will </w:t>
      </w:r>
      <w:r>
        <w:rPr>
          <w:rStyle w:val="StyleUnderline"/>
          <w:highlight w:val="yellow"/>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yellow"/>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06F6E57F" w14:textId="77777777" w:rsidR="00E0690E" w:rsidRDefault="00E0690E" w:rsidP="00E0690E">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48CEF441" w14:textId="77777777" w:rsidR="00E0690E" w:rsidRDefault="00E0690E" w:rsidP="00E0690E">
      <w:r>
        <w:rPr>
          <w:sz w:val="16"/>
        </w:rPr>
        <w:t>Dark Brandon vs. polycrisis</w:t>
      </w:r>
    </w:p>
    <w:p w14:paraId="467D4784" w14:textId="77777777" w:rsidR="00E0690E" w:rsidRDefault="00E0690E" w:rsidP="00E0690E">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4F2D6DFE" w14:textId="77777777" w:rsidR="00E0690E" w:rsidRDefault="00E0690E" w:rsidP="00E0690E">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yellow"/>
        </w:rPr>
        <w:t xml:space="preserve">External shocks </w:t>
      </w:r>
      <w:r>
        <w:rPr>
          <w:rStyle w:val="Emphasis"/>
          <w:highlight w:val="yellow"/>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yellow"/>
        </w:rPr>
        <w:t xml:space="preserve">spur </w:t>
      </w:r>
      <w:r>
        <w:rPr>
          <w:rStyle w:val="Emphasis"/>
          <w:highlight w:val="yellow"/>
        </w:rPr>
        <w:t>humans</w:t>
      </w:r>
      <w:r>
        <w:rPr>
          <w:rStyle w:val="StyleUnderline"/>
          <w:highlight w:val="yellow"/>
        </w:rPr>
        <w:t xml:space="preserve"> to </w:t>
      </w:r>
      <w:r>
        <w:rPr>
          <w:rStyle w:val="Emphasis"/>
          <w:highlight w:val="yellow"/>
        </w:rPr>
        <w:t>get serious</w:t>
      </w:r>
      <w:r>
        <w:rPr>
          <w:rStyle w:val="Emphasis"/>
        </w:rPr>
        <w:t xml:space="preserve"> and start working together</w:t>
      </w:r>
      <w:r>
        <w:rPr>
          <w:sz w:val="16"/>
        </w:rPr>
        <w:t>.</w:t>
      </w:r>
    </w:p>
    <w:p w14:paraId="7D3EDA19" w14:textId="77777777" w:rsidR="00E0690E" w:rsidRDefault="00E0690E">
      <w:pPr>
        <w:rPr>
          <w:rFonts w:asciiTheme="minorHAnsi" w:hAnsiTheme="minorHAnsi" w:cstheme="minorBidi"/>
        </w:rPr>
      </w:pPr>
    </w:p>
    <w:p w14:paraId="65C98C80" w14:textId="5087B9FB" w:rsidR="001B4715" w:rsidRDefault="001B4715" w:rsidP="001B4715">
      <w:pPr>
        <w:pStyle w:val="Heading2"/>
      </w:pPr>
      <w:r>
        <w:t>2NC</w:t>
      </w:r>
    </w:p>
    <w:p w14:paraId="46F83BC9" w14:textId="77777777" w:rsidR="003846A7" w:rsidRPr="003846A7" w:rsidRDefault="003846A7" w:rsidP="003846A7">
      <w:pPr>
        <w:keepNext/>
        <w:keepLines/>
        <w:pageBreakBefore/>
        <w:spacing w:before="40" w:after="0"/>
        <w:jc w:val="center"/>
        <w:outlineLvl w:val="2"/>
        <w:rPr>
          <w:rFonts w:eastAsiaTheme="majorEastAsia" w:cstheme="majorBidi"/>
          <w:b/>
          <w:sz w:val="32"/>
          <w:szCs w:val="24"/>
          <w:u w:val="single"/>
        </w:rPr>
      </w:pPr>
      <w:r w:rsidRPr="003846A7">
        <w:rPr>
          <w:rFonts w:eastAsiaTheme="majorEastAsia" w:cstheme="majorBidi"/>
          <w:b/>
          <w:sz w:val="32"/>
          <w:szCs w:val="24"/>
          <w:u w:val="single"/>
        </w:rPr>
        <w:t>Realignment</w:t>
      </w:r>
    </w:p>
    <w:p w14:paraId="3C1A67A2"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3. Turns the case. Unseating right populism with progressive populism controls social responses to all risks.  </w:t>
      </w:r>
    </w:p>
    <w:p w14:paraId="5C0694FB" w14:textId="77777777" w:rsidR="003846A7" w:rsidRPr="003846A7" w:rsidRDefault="003846A7" w:rsidP="003846A7">
      <w:r w:rsidRPr="003846A7">
        <w:t xml:space="preserve">Markus </w:t>
      </w:r>
      <w:r w:rsidRPr="003846A7">
        <w:rPr>
          <w:b/>
          <w:bCs/>
          <w:sz w:val="26"/>
        </w:rPr>
        <w:t>Gabriel 23</w:t>
      </w:r>
      <w:r w:rsidRPr="003846A7">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038E46F1" w14:textId="77777777" w:rsidR="003846A7" w:rsidRPr="003846A7" w:rsidRDefault="003846A7" w:rsidP="003846A7">
      <w:pPr>
        <w:rPr>
          <w:sz w:val="16"/>
        </w:rPr>
      </w:pPr>
      <w:r w:rsidRPr="003846A7">
        <w:rPr>
          <w:sz w:val="16"/>
        </w:rPr>
        <w:t>Introduction</w:t>
      </w:r>
    </w:p>
    <w:p w14:paraId="0444324B" w14:textId="77777777" w:rsidR="003846A7" w:rsidRPr="003846A7" w:rsidRDefault="003846A7" w:rsidP="003846A7">
      <w:pPr>
        <w:rPr>
          <w:sz w:val="16"/>
        </w:rPr>
      </w:pPr>
      <w:r w:rsidRPr="003846A7">
        <w:rPr>
          <w:u w:val="single"/>
        </w:rPr>
        <w:t>There is</w:t>
      </w:r>
      <w:r w:rsidRPr="003846A7">
        <w:rPr>
          <w:sz w:val="16"/>
        </w:rPr>
        <w:t xml:space="preserve"> </w:t>
      </w:r>
      <w:r w:rsidRPr="003846A7">
        <w:rPr>
          <w:iCs/>
          <w:u w:val="single"/>
          <w:bdr w:val="single" w:sz="8" w:space="0" w:color="auto"/>
        </w:rPr>
        <w:t>great agitation</w:t>
      </w:r>
      <w:r w:rsidRPr="003846A7">
        <w:rPr>
          <w:u w:val="single"/>
        </w:rPr>
        <w:t>. The values of</w:t>
      </w:r>
      <w:r w:rsidRPr="003846A7">
        <w:rPr>
          <w:sz w:val="16"/>
        </w:rPr>
        <w:t xml:space="preserve"> freedom, </w:t>
      </w:r>
      <w:r w:rsidRPr="003846A7">
        <w:rPr>
          <w:iCs/>
          <w:highlight w:val="yellow"/>
          <w:u w:val="single"/>
          <w:bdr w:val="single" w:sz="8" w:space="0" w:color="auto"/>
        </w:rPr>
        <w:t>equality</w:t>
      </w:r>
      <w:r w:rsidRPr="003846A7">
        <w:rPr>
          <w:sz w:val="16"/>
        </w:rPr>
        <w:t xml:space="preserve"> and solidarity, which have been taken for granted in recent decades, at least since the fall of the Berlin Wall in 1989, seem to </w:t>
      </w:r>
      <w:r w:rsidRPr="003846A7">
        <w:rPr>
          <w:highlight w:val="yellow"/>
          <w:u w:val="single"/>
        </w:rPr>
        <w:t>have become</w:t>
      </w:r>
      <w:r w:rsidRPr="003846A7">
        <w:rPr>
          <w:sz w:val="16"/>
        </w:rPr>
        <w:t xml:space="preserve"> </w:t>
      </w:r>
      <w:r w:rsidRPr="003846A7">
        <w:rPr>
          <w:iCs/>
          <w:u w:val="single"/>
          <w:bdr w:val="single" w:sz="8" w:space="0" w:color="auto"/>
        </w:rPr>
        <w:t xml:space="preserve">uncontrollably </w:t>
      </w:r>
      <w:r w:rsidRPr="003846A7">
        <w:rPr>
          <w:iCs/>
          <w:highlight w:val="yellow"/>
          <w:u w:val="single"/>
          <w:bdr w:val="single" w:sz="8" w:space="0" w:color="auto"/>
        </w:rPr>
        <w:t>shaky</w:t>
      </w:r>
      <w:r w:rsidRPr="003846A7">
        <w:rPr>
          <w:sz w:val="16"/>
        </w:rPr>
        <w:t xml:space="preserve"> </w:t>
      </w:r>
      <w:r w:rsidRPr="003846A7">
        <w:rPr>
          <w:u w:val="single"/>
        </w:rPr>
        <w:t>along with their</w:t>
      </w:r>
      <w:r w:rsidRPr="003846A7">
        <w:rPr>
          <w:sz w:val="16"/>
        </w:rPr>
        <w:t xml:space="preserve"> </w:t>
      </w:r>
      <w:r w:rsidRPr="003846A7">
        <w:rPr>
          <w:iCs/>
          <w:u w:val="single"/>
          <w:bdr w:val="single" w:sz="8" w:space="0" w:color="auto"/>
        </w:rPr>
        <w:t>market-based realization</w:t>
      </w:r>
      <w:r w:rsidRPr="003846A7">
        <w:rPr>
          <w:sz w:val="16"/>
        </w:rPr>
        <w:t xml:space="preserve">. This process, which can be viewed as a resurrection of history, is accompanied by a confusion of moral fundamentals.4 We seem to be in </w:t>
      </w:r>
      <w:r w:rsidRPr="003846A7">
        <w:rPr>
          <w:u w:val="single"/>
        </w:rPr>
        <w:t>a</w:t>
      </w:r>
      <w:r w:rsidRPr="003846A7">
        <w:rPr>
          <w:sz w:val="16"/>
        </w:rPr>
        <w:t xml:space="preserve"> </w:t>
      </w:r>
      <w:r w:rsidRPr="003846A7">
        <w:rPr>
          <w:iCs/>
          <w:highlight w:val="yellow"/>
          <w:u w:val="single"/>
          <w:bdr w:val="single" w:sz="8" w:space="0" w:color="auto"/>
        </w:rPr>
        <w:t>deep crisis</w:t>
      </w:r>
      <w:r w:rsidRPr="003846A7">
        <w:rPr>
          <w:sz w:val="16"/>
        </w:rPr>
        <w:t xml:space="preserve"> of values that </w:t>
      </w:r>
      <w:r w:rsidRPr="003846A7">
        <w:rPr>
          <w:u w:val="single"/>
        </w:rPr>
        <w:t xml:space="preserve">has </w:t>
      </w:r>
      <w:r w:rsidRPr="003846A7">
        <w:rPr>
          <w:highlight w:val="yellow"/>
          <w:u w:val="single"/>
        </w:rPr>
        <w:t>infected</w:t>
      </w:r>
      <w:r w:rsidRPr="003846A7">
        <w:rPr>
          <w:u w:val="single"/>
        </w:rPr>
        <w:t xml:space="preserve"> our </w:t>
      </w:r>
      <w:r w:rsidRPr="003846A7">
        <w:rPr>
          <w:highlight w:val="yellow"/>
          <w:u w:val="single"/>
        </w:rPr>
        <w:t>democracy</w:t>
      </w:r>
      <w:r w:rsidRPr="003846A7">
        <w:rPr>
          <w:sz w:val="16"/>
          <w:highlight w:val="yellow"/>
        </w:rPr>
        <w:t>.</w:t>
      </w:r>
    </w:p>
    <w:p w14:paraId="474A1733" w14:textId="77777777" w:rsidR="003846A7" w:rsidRPr="003846A7" w:rsidRDefault="003846A7" w:rsidP="003846A7">
      <w:pPr>
        <w:rPr>
          <w:sz w:val="16"/>
        </w:rPr>
      </w:pPr>
      <w:r w:rsidRPr="003846A7">
        <w:rPr>
          <w:sz w:val="16"/>
        </w:rPr>
        <w:t xml:space="preserve">Before our eyes, countries such as </w:t>
      </w:r>
      <w:r w:rsidRPr="003846A7">
        <w:rPr>
          <w:u w:val="single"/>
        </w:rPr>
        <w:t>the</w:t>
      </w:r>
      <w:r w:rsidRPr="003846A7">
        <w:rPr>
          <w:sz w:val="16"/>
        </w:rPr>
        <w:t xml:space="preserve"> </w:t>
      </w:r>
      <w:r w:rsidRPr="003846A7">
        <w:rPr>
          <w:iCs/>
          <w:highlight w:val="yellow"/>
          <w:u w:val="single"/>
          <w:bdr w:val="single" w:sz="8" w:space="0" w:color="auto"/>
        </w:rPr>
        <w:t>US</w:t>
      </w:r>
      <w:r w:rsidRPr="003846A7">
        <w:rPr>
          <w:sz w:val="16"/>
        </w:rPr>
        <w:t xml:space="preserve">A, Poland, Hungary and Turkey </w:t>
      </w:r>
      <w:r w:rsidRPr="003846A7">
        <w:rPr>
          <w:u w:val="single"/>
        </w:rPr>
        <w:t>are moving</w:t>
      </w:r>
      <w:r w:rsidRPr="003846A7">
        <w:rPr>
          <w:sz w:val="16"/>
        </w:rPr>
        <w:t xml:space="preserve"> </w:t>
      </w:r>
      <w:r w:rsidRPr="003846A7">
        <w:rPr>
          <w:iCs/>
          <w:u w:val="single"/>
          <w:bdr w:val="single" w:sz="8" w:space="0" w:color="auto"/>
        </w:rPr>
        <w:t>further</w:t>
      </w:r>
      <w:r w:rsidRPr="003846A7">
        <w:rPr>
          <w:sz w:val="16"/>
        </w:rPr>
        <w:t xml:space="preserve"> and further </w:t>
      </w:r>
      <w:r w:rsidRPr="003846A7">
        <w:rPr>
          <w:iCs/>
          <w:u w:val="single"/>
          <w:bdr w:val="single" w:sz="8" w:space="0" w:color="auto"/>
        </w:rPr>
        <w:t>away</w:t>
      </w:r>
      <w:r w:rsidRPr="003846A7">
        <w:rPr>
          <w:sz w:val="16"/>
        </w:rPr>
        <w:t xml:space="preserve"> </w:t>
      </w:r>
      <w:r w:rsidRPr="003846A7">
        <w:rPr>
          <w:u w:val="single"/>
        </w:rPr>
        <w:t>from</w:t>
      </w:r>
      <w:r w:rsidRPr="003846A7">
        <w:rPr>
          <w:sz w:val="16"/>
        </w:rPr>
        <w:t xml:space="preserve"> recognizing </w:t>
      </w:r>
      <w:r w:rsidRPr="003846A7">
        <w:rPr>
          <w:u w:val="single"/>
        </w:rPr>
        <w:t>the</w:t>
      </w:r>
      <w:r w:rsidRPr="003846A7">
        <w:rPr>
          <w:sz w:val="16"/>
        </w:rPr>
        <w:t xml:space="preserve"> </w:t>
      </w:r>
      <w:r w:rsidRPr="003846A7">
        <w:rPr>
          <w:iCs/>
          <w:u w:val="single"/>
          <w:bdr w:val="single" w:sz="8" w:space="0" w:color="auto"/>
        </w:rPr>
        <w:t>democratic law-based state</w:t>
      </w:r>
      <w:r w:rsidRPr="003846A7">
        <w:rPr>
          <w:sz w:val="16"/>
        </w:rPr>
        <w:t xml:space="preserve"> as a morally underpinned system of values. </w:t>
      </w:r>
      <w:r w:rsidRPr="003846A7">
        <w:rPr>
          <w:u w:val="single"/>
        </w:rPr>
        <w:t>Orban is allying himself with</w:t>
      </w:r>
      <w:r w:rsidRPr="003846A7">
        <w:rPr>
          <w:sz w:val="16"/>
        </w:rPr>
        <w:t xml:space="preserve"> regressive </w:t>
      </w:r>
      <w:r w:rsidRPr="003846A7">
        <w:rPr>
          <w:iCs/>
          <w:highlight w:val="yellow"/>
          <w:u w:val="single"/>
          <w:bdr w:val="single" w:sz="8" w:space="0" w:color="auto"/>
        </w:rPr>
        <w:t>autocratic rule</w:t>
      </w:r>
      <w:r w:rsidRPr="003846A7">
        <w:rPr>
          <w:iCs/>
          <w:u w:val="single"/>
          <w:bdr w:val="single" w:sz="8" w:space="0" w:color="auto"/>
        </w:rPr>
        <w:t>rs</w:t>
      </w:r>
      <w:r w:rsidRPr="003846A7">
        <w:rPr>
          <w:sz w:val="16"/>
        </w:rPr>
        <w:t xml:space="preserve"> and </w:t>
      </w:r>
      <w:r w:rsidRPr="003846A7">
        <w:rPr>
          <w:u w:val="single"/>
        </w:rPr>
        <w:t>the</w:t>
      </w:r>
      <w:r w:rsidRPr="003846A7">
        <w:rPr>
          <w:sz w:val="16"/>
        </w:rPr>
        <w:t xml:space="preserve"> </w:t>
      </w:r>
      <w:r w:rsidRPr="003846A7">
        <w:rPr>
          <w:iCs/>
          <w:u w:val="single"/>
          <w:bdr w:val="single" w:sz="8" w:space="0" w:color="auto"/>
        </w:rPr>
        <w:t>Polish</w:t>
      </w:r>
      <w:r w:rsidRPr="003846A7">
        <w:rPr>
          <w:sz w:val="16"/>
        </w:rPr>
        <w:t xml:space="preserve"> </w:t>
      </w:r>
      <w:r w:rsidRPr="003846A7">
        <w:rPr>
          <w:u w:val="single"/>
        </w:rPr>
        <w:t xml:space="preserve">government </w:t>
      </w:r>
      <w:r w:rsidRPr="003846A7">
        <w:rPr>
          <w:highlight w:val="yellow"/>
          <w:u w:val="single"/>
        </w:rPr>
        <w:t>is attacking</w:t>
      </w:r>
      <w:r w:rsidRPr="003846A7">
        <w:rPr>
          <w:u w:val="single"/>
        </w:rPr>
        <w:t xml:space="preserve"> the</w:t>
      </w:r>
      <w:r w:rsidRPr="003846A7">
        <w:rPr>
          <w:sz w:val="16"/>
        </w:rPr>
        <w:t xml:space="preserve"> </w:t>
      </w:r>
      <w:r w:rsidRPr="003846A7">
        <w:rPr>
          <w:iCs/>
          <w:highlight w:val="yellow"/>
          <w:u w:val="single"/>
          <w:bdr w:val="single" w:sz="8" w:space="0" w:color="auto"/>
        </w:rPr>
        <w:t>separation of powers</w:t>
      </w:r>
      <w:r w:rsidRPr="003846A7">
        <w:rPr>
          <w:sz w:val="16"/>
        </w:rPr>
        <w:t xml:space="preserve"> </w:t>
      </w:r>
      <w:r w:rsidRPr="003846A7">
        <w:rPr>
          <w:u w:val="single"/>
        </w:rPr>
        <w:t>and weakening the independence of</w:t>
      </w:r>
      <w:r w:rsidRPr="003846A7">
        <w:rPr>
          <w:sz w:val="16"/>
        </w:rPr>
        <w:t xml:space="preserve"> the </w:t>
      </w:r>
      <w:r w:rsidRPr="003846A7">
        <w:rPr>
          <w:iCs/>
          <w:u w:val="single"/>
          <w:bdr w:val="single" w:sz="8" w:space="0" w:color="auto"/>
        </w:rPr>
        <w:t>courts</w:t>
      </w:r>
      <w:r w:rsidRPr="003846A7">
        <w:rPr>
          <w:u w:val="single"/>
        </w:rPr>
        <w:t>. In Germany, far-right</w:t>
      </w:r>
      <w:r w:rsidRPr="003846A7">
        <w:rPr>
          <w:sz w:val="16"/>
        </w:rPr>
        <w:t xml:space="preserve"> </w:t>
      </w:r>
      <w:r w:rsidRPr="003846A7">
        <w:rPr>
          <w:iCs/>
          <w:u w:val="single"/>
          <w:bdr w:val="single" w:sz="8" w:space="0" w:color="auto"/>
        </w:rPr>
        <w:t>terrorism</w:t>
      </w:r>
      <w:r w:rsidRPr="003846A7">
        <w:rPr>
          <w:sz w:val="16"/>
        </w:rPr>
        <w:t xml:space="preserve"> </w:t>
      </w:r>
      <w:r w:rsidRPr="003846A7">
        <w:rPr>
          <w:u w:val="single"/>
        </w:rPr>
        <w:t>is on the rise</w:t>
      </w:r>
      <w:r w:rsidRPr="003846A7">
        <w:rPr>
          <w:sz w:val="16"/>
        </w:rPr>
        <w:t xml:space="preserve">; German </w:t>
      </w:r>
      <w:r w:rsidRPr="003846A7">
        <w:rPr>
          <w:u w:val="single"/>
        </w:rPr>
        <w:t>society</w:t>
      </w:r>
      <w:r w:rsidRPr="003846A7">
        <w:rPr>
          <w:sz w:val="16"/>
        </w:rPr>
        <w:t xml:space="preserve">, somewhat like that of the USA, </w:t>
      </w:r>
      <w:r w:rsidRPr="003846A7">
        <w:rPr>
          <w:u w:val="single"/>
        </w:rPr>
        <w:t>seems to be</w:t>
      </w:r>
      <w:r w:rsidRPr="003846A7">
        <w:rPr>
          <w:sz w:val="16"/>
        </w:rPr>
        <w:t xml:space="preserve"> </w:t>
      </w:r>
      <w:r w:rsidRPr="003846A7">
        <w:rPr>
          <w:iCs/>
          <w:u w:val="single"/>
          <w:bdr w:val="single" w:sz="8" w:space="0" w:color="auto"/>
        </w:rPr>
        <w:t>splitting</w:t>
      </w:r>
      <w:r w:rsidRPr="003846A7">
        <w:rPr>
          <w:sz w:val="16"/>
        </w:rPr>
        <w:t xml:space="preserve"> up </w:t>
      </w:r>
      <w:r w:rsidRPr="003846A7">
        <w:rPr>
          <w:u w:val="single"/>
        </w:rPr>
        <w:t>into</w:t>
      </w:r>
      <w:r w:rsidRPr="003846A7">
        <w:rPr>
          <w:sz w:val="16"/>
        </w:rPr>
        <w:t xml:space="preserve"> </w:t>
      </w:r>
      <w:r w:rsidRPr="003846A7">
        <w:rPr>
          <w:iCs/>
          <w:u w:val="single"/>
          <w:bdr w:val="single" w:sz="8" w:space="0" w:color="auto"/>
        </w:rPr>
        <w:t>progressive liberal forces</w:t>
      </w:r>
      <w:r w:rsidRPr="003846A7">
        <w:rPr>
          <w:sz w:val="16"/>
        </w:rPr>
        <w:t xml:space="preserve"> </w:t>
      </w:r>
      <w:r w:rsidRPr="003846A7">
        <w:rPr>
          <w:u w:val="single"/>
        </w:rPr>
        <w:t>and groupings that are</w:t>
      </w:r>
      <w:r w:rsidRPr="003846A7">
        <w:rPr>
          <w:sz w:val="16"/>
        </w:rPr>
        <w:t xml:space="preserve"> sometimes </w:t>
      </w:r>
      <w:r w:rsidRPr="003846A7">
        <w:rPr>
          <w:iCs/>
          <w:u w:val="single"/>
          <w:bdr w:val="single" w:sz="8" w:space="0" w:color="auto"/>
        </w:rPr>
        <w:t>openly racist</w:t>
      </w:r>
      <w:r w:rsidRPr="003846A7">
        <w:rPr>
          <w:sz w:val="16"/>
        </w:rPr>
        <w:t xml:space="preserve">, sometimes ‘only’ xenophobic </w:t>
      </w:r>
      <w:r w:rsidRPr="003846A7">
        <w:rPr>
          <w:u w:val="single"/>
        </w:rPr>
        <w:t>and fond of</w:t>
      </w:r>
      <w:r w:rsidRPr="003846A7">
        <w:rPr>
          <w:sz w:val="16"/>
        </w:rPr>
        <w:t xml:space="preserve"> German </w:t>
      </w:r>
      <w:r w:rsidRPr="003846A7">
        <w:rPr>
          <w:iCs/>
          <w:u w:val="single"/>
          <w:bdr w:val="single" w:sz="8" w:space="0" w:color="auto"/>
        </w:rPr>
        <w:t>nationalism</w:t>
      </w:r>
      <w:r w:rsidRPr="003846A7">
        <w:rPr>
          <w:sz w:val="16"/>
        </w:rPr>
        <w:t>.</w:t>
      </w:r>
    </w:p>
    <w:p w14:paraId="0068E2F6" w14:textId="77777777" w:rsidR="003846A7" w:rsidRPr="003846A7" w:rsidRDefault="003846A7" w:rsidP="003846A7">
      <w:pPr>
        <w:rPr>
          <w:sz w:val="10"/>
        </w:rPr>
      </w:pPr>
      <w:r w:rsidRPr="003846A7">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52D7AC44" w14:textId="77777777" w:rsidR="003846A7" w:rsidRPr="003846A7" w:rsidRDefault="003846A7" w:rsidP="003846A7">
      <w:pPr>
        <w:rPr>
          <w:sz w:val="16"/>
        </w:rPr>
      </w:pPr>
      <w:r w:rsidRPr="003846A7">
        <w:rPr>
          <w:sz w:val="16"/>
        </w:rPr>
        <w:t xml:space="preserve">It is already clear for economic reasons, then, that </w:t>
      </w:r>
      <w:r w:rsidRPr="003846A7">
        <w:rPr>
          <w:u w:val="single"/>
        </w:rPr>
        <w:t>we</w:t>
      </w:r>
      <w:r w:rsidRPr="003846A7">
        <w:rPr>
          <w:sz w:val="16"/>
        </w:rPr>
        <w:t xml:space="preserve"> </w:t>
      </w:r>
      <w:r w:rsidRPr="003846A7">
        <w:rPr>
          <w:iCs/>
          <w:u w:val="single"/>
          <w:bdr w:val="single" w:sz="8" w:space="0" w:color="auto"/>
        </w:rPr>
        <w:t>cannot go on as before</w:t>
      </w:r>
      <w:r w:rsidRPr="003846A7">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36F88FB0" w14:textId="77777777" w:rsidR="003846A7" w:rsidRPr="003846A7" w:rsidRDefault="003846A7" w:rsidP="003846A7">
      <w:pPr>
        <w:rPr>
          <w:sz w:val="16"/>
        </w:rPr>
      </w:pPr>
      <w:r w:rsidRPr="003846A7">
        <w:rPr>
          <w:u w:val="single"/>
        </w:rPr>
        <w:t>Alongside</w:t>
      </w:r>
      <w:r w:rsidRPr="003846A7">
        <w:rPr>
          <w:sz w:val="16"/>
        </w:rPr>
        <w:t xml:space="preserve"> the </w:t>
      </w:r>
      <w:r w:rsidRPr="003846A7">
        <w:rPr>
          <w:u w:val="single"/>
        </w:rPr>
        <w:t>risks, every crisis</w:t>
      </w:r>
      <w:r w:rsidRPr="003846A7">
        <w:rPr>
          <w:sz w:val="16"/>
        </w:rPr>
        <w:t xml:space="preserve"> also </w:t>
      </w:r>
      <w:r w:rsidRPr="003846A7">
        <w:rPr>
          <w:u w:val="single"/>
        </w:rPr>
        <w:t>offers the chance to</w:t>
      </w:r>
      <w:r w:rsidRPr="003846A7">
        <w:rPr>
          <w:sz w:val="16"/>
        </w:rPr>
        <w:t xml:space="preserve"> </w:t>
      </w:r>
      <w:r w:rsidRPr="003846A7">
        <w:rPr>
          <w:iCs/>
          <w:u w:val="single"/>
          <w:bdr w:val="single" w:sz="8" w:space="0" w:color="auto"/>
        </w:rPr>
        <w:t>improve social conditions</w:t>
      </w:r>
      <w:r w:rsidRPr="003846A7">
        <w:rPr>
          <w:sz w:val="16"/>
        </w:rPr>
        <w:t xml:space="preserve">. The coronavirus crisis holds a mirror up to us: it shows us who we are, how we do business, how we think and feel, and thus opens up potential spaces for positive human change. Ideally this change is </w:t>
      </w:r>
      <w:r w:rsidRPr="003846A7">
        <w:rPr>
          <w:u w:val="single"/>
        </w:rPr>
        <w:t>based on</w:t>
      </w:r>
      <w:r w:rsidRPr="003846A7">
        <w:rPr>
          <w:sz w:val="16"/>
        </w:rPr>
        <w:t xml:space="preserve"> </w:t>
      </w:r>
      <w:r w:rsidRPr="003846A7">
        <w:rPr>
          <w:iCs/>
          <w:u w:val="single"/>
          <w:bdr w:val="single" w:sz="8" w:space="0" w:color="auto"/>
        </w:rPr>
        <w:t>moral understanding</w:t>
      </w:r>
      <w:r w:rsidRPr="003846A7">
        <w:rPr>
          <w:sz w:val="16"/>
        </w:rPr>
        <w:t>; we can only improve social conditions if we pay more attention than before to what we should and should not do for moral reasons.</w:t>
      </w:r>
    </w:p>
    <w:p w14:paraId="78AD12C6" w14:textId="77777777" w:rsidR="003846A7" w:rsidRPr="003846A7" w:rsidRDefault="003846A7" w:rsidP="003846A7">
      <w:pPr>
        <w:rPr>
          <w:sz w:val="10"/>
        </w:rPr>
      </w:pPr>
      <w:r w:rsidRPr="003846A7">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22B62CD8" w14:textId="77777777" w:rsidR="003846A7" w:rsidRPr="003846A7" w:rsidRDefault="003846A7" w:rsidP="003846A7">
      <w:pPr>
        <w:rPr>
          <w:sz w:val="10"/>
        </w:rPr>
      </w:pPr>
      <w:r w:rsidRPr="003846A7">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41E31823" w14:textId="77777777" w:rsidR="003846A7" w:rsidRPr="003846A7" w:rsidRDefault="003846A7" w:rsidP="003846A7">
      <w:pPr>
        <w:rPr>
          <w:sz w:val="16"/>
        </w:rPr>
      </w:pPr>
      <w:r w:rsidRPr="003846A7">
        <w:rPr>
          <w:sz w:val="16"/>
        </w:rPr>
        <w:t>In the spring of 2020, an accumulation of crises (</w:t>
      </w:r>
      <w:r w:rsidRPr="003846A7">
        <w:rPr>
          <w:u w:val="single"/>
        </w:rPr>
        <w:t xml:space="preserve">the </w:t>
      </w:r>
      <w:r w:rsidRPr="003846A7">
        <w:rPr>
          <w:highlight w:val="yellow"/>
          <w:u w:val="single"/>
        </w:rPr>
        <w:t>crisis of</w:t>
      </w:r>
      <w:r w:rsidRPr="003846A7">
        <w:rPr>
          <w:sz w:val="16"/>
          <w:highlight w:val="yellow"/>
        </w:rPr>
        <w:t xml:space="preserve"> </w:t>
      </w:r>
      <w:r w:rsidRPr="003846A7">
        <w:rPr>
          <w:iCs/>
          <w:highlight w:val="yellow"/>
          <w:u w:val="single"/>
          <w:bdr w:val="single" w:sz="8" w:space="0" w:color="auto"/>
        </w:rPr>
        <w:t>liberal democracy</w:t>
      </w:r>
      <w:r w:rsidRPr="003846A7">
        <w:rPr>
          <w:sz w:val="16"/>
        </w:rPr>
        <w:t xml:space="preserve">, flaws in the health system, the global competition between systems or an increasingly out-of- control digitalization) </w:t>
      </w:r>
      <w:r w:rsidRPr="003846A7">
        <w:rPr>
          <w:highlight w:val="yellow"/>
          <w:u w:val="single"/>
        </w:rPr>
        <w:t>revealed</w:t>
      </w:r>
      <w:r w:rsidRPr="003846A7">
        <w:rPr>
          <w:sz w:val="16"/>
        </w:rPr>
        <w:t xml:space="preserve"> some of </w:t>
      </w:r>
      <w:r w:rsidRPr="003846A7">
        <w:rPr>
          <w:u w:val="single"/>
        </w:rPr>
        <w:t>the</w:t>
      </w:r>
      <w:r w:rsidRPr="003846A7">
        <w:rPr>
          <w:sz w:val="16"/>
        </w:rPr>
        <w:t xml:space="preserve"> </w:t>
      </w:r>
      <w:r w:rsidRPr="003846A7">
        <w:rPr>
          <w:iCs/>
          <w:highlight w:val="yellow"/>
          <w:u w:val="single"/>
          <w:bdr w:val="single" w:sz="8" w:space="0" w:color="auto"/>
        </w:rPr>
        <w:t>systemic weaknesses</w:t>
      </w:r>
      <w:r w:rsidRPr="003846A7">
        <w:rPr>
          <w:sz w:val="16"/>
        </w:rPr>
        <w:t xml:space="preserve"> </w:t>
      </w:r>
      <w:r w:rsidRPr="003846A7">
        <w:rPr>
          <w:highlight w:val="yellow"/>
          <w:u w:val="single"/>
        </w:rPr>
        <w:t>of</w:t>
      </w:r>
      <w:r w:rsidRPr="003846A7">
        <w:rPr>
          <w:u w:val="single"/>
        </w:rPr>
        <w:t xml:space="preserve"> a </w:t>
      </w:r>
      <w:r w:rsidRPr="003846A7">
        <w:rPr>
          <w:highlight w:val="yellow"/>
          <w:u w:val="single"/>
        </w:rPr>
        <w:t>world order</w:t>
      </w:r>
      <w:r w:rsidRPr="003846A7">
        <w:rPr>
          <w:u w:val="single"/>
        </w:rPr>
        <w:t xml:space="preserve"> based</w:t>
      </w:r>
      <w:r w:rsidRPr="003846A7">
        <w:rPr>
          <w:sz w:val="16"/>
        </w:rPr>
        <w:t xml:space="preserve"> almost </w:t>
      </w:r>
      <w:r w:rsidRPr="003846A7">
        <w:rPr>
          <w:u w:val="single"/>
        </w:rPr>
        <w:t xml:space="preserve">exclusively on the principles of economic </w:t>
      </w:r>
      <w:r w:rsidRPr="003846A7">
        <w:rPr>
          <w:iCs/>
          <w:u w:val="single"/>
          <w:bdr w:val="single" w:sz="8" w:space="0" w:color="auto"/>
        </w:rPr>
        <w:t>globalization</w:t>
      </w:r>
      <w:r w:rsidRPr="003846A7">
        <w:rPr>
          <w:sz w:val="16"/>
        </w:rPr>
        <w:t>. In times of crisis, however, it becomes apparent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4021BCFF" w14:textId="77777777" w:rsidR="003846A7" w:rsidRPr="003846A7" w:rsidRDefault="003846A7" w:rsidP="003846A7">
      <w:pPr>
        <w:rPr>
          <w:sz w:val="16"/>
        </w:rPr>
      </w:pPr>
      <w:r w:rsidRPr="003846A7">
        <w:rPr>
          <w:sz w:val="16"/>
        </w:rPr>
        <w:t xml:space="preserve">In the last decade, at any rate, in the course of the increasing spread of social media (especially via the smartphone), it has become clear once more that history does not automatically lead to moral and legal progress. </w:t>
      </w:r>
      <w:r w:rsidRPr="003846A7">
        <w:rPr>
          <w:u w:val="single"/>
        </w:rPr>
        <w:t>The more we can inform ourselves</w:t>
      </w:r>
      <w:r w:rsidRPr="003846A7">
        <w:rPr>
          <w:sz w:val="16"/>
        </w:rPr>
        <w:t xml:space="preserve"> about world events every minute, </w:t>
      </w:r>
      <w:r w:rsidRPr="003846A7">
        <w:rPr>
          <w:u w:val="single"/>
        </w:rPr>
        <w:t>the more clearly this seems to lead in the direction of</w:t>
      </w:r>
      <w:r w:rsidRPr="003846A7">
        <w:rPr>
          <w:sz w:val="16"/>
        </w:rPr>
        <w:t xml:space="preserve"> </w:t>
      </w:r>
      <w:r w:rsidRPr="003846A7">
        <w:rPr>
          <w:iCs/>
          <w:highlight w:val="yellow"/>
          <w:u w:val="single"/>
          <w:bdr w:val="single" w:sz="8" w:space="0" w:color="auto"/>
        </w:rPr>
        <w:t>unknown</w:t>
      </w:r>
      <w:r w:rsidRPr="003846A7">
        <w:rPr>
          <w:iCs/>
          <w:u w:val="single"/>
          <w:bdr w:val="single" w:sz="8" w:space="0" w:color="auto"/>
        </w:rPr>
        <w:t xml:space="preserve">, alarming </w:t>
      </w:r>
      <w:r w:rsidRPr="003846A7">
        <w:rPr>
          <w:iCs/>
          <w:highlight w:val="yellow"/>
          <w:u w:val="single"/>
          <w:bdr w:val="single" w:sz="8" w:space="0" w:color="auto"/>
        </w:rPr>
        <w:t>conditions</w:t>
      </w:r>
      <w:r w:rsidRPr="003846A7">
        <w:rPr>
          <w:highlight w:val="yellow"/>
          <w:u w:val="single"/>
        </w:rPr>
        <w:t>:</w:t>
      </w:r>
      <w:r w:rsidRPr="003846A7">
        <w:rPr>
          <w:u w:val="single"/>
        </w:rPr>
        <w:t xml:space="preserve"> from </w:t>
      </w:r>
      <w:r w:rsidRPr="003846A7">
        <w:rPr>
          <w:highlight w:val="yellow"/>
          <w:u w:val="single"/>
        </w:rPr>
        <w:t xml:space="preserve">the </w:t>
      </w:r>
      <w:r w:rsidRPr="003846A7">
        <w:rPr>
          <w:iCs/>
          <w:highlight w:val="yellow"/>
          <w:u w:val="single"/>
          <w:bdr w:val="single" w:sz="8" w:space="0" w:color="auto"/>
        </w:rPr>
        <w:t>end of democracy</w:t>
      </w:r>
      <w:r w:rsidRPr="003846A7">
        <w:rPr>
          <w:u w:val="single"/>
        </w:rPr>
        <w:t>, new</w:t>
      </w:r>
      <w:r w:rsidRPr="003846A7">
        <w:rPr>
          <w:sz w:val="16"/>
        </w:rPr>
        <w:t xml:space="preserve"> </w:t>
      </w:r>
      <w:r w:rsidRPr="003846A7">
        <w:rPr>
          <w:iCs/>
          <w:highlight w:val="yellow"/>
          <w:u w:val="single"/>
          <w:bdr w:val="single" w:sz="8" w:space="0" w:color="auto"/>
        </w:rPr>
        <w:t>pandemics</w:t>
      </w:r>
      <w:r w:rsidRPr="003846A7">
        <w:rPr>
          <w:sz w:val="16"/>
          <w:highlight w:val="yellow"/>
        </w:rPr>
        <w:t xml:space="preserve"> </w:t>
      </w:r>
      <w:r w:rsidRPr="003846A7">
        <w:rPr>
          <w:highlight w:val="yellow"/>
          <w:u w:val="single"/>
        </w:rPr>
        <w:t>and</w:t>
      </w:r>
      <w:r w:rsidRPr="003846A7">
        <w:rPr>
          <w:u w:val="single"/>
        </w:rPr>
        <w:t xml:space="preserve"> an</w:t>
      </w:r>
      <w:r w:rsidRPr="003846A7">
        <w:rPr>
          <w:sz w:val="16"/>
        </w:rPr>
        <w:t xml:space="preserve"> </w:t>
      </w:r>
      <w:r w:rsidRPr="003846A7">
        <w:rPr>
          <w:iCs/>
          <w:u w:val="single"/>
          <w:bdr w:val="single" w:sz="8" w:space="0" w:color="auto"/>
        </w:rPr>
        <w:t xml:space="preserve">unstoppable </w:t>
      </w:r>
      <w:r w:rsidRPr="003846A7">
        <w:rPr>
          <w:iCs/>
          <w:highlight w:val="yellow"/>
          <w:u w:val="single"/>
          <w:bdr w:val="single" w:sz="8" w:space="0" w:color="auto"/>
        </w:rPr>
        <w:t>climate</w:t>
      </w:r>
      <w:r w:rsidRPr="003846A7">
        <w:rPr>
          <w:iCs/>
          <w:u w:val="single"/>
          <w:bdr w:val="single" w:sz="8" w:space="0" w:color="auto"/>
        </w:rPr>
        <w:t xml:space="preserve"> crisis</w:t>
      </w:r>
      <w:r w:rsidRPr="003846A7">
        <w:rPr>
          <w:sz w:val="16"/>
        </w:rPr>
        <w:t xml:space="preserve"> </w:t>
      </w:r>
      <w:r w:rsidRPr="003846A7">
        <w:rPr>
          <w:highlight w:val="yellow"/>
          <w:u w:val="single"/>
        </w:rPr>
        <w:t>to</w:t>
      </w:r>
      <w:r w:rsidRPr="003846A7">
        <w:rPr>
          <w:u w:val="single"/>
        </w:rPr>
        <w:t xml:space="preserve"> an</w:t>
      </w:r>
      <w:r w:rsidRPr="003846A7">
        <w:rPr>
          <w:sz w:val="16"/>
        </w:rPr>
        <w:t xml:space="preserve"> </w:t>
      </w:r>
      <w:r w:rsidRPr="003846A7">
        <w:rPr>
          <w:iCs/>
          <w:highlight w:val="yellow"/>
          <w:u w:val="single"/>
          <w:bdr w:val="single" w:sz="8" w:space="0" w:color="auto"/>
        </w:rPr>
        <w:t>a</w:t>
      </w:r>
      <w:r w:rsidRPr="003846A7">
        <w:rPr>
          <w:sz w:val="16"/>
        </w:rPr>
        <w:t xml:space="preserve">rtificial </w:t>
      </w:r>
      <w:r w:rsidRPr="003846A7">
        <w:rPr>
          <w:iCs/>
          <w:highlight w:val="yellow"/>
          <w:u w:val="single"/>
          <w:bdr w:val="single" w:sz="8" w:space="0" w:color="auto"/>
        </w:rPr>
        <w:t>i</w:t>
      </w:r>
      <w:r w:rsidRPr="003846A7">
        <w:rPr>
          <w:sz w:val="16"/>
        </w:rPr>
        <w:t xml:space="preserve">ntelligence </w:t>
      </w:r>
      <w:r w:rsidRPr="003846A7">
        <w:rPr>
          <w:u w:val="single"/>
        </w:rPr>
        <w:t xml:space="preserve">that </w:t>
      </w:r>
      <w:r w:rsidRPr="003846A7">
        <w:rPr>
          <w:highlight w:val="yellow"/>
          <w:u w:val="single"/>
        </w:rPr>
        <w:t>threatens</w:t>
      </w:r>
      <w:r w:rsidRPr="003846A7">
        <w:rPr>
          <w:sz w:val="16"/>
        </w:rPr>
        <w:t xml:space="preserve"> our jobs and perhaps even - as in Terminator - </w:t>
      </w:r>
      <w:r w:rsidRPr="003846A7">
        <w:rPr>
          <w:iCs/>
          <w:highlight w:val="yellow"/>
          <w:u w:val="single"/>
          <w:bdr w:val="single" w:sz="8" w:space="0" w:color="auto"/>
        </w:rPr>
        <w:t>humanity as a whole</w:t>
      </w:r>
      <w:r w:rsidRPr="003846A7">
        <w:rPr>
          <w:sz w:val="16"/>
        </w:rPr>
        <w:t xml:space="preserve"> </w:t>
      </w:r>
      <w:r w:rsidRPr="003846A7">
        <w:rPr>
          <w:highlight w:val="yellow"/>
          <w:u w:val="single"/>
        </w:rPr>
        <w:t>with</w:t>
      </w:r>
      <w:r w:rsidRPr="003846A7">
        <w:rPr>
          <w:sz w:val="16"/>
        </w:rPr>
        <w:t xml:space="preserve"> (self-inflicted) </w:t>
      </w:r>
      <w:r w:rsidRPr="003846A7">
        <w:rPr>
          <w:iCs/>
          <w:highlight w:val="yellow"/>
          <w:u w:val="single"/>
          <w:bdr w:val="single" w:sz="8" w:space="0" w:color="auto"/>
        </w:rPr>
        <w:t>annihilation</w:t>
      </w:r>
      <w:r w:rsidRPr="003846A7">
        <w:rPr>
          <w:u w:val="single"/>
        </w:rPr>
        <w:t>. In the light of these</w:t>
      </w:r>
      <w:r w:rsidRPr="003846A7">
        <w:rPr>
          <w:sz w:val="16"/>
        </w:rPr>
        <w:t xml:space="preserve"> </w:t>
      </w:r>
      <w:r w:rsidRPr="003846A7">
        <w:rPr>
          <w:iCs/>
          <w:u w:val="single"/>
          <w:bdr w:val="single" w:sz="8" w:space="0" w:color="auto"/>
        </w:rPr>
        <w:t>gigantic</w:t>
      </w:r>
      <w:r w:rsidRPr="003846A7">
        <w:rPr>
          <w:sz w:val="16"/>
        </w:rPr>
        <w:t xml:space="preserve"> packing </w:t>
      </w:r>
      <w:r w:rsidRPr="003846A7">
        <w:rPr>
          <w:iCs/>
          <w:u w:val="single"/>
          <w:bdr w:val="single" w:sz="8" w:space="0" w:color="auto"/>
        </w:rPr>
        <w:t>problems</w:t>
      </w:r>
      <w:r w:rsidRPr="003846A7">
        <w:rPr>
          <w:u w:val="single"/>
        </w:rPr>
        <w:t>, the urgent question</w:t>
      </w:r>
      <w:r w:rsidRPr="003846A7">
        <w:rPr>
          <w:sz w:val="16"/>
        </w:rPr>
        <w:t xml:space="preserve"> for all sectors of society </w:t>
      </w:r>
      <w:r w:rsidRPr="003846A7">
        <w:rPr>
          <w:u w:val="single"/>
        </w:rPr>
        <w:t>is: what</w:t>
      </w:r>
      <w:r w:rsidRPr="003846A7">
        <w:rPr>
          <w:sz w:val="16"/>
        </w:rPr>
        <w:t xml:space="preserve"> on earth </w:t>
      </w:r>
      <w:r w:rsidRPr="003846A7">
        <w:rPr>
          <w:u w:val="single"/>
        </w:rPr>
        <w:t>are we</w:t>
      </w:r>
      <w:r w:rsidRPr="003846A7">
        <w:rPr>
          <w:sz w:val="16"/>
        </w:rPr>
        <w:t xml:space="preserve"> supposed </w:t>
      </w:r>
      <w:r w:rsidRPr="003846A7">
        <w:rPr>
          <w:u w:val="single"/>
        </w:rPr>
        <w:t>to do?</w:t>
      </w:r>
    </w:p>
    <w:p w14:paraId="695C6B02" w14:textId="77777777" w:rsidR="003846A7" w:rsidRPr="003846A7" w:rsidRDefault="003846A7" w:rsidP="003846A7">
      <w:pPr>
        <w:rPr>
          <w:sz w:val="10"/>
        </w:rPr>
      </w:pPr>
      <w:r w:rsidRPr="003846A7">
        <w:rPr>
          <w:sz w:val="10"/>
        </w:rPr>
        <w:t>Yet before we decide whether this impression is accurate or not, we should first of all clarify our concepts. For how are we to speak of a matter if we have not clarified what we mean by it?</w:t>
      </w:r>
    </w:p>
    <w:p w14:paraId="19822CE8" w14:textId="77777777" w:rsidR="003846A7" w:rsidRPr="003846A7" w:rsidRDefault="003846A7" w:rsidP="003846A7">
      <w:pPr>
        <w:rPr>
          <w:sz w:val="10"/>
        </w:rPr>
      </w:pPr>
      <w:r w:rsidRPr="003846A7">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32017974" w14:textId="77777777" w:rsidR="003846A7" w:rsidRPr="003846A7" w:rsidRDefault="003846A7" w:rsidP="003846A7">
      <w:pPr>
        <w:rPr>
          <w:sz w:val="10"/>
        </w:rPr>
      </w:pPr>
      <w:r w:rsidRPr="003846A7">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7D9D2151" w14:textId="77777777" w:rsidR="003846A7" w:rsidRPr="003846A7" w:rsidRDefault="003846A7" w:rsidP="003846A7">
      <w:pPr>
        <w:rPr>
          <w:sz w:val="10"/>
        </w:rPr>
      </w:pPr>
      <w:r w:rsidRPr="003846A7">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101419E3" w14:textId="77777777" w:rsidR="003846A7" w:rsidRPr="003846A7" w:rsidRDefault="003846A7" w:rsidP="003846A7">
      <w:pPr>
        <w:rPr>
          <w:sz w:val="10"/>
        </w:rPr>
      </w:pPr>
      <w:r w:rsidRPr="003846A7">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6E31DDDF" w14:textId="77777777" w:rsidR="003846A7" w:rsidRPr="003846A7" w:rsidRDefault="003846A7" w:rsidP="003846A7">
      <w:pPr>
        <w:rPr>
          <w:sz w:val="10"/>
        </w:rPr>
      </w:pPr>
      <w:r w:rsidRPr="003846A7">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0A19AE00" w14:textId="77777777" w:rsidR="003846A7" w:rsidRPr="003846A7" w:rsidRDefault="003846A7" w:rsidP="003846A7">
      <w:pPr>
        <w:rPr>
          <w:sz w:val="10"/>
        </w:rPr>
      </w:pPr>
      <w:r w:rsidRPr="003846A7">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1634DE64" w14:textId="77777777" w:rsidR="003846A7" w:rsidRPr="003846A7" w:rsidRDefault="003846A7" w:rsidP="003846A7">
      <w:pPr>
        <w:rPr>
          <w:sz w:val="10"/>
        </w:rPr>
      </w:pPr>
      <w:r w:rsidRPr="003846A7">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05445223" w14:textId="77777777" w:rsidR="003846A7" w:rsidRPr="003846A7" w:rsidRDefault="003846A7" w:rsidP="003846A7">
      <w:pPr>
        <w:rPr>
          <w:sz w:val="10"/>
        </w:rPr>
      </w:pPr>
      <w:r w:rsidRPr="003846A7">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290FB7D9" w14:textId="77777777" w:rsidR="003846A7" w:rsidRPr="003846A7" w:rsidRDefault="003846A7" w:rsidP="003846A7">
      <w:pPr>
        <w:rPr>
          <w:sz w:val="10"/>
        </w:rPr>
      </w:pPr>
      <w:r w:rsidRPr="003846A7">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5B0CBCF9" w14:textId="77777777" w:rsidR="003846A7" w:rsidRPr="003846A7" w:rsidRDefault="003846A7" w:rsidP="003846A7">
      <w:pPr>
        <w:rPr>
          <w:sz w:val="10"/>
        </w:rPr>
      </w:pPr>
      <w:r w:rsidRPr="003846A7">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12BA7EB1" w14:textId="77777777" w:rsidR="003846A7" w:rsidRPr="003846A7" w:rsidRDefault="003846A7" w:rsidP="003846A7">
      <w:pPr>
        <w:rPr>
          <w:sz w:val="10"/>
        </w:rPr>
      </w:pPr>
      <w:r w:rsidRPr="003846A7">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179B04CD" w14:textId="77777777" w:rsidR="003846A7" w:rsidRPr="003846A7" w:rsidRDefault="003846A7" w:rsidP="003846A7">
      <w:pPr>
        <w:rPr>
          <w:sz w:val="10"/>
        </w:rPr>
      </w:pPr>
      <w:r w:rsidRPr="003846A7">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3113DE4D" w14:textId="77777777" w:rsidR="003846A7" w:rsidRPr="003846A7" w:rsidRDefault="003846A7" w:rsidP="003846A7">
      <w:pPr>
        <w:rPr>
          <w:sz w:val="16"/>
        </w:rPr>
      </w:pPr>
      <w:r w:rsidRPr="003846A7">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3846A7">
        <w:rPr>
          <w:u w:val="single"/>
        </w:rPr>
        <w:t>humanity’s task</w:t>
      </w:r>
      <w:r w:rsidRPr="003846A7">
        <w:rPr>
          <w:sz w:val="16"/>
        </w:rPr>
        <w:t xml:space="preserve"> on our planet </w:t>
      </w:r>
      <w:r w:rsidRPr="003846A7">
        <w:rPr>
          <w:u w:val="single"/>
        </w:rPr>
        <w:t>is to</w:t>
      </w:r>
      <w:r w:rsidRPr="003846A7">
        <w:rPr>
          <w:sz w:val="16"/>
        </w:rPr>
        <w:t xml:space="preserve"> </w:t>
      </w:r>
      <w:r w:rsidRPr="003846A7">
        <w:rPr>
          <w:iCs/>
          <w:u w:val="single"/>
          <w:bdr w:val="single" w:sz="8" w:space="0" w:color="auto"/>
        </w:rPr>
        <w:t>enable</w:t>
      </w:r>
      <w:r w:rsidRPr="003846A7">
        <w:rPr>
          <w:sz w:val="16"/>
        </w:rPr>
        <w:t xml:space="preserve"> moral </w:t>
      </w:r>
      <w:r w:rsidRPr="003846A7">
        <w:rPr>
          <w:iCs/>
          <w:u w:val="single"/>
          <w:bdr w:val="single" w:sz="8" w:space="0" w:color="auto"/>
        </w:rPr>
        <w:t>progress</w:t>
      </w:r>
      <w:r w:rsidRPr="003846A7">
        <w:rPr>
          <w:sz w:val="16"/>
        </w:rPr>
        <w:t xml:space="preserve"> </w:t>
      </w:r>
      <w:r w:rsidRPr="003846A7">
        <w:rPr>
          <w:u w:val="single"/>
        </w:rPr>
        <w:t>through</w:t>
      </w:r>
      <w:r w:rsidRPr="003846A7">
        <w:rPr>
          <w:sz w:val="16"/>
        </w:rPr>
        <w:t xml:space="preserve"> </w:t>
      </w:r>
      <w:r w:rsidRPr="003846A7">
        <w:rPr>
          <w:iCs/>
          <w:u w:val="single"/>
          <w:bdr w:val="single" w:sz="8" w:space="0" w:color="auto"/>
        </w:rPr>
        <w:t>cooperation</w:t>
      </w:r>
      <w:r w:rsidRPr="003846A7">
        <w:rPr>
          <w:u w:val="single"/>
        </w:rPr>
        <w:t xml:space="preserve">. </w:t>
      </w:r>
      <w:r w:rsidRPr="003846A7">
        <w:rPr>
          <w:highlight w:val="yellow"/>
          <w:u w:val="single"/>
        </w:rPr>
        <w:t>If we</w:t>
      </w:r>
      <w:r w:rsidRPr="003846A7">
        <w:rPr>
          <w:sz w:val="16"/>
          <w:highlight w:val="yellow"/>
        </w:rPr>
        <w:t xml:space="preserve"> </w:t>
      </w:r>
      <w:r w:rsidRPr="003846A7">
        <w:rPr>
          <w:iCs/>
          <w:highlight w:val="yellow"/>
          <w:u w:val="single"/>
          <w:bdr w:val="single" w:sz="8" w:space="0" w:color="auto"/>
        </w:rPr>
        <w:t>do not succeed</w:t>
      </w:r>
      <w:r w:rsidRPr="003846A7">
        <w:rPr>
          <w:sz w:val="16"/>
          <w:highlight w:val="yellow"/>
        </w:rPr>
        <w:t xml:space="preserve"> </w:t>
      </w:r>
      <w:r w:rsidRPr="003846A7">
        <w:rPr>
          <w:sz w:val="16"/>
        </w:rPr>
        <w:t xml:space="preserve">in achieving moral progress in a way that incorporates universal values for the twentieth century - and thus </w:t>
      </w:r>
      <w:r w:rsidRPr="003846A7">
        <w:rPr>
          <w:iCs/>
          <w:u w:val="single"/>
          <w:bdr w:val="single" w:sz="8" w:space="0" w:color="auto"/>
        </w:rPr>
        <w:t xml:space="preserve">all </w:t>
      </w:r>
      <w:r w:rsidRPr="003846A7">
        <w:rPr>
          <w:iCs/>
          <w:highlight w:val="yellow"/>
          <w:u w:val="single"/>
          <w:bdr w:val="single" w:sz="8" w:space="0" w:color="auto"/>
        </w:rPr>
        <w:t>people</w:t>
      </w:r>
      <w:r w:rsidRPr="003846A7">
        <w:rPr>
          <w:sz w:val="16"/>
        </w:rPr>
        <w:t xml:space="preserve"> - we </w:t>
      </w:r>
      <w:r w:rsidRPr="003846A7">
        <w:rPr>
          <w:highlight w:val="yellow"/>
          <w:u w:val="single"/>
        </w:rPr>
        <w:t xml:space="preserve">will find </w:t>
      </w:r>
      <w:r w:rsidRPr="003846A7">
        <w:rPr>
          <w:u w:val="single"/>
        </w:rPr>
        <w:t xml:space="preserve">ourselves in </w:t>
      </w:r>
      <w:r w:rsidRPr="003846A7">
        <w:rPr>
          <w:highlight w:val="yellow"/>
          <w:u w:val="single"/>
        </w:rPr>
        <w:t>an</w:t>
      </w:r>
      <w:r w:rsidRPr="003846A7">
        <w:rPr>
          <w:sz w:val="16"/>
          <w:highlight w:val="yellow"/>
        </w:rPr>
        <w:t xml:space="preserve"> </w:t>
      </w:r>
      <w:r w:rsidRPr="003846A7">
        <w:rPr>
          <w:iCs/>
          <w:highlight w:val="yellow"/>
          <w:u w:val="single"/>
          <w:bdr w:val="single" w:sz="8" w:space="0" w:color="auto"/>
        </w:rPr>
        <w:t>abyss</w:t>
      </w:r>
      <w:r w:rsidRPr="003846A7">
        <w:rPr>
          <w:sz w:val="16"/>
          <w:highlight w:val="yellow"/>
        </w:rPr>
        <w:t xml:space="preserve"> </w:t>
      </w:r>
      <w:r w:rsidRPr="003846A7">
        <w:rPr>
          <w:highlight w:val="yellow"/>
          <w:u w:val="single"/>
        </w:rPr>
        <w:t>of</w:t>
      </w:r>
      <w:r w:rsidRPr="003846A7">
        <w:rPr>
          <w:sz w:val="16"/>
          <w:highlight w:val="yellow"/>
        </w:rPr>
        <w:t xml:space="preserve"> </w:t>
      </w:r>
      <w:r w:rsidRPr="003846A7">
        <w:rPr>
          <w:iCs/>
          <w:highlight w:val="yellow"/>
          <w:u w:val="single"/>
          <w:bdr w:val="single" w:sz="8" w:space="0" w:color="auto"/>
        </w:rPr>
        <w:t>unimaginable dimensions</w:t>
      </w:r>
      <w:r w:rsidRPr="003846A7">
        <w:rPr>
          <w:sz w:val="16"/>
        </w:rPr>
        <w:t xml:space="preserve">. The </w:t>
      </w:r>
      <w:r w:rsidRPr="003846A7">
        <w:rPr>
          <w:u w:val="single"/>
        </w:rPr>
        <w:t>socioeconomic</w:t>
      </w:r>
      <w:r w:rsidRPr="003846A7">
        <w:rPr>
          <w:sz w:val="16"/>
        </w:rPr>
        <w:t xml:space="preserve"> </w:t>
      </w:r>
      <w:r w:rsidRPr="003846A7">
        <w:rPr>
          <w:iCs/>
          <w:u w:val="single"/>
          <w:bdr w:val="single" w:sz="8" w:space="0" w:color="auto"/>
        </w:rPr>
        <w:t>inequality</w:t>
      </w:r>
      <w:r w:rsidRPr="003846A7">
        <w:rPr>
          <w:sz w:val="16"/>
        </w:rPr>
        <w:t xml:space="preserve"> on our planet, which will increase through the coronavirus crisis because many millions of people might slide into poverty, </w:t>
      </w:r>
      <w:r w:rsidRPr="003846A7">
        <w:rPr>
          <w:u w:val="single"/>
        </w:rPr>
        <w:t>is</w:t>
      </w:r>
      <w:r w:rsidRPr="003846A7">
        <w:rPr>
          <w:sz w:val="16"/>
        </w:rPr>
        <w:t xml:space="preserve"> </w:t>
      </w:r>
      <w:r w:rsidRPr="003846A7">
        <w:rPr>
          <w:iCs/>
          <w:u w:val="single"/>
          <w:bdr w:val="single" w:sz="8" w:space="0" w:color="auto"/>
        </w:rPr>
        <w:t>not sustainable</w:t>
      </w:r>
      <w:r w:rsidRPr="003846A7">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3846A7">
        <w:rPr>
          <w:u w:val="single"/>
        </w:rPr>
        <w:t>all humans are in the</w:t>
      </w:r>
      <w:r w:rsidRPr="003846A7">
        <w:rPr>
          <w:sz w:val="16"/>
        </w:rPr>
        <w:t xml:space="preserve"> </w:t>
      </w:r>
      <w:r w:rsidRPr="003846A7">
        <w:rPr>
          <w:iCs/>
          <w:u w:val="single"/>
          <w:bdr w:val="single" w:sz="8" w:space="0" w:color="auto"/>
        </w:rPr>
        <w:t>same boat</w:t>
      </w:r>
      <w:r w:rsidRPr="003846A7">
        <w:rPr>
          <w:sz w:val="16"/>
        </w:rPr>
        <w:t xml:space="preserve"> </w:t>
      </w:r>
      <w:r w:rsidRPr="003846A7">
        <w:rPr>
          <w:u w:val="single"/>
        </w:rPr>
        <w:t xml:space="preserve">- i.e. the same planet, which is surrounded by a thin, fragile atmosphere that we </w:t>
      </w:r>
      <w:r w:rsidRPr="003846A7">
        <w:rPr>
          <w:iCs/>
          <w:u w:val="single"/>
          <w:bdr w:val="single" w:sz="8" w:space="0" w:color="auto"/>
        </w:rPr>
        <w:t>destroy</w:t>
      </w:r>
      <w:r w:rsidRPr="003846A7">
        <w:rPr>
          <w:sz w:val="16"/>
        </w:rPr>
        <w:t xml:space="preserve"> </w:t>
      </w:r>
      <w:r w:rsidRPr="003846A7">
        <w:rPr>
          <w:u w:val="single"/>
        </w:rPr>
        <w:t>through</w:t>
      </w:r>
      <w:r w:rsidRPr="003846A7">
        <w:rPr>
          <w:sz w:val="16"/>
        </w:rPr>
        <w:t xml:space="preserve"> </w:t>
      </w:r>
      <w:r w:rsidRPr="003846A7">
        <w:rPr>
          <w:iCs/>
          <w:u w:val="single"/>
          <w:bdr w:val="single" w:sz="8" w:space="0" w:color="auto"/>
        </w:rPr>
        <w:t>unsustainable production</w:t>
      </w:r>
      <w:r w:rsidRPr="003846A7">
        <w:rPr>
          <w:sz w:val="16"/>
        </w:rPr>
        <w:t xml:space="preserve"> chains </w:t>
      </w:r>
      <w:r w:rsidRPr="003846A7">
        <w:rPr>
          <w:u w:val="single"/>
        </w:rPr>
        <w:t>and</w:t>
      </w:r>
      <w:r w:rsidRPr="003846A7">
        <w:rPr>
          <w:sz w:val="16"/>
        </w:rPr>
        <w:t xml:space="preserve"> </w:t>
      </w:r>
      <w:r w:rsidRPr="003846A7">
        <w:rPr>
          <w:iCs/>
          <w:u w:val="single"/>
          <w:bdr w:val="single" w:sz="8" w:space="0" w:color="auto"/>
        </w:rPr>
        <w:t>irresponsible action</w:t>
      </w:r>
      <w:r w:rsidRPr="003846A7">
        <w:rPr>
          <w:sz w:val="16"/>
        </w:rPr>
        <w:t xml:space="preserve">s. </w:t>
      </w:r>
      <w:r w:rsidRPr="003846A7">
        <w:rPr>
          <w:u w:val="single"/>
        </w:rPr>
        <w:t>The</w:t>
      </w:r>
      <w:r w:rsidRPr="003846A7">
        <w:rPr>
          <w:sz w:val="16"/>
        </w:rPr>
        <w:t xml:space="preserve"> coronavirus </w:t>
      </w:r>
      <w:r w:rsidRPr="003846A7">
        <w:rPr>
          <w:iCs/>
          <w:u w:val="single"/>
          <w:bdr w:val="single" w:sz="8" w:space="0" w:color="auto"/>
        </w:rPr>
        <w:t>pandemic</w:t>
      </w:r>
      <w:r w:rsidRPr="003846A7">
        <w:rPr>
          <w:sz w:val="16"/>
        </w:rPr>
        <w:t xml:space="preserve"> </w:t>
      </w:r>
      <w:r w:rsidRPr="003846A7">
        <w:rPr>
          <w:u w:val="single"/>
        </w:rPr>
        <w:t>is a</w:t>
      </w:r>
      <w:r w:rsidRPr="003846A7">
        <w:rPr>
          <w:sz w:val="16"/>
        </w:rPr>
        <w:t xml:space="preserve"> </w:t>
      </w:r>
      <w:r w:rsidRPr="003846A7">
        <w:rPr>
          <w:iCs/>
          <w:u w:val="single"/>
          <w:bdr w:val="single" w:sz="8" w:space="0" w:color="auto"/>
        </w:rPr>
        <w:t>wake-up call</w:t>
      </w:r>
      <w:r w:rsidRPr="003846A7">
        <w:rPr>
          <w:sz w:val="16"/>
        </w:rPr>
        <w:t xml:space="preserve">; it almost seems as if our planet had activated its immune system </w:t>
      </w:r>
      <w:r w:rsidRPr="003846A7">
        <w:rPr>
          <w:u w:val="single"/>
        </w:rPr>
        <w:t>to</w:t>
      </w:r>
      <w:r w:rsidRPr="003846A7">
        <w:rPr>
          <w:sz w:val="16"/>
        </w:rPr>
        <w:t xml:space="preserve"> </w:t>
      </w:r>
      <w:r w:rsidRPr="003846A7">
        <w:rPr>
          <w:iCs/>
          <w:u w:val="single"/>
          <w:bdr w:val="single" w:sz="8" w:space="0" w:color="auto"/>
        </w:rPr>
        <w:t>curb</w:t>
      </w:r>
      <w:r w:rsidRPr="003846A7">
        <w:rPr>
          <w:sz w:val="16"/>
        </w:rPr>
        <w:t xml:space="preserve"> the </w:t>
      </w:r>
      <w:r w:rsidRPr="003846A7">
        <w:rPr>
          <w:iCs/>
          <w:u w:val="single"/>
          <w:bdr w:val="single" w:sz="8" w:space="0" w:color="auto"/>
        </w:rPr>
        <w:t>high velocity</w:t>
      </w:r>
      <w:r w:rsidRPr="003846A7">
        <w:rPr>
          <w:sz w:val="16"/>
        </w:rPr>
        <w:t xml:space="preserve"> of our </w:t>
      </w:r>
      <w:r w:rsidRPr="003846A7">
        <w:rPr>
          <w:iCs/>
          <w:u w:val="single"/>
          <w:bdr w:val="single" w:sz="8" w:space="0" w:color="auto"/>
        </w:rPr>
        <w:t>self-annihilation</w:t>
      </w:r>
      <w:r w:rsidRPr="003846A7">
        <w:rPr>
          <w:sz w:val="16"/>
        </w:rPr>
        <w:t xml:space="preserve"> and protect itself from further abuse, at least temporarily.</w:t>
      </w:r>
    </w:p>
    <w:p w14:paraId="624401CB" w14:textId="77777777" w:rsidR="003846A7" w:rsidRPr="003846A7" w:rsidRDefault="003846A7" w:rsidP="003846A7">
      <w:pPr>
        <w:rPr>
          <w:sz w:val="16"/>
        </w:rPr>
      </w:pPr>
      <w:r w:rsidRPr="003846A7">
        <w:rPr>
          <w:u w:val="single"/>
        </w:rPr>
        <w:t>Regrettably</w:t>
      </w:r>
      <w:r w:rsidRPr="003846A7">
        <w:rPr>
          <w:sz w:val="16"/>
        </w:rPr>
        <w:t xml:space="preserve">, it is absolutely true that </w:t>
      </w:r>
      <w:r w:rsidRPr="003846A7">
        <w:rPr>
          <w:u w:val="single"/>
        </w:rPr>
        <w:t>we have fallen into a</w:t>
      </w:r>
      <w:r w:rsidRPr="003846A7">
        <w:rPr>
          <w:sz w:val="16"/>
        </w:rPr>
        <w:t xml:space="preserve"> very </w:t>
      </w:r>
      <w:r w:rsidRPr="003846A7">
        <w:rPr>
          <w:iCs/>
          <w:u w:val="single"/>
          <w:bdr w:val="single" w:sz="8" w:space="0" w:color="auto"/>
        </w:rPr>
        <w:t>deep crisis of values</w:t>
      </w:r>
      <w:r w:rsidRPr="003846A7">
        <w:rPr>
          <w:sz w:val="16"/>
        </w:rPr>
        <w:t xml:space="preserve"> at least since the 2008 financial crisis. </w:t>
      </w:r>
      <w:r w:rsidRPr="003846A7">
        <w:rPr>
          <w:u w:val="single"/>
        </w:rPr>
        <w:t>In the course of a</w:t>
      </w:r>
      <w:r w:rsidRPr="003846A7">
        <w:rPr>
          <w:sz w:val="16"/>
        </w:rPr>
        <w:t xml:space="preserve"> </w:t>
      </w:r>
      <w:r w:rsidRPr="003846A7">
        <w:rPr>
          <w:iCs/>
          <w:highlight w:val="yellow"/>
          <w:u w:val="single"/>
          <w:bdr w:val="single" w:sz="8" w:space="0" w:color="auto"/>
        </w:rPr>
        <w:t>palpable regression</w:t>
      </w:r>
      <w:r w:rsidRPr="003846A7">
        <w:rPr>
          <w:sz w:val="16"/>
        </w:rPr>
        <w:t xml:space="preserve"> </w:t>
      </w:r>
      <w:r w:rsidRPr="003846A7">
        <w:rPr>
          <w:u w:val="single"/>
        </w:rPr>
        <w:t>of</w:t>
      </w:r>
      <w:r w:rsidRPr="003846A7">
        <w:rPr>
          <w:sz w:val="16"/>
        </w:rPr>
        <w:t xml:space="preserve"> </w:t>
      </w:r>
      <w:r w:rsidRPr="003846A7">
        <w:rPr>
          <w:iCs/>
          <w:u w:val="single"/>
          <w:bdr w:val="single" w:sz="8" w:space="0" w:color="auto"/>
        </w:rPr>
        <w:t>liberal democracy</w:t>
      </w:r>
      <w:r w:rsidRPr="003846A7">
        <w:rPr>
          <w:u w:val="single"/>
        </w:rPr>
        <w:t>, the last years have seen a</w:t>
      </w:r>
      <w:r w:rsidRPr="003846A7">
        <w:rPr>
          <w:sz w:val="16"/>
        </w:rPr>
        <w:t xml:space="preserve"> </w:t>
      </w:r>
      <w:r w:rsidRPr="003846A7">
        <w:rPr>
          <w:iCs/>
          <w:u w:val="single"/>
          <w:bdr w:val="single" w:sz="8" w:space="0" w:color="auto"/>
        </w:rPr>
        <w:t>rapid spread</w:t>
      </w:r>
      <w:r w:rsidRPr="003846A7">
        <w:rPr>
          <w:sz w:val="16"/>
        </w:rPr>
        <w:t xml:space="preserve"> </w:t>
      </w:r>
      <w:r w:rsidRPr="003846A7">
        <w:rPr>
          <w:u w:val="single"/>
        </w:rPr>
        <w:t>in models of</w:t>
      </w:r>
      <w:r w:rsidRPr="003846A7">
        <w:rPr>
          <w:sz w:val="16"/>
        </w:rPr>
        <w:t xml:space="preserve"> </w:t>
      </w:r>
      <w:r w:rsidRPr="003846A7">
        <w:rPr>
          <w:iCs/>
          <w:u w:val="single"/>
          <w:bdr w:val="single" w:sz="8" w:space="0" w:color="auto"/>
        </w:rPr>
        <w:t>authoritarian governance</w:t>
      </w:r>
      <w:r w:rsidRPr="003846A7">
        <w:rPr>
          <w:sz w:val="16"/>
        </w:rPr>
        <w:t xml:space="preserve"> represented by Donald Trump, Xi Jinping, Jair Messias (sic!) Bolsonaro, Recep Tayyip Erdogan, Viktor Mihaly Orban, Jarostaw Aleksander Kaczynski and many other heads of state. </w:t>
      </w:r>
      <w:r w:rsidRPr="003846A7">
        <w:rPr>
          <w:u w:val="single"/>
        </w:rPr>
        <w:t>On top of this we have</w:t>
      </w:r>
      <w:r w:rsidRPr="003846A7">
        <w:rPr>
          <w:sz w:val="16"/>
        </w:rPr>
        <w:t xml:space="preserve"> Brexit, new forms of right-wing extremism in Germany (which have developed on the right wing of the AfD) and </w:t>
      </w:r>
      <w:r w:rsidRPr="003846A7">
        <w:rPr>
          <w:u w:val="single"/>
        </w:rPr>
        <w:t>a general</w:t>
      </w:r>
      <w:r w:rsidRPr="003846A7">
        <w:rPr>
          <w:sz w:val="16"/>
        </w:rPr>
        <w:t xml:space="preserve"> </w:t>
      </w:r>
      <w:r w:rsidRPr="003846A7">
        <w:rPr>
          <w:iCs/>
          <w:highlight w:val="yellow"/>
          <w:u w:val="single"/>
          <w:bdr w:val="single" w:sz="8" w:space="0" w:color="auto"/>
        </w:rPr>
        <w:t>distrust</w:t>
      </w:r>
      <w:r w:rsidRPr="003846A7">
        <w:rPr>
          <w:sz w:val="16"/>
        </w:rPr>
        <w:t xml:space="preserve"> in some parts of society </w:t>
      </w:r>
      <w:r w:rsidRPr="003846A7">
        <w:rPr>
          <w:highlight w:val="yellow"/>
          <w:u w:val="single"/>
        </w:rPr>
        <w:t>towards</w:t>
      </w:r>
      <w:r w:rsidRPr="003846A7">
        <w:rPr>
          <w:sz w:val="16"/>
        </w:rPr>
        <w:t xml:space="preserve"> </w:t>
      </w:r>
      <w:r w:rsidRPr="003846A7">
        <w:rPr>
          <w:iCs/>
          <w:u w:val="single"/>
          <w:bdr w:val="single" w:sz="8" w:space="0" w:color="auto"/>
        </w:rPr>
        <w:t xml:space="preserve">scientific </w:t>
      </w:r>
      <w:r w:rsidRPr="003846A7">
        <w:rPr>
          <w:iCs/>
          <w:highlight w:val="yellow"/>
          <w:u w:val="single"/>
          <w:bdr w:val="single" w:sz="8" w:space="0" w:color="auto"/>
        </w:rPr>
        <w:t>expertise</w:t>
      </w:r>
      <w:r w:rsidRPr="003846A7">
        <w:rPr>
          <w:sz w:val="16"/>
        </w:rPr>
        <w:t xml:space="preserve"> </w:t>
      </w:r>
      <w:r w:rsidRPr="003846A7">
        <w:rPr>
          <w:u w:val="single"/>
        </w:rPr>
        <w:t>in the face of</w:t>
      </w:r>
      <w:r w:rsidRPr="003846A7">
        <w:rPr>
          <w:sz w:val="16"/>
        </w:rPr>
        <w:t xml:space="preserve"> partly anthropogenic </w:t>
      </w:r>
      <w:r w:rsidRPr="003846A7">
        <w:rPr>
          <w:iCs/>
          <w:u w:val="single"/>
          <w:bdr w:val="single" w:sz="8" w:space="0" w:color="auto"/>
        </w:rPr>
        <w:t>climate change</w:t>
      </w:r>
      <w:r w:rsidRPr="003846A7">
        <w:rPr>
          <w:sz w:val="16"/>
        </w:rPr>
        <w:t xml:space="preserve">. Furthermore, advances in the fields of </w:t>
      </w:r>
      <w:r w:rsidRPr="003846A7">
        <w:rPr>
          <w:iCs/>
          <w:highlight w:val="yellow"/>
          <w:u w:val="single"/>
          <w:bdr w:val="single" w:sz="8" w:space="0" w:color="auto"/>
        </w:rPr>
        <w:t>a</w:t>
      </w:r>
      <w:r w:rsidRPr="003846A7">
        <w:rPr>
          <w:sz w:val="16"/>
        </w:rPr>
        <w:t xml:space="preserve">rtificial </w:t>
      </w:r>
      <w:r w:rsidRPr="003846A7">
        <w:rPr>
          <w:iCs/>
          <w:highlight w:val="yellow"/>
          <w:u w:val="single"/>
          <w:bdr w:val="single" w:sz="8" w:space="0" w:color="auto"/>
        </w:rPr>
        <w:t>i</w:t>
      </w:r>
      <w:r w:rsidRPr="003846A7">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3846A7">
        <w:rPr>
          <w:highlight w:val="yellow"/>
          <w:u w:val="single"/>
        </w:rPr>
        <w:t>will</w:t>
      </w:r>
      <w:r w:rsidRPr="003846A7">
        <w:rPr>
          <w:sz w:val="16"/>
        </w:rPr>
        <w:t xml:space="preserve">, in the near future, be surpassed, </w:t>
      </w:r>
      <w:r w:rsidRPr="003846A7">
        <w:rPr>
          <w:iCs/>
          <w:u w:val="single"/>
          <w:bdr w:val="single" w:sz="8" w:space="0" w:color="auto"/>
        </w:rPr>
        <w:t>subjugate</w:t>
      </w:r>
      <w:r w:rsidRPr="003846A7">
        <w:rPr>
          <w:sz w:val="16"/>
        </w:rPr>
        <w:t xml:space="preserve">d </w:t>
      </w:r>
      <w:r w:rsidRPr="003846A7">
        <w:rPr>
          <w:u w:val="single"/>
        </w:rPr>
        <w:t>or</w:t>
      </w:r>
      <w:r w:rsidRPr="003846A7">
        <w:rPr>
          <w:sz w:val="16"/>
        </w:rPr>
        <w:t xml:space="preserve"> </w:t>
      </w:r>
      <w:r w:rsidRPr="003846A7">
        <w:rPr>
          <w:iCs/>
          <w:highlight w:val="yellow"/>
          <w:u w:val="single"/>
          <w:bdr w:val="single" w:sz="8" w:space="0" w:color="auto"/>
        </w:rPr>
        <w:t>wipe</w:t>
      </w:r>
      <w:r w:rsidRPr="003846A7">
        <w:rPr>
          <w:sz w:val="16"/>
        </w:rPr>
        <w:t xml:space="preserve">d </w:t>
      </w:r>
      <w:r w:rsidRPr="003846A7">
        <w:rPr>
          <w:iCs/>
          <w:highlight w:val="yellow"/>
          <w:u w:val="single"/>
          <w:bdr w:val="single" w:sz="8" w:space="0" w:color="auto"/>
        </w:rPr>
        <w:t>out</w:t>
      </w:r>
      <w:r w:rsidRPr="003846A7">
        <w:rPr>
          <w:sz w:val="16"/>
        </w:rPr>
        <w:t xml:space="preserve"> by a coming superintelligence that will </w:t>
      </w:r>
      <w:r w:rsidRPr="003846A7">
        <w:rPr>
          <w:u w:val="single"/>
        </w:rPr>
        <w:t>take</w:t>
      </w:r>
      <w:r w:rsidRPr="003846A7">
        <w:rPr>
          <w:sz w:val="16"/>
        </w:rPr>
        <w:t xml:space="preserve"> </w:t>
      </w:r>
      <w:r w:rsidRPr="003846A7">
        <w:rPr>
          <w:iCs/>
          <w:u w:val="single"/>
          <w:bdr w:val="single" w:sz="8" w:space="0" w:color="auto"/>
        </w:rPr>
        <w:t>control of</w:t>
      </w:r>
      <w:r w:rsidRPr="003846A7">
        <w:rPr>
          <w:sz w:val="16"/>
        </w:rPr>
        <w:t xml:space="preserve"> evolution and the </w:t>
      </w:r>
      <w:r w:rsidRPr="003846A7">
        <w:rPr>
          <w:iCs/>
          <w:highlight w:val="yellow"/>
          <w:u w:val="single"/>
          <w:bdr w:val="single" w:sz="8" w:space="0" w:color="auto"/>
        </w:rPr>
        <w:t>Earth</w:t>
      </w:r>
      <w:r w:rsidRPr="003846A7">
        <w:rPr>
          <w:sz w:val="16"/>
        </w:rPr>
        <w:t xml:space="preserve"> in this manner®</w:t>
      </w:r>
    </w:p>
    <w:p w14:paraId="6605B012" w14:textId="77777777" w:rsidR="003846A7" w:rsidRPr="003846A7" w:rsidRDefault="003846A7" w:rsidP="003846A7">
      <w:pPr>
        <w:rPr>
          <w:sz w:val="16"/>
        </w:rPr>
      </w:pPr>
      <w:r w:rsidRPr="003846A7">
        <w:rPr>
          <w:sz w:val="16"/>
        </w:rPr>
        <w:t xml:space="preserve">But climate change, which was made possible by scientific and technological progress, is not the only so-called existential risk - that is, a threat to the existence of our species through self-annihilation. In addition, </w:t>
      </w:r>
      <w:r w:rsidRPr="003846A7">
        <w:rPr>
          <w:u w:val="single"/>
        </w:rPr>
        <w:t>the</w:t>
      </w:r>
      <w:r w:rsidRPr="003846A7">
        <w:rPr>
          <w:sz w:val="16"/>
        </w:rPr>
        <w:t xml:space="preserve"> two </w:t>
      </w:r>
      <w:r w:rsidRPr="003846A7">
        <w:rPr>
          <w:iCs/>
          <w:highlight w:val="yellow"/>
          <w:u w:val="single"/>
          <w:bdr w:val="single" w:sz="8" w:space="0" w:color="auto"/>
        </w:rPr>
        <w:t>world wars</w:t>
      </w:r>
      <w:r w:rsidRPr="003846A7">
        <w:rPr>
          <w:sz w:val="16"/>
        </w:rPr>
        <w:t xml:space="preserve"> </w:t>
      </w:r>
      <w:r w:rsidRPr="003846A7">
        <w:rPr>
          <w:u w:val="single"/>
        </w:rPr>
        <w:t>led to</w:t>
      </w:r>
      <w:r w:rsidRPr="003846A7">
        <w:rPr>
          <w:sz w:val="16"/>
        </w:rPr>
        <w:t xml:space="preserve"> </w:t>
      </w:r>
      <w:r w:rsidRPr="003846A7">
        <w:rPr>
          <w:iCs/>
          <w:highlight w:val="yellow"/>
          <w:u w:val="single"/>
          <w:bdr w:val="single" w:sz="8" w:space="0" w:color="auto"/>
        </w:rPr>
        <w:t>rapid armament</w:t>
      </w:r>
      <w:r w:rsidRPr="003846A7">
        <w:rPr>
          <w:sz w:val="16"/>
        </w:rPr>
        <w:t xml:space="preserve"> in the realm of information technology, the coding and decoding of messages, </w:t>
      </w:r>
      <w:r w:rsidRPr="003846A7">
        <w:rPr>
          <w:u w:val="single"/>
        </w:rPr>
        <w:t>which has resulted in</w:t>
      </w:r>
      <w:r w:rsidRPr="003846A7">
        <w:rPr>
          <w:sz w:val="16"/>
        </w:rPr>
        <w:t xml:space="preserve"> a </w:t>
      </w:r>
      <w:r w:rsidRPr="003846A7">
        <w:rPr>
          <w:iCs/>
          <w:u w:val="single"/>
          <w:bdr w:val="single" w:sz="8" w:space="0" w:color="auto"/>
        </w:rPr>
        <w:t>computerization</w:t>
      </w:r>
      <w:r w:rsidRPr="003846A7">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03408EE4" w14:textId="77777777" w:rsidR="003846A7" w:rsidRPr="003846A7" w:rsidRDefault="003846A7" w:rsidP="003846A7">
      <w:pPr>
        <w:rPr>
          <w:sz w:val="16"/>
        </w:rPr>
      </w:pPr>
      <w:r w:rsidRPr="003846A7">
        <w:rPr>
          <w:u w:val="single"/>
        </w:rPr>
        <w:t>This</w:t>
      </w:r>
      <w:r w:rsidRPr="003846A7">
        <w:rPr>
          <w:sz w:val="16"/>
        </w:rPr>
        <w:t xml:space="preserve"> is a process that </w:t>
      </w:r>
      <w:r w:rsidRPr="003846A7">
        <w:rPr>
          <w:iCs/>
          <w:u w:val="single"/>
          <w:bdr w:val="single" w:sz="8" w:space="0" w:color="auto"/>
        </w:rPr>
        <w:t xml:space="preserve">genuinely </w:t>
      </w:r>
      <w:r w:rsidRPr="003846A7">
        <w:rPr>
          <w:iCs/>
          <w:highlight w:val="yellow"/>
          <w:u w:val="single"/>
          <w:bdr w:val="single" w:sz="8" w:space="0" w:color="auto"/>
        </w:rPr>
        <w:t>threatens</w:t>
      </w:r>
      <w:r w:rsidRPr="003846A7">
        <w:rPr>
          <w:sz w:val="16"/>
        </w:rPr>
        <w:t xml:space="preserve"> our </w:t>
      </w:r>
      <w:r w:rsidRPr="003846A7">
        <w:rPr>
          <w:iCs/>
          <w:highlight w:val="yellow"/>
          <w:u w:val="single"/>
          <w:bdr w:val="single" w:sz="8" w:space="0" w:color="auto"/>
        </w:rPr>
        <w:t>existence</w:t>
      </w:r>
      <w:r w:rsidRPr="003846A7">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5EB666F7" w14:textId="77777777" w:rsidR="003846A7" w:rsidRPr="003846A7" w:rsidRDefault="003846A7" w:rsidP="003846A7">
      <w:pPr>
        <w:rPr>
          <w:sz w:val="10"/>
        </w:rPr>
      </w:pPr>
      <w:r w:rsidRPr="003846A7">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1698FD08" w14:textId="77777777" w:rsidR="003846A7" w:rsidRPr="003846A7" w:rsidRDefault="003846A7" w:rsidP="003846A7">
      <w:pPr>
        <w:rPr>
          <w:sz w:val="16"/>
        </w:rPr>
      </w:pPr>
      <w:r w:rsidRPr="003846A7">
        <w:rPr>
          <w:u w:val="single"/>
        </w:rPr>
        <w:t xml:space="preserve">The </w:t>
      </w:r>
      <w:r w:rsidRPr="003846A7">
        <w:rPr>
          <w:highlight w:val="yellow"/>
          <w:u w:val="single"/>
        </w:rPr>
        <w:t>rearguard action of</w:t>
      </w:r>
      <w:r w:rsidRPr="003846A7">
        <w:rPr>
          <w:sz w:val="16"/>
          <w:highlight w:val="yellow"/>
        </w:rPr>
        <w:t xml:space="preserve"> </w:t>
      </w:r>
      <w:r w:rsidRPr="003846A7">
        <w:rPr>
          <w:iCs/>
          <w:highlight w:val="yellow"/>
          <w:u w:val="single"/>
          <w:bdr w:val="single" w:sz="8" w:space="0" w:color="auto"/>
        </w:rPr>
        <w:t>liberal democracy</w:t>
      </w:r>
      <w:r w:rsidRPr="003846A7">
        <w:rPr>
          <w:sz w:val="16"/>
        </w:rPr>
        <w:t xml:space="preserve"> and the analogue human, </w:t>
      </w:r>
      <w:r w:rsidRPr="003846A7">
        <w:rPr>
          <w:u w:val="single"/>
        </w:rPr>
        <w:t>which is</w:t>
      </w:r>
      <w:r w:rsidRPr="003846A7">
        <w:rPr>
          <w:sz w:val="16"/>
        </w:rPr>
        <w:t xml:space="preserve"> </w:t>
      </w:r>
      <w:r w:rsidRPr="003846A7">
        <w:rPr>
          <w:iCs/>
          <w:u w:val="single"/>
          <w:bdr w:val="single" w:sz="8" w:space="0" w:color="auto"/>
        </w:rPr>
        <w:t>still resisting</w:t>
      </w:r>
      <w:r w:rsidRPr="003846A7">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062FEA96" w14:textId="77777777" w:rsidR="003846A7" w:rsidRPr="003846A7" w:rsidRDefault="003846A7" w:rsidP="003846A7">
      <w:pPr>
        <w:rPr>
          <w:sz w:val="10"/>
        </w:rPr>
      </w:pPr>
      <w:r w:rsidRPr="003846A7">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77472553" w14:textId="77777777" w:rsidR="003846A7" w:rsidRPr="003846A7" w:rsidRDefault="003846A7" w:rsidP="003846A7">
      <w:pPr>
        <w:rPr>
          <w:sz w:val="16"/>
        </w:rPr>
      </w:pPr>
      <w:r w:rsidRPr="003846A7">
        <w:rPr>
          <w:sz w:val="16"/>
        </w:rPr>
        <w:t xml:space="preserve">Enlightenment </w:t>
      </w:r>
      <w:r w:rsidRPr="003846A7">
        <w:rPr>
          <w:highlight w:val="yellow"/>
          <w:u w:val="single"/>
        </w:rPr>
        <w:t>helps</w:t>
      </w:r>
      <w:r w:rsidRPr="003846A7">
        <w:rPr>
          <w:u w:val="single"/>
        </w:rPr>
        <w:t xml:space="preserve"> to</w:t>
      </w:r>
      <w:r w:rsidRPr="003846A7">
        <w:rPr>
          <w:sz w:val="16"/>
        </w:rPr>
        <w:t xml:space="preserve"> </w:t>
      </w:r>
      <w:r w:rsidRPr="003846A7">
        <w:rPr>
          <w:iCs/>
          <w:highlight w:val="yellow"/>
          <w:u w:val="single"/>
          <w:bdr w:val="single" w:sz="8" w:space="0" w:color="auto"/>
        </w:rPr>
        <w:t>combat dark times</w:t>
      </w:r>
      <w:r w:rsidRPr="003846A7">
        <w:rPr>
          <w:u w:val="single"/>
        </w:rPr>
        <w:t>; it</w:t>
      </w:r>
      <w:r w:rsidRPr="003846A7">
        <w:rPr>
          <w:sz w:val="16"/>
        </w:rPr>
        <w:t xml:space="preserve"> </w:t>
      </w:r>
      <w:r w:rsidRPr="003846A7">
        <w:rPr>
          <w:iCs/>
          <w:u w:val="single"/>
          <w:bdr w:val="single" w:sz="8" w:space="0" w:color="auto"/>
        </w:rPr>
        <w:t>rests</w:t>
      </w:r>
      <w:r w:rsidRPr="003846A7">
        <w:rPr>
          <w:sz w:val="16"/>
        </w:rPr>
        <w:t xml:space="preserve"> </w:t>
      </w:r>
      <w:r w:rsidRPr="003846A7">
        <w:rPr>
          <w:u w:val="single"/>
        </w:rPr>
        <w:t>on</w:t>
      </w:r>
      <w:r w:rsidRPr="003846A7">
        <w:rPr>
          <w:sz w:val="16"/>
        </w:rPr>
        <w:t xml:space="preserve"> the light of </w:t>
      </w:r>
      <w:r w:rsidRPr="003846A7">
        <w:rPr>
          <w:iCs/>
          <w:u w:val="single"/>
          <w:bdr w:val="single" w:sz="8" w:space="0" w:color="auto"/>
        </w:rPr>
        <w:t>reason</w:t>
      </w:r>
      <w:r w:rsidRPr="003846A7">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7F6FE120" w14:textId="77777777" w:rsidR="003846A7" w:rsidRPr="003846A7" w:rsidRDefault="003846A7" w:rsidP="003846A7">
      <w:pPr>
        <w:rPr>
          <w:sz w:val="10"/>
        </w:rPr>
      </w:pPr>
      <w:r w:rsidRPr="003846A7">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021C921F" w14:textId="77777777" w:rsidR="003846A7" w:rsidRPr="003846A7" w:rsidRDefault="003846A7" w:rsidP="003846A7">
      <w:pPr>
        <w:rPr>
          <w:sz w:val="10"/>
        </w:rPr>
      </w:pPr>
      <w:r w:rsidRPr="003846A7">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1D1E6EBA" w14:textId="77777777" w:rsidR="003846A7" w:rsidRPr="003846A7" w:rsidRDefault="003846A7" w:rsidP="003846A7">
      <w:pPr>
        <w:rPr>
          <w:sz w:val="10"/>
        </w:rPr>
      </w:pPr>
      <w:r w:rsidRPr="003846A7">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338AA9A5" w14:textId="77777777" w:rsidR="003846A7" w:rsidRPr="003846A7" w:rsidRDefault="003846A7" w:rsidP="003846A7">
      <w:pPr>
        <w:rPr>
          <w:sz w:val="10"/>
        </w:rPr>
      </w:pPr>
      <w:r w:rsidRPr="003846A7">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699AE1C6" w14:textId="77777777" w:rsidR="003846A7" w:rsidRPr="003846A7" w:rsidRDefault="003846A7" w:rsidP="003846A7">
      <w:pPr>
        <w:rPr>
          <w:sz w:val="10"/>
        </w:rPr>
      </w:pPr>
      <w:r w:rsidRPr="003846A7">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75D46A07" w14:textId="77777777" w:rsidR="003846A7" w:rsidRPr="003846A7" w:rsidRDefault="003846A7" w:rsidP="003846A7">
      <w:pPr>
        <w:rPr>
          <w:sz w:val="10"/>
        </w:rPr>
      </w:pPr>
      <w:r w:rsidRPr="003846A7">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70F48D78" w14:textId="77777777" w:rsidR="003846A7" w:rsidRPr="003846A7" w:rsidRDefault="003846A7" w:rsidP="003846A7">
      <w:pPr>
        <w:rPr>
          <w:sz w:val="10"/>
        </w:rPr>
      </w:pPr>
      <w:r w:rsidRPr="003846A7">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70E42968" w14:textId="77777777" w:rsidR="003846A7" w:rsidRPr="003846A7" w:rsidRDefault="003846A7" w:rsidP="003846A7">
      <w:pPr>
        <w:ind w:left="720"/>
        <w:rPr>
          <w:sz w:val="16"/>
        </w:rPr>
      </w:pPr>
      <w:r w:rsidRPr="003846A7">
        <w:rPr>
          <w:highlight w:val="yellow"/>
          <w:u w:val="single"/>
        </w:rPr>
        <w:t>We can confront</w:t>
      </w:r>
      <w:r w:rsidRPr="003846A7">
        <w:rPr>
          <w:u w:val="single"/>
        </w:rPr>
        <w:t xml:space="preserve"> the</w:t>
      </w:r>
      <w:r w:rsidRPr="003846A7">
        <w:rPr>
          <w:sz w:val="16"/>
        </w:rPr>
        <w:t xml:space="preserve"> twin </w:t>
      </w:r>
      <w:r w:rsidRPr="003846A7">
        <w:rPr>
          <w:highlight w:val="yellow"/>
          <w:u w:val="single"/>
        </w:rPr>
        <w:t>dangers</w:t>
      </w:r>
      <w:r w:rsidRPr="003846A7">
        <w:rPr>
          <w:u w:val="single"/>
        </w:rPr>
        <w:t xml:space="preserve"> of</w:t>
      </w:r>
      <w:r w:rsidRPr="003846A7">
        <w:rPr>
          <w:sz w:val="16"/>
        </w:rPr>
        <w:t xml:space="preserve"> new </w:t>
      </w:r>
      <w:r w:rsidRPr="003846A7">
        <w:rPr>
          <w:iCs/>
          <w:u w:val="single"/>
          <w:bdr w:val="single" w:sz="8" w:space="0" w:color="auto"/>
        </w:rPr>
        <w:t>wars</w:t>
      </w:r>
      <w:r w:rsidRPr="003846A7">
        <w:rPr>
          <w:sz w:val="16"/>
        </w:rPr>
        <w:t xml:space="preserve"> </w:t>
      </w:r>
      <w:r w:rsidRPr="003846A7">
        <w:rPr>
          <w:u w:val="single"/>
        </w:rPr>
        <w:t>through the resurgence of</w:t>
      </w:r>
      <w:r w:rsidRPr="003846A7">
        <w:rPr>
          <w:sz w:val="16"/>
        </w:rPr>
        <w:t xml:space="preserve"> </w:t>
      </w:r>
      <w:r w:rsidRPr="003846A7">
        <w:rPr>
          <w:iCs/>
          <w:u w:val="single"/>
          <w:bdr w:val="single" w:sz="8" w:space="0" w:color="auto"/>
        </w:rPr>
        <w:t>nationalism</w:t>
      </w:r>
      <w:r w:rsidRPr="003846A7">
        <w:rPr>
          <w:sz w:val="16"/>
        </w:rPr>
        <w:t xml:space="preserve"> </w:t>
      </w:r>
      <w:r w:rsidRPr="003846A7">
        <w:rPr>
          <w:u w:val="single"/>
        </w:rPr>
        <w:t>and</w:t>
      </w:r>
      <w:r w:rsidRPr="003846A7">
        <w:rPr>
          <w:sz w:val="16"/>
        </w:rPr>
        <w:t xml:space="preserve"> the </w:t>
      </w:r>
      <w:r w:rsidRPr="003846A7">
        <w:rPr>
          <w:iCs/>
          <w:u w:val="single"/>
          <w:bdr w:val="single" w:sz="8" w:space="0" w:color="auto"/>
        </w:rPr>
        <w:t>ecological crisis</w:t>
      </w:r>
      <w:r w:rsidRPr="003846A7">
        <w:rPr>
          <w:sz w:val="16"/>
        </w:rPr>
        <w:t xml:space="preserve"> </w:t>
      </w:r>
      <w:r w:rsidRPr="003846A7">
        <w:rPr>
          <w:u w:val="single"/>
        </w:rPr>
        <w:t>threatening</w:t>
      </w:r>
      <w:r w:rsidRPr="003846A7">
        <w:rPr>
          <w:sz w:val="16"/>
        </w:rPr>
        <w:t xml:space="preserve"> </w:t>
      </w:r>
      <w:r w:rsidRPr="003846A7">
        <w:rPr>
          <w:iCs/>
          <w:u w:val="single"/>
          <w:bdr w:val="single" w:sz="8" w:space="0" w:color="auto"/>
        </w:rPr>
        <w:t>hundreds of millions</w:t>
      </w:r>
      <w:r w:rsidRPr="003846A7">
        <w:rPr>
          <w:sz w:val="16"/>
        </w:rPr>
        <w:t xml:space="preserve"> of people </w:t>
      </w:r>
      <w:r w:rsidRPr="003846A7">
        <w:rPr>
          <w:iCs/>
          <w:highlight w:val="yellow"/>
          <w:u w:val="single"/>
          <w:bdr w:val="single" w:sz="8" w:space="0" w:color="auto"/>
        </w:rPr>
        <w:t>only</w:t>
      </w:r>
      <w:r w:rsidRPr="003846A7">
        <w:rPr>
          <w:sz w:val="16"/>
          <w:highlight w:val="yellow"/>
        </w:rPr>
        <w:t xml:space="preserve"> </w:t>
      </w:r>
      <w:r w:rsidRPr="003846A7">
        <w:rPr>
          <w:highlight w:val="yellow"/>
          <w:u w:val="single"/>
        </w:rPr>
        <w:t>through</w:t>
      </w:r>
      <w:r w:rsidRPr="003846A7">
        <w:rPr>
          <w:sz w:val="16"/>
        </w:rPr>
        <w:t xml:space="preserve"> moral progress. What is required now is for humans to be mindful of their moral abilities, to begin to acknowledge that only </w:t>
      </w:r>
      <w:r w:rsidRPr="003846A7">
        <w:rPr>
          <w:u w:val="single"/>
        </w:rPr>
        <w:t>a</w:t>
      </w:r>
      <w:r w:rsidRPr="003846A7">
        <w:rPr>
          <w:sz w:val="16"/>
        </w:rPr>
        <w:t xml:space="preserve"> </w:t>
      </w:r>
      <w:r w:rsidRPr="003846A7">
        <w:rPr>
          <w:iCs/>
          <w:u w:val="single"/>
          <w:bdr w:val="single" w:sz="8" w:space="0" w:color="auto"/>
        </w:rPr>
        <w:t xml:space="preserve">global </w:t>
      </w:r>
      <w:r w:rsidRPr="003846A7">
        <w:rPr>
          <w:iCs/>
          <w:highlight w:val="yellow"/>
          <w:u w:val="single"/>
          <w:bdr w:val="single" w:sz="8" w:space="0" w:color="auto"/>
        </w:rPr>
        <w:t>cooperation</w:t>
      </w:r>
      <w:r w:rsidRPr="003846A7">
        <w:rPr>
          <w:sz w:val="16"/>
          <w:highlight w:val="yellow"/>
        </w:rPr>
        <w:t xml:space="preserve"> </w:t>
      </w:r>
      <w:r w:rsidRPr="003846A7">
        <w:rPr>
          <w:iCs/>
          <w:u w:val="single"/>
          <w:bdr w:val="single" w:sz="8" w:space="0" w:color="auto"/>
        </w:rPr>
        <w:t>beyond</w:t>
      </w:r>
      <w:r w:rsidRPr="003846A7">
        <w:rPr>
          <w:sz w:val="16"/>
        </w:rPr>
        <w:t xml:space="preserve"> </w:t>
      </w:r>
      <w:r w:rsidRPr="003846A7">
        <w:rPr>
          <w:u w:val="single"/>
        </w:rPr>
        <w:t>the</w:t>
      </w:r>
      <w:r w:rsidRPr="003846A7">
        <w:rPr>
          <w:sz w:val="16"/>
        </w:rPr>
        <w:t xml:space="preserve"> </w:t>
      </w:r>
      <w:r w:rsidRPr="003846A7">
        <w:rPr>
          <w:iCs/>
          <w:u w:val="single"/>
          <w:bdr w:val="single" w:sz="8" w:space="0" w:color="auto"/>
        </w:rPr>
        <w:t>egotisms</w:t>
      </w:r>
      <w:r w:rsidRPr="003846A7">
        <w:rPr>
          <w:sz w:val="16"/>
        </w:rPr>
        <w:t xml:space="preserve"> </w:t>
      </w:r>
      <w:r w:rsidRPr="003846A7">
        <w:rPr>
          <w:u w:val="single"/>
        </w:rPr>
        <w:t>of</w:t>
      </w:r>
      <w:r w:rsidRPr="003846A7">
        <w:rPr>
          <w:sz w:val="16"/>
        </w:rPr>
        <w:t xml:space="preserve"> </w:t>
      </w:r>
      <w:r w:rsidRPr="003846A7">
        <w:rPr>
          <w:iCs/>
          <w:u w:val="single"/>
          <w:bdr w:val="single" w:sz="8" w:space="0" w:color="auto"/>
        </w:rPr>
        <w:t>nation states</w:t>
      </w:r>
      <w:r w:rsidRPr="003846A7">
        <w:rPr>
          <w:sz w:val="16"/>
        </w:rPr>
        <w:t xml:space="preserve"> can halt our ever accelerating movement towards a world-historical abyss.</w:t>
      </w:r>
    </w:p>
    <w:p w14:paraId="7C155B83" w14:textId="77777777" w:rsidR="003846A7" w:rsidRPr="003846A7" w:rsidRDefault="003846A7" w:rsidP="003846A7">
      <w:pPr>
        <w:rPr>
          <w:sz w:val="10"/>
        </w:rPr>
      </w:pPr>
      <w:r w:rsidRPr="003846A7">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5A649D9C" w14:textId="77777777" w:rsidR="003846A7" w:rsidRPr="003846A7" w:rsidRDefault="003846A7" w:rsidP="003846A7">
      <w:pPr>
        <w:rPr>
          <w:sz w:val="10"/>
        </w:rPr>
      </w:pPr>
      <w:r w:rsidRPr="003846A7">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60FF4E99" w14:textId="77777777" w:rsidR="003846A7" w:rsidRPr="003846A7" w:rsidRDefault="003846A7" w:rsidP="003846A7">
      <w:pPr>
        <w:rPr>
          <w:sz w:val="10"/>
        </w:rPr>
      </w:pPr>
      <w:r w:rsidRPr="003846A7">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3D77371F" w14:textId="77777777" w:rsidR="003846A7" w:rsidRPr="003846A7" w:rsidRDefault="003846A7" w:rsidP="003846A7">
      <w:pPr>
        <w:rPr>
          <w:sz w:val="10"/>
        </w:rPr>
      </w:pPr>
      <w:r w:rsidRPr="003846A7">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218A7D8D" w14:textId="77777777" w:rsidR="003846A7" w:rsidRPr="003846A7" w:rsidRDefault="003846A7" w:rsidP="003846A7">
      <w:pPr>
        <w:rPr>
          <w:sz w:val="10"/>
        </w:rPr>
      </w:pPr>
      <w:r w:rsidRPr="003846A7">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58FF432B" w14:textId="77777777" w:rsidR="003846A7" w:rsidRPr="003846A7" w:rsidRDefault="003846A7" w:rsidP="003846A7">
      <w:pPr>
        <w:rPr>
          <w:sz w:val="10"/>
        </w:rPr>
      </w:pPr>
      <w:r w:rsidRPr="003846A7">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53C0A442" w14:textId="77777777" w:rsidR="003846A7" w:rsidRPr="003846A7" w:rsidRDefault="003846A7" w:rsidP="003846A7">
      <w:pPr>
        <w:rPr>
          <w:sz w:val="10"/>
        </w:rPr>
      </w:pPr>
      <w:r w:rsidRPr="003846A7">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206A5770" w14:textId="77777777" w:rsidR="003846A7" w:rsidRPr="003846A7" w:rsidRDefault="003846A7" w:rsidP="003846A7">
      <w:pPr>
        <w:rPr>
          <w:sz w:val="10"/>
        </w:rPr>
      </w:pPr>
      <w:r w:rsidRPr="003846A7">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2AA926E6" w14:textId="77777777" w:rsidR="003846A7" w:rsidRPr="003846A7" w:rsidRDefault="003846A7" w:rsidP="003846A7">
      <w:pPr>
        <w:rPr>
          <w:sz w:val="10"/>
        </w:rPr>
      </w:pPr>
      <w:r w:rsidRPr="003846A7">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6461CC6" w14:textId="77777777" w:rsidR="003846A7" w:rsidRPr="003846A7" w:rsidRDefault="003846A7" w:rsidP="003846A7">
      <w:pPr>
        <w:rPr>
          <w:sz w:val="16"/>
        </w:rPr>
      </w:pPr>
      <w:r w:rsidRPr="003846A7">
        <w:rPr>
          <w:sz w:val="16"/>
        </w:rPr>
        <w:t xml:space="preserve">As stated above, we are currently witnessing a darkening of the historical horizon. </w:t>
      </w:r>
      <w:r w:rsidRPr="003846A7">
        <w:rPr>
          <w:u w:val="single"/>
        </w:rPr>
        <w:t xml:space="preserve">Globally interconnected humanity is currently working </w:t>
      </w:r>
      <w:r w:rsidRPr="003846A7">
        <w:rPr>
          <w:iCs/>
          <w:u w:val="single"/>
          <w:bdr w:val="single" w:sz="8" w:space="0" w:color="auto"/>
        </w:rPr>
        <w:t>towards</w:t>
      </w:r>
      <w:r w:rsidRPr="003846A7">
        <w:rPr>
          <w:sz w:val="16"/>
        </w:rPr>
        <w:t xml:space="preserve"> </w:t>
      </w:r>
      <w:r w:rsidRPr="003846A7">
        <w:rPr>
          <w:u w:val="single"/>
        </w:rPr>
        <w:t>its</w:t>
      </w:r>
      <w:r w:rsidRPr="003846A7">
        <w:rPr>
          <w:sz w:val="16"/>
        </w:rPr>
        <w:t xml:space="preserve"> </w:t>
      </w:r>
      <w:r w:rsidRPr="003846A7">
        <w:rPr>
          <w:iCs/>
          <w:u w:val="single"/>
          <w:bdr w:val="single" w:sz="8" w:space="0" w:color="auto"/>
        </w:rPr>
        <w:t>own annihilation</w:t>
      </w:r>
      <w:r w:rsidRPr="003846A7">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3ACA9BE4" w14:textId="77777777" w:rsidR="003846A7" w:rsidRPr="003846A7" w:rsidRDefault="003846A7" w:rsidP="003846A7">
      <w:pPr>
        <w:rPr>
          <w:sz w:val="10"/>
        </w:rPr>
      </w:pPr>
      <w:r w:rsidRPr="003846A7">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09CB4A01" w14:textId="77777777" w:rsidR="003846A7" w:rsidRPr="003846A7" w:rsidRDefault="003846A7" w:rsidP="003846A7">
      <w:pPr>
        <w:rPr>
          <w:sz w:val="10"/>
        </w:rPr>
      </w:pPr>
      <w:r w:rsidRPr="003846A7">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56E2C97A" w14:textId="77777777" w:rsidR="003846A7" w:rsidRPr="003846A7" w:rsidRDefault="003846A7" w:rsidP="003846A7">
      <w:pPr>
        <w:rPr>
          <w:sz w:val="10"/>
        </w:rPr>
      </w:pPr>
      <w:r w:rsidRPr="003846A7">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5558213D" w14:textId="77777777" w:rsidR="003846A7" w:rsidRPr="003846A7" w:rsidRDefault="003846A7" w:rsidP="003846A7">
      <w:pPr>
        <w:rPr>
          <w:sz w:val="10"/>
        </w:rPr>
      </w:pPr>
      <w:r w:rsidRPr="003846A7">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31000BC9" w14:textId="77777777" w:rsidR="003846A7" w:rsidRPr="003846A7" w:rsidRDefault="003846A7" w:rsidP="003846A7">
      <w:pPr>
        <w:rPr>
          <w:sz w:val="10"/>
        </w:rPr>
      </w:pPr>
      <w:r w:rsidRPr="003846A7">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69D0E3B3" w14:textId="77777777" w:rsidR="003846A7" w:rsidRPr="003846A7" w:rsidRDefault="003846A7" w:rsidP="003846A7">
      <w:pPr>
        <w:rPr>
          <w:sz w:val="10"/>
        </w:rPr>
      </w:pPr>
      <w:r w:rsidRPr="003846A7">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0DBC4763" w14:textId="77777777" w:rsidR="003846A7" w:rsidRPr="003846A7" w:rsidRDefault="003846A7" w:rsidP="003846A7">
      <w:pPr>
        <w:rPr>
          <w:sz w:val="10"/>
        </w:rPr>
      </w:pPr>
      <w:r w:rsidRPr="003846A7">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0B0B5006" w14:textId="77777777" w:rsidR="003846A7" w:rsidRPr="003846A7" w:rsidRDefault="003846A7" w:rsidP="003846A7">
      <w:pPr>
        <w:rPr>
          <w:sz w:val="16"/>
        </w:rPr>
      </w:pPr>
      <w:r w:rsidRPr="003846A7">
        <w:rPr>
          <w:u w:val="single"/>
        </w:rPr>
        <w:t>That is why</w:t>
      </w:r>
      <w:r w:rsidRPr="003846A7">
        <w:rPr>
          <w:sz w:val="16"/>
        </w:rPr>
        <w:t xml:space="preserve">, as stated above, </w:t>
      </w:r>
      <w:r w:rsidRPr="003846A7">
        <w:rPr>
          <w:u w:val="single"/>
        </w:rPr>
        <w:t>it is time to</w:t>
      </w:r>
      <w:r w:rsidRPr="003846A7">
        <w:rPr>
          <w:sz w:val="16"/>
        </w:rPr>
        <w:t xml:space="preserve"> </w:t>
      </w:r>
      <w:r w:rsidRPr="003846A7">
        <w:rPr>
          <w:iCs/>
          <w:u w:val="single"/>
          <w:bdr w:val="single" w:sz="8" w:space="0" w:color="auto"/>
        </w:rPr>
        <w:t>bring the central idea of the Enlightenment into play again</w:t>
      </w:r>
      <w:r w:rsidRPr="003846A7">
        <w:rPr>
          <w:u w:val="single"/>
        </w:rPr>
        <w:t>: that, by means of</w:t>
      </w:r>
      <w:r w:rsidRPr="003846A7">
        <w:rPr>
          <w:sz w:val="16"/>
        </w:rPr>
        <w:t xml:space="preserve"> </w:t>
      </w:r>
      <w:r w:rsidRPr="003846A7">
        <w:rPr>
          <w:iCs/>
          <w:u w:val="single"/>
          <w:bdr w:val="single" w:sz="8" w:space="0" w:color="auto"/>
        </w:rPr>
        <w:t>reason</w:t>
      </w:r>
      <w:r w:rsidRPr="003846A7">
        <w:rPr>
          <w:u w:val="single"/>
        </w:rPr>
        <w:t>, we can</w:t>
      </w:r>
      <w:r w:rsidRPr="003846A7">
        <w:rPr>
          <w:sz w:val="16"/>
        </w:rPr>
        <w:t xml:space="preserve"> </w:t>
      </w:r>
      <w:r w:rsidRPr="003846A7">
        <w:rPr>
          <w:iCs/>
          <w:u w:val="single"/>
          <w:bdr w:val="single" w:sz="8" w:space="0" w:color="auto"/>
        </w:rPr>
        <w:t>work together</w:t>
      </w:r>
      <w:r w:rsidRPr="003846A7">
        <w:rPr>
          <w:sz w:val="16"/>
        </w:rPr>
        <w:t xml:space="preserve"> </w:t>
      </w:r>
      <w:r w:rsidRPr="003846A7">
        <w:rPr>
          <w:u w:val="single"/>
        </w:rPr>
        <w:t>on finding out what we should and should not do. We need an</w:t>
      </w:r>
      <w:r w:rsidRPr="003846A7">
        <w:rPr>
          <w:sz w:val="16"/>
        </w:rPr>
        <w:t xml:space="preserve"> </w:t>
      </w:r>
      <w:r w:rsidRPr="003846A7">
        <w:rPr>
          <w:iCs/>
          <w:u w:val="single"/>
          <w:bdr w:val="single" w:sz="8" w:space="0" w:color="auto"/>
        </w:rPr>
        <w:t>updated form</w:t>
      </w:r>
      <w:r w:rsidRPr="003846A7">
        <w:rPr>
          <w:sz w:val="16"/>
        </w:rPr>
        <w:t xml:space="preserve"> </w:t>
      </w:r>
      <w:r w:rsidRPr="003846A7">
        <w:rPr>
          <w:u w:val="single"/>
        </w:rPr>
        <w:t>of enlightenment, however</w:t>
      </w:r>
      <w:r w:rsidRPr="003846A7">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4C09AC5A" w14:textId="77777777" w:rsidR="003846A7" w:rsidRPr="003846A7" w:rsidRDefault="003846A7" w:rsidP="003846A7">
      <w:pPr>
        <w:rPr>
          <w:sz w:val="10"/>
        </w:rPr>
      </w:pPr>
      <w:r w:rsidRPr="003846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2A25DF0D" w14:textId="77777777" w:rsidR="003846A7" w:rsidRPr="003846A7" w:rsidRDefault="003846A7" w:rsidP="003846A7">
      <w:pPr>
        <w:rPr>
          <w:sz w:val="16"/>
        </w:rPr>
      </w:pPr>
      <w:r w:rsidRPr="003846A7">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3846A7">
        <w:rPr>
          <w:highlight w:val="yellow"/>
          <w:u w:val="single"/>
        </w:rPr>
        <w:t>In a society whose</w:t>
      </w:r>
      <w:r w:rsidRPr="003846A7">
        <w:rPr>
          <w:sz w:val="16"/>
          <w:highlight w:val="yellow"/>
        </w:rPr>
        <w:t xml:space="preserve"> </w:t>
      </w:r>
      <w:r w:rsidRPr="003846A7">
        <w:rPr>
          <w:iCs/>
          <w:highlight w:val="yellow"/>
          <w:u w:val="single"/>
          <w:bdr w:val="single" w:sz="8" w:space="0" w:color="auto"/>
        </w:rPr>
        <w:t>institutions</w:t>
      </w:r>
      <w:r w:rsidRPr="003846A7">
        <w:rPr>
          <w:sz w:val="16"/>
        </w:rPr>
        <w:t xml:space="preserve"> </w:t>
      </w:r>
      <w:r w:rsidRPr="003846A7">
        <w:rPr>
          <w:u w:val="single"/>
        </w:rPr>
        <w:t xml:space="preserve">fundamentally </w:t>
      </w:r>
      <w:r w:rsidRPr="003846A7">
        <w:rPr>
          <w:highlight w:val="yellow"/>
          <w:u w:val="single"/>
        </w:rPr>
        <w:t>strive to</w:t>
      </w:r>
      <w:r w:rsidRPr="003846A7">
        <w:rPr>
          <w:sz w:val="16"/>
          <w:highlight w:val="yellow"/>
        </w:rPr>
        <w:t xml:space="preserve"> </w:t>
      </w:r>
      <w:r w:rsidRPr="003846A7">
        <w:rPr>
          <w:iCs/>
          <w:highlight w:val="yellow"/>
          <w:u w:val="single"/>
          <w:bdr w:val="single" w:sz="8" w:space="0" w:color="auto"/>
        </w:rPr>
        <w:t>ascertain</w:t>
      </w:r>
      <w:r w:rsidRPr="003846A7">
        <w:rPr>
          <w:sz w:val="16"/>
        </w:rPr>
        <w:t xml:space="preserve"> the </w:t>
      </w:r>
      <w:r w:rsidRPr="003846A7">
        <w:rPr>
          <w:iCs/>
          <w:highlight w:val="yellow"/>
          <w:u w:val="single"/>
          <w:bdr w:val="single" w:sz="8" w:space="0" w:color="auto"/>
        </w:rPr>
        <w:t>truth</w:t>
      </w:r>
      <w:r w:rsidRPr="003846A7">
        <w:rPr>
          <w:u w:val="single"/>
        </w:rPr>
        <w:t>, to</w:t>
      </w:r>
      <w:r w:rsidRPr="003846A7">
        <w:rPr>
          <w:sz w:val="16"/>
        </w:rPr>
        <w:t xml:space="preserve"> </w:t>
      </w:r>
      <w:r w:rsidRPr="003846A7">
        <w:rPr>
          <w:iCs/>
          <w:u w:val="single"/>
          <w:bdr w:val="single" w:sz="8" w:space="0" w:color="auto"/>
        </w:rPr>
        <w:t>acknowledge facts</w:t>
      </w:r>
      <w:r w:rsidRPr="003846A7">
        <w:rPr>
          <w:u w:val="single"/>
        </w:rPr>
        <w:t>, and</w:t>
      </w:r>
      <w:r w:rsidRPr="003846A7">
        <w:rPr>
          <w:sz w:val="16"/>
        </w:rPr>
        <w:t xml:space="preserve"> to adhere to the principle that every person should </w:t>
      </w:r>
      <w:r w:rsidRPr="003846A7">
        <w:rPr>
          <w:u w:val="single"/>
        </w:rPr>
        <w:t>treat</w:t>
      </w:r>
      <w:r w:rsidRPr="003846A7">
        <w:rPr>
          <w:sz w:val="16"/>
        </w:rPr>
        <w:t xml:space="preserve"> </w:t>
      </w:r>
      <w:r w:rsidRPr="003846A7">
        <w:rPr>
          <w:iCs/>
          <w:u w:val="single"/>
          <w:bdr w:val="single" w:sz="8" w:space="0" w:color="auto"/>
        </w:rPr>
        <w:t>all</w:t>
      </w:r>
      <w:r w:rsidRPr="003846A7">
        <w:rPr>
          <w:sz w:val="16"/>
        </w:rPr>
        <w:t xml:space="preserve"> others </w:t>
      </w:r>
      <w:r w:rsidRPr="003846A7">
        <w:rPr>
          <w:u w:val="single"/>
        </w:rPr>
        <w:t>as</w:t>
      </w:r>
      <w:r w:rsidRPr="003846A7">
        <w:rPr>
          <w:sz w:val="16"/>
        </w:rPr>
        <w:t xml:space="preserve"> </w:t>
      </w:r>
      <w:r w:rsidRPr="003846A7">
        <w:rPr>
          <w:iCs/>
          <w:u w:val="single"/>
          <w:bdr w:val="single" w:sz="8" w:space="0" w:color="auto"/>
        </w:rPr>
        <w:t>equal</w:t>
      </w:r>
      <w:r w:rsidRPr="003846A7">
        <w:rPr>
          <w:sz w:val="16"/>
        </w:rPr>
        <w:t xml:space="preserve"> </w:t>
      </w:r>
      <w:r w:rsidRPr="003846A7">
        <w:rPr>
          <w:u w:val="single"/>
        </w:rPr>
        <w:t xml:space="preserve">in moral questions, </w:t>
      </w:r>
      <w:r w:rsidRPr="003846A7">
        <w:rPr>
          <w:highlight w:val="yellow"/>
          <w:u w:val="single"/>
        </w:rPr>
        <w:t>it is harder for</w:t>
      </w:r>
      <w:r w:rsidRPr="003846A7">
        <w:rPr>
          <w:u w:val="single"/>
        </w:rPr>
        <w:t xml:space="preserve"> the</w:t>
      </w:r>
      <w:r w:rsidRPr="003846A7">
        <w:rPr>
          <w:sz w:val="16"/>
        </w:rPr>
        <w:t xml:space="preserve"> </w:t>
      </w:r>
      <w:r w:rsidRPr="003846A7">
        <w:rPr>
          <w:iCs/>
          <w:u w:val="single"/>
          <w:bdr w:val="single" w:sz="8" w:space="0" w:color="auto"/>
        </w:rPr>
        <w:t xml:space="preserve">intellectual </w:t>
      </w:r>
      <w:r w:rsidRPr="003846A7">
        <w:rPr>
          <w:iCs/>
          <w:highlight w:val="yellow"/>
          <w:u w:val="single"/>
          <w:bdr w:val="single" w:sz="8" w:space="0" w:color="auto"/>
        </w:rPr>
        <w:t>evil</w:t>
      </w:r>
      <w:r w:rsidRPr="003846A7">
        <w:rPr>
          <w:sz w:val="16"/>
        </w:rPr>
        <w:t xml:space="preserve"> </w:t>
      </w:r>
      <w:r w:rsidRPr="003846A7">
        <w:rPr>
          <w:u w:val="single"/>
        </w:rPr>
        <w:t>of</w:t>
      </w:r>
      <w:r w:rsidRPr="003846A7">
        <w:rPr>
          <w:sz w:val="16"/>
        </w:rPr>
        <w:t xml:space="preserve"> these </w:t>
      </w:r>
      <w:r w:rsidRPr="003846A7">
        <w:rPr>
          <w:iCs/>
          <w:u w:val="single"/>
          <w:bdr w:val="single" w:sz="8" w:space="0" w:color="auto"/>
        </w:rPr>
        <w:t>agitators</w:t>
      </w:r>
      <w:r w:rsidRPr="003846A7">
        <w:rPr>
          <w:sz w:val="16"/>
        </w:rPr>
        <w:t xml:space="preserve"> </w:t>
      </w:r>
      <w:r w:rsidRPr="003846A7">
        <w:rPr>
          <w:highlight w:val="yellow"/>
          <w:u w:val="single"/>
        </w:rPr>
        <w:t>to</w:t>
      </w:r>
      <w:r w:rsidRPr="003846A7">
        <w:rPr>
          <w:sz w:val="16"/>
          <w:highlight w:val="yellow"/>
        </w:rPr>
        <w:t xml:space="preserve"> </w:t>
      </w:r>
      <w:r w:rsidRPr="003846A7">
        <w:rPr>
          <w:iCs/>
          <w:highlight w:val="yellow"/>
          <w:u w:val="single"/>
          <w:bdr w:val="single" w:sz="8" w:space="0" w:color="auto"/>
        </w:rPr>
        <w:t>bear fruit</w:t>
      </w:r>
      <w:r w:rsidRPr="003846A7">
        <w:rPr>
          <w:sz w:val="16"/>
        </w:rPr>
        <w:t xml:space="preserve"> </w:t>
      </w:r>
      <w:r w:rsidRPr="003846A7">
        <w:rPr>
          <w:u w:val="single"/>
        </w:rPr>
        <w:t>than in a discourse where</w:t>
      </w:r>
      <w:r w:rsidRPr="003846A7">
        <w:rPr>
          <w:sz w:val="16"/>
        </w:rPr>
        <w:t xml:space="preserve"> </w:t>
      </w:r>
      <w:r w:rsidRPr="003846A7">
        <w:rPr>
          <w:iCs/>
          <w:u w:val="single"/>
          <w:bdr w:val="single" w:sz="8" w:space="0" w:color="auto"/>
        </w:rPr>
        <w:t>reasons</w:t>
      </w:r>
      <w:r w:rsidRPr="003846A7">
        <w:rPr>
          <w:sz w:val="16"/>
        </w:rPr>
        <w:t xml:space="preserve"> </w:t>
      </w:r>
      <w:r w:rsidRPr="003846A7">
        <w:rPr>
          <w:u w:val="single"/>
        </w:rPr>
        <w:t>are</w:t>
      </w:r>
      <w:r w:rsidRPr="003846A7">
        <w:rPr>
          <w:sz w:val="16"/>
        </w:rPr>
        <w:t xml:space="preserve"> </w:t>
      </w:r>
      <w:r w:rsidRPr="003846A7">
        <w:rPr>
          <w:iCs/>
          <w:u w:val="single"/>
          <w:bdr w:val="single" w:sz="8" w:space="0" w:color="auto"/>
        </w:rPr>
        <w:t>replaced</w:t>
      </w:r>
      <w:r w:rsidRPr="003846A7">
        <w:rPr>
          <w:sz w:val="16"/>
        </w:rPr>
        <w:t xml:space="preserve"> </w:t>
      </w:r>
      <w:r w:rsidRPr="003846A7">
        <w:rPr>
          <w:u w:val="single"/>
        </w:rPr>
        <w:t>by</w:t>
      </w:r>
      <w:r w:rsidRPr="003846A7">
        <w:rPr>
          <w:sz w:val="16"/>
        </w:rPr>
        <w:t xml:space="preserve"> </w:t>
      </w:r>
      <w:r w:rsidRPr="003846A7">
        <w:rPr>
          <w:iCs/>
          <w:u w:val="single"/>
          <w:bdr w:val="single" w:sz="8" w:space="0" w:color="auto"/>
        </w:rPr>
        <w:t>catchphrases</w:t>
      </w:r>
      <w:r w:rsidRPr="003846A7">
        <w:rPr>
          <w:sz w:val="16"/>
        </w:rPr>
        <w:t xml:space="preserve"> </w:t>
      </w:r>
      <w:r w:rsidRPr="003846A7">
        <w:rPr>
          <w:u w:val="single"/>
        </w:rPr>
        <w:t>and</w:t>
      </w:r>
      <w:r w:rsidRPr="003846A7">
        <w:rPr>
          <w:sz w:val="16"/>
        </w:rPr>
        <w:t xml:space="preserve"> </w:t>
      </w:r>
      <w:r w:rsidRPr="003846A7">
        <w:rPr>
          <w:iCs/>
          <w:u w:val="single"/>
          <w:bdr w:val="single" w:sz="8" w:space="0" w:color="auto"/>
        </w:rPr>
        <w:t>imperfect argumentation</w:t>
      </w:r>
      <w:r w:rsidRPr="003846A7">
        <w:rPr>
          <w:sz w:val="16"/>
        </w:rPr>
        <w:t xml:space="preserve"> </w:t>
      </w:r>
      <w:r w:rsidRPr="003846A7">
        <w:rPr>
          <w:u w:val="single"/>
        </w:rPr>
        <w:t>is</w:t>
      </w:r>
      <w:r w:rsidRPr="003846A7">
        <w:rPr>
          <w:sz w:val="16"/>
        </w:rPr>
        <w:t xml:space="preserve"> </w:t>
      </w:r>
      <w:r w:rsidRPr="003846A7">
        <w:rPr>
          <w:iCs/>
          <w:u w:val="single"/>
          <w:bdr w:val="single" w:sz="8" w:space="0" w:color="auto"/>
        </w:rPr>
        <w:t>overpowered</w:t>
      </w:r>
      <w:r w:rsidRPr="003846A7">
        <w:rPr>
          <w:sz w:val="16"/>
        </w:rPr>
        <w:t xml:space="preserve"> </w:t>
      </w:r>
      <w:r w:rsidRPr="003846A7">
        <w:rPr>
          <w:u w:val="single"/>
        </w:rPr>
        <w:t>by the evocation of</w:t>
      </w:r>
      <w:r w:rsidRPr="003846A7">
        <w:rPr>
          <w:sz w:val="16"/>
        </w:rPr>
        <w:t xml:space="preserve"> </w:t>
      </w:r>
      <w:r w:rsidRPr="003846A7">
        <w:rPr>
          <w:iCs/>
          <w:u w:val="single"/>
          <w:bdr w:val="single" w:sz="8" w:space="0" w:color="auto"/>
        </w:rPr>
        <w:t>emotional states</w:t>
      </w:r>
      <w:r w:rsidRPr="003846A7">
        <w:rPr>
          <w:u w:val="single"/>
        </w:rPr>
        <w:t>. The post-truth age</w:t>
      </w:r>
      <w:r w:rsidRPr="003846A7">
        <w:rPr>
          <w:sz w:val="16"/>
        </w:rPr>
        <w:t xml:space="preserve">, which is deliberately reinforced via social media, </w:t>
      </w:r>
      <w:r w:rsidRPr="003846A7">
        <w:rPr>
          <w:u w:val="single"/>
        </w:rPr>
        <w:t>is the</w:t>
      </w:r>
      <w:r w:rsidRPr="003846A7">
        <w:rPr>
          <w:sz w:val="16"/>
        </w:rPr>
        <w:t xml:space="preserve"> </w:t>
      </w:r>
      <w:r w:rsidRPr="003846A7">
        <w:rPr>
          <w:iCs/>
          <w:u w:val="single"/>
          <w:bdr w:val="single" w:sz="8" w:space="0" w:color="auto"/>
        </w:rPr>
        <w:t>soil</w:t>
      </w:r>
      <w:r w:rsidRPr="003846A7">
        <w:rPr>
          <w:sz w:val="16"/>
        </w:rPr>
        <w:t xml:space="preserve"> </w:t>
      </w:r>
      <w:r w:rsidRPr="003846A7">
        <w:rPr>
          <w:u w:val="single"/>
        </w:rPr>
        <w:t>in which</w:t>
      </w:r>
      <w:r w:rsidRPr="003846A7">
        <w:rPr>
          <w:sz w:val="16"/>
        </w:rPr>
        <w:t xml:space="preserve"> </w:t>
      </w:r>
      <w:r w:rsidRPr="003846A7">
        <w:rPr>
          <w:iCs/>
          <w:u w:val="single"/>
          <w:bdr w:val="single" w:sz="8" w:space="0" w:color="auto"/>
        </w:rPr>
        <w:t>radicalizations flourish</w:t>
      </w:r>
      <w:r w:rsidRPr="003846A7">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09EAADD9" w14:textId="77777777" w:rsidR="003846A7" w:rsidRPr="003846A7" w:rsidRDefault="003846A7" w:rsidP="003846A7">
      <w:pPr>
        <w:rPr>
          <w:sz w:val="16"/>
        </w:rPr>
      </w:pPr>
      <w:r w:rsidRPr="003846A7">
        <w:rPr>
          <w:iCs/>
          <w:u w:val="single"/>
          <w:bdr w:val="single" w:sz="8" w:space="0" w:color="auto"/>
        </w:rPr>
        <w:t>Radical intolerance</w:t>
      </w:r>
      <w:r w:rsidRPr="003846A7">
        <w:rPr>
          <w:sz w:val="16"/>
        </w:rPr>
        <w:t xml:space="preserve"> </w:t>
      </w:r>
      <w:r w:rsidRPr="003846A7">
        <w:rPr>
          <w:u w:val="single"/>
        </w:rPr>
        <w:t>whose aim is to</w:t>
      </w:r>
      <w:r w:rsidRPr="003846A7">
        <w:rPr>
          <w:sz w:val="16"/>
        </w:rPr>
        <w:t xml:space="preserve"> </w:t>
      </w:r>
      <w:r w:rsidRPr="003846A7">
        <w:rPr>
          <w:iCs/>
          <w:u w:val="single"/>
          <w:bdr w:val="single" w:sz="8" w:space="0" w:color="auto"/>
        </w:rPr>
        <w:t>undermine</w:t>
      </w:r>
      <w:r w:rsidRPr="003846A7">
        <w:rPr>
          <w:sz w:val="16"/>
        </w:rPr>
        <w:t xml:space="preserve"> the foundations of </w:t>
      </w:r>
      <w:r w:rsidRPr="003846A7">
        <w:rPr>
          <w:u w:val="single"/>
        </w:rPr>
        <w:t>the</w:t>
      </w:r>
      <w:r w:rsidRPr="003846A7">
        <w:rPr>
          <w:sz w:val="16"/>
        </w:rPr>
        <w:t xml:space="preserve"> </w:t>
      </w:r>
      <w:r w:rsidRPr="003846A7">
        <w:rPr>
          <w:iCs/>
          <w:u w:val="single"/>
          <w:bdr w:val="single" w:sz="8" w:space="0" w:color="auto"/>
        </w:rPr>
        <w:t>democratic law- based state</w:t>
      </w:r>
      <w:r w:rsidRPr="003846A7">
        <w:rPr>
          <w:sz w:val="16"/>
        </w:rPr>
        <w:t xml:space="preserve"> by any means available (including violence against innocents) </w:t>
      </w:r>
      <w:r w:rsidRPr="003846A7">
        <w:rPr>
          <w:u w:val="single"/>
        </w:rPr>
        <w:t>is</w:t>
      </w:r>
      <w:r w:rsidRPr="003846A7">
        <w:rPr>
          <w:sz w:val="16"/>
        </w:rPr>
        <w:t xml:space="preserve"> </w:t>
      </w:r>
      <w:r w:rsidRPr="003846A7">
        <w:rPr>
          <w:iCs/>
          <w:u w:val="single"/>
          <w:bdr w:val="single" w:sz="8" w:space="0" w:color="auto"/>
        </w:rPr>
        <w:t>nothing</w:t>
      </w:r>
      <w:r w:rsidRPr="003846A7">
        <w:rPr>
          <w:sz w:val="16"/>
        </w:rPr>
        <w:t xml:space="preserve"> that </w:t>
      </w:r>
      <w:r w:rsidRPr="003846A7">
        <w:rPr>
          <w:iCs/>
          <w:u w:val="single"/>
          <w:bdr w:val="single" w:sz="8" w:space="0" w:color="auto"/>
        </w:rPr>
        <w:t>one should tolerate</w:t>
      </w:r>
      <w:r w:rsidRPr="003846A7">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0B1C132F"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4. MAGA implosion solves the case. </w:t>
      </w:r>
    </w:p>
    <w:p w14:paraId="4F18B223" w14:textId="77777777" w:rsidR="003846A7" w:rsidRPr="003846A7" w:rsidRDefault="003846A7" w:rsidP="003846A7">
      <w:r w:rsidRPr="003846A7">
        <w:t xml:space="preserve">Yasheng </w:t>
      </w:r>
      <w:r w:rsidRPr="003846A7">
        <w:rPr>
          <w:b/>
          <w:bCs/>
          <w:sz w:val="26"/>
        </w:rPr>
        <w:t>Huang 24</w:t>
      </w:r>
      <w:r w:rsidRPr="003846A7">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0176CE2C" w14:textId="77777777" w:rsidR="003846A7" w:rsidRPr="003846A7" w:rsidRDefault="003846A7" w:rsidP="003846A7">
      <w:pPr>
        <w:rPr>
          <w:sz w:val="16"/>
        </w:rPr>
      </w:pPr>
      <w:r w:rsidRPr="003846A7">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45D01F36" w14:textId="77777777" w:rsidR="003846A7" w:rsidRPr="003846A7" w:rsidRDefault="003846A7" w:rsidP="003846A7">
      <w:pPr>
        <w:rPr>
          <w:sz w:val="16"/>
        </w:rPr>
      </w:pPr>
      <w:r w:rsidRPr="003846A7">
        <w:rPr>
          <w:sz w:val="16"/>
        </w:rPr>
        <w:t xml:space="preserve">But </w:t>
      </w:r>
      <w:r w:rsidRPr="003846A7">
        <w:rPr>
          <w:u w:val="single"/>
        </w:rPr>
        <w:t>Democrats</w:t>
      </w:r>
      <w:r w:rsidRPr="003846A7">
        <w:rPr>
          <w:sz w:val="16"/>
        </w:rPr>
        <w:t xml:space="preserve"> should do exactly the opposite. </w:t>
      </w:r>
      <w:r w:rsidRPr="003846A7">
        <w:rPr>
          <w:u w:val="single"/>
        </w:rPr>
        <w:t>Instead of</w:t>
      </w:r>
      <w:r w:rsidRPr="003846A7">
        <w:rPr>
          <w:sz w:val="16"/>
        </w:rPr>
        <w:t xml:space="preserve"> </w:t>
      </w:r>
      <w:r w:rsidRPr="003846A7">
        <w:rPr>
          <w:iCs/>
          <w:u w:val="single"/>
          <w:bdr w:val="single" w:sz="8" w:space="0" w:color="auto"/>
        </w:rPr>
        <w:t>blocking</w:t>
      </w:r>
      <w:r w:rsidRPr="003846A7">
        <w:rPr>
          <w:sz w:val="16"/>
        </w:rPr>
        <w:t xml:space="preserve"> President-elect Donald Trump’s “Make America Great Again” (</w:t>
      </w:r>
      <w:r w:rsidRPr="003846A7">
        <w:rPr>
          <w:iCs/>
          <w:u w:val="single"/>
          <w:bdr w:val="single" w:sz="8" w:space="0" w:color="auto"/>
        </w:rPr>
        <w:t>MAGA</w:t>
      </w:r>
      <w:r w:rsidRPr="003846A7">
        <w:rPr>
          <w:sz w:val="16"/>
        </w:rPr>
        <w:t xml:space="preserve">) agenda, they </w:t>
      </w:r>
      <w:r w:rsidRPr="003846A7">
        <w:rPr>
          <w:u w:val="single"/>
        </w:rPr>
        <w:t>should</w:t>
      </w:r>
      <w:r w:rsidRPr="003846A7">
        <w:rPr>
          <w:sz w:val="16"/>
        </w:rPr>
        <w:t xml:space="preserve"> </w:t>
      </w:r>
      <w:r w:rsidRPr="003846A7">
        <w:rPr>
          <w:iCs/>
          <w:u w:val="single"/>
          <w:bdr w:val="single" w:sz="8" w:space="0" w:color="auto"/>
        </w:rPr>
        <w:t>let it play out</w:t>
      </w:r>
      <w:r w:rsidRPr="003846A7">
        <w:rPr>
          <w:u w:val="single"/>
        </w:rPr>
        <w:t>. Doing so</w:t>
      </w:r>
      <w:r w:rsidRPr="003846A7">
        <w:rPr>
          <w:sz w:val="16"/>
        </w:rPr>
        <w:t xml:space="preserve"> just </w:t>
      </w:r>
      <w:r w:rsidRPr="003846A7">
        <w:rPr>
          <w:u w:val="single"/>
        </w:rPr>
        <w:t>might be the</w:t>
      </w:r>
      <w:r w:rsidRPr="003846A7">
        <w:rPr>
          <w:sz w:val="16"/>
        </w:rPr>
        <w:t xml:space="preserve"> </w:t>
      </w:r>
      <w:r w:rsidRPr="003846A7">
        <w:rPr>
          <w:iCs/>
          <w:u w:val="single"/>
          <w:bdr w:val="single" w:sz="8" w:space="0" w:color="auto"/>
        </w:rPr>
        <w:t>surest way</w:t>
      </w:r>
      <w:r w:rsidRPr="003846A7">
        <w:rPr>
          <w:sz w:val="16"/>
        </w:rPr>
        <w:t xml:space="preserve"> </w:t>
      </w:r>
      <w:r w:rsidRPr="003846A7">
        <w:rPr>
          <w:highlight w:val="yellow"/>
          <w:u w:val="single"/>
        </w:rPr>
        <w:t>to put on</w:t>
      </w:r>
      <w:r w:rsidRPr="003846A7">
        <w:rPr>
          <w:sz w:val="16"/>
          <w:highlight w:val="yellow"/>
        </w:rPr>
        <w:t xml:space="preserve"> </w:t>
      </w:r>
      <w:r w:rsidRPr="003846A7">
        <w:rPr>
          <w:iCs/>
          <w:highlight w:val="yellow"/>
          <w:u w:val="single"/>
          <w:bdr w:val="single" w:sz="8" w:space="0" w:color="auto"/>
        </w:rPr>
        <w:t>full display</w:t>
      </w:r>
      <w:r w:rsidRPr="003846A7">
        <w:rPr>
          <w:sz w:val="16"/>
          <w:highlight w:val="yellow"/>
        </w:rPr>
        <w:t xml:space="preserve"> </w:t>
      </w:r>
      <w:r w:rsidRPr="003846A7">
        <w:rPr>
          <w:highlight w:val="yellow"/>
          <w:u w:val="single"/>
        </w:rPr>
        <w:t>the</w:t>
      </w:r>
      <w:r w:rsidRPr="003846A7">
        <w:rPr>
          <w:sz w:val="16"/>
        </w:rPr>
        <w:t xml:space="preserve"> </w:t>
      </w:r>
      <w:r w:rsidRPr="003846A7">
        <w:rPr>
          <w:iCs/>
          <w:u w:val="single"/>
          <w:bdr w:val="single" w:sz="8" w:space="0" w:color="auto"/>
        </w:rPr>
        <w:t>cruelty</w:t>
      </w:r>
      <w:r w:rsidRPr="003846A7">
        <w:rPr>
          <w:sz w:val="16"/>
        </w:rPr>
        <w:t xml:space="preserve"> </w:t>
      </w:r>
      <w:r w:rsidRPr="003846A7">
        <w:rPr>
          <w:u w:val="single"/>
        </w:rPr>
        <w:t>and</w:t>
      </w:r>
      <w:r w:rsidRPr="003846A7">
        <w:rPr>
          <w:sz w:val="16"/>
        </w:rPr>
        <w:t xml:space="preserve"> </w:t>
      </w:r>
      <w:r w:rsidRPr="003846A7">
        <w:rPr>
          <w:iCs/>
          <w:u w:val="single"/>
          <w:bdr w:val="single" w:sz="8" w:space="0" w:color="auto"/>
        </w:rPr>
        <w:t>recklessness</w:t>
      </w:r>
      <w:r w:rsidRPr="003846A7">
        <w:rPr>
          <w:sz w:val="16"/>
        </w:rPr>
        <w:t xml:space="preserve"> </w:t>
      </w:r>
      <w:r w:rsidRPr="003846A7">
        <w:rPr>
          <w:u w:val="single"/>
        </w:rPr>
        <w:t>of the</w:t>
      </w:r>
      <w:r w:rsidRPr="003846A7">
        <w:rPr>
          <w:sz w:val="16"/>
        </w:rPr>
        <w:t xml:space="preserve"> </w:t>
      </w:r>
      <w:r w:rsidRPr="003846A7">
        <w:rPr>
          <w:iCs/>
          <w:u w:val="single"/>
          <w:bdr w:val="single" w:sz="8" w:space="0" w:color="auto"/>
        </w:rPr>
        <w:t>MAGA</w:t>
      </w:r>
      <w:r w:rsidRPr="003846A7">
        <w:rPr>
          <w:sz w:val="16"/>
        </w:rPr>
        <w:t xml:space="preserve"> </w:t>
      </w:r>
      <w:r w:rsidRPr="003846A7">
        <w:rPr>
          <w:u w:val="single"/>
        </w:rPr>
        <w:t>agenda and</w:t>
      </w:r>
      <w:r w:rsidRPr="003846A7">
        <w:rPr>
          <w:sz w:val="16"/>
        </w:rPr>
        <w:t xml:space="preserve"> </w:t>
      </w:r>
      <w:r w:rsidRPr="003846A7">
        <w:rPr>
          <w:iCs/>
          <w:u w:val="single"/>
          <w:bdr w:val="single" w:sz="8" w:space="0" w:color="auto"/>
        </w:rPr>
        <w:t>win back</w:t>
      </w:r>
      <w:r w:rsidRPr="003846A7">
        <w:rPr>
          <w:sz w:val="16"/>
        </w:rPr>
        <w:t xml:space="preserve"> </w:t>
      </w:r>
      <w:r w:rsidRPr="003846A7">
        <w:rPr>
          <w:u w:val="single"/>
        </w:rPr>
        <w:t>the</w:t>
      </w:r>
      <w:r w:rsidRPr="003846A7">
        <w:rPr>
          <w:sz w:val="16"/>
        </w:rPr>
        <w:t xml:space="preserve"> support of </w:t>
      </w:r>
      <w:r w:rsidRPr="003846A7">
        <w:rPr>
          <w:iCs/>
          <w:u w:val="single"/>
          <w:bdr w:val="single" w:sz="8" w:space="0" w:color="auto"/>
        </w:rPr>
        <w:t>working-class</w:t>
      </w:r>
      <w:r w:rsidRPr="003846A7">
        <w:rPr>
          <w:sz w:val="16"/>
        </w:rPr>
        <w:t xml:space="preserve"> Americans.</w:t>
      </w:r>
    </w:p>
    <w:p w14:paraId="5C4A416B" w14:textId="77777777" w:rsidR="003846A7" w:rsidRPr="003846A7" w:rsidRDefault="003846A7" w:rsidP="003846A7">
      <w:pPr>
        <w:rPr>
          <w:sz w:val="16"/>
        </w:rPr>
      </w:pPr>
      <w:r w:rsidRPr="003846A7">
        <w:rPr>
          <w:u w:val="single"/>
        </w:rPr>
        <w:t>By</w:t>
      </w:r>
      <w:r w:rsidRPr="003846A7">
        <w:rPr>
          <w:sz w:val="16"/>
        </w:rPr>
        <w:t xml:space="preserve"> </w:t>
      </w:r>
      <w:r w:rsidRPr="003846A7">
        <w:rPr>
          <w:iCs/>
          <w:u w:val="single"/>
          <w:bdr w:val="single" w:sz="8" w:space="0" w:color="auto"/>
        </w:rPr>
        <w:t>exposing</w:t>
      </w:r>
      <w:r w:rsidRPr="003846A7">
        <w:rPr>
          <w:sz w:val="16"/>
        </w:rPr>
        <w:t xml:space="preserve"> ordinary </w:t>
      </w:r>
      <w:r w:rsidRPr="003846A7">
        <w:rPr>
          <w:u w:val="single"/>
        </w:rPr>
        <w:t>Americans to the</w:t>
      </w:r>
      <w:r w:rsidRPr="003846A7">
        <w:rPr>
          <w:sz w:val="16"/>
        </w:rPr>
        <w:t xml:space="preserve"> </w:t>
      </w:r>
      <w:r w:rsidRPr="003846A7">
        <w:rPr>
          <w:iCs/>
          <w:u w:val="single"/>
          <w:bdr w:val="single" w:sz="8" w:space="0" w:color="auto"/>
        </w:rPr>
        <w:t>harsh consequences</w:t>
      </w:r>
      <w:r w:rsidRPr="003846A7">
        <w:rPr>
          <w:sz w:val="16"/>
        </w:rPr>
        <w:t xml:space="preserve"> </w:t>
      </w:r>
      <w:r w:rsidRPr="003846A7">
        <w:rPr>
          <w:u w:val="single"/>
        </w:rPr>
        <w:t>of</w:t>
      </w:r>
      <w:r w:rsidRPr="003846A7">
        <w:rPr>
          <w:sz w:val="16"/>
        </w:rPr>
        <w:t xml:space="preserve"> </w:t>
      </w:r>
      <w:r w:rsidRPr="003846A7">
        <w:rPr>
          <w:iCs/>
          <w:u w:val="single"/>
          <w:bdr w:val="single" w:sz="8" w:space="0" w:color="auto"/>
        </w:rPr>
        <w:t>MAGA</w:t>
      </w:r>
      <w:r w:rsidRPr="003846A7">
        <w:rPr>
          <w:sz w:val="16"/>
        </w:rPr>
        <w:t xml:space="preserve"> policies – the elimination of essential health-care protections, </w:t>
      </w:r>
      <w:r w:rsidRPr="003846A7">
        <w:rPr>
          <w:u w:val="single"/>
        </w:rPr>
        <w:t>the erosion of the</w:t>
      </w:r>
      <w:r w:rsidRPr="003846A7">
        <w:rPr>
          <w:sz w:val="16"/>
        </w:rPr>
        <w:t xml:space="preserve"> </w:t>
      </w:r>
      <w:r w:rsidRPr="003846A7">
        <w:rPr>
          <w:iCs/>
          <w:u w:val="single"/>
          <w:bdr w:val="single" w:sz="8" w:space="0" w:color="auto"/>
        </w:rPr>
        <w:t>minimum wage</w:t>
      </w:r>
      <w:r w:rsidRPr="003846A7">
        <w:rPr>
          <w:sz w:val="16"/>
        </w:rPr>
        <w:t xml:space="preserve">, tax cuts for the rich, </w:t>
      </w:r>
      <w:r w:rsidRPr="003846A7">
        <w:rPr>
          <w:u w:val="single"/>
        </w:rPr>
        <w:t xml:space="preserve">and </w:t>
      </w:r>
      <w:r w:rsidRPr="003846A7">
        <w:rPr>
          <w:highlight w:val="yellow"/>
          <w:u w:val="single"/>
        </w:rPr>
        <w:t>the</w:t>
      </w:r>
      <w:r w:rsidRPr="003846A7">
        <w:rPr>
          <w:sz w:val="16"/>
          <w:highlight w:val="yellow"/>
        </w:rPr>
        <w:t xml:space="preserve"> </w:t>
      </w:r>
      <w:r w:rsidRPr="003846A7">
        <w:rPr>
          <w:iCs/>
          <w:highlight w:val="yellow"/>
          <w:u w:val="single"/>
          <w:bdr w:val="single" w:sz="8" w:space="0" w:color="auto"/>
        </w:rPr>
        <w:t>rollback</w:t>
      </w:r>
      <w:r w:rsidRPr="003846A7">
        <w:rPr>
          <w:sz w:val="16"/>
          <w:highlight w:val="yellow"/>
        </w:rPr>
        <w:t xml:space="preserve"> </w:t>
      </w:r>
      <w:r w:rsidRPr="003846A7">
        <w:rPr>
          <w:highlight w:val="yellow"/>
          <w:u w:val="single"/>
        </w:rPr>
        <w:t>of</w:t>
      </w:r>
      <w:r w:rsidRPr="003846A7">
        <w:rPr>
          <w:sz w:val="16"/>
        </w:rPr>
        <w:t xml:space="preserve"> environmental and </w:t>
      </w:r>
      <w:r w:rsidRPr="003846A7">
        <w:rPr>
          <w:iCs/>
          <w:highlight w:val="yellow"/>
          <w:u w:val="single"/>
          <w:bdr w:val="single" w:sz="8" w:space="0" w:color="auto"/>
        </w:rPr>
        <w:t>work</w:t>
      </w:r>
      <w:r w:rsidRPr="003846A7">
        <w:rPr>
          <w:u w:val="single"/>
        </w:rPr>
        <w:t>place</w:t>
      </w:r>
      <w:r w:rsidRPr="003846A7">
        <w:rPr>
          <w:sz w:val="16"/>
        </w:rPr>
        <w:t xml:space="preserve">-safety </w:t>
      </w:r>
      <w:r w:rsidRPr="003846A7">
        <w:rPr>
          <w:iCs/>
          <w:highlight w:val="yellow"/>
          <w:u w:val="single"/>
          <w:bdr w:val="single" w:sz="8" w:space="0" w:color="auto"/>
        </w:rPr>
        <w:t>regulations</w:t>
      </w:r>
      <w:r w:rsidRPr="003846A7">
        <w:rPr>
          <w:sz w:val="16"/>
        </w:rPr>
        <w:t xml:space="preserve"> – </w:t>
      </w:r>
      <w:r w:rsidRPr="003846A7">
        <w:rPr>
          <w:u w:val="single"/>
        </w:rPr>
        <w:t xml:space="preserve">Democrats </w:t>
      </w:r>
      <w:r w:rsidRPr="003846A7">
        <w:rPr>
          <w:highlight w:val="yellow"/>
          <w:u w:val="single"/>
        </w:rPr>
        <w:t>could</w:t>
      </w:r>
      <w:r w:rsidRPr="003846A7">
        <w:rPr>
          <w:sz w:val="16"/>
          <w:highlight w:val="yellow"/>
        </w:rPr>
        <w:t xml:space="preserve"> </w:t>
      </w:r>
      <w:r w:rsidRPr="003846A7">
        <w:rPr>
          <w:iCs/>
          <w:highlight w:val="yellow"/>
          <w:u w:val="single"/>
          <w:bdr w:val="single" w:sz="8" w:space="0" w:color="auto"/>
        </w:rPr>
        <w:t>underscore</w:t>
      </w:r>
      <w:r w:rsidRPr="003846A7">
        <w:rPr>
          <w:sz w:val="16"/>
          <w:highlight w:val="yellow"/>
        </w:rPr>
        <w:t xml:space="preserve"> </w:t>
      </w:r>
      <w:r w:rsidRPr="003846A7">
        <w:rPr>
          <w:highlight w:val="yellow"/>
          <w:u w:val="single"/>
        </w:rPr>
        <w:t>Trump’s</w:t>
      </w:r>
      <w:r w:rsidRPr="003846A7">
        <w:rPr>
          <w:sz w:val="16"/>
          <w:highlight w:val="yellow"/>
        </w:rPr>
        <w:t xml:space="preserve"> </w:t>
      </w:r>
      <w:r w:rsidRPr="003846A7">
        <w:rPr>
          <w:iCs/>
          <w:highlight w:val="yellow"/>
          <w:u w:val="single"/>
          <w:bdr w:val="single" w:sz="8" w:space="0" w:color="auto"/>
        </w:rPr>
        <w:t>anti-worker objectives</w:t>
      </w:r>
      <w:r w:rsidRPr="003846A7">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27BC9345" w14:textId="77777777" w:rsidR="003846A7" w:rsidRPr="003846A7" w:rsidRDefault="003846A7" w:rsidP="003846A7">
      <w:pPr>
        <w:rPr>
          <w:sz w:val="16"/>
        </w:rPr>
      </w:pPr>
      <w:r w:rsidRPr="003846A7">
        <w:rPr>
          <w:sz w:val="16"/>
        </w:rPr>
        <w:t>Play the Long Game</w:t>
      </w:r>
    </w:p>
    <w:p w14:paraId="086A790A" w14:textId="77777777" w:rsidR="003846A7" w:rsidRPr="003846A7" w:rsidRDefault="003846A7" w:rsidP="003846A7">
      <w:pPr>
        <w:rPr>
          <w:sz w:val="16"/>
        </w:rPr>
      </w:pPr>
      <w:r w:rsidRPr="003846A7">
        <w:rPr>
          <w:sz w:val="16"/>
        </w:rPr>
        <w:t xml:space="preserve">Democrats began their postmortem review immediately after Election Day, analyzing the Harris campaign’s numerous missteps, messaging errors, and tactical miscalculations. But </w:t>
      </w:r>
      <w:r w:rsidRPr="003846A7">
        <w:rPr>
          <w:u w:val="single"/>
        </w:rPr>
        <w:t>if the party’s leaders believe that merely refining their</w:t>
      </w:r>
      <w:r w:rsidRPr="003846A7">
        <w:rPr>
          <w:sz w:val="16"/>
        </w:rPr>
        <w:t xml:space="preserve"> </w:t>
      </w:r>
      <w:r w:rsidRPr="003846A7">
        <w:rPr>
          <w:iCs/>
          <w:u w:val="single"/>
          <w:bdr w:val="single" w:sz="8" w:space="0" w:color="auto"/>
        </w:rPr>
        <w:t>campaign strategies</w:t>
      </w:r>
      <w:r w:rsidRPr="003846A7">
        <w:rPr>
          <w:sz w:val="16"/>
        </w:rPr>
        <w:t xml:space="preserve"> </w:t>
      </w:r>
      <w:r w:rsidRPr="003846A7">
        <w:rPr>
          <w:u w:val="single"/>
        </w:rPr>
        <w:t>will enable them to reconnect with the American working class, they are</w:t>
      </w:r>
      <w:r w:rsidRPr="003846A7">
        <w:rPr>
          <w:sz w:val="16"/>
        </w:rPr>
        <w:t xml:space="preserve"> </w:t>
      </w:r>
      <w:r w:rsidRPr="003846A7">
        <w:rPr>
          <w:iCs/>
          <w:u w:val="single"/>
          <w:bdr w:val="single" w:sz="8" w:space="0" w:color="auto"/>
        </w:rPr>
        <w:t>deluding themselves</w:t>
      </w:r>
      <w:r w:rsidRPr="003846A7">
        <w:rPr>
          <w:sz w:val="16"/>
        </w:rPr>
        <w:t>.</w:t>
      </w:r>
    </w:p>
    <w:p w14:paraId="77B2263B" w14:textId="77777777" w:rsidR="003846A7" w:rsidRPr="003846A7" w:rsidRDefault="003846A7" w:rsidP="003846A7">
      <w:pPr>
        <w:rPr>
          <w:sz w:val="16"/>
        </w:rPr>
      </w:pPr>
      <w:r w:rsidRPr="003846A7">
        <w:rPr>
          <w:u w:val="single"/>
        </w:rPr>
        <w:t>Many Trump supporters</w:t>
      </w:r>
      <w:r w:rsidRPr="003846A7">
        <w:rPr>
          <w:sz w:val="16"/>
        </w:rPr>
        <w:t xml:space="preserve">, after all, </w:t>
      </w:r>
      <w:r w:rsidRPr="003846A7">
        <w:rPr>
          <w:u w:val="single"/>
        </w:rPr>
        <w:t>are</w:t>
      </w:r>
      <w:r w:rsidRPr="003846A7">
        <w:rPr>
          <w:sz w:val="16"/>
        </w:rPr>
        <w:t xml:space="preserve"> </w:t>
      </w:r>
      <w:r w:rsidRPr="003846A7">
        <w:rPr>
          <w:iCs/>
          <w:u w:val="single"/>
          <w:bdr w:val="single" w:sz="8" w:space="0" w:color="auto"/>
        </w:rPr>
        <w:t>low-information voters</w:t>
      </w:r>
      <w:r w:rsidRPr="003846A7">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0871AF15" w14:textId="77777777" w:rsidR="003846A7" w:rsidRPr="003846A7" w:rsidRDefault="003846A7" w:rsidP="003846A7">
      <w:pPr>
        <w:rPr>
          <w:sz w:val="16"/>
        </w:rPr>
      </w:pPr>
      <w:r w:rsidRPr="003846A7">
        <w:rPr>
          <w:highlight w:val="yellow"/>
          <w:u w:val="single"/>
        </w:rPr>
        <w:t>While voters can</w:t>
      </w:r>
      <w:r w:rsidRPr="003846A7">
        <w:rPr>
          <w:u w:val="single"/>
        </w:rPr>
        <w:t xml:space="preserve"> choose to</w:t>
      </w:r>
      <w:r w:rsidRPr="003846A7">
        <w:rPr>
          <w:sz w:val="16"/>
        </w:rPr>
        <w:t xml:space="preserve"> </w:t>
      </w:r>
      <w:r w:rsidRPr="003846A7">
        <w:rPr>
          <w:iCs/>
          <w:highlight w:val="yellow"/>
          <w:u w:val="single"/>
          <w:bdr w:val="single" w:sz="8" w:space="0" w:color="auto"/>
        </w:rPr>
        <w:t>ignore info</w:t>
      </w:r>
      <w:r w:rsidRPr="003846A7">
        <w:rPr>
          <w:u w:val="single"/>
        </w:rPr>
        <w:t xml:space="preserve">rmation, </w:t>
      </w:r>
      <w:r w:rsidRPr="003846A7">
        <w:rPr>
          <w:highlight w:val="yellow"/>
          <w:u w:val="single"/>
        </w:rPr>
        <w:t>they</w:t>
      </w:r>
      <w:r w:rsidRPr="003846A7">
        <w:rPr>
          <w:sz w:val="16"/>
          <w:highlight w:val="yellow"/>
        </w:rPr>
        <w:t xml:space="preserve"> </w:t>
      </w:r>
      <w:r w:rsidRPr="003846A7">
        <w:rPr>
          <w:iCs/>
          <w:highlight w:val="yellow"/>
          <w:u w:val="single"/>
          <w:bdr w:val="single" w:sz="8" w:space="0" w:color="auto"/>
        </w:rPr>
        <w:t>cannot</w:t>
      </w:r>
      <w:r w:rsidRPr="003846A7">
        <w:rPr>
          <w:highlight w:val="yellow"/>
          <w:u w:val="single"/>
        </w:rPr>
        <w:t xml:space="preserve"> ignore</w:t>
      </w:r>
      <w:r w:rsidRPr="003846A7">
        <w:rPr>
          <w:u w:val="single"/>
        </w:rPr>
        <w:t xml:space="preserve"> the impact of</w:t>
      </w:r>
      <w:r w:rsidRPr="003846A7">
        <w:rPr>
          <w:sz w:val="16"/>
        </w:rPr>
        <w:t xml:space="preserve"> </w:t>
      </w:r>
      <w:r w:rsidRPr="003846A7">
        <w:rPr>
          <w:u w:val="single"/>
        </w:rPr>
        <w:t xml:space="preserve">government </w:t>
      </w:r>
      <w:r w:rsidRPr="003846A7">
        <w:rPr>
          <w:iCs/>
          <w:highlight w:val="yellow"/>
          <w:u w:val="single"/>
          <w:bdr w:val="single" w:sz="8" w:space="0" w:color="auto"/>
        </w:rPr>
        <w:t>action</w:t>
      </w:r>
      <w:r w:rsidRPr="003846A7">
        <w:rPr>
          <w:u w:val="single"/>
        </w:rPr>
        <w:t>s, which tend to be</w:t>
      </w:r>
      <w:r w:rsidRPr="003846A7">
        <w:rPr>
          <w:sz w:val="16"/>
        </w:rPr>
        <w:t xml:space="preserve"> of two kinds: </w:t>
      </w:r>
      <w:r w:rsidRPr="003846A7">
        <w:rPr>
          <w:u w:val="single"/>
        </w:rPr>
        <w:t>the</w:t>
      </w:r>
      <w:r w:rsidRPr="003846A7">
        <w:rPr>
          <w:sz w:val="16"/>
        </w:rPr>
        <w:t xml:space="preserve"> </w:t>
      </w:r>
      <w:r w:rsidRPr="003846A7">
        <w:rPr>
          <w:iCs/>
          <w:u w:val="single"/>
          <w:bdr w:val="single" w:sz="8" w:space="0" w:color="auto"/>
        </w:rPr>
        <w:t>enactment</w:t>
      </w:r>
      <w:r w:rsidRPr="003846A7">
        <w:rPr>
          <w:sz w:val="16"/>
        </w:rPr>
        <w:t xml:space="preserve"> </w:t>
      </w:r>
      <w:r w:rsidRPr="003846A7">
        <w:rPr>
          <w:u w:val="single"/>
        </w:rPr>
        <w:t>of</w:t>
      </w:r>
      <w:r w:rsidRPr="003846A7">
        <w:rPr>
          <w:sz w:val="16"/>
        </w:rPr>
        <w:t xml:space="preserve"> </w:t>
      </w:r>
      <w:r w:rsidRPr="003846A7">
        <w:rPr>
          <w:iCs/>
          <w:u w:val="single"/>
          <w:bdr w:val="single" w:sz="8" w:space="0" w:color="auto"/>
        </w:rPr>
        <w:t>new policies</w:t>
      </w:r>
      <w:r w:rsidRPr="003846A7">
        <w:rPr>
          <w:sz w:val="16"/>
        </w:rPr>
        <w:t xml:space="preserve"> </w:t>
      </w:r>
      <w:r w:rsidRPr="003846A7">
        <w:rPr>
          <w:u w:val="single"/>
        </w:rPr>
        <w:t>and the</w:t>
      </w:r>
      <w:r w:rsidRPr="003846A7">
        <w:rPr>
          <w:sz w:val="16"/>
        </w:rPr>
        <w:t xml:space="preserve"> </w:t>
      </w:r>
      <w:r w:rsidRPr="003846A7">
        <w:rPr>
          <w:iCs/>
          <w:u w:val="single"/>
          <w:bdr w:val="single" w:sz="8" w:space="0" w:color="auto"/>
        </w:rPr>
        <w:t>repeal of existing ones</w:t>
      </w:r>
      <w:r w:rsidRPr="003846A7">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0C565FAC" w14:textId="77777777" w:rsidR="003846A7" w:rsidRPr="003846A7" w:rsidRDefault="003846A7" w:rsidP="003846A7">
      <w:pPr>
        <w:rPr>
          <w:sz w:val="16"/>
        </w:rPr>
      </w:pPr>
      <w:r w:rsidRPr="003846A7">
        <w:rPr>
          <w:sz w:val="16"/>
        </w:rPr>
        <w:t xml:space="preserve">Simply put, </w:t>
      </w:r>
      <w:r w:rsidRPr="003846A7">
        <w:rPr>
          <w:u w:val="single"/>
        </w:rPr>
        <w:t>Democrats should</w:t>
      </w:r>
      <w:r w:rsidRPr="003846A7">
        <w:rPr>
          <w:sz w:val="16"/>
        </w:rPr>
        <w:t xml:space="preserve"> </w:t>
      </w:r>
      <w:r w:rsidRPr="003846A7">
        <w:rPr>
          <w:iCs/>
          <w:u w:val="single"/>
          <w:bdr w:val="single" w:sz="8" w:space="0" w:color="auto"/>
        </w:rPr>
        <w:t xml:space="preserve">play </w:t>
      </w:r>
      <w:r w:rsidRPr="003846A7">
        <w:rPr>
          <w:iCs/>
          <w:highlight w:val="yellow"/>
          <w:u w:val="single"/>
          <w:bdr w:val="single" w:sz="8" w:space="0" w:color="auto"/>
        </w:rPr>
        <w:t>the long game</w:t>
      </w:r>
      <w:r w:rsidRPr="003846A7">
        <w:rPr>
          <w:sz w:val="16"/>
        </w:rPr>
        <w:t xml:space="preserve">. Their goal should be to defeat and permanently eliminate the toxic influence of MAGA on the American body politic. But </w:t>
      </w:r>
      <w:r w:rsidRPr="003846A7">
        <w:rPr>
          <w:u w:val="single"/>
        </w:rPr>
        <w:t>the battle of ideas is not won through</w:t>
      </w:r>
      <w:r w:rsidRPr="003846A7">
        <w:rPr>
          <w:sz w:val="16"/>
        </w:rPr>
        <w:t xml:space="preserve"> presidential </w:t>
      </w:r>
      <w:r w:rsidRPr="003846A7">
        <w:rPr>
          <w:iCs/>
          <w:u w:val="single"/>
          <w:bdr w:val="single" w:sz="8" w:space="0" w:color="auto"/>
        </w:rPr>
        <w:t>debates</w:t>
      </w:r>
      <w:r w:rsidRPr="003846A7">
        <w:rPr>
          <w:sz w:val="16"/>
        </w:rPr>
        <w:t xml:space="preserve"> </w:t>
      </w:r>
      <w:r w:rsidRPr="003846A7">
        <w:rPr>
          <w:u w:val="single"/>
        </w:rPr>
        <w:t>or</w:t>
      </w:r>
      <w:r w:rsidRPr="003846A7">
        <w:rPr>
          <w:sz w:val="16"/>
        </w:rPr>
        <w:t xml:space="preserve"> campaign </w:t>
      </w:r>
      <w:r w:rsidRPr="003846A7">
        <w:rPr>
          <w:iCs/>
          <w:u w:val="single"/>
          <w:bdr w:val="single" w:sz="8" w:space="0" w:color="auto"/>
        </w:rPr>
        <w:t>speeches</w:t>
      </w:r>
      <w:r w:rsidRPr="003846A7">
        <w:rPr>
          <w:u w:val="single"/>
        </w:rPr>
        <w:t xml:space="preserve">; it </w:t>
      </w:r>
      <w:r w:rsidRPr="003846A7">
        <w:rPr>
          <w:highlight w:val="yellow"/>
          <w:u w:val="single"/>
        </w:rPr>
        <w:t>is won through</w:t>
      </w:r>
      <w:r w:rsidRPr="003846A7">
        <w:rPr>
          <w:sz w:val="16"/>
          <w:highlight w:val="yellow"/>
        </w:rPr>
        <w:t xml:space="preserve"> </w:t>
      </w:r>
      <w:r w:rsidRPr="003846A7">
        <w:rPr>
          <w:iCs/>
          <w:highlight w:val="yellow"/>
          <w:u w:val="single"/>
          <w:bdr w:val="single" w:sz="8" w:space="0" w:color="auto"/>
        </w:rPr>
        <w:t>real</w:t>
      </w:r>
      <w:r w:rsidRPr="003846A7">
        <w:rPr>
          <w:iCs/>
          <w:u w:val="single"/>
          <w:bdr w:val="single" w:sz="8" w:space="0" w:color="auto"/>
        </w:rPr>
        <w:t xml:space="preserve">-world </w:t>
      </w:r>
      <w:r w:rsidRPr="003846A7">
        <w:rPr>
          <w:iCs/>
          <w:highlight w:val="yellow"/>
          <w:u w:val="single"/>
          <w:bdr w:val="single" w:sz="8" w:space="0" w:color="auto"/>
        </w:rPr>
        <w:t>policy</w:t>
      </w:r>
      <w:r w:rsidRPr="003846A7">
        <w:rPr>
          <w:sz w:val="16"/>
        </w:rPr>
        <w:t xml:space="preserve"> outcomes </w:t>
      </w:r>
      <w:r w:rsidRPr="003846A7">
        <w:rPr>
          <w:u w:val="single"/>
        </w:rPr>
        <w:t>and</w:t>
      </w:r>
      <w:r w:rsidRPr="003846A7">
        <w:rPr>
          <w:sz w:val="16"/>
        </w:rPr>
        <w:t xml:space="preserve"> </w:t>
      </w:r>
      <w:r w:rsidRPr="003846A7">
        <w:rPr>
          <w:iCs/>
          <w:u w:val="single"/>
          <w:bdr w:val="single" w:sz="8" w:space="0" w:color="auto"/>
        </w:rPr>
        <w:t>lived experience</w:t>
      </w:r>
      <w:r w:rsidRPr="003846A7">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68A0EEF2" w14:textId="77777777" w:rsidR="003846A7" w:rsidRPr="003846A7" w:rsidRDefault="003846A7" w:rsidP="003846A7">
      <w:pPr>
        <w:rPr>
          <w:sz w:val="16"/>
        </w:rPr>
      </w:pPr>
      <w:r w:rsidRPr="003846A7">
        <w:rPr>
          <w:sz w:val="16"/>
        </w:rPr>
        <w:t xml:space="preserve">That is not to say that perceptions don’t matter, but perceptions are not simply shaped by policies. By any metric, President Joe </w:t>
      </w:r>
      <w:r w:rsidRPr="003846A7">
        <w:rPr>
          <w:u w:val="single"/>
        </w:rPr>
        <w:t>Biden’s administration has been the most pro-labor since</w:t>
      </w:r>
      <w:r w:rsidRPr="003846A7">
        <w:rPr>
          <w:sz w:val="16"/>
        </w:rPr>
        <w:t xml:space="preserve"> </w:t>
      </w:r>
      <w:r w:rsidRPr="003846A7">
        <w:rPr>
          <w:iCs/>
          <w:u w:val="single"/>
          <w:bdr w:val="single" w:sz="8" w:space="0" w:color="auto"/>
        </w:rPr>
        <w:t>F</w:t>
      </w:r>
      <w:r w:rsidRPr="003846A7">
        <w:rPr>
          <w:sz w:val="16"/>
        </w:rPr>
        <w:t xml:space="preserve">ranklin </w:t>
      </w:r>
      <w:r w:rsidRPr="003846A7">
        <w:rPr>
          <w:iCs/>
          <w:u w:val="single"/>
          <w:bdr w:val="single" w:sz="8" w:space="0" w:color="auto"/>
        </w:rPr>
        <w:t>D</w:t>
      </w:r>
      <w:r w:rsidRPr="003846A7">
        <w:rPr>
          <w:sz w:val="16"/>
        </w:rPr>
        <w:t xml:space="preserve">. </w:t>
      </w:r>
      <w:r w:rsidRPr="003846A7">
        <w:rPr>
          <w:iCs/>
          <w:u w:val="single"/>
          <w:bdr w:val="single" w:sz="8" w:space="0" w:color="auto"/>
        </w:rPr>
        <w:t>R</w:t>
      </w:r>
      <w:r w:rsidRPr="003846A7">
        <w:rPr>
          <w:sz w:val="16"/>
        </w:rPr>
        <w:t xml:space="preserve">oosevelt’s, </w:t>
      </w:r>
      <w:r w:rsidRPr="003846A7">
        <w:rPr>
          <w:u w:val="single"/>
        </w:rPr>
        <w:t>while</w:t>
      </w:r>
      <w:r w:rsidRPr="003846A7">
        <w:rPr>
          <w:sz w:val="16"/>
        </w:rPr>
        <w:t xml:space="preserve"> </w:t>
      </w:r>
      <w:r w:rsidRPr="003846A7">
        <w:rPr>
          <w:iCs/>
          <w:u w:val="single"/>
          <w:bdr w:val="single" w:sz="8" w:space="0" w:color="auto"/>
        </w:rPr>
        <w:t>Trump</w:t>
      </w:r>
      <w:r w:rsidRPr="003846A7">
        <w:rPr>
          <w:sz w:val="16"/>
        </w:rPr>
        <w:t xml:space="preserve"> </w:t>
      </w:r>
      <w:r w:rsidRPr="003846A7">
        <w:rPr>
          <w:u w:val="single"/>
        </w:rPr>
        <w:t>aligned himself with the</w:t>
      </w:r>
      <w:r w:rsidRPr="003846A7">
        <w:rPr>
          <w:sz w:val="16"/>
        </w:rPr>
        <w:t xml:space="preserve"> </w:t>
      </w:r>
      <w:r w:rsidRPr="003846A7">
        <w:rPr>
          <w:iCs/>
          <w:u w:val="single"/>
          <w:bdr w:val="single" w:sz="8" w:space="0" w:color="auto"/>
        </w:rPr>
        <w:t>moneyed class</w:t>
      </w:r>
      <w:r w:rsidRPr="003846A7">
        <w:rPr>
          <w:sz w:val="16"/>
        </w:rPr>
        <w:t xml:space="preserve"> </w:t>
      </w:r>
      <w:r w:rsidRPr="003846A7">
        <w:rPr>
          <w:u w:val="single"/>
        </w:rPr>
        <w:t>and</w:t>
      </w:r>
      <w:r w:rsidRPr="003846A7">
        <w:rPr>
          <w:sz w:val="16"/>
        </w:rPr>
        <w:t xml:space="preserve"> </w:t>
      </w:r>
      <w:r w:rsidRPr="003846A7">
        <w:rPr>
          <w:iCs/>
          <w:u w:val="single"/>
          <w:bdr w:val="single" w:sz="8" w:space="0" w:color="auto"/>
        </w:rPr>
        <w:t>billionaires</w:t>
      </w:r>
      <w:r w:rsidRPr="003846A7">
        <w:rPr>
          <w:sz w:val="16"/>
        </w:rPr>
        <w:t xml:space="preserve"> like Elon Musk. </w:t>
      </w:r>
      <w:r w:rsidRPr="003846A7">
        <w:rPr>
          <w:u w:val="single"/>
        </w:rPr>
        <w:t>Yet</w:t>
      </w:r>
      <w:r w:rsidRPr="003846A7">
        <w:rPr>
          <w:sz w:val="16"/>
        </w:rPr>
        <w:t xml:space="preserve">, paradoxically, </w:t>
      </w:r>
      <w:r w:rsidRPr="003846A7">
        <w:rPr>
          <w:u w:val="single"/>
        </w:rPr>
        <w:t>it was</w:t>
      </w:r>
      <w:r w:rsidRPr="003846A7">
        <w:rPr>
          <w:sz w:val="16"/>
        </w:rPr>
        <w:t xml:space="preserve"> </w:t>
      </w:r>
      <w:r w:rsidRPr="003846A7">
        <w:rPr>
          <w:iCs/>
          <w:u w:val="single"/>
          <w:bdr w:val="single" w:sz="8" w:space="0" w:color="auto"/>
        </w:rPr>
        <w:t>Harris</w:t>
      </w:r>
      <w:r w:rsidRPr="003846A7">
        <w:rPr>
          <w:sz w:val="16"/>
        </w:rPr>
        <w:t xml:space="preserve"> and the Democrats </w:t>
      </w:r>
      <w:r w:rsidRPr="003846A7">
        <w:rPr>
          <w:u w:val="single"/>
        </w:rPr>
        <w:t>who faced accusations of being</w:t>
      </w:r>
      <w:r w:rsidRPr="003846A7">
        <w:rPr>
          <w:sz w:val="16"/>
        </w:rPr>
        <w:t xml:space="preserve"> </w:t>
      </w:r>
      <w:r w:rsidRPr="003846A7">
        <w:rPr>
          <w:iCs/>
          <w:u w:val="single"/>
          <w:bdr w:val="single" w:sz="8" w:space="0" w:color="auto"/>
        </w:rPr>
        <w:t>elitist</w:t>
      </w:r>
      <w:r w:rsidRPr="003846A7">
        <w:rPr>
          <w:sz w:val="16"/>
        </w:rPr>
        <w:t xml:space="preserve"> </w:t>
      </w:r>
      <w:r w:rsidRPr="003846A7">
        <w:rPr>
          <w:u w:val="single"/>
        </w:rPr>
        <w:t>and</w:t>
      </w:r>
      <w:r w:rsidRPr="003846A7">
        <w:rPr>
          <w:sz w:val="16"/>
        </w:rPr>
        <w:t xml:space="preserve"> </w:t>
      </w:r>
      <w:r w:rsidRPr="003846A7">
        <w:rPr>
          <w:iCs/>
          <w:u w:val="single"/>
          <w:bdr w:val="single" w:sz="8" w:space="0" w:color="auto"/>
        </w:rPr>
        <w:t>“out of touch”</w:t>
      </w:r>
      <w:r w:rsidRPr="003846A7">
        <w:rPr>
          <w:sz w:val="16"/>
        </w:rPr>
        <w:t xml:space="preserve"> with American workers. </w:t>
      </w:r>
      <w:r w:rsidRPr="003846A7">
        <w:rPr>
          <w:u w:val="single"/>
        </w:rPr>
        <w:t>The</w:t>
      </w:r>
      <w:r w:rsidRPr="003846A7">
        <w:rPr>
          <w:sz w:val="16"/>
        </w:rPr>
        <w:t xml:space="preserve"> </w:t>
      </w:r>
      <w:r w:rsidRPr="003846A7">
        <w:rPr>
          <w:iCs/>
          <w:u w:val="single"/>
          <w:bdr w:val="single" w:sz="8" w:space="0" w:color="auto"/>
        </w:rPr>
        <w:t>Teamsters</w:t>
      </w:r>
      <w:r w:rsidRPr="003846A7">
        <w:rPr>
          <w:sz w:val="16"/>
        </w:rPr>
        <w:t xml:space="preserve">, for example, </w:t>
      </w:r>
      <w:r w:rsidRPr="003846A7">
        <w:rPr>
          <w:iCs/>
          <w:u w:val="single"/>
          <w:bdr w:val="single" w:sz="8" w:space="0" w:color="auto"/>
        </w:rPr>
        <w:t>declined to endorse</w:t>
      </w:r>
      <w:r w:rsidRPr="003846A7">
        <w:rPr>
          <w:sz w:val="16"/>
        </w:rPr>
        <w:t xml:space="preserve"> </w:t>
      </w:r>
      <w:r w:rsidRPr="003846A7">
        <w:rPr>
          <w:u w:val="single"/>
        </w:rPr>
        <w:t>Harris, despite Trump’s</w:t>
      </w:r>
      <w:r w:rsidRPr="003846A7">
        <w:rPr>
          <w:sz w:val="16"/>
        </w:rPr>
        <w:t xml:space="preserve"> </w:t>
      </w:r>
      <w:r w:rsidRPr="003846A7">
        <w:rPr>
          <w:iCs/>
          <w:u w:val="single"/>
          <w:bdr w:val="single" w:sz="8" w:space="0" w:color="auto"/>
        </w:rPr>
        <w:t>open disdain</w:t>
      </w:r>
      <w:r w:rsidRPr="003846A7">
        <w:rPr>
          <w:sz w:val="16"/>
        </w:rPr>
        <w:t xml:space="preserve"> </w:t>
      </w:r>
      <w:r w:rsidRPr="003846A7">
        <w:rPr>
          <w:u w:val="single"/>
        </w:rPr>
        <w:t>for</w:t>
      </w:r>
      <w:r w:rsidRPr="003846A7">
        <w:rPr>
          <w:sz w:val="16"/>
        </w:rPr>
        <w:t xml:space="preserve"> labor </w:t>
      </w:r>
      <w:r w:rsidRPr="003846A7">
        <w:rPr>
          <w:iCs/>
          <w:u w:val="single"/>
          <w:bdr w:val="single" w:sz="8" w:space="0" w:color="auto"/>
        </w:rPr>
        <w:t>unions</w:t>
      </w:r>
      <w:r w:rsidRPr="003846A7">
        <w:rPr>
          <w:sz w:val="16"/>
        </w:rPr>
        <w:t>.</w:t>
      </w:r>
    </w:p>
    <w:p w14:paraId="00FBB33A" w14:textId="77777777" w:rsidR="003846A7" w:rsidRPr="003846A7" w:rsidRDefault="003846A7" w:rsidP="003846A7">
      <w:pPr>
        <w:rPr>
          <w:sz w:val="16"/>
        </w:rPr>
      </w:pPr>
      <w:r w:rsidRPr="003846A7">
        <w:rPr>
          <w:sz w:val="16"/>
        </w:rPr>
        <w:t xml:space="preserve">The conclusion is clear: </w:t>
      </w:r>
      <w:r w:rsidRPr="003846A7">
        <w:rPr>
          <w:u w:val="single"/>
        </w:rPr>
        <w:t>the</w:t>
      </w:r>
      <w:r w:rsidRPr="003846A7">
        <w:rPr>
          <w:sz w:val="16"/>
        </w:rPr>
        <w:t xml:space="preserve"> most effective – and perhaps </w:t>
      </w:r>
      <w:r w:rsidRPr="003846A7">
        <w:rPr>
          <w:iCs/>
          <w:u w:val="single"/>
          <w:bdr w:val="single" w:sz="8" w:space="0" w:color="auto"/>
        </w:rPr>
        <w:t>only</w:t>
      </w:r>
      <w:r w:rsidRPr="003846A7">
        <w:rPr>
          <w:sz w:val="16"/>
        </w:rPr>
        <w:t xml:space="preserve"> – </w:t>
      </w:r>
      <w:r w:rsidRPr="003846A7">
        <w:rPr>
          <w:iCs/>
          <w:u w:val="single"/>
          <w:bdr w:val="single" w:sz="8" w:space="0" w:color="auto"/>
        </w:rPr>
        <w:t>way</w:t>
      </w:r>
      <w:r w:rsidRPr="003846A7">
        <w:rPr>
          <w:sz w:val="16"/>
        </w:rPr>
        <w:t xml:space="preserve"> </w:t>
      </w:r>
      <w:r w:rsidRPr="003846A7">
        <w:rPr>
          <w:u w:val="single"/>
        </w:rPr>
        <w:t>for working-class Americans, now the bedrock of Trump’s coalition, to see</w:t>
      </w:r>
      <w:r w:rsidRPr="003846A7">
        <w:rPr>
          <w:sz w:val="16"/>
        </w:rPr>
        <w:t xml:space="preserve"> </w:t>
      </w:r>
      <w:r w:rsidRPr="003846A7">
        <w:rPr>
          <w:iCs/>
          <w:u w:val="single"/>
          <w:bdr w:val="single" w:sz="8" w:space="0" w:color="auto"/>
        </w:rPr>
        <w:t>who truly serves their interests</w:t>
      </w:r>
      <w:r w:rsidRPr="003846A7">
        <w:rPr>
          <w:sz w:val="16"/>
        </w:rPr>
        <w:t xml:space="preserve"> </w:t>
      </w:r>
      <w:r w:rsidRPr="003846A7">
        <w:rPr>
          <w:u w:val="single"/>
        </w:rPr>
        <w:t>is to</w:t>
      </w:r>
      <w:r w:rsidRPr="003846A7">
        <w:rPr>
          <w:sz w:val="16"/>
        </w:rPr>
        <w:t xml:space="preserve"> </w:t>
      </w:r>
      <w:r w:rsidRPr="003846A7">
        <w:rPr>
          <w:iCs/>
          <w:u w:val="single"/>
          <w:bdr w:val="single" w:sz="8" w:space="0" w:color="auto"/>
        </w:rPr>
        <w:t>feel the effects</w:t>
      </w:r>
      <w:r w:rsidRPr="003846A7">
        <w:rPr>
          <w:sz w:val="16"/>
        </w:rPr>
        <w:t xml:space="preserve"> </w:t>
      </w:r>
      <w:r w:rsidRPr="003846A7">
        <w:rPr>
          <w:u w:val="single"/>
        </w:rPr>
        <w:t>of the</w:t>
      </w:r>
      <w:r w:rsidRPr="003846A7">
        <w:rPr>
          <w:sz w:val="16"/>
        </w:rPr>
        <w:t xml:space="preserve"> </w:t>
      </w:r>
      <w:r w:rsidRPr="003846A7">
        <w:rPr>
          <w:iCs/>
          <w:u w:val="single"/>
          <w:bdr w:val="single" w:sz="8" w:space="0" w:color="auto"/>
        </w:rPr>
        <w:t>policies enacted by the president they voted for</w:t>
      </w:r>
      <w:r w:rsidRPr="003846A7">
        <w:rPr>
          <w:sz w:val="16"/>
        </w:rPr>
        <w:t>.</w:t>
      </w:r>
    </w:p>
    <w:p w14:paraId="53176E78" w14:textId="77777777" w:rsidR="003846A7" w:rsidRPr="003846A7" w:rsidRDefault="003846A7" w:rsidP="003846A7">
      <w:pPr>
        <w:rPr>
          <w:sz w:val="16"/>
        </w:rPr>
      </w:pPr>
      <w:r w:rsidRPr="003846A7">
        <w:rPr>
          <w:sz w:val="16"/>
        </w:rPr>
        <w:t xml:space="preserve">To be sure, Democrats would pay a steep price in the short term. If MAGA policies are allowed to prevail, </w:t>
      </w:r>
      <w:r w:rsidRPr="003846A7">
        <w:rPr>
          <w:u w:val="single"/>
        </w:rPr>
        <w:t>people</w:t>
      </w:r>
      <w:r w:rsidRPr="003846A7">
        <w:rPr>
          <w:sz w:val="16"/>
        </w:rPr>
        <w:t xml:space="preserve"> across the political spectrum </w:t>
      </w:r>
      <w:r w:rsidRPr="003846A7">
        <w:rPr>
          <w:iCs/>
          <w:u w:val="single"/>
          <w:bdr w:val="single" w:sz="8" w:space="0" w:color="auto"/>
        </w:rPr>
        <w:t>will endure</w:t>
      </w:r>
      <w:r w:rsidRPr="003846A7">
        <w:rPr>
          <w:sz w:val="16"/>
        </w:rPr>
        <w:t xml:space="preserve"> daily </w:t>
      </w:r>
      <w:r w:rsidRPr="003846A7">
        <w:rPr>
          <w:iCs/>
          <w:u w:val="single"/>
          <w:bdr w:val="single" w:sz="8" w:space="0" w:color="auto"/>
        </w:rPr>
        <w:t>hardships</w:t>
      </w:r>
      <w:r w:rsidRPr="003846A7">
        <w:rPr>
          <w:u w:val="single"/>
        </w:rPr>
        <w:t xml:space="preserve">. But </w:t>
      </w:r>
      <w:r w:rsidRPr="003846A7">
        <w:rPr>
          <w:highlight w:val="yellow"/>
          <w:u w:val="single"/>
        </w:rPr>
        <w:t>given the</w:t>
      </w:r>
      <w:r w:rsidRPr="003846A7">
        <w:rPr>
          <w:sz w:val="16"/>
          <w:highlight w:val="yellow"/>
        </w:rPr>
        <w:t xml:space="preserve"> </w:t>
      </w:r>
      <w:r w:rsidRPr="003846A7">
        <w:rPr>
          <w:iCs/>
          <w:highlight w:val="yellow"/>
          <w:u w:val="single"/>
          <w:bdr w:val="single" w:sz="8" w:space="0" w:color="auto"/>
        </w:rPr>
        <w:t>existential threat</w:t>
      </w:r>
      <w:r w:rsidRPr="003846A7">
        <w:rPr>
          <w:sz w:val="16"/>
        </w:rPr>
        <w:t xml:space="preserve"> </w:t>
      </w:r>
      <w:r w:rsidRPr="003846A7">
        <w:rPr>
          <w:u w:val="single"/>
        </w:rPr>
        <w:t xml:space="preserve">that </w:t>
      </w:r>
      <w:r w:rsidRPr="003846A7">
        <w:rPr>
          <w:highlight w:val="yellow"/>
          <w:u w:val="single"/>
        </w:rPr>
        <w:t xml:space="preserve">Trump’s </w:t>
      </w:r>
      <w:r w:rsidRPr="003846A7">
        <w:rPr>
          <w:iCs/>
          <w:highlight w:val="yellow"/>
          <w:u w:val="single"/>
          <w:bdr w:val="single" w:sz="8" w:space="0" w:color="auto"/>
        </w:rPr>
        <w:t>movement</w:t>
      </w:r>
      <w:r w:rsidRPr="003846A7">
        <w:rPr>
          <w:highlight w:val="yellow"/>
          <w:u w:val="single"/>
        </w:rPr>
        <w:t xml:space="preserve"> poses</w:t>
      </w:r>
      <w:r w:rsidRPr="003846A7">
        <w:rPr>
          <w:u w:val="single"/>
        </w:rPr>
        <w:t xml:space="preserve"> to</w:t>
      </w:r>
      <w:r w:rsidRPr="003846A7">
        <w:rPr>
          <w:sz w:val="16"/>
        </w:rPr>
        <w:t xml:space="preserve"> </w:t>
      </w:r>
      <w:r w:rsidRPr="003846A7">
        <w:rPr>
          <w:iCs/>
          <w:u w:val="single"/>
          <w:bdr w:val="single" w:sz="8" w:space="0" w:color="auto"/>
        </w:rPr>
        <w:t>American democracy</w:t>
      </w:r>
      <w:r w:rsidRPr="003846A7">
        <w:rPr>
          <w:u w:val="single"/>
        </w:rPr>
        <w:t>, the</w:t>
      </w:r>
      <w:r w:rsidRPr="003846A7">
        <w:rPr>
          <w:sz w:val="16"/>
        </w:rPr>
        <w:t xml:space="preserve"> </w:t>
      </w:r>
      <w:r w:rsidRPr="003846A7">
        <w:rPr>
          <w:iCs/>
          <w:u w:val="single"/>
          <w:bdr w:val="single" w:sz="8" w:space="0" w:color="auto"/>
        </w:rPr>
        <w:t>US economy</w:t>
      </w:r>
      <w:r w:rsidRPr="003846A7">
        <w:rPr>
          <w:u w:val="single"/>
        </w:rPr>
        <w:t>, and</w:t>
      </w:r>
      <w:r w:rsidRPr="003846A7">
        <w:rPr>
          <w:sz w:val="16"/>
        </w:rPr>
        <w:t xml:space="preserve"> </w:t>
      </w:r>
      <w:r w:rsidRPr="003846A7">
        <w:rPr>
          <w:iCs/>
          <w:u w:val="single"/>
          <w:bdr w:val="single" w:sz="8" w:space="0" w:color="auto"/>
        </w:rPr>
        <w:t>global stability</w:t>
      </w:r>
      <w:r w:rsidRPr="003846A7">
        <w:rPr>
          <w:u w:val="single"/>
        </w:rPr>
        <w:t xml:space="preserve">, </w:t>
      </w:r>
      <w:r w:rsidRPr="003846A7">
        <w:rPr>
          <w:iCs/>
          <w:highlight w:val="yellow"/>
          <w:u w:val="single"/>
          <w:bdr w:val="single" w:sz="8" w:space="0" w:color="auto"/>
        </w:rPr>
        <w:t>Dem</w:t>
      </w:r>
      <w:r w:rsidRPr="003846A7">
        <w:rPr>
          <w:u w:val="single"/>
        </w:rPr>
        <w:t>ocrat</w:t>
      </w:r>
      <w:r w:rsidRPr="003846A7">
        <w:rPr>
          <w:iCs/>
          <w:highlight w:val="yellow"/>
          <w:u w:val="single"/>
          <w:bdr w:val="single" w:sz="8" w:space="0" w:color="auto"/>
        </w:rPr>
        <w:t>s</w:t>
      </w:r>
      <w:r w:rsidRPr="003846A7">
        <w:rPr>
          <w:highlight w:val="yellow"/>
          <w:u w:val="single"/>
        </w:rPr>
        <w:t xml:space="preserve"> must</w:t>
      </w:r>
      <w:r w:rsidRPr="003846A7">
        <w:rPr>
          <w:u w:val="single"/>
        </w:rPr>
        <w:t xml:space="preserve"> aim for </w:t>
      </w:r>
      <w:r w:rsidRPr="003846A7">
        <w:rPr>
          <w:iCs/>
          <w:u w:val="single"/>
          <w:bdr w:val="single" w:sz="8" w:space="0" w:color="auto"/>
        </w:rPr>
        <w:t>more</w:t>
      </w:r>
      <w:r w:rsidRPr="003846A7">
        <w:rPr>
          <w:sz w:val="16"/>
        </w:rPr>
        <w:t xml:space="preserve"> </w:t>
      </w:r>
      <w:r w:rsidRPr="003846A7">
        <w:rPr>
          <w:u w:val="single"/>
        </w:rPr>
        <w:t>than a</w:t>
      </w:r>
      <w:r w:rsidRPr="003846A7">
        <w:rPr>
          <w:sz w:val="16"/>
        </w:rPr>
        <w:t xml:space="preserve"> </w:t>
      </w:r>
      <w:r w:rsidRPr="003846A7">
        <w:rPr>
          <w:iCs/>
          <w:u w:val="single"/>
          <w:bdr w:val="single" w:sz="8" w:space="0" w:color="auto"/>
        </w:rPr>
        <w:t>narrow victory</w:t>
      </w:r>
      <w:r w:rsidRPr="003846A7">
        <w:rPr>
          <w:sz w:val="16"/>
        </w:rPr>
        <w:t xml:space="preserve"> in the next election – </w:t>
      </w:r>
      <w:r w:rsidRPr="003846A7">
        <w:rPr>
          <w:u w:val="single"/>
        </w:rPr>
        <w:t>they must work to</w:t>
      </w:r>
      <w:r w:rsidRPr="003846A7">
        <w:rPr>
          <w:sz w:val="16"/>
        </w:rPr>
        <w:t xml:space="preserve"> </w:t>
      </w:r>
      <w:r w:rsidRPr="003846A7">
        <w:rPr>
          <w:iCs/>
          <w:highlight w:val="yellow"/>
          <w:u w:val="single"/>
          <w:bdr w:val="single" w:sz="8" w:space="0" w:color="auto"/>
        </w:rPr>
        <w:t>discredit the</w:t>
      </w:r>
      <w:r w:rsidRPr="003846A7">
        <w:rPr>
          <w:sz w:val="16"/>
        </w:rPr>
        <w:t xml:space="preserve"> MAGA </w:t>
      </w:r>
      <w:r w:rsidRPr="003846A7">
        <w:rPr>
          <w:iCs/>
          <w:highlight w:val="yellow"/>
          <w:u w:val="single"/>
          <w:bdr w:val="single" w:sz="8" w:space="0" w:color="auto"/>
        </w:rPr>
        <w:t>movement</w:t>
      </w:r>
      <w:r w:rsidRPr="003846A7">
        <w:rPr>
          <w:iCs/>
          <w:u w:val="single"/>
          <w:bdr w:val="single" w:sz="8" w:space="0" w:color="auto"/>
        </w:rPr>
        <w:t xml:space="preserve"> once and for all</w:t>
      </w:r>
      <w:r w:rsidRPr="003846A7">
        <w:rPr>
          <w:sz w:val="16"/>
        </w:rPr>
        <w:t>.</w:t>
      </w:r>
    </w:p>
    <w:p w14:paraId="44F5C67D" w14:textId="77777777" w:rsidR="003846A7" w:rsidRPr="003846A7" w:rsidRDefault="003846A7" w:rsidP="003846A7">
      <w:pPr>
        <w:rPr>
          <w:sz w:val="16"/>
        </w:rPr>
      </w:pPr>
      <w:r w:rsidRPr="003846A7">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23CC86FF" w14:textId="77777777" w:rsidR="003846A7" w:rsidRPr="003846A7" w:rsidRDefault="003846A7" w:rsidP="003846A7">
      <w:pPr>
        <w:rPr>
          <w:sz w:val="16"/>
        </w:rPr>
      </w:pPr>
      <w:r w:rsidRPr="003846A7">
        <w:rPr>
          <w:sz w:val="16"/>
        </w:rPr>
        <w:t xml:space="preserve">In other words, </w:t>
      </w:r>
      <w:r w:rsidRPr="003846A7">
        <w:rPr>
          <w:u w:val="single"/>
        </w:rPr>
        <w:t xml:space="preserve">a significant portion of the electorate </w:t>
      </w:r>
      <w:r w:rsidRPr="003846A7">
        <w:rPr>
          <w:iCs/>
          <w:u w:val="single"/>
          <w:bdr w:val="single" w:sz="8" w:space="0" w:color="auto"/>
        </w:rPr>
        <w:t>seemingly voted against its own interests</w:t>
      </w:r>
      <w:r w:rsidRPr="003846A7">
        <w:rPr>
          <w:u w:val="single"/>
        </w:rPr>
        <w:t xml:space="preserve">. </w:t>
      </w:r>
      <w:r w:rsidRPr="003846A7">
        <w:rPr>
          <w:iCs/>
          <w:u w:val="single"/>
          <w:bdr w:val="single" w:sz="8" w:space="0" w:color="auto"/>
        </w:rPr>
        <w:t>Dem</w:t>
      </w:r>
      <w:r w:rsidRPr="003846A7">
        <w:rPr>
          <w:u w:val="single"/>
        </w:rPr>
        <w:t>ocrat</w:t>
      </w:r>
      <w:r w:rsidRPr="003846A7">
        <w:rPr>
          <w:iCs/>
          <w:u w:val="single"/>
          <w:bdr w:val="single" w:sz="8" w:space="0" w:color="auto"/>
        </w:rPr>
        <w:t>s</w:t>
      </w:r>
      <w:r w:rsidRPr="003846A7">
        <w:rPr>
          <w:u w:val="single"/>
        </w:rPr>
        <w:t xml:space="preserve"> </w:t>
      </w:r>
      <w:r w:rsidRPr="003846A7">
        <w:rPr>
          <w:iCs/>
          <w:u w:val="single"/>
          <w:bdr w:val="single" w:sz="8" w:space="0" w:color="auto"/>
        </w:rPr>
        <w:t>may</w:t>
      </w:r>
      <w:r w:rsidRPr="003846A7">
        <w:rPr>
          <w:u w:val="single"/>
        </w:rPr>
        <w:t xml:space="preserve"> attempt to address this disconnect by </w:t>
      </w:r>
      <w:r w:rsidRPr="003846A7">
        <w:rPr>
          <w:iCs/>
          <w:u w:val="single"/>
          <w:bdr w:val="single" w:sz="8" w:space="0" w:color="auto"/>
        </w:rPr>
        <w:t>improv</w:t>
      </w:r>
      <w:r w:rsidRPr="003846A7">
        <w:rPr>
          <w:u w:val="single"/>
        </w:rPr>
        <w:t>ing their voter-</w:t>
      </w:r>
      <w:r w:rsidRPr="003846A7">
        <w:rPr>
          <w:iCs/>
          <w:u w:val="single"/>
          <w:bdr w:val="single" w:sz="8" w:space="0" w:color="auto"/>
        </w:rPr>
        <w:t>outreach</w:t>
      </w:r>
      <w:r w:rsidRPr="003846A7">
        <w:rPr>
          <w:u w:val="single"/>
        </w:rPr>
        <w:t xml:space="preserve"> strategies, but this </w:t>
      </w:r>
      <w:r w:rsidRPr="003846A7">
        <w:rPr>
          <w:iCs/>
          <w:u w:val="single"/>
          <w:bdr w:val="single" w:sz="8" w:space="0" w:color="auto"/>
        </w:rPr>
        <w:t>ignores</w:t>
      </w:r>
      <w:r w:rsidRPr="003846A7">
        <w:rPr>
          <w:sz w:val="16"/>
        </w:rPr>
        <w:t xml:space="preserve"> </w:t>
      </w:r>
      <w:r w:rsidRPr="003846A7">
        <w:rPr>
          <w:u w:val="single"/>
        </w:rPr>
        <w:t>the</w:t>
      </w:r>
      <w:r w:rsidRPr="003846A7">
        <w:rPr>
          <w:sz w:val="16"/>
        </w:rPr>
        <w:t xml:space="preserve"> </w:t>
      </w:r>
      <w:r w:rsidRPr="003846A7">
        <w:rPr>
          <w:iCs/>
          <w:u w:val="single"/>
          <w:bdr w:val="single" w:sz="8" w:space="0" w:color="auto"/>
        </w:rPr>
        <w:t>underlying problem</w:t>
      </w:r>
      <w:r w:rsidRPr="003846A7">
        <w:rPr>
          <w:u w:val="single"/>
        </w:rPr>
        <w:t>. Strong</w:t>
      </w:r>
      <w:r w:rsidRPr="003846A7">
        <w:rPr>
          <w:sz w:val="16"/>
        </w:rPr>
        <w:t xml:space="preserve"> </w:t>
      </w:r>
      <w:r w:rsidRPr="003846A7">
        <w:rPr>
          <w:iCs/>
          <w:u w:val="single"/>
          <w:bdr w:val="single" w:sz="8" w:space="0" w:color="auto"/>
        </w:rPr>
        <w:t>opposition</w:t>
      </w:r>
      <w:r w:rsidRPr="003846A7">
        <w:rPr>
          <w:sz w:val="16"/>
        </w:rPr>
        <w:t xml:space="preserve"> mounted </w:t>
      </w:r>
      <w:r w:rsidRPr="003846A7">
        <w:rPr>
          <w:u w:val="single"/>
        </w:rPr>
        <w:t>by</w:t>
      </w:r>
      <w:r w:rsidRPr="003846A7">
        <w:rPr>
          <w:sz w:val="16"/>
        </w:rPr>
        <w:t xml:space="preserve"> </w:t>
      </w:r>
      <w:r w:rsidRPr="003846A7">
        <w:rPr>
          <w:iCs/>
          <w:u w:val="single"/>
          <w:bdr w:val="single" w:sz="8" w:space="0" w:color="auto"/>
        </w:rPr>
        <w:t>Dem</w:t>
      </w:r>
      <w:r w:rsidRPr="003846A7">
        <w:rPr>
          <w:sz w:val="16"/>
        </w:rPr>
        <w:t>ocratic lawmaker</w:t>
      </w:r>
      <w:r w:rsidRPr="003846A7">
        <w:rPr>
          <w:iCs/>
          <w:u w:val="single"/>
          <w:bdr w:val="single" w:sz="8" w:space="0" w:color="auto"/>
        </w:rPr>
        <w:t>s</w:t>
      </w:r>
      <w:r w:rsidRPr="003846A7">
        <w:rPr>
          <w:sz w:val="16"/>
        </w:rPr>
        <w:t xml:space="preserve"> </w:t>
      </w:r>
      <w:r w:rsidRPr="003846A7">
        <w:rPr>
          <w:u w:val="single"/>
        </w:rPr>
        <w:t>against</w:t>
      </w:r>
      <w:r w:rsidRPr="003846A7">
        <w:rPr>
          <w:sz w:val="16"/>
        </w:rPr>
        <w:t xml:space="preserve"> </w:t>
      </w:r>
      <w:r w:rsidRPr="003846A7">
        <w:rPr>
          <w:iCs/>
          <w:u w:val="single"/>
          <w:bdr w:val="single" w:sz="8" w:space="0" w:color="auto"/>
        </w:rPr>
        <w:t>GOP policies</w:t>
      </w:r>
      <w:r w:rsidRPr="003846A7">
        <w:rPr>
          <w:sz w:val="16"/>
        </w:rPr>
        <w:t xml:space="preserve"> over the past decade </w:t>
      </w:r>
      <w:r w:rsidRPr="003846A7">
        <w:rPr>
          <w:u w:val="single"/>
        </w:rPr>
        <w:t>has</w:t>
      </w:r>
      <w:r w:rsidRPr="003846A7">
        <w:rPr>
          <w:sz w:val="16"/>
        </w:rPr>
        <w:t xml:space="preserve"> </w:t>
      </w:r>
      <w:r w:rsidRPr="003846A7">
        <w:rPr>
          <w:iCs/>
          <w:u w:val="single"/>
          <w:bdr w:val="single" w:sz="8" w:space="0" w:color="auto"/>
        </w:rPr>
        <w:t>shielded voters</w:t>
      </w:r>
      <w:r w:rsidRPr="003846A7">
        <w:rPr>
          <w:sz w:val="16"/>
        </w:rPr>
        <w:t xml:space="preserve"> </w:t>
      </w:r>
      <w:r w:rsidRPr="003846A7">
        <w:rPr>
          <w:u w:val="single"/>
        </w:rPr>
        <w:t>from</w:t>
      </w:r>
      <w:r w:rsidRPr="003846A7">
        <w:rPr>
          <w:sz w:val="16"/>
        </w:rPr>
        <w:t xml:space="preserve"> confronting </w:t>
      </w:r>
      <w:r w:rsidRPr="003846A7">
        <w:rPr>
          <w:u w:val="single"/>
        </w:rPr>
        <w:t>the</w:t>
      </w:r>
      <w:r w:rsidRPr="003846A7">
        <w:rPr>
          <w:sz w:val="16"/>
        </w:rPr>
        <w:t xml:space="preserve"> </w:t>
      </w:r>
      <w:r w:rsidRPr="003846A7">
        <w:rPr>
          <w:iCs/>
          <w:u w:val="single"/>
          <w:bdr w:val="single" w:sz="8" w:space="0" w:color="auto"/>
        </w:rPr>
        <w:t>consequences of their choices</w:t>
      </w:r>
      <w:r w:rsidRPr="003846A7">
        <w:rPr>
          <w:sz w:val="16"/>
        </w:rPr>
        <w:t>.</w:t>
      </w:r>
    </w:p>
    <w:p w14:paraId="7863B974" w14:textId="77777777" w:rsidR="003846A7" w:rsidRPr="003846A7" w:rsidRDefault="003846A7" w:rsidP="003846A7">
      <w:pPr>
        <w:rPr>
          <w:sz w:val="16"/>
        </w:rPr>
      </w:pPr>
      <w:r w:rsidRPr="003846A7">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24CE88A9" w14:textId="77777777" w:rsidR="003846A7" w:rsidRPr="003846A7" w:rsidRDefault="003846A7" w:rsidP="003846A7">
      <w:pPr>
        <w:rPr>
          <w:sz w:val="16"/>
        </w:rPr>
      </w:pPr>
      <w:r w:rsidRPr="003846A7">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225D7611" w14:textId="77777777" w:rsidR="003846A7" w:rsidRPr="003846A7" w:rsidRDefault="003846A7" w:rsidP="003846A7">
      <w:pPr>
        <w:rPr>
          <w:sz w:val="16"/>
        </w:rPr>
      </w:pPr>
      <w:r w:rsidRPr="003846A7">
        <w:rPr>
          <w:sz w:val="16"/>
        </w:rPr>
        <w:t>No Good Policy Goes Unpunished</w:t>
      </w:r>
    </w:p>
    <w:p w14:paraId="76872644" w14:textId="77777777" w:rsidR="003846A7" w:rsidRPr="003846A7" w:rsidRDefault="003846A7" w:rsidP="003846A7">
      <w:pPr>
        <w:rPr>
          <w:sz w:val="16"/>
        </w:rPr>
      </w:pPr>
      <w:r w:rsidRPr="003846A7">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39D3F278" w14:textId="77777777" w:rsidR="003846A7" w:rsidRPr="003846A7" w:rsidRDefault="003846A7" w:rsidP="003846A7">
      <w:pPr>
        <w:rPr>
          <w:sz w:val="16"/>
        </w:rPr>
      </w:pPr>
      <w:r w:rsidRPr="003846A7">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309B180" w14:textId="77777777" w:rsidR="003846A7" w:rsidRPr="003846A7" w:rsidRDefault="003846A7" w:rsidP="003846A7">
      <w:pPr>
        <w:rPr>
          <w:sz w:val="16"/>
        </w:rPr>
      </w:pPr>
      <w:r w:rsidRPr="003846A7">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75EB2F0C" w14:textId="77777777" w:rsidR="003846A7" w:rsidRPr="003846A7" w:rsidRDefault="003846A7" w:rsidP="003846A7">
      <w:pPr>
        <w:rPr>
          <w:sz w:val="16"/>
        </w:rPr>
      </w:pPr>
      <w:r w:rsidRPr="003846A7">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A78DE5D" w14:textId="77777777" w:rsidR="003846A7" w:rsidRPr="003846A7" w:rsidRDefault="003846A7" w:rsidP="003846A7">
      <w:pPr>
        <w:rPr>
          <w:sz w:val="16"/>
        </w:rPr>
      </w:pPr>
      <w:r w:rsidRPr="003846A7">
        <w:rPr>
          <w:u w:val="single"/>
        </w:rPr>
        <w:t>As Democrats brace for a second Trump presidency, the</w:t>
      </w:r>
      <w:r w:rsidRPr="003846A7">
        <w:rPr>
          <w:sz w:val="16"/>
        </w:rPr>
        <w:t xml:space="preserve"> </w:t>
      </w:r>
      <w:r w:rsidRPr="003846A7">
        <w:rPr>
          <w:iCs/>
          <w:u w:val="single"/>
          <w:bdr w:val="single" w:sz="8" w:space="0" w:color="auto"/>
        </w:rPr>
        <w:t>key lesson</w:t>
      </w:r>
      <w:r w:rsidRPr="003846A7">
        <w:rPr>
          <w:sz w:val="16"/>
        </w:rPr>
        <w:t xml:space="preserve"> </w:t>
      </w:r>
      <w:r w:rsidRPr="003846A7">
        <w:rPr>
          <w:u w:val="single"/>
        </w:rPr>
        <w:t xml:space="preserve">is that sometimes, the </w:t>
      </w:r>
      <w:r w:rsidRPr="003846A7">
        <w:rPr>
          <w:iCs/>
          <w:u w:val="single"/>
          <w:bdr w:val="single" w:sz="8" w:space="0" w:color="auto"/>
        </w:rPr>
        <w:t>best way to fight</w:t>
      </w:r>
      <w:r w:rsidRPr="003846A7">
        <w:rPr>
          <w:sz w:val="16"/>
        </w:rPr>
        <w:t xml:space="preserve"> your opponent </w:t>
      </w:r>
      <w:r w:rsidRPr="003846A7">
        <w:rPr>
          <w:u w:val="single"/>
        </w:rPr>
        <w:t>is to</w:t>
      </w:r>
      <w:r w:rsidRPr="003846A7">
        <w:rPr>
          <w:sz w:val="16"/>
        </w:rPr>
        <w:t xml:space="preserve"> </w:t>
      </w:r>
      <w:r w:rsidRPr="003846A7">
        <w:rPr>
          <w:iCs/>
          <w:highlight w:val="yellow"/>
          <w:u w:val="single"/>
          <w:bdr w:val="single" w:sz="8" w:space="0" w:color="auto"/>
        </w:rPr>
        <w:t>let them overreach</w:t>
      </w:r>
      <w:r w:rsidRPr="003846A7">
        <w:rPr>
          <w:u w:val="single"/>
        </w:rPr>
        <w:t>. While some may argue that this</w:t>
      </w:r>
      <w:r w:rsidRPr="003846A7">
        <w:rPr>
          <w:sz w:val="16"/>
        </w:rPr>
        <w:t xml:space="preserve"> approach </w:t>
      </w:r>
      <w:r w:rsidRPr="003846A7">
        <w:rPr>
          <w:u w:val="single"/>
        </w:rPr>
        <w:t>is</w:t>
      </w:r>
      <w:r w:rsidRPr="003846A7">
        <w:rPr>
          <w:sz w:val="16"/>
        </w:rPr>
        <w:t xml:space="preserve"> </w:t>
      </w:r>
      <w:r w:rsidRPr="003846A7">
        <w:rPr>
          <w:iCs/>
          <w:u w:val="single"/>
          <w:bdr w:val="single" w:sz="8" w:space="0" w:color="auto"/>
        </w:rPr>
        <w:t>callous</w:t>
      </w:r>
      <w:r w:rsidRPr="003846A7">
        <w:rPr>
          <w:u w:val="single"/>
        </w:rPr>
        <w:t>, it is</w:t>
      </w:r>
      <w:r w:rsidRPr="003846A7">
        <w:rPr>
          <w:sz w:val="16"/>
        </w:rPr>
        <w:t xml:space="preserve"> </w:t>
      </w:r>
      <w:r w:rsidRPr="003846A7">
        <w:rPr>
          <w:iCs/>
          <w:u w:val="single"/>
          <w:bdr w:val="single" w:sz="8" w:space="0" w:color="auto"/>
        </w:rPr>
        <w:t>rooted</w:t>
      </w:r>
      <w:r w:rsidRPr="003846A7">
        <w:rPr>
          <w:sz w:val="16"/>
        </w:rPr>
        <w:t xml:space="preserve"> </w:t>
      </w:r>
      <w:r w:rsidRPr="003846A7">
        <w:rPr>
          <w:u w:val="single"/>
        </w:rPr>
        <w:t>in</w:t>
      </w:r>
      <w:r w:rsidRPr="003846A7">
        <w:rPr>
          <w:sz w:val="16"/>
        </w:rPr>
        <w:t xml:space="preserve"> </w:t>
      </w:r>
      <w:r w:rsidRPr="003846A7">
        <w:rPr>
          <w:iCs/>
          <w:u w:val="single"/>
          <w:bdr w:val="single" w:sz="8" w:space="0" w:color="auto"/>
        </w:rPr>
        <w:t>political reality</w:t>
      </w:r>
      <w:r w:rsidRPr="003846A7">
        <w:rPr>
          <w:sz w:val="16"/>
        </w:rPr>
        <w:t xml:space="preserve"> and basic human psychology: people tend to feel losses more acutely than gains.</w:t>
      </w:r>
    </w:p>
    <w:p w14:paraId="69F76B20" w14:textId="77777777" w:rsidR="003846A7" w:rsidRPr="003846A7" w:rsidRDefault="003846A7" w:rsidP="003846A7">
      <w:pPr>
        <w:rPr>
          <w:sz w:val="16"/>
        </w:rPr>
      </w:pPr>
      <w:r w:rsidRPr="003846A7">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3D5A68E" w14:textId="77777777" w:rsidR="003846A7" w:rsidRPr="003846A7" w:rsidRDefault="003846A7" w:rsidP="003846A7">
      <w:pPr>
        <w:rPr>
          <w:sz w:val="16"/>
        </w:rPr>
      </w:pPr>
      <w:r w:rsidRPr="003846A7">
        <w:rPr>
          <w:sz w:val="16"/>
        </w:rPr>
        <w:t xml:space="preserve">Both </w:t>
      </w:r>
      <w:r w:rsidRPr="003846A7">
        <w:rPr>
          <w:u w:val="single"/>
        </w:rPr>
        <w:t>Obama and Biden failed to grasp a fundamental truth: good economic policies do</w:t>
      </w:r>
      <w:r w:rsidRPr="003846A7">
        <w:rPr>
          <w:sz w:val="16"/>
        </w:rPr>
        <w:t xml:space="preserve"> </w:t>
      </w:r>
      <w:r w:rsidRPr="003846A7">
        <w:rPr>
          <w:iCs/>
          <w:u w:val="single"/>
          <w:bdr w:val="single" w:sz="8" w:space="0" w:color="auto"/>
        </w:rPr>
        <w:t>not translate</w:t>
      </w:r>
      <w:r w:rsidRPr="003846A7">
        <w:rPr>
          <w:sz w:val="16"/>
        </w:rPr>
        <w:t xml:space="preserve"> </w:t>
      </w:r>
      <w:r w:rsidRPr="003846A7">
        <w:rPr>
          <w:u w:val="single"/>
        </w:rPr>
        <w:t>into</w:t>
      </w:r>
      <w:r w:rsidRPr="003846A7">
        <w:rPr>
          <w:sz w:val="16"/>
        </w:rPr>
        <w:t xml:space="preserve"> </w:t>
      </w:r>
      <w:r w:rsidRPr="003846A7">
        <w:rPr>
          <w:iCs/>
          <w:u w:val="single"/>
          <w:bdr w:val="single" w:sz="8" w:space="0" w:color="auto"/>
        </w:rPr>
        <w:t>political support by themselves</w:t>
      </w:r>
      <w:r w:rsidRPr="003846A7">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4663800F" w14:textId="77777777" w:rsidR="003846A7" w:rsidRPr="003846A7" w:rsidRDefault="003846A7" w:rsidP="003846A7">
      <w:pPr>
        <w:rPr>
          <w:sz w:val="16"/>
        </w:rPr>
      </w:pPr>
      <w:r w:rsidRPr="003846A7">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2349D8E" w14:textId="77777777" w:rsidR="003846A7" w:rsidRPr="003846A7" w:rsidRDefault="003846A7" w:rsidP="003846A7">
      <w:pPr>
        <w:rPr>
          <w:sz w:val="16"/>
        </w:rPr>
      </w:pPr>
      <w:r w:rsidRPr="003846A7">
        <w:rPr>
          <w:sz w:val="16"/>
        </w:rPr>
        <w:t xml:space="preserve">By contrast, </w:t>
      </w:r>
      <w:r w:rsidRPr="003846A7">
        <w:rPr>
          <w:u w:val="single"/>
        </w:rPr>
        <w:t>Republican</w:t>
      </w:r>
      <w:r w:rsidRPr="003846A7">
        <w:rPr>
          <w:sz w:val="16"/>
        </w:rPr>
        <w:t xml:space="preserve"> </w:t>
      </w:r>
      <w:r w:rsidRPr="003846A7">
        <w:rPr>
          <w:iCs/>
          <w:u w:val="single"/>
          <w:bdr w:val="single" w:sz="8" w:space="0" w:color="auto"/>
        </w:rPr>
        <w:t>missteps</w:t>
      </w:r>
      <w:r w:rsidRPr="003846A7">
        <w:rPr>
          <w:sz w:val="16"/>
        </w:rPr>
        <w:t xml:space="preserve"> </w:t>
      </w:r>
      <w:r w:rsidRPr="003846A7">
        <w:rPr>
          <w:u w:val="single"/>
        </w:rPr>
        <w:t>and</w:t>
      </w:r>
      <w:r w:rsidRPr="003846A7">
        <w:rPr>
          <w:sz w:val="16"/>
        </w:rPr>
        <w:t xml:space="preserve"> </w:t>
      </w:r>
      <w:r w:rsidRPr="003846A7">
        <w:rPr>
          <w:iCs/>
          <w:u w:val="single"/>
          <w:bdr w:val="single" w:sz="8" w:space="0" w:color="auto"/>
        </w:rPr>
        <w:t>overreach</w:t>
      </w:r>
      <w:r w:rsidRPr="003846A7">
        <w:rPr>
          <w:sz w:val="16"/>
        </w:rPr>
        <w:t xml:space="preserve"> </w:t>
      </w:r>
      <w:r w:rsidRPr="003846A7">
        <w:rPr>
          <w:u w:val="single"/>
        </w:rPr>
        <w:t>have been a</w:t>
      </w:r>
      <w:r w:rsidRPr="003846A7">
        <w:rPr>
          <w:sz w:val="16"/>
        </w:rPr>
        <w:t xml:space="preserve"> </w:t>
      </w:r>
      <w:r w:rsidRPr="003846A7">
        <w:rPr>
          <w:iCs/>
          <w:u w:val="single"/>
          <w:bdr w:val="single" w:sz="8" w:space="0" w:color="auto"/>
        </w:rPr>
        <w:t>boon</w:t>
      </w:r>
      <w:r w:rsidRPr="003846A7">
        <w:rPr>
          <w:sz w:val="16"/>
        </w:rPr>
        <w:t xml:space="preserve"> </w:t>
      </w:r>
      <w:r w:rsidRPr="003846A7">
        <w:rPr>
          <w:u w:val="single"/>
        </w:rPr>
        <w:t>for Democrats. In the 2022 midterm</w:t>
      </w:r>
      <w:r w:rsidRPr="003846A7">
        <w:rPr>
          <w:sz w:val="16"/>
        </w:rPr>
        <w:t xml:space="preserve"> elections, </w:t>
      </w:r>
      <w:r w:rsidRPr="003846A7">
        <w:rPr>
          <w:u w:val="single"/>
        </w:rPr>
        <w:t xml:space="preserve">the Democratic Party defied analysts’ expectations and the historical trend of incumbents losing Congressional seats, largely owing to the Supreme Court’s decision to overturn women’s constitutional right to </w:t>
      </w:r>
      <w:r w:rsidRPr="003846A7">
        <w:rPr>
          <w:iCs/>
          <w:u w:val="single"/>
          <w:bdr w:val="single" w:sz="8" w:space="0" w:color="auto"/>
        </w:rPr>
        <w:t>abortion</w:t>
      </w:r>
      <w:r w:rsidRPr="003846A7">
        <w:rPr>
          <w:u w:val="single"/>
        </w:rPr>
        <w:t>. Despite</w:t>
      </w:r>
      <w:r w:rsidRPr="003846A7">
        <w:rPr>
          <w:sz w:val="16"/>
        </w:rPr>
        <w:t xml:space="preserve"> </w:t>
      </w:r>
      <w:r w:rsidRPr="003846A7">
        <w:rPr>
          <w:iCs/>
          <w:u w:val="single"/>
          <w:bdr w:val="single" w:sz="8" w:space="0" w:color="auto"/>
        </w:rPr>
        <w:t>high inflation</w:t>
      </w:r>
      <w:r w:rsidRPr="003846A7">
        <w:rPr>
          <w:u w:val="single"/>
        </w:rPr>
        <w:t>, the</w:t>
      </w:r>
      <w:r w:rsidRPr="003846A7">
        <w:rPr>
          <w:sz w:val="16"/>
        </w:rPr>
        <w:t xml:space="preserve"> anticipated </w:t>
      </w:r>
      <w:r w:rsidRPr="003846A7">
        <w:rPr>
          <w:u w:val="single"/>
        </w:rPr>
        <w:t>“red wave”</w:t>
      </w:r>
      <w:r w:rsidRPr="003846A7">
        <w:rPr>
          <w:sz w:val="16"/>
        </w:rPr>
        <w:t xml:space="preserve"> </w:t>
      </w:r>
      <w:r w:rsidRPr="003846A7">
        <w:rPr>
          <w:iCs/>
          <w:u w:val="single"/>
          <w:bdr w:val="single" w:sz="8" w:space="0" w:color="auto"/>
        </w:rPr>
        <w:t>failed to materialize</w:t>
      </w:r>
      <w:r w:rsidRPr="003846A7">
        <w:rPr>
          <w:sz w:val="16"/>
        </w:rPr>
        <w:t>. For decades, Democrats had fought to protect women’s rights, but this political commitment yielded meaningful returns only after the GOP succeeded in taking away those rights.</w:t>
      </w:r>
    </w:p>
    <w:p w14:paraId="678D562E" w14:textId="77777777" w:rsidR="003846A7" w:rsidRPr="003846A7" w:rsidRDefault="003846A7" w:rsidP="003846A7">
      <w:pPr>
        <w:rPr>
          <w:sz w:val="16"/>
        </w:rPr>
      </w:pPr>
      <w:r w:rsidRPr="003846A7">
        <w:rPr>
          <w:sz w:val="16"/>
        </w:rPr>
        <w:t>The Path Back to the White House</w:t>
      </w:r>
    </w:p>
    <w:p w14:paraId="34301DD2" w14:textId="77777777" w:rsidR="003846A7" w:rsidRPr="003846A7" w:rsidRDefault="003846A7" w:rsidP="003846A7">
      <w:pPr>
        <w:rPr>
          <w:sz w:val="16"/>
        </w:rPr>
      </w:pPr>
      <w:r w:rsidRPr="003846A7">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34F4C57A" w14:textId="77777777" w:rsidR="003846A7" w:rsidRPr="003846A7" w:rsidRDefault="003846A7" w:rsidP="003846A7">
      <w:pPr>
        <w:rPr>
          <w:sz w:val="16"/>
        </w:rPr>
      </w:pPr>
      <w:r w:rsidRPr="003846A7">
        <w:rPr>
          <w:sz w:val="16"/>
        </w:rPr>
        <w:t xml:space="preserve">In short, </w:t>
      </w:r>
      <w:r w:rsidRPr="003846A7">
        <w:rPr>
          <w:u w:val="single"/>
        </w:rPr>
        <w:t>Democrats must</w:t>
      </w:r>
      <w:r w:rsidRPr="003846A7">
        <w:rPr>
          <w:sz w:val="16"/>
        </w:rPr>
        <w:t xml:space="preserve"> </w:t>
      </w:r>
      <w:r w:rsidRPr="003846A7">
        <w:rPr>
          <w:iCs/>
          <w:u w:val="single"/>
          <w:bdr w:val="single" w:sz="8" w:space="0" w:color="auto"/>
        </w:rPr>
        <w:t>pick their battles wisely</w:t>
      </w:r>
      <w:r w:rsidRPr="003846A7">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3846A7">
        <w:rPr>
          <w:u w:val="single"/>
        </w:rPr>
        <w:t>consider</w:t>
      </w:r>
      <w:r w:rsidRPr="003846A7">
        <w:rPr>
          <w:sz w:val="16"/>
        </w:rPr>
        <w:t xml:space="preserve"> </w:t>
      </w:r>
      <w:r w:rsidRPr="003846A7">
        <w:rPr>
          <w:iCs/>
          <w:u w:val="single"/>
          <w:bdr w:val="single" w:sz="8" w:space="0" w:color="auto"/>
        </w:rPr>
        <w:t>tolerating some setbacks</w:t>
      </w:r>
      <w:r w:rsidRPr="003846A7">
        <w:rPr>
          <w:sz w:val="16"/>
        </w:rPr>
        <w:t xml:space="preserve"> </w:t>
      </w:r>
      <w:r w:rsidRPr="003846A7">
        <w:rPr>
          <w:u w:val="single"/>
        </w:rPr>
        <w:t>rather than</w:t>
      </w:r>
      <w:r w:rsidRPr="003846A7">
        <w:rPr>
          <w:sz w:val="16"/>
        </w:rPr>
        <w:t xml:space="preserve"> </w:t>
      </w:r>
      <w:r w:rsidRPr="003846A7">
        <w:rPr>
          <w:iCs/>
          <w:u w:val="single"/>
          <w:bdr w:val="single" w:sz="8" w:space="0" w:color="auto"/>
        </w:rPr>
        <w:t>blocking the GOP’s agenda</w:t>
      </w:r>
      <w:r w:rsidRPr="003846A7">
        <w:rPr>
          <w:sz w:val="16"/>
        </w:rPr>
        <w:t>. Elections have consequences and this is a way to reinforce that lesson.</w:t>
      </w:r>
    </w:p>
    <w:p w14:paraId="2D489809" w14:textId="77777777" w:rsidR="003846A7" w:rsidRPr="003846A7" w:rsidRDefault="003846A7" w:rsidP="003846A7">
      <w:pPr>
        <w:rPr>
          <w:sz w:val="16"/>
        </w:rPr>
      </w:pPr>
      <w:r w:rsidRPr="003846A7">
        <w:rPr>
          <w:u w:val="single"/>
        </w:rPr>
        <w:t>The</w:t>
      </w:r>
      <w:r w:rsidRPr="003846A7">
        <w:rPr>
          <w:sz w:val="16"/>
        </w:rPr>
        <w:t xml:space="preserve"> </w:t>
      </w:r>
      <w:r w:rsidRPr="003846A7">
        <w:rPr>
          <w:iCs/>
          <w:u w:val="single"/>
          <w:bdr w:val="single" w:sz="8" w:space="0" w:color="auto"/>
        </w:rPr>
        <w:t xml:space="preserve">sooner the </w:t>
      </w:r>
      <w:r w:rsidRPr="003846A7">
        <w:rPr>
          <w:iCs/>
          <w:highlight w:val="yellow"/>
          <w:u w:val="single"/>
          <w:bdr w:val="single" w:sz="8" w:space="0" w:color="auto"/>
        </w:rPr>
        <w:t>GOP</w:t>
      </w:r>
      <w:r w:rsidRPr="003846A7">
        <w:rPr>
          <w:iCs/>
          <w:u w:val="single"/>
          <w:bdr w:val="single" w:sz="8" w:space="0" w:color="auto"/>
        </w:rPr>
        <w:t xml:space="preserve"> enacts its </w:t>
      </w:r>
      <w:r w:rsidRPr="003846A7">
        <w:rPr>
          <w:iCs/>
          <w:highlight w:val="yellow"/>
          <w:u w:val="single"/>
          <w:bdr w:val="single" w:sz="8" w:space="0" w:color="auto"/>
        </w:rPr>
        <w:t>agenda</w:t>
      </w:r>
      <w:r w:rsidRPr="003846A7">
        <w:rPr>
          <w:u w:val="single"/>
        </w:rPr>
        <w:t>, the</w:t>
      </w:r>
      <w:r w:rsidRPr="003846A7">
        <w:rPr>
          <w:sz w:val="16"/>
        </w:rPr>
        <w:t xml:space="preserve"> </w:t>
      </w:r>
      <w:r w:rsidRPr="003846A7">
        <w:rPr>
          <w:iCs/>
          <w:u w:val="single"/>
          <w:bdr w:val="single" w:sz="8" w:space="0" w:color="auto"/>
        </w:rPr>
        <w:t>faster the damage to its credibility will accumulate</w:t>
      </w:r>
      <w:r w:rsidRPr="003846A7">
        <w:rPr>
          <w:u w:val="single"/>
        </w:rPr>
        <w:t>. While this may seem</w:t>
      </w:r>
      <w:r w:rsidRPr="003846A7">
        <w:rPr>
          <w:sz w:val="16"/>
        </w:rPr>
        <w:t xml:space="preserve"> like a </w:t>
      </w:r>
      <w:r w:rsidRPr="003846A7">
        <w:rPr>
          <w:u w:val="single"/>
        </w:rPr>
        <w:t>Machiavellian</w:t>
      </w:r>
      <w:r w:rsidRPr="003846A7">
        <w:rPr>
          <w:sz w:val="16"/>
        </w:rPr>
        <w:t xml:space="preserve"> strategy, </w:t>
      </w:r>
      <w:r w:rsidRPr="003846A7">
        <w:rPr>
          <w:u w:val="single"/>
        </w:rPr>
        <w:t>now might be</w:t>
      </w:r>
      <w:r w:rsidRPr="003846A7">
        <w:rPr>
          <w:sz w:val="16"/>
        </w:rPr>
        <w:t xml:space="preserve"> </w:t>
      </w:r>
      <w:r w:rsidRPr="003846A7">
        <w:rPr>
          <w:u w:val="single"/>
        </w:rPr>
        <w:t>the</w:t>
      </w:r>
      <w:r w:rsidRPr="003846A7">
        <w:rPr>
          <w:sz w:val="16"/>
        </w:rPr>
        <w:t xml:space="preserve"> </w:t>
      </w:r>
      <w:r w:rsidRPr="003846A7">
        <w:rPr>
          <w:iCs/>
          <w:u w:val="single"/>
          <w:bdr w:val="single" w:sz="8" w:space="0" w:color="auto"/>
        </w:rPr>
        <w:t>ideal time</w:t>
      </w:r>
      <w:r w:rsidRPr="003846A7">
        <w:rPr>
          <w:sz w:val="16"/>
        </w:rPr>
        <w:t xml:space="preserve"> to pursue it. With control of the White House, the Senate, and the House of Representatives, MAGA Republicans are poised to </w:t>
      </w:r>
      <w:r w:rsidRPr="003846A7">
        <w:rPr>
          <w:highlight w:val="yellow"/>
          <w:u w:val="single"/>
        </w:rPr>
        <w:t>overreach</w:t>
      </w:r>
      <w:r w:rsidRPr="003846A7">
        <w:rPr>
          <w:sz w:val="16"/>
        </w:rPr>
        <w:t>, leveraging their political dominance in ways that expose their policies’ inherent cruelty.</w:t>
      </w:r>
    </w:p>
    <w:p w14:paraId="54FD6C62" w14:textId="77777777" w:rsidR="003846A7" w:rsidRPr="003846A7" w:rsidRDefault="003846A7" w:rsidP="003846A7">
      <w:pPr>
        <w:rPr>
          <w:sz w:val="16"/>
        </w:rPr>
      </w:pPr>
      <w:r w:rsidRPr="003846A7">
        <w:rPr>
          <w:sz w:val="16"/>
        </w:rPr>
        <w:t xml:space="preserve">For Democrats, the political cost of a measured response to the GOP agenda will likely be minimal. In the best-case scenario, </w:t>
      </w:r>
      <w:r w:rsidRPr="003846A7">
        <w:rPr>
          <w:u w:val="single"/>
        </w:rPr>
        <w:t>the</w:t>
      </w:r>
      <w:r w:rsidRPr="003846A7">
        <w:rPr>
          <w:sz w:val="16"/>
        </w:rPr>
        <w:t xml:space="preserve"> </w:t>
      </w:r>
      <w:r w:rsidRPr="003846A7">
        <w:rPr>
          <w:iCs/>
          <w:u w:val="single"/>
          <w:bdr w:val="single" w:sz="8" w:space="0" w:color="auto"/>
        </w:rPr>
        <w:t>damage</w:t>
      </w:r>
      <w:r w:rsidRPr="003846A7">
        <w:rPr>
          <w:sz w:val="16"/>
        </w:rPr>
        <w:t xml:space="preserve"> </w:t>
      </w:r>
      <w:r w:rsidRPr="003846A7">
        <w:rPr>
          <w:u w:val="single"/>
        </w:rPr>
        <w:t xml:space="preserve">caused by the GOP’s policies </w:t>
      </w:r>
      <w:r w:rsidRPr="003846A7">
        <w:rPr>
          <w:highlight w:val="yellow"/>
          <w:u w:val="single"/>
        </w:rPr>
        <w:t>will be</w:t>
      </w:r>
      <w:r w:rsidRPr="003846A7">
        <w:rPr>
          <w:sz w:val="16"/>
          <w:highlight w:val="yellow"/>
        </w:rPr>
        <w:t xml:space="preserve"> </w:t>
      </w:r>
      <w:r w:rsidRPr="003846A7">
        <w:rPr>
          <w:iCs/>
          <w:highlight w:val="yellow"/>
          <w:u w:val="single"/>
          <w:bdr w:val="single" w:sz="8" w:space="0" w:color="auto"/>
        </w:rPr>
        <w:t>clear</w:t>
      </w:r>
      <w:r w:rsidRPr="003846A7">
        <w:rPr>
          <w:sz w:val="16"/>
          <w:highlight w:val="yellow"/>
        </w:rPr>
        <w:t xml:space="preserve"> </w:t>
      </w:r>
      <w:r w:rsidRPr="003846A7">
        <w:rPr>
          <w:highlight w:val="yellow"/>
          <w:u w:val="single"/>
        </w:rPr>
        <w:t>in</w:t>
      </w:r>
      <w:r w:rsidRPr="003846A7">
        <w:rPr>
          <w:sz w:val="16"/>
          <w:highlight w:val="yellow"/>
        </w:rPr>
        <w:t xml:space="preserve"> </w:t>
      </w:r>
      <w:r w:rsidRPr="003846A7">
        <w:rPr>
          <w:iCs/>
          <w:highlight w:val="yellow"/>
          <w:u w:val="single"/>
          <w:bdr w:val="single" w:sz="8" w:space="0" w:color="auto"/>
        </w:rPr>
        <w:t>time</w:t>
      </w:r>
      <w:r w:rsidRPr="003846A7">
        <w:rPr>
          <w:sz w:val="16"/>
          <w:highlight w:val="yellow"/>
        </w:rPr>
        <w:t xml:space="preserve"> </w:t>
      </w:r>
      <w:r w:rsidRPr="003846A7">
        <w:rPr>
          <w:highlight w:val="yellow"/>
          <w:u w:val="single"/>
        </w:rPr>
        <w:t>to</w:t>
      </w:r>
      <w:r w:rsidRPr="003846A7">
        <w:rPr>
          <w:sz w:val="16"/>
          <w:highlight w:val="yellow"/>
        </w:rPr>
        <w:t xml:space="preserve"> </w:t>
      </w:r>
      <w:r w:rsidRPr="003846A7">
        <w:rPr>
          <w:iCs/>
          <w:highlight w:val="yellow"/>
          <w:u w:val="single"/>
          <w:bdr w:val="single" w:sz="8" w:space="0" w:color="auto"/>
        </w:rPr>
        <w:t>affect the</w:t>
      </w:r>
      <w:r w:rsidRPr="003846A7">
        <w:rPr>
          <w:iCs/>
          <w:u w:val="single"/>
          <w:bdr w:val="single" w:sz="8" w:space="0" w:color="auto"/>
        </w:rPr>
        <w:t xml:space="preserve"> 2026 </w:t>
      </w:r>
      <w:r w:rsidRPr="003846A7">
        <w:rPr>
          <w:iCs/>
          <w:highlight w:val="yellow"/>
          <w:u w:val="single"/>
          <w:bdr w:val="single" w:sz="8" w:space="0" w:color="auto"/>
        </w:rPr>
        <w:t>midterms</w:t>
      </w:r>
      <w:r w:rsidRPr="003846A7">
        <w:rPr>
          <w:sz w:val="16"/>
        </w:rPr>
        <w:t xml:space="preserve">. Just as the Supreme Court’s abortion ruling shaped the outcome of the 2022 midterms, </w:t>
      </w:r>
      <w:r w:rsidRPr="003846A7">
        <w:rPr>
          <w:iCs/>
          <w:highlight w:val="yellow"/>
          <w:u w:val="single"/>
          <w:bdr w:val="single" w:sz="8" w:space="0" w:color="auto"/>
        </w:rPr>
        <w:t>Dem</w:t>
      </w:r>
      <w:r w:rsidRPr="003846A7">
        <w:rPr>
          <w:u w:val="single"/>
        </w:rPr>
        <w:t>ocrat</w:t>
      </w:r>
      <w:r w:rsidRPr="003846A7">
        <w:rPr>
          <w:iCs/>
          <w:highlight w:val="yellow"/>
          <w:u w:val="single"/>
          <w:bdr w:val="single" w:sz="8" w:space="0" w:color="auto"/>
        </w:rPr>
        <w:t>s</w:t>
      </w:r>
      <w:r w:rsidRPr="003846A7">
        <w:rPr>
          <w:highlight w:val="yellow"/>
          <w:u w:val="single"/>
        </w:rPr>
        <w:t xml:space="preserve"> could </w:t>
      </w:r>
      <w:r w:rsidRPr="003846A7">
        <w:rPr>
          <w:iCs/>
          <w:highlight w:val="yellow"/>
          <w:u w:val="single"/>
          <w:bdr w:val="single" w:sz="8" w:space="0" w:color="auto"/>
        </w:rPr>
        <w:t>capitalize</w:t>
      </w:r>
      <w:r w:rsidRPr="003846A7">
        <w:rPr>
          <w:u w:val="single"/>
        </w:rPr>
        <w:t xml:space="preserve"> on dissatisfaction with MAGA’s radical agenda </w:t>
      </w:r>
      <w:r w:rsidRPr="003846A7">
        <w:rPr>
          <w:highlight w:val="yellow"/>
          <w:u w:val="single"/>
        </w:rPr>
        <w:t xml:space="preserve">to </w:t>
      </w:r>
      <w:r w:rsidRPr="003846A7">
        <w:rPr>
          <w:iCs/>
          <w:highlight w:val="yellow"/>
          <w:u w:val="single"/>
          <w:bdr w:val="single" w:sz="8" w:space="0" w:color="auto"/>
        </w:rPr>
        <w:t>regain</w:t>
      </w:r>
      <w:r w:rsidRPr="003846A7">
        <w:rPr>
          <w:u w:val="single"/>
        </w:rPr>
        <w:t xml:space="preserve"> control of Congress</w:t>
      </w:r>
      <w:r w:rsidRPr="003846A7">
        <w:rPr>
          <w:sz w:val="16"/>
        </w:rPr>
        <w:t xml:space="preserve"> in 2026, </w:t>
      </w:r>
      <w:r w:rsidRPr="003846A7">
        <w:rPr>
          <w:u w:val="single"/>
        </w:rPr>
        <w:t>positioning them to</w:t>
      </w:r>
      <w:r w:rsidRPr="003846A7">
        <w:rPr>
          <w:sz w:val="16"/>
        </w:rPr>
        <w:t xml:space="preserve"> </w:t>
      </w:r>
      <w:r w:rsidRPr="003846A7">
        <w:rPr>
          <w:iCs/>
          <w:u w:val="single"/>
          <w:bdr w:val="single" w:sz="8" w:space="0" w:color="auto"/>
        </w:rPr>
        <w:t>win</w:t>
      </w:r>
      <w:r w:rsidRPr="003846A7">
        <w:rPr>
          <w:sz w:val="16"/>
        </w:rPr>
        <w:t xml:space="preserve"> back </w:t>
      </w:r>
      <w:r w:rsidRPr="003846A7">
        <w:rPr>
          <w:iCs/>
          <w:highlight w:val="yellow"/>
          <w:u w:val="single"/>
          <w:bdr w:val="single" w:sz="8" w:space="0" w:color="auto"/>
        </w:rPr>
        <w:t>the White House</w:t>
      </w:r>
      <w:r w:rsidRPr="003846A7">
        <w:rPr>
          <w:sz w:val="16"/>
        </w:rPr>
        <w:t xml:space="preserve"> in 2028.</w:t>
      </w:r>
    </w:p>
    <w:p w14:paraId="1933C0A6" w14:textId="77777777" w:rsidR="003846A7" w:rsidRPr="003846A7" w:rsidRDefault="003846A7" w:rsidP="003846A7">
      <w:pPr>
        <w:rPr>
          <w:sz w:val="16"/>
        </w:rPr>
      </w:pPr>
      <w:r w:rsidRPr="003846A7">
        <w:rPr>
          <w:u w:val="single"/>
        </w:rPr>
        <w:t xml:space="preserve">If the </w:t>
      </w:r>
      <w:r w:rsidRPr="003846A7">
        <w:rPr>
          <w:iCs/>
          <w:highlight w:val="yellow"/>
          <w:u w:val="single"/>
          <w:bdr w:val="single" w:sz="8" w:space="0" w:color="auto"/>
        </w:rPr>
        <w:t>Dem</w:t>
      </w:r>
      <w:r w:rsidRPr="003846A7">
        <w:rPr>
          <w:u w:val="single"/>
        </w:rPr>
        <w:t xml:space="preserve">ocrats can secure </w:t>
      </w:r>
      <w:r w:rsidRPr="003846A7">
        <w:rPr>
          <w:iCs/>
          <w:highlight w:val="yellow"/>
          <w:u w:val="single"/>
          <w:bdr w:val="single" w:sz="8" w:space="0" w:color="auto"/>
        </w:rPr>
        <w:t>decisive</w:t>
      </w:r>
      <w:r w:rsidRPr="003846A7">
        <w:rPr>
          <w:u w:val="single"/>
        </w:rPr>
        <w:t xml:space="preserve"> electoral </w:t>
      </w:r>
      <w:r w:rsidRPr="003846A7">
        <w:rPr>
          <w:iCs/>
          <w:highlight w:val="yellow"/>
          <w:u w:val="single"/>
          <w:bdr w:val="single" w:sz="8" w:space="0" w:color="auto"/>
        </w:rPr>
        <w:t>victories</w:t>
      </w:r>
      <w:r w:rsidRPr="003846A7">
        <w:rPr>
          <w:u w:val="single"/>
        </w:rPr>
        <w:t xml:space="preserve"> in 2026 and 2028, they </w:t>
      </w:r>
      <w:r w:rsidRPr="003846A7">
        <w:rPr>
          <w:highlight w:val="yellow"/>
          <w:u w:val="single"/>
        </w:rPr>
        <w:t>could push</w:t>
      </w:r>
      <w:r w:rsidRPr="003846A7">
        <w:rPr>
          <w:u w:val="single"/>
        </w:rPr>
        <w:t xml:space="preserve"> through</w:t>
      </w:r>
      <w:r w:rsidRPr="003846A7">
        <w:rPr>
          <w:sz w:val="16"/>
        </w:rPr>
        <w:t xml:space="preserve"> </w:t>
      </w:r>
      <w:r w:rsidRPr="003846A7">
        <w:rPr>
          <w:iCs/>
          <w:highlight w:val="yellow"/>
          <w:u w:val="single"/>
          <w:bdr w:val="single" w:sz="8" w:space="0" w:color="auto"/>
        </w:rPr>
        <w:t>sweeping reforms</w:t>
      </w:r>
      <w:r w:rsidRPr="003846A7">
        <w:rPr>
          <w:sz w:val="16"/>
        </w:rPr>
        <w:t xml:space="preserve"> </w:t>
      </w:r>
      <w:r w:rsidRPr="003846A7">
        <w:rPr>
          <w:u w:val="single"/>
        </w:rPr>
        <w:t>such as eliminating the</w:t>
      </w:r>
      <w:r w:rsidRPr="003846A7">
        <w:rPr>
          <w:sz w:val="16"/>
        </w:rPr>
        <w:t xml:space="preserve"> Senate </w:t>
      </w:r>
      <w:r w:rsidRPr="003846A7">
        <w:rPr>
          <w:iCs/>
          <w:u w:val="single"/>
          <w:bdr w:val="single" w:sz="8" w:space="0" w:color="auto"/>
        </w:rPr>
        <w:t>filibuster</w:t>
      </w:r>
      <w:r w:rsidRPr="003846A7">
        <w:rPr>
          <w:u w:val="single"/>
        </w:rPr>
        <w:t xml:space="preserve">, </w:t>
      </w:r>
      <w:r w:rsidRPr="003846A7">
        <w:rPr>
          <w:highlight w:val="yellow"/>
          <w:u w:val="single"/>
        </w:rPr>
        <w:t>protecting</w:t>
      </w:r>
      <w:r w:rsidRPr="003846A7">
        <w:rPr>
          <w:sz w:val="16"/>
        </w:rPr>
        <w:t xml:space="preserve"> </w:t>
      </w:r>
      <w:r w:rsidRPr="003846A7">
        <w:rPr>
          <w:iCs/>
          <w:u w:val="single"/>
          <w:bdr w:val="single" w:sz="8" w:space="0" w:color="auto"/>
        </w:rPr>
        <w:t>voting rights</w:t>
      </w:r>
      <w:r w:rsidRPr="003846A7">
        <w:rPr>
          <w:u w:val="single"/>
        </w:rPr>
        <w:t xml:space="preserve">, </w:t>
      </w:r>
      <w:r w:rsidRPr="003846A7">
        <w:rPr>
          <w:iCs/>
          <w:u w:val="single"/>
          <w:bdr w:val="single" w:sz="8" w:space="0" w:color="auto"/>
        </w:rPr>
        <w:t>reproductive freedom</w:t>
      </w:r>
      <w:r w:rsidRPr="003846A7">
        <w:rPr>
          <w:sz w:val="16"/>
        </w:rPr>
        <w:t xml:space="preserve">, and </w:t>
      </w:r>
      <w:r w:rsidRPr="003846A7">
        <w:rPr>
          <w:highlight w:val="yellow"/>
          <w:u w:val="single"/>
        </w:rPr>
        <w:t>the</w:t>
      </w:r>
      <w:r w:rsidRPr="003846A7">
        <w:rPr>
          <w:sz w:val="16"/>
        </w:rPr>
        <w:t xml:space="preserve"> </w:t>
      </w:r>
      <w:r w:rsidRPr="003846A7">
        <w:rPr>
          <w:iCs/>
          <w:u w:val="single"/>
          <w:bdr w:val="single" w:sz="8" w:space="0" w:color="auto"/>
        </w:rPr>
        <w:t xml:space="preserve">minimum </w:t>
      </w:r>
      <w:r w:rsidRPr="003846A7">
        <w:rPr>
          <w:iCs/>
          <w:highlight w:val="yellow"/>
          <w:u w:val="single"/>
          <w:bdr w:val="single" w:sz="8" w:space="0" w:color="auto"/>
        </w:rPr>
        <w:t>wage</w:t>
      </w:r>
      <w:r w:rsidRPr="003846A7">
        <w:rPr>
          <w:sz w:val="16"/>
        </w:rPr>
        <w:t xml:space="preserve">, </w:t>
      </w:r>
      <w:r w:rsidRPr="003846A7">
        <w:rPr>
          <w:u w:val="single"/>
        </w:rPr>
        <w:t>advancing</w:t>
      </w:r>
      <w:r w:rsidRPr="003846A7">
        <w:rPr>
          <w:sz w:val="16"/>
        </w:rPr>
        <w:t xml:space="preserve"> </w:t>
      </w:r>
      <w:r w:rsidRPr="003846A7">
        <w:rPr>
          <w:iCs/>
          <w:u w:val="single"/>
          <w:bdr w:val="single" w:sz="8" w:space="0" w:color="auto"/>
        </w:rPr>
        <w:t>universal health care</w:t>
      </w:r>
      <w:r w:rsidRPr="003846A7">
        <w:rPr>
          <w:sz w:val="16"/>
        </w:rPr>
        <w:t xml:space="preserve">, </w:t>
      </w:r>
      <w:r w:rsidRPr="003846A7">
        <w:rPr>
          <w:iCs/>
          <w:u w:val="single"/>
          <w:bdr w:val="single" w:sz="8" w:space="0" w:color="auto"/>
        </w:rPr>
        <w:t>climate change</w:t>
      </w:r>
      <w:r w:rsidRPr="003846A7">
        <w:rPr>
          <w:sz w:val="16"/>
        </w:rPr>
        <w:t xml:space="preserve">, </w:t>
      </w:r>
      <w:r w:rsidRPr="003846A7">
        <w:rPr>
          <w:u w:val="single"/>
        </w:rPr>
        <w:t>and</w:t>
      </w:r>
      <w:r w:rsidRPr="003846A7">
        <w:rPr>
          <w:sz w:val="16"/>
        </w:rPr>
        <w:t xml:space="preserve"> </w:t>
      </w:r>
      <w:r w:rsidRPr="003846A7">
        <w:rPr>
          <w:iCs/>
          <w:u w:val="single"/>
          <w:bdr w:val="single" w:sz="8" w:space="0" w:color="auto"/>
        </w:rPr>
        <w:t>infrastructure</w:t>
      </w:r>
      <w:r w:rsidRPr="003846A7">
        <w:rPr>
          <w:u w:val="single"/>
        </w:rPr>
        <w:t>, and</w:t>
      </w:r>
      <w:r w:rsidRPr="003846A7">
        <w:rPr>
          <w:sz w:val="16"/>
        </w:rPr>
        <w:t xml:space="preserve"> </w:t>
      </w:r>
      <w:r w:rsidRPr="003846A7">
        <w:rPr>
          <w:iCs/>
          <w:u w:val="single"/>
          <w:bdr w:val="single" w:sz="8" w:space="0" w:color="auto"/>
        </w:rPr>
        <w:t>restoring policies</w:t>
      </w:r>
      <w:r w:rsidRPr="003846A7">
        <w:rPr>
          <w:sz w:val="16"/>
        </w:rPr>
        <w:t xml:space="preserve"> </w:t>
      </w:r>
      <w:r w:rsidRPr="003846A7">
        <w:rPr>
          <w:u w:val="single"/>
        </w:rPr>
        <w:t>that would</w:t>
      </w:r>
      <w:r w:rsidRPr="003846A7">
        <w:rPr>
          <w:sz w:val="16"/>
        </w:rPr>
        <w:t xml:space="preserve"> likely </w:t>
      </w:r>
      <w:r w:rsidRPr="003846A7">
        <w:rPr>
          <w:u w:val="single"/>
        </w:rPr>
        <w:t>be reversed under GOP control</w:t>
      </w:r>
      <w:r w:rsidRPr="003846A7">
        <w:rPr>
          <w:sz w:val="16"/>
        </w:rPr>
        <w:t>.</w:t>
      </w:r>
    </w:p>
    <w:p w14:paraId="717259FF" w14:textId="77777777" w:rsidR="003846A7" w:rsidRPr="003846A7" w:rsidRDefault="003846A7" w:rsidP="003846A7">
      <w:pPr>
        <w:rPr>
          <w:sz w:val="16"/>
        </w:rPr>
      </w:pPr>
      <w:r w:rsidRPr="003846A7">
        <w:rPr>
          <w:sz w:val="16"/>
        </w:rPr>
        <w:t xml:space="preserve">Admittedly, </w:t>
      </w:r>
      <w:r w:rsidRPr="003846A7">
        <w:rPr>
          <w:u w:val="single"/>
        </w:rPr>
        <w:t>letting MAGA be MAGA and Trump be Trump will result in pain and suffering for many Americans. But this suffering will be inflicted by Republicans, and they should be</w:t>
      </w:r>
      <w:r w:rsidRPr="003846A7">
        <w:rPr>
          <w:sz w:val="16"/>
        </w:rPr>
        <w:t xml:space="preserve"> </w:t>
      </w:r>
      <w:r w:rsidRPr="003846A7">
        <w:rPr>
          <w:iCs/>
          <w:u w:val="single"/>
          <w:bdr w:val="single" w:sz="8" w:space="0" w:color="auto"/>
        </w:rPr>
        <w:t>held accountable</w:t>
      </w:r>
      <w:r w:rsidRPr="003846A7">
        <w:rPr>
          <w:sz w:val="16"/>
        </w:rPr>
        <w:t xml:space="preserve"> for it. The task for Democrats is to ensure that the GOP’s radicalism and destructiveness are impossible to ignore.</w:t>
      </w:r>
    </w:p>
    <w:p w14:paraId="4AF38698" w14:textId="77777777" w:rsidR="003846A7" w:rsidRPr="003846A7" w:rsidRDefault="003846A7" w:rsidP="003846A7">
      <w:pPr>
        <w:rPr>
          <w:u w:val="single"/>
        </w:rPr>
      </w:pPr>
      <w:r w:rsidRPr="003846A7">
        <w:rPr>
          <w:sz w:val="16"/>
        </w:rPr>
        <w:t xml:space="preserve">Given the challenges ahead, Democrats must prepare for a long-term struggle. The goal should not be merely to raise more money, improve the party’s ground game, or craft a more effective messaging strategy. </w:t>
      </w:r>
      <w:r w:rsidRPr="003846A7">
        <w:rPr>
          <w:u w:val="single"/>
        </w:rPr>
        <w:t>To defeat Trump’s MAGA GOP, Democrats should heed Winston Churchill’s advice: “Never let a good crisis go to waste.”</w:t>
      </w:r>
    </w:p>
    <w:p w14:paraId="7B7F51E7"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2. </w:t>
      </w:r>
      <w:r w:rsidRPr="003846A7">
        <w:rPr>
          <w:rFonts w:eastAsiaTheme="majorEastAsia"/>
          <w:b/>
          <w:iCs/>
          <w:sz w:val="26"/>
          <w:u w:val="single"/>
        </w:rPr>
        <w:t>Concepts not plans</w:t>
      </w:r>
      <w:r w:rsidRPr="003846A7">
        <w:rPr>
          <w:rFonts w:eastAsiaTheme="majorEastAsia"/>
          <w:b/>
          <w:iCs/>
          <w:sz w:val="26"/>
        </w:rPr>
        <w:t xml:space="preserve">. Economic populism from the campaign hasn’t translated into policy. </w:t>
      </w:r>
    </w:p>
    <w:p w14:paraId="5E75FF35" w14:textId="77777777" w:rsidR="003846A7" w:rsidRPr="003846A7" w:rsidRDefault="003846A7" w:rsidP="003846A7">
      <w:r w:rsidRPr="003846A7">
        <w:t xml:space="preserve">Ross </w:t>
      </w:r>
      <w:r w:rsidRPr="003846A7">
        <w:rPr>
          <w:b/>
          <w:bCs/>
          <w:sz w:val="26"/>
        </w:rPr>
        <w:t>Barkan 7/26</w:t>
      </w:r>
      <w:r w:rsidRPr="003846A7">
        <w:t>, Novelist and Essayist, Contributor to Intelligencer and The New York Times Magazine, Author of Glass Century and The Prince, Substack Newsletter Writer, "Trump Took Office With a Lot of Political Capital. In 6 Months, He's Squandered It," Intelligencer, 07/26/2025, https://nymag.com/intelligencer/article/trump-white-house-missed-opportunities-six-months.html</w:t>
      </w:r>
    </w:p>
    <w:p w14:paraId="6FCC6A7E" w14:textId="77777777" w:rsidR="003846A7" w:rsidRPr="003846A7" w:rsidRDefault="003846A7" w:rsidP="003846A7">
      <w:pPr>
        <w:rPr>
          <w:sz w:val="16"/>
        </w:rPr>
      </w:pPr>
      <w:r w:rsidRPr="003846A7">
        <w:rPr>
          <w:u w:val="single"/>
        </w:rPr>
        <w:t>For a brief</w:t>
      </w:r>
      <w:r w:rsidRPr="003846A7">
        <w:rPr>
          <w:sz w:val="16"/>
        </w:rPr>
        <w:t xml:space="preserve">, shimmering </w:t>
      </w:r>
      <w:r w:rsidRPr="003846A7">
        <w:rPr>
          <w:u w:val="single"/>
        </w:rPr>
        <w:t>moment in the aftermath of the</w:t>
      </w:r>
      <w:r w:rsidRPr="003846A7">
        <w:rPr>
          <w:sz w:val="16"/>
        </w:rPr>
        <w:t xml:space="preserve"> 2024 </w:t>
      </w:r>
      <w:r w:rsidRPr="003846A7">
        <w:rPr>
          <w:u w:val="single"/>
        </w:rPr>
        <w:t>election</w:t>
      </w:r>
      <w:r w:rsidRPr="003846A7">
        <w:rPr>
          <w:sz w:val="16"/>
        </w:rPr>
        <w:t xml:space="preserve">, almost </w:t>
      </w:r>
      <w:r w:rsidRPr="003846A7">
        <w:rPr>
          <w:iCs/>
          <w:u w:val="single"/>
          <w:bdr w:val="single" w:sz="8" w:space="0" w:color="auto"/>
        </w:rPr>
        <w:t>everything seemed possible for</w:t>
      </w:r>
      <w:r w:rsidRPr="003846A7">
        <w:rPr>
          <w:sz w:val="16"/>
        </w:rPr>
        <w:t xml:space="preserve"> Donald </w:t>
      </w:r>
      <w:r w:rsidRPr="003846A7">
        <w:rPr>
          <w:iCs/>
          <w:u w:val="single"/>
          <w:bdr w:val="single" w:sz="8" w:space="0" w:color="auto"/>
        </w:rPr>
        <w:t>Trump</w:t>
      </w:r>
      <w:r w:rsidRPr="003846A7">
        <w:rPr>
          <w:sz w:val="16"/>
        </w:rPr>
        <w:t>.</w:t>
      </w:r>
    </w:p>
    <w:p w14:paraId="101E669A" w14:textId="77777777" w:rsidR="003846A7" w:rsidRPr="003846A7" w:rsidRDefault="003846A7" w:rsidP="003846A7">
      <w:pPr>
        <w:rPr>
          <w:sz w:val="16"/>
        </w:rPr>
      </w:pPr>
      <w:r w:rsidRPr="003846A7">
        <w:rPr>
          <w:sz w:val="16"/>
        </w:rPr>
        <w:t xml:space="preserve">Unlike 2016, </w:t>
      </w:r>
      <w:r w:rsidRPr="003846A7">
        <w:rPr>
          <w:highlight w:val="yellow"/>
          <w:u w:val="single"/>
        </w:rPr>
        <w:t>Trump</w:t>
      </w:r>
      <w:r w:rsidRPr="003846A7">
        <w:rPr>
          <w:sz w:val="16"/>
        </w:rPr>
        <w:t xml:space="preserve"> had </w:t>
      </w:r>
      <w:r w:rsidRPr="003846A7">
        <w:rPr>
          <w:highlight w:val="yellow"/>
          <w:u w:val="single"/>
        </w:rPr>
        <w:t>won the</w:t>
      </w:r>
      <w:r w:rsidRPr="003846A7">
        <w:rPr>
          <w:sz w:val="16"/>
          <w:highlight w:val="yellow"/>
        </w:rPr>
        <w:t xml:space="preserve"> </w:t>
      </w:r>
      <w:r w:rsidRPr="003846A7">
        <w:rPr>
          <w:iCs/>
          <w:highlight w:val="yellow"/>
          <w:u w:val="single"/>
          <w:bdr w:val="single" w:sz="8" w:space="0" w:color="auto"/>
        </w:rPr>
        <w:t>popular vote</w:t>
      </w:r>
      <w:r w:rsidRPr="003846A7">
        <w:rPr>
          <w:sz w:val="16"/>
        </w:rPr>
        <w:t xml:space="preserve">, and </w:t>
      </w:r>
      <w:r w:rsidRPr="003846A7">
        <w:rPr>
          <w:u w:val="single"/>
        </w:rPr>
        <w:t>Americans</w:t>
      </w:r>
      <w:r w:rsidRPr="003846A7">
        <w:rPr>
          <w:sz w:val="16"/>
        </w:rPr>
        <w:t xml:space="preserve">, against all odds, had </w:t>
      </w:r>
      <w:r w:rsidRPr="003846A7">
        <w:rPr>
          <w:u w:val="single"/>
        </w:rPr>
        <w:t>developed a</w:t>
      </w:r>
      <w:r w:rsidRPr="003846A7">
        <w:rPr>
          <w:sz w:val="16"/>
        </w:rPr>
        <w:t xml:space="preserve"> </w:t>
      </w:r>
      <w:r w:rsidRPr="003846A7">
        <w:rPr>
          <w:iCs/>
          <w:u w:val="single"/>
          <w:bdr w:val="single" w:sz="8" w:space="0" w:color="auto"/>
        </w:rPr>
        <w:t>warmer view</w:t>
      </w:r>
      <w:r w:rsidRPr="003846A7">
        <w:rPr>
          <w:sz w:val="16"/>
        </w:rPr>
        <w:t xml:space="preserve"> </w:t>
      </w:r>
      <w:r w:rsidRPr="003846A7">
        <w:rPr>
          <w:u w:val="single"/>
        </w:rPr>
        <w:t>of him. MAGA was</w:t>
      </w:r>
      <w:r w:rsidRPr="003846A7">
        <w:rPr>
          <w:sz w:val="16"/>
        </w:rPr>
        <w:t xml:space="preserve"> </w:t>
      </w:r>
      <w:r w:rsidRPr="003846A7">
        <w:rPr>
          <w:iCs/>
          <w:u w:val="single"/>
          <w:bdr w:val="single" w:sz="8" w:space="0" w:color="auto"/>
        </w:rPr>
        <w:t>ascendant</w:t>
      </w:r>
      <w:r w:rsidRPr="003846A7">
        <w:rPr>
          <w:u w:val="single"/>
        </w:rPr>
        <w:t xml:space="preserve">. It was plausible to perceive Trump’s victory </w:t>
      </w:r>
      <w:r w:rsidRPr="003846A7">
        <w:rPr>
          <w:highlight w:val="yellow"/>
          <w:u w:val="single"/>
        </w:rPr>
        <w:t>as a</w:t>
      </w:r>
      <w:r w:rsidRPr="003846A7">
        <w:rPr>
          <w:sz w:val="16"/>
          <w:highlight w:val="yellow"/>
        </w:rPr>
        <w:t xml:space="preserve"> </w:t>
      </w:r>
      <w:r w:rsidRPr="003846A7">
        <w:rPr>
          <w:iCs/>
          <w:highlight w:val="yellow"/>
          <w:u w:val="single"/>
          <w:bdr w:val="single" w:sz="8" w:space="0" w:color="auto"/>
        </w:rPr>
        <w:t>harbinger of</w:t>
      </w:r>
      <w:r w:rsidRPr="003846A7">
        <w:rPr>
          <w:sz w:val="16"/>
        </w:rPr>
        <w:t xml:space="preserve"> a </w:t>
      </w:r>
      <w:r w:rsidRPr="003846A7">
        <w:rPr>
          <w:iCs/>
          <w:u w:val="single"/>
          <w:bdr w:val="single" w:sz="8" w:space="0" w:color="auto"/>
        </w:rPr>
        <w:t xml:space="preserve">broader </w:t>
      </w:r>
      <w:r w:rsidRPr="003846A7">
        <w:rPr>
          <w:iCs/>
          <w:highlight w:val="yellow"/>
          <w:u w:val="single"/>
          <w:bdr w:val="single" w:sz="8" w:space="0" w:color="auto"/>
        </w:rPr>
        <w:t>realignment</w:t>
      </w:r>
      <w:r w:rsidRPr="003846A7">
        <w:rPr>
          <w:sz w:val="16"/>
        </w:rPr>
        <w: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7952DB1D" w14:textId="77777777" w:rsidR="003846A7" w:rsidRPr="003846A7" w:rsidRDefault="003846A7" w:rsidP="003846A7">
      <w:pPr>
        <w:rPr>
          <w:sz w:val="16"/>
        </w:rPr>
      </w:pPr>
      <w:r w:rsidRPr="003846A7">
        <w:rPr>
          <w:u w:val="single"/>
        </w:rPr>
        <w:t>Conservative intellectuals like</w:t>
      </w:r>
      <w:r w:rsidRPr="003846A7">
        <w:rPr>
          <w:sz w:val="16"/>
        </w:rPr>
        <w:t xml:space="preserve"> Oren </w:t>
      </w:r>
      <w:r w:rsidRPr="003846A7">
        <w:rPr>
          <w:iCs/>
          <w:u w:val="single"/>
          <w:bdr w:val="single" w:sz="8" w:space="0" w:color="auto"/>
        </w:rPr>
        <w:t>Cass</w:t>
      </w:r>
      <w:r w:rsidRPr="003846A7">
        <w:rPr>
          <w:sz w:val="16"/>
        </w:rPr>
        <w:t xml:space="preserve"> </w:t>
      </w:r>
      <w:r w:rsidRPr="003846A7">
        <w:rPr>
          <w:u w:val="single"/>
        </w:rPr>
        <w:t>and</w:t>
      </w:r>
      <w:r w:rsidRPr="003846A7">
        <w:rPr>
          <w:sz w:val="16"/>
        </w:rPr>
        <w:t xml:space="preserve"> a number of </w:t>
      </w:r>
      <w:r w:rsidRPr="003846A7">
        <w:rPr>
          <w:u w:val="single"/>
        </w:rPr>
        <w:t>right-populist politicians, including</w:t>
      </w:r>
      <w:r w:rsidRPr="003846A7">
        <w:rPr>
          <w:sz w:val="16"/>
        </w:rPr>
        <w:t xml:space="preserve"> Josh </w:t>
      </w:r>
      <w:r w:rsidRPr="003846A7">
        <w:rPr>
          <w:iCs/>
          <w:u w:val="single"/>
          <w:bdr w:val="single" w:sz="8" w:space="0" w:color="auto"/>
        </w:rPr>
        <w:t>Hawley</w:t>
      </w:r>
      <w:r w:rsidRPr="003846A7">
        <w:rPr>
          <w:sz w:val="16"/>
        </w:rPr>
        <w:t xml:space="preserve"> </w:t>
      </w:r>
      <w:r w:rsidRPr="003846A7">
        <w:rPr>
          <w:u w:val="single"/>
        </w:rPr>
        <w:t>and</w:t>
      </w:r>
      <w:r w:rsidRPr="003846A7">
        <w:rPr>
          <w:sz w:val="16"/>
        </w:rPr>
        <w:t xml:space="preserve"> J.D. </w:t>
      </w:r>
      <w:r w:rsidRPr="003846A7">
        <w:rPr>
          <w:iCs/>
          <w:u w:val="single"/>
          <w:bdr w:val="single" w:sz="8" w:space="0" w:color="auto"/>
        </w:rPr>
        <w:t>Vance</w:t>
      </w:r>
      <w:r w:rsidRPr="003846A7">
        <w:rPr>
          <w:u w:val="single"/>
        </w:rPr>
        <w:t xml:space="preserve">, heralded a </w:t>
      </w:r>
      <w:r w:rsidRPr="003846A7">
        <w:rPr>
          <w:iCs/>
          <w:u w:val="single"/>
          <w:bdr w:val="single" w:sz="8" w:space="0" w:color="auto"/>
        </w:rPr>
        <w:t>new</w:t>
      </w:r>
      <w:r w:rsidRPr="003846A7">
        <w:rPr>
          <w:sz w:val="16"/>
        </w:rPr>
        <w:t xml:space="preserve"> </w:t>
      </w:r>
      <w:r w:rsidRPr="003846A7">
        <w:rPr>
          <w:u w:val="single"/>
        </w:rPr>
        <w:t xml:space="preserve">Republican Party </w:t>
      </w:r>
      <w:r w:rsidRPr="003846A7">
        <w:rPr>
          <w:highlight w:val="yellow"/>
          <w:u w:val="single"/>
        </w:rPr>
        <w:t>that could, if</w:t>
      </w:r>
      <w:r w:rsidRPr="003846A7">
        <w:rPr>
          <w:sz w:val="16"/>
          <w:highlight w:val="yellow"/>
        </w:rPr>
        <w:t xml:space="preserve"> </w:t>
      </w:r>
      <w:r w:rsidRPr="003846A7">
        <w:rPr>
          <w:iCs/>
          <w:highlight w:val="yellow"/>
          <w:u w:val="single"/>
          <w:bdr w:val="single" w:sz="8" w:space="0" w:color="auto"/>
        </w:rPr>
        <w:t>savvy</w:t>
      </w:r>
      <w:r w:rsidRPr="003846A7">
        <w:rPr>
          <w:sz w:val="16"/>
        </w:rPr>
        <w:t xml:space="preserve"> </w:t>
      </w:r>
      <w:r w:rsidRPr="003846A7">
        <w:rPr>
          <w:u w:val="single"/>
        </w:rPr>
        <w:t>and</w:t>
      </w:r>
      <w:r w:rsidRPr="003846A7">
        <w:rPr>
          <w:sz w:val="16"/>
        </w:rPr>
        <w:t xml:space="preserve"> </w:t>
      </w:r>
      <w:r w:rsidRPr="003846A7">
        <w:rPr>
          <w:iCs/>
          <w:u w:val="single"/>
          <w:bdr w:val="single" w:sz="8" w:space="0" w:color="auto"/>
        </w:rPr>
        <w:t>disciplined</w:t>
      </w:r>
      <w:r w:rsidRPr="003846A7">
        <w:rPr>
          <w:sz w:val="16"/>
        </w:rPr>
        <w:t xml:space="preserve"> enough, triangulate or even </w:t>
      </w:r>
      <w:r w:rsidRPr="003846A7">
        <w:rPr>
          <w:iCs/>
          <w:sz w:val="28"/>
          <w:szCs w:val="28"/>
          <w:highlight w:val="yellow"/>
          <w:u w:val="single"/>
          <w:bdr w:val="single" w:sz="8" w:space="0" w:color="auto"/>
        </w:rPr>
        <w:t>break the American left</w:t>
      </w:r>
      <w:r w:rsidRPr="003846A7">
        <w:rPr>
          <w:u w:val="single"/>
        </w:rPr>
        <w:t xml:space="preserve">. These MAGA </w:t>
      </w:r>
      <w:r w:rsidRPr="003846A7">
        <w:rPr>
          <w:highlight w:val="yellow"/>
          <w:u w:val="single"/>
        </w:rPr>
        <w:t>leaders expressed</w:t>
      </w:r>
      <w:r w:rsidRPr="003846A7">
        <w:rPr>
          <w:u w:val="single"/>
        </w:rPr>
        <w:t xml:space="preserve"> </w:t>
      </w:r>
      <w:r w:rsidRPr="003846A7">
        <w:rPr>
          <w:highlight w:val="yellow"/>
          <w:u w:val="single"/>
        </w:rPr>
        <w:t>support for</w:t>
      </w:r>
      <w:r w:rsidRPr="003846A7">
        <w:rPr>
          <w:sz w:val="16"/>
          <w:highlight w:val="yellow"/>
        </w:rPr>
        <w:t xml:space="preserve"> </w:t>
      </w:r>
      <w:r w:rsidRPr="003846A7">
        <w:rPr>
          <w:iCs/>
          <w:highlight w:val="yellow"/>
          <w:u w:val="single"/>
          <w:bdr w:val="single" w:sz="8" w:space="0" w:color="auto"/>
        </w:rPr>
        <w:t>organized labor</w:t>
      </w:r>
      <w:r w:rsidRPr="003846A7">
        <w:rPr>
          <w:sz w:val="16"/>
        </w:rPr>
        <w:t xml:space="preserve"> </w:t>
      </w:r>
      <w:r w:rsidRPr="003846A7">
        <w:rPr>
          <w:u w:val="single"/>
        </w:rPr>
        <w:t>and offered</w:t>
      </w:r>
      <w:r w:rsidRPr="003846A7">
        <w:rPr>
          <w:sz w:val="16"/>
        </w:rPr>
        <w:t xml:space="preserve"> </w:t>
      </w:r>
      <w:r w:rsidRPr="003846A7">
        <w:rPr>
          <w:iCs/>
          <w:u w:val="single"/>
          <w:bdr w:val="single" w:sz="8" w:space="0" w:color="auto"/>
        </w:rPr>
        <w:t>stinging critiques of laissez-faire capitalism</w:t>
      </w:r>
      <w:r w:rsidRPr="003846A7">
        <w:rPr>
          <w:sz w:val="16"/>
        </w:rPr>
        <w:t xml:space="preserve"> — it’s easy to forget that portions of Vance’s speech at the Republican National Convention sounded like they were cribbed from Bernie Sanders — </w:t>
      </w:r>
      <w:r w:rsidRPr="003846A7">
        <w:rPr>
          <w:u w:val="single"/>
        </w:rPr>
        <w:t>while maintaining a sense of</w:t>
      </w:r>
      <w:r w:rsidRPr="003846A7">
        <w:rPr>
          <w:sz w:val="16"/>
        </w:rPr>
        <w:t xml:space="preserve"> </w:t>
      </w:r>
      <w:r w:rsidRPr="003846A7">
        <w:rPr>
          <w:iCs/>
          <w:u w:val="single"/>
          <w:bdr w:val="single" w:sz="8" w:space="0" w:color="auto"/>
        </w:rPr>
        <w:t>cultural conservatism</w:t>
      </w:r>
      <w:r w:rsidRPr="003846A7">
        <w:rPr>
          <w:u w:val="single"/>
        </w:rPr>
        <w:t>. They were</w:t>
      </w:r>
      <w:r w:rsidRPr="003846A7">
        <w:rPr>
          <w:sz w:val="16"/>
        </w:rPr>
        <w:t xml:space="preserve"> anti-immigrant, staunchly patriotic, and </w:t>
      </w:r>
      <w:r w:rsidRPr="003846A7">
        <w:rPr>
          <w:iCs/>
          <w:u w:val="single"/>
          <w:bdr w:val="single" w:sz="8" w:space="0" w:color="auto"/>
        </w:rPr>
        <w:t>skeptical</w:t>
      </w:r>
      <w:r w:rsidRPr="003846A7">
        <w:rPr>
          <w:sz w:val="16"/>
        </w:rPr>
        <w:t xml:space="preserve"> </w:t>
      </w:r>
      <w:r w:rsidRPr="003846A7">
        <w:rPr>
          <w:u w:val="single"/>
        </w:rPr>
        <w:t>of the</w:t>
      </w:r>
      <w:r w:rsidRPr="003846A7">
        <w:rPr>
          <w:sz w:val="16"/>
        </w:rPr>
        <w:t xml:space="preserve"> </w:t>
      </w:r>
      <w:r w:rsidRPr="003846A7">
        <w:rPr>
          <w:iCs/>
          <w:u w:val="single"/>
          <w:bdr w:val="single" w:sz="8" w:space="0" w:color="auto"/>
        </w:rPr>
        <w:t>Reaganite wing</w:t>
      </w:r>
      <w:r w:rsidRPr="003846A7">
        <w:rPr>
          <w:sz w:val="16"/>
        </w:rPr>
        <w:t xml:space="preserve"> of the GOP </w:t>
      </w:r>
      <w:r w:rsidRPr="003846A7">
        <w:rPr>
          <w:u w:val="single"/>
        </w:rPr>
        <w:t xml:space="preserve">that had, over the decades, alienated the working class. </w:t>
      </w:r>
      <w:r w:rsidRPr="003846A7">
        <w:rPr>
          <w:highlight w:val="yellow"/>
          <w:u w:val="single"/>
        </w:rPr>
        <w:t>Trump appeared to</w:t>
      </w:r>
      <w:r w:rsidRPr="003846A7">
        <w:rPr>
          <w:sz w:val="16"/>
          <w:highlight w:val="yellow"/>
        </w:rPr>
        <w:t xml:space="preserve"> </w:t>
      </w:r>
      <w:r w:rsidRPr="003846A7">
        <w:rPr>
          <w:iCs/>
          <w:highlight w:val="yellow"/>
          <w:u w:val="single"/>
          <w:bdr w:val="single" w:sz="8" w:space="0" w:color="auto"/>
        </w:rPr>
        <w:t>intuitively</w:t>
      </w:r>
      <w:r w:rsidRPr="003846A7">
        <w:rPr>
          <w:sz w:val="16"/>
          <w:highlight w:val="yellow"/>
        </w:rPr>
        <w:t xml:space="preserve"> </w:t>
      </w:r>
      <w:r w:rsidRPr="003846A7">
        <w:rPr>
          <w:highlight w:val="yellow"/>
          <w:u w:val="single"/>
        </w:rPr>
        <w:t>grasp this</w:t>
      </w:r>
      <w:r w:rsidRPr="003846A7">
        <w:rPr>
          <w:u w:val="single"/>
        </w:rPr>
        <w:t>, beating</w:t>
      </w:r>
      <w:r w:rsidRPr="003846A7">
        <w:rPr>
          <w:sz w:val="16"/>
        </w:rPr>
        <w:t xml:space="preserve"> the </w:t>
      </w:r>
      <w:r w:rsidRPr="003846A7">
        <w:rPr>
          <w:u w:val="single"/>
        </w:rPr>
        <w:t>Biden</w:t>
      </w:r>
      <w:r w:rsidRPr="003846A7">
        <w:rPr>
          <w:sz w:val="16"/>
        </w:rPr>
        <w:t xml:space="preserve"> administration </w:t>
      </w:r>
      <w:r w:rsidRPr="003846A7">
        <w:rPr>
          <w:u w:val="single"/>
        </w:rPr>
        <w:t>to the site of a toxic</w:t>
      </w:r>
      <w:r w:rsidRPr="003846A7">
        <w:rPr>
          <w:sz w:val="16"/>
        </w:rPr>
        <w:t xml:space="preserve"> </w:t>
      </w:r>
      <w:r w:rsidRPr="003846A7">
        <w:rPr>
          <w:iCs/>
          <w:u w:val="single"/>
          <w:bdr w:val="single" w:sz="8" w:space="0" w:color="auto"/>
        </w:rPr>
        <w:t>train derailment</w:t>
      </w:r>
      <w:r w:rsidRPr="003846A7">
        <w:rPr>
          <w:sz w:val="16"/>
        </w:rPr>
        <w:t xml:space="preserve"> </w:t>
      </w:r>
      <w:r w:rsidRPr="003846A7">
        <w:rPr>
          <w:u w:val="single"/>
        </w:rPr>
        <w:t>in Ohio and later, upon winning</w:t>
      </w:r>
      <w:r w:rsidRPr="003846A7">
        <w:rPr>
          <w:sz w:val="16"/>
        </w:rPr>
        <w:t xml:space="preserve"> again, </w:t>
      </w:r>
      <w:r w:rsidRPr="003846A7">
        <w:rPr>
          <w:u w:val="single"/>
        </w:rPr>
        <w:t>nominating a</w:t>
      </w:r>
      <w:r w:rsidRPr="003846A7">
        <w:rPr>
          <w:sz w:val="16"/>
        </w:rPr>
        <w:t xml:space="preserve"> </w:t>
      </w:r>
      <w:r w:rsidRPr="003846A7">
        <w:rPr>
          <w:iCs/>
          <w:u w:val="single"/>
          <w:bdr w:val="single" w:sz="8" w:space="0" w:color="auto"/>
        </w:rPr>
        <w:t>Labor secretary</w:t>
      </w:r>
      <w:r w:rsidRPr="003846A7">
        <w:rPr>
          <w:sz w:val="16"/>
        </w:rPr>
        <w:t xml:space="preserve"> </w:t>
      </w:r>
      <w:r w:rsidRPr="003846A7">
        <w:rPr>
          <w:u w:val="single"/>
        </w:rPr>
        <w:t>who</w:t>
      </w:r>
      <w:r w:rsidRPr="003846A7">
        <w:rPr>
          <w:sz w:val="16"/>
        </w:rPr>
        <w:t xml:space="preserve"> </w:t>
      </w:r>
      <w:r w:rsidRPr="003846A7">
        <w:rPr>
          <w:iCs/>
          <w:u w:val="single"/>
          <w:bdr w:val="single" w:sz="8" w:space="0" w:color="auto"/>
        </w:rPr>
        <w:t>genuinely embraced labor rights</w:t>
      </w:r>
      <w:r w:rsidRPr="003846A7">
        <w:rPr>
          <w:sz w:val="16"/>
        </w:rPr>
        <w:t>.</w:t>
      </w:r>
    </w:p>
    <w:p w14:paraId="7AACD813" w14:textId="77777777" w:rsidR="003846A7" w:rsidRPr="003846A7" w:rsidRDefault="003846A7" w:rsidP="003846A7">
      <w:pPr>
        <w:rPr>
          <w:sz w:val="16"/>
        </w:rPr>
      </w:pPr>
      <w:r w:rsidRPr="003846A7">
        <w:rPr>
          <w:u w:val="single"/>
        </w:rPr>
        <w:t>If Trump had</w:t>
      </w:r>
      <w:r w:rsidRPr="003846A7">
        <w:rPr>
          <w:sz w:val="16"/>
        </w:rPr>
        <w:t xml:space="preserve"> </w:t>
      </w:r>
      <w:r w:rsidRPr="003846A7">
        <w:rPr>
          <w:iCs/>
          <w:u w:val="single"/>
          <w:bdr w:val="single" w:sz="8" w:space="0" w:color="auto"/>
        </w:rPr>
        <w:t>rhetorically</w:t>
      </w:r>
      <w:r w:rsidRPr="003846A7">
        <w:rPr>
          <w:sz w:val="16"/>
        </w:rPr>
        <w:t xml:space="preserve"> </w:t>
      </w:r>
      <w:r w:rsidRPr="003846A7">
        <w:rPr>
          <w:u w:val="single"/>
        </w:rPr>
        <w:t>wrenched his party left</w:t>
      </w:r>
      <w:r w:rsidRPr="003846A7">
        <w:rPr>
          <w:sz w:val="16"/>
        </w:rPr>
        <w:t xml:space="preserve"> on economics, </w:t>
      </w:r>
      <w:r w:rsidRPr="003846A7">
        <w:rPr>
          <w:highlight w:val="yellow"/>
          <w:u w:val="single"/>
        </w:rPr>
        <w:t>his</w:t>
      </w:r>
      <w:r w:rsidRPr="003846A7">
        <w:rPr>
          <w:sz w:val="16"/>
          <w:highlight w:val="yellow"/>
        </w:rPr>
        <w:t xml:space="preserve"> </w:t>
      </w:r>
      <w:r w:rsidRPr="003846A7">
        <w:rPr>
          <w:iCs/>
          <w:highlight w:val="yellow"/>
          <w:u w:val="single"/>
          <w:bdr w:val="single" w:sz="8" w:space="0" w:color="auto"/>
        </w:rPr>
        <w:t>actual</w:t>
      </w:r>
      <w:r w:rsidRPr="003846A7">
        <w:rPr>
          <w:sz w:val="16"/>
        </w:rPr>
        <w:t xml:space="preserve"> </w:t>
      </w:r>
      <w:r w:rsidRPr="003846A7">
        <w:rPr>
          <w:highlight w:val="yellow"/>
          <w:u w:val="single"/>
        </w:rPr>
        <w:t>presidency</w:t>
      </w:r>
      <w:r w:rsidRPr="003846A7">
        <w:rPr>
          <w:sz w:val="16"/>
        </w:rPr>
        <w:t xml:space="preserve"> has </w:t>
      </w:r>
      <w:r w:rsidRPr="003846A7">
        <w:rPr>
          <w:highlight w:val="yellow"/>
          <w:u w:val="single"/>
        </w:rPr>
        <w:t>proved</w:t>
      </w:r>
      <w:r w:rsidRPr="003846A7">
        <w:rPr>
          <w:sz w:val="16"/>
        </w:rPr>
        <w:t xml:space="preserve"> that </w:t>
      </w:r>
      <w:r w:rsidRPr="003846A7">
        <w:rPr>
          <w:u w:val="single"/>
        </w:rPr>
        <w:t xml:space="preserve">the realignment </w:t>
      </w:r>
      <w:r w:rsidRPr="003846A7">
        <w:rPr>
          <w:highlight w:val="yellow"/>
          <w:u w:val="single"/>
        </w:rPr>
        <w:t>chatter was</w:t>
      </w:r>
      <w:r w:rsidRPr="003846A7">
        <w:rPr>
          <w:sz w:val="16"/>
        </w:rPr>
        <w:t xml:space="preserve"> at best </w:t>
      </w:r>
      <w:r w:rsidRPr="003846A7">
        <w:rPr>
          <w:iCs/>
          <w:highlight w:val="yellow"/>
          <w:u w:val="single"/>
          <w:bdr w:val="single" w:sz="8" w:space="0" w:color="auto"/>
        </w:rPr>
        <w:t>premature</w:t>
      </w:r>
      <w:r w:rsidRPr="003846A7">
        <w:rPr>
          <w:sz w:val="16"/>
        </w:rPr>
        <w:t xml:space="preserve"> and at worst foolhardy. </w:t>
      </w:r>
      <w:r w:rsidRPr="003846A7">
        <w:rPr>
          <w:u w:val="single"/>
        </w:rPr>
        <w:t>Trump and the Republican Congress have</w:t>
      </w:r>
      <w:r w:rsidRPr="003846A7">
        <w:rPr>
          <w:sz w:val="16"/>
        </w:rPr>
        <w:t xml:space="preserve"> </w:t>
      </w:r>
      <w:r w:rsidRPr="003846A7">
        <w:rPr>
          <w:iCs/>
          <w:u w:val="single"/>
          <w:bdr w:val="single" w:sz="8" w:space="0" w:color="auto"/>
        </w:rPr>
        <w:t>already squandered</w:t>
      </w:r>
      <w:r w:rsidRPr="003846A7">
        <w:rPr>
          <w:sz w:val="16"/>
        </w:rPr>
        <w:t xml:space="preserve"> </w:t>
      </w:r>
      <w:r w:rsidRPr="003846A7">
        <w:rPr>
          <w:u w:val="single"/>
        </w:rPr>
        <w:t>the polling advantages they enjoyed</w:t>
      </w:r>
      <w:r w:rsidRPr="003846A7">
        <w:rPr>
          <w:sz w:val="16"/>
        </w:rPr>
        <w:t xml:space="preserve"> at the start of the year, rapidly bleeding the support of young people and </w:t>
      </w:r>
      <w:r w:rsidRPr="003846A7">
        <w:rPr>
          <w:iCs/>
          <w:highlight w:val="yellow"/>
          <w:u w:val="single"/>
          <w:bdr w:val="single" w:sz="8" w:space="0" w:color="auto"/>
        </w:rPr>
        <w:t>failing to cement</w:t>
      </w:r>
      <w:r w:rsidRPr="003846A7">
        <w:rPr>
          <w:sz w:val="16"/>
        </w:rPr>
        <w:t xml:space="preserve"> the </w:t>
      </w:r>
      <w:r w:rsidRPr="003846A7">
        <w:rPr>
          <w:iCs/>
          <w:highlight w:val="yellow"/>
          <w:u w:val="single"/>
          <w:bdr w:val="single" w:sz="8" w:space="0" w:color="auto"/>
        </w:rPr>
        <w:t>gains</w:t>
      </w:r>
      <w:r w:rsidRPr="003846A7">
        <w:rPr>
          <w:sz w:val="16"/>
        </w:rPr>
        <w:t xml:space="preserve"> the president had made with nonwhites. </w:t>
      </w:r>
      <w:r w:rsidRPr="003846A7">
        <w:rPr>
          <w:highlight w:val="yellow"/>
          <w:u w:val="single"/>
        </w:rPr>
        <w:t>Trump’s</w:t>
      </w:r>
      <w:r w:rsidRPr="003846A7">
        <w:rPr>
          <w:sz w:val="16"/>
        </w:rPr>
        <w:t xml:space="preserve"> overall </w:t>
      </w:r>
      <w:r w:rsidRPr="003846A7">
        <w:rPr>
          <w:highlight w:val="yellow"/>
          <w:u w:val="single"/>
        </w:rPr>
        <w:t>approval rating</w:t>
      </w:r>
      <w:r w:rsidRPr="003846A7">
        <w:rPr>
          <w:sz w:val="16"/>
        </w:rPr>
        <w:t xml:space="preserve"> has </w:t>
      </w:r>
      <w:r w:rsidRPr="003846A7">
        <w:rPr>
          <w:iCs/>
          <w:highlight w:val="yellow"/>
          <w:u w:val="single"/>
          <w:bdr w:val="single" w:sz="8" w:space="0" w:color="auto"/>
        </w:rPr>
        <w:t>plunged</w:t>
      </w:r>
      <w:r w:rsidRPr="003846A7">
        <w:rPr>
          <w:sz w:val="16"/>
        </w:rPr>
        <w:t>, and unlike even Biden’s decline — driven by his advanced age and chaotic withdrawal from Afghanistan — it has been almost entirely self-inflicted and within his control.</w:t>
      </w:r>
    </w:p>
    <w:p w14:paraId="53EA4A83" w14:textId="77777777" w:rsidR="003846A7" w:rsidRPr="003846A7" w:rsidRDefault="003846A7" w:rsidP="003846A7">
      <w:pPr>
        <w:rPr>
          <w:sz w:val="16"/>
        </w:rPr>
      </w:pPr>
      <w:r w:rsidRPr="003846A7">
        <w:rPr>
          <w:sz w:val="16"/>
        </w:rPr>
        <w:t xml:space="preserve">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3846A7">
        <w:rPr>
          <w:u w:val="single"/>
        </w:rPr>
        <w:t>Trump</w:t>
      </w:r>
      <w:r w:rsidRPr="003846A7">
        <w:rPr>
          <w:sz w:val="16"/>
        </w:rPr>
        <w:t xml:space="preserve"> had promised, </w:t>
      </w:r>
      <w:r w:rsidRPr="003846A7">
        <w:rPr>
          <w:u w:val="single"/>
        </w:rPr>
        <w:t>as a</w:t>
      </w:r>
      <w:r w:rsidRPr="003846A7">
        <w:rPr>
          <w:sz w:val="16"/>
        </w:rPr>
        <w:t xml:space="preserve"> </w:t>
      </w:r>
      <w:r w:rsidRPr="003846A7">
        <w:rPr>
          <w:iCs/>
          <w:u w:val="single"/>
          <w:bdr w:val="single" w:sz="8" w:space="0" w:color="auto"/>
        </w:rPr>
        <w:t>candidate</w:t>
      </w:r>
      <w:r w:rsidRPr="003846A7">
        <w:rPr>
          <w:sz w:val="16"/>
        </w:rPr>
        <w:t xml:space="preserve">, to not blast apart the social safety net, and Americans believed him. He </w:t>
      </w:r>
      <w:r w:rsidRPr="003846A7">
        <w:rPr>
          <w:iCs/>
          <w:u w:val="single"/>
          <w:bdr w:val="single" w:sz="8" w:space="0" w:color="auto"/>
        </w:rPr>
        <w:t>had p</w:t>
      </w:r>
      <w:r w:rsidRPr="003846A7">
        <w:rPr>
          <w:sz w:val="16"/>
        </w:rPr>
        <w:t xml:space="preserve">olitical </w:t>
      </w:r>
      <w:r w:rsidRPr="003846A7">
        <w:rPr>
          <w:iCs/>
          <w:u w:val="single"/>
          <w:bdr w:val="single" w:sz="8" w:space="0" w:color="auto"/>
        </w:rPr>
        <w:t>c</w:t>
      </w:r>
      <w:r w:rsidRPr="003846A7">
        <w:rPr>
          <w:sz w:val="16"/>
        </w:rPr>
        <w:t xml:space="preserve">apital </w:t>
      </w:r>
      <w:r w:rsidRPr="003846A7">
        <w:rPr>
          <w:u w:val="single"/>
        </w:rPr>
        <w:t>to</w:t>
      </w:r>
      <w:r w:rsidRPr="003846A7">
        <w:rPr>
          <w:sz w:val="16"/>
        </w:rPr>
        <w:t xml:space="preserve"> </w:t>
      </w:r>
      <w:r w:rsidRPr="003846A7">
        <w:rPr>
          <w:iCs/>
          <w:u w:val="single"/>
          <w:bdr w:val="single" w:sz="8" w:space="0" w:color="auto"/>
        </w:rPr>
        <w:t>spend down</w:t>
      </w:r>
      <w:r w:rsidRPr="003846A7">
        <w:rPr>
          <w:sz w:val="16"/>
        </w:rPr>
        <w:t xml:space="preserve"> — </w:t>
      </w:r>
      <w:r w:rsidRPr="003846A7">
        <w:rPr>
          <w:u w:val="single"/>
        </w:rPr>
        <w:t>far</w:t>
      </w:r>
      <w:r w:rsidRPr="003846A7">
        <w:rPr>
          <w:sz w:val="16"/>
        </w:rPr>
        <w:t xml:space="preserve"> </w:t>
      </w:r>
      <w:r w:rsidRPr="003846A7">
        <w:rPr>
          <w:iCs/>
          <w:u w:val="single"/>
          <w:bdr w:val="single" w:sz="8" w:space="0" w:color="auto"/>
        </w:rPr>
        <w:t>more</w:t>
      </w:r>
      <w:r w:rsidRPr="003846A7">
        <w:rPr>
          <w:sz w:val="16"/>
        </w:rPr>
        <w:t xml:space="preserve">, certainly, </w:t>
      </w:r>
      <w:r w:rsidRPr="003846A7">
        <w:rPr>
          <w:u w:val="single"/>
        </w:rPr>
        <w:t>than</w:t>
      </w:r>
      <w:r w:rsidRPr="003846A7">
        <w:rPr>
          <w:sz w:val="16"/>
        </w:rPr>
        <w:t xml:space="preserve"> he did </w:t>
      </w:r>
      <w:r w:rsidRPr="003846A7">
        <w:rPr>
          <w:u w:val="single"/>
        </w:rPr>
        <w:t>at the start of</w:t>
      </w:r>
      <w:r w:rsidRPr="003846A7">
        <w:rPr>
          <w:sz w:val="16"/>
        </w:rPr>
        <w:t xml:space="preserve"> </w:t>
      </w:r>
      <w:r w:rsidRPr="003846A7">
        <w:rPr>
          <w:iCs/>
          <w:u w:val="single"/>
          <w:bdr w:val="single" w:sz="8" w:space="0" w:color="auto"/>
        </w:rPr>
        <w:t>2017</w:t>
      </w:r>
      <w:r w:rsidRPr="003846A7">
        <w:rPr>
          <w:sz w:val="16"/>
        </w:rPr>
        <w:t>.</w:t>
      </w:r>
    </w:p>
    <w:p w14:paraId="5E3955EF" w14:textId="77777777" w:rsidR="003846A7" w:rsidRPr="003846A7" w:rsidRDefault="003846A7" w:rsidP="003846A7">
      <w:pPr>
        <w:rPr>
          <w:sz w:val="16"/>
        </w:rPr>
      </w:pPr>
      <w:r w:rsidRPr="003846A7">
        <w:rPr>
          <w:sz w:val="16"/>
        </w:rPr>
        <w:t>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Legal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58A2A390" w14:textId="77777777" w:rsidR="003846A7" w:rsidRPr="003846A7" w:rsidRDefault="003846A7" w:rsidP="003846A7">
      <w:pPr>
        <w:rPr>
          <w:sz w:val="16"/>
        </w:rPr>
      </w:pPr>
      <w:r w:rsidRPr="003846A7">
        <w:rPr>
          <w:sz w:val="16"/>
        </w:rPr>
        <w:t>Trump’s economic agenda is another deep, lasting strike against the realignment.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Trade wars aren’t especially exciting to voters.</w:t>
      </w:r>
    </w:p>
    <w:p w14:paraId="7269C12C" w14:textId="77777777" w:rsidR="003846A7" w:rsidRPr="003846A7" w:rsidRDefault="003846A7" w:rsidP="003846A7">
      <w:pPr>
        <w:rPr>
          <w:sz w:val="16"/>
        </w:rPr>
      </w:pPr>
      <w:r w:rsidRPr="003846A7">
        <w:rPr>
          <w:sz w:val="16"/>
        </w:rPr>
        <w:t xml:space="preserve">More crucial, though, is the One Big Beautiful Act and the enormous social safety-net cuts, particularly to Medicaid, that will be felt in the coming years. </w:t>
      </w:r>
      <w:r w:rsidRPr="003846A7">
        <w:rPr>
          <w:highlight w:val="yellow"/>
          <w:u w:val="single"/>
        </w:rPr>
        <w:t>Beyond</w:t>
      </w:r>
      <w:r w:rsidRPr="003846A7">
        <w:rPr>
          <w:sz w:val="16"/>
          <w:highlight w:val="yellow"/>
        </w:rPr>
        <w:t xml:space="preserve"> </w:t>
      </w:r>
      <w:r w:rsidRPr="003846A7">
        <w:rPr>
          <w:iCs/>
          <w:highlight w:val="yellow"/>
          <w:u w:val="single"/>
          <w:bdr w:val="single" w:sz="8" w:space="0" w:color="auto"/>
        </w:rPr>
        <w:t>tax cuts</w:t>
      </w:r>
      <w:r w:rsidRPr="003846A7">
        <w:rPr>
          <w:highlight w:val="yellow"/>
          <w:u w:val="single"/>
        </w:rPr>
        <w:t>, there’s</w:t>
      </w:r>
      <w:r w:rsidRPr="003846A7">
        <w:rPr>
          <w:sz w:val="16"/>
          <w:highlight w:val="yellow"/>
        </w:rPr>
        <w:t xml:space="preserve"> </w:t>
      </w:r>
      <w:r w:rsidRPr="003846A7">
        <w:rPr>
          <w:iCs/>
          <w:highlight w:val="yellow"/>
          <w:u w:val="single"/>
          <w:bdr w:val="single" w:sz="8" w:space="0" w:color="auto"/>
        </w:rPr>
        <w:t>little</w:t>
      </w:r>
      <w:r w:rsidRPr="003846A7">
        <w:rPr>
          <w:sz w:val="16"/>
        </w:rPr>
        <w:t xml:space="preserve"> for Republicans </w:t>
      </w:r>
      <w:r w:rsidRPr="003846A7">
        <w:rPr>
          <w:iCs/>
          <w:highlight w:val="yellow"/>
          <w:u w:val="single"/>
          <w:bdr w:val="single" w:sz="8" w:space="0" w:color="auto"/>
        </w:rPr>
        <w:t>to</w:t>
      </w:r>
      <w:r w:rsidRPr="003846A7">
        <w:rPr>
          <w:sz w:val="16"/>
        </w:rPr>
        <w:t xml:space="preserve"> easily </w:t>
      </w:r>
      <w:r w:rsidRPr="003846A7">
        <w:rPr>
          <w:iCs/>
          <w:highlight w:val="yellow"/>
          <w:u w:val="single"/>
          <w:bdr w:val="single" w:sz="8" w:space="0" w:color="auto"/>
        </w:rPr>
        <w:t>campaign on</w:t>
      </w:r>
      <w:r w:rsidRPr="003846A7">
        <w:rPr>
          <w:sz w:val="16"/>
        </w:rPr>
        <w:t xml:space="preserve">, and the reduced funding to rural hospitals and clinics will make for great Democratic campaign fodder next year. </w:t>
      </w:r>
      <w:r w:rsidRPr="003846A7">
        <w:rPr>
          <w:u w:val="single"/>
        </w:rPr>
        <w:t>The</w:t>
      </w:r>
      <w:r w:rsidRPr="003846A7">
        <w:rPr>
          <w:sz w:val="16"/>
        </w:rPr>
        <w:t xml:space="preserve"> </w:t>
      </w:r>
      <w:r w:rsidRPr="003846A7">
        <w:rPr>
          <w:iCs/>
          <w:u w:val="single"/>
          <w:bdr w:val="single" w:sz="8" w:space="0" w:color="auto"/>
        </w:rPr>
        <w:t>reconciliation</w:t>
      </w:r>
      <w:r w:rsidRPr="003846A7">
        <w:rPr>
          <w:sz w:val="16"/>
        </w:rPr>
        <w:t xml:space="preserve"> </w:t>
      </w:r>
      <w:r w:rsidRPr="003846A7">
        <w:rPr>
          <w:u w:val="single"/>
        </w:rPr>
        <w:t>package</w:t>
      </w:r>
      <w:r w:rsidRPr="003846A7">
        <w:rPr>
          <w:sz w:val="16"/>
        </w:rPr>
        <w:t xml:space="preserve">, largely, </w:t>
      </w:r>
      <w:r w:rsidRPr="003846A7">
        <w:rPr>
          <w:u w:val="single"/>
        </w:rPr>
        <w:t>was a hodgepodge of</w:t>
      </w:r>
      <w:r w:rsidRPr="003846A7">
        <w:rPr>
          <w:sz w:val="16"/>
        </w:rPr>
        <w:t xml:space="preserve"> </w:t>
      </w:r>
      <w:r w:rsidRPr="003846A7">
        <w:rPr>
          <w:iCs/>
          <w:u w:val="single"/>
          <w:bdr w:val="single" w:sz="8" w:space="0" w:color="auto"/>
        </w:rPr>
        <w:t>orthodox Republican fiscal policy</w:t>
      </w:r>
      <w:r w:rsidRPr="003846A7">
        <w:rPr>
          <w:sz w:val="16"/>
        </w:rPr>
        <w:t xml:space="preserve"> </w:t>
      </w:r>
      <w:r w:rsidRPr="003846A7">
        <w:rPr>
          <w:u w:val="single"/>
        </w:rPr>
        <w:t>that never found much support from voters</w:t>
      </w:r>
      <w:r w:rsidRPr="003846A7">
        <w:rPr>
          <w:sz w:val="16"/>
        </w:rPr>
        <w:t xml:space="preserve"> after the 1990s. </w:t>
      </w:r>
      <w:r w:rsidRPr="003846A7">
        <w:rPr>
          <w:u w:val="single"/>
        </w:rPr>
        <w:t>This was Trump’s great insight, after all — he’d run</w:t>
      </w:r>
      <w:r w:rsidRPr="003846A7">
        <w:rPr>
          <w:sz w:val="16"/>
        </w:rPr>
        <w:t xml:space="preserve"> </w:t>
      </w:r>
      <w:r w:rsidRPr="003846A7">
        <w:rPr>
          <w:iCs/>
          <w:u w:val="single"/>
          <w:bdr w:val="single" w:sz="8" w:space="0" w:color="auto"/>
        </w:rPr>
        <w:t>against</w:t>
      </w:r>
      <w:r w:rsidRPr="003846A7">
        <w:rPr>
          <w:sz w:val="16"/>
        </w:rPr>
        <w:t xml:space="preserve"> </w:t>
      </w:r>
      <w:r w:rsidRPr="003846A7">
        <w:rPr>
          <w:u w:val="single"/>
        </w:rPr>
        <w:t>pure</w:t>
      </w:r>
      <w:r w:rsidRPr="003846A7">
        <w:rPr>
          <w:sz w:val="16"/>
        </w:rPr>
        <w:t xml:space="preserve"> </w:t>
      </w:r>
      <w:r w:rsidRPr="003846A7">
        <w:rPr>
          <w:iCs/>
          <w:u w:val="single"/>
          <w:bdr w:val="single" w:sz="8" w:space="0" w:color="auto"/>
        </w:rPr>
        <w:t>supply-side economics</w:t>
      </w:r>
      <w:r w:rsidRPr="003846A7">
        <w:rPr>
          <w:sz w:val="16"/>
        </w:rPr>
        <w:t xml:space="preserve"> in 2016, </w:t>
      </w:r>
      <w:r w:rsidRPr="003846A7">
        <w:rPr>
          <w:u w:val="single"/>
        </w:rPr>
        <w:t xml:space="preserve">swerving </w:t>
      </w:r>
      <w:r w:rsidRPr="003846A7">
        <w:rPr>
          <w:iCs/>
          <w:u w:val="single"/>
          <w:bdr w:val="single" w:sz="8" w:space="0" w:color="auto"/>
        </w:rPr>
        <w:t>away</w:t>
      </w:r>
      <w:r w:rsidRPr="003846A7">
        <w:rPr>
          <w:sz w:val="16"/>
        </w:rPr>
        <w:t xml:space="preserve"> </w:t>
      </w:r>
      <w:r w:rsidRPr="003846A7">
        <w:rPr>
          <w:u w:val="single"/>
        </w:rPr>
        <w:t>from</w:t>
      </w:r>
      <w:r w:rsidRPr="003846A7">
        <w:rPr>
          <w:sz w:val="16"/>
        </w:rPr>
        <w:t xml:space="preserve"> Mitt </w:t>
      </w:r>
      <w:r w:rsidRPr="003846A7">
        <w:rPr>
          <w:iCs/>
          <w:u w:val="single"/>
          <w:bdr w:val="single" w:sz="8" w:space="0" w:color="auto"/>
        </w:rPr>
        <w:t>Romney</w:t>
      </w:r>
      <w:r w:rsidRPr="003846A7">
        <w:rPr>
          <w:sz w:val="16"/>
        </w:rPr>
        <w:t xml:space="preserve">–style conservatism. </w:t>
      </w:r>
      <w:r w:rsidRPr="003846A7">
        <w:rPr>
          <w:u w:val="single"/>
        </w:rPr>
        <w:t>But</w:t>
      </w:r>
      <w:r w:rsidRPr="003846A7">
        <w:rPr>
          <w:sz w:val="16"/>
        </w:rPr>
        <w:t xml:space="preserve"> </w:t>
      </w:r>
      <w:r w:rsidRPr="003846A7">
        <w:rPr>
          <w:iCs/>
          <w:highlight w:val="yellow"/>
          <w:u w:val="single"/>
          <w:bdr w:val="single" w:sz="8" w:space="0" w:color="auto"/>
        </w:rPr>
        <w:t>campaigning and governing</w:t>
      </w:r>
      <w:r w:rsidRPr="003846A7">
        <w:rPr>
          <w:sz w:val="16"/>
          <w:highlight w:val="yellow"/>
        </w:rPr>
        <w:t xml:space="preserve"> </w:t>
      </w:r>
      <w:r w:rsidRPr="003846A7">
        <w:rPr>
          <w:highlight w:val="yellow"/>
          <w:u w:val="single"/>
        </w:rPr>
        <w:t>are</w:t>
      </w:r>
      <w:r w:rsidRPr="003846A7">
        <w:rPr>
          <w:sz w:val="16"/>
          <w:highlight w:val="yellow"/>
        </w:rPr>
        <w:t xml:space="preserve"> </w:t>
      </w:r>
      <w:r w:rsidRPr="003846A7">
        <w:rPr>
          <w:iCs/>
          <w:highlight w:val="yellow"/>
          <w:u w:val="single"/>
          <w:bdr w:val="single" w:sz="8" w:space="0" w:color="auto"/>
        </w:rPr>
        <w:t>entirely different</w:t>
      </w:r>
      <w:r w:rsidRPr="003846A7">
        <w:rPr>
          <w:sz w:val="16"/>
        </w:rPr>
        <w:t xml:space="preserve"> matters, </w:t>
      </w:r>
      <w:r w:rsidRPr="003846A7">
        <w:rPr>
          <w:u w:val="single"/>
        </w:rPr>
        <w:t xml:space="preserve">and </w:t>
      </w:r>
      <w:r w:rsidRPr="003846A7">
        <w:rPr>
          <w:highlight w:val="yellow"/>
          <w:u w:val="single"/>
        </w:rPr>
        <w:t>Trump</w:t>
      </w:r>
      <w:r w:rsidRPr="003846A7">
        <w:rPr>
          <w:u w:val="single"/>
        </w:rPr>
        <w:t xml:space="preserve"> has shown he</w:t>
      </w:r>
      <w:r w:rsidRPr="003846A7">
        <w:rPr>
          <w:highlight w:val="yellow"/>
          <w:u w:val="single"/>
        </w:rPr>
        <w:t>’s</w:t>
      </w:r>
      <w:r w:rsidRPr="003846A7">
        <w:rPr>
          <w:sz w:val="16"/>
        </w:rPr>
        <w:t xml:space="preserve"> </w:t>
      </w:r>
      <w:r w:rsidRPr="003846A7">
        <w:rPr>
          <w:iCs/>
          <w:highlight w:val="yellow"/>
          <w:u w:val="single"/>
          <w:bdr w:val="single" w:sz="8" w:space="0" w:color="auto"/>
        </w:rPr>
        <w:t>willing to bow to</w:t>
      </w:r>
      <w:r w:rsidRPr="003846A7">
        <w:rPr>
          <w:sz w:val="16"/>
        </w:rPr>
        <w:t xml:space="preserve"> the </w:t>
      </w:r>
      <w:r w:rsidRPr="003846A7">
        <w:rPr>
          <w:iCs/>
          <w:highlight w:val="yellow"/>
          <w:u w:val="single"/>
          <w:bdr w:val="single" w:sz="8" w:space="0" w:color="auto"/>
        </w:rPr>
        <w:t>traditionalists</w:t>
      </w:r>
      <w:r w:rsidRPr="003846A7">
        <w:rPr>
          <w:sz w:val="16"/>
        </w:rPr>
        <w:t xml:space="preserve"> in his party </w:t>
      </w:r>
      <w:r w:rsidRPr="003846A7">
        <w:rPr>
          <w:u w:val="single"/>
        </w:rPr>
        <w:t>when it comes to</w:t>
      </w:r>
      <w:r w:rsidRPr="003846A7">
        <w:rPr>
          <w:sz w:val="16"/>
        </w:rPr>
        <w:t xml:space="preserve"> </w:t>
      </w:r>
      <w:r w:rsidRPr="003846A7">
        <w:rPr>
          <w:iCs/>
          <w:u w:val="single"/>
          <w:bdr w:val="single" w:sz="8" w:space="0" w:color="auto"/>
        </w:rPr>
        <w:t>bills</w:t>
      </w:r>
      <w:r w:rsidRPr="003846A7">
        <w:rPr>
          <w:sz w:val="16"/>
        </w:rPr>
        <w:t xml:space="preserve"> that arrive on his desk for a signature.</w:t>
      </w:r>
    </w:p>
    <w:p w14:paraId="5E24AA78" w14:textId="77777777" w:rsidR="003846A7" w:rsidRPr="003846A7" w:rsidRDefault="003846A7" w:rsidP="003846A7">
      <w:pPr>
        <w:rPr>
          <w:sz w:val="16"/>
        </w:rPr>
      </w:pPr>
      <w:r w:rsidRPr="003846A7">
        <w:rPr>
          <w:sz w:val="16"/>
        </w:rPr>
        <w:t xml:space="preserve">The other </w:t>
      </w:r>
      <w:r w:rsidRPr="003846A7">
        <w:rPr>
          <w:u w:val="single"/>
        </w:rPr>
        <w:t>populist Republicans</w:t>
      </w:r>
      <w:r w:rsidRPr="003846A7">
        <w:rPr>
          <w:sz w:val="16"/>
        </w:rPr>
        <w:t xml:space="preserve"> </w:t>
      </w:r>
      <w:r w:rsidRPr="003846A7">
        <w:rPr>
          <w:iCs/>
          <w:u w:val="single"/>
          <w:bdr w:val="single" w:sz="8" w:space="0" w:color="auto"/>
        </w:rPr>
        <w:t>wilted</w:t>
      </w:r>
      <w:r w:rsidRPr="003846A7">
        <w:rPr>
          <w:sz w:val="16"/>
        </w:rPr>
        <w:t xml:space="preserve">, too. </w:t>
      </w:r>
      <w:r w:rsidRPr="003846A7">
        <w:rPr>
          <w:u w:val="single"/>
        </w:rPr>
        <w:t>Hawley vowed to not vote for a package that slashed Medicaid and then</w:t>
      </w:r>
      <w:r w:rsidRPr="003846A7">
        <w:rPr>
          <w:sz w:val="16"/>
        </w:rPr>
        <w:t xml:space="preserve"> </w:t>
      </w:r>
      <w:r w:rsidRPr="003846A7">
        <w:rPr>
          <w:iCs/>
          <w:u w:val="single"/>
          <w:bdr w:val="single" w:sz="8" w:space="0" w:color="auto"/>
        </w:rPr>
        <w:t>did</w:t>
      </w:r>
      <w:r w:rsidRPr="003846A7">
        <w:rPr>
          <w:sz w:val="16"/>
        </w:rPr>
        <w:t xml:space="preserve"> it </w:t>
      </w:r>
      <w:r w:rsidRPr="003846A7">
        <w:rPr>
          <w:iCs/>
          <w:u w:val="single"/>
          <w:bdr w:val="single" w:sz="8" w:space="0" w:color="auto"/>
        </w:rPr>
        <w:t>anyway</w:t>
      </w:r>
      <w:r w:rsidRPr="003846A7">
        <w:rPr>
          <w:u w:val="single"/>
        </w:rPr>
        <w:t>. Now he meekly wants to</w:t>
      </w:r>
      <w:r w:rsidRPr="003846A7">
        <w:rPr>
          <w:sz w:val="16"/>
        </w:rPr>
        <w:t xml:space="preserve"> </w:t>
      </w:r>
      <w:r w:rsidRPr="003846A7">
        <w:rPr>
          <w:iCs/>
          <w:u w:val="single"/>
          <w:bdr w:val="single" w:sz="8" w:space="0" w:color="auto"/>
        </w:rPr>
        <w:t>reverse</w:t>
      </w:r>
      <w:r w:rsidRPr="003846A7">
        <w:rPr>
          <w:sz w:val="16"/>
        </w:rPr>
        <w:t xml:space="preserve"> </w:t>
      </w:r>
      <w:r w:rsidRPr="003846A7">
        <w:rPr>
          <w:u w:val="single"/>
        </w:rPr>
        <w:t>those cuts, but the</w:t>
      </w:r>
      <w:r w:rsidRPr="003846A7">
        <w:rPr>
          <w:sz w:val="16"/>
        </w:rPr>
        <w:t xml:space="preserve"> </w:t>
      </w:r>
      <w:r w:rsidRPr="003846A7">
        <w:rPr>
          <w:iCs/>
          <w:u w:val="single"/>
          <w:bdr w:val="single" w:sz="8" w:space="0" w:color="auto"/>
        </w:rPr>
        <w:t>damage has been done</w:t>
      </w:r>
      <w:r w:rsidRPr="003846A7">
        <w:rPr>
          <w:sz w:val="16"/>
        </w:rPr>
        <w:t xml:space="preserve">. </w:t>
      </w:r>
      <w:r w:rsidRPr="003846A7">
        <w:rPr>
          <w:iCs/>
          <w:u w:val="single"/>
          <w:bdr w:val="single" w:sz="8" w:space="0" w:color="auto"/>
        </w:rPr>
        <w:t>Vance</w:t>
      </w:r>
      <w:r w:rsidRPr="003846A7">
        <w:rPr>
          <w:sz w:val="16"/>
        </w:rPr>
        <w:t xml:space="preserve">, as Trump’s vice-president, </w:t>
      </w:r>
      <w:r w:rsidRPr="003846A7">
        <w:rPr>
          <w:u w:val="single"/>
        </w:rPr>
        <w:t>must</w:t>
      </w:r>
      <w:r w:rsidRPr="003846A7">
        <w:rPr>
          <w:sz w:val="16"/>
        </w:rPr>
        <w:t xml:space="preserve"> </w:t>
      </w:r>
      <w:r w:rsidRPr="003846A7">
        <w:rPr>
          <w:iCs/>
          <w:u w:val="single"/>
          <w:bdr w:val="single" w:sz="8" w:space="0" w:color="auto"/>
        </w:rPr>
        <w:t>cheerlead</w:t>
      </w:r>
      <w:r w:rsidRPr="003846A7">
        <w:rPr>
          <w:sz w:val="16"/>
        </w:rPr>
        <w:t xml:space="preserve"> whatever </w:t>
      </w:r>
      <w:r w:rsidRPr="003846A7">
        <w:rPr>
          <w:iCs/>
          <w:u w:val="single"/>
          <w:bdr w:val="single" w:sz="8" w:space="0" w:color="auto"/>
        </w:rPr>
        <w:t>his boss</w:t>
      </w:r>
      <w:r w:rsidRPr="003846A7">
        <w:rPr>
          <w:sz w:val="16"/>
        </w:rPr>
        <w:t xml:space="preserve"> does, especially with a fight for the 2028 nomination on the horizon. </w:t>
      </w:r>
      <w:r w:rsidRPr="003846A7">
        <w:rPr>
          <w:u w:val="single"/>
        </w:rPr>
        <w:t>The</w:t>
      </w:r>
      <w:r w:rsidRPr="003846A7">
        <w:rPr>
          <w:sz w:val="16"/>
        </w:rPr>
        <w:t xml:space="preserve"> Jeffrey </w:t>
      </w:r>
      <w:r w:rsidRPr="003846A7">
        <w:rPr>
          <w:iCs/>
          <w:u w:val="single"/>
          <w:bdr w:val="single" w:sz="8" w:space="0" w:color="auto"/>
        </w:rPr>
        <w:t>Epstein saga</w:t>
      </w:r>
      <w:r w:rsidRPr="003846A7">
        <w:rPr>
          <w:sz w:val="16"/>
        </w:rPr>
        <w:t xml:space="preserve">, meanwhile, </w:t>
      </w:r>
      <w:r w:rsidRPr="003846A7">
        <w:rPr>
          <w:u w:val="single"/>
        </w:rPr>
        <w:t>threatens to</w:t>
      </w:r>
      <w:r w:rsidRPr="003846A7">
        <w:rPr>
          <w:sz w:val="16"/>
        </w:rPr>
        <w:t xml:space="preserve"> </w:t>
      </w:r>
      <w:r w:rsidRPr="003846A7">
        <w:rPr>
          <w:iCs/>
          <w:u w:val="single"/>
          <w:bdr w:val="single" w:sz="8" w:space="0" w:color="auto"/>
        </w:rPr>
        <w:t>overshadow</w:t>
      </w:r>
      <w:r w:rsidRPr="003846A7">
        <w:rPr>
          <w:sz w:val="16"/>
        </w:rPr>
        <w:t xml:space="preserve"> the </w:t>
      </w:r>
      <w:r w:rsidRPr="003846A7">
        <w:rPr>
          <w:iCs/>
          <w:u w:val="single"/>
          <w:bdr w:val="single" w:sz="8" w:space="0" w:color="auto"/>
        </w:rPr>
        <w:t>lawmaking</w:t>
      </w:r>
      <w:r w:rsidRPr="003846A7">
        <w:rPr>
          <w:sz w:val="16"/>
        </w:rPr>
        <w:t xml:space="preserve"> and cause great anguish for MAGA, who are caught between obeying their beloved leader (who wants all Epstein discourse to cease) and chasing Epstein threads in perpetuity. Epstein, the late sex criminal, bedevils them because Trump is no less implicated than any Democrats, and answers will prove elusive for all time.</w:t>
      </w:r>
    </w:p>
    <w:p w14:paraId="3FACB69A" w14:textId="77777777" w:rsidR="003846A7" w:rsidRPr="003846A7" w:rsidRDefault="003846A7" w:rsidP="003846A7">
      <w:pPr>
        <w:rPr>
          <w:sz w:val="16"/>
        </w:rPr>
      </w:pPr>
      <w:r w:rsidRPr="003846A7">
        <w:rPr>
          <w:u w:val="single"/>
        </w:rPr>
        <w:t>The</w:t>
      </w:r>
      <w:r w:rsidRPr="003846A7">
        <w:rPr>
          <w:sz w:val="16"/>
        </w:rPr>
        <w:t xml:space="preserve"> more </w:t>
      </w:r>
      <w:r w:rsidRPr="003846A7">
        <w:rPr>
          <w:iCs/>
          <w:u w:val="single"/>
          <w:bdr w:val="single" w:sz="8" w:space="0" w:color="auto"/>
        </w:rPr>
        <w:t>banal fallout</w:t>
      </w:r>
      <w:r w:rsidRPr="003846A7">
        <w:rPr>
          <w:sz w:val="16"/>
        </w:rPr>
        <w:t xml:space="preserve"> </w:t>
      </w:r>
      <w:r w:rsidRPr="003846A7">
        <w:rPr>
          <w:u w:val="single"/>
        </w:rPr>
        <w:t xml:space="preserve">of this all is that </w:t>
      </w:r>
      <w:r w:rsidRPr="003846A7">
        <w:rPr>
          <w:highlight w:val="yellow"/>
          <w:u w:val="single"/>
        </w:rPr>
        <w:t>America</w:t>
      </w:r>
      <w:r w:rsidRPr="003846A7">
        <w:rPr>
          <w:sz w:val="16"/>
          <w:highlight w:val="yellow"/>
        </w:rPr>
        <w:t xml:space="preserve"> </w:t>
      </w:r>
      <w:r w:rsidRPr="003846A7">
        <w:rPr>
          <w:iCs/>
          <w:highlight w:val="yellow"/>
          <w:u w:val="single"/>
          <w:bdr w:val="single" w:sz="8" w:space="0" w:color="auto"/>
        </w:rPr>
        <w:t>remains</w:t>
      </w:r>
      <w:r w:rsidRPr="003846A7">
        <w:rPr>
          <w:sz w:val="16"/>
        </w:rPr>
        <w:t xml:space="preserve"> a nation </w:t>
      </w:r>
      <w:r w:rsidRPr="003846A7">
        <w:rPr>
          <w:iCs/>
          <w:highlight w:val="yellow"/>
          <w:u w:val="single"/>
          <w:bdr w:val="single" w:sz="8" w:space="0" w:color="auto"/>
        </w:rPr>
        <w:t>split</w:t>
      </w:r>
      <w:r w:rsidRPr="003846A7">
        <w:rPr>
          <w:sz w:val="16"/>
        </w:rPr>
        <w:t xml:space="preserve"> between red and blue, </w:t>
      </w:r>
      <w:r w:rsidRPr="003846A7">
        <w:rPr>
          <w:u w:val="single"/>
        </w:rPr>
        <w:t>with</w:t>
      </w:r>
      <w:r w:rsidRPr="003846A7">
        <w:rPr>
          <w:sz w:val="16"/>
        </w:rPr>
        <w:t xml:space="preserve"> </w:t>
      </w:r>
      <w:r w:rsidRPr="003846A7">
        <w:rPr>
          <w:iCs/>
          <w:u w:val="single"/>
          <w:bdr w:val="single" w:sz="8" w:space="0" w:color="auto"/>
        </w:rPr>
        <w:t>neither party gaining a decisive advantage</w:t>
      </w:r>
      <w:r w:rsidRPr="003846A7">
        <w:rPr>
          <w:u w:val="single"/>
        </w:rPr>
        <w:t xml:space="preserve">. </w:t>
      </w:r>
      <w:r w:rsidRPr="003846A7">
        <w:rPr>
          <w:highlight w:val="yellow"/>
          <w:u w:val="single"/>
        </w:rPr>
        <w:t>Republicans</w:t>
      </w:r>
      <w:r w:rsidRPr="003846A7">
        <w:rPr>
          <w:sz w:val="16"/>
          <w:highlight w:val="yellow"/>
        </w:rPr>
        <w:t xml:space="preserve"> </w:t>
      </w:r>
      <w:r w:rsidRPr="003846A7">
        <w:rPr>
          <w:iCs/>
          <w:highlight w:val="yellow"/>
          <w:u w:val="single"/>
          <w:bdr w:val="single" w:sz="8" w:space="0" w:color="auto"/>
        </w:rPr>
        <w:t xml:space="preserve">cannot </w:t>
      </w:r>
      <w:r w:rsidRPr="003846A7">
        <w:rPr>
          <w:iCs/>
          <w:u w:val="single"/>
          <w:bdr w:val="single" w:sz="8" w:space="0" w:color="auto"/>
        </w:rPr>
        <w:t>triangulate</w:t>
      </w:r>
      <w:r w:rsidRPr="003846A7">
        <w:rPr>
          <w:sz w:val="16"/>
        </w:rPr>
        <w:t xml:space="preserve"> </w:t>
      </w:r>
      <w:r w:rsidRPr="003846A7">
        <w:rPr>
          <w:u w:val="single"/>
        </w:rPr>
        <w:t>or</w:t>
      </w:r>
      <w:r w:rsidRPr="003846A7">
        <w:rPr>
          <w:sz w:val="16"/>
        </w:rPr>
        <w:t xml:space="preserve"> </w:t>
      </w:r>
      <w:r w:rsidRPr="003846A7">
        <w:rPr>
          <w:iCs/>
          <w:highlight w:val="yellow"/>
          <w:u w:val="single"/>
          <w:bdr w:val="single" w:sz="8" w:space="0" w:color="auto"/>
        </w:rPr>
        <w:t xml:space="preserve">realign </w:t>
      </w:r>
      <w:r w:rsidRPr="003846A7">
        <w:rPr>
          <w:iCs/>
          <w:u w:val="single"/>
          <w:bdr w:val="single" w:sz="8" w:space="0" w:color="auto"/>
        </w:rPr>
        <w:t>the electorate</w:t>
      </w:r>
      <w:r w:rsidRPr="003846A7">
        <w:rPr>
          <w:sz w:val="16"/>
        </w:rPr>
        <w:t xml:space="preserve"> </w:t>
      </w:r>
      <w:r w:rsidRPr="003846A7">
        <w:rPr>
          <w:u w:val="single"/>
        </w:rPr>
        <w:t>in such a manner to</w:t>
      </w:r>
      <w:r w:rsidRPr="003846A7">
        <w:rPr>
          <w:sz w:val="16"/>
        </w:rPr>
        <w:t xml:space="preserve"> </w:t>
      </w:r>
      <w:r w:rsidRPr="003846A7">
        <w:rPr>
          <w:iCs/>
          <w:u w:val="single"/>
          <w:bdr w:val="single" w:sz="8" w:space="0" w:color="auto"/>
        </w:rPr>
        <w:t>doom the Democrats to irrelevancy</w:t>
      </w:r>
      <w:r w:rsidRPr="003846A7">
        <w:rPr>
          <w:sz w:val="16"/>
        </w:rPr>
        <w:t xml:space="preserve">. Democrats can’t seem to excite voters enough to revive the promise of an Obama-esque landslide. Democrats have the edge to flip the House next year, while Republicans should be the favorites to retain Senate control. </w:t>
      </w:r>
      <w:r w:rsidRPr="003846A7">
        <w:rPr>
          <w:u w:val="single"/>
        </w:rPr>
        <w:t xml:space="preserve">The </w:t>
      </w:r>
      <w:r w:rsidRPr="003846A7">
        <w:rPr>
          <w:highlight w:val="yellow"/>
          <w:u w:val="single"/>
        </w:rPr>
        <w:t>2028</w:t>
      </w:r>
      <w:r w:rsidRPr="003846A7">
        <w:rPr>
          <w:u w:val="single"/>
        </w:rPr>
        <w:t xml:space="preserve"> race </w:t>
      </w:r>
      <w:r w:rsidRPr="003846A7">
        <w:rPr>
          <w:highlight w:val="yellow"/>
          <w:u w:val="single"/>
        </w:rPr>
        <w:t>is</w:t>
      </w:r>
      <w:r w:rsidRPr="003846A7">
        <w:rPr>
          <w:sz w:val="16"/>
        </w:rPr>
        <w:t xml:space="preserve"> probably </w:t>
      </w:r>
      <w:r w:rsidRPr="003846A7">
        <w:rPr>
          <w:u w:val="single"/>
        </w:rPr>
        <w:t>going to be a</w:t>
      </w:r>
      <w:r w:rsidRPr="003846A7">
        <w:rPr>
          <w:sz w:val="16"/>
        </w:rPr>
        <w:t xml:space="preserve"> </w:t>
      </w:r>
      <w:r w:rsidRPr="003846A7">
        <w:rPr>
          <w:iCs/>
          <w:highlight w:val="yellow"/>
          <w:u w:val="single"/>
          <w:bdr w:val="single" w:sz="8" w:space="0" w:color="auto"/>
        </w:rPr>
        <w:t>closely divided</w:t>
      </w:r>
      <w:r w:rsidRPr="003846A7">
        <w:rPr>
          <w:iCs/>
          <w:u w:val="single"/>
          <w:bdr w:val="single" w:sz="8" w:space="0" w:color="auto"/>
        </w:rPr>
        <w:t xml:space="preserve"> slog</w:t>
      </w:r>
      <w:r w:rsidRPr="003846A7">
        <w:rPr>
          <w:u w:val="single"/>
        </w:rPr>
        <w:t>, no matter</w:t>
      </w:r>
      <w:r w:rsidRPr="003846A7">
        <w:rPr>
          <w:sz w:val="16"/>
        </w:rPr>
        <w:t xml:space="preserve"> </w:t>
      </w:r>
      <w:r w:rsidRPr="003846A7">
        <w:rPr>
          <w:iCs/>
          <w:u w:val="single"/>
          <w:bdr w:val="single" w:sz="8" w:space="0" w:color="auto"/>
        </w:rPr>
        <w:t>whom the</w:t>
      </w:r>
      <w:r w:rsidRPr="003846A7">
        <w:rPr>
          <w:sz w:val="16"/>
        </w:rPr>
        <w:t xml:space="preserve"> major </w:t>
      </w:r>
      <w:r w:rsidRPr="003846A7">
        <w:rPr>
          <w:iCs/>
          <w:u w:val="single"/>
          <w:bdr w:val="single" w:sz="8" w:space="0" w:color="auto"/>
        </w:rPr>
        <w:t>parties nominate</w:t>
      </w:r>
      <w:r w:rsidRPr="003846A7">
        <w:rPr>
          <w:sz w:val="16"/>
        </w:rPr>
        <w:t>. This is what we are, and what we are going to be.</w:t>
      </w:r>
    </w:p>
    <w:p w14:paraId="5FE61932"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3. Progressive labor strategy </w:t>
      </w:r>
      <w:r w:rsidRPr="003846A7">
        <w:rPr>
          <w:rFonts w:eastAsiaTheme="majorEastAsia"/>
          <w:b/>
          <w:iCs/>
          <w:sz w:val="26"/>
          <w:u w:val="single"/>
        </w:rPr>
        <w:t>has momentum now</w:t>
      </w:r>
      <w:r w:rsidRPr="003846A7">
        <w:rPr>
          <w:rFonts w:eastAsiaTheme="majorEastAsia"/>
          <w:b/>
          <w:iCs/>
          <w:sz w:val="26"/>
        </w:rPr>
        <w:t xml:space="preserve">. </w:t>
      </w:r>
    </w:p>
    <w:p w14:paraId="1961788B" w14:textId="77777777" w:rsidR="003846A7" w:rsidRPr="003846A7" w:rsidRDefault="003846A7" w:rsidP="003846A7">
      <w:r w:rsidRPr="003846A7">
        <w:t xml:space="preserve">John </w:t>
      </w:r>
      <w:r w:rsidRPr="003846A7">
        <w:rPr>
          <w:b/>
          <w:bCs/>
          <w:sz w:val="26"/>
        </w:rPr>
        <w:t>Nichols 24</w:t>
      </w:r>
      <w:r w:rsidRPr="003846A7">
        <w:t>, Executive Editor at The Nation, New York Times bestselling author, "Democrats Should Listen to What Chuck Rocha's Saying About Their Party: The strategist who helped Bernie Sanders win the Latino vote took himself out of the race for DNC chair—but he's still got lots of ideas," The Nation, 12/06/2024, https://www.thenation.com/article/politics/chuck-rocha-dnc-chair/</w:t>
      </w:r>
    </w:p>
    <w:p w14:paraId="4B5A3D1E" w14:textId="77777777" w:rsidR="003846A7" w:rsidRPr="003846A7" w:rsidRDefault="003846A7" w:rsidP="003846A7">
      <w:r w:rsidRPr="003846A7">
        <w:rPr>
          <w:sz w:val="16"/>
        </w:rPr>
        <w:t xml:space="preserve">Chuck </w:t>
      </w:r>
      <w:r w:rsidRPr="003846A7">
        <w:rPr>
          <w:iCs/>
          <w:highlight w:val="yellow"/>
          <w:u w:val="single"/>
          <w:bdr w:val="single" w:sz="8" w:space="0" w:color="auto"/>
        </w:rPr>
        <w:t>Rocha</w:t>
      </w:r>
      <w:r w:rsidRPr="003846A7">
        <w:rPr>
          <w:u w:val="single"/>
        </w:rPr>
        <w:t xml:space="preserve">, the </w:t>
      </w:r>
      <w:r w:rsidRPr="003846A7">
        <w:rPr>
          <w:iCs/>
          <w:u w:val="single"/>
          <w:bdr w:val="single" w:sz="8" w:space="0" w:color="auto"/>
        </w:rPr>
        <w:t>outspoken political strategist</w:t>
      </w:r>
      <w:r w:rsidRPr="003846A7">
        <w:rPr>
          <w:u w:val="single"/>
        </w:rPr>
        <w:t xml:space="preserve"> who </w:t>
      </w:r>
      <w:r w:rsidRPr="003846A7">
        <w:rPr>
          <w:highlight w:val="yellow"/>
          <w:u w:val="single"/>
        </w:rPr>
        <w:t xml:space="preserve">helped </w:t>
      </w:r>
      <w:r w:rsidRPr="003846A7">
        <w:rPr>
          <w:iCs/>
          <w:highlight w:val="yellow"/>
          <w:u w:val="single"/>
          <w:bdr w:val="single" w:sz="8" w:space="0" w:color="auto"/>
        </w:rPr>
        <w:t>Bernie</w:t>
      </w:r>
      <w:r w:rsidRPr="003846A7">
        <w:rPr>
          <w:iCs/>
          <w:u w:val="single"/>
          <w:bdr w:val="single" w:sz="8" w:space="0" w:color="auto"/>
        </w:rPr>
        <w:t xml:space="preserve"> Sanders</w:t>
      </w:r>
      <w:r w:rsidRPr="003846A7">
        <w:rPr>
          <w:u w:val="single"/>
        </w:rPr>
        <w:t xml:space="preserve"> </w:t>
      </w:r>
      <w:r w:rsidRPr="003846A7">
        <w:rPr>
          <w:highlight w:val="yellow"/>
          <w:u w:val="single"/>
        </w:rPr>
        <w:t>win</w:t>
      </w:r>
      <w:r w:rsidRPr="003846A7">
        <w:rPr>
          <w:u w:val="single"/>
        </w:rPr>
        <w:t xml:space="preserve"> </w:t>
      </w:r>
      <w:r w:rsidRPr="003846A7">
        <w:rPr>
          <w:iCs/>
          <w:u w:val="single"/>
          <w:bdr w:val="single" w:sz="8" w:space="0" w:color="auto"/>
        </w:rPr>
        <w:t>strong support</w:t>
      </w:r>
      <w:r w:rsidRPr="003846A7">
        <w:rPr>
          <w:u w:val="single"/>
        </w:rPr>
        <w:t xml:space="preserve"> from </w:t>
      </w:r>
      <w:r w:rsidRPr="003846A7">
        <w:rPr>
          <w:iCs/>
          <w:highlight w:val="yellow"/>
          <w:u w:val="single"/>
          <w:bdr w:val="single" w:sz="8" w:space="0" w:color="auto"/>
        </w:rPr>
        <w:t>Latino</w:t>
      </w:r>
      <w:r w:rsidRPr="003846A7">
        <w:rPr>
          <w:u w:val="single"/>
        </w:rPr>
        <w:t xml:space="preserve"> voter</w:t>
      </w:r>
      <w:r w:rsidRPr="003846A7">
        <w:rPr>
          <w:iCs/>
          <w:highlight w:val="yellow"/>
          <w:u w:val="single"/>
          <w:bdr w:val="single" w:sz="8" w:space="0" w:color="auto"/>
        </w:rPr>
        <w:t>s</w:t>
      </w:r>
      <w:r w:rsidRPr="003846A7">
        <w:rPr>
          <w:u w:val="single"/>
        </w:rPr>
        <w:t xml:space="preserve"> for Sanders’s 2020 presidential bid, </w:t>
      </w:r>
      <w:r w:rsidRPr="003846A7">
        <w:rPr>
          <w:highlight w:val="yellow"/>
          <w:u w:val="single"/>
        </w:rPr>
        <w:t>and</w:t>
      </w:r>
      <w:r w:rsidRPr="003846A7">
        <w:rPr>
          <w:u w:val="single"/>
        </w:rPr>
        <w:t xml:space="preserve"> who more recently has </w:t>
      </w:r>
      <w:r w:rsidRPr="003846A7">
        <w:rPr>
          <w:highlight w:val="yellow"/>
          <w:u w:val="single"/>
        </w:rPr>
        <w:t>emerged as</w:t>
      </w:r>
      <w:r w:rsidRPr="003846A7">
        <w:rPr>
          <w:u w:val="single"/>
        </w:rPr>
        <w:t xml:space="preserve"> an </w:t>
      </w:r>
      <w:r w:rsidRPr="003846A7">
        <w:rPr>
          <w:iCs/>
          <w:highlight w:val="yellow"/>
          <w:u w:val="single"/>
          <w:bdr w:val="single" w:sz="8" w:space="0" w:color="auto"/>
        </w:rPr>
        <w:t>important</w:t>
      </w:r>
      <w:r w:rsidRPr="003846A7">
        <w:rPr>
          <w:iCs/>
          <w:u w:val="single"/>
          <w:bdr w:val="single" w:sz="8" w:space="0" w:color="auto"/>
        </w:rPr>
        <w:t xml:space="preserve"> voice</w:t>
      </w:r>
      <w:r w:rsidRPr="003846A7">
        <w:rPr>
          <w:u w:val="single"/>
        </w:rPr>
        <w:t xml:space="preserve"> </w:t>
      </w:r>
      <w:r w:rsidRPr="003846A7">
        <w:rPr>
          <w:highlight w:val="yellow"/>
          <w:u w:val="single"/>
        </w:rPr>
        <w:t>in</w:t>
      </w:r>
      <w:r w:rsidRPr="003846A7">
        <w:rPr>
          <w:u w:val="single"/>
        </w:rPr>
        <w:t xml:space="preserve"> debates about how Democrats should address the </w:t>
      </w:r>
      <w:r w:rsidRPr="003846A7">
        <w:rPr>
          <w:iCs/>
          <w:u w:val="single"/>
          <w:bdr w:val="single" w:sz="8" w:space="0" w:color="auto"/>
        </w:rPr>
        <w:t>20</w:t>
      </w:r>
      <w:r w:rsidRPr="003846A7">
        <w:rPr>
          <w:iCs/>
          <w:highlight w:val="yellow"/>
          <w:u w:val="single"/>
          <w:bdr w:val="single" w:sz="8" w:space="0" w:color="auto"/>
        </w:rPr>
        <w:t>24</w:t>
      </w:r>
      <w:r w:rsidRPr="003846A7">
        <w:rPr>
          <w:iCs/>
          <w:u w:val="single"/>
          <w:bdr w:val="single" w:sz="8" w:space="0" w:color="auto"/>
        </w:rPr>
        <w:t xml:space="preserve"> election debacle</w:t>
      </w:r>
      <w:r w:rsidRPr="003846A7">
        <w:rPr>
          <w:u w:val="single"/>
        </w:rPr>
        <w:t>, won’t be joining the crowded race for chair of the Democratic National Committee.</w:t>
      </w:r>
      <w:r w:rsidRPr="003846A7">
        <w:rPr>
          <w:sz w:val="16"/>
        </w:rPr>
        <w:t xml:space="preserve"> Blunt as always, Rocha announced this week, “</w:t>
      </w:r>
      <w:r w:rsidRPr="003846A7">
        <w:rPr>
          <w:u w:val="single"/>
        </w:rPr>
        <w:t xml:space="preserve">I’m not running for DNC chairman because, after meeting with former chairmen (to discuss what the primary focus of the committee’s work). I have no interest in being a full-time fundraiser for the party. I’m still </w:t>
      </w:r>
      <w:r w:rsidRPr="003846A7">
        <w:rPr>
          <w:iCs/>
          <w:u w:val="single"/>
          <w:bdr w:val="single" w:sz="8" w:space="0" w:color="auto"/>
        </w:rPr>
        <w:t>committed</w:t>
      </w:r>
      <w:r w:rsidRPr="003846A7">
        <w:rPr>
          <w:u w:val="single"/>
        </w:rPr>
        <w:t xml:space="preserve"> to </w:t>
      </w:r>
      <w:r w:rsidRPr="003846A7">
        <w:rPr>
          <w:iCs/>
          <w:u w:val="single"/>
          <w:bdr w:val="single" w:sz="8" w:space="0" w:color="auto"/>
        </w:rPr>
        <w:t>fixing</w:t>
      </w:r>
      <w:r w:rsidRPr="003846A7">
        <w:rPr>
          <w:u w:val="single"/>
        </w:rPr>
        <w:t xml:space="preserve"> and </w:t>
      </w:r>
      <w:r w:rsidRPr="003846A7">
        <w:rPr>
          <w:iCs/>
          <w:u w:val="single"/>
          <w:bdr w:val="single" w:sz="8" w:space="0" w:color="auto"/>
        </w:rPr>
        <w:t>rebuild our party</w:t>
      </w:r>
      <w:r w:rsidRPr="003846A7">
        <w:rPr>
          <w:u w:val="single"/>
        </w:rPr>
        <w:t xml:space="preserve">, but I’ll do it </w:t>
      </w:r>
      <w:r w:rsidRPr="003846A7">
        <w:rPr>
          <w:iCs/>
          <w:u w:val="single"/>
          <w:bdr w:val="single" w:sz="8" w:space="0" w:color="auto"/>
        </w:rPr>
        <w:t>without being the chairman.</w:t>
      </w:r>
      <w:r w:rsidRPr="003846A7">
        <w:rPr>
          <w:u w:val="single"/>
        </w:rPr>
        <w:t>”</w:t>
      </w:r>
    </w:p>
    <w:p w14:paraId="5FE792D2" w14:textId="77777777" w:rsidR="003846A7" w:rsidRPr="003846A7" w:rsidRDefault="003846A7" w:rsidP="003846A7">
      <w:r w:rsidRPr="003846A7">
        <w:rPr>
          <w:u w:val="single"/>
        </w:rPr>
        <w:t xml:space="preserve">That was a pointed, and entirely appropriate observation regarding the DNC, which many critics have argued </w:t>
      </w:r>
      <w:r w:rsidRPr="003846A7">
        <w:rPr>
          <w:iCs/>
          <w:u w:val="single"/>
          <w:bdr w:val="single" w:sz="8" w:space="0" w:color="auto"/>
        </w:rPr>
        <w:t>spends inordinate amounts</w:t>
      </w:r>
      <w:r w:rsidRPr="003846A7">
        <w:rPr>
          <w:u w:val="single"/>
        </w:rPr>
        <w:t xml:space="preserve"> of time </w:t>
      </w:r>
      <w:r w:rsidRPr="003846A7">
        <w:rPr>
          <w:iCs/>
          <w:u w:val="single"/>
          <w:bdr w:val="single" w:sz="8" w:space="0" w:color="auto"/>
        </w:rPr>
        <w:t>chasing after big money</w:t>
      </w:r>
      <w:r w:rsidRPr="003846A7">
        <w:rPr>
          <w:u w:val="single"/>
        </w:rPr>
        <w:t xml:space="preserve"> and </w:t>
      </w:r>
      <w:r w:rsidRPr="003846A7">
        <w:rPr>
          <w:iCs/>
          <w:u w:val="single"/>
          <w:bdr w:val="single" w:sz="8" w:space="0" w:color="auto"/>
        </w:rPr>
        <w:t>far too little time</w:t>
      </w:r>
      <w:r w:rsidRPr="003846A7">
        <w:rPr>
          <w:u w:val="single"/>
        </w:rPr>
        <w:t xml:space="preserve"> </w:t>
      </w:r>
      <w:r w:rsidRPr="003846A7">
        <w:rPr>
          <w:iCs/>
          <w:u w:val="single"/>
          <w:bdr w:val="single" w:sz="8" w:space="0" w:color="auto"/>
        </w:rPr>
        <w:t>building a party</w:t>
      </w:r>
      <w:r w:rsidRPr="003846A7">
        <w:rPr>
          <w:u w:val="single"/>
        </w:rPr>
        <w:t xml:space="preserve"> that appeals to </w:t>
      </w:r>
      <w:r w:rsidRPr="003846A7">
        <w:rPr>
          <w:iCs/>
          <w:u w:val="single"/>
          <w:bdr w:val="single" w:sz="8" w:space="0" w:color="auto"/>
        </w:rPr>
        <w:t>working-class voters</w:t>
      </w:r>
      <w:r w:rsidRPr="003846A7">
        <w:rPr>
          <w:u w:val="single"/>
        </w:rPr>
        <w:t>.</w:t>
      </w:r>
      <w:r w:rsidRPr="003846A7">
        <w:rPr>
          <w:sz w:val="16"/>
        </w:rPr>
        <w:t xml:space="preserve"> That criticism has been amplified following the November 5 election, as Democrats across the country have wrestled with the question of how to renew a party that lost the presidency and the control of the US Senate, failed to retake the US House, and made no gains in races for governorships.</w:t>
      </w:r>
    </w:p>
    <w:p w14:paraId="51F863D8" w14:textId="77777777" w:rsidR="003846A7" w:rsidRPr="003846A7" w:rsidRDefault="003846A7" w:rsidP="003846A7">
      <w:r w:rsidRPr="003846A7">
        <w:rPr>
          <w:iCs/>
          <w:highlight w:val="yellow"/>
          <w:u w:val="single"/>
          <w:bdr w:val="single" w:sz="8" w:space="0" w:color="auto"/>
        </w:rPr>
        <w:t>Concerns</w:t>
      </w:r>
      <w:r w:rsidRPr="003846A7">
        <w:rPr>
          <w:highlight w:val="yellow"/>
          <w:u w:val="single"/>
        </w:rPr>
        <w:t xml:space="preserve"> about the DNC have been </w:t>
      </w:r>
      <w:r w:rsidRPr="003846A7">
        <w:rPr>
          <w:iCs/>
          <w:highlight w:val="yellow"/>
          <w:u w:val="single"/>
          <w:bdr w:val="single" w:sz="8" w:space="0" w:color="auto"/>
        </w:rPr>
        <w:t>expressed even</w:t>
      </w:r>
      <w:r w:rsidRPr="003846A7">
        <w:rPr>
          <w:highlight w:val="yellow"/>
          <w:u w:val="single"/>
        </w:rPr>
        <w:t xml:space="preserve"> by its </w:t>
      </w:r>
      <w:r w:rsidRPr="003846A7">
        <w:rPr>
          <w:iCs/>
          <w:highlight w:val="yellow"/>
          <w:u w:val="single"/>
          <w:bdr w:val="single" w:sz="8" w:space="0" w:color="auto"/>
        </w:rPr>
        <w:t>own members</w:t>
      </w:r>
      <w:r w:rsidRPr="003846A7">
        <w:rPr>
          <w:sz w:val="16"/>
        </w:rPr>
        <w:t>, including former Communications Workers of America president Larry Cohen, a longtime critic of the DNC’s approach who has argued since the election, “</w:t>
      </w:r>
      <w:r w:rsidRPr="003846A7">
        <w:rPr>
          <w:u w:val="single"/>
        </w:rPr>
        <w:t xml:space="preserve">The number one reform is to get rid of the dirty money. We need to say that the Democratic Party is going to use its money—$100 million a year—not for TV, or operatives or consultants, but for </w:t>
      </w:r>
      <w:r w:rsidRPr="003846A7">
        <w:rPr>
          <w:iCs/>
          <w:u w:val="single"/>
          <w:bdr w:val="single" w:sz="8" w:space="0" w:color="auto"/>
        </w:rPr>
        <w:t>organizing</w:t>
      </w:r>
      <w:r w:rsidRPr="003846A7">
        <w:rPr>
          <w:u w:val="single"/>
        </w:rPr>
        <w:t>.”</w:t>
      </w:r>
    </w:p>
    <w:p w14:paraId="411B4257" w14:textId="77777777" w:rsidR="003846A7" w:rsidRPr="003846A7" w:rsidRDefault="003846A7" w:rsidP="003846A7">
      <w:r w:rsidRPr="003846A7">
        <w:rPr>
          <w:sz w:val="16"/>
        </w:rPr>
        <w:t>A number of candidates have entered the race to replace outgoing DNC chair Jamie Harrison, and for other top DNC posts. Among them are progressives such as Wisconsin Democratic Party chair Ben Wikler and Minnesota Democratic-Farmer-Labor Party chair Ken Martin. Former Maryland governor Martin O’Malley, an unsuccessful 2016 presidential contender, is also running, along with New York state Senator James Skoufis and former Maryland Senate candidate Robert Houton. Many other names have been suggested, including those of former Chicago mayor and current ambassador to Japan Rahm Emanuel, an insider favorite, gun control advocate David Hogg, and Michigan state Senator Mallory McMorrow, who earned a national following with a 2022 floor speech on the “hollow hateful scheme” of Republicans who attack public educators for teaching about systemic racism and supporting LGBTQ+ youth.</w:t>
      </w:r>
    </w:p>
    <w:p w14:paraId="4DCCDA86" w14:textId="77777777" w:rsidR="003846A7" w:rsidRPr="003846A7" w:rsidRDefault="003846A7" w:rsidP="003846A7">
      <w:r w:rsidRPr="003846A7">
        <w:rPr>
          <w:highlight w:val="yellow"/>
          <w:u w:val="single"/>
        </w:rPr>
        <w:t>Rocha</w:t>
      </w:r>
      <w:r w:rsidRPr="003846A7">
        <w:rPr>
          <w:sz w:val="16"/>
        </w:rPr>
        <w:t xml:space="preserve">, a self-described “red neck farm boy from East Texas” who started as a union activist and became a highly regarded political strategist for Sanders and others, </w:t>
      </w:r>
      <w:r w:rsidRPr="003846A7">
        <w:rPr>
          <w:highlight w:val="yellow"/>
          <w:u w:val="single"/>
        </w:rPr>
        <w:t xml:space="preserve">had been </w:t>
      </w:r>
      <w:r w:rsidRPr="003846A7">
        <w:rPr>
          <w:iCs/>
          <w:highlight w:val="yellow"/>
          <w:u w:val="single"/>
          <w:bdr w:val="single" w:sz="8" w:space="0" w:color="auto"/>
        </w:rPr>
        <w:t>in</w:t>
      </w:r>
      <w:r w:rsidRPr="003846A7">
        <w:rPr>
          <w:u w:val="single"/>
        </w:rPr>
        <w:t xml:space="preserve"> the mix in the weeks </w:t>
      </w:r>
      <w:r w:rsidRPr="003846A7">
        <w:rPr>
          <w:highlight w:val="yellow"/>
          <w:u w:val="single"/>
        </w:rPr>
        <w:t>after the election. His</w:t>
      </w:r>
      <w:r w:rsidRPr="003846A7">
        <w:rPr>
          <w:u w:val="single"/>
        </w:rPr>
        <w:t xml:space="preserve"> extensive </w:t>
      </w:r>
      <w:r w:rsidRPr="003846A7">
        <w:rPr>
          <w:highlight w:val="yellow"/>
          <w:u w:val="single"/>
        </w:rPr>
        <w:t>background</w:t>
      </w:r>
      <w:r w:rsidRPr="003846A7">
        <w:rPr>
          <w:u w:val="single"/>
        </w:rPr>
        <w:t xml:space="preserve"> in organizing and turning out </w:t>
      </w:r>
      <w:r w:rsidRPr="003846A7">
        <w:rPr>
          <w:iCs/>
          <w:u w:val="single"/>
          <w:bdr w:val="single" w:sz="8" w:space="0" w:color="auto"/>
        </w:rPr>
        <w:t>Latino</w:t>
      </w:r>
      <w:r w:rsidRPr="003846A7">
        <w:rPr>
          <w:u w:val="single"/>
        </w:rPr>
        <w:t xml:space="preserve"> voter</w:t>
      </w:r>
      <w:r w:rsidRPr="003846A7">
        <w:rPr>
          <w:iCs/>
          <w:u w:val="single"/>
          <w:bdr w:val="single" w:sz="8" w:space="0" w:color="auto"/>
        </w:rPr>
        <w:t>s</w:t>
      </w:r>
      <w:r w:rsidRPr="003846A7">
        <w:rPr>
          <w:u w:val="single"/>
        </w:rPr>
        <w:t xml:space="preserve"> </w:t>
      </w:r>
      <w:r w:rsidRPr="003846A7">
        <w:rPr>
          <w:highlight w:val="yellow"/>
          <w:u w:val="single"/>
        </w:rPr>
        <w:t xml:space="preserve">drew </w:t>
      </w:r>
      <w:r w:rsidRPr="003846A7">
        <w:rPr>
          <w:iCs/>
          <w:highlight w:val="yellow"/>
          <w:u w:val="single"/>
          <w:bdr w:val="single" w:sz="8" w:space="0" w:color="auto"/>
        </w:rPr>
        <w:t>interest</w:t>
      </w:r>
      <w:r w:rsidRPr="003846A7">
        <w:rPr>
          <w:highlight w:val="yellow"/>
          <w:u w:val="single"/>
        </w:rPr>
        <w:t xml:space="preserve"> from </w:t>
      </w:r>
      <w:r w:rsidRPr="003846A7">
        <w:rPr>
          <w:iCs/>
          <w:highlight w:val="yellow"/>
          <w:u w:val="single"/>
          <w:bdr w:val="single" w:sz="8" w:space="0" w:color="auto"/>
        </w:rPr>
        <w:t>Dem</w:t>
      </w:r>
      <w:r w:rsidRPr="003846A7">
        <w:rPr>
          <w:u w:val="single"/>
        </w:rPr>
        <w:t>ocrat</w:t>
      </w:r>
      <w:r w:rsidRPr="003846A7">
        <w:rPr>
          <w:iCs/>
          <w:highlight w:val="yellow"/>
          <w:u w:val="single"/>
          <w:bdr w:val="single" w:sz="8" w:space="0" w:color="auto"/>
        </w:rPr>
        <w:t>s</w:t>
      </w:r>
      <w:r w:rsidRPr="003846A7">
        <w:rPr>
          <w:u w:val="single"/>
        </w:rPr>
        <w:t xml:space="preserve"> who are </w:t>
      </w:r>
      <w:r w:rsidRPr="003846A7">
        <w:rPr>
          <w:highlight w:val="yellow"/>
          <w:u w:val="single"/>
        </w:rPr>
        <w:t>struggling to address</w:t>
      </w:r>
      <w:r w:rsidRPr="003846A7">
        <w:rPr>
          <w:u w:val="single"/>
        </w:rPr>
        <w:t xml:space="preserve"> a </w:t>
      </w:r>
      <w:r w:rsidRPr="003846A7">
        <w:rPr>
          <w:iCs/>
          <w:highlight w:val="yellow"/>
          <w:u w:val="single"/>
          <w:bdr w:val="single" w:sz="8" w:space="0" w:color="auto"/>
        </w:rPr>
        <w:t>steep</w:t>
      </w:r>
      <w:r w:rsidRPr="003846A7">
        <w:rPr>
          <w:u w:val="single"/>
        </w:rPr>
        <w:t xml:space="preserve"> and </w:t>
      </w:r>
      <w:r w:rsidRPr="003846A7">
        <w:rPr>
          <w:iCs/>
          <w:u w:val="single"/>
          <w:bdr w:val="single" w:sz="8" w:space="0" w:color="auto"/>
        </w:rPr>
        <w:t xml:space="preserve">politically troublesome </w:t>
      </w:r>
      <w:r w:rsidRPr="003846A7">
        <w:rPr>
          <w:iCs/>
          <w:highlight w:val="yellow"/>
          <w:u w:val="single"/>
          <w:bdr w:val="single" w:sz="8" w:space="0" w:color="auto"/>
        </w:rPr>
        <w:t>decline</w:t>
      </w:r>
      <w:r w:rsidRPr="003846A7">
        <w:rPr>
          <w:u w:val="single"/>
        </w:rPr>
        <w:t xml:space="preserve"> in </w:t>
      </w:r>
      <w:r w:rsidRPr="003846A7">
        <w:rPr>
          <w:iCs/>
          <w:u w:val="single"/>
          <w:bdr w:val="single" w:sz="8" w:space="0" w:color="auto"/>
        </w:rPr>
        <w:t>Latino support</w:t>
      </w:r>
      <w:r w:rsidRPr="003846A7">
        <w:rPr>
          <w:u w:val="single"/>
        </w:rPr>
        <w:t xml:space="preserve"> for the party in many parts of the country.</w:t>
      </w:r>
    </w:p>
    <w:p w14:paraId="46E81521" w14:textId="77777777" w:rsidR="003846A7" w:rsidRPr="003846A7" w:rsidRDefault="003846A7" w:rsidP="003846A7">
      <w:r w:rsidRPr="003846A7">
        <w:rPr>
          <w:sz w:val="16"/>
        </w:rPr>
        <w:t xml:space="preserve">But </w:t>
      </w:r>
      <w:r w:rsidRPr="003846A7">
        <w:rPr>
          <w:u w:val="single"/>
        </w:rPr>
        <w:t xml:space="preserve">just because Rocha isn’t running for chair doesn’t mean he’s </w:t>
      </w:r>
      <w:r w:rsidRPr="003846A7">
        <w:rPr>
          <w:iCs/>
          <w:u w:val="single"/>
          <w:bdr w:val="single" w:sz="8" w:space="0" w:color="auto"/>
        </w:rPr>
        <w:t>going to sit</w:t>
      </w:r>
      <w:r w:rsidRPr="003846A7">
        <w:rPr>
          <w:u w:val="single"/>
        </w:rPr>
        <w:t xml:space="preserve"> </w:t>
      </w:r>
      <w:r w:rsidRPr="003846A7">
        <w:rPr>
          <w:iCs/>
          <w:u w:val="single"/>
          <w:bdr w:val="single" w:sz="8" w:space="0" w:color="auto"/>
        </w:rPr>
        <w:t>on the sidelines</w:t>
      </w:r>
      <w:r w:rsidRPr="003846A7">
        <w:rPr>
          <w:u w:val="single"/>
        </w:rPr>
        <w:t>.</w:t>
      </w:r>
      <w:r w:rsidRPr="003846A7">
        <w:rPr>
          <w:sz w:val="16"/>
        </w:rPr>
        <w:t xml:space="preserve"> On Wednesday, he declared on CNN, “I hope somebody runs who really wants to reform the party.” Then, </w:t>
      </w:r>
      <w:r w:rsidRPr="003846A7">
        <w:rPr>
          <w:u w:val="single"/>
        </w:rPr>
        <w:t>he published an important op-ed in The Boston Globe, where he observed, “If you listen to how Republicans describe Democrats, you might never imagine I could be one.”</w:t>
      </w:r>
    </w:p>
    <w:p w14:paraId="507F73A5" w14:textId="77777777" w:rsidR="003846A7" w:rsidRPr="003846A7" w:rsidRDefault="003846A7" w:rsidP="003846A7">
      <w:r w:rsidRPr="003846A7">
        <w:rPr>
          <w:sz w:val="16"/>
        </w:rPr>
        <w:t>“I didn’t go to college, worked in a tire factory, and eventually became a union man. I have a criminal record, and I have been a single father for 35 years,” Rocha recalled in his Globe article.</w:t>
      </w:r>
    </w:p>
    <w:p w14:paraId="448466EB" w14:textId="77777777" w:rsidR="003846A7" w:rsidRPr="003846A7" w:rsidRDefault="003846A7" w:rsidP="003846A7">
      <w:r w:rsidRPr="003846A7">
        <w:rPr>
          <w:sz w:val="16"/>
        </w:rPr>
        <w:t xml:space="preserve">But </w:t>
      </w:r>
      <w:r w:rsidRPr="003846A7">
        <w:rPr>
          <w:u w:val="single"/>
        </w:rPr>
        <w:t xml:space="preserve">I joined the Democratic Party because it actually represents the principles President-elect Donald Trump claims he stands for but that he clearly does not. I wanted to </w:t>
      </w:r>
      <w:r w:rsidRPr="003846A7">
        <w:rPr>
          <w:iCs/>
          <w:u w:val="single"/>
          <w:bdr w:val="single" w:sz="8" w:space="0" w:color="auto"/>
        </w:rPr>
        <w:t>fight against exporting</w:t>
      </w:r>
      <w:r w:rsidRPr="003846A7">
        <w:rPr>
          <w:u w:val="single"/>
        </w:rPr>
        <w:t xml:space="preserve"> </w:t>
      </w:r>
      <w:r w:rsidRPr="003846A7">
        <w:rPr>
          <w:iCs/>
          <w:u w:val="single"/>
          <w:bdr w:val="single" w:sz="8" w:space="0" w:color="auto"/>
        </w:rPr>
        <w:t>US jobs overseas</w:t>
      </w:r>
      <w:r w:rsidRPr="003846A7">
        <w:rPr>
          <w:u w:val="single"/>
        </w:rPr>
        <w:t xml:space="preserve">, to </w:t>
      </w:r>
      <w:r w:rsidRPr="003846A7">
        <w:rPr>
          <w:iCs/>
          <w:u w:val="single"/>
          <w:bdr w:val="single" w:sz="8" w:space="0" w:color="auto"/>
        </w:rPr>
        <w:t>drain the Washington, D.C., swamp</w:t>
      </w:r>
      <w:r w:rsidRPr="003846A7">
        <w:rPr>
          <w:u w:val="single"/>
        </w:rPr>
        <w:t xml:space="preserve"> of rich, powerful people who think they are better than the rest of us, and to </w:t>
      </w:r>
      <w:r w:rsidRPr="003846A7">
        <w:rPr>
          <w:iCs/>
          <w:u w:val="single"/>
          <w:bdr w:val="single" w:sz="8" w:space="0" w:color="auto"/>
        </w:rPr>
        <w:t>stop spending taxes</w:t>
      </w:r>
      <w:r w:rsidRPr="003846A7">
        <w:rPr>
          <w:u w:val="single"/>
        </w:rPr>
        <w:t xml:space="preserve"> on </w:t>
      </w:r>
      <w:r w:rsidRPr="003846A7">
        <w:rPr>
          <w:iCs/>
          <w:u w:val="single"/>
          <w:bdr w:val="single" w:sz="8" w:space="0" w:color="auto"/>
        </w:rPr>
        <w:t>foreign wars</w:t>
      </w:r>
      <w:r w:rsidRPr="003846A7">
        <w:rPr>
          <w:u w:val="single"/>
        </w:rPr>
        <w:t xml:space="preserve"> when there are </w:t>
      </w:r>
      <w:r w:rsidRPr="003846A7">
        <w:rPr>
          <w:iCs/>
          <w:u w:val="single"/>
          <w:bdr w:val="single" w:sz="8" w:space="0" w:color="auto"/>
        </w:rPr>
        <w:t>plenty of problems</w:t>
      </w:r>
      <w:r w:rsidRPr="003846A7">
        <w:rPr>
          <w:u w:val="single"/>
        </w:rPr>
        <w:t xml:space="preserve"> </w:t>
      </w:r>
      <w:r w:rsidRPr="003846A7">
        <w:rPr>
          <w:iCs/>
          <w:u w:val="single"/>
          <w:bdr w:val="single" w:sz="8" w:space="0" w:color="auto"/>
        </w:rPr>
        <w:t>at home</w:t>
      </w:r>
      <w:r w:rsidRPr="003846A7">
        <w:rPr>
          <w:u w:val="single"/>
        </w:rPr>
        <w:t>.</w:t>
      </w:r>
      <w:r w:rsidRPr="003846A7">
        <w:rPr>
          <w:sz w:val="16"/>
        </w:rPr>
        <w:t xml:space="preserve"> And I have remained a Democrat to protect my mother, who relies on Social Security, and my son, a union steamfitter and single father who needs child-care assistance for his twin boys. I want to ensure my grandchildren inherit a planet without war, or one burning up from climate change.</w:t>
      </w:r>
    </w:p>
    <w:p w14:paraId="266D2761" w14:textId="77777777" w:rsidR="003846A7" w:rsidRPr="003846A7" w:rsidRDefault="003846A7" w:rsidP="003846A7">
      <w:r w:rsidRPr="003846A7">
        <w:rPr>
          <w:highlight w:val="yellow"/>
          <w:u w:val="single"/>
        </w:rPr>
        <w:t>The party</w:t>
      </w:r>
      <w:r w:rsidRPr="003846A7">
        <w:rPr>
          <w:u w:val="single"/>
        </w:rPr>
        <w:t xml:space="preserve"> cannot do those things without winning elections, and to do that, Rocha explained, it </w:t>
      </w:r>
      <w:r w:rsidRPr="003846A7">
        <w:rPr>
          <w:highlight w:val="yellow"/>
          <w:u w:val="single"/>
        </w:rPr>
        <w:t>must “</w:t>
      </w:r>
      <w:r w:rsidRPr="003846A7">
        <w:rPr>
          <w:iCs/>
          <w:highlight w:val="yellow"/>
          <w:u w:val="single"/>
          <w:bdr w:val="single" w:sz="8" w:space="0" w:color="auto"/>
        </w:rPr>
        <w:t>return to</w:t>
      </w:r>
      <w:r w:rsidRPr="003846A7">
        <w:rPr>
          <w:iCs/>
          <w:u w:val="single"/>
          <w:bdr w:val="single" w:sz="8" w:space="0" w:color="auto"/>
        </w:rPr>
        <w:t xml:space="preserve"> the </w:t>
      </w:r>
      <w:r w:rsidRPr="003846A7">
        <w:rPr>
          <w:iCs/>
          <w:highlight w:val="yellow"/>
          <w:u w:val="single"/>
          <w:bdr w:val="single" w:sz="8" w:space="0" w:color="auto"/>
        </w:rPr>
        <w:t>working-class values</w:t>
      </w:r>
      <w:r w:rsidRPr="003846A7">
        <w:rPr>
          <w:iCs/>
          <w:u w:val="single"/>
          <w:bdr w:val="single" w:sz="8" w:space="0" w:color="auto"/>
        </w:rPr>
        <w:t xml:space="preserve"> that made me join it in the first place.”</w:t>
      </w:r>
      <w:r w:rsidRPr="003846A7">
        <w:rPr>
          <w:sz w:val="16"/>
        </w:rPr>
        <w:t xml:space="preserve"> To that end, </w:t>
      </w:r>
      <w:r w:rsidRPr="003846A7">
        <w:rPr>
          <w:u w:val="single"/>
        </w:rPr>
        <w:t xml:space="preserve">he suggested, it should </w:t>
      </w:r>
      <w:r w:rsidRPr="003846A7">
        <w:rPr>
          <w:highlight w:val="yellow"/>
          <w:u w:val="single"/>
        </w:rPr>
        <w:t>take lessons from</w:t>
      </w:r>
      <w:r w:rsidRPr="003846A7">
        <w:rPr>
          <w:u w:val="single"/>
        </w:rPr>
        <w:t xml:space="preserve"> the winning campaign of Arizona US Senate candidate Ruben </w:t>
      </w:r>
      <w:r w:rsidRPr="003846A7">
        <w:rPr>
          <w:iCs/>
          <w:highlight w:val="yellow"/>
          <w:u w:val="single"/>
          <w:bdr w:val="single" w:sz="8" w:space="0" w:color="auto"/>
        </w:rPr>
        <w:t>Gallego</w:t>
      </w:r>
      <w:r w:rsidRPr="003846A7">
        <w:rPr>
          <w:u w:val="single"/>
        </w:rPr>
        <w:t xml:space="preserve">, for </w:t>
      </w:r>
      <w:r w:rsidRPr="003846A7">
        <w:rPr>
          <w:iCs/>
          <w:highlight w:val="yellow"/>
          <w:u w:val="single"/>
          <w:bdr w:val="single" w:sz="8" w:space="0" w:color="auto"/>
        </w:rPr>
        <w:t>who</w:t>
      </w:r>
      <w:r w:rsidRPr="003846A7">
        <w:rPr>
          <w:u w:val="single"/>
        </w:rPr>
        <w:t>m Rocha was a senior adviser. It mattered, Rocha wrote, that Gallego “</w:t>
      </w:r>
      <w:r w:rsidRPr="003846A7">
        <w:rPr>
          <w:iCs/>
          <w:highlight w:val="yellow"/>
          <w:u w:val="single"/>
          <w:bdr w:val="single" w:sz="8" w:space="0" w:color="auto"/>
        </w:rPr>
        <w:t>met voters</w:t>
      </w:r>
      <w:r w:rsidRPr="003846A7">
        <w:rPr>
          <w:highlight w:val="yellow"/>
          <w:u w:val="single"/>
        </w:rPr>
        <w:t xml:space="preserve"> </w:t>
      </w:r>
      <w:r w:rsidRPr="003846A7">
        <w:rPr>
          <w:iCs/>
          <w:highlight w:val="yellow"/>
          <w:u w:val="single"/>
          <w:bdr w:val="single" w:sz="8" w:space="0" w:color="auto"/>
        </w:rPr>
        <w:t>where they were</w:t>
      </w:r>
      <w:r w:rsidRPr="003846A7">
        <w:rPr>
          <w:iCs/>
          <w:u w:val="single"/>
          <w:bdr w:val="single" w:sz="8" w:space="0" w:color="auto"/>
        </w:rPr>
        <w:t xml:space="preserve">: a Canelo Alvarez prize fight watch party at a boxing gym, town halls in Spanish, and community events featuring carne asada and beers. That’s </w:t>
      </w:r>
      <w:r w:rsidRPr="003846A7">
        <w:rPr>
          <w:iCs/>
          <w:highlight w:val="yellow"/>
          <w:u w:val="single"/>
          <w:bdr w:val="single" w:sz="8" w:space="0" w:color="auto"/>
        </w:rPr>
        <w:t>not politics</w:t>
      </w:r>
      <w:r w:rsidRPr="003846A7">
        <w:rPr>
          <w:highlight w:val="yellow"/>
          <w:u w:val="single"/>
        </w:rPr>
        <w:t xml:space="preserve"> </w:t>
      </w:r>
      <w:r w:rsidRPr="003846A7">
        <w:rPr>
          <w:iCs/>
          <w:highlight w:val="yellow"/>
          <w:u w:val="single"/>
          <w:bdr w:val="single" w:sz="8" w:space="0" w:color="auto"/>
        </w:rPr>
        <w:t>as usual</w:t>
      </w:r>
      <w:r w:rsidRPr="003846A7">
        <w:rPr>
          <w:highlight w:val="yellow"/>
          <w:u w:val="single"/>
        </w:rPr>
        <w:t>—but</w:t>
      </w:r>
      <w:r w:rsidRPr="003846A7">
        <w:rPr>
          <w:u w:val="single"/>
        </w:rPr>
        <w:t xml:space="preserve"> believe me, </w:t>
      </w:r>
      <w:r w:rsidRPr="003846A7">
        <w:rPr>
          <w:iCs/>
          <w:highlight w:val="yellow"/>
          <w:u w:val="single"/>
          <w:bdr w:val="single" w:sz="8" w:space="0" w:color="auto"/>
        </w:rPr>
        <w:t>it worked</w:t>
      </w:r>
      <w:r w:rsidRPr="003846A7">
        <w:rPr>
          <w:u w:val="single"/>
        </w:rPr>
        <w:t>.”</w:t>
      </w:r>
    </w:p>
    <w:p w14:paraId="448C7E31" w14:textId="77777777" w:rsidR="003846A7" w:rsidRPr="003846A7" w:rsidRDefault="003846A7" w:rsidP="003846A7">
      <w:r w:rsidRPr="003846A7">
        <w:rPr>
          <w:highlight w:val="yellow"/>
          <w:u w:val="single"/>
        </w:rPr>
        <w:t>Rocha offered</w:t>
      </w:r>
      <w:r w:rsidRPr="003846A7">
        <w:rPr>
          <w:u w:val="single"/>
        </w:rPr>
        <w:t xml:space="preserve"> a lot of other </w:t>
      </w:r>
      <w:r w:rsidRPr="003846A7">
        <w:rPr>
          <w:iCs/>
          <w:u w:val="single"/>
          <w:bdr w:val="single" w:sz="8" w:space="0" w:color="auto"/>
        </w:rPr>
        <w:t>advice</w:t>
      </w:r>
      <w:r w:rsidRPr="003846A7">
        <w:rPr>
          <w:u w:val="single"/>
        </w:rPr>
        <w:t xml:space="preserve">—about the need for </w:t>
      </w:r>
      <w:r w:rsidRPr="003846A7">
        <w:rPr>
          <w:highlight w:val="yellow"/>
          <w:u w:val="single"/>
        </w:rPr>
        <w:t xml:space="preserve">“a </w:t>
      </w:r>
      <w:r w:rsidRPr="003846A7">
        <w:rPr>
          <w:iCs/>
          <w:highlight w:val="yellow"/>
          <w:u w:val="single"/>
          <w:bdr w:val="single" w:sz="8" w:space="0" w:color="auto"/>
        </w:rPr>
        <w:t>true 50-state</w:t>
      </w:r>
      <w:r w:rsidRPr="003846A7">
        <w:rPr>
          <w:iCs/>
          <w:u w:val="single"/>
          <w:bdr w:val="single" w:sz="8" w:space="0" w:color="auto"/>
        </w:rPr>
        <w:t xml:space="preserve"> campaign </w:t>
      </w:r>
      <w:r w:rsidRPr="003846A7">
        <w:rPr>
          <w:iCs/>
          <w:highlight w:val="yellow"/>
          <w:u w:val="single"/>
          <w:bdr w:val="single" w:sz="8" w:space="0" w:color="auto"/>
        </w:rPr>
        <w:t>plan</w:t>
      </w:r>
      <w:r w:rsidRPr="003846A7">
        <w:rPr>
          <w:u w:val="single"/>
        </w:rPr>
        <w:t xml:space="preserve"> that doesn’t ignore ‘flyover’ states,” the importance of </w:t>
      </w:r>
      <w:r w:rsidRPr="003846A7">
        <w:rPr>
          <w:iCs/>
          <w:highlight w:val="yellow"/>
          <w:u w:val="single"/>
          <w:bdr w:val="single" w:sz="8" w:space="0" w:color="auto"/>
        </w:rPr>
        <w:t>devoting extra resources</w:t>
      </w:r>
      <w:r w:rsidRPr="003846A7">
        <w:rPr>
          <w:highlight w:val="yellow"/>
          <w:u w:val="single"/>
        </w:rPr>
        <w:t xml:space="preserve"> to </w:t>
      </w:r>
      <w:r w:rsidRPr="003846A7">
        <w:rPr>
          <w:iCs/>
          <w:highlight w:val="yellow"/>
          <w:u w:val="single"/>
          <w:bdr w:val="single" w:sz="8" w:space="0" w:color="auto"/>
        </w:rPr>
        <w:t>rural</w:t>
      </w:r>
      <w:r w:rsidRPr="003846A7">
        <w:rPr>
          <w:u w:val="single"/>
        </w:rPr>
        <w:t xml:space="preserve"> and </w:t>
      </w:r>
      <w:r w:rsidRPr="003846A7">
        <w:rPr>
          <w:iCs/>
          <w:u w:val="single"/>
          <w:bdr w:val="single" w:sz="8" w:space="0" w:color="auto"/>
        </w:rPr>
        <w:t xml:space="preserve">Latino </w:t>
      </w:r>
      <w:r w:rsidRPr="003846A7">
        <w:rPr>
          <w:iCs/>
          <w:highlight w:val="yellow"/>
          <w:u w:val="single"/>
          <w:bdr w:val="single" w:sz="8" w:space="0" w:color="auto"/>
        </w:rPr>
        <w:t>regions</w:t>
      </w:r>
      <w:r w:rsidRPr="003846A7">
        <w:rPr>
          <w:u w:val="single"/>
        </w:rPr>
        <w:t xml:space="preserve"> of the country “starting in the southwest so we can win back Nevada and Arizona.” He wants to see more permanent organizers hired, and more work with consulting firms led by Black and Latino strategists. “If party resources keep going to the same professional consultant class who fail up, even when we lose, the Democratic Party will continue to sputter,” warned Rocha, who added, “The DNC should also create a new messaging commission to help rebrand itself leading up to the 2028 elections. I’m not talking about hiring an agency in New York City to come up with a snazzy new logo but </w:t>
      </w:r>
      <w:r w:rsidRPr="003846A7">
        <w:rPr>
          <w:highlight w:val="yellow"/>
          <w:u w:val="single"/>
        </w:rPr>
        <w:t xml:space="preserve">a </w:t>
      </w:r>
      <w:r w:rsidRPr="003846A7">
        <w:rPr>
          <w:iCs/>
          <w:highlight w:val="yellow"/>
          <w:u w:val="single"/>
          <w:bdr w:val="single" w:sz="8" w:space="0" w:color="auto"/>
        </w:rPr>
        <w:t>full-on reinvention</w:t>
      </w:r>
      <w:r w:rsidRPr="003846A7">
        <w:rPr>
          <w:u w:val="single"/>
        </w:rPr>
        <w:t xml:space="preserve"> of how Democrats should </w:t>
      </w:r>
      <w:r w:rsidRPr="003846A7">
        <w:rPr>
          <w:iCs/>
          <w:u w:val="single"/>
          <w:bdr w:val="single" w:sz="8" w:space="0" w:color="auto"/>
        </w:rPr>
        <w:t>communicate their message</w:t>
      </w:r>
      <w:r w:rsidRPr="003846A7">
        <w:rPr>
          <w:u w:val="single"/>
        </w:rPr>
        <w:t>.”</w:t>
      </w:r>
    </w:p>
    <w:p w14:paraId="5CD2025A" w14:textId="77777777" w:rsidR="003846A7" w:rsidRPr="003846A7" w:rsidRDefault="003846A7" w:rsidP="003846A7">
      <w:pPr>
        <w:rPr>
          <w:u w:val="single"/>
        </w:rPr>
      </w:pPr>
      <w:r w:rsidRPr="003846A7">
        <w:rPr>
          <w:sz w:val="16"/>
        </w:rPr>
        <w:t>Some Democrats may bristle at the argument for a major makeover, but Rocha wrote, “</w:t>
      </w:r>
      <w:r w:rsidRPr="003846A7">
        <w:rPr>
          <w:u w:val="single"/>
        </w:rPr>
        <w:t xml:space="preserve">If we don’t do that work, Democrats should be prepared to watch where </w:t>
      </w:r>
      <w:r w:rsidRPr="003846A7">
        <w:rPr>
          <w:iCs/>
          <w:u w:val="single"/>
          <w:bdr w:val="single" w:sz="8" w:space="0" w:color="auto"/>
        </w:rPr>
        <w:t>JD Vance</w:t>
      </w:r>
      <w:r w:rsidRPr="003846A7">
        <w:rPr>
          <w:u w:val="single"/>
        </w:rPr>
        <w:t xml:space="preserve"> or </w:t>
      </w:r>
      <w:r w:rsidRPr="003846A7">
        <w:rPr>
          <w:iCs/>
          <w:u w:val="single"/>
          <w:bdr w:val="single" w:sz="8" w:space="0" w:color="auto"/>
        </w:rPr>
        <w:t>Marco Rubio</w:t>
      </w:r>
      <w:r w:rsidRPr="003846A7">
        <w:rPr>
          <w:u w:val="single"/>
        </w:rPr>
        <w:t xml:space="preserve"> take the country after </w:t>
      </w:r>
      <w:r w:rsidRPr="003846A7">
        <w:rPr>
          <w:iCs/>
          <w:u w:val="single"/>
          <w:bdr w:val="single" w:sz="8" w:space="0" w:color="auto"/>
        </w:rPr>
        <w:t>Trump slinks back</w:t>
      </w:r>
      <w:r w:rsidRPr="003846A7">
        <w:rPr>
          <w:u w:val="single"/>
        </w:rPr>
        <w:t xml:space="preserve"> </w:t>
      </w:r>
      <w:r w:rsidRPr="003846A7">
        <w:rPr>
          <w:iCs/>
          <w:u w:val="single"/>
          <w:bdr w:val="single" w:sz="8" w:space="0" w:color="auto"/>
        </w:rPr>
        <w:t>to Mar-a-Lago.</w:t>
      </w:r>
      <w:r w:rsidRPr="003846A7">
        <w:rPr>
          <w:u w:val="single"/>
        </w:rPr>
        <w:t>”</w:t>
      </w:r>
    </w:p>
    <w:p w14:paraId="7FB12DC1" w14:textId="77777777" w:rsidR="003846A7" w:rsidRPr="003846A7" w:rsidRDefault="003846A7" w:rsidP="003846A7">
      <w:pPr>
        <w:rPr>
          <w:sz w:val="16"/>
        </w:rPr>
      </w:pPr>
    </w:p>
    <w:p w14:paraId="4B353701"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Winning the working class vote is sufficient and necessary to win elections.</w:t>
      </w:r>
    </w:p>
    <w:p w14:paraId="538BFECC" w14:textId="77777777" w:rsidR="003846A7" w:rsidRPr="003846A7" w:rsidRDefault="003846A7" w:rsidP="003846A7">
      <w:r w:rsidRPr="003846A7">
        <w:t xml:space="preserve">Ruy </w:t>
      </w:r>
      <w:r w:rsidRPr="003846A7">
        <w:rPr>
          <w:b/>
          <w:bCs/>
          <w:sz w:val="26"/>
        </w:rPr>
        <w:t>Teixeira 24</w:t>
      </w:r>
      <w:r w:rsidRPr="003846A7">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3CBAC55B" w14:textId="77777777" w:rsidR="003846A7" w:rsidRPr="003846A7" w:rsidRDefault="003846A7" w:rsidP="003846A7">
      <w:r w:rsidRPr="003846A7">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64320774" w14:textId="77777777" w:rsidR="003846A7" w:rsidRPr="003846A7" w:rsidRDefault="003846A7" w:rsidP="003846A7">
      <w:r w:rsidRPr="003846A7">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6E54CD59" w14:textId="77777777" w:rsidR="003846A7" w:rsidRPr="003846A7" w:rsidRDefault="003846A7" w:rsidP="003846A7">
      <w:r w:rsidRPr="003846A7">
        <w:rPr>
          <w:sz w:val="16"/>
        </w:rPr>
        <w:t xml:space="preserve">Here is a simple truth: </w:t>
      </w:r>
      <w:r w:rsidRPr="003846A7">
        <w:rPr>
          <w:highlight w:val="yellow"/>
          <w:u w:val="single"/>
        </w:rPr>
        <w:t>how</w:t>
      </w:r>
      <w:r w:rsidRPr="003846A7">
        <w:rPr>
          <w:sz w:val="16"/>
        </w:rPr>
        <w:t xml:space="preserve"> </w:t>
      </w:r>
      <w:r w:rsidRPr="003846A7">
        <w:rPr>
          <w:iCs/>
          <w:highlight w:val="yellow"/>
          <w:u w:val="single"/>
          <w:bdr w:val="single" w:sz="8" w:space="0" w:color="auto"/>
        </w:rPr>
        <w:t>working-class</w:t>
      </w:r>
      <w:r w:rsidRPr="003846A7">
        <w:rPr>
          <w:sz w:val="16"/>
        </w:rPr>
        <w:t xml:space="preserve"> (noncollege) </w:t>
      </w:r>
      <w:r w:rsidRPr="003846A7">
        <w:rPr>
          <w:iCs/>
          <w:highlight w:val="yellow"/>
          <w:u w:val="single"/>
          <w:bdr w:val="single" w:sz="8" w:space="0" w:color="auto"/>
        </w:rPr>
        <w:t>voters move</w:t>
      </w:r>
      <w:r w:rsidRPr="003846A7">
        <w:rPr>
          <w:sz w:val="16"/>
        </w:rPr>
        <w:t xml:space="preserve"> </w:t>
      </w:r>
      <w:r w:rsidRPr="003846A7">
        <w:rPr>
          <w:highlight w:val="yellow"/>
          <w:u w:val="single"/>
        </w:rPr>
        <w:t>will</w:t>
      </w:r>
      <w:r w:rsidRPr="003846A7">
        <w:rPr>
          <w:sz w:val="16"/>
        </w:rPr>
        <w:t xml:space="preserve"> likely </w:t>
      </w:r>
      <w:r w:rsidRPr="003846A7">
        <w:rPr>
          <w:iCs/>
          <w:highlight w:val="yellow"/>
          <w:u w:val="single"/>
          <w:bdr w:val="single" w:sz="8" w:space="0" w:color="auto"/>
        </w:rPr>
        <w:t>determine the outcome</w:t>
      </w:r>
      <w:r w:rsidRPr="003846A7">
        <w:rPr>
          <w:sz w:val="16"/>
        </w:rPr>
        <w:t xml:space="preserve"> of the 2024 election. </w:t>
      </w:r>
      <w:r w:rsidRPr="003846A7">
        <w:rPr>
          <w:highlight w:val="yellow"/>
          <w:u w:val="single"/>
        </w:rPr>
        <w:t>They will be the</w:t>
      </w:r>
      <w:r w:rsidRPr="003846A7">
        <w:rPr>
          <w:sz w:val="16"/>
        </w:rPr>
        <w:t xml:space="preserve"> </w:t>
      </w:r>
      <w:r w:rsidRPr="003846A7">
        <w:rPr>
          <w:iCs/>
          <w:highlight w:val="yellow"/>
          <w:u w:val="single"/>
          <w:bdr w:val="single" w:sz="8" w:space="0" w:color="auto"/>
        </w:rPr>
        <w:t>overwhelming majority</w:t>
      </w:r>
      <w:r w:rsidRPr="003846A7">
        <w:rPr>
          <w:sz w:val="16"/>
        </w:rPr>
        <w:t xml:space="preserve"> </w:t>
      </w:r>
      <w:r w:rsidRPr="003846A7">
        <w:rPr>
          <w:highlight w:val="yellow"/>
          <w:u w:val="single"/>
        </w:rPr>
        <w:t>of</w:t>
      </w:r>
      <w:r w:rsidRPr="003846A7">
        <w:rPr>
          <w:sz w:val="16"/>
        </w:rPr>
        <w:t xml:space="preserve"> </w:t>
      </w:r>
      <w:r w:rsidRPr="003846A7">
        <w:rPr>
          <w:iCs/>
          <w:u w:val="single"/>
          <w:bdr w:val="single" w:sz="8" w:space="0" w:color="auto"/>
        </w:rPr>
        <w:t xml:space="preserve">eligible </w:t>
      </w:r>
      <w:r w:rsidRPr="003846A7">
        <w:rPr>
          <w:iCs/>
          <w:highlight w:val="yellow"/>
          <w:u w:val="single"/>
          <w:bdr w:val="single" w:sz="8" w:space="0" w:color="auto"/>
        </w:rPr>
        <w:t>voters</w:t>
      </w:r>
      <w:r w:rsidRPr="003846A7">
        <w:rPr>
          <w:sz w:val="16"/>
        </w:rPr>
        <w:t xml:space="preserve"> (around two-thirds) and, </w:t>
      </w:r>
      <w:r w:rsidRPr="003846A7">
        <w:rPr>
          <w:u w:val="single"/>
        </w:rPr>
        <w:t>even</w:t>
      </w:r>
      <w:r w:rsidRPr="003846A7">
        <w:rPr>
          <w:sz w:val="16"/>
        </w:rPr>
        <w:t xml:space="preserve"> </w:t>
      </w:r>
      <w:r w:rsidRPr="003846A7">
        <w:rPr>
          <w:iCs/>
          <w:u w:val="single"/>
          <w:bdr w:val="single" w:sz="8" w:space="0" w:color="auto"/>
        </w:rPr>
        <w:t>allowing for turnout patterns, only</w:t>
      </w:r>
      <w:r w:rsidRPr="003846A7">
        <w:rPr>
          <w:sz w:val="16"/>
        </w:rPr>
        <w:t xml:space="preserve"> </w:t>
      </w:r>
      <w:r w:rsidRPr="003846A7">
        <w:rPr>
          <w:iCs/>
          <w:u w:val="single"/>
          <w:bdr w:val="single" w:sz="8" w:space="0" w:color="auto"/>
        </w:rPr>
        <w:t>slightly less dominant</w:t>
      </w:r>
      <w:r w:rsidRPr="003846A7">
        <w:rPr>
          <w:sz w:val="16"/>
        </w:rPr>
        <w:t xml:space="preserve"> </w:t>
      </w:r>
      <w:r w:rsidRPr="003846A7">
        <w:rPr>
          <w:u w:val="single"/>
        </w:rPr>
        <w:t>among</w:t>
      </w:r>
      <w:r w:rsidRPr="003846A7">
        <w:rPr>
          <w:sz w:val="16"/>
        </w:rPr>
        <w:t xml:space="preserve"> </w:t>
      </w:r>
      <w:r w:rsidRPr="003846A7">
        <w:rPr>
          <w:iCs/>
          <w:u w:val="single"/>
          <w:bdr w:val="single" w:sz="8" w:space="0" w:color="auto"/>
        </w:rPr>
        <w:t>actual</w:t>
      </w:r>
      <w:r w:rsidRPr="003846A7">
        <w:rPr>
          <w:sz w:val="16"/>
        </w:rPr>
        <w:t xml:space="preserve"> </w:t>
      </w:r>
      <w:r w:rsidRPr="003846A7">
        <w:rPr>
          <w:u w:val="single"/>
        </w:rPr>
        <w:t>voters</w:t>
      </w:r>
      <w:r w:rsidRPr="003846A7">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4656B1DD" w14:textId="77777777" w:rsidR="003846A7" w:rsidRPr="003846A7" w:rsidRDefault="003846A7" w:rsidP="003846A7">
      <w:r w:rsidRPr="003846A7">
        <w:rPr>
          <w:sz w:val="16"/>
        </w:rPr>
        <w:t xml:space="preserve">It follows that </w:t>
      </w:r>
      <w:r w:rsidRPr="003846A7">
        <w:rPr>
          <w:iCs/>
          <w:u w:val="single"/>
          <w:bdr w:val="single" w:sz="8" w:space="0" w:color="auto"/>
        </w:rPr>
        <w:t>significant deterioration</w:t>
      </w:r>
      <w:r w:rsidRPr="003846A7">
        <w:rPr>
          <w:sz w:val="16"/>
        </w:rPr>
        <w:t xml:space="preserve"> </w:t>
      </w:r>
      <w:r w:rsidRPr="003846A7">
        <w:rPr>
          <w:u w:val="single"/>
        </w:rPr>
        <w:t>in</w:t>
      </w:r>
      <w:r w:rsidRPr="003846A7">
        <w:rPr>
          <w:sz w:val="16"/>
        </w:rPr>
        <w:t xml:space="preserve"> </w:t>
      </w:r>
      <w:r w:rsidRPr="003846A7">
        <w:rPr>
          <w:iCs/>
          <w:u w:val="single"/>
          <w:bdr w:val="single" w:sz="8" w:space="0" w:color="auto"/>
        </w:rPr>
        <w:t>working-class support</w:t>
      </w:r>
      <w:r w:rsidRPr="003846A7">
        <w:rPr>
          <w:sz w:val="16"/>
        </w:rPr>
        <w:t xml:space="preserve"> </w:t>
      </w:r>
      <w:r w:rsidRPr="003846A7">
        <w:rPr>
          <w:u w:val="single"/>
        </w:rPr>
        <w:t>could put</w:t>
      </w:r>
      <w:r w:rsidRPr="003846A7">
        <w:rPr>
          <w:sz w:val="16"/>
        </w:rPr>
        <w:t xml:space="preserve"> Biden [now </w:t>
      </w:r>
      <w:r w:rsidRPr="003846A7">
        <w:rPr>
          <w:u w:val="single"/>
        </w:rPr>
        <w:t>Harris</w:t>
      </w:r>
      <w:r w:rsidRPr="003846A7">
        <w:rPr>
          <w:sz w:val="16"/>
        </w:rPr>
        <w:t xml:space="preserve">] </w:t>
      </w:r>
      <w:r w:rsidRPr="003846A7">
        <w:rPr>
          <w:u w:val="single"/>
        </w:rPr>
        <w:t>in a</w:t>
      </w:r>
      <w:r w:rsidRPr="003846A7">
        <w:rPr>
          <w:sz w:val="16"/>
        </w:rPr>
        <w:t xml:space="preserve"> </w:t>
      </w:r>
      <w:r w:rsidRPr="003846A7">
        <w:rPr>
          <w:iCs/>
          <w:u w:val="single"/>
          <w:bdr w:val="single" w:sz="8" w:space="0" w:color="auto"/>
        </w:rPr>
        <w:t>very deep hole</w:t>
      </w:r>
      <w:r w:rsidRPr="003846A7">
        <w:rPr>
          <w:sz w:val="16"/>
        </w:rPr>
        <w:t xml:space="preserve"> nationally and key states. Conversely, </w:t>
      </w:r>
      <w:r w:rsidRPr="003846A7">
        <w:rPr>
          <w:u w:val="single"/>
        </w:rPr>
        <w:t>a burgeoning</w:t>
      </w:r>
      <w:r w:rsidRPr="003846A7">
        <w:rPr>
          <w:sz w:val="16"/>
        </w:rPr>
        <w:t xml:space="preserve"> </w:t>
      </w:r>
      <w:r w:rsidRPr="003846A7">
        <w:rPr>
          <w:iCs/>
          <w:highlight w:val="yellow"/>
          <w:u w:val="single"/>
          <w:bdr w:val="single" w:sz="8" w:space="0" w:color="auto"/>
        </w:rPr>
        <w:t>advantage</w:t>
      </w:r>
      <w:r w:rsidRPr="003846A7">
        <w:rPr>
          <w:sz w:val="16"/>
        </w:rPr>
        <w:t xml:space="preserve"> </w:t>
      </w:r>
      <w:r w:rsidRPr="003846A7">
        <w:rPr>
          <w:highlight w:val="yellow"/>
          <w:u w:val="single"/>
        </w:rPr>
        <w:t>among working-class voters would</w:t>
      </w:r>
      <w:r w:rsidRPr="003846A7">
        <w:rPr>
          <w:sz w:val="16"/>
        </w:rPr>
        <w:t xml:space="preserve"> likely </w:t>
      </w:r>
      <w:r w:rsidRPr="003846A7">
        <w:rPr>
          <w:highlight w:val="yellow"/>
          <w:u w:val="single"/>
        </w:rPr>
        <w:t>put Trump in a</w:t>
      </w:r>
      <w:r w:rsidRPr="003846A7">
        <w:rPr>
          <w:sz w:val="16"/>
        </w:rPr>
        <w:t xml:space="preserve"> </w:t>
      </w:r>
      <w:r w:rsidRPr="003846A7">
        <w:rPr>
          <w:iCs/>
          <w:highlight w:val="yellow"/>
          <w:u w:val="single"/>
          <w:bdr w:val="single" w:sz="8" w:space="0" w:color="auto"/>
        </w:rPr>
        <w:t>dominant position</w:t>
      </w:r>
      <w:r w:rsidRPr="003846A7">
        <w:rPr>
          <w:sz w:val="16"/>
        </w:rPr>
        <w:t>.</w:t>
      </w:r>
    </w:p>
    <w:p w14:paraId="06F23FBC" w14:textId="77777777" w:rsidR="003846A7" w:rsidRPr="003846A7" w:rsidRDefault="003846A7" w:rsidP="003846A7">
      <w:r w:rsidRPr="003846A7">
        <w:rPr>
          <w:u w:val="single"/>
        </w:rPr>
        <w:t>This is</w:t>
      </w:r>
      <w:r w:rsidRPr="003846A7">
        <w:rPr>
          <w:sz w:val="16"/>
        </w:rPr>
        <w:t xml:space="preserve"> </w:t>
      </w:r>
      <w:r w:rsidRPr="003846A7">
        <w:rPr>
          <w:iCs/>
          <w:u w:val="single"/>
          <w:bdr w:val="single" w:sz="8" w:space="0" w:color="auto"/>
        </w:rPr>
        <w:t>very important to keep in mind</w:t>
      </w:r>
      <w:r w:rsidRPr="003846A7">
        <w:rPr>
          <w:sz w:val="16"/>
        </w:rPr>
        <w:t xml:space="preserve"> </w:t>
      </w:r>
      <w:r w:rsidRPr="003846A7">
        <w:rPr>
          <w:u w:val="single"/>
        </w:rPr>
        <w:t>as we are swamped by a</w:t>
      </w:r>
      <w:r w:rsidRPr="003846A7">
        <w:rPr>
          <w:sz w:val="16"/>
        </w:rPr>
        <w:t xml:space="preserve"> </w:t>
      </w:r>
      <w:r w:rsidRPr="003846A7">
        <w:rPr>
          <w:iCs/>
          <w:u w:val="single"/>
          <w:bdr w:val="single" w:sz="8" w:space="0" w:color="auto"/>
        </w:rPr>
        <w:t>tsunami</w:t>
      </w:r>
      <w:r w:rsidRPr="003846A7">
        <w:rPr>
          <w:sz w:val="16"/>
        </w:rPr>
        <w:t xml:space="preserve"> </w:t>
      </w:r>
      <w:r w:rsidRPr="003846A7">
        <w:rPr>
          <w:u w:val="single"/>
        </w:rPr>
        <w:t>of</w:t>
      </w:r>
      <w:r w:rsidRPr="003846A7">
        <w:rPr>
          <w:sz w:val="16"/>
        </w:rPr>
        <w:t xml:space="preserve"> </w:t>
      </w:r>
      <w:r w:rsidRPr="003846A7">
        <w:rPr>
          <w:iCs/>
          <w:u w:val="single"/>
          <w:bdr w:val="single" w:sz="8" w:space="0" w:color="auto"/>
        </w:rPr>
        <w:t>favorable Harris coverage</w:t>
      </w:r>
      <w:r w:rsidRPr="003846A7">
        <w:rPr>
          <w:sz w:val="16"/>
        </w:rPr>
        <w:t xml:space="preserve"> in legacy and other center-left media. Where once her retail political skills were disparaged, we are told that she is now (or always has been) a consummately effective, charismatic retail politician.</w:t>
      </w:r>
    </w:p>
    <w:p w14:paraId="1683B79C" w14:textId="77777777" w:rsidR="003846A7" w:rsidRPr="003846A7" w:rsidRDefault="003846A7" w:rsidP="003846A7">
      <w:r w:rsidRPr="003846A7">
        <w:rPr>
          <w:u w:val="single"/>
        </w:rPr>
        <w:t>Polls of course will be scrutinized for signs that the race is shifting</w:t>
      </w:r>
      <w:r w:rsidRPr="003846A7">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5627AADF" w14:textId="77777777" w:rsidR="003846A7" w:rsidRPr="003846A7" w:rsidRDefault="003846A7" w:rsidP="003846A7">
      <w:r w:rsidRPr="003846A7">
        <w:rPr>
          <w:u w:val="single"/>
        </w:rPr>
        <w:t>That said, what we have seen</w:t>
      </w:r>
      <w:r w:rsidRPr="003846A7">
        <w:rPr>
          <w:sz w:val="16"/>
        </w:rPr>
        <w:t xml:space="preserve"> </w:t>
      </w:r>
      <w:r w:rsidRPr="003846A7">
        <w:rPr>
          <w:iCs/>
          <w:u w:val="single"/>
          <w:bdr w:val="single" w:sz="8" w:space="0" w:color="auto"/>
        </w:rPr>
        <w:t>so far</w:t>
      </w:r>
      <w:r w:rsidRPr="003846A7">
        <w:rPr>
          <w:sz w:val="16"/>
        </w:rPr>
        <w:t xml:space="preserve"> </w:t>
      </w:r>
      <w:r w:rsidRPr="003846A7">
        <w:rPr>
          <w:u w:val="single"/>
        </w:rPr>
        <w:t>does</w:t>
      </w:r>
      <w:r w:rsidRPr="003846A7">
        <w:rPr>
          <w:sz w:val="16"/>
        </w:rPr>
        <w:t xml:space="preserve"> </w:t>
      </w:r>
      <w:r w:rsidRPr="003846A7">
        <w:rPr>
          <w:iCs/>
          <w:u w:val="single"/>
          <w:bdr w:val="single" w:sz="8" w:space="0" w:color="auto"/>
        </w:rPr>
        <w:t>not</w:t>
      </w:r>
      <w:r w:rsidRPr="003846A7">
        <w:rPr>
          <w:sz w:val="16"/>
        </w:rPr>
        <w:t xml:space="preserve"> </w:t>
      </w:r>
      <w:r w:rsidRPr="003846A7">
        <w:rPr>
          <w:u w:val="single"/>
        </w:rPr>
        <w:t>suggest a</w:t>
      </w:r>
      <w:r w:rsidRPr="003846A7">
        <w:rPr>
          <w:sz w:val="16"/>
        </w:rPr>
        <w:t xml:space="preserve"> </w:t>
      </w:r>
      <w:r w:rsidRPr="003846A7">
        <w:rPr>
          <w:iCs/>
          <w:u w:val="single"/>
          <w:bdr w:val="single" w:sz="8" w:space="0" w:color="auto"/>
        </w:rPr>
        <w:t>fundamentally altered</w:t>
      </w:r>
      <w:r w:rsidRPr="003846A7">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4AD306A0" w14:textId="77777777" w:rsidR="003846A7" w:rsidRPr="003846A7" w:rsidRDefault="003846A7" w:rsidP="003846A7">
      <w:r w:rsidRPr="003846A7">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1CB20B42" w14:textId="77777777" w:rsidR="003846A7" w:rsidRPr="003846A7" w:rsidRDefault="003846A7" w:rsidP="003846A7">
      <w:r w:rsidRPr="003846A7">
        <w:rPr>
          <w:sz w:val="16"/>
        </w:rPr>
        <w:t>Another approach is to compare averages of Biden vs. Trump and Harris vs. Trump. Naturally, these only overlap when Biden was the actual candidate and Harris was a notional candidate. But the data are still of interest.</w:t>
      </w:r>
    </w:p>
    <w:p w14:paraId="7566A25D" w14:textId="77777777" w:rsidR="003846A7" w:rsidRPr="003846A7" w:rsidRDefault="003846A7" w:rsidP="003846A7">
      <w:r w:rsidRPr="003846A7">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7D6FBD3F" w14:textId="77777777" w:rsidR="003846A7" w:rsidRPr="003846A7" w:rsidRDefault="003846A7" w:rsidP="003846A7">
      <w:r w:rsidRPr="003846A7">
        <w:rPr>
          <w:sz w:val="16"/>
        </w:rPr>
        <w:t>If you confine one’s sample of polls to those that were entirely in the field after Biden dropped out (i.e., after July 20), rather than just partially—a tiny group–there are some signs of a tightening race. But Trump is still ahead.</w:t>
      </w:r>
    </w:p>
    <w:p w14:paraId="42BC16A4" w14:textId="77777777" w:rsidR="003846A7" w:rsidRPr="003846A7" w:rsidRDefault="003846A7" w:rsidP="003846A7">
      <w:r w:rsidRPr="003846A7">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44BD7C0D" w14:textId="77777777" w:rsidR="003846A7" w:rsidRPr="003846A7" w:rsidRDefault="003846A7" w:rsidP="003846A7">
      <w:r w:rsidRPr="003846A7">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344CDCD5" w14:textId="77777777" w:rsidR="003846A7" w:rsidRPr="003846A7" w:rsidRDefault="003846A7" w:rsidP="003846A7">
      <w:r w:rsidRPr="003846A7">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03C0B69E" w14:textId="77777777" w:rsidR="003846A7" w:rsidRPr="003846A7" w:rsidRDefault="003846A7" w:rsidP="003846A7">
      <w:r w:rsidRPr="003846A7">
        <w:rPr>
          <w:u w:val="single"/>
        </w:rPr>
        <w:t>A</w:t>
      </w:r>
      <w:r w:rsidRPr="003846A7">
        <w:rPr>
          <w:sz w:val="16"/>
        </w:rPr>
        <w:t xml:space="preserve"> </w:t>
      </w:r>
      <w:r w:rsidRPr="003846A7">
        <w:rPr>
          <w:iCs/>
          <w:highlight w:val="yellow"/>
          <w:u w:val="single"/>
          <w:bdr w:val="single" w:sz="8" w:space="0" w:color="auto"/>
        </w:rPr>
        <w:t>working class-oriented campaign</w:t>
      </w:r>
      <w:r w:rsidRPr="003846A7">
        <w:rPr>
          <w:sz w:val="16"/>
        </w:rPr>
        <w:t xml:space="preserve"> </w:t>
      </w:r>
      <w:r w:rsidRPr="003846A7">
        <w:rPr>
          <w:highlight w:val="yellow"/>
          <w:u w:val="single"/>
        </w:rPr>
        <w:t>would</w:t>
      </w:r>
      <w:r w:rsidRPr="003846A7">
        <w:rPr>
          <w:sz w:val="16"/>
        </w:rPr>
        <w:t xml:space="preserve"> </w:t>
      </w:r>
      <w:r w:rsidRPr="003846A7">
        <w:rPr>
          <w:iCs/>
          <w:highlight w:val="yellow"/>
          <w:u w:val="single"/>
          <w:bdr w:val="single" w:sz="8" w:space="0" w:color="auto"/>
        </w:rPr>
        <w:t>appear</w:t>
      </w:r>
      <w:r w:rsidRPr="003846A7">
        <w:rPr>
          <w:iCs/>
          <w:u w:val="single"/>
          <w:bdr w:val="single" w:sz="8" w:space="0" w:color="auto"/>
        </w:rPr>
        <w:t xml:space="preserve"> to be </w:t>
      </w:r>
      <w:r w:rsidRPr="003846A7">
        <w:rPr>
          <w:iCs/>
          <w:highlight w:val="yellow"/>
          <w:u w:val="single"/>
          <w:bdr w:val="single" w:sz="8" w:space="0" w:color="auto"/>
        </w:rPr>
        <w:t>in order</w:t>
      </w:r>
      <w:r w:rsidRPr="003846A7">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132A79B5" w14:textId="77777777" w:rsidR="003846A7" w:rsidRPr="003846A7" w:rsidRDefault="003846A7" w:rsidP="003846A7">
      <w:r w:rsidRPr="003846A7">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5F8BD1F8" w14:textId="77777777" w:rsidR="003846A7" w:rsidRPr="003846A7" w:rsidRDefault="003846A7" w:rsidP="003846A7">
      <w:r w:rsidRPr="003846A7">
        <w:rPr>
          <w:sz w:val="16"/>
        </w:rPr>
        <w:t>There is little mention of any other issues. This is despite the fact that Harris is rated far below Trump on handling issues like crime, inflation, and immigration. The latter two issues typically top voters’ list of concerns.</w:t>
      </w:r>
    </w:p>
    <w:p w14:paraId="1203004C" w14:textId="77777777" w:rsidR="003846A7" w:rsidRPr="003846A7" w:rsidRDefault="003846A7" w:rsidP="003846A7">
      <w:r w:rsidRPr="003846A7">
        <w:rPr>
          <w:sz w:val="16"/>
        </w:rPr>
        <w:t>To the extent Harris has talked about issues other than abortion, “democracy is on the ballot,” and Trump’s character it has been to emphasize, according to Axios, that:</w:t>
      </w:r>
    </w:p>
    <w:p w14:paraId="182F17FD" w14:textId="77777777" w:rsidR="003846A7" w:rsidRPr="003846A7" w:rsidRDefault="003846A7" w:rsidP="003846A7">
      <w:r w:rsidRPr="003846A7">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61B7F71C" w14:textId="77777777" w:rsidR="003846A7" w:rsidRPr="003846A7" w:rsidRDefault="003846A7" w:rsidP="003846A7">
      <w:r w:rsidRPr="003846A7">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698FE1D5" w14:textId="77777777" w:rsidR="003846A7" w:rsidRPr="003846A7" w:rsidRDefault="003846A7" w:rsidP="003846A7">
      <w:r w:rsidRPr="003846A7">
        <w:rPr>
          <w:sz w:val="16"/>
        </w:rPr>
        <w:t xml:space="preserve">As some of the saner voices on the left have noted, </w:t>
      </w:r>
      <w:r w:rsidRPr="003846A7">
        <w:rPr>
          <w:u w:val="single"/>
        </w:rPr>
        <w:t>Harris needs to make a</w:t>
      </w:r>
      <w:r w:rsidRPr="003846A7">
        <w:rPr>
          <w:sz w:val="16"/>
        </w:rPr>
        <w:t xml:space="preserve"> </w:t>
      </w:r>
      <w:r w:rsidRPr="003846A7">
        <w:rPr>
          <w:iCs/>
          <w:u w:val="single"/>
          <w:bdr w:val="single" w:sz="8" w:space="0" w:color="auto"/>
        </w:rPr>
        <w:t>serious effort</w:t>
      </w:r>
      <w:r w:rsidRPr="003846A7">
        <w:rPr>
          <w:sz w:val="16"/>
        </w:rPr>
        <w:t xml:space="preserve"> </w:t>
      </w:r>
      <w:r w:rsidRPr="003846A7">
        <w:rPr>
          <w:highlight w:val="yellow"/>
          <w:u w:val="single"/>
        </w:rPr>
        <w:t>to</w:t>
      </w:r>
      <w:r w:rsidRPr="003846A7">
        <w:rPr>
          <w:sz w:val="16"/>
          <w:highlight w:val="yellow"/>
        </w:rPr>
        <w:t xml:space="preserve"> </w:t>
      </w:r>
      <w:r w:rsidRPr="003846A7">
        <w:rPr>
          <w:iCs/>
          <w:highlight w:val="yellow"/>
          <w:u w:val="single"/>
          <w:bdr w:val="single" w:sz="8" w:space="0" w:color="auto"/>
        </w:rPr>
        <w:t>assure skeptical</w:t>
      </w:r>
      <w:r w:rsidRPr="003846A7">
        <w:rPr>
          <w:iCs/>
          <w:u w:val="single"/>
          <w:bdr w:val="single" w:sz="8" w:space="0" w:color="auto"/>
        </w:rPr>
        <w:t xml:space="preserve"> voters, particularly</w:t>
      </w:r>
      <w:r w:rsidRPr="003846A7">
        <w:rPr>
          <w:sz w:val="16"/>
        </w:rPr>
        <w:t xml:space="preserve"> </w:t>
      </w:r>
      <w:r w:rsidRPr="003846A7">
        <w:rPr>
          <w:iCs/>
          <w:highlight w:val="yellow"/>
          <w:u w:val="single"/>
          <w:bdr w:val="single" w:sz="8" w:space="0" w:color="auto"/>
        </w:rPr>
        <w:t>working-class voters</w:t>
      </w:r>
      <w:r w:rsidRPr="003846A7">
        <w:rPr>
          <w:sz w:val="16"/>
        </w:rPr>
        <w:t>, that she will in fact do things differently from the Biden administration on key issues where Democrats are vulnerable. David Leonhardt mentions crime, immigration, inflation, gender issues, and free speech. As Leonhardt points out:</w:t>
      </w:r>
    </w:p>
    <w:p w14:paraId="4FD7A176"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1. Midterm isn’t our impact. Durable Trumpism is worse because </w:t>
      </w:r>
      <w:r w:rsidRPr="003846A7">
        <w:rPr>
          <w:rFonts w:eastAsiaTheme="majorEastAsia"/>
          <w:b/>
          <w:iCs/>
          <w:sz w:val="26"/>
          <w:u w:val="single"/>
        </w:rPr>
        <w:t>successors</w:t>
      </w:r>
      <w:r w:rsidRPr="003846A7">
        <w:rPr>
          <w:rFonts w:eastAsiaTheme="majorEastAsia"/>
          <w:b/>
          <w:iCs/>
          <w:sz w:val="26"/>
        </w:rPr>
        <w:t xml:space="preserve"> will be </w:t>
      </w:r>
      <w:r w:rsidRPr="003846A7">
        <w:rPr>
          <w:rFonts w:eastAsiaTheme="majorEastAsia"/>
          <w:b/>
          <w:iCs/>
          <w:sz w:val="26"/>
          <w:u w:val="single"/>
        </w:rPr>
        <w:t>more competent</w:t>
      </w:r>
      <w:r w:rsidRPr="003846A7">
        <w:rPr>
          <w:rFonts w:eastAsiaTheme="majorEastAsia"/>
          <w:b/>
          <w:iCs/>
          <w:sz w:val="26"/>
        </w:rPr>
        <w:t xml:space="preserve"> AND </w:t>
      </w:r>
      <w:r w:rsidRPr="003846A7">
        <w:rPr>
          <w:rFonts w:eastAsiaTheme="majorEastAsia"/>
          <w:b/>
          <w:iCs/>
          <w:sz w:val="26"/>
          <w:u w:val="single"/>
        </w:rPr>
        <w:t>damage</w:t>
      </w:r>
      <w:r w:rsidRPr="003846A7">
        <w:rPr>
          <w:rFonts w:eastAsiaTheme="majorEastAsia"/>
          <w:b/>
          <w:iCs/>
          <w:sz w:val="26"/>
        </w:rPr>
        <w:t xml:space="preserve"> will be </w:t>
      </w:r>
      <w:r w:rsidRPr="003846A7">
        <w:rPr>
          <w:rFonts w:eastAsiaTheme="majorEastAsia"/>
          <w:b/>
          <w:iCs/>
          <w:sz w:val="26"/>
          <w:u w:val="single"/>
        </w:rPr>
        <w:t>more durable</w:t>
      </w:r>
      <w:r w:rsidRPr="003846A7">
        <w:rPr>
          <w:rFonts w:eastAsiaTheme="majorEastAsia"/>
          <w:b/>
          <w:iCs/>
          <w:sz w:val="26"/>
        </w:rPr>
        <w:t xml:space="preserve">---NOT because he’s unchecked. That’s Taylor. </w:t>
      </w:r>
    </w:p>
    <w:p w14:paraId="1E5A1A17" w14:textId="77777777" w:rsidR="003846A7" w:rsidRPr="003846A7" w:rsidRDefault="003846A7" w:rsidP="003846A7">
      <w:r w:rsidRPr="003846A7">
        <w:t>&lt;&lt;FOR REFERENCE&gt;&gt;</w:t>
      </w:r>
    </w:p>
    <w:p w14:paraId="01A79F41" w14:textId="77777777" w:rsidR="003846A7" w:rsidRPr="003846A7" w:rsidRDefault="003846A7" w:rsidP="003846A7">
      <w:pPr>
        <w:rPr>
          <w:color w:val="555555"/>
          <w:sz w:val="10"/>
          <w:szCs w:val="16"/>
        </w:rPr>
      </w:pPr>
      <w:r w:rsidRPr="003846A7">
        <w:rPr>
          <w:color w:val="555555"/>
          <w:sz w:val="16"/>
          <w:szCs w:val="16"/>
          <w:u w:val="single"/>
        </w:rPr>
        <w:t xml:space="preserve">In the realm of </w:t>
      </w:r>
      <w:r w:rsidRPr="003846A7">
        <w:rPr>
          <w:iCs/>
          <w:color w:val="555555"/>
          <w:sz w:val="16"/>
          <w:szCs w:val="16"/>
          <w:u w:val="single"/>
          <w:bdr w:val="single" w:sz="8" w:space="0" w:color="auto"/>
        </w:rPr>
        <w:t>national security</w:t>
      </w:r>
      <w:r w:rsidRPr="003846A7">
        <w:rPr>
          <w:color w:val="555555"/>
          <w:sz w:val="10"/>
          <w:szCs w:val="16"/>
        </w:rPr>
        <w:t xml:space="preserve">, we have a term to describe </w:t>
      </w:r>
      <w:r w:rsidRPr="003846A7">
        <w:rPr>
          <w:iCs/>
          <w:color w:val="555555"/>
          <w:sz w:val="16"/>
          <w:szCs w:val="16"/>
          <w:u w:val="single"/>
          <w:bdr w:val="single" w:sz="8" w:space="0" w:color="auto"/>
        </w:rPr>
        <w:t>unintended consequences</w:t>
      </w:r>
      <w:r w:rsidRPr="003846A7">
        <w:rPr>
          <w:color w:val="555555"/>
          <w:sz w:val="10"/>
          <w:szCs w:val="16"/>
        </w:rPr>
        <w:t xml:space="preserve">, the failure to anticipate the repercussions when we make a choice: </w:t>
      </w:r>
      <w:r w:rsidRPr="003846A7">
        <w:rPr>
          <w:color w:val="555555"/>
          <w:sz w:val="16"/>
          <w:szCs w:val="16"/>
          <w:u w:val="single"/>
          <w:shd w:val="clear" w:color="auto" w:fill="D2D2D2"/>
        </w:rPr>
        <w:t>blowback</w:t>
      </w:r>
      <w:r w:rsidRPr="003846A7">
        <w:rPr>
          <w:color w:val="555555"/>
          <w:sz w:val="10"/>
          <w:szCs w:val="16"/>
        </w:rPr>
        <w:t>.</w:t>
      </w:r>
    </w:p>
    <w:p w14:paraId="16952B40" w14:textId="77777777" w:rsidR="003846A7" w:rsidRPr="003846A7" w:rsidRDefault="003846A7" w:rsidP="003846A7">
      <w:pPr>
        <w:rPr>
          <w:color w:val="555555"/>
          <w:sz w:val="10"/>
          <w:szCs w:val="16"/>
        </w:rPr>
      </w:pPr>
      <w:r w:rsidRPr="003846A7">
        <w:rPr>
          <w:color w:val="555555"/>
          <w:sz w:val="10"/>
          <w:szCs w:val="16"/>
        </w:rPr>
        <w:t xml:space="preserve">This is a cautionary tale about how neglecting our guardrails —individually and </w:t>
      </w:r>
      <w:r w:rsidRPr="003846A7">
        <w:rPr>
          <w:color w:val="555555"/>
          <w:sz w:val="16"/>
          <w:szCs w:val="16"/>
          <w:u w:val="single"/>
        </w:rPr>
        <w:t xml:space="preserve">as a </w:t>
      </w:r>
      <w:r w:rsidRPr="003846A7">
        <w:rPr>
          <w:iCs/>
          <w:color w:val="555555"/>
          <w:sz w:val="16"/>
          <w:szCs w:val="16"/>
          <w:u w:val="single"/>
          <w:bdr w:val="single" w:sz="8" w:space="0" w:color="auto"/>
        </w:rPr>
        <w:t>democracy</w:t>
      </w:r>
      <w:r w:rsidRPr="003846A7">
        <w:rPr>
          <w:color w:val="555555"/>
          <w:sz w:val="10"/>
          <w:szCs w:val="16"/>
        </w:rPr>
        <w:t>—</w:t>
      </w:r>
      <w:r w:rsidRPr="003846A7">
        <w:rPr>
          <w:color w:val="555555"/>
          <w:sz w:val="16"/>
          <w:szCs w:val="16"/>
          <w:u w:val="single"/>
          <w:shd w:val="clear" w:color="auto" w:fill="D2D2D2"/>
        </w:rPr>
        <w:t>can lead to</w:t>
      </w:r>
      <w:r w:rsidRPr="003846A7">
        <w:rPr>
          <w:color w:val="555555"/>
          <w:sz w:val="10"/>
          <w:szCs w:val="16"/>
        </w:rPr>
        <w:t xml:space="preserve"> self-</w:t>
      </w:r>
      <w:r w:rsidRPr="003846A7">
        <w:rPr>
          <w:iCs/>
          <w:color w:val="555555"/>
          <w:sz w:val="16"/>
          <w:szCs w:val="16"/>
          <w:u w:val="single"/>
          <w:bdr w:val="single" w:sz="8" w:space="0" w:color="auto"/>
          <w:shd w:val="clear" w:color="auto" w:fill="D2D2D2"/>
        </w:rPr>
        <w:t>destruction</w:t>
      </w:r>
      <w:r w:rsidRPr="003846A7">
        <w:rPr>
          <w:color w:val="555555"/>
          <w:sz w:val="10"/>
          <w:szCs w:val="16"/>
        </w:rPr>
        <w:t>.</w:t>
      </w:r>
    </w:p>
    <w:p w14:paraId="73A8F749" w14:textId="77777777" w:rsidR="003846A7" w:rsidRPr="003846A7" w:rsidRDefault="003846A7" w:rsidP="003846A7">
      <w:pPr>
        <w:rPr>
          <w:color w:val="555555"/>
          <w:sz w:val="10"/>
          <w:szCs w:val="16"/>
        </w:rPr>
      </w:pPr>
      <w:r w:rsidRPr="003846A7">
        <w:rPr>
          <w:color w:val="555555"/>
          <w:sz w:val="10"/>
          <w:szCs w:val="16"/>
        </w:rPr>
        <w:t xml:space="preserve">More specically, it is a political forecast about how a deeply divided nation is setting the stage for </w:t>
      </w:r>
      <w:r w:rsidRPr="003846A7">
        <w:rPr>
          <w:color w:val="555555"/>
          <w:sz w:val="16"/>
          <w:szCs w:val="16"/>
          <w:u w:val="single"/>
        </w:rPr>
        <w:t>the</w:t>
      </w:r>
      <w:r w:rsidRPr="003846A7">
        <w:rPr>
          <w:color w:val="555555"/>
          <w:sz w:val="10"/>
          <w:szCs w:val="16"/>
        </w:rPr>
        <w:t xml:space="preserve"> </w:t>
      </w:r>
      <w:r w:rsidRPr="003846A7">
        <w:rPr>
          <w:iCs/>
          <w:color w:val="555555"/>
          <w:sz w:val="16"/>
          <w:szCs w:val="16"/>
          <w:u w:val="single"/>
          <w:bdr w:val="single" w:sz="8" w:space="0" w:color="auto"/>
          <w:shd w:val="clear" w:color="auto" w:fill="D2D2D2"/>
        </w:rPr>
        <w:t>resurgence</w:t>
      </w:r>
      <w:r w:rsidRPr="003846A7">
        <w:rPr>
          <w:color w:val="555555"/>
          <w:sz w:val="10"/>
          <w:szCs w:val="16"/>
          <w:shd w:val="clear" w:color="auto" w:fill="D2D2D2"/>
        </w:rPr>
        <w:t xml:space="preserve"> </w:t>
      </w:r>
      <w:r w:rsidRPr="003846A7">
        <w:rPr>
          <w:color w:val="555555"/>
          <w:sz w:val="16"/>
          <w:szCs w:val="16"/>
          <w:u w:val="single"/>
          <w:shd w:val="clear" w:color="auto" w:fill="D2D2D2"/>
        </w:rPr>
        <w:t>of</w:t>
      </w:r>
      <w:r w:rsidRPr="003846A7">
        <w:rPr>
          <w:color w:val="555555"/>
          <w:sz w:val="10"/>
          <w:szCs w:val="16"/>
          <w:shd w:val="clear" w:color="auto" w:fill="D2D2D2"/>
        </w:rPr>
        <w:t xml:space="preserve"> </w:t>
      </w:r>
      <w:r w:rsidRPr="003846A7">
        <w:rPr>
          <w:iCs/>
          <w:color w:val="555555"/>
          <w:sz w:val="16"/>
          <w:szCs w:val="16"/>
          <w:u w:val="single"/>
          <w:bdr w:val="single" w:sz="8" w:space="0" w:color="auto"/>
          <w:shd w:val="clear" w:color="auto" w:fill="D2D2D2"/>
        </w:rPr>
        <w:t>Trumpism</w:t>
      </w:r>
      <w:r w:rsidRPr="003846A7">
        <w:rPr>
          <w:color w:val="555555"/>
          <w:sz w:val="10"/>
          <w:szCs w:val="16"/>
        </w:rPr>
        <w:t>. In this book, you will glimpse the not-too-distant future of the blowback we will experience if we choose the wrong path. It’s also a story about personal mistakes and why a failure of introspection can be fatal.</w:t>
      </w:r>
    </w:p>
    <w:p w14:paraId="3423AA56" w14:textId="77777777" w:rsidR="003846A7" w:rsidRPr="003846A7" w:rsidRDefault="003846A7" w:rsidP="003846A7">
      <w:pPr>
        <w:rPr>
          <w:color w:val="555555"/>
          <w:sz w:val="10"/>
          <w:szCs w:val="16"/>
        </w:rPr>
      </w:pPr>
      <w:r w:rsidRPr="003846A7">
        <w:rPr>
          <w:color w:val="555555"/>
          <w:sz w:val="10"/>
          <w:szCs w:val="16"/>
        </w:rPr>
        <w:t xml:space="preserve">In the pages to follow, I will paint a vivid portrait of another term under a vindictive, twice-impeached, unconstrained commander in chief, or more likely under the rule of </w:t>
      </w:r>
      <w:r w:rsidRPr="003846A7">
        <w:rPr>
          <w:color w:val="555555"/>
          <w:sz w:val="16"/>
          <w:szCs w:val="16"/>
          <w:u w:val="single"/>
          <w:shd w:val="clear" w:color="auto" w:fill="D2D2D2"/>
        </w:rPr>
        <w:t>a</w:t>
      </w:r>
      <w:r w:rsidRPr="003846A7">
        <w:rPr>
          <w:color w:val="555555"/>
          <w:sz w:val="10"/>
          <w:szCs w:val="16"/>
          <w:shd w:val="clear" w:color="auto" w:fill="D2D2D2"/>
        </w:rPr>
        <w:t xml:space="preserve"> </w:t>
      </w:r>
      <w:r w:rsidRPr="003846A7">
        <w:rPr>
          <w:iCs/>
          <w:color w:val="555555"/>
          <w:sz w:val="16"/>
          <w:szCs w:val="16"/>
          <w:u w:val="single"/>
          <w:bdr w:val="single" w:sz="8" w:space="0" w:color="auto"/>
          <w:shd w:val="clear" w:color="auto" w:fill="D2D2D2"/>
        </w:rPr>
        <w:t>savvier successor</w:t>
      </w:r>
      <w:r w:rsidRPr="003846A7">
        <w:rPr>
          <w:color w:val="555555"/>
          <w:sz w:val="10"/>
          <w:szCs w:val="16"/>
          <w:shd w:val="clear" w:color="auto" w:fill="D2D2D2"/>
        </w:rPr>
        <w:t xml:space="preserve"> </w:t>
      </w:r>
      <w:r w:rsidRPr="003846A7">
        <w:rPr>
          <w:color w:val="555555"/>
          <w:sz w:val="16"/>
          <w:szCs w:val="16"/>
          <w:u w:val="single"/>
          <w:shd w:val="clear" w:color="auto" w:fill="D2D2D2"/>
        </w:rPr>
        <w:t>who will</w:t>
      </w:r>
      <w:r w:rsidRPr="003846A7">
        <w:rPr>
          <w:color w:val="555555"/>
          <w:sz w:val="10"/>
          <w:szCs w:val="16"/>
          <w:shd w:val="clear" w:color="auto" w:fill="D2D2D2"/>
        </w:rPr>
        <w:t xml:space="preserve"> </w:t>
      </w:r>
      <w:r w:rsidRPr="003846A7">
        <w:rPr>
          <w:iCs/>
          <w:color w:val="555555"/>
          <w:sz w:val="16"/>
          <w:szCs w:val="16"/>
          <w:u w:val="single"/>
          <w:bdr w:val="single" w:sz="8" w:space="0" w:color="auto"/>
          <w:shd w:val="clear" w:color="auto" w:fill="D2D2D2"/>
        </w:rPr>
        <w:t>take his place</w:t>
      </w:r>
      <w:r w:rsidRPr="003846A7">
        <w:rPr>
          <w:color w:val="555555"/>
          <w:sz w:val="10"/>
          <w:szCs w:val="16"/>
        </w:rPr>
        <w:t>—</w:t>
      </w:r>
      <w:r w:rsidRPr="003846A7">
        <w:rPr>
          <w:color w:val="555555"/>
          <w:sz w:val="16"/>
          <w:szCs w:val="16"/>
          <w:u w:val="single"/>
        </w:rPr>
        <w:t xml:space="preserve">collectively referred to </w:t>
      </w:r>
      <w:r w:rsidRPr="003846A7">
        <w:rPr>
          <w:color w:val="555555"/>
          <w:sz w:val="16"/>
          <w:szCs w:val="16"/>
          <w:u w:val="single"/>
          <w:shd w:val="clear" w:color="auto" w:fill="D2D2D2"/>
        </w:rPr>
        <w:t>as</w:t>
      </w:r>
      <w:r w:rsidRPr="003846A7">
        <w:rPr>
          <w:color w:val="555555"/>
          <w:sz w:val="16"/>
          <w:szCs w:val="16"/>
          <w:u w:val="single"/>
        </w:rPr>
        <w:t xml:space="preserve"> “the </w:t>
      </w:r>
      <w:r w:rsidRPr="003846A7">
        <w:rPr>
          <w:iCs/>
          <w:color w:val="555555"/>
          <w:sz w:val="16"/>
          <w:szCs w:val="16"/>
          <w:u w:val="single"/>
          <w:bdr w:val="single" w:sz="8" w:space="0" w:color="auto"/>
        </w:rPr>
        <w:t>Next Trump</w:t>
      </w:r>
      <w:r w:rsidRPr="003846A7">
        <w:rPr>
          <w:color w:val="555555"/>
          <w:sz w:val="16"/>
          <w:szCs w:val="16"/>
          <w:u w:val="single"/>
        </w:rPr>
        <w:t>.”</w:t>
      </w:r>
      <w:r w:rsidRPr="003846A7">
        <w:rPr>
          <w:color w:val="555555"/>
          <w:sz w:val="10"/>
          <w:szCs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3846A7">
        <w:rPr>
          <w:iCs/>
          <w:color w:val="555555"/>
          <w:sz w:val="16"/>
          <w:szCs w:val="16"/>
          <w:u w:val="single"/>
          <w:bdr w:val="single" w:sz="8" w:space="0" w:color="auto"/>
          <w:shd w:val="clear" w:color="auto" w:fill="D2D2D2"/>
        </w:rPr>
        <w:t>mega MAGA</w:t>
      </w:r>
      <w:r w:rsidRPr="003846A7">
        <w:rPr>
          <w:color w:val="555555"/>
          <w:sz w:val="10"/>
          <w:szCs w:val="16"/>
        </w:rPr>
        <w:t xml:space="preserve">” really looks like and how it </w:t>
      </w:r>
      <w:r w:rsidRPr="003846A7">
        <w:rPr>
          <w:color w:val="555555"/>
          <w:sz w:val="16"/>
          <w:szCs w:val="16"/>
          <w:u w:val="single"/>
          <w:shd w:val="clear" w:color="auto" w:fill="D2D2D2"/>
        </w:rPr>
        <w:t>could</w:t>
      </w:r>
      <w:r w:rsidRPr="003846A7">
        <w:rPr>
          <w:color w:val="555555"/>
          <w:sz w:val="10"/>
          <w:szCs w:val="16"/>
          <w:shd w:val="clear" w:color="auto" w:fill="D2D2D2"/>
        </w:rPr>
        <w:t xml:space="preserve"> </w:t>
      </w:r>
      <w:r w:rsidRPr="003846A7">
        <w:rPr>
          <w:iCs/>
          <w:color w:val="555555"/>
          <w:sz w:val="16"/>
          <w:szCs w:val="16"/>
          <w:u w:val="single"/>
          <w:bdr w:val="single" w:sz="8" w:space="0" w:color="auto"/>
          <w:shd w:val="clear" w:color="auto" w:fill="D2D2D2"/>
        </w:rPr>
        <w:t>endanger</w:t>
      </w:r>
      <w:r w:rsidRPr="003846A7">
        <w:rPr>
          <w:color w:val="555555"/>
          <w:sz w:val="10"/>
          <w:szCs w:val="16"/>
          <w:shd w:val="clear" w:color="auto" w:fill="D2D2D2"/>
        </w:rPr>
        <w:t xml:space="preserve"> </w:t>
      </w:r>
      <w:r w:rsidRPr="003846A7">
        <w:rPr>
          <w:color w:val="555555"/>
          <w:sz w:val="16"/>
          <w:szCs w:val="16"/>
          <w:u w:val="single"/>
          <w:shd w:val="clear" w:color="auto" w:fill="D2D2D2"/>
        </w:rPr>
        <w:t>our</w:t>
      </w:r>
      <w:r w:rsidRPr="003846A7">
        <w:rPr>
          <w:color w:val="555555"/>
          <w:sz w:val="10"/>
          <w:szCs w:val="16"/>
          <w:shd w:val="clear" w:color="auto" w:fill="D2D2D2"/>
        </w:rPr>
        <w:t xml:space="preserve"> </w:t>
      </w:r>
      <w:r w:rsidRPr="003846A7">
        <w:rPr>
          <w:iCs/>
          <w:color w:val="555555"/>
          <w:sz w:val="16"/>
          <w:szCs w:val="16"/>
          <w:u w:val="single"/>
          <w:bdr w:val="single" w:sz="8" w:space="0" w:color="auto"/>
          <w:shd w:val="clear" w:color="auto" w:fill="D2D2D2"/>
        </w:rPr>
        <w:t>lives</w:t>
      </w:r>
      <w:r w:rsidRPr="003846A7">
        <w:rPr>
          <w:color w:val="555555"/>
          <w:sz w:val="10"/>
          <w:szCs w:val="16"/>
        </w:rPr>
        <w:t>, our livelihoods, and our way of life.</w:t>
      </w:r>
    </w:p>
    <w:p w14:paraId="574A7C62" w14:textId="77777777" w:rsidR="003846A7" w:rsidRPr="003846A7" w:rsidRDefault="003846A7" w:rsidP="003846A7">
      <w:pPr>
        <w:rPr>
          <w:color w:val="555555"/>
          <w:sz w:val="10"/>
          <w:szCs w:val="16"/>
        </w:rPr>
      </w:pPr>
      <w:r w:rsidRPr="003846A7">
        <w:rPr>
          <w:color w:val="555555"/>
          <w:sz w:val="10"/>
          <w:szCs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F929EF4" w14:textId="77777777" w:rsidR="003846A7" w:rsidRPr="003846A7" w:rsidRDefault="003846A7" w:rsidP="003846A7">
      <w:pPr>
        <w:rPr>
          <w:color w:val="555555"/>
          <w:sz w:val="10"/>
          <w:szCs w:val="16"/>
        </w:rPr>
      </w:pPr>
      <w:r w:rsidRPr="003846A7">
        <w:rPr>
          <w:color w:val="555555"/>
          <w:sz w:val="10"/>
          <w:szCs w:val="16"/>
        </w:rPr>
        <w:t xml:space="preserve">This isn’t just about the next presidential election or a shortterm hazard. </w:t>
      </w:r>
      <w:r w:rsidRPr="003846A7">
        <w:rPr>
          <w:color w:val="555555"/>
          <w:sz w:val="16"/>
          <w:szCs w:val="16"/>
          <w:u w:val="single"/>
        </w:rPr>
        <w:t xml:space="preserve">Autocratic </w:t>
      </w:r>
      <w:r w:rsidRPr="003846A7">
        <w:rPr>
          <w:iCs/>
          <w:color w:val="555555"/>
          <w:sz w:val="16"/>
          <w:szCs w:val="16"/>
          <w:u w:val="single"/>
          <w:bdr w:val="single" w:sz="8" w:space="0" w:color="auto"/>
        </w:rPr>
        <w:t>personalities</w:t>
      </w:r>
      <w:r w:rsidRPr="003846A7">
        <w:rPr>
          <w:color w:val="555555"/>
          <w:sz w:val="10"/>
          <w:szCs w:val="16"/>
        </w:rPr>
        <w:t xml:space="preserve"> </w:t>
      </w:r>
      <w:r w:rsidRPr="003846A7">
        <w:rPr>
          <w:color w:val="555555"/>
          <w:sz w:val="16"/>
          <w:szCs w:val="16"/>
          <w:u w:val="single"/>
        </w:rPr>
        <w:t xml:space="preserve">will come and go, but the antidemocratic </w:t>
      </w:r>
      <w:r w:rsidRPr="003846A7">
        <w:rPr>
          <w:iCs/>
          <w:color w:val="555555"/>
          <w:sz w:val="16"/>
          <w:szCs w:val="16"/>
          <w:u w:val="single"/>
          <w:bdr w:val="single" w:sz="8" w:space="0" w:color="auto"/>
          <w:shd w:val="clear" w:color="auto" w:fill="D2D2D2"/>
        </w:rPr>
        <w:t>trend</w:t>
      </w:r>
      <w:r w:rsidRPr="003846A7">
        <w:rPr>
          <w:iCs/>
          <w:color w:val="555555"/>
          <w:sz w:val="16"/>
          <w:szCs w:val="16"/>
          <w:u w:val="single"/>
          <w:bdr w:val="single" w:sz="8" w:space="0" w:color="auto"/>
        </w:rPr>
        <w:t xml:space="preserve"> line</w:t>
      </w:r>
      <w:r w:rsidRPr="003846A7">
        <w:rPr>
          <w:iCs/>
          <w:color w:val="555555"/>
          <w:sz w:val="16"/>
          <w:szCs w:val="16"/>
          <w:u w:val="single"/>
          <w:bdr w:val="single" w:sz="8" w:space="0" w:color="auto"/>
          <w:shd w:val="clear" w:color="auto" w:fill="D2D2D2"/>
        </w:rPr>
        <w:t>s</w:t>
      </w:r>
      <w:r w:rsidRPr="003846A7">
        <w:rPr>
          <w:color w:val="555555"/>
          <w:sz w:val="10"/>
          <w:szCs w:val="16"/>
        </w:rPr>
        <w:t xml:space="preserve"> </w:t>
      </w:r>
      <w:r w:rsidRPr="003846A7">
        <w:rPr>
          <w:color w:val="555555"/>
          <w:sz w:val="16"/>
          <w:szCs w:val="16"/>
          <w:u w:val="single"/>
        </w:rPr>
        <w:t xml:space="preserve">in our </w:t>
      </w:r>
      <w:r w:rsidRPr="003846A7">
        <w:rPr>
          <w:iCs/>
          <w:color w:val="555555"/>
          <w:sz w:val="16"/>
          <w:szCs w:val="16"/>
          <w:u w:val="single"/>
          <w:bdr w:val="single" w:sz="8" w:space="0" w:color="auto"/>
        </w:rPr>
        <w:t>system</w:t>
      </w:r>
      <w:r w:rsidRPr="003846A7">
        <w:rPr>
          <w:color w:val="555555"/>
          <w:sz w:val="10"/>
          <w:szCs w:val="16"/>
        </w:rPr>
        <w:t xml:space="preserve"> </w:t>
      </w:r>
      <w:r w:rsidRPr="003846A7">
        <w:rPr>
          <w:color w:val="555555"/>
          <w:sz w:val="16"/>
          <w:szCs w:val="16"/>
          <w:u w:val="single"/>
          <w:shd w:val="clear" w:color="auto" w:fill="D2D2D2"/>
        </w:rPr>
        <w:t>pose</w:t>
      </w:r>
      <w:r w:rsidRPr="003846A7">
        <w:rPr>
          <w:color w:val="555555"/>
          <w:sz w:val="10"/>
          <w:szCs w:val="16"/>
        </w:rPr>
        <w:t xml:space="preserve"> lasting, </w:t>
      </w:r>
      <w:r w:rsidRPr="003846A7">
        <w:rPr>
          <w:iCs/>
          <w:color w:val="555555"/>
          <w:sz w:val="16"/>
          <w:szCs w:val="16"/>
          <w:u w:val="single"/>
          <w:bdr w:val="single" w:sz="8" w:space="0" w:color="auto"/>
          <w:shd w:val="clear" w:color="auto" w:fill="D2D2D2"/>
        </w:rPr>
        <w:t>generational peril</w:t>
      </w:r>
      <w:r w:rsidRPr="003846A7">
        <w:rPr>
          <w:color w:val="555555"/>
          <w:sz w:val="10"/>
          <w:szCs w:val="16"/>
        </w:rPr>
        <w:t xml:space="preserve">. </w:t>
      </w:r>
      <w:r w:rsidRPr="003846A7">
        <w:rPr>
          <w:color w:val="555555"/>
          <w:sz w:val="16"/>
          <w:szCs w:val="16"/>
          <w:u w:val="single"/>
        </w:rPr>
        <w:t>Trumpism</w:t>
      </w:r>
      <w:r w:rsidRPr="003846A7">
        <w:rPr>
          <w:color w:val="555555"/>
          <w:sz w:val="10"/>
          <w:szCs w:val="16"/>
        </w:rPr>
        <w:t xml:space="preserve"> is a political philosophy that </w:t>
      </w:r>
      <w:r w:rsidRPr="003846A7">
        <w:rPr>
          <w:color w:val="555555"/>
          <w:sz w:val="16"/>
          <w:szCs w:val="16"/>
          <w:u w:val="single"/>
        </w:rPr>
        <w:t>seeks</w:t>
      </w:r>
      <w:r w:rsidRPr="003846A7">
        <w:rPr>
          <w:color w:val="555555"/>
          <w:sz w:val="10"/>
          <w:szCs w:val="16"/>
        </w:rPr>
        <w:t xml:space="preserve"> to achieve </w:t>
      </w:r>
      <w:r w:rsidRPr="003846A7">
        <w:rPr>
          <w:iCs/>
          <w:color w:val="555555"/>
          <w:sz w:val="16"/>
          <w:szCs w:val="16"/>
          <w:u w:val="single"/>
          <w:bdr w:val="single" w:sz="8" w:space="0" w:color="auto"/>
          <w:shd w:val="clear" w:color="auto" w:fill="D2D2D2"/>
        </w:rPr>
        <w:t>far-right, populist</w:t>
      </w:r>
      <w:r w:rsidRPr="003846A7">
        <w:rPr>
          <w:color w:val="555555"/>
          <w:sz w:val="16"/>
          <w:szCs w:val="16"/>
          <w:u w:val="single"/>
        </w:rPr>
        <w:t xml:space="preserve"> goal</w:t>
      </w:r>
      <w:r w:rsidRPr="003846A7">
        <w:rPr>
          <w:iCs/>
          <w:color w:val="555555"/>
          <w:sz w:val="16"/>
          <w:szCs w:val="16"/>
          <w:u w:val="single"/>
          <w:bdr w:val="single" w:sz="8" w:space="0" w:color="auto"/>
          <w:shd w:val="clear" w:color="auto" w:fill="D2D2D2"/>
        </w:rPr>
        <w:t>s</w:t>
      </w:r>
      <w:r w:rsidRPr="003846A7">
        <w:rPr>
          <w:color w:val="555555"/>
          <w:sz w:val="10"/>
          <w:szCs w:val="16"/>
        </w:rPr>
        <w:t xml:space="preserve"> by defying democratic institutions and misusing government power for partisan purposes. </w:t>
      </w:r>
      <w:r w:rsidRPr="003846A7">
        <w:rPr>
          <w:color w:val="555555"/>
          <w:sz w:val="16"/>
          <w:szCs w:val="16"/>
          <w:u w:val="single"/>
        </w:rPr>
        <w:t xml:space="preserve">It has </w:t>
      </w:r>
      <w:r w:rsidRPr="003846A7">
        <w:rPr>
          <w:iCs/>
          <w:color w:val="555555"/>
          <w:sz w:val="16"/>
          <w:szCs w:val="16"/>
          <w:u w:val="single"/>
          <w:bdr w:val="single" w:sz="8" w:space="0" w:color="auto"/>
          <w:shd w:val="clear" w:color="auto" w:fill="D2D2D2"/>
        </w:rPr>
        <w:t>spread</w:t>
      </w:r>
      <w:r w:rsidRPr="003846A7">
        <w:rPr>
          <w:color w:val="555555"/>
          <w:sz w:val="10"/>
          <w:szCs w:val="16"/>
          <w:shd w:val="clear" w:color="auto" w:fill="D2D2D2"/>
        </w:rPr>
        <w:t xml:space="preserve"> </w:t>
      </w:r>
      <w:r w:rsidRPr="003846A7">
        <w:rPr>
          <w:color w:val="555555"/>
          <w:sz w:val="16"/>
          <w:szCs w:val="16"/>
          <w:u w:val="single"/>
          <w:shd w:val="clear" w:color="auto" w:fill="D2D2D2"/>
        </w:rPr>
        <w:t>like</w:t>
      </w:r>
      <w:r w:rsidRPr="003846A7">
        <w:rPr>
          <w:color w:val="555555"/>
          <w:sz w:val="16"/>
          <w:szCs w:val="16"/>
          <w:u w:val="single"/>
        </w:rPr>
        <w:t xml:space="preserve"> a </w:t>
      </w:r>
      <w:r w:rsidRPr="003846A7">
        <w:rPr>
          <w:iCs/>
          <w:color w:val="555555"/>
          <w:sz w:val="16"/>
          <w:szCs w:val="16"/>
          <w:u w:val="single"/>
          <w:bdr w:val="single" w:sz="8" w:space="0" w:color="auto"/>
          <w:shd w:val="clear" w:color="auto" w:fill="D2D2D2"/>
        </w:rPr>
        <w:t>disease</w:t>
      </w:r>
      <w:r w:rsidRPr="003846A7">
        <w:rPr>
          <w:color w:val="555555"/>
          <w:sz w:val="10"/>
          <w:szCs w:val="16"/>
        </w:rPr>
        <w:t xml:space="preserve">, </w:t>
      </w:r>
      <w:r w:rsidRPr="003846A7">
        <w:rPr>
          <w:color w:val="555555"/>
          <w:sz w:val="16"/>
          <w:szCs w:val="16"/>
          <w:u w:val="single"/>
        </w:rPr>
        <w:t xml:space="preserve">infecting a </w:t>
      </w:r>
      <w:r w:rsidRPr="003846A7">
        <w:rPr>
          <w:iCs/>
          <w:color w:val="555555"/>
          <w:sz w:val="16"/>
          <w:szCs w:val="16"/>
          <w:u w:val="single"/>
          <w:bdr w:val="single" w:sz="8" w:space="0" w:color="auto"/>
        </w:rPr>
        <w:t>rising generation of copycats</w:t>
      </w:r>
      <w:r w:rsidRPr="003846A7">
        <w:rPr>
          <w:color w:val="555555"/>
          <w:sz w:val="10"/>
          <w:szCs w:val="16"/>
        </w:rPr>
        <w:t>.</w:t>
      </w:r>
    </w:p>
    <w:p w14:paraId="16E8F14D" w14:textId="77777777" w:rsidR="003846A7" w:rsidRPr="003846A7" w:rsidRDefault="003846A7" w:rsidP="003846A7">
      <w:pPr>
        <w:rPr>
          <w:color w:val="555555"/>
          <w:sz w:val="10"/>
          <w:szCs w:val="16"/>
        </w:rPr>
      </w:pPr>
      <w:r w:rsidRPr="003846A7">
        <w:rPr>
          <w:color w:val="555555"/>
          <w:sz w:val="10"/>
          <w:szCs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17DD7B7" w14:textId="77777777" w:rsidR="003846A7" w:rsidRPr="003846A7" w:rsidRDefault="003846A7" w:rsidP="003846A7">
      <w:pPr>
        <w:rPr>
          <w:color w:val="555555"/>
          <w:sz w:val="10"/>
          <w:szCs w:val="16"/>
        </w:rPr>
      </w:pPr>
      <w:r w:rsidRPr="003846A7">
        <w:rPr>
          <w:color w:val="555555"/>
          <w:sz w:val="10"/>
          <w:szCs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3C9388F" w14:textId="77777777" w:rsidR="003846A7" w:rsidRPr="003846A7" w:rsidRDefault="003846A7" w:rsidP="003846A7">
      <w:pPr>
        <w:rPr>
          <w:color w:val="555555"/>
          <w:sz w:val="10"/>
          <w:szCs w:val="16"/>
        </w:rPr>
      </w:pPr>
      <w:r w:rsidRPr="003846A7">
        <w:rPr>
          <w:color w:val="555555"/>
          <w:sz w:val="10"/>
          <w:szCs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698B9ED0" w14:textId="77777777" w:rsidR="003846A7" w:rsidRPr="003846A7" w:rsidRDefault="003846A7" w:rsidP="003846A7">
      <w:pPr>
        <w:rPr>
          <w:color w:val="555555"/>
          <w:sz w:val="10"/>
          <w:szCs w:val="16"/>
        </w:rPr>
      </w:pPr>
      <w:r w:rsidRPr="003846A7">
        <w:rPr>
          <w:color w:val="555555"/>
          <w:sz w:val="10"/>
          <w:szCs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3846A7">
        <w:rPr>
          <w:color w:val="555555"/>
          <w:sz w:val="16"/>
          <w:szCs w:val="16"/>
          <w:u w:val="single"/>
        </w:rPr>
        <w:t>the</w:t>
      </w:r>
      <w:r w:rsidRPr="003846A7">
        <w:rPr>
          <w:color w:val="555555"/>
          <w:sz w:val="10"/>
          <w:szCs w:val="16"/>
        </w:rPr>
        <w:t xml:space="preserve"> </w:t>
      </w:r>
      <w:r w:rsidRPr="003846A7">
        <w:rPr>
          <w:iCs/>
          <w:color w:val="555555"/>
          <w:sz w:val="16"/>
          <w:szCs w:val="16"/>
          <w:u w:val="single"/>
          <w:bdr w:val="single" w:sz="8" w:space="0" w:color="auto"/>
        </w:rPr>
        <w:t>return</w:t>
      </w:r>
      <w:r w:rsidRPr="003846A7">
        <w:rPr>
          <w:color w:val="555555"/>
          <w:sz w:val="10"/>
          <w:szCs w:val="16"/>
        </w:rPr>
        <w:t xml:space="preserve"> of Trumpism </w:t>
      </w:r>
      <w:r w:rsidRPr="003846A7">
        <w:rPr>
          <w:color w:val="555555"/>
          <w:sz w:val="16"/>
          <w:szCs w:val="16"/>
          <w:u w:val="single"/>
        </w:rPr>
        <w:t xml:space="preserve">will be </w:t>
      </w:r>
      <w:r w:rsidRPr="003846A7">
        <w:rPr>
          <w:iCs/>
          <w:color w:val="555555"/>
          <w:sz w:val="16"/>
          <w:szCs w:val="16"/>
          <w:u w:val="single"/>
          <w:bdr w:val="single" w:sz="8" w:space="0" w:color="auto"/>
          <w:shd w:val="clear" w:color="auto" w:fill="D2D2D2"/>
        </w:rPr>
        <w:t>more volatile</w:t>
      </w:r>
      <w:r w:rsidRPr="003846A7">
        <w:rPr>
          <w:color w:val="555555"/>
          <w:sz w:val="10"/>
          <w:szCs w:val="16"/>
          <w:shd w:val="clear" w:color="auto" w:fill="D2D2D2"/>
        </w:rPr>
        <w:t xml:space="preserve"> </w:t>
      </w:r>
      <w:r w:rsidRPr="003846A7">
        <w:rPr>
          <w:color w:val="555555"/>
          <w:sz w:val="16"/>
          <w:szCs w:val="16"/>
          <w:u w:val="single"/>
          <w:shd w:val="clear" w:color="auto" w:fill="D2D2D2"/>
        </w:rPr>
        <w:t xml:space="preserve">than its </w:t>
      </w:r>
      <w:r w:rsidRPr="003846A7">
        <w:rPr>
          <w:iCs/>
          <w:color w:val="555555"/>
          <w:sz w:val="16"/>
          <w:szCs w:val="16"/>
          <w:u w:val="single"/>
          <w:bdr w:val="single" w:sz="8" w:space="0" w:color="auto"/>
          <w:shd w:val="clear" w:color="auto" w:fill="D2D2D2"/>
        </w:rPr>
        <w:t>initial rise</w:t>
      </w:r>
      <w:r w:rsidRPr="003846A7">
        <w:rPr>
          <w:color w:val="555555"/>
          <w:sz w:val="10"/>
          <w:szCs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2C588734" w14:textId="77777777" w:rsidR="003846A7" w:rsidRPr="003846A7" w:rsidRDefault="003846A7" w:rsidP="003846A7">
      <w:pPr>
        <w:rPr>
          <w:color w:val="555555"/>
          <w:sz w:val="10"/>
          <w:szCs w:val="16"/>
        </w:rPr>
      </w:pPr>
      <w:r w:rsidRPr="003846A7">
        <w:rPr>
          <w:color w:val="555555"/>
          <w:sz w:val="10"/>
          <w:szCs w:val="16"/>
        </w:rPr>
        <w:t xml:space="preserve">Regardless of whether the ex-president has a shot at returning to the White House, his </w:t>
      </w:r>
      <w:r w:rsidRPr="003846A7">
        <w:rPr>
          <w:iCs/>
          <w:color w:val="555555"/>
          <w:sz w:val="16"/>
          <w:szCs w:val="16"/>
          <w:u w:val="single"/>
          <w:bdr w:val="single" w:sz="8" w:space="0" w:color="auto"/>
        </w:rPr>
        <w:t>torchbearers</w:t>
      </w:r>
      <w:r w:rsidRPr="003846A7">
        <w:rPr>
          <w:color w:val="555555"/>
          <w:sz w:val="10"/>
          <w:szCs w:val="16"/>
        </w:rPr>
        <w:t xml:space="preserve"> </w:t>
      </w:r>
      <w:r w:rsidRPr="003846A7">
        <w:rPr>
          <w:color w:val="555555"/>
          <w:sz w:val="16"/>
          <w:szCs w:val="16"/>
          <w:u w:val="single"/>
        </w:rPr>
        <w:t xml:space="preserve">intend to </w:t>
      </w:r>
      <w:r w:rsidRPr="003846A7">
        <w:rPr>
          <w:iCs/>
          <w:color w:val="555555"/>
          <w:sz w:val="16"/>
          <w:szCs w:val="16"/>
          <w:u w:val="single"/>
          <w:bdr w:val="single" w:sz="8" w:space="0" w:color="auto"/>
        </w:rPr>
        <w:t>carry on his legacy</w:t>
      </w:r>
      <w:r w:rsidRPr="003846A7">
        <w:rPr>
          <w:color w:val="555555"/>
          <w:sz w:val="10"/>
          <w:szCs w:val="16"/>
        </w:rPr>
        <w:t xml:space="preserve"> by bringing the ame back into government. They won’t allow political prudence to hold them back from </w:t>
      </w:r>
      <w:r w:rsidRPr="003846A7">
        <w:rPr>
          <w:iCs/>
          <w:color w:val="555555"/>
          <w:sz w:val="16"/>
          <w:szCs w:val="16"/>
          <w:u w:val="single"/>
          <w:bdr w:val="single" w:sz="8" w:space="0" w:color="auto"/>
          <w:shd w:val="clear" w:color="auto" w:fill="D2D2D2"/>
        </w:rPr>
        <w:t>weaponizing</w:t>
      </w:r>
      <w:r w:rsidRPr="003846A7">
        <w:rPr>
          <w:color w:val="555555"/>
          <w:sz w:val="10"/>
          <w:szCs w:val="16"/>
        </w:rPr>
        <w:t xml:space="preserve"> the very same democratic </w:t>
      </w:r>
      <w:r w:rsidRPr="003846A7">
        <w:rPr>
          <w:iCs/>
          <w:color w:val="555555"/>
          <w:sz w:val="16"/>
          <w:szCs w:val="16"/>
          <w:u w:val="single"/>
          <w:bdr w:val="single" w:sz="8" w:space="0" w:color="auto"/>
          <w:shd w:val="clear" w:color="auto" w:fill="D2D2D2"/>
        </w:rPr>
        <w:t>institutions</w:t>
      </w:r>
      <w:r w:rsidRPr="003846A7">
        <w:rPr>
          <w:color w:val="555555"/>
          <w:sz w:val="10"/>
          <w:szCs w:val="16"/>
        </w:rPr>
        <w:t xml:space="preserve"> that should serve as guardrails. As I write this, MAGA operatives are working in Washington </w:t>
      </w:r>
      <w:r w:rsidRPr="003846A7">
        <w:rPr>
          <w:color w:val="555555"/>
          <w:sz w:val="16"/>
          <w:szCs w:val="16"/>
          <w:u w:val="single"/>
          <w:shd w:val="clear" w:color="auto" w:fill="D2D2D2"/>
        </w:rPr>
        <w:t>to</w:t>
      </w:r>
      <w:r w:rsidRPr="003846A7">
        <w:rPr>
          <w:color w:val="555555"/>
          <w:sz w:val="10"/>
          <w:szCs w:val="16"/>
          <w:shd w:val="clear" w:color="auto" w:fill="D2D2D2"/>
        </w:rPr>
        <w:t xml:space="preserve"> </w:t>
      </w:r>
      <w:r w:rsidRPr="003846A7">
        <w:rPr>
          <w:iCs/>
          <w:color w:val="555555"/>
          <w:sz w:val="16"/>
          <w:szCs w:val="16"/>
          <w:u w:val="single"/>
          <w:bdr w:val="single" w:sz="8" w:space="0" w:color="auto"/>
          <w:shd w:val="clear" w:color="auto" w:fill="D2D2D2"/>
        </w:rPr>
        <w:t>transform</w:t>
      </w:r>
      <w:r w:rsidRPr="003846A7">
        <w:rPr>
          <w:color w:val="555555"/>
          <w:sz w:val="10"/>
          <w:szCs w:val="16"/>
        </w:rPr>
        <w:t xml:space="preserve"> </w:t>
      </w:r>
      <w:r w:rsidRPr="003846A7">
        <w:rPr>
          <w:color w:val="555555"/>
          <w:sz w:val="16"/>
          <w:szCs w:val="16"/>
          <w:u w:val="single"/>
        </w:rPr>
        <w:t>their</w:t>
      </w:r>
      <w:r w:rsidRPr="003846A7">
        <w:rPr>
          <w:color w:val="555555"/>
          <w:sz w:val="10"/>
          <w:szCs w:val="16"/>
        </w:rPr>
        <w:t xml:space="preserve"> hostile </w:t>
      </w:r>
      <w:r w:rsidRPr="003846A7">
        <w:rPr>
          <w:iCs/>
          <w:color w:val="555555"/>
          <w:sz w:val="16"/>
          <w:szCs w:val="16"/>
          <w:u w:val="single"/>
          <w:bdr w:val="single" w:sz="8" w:space="0" w:color="auto"/>
          <w:shd w:val="clear" w:color="auto" w:fill="D2D2D2"/>
        </w:rPr>
        <w:t>takeover</w:t>
      </w:r>
      <w:r w:rsidRPr="003846A7">
        <w:rPr>
          <w:color w:val="555555"/>
          <w:sz w:val="10"/>
          <w:szCs w:val="16"/>
        </w:rPr>
        <w:t xml:space="preserve"> of the Republican Party </w:t>
      </w:r>
      <w:r w:rsidRPr="003846A7">
        <w:rPr>
          <w:color w:val="555555"/>
          <w:sz w:val="16"/>
          <w:szCs w:val="16"/>
          <w:u w:val="single"/>
          <w:shd w:val="clear" w:color="auto" w:fill="D2D2D2"/>
        </w:rPr>
        <w:t>into</w:t>
      </w:r>
      <w:r w:rsidRPr="003846A7">
        <w:rPr>
          <w:color w:val="555555"/>
          <w:sz w:val="10"/>
          <w:szCs w:val="16"/>
        </w:rPr>
        <w:t xml:space="preserve"> </w:t>
      </w:r>
      <w:r w:rsidRPr="003846A7">
        <w:rPr>
          <w:iCs/>
          <w:color w:val="555555"/>
          <w:sz w:val="16"/>
          <w:szCs w:val="16"/>
          <w:u w:val="single"/>
          <w:bdr w:val="single" w:sz="8" w:space="0" w:color="auto"/>
        </w:rPr>
        <w:t xml:space="preserve">sustained, </w:t>
      </w:r>
      <w:r w:rsidRPr="003846A7">
        <w:rPr>
          <w:iCs/>
          <w:color w:val="555555"/>
          <w:sz w:val="16"/>
          <w:szCs w:val="16"/>
          <w:u w:val="single"/>
          <w:bdr w:val="single" w:sz="8" w:space="0" w:color="auto"/>
          <w:shd w:val="clear" w:color="auto" w:fill="D2D2D2"/>
        </w:rPr>
        <w:t>multi-decade control over</w:t>
      </w:r>
      <w:r w:rsidRPr="003846A7">
        <w:rPr>
          <w:color w:val="555555"/>
          <w:sz w:val="10"/>
          <w:szCs w:val="16"/>
        </w:rPr>
        <w:t xml:space="preserve"> the levers of </w:t>
      </w:r>
      <w:r w:rsidRPr="003846A7">
        <w:rPr>
          <w:iCs/>
          <w:color w:val="555555"/>
          <w:sz w:val="16"/>
          <w:szCs w:val="16"/>
          <w:u w:val="single"/>
          <w:bdr w:val="single" w:sz="8" w:space="0" w:color="auto"/>
          <w:shd w:val="clear" w:color="auto" w:fill="D2D2D2"/>
        </w:rPr>
        <w:t>government</w:t>
      </w:r>
      <w:r w:rsidRPr="003846A7">
        <w:rPr>
          <w:color w:val="555555"/>
          <w:sz w:val="10"/>
          <w:szCs w:val="16"/>
        </w:rPr>
        <w:t>.</w:t>
      </w:r>
    </w:p>
    <w:p w14:paraId="5B47901C" w14:textId="77777777" w:rsidR="003846A7" w:rsidRPr="003846A7" w:rsidRDefault="003846A7" w:rsidP="003846A7">
      <w:pPr>
        <w:rPr>
          <w:color w:val="555555"/>
          <w:sz w:val="10"/>
          <w:szCs w:val="16"/>
        </w:rPr>
      </w:pPr>
      <w:r w:rsidRPr="003846A7">
        <w:rPr>
          <w:color w:val="555555"/>
          <w:sz w:val="10"/>
          <w:szCs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3846A7">
        <w:rPr>
          <w:color w:val="555555"/>
          <w:sz w:val="16"/>
          <w:szCs w:val="16"/>
          <w:u w:val="single"/>
        </w:rPr>
        <w:t>the greatest threat to</w:t>
      </w:r>
      <w:r w:rsidRPr="003846A7">
        <w:rPr>
          <w:color w:val="555555"/>
          <w:sz w:val="10"/>
          <w:szCs w:val="16"/>
        </w:rPr>
        <w:t xml:space="preserve"> American </w:t>
      </w:r>
      <w:r w:rsidRPr="003846A7">
        <w:rPr>
          <w:iCs/>
          <w:color w:val="555555"/>
          <w:sz w:val="16"/>
          <w:szCs w:val="16"/>
          <w:u w:val="single"/>
          <w:bdr w:val="single" w:sz="8" w:space="0" w:color="auto"/>
        </w:rPr>
        <w:t>democracy</w:t>
      </w:r>
      <w:r w:rsidRPr="003846A7">
        <w:rPr>
          <w:color w:val="555555"/>
          <w:sz w:val="10"/>
          <w:szCs w:val="16"/>
        </w:rPr>
        <w:t xml:space="preserve"> in this century </w:t>
      </w:r>
      <w:r w:rsidRPr="003846A7">
        <w:rPr>
          <w:color w:val="555555"/>
          <w:sz w:val="16"/>
          <w:szCs w:val="16"/>
          <w:u w:val="single"/>
        </w:rPr>
        <w:t>will</w:t>
      </w:r>
      <w:r w:rsidRPr="003846A7">
        <w:rPr>
          <w:color w:val="555555"/>
          <w:sz w:val="10"/>
          <w:szCs w:val="16"/>
        </w:rPr>
        <w:t xml:space="preserve"> </w:t>
      </w:r>
      <w:r w:rsidRPr="003846A7">
        <w:rPr>
          <w:iCs/>
          <w:color w:val="555555"/>
          <w:sz w:val="16"/>
          <w:szCs w:val="16"/>
          <w:u w:val="single"/>
          <w:bdr w:val="single" w:sz="8" w:space="0" w:color="auto"/>
        </w:rPr>
        <w:t>come from within</w:t>
      </w:r>
      <w:r w:rsidRPr="003846A7">
        <w:rPr>
          <w:color w:val="555555"/>
          <w:sz w:val="10"/>
          <w:szCs w:val="16"/>
        </w:rPr>
        <w:t>.</w:t>
      </w:r>
    </w:p>
    <w:p w14:paraId="6370612E" w14:textId="77777777" w:rsidR="003846A7" w:rsidRPr="003846A7" w:rsidRDefault="003846A7" w:rsidP="003846A7">
      <w:pPr>
        <w:rPr>
          <w:color w:val="555555"/>
          <w:sz w:val="10"/>
          <w:szCs w:val="16"/>
        </w:rPr>
      </w:pPr>
      <w:r w:rsidRPr="003846A7">
        <w:rPr>
          <w:color w:val="555555"/>
          <w:sz w:val="16"/>
          <w:szCs w:val="16"/>
          <w:u w:val="single"/>
        </w:rPr>
        <w:t xml:space="preserve">A widening cabal of </w:t>
      </w:r>
      <w:r w:rsidRPr="003846A7">
        <w:rPr>
          <w:iCs/>
          <w:color w:val="555555"/>
          <w:sz w:val="16"/>
          <w:szCs w:val="16"/>
          <w:u w:val="single"/>
          <w:bdr w:val="single" w:sz="8" w:space="0" w:color="auto"/>
        </w:rPr>
        <w:t>antidemocratic leaders</w:t>
      </w:r>
      <w:r w:rsidRPr="003846A7">
        <w:rPr>
          <w:color w:val="555555"/>
          <w:sz w:val="10"/>
          <w:szCs w:val="16"/>
        </w:rPr>
        <w:t xml:space="preserve"> here at home </w:t>
      </w:r>
      <w:r w:rsidRPr="003846A7">
        <w:rPr>
          <w:color w:val="555555"/>
          <w:sz w:val="16"/>
          <w:szCs w:val="16"/>
          <w:u w:val="single"/>
        </w:rPr>
        <w:t>have</w:t>
      </w:r>
      <w:r w:rsidRPr="003846A7">
        <w:rPr>
          <w:color w:val="555555"/>
          <w:sz w:val="10"/>
          <w:szCs w:val="16"/>
        </w:rPr>
        <w:t xml:space="preserve"> </w:t>
      </w:r>
      <w:r w:rsidRPr="003846A7">
        <w:rPr>
          <w:iCs/>
          <w:color w:val="555555"/>
          <w:sz w:val="16"/>
          <w:szCs w:val="16"/>
          <w:u w:val="single"/>
          <w:bdr w:val="single" w:sz="8" w:space="0" w:color="auto"/>
        </w:rPr>
        <w:t>exploited</w:t>
      </w:r>
      <w:r w:rsidRPr="003846A7">
        <w:rPr>
          <w:color w:val="555555"/>
          <w:sz w:val="10"/>
          <w:szCs w:val="16"/>
        </w:rPr>
        <w:t xml:space="preserve"> </w:t>
      </w:r>
      <w:r w:rsidRPr="003846A7">
        <w:rPr>
          <w:color w:val="555555"/>
          <w:sz w:val="16"/>
          <w:szCs w:val="16"/>
          <w:u w:val="single"/>
        </w:rPr>
        <w:t>our polarized</w:t>
      </w:r>
      <w:r w:rsidRPr="003846A7">
        <w:rPr>
          <w:color w:val="555555"/>
          <w:sz w:val="10"/>
          <w:szCs w:val="16"/>
        </w:rPr>
        <w:t xml:space="preserve"> political </w:t>
      </w:r>
      <w:r w:rsidRPr="003846A7">
        <w:rPr>
          <w:color w:val="555555"/>
          <w:sz w:val="16"/>
          <w:szCs w:val="16"/>
          <w:u w:val="single"/>
        </w:rPr>
        <w:t xml:space="preserve">climate and are already </w:t>
      </w:r>
      <w:r w:rsidRPr="003846A7">
        <w:rPr>
          <w:iCs/>
          <w:color w:val="555555"/>
          <w:sz w:val="16"/>
          <w:szCs w:val="16"/>
          <w:u w:val="single"/>
          <w:bdr w:val="single" w:sz="8" w:space="0" w:color="auto"/>
        </w:rPr>
        <w:t>mimicking</w:t>
      </w:r>
      <w:r w:rsidRPr="003846A7">
        <w:rPr>
          <w:color w:val="555555"/>
          <w:sz w:val="10"/>
          <w:szCs w:val="16"/>
        </w:rPr>
        <w:t xml:space="preserve"> Donald </w:t>
      </w:r>
      <w:r w:rsidRPr="003846A7">
        <w:rPr>
          <w:color w:val="555555"/>
          <w:sz w:val="16"/>
          <w:szCs w:val="16"/>
          <w:u w:val="single"/>
        </w:rPr>
        <w:t>Trump</w:t>
      </w:r>
      <w:r w:rsidRPr="003846A7">
        <w:rPr>
          <w:color w:val="555555"/>
          <w:sz w:val="10"/>
          <w:szCs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694D07D6" w14:textId="77777777" w:rsidR="003846A7" w:rsidRPr="003846A7" w:rsidRDefault="003846A7" w:rsidP="003846A7">
      <w:pPr>
        <w:rPr>
          <w:color w:val="555555"/>
          <w:sz w:val="10"/>
          <w:szCs w:val="16"/>
        </w:rPr>
      </w:pPr>
      <w:r w:rsidRPr="003846A7">
        <w:rPr>
          <w:color w:val="555555"/>
          <w:sz w:val="16"/>
          <w:szCs w:val="16"/>
          <w:u w:val="single"/>
        </w:rPr>
        <w:t xml:space="preserve">We </w:t>
      </w:r>
      <w:r w:rsidRPr="003846A7">
        <w:rPr>
          <w:iCs/>
          <w:color w:val="555555"/>
          <w:sz w:val="16"/>
          <w:szCs w:val="16"/>
          <w:u w:val="single"/>
          <w:bdr w:val="single" w:sz="8" w:space="0" w:color="auto"/>
        </w:rPr>
        <w:t>can halt the spread of</w:t>
      </w:r>
      <w:r w:rsidRPr="003846A7">
        <w:rPr>
          <w:color w:val="555555"/>
          <w:sz w:val="10"/>
          <w:szCs w:val="16"/>
        </w:rPr>
        <w:t xml:space="preserve"> political </w:t>
      </w:r>
      <w:r w:rsidRPr="003846A7">
        <w:rPr>
          <w:iCs/>
          <w:color w:val="555555"/>
          <w:sz w:val="16"/>
          <w:szCs w:val="16"/>
          <w:u w:val="single"/>
          <w:bdr w:val="single" w:sz="8" w:space="0" w:color="auto"/>
          <w:shd w:val="clear" w:color="auto" w:fill="D2D2D2"/>
        </w:rPr>
        <w:t>extremism</w:t>
      </w:r>
      <w:r w:rsidRPr="003846A7">
        <w:rPr>
          <w:color w:val="555555"/>
          <w:sz w:val="10"/>
          <w:szCs w:val="16"/>
        </w:rPr>
        <w:t xml:space="preserve">, </w:t>
      </w:r>
      <w:r w:rsidRPr="003846A7">
        <w:rPr>
          <w:color w:val="555555"/>
          <w:sz w:val="16"/>
          <w:szCs w:val="16"/>
          <w:u w:val="single"/>
        </w:rPr>
        <w:t>but it will be a</w:t>
      </w:r>
      <w:r w:rsidRPr="003846A7">
        <w:rPr>
          <w:color w:val="555555"/>
          <w:sz w:val="10"/>
          <w:szCs w:val="16"/>
        </w:rPr>
        <w:t xml:space="preserve"> once-in-a-generation </w:t>
      </w:r>
      <w:r w:rsidRPr="003846A7">
        <w:rPr>
          <w:iCs/>
          <w:color w:val="555555"/>
          <w:sz w:val="16"/>
          <w:szCs w:val="16"/>
          <w:u w:val="single"/>
          <w:bdr w:val="single" w:sz="8" w:space="0" w:color="auto"/>
        </w:rPr>
        <w:t>challenge</w:t>
      </w:r>
      <w:r w:rsidRPr="003846A7">
        <w:rPr>
          <w:color w:val="555555"/>
          <w:sz w:val="10"/>
          <w:szCs w:val="16"/>
        </w:rPr>
        <w:t>.</w:t>
      </w:r>
    </w:p>
    <w:p w14:paraId="4B328CAF" w14:textId="77777777" w:rsidR="003846A7" w:rsidRPr="003846A7" w:rsidRDefault="003846A7" w:rsidP="003846A7">
      <w:pPr>
        <w:rPr>
          <w:color w:val="555555"/>
          <w:sz w:val="10"/>
          <w:szCs w:val="16"/>
        </w:rPr>
      </w:pPr>
      <w:r w:rsidRPr="003846A7">
        <w:rPr>
          <w:color w:val="555555"/>
          <w:sz w:val="10"/>
          <w:szCs w:val="16"/>
        </w:rPr>
        <w:t xml:space="preserve">We didn’t snu out </w:t>
      </w:r>
      <w:r w:rsidRPr="003846A7">
        <w:rPr>
          <w:color w:val="555555"/>
          <w:sz w:val="16"/>
          <w:szCs w:val="16"/>
          <w:u w:val="single"/>
        </w:rPr>
        <w:t>Trumpism</w:t>
      </w:r>
      <w:r w:rsidRPr="003846A7">
        <w:rPr>
          <w:color w:val="555555"/>
          <w:sz w:val="10"/>
          <w:szCs w:val="16"/>
        </w:rPr>
        <w:t xml:space="preserve">. Rather, we looked the other way as its cinders </w:t>
      </w:r>
      <w:r w:rsidRPr="003846A7">
        <w:rPr>
          <w:iCs/>
          <w:color w:val="555555"/>
          <w:sz w:val="16"/>
          <w:szCs w:val="16"/>
          <w:u w:val="single"/>
          <w:bdr w:val="single" w:sz="8" w:space="0" w:color="auto"/>
          <w:shd w:val="clear" w:color="auto" w:fill="D2D2D2"/>
        </w:rPr>
        <w:t>lit the dry underbrush of our</w:t>
      </w:r>
      <w:r w:rsidRPr="003846A7">
        <w:rPr>
          <w:iCs/>
          <w:color w:val="555555"/>
          <w:sz w:val="16"/>
          <w:szCs w:val="16"/>
          <w:u w:val="single"/>
          <w:bdr w:val="single" w:sz="8" w:space="0" w:color="auto"/>
        </w:rPr>
        <w:t xml:space="preserve"> fraying </w:t>
      </w:r>
      <w:r w:rsidRPr="003846A7">
        <w:rPr>
          <w:iCs/>
          <w:color w:val="555555"/>
          <w:sz w:val="16"/>
          <w:szCs w:val="16"/>
          <w:u w:val="single"/>
          <w:bdr w:val="single" w:sz="8" w:space="0" w:color="auto"/>
          <w:shd w:val="clear" w:color="auto" w:fill="D2D2D2"/>
        </w:rPr>
        <w:t>society</w:t>
      </w:r>
      <w:r w:rsidRPr="003846A7">
        <w:rPr>
          <w:iCs/>
          <w:color w:val="555555"/>
          <w:sz w:val="16"/>
          <w:szCs w:val="16"/>
          <w:u w:val="single"/>
          <w:bdr w:val="single" w:sz="8" w:space="0" w:color="auto"/>
        </w:rPr>
        <w:t xml:space="preserve"> and spread like wildfire</w:t>
      </w:r>
      <w:r w:rsidRPr="003846A7">
        <w:rPr>
          <w:color w:val="555555"/>
          <w:sz w:val="10"/>
          <w:szCs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D4BFDA6"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2. Midterm proves </w:t>
      </w:r>
      <w:r w:rsidRPr="003846A7">
        <w:rPr>
          <w:rFonts w:eastAsiaTheme="majorEastAsia"/>
          <w:b/>
          <w:iCs/>
          <w:sz w:val="26"/>
          <w:u w:val="single"/>
        </w:rPr>
        <w:t>nothing</w:t>
      </w:r>
      <w:r w:rsidRPr="003846A7">
        <w:rPr>
          <w:rFonts w:eastAsiaTheme="majorEastAsia"/>
          <w:b/>
          <w:iCs/>
          <w:sz w:val="26"/>
        </w:rPr>
        <w:t xml:space="preserve"> about realignment. It’s a </w:t>
      </w:r>
      <w:r w:rsidRPr="003846A7">
        <w:rPr>
          <w:rFonts w:eastAsiaTheme="majorEastAsia"/>
          <w:b/>
          <w:iCs/>
          <w:sz w:val="26"/>
          <w:u w:val="single"/>
        </w:rPr>
        <w:t>different demographic</w:t>
      </w:r>
      <w:r w:rsidRPr="003846A7">
        <w:rPr>
          <w:rFonts w:eastAsiaTheme="majorEastAsia"/>
          <w:b/>
          <w:iCs/>
          <w:sz w:val="26"/>
        </w:rPr>
        <w:t xml:space="preserve">. </w:t>
      </w:r>
    </w:p>
    <w:p w14:paraId="174EAE9C" w14:textId="77777777" w:rsidR="003846A7" w:rsidRPr="003846A7" w:rsidRDefault="003846A7" w:rsidP="003846A7">
      <w:r w:rsidRPr="003846A7">
        <w:t xml:space="preserve">Calder </w:t>
      </w:r>
      <w:r w:rsidRPr="003846A7">
        <w:rPr>
          <w:b/>
          <w:bCs/>
          <w:sz w:val="26"/>
        </w:rPr>
        <w:t>McHugh 8/27</w:t>
      </w:r>
      <w:r w:rsidRPr="003846A7">
        <w:t>, Deputy Editor of POLITICO Nightly, "How Trump Is Fueling the Most Important Trend in American Politics," POLITICO, 08/27/2025, https://www.politico.com/news/magazine/2025/08/27/democrats-education-class-divide-2026-midterms-00527583</w:t>
      </w:r>
    </w:p>
    <w:p w14:paraId="408D6054" w14:textId="77777777" w:rsidR="003846A7" w:rsidRPr="003846A7" w:rsidRDefault="003846A7" w:rsidP="003846A7">
      <w:r w:rsidRPr="003846A7">
        <w:rPr>
          <w:highlight w:val="yellow"/>
          <w:u w:val="single"/>
        </w:rPr>
        <w:t>America is in</w:t>
      </w:r>
      <w:r w:rsidRPr="003846A7">
        <w:rPr>
          <w:u w:val="single"/>
        </w:rPr>
        <w:t xml:space="preserve"> the midst of </w:t>
      </w:r>
      <w:r w:rsidRPr="003846A7">
        <w:rPr>
          <w:highlight w:val="yellow"/>
          <w:u w:val="single"/>
        </w:rPr>
        <w:t xml:space="preserve">a </w:t>
      </w:r>
      <w:r w:rsidRPr="003846A7">
        <w:rPr>
          <w:iCs/>
          <w:highlight w:val="yellow"/>
          <w:u w:val="single"/>
          <w:bdr w:val="single" w:sz="8" w:space="0" w:color="auto"/>
        </w:rPr>
        <w:t>vast</w:t>
      </w:r>
      <w:r w:rsidRPr="003846A7">
        <w:rPr>
          <w:iCs/>
          <w:u w:val="single"/>
          <w:bdr w:val="single" w:sz="8" w:space="0" w:color="auto"/>
        </w:rPr>
        <w:t xml:space="preserve"> political </w:t>
      </w:r>
      <w:r w:rsidRPr="003846A7">
        <w:rPr>
          <w:iCs/>
          <w:highlight w:val="yellow"/>
          <w:u w:val="single"/>
          <w:bdr w:val="single" w:sz="8" w:space="0" w:color="auto"/>
        </w:rPr>
        <w:t>realignment</w:t>
      </w:r>
      <w:r w:rsidRPr="003846A7">
        <w:rPr>
          <w:sz w:val="16"/>
        </w:rPr>
        <w:t xml:space="preserve"> — </w:t>
      </w:r>
      <w:r w:rsidRPr="003846A7">
        <w:rPr>
          <w:u w:val="single"/>
        </w:rPr>
        <w:t xml:space="preserve">not entirely caused by Donald Trump, but certainly </w:t>
      </w:r>
      <w:r w:rsidRPr="003846A7">
        <w:rPr>
          <w:iCs/>
          <w:u w:val="single"/>
          <w:bdr w:val="single" w:sz="8" w:space="0" w:color="auto"/>
        </w:rPr>
        <w:t>accelerated</w:t>
      </w:r>
      <w:r w:rsidRPr="003846A7">
        <w:rPr>
          <w:u w:val="single"/>
        </w:rPr>
        <w:t xml:space="preserve"> by him</w:t>
      </w:r>
      <w:r w:rsidRPr="003846A7">
        <w:rPr>
          <w:sz w:val="16"/>
        </w:rPr>
        <w:t xml:space="preserve">. And </w:t>
      </w:r>
      <w:r w:rsidRPr="003846A7">
        <w:rPr>
          <w:highlight w:val="yellow"/>
          <w:u w:val="single"/>
        </w:rPr>
        <w:t>the biggest</w:t>
      </w:r>
      <w:r w:rsidRPr="003846A7">
        <w:rPr>
          <w:u w:val="single"/>
        </w:rPr>
        <w:t xml:space="preserve"> indicator of how someone will vote </w:t>
      </w:r>
      <w:r w:rsidRPr="003846A7">
        <w:rPr>
          <w:highlight w:val="yellow"/>
          <w:u w:val="single"/>
        </w:rPr>
        <w:t>is</w:t>
      </w:r>
      <w:r w:rsidRPr="003846A7">
        <w:rPr>
          <w:u w:val="single"/>
        </w:rPr>
        <w:t xml:space="preserve"> now based on </w:t>
      </w:r>
      <w:r w:rsidRPr="003846A7">
        <w:rPr>
          <w:iCs/>
          <w:highlight w:val="yellow"/>
          <w:u w:val="single"/>
          <w:bdr w:val="single" w:sz="8" w:space="0" w:color="auto"/>
        </w:rPr>
        <w:t>education</w:t>
      </w:r>
      <w:r w:rsidRPr="003846A7">
        <w:rPr>
          <w:sz w:val="16"/>
        </w:rPr>
        <w:t xml:space="preserve">. </w:t>
      </w:r>
      <w:r w:rsidRPr="003846A7">
        <w:rPr>
          <w:u w:val="single"/>
        </w:rPr>
        <w:t xml:space="preserve">Went to a </w:t>
      </w:r>
      <w:r w:rsidRPr="003846A7">
        <w:rPr>
          <w:iCs/>
          <w:u w:val="single"/>
          <w:bdr w:val="single" w:sz="8" w:space="0" w:color="auto"/>
        </w:rPr>
        <w:t>four-year college</w:t>
      </w:r>
      <w:r w:rsidRPr="003846A7">
        <w:rPr>
          <w:u w:val="single"/>
        </w:rPr>
        <w:t xml:space="preserve">? You’re likely backing the </w:t>
      </w:r>
      <w:r w:rsidRPr="003846A7">
        <w:rPr>
          <w:iCs/>
          <w:u w:val="single"/>
          <w:bdr w:val="single" w:sz="8" w:space="0" w:color="auto"/>
        </w:rPr>
        <w:t>Dem</w:t>
      </w:r>
      <w:r w:rsidRPr="003846A7">
        <w:rPr>
          <w:u w:val="single"/>
        </w:rPr>
        <w:t>ocrat</w:t>
      </w:r>
      <w:r w:rsidRPr="003846A7">
        <w:rPr>
          <w:sz w:val="16"/>
        </w:rPr>
        <w:t xml:space="preserve">. </w:t>
      </w:r>
      <w:r w:rsidRPr="003846A7">
        <w:rPr>
          <w:iCs/>
          <w:u w:val="single"/>
          <w:bdr w:val="single" w:sz="8" w:space="0" w:color="auto"/>
        </w:rPr>
        <w:t>Skipped it</w:t>
      </w:r>
      <w:r w:rsidRPr="003846A7">
        <w:rPr>
          <w:u w:val="single"/>
        </w:rPr>
        <w:t xml:space="preserve">? There’s the </w:t>
      </w:r>
      <w:r w:rsidRPr="003846A7">
        <w:rPr>
          <w:iCs/>
          <w:u w:val="single"/>
          <w:bdr w:val="single" w:sz="8" w:space="0" w:color="auto"/>
        </w:rPr>
        <w:t>Republican</w:t>
      </w:r>
      <w:r w:rsidRPr="003846A7">
        <w:rPr>
          <w:u w:val="single"/>
        </w:rPr>
        <w:t xml:space="preserve"> lever</w:t>
      </w:r>
      <w:r w:rsidRPr="003846A7">
        <w:rPr>
          <w:sz w:val="16"/>
        </w:rPr>
        <w:t>.</w:t>
      </w:r>
    </w:p>
    <w:p w14:paraId="0AB53F33" w14:textId="77777777" w:rsidR="003846A7" w:rsidRPr="003846A7" w:rsidRDefault="003846A7" w:rsidP="003846A7">
      <w:r w:rsidRPr="003846A7">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sidRPr="003846A7">
        <w:rPr>
          <w:iCs/>
          <w:u w:val="single"/>
          <w:bdr w:val="single" w:sz="8" w:space="0" w:color="auto"/>
        </w:rPr>
        <w:t>education polarization</w:t>
      </w:r>
      <w:r w:rsidRPr="003846A7">
        <w:rPr>
          <w:u w:val="single"/>
        </w:rPr>
        <w:t xml:space="preserve"> has </w:t>
      </w:r>
      <w:r w:rsidRPr="003846A7">
        <w:rPr>
          <w:iCs/>
          <w:u w:val="single"/>
          <w:bdr w:val="single" w:sz="8" w:space="0" w:color="auto"/>
        </w:rPr>
        <w:t>reshaped American politics</w:t>
      </w:r>
      <w:r w:rsidRPr="003846A7">
        <w:rPr>
          <w:sz w:val="16"/>
        </w:rPr>
        <w:t>.</w:t>
      </w:r>
    </w:p>
    <w:p w14:paraId="66464258" w14:textId="77777777" w:rsidR="003846A7" w:rsidRPr="003846A7" w:rsidRDefault="003846A7" w:rsidP="003846A7">
      <w:r w:rsidRPr="003846A7">
        <w:rPr>
          <w:sz w:val="16"/>
        </w:rPr>
        <w:t xml:space="preserve">In 2024, </w:t>
      </w:r>
      <w:r w:rsidRPr="003846A7">
        <w:rPr>
          <w:u w:val="single"/>
        </w:rPr>
        <w:t xml:space="preserve">Democrats carried </w:t>
      </w:r>
      <w:r w:rsidRPr="003846A7">
        <w:rPr>
          <w:iCs/>
          <w:u w:val="single"/>
          <w:bdr w:val="single" w:sz="8" w:space="0" w:color="auto"/>
        </w:rPr>
        <w:t>14 of the 15 most college-educated states</w:t>
      </w:r>
      <w:r w:rsidRPr="003846A7">
        <w:rPr>
          <w:sz w:val="16"/>
        </w:rPr>
        <w:t xml:space="preserve">, while </w:t>
      </w:r>
      <w:r w:rsidRPr="003846A7">
        <w:rPr>
          <w:u w:val="single"/>
        </w:rPr>
        <w:t xml:space="preserve">Republicans captured </w:t>
      </w:r>
      <w:r w:rsidRPr="003846A7">
        <w:rPr>
          <w:iCs/>
          <w:u w:val="single"/>
          <w:bdr w:val="single" w:sz="8" w:space="0" w:color="auto"/>
        </w:rPr>
        <w:t>14 of the 15 least college-educated states</w:t>
      </w:r>
      <w:r w:rsidRPr="003846A7">
        <w:rPr>
          <w:sz w:val="16"/>
        </w:rPr>
        <w:t xml:space="preserve"> (Utah and New Mexico, respectively, bucked the trend).</w:t>
      </w:r>
    </w:p>
    <w:p w14:paraId="306C1A5D" w14:textId="77777777" w:rsidR="003846A7" w:rsidRPr="003846A7" w:rsidRDefault="003846A7" w:rsidP="003846A7">
      <w:r w:rsidRPr="003846A7">
        <w:rPr>
          <w:sz w:val="16"/>
        </w:rPr>
        <w:t>A year out from the midterms and with Trump’s approval rating on the decline, Sosnik told POLITICO Magazine that he expects Democrats to do well. The House is within reach for the party, though the Senate will obviously be tougher to take.</w:t>
      </w:r>
    </w:p>
    <w:p w14:paraId="3E3C26F2" w14:textId="77777777" w:rsidR="003846A7" w:rsidRPr="003846A7" w:rsidRDefault="003846A7" w:rsidP="003846A7">
      <w:r w:rsidRPr="003846A7">
        <w:rPr>
          <w:sz w:val="16"/>
        </w:rPr>
        <w:t xml:space="preserve">But </w:t>
      </w:r>
      <w:r w:rsidRPr="003846A7">
        <w:rPr>
          <w:iCs/>
          <w:highlight w:val="yellow"/>
          <w:u w:val="single"/>
          <w:bdr w:val="single" w:sz="8" w:space="0" w:color="auto"/>
        </w:rPr>
        <w:t>Dem</w:t>
      </w:r>
      <w:r w:rsidRPr="003846A7">
        <w:rPr>
          <w:u w:val="single"/>
        </w:rPr>
        <w:t>ocrat</w:t>
      </w:r>
      <w:r w:rsidRPr="003846A7">
        <w:rPr>
          <w:iCs/>
          <w:highlight w:val="yellow"/>
          <w:u w:val="single"/>
          <w:bdr w:val="single" w:sz="8" w:space="0" w:color="auto"/>
        </w:rPr>
        <w:t>s</w:t>
      </w:r>
      <w:r w:rsidRPr="003846A7">
        <w:rPr>
          <w:highlight w:val="yellow"/>
          <w:u w:val="single"/>
        </w:rPr>
        <w:t xml:space="preserve"> would be </w:t>
      </w:r>
      <w:r w:rsidRPr="003846A7">
        <w:rPr>
          <w:iCs/>
          <w:highlight w:val="yellow"/>
          <w:u w:val="single"/>
          <w:bdr w:val="single" w:sz="8" w:space="0" w:color="auto"/>
        </w:rPr>
        <w:t>foolish</w:t>
      </w:r>
      <w:r w:rsidRPr="003846A7">
        <w:rPr>
          <w:highlight w:val="yellow"/>
          <w:u w:val="single"/>
        </w:rPr>
        <w:t xml:space="preserve"> to think they’ve </w:t>
      </w:r>
      <w:r w:rsidRPr="003846A7">
        <w:rPr>
          <w:iCs/>
          <w:highlight w:val="yellow"/>
          <w:u w:val="single"/>
          <w:bdr w:val="single" w:sz="8" w:space="0" w:color="auto"/>
        </w:rPr>
        <w:t>solved</w:t>
      </w:r>
      <w:r w:rsidRPr="003846A7">
        <w:rPr>
          <w:iCs/>
          <w:u w:val="single"/>
          <w:bdr w:val="single" w:sz="8" w:space="0" w:color="auto"/>
        </w:rPr>
        <w:t xml:space="preserve"> their </w:t>
      </w:r>
      <w:r w:rsidRPr="003846A7">
        <w:rPr>
          <w:iCs/>
          <w:highlight w:val="yellow"/>
          <w:u w:val="single"/>
          <w:bdr w:val="single" w:sz="8" w:space="0" w:color="auto"/>
        </w:rPr>
        <w:t>problems</w:t>
      </w:r>
      <w:r w:rsidRPr="003846A7">
        <w:rPr>
          <w:highlight w:val="yellow"/>
          <w:u w:val="single"/>
        </w:rPr>
        <w:t xml:space="preserve"> if they</w:t>
      </w:r>
      <w:r w:rsidRPr="003846A7">
        <w:rPr>
          <w:u w:val="single"/>
        </w:rPr>
        <w:t xml:space="preserve"> do </w:t>
      </w:r>
      <w:r w:rsidRPr="003846A7">
        <w:rPr>
          <w:iCs/>
          <w:highlight w:val="yellow"/>
          <w:u w:val="single"/>
          <w:bdr w:val="single" w:sz="8" w:space="0" w:color="auto"/>
        </w:rPr>
        <w:t>succeed in 2026</w:t>
      </w:r>
      <w:r w:rsidRPr="003846A7">
        <w:rPr>
          <w:highlight w:val="yellow"/>
          <w:u w:val="single"/>
        </w:rPr>
        <w:t>. College-educated Americans are</w:t>
      </w:r>
      <w:r w:rsidRPr="003846A7">
        <w:rPr>
          <w:u w:val="single"/>
        </w:rPr>
        <w:t xml:space="preserve"> </w:t>
      </w:r>
      <w:r w:rsidRPr="003846A7">
        <w:rPr>
          <w:iCs/>
          <w:u w:val="single"/>
          <w:bdr w:val="single" w:sz="8" w:space="0" w:color="auto"/>
        </w:rPr>
        <w:t>higher propensity voters</w:t>
      </w:r>
      <w:r w:rsidRPr="003846A7">
        <w:rPr>
          <w:sz w:val="16"/>
        </w:rPr>
        <w:t xml:space="preserve"> — </w:t>
      </w:r>
      <w:r w:rsidRPr="003846A7">
        <w:rPr>
          <w:u w:val="single"/>
        </w:rPr>
        <w:t xml:space="preserve">they’re </w:t>
      </w:r>
      <w:r w:rsidRPr="003846A7">
        <w:rPr>
          <w:iCs/>
          <w:highlight w:val="yellow"/>
          <w:u w:val="single"/>
          <w:bdr w:val="single" w:sz="8" w:space="0" w:color="auto"/>
        </w:rPr>
        <w:t>more likely to turn out</w:t>
      </w:r>
      <w:r w:rsidRPr="003846A7">
        <w:rPr>
          <w:highlight w:val="yellow"/>
          <w:u w:val="single"/>
        </w:rPr>
        <w:t xml:space="preserve"> in a </w:t>
      </w:r>
      <w:r w:rsidRPr="003846A7">
        <w:rPr>
          <w:iCs/>
          <w:highlight w:val="yellow"/>
          <w:u w:val="single"/>
          <w:bdr w:val="single" w:sz="8" w:space="0" w:color="auto"/>
        </w:rPr>
        <w:t>midterm</w:t>
      </w:r>
      <w:r w:rsidRPr="003846A7">
        <w:rPr>
          <w:iCs/>
          <w:u w:val="single"/>
          <w:bdr w:val="single" w:sz="8" w:space="0" w:color="auto"/>
        </w:rPr>
        <w:t xml:space="preserve"> election</w:t>
      </w:r>
      <w:r w:rsidRPr="003846A7">
        <w:rPr>
          <w:sz w:val="16"/>
        </w:rPr>
        <w:t>. When the next presidential election arrives, the makeup of the electorate will once again shift.</w:t>
      </w:r>
    </w:p>
    <w:p w14:paraId="24AEDE7E" w14:textId="77777777" w:rsidR="003846A7" w:rsidRPr="003846A7" w:rsidRDefault="003846A7" w:rsidP="003846A7">
      <w:pPr>
        <w:rPr>
          <w:sz w:val="14"/>
        </w:rPr>
      </w:pPr>
      <w:r w:rsidRPr="003846A7">
        <w:rPr>
          <w:sz w:val="14"/>
        </w:rPr>
        <w:t>“2028 and 2026 are completely different,” he said.</w:t>
      </w:r>
    </w:p>
    <w:p w14:paraId="639A53AD" w14:textId="77777777" w:rsidR="003846A7" w:rsidRPr="003846A7" w:rsidRDefault="003846A7" w:rsidP="003846A7">
      <w:pPr>
        <w:rPr>
          <w:sz w:val="14"/>
        </w:rPr>
      </w:pPr>
      <w:r w:rsidRPr="003846A7">
        <w:rPr>
          <w:sz w:val="14"/>
        </w:rPr>
        <w:t>This interview has been edited for length and clarity.</w:t>
      </w:r>
    </w:p>
    <w:p w14:paraId="3288EDC3" w14:textId="77777777" w:rsidR="003846A7" w:rsidRPr="003846A7" w:rsidRDefault="003846A7" w:rsidP="003846A7">
      <w:pPr>
        <w:rPr>
          <w:sz w:val="14"/>
        </w:rPr>
      </w:pPr>
      <w:r w:rsidRPr="003846A7">
        <w:rPr>
          <w:sz w:val="14"/>
        </w:rPr>
        <w:t>As we look through this report, what results jumped out to you as something different from the political consensus heading into 2026?</w:t>
      </w:r>
    </w:p>
    <w:p w14:paraId="4A162A7B" w14:textId="77777777" w:rsidR="003846A7" w:rsidRPr="003846A7" w:rsidRDefault="003846A7" w:rsidP="003846A7">
      <w:pPr>
        <w:rPr>
          <w:sz w:val="14"/>
        </w:rPr>
      </w:pPr>
      <w:r w:rsidRPr="003846A7">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4F6885F4" w14:textId="77777777" w:rsidR="003846A7" w:rsidRPr="003846A7" w:rsidRDefault="003846A7" w:rsidP="003846A7">
      <w:pPr>
        <w:rPr>
          <w:sz w:val="14"/>
        </w:rPr>
      </w:pPr>
      <w:r w:rsidRPr="003846A7">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77E7B03D" w14:textId="77777777" w:rsidR="003846A7" w:rsidRPr="003846A7" w:rsidRDefault="003846A7" w:rsidP="003846A7">
      <w:pPr>
        <w:rPr>
          <w:sz w:val="14"/>
        </w:rPr>
      </w:pPr>
      <w:r w:rsidRPr="003846A7">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0E6102C2" w14:textId="77777777" w:rsidR="003846A7" w:rsidRPr="003846A7" w:rsidRDefault="003846A7" w:rsidP="003846A7">
      <w:pPr>
        <w:rPr>
          <w:sz w:val="14"/>
        </w:rPr>
      </w:pPr>
      <w:r w:rsidRPr="003846A7">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3AB383D9" w14:textId="77777777" w:rsidR="003846A7" w:rsidRPr="003846A7" w:rsidRDefault="003846A7" w:rsidP="003846A7">
      <w:pPr>
        <w:rPr>
          <w:sz w:val="14"/>
        </w:rPr>
      </w:pPr>
      <w:r w:rsidRPr="003846A7">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13D5FE97" w14:textId="77777777" w:rsidR="003846A7" w:rsidRPr="003846A7" w:rsidRDefault="003846A7" w:rsidP="003846A7">
      <w:pPr>
        <w:rPr>
          <w:sz w:val="14"/>
        </w:rPr>
      </w:pPr>
      <w:r w:rsidRPr="003846A7">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1394A9C5" w14:textId="77777777" w:rsidR="003846A7" w:rsidRPr="003846A7" w:rsidRDefault="003846A7" w:rsidP="003846A7">
      <w:pPr>
        <w:rPr>
          <w:sz w:val="14"/>
        </w:rPr>
      </w:pPr>
      <w:r w:rsidRPr="003846A7">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4941A5E9" w14:textId="77777777" w:rsidR="003846A7" w:rsidRPr="003846A7" w:rsidRDefault="003846A7" w:rsidP="003846A7">
      <w:pPr>
        <w:rPr>
          <w:sz w:val="14"/>
        </w:rPr>
      </w:pPr>
      <w:r w:rsidRPr="003846A7">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7686B016" w14:textId="77777777" w:rsidR="003846A7" w:rsidRPr="003846A7" w:rsidRDefault="003846A7" w:rsidP="003846A7">
      <w:pPr>
        <w:rPr>
          <w:sz w:val="14"/>
        </w:rPr>
      </w:pPr>
      <w:r w:rsidRPr="003846A7">
        <w:rPr>
          <w:sz w:val="14"/>
        </w:rPr>
        <w:t>The Senate is obviously tougher for Democrats. What are their chances at winning back a majority?</w:t>
      </w:r>
    </w:p>
    <w:p w14:paraId="281E3108" w14:textId="77777777" w:rsidR="003846A7" w:rsidRPr="003846A7" w:rsidRDefault="003846A7" w:rsidP="003846A7">
      <w:pPr>
        <w:rPr>
          <w:sz w:val="14"/>
        </w:rPr>
      </w:pPr>
      <w:r w:rsidRPr="003846A7">
        <w:rPr>
          <w:sz w:val="14"/>
        </w:rPr>
        <w:t>Right now, there are only six Senate races that are considered highly competitive or somewhat competitive, and three of them are held by Democrats. So that’s a huge advantage for the Republicans in terms of limiting their losses.</w:t>
      </w:r>
    </w:p>
    <w:p w14:paraId="294BCF42" w14:textId="77777777" w:rsidR="003846A7" w:rsidRPr="003846A7" w:rsidRDefault="003846A7" w:rsidP="003846A7">
      <w:pPr>
        <w:rPr>
          <w:sz w:val="14"/>
        </w:rPr>
      </w:pPr>
      <w:r w:rsidRPr="003846A7">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5C5AD82A" w14:textId="77777777" w:rsidR="003846A7" w:rsidRPr="003846A7" w:rsidRDefault="003846A7" w:rsidP="003846A7">
      <w:pPr>
        <w:rPr>
          <w:sz w:val="14"/>
        </w:rPr>
      </w:pPr>
      <w:r w:rsidRPr="003846A7">
        <w:rPr>
          <w:sz w:val="14"/>
        </w:rPr>
        <w:t>How does the fact that Trump is not a regular politician but a movement leader affect how the midterms might shake out?</w:t>
      </w:r>
    </w:p>
    <w:p w14:paraId="24239E26" w14:textId="77777777" w:rsidR="003846A7" w:rsidRPr="003846A7" w:rsidRDefault="003846A7" w:rsidP="003846A7">
      <w:pPr>
        <w:rPr>
          <w:sz w:val="14"/>
        </w:rPr>
      </w:pPr>
      <w:r w:rsidRPr="003846A7">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0576D7F2" w14:textId="77777777" w:rsidR="003846A7" w:rsidRPr="003846A7" w:rsidRDefault="003846A7" w:rsidP="003846A7">
      <w:pPr>
        <w:rPr>
          <w:sz w:val="14"/>
        </w:rPr>
      </w:pPr>
      <w:r w:rsidRPr="003846A7">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3B4724F9" w14:textId="77777777" w:rsidR="003846A7" w:rsidRPr="003846A7" w:rsidRDefault="003846A7" w:rsidP="003846A7">
      <w:pPr>
        <w:rPr>
          <w:sz w:val="14"/>
        </w:rPr>
      </w:pPr>
      <w:r w:rsidRPr="003846A7">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336237EE" w14:textId="77777777" w:rsidR="003846A7" w:rsidRPr="003846A7" w:rsidRDefault="003846A7" w:rsidP="003846A7">
      <w:r w:rsidRPr="003846A7">
        <w:rPr>
          <w:sz w:val="16"/>
        </w:rPr>
        <w:t xml:space="preserve">Since I’ve been in politics, the world has turned on its side on that question. </w:t>
      </w:r>
      <w:r w:rsidRPr="003846A7">
        <w:rPr>
          <w:u w:val="single"/>
        </w:rPr>
        <w:t xml:space="preserve">Politics is a </w:t>
      </w:r>
      <w:r w:rsidRPr="003846A7">
        <w:rPr>
          <w:iCs/>
          <w:u w:val="single"/>
          <w:bdr w:val="single" w:sz="8" w:space="0" w:color="auto"/>
        </w:rPr>
        <w:t>lagging indicator</w:t>
      </w:r>
      <w:r w:rsidRPr="003846A7">
        <w:rPr>
          <w:sz w:val="16"/>
        </w:rPr>
        <w:t xml:space="preserve">. </w:t>
      </w:r>
      <w:r w:rsidRPr="003846A7">
        <w:rPr>
          <w:u w:val="single"/>
        </w:rPr>
        <w:t xml:space="preserve">Starting in the </w:t>
      </w:r>
      <w:r w:rsidRPr="003846A7">
        <w:rPr>
          <w:iCs/>
          <w:u w:val="single"/>
          <w:bdr w:val="single" w:sz="8" w:space="0" w:color="auto"/>
        </w:rPr>
        <w:t>1960s</w:t>
      </w:r>
      <w:r w:rsidRPr="003846A7">
        <w:rPr>
          <w:u w:val="single"/>
        </w:rPr>
        <w:t xml:space="preserve"> with the </w:t>
      </w:r>
      <w:r w:rsidRPr="003846A7">
        <w:rPr>
          <w:iCs/>
          <w:u w:val="single"/>
          <w:bdr w:val="single" w:sz="8" w:space="0" w:color="auto"/>
        </w:rPr>
        <w:t>Vietnam War</w:t>
      </w:r>
      <w:r w:rsidRPr="003846A7">
        <w:rPr>
          <w:sz w:val="16"/>
        </w:rPr>
        <w:t xml:space="preserve">, </w:t>
      </w:r>
      <w:r w:rsidRPr="003846A7">
        <w:rPr>
          <w:u w:val="single"/>
        </w:rPr>
        <w:t xml:space="preserve">and then the </w:t>
      </w:r>
      <w:r w:rsidRPr="003846A7">
        <w:rPr>
          <w:iCs/>
          <w:u w:val="single"/>
          <w:bdr w:val="single" w:sz="8" w:space="0" w:color="auto"/>
        </w:rPr>
        <w:t>economic divide</w:t>
      </w:r>
      <w:r w:rsidRPr="003846A7">
        <w:rPr>
          <w:u w:val="single"/>
        </w:rPr>
        <w:t xml:space="preserve"> between the people with and without money in the 70s, it didn’t surface in our politics until 1992, when Ross Perot got 19 percent of the vote, driven by rural </w:t>
      </w:r>
      <w:r w:rsidRPr="003846A7">
        <w:rPr>
          <w:iCs/>
          <w:highlight w:val="yellow"/>
          <w:u w:val="single"/>
          <w:bdr w:val="single" w:sz="8" w:space="0" w:color="auto"/>
        </w:rPr>
        <w:t>non-college</w:t>
      </w:r>
      <w:r w:rsidRPr="003846A7">
        <w:rPr>
          <w:u w:val="single"/>
        </w:rPr>
        <w:t xml:space="preserve"> voters who </w:t>
      </w:r>
      <w:r w:rsidRPr="003846A7">
        <w:rPr>
          <w:highlight w:val="yellow"/>
          <w:u w:val="single"/>
        </w:rPr>
        <w:t xml:space="preserve">have been </w:t>
      </w:r>
      <w:r w:rsidRPr="003846A7">
        <w:rPr>
          <w:iCs/>
          <w:highlight w:val="yellow"/>
          <w:u w:val="single"/>
          <w:bdr w:val="single" w:sz="8" w:space="0" w:color="auto"/>
        </w:rPr>
        <w:t>screwed</w:t>
      </w:r>
      <w:r w:rsidRPr="003846A7">
        <w:rPr>
          <w:highlight w:val="yellow"/>
          <w:u w:val="single"/>
        </w:rPr>
        <w:t xml:space="preserve"> by the</w:t>
      </w:r>
      <w:r w:rsidRPr="003846A7">
        <w:rPr>
          <w:u w:val="single"/>
        </w:rPr>
        <w:t xml:space="preserve"> transformation of our </w:t>
      </w:r>
      <w:r w:rsidRPr="003846A7">
        <w:rPr>
          <w:iCs/>
          <w:highlight w:val="yellow"/>
          <w:u w:val="single"/>
          <w:bdr w:val="single" w:sz="8" w:space="0" w:color="auto"/>
        </w:rPr>
        <w:t>economy</w:t>
      </w:r>
      <w:r w:rsidRPr="003846A7">
        <w:rPr>
          <w:sz w:val="16"/>
        </w:rPr>
        <w:t xml:space="preserve">. </w:t>
      </w:r>
      <w:r w:rsidRPr="003846A7">
        <w:rPr>
          <w:u w:val="single"/>
        </w:rPr>
        <w:t xml:space="preserve">Trump was a </w:t>
      </w:r>
      <w:r w:rsidRPr="003846A7">
        <w:rPr>
          <w:iCs/>
          <w:u w:val="single"/>
          <w:bdr w:val="single" w:sz="8" w:space="0" w:color="auto"/>
        </w:rPr>
        <w:t>symptom</w:t>
      </w:r>
      <w:r w:rsidRPr="003846A7">
        <w:rPr>
          <w:u w:val="single"/>
        </w:rPr>
        <w:t xml:space="preserve"> of and not a </w:t>
      </w:r>
      <w:r w:rsidRPr="003846A7">
        <w:rPr>
          <w:iCs/>
          <w:u w:val="single"/>
          <w:bdr w:val="single" w:sz="8" w:space="0" w:color="auto"/>
        </w:rPr>
        <w:t>cause</w:t>
      </w:r>
      <w:r w:rsidRPr="003846A7">
        <w:rPr>
          <w:u w:val="single"/>
        </w:rPr>
        <w:t xml:space="preserve"> of this</w:t>
      </w:r>
      <w:r w:rsidRPr="003846A7">
        <w:rPr>
          <w:sz w:val="16"/>
        </w:rPr>
        <w:t xml:space="preserve">, but </w:t>
      </w:r>
      <w:r w:rsidRPr="003846A7">
        <w:rPr>
          <w:u w:val="single"/>
        </w:rPr>
        <w:t xml:space="preserve">he did </w:t>
      </w:r>
      <w:r w:rsidRPr="003846A7">
        <w:rPr>
          <w:iCs/>
          <w:u w:val="single"/>
          <w:bdr w:val="single" w:sz="8" w:space="0" w:color="auto"/>
        </w:rPr>
        <w:t>accelerate</w:t>
      </w:r>
      <w:r w:rsidRPr="003846A7">
        <w:rPr>
          <w:u w:val="single"/>
        </w:rPr>
        <w:t xml:space="preserve"> the </w:t>
      </w:r>
      <w:r w:rsidRPr="003846A7">
        <w:rPr>
          <w:iCs/>
          <w:u w:val="single"/>
          <w:bdr w:val="single" w:sz="8" w:space="0" w:color="auto"/>
        </w:rPr>
        <w:t>completion</w:t>
      </w:r>
      <w:r w:rsidRPr="003846A7">
        <w:rPr>
          <w:u w:val="single"/>
        </w:rPr>
        <w:t xml:space="preserve"> of these trends that formed long before he ever thought about running for president</w:t>
      </w:r>
      <w:r w:rsidRPr="003846A7">
        <w:rPr>
          <w:sz w:val="16"/>
        </w:rPr>
        <w:t xml:space="preserve">. </w:t>
      </w:r>
      <w:r w:rsidRPr="003846A7">
        <w:rPr>
          <w:u w:val="single"/>
        </w:rPr>
        <w:t xml:space="preserve">His 2016 election was the </w:t>
      </w:r>
      <w:r w:rsidRPr="003846A7">
        <w:rPr>
          <w:iCs/>
          <w:u w:val="single"/>
          <w:bdr w:val="single" w:sz="8" w:space="0" w:color="auto"/>
        </w:rPr>
        <w:t>culmination</w:t>
      </w:r>
      <w:r w:rsidRPr="003846A7">
        <w:rPr>
          <w:u w:val="single"/>
        </w:rPr>
        <w:t xml:space="preserve"> of those trends</w:t>
      </w:r>
      <w:r w:rsidRPr="003846A7">
        <w:rPr>
          <w:sz w:val="16"/>
        </w:rPr>
        <w:t xml:space="preserve">, </w:t>
      </w:r>
      <w:r w:rsidRPr="003846A7">
        <w:rPr>
          <w:u w:val="single"/>
        </w:rPr>
        <w:t xml:space="preserve">and his presidency helped </w:t>
      </w:r>
      <w:r w:rsidRPr="003846A7">
        <w:rPr>
          <w:iCs/>
          <w:u w:val="single"/>
          <w:bdr w:val="single" w:sz="8" w:space="0" w:color="auto"/>
        </w:rPr>
        <w:t>reinforce</w:t>
      </w:r>
      <w:r w:rsidRPr="003846A7">
        <w:rPr>
          <w:u w:val="single"/>
        </w:rPr>
        <w:t xml:space="preserve"> them</w:t>
      </w:r>
      <w:r w:rsidRPr="003846A7">
        <w:rPr>
          <w:sz w:val="16"/>
        </w:rPr>
        <w:t>.</w:t>
      </w:r>
    </w:p>
    <w:p w14:paraId="5A086646" w14:textId="77777777" w:rsidR="003846A7" w:rsidRPr="003846A7" w:rsidRDefault="003846A7" w:rsidP="003846A7">
      <w:r w:rsidRPr="003846A7">
        <w:rPr>
          <w:u w:val="single"/>
        </w:rPr>
        <w:t xml:space="preserve">The </w:t>
      </w:r>
      <w:r w:rsidRPr="003846A7">
        <w:rPr>
          <w:iCs/>
          <w:u w:val="single"/>
          <w:bdr w:val="single" w:sz="8" w:space="0" w:color="auto"/>
        </w:rPr>
        <w:t>2018 midterms</w:t>
      </w:r>
      <w:r w:rsidRPr="003846A7">
        <w:rPr>
          <w:u w:val="single"/>
        </w:rPr>
        <w:t xml:space="preserve"> was the </w:t>
      </w:r>
      <w:r w:rsidRPr="003846A7">
        <w:rPr>
          <w:iCs/>
          <w:u w:val="single"/>
          <w:bdr w:val="single" w:sz="8" w:space="0" w:color="auto"/>
        </w:rPr>
        <w:t>first election</w:t>
      </w:r>
      <w:r w:rsidRPr="003846A7">
        <w:rPr>
          <w:u w:val="single"/>
        </w:rPr>
        <w:t xml:space="preserve"> in this </w:t>
      </w:r>
      <w:r w:rsidRPr="003846A7">
        <w:rPr>
          <w:iCs/>
          <w:u w:val="single"/>
          <w:bdr w:val="single" w:sz="8" w:space="0" w:color="auto"/>
        </w:rPr>
        <w:t>post-realignment world</w:t>
      </w:r>
      <w:r w:rsidRPr="003846A7">
        <w:rPr>
          <w:u w:val="single"/>
        </w:rPr>
        <w:t xml:space="preserve"> in which all of a sudden</w:t>
      </w:r>
      <w:r w:rsidRPr="003846A7">
        <w:rPr>
          <w:sz w:val="16"/>
        </w:rPr>
        <w:t xml:space="preserve">, </w:t>
      </w:r>
      <w:r w:rsidRPr="003846A7">
        <w:rPr>
          <w:u w:val="single"/>
        </w:rPr>
        <w:t xml:space="preserve">midterm elections favor the Democrats because they’re the party of the college-educated and they’re the </w:t>
      </w:r>
      <w:r w:rsidRPr="003846A7">
        <w:rPr>
          <w:iCs/>
          <w:u w:val="single"/>
          <w:bdr w:val="single" w:sz="8" w:space="0" w:color="auto"/>
        </w:rPr>
        <w:t>highest propensity voters</w:t>
      </w:r>
      <w:r w:rsidRPr="003846A7">
        <w:rPr>
          <w:sz w:val="16"/>
        </w:rPr>
        <w:t xml:space="preserve">. On average, the percentage of the electorate that’s college-educated is about four points higher in an off-year. And so </w:t>
      </w:r>
      <w:r w:rsidRPr="003846A7">
        <w:rPr>
          <w:iCs/>
          <w:u w:val="single"/>
          <w:bdr w:val="single" w:sz="8" w:space="0" w:color="auto"/>
        </w:rPr>
        <w:t>2028</w:t>
      </w:r>
      <w:r w:rsidRPr="003846A7">
        <w:rPr>
          <w:u w:val="single"/>
        </w:rPr>
        <w:t xml:space="preserve"> and </w:t>
      </w:r>
      <w:r w:rsidRPr="003846A7">
        <w:rPr>
          <w:iCs/>
          <w:u w:val="single"/>
          <w:bdr w:val="single" w:sz="8" w:space="0" w:color="auto"/>
        </w:rPr>
        <w:t>2026</w:t>
      </w:r>
      <w:r w:rsidRPr="003846A7">
        <w:rPr>
          <w:u w:val="single"/>
        </w:rPr>
        <w:t xml:space="preserve"> are </w:t>
      </w:r>
      <w:r w:rsidRPr="003846A7">
        <w:rPr>
          <w:iCs/>
          <w:u w:val="single"/>
          <w:bdr w:val="single" w:sz="8" w:space="0" w:color="auto"/>
        </w:rPr>
        <w:t>completely different</w:t>
      </w:r>
      <w:r w:rsidRPr="003846A7">
        <w:rPr>
          <w:sz w:val="16"/>
        </w:rPr>
        <w:t>.</w:t>
      </w:r>
    </w:p>
    <w:p w14:paraId="0F4869D8" w14:textId="77777777" w:rsidR="003846A7" w:rsidRPr="003846A7" w:rsidRDefault="003846A7" w:rsidP="003846A7">
      <w:r w:rsidRPr="003846A7">
        <w:rPr>
          <w:u w:val="single"/>
        </w:rPr>
        <w:t xml:space="preserve">The 2026 midterms, for all of the challenges and problems the </w:t>
      </w:r>
      <w:r w:rsidRPr="003846A7">
        <w:rPr>
          <w:iCs/>
          <w:highlight w:val="yellow"/>
          <w:u w:val="single"/>
          <w:bdr w:val="single" w:sz="8" w:space="0" w:color="auto"/>
        </w:rPr>
        <w:t>Dem</w:t>
      </w:r>
      <w:r w:rsidRPr="003846A7">
        <w:rPr>
          <w:u w:val="single"/>
        </w:rPr>
        <w:t>ocrats have going forward</w:t>
      </w:r>
      <w:r w:rsidRPr="003846A7">
        <w:rPr>
          <w:sz w:val="16"/>
        </w:rPr>
        <w:t xml:space="preserve">, </w:t>
      </w:r>
      <w:r w:rsidRPr="003846A7">
        <w:rPr>
          <w:u w:val="single"/>
        </w:rPr>
        <w:t xml:space="preserve">those </w:t>
      </w:r>
      <w:r w:rsidRPr="003846A7">
        <w:rPr>
          <w:iCs/>
          <w:highlight w:val="yellow"/>
          <w:u w:val="single"/>
          <w:bdr w:val="single" w:sz="8" w:space="0" w:color="auto"/>
        </w:rPr>
        <w:t>challenges</w:t>
      </w:r>
      <w:r w:rsidRPr="003846A7">
        <w:rPr>
          <w:highlight w:val="yellow"/>
          <w:u w:val="single"/>
        </w:rPr>
        <w:t xml:space="preserve"> can</w:t>
      </w:r>
      <w:r w:rsidRPr="003846A7">
        <w:rPr>
          <w:u w:val="single"/>
        </w:rPr>
        <w:t xml:space="preserve"> actually </w:t>
      </w:r>
      <w:r w:rsidRPr="003846A7">
        <w:rPr>
          <w:iCs/>
          <w:highlight w:val="yellow"/>
          <w:u w:val="single"/>
          <w:bdr w:val="single" w:sz="8" w:space="0" w:color="auto"/>
        </w:rPr>
        <w:t>be</w:t>
      </w:r>
      <w:r w:rsidRPr="003846A7">
        <w:rPr>
          <w:u w:val="single"/>
        </w:rPr>
        <w:t xml:space="preserve">come </w:t>
      </w:r>
      <w:r w:rsidRPr="003846A7">
        <w:rPr>
          <w:highlight w:val="yellow"/>
          <w:u w:val="single"/>
        </w:rPr>
        <w:t xml:space="preserve">an </w:t>
      </w:r>
      <w:r w:rsidRPr="003846A7">
        <w:rPr>
          <w:iCs/>
          <w:highlight w:val="yellow"/>
          <w:u w:val="single"/>
          <w:bdr w:val="single" w:sz="8" w:space="0" w:color="auto"/>
        </w:rPr>
        <w:t>advantage</w:t>
      </w:r>
      <w:r w:rsidRPr="003846A7">
        <w:rPr>
          <w:highlight w:val="yellow"/>
          <w:u w:val="single"/>
        </w:rPr>
        <w:t xml:space="preserve"> in the </w:t>
      </w:r>
      <w:r w:rsidRPr="003846A7">
        <w:rPr>
          <w:iCs/>
          <w:highlight w:val="yellow"/>
          <w:u w:val="single"/>
          <w:bdr w:val="single" w:sz="8" w:space="0" w:color="auto"/>
        </w:rPr>
        <w:t>midterms</w:t>
      </w:r>
      <w:r w:rsidRPr="003846A7">
        <w:rPr>
          <w:highlight w:val="yellow"/>
          <w:u w:val="single"/>
        </w:rPr>
        <w:t>. But</w:t>
      </w:r>
      <w:r w:rsidRPr="003846A7">
        <w:rPr>
          <w:u w:val="single"/>
        </w:rPr>
        <w:t xml:space="preserve"> they </w:t>
      </w:r>
      <w:r w:rsidRPr="003846A7">
        <w:rPr>
          <w:highlight w:val="yellow"/>
          <w:u w:val="single"/>
        </w:rPr>
        <w:t xml:space="preserve">are </w:t>
      </w:r>
      <w:r w:rsidRPr="003846A7">
        <w:rPr>
          <w:iCs/>
          <w:highlight w:val="yellow"/>
          <w:u w:val="single"/>
          <w:bdr w:val="single" w:sz="8" w:space="0" w:color="auto"/>
        </w:rPr>
        <w:t>a</w:t>
      </w:r>
      <w:r w:rsidRPr="003846A7">
        <w:rPr>
          <w:u w:val="single"/>
        </w:rPr>
        <w:t xml:space="preserve">n </w:t>
      </w:r>
      <w:r w:rsidRPr="003846A7">
        <w:rPr>
          <w:iCs/>
          <w:u w:val="single"/>
          <w:bdr w:val="single" w:sz="8" w:space="0" w:color="auto"/>
        </w:rPr>
        <w:t xml:space="preserve">increasing </w:t>
      </w:r>
      <w:r w:rsidRPr="003846A7">
        <w:rPr>
          <w:iCs/>
          <w:highlight w:val="yellow"/>
          <w:u w:val="single"/>
          <w:bdr w:val="single" w:sz="8" w:space="0" w:color="auto"/>
        </w:rPr>
        <w:t>liability</w:t>
      </w:r>
      <w:r w:rsidRPr="003846A7">
        <w:rPr>
          <w:highlight w:val="yellow"/>
          <w:u w:val="single"/>
        </w:rPr>
        <w:t xml:space="preserve"> in the </w:t>
      </w:r>
      <w:r w:rsidRPr="003846A7">
        <w:rPr>
          <w:iCs/>
          <w:highlight w:val="yellow"/>
          <w:u w:val="single"/>
          <w:bdr w:val="single" w:sz="8" w:space="0" w:color="auto"/>
        </w:rPr>
        <w:t>presidential</w:t>
      </w:r>
      <w:r w:rsidRPr="003846A7">
        <w:rPr>
          <w:highlight w:val="yellow"/>
          <w:u w:val="single"/>
        </w:rPr>
        <w:t>. So</w:t>
      </w:r>
      <w:r w:rsidRPr="003846A7">
        <w:rPr>
          <w:u w:val="single"/>
        </w:rPr>
        <w:t xml:space="preserve"> I </w:t>
      </w:r>
      <w:r w:rsidRPr="003846A7">
        <w:rPr>
          <w:iCs/>
          <w:highlight w:val="yellow"/>
          <w:u w:val="single"/>
          <w:bdr w:val="single" w:sz="8" w:space="0" w:color="auto"/>
        </w:rPr>
        <w:t>don’t</w:t>
      </w:r>
      <w:r w:rsidRPr="003846A7">
        <w:rPr>
          <w:iCs/>
          <w:u w:val="single"/>
          <w:bdr w:val="single" w:sz="8" w:space="0" w:color="auto"/>
        </w:rPr>
        <w:t xml:space="preserve"> think</w:t>
      </w:r>
      <w:r w:rsidRPr="003846A7">
        <w:rPr>
          <w:u w:val="single"/>
        </w:rPr>
        <w:t xml:space="preserve"> you should </w:t>
      </w:r>
      <w:r w:rsidRPr="003846A7">
        <w:rPr>
          <w:highlight w:val="yellow"/>
          <w:u w:val="single"/>
        </w:rPr>
        <w:t>look at</w:t>
      </w:r>
      <w:r w:rsidRPr="003846A7">
        <w:rPr>
          <w:u w:val="single"/>
        </w:rPr>
        <w:t xml:space="preserve"> the </w:t>
      </w:r>
      <w:r w:rsidRPr="003846A7">
        <w:rPr>
          <w:iCs/>
          <w:highlight w:val="yellow"/>
          <w:u w:val="single"/>
          <w:bdr w:val="single" w:sz="8" w:space="0" w:color="auto"/>
        </w:rPr>
        <w:t>midterms</w:t>
      </w:r>
      <w:r w:rsidRPr="003846A7">
        <w:rPr>
          <w:highlight w:val="yellow"/>
          <w:u w:val="single"/>
        </w:rPr>
        <w:t xml:space="preserve"> as</w:t>
      </w:r>
      <w:r w:rsidRPr="003846A7">
        <w:rPr>
          <w:u w:val="single"/>
        </w:rPr>
        <w:t xml:space="preserve"> a </w:t>
      </w:r>
      <w:r w:rsidRPr="003846A7">
        <w:rPr>
          <w:highlight w:val="yellow"/>
          <w:u w:val="single"/>
        </w:rPr>
        <w:t>precursor to</w:t>
      </w:r>
      <w:r w:rsidRPr="003846A7">
        <w:rPr>
          <w:u w:val="single"/>
        </w:rPr>
        <w:t xml:space="preserve"> what’s going to happen in 20</w:t>
      </w:r>
      <w:r w:rsidRPr="003846A7">
        <w:rPr>
          <w:iCs/>
          <w:highlight w:val="yellow"/>
          <w:u w:val="single"/>
          <w:bdr w:val="single" w:sz="8" w:space="0" w:color="auto"/>
        </w:rPr>
        <w:t>28</w:t>
      </w:r>
      <w:r w:rsidRPr="003846A7">
        <w:rPr>
          <w:sz w:val="16"/>
        </w:rPr>
        <w:t xml:space="preserve">, but </w:t>
      </w:r>
      <w:r w:rsidRPr="003846A7">
        <w:rPr>
          <w:u w:val="single"/>
        </w:rPr>
        <w:t xml:space="preserve">amongst the advantages that the Democrats now have in the midterms next year is having a party full of college-educated people and </w:t>
      </w:r>
      <w:r w:rsidRPr="003846A7">
        <w:rPr>
          <w:iCs/>
          <w:u w:val="single"/>
          <w:bdr w:val="single" w:sz="8" w:space="0" w:color="auto"/>
        </w:rPr>
        <w:t>higher propensity voters</w:t>
      </w:r>
      <w:r w:rsidRPr="003846A7">
        <w:rPr>
          <w:sz w:val="16"/>
        </w:rPr>
        <w:t>.</w:t>
      </w:r>
    </w:p>
    <w:p w14:paraId="681131D9" w14:textId="77777777" w:rsidR="003846A7" w:rsidRPr="003846A7" w:rsidRDefault="003846A7" w:rsidP="003846A7">
      <w:r w:rsidRPr="003846A7">
        <w:rPr>
          <w:sz w:val="16"/>
        </w:rPr>
        <w:t xml:space="preserve">So, </w:t>
      </w:r>
      <w:r w:rsidRPr="003846A7">
        <w:rPr>
          <w:iCs/>
          <w:u w:val="single"/>
          <w:bdr w:val="single" w:sz="8" w:space="0" w:color="auto"/>
        </w:rPr>
        <w:t>Dem</w:t>
      </w:r>
      <w:r w:rsidRPr="003846A7">
        <w:rPr>
          <w:u w:val="single"/>
        </w:rPr>
        <w:t xml:space="preserve">ocrats are in for some </w:t>
      </w:r>
      <w:r w:rsidRPr="003846A7">
        <w:rPr>
          <w:iCs/>
          <w:u w:val="single"/>
          <w:bdr w:val="single" w:sz="8" w:space="0" w:color="auto"/>
        </w:rPr>
        <w:t>lean presidential years</w:t>
      </w:r>
      <w:r w:rsidRPr="003846A7">
        <w:rPr>
          <w:u w:val="single"/>
        </w:rPr>
        <w:t xml:space="preserve"> if they can’t reverse this trend</w:t>
      </w:r>
      <w:r w:rsidRPr="003846A7">
        <w:rPr>
          <w:sz w:val="16"/>
        </w:rPr>
        <w:t>.</w:t>
      </w:r>
    </w:p>
    <w:p w14:paraId="76B23C61" w14:textId="77777777" w:rsidR="003846A7" w:rsidRPr="003846A7" w:rsidRDefault="003846A7" w:rsidP="003846A7">
      <w:r w:rsidRPr="003846A7">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2EC33A51" w14:textId="77777777" w:rsidR="003846A7" w:rsidRPr="003846A7" w:rsidRDefault="003846A7" w:rsidP="003846A7">
      <w:r w:rsidRPr="003846A7">
        <w:rPr>
          <w:sz w:val="16"/>
        </w:rPr>
        <w:t>The second thing we need to do is not take the bait on the social issues in which we are outside the mainstream. Not only where we are on these issues, but the fact that we spent a lot of time focused on them.</w:t>
      </w:r>
    </w:p>
    <w:p w14:paraId="12A1109E" w14:textId="77777777" w:rsidR="003846A7" w:rsidRPr="003846A7" w:rsidRDefault="003846A7" w:rsidP="003846A7">
      <w:pPr>
        <w:rPr>
          <w:sz w:val="16"/>
        </w:rPr>
      </w:pPr>
      <w:r w:rsidRPr="003846A7">
        <w:rPr>
          <w:sz w:val="16"/>
        </w:rPr>
        <w:t xml:space="preserve">But the third factor, and </w:t>
      </w:r>
      <w:r w:rsidRPr="003846A7">
        <w:rPr>
          <w:u w:val="single"/>
        </w:rPr>
        <w:t xml:space="preserve">the </w:t>
      </w:r>
      <w:r w:rsidRPr="003846A7">
        <w:rPr>
          <w:iCs/>
          <w:u w:val="single"/>
          <w:bdr w:val="single" w:sz="8" w:space="0" w:color="auto"/>
        </w:rPr>
        <w:t>most important</w:t>
      </w:r>
      <w:r w:rsidRPr="003846A7">
        <w:rPr>
          <w:sz w:val="16"/>
        </w:rPr>
        <w:t xml:space="preserve">, </w:t>
      </w:r>
      <w:r w:rsidRPr="003846A7">
        <w:rPr>
          <w:highlight w:val="yellow"/>
          <w:u w:val="single"/>
        </w:rPr>
        <w:t xml:space="preserve">we will never </w:t>
      </w:r>
      <w:r w:rsidRPr="003846A7">
        <w:rPr>
          <w:iCs/>
          <w:highlight w:val="yellow"/>
          <w:u w:val="single"/>
          <w:bdr w:val="single" w:sz="8" w:space="0" w:color="auto"/>
        </w:rPr>
        <w:t>be</w:t>
      </w:r>
      <w:r w:rsidRPr="003846A7">
        <w:rPr>
          <w:u w:val="single"/>
        </w:rPr>
        <w:t xml:space="preserve">come </w:t>
      </w:r>
      <w:r w:rsidRPr="003846A7">
        <w:rPr>
          <w:highlight w:val="yellow"/>
          <w:u w:val="single"/>
        </w:rPr>
        <w:t xml:space="preserve">a majority party again if we’re not able to </w:t>
      </w:r>
      <w:r w:rsidRPr="003846A7">
        <w:rPr>
          <w:iCs/>
          <w:highlight w:val="yellow"/>
          <w:u w:val="single"/>
          <w:bdr w:val="single" w:sz="8" w:space="0" w:color="auto"/>
        </w:rPr>
        <w:t>attract non-college people</w:t>
      </w:r>
      <w:r w:rsidRPr="003846A7">
        <w:rPr>
          <w:u w:val="single"/>
        </w:rPr>
        <w:t xml:space="preserve"> to </w:t>
      </w:r>
      <w:r w:rsidRPr="003846A7">
        <w:rPr>
          <w:iCs/>
          <w:u w:val="single"/>
          <w:bdr w:val="single" w:sz="8" w:space="0" w:color="auto"/>
        </w:rPr>
        <w:t>vote for us</w:t>
      </w:r>
      <w:r w:rsidRPr="003846A7">
        <w:rPr>
          <w:sz w:val="16"/>
        </w:rPr>
        <w:t xml:space="preserve">. </w:t>
      </w:r>
      <w:r w:rsidRPr="003846A7">
        <w:rPr>
          <w:u w:val="single"/>
        </w:rPr>
        <w:t xml:space="preserve">If you take the </w:t>
      </w:r>
      <w:r w:rsidRPr="003846A7">
        <w:rPr>
          <w:iCs/>
          <w:u w:val="single"/>
          <w:bdr w:val="single" w:sz="8" w:space="0" w:color="auto"/>
        </w:rPr>
        <w:t>history</w:t>
      </w:r>
      <w:r w:rsidRPr="003846A7">
        <w:rPr>
          <w:u w:val="single"/>
        </w:rPr>
        <w:t xml:space="preserve"> and the </w:t>
      </w:r>
      <w:r w:rsidRPr="003846A7">
        <w:rPr>
          <w:iCs/>
          <w:u w:val="single"/>
          <w:bdr w:val="single" w:sz="8" w:space="0" w:color="auto"/>
        </w:rPr>
        <w:t>strength</w:t>
      </w:r>
      <w:r w:rsidRPr="003846A7">
        <w:rPr>
          <w:u w:val="single"/>
        </w:rPr>
        <w:t xml:space="preserve"> of the </w:t>
      </w:r>
      <w:r w:rsidRPr="003846A7">
        <w:rPr>
          <w:iCs/>
          <w:u w:val="single"/>
          <w:bdr w:val="single" w:sz="8" w:space="0" w:color="auto"/>
        </w:rPr>
        <w:t>Dem</w:t>
      </w:r>
      <w:r w:rsidRPr="003846A7">
        <w:rPr>
          <w:u w:val="single"/>
        </w:rPr>
        <w:t xml:space="preserve">ocratic </w:t>
      </w:r>
      <w:r w:rsidRPr="003846A7">
        <w:rPr>
          <w:iCs/>
          <w:u w:val="single"/>
          <w:bdr w:val="single" w:sz="8" w:space="0" w:color="auto"/>
        </w:rPr>
        <w:t>Party</w:t>
      </w:r>
      <w:r w:rsidRPr="003846A7">
        <w:rPr>
          <w:sz w:val="16"/>
        </w:rPr>
        <w:t xml:space="preserve">, </w:t>
      </w:r>
      <w:r w:rsidRPr="003846A7">
        <w:rPr>
          <w:u w:val="single"/>
        </w:rPr>
        <w:t xml:space="preserve">we were the party that provided </w:t>
      </w:r>
      <w:r w:rsidRPr="003846A7">
        <w:rPr>
          <w:iCs/>
          <w:u w:val="single"/>
          <w:bdr w:val="single" w:sz="8" w:space="0" w:color="auto"/>
        </w:rPr>
        <w:t>opportunities</w:t>
      </w:r>
      <w:r w:rsidRPr="003846A7">
        <w:rPr>
          <w:u w:val="single"/>
        </w:rPr>
        <w:t xml:space="preserve"> for people</w:t>
      </w:r>
      <w:r w:rsidRPr="003846A7">
        <w:rPr>
          <w:sz w:val="16"/>
        </w:rPr>
        <w:t xml:space="preserve">, </w:t>
      </w:r>
      <w:r w:rsidRPr="003846A7">
        <w:rPr>
          <w:u w:val="single"/>
        </w:rPr>
        <w:t xml:space="preserve">if they worked </w:t>
      </w:r>
      <w:r w:rsidRPr="003846A7">
        <w:rPr>
          <w:iCs/>
          <w:u w:val="single"/>
          <w:bdr w:val="single" w:sz="8" w:space="0" w:color="auto"/>
        </w:rPr>
        <w:t>hard</w:t>
      </w:r>
      <w:r w:rsidRPr="003846A7">
        <w:rPr>
          <w:u w:val="single"/>
        </w:rPr>
        <w:t>, they could get ahead</w:t>
      </w:r>
      <w:r w:rsidRPr="003846A7">
        <w:rPr>
          <w:sz w:val="16"/>
        </w:rPr>
        <w:t xml:space="preserve">. And </w:t>
      </w:r>
      <w:r w:rsidRPr="003846A7">
        <w:rPr>
          <w:u w:val="single"/>
        </w:rPr>
        <w:t>we’ve now had a half a century in which there’s an increasing number of people who believe that we no longer do that</w:t>
      </w:r>
      <w:r w:rsidRPr="003846A7">
        <w:rPr>
          <w:sz w:val="16"/>
        </w:rPr>
        <w:t xml:space="preserve">. So to me, </w:t>
      </w:r>
      <w:r w:rsidRPr="003846A7">
        <w:rPr>
          <w:u w:val="single"/>
        </w:rPr>
        <w:t xml:space="preserve">the </w:t>
      </w:r>
      <w:r w:rsidRPr="003846A7">
        <w:rPr>
          <w:iCs/>
          <w:u w:val="single"/>
          <w:bdr w:val="single" w:sz="8" w:space="0" w:color="auto"/>
        </w:rPr>
        <w:t>key</w:t>
      </w:r>
      <w:r w:rsidRPr="003846A7">
        <w:rPr>
          <w:u w:val="single"/>
        </w:rPr>
        <w:t xml:space="preserve"> for us is understanding we’re in a country in which 60 percent of the people don’t have a four-year college degree</w:t>
      </w:r>
      <w:r w:rsidRPr="003846A7">
        <w:rPr>
          <w:sz w:val="16"/>
        </w:rPr>
        <w:t xml:space="preserve">, </w:t>
      </w:r>
      <w:r w:rsidRPr="003846A7">
        <w:rPr>
          <w:u w:val="single"/>
        </w:rPr>
        <w:t xml:space="preserve">the key for us is going to be whether we can </w:t>
      </w:r>
      <w:r w:rsidRPr="003846A7">
        <w:rPr>
          <w:iCs/>
          <w:u w:val="single"/>
          <w:bdr w:val="single" w:sz="8" w:space="0" w:color="auto"/>
        </w:rPr>
        <w:t>attract non-college-educated voters to support us</w:t>
      </w:r>
      <w:r w:rsidRPr="003846A7">
        <w:rPr>
          <w:sz w:val="16"/>
        </w:rPr>
        <w:t xml:space="preserve">, </w:t>
      </w:r>
      <w:r w:rsidRPr="003846A7">
        <w:rPr>
          <w:u w:val="single"/>
        </w:rPr>
        <w:t xml:space="preserve">and we need an agenda that will </w:t>
      </w:r>
      <w:r w:rsidRPr="003846A7">
        <w:rPr>
          <w:iCs/>
          <w:u w:val="single"/>
          <w:bdr w:val="single" w:sz="8" w:space="0" w:color="auto"/>
        </w:rPr>
        <w:t>enable</w:t>
      </w:r>
      <w:r w:rsidRPr="003846A7">
        <w:rPr>
          <w:u w:val="single"/>
        </w:rPr>
        <w:t xml:space="preserve"> them</w:t>
      </w:r>
      <w:r w:rsidRPr="003846A7">
        <w:rPr>
          <w:sz w:val="16"/>
        </w:rPr>
        <w:t xml:space="preserve">, if they work hard, </w:t>
      </w:r>
      <w:r w:rsidRPr="003846A7">
        <w:rPr>
          <w:u w:val="single"/>
        </w:rPr>
        <w:t xml:space="preserve">to </w:t>
      </w:r>
      <w:r w:rsidRPr="003846A7">
        <w:rPr>
          <w:iCs/>
          <w:u w:val="single"/>
          <w:bdr w:val="single" w:sz="8" w:space="0" w:color="auto"/>
        </w:rPr>
        <w:t>get ahead</w:t>
      </w:r>
      <w:r w:rsidRPr="003846A7">
        <w:rPr>
          <w:sz w:val="16"/>
        </w:rPr>
        <w:t>.</w:t>
      </w:r>
    </w:p>
    <w:p w14:paraId="4807330C"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3. Dems will win the midterm. </w:t>
      </w:r>
    </w:p>
    <w:p w14:paraId="573E2F4C" w14:textId="77777777" w:rsidR="003846A7" w:rsidRPr="003846A7" w:rsidRDefault="003846A7" w:rsidP="003846A7">
      <w:r w:rsidRPr="003846A7">
        <w:t xml:space="preserve">Chris </w:t>
      </w:r>
      <w:r w:rsidRPr="003846A7">
        <w:rPr>
          <w:b/>
          <w:bCs/>
          <w:sz w:val="26"/>
        </w:rPr>
        <w:t>Stirewalt 9/5</w:t>
      </w:r>
      <w:r w:rsidRPr="003846A7">
        <w:t>, Political Editor, "Whole Hog Politics: 3 key dashboard numbers to track who wins the midterms," The Hill, 09/05/2025, https://thehill.com/newsletters/whole-hog-politics/5487190-trump-job-approval-midterm-analysis/</w:t>
      </w:r>
    </w:p>
    <w:p w14:paraId="07A94B95" w14:textId="77777777" w:rsidR="003846A7" w:rsidRPr="003846A7" w:rsidRDefault="003846A7" w:rsidP="003846A7">
      <w:pPr>
        <w:rPr>
          <w:sz w:val="16"/>
        </w:rPr>
      </w:pPr>
      <w:r w:rsidRPr="003846A7">
        <w:rPr>
          <w:u w:val="single"/>
        </w:rPr>
        <w:t>We don’t mean to completely pooh-pooh all of the talk about the importance of</w:t>
      </w:r>
      <w:r w:rsidRPr="003846A7">
        <w:rPr>
          <w:sz w:val="16"/>
        </w:rPr>
        <w:t xml:space="preserve"> the </w:t>
      </w:r>
      <w:r w:rsidRPr="003846A7">
        <w:rPr>
          <w:u w:val="single"/>
        </w:rPr>
        <w:t>gerrymandering</w:t>
      </w:r>
      <w:r w:rsidRPr="003846A7">
        <w:rPr>
          <w:sz w:val="16"/>
        </w:rPr>
        <w:t xml:space="preserve"> arms race that has broken out since Texas tried to lasso five more seats for the GOP.</w:t>
      </w:r>
    </w:p>
    <w:p w14:paraId="04C545DC" w14:textId="77777777" w:rsidR="003846A7" w:rsidRPr="003846A7" w:rsidRDefault="003846A7" w:rsidP="003846A7">
      <w:pPr>
        <w:rPr>
          <w:sz w:val="16"/>
        </w:rPr>
      </w:pPr>
      <w:r w:rsidRPr="003846A7">
        <w:rPr>
          <w:u w:val="single"/>
        </w:rPr>
        <w:t xml:space="preserve">But we </w:t>
      </w:r>
      <w:r w:rsidRPr="003846A7">
        <w:rPr>
          <w:iCs/>
          <w:u w:val="single"/>
          <w:bdr w:val="single" w:sz="8" w:space="0" w:color="auto"/>
        </w:rPr>
        <w:t>should pooh-pooh it a little</w:t>
      </w:r>
      <w:r w:rsidRPr="003846A7">
        <w:rPr>
          <w:u w:val="single"/>
        </w:rPr>
        <w:t>. Midterm elections depend on</w:t>
      </w:r>
      <w:r w:rsidRPr="003846A7">
        <w:rPr>
          <w:sz w:val="16"/>
        </w:rPr>
        <w:t xml:space="preserve"> how </w:t>
      </w:r>
      <w:r w:rsidRPr="003846A7">
        <w:rPr>
          <w:iCs/>
          <w:u w:val="single"/>
          <w:bdr w:val="single" w:sz="8" w:space="0" w:color="auto"/>
        </w:rPr>
        <w:t>districts</w:t>
      </w:r>
      <w:r w:rsidRPr="003846A7">
        <w:rPr>
          <w:sz w:val="16"/>
        </w:rPr>
        <w:t xml:space="preserve"> are drawn, certainly, </w:t>
      </w:r>
      <w:r w:rsidRPr="003846A7">
        <w:rPr>
          <w:u w:val="single"/>
        </w:rPr>
        <w:t>but</w:t>
      </w:r>
      <w:r w:rsidRPr="003846A7">
        <w:rPr>
          <w:sz w:val="16"/>
        </w:rPr>
        <w:t xml:space="preserve"> </w:t>
      </w:r>
      <w:r w:rsidRPr="003846A7">
        <w:rPr>
          <w:iCs/>
          <w:u w:val="single"/>
          <w:bdr w:val="single" w:sz="8" w:space="0" w:color="auto"/>
        </w:rPr>
        <w:t>not nearly as much</w:t>
      </w:r>
      <w:r w:rsidRPr="003846A7">
        <w:rPr>
          <w:sz w:val="16"/>
        </w:rPr>
        <w:t xml:space="preserve"> </w:t>
      </w:r>
      <w:r w:rsidRPr="003846A7">
        <w:rPr>
          <w:u w:val="single"/>
        </w:rPr>
        <w:t>as the</w:t>
      </w:r>
      <w:r w:rsidRPr="003846A7">
        <w:rPr>
          <w:sz w:val="16"/>
        </w:rPr>
        <w:t xml:space="preserve"> </w:t>
      </w:r>
      <w:r w:rsidRPr="003846A7">
        <w:rPr>
          <w:iCs/>
          <w:u w:val="single"/>
          <w:bdr w:val="single" w:sz="8" w:space="0" w:color="auto"/>
        </w:rPr>
        <w:t>overall political climate</w:t>
      </w:r>
      <w:r w:rsidRPr="003846A7">
        <w:rPr>
          <w:u w:val="single"/>
        </w:rPr>
        <w:t xml:space="preserve">. </w:t>
      </w:r>
      <w:r w:rsidRPr="003846A7">
        <w:rPr>
          <w:highlight w:val="yellow"/>
          <w:u w:val="single"/>
        </w:rPr>
        <w:t>Midterms are</w:t>
      </w:r>
      <w:r w:rsidRPr="003846A7">
        <w:rPr>
          <w:sz w:val="16"/>
        </w:rPr>
        <w:t xml:space="preserve"> always </w:t>
      </w:r>
      <w:r w:rsidRPr="003846A7">
        <w:rPr>
          <w:iCs/>
          <w:highlight w:val="yellow"/>
          <w:u w:val="single"/>
          <w:bdr w:val="single" w:sz="8" w:space="0" w:color="auto"/>
        </w:rPr>
        <w:t>referenda on the party</w:t>
      </w:r>
      <w:r w:rsidRPr="003846A7">
        <w:rPr>
          <w:iCs/>
          <w:u w:val="single"/>
          <w:bdr w:val="single" w:sz="8" w:space="0" w:color="auto"/>
        </w:rPr>
        <w:t xml:space="preserve"> in power</w:t>
      </w:r>
      <w:r w:rsidRPr="003846A7">
        <w:rPr>
          <w:sz w:val="16"/>
        </w:rPr>
        <w:t>, so how likely voters are feeling about the direction of things matters the most.</w:t>
      </w:r>
    </w:p>
    <w:p w14:paraId="1F15BB47" w14:textId="77777777" w:rsidR="003846A7" w:rsidRPr="003846A7" w:rsidRDefault="003846A7" w:rsidP="003846A7">
      <w:pPr>
        <w:rPr>
          <w:sz w:val="16"/>
        </w:rPr>
      </w:pPr>
      <w:r w:rsidRPr="003846A7">
        <w:rPr>
          <w:highlight w:val="yellow"/>
          <w:u w:val="single"/>
        </w:rPr>
        <w:t>So</w:t>
      </w:r>
      <w:r w:rsidRPr="003846A7">
        <w:rPr>
          <w:u w:val="single"/>
        </w:rPr>
        <w:t xml:space="preserve"> while</w:t>
      </w:r>
      <w:r w:rsidRPr="003846A7">
        <w:rPr>
          <w:sz w:val="16"/>
        </w:rPr>
        <w:t xml:space="preserve"> the </w:t>
      </w:r>
      <w:r w:rsidRPr="003846A7">
        <w:rPr>
          <w:u w:val="single"/>
        </w:rPr>
        <w:t>red states and</w:t>
      </w:r>
      <w:r w:rsidRPr="003846A7">
        <w:rPr>
          <w:sz w:val="16"/>
        </w:rPr>
        <w:t xml:space="preserve"> the </w:t>
      </w:r>
      <w:r w:rsidRPr="003846A7">
        <w:rPr>
          <w:u w:val="single"/>
        </w:rPr>
        <w:t>blue states are busy carving their</w:t>
      </w:r>
      <w:r w:rsidRPr="003846A7">
        <w:rPr>
          <w:sz w:val="16"/>
        </w:rPr>
        <w:t xml:space="preserve"> House </w:t>
      </w:r>
      <w:r w:rsidRPr="003846A7">
        <w:rPr>
          <w:u w:val="single"/>
        </w:rPr>
        <w:t>maps into shreds</w:t>
      </w:r>
      <w:r w:rsidRPr="003846A7">
        <w:rPr>
          <w:sz w:val="16"/>
        </w:rPr>
        <w:t xml:space="preserve"> like an overcooked turkey, it may be more useful to </w:t>
      </w:r>
      <w:r w:rsidRPr="003846A7">
        <w:rPr>
          <w:iCs/>
          <w:highlight w:val="yellow"/>
          <w:u w:val="single"/>
          <w:bdr w:val="single" w:sz="8" w:space="0" w:color="auto"/>
        </w:rPr>
        <w:t>focus on</w:t>
      </w:r>
      <w:r w:rsidRPr="003846A7">
        <w:rPr>
          <w:iCs/>
          <w:u w:val="single"/>
          <w:bdr w:val="single" w:sz="8" w:space="0" w:color="auto"/>
        </w:rPr>
        <w:t xml:space="preserve"> the </w:t>
      </w:r>
      <w:r w:rsidRPr="003846A7">
        <w:rPr>
          <w:iCs/>
          <w:highlight w:val="yellow"/>
          <w:u w:val="single"/>
          <w:bdr w:val="single" w:sz="8" w:space="0" w:color="auto"/>
        </w:rPr>
        <w:t>fundamentals</w:t>
      </w:r>
      <w:r w:rsidRPr="003846A7">
        <w:rPr>
          <w:sz w:val="16"/>
        </w:rPr>
        <w:t xml:space="preserve">. </w:t>
      </w:r>
    </w:p>
    <w:p w14:paraId="1FBE48AB" w14:textId="77777777" w:rsidR="003846A7" w:rsidRPr="003846A7" w:rsidRDefault="003846A7" w:rsidP="003846A7">
      <w:pPr>
        <w:rPr>
          <w:sz w:val="16"/>
        </w:rPr>
      </w:pPr>
      <w:r w:rsidRPr="003846A7">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61F69299" w14:textId="77777777" w:rsidR="003846A7" w:rsidRPr="003846A7" w:rsidRDefault="003846A7" w:rsidP="003846A7">
      <w:pPr>
        <w:rPr>
          <w:sz w:val="16"/>
        </w:rPr>
      </w:pPr>
      <w:r w:rsidRPr="003846A7">
        <w:rPr>
          <w:sz w:val="16"/>
        </w:rPr>
        <w:t>So what we need is a dashboard to keep track of how things are going, which is what we aim to give you today.</w:t>
      </w:r>
    </w:p>
    <w:p w14:paraId="4B62E68D" w14:textId="77777777" w:rsidR="003846A7" w:rsidRPr="003846A7" w:rsidRDefault="003846A7" w:rsidP="003846A7">
      <w:pPr>
        <w:rPr>
          <w:sz w:val="16"/>
        </w:rPr>
      </w:pPr>
      <w:r w:rsidRPr="003846A7">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2C338970" w14:textId="77777777" w:rsidR="003846A7" w:rsidRPr="003846A7" w:rsidRDefault="003846A7" w:rsidP="003846A7">
      <w:pPr>
        <w:rPr>
          <w:sz w:val="16"/>
        </w:rPr>
      </w:pPr>
      <w:r w:rsidRPr="003846A7">
        <w:rPr>
          <w:sz w:val="16"/>
        </w:rPr>
        <w:t>Republicans won 220 seats in 2024, five more than Democrats. A shift of just three seats is sufficient for Democrats to retake the House.</w:t>
      </w:r>
    </w:p>
    <w:p w14:paraId="502C5BD6" w14:textId="77777777" w:rsidR="003846A7" w:rsidRPr="003846A7" w:rsidRDefault="003846A7" w:rsidP="003846A7">
      <w:pPr>
        <w:rPr>
          <w:sz w:val="16"/>
        </w:rPr>
      </w:pPr>
      <w:r w:rsidRPr="003846A7">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50CC0BE4" w14:textId="77777777" w:rsidR="003846A7" w:rsidRPr="003846A7" w:rsidRDefault="003846A7" w:rsidP="003846A7">
      <w:pPr>
        <w:rPr>
          <w:sz w:val="16"/>
        </w:rPr>
      </w:pPr>
      <w:r w:rsidRPr="003846A7">
        <w:rPr>
          <w:sz w:val="16"/>
        </w:rPr>
        <w:t xml:space="preserve">But we can </w:t>
      </w:r>
      <w:r w:rsidRPr="003846A7">
        <w:rPr>
          <w:u w:val="single"/>
        </w:rPr>
        <w:t>start with this</w:t>
      </w:r>
      <w:r w:rsidRPr="003846A7">
        <w:rPr>
          <w:sz w:val="16"/>
        </w:rPr>
        <w:t xml:space="preserve"> </w:t>
      </w:r>
      <w:r w:rsidRPr="003846A7">
        <w:rPr>
          <w:iCs/>
          <w:highlight w:val="yellow"/>
          <w:u w:val="single"/>
          <w:bdr w:val="single" w:sz="8" w:space="0" w:color="auto"/>
        </w:rPr>
        <w:t>baseline</w:t>
      </w:r>
      <w:r w:rsidRPr="003846A7">
        <w:rPr>
          <w:u w:val="single"/>
        </w:rPr>
        <w:t xml:space="preserve">: </w:t>
      </w:r>
      <w:r w:rsidRPr="003846A7">
        <w:rPr>
          <w:iCs/>
          <w:highlight w:val="yellow"/>
          <w:u w:val="single"/>
          <w:bdr w:val="single" w:sz="8" w:space="0" w:color="auto"/>
        </w:rPr>
        <w:t>Dem</w:t>
      </w:r>
      <w:r w:rsidRPr="003846A7">
        <w:rPr>
          <w:u w:val="single"/>
        </w:rPr>
        <w:t>ocrat</w:t>
      </w:r>
      <w:r w:rsidRPr="003846A7">
        <w:rPr>
          <w:iCs/>
          <w:highlight w:val="yellow"/>
          <w:u w:val="single"/>
          <w:bdr w:val="single" w:sz="8" w:space="0" w:color="auto"/>
        </w:rPr>
        <w:t>s</w:t>
      </w:r>
      <w:r w:rsidRPr="003846A7">
        <w:rPr>
          <w:u w:val="single"/>
        </w:rPr>
        <w:t xml:space="preserve"> are </w:t>
      </w:r>
      <w:r w:rsidRPr="003846A7">
        <w:rPr>
          <w:iCs/>
          <w:highlight w:val="yellow"/>
          <w:u w:val="single"/>
          <w:bdr w:val="single" w:sz="8" w:space="0" w:color="auto"/>
        </w:rPr>
        <w:t>expect</w:t>
      </w:r>
      <w:r w:rsidRPr="003846A7">
        <w:rPr>
          <w:u w:val="single"/>
        </w:rPr>
        <w:t xml:space="preserve">ed </w:t>
      </w:r>
      <w:r w:rsidRPr="003846A7">
        <w:rPr>
          <w:highlight w:val="yellow"/>
          <w:u w:val="single"/>
        </w:rPr>
        <w:t>to</w:t>
      </w:r>
      <w:r w:rsidRPr="003846A7">
        <w:rPr>
          <w:sz w:val="16"/>
          <w:highlight w:val="yellow"/>
        </w:rPr>
        <w:t xml:space="preserve"> </w:t>
      </w:r>
      <w:r w:rsidRPr="003846A7">
        <w:rPr>
          <w:iCs/>
          <w:highlight w:val="yellow"/>
          <w:u w:val="single"/>
          <w:bdr w:val="single" w:sz="8" w:space="0" w:color="auto"/>
        </w:rPr>
        <w:t>win the House</w:t>
      </w:r>
      <w:r w:rsidRPr="003846A7">
        <w:rPr>
          <w:sz w:val="16"/>
          <w:highlight w:val="yellow"/>
        </w:rPr>
        <w:t xml:space="preserve"> </w:t>
      </w:r>
      <w:r w:rsidRPr="003846A7">
        <w:rPr>
          <w:highlight w:val="yellow"/>
          <w:u w:val="single"/>
        </w:rPr>
        <w:t>and</w:t>
      </w:r>
      <w:r w:rsidRPr="003846A7">
        <w:rPr>
          <w:sz w:val="16"/>
          <w:highlight w:val="yellow"/>
        </w:rPr>
        <w:t xml:space="preserve"> </w:t>
      </w:r>
      <w:r w:rsidRPr="003846A7">
        <w:rPr>
          <w:iCs/>
          <w:highlight w:val="yellow"/>
          <w:u w:val="single"/>
          <w:bdr w:val="single" w:sz="8" w:space="0" w:color="auto"/>
        </w:rPr>
        <w:t>Republicans</w:t>
      </w:r>
      <w:r w:rsidRPr="003846A7">
        <w:rPr>
          <w:sz w:val="16"/>
        </w:rPr>
        <w:t xml:space="preserve"> are expected to hold </w:t>
      </w:r>
      <w:r w:rsidRPr="003846A7">
        <w:rPr>
          <w:highlight w:val="yellow"/>
          <w:u w:val="single"/>
        </w:rPr>
        <w:t>the</w:t>
      </w:r>
      <w:r w:rsidRPr="003846A7">
        <w:rPr>
          <w:sz w:val="16"/>
          <w:highlight w:val="yellow"/>
        </w:rPr>
        <w:t xml:space="preserve"> </w:t>
      </w:r>
      <w:r w:rsidRPr="003846A7">
        <w:rPr>
          <w:iCs/>
          <w:highlight w:val="yellow"/>
          <w:u w:val="single"/>
          <w:bdr w:val="single" w:sz="8" w:space="0" w:color="auto"/>
        </w:rPr>
        <w:t>Senate</w:t>
      </w:r>
      <w:r w:rsidRPr="003846A7">
        <w:rPr>
          <w:sz w:val="16"/>
        </w:rPr>
        <w:t>. That’s subject to change and the margins will matter a great deal for what the last two years of the Trump presidency look like, but that is, as the bookmakers would say, the chalk.</w:t>
      </w:r>
    </w:p>
    <w:p w14:paraId="3EF0F9ED" w14:textId="77777777" w:rsidR="003846A7" w:rsidRPr="003846A7" w:rsidRDefault="003846A7" w:rsidP="003846A7">
      <w:pPr>
        <w:rPr>
          <w:sz w:val="16"/>
        </w:rPr>
      </w:pPr>
      <w:r w:rsidRPr="003846A7">
        <w:rPr>
          <w:u w:val="single"/>
        </w:rPr>
        <w:t>With that in mind, here are</w:t>
      </w:r>
      <w:r w:rsidRPr="003846A7">
        <w:rPr>
          <w:sz w:val="16"/>
        </w:rPr>
        <w:t xml:space="preserve"> </w:t>
      </w:r>
      <w:r w:rsidRPr="003846A7">
        <w:rPr>
          <w:iCs/>
          <w:u w:val="single"/>
          <w:bdr w:val="single" w:sz="8" w:space="0" w:color="auto"/>
        </w:rPr>
        <w:t>three numbers</w:t>
      </w:r>
      <w:r w:rsidRPr="003846A7">
        <w:rPr>
          <w:sz w:val="16"/>
        </w:rPr>
        <w:t xml:space="preserve"> you can watch to get a sense of which team is going to finish in the money:</w:t>
      </w:r>
    </w:p>
    <w:p w14:paraId="3DB0D99B" w14:textId="77777777" w:rsidR="003846A7" w:rsidRPr="003846A7" w:rsidRDefault="003846A7" w:rsidP="003846A7">
      <w:pPr>
        <w:rPr>
          <w:sz w:val="16"/>
        </w:rPr>
      </w:pPr>
      <w:r w:rsidRPr="003846A7">
        <w:rPr>
          <w:sz w:val="16"/>
        </w:rPr>
        <w:t xml:space="preserve">Presidential </w:t>
      </w:r>
      <w:r w:rsidRPr="003846A7">
        <w:rPr>
          <w:iCs/>
          <w:u w:val="single"/>
          <w:bdr w:val="single" w:sz="8" w:space="0" w:color="auto"/>
        </w:rPr>
        <w:t>job approval</w:t>
      </w:r>
      <w:r w:rsidRPr="003846A7">
        <w:rPr>
          <w:sz w:val="16"/>
        </w:rPr>
        <w:t xml:space="preserve">: As of this writing, President </w:t>
      </w:r>
      <w:r w:rsidRPr="003846A7">
        <w:rPr>
          <w:iCs/>
          <w:highlight w:val="yellow"/>
          <w:u w:val="single"/>
          <w:bdr w:val="single" w:sz="8" w:space="0" w:color="auto"/>
        </w:rPr>
        <w:t>Trump’s</w:t>
      </w:r>
      <w:r w:rsidRPr="003846A7">
        <w:rPr>
          <w:sz w:val="16"/>
        </w:rPr>
        <w:t xml:space="preserve"> job </w:t>
      </w:r>
      <w:r w:rsidRPr="003846A7">
        <w:rPr>
          <w:iCs/>
          <w:highlight w:val="yellow"/>
          <w:u w:val="single"/>
          <w:bdr w:val="single" w:sz="8" w:space="0" w:color="auto"/>
        </w:rPr>
        <w:t>approval</w:t>
      </w:r>
      <w:r w:rsidRPr="003846A7">
        <w:rPr>
          <w:sz w:val="16"/>
        </w:rPr>
        <w:t xml:space="preserve"> average </w:t>
      </w:r>
      <w:r w:rsidRPr="003846A7">
        <w:rPr>
          <w:highlight w:val="yellow"/>
          <w:u w:val="single"/>
        </w:rPr>
        <w:t>stands at</w:t>
      </w:r>
      <w:r w:rsidRPr="003846A7">
        <w:rPr>
          <w:sz w:val="16"/>
        </w:rPr>
        <w:t xml:space="preserve"> 41 percent favorable, 53.6 percent unfavorable for a net score of </w:t>
      </w:r>
      <w:r w:rsidRPr="003846A7">
        <w:rPr>
          <w:iCs/>
          <w:highlight w:val="yellow"/>
          <w:u w:val="single"/>
          <w:bdr w:val="single" w:sz="8" w:space="0" w:color="auto"/>
        </w:rPr>
        <w:t>negative 12</w:t>
      </w:r>
      <w:r w:rsidRPr="003846A7">
        <w:rPr>
          <w:sz w:val="16"/>
        </w:rPr>
        <w:t xml:space="preserve">.6 points. </w:t>
      </w:r>
    </w:p>
    <w:p w14:paraId="4498E759" w14:textId="77777777" w:rsidR="003846A7" w:rsidRPr="003846A7" w:rsidRDefault="003846A7" w:rsidP="003846A7">
      <w:pPr>
        <w:rPr>
          <w:sz w:val="16"/>
        </w:rPr>
      </w:pPr>
      <w:r w:rsidRPr="003846A7">
        <w:rPr>
          <w:sz w:val="16"/>
        </w:rPr>
        <w:t xml:space="preserve">In a word: </w:t>
      </w:r>
      <w:r w:rsidRPr="003846A7">
        <w:rPr>
          <w:iCs/>
          <w:sz w:val="96"/>
          <w:szCs w:val="96"/>
          <w:highlight w:val="yellow"/>
          <w:u w:val="single"/>
          <w:bdr w:val="single" w:sz="8" w:space="0" w:color="auto"/>
        </w:rPr>
        <w:t>woof</w:t>
      </w:r>
      <w:r w:rsidRPr="003846A7">
        <w:rPr>
          <w:sz w:val="16"/>
        </w:rPr>
        <w:t>.</w:t>
      </w:r>
    </w:p>
    <w:p w14:paraId="38F02B95" w14:textId="77777777" w:rsidR="003846A7" w:rsidRPr="003846A7" w:rsidRDefault="003846A7" w:rsidP="003846A7">
      <w:pPr>
        <w:rPr>
          <w:sz w:val="16"/>
        </w:rPr>
      </w:pPr>
      <w:r w:rsidRPr="003846A7">
        <w:rPr>
          <w:u w:val="single"/>
        </w:rPr>
        <w:t xml:space="preserve">There are few </w:t>
      </w:r>
      <w:r w:rsidRPr="003846A7">
        <w:rPr>
          <w:iCs/>
          <w:highlight w:val="yellow"/>
          <w:u w:val="single"/>
          <w:bdr w:val="single" w:sz="8" w:space="0" w:color="auto"/>
        </w:rPr>
        <w:t>iron law</w:t>
      </w:r>
      <w:r w:rsidRPr="003846A7">
        <w:rPr>
          <w:u w:val="single"/>
        </w:rPr>
        <w:t xml:space="preserve">s </w:t>
      </w:r>
      <w:r w:rsidRPr="003846A7">
        <w:rPr>
          <w:highlight w:val="yellow"/>
          <w:u w:val="single"/>
        </w:rPr>
        <w:t>in politics</w:t>
      </w:r>
      <w:r w:rsidRPr="003846A7">
        <w:rPr>
          <w:u w:val="single"/>
        </w:rPr>
        <w:t xml:space="preserve">, but one of them </w:t>
      </w:r>
      <w:r w:rsidRPr="003846A7">
        <w:rPr>
          <w:highlight w:val="yellow"/>
          <w:u w:val="single"/>
        </w:rPr>
        <w:t>is that</w:t>
      </w:r>
      <w:r w:rsidRPr="003846A7">
        <w:rPr>
          <w:sz w:val="16"/>
          <w:highlight w:val="yellow"/>
        </w:rPr>
        <w:t xml:space="preserve"> </w:t>
      </w:r>
      <w:r w:rsidRPr="003846A7">
        <w:rPr>
          <w:iCs/>
          <w:highlight w:val="yellow"/>
          <w:u w:val="single"/>
          <w:bdr w:val="single" w:sz="8" w:space="0" w:color="auto"/>
        </w:rPr>
        <w:t>unpopular presidents</w:t>
      </w:r>
      <w:r w:rsidRPr="003846A7">
        <w:rPr>
          <w:sz w:val="16"/>
        </w:rPr>
        <w:t xml:space="preserve">’ parties </w:t>
      </w:r>
      <w:r w:rsidRPr="003846A7">
        <w:rPr>
          <w:highlight w:val="yellow"/>
          <w:u w:val="single"/>
        </w:rPr>
        <w:t>are</w:t>
      </w:r>
      <w:r w:rsidRPr="003846A7">
        <w:rPr>
          <w:sz w:val="16"/>
          <w:highlight w:val="yellow"/>
        </w:rPr>
        <w:t xml:space="preserve"> </w:t>
      </w:r>
      <w:r w:rsidRPr="003846A7">
        <w:rPr>
          <w:iCs/>
          <w:highlight w:val="yellow"/>
          <w:u w:val="single"/>
          <w:bdr w:val="single" w:sz="8" w:space="0" w:color="auto"/>
        </w:rPr>
        <w:t>punished</w:t>
      </w:r>
      <w:r w:rsidRPr="003846A7">
        <w:rPr>
          <w:sz w:val="16"/>
          <w:highlight w:val="yellow"/>
        </w:rPr>
        <w:t xml:space="preserve"> </w:t>
      </w:r>
      <w:r w:rsidRPr="003846A7">
        <w:rPr>
          <w:highlight w:val="yellow"/>
          <w:u w:val="single"/>
        </w:rPr>
        <w:t>in</w:t>
      </w:r>
      <w:r w:rsidRPr="003846A7">
        <w:rPr>
          <w:sz w:val="16"/>
        </w:rPr>
        <w:t xml:space="preserve"> </w:t>
      </w:r>
      <w:r w:rsidRPr="003846A7">
        <w:rPr>
          <w:iCs/>
          <w:highlight w:val="yellow"/>
          <w:u w:val="single"/>
          <w:bdr w:val="single" w:sz="8" w:space="0" w:color="auto"/>
        </w:rPr>
        <w:t>midterm</w:t>
      </w:r>
      <w:r w:rsidRPr="003846A7">
        <w:rPr>
          <w:sz w:val="16"/>
        </w:rPr>
        <w:t xml:space="preserve"> election</w:t>
      </w:r>
      <w:r w:rsidRPr="003846A7">
        <w:rPr>
          <w:iCs/>
          <w:highlight w:val="yellow"/>
          <w:u w:val="single"/>
          <w:bdr w:val="single" w:sz="8" w:space="0" w:color="auto"/>
        </w:rPr>
        <w:t>s</w:t>
      </w:r>
      <w:r w:rsidRPr="003846A7">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70C4BC55" w14:textId="77777777" w:rsidR="003846A7" w:rsidRPr="003846A7" w:rsidRDefault="003846A7" w:rsidP="003846A7">
      <w:pPr>
        <w:rPr>
          <w:sz w:val="16"/>
        </w:rPr>
      </w:pPr>
      <w:r w:rsidRPr="003846A7">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4679F47A" w14:textId="77777777" w:rsidR="003846A7" w:rsidRPr="003846A7" w:rsidRDefault="003846A7" w:rsidP="003846A7">
      <w:pPr>
        <w:rPr>
          <w:sz w:val="16"/>
        </w:rPr>
      </w:pPr>
      <w:r w:rsidRPr="003846A7">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4FA4BFDD" w14:textId="77777777" w:rsidR="003846A7" w:rsidRPr="003846A7" w:rsidRDefault="003846A7" w:rsidP="003846A7">
      <w:pPr>
        <w:rPr>
          <w:sz w:val="16"/>
        </w:rPr>
      </w:pPr>
      <w:r w:rsidRPr="003846A7">
        <w:rPr>
          <w:sz w:val="16"/>
        </w:rPr>
        <w:t xml:space="preserve">But </w:t>
      </w:r>
      <w:r w:rsidRPr="003846A7">
        <w:rPr>
          <w:u w:val="single"/>
        </w:rPr>
        <w:t>if he is</w:t>
      </w:r>
      <w:r w:rsidRPr="003846A7">
        <w:rPr>
          <w:sz w:val="16"/>
        </w:rPr>
        <w:t xml:space="preserve"> anything like 41 percent and </w:t>
      </w:r>
      <w:r w:rsidRPr="003846A7">
        <w:rPr>
          <w:u w:val="single"/>
        </w:rPr>
        <w:t>13 points underwater</w:t>
      </w:r>
      <w:r w:rsidRPr="003846A7">
        <w:rPr>
          <w:sz w:val="16"/>
        </w:rPr>
        <w:t xml:space="preserve"> by </w:t>
      </w:r>
      <w:r w:rsidRPr="003846A7">
        <w:rPr>
          <w:u w:val="single"/>
        </w:rPr>
        <w:t xml:space="preserve">then, </w:t>
      </w:r>
      <w:r w:rsidRPr="003846A7">
        <w:rPr>
          <w:highlight w:val="yellow"/>
          <w:u w:val="single"/>
        </w:rPr>
        <w:t>the chances</w:t>
      </w:r>
      <w:r w:rsidRPr="003846A7">
        <w:rPr>
          <w:u w:val="single"/>
        </w:rPr>
        <w:t xml:space="preserve"> that </w:t>
      </w:r>
      <w:r w:rsidRPr="003846A7">
        <w:rPr>
          <w:iCs/>
          <w:highlight w:val="yellow"/>
          <w:u w:val="single"/>
          <w:bdr w:val="single" w:sz="8" w:space="0" w:color="auto"/>
        </w:rPr>
        <w:t>Rep</w:t>
      </w:r>
      <w:r w:rsidRPr="003846A7">
        <w:rPr>
          <w:u w:val="single"/>
        </w:rPr>
        <w:t>ublican</w:t>
      </w:r>
      <w:r w:rsidRPr="003846A7">
        <w:rPr>
          <w:iCs/>
          <w:highlight w:val="yellow"/>
          <w:u w:val="single"/>
          <w:bdr w:val="single" w:sz="8" w:space="0" w:color="auto"/>
        </w:rPr>
        <w:t>s</w:t>
      </w:r>
      <w:r w:rsidRPr="003846A7">
        <w:rPr>
          <w:u w:val="single"/>
        </w:rPr>
        <w:t xml:space="preserve"> </w:t>
      </w:r>
      <w:r w:rsidRPr="003846A7">
        <w:rPr>
          <w:highlight w:val="yellow"/>
          <w:u w:val="single"/>
        </w:rPr>
        <w:t>can</w:t>
      </w:r>
      <w:r w:rsidRPr="003846A7">
        <w:rPr>
          <w:u w:val="single"/>
        </w:rPr>
        <w:t xml:space="preserve"> </w:t>
      </w:r>
      <w:r w:rsidRPr="003846A7">
        <w:rPr>
          <w:iCs/>
          <w:highlight w:val="yellow"/>
          <w:u w:val="single"/>
          <w:bdr w:val="single" w:sz="8" w:space="0" w:color="auto"/>
        </w:rPr>
        <w:t>gerrymander</w:t>
      </w:r>
      <w:r w:rsidRPr="003846A7">
        <w:rPr>
          <w:u w:val="single"/>
        </w:rPr>
        <w:t xml:space="preserve"> their way </w:t>
      </w:r>
      <w:r w:rsidRPr="003846A7">
        <w:rPr>
          <w:highlight w:val="yellow"/>
          <w:u w:val="single"/>
        </w:rPr>
        <w:t>into</w:t>
      </w:r>
      <w:r w:rsidRPr="003846A7">
        <w:rPr>
          <w:u w:val="single"/>
        </w:rPr>
        <w:t xml:space="preserve"> </w:t>
      </w:r>
      <w:r w:rsidRPr="003846A7">
        <w:rPr>
          <w:highlight w:val="yellow"/>
          <w:u w:val="single"/>
        </w:rPr>
        <w:t>saving their</w:t>
      </w:r>
      <w:r w:rsidRPr="003846A7">
        <w:rPr>
          <w:u w:val="single"/>
        </w:rPr>
        <w:t xml:space="preserve"> House </w:t>
      </w:r>
      <w:r w:rsidRPr="003846A7">
        <w:rPr>
          <w:highlight w:val="yellow"/>
          <w:u w:val="single"/>
        </w:rPr>
        <w:t>majority will be</w:t>
      </w:r>
      <w:r w:rsidRPr="003846A7">
        <w:rPr>
          <w:sz w:val="16"/>
        </w:rPr>
        <w:t xml:space="preserve"> slim to </w:t>
      </w:r>
      <w:r w:rsidRPr="003846A7">
        <w:rPr>
          <w:iCs/>
          <w:highlight w:val="yellow"/>
          <w:u w:val="single"/>
          <w:bdr w:val="single" w:sz="8" w:space="0" w:color="auto"/>
        </w:rPr>
        <w:t>none</w:t>
      </w:r>
      <w:r w:rsidRPr="003846A7">
        <w:rPr>
          <w:u w:val="single"/>
        </w:rPr>
        <w:t>. Conversely, a</w:t>
      </w:r>
      <w:r w:rsidRPr="003846A7">
        <w:rPr>
          <w:sz w:val="16"/>
        </w:rPr>
        <w:t xml:space="preserve"> modest </w:t>
      </w:r>
      <w:r w:rsidRPr="003846A7">
        <w:rPr>
          <w:iCs/>
          <w:highlight w:val="yellow"/>
          <w:u w:val="single"/>
          <w:bdr w:val="single" w:sz="8" w:space="0" w:color="auto"/>
        </w:rPr>
        <w:t>improvement</w:t>
      </w:r>
      <w:r w:rsidRPr="003846A7">
        <w:rPr>
          <w:sz w:val="16"/>
        </w:rPr>
        <w:t xml:space="preserve"> to, say, 45 percent, </w:t>
      </w:r>
      <w:r w:rsidRPr="003846A7">
        <w:rPr>
          <w:highlight w:val="yellow"/>
          <w:u w:val="single"/>
        </w:rPr>
        <w:t>could open the door to a</w:t>
      </w:r>
      <w:r w:rsidRPr="003846A7">
        <w:rPr>
          <w:sz w:val="16"/>
        </w:rPr>
        <w:t xml:space="preserve"> </w:t>
      </w:r>
      <w:r w:rsidRPr="003846A7">
        <w:rPr>
          <w:iCs/>
          <w:u w:val="single"/>
          <w:bdr w:val="single" w:sz="8" w:space="0" w:color="auto"/>
        </w:rPr>
        <w:t xml:space="preserve">real </w:t>
      </w:r>
      <w:r w:rsidRPr="003846A7">
        <w:rPr>
          <w:iCs/>
          <w:highlight w:val="yellow"/>
          <w:u w:val="single"/>
          <w:bdr w:val="single" w:sz="8" w:space="0" w:color="auto"/>
        </w:rPr>
        <w:t>goal-line stand</w:t>
      </w:r>
      <w:r w:rsidRPr="003846A7">
        <w:rPr>
          <w:sz w:val="16"/>
        </w:rPr>
        <w:t xml:space="preserve"> for the GOP.</w:t>
      </w:r>
    </w:p>
    <w:p w14:paraId="7E616F6D" w14:textId="77777777" w:rsidR="003846A7" w:rsidRPr="003846A7" w:rsidRDefault="003846A7" w:rsidP="003846A7">
      <w:pPr>
        <w:rPr>
          <w:sz w:val="16"/>
        </w:rPr>
      </w:pPr>
      <w:r w:rsidRPr="003846A7">
        <w:rPr>
          <w:iCs/>
          <w:u w:val="single"/>
          <w:bdr w:val="single" w:sz="8" w:space="0" w:color="auto"/>
        </w:rPr>
        <w:t>Special elections</w:t>
      </w:r>
      <w:r w:rsidRPr="003846A7">
        <w:rPr>
          <w:sz w:val="16"/>
        </w:rPr>
        <w:t xml:space="preserve">: As Iowa Democrats may soon learn, the results of special elections are not predictive of regular elections. </w:t>
      </w:r>
      <w:r w:rsidRPr="003846A7">
        <w:rPr>
          <w:u w:val="single"/>
        </w:rPr>
        <w:t>Just because you can win a</w:t>
      </w:r>
      <w:r w:rsidRPr="003846A7">
        <w:rPr>
          <w:sz w:val="16"/>
        </w:rPr>
        <w:t xml:space="preserve"> </w:t>
      </w:r>
      <w:r w:rsidRPr="003846A7">
        <w:rPr>
          <w:iCs/>
          <w:u w:val="single"/>
          <w:bdr w:val="single" w:sz="8" w:space="0" w:color="auto"/>
        </w:rPr>
        <w:t>low-turnout contest</w:t>
      </w:r>
      <w:r w:rsidRPr="003846A7">
        <w:rPr>
          <w:sz w:val="16"/>
        </w:rPr>
        <w:t xml:space="preserve"> </w:t>
      </w:r>
      <w:r w:rsidRPr="003846A7">
        <w:rPr>
          <w:u w:val="single"/>
        </w:rPr>
        <w:t>in an</w:t>
      </w:r>
      <w:r w:rsidRPr="003846A7">
        <w:rPr>
          <w:sz w:val="16"/>
        </w:rPr>
        <w:t xml:space="preserve"> </w:t>
      </w:r>
      <w:r w:rsidRPr="003846A7">
        <w:rPr>
          <w:iCs/>
          <w:u w:val="single"/>
          <w:bdr w:val="single" w:sz="8" w:space="0" w:color="auto"/>
        </w:rPr>
        <w:t>off year</w:t>
      </w:r>
      <w:r w:rsidRPr="003846A7">
        <w:rPr>
          <w:sz w:val="16"/>
        </w:rPr>
        <w:t xml:space="preserve"> </w:t>
      </w:r>
      <w:r w:rsidRPr="003846A7">
        <w:rPr>
          <w:u w:val="single"/>
        </w:rPr>
        <w:t>doesn’t mean that</w:t>
      </w:r>
      <w:r w:rsidRPr="003846A7">
        <w:rPr>
          <w:sz w:val="16"/>
        </w:rPr>
        <w:t xml:space="preserve"> </w:t>
      </w:r>
      <w:r w:rsidRPr="003846A7">
        <w:rPr>
          <w:iCs/>
          <w:u w:val="single"/>
          <w:bdr w:val="single" w:sz="8" w:space="0" w:color="auto"/>
        </w:rPr>
        <w:t>even the</w:t>
      </w:r>
      <w:r w:rsidRPr="003846A7">
        <w:rPr>
          <w:sz w:val="16"/>
        </w:rPr>
        <w:t xml:space="preserve"> exact </w:t>
      </w:r>
      <w:r w:rsidRPr="003846A7">
        <w:rPr>
          <w:iCs/>
          <w:u w:val="single"/>
          <w:bdr w:val="single" w:sz="8" w:space="0" w:color="auto"/>
        </w:rPr>
        <w:t>same</w:t>
      </w:r>
      <w:r w:rsidRPr="003846A7">
        <w:rPr>
          <w:sz w:val="16"/>
        </w:rPr>
        <w:t xml:space="preserve"> </w:t>
      </w:r>
      <w:r w:rsidRPr="003846A7">
        <w:rPr>
          <w:u w:val="single"/>
        </w:rPr>
        <w:t>seat will go the same way with the regular electorate</w:t>
      </w:r>
      <w:r w:rsidRPr="003846A7">
        <w:rPr>
          <w:sz w:val="16"/>
        </w:rPr>
        <w:t xml:space="preserve"> even a few months later. </w:t>
      </w:r>
    </w:p>
    <w:p w14:paraId="7AFCA93F" w14:textId="77777777" w:rsidR="003846A7" w:rsidRPr="003846A7" w:rsidRDefault="003846A7" w:rsidP="003846A7">
      <w:pPr>
        <w:rPr>
          <w:sz w:val="16"/>
        </w:rPr>
      </w:pPr>
      <w:r w:rsidRPr="003846A7">
        <w:rPr>
          <w:sz w:val="16"/>
        </w:rPr>
        <w:t xml:space="preserve">But that doesn’t mean that special elections don’t have something to show us about what’s likely to happen next year. </w:t>
      </w:r>
    </w:p>
    <w:p w14:paraId="49F5D171" w14:textId="77777777" w:rsidR="003846A7" w:rsidRPr="003846A7" w:rsidRDefault="003846A7" w:rsidP="003846A7">
      <w:pPr>
        <w:rPr>
          <w:sz w:val="16"/>
        </w:rPr>
      </w:pPr>
      <w:r w:rsidRPr="003846A7">
        <w:rPr>
          <w:sz w:val="16"/>
        </w:rPr>
        <w:t xml:space="preserve">According to the race watchers at The Downballot, Democrats have so far this year been outperforming Kamala Harris’s 2024 showing in districts with special elections by an average of 15.7 points. </w:t>
      </w:r>
    </w:p>
    <w:p w14:paraId="7670CA1E" w14:textId="77777777" w:rsidR="003846A7" w:rsidRPr="003846A7" w:rsidRDefault="003846A7" w:rsidP="003846A7">
      <w:pPr>
        <w:rPr>
          <w:sz w:val="16"/>
        </w:rPr>
      </w:pPr>
      <w:r w:rsidRPr="003846A7">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6006DA95" w14:textId="77777777" w:rsidR="003846A7" w:rsidRPr="003846A7" w:rsidRDefault="003846A7" w:rsidP="003846A7">
      <w:pPr>
        <w:rPr>
          <w:sz w:val="16"/>
        </w:rPr>
      </w:pPr>
      <w:r w:rsidRPr="003846A7">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01FC5F5F" w14:textId="77777777" w:rsidR="003846A7" w:rsidRPr="003846A7" w:rsidRDefault="003846A7" w:rsidP="003846A7">
      <w:pPr>
        <w:rPr>
          <w:sz w:val="16"/>
        </w:rPr>
      </w:pPr>
      <w:r w:rsidRPr="003846A7">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49E37FCD" w14:textId="77777777" w:rsidR="003846A7" w:rsidRPr="003846A7" w:rsidRDefault="003846A7" w:rsidP="003846A7">
      <w:pPr>
        <w:rPr>
          <w:sz w:val="16"/>
        </w:rPr>
      </w:pPr>
      <w:r w:rsidRPr="003846A7">
        <w:rPr>
          <w:sz w:val="16"/>
        </w:rPr>
        <w:t xml:space="preserve">We’ll track the margin for the Democrats this time around for signs of building or slowing momentum. </w:t>
      </w:r>
    </w:p>
    <w:p w14:paraId="37AAAF78" w14:textId="77777777" w:rsidR="003846A7" w:rsidRPr="003846A7" w:rsidRDefault="003846A7" w:rsidP="003846A7">
      <w:pPr>
        <w:rPr>
          <w:sz w:val="16"/>
        </w:rPr>
      </w:pPr>
      <w:r w:rsidRPr="003846A7">
        <w:rPr>
          <w:iCs/>
          <w:u w:val="single"/>
          <w:bdr w:val="single" w:sz="8" w:space="0" w:color="auto"/>
        </w:rPr>
        <w:t>Retirements</w:t>
      </w:r>
      <w:r w:rsidRPr="003846A7">
        <w:rPr>
          <w:sz w:val="16"/>
        </w:rPr>
        <w:t xml:space="preserve">: This last one </w:t>
      </w:r>
      <w:r w:rsidRPr="003846A7">
        <w:rPr>
          <w:u w:val="single"/>
        </w:rPr>
        <w:t>should always be served with a</w:t>
      </w:r>
      <w:r w:rsidRPr="003846A7">
        <w:rPr>
          <w:sz w:val="16"/>
        </w:rPr>
        <w:t xml:space="preserve"> </w:t>
      </w:r>
      <w:r w:rsidRPr="003846A7">
        <w:rPr>
          <w:iCs/>
          <w:u w:val="single"/>
          <w:bdr w:val="single" w:sz="8" w:space="0" w:color="auto"/>
        </w:rPr>
        <w:t>grain of salt</w:t>
      </w:r>
      <w:r w:rsidRPr="003846A7">
        <w:rPr>
          <w:u w:val="single"/>
        </w:rPr>
        <w:t>, but</w:t>
      </w:r>
      <w:r w:rsidRPr="003846A7">
        <w:rPr>
          <w:sz w:val="16"/>
        </w:rPr>
        <w:t xml:space="preserve"> it </w:t>
      </w:r>
      <w:r w:rsidRPr="003846A7">
        <w:rPr>
          <w:iCs/>
          <w:u w:val="single"/>
          <w:bdr w:val="single" w:sz="8" w:space="0" w:color="auto"/>
        </w:rPr>
        <w:t>may</w:t>
      </w:r>
      <w:r w:rsidRPr="003846A7">
        <w:rPr>
          <w:sz w:val="16"/>
        </w:rPr>
        <w:t xml:space="preserve"> </w:t>
      </w:r>
      <w:r w:rsidRPr="003846A7">
        <w:rPr>
          <w:u w:val="single"/>
        </w:rPr>
        <w:t>help add some</w:t>
      </w:r>
      <w:r w:rsidRPr="003846A7">
        <w:rPr>
          <w:sz w:val="16"/>
        </w:rPr>
        <w:t xml:space="preserve"> </w:t>
      </w:r>
      <w:r w:rsidRPr="003846A7">
        <w:rPr>
          <w:iCs/>
          <w:u w:val="single"/>
          <w:bdr w:val="single" w:sz="8" w:space="0" w:color="auto"/>
        </w:rPr>
        <w:t>savor</w:t>
      </w:r>
      <w:r w:rsidRPr="003846A7">
        <w:rPr>
          <w:sz w:val="16"/>
        </w:rPr>
        <w:t xml:space="preserve"> </w:t>
      </w:r>
      <w:r w:rsidRPr="003846A7">
        <w:rPr>
          <w:u w:val="single"/>
        </w:rPr>
        <w:t>if</w:t>
      </w:r>
      <w:r w:rsidRPr="003846A7">
        <w:rPr>
          <w:sz w:val="16"/>
        </w:rPr>
        <w:t xml:space="preserve"> the </w:t>
      </w:r>
      <w:r w:rsidRPr="003846A7">
        <w:rPr>
          <w:iCs/>
          <w:u w:val="single"/>
          <w:bdr w:val="single" w:sz="8" w:space="0" w:color="auto"/>
        </w:rPr>
        <w:t>other</w:t>
      </w:r>
      <w:r w:rsidRPr="003846A7">
        <w:rPr>
          <w:sz w:val="16"/>
        </w:rPr>
        <w:t xml:space="preserve"> </w:t>
      </w:r>
      <w:r w:rsidRPr="003846A7">
        <w:rPr>
          <w:u w:val="single"/>
        </w:rPr>
        <w:t xml:space="preserve">indicators are unclear. The rule of thumb is that </w:t>
      </w:r>
      <w:r w:rsidRPr="003846A7">
        <w:rPr>
          <w:highlight w:val="yellow"/>
          <w:u w:val="single"/>
        </w:rPr>
        <w:t>if a party sees</w:t>
      </w:r>
      <w:r w:rsidRPr="003846A7">
        <w:rPr>
          <w:u w:val="single"/>
        </w:rPr>
        <w:t xml:space="preserve"> a </w:t>
      </w:r>
      <w:r w:rsidRPr="003846A7">
        <w:rPr>
          <w:iCs/>
          <w:highlight w:val="yellow"/>
          <w:u w:val="single"/>
          <w:bdr w:val="single" w:sz="8" w:space="0" w:color="auto"/>
        </w:rPr>
        <w:t>mass exodus</w:t>
      </w:r>
      <w:r w:rsidRPr="003846A7">
        <w:rPr>
          <w:u w:val="single"/>
        </w:rPr>
        <w:t xml:space="preserve"> of its members in Congress, </w:t>
      </w:r>
      <w:r w:rsidRPr="003846A7">
        <w:rPr>
          <w:highlight w:val="yellow"/>
          <w:u w:val="single"/>
        </w:rPr>
        <w:t>that’s</w:t>
      </w:r>
      <w:r w:rsidRPr="003846A7">
        <w:rPr>
          <w:sz w:val="16"/>
        </w:rPr>
        <w:t xml:space="preserve"> a </w:t>
      </w:r>
      <w:r w:rsidRPr="003846A7">
        <w:rPr>
          <w:iCs/>
          <w:highlight w:val="yellow"/>
          <w:u w:val="single"/>
          <w:bdr w:val="single" w:sz="8" w:space="0" w:color="auto"/>
        </w:rPr>
        <w:t>bad</w:t>
      </w:r>
      <w:r w:rsidRPr="003846A7">
        <w:rPr>
          <w:sz w:val="16"/>
        </w:rPr>
        <w:t xml:space="preserve"> augury. </w:t>
      </w:r>
    </w:p>
    <w:p w14:paraId="2A1A70D4" w14:textId="77777777" w:rsidR="003846A7" w:rsidRPr="003846A7" w:rsidRDefault="003846A7" w:rsidP="003846A7">
      <w:pPr>
        <w:rPr>
          <w:sz w:val="16"/>
        </w:rPr>
      </w:pPr>
      <w:r w:rsidRPr="003846A7">
        <w:rPr>
          <w:u w:val="single"/>
        </w:rPr>
        <w:t>So far</w:t>
      </w:r>
      <w:r w:rsidRPr="003846A7">
        <w:rPr>
          <w:sz w:val="16"/>
        </w:rPr>
        <w:t>,</w:t>
      </w:r>
      <w:r w:rsidRPr="003846A7">
        <w:rPr>
          <w:u w:val="single"/>
        </w:rPr>
        <w:t xml:space="preserve"> </w:t>
      </w:r>
      <w:r w:rsidRPr="003846A7">
        <w:rPr>
          <w:sz w:val="16"/>
        </w:rPr>
        <w:t xml:space="preserve">25 House members — </w:t>
      </w:r>
      <w:r w:rsidRPr="003846A7">
        <w:rPr>
          <w:iCs/>
          <w:highlight w:val="yellow"/>
          <w:u w:val="single"/>
          <w:bdr w:val="single" w:sz="8" w:space="0" w:color="auto"/>
        </w:rPr>
        <w:t>15 Republicans</w:t>
      </w:r>
      <w:r w:rsidRPr="003846A7">
        <w:rPr>
          <w:sz w:val="16"/>
        </w:rPr>
        <w:t xml:space="preserve"> and 10 Democrats — </w:t>
      </w:r>
      <w:r w:rsidRPr="003846A7">
        <w:rPr>
          <w:u w:val="single"/>
        </w:rPr>
        <w:t>have announced they</w:t>
      </w:r>
      <w:r w:rsidRPr="003846A7">
        <w:rPr>
          <w:sz w:val="16"/>
        </w:rPr>
        <w:t xml:space="preserve"> </w:t>
      </w:r>
      <w:r w:rsidRPr="003846A7">
        <w:rPr>
          <w:iCs/>
          <w:highlight w:val="yellow"/>
          <w:u w:val="single"/>
          <w:bdr w:val="single" w:sz="8" w:space="0" w:color="auto"/>
        </w:rPr>
        <w:t>won’t seek reelection</w:t>
      </w:r>
      <w:r w:rsidRPr="003846A7">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53672D83" w14:textId="77777777" w:rsidR="003846A7" w:rsidRPr="003846A7" w:rsidRDefault="003846A7" w:rsidP="003846A7">
      <w:pPr>
        <w:rPr>
          <w:sz w:val="16"/>
        </w:rPr>
      </w:pPr>
      <w:r w:rsidRPr="003846A7">
        <w:rPr>
          <w:sz w:val="16"/>
        </w:rPr>
        <w:t>In both cases, the retirement lists pointed to the eventual outcomes.</w:t>
      </w:r>
    </w:p>
    <w:p w14:paraId="3849D2C8" w14:textId="77777777" w:rsidR="003846A7" w:rsidRPr="003846A7" w:rsidRDefault="003846A7" w:rsidP="003846A7">
      <w:pPr>
        <w:rPr>
          <w:sz w:val="16"/>
        </w:rPr>
      </w:pPr>
      <w:r w:rsidRPr="003846A7">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0328147B" w14:textId="77777777" w:rsidR="003846A7" w:rsidRPr="003846A7" w:rsidRDefault="003846A7" w:rsidP="003846A7">
      <w:pPr>
        <w:rPr>
          <w:sz w:val="16"/>
        </w:rPr>
      </w:pPr>
      <w:r w:rsidRPr="003846A7">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33A673A6" w14:textId="77777777" w:rsidR="003846A7" w:rsidRPr="003846A7" w:rsidRDefault="003846A7" w:rsidP="003846A7">
      <w:pPr>
        <w:rPr>
          <w:sz w:val="16"/>
        </w:rPr>
      </w:pPr>
      <w:r w:rsidRPr="003846A7">
        <w:rPr>
          <w:sz w:val="16"/>
        </w:rPr>
        <w:t xml:space="preserve">We would expect to see the overall number increase to at least 40, while the rough partisan gap is maintained. </w:t>
      </w:r>
      <w:r w:rsidRPr="003846A7">
        <w:rPr>
          <w:u w:val="single"/>
        </w:rPr>
        <w:t>In a midterm year, the party in power almost always sees</w:t>
      </w:r>
      <w:r w:rsidRPr="003846A7">
        <w:rPr>
          <w:sz w:val="16"/>
        </w:rPr>
        <w:t xml:space="preserve"> </w:t>
      </w:r>
      <w:r w:rsidRPr="003846A7">
        <w:rPr>
          <w:iCs/>
          <w:u w:val="single"/>
          <w:bdr w:val="single" w:sz="8" w:space="0" w:color="auto"/>
        </w:rPr>
        <w:t>more retirements</w:t>
      </w:r>
      <w:r w:rsidRPr="003846A7">
        <w:rPr>
          <w:sz w:val="16"/>
        </w:rPr>
        <w:t xml:space="preserve">. There can be exceptions when the balance of power is lopsided, like the 2014 contest when Republican departures outnumbered the Democrats 25 to 16. But </w:t>
      </w:r>
      <w:r w:rsidRPr="003846A7">
        <w:rPr>
          <w:u w:val="single"/>
        </w:rPr>
        <w:t>with the House</w:t>
      </w:r>
      <w:r w:rsidRPr="003846A7">
        <w:rPr>
          <w:sz w:val="16"/>
        </w:rPr>
        <w:t xml:space="preserve"> so </w:t>
      </w:r>
      <w:r w:rsidRPr="003846A7">
        <w:rPr>
          <w:iCs/>
          <w:u w:val="single"/>
          <w:bdr w:val="single" w:sz="8" w:space="0" w:color="auto"/>
        </w:rPr>
        <w:t>narrowly divided</w:t>
      </w:r>
      <w:r w:rsidRPr="003846A7">
        <w:rPr>
          <w:u w:val="single"/>
        </w:rPr>
        <w:t>, the</w:t>
      </w:r>
      <w:r w:rsidRPr="003846A7">
        <w:rPr>
          <w:sz w:val="16"/>
        </w:rPr>
        <w:t xml:space="preserve"> </w:t>
      </w:r>
      <w:r w:rsidRPr="003846A7">
        <w:rPr>
          <w:iCs/>
          <w:u w:val="single"/>
          <w:bdr w:val="single" w:sz="8" w:space="0" w:color="auto"/>
        </w:rPr>
        <w:t>partisan gap</w:t>
      </w:r>
      <w:r w:rsidRPr="003846A7">
        <w:rPr>
          <w:sz w:val="16"/>
        </w:rPr>
        <w:t xml:space="preserve"> </w:t>
      </w:r>
      <w:r w:rsidRPr="003846A7">
        <w:rPr>
          <w:u w:val="single"/>
        </w:rPr>
        <w:t>should be</w:t>
      </w:r>
      <w:r w:rsidRPr="003846A7">
        <w:rPr>
          <w:sz w:val="16"/>
        </w:rPr>
        <w:t xml:space="preserve"> </w:t>
      </w:r>
      <w:r w:rsidRPr="003846A7">
        <w:rPr>
          <w:iCs/>
          <w:highlight w:val="yellow"/>
          <w:u w:val="single"/>
          <w:bdr w:val="single" w:sz="8" w:space="0" w:color="auto"/>
        </w:rPr>
        <w:t>telling</w:t>
      </w:r>
      <w:r w:rsidRPr="003846A7">
        <w:rPr>
          <w:sz w:val="16"/>
        </w:rPr>
        <w:t>.</w:t>
      </w:r>
    </w:p>
    <w:p w14:paraId="13AF6D4B" w14:textId="77777777" w:rsidR="003846A7" w:rsidRPr="003846A7" w:rsidRDefault="003846A7" w:rsidP="003846A7">
      <w:pPr>
        <w:rPr>
          <w:sz w:val="16"/>
        </w:rPr>
      </w:pPr>
      <w:r w:rsidRPr="003846A7">
        <w:rPr>
          <w:u w:val="single"/>
        </w:rPr>
        <w:t xml:space="preserve">If Republicans keep their current deficit, roughly 50 percent more retirements than the Democrats, that would be a sign </w:t>
      </w:r>
      <w:r w:rsidRPr="003846A7">
        <w:rPr>
          <w:highlight w:val="yellow"/>
          <w:u w:val="single"/>
        </w:rPr>
        <w:t>of a</w:t>
      </w:r>
      <w:r w:rsidRPr="003846A7">
        <w:rPr>
          <w:sz w:val="16"/>
        </w:rPr>
        <w:t xml:space="preserve"> typically </w:t>
      </w:r>
      <w:r w:rsidRPr="003846A7">
        <w:rPr>
          <w:iCs/>
          <w:highlight w:val="yellow"/>
          <w:u w:val="single"/>
          <w:bdr w:val="single" w:sz="8" w:space="0" w:color="auto"/>
        </w:rPr>
        <w:t>lousy midterm year</w:t>
      </w:r>
      <w:r w:rsidRPr="003846A7">
        <w:rPr>
          <w:sz w:val="16"/>
        </w:rPr>
        <w:t xml:space="preserve"> </w:t>
      </w:r>
      <w:r w:rsidRPr="003846A7">
        <w:rPr>
          <w:u w:val="single"/>
        </w:rPr>
        <w:t>for the in party. Anything</w:t>
      </w:r>
      <w:r w:rsidRPr="003846A7">
        <w:rPr>
          <w:sz w:val="16"/>
        </w:rPr>
        <w:t xml:space="preserve"> </w:t>
      </w:r>
      <w:r w:rsidRPr="003846A7">
        <w:rPr>
          <w:iCs/>
          <w:u w:val="single"/>
          <w:bdr w:val="single" w:sz="8" w:space="0" w:color="auto"/>
        </w:rPr>
        <w:t>greater</w:t>
      </w:r>
      <w:r w:rsidRPr="003846A7">
        <w:rPr>
          <w:sz w:val="16"/>
        </w:rPr>
        <w:t xml:space="preserve"> than that </w:t>
      </w:r>
      <w:r w:rsidRPr="003846A7">
        <w:rPr>
          <w:u w:val="single"/>
        </w:rPr>
        <w:t>would be a</w:t>
      </w:r>
      <w:r w:rsidRPr="003846A7">
        <w:rPr>
          <w:sz w:val="16"/>
        </w:rPr>
        <w:t xml:space="preserve"> </w:t>
      </w:r>
      <w:r w:rsidRPr="003846A7">
        <w:rPr>
          <w:iCs/>
          <w:u w:val="single"/>
          <w:bdr w:val="single" w:sz="8" w:space="0" w:color="auto"/>
        </w:rPr>
        <w:t>tsunami warning</w:t>
      </w:r>
      <w:r w:rsidRPr="003846A7">
        <w:rPr>
          <w:sz w:val="16"/>
        </w:rPr>
        <w:t xml:space="preserve"> while anything closer to parity could be another indicator of a strong showing for the incumbent party</w:t>
      </w:r>
    </w:p>
    <w:p w14:paraId="4C009363"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4. History and polling mean it’s safe. </w:t>
      </w:r>
    </w:p>
    <w:p w14:paraId="4D231F32" w14:textId="77777777" w:rsidR="003846A7" w:rsidRPr="003846A7" w:rsidRDefault="003846A7" w:rsidP="003846A7">
      <w:r w:rsidRPr="003846A7">
        <w:t xml:space="preserve">William </w:t>
      </w:r>
      <w:r w:rsidRPr="003846A7">
        <w:rPr>
          <w:b/>
          <w:bCs/>
          <w:sz w:val="26"/>
        </w:rPr>
        <w:t>Galston 8/28</w:t>
      </w:r>
      <w:r w:rsidRPr="003846A7">
        <w:t>, Senior Fellow and the Ezra K. Zilkha Chair in the Governance Studies program at Brookings, Acting Dean at the School of Public Policy, University of Maryland, "What history tells us about the 2026 midterm elections," Brookings, 08/28/2025, https://www.brookings.edu/articles/what-history-tells-us-about-the-2026-midterm-elections/</w:t>
      </w:r>
    </w:p>
    <w:p w14:paraId="5770A006" w14:textId="77777777" w:rsidR="003846A7" w:rsidRPr="003846A7" w:rsidRDefault="003846A7" w:rsidP="003846A7">
      <w:pPr>
        <w:rPr>
          <w:sz w:val="16"/>
        </w:rPr>
      </w:pPr>
      <w:r w:rsidRPr="003846A7">
        <w:rPr>
          <w:sz w:val="16"/>
        </w:rPr>
        <w:t xml:space="preserve">As we have seen, </w:t>
      </w:r>
      <w:r w:rsidRPr="003846A7">
        <w:rPr>
          <w:highlight w:val="yellow"/>
          <w:u w:val="single"/>
        </w:rPr>
        <w:t>the president’s party</w:t>
      </w:r>
      <w:r w:rsidRPr="003846A7">
        <w:rPr>
          <w:u w:val="single"/>
        </w:rPr>
        <w:t xml:space="preserve"> </w:t>
      </w:r>
      <w:r w:rsidRPr="003846A7">
        <w:rPr>
          <w:iCs/>
          <w:u w:val="single"/>
          <w:bdr w:val="single" w:sz="8" w:space="0" w:color="auto"/>
        </w:rPr>
        <w:t xml:space="preserve">almost </w:t>
      </w:r>
      <w:r w:rsidRPr="003846A7">
        <w:rPr>
          <w:iCs/>
          <w:highlight w:val="yellow"/>
          <w:u w:val="single"/>
          <w:bdr w:val="single" w:sz="8" w:space="0" w:color="auto"/>
        </w:rPr>
        <w:t>always loses</w:t>
      </w:r>
      <w:r w:rsidRPr="003846A7">
        <w:rPr>
          <w:iCs/>
          <w:u w:val="single"/>
          <w:bdr w:val="single" w:sz="8" w:space="0" w:color="auto"/>
        </w:rPr>
        <w:t xml:space="preserve"> ground</w:t>
      </w:r>
      <w:r w:rsidRPr="003846A7">
        <w:rPr>
          <w:u w:val="single"/>
        </w:rPr>
        <w:t xml:space="preserve"> </w:t>
      </w:r>
      <w:r w:rsidRPr="003846A7">
        <w:rPr>
          <w:highlight w:val="yellow"/>
          <w:u w:val="single"/>
        </w:rPr>
        <w:t>in the midterm</w:t>
      </w:r>
      <w:r w:rsidRPr="003846A7">
        <w:rPr>
          <w:u w:val="single"/>
        </w:rPr>
        <w:t xml:space="preserve"> election following his victory, </w:t>
      </w:r>
      <w:r w:rsidRPr="003846A7">
        <w:rPr>
          <w:sz w:val="16"/>
        </w:rPr>
        <w:t xml:space="preserve">and </w:t>
      </w:r>
      <w:r w:rsidRPr="003846A7">
        <w:rPr>
          <w:u w:val="single"/>
        </w:rPr>
        <w:t>the</w:t>
      </w:r>
      <w:r w:rsidRPr="003846A7">
        <w:rPr>
          <w:sz w:val="16"/>
        </w:rPr>
        <w:t xml:space="preserve"> </w:t>
      </w:r>
      <w:r w:rsidRPr="003846A7">
        <w:rPr>
          <w:u w:val="single"/>
        </w:rPr>
        <w:t>unusual circumstances</w:t>
      </w:r>
      <w:r w:rsidRPr="003846A7">
        <w:rPr>
          <w:sz w:val="16"/>
        </w:rPr>
        <w:t xml:space="preserve"> </w:t>
      </w:r>
      <w:r w:rsidRPr="003846A7">
        <w:rPr>
          <w:iCs/>
          <w:u w:val="single"/>
          <w:bdr w:val="single" w:sz="8" w:space="0" w:color="auto"/>
        </w:rPr>
        <w:t>that fueled the two exceptions since the 1930s do not</w:t>
      </w:r>
      <w:r w:rsidRPr="003846A7">
        <w:rPr>
          <w:sz w:val="16"/>
        </w:rPr>
        <w:t xml:space="preserve"> </w:t>
      </w:r>
      <w:r w:rsidRPr="003846A7">
        <w:rPr>
          <w:u w:val="single"/>
        </w:rPr>
        <w:t>seem to prevail today</w:t>
      </w:r>
      <w:r w:rsidRPr="003846A7">
        <w:rPr>
          <w:sz w:val="16"/>
        </w:rPr>
        <w:t xml:space="preserve">. </w:t>
      </w:r>
      <w:r w:rsidRPr="003846A7">
        <w:rPr>
          <w:u w:val="single"/>
        </w:rPr>
        <w:t>After</w:t>
      </w:r>
      <w:r w:rsidRPr="003846A7">
        <w:rPr>
          <w:sz w:val="16"/>
        </w:rPr>
        <w:t xml:space="preserve"> the </w:t>
      </w:r>
      <w:r w:rsidRPr="003846A7">
        <w:rPr>
          <w:u w:val="single"/>
        </w:rPr>
        <w:t>2024</w:t>
      </w:r>
      <w:r w:rsidRPr="003846A7">
        <w:rPr>
          <w:sz w:val="16"/>
        </w:rPr>
        <w:t xml:space="preserve"> election, moreover, </w:t>
      </w:r>
      <w:r w:rsidRPr="003846A7">
        <w:rPr>
          <w:u w:val="single"/>
        </w:rPr>
        <w:t>Republicans</w:t>
      </w:r>
      <w:r w:rsidRPr="003846A7">
        <w:rPr>
          <w:sz w:val="16"/>
        </w:rPr>
        <w:t xml:space="preserve"> </w:t>
      </w:r>
      <w:r w:rsidRPr="003846A7">
        <w:rPr>
          <w:iCs/>
          <w:u w:val="single"/>
          <w:bdr w:val="single" w:sz="8" w:space="0" w:color="auto"/>
        </w:rPr>
        <w:t>held only 220 seats</w:t>
      </w:r>
      <w:r w:rsidRPr="003846A7">
        <w:rPr>
          <w:sz w:val="16"/>
        </w:rPr>
        <w:t xml:space="preserve">, </w:t>
      </w:r>
      <w:r w:rsidRPr="003846A7">
        <w:rPr>
          <w:u w:val="single"/>
        </w:rPr>
        <w:t>just</w:t>
      </w:r>
      <w:r w:rsidRPr="003846A7">
        <w:rPr>
          <w:sz w:val="16"/>
        </w:rPr>
        <w:t xml:space="preserve"> </w:t>
      </w:r>
      <w:r w:rsidRPr="003846A7">
        <w:rPr>
          <w:iCs/>
          <w:u w:val="single"/>
          <w:bdr w:val="single" w:sz="8" w:space="0" w:color="auto"/>
        </w:rPr>
        <w:t>two more than the</w:t>
      </w:r>
      <w:r w:rsidRPr="003846A7">
        <w:rPr>
          <w:sz w:val="16"/>
        </w:rPr>
        <w:t xml:space="preserve"> minimum needed for a </w:t>
      </w:r>
      <w:r w:rsidRPr="003846A7">
        <w:rPr>
          <w:iCs/>
          <w:u w:val="single"/>
          <w:bdr w:val="single" w:sz="8" w:space="0" w:color="auto"/>
        </w:rPr>
        <w:t>majority</w:t>
      </w:r>
      <w:r w:rsidRPr="003846A7">
        <w:rPr>
          <w:sz w:val="16"/>
        </w:rPr>
        <w:t xml:space="preserve">. </w:t>
      </w:r>
      <w:r w:rsidRPr="003846A7">
        <w:rPr>
          <w:u w:val="single"/>
        </w:rPr>
        <w:t>Barring</w:t>
      </w:r>
      <w:r w:rsidRPr="003846A7">
        <w:rPr>
          <w:sz w:val="16"/>
        </w:rPr>
        <w:t xml:space="preserve"> </w:t>
      </w:r>
      <w:r w:rsidRPr="003846A7">
        <w:rPr>
          <w:iCs/>
          <w:u w:val="single"/>
          <w:bdr w:val="single" w:sz="8" w:space="0" w:color="auto"/>
        </w:rPr>
        <w:t>unforeseeable game-changing events</w:t>
      </w:r>
      <w:r w:rsidRPr="003846A7">
        <w:rPr>
          <w:sz w:val="16"/>
        </w:rPr>
        <w:t xml:space="preserve"> during the next 14 months, </w:t>
      </w:r>
      <w:r w:rsidRPr="003846A7">
        <w:rPr>
          <w:highlight w:val="yellow"/>
          <w:u w:val="single"/>
        </w:rPr>
        <w:t>the probability</w:t>
      </w:r>
      <w:r w:rsidRPr="003846A7">
        <w:rPr>
          <w:u w:val="single"/>
        </w:rPr>
        <w:t xml:space="preserve"> that Republicans will lose</w:t>
      </w:r>
      <w:r w:rsidRPr="003846A7">
        <w:rPr>
          <w:sz w:val="16"/>
        </w:rPr>
        <w:t xml:space="preserve"> control of the House </w:t>
      </w:r>
      <w:r w:rsidRPr="003846A7">
        <w:rPr>
          <w:iCs/>
          <w:highlight w:val="yellow"/>
          <w:u w:val="single"/>
          <w:bdr w:val="single" w:sz="8" w:space="0" w:color="auto"/>
        </w:rPr>
        <w:t>is very high.</w:t>
      </w:r>
    </w:p>
    <w:p w14:paraId="16B7DE60" w14:textId="77777777" w:rsidR="003846A7" w:rsidRPr="003846A7" w:rsidRDefault="003846A7" w:rsidP="003846A7">
      <w:pPr>
        <w:rPr>
          <w:b/>
          <w:iCs/>
          <w:u w:val="single"/>
          <w:bdr w:val="single" w:sz="8" w:space="0" w:color="auto"/>
        </w:rPr>
      </w:pPr>
      <w:r w:rsidRPr="003846A7">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3846A7">
        <w:rPr>
          <w:highlight w:val="yellow"/>
          <w:u w:val="single"/>
        </w:rPr>
        <w:t>with</w:t>
      </w:r>
      <w:r w:rsidRPr="003846A7">
        <w:rPr>
          <w:sz w:val="16"/>
        </w:rPr>
        <w:t xml:space="preserve"> their own </w:t>
      </w:r>
      <w:r w:rsidRPr="003846A7">
        <w:rPr>
          <w:highlight w:val="yellow"/>
          <w:u w:val="single"/>
        </w:rPr>
        <w:t>redistricting</w:t>
      </w:r>
      <w:r w:rsidRPr="003846A7">
        <w:rPr>
          <w:sz w:val="16"/>
        </w:rPr>
        <w:t xml:space="preserve"> plan. But </w:t>
      </w:r>
      <w:r w:rsidRPr="003846A7">
        <w:rPr>
          <w:iCs/>
          <w:u w:val="single"/>
          <w:bdr w:val="single" w:sz="8" w:space="0" w:color="auto"/>
        </w:rPr>
        <w:t>when the dust settles</w:t>
      </w:r>
      <w:r w:rsidRPr="003846A7">
        <w:rPr>
          <w:sz w:val="16"/>
        </w:rPr>
        <w:t xml:space="preserve">, </w:t>
      </w:r>
      <w:r w:rsidRPr="003846A7">
        <w:rPr>
          <w:highlight w:val="yellow"/>
          <w:u w:val="single"/>
        </w:rPr>
        <w:t>the</w:t>
      </w:r>
      <w:r w:rsidRPr="003846A7">
        <w:rPr>
          <w:u w:val="single"/>
        </w:rPr>
        <w:t xml:space="preserve"> </w:t>
      </w:r>
      <w:r w:rsidRPr="003846A7">
        <w:rPr>
          <w:highlight w:val="yellow"/>
          <w:u w:val="single"/>
        </w:rPr>
        <w:t>number of seats</w:t>
      </w:r>
      <w:r w:rsidRPr="003846A7">
        <w:rPr>
          <w:u w:val="single"/>
        </w:rPr>
        <w:t xml:space="preserve"> </w:t>
      </w:r>
      <w:r w:rsidRPr="003846A7">
        <w:rPr>
          <w:highlight w:val="yellow"/>
          <w:u w:val="single"/>
        </w:rPr>
        <w:t>Dem</w:t>
      </w:r>
      <w:r w:rsidRPr="003846A7">
        <w:rPr>
          <w:u w:val="single"/>
        </w:rPr>
        <w:t xml:space="preserve">ocrats will </w:t>
      </w:r>
      <w:r w:rsidRPr="003846A7">
        <w:rPr>
          <w:highlight w:val="yellow"/>
          <w:u w:val="single"/>
        </w:rPr>
        <w:t>need</w:t>
      </w:r>
      <w:r w:rsidRPr="003846A7">
        <w:rPr>
          <w:u w:val="single"/>
        </w:rPr>
        <w:t xml:space="preserve"> to take over the House</w:t>
      </w:r>
      <w:r w:rsidRPr="003846A7">
        <w:rPr>
          <w:sz w:val="16"/>
        </w:rPr>
        <w:t xml:space="preserve"> </w:t>
      </w:r>
      <w:r w:rsidRPr="003846A7">
        <w:rPr>
          <w:iCs/>
          <w:highlight w:val="yellow"/>
          <w:u w:val="single"/>
          <w:bdr w:val="single" w:sz="8" w:space="0" w:color="auto"/>
        </w:rPr>
        <w:t>will remain in single digits</w:t>
      </w:r>
      <w:r w:rsidRPr="003846A7">
        <w:rPr>
          <w:sz w:val="16"/>
        </w:rPr>
        <w:t xml:space="preserve">, </w:t>
      </w:r>
      <w:r w:rsidRPr="003846A7">
        <w:rPr>
          <w:u w:val="single"/>
        </w:rPr>
        <w:t>a</w:t>
      </w:r>
      <w:r w:rsidRPr="003846A7">
        <w:rPr>
          <w:sz w:val="16"/>
        </w:rPr>
        <w:t xml:space="preserve"> </w:t>
      </w:r>
      <w:r w:rsidRPr="003846A7">
        <w:rPr>
          <w:iCs/>
          <w:u w:val="single"/>
          <w:bdr w:val="single" w:sz="8" w:space="0" w:color="auto"/>
        </w:rPr>
        <w:t>modest number by historical standards.</w:t>
      </w:r>
    </w:p>
    <w:p w14:paraId="26DAB456" w14:textId="77777777" w:rsidR="003846A7" w:rsidRPr="003846A7" w:rsidRDefault="003846A7" w:rsidP="003846A7">
      <w:pPr>
        <w:rPr>
          <w:sz w:val="16"/>
        </w:rPr>
      </w:pPr>
      <w:r w:rsidRPr="003846A7">
        <w:rPr>
          <w:sz w:val="16"/>
        </w:rPr>
        <w:t xml:space="preserve">If history is any guide, President </w:t>
      </w:r>
      <w:r w:rsidRPr="003846A7">
        <w:rPr>
          <w:u w:val="single"/>
        </w:rPr>
        <w:t>Trump’s</w:t>
      </w:r>
      <w:r w:rsidRPr="003846A7">
        <w:rPr>
          <w:sz w:val="16"/>
        </w:rPr>
        <w:t xml:space="preserve"> personal </w:t>
      </w:r>
      <w:r w:rsidRPr="003846A7">
        <w:rPr>
          <w:u w:val="single"/>
        </w:rPr>
        <w:t>relationship with his supporters</w:t>
      </w:r>
      <w:r w:rsidRPr="003846A7">
        <w:rPr>
          <w:sz w:val="16"/>
        </w:rPr>
        <w:t xml:space="preserve"> </w:t>
      </w:r>
      <w:r w:rsidRPr="003846A7">
        <w:rPr>
          <w:iCs/>
          <w:u w:val="single"/>
          <w:bdr w:val="single" w:sz="8" w:space="0" w:color="auto"/>
        </w:rPr>
        <w:t>may work to the Democrats’ advantage</w:t>
      </w:r>
      <w:r w:rsidRPr="003846A7">
        <w:rPr>
          <w:sz w:val="16"/>
        </w:rPr>
        <w:t xml:space="preserve">, </w:t>
      </w:r>
      <w:r w:rsidRPr="003846A7">
        <w:rPr>
          <w:u w:val="single"/>
        </w:rPr>
        <w:t>as it did in</w:t>
      </w:r>
      <w:r w:rsidRPr="003846A7">
        <w:rPr>
          <w:sz w:val="16"/>
        </w:rPr>
        <w:t xml:space="preserve"> the </w:t>
      </w:r>
      <w:r w:rsidRPr="003846A7">
        <w:rPr>
          <w:iCs/>
          <w:u w:val="single"/>
          <w:bdr w:val="single" w:sz="8" w:space="0" w:color="auto"/>
        </w:rPr>
        <w:t>2018</w:t>
      </w:r>
      <w:r w:rsidRPr="003846A7">
        <w:rPr>
          <w:sz w:val="16"/>
        </w:rPr>
        <w:t xml:space="preserve"> midterm election </w:t>
      </w:r>
      <w:r w:rsidRPr="003846A7">
        <w:rPr>
          <w:u w:val="single"/>
        </w:rPr>
        <w:t xml:space="preserve">after Trump’s upset victory </w:t>
      </w:r>
      <w:r w:rsidRPr="003846A7">
        <w:rPr>
          <w:sz w:val="16"/>
        </w:rPr>
        <w:t xml:space="preserve">over Hillary Clinton in 2016. </w:t>
      </w:r>
      <w:r w:rsidRPr="003846A7">
        <w:rPr>
          <w:highlight w:val="yellow"/>
          <w:u w:val="single"/>
        </w:rPr>
        <w:t>In 2018</w:t>
      </w:r>
      <w:r w:rsidRPr="003846A7">
        <w:rPr>
          <w:u w:val="single"/>
        </w:rPr>
        <w:t xml:space="preserve">, total </w:t>
      </w:r>
      <w:r w:rsidRPr="003846A7">
        <w:rPr>
          <w:highlight w:val="yellow"/>
          <w:u w:val="single"/>
        </w:rPr>
        <w:t>support</w:t>
      </w:r>
      <w:r w:rsidRPr="003846A7">
        <w:rPr>
          <w:sz w:val="16"/>
          <w:highlight w:val="yellow"/>
        </w:rPr>
        <w:t xml:space="preserve"> </w:t>
      </w:r>
      <w:r w:rsidRPr="003846A7">
        <w:rPr>
          <w:highlight w:val="yellow"/>
          <w:u w:val="single"/>
        </w:rPr>
        <w:t>for</w:t>
      </w:r>
      <w:r w:rsidRPr="003846A7">
        <w:rPr>
          <w:sz w:val="16"/>
        </w:rPr>
        <w:t xml:space="preserve"> House </w:t>
      </w:r>
      <w:r w:rsidRPr="003846A7">
        <w:rPr>
          <w:highlight w:val="yellow"/>
          <w:u w:val="single"/>
        </w:rPr>
        <w:t>Rep</w:t>
      </w:r>
      <w:r w:rsidRPr="003846A7">
        <w:rPr>
          <w:u w:val="single"/>
        </w:rPr>
        <w:t>ublican candidates</w:t>
      </w:r>
      <w:r w:rsidRPr="003846A7">
        <w:rPr>
          <w:sz w:val="16"/>
        </w:rPr>
        <w:t xml:space="preserve"> </w:t>
      </w:r>
      <w:r w:rsidRPr="003846A7">
        <w:rPr>
          <w:iCs/>
          <w:highlight w:val="yellow"/>
          <w:u w:val="single"/>
          <w:bdr w:val="single" w:sz="8" w:space="0" w:color="auto"/>
        </w:rPr>
        <w:t>fell by more than 11.9 million</w:t>
      </w:r>
      <w:r w:rsidRPr="003846A7">
        <w:rPr>
          <w:iCs/>
          <w:u w:val="single"/>
          <w:bdr w:val="single" w:sz="8" w:space="0" w:color="auto"/>
        </w:rPr>
        <w:t xml:space="preserve"> votes</w:t>
      </w:r>
      <w:r w:rsidRPr="003846A7">
        <w:rPr>
          <w:sz w:val="16"/>
        </w:rPr>
        <w:t xml:space="preserve"> (19%) from its 2016 level. </w:t>
      </w:r>
      <w:r w:rsidRPr="003846A7">
        <w:rPr>
          <w:u w:val="single"/>
        </w:rPr>
        <w:t>Many Trump supporters</w:t>
      </w:r>
      <w:r w:rsidRPr="003846A7">
        <w:rPr>
          <w:sz w:val="16"/>
        </w:rPr>
        <w:t xml:space="preserve"> </w:t>
      </w:r>
      <w:r w:rsidRPr="003846A7">
        <w:rPr>
          <w:iCs/>
          <w:u w:val="single"/>
          <w:bdr w:val="single" w:sz="8" w:space="0" w:color="auto"/>
        </w:rPr>
        <w:t>didn’t turn out</w:t>
      </w:r>
      <w:r w:rsidRPr="003846A7">
        <w:rPr>
          <w:sz w:val="16"/>
        </w:rPr>
        <w:t xml:space="preserve"> to vote when his name didn’t appear on the ballot. By contrast, total votes for House Democratic candidates in 2018 fell by only 845,000 (less than 2%) from their level two years earlier. </w:t>
      </w:r>
      <w:r w:rsidRPr="003846A7">
        <w:rPr>
          <w:u w:val="single"/>
        </w:rPr>
        <w:t>The result</w:t>
      </w:r>
      <w:r w:rsidRPr="003846A7">
        <w:rPr>
          <w:sz w:val="16"/>
        </w:rPr>
        <w:t xml:space="preserve">: </w:t>
      </w:r>
      <w:r w:rsidRPr="003846A7">
        <w:rPr>
          <w:iCs/>
          <w:u w:val="single"/>
          <w:bdr w:val="single" w:sz="8" w:space="0" w:color="auto"/>
        </w:rPr>
        <w:t>a 41-seat gain for House Democrats</w:t>
      </w:r>
      <w:r w:rsidRPr="003846A7">
        <w:rPr>
          <w:sz w:val="16"/>
        </w:rPr>
        <w:t>, enabling them to regain control of the House with a 36-seat majority.</w:t>
      </w:r>
    </w:p>
    <w:p w14:paraId="2F450835" w14:textId="77777777" w:rsidR="003846A7" w:rsidRPr="003846A7" w:rsidRDefault="003846A7" w:rsidP="003846A7">
      <w:pPr>
        <w:rPr>
          <w:sz w:val="16"/>
        </w:rPr>
      </w:pPr>
      <w:r w:rsidRPr="003846A7">
        <w:rPr>
          <w:u w:val="single"/>
        </w:rPr>
        <w:t xml:space="preserve">There is </w:t>
      </w:r>
      <w:r w:rsidRPr="003846A7">
        <w:rPr>
          <w:iCs/>
          <w:u w:val="single"/>
          <w:bdr w:val="single" w:sz="8" w:space="0" w:color="auto"/>
        </w:rPr>
        <w:t>no modern precedent</w:t>
      </w:r>
      <w:r w:rsidRPr="003846A7">
        <w:rPr>
          <w:sz w:val="16"/>
        </w:rPr>
        <w:t xml:space="preserve"> </w:t>
      </w:r>
      <w:r w:rsidRPr="003846A7">
        <w:rPr>
          <w:u w:val="single"/>
        </w:rPr>
        <w:t>for</w:t>
      </w:r>
      <w:r w:rsidRPr="003846A7">
        <w:rPr>
          <w:sz w:val="16"/>
        </w:rPr>
        <w:t xml:space="preserve"> such </w:t>
      </w:r>
      <w:r w:rsidRPr="003846A7">
        <w:rPr>
          <w:u w:val="single"/>
        </w:rPr>
        <w:t>a small gap between a party’s congressional showing in presidential and midterm elections, suggesting</w:t>
      </w:r>
      <w:r w:rsidRPr="003846A7">
        <w:rPr>
          <w:sz w:val="16"/>
        </w:rPr>
        <w:t xml:space="preserve"> that </w:t>
      </w:r>
      <w:r w:rsidRPr="003846A7">
        <w:rPr>
          <w:highlight w:val="yellow"/>
          <w:u w:val="single"/>
        </w:rPr>
        <w:t>Trump’s</w:t>
      </w:r>
      <w:r w:rsidRPr="003846A7">
        <w:rPr>
          <w:u w:val="single"/>
        </w:rPr>
        <w:t xml:space="preserve"> intense personal </w:t>
      </w:r>
      <w:r w:rsidRPr="003846A7">
        <w:rPr>
          <w:highlight w:val="yellow"/>
          <w:u w:val="single"/>
        </w:rPr>
        <w:t>support</w:t>
      </w:r>
      <w:r w:rsidRPr="003846A7">
        <w:rPr>
          <w:sz w:val="16"/>
          <w:highlight w:val="yellow"/>
        </w:rPr>
        <w:t xml:space="preserve"> </w:t>
      </w:r>
      <w:r w:rsidRPr="003846A7">
        <w:rPr>
          <w:iCs/>
          <w:highlight w:val="yellow"/>
          <w:u w:val="single"/>
          <w:bdr w:val="single" w:sz="8" w:space="0" w:color="auto"/>
        </w:rPr>
        <w:t>was matched by</w:t>
      </w:r>
      <w:r w:rsidRPr="003846A7">
        <w:rPr>
          <w:iCs/>
          <w:u w:val="single"/>
          <w:bdr w:val="single" w:sz="8" w:space="0" w:color="auto"/>
        </w:rPr>
        <w:t xml:space="preserve"> the </w:t>
      </w:r>
      <w:r w:rsidRPr="003846A7">
        <w:rPr>
          <w:iCs/>
          <w:highlight w:val="yellow"/>
          <w:u w:val="single"/>
          <w:bdr w:val="single" w:sz="8" w:space="0" w:color="auto"/>
        </w:rPr>
        <w:t>antipathy</w:t>
      </w:r>
      <w:r w:rsidRPr="003846A7">
        <w:rPr>
          <w:iCs/>
          <w:u w:val="single"/>
          <w:bdr w:val="single" w:sz="8" w:space="0" w:color="auto"/>
        </w:rPr>
        <w:t xml:space="preserve"> he aroused</w:t>
      </w:r>
      <w:r w:rsidRPr="003846A7">
        <w:rPr>
          <w:sz w:val="16"/>
        </w:rPr>
        <w:t xml:space="preserve"> among Democrats. </w:t>
      </w:r>
      <w:r w:rsidRPr="003846A7">
        <w:rPr>
          <w:u w:val="single"/>
        </w:rPr>
        <w:t>Nor is there evidenc</w:t>
      </w:r>
      <w:r w:rsidRPr="003846A7">
        <w:rPr>
          <w:sz w:val="16"/>
        </w:rPr>
        <w:t xml:space="preserve">e that the </w:t>
      </w:r>
      <w:r w:rsidRPr="003846A7">
        <w:rPr>
          <w:iCs/>
          <w:u w:val="single"/>
          <w:bdr w:val="single" w:sz="8" w:space="0" w:color="auto"/>
        </w:rPr>
        <w:t>intensity of Democratic opposition to Trump has diminished</w:t>
      </w:r>
      <w:r w:rsidRPr="003846A7">
        <w:rPr>
          <w:sz w:val="16"/>
        </w:rPr>
        <w:t>. The remaining unknown is the extent to which Republicans can narrow the gap, so evident in 2018, between support for Trump and for their House candidates.</w:t>
      </w:r>
    </w:p>
    <w:p w14:paraId="06589F3E" w14:textId="77777777" w:rsidR="003846A7" w:rsidRPr="003846A7" w:rsidRDefault="003846A7" w:rsidP="003846A7">
      <w:pPr>
        <w:rPr>
          <w:sz w:val="16"/>
        </w:rPr>
      </w:pPr>
      <w:r w:rsidRPr="003846A7">
        <w:rPr>
          <w:u w:val="single"/>
        </w:rPr>
        <w:t>If Republicans are to have</w:t>
      </w:r>
      <w:r w:rsidRPr="003846A7">
        <w:rPr>
          <w:sz w:val="16"/>
        </w:rPr>
        <w:t xml:space="preserve"> </w:t>
      </w:r>
      <w:r w:rsidRPr="003846A7">
        <w:rPr>
          <w:iCs/>
          <w:u w:val="single"/>
          <w:bdr w:val="single" w:sz="8" w:space="0" w:color="auto"/>
        </w:rPr>
        <w:t>a serious chance</w:t>
      </w:r>
      <w:r w:rsidRPr="003846A7">
        <w:rPr>
          <w:sz w:val="16"/>
        </w:rPr>
        <w:t xml:space="preserve"> of retaining control of the House, President </w:t>
      </w:r>
      <w:r w:rsidRPr="003846A7">
        <w:rPr>
          <w:u w:val="single"/>
        </w:rPr>
        <w:t>Trump</w:t>
      </w:r>
      <w:r w:rsidRPr="003846A7">
        <w:rPr>
          <w:sz w:val="16"/>
        </w:rPr>
        <w:t xml:space="preserve"> </w:t>
      </w:r>
      <w:r w:rsidRPr="003846A7">
        <w:rPr>
          <w:iCs/>
          <w:u w:val="single"/>
          <w:bdr w:val="single" w:sz="8" w:space="0" w:color="auto"/>
        </w:rPr>
        <w:t>will have to improve his job approval significantly</w:t>
      </w:r>
      <w:r w:rsidRPr="003846A7">
        <w:rPr>
          <w:sz w:val="16"/>
        </w:rPr>
        <w:t xml:space="preserve">. </w:t>
      </w:r>
      <w:r w:rsidRPr="003846A7">
        <w:rPr>
          <w:u w:val="single"/>
        </w:rPr>
        <w:t>A widely used unweighted average of recent surveys</w:t>
      </w:r>
      <w:r w:rsidRPr="003846A7">
        <w:rPr>
          <w:sz w:val="16"/>
        </w:rPr>
        <w:t xml:space="preserve"> </w:t>
      </w:r>
      <w:r w:rsidRPr="003846A7">
        <w:rPr>
          <w:iCs/>
          <w:u w:val="single"/>
          <w:bdr w:val="single" w:sz="8" w:space="0" w:color="auto"/>
        </w:rPr>
        <w:t>places his approval at 45.8%</w:t>
      </w:r>
      <w:r w:rsidRPr="003846A7">
        <w:rPr>
          <w:sz w:val="16"/>
        </w:rPr>
        <w:t xml:space="preserve"> and disapproval at 50.9%, a net of -5.1. An average that weights polls for recency, quality, and other factors finds 44.3% approval and 52.2% disapproval, a net of -7.9.  </w:t>
      </w:r>
      <w:r w:rsidRPr="003846A7">
        <w:rPr>
          <w:u w:val="single"/>
        </w:rPr>
        <w:t xml:space="preserve">The president’s </w:t>
      </w:r>
      <w:r w:rsidRPr="003846A7">
        <w:rPr>
          <w:highlight w:val="yellow"/>
          <w:u w:val="single"/>
        </w:rPr>
        <w:t>standing</w:t>
      </w:r>
      <w:r w:rsidRPr="003846A7">
        <w:rPr>
          <w:u w:val="single"/>
        </w:rPr>
        <w:t xml:space="preserve"> is</w:t>
      </w:r>
      <w:r w:rsidRPr="003846A7">
        <w:rPr>
          <w:sz w:val="16"/>
        </w:rPr>
        <w:t xml:space="preserve"> </w:t>
      </w:r>
      <w:r w:rsidRPr="003846A7">
        <w:rPr>
          <w:iCs/>
          <w:highlight w:val="yellow"/>
          <w:u w:val="single"/>
          <w:bdr w:val="single" w:sz="8" w:space="0" w:color="auto"/>
        </w:rPr>
        <w:t>especially low among groups that shifted toward him</w:t>
      </w:r>
      <w:r w:rsidRPr="003846A7">
        <w:rPr>
          <w:iCs/>
          <w:u w:val="single"/>
          <w:bdr w:val="single" w:sz="8" w:space="0" w:color="auto"/>
        </w:rPr>
        <w:t xml:space="preserve"> in last year’s presidential election</w:t>
      </w:r>
      <w:r w:rsidRPr="003846A7">
        <w:rPr>
          <w:sz w:val="16"/>
        </w:rPr>
        <w:t>—just 28% approval among Hispanics and Independents and 29% among young adults ages 18 to 29.</w:t>
      </w:r>
    </w:p>
    <w:p w14:paraId="10E1B3AA" w14:textId="77777777" w:rsidR="003846A7" w:rsidRPr="003846A7" w:rsidRDefault="003846A7" w:rsidP="003846A7">
      <w:pPr>
        <w:rPr>
          <w:sz w:val="16"/>
        </w:rPr>
      </w:pPr>
      <w:r w:rsidRPr="003846A7">
        <w:rPr>
          <w:sz w:val="16"/>
        </w:rPr>
        <w:t xml:space="preserve">As we have seen, </w:t>
      </w:r>
      <w:r w:rsidRPr="003846A7">
        <w:rPr>
          <w:iCs/>
          <w:highlight w:val="yellow"/>
          <w:u w:val="single"/>
          <w:bdr w:val="single" w:sz="8" w:space="0" w:color="auto"/>
        </w:rPr>
        <w:t>there is no</w:t>
      </w:r>
      <w:r w:rsidRPr="003846A7">
        <w:rPr>
          <w:iCs/>
          <w:u w:val="single"/>
          <w:bdr w:val="single" w:sz="8" w:space="0" w:color="auto"/>
        </w:rPr>
        <w:t xml:space="preserve"> modern </w:t>
      </w:r>
      <w:r w:rsidRPr="003846A7">
        <w:rPr>
          <w:iCs/>
          <w:highlight w:val="yellow"/>
          <w:u w:val="single"/>
          <w:bdr w:val="single" w:sz="8" w:space="0" w:color="auto"/>
        </w:rPr>
        <w:t>precedent</w:t>
      </w:r>
      <w:r w:rsidRPr="003846A7">
        <w:rPr>
          <w:sz w:val="16"/>
        </w:rPr>
        <w:t xml:space="preserve"> for the president’s party </w:t>
      </w:r>
      <w:r w:rsidRPr="003846A7">
        <w:rPr>
          <w:iCs/>
          <w:highlight w:val="yellow"/>
          <w:u w:val="single"/>
          <w:bdr w:val="single" w:sz="8" w:space="0" w:color="auto"/>
        </w:rPr>
        <w:t>to avoid losses</w:t>
      </w:r>
      <w:r w:rsidRPr="003846A7">
        <w:rPr>
          <w:iCs/>
          <w:u w:val="single"/>
          <w:bdr w:val="single" w:sz="8" w:space="0" w:color="auto"/>
        </w:rPr>
        <w:t xml:space="preserve"> in the House</w:t>
      </w:r>
      <w:r w:rsidRPr="003846A7">
        <w:rPr>
          <w:sz w:val="16"/>
        </w:rPr>
        <w:t xml:space="preserve"> </w:t>
      </w:r>
      <w:r w:rsidRPr="003846A7">
        <w:rPr>
          <w:highlight w:val="yellow"/>
          <w:u w:val="single"/>
        </w:rPr>
        <w:t>unless</w:t>
      </w:r>
      <w:r w:rsidRPr="003846A7">
        <w:rPr>
          <w:sz w:val="16"/>
        </w:rPr>
        <w:t xml:space="preserve"> </w:t>
      </w:r>
      <w:r w:rsidRPr="003846A7">
        <w:rPr>
          <w:iCs/>
          <w:u w:val="single"/>
          <w:bdr w:val="single" w:sz="8" w:space="0" w:color="auto"/>
        </w:rPr>
        <w:t xml:space="preserve">the president’s job </w:t>
      </w:r>
      <w:r w:rsidRPr="003846A7">
        <w:rPr>
          <w:iCs/>
          <w:highlight w:val="yellow"/>
          <w:u w:val="single"/>
          <w:bdr w:val="single" w:sz="8" w:space="0" w:color="auto"/>
        </w:rPr>
        <w:t>approval</w:t>
      </w:r>
      <w:r w:rsidRPr="003846A7">
        <w:rPr>
          <w:iCs/>
          <w:u w:val="single"/>
          <w:bdr w:val="single" w:sz="8" w:space="0" w:color="auto"/>
        </w:rPr>
        <w:t xml:space="preserve"> is well </w:t>
      </w:r>
      <w:r w:rsidRPr="003846A7">
        <w:rPr>
          <w:iCs/>
          <w:highlight w:val="yellow"/>
          <w:u w:val="single"/>
          <w:bdr w:val="single" w:sz="8" w:space="0" w:color="auto"/>
        </w:rPr>
        <w:t>above 50%.</w:t>
      </w:r>
      <w:r w:rsidRPr="003846A7">
        <w:rPr>
          <w:sz w:val="16"/>
        </w:rPr>
        <w:t xml:space="preserve"> By this measure, Trump has a long way to go.</w:t>
      </w:r>
    </w:p>
    <w:p w14:paraId="3DB645B1" w14:textId="77777777" w:rsidR="003846A7" w:rsidRPr="003846A7" w:rsidRDefault="003846A7" w:rsidP="003846A7">
      <w:pPr>
        <w:rPr>
          <w:sz w:val="16"/>
        </w:rPr>
      </w:pPr>
      <w:r w:rsidRPr="003846A7">
        <w:rPr>
          <w:u w:val="single"/>
        </w:rPr>
        <w:t>The current reading of the two parties’ overall support for their House candidates</w:t>
      </w:r>
      <w:r w:rsidRPr="003846A7">
        <w:rPr>
          <w:sz w:val="16"/>
        </w:rPr>
        <w:t xml:space="preserve"> (</w:t>
      </w:r>
      <w:r w:rsidRPr="003846A7">
        <w:rPr>
          <w:iCs/>
          <w:u w:val="single"/>
          <w:bdr w:val="single" w:sz="8" w:space="0" w:color="auto"/>
        </w:rPr>
        <w:t>the “</w:t>
      </w:r>
      <w:r w:rsidRPr="003846A7">
        <w:rPr>
          <w:iCs/>
          <w:highlight w:val="yellow"/>
          <w:u w:val="single"/>
          <w:bdr w:val="single" w:sz="8" w:space="0" w:color="auto"/>
        </w:rPr>
        <w:t>generic ballot</w:t>
      </w:r>
      <w:r w:rsidRPr="003846A7">
        <w:rPr>
          <w:sz w:val="16"/>
        </w:rPr>
        <w:t xml:space="preserve">”) </w:t>
      </w:r>
      <w:r w:rsidRPr="003846A7">
        <w:rPr>
          <w:u w:val="single"/>
        </w:rPr>
        <w:t>points</w:t>
      </w:r>
      <w:r w:rsidRPr="003846A7">
        <w:rPr>
          <w:sz w:val="16"/>
        </w:rPr>
        <w:t xml:space="preserve"> </w:t>
      </w:r>
      <w:r w:rsidRPr="003846A7">
        <w:rPr>
          <w:iCs/>
          <w:u w:val="single"/>
          <w:bdr w:val="single" w:sz="8" w:space="0" w:color="auto"/>
        </w:rPr>
        <w:t xml:space="preserve">to the </w:t>
      </w:r>
      <w:r w:rsidRPr="003846A7">
        <w:rPr>
          <w:iCs/>
          <w:highlight w:val="yellow"/>
          <w:u w:val="single"/>
          <w:bdr w:val="single" w:sz="8" w:space="0" w:color="auto"/>
        </w:rPr>
        <w:t>same conclusion</w:t>
      </w:r>
      <w:r w:rsidRPr="003846A7">
        <w:rPr>
          <w:sz w:val="16"/>
        </w:rPr>
        <w:t xml:space="preserve">. Right now, </w:t>
      </w:r>
      <w:r w:rsidRPr="003846A7">
        <w:rPr>
          <w:highlight w:val="yellow"/>
          <w:u w:val="single"/>
        </w:rPr>
        <w:t>Dem</w:t>
      </w:r>
      <w:r w:rsidRPr="003846A7">
        <w:rPr>
          <w:u w:val="single"/>
        </w:rPr>
        <w:t>ocrats</w:t>
      </w:r>
      <w:r w:rsidRPr="003846A7">
        <w:rPr>
          <w:sz w:val="16"/>
        </w:rPr>
        <w:t xml:space="preserve"> </w:t>
      </w:r>
      <w:r w:rsidRPr="003846A7">
        <w:rPr>
          <w:iCs/>
          <w:highlight w:val="yellow"/>
          <w:u w:val="single"/>
          <w:bdr w:val="single" w:sz="8" w:space="0" w:color="auto"/>
        </w:rPr>
        <w:t>enjoy</w:t>
      </w:r>
      <w:r w:rsidRPr="003846A7">
        <w:rPr>
          <w:iCs/>
          <w:u w:val="single"/>
          <w:bdr w:val="single" w:sz="8" w:space="0" w:color="auto"/>
        </w:rPr>
        <w:t xml:space="preserve"> an advantage of </w:t>
      </w:r>
      <w:r w:rsidRPr="003846A7">
        <w:rPr>
          <w:iCs/>
          <w:highlight w:val="yellow"/>
          <w:u w:val="single"/>
          <w:bdr w:val="single" w:sz="8" w:space="0" w:color="auto"/>
        </w:rPr>
        <w:t>3.9 points</w:t>
      </w:r>
      <w:r w:rsidRPr="003846A7">
        <w:rPr>
          <w:sz w:val="16"/>
        </w:rPr>
        <w:t xml:space="preserve">, compared to their 2.6 point loss in the 2024 House elections—a swing of 6.5 points. </w:t>
      </w:r>
      <w:r w:rsidRPr="003846A7">
        <w:rPr>
          <w:iCs/>
          <w:u w:val="single"/>
          <w:bdr w:val="single" w:sz="8" w:space="0" w:color="auto"/>
        </w:rPr>
        <w:t>If the election were held tomorrow</w:t>
      </w:r>
      <w:r w:rsidRPr="003846A7">
        <w:rPr>
          <w:sz w:val="16"/>
        </w:rPr>
        <w:t xml:space="preserve">, </w:t>
      </w:r>
      <w:r w:rsidRPr="003846A7">
        <w:rPr>
          <w:u w:val="single"/>
        </w:rPr>
        <w:t>our swing/seat-change chart</w:t>
      </w:r>
      <w:r w:rsidRPr="003846A7">
        <w:rPr>
          <w:sz w:val="16"/>
        </w:rPr>
        <w:t xml:space="preserve"> </w:t>
      </w:r>
      <w:r w:rsidRPr="003846A7">
        <w:rPr>
          <w:iCs/>
          <w:u w:val="single"/>
          <w:bdr w:val="single" w:sz="8" w:space="0" w:color="auto"/>
        </w:rPr>
        <w:t>predicts a Republican loss of about 12 seats</w:t>
      </w:r>
      <w:r w:rsidRPr="003846A7">
        <w:rPr>
          <w:sz w:val="16"/>
        </w:rPr>
        <w:t>, while our analysis of recent patterns—showing House seats have been distributed in proportion to the national House vote—predicts a Democratic total of 226, a gain of 11 seats.</w:t>
      </w:r>
    </w:p>
    <w:p w14:paraId="149C7557" w14:textId="77777777" w:rsidR="003846A7" w:rsidRPr="003846A7" w:rsidRDefault="003846A7" w:rsidP="003846A7">
      <w:pPr>
        <w:rPr>
          <w:sz w:val="16"/>
        </w:rPr>
      </w:pPr>
      <w:r w:rsidRPr="003846A7">
        <w:rPr>
          <w:u w:val="single"/>
        </w:rPr>
        <w:t>A granular</w:t>
      </w:r>
      <w:r w:rsidRPr="003846A7">
        <w:rPr>
          <w:sz w:val="16"/>
        </w:rPr>
        <w:t xml:space="preserve"> </w:t>
      </w:r>
      <w:r w:rsidRPr="003846A7">
        <w:rPr>
          <w:iCs/>
          <w:u w:val="single"/>
          <w:bdr w:val="single" w:sz="8" w:space="0" w:color="auto"/>
        </w:rPr>
        <w:t>seat-by-seat analysis</w:t>
      </w:r>
      <w:r w:rsidRPr="003846A7">
        <w:rPr>
          <w:sz w:val="16"/>
        </w:rPr>
        <w:t xml:space="preserve"> </w:t>
      </w:r>
      <w:r w:rsidRPr="003846A7">
        <w:rPr>
          <w:u w:val="single"/>
        </w:rPr>
        <w:t>places</w:t>
      </w:r>
      <w:r w:rsidRPr="003846A7">
        <w:rPr>
          <w:sz w:val="16"/>
        </w:rPr>
        <w:t xml:space="preserve"> potential </w:t>
      </w:r>
      <w:r w:rsidRPr="003846A7">
        <w:rPr>
          <w:iCs/>
          <w:u w:val="single"/>
          <w:bdr w:val="single" w:sz="8" w:space="0" w:color="auto"/>
        </w:rPr>
        <w:t>Republican losses in the same ballpark</w:t>
      </w:r>
      <w:r w:rsidRPr="003846A7">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514E3C82" w14:textId="77777777" w:rsidR="003846A7" w:rsidRPr="003846A7" w:rsidRDefault="003846A7" w:rsidP="003846A7">
      <w:pPr>
        <w:rPr>
          <w:sz w:val="16"/>
        </w:rPr>
      </w:pPr>
      <w:r w:rsidRPr="003846A7">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41742004"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2. Gerrymandering won’t change the net balance of seats. Here’s a </w:t>
      </w:r>
      <w:r w:rsidRPr="003846A7">
        <w:rPr>
          <w:rFonts w:eastAsiaTheme="majorEastAsia"/>
          <w:b/>
          <w:iCs/>
          <w:sz w:val="26"/>
          <w:u w:val="single"/>
        </w:rPr>
        <w:t>predictive chart</w:t>
      </w:r>
      <w:r w:rsidRPr="003846A7">
        <w:rPr>
          <w:rFonts w:eastAsiaTheme="majorEastAsia"/>
          <w:b/>
          <w:iCs/>
          <w:sz w:val="26"/>
        </w:rPr>
        <w:t>.</w:t>
      </w:r>
    </w:p>
    <w:p w14:paraId="1EFD1CA9" w14:textId="77777777" w:rsidR="003846A7" w:rsidRPr="003846A7" w:rsidRDefault="003846A7" w:rsidP="003846A7">
      <w:r w:rsidRPr="003846A7">
        <w:rPr>
          <w:b/>
          <w:bCs/>
          <w:sz w:val="26"/>
        </w:rPr>
        <w:t>Burman 25</w:t>
      </w:r>
      <w:r w:rsidRPr="003846A7">
        <w:t xml:space="preserve"> – London-based Newsweek Live News Reporter</w:t>
      </w:r>
    </w:p>
    <w:p w14:paraId="6F4145C0" w14:textId="77777777" w:rsidR="003846A7" w:rsidRPr="003846A7" w:rsidRDefault="003846A7" w:rsidP="003846A7">
      <w:r w:rsidRPr="003846A7">
        <w:t>Theo Burman, “Redistricting Wars: Map Shows How Many Seats Could Change Before Midterms,” Newsweek, 08-13-2025, https://www.newsweek.com/redistricting-map-midterm-election-2026-gerrymandering-republicans-democrats-states-2110170</w:t>
      </w:r>
    </w:p>
    <w:p w14:paraId="361DC618" w14:textId="77777777" w:rsidR="003846A7" w:rsidRPr="003846A7" w:rsidRDefault="003846A7" w:rsidP="003846A7">
      <w:r w:rsidRPr="003846A7">
        <w:t>***Note: baseline is how many seats Republicans and Democrats have now; post is how many seats they are likely to have after gerrymandering.</w:t>
      </w:r>
    </w:p>
    <w:p w14:paraId="2F455D90" w14:textId="77777777" w:rsidR="003846A7" w:rsidRPr="003846A7" w:rsidRDefault="003846A7" w:rsidP="003846A7">
      <w:r w:rsidRPr="003846A7">
        <w:rPr>
          <w:noProof/>
          <w14:ligatures w14:val="standardContextual"/>
        </w:rPr>
        <w:drawing>
          <wp:inline distT="0" distB="0" distL="0" distR="0" wp14:anchorId="26A9CC9E" wp14:editId="5B1B803F">
            <wp:extent cx="5589736" cy="2125884"/>
            <wp:effectExtent l="0" t="0" r="0" b="8255"/>
            <wp:docPr id="2439341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58144" name="Picture 1"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9735" cy="2129687"/>
                    </a:xfrm>
                    <a:prstGeom prst="rect">
                      <a:avLst/>
                    </a:prstGeom>
                  </pic:spPr>
                </pic:pic>
              </a:graphicData>
            </a:graphic>
          </wp:inline>
        </w:drawing>
      </w:r>
    </w:p>
    <w:p w14:paraId="132324CC" w14:textId="77777777" w:rsidR="003846A7" w:rsidRPr="003846A7" w:rsidRDefault="003846A7" w:rsidP="003846A7">
      <w:r w:rsidRPr="003846A7">
        <w:rPr>
          <w:noProof/>
          <w14:ligatures w14:val="standardContextual"/>
        </w:rPr>
        <w:drawing>
          <wp:inline distT="0" distB="0" distL="0" distR="0" wp14:anchorId="4913C93A" wp14:editId="171B95D5">
            <wp:extent cx="3946925" cy="2562130"/>
            <wp:effectExtent l="0" t="0" r="0" b="0"/>
            <wp:docPr id="20970932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901"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3321" cy="2566282"/>
                    </a:xfrm>
                    <a:prstGeom prst="rect">
                      <a:avLst/>
                    </a:prstGeom>
                  </pic:spPr>
                </pic:pic>
              </a:graphicData>
            </a:graphic>
          </wp:inline>
        </w:drawing>
      </w:r>
    </w:p>
    <w:p w14:paraId="46476486" w14:textId="77777777" w:rsidR="003846A7" w:rsidRPr="003846A7" w:rsidRDefault="003846A7" w:rsidP="003846A7">
      <w:r w:rsidRPr="003846A7">
        <w:rPr>
          <w:noProof/>
        </w:rPr>
        <w:drawing>
          <wp:inline distT="0" distB="0" distL="0" distR="0" wp14:anchorId="184FC51A" wp14:editId="47493D2D">
            <wp:extent cx="3923641" cy="1540315"/>
            <wp:effectExtent l="0" t="0" r="1270" b="3175"/>
            <wp:docPr id="34492096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4009" name="Picture 1" descr="A white background with black and white clouds&#10;&#10;AI-generated content may be incorrect."/>
                    <pic:cNvPicPr/>
                  </pic:nvPicPr>
                  <pic:blipFill>
                    <a:blip r:embed="rId10"/>
                    <a:stretch>
                      <a:fillRect/>
                    </a:stretch>
                  </pic:blipFill>
                  <pic:spPr>
                    <a:xfrm>
                      <a:off x="0" y="0"/>
                      <a:ext cx="3973735" cy="1559981"/>
                    </a:xfrm>
                    <a:prstGeom prst="rect">
                      <a:avLst/>
                    </a:prstGeom>
                  </pic:spPr>
                </pic:pic>
              </a:graphicData>
            </a:graphic>
          </wp:inline>
        </w:drawing>
      </w:r>
    </w:p>
    <w:p w14:paraId="3BE84E48" w14:textId="77777777" w:rsidR="003846A7" w:rsidRPr="003846A7" w:rsidRDefault="003846A7" w:rsidP="003846A7"/>
    <w:p w14:paraId="5A1005AF" w14:textId="77777777" w:rsidR="003846A7" w:rsidRPr="003846A7" w:rsidRDefault="003846A7" w:rsidP="003846A7"/>
    <w:p w14:paraId="33B6E923"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Gerrymandering has </w:t>
      </w:r>
      <w:r w:rsidRPr="003846A7">
        <w:rPr>
          <w:rFonts w:eastAsiaTheme="majorEastAsia"/>
          <w:b/>
          <w:iCs/>
          <w:sz w:val="26"/>
          <w:u w:val="single"/>
        </w:rPr>
        <w:t>reached its limits</w:t>
      </w:r>
      <w:r w:rsidRPr="003846A7">
        <w:rPr>
          <w:rFonts w:eastAsiaTheme="majorEastAsia"/>
          <w:b/>
          <w:iCs/>
          <w:sz w:val="26"/>
        </w:rPr>
        <w:t xml:space="preserve">. More attempts create </w:t>
      </w:r>
      <w:r w:rsidRPr="003846A7">
        <w:rPr>
          <w:rFonts w:eastAsiaTheme="majorEastAsia"/>
          <w:b/>
          <w:iCs/>
          <w:sz w:val="26"/>
          <w:u w:val="single"/>
        </w:rPr>
        <w:t xml:space="preserve">unpredictable outcomes </w:t>
      </w:r>
      <w:r w:rsidRPr="003846A7">
        <w:rPr>
          <w:rFonts w:eastAsiaTheme="majorEastAsia"/>
          <w:b/>
          <w:iCs/>
          <w:sz w:val="26"/>
        </w:rPr>
        <w:t xml:space="preserve">and </w:t>
      </w:r>
      <w:r w:rsidRPr="003846A7">
        <w:rPr>
          <w:rFonts w:eastAsiaTheme="majorEastAsia"/>
          <w:b/>
          <w:iCs/>
          <w:sz w:val="26"/>
          <w:u w:val="single"/>
        </w:rPr>
        <w:t>backfire</w:t>
      </w:r>
      <w:r w:rsidRPr="003846A7">
        <w:rPr>
          <w:rFonts w:eastAsiaTheme="majorEastAsia"/>
          <w:b/>
          <w:iCs/>
          <w:sz w:val="26"/>
        </w:rPr>
        <w:t>.</w:t>
      </w:r>
    </w:p>
    <w:p w14:paraId="0B1AA009" w14:textId="77777777" w:rsidR="003846A7" w:rsidRPr="003846A7" w:rsidRDefault="003846A7" w:rsidP="003846A7">
      <w:pPr>
        <w:rPr>
          <w:b/>
          <w:bCs/>
          <w:sz w:val="26"/>
        </w:rPr>
      </w:pPr>
      <w:r w:rsidRPr="003846A7">
        <w:rPr>
          <w:b/>
          <w:bCs/>
          <w:sz w:val="26"/>
        </w:rPr>
        <w:t xml:space="preserve">Hunt 25 </w:t>
      </w:r>
      <w:r w:rsidRPr="003846A7">
        <w:t>– Assistant Professor of Political Science at Boise State University.</w:t>
      </w:r>
    </w:p>
    <w:p w14:paraId="177A3537" w14:textId="77777777" w:rsidR="003846A7" w:rsidRPr="003846A7" w:rsidRDefault="003846A7" w:rsidP="003846A7">
      <w:r w:rsidRPr="003846A7">
        <w:t>Charlie Hunt, “3 reasons Republicans’ redistricting power grab might backfire,” The Conversation, 8/8/25, https://theconversation.com/3-reasons-republicans-redistricting-power-grab-might-backfire-262553</w:t>
      </w:r>
    </w:p>
    <w:p w14:paraId="46583E72" w14:textId="77777777" w:rsidR="003846A7" w:rsidRPr="003846A7" w:rsidRDefault="003846A7" w:rsidP="003846A7">
      <w:pPr>
        <w:rPr>
          <w:sz w:val="16"/>
        </w:rPr>
      </w:pPr>
      <w:r w:rsidRPr="003846A7">
        <w:rPr>
          <w:sz w:val="16"/>
        </w:rPr>
        <w:t>Dummymandering</w:t>
      </w:r>
    </w:p>
    <w:p w14:paraId="42606F7C" w14:textId="77777777" w:rsidR="003846A7" w:rsidRPr="003846A7" w:rsidRDefault="003846A7" w:rsidP="003846A7">
      <w:pPr>
        <w:rPr>
          <w:u w:val="single"/>
        </w:rPr>
      </w:pPr>
      <w:r w:rsidRPr="003846A7">
        <w:rPr>
          <w:u w:val="single"/>
        </w:rPr>
        <w:t>Another</w:t>
      </w:r>
      <w:r w:rsidRPr="003846A7">
        <w:rPr>
          <w:sz w:val="14"/>
        </w:rPr>
        <w:t xml:space="preserve"> possible </w:t>
      </w:r>
      <w:r w:rsidRPr="003846A7">
        <w:rPr>
          <w:u w:val="single"/>
        </w:rPr>
        <w:t>problem</w:t>
      </w:r>
      <w:r w:rsidRPr="003846A7">
        <w:rPr>
          <w:sz w:val="14"/>
        </w:rPr>
        <w:t xml:space="preserve"> for either party looking to gain some seats </w:t>
      </w:r>
      <w:r w:rsidRPr="003846A7">
        <w:rPr>
          <w:u w:val="single"/>
        </w:rPr>
        <w:t xml:space="preserve">in this process stems from </w:t>
      </w:r>
      <w:r w:rsidRPr="003846A7">
        <w:rPr>
          <w:iCs/>
          <w:u w:val="single"/>
          <w:bdr w:val="single" w:sz="8" w:space="0" w:color="auto"/>
        </w:rPr>
        <w:t>greediness</w:t>
      </w:r>
      <w:r w:rsidRPr="003846A7">
        <w:rPr>
          <w:u w:val="single"/>
        </w:rPr>
        <w:t>.</w:t>
      </w:r>
    </w:p>
    <w:p w14:paraId="08A1BA3F" w14:textId="77777777" w:rsidR="003846A7" w:rsidRPr="003846A7" w:rsidRDefault="003846A7" w:rsidP="003846A7">
      <w:pPr>
        <w:rPr>
          <w:sz w:val="16"/>
        </w:rPr>
      </w:pPr>
      <w:r w:rsidRPr="003846A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3F72C054" w14:textId="77777777" w:rsidR="003846A7" w:rsidRPr="003846A7" w:rsidRDefault="003846A7" w:rsidP="003846A7">
      <w:pPr>
        <w:rPr>
          <w:sz w:val="16"/>
        </w:rPr>
      </w:pPr>
      <w:r w:rsidRPr="003846A7">
        <w:rPr>
          <w:sz w:val="16"/>
        </w:rPr>
        <w:t>But Abbott might think twice about this strategy.</w:t>
      </w:r>
    </w:p>
    <w:p w14:paraId="30492E42" w14:textId="77777777" w:rsidR="003846A7" w:rsidRPr="003846A7" w:rsidRDefault="003846A7" w:rsidP="003846A7">
      <w:pPr>
        <w:rPr>
          <w:sz w:val="16"/>
        </w:rPr>
      </w:pPr>
      <w:r w:rsidRPr="003846A7">
        <w:rPr>
          <w:sz w:val="16"/>
        </w:rPr>
        <w:t>Parties that gerrymander their states’ districts are drawing lines to maximize their own advantage, either in state legislatures or, in this case, congressional delegations.</w:t>
      </w:r>
    </w:p>
    <w:p w14:paraId="0280685B" w14:textId="77777777" w:rsidR="003846A7" w:rsidRPr="003846A7" w:rsidRDefault="003846A7" w:rsidP="003846A7">
      <w:pPr>
        <w:rPr>
          <w:sz w:val="14"/>
        </w:rPr>
      </w:pPr>
      <w:r w:rsidRPr="003846A7">
        <w:rPr>
          <w:highlight w:val="green"/>
          <w:u w:val="single"/>
        </w:rPr>
        <w:t>When parties gerrymander</w:t>
      </w:r>
      <w:r w:rsidRPr="003846A7">
        <w:rPr>
          <w:sz w:val="14"/>
        </w:rPr>
        <w:t xml:space="preserve"> districts, </w:t>
      </w:r>
      <w:r w:rsidRPr="003846A7">
        <w:rPr>
          <w:highlight w:val="green"/>
          <w:u w:val="single"/>
        </w:rPr>
        <w:t>they</w:t>
      </w:r>
      <w:r w:rsidRPr="003846A7">
        <w:rPr>
          <w:sz w:val="14"/>
        </w:rPr>
        <w:t xml:space="preserve"> don’t usually </w:t>
      </w:r>
      <w:r w:rsidRPr="003846A7">
        <w:rPr>
          <w:u w:val="single"/>
        </w:rPr>
        <w:t xml:space="preserve">try to make </w:t>
      </w:r>
      <w:r w:rsidRPr="003846A7">
        <w:rPr>
          <w:sz w:val="14"/>
        </w:rPr>
        <w:t xml:space="preserve">them all as lopsided as possible for their own side. Instead, they try to make </w:t>
      </w:r>
      <w:r w:rsidRPr="003846A7">
        <w:rPr>
          <w:u w:val="single"/>
        </w:rPr>
        <w:t xml:space="preserve">as many districts as possible that they are likely to win. They do this by </w:t>
      </w:r>
      <w:r w:rsidRPr="003846A7">
        <w:rPr>
          <w:iCs/>
          <w:highlight w:val="green"/>
          <w:u w:val="single"/>
          <w:bdr w:val="single" w:sz="8" w:space="0" w:color="auto"/>
        </w:rPr>
        <w:t>spread</w:t>
      </w:r>
      <w:r w:rsidRPr="003846A7">
        <w:rPr>
          <w:u w:val="single"/>
        </w:rPr>
        <w:t xml:space="preserve">ing </w:t>
      </w:r>
      <w:r w:rsidRPr="003846A7">
        <w:rPr>
          <w:iCs/>
          <w:highlight w:val="green"/>
          <w:u w:val="single"/>
          <w:bdr w:val="single" w:sz="8" w:space="0" w:color="auto"/>
        </w:rPr>
        <w:t>groups</w:t>
      </w:r>
      <w:r w:rsidRPr="003846A7">
        <w:rPr>
          <w:sz w:val="14"/>
        </w:rPr>
        <w:t xml:space="preserve"> of supportive voters </w:t>
      </w:r>
      <w:r w:rsidRPr="003846A7">
        <w:rPr>
          <w:iCs/>
          <w:u w:val="single"/>
          <w:bdr w:val="single" w:sz="8" w:space="0" w:color="auto"/>
        </w:rPr>
        <w:t>across several districts</w:t>
      </w:r>
      <w:r w:rsidRPr="003846A7">
        <w:rPr>
          <w:sz w:val="14"/>
        </w:rPr>
        <w:t xml:space="preserve"> so they can help the party win more of these districts.</w:t>
      </w:r>
    </w:p>
    <w:p w14:paraId="13301E63" w14:textId="77777777" w:rsidR="003846A7" w:rsidRPr="003846A7" w:rsidRDefault="003846A7" w:rsidP="003846A7">
      <w:pPr>
        <w:rPr>
          <w:sz w:val="14"/>
        </w:rPr>
      </w:pPr>
      <w:r w:rsidRPr="003846A7">
        <w:rPr>
          <w:u w:val="single"/>
        </w:rPr>
        <w:t>But</w:t>
      </w:r>
      <w:r w:rsidRPr="003846A7">
        <w:rPr>
          <w:sz w:val="14"/>
        </w:rPr>
        <w:t xml:space="preserve"> sometimes </w:t>
      </w:r>
      <w:r w:rsidRPr="003846A7">
        <w:rPr>
          <w:highlight w:val="green"/>
          <w:u w:val="single"/>
        </w:rPr>
        <w:t xml:space="preserve">the </w:t>
      </w:r>
      <w:r w:rsidRPr="003846A7">
        <w:rPr>
          <w:iCs/>
          <w:highlight w:val="green"/>
          <w:u w:val="single"/>
          <w:bdr w:val="single" w:sz="8" w:space="0" w:color="auto"/>
        </w:rPr>
        <w:t>effort backfires</w:t>
      </w:r>
      <w:r w:rsidRPr="003846A7">
        <w:rPr>
          <w:sz w:val="14"/>
        </w:rPr>
        <w:t xml:space="preserve">: </w:t>
      </w:r>
      <w:r w:rsidRPr="003846A7">
        <w:rPr>
          <w:highlight w:val="green"/>
          <w:u w:val="single"/>
        </w:rPr>
        <w:t xml:space="preserve">In trying to </w:t>
      </w:r>
      <w:r w:rsidRPr="003846A7">
        <w:rPr>
          <w:iCs/>
          <w:highlight w:val="green"/>
          <w:u w:val="single"/>
          <w:bdr w:val="single" w:sz="8" w:space="0" w:color="auto"/>
        </w:rPr>
        <w:t>maximize</w:t>
      </w:r>
      <w:r w:rsidRPr="003846A7">
        <w:rPr>
          <w:iCs/>
          <w:u w:val="single"/>
          <w:bdr w:val="single" w:sz="8" w:space="0" w:color="auto"/>
        </w:rPr>
        <w:t xml:space="preserve"> their </w:t>
      </w:r>
      <w:r w:rsidRPr="003846A7">
        <w:rPr>
          <w:iCs/>
          <w:highlight w:val="green"/>
          <w:u w:val="single"/>
          <w:bdr w:val="single" w:sz="8" w:space="0" w:color="auto"/>
        </w:rPr>
        <w:t>seats</w:t>
      </w:r>
      <w:r w:rsidRPr="003846A7">
        <w:rPr>
          <w:sz w:val="14"/>
        </w:rPr>
        <w:t xml:space="preserve">, </w:t>
      </w:r>
      <w:r w:rsidRPr="003846A7">
        <w:rPr>
          <w:highlight w:val="green"/>
          <w:u w:val="single"/>
        </w:rPr>
        <w:t>a party spreads</w:t>
      </w:r>
      <w:r w:rsidRPr="003846A7">
        <w:rPr>
          <w:u w:val="single"/>
        </w:rPr>
        <w:t xml:space="preserve"> its voters </w:t>
      </w:r>
      <w:r w:rsidRPr="003846A7">
        <w:rPr>
          <w:highlight w:val="green"/>
          <w:u w:val="single"/>
        </w:rPr>
        <w:t>too thin</w:t>
      </w:r>
      <w:r w:rsidRPr="003846A7">
        <w:rPr>
          <w:u w:val="single"/>
        </w:rPr>
        <w:t xml:space="preserve"> and fails to make some districts </w:t>
      </w:r>
      <w:r w:rsidRPr="003846A7">
        <w:rPr>
          <w:iCs/>
          <w:u w:val="single"/>
          <w:bdr w:val="single" w:sz="8" w:space="0" w:color="auto"/>
        </w:rPr>
        <w:t>safe enough</w:t>
      </w:r>
      <w:r w:rsidRPr="003846A7">
        <w:rPr>
          <w:sz w:val="14"/>
        </w:rPr>
        <w:t xml:space="preserve">. </w:t>
      </w:r>
      <w:r w:rsidRPr="003846A7">
        <w:rPr>
          <w:u w:val="single"/>
        </w:rPr>
        <w:t xml:space="preserve">These </w:t>
      </w:r>
      <w:r w:rsidRPr="003846A7">
        <w:rPr>
          <w:highlight w:val="green"/>
          <w:u w:val="single"/>
        </w:rPr>
        <w:t>vulnerable districts</w:t>
      </w:r>
      <w:r w:rsidRPr="003846A7">
        <w:rPr>
          <w:sz w:val="14"/>
        </w:rPr>
        <w:t xml:space="preserve"> can then </w:t>
      </w:r>
      <w:r w:rsidRPr="003846A7">
        <w:rPr>
          <w:iCs/>
          <w:highlight w:val="green"/>
          <w:u w:val="single"/>
          <w:bdr w:val="single" w:sz="8" w:space="0" w:color="auto"/>
        </w:rPr>
        <w:t>flip</w:t>
      </w:r>
      <w:r w:rsidRPr="003846A7">
        <w:rPr>
          <w:iCs/>
          <w:u w:val="single"/>
          <w:bdr w:val="single" w:sz="8" w:space="0" w:color="auto"/>
        </w:rPr>
        <w:t xml:space="preserve"> to the other party</w:t>
      </w:r>
      <w:r w:rsidRPr="003846A7">
        <w:rPr>
          <w:sz w:val="14"/>
        </w:rPr>
        <w:t xml:space="preserve"> in future elections, and the opposing party ends up winning more seats than expected.</w:t>
      </w:r>
    </w:p>
    <w:p w14:paraId="380A7FB4" w14:textId="77777777" w:rsidR="003846A7" w:rsidRPr="003846A7" w:rsidRDefault="003846A7" w:rsidP="003846A7">
      <w:pPr>
        <w:rPr>
          <w:sz w:val="14"/>
        </w:rPr>
      </w:pPr>
      <w:r w:rsidRPr="003846A7">
        <w:rPr>
          <w:highlight w:val="green"/>
          <w:u w:val="single"/>
        </w:rPr>
        <w:t>This</w:t>
      </w:r>
      <w:r w:rsidRPr="003846A7">
        <w:rPr>
          <w:u w:val="single"/>
        </w:rPr>
        <w:t xml:space="preserve"> phenomenon</w:t>
      </w:r>
      <w:r w:rsidRPr="003846A7">
        <w:rPr>
          <w:sz w:val="14"/>
        </w:rPr>
        <w:t>, commonly referred to as “</w:t>
      </w:r>
      <w:r w:rsidRPr="003846A7">
        <w:rPr>
          <w:iCs/>
          <w:highlight w:val="green"/>
          <w:u w:val="single"/>
          <w:bdr w:val="single" w:sz="8" w:space="0" w:color="auto"/>
        </w:rPr>
        <w:t>dummymandering</w:t>
      </w:r>
      <w:r w:rsidRPr="003846A7">
        <w:rPr>
          <w:sz w:val="14"/>
        </w:rPr>
        <w:t xml:space="preserve">,” </w:t>
      </w:r>
      <w:r w:rsidRPr="003846A7">
        <w:rPr>
          <w:u w:val="single"/>
        </w:rPr>
        <w:t xml:space="preserve">has </w:t>
      </w:r>
      <w:r w:rsidRPr="003846A7">
        <w:rPr>
          <w:iCs/>
          <w:highlight w:val="green"/>
          <w:u w:val="single"/>
          <w:bdr w:val="single" w:sz="8" w:space="0" w:color="auto"/>
        </w:rPr>
        <w:t>happened before</w:t>
      </w:r>
      <w:r w:rsidRPr="003846A7">
        <w:rPr>
          <w:sz w:val="14"/>
        </w:rPr>
        <w:t>. It even happened in Texas, where Republicans lost a large handful of poorly drawn state legislative districts in the Dallas suburbs in 2018, a strong year for Democrats nationwide.</w:t>
      </w:r>
    </w:p>
    <w:p w14:paraId="05D1EEAA" w14:textId="77777777" w:rsidR="003846A7" w:rsidRPr="003846A7" w:rsidRDefault="003846A7" w:rsidP="003846A7">
      <w:pPr>
        <w:rPr>
          <w:sz w:val="14"/>
        </w:rPr>
      </w:pPr>
      <w:r w:rsidRPr="003846A7">
        <w:rPr>
          <w:sz w:val="14"/>
        </w:rPr>
        <w:t xml:space="preserve">With Democrats poised for a strong 2026 midterm election against an unpopular president, </w:t>
      </w:r>
      <w:r w:rsidRPr="003846A7">
        <w:rPr>
          <w:u w:val="single"/>
        </w:rPr>
        <w:t xml:space="preserve">this is a lesson Republicans </w:t>
      </w:r>
      <w:r w:rsidRPr="003846A7">
        <w:rPr>
          <w:sz w:val="14"/>
        </w:rPr>
        <w:t xml:space="preserve">might need to </w:t>
      </w:r>
      <w:r w:rsidRPr="003846A7">
        <w:rPr>
          <w:iCs/>
          <w:u w:val="single"/>
          <w:bdr w:val="single" w:sz="8" w:space="0" w:color="auto"/>
        </w:rPr>
        <w:t>pay attention to.</w:t>
      </w:r>
    </w:p>
    <w:p w14:paraId="61BDB42A" w14:textId="77777777" w:rsidR="003846A7" w:rsidRPr="003846A7" w:rsidRDefault="003846A7" w:rsidP="003846A7">
      <w:pPr>
        <w:rPr>
          <w:u w:val="single"/>
        </w:rPr>
      </w:pPr>
      <w:r w:rsidRPr="003846A7">
        <w:rPr>
          <w:highlight w:val="green"/>
          <w:u w:val="single"/>
        </w:rPr>
        <w:t xml:space="preserve">There’s </w:t>
      </w:r>
      <w:r w:rsidRPr="003846A7">
        <w:rPr>
          <w:iCs/>
          <w:highlight w:val="green"/>
          <w:u w:val="single"/>
          <w:bdr w:val="single" w:sz="8" w:space="0" w:color="auto"/>
        </w:rPr>
        <w:t>not much</w:t>
      </w:r>
      <w:r w:rsidRPr="003846A7">
        <w:rPr>
          <w:highlight w:val="green"/>
          <w:u w:val="single"/>
        </w:rPr>
        <w:t xml:space="preserve"> left</w:t>
      </w:r>
      <w:r w:rsidRPr="003846A7">
        <w:rPr>
          <w:u w:val="single"/>
        </w:rPr>
        <w:t xml:space="preserve"> to gerrymander</w:t>
      </w:r>
    </w:p>
    <w:p w14:paraId="45B5A93E" w14:textId="77777777" w:rsidR="003846A7" w:rsidRPr="003846A7" w:rsidRDefault="003846A7" w:rsidP="003846A7">
      <w:pPr>
        <w:rPr>
          <w:sz w:val="14"/>
        </w:rPr>
      </w:pPr>
      <w:r w:rsidRPr="003846A7">
        <w:rPr>
          <w:u w:val="single"/>
        </w:rPr>
        <w:t>One of the</w:t>
      </w:r>
      <w:r w:rsidRPr="003846A7">
        <w:rPr>
          <w:sz w:val="14"/>
        </w:rPr>
        <w:t xml:space="preserve"> main </w:t>
      </w:r>
      <w:r w:rsidRPr="003846A7">
        <w:rPr>
          <w:u w:val="single"/>
        </w:rPr>
        <w:t xml:space="preserve">reasons dummymandering happens is that there has been </w:t>
      </w:r>
      <w:r w:rsidRPr="003846A7">
        <w:rPr>
          <w:iCs/>
          <w:u w:val="single"/>
          <w:bdr w:val="single" w:sz="8" w:space="0" w:color="auto"/>
        </w:rPr>
        <w:t>so much gerrymandering</w:t>
      </w:r>
      <w:r w:rsidRPr="003846A7">
        <w:rPr>
          <w:sz w:val="14"/>
        </w:rPr>
        <w:t xml:space="preserve"> </w:t>
      </w:r>
      <w:r w:rsidRPr="003846A7">
        <w:rPr>
          <w:u w:val="single"/>
        </w:rPr>
        <w:t xml:space="preserve">that there are </w:t>
      </w:r>
      <w:r w:rsidRPr="003846A7">
        <w:rPr>
          <w:iCs/>
          <w:u w:val="single"/>
          <w:bdr w:val="single" w:sz="8" w:space="0" w:color="auto"/>
        </w:rPr>
        <w:t>few remaining districts</w:t>
      </w:r>
      <w:r w:rsidRPr="003846A7">
        <w:rPr>
          <w:u w:val="single"/>
        </w:rPr>
        <w:t xml:space="preserve"> </w:t>
      </w:r>
      <w:r w:rsidRPr="003846A7">
        <w:rPr>
          <w:iCs/>
          <w:u w:val="single"/>
          <w:bdr w:val="single" w:sz="8" w:space="0" w:color="auto"/>
        </w:rPr>
        <w:t>competitive enough</w:t>
      </w:r>
      <w:r w:rsidRPr="003846A7">
        <w:rPr>
          <w:sz w:val="14"/>
        </w:rPr>
        <w:t xml:space="preserve"> for a controlling party to pick off for themselves. This important development has unfolded for two big reasons.</w:t>
      </w:r>
    </w:p>
    <w:p w14:paraId="652A7E45" w14:textId="77777777" w:rsidR="003846A7" w:rsidRPr="003846A7" w:rsidRDefault="003846A7" w:rsidP="003846A7">
      <w:pPr>
        <w:rPr>
          <w:sz w:val="14"/>
        </w:rPr>
      </w:pPr>
      <w:r w:rsidRPr="003846A7">
        <w:rPr>
          <w:sz w:val="14"/>
        </w:rPr>
        <w:t xml:space="preserve">First, in terms of gerrymandering, </w:t>
      </w:r>
      <w:r w:rsidRPr="003846A7">
        <w:rPr>
          <w:u w:val="single"/>
        </w:rPr>
        <w:t xml:space="preserve">the </w:t>
      </w:r>
      <w:r w:rsidRPr="003846A7">
        <w:rPr>
          <w:iCs/>
          <w:highlight w:val="green"/>
          <w:u w:val="single"/>
          <w:bdr w:val="single" w:sz="8" w:space="0" w:color="auto"/>
        </w:rPr>
        <w:t>low-hanging fruit</w:t>
      </w:r>
      <w:r w:rsidRPr="003846A7">
        <w:rPr>
          <w:highlight w:val="green"/>
          <w:u w:val="single"/>
        </w:rPr>
        <w:t xml:space="preserve"> is </w:t>
      </w:r>
      <w:r w:rsidRPr="003846A7">
        <w:rPr>
          <w:iCs/>
          <w:highlight w:val="green"/>
          <w:u w:val="single"/>
          <w:bdr w:val="single" w:sz="8" w:space="0" w:color="auto"/>
        </w:rPr>
        <w:t>already picked</w:t>
      </w:r>
      <w:r w:rsidRPr="003846A7">
        <w:rPr>
          <w:u w:val="single"/>
        </w:rPr>
        <w:t xml:space="preserve"> over</w:t>
      </w:r>
      <w:r w:rsidRPr="003846A7">
        <w:rPr>
          <w:sz w:val="14"/>
        </w:rPr>
        <w:t>. States controlled by either Democrats or Republicans have already undertaken pretty egregious gerrymanders during previous regular redistricting processes, particularly following the 2010 and 2020 censuses.</w:t>
      </w:r>
    </w:p>
    <w:p w14:paraId="2A3B1999" w14:textId="77777777" w:rsidR="003846A7" w:rsidRPr="003846A7" w:rsidRDefault="003846A7" w:rsidP="003846A7">
      <w:pPr>
        <w:rPr>
          <w:sz w:val="16"/>
        </w:rPr>
      </w:pPr>
      <w:r w:rsidRPr="003846A7">
        <w:rPr>
          <w:sz w:val="16"/>
        </w:rPr>
        <w:t>Republicans have generally been more adept at the process, particularly in maximizing their seat shares in relatively competitive states such as Wisconsin and North Carolina that they happen to control.</w:t>
      </w:r>
    </w:p>
    <w:p w14:paraId="3851D813" w14:textId="77777777" w:rsidR="003846A7" w:rsidRPr="003846A7" w:rsidRDefault="003846A7" w:rsidP="003846A7">
      <w:pPr>
        <w:rPr>
          <w:sz w:val="16"/>
        </w:rPr>
      </w:pPr>
      <w:r w:rsidRPr="003846A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36DB3468" w14:textId="77777777" w:rsidR="003846A7" w:rsidRPr="003846A7" w:rsidRDefault="003846A7" w:rsidP="003846A7">
      <w:pPr>
        <w:rPr>
          <w:u w:val="single"/>
        </w:rPr>
      </w:pPr>
      <w:r w:rsidRPr="003846A7">
        <w:rPr>
          <w:sz w:val="14"/>
        </w:rPr>
        <w:t>There’s also the fact that over the past half-century, “</w:t>
      </w:r>
      <w:r w:rsidRPr="003846A7">
        <w:rPr>
          <w:u w:val="single"/>
        </w:rPr>
        <w:t xml:space="preserve">gerrymanderable” territory has become more </w:t>
      </w:r>
      <w:r w:rsidRPr="003846A7">
        <w:rPr>
          <w:iCs/>
          <w:u w:val="single"/>
          <w:bdr w:val="single" w:sz="8" w:space="0" w:color="auto"/>
        </w:rPr>
        <w:t>difficult to find</w:t>
      </w:r>
      <w:r w:rsidRPr="003846A7">
        <w:rPr>
          <w:u w:val="single"/>
        </w:rPr>
        <w:t xml:space="preserve"> </w:t>
      </w:r>
      <w:r w:rsidRPr="003846A7">
        <w:rPr>
          <w:sz w:val="14"/>
        </w:rPr>
        <w:t xml:space="preserve">regardless of how you draw the boundaries. </w:t>
      </w:r>
      <w:r w:rsidRPr="003846A7">
        <w:rPr>
          <w:u w:val="single"/>
        </w:rPr>
        <w:t xml:space="preserve">That’s because </w:t>
      </w:r>
      <w:r w:rsidRPr="003846A7">
        <w:rPr>
          <w:highlight w:val="green"/>
          <w:u w:val="single"/>
        </w:rPr>
        <w:t>the</w:t>
      </w:r>
      <w:r w:rsidRPr="003846A7">
        <w:rPr>
          <w:u w:val="single"/>
        </w:rPr>
        <w:t xml:space="preserve"> voting </w:t>
      </w:r>
      <w:r w:rsidRPr="003846A7">
        <w:rPr>
          <w:highlight w:val="green"/>
          <w:u w:val="single"/>
        </w:rPr>
        <w:t xml:space="preserve">electorate is more </w:t>
      </w:r>
      <w:r w:rsidRPr="003846A7">
        <w:rPr>
          <w:iCs/>
          <w:highlight w:val="green"/>
          <w:u w:val="single"/>
          <w:bdr w:val="single" w:sz="8" w:space="0" w:color="auto"/>
        </w:rPr>
        <w:t>geographically sorted</w:t>
      </w:r>
      <w:r w:rsidRPr="003846A7">
        <w:rPr>
          <w:u w:val="single"/>
        </w:rPr>
        <w:t xml:space="preserve"> between the parties.</w:t>
      </w:r>
    </w:p>
    <w:p w14:paraId="12765C04" w14:textId="77777777" w:rsidR="003846A7" w:rsidRPr="003846A7" w:rsidRDefault="003846A7" w:rsidP="003846A7">
      <w:pPr>
        <w:rPr>
          <w:sz w:val="16"/>
        </w:rPr>
      </w:pPr>
      <w:r w:rsidRPr="003846A7">
        <w:rPr>
          <w:sz w:val="16"/>
        </w:rPr>
        <w:t>This means that Democratic and Republican voters are segregated from each other geographically, with Democrats tending toward big cities and suburbs, and Republicans occupying rural areas.</w:t>
      </w:r>
    </w:p>
    <w:p w14:paraId="61B4BDF3" w14:textId="77777777" w:rsidR="003846A7" w:rsidRPr="003846A7" w:rsidRDefault="003846A7" w:rsidP="003846A7">
      <w:pPr>
        <w:rPr>
          <w:sz w:val="14"/>
        </w:rPr>
      </w:pPr>
      <w:r w:rsidRPr="003846A7">
        <w:rPr>
          <w:sz w:val="14"/>
        </w:rPr>
        <w:t xml:space="preserve">As a result, </w:t>
      </w:r>
      <w:r w:rsidRPr="003846A7">
        <w:rPr>
          <w:u w:val="single"/>
        </w:rPr>
        <w:t>it’s become less geographically possible</w:t>
      </w:r>
      <w:r w:rsidRPr="003846A7">
        <w:rPr>
          <w:sz w:val="14"/>
        </w:rPr>
        <w:t xml:space="preserve"> than ever </w:t>
      </w:r>
      <w:r w:rsidRPr="003846A7">
        <w:rPr>
          <w:u w:val="single"/>
        </w:rPr>
        <w:t xml:space="preserve">to </w:t>
      </w:r>
      <w:r w:rsidRPr="003846A7">
        <w:rPr>
          <w:iCs/>
          <w:u w:val="single"/>
          <w:bdr w:val="single" w:sz="8" w:space="0" w:color="auto"/>
        </w:rPr>
        <w:t>draw reasonable-looking districts</w:t>
      </w:r>
      <w:r w:rsidRPr="003846A7">
        <w:rPr>
          <w:sz w:val="14"/>
        </w:rPr>
        <w:t xml:space="preserve"> that split up the other party’s voters in order to diminish the opponents’ ability to elect one of their own.</w:t>
      </w:r>
    </w:p>
    <w:p w14:paraId="6DE7EB77" w14:textId="77777777" w:rsidR="003846A7" w:rsidRPr="003846A7" w:rsidRDefault="003846A7" w:rsidP="003846A7">
      <w:pPr>
        <w:rPr>
          <w:sz w:val="16"/>
        </w:rPr>
      </w:pPr>
    </w:p>
    <w:p w14:paraId="75412C6A"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Specifically in </w:t>
      </w:r>
      <w:r w:rsidRPr="003846A7">
        <w:rPr>
          <w:rFonts w:eastAsiaTheme="majorEastAsia"/>
          <w:b/>
          <w:iCs/>
          <w:sz w:val="26"/>
          <w:u w:val="single"/>
        </w:rPr>
        <w:t>Texas</w:t>
      </w:r>
      <w:r w:rsidRPr="003846A7">
        <w:rPr>
          <w:rFonts w:eastAsiaTheme="majorEastAsia"/>
          <w:b/>
          <w:iCs/>
          <w:sz w:val="26"/>
        </w:rPr>
        <w:t xml:space="preserve"> and </w:t>
      </w:r>
      <w:r w:rsidRPr="003846A7">
        <w:rPr>
          <w:rFonts w:eastAsiaTheme="majorEastAsia"/>
          <w:b/>
          <w:iCs/>
          <w:sz w:val="26"/>
          <w:u w:val="single"/>
        </w:rPr>
        <w:t>Ohio</w:t>
      </w:r>
      <w:r w:rsidRPr="003846A7">
        <w:rPr>
          <w:rFonts w:eastAsiaTheme="majorEastAsia"/>
          <w:b/>
          <w:iCs/>
          <w:sz w:val="26"/>
        </w:rPr>
        <w:t>.</w:t>
      </w:r>
    </w:p>
    <w:p w14:paraId="6051C5D5" w14:textId="77777777" w:rsidR="003846A7" w:rsidRPr="003846A7" w:rsidRDefault="003846A7" w:rsidP="003846A7">
      <w:pPr>
        <w:rPr>
          <w:b/>
          <w:bCs/>
          <w:sz w:val="26"/>
        </w:rPr>
      </w:pPr>
      <w:r w:rsidRPr="003846A7">
        <w:rPr>
          <w:b/>
          <w:bCs/>
          <w:sz w:val="26"/>
        </w:rPr>
        <w:t xml:space="preserve">Wu 25 </w:t>
      </w:r>
      <w:r w:rsidRPr="003846A7">
        <w:t>– Congressional reporter at POLITICO with a focus on the House of Representatives.</w:t>
      </w:r>
    </w:p>
    <w:p w14:paraId="3C1F68CD" w14:textId="77777777" w:rsidR="003846A7" w:rsidRPr="003846A7" w:rsidRDefault="003846A7" w:rsidP="003846A7">
      <w:r w:rsidRPr="003846A7">
        <w:t>Nicholas Wu, “Republicans run a risky strategy for holding the House that rests on redrawn maps,” POLITICO, 7/11/25, https://www.politico.com/news/2025/07/11/texas-redistricting-00448145</w:t>
      </w:r>
    </w:p>
    <w:p w14:paraId="1C0453F2" w14:textId="77777777" w:rsidR="003846A7" w:rsidRPr="003846A7" w:rsidRDefault="003846A7" w:rsidP="003846A7">
      <w:pPr>
        <w:rPr>
          <w:sz w:val="14"/>
        </w:rPr>
      </w:pPr>
      <w:r w:rsidRPr="003846A7">
        <w:rPr>
          <w:u w:val="single"/>
        </w:rPr>
        <w:t>A</w:t>
      </w:r>
      <w:r w:rsidRPr="003846A7">
        <w:rPr>
          <w:sz w:val="14"/>
        </w:rPr>
        <w:t xml:space="preserve"> Donald </w:t>
      </w:r>
      <w:r w:rsidRPr="003846A7">
        <w:rPr>
          <w:highlight w:val="green"/>
          <w:u w:val="single"/>
        </w:rPr>
        <w:t>Trump</w:t>
      </w:r>
      <w:r w:rsidRPr="003846A7">
        <w:rPr>
          <w:u w:val="single"/>
        </w:rPr>
        <w:t xml:space="preserve">-backed </w:t>
      </w:r>
      <w:r w:rsidRPr="003846A7">
        <w:rPr>
          <w:highlight w:val="green"/>
          <w:u w:val="single"/>
        </w:rPr>
        <w:t xml:space="preserve">effort to </w:t>
      </w:r>
      <w:r w:rsidRPr="003846A7">
        <w:rPr>
          <w:iCs/>
          <w:highlight w:val="green"/>
          <w:u w:val="single"/>
          <w:bdr w:val="single" w:sz="8" w:space="0" w:color="auto"/>
        </w:rPr>
        <w:t>gerrymander Texas</w:t>
      </w:r>
      <w:r w:rsidRPr="003846A7">
        <w:rPr>
          <w:sz w:val="14"/>
        </w:rPr>
        <w:t xml:space="preserve"> would boost the GOP’s attempts to cling to its razor-thin House majority in next year’s midterms — but it also </w:t>
      </w:r>
      <w:r w:rsidRPr="003846A7">
        <w:rPr>
          <w:iCs/>
          <w:highlight w:val="green"/>
          <w:u w:val="single"/>
          <w:bdr w:val="single" w:sz="8" w:space="0" w:color="auto"/>
        </w:rPr>
        <w:t>runs</w:t>
      </w:r>
      <w:r w:rsidRPr="003846A7">
        <w:rPr>
          <w:iCs/>
          <w:u w:val="single"/>
          <w:bdr w:val="single" w:sz="8" w:space="0" w:color="auto"/>
        </w:rPr>
        <w:t xml:space="preserve"> a </w:t>
      </w:r>
      <w:r w:rsidRPr="003846A7">
        <w:rPr>
          <w:iCs/>
          <w:highlight w:val="green"/>
          <w:u w:val="single"/>
          <w:bdr w:val="single" w:sz="8" w:space="0" w:color="auto"/>
        </w:rPr>
        <w:t>serious risk of backfiring</w:t>
      </w:r>
      <w:r w:rsidRPr="003846A7">
        <w:rPr>
          <w:sz w:val="14"/>
        </w:rPr>
        <w:t>.</w:t>
      </w:r>
    </w:p>
    <w:p w14:paraId="6D152BBA" w14:textId="77777777" w:rsidR="003846A7" w:rsidRPr="003846A7" w:rsidRDefault="003846A7" w:rsidP="003846A7">
      <w:pPr>
        <w:rPr>
          <w:sz w:val="16"/>
        </w:rPr>
      </w:pPr>
      <w:r w:rsidRPr="003846A7">
        <w:rPr>
          <w:sz w:val="16"/>
        </w:rPr>
        <w:t>Texas Gov. Greg Abbott asked the state legislature to redraw the map during its special session this summer, following a push from the White House and the Justice Department. Ohio is also required by state law to redraw its lines before next year’s midterms. Taken together, Republicans see an opportunity to potentially create more GOP seats, guarding against the possibility of a blue wave in 2026.</w:t>
      </w:r>
    </w:p>
    <w:p w14:paraId="603B5CFA" w14:textId="77777777" w:rsidR="003846A7" w:rsidRPr="003846A7" w:rsidRDefault="003846A7" w:rsidP="003846A7">
      <w:pPr>
        <w:rPr>
          <w:sz w:val="14"/>
        </w:rPr>
      </w:pPr>
      <w:r w:rsidRPr="003846A7">
        <w:rPr>
          <w:sz w:val="14"/>
        </w:rPr>
        <w:t xml:space="preserve">But in Texas, </w:t>
      </w:r>
      <w:r w:rsidRPr="003846A7">
        <w:rPr>
          <w:highlight w:val="green"/>
          <w:u w:val="single"/>
        </w:rPr>
        <w:t>Republicans are in danger of</w:t>
      </w:r>
      <w:r w:rsidRPr="003846A7">
        <w:rPr>
          <w:u w:val="single"/>
        </w:rPr>
        <w:t xml:space="preserve"> creating </w:t>
      </w:r>
      <w:r w:rsidRPr="003846A7">
        <w:rPr>
          <w:highlight w:val="green"/>
          <w:u w:val="single"/>
        </w:rPr>
        <w:t>a</w:t>
      </w:r>
      <w:r w:rsidRPr="003846A7">
        <w:rPr>
          <w:u w:val="single"/>
        </w:rPr>
        <w:t xml:space="preserve"> </w:t>
      </w:r>
      <w:r w:rsidRPr="003846A7">
        <w:rPr>
          <w:sz w:val="14"/>
        </w:rPr>
        <w:t xml:space="preserve">so-called </w:t>
      </w:r>
      <w:r w:rsidRPr="003846A7">
        <w:rPr>
          <w:iCs/>
          <w:highlight w:val="green"/>
          <w:u w:val="single"/>
          <w:bdr w:val="single" w:sz="8" w:space="0" w:color="auto"/>
        </w:rPr>
        <w:t>dummymander</w:t>
      </w:r>
      <w:r w:rsidRPr="003846A7">
        <w:rPr>
          <w:sz w:val="14"/>
        </w:rPr>
        <w:t xml:space="preserve">, whereby an attempt to draw more seats for one party accidentally benefits the other. Texas’ congressional map already heavily favors the GOP, so </w:t>
      </w:r>
      <w:r w:rsidRPr="003846A7">
        <w:rPr>
          <w:u w:val="single"/>
        </w:rPr>
        <w:t xml:space="preserve">any changes to further benefit </w:t>
      </w:r>
      <w:r w:rsidRPr="003846A7">
        <w:rPr>
          <w:highlight w:val="green"/>
          <w:u w:val="single"/>
        </w:rPr>
        <w:t>the party</w:t>
      </w:r>
      <w:r w:rsidRPr="003846A7">
        <w:rPr>
          <w:u w:val="single"/>
        </w:rPr>
        <w:t xml:space="preserve"> would </w:t>
      </w:r>
      <w:r w:rsidRPr="003846A7">
        <w:rPr>
          <w:highlight w:val="green"/>
          <w:u w:val="single"/>
        </w:rPr>
        <w:t xml:space="preserve">have to </w:t>
      </w:r>
      <w:r w:rsidRPr="003846A7">
        <w:rPr>
          <w:iCs/>
          <w:highlight w:val="green"/>
          <w:u w:val="single"/>
          <w:bdr w:val="single" w:sz="8" w:space="0" w:color="auto"/>
        </w:rPr>
        <w:t>walk a careful line</w:t>
      </w:r>
      <w:r w:rsidRPr="003846A7">
        <w:rPr>
          <w:sz w:val="14"/>
        </w:rPr>
        <w:t xml:space="preserve">. Adding Republican voters to blue districts to reduce Democrats’ margins means taking those same voters out of the red districts where they reside. </w:t>
      </w:r>
      <w:r w:rsidRPr="003846A7">
        <w:rPr>
          <w:u w:val="single"/>
        </w:rPr>
        <w:t xml:space="preserve">The result is </w:t>
      </w:r>
      <w:r w:rsidRPr="003846A7">
        <w:rPr>
          <w:iCs/>
          <w:u w:val="single"/>
          <w:bdr w:val="single" w:sz="8" w:space="0" w:color="auto"/>
        </w:rPr>
        <w:t>more competitive districts across the board</w:t>
      </w:r>
      <w:r w:rsidRPr="003846A7">
        <w:rPr>
          <w:u w:val="single"/>
        </w:rPr>
        <w:t xml:space="preserve"> — ones Democrats hope to take advantage of</w:t>
      </w:r>
      <w:r w:rsidRPr="003846A7">
        <w:rPr>
          <w:sz w:val="14"/>
        </w:rPr>
        <w:t xml:space="preserve"> as they harness anti-Trump energy in the midterms.</w:t>
      </w:r>
    </w:p>
    <w:p w14:paraId="606ADDED" w14:textId="77777777" w:rsidR="003846A7" w:rsidRPr="003846A7" w:rsidRDefault="003846A7" w:rsidP="003846A7">
      <w:pPr>
        <w:rPr>
          <w:sz w:val="14"/>
        </w:rPr>
      </w:pPr>
      <w:r w:rsidRPr="003846A7">
        <w:rPr>
          <w:sz w:val="14"/>
        </w:rPr>
        <w:t>“</w:t>
      </w:r>
      <w:r w:rsidRPr="003846A7">
        <w:rPr>
          <w:highlight w:val="green"/>
          <w:u w:val="single"/>
        </w:rPr>
        <w:t>They are playing</w:t>
      </w:r>
      <w:r w:rsidRPr="003846A7">
        <w:rPr>
          <w:sz w:val="14"/>
        </w:rPr>
        <w:t xml:space="preserve"> a little bit of </w:t>
      </w:r>
      <w:r w:rsidRPr="003846A7">
        <w:rPr>
          <w:iCs/>
          <w:highlight w:val="green"/>
          <w:u w:val="single"/>
          <w:bdr w:val="single" w:sz="8" w:space="0" w:color="auto"/>
        </w:rPr>
        <w:t>roulette</w:t>
      </w:r>
      <w:r w:rsidRPr="003846A7">
        <w:rPr>
          <w:iCs/>
          <w:u w:val="single"/>
          <w:bdr w:val="single" w:sz="8" w:space="0" w:color="auto"/>
        </w:rPr>
        <w:t xml:space="preserve"> with these maps</w:t>
      </w:r>
      <w:r w:rsidRPr="003846A7">
        <w:rPr>
          <w:sz w:val="14"/>
        </w:rPr>
        <w:t xml:space="preserve">,” said Rep. Julie Johnson (D-Texas). “In a wave election like what we have a potential opportunity for in ‘26 I think </w:t>
      </w:r>
      <w:r w:rsidRPr="003846A7">
        <w:rPr>
          <w:highlight w:val="green"/>
          <w:u w:val="single"/>
        </w:rPr>
        <w:t>it makes</w:t>
      </w:r>
      <w:r w:rsidRPr="003846A7">
        <w:rPr>
          <w:sz w:val="14"/>
        </w:rPr>
        <w:t xml:space="preserve"> these </w:t>
      </w:r>
      <w:r w:rsidRPr="003846A7">
        <w:rPr>
          <w:iCs/>
          <w:highlight w:val="green"/>
          <w:u w:val="single"/>
          <w:bdr w:val="single" w:sz="8" w:space="0" w:color="auto"/>
        </w:rPr>
        <w:t>Republicans</w:t>
      </w:r>
      <w:r w:rsidRPr="003846A7">
        <w:rPr>
          <w:sz w:val="14"/>
        </w:rPr>
        <w:t xml:space="preserve"> very </w:t>
      </w:r>
      <w:r w:rsidRPr="003846A7">
        <w:rPr>
          <w:iCs/>
          <w:highlight w:val="green"/>
          <w:u w:val="single"/>
          <w:bdr w:val="single" w:sz="8" w:space="0" w:color="auto"/>
        </w:rPr>
        <w:t>vulnerable</w:t>
      </w:r>
      <w:r w:rsidRPr="003846A7">
        <w:rPr>
          <w:sz w:val="14"/>
        </w:rPr>
        <w:t>.”</w:t>
      </w:r>
    </w:p>
    <w:p w14:paraId="7ED0B7A4" w14:textId="77777777" w:rsidR="003846A7" w:rsidRPr="003846A7" w:rsidRDefault="003846A7" w:rsidP="003846A7">
      <w:pPr>
        <w:rPr>
          <w:sz w:val="16"/>
        </w:rPr>
      </w:pPr>
      <w:r w:rsidRPr="003846A7">
        <w:rPr>
          <w:sz w:val="16"/>
        </w:rPr>
        <w:t>Texas has 38 House seats, with 25 held by Republicans. Members of the state’s Democratic delegation huddled with House Minority Leader Hakeem Jeffries as the redistricting talk ramped up, with follow-up meetings planned.</w:t>
      </w:r>
    </w:p>
    <w:p w14:paraId="28221A05" w14:textId="77777777" w:rsidR="003846A7" w:rsidRPr="003846A7" w:rsidRDefault="003846A7" w:rsidP="003846A7">
      <w:pPr>
        <w:rPr>
          <w:sz w:val="16"/>
        </w:rPr>
      </w:pPr>
      <w:r w:rsidRPr="003846A7">
        <w:rPr>
          <w:sz w:val="16"/>
        </w:rPr>
        <w:t>Jeffries warned in a statement Wednesday that an aggressive map could “result in making several incumbent House Republicans vulnerable to fierce general election challenges.”</w:t>
      </w:r>
    </w:p>
    <w:p w14:paraId="3F4D0D01" w14:textId="77777777" w:rsidR="003846A7" w:rsidRPr="003846A7" w:rsidRDefault="003846A7" w:rsidP="003846A7">
      <w:pPr>
        <w:rPr>
          <w:sz w:val="14"/>
        </w:rPr>
      </w:pPr>
      <w:r w:rsidRPr="003846A7">
        <w:rPr>
          <w:sz w:val="14"/>
        </w:rPr>
        <w:t>“</w:t>
      </w:r>
      <w:r w:rsidRPr="003846A7">
        <w:rPr>
          <w:u w:val="single"/>
        </w:rPr>
        <w:t xml:space="preserve">Republicans are </w:t>
      </w:r>
      <w:r w:rsidRPr="003846A7">
        <w:rPr>
          <w:iCs/>
          <w:u w:val="single"/>
          <w:bdr w:val="single" w:sz="8" w:space="0" w:color="auto"/>
        </w:rPr>
        <w:t>cutting off their nose</w:t>
      </w:r>
      <w:r w:rsidRPr="003846A7">
        <w:rPr>
          <w:sz w:val="14"/>
        </w:rPr>
        <w:t xml:space="preserve"> to spite their face,” he added.</w:t>
      </w:r>
    </w:p>
    <w:p w14:paraId="09F8BB61" w14:textId="77777777" w:rsidR="003846A7" w:rsidRPr="003846A7" w:rsidRDefault="003846A7" w:rsidP="003846A7">
      <w:pPr>
        <w:rPr>
          <w:sz w:val="16"/>
        </w:rPr>
      </w:pPr>
    </w:p>
    <w:p w14:paraId="26392DD0" w14:textId="77777777" w:rsidR="003846A7" w:rsidRPr="003846A7" w:rsidRDefault="003846A7" w:rsidP="003846A7">
      <w:pPr>
        <w:keepNext/>
        <w:keepLines/>
        <w:pageBreakBefore/>
        <w:spacing w:before="40" w:after="0"/>
        <w:jc w:val="center"/>
        <w:outlineLvl w:val="2"/>
        <w:rPr>
          <w:rFonts w:eastAsiaTheme="majorEastAsia" w:cstheme="majorBidi"/>
          <w:b/>
          <w:sz w:val="32"/>
          <w:szCs w:val="24"/>
          <w:u w:val="single"/>
        </w:rPr>
      </w:pPr>
      <w:r w:rsidRPr="003846A7">
        <w:rPr>
          <w:rFonts w:eastAsiaTheme="majorEastAsia" w:cstheme="majorBidi"/>
          <w:b/>
          <w:sz w:val="32"/>
          <w:szCs w:val="24"/>
          <w:u w:val="single"/>
        </w:rPr>
        <w:t>Data Concentration</w:t>
      </w:r>
    </w:p>
    <w:p w14:paraId="7A9F5987"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US cyber strategy is </w:t>
      </w:r>
      <w:r w:rsidRPr="003846A7">
        <w:rPr>
          <w:rFonts w:eastAsiaTheme="majorEastAsia"/>
          <w:b/>
          <w:iCs/>
          <w:sz w:val="26"/>
          <w:u w:val="single"/>
        </w:rPr>
        <w:t>preventive</w:t>
      </w:r>
      <w:r w:rsidRPr="003846A7">
        <w:rPr>
          <w:rFonts w:eastAsiaTheme="majorEastAsia"/>
          <w:b/>
          <w:iCs/>
          <w:sz w:val="26"/>
        </w:rPr>
        <w:t xml:space="preserve"> and </w:t>
      </w:r>
      <w:r w:rsidRPr="003846A7">
        <w:rPr>
          <w:rFonts w:eastAsiaTheme="majorEastAsia"/>
          <w:b/>
          <w:iCs/>
          <w:sz w:val="26"/>
          <w:u w:val="single"/>
        </w:rPr>
        <w:t>eschews</w:t>
      </w:r>
      <w:r w:rsidRPr="003846A7">
        <w:rPr>
          <w:rFonts w:eastAsiaTheme="majorEastAsia"/>
          <w:b/>
          <w:iCs/>
          <w:sz w:val="26"/>
        </w:rPr>
        <w:t xml:space="preserve"> forceful response---no chance of escalation or miscalc </w:t>
      </w:r>
    </w:p>
    <w:p w14:paraId="4E3A8F7F" w14:textId="77777777" w:rsidR="003846A7" w:rsidRPr="003846A7" w:rsidRDefault="003846A7" w:rsidP="003846A7">
      <w:r w:rsidRPr="003846A7">
        <w:t xml:space="preserve">Monica </w:t>
      </w:r>
      <w:r w:rsidRPr="003846A7">
        <w:rPr>
          <w:b/>
          <w:bCs/>
          <w:sz w:val="26"/>
        </w:rPr>
        <w:t>Kaminska 21</w:t>
      </w:r>
      <w:r w:rsidRPr="003846A7">
        <w:t>, postdoctoral researcher at The Hague Program for Cyber Norms at Leiden University – Institute of Security and Global Affairs, 3/9/21, “Restraint under conditions of uncertainty: Why the United States tolerates cyberattacks,” Journal of Cybersecurity, 7(1), https://doi.org/10.1093/cybsec/tyab008</w:t>
      </w:r>
    </w:p>
    <w:p w14:paraId="379FD3ED" w14:textId="77777777" w:rsidR="003846A7" w:rsidRPr="003846A7" w:rsidRDefault="003846A7" w:rsidP="003846A7">
      <w:r w:rsidRPr="003846A7">
        <w:rPr>
          <w:sz w:val="16"/>
        </w:rPr>
        <w:t xml:space="preserve">The major important change is the inherently uncertain operational environment in which states now compete with each other: cyberspace. </w:t>
      </w:r>
      <w:r w:rsidRPr="003846A7">
        <w:rPr>
          <w:highlight w:val="yellow"/>
          <w:u w:val="single"/>
        </w:rPr>
        <w:t>In</w:t>
      </w:r>
      <w:r w:rsidRPr="003846A7">
        <w:rPr>
          <w:u w:val="single"/>
        </w:rPr>
        <w:t xml:space="preserve"> analysing </w:t>
      </w:r>
      <w:r w:rsidRPr="003846A7">
        <w:rPr>
          <w:highlight w:val="yellow"/>
          <w:u w:val="single"/>
        </w:rPr>
        <w:t>US responses to cyberattacks</w:t>
      </w:r>
      <w:r w:rsidRPr="003846A7">
        <w:rPr>
          <w:sz w:val="16"/>
        </w:rPr>
        <w:t xml:space="preserve"> and the evolution of the country’s cyber policy, we see an adaptation of risk management strategies used for counterterrorism during the Bush era to this new environment. The </w:t>
      </w:r>
      <w:r w:rsidRPr="003846A7">
        <w:rPr>
          <w:highlight w:val="yellow"/>
          <w:u w:val="single"/>
        </w:rPr>
        <w:t>key</w:t>
      </w:r>
      <w:r w:rsidRPr="003846A7">
        <w:rPr>
          <w:sz w:val="16"/>
        </w:rPr>
        <w:t xml:space="preserve"> difference </w:t>
      </w:r>
      <w:r w:rsidRPr="003846A7">
        <w:rPr>
          <w:highlight w:val="yellow"/>
          <w:u w:val="single"/>
        </w:rPr>
        <w:t>is the</w:t>
      </w:r>
      <w:r w:rsidRPr="003846A7">
        <w:rPr>
          <w:u w:val="single"/>
        </w:rPr>
        <w:t xml:space="preserve"> </w:t>
      </w:r>
      <w:r w:rsidRPr="003846A7">
        <w:rPr>
          <w:iCs/>
          <w:u w:val="single"/>
          <w:bdr w:val="single" w:sz="8" w:space="0" w:color="auto"/>
        </w:rPr>
        <w:t xml:space="preserve">definitive </w:t>
      </w:r>
      <w:r w:rsidRPr="003846A7">
        <w:rPr>
          <w:iCs/>
          <w:highlight w:val="yellow"/>
          <w:u w:val="single"/>
          <w:bdr w:val="single" w:sz="8" w:space="0" w:color="auto"/>
        </w:rPr>
        <w:t>move</w:t>
      </w:r>
      <w:r w:rsidRPr="003846A7">
        <w:rPr>
          <w:highlight w:val="yellow"/>
          <w:u w:val="single"/>
        </w:rPr>
        <w:t xml:space="preserve"> away from</w:t>
      </w:r>
      <w:r w:rsidRPr="003846A7">
        <w:rPr>
          <w:u w:val="single"/>
        </w:rPr>
        <w:t xml:space="preserve"> violence and overt </w:t>
      </w:r>
      <w:r w:rsidRPr="003846A7">
        <w:rPr>
          <w:highlight w:val="yellow"/>
          <w:u w:val="single"/>
        </w:rPr>
        <w:t xml:space="preserve">aggression towards </w:t>
      </w:r>
      <w:r w:rsidRPr="003846A7">
        <w:rPr>
          <w:iCs/>
          <w:highlight w:val="yellow"/>
          <w:u w:val="single"/>
          <w:bdr w:val="single" w:sz="8" w:space="0" w:color="auto"/>
        </w:rPr>
        <w:t>non-violence</w:t>
      </w:r>
      <w:r w:rsidRPr="003846A7">
        <w:rPr>
          <w:u w:val="single"/>
        </w:rPr>
        <w:t xml:space="preserve">, covertness </w:t>
      </w:r>
      <w:r w:rsidRPr="003846A7">
        <w:rPr>
          <w:highlight w:val="yellow"/>
          <w:u w:val="single"/>
        </w:rPr>
        <w:t>and continuous engagement</w:t>
      </w:r>
      <w:r w:rsidRPr="003846A7">
        <w:rPr>
          <w:sz w:val="16"/>
        </w:rPr>
        <w:t xml:space="preserve"> in preventive practices. Whereas under Bush prevention meant armed intervention, in the context of the cyber domain under the Trump administration it meant encroaching on enemy territory, red space, to disrupt adversary operations and capabilities covertly and without the use of force. In communicating more openly about persistent engagement and defending forward, </w:t>
      </w:r>
      <w:r w:rsidRPr="003846A7">
        <w:rPr>
          <w:u w:val="single"/>
        </w:rPr>
        <w:t xml:space="preserve">the </w:t>
      </w:r>
      <w:r w:rsidRPr="003846A7">
        <w:rPr>
          <w:iCs/>
          <w:highlight w:val="yellow"/>
          <w:u w:val="single"/>
          <w:bdr w:val="single" w:sz="8" w:space="0" w:color="auto"/>
        </w:rPr>
        <w:t>U</w:t>
      </w:r>
      <w:r w:rsidRPr="003846A7">
        <w:rPr>
          <w:sz w:val="16"/>
        </w:rPr>
        <w:t xml:space="preserve">nited </w:t>
      </w:r>
      <w:r w:rsidRPr="003846A7">
        <w:rPr>
          <w:iCs/>
          <w:highlight w:val="yellow"/>
          <w:u w:val="single"/>
          <w:bdr w:val="single" w:sz="8" w:space="0" w:color="auto"/>
        </w:rPr>
        <w:t>S</w:t>
      </w:r>
      <w:r w:rsidRPr="003846A7">
        <w:rPr>
          <w:sz w:val="16"/>
        </w:rPr>
        <w:t xml:space="preserve">tates </w:t>
      </w:r>
      <w:r w:rsidRPr="003846A7">
        <w:rPr>
          <w:u w:val="single"/>
        </w:rPr>
        <w:t xml:space="preserve">has </w:t>
      </w:r>
      <w:r w:rsidRPr="003846A7">
        <w:rPr>
          <w:highlight w:val="yellow"/>
          <w:u w:val="single"/>
        </w:rPr>
        <w:t xml:space="preserve">sought to </w:t>
      </w:r>
      <w:r w:rsidRPr="003846A7">
        <w:rPr>
          <w:iCs/>
          <w:highlight w:val="yellow"/>
          <w:u w:val="single"/>
          <w:bdr w:val="single" w:sz="8" w:space="0" w:color="auto"/>
        </w:rPr>
        <w:t>signal</w:t>
      </w:r>
      <w:r w:rsidRPr="003846A7">
        <w:rPr>
          <w:iCs/>
          <w:u w:val="single"/>
          <w:bdr w:val="single" w:sz="8" w:space="0" w:color="auto"/>
        </w:rPr>
        <w:t xml:space="preserve"> to adversaries its </w:t>
      </w:r>
      <w:r w:rsidRPr="003846A7">
        <w:rPr>
          <w:iCs/>
          <w:highlight w:val="yellow"/>
          <w:u w:val="single"/>
          <w:bdr w:val="single" w:sz="8" w:space="0" w:color="auto"/>
        </w:rPr>
        <w:t>non-escalatory intent</w:t>
      </w:r>
      <w:r w:rsidRPr="003846A7">
        <w:rPr>
          <w:highlight w:val="yellow"/>
          <w:u w:val="single"/>
        </w:rPr>
        <w:t xml:space="preserve"> and</w:t>
      </w:r>
      <w:r w:rsidRPr="003846A7">
        <w:rPr>
          <w:u w:val="single"/>
        </w:rPr>
        <w:t xml:space="preserve"> thereby </w:t>
      </w:r>
      <w:r w:rsidRPr="003846A7">
        <w:rPr>
          <w:iCs/>
          <w:highlight w:val="yellow"/>
          <w:u w:val="single"/>
          <w:bdr w:val="single" w:sz="8" w:space="0" w:color="auto"/>
        </w:rPr>
        <w:t>limit misperception</w:t>
      </w:r>
      <w:r w:rsidRPr="003846A7">
        <w:rPr>
          <w:u w:val="single"/>
        </w:rPr>
        <w:t xml:space="preserve">. By establishing a </w:t>
      </w:r>
      <w:r w:rsidRPr="003846A7">
        <w:rPr>
          <w:highlight w:val="yellow"/>
          <w:u w:val="single"/>
        </w:rPr>
        <w:t>constant presence in adversary networks</w:t>
      </w:r>
      <w:r w:rsidRPr="003846A7">
        <w:rPr>
          <w:u w:val="single"/>
        </w:rPr>
        <w:t xml:space="preserve">, it is possibly trying to </w:t>
      </w:r>
      <w:r w:rsidRPr="003846A7">
        <w:rPr>
          <w:highlight w:val="yellow"/>
          <w:u w:val="single"/>
        </w:rPr>
        <w:t>gain</w:t>
      </w:r>
      <w:r w:rsidRPr="003846A7">
        <w:rPr>
          <w:u w:val="single"/>
        </w:rPr>
        <w:t xml:space="preserve"> a solid </w:t>
      </w:r>
      <w:r w:rsidRPr="003846A7">
        <w:rPr>
          <w:highlight w:val="yellow"/>
          <w:u w:val="single"/>
        </w:rPr>
        <w:t>understanding</w:t>
      </w:r>
      <w:r w:rsidRPr="003846A7">
        <w:rPr>
          <w:u w:val="single"/>
        </w:rPr>
        <w:t xml:space="preserve"> of these systems, </w:t>
      </w:r>
      <w:r w:rsidRPr="003846A7">
        <w:rPr>
          <w:highlight w:val="yellow"/>
          <w:u w:val="single"/>
        </w:rPr>
        <w:t>which</w:t>
      </w:r>
      <w:r w:rsidRPr="003846A7">
        <w:rPr>
          <w:u w:val="single"/>
        </w:rPr>
        <w:t xml:space="preserve"> should</w:t>
      </w:r>
      <w:r w:rsidRPr="003846A7">
        <w:rPr>
          <w:sz w:val="16"/>
        </w:rPr>
        <w:t xml:space="preserve"> help to </w:t>
      </w:r>
      <w:r w:rsidRPr="003846A7">
        <w:rPr>
          <w:highlight w:val="yellow"/>
          <w:u w:val="single"/>
        </w:rPr>
        <w:t>minimize</w:t>
      </w:r>
      <w:r w:rsidRPr="003846A7">
        <w:rPr>
          <w:sz w:val="16"/>
        </w:rPr>
        <w:t xml:space="preserve"> the </w:t>
      </w:r>
      <w:r w:rsidRPr="003846A7">
        <w:rPr>
          <w:highlight w:val="yellow"/>
          <w:u w:val="single"/>
        </w:rPr>
        <w:t>unintended effects</w:t>
      </w:r>
      <w:r w:rsidRPr="003846A7">
        <w:rPr>
          <w:u w:val="single"/>
        </w:rPr>
        <w:t xml:space="preserve"> of any subsequent operations</w:t>
      </w:r>
      <w:r w:rsidRPr="003846A7">
        <w:rPr>
          <w:sz w:val="16"/>
        </w:rPr>
        <w:t xml:space="preserve"> in those networks. The </w:t>
      </w:r>
      <w:r w:rsidRPr="003846A7">
        <w:rPr>
          <w:highlight w:val="yellow"/>
          <w:u w:val="single"/>
        </w:rPr>
        <w:t>result</w:t>
      </w:r>
      <w:r w:rsidRPr="003846A7">
        <w:rPr>
          <w:u w:val="single"/>
        </w:rPr>
        <w:t xml:space="preserve"> of preventive practices </w:t>
      </w:r>
      <w:r w:rsidRPr="003846A7">
        <w:rPr>
          <w:highlight w:val="yellow"/>
          <w:u w:val="single"/>
        </w:rPr>
        <w:t>is</w:t>
      </w:r>
      <w:r w:rsidRPr="003846A7">
        <w:rPr>
          <w:sz w:val="16"/>
        </w:rPr>
        <w:t xml:space="preserve"> therefore </w:t>
      </w:r>
      <w:r w:rsidRPr="003846A7">
        <w:rPr>
          <w:iCs/>
          <w:highlight w:val="yellow"/>
          <w:u w:val="single"/>
          <w:bdr w:val="single" w:sz="8" w:space="0" w:color="auto"/>
        </w:rPr>
        <w:t>unlikely to be escalation into wider conflict</w:t>
      </w:r>
      <w:r w:rsidRPr="003846A7">
        <w:rPr>
          <w:u w:val="single"/>
        </w:rPr>
        <w:t>, making them the ideal choice for risk-intolerant societies</w:t>
      </w:r>
      <w:r w:rsidRPr="003846A7">
        <w:rPr>
          <w:sz w:val="16"/>
        </w:rPr>
        <w:t xml:space="preserve">. </w:t>
      </w:r>
      <w:r w:rsidRPr="003846A7">
        <w:rPr>
          <w:iCs/>
          <w:u w:val="single"/>
          <w:bdr w:val="single" w:sz="8" w:space="0" w:color="auto"/>
        </w:rPr>
        <w:t>Instead of escalation</w:t>
      </w:r>
      <w:r w:rsidRPr="003846A7">
        <w:rPr>
          <w:sz w:val="16"/>
        </w:rPr>
        <w:t xml:space="preserve">, what </w:t>
      </w:r>
      <w:r w:rsidRPr="003846A7">
        <w:rPr>
          <w:u w:val="single"/>
        </w:rPr>
        <w:t>we are more likely to see</w:t>
      </w:r>
      <w:r w:rsidRPr="003846A7">
        <w:rPr>
          <w:sz w:val="16"/>
        </w:rPr>
        <w:t xml:space="preserve"> over time is </w:t>
      </w:r>
      <w:r w:rsidRPr="003846A7">
        <w:rPr>
          <w:u w:val="single"/>
        </w:rPr>
        <w:t>a normalization of preventive risk management practices in a largely invisible realm</w:t>
      </w:r>
      <w:r w:rsidRPr="003846A7">
        <w:rPr>
          <w:sz w:val="16"/>
        </w:rPr>
        <w:t xml:space="preserve"> where public accountability and audience costs are low and therefore regulation and oversight are near impossible.</w:t>
      </w:r>
    </w:p>
    <w:p w14:paraId="09920E4E" w14:textId="77777777" w:rsidR="003846A7" w:rsidRPr="003846A7" w:rsidRDefault="003846A7" w:rsidP="003846A7">
      <w:r w:rsidRPr="003846A7">
        <w:rPr>
          <w:sz w:val="16"/>
        </w:rPr>
        <w:t>Conclusion</w:t>
      </w:r>
    </w:p>
    <w:p w14:paraId="433B8CB2" w14:textId="77777777" w:rsidR="003846A7" w:rsidRPr="003846A7" w:rsidRDefault="003846A7" w:rsidP="003846A7">
      <w:r w:rsidRPr="003846A7">
        <w:rPr>
          <w:u w:val="single"/>
        </w:rPr>
        <w:t>In posing the question</w:t>
      </w:r>
      <w:r w:rsidRPr="003846A7">
        <w:rPr>
          <w:sz w:val="16"/>
        </w:rPr>
        <w:t xml:space="preserve"> of </w:t>
      </w:r>
      <w:r w:rsidRPr="003846A7">
        <w:rPr>
          <w:iCs/>
          <w:u w:val="single"/>
          <w:bdr w:val="single" w:sz="8" w:space="0" w:color="auto"/>
        </w:rPr>
        <w:t>why the U</w:t>
      </w:r>
      <w:r w:rsidRPr="003846A7">
        <w:rPr>
          <w:sz w:val="16"/>
        </w:rPr>
        <w:t xml:space="preserve">nited </w:t>
      </w:r>
      <w:r w:rsidRPr="003846A7">
        <w:rPr>
          <w:iCs/>
          <w:u w:val="single"/>
          <w:bdr w:val="single" w:sz="8" w:space="0" w:color="auto"/>
        </w:rPr>
        <w:t>S</w:t>
      </w:r>
      <w:r w:rsidRPr="003846A7">
        <w:rPr>
          <w:sz w:val="16"/>
        </w:rPr>
        <w:t xml:space="preserve">tates </w:t>
      </w:r>
      <w:r w:rsidRPr="003846A7">
        <w:rPr>
          <w:iCs/>
          <w:u w:val="single"/>
          <w:bdr w:val="single" w:sz="8" w:space="0" w:color="auto"/>
        </w:rPr>
        <w:t>does not respond meaningfully to cyberattacks</w:t>
      </w:r>
      <w:r w:rsidRPr="003846A7">
        <w:rPr>
          <w:sz w:val="16"/>
        </w:rPr>
        <w:t xml:space="preserve">, this article has presented four main arguments. First, it claimed that </w:t>
      </w:r>
      <w:r w:rsidRPr="003846A7">
        <w:rPr>
          <w:highlight w:val="yellow"/>
          <w:u w:val="single"/>
        </w:rPr>
        <w:t>US policymakers are guided in</w:t>
      </w:r>
      <w:r w:rsidRPr="003846A7">
        <w:rPr>
          <w:u w:val="single"/>
        </w:rPr>
        <w:t xml:space="preserve"> their approach to the uncertainty of </w:t>
      </w:r>
      <w:r w:rsidRPr="003846A7">
        <w:rPr>
          <w:highlight w:val="yellow"/>
          <w:u w:val="single"/>
        </w:rPr>
        <w:t>cyberspace by</w:t>
      </w:r>
      <w:r w:rsidRPr="003846A7">
        <w:rPr>
          <w:u w:val="single"/>
        </w:rPr>
        <w:t xml:space="preserve"> the dominant ‘</w:t>
      </w:r>
      <w:r w:rsidRPr="003846A7">
        <w:rPr>
          <w:highlight w:val="yellow"/>
          <w:u w:val="single"/>
        </w:rPr>
        <w:t>risk management’</w:t>
      </w:r>
      <w:r w:rsidRPr="003846A7">
        <w:rPr>
          <w:u w:val="single"/>
        </w:rPr>
        <w:t xml:space="preserve"> paradigm</w:t>
      </w:r>
      <w:r w:rsidRPr="003846A7">
        <w:rPr>
          <w:sz w:val="16"/>
        </w:rPr>
        <w:t xml:space="preserve">, which includes </w:t>
      </w:r>
      <w:r w:rsidRPr="003846A7">
        <w:rPr>
          <w:u w:val="single"/>
        </w:rPr>
        <w:t>addressing cyber-related challenges through the practices of preventive action, increasing resilience and consequence management</w:t>
      </w:r>
      <w:r w:rsidRPr="003846A7">
        <w:rPr>
          <w:sz w:val="16"/>
        </w:rPr>
        <w:t>. Second, it explained the characteristics of cyberspace that make it a highly uncertain operational environment. Third, it showed how these characteristics lie at the root of risk societies’ response dilemma in terms of increasing the risk of misattribution and the risk of unintended effects, including collateral damage, blowback and escalation. Fourth, the article demonstrated that all three risk management practices are visible in US policy and practice in cyberspace from the Obama administration through to the Trump administration. Although the paper presented a single case study from which it is difficult to generalize, scholars might want to apply the risk framework to other contexts, including for example the UK.</w:t>
      </w:r>
    </w:p>
    <w:p w14:paraId="5E9151A5" w14:textId="77777777" w:rsidR="003846A7" w:rsidRPr="003846A7" w:rsidRDefault="003846A7" w:rsidP="003846A7">
      <w:r w:rsidRPr="003846A7">
        <w:rPr>
          <w:sz w:val="16"/>
        </w:rPr>
        <w:t xml:space="preserve">The paper suggested that the practice of </w:t>
      </w:r>
      <w:r w:rsidRPr="003846A7">
        <w:rPr>
          <w:u w:val="single"/>
        </w:rPr>
        <w:t>preventive action</w:t>
      </w:r>
      <w:r w:rsidRPr="003846A7">
        <w:rPr>
          <w:sz w:val="16"/>
        </w:rPr>
        <w:t xml:space="preserve">, which has evolved significantly since its last ill-fated appearance in US policy under Bush, </w:t>
      </w:r>
      <w:r w:rsidRPr="003846A7">
        <w:rPr>
          <w:u w:val="single"/>
        </w:rPr>
        <w:t>has become the risk society’s answer to dealing with operational uncertainty</w:t>
      </w:r>
      <w:r w:rsidRPr="003846A7">
        <w:rPr>
          <w:sz w:val="16"/>
        </w:rPr>
        <w:t xml:space="preserve">. While </w:t>
      </w:r>
      <w:r w:rsidRPr="003846A7">
        <w:rPr>
          <w:highlight w:val="yellow"/>
          <w:u w:val="single"/>
        </w:rPr>
        <w:t xml:space="preserve">it is </w:t>
      </w:r>
      <w:r w:rsidRPr="003846A7">
        <w:rPr>
          <w:iCs/>
          <w:highlight w:val="yellow"/>
          <w:u w:val="single"/>
          <w:bdr w:val="single" w:sz="8" w:space="0" w:color="auto"/>
        </w:rPr>
        <w:t>unlikely</w:t>
      </w:r>
      <w:r w:rsidRPr="003846A7">
        <w:rPr>
          <w:sz w:val="16"/>
        </w:rPr>
        <w:t xml:space="preserve"> that </w:t>
      </w:r>
      <w:r w:rsidRPr="003846A7">
        <w:rPr>
          <w:iCs/>
          <w:highlight w:val="yellow"/>
          <w:u w:val="single"/>
          <w:bdr w:val="single" w:sz="8" w:space="0" w:color="auto"/>
        </w:rPr>
        <w:t>preventive risk management</w:t>
      </w:r>
      <w:r w:rsidRPr="003846A7">
        <w:rPr>
          <w:iCs/>
          <w:u w:val="single"/>
          <w:bdr w:val="single" w:sz="8" w:space="0" w:color="auto"/>
        </w:rPr>
        <w:t xml:space="preserve"> will </w:t>
      </w:r>
      <w:r w:rsidRPr="003846A7">
        <w:rPr>
          <w:iCs/>
          <w:highlight w:val="yellow"/>
          <w:u w:val="single"/>
          <w:bdr w:val="single" w:sz="8" w:space="0" w:color="auto"/>
        </w:rPr>
        <w:t>escalate into</w:t>
      </w:r>
      <w:r w:rsidRPr="003846A7">
        <w:rPr>
          <w:iCs/>
          <w:u w:val="single"/>
          <w:bdr w:val="single" w:sz="8" w:space="0" w:color="auto"/>
        </w:rPr>
        <w:t xml:space="preserve"> more intense </w:t>
      </w:r>
      <w:r w:rsidRPr="003846A7">
        <w:rPr>
          <w:iCs/>
          <w:highlight w:val="yellow"/>
          <w:u w:val="single"/>
          <w:bdr w:val="single" w:sz="8" w:space="0" w:color="auto"/>
        </w:rPr>
        <w:t>conflict</w:t>
      </w:r>
      <w:r w:rsidRPr="003846A7">
        <w:rPr>
          <w:sz w:val="16"/>
        </w:rPr>
        <w:t>, we need to urgently examine what happens when a vast amount of great power competition is largely invisible to the public eye. What happens when preventive risk management is covert and clandestine? Will this situation, following Austin Carson’s work on ‘secret wars’, provide opportunities for great power collusion on the ‘cyber backstage’ during times of geopolitical tension [137]? Or will it normalize the existence of a cyber ‘wild west’, devoid of regulation and oversight, where not only the United States but also its adversaries will have free rein in ‘red space’? Beck had his own term for this potential scenario: ‘the boomerang effect’, whereby risk management practices ironically produce new and unforeseen risks of their own [11].</w:t>
      </w:r>
    </w:p>
    <w:p w14:paraId="07F5FDA3"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*Their entrepreneurship is </w:t>
      </w:r>
      <w:r w:rsidRPr="003846A7">
        <w:rPr>
          <w:rFonts w:eastAsiaTheme="majorEastAsia"/>
          <w:b/>
          <w:iCs/>
          <w:sz w:val="26"/>
          <w:u w:val="single"/>
        </w:rPr>
        <w:t>declining</w:t>
      </w:r>
      <w:r w:rsidRPr="003846A7">
        <w:rPr>
          <w:rFonts w:eastAsiaTheme="majorEastAsia"/>
          <w:b/>
          <w:iCs/>
          <w:sz w:val="26"/>
        </w:rPr>
        <w:t xml:space="preserve">. </w:t>
      </w:r>
    </w:p>
    <w:p w14:paraId="03100FC4" w14:textId="77777777" w:rsidR="003846A7" w:rsidRPr="003846A7" w:rsidRDefault="003846A7" w:rsidP="003846A7">
      <w:r w:rsidRPr="003846A7">
        <w:t xml:space="preserve">James </w:t>
      </w:r>
      <w:r w:rsidRPr="003846A7">
        <w:rPr>
          <w:b/>
          <w:bCs/>
          <w:sz w:val="26"/>
        </w:rPr>
        <w:t>Lewis 24</w:t>
      </w:r>
      <w:r w:rsidRPr="003846A7">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1A397280" w14:textId="77777777" w:rsidR="003846A7" w:rsidRPr="003846A7" w:rsidRDefault="003846A7" w:rsidP="003846A7">
      <w:r w:rsidRPr="003846A7">
        <w:rPr>
          <w:highlight w:val="yellow"/>
          <w:u w:val="single"/>
        </w:rPr>
        <w:t xml:space="preserve">China is good at </w:t>
      </w:r>
      <w:r w:rsidRPr="003846A7">
        <w:rPr>
          <w:iCs/>
          <w:highlight w:val="yellow"/>
          <w:u w:val="single"/>
          <w:bdr w:val="single" w:sz="8" w:space="0" w:color="auto"/>
        </w:rPr>
        <w:t>manufacturing</w:t>
      </w:r>
      <w:r w:rsidRPr="003846A7">
        <w:rPr>
          <w:u w:val="single"/>
        </w:rPr>
        <w:t xml:space="preserve"> what others have invented </w:t>
      </w:r>
      <w:r w:rsidRPr="003846A7">
        <w:rPr>
          <w:highlight w:val="yellow"/>
          <w:u w:val="single"/>
        </w:rPr>
        <w:t>but no</w:t>
      </w:r>
      <w:r w:rsidRPr="003846A7">
        <w:rPr>
          <w:u w:val="single"/>
        </w:rPr>
        <w:t xml:space="preserve"> longer</w:t>
      </w:r>
      <w:r w:rsidRPr="003846A7">
        <w:rPr>
          <w:sz w:val="16"/>
        </w:rPr>
        <w:t xml:space="preserve"> so </w:t>
      </w:r>
      <w:r w:rsidRPr="003846A7">
        <w:rPr>
          <w:highlight w:val="yellow"/>
          <w:u w:val="single"/>
        </w:rPr>
        <w:t xml:space="preserve">good at </w:t>
      </w:r>
      <w:r w:rsidRPr="003846A7">
        <w:rPr>
          <w:iCs/>
          <w:highlight w:val="yellow"/>
          <w:u w:val="single"/>
          <w:bdr w:val="single" w:sz="8" w:space="0" w:color="auto"/>
        </w:rPr>
        <w:t>innovation</w:t>
      </w:r>
      <w:r w:rsidRPr="003846A7">
        <w:rPr>
          <w:sz w:val="16"/>
        </w:rPr>
        <w:t xml:space="preserve"> itself. This is the </w:t>
      </w:r>
      <w:r w:rsidRPr="003846A7">
        <w:rPr>
          <w:u w:val="single"/>
        </w:rPr>
        <w:t xml:space="preserve">result of </w:t>
      </w:r>
      <w:r w:rsidRPr="003846A7">
        <w:rPr>
          <w:iCs/>
          <w:highlight w:val="yellow"/>
          <w:u w:val="single"/>
          <w:bdr w:val="single" w:sz="8" w:space="0" w:color="auto"/>
        </w:rPr>
        <w:t>political change</w:t>
      </w:r>
      <w:r w:rsidRPr="003846A7">
        <w:rPr>
          <w:sz w:val="16"/>
        </w:rPr>
        <w:t xml:space="preserve">. China was becoming a leading innovator when it was politically open, before 2012. It still has advantages, but now that it is becoming politically closed, </w:t>
      </w:r>
      <w:r w:rsidRPr="003846A7">
        <w:rPr>
          <w:highlight w:val="yellow"/>
          <w:u w:val="single"/>
        </w:rPr>
        <w:t>idea creation</w:t>
      </w:r>
      <w:r w:rsidRPr="003846A7">
        <w:rPr>
          <w:u w:val="single"/>
        </w:rPr>
        <w:t xml:space="preserve"> has </w:t>
      </w:r>
      <w:r w:rsidRPr="003846A7">
        <w:rPr>
          <w:highlight w:val="yellow"/>
          <w:u w:val="single"/>
        </w:rPr>
        <w:t>slowed</w:t>
      </w:r>
      <w:r w:rsidRPr="003846A7">
        <w:rPr>
          <w:sz w:val="16"/>
        </w:rPr>
        <w:t xml:space="preserve">, </w:t>
      </w:r>
      <w:r w:rsidRPr="003846A7">
        <w:rPr>
          <w:highlight w:val="yellow"/>
          <w:u w:val="single"/>
        </w:rPr>
        <w:t>entrepreneurs</w:t>
      </w:r>
      <w:r w:rsidRPr="003846A7">
        <w:rPr>
          <w:sz w:val="16"/>
        </w:rPr>
        <w:t xml:space="preserve">, </w:t>
      </w:r>
      <w:r w:rsidRPr="003846A7">
        <w:rPr>
          <w:u w:val="single"/>
        </w:rPr>
        <w:t xml:space="preserve">investors and researchers </w:t>
      </w:r>
      <w:r w:rsidRPr="003846A7">
        <w:rPr>
          <w:highlight w:val="yellow"/>
          <w:u w:val="single"/>
        </w:rPr>
        <w:t>are leaving</w:t>
      </w:r>
      <w:r w:rsidRPr="003846A7">
        <w:rPr>
          <w:sz w:val="16"/>
        </w:rPr>
        <w:t xml:space="preserve">, </w:t>
      </w:r>
      <w:r w:rsidRPr="003846A7">
        <w:rPr>
          <w:iCs/>
          <w:u w:val="single"/>
          <w:bdr w:val="single" w:sz="8" w:space="0" w:color="auto"/>
        </w:rPr>
        <w:t xml:space="preserve">foreign </w:t>
      </w:r>
      <w:r w:rsidRPr="003846A7">
        <w:rPr>
          <w:iCs/>
          <w:highlight w:val="yellow"/>
          <w:u w:val="single"/>
          <w:bdr w:val="single" w:sz="8" w:space="0" w:color="auto"/>
        </w:rPr>
        <w:t>investment</w:t>
      </w:r>
      <w:r w:rsidRPr="003846A7">
        <w:rPr>
          <w:highlight w:val="yellow"/>
          <w:u w:val="single"/>
        </w:rPr>
        <w:t xml:space="preserve"> is in decline</w:t>
      </w:r>
      <w:r w:rsidRPr="003846A7">
        <w:rPr>
          <w:sz w:val="16"/>
        </w:rPr>
        <w:t xml:space="preserve"> (</w:t>
      </w:r>
      <w:r w:rsidRPr="003846A7">
        <w:rPr>
          <w:u w:val="single"/>
        </w:rPr>
        <w:t>because of</w:t>
      </w:r>
      <w:r w:rsidRPr="003846A7">
        <w:rPr>
          <w:sz w:val="16"/>
        </w:rPr>
        <w:t xml:space="preserve"> a </w:t>
      </w:r>
      <w:r w:rsidRPr="003846A7">
        <w:rPr>
          <w:u w:val="single"/>
        </w:rPr>
        <w:t xml:space="preserve">perception of </w:t>
      </w:r>
      <w:r w:rsidRPr="003846A7">
        <w:rPr>
          <w:iCs/>
          <w:u w:val="single"/>
          <w:bdr w:val="single" w:sz="8" w:space="0" w:color="auto"/>
        </w:rPr>
        <w:t>increased political risk</w:t>
      </w:r>
      <w:r w:rsidRPr="003846A7">
        <w:rPr>
          <w:sz w:val="16"/>
        </w:rPr>
        <w:t xml:space="preserve">), </w:t>
      </w:r>
      <w:r w:rsidRPr="003846A7">
        <w:rPr>
          <w:u w:val="single"/>
        </w:rPr>
        <w:t xml:space="preserve">and </w:t>
      </w:r>
      <w:r w:rsidRPr="003846A7">
        <w:rPr>
          <w:highlight w:val="yellow"/>
          <w:u w:val="single"/>
        </w:rPr>
        <w:t>geopolitics frays connections</w:t>
      </w:r>
      <w:r w:rsidRPr="003846A7">
        <w:rPr>
          <w:u w:val="single"/>
        </w:rPr>
        <w:t xml:space="preserve"> to </w:t>
      </w:r>
      <w:r w:rsidRPr="003846A7">
        <w:rPr>
          <w:iCs/>
          <w:u w:val="single"/>
          <w:bdr w:val="single" w:sz="8" w:space="0" w:color="auto"/>
        </w:rPr>
        <w:t>global research and tech</w:t>
      </w:r>
      <w:r w:rsidRPr="003846A7">
        <w:rPr>
          <w:sz w:val="16"/>
        </w:rPr>
        <w:t xml:space="preserve">. Under different political leadership, China would be a much more formidable competitor, but China made a political decision that values continued party control over innovation and its ability to innovate is at risk. </w:t>
      </w:r>
    </w:p>
    <w:p w14:paraId="28EA56FF" w14:textId="77777777" w:rsidR="003846A7" w:rsidRPr="003846A7" w:rsidRDefault="003846A7" w:rsidP="003846A7">
      <w:r w:rsidRPr="003846A7">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41182B7C" w14:textId="77777777" w:rsidR="003846A7" w:rsidRPr="003846A7" w:rsidRDefault="003846A7" w:rsidP="003846A7">
      <w:r w:rsidRPr="003846A7">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57490C63" w14:textId="77777777" w:rsidR="003846A7" w:rsidRPr="003846A7" w:rsidRDefault="003846A7" w:rsidP="003846A7">
      <w:r w:rsidRPr="003846A7">
        <w:rPr>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286D11BA" w14:textId="77777777" w:rsidR="003846A7" w:rsidRPr="003846A7" w:rsidRDefault="003846A7" w:rsidP="003846A7">
      <w:r w:rsidRPr="003846A7">
        <w:rPr>
          <w:u w:val="single"/>
        </w:rPr>
        <w:t xml:space="preserve">Many </w:t>
      </w:r>
      <w:r w:rsidRPr="003846A7">
        <w:rPr>
          <w:iCs/>
          <w:u w:val="single"/>
          <w:bdr w:val="single" w:sz="8" w:space="0" w:color="auto"/>
        </w:rPr>
        <w:t xml:space="preserve">quantitative </w:t>
      </w:r>
      <w:r w:rsidRPr="003846A7">
        <w:rPr>
          <w:iCs/>
          <w:highlight w:val="yellow"/>
          <w:u w:val="single"/>
          <w:bdr w:val="single" w:sz="8" w:space="0" w:color="auto"/>
        </w:rPr>
        <w:t>measures</w:t>
      </w:r>
      <w:r w:rsidRPr="003846A7">
        <w:rPr>
          <w:sz w:val="16"/>
        </w:rPr>
        <w:t xml:space="preserve"> may </w:t>
      </w:r>
      <w:r w:rsidRPr="003846A7">
        <w:rPr>
          <w:highlight w:val="yellow"/>
          <w:u w:val="single"/>
        </w:rPr>
        <w:t>not</w:t>
      </w:r>
      <w:r w:rsidRPr="003846A7">
        <w:rPr>
          <w:u w:val="single"/>
        </w:rPr>
        <w:t xml:space="preserve"> </w:t>
      </w:r>
      <w:r w:rsidRPr="003846A7">
        <w:rPr>
          <w:iCs/>
          <w:u w:val="single"/>
          <w:bdr w:val="single" w:sz="8" w:space="0" w:color="auto"/>
        </w:rPr>
        <w:t xml:space="preserve">actually </w:t>
      </w:r>
      <w:r w:rsidRPr="003846A7">
        <w:rPr>
          <w:iCs/>
          <w:highlight w:val="yellow"/>
          <w:u w:val="single"/>
          <w:bdr w:val="single" w:sz="8" w:space="0" w:color="auto"/>
        </w:rPr>
        <w:t>measure</w:t>
      </w:r>
      <w:r w:rsidRPr="003846A7">
        <w:rPr>
          <w:highlight w:val="yellow"/>
          <w:u w:val="single"/>
        </w:rPr>
        <w:t xml:space="preserve"> tech</w:t>
      </w:r>
      <w:r w:rsidRPr="003846A7">
        <w:rPr>
          <w:u w:val="single"/>
        </w:rPr>
        <w:t xml:space="preserve">nological </w:t>
      </w:r>
      <w:r w:rsidRPr="003846A7">
        <w:rPr>
          <w:highlight w:val="yellow"/>
          <w:u w:val="single"/>
        </w:rPr>
        <w:t>leadership as it relates to</w:t>
      </w:r>
      <w:r w:rsidRPr="003846A7">
        <w:rPr>
          <w:u w:val="single"/>
        </w:rPr>
        <w:t xml:space="preserve"> </w:t>
      </w:r>
      <w:r w:rsidRPr="003846A7">
        <w:rPr>
          <w:iCs/>
          <w:u w:val="single"/>
          <w:bdr w:val="single" w:sz="8" w:space="0" w:color="auto"/>
        </w:rPr>
        <w:t xml:space="preserve">national </w:t>
      </w:r>
      <w:r w:rsidRPr="003846A7">
        <w:rPr>
          <w:iCs/>
          <w:highlight w:val="yellow"/>
          <w:u w:val="single"/>
          <w:bdr w:val="single" w:sz="8" w:space="0" w:color="auto"/>
        </w:rPr>
        <w:t>power</w:t>
      </w:r>
      <w:r w:rsidRPr="003846A7">
        <w:rPr>
          <w:sz w:val="16"/>
        </w:rPr>
        <w:t xml:space="preserve">. Specific metrics such as the percentage of national income spent on R&amp;D or the number of patents issued, are inadequate by themselves to predict technological leadership. It is </w:t>
      </w:r>
      <w:r w:rsidRPr="003846A7">
        <w:rPr>
          <w:u w:val="single"/>
        </w:rPr>
        <w:t xml:space="preserve">the </w:t>
      </w:r>
      <w:r w:rsidRPr="003846A7">
        <w:rPr>
          <w:highlight w:val="yellow"/>
          <w:u w:val="single"/>
        </w:rPr>
        <w:t>ability to use tech</w:t>
      </w:r>
      <w:r w:rsidRPr="003846A7">
        <w:rPr>
          <w:u w:val="single"/>
        </w:rPr>
        <w:t xml:space="preserve">nology </w:t>
      </w:r>
      <w:r w:rsidRPr="003846A7">
        <w:rPr>
          <w:highlight w:val="yellow"/>
          <w:u w:val="single"/>
        </w:rPr>
        <w:t>for</w:t>
      </w:r>
      <w:r w:rsidRPr="003846A7">
        <w:rPr>
          <w:u w:val="single"/>
        </w:rPr>
        <w:t xml:space="preserve"> </w:t>
      </w:r>
      <w:r w:rsidRPr="003846A7">
        <w:rPr>
          <w:iCs/>
          <w:u w:val="single"/>
          <w:bdr w:val="single" w:sz="8" w:space="0" w:color="auto"/>
        </w:rPr>
        <w:t xml:space="preserve">commercial and military </w:t>
      </w:r>
      <w:r w:rsidRPr="003846A7">
        <w:rPr>
          <w:iCs/>
          <w:highlight w:val="yellow"/>
          <w:u w:val="single"/>
          <w:bdr w:val="single" w:sz="8" w:space="0" w:color="auto"/>
        </w:rPr>
        <w:t>purposes</w:t>
      </w:r>
      <w:r w:rsidRPr="003846A7">
        <w:rPr>
          <w:u w:val="single"/>
        </w:rPr>
        <w:t xml:space="preserve"> that is </w:t>
      </w:r>
      <w:r w:rsidRPr="003846A7">
        <w:rPr>
          <w:highlight w:val="yellow"/>
          <w:u w:val="single"/>
        </w:rPr>
        <w:t>essential</w:t>
      </w:r>
      <w:r w:rsidRPr="003846A7">
        <w:rPr>
          <w:sz w:val="16"/>
        </w:rPr>
        <w:t xml:space="preserve">. Looking at the </w:t>
      </w:r>
      <w:r w:rsidRPr="003846A7">
        <w:rPr>
          <w:highlight w:val="yellow"/>
          <w:u w:val="single"/>
        </w:rPr>
        <w:t>U.S.</w:t>
      </w:r>
      <w:r w:rsidRPr="003846A7">
        <w:rPr>
          <w:u w:val="single"/>
        </w:rPr>
        <w:t xml:space="preserve"> economy</w:t>
      </w:r>
      <w:r w:rsidRPr="003846A7">
        <w:rPr>
          <w:sz w:val="16"/>
        </w:rPr>
        <w:t xml:space="preserve">, it is </w:t>
      </w:r>
      <w:r w:rsidRPr="003846A7">
        <w:rPr>
          <w:highlight w:val="yellow"/>
          <w:u w:val="single"/>
        </w:rPr>
        <w:t>investment</w:t>
      </w:r>
      <w:r w:rsidRPr="003846A7">
        <w:rPr>
          <w:u w:val="single"/>
        </w:rPr>
        <w:t xml:space="preserve"> in R&amp;D</w:t>
      </w:r>
      <w:r w:rsidRPr="003846A7">
        <w:rPr>
          <w:sz w:val="16"/>
        </w:rPr>
        <w:t xml:space="preserve">, </w:t>
      </w:r>
      <w:r w:rsidRPr="003846A7">
        <w:rPr>
          <w:highlight w:val="yellow"/>
          <w:u w:val="single"/>
        </w:rPr>
        <w:t>access to</w:t>
      </w:r>
      <w:r w:rsidRPr="003846A7">
        <w:rPr>
          <w:u w:val="single"/>
        </w:rPr>
        <w:t xml:space="preserve"> </w:t>
      </w:r>
      <w:r w:rsidRPr="003846A7">
        <w:rPr>
          <w:iCs/>
          <w:u w:val="single"/>
          <w:bdr w:val="single" w:sz="8" w:space="0" w:color="auto"/>
        </w:rPr>
        <w:t xml:space="preserve">skilled </w:t>
      </w:r>
      <w:r w:rsidRPr="003846A7">
        <w:rPr>
          <w:iCs/>
          <w:highlight w:val="yellow"/>
          <w:u w:val="single"/>
          <w:bdr w:val="single" w:sz="8" w:space="0" w:color="auto"/>
        </w:rPr>
        <w:t>labor</w:t>
      </w:r>
      <w:r w:rsidRPr="003846A7">
        <w:rPr>
          <w:sz w:val="16"/>
        </w:rPr>
        <w:t xml:space="preserve">, </w:t>
      </w:r>
      <w:r w:rsidRPr="003846A7">
        <w:rPr>
          <w:highlight w:val="yellow"/>
          <w:u w:val="single"/>
        </w:rPr>
        <w:t>supportive</w:t>
      </w:r>
      <w:r w:rsidRPr="003846A7">
        <w:rPr>
          <w:u w:val="single"/>
        </w:rPr>
        <w:t xml:space="preserve"> business and </w:t>
      </w:r>
      <w:r w:rsidRPr="003846A7">
        <w:rPr>
          <w:iCs/>
          <w:u w:val="single"/>
          <w:bdr w:val="single" w:sz="8" w:space="0" w:color="auto"/>
        </w:rPr>
        <w:t>i</w:t>
      </w:r>
      <w:r w:rsidRPr="003846A7">
        <w:rPr>
          <w:u w:val="single"/>
        </w:rPr>
        <w:t xml:space="preserve">ntellectual </w:t>
      </w:r>
      <w:r w:rsidRPr="003846A7">
        <w:rPr>
          <w:iCs/>
          <w:u w:val="single"/>
          <w:bdr w:val="single" w:sz="8" w:space="0" w:color="auto"/>
        </w:rPr>
        <w:t>p</w:t>
      </w:r>
      <w:r w:rsidRPr="003846A7">
        <w:rPr>
          <w:u w:val="single"/>
        </w:rPr>
        <w:t xml:space="preserve">roperty </w:t>
      </w:r>
      <w:r w:rsidRPr="003846A7">
        <w:rPr>
          <w:highlight w:val="yellow"/>
          <w:u w:val="single"/>
        </w:rPr>
        <w:t>laws</w:t>
      </w:r>
      <w:r w:rsidRPr="003846A7">
        <w:rPr>
          <w:sz w:val="16"/>
        </w:rPr>
        <w:t xml:space="preserve">, a </w:t>
      </w:r>
      <w:r w:rsidRPr="003846A7">
        <w:rPr>
          <w:iCs/>
          <w:u w:val="single"/>
          <w:bdr w:val="single" w:sz="8" w:space="0" w:color="auto"/>
        </w:rPr>
        <w:t xml:space="preserve">dynamic </w:t>
      </w:r>
      <w:r w:rsidRPr="003846A7">
        <w:rPr>
          <w:iCs/>
          <w:highlight w:val="yellow"/>
          <w:u w:val="single"/>
          <w:bdr w:val="single" w:sz="8" w:space="0" w:color="auto"/>
        </w:rPr>
        <w:t>financial system</w:t>
      </w:r>
      <w:r w:rsidRPr="003846A7">
        <w:rPr>
          <w:sz w:val="16"/>
        </w:rPr>
        <w:t xml:space="preserve">, </w:t>
      </w:r>
      <w:r w:rsidRPr="003846A7">
        <w:rPr>
          <w:highlight w:val="yellow"/>
          <w:u w:val="single"/>
        </w:rPr>
        <w:t>and</w:t>
      </w:r>
      <w:r w:rsidRPr="003846A7">
        <w:rPr>
          <w:sz w:val="16"/>
        </w:rPr>
        <w:t xml:space="preserve"> an </w:t>
      </w:r>
      <w:r w:rsidRPr="003846A7">
        <w:rPr>
          <w:highlight w:val="yellow"/>
          <w:u w:val="single"/>
        </w:rPr>
        <w:t>entrepreneurial</w:t>
      </w:r>
      <w:r w:rsidRPr="003846A7">
        <w:rPr>
          <w:u w:val="single"/>
        </w:rPr>
        <w:t xml:space="preserve"> </w:t>
      </w:r>
      <w:r w:rsidRPr="003846A7">
        <w:rPr>
          <w:iCs/>
          <w:u w:val="single"/>
          <w:bdr w:val="single" w:sz="8" w:space="0" w:color="auto"/>
        </w:rPr>
        <w:t xml:space="preserve">business </w:t>
      </w:r>
      <w:r w:rsidRPr="003846A7">
        <w:rPr>
          <w:iCs/>
          <w:highlight w:val="yellow"/>
          <w:u w:val="single"/>
          <w:bdr w:val="single" w:sz="8" w:space="0" w:color="auto"/>
        </w:rPr>
        <w:t>culture</w:t>
      </w:r>
      <w:r w:rsidRPr="003846A7">
        <w:rPr>
          <w:sz w:val="16"/>
        </w:rPr>
        <w:t xml:space="preserve"> that </w:t>
      </w:r>
      <w:r w:rsidRPr="003846A7">
        <w:rPr>
          <w:highlight w:val="yellow"/>
          <w:u w:val="single"/>
        </w:rPr>
        <w:t>explains its</w:t>
      </w:r>
      <w:r w:rsidRPr="003846A7">
        <w:rPr>
          <w:u w:val="single"/>
        </w:rPr>
        <w:t xml:space="preserve"> </w:t>
      </w:r>
      <w:r w:rsidRPr="003846A7">
        <w:rPr>
          <w:iCs/>
          <w:u w:val="single"/>
          <w:bdr w:val="single" w:sz="8" w:space="0" w:color="auto"/>
        </w:rPr>
        <w:t xml:space="preserve">overall </w:t>
      </w:r>
      <w:r w:rsidRPr="003846A7">
        <w:rPr>
          <w:iCs/>
          <w:highlight w:val="yellow"/>
          <w:u w:val="single"/>
          <w:bdr w:val="single" w:sz="8" w:space="0" w:color="auto"/>
        </w:rPr>
        <w:t>strength</w:t>
      </w:r>
      <w:r w:rsidRPr="003846A7">
        <w:rPr>
          <w:u w:val="single"/>
        </w:rPr>
        <w:t xml:space="preserve"> compared to other economies</w:t>
      </w:r>
      <w:r w:rsidRPr="003846A7">
        <w:rPr>
          <w:sz w:val="16"/>
        </w:rPr>
        <w:t xml:space="preserve">. </w:t>
      </w:r>
    </w:p>
    <w:p w14:paraId="7B4DC54A" w14:textId="77777777" w:rsidR="003846A7" w:rsidRPr="003846A7" w:rsidRDefault="003846A7" w:rsidP="003846A7">
      <w:pPr>
        <w:keepNext/>
        <w:keepLines/>
        <w:pageBreakBefore/>
        <w:spacing w:before="40" w:after="0"/>
        <w:jc w:val="center"/>
        <w:outlineLvl w:val="2"/>
        <w:rPr>
          <w:rFonts w:eastAsiaTheme="majorEastAsia" w:cstheme="majorBidi"/>
          <w:b/>
          <w:sz w:val="32"/>
          <w:szCs w:val="24"/>
          <w:u w:val="single"/>
        </w:rPr>
      </w:pPr>
      <w:r w:rsidRPr="003846A7">
        <w:rPr>
          <w:rFonts w:eastAsiaTheme="majorEastAsia" w:cstheme="majorBidi"/>
          <w:b/>
          <w:sz w:val="32"/>
          <w:szCs w:val="24"/>
          <w:u w:val="single"/>
        </w:rPr>
        <w:t>AI</w:t>
      </w:r>
    </w:p>
    <w:p w14:paraId="719694FA" w14:textId="77777777" w:rsidR="003846A7" w:rsidRPr="003846A7" w:rsidRDefault="003846A7" w:rsidP="003846A7">
      <w:pPr>
        <w:keepNext/>
        <w:keepLines/>
        <w:spacing w:before="40" w:after="0"/>
        <w:outlineLvl w:val="3"/>
        <w:rPr>
          <w:rFonts w:eastAsiaTheme="majorEastAsia"/>
          <w:b/>
          <w:iCs/>
          <w:sz w:val="26"/>
        </w:rPr>
      </w:pPr>
      <w:r w:rsidRPr="003846A7">
        <w:rPr>
          <w:rFonts w:eastAsiaTheme="majorEastAsia"/>
          <w:b/>
          <w:iCs/>
          <w:sz w:val="26"/>
        </w:rPr>
        <w:t xml:space="preserve">*Interactions are </w:t>
      </w:r>
      <w:r w:rsidRPr="003846A7">
        <w:rPr>
          <w:rFonts w:eastAsiaTheme="majorEastAsia"/>
          <w:b/>
          <w:iCs/>
          <w:sz w:val="26"/>
          <w:u w:val="single"/>
        </w:rPr>
        <w:t>exaggerated</w:t>
      </w:r>
      <w:r w:rsidRPr="003846A7">
        <w:rPr>
          <w:rFonts w:eastAsiaTheme="majorEastAsia"/>
          <w:b/>
          <w:iCs/>
          <w:sz w:val="26"/>
        </w:rPr>
        <w:t xml:space="preserve"> and </w:t>
      </w:r>
      <w:r w:rsidRPr="003846A7">
        <w:rPr>
          <w:rFonts w:eastAsiaTheme="majorEastAsia"/>
          <w:b/>
          <w:iCs/>
          <w:sz w:val="26"/>
          <w:u w:val="single"/>
        </w:rPr>
        <w:t>self-correcting</w:t>
      </w:r>
      <w:r w:rsidRPr="003846A7">
        <w:rPr>
          <w:rFonts w:eastAsiaTheme="majorEastAsia"/>
          <w:b/>
          <w:iCs/>
          <w:sz w:val="26"/>
        </w:rPr>
        <w:t xml:space="preserve">. </w:t>
      </w:r>
    </w:p>
    <w:p w14:paraId="38DE26A5" w14:textId="77777777" w:rsidR="003846A7" w:rsidRPr="003846A7" w:rsidRDefault="003846A7" w:rsidP="003846A7">
      <w:r w:rsidRPr="003846A7">
        <w:t xml:space="preserve">Daniel </w:t>
      </w:r>
      <w:r w:rsidRPr="003846A7">
        <w:rPr>
          <w:b/>
          <w:bCs/>
          <w:sz w:val="26"/>
        </w:rPr>
        <w:t>Drezner 23</w:t>
      </w:r>
      <w:r w:rsidRPr="003846A7">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3D7D4A1B" w14:textId="77777777" w:rsidR="003846A7" w:rsidRPr="003846A7" w:rsidRDefault="003846A7" w:rsidP="003846A7">
      <w:r w:rsidRPr="003846A7">
        <w:rPr>
          <w:sz w:val="16"/>
        </w:rPr>
        <w:t>There is nothing that Davos loves more than a good buzzword, and in 2023 that buzzword was “polycrisis.”</w:t>
      </w:r>
    </w:p>
    <w:p w14:paraId="0A90B033" w14:textId="77777777" w:rsidR="003846A7" w:rsidRPr="003846A7" w:rsidRDefault="003846A7" w:rsidP="003846A7">
      <w:r w:rsidRPr="003846A7">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BC44574" w14:textId="77777777" w:rsidR="003846A7" w:rsidRPr="003846A7" w:rsidRDefault="003846A7" w:rsidP="003846A7">
      <w:r w:rsidRPr="003846A7">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3846A7">
        <w:rPr>
          <w:iCs/>
          <w:u w:val="single"/>
          <w:bdr w:val="single" w:sz="8" w:space="0" w:color="auto"/>
        </w:rPr>
        <w:t>“Does it actually mean anything?”</w:t>
      </w:r>
    </w:p>
    <w:p w14:paraId="63A9646E" w14:textId="77777777" w:rsidR="003846A7" w:rsidRPr="003846A7" w:rsidRDefault="003846A7" w:rsidP="003846A7">
      <w:r w:rsidRPr="003846A7">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47EC260" w14:textId="77777777" w:rsidR="003846A7" w:rsidRPr="003846A7" w:rsidRDefault="003846A7" w:rsidP="003846A7">
      <w:r w:rsidRPr="003846A7">
        <w:rPr>
          <w:sz w:val="16"/>
        </w:rPr>
        <w:t xml:space="preserve">That is a legitimate concern. </w:t>
      </w:r>
      <w:r w:rsidRPr="003846A7">
        <w:rPr>
          <w:u w:val="single"/>
        </w:rPr>
        <w:t xml:space="preserve">Just because the </w:t>
      </w:r>
      <w:r w:rsidRPr="003846A7">
        <w:rPr>
          <w:iCs/>
          <w:u w:val="single"/>
          <w:bdr w:val="single" w:sz="8" w:space="0" w:color="auto"/>
        </w:rPr>
        <w:t>concept</w:t>
      </w:r>
      <w:r w:rsidRPr="003846A7">
        <w:rPr>
          <w:u w:val="single"/>
        </w:rPr>
        <w:t xml:space="preserve"> of a </w:t>
      </w:r>
      <w:r w:rsidRPr="003846A7">
        <w:rPr>
          <w:highlight w:val="yellow"/>
          <w:u w:val="single"/>
        </w:rPr>
        <w:t>polycrisis</w:t>
      </w:r>
      <w:r w:rsidRPr="003846A7">
        <w:rPr>
          <w:u w:val="single"/>
        </w:rPr>
        <w:t xml:space="preserve"> is </w:t>
      </w:r>
      <w:r w:rsidRPr="003846A7">
        <w:rPr>
          <w:iCs/>
          <w:u w:val="single"/>
          <w:bdr w:val="single" w:sz="8" w:space="0" w:color="auto"/>
        </w:rPr>
        <w:t>real</w:t>
      </w:r>
      <w:r w:rsidRPr="003846A7">
        <w:rPr>
          <w:sz w:val="16"/>
        </w:rPr>
        <w:t xml:space="preserve">, </w:t>
      </w:r>
      <w:r w:rsidRPr="003846A7">
        <w:rPr>
          <w:u w:val="single"/>
        </w:rPr>
        <w:t xml:space="preserve">however, does not mean that the </w:t>
      </w:r>
      <w:r w:rsidRPr="003846A7">
        <w:rPr>
          <w:iCs/>
          <w:u w:val="single"/>
          <w:bdr w:val="single" w:sz="8" w:space="0" w:color="auto"/>
        </w:rPr>
        <w:t>logic</w:t>
      </w:r>
      <w:r w:rsidRPr="003846A7">
        <w:rPr>
          <w:u w:val="single"/>
        </w:rPr>
        <w:t xml:space="preserve"> behind a polycrisis is </w:t>
      </w:r>
      <w:r w:rsidRPr="003846A7">
        <w:rPr>
          <w:iCs/>
          <w:u w:val="single"/>
          <w:bdr w:val="single" w:sz="8" w:space="0" w:color="auto"/>
        </w:rPr>
        <w:t>ironclad</w:t>
      </w:r>
      <w:r w:rsidRPr="003846A7">
        <w:rPr>
          <w:sz w:val="16"/>
        </w:rPr>
        <w:t xml:space="preserve">. </w:t>
      </w:r>
      <w:r w:rsidRPr="003846A7">
        <w:rPr>
          <w:u w:val="single"/>
        </w:rPr>
        <w:t xml:space="preserve">Some of it </w:t>
      </w:r>
      <w:r w:rsidRPr="003846A7">
        <w:rPr>
          <w:highlight w:val="yellow"/>
          <w:u w:val="single"/>
        </w:rPr>
        <w:t>echoes 1970s</w:t>
      </w:r>
      <w:r w:rsidRPr="003846A7">
        <w:rPr>
          <w:u w:val="single"/>
        </w:rPr>
        <w:t xml:space="preserve"> </w:t>
      </w:r>
      <w:r w:rsidRPr="003846A7">
        <w:rPr>
          <w:highlight w:val="yellow"/>
          <w:u w:val="single"/>
        </w:rPr>
        <w:t>concerns</w:t>
      </w:r>
      <w:r w:rsidRPr="003846A7">
        <w:rPr>
          <w:u w:val="single"/>
        </w:rPr>
        <w:t xml:space="preserve"> about </w:t>
      </w:r>
      <w:r w:rsidRPr="003846A7">
        <w:rPr>
          <w:iCs/>
          <w:u w:val="single"/>
          <w:bdr w:val="single" w:sz="8" w:space="0" w:color="auto"/>
        </w:rPr>
        <w:t>resource depletion</w:t>
      </w:r>
      <w:r w:rsidRPr="003846A7">
        <w:rPr>
          <w:u w:val="single"/>
        </w:rPr>
        <w:t xml:space="preserve"> combined with an </w:t>
      </w:r>
      <w:r w:rsidRPr="003846A7">
        <w:rPr>
          <w:iCs/>
          <w:u w:val="single"/>
          <w:bdr w:val="single" w:sz="8" w:space="0" w:color="auto"/>
        </w:rPr>
        <w:t>increasing population</w:t>
      </w:r>
      <w:r w:rsidRPr="003846A7">
        <w:rPr>
          <w:sz w:val="16"/>
        </w:rPr>
        <w:t xml:space="preserve"> </w:t>
      </w:r>
      <w:r w:rsidRPr="003846A7">
        <w:rPr>
          <w:u w:val="single"/>
        </w:rPr>
        <w:t xml:space="preserve">— in other words, </w:t>
      </w:r>
      <w:r w:rsidRPr="003846A7">
        <w:rPr>
          <w:iCs/>
          <w:u w:val="single"/>
          <w:bdr w:val="single" w:sz="8" w:space="0" w:color="auto"/>
        </w:rPr>
        <w:t>neo-Malthusianism gussied up to sound fancy</w:t>
      </w:r>
      <w:r w:rsidRPr="003846A7">
        <w:rPr>
          <w:sz w:val="16"/>
        </w:rPr>
        <w:t xml:space="preserve">. </w:t>
      </w:r>
      <w:r w:rsidRPr="003846A7">
        <w:rPr>
          <w:u w:val="single"/>
        </w:rPr>
        <w:t xml:space="preserve">A lot more of it can be reduced to concerns about climate change, which are </w:t>
      </w:r>
      <w:r w:rsidRPr="003846A7">
        <w:rPr>
          <w:iCs/>
          <w:u w:val="single"/>
          <w:bdr w:val="single" w:sz="8" w:space="0" w:color="auto"/>
        </w:rPr>
        <w:t>real</w:t>
      </w:r>
      <w:r w:rsidRPr="003846A7">
        <w:rPr>
          <w:u w:val="single"/>
        </w:rPr>
        <w:t xml:space="preserve"> but </w:t>
      </w:r>
      <w:r w:rsidRPr="003846A7">
        <w:rPr>
          <w:iCs/>
          <w:u w:val="single"/>
          <w:bdr w:val="single" w:sz="8" w:space="0" w:color="auto"/>
        </w:rPr>
        <w:t>not poly-anything</w:t>
      </w:r>
      <w:r w:rsidRPr="003846A7">
        <w:rPr>
          <w:u w:val="single"/>
        </w:rPr>
        <w:t xml:space="preserve">. Those </w:t>
      </w:r>
      <w:r w:rsidRPr="003846A7">
        <w:rPr>
          <w:highlight w:val="yellow"/>
          <w:u w:val="single"/>
        </w:rPr>
        <w:t>warnings</w:t>
      </w:r>
      <w:r w:rsidRPr="003846A7">
        <w:rPr>
          <w:u w:val="single"/>
        </w:rPr>
        <w:t xml:space="preserve"> about a polycrisis might be well-intentioned, but they also </w:t>
      </w:r>
      <w:r w:rsidRPr="003846A7">
        <w:rPr>
          <w:highlight w:val="yellow"/>
          <w:u w:val="single"/>
        </w:rPr>
        <w:t>assume</w:t>
      </w:r>
      <w:r w:rsidRPr="003846A7">
        <w:rPr>
          <w:u w:val="single"/>
        </w:rPr>
        <w:t xml:space="preserve"> the </w:t>
      </w:r>
      <w:r w:rsidRPr="003846A7">
        <w:rPr>
          <w:iCs/>
          <w:highlight w:val="yellow"/>
          <w:u w:val="single"/>
          <w:bdr w:val="single" w:sz="8" w:space="0" w:color="auto"/>
        </w:rPr>
        <w:t>existence</w:t>
      </w:r>
      <w:r w:rsidRPr="003846A7">
        <w:rPr>
          <w:highlight w:val="yellow"/>
          <w:u w:val="single"/>
        </w:rPr>
        <w:t xml:space="preserve"> of</w:t>
      </w:r>
      <w:r w:rsidRPr="003846A7">
        <w:rPr>
          <w:u w:val="single"/>
        </w:rPr>
        <w:t xml:space="preserve"> powerful </w:t>
      </w:r>
      <w:r w:rsidRPr="003846A7">
        <w:rPr>
          <w:iCs/>
          <w:highlight w:val="yellow"/>
          <w:u w:val="single"/>
          <w:bdr w:val="single" w:sz="8" w:space="0" w:color="auto"/>
        </w:rPr>
        <w:t>negative feedback</w:t>
      </w:r>
      <w:r w:rsidRPr="003846A7">
        <w:rPr>
          <w:highlight w:val="yellow"/>
          <w:u w:val="single"/>
        </w:rPr>
        <w:t xml:space="preserve"> effects that </w:t>
      </w:r>
      <w:r w:rsidRPr="003846A7">
        <w:rPr>
          <w:iCs/>
          <w:highlight w:val="yellow"/>
          <w:u w:val="single"/>
          <w:bdr w:val="single" w:sz="8" w:space="0" w:color="auto"/>
        </w:rPr>
        <w:t>may not</w:t>
      </w:r>
      <w:r w:rsidRPr="003846A7">
        <w:rPr>
          <w:iCs/>
          <w:u w:val="single"/>
          <w:bdr w:val="single" w:sz="8" w:space="0" w:color="auto"/>
        </w:rPr>
        <w:t xml:space="preserve"> actually </w:t>
      </w:r>
      <w:r w:rsidRPr="003846A7">
        <w:rPr>
          <w:iCs/>
          <w:highlight w:val="yellow"/>
          <w:u w:val="single"/>
          <w:bdr w:val="single" w:sz="8" w:space="0" w:color="auto"/>
        </w:rPr>
        <w:t>exist</w:t>
      </w:r>
      <w:r w:rsidRPr="003846A7">
        <w:rPr>
          <w:u w:val="single"/>
        </w:rPr>
        <w:t>.</w:t>
      </w:r>
    </w:p>
    <w:p w14:paraId="3DF3C4BA" w14:textId="77777777" w:rsidR="003846A7" w:rsidRPr="003846A7" w:rsidRDefault="003846A7" w:rsidP="003846A7">
      <w:r w:rsidRPr="003846A7">
        <w:rPr>
          <w:u w:val="single"/>
        </w:rPr>
        <w:t>The future will not be crisis-free by any stretch of the imagination — but the notion of a polycrisis might do more harm than good in attempting to get a grip on the systemic risks that threaten humanity.</w:t>
      </w:r>
    </w:p>
    <w:p w14:paraId="4BCEE41E" w14:textId="77777777" w:rsidR="003846A7" w:rsidRPr="003846A7" w:rsidRDefault="003846A7" w:rsidP="003846A7">
      <w:r w:rsidRPr="003846A7">
        <w:rPr>
          <w:sz w:val="16"/>
        </w:rPr>
        <w:t>The history of the idea of the polycrisis</w:t>
      </w:r>
    </w:p>
    <w:p w14:paraId="5B1236DA" w14:textId="77777777" w:rsidR="003846A7" w:rsidRPr="003846A7" w:rsidRDefault="003846A7" w:rsidP="003846A7">
      <w:r w:rsidRPr="003846A7">
        <w:rPr>
          <w:sz w:val="16"/>
        </w:rPr>
        <w:t>As with many buzzwords foretelling despair, the origins of polycrisis can be blamed on the French.</w:t>
      </w:r>
    </w:p>
    <w:p w14:paraId="64CF2EDF" w14:textId="77777777" w:rsidR="003846A7" w:rsidRPr="003846A7" w:rsidRDefault="003846A7" w:rsidP="003846A7">
      <w:r w:rsidRPr="003846A7">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7B460D81" w14:textId="77777777" w:rsidR="003846A7" w:rsidRPr="003846A7" w:rsidRDefault="003846A7" w:rsidP="003846A7">
      <w:r w:rsidRPr="003846A7">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49810EAA" w14:textId="77777777" w:rsidR="003846A7" w:rsidRPr="003846A7" w:rsidRDefault="003846A7" w:rsidP="003846A7">
      <w:r w:rsidRPr="003846A7">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771C72E3" w14:textId="77777777" w:rsidR="003846A7" w:rsidRPr="003846A7" w:rsidRDefault="003846A7" w:rsidP="003846A7">
      <w:r w:rsidRPr="003846A7">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19705438" w14:textId="77777777" w:rsidR="003846A7" w:rsidRPr="003846A7" w:rsidRDefault="003846A7" w:rsidP="003846A7">
      <w:r w:rsidRPr="003846A7">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055BB599" w14:textId="77777777" w:rsidR="003846A7" w:rsidRPr="003846A7" w:rsidRDefault="003846A7" w:rsidP="003846A7">
      <w:r w:rsidRPr="003846A7">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2A526C79" w14:textId="77777777" w:rsidR="003846A7" w:rsidRPr="003846A7" w:rsidRDefault="003846A7" w:rsidP="003846A7">
      <w:r w:rsidRPr="003846A7">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37183925" w14:textId="77777777" w:rsidR="003846A7" w:rsidRPr="003846A7" w:rsidRDefault="003846A7" w:rsidP="003846A7">
      <w:r w:rsidRPr="003846A7">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37551C74" w14:textId="77777777" w:rsidR="003846A7" w:rsidRPr="003846A7" w:rsidRDefault="003846A7" w:rsidP="003846A7">
      <w:r w:rsidRPr="003846A7">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57316A14" w14:textId="77777777" w:rsidR="003846A7" w:rsidRPr="003846A7" w:rsidRDefault="003846A7" w:rsidP="003846A7">
      <w:r w:rsidRPr="003846A7">
        <w:rPr>
          <w:sz w:val="16"/>
        </w:rPr>
        <w:t>Given all the interconnections in the current moment, a polycrisis is not hard to conceive. To contemplate it is to be overwhelmed by catastrophic possibilities. Here, look at Tooze’s chart:</w:t>
      </w:r>
    </w:p>
    <w:p w14:paraId="1DBF563D" w14:textId="77777777" w:rsidR="003846A7" w:rsidRPr="003846A7" w:rsidRDefault="003846A7" w:rsidP="003846A7">
      <w:r w:rsidRPr="003846A7">
        <w:rPr>
          <w:sz w:val="16"/>
        </w:rPr>
        <w:t>Or look at the World Economic Forum’s similar chart:</w:t>
      </w:r>
    </w:p>
    <w:p w14:paraId="505C14E3" w14:textId="77777777" w:rsidR="003846A7" w:rsidRPr="003846A7" w:rsidRDefault="003846A7" w:rsidP="003846A7">
      <w:r w:rsidRPr="003846A7">
        <w:rPr>
          <w:sz w:val="16"/>
        </w:rPr>
        <w:t>Or, if you prefer sci-fi narratives as a means to better comprehension, watch this clip from Amazon Prime’s The Peripheral, which talks about a cluster of events called “The Jackpot” in a way that sounds awfully similar to a polycrisis.</w:t>
      </w:r>
    </w:p>
    <w:p w14:paraId="779A212D" w14:textId="77777777" w:rsidR="003846A7" w:rsidRPr="003846A7" w:rsidRDefault="003846A7" w:rsidP="003846A7">
      <w:r w:rsidRPr="003846A7">
        <w:rPr>
          <w:sz w:val="16"/>
        </w:rPr>
        <w:t>How real is the polycrisis?</w:t>
      </w:r>
    </w:p>
    <w:p w14:paraId="6EF7BDF2" w14:textId="77777777" w:rsidR="003846A7" w:rsidRPr="003846A7" w:rsidRDefault="003846A7" w:rsidP="003846A7">
      <w:r w:rsidRPr="003846A7">
        <w:rPr>
          <w:u w:val="single"/>
        </w:rPr>
        <w:t>Take a second now and consider all the shocks that have buffeted you, dear reader, in the past few years alone.</w:t>
      </w:r>
    </w:p>
    <w:p w14:paraId="313EDDD5" w14:textId="77777777" w:rsidR="003846A7" w:rsidRPr="003846A7" w:rsidRDefault="003846A7" w:rsidP="003846A7">
      <w:r w:rsidRPr="003846A7">
        <w:rPr>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53D10407" w14:textId="77777777" w:rsidR="003846A7" w:rsidRPr="003846A7" w:rsidRDefault="003846A7" w:rsidP="003846A7">
      <w:r w:rsidRPr="003846A7">
        <w:rPr>
          <w:u w:val="single"/>
        </w:rPr>
        <w:t xml:space="preserve">The thing about the previous paragraph is that it </w:t>
      </w:r>
      <w:r w:rsidRPr="003846A7">
        <w:rPr>
          <w:iCs/>
          <w:u w:val="single"/>
          <w:bdr w:val="single" w:sz="8" w:space="0" w:color="auto"/>
        </w:rPr>
        <w:t>does not just describe the current moment; it also captures the global situation almost exactly a century ago</w:t>
      </w:r>
      <w:r w:rsidRPr="003846A7">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4945D9B" w14:textId="77777777" w:rsidR="003846A7" w:rsidRPr="003846A7" w:rsidRDefault="003846A7" w:rsidP="003846A7">
      <w:r w:rsidRPr="003846A7">
        <w:rPr>
          <w:u w:val="single"/>
        </w:rPr>
        <w:t xml:space="preserve">So maybe Niall Ferguson has a point; what some are calling a polycrisis </w:t>
      </w:r>
      <w:r w:rsidRPr="003846A7">
        <w:rPr>
          <w:iCs/>
          <w:u w:val="single"/>
          <w:bdr w:val="single" w:sz="8" w:space="0" w:color="auto"/>
        </w:rPr>
        <w:t>could just be history rhyming with itself</w:t>
      </w:r>
      <w:r w:rsidRPr="003846A7">
        <w:rPr>
          <w:u w:val="single"/>
        </w:rPr>
        <w:t>.</w:t>
      </w:r>
    </w:p>
    <w:p w14:paraId="1AD7CDB7" w14:textId="77777777" w:rsidR="003846A7" w:rsidRPr="003846A7" w:rsidRDefault="003846A7" w:rsidP="003846A7">
      <w:r w:rsidRPr="003846A7">
        <w:rPr>
          <w:u w:val="single"/>
        </w:rPr>
        <w:t xml:space="preserve">Those warning about a polycrisis vigorously dispute this. They argue that the growing </w:t>
      </w:r>
      <w:r w:rsidRPr="003846A7">
        <w:rPr>
          <w:iCs/>
          <w:u w:val="single"/>
          <w:bdr w:val="single" w:sz="8" w:space="0" w:color="auto"/>
        </w:rPr>
        <w:t>synchronization</w:t>
      </w:r>
      <w:r w:rsidRPr="003846A7">
        <w:rPr>
          <w:sz w:val="16"/>
        </w:rPr>
        <w:t xml:space="preserve"> </w:t>
      </w:r>
      <w:r w:rsidRPr="003846A7">
        <w:rPr>
          <w:u w:val="single"/>
        </w:rPr>
        <w:t>and</w:t>
      </w:r>
      <w:r w:rsidRPr="003846A7">
        <w:rPr>
          <w:sz w:val="16"/>
        </w:rPr>
        <w:t xml:space="preserve"> </w:t>
      </w:r>
      <w:r w:rsidRPr="003846A7">
        <w:rPr>
          <w:iCs/>
          <w:highlight w:val="yellow"/>
          <w:u w:val="single"/>
          <w:bdr w:val="single" w:sz="8" w:space="0" w:color="auto"/>
        </w:rPr>
        <w:t>interconnectivity</w:t>
      </w:r>
      <w:r w:rsidRPr="003846A7">
        <w:rPr>
          <w:sz w:val="16"/>
        </w:rPr>
        <w:t xml:space="preserve"> </w:t>
      </w:r>
      <w:r w:rsidRPr="003846A7">
        <w:rPr>
          <w:u w:val="single"/>
        </w:rPr>
        <w:t xml:space="preserve">of systemic risks increases the chance of a </w:t>
      </w:r>
      <w:r w:rsidRPr="003846A7">
        <w:rPr>
          <w:iCs/>
          <w:u w:val="single"/>
          <w:bdr w:val="single" w:sz="8" w:space="0" w:color="auto"/>
        </w:rPr>
        <w:t>polycrisis</w:t>
      </w:r>
      <w:r w:rsidRPr="003846A7">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63FBA71E" w14:textId="77777777" w:rsidR="003846A7" w:rsidRPr="003846A7" w:rsidRDefault="003846A7" w:rsidP="003846A7">
      <w:pPr>
        <w:rPr>
          <w:sz w:val="20"/>
          <w:szCs w:val="20"/>
        </w:rPr>
      </w:pPr>
      <w:r w:rsidRPr="003846A7">
        <w:rPr>
          <w:u w:val="single"/>
        </w:rPr>
        <w:t xml:space="preserve">These </w:t>
      </w:r>
      <w:r w:rsidRPr="003846A7">
        <w:rPr>
          <w:highlight w:val="yellow"/>
          <w:u w:val="single"/>
        </w:rPr>
        <w:t xml:space="preserve">concerns are </w:t>
      </w:r>
      <w:r w:rsidRPr="003846A7">
        <w:rPr>
          <w:iCs/>
          <w:u w:val="single"/>
          <w:bdr w:val="single" w:sz="8" w:space="0" w:color="auto"/>
        </w:rPr>
        <w:t xml:space="preserve">borderline </w:t>
      </w:r>
      <w:r w:rsidRPr="003846A7">
        <w:rPr>
          <w:iCs/>
          <w:highlight w:val="yellow"/>
          <w:u w:val="single"/>
          <w:bdr w:val="single" w:sz="8" w:space="0" w:color="auto"/>
        </w:rPr>
        <w:t>Malthusian</w:t>
      </w:r>
      <w:r w:rsidRPr="003846A7">
        <w:rPr>
          <w:sz w:val="16"/>
        </w:rPr>
        <w:t xml:space="preserve">. Thomas Malthus famously warned that the human population would exponentially outstrip mankind’s capacity to grow food. This proved to be spectacularly wrong, but the power of Malthusian logic remains. </w:t>
      </w:r>
      <w:r w:rsidRPr="003846A7">
        <w:rPr>
          <w:u w:val="single"/>
        </w:rPr>
        <w:t xml:space="preserve">Neo-Malthusians are less concerned about food specifically and more about human civilization </w:t>
      </w:r>
      <w:r w:rsidRPr="003846A7">
        <w:rPr>
          <w:sz w:val="20"/>
          <w:szCs w:val="20"/>
          <w:u w:val="single"/>
        </w:rPr>
        <w:t>outstripping other necessary resources.</w:t>
      </w:r>
    </w:p>
    <w:p w14:paraId="4847083C" w14:textId="77777777" w:rsidR="003846A7" w:rsidRPr="003846A7" w:rsidRDefault="003846A7" w:rsidP="003846A7">
      <w:r w:rsidRPr="003846A7">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813B392" w14:textId="77777777" w:rsidR="003846A7" w:rsidRPr="003846A7" w:rsidRDefault="003846A7" w:rsidP="003846A7">
      <w:r w:rsidRPr="003846A7">
        <w:rPr>
          <w:u w:val="single"/>
        </w:rPr>
        <w:t xml:space="preserve">Concerns about climate change </w:t>
      </w:r>
      <w:r w:rsidRPr="003846A7">
        <w:rPr>
          <w:iCs/>
          <w:u w:val="single"/>
          <w:bdr w:val="single" w:sz="8" w:space="0" w:color="auto"/>
        </w:rPr>
        <w:t>should not be minimized</w:t>
      </w:r>
      <w:r w:rsidRPr="003846A7">
        <w:rPr>
          <w:u w:val="single"/>
        </w:rPr>
        <w:t xml:space="preserve">. At the same time, there are ways in which the </w:t>
      </w:r>
      <w:r w:rsidRPr="003846A7">
        <w:rPr>
          <w:iCs/>
          <w:u w:val="single"/>
          <w:bdr w:val="single" w:sz="8" w:space="0" w:color="auto"/>
        </w:rPr>
        <w:t>notion</w:t>
      </w:r>
      <w:r w:rsidRPr="003846A7">
        <w:rPr>
          <w:u w:val="single"/>
        </w:rPr>
        <w:t xml:space="preserve"> of a </w:t>
      </w:r>
      <w:r w:rsidRPr="003846A7">
        <w:rPr>
          <w:iCs/>
          <w:u w:val="single"/>
          <w:bdr w:val="single" w:sz="8" w:space="0" w:color="auto"/>
        </w:rPr>
        <w:t>polycrisis</w:t>
      </w:r>
      <w:r w:rsidRPr="003846A7">
        <w:rPr>
          <w:u w:val="single"/>
        </w:rPr>
        <w:t xml:space="preserve"> </w:t>
      </w:r>
      <w:r w:rsidRPr="003846A7">
        <w:rPr>
          <w:iCs/>
          <w:u w:val="single"/>
          <w:bdr w:val="single" w:sz="8" w:space="0" w:color="auto"/>
        </w:rPr>
        <w:t>obfuscates</w:t>
      </w:r>
      <w:r w:rsidRPr="003846A7">
        <w:rPr>
          <w:u w:val="single"/>
        </w:rPr>
        <w:t xml:space="preserve"> more than it </w:t>
      </w:r>
      <w:r w:rsidRPr="003846A7">
        <w:rPr>
          <w:iCs/>
          <w:u w:val="single"/>
          <w:bdr w:val="single" w:sz="8" w:space="0" w:color="auto"/>
        </w:rPr>
        <w:t>reveals</w:t>
      </w:r>
      <w:r w:rsidRPr="003846A7">
        <w:rPr>
          <w:sz w:val="16"/>
        </w:rPr>
        <w:t>.</w:t>
      </w:r>
    </w:p>
    <w:p w14:paraId="56DCD6B5" w14:textId="77777777" w:rsidR="003846A7" w:rsidRPr="003846A7" w:rsidRDefault="003846A7" w:rsidP="003846A7">
      <w:r w:rsidRPr="003846A7">
        <w:rPr>
          <w:u w:val="single"/>
        </w:rPr>
        <w:t xml:space="preserve">Looking at the charts above makes it </w:t>
      </w:r>
      <w:r w:rsidRPr="003846A7">
        <w:rPr>
          <w:iCs/>
          <w:u w:val="single"/>
          <w:bdr w:val="single" w:sz="8" w:space="0" w:color="auto"/>
        </w:rPr>
        <w:t>seem</w:t>
      </w:r>
      <w:r w:rsidRPr="003846A7">
        <w:rPr>
          <w:u w:val="single"/>
        </w:rPr>
        <w:t xml:space="preserve"> as though </w:t>
      </w:r>
      <w:r w:rsidRPr="003846A7">
        <w:rPr>
          <w:iCs/>
          <w:u w:val="single"/>
          <w:bdr w:val="single" w:sz="8" w:space="0" w:color="auto"/>
        </w:rPr>
        <w:t>little</w:t>
      </w:r>
      <w:r w:rsidRPr="003846A7">
        <w:rPr>
          <w:u w:val="single"/>
        </w:rPr>
        <w:t xml:space="preserve"> can be </w:t>
      </w:r>
      <w:r w:rsidRPr="003846A7">
        <w:rPr>
          <w:iCs/>
          <w:u w:val="single"/>
          <w:bdr w:val="single" w:sz="8" w:space="0" w:color="auto"/>
        </w:rPr>
        <w:t>done</w:t>
      </w:r>
      <w:r w:rsidRPr="003846A7">
        <w:rPr>
          <w:u w:val="single"/>
        </w:rPr>
        <w:t xml:space="preserve"> to </w:t>
      </w:r>
      <w:r w:rsidRPr="003846A7">
        <w:rPr>
          <w:iCs/>
          <w:u w:val="single"/>
          <w:bdr w:val="single" w:sz="8" w:space="0" w:color="auto"/>
        </w:rPr>
        <w:t>prevent</w:t>
      </w:r>
      <w:r w:rsidRPr="003846A7">
        <w:rPr>
          <w:u w:val="single"/>
        </w:rPr>
        <w:t xml:space="preserve"> a polycrisis. Indeed, the Cascade Institute paper is written as though the polycrisis has </w:t>
      </w:r>
      <w:r w:rsidRPr="003846A7">
        <w:rPr>
          <w:iCs/>
          <w:u w:val="single"/>
          <w:bdr w:val="single" w:sz="8" w:space="0" w:color="auto"/>
        </w:rPr>
        <w:t>already happened.</w:t>
      </w:r>
    </w:p>
    <w:p w14:paraId="7125C274" w14:textId="77777777" w:rsidR="003846A7" w:rsidRPr="003846A7" w:rsidRDefault="003846A7" w:rsidP="003846A7">
      <w:r w:rsidRPr="003846A7">
        <w:rPr>
          <w:u w:val="single"/>
        </w:rPr>
        <w:t>This sort of framing is bound to generate a sense of</w:t>
      </w:r>
      <w:r w:rsidRPr="003846A7">
        <w:rPr>
          <w:sz w:val="16"/>
        </w:rPr>
        <w:t xml:space="preserve"> </w:t>
      </w:r>
      <w:r w:rsidRPr="003846A7">
        <w:rPr>
          <w:iCs/>
          <w:u w:val="single"/>
          <w:bdr w:val="single" w:sz="8" w:space="0" w:color="auto"/>
        </w:rPr>
        <w:t>helplessness</w:t>
      </w:r>
      <w:r w:rsidRPr="003846A7">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50A1E123" w14:textId="77777777" w:rsidR="003846A7" w:rsidRPr="003846A7" w:rsidRDefault="003846A7" w:rsidP="003846A7">
      <w:r w:rsidRPr="003846A7">
        <w:rPr>
          <w:u w:val="single"/>
        </w:rPr>
        <w:t xml:space="preserve">It is far from obvious that there </w:t>
      </w:r>
      <w:r w:rsidRPr="003846A7">
        <w:rPr>
          <w:iCs/>
          <w:u w:val="single"/>
          <w:bdr w:val="single" w:sz="8" w:space="0" w:color="auto"/>
        </w:rPr>
        <w:t>will</w:t>
      </w:r>
      <w:r w:rsidRPr="003846A7">
        <w:rPr>
          <w:u w:val="single"/>
        </w:rPr>
        <w:t xml:space="preserve"> be a polycrisis</w:t>
      </w:r>
      <w:r w:rsidRPr="003846A7">
        <w:rPr>
          <w:sz w:val="16"/>
        </w:rPr>
        <w:t xml:space="preserve"> (let alone that we’re already in one). As the economist Noah Smith pointed out in his rejoinder to Tooze, its proponents underestimate how much “</w:t>
      </w:r>
      <w:r w:rsidRPr="003846A7">
        <w:rPr>
          <w:u w:val="single"/>
        </w:rPr>
        <w:t xml:space="preserve">the global </w:t>
      </w:r>
      <w:r w:rsidRPr="003846A7">
        <w:rPr>
          <w:highlight w:val="yellow"/>
          <w:u w:val="single"/>
        </w:rPr>
        <w:t>econ</w:t>
      </w:r>
      <w:r w:rsidRPr="003846A7">
        <w:rPr>
          <w:u w:val="single"/>
        </w:rPr>
        <w:t>omy</w:t>
      </w:r>
      <w:r w:rsidRPr="003846A7">
        <w:rPr>
          <w:highlight w:val="yellow"/>
          <w:u w:val="single"/>
        </w:rPr>
        <w:t xml:space="preserve"> and political system </w:t>
      </w:r>
      <w:r w:rsidRPr="003846A7">
        <w:rPr>
          <w:u w:val="single"/>
        </w:rPr>
        <w:t xml:space="preserve">are </w:t>
      </w:r>
      <w:r w:rsidRPr="003846A7">
        <w:rPr>
          <w:highlight w:val="yellow"/>
          <w:u w:val="single"/>
        </w:rPr>
        <w:t xml:space="preserve">full of </w:t>
      </w:r>
      <w:r w:rsidRPr="003846A7">
        <w:rPr>
          <w:iCs/>
          <w:highlight w:val="yellow"/>
          <w:u w:val="single"/>
          <w:bdr w:val="single" w:sz="8" w:space="0" w:color="auto"/>
        </w:rPr>
        <w:t>mechanisms</w:t>
      </w:r>
      <w:r w:rsidRPr="003846A7">
        <w:rPr>
          <w:sz w:val="16"/>
          <w:highlight w:val="yellow"/>
        </w:rPr>
        <w:t xml:space="preserve"> </w:t>
      </w:r>
      <w:r w:rsidRPr="003846A7">
        <w:rPr>
          <w:highlight w:val="yellow"/>
          <w:u w:val="single"/>
        </w:rPr>
        <w:t>that</w:t>
      </w:r>
      <w:r w:rsidRPr="003846A7">
        <w:rPr>
          <w:sz w:val="16"/>
          <w:highlight w:val="yellow"/>
        </w:rPr>
        <w:t xml:space="preserve"> </w:t>
      </w:r>
      <w:r w:rsidRPr="003846A7">
        <w:rPr>
          <w:iCs/>
          <w:highlight w:val="yellow"/>
          <w:u w:val="single"/>
          <w:bdr w:val="single" w:sz="8" w:space="0" w:color="auto"/>
        </w:rPr>
        <w:t>push back against shocks</w:t>
      </w:r>
      <w:r w:rsidRPr="003846A7">
        <w:rPr>
          <w:sz w:val="16"/>
          <w:highlight w:val="yellow"/>
        </w:rPr>
        <w:t xml:space="preserve">.” </w:t>
      </w:r>
      <w:r w:rsidRPr="003846A7">
        <w:rPr>
          <w:sz w:val="16"/>
        </w:rPr>
        <w:t xml:space="preserve">Indeed, </w:t>
      </w:r>
      <w:r w:rsidRPr="003846A7">
        <w:rPr>
          <w:u w:val="single"/>
        </w:rPr>
        <w:t xml:space="preserve">for all the concerns that have been voiced over the past two years about global </w:t>
      </w:r>
      <w:r w:rsidRPr="003846A7">
        <w:rPr>
          <w:highlight w:val="yellow"/>
          <w:u w:val="single"/>
        </w:rPr>
        <w:t>supply chain stresses and</w:t>
      </w:r>
      <w:r w:rsidRPr="003846A7">
        <w:rPr>
          <w:u w:val="single"/>
        </w:rPr>
        <w:t xml:space="preserve"> rampant </w:t>
      </w:r>
      <w:r w:rsidRPr="003846A7">
        <w:rPr>
          <w:highlight w:val="yellow"/>
          <w:u w:val="single"/>
        </w:rPr>
        <w:t>inflation</w:t>
      </w:r>
      <w:r w:rsidRPr="003846A7">
        <w:rPr>
          <w:u w:val="single"/>
        </w:rPr>
        <w:t xml:space="preserve">, both of those trends appear to </w:t>
      </w:r>
      <w:r w:rsidRPr="003846A7">
        <w:rPr>
          <w:highlight w:val="yellow"/>
          <w:u w:val="single"/>
        </w:rPr>
        <w:t xml:space="preserve">have </w:t>
      </w:r>
      <w:r w:rsidRPr="003846A7">
        <w:rPr>
          <w:iCs/>
          <w:highlight w:val="yellow"/>
          <w:u w:val="single"/>
          <w:bdr w:val="single" w:sz="8" w:space="0" w:color="auto"/>
        </w:rPr>
        <w:t>reversed</w:t>
      </w:r>
      <w:r w:rsidRPr="003846A7">
        <w:rPr>
          <w:iCs/>
          <w:u w:val="single"/>
          <w:bdr w:val="single" w:sz="8" w:space="0" w:color="auto"/>
        </w:rPr>
        <w:t xml:space="preserve"> themselves quite nicely</w:t>
      </w:r>
      <w:r w:rsidRPr="003846A7">
        <w:rPr>
          <w:sz w:val="16"/>
        </w:rPr>
        <w:t xml:space="preserve">. </w:t>
      </w:r>
      <w:r w:rsidRPr="003846A7">
        <w:rPr>
          <w:highlight w:val="yellow"/>
          <w:u w:val="single"/>
        </w:rPr>
        <w:t>Complaints</w:t>
      </w:r>
      <w:r w:rsidRPr="003846A7">
        <w:rPr>
          <w:u w:val="single"/>
        </w:rPr>
        <w:t xml:space="preserve"> about </w:t>
      </w:r>
      <w:r w:rsidRPr="003846A7">
        <w:rPr>
          <w:iCs/>
          <w:u w:val="single"/>
          <w:bdr w:val="single" w:sz="8" w:space="0" w:color="auto"/>
        </w:rPr>
        <w:t>scarce container ships</w:t>
      </w:r>
      <w:r w:rsidRPr="003846A7">
        <w:rPr>
          <w:u w:val="single"/>
        </w:rPr>
        <w:t xml:space="preserve"> and </w:t>
      </w:r>
      <w:r w:rsidRPr="003846A7">
        <w:rPr>
          <w:iCs/>
          <w:u w:val="single"/>
          <w:bdr w:val="single" w:sz="8" w:space="0" w:color="auto"/>
        </w:rPr>
        <w:t>computer chips</w:t>
      </w:r>
      <w:r w:rsidRPr="003846A7">
        <w:rPr>
          <w:u w:val="single"/>
        </w:rPr>
        <w:t xml:space="preserve"> that dominated 2021 have </w:t>
      </w:r>
      <w:r w:rsidRPr="003846A7">
        <w:rPr>
          <w:highlight w:val="yellow"/>
          <w:u w:val="single"/>
        </w:rPr>
        <w:t>turned into</w:t>
      </w:r>
      <w:r w:rsidRPr="003846A7">
        <w:rPr>
          <w:u w:val="single"/>
        </w:rPr>
        <w:t xml:space="preserve"> stories about </w:t>
      </w:r>
      <w:r w:rsidRPr="003846A7">
        <w:rPr>
          <w:iCs/>
          <w:highlight w:val="yellow"/>
          <w:u w:val="single"/>
          <w:bdr w:val="single" w:sz="8" w:space="0" w:color="auto"/>
        </w:rPr>
        <w:t>gluts</w:t>
      </w:r>
      <w:r w:rsidRPr="003846A7">
        <w:rPr>
          <w:highlight w:val="yellow"/>
          <w:u w:val="single"/>
        </w:rPr>
        <w:t xml:space="preserve"> in</w:t>
      </w:r>
      <w:r w:rsidRPr="003846A7">
        <w:rPr>
          <w:u w:val="single"/>
        </w:rPr>
        <w:t xml:space="preserve"> </w:t>
      </w:r>
      <w:r w:rsidRPr="003846A7">
        <w:rPr>
          <w:iCs/>
          <w:u w:val="single"/>
          <w:bdr w:val="single" w:sz="8" w:space="0" w:color="auto"/>
        </w:rPr>
        <w:t xml:space="preserve">both </w:t>
      </w:r>
      <w:r w:rsidRPr="003846A7">
        <w:rPr>
          <w:iCs/>
          <w:highlight w:val="yellow"/>
          <w:u w:val="single"/>
          <w:bdr w:val="single" w:sz="8" w:space="0" w:color="auto"/>
        </w:rPr>
        <w:t>markets</w:t>
      </w:r>
      <w:r w:rsidRPr="003846A7">
        <w:rPr>
          <w:u w:val="single"/>
        </w:rPr>
        <w:t>.</w:t>
      </w:r>
    </w:p>
    <w:p w14:paraId="6D46E570" w14:textId="77777777" w:rsidR="003846A7" w:rsidRPr="003846A7" w:rsidRDefault="003846A7" w:rsidP="003846A7">
      <w:r w:rsidRPr="003846A7">
        <w:rPr>
          <w:u w:val="single"/>
        </w:rPr>
        <w:t xml:space="preserve">On the </w:t>
      </w:r>
      <w:r w:rsidRPr="003846A7">
        <w:rPr>
          <w:iCs/>
          <w:u w:val="single"/>
          <w:bdr w:val="single" w:sz="8" w:space="0" w:color="auto"/>
        </w:rPr>
        <w:t>sociopolitical</w:t>
      </w:r>
      <w:r w:rsidRPr="003846A7">
        <w:rPr>
          <w:u w:val="single"/>
        </w:rPr>
        <w:t xml:space="preserve"> side</w:t>
      </w:r>
      <w:r w:rsidRPr="003846A7">
        <w:rPr>
          <w:sz w:val="16"/>
        </w:rPr>
        <w:t xml:space="preserve"> of the ledger, </w:t>
      </w:r>
      <w:r w:rsidRPr="003846A7">
        <w:rPr>
          <w:u w:val="single"/>
        </w:rPr>
        <w:t xml:space="preserve">it is noteworthy that as societies </w:t>
      </w:r>
      <w:r w:rsidRPr="003846A7">
        <w:rPr>
          <w:iCs/>
          <w:u w:val="single"/>
          <w:bdr w:val="single" w:sz="8" w:space="0" w:color="auto"/>
        </w:rPr>
        <w:t>emerge</w:t>
      </w:r>
      <w:r w:rsidRPr="003846A7">
        <w:rPr>
          <w:u w:val="single"/>
        </w:rPr>
        <w:t xml:space="preserve"> from the </w:t>
      </w:r>
      <w:r w:rsidRPr="003846A7">
        <w:rPr>
          <w:iCs/>
          <w:u w:val="single"/>
          <w:bdr w:val="single" w:sz="8" w:space="0" w:color="auto"/>
        </w:rPr>
        <w:t>pandemic</w:t>
      </w:r>
      <w:r w:rsidRPr="003846A7">
        <w:rPr>
          <w:sz w:val="16"/>
        </w:rPr>
        <w:t xml:space="preserve">, </w:t>
      </w:r>
      <w:r w:rsidRPr="003846A7">
        <w:rPr>
          <w:u w:val="single"/>
        </w:rPr>
        <w:t xml:space="preserve">indicators of </w:t>
      </w:r>
      <w:r w:rsidRPr="003846A7">
        <w:rPr>
          <w:iCs/>
          <w:u w:val="single"/>
          <w:bdr w:val="single" w:sz="8" w:space="0" w:color="auto"/>
        </w:rPr>
        <w:t>social dysfunction</w:t>
      </w:r>
      <w:r w:rsidRPr="003846A7">
        <w:rPr>
          <w:u w:val="single"/>
        </w:rPr>
        <w:t xml:space="preserve"> might start to subside. Political populism has actually been trending </w:t>
      </w:r>
      <w:r w:rsidRPr="003846A7">
        <w:rPr>
          <w:iCs/>
          <w:u w:val="single"/>
          <w:bdr w:val="single" w:sz="8" w:space="0" w:color="auto"/>
        </w:rPr>
        <w:t>downward</w:t>
      </w:r>
      <w:r w:rsidRPr="003846A7">
        <w:rPr>
          <w:sz w:val="16"/>
        </w:rPr>
        <w:t xml:space="preserve"> for the past year or so. </w:t>
      </w:r>
      <w:r w:rsidRPr="003846A7">
        <w:rPr>
          <w:u w:val="single"/>
        </w:rPr>
        <w:t xml:space="preserve">Even skeptics of democracy have noticed that </w:t>
      </w:r>
      <w:r w:rsidRPr="003846A7">
        <w:rPr>
          <w:iCs/>
          <w:u w:val="single"/>
          <w:bdr w:val="single" w:sz="8" w:space="0" w:color="auto"/>
        </w:rPr>
        <w:t>autocracies</w:t>
      </w:r>
      <w:r w:rsidRPr="003846A7">
        <w:rPr>
          <w:u w:val="single"/>
        </w:rPr>
        <w:t xml:space="preserve"> have been facing </w:t>
      </w:r>
      <w:r w:rsidRPr="003846A7">
        <w:rPr>
          <w:iCs/>
          <w:u w:val="single"/>
          <w:bdr w:val="single" w:sz="8" w:space="0" w:color="auto"/>
        </w:rPr>
        <w:t>greater challenges</w:t>
      </w:r>
      <w:r w:rsidRPr="003846A7">
        <w:rPr>
          <w:u w:val="single"/>
        </w:rPr>
        <w:t xml:space="preserve"> as of late than </w:t>
      </w:r>
      <w:r w:rsidRPr="003846A7">
        <w:rPr>
          <w:iCs/>
          <w:u w:val="single"/>
          <w:bdr w:val="single" w:sz="8" w:space="0" w:color="auto"/>
        </w:rPr>
        <w:t>democracies</w:t>
      </w:r>
      <w:r w:rsidRPr="003846A7">
        <w:rPr>
          <w:sz w:val="16"/>
        </w:rPr>
        <w:t>.</w:t>
      </w:r>
    </w:p>
    <w:p w14:paraId="53DCDED7" w14:textId="77777777" w:rsidR="003846A7" w:rsidRPr="003846A7" w:rsidRDefault="003846A7" w:rsidP="003846A7">
      <w:r w:rsidRPr="003846A7">
        <w:rPr>
          <w:u w:val="single"/>
        </w:rPr>
        <w:t xml:space="preserve">Malthusian arguments rest </w:t>
      </w:r>
      <w:r w:rsidRPr="003846A7">
        <w:rPr>
          <w:highlight w:val="yellow"/>
          <w:u w:val="single"/>
        </w:rPr>
        <w:t>on</w:t>
      </w:r>
      <w:r w:rsidRPr="003846A7">
        <w:rPr>
          <w:u w:val="single"/>
        </w:rPr>
        <w:t xml:space="preserve"> </w:t>
      </w:r>
      <w:r w:rsidRPr="003846A7">
        <w:rPr>
          <w:iCs/>
          <w:highlight w:val="yellow"/>
          <w:u w:val="single"/>
          <w:bdr w:val="single" w:sz="8" w:space="0" w:color="auto"/>
        </w:rPr>
        <w:t>producers</w:t>
      </w:r>
      <w:r w:rsidRPr="003846A7">
        <w:rPr>
          <w:u w:val="single"/>
        </w:rPr>
        <w:t xml:space="preserve"> being </w:t>
      </w:r>
      <w:r w:rsidRPr="003846A7">
        <w:rPr>
          <w:iCs/>
          <w:u w:val="single"/>
          <w:bdr w:val="single" w:sz="8" w:space="0" w:color="auto"/>
        </w:rPr>
        <w:t>unable to keep pace with growing demand</w:t>
      </w:r>
      <w:r w:rsidRPr="003846A7">
        <w:rPr>
          <w:sz w:val="16"/>
        </w:rPr>
        <w:t xml:space="preserve">, </w:t>
      </w:r>
      <w:r w:rsidRPr="003846A7">
        <w:rPr>
          <w:u w:val="single"/>
        </w:rPr>
        <w:t xml:space="preserve">and modern </w:t>
      </w:r>
      <w:r w:rsidRPr="003846A7">
        <w:rPr>
          <w:iCs/>
          <w:u w:val="single"/>
          <w:bdr w:val="single" w:sz="8" w:space="0" w:color="auto"/>
        </w:rPr>
        <w:t>history</w:t>
      </w:r>
      <w:r w:rsidRPr="003846A7">
        <w:rPr>
          <w:u w:val="single"/>
        </w:rPr>
        <w:t xml:space="preserve"> suggests that the </w:t>
      </w:r>
      <w:r w:rsidRPr="003846A7">
        <w:rPr>
          <w:iCs/>
          <w:u w:val="single"/>
          <w:bdr w:val="single" w:sz="8" w:space="0" w:color="auto"/>
        </w:rPr>
        <w:t>Malthusian logic has been proven wrong time and again</w:t>
      </w:r>
      <w:r w:rsidRPr="003846A7">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5B5DC056" w14:textId="77777777" w:rsidR="003846A7" w:rsidRPr="003846A7" w:rsidRDefault="003846A7" w:rsidP="003846A7">
      <w:r w:rsidRPr="003846A7">
        <w:rPr>
          <w:sz w:val="16"/>
        </w:rPr>
        <w:t>Predicting the unpredictable</w:t>
      </w:r>
    </w:p>
    <w:p w14:paraId="36A8821A" w14:textId="77777777" w:rsidR="003846A7" w:rsidRPr="003846A7" w:rsidRDefault="003846A7" w:rsidP="003846A7">
      <w:r w:rsidRPr="003846A7">
        <w:rPr>
          <w:u w:val="single"/>
        </w:rPr>
        <w:t xml:space="preserve">The deeper flaw in the polycrisis logic is the presumption that one systemic crisis will </w:t>
      </w:r>
      <w:r w:rsidRPr="003846A7">
        <w:rPr>
          <w:iCs/>
          <w:u w:val="single"/>
          <w:bdr w:val="single" w:sz="8" w:space="0" w:color="auto"/>
        </w:rPr>
        <w:t>inexorably</w:t>
      </w:r>
      <w:r w:rsidRPr="003846A7">
        <w:rPr>
          <w:u w:val="single"/>
        </w:rPr>
        <w:t xml:space="preserve"> lead to </w:t>
      </w:r>
      <w:r w:rsidRPr="003846A7">
        <w:rPr>
          <w:iCs/>
          <w:u w:val="single"/>
          <w:bdr w:val="single" w:sz="8" w:space="0" w:color="auto"/>
        </w:rPr>
        <w:t>negative feedback effects</w:t>
      </w:r>
      <w:r w:rsidRPr="003846A7">
        <w:rPr>
          <w:sz w:val="16"/>
        </w:rPr>
        <w:t xml:space="preserve"> that cause other systems to tip into crisis.</w:t>
      </w:r>
    </w:p>
    <w:p w14:paraId="7993F7A2" w14:textId="77777777" w:rsidR="003846A7" w:rsidRPr="003846A7" w:rsidRDefault="003846A7" w:rsidP="003846A7">
      <w:r w:rsidRPr="003846A7">
        <w:rPr>
          <w:u w:val="single"/>
        </w:rPr>
        <w:t>If this</w:t>
      </w:r>
      <w:r w:rsidRPr="003846A7">
        <w:rPr>
          <w:sz w:val="16"/>
        </w:rPr>
        <w:t xml:space="preserve"> assumption </w:t>
      </w:r>
      <w:r w:rsidRPr="003846A7">
        <w:rPr>
          <w:u w:val="single"/>
        </w:rPr>
        <w:t xml:space="preserve">does not hold, then the whole </w:t>
      </w:r>
      <w:r w:rsidRPr="003846A7">
        <w:rPr>
          <w:iCs/>
          <w:u w:val="single"/>
          <w:bdr w:val="single" w:sz="8" w:space="0" w:color="auto"/>
        </w:rPr>
        <w:t>logic</w:t>
      </w:r>
      <w:r w:rsidRPr="003846A7">
        <w:rPr>
          <w:u w:val="single"/>
        </w:rPr>
        <w:t xml:space="preserve"> of a </w:t>
      </w:r>
      <w:r w:rsidRPr="003846A7">
        <w:rPr>
          <w:iCs/>
          <w:u w:val="single"/>
          <w:bdr w:val="single" w:sz="8" w:space="0" w:color="auto"/>
        </w:rPr>
        <w:t>single polycrisis</w:t>
      </w:r>
      <w:r w:rsidRPr="003846A7">
        <w:rPr>
          <w:u w:val="single"/>
        </w:rPr>
        <w:t xml:space="preserve"> </w:t>
      </w:r>
      <w:r w:rsidRPr="003846A7">
        <w:rPr>
          <w:iCs/>
          <w:u w:val="single"/>
          <w:bdr w:val="single" w:sz="8" w:space="0" w:color="auto"/>
        </w:rPr>
        <w:t>falls apart</w:t>
      </w:r>
      <w:r w:rsidRPr="003846A7">
        <w:rPr>
          <w:sz w:val="16"/>
        </w:rPr>
        <w:t xml:space="preserve">. </w:t>
      </w:r>
      <w:r w:rsidRPr="003846A7">
        <w:rPr>
          <w:u w:val="single"/>
        </w:rPr>
        <w:t>To their credit, the Cascade Institute authors acknowledge that this might not happen, but they posit: “it seems more likely that causal interactions between systemic crises will worsen, rather than diminish, the overall emergent impacts.”</w:t>
      </w:r>
    </w:p>
    <w:p w14:paraId="3C8FFA09" w14:textId="77777777" w:rsidR="003846A7" w:rsidRPr="003846A7" w:rsidRDefault="003846A7" w:rsidP="003846A7">
      <w:r w:rsidRPr="003846A7">
        <w:rPr>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3846A7">
        <w:rPr>
          <w:iCs/>
          <w:u w:val="single"/>
          <w:bdr w:val="single" w:sz="8" w:space="0" w:color="auto"/>
        </w:rPr>
        <w:t>presuming</w:t>
      </w:r>
      <w:r w:rsidRPr="003846A7">
        <w:rPr>
          <w:u w:val="single"/>
        </w:rPr>
        <w:t xml:space="preserve"> that one </w:t>
      </w:r>
      <w:r w:rsidRPr="003846A7">
        <w:rPr>
          <w:highlight w:val="yellow"/>
          <w:u w:val="single"/>
        </w:rPr>
        <w:t>systemic crisis</w:t>
      </w:r>
      <w:r w:rsidRPr="003846A7">
        <w:rPr>
          <w:u w:val="single"/>
        </w:rPr>
        <w:t xml:space="preserve"> would </w:t>
      </w:r>
      <w:r w:rsidRPr="003846A7">
        <w:rPr>
          <w:iCs/>
          <w:u w:val="single"/>
          <w:bdr w:val="single" w:sz="8" w:space="0" w:color="auto"/>
        </w:rPr>
        <w:t>automatically exacerbate stresses in other systems</w:t>
      </w:r>
      <w:r w:rsidRPr="003846A7">
        <w:rPr>
          <w:u w:val="single"/>
        </w:rPr>
        <w:t xml:space="preserve"> seems </w:t>
      </w:r>
      <w:r w:rsidRPr="003846A7">
        <w:rPr>
          <w:iCs/>
          <w:highlight w:val="yellow"/>
          <w:u w:val="single"/>
          <w:bdr w:val="single" w:sz="8" w:space="0" w:color="auto"/>
        </w:rPr>
        <w:t>premature at best</w:t>
      </w:r>
      <w:r w:rsidRPr="003846A7">
        <w:rPr>
          <w:iCs/>
          <w:u w:val="single"/>
          <w:bdr w:val="single" w:sz="8" w:space="0" w:color="auto"/>
        </w:rPr>
        <w:t xml:space="preserve"> and skewed at worst.</w:t>
      </w:r>
    </w:p>
    <w:p w14:paraId="7A781298" w14:textId="77777777" w:rsidR="003846A7" w:rsidRPr="003846A7" w:rsidRDefault="003846A7" w:rsidP="003846A7">
      <w:r w:rsidRPr="003846A7">
        <w:rPr>
          <w:u w:val="single"/>
        </w:rPr>
        <w:t xml:space="preserve">Indeed, over the last year there have been at least two examples of </w:t>
      </w:r>
      <w:r w:rsidRPr="003846A7">
        <w:rPr>
          <w:highlight w:val="yellow"/>
          <w:u w:val="single"/>
        </w:rPr>
        <w:t>one</w:t>
      </w:r>
      <w:r w:rsidRPr="003846A7">
        <w:rPr>
          <w:u w:val="single"/>
        </w:rPr>
        <w:t xml:space="preserve"> systemic </w:t>
      </w:r>
      <w:r w:rsidRPr="003846A7">
        <w:rPr>
          <w:highlight w:val="yellow"/>
          <w:u w:val="single"/>
        </w:rPr>
        <w:t>crisis</w:t>
      </w:r>
      <w:r w:rsidRPr="003846A7">
        <w:rPr>
          <w:u w:val="single"/>
        </w:rPr>
        <w:t xml:space="preserve"> </w:t>
      </w:r>
      <w:r w:rsidRPr="003846A7">
        <w:rPr>
          <w:iCs/>
          <w:u w:val="single"/>
          <w:bdr w:val="single" w:sz="8" w:space="0" w:color="auto"/>
        </w:rPr>
        <w:t xml:space="preserve">actually </w:t>
      </w:r>
      <w:r w:rsidRPr="003846A7">
        <w:rPr>
          <w:iCs/>
          <w:highlight w:val="yellow"/>
          <w:u w:val="single"/>
          <w:bdr w:val="single" w:sz="8" w:space="0" w:color="auto"/>
        </w:rPr>
        <w:t>lessening stress on another</w:t>
      </w:r>
      <w:r w:rsidRPr="003846A7">
        <w:rPr>
          <w:iCs/>
          <w:u w:val="single"/>
          <w:bdr w:val="single" w:sz="8" w:space="0" w:color="auto"/>
        </w:rPr>
        <w:t xml:space="preserve"> system</w:t>
      </w:r>
      <w:r w:rsidRPr="003846A7">
        <w:rPr>
          <w:u w:val="single"/>
        </w:rPr>
        <w:t>.</w:t>
      </w:r>
    </w:p>
    <w:p w14:paraId="6B6E3D90" w14:textId="77777777" w:rsidR="003846A7" w:rsidRPr="003846A7" w:rsidRDefault="003846A7" w:rsidP="003846A7">
      <w:r w:rsidRPr="003846A7">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3846A7">
        <w:rPr>
          <w:highlight w:val="yellow"/>
          <w:u w:val="single"/>
        </w:rPr>
        <w:t>stagnant</w:t>
      </w:r>
      <w:r w:rsidRPr="003846A7">
        <w:rPr>
          <w:sz w:val="16"/>
        </w:rPr>
        <w:t xml:space="preserve"> </w:t>
      </w:r>
      <w:r w:rsidRPr="003846A7">
        <w:rPr>
          <w:iCs/>
          <w:u w:val="single"/>
          <w:bdr w:val="single" w:sz="8" w:space="0" w:color="auto"/>
        </w:rPr>
        <w:t xml:space="preserve">Chinese </w:t>
      </w:r>
      <w:r w:rsidRPr="003846A7">
        <w:rPr>
          <w:iCs/>
          <w:highlight w:val="yellow"/>
          <w:u w:val="single"/>
          <w:bdr w:val="single" w:sz="8" w:space="0" w:color="auto"/>
        </w:rPr>
        <w:t>demand</w:t>
      </w:r>
      <w:r w:rsidRPr="003846A7">
        <w:rPr>
          <w:sz w:val="16"/>
        </w:rPr>
        <w:t xml:space="preserve"> </w:t>
      </w:r>
      <w:r w:rsidRPr="003846A7">
        <w:rPr>
          <w:highlight w:val="yellow"/>
          <w:u w:val="single"/>
        </w:rPr>
        <w:t xml:space="preserve">helped prevent an </w:t>
      </w:r>
      <w:r w:rsidRPr="003846A7">
        <w:rPr>
          <w:iCs/>
          <w:highlight w:val="yellow"/>
          <w:u w:val="single"/>
          <w:bdr w:val="single" w:sz="8" w:space="0" w:color="auto"/>
        </w:rPr>
        <w:t>inflationary spiral</w:t>
      </w:r>
      <w:r w:rsidRPr="003846A7">
        <w:rPr>
          <w:sz w:val="16"/>
          <w:highlight w:val="yellow"/>
        </w:rPr>
        <w:t xml:space="preserve"> </w:t>
      </w:r>
      <w:r w:rsidRPr="003846A7">
        <w:rPr>
          <w:sz w:val="16"/>
        </w:rPr>
        <w:t>from getting any worse. China’s exit from zero-Covid will likely also be countercyclical, jump-starting economic growth at a time when other regions tip into recession.</w:t>
      </w:r>
    </w:p>
    <w:p w14:paraId="7F3CB053" w14:textId="77777777" w:rsidR="003846A7" w:rsidRPr="003846A7" w:rsidRDefault="003846A7" w:rsidP="003846A7">
      <w:r w:rsidRPr="003846A7">
        <w:rPr>
          <w:sz w:val="16"/>
        </w:rPr>
        <w:t xml:space="preserve">Another weird, fortuitous interaction has been the one between climate change and Russia’s invasion of Ukraine. </w:t>
      </w:r>
      <w:r w:rsidRPr="003846A7">
        <w:rPr>
          <w:u w:val="single"/>
        </w:rPr>
        <w:t xml:space="preserve">As Europe aided Ukraine and resisted Russia’s blatant, illegal actions, Russia </w:t>
      </w:r>
      <w:r w:rsidRPr="003846A7">
        <w:rPr>
          <w:iCs/>
          <w:u w:val="single"/>
          <w:bdr w:val="single" w:sz="8" w:space="0" w:color="auto"/>
        </w:rPr>
        <w:t>retaliated</w:t>
      </w:r>
      <w:r w:rsidRPr="003846A7">
        <w:rPr>
          <w:u w:val="single"/>
        </w:rPr>
        <w:t xml:space="preserve"> by </w:t>
      </w:r>
      <w:r w:rsidRPr="003846A7">
        <w:rPr>
          <w:iCs/>
          <w:u w:val="single"/>
          <w:bdr w:val="single" w:sz="8" w:space="0" w:color="auto"/>
        </w:rPr>
        <w:t>cutting off energy exports</w:t>
      </w:r>
      <w:r w:rsidRPr="003846A7">
        <w:rPr>
          <w:sz w:val="16"/>
        </w:rPr>
        <w:t>. Many were concerned that Russia’s counter-sanctions would make this winter extremely hard and expensive for Europe.</w:t>
      </w:r>
    </w:p>
    <w:p w14:paraId="56455976" w14:textId="77777777" w:rsidR="003846A7" w:rsidRPr="003846A7" w:rsidRDefault="003846A7" w:rsidP="003846A7">
      <w:r w:rsidRPr="003846A7">
        <w:rPr>
          <w:iCs/>
          <w:u w:val="single"/>
          <w:bdr w:val="single" w:sz="8" w:space="0" w:color="auto"/>
        </w:rPr>
        <w:t>Climate change</w:t>
      </w:r>
      <w:r w:rsidRPr="003846A7">
        <w:rPr>
          <w:sz w:val="16"/>
        </w:rPr>
        <w:t xml:space="preserve"> </w:t>
      </w:r>
      <w:r w:rsidRPr="003846A7">
        <w:rPr>
          <w:u w:val="single"/>
        </w:rPr>
        <w:t xml:space="preserve">may have provided a weird </w:t>
      </w:r>
      <w:r w:rsidRPr="003846A7">
        <w:rPr>
          <w:iCs/>
          <w:u w:val="single"/>
          <w:bdr w:val="single" w:sz="8" w:space="0" w:color="auto"/>
        </w:rPr>
        <w:t>geopolitical assist</w:t>
      </w:r>
      <w:r w:rsidRPr="003846A7">
        <w:rPr>
          <w:sz w:val="16"/>
        </w:rPr>
        <w:t xml:space="preserve"> to Europe, however. </w:t>
      </w:r>
      <w:r w:rsidRPr="003846A7">
        <w:rPr>
          <w:u w:val="single"/>
        </w:rPr>
        <w:t xml:space="preserve">The warming climate is likely connected to Europe’s extremely temperate fall and winter. That, in turn, has required less electricity for heating, leaving the continent with </w:t>
      </w:r>
      <w:r w:rsidRPr="003846A7">
        <w:rPr>
          <w:iCs/>
          <w:u w:val="single"/>
          <w:bdr w:val="single" w:sz="8" w:space="0" w:color="auto"/>
        </w:rPr>
        <w:t>plenty of energy reserves to last the winter</w:t>
      </w:r>
      <w:r w:rsidRPr="003846A7">
        <w:rPr>
          <w:sz w:val="16"/>
        </w:rPr>
        <w:t>. Russia’s ability to wreak havoc on the European economy has been circumscribed.</w:t>
      </w:r>
    </w:p>
    <w:p w14:paraId="3D85E0B4" w14:textId="77777777" w:rsidR="003846A7" w:rsidRPr="003846A7" w:rsidRDefault="003846A7" w:rsidP="003846A7">
      <w:r w:rsidRPr="003846A7">
        <w:rPr>
          <w:u w:val="single"/>
        </w:rPr>
        <w:t xml:space="preserve">None of this is to say that systemic crises </w:t>
      </w:r>
      <w:r w:rsidRPr="003846A7">
        <w:rPr>
          <w:iCs/>
          <w:u w:val="single"/>
          <w:bdr w:val="single" w:sz="8" w:space="0" w:color="auto"/>
        </w:rPr>
        <w:t>cannot</w:t>
      </w:r>
      <w:r w:rsidRPr="003846A7">
        <w:rPr>
          <w:u w:val="single"/>
        </w:rPr>
        <w:t xml:space="preserve"> exacerbate each other. Just because a </w:t>
      </w:r>
      <w:r w:rsidRPr="003846A7">
        <w:rPr>
          <w:highlight w:val="yellow"/>
          <w:u w:val="single"/>
        </w:rPr>
        <w:t>polycrisis</w:t>
      </w:r>
      <w:r w:rsidRPr="003846A7">
        <w:rPr>
          <w:u w:val="single"/>
        </w:rPr>
        <w:t xml:space="preserve"> has not happened yet does not mean one is not on the horizon. Just as one buys insurance to guard against </w:t>
      </w:r>
      <w:r w:rsidRPr="003846A7">
        <w:rPr>
          <w:highlight w:val="yellow"/>
          <w:u w:val="single"/>
        </w:rPr>
        <w:t>low-probability</w:t>
      </w:r>
      <w:r w:rsidRPr="003846A7">
        <w:rPr>
          <w:u w:val="single"/>
        </w:rPr>
        <w:t>, high-impact outcomes, policymakers and elements of civil society need to guard against worst-case scenarios.</w:t>
      </w:r>
    </w:p>
    <w:p w14:paraId="540A3540" w14:textId="77777777" w:rsidR="003846A7" w:rsidRDefault="003846A7" w:rsidP="003846A7">
      <w:pPr>
        <w:rPr>
          <w:u w:val="single"/>
        </w:rPr>
      </w:pPr>
      <w:r w:rsidRPr="003846A7">
        <w:rPr>
          <w:u w:val="single"/>
        </w:rPr>
        <w:t xml:space="preserve">As a term of art, however, “polycrisis” </w:t>
      </w:r>
      <w:r w:rsidRPr="003846A7">
        <w:rPr>
          <w:iCs/>
          <w:highlight w:val="yellow"/>
          <w:u w:val="single"/>
          <w:bdr w:val="single" w:sz="8" w:space="0" w:color="auto"/>
        </w:rPr>
        <w:t>distracts more than it adds</w:t>
      </w:r>
      <w:r w:rsidRPr="003846A7">
        <w:rPr>
          <w:u w:val="single"/>
        </w:rPr>
        <w:t>. It mostly seems like a device to make people care about the Really Bad Things that climate change can do, without turning people off by warning them yet again about the hazards of climate change.</w:t>
      </w:r>
    </w:p>
    <w:p w14:paraId="783DE0A1" w14:textId="4AF5269B" w:rsidR="00FE0ED8" w:rsidRDefault="00FE0ED8" w:rsidP="00FE0ED8">
      <w:pPr>
        <w:pStyle w:val="Heading1"/>
      </w:pPr>
      <w:r>
        <w:t>1NR</w:t>
      </w:r>
    </w:p>
    <w:p w14:paraId="7FB10B82" w14:textId="2E8D27D5" w:rsidR="00B57416" w:rsidRPr="00B57416" w:rsidRDefault="00B57416" w:rsidP="001D7CFF">
      <w:pPr>
        <w:pStyle w:val="Heading3"/>
      </w:pPr>
      <w:r>
        <w:t xml:space="preserve">Countercyclical </w:t>
      </w:r>
      <w:r w:rsidRPr="00B57416">
        <w:t>CP</w:t>
      </w:r>
    </w:p>
    <w:p w14:paraId="222BC886"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Displacing collective bargaining rights with antitrust is the only way to prevent unions from causing inflation in tight market conditions. </w:t>
      </w:r>
    </w:p>
    <w:p w14:paraId="04B87E78" w14:textId="77777777" w:rsidR="00B57416" w:rsidRPr="00B57416" w:rsidRDefault="00B57416" w:rsidP="00B57416">
      <w:r w:rsidRPr="00B57416">
        <w:t xml:space="preserve">Laura M. </w:t>
      </w:r>
      <w:r w:rsidRPr="00B57416">
        <w:rPr>
          <w:b/>
          <w:bCs/>
          <w:sz w:val="26"/>
        </w:rPr>
        <w:t>Alexander 25</w:t>
      </w:r>
      <w:r w:rsidRPr="00B57416">
        <w:t>, Assistant Professor at Ohio State University, J.D. from Georgetown University Law Center, B.A. from Reed College, "Competition and Countervailing Power," Ohio State Legal Studies Research Paper No. 935, Antitrust Law Journal, 08/08/2025, SSRN</w:t>
      </w:r>
    </w:p>
    <w:p w14:paraId="34D88781" w14:textId="77777777" w:rsidR="00B57416" w:rsidRPr="00B57416" w:rsidRDefault="00B57416" w:rsidP="00B57416">
      <w:pPr>
        <w:rPr>
          <w:sz w:val="16"/>
        </w:rPr>
      </w:pPr>
      <w:r w:rsidRPr="00B57416">
        <w:rPr>
          <w:u w:val="single"/>
        </w:rPr>
        <w:t>Countervailing power is a</w:t>
      </w:r>
      <w:r w:rsidRPr="00B57416">
        <w:rPr>
          <w:sz w:val="16"/>
        </w:rPr>
        <w:t xml:space="preserve"> </w:t>
      </w:r>
      <w:r w:rsidRPr="00B57416">
        <w:rPr>
          <w:iCs/>
          <w:u w:val="single"/>
          <w:bdr w:val="single" w:sz="8" w:space="0" w:color="auto"/>
        </w:rPr>
        <w:t>response</w:t>
      </w:r>
      <w:r w:rsidRPr="00B57416">
        <w:rPr>
          <w:sz w:val="16"/>
        </w:rPr>
        <w:t xml:space="preserve"> </w:t>
      </w:r>
      <w:r w:rsidRPr="00B57416">
        <w:rPr>
          <w:u w:val="single"/>
        </w:rPr>
        <w:t>to</w:t>
      </w:r>
      <w:r w:rsidRPr="00B57416">
        <w:rPr>
          <w:sz w:val="16"/>
        </w:rPr>
        <w:t xml:space="preserve"> </w:t>
      </w:r>
      <w:r w:rsidRPr="00B57416">
        <w:rPr>
          <w:iCs/>
          <w:u w:val="single"/>
          <w:bdr w:val="single" w:sz="8" w:space="0" w:color="auto"/>
        </w:rPr>
        <w:t>market power</w:t>
      </w:r>
      <w:r w:rsidRPr="00B57416">
        <w:rPr>
          <w:sz w:val="16"/>
        </w:rPr>
        <w:t xml:space="preserve">. It is </w:t>
      </w:r>
      <w:r w:rsidRPr="00B57416">
        <w:rPr>
          <w:u w:val="single"/>
        </w:rPr>
        <w:t>the idea that market power on</w:t>
      </w:r>
      <w:r w:rsidRPr="00B57416">
        <w:rPr>
          <w:sz w:val="16"/>
        </w:rPr>
        <w:t xml:space="preserve"> </w:t>
      </w:r>
      <w:r w:rsidRPr="00B57416">
        <w:rPr>
          <w:iCs/>
          <w:u w:val="single"/>
          <w:bdr w:val="single" w:sz="8" w:space="0" w:color="auto"/>
        </w:rPr>
        <w:t>one side</w:t>
      </w:r>
      <w:r w:rsidRPr="00B57416">
        <w:rPr>
          <w:sz w:val="16"/>
        </w:rPr>
        <w:t xml:space="preserve"> of a market </w:t>
      </w:r>
      <w:r w:rsidRPr="00B57416">
        <w:rPr>
          <w:u w:val="single"/>
        </w:rPr>
        <w:t>can be</w:t>
      </w:r>
      <w:r w:rsidRPr="00B57416">
        <w:rPr>
          <w:sz w:val="16"/>
        </w:rPr>
        <w:t xml:space="preserve"> </w:t>
      </w:r>
      <w:r w:rsidRPr="00B57416">
        <w:rPr>
          <w:iCs/>
          <w:u w:val="single"/>
          <w:bdr w:val="single" w:sz="8" w:space="0" w:color="auto"/>
        </w:rPr>
        <w:t>countered</w:t>
      </w:r>
      <w:r w:rsidRPr="00B57416">
        <w:rPr>
          <w:sz w:val="16"/>
        </w:rPr>
        <w:t xml:space="preserve"> </w:t>
      </w:r>
      <w:r w:rsidRPr="00B57416">
        <w:rPr>
          <w:u w:val="single"/>
        </w:rPr>
        <w:t>by developing market power on the</w:t>
      </w:r>
      <w:r w:rsidRPr="00B57416">
        <w:rPr>
          <w:sz w:val="16"/>
        </w:rPr>
        <w:t xml:space="preserve"> </w:t>
      </w:r>
      <w:r w:rsidRPr="00B57416">
        <w:rPr>
          <w:iCs/>
          <w:u w:val="single"/>
          <w:bdr w:val="single" w:sz="8" w:space="0" w:color="auto"/>
        </w:rPr>
        <w:t>other side</w:t>
      </w:r>
      <w:r w:rsidRPr="00B57416">
        <w:rPr>
          <w:sz w:val="16"/>
        </w:rPr>
        <w:t xml:space="preserve"> of the market. The relative market power of the parties to a bargain affects their bargaining dynamics. </w:t>
      </w:r>
      <w:r w:rsidRPr="00B57416">
        <w:rPr>
          <w:u w:val="single"/>
        </w:rPr>
        <w:t>For example, the market power of a</w:t>
      </w:r>
      <w:r w:rsidRPr="00B57416">
        <w:rPr>
          <w:sz w:val="16"/>
        </w:rPr>
        <w:t xml:space="preserve"> </w:t>
      </w:r>
      <w:r w:rsidRPr="00B57416">
        <w:rPr>
          <w:iCs/>
          <w:u w:val="single"/>
          <w:bdr w:val="single" w:sz="8" w:space="0" w:color="auto"/>
        </w:rPr>
        <w:t>labor union</w:t>
      </w:r>
      <w:r w:rsidRPr="00B57416">
        <w:rPr>
          <w:sz w:val="16"/>
        </w:rPr>
        <w:t xml:space="preserve"> </w:t>
      </w:r>
      <w:r w:rsidRPr="00B57416">
        <w:rPr>
          <w:u w:val="single"/>
        </w:rPr>
        <w:t>in the market for</w:t>
      </w:r>
      <w:r w:rsidRPr="00B57416">
        <w:rPr>
          <w:sz w:val="16"/>
        </w:rPr>
        <w:t xml:space="preserve"> selling </w:t>
      </w:r>
      <w:r w:rsidRPr="00B57416">
        <w:rPr>
          <w:iCs/>
          <w:u w:val="single"/>
          <w:bdr w:val="single" w:sz="8" w:space="0" w:color="auto"/>
        </w:rPr>
        <w:t>labor</w:t>
      </w:r>
      <w:r w:rsidRPr="00B57416">
        <w:rPr>
          <w:sz w:val="16"/>
        </w:rPr>
        <w:t xml:space="preserve"> </w:t>
      </w:r>
      <w:r w:rsidRPr="00B57416">
        <w:rPr>
          <w:u w:val="single"/>
        </w:rPr>
        <w:t>might allow</w:t>
      </w:r>
      <w:r w:rsidRPr="00B57416">
        <w:rPr>
          <w:sz w:val="16"/>
        </w:rPr>
        <w:t xml:space="preserve"> </w:t>
      </w:r>
      <w:r w:rsidRPr="00B57416">
        <w:rPr>
          <w:iCs/>
          <w:u w:val="single"/>
          <w:bdr w:val="single" w:sz="8" w:space="0" w:color="auto"/>
        </w:rPr>
        <w:t>workers</w:t>
      </w:r>
      <w:r w:rsidRPr="00B57416">
        <w:rPr>
          <w:sz w:val="16"/>
        </w:rPr>
        <w:t xml:space="preserve"> </w:t>
      </w:r>
      <w:r w:rsidRPr="00B57416">
        <w:rPr>
          <w:u w:val="single"/>
        </w:rPr>
        <w:t>to</w:t>
      </w:r>
      <w:r w:rsidRPr="00B57416">
        <w:rPr>
          <w:sz w:val="16"/>
        </w:rPr>
        <w:t xml:space="preserve"> </w:t>
      </w:r>
      <w:r w:rsidRPr="00B57416">
        <w:rPr>
          <w:iCs/>
          <w:u w:val="single"/>
          <w:bdr w:val="single" w:sz="8" w:space="0" w:color="auto"/>
        </w:rPr>
        <w:t>countervail</w:t>
      </w:r>
      <w:r w:rsidRPr="00B57416">
        <w:rPr>
          <w:sz w:val="16"/>
        </w:rPr>
        <w:t xml:space="preserve"> the market power of </w:t>
      </w:r>
      <w:r w:rsidRPr="00B57416">
        <w:rPr>
          <w:u w:val="single"/>
        </w:rPr>
        <w:t>a</w:t>
      </w:r>
      <w:r w:rsidRPr="00B57416">
        <w:rPr>
          <w:sz w:val="16"/>
        </w:rPr>
        <w:t xml:space="preserve"> </w:t>
      </w:r>
      <w:r w:rsidRPr="00B57416">
        <w:rPr>
          <w:iCs/>
          <w:u w:val="single"/>
          <w:bdr w:val="single" w:sz="8" w:space="0" w:color="auto"/>
        </w:rPr>
        <w:t>large employer</w:t>
      </w:r>
      <w:r w:rsidRPr="00B57416">
        <w:rPr>
          <w:sz w:val="16"/>
        </w:rPr>
        <w:t>. Or, faced with a powerful producer, retailers might seek to consolidate or collude to obtain countervailing market power to obtain better prices or terms from the producer.</w:t>
      </w:r>
    </w:p>
    <w:p w14:paraId="71D32565" w14:textId="77777777" w:rsidR="00B57416" w:rsidRPr="00B57416" w:rsidRDefault="00B57416" w:rsidP="00B57416">
      <w:pPr>
        <w:rPr>
          <w:sz w:val="16"/>
        </w:rPr>
      </w:pPr>
      <w:r w:rsidRPr="00B57416">
        <w:rPr>
          <w:u w:val="single"/>
        </w:rPr>
        <w:t>Both competition and countervailing power can be</w:t>
      </w:r>
      <w:r w:rsidRPr="00B57416">
        <w:rPr>
          <w:sz w:val="16"/>
        </w:rPr>
        <w:t xml:space="preserve"> viewed as potential </w:t>
      </w:r>
      <w:r w:rsidRPr="00B57416">
        <w:rPr>
          <w:iCs/>
          <w:u w:val="single"/>
          <w:bdr w:val="single" w:sz="8" w:space="0" w:color="auto"/>
        </w:rPr>
        <w:t>solutions</w:t>
      </w:r>
      <w:r w:rsidRPr="00B57416">
        <w:rPr>
          <w:sz w:val="16"/>
        </w:rPr>
        <w:t xml:space="preserve"> </w:t>
      </w:r>
      <w:r w:rsidRPr="00B57416">
        <w:rPr>
          <w:u w:val="single"/>
        </w:rPr>
        <w:t>to</w:t>
      </w:r>
      <w:r w:rsidRPr="00B57416">
        <w:rPr>
          <w:sz w:val="16"/>
        </w:rPr>
        <w:t xml:space="preserve"> the problem of </w:t>
      </w:r>
      <w:r w:rsidRPr="00B57416">
        <w:rPr>
          <w:iCs/>
          <w:u w:val="single"/>
          <w:bdr w:val="single" w:sz="8" w:space="0" w:color="auto"/>
        </w:rPr>
        <w:t>market power</w:t>
      </w:r>
      <w:r w:rsidRPr="00B57416">
        <w:rPr>
          <w:u w:val="single"/>
        </w:rPr>
        <w:t>. As a matter of economics</w:t>
      </w:r>
      <w:r w:rsidRPr="00B57416">
        <w:rPr>
          <w:sz w:val="16"/>
        </w:rPr>
        <w:t xml:space="preserve">, one or more market participants with </w:t>
      </w:r>
      <w:r w:rsidRPr="00B57416">
        <w:rPr>
          <w:u w:val="single"/>
        </w:rPr>
        <w:t>significant market power</w:t>
      </w:r>
      <w:r w:rsidRPr="00B57416">
        <w:rPr>
          <w:sz w:val="16"/>
        </w:rPr>
        <w:t xml:space="preserve"> (a monopolist or monopsonist is an extreme case) </w:t>
      </w:r>
      <w:r w:rsidRPr="00B57416">
        <w:rPr>
          <w:u w:val="single"/>
        </w:rPr>
        <w:t>is</w:t>
      </w:r>
      <w:r w:rsidRPr="00B57416">
        <w:rPr>
          <w:sz w:val="16"/>
        </w:rPr>
        <w:t xml:space="preserve"> </w:t>
      </w:r>
      <w:r w:rsidRPr="00B57416">
        <w:rPr>
          <w:iCs/>
          <w:u w:val="single"/>
          <w:bdr w:val="single" w:sz="8" w:space="0" w:color="auto"/>
        </w:rPr>
        <w:t>suboptimal</w:t>
      </w:r>
      <w:r w:rsidRPr="00B57416">
        <w:rPr>
          <w:sz w:val="16"/>
        </w:rPr>
        <w:t xml:space="preserve"> </w:t>
      </w:r>
      <w:r w:rsidRPr="00B57416">
        <w:rPr>
          <w:u w:val="single"/>
        </w:rPr>
        <w:t xml:space="preserve">because the company with </w:t>
      </w:r>
      <w:r w:rsidRPr="00B57416">
        <w:rPr>
          <w:highlight w:val="yellow"/>
          <w:u w:val="single"/>
        </w:rPr>
        <w:t>market power maximizes</w:t>
      </w:r>
      <w:r w:rsidRPr="00B57416">
        <w:rPr>
          <w:sz w:val="16"/>
        </w:rPr>
        <w:t xml:space="preserve"> its </w:t>
      </w:r>
      <w:r w:rsidRPr="00B57416">
        <w:rPr>
          <w:iCs/>
          <w:u w:val="single"/>
          <w:bdr w:val="single" w:sz="8" w:space="0" w:color="auto"/>
        </w:rPr>
        <w:t>profits</w:t>
      </w:r>
      <w:r w:rsidRPr="00B57416">
        <w:rPr>
          <w:sz w:val="16"/>
        </w:rPr>
        <w:t xml:space="preserve"> </w:t>
      </w:r>
      <w:r w:rsidRPr="00B57416">
        <w:rPr>
          <w:u w:val="single"/>
        </w:rPr>
        <w:t xml:space="preserve">by reducing its </w:t>
      </w:r>
      <w:r w:rsidRPr="00B57416">
        <w:rPr>
          <w:iCs/>
          <w:u w:val="single"/>
          <w:bdr w:val="single" w:sz="8" w:space="0" w:color="auto"/>
        </w:rPr>
        <w:t>output</w:t>
      </w:r>
      <w:r w:rsidRPr="00B57416">
        <w:rPr>
          <w:u w:val="single"/>
        </w:rPr>
        <w:t xml:space="preserve"> to </w:t>
      </w:r>
      <w:r w:rsidRPr="00B57416">
        <w:rPr>
          <w:iCs/>
          <w:u w:val="single"/>
          <w:bdr w:val="single" w:sz="8" w:space="0" w:color="auto"/>
        </w:rPr>
        <w:t xml:space="preserve">drive up </w:t>
      </w:r>
      <w:r w:rsidRPr="00B57416">
        <w:rPr>
          <w:iCs/>
          <w:highlight w:val="yellow"/>
          <w:u w:val="single"/>
          <w:bdr w:val="single" w:sz="8" w:space="0" w:color="auto"/>
        </w:rPr>
        <w:t>prices</w:t>
      </w:r>
      <w:r w:rsidRPr="00B57416">
        <w:rPr>
          <w:u w:val="single"/>
        </w:rPr>
        <w:t>. This results in</w:t>
      </w:r>
      <w:r w:rsidRPr="00B57416">
        <w:rPr>
          <w:sz w:val="16"/>
        </w:rPr>
        <w:t xml:space="preserve"> </w:t>
      </w:r>
      <w:r w:rsidRPr="00B57416">
        <w:rPr>
          <w:iCs/>
          <w:u w:val="single"/>
          <w:bdr w:val="single" w:sz="8" w:space="0" w:color="auto"/>
        </w:rPr>
        <w:t>higher</w:t>
      </w:r>
      <w:r w:rsidRPr="00B57416">
        <w:rPr>
          <w:sz w:val="16"/>
        </w:rPr>
        <w:t xml:space="preserve"> downstream </w:t>
      </w:r>
      <w:r w:rsidRPr="00B57416">
        <w:rPr>
          <w:iCs/>
          <w:u w:val="single"/>
          <w:bdr w:val="single" w:sz="8" w:space="0" w:color="auto"/>
        </w:rPr>
        <w:t>prices</w:t>
      </w:r>
      <w:r w:rsidRPr="00B57416">
        <w:rPr>
          <w:sz w:val="16"/>
        </w:rPr>
        <w:t xml:space="preserve"> (or lower upstream prices), which harms downstream consumers (or upstream sellers), </w:t>
      </w:r>
      <w:r w:rsidRPr="00B57416">
        <w:rPr>
          <w:u w:val="single"/>
        </w:rPr>
        <w:t>and</w:t>
      </w:r>
      <w:r w:rsidRPr="00B57416">
        <w:rPr>
          <w:sz w:val="16"/>
        </w:rPr>
        <w:t xml:space="preserve"> also in </w:t>
      </w:r>
      <w:r w:rsidRPr="00B57416">
        <w:rPr>
          <w:iCs/>
          <w:u w:val="single"/>
          <w:bdr w:val="single" w:sz="8" w:space="0" w:color="auto"/>
        </w:rPr>
        <w:t>deadweight loss</w:t>
      </w:r>
      <w:r w:rsidRPr="00B57416">
        <w:rPr>
          <w:sz w:val="16"/>
        </w:rPr>
        <w:t>, which is a loss to the economy generally. This situation is typically illustrated with a graph like Figure 1.</w:t>
      </w:r>
    </w:p>
    <w:p w14:paraId="4C4E831C" w14:textId="77777777" w:rsidR="00B57416" w:rsidRPr="00B57416" w:rsidRDefault="00B57416" w:rsidP="00B57416">
      <w:pPr>
        <w:rPr>
          <w:sz w:val="16"/>
        </w:rPr>
      </w:pPr>
      <w:r w:rsidRPr="00B57416">
        <w:rPr>
          <w:sz w:val="16"/>
        </w:rPr>
        <w:t xml:space="preserve">It is generally accepted that, </w:t>
      </w:r>
      <w:r w:rsidRPr="00B57416">
        <w:rPr>
          <w:highlight w:val="yellow"/>
          <w:u w:val="single"/>
        </w:rPr>
        <w:t>to</w:t>
      </w:r>
      <w:r w:rsidRPr="00B57416">
        <w:rPr>
          <w:sz w:val="16"/>
          <w:highlight w:val="yellow"/>
        </w:rPr>
        <w:t xml:space="preserve"> </w:t>
      </w:r>
      <w:r w:rsidRPr="00B57416">
        <w:rPr>
          <w:iCs/>
          <w:highlight w:val="yellow"/>
          <w:u w:val="single"/>
          <w:bdr w:val="single" w:sz="8" w:space="0" w:color="auto"/>
        </w:rPr>
        <w:t>avoid</w:t>
      </w:r>
      <w:r w:rsidRPr="00B57416">
        <w:rPr>
          <w:sz w:val="16"/>
          <w:highlight w:val="yellow"/>
        </w:rPr>
        <w:t xml:space="preserve"> </w:t>
      </w:r>
      <w:r w:rsidRPr="00B57416">
        <w:rPr>
          <w:highlight w:val="yellow"/>
          <w:u w:val="single"/>
        </w:rPr>
        <w:t>these</w:t>
      </w:r>
      <w:r w:rsidRPr="00B57416">
        <w:rPr>
          <w:u w:val="single"/>
        </w:rPr>
        <w:t xml:space="preserve"> harms</w:t>
      </w:r>
      <w:r w:rsidRPr="00B57416">
        <w:rPr>
          <w:sz w:val="16"/>
        </w:rPr>
        <w:t xml:space="preserve">, </w:t>
      </w:r>
      <w:r w:rsidRPr="00B57416">
        <w:rPr>
          <w:highlight w:val="yellow"/>
          <w:u w:val="single"/>
        </w:rPr>
        <w:t>one must move</w:t>
      </w:r>
      <w:r w:rsidRPr="00B57416">
        <w:rPr>
          <w:u w:val="single"/>
        </w:rPr>
        <w:t xml:space="preserve"> the market</w:t>
      </w:r>
      <w:r w:rsidRPr="00B57416">
        <w:rPr>
          <w:sz w:val="16"/>
        </w:rPr>
        <w:t xml:space="preserve"> </w:t>
      </w:r>
      <w:r w:rsidRPr="00B57416">
        <w:rPr>
          <w:iCs/>
          <w:highlight w:val="yellow"/>
          <w:u w:val="single"/>
          <w:bdr w:val="single" w:sz="8" w:space="0" w:color="auto"/>
        </w:rPr>
        <w:t>back</w:t>
      </w:r>
      <w:r w:rsidRPr="00B57416">
        <w:rPr>
          <w:sz w:val="16"/>
          <w:highlight w:val="yellow"/>
        </w:rPr>
        <w:t xml:space="preserve"> </w:t>
      </w:r>
      <w:r w:rsidRPr="00B57416">
        <w:rPr>
          <w:highlight w:val="yellow"/>
          <w:u w:val="single"/>
        </w:rPr>
        <w:t>toward</w:t>
      </w:r>
      <w:r w:rsidRPr="00B57416">
        <w:rPr>
          <w:u w:val="single"/>
        </w:rPr>
        <w:t xml:space="preserve"> the price and output</w:t>
      </w:r>
      <w:r w:rsidRPr="00B57416">
        <w:rPr>
          <w:sz w:val="16"/>
        </w:rPr>
        <w:t xml:space="preserve"> level </w:t>
      </w:r>
      <w:r w:rsidRPr="00B57416">
        <w:rPr>
          <w:u w:val="single"/>
        </w:rPr>
        <w:t>that</w:t>
      </w:r>
      <w:r w:rsidRPr="00B57416">
        <w:rPr>
          <w:sz w:val="16"/>
        </w:rPr>
        <w:t xml:space="preserve"> </w:t>
      </w:r>
      <w:r w:rsidRPr="00B57416">
        <w:rPr>
          <w:iCs/>
          <w:u w:val="single"/>
          <w:bdr w:val="single" w:sz="8" w:space="0" w:color="auto"/>
        </w:rPr>
        <w:t>would</w:t>
      </w:r>
      <w:r w:rsidRPr="00B57416">
        <w:rPr>
          <w:sz w:val="16"/>
        </w:rPr>
        <w:t xml:space="preserve"> </w:t>
      </w:r>
      <w:r w:rsidRPr="00B57416">
        <w:rPr>
          <w:u w:val="single"/>
        </w:rPr>
        <w:t>have obtained under</w:t>
      </w:r>
      <w:r w:rsidRPr="00B57416">
        <w:rPr>
          <w:sz w:val="16"/>
        </w:rPr>
        <w:t xml:space="preserve"> </w:t>
      </w:r>
      <w:r w:rsidRPr="00B57416">
        <w:rPr>
          <w:iCs/>
          <w:highlight w:val="yellow"/>
          <w:u w:val="single"/>
          <w:bdr w:val="single" w:sz="8" w:space="0" w:color="auto"/>
        </w:rPr>
        <w:t>perfect competition</w:t>
      </w:r>
      <w:r w:rsidRPr="00B57416">
        <w:rPr>
          <w:sz w:val="16"/>
        </w:rPr>
        <w:t xml:space="preserve">.2 </w:t>
      </w:r>
      <w:r w:rsidRPr="00B57416">
        <w:rPr>
          <w:u w:val="single"/>
        </w:rPr>
        <w:t>There are various ways</w:t>
      </w:r>
      <w:r w:rsidRPr="00B57416">
        <w:rPr>
          <w:sz w:val="16"/>
        </w:rPr>
        <w:t xml:space="preserve">, in theory, </w:t>
      </w:r>
      <w:r w:rsidRPr="00B57416">
        <w:rPr>
          <w:highlight w:val="yellow"/>
          <w:u w:val="single"/>
        </w:rPr>
        <w:t>to do this</w:t>
      </w:r>
      <w:r w:rsidRPr="00B57416">
        <w:rPr>
          <w:u w:val="single"/>
        </w:rPr>
        <w:t>. The</w:t>
      </w:r>
      <w:r w:rsidRPr="00B57416">
        <w:rPr>
          <w:sz w:val="16"/>
        </w:rPr>
        <w:t xml:space="preserve"> traditional </w:t>
      </w:r>
      <w:r w:rsidRPr="00B57416">
        <w:rPr>
          <w:iCs/>
          <w:highlight w:val="yellow"/>
          <w:u w:val="single"/>
          <w:bdr w:val="single" w:sz="8" w:space="0" w:color="auto"/>
        </w:rPr>
        <w:t>antitrust</w:t>
      </w:r>
      <w:r w:rsidRPr="00B57416">
        <w:rPr>
          <w:sz w:val="16"/>
        </w:rPr>
        <w:t xml:space="preserve"> </w:t>
      </w:r>
      <w:r w:rsidRPr="00B57416">
        <w:rPr>
          <w:u w:val="single"/>
        </w:rPr>
        <w:t xml:space="preserve">approach </w:t>
      </w:r>
      <w:r w:rsidRPr="00B57416">
        <w:rPr>
          <w:highlight w:val="yellow"/>
          <w:u w:val="single"/>
        </w:rPr>
        <w:t>deploys</w:t>
      </w:r>
      <w:r w:rsidRPr="00B57416">
        <w:rPr>
          <w:sz w:val="16"/>
          <w:highlight w:val="yellow"/>
        </w:rPr>
        <w:t xml:space="preserve"> </w:t>
      </w:r>
      <w:r w:rsidRPr="00B57416">
        <w:rPr>
          <w:iCs/>
          <w:highlight w:val="yellow"/>
          <w:u w:val="single"/>
          <w:bdr w:val="single" w:sz="8" w:space="0" w:color="auto"/>
        </w:rPr>
        <w:t>competition</w:t>
      </w:r>
      <w:r w:rsidRPr="00B57416">
        <w:rPr>
          <w:sz w:val="16"/>
        </w:rPr>
        <w:t xml:space="preserve">, to avoid the accretion of market power in the first place and to address market power when it occurs. It does so </w:t>
      </w:r>
      <w:r w:rsidRPr="00B57416">
        <w:rPr>
          <w:u w:val="single"/>
        </w:rPr>
        <w:t>by</w:t>
      </w:r>
      <w:r w:rsidRPr="00B57416">
        <w:rPr>
          <w:sz w:val="16"/>
        </w:rPr>
        <w:t xml:space="preserve">, for example, </w:t>
      </w:r>
      <w:r w:rsidRPr="00B57416">
        <w:rPr>
          <w:u w:val="single"/>
        </w:rPr>
        <w:t>barring</w:t>
      </w:r>
      <w:r w:rsidRPr="00B57416">
        <w:rPr>
          <w:sz w:val="16"/>
        </w:rPr>
        <w:t xml:space="preserve"> </w:t>
      </w:r>
      <w:r w:rsidRPr="00B57416">
        <w:rPr>
          <w:iCs/>
          <w:u w:val="single"/>
          <w:bdr w:val="single" w:sz="8" w:space="0" w:color="auto"/>
        </w:rPr>
        <w:t>mergers</w:t>
      </w:r>
      <w:r w:rsidRPr="00B57416">
        <w:rPr>
          <w:sz w:val="16"/>
        </w:rPr>
        <w:t xml:space="preserve"> that would increase the merged entity’s market power, </w:t>
      </w:r>
      <w:r w:rsidRPr="00B57416">
        <w:rPr>
          <w:u w:val="single"/>
        </w:rPr>
        <w:t>and</w:t>
      </w:r>
      <w:r w:rsidRPr="00B57416">
        <w:rPr>
          <w:sz w:val="16"/>
        </w:rPr>
        <w:t xml:space="preserve"> by </w:t>
      </w:r>
      <w:r w:rsidRPr="00B57416">
        <w:rPr>
          <w:u w:val="single"/>
        </w:rPr>
        <w:t>prohibiting conduct</w:t>
      </w:r>
      <w:r w:rsidRPr="00B57416">
        <w:rPr>
          <w:sz w:val="16"/>
        </w:rPr>
        <w:t xml:space="preserve"> by a party with market power </w:t>
      </w:r>
      <w:r w:rsidRPr="00B57416">
        <w:rPr>
          <w:u w:val="single"/>
        </w:rPr>
        <w:t>that prevents efforts by</w:t>
      </w:r>
      <w:r w:rsidRPr="00B57416">
        <w:rPr>
          <w:sz w:val="16"/>
        </w:rPr>
        <w:t xml:space="preserve"> existing </w:t>
      </w:r>
      <w:r w:rsidRPr="00B57416">
        <w:rPr>
          <w:u w:val="single"/>
        </w:rPr>
        <w:t>competitors and new entrants to undermine the dominant firm’s market power</w:t>
      </w:r>
      <w:r w:rsidRPr="00B57416">
        <w:rPr>
          <w:sz w:val="16"/>
        </w:rPr>
        <w:t xml:space="preserve">.3 </w:t>
      </w:r>
      <w:r w:rsidRPr="00B57416">
        <w:rPr>
          <w:u w:val="single"/>
        </w:rPr>
        <w:t>If</w:t>
      </w:r>
      <w:r w:rsidRPr="00B57416">
        <w:rPr>
          <w:sz w:val="16"/>
        </w:rPr>
        <w:t xml:space="preserve"> </w:t>
      </w:r>
      <w:r w:rsidRPr="00B57416">
        <w:rPr>
          <w:iCs/>
          <w:u w:val="single"/>
          <w:bdr w:val="single" w:sz="8" w:space="0" w:color="auto"/>
        </w:rPr>
        <w:t>successful</w:t>
      </w:r>
      <w:r w:rsidRPr="00B57416">
        <w:rPr>
          <w:u w:val="single"/>
        </w:rPr>
        <w:t>, this will</w:t>
      </w:r>
      <w:r w:rsidRPr="00B57416">
        <w:rPr>
          <w:sz w:val="16"/>
        </w:rPr>
        <w:t xml:space="preserve"> </w:t>
      </w:r>
      <w:r w:rsidRPr="00B57416">
        <w:rPr>
          <w:iCs/>
          <w:u w:val="single"/>
          <w:bdr w:val="single" w:sz="8" w:space="0" w:color="auto"/>
        </w:rPr>
        <w:t>prevent</w:t>
      </w:r>
      <w:r w:rsidRPr="00B57416">
        <w:rPr>
          <w:sz w:val="16"/>
        </w:rPr>
        <w:t xml:space="preserve"> any firm from becoming dominant </w:t>
      </w:r>
      <w:r w:rsidRPr="00B57416">
        <w:rPr>
          <w:u w:val="single"/>
        </w:rPr>
        <w:t>or</w:t>
      </w:r>
      <w:r w:rsidRPr="00B57416">
        <w:rPr>
          <w:sz w:val="16"/>
        </w:rPr>
        <w:t xml:space="preserve"> will create the conditions where rivals of the dominant firm </w:t>
      </w:r>
      <w:r w:rsidRPr="00B57416">
        <w:rPr>
          <w:iCs/>
          <w:u w:val="single"/>
          <w:bdr w:val="single" w:sz="8" w:space="0" w:color="auto"/>
        </w:rPr>
        <w:t>erode</w:t>
      </w:r>
      <w:r w:rsidRPr="00B57416">
        <w:rPr>
          <w:sz w:val="16"/>
        </w:rPr>
        <w:t xml:space="preserve"> its </w:t>
      </w:r>
      <w:r w:rsidRPr="00B57416">
        <w:rPr>
          <w:iCs/>
          <w:u w:val="single"/>
          <w:bdr w:val="single" w:sz="8" w:space="0" w:color="auto"/>
        </w:rPr>
        <w:t>market power</w:t>
      </w:r>
      <w:r w:rsidRPr="00B57416">
        <w:rPr>
          <w:u w:val="single"/>
        </w:rPr>
        <w:t>. By</w:t>
      </w:r>
      <w:r w:rsidRPr="00B57416">
        <w:rPr>
          <w:sz w:val="16"/>
        </w:rPr>
        <w:t xml:space="preserve"> keeping or </w:t>
      </w:r>
      <w:r w:rsidRPr="00B57416">
        <w:rPr>
          <w:u w:val="single"/>
        </w:rPr>
        <w:t>quickly</w:t>
      </w:r>
      <w:r w:rsidRPr="00B57416">
        <w:rPr>
          <w:sz w:val="16"/>
        </w:rPr>
        <w:t xml:space="preserve"> </w:t>
      </w:r>
      <w:r w:rsidRPr="00B57416">
        <w:rPr>
          <w:iCs/>
          <w:u w:val="single"/>
          <w:bdr w:val="single" w:sz="8" w:space="0" w:color="auto"/>
        </w:rPr>
        <w:t>returning</w:t>
      </w:r>
      <w:r w:rsidRPr="00B57416">
        <w:rPr>
          <w:sz w:val="16"/>
        </w:rPr>
        <w:t xml:space="preserve"> </w:t>
      </w:r>
      <w:r w:rsidRPr="00B57416">
        <w:rPr>
          <w:u w:val="single"/>
        </w:rPr>
        <w:t>the market to the</w:t>
      </w:r>
      <w:r w:rsidRPr="00B57416">
        <w:rPr>
          <w:sz w:val="16"/>
        </w:rPr>
        <w:t xml:space="preserve"> </w:t>
      </w:r>
      <w:r w:rsidRPr="00B57416">
        <w:rPr>
          <w:iCs/>
          <w:u w:val="single"/>
          <w:bdr w:val="single" w:sz="8" w:space="0" w:color="auto"/>
        </w:rPr>
        <w:t>competitive</w:t>
      </w:r>
      <w:r w:rsidRPr="00B57416">
        <w:rPr>
          <w:sz w:val="16"/>
        </w:rPr>
        <w:t xml:space="preserve"> </w:t>
      </w:r>
      <w:r w:rsidRPr="00B57416">
        <w:rPr>
          <w:u w:val="single"/>
        </w:rPr>
        <w:t>state</w:t>
      </w:r>
      <w:r w:rsidRPr="00B57416">
        <w:rPr>
          <w:sz w:val="16"/>
        </w:rPr>
        <w:t xml:space="preserve">, traditional </w:t>
      </w:r>
      <w:r w:rsidRPr="00B57416">
        <w:rPr>
          <w:iCs/>
          <w:u w:val="single"/>
          <w:bdr w:val="single" w:sz="8" w:space="0" w:color="auto"/>
        </w:rPr>
        <w:t>antitrust</w:t>
      </w:r>
      <w:r w:rsidRPr="00B57416">
        <w:rPr>
          <w:sz w:val="16"/>
        </w:rPr>
        <w:t xml:space="preserve"> </w:t>
      </w:r>
      <w:r w:rsidRPr="00B57416">
        <w:rPr>
          <w:u w:val="single"/>
        </w:rPr>
        <w:t>seeks to use</w:t>
      </w:r>
      <w:r w:rsidRPr="00B57416">
        <w:rPr>
          <w:sz w:val="16"/>
        </w:rPr>
        <w:t xml:space="preserve"> </w:t>
      </w:r>
      <w:r w:rsidRPr="00B57416">
        <w:rPr>
          <w:iCs/>
          <w:u w:val="single"/>
          <w:bdr w:val="single" w:sz="8" w:space="0" w:color="auto"/>
        </w:rPr>
        <w:t>competition</w:t>
      </w:r>
      <w:r w:rsidRPr="00B57416">
        <w:rPr>
          <w:sz w:val="16"/>
        </w:rPr>
        <w:t xml:space="preserve"> (i.e. horizontal rivalry) </w:t>
      </w:r>
      <w:r w:rsidRPr="00B57416">
        <w:rPr>
          <w:u w:val="single"/>
        </w:rPr>
        <w:t>to</w:t>
      </w:r>
      <w:r w:rsidRPr="00B57416">
        <w:rPr>
          <w:sz w:val="16"/>
        </w:rPr>
        <w:t xml:space="preserve"> </w:t>
      </w:r>
      <w:r w:rsidRPr="00B57416">
        <w:rPr>
          <w:iCs/>
          <w:u w:val="single"/>
          <w:bdr w:val="single" w:sz="8" w:space="0" w:color="auto"/>
        </w:rPr>
        <w:t>maintain</w:t>
      </w:r>
      <w:r w:rsidRPr="00B57416">
        <w:rPr>
          <w:sz w:val="16"/>
        </w:rPr>
        <w:t xml:space="preserve"> an </w:t>
      </w:r>
      <w:r w:rsidRPr="00B57416">
        <w:rPr>
          <w:iCs/>
          <w:u w:val="single"/>
          <w:bdr w:val="single" w:sz="8" w:space="0" w:color="auto"/>
        </w:rPr>
        <w:t>efficient</w:t>
      </w:r>
      <w:r w:rsidRPr="00B57416">
        <w:rPr>
          <w:sz w:val="16"/>
        </w:rPr>
        <w:t xml:space="preserve"> level of </w:t>
      </w:r>
      <w:r w:rsidRPr="00B57416">
        <w:rPr>
          <w:iCs/>
          <w:u w:val="single"/>
          <w:bdr w:val="single" w:sz="8" w:space="0" w:color="auto"/>
        </w:rPr>
        <w:t>transactions</w:t>
      </w:r>
      <w:r w:rsidRPr="00B57416">
        <w:rPr>
          <w:u w:val="single"/>
        </w:rPr>
        <w:t>, avoiding</w:t>
      </w:r>
      <w:r w:rsidRPr="00B57416">
        <w:rPr>
          <w:sz w:val="16"/>
        </w:rPr>
        <w:t xml:space="preserve"> deadweight loss and </w:t>
      </w:r>
      <w:r w:rsidRPr="00B57416">
        <w:rPr>
          <w:u w:val="single"/>
        </w:rPr>
        <w:t>a</w:t>
      </w:r>
      <w:r w:rsidRPr="00B57416">
        <w:rPr>
          <w:sz w:val="16"/>
        </w:rPr>
        <w:t xml:space="preserve"> </w:t>
      </w:r>
      <w:r w:rsidRPr="00B57416">
        <w:rPr>
          <w:iCs/>
          <w:u w:val="single"/>
          <w:bdr w:val="single" w:sz="8" w:space="0" w:color="auto"/>
        </w:rPr>
        <w:t>transfer of surplus</w:t>
      </w:r>
      <w:r w:rsidRPr="00B57416">
        <w:rPr>
          <w:sz w:val="16"/>
        </w:rPr>
        <w:t xml:space="preserve"> from consumers </w:t>
      </w:r>
      <w:r w:rsidRPr="00B57416">
        <w:rPr>
          <w:u w:val="single"/>
        </w:rPr>
        <w:t>to</w:t>
      </w:r>
      <w:r w:rsidRPr="00B57416">
        <w:rPr>
          <w:sz w:val="16"/>
        </w:rPr>
        <w:t xml:space="preserve"> </w:t>
      </w:r>
      <w:r w:rsidRPr="00B57416">
        <w:rPr>
          <w:iCs/>
          <w:u w:val="single"/>
          <w:bdr w:val="single" w:sz="8" w:space="0" w:color="auto"/>
        </w:rPr>
        <w:t>dominant firms</w:t>
      </w:r>
      <w:r w:rsidRPr="00B57416">
        <w:rPr>
          <w:sz w:val="16"/>
        </w:rPr>
        <w:t>.</w:t>
      </w:r>
    </w:p>
    <w:p w14:paraId="7B08A6E7" w14:textId="77777777" w:rsidR="00B57416" w:rsidRPr="00B57416" w:rsidRDefault="00B57416" w:rsidP="00B57416">
      <w:pPr>
        <w:rPr>
          <w:sz w:val="16"/>
        </w:rPr>
      </w:pPr>
      <w:r w:rsidRPr="00B57416">
        <w:rPr>
          <w:u w:val="single"/>
        </w:rPr>
        <w:t>The</w:t>
      </w:r>
      <w:r w:rsidRPr="00B57416">
        <w:rPr>
          <w:sz w:val="16"/>
        </w:rPr>
        <w:t xml:space="preserve"> </w:t>
      </w:r>
      <w:r w:rsidRPr="00B57416">
        <w:rPr>
          <w:iCs/>
          <w:highlight w:val="yellow"/>
          <w:u w:val="single"/>
          <w:bdr w:val="single" w:sz="8" w:space="0" w:color="auto"/>
        </w:rPr>
        <w:t>countervailing power</w:t>
      </w:r>
      <w:r w:rsidRPr="00B57416">
        <w:rPr>
          <w:sz w:val="16"/>
        </w:rPr>
        <w:t xml:space="preserve"> </w:t>
      </w:r>
      <w:r w:rsidRPr="00B57416">
        <w:rPr>
          <w:u w:val="single"/>
        </w:rPr>
        <w:t>approach</w:t>
      </w:r>
      <w:r w:rsidRPr="00B57416">
        <w:rPr>
          <w:sz w:val="16"/>
        </w:rPr>
        <w:t xml:space="preserve"> also </w:t>
      </w:r>
      <w:r w:rsidRPr="00B57416">
        <w:rPr>
          <w:highlight w:val="yellow"/>
          <w:u w:val="single"/>
        </w:rPr>
        <w:t>seeks</w:t>
      </w:r>
      <w:r w:rsidRPr="00B57416">
        <w:rPr>
          <w:sz w:val="16"/>
        </w:rPr>
        <w:t xml:space="preserve"> to eliminate the economic loss from the market power of a dominant firm and to move the market back toward the optimal price and output level. Rather than relying on horizontal rivalry, i.e. competition, to do so, </w:t>
      </w:r>
      <w:r w:rsidRPr="00B57416">
        <w:rPr>
          <w:u w:val="single"/>
        </w:rPr>
        <w:t>however</w:t>
      </w:r>
      <w:r w:rsidRPr="00B57416">
        <w:rPr>
          <w:sz w:val="16"/>
        </w:rPr>
        <w:t xml:space="preserve">, countervailing power solutions </w:t>
      </w:r>
      <w:r w:rsidRPr="00B57416">
        <w:rPr>
          <w:u w:val="single"/>
        </w:rPr>
        <w:t>are premised on</w:t>
      </w:r>
      <w:r w:rsidRPr="00B57416">
        <w:rPr>
          <w:sz w:val="16"/>
        </w:rPr>
        <w:t xml:space="preserve"> the idea of countervailing the dominance of the upstream (or downstream) firm with an equally dominant downstream (or upstream) firm. The idea being that </w:t>
      </w:r>
      <w:r w:rsidRPr="00B57416">
        <w:rPr>
          <w:iCs/>
          <w:highlight w:val="yellow"/>
          <w:u w:val="single"/>
          <w:bdr w:val="single" w:sz="8" w:space="0" w:color="auto"/>
        </w:rPr>
        <w:t>bilateral</w:t>
      </w:r>
      <w:r w:rsidRPr="00B57416">
        <w:rPr>
          <w:sz w:val="16"/>
        </w:rPr>
        <w:t xml:space="preserve"> monopoly or bilateral </w:t>
      </w:r>
      <w:r w:rsidRPr="00B57416">
        <w:rPr>
          <w:iCs/>
          <w:highlight w:val="yellow"/>
          <w:u w:val="single"/>
          <w:bdr w:val="single" w:sz="8" w:space="0" w:color="auto"/>
        </w:rPr>
        <w:t>oligopoly</w:t>
      </w:r>
      <w:r w:rsidRPr="00B57416">
        <w:rPr>
          <w:sz w:val="16"/>
        </w:rPr>
        <w:t>, i.e. powerful but equally matched entities at both levels of the market, is better than unilateral monopoly. “Better” in this context means that the scenario results in price and output levels closer to the optimal level.</w:t>
      </w:r>
    </w:p>
    <w:p w14:paraId="15F7F50A" w14:textId="77777777" w:rsidR="00B57416" w:rsidRPr="00B57416" w:rsidRDefault="00B57416" w:rsidP="00B57416">
      <w:pPr>
        <w:rPr>
          <w:sz w:val="10"/>
          <w:szCs w:val="16"/>
        </w:rPr>
      </w:pPr>
      <w:r w:rsidRPr="00B57416">
        <w:rPr>
          <w:sz w:val="10"/>
          <w:szCs w:val="16"/>
        </w:rPr>
        <w:t>Whereas the competition-based approach in traditional antitrust focuses on maintaining or restoring rivalry between parties in a horizontal relationship (i.e., firms at the same level of the market), the countervailing power approach focuses on achieving balance between parties in a vertical relationship (i.e., operating at different levels of the supply chain).4</w:t>
      </w:r>
    </w:p>
    <w:p w14:paraId="648043B1" w14:textId="77777777" w:rsidR="00B57416" w:rsidRPr="00B57416" w:rsidRDefault="00B57416" w:rsidP="00B57416">
      <w:pPr>
        <w:rPr>
          <w:sz w:val="10"/>
          <w:szCs w:val="16"/>
        </w:rPr>
      </w:pPr>
      <w:r w:rsidRPr="00B57416">
        <w:rPr>
          <w:sz w:val="10"/>
          <w:szCs w:val="16"/>
        </w:rPr>
        <w:t>Large parties in a vertical relationship, such as a buyer and a seller of a given product, bargain with each other. Accordingly, economists speak of the relative power of the parties in those bargains as bargaining leverage. 5 Where companies confront a powerful buyer or sell into a concentrated market or, conversely, are dependent on a single large supplier or purchase inputs from a highly concentrated market, the companies are subject to the superior bargaining leverage of their counterpart(s). By increasing their own bargaining leverage, the theory goes, the companies facing the powerful counterparty can countervail the other parties’ bargaining leverage. In this sense, countervailing power is an inherently vertical concept.</w:t>
      </w:r>
    </w:p>
    <w:p w14:paraId="27B1CCF2" w14:textId="77777777" w:rsidR="00B57416" w:rsidRPr="00B57416" w:rsidRDefault="00B57416" w:rsidP="00B57416">
      <w:pPr>
        <w:rPr>
          <w:sz w:val="10"/>
          <w:szCs w:val="16"/>
        </w:rPr>
      </w:pPr>
      <w:r w:rsidRPr="00B57416">
        <w:rPr>
          <w:sz w:val="10"/>
          <w:szCs w:val="16"/>
        </w:rPr>
        <w:t>But, bargaining leverage and countervailing power are also inseparable from the horizontal aspects of market power. A party’s leverage in a given bargain derives from the alternatives available to it if it fails to strike a bargain, its “walk away” options.6 When a party’s bargaining partner is a monopolist, the party has, by definition, very few if any walk away options, and thus very little bargaining leverage.7</w:t>
      </w:r>
    </w:p>
    <w:p w14:paraId="6B102C1D" w14:textId="77777777" w:rsidR="00B57416" w:rsidRPr="00B57416" w:rsidRDefault="00B57416" w:rsidP="00B57416">
      <w:pPr>
        <w:rPr>
          <w:sz w:val="10"/>
          <w:szCs w:val="16"/>
        </w:rPr>
      </w:pPr>
      <w:r w:rsidRPr="00B57416">
        <w:rPr>
          <w:sz w:val="10"/>
          <w:szCs w:val="16"/>
        </w:rPr>
        <w:t>But for purposes of bargaining theory, what matters most is not the absolute level of bargaining leverage a party has, but the relative bargaining leverage of each party to the other, that is, the balance of bargaining leverage between the parties. Where two parties to a bargain have comparable levels of horizontal market power in their respective markets, their walk away options will be similarly unattractive, and their bargaining leverage will be balanced.8 Where one party to the vertical bargain has market power in its horizontal market and the other does not, that imbalance gives the party with horizontal market power a relative advantage in bargaining leverage over the party without market power.9 And, when small players with lots of horizontal competitors negotiate with a monopolist, the monopolist has the ultimate bargaining leverage. Indeed, in this scenario no bargaining takes place at all and the monopolist simply imposes the monopoly price.</w:t>
      </w:r>
    </w:p>
    <w:p w14:paraId="66794A52" w14:textId="77777777" w:rsidR="00B57416" w:rsidRPr="00B57416" w:rsidRDefault="00B57416" w:rsidP="00B57416">
      <w:pPr>
        <w:rPr>
          <w:sz w:val="10"/>
          <w:szCs w:val="16"/>
        </w:rPr>
      </w:pPr>
      <w:r w:rsidRPr="00B57416">
        <w:rPr>
          <w:sz w:val="10"/>
          <w:szCs w:val="16"/>
        </w:rPr>
        <w:t>Countervailing power reduces the disparity in relative bargaining leverage that the two parties to a bargain experience. The primary means by which it does so is to increase the horizontal market power of the company with less leverage to balance out the market power of the company with more leverage. Or, put another way, to reduce the walk away options available to the monopolist or monopsonist. 10 The result is that efforts to assert countervailing power decrease the imbalance in bargaining leverage (a vertical effect) by increasing market power (a horizontal effect). The interaction between these two dynamics determines the effect of countervailing power on downstream and upstream market outcomes.11</w:t>
      </w:r>
    </w:p>
    <w:p w14:paraId="56251A4F" w14:textId="77777777" w:rsidR="00B57416" w:rsidRPr="00B57416" w:rsidRDefault="00B57416" w:rsidP="00B57416">
      <w:pPr>
        <w:rPr>
          <w:sz w:val="16"/>
        </w:rPr>
      </w:pPr>
      <w:r w:rsidRPr="00B57416">
        <w:rPr>
          <w:sz w:val="16"/>
        </w:rPr>
        <w:t xml:space="preserve">For example, take the case of a group of manufacturers who buy a necessary input for their products from a monopolist but sell their finished products into a competitive downstream market. In this scenario, assuming the standard downward sloping demand curve, the monopolistic supplier will opt to sell fewer inputs at inflated prices, leading to deadweight loss and monopoly profits for the supplier. To mitigate the effect of the upstream monopoly, the manufacturers might seek to form a collective buying agreement. If the collective buying agreement is successful and includes all of the buyers of the input, then the buyer power of the collective </w:t>
      </w:r>
      <w:r w:rsidRPr="00B57416">
        <w:rPr>
          <w:highlight w:val="yellow"/>
          <w:u w:val="single"/>
        </w:rPr>
        <w:t>will</w:t>
      </w:r>
      <w:r w:rsidRPr="00B57416">
        <w:rPr>
          <w:sz w:val="16"/>
        </w:rPr>
        <w:t xml:space="preserve"> countervail the seller power of the monopolistic supplier, and the supplier’s bargaining leverage over the manufacturers will be neutralized.</w:t>
      </w:r>
    </w:p>
    <w:p w14:paraId="686F1F77" w14:textId="77777777" w:rsidR="00B57416" w:rsidRPr="00B57416" w:rsidRDefault="00B57416" w:rsidP="00B57416">
      <w:pPr>
        <w:rPr>
          <w:sz w:val="16"/>
        </w:rPr>
      </w:pPr>
      <w:r w:rsidRPr="00B57416">
        <w:rPr>
          <w:sz w:val="16"/>
        </w:rPr>
        <w:t xml:space="preserve">One important question is whether </w:t>
      </w:r>
      <w:r w:rsidRPr="00B57416">
        <w:rPr>
          <w:u w:val="single"/>
        </w:rPr>
        <w:t xml:space="preserve">deploying </w:t>
      </w:r>
      <w:r w:rsidRPr="00B57416">
        <w:rPr>
          <w:highlight w:val="yellow"/>
          <w:u w:val="single"/>
        </w:rPr>
        <w:t>countervailing power</w:t>
      </w:r>
      <w:r w:rsidRPr="00B57416">
        <w:rPr>
          <w:sz w:val="16"/>
        </w:rPr>
        <w:t xml:space="preserve"> as a response to market power will </w:t>
      </w:r>
      <w:r w:rsidRPr="00B57416">
        <w:rPr>
          <w:highlight w:val="yellow"/>
          <w:u w:val="single"/>
        </w:rPr>
        <w:t>actually move</w:t>
      </w:r>
      <w:r w:rsidRPr="00B57416">
        <w:rPr>
          <w:u w:val="single"/>
        </w:rPr>
        <w:t xml:space="preserve"> the market </w:t>
      </w:r>
      <w:r w:rsidRPr="00B57416">
        <w:rPr>
          <w:iCs/>
          <w:highlight w:val="yellow"/>
          <w:u w:val="single"/>
          <w:bdr w:val="single" w:sz="8" w:space="0" w:color="auto"/>
        </w:rPr>
        <w:t>toward</w:t>
      </w:r>
      <w:r w:rsidRPr="00B57416">
        <w:rPr>
          <w:sz w:val="16"/>
        </w:rPr>
        <w:t xml:space="preserve"> the </w:t>
      </w:r>
      <w:r w:rsidRPr="00B57416">
        <w:rPr>
          <w:iCs/>
          <w:highlight w:val="yellow"/>
          <w:u w:val="single"/>
          <w:bdr w:val="single" w:sz="8" w:space="0" w:color="auto"/>
        </w:rPr>
        <w:t>optimal</w:t>
      </w:r>
      <w:r w:rsidRPr="00B57416">
        <w:rPr>
          <w:sz w:val="16"/>
        </w:rPr>
        <w:t xml:space="preserve"> outcome. Put differently, does shifting from monopoly to bilateral monopoly move the price/quantity in Figure one from point M towards point C</w:t>
      </w:r>
      <w:r w:rsidRPr="00B57416">
        <w:rPr>
          <w:iCs/>
          <w:highlight w:val="yellow"/>
          <w:u w:val="single"/>
          <w:bdr w:val="single" w:sz="8" w:space="0" w:color="auto"/>
        </w:rPr>
        <w:t>?</w:t>
      </w:r>
      <w:r w:rsidRPr="00B57416">
        <w:rPr>
          <w:sz w:val="16"/>
        </w:rPr>
        <w:t xml:space="preserve"> (Figure 4)</w:t>
      </w:r>
    </w:p>
    <w:p w14:paraId="0A16FF1C" w14:textId="77777777" w:rsidR="00B57416" w:rsidRPr="00B57416" w:rsidRDefault="00B57416" w:rsidP="00B57416">
      <w:pPr>
        <w:rPr>
          <w:sz w:val="16"/>
        </w:rPr>
      </w:pPr>
      <w:r w:rsidRPr="00B57416">
        <w:rPr>
          <w:sz w:val="16"/>
        </w:rPr>
        <w:t xml:space="preserve">The answer appears to be </w:t>
      </w:r>
      <w:r w:rsidRPr="00B57416">
        <w:rPr>
          <w:iCs/>
          <w:sz w:val="28"/>
          <w:szCs w:val="28"/>
          <w:highlight w:val="yellow"/>
          <w:u w:val="single"/>
          <w:bdr w:val="single" w:sz="8" w:space="0" w:color="auto"/>
        </w:rPr>
        <w:t>sort of, sometimes, maybe</w:t>
      </w:r>
      <w:r w:rsidRPr="00B57416">
        <w:rPr>
          <w:sz w:val="16"/>
        </w:rPr>
        <w:t>, at least within the immediate market where it is deployed. Compared to the pure monopoly scenario, where buyers without market power face a single seller with monopoly power, models suggest that allowing the buyers to collude or merge will lead to price and quantity closer to the optimal level.12 In theory, parties to a bilateral monopoly could actually transact the optimal quantity of goods, although in practice they rarely do so.13</w:t>
      </w:r>
    </w:p>
    <w:p w14:paraId="2F4597B6" w14:textId="77777777" w:rsidR="00B57416" w:rsidRPr="00B57416" w:rsidRDefault="00B57416" w:rsidP="00B57416">
      <w:pPr>
        <w:rPr>
          <w:sz w:val="16"/>
        </w:rPr>
      </w:pPr>
      <w:r w:rsidRPr="00B57416">
        <w:rPr>
          <w:sz w:val="16"/>
        </w:rPr>
        <w:t xml:space="preserve">Even where the exercise of countervailing power leads to a bilateral monopoly where an optimal quantity of goods is transacted, however, </w:t>
      </w:r>
      <w:r w:rsidRPr="00B57416">
        <w:rPr>
          <w:u w:val="single"/>
        </w:rPr>
        <w:t>both theory and practice suggest</w:t>
      </w:r>
      <w:r w:rsidRPr="00B57416">
        <w:rPr>
          <w:sz w:val="16"/>
        </w:rPr>
        <w:t xml:space="preserve"> the </w:t>
      </w:r>
      <w:r w:rsidRPr="00B57416">
        <w:rPr>
          <w:u w:val="single"/>
        </w:rPr>
        <w:t xml:space="preserve">bilateral monopoly will have an </w:t>
      </w:r>
      <w:r w:rsidRPr="00B57416">
        <w:rPr>
          <w:iCs/>
          <w:u w:val="single"/>
          <w:bdr w:val="single" w:sz="8" w:space="0" w:color="auto"/>
        </w:rPr>
        <w:t>uncertain</w:t>
      </w:r>
      <w:r w:rsidRPr="00B57416">
        <w:rPr>
          <w:sz w:val="16"/>
        </w:rPr>
        <w:t xml:space="preserve"> </w:t>
      </w:r>
      <w:r w:rsidRPr="00B57416">
        <w:rPr>
          <w:u w:val="single"/>
        </w:rPr>
        <w:t>effect on prices</w:t>
      </w:r>
      <w:r w:rsidRPr="00B57416">
        <w:rPr>
          <w:sz w:val="16"/>
        </w:rPr>
        <w:t xml:space="preserve">.14 This is </w:t>
      </w:r>
      <w:r w:rsidRPr="00B57416">
        <w:rPr>
          <w:u w:val="single"/>
        </w:rPr>
        <w:t>because the price is determined by how the bargaining parties</w:t>
      </w:r>
      <w:r w:rsidRPr="00B57416">
        <w:rPr>
          <w:sz w:val="16"/>
        </w:rPr>
        <w:t xml:space="preserve"> </w:t>
      </w:r>
      <w:r w:rsidRPr="00B57416">
        <w:rPr>
          <w:iCs/>
          <w:u w:val="single"/>
          <w:bdr w:val="single" w:sz="8" w:space="0" w:color="auto"/>
        </w:rPr>
        <w:t>divide</w:t>
      </w:r>
      <w:r w:rsidRPr="00B57416">
        <w:rPr>
          <w:sz w:val="16"/>
        </w:rPr>
        <w:t xml:space="preserve"> </w:t>
      </w:r>
      <w:r w:rsidRPr="00B57416">
        <w:rPr>
          <w:u w:val="single"/>
        </w:rPr>
        <w:t>the</w:t>
      </w:r>
      <w:r w:rsidRPr="00B57416">
        <w:rPr>
          <w:sz w:val="16"/>
        </w:rPr>
        <w:t xml:space="preserve"> mutual benefit of the bargain they strike, i.e. the </w:t>
      </w:r>
      <w:r w:rsidRPr="00B57416">
        <w:rPr>
          <w:iCs/>
          <w:u w:val="single"/>
          <w:bdr w:val="single" w:sz="8" w:space="0" w:color="auto"/>
        </w:rPr>
        <w:t>surplus</w:t>
      </w:r>
      <w:r w:rsidRPr="00B57416">
        <w:rPr>
          <w:sz w:val="16"/>
        </w:rPr>
        <w:t xml:space="preserve">. </w:t>
      </w:r>
      <w:r w:rsidRPr="00B57416">
        <w:rPr>
          <w:u w:val="single"/>
        </w:rPr>
        <w:t>This</w:t>
      </w:r>
      <w:r w:rsidRPr="00B57416">
        <w:rPr>
          <w:sz w:val="16"/>
        </w:rPr>
        <w:t xml:space="preserve">, in turn, </w:t>
      </w:r>
      <w:r w:rsidRPr="00B57416">
        <w:rPr>
          <w:u w:val="single"/>
        </w:rPr>
        <w:t>is determined by</w:t>
      </w:r>
      <w:r w:rsidRPr="00B57416">
        <w:rPr>
          <w:sz w:val="16"/>
        </w:rPr>
        <w:t xml:space="preserve"> the parties’ </w:t>
      </w:r>
      <w:r w:rsidRPr="00B57416">
        <w:rPr>
          <w:iCs/>
          <w:u w:val="single"/>
          <w:bdr w:val="single" w:sz="8" w:space="0" w:color="auto"/>
        </w:rPr>
        <w:t>relative bargaining skill</w:t>
      </w:r>
      <w:r w:rsidRPr="00B57416">
        <w:rPr>
          <w:sz w:val="16"/>
        </w:rPr>
        <w:t xml:space="preserve"> and tenacity, what economists call bargaining power and which is distinct from bargaining leverage.15 It does appear, though, that compared to a pure monopoly scenario (a single seller of an input to an atomized group of buyers), bilateral monopoly improves the quantity of goods transacted and, at least generally does not make prices worse. In Figure 4, then, the shift from monopoly to bilateral monopoly can be expected to bring the quantity of goods transacted closer to QC, but not necessarily to point C, as price may fall anywhere between PM and PC.</w:t>
      </w:r>
    </w:p>
    <w:p w14:paraId="1BD9DFFC" w14:textId="77777777" w:rsidR="00B57416" w:rsidRPr="00B57416" w:rsidRDefault="00B57416" w:rsidP="00B57416">
      <w:pPr>
        <w:rPr>
          <w:sz w:val="16"/>
        </w:rPr>
      </w:pPr>
      <w:r w:rsidRPr="00B57416">
        <w:rPr>
          <w:sz w:val="16"/>
        </w:rPr>
        <w:t xml:space="preserve">The </w:t>
      </w:r>
      <w:r w:rsidRPr="00B57416">
        <w:rPr>
          <w:iCs/>
          <w:highlight w:val="yellow"/>
          <w:u w:val="single"/>
          <w:bdr w:val="single" w:sz="8" w:space="0" w:color="auto"/>
        </w:rPr>
        <w:t>pure monopoly</w:t>
      </w:r>
      <w:r w:rsidRPr="00B57416">
        <w:rPr>
          <w:sz w:val="16"/>
        </w:rPr>
        <w:t xml:space="preserve"> scenario, </w:t>
      </w:r>
      <w:r w:rsidRPr="00B57416">
        <w:rPr>
          <w:u w:val="single"/>
        </w:rPr>
        <w:t xml:space="preserve">however, </w:t>
      </w:r>
      <w:r w:rsidRPr="00B57416">
        <w:rPr>
          <w:highlight w:val="yellow"/>
          <w:u w:val="single"/>
        </w:rPr>
        <w:t>is</w:t>
      </w:r>
      <w:r w:rsidRPr="00B57416">
        <w:rPr>
          <w:u w:val="single"/>
        </w:rPr>
        <w:t xml:space="preserve"> </w:t>
      </w:r>
      <w:r w:rsidRPr="00B57416">
        <w:rPr>
          <w:iCs/>
          <w:u w:val="single"/>
          <w:bdr w:val="single" w:sz="8" w:space="0" w:color="auto"/>
        </w:rPr>
        <w:t xml:space="preserve">vanishingly </w:t>
      </w:r>
      <w:r w:rsidRPr="00B57416">
        <w:rPr>
          <w:iCs/>
          <w:highlight w:val="yellow"/>
          <w:u w:val="single"/>
          <w:bdr w:val="single" w:sz="8" w:space="0" w:color="auto"/>
        </w:rPr>
        <w:t>rare</w:t>
      </w:r>
      <w:r w:rsidRPr="00B57416">
        <w:rPr>
          <w:sz w:val="16"/>
        </w:rPr>
        <w:t xml:space="preserve">.16 In the much more realistic scenario where there is not a single seller with absolute market power, but one or more sellers with some market power facing a heterogenous group of buyers, the outcome to be expected from deploying countervailing power is much less certain. </w:t>
      </w:r>
      <w:r w:rsidRPr="00B57416">
        <w:rPr>
          <w:highlight w:val="yellow"/>
          <w:u w:val="single"/>
        </w:rPr>
        <w:t>Because</w:t>
      </w:r>
      <w:r w:rsidRPr="00B57416">
        <w:rPr>
          <w:sz w:val="16"/>
        </w:rPr>
        <w:t xml:space="preserve"> the </w:t>
      </w:r>
      <w:r w:rsidRPr="00B57416">
        <w:rPr>
          <w:highlight w:val="yellow"/>
          <w:u w:val="single"/>
        </w:rPr>
        <w:t>sellers have</w:t>
      </w:r>
      <w:r w:rsidRPr="00B57416">
        <w:rPr>
          <w:sz w:val="16"/>
        </w:rPr>
        <w:t xml:space="preserve"> some </w:t>
      </w:r>
      <w:r w:rsidRPr="00B57416">
        <w:rPr>
          <w:iCs/>
          <w:highlight w:val="yellow"/>
          <w:u w:val="single"/>
          <w:bdr w:val="single" w:sz="8" w:space="0" w:color="auto"/>
        </w:rPr>
        <w:t>intermediate</w:t>
      </w:r>
      <w:r w:rsidRPr="00B57416">
        <w:rPr>
          <w:sz w:val="16"/>
        </w:rPr>
        <w:t xml:space="preserve"> level of </w:t>
      </w:r>
      <w:r w:rsidRPr="00B57416">
        <w:rPr>
          <w:u w:val="single"/>
        </w:rPr>
        <w:t xml:space="preserve">market </w:t>
      </w:r>
      <w:r w:rsidRPr="00B57416">
        <w:rPr>
          <w:highlight w:val="yellow"/>
          <w:u w:val="single"/>
        </w:rPr>
        <w:t>power</w:t>
      </w:r>
      <w:r w:rsidRPr="00B57416">
        <w:rPr>
          <w:sz w:val="16"/>
        </w:rPr>
        <w:t xml:space="preserve">—somewhere between perfect competition and monopoly— </w:t>
      </w:r>
      <w:r w:rsidRPr="00B57416">
        <w:rPr>
          <w:highlight w:val="yellow"/>
          <w:u w:val="single"/>
        </w:rPr>
        <w:t>allowing</w:t>
      </w:r>
      <w:r w:rsidRPr="00B57416">
        <w:rPr>
          <w:u w:val="single"/>
        </w:rPr>
        <w:t xml:space="preserve"> the </w:t>
      </w:r>
      <w:r w:rsidRPr="00B57416">
        <w:rPr>
          <w:highlight w:val="yellow"/>
          <w:u w:val="single"/>
        </w:rPr>
        <w:t>buyers to collude</w:t>
      </w:r>
      <w:r w:rsidRPr="00B57416">
        <w:rPr>
          <w:u w:val="single"/>
        </w:rPr>
        <w:t xml:space="preserve"> or otherwise join forces </w:t>
      </w:r>
      <w:r w:rsidRPr="00B57416">
        <w:rPr>
          <w:highlight w:val="yellow"/>
          <w:u w:val="single"/>
        </w:rPr>
        <w:t xml:space="preserve">could result in </w:t>
      </w:r>
      <w:r w:rsidRPr="00B57416">
        <w:rPr>
          <w:iCs/>
          <w:highlight w:val="yellow"/>
          <w:u w:val="single"/>
          <w:bdr w:val="single" w:sz="8" w:space="0" w:color="auto"/>
        </w:rPr>
        <w:t>buyers</w:t>
      </w:r>
      <w:r w:rsidRPr="00B57416">
        <w:rPr>
          <w:highlight w:val="yellow"/>
          <w:u w:val="single"/>
        </w:rPr>
        <w:t xml:space="preserve"> that have </w:t>
      </w:r>
      <w:r w:rsidRPr="00B57416">
        <w:rPr>
          <w:iCs/>
          <w:highlight w:val="yellow"/>
          <w:u w:val="single"/>
          <w:bdr w:val="single" w:sz="8" w:space="0" w:color="auto"/>
        </w:rPr>
        <w:t>more</w:t>
      </w:r>
      <w:r w:rsidRPr="00B57416">
        <w:rPr>
          <w:sz w:val="16"/>
        </w:rPr>
        <w:t xml:space="preserve">, less, or an equal amount of bargaining </w:t>
      </w:r>
      <w:r w:rsidRPr="00B57416">
        <w:rPr>
          <w:iCs/>
          <w:highlight w:val="yellow"/>
          <w:u w:val="single"/>
          <w:bdr w:val="single" w:sz="8" w:space="0" w:color="auto"/>
        </w:rPr>
        <w:t>leverage</w:t>
      </w:r>
      <w:r w:rsidRPr="00B57416">
        <w:rPr>
          <w:sz w:val="16"/>
        </w:rPr>
        <w:t xml:space="preserve"> as the sellers have. In </w:t>
      </w:r>
      <w:r w:rsidRPr="00B57416">
        <w:rPr>
          <w:highlight w:val="yellow"/>
          <w:u w:val="single"/>
        </w:rPr>
        <w:t>this</w:t>
      </w:r>
      <w:r w:rsidRPr="00B57416">
        <w:rPr>
          <w:sz w:val="16"/>
        </w:rPr>
        <w:t xml:space="preserve"> scenario, deploying countervailing power </w:t>
      </w:r>
      <w:r w:rsidRPr="00B57416">
        <w:rPr>
          <w:highlight w:val="yellow"/>
          <w:u w:val="single"/>
        </w:rPr>
        <w:t>could</w:t>
      </w:r>
      <w:r w:rsidRPr="00B57416">
        <w:rPr>
          <w:u w:val="single"/>
        </w:rPr>
        <w:t xml:space="preserve"> actually </w:t>
      </w:r>
      <w:r w:rsidRPr="00B57416">
        <w:rPr>
          <w:highlight w:val="yellow"/>
          <w:u w:val="single"/>
        </w:rPr>
        <w:t xml:space="preserve">push the market </w:t>
      </w:r>
      <w:r w:rsidRPr="00B57416">
        <w:rPr>
          <w:iCs/>
          <w:highlight w:val="yellow"/>
          <w:u w:val="single"/>
          <w:bdr w:val="single" w:sz="8" w:space="0" w:color="auto"/>
        </w:rPr>
        <w:t>past</w:t>
      </w:r>
      <w:r w:rsidRPr="00B57416">
        <w:rPr>
          <w:iCs/>
          <w:u w:val="single"/>
          <w:bdr w:val="single" w:sz="8" w:space="0" w:color="auto"/>
        </w:rPr>
        <w:t xml:space="preserve"> the </w:t>
      </w:r>
      <w:r w:rsidRPr="00B57416">
        <w:rPr>
          <w:iCs/>
          <w:highlight w:val="yellow"/>
          <w:u w:val="single"/>
          <w:bdr w:val="single" w:sz="8" w:space="0" w:color="auto"/>
        </w:rPr>
        <w:t>optimal</w:t>
      </w:r>
      <w:r w:rsidRPr="00B57416">
        <w:rPr>
          <w:iCs/>
          <w:u w:val="single"/>
          <w:bdr w:val="single" w:sz="8" w:space="0" w:color="auto"/>
        </w:rPr>
        <w:t xml:space="preserve"> point</w:t>
      </w:r>
      <w:r w:rsidRPr="00B57416">
        <w:rPr>
          <w:sz w:val="16"/>
        </w:rPr>
        <w:t xml:space="preserve"> C </w:t>
      </w:r>
      <w:r w:rsidRPr="00B57416">
        <w:rPr>
          <w:highlight w:val="yellow"/>
          <w:u w:val="single"/>
        </w:rPr>
        <w:t>and</w:t>
      </w:r>
      <w:r w:rsidRPr="00B57416">
        <w:rPr>
          <w:sz w:val="16"/>
        </w:rPr>
        <w:t xml:space="preserve"> result in a monopsony outcome. This monopsony scenario could, in turn, decrease incentives for new entrants in the upstream market (due to subcompetitive pricing) and push out marginal suppliers, </w:t>
      </w:r>
      <w:r w:rsidRPr="00B57416">
        <w:rPr>
          <w:iCs/>
          <w:highlight w:val="yellow"/>
          <w:u w:val="single"/>
          <w:bdr w:val="single" w:sz="8" w:space="0" w:color="auto"/>
        </w:rPr>
        <w:t>compound</w:t>
      </w:r>
      <w:r w:rsidRPr="00B57416">
        <w:rPr>
          <w:sz w:val="16"/>
        </w:rPr>
        <w:t xml:space="preserve">ing the very </w:t>
      </w:r>
      <w:r w:rsidRPr="00B57416">
        <w:rPr>
          <w:iCs/>
          <w:highlight w:val="yellow"/>
          <w:u w:val="single"/>
          <w:bdr w:val="single" w:sz="8" w:space="0" w:color="auto"/>
        </w:rPr>
        <w:t>concentration</w:t>
      </w:r>
      <w:r w:rsidRPr="00B57416">
        <w:rPr>
          <w:sz w:val="16"/>
        </w:rPr>
        <w:t xml:space="preserve"> problem the countervailing power was deployed to resolve.</w:t>
      </w:r>
    </w:p>
    <w:p w14:paraId="1072893C" w14:textId="77777777" w:rsidR="00B57416" w:rsidRPr="00B57416" w:rsidRDefault="00B57416" w:rsidP="00B57416">
      <w:pPr>
        <w:rPr>
          <w:sz w:val="4"/>
          <w:szCs w:val="10"/>
        </w:rPr>
      </w:pPr>
      <w:r w:rsidRPr="00B57416">
        <w:rPr>
          <w:sz w:val="4"/>
          <w:szCs w:val="10"/>
        </w:rPr>
        <w:t>In sum, deploying countervailing power in markets that are completely monopolized will be expected to move the quantity of goods transacted toward the optimal level while having an indeterminant but positive impact on prices. Deploying countervailing power against sellers with market power short of monopoly power, however, has the potential to push the market outcome beyond what would obtain under competition and convey market power on the buyers.</w:t>
      </w:r>
    </w:p>
    <w:p w14:paraId="15078F9A" w14:textId="77777777" w:rsidR="00B57416" w:rsidRPr="00B57416" w:rsidRDefault="00B57416" w:rsidP="00B57416">
      <w:pPr>
        <w:rPr>
          <w:sz w:val="4"/>
          <w:szCs w:val="10"/>
        </w:rPr>
      </w:pPr>
      <w:r w:rsidRPr="00B57416">
        <w:rPr>
          <w:sz w:val="4"/>
          <w:szCs w:val="10"/>
        </w:rPr>
        <w:t>Where countervailing power is deployed by workers or end consumers, the above analysis is largely complete. But where countervailing power is being deployed by intermediaries in the supply chain, there is the further question of whether the benefits of countervailing power are passed on to the buyers’ customers (or the sellers’ suppliers) and ultimately to end consumers (or workers). The answer to this question is almost always no.</w:t>
      </w:r>
    </w:p>
    <w:p w14:paraId="5E1CC163" w14:textId="77777777" w:rsidR="00B57416" w:rsidRPr="00B57416" w:rsidRDefault="00B57416" w:rsidP="00B57416">
      <w:pPr>
        <w:rPr>
          <w:sz w:val="4"/>
          <w:szCs w:val="10"/>
        </w:rPr>
      </w:pPr>
      <w:r w:rsidRPr="00B57416">
        <w:rPr>
          <w:sz w:val="4"/>
          <w:szCs w:val="10"/>
        </w:rPr>
        <w:t>In a recent study, Dranove, et al., concluded that mergers between intermediaries may well cause prices to end consumers to go up, even if the merger equalizes bargaining leverage between the merging buyers and powerful sellers.17 The authors found that pricing benefits are only passed on to consumers (that is, those that buy from the buyers) under highly specific circumstances that rarely obtain in the real world: namely, when the when the upstream seller market is highly concentrated, the downstream market is highly competitive, and the two merging parties (or cooperating parties) are not close competitors in the downstream market competing for the same customers.18</w:t>
      </w:r>
    </w:p>
    <w:p w14:paraId="1033E6E2" w14:textId="77777777" w:rsidR="00B57416" w:rsidRPr="00B57416" w:rsidRDefault="00B57416" w:rsidP="00B57416">
      <w:pPr>
        <w:rPr>
          <w:sz w:val="4"/>
          <w:szCs w:val="10"/>
        </w:rPr>
      </w:pPr>
      <w:r w:rsidRPr="00B57416">
        <w:rPr>
          <w:sz w:val="4"/>
          <w:szCs w:val="10"/>
        </w:rPr>
        <w:t>In the retail sector, Chen studied the interplay between input price reductions from countervailing power exercised by consolidating retailers and the upward pressure on downstream prices from the corresponding increased concentration in the retail market.19 They concluded that the net impact on downstream prices depends on several factors, but that “[g]enerally, however, a countervailing buyer power effect does not compensate the price hike driven by the increase in market power, and consumers are worse-off when the retail market becomes more concentrated.”</w:t>
      </w:r>
    </w:p>
    <w:p w14:paraId="322D1F81" w14:textId="77777777" w:rsidR="00B57416" w:rsidRPr="00B57416" w:rsidRDefault="00B57416" w:rsidP="00B57416">
      <w:pPr>
        <w:rPr>
          <w:sz w:val="4"/>
          <w:szCs w:val="10"/>
        </w:rPr>
      </w:pPr>
      <w:r w:rsidRPr="00B57416">
        <w:rPr>
          <w:sz w:val="4"/>
          <w:szCs w:val="10"/>
        </w:rPr>
        <w:t>Moreover, any potential benefits to consumers must be heavily discounted by the very real risk that such cooperation or merger will facilitate vertical collusion rather than vigorous bargaining between the various levels of the supply chain. Bilateral monopoly carries significant risk of collusion between the buyer and the seller. The reason is straightforward: vertical collusion in this context is profitable. Just as a monopolist at one level of a market will set a monopoly price to maximize profits, two monopolists at adjacent levels in a market will quickly realize their interests align in imposing a monopoly price on the downstream market and dividing the resulting monopoly profits amongst themselves.20 One example of this dynamic occurred in the 1960s with industry-wide unions. Moreover, because this outcome can be achieved without a tacit or express agreement, it is perfectly legal under U.S. antitrust laws.21 Accordingly, bilateral monopolists have every incentive and ability to impose monopoly prices on the downstream market. 22</w:t>
      </w:r>
    </w:p>
    <w:p w14:paraId="081E6292" w14:textId="77777777" w:rsidR="00B57416" w:rsidRPr="00B57416" w:rsidRDefault="00B57416" w:rsidP="00B57416">
      <w:pPr>
        <w:rPr>
          <w:sz w:val="4"/>
          <w:szCs w:val="10"/>
        </w:rPr>
      </w:pPr>
      <w:r w:rsidRPr="00B57416">
        <w:rPr>
          <w:sz w:val="4"/>
          <w:szCs w:val="10"/>
        </w:rPr>
        <w:t>An interesting scenario where countervailing power deployed by an intermediary might benefit end consumers is the cooperative buying organization or group purchasing organization. A cooperative buying organization is a membership group that negotiates collective pricing with an upstream seller on behalf of its members. Importantly, the CBO does not place any limits on the amount its members can purchase at negotiated prices or any restrictions on terms of sale in the downstream market. Properly administered, in a market with strong downstream competition, such an organization could potentially obtain the benefits of balancing upstream bargaining leverage while maintaining the benefits of downstream competition which would cause some or all of the benefits of the countervailing power to be passed through to end consumers. When negotiating with an upstream monopolist, one would expect a sufficiently large CBO could achieve higher output and lower prices than could be obtained by independent negotiation of its members. When negotiating with upstream oligopolists, however, the risk of overcompensating remains if the CBO becomes powerful enough that the balance of bargaining leverage tips in favor of the CBO. There are also risks that collaborating in the CBO would provide an avenue to collusion in the downstream market. And, the existence of the CBO would undermine incentives for new upstream entrants. All of which are risks generally with countervailing power solutions. Nevertheless, the CBO scenario is the most promising application of countervailing power by intermediaries in terms of potential benefits to end consumers and, as discussed below, the most difficult case for antitrust doctrine.</w:t>
      </w:r>
    </w:p>
    <w:p w14:paraId="10B83231" w14:textId="77777777" w:rsidR="00B57416" w:rsidRPr="00B57416" w:rsidRDefault="00B57416" w:rsidP="00B57416">
      <w:pPr>
        <w:rPr>
          <w:sz w:val="4"/>
          <w:szCs w:val="10"/>
        </w:rPr>
      </w:pPr>
      <w:r w:rsidRPr="00B57416">
        <w:rPr>
          <w:sz w:val="4"/>
          <w:szCs w:val="10"/>
        </w:rPr>
        <w:t>In sum, economic theory suggests that countervailing power—whether exercised by buyers or sellers—may have modest improvements over pure monopoly or pure monopsony in the market where it is deployed, but that countervailing power deployed in intermediate markets—particularly when accomplished via a merger or other agreement that eliminates downstream competition--does not reliably drive down prices for consumers and cannot even be relied on to bring intermediate prices closer to competitive levels. Moreover, it increases the incentives for vertical collusion between the countervailing parties while simultaneously making it easier for those parties to collude.</w:t>
      </w:r>
    </w:p>
    <w:p w14:paraId="056A294B" w14:textId="77777777" w:rsidR="00B57416" w:rsidRPr="00B57416" w:rsidRDefault="00B57416" w:rsidP="00B57416">
      <w:pPr>
        <w:rPr>
          <w:sz w:val="4"/>
          <w:szCs w:val="10"/>
        </w:rPr>
      </w:pPr>
      <w:r w:rsidRPr="00B57416">
        <w:rPr>
          <w:sz w:val="4"/>
          <w:szCs w:val="10"/>
        </w:rPr>
        <w:t>II. A BRIEF HISTORY OF COUNTERVAILING POWER</w:t>
      </w:r>
    </w:p>
    <w:p w14:paraId="54BECB28" w14:textId="77777777" w:rsidR="00B57416" w:rsidRPr="00B57416" w:rsidRDefault="00B57416" w:rsidP="00B57416">
      <w:pPr>
        <w:rPr>
          <w:sz w:val="4"/>
          <w:szCs w:val="10"/>
        </w:rPr>
      </w:pPr>
      <w:r w:rsidRPr="00B57416">
        <w:rPr>
          <w:sz w:val="4"/>
          <w:szCs w:val="10"/>
        </w:rPr>
        <w:t>John Galbraith is often credited with coining the term “countervailing power,” but the idea and the term predate him, and are at least as old as the antitrust laws themselves. Indeed, there is at least some recognition of countervailing power at common law. Always controversial, interest in countervailing power has waxed and waned in academic and policy circles. Antitrust enforcers, on the other hand, have been much more uniformly and consistently hostile to countervailing power ideas and defenses.</w:t>
      </w:r>
    </w:p>
    <w:p w14:paraId="36849E1D" w14:textId="77777777" w:rsidR="00B57416" w:rsidRPr="00B57416" w:rsidRDefault="00B57416" w:rsidP="00B57416">
      <w:pPr>
        <w:rPr>
          <w:sz w:val="4"/>
          <w:szCs w:val="10"/>
        </w:rPr>
      </w:pPr>
      <w:r w:rsidRPr="00B57416">
        <w:rPr>
          <w:sz w:val="4"/>
          <w:szCs w:val="10"/>
        </w:rPr>
        <w:t>In this section, I begin with a discussion of the history of countervailing power as a policy idea, particularly as it relates to antitrust and competition scholarship and policymaking. I then contrast this with how countervailing power has been treated by antitrust enforcers and courts.</w:t>
      </w:r>
    </w:p>
    <w:p w14:paraId="18B29D8C" w14:textId="77777777" w:rsidR="00B57416" w:rsidRPr="00B57416" w:rsidRDefault="00B57416" w:rsidP="00B57416">
      <w:pPr>
        <w:rPr>
          <w:sz w:val="4"/>
          <w:szCs w:val="10"/>
        </w:rPr>
      </w:pPr>
      <w:r w:rsidRPr="00B57416">
        <w:rPr>
          <w:sz w:val="4"/>
          <w:szCs w:val="10"/>
        </w:rPr>
        <w:t>A. COUNTERVAILING POWER IN THEORY</w:t>
      </w:r>
    </w:p>
    <w:p w14:paraId="1752C3A0" w14:textId="77777777" w:rsidR="00B57416" w:rsidRPr="00B57416" w:rsidRDefault="00B57416" w:rsidP="00B57416">
      <w:pPr>
        <w:rPr>
          <w:sz w:val="4"/>
          <w:szCs w:val="10"/>
        </w:rPr>
      </w:pPr>
      <w:r w:rsidRPr="00B57416">
        <w:rPr>
          <w:sz w:val="4"/>
          <w:szCs w:val="10"/>
        </w:rPr>
        <w:t>John Kenneth Galbraith is generally credited with coining the term “countervailing power” in his 1952 treatise on the subject.23 Galbraith, though, argued he was only giving name and recognition to an idea already being deployed throughout various New Deal policies.24 In fact, the roots of countervailing power ideas reach back even further, at least as far back as late-19th century discussions surrounding the enactment of the Sherman Act.</w:t>
      </w:r>
    </w:p>
    <w:p w14:paraId="5D279AB4" w14:textId="77777777" w:rsidR="00B57416" w:rsidRPr="00B57416" w:rsidRDefault="00B57416" w:rsidP="00B57416">
      <w:pPr>
        <w:rPr>
          <w:sz w:val="4"/>
          <w:szCs w:val="10"/>
        </w:rPr>
      </w:pPr>
      <w:r w:rsidRPr="00B57416">
        <w:rPr>
          <w:sz w:val="4"/>
          <w:szCs w:val="10"/>
        </w:rPr>
        <w:t>Oliver Wendell Holmes’s antitrust philosophy was tinged with countervailing power ideas. Indeed, Spencer Weber Waller has dubbed Holmes a “direct ancestor” of the countervailing power movement. 25 Like Galbraith, “Holmes saw the process of combination as both inevitable and desirable,”26 and viewed collective action to counteract market power as entirely legal and reasonable.27</w:t>
      </w:r>
    </w:p>
    <w:p w14:paraId="5366D377" w14:textId="77777777" w:rsidR="00B57416" w:rsidRPr="00B57416" w:rsidRDefault="00B57416" w:rsidP="00B57416">
      <w:pPr>
        <w:rPr>
          <w:sz w:val="4"/>
          <w:szCs w:val="10"/>
        </w:rPr>
      </w:pPr>
      <w:r w:rsidRPr="00B57416">
        <w:rPr>
          <w:sz w:val="4"/>
          <w:szCs w:val="10"/>
        </w:rPr>
        <w:t>While countervailing power was not new, it gained new prominence as a policy concept during the New Deal. As Ellis Hawley recounts, in the early days of the New Deal, seeking a solution to market concentration beyond atomized competition on the one hand and government regulation on the other hand, “[g]radually, haltingly, incoherently, almost haphazardly, another possibility [emerged], one that sprang not from any preconceived plan, but rather from the process of political compromise, the conflict of ideals, and the interplay of power between rival pressure groups.”28 The “dominant theme” of this new alternative, according to Hawley, was “pitting one power concentrate against another, and developing an economic system of ‘countervailing powers’ capable of achieving the full utilization of resources that a free market was supposed to achieve.”29</w:t>
      </w:r>
    </w:p>
    <w:p w14:paraId="2ACB6189" w14:textId="77777777" w:rsidR="00B57416" w:rsidRPr="00B57416" w:rsidRDefault="00B57416" w:rsidP="00B57416">
      <w:pPr>
        <w:rPr>
          <w:sz w:val="4"/>
          <w:szCs w:val="10"/>
        </w:rPr>
      </w:pPr>
      <w:r w:rsidRPr="00B57416">
        <w:rPr>
          <w:sz w:val="4"/>
          <w:szCs w:val="10"/>
        </w:rPr>
        <w:t>Countervailing power, according to Galbraith, was the key to understanding how the American economy was thriving post World War II, despite the palpable and enduring rise in the power of large corporations moving markets away from a state of pure competition.30 To Galbraith, the question was not so much a choice between pure competition and countervailing power—as far as Galbraith was concerned, the pure competition model was already dead31 and the tendency toward concentration of ownership in an industry was “deeply organic.”32 Rather, Galbraith took as fact that oligopoly is inevitable and offered countervailing power as an explanation for why its “consequences, which in theory are deplorable, are often in real life quite agreeable.”33</w:t>
      </w:r>
    </w:p>
    <w:p w14:paraId="57698E6C" w14:textId="77777777" w:rsidR="00B57416" w:rsidRPr="00B57416" w:rsidRDefault="00B57416" w:rsidP="00B57416">
      <w:pPr>
        <w:rPr>
          <w:sz w:val="4"/>
          <w:szCs w:val="10"/>
        </w:rPr>
      </w:pPr>
      <w:r w:rsidRPr="00B57416">
        <w:rPr>
          <w:sz w:val="4"/>
          <w:szCs w:val="10"/>
        </w:rPr>
        <w:t>Galbraith’s argument that countervailing power is an inevitable and socially desirable response to monopoly or oligopoly power34 was controversial from the outset; Scholars, Stigler and Hunter most notably, argued that there was no reason to believe that any gains reaped by the party asserting countervailing power would be passed on to end consumers.35</w:t>
      </w:r>
    </w:p>
    <w:p w14:paraId="0789B448" w14:textId="77777777" w:rsidR="00B57416" w:rsidRPr="00B57416" w:rsidRDefault="00B57416" w:rsidP="00B57416">
      <w:pPr>
        <w:rPr>
          <w:sz w:val="4"/>
          <w:szCs w:val="10"/>
        </w:rPr>
      </w:pPr>
      <w:r w:rsidRPr="00B57416">
        <w:rPr>
          <w:sz w:val="4"/>
          <w:szCs w:val="10"/>
        </w:rPr>
        <w:t>Since Galbraith’s seminal work, economic theory has advanced considerably, and we have gained experience with a post-war economy characterized by ever larger and more sophisticated corporations. In those intervening years, as discussed above, economists have identified only narrow circumstances in which countervailing power can substantially improve market outcomes over a one-sided monopoly, and even more narrow circumstances where those gains are passed on to downstream markets. Empirically, accumulated experience with legally-sanctioned cartels suggests that state-sponsored countervailing power largely fails as a practical solution to market power.</w:t>
      </w:r>
    </w:p>
    <w:p w14:paraId="48D5E8FA" w14:textId="77777777" w:rsidR="00B57416" w:rsidRPr="00B57416" w:rsidRDefault="00B57416" w:rsidP="00B57416">
      <w:pPr>
        <w:rPr>
          <w:sz w:val="4"/>
          <w:szCs w:val="10"/>
        </w:rPr>
      </w:pPr>
      <w:r w:rsidRPr="00B57416">
        <w:rPr>
          <w:sz w:val="4"/>
          <w:szCs w:val="10"/>
        </w:rPr>
        <w:t>The one area where countervailing power has had some modest success is with collective buying associations discussed above. In shipping, aggregators like Pirateship and Shippo have been able to access discount rates negotiated by large purchasers by pooling shipping purchases from independent parties. Another example is Ace Hardware, which jointly negotiates terms for upstream purchases on behalf of all Ace Hardware stores, which stores then operate independently in downstream markets. It is hard to know in either case the extent to which the better terms offered to these purchases stem from countervailing power as opposed to economies of scale and other efficiencies. For example, the rates Pirateship can access from the US Post Office depend not just on purchase volume, but standardization of address format, labeling, and packaging materials, all of which make packages cheaper for USPS to handle.</w:t>
      </w:r>
    </w:p>
    <w:p w14:paraId="515788D9" w14:textId="77777777" w:rsidR="00B57416" w:rsidRPr="00B57416" w:rsidRDefault="00B57416" w:rsidP="00B57416">
      <w:pPr>
        <w:rPr>
          <w:sz w:val="4"/>
          <w:szCs w:val="10"/>
        </w:rPr>
      </w:pPr>
      <w:r w:rsidRPr="00B57416">
        <w:rPr>
          <w:sz w:val="4"/>
          <w:szCs w:val="10"/>
        </w:rPr>
        <w:t>Despite this longstanding skepticism and limited success in operation, countervailing power remains a persistent idea in competition policy, particularly as corporations have grown larger and markets more concentrated. Although not always identified as such, countervailing power ideas are regularly entertained in antitrust and competition circles.</w:t>
      </w:r>
    </w:p>
    <w:p w14:paraId="2629D85B" w14:textId="77777777" w:rsidR="00B57416" w:rsidRPr="00B57416" w:rsidRDefault="00B57416" w:rsidP="00B57416">
      <w:pPr>
        <w:rPr>
          <w:sz w:val="4"/>
          <w:szCs w:val="10"/>
        </w:rPr>
      </w:pPr>
      <w:r w:rsidRPr="00B57416">
        <w:rPr>
          <w:sz w:val="4"/>
          <w:szCs w:val="10"/>
        </w:rPr>
        <w:t>In the 1990s, countervailing power ideas emerged in the concept of “power buyers,”36 particularly as a defense to merger challenges. Advocates of the power buyer theory posited that, where a merger between sellers might otherwise tend to negatively affect competition by providing the merged entity incentives to raise prices or reduce output, the presence of a powerful buyer could neutralize the ability of the merged firm to act on those incentives. While not always identified as such, the power buyer is just a specific case of the more general countervailing power concept.37</w:t>
      </w:r>
    </w:p>
    <w:p w14:paraId="2E5DE7A3" w14:textId="77777777" w:rsidR="00B57416" w:rsidRPr="00B57416" w:rsidRDefault="00B57416" w:rsidP="00B57416">
      <w:pPr>
        <w:rPr>
          <w:sz w:val="4"/>
          <w:szCs w:val="10"/>
        </w:rPr>
      </w:pPr>
      <w:r w:rsidRPr="00B57416">
        <w:rPr>
          <w:sz w:val="4"/>
          <w:szCs w:val="10"/>
        </w:rPr>
        <w:t>After enjoying a period of some acceptance by courts and agencies, the power buyer concept has since lost salience. But interest in countervailing power, generally, has never fully been extinguished. Instead, the concept lay somewhat dormant during the first decades of the 21st century, only to reemerge in slightly different form recently.</w:t>
      </w:r>
    </w:p>
    <w:p w14:paraId="638C241E" w14:textId="77777777" w:rsidR="00B57416" w:rsidRPr="00B57416" w:rsidRDefault="00B57416" w:rsidP="00B57416">
      <w:pPr>
        <w:rPr>
          <w:sz w:val="4"/>
          <w:szCs w:val="10"/>
        </w:rPr>
      </w:pPr>
      <w:r w:rsidRPr="00B57416">
        <w:rPr>
          <w:sz w:val="4"/>
          <w:szCs w:val="10"/>
        </w:rPr>
        <w:t>Notably, more recent interest in countervailing power in academic circles has come both from traditional conservative sources advocating for narrower application of the antitrust laws and also from progressive voices who typically advocate on behalf of disenfranchised and under-privileged actors in the economy. For example, the liberal-leaning Warren Grimes has written that “a wholesale failure of antitrust to acknowledge a collective action defense in the face of, say, a dominant buyer possessing monopsony power, leads to economic consequences that are the very antithesis of competition and to well-founded cynicism about the antitrust laws.” 38 On the other hand, Daniel Sokol and Roger Blair, who lean decidedly more conservative, have likewise argued that mergers to monopoly should be allowed to counter a monopolistic bargaining partner.39 Tom Campbell has also argued that mergers to monopoly should be allowed to counter a monopsonistic buyer.40 All of these proposals are rooted in countervailing power.</w:t>
      </w:r>
    </w:p>
    <w:p w14:paraId="12526CD1" w14:textId="77777777" w:rsidR="00B57416" w:rsidRPr="00B57416" w:rsidRDefault="00B57416" w:rsidP="00B57416">
      <w:pPr>
        <w:rPr>
          <w:sz w:val="4"/>
          <w:szCs w:val="10"/>
        </w:rPr>
      </w:pPr>
      <w:r w:rsidRPr="00B57416">
        <w:rPr>
          <w:sz w:val="4"/>
          <w:szCs w:val="10"/>
        </w:rPr>
        <w:t>Outside academia, legal arguments and policy solutions rooted in countervailing power abound. For example, recently it has been suggested the antitrust laws should allow rideshare drivers to collaborate in ways that would otherwise be illegal in order to counter the bargaining leverage of Uber and Lyft. Others have suggested we should allow medical device makers to merge, even if such a merger would impair horizontal competition among the device makers, because it would even out the bargaining leverage between device makers and the highly-concentrated hospital market into which they sell their products. When Apple coordinated a cartel of book publishers, many justified the collaboration as necessary to offset Amazon’s market power in ebooks, despite the fact that the scheme would increase retail prices of ebooks. 41</w:t>
      </w:r>
    </w:p>
    <w:p w14:paraId="7F254033" w14:textId="77777777" w:rsidR="00B57416" w:rsidRPr="00B57416" w:rsidRDefault="00B57416" w:rsidP="00B57416">
      <w:pPr>
        <w:rPr>
          <w:sz w:val="4"/>
          <w:szCs w:val="10"/>
        </w:rPr>
      </w:pPr>
      <w:r w:rsidRPr="00B57416">
        <w:rPr>
          <w:sz w:val="4"/>
          <w:szCs w:val="10"/>
        </w:rPr>
        <w:t>In progressive policy circles, there are increasing calls to deploy countervailing power to counteract market power, reduce wealth inequality, protect small businesses, and promote democracy. Some progressives support countervailing power solutions because they view the antitrust laws, at least as currently applied, as inadequate to effectively check corporate power and too narrowly focused on prices. On this view, countervailing power is seen as a second-best solution in the face of a perceived failure of antitrust enforcement.42 This cynicism from certain groups about the effectiveness of the antitrust laws is not entirely new. Indeed, his perception of the limited utility of the antitrust laws in the face of widespread oligopoly was fundamental to Galbraith’s embrace of countervailing power.43 But, these long-circulating ideas have recently been picked up by some progressives seeking to expand the antitrust laws to account for goals beyond or instead of consumer welfare or even total welfare.44</w:t>
      </w:r>
    </w:p>
    <w:p w14:paraId="531CE028" w14:textId="77777777" w:rsidR="00B57416" w:rsidRPr="00B57416" w:rsidRDefault="00B57416" w:rsidP="00B57416">
      <w:pPr>
        <w:rPr>
          <w:sz w:val="4"/>
          <w:szCs w:val="10"/>
        </w:rPr>
      </w:pPr>
      <w:r w:rsidRPr="00B57416">
        <w:rPr>
          <w:sz w:val="4"/>
          <w:szCs w:val="10"/>
        </w:rPr>
        <w:t>Some progressive antitrust scholars argue that, beyond low prices and high output, the antitrust laws should also be used to empower the disenfranchised, promote democracy, and decrease inequality by embracing a Brandeisian conception of the antitrust laws as a tool for protecting and preserving small businesses; allowing small(er) businesses to collude or collaborate to countervail powerful counterparties is seen as consistent with that view.45 Accordingly, they argue that there is a social need to “protect democratically owned and governed businesses and collectives from antitrust suits and to support these entities as a means of countering the power of monopolistic corporations.”46 Some adherents to this school further argue that it is not just bad policy but fundamentally unfair to allow those organized within a corporation to collude, while denying the same protection to collaborations between small competitors.47 Members of this camp often argue that countervailing power promotes competition and that, by counteracting market power, countervailing power will yield healthier, betterfunctioning markets.48</w:t>
      </w:r>
    </w:p>
    <w:p w14:paraId="15D053A6" w14:textId="77777777" w:rsidR="00B57416" w:rsidRPr="00B57416" w:rsidRDefault="00B57416" w:rsidP="00B57416">
      <w:pPr>
        <w:rPr>
          <w:sz w:val="4"/>
          <w:szCs w:val="10"/>
        </w:rPr>
      </w:pPr>
      <w:r w:rsidRPr="00B57416">
        <w:rPr>
          <w:sz w:val="4"/>
          <w:szCs w:val="10"/>
        </w:rPr>
        <w:t>According to this line of reasoning, despite the antitrust laws, markets have become concentrated and large companies have acquired market power. At the same time, the Sherman Act and, in particular, its condemnation of collaborations among competitors, prevents small buyers and sellers from banding together to bargain against huge corporations with market power.49 To protect small businesses and to mitigate the harm from the market power held by large corporations, some progressive policymakers and academics advocate for exceptions to the antitrust laws to allow smaller businesses to band together to collectively bargain with powerful corporations and countervail their market power.</w:t>
      </w:r>
    </w:p>
    <w:p w14:paraId="7425B71B" w14:textId="77777777" w:rsidR="00B57416" w:rsidRPr="00B57416" w:rsidRDefault="00B57416" w:rsidP="00B57416">
      <w:pPr>
        <w:rPr>
          <w:sz w:val="4"/>
          <w:szCs w:val="10"/>
        </w:rPr>
      </w:pPr>
      <w:r w:rsidRPr="00B57416">
        <w:rPr>
          <w:sz w:val="4"/>
          <w:szCs w:val="10"/>
        </w:rPr>
        <w:t>On the other end of the spectrum, a second vein of interest in countervailing power comes from those who believe antitrust should be guided by a total welfare, rather than a consumer welfare, standard. Members of this camp, such as Daniel Sokol and Roger Blair, find support for countervailing power in a rejection of the consumer welfare standard in favor of a total welfare standard.50 They argue that “[m]ergers (or agreements) that convert monopoly (or monopsony) to bilateral monopoly are welfareenhancing,” not because of benefits from wealth distribution but because bilateral monopoly, theoretically, generates more surplus than monopoly or monopsony.51 Importantly, these authors are measuring total surplus, not consumer surplus. Nevertheless, because they argue that the goal of antitrust should be to maximize total welfare—a minority position at odds with the broad acceptance of the consumer welfare standard in modern antitrust—they take the position that mergers or agreements that enhance total welfare should pass muster under the rule of reason.52 Blair and Sokol acknowledge that this position—advocating for merger or collusion to monopoly—is “disconcerting,” and that the outcome is much less clear under a consumer welfare standard, but nonetheless adhere to this position.53 Notably this view fails to distinguish and separate the idea of competition from that of “welfare enhancing.” This conception of competition as amounting to anything welfare enhancing, which is discussed in more depth in Part IV, mirrors Bork’s view that “‘[c]ompetition,’ for purposes of antitrust analysis, must be understood as a term of art signifying any state of affairs in which consumer welfare cannot be increased by judicial decree.”54</w:t>
      </w:r>
    </w:p>
    <w:p w14:paraId="65EE82AA" w14:textId="77777777" w:rsidR="00B57416" w:rsidRPr="00B57416" w:rsidRDefault="00B57416" w:rsidP="00B57416">
      <w:pPr>
        <w:rPr>
          <w:sz w:val="4"/>
          <w:szCs w:val="10"/>
        </w:rPr>
      </w:pPr>
      <w:r w:rsidRPr="00B57416">
        <w:rPr>
          <w:sz w:val="4"/>
          <w:szCs w:val="10"/>
        </w:rPr>
        <w:t>This same bipartisan embrace of countervailing power can be seen how scholars and commentators have treated some recent antitrust cases. For example, in the eBooks case, Apple and a group of publishes collaborated to fix prices on electronic books to countervail Amazon’s market power in the distribution of ebooks. DOJ sued Apple and the publishers for price fixing, and a diverse coalition of thinkers and advocates from camps that normally oppose one another united behind Apple’s defense of its conduct. Although the court rejected Apple’s argument that it organized a cartel to countervail Amazon’s eBook monopoly for the good of consumers, the argument was surprisingly well received by the public; a wide array of commentators and industry participants defended Apple’s blatant orchestration of a horizontal conspiracy among the major publishing houses because they perceived that it was a beneficial response to counter Amazon’s market power in the eBooks market.55 This support came from a combination of corporate representatives of competing tech firms and from champions of the proverbial little guy.</w:t>
      </w:r>
    </w:p>
    <w:p w14:paraId="0A179757" w14:textId="77777777" w:rsidR="00B57416" w:rsidRPr="00B57416" w:rsidRDefault="00B57416" w:rsidP="00B57416">
      <w:pPr>
        <w:rPr>
          <w:sz w:val="4"/>
          <w:szCs w:val="10"/>
        </w:rPr>
      </w:pPr>
      <w:r w:rsidRPr="00B57416">
        <w:rPr>
          <w:sz w:val="4"/>
          <w:szCs w:val="10"/>
        </w:rPr>
        <w:t>In an ironic twist on the eBooks case, there is now a movement to allow app developers to collude and collectively bargain against Apple to countervail Apple’s market power resulting from its control of its app store.56 Such collective bargaining by competing app developers would be prohibited under current antitrust law. But, it is argued, allowing an exception for app developers would be a simple and meaningful way to counteract Apple’s power as a gatekeeper to all iPhone users and force it to provide more reasonable and evenhanded rules.</w:t>
      </w:r>
    </w:p>
    <w:p w14:paraId="4615A771" w14:textId="77777777" w:rsidR="00B57416" w:rsidRPr="00B57416" w:rsidRDefault="00B57416" w:rsidP="00B57416">
      <w:pPr>
        <w:rPr>
          <w:sz w:val="4"/>
          <w:szCs w:val="10"/>
        </w:rPr>
      </w:pPr>
      <w:r w:rsidRPr="00B57416">
        <w:rPr>
          <w:sz w:val="4"/>
          <w:szCs w:val="10"/>
        </w:rPr>
        <w:t>These examples are not exhaustive. Nevertheless, they illustrate the extent to which countervailing power is being put forward in antitrust academic and policy circles as a potential solution to market power. 57</w:t>
      </w:r>
    </w:p>
    <w:p w14:paraId="47C574CA" w14:textId="77777777" w:rsidR="00B57416" w:rsidRPr="00B57416" w:rsidRDefault="00B57416" w:rsidP="00B57416">
      <w:pPr>
        <w:rPr>
          <w:sz w:val="4"/>
          <w:szCs w:val="10"/>
        </w:rPr>
      </w:pPr>
      <w:r w:rsidRPr="00B57416">
        <w:rPr>
          <w:sz w:val="4"/>
          <w:szCs w:val="10"/>
        </w:rPr>
        <w:t>B. COUNTERVAILING POWER AND ANTITRUST LAW</w:t>
      </w:r>
    </w:p>
    <w:p w14:paraId="7D1E41F2" w14:textId="77777777" w:rsidR="00B57416" w:rsidRPr="00B57416" w:rsidRDefault="00B57416" w:rsidP="00B57416">
      <w:pPr>
        <w:rPr>
          <w:sz w:val="4"/>
          <w:szCs w:val="10"/>
        </w:rPr>
      </w:pPr>
      <w:r w:rsidRPr="00B57416">
        <w:rPr>
          <w:sz w:val="4"/>
          <w:szCs w:val="10"/>
        </w:rPr>
        <w:t>Whatever its appeal in academic and policy circles, courts and agencies have historically rejected countervailing power as a defense or justification for mergers and conduct that would otherwise violate the antitrust laws. For good reason. Countervailing power, and policy solutions rooted in countervailing power, are in considerable tension with traditional antitrust law.</w:t>
      </w:r>
    </w:p>
    <w:p w14:paraId="0CD4D595" w14:textId="77777777" w:rsidR="00B57416" w:rsidRPr="00B57416" w:rsidRDefault="00B57416" w:rsidP="00B57416">
      <w:pPr>
        <w:rPr>
          <w:sz w:val="4"/>
          <w:szCs w:val="10"/>
        </w:rPr>
      </w:pPr>
      <w:r w:rsidRPr="00B57416">
        <w:rPr>
          <w:sz w:val="4"/>
          <w:szCs w:val="10"/>
        </w:rPr>
        <w:t>Although both the traditional antitrust approach and countervailing power approaches seek to counteract and moderate the effects of market power, they do so by very different mechanisms: Traditional antitrust law relies on diffusing and holding separate centers of decisionmaking among market participants. Countervailing power, on the other hand, relies on concentrating decisionmaking to enable collective action by market participants.</w:t>
      </w:r>
    </w:p>
    <w:p w14:paraId="5C12618F" w14:textId="77777777" w:rsidR="00B57416" w:rsidRPr="00B57416" w:rsidRDefault="00B57416" w:rsidP="00B57416">
      <w:pPr>
        <w:rPr>
          <w:sz w:val="4"/>
          <w:szCs w:val="10"/>
        </w:rPr>
      </w:pPr>
      <w:r w:rsidRPr="00B57416">
        <w:rPr>
          <w:sz w:val="4"/>
          <w:szCs w:val="10"/>
        </w:rPr>
        <w:t>Antitrust law has historically been deeply skeptical of countervailing power as a justification for otherwise anticompetitive conduct. Courts generally have not recognize countervailing power justifications as permitted defense in antitrust cases, and the agencies do not accept countervailing power as a cognizable efficiency for mergers.58 The Supreme Court has never expressly accepted countervailing power as a defense in an antitrust case, and lower courts likewise have been skeptical.59 This hostility to countervailing power arguments within antitrust law reflects the deep conflict over how to regulate markets that is embodied by these two approaches. There are some signs, though, that this rejection of countervailing power as antitrust doctrine may be changing.</w:t>
      </w:r>
    </w:p>
    <w:p w14:paraId="4835A023" w14:textId="77777777" w:rsidR="00B57416" w:rsidRPr="00B57416" w:rsidRDefault="00B57416" w:rsidP="00B57416">
      <w:pPr>
        <w:rPr>
          <w:sz w:val="4"/>
          <w:szCs w:val="10"/>
        </w:rPr>
      </w:pPr>
      <w:r w:rsidRPr="00B57416">
        <w:rPr>
          <w:sz w:val="4"/>
          <w:szCs w:val="10"/>
        </w:rPr>
        <w:t>1. Countervailing Power Justifications for Cartels</w:t>
      </w:r>
    </w:p>
    <w:p w14:paraId="4C4D3BDA" w14:textId="77777777" w:rsidR="00B57416" w:rsidRPr="00B57416" w:rsidRDefault="00B57416" w:rsidP="00B57416">
      <w:pPr>
        <w:rPr>
          <w:sz w:val="4"/>
          <w:szCs w:val="10"/>
        </w:rPr>
      </w:pPr>
      <w:r w:rsidRPr="00B57416">
        <w:rPr>
          <w:sz w:val="4"/>
          <w:szCs w:val="10"/>
        </w:rPr>
        <w:t>Courts in conduct cases tend to view defendants’ countervailing power arguments as an attack on or end-run around the antitrust laws themselves. In cartel cases in particular, the few defendants that have been brash enough to assert a countervailing power defense have seen it rejected. Apple, for example, raised a countervailing power argument in the eBooks case. Although the argument was surprisingly well received by a wide swath of the public, as discussed above, the majority of the appellate court roundly dismissed Apple’s argument that the conspiracy should escape per se condemnation because “the presence of a strong competitor—[Amazon]— justifies a horizontal price conspiracy.”60 The majority characterized that argument as “endors[ing] a concept of marketplace vigilantism that is wholly foreign to the antitrust laws.”61 It went on: “Plainly, competition is not served by permitting a market entrant to eliminate price competition, as a condition of entry.”62</w:t>
      </w:r>
    </w:p>
    <w:p w14:paraId="49FDEB91" w14:textId="77777777" w:rsidR="00B57416" w:rsidRPr="00B57416" w:rsidRDefault="00B57416" w:rsidP="00B57416">
      <w:pPr>
        <w:rPr>
          <w:sz w:val="4"/>
          <w:szCs w:val="10"/>
        </w:rPr>
      </w:pPr>
      <w:r w:rsidRPr="00B57416">
        <w:rPr>
          <w:sz w:val="4"/>
          <w:szCs w:val="10"/>
        </w:rPr>
        <w:t>In California ex rel. Harris v. Safeway, Inc., the majority resolved the case without addressing defendant grocery store owners’ argument that their cartel agreement would generate efficiencies by providing them increased bargaining leverage to drive down labor costs. 63 The defendants, a collection of grocery stores, had entered into a revenue sharing agreement to strengthen their bargaining position during a labor strike. They argued that, to the extent the agreement enabled them to prevail in the strike, it would reduce their cost of labor (by strengthening their bargaining position vis-à-vis the labor union, a monopoly seller of labor), which would allow them to compete more effectively in the grocery market. Thus, they asserted, what appeared to be straightforward collusion was actually an attempt to use countervailing power to combat a monopoly labor supplier. The case was ultimately decided on other grounds, but the dissent strongly condemned defendants’ countervailing power argument.64</w:t>
      </w:r>
    </w:p>
    <w:p w14:paraId="2D42FD8F" w14:textId="77777777" w:rsidR="00B57416" w:rsidRPr="00B57416" w:rsidRDefault="00B57416" w:rsidP="00B57416">
      <w:pPr>
        <w:rPr>
          <w:sz w:val="4"/>
          <w:szCs w:val="10"/>
        </w:rPr>
      </w:pPr>
      <w:r w:rsidRPr="00B57416">
        <w:rPr>
          <w:sz w:val="4"/>
          <w:szCs w:val="10"/>
        </w:rPr>
        <w:t>2. Countervailing Power and Buying Cooperatives</w:t>
      </w:r>
    </w:p>
    <w:p w14:paraId="7E060F4B" w14:textId="77777777" w:rsidR="00B57416" w:rsidRPr="00B57416" w:rsidRDefault="00B57416" w:rsidP="00B57416">
      <w:pPr>
        <w:rPr>
          <w:sz w:val="4"/>
          <w:szCs w:val="10"/>
        </w:rPr>
      </w:pPr>
      <w:r w:rsidRPr="00B57416">
        <w:rPr>
          <w:sz w:val="4"/>
          <w:szCs w:val="10"/>
        </w:rPr>
        <w:t>Some have cited to the courts’ acceptance of cooperative buying schemes as a limited endorsement of countervailing power as a defense to collusive conduct, but the courts have generally limited their endorsement of cooperative buying (and selling) schemes to situations where cognizable efficiencies of the scheme derive from reduced transaction costs and not from countervailing bargaining leverage. Northwest Wholesale Stationers, Inc. v. Pacific Stationery and Printing Co.65 and Broadcast Music, Inc. v. Columbia Broadcast System, Inc.66 are the most notable examples.</w:t>
      </w:r>
    </w:p>
    <w:p w14:paraId="4985A0DD" w14:textId="77777777" w:rsidR="00B57416" w:rsidRPr="00B57416" w:rsidRDefault="00B57416" w:rsidP="00B57416">
      <w:pPr>
        <w:rPr>
          <w:sz w:val="4"/>
          <w:szCs w:val="10"/>
        </w:rPr>
      </w:pPr>
      <w:r w:rsidRPr="00B57416">
        <w:rPr>
          <w:sz w:val="4"/>
          <w:szCs w:val="10"/>
        </w:rPr>
        <w:t>In Appalachian Coals, Inc. v. United States, the Court included language that could be read to endorse a countervailing power rationale for cartel conduct,67 but the Court effectively rejected that reading less than a decade later in United States v. Socony-Vacuum Oil Co. 68 Both of these cases are somewhat unusual, cautioning against overreading them. Scholars have since characterized the Appalachian Coals decision as a “Depression-era aberration” explained by the idea that “the Court appeared to have lost faith in free market competition and welcomed experiments with sector-wide private ordering.”69 Socony-Vacuum, on the other hand, is arguably not a countervailing power case at all. Although the alleged conspiracy centered on a purchasing cartel, the purpose was to drive up input prices for independent gas stations to undermine their ability to compete with the defendants in the downstream retail market and to elevate retail prices. In other words, raising rivals’ costs.</w:t>
      </w:r>
    </w:p>
    <w:p w14:paraId="2679186D" w14:textId="77777777" w:rsidR="00B57416" w:rsidRPr="00B57416" w:rsidRDefault="00B57416" w:rsidP="00B57416">
      <w:pPr>
        <w:rPr>
          <w:sz w:val="4"/>
          <w:szCs w:val="10"/>
        </w:rPr>
      </w:pPr>
      <w:r w:rsidRPr="00B57416">
        <w:rPr>
          <w:sz w:val="4"/>
          <w:szCs w:val="10"/>
        </w:rPr>
        <w:t>Courts, admittedly, have not directly addressed the scenario that would present the most compelling case for countervailing power by a buyer cooperative. That is, a cooperative formed to leverage joint purchasing power against an upstream monopolist, where the members of the cooperative continue to compete downstream in a competitive market. As discussed in Part I, such an arrangement could lead to an upstream market where a competitive volume of goods are transacted at a price below the monopoly price and where those price savings are passed on to downstream consumers. Such a case would be exactly the sort that modern antitrust doctrine, where concepts of classical competition have been partially displaced by efficiency justifications, would be hard-pressed to find fault, but where I argue concerns remain. Those concerns are discussed in Part IV.A below.</w:t>
      </w:r>
    </w:p>
    <w:p w14:paraId="0EAAD4C8" w14:textId="77777777" w:rsidR="00B57416" w:rsidRPr="00B57416" w:rsidRDefault="00B57416" w:rsidP="00B57416">
      <w:pPr>
        <w:rPr>
          <w:sz w:val="4"/>
          <w:szCs w:val="10"/>
        </w:rPr>
      </w:pPr>
      <w:r w:rsidRPr="00B57416">
        <w:rPr>
          <w:sz w:val="4"/>
          <w:szCs w:val="10"/>
        </w:rPr>
        <w:t>3. Countervailing Power as a Justification for Mergers</w:t>
      </w:r>
    </w:p>
    <w:p w14:paraId="4AB1C590" w14:textId="77777777" w:rsidR="00B57416" w:rsidRPr="00B57416" w:rsidRDefault="00B57416" w:rsidP="00B57416">
      <w:pPr>
        <w:rPr>
          <w:sz w:val="4"/>
          <w:szCs w:val="10"/>
        </w:rPr>
      </w:pPr>
      <w:r w:rsidRPr="00B57416">
        <w:rPr>
          <w:sz w:val="4"/>
          <w:szCs w:val="10"/>
        </w:rPr>
        <w:t>Countervailing power arguments in merger cases, likewise tend to be rejected, but perhaps less consistently, with the most notable exception centering on the “power buyer” defense in the 1990s.</w:t>
      </w:r>
    </w:p>
    <w:p w14:paraId="20F4F50A" w14:textId="77777777" w:rsidR="00B57416" w:rsidRPr="00B57416" w:rsidRDefault="00B57416" w:rsidP="00B57416">
      <w:pPr>
        <w:rPr>
          <w:sz w:val="4"/>
          <w:szCs w:val="10"/>
        </w:rPr>
      </w:pPr>
      <w:r w:rsidRPr="00B57416">
        <w:rPr>
          <w:sz w:val="4"/>
          <w:szCs w:val="10"/>
        </w:rPr>
        <w:t>As discussed above, the 1990s saw the emergence of the power buyer defense, which was primarily applied in merger cases. In United States v. Baker Hughes, the D.C. Circuit upheld a lower court’s finding that merging parties had successfully rebutted the government’s initial showing of harm to competition by, inter alia, providing evidence that their sophisticated customers would constrain their ability to raise prices. The unanimous panel’s (which included then-Judge Ruth Bader Ginsburg) decision, written by thenJudge Clarence Thomas, explained “[t]his sophistication, the court found, was likely to promote competition even in a highly concentrated market.”70 Likewise, in United States v. Country Lake Foods, a district court approved a merger of two milk sellers because, in part, “the food distributors possess substantial power over the sellers of fluid milk…and are generally very sophisticated buyers.”71</w:t>
      </w:r>
    </w:p>
    <w:p w14:paraId="70693E4C" w14:textId="77777777" w:rsidR="00B57416" w:rsidRPr="00B57416" w:rsidRDefault="00B57416" w:rsidP="00B57416">
      <w:pPr>
        <w:rPr>
          <w:sz w:val="4"/>
          <w:szCs w:val="10"/>
        </w:rPr>
      </w:pPr>
      <w:r w:rsidRPr="00B57416">
        <w:rPr>
          <w:sz w:val="4"/>
          <w:szCs w:val="10"/>
        </w:rPr>
        <w:t>In United States v. ADM, the court approved a long-term leasing arrangement between two large manufacturers of high-fructose corn syrup (“HFCS”), noting that “[t]he existence of large, powerful buyers of a product mitigates against the ability of sellers to raise prices.”72 A “growing consolidation among HFCS buyers,” the court explained, had resulted in a dynamic where “they have more leverage over HFCS sellers.” The court went on to conclude that “this consolidation of buying power is an effective means of counteracting any potential market power that might be exercised by sellers.” Courts in other cases of this era, including some conduct cases, likewise invoked the presence of large, sophisticated counterparties to overcome concerns about market power of defendants.73</w:t>
      </w:r>
    </w:p>
    <w:p w14:paraId="1087D642" w14:textId="77777777" w:rsidR="00B57416" w:rsidRPr="00B57416" w:rsidRDefault="00B57416" w:rsidP="00B57416">
      <w:pPr>
        <w:rPr>
          <w:sz w:val="4"/>
          <w:szCs w:val="10"/>
        </w:rPr>
      </w:pPr>
      <w:r w:rsidRPr="00B57416">
        <w:rPr>
          <w:sz w:val="4"/>
          <w:szCs w:val="10"/>
        </w:rPr>
        <w:t>More recent merger cases have not been framed in “power buyer” terms, but have nonetheless grappled with countervailing power defenses. In defending the Anthem-Cigna merger, for example, witnesses and lawyers for Anthem and Cigna attempted the difficult if not impossible task of asserting a countervailing power defense without also conceding an increased ability and incentive to exercise market power.</w:t>
      </w:r>
    </w:p>
    <w:p w14:paraId="46336423" w14:textId="77777777" w:rsidR="00B57416" w:rsidRPr="00B57416" w:rsidRDefault="00B57416" w:rsidP="00B57416">
      <w:pPr>
        <w:rPr>
          <w:sz w:val="4"/>
          <w:szCs w:val="10"/>
        </w:rPr>
      </w:pPr>
      <w:r w:rsidRPr="00B57416">
        <w:rPr>
          <w:sz w:val="4"/>
          <w:szCs w:val="10"/>
        </w:rPr>
        <w:t>On the one hand, Anthem argued that by merging with Cigna it would be able to secure the lower of Anthem’s and Cigna’s rates for each provider contract.74 Anthem’s lead economic expert also testified that the merged entity could, potentially, use its combined size to leverage even more favorable provider contracts in the future.75 On the other hand, Anthem’s Answer disclaimed that the merged entity would exercise its enhanced leverage to seek new volume discounts post-merger, and Anthem’s CEO hedged on this point in his trial testimony.76 The government strongly objected to the idea that increased bargaining leverage is a cognizable efficiency, and ultimately, the court rejected all of the merging parties’ efficiency defenses based on countervailing power, as a combination of noncognizable, unproven, and not merger-specific.77 Notably, however, thenJudge Brett Kavanaugh dissented from the decision and would have accepted the countervailing power defense.78</w:t>
      </w:r>
    </w:p>
    <w:p w14:paraId="3C957B77" w14:textId="77777777" w:rsidR="00B57416" w:rsidRPr="00B57416" w:rsidRDefault="00B57416" w:rsidP="00B57416">
      <w:pPr>
        <w:rPr>
          <w:sz w:val="4"/>
          <w:szCs w:val="10"/>
        </w:rPr>
      </w:pPr>
      <w:r w:rsidRPr="00B57416">
        <w:rPr>
          <w:sz w:val="4"/>
          <w:szCs w:val="10"/>
        </w:rPr>
        <w:t>Smaller healthcare mergers have played on some of these same themes. Somewhat ironically, in light of the health insurers’ arguments discussed above, the need to increase bargaining power to countervail market power held by insurance companies has been repeatedly cited as a justification for hospital mergers and physician group acquisitions.79 Physician groups have likewise cited the need for countervailing power as a justification for joint bargaining agreements.80 For many years these arguments were either unaddressed or tacitly accepted, but agencies and courts have more recently treated them much more directly and skeptically.81 Courts have likewise consistently blocked discovery aimed at building a countervailing power defense. 82</w:t>
      </w:r>
    </w:p>
    <w:p w14:paraId="4DAE5B85" w14:textId="77777777" w:rsidR="00B57416" w:rsidRPr="00B57416" w:rsidRDefault="00B57416" w:rsidP="00B57416">
      <w:pPr>
        <w:rPr>
          <w:sz w:val="4"/>
          <w:szCs w:val="10"/>
        </w:rPr>
      </w:pPr>
      <w:r w:rsidRPr="00B57416">
        <w:rPr>
          <w:sz w:val="4"/>
          <w:szCs w:val="10"/>
        </w:rPr>
        <w:t>4. The Antitrust Agencies on Countervailing Power</w:t>
      </w:r>
    </w:p>
    <w:p w14:paraId="34F9EE9C" w14:textId="77777777" w:rsidR="00B57416" w:rsidRPr="00B57416" w:rsidRDefault="00B57416" w:rsidP="00B57416">
      <w:pPr>
        <w:rPr>
          <w:sz w:val="4"/>
          <w:szCs w:val="10"/>
        </w:rPr>
      </w:pPr>
      <w:r w:rsidRPr="00B57416">
        <w:rPr>
          <w:sz w:val="4"/>
          <w:szCs w:val="10"/>
        </w:rPr>
        <w:t>The FTC and DOJ have not endorsed countervailing power as a defense to anticompetitive conduct. Indeed, as a defense to collusion, they have unequivocally condemned it.83 In the merger context, the agencies have been less direct, but have nonetheless shown considerable skepticism to the idea that a merger increasing market power could be justified by a need to countervail market power at another level of the market.</w:t>
      </w:r>
    </w:p>
    <w:p w14:paraId="7343A2B9" w14:textId="77777777" w:rsidR="00B57416" w:rsidRPr="00B57416" w:rsidRDefault="00B57416" w:rsidP="00B57416">
      <w:pPr>
        <w:rPr>
          <w:sz w:val="4"/>
          <w:szCs w:val="10"/>
        </w:rPr>
      </w:pPr>
      <w:r w:rsidRPr="00B57416">
        <w:rPr>
          <w:sz w:val="4"/>
          <w:szCs w:val="10"/>
        </w:rPr>
        <w:t>As discussed above, in the Anthem-Cigna merger, the DOJ forcefully opposed the argument that the merged entity’s ability to use its increased bargaining leverage from powerful providers could justify an otherwise anticompetitive merger.</w:t>
      </w:r>
    </w:p>
    <w:p w14:paraId="04C67B10" w14:textId="77777777" w:rsidR="00B57416" w:rsidRPr="00B57416" w:rsidRDefault="00B57416" w:rsidP="00B57416">
      <w:pPr>
        <w:rPr>
          <w:sz w:val="4"/>
          <w:szCs w:val="10"/>
        </w:rPr>
      </w:pPr>
      <w:r w:rsidRPr="00B57416">
        <w:rPr>
          <w:sz w:val="4"/>
          <w:szCs w:val="10"/>
        </w:rPr>
        <w:t>Although the so-called “power buyer” defense did momentarily gain purchase with courts in the early 1990s, it did so over the strong objections of government enforcers.84 While the agencies’ stance on power buyers did appear to soften in the early 2000s, the agencies since then have gradually and then completely abandoned the idea that a powerful bargaining partner could justify or excuse consolidation.</w:t>
      </w:r>
    </w:p>
    <w:p w14:paraId="4D6BBEFF" w14:textId="77777777" w:rsidR="00B57416" w:rsidRPr="00B57416" w:rsidRDefault="00B57416" w:rsidP="00B57416">
      <w:pPr>
        <w:rPr>
          <w:sz w:val="4"/>
          <w:szCs w:val="10"/>
        </w:rPr>
      </w:pPr>
      <w:r w:rsidRPr="00B57416">
        <w:rPr>
          <w:sz w:val="4"/>
          <w:szCs w:val="10"/>
        </w:rPr>
        <w:t>The 2010 Horizontal Merger Guidelines clarified that the presence of a powerful buyer does not fully mitigate the anticompetitive effects of a merger and notably declined to endorse a power-buyer defense. 85 The 2010 Merger Guidelines recognized that the impact on prices and competition from a powerful buyer as mixed, at best.86 Agency officials in the first decades of the 2000s also expressed skepticism about the relevance of large buyers in their speeches and articles, litigation, and in their Dose of Competition report.87</w:t>
      </w:r>
    </w:p>
    <w:p w14:paraId="398B2097" w14:textId="77777777" w:rsidR="00B57416" w:rsidRPr="00B57416" w:rsidRDefault="00B57416" w:rsidP="00B57416">
      <w:pPr>
        <w:rPr>
          <w:sz w:val="4"/>
          <w:szCs w:val="10"/>
        </w:rPr>
      </w:pPr>
      <w:r w:rsidRPr="00B57416">
        <w:rPr>
          <w:sz w:val="4"/>
          <w:szCs w:val="10"/>
        </w:rPr>
        <w:t>The 2023 Merger Guidelines completed the reversal of the agencies’ brief softening toward the power buyer defense. Guideline 7 of the 2023 Guidelines highlights the risk of an “arms race for bargaining leverage” in consolidating industries. Such an arms race, the guidelines note, can exacerbate problems with “increasing barriers to single-level entry, encouraging coordination, and discouraging disruptive innovation.” In other words, recognition that a firm is seeking bargaining leverage through merger to countervail consolidation at other levels in its industry is now viewed as an additional reason for concern about the merger.</w:t>
      </w:r>
    </w:p>
    <w:p w14:paraId="296E2689" w14:textId="77777777" w:rsidR="00B57416" w:rsidRPr="00B57416" w:rsidRDefault="00B57416" w:rsidP="00B57416">
      <w:pPr>
        <w:rPr>
          <w:sz w:val="4"/>
          <w:szCs w:val="10"/>
        </w:rPr>
      </w:pPr>
      <w:r w:rsidRPr="00B57416">
        <w:rPr>
          <w:sz w:val="4"/>
          <w:szCs w:val="10"/>
        </w:rPr>
        <w:t>Notably, the 2023 Merger Guidelines were published by antitrust agencies whose leaders are often associated with the neo-Brandeisian movement. Lina Khan, then-Chair of the FTC, is considered by many to be a leader of the movement,88 although she herself has expressed ambivalence about the label. Nevertheless, that a progressive-led FTC and DOJ would acknowledge the risks of countervailing power and power buyer defenses illustrates the fraught nature of their embrace within antitrust.</w:t>
      </w:r>
    </w:p>
    <w:p w14:paraId="01C91BE8" w14:textId="77777777" w:rsidR="00B57416" w:rsidRPr="00B57416" w:rsidRDefault="00B57416" w:rsidP="00B57416">
      <w:pPr>
        <w:rPr>
          <w:sz w:val="4"/>
          <w:szCs w:val="10"/>
        </w:rPr>
      </w:pPr>
      <w:r w:rsidRPr="00B57416">
        <w:rPr>
          <w:sz w:val="4"/>
          <w:szCs w:val="10"/>
        </w:rPr>
        <w:t>The formulation of the power buyer defense itself also reflects the struggle within antitrust doctrine over the role of countervailing power. One notable feature of the power buyer defense is that it does not pretend to remedy an existing exercise of market power by a dominant firm; rather, it seeks to explain away the potential harm from an acquisition of additional market power by the merging or price-fixing entities. As such, the defense includes an implicit argument that the increased concentration and/or decreased rivalry will not actually affect the balance of bargaining leverage between the parties in a meaningful way. The defense posits that prices will remain unaffected by the merger, held in check by the power buyer. But, presumably, the power buyer is already holding prices at the lowest level it can under pre-merger bargaining dynamics. Accordingly, the only way price would be unaffected is if the leverage gained by the merging or price-fixing parties is negligible. If the merging or price-fixing parties gain enough leverage to influence the bargain, it will inevitably lead to a price increase, no matter how powerful the buyer, since the pre-merger or price-fix terms already represented the best bargain the powerful buyer could achieve. Faced with an extremely powerful buyer—a monopsonist—a countervailing power proponent might argue that this price increase is a good thing and a reason to support the deal. But this is not the basis on which the power buyer defense is traditionally defended. This reluctance to fully embrace the countervailing power rationale makes the power buyer defense incoherent, leading to uneven treatment by courts and agencies.</w:t>
      </w:r>
    </w:p>
    <w:p w14:paraId="1B40475C" w14:textId="77777777" w:rsidR="00B57416" w:rsidRPr="00B57416" w:rsidRDefault="00B57416" w:rsidP="00B57416">
      <w:pPr>
        <w:rPr>
          <w:sz w:val="4"/>
          <w:szCs w:val="10"/>
        </w:rPr>
      </w:pPr>
      <w:r w:rsidRPr="00B57416">
        <w:rPr>
          <w:sz w:val="4"/>
          <w:szCs w:val="10"/>
        </w:rPr>
        <w:t>On the whole, though, antitrust courts and enforcers reject countervailing power justifications for mergers and collusive conduct. The brief embrace of the power buyer defense, particularly by then-Judges Thomas and Ruth Bader Ginsburg89, and the dissent by then-Judge Kavanaugh in the Anthem-Cigna merger being the notable exceptions. This hostility toward countervailing power justifications reflects the fundamental incompatibility between the countervailing power approach to market power and the traditional antitrust approach rooted in competition. Despite the tension between countervailing power and traditional competition, and agencies’ and courts’ ambivalent hostility toward countervailing power, though, it is an idea that persists in antitrust circles and periodically resurges. For reasons discussed in the next section, the current flirtation with countervailing power may be received differently than in the past.</w:t>
      </w:r>
    </w:p>
    <w:p w14:paraId="0BFE511F" w14:textId="77777777" w:rsidR="00B57416" w:rsidRPr="00B57416" w:rsidRDefault="00B57416" w:rsidP="00B57416">
      <w:pPr>
        <w:rPr>
          <w:sz w:val="4"/>
          <w:szCs w:val="10"/>
        </w:rPr>
      </w:pPr>
      <w:r w:rsidRPr="00B57416">
        <w:rPr>
          <w:sz w:val="4"/>
          <w:szCs w:val="10"/>
        </w:rPr>
        <w:t>III. ANTITRUST’S CURRENT VULNERABILITY TO COUNTERVAILING POWER</w:t>
      </w:r>
    </w:p>
    <w:p w14:paraId="367ABB53" w14:textId="77777777" w:rsidR="00B57416" w:rsidRPr="00B57416" w:rsidRDefault="00B57416" w:rsidP="00B57416">
      <w:pPr>
        <w:rPr>
          <w:sz w:val="4"/>
          <w:szCs w:val="10"/>
        </w:rPr>
      </w:pPr>
      <w:r w:rsidRPr="00B57416">
        <w:rPr>
          <w:sz w:val="4"/>
          <w:szCs w:val="10"/>
        </w:rPr>
        <w:t>In many ways, markets today resemble those of the 1950s when Galbraith elevated countervailing power ideas. A combination of rapid technological change and globalization of markets has left us with markets radically different than those which our antitrust laws were designed to govern, and left many questioning whether antitrust and competition remain effective means for regulating markets. But at least two features of our current moment are significantly different than the 1950s: first, we are experiencing historical economic inequality; and second, economists have shifted antitrust away from a focus on classical competition, i.e. rivalry, and toward a focus on efficiency and other economic measures. Both of these changes make countervailing power an appealing policy solution and explain its current resurgence in discourse and how it appeals to conservatives and liberals alike. The latter shift, in particular, makes antitrust doctrine vulnerable to countervailing power arguments to a greater degree than it ever has been before.</w:t>
      </w:r>
    </w:p>
    <w:p w14:paraId="1D712750" w14:textId="77777777" w:rsidR="00B57416" w:rsidRPr="00B57416" w:rsidRDefault="00B57416" w:rsidP="00B57416">
      <w:pPr>
        <w:rPr>
          <w:sz w:val="4"/>
          <w:szCs w:val="10"/>
        </w:rPr>
      </w:pPr>
      <w:r w:rsidRPr="00B57416">
        <w:rPr>
          <w:sz w:val="4"/>
          <w:szCs w:val="10"/>
        </w:rPr>
        <w:t>A. THE SOURCE OF ANTITRUST’S VULNERABILITY</w:t>
      </w:r>
    </w:p>
    <w:p w14:paraId="18FDD878" w14:textId="77777777" w:rsidR="00B57416" w:rsidRPr="00B57416" w:rsidRDefault="00B57416" w:rsidP="00B57416">
      <w:pPr>
        <w:rPr>
          <w:sz w:val="4"/>
          <w:szCs w:val="10"/>
        </w:rPr>
      </w:pPr>
      <w:r w:rsidRPr="00B57416">
        <w:rPr>
          <w:sz w:val="4"/>
          <w:szCs w:val="10"/>
        </w:rPr>
        <w:t>While we are not experiencing anything comparable to the Great Depression, our economy, like that of the New Deal era, is marked by tremendous upheaval and uncertainty. Between the housing market collapse, the Great Recession, the COVID-19 pandemic, and the looming threat of climate change, there is a pervasive sense of anxiety and uncertainty about the economic future. Tremendous technological change, in the form of AI and robotics, is also threatening to upend industries and markets.</w:t>
      </w:r>
    </w:p>
    <w:p w14:paraId="5D66341B" w14:textId="77777777" w:rsidR="00B57416" w:rsidRPr="00B57416" w:rsidRDefault="00B57416" w:rsidP="00B57416">
      <w:pPr>
        <w:rPr>
          <w:sz w:val="4"/>
          <w:szCs w:val="10"/>
        </w:rPr>
      </w:pPr>
      <w:r w:rsidRPr="00B57416">
        <w:rPr>
          <w:sz w:val="4"/>
          <w:szCs w:val="10"/>
        </w:rPr>
        <w:t>At the same time, an evolution in the dominant antitrust paradigm has undermined the basis for antitrust doctrine’s hostility to countervailing power arguments and to arguments rooted in bargaining power, generally. The welldocumented shift in antitrust away from a classical concept of competition as a rivalrous process and toward a modern concept of competition as any arrangement or conduct that decreased prices by increasing output means, among other things, that many of the arguments against countervailing power defenses no longer apply. Simply put, the modern definition of competition does not clearly distinguish between rivalry and countervailing power.</w:t>
      </w:r>
    </w:p>
    <w:p w14:paraId="34E9D8B6" w14:textId="77777777" w:rsidR="00B57416" w:rsidRPr="00B57416" w:rsidRDefault="00B57416" w:rsidP="00B57416">
      <w:pPr>
        <w:rPr>
          <w:sz w:val="4"/>
          <w:szCs w:val="10"/>
        </w:rPr>
      </w:pPr>
      <w:r w:rsidRPr="00B57416">
        <w:rPr>
          <w:sz w:val="4"/>
          <w:szCs w:val="10"/>
        </w:rPr>
        <w:t>Before going on, it is necessary to spend a moment discussing what is meant by classical competition. Since they were enacted, there has been broad consensus that the goal of the antitrust laws is to protect competition.90 Indeed, this consensus predates the Sherman Act and is evidenced in the common law of restraint of trade. As discussed above, however, the meaning of “competition” in antitrust law has evolved in the modern era. The term “competition” is now often used to mean simply, “any arrangement or activity that increases output.” Because of this evolution, it is helpful to distinguish between this modern concept of competition and the older concept of competition, what I call “classical competition.” Even without offering a precise definition of classical competition, I contend that we can at least say a few things about competition that will at least make clear how classical competition differs from modern competition.</w:t>
      </w:r>
    </w:p>
    <w:p w14:paraId="0A2B7CFC" w14:textId="77777777" w:rsidR="00B57416" w:rsidRPr="00B57416" w:rsidRDefault="00B57416" w:rsidP="00B57416">
      <w:pPr>
        <w:rPr>
          <w:sz w:val="4"/>
          <w:szCs w:val="10"/>
        </w:rPr>
      </w:pPr>
      <w:r w:rsidRPr="00B57416">
        <w:rPr>
          <w:sz w:val="4"/>
          <w:szCs w:val="10"/>
        </w:rPr>
        <w:t>First, classical competition is a process, not a static state of affairs or a particular price and quantity. Those who favor classical competition, including Congress in enacting the Sherman Act, believe that it is a process that leads to good outcomes. Those outcomes include low prices and high quality in consumer goods and services, but also (depending on who you ask) democracy, innovation, opportunities for small businesses, freedom, economic mobility, and many other goods. Importantly, while competition is thought to promote these various goods, the process of competition is not the goods themselves, but one way to achieve them. Inversely, observing that conduct or an agreement positively impacts these goods does not imply that conduct or agreement is competitive; other means besides competition may promote these ends. Indeed, historians describe how various factions opposed to the Sherman Act and antitrust enforcement argued that different processes, such as government regulation of markets or self-regulation of markets by business cooperatives would lead to better outcomes.91 By enacting the Sherman Act, Congress chose a particular process and that process was competition.92 Justice Scalia made this point about statutory interpretation generally, but it is not less applicable to the Sherman Act: “Every statute purposes, not only to achieve certain ends, but also to achieve them by particular means….”93</w:t>
      </w:r>
    </w:p>
    <w:p w14:paraId="4166923C" w14:textId="77777777" w:rsidR="00B57416" w:rsidRPr="00B57416" w:rsidRDefault="00B57416" w:rsidP="00B57416">
      <w:pPr>
        <w:rPr>
          <w:sz w:val="4"/>
          <w:szCs w:val="10"/>
        </w:rPr>
      </w:pPr>
      <w:r w:rsidRPr="00B57416">
        <w:rPr>
          <w:sz w:val="4"/>
          <w:szCs w:val="10"/>
        </w:rPr>
        <w:t>Second, classical competition is a process rooted in rivalry between individuals or firms who each seek to be selected by the same buyer or seller to sell or buy goods or services. As Galbraith put it, “where the power of the firm as ‘say’ a seller is checked or circumscribed by those who provide a similar or substitute product or service…[t]his, in the broadest sense that can be meaningful, is the meaning of competition.”94 It is that rivalry that is at the core of distinguishing competition from other processes. All seem to agree that the laws are not intended to preserve perfect or protect against any dimunition of rivalry, which would outlaw even the tiniest merger and make nearly every contract an antitrust violation.95 But equally dubious is the idea that one can have competition without rivalry.96</w:t>
      </w:r>
    </w:p>
    <w:p w14:paraId="1704D49A" w14:textId="77777777" w:rsidR="00B57416" w:rsidRPr="00B57416" w:rsidRDefault="00B57416" w:rsidP="00B57416">
      <w:pPr>
        <w:rPr>
          <w:sz w:val="4"/>
          <w:szCs w:val="10"/>
        </w:rPr>
      </w:pPr>
      <w:r w:rsidRPr="00B57416">
        <w:rPr>
          <w:sz w:val="4"/>
          <w:szCs w:val="10"/>
        </w:rPr>
        <w:t>Reflecting the understanding that the competition protected by the antitrust laws must be limited and imperfect, courts have generally interpreted the antitrust laws to prohibit “unreasonable” restraints on competition. In the late 70s and early 80s, Chicago School scholars and others took issue with the lack of rigor in this approach and largely succeeded in shifting antitrust away from a qualitative “unreasonable restraint on competition” approach and toward an approach where the reasonableness of a restraint is measured exclusively by its impact on so-called consumer welfare.97 As Gregory Werden explains, Prof. Robert Bork advanced this position in his seminal book:</w:t>
      </w:r>
    </w:p>
    <w:p w14:paraId="2F5CD264" w14:textId="77777777" w:rsidR="00B57416" w:rsidRPr="00B57416" w:rsidRDefault="00B57416" w:rsidP="00B57416">
      <w:pPr>
        <w:rPr>
          <w:sz w:val="4"/>
          <w:szCs w:val="10"/>
        </w:rPr>
      </w:pPr>
      <w:r w:rsidRPr="00B57416">
        <w:rPr>
          <w:sz w:val="4"/>
          <w:szCs w:val="10"/>
        </w:rPr>
        <w:t>THE ANTITRUST PARADOX also advanced Professor Bork’s argument on consumer welfare by addressing the meaning of ‘competition’ in antitrust law. Bork concluded that antitrust must use the word metonymically, as a ‘shorthand expression, a term of art, designating any state of affairs in which consumer welfare cannot be increased by moving to an alternate state of affairs through judicial decree.’ Thus, Professor Bork equated competition and Pareto optimality.98</w:t>
      </w:r>
    </w:p>
    <w:p w14:paraId="170013E2" w14:textId="77777777" w:rsidR="00B57416" w:rsidRPr="00B57416" w:rsidRDefault="00B57416" w:rsidP="00B57416">
      <w:pPr>
        <w:rPr>
          <w:sz w:val="4"/>
          <w:szCs w:val="10"/>
        </w:rPr>
      </w:pPr>
      <w:r w:rsidRPr="00B57416">
        <w:rPr>
          <w:sz w:val="4"/>
          <w:szCs w:val="10"/>
        </w:rPr>
        <w:t>From there, it was a short analytical leap to where antitrust seems to find itself today, where whether conduct or a restraint is “pro-” or “anticompetitive” is entirely determined by its effect on output and prices.99</w:t>
      </w:r>
    </w:p>
    <w:p w14:paraId="79077880" w14:textId="77777777" w:rsidR="00B57416" w:rsidRPr="00B57416" w:rsidRDefault="00B57416" w:rsidP="00B57416">
      <w:pPr>
        <w:rPr>
          <w:sz w:val="4"/>
          <w:szCs w:val="10"/>
        </w:rPr>
      </w:pPr>
      <w:r w:rsidRPr="00B57416">
        <w:rPr>
          <w:sz w:val="4"/>
          <w:szCs w:val="10"/>
        </w:rPr>
        <w:t>This is not just a conservative fringe view; this is the current mainstream view, ensconced in Supreme Court opinions and dominant antitrust scholarship. Recent attention on labor markets and monopsony more generally has led some to re-think the exclusive focus on consumer prices. But scholars and courts have dealt with this not by reviving a notion of competition as a rivalrous process of inherent value, but by broadening the blinkered focus on prices to include not just consumer prices but also prices to other market participants, like workers. 100 Alternatively, some scholars have suggested that antitrust should focus not on price, but on output, and that any merger or conduct that increases output in a market should be considered “procompetitive.”101 This latter approach has the advantage of a single standard that applies to monopsony and monopoly, but it obtains that advantage by disconnecting itself from any notion of competition distinct from market optimization. A focus on output over prices also invites countervailing power arguments. As discussed above, while equalizing bargaining leverage has indeterminate effects on prices, it does theoretically lead the parties to transact the efficient quantity of goods.</w:t>
      </w:r>
    </w:p>
    <w:p w14:paraId="2EA6B791" w14:textId="77777777" w:rsidR="00B57416" w:rsidRPr="00B57416" w:rsidRDefault="00B57416" w:rsidP="00B57416">
      <w:pPr>
        <w:rPr>
          <w:sz w:val="4"/>
          <w:szCs w:val="10"/>
        </w:rPr>
      </w:pPr>
      <w:r w:rsidRPr="00B57416">
        <w:rPr>
          <w:sz w:val="4"/>
          <w:szCs w:val="10"/>
        </w:rPr>
        <w:t>Neo-Brandeisians have objected to modern antitrust’s fixation on prices, arguing that low prices are not the only goal of competition, and that antitrust analysis must take account of these other goals.102 In other words, whether an agreement or conduct is procompetitive should be measured by its impact not just on prices, but also its impact on other social goods like small businesses, privacy, worker power, the democratic process, or sustainability. But not only is such an approach unadministrable, 103 it makes the same fundamental error as an approach focused only on prices; it mistakes an end for a means.104 Other processes than competition, say cartels or regulated prices, may promote some of these ends, but that does not make them competition, at least not in a classical sense. 105</w:t>
      </w:r>
    </w:p>
    <w:p w14:paraId="4CDD1343" w14:textId="77777777" w:rsidR="00B57416" w:rsidRPr="00B57416" w:rsidRDefault="00B57416" w:rsidP="00B57416">
      <w:pPr>
        <w:rPr>
          <w:sz w:val="4"/>
          <w:szCs w:val="10"/>
        </w:rPr>
      </w:pPr>
      <w:r w:rsidRPr="00B57416">
        <w:rPr>
          <w:sz w:val="4"/>
          <w:szCs w:val="10"/>
        </w:rPr>
        <w:t>Whatever goal Congress sought to promote through the competitionbased approach of the antitrust laws, whether low consumer prices, a flourishing small business community, or democratic values is beside the point; in adopting the antitrust laws, Congress endorsed competition and the protection of competition as a means for regulating markets.106 While Congress may have done so based on a belief that competition would yield an optimal allocation of resources while promoting democracy and social institutions, the validity of the law and its protection of competition does not depend on whether or not that belief is correct. As Justice Black put it Northern Pacific Railway Co. v. United States:</w:t>
      </w:r>
    </w:p>
    <w:p w14:paraId="5838C628" w14:textId="77777777" w:rsidR="00B57416" w:rsidRPr="00B57416" w:rsidRDefault="00B57416" w:rsidP="00B57416">
      <w:pPr>
        <w:rPr>
          <w:sz w:val="4"/>
          <w:szCs w:val="10"/>
        </w:rPr>
      </w:pPr>
      <w:r w:rsidRPr="00B57416">
        <w:rPr>
          <w:sz w:val="4"/>
          <w:szCs w:val="10"/>
        </w:rPr>
        <w:t>The Sherman Act…. rests on the premise that the unrestrained interaction of competitive forces will yield the best allocation of our economic resources, the lowest prices, the highest quality and the greatest material progress, while at the same time providing an environment conducive to the preservation of our democratic political and social institutions. But even were that premise open to question, the policy unequivocally laid down by the Act is competition.107</w:t>
      </w:r>
    </w:p>
    <w:p w14:paraId="1516DE0D" w14:textId="77777777" w:rsidR="00B57416" w:rsidRPr="00B57416" w:rsidRDefault="00B57416" w:rsidP="00B57416">
      <w:pPr>
        <w:rPr>
          <w:sz w:val="4"/>
          <w:szCs w:val="10"/>
        </w:rPr>
      </w:pPr>
      <w:r w:rsidRPr="00B57416">
        <w:rPr>
          <w:sz w:val="4"/>
          <w:szCs w:val="10"/>
        </w:rPr>
        <w:t>It is the movement away from classical competition to the modern, results-oriented conceptions of “competition” that makes modern antitrust vulnerable to countervailing power arguments. This evolution in antitrust whereby what was once viewed as an artifact of competition (low prices and high output) is now viewed as competition itself, is profoundly troubling for many reasons.108 Most salient among them for current purposes, this shift in antitrust where competition is flattened into “positive impact on prices or output” or even, from a neo-Brandeisian perspective, where the focus is on the other goals that may have been behind the antitrust laws, also opens the door to ideas like countervailing power, which may in some circumstances lower prices or increase output (or promote democracy or worker power), but which also run counter to classical competition and have significant implications beyond their immediate impact on prices.</w:t>
      </w:r>
    </w:p>
    <w:p w14:paraId="29515351" w14:textId="77777777" w:rsidR="00B57416" w:rsidRPr="00B57416" w:rsidRDefault="00B57416" w:rsidP="00B57416">
      <w:pPr>
        <w:rPr>
          <w:sz w:val="4"/>
          <w:szCs w:val="10"/>
        </w:rPr>
      </w:pPr>
      <w:r w:rsidRPr="00B57416">
        <w:rPr>
          <w:sz w:val="4"/>
          <w:szCs w:val="10"/>
        </w:rPr>
        <w:t>Countervailing power arguments are not an effective rebuttal to a claim that a merger or conduct impermissibly harms classical competition. While countervailing power can sometimes mitigate some of the price effects from a loss of classical competition, countervailing power does not restore the dynamic rivalry that defines classical competition. Accordingly, to the extent antitrust protects classical competition, and harm to classical competition is the measure of antitrust harm, countervailing power is not a valid antitrust defense or an effective solution to problems of market power and a lack of effective competition. This is why antitrust courts have historically been hostile to countervailing power arguments and defenses.</w:t>
      </w:r>
    </w:p>
    <w:p w14:paraId="2FF625EA" w14:textId="77777777" w:rsidR="00B57416" w:rsidRPr="00B57416" w:rsidRDefault="00B57416" w:rsidP="00B57416">
      <w:pPr>
        <w:rPr>
          <w:sz w:val="4"/>
          <w:szCs w:val="10"/>
        </w:rPr>
      </w:pPr>
      <w:r w:rsidRPr="00B57416">
        <w:rPr>
          <w:sz w:val="4"/>
          <w:szCs w:val="10"/>
        </w:rPr>
        <w:t>As Hawley explains of the countervailing power movement during the early days of the New Deal, “[o]nly upon closer examination did it become obvious that there were striking differences, that in reality the new economic control measures were based upon assumptions that ran directly counter to traditional antitrust concepts.”109 Indeed, Galbraith largely conceived of countervailing power as an alternative to competition.110 Bargaining is often an adversarial process—focused on dividing surplus—but it is not competition or a substitute for competition. Allowing companies to merge or form their own cartel to collectively negotiate with, and serve as a counterweight to, powerful counterparties simply creates another monopolized market. Exempting companies facing trading partners with market power from the antitrust laws would not promote competition; it would just lead to self-interested bargaining between two powerful parties.</w:t>
      </w:r>
    </w:p>
    <w:p w14:paraId="11195388" w14:textId="77777777" w:rsidR="00B57416" w:rsidRPr="00B57416" w:rsidRDefault="00B57416" w:rsidP="00B57416">
      <w:pPr>
        <w:rPr>
          <w:sz w:val="4"/>
          <w:szCs w:val="10"/>
        </w:rPr>
      </w:pPr>
      <w:r w:rsidRPr="00B57416">
        <w:rPr>
          <w:sz w:val="4"/>
          <w:szCs w:val="10"/>
        </w:rPr>
        <w:t>While the case that countervailing power is not compatible with classical competition is relatively straightforward, the distinction between countervailing power and modern conceptions of competition is much harder to discern. The embrace of this modern conception of competition is what, I argue, makes modern antitrust vulnerable to countervailing power arguments in a way that previous incarnations of antitrust doctrine were not. Put differently, if the meaning of competition in modern antitrust is reduced to price or output effects, then the distinction between countervailing power and competition dissolves.</w:t>
      </w:r>
    </w:p>
    <w:p w14:paraId="13A653DD" w14:textId="77777777" w:rsidR="00B57416" w:rsidRPr="00B57416" w:rsidRDefault="00B57416" w:rsidP="00B57416">
      <w:pPr>
        <w:rPr>
          <w:sz w:val="4"/>
          <w:szCs w:val="10"/>
        </w:rPr>
      </w:pPr>
      <w:r w:rsidRPr="00B57416">
        <w:rPr>
          <w:sz w:val="4"/>
          <w:szCs w:val="10"/>
        </w:rPr>
        <w:t>B. ANTITRUST SOFTENING ON COUNTERVAILING POWER?</w:t>
      </w:r>
    </w:p>
    <w:p w14:paraId="6EEBF563" w14:textId="77777777" w:rsidR="00B57416" w:rsidRPr="00B57416" w:rsidRDefault="00B57416" w:rsidP="00B57416">
      <w:pPr>
        <w:rPr>
          <w:sz w:val="4"/>
          <w:szCs w:val="10"/>
        </w:rPr>
      </w:pPr>
      <w:r w:rsidRPr="00B57416">
        <w:rPr>
          <w:sz w:val="4"/>
          <w:szCs w:val="10"/>
        </w:rPr>
        <w:t>There is some evidence that courts’ and enforcers’ traditional hostility toward countervailing power has been lessening recently. But, somewhat surprisingly given the above discussion about evolving conceptions of competition, courts and enforcers have, with some notable exceptions, largely retained the position that countervailing power is not an antitrust defense.</w:t>
      </w:r>
    </w:p>
    <w:p w14:paraId="6D31C854" w14:textId="77777777" w:rsidR="00B57416" w:rsidRPr="00B57416" w:rsidRDefault="00B57416" w:rsidP="00B57416">
      <w:pPr>
        <w:rPr>
          <w:sz w:val="4"/>
          <w:szCs w:val="10"/>
        </w:rPr>
      </w:pPr>
      <w:r w:rsidRPr="00B57416">
        <w:rPr>
          <w:sz w:val="4"/>
          <w:szCs w:val="10"/>
        </w:rPr>
        <w:t>Then-judge Kavanaugh’s dissent in Anthem-Cigna, though, exemplifies how the modern conception of competition leaves antitrust open to countervailing power arguments: namely, the idea that any market force or edict that moves the market price and/or output level closer to the level that would obtain in a competitive market is “procompetitive” and therefore legal.</w:t>
      </w:r>
    </w:p>
    <w:p w14:paraId="29DF37FA" w14:textId="77777777" w:rsidR="00B57416" w:rsidRPr="00B57416" w:rsidRDefault="00B57416" w:rsidP="00B57416">
      <w:pPr>
        <w:rPr>
          <w:sz w:val="4"/>
          <w:szCs w:val="10"/>
        </w:rPr>
      </w:pPr>
      <w:r w:rsidRPr="00B57416">
        <w:rPr>
          <w:sz w:val="4"/>
          <w:szCs w:val="10"/>
        </w:rPr>
        <w:t>Anthem and Cigna were two health insurance companies that sought to merge. As insurers, Anthem and Cigna were buyers of healthcare provider services. Anthem and Cigna also operated as purchasing agents of selfinsured employers who purchased healthcare directly from providers at rates negotiated by Anthem and Cigna. Anthem and Cigna argued that their merger should be allowed, because it would result in decreased prices to their customers, employers that bought health insurance from them and selfinsured employers that used their negotiated rates. The government opposed the merger, arguing that it would give the combined company market power in both upstream provider markets where the insurers buy healthcare and downstream employer markets where the insurers sell insurance, which it would then use to raise prices to employers and reduce payments to providers. The majority sided with the government, holding that the merger threatened higher prices for consumers.</w:t>
      </w:r>
    </w:p>
    <w:p w14:paraId="7373363A" w14:textId="77777777" w:rsidR="00B57416" w:rsidRPr="00B57416" w:rsidRDefault="00B57416" w:rsidP="00B57416">
      <w:pPr>
        <w:rPr>
          <w:sz w:val="4"/>
          <w:szCs w:val="10"/>
        </w:rPr>
      </w:pPr>
      <w:r w:rsidRPr="00B57416">
        <w:rPr>
          <w:sz w:val="4"/>
          <w:szCs w:val="10"/>
        </w:rPr>
        <w:t>In dissent, then-Judge Kavanaugh conceded that the merger would give the merged firm market power in the downstream market, but argued the evidence showed that the firm would also obtain countervailing power in the upstream provider market and allow it to obtain lower prices from providers, which it would be contractually obligated to pass on to employerconsumers.111 Because the merger might, under his view, lead to lower downstream prices, then-Judge Kavanaugh viewed the potential to exercise market power against providers as an “efficiency” that supported the merger. That is, the lower prices the combined Anthem-Cigna would be able to obtain from providers would be an efficiency, unless “the merger would give Anthem-Cigna monopsony power in the upstream market.”112 “To be clear,” he explained, “if Anthem-Cigna would obtain lower provider rates merely because of its enhanced ability to negotiate lower prices with providers, that alone would not necessarily be an antitrust problem. But if Anthem-Cigna would obtain provider rates that are below competitive levels because of its exercise of unlawful monopsony power against providers, that could be a problem, and perhaps a fatal one for this merger.”113 In other words, in thenJudge Kavanaugh’s view, firms facing powerful bargaining partners should be allowed to join forces to countervail the market power of their bargaining partners up to the point where the countervailing power would outweigh the market power of the originally powerful party, pushing the market past point C and into monopsony territory.</w:t>
      </w:r>
    </w:p>
    <w:p w14:paraId="25F4490E" w14:textId="77777777" w:rsidR="00B57416" w:rsidRPr="00B57416" w:rsidRDefault="00B57416" w:rsidP="00B57416">
      <w:pPr>
        <w:rPr>
          <w:sz w:val="4"/>
          <w:szCs w:val="10"/>
        </w:rPr>
      </w:pPr>
      <w:r w:rsidRPr="00B57416">
        <w:rPr>
          <w:sz w:val="4"/>
          <w:szCs w:val="10"/>
        </w:rPr>
        <w:t>The Anthem-Cigna dissent suggests that then-Judge, now Justice Kavanaugh, would agree with the views of Sokol and Blair that collective action to countervail existing market power is not anticompetitive and, therefore, not illegal, until it gives the cooperating parties so much combined power that the countervailing power outweighs the original market power. But how can one call a merger that combines two competitors, thus eliminating the rivalry between them, and gives the merged entity enhanced bargaining leverage “pro-competitive”? This is the trick of modern antitrust, whereby the idea of competition as a rivalrous process is completely replaced with the notion that any conduct or combination that moves the market closer to C is deemed “procompetitive.”</w:t>
      </w:r>
    </w:p>
    <w:p w14:paraId="27A36CD6" w14:textId="77777777" w:rsidR="00B57416" w:rsidRPr="00B57416" w:rsidRDefault="00B57416" w:rsidP="00B57416">
      <w:pPr>
        <w:rPr>
          <w:sz w:val="4"/>
          <w:szCs w:val="10"/>
        </w:rPr>
      </w:pPr>
      <w:r w:rsidRPr="00B57416">
        <w:rPr>
          <w:sz w:val="4"/>
          <w:szCs w:val="10"/>
        </w:rPr>
        <w:t>Another interesting example of a countervailing power argument against antitrust enforcement is the recent petition from Cooperativa De Farmacias Puertoriqueñas to the Federal Trade Commission to revisit that agency’s 2012 decision and order prohibiting independent pharmacies from collectively negotiating with pharmacy benefit managers.114 Coopharma, the petitioner, is a non-profit cooperative regulated under a Puerto Rican law designed to encourage small business development. Coopharma operates as a joint purchasing entity to achieve efficiency benefits from economies of scale, but the 2012 decision and order prohibits Coopharma from collectively negotiating contracts and contracting jointly with third parties, which the agency alleged amounted to price fixing.115</w:t>
      </w:r>
    </w:p>
    <w:p w14:paraId="439323E9" w14:textId="77777777" w:rsidR="00B57416" w:rsidRPr="00B57416" w:rsidRDefault="00B57416" w:rsidP="00B57416">
      <w:pPr>
        <w:rPr>
          <w:sz w:val="4"/>
          <w:szCs w:val="10"/>
        </w:rPr>
      </w:pPr>
      <w:r w:rsidRPr="00B57416">
        <w:rPr>
          <w:sz w:val="4"/>
          <w:szCs w:val="10"/>
        </w:rPr>
        <w:t>In an August 2024 petition, Coopharma petitioned the FTC to set aside the 2012 order, arguing that a change in Puerto Rican law brought the prohibited activities within the ambit of state action immunity but also that the order should be modified or set aside in the public interest due to the increasing market power of pharmacy benefit managers. Coopharma argued that the FTC’s withdrawal of prior guidance on PBMs and recent issuance of an in interim report116 noting competition concerns with PBMs evidence a policy shift by the agency and recognition of the market power and anticompetitive practices of PBMs. The petition argued that, because of this policy shift, the FTC should release Coopharma from the prior prohibitions, which inhibited its members from using their collective power to bargain against the PBMs.</w:t>
      </w:r>
    </w:p>
    <w:p w14:paraId="7ED57722" w14:textId="77777777" w:rsidR="00B57416" w:rsidRPr="00B57416" w:rsidRDefault="00B57416" w:rsidP="00B57416">
      <w:pPr>
        <w:rPr>
          <w:sz w:val="4"/>
          <w:szCs w:val="10"/>
        </w:rPr>
      </w:pPr>
      <w:r w:rsidRPr="00B57416">
        <w:rPr>
          <w:sz w:val="4"/>
          <w:szCs w:val="10"/>
        </w:rPr>
        <w:t>The petition was unanimously approved by order of the FTC on state action grounds, without comment on the countervailing power arguments.117 Separate statements from Chair Khan and Commissioner Holyoak accompanying the order alluded to the countervailing power arguments. Chair Khan argued that prosecutorial discretion should be used to focus on large dominant players and avoid spending resources to go after small businesses attempting to countervail powerful bargaining partners.118 Commissioner Holyoak, on the other hand, argued that collusion is collusion, regardless of the size or nature of the party being colluded against, and accused the Chair of political favoritism.119 The fact that the parties made the countervailing power arguments in the first place suggests a perceived softening of enforcers to countervailing power arguments. The varied response of the commissions, both of which rejected the countervailing power defense as doctrine, but one of which suggested it is prudentially relevant, is a tidy encapsulation of the conundrum of countervailing power and antitrust in the current moment.</w:t>
      </w:r>
    </w:p>
    <w:p w14:paraId="5E485D38" w14:textId="77777777" w:rsidR="00B57416" w:rsidRPr="00B57416" w:rsidRDefault="00B57416" w:rsidP="00B57416">
      <w:pPr>
        <w:rPr>
          <w:sz w:val="4"/>
          <w:szCs w:val="10"/>
        </w:rPr>
      </w:pPr>
      <w:r w:rsidRPr="00B57416">
        <w:rPr>
          <w:sz w:val="4"/>
          <w:szCs w:val="10"/>
        </w:rPr>
        <w:t>IV. A SENSIBLE DISCUSSION OF COMPETITION AND COUNTERVAILING POWER</w:t>
      </w:r>
    </w:p>
    <w:p w14:paraId="192D0F94" w14:textId="77777777" w:rsidR="00B57416" w:rsidRPr="00B57416" w:rsidRDefault="00B57416" w:rsidP="00B57416">
      <w:pPr>
        <w:rPr>
          <w:sz w:val="4"/>
          <w:szCs w:val="10"/>
        </w:rPr>
      </w:pPr>
      <w:r w:rsidRPr="00B57416">
        <w:rPr>
          <w:sz w:val="4"/>
          <w:szCs w:val="10"/>
        </w:rPr>
        <w:t>The disparate and conflicting meanings ascribed to the term “competition” in antitrust doctrine and policy is problematic in its own right. So much so that some have suggested antitrust should dispense with the term altogether.120 In the context of countervailing power, the confusion over the meaning of “competition” means that countervailing power ideas are often not recognized or discussed as a distinct policy approach from antitrust. This matters because there are risks to deploying countervailing power solutions that are not inherent in an antitrust approach.</w:t>
      </w:r>
    </w:p>
    <w:p w14:paraId="70BB5942" w14:textId="77777777" w:rsidR="00B57416" w:rsidRPr="00B57416" w:rsidRDefault="00B57416" w:rsidP="00B57416">
      <w:pPr>
        <w:rPr>
          <w:sz w:val="4"/>
          <w:szCs w:val="10"/>
        </w:rPr>
      </w:pPr>
      <w:r w:rsidRPr="00B57416">
        <w:rPr>
          <w:sz w:val="4"/>
          <w:szCs w:val="10"/>
        </w:rPr>
        <w:t>A. RISKS OF SUBSTITUTING COUNTERVAILING POWER SOLUTIONS FOR ANTITRUST SOLUTIONS</w:t>
      </w:r>
    </w:p>
    <w:p w14:paraId="5E5C3787" w14:textId="77777777" w:rsidR="00B57416" w:rsidRPr="00B57416" w:rsidRDefault="00B57416" w:rsidP="00B57416">
      <w:pPr>
        <w:rPr>
          <w:sz w:val="16"/>
        </w:rPr>
      </w:pPr>
      <w:r w:rsidRPr="00B57416">
        <w:rPr>
          <w:u w:val="single"/>
        </w:rPr>
        <w:t>There are</w:t>
      </w:r>
      <w:r w:rsidRPr="00B57416">
        <w:rPr>
          <w:sz w:val="16"/>
        </w:rPr>
        <w:t xml:space="preserve"> </w:t>
      </w:r>
      <w:r w:rsidRPr="00B57416">
        <w:rPr>
          <w:iCs/>
          <w:u w:val="single"/>
          <w:bdr w:val="single" w:sz="8" w:space="0" w:color="auto"/>
        </w:rPr>
        <w:t>any number</w:t>
      </w:r>
      <w:r w:rsidRPr="00B57416">
        <w:rPr>
          <w:sz w:val="16"/>
        </w:rPr>
        <w:t xml:space="preserve"> </w:t>
      </w:r>
      <w:r w:rsidRPr="00B57416">
        <w:rPr>
          <w:u w:val="single"/>
        </w:rPr>
        <w:t xml:space="preserve">of reasons to be </w:t>
      </w:r>
      <w:r w:rsidRPr="00B57416">
        <w:rPr>
          <w:iCs/>
          <w:u w:val="single"/>
          <w:bdr w:val="single" w:sz="8" w:space="0" w:color="auto"/>
        </w:rPr>
        <w:t>concerned</w:t>
      </w:r>
      <w:r w:rsidRPr="00B57416">
        <w:rPr>
          <w:sz w:val="16"/>
        </w:rPr>
        <w:t xml:space="preserve"> </w:t>
      </w:r>
      <w:r w:rsidRPr="00B57416">
        <w:rPr>
          <w:u w:val="single"/>
        </w:rPr>
        <w:t>about</w:t>
      </w:r>
      <w:r w:rsidRPr="00B57416">
        <w:rPr>
          <w:sz w:val="16"/>
        </w:rPr>
        <w:t xml:space="preserve"> antitrust’s current vulnerability to </w:t>
      </w:r>
      <w:r w:rsidRPr="00B57416">
        <w:rPr>
          <w:iCs/>
          <w:u w:val="single"/>
          <w:bdr w:val="single" w:sz="8" w:space="0" w:color="auto"/>
        </w:rPr>
        <w:t>countervailing power</w:t>
      </w:r>
      <w:r w:rsidRPr="00B57416">
        <w:rPr>
          <w:sz w:val="16"/>
        </w:rPr>
        <w:t xml:space="preserve"> arguments and the increasingly thin line between countervailing power and what antitrust considers to be competition. Here are a few:</w:t>
      </w:r>
    </w:p>
    <w:p w14:paraId="12CB2E4E" w14:textId="77777777" w:rsidR="00B57416" w:rsidRPr="00B57416" w:rsidRDefault="00B57416" w:rsidP="00B57416">
      <w:pPr>
        <w:rPr>
          <w:sz w:val="16"/>
        </w:rPr>
      </w:pPr>
      <w:r w:rsidRPr="00B57416">
        <w:rPr>
          <w:sz w:val="16"/>
        </w:rPr>
        <w:t xml:space="preserve">Inflation. </w:t>
      </w:r>
      <w:r w:rsidRPr="00B57416">
        <w:rPr>
          <w:iCs/>
          <w:u w:val="single"/>
          <w:bdr w:val="single" w:sz="8" w:space="0" w:color="auto"/>
        </w:rPr>
        <w:t>Galbraith’s</w:t>
      </w:r>
      <w:r w:rsidRPr="00B57416">
        <w:rPr>
          <w:u w:val="single"/>
        </w:rPr>
        <w:t xml:space="preserve"> primary concern with countervailing power as a mechanism for restraining the exercise of market power was</w:t>
      </w:r>
      <w:r w:rsidRPr="00B57416">
        <w:rPr>
          <w:sz w:val="16"/>
        </w:rPr>
        <w:t xml:space="preserve"> his conclusion </w:t>
      </w:r>
      <w:r w:rsidRPr="00B57416">
        <w:rPr>
          <w:u w:val="single"/>
        </w:rPr>
        <w:t>that it is</w:t>
      </w:r>
      <w:r w:rsidRPr="00B57416">
        <w:rPr>
          <w:sz w:val="16"/>
        </w:rPr>
        <w:t xml:space="preserve"> </w:t>
      </w:r>
      <w:r w:rsidRPr="00B57416">
        <w:rPr>
          <w:iCs/>
          <w:u w:val="single"/>
          <w:bdr w:val="single" w:sz="8" w:space="0" w:color="auto"/>
        </w:rPr>
        <w:t>wholly ineffective</w:t>
      </w:r>
      <w:r w:rsidRPr="00B57416">
        <w:rPr>
          <w:sz w:val="16"/>
        </w:rPr>
        <w:t xml:space="preserve"> </w:t>
      </w:r>
      <w:r w:rsidRPr="00B57416">
        <w:rPr>
          <w:highlight w:val="yellow"/>
          <w:u w:val="single"/>
        </w:rPr>
        <w:t xml:space="preserve">in an </w:t>
      </w:r>
      <w:r w:rsidRPr="00B57416">
        <w:rPr>
          <w:iCs/>
          <w:highlight w:val="yellow"/>
          <w:u w:val="single"/>
          <w:bdr w:val="single" w:sz="8" w:space="0" w:color="auto"/>
        </w:rPr>
        <w:t>inflationary environment</w:t>
      </w:r>
      <w:r w:rsidRPr="00B57416">
        <w:rPr>
          <w:sz w:val="16"/>
        </w:rPr>
        <w:t xml:space="preserve">.121 </w:t>
      </w:r>
      <w:r w:rsidRPr="00B57416">
        <w:t>[FOOTNOTE 121 BEGINS]</w:t>
      </w:r>
      <w:r w:rsidRPr="00B57416">
        <w:rPr>
          <w:sz w:val="16"/>
        </w:rPr>
        <w:t xml:space="preserve"> 121 GALBRAITH, supra note 23 at 133 (“</w:t>
      </w:r>
      <w:r w:rsidRPr="00B57416">
        <w:rPr>
          <w:highlight w:val="yellow"/>
          <w:u w:val="single"/>
        </w:rPr>
        <w:t>It</w:t>
      </w:r>
      <w:r w:rsidRPr="00B57416">
        <w:rPr>
          <w:sz w:val="16"/>
        </w:rPr>
        <w:t xml:space="preserve"> [countervailing power] </w:t>
      </w:r>
      <w:r w:rsidRPr="00B57416">
        <w:rPr>
          <w:iCs/>
          <w:highlight w:val="yellow"/>
          <w:u w:val="single"/>
          <w:bdr w:val="single" w:sz="8" w:space="0" w:color="auto"/>
        </w:rPr>
        <w:t>does not function at all</w:t>
      </w:r>
      <w:r w:rsidRPr="00B57416">
        <w:rPr>
          <w:sz w:val="16"/>
          <w:highlight w:val="yellow"/>
        </w:rPr>
        <w:t xml:space="preserve"> </w:t>
      </w:r>
      <w:r w:rsidRPr="00B57416">
        <w:rPr>
          <w:highlight w:val="yellow"/>
          <w:u w:val="single"/>
        </w:rPr>
        <w:t>as</w:t>
      </w:r>
      <w:r w:rsidRPr="00B57416">
        <w:rPr>
          <w:u w:val="single"/>
        </w:rPr>
        <w:t xml:space="preserve"> a </w:t>
      </w:r>
      <w:r w:rsidRPr="00B57416">
        <w:rPr>
          <w:iCs/>
          <w:highlight w:val="yellow"/>
          <w:u w:val="single"/>
          <w:bdr w:val="single" w:sz="8" w:space="0" w:color="auto"/>
        </w:rPr>
        <w:t>restraint</w:t>
      </w:r>
      <w:r w:rsidRPr="00B57416">
        <w:rPr>
          <w:sz w:val="16"/>
          <w:highlight w:val="yellow"/>
        </w:rPr>
        <w:t xml:space="preserve"> </w:t>
      </w:r>
      <w:r w:rsidRPr="00B57416">
        <w:rPr>
          <w:highlight w:val="yellow"/>
          <w:u w:val="single"/>
        </w:rPr>
        <w:t>on</w:t>
      </w:r>
      <w:r w:rsidRPr="00B57416">
        <w:rPr>
          <w:u w:val="single"/>
        </w:rPr>
        <w:t xml:space="preserve"> market </w:t>
      </w:r>
      <w:r w:rsidRPr="00B57416">
        <w:rPr>
          <w:highlight w:val="yellow"/>
          <w:u w:val="single"/>
        </w:rPr>
        <w:t>power</w:t>
      </w:r>
      <w:r w:rsidRPr="00B57416">
        <w:rPr>
          <w:u w:val="single"/>
        </w:rPr>
        <w:t xml:space="preserve"> when there is</w:t>
      </w:r>
      <w:r w:rsidRPr="00B57416">
        <w:rPr>
          <w:sz w:val="16"/>
        </w:rPr>
        <w:t xml:space="preserve"> inflation or </w:t>
      </w:r>
      <w:r w:rsidRPr="00B57416">
        <w:rPr>
          <w:iCs/>
          <w:u w:val="single"/>
          <w:bdr w:val="single" w:sz="8" w:space="0" w:color="auto"/>
        </w:rPr>
        <w:t>inflationary pressure</w:t>
      </w:r>
      <w:r w:rsidRPr="00B57416">
        <w:rPr>
          <w:sz w:val="16"/>
        </w:rPr>
        <w:t xml:space="preserve">s </w:t>
      </w:r>
      <w:r w:rsidRPr="00B57416">
        <w:rPr>
          <w:iCs/>
          <w:u w:val="single"/>
          <w:bdr w:val="single" w:sz="8" w:space="0" w:color="auto"/>
        </w:rPr>
        <w:t>on markets</w:t>
      </w:r>
      <w:r w:rsidRPr="00B57416">
        <w:rPr>
          <w:sz w:val="16"/>
        </w:rPr>
        <w:t xml:space="preserve">.”). </w:t>
      </w:r>
      <w:r w:rsidRPr="00B57416">
        <w:t>[FOOTNOTE 121 ENDS]</w:t>
      </w:r>
      <w:r w:rsidRPr="00B57416">
        <w:rPr>
          <w:sz w:val="16"/>
        </w:rPr>
        <w:t xml:space="preserve"> “</w:t>
      </w:r>
      <w:r w:rsidRPr="00B57416">
        <w:rPr>
          <w:iCs/>
          <w:u w:val="single"/>
          <w:bdr w:val="single" w:sz="8" w:space="0" w:color="auto"/>
        </w:rPr>
        <w:t xml:space="preserve">Some </w:t>
      </w:r>
      <w:r w:rsidRPr="00B57416">
        <w:rPr>
          <w:iCs/>
          <w:highlight w:val="yellow"/>
          <w:u w:val="single"/>
          <w:bdr w:val="single" w:sz="8" w:space="0" w:color="auto"/>
        </w:rPr>
        <w:t>slack</w:t>
      </w:r>
      <w:r w:rsidRPr="00B57416">
        <w:rPr>
          <w:sz w:val="16"/>
          <w:highlight w:val="yellow"/>
        </w:rPr>
        <w:t xml:space="preserve"> </w:t>
      </w:r>
      <w:r w:rsidRPr="00B57416">
        <w:rPr>
          <w:highlight w:val="yellow"/>
          <w:u w:val="single"/>
        </w:rPr>
        <w:t>in the economy is what</w:t>
      </w:r>
      <w:r w:rsidRPr="00B57416">
        <w:rPr>
          <w:sz w:val="16"/>
          <w:highlight w:val="yellow"/>
        </w:rPr>
        <w:t xml:space="preserve"> </w:t>
      </w:r>
      <w:r w:rsidRPr="00B57416">
        <w:rPr>
          <w:iCs/>
          <w:highlight w:val="yellow"/>
          <w:u w:val="single"/>
          <w:bdr w:val="single" w:sz="8" w:space="0" w:color="auto"/>
        </w:rPr>
        <w:t>keeps countervailing power</w:t>
      </w:r>
      <w:r w:rsidRPr="00B57416">
        <w:rPr>
          <w:sz w:val="16"/>
          <w:highlight w:val="yellow"/>
        </w:rPr>
        <w:t xml:space="preserve"> </w:t>
      </w:r>
      <w:r w:rsidRPr="00B57416">
        <w:rPr>
          <w:highlight w:val="yellow"/>
          <w:u w:val="single"/>
        </w:rPr>
        <w:t>from being</w:t>
      </w:r>
      <w:r w:rsidRPr="00B57416">
        <w:rPr>
          <w:u w:val="single"/>
        </w:rPr>
        <w:t xml:space="preserve"> </w:t>
      </w:r>
      <w:r w:rsidRPr="00B57416">
        <w:rPr>
          <w:iCs/>
          <w:u w:val="single"/>
          <w:bdr w:val="single" w:sz="8" w:space="0" w:color="auto"/>
        </w:rPr>
        <w:t>converted</w:t>
      </w:r>
      <w:r w:rsidRPr="00B57416">
        <w:rPr>
          <w:u w:val="single"/>
        </w:rPr>
        <w:t xml:space="preserve"> into </w:t>
      </w:r>
      <w:r w:rsidRPr="00B57416">
        <w:rPr>
          <w:highlight w:val="yellow"/>
          <w:u w:val="single"/>
        </w:rPr>
        <w:t xml:space="preserve">a </w:t>
      </w:r>
      <w:r w:rsidRPr="00B57416">
        <w:rPr>
          <w:iCs/>
          <w:highlight w:val="yellow"/>
          <w:u w:val="single"/>
          <w:bdr w:val="single" w:sz="8" w:space="0" w:color="auto"/>
        </w:rPr>
        <w:t>coalition against the public</w:t>
      </w:r>
      <w:r w:rsidRPr="00B57416">
        <w:rPr>
          <w:sz w:val="16"/>
        </w:rPr>
        <w:t xml:space="preserve">.”122 An extensive discussion of the interplay between competition, countervailing power, and inflation is well beyond the scope of this Article. But it is notable that </w:t>
      </w:r>
      <w:r w:rsidRPr="00B57416">
        <w:rPr>
          <w:u w:val="single"/>
        </w:rPr>
        <w:t>even Galbraith, who</w:t>
      </w:r>
      <w:r w:rsidRPr="00B57416">
        <w:rPr>
          <w:sz w:val="16"/>
        </w:rPr>
        <w:t xml:space="preserve"> </w:t>
      </w:r>
      <w:r w:rsidRPr="00B57416">
        <w:rPr>
          <w:iCs/>
          <w:u w:val="single"/>
          <w:bdr w:val="single" w:sz="8" w:space="0" w:color="auto"/>
        </w:rPr>
        <w:t>exalted</w:t>
      </w:r>
      <w:r w:rsidRPr="00B57416">
        <w:rPr>
          <w:sz w:val="16"/>
        </w:rPr>
        <w:t xml:space="preserve"> the capacity of </w:t>
      </w:r>
      <w:r w:rsidRPr="00B57416">
        <w:rPr>
          <w:u w:val="single"/>
        </w:rPr>
        <w:t xml:space="preserve">countervailing power as a </w:t>
      </w:r>
      <w:r w:rsidRPr="00B57416">
        <w:rPr>
          <w:iCs/>
          <w:u w:val="single"/>
          <w:bdr w:val="single" w:sz="8" w:space="0" w:color="auto"/>
        </w:rPr>
        <w:t>competition</w:t>
      </w:r>
      <w:r w:rsidRPr="00B57416">
        <w:rPr>
          <w:sz w:val="16"/>
        </w:rPr>
        <w:t xml:space="preserve"> complement or </w:t>
      </w:r>
      <w:r w:rsidRPr="00B57416">
        <w:rPr>
          <w:iCs/>
          <w:u w:val="single"/>
          <w:bdr w:val="single" w:sz="8" w:space="0" w:color="auto"/>
        </w:rPr>
        <w:t>counterpart</w:t>
      </w:r>
      <w:r w:rsidRPr="00B57416">
        <w:rPr>
          <w:sz w:val="16"/>
        </w:rPr>
        <w:t xml:space="preserve">, </w:t>
      </w:r>
      <w:r w:rsidRPr="00B57416">
        <w:rPr>
          <w:u w:val="single"/>
        </w:rPr>
        <w:t xml:space="preserve">felt this was a </w:t>
      </w:r>
      <w:r w:rsidRPr="00B57416">
        <w:rPr>
          <w:iCs/>
          <w:u w:val="single"/>
          <w:bdr w:val="single" w:sz="8" w:space="0" w:color="auto"/>
        </w:rPr>
        <w:t>severe limitation</w:t>
      </w:r>
      <w:r w:rsidRPr="00B57416">
        <w:rPr>
          <w:sz w:val="16"/>
        </w:rPr>
        <w:t xml:space="preserve"> on the use of countervailing power as a policy tool. </w:t>
      </w:r>
      <w:r w:rsidRPr="00B57416">
        <w:rPr>
          <w:u w:val="single"/>
        </w:rPr>
        <w:t xml:space="preserve">The recent experience </w:t>
      </w:r>
      <w:r w:rsidRPr="00B57416">
        <w:rPr>
          <w:highlight w:val="yellow"/>
          <w:u w:val="single"/>
        </w:rPr>
        <w:t>with inflation at the end of</w:t>
      </w:r>
      <w:r w:rsidRPr="00B57416">
        <w:rPr>
          <w:sz w:val="16"/>
        </w:rPr>
        <w:t xml:space="preserve"> the </w:t>
      </w:r>
      <w:r w:rsidRPr="00B57416">
        <w:rPr>
          <w:iCs/>
          <w:highlight w:val="yellow"/>
          <w:u w:val="single"/>
          <w:bdr w:val="single" w:sz="8" w:space="0" w:color="auto"/>
        </w:rPr>
        <w:t>COVID</w:t>
      </w:r>
      <w:r w:rsidRPr="00B57416">
        <w:rPr>
          <w:sz w:val="16"/>
        </w:rPr>
        <w:t xml:space="preserve">-19 pandemic </w:t>
      </w:r>
      <w:r w:rsidRPr="00B57416">
        <w:rPr>
          <w:u w:val="single"/>
        </w:rPr>
        <w:t>led</w:t>
      </w:r>
      <w:r w:rsidRPr="00B57416">
        <w:rPr>
          <w:sz w:val="16"/>
        </w:rPr>
        <w:t xml:space="preserve"> </w:t>
      </w:r>
      <w:r w:rsidRPr="00B57416">
        <w:rPr>
          <w:u w:val="single"/>
        </w:rPr>
        <w:t xml:space="preserve">several commenters to argue that a </w:t>
      </w:r>
      <w:r w:rsidRPr="00B57416">
        <w:rPr>
          <w:iCs/>
          <w:u w:val="single"/>
          <w:bdr w:val="single" w:sz="8" w:space="0" w:color="auto"/>
        </w:rPr>
        <w:t>lack of competition</w:t>
      </w:r>
      <w:r w:rsidRPr="00B57416">
        <w:rPr>
          <w:sz w:val="16"/>
        </w:rPr>
        <w:t xml:space="preserve"> </w:t>
      </w:r>
      <w:r w:rsidRPr="00B57416">
        <w:rPr>
          <w:u w:val="single"/>
        </w:rPr>
        <w:t>was a</w:t>
      </w:r>
      <w:r w:rsidRPr="00B57416">
        <w:rPr>
          <w:sz w:val="16"/>
        </w:rPr>
        <w:t xml:space="preserve"> </w:t>
      </w:r>
      <w:r w:rsidRPr="00B57416">
        <w:rPr>
          <w:iCs/>
          <w:u w:val="single"/>
          <w:bdr w:val="single" w:sz="8" w:space="0" w:color="auto"/>
        </w:rPr>
        <w:t>contributing factor</w:t>
      </w:r>
      <w:r w:rsidRPr="00B57416">
        <w:rPr>
          <w:sz w:val="16"/>
        </w:rPr>
        <w:t xml:space="preserve">.123 Perhaps, </w:t>
      </w:r>
      <w:r w:rsidRPr="00B57416">
        <w:rPr>
          <w:u w:val="single"/>
        </w:rPr>
        <w:t>instead, we ought to wonder whether</w:t>
      </w:r>
      <w:r w:rsidRPr="00B57416">
        <w:rPr>
          <w:sz w:val="16"/>
        </w:rPr>
        <w:t xml:space="preserve"> Galbraith was correct that </w:t>
      </w:r>
      <w:r w:rsidRPr="00B57416">
        <w:rPr>
          <w:highlight w:val="yellow"/>
          <w:u w:val="single"/>
        </w:rPr>
        <w:t xml:space="preserve">what </w:t>
      </w:r>
      <w:r w:rsidRPr="00B57416">
        <w:rPr>
          <w:iCs/>
          <w:highlight w:val="yellow"/>
          <w:u w:val="single"/>
          <w:bdr w:val="single" w:sz="8" w:space="0" w:color="auto"/>
        </w:rPr>
        <w:t>contributed</w:t>
      </w:r>
      <w:r w:rsidRPr="00B57416">
        <w:rPr>
          <w:u w:val="single"/>
        </w:rPr>
        <w:t xml:space="preserve"> to that inflation </w:t>
      </w:r>
      <w:r w:rsidRPr="00B57416">
        <w:rPr>
          <w:highlight w:val="yellow"/>
          <w:u w:val="single"/>
        </w:rPr>
        <w:t xml:space="preserve">was </w:t>
      </w:r>
      <w:r w:rsidRPr="00B57416">
        <w:rPr>
          <w:iCs/>
          <w:highlight w:val="yellow"/>
          <w:u w:val="single"/>
          <w:bdr w:val="single" w:sz="8" w:space="0" w:color="auto"/>
        </w:rPr>
        <w:t>not</w:t>
      </w:r>
      <w:r w:rsidRPr="00B57416">
        <w:rPr>
          <w:sz w:val="16"/>
        </w:rPr>
        <w:t xml:space="preserve"> </w:t>
      </w:r>
      <w:r w:rsidRPr="00B57416">
        <w:rPr>
          <w:u w:val="single"/>
        </w:rPr>
        <w:t xml:space="preserve">a </w:t>
      </w:r>
      <w:r w:rsidRPr="00B57416">
        <w:rPr>
          <w:iCs/>
          <w:highlight w:val="yellow"/>
          <w:u w:val="single"/>
          <w:bdr w:val="single" w:sz="8" w:space="0" w:color="auto"/>
        </w:rPr>
        <w:t>lack</w:t>
      </w:r>
      <w:r w:rsidRPr="00B57416">
        <w:rPr>
          <w:highlight w:val="yellow"/>
          <w:u w:val="single"/>
        </w:rPr>
        <w:t xml:space="preserve"> of</w:t>
      </w:r>
      <w:r w:rsidRPr="00B57416">
        <w:rPr>
          <w:sz w:val="16"/>
          <w:highlight w:val="yellow"/>
        </w:rPr>
        <w:t xml:space="preserve"> </w:t>
      </w:r>
      <w:r w:rsidRPr="00B57416">
        <w:rPr>
          <w:highlight w:val="yellow"/>
          <w:u w:val="single"/>
        </w:rPr>
        <w:t xml:space="preserve">competition </w:t>
      </w:r>
      <w:r w:rsidRPr="00B57416">
        <w:rPr>
          <w:iCs/>
          <w:highlight w:val="yellow"/>
          <w:u w:val="single"/>
          <w:bdr w:val="single" w:sz="8" w:space="0" w:color="auto"/>
        </w:rPr>
        <w:t>per se</w:t>
      </w:r>
      <w:r w:rsidRPr="00B57416">
        <w:rPr>
          <w:highlight w:val="yellow"/>
          <w:u w:val="single"/>
        </w:rPr>
        <w:t>, but</w:t>
      </w:r>
      <w:r w:rsidRPr="00B57416">
        <w:rPr>
          <w:u w:val="single"/>
        </w:rPr>
        <w:t xml:space="preserve"> a </w:t>
      </w:r>
      <w:r w:rsidRPr="00B57416">
        <w:rPr>
          <w:iCs/>
          <w:highlight w:val="yellow"/>
          <w:u w:val="single"/>
          <w:bdr w:val="single" w:sz="8" w:space="0" w:color="auto"/>
        </w:rPr>
        <w:t>failure</w:t>
      </w:r>
      <w:r w:rsidRPr="00B57416">
        <w:rPr>
          <w:highlight w:val="yellow"/>
          <w:u w:val="single"/>
        </w:rPr>
        <w:t xml:space="preserve"> of </w:t>
      </w:r>
      <w:r w:rsidRPr="00B57416">
        <w:rPr>
          <w:iCs/>
          <w:highlight w:val="yellow"/>
          <w:u w:val="single"/>
          <w:bdr w:val="single" w:sz="8" w:space="0" w:color="auto"/>
        </w:rPr>
        <w:t>countervailing power</w:t>
      </w:r>
      <w:r w:rsidRPr="00B57416">
        <w:rPr>
          <w:sz w:val="16"/>
          <w:highlight w:val="yellow"/>
        </w:rPr>
        <w:t xml:space="preserve"> </w:t>
      </w:r>
      <w:r w:rsidRPr="00B57416">
        <w:rPr>
          <w:highlight w:val="yellow"/>
          <w:u w:val="single"/>
        </w:rPr>
        <w:t xml:space="preserve">as a </w:t>
      </w:r>
      <w:r w:rsidRPr="00B57416">
        <w:rPr>
          <w:iCs/>
          <w:highlight w:val="yellow"/>
          <w:u w:val="single"/>
          <w:bdr w:val="single" w:sz="8" w:space="0" w:color="auto"/>
        </w:rPr>
        <w:t>substitute for rivalry</w:t>
      </w:r>
      <w:r w:rsidRPr="00B57416">
        <w:rPr>
          <w:sz w:val="16"/>
        </w:rPr>
        <w:t>.</w:t>
      </w:r>
    </w:p>
    <w:p w14:paraId="17BC2E45" w14:textId="77777777" w:rsidR="00B57416" w:rsidRPr="00B57416" w:rsidRDefault="00B57416" w:rsidP="00B57416">
      <w:pPr>
        <w:rPr>
          <w:sz w:val="16"/>
        </w:rPr>
      </w:pPr>
      <w:r w:rsidRPr="00B57416">
        <w:rPr>
          <w:sz w:val="16"/>
        </w:rPr>
        <w:t xml:space="preserve">Fostering Collusion. </w:t>
      </w:r>
      <w:r w:rsidRPr="00B57416">
        <w:rPr>
          <w:u w:val="single"/>
        </w:rPr>
        <w:t xml:space="preserve">The </w:t>
      </w:r>
      <w:r w:rsidRPr="00B57416">
        <w:rPr>
          <w:highlight w:val="yellow"/>
          <w:u w:val="single"/>
        </w:rPr>
        <w:t>risks</w:t>
      </w:r>
      <w:r w:rsidRPr="00B57416">
        <w:rPr>
          <w:sz w:val="16"/>
        </w:rPr>
        <w:t xml:space="preserve"> to consumers from deploying countervailing power </w:t>
      </w:r>
      <w:r w:rsidRPr="00B57416">
        <w:rPr>
          <w:highlight w:val="yellow"/>
          <w:u w:val="single"/>
        </w:rPr>
        <w:t>go</w:t>
      </w:r>
      <w:r w:rsidRPr="00B57416">
        <w:rPr>
          <w:sz w:val="16"/>
          <w:highlight w:val="yellow"/>
        </w:rPr>
        <w:t xml:space="preserve"> </w:t>
      </w:r>
      <w:r w:rsidRPr="00B57416">
        <w:rPr>
          <w:iCs/>
          <w:highlight w:val="yellow"/>
          <w:u w:val="single"/>
          <w:bdr w:val="single" w:sz="8" w:space="0" w:color="auto"/>
        </w:rPr>
        <w:t>beyond</w:t>
      </w:r>
      <w:r w:rsidRPr="00B57416">
        <w:rPr>
          <w:sz w:val="16"/>
        </w:rPr>
        <w:t xml:space="preserve"> the </w:t>
      </w:r>
      <w:r w:rsidRPr="00B57416">
        <w:rPr>
          <w:iCs/>
          <w:u w:val="single"/>
          <w:bdr w:val="single" w:sz="8" w:space="0" w:color="auto"/>
        </w:rPr>
        <w:t xml:space="preserve">immediate </w:t>
      </w:r>
      <w:r w:rsidRPr="00B57416">
        <w:rPr>
          <w:iCs/>
          <w:highlight w:val="yellow"/>
          <w:u w:val="single"/>
          <w:bdr w:val="single" w:sz="8" w:space="0" w:color="auto"/>
        </w:rPr>
        <w:t>price</w:t>
      </w:r>
      <w:r w:rsidRPr="00B57416">
        <w:rPr>
          <w:sz w:val="16"/>
        </w:rPr>
        <w:t xml:space="preserve"> effect—</w:t>
      </w:r>
      <w:r w:rsidRPr="00B57416">
        <w:rPr>
          <w:u w:val="single"/>
        </w:rPr>
        <w:t xml:space="preserve">most notably, countervailing power solutions significantly increase </w:t>
      </w:r>
      <w:r w:rsidRPr="00B57416">
        <w:rPr>
          <w:iCs/>
          <w:u w:val="single"/>
          <w:bdr w:val="single" w:sz="8" w:space="0" w:color="auto"/>
        </w:rPr>
        <w:t>incentives to collude</w:t>
      </w:r>
      <w:r w:rsidRPr="00B57416">
        <w:rPr>
          <w:sz w:val="16"/>
        </w:rPr>
        <w:t xml:space="preserve">. </w:t>
      </w:r>
      <w:r w:rsidRPr="00B57416">
        <w:rPr>
          <w:u w:val="single"/>
        </w:rPr>
        <w:t>The</w:t>
      </w:r>
      <w:r w:rsidRPr="00B57416">
        <w:rPr>
          <w:sz w:val="16"/>
        </w:rPr>
        <w:t xml:space="preserve"> economic </w:t>
      </w:r>
      <w:r w:rsidRPr="00B57416">
        <w:rPr>
          <w:u w:val="single"/>
        </w:rPr>
        <w:t>case</w:t>
      </w:r>
      <w:r w:rsidRPr="00B57416">
        <w:rPr>
          <w:sz w:val="16"/>
        </w:rPr>
        <w:t xml:space="preserve"> for countervailing power </w:t>
      </w:r>
      <w:r w:rsidRPr="00B57416">
        <w:rPr>
          <w:u w:val="single"/>
        </w:rPr>
        <w:t>is often premised on the notion that</w:t>
      </w:r>
      <w:r w:rsidRPr="00B57416">
        <w:rPr>
          <w:sz w:val="16"/>
        </w:rPr>
        <w:t xml:space="preserve"> </w:t>
      </w:r>
      <w:r w:rsidRPr="00B57416">
        <w:rPr>
          <w:highlight w:val="yellow"/>
          <w:u w:val="single"/>
        </w:rPr>
        <w:t>bilateral monopolists</w:t>
      </w:r>
      <w:r w:rsidRPr="00B57416">
        <w:rPr>
          <w:u w:val="single"/>
        </w:rPr>
        <w:t xml:space="preserve"> will</w:t>
      </w:r>
      <w:r w:rsidRPr="00B57416">
        <w:rPr>
          <w:sz w:val="16"/>
        </w:rPr>
        <w:t xml:space="preserve"> (</w:t>
      </w:r>
      <w:r w:rsidRPr="00B57416">
        <w:rPr>
          <w:u w:val="single"/>
        </w:rPr>
        <w:t xml:space="preserve">as </w:t>
      </w:r>
      <w:r w:rsidRPr="00B57416">
        <w:rPr>
          <w:iCs/>
          <w:u w:val="single"/>
          <w:bdr w:val="single" w:sz="8" w:space="0" w:color="auto"/>
        </w:rPr>
        <w:t>adversaries</w:t>
      </w:r>
      <w:r w:rsidRPr="00B57416">
        <w:rPr>
          <w:sz w:val="16"/>
        </w:rPr>
        <w:t xml:space="preserve">) </w:t>
      </w:r>
      <w:r w:rsidRPr="00B57416">
        <w:rPr>
          <w:u w:val="single"/>
        </w:rPr>
        <w:t>bargain to a competitive and efficient solution</w:t>
      </w:r>
      <w:r w:rsidRPr="00B57416">
        <w:rPr>
          <w:sz w:val="16"/>
        </w:rPr>
        <w:t xml:space="preserve">.124 </w:t>
      </w:r>
      <w:r w:rsidRPr="00B57416">
        <w:rPr>
          <w:u w:val="single"/>
        </w:rPr>
        <w:t>The</w:t>
      </w:r>
      <w:r w:rsidRPr="00B57416">
        <w:rPr>
          <w:sz w:val="16"/>
        </w:rPr>
        <w:t xml:space="preserve"> economic </w:t>
      </w:r>
      <w:r w:rsidRPr="00B57416">
        <w:rPr>
          <w:iCs/>
          <w:u w:val="single"/>
          <w:bdr w:val="single" w:sz="8" w:space="0" w:color="auto"/>
        </w:rPr>
        <w:t>evidence</w:t>
      </w:r>
      <w:r w:rsidRPr="00B57416">
        <w:rPr>
          <w:sz w:val="16"/>
        </w:rPr>
        <w:t xml:space="preserve"> </w:t>
      </w:r>
      <w:r w:rsidRPr="00B57416">
        <w:rPr>
          <w:u w:val="single"/>
        </w:rPr>
        <w:t xml:space="preserve">that this occurs is </w:t>
      </w:r>
      <w:r w:rsidRPr="00B57416">
        <w:rPr>
          <w:iCs/>
          <w:u w:val="single"/>
          <w:bdr w:val="single" w:sz="8" w:space="0" w:color="auto"/>
        </w:rPr>
        <w:t>mixed, at best</w:t>
      </w:r>
      <w:r w:rsidRPr="00B57416">
        <w:rPr>
          <w:sz w:val="16"/>
        </w:rPr>
        <w:t xml:space="preserve">.125 But perhaps the greater concern is “that ‘powerful buyers might find it more profitable to share in their suppliers’ excess profits and/or collaborate with their suppliers to exclude competitors rather than trying to get supply prices down to competitive levels.’”126 That is, </w:t>
      </w:r>
      <w:r w:rsidRPr="00B57416">
        <w:rPr>
          <w:u w:val="single"/>
        </w:rPr>
        <w:t>once there is concentration at two levels</w:t>
      </w:r>
      <w:r w:rsidRPr="00B57416">
        <w:rPr>
          <w:sz w:val="16"/>
        </w:rPr>
        <w:t xml:space="preserve"> of the market, </w:t>
      </w:r>
      <w:r w:rsidRPr="00B57416">
        <w:rPr>
          <w:u w:val="single"/>
        </w:rPr>
        <w:t>it only increases the incentives for</w:t>
      </w:r>
      <w:r w:rsidRPr="00B57416">
        <w:rPr>
          <w:sz w:val="16"/>
        </w:rPr>
        <w:t xml:space="preserve"> the powerful parties at </w:t>
      </w:r>
      <w:r w:rsidRPr="00B57416">
        <w:rPr>
          <w:iCs/>
          <w:u w:val="single"/>
          <w:bdr w:val="single" w:sz="8" w:space="0" w:color="auto"/>
        </w:rPr>
        <w:t>both</w:t>
      </w:r>
      <w:r w:rsidRPr="00B57416">
        <w:rPr>
          <w:sz w:val="16"/>
        </w:rPr>
        <w:t xml:space="preserve"> levels </w:t>
      </w:r>
      <w:r w:rsidRPr="00B57416">
        <w:rPr>
          <w:u w:val="single"/>
        </w:rPr>
        <w:t xml:space="preserve">to work to </w:t>
      </w:r>
      <w:r w:rsidRPr="00B57416">
        <w:rPr>
          <w:iCs/>
          <w:u w:val="single"/>
          <w:bdr w:val="single" w:sz="8" w:space="0" w:color="auto"/>
        </w:rPr>
        <w:t>exclude rivals</w:t>
      </w:r>
      <w:r w:rsidRPr="00B57416">
        <w:rPr>
          <w:u w:val="single"/>
        </w:rPr>
        <w:t xml:space="preserve"> and </w:t>
      </w:r>
      <w:r w:rsidRPr="00B57416">
        <w:rPr>
          <w:iCs/>
          <w:u w:val="single"/>
          <w:bdr w:val="single" w:sz="8" w:space="0" w:color="auto"/>
        </w:rPr>
        <w:t>extract monopoly rents</w:t>
      </w:r>
      <w:r w:rsidRPr="00B57416">
        <w:rPr>
          <w:sz w:val="16"/>
        </w:rPr>
        <w:t xml:space="preserve"> </w:t>
      </w:r>
      <w:r w:rsidRPr="00B57416">
        <w:rPr>
          <w:u w:val="single"/>
        </w:rPr>
        <w:t>from</w:t>
      </w:r>
      <w:r w:rsidRPr="00B57416">
        <w:rPr>
          <w:sz w:val="16"/>
        </w:rPr>
        <w:t xml:space="preserve"> the </w:t>
      </w:r>
      <w:r w:rsidRPr="00B57416">
        <w:rPr>
          <w:iCs/>
          <w:u w:val="single"/>
          <w:bdr w:val="single" w:sz="8" w:space="0" w:color="auto"/>
        </w:rPr>
        <w:t>other levels</w:t>
      </w:r>
      <w:r w:rsidRPr="00B57416">
        <w:rPr>
          <w:sz w:val="16"/>
        </w:rPr>
        <w:t xml:space="preserve"> of the market. And, there is some empirical and historical127 evidence that this is exactly what happens in markets characterized by countervailing but concentrated power. 128</w:t>
      </w:r>
    </w:p>
    <w:p w14:paraId="2947CEEE" w14:textId="77777777" w:rsidR="00B57416" w:rsidRPr="00B57416" w:rsidRDefault="00B57416" w:rsidP="00B57416">
      <w:pPr>
        <w:rPr>
          <w:sz w:val="16"/>
        </w:rPr>
      </w:pPr>
      <w:r w:rsidRPr="00B57416">
        <w:rPr>
          <w:sz w:val="16"/>
        </w:rPr>
        <w:t xml:space="preserve">Arms Race. Beyond harm to certain players and competition generally, mergers to counter bargaining power “perpetuate the cycle of ‘reactive’ consolidation in [the] supply chain as [participants at one level] leverage up to counter the greater bargaining power of other, rapidly consolidating parts of the supply chain with which they do business.”129 Scholars and the most recent Merger Guidelines have aptly analogized this phenomenon to an arms race.130 Over time, “competition at each level [is] </w:t>
      </w:r>
      <w:r w:rsidRPr="00B57416">
        <w:rPr>
          <w:highlight w:val="yellow"/>
          <w:u w:val="single"/>
        </w:rPr>
        <w:t xml:space="preserve">gradually </w:t>
      </w:r>
      <w:r w:rsidRPr="00B57416">
        <w:rPr>
          <w:iCs/>
          <w:highlight w:val="yellow"/>
          <w:u w:val="single"/>
          <w:bdr w:val="single" w:sz="8" w:space="0" w:color="auto"/>
        </w:rPr>
        <w:t>eliminate</w:t>
      </w:r>
      <w:r w:rsidRPr="00B57416">
        <w:rPr>
          <w:u w:val="single"/>
        </w:rPr>
        <w:t>d</w:t>
      </w:r>
      <w:r w:rsidRPr="00B57416">
        <w:rPr>
          <w:sz w:val="16"/>
        </w:rPr>
        <w:t>…, leaving just a few large rivals in each segment.”131 Even those who advocate for deploying countervailing power to mitigate the effects of monopoly acknowledge that this is a real risk.132 Private health care markets over the last 40 years provide a prime example of this sort of recursive consolidation to exert countervailing power—as insurers consolidated, hospitals and providers consolidated to improve their bargaining positions vis-à-vis the insurers, as did drugmakers and PBMs in upstream markets.</w:t>
      </w:r>
    </w:p>
    <w:p w14:paraId="42DA4D56" w14:textId="77777777" w:rsidR="00B57416" w:rsidRPr="00B57416" w:rsidRDefault="00B57416" w:rsidP="00B57416">
      <w:pPr>
        <w:rPr>
          <w:sz w:val="16"/>
        </w:rPr>
      </w:pPr>
      <w:r w:rsidRPr="00B57416">
        <w:rPr>
          <w:u w:val="single"/>
        </w:rPr>
        <w:t>The end result</w:t>
      </w:r>
      <w:r w:rsidRPr="00B57416">
        <w:rPr>
          <w:sz w:val="16"/>
        </w:rPr>
        <w:t xml:space="preserve"> of such an arms race is not competitive markets, but monopoly at every level of the supply chain. This </w:t>
      </w:r>
      <w:r w:rsidRPr="00B57416">
        <w:rPr>
          <w:u w:val="single"/>
        </w:rPr>
        <w:t>has</w:t>
      </w:r>
      <w:r w:rsidRPr="00B57416">
        <w:rPr>
          <w:sz w:val="16"/>
        </w:rPr>
        <w:t xml:space="preserve"> </w:t>
      </w:r>
      <w:r w:rsidRPr="00B57416">
        <w:rPr>
          <w:iCs/>
          <w:u w:val="single"/>
          <w:bdr w:val="single" w:sz="8" w:space="0" w:color="auto"/>
        </w:rPr>
        <w:t>significant consequences</w:t>
      </w:r>
      <w:r w:rsidRPr="00B57416">
        <w:rPr>
          <w:sz w:val="16"/>
        </w:rPr>
        <w:t xml:space="preserve"> </w:t>
      </w:r>
      <w:r w:rsidRPr="00B57416">
        <w:rPr>
          <w:u w:val="single"/>
        </w:rPr>
        <w:t>for</w:t>
      </w:r>
      <w:r w:rsidRPr="00B57416">
        <w:rPr>
          <w:sz w:val="16"/>
        </w:rPr>
        <w:t xml:space="preserve"> market </w:t>
      </w:r>
      <w:r w:rsidRPr="00B57416">
        <w:rPr>
          <w:iCs/>
          <w:highlight w:val="yellow"/>
          <w:u w:val="single"/>
          <w:bdr w:val="single" w:sz="8" w:space="0" w:color="auto"/>
        </w:rPr>
        <w:t>dynamism</w:t>
      </w:r>
      <w:r w:rsidRPr="00B57416">
        <w:rPr>
          <w:sz w:val="16"/>
          <w:highlight w:val="yellow"/>
        </w:rPr>
        <w:t xml:space="preserve">, </w:t>
      </w:r>
      <w:r w:rsidRPr="00B57416">
        <w:rPr>
          <w:iCs/>
          <w:highlight w:val="yellow"/>
          <w:u w:val="single"/>
          <w:bdr w:val="single" w:sz="8" w:space="0" w:color="auto"/>
        </w:rPr>
        <w:t>innovation</w:t>
      </w:r>
      <w:r w:rsidRPr="00B57416">
        <w:rPr>
          <w:sz w:val="16"/>
          <w:highlight w:val="yellow"/>
        </w:rPr>
        <w:t xml:space="preserve">, </w:t>
      </w:r>
      <w:r w:rsidRPr="00B57416">
        <w:rPr>
          <w:highlight w:val="yellow"/>
          <w:u w:val="single"/>
        </w:rPr>
        <w:t>and</w:t>
      </w:r>
      <w:r w:rsidRPr="00B57416">
        <w:rPr>
          <w:sz w:val="16"/>
          <w:highlight w:val="yellow"/>
        </w:rPr>
        <w:t xml:space="preserve"> </w:t>
      </w:r>
      <w:r w:rsidRPr="00B57416">
        <w:rPr>
          <w:iCs/>
          <w:highlight w:val="yellow"/>
          <w:u w:val="single"/>
          <w:bdr w:val="single" w:sz="8" w:space="0" w:color="auto"/>
        </w:rPr>
        <w:t>mobility</w:t>
      </w:r>
      <w:r w:rsidRPr="00B57416">
        <w:rPr>
          <w:sz w:val="16"/>
        </w:rPr>
        <w:t xml:space="preserve">. </w:t>
      </w:r>
      <w:r w:rsidRPr="00B57416">
        <w:rPr>
          <w:u w:val="single"/>
        </w:rPr>
        <w:t xml:space="preserve">It also results in </w:t>
      </w:r>
      <w:r w:rsidRPr="00B57416">
        <w:rPr>
          <w:iCs/>
          <w:u w:val="single"/>
          <w:bdr w:val="single" w:sz="8" w:space="0" w:color="auto"/>
        </w:rPr>
        <w:t>a</w:t>
      </w:r>
      <w:r w:rsidRPr="00B57416">
        <w:rPr>
          <w:u w:val="single"/>
        </w:rPr>
        <w:t xml:space="preserve">n extremely </w:t>
      </w:r>
      <w:r w:rsidRPr="00B57416">
        <w:rPr>
          <w:iCs/>
          <w:u w:val="single"/>
          <w:bdr w:val="single" w:sz="8" w:space="0" w:color="auto"/>
        </w:rPr>
        <w:t>fragile supply chain</w:t>
      </w:r>
      <w:r w:rsidRPr="00B57416">
        <w:rPr>
          <w:sz w:val="16"/>
        </w:rPr>
        <w:t>. The redundancy in the supply chain that is the result of robust competition at each level is lost through reactive consolidation,133 leading to a more fragile supply chain that is less able to withstand exogenous shocks such as input market disruptions, shortages, or even information technology failures.134</w:t>
      </w:r>
    </w:p>
    <w:p w14:paraId="4BD5C404" w14:textId="77777777" w:rsidR="00B57416" w:rsidRPr="00B57416" w:rsidRDefault="00B57416" w:rsidP="00B57416">
      <w:pPr>
        <w:rPr>
          <w:sz w:val="8"/>
          <w:szCs w:val="14"/>
        </w:rPr>
      </w:pPr>
      <w:r w:rsidRPr="00B57416">
        <w:rPr>
          <w:sz w:val="8"/>
          <w:szCs w:val="14"/>
        </w:rPr>
        <w:t>Error Costs and Capture. Implementation of countervailing power solutions is premised on a judgment that the countervailing power will mitigate or completely offset existing market power by better balancing bargaining leverage. But if the market power problem is overstated in the first place or if the countervailing power exceeds what is needed to offset the initial market power, there is a real risk that by attempting to enable countervailing power, a court or legislature could, in fact, enable market power. 135 This risk is compounded by the fact that the parties most likely to have the resources and political wherewithal to obtain legislative exceptions to the antitrust laws are those least likely to actually lack bargaining leverage.</w:t>
      </w:r>
    </w:p>
    <w:p w14:paraId="62CDBD3F" w14:textId="77777777" w:rsidR="00B57416" w:rsidRPr="00B57416" w:rsidRDefault="00B57416" w:rsidP="00B57416">
      <w:pPr>
        <w:rPr>
          <w:sz w:val="8"/>
          <w:szCs w:val="14"/>
        </w:rPr>
      </w:pPr>
      <w:r w:rsidRPr="00B57416">
        <w:rPr>
          <w:sz w:val="8"/>
          <w:szCs w:val="14"/>
        </w:rPr>
        <w:t>Administrative Risks and Costs. Allowing countervailing power as a defense to otherwise anticompetitive conduct and mergers under existing antitrust laws as enforced by courts and agencies also imposes significant administrative costs and risk. If countervailing power is accepted as a cognizable efficiency, one can expect to see it asserted by defendants in virtually every antitrust case. We already see large corporations trying to use countervailing power to escape liability for revenue sharing agreements,136 mergers,137 and even cartels.138 Few markets are perfectly competitive, and almost every company deals with at least one buyer or seller some degree of market power.139</w:t>
      </w:r>
    </w:p>
    <w:p w14:paraId="09E1F407" w14:textId="77777777" w:rsidR="00B57416" w:rsidRPr="00B57416" w:rsidRDefault="00B57416" w:rsidP="00B57416">
      <w:pPr>
        <w:rPr>
          <w:sz w:val="8"/>
          <w:szCs w:val="14"/>
        </w:rPr>
      </w:pPr>
      <w:r w:rsidRPr="00B57416">
        <w:rPr>
          <w:sz w:val="8"/>
          <w:szCs w:val="14"/>
        </w:rPr>
        <w:t>The mere availability of a countervailing power defense would lead to increased cost and complexity in prosecuting antitrust cases. The per se rule against horizontal price fixing is motivated not only by doctrine, but also by practicality. Rule of reason cases are significantly more complicated, costly, and time-consuming to litigate. The nuanced case-specific nature of the rule of reason standard further makes outcomes less predictable, which is itself costly. Carving a class of conduct out of the per se rule or recognizing a novel defense to a per se claim is costly. In some cases, those costs are worth the doctrinal clarity, increased efficiency, or basic fairness that comes from a more flexible rule. But, in all cases, those costs must be recognized and weighed against the benefits to be achieved by the relaxed standard.</w:t>
      </w:r>
    </w:p>
    <w:p w14:paraId="3C5B77BA" w14:textId="77777777" w:rsidR="00B57416" w:rsidRPr="00B57416" w:rsidRDefault="00B57416" w:rsidP="00B57416">
      <w:pPr>
        <w:rPr>
          <w:sz w:val="8"/>
          <w:szCs w:val="14"/>
        </w:rPr>
      </w:pPr>
      <w:r w:rsidRPr="00B57416">
        <w:rPr>
          <w:sz w:val="8"/>
          <w:szCs w:val="14"/>
        </w:rPr>
        <w:t>B. PROMISING ANTITRUST EXEMPTIONS BASED ON COUNTERVAILING POWER</w:t>
      </w:r>
    </w:p>
    <w:p w14:paraId="1C0CE37A" w14:textId="77777777" w:rsidR="00B57416" w:rsidRPr="00B57416" w:rsidRDefault="00B57416" w:rsidP="00B57416">
      <w:pPr>
        <w:rPr>
          <w:sz w:val="8"/>
          <w:szCs w:val="14"/>
        </w:rPr>
      </w:pPr>
      <w:r w:rsidRPr="00B57416">
        <w:rPr>
          <w:sz w:val="8"/>
          <w:szCs w:val="14"/>
        </w:rPr>
        <w:t>While countervailing power does not reliably improve market outcomes or foster competition, what it does reliably do is improve the outcomes for the parties allowed to exercise it. Whereas overall market outcomes are only improved where there already exists an imbalance of bargaining power and where the countervailing power brings the balance of bargaining power closer to equipoise, the impact of countervailing power on the parties exercising it is uniformly positive whether it moves the parties’ bargaining balance toward equipoise or whether it tips the balancing of bargaining power toward the parties allowed to collude. As discussed in the following section, this feature of countervailing power provides a strong incentive for interest groups to use countervailing power justifications to seek exemptions from the antitrust laws, even where countervailing power will not actually improve the overall market outcome.140 Put simply, market power is valuable to whoever holds it.</w:t>
      </w:r>
    </w:p>
    <w:p w14:paraId="357F8F0C" w14:textId="77777777" w:rsidR="00B57416" w:rsidRPr="00B57416" w:rsidRDefault="00B57416" w:rsidP="00B57416">
      <w:pPr>
        <w:rPr>
          <w:sz w:val="8"/>
          <w:szCs w:val="14"/>
        </w:rPr>
      </w:pPr>
      <w:r w:rsidRPr="00B57416">
        <w:rPr>
          <w:sz w:val="8"/>
          <w:szCs w:val="14"/>
        </w:rPr>
        <w:t>Several legislative exceptions to the antitrust laws have been rooted, at least in part, in the concept of countervailing power, but uncountably many more have been proposed and failed.141 By far the most prominent example of a countervailing power exemption made into law is antitrust’s labor exemption, which is discussed in more detail below. Others include the Capper-Volstead Act, which creates an exemption for agricultural cooperatives, and the Webb-Pomerene Act, which creates an exemption for firms attempting to compete in foreign markets.</w:t>
      </w:r>
    </w:p>
    <w:p w14:paraId="799F7D06" w14:textId="77777777" w:rsidR="00B57416" w:rsidRPr="00B57416" w:rsidRDefault="00B57416" w:rsidP="00B57416">
      <w:pPr>
        <w:rPr>
          <w:sz w:val="8"/>
          <w:szCs w:val="14"/>
        </w:rPr>
      </w:pPr>
      <w:r w:rsidRPr="00B57416">
        <w:rPr>
          <w:sz w:val="8"/>
          <w:szCs w:val="14"/>
        </w:rPr>
        <w:t>The decision to confer bargaining power on a given group is not one that should be taken lightly, nor should any decision to displace competition in favor of another process. The reason for this is the same one that motivated the antitrust approach in the first place: other solutions generally do not produce better outcomes. There are some situations where persistent structural imbalances in bargaining power may justify departures from a general reliance on competition, but they are few and far between. Most proposals for antitrust exemptions rooted in countervailing power are simply a means to benefit one group over another at the expense of competition. While conferring such benefits is a legitimate exercise of the legislature’s authority, it should be recognized for what it is and not put forth as a means for promoting competition.</w:t>
      </w:r>
    </w:p>
    <w:p w14:paraId="768C3BD3" w14:textId="77777777" w:rsidR="00B57416" w:rsidRPr="00B57416" w:rsidRDefault="00B57416" w:rsidP="00B57416">
      <w:pPr>
        <w:rPr>
          <w:sz w:val="8"/>
          <w:szCs w:val="14"/>
        </w:rPr>
      </w:pPr>
      <w:r w:rsidRPr="00B57416">
        <w:rPr>
          <w:sz w:val="8"/>
          <w:szCs w:val="14"/>
        </w:rPr>
        <w:t>One area where principles of countervailing power have shaped policy and markets is agriculture.142 Agricultural cooperatives have long been recognized as a necessary force to ensure the continued viability of small farms. To enable such cooperatives, the Capper-Volstead Act exempts such arrangements from the Sherman Act and other antitrust statutes.143 Importantly, however, the purpose of this exception has not primarily been to aid competition; rather, the exception for agricultural cooperatives in the Capper-Volstead Act reflects a policy decision to elevate other values—such as the continued viability of small farms to preserve a way of life and diversity and robustness in the food supply—above the values of competition enshrined in the antitrust laws.144 While it is not clear that the CapperVolstead Act has actually succeeded in achieving these goals, this is a legitimate use of Congress’s policymaking authority to convey an advantage to one group over another to promote a certain vision of the social good.</w:t>
      </w:r>
    </w:p>
    <w:p w14:paraId="7CDFF62D" w14:textId="77777777" w:rsidR="00B57416" w:rsidRPr="00B57416" w:rsidRDefault="00B57416" w:rsidP="00B57416">
      <w:pPr>
        <w:rPr>
          <w:sz w:val="8"/>
          <w:szCs w:val="14"/>
        </w:rPr>
      </w:pPr>
      <w:r w:rsidRPr="00B57416">
        <w:rPr>
          <w:sz w:val="8"/>
          <w:szCs w:val="14"/>
        </w:rPr>
        <w:t>Another policy choice to displace competition is the Webb-Pomerene Act, which can be viewed as an attempt to deploy countervailing power as a weapon in international trade and warfare.145 By allowing exporters to collude, the Act sought to enrich American firms and promote American exports without regard to the impact on (foreign) consumers or efficiency.146 This Act is often framed as a competition measure, because its proponents argue it will make America more successful in world markets. Separate and aside from whether this is true, it is disingenuous to say that this measure increases competition. It does not. Since the victims of the cartels enabled by the act are foreigners, and the benefits flow to American companies, it may well have benefits to American interests, but those benefits are not derived from increased competition.</w:t>
      </w:r>
    </w:p>
    <w:p w14:paraId="36F4052C" w14:textId="77777777" w:rsidR="00B57416" w:rsidRPr="00B57416" w:rsidRDefault="00B57416" w:rsidP="00B57416">
      <w:pPr>
        <w:rPr>
          <w:sz w:val="8"/>
          <w:szCs w:val="14"/>
        </w:rPr>
      </w:pPr>
      <w:r w:rsidRPr="00B57416">
        <w:rPr>
          <w:sz w:val="8"/>
          <w:szCs w:val="14"/>
        </w:rPr>
        <w:t>Most recently, legislation was put forth that would allow local news outlets to negotiate collectively with large online platforms.147 If passed, the legislation would effectively carve out an exception from the antitrust laws to allow content creators to cooperate horizontally to increase their bargaining leverage with online platforms. Such cooperation would, but for the proposed exception, be per se illegal as a violation of Section 1 of the Sherman Act. The bill’s authors argue the legislation is necessary because “[i]n recent years, the control of information online has been centralized among just a few online gatekeepers.”148 These are markets undergoing significant and rapid transition, making it hard to say whether the problem is a persistent and structural imbalance in bargaining power (where countervailing power might provide a reasonable solution) or whether a combined technological and cultural shift is creating a messy transitional period that is exactly where competition can be most effective at facilitating efficient change.</w:t>
      </w:r>
    </w:p>
    <w:p w14:paraId="4A774752" w14:textId="77777777" w:rsidR="00B57416" w:rsidRPr="00B57416" w:rsidRDefault="00B57416" w:rsidP="00B57416">
      <w:pPr>
        <w:rPr>
          <w:sz w:val="8"/>
          <w:szCs w:val="14"/>
        </w:rPr>
      </w:pPr>
      <w:r w:rsidRPr="00B57416">
        <w:rPr>
          <w:sz w:val="8"/>
          <w:szCs w:val="14"/>
        </w:rPr>
        <w:t>To understand such proposals, it is helpful to look to the past. As Hawley describes it, the adoption of countervailing power initiatives in the 1930s was driven not by a particular and unified ideology, but out of a combination of reformers frustrated with market concentration and the resistance of powerful business interests to “centralized planning and detailed regulation.”149 Accordingly to Hawley, “[e]ven the antitrusters seemed willing to go along, especially if the departure from competitive standards could be justified on grounds other than market control and especially if there was an appeal to public sympathy for the underdog, for the ‘little fellow’ struggling against the sinister, organized interests.”150 Ultimately, however, Hawley concludes that “most of the New Deal planning was in the nature of government-sponsored cartelization” and that “[a]n open, avowed, and generalized policy of cartelization, though, was just as unrealistic as a policy of planned expansion.”151 The result was piecemeal planning, “on a partial, group-bygroup basis, and only when the right combination of factors was present.”152 Namely, those willing to pay the price of partial regulation, organized enough to exert political pressure, and possessing a “covering rationale” for why their group is a “special case” whose promotion is in the national interest.153</w:t>
      </w:r>
    </w:p>
    <w:p w14:paraId="5CF7E290" w14:textId="77777777" w:rsidR="00B57416" w:rsidRPr="00B57416" w:rsidRDefault="00B57416" w:rsidP="00B57416">
      <w:pPr>
        <w:rPr>
          <w:sz w:val="16"/>
        </w:rPr>
      </w:pPr>
      <w:r w:rsidRPr="00B57416">
        <w:rPr>
          <w:sz w:val="16"/>
        </w:rPr>
        <w:t xml:space="preserve">Contrast the current situation in tech and journalism with the longstanding struggles over bargaining power </w:t>
      </w:r>
      <w:r w:rsidRPr="00B57416">
        <w:rPr>
          <w:highlight w:val="yellow"/>
          <w:u w:val="single"/>
        </w:rPr>
        <w:t>in</w:t>
      </w:r>
      <w:r w:rsidRPr="00B57416">
        <w:rPr>
          <w:sz w:val="16"/>
        </w:rPr>
        <w:t xml:space="preserve"> the </w:t>
      </w:r>
      <w:r w:rsidRPr="00B57416">
        <w:rPr>
          <w:iCs/>
          <w:highlight w:val="yellow"/>
          <w:u w:val="single"/>
          <w:bdr w:val="single" w:sz="8" w:space="0" w:color="auto"/>
        </w:rPr>
        <w:t>labor</w:t>
      </w:r>
      <w:r w:rsidRPr="00B57416">
        <w:rPr>
          <w:sz w:val="16"/>
        </w:rPr>
        <w:t xml:space="preserve"> movement, where </w:t>
      </w:r>
      <w:r w:rsidRPr="00B57416">
        <w:rPr>
          <w:u w:val="single"/>
        </w:rPr>
        <w:t xml:space="preserve">countervailing power has a </w:t>
      </w:r>
      <w:r w:rsidRPr="00B57416">
        <w:rPr>
          <w:iCs/>
          <w:u w:val="single"/>
          <w:bdr w:val="single" w:sz="8" w:space="0" w:color="auto"/>
        </w:rPr>
        <w:t>long history</w:t>
      </w:r>
      <w:r w:rsidRPr="00B57416">
        <w:rPr>
          <w:sz w:val="16"/>
        </w:rPr>
        <w:t xml:space="preserve">.154 </w:t>
      </w:r>
      <w:r w:rsidRPr="00B57416">
        <w:rPr>
          <w:u w:val="single"/>
        </w:rPr>
        <w:t>The</w:t>
      </w:r>
      <w:r w:rsidRPr="00B57416">
        <w:rPr>
          <w:sz w:val="16"/>
        </w:rPr>
        <w:t xml:space="preserve"> </w:t>
      </w:r>
      <w:r w:rsidRPr="00B57416">
        <w:rPr>
          <w:iCs/>
          <w:u w:val="single"/>
          <w:bdr w:val="single" w:sz="8" w:space="0" w:color="auto"/>
        </w:rPr>
        <w:t>imbalance</w:t>
      </w:r>
      <w:r w:rsidRPr="00B57416">
        <w:rPr>
          <w:sz w:val="16"/>
        </w:rPr>
        <w:t xml:space="preserve"> </w:t>
      </w:r>
      <w:r w:rsidRPr="00B57416">
        <w:rPr>
          <w:u w:val="single"/>
        </w:rPr>
        <w:t xml:space="preserve">in bargaining leverage between </w:t>
      </w:r>
      <w:r w:rsidRPr="00B57416">
        <w:rPr>
          <w:iCs/>
          <w:u w:val="single"/>
          <w:bdr w:val="single" w:sz="8" w:space="0" w:color="auto"/>
        </w:rPr>
        <w:t>individual</w:t>
      </w:r>
      <w:r w:rsidRPr="00B57416">
        <w:rPr>
          <w:sz w:val="16"/>
        </w:rPr>
        <w:t xml:space="preserve"> </w:t>
      </w:r>
      <w:r w:rsidRPr="00B57416">
        <w:rPr>
          <w:u w:val="single"/>
        </w:rPr>
        <w:t xml:space="preserve">workers and the companies that employ them is, absent collective bargaining, often </w:t>
      </w:r>
      <w:r w:rsidRPr="00B57416">
        <w:rPr>
          <w:iCs/>
          <w:u w:val="single"/>
          <w:bdr w:val="single" w:sz="8" w:space="0" w:color="auto"/>
        </w:rPr>
        <w:t>extreme</w:t>
      </w:r>
      <w:r w:rsidRPr="00B57416">
        <w:rPr>
          <w:sz w:val="16"/>
        </w:rPr>
        <w:t xml:space="preserve">. 155 </w:t>
      </w:r>
      <w:r w:rsidRPr="00B57416">
        <w:rPr>
          <w:u w:val="single"/>
        </w:rPr>
        <w:t xml:space="preserve">Moreover, that imbalance is </w:t>
      </w:r>
      <w:r w:rsidRPr="00B57416">
        <w:rPr>
          <w:iCs/>
          <w:u w:val="single"/>
          <w:bdr w:val="single" w:sz="8" w:space="0" w:color="auto"/>
        </w:rPr>
        <w:t>structural</w:t>
      </w:r>
      <w:r w:rsidRPr="00B57416">
        <w:rPr>
          <w:sz w:val="16"/>
        </w:rPr>
        <w:t xml:space="preserve">; </w:t>
      </w:r>
      <w:r w:rsidRPr="00B57416">
        <w:rPr>
          <w:u w:val="single"/>
        </w:rPr>
        <w:t xml:space="preserve">labor is </w:t>
      </w:r>
      <w:r w:rsidRPr="00B57416">
        <w:rPr>
          <w:iCs/>
          <w:u w:val="single"/>
          <w:bdr w:val="single" w:sz="8" w:space="0" w:color="auto"/>
        </w:rPr>
        <w:t>deeply individualized</w:t>
      </w:r>
      <w:r w:rsidRPr="00B57416">
        <w:rPr>
          <w:sz w:val="16"/>
        </w:rPr>
        <w:t xml:space="preserve"> and often does not lend itself to organization under the traditional firm model. </w:t>
      </w:r>
      <w:r w:rsidRPr="00B57416">
        <w:rPr>
          <w:u w:val="single"/>
        </w:rPr>
        <w:t>This</w:t>
      </w:r>
      <w:r w:rsidRPr="00B57416">
        <w:rPr>
          <w:sz w:val="16"/>
        </w:rPr>
        <w:t xml:space="preserve"> imbalance </w:t>
      </w:r>
      <w:r w:rsidRPr="00B57416">
        <w:rPr>
          <w:u w:val="single"/>
        </w:rPr>
        <w:t xml:space="preserve">is not temporary or transitory, but </w:t>
      </w:r>
      <w:r w:rsidRPr="00B57416">
        <w:rPr>
          <w:iCs/>
          <w:u w:val="single"/>
          <w:bdr w:val="single" w:sz="8" w:space="0" w:color="auto"/>
        </w:rPr>
        <w:t>baked in</w:t>
      </w:r>
      <w:r w:rsidRPr="00B57416">
        <w:rPr>
          <w:sz w:val="16"/>
        </w:rPr>
        <w:t xml:space="preserve">to the capitalist model itself. </w:t>
      </w:r>
      <w:r w:rsidRPr="00B57416">
        <w:rPr>
          <w:u w:val="single"/>
        </w:rPr>
        <w:t>Labor is also not an intermediate product or service in a supply chain; workers are the ultimate source of labor, which means there are no questions about whether they will pass-through their bargaining gains upstream</w:t>
      </w:r>
      <w:r w:rsidRPr="00B57416">
        <w:rPr>
          <w:sz w:val="16"/>
        </w:rPr>
        <w:t xml:space="preserve"> to others in the supply chain. </w:t>
      </w:r>
      <w:r w:rsidRPr="00B57416">
        <w:rPr>
          <w:u w:val="single"/>
        </w:rPr>
        <w:t>While workers do use their wages to buy goods, there is little reason to expect their collaboration in labor markets will lead to collusion</w:t>
      </w:r>
      <w:r w:rsidRPr="00B57416">
        <w:rPr>
          <w:sz w:val="16"/>
        </w:rPr>
        <w:t xml:space="preserve"> or reduce competitiveness in, say, food or housing markets.156 </w:t>
      </w:r>
      <w:r w:rsidRPr="00B57416">
        <w:rPr>
          <w:highlight w:val="yellow"/>
          <w:u w:val="single"/>
        </w:rPr>
        <w:t>Because of</w:t>
      </w:r>
      <w:r w:rsidRPr="00B57416">
        <w:rPr>
          <w:u w:val="single"/>
        </w:rPr>
        <w:t xml:space="preserve"> the </w:t>
      </w:r>
      <w:r w:rsidRPr="00B57416">
        <w:rPr>
          <w:highlight w:val="yellow"/>
          <w:u w:val="single"/>
        </w:rPr>
        <w:t>permanent</w:t>
      </w:r>
      <w:r w:rsidRPr="00B57416">
        <w:rPr>
          <w:sz w:val="16"/>
        </w:rPr>
        <w:t xml:space="preserve"> and structural </w:t>
      </w:r>
      <w:r w:rsidRPr="00B57416">
        <w:rPr>
          <w:u w:val="single"/>
        </w:rPr>
        <w:t xml:space="preserve">nature of the </w:t>
      </w:r>
      <w:r w:rsidRPr="00B57416">
        <w:rPr>
          <w:iCs/>
          <w:highlight w:val="yellow"/>
          <w:u w:val="single"/>
          <w:bdr w:val="single" w:sz="8" w:space="0" w:color="auto"/>
        </w:rPr>
        <w:t>imbalance</w:t>
      </w:r>
      <w:r w:rsidRPr="00B57416">
        <w:rPr>
          <w:sz w:val="16"/>
        </w:rPr>
        <w:t xml:space="preserve"> in bargaining power between workers and firms, </w:t>
      </w:r>
      <w:r w:rsidRPr="00B57416">
        <w:rPr>
          <w:u w:val="single"/>
        </w:rPr>
        <w:t xml:space="preserve">antitrust’s labor exemption is </w:t>
      </w:r>
      <w:r w:rsidRPr="00B57416">
        <w:rPr>
          <w:iCs/>
          <w:u w:val="single"/>
          <w:bdr w:val="single" w:sz="8" w:space="0" w:color="auto"/>
        </w:rPr>
        <w:t>arguably justified</w:t>
      </w:r>
      <w:r w:rsidRPr="00B57416">
        <w:rPr>
          <w:sz w:val="16"/>
        </w:rPr>
        <w:t xml:space="preserve"> not only by a desire to confer benefits on workers as a favored group, but because competition and other natural market forces will never work to resolve the bargaining power disparity between workers and firms. </w:t>
      </w:r>
      <w:r w:rsidRPr="00B57416">
        <w:rPr>
          <w:u w:val="single"/>
        </w:rPr>
        <w:t xml:space="preserve">Accordingly, collective </w:t>
      </w:r>
      <w:r w:rsidRPr="00B57416">
        <w:rPr>
          <w:highlight w:val="yellow"/>
          <w:u w:val="single"/>
        </w:rPr>
        <w:t>bargaining</w:t>
      </w:r>
      <w:r w:rsidRPr="00B57416">
        <w:rPr>
          <w:u w:val="single"/>
        </w:rPr>
        <w:t xml:space="preserve"> among workers </w:t>
      </w:r>
      <w:r w:rsidRPr="00B57416">
        <w:rPr>
          <w:highlight w:val="yellow"/>
          <w:u w:val="single"/>
        </w:rPr>
        <w:t>has</w:t>
      </w:r>
      <w:r w:rsidRPr="00B57416">
        <w:rPr>
          <w:u w:val="single"/>
        </w:rPr>
        <w:t xml:space="preserve"> long </w:t>
      </w:r>
      <w:r w:rsidRPr="00B57416">
        <w:rPr>
          <w:highlight w:val="yellow"/>
          <w:u w:val="single"/>
        </w:rPr>
        <w:t>been</w:t>
      </w:r>
      <w:r w:rsidRPr="00B57416">
        <w:rPr>
          <w:sz w:val="16"/>
          <w:highlight w:val="yellow"/>
        </w:rPr>
        <w:t xml:space="preserve"> </w:t>
      </w:r>
      <w:r w:rsidRPr="00B57416">
        <w:rPr>
          <w:iCs/>
          <w:highlight w:val="yellow"/>
          <w:u w:val="single"/>
          <w:bdr w:val="single" w:sz="8" w:space="0" w:color="auto"/>
        </w:rPr>
        <w:t>exempt</w:t>
      </w:r>
      <w:r w:rsidRPr="00B57416">
        <w:rPr>
          <w:u w:val="single"/>
        </w:rPr>
        <w:t xml:space="preserve">ed </w:t>
      </w:r>
      <w:r w:rsidRPr="00B57416">
        <w:rPr>
          <w:highlight w:val="yellow"/>
          <w:u w:val="single"/>
        </w:rPr>
        <w:t>from</w:t>
      </w:r>
      <w:r w:rsidRPr="00B57416">
        <w:rPr>
          <w:sz w:val="16"/>
        </w:rPr>
        <w:t xml:space="preserve"> the </w:t>
      </w:r>
      <w:r w:rsidRPr="00B57416">
        <w:rPr>
          <w:iCs/>
          <w:highlight w:val="yellow"/>
          <w:u w:val="single"/>
          <w:bdr w:val="single" w:sz="8" w:space="0" w:color="auto"/>
        </w:rPr>
        <w:t>antitrust</w:t>
      </w:r>
      <w:r w:rsidRPr="00B57416">
        <w:rPr>
          <w:sz w:val="16"/>
        </w:rPr>
        <w:t xml:space="preserve"> laws.157 </w:t>
      </w:r>
      <w:r w:rsidRPr="00B57416">
        <w:t>[FOOTNOTE 157 BEGINS]</w:t>
      </w:r>
      <w:r w:rsidRPr="00B57416">
        <w:rPr>
          <w:sz w:val="16"/>
        </w:rPr>
        <w:t xml:space="preserve"> 157 See HAWLEY, supra note 28 at 383–88 (providing a historical account of the separation of labor regulation from antitrust). </w:t>
      </w:r>
      <w:r w:rsidRPr="00B57416">
        <w:rPr>
          <w:u w:val="single"/>
        </w:rPr>
        <w:t>Although, with the decline in labor power, increased employer concentration, and the erosion of labor law protections</w:t>
      </w:r>
      <w:r w:rsidRPr="00B57416">
        <w:rPr>
          <w:sz w:val="16"/>
        </w:rPr>
        <w:t xml:space="preserve"> for workers, </w:t>
      </w:r>
      <w:r w:rsidRPr="00B57416">
        <w:rPr>
          <w:u w:val="single"/>
        </w:rPr>
        <w:t xml:space="preserve">recent years have brought a resurgence of interest in </w:t>
      </w:r>
      <w:r w:rsidRPr="00B57416">
        <w:rPr>
          <w:iCs/>
          <w:u w:val="single"/>
          <w:bdr w:val="single" w:sz="8" w:space="0" w:color="auto"/>
        </w:rPr>
        <w:t>antitrust laws</w:t>
      </w:r>
      <w:r w:rsidRPr="00B57416">
        <w:rPr>
          <w:u w:val="single"/>
        </w:rPr>
        <w:t xml:space="preserve"> as a means for</w:t>
      </w:r>
      <w:r w:rsidRPr="00B57416">
        <w:rPr>
          <w:sz w:val="16"/>
        </w:rPr>
        <w:t xml:space="preserve"> </w:t>
      </w:r>
      <w:r w:rsidRPr="00B57416">
        <w:rPr>
          <w:iCs/>
          <w:u w:val="single"/>
          <w:bdr w:val="single" w:sz="8" w:space="0" w:color="auto"/>
        </w:rPr>
        <w:t>combatting market power</w:t>
      </w:r>
      <w:r w:rsidRPr="00B57416">
        <w:rPr>
          <w:sz w:val="16"/>
        </w:rPr>
        <w:t xml:space="preserve">, anticompetitive conduct, </w:t>
      </w:r>
      <w:r w:rsidRPr="00B57416">
        <w:rPr>
          <w:u w:val="single"/>
        </w:rPr>
        <w:t>and</w:t>
      </w:r>
      <w:r w:rsidRPr="00B57416">
        <w:rPr>
          <w:sz w:val="16"/>
        </w:rPr>
        <w:t xml:space="preserve"> </w:t>
      </w:r>
      <w:r w:rsidRPr="00B57416">
        <w:rPr>
          <w:iCs/>
          <w:u w:val="single"/>
          <w:bdr w:val="single" w:sz="8" w:space="0" w:color="auto"/>
        </w:rPr>
        <w:t>bargaining</w:t>
      </w:r>
      <w:r w:rsidRPr="00B57416">
        <w:rPr>
          <w:sz w:val="16"/>
        </w:rPr>
        <w:t xml:space="preserve"> imbalances in </w:t>
      </w:r>
      <w:r w:rsidRPr="00B57416">
        <w:rPr>
          <w:iCs/>
          <w:u w:val="single"/>
          <w:bdr w:val="single" w:sz="8" w:space="0" w:color="auto"/>
        </w:rPr>
        <w:t>labor markets</w:t>
      </w:r>
      <w:r w:rsidRPr="00B57416">
        <w:rPr>
          <w:sz w:val="16"/>
        </w:rPr>
        <w:t xml:space="preserve">. </w:t>
      </w:r>
      <w:r w:rsidRPr="00B57416">
        <w:t>[FOOTNOTE 157 ENDS]</w:t>
      </w:r>
      <w:r w:rsidRPr="00B57416">
        <w:rPr>
          <w:sz w:val="16"/>
        </w:rPr>
        <w:t xml:space="preserve"> But </w:t>
      </w:r>
      <w:r w:rsidRPr="00B57416">
        <w:rPr>
          <w:highlight w:val="yellow"/>
          <w:u w:val="single"/>
        </w:rPr>
        <w:t xml:space="preserve">even if </w:t>
      </w:r>
      <w:r w:rsidRPr="00B57416">
        <w:rPr>
          <w:iCs/>
          <w:highlight w:val="yellow"/>
          <w:u w:val="single"/>
          <w:bdr w:val="single" w:sz="8" w:space="0" w:color="auto"/>
        </w:rPr>
        <w:t>justified</w:t>
      </w:r>
      <w:r w:rsidRPr="00B57416">
        <w:rPr>
          <w:highlight w:val="yellow"/>
          <w:u w:val="single"/>
        </w:rPr>
        <w:t>, this</w:t>
      </w:r>
      <w:r w:rsidRPr="00B57416">
        <w:rPr>
          <w:u w:val="single"/>
        </w:rPr>
        <w:t xml:space="preserve"> exception </w:t>
      </w:r>
      <w:r w:rsidRPr="00B57416">
        <w:rPr>
          <w:highlight w:val="yellow"/>
          <w:u w:val="single"/>
        </w:rPr>
        <w:t xml:space="preserve">is </w:t>
      </w:r>
      <w:r w:rsidRPr="00B57416">
        <w:rPr>
          <w:iCs/>
          <w:highlight w:val="yellow"/>
          <w:u w:val="single"/>
          <w:bdr w:val="single" w:sz="8" w:space="0" w:color="auto"/>
        </w:rPr>
        <w:t>not without costs</w:t>
      </w:r>
      <w:r w:rsidRPr="00B57416">
        <w:rPr>
          <w:sz w:val="16"/>
          <w:highlight w:val="yellow"/>
        </w:rPr>
        <w:t xml:space="preserve"> </w:t>
      </w:r>
      <w:r w:rsidRPr="00B57416">
        <w:rPr>
          <w:highlight w:val="yellow"/>
          <w:u w:val="single"/>
        </w:rPr>
        <w:t>and</w:t>
      </w:r>
      <w:r w:rsidRPr="00B57416">
        <w:rPr>
          <w:sz w:val="16"/>
          <w:highlight w:val="yellow"/>
        </w:rPr>
        <w:t xml:space="preserve"> </w:t>
      </w:r>
      <w:r w:rsidRPr="00B57416">
        <w:rPr>
          <w:iCs/>
          <w:highlight w:val="yellow"/>
          <w:u w:val="single"/>
          <w:bdr w:val="single" w:sz="8" w:space="0" w:color="auto"/>
        </w:rPr>
        <w:t>organized labor</w:t>
      </w:r>
      <w:r w:rsidRPr="00B57416">
        <w:rPr>
          <w:sz w:val="16"/>
          <w:highlight w:val="yellow"/>
        </w:rPr>
        <w:t xml:space="preserve"> </w:t>
      </w:r>
      <w:r w:rsidRPr="00B57416">
        <w:rPr>
          <w:highlight w:val="yellow"/>
          <w:u w:val="single"/>
        </w:rPr>
        <w:t>is</w:t>
      </w:r>
      <w:r w:rsidRPr="00B57416">
        <w:rPr>
          <w:sz w:val="16"/>
          <w:highlight w:val="yellow"/>
        </w:rPr>
        <w:t xml:space="preserve"> </w:t>
      </w:r>
      <w:r w:rsidRPr="00B57416">
        <w:rPr>
          <w:iCs/>
          <w:highlight w:val="yellow"/>
          <w:u w:val="single"/>
          <w:bdr w:val="single" w:sz="8" w:space="0" w:color="auto"/>
        </w:rPr>
        <w:t>not immune from</w:t>
      </w:r>
      <w:r w:rsidRPr="00B57416">
        <w:rPr>
          <w:sz w:val="16"/>
        </w:rPr>
        <w:t xml:space="preserve"> all </w:t>
      </w:r>
      <w:r w:rsidRPr="00B57416">
        <w:rPr>
          <w:iCs/>
          <w:highlight w:val="yellow"/>
          <w:u w:val="single"/>
          <w:bdr w:val="single" w:sz="8" w:space="0" w:color="auto"/>
        </w:rPr>
        <w:t>the ills of countervailing power</w:t>
      </w:r>
      <w:r w:rsidRPr="00B57416">
        <w:rPr>
          <w:iCs/>
          <w:u w:val="single"/>
          <w:bdr w:val="single" w:sz="8" w:space="0" w:color="auto"/>
        </w:rPr>
        <w:t xml:space="preserve"> solutions</w:t>
      </w:r>
      <w:r w:rsidRPr="00B57416">
        <w:rPr>
          <w:sz w:val="16"/>
        </w:rPr>
        <w:t xml:space="preserve"> generally. As discussed above, </w:t>
      </w:r>
      <w:r w:rsidRPr="00B57416">
        <w:rPr>
          <w:u w:val="single"/>
        </w:rPr>
        <w:t>there have been instances of labor unions</w:t>
      </w:r>
      <w:r w:rsidRPr="00B57416">
        <w:rPr>
          <w:sz w:val="16"/>
        </w:rPr>
        <w:t xml:space="preserve"> </w:t>
      </w:r>
      <w:r w:rsidRPr="00B57416">
        <w:rPr>
          <w:iCs/>
          <w:u w:val="single"/>
          <w:bdr w:val="single" w:sz="8" w:space="0" w:color="auto"/>
        </w:rPr>
        <w:t>collaborating</w:t>
      </w:r>
      <w:r w:rsidRPr="00B57416">
        <w:rPr>
          <w:sz w:val="16"/>
        </w:rPr>
        <w:t xml:space="preserve"> with their employers </w:t>
      </w:r>
      <w:r w:rsidRPr="00B57416">
        <w:rPr>
          <w:u w:val="single"/>
        </w:rPr>
        <w:t>to</w:t>
      </w:r>
      <w:r w:rsidRPr="00B57416">
        <w:rPr>
          <w:sz w:val="16"/>
        </w:rPr>
        <w:t xml:space="preserve"> monopolize markets and </w:t>
      </w:r>
      <w:r w:rsidRPr="00B57416">
        <w:rPr>
          <w:iCs/>
          <w:u w:val="single"/>
          <w:bdr w:val="single" w:sz="8" w:space="0" w:color="auto"/>
        </w:rPr>
        <w:t xml:space="preserve">extract </w:t>
      </w:r>
      <w:r w:rsidRPr="00B57416">
        <w:rPr>
          <w:iCs/>
          <w:highlight w:val="yellow"/>
          <w:u w:val="single"/>
          <w:bdr w:val="single" w:sz="8" w:space="0" w:color="auto"/>
        </w:rPr>
        <w:t>monopoly rents</w:t>
      </w:r>
      <w:r w:rsidRPr="00B57416">
        <w:rPr>
          <w:sz w:val="16"/>
        </w:rPr>
        <w:t xml:space="preserve"> from the businesses’ customers.</w:t>
      </w:r>
    </w:p>
    <w:p w14:paraId="2CBB9CFC" w14:textId="77777777" w:rsidR="00B57416" w:rsidRPr="00B57416" w:rsidRDefault="00B57416" w:rsidP="00B57416">
      <w:pPr>
        <w:rPr>
          <w:sz w:val="16"/>
        </w:rPr>
      </w:pPr>
      <w:r w:rsidRPr="00B57416">
        <w:rPr>
          <w:sz w:val="16"/>
        </w:rPr>
        <w:t xml:space="preserve">Antitrust </w:t>
      </w:r>
      <w:r w:rsidRPr="00B57416">
        <w:rPr>
          <w:iCs/>
          <w:u w:val="single"/>
          <w:bdr w:val="single" w:sz="8" w:space="0" w:color="auto"/>
        </w:rPr>
        <w:t>exemptions</w:t>
      </w:r>
      <w:r w:rsidRPr="00B57416">
        <w:rPr>
          <w:sz w:val="16"/>
        </w:rPr>
        <w:t xml:space="preserve"> </w:t>
      </w:r>
      <w:r w:rsidRPr="00B57416">
        <w:rPr>
          <w:u w:val="single"/>
        </w:rPr>
        <w:t xml:space="preserve">based on </w:t>
      </w:r>
      <w:r w:rsidRPr="00B57416">
        <w:rPr>
          <w:iCs/>
          <w:u w:val="single"/>
          <w:bdr w:val="single" w:sz="8" w:space="0" w:color="auto"/>
        </w:rPr>
        <w:t>countervailing power</w:t>
      </w:r>
      <w:r w:rsidRPr="00B57416">
        <w:rPr>
          <w:sz w:val="16"/>
        </w:rPr>
        <w:t xml:space="preserve"> </w:t>
      </w:r>
      <w:r w:rsidRPr="00B57416">
        <w:rPr>
          <w:u w:val="single"/>
        </w:rPr>
        <w:t>should be</w:t>
      </w:r>
      <w:r w:rsidRPr="00B57416">
        <w:rPr>
          <w:sz w:val="16"/>
        </w:rPr>
        <w:t xml:space="preserve"> strongly </w:t>
      </w:r>
      <w:r w:rsidRPr="00B57416">
        <w:rPr>
          <w:iCs/>
          <w:u w:val="single"/>
          <w:bdr w:val="single" w:sz="8" w:space="0" w:color="auto"/>
        </w:rPr>
        <w:t>disfavored</w:t>
      </w:r>
      <w:r w:rsidRPr="00B57416">
        <w:rPr>
          <w:sz w:val="16"/>
        </w:rPr>
        <w:t xml:space="preserve">. </w:t>
      </w:r>
      <w:r w:rsidRPr="00B57416">
        <w:rPr>
          <w:iCs/>
          <w:highlight w:val="yellow"/>
          <w:u w:val="single"/>
          <w:bdr w:val="single" w:sz="8" w:space="0" w:color="auto"/>
        </w:rPr>
        <w:t>Displacing competition</w:t>
      </w:r>
      <w:r w:rsidRPr="00B57416">
        <w:rPr>
          <w:iCs/>
          <w:u w:val="single"/>
          <w:bdr w:val="single" w:sz="8" w:space="0" w:color="auto"/>
        </w:rPr>
        <w:t xml:space="preserve"> with collective action</w:t>
      </w:r>
      <w:r w:rsidRPr="00B57416">
        <w:rPr>
          <w:sz w:val="16"/>
        </w:rPr>
        <w:t xml:space="preserve"> </w:t>
      </w:r>
      <w:r w:rsidRPr="00B57416">
        <w:rPr>
          <w:u w:val="single"/>
        </w:rPr>
        <w:t>should be</w:t>
      </w:r>
      <w:r w:rsidRPr="00B57416">
        <w:rPr>
          <w:sz w:val="16"/>
        </w:rPr>
        <w:t xml:space="preserve"> limited to situations where longstanding, structural market dynamics result in extreme imbalances in bargaining power, such as labor markets. Moreover, countervailing power </w:t>
      </w:r>
      <w:r w:rsidRPr="00B57416">
        <w:rPr>
          <w:highlight w:val="yellow"/>
          <w:u w:val="single"/>
        </w:rPr>
        <w:t xml:space="preserve">should be deployed with </w:t>
      </w:r>
      <w:r w:rsidRPr="00B57416">
        <w:rPr>
          <w:iCs/>
          <w:highlight w:val="yellow"/>
          <w:u w:val="single"/>
          <w:bdr w:val="single" w:sz="8" w:space="0" w:color="auto"/>
        </w:rPr>
        <w:t>extreme caution</w:t>
      </w:r>
      <w:r w:rsidRPr="00B57416">
        <w:rPr>
          <w:sz w:val="16"/>
        </w:rPr>
        <w:t xml:space="preserve"> in intermediate levels of the supply chain due to the risk of collusion in adjacent markets and the lack of reliable pass-through. </w:t>
      </w:r>
      <w:r w:rsidRPr="00B57416">
        <w:rPr>
          <w:u w:val="single"/>
        </w:rPr>
        <w:t>While Congress may legitimately seek to bolster</w:t>
      </w:r>
      <w:r w:rsidRPr="00B57416">
        <w:rPr>
          <w:sz w:val="16"/>
        </w:rPr>
        <w:t xml:space="preserve"> or favor </w:t>
      </w:r>
      <w:r w:rsidRPr="00B57416">
        <w:rPr>
          <w:u w:val="single"/>
        </w:rPr>
        <w:t>one group or another</w:t>
      </w:r>
      <w:r w:rsidRPr="00B57416">
        <w:rPr>
          <w:sz w:val="16"/>
        </w:rPr>
        <w:t xml:space="preserve"> for various social or political ends, </w:t>
      </w:r>
      <w:r w:rsidRPr="00B57416">
        <w:rPr>
          <w:u w:val="single"/>
        </w:rPr>
        <w:t>deploying countervailing power and exceptions to</w:t>
      </w:r>
      <w:r w:rsidRPr="00B57416">
        <w:rPr>
          <w:sz w:val="16"/>
        </w:rPr>
        <w:t xml:space="preserve"> the </w:t>
      </w:r>
      <w:r w:rsidRPr="00B57416">
        <w:rPr>
          <w:u w:val="single"/>
        </w:rPr>
        <w:t>antitrust</w:t>
      </w:r>
      <w:r w:rsidRPr="00B57416">
        <w:rPr>
          <w:sz w:val="16"/>
        </w:rPr>
        <w:t xml:space="preserve"> laws </w:t>
      </w:r>
      <w:r w:rsidRPr="00B57416">
        <w:rPr>
          <w:u w:val="single"/>
        </w:rPr>
        <w:t>is</w:t>
      </w:r>
      <w:r w:rsidRPr="00B57416">
        <w:rPr>
          <w:sz w:val="16"/>
        </w:rPr>
        <w:t xml:space="preserve"> </w:t>
      </w:r>
      <w:r w:rsidRPr="00B57416">
        <w:rPr>
          <w:iCs/>
          <w:u w:val="single"/>
          <w:bdr w:val="single" w:sz="8" w:space="0" w:color="auto"/>
        </w:rPr>
        <w:t>not a good mechanism to do so</w:t>
      </w:r>
      <w:r w:rsidRPr="00B57416">
        <w:rPr>
          <w:sz w:val="16"/>
        </w:rPr>
        <w:t xml:space="preserve">, </w:t>
      </w:r>
      <w:r w:rsidRPr="00B57416">
        <w:rPr>
          <w:highlight w:val="yellow"/>
          <w:u w:val="single"/>
        </w:rPr>
        <w:t>because it</w:t>
      </w:r>
      <w:r w:rsidRPr="00B57416">
        <w:rPr>
          <w:sz w:val="16"/>
        </w:rPr>
        <w:t xml:space="preserve"> is not reliably effective and </w:t>
      </w:r>
      <w:r w:rsidRPr="00B57416">
        <w:rPr>
          <w:highlight w:val="yellow"/>
          <w:u w:val="single"/>
        </w:rPr>
        <w:t>carries</w:t>
      </w:r>
      <w:r w:rsidRPr="00B57416">
        <w:rPr>
          <w:sz w:val="16"/>
        </w:rPr>
        <w:t xml:space="preserve"> considerable </w:t>
      </w:r>
      <w:r w:rsidRPr="00B57416">
        <w:rPr>
          <w:highlight w:val="yellow"/>
          <w:u w:val="single"/>
        </w:rPr>
        <w:t xml:space="preserve">risk of </w:t>
      </w:r>
      <w:r w:rsidRPr="00B57416">
        <w:rPr>
          <w:iCs/>
          <w:highlight w:val="yellow"/>
          <w:u w:val="single"/>
          <w:bdr w:val="single" w:sz="8" w:space="0" w:color="auto"/>
        </w:rPr>
        <w:t>permanent</w:t>
      </w:r>
      <w:r w:rsidRPr="00B57416">
        <w:rPr>
          <w:iCs/>
          <w:u w:val="single"/>
          <w:bdr w:val="single" w:sz="8" w:space="0" w:color="auto"/>
        </w:rPr>
        <w:t xml:space="preserve"> collateral </w:t>
      </w:r>
      <w:r w:rsidRPr="00B57416">
        <w:rPr>
          <w:iCs/>
          <w:highlight w:val="yellow"/>
          <w:u w:val="single"/>
          <w:bdr w:val="single" w:sz="8" w:space="0" w:color="auto"/>
        </w:rPr>
        <w:t>damage to markets</w:t>
      </w:r>
      <w:r w:rsidRPr="00B57416">
        <w:rPr>
          <w:sz w:val="16"/>
        </w:rPr>
        <w:t>.</w:t>
      </w:r>
    </w:p>
    <w:p w14:paraId="34822DE3" w14:textId="77777777" w:rsidR="00B57416" w:rsidRPr="00B57416" w:rsidRDefault="00B57416" w:rsidP="00B57416">
      <w:pPr>
        <w:rPr>
          <w:sz w:val="16"/>
        </w:rPr>
      </w:pPr>
      <w:r w:rsidRPr="00B57416">
        <w:rPr>
          <w:sz w:val="16"/>
        </w:rPr>
        <w:t>CONCLUSION</w:t>
      </w:r>
    </w:p>
    <w:p w14:paraId="01273C1A" w14:textId="77777777" w:rsidR="00B57416" w:rsidRPr="00B57416" w:rsidRDefault="00B57416" w:rsidP="00B57416">
      <w:pPr>
        <w:rPr>
          <w:sz w:val="16"/>
        </w:rPr>
      </w:pPr>
      <w:r w:rsidRPr="00B57416">
        <w:rPr>
          <w:iCs/>
          <w:u w:val="single"/>
          <w:bdr w:val="single" w:sz="8" w:space="0" w:color="auto"/>
        </w:rPr>
        <w:t>Imbalances</w:t>
      </w:r>
      <w:r w:rsidRPr="00B57416">
        <w:rPr>
          <w:sz w:val="16"/>
        </w:rPr>
        <w:t xml:space="preserve"> in bargaining power </w:t>
      </w:r>
      <w:r w:rsidRPr="00B57416">
        <w:rPr>
          <w:u w:val="single"/>
        </w:rPr>
        <w:t>are a serious</w:t>
      </w:r>
      <w:r w:rsidRPr="00B57416">
        <w:rPr>
          <w:sz w:val="16"/>
        </w:rPr>
        <w:t xml:space="preserve"> social and economic </w:t>
      </w:r>
      <w:r w:rsidRPr="00B57416">
        <w:rPr>
          <w:iCs/>
          <w:u w:val="single"/>
          <w:bdr w:val="single" w:sz="8" w:space="0" w:color="auto"/>
        </w:rPr>
        <w:t>problem</w:t>
      </w:r>
      <w:r w:rsidRPr="00B57416">
        <w:rPr>
          <w:sz w:val="16"/>
        </w:rPr>
        <w:t xml:space="preserve">—they foster and perpetuate wealth inequality, stifle small business opportunities, and allow large companies to extract socially undesirable terms and conditions. Moreover, in many instances, the failure of antitrust enforcement and competition policy to effectively check increasing concentration and the accumulation of market power has contributed to skewed bargaining dynamics.158 In the absence of effective antitrust enforcement, and in the presence of economic inequality and uncertainty, countervailing power is a superficially appealing response to combat this dynamic. </w:t>
      </w:r>
      <w:r w:rsidRPr="00B57416">
        <w:rPr>
          <w:u w:val="single"/>
        </w:rPr>
        <w:t xml:space="preserve">But, beneath its </w:t>
      </w:r>
      <w:r w:rsidRPr="00B57416">
        <w:rPr>
          <w:iCs/>
          <w:u w:val="single"/>
          <w:bdr w:val="single" w:sz="8" w:space="0" w:color="auto"/>
        </w:rPr>
        <w:t>surface appeal</w:t>
      </w:r>
      <w:r w:rsidRPr="00B57416">
        <w:rPr>
          <w:u w:val="single"/>
        </w:rPr>
        <w:t xml:space="preserve">, a deeper examination of countervailing power reveals that it is </w:t>
      </w:r>
      <w:r w:rsidRPr="00B57416">
        <w:rPr>
          <w:iCs/>
          <w:u w:val="single"/>
          <w:bdr w:val="single" w:sz="8" w:space="0" w:color="auto"/>
        </w:rPr>
        <w:t>not compatible with competition</w:t>
      </w:r>
      <w:r w:rsidRPr="00B57416">
        <w:rPr>
          <w:sz w:val="16"/>
        </w:rPr>
        <w:t xml:space="preserve"> </w:t>
      </w:r>
      <w:r w:rsidRPr="00B57416">
        <w:rPr>
          <w:u w:val="single"/>
        </w:rPr>
        <w:t>and</w:t>
      </w:r>
      <w:r w:rsidRPr="00B57416">
        <w:rPr>
          <w:sz w:val="16"/>
        </w:rPr>
        <w:t xml:space="preserve"> </w:t>
      </w:r>
      <w:r w:rsidRPr="00B57416">
        <w:rPr>
          <w:iCs/>
          <w:u w:val="single"/>
          <w:bdr w:val="single" w:sz="8" w:space="0" w:color="auto"/>
        </w:rPr>
        <w:t>should not be adopted instead of rivalrous markets</w:t>
      </w:r>
      <w:r w:rsidRPr="00B57416">
        <w:rPr>
          <w:sz w:val="16"/>
        </w:rPr>
        <w:t>. 159 While Galbraith was certainly right that countervailing power does exist and plays a role in restraining the exercise of market power, he was also right that “[n]o one should conclude, from the foregoing, that an exemption of countervailing power should now be written into the antitrust laws.”160</w:t>
      </w:r>
    </w:p>
    <w:p w14:paraId="593974BB"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Retaining a non-derogable core labor right prevents the CP from achieving competition. </w:t>
      </w:r>
    </w:p>
    <w:p w14:paraId="0C400820" w14:textId="77777777" w:rsidR="00B57416" w:rsidRPr="00B57416" w:rsidRDefault="00B57416" w:rsidP="00B57416">
      <w:r w:rsidRPr="00B57416">
        <w:t xml:space="preserve">Theodore J. </w:t>
      </w:r>
      <w:r w:rsidRPr="00B57416">
        <w:rPr>
          <w:b/>
          <w:bCs/>
          <w:sz w:val="26"/>
        </w:rPr>
        <w:t>St. Antoine 76</w:t>
      </w:r>
      <w:r w:rsidRPr="00B57416">
        <w:t>, Dean and Professor of Law, University of Michigan Law School, "Connell: Antitrust Law at the Expense of Labor Law," Va. L. Rev., vol. 62, 1976, pp. 603-631, HeinOnline</w:t>
      </w:r>
    </w:p>
    <w:p w14:paraId="0F845891" w14:textId="77777777" w:rsidR="00B57416" w:rsidRPr="00B57416" w:rsidRDefault="00B57416" w:rsidP="00B57416">
      <w:pPr>
        <w:rPr>
          <w:sz w:val="16"/>
        </w:rPr>
      </w:pPr>
      <w:r w:rsidRPr="00B57416">
        <w:rPr>
          <w:sz w:val="16"/>
        </w:rPr>
        <w:t xml:space="preserve">Inevitably, there will be an overlap between labor and antitrust regulation. Although we may assume that </w:t>
      </w:r>
      <w:r w:rsidRPr="00B57416">
        <w:rPr>
          <w:u w:val="single"/>
        </w:rPr>
        <w:t>union activity</w:t>
      </w:r>
      <w:r w:rsidRPr="00B57416">
        <w:rPr>
          <w:sz w:val="16"/>
        </w:rPr>
        <w:t xml:space="preserve"> </w:t>
      </w:r>
      <w:r w:rsidRPr="00B57416">
        <w:rPr>
          <w:iCs/>
          <w:u w:val="single"/>
          <w:bdr w:val="single" w:sz="8" w:space="0" w:color="auto"/>
        </w:rPr>
        <w:t>protected</w:t>
      </w:r>
      <w:r w:rsidRPr="00B57416">
        <w:rPr>
          <w:sz w:val="16"/>
        </w:rPr>
        <w:t xml:space="preserve"> </w:t>
      </w:r>
      <w:r w:rsidRPr="00B57416">
        <w:rPr>
          <w:u w:val="single"/>
        </w:rPr>
        <w:t>under</w:t>
      </w:r>
      <w:r w:rsidRPr="00B57416">
        <w:rPr>
          <w:sz w:val="16"/>
        </w:rPr>
        <w:t xml:space="preserve"> </w:t>
      </w:r>
      <w:r w:rsidRPr="00B57416">
        <w:rPr>
          <w:u w:val="single"/>
        </w:rPr>
        <w:t xml:space="preserve">the </w:t>
      </w:r>
      <w:r w:rsidRPr="00B57416">
        <w:rPr>
          <w:iCs/>
          <w:u w:val="single"/>
          <w:bdr w:val="single" w:sz="8" w:space="0" w:color="auto"/>
        </w:rPr>
        <w:t>NLRA</w:t>
      </w:r>
      <w:r w:rsidRPr="00B57416">
        <w:rPr>
          <w:sz w:val="16"/>
        </w:rPr>
        <w:t xml:space="preserve"> </w:t>
      </w:r>
      <w:r w:rsidRPr="00B57416">
        <w:rPr>
          <w:u w:val="single"/>
        </w:rPr>
        <w:t>will</w:t>
      </w:r>
      <w:r w:rsidRPr="00B57416">
        <w:rPr>
          <w:sz w:val="16"/>
        </w:rPr>
        <w:t xml:space="preserve"> </w:t>
      </w:r>
      <w:r w:rsidRPr="00B57416">
        <w:rPr>
          <w:iCs/>
          <w:u w:val="single"/>
          <w:bdr w:val="single" w:sz="8" w:space="0" w:color="auto"/>
        </w:rPr>
        <w:t>never be held violative of the antitrust laws</w:t>
      </w:r>
      <w:r w:rsidRPr="00B57416">
        <w:rPr>
          <w:sz w:val="16"/>
        </w:rPr>
        <w:t xml:space="preserve">, it does not follow that labor-management conduct is immune to antitrust remedies simply because it may also be subject to NLRA prohibitions and remedies. Allen Bradley involved labor activity that would obviously have been forbidden under Taft-Hartley's subsequently enacted Section 8 (b) (4) ban on secondary boycotts; nonetheless, Allen Bradley remains the paradigm union antitrust violation. </w:t>
      </w:r>
      <w:r w:rsidRPr="00B57416">
        <w:rPr>
          <w:u w:val="single"/>
        </w:rPr>
        <w:t>Drawing the line between union activity that is subject to</w:t>
      </w:r>
      <w:r w:rsidRPr="00B57416">
        <w:rPr>
          <w:sz w:val="16"/>
        </w:rPr>
        <w:t xml:space="preserve"> </w:t>
      </w:r>
      <w:r w:rsidRPr="00B57416">
        <w:rPr>
          <w:iCs/>
          <w:u w:val="single"/>
          <w:bdr w:val="single" w:sz="8" w:space="0" w:color="auto"/>
        </w:rPr>
        <w:t>antitrust</w:t>
      </w:r>
      <w:r w:rsidRPr="00B57416">
        <w:rPr>
          <w:sz w:val="16"/>
        </w:rPr>
        <w:t xml:space="preserve"> sanctions </w:t>
      </w:r>
      <w:r w:rsidRPr="00B57416">
        <w:rPr>
          <w:u w:val="single"/>
        </w:rPr>
        <w:t>and union activity</w:t>
      </w:r>
      <w:r w:rsidRPr="00B57416">
        <w:rPr>
          <w:sz w:val="16"/>
        </w:rPr>
        <w:t xml:space="preserve"> that is </w:t>
      </w:r>
      <w:r w:rsidRPr="00B57416">
        <w:rPr>
          <w:u w:val="single"/>
        </w:rPr>
        <w:t>subject</w:t>
      </w:r>
      <w:r w:rsidRPr="00B57416">
        <w:rPr>
          <w:sz w:val="16"/>
        </w:rPr>
        <w:t xml:space="preserve">, if at all, </w:t>
      </w:r>
      <w:r w:rsidRPr="00B57416">
        <w:rPr>
          <w:u w:val="single"/>
        </w:rPr>
        <w:t>only to</w:t>
      </w:r>
      <w:r w:rsidRPr="00B57416">
        <w:rPr>
          <w:sz w:val="16"/>
        </w:rPr>
        <w:t xml:space="preserve"> </w:t>
      </w:r>
      <w:r w:rsidRPr="00B57416">
        <w:rPr>
          <w:iCs/>
          <w:u w:val="single"/>
          <w:bdr w:val="single" w:sz="8" w:space="0" w:color="auto"/>
        </w:rPr>
        <w:t>labor</w:t>
      </w:r>
      <w:r w:rsidRPr="00B57416">
        <w:rPr>
          <w:sz w:val="16"/>
        </w:rPr>
        <w:t xml:space="preserve"> </w:t>
      </w:r>
      <w:r w:rsidRPr="00B57416">
        <w:rPr>
          <w:u w:val="single"/>
        </w:rPr>
        <w:t>law and remedies will continue to be one of the most</w:t>
      </w:r>
      <w:r w:rsidRPr="00B57416">
        <w:rPr>
          <w:sz w:val="16"/>
        </w:rPr>
        <w:t xml:space="preserve"> </w:t>
      </w:r>
      <w:r w:rsidRPr="00B57416">
        <w:rPr>
          <w:iCs/>
          <w:u w:val="single"/>
          <w:bdr w:val="single" w:sz="8" w:space="0" w:color="auto"/>
        </w:rPr>
        <w:t>delicate, demanding tasks</w:t>
      </w:r>
      <w:r w:rsidRPr="00B57416">
        <w:rPr>
          <w:sz w:val="16"/>
        </w:rPr>
        <w:t xml:space="preserve"> </w:t>
      </w:r>
      <w:r w:rsidRPr="00B57416">
        <w:rPr>
          <w:u w:val="single"/>
        </w:rPr>
        <w:t>confronting the judiciary</w:t>
      </w:r>
      <w:r w:rsidRPr="00B57416">
        <w:rPr>
          <w:sz w:val="16"/>
        </w:rPr>
        <w:t xml:space="preserve">. In my view, primary reliance should be placed on the labor laws. </w:t>
      </w:r>
      <w:r w:rsidRPr="00B57416">
        <w:rPr>
          <w:iCs/>
          <w:u w:val="single"/>
          <w:bdr w:val="single" w:sz="8" w:space="0" w:color="auto"/>
        </w:rPr>
        <w:t>Unions</w:t>
      </w:r>
      <w:r w:rsidRPr="00B57416">
        <w:rPr>
          <w:sz w:val="16"/>
        </w:rPr>
        <w:t xml:space="preserve"> </w:t>
      </w:r>
      <w:r w:rsidRPr="00B57416">
        <w:rPr>
          <w:u w:val="single"/>
        </w:rPr>
        <w:t>and</w:t>
      </w:r>
      <w:r w:rsidRPr="00B57416">
        <w:rPr>
          <w:sz w:val="16"/>
        </w:rPr>
        <w:t xml:space="preserve"> the </w:t>
      </w:r>
      <w:r w:rsidRPr="00B57416">
        <w:rPr>
          <w:iCs/>
          <w:u w:val="single"/>
          <w:bdr w:val="single" w:sz="8" w:space="0" w:color="auto"/>
        </w:rPr>
        <w:t>antitrust</w:t>
      </w:r>
      <w:r w:rsidRPr="00B57416">
        <w:rPr>
          <w:sz w:val="16"/>
        </w:rPr>
        <w:t xml:space="preserve"> laws </w:t>
      </w:r>
      <w:r w:rsidRPr="00B57416">
        <w:rPr>
          <w:u w:val="single"/>
        </w:rPr>
        <w:t>are premised on</w:t>
      </w:r>
      <w:r w:rsidRPr="00B57416">
        <w:rPr>
          <w:sz w:val="16"/>
        </w:rPr>
        <w:t xml:space="preserve"> </w:t>
      </w:r>
      <w:r w:rsidRPr="00B57416">
        <w:rPr>
          <w:iCs/>
          <w:u w:val="single"/>
          <w:bdr w:val="single" w:sz="8" w:space="0" w:color="auto"/>
        </w:rPr>
        <w:t>fundamentally opposing philosophies</w:t>
      </w:r>
      <w:r w:rsidRPr="00B57416">
        <w:rPr>
          <w:sz w:val="16"/>
        </w:rPr>
        <w:t xml:space="preserve"> </w:t>
      </w:r>
      <w:r w:rsidRPr="00B57416">
        <w:rPr>
          <w:u w:val="single"/>
        </w:rPr>
        <w:t>of</w:t>
      </w:r>
      <w:r w:rsidRPr="00B57416">
        <w:rPr>
          <w:sz w:val="16"/>
        </w:rPr>
        <w:t xml:space="preserve"> </w:t>
      </w:r>
      <w:r w:rsidRPr="00B57416">
        <w:rPr>
          <w:iCs/>
          <w:u w:val="single"/>
          <w:bdr w:val="single" w:sz="8" w:space="0" w:color="auto"/>
        </w:rPr>
        <w:t>competition</w:t>
      </w:r>
      <w:r w:rsidRPr="00B57416">
        <w:rPr>
          <w:sz w:val="16"/>
        </w:rPr>
        <w:t xml:space="preserve">. There will be anomalies at best, and grave distortions at worst, in attempting to regulate labor </w:t>
      </w:r>
      <w:r w:rsidRPr="00B57416">
        <w:rPr>
          <w:iCs/>
          <w:u w:val="single"/>
          <w:bdr w:val="single" w:sz="8" w:space="0" w:color="auto"/>
        </w:rPr>
        <w:t>organizations</w:t>
      </w:r>
      <w:r w:rsidRPr="00B57416">
        <w:rPr>
          <w:sz w:val="16"/>
        </w:rPr>
        <w:t xml:space="preserve"> through an instrument so at odds with their nature and purposes. We have long since concluded </w:t>
      </w:r>
      <w:r w:rsidRPr="00B57416">
        <w:rPr>
          <w:u w:val="single"/>
        </w:rPr>
        <w:t>that</w:t>
      </w:r>
      <w:r w:rsidRPr="00B57416">
        <w:rPr>
          <w:sz w:val="16"/>
        </w:rPr>
        <w:t xml:space="preserve"> the </w:t>
      </w:r>
      <w:r w:rsidRPr="00B57416">
        <w:rPr>
          <w:iCs/>
          <w:u w:val="single"/>
          <w:bdr w:val="single" w:sz="8" w:space="0" w:color="auto"/>
        </w:rPr>
        <w:t>value</w:t>
      </w:r>
      <w:r w:rsidRPr="00B57416">
        <w:rPr>
          <w:sz w:val="16"/>
        </w:rPr>
        <w:t xml:space="preserve"> of </w:t>
      </w:r>
      <w:r w:rsidRPr="00B57416">
        <w:rPr>
          <w:iCs/>
          <w:u w:val="single"/>
          <w:bdr w:val="single" w:sz="8" w:space="0" w:color="auto"/>
        </w:rPr>
        <w:t>unions</w:t>
      </w:r>
      <w:r w:rsidRPr="00B57416">
        <w:rPr>
          <w:sz w:val="16"/>
        </w:rPr>
        <w:t xml:space="preserve"> </w:t>
      </w:r>
      <w:r w:rsidRPr="00B57416">
        <w:rPr>
          <w:u w:val="single"/>
        </w:rPr>
        <w:t>in</w:t>
      </w:r>
      <w:r w:rsidRPr="00B57416">
        <w:rPr>
          <w:sz w:val="16"/>
        </w:rPr>
        <w:t xml:space="preserve"> our </w:t>
      </w:r>
      <w:r w:rsidRPr="00B57416">
        <w:rPr>
          <w:iCs/>
          <w:u w:val="single"/>
          <w:bdr w:val="single" w:sz="8" w:space="0" w:color="auto"/>
        </w:rPr>
        <w:t>society</w:t>
      </w:r>
      <w:r w:rsidRPr="00B57416">
        <w:rPr>
          <w:sz w:val="16"/>
        </w:rPr>
        <w:t xml:space="preserve"> makes them worth promoting. Having made that judgment, we </w:t>
      </w:r>
      <w:r w:rsidRPr="00B57416">
        <w:rPr>
          <w:u w:val="single"/>
        </w:rPr>
        <w:t>must be</w:t>
      </w:r>
      <w:r w:rsidRPr="00B57416">
        <w:rPr>
          <w:sz w:val="16"/>
        </w:rPr>
        <w:t xml:space="preserve"> </w:t>
      </w:r>
      <w:r w:rsidRPr="00B57416">
        <w:rPr>
          <w:iCs/>
          <w:u w:val="single"/>
          <w:bdr w:val="single" w:sz="8" w:space="0" w:color="auto"/>
        </w:rPr>
        <w:t>prepared</w:t>
      </w:r>
      <w:r w:rsidRPr="00B57416">
        <w:rPr>
          <w:sz w:val="16"/>
        </w:rPr>
        <w:t xml:space="preserve"> </w:t>
      </w:r>
      <w:r w:rsidRPr="00B57416">
        <w:rPr>
          <w:u w:val="single"/>
        </w:rPr>
        <w:t>to</w:t>
      </w:r>
      <w:r w:rsidRPr="00B57416">
        <w:rPr>
          <w:sz w:val="16"/>
        </w:rPr>
        <w:t xml:space="preserve"> </w:t>
      </w:r>
      <w:r w:rsidRPr="00B57416">
        <w:rPr>
          <w:iCs/>
          <w:u w:val="single"/>
          <w:bdr w:val="single" w:sz="8" w:space="0" w:color="auto"/>
        </w:rPr>
        <w:t>abide</w:t>
      </w:r>
      <w:r w:rsidRPr="00B57416">
        <w:rPr>
          <w:sz w:val="16"/>
        </w:rPr>
        <w:t xml:space="preserve"> some of </w:t>
      </w:r>
      <w:r w:rsidRPr="00B57416">
        <w:rPr>
          <w:u w:val="single"/>
        </w:rPr>
        <w:t>the</w:t>
      </w:r>
      <w:r w:rsidRPr="00B57416">
        <w:rPr>
          <w:sz w:val="16"/>
        </w:rPr>
        <w:t xml:space="preserve"> </w:t>
      </w:r>
      <w:r w:rsidRPr="00B57416">
        <w:rPr>
          <w:iCs/>
          <w:u w:val="single"/>
          <w:bdr w:val="single" w:sz="8" w:space="0" w:color="auto"/>
        </w:rPr>
        <w:t>consequences</w:t>
      </w:r>
      <w:r w:rsidRPr="00B57416">
        <w:rPr>
          <w:sz w:val="16"/>
        </w:rPr>
        <w:t>.</w:t>
      </w:r>
    </w:p>
    <w:p w14:paraId="63467B34"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In an inflationary environment, the impact to deviations is </w:t>
      </w:r>
      <w:r w:rsidRPr="00B57416">
        <w:rPr>
          <w:rFonts w:eastAsiaTheme="majorEastAsia" w:cstheme="majorBidi"/>
          <w:b/>
          <w:iCs/>
          <w:sz w:val="26"/>
          <w:u w:val="single"/>
        </w:rPr>
        <w:t>exponential</w:t>
      </w:r>
      <w:r w:rsidRPr="00B57416">
        <w:rPr>
          <w:rFonts w:eastAsiaTheme="majorEastAsia" w:cstheme="majorBidi"/>
          <w:b/>
          <w:iCs/>
          <w:sz w:val="26"/>
        </w:rPr>
        <w:t xml:space="preserve">. </w:t>
      </w:r>
    </w:p>
    <w:p w14:paraId="21F17380" w14:textId="77777777" w:rsidR="00B57416" w:rsidRPr="00B57416" w:rsidRDefault="00B57416" w:rsidP="00B57416">
      <w:r w:rsidRPr="00B57416">
        <w:t xml:space="preserve">Yair </w:t>
      </w:r>
      <w:r w:rsidRPr="00B57416">
        <w:rPr>
          <w:b/>
          <w:bCs/>
          <w:sz w:val="26"/>
        </w:rPr>
        <w:t>Listokin &amp;</w:t>
      </w:r>
      <w:r w:rsidRPr="00B57416">
        <w:t xml:space="preserve"> Peter </w:t>
      </w:r>
      <w:r w:rsidRPr="00B57416">
        <w:rPr>
          <w:b/>
          <w:bCs/>
          <w:sz w:val="26"/>
        </w:rPr>
        <w:t>Bassine 22</w:t>
      </w:r>
      <w:r w:rsidRPr="00B57416">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46E8C7C5" w14:textId="77777777" w:rsidR="00B57416" w:rsidRPr="00B57416" w:rsidRDefault="00B57416" w:rsidP="00B57416">
      <w:pPr>
        <w:rPr>
          <w:iCs/>
          <w:u w:val="single"/>
          <w:bdr w:val="single" w:sz="8" w:space="0" w:color="auto"/>
        </w:rPr>
      </w:pPr>
      <w:r w:rsidRPr="00B57416">
        <w:rPr>
          <w:sz w:val="16"/>
        </w:rPr>
        <w:t xml:space="preserve">A. Why </w:t>
      </w:r>
      <w:r w:rsidRPr="00B57416">
        <w:rPr>
          <w:u w:val="single"/>
        </w:rPr>
        <w:t xml:space="preserve">We </w:t>
      </w:r>
      <w:r w:rsidRPr="00B57416">
        <w:rPr>
          <w:iCs/>
          <w:u w:val="single"/>
          <w:bdr w:val="single" w:sz="8" w:space="0" w:color="auto"/>
        </w:rPr>
        <w:t>Cannot Ignore the Problem</w:t>
      </w:r>
    </w:p>
    <w:p w14:paraId="6B44BB56" w14:textId="77777777" w:rsidR="00B57416" w:rsidRPr="00B57416" w:rsidRDefault="00B57416" w:rsidP="00B57416">
      <w:pPr>
        <w:rPr>
          <w:sz w:val="16"/>
        </w:rPr>
      </w:pPr>
      <w:r w:rsidRPr="00B57416">
        <w:rPr>
          <w:iCs/>
          <w:highlight w:val="yellow"/>
          <w:u w:val="single"/>
          <w:bdr w:val="single" w:sz="8" w:space="0" w:color="auto"/>
        </w:rPr>
        <w:t>A</w:t>
      </w:r>
      <w:r w:rsidRPr="00B57416">
        <w:rPr>
          <w:iCs/>
          <w:u w:val="single"/>
          <w:bdr w:val="single" w:sz="8" w:space="0" w:color="auto"/>
        </w:rPr>
        <w:t xml:space="preserve">ny </w:t>
      </w:r>
      <w:r w:rsidRPr="00B57416">
        <w:rPr>
          <w:iCs/>
          <w:highlight w:val="yellow"/>
          <w:u w:val="single"/>
          <w:bdr w:val="single" w:sz="8" w:space="0" w:color="auto"/>
        </w:rPr>
        <w:t>time-invariant</w:t>
      </w:r>
      <w:r w:rsidRPr="00B57416">
        <w:rPr>
          <w:iCs/>
          <w:u w:val="single"/>
          <w:bdr w:val="single" w:sz="8" w:space="0" w:color="auto"/>
        </w:rPr>
        <w:t xml:space="preserve"> legal </w:t>
      </w:r>
      <w:r w:rsidRPr="00B57416">
        <w:rPr>
          <w:iCs/>
          <w:highlight w:val="yellow"/>
          <w:u w:val="single"/>
          <w:bdr w:val="single" w:sz="8" w:space="0" w:color="auto"/>
        </w:rPr>
        <w:t>rule</w:t>
      </w:r>
      <w:r w:rsidRPr="00B57416">
        <w:rPr>
          <w:sz w:val="16"/>
          <w:highlight w:val="yellow"/>
        </w:rPr>
        <w:t xml:space="preserve"> </w:t>
      </w:r>
      <w:r w:rsidRPr="00B57416">
        <w:rPr>
          <w:highlight w:val="yellow"/>
          <w:u w:val="single"/>
        </w:rPr>
        <w:t>will be</w:t>
      </w:r>
      <w:r w:rsidRPr="00B57416">
        <w:rPr>
          <w:sz w:val="16"/>
          <w:highlight w:val="yellow"/>
        </w:rPr>
        <w:t xml:space="preserve"> </w:t>
      </w:r>
      <w:r w:rsidRPr="00B57416">
        <w:rPr>
          <w:iCs/>
          <w:highlight w:val="yellow"/>
          <w:u w:val="single"/>
          <w:bdr w:val="single" w:sz="8" w:space="0" w:color="auto"/>
        </w:rPr>
        <w:t>inefficient</w:t>
      </w:r>
      <w:r w:rsidRPr="00B57416">
        <w:rPr>
          <w:sz w:val="16"/>
          <w:highlight w:val="yellow"/>
        </w:rPr>
        <w:t xml:space="preserve"> </w:t>
      </w:r>
      <w:r w:rsidRPr="00B57416">
        <w:rPr>
          <w:highlight w:val="yellow"/>
          <w:u w:val="single"/>
        </w:rPr>
        <w:t>in</w:t>
      </w:r>
      <w:r w:rsidRPr="00B57416">
        <w:rPr>
          <w:sz w:val="16"/>
          <w:highlight w:val="yellow"/>
        </w:rPr>
        <w:t xml:space="preserve"> </w:t>
      </w:r>
      <w:r w:rsidRPr="00B57416">
        <w:rPr>
          <w:iCs/>
          <w:highlight w:val="yellow"/>
          <w:u w:val="single"/>
          <w:bdr w:val="single" w:sz="8" w:space="0" w:color="auto"/>
        </w:rPr>
        <w:t>some</w:t>
      </w:r>
      <w:r w:rsidRPr="00B57416">
        <w:rPr>
          <w:iCs/>
          <w:u w:val="single"/>
          <w:bdr w:val="single" w:sz="8" w:space="0" w:color="auto"/>
        </w:rPr>
        <w:t xml:space="preserve"> phases </w:t>
      </w:r>
      <w:r w:rsidRPr="00B57416">
        <w:rPr>
          <w:iCs/>
          <w:highlight w:val="yellow"/>
          <w:u w:val="single"/>
          <w:bdr w:val="single" w:sz="8" w:space="0" w:color="auto"/>
        </w:rPr>
        <w:t>of the business cycle</w:t>
      </w:r>
      <w:r w:rsidRPr="00B57416">
        <w:rPr>
          <w:sz w:val="16"/>
        </w:rPr>
        <w:t>. Given the inevitability of error, we might justify the status quo's emphasis on a rule's performance in expansions as follows: If every possible rule is flawed, why not focus on the expansion period rule that is inefficient the least often? True, the expansion period rule proves inefficient in recessions, but recessions are rare. Rules that perform well in recessions fare poorly in expansions. As we saw in Table 1, the likelihood of a recession is much smaller than the likelihood of an expanding economy. Expansion is the norm, occurring about 92% of the time in the United States since World War II. If we accounted for recessions when setting the legal rules, the efficiency gains in recessions might be offset by regular efficiency losses in expansions.</w:t>
      </w:r>
    </w:p>
    <w:p w14:paraId="46D3CC3A" w14:textId="77777777" w:rsidR="00B57416" w:rsidRPr="00B57416" w:rsidRDefault="00B57416" w:rsidP="00B57416">
      <w:pPr>
        <w:rPr>
          <w:sz w:val="16"/>
        </w:rPr>
      </w:pPr>
      <w:r w:rsidRPr="00B57416">
        <w:rPr>
          <w:sz w:val="16"/>
        </w:rPr>
        <w:t xml:space="preserve">More concretely, </w:t>
      </w:r>
      <w:r w:rsidRPr="00B57416">
        <w:rPr>
          <w:u w:val="single"/>
        </w:rPr>
        <w:t>consider the optimal</w:t>
      </w:r>
      <w:r w:rsidRPr="00B57416">
        <w:rPr>
          <w:sz w:val="16"/>
        </w:rPr>
        <w:t xml:space="preserve"> UI eligibility </w:t>
      </w:r>
      <w:r w:rsidRPr="00B57416">
        <w:rPr>
          <w:u w:val="single"/>
        </w:rPr>
        <w:t>rule. The efficient</w:t>
      </w:r>
      <w:r w:rsidRPr="00B57416">
        <w:rPr>
          <w:sz w:val="16"/>
        </w:rPr>
        <w:t xml:space="preserve"> eligibility </w:t>
      </w:r>
      <w:r w:rsidRPr="00B57416">
        <w:rPr>
          <w:u w:val="single"/>
        </w:rPr>
        <w:t>rule in</w:t>
      </w:r>
      <w:r w:rsidRPr="00B57416">
        <w:rPr>
          <w:sz w:val="16"/>
        </w:rPr>
        <w:t xml:space="preserve"> </w:t>
      </w:r>
      <w:r w:rsidRPr="00B57416">
        <w:rPr>
          <w:iCs/>
          <w:u w:val="single"/>
          <w:bdr w:val="single" w:sz="8" w:space="0" w:color="auto"/>
        </w:rPr>
        <w:t>expansions</w:t>
      </w:r>
      <w:r w:rsidRPr="00B57416">
        <w:rPr>
          <w:sz w:val="16"/>
        </w:rPr>
        <w:t xml:space="preserve"> </w:t>
      </w:r>
      <w:r w:rsidRPr="00B57416">
        <w:rPr>
          <w:u w:val="single"/>
        </w:rPr>
        <w:t>proves</w:t>
      </w:r>
      <w:r w:rsidRPr="00B57416">
        <w:rPr>
          <w:sz w:val="16"/>
        </w:rPr>
        <w:t xml:space="preserve"> </w:t>
      </w:r>
      <w:r w:rsidRPr="00B57416">
        <w:rPr>
          <w:iCs/>
          <w:u w:val="single"/>
          <w:bdr w:val="single" w:sz="8" w:space="0" w:color="auto"/>
        </w:rPr>
        <w:t>too tight</w:t>
      </w:r>
      <w:r w:rsidRPr="00B57416">
        <w:rPr>
          <w:sz w:val="16"/>
        </w:rPr>
        <w:t xml:space="preserve"> </w:t>
      </w:r>
      <w:r w:rsidRPr="00B57416">
        <w:rPr>
          <w:u w:val="single"/>
        </w:rPr>
        <w:t>in</w:t>
      </w:r>
      <w:r w:rsidRPr="00B57416">
        <w:rPr>
          <w:sz w:val="16"/>
        </w:rPr>
        <w:t xml:space="preserve"> </w:t>
      </w:r>
      <w:r w:rsidRPr="00B57416">
        <w:rPr>
          <w:iCs/>
          <w:u w:val="single"/>
          <w:bdr w:val="single" w:sz="8" w:space="0" w:color="auto"/>
        </w:rPr>
        <w:t>recessions</w:t>
      </w:r>
      <w:r w:rsidRPr="00B57416">
        <w:rPr>
          <w:u w:val="single"/>
        </w:rPr>
        <w:t>, while the efficient rule in</w:t>
      </w:r>
      <w:r w:rsidRPr="00B57416">
        <w:rPr>
          <w:sz w:val="16"/>
        </w:rPr>
        <w:t xml:space="preserve"> </w:t>
      </w:r>
      <w:r w:rsidRPr="00B57416">
        <w:rPr>
          <w:iCs/>
          <w:u w:val="single"/>
          <w:bdr w:val="single" w:sz="8" w:space="0" w:color="auto"/>
        </w:rPr>
        <w:t>recessions</w:t>
      </w:r>
      <w:r w:rsidRPr="00B57416">
        <w:rPr>
          <w:sz w:val="16"/>
        </w:rPr>
        <w:t xml:space="preserve"> </w:t>
      </w:r>
      <w:r w:rsidRPr="00B57416">
        <w:rPr>
          <w:u w:val="single"/>
        </w:rPr>
        <w:t>provides for</w:t>
      </w:r>
      <w:r w:rsidRPr="00B57416">
        <w:rPr>
          <w:sz w:val="16"/>
        </w:rPr>
        <w:t xml:space="preserve"> </w:t>
      </w:r>
      <w:r w:rsidRPr="00B57416">
        <w:rPr>
          <w:iCs/>
          <w:u w:val="single"/>
          <w:bdr w:val="single" w:sz="8" w:space="0" w:color="auto"/>
        </w:rPr>
        <w:t>overly generous</w:t>
      </w:r>
      <w:r w:rsidRPr="00B57416">
        <w:rPr>
          <w:sz w:val="16"/>
        </w:rPr>
        <w:t xml:space="preserve"> UI </w:t>
      </w:r>
      <w:r w:rsidRPr="00B57416">
        <w:rPr>
          <w:u w:val="single"/>
        </w:rPr>
        <w:t>eligibility in</w:t>
      </w:r>
      <w:r w:rsidRPr="00B57416">
        <w:rPr>
          <w:sz w:val="16"/>
        </w:rPr>
        <w:t xml:space="preserve"> </w:t>
      </w:r>
      <w:r w:rsidRPr="00B57416">
        <w:rPr>
          <w:iCs/>
          <w:u w:val="single"/>
          <w:bdr w:val="single" w:sz="8" w:space="0" w:color="auto"/>
        </w:rPr>
        <w:t>expansions</w:t>
      </w:r>
      <w:r w:rsidRPr="00B57416">
        <w:rPr>
          <w:sz w:val="16"/>
        </w:rPr>
        <w:t xml:space="preserve">. By </w:t>
      </w:r>
      <w:r w:rsidRPr="00B57416">
        <w:rPr>
          <w:u w:val="single"/>
        </w:rPr>
        <w:t>applying the</w:t>
      </w:r>
      <w:r w:rsidRPr="00B57416">
        <w:rPr>
          <w:sz w:val="16"/>
        </w:rPr>
        <w:t xml:space="preserve"> </w:t>
      </w:r>
      <w:r w:rsidRPr="00B57416">
        <w:rPr>
          <w:iCs/>
          <w:u w:val="single"/>
          <w:bdr w:val="single" w:sz="8" w:space="0" w:color="auto"/>
        </w:rPr>
        <w:t>efficient</w:t>
      </w:r>
      <w:r w:rsidRPr="00B57416">
        <w:rPr>
          <w:sz w:val="16"/>
        </w:rPr>
        <w:t xml:space="preserve"> </w:t>
      </w:r>
      <w:r w:rsidRPr="00B57416">
        <w:rPr>
          <w:u w:val="single"/>
        </w:rPr>
        <w:t>rule</w:t>
      </w:r>
      <w:r w:rsidRPr="00B57416">
        <w:rPr>
          <w:sz w:val="16"/>
        </w:rPr>
        <w:t xml:space="preserve"> in expansions </w:t>
      </w:r>
      <w:r w:rsidRPr="00B57416">
        <w:rPr>
          <w:u w:val="single"/>
        </w:rPr>
        <w:t>in</w:t>
      </w:r>
      <w:r w:rsidRPr="00B57416">
        <w:rPr>
          <w:sz w:val="16"/>
        </w:rPr>
        <w:t xml:space="preserve"> </w:t>
      </w:r>
      <w:r w:rsidRPr="00B57416">
        <w:rPr>
          <w:iCs/>
          <w:u w:val="single"/>
          <w:bdr w:val="single" w:sz="8" w:space="0" w:color="auto"/>
        </w:rPr>
        <w:t>all</w:t>
      </w:r>
      <w:r w:rsidRPr="00B57416">
        <w:rPr>
          <w:sz w:val="16"/>
        </w:rPr>
        <w:t xml:space="preserve"> </w:t>
      </w:r>
      <w:r w:rsidRPr="00B57416">
        <w:rPr>
          <w:u w:val="single"/>
        </w:rPr>
        <w:t>periods</w:t>
      </w:r>
      <w:r w:rsidRPr="00B57416">
        <w:rPr>
          <w:sz w:val="16"/>
        </w:rPr>
        <w:t xml:space="preserve">, we get the efficient rule more often than not. And the inefficiency associated with the tight UI rule in recessions </w:t>
      </w:r>
      <w:r w:rsidRPr="00B57416">
        <w:rPr>
          <w:iCs/>
          <w:u w:val="single"/>
          <w:bdr w:val="single" w:sz="8" w:space="0" w:color="auto"/>
        </w:rPr>
        <w:t>should</w:t>
      </w:r>
      <w:r w:rsidRPr="00B57416">
        <w:rPr>
          <w:sz w:val="16"/>
        </w:rPr>
        <w:t xml:space="preserve"> be </w:t>
      </w:r>
      <w:r w:rsidRPr="00B57416">
        <w:rPr>
          <w:iCs/>
          <w:u w:val="single"/>
          <w:bdr w:val="single" w:sz="8" w:space="0" w:color="auto"/>
        </w:rPr>
        <w:t>offset</w:t>
      </w:r>
      <w:r w:rsidRPr="00B57416">
        <w:rPr>
          <w:sz w:val="16"/>
        </w:rPr>
        <w:t xml:space="preserve"> by the </w:t>
      </w:r>
      <w:r w:rsidRPr="00B57416">
        <w:rPr>
          <w:iCs/>
          <w:u w:val="single"/>
          <w:bdr w:val="single" w:sz="8" w:space="0" w:color="auto"/>
        </w:rPr>
        <w:t>inefficiency</w:t>
      </w:r>
      <w:r w:rsidRPr="00B57416">
        <w:rPr>
          <w:sz w:val="16"/>
        </w:rPr>
        <w:t xml:space="preserve"> caused by more generous rules in expansions. </w:t>
      </w:r>
      <w:r w:rsidRPr="00B57416">
        <w:rPr>
          <w:u w:val="single"/>
        </w:rPr>
        <w:t>As a result, the</w:t>
      </w:r>
      <w:r w:rsidRPr="00B57416">
        <w:rPr>
          <w:sz w:val="16"/>
        </w:rPr>
        <w:t xml:space="preserve"> efficient </w:t>
      </w:r>
      <w:r w:rsidRPr="00B57416">
        <w:rPr>
          <w:u w:val="single"/>
        </w:rPr>
        <w:t>rule</w:t>
      </w:r>
      <w:r w:rsidRPr="00B57416">
        <w:rPr>
          <w:sz w:val="16"/>
        </w:rPr>
        <w:t xml:space="preserve"> in expansions </w:t>
      </w:r>
      <w:r w:rsidRPr="00B57416">
        <w:rPr>
          <w:u w:val="single"/>
        </w:rPr>
        <w:t>appears</w:t>
      </w:r>
      <w:r w:rsidRPr="00B57416">
        <w:rPr>
          <w:sz w:val="16"/>
        </w:rPr>
        <w:t xml:space="preserve"> to be </w:t>
      </w:r>
      <w:r w:rsidRPr="00B57416">
        <w:rPr>
          <w:u w:val="single"/>
        </w:rPr>
        <w:t>just as efficient as</w:t>
      </w:r>
      <w:r w:rsidRPr="00B57416">
        <w:rPr>
          <w:sz w:val="16"/>
        </w:rPr>
        <w:t xml:space="preserve"> </w:t>
      </w:r>
      <w:r w:rsidRPr="00B57416">
        <w:rPr>
          <w:iCs/>
          <w:u w:val="single"/>
          <w:bdr w:val="single" w:sz="8" w:space="0" w:color="auto"/>
        </w:rPr>
        <w:t>any</w:t>
      </w:r>
      <w:r w:rsidRPr="00B57416">
        <w:rPr>
          <w:sz w:val="16"/>
        </w:rPr>
        <w:t xml:space="preserve"> other </w:t>
      </w:r>
      <w:r w:rsidRPr="00B57416">
        <w:rPr>
          <w:u w:val="single"/>
        </w:rPr>
        <w:t>time-invariant</w:t>
      </w:r>
      <w:r w:rsidRPr="00B57416">
        <w:rPr>
          <w:sz w:val="16"/>
        </w:rPr>
        <w:t xml:space="preserve"> UI eligibility </w:t>
      </w:r>
      <w:r w:rsidRPr="00B57416">
        <w:rPr>
          <w:u w:val="single"/>
        </w:rPr>
        <w:t>rule</w:t>
      </w:r>
      <w:r w:rsidRPr="00B57416">
        <w:rPr>
          <w:sz w:val="16"/>
        </w:rPr>
        <w:t>.</w:t>
      </w:r>
    </w:p>
    <w:p w14:paraId="464E9BD2" w14:textId="77777777" w:rsidR="00B57416" w:rsidRPr="00B57416" w:rsidRDefault="00B57416" w:rsidP="00B57416">
      <w:pPr>
        <w:rPr>
          <w:sz w:val="16"/>
        </w:rPr>
      </w:pPr>
      <w:r w:rsidRPr="00B57416">
        <w:rPr>
          <w:sz w:val="16"/>
        </w:rPr>
        <w:t xml:space="preserve">[*88] </w:t>
      </w:r>
      <w:r w:rsidRPr="00B57416">
        <w:rPr>
          <w:iCs/>
          <w:u w:val="single"/>
          <w:bdr w:val="single" w:sz="8" w:space="0" w:color="auto"/>
        </w:rPr>
        <w:t>Not so</w:t>
      </w:r>
      <w:r w:rsidRPr="00B57416">
        <w:rPr>
          <w:u w:val="single"/>
        </w:rPr>
        <w:t xml:space="preserve">. In </w:t>
      </w:r>
      <w:r w:rsidRPr="00B57416">
        <w:rPr>
          <w:iCs/>
          <w:u w:val="single"/>
          <w:bdr w:val="single" w:sz="8" w:space="0" w:color="auto"/>
        </w:rPr>
        <w:t>most economic models</w:t>
      </w:r>
      <w:r w:rsidRPr="00B57416">
        <w:rPr>
          <w:sz w:val="16"/>
        </w:rPr>
        <w:t xml:space="preserve">, the </w:t>
      </w:r>
      <w:r w:rsidRPr="00B57416">
        <w:rPr>
          <w:iCs/>
          <w:highlight w:val="yellow"/>
          <w:u w:val="single"/>
          <w:bdr w:val="single" w:sz="8" w:space="0" w:color="auto"/>
        </w:rPr>
        <w:t>inefficiency</w:t>
      </w:r>
      <w:r w:rsidRPr="00B57416">
        <w:rPr>
          <w:sz w:val="16"/>
        </w:rPr>
        <w:t xml:space="preserve"> </w:t>
      </w:r>
      <w:r w:rsidRPr="00B57416">
        <w:rPr>
          <w:u w:val="single"/>
        </w:rPr>
        <w:t xml:space="preserve">associated with a rule </w:t>
      </w:r>
      <w:r w:rsidRPr="00B57416">
        <w:rPr>
          <w:highlight w:val="yellow"/>
          <w:u w:val="single"/>
        </w:rPr>
        <w:t>does</w:t>
      </w:r>
      <w:r w:rsidRPr="00B57416">
        <w:rPr>
          <w:sz w:val="16"/>
          <w:highlight w:val="yellow"/>
        </w:rPr>
        <w:t xml:space="preserve"> </w:t>
      </w:r>
      <w:r w:rsidRPr="00B57416">
        <w:rPr>
          <w:iCs/>
          <w:highlight w:val="yellow"/>
          <w:u w:val="single"/>
          <w:bdr w:val="single" w:sz="8" w:space="0" w:color="auto"/>
        </w:rPr>
        <w:t>not</w:t>
      </w:r>
      <w:r w:rsidRPr="00B57416">
        <w:rPr>
          <w:sz w:val="16"/>
          <w:highlight w:val="yellow"/>
        </w:rPr>
        <w:t xml:space="preserve"> </w:t>
      </w:r>
      <w:r w:rsidRPr="00B57416">
        <w:rPr>
          <w:highlight w:val="yellow"/>
          <w:u w:val="single"/>
        </w:rPr>
        <w:t>grow</w:t>
      </w:r>
      <w:r w:rsidRPr="00B57416">
        <w:rPr>
          <w:sz w:val="16"/>
          <w:highlight w:val="yellow"/>
        </w:rPr>
        <w:t xml:space="preserve"> </w:t>
      </w:r>
      <w:r w:rsidRPr="00B57416">
        <w:rPr>
          <w:iCs/>
          <w:highlight w:val="yellow"/>
          <w:u w:val="single"/>
          <w:bdr w:val="single" w:sz="8" w:space="0" w:color="auto"/>
        </w:rPr>
        <w:t>proportionally</w:t>
      </w:r>
      <w:r w:rsidRPr="00B57416">
        <w:rPr>
          <w:sz w:val="16"/>
          <w:highlight w:val="yellow"/>
        </w:rPr>
        <w:t xml:space="preserve"> </w:t>
      </w:r>
      <w:r w:rsidRPr="00B57416">
        <w:rPr>
          <w:highlight w:val="yellow"/>
          <w:u w:val="single"/>
        </w:rPr>
        <w:t>to</w:t>
      </w:r>
      <w:r w:rsidRPr="00B57416">
        <w:rPr>
          <w:u w:val="single"/>
        </w:rPr>
        <w:t xml:space="preserve"> the rule's </w:t>
      </w:r>
      <w:r w:rsidRPr="00B57416">
        <w:rPr>
          <w:highlight w:val="yellow"/>
          <w:u w:val="single"/>
        </w:rPr>
        <w:t>unsuitability. Instead</w:t>
      </w:r>
      <w:r w:rsidRPr="00B57416">
        <w:rPr>
          <w:u w:val="single"/>
        </w:rPr>
        <w:t>, the inefficiency</w:t>
      </w:r>
      <w:r w:rsidRPr="00B57416">
        <w:rPr>
          <w:sz w:val="16"/>
        </w:rPr>
        <w:t xml:space="preserve"> </w:t>
      </w:r>
      <w:r w:rsidRPr="00B57416">
        <w:rPr>
          <w:iCs/>
          <w:highlight w:val="yellow"/>
          <w:u w:val="single"/>
          <w:bdr w:val="single" w:sz="8" w:space="0" w:color="auto"/>
        </w:rPr>
        <w:t>increases</w:t>
      </w:r>
      <w:r w:rsidRPr="00B57416">
        <w:rPr>
          <w:sz w:val="16"/>
          <w:highlight w:val="yellow"/>
        </w:rPr>
        <w:t xml:space="preserve"> </w:t>
      </w:r>
      <w:r w:rsidRPr="00B57416">
        <w:rPr>
          <w:highlight w:val="yellow"/>
          <w:u w:val="single"/>
        </w:rPr>
        <w:t>with the</w:t>
      </w:r>
      <w:r w:rsidRPr="00B57416">
        <w:rPr>
          <w:sz w:val="16"/>
          <w:highlight w:val="yellow"/>
        </w:rPr>
        <w:t xml:space="preserve"> </w:t>
      </w:r>
      <w:r w:rsidRPr="00B57416">
        <w:rPr>
          <w:iCs/>
          <w:highlight w:val="yellow"/>
          <w:u w:val="single"/>
          <w:bdr w:val="single" w:sz="8" w:space="0" w:color="auto"/>
        </w:rPr>
        <w:t>square</w:t>
      </w:r>
      <w:r w:rsidRPr="00B57416">
        <w:rPr>
          <w:u w:val="single"/>
        </w:rPr>
        <w:t xml:space="preserve"> of unsuitability. </w:t>
      </w:r>
      <w:r w:rsidRPr="00B57416">
        <w:rPr>
          <w:highlight w:val="yellow"/>
          <w:u w:val="single"/>
        </w:rPr>
        <w:t>A</w:t>
      </w:r>
      <w:r w:rsidRPr="00B57416">
        <w:rPr>
          <w:u w:val="single"/>
        </w:rPr>
        <w:t xml:space="preserve"> legal </w:t>
      </w:r>
      <w:r w:rsidRPr="00B57416">
        <w:rPr>
          <w:highlight w:val="yellow"/>
          <w:u w:val="single"/>
        </w:rPr>
        <w:t>rule</w:t>
      </w:r>
      <w:r w:rsidRPr="00B57416">
        <w:rPr>
          <w:u w:val="single"/>
        </w:rPr>
        <w:t xml:space="preserve"> that is</w:t>
      </w:r>
      <w:r w:rsidRPr="00B57416">
        <w:rPr>
          <w:sz w:val="16"/>
        </w:rPr>
        <w:t xml:space="preserve"> far </w:t>
      </w:r>
      <w:r w:rsidRPr="00B57416">
        <w:rPr>
          <w:iCs/>
          <w:highlight w:val="yellow"/>
          <w:u w:val="single"/>
          <w:bdr w:val="single" w:sz="8" w:space="0" w:color="auto"/>
        </w:rPr>
        <w:t>off the mark</w:t>
      </w:r>
      <w:r w:rsidRPr="00B57416">
        <w:rPr>
          <w:highlight w:val="yellow"/>
          <w:u w:val="single"/>
        </w:rPr>
        <w:t xml:space="preserve"> causes</w:t>
      </w:r>
      <w:r w:rsidRPr="00B57416">
        <w:rPr>
          <w:u w:val="single"/>
        </w:rPr>
        <w:t xml:space="preserve"> a </w:t>
      </w:r>
      <w:r w:rsidRPr="00B57416">
        <w:rPr>
          <w:iCs/>
          <w:highlight w:val="yellow"/>
          <w:u w:val="single"/>
          <w:bdr w:val="single" w:sz="8" w:space="0" w:color="auto"/>
        </w:rPr>
        <w:t>disproportionate</w:t>
      </w:r>
      <w:r w:rsidRPr="00B57416">
        <w:rPr>
          <w:iCs/>
          <w:u w:val="single"/>
          <w:bdr w:val="single" w:sz="8" w:space="0" w:color="auto"/>
        </w:rPr>
        <w:t xml:space="preserve"> amount of </w:t>
      </w:r>
      <w:r w:rsidRPr="00B57416">
        <w:rPr>
          <w:iCs/>
          <w:highlight w:val="yellow"/>
          <w:u w:val="single"/>
          <w:bdr w:val="single" w:sz="8" w:space="0" w:color="auto"/>
        </w:rPr>
        <w:t>inefficiency</w:t>
      </w:r>
      <w:r w:rsidRPr="00B57416">
        <w:rPr>
          <w:u w:val="single"/>
        </w:rPr>
        <w:t>. It is</w:t>
      </w:r>
      <w:r w:rsidRPr="00B57416">
        <w:rPr>
          <w:sz w:val="16"/>
        </w:rPr>
        <w:t xml:space="preserve"> </w:t>
      </w:r>
      <w:r w:rsidRPr="00B57416">
        <w:rPr>
          <w:iCs/>
          <w:u w:val="single"/>
          <w:bdr w:val="single" w:sz="8" w:space="0" w:color="auto"/>
        </w:rPr>
        <w:t>better</w:t>
      </w:r>
      <w:r w:rsidRPr="00B57416">
        <w:rPr>
          <w:sz w:val="16"/>
        </w:rPr>
        <w:t xml:space="preserve"> for </w:t>
      </w:r>
      <w:r w:rsidRPr="00B57416">
        <w:rPr>
          <w:highlight w:val="yellow"/>
          <w:u w:val="single"/>
        </w:rPr>
        <w:t>a rule</w:t>
      </w:r>
      <w:r w:rsidRPr="00B57416">
        <w:rPr>
          <w:u w:val="single"/>
        </w:rPr>
        <w:t xml:space="preserve"> to be</w:t>
      </w:r>
      <w:r w:rsidRPr="00B57416">
        <w:rPr>
          <w:sz w:val="16"/>
        </w:rPr>
        <w:t xml:space="preserve"> </w:t>
      </w:r>
      <w:r w:rsidRPr="00B57416">
        <w:rPr>
          <w:iCs/>
          <w:u w:val="single"/>
          <w:bdr w:val="single" w:sz="8" w:space="0" w:color="auto"/>
        </w:rPr>
        <w:t>slightly</w:t>
      </w:r>
      <w:r w:rsidRPr="00B57416">
        <w:rPr>
          <w:sz w:val="16"/>
        </w:rPr>
        <w:t xml:space="preserve"> </w:t>
      </w:r>
      <w:r w:rsidRPr="00B57416">
        <w:rPr>
          <w:u w:val="single"/>
        </w:rPr>
        <w:t>in</w:t>
      </w:r>
      <w:r w:rsidRPr="00B57416">
        <w:rPr>
          <w:iCs/>
          <w:highlight w:val="yellow"/>
          <w:u w:val="single"/>
          <w:bdr w:val="single" w:sz="8" w:space="0" w:color="auto"/>
        </w:rPr>
        <w:t>efficient</w:t>
      </w:r>
      <w:r w:rsidRPr="00B57416">
        <w:rPr>
          <w:sz w:val="16"/>
        </w:rPr>
        <w:t xml:space="preserve"> </w:t>
      </w:r>
      <w:r w:rsidRPr="00B57416">
        <w:rPr>
          <w:iCs/>
          <w:u w:val="single"/>
          <w:bdr w:val="single" w:sz="8" w:space="0" w:color="auto"/>
        </w:rPr>
        <w:t>most</w:t>
      </w:r>
      <w:r w:rsidRPr="00B57416">
        <w:rPr>
          <w:sz w:val="16"/>
        </w:rPr>
        <w:t xml:space="preserve"> </w:t>
      </w:r>
      <w:r w:rsidRPr="00B57416">
        <w:rPr>
          <w:u w:val="single"/>
        </w:rPr>
        <w:t>of the time and mitigate the</w:t>
      </w:r>
      <w:r w:rsidRPr="00B57416">
        <w:rPr>
          <w:sz w:val="16"/>
        </w:rPr>
        <w:t xml:space="preserve"> </w:t>
      </w:r>
      <w:r w:rsidRPr="00B57416">
        <w:rPr>
          <w:iCs/>
          <w:u w:val="single"/>
          <w:bdr w:val="single" w:sz="8" w:space="0" w:color="auto"/>
        </w:rPr>
        <w:t>worst outcomes</w:t>
      </w:r>
      <w:r w:rsidRPr="00B57416">
        <w:rPr>
          <w:sz w:val="16"/>
        </w:rPr>
        <w:t xml:space="preserve"> </w:t>
      </w:r>
      <w:r w:rsidRPr="00B57416">
        <w:rPr>
          <w:u w:val="single"/>
        </w:rPr>
        <w:t>than</w:t>
      </w:r>
      <w:r w:rsidRPr="00B57416">
        <w:rPr>
          <w:sz w:val="16"/>
        </w:rPr>
        <w:t xml:space="preserve"> to </w:t>
      </w:r>
      <w:r w:rsidRPr="00B57416">
        <w:rPr>
          <w:iCs/>
          <w:u w:val="single"/>
          <w:bdr w:val="single" w:sz="8" w:space="0" w:color="auto"/>
        </w:rPr>
        <w:t xml:space="preserve">maximize efficiency </w:t>
      </w:r>
      <w:r w:rsidRPr="00B57416">
        <w:rPr>
          <w:iCs/>
          <w:highlight w:val="yellow"/>
          <w:u w:val="single"/>
          <w:bdr w:val="single" w:sz="8" w:space="0" w:color="auto"/>
        </w:rPr>
        <w:t>in most conditions</w:t>
      </w:r>
      <w:r w:rsidRPr="00B57416">
        <w:rPr>
          <w:sz w:val="16"/>
        </w:rPr>
        <w:t xml:space="preserve"> </w:t>
      </w:r>
      <w:r w:rsidRPr="00B57416">
        <w:rPr>
          <w:u w:val="single"/>
        </w:rPr>
        <w:t xml:space="preserve">but </w:t>
      </w:r>
      <w:r w:rsidRPr="00B57416">
        <w:rPr>
          <w:highlight w:val="yellow"/>
          <w:u w:val="single"/>
        </w:rPr>
        <w:t>facilitate</w:t>
      </w:r>
      <w:r w:rsidRPr="00B57416">
        <w:rPr>
          <w:sz w:val="16"/>
          <w:highlight w:val="yellow"/>
        </w:rPr>
        <w:t xml:space="preserve"> </w:t>
      </w:r>
      <w:r w:rsidRPr="00B57416">
        <w:rPr>
          <w:iCs/>
          <w:highlight w:val="yellow"/>
          <w:u w:val="single"/>
          <w:bdr w:val="single" w:sz="8" w:space="0" w:color="auto"/>
        </w:rPr>
        <w:t>occasional catastrophic outcomes</w:t>
      </w:r>
      <w:r w:rsidRPr="00B57416">
        <w:rPr>
          <w:sz w:val="16"/>
          <w:highlight w:val="yellow"/>
        </w:rPr>
        <w:t>.</w:t>
      </w:r>
    </w:p>
    <w:p w14:paraId="50BC9D75"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3. Doesn’t solve SPILLOVER. </w:t>
      </w:r>
    </w:p>
    <w:p w14:paraId="6EF166FF"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Perm sends </w:t>
      </w:r>
      <w:r w:rsidRPr="00B57416">
        <w:rPr>
          <w:rFonts w:eastAsiaTheme="majorEastAsia" w:cstheme="majorBidi"/>
          <w:b/>
          <w:iCs/>
          <w:sz w:val="26"/>
          <w:u w:val="single"/>
        </w:rPr>
        <w:t>conflicting messages</w:t>
      </w:r>
      <w:r w:rsidRPr="00B57416">
        <w:rPr>
          <w:rFonts w:eastAsiaTheme="majorEastAsia" w:cstheme="majorBidi"/>
          <w:b/>
          <w:iCs/>
          <w:sz w:val="26"/>
        </w:rPr>
        <w:t xml:space="preserve"> about policy priorities---destroys norm internalization. </w:t>
      </w:r>
    </w:p>
    <w:p w14:paraId="3E092824" w14:textId="77777777" w:rsidR="00B57416" w:rsidRPr="00B57416" w:rsidRDefault="00B57416" w:rsidP="00B57416">
      <w:r w:rsidRPr="00B57416">
        <w:t xml:space="preserve">Aneil </w:t>
      </w:r>
      <w:r w:rsidRPr="00B57416">
        <w:rPr>
          <w:b/>
          <w:bCs/>
          <w:sz w:val="26"/>
        </w:rPr>
        <w:t>Kovvali 22</w:t>
      </w:r>
      <w:r w:rsidRPr="00B57416">
        <w:t>, Harry A. Bigelow Teaching Fellow and Lecturer in Law, University of Chicago Law School, "Countercyclical Corporate Governance," North Carolina Law Review, vol. 101, 12/01/2022, pp. 141, Lexis</w:t>
      </w:r>
    </w:p>
    <w:p w14:paraId="0055CF50" w14:textId="77777777" w:rsidR="00B57416" w:rsidRPr="00B57416" w:rsidRDefault="00B57416" w:rsidP="00B57416">
      <w:pPr>
        <w:rPr>
          <w:sz w:val="16"/>
        </w:rPr>
      </w:pPr>
      <w:r w:rsidRPr="00B57416">
        <w:rPr>
          <w:u w:val="single"/>
        </w:rPr>
        <w:t xml:space="preserve">Courts and scholars could advance </w:t>
      </w:r>
      <w:r w:rsidRPr="00B57416">
        <w:rPr>
          <w:highlight w:val="yellow"/>
          <w:u w:val="single"/>
        </w:rPr>
        <w:t>a countercyclical</w:t>
      </w:r>
      <w:r w:rsidRPr="00B57416">
        <w:rPr>
          <w:sz w:val="16"/>
        </w:rPr>
        <w:t xml:space="preserve"> corporate </w:t>
      </w:r>
      <w:r w:rsidRPr="00B57416">
        <w:rPr>
          <w:u w:val="single"/>
        </w:rPr>
        <w:t xml:space="preserve">governance </w:t>
      </w:r>
      <w:r w:rsidRPr="00B57416">
        <w:rPr>
          <w:highlight w:val="yellow"/>
          <w:u w:val="single"/>
        </w:rPr>
        <w:t>scheme</w:t>
      </w:r>
      <w:r w:rsidRPr="00B57416">
        <w:rPr>
          <w:sz w:val="16"/>
        </w:rPr>
        <w:t xml:space="preserve"> by placing the precedents in their proper context, thus </w:t>
      </w:r>
      <w:r w:rsidRPr="00B57416">
        <w:rPr>
          <w:u w:val="single"/>
        </w:rPr>
        <w:t>eliminating</w:t>
      </w:r>
      <w:r w:rsidRPr="00B57416">
        <w:rPr>
          <w:sz w:val="16"/>
        </w:rPr>
        <w:t xml:space="preserve"> </w:t>
      </w:r>
      <w:r w:rsidRPr="00B57416">
        <w:rPr>
          <w:iCs/>
          <w:u w:val="single"/>
          <w:bdr w:val="single" w:sz="8" w:space="0" w:color="auto"/>
        </w:rPr>
        <w:t>confusion</w:t>
      </w:r>
      <w:r w:rsidRPr="00B57416">
        <w:rPr>
          <w:sz w:val="16"/>
        </w:rPr>
        <w:t xml:space="preserve">. It </w:t>
      </w:r>
      <w:r w:rsidRPr="00B57416">
        <w:rPr>
          <w:highlight w:val="yellow"/>
          <w:u w:val="single"/>
        </w:rPr>
        <w:t>could</w:t>
      </w:r>
      <w:r w:rsidRPr="00B57416">
        <w:rPr>
          <w:sz w:val="16"/>
        </w:rPr>
        <w:t xml:space="preserve"> also </w:t>
      </w:r>
      <w:r w:rsidRPr="00B57416">
        <w:rPr>
          <w:highlight w:val="yellow"/>
          <w:u w:val="single"/>
        </w:rPr>
        <w:t>provide</w:t>
      </w:r>
      <w:r w:rsidRPr="00B57416">
        <w:rPr>
          <w:sz w:val="16"/>
          <w:highlight w:val="yellow"/>
        </w:rPr>
        <w:t xml:space="preserve"> </w:t>
      </w:r>
      <w:r w:rsidRPr="00B57416">
        <w:rPr>
          <w:iCs/>
          <w:highlight w:val="yellow"/>
          <w:u w:val="single"/>
          <w:bdr w:val="single" w:sz="8" w:space="0" w:color="auto"/>
        </w:rPr>
        <w:t>useful</w:t>
      </w:r>
      <w:r w:rsidRPr="00B57416">
        <w:rPr>
          <w:sz w:val="16"/>
        </w:rPr>
        <w:t xml:space="preserve"> support by changing </w:t>
      </w:r>
      <w:r w:rsidRPr="00B57416">
        <w:rPr>
          <w:iCs/>
          <w:highlight w:val="yellow"/>
          <w:u w:val="single"/>
          <w:bdr w:val="single" w:sz="8" w:space="0" w:color="auto"/>
        </w:rPr>
        <w:t>norms</w:t>
      </w:r>
      <w:r w:rsidRPr="00B57416">
        <w:rPr>
          <w:highlight w:val="yellow"/>
          <w:u w:val="single"/>
        </w:rPr>
        <w:t xml:space="preserve">. </w:t>
      </w:r>
      <w:r w:rsidRPr="00B57416">
        <w:rPr>
          <w:iCs/>
          <w:highlight w:val="yellow"/>
          <w:u w:val="single"/>
          <w:bdr w:val="single" w:sz="8" w:space="0" w:color="auto"/>
        </w:rPr>
        <w:t>Any</w:t>
      </w:r>
      <w:r w:rsidRPr="00B57416">
        <w:rPr>
          <w:highlight w:val="yellow"/>
          <w:u w:val="single"/>
        </w:rPr>
        <w:t xml:space="preserve"> system</w:t>
      </w:r>
      <w:r w:rsidRPr="00B57416">
        <w:rPr>
          <w:u w:val="single"/>
        </w:rPr>
        <w:t xml:space="preserve"> of</w:t>
      </w:r>
      <w:r w:rsidRPr="00B57416">
        <w:rPr>
          <w:sz w:val="16"/>
        </w:rPr>
        <w:t xml:space="preserve"> corporate </w:t>
      </w:r>
      <w:r w:rsidRPr="00B57416">
        <w:rPr>
          <w:u w:val="single"/>
        </w:rPr>
        <w:t>governance</w:t>
      </w:r>
      <w:r w:rsidRPr="00B57416">
        <w:rPr>
          <w:sz w:val="16"/>
        </w:rPr>
        <w:t xml:space="preserve"> including one based on pure shareholder wealth maximization </w:t>
      </w:r>
      <w:r w:rsidRPr="00B57416">
        <w:rPr>
          <w:highlight w:val="yellow"/>
          <w:u w:val="single"/>
        </w:rPr>
        <w:t>will</w:t>
      </w:r>
      <w:r w:rsidRPr="00B57416">
        <w:rPr>
          <w:sz w:val="16"/>
          <w:highlight w:val="yellow"/>
        </w:rPr>
        <w:t xml:space="preserve"> </w:t>
      </w:r>
      <w:r w:rsidRPr="00B57416">
        <w:rPr>
          <w:iCs/>
          <w:highlight w:val="yellow"/>
          <w:u w:val="single"/>
          <w:bdr w:val="single" w:sz="8" w:space="0" w:color="auto"/>
        </w:rPr>
        <w:t>ultimately</w:t>
      </w:r>
      <w:r w:rsidRPr="00B57416">
        <w:rPr>
          <w:sz w:val="16"/>
          <w:highlight w:val="yellow"/>
        </w:rPr>
        <w:t xml:space="preserve"> </w:t>
      </w:r>
      <w:r w:rsidRPr="00B57416">
        <w:rPr>
          <w:highlight w:val="yellow"/>
          <w:u w:val="single"/>
        </w:rPr>
        <w:t>depend on</w:t>
      </w:r>
      <w:r w:rsidRPr="00B57416">
        <w:rPr>
          <w:sz w:val="16"/>
          <w:highlight w:val="yellow"/>
        </w:rPr>
        <w:t xml:space="preserve"> </w:t>
      </w:r>
      <w:r w:rsidRPr="00B57416">
        <w:rPr>
          <w:iCs/>
          <w:highlight w:val="yellow"/>
          <w:u w:val="single"/>
          <w:bdr w:val="single" w:sz="8" w:space="0" w:color="auto"/>
        </w:rPr>
        <w:t>directors</w:t>
      </w:r>
      <w:r w:rsidRPr="00B57416">
        <w:rPr>
          <w:sz w:val="16"/>
        </w:rPr>
        <w:t xml:space="preserve"> </w:t>
      </w:r>
      <w:r w:rsidRPr="00B57416">
        <w:rPr>
          <w:u w:val="single"/>
        </w:rPr>
        <w:t>and</w:t>
      </w:r>
      <w:r w:rsidRPr="00B57416">
        <w:rPr>
          <w:sz w:val="16"/>
        </w:rPr>
        <w:t xml:space="preserve"> </w:t>
      </w:r>
      <w:r w:rsidRPr="00B57416">
        <w:rPr>
          <w:iCs/>
          <w:u w:val="single"/>
          <w:bdr w:val="single" w:sz="8" w:space="0" w:color="auto"/>
        </w:rPr>
        <w:t>officers</w:t>
      </w:r>
      <w:r w:rsidRPr="00B57416">
        <w:rPr>
          <w:sz w:val="16"/>
        </w:rPr>
        <w:t xml:space="preserve"> </w:t>
      </w:r>
      <w:r w:rsidRPr="00B57416">
        <w:rPr>
          <w:iCs/>
          <w:highlight w:val="yellow"/>
          <w:u w:val="single"/>
          <w:bdr w:val="single" w:sz="8" w:space="0" w:color="auto"/>
        </w:rPr>
        <w:t>internalizing</w:t>
      </w:r>
      <w:r w:rsidRPr="00B57416">
        <w:rPr>
          <w:sz w:val="16"/>
        </w:rPr>
        <w:t xml:space="preserve"> </w:t>
      </w:r>
      <w:r w:rsidRPr="00B57416">
        <w:rPr>
          <w:u w:val="single"/>
        </w:rPr>
        <w:t>a</w:t>
      </w:r>
      <w:r w:rsidRPr="00B57416">
        <w:rPr>
          <w:sz w:val="16"/>
        </w:rPr>
        <w:t xml:space="preserve"> </w:t>
      </w:r>
      <w:r w:rsidRPr="00B57416">
        <w:rPr>
          <w:iCs/>
          <w:highlight w:val="yellow"/>
          <w:u w:val="single"/>
          <w:bdr w:val="single" w:sz="8" w:space="0" w:color="auto"/>
        </w:rPr>
        <w:t>correct understanding</w:t>
      </w:r>
      <w:r w:rsidRPr="00B57416">
        <w:rPr>
          <w:sz w:val="16"/>
        </w:rPr>
        <w:t xml:space="preserve"> </w:t>
      </w:r>
      <w:r w:rsidRPr="00B57416">
        <w:rPr>
          <w:u w:val="single"/>
        </w:rPr>
        <w:t>of</w:t>
      </w:r>
      <w:r w:rsidRPr="00B57416">
        <w:rPr>
          <w:sz w:val="16"/>
        </w:rPr>
        <w:t xml:space="preserve"> </w:t>
      </w:r>
      <w:r w:rsidRPr="00B57416">
        <w:rPr>
          <w:iCs/>
          <w:u w:val="single"/>
          <w:bdr w:val="single" w:sz="8" w:space="0" w:color="auto"/>
        </w:rPr>
        <w:t>what</w:t>
      </w:r>
      <w:r w:rsidRPr="00B57416">
        <w:rPr>
          <w:sz w:val="16"/>
        </w:rPr>
        <w:t xml:space="preserve"> values </w:t>
      </w:r>
      <w:r w:rsidRPr="00B57416">
        <w:rPr>
          <w:iCs/>
          <w:u w:val="single"/>
          <w:bdr w:val="single" w:sz="8" w:space="0" w:color="auto"/>
        </w:rPr>
        <w:t>they are supposed to serve</w:t>
      </w:r>
      <w:r w:rsidRPr="00B57416">
        <w:rPr>
          <w:sz w:val="16"/>
        </w:rPr>
        <w:t xml:space="preserve">.197 </w:t>
      </w:r>
      <w:r w:rsidRPr="00B57416">
        <w:rPr>
          <w:iCs/>
          <w:highlight w:val="yellow"/>
          <w:u w:val="single"/>
          <w:bdr w:val="single" w:sz="8" w:space="0" w:color="auto"/>
        </w:rPr>
        <w:t>Mixed messages</w:t>
      </w:r>
      <w:r w:rsidRPr="00B57416">
        <w:rPr>
          <w:iCs/>
          <w:u w:val="single"/>
          <w:bdr w:val="single" w:sz="8" w:space="0" w:color="auto"/>
        </w:rPr>
        <w:t xml:space="preserve"> from the legal system</w:t>
      </w:r>
      <w:r w:rsidRPr="00B57416">
        <w:rPr>
          <w:sz w:val="16"/>
        </w:rPr>
        <w:t xml:space="preserve"> </w:t>
      </w:r>
      <w:r w:rsidRPr="00B57416">
        <w:rPr>
          <w:iCs/>
          <w:highlight w:val="yellow"/>
          <w:u w:val="single"/>
          <w:bdr w:val="single" w:sz="8" w:space="0" w:color="auto"/>
        </w:rPr>
        <w:t>interfere</w:t>
      </w:r>
      <w:r w:rsidRPr="00B57416">
        <w:rPr>
          <w:sz w:val="16"/>
          <w:highlight w:val="yellow"/>
        </w:rPr>
        <w:t xml:space="preserve"> </w:t>
      </w:r>
      <w:r w:rsidRPr="00B57416">
        <w:rPr>
          <w:highlight w:val="yellow"/>
          <w:u w:val="single"/>
        </w:rPr>
        <w:t>with</w:t>
      </w:r>
      <w:r w:rsidRPr="00B57416">
        <w:rPr>
          <w:sz w:val="16"/>
          <w:highlight w:val="yellow"/>
        </w:rPr>
        <w:t xml:space="preserve"> </w:t>
      </w:r>
      <w:r w:rsidRPr="00B57416">
        <w:rPr>
          <w:iCs/>
          <w:highlight w:val="yellow"/>
          <w:u w:val="single"/>
          <w:bdr w:val="single" w:sz="8" w:space="0" w:color="auto"/>
        </w:rPr>
        <w:t>internalization</w:t>
      </w:r>
      <w:r w:rsidRPr="00B57416">
        <w:rPr>
          <w:sz w:val="16"/>
          <w:highlight w:val="yellow"/>
        </w:rPr>
        <w:t xml:space="preserve"> </w:t>
      </w:r>
      <w:r w:rsidRPr="00B57416">
        <w:rPr>
          <w:highlight w:val="yellow"/>
          <w:u w:val="single"/>
        </w:rPr>
        <w:t>of</w:t>
      </w:r>
      <w:r w:rsidRPr="00B57416">
        <w:rPr>
          <w:sz w:val="16"/>
        </w:rPr>
        <w:t xml:space="preserve"> the proper </w:t>
      </w:r>
      <w:r w:rsidRPr="00B57416">
        <w:rPr>
          <w:iCs/>
          <w:highlight w:val="yellow"/>
          <w:u w:val="single"/>
          <w:bdr w:val="single" w:sz="8" w:space="0" w:color="auto"/>
        </w:rPr>
        <w:t>norms</w:t>
      </w:r>
      <w:r w:rsidRPr="00B57416">
        <w:rPr>
          <w:sz w:val="16"/>
        </w:rPr>
        <w:t>.</w:t>
      </w:r>
    </w:p>
    <w:p w14:paraId="29ECAC89"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Strengthening a </w:t>
      </w:r>
      <w:r w:rsidRPr="00B57416">
        <w:rPr>
          <w:rFonts w:eastAsiaTheme="majorEastAsia" w:cstheme="majorBidi"/>
          <w:b/>
          <w:iCs/>
          <w:sz w:val="26"/>
          <w:u w:val="single"/>
        </w:rPr>
        <w:t>right</w:t>
      </w:r>
      <w:r w:rsidRPr="00B57416">
        <w:rPr>
          <w:rFonts w:eastAsiaTheme="majorEastAsia" w:cstheme="majorBidi"/>
          <w:b/>
          <w:iCs/>
          <w:sz w:val="26"/>
        </w:rPr>
        <w:t xml:space="preserve"> means redistributing its existing content from a </w:t>
      </w:r>
      <w:r w:rsidRPr="00B57416">
        <w:rPr>
          <w:rFonts w:eastAsiaTheme="majorEastAsia" w:cstheme="majorBidi"/>
          <w:b/>
          <w:iCs/>
          <w:sz w:val="26"/>
          <w:u w:val="single"/>
        </w:rPr>
        <w:t>qualified periphery</w:t>
      </w:r>
      <w:r w:rsidRPr="00B57416">
        <w:rPr>
          <w:rFonts w:eastAsiaTheme="majorEastAsia" w:cstheme="majorBidi"/>
          <w:b/>
          <w:iCs/>
          <w:sz w:val="26"/>
        </w:rPr>
        <w:t xml:space="preserve"> to an </w:t>
      </w:r>
      <w:r w:rsidRPr="00B57416">
        <w:rPr>
          <w:rFonts w:eastAsiaTheme="majorEastAsia" w:cstheme="majorBidi"/>
          <w:b/>
          <w:iCs/>
          <w:sz w:val="26"/>
          <w:u w:val="single"/>
        </w:rPr>
        <w:t>irreducible core</w:t>
      </w:r>
      <w:r w:rsidRPr="00B57416">
        <w:rPr>
          <w:rFonts w:eastAsiaTheme="majorEastAsia" w:cstheme="majorBidi"/>
          <w:b/>
          <w:iCs/>
          <w:sz w:val="26"/>
        </w:rPr>
        <w:t xml:space="preserve">. The CP does the </w:t>
      </w:r>
      <w:r w:rsidRPr="00B57416">
        <w:rPr>
          <w:rFonts w:eastAsiaTheme="majorEastAsia" w:cstheme="majorBidi"/>
          <w:b/>
          <w:iCs/>
          <w:sz w:val="26"/>
          <w:u w:val="single"/>
        </w:rPr>
        <w:t>opposite</w:t>
      </w:r>
      <w:r w:rsidRPr="00B57416">
        <w:rPr>
          <w:rFonts w:eastAsiaTheme="majorEastAsia" w:cstheme="majorBidi"/>
          <w:b/>
          <w:iCs/>
          <w:sz w:val="26"/>
        </w:rPr>
        <w:t xml:space="preserve">: it denies that </w:t>
      </w:r>
      <w:r w:rsidRPr="00B57416">
        <w:rPr>
          <w:rFonts w:eastAsiaTheme="majorEastAsia" w:cstheme="majorBidi"/>
          <w:b/>
          <w:i/>
          <w:sz w:val="26"/>
          <w:u w:val="single"/>
        </w:rPr>
        <w:t>any core exists at all</w:t>
      </w:r>
      <w:r w:rsidRPr="00B57416">
        <w:rPr>
          <w:rFonts w:eastAsiaTheme="majorEastAsia" w:cstheme="majorBidi"/>
          <w:b/>
          <w:iCs/>
          <w:sz w:val="26"/>
        </w:rPr>
        <w:t xml:space="preserve"> by rendering the </w:t>
      </w:r>
      <w:r w:rsidRPr="00B57416">
        <w:rPr>
          <w:rFonts w:eastAsiaTheme="majorEastAsia" w:cstheme="majorBidi"/>
          <w:b/>
          <w:i/>
          <w:sz w:val="26"/>
          <w:u w:val="single"/>
        </w:rPr>
        <w:t>entire</w:t>
      </w:r>
      <w:r w:rsidRPr="00B57416">
        <w:rPr>
          <w:rFonts w:eastAsiaTheme="majorEastAsia" w:cstheme="majorBidi"/>
          <w:b/>
          <w:iCs/>
          <w:sz w:val="26"/>
        </w:rPr>
        <w:t xml:space="preserve"> ‘right’ susceptible to macroeconomic override. </w:t>
      </w:r>
    </w:p>
    <w:p w14:paraId="77A3BF42" w14:textId="77777777" w:rsidR="00B57416" w:rsidRPr="00B57416" w:rsidRDefault="00B57416" w:rsidP="00B57416">
      <w:r w:rsidRPr="00B57416">
        <w:t xml:space="preserve">Jacob </w:t>
      </w:r>
      <w:r w:rsidRPr="00B57416">
        <w:rPr>
          <w:b/>
          <w:bCs/>
          <w:sz w:val="26"/>
        </w:rPr>
        <w:t>Weinrib 23</w:t>
      </w:r>
      <w:r w:rsidRPr="00B57416">
        <w:t>, Associate Professor at Queen's University, "The Essence of Rights and the Limits of Proportionality," The Promise of Legality: Critical Reflections upon the Work of TRS Allan (eds, Geneviève Cartier and Mark Walters), SSRN</w:t>
      </w:r>
    </w:p>
    <w:p w14:paraId="5FED4FB8" w14:textId="77777777" w:rsidR="00B57416" w:rsidRPr="00B57416" w:rsidRDefault="00B57416" w:rsidP="00B57416">
      <w:pPr>
        <w:rPr>
          <w:sz w:val="14"/>
          <w:szCs w:val="20"/>
        </w:rPr>
      </w:pPr>
      <w:r w:rsidRPr="00B57416">
        <w:rPr>
          <w:sz w:val="14"/>
          <w:szCs w:val="20"/>
        </w:rPr>
        <w:t>I. The Bifurcated Model</w:t>
      </w:r>
    </w:p>
    <w:p w14:paraId="2E1832B7" w14:textId="77777777" w:rsidR="00B57416" w:rsidRPr="00B57416" w:rsidRDefault="00B57416" w:rsidP="00B57416">
      <w:pPr>
        <w:rPr>
          <w:sz w:val="14"/>
          <w:szCs w:val="20"/>
        </w:rPr>
      </w:pPr>
      <w:r w:rsidRPr="00B57416">
        <w:rPr>
          <w:sz w:val="14"/>
          <w:szCs w:val="20"/>
        </w:rPr>
        <w:t xml:space="preserve">Constitutional </w:t>
      </w:r>
      <w:r w:rsidRPr="00B57416">
        <w:rPr>
          <w:highlight w:val="yellow"/>
          <w:u w:val="single"/>
        </w:rPr>
        <w:t>rights have</w:t>
      </w:r>
      <w:r w:rsidRPr="00B57416">
        <w:rPr>
          <w:sz w:val="14"/>
          <w:szCs w:val="20"/>
        </w:rPr>
        <w:t xml:space="preserve"> </w:t>
      </w:r>
      <w:r w:rsidRPr="00B57416">
        <w:rPr>
          <w:iCs/>
          <w:u w:val="single"/>
          <w:bdr w:val="single" w:sz="8" w:space="0" w:color="auto"/>
        </w:rPr>
        <w:t>two</w:t>
      </w:r>
      <w:r w:rsidRPr="00B57416">
        <w:rPr>
          <w:sz w:val="14"/>
          <w:szCs w:val="20"/>
        </w:rPr>
        <w:t xml:space="preserve"> structural </w:t>
      </w:r>
      <w:r w:rsidRPr="00B57416">
        <w:rPr>
          <w:iCs/>
          <w:u w:val="single"/>
          <w:bdr w:val="single" w:sz="8" w:space="0" w:color="auto"/>
        </w:rPr>
        <w:t>features</w:t>
      </w:r>
      <w:r w:rsidRPr="00B57416">
        <w:rPr>
          <w:u w:val="single"/>
        </w:rPr>
        <w:t xml:space="preserve">, </w:t>
      </w:r>
      <w:r w:rsidRPr="00B57416">
        <w:rPr>
          <w:iCs/>
          <w:highlight w:val="yellow"/>
          <w:u w:val="single"/>
          <w:bdr w:val="single" w:sz="8" w:space="0" w:color="auto"/>
        </w:rPr>
        <w:t>scope</w:t>
      </w:r>
      <w:r w:rsidRPr="00B57416">
        <w:rPr>
          <w:sz w:val="14"/>
          <w:szCs w:val="20"/>
          <w:highlight w:val="yellow"/>
        </w:rPr>
        <w:t xml:space="preserve"> </w:t>
      </w:r>
      <w:r w:rsidRPr="00B57416">
        <w:rPr>
          <w:highlight w:val="yellow"/>
          <w:u w:val="single"/>
        </w:rPr>
        <w:t>and</w:t>
      </w:r>
      <w:r w:rsidRPr="00B57416">
        <w:rPr>
          <w:sz w:val="14"/>
          <w:szCs w:val="20"/>
          <w:highlight w:val="yellow"/>
        </w:rPr>
        <w:t xml:space="preserve"> </w:t>
      </w:r>
      <w:r w:rsidRPr="00B57416">
        <w:rPr>
          <w:iCs/>
          <w:highlight w:val="yellow"/>
          <w:u w:val="single"/>
          <w:bdr w:val="single" w:sz="8" w:space="0" w:color="auto"/>
        </w:rPr>
        <w:t>strength</w:t>
      </w:r>
      <w:r w:rsidRPr="00B57416">
        <w:rPr>
          <w:sz w:val="14"/>
          <w:szCs w:val="20"/>
        </w:rPr>
        <w:t xml:space="preserve">. The </w:t>
      </w:r>
      <w:r w:rsidRPr="00B57416">
        <w:rPr>
          <w:iCs/>
          <w:highlight w:val="yellow"/>
          <w:u w:val="single"/>
          <w:bdr w:val="single" w:sz="8" w:space="0" w:color="auto"/>
        </w:rPr>
        <w:t>scope</w:t>
      </w:r>
      <w:r w:rsidRPr="00B57416">
        <w:rPr>
          <w:sz w:val="14"/>
          <w:szCs w:val="20"/>
        </w:rPr>
        <w:t xml:space="preserve"> of a right </w:t>
      </w:r>
      <w:r w:rsidRPr="00B57416">
        <w:rPr>
          <w:highlight w:val="yellow"/>
          <w:u w:val="single"/>
        </w:rPr>
        <w:t>consists in the</w:t>
      </w:r>
      <w:r w:rsidRPr="00B57416">
        <w:rPr>
          <w:sz w:val="14"/>
          <w:szCs w:val="20"/>
        </w:rPr>
        <w:t xml:space="preserve"> </w:t>
      </w:r>
      <w:r w:rsidRPr="00B57416">
        <w:rPr>
          <w:iCs/>
          <w:u w:val="single"/>
          <w:bdr w:val="single" w:sz="8" w:space="0" w:color="auto"/>
        </w:rPr>
        <w:t xml:space="preserve">particular </w:t>
      </w:r>
      <w:r w:rsidRPr="00B57416">
        <w:rPr>
          <w:iCs/>
          <w:highlight w:val="yellow"/>
          <w:u w:val="single"/>
          <w:bdr w:val="single" w:sz="8" w:space="0" w:color="auto"/>
        </w:rPr>
        <w:t>protections</w:t>
      </w:r>
      <w:r w:rsidRPr="00B57416">
        <w:rPr>
          <w:sz w:val="14"/>
          <w:szCs w:val="20"/>
        </w:rPr>
        <w:t xml:space="preserve"> </w:t>
      </w:r>
      <w:r w:rsidRPr="00B57416">
        <w:rPr>
          <w:u w:val="single"/>
        </w:rPr>
        <w:t>that fall</w:t>
      </w:r>
      <w:r w:rsidRPr="00B57416">
        <w:rPr>
          <w:sz w:val="14"/>
          <w:szCs w:val="20"/>
        </w:rPr>
        <w:t xml:space="preserve"> </w:t>
      </w:r>
      <w:r w:rsidRPr="00B57416">
        <w:rPr>
          <w:iCs/>
          <w:highlight w:val="yellow"/>
          <w:u w:val="single"/>
          <w:bdr w:val="single" w:sz="8" w:space="0" w:color="auto"/>
        </w:rPr>
        <w:t>within its reach</w:t>
      </w:r>
      <w:r w:rsidRPr="00B57416">
        <w:rPr>
          <w:sz w:val="14"/>
          <w:szCs w:val="20"/>
        </w:rPr>
        <w:t xml:space="preserve">. The </w:t>
      </w:r>
      <w:r w:rsidRPr="00B57416">
        <w:rPr>
          <w:iCs/>
          <w:highlight w:val="yellow"/>
          <w:u w:val="single"/>
          <w:bdr w:val="single" w:sz="8" w:space="0" w:color="auto"/>
        </w:rPr>
        <w:t>strength</w:t>
      </w:r>
      <w:r w:rsidRPr="00B57416">
        <w:rPr>
          <w:sz w:val="14"/>
          <w:szCs w:val="20"/>
        </w:rPr>
        <w:t xml:space="preserve"> of a right </w:t>
      </w:r>
      <w:r w:rsidRPr="00B57416">
        <w:rPr>
          <w:highlight w:val="yellow"/>
          <w:u w:val="single"/>
        </w:rPr>
        <w:t>consists in</w:t>
      </w:r>
      <w:r w:rsidRPr="00B57416">
        <w:rPr>
          <w:u w:val="single"/>
        </w:rPr>
        <w:t xml:space="preserve"> its </w:t>
      </w:r>
      <w:r w:rsidRPr="00B57416">
        <w:rPr>
          <w:highlight w:val="yellow"/>
          <w:u w:val="single"/>
        </w:rPr>
        <w:t xml:space="preserve">power to </w:t>
      </w:r>
      <w:r w:rsidRPr="00B57416">
        <w:rPr>
          <w:iCs/>
          <w:highlight w:val="yellow"/>
          <w:u w:val="single"/>
          <w:bdr w:val="single" w:sz="8" w:space="0" w:color="auto"/>
        </w:rPr>
        <w:t>withstand opposing considerations</w:t>
      </w:r>
      <w:r w:rsidRPr="00B57416">
        <w:rPr>
          <w:u w:val="single"/>
        </w:rPr>
        <w:t>. My aim in this chapter is to formulate an</w:t>
      </w:r>
      <w:r w:rsidRPr="00B57416">
        <w:rPr>
          <w:sz w:val="14"/>
          <w:szCs w:val="20"/>
        </w:rPr>
        <w:t xml:space="preserve"> </w:t>
      </w:r>
      <w:r w:rsidRPr="00B57416">
        <w:rPr>
          <w:iCs/>
          <w:u w:val="single"/>
          <w:bdr w:val="single" w:sz="8" w:space="0" w:color="auto"/>
        </w:rPr>
        <w:t>account</w:t>
      </w:r>
      <w:r w:rsidRPr="00B57416">
        <w:rPr>
          <w:sz w:val="14"/>
          <w:szCs w:val="20"/>
        </w:rPr>
        <w:t xml:space="preserve"> </w:t>
      </w:r>
      <w:r w:rsidRPr="00B57416">
        <w:rPr>
          <w:u w:val="single"/>
        </w:rPr>
        <w:t>of</w:t>
      </w:r>
      <w:r w:rsidRPr="00B57416">
        <w:rPr>
          <w:sz w:val="14"/>
          <w:szCs w:val="20"/>
        </w:rPr>
        <w:t xml:space="preserve"> the </w:t>
      </w:r>
      <w:r w:rsidRPr="00B57416">
        <w:rPr>
          <w:iCs/>
          <w:u w:val="single"/>
          <w:bdr w:val="single" w:sz="8" w:space="0" w:color="auto"/>
        </w:rPr>
        <w:t>strength</w:t>
      </w:r>
      <w:r w:rsidRPr="00B57416">
        <w:rPr>
          <w:sz w:val="14"/>
          <w:szCs w:val="20"/>
        </w:rPr>
        <w:t xml:space="preserve"> of constitutional rights.</w:t>
      </w:r>
    </w:p>
    <w:p w14:paraId="715E6D65" w14:textId="77777777" w:rsidR="00B57416" w:rsidRPr="00B57416" w:rsidRDefault="00B57416" w:rsidP="00B57416">
      <w:pPr>
        <w:rPr>
          <w:sz w:val="14"/>
          <w:szCs w:val="20"/>
        </w:rPr>
      </w:pPr>
      <w:r w:rsidRPr="00B57416">
        <w:rPr>
          <w:u w:val="single"/>
        </w:rPr>
        <w:t>In debates about</w:t>
      </w:r>
      <w:r w:rsidRPr="00B57416">
        <w:rPr>
          <w:sz w:val="14"/>
          <w:szCs w:val="20"/>
        </w:rPr>
        <w:t xml:space="preserve"> the </w:t>
      </w:r>
      <w:r w:rsidRPr="00B57416">
        <w:rPr>
          <w:u w:val="single"/>
        </w:rPr>
        <w:t>strength of rights</w:t>
      </w:r>
      <w:r w:rsidRPr="00B57416">
        <w:rPr>
          <w:sz w:val="14"/>
          <w:szCs w:val="20"/>
        </w:rPr>
        <w:t xml:space="preserve">, constitutional </w:t>
      </w:r>
      <w:r w:rsidRPr="00B57416">
        <w:rPr>
          <w:u w:val="single"/>
        </w:rPr>
        <w:t>theory and practice have become disconnected. As a matter of</w:t>
      </w:r>
      <w:r w:rsidRPr="00B57416">
        <w:rPr>
          <w:sz w:val="14"/>
          <w:szCs w:val="20"/>
        </w:rPr>
        <w:t xml:space="preserve"> constitutional </w:t>
      </w:r>
      <w:r w:rsidRPr="00B57416">
        <w:rPr>
          <w:iCs/>
          <w:u w:val="single"/>
          <w:bdr w:val="single" w:sz="8" w:space="0" w:color="auto"/>
        </w:rPr>
        <w:t>practice</w:t>
      </w:r>
      <w:r w:rsidRPr="00B57416">
        <w:rPr>
          <w:u w:val="single"/>
        </w:rPr>
        <w:t xml:space="preserve">, in recent decades </w:t>
      </w:r>
      <w:r w:rsidRPr="00B57416">
        <w:rPr>
          <w:highlight w:val="yellow"/>
          <w:u w:val="single"/>
        </w:rPr>
        <w:t>a</w:t>
      </w:r>
      <w:r w:rsidRPr="00B57416">
        <w:rPr>
          <w:sz w:val="14"/>
          <w:szCs w:val="20"/>
          <w:highlight w:val="yellow"/>
        </w:rPr>
        <w:t xml:space="preserve"> </w:t>
      </w:r>
      <w:r w:rsidRPr="00B57416">
        <w:rPr>
          <w:iCs/>
          <w:highlight w:val="yellow"/>
          <w:u w:val="single"/>
          <w:bdr w:val="single" w:sz="8" w:space="0" w:color="auto"/>
        </w:rPr>
        <w:t>bifurcated</w:t>
      </w:r>
      <w:r w:rsidRPr="00B57416">
        <w:rPr>
          <w:sz w:val="14"/>
          <w:szCs w:val="20"/>
          <w:highlight w:val="yellow"/>
        </w:rPr>
        <w:t xml:space="preserve"> </w:t>
      </w:r>
      <w:r w:rsidRPr="00B57416">
        <w:rPr>
          <w:highlight w:val="yellow"/>
          <w:u w:val="single"/>
        </w:rPr>
        <w:t>model of</w:t>
      </w:r>
      <w:r w:rsidRPr="00B57416">
        <w:rPr>
          <w:sz w:val="14"/>
          <w:szCs w:val="20"/>
        </w:rPr>
        <w:t xml:space="preserve"> the </w:t>
      </w:r>
      <w:r w:rsidRPr="00B57416">
        <w:rPr>
          <w:highlight w:val="yellow"/>
          <w:u w:val="single"/>
        </w:rPr>
        <w:t>strength</w:t>
      </w:r>
      <w:r w:rsidRPr="00B57416">
        <w:rPr>
          <w:sz w:val="14"/>
          <w:szCs w:val="20"/>
        </w:rPr>
        <w:t xml:space="preserve"> of constitutional rights </w:t>
      </w:r>
      <w:r w:rsidRPr="00B57416">
        <w:rPr>
          <w:highlight w:val="yellow"/>
          <w:u w:val="single"/>
        </w:rPr>
        <w:t>has assumed</w:t>
      </w:r>
      <w:r w:rsidRPr="00B57416">
        <w:rPr>
          <w:u w:val="single"/>
        </w:rPr>
        <w:t xml:space="preserve"> increasing </w:t>
      </w:r>
      <w:r w:rsidRPr="00B57416">
        <w:rPr>
          <w:highlight w:val="yellow"/>
          <w:u w:val="single"/>
        </w:rPr>
        <w:t>prominence</w:t>
      </w:r>
      <w:r w:rsidRPr="00B57416">
        <w:rPr>
          <w:u w:val="single"/>
        </w:rPr>
        <w:t xml:space="preserve">. The model </w:t>
      </w:r>
      <w:r w:rsidRPr="00B57416">
        <w:rPr>
          <w:highlight w:val="yellow"/>
          <w:u w:val="single"/>
        </w:rPr>
        <w:t>divides</w:t>
      </w:r>
      <w:r w:rsidRPr="00B57416">
        <w:rPr>
          <w:u w:val="single"/>
        </w:rPr>
        <w:t xml:space="preserve"> the</w:t>
      </w:r>
      <w:r w:rsidRPr="00B57416">
        <w:rPr>
          <w:sz w:val="14"/>
          <w:szCs w:val="20"/>
        </w:rPr>
        <w:t xml:space="preserve"> </w:t>
      </w:r>
      <w:r w:rsidRPr="00B57416">
        <w:rPr>
          <w:iCs/>
          <w:highlight w:val="yellow"/>
          <w:u w:val="single"/>
          <w:bdr w:val="single" w:sz="8" w:space="0" w:color="auto"/>
        </w:rPr>
        <w:t>scope</w:t>
      </w:r>
      <w:r w:rsidRPr="00B57416">
        <w:rPr>
          <w:sz w:val="14"/>
          <w:szCs w:val="20"/>
        </w:rPr>
        <w:t xml:space="preserve"> of a right </w:t>
      </w:r>
      <w:r w:rsidRPr="00B57416">
        <w:rPr>
          <w:highlight w:val="yellow"/>
          <w:u w:val="single"/>
        </w:rPr>
        <w:t>into a</w:t>
      </w:r>
      <w:r w:rsidRPr="00B57416">
        <w:rPr>
          <w:sz w:val="14"/>
          <w:szCs w:val="20"/>
          <w:highlight w:val="yellow"/>
        </w:rPr>
        <w:t xml:space="preserve"> </w:t>
      </w:r>
      <w:r w:rsidRPr="00B57416">
        <w:rPr>
          <w:iCs/>
          <w:highlight w:val="yellow"/>
          <w:u w:val="single"/>
          <w:bdr w:val="single" w:sz="8" w:space="0" w:color="auto"/>
        </w:rPr>
        <w:t>core</w:t>
      </w:r>
      <w:r w:rsidRPr="00B57416">
        <w:rPr>
          <w:sz w:val="14"/>
          <w:szCs w:val="20"/>
        </w:rPr>
        <w:t xml:space="preserve"> (or an essence) </w:t>
      </w:r>
      <w:r w:rsidRPr="00B57416">
        <w:rPr>
          <w:highlight w:val="yellow"/>
          <w:u w:val="single"/>
        </w:rPr>
        <w:t>and</w:t>
      </w:r>
      <w:r w:rsidRPr="00B57416">
        <w:rPr>
          <w:u w:val="single"/>
        </w:rPr>
        <w:t xml:space="preserve"> a</w:t>
      </w:r>
      <w:r w:rsidRPr="00B57416">
        <w:rPr>
          <w:sz w:val="14"/>
          <w:szCs w:val="20"/>
        </w:rPr>
        <w:t xml:space="preserve"> </w:t>
      </w:r>
      <w:r w:rsidRPr="00B57416">
        <w:rPr>
          <w:iCs/>
          <w:highlight w:val="yellow"/>
          <w:u w:val="single"/>
          <w:bdr w:val="single" w:sz="8" w:space="0" w:color="auto"/>
        </w:rPr>
        <w:t>periphery</w:t>
      </w:r>
      <w:r w:rsidRPr="00B57416">
        <w:rPr>
          <w:sz w:val="14"/>
          <w:szCs w:val="20"/>
        </w:rPr>
        <w:t xml:space="preserve">.2 </w:t>
      </w:r>
      <w:r w:rsidRPr="00B57416">
        <w:t>[FOOTNOTE 2 BEGINS]</w:t>
      </w:r>
      <w:r w:rsidRPr="00B57416">
        <w:rPr>
          <w:sz w:val="14"/>
          <w:szCs w:val="20"/>
        </w:rPr>
        <w:t xml:space="preserve"> 2 In a pathbreaking article on the essence of rights, Esin Örücü outlines the structure in terms of a core, circumjacence, and an outer edge, before adding that </w:t>
      </w:r>
      <w:r w:rsidRPr="00B57416">
        <w:rPr>
          <w:highlight w:val="yellow"/>
          <w:u w:val="single"/>
        </w:rPr>
        <w:t>the core is</w:t>
      </w:r>
      <w:r w:rsidRPr="00B57416">
        <w:rPr>
          <w:u w:val="single"/>
        </w:rPr>
        <w:t xml:space="preserve"> “that part</w:t>
      </w:r>
      <w:r w:rsidRPr="00B57416">
        <w:rPr>
          <w:sz w:val="14"/>
          <w:szCs w:val="20"/>
        </w:rPr>
        <w:t xml:space="preserve"> of a right </w:t>
      </w:r>
      <w:r w:rsidRPr="00B57416">
        <w:rPr>
          <w:u w:val="single"/>
        </w:rPr>
        <w:t xml:space="preserve">which is </w:t>
      </w:r>
      <w:r w:rsidRPr="00B57416">
        <w:rPr>
          <w:highlight w:val="yellow"/>
          <w:u w:val="single"/>
        </w:rPr>
        <w:t>essential</w:t>
      </w:r>
      <w:r w:rsidRPr="00B57416">
        <w:rPr>
          <w:u w:val="single"/>
        </w:rPr>
        <w:t xml:space="preserve"> to its </w:t>
      </w:r>
      <w:r w:rsidRPr="00B57416">
        <w:rPr>
          <w:iCs/>
          <w:u w:val="single"/>
          <w:bdr w:val="single" w:sz="8" w:space="0" w:color="auto"/>
        </w:rPr>
        <w:t>definition</w:t>
      </w:r>
      <w:r w:rsidRPr="00B57416">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B57416">
        <w:t>[FOOTNOTE 2 ENDS]</w:t>
      </w:r>
      <w:r w:rsidRPr="00B57416">
        <w:rPr>
          <w:sz w:val="14"/>
          <w:szCs w:val="20"/>
        </w:rPr>
        <w:t xml:space="preserve"> </w:t>
      </w:r>
      <w:r w:rsidRPr="00B57416">
        <w:rPr>
          <w:u w:val="single"/>
        </w:rPr>
        <w:t xml:space="preserve">The core </w:t>
      </w:r>
      <w:r w:rsidRPr="00B57416">
        <w:rPr>
          <w:highlight w:val="yellow"/>
          <w:u w:val="single"/>
        </w:rPr>
        <w:t>possesses</w:t>
      </w:r>
      <w:r w:rsidRPr="00B57416">
        <w:rPr>
          <w:sz w:val="14"/>
          <w:szCs w:val="20"/>
          <w:highlight w:val="yellow"/>
        </w:rPr>
        <w:t xml:space="preserve"> </w:t>
      </w:r>
      <w:r w:rsidRPr="00B57416">
        <w:rPr>
          <w:iCs/>
          <w:highlight w:val="yellow"/>
          <w:u w:val="single"/>
          <w:bdr w:val="single" w:sz="8" w:space="0" w:color="auto"/>
        </w:rPr>
        <w:t>absolute</w:t>
      </w:r>
      <w:r w:rsidRPr="00B57416">
        <w:rPr>
          <w:sz w:val="14"/>
          <w:szCs w:val="20"/>
          <w:highlight w:val="yellow"/>
        </w:rPr>
        <w:t xml:space="preserve"> </w:t>
      </w:r>
      <w:r w:rsidRPr="00B57416">
        <w:rPr>
          <w:highlight w:val="yellow"/>
          <w:u w:val="single"/>
        </w:rPr>
        <w:t>strength</w:t>
      </w:r>
      <w:r w:rsidRPr="00B57416">
        <w:rPr>
          <w:u w:val="single"/>
        </w:rPr>
        <w:t xml:space="preserve"> and is</w:t>
      </w:r>
      <w:r w:rsidRPr="00B57416">
        <w:rPr>
          <w:sz w:val="14"/>
          <w:szCs w:val="20"/>
        </w:rPr>
        <w:t xml:space="preserve"> therefore </w:t>
      </w:r>
      <w:r w:rsidRPr="00B57416">
        <w:rPr>
          <w:iCs/>
          <w:highlight w:val="yellow"/>
          <w:u w:val="single"/>
          <w:bdr w:val="single" w:sz="8" w:space="0" w:color="auto"/>
        </w:rPr>
        <w:t>not susceptible</w:t>
      </w:r>
      <w:r w:rsidRPr="00B57416">
        <w:rPr>
          <w:sz w:val="14"/>
          <w:szCs w:val="20"/>
          <w:highlight w:val="yellow"/>
        </w:rPr>
        <w:t xml:space="preserve"> </w:t>
      </w:r>
      <w:r w:rsidRPr="00B57416">
        <w:rPr>
          <w:highlight w:val="yellow"/>
          <w:u w:val="single"/>
        </w:rPr>
        <w:t xml:space="preserve">to </w:t>
      </w:r>
      <w:r w:rsidRPr="00B57416">
        <w:rPr>
          <w:iCs/>
          <w:highlight w:val="yellow"/>
          <w:u w:val="single"/>
          <w:bdr w:val="single" w:sz="8" w:space="0" w:color="auto"/>
        </w:rPr>
        <w:t>limit</w:t>
      </w:r>
      <w:r w:rsidRPr="00B57416">
        <w:rPr>
          <w:u w:val="single"/>
        </w:rPr>
        <w:t>ation</w:t>
      </w:r>
      <w:r w:rsidRPr="00B57416">
        <w:rPr>
          <w:iCs/>
          <w:highlight w:val="yellow"/>
          <w:u w:val="single"/>
          <w:bdr w:val="single" w:sz="8" w:space="0" w:color="auto"/>
        </w:rPr>
        <w:t>s</w:t>
      </w:r>
      <w:r w:rsidRPr="00B57416">
        <w:rPr>
          <w:u w:val="single"/>
        </w:rPr>
        <w:t xml:space="preserve">. In contrast, </w:t>
      </w:r>
      <w:r w:rsidRPr="00B57416">
        <w:rPr>
          <w:highlight w:val="yellow"/>
          <w:u w:val="single"/>
        </w:rPr>
        <w:t>the</w:t>
      </w:r>
      <w:r w:rsidRPr="00B57416">
        <w:rPr>
          <w:sz w:val="14"/>
          <w:szCs w:val="20"/>
          <w:highlight w:val="yellow"/>
        </w:rPr>
        <w:t xml:space="preserve"> </w:t>
      </w:r>
      <w:r w:rsidRPr="00B57416">
        <w:rPr>
          <w:iCs/>
          <w:highlight w:val="yellow"/>
          <w:u w:val="single"/>
          <w:bdr w:val="single" w:sz="8" w:space="0" w:color="auto"/>
        </w:rPr>
        <w:t>periphery</w:t>
      </w:r>
      <w:r w:rsidRPr="00B57416">
        <w:rPr>
          <w:sz w:val="14"/>
          <w:szCs w:val="20"/>
          <w:highlight w:val="yellow"/>
        </w:rPr>
        <w:t xml:space="preserve"> </w:t>
      </w:r>
      <w:r w:rsidRPr="00B57416">
        <w:rPr>
          <w:iCs/>
          <w:highlight w:val="yellow"/>
          <w:u w:val="single"/>
          <w:bdr w:val="single" w:sz="8" w:space="0" w:color="auto"/>
        </w:rPr>
        <w:t>is</w:t>
      </w:r>
      <w:r w:rsidRPr="00B57416">
        <w:rPr>
          <w:highlight w:val="yellow"/>
          <w:u w:val="single"/>
        </w:rPr>
        <w:t xml:space="preserve"> subject to</w:t>
      </w:r>
      <w:r w:rsidRPr="00B57416">
        <w:rPr>
          <w:sz w:val="14"/>
          <w:szCs w:val="20"/>
          <w:highlight w:val="yellow"/>
        </w:rPr>
        <w:t xml:space="preserve"> </w:t>
      </w:r>
      <w:r w:rsidRPr="00B57416">
        <w:rPr>
          <w:iCs/>
          <w:highlight w:val="yellow"/>
          <w:u w:val="single"/>
          <w:bdr w:val="single" w:sz="8" w:space="0" w:color="auto"/>
        </w:rPr>
        <w:t>limit</w:t>
      </w:r>
      <w:r w:rsidRPr="00B57416">
        <w:rPr>
          <w:u w:val="single"/>
        </w:rPr>
        <w:t>ation</w:t>
      </w:r>
      <w:r w:rsidRPr="00B57416">
        <w:rPr>
          <w:iCs/>
          <w:highlight w:val="yellow"/>
          <w:u w:val="single"/>
          <w:bdr w:val="single" w:sz="8" w:space="0" w:color="auto"/>
        </w:rPr>
        <w:t>s</w:t>
      </w:r>
      <w:r w:rsidRPr="00B57416">
        <w:rPr>
          <w:sz w:val="14"/>
          <w:szCs w:val="20"/>
        </w:rPr>
        <w:t xml:space="preserve"> </w:t>
      </w:r>
      <w:r w:rsidRPr="00B57416">
        <w:rPr>
          <w:u w:val="single"/>
        </w:rPr>
        <w:t xml:space="preserve">that satisfy the doctrine </w:t>
      </w:r>
      <w:r w:rsidRPr="00B57416">
        <w:rPr>
          <w:highlight w:val="yellow"/>
          <w:u w:val="single"/>
        </w:rPr>
        <w:t>of</w:t>
      </w:r>
      <w:r w:rsidRPr="00B57416">
        <w:rPr>
          <w:sz w:val="14"/>
          <w:szCs w:val="20"/>
          <w:highlight w:val="yellow"/>
        </w:rPr>
        <w:t xml:space="preserve"> </w:t>
      </w:r>
      <w:r w:rsidRPr="00B57416">
        <w:rPr>
          <w:iCs/>
          <w:highlight w:val="yellow"/>
          <w:u w:val="single"/>
          <w:bdr w:val="single" w:sz="8" w:space="0" w:color="auto"/>
        </w:rPr>
        <w:t>proportionality</w:t>
      </w:r>
      <w:r w:rsidRPr="00B57416">
        <w:rPr>
          <w:sz w:val="14"/>
          <w:szCs w:val="20"/>
        </w:rPr>
        <w:t xml:space="preserve">.3 </w:t>
      </w:r>
      <w:r w:rsidRPr="00B57416">
        <w:t>[FOOTNOTE 3 BEGINS]</w:t>
      </w:r>
      <w:r w:rsidRPr="00B57416">
        <w:rPr>
          <w:sz w:val="14"/>
          <w:szCs w:val="20"/>
        </w:rPr>
        <w:t xml:space="preserve"> 3 According to a prominent formulation of the doctrine, </w:t>
      </w:r>
      <w:r w:rsidRPr="00B57416">
        <w:rPr>
          <w:u w:val="single"/>
        </w:rPr>
        <w:t xml:space="preserve">when </w:t>
      </w:r>
      <w:r w:rsidRPr="00B57416">
        <w:rPr>
          <w:highlight w:val="yellow"/>
          <w:u w:val="single"/>
        </w:rPr>
        <w:t>government</w:t>
      </w:r>
      <w:r w:rsidRPr="00B57416">
        <w:rPr>
          <w:u w:val="single"/>
        </w:rPr>
        <w:t xml:space="preserve"> seeks </w:t>
      </w:r>
      <w:r w:rsidRPr="00B57416">
        <w:rPr>
          <w:highlight w:val="yellow"/>
          <w:u w:val="single"/>
        </w:rPr>
        <w:t xml:space="preserve">to </w:t>
      </w:r>
      <w:r w:rsidRPr="00B57416">
        <w:rPr>
          <w:iCs/>
          <w:highlight w:val="yellow"/>
          <w:u w:val="single"/>
          <w:bdr w:val="single" w:sz="8" w:space="0" w:color="auto"/>
        </w:rPr>
        <w:t>justify</w:t>
      </w:r>
      <w:r w:rsidRPr="00B57416">
        <w:rPr>
          <w:sz w:val="14"/>
          <w:szCs w:val="20"/>
        </w:rPr>
        <w:t xml:space="preserve"> the </w:t>
      </w:r>
      <w:r w:rsidRPr="00B57416">
        <w:rPr>
          <w:iCs/>
          <w:highlight w:val="yellow"/>
          <w:u w:val="single"/>
          <w:bdr w:val="single" w:sz="8" w:space="0" w:color="auto"/>
        </w:rPr>
        <w:t>limitation</w:t>
      </w:r>
      <w:r w:rsidRPr="00B57416">
        <w:rPr>
          <w:sz w:val="14"/>
          <w:szCs w:val="20"/>
        </w:rPr>
        <w:t xml:space="preserve"> of a constitutional right, </w:t>
      </w:r>
      <w:r w:rsidRPr="00B57416">
        <w:rPr>
          <w:u w:val="single"/>
        </w:rPr>
        <w:t xml:space="preserve">it </w:t>
      </w:r>
      <w:r w:rsidRPr="00B57416">
        <w:rPr>
          <w:highlight w:val="yellow"/>
          <w:u w:val="single"/>
        </w:rPr>
        <w:t>must demonstrate</w:t>
      </w:r>
      <w:r w:rsidRPr="00B57416">
        <w:rPr>
          <w:u w:val="single"/>
        </w:rPr>
        <w:t xml:space="preserve"> that </w:t>
      </w:r>
      <w:r w:rsidRPr="00B57416">
        <w:rPr>
          <w:highlight w:val="yellow"/>
          <w:u w:val="single"/>
        </w:rPr>
        <w:t xml:space="preserve">the </w:t>
      </w:r>
      <w:r w:rsidRPr="00B57416">
        <w:rPr>
          <w:iCs/>
          <w:highlight w:val="yellow"/>
          <w:u w:val="single"/>
          <w:bdr w:val="single" w:sz="8" w:space="0" w:color="auto"/>
        </w:rPr>
        <w:t>limit</w:t>
      </w:r>
      <w:r w:rsidRPr="00B57416">
        <w:rPr>
          <w:u w:val="single"/>
        </w:rPr>
        <w:t xml:space="preserve">ation </w:t>
      </w:r>
      <w:r w:rsidRPr="00B57416">
        <w:rPr>
          <w:highlight w:val="yellow"/>
          <w:u w:val="single"/>
        </w:rPr>
        <w:t>pursues an</w:t>
      </w:r>
      <w:r w:rsidRPr="00B57416">
        <w:rPr>
          <w:sz w:val="14"/>
          <w:szCs w:val="20"/>
          <w:highlight w:val="yellow"/>
        </w:rPr>
        <w:t xml:space="preserve"> </w:t>
      </w:r>
      <w:r w:rsidRPr="00B57416">
        <w:rPr>
          <w:iCs/>
          <w:highlight w:val="yellow"/>
          <w:u w:val="single"/>
          <w:bdr w:val="single" w:sz="8" w:space="0" w:color="auto"/>
        </w:rPr>
        <w:t>appropriate objective</w:t>
      </w:r>
      <w:r w:rsidRPr="00B57416">
        <w:rPr>
          <w:u w:val="single"/>
        </w:rPr>
        <w:t>, that it employs</w:t>
      </w:r>
      <w:r w:rsidRPr="00B57416">
        <w:rPr>
          <w:sz w:val="14"/>
          <w:szCs w:val="20"/>
        </w:rPr>
        <w:t xml:space="preserve"> </w:t>
      </w:r>
      <w:r w:rsidRPr="00B57416">
        <w:rPr>
          <w:iCs/>
          <w:u w:val="single"/>
          <w:bdr w:val="single" w:sz="8" w:space="0" w:color="auto"/>
        </w:rPr>
        <w:t>means</w:t>
      </w:r>
      <w:r w:rsidRPr="00B57416">
        <w:rPr>
          <w:sz w:val="14"/>
          <w:szCs w:val="20"/>
        </w:rPr>
        <w:t xml:space="preserve"> that are </w:t>
      </w:r>
      <w:r w:rsidRPr="00B57416">
        <w:rPr>
          <w:iCs/>
          <w:u w:val="single"/>
          <w:bdr w:val="single" w:sz="8" w:space="0" w:color="auto"/>
        </w:rPr>
        <w:t>rationally connected</w:t>
      </w:r>
      <w:r w:rsidRPr="00B57416">
        <w:rPr>
          <w:sz w:val="14"/>
          <w:szCs w:val="20"/>
        </w:rPr>
        <w:t xml:space="preserve"> </w:t>
      </w:r>
      <w:r w:rsidRPr="00B57416">
        <w:rPr>
          <w:u w:val="single"/>
        </w:rPr>
        <w:t xml:space="preserve">to this objective and </w:t>
      </w:r>
      <w:r w:rsidRPr="00B57416">
        <w:rPr>
          <w:iCs/>
          <w:u w:val="single"/>
          <w:bdr w:val="single" w:sz="8" w:space="0" w:color="auto"/>
        </w:rPr>
        <w:t>minimally impairing</w:t>
      </w:r>
      <w:r w:rsidRPr="00B57416">
        <w:rPr>
          <w:sz w:val="14"/>
          <w:szCs w:val="20"/>
        </w:rPr>
        <w:t xml:space="preserve"> </w:t>
      </w:r>
      <w:r w:rsidRPr="00B57416">
        <w:rPr>
          <w:u w:val="single"/>
        </w:rPr>
        <w:t>of the right, and</w:t>
      </w:r>
      <w:r w:rsidRPr="00B57416">
        <w:rPr>
          <w:sz w:val="14"/>
          <w:szCs w:val="20"/>
        </w:rPr>
        <w:t xml:space="preserve">, finally, </w:t>
      </w:r>
      <w:r w:rsidRPr="00B57416">
        <w:rPr>
          <w:u w:val="single"/>
        </w:rPr>
        <w:t>that the</w:t>
      </w:r>
      <w:r w:rsidRPr="00B57416">
        <w:rPr>
          <w:sz w:val="14"/>
          <w:szCs w:val="20"/>
        </w:rPr>
        <w:t xml:space="preserve"> </w:t>
      </w:r>
      <w:r w:rsidRPr="00B57416">
        <w:rPr>
          <w:iCs/>
          <w:u w:val="single"/>
          <w:bdr w:val="single" w:sz="8" w:space="0" w:color="auto"/>
        </w:rPr>
        <w:t>extent</w:t>
      </w:r>
      <w:r w:rsidRPr="00B57416">
        <w:rPr>
          <w:sz w:val="14"/>
          <w:szCs w:val="20"/>
        </w:rPr>
        <w:t xml:space="preserve"> </w:t>
      </w:r>
      <w:r w:rsidRPr="00B57416">
        <w:rPr>
          <w:u w:val="single"/>
        </w:rPr>
        <w:t>to which the objective is furthered</w:t>
      </w:r>
      <w:r w:rsidRPr="00B57416">
        <w:rPr>
          <w:sz w:val="14"/>
          <w:szCs w:val="20"/>
        </w:rPr>
        <w:t xml:space="preserve"> </w:t>
      </w:r>
      <w:r w:rsidRPr="00B57416">
        <w:rPr>
          <w:iCs/>
          <w:u w:val="single"/>
          <w:bdr w:val="single" w:sz="8" w:space="0" w:color="auto"/>
        </w:rPr>
        <w:t>justifies</w:t>
      </w:r>
      <w:r w:rsidRPr="00B57416">
        <w:rPr>
          <w:sz w:val="14"/>
          <w:szCs w:val="20"/>
        </w:rPr>
        <w:t xml:space="preserve"> </w:t>
      </w:r>
      <w:r w:rsidRPr="00B57416">
        <w:rPr>
          <w:u w:val="single"/>
        </w:rPr>
        <w:t>the extent of the</w:t>
      </w:r>
      <w:r w:rsidRPr="00B57416">
        <w:rPr>
          <w:sz w:val="14"/>
          <w:szCs w:val="20"/>
        </w:rPr>
        <w:t xml:space="preserve"> right’s </w:t>
      </w:r>
      <w:r w:rsidRPr="00B57416">
        <w:rPr>
          <w:iCs/>
          <w:u w:val="single"/>
          <w:bdr w:val="single" w:sz="8" w:space="0" w:color="auto"/>
        </w:rPr>
        <w:t>restriction</w:t>
      </w:r>
      <w:r w:rsidRPr="00B57416">
        <w:rPr>
          <w:sz w:val="14"/>
          <w:szCs w:val="20"/>
        </w:rPr>
        <w:t xml:space="preserve">. </w:t>
      </w:r>
      <w:r w:rsidRPr="00B57416">
        <w:t>[FOOTNOTE 3 ENDS]</w:t>
      </w:r>
      <w:r w:rsidRPr="00B57416">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4E97B081" w14:textId="77777777" w:rsidR="00B57416" w:rsidRPr="00B57416" w:rsidRDefault="00B57416" w:rsidP="00B57416">
      <w:pPr>
        <w:rPr>
          <w:sz w:val="14"/>
          <w:szCs w:val="20"/>
        </w:rPr>
      </w:pPr>
      <w:r w:rsidRPr="00B57416">
        <w:rPr>
          <w:noProof/>
          <w:sz w:val="14"/>
          <w:szCs w:val="20"/>
        </w:rPr>
        <w:drawing>
          <wp:inline distT="0" distB="0" distL="0" distR="0" wp14:anchorId="76FD91BD" wp14:editId="78CCFEA9">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11"/>
                    <a:stretch>
                      <a:fillRect/>
                    </a:stretch>
                  </pic:blipFill>
                  <pic:spPr>
                    <a:xfrm>
                      <a:off x="0" y="0"/>
                      <a:ext cx="4773134" cy="2759468"/>
                    </a:xfrm>
                    <a:prstGeom prst="rect">
                      <a:avLst/>
                    </a:prstGeom>
                  </pic:spPr>
                </pic:pic>
              </a:graphicData>
            </a:graphic>
          </wp:inline>
        </w:drawing>
      </w:r>
    </w:p>
    <w:p w14:paraId="2C5B2599" w14:textId="77777777" w:rsidR="00B57416" w:rsidRPr="00B57416" w:rsidRDefault="00B57416" w:rsidP="00B57416">
      <w:pPr>
        <w:rPr>
          <w:sz w:val="16"/>
        </w:rPr>
      </w:pPr>
      <w:r w:rsidRPr="00B57416">
        <w:rPr>
          <w:sz w:val="16"/>
        </w:rPr>
        <w:t>Each of the leading models of constitutional rights rejects the bifurcated model. What I will call the absolutist model conceives of rights as unlimited in strength but limited in scope.7 When the scope of an absolute right is appropriately specified, it binds without exception. Accordingly, any restriction to any absolute right is necessarily unjustified. In this way, absolute rights maintain a categorical distinction between permissible and impermissible state actions and omissions. What I will call the relativist model reverses this structure.8 Relative rights are unlimited in scope but limited in strength. Persons have a relative right to engage in any conceivable form of conduct. Because this right inevitably conflicts with other rights and interests, this right is subject to justified limitations, as determined by the doctrine of proportionality. Each of these models offers a non-bifurcated account of the strength of rights: the entire scope of an absolute right is immune from incursion; the entire scope of a relative right might be balanced away.</w:t>
      </w:r>
    </w:p>
    <w:p w14:paraId="3FBE252A" w14:textId="77777777" w:rsidR="00B57416" w:rsidRPr="00B57416" w:rsidRDefault="00B57416" w:rsidP="00B57416">
      <w:pPr>
        <w:rPr>
          <w:sz w:val="16"/>
        </w:rPr>
      </w:pPr>
      <w:r w:rsidRPr="00B57416">
        <w:rPr>
          <w:sz w:val="16"/>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 Trevor Allan’s innovative and illuminating engagements in the world of constitutional theory form an important exception to this trend.</w:t>
      </w:r>
    </w:p>
    <w:p w14:paraId="7CA49A24" w14:textId="77777777" w:rsidR="00B57416" w:rsidRPr="00B57416" w:rsidRDefault="00B57416" w:rsidP="00B57416">
      <w:pPr>
        <w:rPr>
          <w:sz w:val="14"/>
          <w:szCs w:val="20"/>
        </w:rPr>
      </w:pPr>
      <w:r w:rsidRPr="00B57416">
        <w:rPr>
          <w:u w:val="single"/>
        </w:rPr>
        <w:t>In discussing the strength of rights, Allan</w:t>
      </w:r>
      <w:r w:rsidRPr="00B57416">
        <w:rPr>
          <w:sz w:val="14"/>
          <w:szCs w:val="20"/>
        </w:rPr>
        <w:t xml:space="preserve"> </w:t>
      </w:r>
      <w:r w:rsidRPr="00B57416">
        <w:rPr>
          <w:iCs/>
          <w:u w:val="single"/>
          <w:bdr w:val="single" w:sz="8" w:space="0" w:color="auto"/>
        </w:rPr>
        <w:t>distances</w:t>
      </w:r>
      <w:r w:rsidRPr="00B57416">
        <w:rPr>
          <w:sz w:val="14"/>
          <w:szCs w:val="20"/>
        </w:rPr>
        <w:t xml:space="preserve"> </w:t>
      </w:r>
      <w:r w:rsidRPr="00B57416">
        <w:rPr>
          <w:u w:val="single"/>
        </w:rPr>
        <w:t>himself from</w:t>
      </w:r>
      <w:r w:rsidRPr="00B57416">
        <w:rPr>
          <w:sz w:val="14"/>
          <w:szCs w:val="20"/>
        </w:rPr>
        <w:t xml:space="preserve"> </w:t>
      </w:r>
      <w:r w:rsidRPr="00B57416">
        <w:rPr>
          <w:iCs/>
          <w:u w:val="single"/>
          <w:bdr w:val="single" w:sz="8" w:space="0" w:color="auto"/>
        </w:rPr>
        <w:t>both</w:t>
      </w:r>
      <w:r w:rsidRPr="00B57416">
        <w:rPr>
          <w:sz w:val="14"/>
          <w:szCs w:val="20"/>
        </w:rPr>
        <w:t xml:space="preserve"> </w:t>
      </w:r>
      <w:r w:rsidRPr="00B57416">
        <w:rPr>
          <w:u w:val="single"/>
        </w:rPr>
        <w:t>the</w:t>
      </w:r>
      <w:r w:rsidRPr="00B57416">
        <w:rPr>
          <w:sz w:val="14"/>
          <w:szCs w:val="20"/>
        </w:rPr>
        <w:t xml:space="preserve"> </w:t>
      </w:r>
      <w:r w:rsidRPr="00B57416">
        <w:rPr>
          <w:iCs/>
          <w:u w:val="single"/>
          <w:bdr w:val="single" w:sz="8" w:space="0" w:color="auto"/>
        </w:rPr>
        <w:t>absolutist</w:t>
      </w:r>
      <w:r w:rsidRPr="00B57416">
        <w:rPr>
          <w:sz w:val="14"/>
          <w:szCs w:val="20"/>
        </w:rPr>
        <w:t xml:space="preserve"> </w:t>
      </w:r>
      <w:r w:rsidRPr="00B57416">
        <w:rPr>
          <w:u w:val="single"/>
        </w:rPr>
        <w:t>and</w:t>
      </w:r>
      <w:r w:rsidRPr="00B57416">
        <w:rPr>
          <w:sz w:val="14"/>
          <w:szCs w:val="20"/>
        </w:rPr>
        <w:t xml:space="preserve"> </w:t>
      </w:r>
      <w:r w:rsidRPr="00B57416">
        <w:rPr>
          <w:iCs/>
          <w:u w:val="single"/>
          <w:bdr w:val="single" w:sz="8" w:space="0" w:color="auto"/>
        </w:rPr>
        <w:t>relativist</w:t>
      </w:r>
      <w:r w:rsidRPr="00B57416">
        <w:rPr>
          <w:sz w:val="14"/>
          <w:szCs w:val="20"/>
        </w:rPr>
        <w:t xml:space="preserve"> </w:t>
      </w:r>
      <w:r w:rsidRPr="00B57416">
        <w:rPr>
          <w:u w:val="single"/>
        </w:rPr>
        <w:t>models. On the one hand, he rejects the</w:t>
      </w:r>
      <w:r w:rsidRPr="00B57416">
        <w:rPr>
          <w:sz w:val="14"/>
          <w:szCs w:val="20"/>
        </w:rPr>
        <w:t xml:space="preserve"> </w:t>
      </w:r>
      <w:r w:rsidRPr="00B57416">
        <w:rPr>
          <w:iCs/>
          <w:u w:val="single"/>
          <w:bdr w:val="single" w:sz="8" w:space="0" w:color="auto"/>
        </w:rPr>
        <w:t>absolutist</w:t>
      </w:r>
      <w:r w:rsidRPr="00B57416">
        <w:rPr>
          <w:sz w:val="14"/>
          <w:szCs w:val="20"/>
        </w:rPr>
        <w:t xml:space="preserve"> </w:t>
      </w:r>
      <w:r w:rsidRPr="00B57416">
        <w:rPr>
          <w:u w:val="single"/>
        </w:rPr>
        <w:t>tradition by claiming that the subjection of rights to proportional limits is integral to</w:t>
      </w:r>
      <w:r w:rsidRPr="00B57416">
        <w:rPr>
          <w:sz w:val="14"/>
          <w:szCs w:val="20"/>
        </w:rPr>
        <w:t xml:space="preserve"> constitutional </w:t>
      </w:r>
      <w:r w:rsidRPr="00B57416">
        <w:rPr>
          <w:iCs/>
          <w:u w:val="single"/>
          <w:bdr w:val="single" w:sz="8" w:space="0" w:color="auto"/>
        </w:rPr>
        <w:t>justice</w:t>
      </w:r>
      <w:r w:rsidRPr="00B57416">
        <w:rPr>
          <w:sz w:val="14"/>
          <w:szCs w:val="20"/>
        </w:rPr>
        <w:t>:</w:t>
      </w:r>
    </w:p>
    <w:p w14:paraId="51BA47C5" w14:textId="77777777" w:rsidR="00B57416" w:rsidRPr="00B57416" w:rsidRDefault="00B57416" w:rsidP="00B57416">
      <w:pPr>
        <w:ind w:left="720"/>
        <w:rPr>
          <w:sz w:val="14"/>
          <w:szCs w:val="20"/>
        </w:rPr>
      </w:pPr>
      <w:r w:rsidRPr="00B57416">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72603199" w14:textId="77777777" w:rsidR="00B57416" w:rsidRPr="00B57416" w:rsidRDefault="00B57416" w:rsidP="00B57416">
      <w:pPr>
        <w:rPr>
          <w:sz w:val="14"/>
          <w:szCs w:val="20"/>
        </w:rPr>
      </w:pPr>
      <w:r w:rsidRPr="00B57416">
        <w:rPr>
          <w:u w:val="single"/>
        </w:rPr>
        <w:t xml:space="preserve">On the other, Allan rejects the relativist model by maintaining that each right has </w:t>
      </w:r>
      <w:r w:rsidRPr="00B57416">
        <w:rPr>
          <w:highlight w:val="yellow"/>
          <w:u w:val="single"/>
        </w:rPr>
        <w:t>an “</w:t>
      </w:r>
      <w:r w:rsidRPr="00B57416">
        <w:rPr>
          <w:iCs/>
          <w:highlight w:val="yellow"/>
          <w:u w:val="single"/>
          <w:bdr w:val="single" w:sz="8" w:space="0" w:color="auto"/>
        </w:rPr>
        <w:t>irreducible core</w:t>
      </w:r>
      <w:r w:rsidRPr="00B57416">
        <w:rPr>
          <w:highlight w:val="yellow"/>
          <w:u w:val="single"/>
        </w:rPr>
        <w:t>”</w:t>
      </w:r>
      <w:r w:rsidRPr="00B57416">
        <w:rPr>
          <w:sz w:val="14"/>
          <w:szCs w:val="20"/>
        </w:rPr>
        <w:t xml:space="preserve"> that </w:t>
      </w:r>
      <w:r w:rsidRPr="00B57416">
        <w:rPr>
          <w:highlight w:val="yellow"/>
          <w:u w:val="single"/>
        </w:rPr>
        <w:t xml:space="preserve">may </w:t>
      </w:r>
      <w:r w:rsidRPr="00B57416">
        <w:rPr>
          <w:iCs/>
          <w:highlight w:val="yellow"/>
          <w:u w:val="single"/>
          <w:bdr w:val="single" w:sz="8" w:space="0" w:color="auto"/>
        </w:rPr>
        <w:t>never be breached</w:t>
      </w:r>
      <w:r w:rsidRPr="00B57416">
        <w:rPr>
          <w:sz w:val="14"/>
          <w:szCs w:val="20"/>
        </w:rPr>
        <w:t xml:space="preserve"> regardless of the benefits to be attained or the burdens to be avoided.10 Referring to the right to procedural fairness, he explains that a limitation of a right’s periphery might be justified or unjustified, but a limitation of a right’s core is unjustifiable:</w:t>
      </w:r>
    </w:p>
    <w:p w14:paraId="6F5B9D09" w14:textId="77777777" w:rsidR="00B57416" w:rsidRPr="00B57416" w:rsidRDefault="00B57416" w:rsidP="00B57416">
      <w:pPr>
        <w:ind w:left="720"/>
        <w:rPr>
          <w:sz w:val="14"/>
          <w:szCs w:val="20"/>
        </w:rPr>
      </w:pPr>
      <w:r w:rsidRPr="00B57416">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28A4562F" w14:textId="77777777" w:rsidR="00B57416" w:rsidRPr="00B57416" w:rsidRDefault="00B57416" w:rsidP="00B57416">
      <w:pPr>
        <w:rPr>
          <w:sz w:val="14"/>
          <w:szCs w:val="20"/>
        </w:rPr>
      </w:pPr>
      <w:r w:rsidRPr="00B57416">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438B22EA" w14:textId="77777777" w:rsidR="00B57416" w:rsidRPr="00B57416" w:rsidRDefault="00B57416" w:rsidP="00B57416">
      <w:pPr>
        <w:rPr>
          <w:sz w:val="14"/>
          <w:szCs w:val="20"/>
        </w:rPr>
      </w:pPr>
      <w:r w:rsidRPr="00B57416">
        <w:rPr>
          <w:u w:val="single"/>
        </w:rPr>
        <w:t xml:space="preserve">Allan’s pioneering account of the strength of rights joins what the leading theories sever: a commitment to the </w:t>
      </w:r>
      <w:r w:rsidRPr="00B57416">
        <w:rPr>
          <w:iCs/>
          <w:u w:val="single"/>
          <w:bdr w:val="single" w:sz="8" w:space="0" w:color="auto"/>
        </w:rPr>
        <w:t>absolute strength</w:t>
      </w:r>
      <w:r w:rsidRPr="00B57416">
        <w:rPr>
          <w:sz w:val="14"/>
          <w:szCs w:val="20"/>
        </w:rPr>
        <w:t xml:space="preserve"> </w:t>
      </w:r>
      <w:r w:rsidRPr="00B57416">
        <w:rPr>
          <w:u w:val="single"/>
        </w:rPr>
        <w:t>of rights and to the idea of</w:t>
      </w:r>
      <w:r w:rsidRPr="00B57416">
        <w:rPr>
          <w:sz w:val="14"/>
          <w:szCs w:val="20"/>
        </w:rPr>
        <w:t xml:space="preserve"> </w:t>
      </w:r>
      <w:r w:rsidRPr="00B57416">
        <w:rPr>
          <w:iCs/>
          <w:u w:val="single"/>
          <w:bdr w:val="single" w:sz="8" w:space="0" w:color="auto"/>
        </w:rPr>
        <w:t>justified limitations</w:t>
      </w:r>
      <w:r w:rsidRPr="00B57416">
        <w:rPr>
          <w:u w:val="single"/>
        </w:rPr>
        <w:t>, as determined through doctrine of</w:t>
      </w:r>
      <w:r w:rsidRPr="00B57416">
        <w:rPr>
          <w:sz w:val="14"/>
          <w:szCs w:val="20"/>
        </w:rPr>
        <w:t xml:space="preserve"> </w:t>
      </w:r>
      <w:r w:rsidRPr="00B57416">
        <w:rPr>
          <w:iCs/>
          <w:u w:val="single"/>
          <w:bdr w:val="single" w:sz="8" w:space="0" w:color="auto"/>
        </w:rPr>
        <w:t>proportionality</w:t>
      </w:r>
      <w:r w:rsidRPr="00B57416">
        <w:rPr>
          <w:u w:val="single"/>
        </w:rPr>
        <w:t>. Within Allan’s bifurcated account, these ideas can be combined because each takes a</w:t>
      </w:r>
      <w:r w:rsidRPr="00B57416">
        <w:rPr>
          <w:sz w:val="14"/>
          <w:szCs w:val="20"/>
        </w:rPr>
        <w:t xml:space="preserve"> </w:t>
      </w:r>
      <w:r w:rsidRPr="00B57416">
        <w:rPr>
          <w:iCs/>
          <w:u w:val="single"/>
          <w:bdr w:val="single" w:sz="8" w:space="0" w:color="auto"/>
        </w:rPr>
        <w:t>different object</w:t>
      </w:r>
      <w:r w:rsidRPr="00B57416">
        <w:rPr>
          <w:u w:val="single"/>
        </w:rPr>
        <w:t xml:space="preserve">. The idea that </w:t>
      </w:r>
      <w:r w:rsidRPr="00B57416">
        <w:rPr>
          <w:highlight w:val="yellow"/>
          <w:u w:val="single"/>
        </w:rPr>
        <w:t>rights</w:t>
      </w:r>
      <w:r w:rsidRPr="00B57416">
        <w:rPr>
          <w:u w:val="single"/>
        </w:rPr>
        <w:t xml:space="preserve"> possess</w:t>
      </w:r>
      <w:r w:rsidRPr="00B57416">
        <w:rPr>
          <w:sz w:val="14"/>
          <w:szCs w:val="20"/>
        </w:rPr>
        <w:t xml:space="preserve"> </w:t>
      </w:r>
      <w:r w:rsidRPr="00B57416">
        <w:rPr>
          <w:iCs/>
          <w:u w:val="single"/>
          <w:bdr w:val="single" w:sz="8" w:space="0" w:color="auto"/>
        </w:rPr>
        <w:t xml:space="preserve">absolute </w:t>
      </w:r>
      <w:r w:rsidRPr="00B57416">
        <w:rPr>
          <w:iCs/>
          <w:highlight w:val="yellow"/>
          <w:u w:val="single"/>
          <w:bdr w:val="single" w:sz="8" w:space="0" w:color="auto"/>
        </w:rPr>
        <w:t>strength</w:t>
      </w:r>
      <w:r w:rsidRPr="00B57416">
        <w:rPr>
          <w:sz w:val="14"/>
          <w:szCs w:val="20"/>
          <w:highlight w:val="yellow"/>
        </w:rPr>
        <w:t xml:space="preserve"> </w:t>
      </w:r>
      <w:r w:rsidRPr="00B57416">
        <w:rPr>
          <w:highlight w:val="yellow"/>
          <w:u w:val="single"/>
        </w:rPr>
        <w:t>applies solely to the</w:t>
      </w:r>
      <w:r w:rsidRPr="00B57416">
        <w:rPr>
          <w:sz w:val="14"/>
          <w:szCs w:val="20"/>
          <w:highlight w:val="yellow"/>
        </w:rPr>
        <w:t xml:space="preserve"> </w:t>
      </w:r>
      <w:r w:rsidRPr="00B57416">
        <w:rPr>
          <w:iCs/>
          <w:highlight w:val="yellow"/>
          <w:u w:val="single"/>
          <w:bdr w:val="single" w:sz="8" w:space="0" w:color="auto"/>
        </w:rPr>
        <w:t>core</w:t>
      </w:r>
      <w:r w:rsidRPr="00B57416">
        <w:rPr>
          <w:sz w:val="14"/>
          <w:szCs w:val="20"/>
        </w:rPr>
        <w:t xml:space="preserve"> </w:t>
      </w:r>
      <w:r w:rsidRPr="00B57416">
        <w:rPr>
          <w:u w:val="single"/>
        </w:rPr>
        <w:t xml:space="preserve">of a right, </w:t>
      </w:r>
      <w:r w:rsidRPr="00B57416">
        <w:rPr>
          <w:highlight w:val="yellow"/>
          <w:u w:val="single"/>
        </w:rPr>
        <w:t>while</w:t>
      </w:r>
      <w:r w:rsidRPr="00B57416">
        <w:rPr>
          <w:u w:val="single"/>
        </w:rPr>
        <w:t xml:space="preserve"> the idea that rights are subject to</w:t>
      </w:r>
      <w:r w:rsidRPr="00B57416">
        <w:rPr>
          <w:sz w:val="14"/>
          <w:szCs w:val="20"/>
        </w:rPr>
        <w:t xml:space="preserve"> </w:t>
      </w:r>
      <w:r w:rsidRPr="00B57416">
        <w:rPr>
          <w:iCs/>
          <w:u w:val="single"/>
          <w:bdr w:val="single" w:sz="8" w:space="0" w:color="auto"/>
        </w:rPr>
        <w:t xml:space="preserve">proportional </w:t>
      </w:r>
      <w:r w:rsidRPr="00B57416">
        <w:rPr>
          <w:iCs/>
          <w:highlight w:val="yellow"/>
          <w:u w:val="single"/>
          <w:bdr w:val="single" w:sz="8" w:space="0" w:color="auto"/>
        </w:rPr>
        <w:t>limits</w:t>
      </w:r>
      <w:r w:rsidRPr="00B57416">
        <w:rPr>
          <w:sz w:val="14"/>
          <w:szCs w:val="20"/>
          <w:highlight w:val="yellow"/>
        </w:rPr>
        <w:t xml:space="preserve"> </w:t>
      </w:r>
      <w:r w:rsidRPr="00B57416">
        <w:rPr>
          <w:highlight w:val="yellow"/>
          <w:u w:val="single"/>
        </w:rPr>
        <w:t>applies solely to the</w:t>
      </w:r>
      <w:r w:rsidRPr="00B57416">
        <w:rPr>
          <w:sz w:val="14"/>
          <w:szCs w:val="20"/>
          <w:highlight w:val="yellow"/>
        </w:rPr>
        <w:t xml:space="preserve"> </w:t>
      </w:r>
      <w:r w:rsidRPr="00B57416">
        <w:rPr>
          <w:iCs/>
          <w:highlight w:val="yellow"/>
          <w:u w:val="single"/>
          <w:bdr w:val="single" w:sz="8" w:space="0" w:color="auto"/>
        </w:rPr>
        <w:t>periphery</w:t>
      </w:r>
      <w:r w:rsidRPr="00B57416">
        <w:rPr>
          <w:sz w:val="14"/>
          <w:szCs w:val="20"/>
        </w:rPr>
        <w:t>.</w:t>
      </w:r>
    </w:p>
    <w:p w14:paraId="4BC73CAE" w14:textId="77777777" w:rsidR="00B57416" w:rsidRPr="00B57416" w:rsidRDefault="00B57416" w:rsidP="00B57416">
      <w:pPr>
        <w:rPr>
          <w:sz w:val="4"/>
          <w:szCs w:val="4"/>
        </w:rPr>
      </w:pPr>
      <w:r w:rsidRPr="00B57416">
        <w:rPr>
          <w:sz w:val="4"/>
          <w:szCs w:val="4"/>
        </w:rPr>
        <w:t>In a recent article, Koen Lenaerts, the President of the Court of Justice of the European Union (CJEU), makes the following methodological remark about the bifurcated model:</w:t>
      </w:r>
    </w:p>
    <w:p w14:paraId="356FB89A" w14:textId="77777777" w:rsidR="00B57416" w:rsidRPr="00B57416" w:rsidRDefault="00B57416" w:rsidP="00B57416">
      <w:pPr>
        <w:ind w:left="720"/>
        <w:rPr>
          <w:sz w:val="4"/>
          <w:szCs w:val="4"/>
        </w:rPr>
      </w:pPr>
      <w:r w:rsidRPr="00B57416">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1A09BA2C" w14:textId="77777777" w:rsidR="00B57416" w:rsidRPr="00B57416" w:rsidRDefault="00B57416" w:rsidP="00B57416">
      <w:pPr>
        <w:rPr>
          <w:sz w:val="4"/>
          <w:szCs w:val="4"/>
        </w:rPr>
      </w:pPr>
      <w:r w:rsidRPr="00B57416">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0237F5BE" w14:textId="77777777" w:rsidR="00B57416" w:rsidRPr="00B57416" w:rsidRDefault="00B57416" w:rsidP="00B57416">
      <w:pPr>
        <w:rPr>
          <w:sz w:val="4"/>
          <w:szCs w:val="4"/>
        </w:rPr>
      </w:pPr>
      <w:r w:rsidRPr="00B57416">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37DB1FA3" w14:textId="77777777" w:rsidR="00B57416" w:rsidRPr="00B57416" w:rsidRDefault="00B57416" w:rsidP="00B57416">
      <w:pPr>
        <w:rPr>
          <w:sz w:val="4"/>
          <w:szCs w:val="4"/>
        </w:rPr>
      </w:pPr>
      <w:r w:rsidRPr="00B57416">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C599119" w14:textId="77777777" w:rsidR="00B57416" w:rsidRPr="00B57416" w:rsidRDefault="00B57416" w:rsidP="00B57416">
      <w:pPr>
        <w:rPr>
          <w:sz w:val="4"/>
          <w:szCs w:val="4"/>
        </w:rPr>
      </w:pPr>
      <w:r w:rsidRPr="00B57416">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4320579B" w14:textId="77777777" w:rsidR="00B57416" w:rsidRPr="00B57416" w:rsidRDefault="00B57416" w:rsidP="00B57416">
      <w:pPr>
        <w:rPr>
          <w:sz w:val="4"/>
          <w:szCs w:val="4"/>
        </w:rPr>
      </w:pPr>
      <w:r w:rsidRPr="00B57416">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4ACDA1F6" w14:textId="77777777" w:rsidR="00B57416" w:rsidRPr="00B57416" w:rsidRDefault="00B57416" w:rsidP="00B57416">
      <w:pPr>
        <w:rPr>
          <w:sz w:val="4"/>
          <w:szCs w:val="4"/>
        </w:rPr>
      </w:pPr>
      <w:r w:rsidRPr="00B57416">
        <w:rPr>
          <w:sz w:val="4"/>
          <w:szCs w:val="4"/>
        </w:rPr>
        <w:t>II. The Non-Bifurcated Models</w:t>
      </w:r>
    </w:p>
    <w:p w14:paraId="4DCB2D3D" w14:textId="77777777" w:rsidR="00B57416" w:rsidRPr="00B57416" w:rsidRDefault="00B57416" w:rsidP="00B57416">
      <w:pPr>
        <w:rPr>
          <w:sz w:val="4"/>
          <w:szCs w:val="4"/>
        </w:rPr>
      </w:pPr>
      <w:r w:rsidRPr="00B57416">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069352F5" w14:textId="77777777" w:rsidR="00B57416" w:rsidRPr="00B57416" w:rsidRDefault="00B57416" w:rsidP="00B57416">
      <w:pPr>
        <w:rPr>
          <w:sz w:val="4"/>
          <w:szCs w:val="4"/>
        </w:rPr>
      </w:pPr>
      <w:r w:rsidRPr="00B57416">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5CE233A7" w14:textId="77777777" w:rsidR="00B57416" w:rsidRPr="00B57416" w:rsidRDefault="00B57416" w:rsidP="00B57416">
      <w:pPr>
        <w:rPr>
          <w:sz w:val="4"/>
          <w:szCs w:val="4"/>
        </w:rPr>
      </w:pPr>
      <w:r w:rsidRPr="00B57416">
        <w:rPr>
          <w:sz w:val="4"/>
          <w:szCs w:val="4"/>
        </w:rPr>
        <w:t>Table 1</w:t>
      </w:r>
    </w:p>
    <w:p w14:paraId="6CE485C7" w14:textId="77777777" w:rsidR="00B57416" w:rsidRPr="00B57416" w:rsidRDefault="00B57416" w:rsidP="00B57416">
      <w:pPr>
        <w:rPr>
          <w:sz w:val="4"/>
          <w:szCs w:val="4"/>
        </w:rPr>
      </w:pPr>
      <w:r w:rsidRPr="00B57416">
        <w:rPr>
          <w:sz w:val="4"/>
          <w:szCs w:val="4"/>
        </w:rPr>
        <w:t>Models of Constitutional Rights</w:t>
      </w:r>
    </w:p>
    <w:p w14:paraId="15ED03A7" w14:textId="77777777" w:rsidR="00B57416" w:rsidRPr="00B57416" w:rsidRDefault="00B57416" w:rsidP="00B57416">
      <w:pPr>
        <w:rPr>
          <w:sz w:val="4"/>
          <w:szCs w:val="4"/>
        </w:rPr>
      </w:pPr>
      <w:r w:rsidRPr="00B57416">
        <w:rPr>
          <w:sz w:val="4"/>
          <w:szCs w:val="4"/>
        </w:rPr>
        <w:t>Each of these models draws our attention to different justificatory projects.</w:t>
      </w:r>
    </w:p>
    <w:p w14:paraId="40B1E7EC" w14:textId="77777777" w:rsidR="00B57416" w:rsidRPr="00B57416" w:rsidRDefault="00B57416" w:rsidP="00B57416">
      <w:pPr>
        <w:rPr>
          <w:sz w:val="4"/>
          <w:szCs w:val="4"/>
        </w:rPr>
      </w:pPr>
      <w:r w:rsidRPr="00B57416">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041B22CD" w14:textId="77777777" w:rsidR="00B57416" w:rsidRPr="00B57416" w:rsidRDefault="00B57416" w:rsidP="00B57416">
      <w:pPr>
        <w:rPr>
          <w:sz w:val="4"/>
          <w:szCs w:val="4"/>
        </w:rPr>
      </w:pPr>
      <w:r w:rsidRPr="00B57416">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2012D2B0" w14:textId="77777777" w:rsidR="00B57416" w:rsidRPr="00B57416" w:rsidRDefault="00B57416" w:rsidP="00B57416">
      <w:pPr>
        <w:rPr>
          <w:sz w:val="4"/>
          <w:szCs w:val="4"/>
        </w:rPr>
      </w:pPr>
      <w:r w:rsidRPr="00B57416">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0D2976F8" w14:textId="77777777" w:rsidR="00B57416" w:rsidRPr="00B57416" w:rsidRDefault="00B57416" w:rsidP="00B57416">
      <w:pPr>
        <w:rPr>
          <w:sz w:val="4"/>
          <w:szCs w:val="4"/>
        </w:rPr>
      </w:pPr>
      <w:r w:rsidRPr="00B57416">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0AC5B115" w14:textId="77777777" w:rsidR="00B57416" w:rsidRPr="00B57416" w:rsidRDefault="00B57416" w:rsidP="00B57416">
      <w:pPr>
        <w:rPr>
          <w:sz w:val="4"/>
          <w:szCs w:val="4"/>
        </w:rPr>
      </w:pPr>
      <w:r w:rsidRPr="00B57416">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5D2733D1" w14:textId="77777777" w:rsidR="00B57416" w:rsidRPr="00B57416" w:rsidRDefault="00B57416" w:rsidP="00B57416">
      <w:pPr>
        <w:rPr>
          <w:sz w:val="4"/>
          <w:szCs w:val="4"/>
        </w:rPr>
      </w:pPr>
      <w:r w:rsidRPr="00B57416">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43FBB3D0" w14:textId="77777777" w:rsidR="00B57416" w:rsidRPr="00B57416" w:rsidRDefault="00B57416" w:rsidP="00B57416">
      <w:pPr>
        <w:ind w:left="720"/>
        <w:rPr>
          <w:sz w:val="4"/>
          <w:szCs w:val="4"/>
        </w:rPr>
      </w:pPr>
      <w:r w:rsidRPr="00B57416">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2A2E1911" w14:textId="77777777" w:rsidR="00B57416" w:rsidRPr="00B57416" w:rsidRDefault="00B57416" w:rsidP="00B57416">
      <w:pPr>
        <w:rPr>
          <w:sz w:val="4"/>
          <w:szCs w:val="4"/>
        </w:rPr>
      </w:pPr>
      <w:r w:rsidRPr="00B57416">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4584673C" w14:textId="77777777" w:rsidR="00B57416" w:rsidRPr="00B57416" w:rsidRDefault="00B57416" w:rsidP="00B57416">
      <w:pPr>
        <w:rPr>
          <w:sz w:val="4"/>
          <w:szCs w:val="4"/>
        </w:rPr>
      </w:pPr>
      <w:r w:rsidRPr="00B57416">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03793C45" w14:textId="77777777" w:rsidR="00B57416" w:rsidRPr="00B57416" w:rsidRDefault="00B57416" w:rsidP="00B57416">
      <w:pPr>
        <w:rPr>
          <w:sz w:val="4"/>
          <w:szCs w:val="4"/>
        </w:rPr>
      </w:pPr>
      <w:r w:rsidRPr="00B57416">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5D09E3E1" w14:textId="77777777" w:rsidR="00B57416" w:rsidRPr="00B57416" w:rsidRDefault="00B57416" w:rsidP="00B57416">
      <w:pPr>
        <w:rPr>
          <w:sz w:val="4"/>
          <w:szCs w:val="4"/>
        </w:rPr>
      </w:pPr>
      <w:r w:rsidRPr="00B57416">
        <w:rPr>
          <w:sz w:val="4"/>
          <w:szCs w:val="4"/>
        </w:rPr>
        <w:t>III. Identifying the Essence</w:t>
      </w:r>
    </w:p>
    <w:p w14:paraId="5F780D25" w14:textId="77777777" w:rsidR="00B57416" w:rsidRPr="00B57416" w:rsidRDefault="00B57416" w:rsidP="00B57416">
      <w:pPr>
        <w:rPr>
          <w:sz w:val="4"/>
          <w:szCs w:val="4"/>
        </w:rPr>
      </w:pPr>
      <w:r w:rsidRPr="00B57416">
        <w:rPr>
          <w:sz w:val="4"/>
          <w:szCs w:val="4"/>
        </w:rPr>
        <w:t>However, as I will now argue, there is a familiar constitutional doctrine that enables the essence of a right to be identified without engaging in balancing. What then is that method?</w:t>
      </w:r>
    </w:p>
    <w:p w14:paraId="1B9D3F8D" w14:textId="77777777" w:rsidR="00B57416" w:rsidRPr="00B57416" w:rsidRDefault="00B57416" w:rsidP="00B57416">
      <w:pPr>
        <w:rPr>
          <w:sz w:val="4"/>
          <w:szCs w:val="4"/>
        </w:rPr>
      </w:pPr>
      <w:r w:rsidRPr="00B57416">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7A9BC867" w14:textId="77777777" w:rsidR="00B57416" w:rsidRPr="00B57416" w:rsidRDefault="00B57416" w:rsidP="00B57416">
      <w:pPr>
        <w:rPr>
          <w:sz w:val="4"/>
          <w:szCs w:val="4"/>
        </w:rPr>
      </w:pPr>
      <w:r w:rsidRPr="00B57416">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456422DC" w14:textId="77777777" w:rsidR="00B57416" w:rsidRPr="00B57416" w:rsidRDefault="00B57416" w:rsidP="00B57416">
      <w:pPr>
        <w:rPr>
          <w:sz w:val="4"/>
          <w:szCs w:val="4"/>
        </w:rPr>
      </w:pPr>
      <w:r w:rsidRPr="00B57416">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2D9A2D1C" w14:textId="77777777" w:rsidR="00B57416" w:rsidRPr="00B57416" w:rsidRDefault="00B57416" w:rsidP="00B57416">
      <w:pPr>
        <w:rPr>
          <w:sz w:val="4"/>
          <w:szCs w:val="4"/>
        </w:rPr>
      </w:pPr>
      <w:r w:rsidRPr="00B57416">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0EC16730" w14:textId="77777777" w:rsidR="00B57416" w:rsidRPr="00B57416" w:rsidRDefault="00B57416" w:rsidP="00B57416">
      <w:pPr>
        <w:rPr>
          <w:sz w:val="4"/>
          <w:szCs w:val="4"/>
        </w:rPr>
      </w:pPr>
      <w:r w:rsidRPr="00B57416">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2CA05203" w14:textId="77777777" w:rsidR="00B57416" w:rsidRPr="00B57416" w:rsidRDefault="00B57416" w:rsidP="00B57416">
      <w:pPr>
        <w:rPr>
          <w:sz w:val="4"/>
          <w:szCs w:val="4"/>
        </w:rPr>
      </w:pPr>
      <w:r w:rsidRPr="00B57416">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1D771210" w14:textId="77777777" w:rsidR="00B57416" w:rsidRPr="00B57416" w:rsidRDefault="00B57416" w:rsidP="00B57416">
      <w:pPr>
        <w:rPr>
          <w:sz w:val="4"/>
          <w:szCs w:val="4"/>
        </w:rPr>
      </w:pPr>
      <w:r w:rsidRPr="00B57416">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7BFCA289" w14:textId="77777777" w:rsidR="00B57416" w:rsidRPr="00B57416" w:rsidRDefault="00B57416" w:rsidP="00B57416">
      <w:pPr>
        <w:rPr>
          <w:sz w:val="4"/>
          <w:szCs w:val="4"/>
        </w:rPr>
      </w:pPr>
      <w:r w:rsidRPr="00B57416">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25F460DA" w14:textId="77777777" w:rsidR="00B57416" w:rsidRPr="00B57416" w:rsidRDefault="00B57416" w:rsidP="00B57416">
      <w:pPr>
        <w:rPr>
          <w:sz w:val="4"/>
          <w:szCs w:val="4"/>
        </w:rPr>
      </w:pPr>
      <w:r w:rsidRPr="00B57416">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2B344112" w14:textId="77777777" w:rsidR="00B57416" w:rsidRPr="00B57416" w:rsidRDefault="00B57416" w:rsidP="00B57416">
      <w:pPr>
        <w:rPr>
          <w:sz w:val="4"/>
          <w:szCs w:val="4"/>
        </w:rPr>
      </w:pPr>
      <w:r w:rsidRPr="00B57416">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0EB11A05" w14:textId="77777777" w:rsidR="00B57416" w:rsidRPr="00B57416" w:rsidRDefault="00B57416" w:rsidP="00B57416">
      <w:pPr>
        <w:rPr>
          <w:sz w:val="4"/>
          <w:szCs w:val="4"/>
        </w:rPr>
      </w:pPr>
      <w:r w:rsidRPr="00B57416">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3B3FFA6C" w14:textId="77777777" w:rsidR="00B57416" w:rsidRPr="00B57416" w:rsidRDefault="00B57416" w:rsidP="00B57416">
      <w:pPr>
        <w:rPr>
          <w:sz w:val="4"/>
          <w:szCs w:val="4"/>
        </w:rPr>
      </w:pPr>
      <w:r w:rsidRPr="00B57416">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2076DB73" w14:textId="77777777" w:rsidR="00B57416" w:rsidRPr="00B57416" w:rsidRDefault="00B57416" w:rsidP="00B57416">
      <w:pPr>
        <w:rPr>
          <w:sz w:val="4"/>
          <w:szCs w:val="4"/>
        </w:rPr>
      </w:pPr>
      <w:r w:rsidRPr="00B57416">
        <w:rPr>
          <w:sz w:val="4"/>
          <w:szCs w:val="4"/>
        </w:rPr>
        <w:t>IV. Why the Essence is Absolute</w:t>
      </w:r>
    </w:p>
    <w:p w14:paraId="0ACD98EE" w14:textId="77777777" w:rsidR="00B57416" w:rsidRPr="00B57416" w:rsidRDefault="00B57416" w:rsidP="00B57416">
      <w:pPr>
        <w:rPr>
          <w:sz w:val="4"/>
          <w:szCs w:val="4"/>
        </w:rPr>
      </w:pPr>
      <w:r w:rsidRPr="00B57416">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0C70A740" w14:textId="77777777" w:rsidR="00B57416" w:rsidRPr="00B57416" w:rsidRDefault="00B57416" w:rsidP="00B57416">
      <w:pPr>
        <w:rPr>
          <w:sz w:val="4"/>
          <w:szCs w:val="4"/>
        </w:rPr>
      </w:pPr>
      <w:r w:rsidRPr="00B57416">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58CCEBFC" w14:textId="77777777" w:rsidR="00B57416" w:rsidRPr="00B57416" w:rsidRDefault="00B57416" w:rsidP="00B57416">
      <w:pPr>
        <w:rPr>
          <w:sz w:val="4"/>
          <w:szCs w:val="4"/>
        </w:rPr>
      </w:pPr>
      <w:r w:rsidRPr="00B57416">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4886030E" w14:textId="77777777" w:rsidR="00B57416" w:rsidRPr="00B57416" w:rsidRDefault="00B57416" w:rsidP="00B57416">
      <w:pPr>
        <w:rPr>
          <w:sz w:val="4"/>
          <w:szCs w:val="4"/>
        </w:rPr>
      </w:pPr>
      <w:r w:rsidRPr="00B57416">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58300820" w14:textId="77777777" w:rsidR="00B57416" w:rsidRPr="00B57416" w:rsidRDefault="00B57416" w:rsidP="00B57416">
      <w:pPr>
        <w:rPr>
          <w:sz w:val="4"/>
          <w:szCs w:val="4"/>
        </w:rPr>
      </w:pPr>
      <w:r w:rsidRPr="00B57416">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45B49DE0" w14:textId="77777777" w:rsidR="00B57416" w:rsidRPr="00B57416" w:rsidRDefault="00B57416" w:rsidP="00B57416">
      <w:pPr>
        <w:rPr>
          <w:sz w:val="4"/>
          <w:szCs w:val="4"/>
        </w:rPr>
      </w:pPr>
      <w:r w:rsidRPr="00B57416">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3D196395" w14:textId="77777777" w:rsidR="00B57416" w:rsidRPr="00B57416" w:rsidRDefault="00B57416" w:rsidP="00B57416">
      <w:pPr>
        <w:rPr>
          <w:sz w:val="4"/>
          <w:szCs w:val="4"/>
        </w:rPr>
      </w:pPr>
      <w:r w:rsidRPr="00B57416">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120E105E" w14:textId="77777777" w:rsidR="00B57416" w:rsidRPr="00B57416" w:rsidRDefault="00B57416" w:rsidP="00B57416">
      <w:pPr>
        <w:rPr>
          <w:sz w:val="4"/>
          <w:szCs w:val="4"/>
        </w:rPr>
      </w:pPr>
      <w:r w:rsidRPr="00B57416">
        <w:rPr>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40969355" w14:textId="77777777" w:rsidR="00B57416" w:rsidRPr="00B57416" w:rsidRDefault="00B57416" w:rsidP="00B57416">
      <w:pPr>
        <w:rPr>
          <w:sz w:val="4"/>
          <w:szCs w:val="4"/>
        </w:rPr>
      </w:pPr>
      <w:r w:rsidRPr="00B57416">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6B9EEBA8" w14:textId="77777777" w:rsidR="00B57416" w:rsidRPr="00B57416" w:rsidRDefault="00B57416" w:rsidP="00B57416">
      <w:pPr>
        <w:rPr>
          <w:sz w:val="4"/>
          <w:szCs w:val="4"/>
        </w:rPr>
      </w:pPr>
      <w:r w:rsidRPr="00B57416">
        <w:rPr>
          <w:sz w:val="4"/>
          <w:szCs w:val="4"/>
        </w:rPr>
        <w:t>V. Conclusion</w:t>
      </w:r>
    </w:p>
    <w:p w14:paraId="4AC38CAF" w14:textId="77777777" w:rsidR="00B57416" w:rsidRPr="00B57416" w:rsidRDefault="00B57416" w:rsidP="00B57416">
      <w:pPr>
        <w:rPr>
          <w:sz w:val="14"/>
          <w:szCs w:val="20"/>
        </w:rPr>
      </w:pPr>
      <w:r w:rsidRPr="00B57416">
        <w:rPr>
          <w:sz w:val="14"/>
          <w:szCs w:val="20"/>
        </w:rPr>
        <w:t xml:space="preserve">Allan’s immense contributions to the world of constitutional theory include his articulation of the bifurcated model of constitutional rights. This model leads a double life. </w:t>
      </w:r>
      <w:r w:rsidRPr="00B57416">
        <w:rPr>
          <w:u w:val="single"/>
        </w:rPr>
        <w:t>As a matter of</w:t>
      </w:r>
      <w:r w:rsidRPr="00B57416">
        <w:rPr>
          <w:sz w:val="14"/>
          <w:szCs w:val="20"/>
        </w:rPr>
        <w:t xml:space="preserve"> </w:t>
      </w:r>
      <w:r w:rsidRPr="00B57416">
        <w:rPr>
          <w:iCs/>
          <w:u w:val="single"/>
          <w:bdr w:val="single" w:sz="8" w:space="0" w:color="auto"/>
        </w:rPr>
        <w:t>constitutional practice</w:t>
      </w:r>
      <w:r w:rsidRPr="00B57416">
        <w:rPr>
          <w:sz w:val="14"/>
          <w:szCs w:val="20"/>
        </w:rPr>
        <w:t xml:space="preserve">, </w:t>
      </w:r>
      <w:r w:rsidRPr="00B57416">
        <w:rPr>
          <w:iCs/>
          <w:highlight w:val="yellow"/>
          <w:u w:val="single"/>
          <w:bdr w:val="single" w:sz="8" w:space="0" w:color="auto"/>
        </w:rPr>
        <w:t>judges</w:t>
      </w:r>
      <w:r w:rsidRPr="00B57416">
        <w:rPr>
          <w:sz w:val="14"/>
          <w:szCs w:val="20"/>
          <w:highlight w:val="yellow"/>
        </w:rPr>
        <w:t xml:space="preserve"> </w:t>
      </w:r>
      <w:r w:rsidRPr="00B57416">
        <w:rPr>
          <w:highlight w:val="yellow"/>
          <w:u w:val="single"/>
        </w:rPr>
        <w:t>and</w:t>
      </w:r>
      <w:r w:rsidRPr="00B57416">
        <w:rPr>
          <w:sz w:val="14"/>
          <w:szCs w:val="20"/>
          <w:highlight w:val="yellow"/>
        </w:rPr>
        <w:t xml:space="preserve"> </w:t>
      </w:r>
      <w:r w:rsidRPr="00B57416">
        <w:rPr>
          <w:iCs/>
          <w:highlight w:val="yellow"/>
          <w:u w:val="single"/>
          <w:bdr w:val="single" w:sz="8" w:space="0" w:color="auto"/>
        </w:rPr>
        <w:t>lawyers</w:t>
      </w:r>
      <w:r w:rsidRPr="00B57416">
        <w:rPr>
          <w:sz w:val="14"/>
          <w:szCs w:val="20"/>
        </w:rPr>
        <w:t xml:space="preserve"> in jurisdictions </w:t>
      </w:r>
      <w:r w:rsidRPr="00B57416">
        <w:rPr>
          <w:iCs/>
          <w:highlight w:val="yellow"/>
          <w:u w:val="single"/>
          <w:bdr w:val="single" w:sz="8" w:space="0" w:color="auto"/>
        </w:rPr>
        <w:t>around the world</w:t>
      </w:r>
      <w:r w:rsidRPr="00B57416">
        <w:rPr>
          <w:sz w:val="14"/>
          <w:szCs w:val="20"/>
          <w:highlight w:val="yellow"/>
        </w:rPr>
        <w:t xml:space="preserve"> </w:t>
      </w:r>
      <w:r w:rsidRPr="00B57416">
        <w:rPr>
          <w:highlight w:val="yellow"/>
          <w:u w:val="single"/>
        </w:rPr>
        <w:t>appeal to the model to conceptualize</w:t>
      </w:r>
      <w:r w:rsidRPr="00B57416">
        <w:rPr>
          <w:u w:val="single"/>
        </w:rPr>
        <w:t xml:space="preserve"> the</w:t>
      </w:r>
      <w:r w:rsidRPr="00B57416">
        <w:rPr>
          <w:sz w:val="14"/>
          <w:szCs w:val="20"/>
        </w:rPr>
        <w:t xml:space="preserve"> </w:t>
      </w:r>
      <w:r w:rsidRPr="00B57416">
        <w:rPr>
          <w:iCs/>
          <w:highlight w:val="yellow"/>
          <w:u w:val="single"/>
          <w:bdr w:val="single" w:sz="8" w:space="0" w:color="auto"/>
        </w:rPr>
        <w:t>strength of rights</w:t>
      </w:r>
      <w:r w:rsidRPr="00B57416">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4AF8EAC4"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The CP strengthens antitrust. That </w:t>
      </w:r>
      <w:r w:rsidRPr="00B57416">
        <w:rPr>
          <w:rFonts w:eastAsiaTheme="majorEastAsia" w:cstheme="majorBidi"/>
          <w:b/>
          <w:iCs/>
          <w:sz w:val="26"/>
          <w:u w:val="single"/>
        </w:rPr>
        <w:t>weakens</w:t>
      </w:r>
      <w:r w:rsidRPr="00B57416">
        <w:rPr>
          <w:rFonts w:eastAsiaTheme="majorEastAsia" w:cstheme="majorBidi"/>
          <w:b/>
          <w:iCs/>
          <w:sz w:val="26"/>
        </w:rPr>
        <w:t xml:space="preserve"> collective bargaining rights. </w:t>
      </w:r>
    </w:p>
    <w:p w14:paraId="4A534F33" w14:textId="77777777" w:rsidR="00B57416" w:rsidRPr="00B57416" w:rsidRDefault="00B57416" w:rsidP="00B57416">
      <w:r w:rsidRPr="00B57416">
        <w:t xml:space="preserve">Charalampos </w:t>
      </w:r>
      <w:r w:rsidRPr="00B57416">
        <w:rPr>
          <w:b/>
          <w:bCs/>
          <w:sz w:val="26"/>
        </w:rPr>
        <w:t>Stylogiannis 23</w:t>
      </w:r>
      <w:r w:rsidRPr="00B57416">
        <w:t>, KU Leuven, University of Leuven, "Freedom of association and collective bargaining in the platform economy: a human rights-based approach and an ever-increasing mobilization of workers," International Labour Review, vol. 162, no. 1, 2023, pp. 123-145, https://doi.org/10.1111/ilr.12340</w:t>
      </w:r>
    </w:p>
    <w:p w14:paraId="791223E0" w14:textId="77777777" w:rsidR="00B57416" w:rsidRPr="00B57416" w:rsidRDefault="00B57416" w:rsidP="00B57416">
      <w:pPr>
        <w:rPr>
          <w:sz w:val="16"/>
        </w:rPr>
      </w:pPr>
      <w:r w:rsidRPr="00B57416">
        <w:rPr>
          <w:sz w:val="16"/>
        </w:rPr>
        <w:t xml:space="preserve">On top of that, such </w:t>
      </w:r>
      <w:r w:rsidRPr="00B57416">
        <w:rPr>
          <w:highlight w:val="yellow"/>
          <w:u w:val="single"/>
        </w:rPr>
        <w:t>rights can be</w:t>
      </w:r>
      <w:r w:rsidRPr="00B57416">
        <w:rPr>
          <w:sz w:val="16"/>
        </w:rPr>
        <w:t xml:space="preserve"> also </w:t>
      </w:r>
      <w:r w:rsidRPr="00B57416">
        <w:rPr>
          <w:iCs/>
          <w:highlight w:val="yellow"/>
          <w:u w:val="single"/>
          <w:bdr w:val="single" w:sz="8" w:space="0" w:color="auto"/>
        </w:rPr>
        <w:t>restricted</w:t>
      </w:r>
      <w:r w:rsidRPr="00B57416">
        <w:rPr>
          <w:u w:val="single"/>
        </w:rPr>
        <w:t xml:space="preserve">, in instances </w:t>
      </w:r>
      <w:r w:rsidRPr="00B57416">
        <w:rPr>
          <w:highlight w:val="yellow"/>
          <w:u w:val="single"/>
        </w:rPr>
        <w:t>where</w:t>
      </w:r>
      <w:r w:rsidRPr="00B57416">
        <w:rPr>
          <w:sz w:val="16"/>
        </w:rPr>
        <w:t xml:space="preserve"> platform </w:t>
      </w:r>
      <w:r w:rsidRPr="00B57416">
        <w:rPr>
          <w:u w:val="single"/>
        </w:rPr>
        <w:t>workers’</w:t>
      </w:r>
      <w:r w:rsidRPr="00B57416">
        <w:rPr>
          <w:sz w:val="16"/>
        </w:rPr>
        <w:t xml:space="preserve"> working </w:t>
      </w:r>
      <w:r w:rsidRPr="00B57416">
        <w:rPr>
          <w:highlight w:val="yellow"/>
          <w:u w:val="single"/>
        </w:rPr>
        <w:t>activities</w:t>
      </w:r>
      <w:r w:rsidRPr="00B57416">
        <w:rPr>
          <w:u w:val="single"/>
        </w:rPr>
        <w:t xml:space="preserve"> come into</w:t>
      </w:r>
      <w:r w:rsidRPr="00B57416">
        <w:rPr>
          <w:sz w:val="16"/>
        </w:rPr>
        <w:t xml:space="preserve"> </w:t>
      </w:r>
      <w:r w:rsidRPr="00B57416">
        <w:rPr>
          <w:iCs/>
          <w:highlight w:val="yellow"/>
          <w:u w:val="single"/>
          <w:bdr w:val="single" w:sz="8" w:space="0" w:color="auto"/>
        </w:rPr>
        <w:t>clash</w:t>
      </w:r>
      <w:r w:rsidRPr="00B57416">
        <w:rPr>
          <w:sz w:val="16"/>
          <w:highlight w:val="yellow"/>
        </w:rPr>
        <w:t xml:space="preserve"> </w:t>
      </w:r>
      <w:r w:rsidRPr="00B57416">
        <w:rPr>
          <w:highlight w:val="yellow"/>
          <w:u w:val="single"/>
        </w:rPr>
        <w:t>with</w:t>
      </w:r>
      <w:r w:rsidRPr="00B57416">
        <w:rPr>
          <w:sz w:val="16"/>
        </w:rPr>
        <w:t xml:space="preserve"> another area of law, namely, </w:t>
      </w:r>
      <w:r w:rsidRPr="00B57416">
        <w:rPr>
          <w:iCs/>
          <w:highlight w:val="yellow"/>
          <w:u w:val="single"/>
          <w:bdr w:val="single" w:sz="8" w:space="0" w:color="auto"/>
        </w:rPr>
        <w:t>competition law</w:t>
      </w:r>
      <w:r w:rsidRPr="00B57416">
        <w:rPr>
          <w:u w:val="single"/>
        </w:rPr>
        <w:t>. In this respect</w:t>
      </w:r>
      <w:r w:rsidRPr="00B57416">
        <w:rPr>
          <w:sz w:val="16"/>
        </w:rPr>
        <w:t xml:space="preserve">, </w:t>
      </w:r>
      <w:r w:rsidRPr="00B57416">
        <w:rPr>
          <w:u w:val="single"/>
        </w:rPr>
        <w:t>such workers are</w:t>
      </w:r>
      <w:r w:rsidRPr="00B57416">
        <w:rPr>
          <w:sz w:val="16"/>
        </w:rPr>
        <w:t xml:space="preserve"> often </w:t>
      </w:r>
      <w:r w:rsidRPr="00B57416">
        <w:rPr>
          <w:iCs/>
          <w:u w:val="single"/>
          <w:bdr w:val="single" w:sz="8" w:space="0" w:color="auto"/>
        </w:rPr>
        <w:t>restricted from joining trade unions</w:t>
      </w:r>
      <w:r w:rsidRPr="00B57416">
        <w:rPr>
          <w:sz w:val="16"/>
        </w:rPr>
        <w:t xml:space="preserve"> </w:t>
      </w:r>
      <w:r w:rsidRPr="00B57416">
        <w:rPr>
          <w:u w:val="single"/>
        </w:rPr>
        <w:t>and</w:t>
      </w:r>
      <w:r w:rsidRPr="00B57416">
        <w:rPr>
          <w:sz w:val="16"/>
        </w:rPr>
        <w:t xml:space="preserve"> they – de facto – </w:t>
      </w:r>
      <w:r w:rsidRPr="00B57416">
        <w:rPr>
          <w:u w:val="single"/>
        </w:rPr>
        <w:t>fall</w:t>
      </w:r>
      <w:r w:rsidRPr="00B57416">
        <w:rPr>
          <w:sz w:val="16"/>
        </w:rPr>
        <w:t xml:space="preserve"> </w:t>
      </w:r>
      <w:r w:rsidRPr="00B57416">
        <w:rPr>
          <w:iCs/>
          <w:u w:val="single"/>
          <w:bdr w:val="single" w:sz="8" w:space="0" w:color="auto"/>
        </w:rPr>
        <w:t>outside the scope</w:t>
      </w:r>
      <w:r w:rsidRPr="00B57416">
        <w:rPr>
          <w:sz w:val="16"/>
        </w:rPr>
        <w:t xml:space="preserve"> </w:t>
      </w:r>
      <w:r w:rsidRPr="00B57416">
        <w:rPr>
          <w:u w:val="single"/>
        </w:rPr>
        <w:t>of</w:t>
      </w:r>
      <w:r w:rsidRPr="00B57416">
        <w:rPr>
          <w:sz w:val="16"/>
        </w:rPr>
        <w:t xml:space="preserve"> </w:t>
      </w:r>
      <w:r w:rsidRPr="00B57416">
        <w:rPr>
          <w:iCs/>
          <w:u w:val="single"/>
          <w:bdr w:val="single" w:sz="8" w:space="0" w:color="auto"/>
        </w:rPr>
        <w:t>collective</w:t>
      </w:r>
      <w:r w:rsidRPr="00B57416">
        <w:rPr>
          <w:sz w:val="16"/>
        </w:rPr>
        <w:t xml:space="preserve"> agreements, which largely rely on employment </w:t>
      </w:r>
      <w:r w:rsidRPr="00B57416">
        <w:rPr>
          <w:iCs/>
          <w:u w:val="single"/>
          <w:bdr w:val="single" w:sz="8" w:space="0" w:color="auto"/>
        </w:rPr>
        <w:t>status</w:t>
      </w:r>
      <w:r w:rsidRPr="00B57416">
        <w:rPr>
          <w:sz w:val="16"/>
        </w:rPr>
        <w:t xml:space="preserve"> for coverage. </w:t>
      </w:r>
      <w:r w:rsidRPr="00B57416">
        <w:rPr>
          <w:u w:val="single"/>
        </w:rPr>
        <w:t>This occurs because of the existence of</w:t>
      </w:r>
      <w:r w:rsidRPr="00B57416">
        <w:rPr>
          <w:sz w:val="16"/>
        </w:rPr>
        <w:t xml:space="preserve"> </w:t>
      </w:r>
      <w:r w:rsidRPr="00B57416">
        <w:rPr>
          <w:iCs/>
          <w:highlight w:val="yellow"/>
          <w:u w:val="single"/>
          <w:bdr w:val="single" w:sz="8" w:space="0" w:color="auto"/>
        </w:rPr>
        <w:t>strict anti-trust laws</w:t>
      </w:r>
      <w:r w:rsidRPr="00B57416">
        <w:rPr>
          <w:u w:val="single"/>
        </w:rPr>
        <w:t xml:space="preserve">, which </w:t>
      </w:r>
      <w:r w:rsidRPr="00B57416">
        <w:rPr>
          <w:highlight w:val="yellow"/>
          <w:u w:val="single"/>
        </w:rPr>
        <w:t>consider</w:t>
      </w:r>
      <w:r w:rsidRPr="00B57416">
        <w:rPr>
          <w:sz w:val="16"/>
        </w:rPr>
        <w:t xml:space="preserve"> selfemployed workers (including many workers in the ‘grey zone’) </w:t>
      </w:r>
      <w:r w:rsidRPr="00B57416">
        <w:rPr>
          <w:u w:val="single"/>
        </w:rPr>
        <w:t>as</w:t>
      </w:r>
      <w:r w:rsidRPr="00B57416">
        <w:rPr>
          <w:sz w:val="16"/>
        </w:rPr>
        <w:t xml:space="preserve"> undertakings. Specifically, the introduction of minimum employment terms and conditions can be considered as </w:t>
      </w:r>
      <w:r w:rsidRPr="00B57416">
        <w:rPr>
          <w:iCs/>
          <w:u w:val="single"/>
          <w:bdr w:val="single" w:sz="8" w:space="0" w:color="auto"/>
        </w:rPr>
        <w:t>price-fixing</w:t>
      </w:r>
      <w:r w:rsidRPr="00B57416">
        <w:rPr>
          <w:sz w:val="16"/>
        </w:rPr>
        <w:t xml:space="preserve"> to the detriment of consumers and fair competition; hence, </w:t>
      </w:r>
      <w:r w:rsidRPr="00B57416">
        <w:rPr>
          <w:iCs/>
          <w:highlight w:val="yellow"/>
          <w:u w:val="single"/>
          <w:bdr w:val="single" w:sz="8" w:space="0" w:color="auto"/>
        </w:rPr>
        <w:t>collective agreements</w:t>
      </w:r>
      <w:r w:rsidRPr="00B57416">
        <w:rPr>
          <w:sz w:val="16"/>
        </w:rPr>
        <w:t xml:space="preserve"> as such are </w:t>
      </w:r>
      <w:r w:rsidRPr="00B57416">
        <w:rPr>
          <w:highlight w:val="yellow"/>
          <w:u w:val="single"/>
        </w:rPr>
        <w:t>in breach of</w:t>
      </w:r>
      <w:r w:rsidRPr="00B57416">
        <w:rPr>
          <w:sz w:val="16"/>
          <w:highlight w:val="yellow"/>
        </w:rPr>
        <w:t xml:space="preserve"> </w:t>
      </w:r>
      <w:r w:rsidRPr="00B57416">
        <w:rPr>
          <w:iCs/>
          <w:highlight w:val="yellow"/>
          <w:u w:val="single"/>
          <w:bdr w:val="single" w:sz="8" w:space="0" w:color="auto"/>
        </w:rPr>
        <w:t>competition law</w:t>
      </w:r>
      <w:r w:rsidRPr="00B57416">
        <w:rPr>
          <w:sz w:val="16"/>
        </w:rPr>
        <w:t xml:space="preserve"> (Lianos, Countouris, De Stefano, 2019). As seen below, a strict application of </w:t>
      </w:r>
      <w:r w:rsidRPr="00B57416">
        <w:rPr>
          <w:highlight w:val="yellow"/>
          <w:u w:val="single"/>
        </w:rPr>
        <w:t>these</w:t>
      </w:r>
      <w:r w:rsidRPr="00B57416">
        <w:rPr>
          <w:u w:val="single"/>
        </w:rPr>
        <w:t xml:space="preserve"> rules</w:t>
      </w:r>
      <w:r w:rsidRPr="00B57416">
        <w:rPr>
          <w:sz w:val="16"/>
        </w:rPr>
        <w:t xml:space="preserve"> have already </w:t>
      </w:r>
      <w:r w:rsidRPr="00B57416">
        <w:rPr>
          <w:iCs/>
          <w:highlight w:val="yellow"/>
          <w:u w:val="single"/>
          <w:bdr w:val="single" w:sz="8" w:space="0" w:color="auto"/>
        </w:rPr>
        <w:t>exclude</w:t>
      </w:r>
      <w:r w:rsidRPr="00B57416">
        <w:rPr>
          <w:sz w:val="16"/>
        </w:rPr>
        <w:t xml:space="preserve">d a considerable number of platform workers from the coverage of collective agreements. At this point it should be mentioned that in addition to legal obstacles, there are also practical hurdles upon attempting </w:t>
      </w:r>
      <w:r w:rsidRPr="00B57416">
        <w:rPr>
          <w:u w:val="single"/>
        </w:rPr>
        <w:t>to</w:t>
      </w:r>
      <w:r w:rsidRPr="00B57416">
        <w:rPr>
          <w:sz w:val="16"/>
        </w:rPr>
        <w:t xml:space="preserve"> exercise their </w:t>
      </w:r>
      <w:r w:rsidRPr="00B57416">
        <w:rPr>
          <w:iCs/>
          <w:highlight w:val="yellow"/>
          <w:u w:val="single"/>
          <w:bdr w:val="single" w:sz="8" w:space="0" w:color="auto"/>
        </w:rPr>
        <w:t>collective rights</w:t>
      </w:r>
      <w:r w:rsidRPr="00B57416">
        <w:rPr>
          <w:sz w:val="16"/>
        </w:rPr>
        <w:t>, even if they are considered employees (Aloisi, 2019). As other workers in NSFE, they deal with frequent turnovers and a limited attachment to a single workplace. Furthermore, many traditional trade unions, at least up until recently, have been hesitant to engage such workers into their actions (Heery, 2015; Gumbrell-McCormick, 2011). These issues will be further discussed in the next section, along with the attempts made by some unions to overcome such problems.</w:t>
      </w:r>
    </w:p>
    <w:p w14:paraId="47F74C19"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That </w:t>
      </w:r>
      <w:r w:rsidRPr="00B57416">
        <w:rPr>
          <w:rFonts w:eastAsiaTheme="majorEastAsia" w:cstheme="majorBidi"/>
          <w:b/>
          <w:iCs/>
          <w:sz w:val="26"/>
          <w:u w:val="single"/>
        </w:rPr>
        <w:t>prohibits the plan</w:t>
      </w:r>
      <w:r w:rsidRPr="00B57416">
        <w:rPr>
          <w:rFonts w:eastAsiaTheme="majorEastAsia" w:cstheme="majorBidi"/>
          <w:b/>
          <w:iCs/>
          <w:sz w:val="26"/>
        </w:rPr>
        <w:t xml:space="preserve">---‘strengthen’ </w:t>
      </w:r>
      <w:r w:rsidRPr="00B57416">
        <w:rPr>
          <w:rFonts w:eastAsiaTheme="majorEastAsia" w:cstheme="majorBidi"/>
          <w:b/>
          <w:iCs/>
          <w:sz w:val="26"/>
          <w:u w:val="single"/>
        </w:rPr>
        <w:t>cannot include</w:t>
      </w:r>
      <w:r w:rsidRPr="00B57416">
        <w:rPr>
          <w:rFonts w:eastAsiaTheme="majorEastAsia" w:cstheme="majorBidi"/>
          <w:b/>
          <w:iCs/>
          <w:sz w:val="26"/>
        </w:rPr>
        <w:t xml:space="preserve"> weakening. </w:t>
      </w:r>
    </w:p>
    <w:p w14:paraId="752F4182" w14:textId="77777777" w:rsidR="00B57416" w:rsidRPr="00B57416" w:rsidRDefault="00B57416" w:rsidP="00B57416">
      <w:r w:rsidRPr="00B57416">
        <w:rPr>
          <w:b/>
          <w:bCs/>
          <w:sz w:val="26"/>
        </w:rPr>
        <w:t>Merriam-Webster No Date</w:t>
      </w:r>
      <w:r w:rsidRPr="00B57416">
        <w:t xml:space="preserve">, "Synonyms of </w:t>
      </w:r>
      <w:r w:rsidRPr="00B57416">
        <w:rPr>
          <w:iCs/>
          <w:highlight w:val="yellow"/>
          <w:u w:val="single"/>
          <w:bdr w:val="single" w:sz="8" w:space="0" w:color="auto"/>
        </w:rPr>
        <w:t>strengthen</w:t>
      </w:r>
      <w:r w:rsidRPr="00B57416">
        <w:t>," Merriam-Webster Thesaurus, https://www.merriam-webster.com/thesaurus/strengthen</w:t>
      </w:r>
    </w:p>
    <w:p w14:paraId="30F0FDAE" w14:textId="77777777" w:rsidR="00B57416" w:rsidRPr="00B57416" w:rsidRDefault="00B57416" w:rsidP="00B57416">
      <w:pPr>
        <w:rPr>
          <w:sz w:val="16"/>
        </w:rPr>
      </w:pPr>
      <w:r w:rsidRPr="00B57416">
        <w:rPr>
          <w:sz w:val="16"/>
        </w:rPr>
        <w:t xml:space="preserve">as in to </w:t>
      </w:r>
      <w:r w:rsidRPr="00B57416">
        <w:rPr>
          <w:iCs/>
          <w:u w:val="single"/>
          <w:bdr w:val="single" w:sz="8" w:space="0" w:color="auto"/>
        </w:rPr>
        <w:t>enhance</w:t>
      </w:r>
    </w:p>
    <w:p w14:paraId="2840D3F4" w14:textId="77777777" w:rsidR="00B57416" w:rsidRPr="00B57416" w:rsidRDefault="00B57416" w:rsidP="00B57416">
      <w:pPr>
        <w:rPr>
          <w:sz w:val="16"/>
        </w:rPr>
      </w:pPr>
      <w:r w:rsidRPr="00B57416">
        <w:rPr>
          <w:sz w:val="16"/>
        </w:rPr>
        <w:t xml:space="preserve">to </w:t>
      </w:r>
      <w:r w:rsidRPr="00B57416">
        <w:rPr>
          <w:highlight w:val="yellow"/>
          <w:u w:val="single"/>
        </w:rPr>
        <w:t>make</w:t>
      </w:r>
      <w:r w:rsidRPr="00B57416">
        <w:rPr>
          <w:sz w:val="16"/>
        </w:rPr>
        <w:t xml:space="preserve"> </w:t>
      </w:r>
      <w:r w:rsidRPr="00B57416">
        <w:rPr>
          <w:iCs/>
          <w:highlight w:val="yellow"/>
          <w:u w:val="single"/>
          <w:bdr w:val="single" w:sz="8" w:space="0" w:color="auto"/>
        </w:rPr>
        <w:t>markedly greater</w:t>
      </w:r>
      <w:r w:rsidRPr="00B57416">
        <w:rPr>
          <w:sz w:val="16"/>
        </w:rPr>
        <w:t xml:space="preserve"> </w:t>
      </w:r>
      <w:r w:rsidRPr="00B57416">
        <w:rPr>
          <w:u w:val="single"/>
        </w:rPr>
        <w:t>in</w:t>
      </w:r>
      <w:r w:rsidRPr="00B57416">
        <w:rPr>
          <w:sz w:val="16"/>
        </w:rPr>
        <w:t xml:space="preserve"> </w:t>
      </w:r>
      <w:r w:rsidRPr="00B57416">
        <w:rPr>
          <w:iCs/>
          <w:u w:val="single"/>
          <w:bdr w:val="single" w:sz="8" w:space="0" w:color="auto"/>
        </w:rPr>
        <w:t>measure or degree</w:t>
      </w:r>
    </w:p>
    <w:p w14:paraId="5A100604" w14:textId="77777777" w:rsidR="00B57416" w:rsidRPr="00B57416" w:rsidRDefault="00B57416" w:rsidP="00B57416">
      <w:pPr>
        <w:rPr>
          <w:sz w:val="16"/>
        </w:rPr>
      </w:pPr>
      <w:r w:rsidRPr="00B57416">
        <w:rPr>
          <w:sz w:val="16"/>
        </w:rPr>
        <w:t>encouraged the boarding school students to strengthen their ties with the community by doing public service</w:t>
      </w:r>
    </w:p>
    <w:p w14:paraId="33C3A125" w14:textId="77777777" w:rsidR="00B57416" w:rsidRPr="00B57416" w:rsidRDefault="00B57416" w:rsidP="00B57416">
      <w:pPr>
        <w:rPr>
          <w:sz w:val="16"/>
        </w:rPr>
      </w:pPr>
      <w:r w:rsidRPr="00B57416">
        <w:rPr>
          <w:iCs/>
          <w:u w:val="single"/>
          <w:bdr w:val="single" w:sz="8" w:space="0" w:color="auto"/>
        </w:rPr>
        <w:t>Synonyms</w:t>
      </w:r>
      <w:r w:rsidRPr="00B57416">
        <w:rPr>
          <w:sz w:val="16"/>
        </w:rPr>
        <w:t xml:space="preserve"> &amp; Similar Words</w:t>
      </w:r>
    </w:p>
    <w:p w14:paraId="7309CC2C" w14:textId="77777777" w:rsidR="00B57416" w:rsidRPr="00B57416" w:rsidRDefault="00B57416" w:rsidP="00B57416">
      <w:pPr>
        <w:rPr>
          <w:sz w:val="16"/>
        </w:rPr>
      </w:pPr>
      <w:r w:rsidRPr="00B57416">
        <w:rPr>
          <w:u w:val="single"/>
        </w:rPr>
        <w:t>enhance</w:t>
      </w:r>
    </w:p>
    <w:p w14:paraId="59EABBFA" w14:textId="77777777" w:rsidR="00B57416" w:rsidRPr="00B57416" w:rsidRDefault="00B57416" w:rsidP="00B57416">
      <w:pPr>
        <w:rPr>
          <w:sz w:val="8"/>
        </w:rPr>
      </w:pPr>
      <w:r w:rsidRPr="00B57416">
        <w:rPr>
          <w:sz w:val="8"/>
        </w:rPr>
        <w:t>intensify</w:t>
      </w:r>
    </w:p>
    <w:p w14:paraId="1D3A59BD" w14:textId="77777777" w:rsidR="00B57416" w:rsidRPr="00B57416" w:rsidRDefault="00B57416" w:rsidP="00B57416">
      <w:pPr>
        <w:rPr>
          <w:sz w:val="8"/>
        </w:rPr>
      </w:pPr>
      <w:r w:rsidRPr="00B57416">
        <w:rPr>
          <w:sz w:val="8"/>
        </w:rPr>
        <w:t>deepen</w:t>
      </w:r>
    </w:p>
    <w:p w14:paraId="62915B0F" w14:textId="77777777" w:rsidR="00B57416" w:rsidRPr="00B57416" w:rsidRDefault="00B57416" w:rsidP="00B57416">
      <w:pPr>
        <w:rPr>
          <w:sz w:val="8"/>
        </w:rPr>
      </w:pPr>
      <w:r w:rsidRPr="00B57416">
        <w:rPr>
          <w:sz w:val="8"/>
        </w:rPr>
        <w:t>heighten</w:t>
      </w:r>
    </w:p>
    <w:p w14:paraId="7D5F3F83" w14:textId="77777777" w:rsidR="00B57416" w:rsidRPr="00B57416" w:rsidRDefault="00B57416" w:rsidP="00B57416">
      <w:pPr>
        <w:rPr>
          <w:sz w:val="8"/>
        </w:rPr>
      </w:pPr>
      <w:r w:rsidRPr="00B57416">
        <w:rPr>
          <w:sz w:val="8"/>
        </w:rPr>
        <w:t>consolidate</w:t>
      </w:r>
    </w:p>
    <w:p w14:paraId="4A148877" w14:textId="77777777" w:rsidR="00B57416" w:rsidRPr="00B57416" w:rsidRDefault="00B57416" w:rsidP="00B57416">
      <w:pPr>
        <w:rPr>
          <w:sz w:val="8"/>
        </w:rPr>
      </w:pPr>
      <w:r w:rsidRPr="00B57416">
        <w:rPr>
          <w:sz w:val="8"/>
        </w:rPr>
        <w:t>reinforce</w:t>
      </w:r>
    </w:p>
    <w:p w14:paraId="10C40B16" w14:textId="77777777" w:rsidR="00B57416" w:rsidRPr="00B57416" w:rsidRDefault="00B57416" w:rsidP="00B57416">
      <w:pPr>
        <w:rPr>
          <w:sz w:val="8"/>
        </w:rPr>
      </w:pPr>
      <w:r w:rsidRPr="00B57416">
        <w:rPr>
          <w:sz w:val="8"/>
        </w:rPr>
        <w:t>broaden</w:t>
      </w:r>
    </w:p>
    <w:p w14:paraId="4BE9F3E7" w14:textId="77777777" w:rsidR="00B57416" w:rsidRPr="00B57416" w:rsidRDefault="00B57416" w:rsidP="00B57416">
      <w:pPr>
        <w:rPr>
          <w:sz w:val="8"/>
        </w:rPr>
      </w:pPr>
      <w:r w:rsidRPr="00B57416">
        <w:rPr>
          <w:sz w:val="8"/>
        </w:rPr>
        <w:t>boost</w:t>
      </w:r>
    </w:p>
    <w:p w14:paraId="693EC580" w14:textId="77777777" w:rsidR="00B57416" w:rsidRPr="00B57416" w:rsidRDefault="00B57416" w:rsidP="00B57416">
      <w:pPr>
        <w:rPr>
          <w:sz w:val="8"/>
        </w:rPr>
      </w:pPr>
      <w:r w:rsidRPr="00B57416">
        <w:rPr>
          <w:sz w:val="8"/>
        </w:rPr>
        <w:t>sharpen</w:t>
      </w:r>
    </w:p>
    <w:p w14:paraId="282B9E83" w14:textId="77777777" w:rsidR="00B57416" w:rsidRPr="00B57416" w:rsidRDefault="00B57416" w:rsidP="00B57416">
      <w:pPr>
        <w:rPr>
          <w:sz w:val="8"/>
        </w:rPr>
      </w:pPr>
      <w:r w:rsidRPr="00B57416">
        <w:rPr>
          <w:sz w:val="8"/>
        </w:rPr>
        <w:t>amplify</w:t>
      </w:r>
    </w:p>
    <w:p w14:paraId="2C6CC75B" w14:textId="77777777" w:rsidR="00B57416" w:rsidRPr="00B57416" w:rsidRDefault="00B57416" w:rsidP="00B57416">
      <w:pPr>
        <w:rPr>
          <w:sz w:val="8"/>
        </w:rPr>
      </w:pPr>
      <w:r w:rsidRPr="00B57416">
        <w:rPr>
          <w:sz w:val="8"/>
        </w:rPr>
        <w:t>expand</w:t>
      </w:r>
    </w:p>
    <w:p w14:paraId="6428B7A3" w14:textId="77777777" w:rsidR="00B57416" w:rsidRPr="00B57416" w:rsidRDefault="00B57416" w:rsidP="00B57416">
      <w:pPr>
        <w:rPr>
          <w:sz w:val="8"/>
        </w:rPr>
      </w:pPr>
      <w:r w:rsidRPr="00B57416">
        <w:rPr>
          <w:sz w:val="8"/>
        </w:rPr>
        <w:t>redouble</w:t>
      </w:r>
    </w:p>
    <w:p w14:paraId="0919D04B" w14:textId="77777777" w:rsidR="00B57416" w:rsidRPr="00B57416" w:rsidRDefault="00B57416" w:rsidP="00B57416">
      <w:pPr>
        <w:rPr>
          <w:sz w:val="8"/>
        </w:rPr>
      </w:pPr>
      <w:r w:rsidRPr="00B57416">
        <w:rPr>
          <w:sz w:val="8"/>
        </w:rPr>
        <w:t>accentuate</w:t>
      </w:r>
    </w:p>
    <w:p w14:paraId="3E588C30" w14:textId="77777777" w:rsidR="00B57416" w:rsidRPr="00B57416" w:rsidRDefault="00B57416" w:rsidP="00B57416">
      <w:pPr>
        <w:rPr>
          <w:sz w:val="8"/>
        </w:rPr>
      </w:pPr>
      <w:r w:rsidRPr="00B57416">
        <w:rPr>
          <w:sz w:val="8"/>
        </w:rPr>
        <w:t>step up</w:t>
      </w:r>
    </w:p>
    <w:p w14:paraId="6606D717" w14:textId="77777777" w:rsidR="00B57416" w:rsidRPr="00B57416" w:rsidRDefault="00B57416" w:rsidP="00B57416">
      <w:pPr>
        <w:rPr>
          <w:sz w:val="8"/>
        </w:rPr>
      </w:pPr>
      <w:r w:rsidRPr="00B57416">
        <w:rPr>
          <w:sz w:val="8"/>
        </w:rPr>
        <w:t>augment</w:t>
      </w:r>
    </w:p>
    <w:p w14:paraId="2F767C67" w14:textId="77777777" w:rsidR="00B57416" w:rsidRPr="00B57416" w:rsidRDefault="00B57416" w:rsidP="00B57416">
      <w:pPr>
        <w:rPr>
          <w:sz w:val="8"/>
        </w:rPr>
      </w:pPr>
      <w:r w:rsidRPr="00B57416">
        <w:rPr>
          <w:sz w:val="8"/>
        </w:rPr>
        <w:t>emphasize</w:t>
      </w:r>
    </w:p>
    <w:p w14:paraId="6F8F363C" w14:textId="77777777" w:rsidR="00B57416" w:rsidRPr="00B57416" w:rsidRDefault="00B57416" w:rsidP="00B57416">
      <w:pPr>
        <w:rPr>
          <w:sz w:val="8"/>
        </w:rPr>
      </w:pPr>
      <w:r w:rsidRPr="00B57416">
        <w:rPr>
          <w:sz w:val="8"/>
        </w:rPr>
        <w:t>extend</w:t>
      </w:r>
    </w:p>
    <w:p w14:paraId="64208C30" w14:textId="77777777" w:rsidR="00B57416" w:rsidRPr="00B57416" w:rsidRDefault="00B57416" w:rsidP="00B57416">
      <w:pPr>
        <w:rPr>
          <w:sz w:val="8"/>
        </w:rPr>
      </w:pPr>
      <w:r w:rsidRPr="00B57416">
        <w:rPr>
          <w:sz w:val="8"/>
        </w:rPr>
        <w:t>magnify</w:t>
      </w:r>
    </w:p>
    <w:p w14:paraId="4FAEF8F5" w14:textId="77777777" w:rsidR="00B57416" w:rsidRPr="00B57416" w:rsidRDefault="00B57416" w:rsidP="00B57416">
      <w:pPr>
        <w:rPr>
          <w:sz w:val="8"/>
        </w:rPr>
      </w:pPr>
      <w:r w:rsidRPr="00B57416">
        <w:rPr>
          <w:sz w:val="8"/>
        </w:rPr>
        <w:t>lengthen</w:t>
      </w:r>
    </w:p>
    <w:p w14:paraId="0691C1F3" w14:textId="77777777" w:rsidR="00B57416" w:rsidRPr="00B57416" w:rsidRDefault="00B57416" w:rsidP="00B57416">
      <w:pPr>
        <w:rPr>
          <w:sz w:val="8"/>
        </w:rPr>
      </w:pPr>
      <w:r w:rsidRPr="00B57416">
        <w:rPr>
          <w:sz w:val="8"/>
        </w:rPr>
        <w:t>beef (up)</w:t>
      </w:r>
    </w:p>
    <w:p w14:paraId="20CA2CD2" w14:textId="77777777" w:rsidR="00B57416" w:rsidRPr="00B57416" w:rsidRDefault="00B57416" w:rsidP="00B57416">
      <w:pPr>
        <w:rPr>
          <w:sz w:val="8"/>
        </w:rPr>
      </w:pPr>
      <w:r w:rsidRPr="00B57416">
        <w:rPr>
          <w:sz w:val="8"/>
        </w:rPr>
        <w:t>enforce</w:t>
      </w:r>
    </w:p>
    <w:p w14:paraId="072627D8" w14:textId="77777777" w:rsidR="00B57416" w:rsidRPr="00B57416" w:rsidRDefault="00B57416" w:rsidP="00B57416">
      <w:pPr>
        <w:rPr>
          <w:sz w:val="8"/>
        </w:rPr>
      </w:pPr>
      <w:r w:rsidRPr="00B57416">
        <w:rPr>
          <w:sz w:val="8"/>
        </w:rPr>
        <w:t>accelerate</w:t>
      </w:r>
    </w:p>
    <w:p w14:paraId="5DD33BBF" w14:textId="77777777" w:rsidR="00B57416" w:rsidRPr="00B57416" w:rsidRDefault="00B57416" w:rsidP="00B57416">
      <w:pPr>
        <w:rPr>
          <w:sz w:val="8"/>
        </w:rPr>
      </w:pPr>
      <w:r w:rsidRPr="00B57416">
        <w:rPr>
          <w:sz w:val="8"/>
        </w:rPr>
        <w:t>maximize</w:t>
      </w:r>
    </w:p>
    <w:p w14:paraId="0BA7E3A9" w14:textId="77777777" w:rsidR="00B57416" w:rsidRPr="00B57416" w:rsidRDefault="00B57416" w:rsidP="00B57416">
      <w:pPr>
        <w:rPr>
          <w:sz w:val="8"/>
        </w:rPr>
      </w:pPr>
      <w:r w:rsidRPr="00B57416">
        <w:rPr>
          <w:sz w:val="8"/>
        </w:rPr>
        <w:t>supplement</w:t>
      </w:r>
    </w:p>
    <w:p w14:paraId="42D572A2" w14:textId="77777777" w:rsidR="00B57416" w:rsidRPr="00B57416" w:rsidRDefault="00B57416" w:rsidP="00B57416">
      <w:pPr>
        <w:rPr>
          <w:sz w:val="8"/>
        </w:rPr>
      </w:pPr>
      <w:r w:rsidRPr="00B57416">
        <w:rPr>
          <w:sz w:val="8"/>
        </w:rPr>
        <w:t>enlarge</w:t>
      </w:r>
    </w:p>
    <w:p w14:paraId="119B7916" w14:textId="77777777" w:rsidR="00B57416" w:rsidRPr="00B57416" w:rsidRDefault="00B57416" w:rsidP="00B57416">
      <w:pPr>
        <w:rPr>
          <w:sz w:val="8"/>
        </w:rPr>
      </w:pPr>
      <w:r w:rsidRPr="00B57416">
        <w:rPr>
          <w:sz w:val="8"/>
        </w:rPr>
        <w:t>amp (up)</w:t>
      </w:r>
    </w:p>
    <w:p w14:paraId="1480F85E" w14:textId="77777777" w:rsidR="00B57416" w:rsidRPr="00B57416" w:rsidRDefault="00B57416" w:rsidP="00B57416">
      <w:pPr>
        <w:rPr>
          <w:sz w:val="8"/>
        </w:rPr>
      </w:pPr>
      <w:r w:rsidRPr="00B57416">
        <w:rPr>
          <w:sz w:val="8"/>
        </w:rPr>
        <w:t>hasten</w:t>
      </w:r>
    </w:p>
    <w:p w14:paraId="32C4EA8B" w14:textId="77777777" w:rsidR="00B57416" w:rsidRPr="00B57416" w:rsidRDefault="00B57416" w:rsidP="00B57416">
      <w:pPr>
        <w:rPr>
          <w:sz w:val="8"/>
        </w:rPr>
      </w:pPr>
      <w:r w:rsidRPr="00B57416">
        <w:rPr>
          <w:sz w:val="8"/>
        </w:rPr>
        <w:t>quicken</w:t>
      </w:r>
    </w:p>
    <w:p w14:paraId="47669968" w14:textId="77777777" w:rsidR="00B57416" w:rsidRPr="00B57416" w:rsidRDefault="00B57416" w:rsidP="00B57416">
      <w:pPr>
        <w:rPr>
          <w:sz w:val="8"/>
        </w:rPr>
      </w:pPr>
      <w:r w:rsidRPr="00B57416">
        <w:rPr>
          <w:sz w:val="8"/>
        </w:rPr>
        <w:t>point (up)</w:t>
      </w:r>
    </w:p>
    <w:p w14:paraId="46180C7D" w14:textId="77777777" w:rsidR="00B57416" w:rsidRPr="00B57416" w:rsidRDefault="00B57416" w:rsidP="00B57416">
      <w:pPr>
        <w:rPr>
          <w:sz w:val="8"/>
        </w:rPr>
      </w:pPr>
      <w:r w:rsidRPr="00B57416">
        <w:rPr>
          <w:sz w:val="8"/>
        </w:rPr>
        <w:t>enliven</w:t>
      </w:r>
    </w:p>
    <w:p w14:paraId="23A3EBDB" w14:textId="77777777" w:rsidR="00B57416" w:rsidRPr="00B57416" w:rsidRDefault="00B57416" w:rsidP="00B57416">
      <w:pPr>
        <w:rPr>
          <w:sz w:val="8"/>
        </w:rPr>
      </w:pPr>
      <w:r w:rsidRPr="00B57416">
        <w:rPr>
          <w:sz w:val="8"/>
        </w:rPr>
        <w:t>reenforce</w:t>
      </w:r>
    </w:p>
    <w:p w14:paraId="629BFF3B" w14:textId="77777777" w:rsidR="00B57416" w:rsidRPr="00B57416" w:rsidRDefault="00B57416" w:rsidP="00B57416">
      <w:pPr>
        <w:rPr>
          <w:sz w:val="8"/>
        </w:rPr>
      </w:pPr>
      <w:r w:rsidRPr="00B57416">
        <w:rPr>
          <w:sz w:val="8"/>
        </w:rPr>
        <w:t>restrengthen</w:t>
      </w:r>
    </w:p>
    <w:p w14:paraId="159B7000" w14:textId="77777777" w:rsidR="00B57416" w:rsidRPr="00B57416" w:rsidRDefault="00B57416" w:rsidP="00B57416">
      <w:pPr>
        <w:rPr>
          <w:sz w:val="8"/>
        </w:rPr>
      </w:pPr>
      <w:r w:rsidRPr="00B57416">
        <w:rPr>
          <w:sz w:val="8"/>
        </w:rPr>
        <w:t>exacerbate</w:t>
      </w:r>
    </w:p>
    <w:p w14:paraId="07246341" w14:textId="77777777" w:rsidR="00B57416" w:rsidRPr="00B57416" w:rsidRDefault="00B57416" w:rsidP="00B57416">
      <w:pPr>
        <w:rPr>
          <w:sz w:val="8"/>
        </w:rPr>
      </w:pPr>
      <w:r w:rsidRPr="00B57416">
        <w:rPr>
          <w:sz w:val="8"/>
        </w:rPr>
        <w:t>stress</w:t>
      </w:r>
    </w:p>
    <w:p w14:paraId="1A007162" w14:textId="77777777" w:rsidR="00B57416" w:rsidRPr="00B57416" w:rsidRDefault="00B57416" w:rsidP="00B57416">
      <w:pPr>
        <w:rPr>
          <w:sz w:val="8"/>
        </w:rPr>
      </w:pPr>
      <w:r w:rsidRPr="00B57416">
        <w:rPr>
          <w:sz w:val="8"/>
        </w:rPr>
        <w:t>aggravate</w:t>
      </w:r>
    </w:p>
    <w:p w14:paraId="1E0A7BFE" w14:textId="77777777" w:rsidR="00B57416" w:rsidRPr="00B57416" w:rsidRDefault="00B57416" w:rsidP="00B57416">
      <w:pPr>
        <w:rPr>
          <w:sz w:val="8"/>
        </w:rPr>
      </w:pPr>
      <w:r w:rsidRPr="00B57416">
        <w:rPr>
          <w:sz w:val="8"/>
        </w:rPr>
        <w:t>jazz (up)</w:t>
      </w:r>
    </w:p>
    <w:p w14:paraId="13438C61" w14:textId="77777777" w:rsidR="00B57416" w:rsidRPr="00B57416" w:rsidRDefault="00B57416" w:rsidP="00B57416">
      <w:pPr>
        <w:rPr>
          <w:sz w:val="16"/>
        </w:rPr>
      </w:pPr>
      <w:r w:rsidRPr="00B57416">
        <w:rPr>
          <w:iCs/>
          <w:highlight w:val="yellow"/>
          <w:u w:val="single"/>
          <w:bdr w:val="single" w:sz="8" w:space="0" w:color="auto"/>
        </w:rPr>
        <w:t>Antonyms</w:t>
      </w:r>
      <w:r w:rsidRPr="00B57416">
        <w:rPr>
          <w:sz w:val="16"/>
        </w:rPr>
        <w:t xml:space="preserve"> &amp; Near Antonyms</w:t>
      </w:r>
    </w:p>
    <w:p w14:paraId="216D1532" w14:textId="77777777" w:rsidR="00B57416" w:rsidRPr="00B57416" w:rsidRDefault="00B57416" w:rsidP="00B57416">
      <w:pPr>
        <w:rPr>
          <w:sz w:val="16"/>
        </w:rPr>
      </w:pPr>
      <w:r w:rsidRPr="00B57416">
        <w:rPr>
          <w:iCs/>
          <w:u w:val="single"/>
          <w:bdr w:val="single" w:sz="8" w:space="0" w:color="auto"/>
        </w:rPr>
        <w:t>reduce</w:t>
      </w:r>
    </w:p>
    <w:p w14:paraId="70D2DC3A" w14:textId="77777777" w:rsidR="00B57416" w:rsidRPr="00B57416" w:rsidRDefault="00B57416" w:rsidP="00B57416">
      <w:pPr>
        <w:rPr>
          <w:sz w:val="16"/>
        </w:rPr>
      </w:pPr>
      <w:r w:rsidRPr="00B57416">
        <w:rPr>
          <w:iCs/>
          <w:highlight w:val="yellow"/>
          <w:u w:val="single"/>
          <w:bdr w:val="single" w:sz="8" w:space="0" w:color="auto"/>
        </w:rPr>
        <w:t>weaken</w:t>
      </w:r>
    </w:p>
    <w:p w14:paraId="64579EB2" w14:textId="77777777" w:rsidR="00B57416" w:rsidRPr="00B57416" w:rsidRDefault="00B57416" w:rsidP="00B57416">
      <w:pPr>
        <w:rPr>
          <w:sz w:val="16"/>
        </w:rPr>
      </w:pPr>
      <w:r w:rsidRPr="00B57416">
        <w:rPr>
          <w:iCs/>
          <w:u w:val="single"/>
          <w:bdr w:val="single" w:sz="8" w:space="0" w:color="auto"/>
        </w:rPr>
        <w:t>decrease</w:t>
      </w:r>
    </w:p>
    <w:p w14:paraId="106FF5CC" w14:textId="77777777" w:rsidR="00B57416" w:rsidRPr="00B57416" w:rsidRDefault="00B57416" w:rsidP="00B57416">
      <w:pPr>
        <w:rPr>
          <w:sz w:val="16"/>
        </w:rPr>
      </w:pPr>
      <w:r w:rsidRPr="00B57416">
        <w:rPr>
          <w:iCs/>
          <w:u w:val="single"/>
          <w:bdr w:val="single" w:sz="8" w:space="0" w:color="auto"/>
        </w:rPr>
        <w:t>diminish</w:t>
      </w:r>
    </w:p>
    <w:p w14:paraId="32355280" w14:textId="77777777" w:rsidR="00B57416" w:rsidRPr="00B57416" w:rsidRDefault="00B57416" w:rsidP="00B57416">
      <w:pPr>
        <w:rPr>
          <w:sz w:val="16"/>
        </w:rPr>
      </w:pPr>
      <w:r w:rsidRPr="00B57416">
        <w:rPr>
          <w:sz w:val="16"/>
        </w:rPr>
        <w:t>moderate</w:t>
      </w:r>
    </w:p>
    <w:p w14:paraId="42AAC59A" w14:textId="77777777" w:rsidR="00B57416" w:rsidRPr="00B57416" w:rsidRDefault="00B57416" w:rsidP="00B57416">
      <w:pPr>
        <w:rPr>
          <w:sz w:val="16"/>
        </w:rPr>
      </w:pPr>
      <w:r w:rsidRPr="00B57416">
        <w:rPr>
          <w:sz w:val="16"/>
        </w:rPr>
        <w:t>tone (down)</w:t>
      </w:r>
    </w:p>
    <w:p w14:paraId="2C6B7B44" w14:textId="77777777" w:rsidR="00B57416" w:rsidRPr="00B57416" w:rsidRDefault="00B57416" w:rsidP="00B57416">
      <w:pPr>
        <w:rPr>
          <w:sz w:val="16"/>
        </w:rPr>
      </w:pPr>
      <w:r w:rsidRPr="00B57416">
        <w:rPr>
          <w:sz w:val="16"/>
        </w:rPr>
        <w:t>lessen</w:t>
      </w:r>
    </w:p>
    <w:p w14:paraId="32649CC5" w14:textId="77777777" w:rsidR="00B57416" w:rsidRPr="00B57416" w:rsidRDefault="00B57416" w:rsidP="00B57416">
      <w:pPr>
        <w:rPr>
          <w:sz w:val="16"/>
        </w:rPr>
      </w:pPr>
      <w:r w:rsidRPr="00B57416">
        <w:rPr>
          <w:sz w:val="16"/>
        </w:rPr>
        <w:t>abate</w:t>
      </w:r>
    </w:p>
    <w:p w14:paraId="58DF0CD4" w14:textId="77777777" w:rsidR="00B57416" w:rsidRPr="00B57416" w:rsidRDefault="00B57416" w:rsidP="00B57416">
      <w:pPr>
        <w:rPr>
          <w:sz w:val="16"/>
        </w:rPr>
      </w:pPr>
      <w:r w:rsidRPr="00B57416">
        <w:rPr>
          <w:iCs/>
          <w:u w:val="single"/>
          <w:bdr w:val="single" w:sz="8" w:space="0" w:color="auto"/>
        </w:rPr>
        <w:t>subdue</w:t>
      </w:r>
    </w:p>
    <w:p w14:paraId="7FFC03FE"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2. RIGHTS. The CP treats collective bargaining as a </w:t>
      </w:r>
      <w:r w:rsidRPr="00B57416">
        <w:rPr>
          <w:rFonts w:eastAsiaTheme="majorEastAsia" w:cstheme="majorBidi"/>
          <w:b/>
          <w:iCs/>
          <w:sz w:val="26"/>
          <w:u w:val="single"/>
        </w:rPr>
        <w:t>macroeconomic policy instrument</w:t>
      </w:r>
      <w:r w:rsidRPr="00B57416">
        <w:rPr>
          <w:rFonts w:eastAsiaTheme="majorEastAsia" w:cstheme="majorBidi"/>
          <w:b/>
          <w:iCs/>
          <w:sz w:val="26"/>
        </w:rPr>
        <w:t xml:space="preserve">, NOT a </w:t>
      </w:r>
      <w:r w:rsidRPr="00B57416">
        <w:rPr>
          <w:rFonts w:eastAsiaTheme="majorEastAsia" w:cstheme="majorBidi"/>
          <w:b/>
          <w:iCs/>
          <w:sz w:val="26"/>
          <w:u w:val="single"/>
        </w:rPr>
        <w:t>right</w:t>
      </w:r>
      <w:r w:rsidRPr="00B57416">
        <w:rPr>
          <w:rFonts w:eastAsiaTheme="majorEastAsia" w:cstheme="majorBidi"/>
          <w:b/>
          <w:iCs/>
          <w:sz w:val="26"/>
        </w:rPr>
        <w:t xml:space="preserve">. That’s </w:t>
      </w:r>
      <w:r w:rsidRPr="00B57416">
        <w:rPr>
          <w:rFonts w:eastAsiaTheme="majorEastAsia" w:cstheme="majorBidi"/>
          <w:b/>
          <w:iCs/>
          <w:sz w:val="26"/>
          <w:u w:val="single"/>
        </w:rPr>
        <w:t>anti-topical</w:t>
      </w:r>
      <w:r w:rsidRPr="00B57416">
        <w:rPr>
          <w:rFonts w:eastAsiaTheme="majorEastAsia" w:cstheme="majorBidi"/>
          <w:b/>
          <w:iCs/>
          <w:sz w:val="26"/>
        </w:rPr>
        <w:t xml:space="preserve">---the </w:t>
      </w:r>
      <w:r w:rsidRPr="00B57416">
        <w:rPr>
          <w:rFonts w:eastAsiaTheme="majorEastAsia" w:cstheme="majorBidi"/>
          <w:b/>
          <w:iCs/>
          <w:sz w:val="26"/>
          <w:u w:val="single"/>
        </w:rPr>
        <w:t>nature of rights</w:t>
      </w:r>
      <w:r w:rsidRPr="00B57416">
        <w:rPr>
          <w:rFonts w:eastAsiaTheme="majorEastAsia" w:cstheme="majorBidi"/>
          <w:b/>
          <w:iCs/>
          <w:sz w:val="26"/>
        </w:rPr>
        <w:t xml:space="preserve"> is that they </w:t>
      </w:r>
      <w:r w:rsidRPr="00B57416">
        <w:rPr>
          <w:rFonts w:eastAsiaTheme="majorEastAsia" w:cstheme="majorBidi"/>
          <w:b/>
          <w:iCs/>
          <w:sz w:val="26"/>
          <w:u w:val="single"/>
        </w:rPr>
        <w:t>override</w:t>
      </w:r>
      <w:r w:rsidRPr="00B57416">
        <w:rPr>
          <w:rFonts w:eastAsiaTheme="majorEastAsia" w:cstheme="majorBidi"/>
          <w:b/>
          <w:iCs/>
          <w:sz w:val="26"/>
        </w:rPr>
        <w:t xml:space="preserve"> utilitarian considerations. </w:t>
      </w:r>
    </w:p>
    <w:p w14:paraId="02322575" w14:textId="77777777" w:rsidR="00B57416" w:rsidRPr="00B57416" w:rsidRDefault="00B57416" w:rsidP="00B57416">
      <w:r w:rsidRPr="00B57416">
        <w:t xml:space="preserve">Ronald </w:t>
      </w:r>
      <w:r w:rsidRPr="00B57416">
        <w:rPr>
          <w:b/>
          <w:bCs/>
          <w:sz w:val="26"/>
        </w:rPr>
        <w:t>Dworkin 13</w:t>
      </w:r>
      <w:r w:rsidRPr="00B57416">
        <w:t>, Professor of Law and Philosophy at New York University, Professor of Jurisprudence at University College London, Fellow of the British Academy, Queen's Counsel, Holberg International Memorial Prize, Balzan Prize, "Rights as Trumps," Arguing About Law, edited by Aileen Kavanagh &amp; John Oberdiek, Taylor &amp; Francis, 12/16/2013, pp. 335-344</w:t>
      </w:r>
    </w:p>
    <w:p w14:paraId="58D3A87C" w14:textId="77777777" w:rsidR="00B57416" w:rsidRPr="00B57416" w:rsidRDefault="00B57416" w:rsidP="00B57416">
      <w:pPr>
        <w:rPr>
          <w:sz w:val="16"/>
        </w:rPr>
      </w:pPr>
      <w:r w:rsidRPr="00B57416">
        <w:rPr>
          <w:highlight w:val="yellow"/>
          <w:u w:val="single"/>
        </w:rPr>
        <w:t>RIGHTS</w:t>
      </w:r>
      <w:r w:rsidRPr="00B57416">
        <w:rPr>
          <w:u w:val="single"/>
        </w:rPr>
        <w:t xml:space="preserve"> ARE BEST </w:t>
      </w:r>
      <w:r w:rsidRPr="00B57416">
        <w:rPr>
          <w:highlight w:val="yellow"/>
          <w:u w:val="single"/>
        </w:rPr>
        <w:t xml:space="preserve">understood as </w:t>
      </w:r>
      <w:r w:rsidRPr="00B57416">
        <w:rPr>
          <w:iCs/>
          <w:highlight w:val="yellow"/>
          <w:u w:val="single"/>
          <w:bdr w:val="single" w:sz="8" w:space="0" w:color="auto"/>
        </w:rPr>
        <w:t>trumps</w:t>
      </w:r>
      <w:r w:rsidRPr="00B57416">
        <w:rPr>
          <w:highlight w:val="yellow"/>
          <w:u w:val="single"/>
        </w:rPr>
        <w:t xml:space="preserve"> </w:t>
      </w:r>
      <w:r w:rsidRPr="00B57416">
        <w:rPr>
          <w:iCs/>
          <w:highlight w:val="yellow"/>
          <w:u w:val="single"/>
          <w:bdr w:val="single" w:sz="8" w:space="0" w:color="auto"/>
        </w:rPr>
        <w:t>over</w:t>
      </w:r>
      <w:r w:rsidRPr="00B57416">
        <w:rPr>
          <w:u w:val="single"/>
        </w:rPr>
        <w:t xml:space="preserve"> some </w:t>
      </w:r>
      <w:r w:rsidRPr="00B57416">
        <w:rPr>
          <w:highlight w:val="yellow"/>
          <w:u w:val="single"/>
        </w:rPr>
        <w:t>background justification</w:t>
      </w:r>
      <w:r w:rsidRPr="00B57416">
        <w:rPr>
          <w:u w:val="single"/>
        </w:rPr>
        <w:t xml:space="preserve"> for political decisions</w:t>
      </w:r>
      <w:r w:rsidRPr="00B57416">
        <w:rPr>
          <w:sz w:val="16"/>
        </w:rPr>
        <w:t xml:space="preserve"> </w:t>
      </w:r>
      <w:r w:rsidRPr="00B57416">
        <w:rPr>
          <w:u w:val="single"/>
        </w:rPr>
        <w:t>that states a goal for the community as a whole.’ If someone has a right</w:t>
      </w:r>
      <w:r w:rsidRPr="00B57416">
        <w:rPr>
          <w:sz w:val="16"/>
        </w:rPr>
        <w:t xml:space="preserve"> to publish pornography, </w:t>
      </w:r>
      <w:r w:rsidRPr="00B57416">
        <w:rPr>
          <w:u w:val="single"/>
        </w:rPr>
        <w:t xml:space="preserve">this means that </w:t>
      </w:r>
      <w:r w:rsidRPr="00B57416">
        <w:rPr>
          <w:highlight w:val="yellow"/>
          <w:u w:val="single"/>
        </w:rPr>
        <w:t>it is</w:t>
      </w:r>
      <w:r w:rsidRPr="00B57416">
        <w:rPr>
          <w:sz w:val="16"/>
        </w:rPr>
        <w:t xml:space="preserve"> for some reason </w:t>
      </w:r>
      <w:r w:rsidRPr="00B57416">
        <w:rPr>
          <w:iCs/>
          <w:highlight w:val="yellow"/>
          <w:u w:val="single"/>
          <w:bdr w:val="single" w:sz="8" w:space="0" w:color="auto"/>
        </w:rPr>
        <w:t>wrong</w:t>
      </w:r>
      <w:r w:rsidRPr="00B57416">
        <w:rPr>
          <w:sz w:val="16"/>
          <w:highlight w:val="yellow"/>
        </w:rPr>
        <w:t xml:space="preserve"> </w:t>
      </w:r>
      <w:r w:rsidRPr="00B57416">
        <w:rPr>
          <w:highlight w:val="yellow"/>
          <w:u w:val="single"/>
        </w:rPr>
        <w:t>for officials to act in</w:t>
      </w:r>
      <w:r w:rsidRPr="00B57416">
        <w:rPr>
          <w:u w:val="single"/>
        </w:rPr>
        <w:t xml:space="preserve"> </w:t>
      </w:r>
      <w:r w:rsidRPr="00B57416">
        <w:rPr>
          <w:iCs/>
          <w:highlight w:val="yellow"/>
          <w:u w:val="single"/>
          <w:bdr w:val="single" w:sz="8" w:space="0" w:color="auto"/>
        </w:rPr>
        <w:t>violation</w:t>
      </w:r>
      <w:r w:rsidRPr="00B57416">
        <w:rPr>
          <w:u w:val="single"/>
        </w:rPr>
        <w:t xml:space="preserve"> of that right, </w:t>
      </w:r>
      <w:r w:rsidRPr="00B57416">
        <w:rPr>
          <w:iCs/>
          <w:highlight w:val="yellow"/>
          <w:u w:val="single"/>
          <w:bdr w:val="single" w:sz="8" w:space="0" w:color="auto"/>
        </w:rPr>
        <w:t>even if</w:t>
      </w:r>
      <w:r w:rsidRPr="00B57416">
        <w:rPr>
          <w:highlight w:val="yellow"/>
          <w:u w:val="single"/>
        </w:rPr>
        <w:t xml:space="preserve"> they</w:t>
      </w:r>
      <w:r w:rsidRPr="00B57416">
        <w:rPr>
          <w:sz w:val="16"/>
        </w:rPr>
        <w:t xml:space="preserve"> (</w:t>
      </w:r>
      <w:r w:rsidRPr="00B57416">
        <w:rPr>
          <w:iCs/>
          <w:u w:val="single"/>
          <w:bdr w:val="single" w:sz="8" w:space="0" w:color="auto"/>
        </w:rPr>
        <w:t>correctly</w:t>
      </w:r>
      <w:r w:rsidRPr="00B57416">
        <w:rPr>
          <w:sz w:val="16"/>
        </w:rPr>
        <w:t xml:space="preserve">) </w:t>
      </w:r>
      <w:r w:rsidRPr="00B57416">
        <w:rPr>
          <w:iCs/>
          <w:highlight w:val="yellow"/>
          <w:u w:val="single"/>
          <w:bdr w:val="single" w:sz="8" w:space="0" w:color="auto"/>
        </w:rPr>
        <w:t>believe</w:t>
      </w:r>
      <w:r w:rsidRPr="00B57416">
        <w:rPr>
          <w:sz w:val="16"/>
        </w:rPr>
        <w:t xml:space="preserve"> that </w:t>
      </w:r>
      <w:r w:rsidRPr="00B57416">
        <w:rPr>
          <w:u w:val="single"/>
        </w:rPr>
        <w:t xml:space="preserve">the </w:t>
      </w:r>
      <w:r w:rsidRPr="00B57416">
        <w:rPr>
          <w:highlight w:val="yellow"/>
          <w:u w:val="single"/>
        </w:rPr>
        <w:t>community</w:t>
      </w:r>
      <w:r w:rsidRPr="00B57416">
        <w:rPr>
          <w:u w:val="single"/>
        </w:rPr>
        <w:t xml:space="preserve"> as a whole </w:t>
      </w:r>
      <w:r w:rsidRPr="00B57416">
        <w:rPr>
          <w:highlight w:val="yellow"/>
          <w:u w:val="single"/>
        </w:rPr>
        <w:t xml:space="preserve">would be </w:t>
      </w:r>
      <w:r w:rsidRPr="00B57416">
        <w:rPr>
          <w:iCs/>
          <w:highlight w:val="yellow"/>
          <w:u w:val="single"/>
          <w:bdr w:val="single" w:sz="8" w:space="0" w:color="auto"/>
        </w:rPr>
        <w:t>better off</w:t>
      </w:r>
      <w:r w:rsidRPr="00B57416">
        <w:rPr>
          <w:sz w:val="16"/>
        </w:rPr>
        <w:t xml:space="preserve"> if they did. Of course, there are many different theories in the field about what makes a community better off on the whole; many different theories, that is, about what the goal of political action should be. One prominent theory (or rather group of theories) is utilitarianism in its familiar forms, which suppose that the community is better off if its members are on average happier or have more of their preferences satisfied. There are, of course, many other theories about the true goal of politics. To some extent, the argument in favour of a political right must depend on which of these theories about desirable goals has been accepted; it must depend, that is, on what general background justification for political decisions the right in question proposes to trump. In the following discussion I shall assume that </w:t>
      </w:r>
      <w:r w:rsidRPr="00B57416">
        <w:rPr>
          <w:u w:val="single"/>
        </w:rPr>
        <w:t xml:space="preserve">the background justification with which we are concerned is some form of </w:t>
      </w:r>
      <w:r w:rsidRPr="00B57416">
        <w:rPr>
          <w:iCs/>
          <w:u w:val="single"/>
          <w:bdr w:val="single" w:sz="8" w:space="0" w:color="auto"/>
        </w:rPr>
        <w:t>utilitarianism</w:t>
      </w:r>
      <w:r w:rsidRPr="00B57416">
        <w:rPr>
          <w:sz w:val="16"/>
        </w:rPr>
        <w:t xml:space="preserve"> which takes, as the goal of politics, the fulfilment of as many of people’s goals for their own lives as possible. This remains, I think, the most influential background justification, at least in the informal way in which it presently figures in politics in the Western democracies.</w:t>
      </w:r>
    </w:p>
    <w:p w14:paraId="4AF3729E" w14:textId="77777777" w:rsidR="00B57416" w:rsidRPr="00B57416" w:rsidRDefault="00B57416" w:rsidP="00B57416">
      <w:pPr>
        <w:rPr>
          <w:sz w:val="16"/>
        </w:rPr>
      </w:pPr>
      <w:r w:rsidRPr="00B57416">
        <w:rPr>
          <w:sz w:val="16"/>
        </w:rPr>
        <w:t>Suppose we accept then that, at least in general, a political decision is justified if it promises to make citizens happier, or to fulfil more of their preferences, on average, than any other decision could. Suppose we assume that the decision to prohibit pornography altogether does in fact, meet that test, because the desires and preferences of publishers and consumers are outweighed by the desires and preferences of the majority, including their preferences about how others should lead their lives. How could any contrary decision, permitting even the private use of pornography, then be justified?</w:t>
      </w:r>
    </w:p>
    <w:p w14:paraId="7880F282" w14:textId="77777777" w:rsidR="00B57416" w:rsidRPr="00B57416" w:rsidRDefault="00B57416" w:rsidP="00B57416">
      <w:pPr>
        <w:rPr>
          <w:sz w:val="16"/>
        </w:rPr>
      </w:pPr>
      <w:r w:rsidRPr="00B57416">
        <w:rPr>
          <w:sz w:val="16"/>
        </w:rPr>
        <w:t xml:space="preserve">Two </w:t>
      </w:r>
      <w:r w:rsidRPr="00B57416">
        <w:rPr>
          <w:u w:val="single"/>
        </w:rPr>
        <w:t>modes of argument</w:t>
      </w:r>
      <w:r w:rsidRPr="00B57416">
        <w:rPr>
          <w:sz w:val="16"/>
        </w:rPr>
        <w:t xml:space="preserve"> might be thought </w:t>
      </w:r>
      <w:r w:rsidRPr="00B57416">
        <w:rPr>
          <w:iCs/>
          <w:u w:val="single"/>
          <w:bdr w:val="single" w:sz="8" w:space="0" w:color="auto"/>
        </w:rPr>
        <w:t>capable</w:t>
      </w:r>
      <w:r w:rsidRPr="00B57416">
        <w:rPr>
          <w:sz w:val="16"/>
        </w:rPr>
        <w:t xml:space="preserve"> </w:t>
      </w:r>
      <w:r w:rsidRPr="00B57416">
        <w:rPr>
          <w:u w:val="single"/>
        </w:rPr>
        <w:t>of supplying such a justification</w:t>
      </w:r>
      <w:r w:rsidRPr="00B57416">
        <w:rPr>
          <w:sz w:val="16"/>
        </w:rPr>
        <w:t xml:space="preserve">. First, we might argue that, though the utilitarian goal states one important political ideal, it is not the only important ideal, and pornography must be permitted in order to protect some other ideal that is, in the circumstances, more important. Second, we </w:t>
      </w:r>
      <w:r w:rsidRPr="00B57416">
        <w:rPr>
          <w:u w:val="single"/>
        </w:rPr>
        <w:t>might argue that</w:t>
      </w:r>
      <w:r w:rsidRPr="00B57416">
        <w:rPr>
          <w:sz w:val="16"/>
        </w:rPr>
        <w:t xml:space="preserve"> further analysis of the grounds that we have for accepting utilitarianism as a background justification in the first place—further reflection of why we wish to pursue that goal—shows that </w:t>
      </w:r>
      <w:r w:rsidRPr="00B57416">
        <w:rPr>
          <w:iCs/>
          <w:highlight w:val="yellow"/>
          <w:u w:val="single"/>
          <w:bdr w:val="single" w:sz="8" w:space="0" w:color="auto"/>
        </w:rPr>
        <w:t>utility</w:t>
      </w:r>
      <w:r w:rsidRPr="00B57416">
        <w:rPr>
          <w:sz w:val="16"/>
          <w:highlight w:val="yellow"/>
        </w:rPr>
        <w:t xml:space="preserve"> </w:t>
      </w:r>
      <w:r w:rsidRPr="00B57416">
        <w:rPr>
          <w:highlight w:val="yellow"/>
          <w:u w:val="single"/>
        </w:rPr>
        <w:t>must</w:t>
      </w:r>
      <w:r w:rsidRPr="00B57416">
        <w:rPr>
          <w:sz w:val="16"/>
          <w:highlight w:val="yellow"/>
        </w:rPr>
        <w:t xml:space="preserve"> </w:t>
      </w:r>
      <w:r w:rsidRPr="00B57416">
        <w:rPr>
          <w:iCs/>
          <w:highlight w:val="yellow"/>
          <w:u w:val="single"/>
          <w:bdr w:val="single" w:sz="8" w:space="0" w:color="auto"/>
        </w:rPr>
        <w:t>yield</w:t>
      </w:r>
      <w:r w:rsidRPr="00B57416">
        <w:rPr>
          <w:sz w:val="16"/>
          <w:highlight w:val="yellow"/>
        </w:rPr>
        <w:t xml:space="preserve"> </w:t>
      </w:r>
      <w:r w:rsidRPr="00B57416">
        <w:rPr>
          <w:highlight w:val="yellow"/>
          <w:u w:val="single"/>
        </w:rPr>
        <w:t>to</w:t>
      </w:r>
      <w:r w:rsidRPr="00B57416">
        <w:rPr>
          <w:u w:val="single"/>
        </w:rPr>
        <w:t xml:space="preserve"> some </w:t>
      </w:r>
      <w:r w:rsidRPr="00B57416">
        <w:rPr>
          <w:iCs/>
          <w:highlight w:val="yellow"/>
          <w:u w:val="single"/>
          <w:bdr w:val="single" w:sz="8" w:space="0" w:color="auto"/>
        </w:rPr>
        <w:t>right</w:t>
      </w:r>
      <w:r w:rsidRPr="00B57416">
        <w:rPr>
          <w:sz w:val="16"/>
        </w:rPr>
        <w:t xml:space="preserve"> of moral independence here. The first form of argument is pluralistic: it argues for a trump over utility on the ground that though utility is always important, it is not the only thing that matters, and other goals or ideals are sometimes more important. The second supposes that proper understanding of what utilitarianism is, and why it is important, will itself justify the right in question.</w:t>
      </w:r>
    </w:p>
    <w:p w14:paraId="05E460A3" w14:textId="77777777" w:rsidR="00B57416" w:rsidRPr="00B57416" w:rsidRDefault="00B57416" w:rsidP="00B57416">
      <w:pPr>
        <w:rPr>
          <w:sz w:val="8"/>
          <w:szCs w:val="14"/>
        </w:rPr>
      </w:pPr>
      <w:r w:rsidRPr="00B57416">
        <w:rPr>
          <w:sz w:val="8"/>
          <w:szCs w:val="14"/>
        </w:rPr>
        <w:t>I do not believe that the first, or pluralistic, mode of argument has much prospect of success, at least as applied to the problem of pornography. But I shall not develop the arguments now that would be necessary to support that opinion. I want instead to offer an argument in the second mode, which is, in summary, this. Utilitarianism owes whatever appeal it has to what we might call its egalitarian cast. (Or, if that is too strong, would lose whatever appeal it has but for that cast.) Suppose some version of utilitarianism provided that the preferences of some people were to count for less than those of others in the calculation how best to fulfil most preferences overall either because these people were in themselves less worthy or less attractive or less well-loved people, or because the preferences in question combined to form a contemptible way of life. This would strike us as flatly unacceptable, and in any case much less appealing than standard forms of utilitarianism. In any of its standard versions, utilitarianism can claim to provide a conception of how government treats people as equals, or, in any case, how government respects the fundamental requirement that it must treat people as equals. Utilitarianism claims that people are treated as equals when the preferences of each, weighted only for intensity, are balanced in the same scales, with no distinctions for persons or merit. The corrupt version of utilitarianism just described, which gives less weight to some persons than to others, or discounts some preferences because these are ignoble, forfeits that claim. But if utilitarianism in practice is not checked by something like the right of moral independence (and by other allied rights) it will disintegrate, for all practical purposes, into exactly that version.</w:t>
      </w:r>
    </w:p>
    <w:p w14:paraId="255C06FD" w14:textId="77777777" w:rsidR="00B57416" w:rsidRPr="00B57416" w:rsidRDefault="00B57416" w:rsidP="00B57416">
      <w:pPr>
        <w:rPr>
          <w:sz w:val="8"/>
          <w:szCs w:val="14"/>
        </w:rPr>
      </w:pPr>
      <w:r w:rsidRPr="00B57416">
        <w:rPr>
          <w:sz w:val="8"/>
          <w:szCs w:val="14"/>
        </w:rPr>
        <w:t>Suppose a community of many people including Sarah. If the constitution sets out a version of utilitarianism which provides in terms that Sarah’s preferences are to count for twice as much as those of others, then this would be the unacceptable, non-egalitarian version of utilitarianism. But now suppose that the constitutional provision is the standard form of utilitarianism, that is, that it is neutral towards all people and preferences, but that a surprising number of people love Sarah very much, and therefore strongly prefer that her preferences count for twice as much in the day-to-day political decisions made in the utilitarian calculus. When Sarah does not receive what she would have if her preferences counted for twice as much as those of others, then these people are unhappy, because their special Sarah-loving preferences are unfulfilled. If these special preferences are themselves allowed to count, therefore, Sarah will receive much more in the distribution of goods and opportunities than she otherwise would. I argue that this defeats the egalitarian cast of the apparently neutral utilitarian constitution as much as if the neutral provision were replaced by the rejected version. Indeed, the apparently neutral provision is then self-undermining because it gives a critical weight, in deciding which distribution best promotes utility, to the views of those who hold the profoundly un-neutral (some would say anti-utilitarian) theory that the preferences of some should count for more than those of others.</w:t>
      </w:r>
    </w:p>
    <w:p w14:paraId="5684CD1C" w14:textId="77777777" w:rsidR="00B57416" w:rsidRPr="00B57416" w:rsidRDefault="00B57416" w:rsidP="00B57416">
      <w:pPr>
        <w:rPr>
          <w:sz w:val="8"/>
          <w:szCs w:val="14"/>
        </w:rPr>
      </w:pPr>
      <w:r w:rsidRPr="00B57416">
        <w:rPr>
          <w:sz w:val="8"/>
          <w:szCs w:val="14"/>
        </w:rPr>
        <w:t>The reply that a utilitarian anxious to resist the right to moral independence would give to this argument is obvious: utilitarianism does not give weight to the truth of that theory, but just to the fact that many people (wrongly) hold that theory and so are disappointed when the distribution the government achieves is not the distribution they believe is right. It is the fact of their disappointment, not the truth of their views, that counts, and there is no inconsistency, logical or pragmatic, in that. But this reply is too quick. For there is in fact a particularly deep kind of contradiction here. Utilitarianism must claim (as I said earlier any political theory must claim) truth for itself, and therefore must claim the falsity of any theory that contradicts it. It must itself occupy, that is, all the logical space that its content requires. But neutral utilitarianism claims (or in any case presupposes) that no one is, in principle, any more entitled to have any of his preferences fulfilled than anyone else is. It argues that the only reason for denying the fulfilment of one person’s desires, whatever these are, is that more or more intense desire must be satisfied instead. It insists that justice and political morality can supply no other reason. This is, we might say, the neutral utilitarian’s case for trying to achieve a political structure in which the average fulfilment of preferences is as high as possible. The question is not whether a government can achieve that political structure if it counts political preferences like the preferences of the Sarah-lovers’ or whether the government will in fact then have counted any particular preference twice and so contradicted utilitarianism in that direct way. It is rather whether the government can achieve all this without implicitly contradicting that case.</w:t>
      </w:r>
    </w:p>
    <w:p w14:paraId="3FBD83AA" w14:textId="77777777" w:rsidR="00B57416" w:rsidRPr="00B57416" w:rsidRDefault="00B57416" w:rsidP="00B57416">
      <w:pPr>
        <w:rPr>
          <w:sz w:val="8"/>
          <w:szCs w:val="14"/>
        </w:rPr>
      </w:pPr>
      <w:r w:rsidRPr="00B57416">
        <w:rPr>
          <w:sz w:val="8"/>
          <w:szCs w:val="14"/>
        </w:rPr>
        <w:t>Suppose the community contains a Nazi, for example, whose set of preferences includes the preference that Aryans have more and Jews fewer of their preferences fulfilled just because of who they are. A neutral utilitarian cannot say that there is no reason in political morality, for rejecting or dishonouring that preference, for not dismissing it as simply wrong, for not striving to fulfil it with all the dedication that officials devote to fulfilling any other sort of preference. For utilitarianism itself supplies such a reason: its most fundamental tenet is that people’s preferences should be weighed on an equal basis in the same scales, that the Nazi theory of justice is profoundly wrong, and that officials should oppose the Nazi theory and strive to defeat rather than fulfil it. A neutral utilitarian is in fact barred, for reasons of consistency, from taking the same politically neutral attitude to the Nazi’s political preference that he takes to other sorts of preferences. But then he cannot make the case just described in favour of highest average utility computed taking that preference into account.</w:t>
      </w:r>
    </w:p>
    <w:p w14:paraId="6470D816" w14:textId="77777777" w:rsidR="00B57416" w:rsidRPr="00B57416" w:rsidRDefault="00B57416" w:rsidP="00B57416">
      <w:pPr>
        <w:rPr>
          <w:sz w:val="8"/>
          <w:szCs w:val="14"/>
        </w:rPr>
      </w:pPr>
      <w:r w:rsidRPr="00B57416">
        <w:rPr>
          <w:sz w:val="8"/>
          <w:szCs w:val="14"/>
        </w:rPr>
        <w:t>I do not mean to suggest, of course, that endorsing someone’s right to have his preference satisfied automatically endorses his preference as good or noble. The good utilitarian, who says that the push-pin player is equally entitled to satisfaction of that taste as the poet is entitled to the satisfaction of his, is not for that reason committed to the proposition that a life of push-pin is as good as a life of poetry. Only vulgar critics of utilitarianism would insist on that inference. The utilitarian says only that nothing in the theory of justice provides any reason why the political and economic arrangements and decisions of society should be any closer to those the poet would prefer than those the push-pin player would like. It is just a matter, from the standpoint of political justice, of how many people prefer the one to the other and how strongly. But he cannot say that about the conflict between the Nazi and the neutral utilitarian opponent of Nazism, because the correct political theory, his political theory, the very political theory to which he appeals in attending to the fact of the Nazi's claim, does speak to the conflict. It says that what the neutral utilitarian prefers is just and accurately describes what people are, as a matter of political morality, entitled to have, but that what the Nazi prefers is deeply unjust and describes what no one is entitled, as a matter of political morality, to have. But then it is contradictory to say, again as a matter of political morality, that the Nazi is as much entitled to the political system he prefers as is the utilitarian.</w:t>
      </w:r>
    </w:p>
    <w:p w14:paraId="581EC132" w14:textId="77777777" w:rsidR="00B57416" w:rsidRPr="00B57416" w:rsidRDefault="00B57416" w:rsidP="00B57416">
      <w:pPr>
        <w:rPr>
          <w:sz w:val="8"/>
          <w:szCs w:val="14"/>
        </w:rPr>
      </w:pPr>
      <w:r w:rsidRPr="00B57416">
        <w:rPr>
          <w:sz w:val="8"/>
          <w:szCs w:val="14"/>
        </w:rPr>
        <w:t>The point might be put this way. Political preferences, like the Nazi’s preference, are on the same level—purport to occupy the same space— as the utilitarian theory itself: Therefore, though the utilitarian theory must be neutral between personal preferences like the preferences for push-pin and poetry, as a matter of the theory of justice, it cannot, without contradiction, be neutral between itself and Nazism. It cannot accept at once a duty to defeat the false theory that some people’s preferences should count for more than other people’s and a duty to strive to fulfil the political preferences of those who passionately accept that false theory, as energetically as it strives for any other preferences. The distinction on which the reply to my argument rests, the distinction between the truth and the fact of the Nazi’s political preferences, collapses, because if utilitarianism counts the fact of these preferences it has denied what it cannot deny, which is that justice requires it to oppose them.</w:t>
      </w:r>
    </w:p>
    <w:p w14:paraId="2EE68903" w14:textId="77777777" w:rsidR="00B57416" w:rsidRPr="00B57416" w:rsidRDefault="00B57416" w:rsidP="00B57416">
      <w:pPr>
        <w:rPr>
          <w:sz w:val="8"/>
          <w:szCs w:val="14"/>
        </w:rPr>
      </w:pPr>
      <w:r w:rsidRPr="00B57416">
        <w:rPr>
          <w:sz w:val="8"/>
          <w:szCs w:val="14"/>
        </w:rPr>
        <w:t>We could escape this point, of course, by distinguishing two different forms or levels of utilitarianism. The first would be presented simply as a thin theory about how a political constitution should be selected in a community whose members prefer different kinds of political theories. The second would be a candidate for the constitution to be so chosen; it might argue for a distribution that maximized aggregate satisfaction of personal preferences in the actual distribution of goods and opportunities, for example. In that case the first theory would argue only that the preferences of the Nazi should be given equal weight with the preferences of the second sort of utilitarian in the choice of a constitution, because each is equally entitled to the constitution he prefers, and there would be no contradiction in that proposition. But of course the neutral utilitarian theory we are now considering is not simply a thin theory of that sort. It proposes a theory of justice as a full political constitution, not simply a theory about how to choose one, and so it cannot escape contradiction through modesty.</w:t>
      </w:r>
    </w:p>
    <w:p w14:paraId="5D22F681" w14:textId="77777777" w:rsidR="00B57416" w:rsidRPr="00B57416" w:rsidRDefault="00B57416" w:rsidP="00B57416">
      <w:pPr>
        <w:rPr>
          <w:sz w:val="16"/>
        </w:rPr>
      </w:pPr>
      <w:r w:rsidRPr="00B57416">
        <w:rPr>
          <w:sz w:val="16"/>
        </w:rPr>
        <w:t xml:space="preserve">Now the same argument holds (though perhaps less evidently) when the political preferences are not familiar and despicable, like the Nazi theory, but more informal and cheerful, like the preferences of the Sarah-lovers who think that her preferences should be counted twice. The latter might, indeed, be Sarahocrats who believe that she is entitled to the treatment they recommend by virtue of birth or other characteristics unique to her. But even if their preferences rise from special affection rather than from political theory, these preferences nevertheless invade the space claimed by neutral utilitarianism and so cannot be counted without defeating the case utilitarianism provides. My argument, therefore, comes to this. If utilitarianism is to figure as part of an attractive working political theory, then it must be qualified so as to restrict the preferences that count by excluding political preferences of both the formal and informal sort. </w:t>
      </w:r>
      <w:r w:rsidRPr="00B57416">
        <w:rPr>
          <w:u w:val="single"/>
        </w:rPr>
        <w:t>One</w:t>
      </w:r>
      <w:r w:rsidRPr="00B57416">
        <w:rPr>
          <w:sz w:val="16"/>
        </w:rPr>
        <w:t xml:space="preserve"> very practical </w:t>
      </w:r>
      <w:r w:rsidRPr="00B57416">
        <w:rPr>
          <w:u w:val="single"/>
        </w:rPr>
        <w:t xml:space="preserve">way to </w:t>
      </w:r>
      <w:r w:rsidRPr="00B57416">
        <w:rPr>
          <w:iCs/>
          <w:u w:val="single"/>
          <w:bdr w:val="single" w:sz="8" w:space="0" w:color="auto"/>
        </w:rPr>
        <w:t>achieve</w:t>
      </w:r>
      <w:r w:rsidRPr="00B57416">
        <w:rPr>
          <w:sz w:val="16"/>
        </w:rPr>
        <w:t xml:space="preserve"> </w:t>
      </w:r>
      <w:r w:rsidRPr="00B57416">
        <w:rPr>
          <w:u w:val="single"/>
        </w:rPr>
        <w:t>this</w:t>
      </w:r>
      <w:r w:rsidRPr="00B57416">
        <w:rPr>
          <w:sz w:val="16"/>
        </w:rPr>
        <w:t xml:space="preserve"> restriction </w:t>
      </w:r>
      <w:r w:rsidRPr="00B57416">
        <w:rPr>
          <w:u w:val="single"/>
        </w:rPr>
        <w:t xml:space="preserve">is provided by the idea of </w:t>
      </w:r>
      <w:r w:rsidRPr="00B57416">
        <w:rPr>
          <w:highlight w:val="yellow"/>
          <w:u w:val="single"/>
        </w:rPr>
        <w:t>rights</w:t>
      </w:r>
      <w:r w:rsidRPr="00B57416">
        <w:rPr>
          <w:u w:val="single"/>
        </w:rPr>
        <w:t xml:space="preserve"> as </w:t>
      </w:r>
      <w:r w:rsidRPr="00B57416">
        <w:rPr>
          <w:iCs/>
          <w:highlight w:val="yellow"/>
          <w:u w:val="single"/>
          <w:bdr w:val="single" w:sz="8" w:space="0" w:color="auto"/>
        </w:rPr>
        <w:t>trumps</w:t>
      </w:r>
      <w:r w:rsidRPr="00B57416">
        <w:rPr>
          <w:highlight w:val="yellow"/>
          <w:u w:val="single"/>
        </w:rPr>
        <w:t xml:space="preserve"> over</w:t>
      </w:r>
      <w:r w:rsidRPr="00B57416">
        <w:rPr>
          <w:u w:val="single"/>
        </w:rPr>
        <w:t xml:space="preserve"> </w:t>
      </w:r>
      <w:r w:rsidRPr="00B57416">
        <w:rPr>
          <w:iCs/>
          <w:highlight w:val="yellow"/>
          <w:u w:val="single"/>
          <w:bdr w:val="single" w:sz="8" w:space="0" w:color="auto"/>
        </w:rPr>
        <w:t>unrestricted utilitarianism</w:t>
      </w:r>
      <w:r w:rsidRPr="00B57416">
        <w:rPr>
          <w:highlight w:val="yellow"/>
          <w:u w:val="single"/>
        </w:rPr>
        <w:t>. A society</w:t>
      </w:r>
      <w:r w:rsidRPr="00B57416">
        <w:rPr>
          <w:u w:val="single"/>
        </w:rPr>
        <w:t xml:space="preserve"> </w:t>
      </w:r>
      <w:r w:rsidRPr="00B57416">
        <w:rPr>
          <w:iCs/>
          <w:u w:val="single"/>
          <w:bdr w:val="single" w:sz="8" w:space="0" w:color="auto"/>
        </w:rPr>
        <w:t>committed</w:t>
      </w:r>
      <w:r w:rsidRPr="00B57416">
        <w:rPr>
          <w:u w:val="single"/>
        </w:rPr>
        <w:t xml:space="preserve"> to </w:t>
      </w:r>
      <w:r w:rsidRPr="00B57416">
        <w:rPr>
          <w:iCs/>
          <w:u w:val="single"/>
          <w:bdr w:val="single" w:sz="8" w:space="0" w:color="auto"/>
        </w:rPr>
        <w:t>utilitarianism</w:t>
      </w:r>
      <w:r w:rsidRPr="00B57416">
        <w:rPr>
          <w:sz w:val="16"/>
        </w:rPr>
        <w:t xml:space="preserve"> </w:t>
      </w:r>
      <w:r w:rsidRPr="00B57416">
        <w:rPr>
          <w:u w:val="single"/>
        </w:rPr>
        <w:t xml:space="preserve">as a general background justification which does </w:t>
      </w:r>
      <w:r w:rsidRPr="00B57416">
        <w:rPr>
          <w:iCs/>
          <w:u w:val="single"/>
          <w:bdr w:val="single" w:sz="8" w:space="0" w:color="auto"/>
        </w:rPr>
        <w:t>not</w:t>
      </w:r>
      <w:r w:rsidRPr="00B57416">
        <w:rPr>
          <w:u w:val="single"/>
        </w:rPr>
        <w:t xml:space="preserve"> in terms </w:t>
      </w:r>
      <w:r w:rsidRPr="00B57416">
        <w:rPr>
          <w:iCs/>
          <w:highlight w:val="yellow"/>
          <w:u w:val="single"/>
          <w:bdr w:val="single" w:sz="8" w:space="0" w:color="auto"/>
        </w:rPr>
        <w:t>disqualify</w:t>
      </w:r>
      <w:r w:rsidRPr="00B57416">
        <w:rPr>
          <w:sz w:val="16"/>
        </w:rPr>
        <w:t xml:space="preserve"> </w:t>
      </w:r>
      <w:r w:rsidRPr="00B57416">
        <w:rPr>
          <w:iCs/>
          <w:u w:val="single"/>
          <w:bdr w:val="single" w:sz="8" w:space="0" w:color="auto"/>
        </w:rPr>
        <w:t>any</w:t>
      </w:r>
      <w:r w:rsidRPr="00B57416">
        <w:rPr>
          <w:sz w:val="16"/>
        </w:rPr>
        <w:t xml:space="preserve"> </w:t>
      </w:r>
      <w:r w:rsidRPr="00B57416">
        <w:rPr>
          <w:highlight w:val="yellow"/>
          <w:u w:val="single"/>
        </w:rPr>
        <w:t>preferences</w:t>
      </w:r>
      <w:r w:rsidRPr="00B57416">
        <w:rPr>
          <w:u w:val="single"/>
        </w:rPr>
        <w:t xml:space="preserve"> might achieve that disqualification </w:t>
      </w:r>
      <w:r w:rsidRPr="00B57416">
        <w:rPr>
          <w:highlight w:val="yellow"/>
          <w:u w:val="single"/>
        </w:rPr>
        <w:t>by</w:t>
      </w:r>
      <w:r w:rsidRPr="00B57416">
        <w:rPr>
          <w:u w:val="single"/>
        </w:rPr>
        <w:t xml:space="preserve"> </w:t>
      </w:r>
      <w:r w:rsidRPr="00B57416">
        <w:rPr>
          <w:iCs/>
          <w:highlight w:val="yellow"/>
          <w:u w:val="single"/>
          <w:bdr w:val="single" w:sz="8" w:space="0" w:color="auto"/>
        </w:rPr>
        <w:t>adopting</w:t>
      </w:r>
      <w:r w:rsidRPr="00B57416">
        <w:rPr>
          <w:highlight w:val="yellow"/>
          <w:u w:val="single"/>
        </w:rPr>
        <w:t xml:space="preserve"> a</w:t>
      </w:r>
      <w:r w:rsidRPr="00B57416">
        <w:rPr>
          <w:sz w:val="16"/>
          <w:highlight w:val="yellow"/>
        </w:rPr>
        <w:t xml:space="preserve"> </w:t>
      </w:r>
      <w:r w:rsidRPr="00B57416">
        <w:rPr>
          <w:iCs/>
          <w:highlight w:val="yellow"/>
          <w:u w:val="single"/>
          <w:bdr w:val="single" w:sz="8" w:space="0" w:color="auto"/>
        </w:rPr>
        <w:t>right</w:t>
      </w:r>
      <w:r w:rsidRPr="00B57416">
        <w:rPr>
          <w:sz w:val="16"/>
        </w:rPr>
        <w:t xml:space="preserve"> to political independence: the right </w:t>
      </w:r>
      <w:r w:rsidRPr="00B57416">
        <w:rPr>
          <w:u w:val="single"/>
        </w:rPr>
        <w:t>that no one suffer disadvantage in</w:t>
      </w:r>
      <w:r w:rsidRPr="00B57416">
        <w:rPr>
          <w:sz w:val="16"/>
        </w:rPr>
        <w:t xml:space="preserve"> the </w:t>
      </w:r>
      <w:r w:rsidRPr="00B57416">
        <w:rPr>
          <w:u w:val="single"/>
        </w:rPr>
        <w:t>distribution</w:t>
      </w:r>
      <w:r w:rsidRPr="00B57416">
        <w:rPr>
          <w:sz w:val="16"/>
        </w:rPr>
        <w:t xml:space="preserve"> of goods or opportunities </w:t>
      </w:r>
      <w:r w:rsidRPr="00B57416">
        <w:rPr>
          <w:u w:val="single"/>
        </w:rPr>
        <w:t xml:space="preserve">on the ground that others think he </w:t>
      </w:r>
      <w:r w:rsidRPr="00B57416">
        <w:rPr>
          <w:iCs/>
          <w:u w:val="single"/>
          <w:bdr w:val="single" w:sz="8" w:space="0" w:color="auto"/>
        </w:rPr>
        <w:t>should have less</w:t>
      </w:r>
      <w:r w:rsidRPr="00B57416">
        <w:rPr>
          <w:sz w:val="16"/>
        </w:rPr>
        <w:t xml:space="preserve"> </w:t>
      </w:r>
      <w:r w:rsidRPr="00B57416">
        <w:rPr>
          <w:u w:val="single"/>
        </w:rPr>
        <w:t>because of who he</w:t>
      </w:r>
      <w:r w:rsidRPr="00B57416">
        <w:rPr>
          <w:sz w:val="16"/>
        </w:rPr>
        <w:t xml:space="preserve"> </w:t>
      </w:r>
      <w:r w:rsidRPr="00B57416">
        <w:rPr>
          <w:iCs/>
          <w:u w:val="single"/>
          <w:bdr w:val="single" w:sz="8" w:space="0" w:color="auto"/>
        </w:rPr>
        <w:t>is or is not</w:t>
      </w:r>
      <w:r w:rsidRPr="00B57416">
        <w:rPr>
          <w:sz w:val="16"/>
        </w:rPr>
        <w:t>, or that others care less for him than they do for other people. The right of political independence would have the effect of insulating Jews from the preferences of Nazis, and those who are not Sarah from the preferences of those who adore her.</w:t>
      </w:r>
    </w:p>
    <w:p w14:paraId="21579878"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They must be </w:t>
      </w:r>
      <w:r w:rsidRPr="00B57416">
        <w:rPr>
          <w:rFonts w:eastAsiaTheme="majorEastAsia" w:cstheme="majorBidi"/>
          <w:b/>
          <w:iCs/>
          <w:sz w:val="26"/>
          <w:u w:val="single"/>
        </w:rPr>
        <w:t>durable</w:t>
      </w:r>
      <w:r w:rsidRPr="00B57416">
        <w:rPr>
          <w:rFonts w:eastAsiaTheme="majorEastAsia" w:cstheme="majorBidi"/>
          <w:b/>
          <w:iCs/>
          <w:sz w:val="26"/>
        </w:rPr>
        <w:t xml:space="preserve">, NOT </w:t>
      </w:r>
      <w:r w:rsidRPr="00B57416">
        <w:rPr>
          <w:rFonts w:eastAsiaTheme="majorEastAsia" w:cstheme="majorBidi"/>
          <w:b/>
          <w:iCs/>
          <w:sz w:val="26"/>
          <w:u w:val="single"/>
        </w:rPr>
        <w:t>repealable entirely</w:t>
      </w:r>
      <w:r w:rsidRPr="00B57416">
        <w:rPr>
          <w:rFonts w:eastAsiaTheme="majorEastAsia" w:cstheme="majorBidi"/>
          <w:b/>
          <w:iCs/>
          <w:sz w:val="26"/>
        </w:rPr>
        <w:t xml:space="preserve"> like the CP. </w:t>
      </w:r>
    </w:p>
    <w:p w14:paraId="3880F2C2" w14:textId="77777777" w:rsidR="00B57416" w:rsidRPr="00B57416" w:rsidRDefault="00B57416" w:rsidP="00B57416">
      <w:r w:rsidRPr="00B57416">
        <w:t xml:space="preserve">Jack N. </w:t>
      </w:r>
      <w:r w:rsidRPr="00B57416">
        <w:rPr>
          <w:b/>
          <w:bCs/>
          <w:sz w:val="26"/>
        </w:rPr>
        <w:t>Rakove 90</w:t>
      </w:r>
      <w:r w:rsidRPr="00B57416">
        <w:t>, Associate Professor of History, Stanford University, A.B., Haverford College, 1968, Ph.D. Harvard University, 1975, "The Madisonian Theory of Rights," William &amp; Mary Law Review, vol. 31, no. 2, 02/01/1990, https://scholarship.law.wm.edu/cgi/viewcontent.cgi?article=1959&amp;context=wmlr</w:t>
      </w:r>
    </w:p>
    <w:p w14:paraId="45EDDB09" w14:textId="77777777" w:rsidR="00B57416" w:rsidRPr="00B57416" w:rsidRDefault="00B57416" w:rsidP="00B57416">
      <w:pPr>
        <w:rPr>
          <w:sz w:val="16"/>
        </w:rPr>
      </w:pPr>
      <w:r w:rsidRPr="00B57416">
        <w:rPr>
          <w:u w:val="single"/>
        </w:rPr>
        <w:t>As we all know, it is no easy matter to define</w:t>
      </w:r>
      <w:r w:rsidRPr="00B57416">
        <w:rPr>
          <w:sz w:val="16"/>
        </w:rPr>
        <w:t xml:space="preserve"> </w:t>
      </w:r>
      <w:r w:rsidRPr="00B57416">
        <w:rPr>
          <w:iCs/>
          <w:u w:val="single"/>
          <w:bdr w:val="single" w:sz="8" w:space="0" w:color="auto"/>
        </w:rPr>
        <w:t>exactly</w:t>
      </w:r>
      <w:r w:rsidRPr="00B57416">
        <w:rPr>
          <w:sz w:val="16"/>
        </w:rPr>
        <w:t xml:space="preserve"> </w:t>
      </w:r>
      <w:r w:rsidRPr="00B57416">
        <w:rPr>
          <w:u w:val="single"/>
        </w:rPr>
        <w:t>what we mean by rights; but</w:t>
      </w:r>
      <w:r w:rsidRPr="00B57416">
        <w:rPr>
          <w:sz w:val="16"/>
        </w:rPr>
        <w:t xml:space="preserve"> </w:t>
      </w:r>
      <w:r w:rsidRPr="00B57416">
        <w:rPr>
          <w:iCs/>
          <w:highlight w:val="yellow"/>
          <w:u w:val="single"/>
          <w:bdr w:val="single" w:sz="8" w:space="0" w:color="auto"/>
        </w:rPr>
        <w:t>however</w:t>
      </w:r>
      <w:r w:rsidRPr="00B57416">
        <w:rPr>
          <w:iCs/>
          <w:u w:val="single"/>
          <w:bdr w:val="single" w:sz="8" w:space="0" w:color="auto"/>
        </w:rPr>
        <w:t xml:space="preserve"> open or </w:t>
      </w:r>
      <w:r w:rsidRPr="00B57416">
        <w:rPr>
          <w:iCs/>
          <w:highlight w:val="yellow"/>
          <w:u w:val="single"/>
          <w:bdr w:val="single" w:sz="8" w:space="0" w:color="auto"/>
        </w:rPr>
        <w:t>complex</w:t>
      </w:r>
      <w:r w:rsidRPr="00B57416">
        <w:rPr>
          <w:iCs/>
          <w:u w:val="single"/>
          <w:bdr w:val="single" w:sz="8" w:space="0" w:color="auto"/>
        </w:rPr>
        <w:t xml:space="preserve"> our definitions</w:t>
      </w:r>
      <w:r w:rsidRPr="00B57416">
        <w:rPr>
          <w:highlight w:val="yellow"/>
          <w:u w:val="single"/>
        </w:rPr>
        <w:t>, we think of rights as</w:t>
      </w:r>
      <w:r w:rsidRPr="00B57416">
        <w:rPr>
          <w:sz w:val="16"/>
          <w:highlight w:val="yellow"/>
        </w:rPr>
        <w:t xml:space="preserve"> </w:t>
      </w:r>
      <w:r w:rsidRPr="00B57416">
        <w:rPr>
          <w:iCs/>
          <w:highlight w:val="yellow"/>
          <w:u w:val="single"/>
          <w:bdr w:val="single" w:sz="8" w:space="0" w:color="auto"/>
        </w:rPr>
        <w:t xml:space="preserve">durable </w:t>
      </w:r>
      <w:r w:rsidRPr="00B57416">
        <w:rPr>
          <w:iCs/>
          <w:u w:val="single"/>
          <w:bdr w:val="single" w:sz="8" w:space="0" w:color="auto"/>
        </w:rPr>
        <w:t>claims</w:t>
      </w:r>
      <w:r w:rsidRPr="00B57416">
        <w:rPr>
          <w:sz w:val="16"/>
        </w:rPr>
        <w:t xml:space="preserve"> </w:t>
      </w:r>
      <w:r w:rsidRPr="00B57416">
        <w:rPr>
          <w:u w:val="single"/>
        </w:rPr>
        <w:t xml:space="preserve">that individuals and groups may maintain </w:t>
      </w:r>
      <w:r w:rsidRPr="00B57416">
        <w:rPr>
          <w:iCs/>
          <w:u w:val="single"/>
          <w:bdr w:val="single" w:sz="8" w:space="0" w:color="auto"/>
        </w:rPr>
        <w:t>against</w:t>
      </w:r>
      <w:r w:rsidRPr="00B57416">
        <w:rPr>
          <w:u w:val="single"/>
        </w:rPr>
        <w:t xml:space="preserve"> the</w:t>
      </w:r>
      <w:r w:rsidRPr="00B57416">
        <w:rPr>
          <w:sz w:val="16"/>
        </w:rPr>
        <w:t xml:space="preserve"> </w:t>
      </w:r>
      <w:r w:rsidRPr="00B57416">
        <w:rPr>
          <w:iCs/>
          <w:u w:val="single"/>
          <w:bdr w:val="single" w:sz="8" w:space="0" w:color="auto"/>
        </w:rPr>
        <w:t>political will of the community</w:t>
      </w:r>
      <w:r w:rsidRPr="00B57416">
        <w:rPr>
          <w:sz w:val="16"/>
        </w:rPr>
        <w:t xml:space="preserve"> or the state. </w:t>
      </w:r>
      <w:r w:rsidRPr="00B57416">
        <w:rPr>
          <w:highlight w:val="yellow"/>
          <w:u w:val="single"/>
        </w:rPr>
        <w:t>Rights are</w:t>
      </w:r>
      <w:r w:rsidRPr="00B57416">
        <w:rPr>
          <w:sz w:val="16"/>
          <w:highlight w:val="yellow"/>
        </w:rPr>
        <w:t xml:space="preserve"> </w:t>
      </w:r>
      <w:r w:rsidRPr="00B57416">
        <w:rPr>
          <w:iCs/>
          <w:highlight w:val="yellow"/>
          <w:u w:val="single"/>
          <w:bdr w:val="single" w:sz="8" w:space="0" w:color="auto"/>
        </w:rPr>
        <w:t>permanent</w:t>
      </w:r>
      <w:r w:rsidRPr="00B57416">
        <w:rPr>
          <w:sz w:val="16"/>
          <w:highlight w:val="yellow"/>
        </w:rPr>
        <w:t xml:space="preserve"> </w:t>
      </w:r>
      <w:r w:rsidRPr="00B57416">
        <w:rPr>
          <w:highlight w:val="yellow"/>
          <w:u w:val="single"/>
        </w:rPr>
        <w:t>and</w:t>
      </w:r>
      <w:r w:rsidRPr="00B57416">
        <w:rPr>
          <w:sz w:val="16"/>
          <w:highlight w:val="yellow"/>
        </w:rPr>
        <w:t xml:space="preserve"> </w:t>
      </w:r>
      <w:r w:rsidRPr="00B57416">
        <w:rPr>
          <w:iCs/>
          <w:highlight w:val="yellow"/>
          <w:u w:val="single"/>
          <w:bdr w:val="single" w:sz="8" w:space="0" w:color="auto"/>
        </w:rPr>
        <w:t>inalienable</w:t>
      </w:r>
      <w:r w:rsidRPr="00B57416">
        <w:rPr>
          <w:u w:val="single"/>
        </w:rPr>
        <w:t>. New rights may be</w:t>
      </w:r>
      <w:r w:rsidRPr="00B57416">
        <w:rPr>
          <w:sz w:val="16"/>
        </w:rPr>
        <w:t xml:space="preserve"> </w:t>
      </w:r>
      <w:r w:rsidRPr="00B57416">
        <w:rPr>
          <w:iCs/>
          <w:u w:val="single"/>
          <w:bdr w:val="single" w:sz="8" w:space="0" w:color="auto"/>
        </w:rPr>
        <w:t>created</w:t>
      </w:r>
      <w:r w:rsidRPr="00B57416">
        <w:rPr>
          <w:u w:val="single"/>
        </w:rPr>
        <w:t>, but</w:t>
      </w:r>
      <w:r w:rsidRPr="00B57416">
        <w:rPr>
          <w:sz w:val="16"/>
        </w:rPr>
        <w:t xml:space="preserve"> </w:t>
      </w:r>
      <w:r w:rsidRPr="00B57416">
        <w:rPr>
          <w:iCs/>
          <w:highlight w:val="yellow"/>
          <w:u w:val="single"/>
          <w:bdr w:val="single" w:sz="8" w:space="0" w:color="auto"/>
        </w:rPr>
        <w:t>old</w:t>
      </w:r>
      <w:r w:rsidRPr="00B57416">
        <w:rPr>
          <w:sz w:val="16"/>
          <w:highlight w:val="yellow"/>
        </w:rPr>
        <w:t xml:space="preserve"> </w:t>
      </w:r>
      <w:r w:rsidRPr="00B57416">
        <w:rPr>
          <w:highlight w:val="yellow"/>
          <w:u w:val="single"/>
        </w:rPr>
        <w:t>rights</w:t>
      </w:r>
      <w:r w:rsidRPr="00B57416">
        <w:rPr>
          <w:sz w:val="16"/>
        </w:rPr>
        <w:t xml:space="preserve"> should </w:t>
      </w:r>
      <w:r w:rsidRPr="00B57416">
        <w:rPr>
          <w:iCs/>
          <w:highlight w:val="yellow"/>
          <w:u w:val="single"/>
          <w:bdr w:val="single" w:sz="8" w:space="0" w:color="auto"/>
        </w:rPr>
        <w:t>never</w:t>
      </w:r>
      <w:r w:rsidRPr="00B57416">
        <w:rPr>
          <w:sz w:val="16"/>
        </w:rPr>
        <w:t xml:space="preserve"> be </w:t>
      </w:r>
      <w:r w:rsidRPr="00B57416">
        <w:rPr>
          <w:iCs/>
          <w:highlight w:val="yellow"/>
          <w:u w:val="single"/>
          <w:bdr w:val="single" w:sz="8" w:space="0" w:color="auto"/>
        </w:rPr>
        <w:t>abolished</w:t>
      </w:r>
      <w:r w:rsidRPr="00B57416">
        <w:rPr>
          <w:sz w:val="16"/>
        </w:rPr>
        <w:t xml:space="preserve"> once their legitimacy is accepted. Yet we also know from our own experience that our particular conceptions of rights, and our conceptions of particular rights, vary all the time.</w:t>
      </w:r>
    </w:p>
    <w:p w14:paraId="50F8CAF3"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Specifically, </w:t>
      </w:r>
      <w:r w:rsidRPr="00B57416">
        <w:rPr>
          <w:rFonts w:eastAsiaTheme="majorEastAsia" w:cstheme="majorBidi"/>
          <w:b/>
          <w:iCs/>
          <w:sz w:val="26"/>
          <w:u w:val="single"/>
        </w:rPr>
        <w:t>collective bargaining rights</w:t>
      </w:r>
      <w:r w:rsidRPr="00B57416">
        <w:rPr>
          <w:rFonts w:eastAsiaTheme="majorEastAsia" w:cstheme="majorBidi"/>
          <w:b/>
          <w:iCs/>
          <w:sz w:val="26"/>
        </w:rPr>
        <w:t xml:space="preserve">---they are </w:t>
      </w:r>
      <w:r w:rsidRPr="00B57416">
        <w:rPr>
          <w:rFonts w:eastAsiaTheme="majorEastAsia" w:cstheme="majorBidi"/>
          <w:b/>
          <w:iCs/>
          <w:sz w:val="26"/>
          <w:u w:val="single"/>
        </w:rPr>
        <w:t>mandatory</w:t>
      </w:r>
      <w:r w:rsidRPr="00B57416">
        <w:rPr>
          <w:rFonts w:eastAsiaTheme="majorEastAsia" w:cstheme="majorBidi"/>
          <w:b/>
          <w:iCs/>
          <w:sz w:val="26"/>
        </w:rPr>
        <w:t xml:space="preserve">, NOT </w:t>
      </w:r>
      <w:r w:rsidRPr="00B57416">
        <w:rPr>
          <w:rFonts w:eastAsiaTheme="majorEastAsia" w:cstheme="majorBidi"/>
          <w:b/>
          <w:iCs/>
          <w:sz w:val="26"/>
          <w:u w:val="single"/>
        </w:rPr>
        <w:t>permissive</w:t>
      </w:r>
      <w:r w:rsidRPr="00B57416">
        <w:rPr>
          <w:rFonts w:eastAsiaTheme="majorEastAsia" w:cstheme="majorBidi"/>
          <w:b/>
          <w:iCs/>
          <w:sz w:val="26"/>
        </w:rPr>
        <w:t xml:space="preserve">. </w:t>
      </w:r>
    </w:p>
    <w:p w14:paraId="738EAE95" w14:textId="77777777" w:rsidR="00B57416" w:rsidRPr="00B57416" w:rsidRDefault="00B57416" w:rsidP="00B57416">
      <w:r w:rsidRPr="00B57416">
        <w:t xml:space="preserve">Richard P. </w:t>
      </w:r>
      <w:r w:rsidRPr="00B57416">
        <w:rPr>
          <w:b/>
          <w:bCs/>
          <w:sz w:val="26"/>
        </w:rPr>
        <w:t>Siwica et al. 24</w:t>
      </w:r>
      <w:r w:rsidRPr="00B57416">
        <w:t>, Siwica is Attorney at EGAN, LEV &amp; SIWICA, P.A., Florida Bar Number 377241; Richard is Attorney at PHILLIPS, RICHARD &amp; RIND, P.A., Florida Bar Number 305979; Roth is Attorney at BREDHOFF &amp; KAISER P.L.L.C., District of Columbia Bar Number 414038; Edelman is Attorney at MOONEY, GREEN, SAINDON, MURPHY &amp; WELCH, District of Columbia Bar Number 416348, "State Of Florida V. Buttigieg Et Al," US District Court for the Southern District of Florida, Case No. 0:23cv61890, 02/23/2024, Lexis</w:t>
      </w:r>
    </w:p>
    <w:p w14:paraId="43CC6FF5" w14:textId="77777777" w:rsidR="00B57416" w:rsidRPr="00B57416" w:rsidRDefault="00B57416" w:rsidP="00B57416">
      <w:pPr>
        <w:rPr>
          <w:sz w:val="16"/>
        </w:rPr>
      </w:pPr>
      <w:r w:rsidRPr="00B57416">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w:t>
      </w:r>
      <w:r w:rsidRPr="00B57416">
        <w:rPr>
          <w:u w:val="single"/>
        </w:rPr>
        <w:t>the statute itself, including the</w:t>
      </w:r>
      <w:r w:rsidRPr="00B57416">
        <w:rPr>
          <w:sz w:val="16"/>
        </w:rPr>
        <w:t xml:space="preserve"> "express </w:t>
      </w:r>
      <w:r w:rsidRPr="00B57416">
        <w:rPr>
          <w:iCs/>
          <w:u w:val="single"/>
          <w:bdr w:val="single" w:sz="8" w:space="0" w:color="auto"/>
        </w:rPr>
        <w:t>requirement</w:t>
      </w:r>
      <w:r w:rsidRPr="00B57416">
        <w:rPr>
          <w:sz w:val="16"/>
        </w:rPr>
        <w:t xml:space="preserve">[ ]" in § 13(c)(2) </w:t>
      </w:r>
      <w:r w:rsidRPr="00B57416">
        <w:rPr>
          <w:u w:val="single"/>
        </w:rPr>
        <w:t>that</w:t>
      </w:r>
      <w:r w:rsidRPr="00B57416">
        <w:rPr>
          <w:sz w:val="16"/>
        </w:rPr>
        <w:t xml:space="preserve"> </w:t>
      </w:r>
      <w:r w:rsidRPr="00B57416">
        <w:rPr>
          <w:iCs/>
          <w:highlight w:val="yellow"/>
          <w:u w:val="single"/>
          <w:bdr w:val="single" w:sz="8" w:space="0" w:color="auto"/>
        </w:rPr>
        <w:t>collective bargaining rights</w:t>
      </w:r>
      <w:r w:rsidRPr="00B57416">
        <w:rPr>
          <w:sz w:val="16"/>
        </w:rPr>
        <w:t xml:space="preserve"> </w:t>
      </w:r>
      <w:r w:rsidRPr="00B57416">
        <w:rPr>
          <w:u w:val="single"/>
        </w:rPr>
        <w:t xml:space="preserve">be continued, "sets out </w:t>
      </w:r>
      <w:r w:rsidRPr="00B57416">
        <w:rPr>
          <w:iCs/>
          <w:u w:val="single"/>
          <w:bdr w:val="single" w:sz="8" w:space="0" w:color="auto"/>
        </w:rPr>
        <w:t>clear guidelines</w:t>
      </w:r>
      <w:r w:rsidRPr="00B57416">
        <w:rPr>
          <w:u w:val="single"/>
        </w:rPr>
        <w:t>" for</w:t>
      </w:r>
      <w:r w:rsidRPr="00B57416">
        <w:rPr>
          <w:sz w:val="16"/>
        </w:rPr>
        <w:t xml:space="preserve"> making those certification </w:t>
      </w:r>
      <w:r w:rsidRPr="00B57416">
        <w:rPr>
          <w:u w:val="single"/>
        </w:rPr>
        <w:t>decisions</w:t>
      </w:r>
      <w:r w:rsidRPr="00B57416">
        <w:rPr>
          <w:sz w:val="16"/>
        </w:rPr>
        <w:t xml:space="preserve">); id. at 946 (holding that </w:t>
      </w:r>
      <w:r w:rsidRPr="00B57416">
        <w:rPr>
          <w:u w:val="single"/>
        </w:rPr>
        <w:t>this</w:t>
      </w:r>
      <w:r w:rsidRPr="00B57416">
        <w:rPr>
          <w:sz w:val="16"/>
        </w:rPr>
        <w:t xml:space="preserve"> same </w:t>
      </w:r>
      <w:r w:rsidRPr="00B57416">
        <w:rPr>
          <w:iCs/>
          <w:u w:val="single"/>
          <w:bdr w:val="single" w:sz="8" w:space="0" w:color="auto"/>
        </w:rPr>
        <w:t>"</w:t>
      </w:r>
      <w:r w:rsidRPr="00B57416">
        <w:rPr>
          <w:iCs/>
          <w:highlight w:val="yellow"/>
          <w:u w:val="single"/>
          <w:bdr w:val="single" w:sz="8" w:space="0" w:color="auto"/>
        </w:rPr>
        <w:t>plain language"</w:t>
      </w:r>
      <w:r w:rsidRPr="00B57416">
        <w:rPr>
          <w:sz w:val="16"/>
        </w:rPr>
        <w:t xml:space="preserve"> likewise </w:t>
      </w:r>
      <w:r w:rsidRPr="00B57416">
        <w:rPr>
          <w:iCs/>
          <w:highlight w:val="yellow"/>
          <w:u w:val="single"/>
          <w:bdr w:val="single" w:sz="8" w:space="0" w:color="auto"/>
        </w:rPr>
        <w:t>compelled</w:t>
      </w:r>
      <w:r w:rsidRPr="00B57416">
        <w:rPr>
          <w:sz w:val="16"/>
        </w:rPr>
        <w:t xml:space="preserve"> </w:t>
      </w:r>
      <w:r w:rsidRPr="00B57416">
        <w:rPr>
          <w:u w:val="single"/>
        </w:rPr>
        <w:t>the</w:t>
      </w:r>
      <w:r w:rsidRPr="00B57416">
        <w:rPr>
          <w:sz w:val="16"/>
        </w:rPr>
        <w:t xml:space="preserve"> conclusion that § 13(c)(2)'s </w:t>
      </w:r>
      <w:r w:rsidRPr="00B57416">
        <w:rPr>
          <w:iCs/>
          <w:u w:val="single"/>
          <w:bdr w:val="single" w:sz="8" w:space="0" w:color="auto"/>
        </w:rPr>
        <w:t>requirement</w:t>
      </w:r>
      <w:r w:rsidRPr="00B57416">
        <w:rPr>
          <w:sz w:val="16"/>
        </w:rPr>
        <w:t xml:space="preserve"> </w:t>
      </w:r>
      <w:r w:rsidRPr="00B57416">
        <w:rPr>
          <w:u w:val="single"/>
        </w:rPr>
        <w:t>that</w:t>
      </w:r>
      <w:r w:rsidRPr="00B57416">
        <w:rPr>
          <w:sz w:val="16"/>
        </w:rPr>
        <w:t xml:space="preserve"> </w:t>
      </w:r>
      <w:r w:rsidRPr="00B57416">
        <w:rPr>
          <w:iCs/>
          <w:u w:val="single"/>
          <w:bdr w:val="single" w:sz="8" w:space="0" w:color="auto"/>
        </w:rPr>
        <w:t>collective bargaining rights</w:t>
      </w:r>
      <w:r w:rsidRPr="00B57416">
        <w:rPr>
          <w:sz w:val="16"/>
        </w:rPr>
        <w:t xml:space="preserve"> </w:t>
      </w:r>
      <w:r w:rsidRPr="00B57416">
        <w:rPr>
          <w:u w:val="single"/>
        </w:rPr>
        <w:t>be</w:t>
      </w:r>
      <w:r w:rsidRPr="00B57416">
        <w:rPr>
          <w:sz w:val="16"/>
        </w:rPr>
        <w:t xml:space="preserve"> continued was </w:t>
      </w:r>
      <w:r w:rsidRPr="00B57416">
        <w:rPr>
          <w:iCs/>
          <w:highlight w:val="yellow"/>
          <w:u w:val="single"/>
          <w:bdr w:val="single" w:sz="8" w:space="0" w:color="auto"/>
        </w:rPr>
        <w:t>mandatory rather</w:t>
      </w:r>
      <w:r w:rsidRPr="00B57416">
        <w:rPr>
          <w:iCs/>
          <w:u w:val="single"/>
          <w:bdr w:val="single" w:sz="8" w:space="0" w:color="auto"/>
        </w:rPr>
        <w:t xml:space="preserve"> </w:t>
      </w:r>
      <w:r w:rsidRPr="00B57416">
        <w:rPr>
          <w:iCs/>
          <w:highlight w:val="yellow"/>
          <w:u w:val="single"/>
          <w:bdr w:val="single" w:sz="8" w:space="0" w:color="auto"/>
        </w:rPr>
        <w:t>than permissive</w:t>
      </w:r>
      <w:r w:rsidRPr="00B57416">
        <w:rPr>
          <w:sz w:val="16"/>
        </w:rPr>
        <w:t>).</w:t>
      </w:r>
    </w:p>
    <w:p w14:paraId="14EFDE27"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3. LITERATURE PROVES. The plan and CP are </w:t>
      </w:r>
      <w:r w:rsidRPr="00B57416">
        <w:rPr>
          <w:rFonts w:eastAsiaTheme="majorEastAsia" w:cstheme="majorBidi"/>
          <w:b/>
          <w:iCs/>
          <w:sz w:val="26"/>
          <w:u w:val="single"/>
        </w:rPr>
        <w:t>totally different proposals</w:t>
      </w:r>
      <w:r w:rsidRPr="00B57416">
        <w:rPr>
          <w:rFonts w:eastAsiaTheme="majorEastAsia" w:cstheme="majorBidi"/>
          <w:b/>
          <w:iCs/>
          <w:sz w:val="26"/>
        </w:rPr>
        <w:t xml:space="preserve">.  </w:t>
      </w:r>
    </w:p>
    <w:p w14:paraId="512A30F8" w14:textId="77777777" w:rsidR="00B57416" w:rsidRPr="00B57416" w:rsidRDefault="00B57416" w:rsidP="00B57416">
      <w:r w:rsidRPr="00B57416">
        <w:t xml:space="preserve">Yair </w:t>
      </w:r>
      <w:r w:rsidRPr="00B57416">
        <w:rPr>
          <w:b/>
          <w:bCs/>
          <w:sz w:val="26"/>
        </w:rPr>
        <w:t>Listokin 19</w:t>
      </w:r>
      <w:r w:rsidRPr="00B57416">
        <w:t>, Professor of Law at Yale Law School, Milton Friedman Fellowship, Visiting Professor at Columbia Law School, Visiting Professor at Harvard Law School, Visiting Professor at New York University School of Law, “The Costs of Expansionary Legal Policy,” in Law and Macroeconomics: Legal Remedies to Recessions, Harvard University Press, 2019, pp 139–162</w:t>
      </w:r>
    </w:p>
    <w:p w14:paraId="5AA579C7" w14:textId="77777777" w:rsidR="00B57416" w:rsidRPr="00B57416" w:rsidRDefault="00B57416" w:rsidP="00B57416">
      <w:pPr>
        <w:rPr>
          <w:u w:val="single"/>
        </w:rPr>
      </w:pPr>
      <w:r w:rsidRPr="00B57416">
        <w:rPr>
          <w:sz w:val="16"/>
        </w:rPr>
        <w:t xml:space="preserve">At least in theory, </w:t>
      </w:r>
      <w:r w:rsidRPr="00B57416">
        <w:rPr>
          <w:u w:val="single"/>
        </w:rPr>
        <w:t>law prizes equality. Similarly situated people should be treated the same way</w:t>
      </w:r>
      <w:r w:rsidRPr="00B57416">
        <w:rPr>
          <w:sz w:val="16"/>
        </w:rPr>
        <w:t xml:space="preserve"> under law. </w:t>
      </w:r>
      <w:r w:rsidRPr="00B57416">
        <w:rPr>
          <w:u w:val="single"/>
        </w:rPr>
        <w:t xml:space="preserve">The same goes for proposals seeking approval. If law were </w:t>
      </w:r>
      <w:r w:rsidRPr="00B57416">
        <w:rPr>
          <w:iCs/>
          <w:u w:val="single"/>
          <w:bdr w:val="single" w:sz="8" w:space="0" w:color="auto"/>
        </w:rPr>
        <w:t>sensitive</w:t>
      </w:r>
      <w:r w:rsidRPr="00B57416">
        <w:rPr>
          <w:u w:val="single"/>
        </w:rPr>
        <w:t xml:space="preserve"> to the </w:t>
      </w:r>
      <w:r w:rsidRPr="00B57416">
        <w:rPr>
          <w:iCs/>
          <w:u w:val="single"/>
          <w:bdr w:val="single" w:sz="8" w:space="0" w:color="auto"/>
        </w:rPr>
        <w:t>business cycle</w:t>
      </w:r>
      <w:r w:rsidRPr="00B57416">
        <w:rPr>
          <w:u w:val="single"/>
        </w:rPr>
        <w:t>, it would</w:t>
      </w:r>
      <w:r w:rsidRPr="00B57416">
        <w:rPr>
          <w:sz w:val="16"/>
        </w:rPr>
        <w:t xml:space="preserve"> seem to </w:t>
      </w:r>
      <w:r w:rsidRPr="00B57416">
        <w:rPr>
          <w:iCs/>
          <w:u w:val="single"/>
          <w:bdr w:val="single" w:sz="8" w:space="0" w:color="auto"/>
        </w:rPr>
        <w:t>violate the principle</w:t>
      </w:r>
      <w:r w:rsidRPr="00B57416">
        <w:rPr>
          <w:sz w:val="16"/>
        </w:rPr>
        <w:t xml:space="preserve"> of equality under </w:t>
      </w:r>
      <w:r w:rsidRPr="00B57416">
        <w:rPr>
          <w:u w:val="single"/>
        </w:rPr>
        <w:t xml:space="preserve">the </w:t>
      </w:r>
      <w:r w:rsidRPr="00B57416">
        <w:rPr>
          <w:highlight w:val="yellow"/>
          <w:u w:val="single"/>
        </w:rPr>
        <w:t>law</w:t>
      </w:r>
      <w:r w:rsidRPr="00B57416">
        <w:rPr>
          <w:sz w:val="16"/>
        </w:rPr>
        <w:t xml:space="preserve">. </w:t>
      </w:r>
      <w:r w:rsidRPr="00B57416">
        <w:rPr>
          <w:iCs/>
          <w:u w:val="single"/>
          <w:bdr w:val="single" w:sz="8" w:space="0" w:color="auto"/>
        </w:rPr>
        <w:t xml:space="preserve">How </w:t>
      </w:r>
      <w:r w:rsidRPr="00B57416">
        <w:rPr>
          <w:iCs/>
          <w:highlight w:val="yellow"/>
          <w:u w:val="single"/>
          <w:bdr w:val="single" w:sz="8" w:space="0" w:color="auto"/>
        </w:rPr>
        <w:t>can</w:t>
      </w:r>
      <w:r w:rsidRPr="00B57416">
        <w:rPr>
          <w:iCs/>
          <w:u w:val="single"/>
          <w:bdr w:val="single" w:sz="8" w:space="0" w:color="auto"/>
        </w:rPr>
        <w:t xml:space="preserve"> it </w:t>
      </w:r>
      <w:r w:rsidRPr="00B57416">
        <w:rPr>
          <w:iCs/>
          <w:highlight w:val="yellow"/>
          <w:u w:val="single"/>
          <w:bdr w:val="single" w:sz="8" w:space="0" w:color="auto"/>
        </w:rPr>
        <w:t>be</w:t>
      </w:r>
      <w:r w:rsidRPr="00B57416">
        <w:rPr>
          <w:sz w:val="16"/>
        </w:rPr>
        <w:t xml:space="preserve"> fair </w:t>
      </w:r>
      <w:r w:rsidRPr="00B57416">
        <w:rPr>
          <w:u w:val="single"/>
        </w:rPr>
        <w:t xml:space="preserve">that Keystone gets </w:t>
      </w:r>
      <w:r w:rsidRPr="00B57416">
        <w:rPr>
          <w:iCs/>
          <w:highlight w:val="yellow"/>
          <w:u w:val="single"/>
          <w:bdr w:val="single" w:sz="8" w:space="0" w:color="auto"/>
        </w:rPr>
        <w:t>approved</w:t>
      </w:r>
      <w:r w:rsidRPr="00B57416">
        <w:rPr>
          <w:highlight w:val="yellow"/>
          <w:u w:val="single"/>
        </w:rPr>
        <w:t xml:space="preserve"> at the </w:t>
      </w:r>
      <w:r w:rsidRPr="00B57416">
        <w:rPr>
          <w:iCs/>
          <w:highlight w:val="yellow"/>
          <w:u w:val="single"/>
          <w:bdr w:val="single" w:sz="8" w:space="0" w:color="auto"/>
        </w:rPr>
        <w:t>zero lower bound</w:t>
      </w:r>
      <w:r w:rsidRPr="00B57416">
        <w:rPr>
          <w:u w:val="single"/>
        </w:rPr>
        <w:t xml:space="preserve"> on interest rates </w:t>
      </w:r>
      <w:r w:rsidRPr="00B57416">
        <w:rPr>
          <w:highlight w:val="yellow"/>
          <w:u w:val="single"/>
        </w:rPr>
        <w:t xml:space="preserve">but an otherwise </w:t>
      </w:r>
      <w:r w:rsidRPr="00B57416">
        <w:rPr>
          <w:iCs/>
          <w:highlight w:val="yellow"/>
          <w:u w:val="single"/>
          <w:bdr w:val="single" w:sz="8" w:space="0" w:color="auto"/>
        </w:rPr>
        <w:t>identical</w:t>
      </w:r>
      <w:r w:rsidRPr="00B57416">
        <w:rPr>
          <w:highlight w:val="yellow"/>
          <w:u w:val="single"/>
        </w:rPr>
        <w:t xml:space="preserve"> project</w:t>
      </w:r>
      <w:r w:rsidRPr="00B57416">
        <w:rPr>
          <w:u w:val="single"/>
        </w:rPr>
        <w:t xml:space="preserve"> gets </w:t>
      </w:r>
      <w:r w:rsidRPr="00B57416">
        <w:rPr>
          <w:iCs/>
          <w:highlight w:val="yellow"/>
          <w:u w:val="single"/>
          <w:bdr w:val="single" w:sz="8" w:space="0" w:color="auto"/>
        </w:rPr>
        <w:t>denied</w:t>
      </w:r>
      <w:r w:rsidRPr="00B57416">
        <w:rPr>
          <w:highlight w:val="yellow"/>
          <w:u w:val="single"/>
        </w:rPr>
        <w:t xml:space="preserve"> in</w:t>
      </w:r>
      <w:r w:rsidRPr="00B57416">
        <w:rPr>
          <w:u w:val="single"/>
        </w:rPr>
        <w:t xml:space="preserve"> periods of </w:t>
      </w:r>
      <w:r w:rsidRPr="00B57416">
        <w:rPr>
          <w:iCs/>
          <w:highlight w:val="yellow"/>
          <w:u w:val="single"/>
          <w:bdr w:val="single" w:sz="8" w:space="0" w:color="auto"/>
        </w:rPr>
        <w:t>normal economic activity</w:t>
      </w:r>
      <w:r w:rsidRPr="00B57416">
        <w:rPr>
          <w:u w:val="single"/>
        </w:rPr>
        <w:t>?</w:t>
      </w:r>
    </w:p>
    <w:p w14:paraId="193D9F69" w14:textId="77777777" w:rsidR="00B57416" w:rsidRPr="00B57416" w:rsidRDefault="00B57416" w:rsidP="00B57416">
      <w:pPr>
        <w:rPr>
          <w:u w:val="single"/>
        </w:rPr>
      </w:pPr>
      <w:r w:rsidRPr="00B57416">
        <w:rPr>
          <w:sz w:val="16"/>
        </w:rPr>
        <w:t xml:space="preserve">I submit that </w:t>
      </w:r>
      <w:r w:rsidRPr="00B57416">
        <w:rPr>
          <w:u w:val="single"/>
        </w:rPr>
        <w:t xml:space="preserve">there is actually </w:t>
      </w:r>
      <w:r w:rsidRPr="00B57416">
        <w:rPr>
          <w:iCs/>
          <w:u w:val="single"/>
          <w:bdr w:val="single" w:sz="8" w:space="0" w:color="auto"/>
        </w:rPr>
        <w:t>no inequality</w:t>
      </w:r>
      <w:r w:rsidRPr="00B57416">
        <w:rPr>
          <w:sz w:val="16"/>
        </w:rPr>
        <w:t xml:space="preserve"> here, </w:t>
      </w:r>
      <w:r w:rsidRPr="00B57416">
        <w:rPr>
          <w:highlight w:val="yellow"/>
          <w:u w:val="single"/>
        </w:rPr>
        <w:t xml:space="preserve">because the </w:t>
      </w:r>
      <w:r w:rsidRPr="00B57416">
        <w:rPr>
          <w:iCs/>
          <w:highlight w:val="yellow"/>
          <w:u w:val="single"/>
          <w:bdr w:val="single" w:sz="8" w:space="0" w:color="auto"/>
        </w:rPr>
        <w:t>two proposals are not the same</w:t>
      </w:r>
      <w:r w:rsidRPr="00B57416">
        <w:rPr>
          <w:u w:val="single"/>
        </w:rPr>
        <w:t>. Keystone</w:t>
      </w:r>
      <w:r w:rsidRPr="00B57416">
        <w:rPr>
          <w:sz w:val="16"/>
        </w:rPr>
        <w:t xml:space="preserve"> developed </w:t>
      </w:r>
      <w:r w:rsidRPr="00B57416">
        <w:rPr>
          <w:iCs/>
          <w:highlight w:val="yellow"/>
          <w:u w:val="single"/>
          <w:bdr w:val="single" w:sz="8" w:space="0" w:color="auto"/>
        </w:rPr>
        <w:t>during a liquidity trap</w:t>
      </w:r>
      <w:r w:rsidRPr="00B57416">
        <w:rPr>
          <w:sz w:val="16"/>
          <w:highlight w:val="yellow"/>
        </w:rPr>
        <w:t xml:space="preserve"> </w:t>
      </w:r>
      <w:r w:rsidRPr="00B57416">
        <w:rPr>
          <w:iCs/>
          <w:highlight w:val="yellow"/>
          <w:u w:val="single"/>
          <w:bdr w:val="single" w:sz="8" w:space="0" w:color="auto"/>
        </w:rPr>
        <w:t>differs</w:t>
      </w:r>
      <w:r w:rsidRPr="00B57416">
        <w:rPr>
          <w:sz w:val="16"/>
          <w:highlight w:val="yellow"/>
        </w:rPr>
        <w:t xml:space="preserve"> </w:t>
      </w:r>
      <w:r w:rsidRPr="00B57416">
        <w:rPr>
          <w:highlight w:val="yellow"/>
          <w:u w:val="single"/>
        </w:rPr>
        <w:t>from</w:t>
      </w:r>
      <w:r w:rsidRPr="00B57416">
        <w:rPr>
          <w:u w:val="single"/>
        </w:rPr>
        <w:t xml:space="preserve"> Keystone</w:t>
      </w:r>
      <w:r w:rsidRPr="00B57416">
        <w:rPr>
          <w:sz w:val="16"/>
        </w:rPr>
        <w:t xml:space="preserve"> developed </w:t>
      </w:r>
      <w:r w:rsidRPr="00B57416">
        <w:rPr>
          <w:highlight w:val="yellow"/>
          <w:u w:val="single"/>
        </w:rPr>
        <w:t xml:space="preserve">at </w:t>
      </w:r>
      <w:r w:rsidRPr="00B57416">
        <w:rPr>
          <w:iCs/>
          <w:highlight w:val="yellow"/>
          <w:u w:val="single"/>
          <w:bdr w:val="single" w:sz="8" w:space="0" w:color="auto"/>
        </w:rPr>
        <w:t>other times</w:t>
      </w:r>
      <w:r w:rsidRPr="00B57416">
        <w:rPr>
          <w:u w:val="single"/>
        </w:rPr>
        <w:t xml:space="preserve">. While the </w:t>
      </w:r>
      <w:r w:rsidRPr="00B57416">
        <w:rPr>
          <w:iCs/>
          <w:u w:val="single"/>
          <w:bdr w:val="single" w:sz="8" w:space="0" w:color="auto"/>
        </w:rPr>
        <w:t>project itself</w:t>
      </w:r>
      <w:r w:rsidRPr="00B57416">
        <w:rPr>
          <w:u w:val="single"/>
        </w:rPr>
        <w:t xml:space="preserve"> may look the same, its</w:t>
      </w:r>
      <w:r w:rsidRPr="00B57416">
        <w:rPr>
          <w:sz w:val="16"/>
        </w:rPr>
        <w:t xml:space="preserve"> social </w:t>
      </w:r>
      <w:r w:rsidRPr="00B57416">
        <w:rPr>
          <w:iCs/>
          <w:u w:val="single"/>
          <w:bdr w:val="single" w:sz="8" w:space="0" w:color="auto"/>
        </w:rPr>
        <w:t>cost differs dramatically</w:t>
      </w:r>
      <w:r w:rsidRPr="00B57416">
        <w:rPr>
          <w:sz w:val="16"/>
        </w:rPr>
        <w:t xml:space="preserve"> between zero interest rates and ordinary times. </w:t>
      </w:r>
      <w:r w:rsidRPr="00B57416">
        <w:rPr>
          <w:u w:val="single"/>
        </w:rPr>
        <w:t>There is nothing</w:t>
      </w:r>
      <w:r w:rsidRPr="00B57416">
        <w:rPr>
          <w:sz w:val="16"/>
        </w:rPr>
        <w:t xml:space="preserve"> inherently in</w:t>
      </w:r>
      <w:r w:rsidRPr="00B57416">
        <w:rPr>
          <w:iCs/>
          <w:u w:val="single"/>
          <w:bdr w:val="single" w:sz="8" w:space="0" w:color="auto"/>
        </w:rPr>
        <w:t>equitable</w:t>
      </w:r>
      <w:r w:rsidRPr="00B57416">
        <w:rPr>
          <w:sz w:val="16"/>
        </w:rPr>
        <w:t xml:space="preserve"> </w:t>
      </w:r>
      <w:r w:rsidRPr="00B57416">
        <w:rPr>
          <w:u w:val="single"/>
        </w:rPr>
        <w:t>about</w:t>
      </w:r>
      <w:r w:rsidRPr="00B57416">
        <w:rPr>
          <w:sz w:val="16"/>
        </w:rPr>
        <w:t xml:space="preserve"> </w:t>
      </w:r>
      <w:r w:rsidRPr="00B57416">
        <w:rPr>
          <w:u w:val="single"/>
        </w:rPr>
        <w:t>favoring a proposal that uses an economy’s spare capacity over a proposal that merely reshuffles that capacity.</w:t>
      </w:r>
    </w:p>
    <w:p w14:paraId="2138A716"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a. SUBSTANTIAL. </w:t>
      </w:r>
    </w:p>
    <w:p w14:paraId="156EBCC1" w14:textId="77777777" w:rsidR="00B57416" w:rsidRPr="00B57416" w:rsidRDefault="00B57416" w:rsidP="00B57416">
      <w:r w:rsidRPr="00B57416">
        <w:t xml:space="preserve">Martin C. </w:t>
      </w:r>
      <w:r w:rsidRPr="00B57416">
        <w:rPr>
          <w:b/>
          <w:bCs/>
          <w:sz w:val="26"/>
        </w:rPr>
        <w:t>Ashman 3</w:t>
      </w:r>
      <w:r w:rsidRPr="00B57416">
        <w:t>, United States Magistrate Judge for the United States District Court for the Northern District of Illinois, "Kutka v. DMC Auto Transfer of Chi., Inc.," 2003 U.S. Dist. LEXIS 11486, *19-20, 15 Am. Disabilities Cas. (BNA) 96, United States District Court for the Northern District of Illinois, 07/02/2003, Lexis</w:t>
      </w:r>
    </w:p>
    <w:p w14:paraId="544BEFB6" w14:textId="77777777" w:rsidR="00B57416" w:rsidRPr="00B57416" w:rsidRDefault="00B57416" w:rsidP="00B57416">
      <w:pPr>
        <w:rPr>
          <w:sz w:val="16"/>
        </w:rPr>
      </w:pPr>
      <w:r w:rsidRPr="00B57416">
        <w:rPr>
          <w:sz w:val="16"/>
        </w:rPr>
        <w:t xml:space="preserve">Kutka relies on the first and third definitions to state his claim, both of which require an, actual or perceived, impairment that substantially limits a major life activity. In Toyota Motor Manufacturing, Kentucky, Inc. v. Williams, the Supreme Court recently clarified the concepts of "major life activity" and "substantially limits." 534 U.S. 184, 198, 151 L. Ed. 2d 615, 122 S. Ct. 681 (2002). 4 As the Seventh Circuit has noted, Toyota Motor raised the threshold level for an impairment to qualify as a disability under the ADA. Dvorak v. Mostardi Platt Assocs., Inc., 289 F.3d 479, 484 (7th Cir. 2002) ("the Court established a higher threshold for the statute than some had believed it contained"). Toyota Motor [*20] held that the proper inquiry to determine whether an impairment substantially limits a major life activity in the context of performing manual tasks is that "an individual must have an impairment that prevents or severely restricts the individual from doing activities that are of central importance to most people's daily lives. </w:t>
      </w:r>
      <w:r w:rsidRPr="00B57416">
        <w:rPr>
          <w:u w:val="single"/>
        </w:rPr>
        <w:t>The</w:t>
      </w:r>
      <w:r w:rsidRPr="00B57416">
        <w:rPr>
          <w:sz w:val="16"/>
        </w:rPr>
        <w:t xml:space="preserve"> impairment's </w:t>
      </w:r>
      <w:r w:rsidRPr="00B57416">
        <w:rPr>
          <w:highlight w:val="yellow"/>
          <w:u w:val="single"/>
        </w:rPr>
        <w:t>impact</w:t>
      </w:r>
      <w:r w:rsidRPr="00B57416">
        <w:rPr>
          <w:u w:val="single"/>
        </w:rPr>
        <w:t xml:space="preserve"> </w:t>
      </w:r>
      <w:r w:rsidRPr="00B57416">
        <w:rPr>
          <w:highlight w:val="yellow"/>
          <w:u w:val="single"/>
        </w:rPr>
        <w:t>must</w:t>
      </w:r>
      <w:r w:rsidRPr="00B57416">
        <w:rPr>
          <w:sz w:val="16"/>
        </w:rPr>
        <w:t xml:space="preserve"> also </w:t>
      </w:r>
      <w:r w:rsidRPr="00B57416">
        <w:rPr>
          <w:highlight w:val="yellow"/>
          <w:u w:val="single"/>
        </w:rPr>
        <w:t>be</w:t>
      </w:r>
      <w:r w:rsidRPr="00B57416">
        <w:rPr>
          <w:sz w:val="16"/>
          <w:highlight w:val="yellow"/>
        </w:rPr>
        <w:t xml:space="preserve"> </w:t>
      </w:r>
      <w:r w:rsidRPr="00B57416">
        <w:rPr>
          <w:iCs/>
          <w:highlight w:val="yellow"/>
          <w:u w:val="single"/>
          <w:bdr w:val="single" w:sz="8" w:space="0" w:color="auto"/>
        </w:rPr>
        <w:t>permanent</w:t>
      </w:r>
      <w:r w:rsidRPr="00B57416">
        <w:rPr>
          <w:sz w:val="16"/>
        </w:rPr>
        <w:t xml:space="preserve"> or long term." 534 U.S. at 198. Moreover, the Court directed, "</w:t>
      </w:r>
      <w:r w:rsidRPr="00B57416">
        <w:rPr>
          <w:u w:val="single"/>
        </w:rPr>
        <w:t>the word</w:t>
      </w:r>
      <w:r w:rsidRPr="00B57416">
        <w:rPr>
          <w:sz w:val="16"/>
        </w:rPr>
        <w:t xml:space="preserve"> </w:t>
      </w:r>
      <w:r w:rsidRPr="00B57416">
        <w:rPr>
          <w:iCs/>
          <w:highlight w:val="yellow"/>
          <w:u w:val="single"/>
          <w:bdr w:val="single" w:sz="8" w:space="0" w:color="auto"/>
        </w:rPr>
        <w:t>'substantial'</w:t>
      </w:r>
      <w:r w:rsidRPr="00B57416">
        <w:rPr>
          <w:sz w:val="16"/>
          <w:highlight w:val="yellow"/>
        </w:rPr>
        <w:t xml:space="preserve"> </w:t>
      </w:r>
      <w:r w:rsidRPr="00B57416">
        <w:rPr>
          <w:iCs/>
          <w:highlight w:val="yellow"/>
          <w:u w:val="single"/>
          <w:bdr w:val="single" w:sz="8" w:space="0" w:color="auto"/>
        </w:rPr>
        <w:t>thus</w:t>
      </w:r>
      <w:r w:rsidRPr="00B57416">
        <w:rPr>
          <w:sz w:val="16"/>
        </w:rPr>
        <w:t xml:space="preserve"> </w:t>
      </w:r>
      <w:r w:rsidRPr="00B57416">
        <w:rPr>
          <w:iCs/>
          <w:u w:val="single"/>
          <w:bdr w:val="single" w:sz="8" w:space="0" w:color="auto"/>
        </w:rPr>
        <w:t xml:space="preserve">clearly </w:t>
      </w:r>
      <w:r w:rsidRPr="00B57416">
        <w:rPr>
          <w:iCs/>
          <w:highlight w:val="yellow"/>
          <w:u w:val="single"/>
          <w:bdr w:val="single" w:sz="8" w:space="0" w:color="auto"/>
        </w:rPr>
        <w:t>precludes</w:t>
      </w:r>
      <w:r w:rsidRPr="00B57416">
        <w:rPr>
          <w:sz w:val="16"/>
        </w:rPr>
        <w:t xml:space="preserve"> </w:t>
      </w:r>
      <w:r w:rsidRPr="00B57416">
        <w:rPr>
          <w:iCs/>
          <w:highlight w:val="yellow"/>
          <w:u w:val="single"/>
          <w:bdr w:val="single" w:sz="8" w:space="0" w:color="auto"/>
        </w:rPr>
        <w:t>impairment</w:t>
      </w:r>
      <w:r w:rsidRPr="00B57416">
        <w:rPr>
          <w:u w:val="single"/>
        </w:rPr>
        <w:t xml:space="preserve">s that interfere </w:t>
      </w:r>
      <w:r w:rsidRPr="00B57416">
        <w:rPr>
          <w:highlight w:val="yellow"/>
          <w:u w:val="single"/>
        </w:rPr>
        <w:t xml:space="preserve">in </w:t>
      </w:r>
      <w:r w:rsidRPr="00B57416">
        <w:rPr>
          <w:u w:val="single"/>
        </w:rPr>
        <w:t xml:space="preserve">only </w:t>
      </w:r>
      <w:r w:rsidRPr="00B57416">
        <w:rPr>
          <w:highlight w:val="yellow"/>
          <w:u w:val="single"/>
        </w:rPr>
        <w:t>a</w:t>
      </w:r>
      <w:r w:rsidRPr="00B57416">
        <w:rPr>
          <w:sz w:val="16"/>
          <w:highlight w:val="yellow"/>
        </w:rPr>
        <w:t xml:space="preserve"> </w:t>
      </w:r>
      <w:r w:rsidRPr="00B57416">
        <w:rPr>
          <w:iCs/>
          <w:highlight w:val="yellow"/>
          <w:u w:val="single"/>
          <w:bdr w:val="single" w:sz="8" w:space="0" w:color="auto"/>
        </w:rPr>
        <w:t>minor way</w:t>
      </w:r>
      <w:r w:rsidRPr="00B57416">
        <w:rPr>
          <w:sz w:val="16"/>
        </w:rPr>
        <w:t xml:space="preserve"> with the performance of manual tasks from qualifying as disabilities." Id. at 197. Lastly, determining the impact a disability has on a major life activity is to be decided in a case-by-case manner. Id. at 198. This Court is not persuaded that a reasonable juror could conclude that Kutka suffered from an impairment that substantially limited a major life activity or that DMC regarded Kutka as suffering from such an impairment.</w:t>
      </w:r>
    </w:p>
    <w:p w14:paraId="0037EA6B"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b. SHOULD is </w:t>
      </w:r>
      <w:r w:rsidRPr="00B57416">
        <w:rPr>
          <w:rFonts w:eastAsiaTheme="majorEastAsia" w:cstheme="majorBidi"/>
          <w:b/>
          <w:iCs/>
          <w:sz w:val="26"/>
          <w:u w:val="single"/>
        </w:rPr>
        <w:t>mandatory</w:t>
      </w:r>
      <w:r w:rsidRPr="00B57416">
        <w:rPr>
          <w:rFonts w:eastAsiaTheme="majorEastAsia" w:cstheme="majorBidi"/>
          <w:b/>
          <w:iCs/>
          <w:sz w:val="26"/>
        </w:rPr>
        <w:t xml:space="preserve">, not permissive. </w:t>
      </w:r>
    </w:p>
    <w:p w14:paraId="7C28C16A" w14:textId="77777777" w:rsidR="00B57416" w:rsidRPr="00B57416" w:rsidRDefault="00B57416" w:rsidP="00B57416">
      <w:r w:rsidRPr="00B57416">
        <w:t xml:space="preserve">Russell </w:t>
      </w:r>
      <w:r w:rsidRPr="00B57416">
        <w:rPr>
          <w:b/>
          <w:bCs/>
          <w:sz w:val="26"/>
        </w:rPr>
        <w:t>Stetler &amp;</w:t>
      </w:r>
      <w:r w:rsidRPr="00B57416">
        <w:t xml:space="preserve"> Aurélie </w:t>
      </w:r>
      <w:r w:rsidRPr="00B57416">
        <w:rPr>
          <w:b/>
          <w:bCs/>
          <w:sz w:val="26"/>
        </w:rPr>
        <w:t>Tabuteau 15</w:t>
      </w:r>
      <w:r w:rsidRPr="00B57416">
        <w:t>, Stetler is National Mitigation Coordinator for federal death penalty projects, Federal Public Defender's Office Oakland; Tabuteau is National Mitigation Project Intern, Master's in Public Affairs from Sciences Po Paris, "The ABA Guidelines: A Historical Perspective," Hofstra Law Review, vol. 43, no. 3, Article 5, 2015</w:t>
      </w:r>
    </w:p>
    <w:p w14:paraId="429108B4" w14:textId="77777777" w:rsidR="00B57416" w:rsidRPr="00B57416" w:rsidRDefault="00B57416" w:rsidP="00B57416">
      <w:pPr>
        <w:rPr>
          <w:sz w:val="16"/>
        </w:rPr>
      </w:pPr>
      <w:r w:rsidRPr="00B57416">
        <w:rPr>
          <w:sz w:val="16"/>
        </w:rPr>
        <w:t xml:space="preserve">Thus, </w:t>
      </w:r>
      <w:r w:rsidRPr="00B57416">
        <w:rPr>
          <w:u w:val="single"/>
        </w:rPr>
        <w:t xml:space="preserve">the </w:t>
      </w:r>
      <w:r w:rsidRPr="00B57416">
        <w:rPr>
          <w:highlight w:val="yellow"/>
          <w:u w:val="single"/>
        </w:rPr>
        <w:t>ABA Guidelines</w:t>
      </w:r>
      <w:r w:rsidRPr="00B57416">
        <w:rPr>
          <w:sz w:val="16"/>
        </w:rPr>
        <w:t xml:space="preserve"> were </w:t>
      </w:r>
      <w:r w:rsidRPr="00B57416">
        <w:rPr>
          <w:u w:val="single"/>
        </w:rPr>
        <w:t xml:space="preserve">the product of the </w:t>
      </w:r>
      <w:r w:rsidRPr="00B57416">
        <w:rPr>
          <w:iCs/>
          <w:u w:val="single"/>
          <w:bdr w:val="single" w:sz="8" w:space="0" w:color="auto"/>
        </w:rPr>
        <w:t>dedicated</w:t>
      </w:r>
      <w:r w:rsidRPr="00B57416">
        <w:rPr>
          <w:u w:val="single"/>
        </w:rPr>
        <w:t xml:space="preserve"> indigent defense </w:t>
      </w:r>
      <w:r w:rsidRPr="00B57416">
        <w:rPr>
          <w:iCs/>
          <w:u w:val="single"/>
          <w:bdr w:val="single" w:sz="8" w:space="0" w:color="auto"/>
        </w:rPr>
        <w:t>professionals</w:t>
      </w:r>
      <w:r w:rsidRPr="00B57416">
        <w:rPr>
          <w:sz w:val="16"/>
        </w:rPr>
        <w:t xml:space="preserve">, who were representing capital clients effectively, and who freely shared their knowledge and experience through The Champion, training programs, and the manuals that recirculated much of the best material. 70 As the Introduction to the 1989 Guidelines explained: "[T]hey enumerate the minimal resources and practices necessary to provide effective assistance of counsel., 71 They were never meant to be aspirational. As the Introduction to NLADA's original edition </w:t>
      </w:r>
      <w:r w:rsidRPr="00B57416">
        <w:rPr>
          <w:highlight w:val="yellow"/>
          <w:u w:val="single"/>
        </w:rPr>
        <w:t xml:space="preserve">said </w:t>
      </w:r>
      <w:r w:rsidRPr="00B57416">
        <w:rPr>
          <w:iCs/>
          <w:highlight w:val="yellow"/>
          <w:u w:val="single"/>
          <w:bdr w:val="single" w:sz="8" w:space="0" w:color="auto"/>
        </w:rPr>
        <w:t>in</w:t>
      </w:r>
      <w:r w:rsidRPr="00B57416">
        <w:rPr>
          <w:u w:val="single"/>
        </w:rPr>
        <w:t xml:space="preserve"> 19</w:t>
      </w:r>
      <w:r w:rsidRPr="00B57416">
        <w:rPr>
          <w:iCs/>
          <w:highlight w:val="yellow"/>
          <w:u w:val="single"/>
          <w:bdr w:val="single" w:sz="8" w:space="0" w:color="auto"/>
        </w:rPr>
        <w:t>85</w:t>
      </w:r>
      <w:r w:rsidRPr="00B57416">
        <w:rPr>
          <w:sz w:val="16"/>
        </w:rPr>
        <w:t>: "</w:t>
      </w:r>
      <w:r w:rsidRPr="00B57416">
        <w:rPr>
          <w:iCs/>
          <w:highlight w:val="yellow"/>
          <w:u w:val="single"/>
          <w:bdr w:val="single" w:sz="8" w:space="0" w:color="auto"/>
        </w:rPr>
        <w:t>'Should'</w:t>
      </w:r>
      <w:r w:rsidRPr="00B57416">
        <w:rPr>
          <w:u w:val="single"/>
        </w:rPr>
        <w:t xml:space="preserve"> </w:t>
      </w:r>
      <w:r w:rsidRPr="00B57416">
        <w:rPr>
          <w:highlight w:val="yellow"/>
          <w:u w:val="single"/>
        </w:rPr>
        <w:t>is</w:t>
      </w:r>
      <w:r w:rsidRPr="00B57416">
        <w:rPr>
          <w:u w:val="single"/>
        </w:rPr>
        <w:t xml:space="preserve"> used as a </w:t>
      </w:r>
      <w:r w:rsidRPr="00B57416">
        <w:rPr>
          <w:iCs/>
          <w:highlight w:val="yellow"/>
          <w:u w:val="single"/>
          <w:bdr w:val="single" w:sz="8" w:space="0" w:color="auto"/>
        </w:rPr>
        <w:t>mandatory</w:t>
      </w:r>
      <w:r w:rsidRPr="00B57416">
        <w:rPr>
          <w:u w:val="single"/>
        </w:rPr>
        <w:t xml:space="preserve"> term</w:t>
      </w:r>
      <w:r w:rsidRPr="00B57416">
        <w:rPr>
          <w:sz w:val="16"/>
        </w:rPr>
        <w:t xml:space="preserve">— what counsel 'should' do is </w:t>
      </w:r>
      <w:r w:rsidRPr="00B57416">
        <w:rPr>
          <w:u w:val="single"/>
        </w:rPr>
        <w:t xml:space="preserve">intended as a </w:t>
      </w:r>
      <w:r w:rsidRPr="00B57416">
        <w:rPr>
          <w:iCs/>
          <w:u w:val="single"/>
          <w:bdr w:val="single" w:sz="8" w:space="0" w:color="auto"/>
        </w:rPr>
        <w:t>standard</w:t>
      </w:r>
      <w:r w:rsidRPr="00B57416">
        <w:rPr>
          <w:u w:val="single"/>
        </w:rPr>
        <w:t xml:space="preserve"> to be met </w:t>
      </w:r>
      <w:r w:rsidRPr="00B57416">
        <w:rPr>
          <w:iCs/>
          <w:u w:val="single"/>
          <w:bdr w:val="single" w:sz="8" w:space="0" w:color="auto"/>
        </w:rPr>
        <w:t>now</w:t>
      </w:r>
      <w:r w:rsidRPr="00B57416">
        <w:rPr>
          <w:u w:val="single"/>
        </w:rPr>
        <w:t xml:space="preserve">, </w:t>
      </w:r>
      <w:r w:rsidRPr="00B57416">
        <w:rPr>
          <w:iCs/>
          <w:u w:val="single"/>
          <w:bdr w:val="single" w:sz="8" w:space="0" w:color="auto"/>
        </w:rPr>
        <w:t>not</w:t>
      </w:r>
      <w:r w:rsidRPr="00B57416">
        <w:rPr>
          <w:sz w:val="16"/>
        </w:rPr>
        <w:t xml:space="preserve"> an ideal to be attained </w:t>
      </w:r>
      <w:r w:rsidRPr="00B57416">
        <w:rPr>
          <w:u w:val="single"/>
        </w:rPr>
        <w:t xml:space="preserve">at a </w:t>
      </w:r>
      <w:r w:rsidRPr="00B57416">
        <w:rPr>
          <w:iCs/>
          <w:u w:val="single"/>
          <w:bdr w:val="single" w:sz="8" w:space="0" w:color="auto"/>
        </w:rPr>
        <w:t>later time</w:t>
      </w:r>
      <w:r w:rsidRPr="00B57416">
        <w:rPr>
          <w:sz w:val="16"/>
        </w:rPr>
        <w:t>." 72 The Introduction also noted the reality that "poor defendants in this country who face the ultimate criminal sanction--death-frequently do not receive adequate representation from their government-supplied lawyers. 73</w:t>
      </w:r>
    </w:p>
    <w:p w14:paraId="5107B9BB" w14:textId="77777777" w:rsidR="00B57416" w:rsidRPr="00B57416" w:rsidRDefault="00B57416" w:rsidP="00B57416">
      <w:pPr>
        <w:rPr>
          <w:sz w:val="16"/>
        </w:rPr>
      </w:pPr>
      <w:r w:rsidRPr="00B57416">
        <w:rPr>
          <w:sz w:val="16"/>
        </w:rPr>
        <w:t>IV. CONCLUSION: HARDLY A "CADILLAC DEFENSE"</w:t>
      </w:r>
    </w:p>
    <w:p w14:paraId="306D1AB1" w14:textId="77777777" w:rsidR="00B57416" w:rsidRPr="00B57416" w:rsidRDefault="00B57416" w:rsidP="00B57416">
      <w:pPr>
        <w:rPr>
          <w:sz w:val="16"/>
        </w:rPr>
      </w:pPr>
      <w:r w:rsidRPr="00B57416">
        <w:rPr>
          <w:sz w:val="16"/>
        </w:rPr>
        <w:t>National standards of practice in capital defense are important for counsel at every stage of representation. Counsel invoke the current national standards in both pretrial and post-conviction proceedings in order to obtain adequate time and funding for investigative and expert services. In post-conviction proceedings, counsel also need to establish what the national standards were at the time of the original prosecution, in order to provide courts with an objective means of assessing trial counsel's performance. As Russell Stetler and W. Bradley Wendel have explained:</w:t>
      </w:r>
    </w:p>
    <w:p w14:paraId="64A5D762" w14:textId="77777777" w:rsidR="00B57416" w:rsidRPr="00B57416" w:rsidRDefault="00B57416" w:rsidP="00B57416">
      <w:pPr>
        <w:rPr>
          <w:sz w:val="16"/>
        </w:rPr>
      </w:pPr>
      <w:r w:rsidRPr="00B57416">
        <w:rPr>
          <w:u w:val="single"/>
        </w:rPr>
        <w:t>The ABA Guidelines</w:t>
      </w:r>
      <w:r w:rsidRPr="00B57416">
        <w:rPr>
          <w:sz w:val="16"/>
        </w:rPr>
        <w:t xml:space="preserve"> for the Appointment and Performance of Defense Counsel in Death Penalty Cases... </w:t>
      </w:r>
      <w:r w:rsidRPr="00B57416">
        <w:rPr>
          <w:u w:val="single"/>
        </w:rPr>
        <w:t xml:space="preserve">continue to stand as </w:t>
      </w:r>
      <w:r w:rsidRPr="00B57416">
        <w:rPr>
          <w:highlight w:val="yellow"/>
          <w:u w:val="single"/>
        </w:rPr>
        <w:t xml:space="preserve">the </w:t>
      </w:r>
      <w:r w:rsidRPr="00B57416">
        <w:rPr>
          <w:iCs/>
          <w:highlight w:val="yellow"/>
          <w:u w:val="single"/>
          <w:bdr w:val="single" w:sz="8" w:space="0" w:color="auto"/>
        </w:rPr>
        <w:t>single most authoritative</w:t>
      </w:r>
      <w:r w:rsidRPr="00B57416">
        <w:t xml:space="preserve"> </w:t>
      </w:r>
      <w:r w:rsidRPr="00B57416">
        <w:rPr>
          <w:sz w:val="16"/>
          <w:szCs w:val="16"/>
        </w:rPr>
        <w:t>summary of the prevailing</w:t>
      </w:r>
      <w:r w:rsidRPr="00B57416">
        <w:t xml:space="preserve"> </w:t>
      </w:r>
      <w:r w:rsidRPr="00B57416">
        <w:rPr>
          <w:sz w:val="16"/>
          <w:szCs w:val="16"/>
        </w:rPr>
        <w:t xml:space="preserve">professional </w:t>
      </w:r>
      <w:r w:rsidRPr="00B57416">
        <w:rPr>
          <w:highlight w:val="yellow"/>
          <w:u w:val="single"/>
        </w:rPr>
        <w:t>norm</w:t>
      </w:r>
      <w:r w:rsidRPr="00B57416">
        <w:rPr>
          <w:sz w:val="16"/>
          <w:szCs w:val="16"/>
        </w:rPr>
        <w:t xml:space="preserve">s </w:t>
      </w:r>
      <w:r w:rsidRPr="00B57416">
        <w:rPr>
          <w:sz w:val="16"/>
        </w:rPr>
        <w:t xml:space="preserve">in the realm of capital defense practice. </w:t>
      </w:r>
      <w:r w:rsidRPr="00B57416">
        <w:rPr>
          <w:iCs/>
          <w:highlight w:val="yellow"/>
          <w:u w:val="single"/>
          <w:bdr w:val="single" w:sz="8" w:space="0" w:color="auto"/>
        </w:rPr>
        <w:t>Hundreds</w:t>
      </w:r>
      <w:r w:rsidRPr="00B57416">
        <w:rPr>
          <w:highlight w:val="yellow"/>
          <w:u w:val="single"/>
        </w:rPr>
        <w:t xml:space="preserve"> of court opinions</w:t>
      </w:r>
      <w:r w:rsidRPr="00B57416">
        <w:rPr>
          <w:u w:val="single"/>
        </w:rPr>
        <w:t xml:space="preserve"> have </w:t>
      </w:r>
      <w:r w:rsidRPr="00B57416">
        <w:rPr>
          <w:iCs/>
          <w:highlight w:val="yellow"/>
          <w:u w:val="single"/>
          <w:bdr w:val="single" w:sz="8" w:space="0" w:color="auto"/>
        </w:rPr>
        <w:t>cited</w:t>
      </w:r>
      <w:r w:rsidRPr="00B57416">
        <w:rPr>
          <w:u w:val="single"/>
        </w:rPr>
        <w:t xml:space="preserve"> to </w:t>
      </w:r>
      <w:r w:rsidRPr="00B57416">
        <w:rPr>
          <w:highlight w:val="yellow"/>
          <w:u w:val="single"/>
        </w:rPr>
        <w:t>the Guidelines</w:t>
      </w:r>
      <w:r w:rsidRPr="00B57416">
        <w:rPr>
          <w:sz w:val="16"/>
        </w:rPr>
        <w:t>. They have been particularly useful in helping courts to assess the investigation and presentation of mitigating evidence in death penalty cases. 74</w:t>
      </w:r>
    </w:p>
    <w:p w14:paraId="4944B7B2" w14:textId="77777777" w:rsidR="00B57416" w:rsidRPr="00B57416" w:rsidRDefault="00B57416" w:rsidP="00B57416">
      <w:pPr>
        <w:rPr>
          <w:sz w:val="16"/>
        </w:rPr>
      </w:pPr>
      <w:r w:rsidRPr="00B57416">
        <w:rPr>
          <w:sz w:val="16"/>
        </w:rPr>
        <w:t xml:space="preserve">It is critical to demonstrate to our courts how the Guidelines embody not a "Cadillac defense," but the minimum standards developed by successful capital defenders </w:t>
      </w:r>
      <w:r w:rsidRPr="00B57416">
        <w:rPr>
          <w:iCs/>
          <w:highlight w:val="yellow"/>
          <w:u w:val="single"/>
          <w:bdr w:val="single" w:sz="8" w:space="0" w:color="auto"/>
        </w:rPr>
        <w:t>throughout</w:t>
      </w:r>
      <w:r w:rsidRPr="00B57416">
        <w:rPr>
          <w:highlight w:val="yellow"/>
          <w:u w:val="single"/>
        </w:rPr>
        <w:t xml:space="preserve"> the modern era</w:t>
      </w:r>
      <w:r w:rsidRPr="00B57416">
        <w:rPr>
          <w:sz w:val="16"/>
        </w:rPr>
        <w:t>.</w:t>
      </w:r>
    </w:p>
    <w:p w14:paraId="3FE498EC" w14:textId="2855948F" w:rsidR="00B57416" w:rsidRPr="00B57416" w:rsidRDefault="001D7CFF" w:rsidP="001D7CFF">
      <w:pPr>
        <w:pStyle w:val="Heading3"/>
      </w:pPr>
      <w:r>
        <w:t xml:space="preserve">Inflation </w:t>
      </w:r>
      <w:r w:rsidR="00B57416" w:rsidRPr="00B57416">
        <w:t>DA</w:t>
      </w:r>
    </w:p>
    <w:p w14:paraId="7C0DFA5A" w14:textId="77777777" w:rsidR="00B57416" w:rsidRPr="00B57416" w:rsidRDefault="00B57416" w:rsidP="00B57416">
      <w:pPr>
        <w:keepNext/>
        <w:keepLines/>
        <w:spacing w:before="40"/>
        <w:outlineLvl w:val="3"/>
        <w:rPr>
          <w:rFonts w:eastAsia="Times New Roman"/>
          <w:b/>
          <w:iCs/>
          <w:sz w:val="26"/>
        </w:rPr>
      </w:pPr>
      <w:r w:rsidRPr="00B57416">
        <w:rPr>
          <w:rFonts w:eastAsia="Times New Roman"/>
          <w:b/>
          <w:iCs/>
          <w:sz w:val="26"/>
        </w:rPr>
        <w:t xml:space="preserve">1. No wage-price spiral now because no worker power. </w:t>
      </w:r>
    </w:p>
    <w:p w14:paraId="3F4A5950" w14:textId="77777777" w:rsidR="00B57416" w:rsidRPr="00B57416" w:rsidRDefault="00B57416" w:rsidP="00B57416">
      <w:pPr>
        <w:rPr>
          <w:rFonts w:eastAsia="Calibri"/>
        </w:rPr>
      </w:pPr>
      <w:r w:rsidRPr="00B57416">
        <w:rPr>
          <w:rFonts w:eastAsia="Calibri"/>
        </w:rPr>
        <w:t xml:space="preserve">Dean </w:t>
      </w:r>
      <w:r w:rsidRPr="00B57416">
        <w:rPr>
          <w:rFonts w:eastAsia="Calibri"/>
          <w:b/>
          <w:bCs/>
          <w:sz w:val="26"/>
        </w:rPr>
        <w:t>Baker 9/17</w:t>
      </w:r>
      <w:r w:rsidRPr="00B57416">
        <w:rPr>
          <w:rFonts w:eastAsia="Calibri"/>
        </w:rPr>
        <w:t>, Senior Economist at Center for Economic and Policy Research, "Cheap Advice for the Fed," Counterpunch, 9/17/25, https://counterpunch.org/2025/09/17/cheap-advice-for-the-fed/</w:t>
      </w:r>
    </w:p>
    <w:p w14:paraId="22512D67" w14:textId="77777777" w:rsidR="00B57416" w:rsidRPr="00B57416" w:rsidRDefault="00B57416" w:rsidP="00B57416">
      <w:pPr>
        <w:rPr>
          <w:rFonts w:eastAsia="Calibri"/>
          <w:sz w:val="16"/>
        </w:rPr>
      </w:pPr>
      <w:r w:rsidRPr="00B57416">
        <w:rPr>
          <w:rFonts w:eastAsia="Calibri"/>
          <w:sz w:val="16"/>
        </w:rPr>
        <w:t xml:space="preserve">This brings up the second part of the Fed’s mandate. </w:t>
      </w:r>
      <w:r w:rsidRPr="00B57416">
        <w:rPr>
          <w:rFonts w:eastAsia="Calibri"/>
          <w:u w:val="single"/>
        </w:rPr>
        <w:t>There is</w:t>
      </w:r>
      <w:r w:rsidRPr="00B57416">
        <w:rPr>
          <w:rFonts w:eastAsia="Calibri"/>
          <w:sz w:val="16"/>
        </w:rPr>
        <w:t xml:space="preserve"> </w:t>
      </w:r>
      <w:r w:rsidRPr="00B57416">
        <w:rPr>
          <w:rFonts w:eastAsia="Calibri"/>
          <w:iCs/>
          <w:u w:val="single"/>
          <w:bdr w:val="single" w:sz="8" w:space="0" w:color="auto"/>
        </w:rPr>
        <w:t>no doubt</w:t>
      </w:r>
      <w:r w:rsidRPr="00B57416">
        <w:rPr>
          <w:rFonts w:eastAsia="Calibri"/>
          <w:sz w:val="16"/>
        </w:rPr>
        <w:t xml:space="preserve"> </w:t>
      </w:r>
      <w:r w:rsidRPr="00B57416">
        <w:rPr>
          <w:rFonts w:eastAsia="Calibri"/>
          <w:u w:val="single"/>
        </w:rPr>
        <w:t xml:space="preserve">that </w:t>
      </w:r>
      <w:r w:rsidRPr="00B57416">
        <w:rPr>
          <w:rFonts w:eastAsia="Calibri"/>
          <w:highlight w:val="yellow"/>
          <w:u w:val="single"/>
        </w:rPr>
        <w:t>inflation</w:t>
      </w:r>
      <w:r w:rsidRPr="00B57416">
        <w:rPr>
          <w:rFonts w:eastAsia="Calibri"/>
          <w:sz w:val="16"/>
          <w:highlight w:val="yellow"/>
        </w:rPr>
        <w:t xml:space="preserve"> </w:t>
      </w:r>
      <w:r w:rsidRPr="00B57416">
        <w:rPr>
          <w:rFonts w:eastAsia="Calibri"/>
          <w:iCs/>
          <w:highlight w:val="yellow"/>
          <w:u w:val="single"/>
          <w:bdr w:val="single" w:sz="8" w:space="0" w:color="auto"/>
        </w:rPr>
        <w:t>is rising</w:t>
      </w:r>
      <w:r w:rsidRPr="00B57416">
        <w:rPr>
          <w:rFonts w:eastAsia="Calibri"/>
          <w:sz w:val="16"/>
        </w:rPr>
        <w:t>, driven by Trump’s tariffs and labor shortages in certain sectors, notably agriculture, as a result of mass deportations. There will be further increases in the months ahead as more tariffs get put in place and companies pass on a larger portion of the tariffs to consumers.</w:t>
      </w:r>
    </w:p>
    <w:p w14:paraId="1F478C01" w14:textId="77777777" w:rsidR="00B57416" w:rsidRPr="00B57416" w:rsidRDefault="00B57416" w:rsidP="00B57416">
      <w:pPr>
        <w:rPr>
          <w:rFonts w:eastAsia="Calibri"/>
          <w:sz w:val="16"/>
        </w:rPr>
      </w:pPr>
      <w:r w:rsidRPr="00B57416">
        <w:rPr>
          <w:rFonts w:eastAsia="Calibri"/>
          <w:highlight w:val="yellow"/>
          <w:u w:val="single"/>
        </w:rPr>
        <w:t>But the</w:t>
      </w:r>
      <w:r w:rsidRPr="00B57416">
        <w:rPr>
          <w:rFonts w:eastAsia="Calibri"/>
          <w:sz w:val="16"/>
          <w:highlight w:val="yellow"/>
        </w:rPr>
        <w:t xml:space="preserve"> </w:t>
      </w:r>
      <w:r w:rsidRPr="00B57416">
        <w:rPr>
          <w:rFonts w:eastAsia="Calibri"/>
          <w:iCs/>
          <w:highlight w:val="yellow"/>
          <w:u w:val="single"/>
          <w:bdr w:val="single" w:sz="8" w:space="0" w:color="auto"/>
        </w:rPr>
        <w:t>question</w:t>
      </w:r>
      <w:r w:rsidRPr="00B57416">
        <w:rPr>
          <w:rFonts w:eastAsia="Calibri"/>
          <w:sz w:val="16"/>
        </w:rPr>
        <w:t xml:space="preserve"> Powell is asking, as he said in his Jackson Hole speech last month, </w:t>
      </w:r>
      <w:r w:rsidRPr="00B57416">
        <w:rPr>
          <w:rFonts w:eastAsia="Calibri"/>
          <w:highlight w:val="yellow"/>
          <w:u w:val="single"/>
        </w:rPr>
        <w:t>is whether this is</w:t>
      </w:r>
      <w:r w:rsidRPr="00B57416">
        <w:rPr>
          <w:rFonts w:eastAsia="Calibri"/>
          <w:u w:val="single"/>
        </w:rPr>
        <w:t xml:space="preserve"> likely to be</w:t>
      </w:r>
      <w:r w:rsidRPr="00B57416">
        <w:rPr>
          <w:rFonts w:eastAsia="Calibri"/>
          <w:sz w:val="16"/>
        </w:rPr>
        <w:t xml:space="preserve"> a </w:t>
      </w:r>
      <w:r w:rsidRPr="00B57416">
        <w:rPr>
          <w:rFonts w:eastAsia="Calibri"/>
          <w:iCs/>
          <w:highlight w:val="yellow"/>
          <w:u w:val="single"/>
          <w:bdr w:val="single" w:sz="8" w:space="0" w:color="auto"/>
        </w:rPr>
        <w:t>one-time</w:t>
      </w:r>
      <w:r w:rsidRPr="00B57416">
        <w:rPr>
          <w:rFonts w:eastAsia="Calibri"/>
          <w:sz w:val="16"/>
        </w:rPr>
        <w:t xml:space="preserve"> increase in the price level </w:t>
      </w:r>
      <w:r w:rsidRPr="00B57416">
        <w:rPr>
          <w:rFonts w:eastAsia="Calibri"/>
          <w:iCs/>
          <w:highlight w:val="yellow"/>
          <w:u w:val="single"/>
          <w:bdr w:val="single" w:sz="8" w:space="0" w:color="auto"/>
        </w:rPr>
        <w:t>or</w:t>
      </w:r>
      <w:r w:rsidRPr="00B57416">
        <w:rPr>
          <w:rFonts w:eastAsia="Calibri"/>
          <w:sz w:val="16"/>
        </w:rPr>
        <w:t xml:space="preserve"> is going to </w:t>
      </w:r>
      <w:r w:rsidRPr="00B57416">
        <w:rPr>
          <w:rFonts w:eastAsia="Calibri"/>
          <w:highlight w:val="yellow"/>
          <w:u w:val="single"/>
        </w:rPr>
        <w:t>lead to more</w:t>
      </w:r>
      <w:r w:rsidRPr="00B57416">
        <w:rPr>
          <w:rFonts w:eastAsia="Calibri"/>
          <w:sz w:val="16"/>
        </w:rPr>
        <w:t xml:space="preserve"> </w:t>
      </w:r>
      <w:r w:rsidRPr="00B57416">
        <w:rPr>
          <w:rFonts w:eastAsia="Calibri"/>
          <w:iCs/>
          <w:u w:val="single"/>
          <w:bdr w:val="single" w:sz="8" w:space="0" w:color="auto"/>
        </w:rPr>
        <w:t xml:space="preserve">rapid </w:t>
      </w:r>
      <w:r w:rsidRPr="00B57416">
        <w:rPr>
          <w:rFonts w:eastAsia="Calibri"/>
          <w:iCs/>
          <w:highlight w:val="yellow"/>
          <w:u w:val="single"/>
          <w:bdr w:val="single" w:sz="8" w:space="0" w:color="auto"/>
        </w:rPr>
        <w:t>wage growth</w:t>
      </w:r>
      <w:r w:rsidRPr="00B57416">
        <w:rPr>
          <w:rFonts w:eastAsia="Calibri"/>
          <w:highlight w:val="yellow"/>
          <w:u w:val="single"/>
        </w:rPr>
        <w:t>,</w:t>
      </w:r>
      <w:r w:rsidRPr="00B57416">
        <w:rPr>
          <w:rFonts w:eastAsia="Calibri"/>
          <w:u w:val="single"/>
        </w:rPr>
        <w:t xml:space="preserve"> and</w:t>
      </w:r>
      <w:r w:rsidRPr="00B57416">
        <w:rPr>
          <w:rFonts w:eastAsia="Calibri"/>
          <w:sz w:val="16"/>
        </w:rPr>
        <w:t xml:space="preserve"> </w:t>
      </w:r>
      <w:r w:rsidRPr="00B57416">
        <w:rPr>
          <w:rFonts w:eastAsia="Calibri"/>
          <w:iCs/>
          <w:highlight w:val="yellow"/>
          <w:u w:val="single"/>
          <w:bdr w:val="single" w:sz="8" w:space="0" w:color="auto"/>
        </w:rPr>
        <w:t>then</w:t>
      </w:r>
      <w:r w:rsidRPr="00B57416">
        <w:rPr>
          <w:rFonts w:eastAsia="Calibri"/>
          <w:sz w:val="16"/>
        </w:rPr>
        <w:t xml:space="preserve"> </w:t>
      </w:r>
      <w:r w:rsidRPr="00B57416">
        <w:rPr>
          <w:rFonts w:eastAsia="Calibri"/>
          <w:u w:val="single"/>
        </w:rPr>
        <w:t>result in</w:t>
      </w:r>
      <w:r w:rsidRPr="00B57416">
        <w:rPr>
          <w:rFonts w:eastAsia="Calibri"/>
          <w:sz w:val="16"/>
        </w:rPr>
        <w:t xml:space="preserve"> </w:t>
      </w:r>
      <w:r w:rsidRPr="00B57416">
        <w:rPr>
          <w:rFonts w:eastAsia="Calibri"/>
          <w:iCs/>
          <w:highlight w:val="yellow"/>
          <w:u w:val="single"/>
          <w:bdr w:val="single" w:sz="8" w:space="0" w:color="auto"/>
        </w:rPr>
        <w:t>further prices</w:t>
      </w:r>
      <w:r w:rsidRPr="00B57416">
        <w:rPr>
          <w:rFonts w:eastAsia="Calibri"/>
          <w:sz w:val="16"/>
        </w:rPr>
        <w:t xml:space="preserve"> hikes </w:t>
      </w:r>
      <w:r w:rsidRPr="00B57416">
        <w:rPr>
          <w:rFonts w:eastAsia="Calibri"/>
          <w:iCs/>
          <w:u w:val="single"/>
          <w:bdr w:val="single" w:sz="8" w:space="0" w:color="auto"/>
        </w:rPr>
        <w:t>next year</w:t>
      </w:r>
      <w:r w:rsidRPr="00B57416">
        <w:rPr>
          <w:rFonts w:eastAsia="Calibri"/>
          <w:sz w:val="16"/>
        </w:rPr>
        <w:t xml:space="preserve">. The </w:t>
      </w:r>
      <w:r w:rsidRPr="00B57416">
        <w:rPr>
          <w:rFonts w:eastAsia="Calibri"/>
          <w:highlight w:val="yellow"/>
          <w:u w:val="single"/>
        </w:rPr>
        <w:t>weakness</w:t>
      </w:r>
      <w:r w:rsidRPr="00B57416">
        <w:rPr>
          <w:rFonts w:eastAsia="Calibri"/>
          <w:sz w:val="16"/>
        </w:rPr>
        <w:t xml:space="preserve"> we are now seeing </w:t>
      </w:r>
      <w:r w:rsidRPr="00B57416">
        <w:rPr>
          <w:rFonts w:eastAsia="Calibri"/>
          <w:highlight w:val="yellow"/>
          <w:u w:val="single"/>
        </w:rPr>
        <w:t>in</w:t>
      </w:r>
      <w:r w:rsidRPr="00B57416">
        <w:rPr>
          <w:rFonts w:eastAsia="Calibri"/>
          <w:u w:val="single"/>
        </w:rPr>
        <w:t xml:space="preserve"> the</w:t>
      </w:r>
      <w:r w:rsidRPr="00B57416">
        <w:rPr>
          <w:rFonts w:eastAsia="Calibri"/>
          <w:sz w:val="16"/>
        </w:rPr>
        <w:t xml:space="preserve"> </w:t>
      </w:r>
      <w:r w:rsidRPr="00B57416">
        <w:rPr>
          <w:rFonts w:eastAsia="Calibri"/>
          <w:iCs/>
          <w:highlight w:val="yellow"/>
          <w:u w:val="single"/>
          <w:bdr w:val="single" w:sz="8" w:space="0" w:color="auto"/>
        </w:rPr>
        <w:t>labor</w:t>
      </w:r>
      <w:r w:rsidRPr="00B57416">
        <w:rPr>
          <w:rFonts w:eastAsia="Calibri"/>
          <w:iCs/>
          <w:u w:val="single"/>
          <w:bdr w:val="single" w:sz="8" w:space="0" w:color="auto"/>
        </w:rPr>
        <w:t xml:space="preserve"> market</w:t>
      </w:r>
      <w:r w:rsidRPr="00B57416">
        <w:rPr>
          <w:rFonts w:eastAsia="Calibri"/>
          <w:sz w:val="16"/>
        </w:rPr>
        <w:t xml:space="preserve"> </w:t>
      </w:r>
      <w:r w:rsidRPr="00B57416">
        <w:rPr>
          <w:rFonts w:eastAsia="Calibri"/>
          <w:highlight w:val="yellow"/>
          <w:u w:val="single"/>
        </w:rPr>
        <w:t>indicates</w:t>
      </w:r>
      <w:r w:rsidRPr="00B57416">
        <w:rPr>
          <w:rFonts w:eastAsia="Calibri"/>
          <w:u w:val="single"/>
        </w:rPr>
        <w:t xml:space="preserve"> this</w:t>
      </w:r>
      <w:r w:rsidRPr="00B57416">
        <w:rPr>
          <w:rFonts w:eastAsia="Calibri"/>
          <w:sz w:val="16"/>
        </w:rPr>
        <w:t xml:space="preserve"> this </w:t>
      </w:r>
      <w:r w:rsidRPr="00B57416">
        <w:rPr>
          <w:rFonts w:eastAsia="Calibri"/>
          <w:u w:val="single"/>
        </w:rPr>
        <w:t>sort of</w:t>
      </w:r>
      <w:r w:rsidRPr="00B57416">
        <w:rPr>
          <w:rFonts w:eastAsia="Calibri"/>
          <w:sz w:val="16"/>
        </w:rPr>
        <w:t xml:space="preserve"> </w:t>
      </w:r>
      <w:r w:rsidRPr="00B57416">
        <w:rPr>
          <w:rFonts w:eastAsia="Calibri"/>
          <w:iCs/>
          <w:highlight w:val="yellow"/>
          <w:u w:val="single"/>
          <w:bdr w:val="single" w:sz="8" w:space="0" w:color="auto"/>
        </w:rPr>
        <w:t>wage-price spiral</w:t>
      </w:r>
      <w:r w:rsidRPr="00B57416">
        <w:rPr>
          <w:rFonts w:eastAsia="Calibri"/>
          <w:sz w:val="16"/>
          <w:highlight w:val="yellow"/>
        </w:rPr>
        <w:t xml:space="preserve"> </w:t>
      </w:r>
      <w:r w:rsidRPr="00B57416">
        <w:rPr>
          <w:rFonts w:eastAsia="Calibri"/>
          <w:highlight w:val="yellow"/>
          <w:u w:val="single"/>
        </w:rPr>
        <w:t>is</w:t>
      </w:r>
      <w:r w:rsidRPr="00B57416">
        <w:rPr>
          <w:rFonts w:eastAsia="Calibri"/>
          <w:sz w:val="16"/>
          <w:highlight w:val="yellow"/>
        </w:rPr>
        <w:t xml:space="preserve"> </w:t>
      </w:r>
      <w:r w:rsidRPr="00B57416">
        <w:rPr>
          <w:rFonts w:eastAsia="Calibri"/>
          <w:iCs/>
          <w:highlight w:val="yellow"/>
          <w:u w:val="single"/>
          <w:bdr w:val="single" w:sz="8" w:space="0" w:color="auto"/>
        </w:rPr>
        <w:t>unlikely</w:t>
      </w:r>
      <w:r w:rsidRPr="00B57416">
        <w:rPr>
          <w:rFonts w:eastAsia="Calibri"/>
          <w:highlight w:val="yellow"/>
          <w:u w:val="single"/>
        </w:rPr>
        <w:t>. Workers</w:t>
      </w:r>
      <w:r w:rsidRPr="00B57416">
        <w:rPr>
          <w:rFonts w:eastAsia="Calibri"/>
          <w:sz w:val="16"/>
        </w:rPr>
        <w:t xml:space="preserve"> simply </w:t>
      </w:r>
      <w:r w:rsidRPr="00B57416">
        <w:rPr>
          <w:rFonts w:eastAsia="Calibri"/>
          <w:iCs/>
          <w:highlight w:val="yellow"/>
          <w:u w:val="single"/>
          <w:bdr w:val="single" w:sz="8" w:space="0" w:color="auto"/>
        </w:rPr>
        <w:t>don’t have the bargaining power</w:t>
      </w:r>
      <w:r w:rsidRPr="00B57416">
        <w:rPr>
          <w:rFonts w:eastAsia="Calibri"/>
          <w:sz w:val="16"/>
          <w:highlight w:val="yellow"/>
        </w:rPr>
        <w:t xml:space="preserve"> </w:t>
      </w:r>
      <w:r w:rsidRPr="00B57416">
        <w:rPr>
          <w:rFonts w:eastAsia="Calibri"/>
          <w:highlight w:val="yellow"/>
          <w:u w:val="single"/>
        </w:rPr>
        <w:t>to</w:t>
      </w:r>
      <w:r w:rsidRPr="00B57416">
        <w:rPr>
          <w:rFonts w:eastAsia="Calibri"/>
          <w:sz w:val="16"/>
        </w:rPr>
        <w:t xml:space="preserve"> substantially </w:t>
      </w:r>
      <w:r w:rsidRPr="00B57416">
        <w:rPr>
          <w:rFonts w:eastAsia="Calibri"/>
          <w:iCs/>
          <w:highlight w:val="yellow"/>
          <w:u w:val="single"/>
          <w:bdr w:val="single" w:sz="8" w:space="0" w:color="auto"/>
        </w:rPr>
        <w:t>increase the pace of wage growth</w:t>
      </w:r>
      <w:r w:rsidRPr="00B57416">
        <w:rPr>
          <w:rFonts w:eastAsia="Calibri"/>
          <w:sz w:val="16"/>
        </w:rPr>
        <w:t>.</w:t>
      </w:r>
    </w:p>
    <w:p w14:paraId="16D2D610" w14:textId="77777777" w:rsidR="00B57416" w:rsidRPr="00B57416" w:rsidRDefault="00B57416" w:rsidP="00B57416">
      <w:pPr>
        <w:rPr>
          <w:rFonts w:eastAsia="Calibri"/>
          <w:sz w:val="16"/>
        </w:rPr>
      </w:pPr>
      <w:r w:rsidRPr="00B57416">
        <w:rPr>
          <w:rFonts w:eastAsia="Calibri"/>
          <w:highlight w:val="yellow"/>
          <w:u w:val="single"/>
        </w:rPr>
        <w:t>That is</w:t>
      </w:r>
      <w:r w:rsidRPr="00B57416">
        <w:rPr>
          <w:rFonts w:eastAsia="Calibri"/>
          <w:sz w:val="16"/>
          <w:highlight w:val="yellow"/>
        </w:rPr>
        <w:t xml:space="preserve"> </w:t>
      </w:r>
      <w:r w:rsidRPr="00B57416">
        <w:rPr>
          <w:rFonts w:eastAsia="Calibri"/>
          <w:iCs/>
          <w:highlight w:val="yellow"/>
          <w:u w:val="single"/>
          <w:bdr w:val="single" w:sz="8" w:space="0" w:color="auto"/>
        </w:rPr>
        <w:t>good</w:t>
      </w:r>
      <w:r w:rsidRPr="00B57416">
        <w:rPr>
          <w:rFonts w:eastAsia="Calibri"/>
          <w:iCs/>
          <w:u w:val="single"/>
          <w:bdr w:val="single" w:sz="8" w:space="0" w:color="auto"/>
        </w:rPr>
        <w:t xml:space="preserve"> news</w:t>
      </w:r>
      <w:r w:rsidRPr="00B57416">
        <w:rPr>
          <w:rFonts w:eastAsia="Calibri"/>
          <w:sz w:val="16"/>
        </w:rPr>
        <w:t xml:space="preserve"> </w:t>
      </w:r>
      <w:r w:rsidRPr="00B57416">
        <w:rPr>
          <w:rFonts w:eastAsia="Calibri"/>
          <w:u w:val="single"/>
        </w:rPr>
        <w:t>from the standpoint of</w:t>
      </w:r>
      <w:r w:rsidRPr="00B57416">
        <w:rPr>
          <w:rFonts w:eastAsia="Calibri"/>
          <w:sz w:val="16"/>
        </w:rPr>
        <w:t xml:space="preserve"> </w:t>
      </w:r>
      <w:r w:rsidRPr="00B57416">
        <w:rPr>
          <w:rFonts w:eastAsia="Calibri"/>
          <w:iCs/>
          <w:u w:val="single"/>
          <w:bdr w:val="single" w:sz="8" w:space="0" w:color="auto"/>
        </w:rPr>
        <w:t>inflation</w:t>
      </w:r>
      <w:r w:rsidRPr="00B57416">
        <w:rPr>
          <w:rFonts w:eastAsia="Calibri"/>
          <w:sz w:val="16"/>
        </w:rPr>
        <w:t xml:space="preserve">. </w:t>
      </w:r>
      <w:r w:rsidRPr="00B57416">
        <w:rPr>
          <w:rFonts w:eastAsia="Calibri"/>
          <w:highlight w:val="yellow"/>
          <w:u w:val="single"/>
        </w:rPr>
        <w:t>It means</w:t>
      </w:r>
      <w:r w:rsidRPr="00B57416">
        <w:rPr>
          <w:rFonts w:eastAsia="Calibri"/>
          <w:sz w:val="16"/>
        </w:rPr>
        <w:t xml:space="preserve"> that the higher </w:t>
      </w:r>
      <w:r w:rsidRPr="00B57416">
        <w:rPr>
          <w:rFonts w:eastAsia="Calibri"/>
          <w:highlight w:val="yellow"/>
          <w:u w:val="single"/>
        </w:rPr>
        <w:t>inflation</w:t>
      </w:r>
      <w:r w:rsidRPr="00B57416">
        <w:rPr>
          <w:rFonts w:eastAsia="Calibri"/>
          <w:sz w:val="16"/>
        </w:rPr>
        <w:t xml:space="preserve"> we are now seeing </w:t>
      </w:r>
      <w:r w:rsidRPr="00B57416">
        <w:rPr>
          <w:rFonts w:eastAsia="Calibri"/>
          <w:highlight w:val="yellow"/>
          <w:u w:val="single"/>
        </w:rPr>
        <w:t>is</w:t>
      </w:r>
      <w:r w:rsidRPr="00B57416">
        <w:rPr>
          <w:rFonts w:eastAsia="Calibri"/>
          <w:sz w:val="16"/>
          <w:highlight w:val="yellow"/>
        </w:rPr>
        <w:t xml:space="preserve"> </w:t>
      </w:r>
      <w:r w:rsidRPr="00B57416">
        <w:rPr>
          <w:rFonts w:eastAsia="Calibri"/>
          <w:iCs/>
          <w:highlight w:val="yellow"/>
          <w:u w:val="single"/>
          <w:bdr w:val="single" w:sz="8" w:space="0" w:color="auto"/>
        </w:rPr>
        <w:t>not likely to continue</w:t>
      </w:r>
      <w:r w:rsidRPr="00B57416">
        <w:rPr>
          <w:rFonts w:eastAsia="Calibri"/>
          <w:sz w:val="16"/>
        </w:rPr>
        <w:t xml:space="preserve">, assuming that Trump stops increasing his tariffs. </w:t>
      </w:r>
      <w:r w:rsidRPr="00B57416">
        <w:rPr>
          <w:rFonts w:eastAsia="Calibri"/>
          <w:u w:val="single"/>
        </w:rPr>
        <w:t>The</w:t>
      </w:r>
      <w:r w:rsidRPr="00B57416">
        <w:rPr>
          <w:rFonts w:eastAsia="Calibri"/>
          <w:sz w:val="16"/>
        </w:rPr>
        <w:t xml:space="preserve"> </w:t>
      </w:r>
      <w:r w:rsidRPr="00B57416">
        <w:rPr>
          <w:rFonts w:eastAsia="Calibri"/>
          <w:iCs/>
          <w:u w:val="single"/>
          <w:bdr w:val="single" w:sz="8" w:space="0" w:color="auto"/>
        </w:rPr>
        <w:t>wave</w:t>
      </w:r>
      <w:r w:rsidRPr="00B57416">
        <w:rPr>
          <w:rFonts w:eastAsia="Calibri"/>
          <w:sz w:val="16"/>
        </w:rPr>
        <w:t xml:space="preserve"> of inflation </w:t>
      </w:r>
      <w:r w:rsidRPr="00B57416">
        <w:rPr>
          <w:rFonts w:eastAsia="Calibri"/>
          <w:u w:val="single"/>
        </w:rPr>
        <w:t>will</w:t>
      </w:r>
      <w:r w:rsidRPr="00B57416">
        <w:rPr>
          <w:rFonts w:eastAsia="Calibri"/>
          <w:sz w:val="16"/>
        </w:rPr>
        <w:t xml:space="preserve"> gradually </w:t>
      </w:r>
      <w:r w:rsidRPr="00B57416">
        <w:rPr>
          <w:rFonts w:eastAsia="Calibri"/>
          <w:iCs/>
          <w:u w:val="single"/>
          <w:bdr w:val="single" w:sz="8" w:space="0" w:color="auto"/>
        </w:rPr>
        <w:t>recede</w:t>
      </w:r>
      <w:r w:rsidRPr="00B57416">
        <w:rPr>
          <w:rFonts w:eastAsia="Calibri"/>
          <w:sz w:val="16"/>
        </w:rPr>
        <w:t>, and we should fall back to the pre-Trump inflation path, with the rate moving back towards the Fed’s 2.0 percent target.</w:t>
      </w:r>
    </w:p>
    <w:p w14:paraId="027B67F7"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Inflation hinges on the strength of organized power. Strong collective bargaining causes price spirals </w:t>
      </w:r>
      <w:r w:rsidRPr="00B57416">
        <w:rPr>
          <w:rFonts w:eastAsiaTheme="majorEastAsia" w:cstheme="majorBidi"/>
          <w:b/>
          <w:iCs/>
          <w:sz w:val="26"/>
          <w:u w:val="single"/>
        </w:rPr>
        <w:t>far larger</w:t>
      </w:r>
      <w:r w:rsidRPr="00B57416">
        <w:rPr>
          <w:rFonts w:eastAsiaTheme="majorEastAsia" w:cstheme="majorBidi"/>
          <w:b/>
          <w:iCs/>
          <w:sz w:val="26"/>
        </w:rPr>
        <w:t xml:space="preserve"> than any transitory shock. </w:t>
      </w:r>
    </w:p>
    <w:p w14:paraId="53501DB6" w14:textId="77777777" w:rsidR="00B57416" w:rsidRPr="00B57416" w:rsidRDefault="00B57416" w:rsidP="00B57416">
      <w:r w:rsidRPr="00B57416">
        <w:t xml:space="preserve">Joshua </w:t>
      </w:r>
      <w:r w:rsidRPr="00B57416">
        <w:rPr>
          <w:b/>
          <w:bCs/>
          <w:sz w:val="26"/>
        </w:rPr>
        <w:t>Cova 24</w:t>
      </w:r>
      <w:r w:rsidRPr="00B57416">
        <w:t>, Postdoctoral researcher at the Max Planck Institute for the Study of Societies, "On industrial relations and inflation: a long-term perspective," European Review of Labour and Research, vol. 30, no. 3, pp. 278-284.</w:t>
      </w:r>
    </w:p>
    <w:p w14:paraId="4390A4B0" w14:textId="77777777" w:rsidR="00B57416" w:rsidRPr="00B57416" w:rsidRDefault="00B57416" w:rsidP="00B57416">
      <w:pPr>
        <w:rPr>
          <w:sz w:val="16"/>
        </w:rPr>
      </w:pPr>
      <w:r w:rsidRPr="00B57416">
        <w:rPr>
          <w:sz w:val="16"/>
        </w:rPr>
        <w:t>Introduction</w:t>
      </w:r>
    </w:p>
    <w:p w14:paraId="1F0ACF0D" w14:textId="77777777" w:rsidR="00B57416" w:rsidRPr="00B57416" w:rsidRDefault="00B57416" w:rsidP="00B57416">
      <w:pPr>
        <w:rPr>
          <w:u w:val="single"/>
        </w:rPr>
      </w:pPr>
      <w:r w:rsidRPr="00B57416">
        <w:rPr>
          <w:sz w:val="16"/>
        </w:rPr>
        <w:t xml:space="preserve">In most advanced capitalist democracies, the years 2021–2023 will be remembered as a period marked by a resurgence of inflation, an economic phenomenon that, for many countries, had long been largely dormant. </w:t>
      </w:r>
      <w:r w:rsidRPr="00B57416">
        <w:rPr>
          <w:highlight w:val="green"/>
          <w:u w:val="single"/>
        </w:rPr>
        <w:t>Although</w:t>
      </w:r>
      <w:r w:rsidRPr="00B57416">
        <w:rPr>
          <w:u w:val="single"/>
        </w:rPr>
        <w:t xml:space="preserve"> there seems</w:t>
      </w:r>
      <w:r w:rsidRPr="00B57416">
        <w:rPr>
          <w:sz w:val="16"/>
        </w:rPr>
        <w:t xml:space="preserve"> to be </w:t>
      </w:r>
      <w:r w:rsidRPr="00B57416">
        <w:rPr>
          <w:iCs/>
          <w:u w:val="single"/>
          <w:bdr w:val="single" w:sz="8" w:space="0" w:color="auto"/>
        </w:rPr>
        <w:t>little doubt</w:t>
      </w:r>
      <w:r w:rsidRPr="00B57416">
        <w:rPr>
          <w:u w:val="single"/>
        </w:rPr>
        <w:t xml:space="preserve"> that the </w:t>
      </w:r>
      <w:r w:rsidRPr="00B57416">
        <w:rPr>
          <w:highlight w:val="green"/>
          <w:u w:val="single"/>
        </w:rPr>
        <w:t>COVID</w:t>
      </w:r>
      <w:r w:rsidRPr="00B57416">
        <w:rPr>
          <w:u w:val="single"/>
        </w:rPr>
        <w:t xml:space="preserve">-19 pandemic’s </w:t>
      </w:r>
      <w:r w:rsidRPr="00B57416">
        <w:rPr>
          <w:highlight w:val="green"/>
          <w:u w:val="single"/>
        </w:rPr>
        <w:t>supply chain</w:t>
      </w:r>
      <w:r w:rsidRPr="00B57416">
        <w:rPr>
          <w:u w:val="single"/>
        </w:rPr>
        <w:t xml:space="preserve"> shock</w:t>
      </w:r>
      <w:r w:rsidRPr="00B57416">
        <w:rPr>
          <w:highlight w:val="green"/>
          <w:u w:val="single"/>
        </w:rPr>
        <w:t>s</w:t>
      </w:r>
      <w:r w:rsidRPr="00B57416">
        <w:rPr>
          <w:u w:val="single"/>
        </w:rPr>
        <w:t xml:space="preserve"> and</w:t>
      </w:r>
      <w:r w:rsidRPr="00B57416">
        <w:rPr>
          <w:sz w:val="16"/>
        </w:rPr>
        <w:t xml:space="preserve"> Russia’s war of aggression against </w:t>
      </w:r>
      <w:r w:rsidRPr="00B57416">
        <w:rPr>
          <w:highlight w:val="green"/>
          <w:u w:val="single"/>
        </w:rPr>
        <w:t>Ukraine</w:t>
      </w:r>
      <w:r w:rsidRPr="00B57416">
        <w:rPr>
          <w:u w:val="single"/>
        </w:rPr>
        <w:t xml:space="preserve"> and the ensuing increases in </w:t>
      </w:r>
      <w:r w:rsidRPr="00B57416">
        <w:rPr>
          <w:highlight w:val="green"/>
          <w:u w:val="single"/>
        </w:rPr>
        <w:t>food and energy</w:t>
      </w:r>
      <w:r w:rsidRPr="00B57416">
        <w:rPr>
          <w:u w:val="single"/>
        </w:rPr>
        <w:t xml:space="preserve"> prices </w:t>
      </w:r>
      <w:r w:rsidRPr="00B57416">
        <w:rPr>
          <w:iCs/>
          <w:highlight w:val="green"/>
          <w:u w:val="single"/>
          <w:bdr w:val="single" w:sz="8" w:space="0" w:color="auto"/>
        </w:rPr>
        <w:t>constitute</w:t>
      </w:r>
      <w:r w:rsidRPr="00B57416">
        <w:rPr>
          <w:iCs/>
          <w:u w:val="single"/>
          <w:bdr w:val="single" w:sz="8" w:space="0" w:color="auto"/>
        </w:rPr>
        <w:t xml:space="preserve"> the </w:t>
      </w:r>
      <w:r w:rsidRPr="00B57416">
        <w:rPr>
          <w:iCs/>
          <w:highlight w:val="green"/>
          <w:u w:val="single"/>
          <w:bdr w:val="single" w:sz="8" w:space="0" w:color="auto"/>
        </w:rPr>
        <w:t>exogenous shocks</w:t>
      </w:r>
      <w:r w:rsidRPr="00B57416">
        <w:rPr>
          <w:u w:val="single"/>
        </w:rPr>
        <w:t xml:space="preserve"> that increased inflation</w:t>
      </w:r>
      <w:r w:rsidRPr="00B57416">
        <w:rPr>
          <w:sz w:val="16"/>
        </w:rPr>
        <w:t xml:space="preserve"> for most countries in 2021–2023 </w:t>
      </w:r>
      <w:r w:rsidRPr="00B57416">
        <w:rPr>
          <w:highlight w:val="green"/>
          <w:u w:val="single"/>
        </w:rPr>
        <w:t xml:space="preserve">it is </w:t>
      </w:r>
      <w:r w:rsidRPr="00B57416">
        <w:rPr>
          <w:iCs/>
          <w:highlight w:val="green"/>
          <w:u w:val="single"/>
          <w:bdr w:val="single" w:sz="8" w:space="0" w:color="auto"/>
        </w:rPr>
        <w:t>clear</w:t>
      </w:r>
      <w:r w:rsidRPr="00B57416">
        <w:rPr>
          <w:highlight w:val="green"/>
          <w:u w:val="single"/>
        </w:rPr>
        <w:t xml:space="preserve"> that</w:t>
      </w:r>
      <w:r w:rsidRPr="00B57416">
        <w:rPr>
          <w:sz w:val="16"/>
        </w:rPr>
        <w:t xml:space="preserve">, on the whole, </w:t>
      </w:r>
      <w:r w:rsidRPr="00B57416">
        <w:rPr>
          <w:highlight w:val="green"/>
          <w:u w:val="single"/>
        </w:rPr>
        <w:t xml:space="preserve">the </w:t>
      </w:r>
      <w:r w:rsidRPr="00B57416">
        <w:rPr>
          <w:iCs/>
          <w:highlight w:val="green"/>
          <w:u w:val="single"/>
          <w:bdr w:val="single" w:sz="8" w:space="0" w:color="auto"/>
        </w:rPr>
        <w:t xml:space="preserve">severity </w:t>
      </w:r>
      <w:r w:rsidRPr="00B57416">
        <w:rPr>
          <w:iCs/>
          <w:u w:val="single"/>
          <w:bdr w:val="single" w:sz="8" w:space="0" w:color="auto"/>
        </w:rPr>
        <w:t>of inflation</w:t>
      </w:r>
      <w:r w:rsidRPr="00B57416">
        <w:rPr>
          <w:u w:val="single"/>
        </w:rPr>
        <w:t xml:space="preserve"> is – and has been </w:t>
      </w:r>
      <w:r w:rsidRPr="00B57416">
        <w:rPr>
          <w:iCs/>
          <w:u w:val="single"/>
          <w:bdr w:val="single" w:sz="8" w:space="0" w:color="auto"/>
        </w:rPr>
        <w:t>historically</w:t>
      </w:r>
      <w:r w:rsidRPr="00B57416">
        <w:rPr>
          <w:u w:val="single"/>
        </w:rPr>
        <w:t xml:space="preserve"> – also </w:t>
      </w:r>
      <w:r w:rsidRPr="00B57416">
        <w:rPr>
          <w:highlight w:val="green"/>
          <w:u w:val="single"/>
        </w:rPr>
        <w:t xml:space="preserve">determined by </w:t>
      </w:r>
      <w:r w:rsidRPr="00B57416">
        <w:rPr>
          <w:iCs/>
          <w:highlight w:val="green"/>
          <w:u w:val="single"/>
          <w:bdr w:val="single" w:sz="8" w:space="0" w:color="auto"/>
        </w:rPr>
        <w:t>country-specific dynamics</w:t>
      </w:r>
      <w:r w:rsidRPr="00B57416">
        <w:rPr>
          <w:u w:val="single"/>
        </w:rPr>
        <w:t>.</w:t>
      </w:r>
      <w:r w:rsidRPr="00B57416">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B57416">
        <w:rPr>
          <w:u w:val="single"/>
        </w:rPr>
        <w:t>Rising inflation rates have also sparked heated discussions regarding the extent to which supply-side or demand-side variables are the more likely culprits with regard to price increases</w:t>
      </w:r>
      <w:r w:rsidRPr="00B57416">
        <w:rPr>
          <w:sz w:val="16"/>
        </w:rPr>
        <w:t xml:space="preserve">, and whether solutions to alleviate price and cost-of-living pressures should, as a consequence, lean towards supply-side or demand-side measures. </w:t>
      </w:r>
      <w:r w:rsidRPr="00B57416">
        <w:rPr>
          <w:u w:val="single"/>
        </w:rPr>
        <w:t xml:space="preserve">This article, by </w:t>
      </w:r>
      <w:r w:rsidRPr="00B57416">
        <w:rPr>
          <w:iCs/>
          <w:u w:val="single"/>
          <w:bdr w:val="single" w:sz="8" w:space="0" w:color="auto"/>
        </w:rPr>
        <w:t>adopting a long-term perspective</w:t>
      </w:r>
      <w:r w:rsidRPr="00B57416">
        <w:rPr>
          <w:u w:val="single"/>
        </w:rPr>
        <w:t xml:space="preserve">, examines the relationship between </w:t>
      </w:r>
      <w:r w:rsidRPr="00B57416">
        <w:rPr>
          <w:iCs/>
          <w:u w:val="single"/>
          <w:bdr w:val="single" w:sz="8" w:space="0" w:color="auto"/>
        </w:rPr>
        <w:t>industrial relations and inflation</w:t>
      </w:r>
      <w:r w:rsidRPr="00B57416">
        <w:rPr>
          <w:u w:val="single"/>
        </w:rPr>
        <w:t xml:space="preserve"> in advanced industrialised economies.</w:t>
      </w:r>
    </w:p>
    <w:p w14:paraId="7CB5FAC3" w14:textId="77777777" w:rsidR="00B57416" w:rsidRPr="00B57416" w:rsidRDefault="00B57416" w:rsidP="00B57416">
      <w:pPr>
        <w:rPr>
          <w:sz w:val="16"/>
        </w:rPr>
      </w:pPr>
      <w:r w:rsidRPr="00B57416">
        <w:rPr>
          <w:sz w:val="16"/>
        </w:rPr>
        <w:t xml:space="preserve">In this article, </w:t>
      </w:r>
      <w:r w:rsidRPr="00B57416">
        <w:rPr>
          <w:u w:val="single"/>
        </w:rPr>
        <w:t xml:space="preserve">we focus on one commonly cited reason for progressively higher inflation rates, namely the </w:t>
      </w:r>
      <w:r w:rsidRPr="00B57416">
        <w:rPr>
          <w:iCs/>
          <w:u w:val="single"/>
          <w:bdr w:val="single" w:sz="8" w:space="0" w:color="auto"/>
        </w:rPr>
        <w:t>power of organised labour</w:t>
      </w:r>
      <w:r w:rsidRPr="00B57416">
        <w:rPr>
          <w:u w:val="single"/>
        </w:rPr>
        <w:t xml:space="preserve"> in </w:t>
      </w:r>
      <w:r w:rsidRPr="00B57416">
        <w:rPr>
          <w:iCs/>
          <w:u w:val="single"/>
          <w:bdr w:val="single" w:sz="8" w:space="0" w:color="auto"/>
        </w:rPr>
        <w:t>demanding</w:t>
      </w:r>
      <w:r w:rsidRPr="00B57416">
        <w:rPr>
          <w:u w:val="single"/>
        </w:rPr>
        <w:t xml:space="preserve"> </w:t>
      </w:r>
      <w:r w:rsidRPr="00B57416">
        <w:rPr>
          <w:iCs/>
          <w:u w:val="single"/>
          <w:bdr w:val="single" w:sz="8" w:space="0" w:color="auto"/>
        </w:rPr>
        <w:t>expansionary wage policies</w:t>
      </w:r>
      <w:r w:rsidRPr="00B57416">
        <w:rPr>
          <w:u w:val="single"/>
        </w:rPr>
        <w:t xml:space="preserve">, which can then </w:t>
      </w:r>
      <w:r w:rsidRPr="00B57416">
        <w:rPr>
          <w:iCs/>
          <w:u w:val="single"/>
          <w:bdr w:val="single" w:sz="8" w:space="0" w:color="auto"/>
        </w:rPr>
        <w:t>lead to higher inflation</w:t>
      </w:r>
      <w:r w:rsidRPr="00B57416">
        <w:rPr>
          <w:u w:val="single"/>
        </w:rPr>
        <w:t xml:space="preserve">. </w:t>
      </w:r>
      <w:r w:rsidRPr="00B57416">
        <w:rPr>
          <w:iCs/>
          <w:highlight w:val="green"/>
          <w:u w:val="single"/>
          <w:bdr w:val="single" w:sz="8" w:space="0" w:color="auto"/>
        </w:rPr>
        <w:t>Whether inflation</w:t>
      </w:r>
      <w:r w:rsidRPr="00B57416">
        <w:rPr>
          <w:iCs/>
          <w:u w:val="single"/>
          <w:bdr w:val="single" w:sz="8" w:space="0" w:color="auto"/>
        </w:rPr>
        <w:t xml:space="preserve">ary dynamics </w:t>
      </w:r>
      <w:r w:rsidRPr="00B57416">
        <w:rPr>
          <w:iCs/>
          <w:highlight w:val="green"/>
          <w:u w:val="single"/>
          <w:bdr w:val="single" w:sz="8" w:space="0" w:color="auto"/>
        </w:rPr>
        <w:t>remain entrenched</w:t>
      </w:r>
      <w:r w:rsidRPr="00B57416">
        <w:rPr>
          <w:u w:val="single"/>
        </w:rPr>
        <w:t xml:space="preserve"> in an economy, however, </w:t>
      </w:r>
      <w:r w:rsidRPr="00B57416">
        <w:rPr>
          <w:highlight w:val="green"/>
          <w:u w:val="single"/>
        </w:rPr>
        <w:t>is</w:t>
      </w:r>
      <w:r w:rsidRPr="00B57416">
        <w:rPr>
          <w:u w:val="single"/>
        </w:rPr>
        <w:t xml:space="preserve"> also </w:t>
      </w:r>
      <w:r w:rsidRPr="00B57416">
        <w:rPr>
          <w:iCs/>
          <w:highlight w:val="green"/>
          <w:u w:val="single"/>
          <w:bdr w:val="single" w:sz="8" w:space="0" w:color="auto"/>
        </w:rPr>
        <w:t>contingent</w:t>
      </w:r>
      <w:r w:rsidRPr="00B57416">
        <w:rPr>
          <w:highlight w:val="green"/>
          <w:u w:val="single"/>
        </w:rPr>
        <w:t xml:space="preserve"> on</w:t>
      </w:r>
      <w:r w:rsidRPr="00B57416">
        <w:rPr>
          <w:u w:val="single"/>
        </w:rPr>
        <w:t xml:space="preserve"> the </w:t>
      </w:r>
      <w:r w:rsidRPr="00B57416">
        <w:rPr>
          <w:iCs/>
          <w:u w:val="single"/>
          <w:bdr w:val="single" w:sz="8" w:space="0" w:color="auto"/>
        </w:rPr>
        <w:t xml:space="preserve">power of </w:t>
      </w:r>
      <w:r w:rsidRPr="00B57416">
        <w:rPr>
          <w:iCs/>
          <w:highlight w:val="green"/>
          <w:u w:val="single"/>
          <w:bdr w:val="single" w:sz="8" w:space="0" w:color="auto"/>
        </w:rPr>
        <w:t>organised labour</w:t>
      </w:r>
      <w:r w:rsidRPr="00B57416">
        <w:rPr>
          <w:u w:val="single"/>
        </w:rPr>
        <w:t xml:space="preserve"> and, in a </w:t>
      </w:r>
      <w:r w:rsidRPr="00B57416">
        <w:rPr>
          <w:iCs/>
          <w:u w:val="single"/>
          <w:bdr w:val="single" w:sz="8" w:space="0" w:color="auto"/>
        </w:rPr>
        <w:t>time of</w:t>
      </w:r>
      <w:r w:rsidRPr="00B57416">
        <w:rPr>
          <w:sz w:val="16"/>
        </w:rPr>
        <w:t xml:space="preserve"> real wage stagnation and </w:t>
      </w:r>
      <w:r w:rsidRPr="00B57416">
        <w:rPr>
          <w:iCs/>
          <w:u w:val="single"/>
          <w:bdr w:val="single" w:sz="8" w:space="0" w:color="auto"/>
        </w:rPr>
        <w:t>diminished labour power</w:t>
      </w:r>
      <w:r w:rsidRPr="00B57416">
        <w:rPr>
          <w:u w:val="single"/>
        </w:rPr>
        <w:t xml:space="preserve">, it stands to reason that organised labour has </w:t>
      </w:r>
      <w:r w:rsidRPr="00B57416">
        <w:rPr>
          <w:iCs/>
          <w:u w:val="single"/>
          <w:bdr w:val="single" w:sz="8" w:space="0" w:color="auto"/>
        </w:rPr>
        <w:t>lost its institutional ability</w:t>
      </w:r>
      <w:r w:rsidRPr="00B57416">
        <w:rPr>
          <w:u w:val="single"/>
        </w:rPr>
        <w:t xml:space="preserve"> to </w:t>
      </w:r>
      <w:r w:rsidRPr="00B57416">
        <w:rPr>
          <w:iCs/>
          <w:u w:val="single"/>
          <w:bdr w:val="single" w:sz="8" w:space="0" w:color="auto"/>
        </w:rPr>
        <w:t>entrench wage growth systematically</w:t>
      </w:r>
      <w:r w:rsidRPr="00B57416">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B57416">
        <w:rPr>
          <w:u w:val="single"/>
        </w:rPr>
        <w:t>A wave of often successful strikes in the United States</w:t>
      </w:r>
      <w:r w:rsidRPr="00B57416">
        <w:rPr>
          <w:sz w:val="16"/>
        </w:rPr>
        <w:t xml:space="preserve"> and the United Kingdom, the supposed paragons of liberal market economics, </w:t>
      </w:r>
      <w:r w:rsidRPr="00B57416">
        <w:rPr>
          <w:u w:val="single"/>
        </w:rPr>
        <w:t xml:space="preserve">indicate that </w:t>
      </w:r>
      <w:r w:rsidRPr="00B57416">
        <w:rPr>
          <w:iCs/>
          <w:u w:val="single"/>
          <w:bdr w:val="single" w:sz="8" w:space="0" w:color="auto"/>
        </w:rPr>
        <w:t>industrial relations</w:t>
      </w:r>
      <w:r w:rsidRPr="00B57416">
        <w:rPr>
          <w:u w:val="single"/>
        </w:rPr>
        <w:t xml:space="preserve"> and </w:t>
      </w:r>
      <w:r w:rsidRPr="00B57416">
        <w:rPr>
          <w:iCs/>
          <w:u w:val="single"/>
          <w:bdr w:val="single" w:sz="8" w:space="0" w:color="auto"/>
        </w:rPr>
        <w:t>collective bargaining institutions</w:t>
      </w:r>
      <w:r w:rsidRPr="00B57416">
        <w:rPr>
          <w:sz w:val="16"/>
        </w:rPr>
        <w:t xml:space="preserve"> might perhaps </w:t>
      </w:r>
      <w:r w:rsidRPr="00B57416">
        <w:rPr>
          <w:u w:val="single"/>
        </w:rPr>
        <w:t xml:space="preserve">play a </w:t>
      </w:r>
      <w:r w:rsidRPr="00B57416">
        <w:rPr>
          <w:iCs/>
          <w:u w:val="single"/>
          <w:bdr w:val="single" w:sz="8" w:space="0" w:color="auto"/>
        </w:rPr>
        <w:t>more important role</w:t>
      </w:r>
      <w:r w:rsidRPr="00B57416">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6C621142" w14:textId="77777777" w:rsidR="00B57416" w:rsidRPr="00B57416" w:rsidRDefault="00B57416" w:rsidP="00B57416">
      <w:pPr>
        <w:rPr>
          <w:iCs/>
          <w:u w:val="single"/>
          <w:bdr w:val="single" w:sz="8" w:space="0" w:color="auto"/>
        </w:rPr>
      </w:pPr>
      <w:r w:rsidRPr="00B57416">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B57416">
        <w:rPr>
          <w:u w:val="single"/>
        </w:rPr>
        <w:t xml:space="preserve">strong labour market institutions, usually operationalised by </w:t>
      </w:r>
      <w:r w:rsidRPr="00B57416">
        <w:rPr>
          <w:iCs/>
          <w:u w:val="single"/>
          <w:bdr w:val="single" w:sz="8" w:space="0" w:color="auto"/>
        </w:rPr>
        <w:t>high unionisation</w:t>
      </w:r>
      <w:r w:rsidRPr="00B57416">
        <w:rPr>
          <w:u w:val="single"/>
        </w:rPr>
        <w:t xml:space="preserve">, high </w:t>
      </w:r>
      <w:r w:rsidRPr="00B57416">
        <w:rPr>
          <w:iCs/>
          <w:u w:val="single"/>
          <w:bdr w:val="single" w:sz="8" w:space="0" w:color="auto"/>
        </w:rPr>
        <w:t>collective bargaining coverage rates</w:t>
      </w:r>
      <w:r w:rsidRPr="00B57416">
        <w:rPr>
          <w:u w:val="single"/>
        </w:rPr>
        <w:t xml:space="preserve"> and strong employment protection legislation, lead to </w:t>
      </w:r>
      <w:r w:rsidRPr="00B57416">
        <w:rPr>
          <w:iCs/>
          <w:u w:val="single"/>
          <w:bdr w:val="single" w:sz="8" w:space="0" w:color="auto"/>
        </w:rPr>
        <w:t>greater wage resistance</w:t>
      </w:r>
      <w:r w:rsidRPr="00B57416">
        <w:rPr>
          <w:u w:val="single"/>
        </w:rPr>
        <w:t xml:space="preserve"> and a </w:t>
      </w:r>
      <w:r w:rsidRPr="00B57416">
        <w:rPr>
          <w:iCs/>
          <w:u w:val="single"/>
          <w:bdr w:val="single" w:sz="8" w:space="0" w:color="auto"/>
        </w:rPr>
        <w:t xml:space="preserve">stronger persistence of inflationary dynamics </w:t>
      </w:r>
      <w:r w:rsidRPr="00B57416">
        <w:rPr>
          <w:u w:val="single"/>
        </w:rPr>
        <w:t xml:space="preserve">in the event of an </w:t>
      </w:r>
      <w:r w:rsidRPr="00B57416">
        <w:rPr>
          <w:iCs/>
          <w:u w:val="single"/>
          <w:bdr w:val="single" w:sz="8" w:space="0" w:color="auto"/>
        </w:rPr>
        <w:t>inflationary shock</w:t>
      </w:r>
      <w:r w:rsidRPr="00B57416">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57416">
        <w:rPr>
          <w:iCs/>
          <w:u w:val="single"/>
          <w:bdr w:val="single" w:sz="8" w:space="0" w:color="auto"/>
        </w:rPr>
        <w:t>inflationary outcomes</w:t>
      </w:r>
      <w:r w:rsidRPr="00B57416">
        <w:rPr>
          <w:u w:val="single"/>
        </w:rPr>
        <w:t xml:space="preserve"> are</w:t>
      </w:r>
      <w:r w:rsidRPr="00B57416">
        <w:rPr>
          <w:sz w:val="16"/>
        </w:rPr>
        <w:t xml:space="preserve"> not only the result of distinct political choices, but are also </w:t>
      </w:r>
      <w:r w:rsidRPr="00B57416">
        <w:rPr>
          <w:iCs/>
          <w:u w:val="single"/>
          <w:bdr w:val="single" w:sz="8" w:space="0" w:color="auto"/>
        </w:rPr>
        <w:t>symptomatic</w:t>
      </w:r>
      <w:r w:rsidRPr="00B57416">
        <w:rPr>
          <w:u w:val="single"/>
        </w:rPr>
        <w:t xml:space="preserve"> of </w:t>
      </w:r>
      <w:r w:rsidRPr="00B57416">
        <w:rPr>
          <w:iCs/>
          <w:u w:val="single"/>
          <w:bdr w:val="single" w:sz="8" w:space="0" w:color="auto"/>
        </w:rPr>
        <w:t>changing relations</w:t>
      </w:r>
      <w:r w:rsidRPr="00B57416">
        <w:rPr>
          <w:u w:val="single"/>
        </w:rPr>
        <w:t xml:space="preserve"> between </w:t>
      </w:r>
      <w:r w:rsidRPr="00B57416">
        <w:rPr>
          <w:iCs/>
          <w:u w:val="single"/>
          <w:bdr w:val="single" w:sz="8" w:space="0" w:color="auto"/>
        </w:rPr>
        <w:t>capital and labour.</w:t>
      </w:r>
    </w:p>
    <w:p w14:paraId="093D0C16" w14:textId="77777777" w:rsidR="00B57416" w:rsidRPr="00B57416" w:rsidRDefault="00B57416" w:rsidP="00B57416">
      <w:pPr>
        <w:rPr>
          <w:u w:val="single"/>
        </w:rPr>
      </w:pPr>
      <w:r w:rsidRPr="00B57416">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B57416">
        <w:rPr>
          <w:u w:val="single"/>
        </w:rPr>
        <w:t>we shall focus on the relationship between indicators of workers’ strength and inflation differentials, and how this relationship has evolved over time.</w:t>
      </w:r>
    </w:p>
    <w:p w14:paraId="06056C41" w14:textId="77777777" w:rsidR="00B57416" w:rsidRPr="00B57416" w:rsidRDefault="00B57416" w:rsidP="00B57416">
      <w:pPr>
        <w:rPr>
          <w:sz w:val="16"/>
        </w:rPr>
      </w:pPr>
      <w:r w:rsidRPr="00B57416">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1916BF4D" w14:textId="77777777" w:rsidR="00B57416" w:rsidRPr="00B57416" w:rsidRDefault="00B57416" w:rsidP="00B57416">
      <w:pPr>
        <w:rPr>
          <w:iCs/>
          <w:u w:val="single"/>
          <w:bdr w:val="single" w:sz="8" w:space="0" w:color="auto"/>
        </w:rPr>
      </w:pPr>
      <w:r w:rsidRPr="00B57416">
        <w:rPr>
          <w:u w:val="single"/>
        </w:rPr>
        <w:t>We begin by employing a ‘standard’ time-series cross-sectional analysis. Like much of the existing literature</w:t>
      </w:r>
      <w:r w:rsidRPr="00B57416">
        <w:rPr>
          <w:sz w:val="16"/>
        </w:rPr>
        <w:t xml:space="preserve"> in the field, </w:t>
      </w:r>
      <w:r w:rsidRPr="00B57416">
        <w:rPr>
          <w:u w:val="single"/>
        </w:rPr>
        <w:t>we</w:t>
      </w:r>
      <w:r w:rsidRPr="00B57416">
        <w:rPr>
          <w:sz w:val="16"/>
        </w:rPr>
        <w:t xml:space="preserve"> also </w:t>
      </w:r>
      <w:r w:rsidRPr="00B57416">
        <w:rPr>
          <w:u w:val="single"/>
        </w:rPr>
        <w:t xml:space="preserve">find that by taking in the longue durée a positive relationship does indeed show up between strong industrial relations and protective labour markets and inflation growth. </w:t>
      </w:r>
      <w:r w:rsidRPr="00B57416">
        <w:rPr>
          <w:sz w:val="16"/>
        </w:rPr>
        <w:t xml:space="preserve">When segmenting the relationship over time by means of different statistical estimation techniques, however, </w:t>
      </w:r>
      <w:r w:rsidRPr="00B57416">
        <w:rPr>
          <w:u w:val="single"/>
        </w:rPr>
        <w:t xml:space="preserve">we find that the </w:t>
      </w:r>
      <w:r w:rsidRPr="00B57416">
        <w:rPr>
          <w:iCs/>
          <w:u w:val="single"/>
          <w:bdr w:val="single" w:sz="8" w:space="0" w:color="auto"/>
        </w:rPr>
        <w:t>power</w:t>
      </w:r>
      <w:r w:rsidRPr="00B57416">
        <w:rPr>
          <w:u w:val="single"/>
        </w:rPr>
        <w:t xml:space="preserve"> of </w:t>
      </w:r>
      <w:r w:rsidRPr="00B57416">
        <w:rPr>
          <w:iCs/>
          <w:u w:val="single"/>
          <w:bdr w:val="single" w:sz="8" w:space="0" w:color="auto"/>
        </w:rPr>
        <w:t>industrial relations institutions</w:t>
      </w:r>
      <w:r w:rsidRPr="00B57416">
        <w:rPr>
          <w:u w:val="single"/>
        </w:rPr>
        <w:t xml:space="preserve"> has </w:t>
      </w:r>
      <w:r w:rsidRPr="00B57416">
        <w:rPr>
          <w:iCs/>
          <w:u w:val="single"/>
          <w:bdr w:val="single" w:sz="8" w:space="0" w:color="auto"/>
        </w:rPr>
        <w:t>progressively declined</w:t>
      </w:r>
      <w:r w:rsidRPr="00B57416">
        <w:rPr>
          <w:u w:val="single"/>
        </w:rPr>
        <w:t xml:space="preserve"> when it comes to </w:t>
      </w:r>
      <w:r w:rsidRPr="00B57416">
        <w:rPr>
          <w:iCs/>
          <w:u w:val="single"/>
          <w:bdr w:val="single" w:sz="8" w:space="0" w:color="auto"/>
        </w:rPr>
        <w:t>entrenching inflationary growth</w:t>
      </w:r>
      <w:r w:rsidRPr="00B57416">
        <w:rPr>
          <w:u w:val="single"/>
        </w:rPr>
        <w:t xml:space="preserve">. These empirical analyses indicate that </w:t>
      </w:r>
      <w:r w:rsidRPr="00B57416">
        <w:rPr>
          <w:highlight w:val="green"/>
          <w:u w:val="single"/>
        </w:rPr>
        <w:t>labour</w:t>
      </w:r>
      <w:r w:rsidRPr="00B57416">
        <w:rPr>
          <w:u w:val="single"/>
        </w:rPr>
        <w:t xml:space="preserve"> market </w:t>
      </w:r>
      <w:r w:rsidRPr="00B57416">
        <w:rPr>
          <w:highlight w:val="green"/>
          <w:u w:val="single"/>
        </w:rPr>
        <w:t>institutions</w:t>
      </w:r>
      <w:r w:rsidRPr="00B57416">
        <w:rPr>
          <w:u w:val="single"/>
        </w:rPr>
        <w:t xml:space="preserve"> have </w:t>
      </w:r>
      <w:r w:rsidRPr="00B57416">
        <w:rPr>
          <w:iCs/>
          <w:u w:val="single"/>
          <w:bdr w:val="single" w:sz="8" w:space="0" w:color="auto"/>
        </w:rPr>
        <w:t xml:space="preserve">progressively </w:t>
      </w:r>
      <w:r w:rsidRPr="00B57416">
        <w:rPr>
          <w:iCs/>
          <w:highlight w:val="green"/>
          <w:u w:val="single"/>
          <w:bdr w:val="single" w:sz="8" w:space="0" w:color="auto"/>
        </w:rPr>
        <w:t>lost the</w:t>
      </w:r>
      <w:r w:rsidRPr="00B57416">
        <w:rPr>
          <w:iCs/>
          <w:u w:val="single"/>
          <w:bdr w:val="single" w:sz="8" w:space="0" w:color="auto"/>
        </w:rPr>
        <w:t xml:space="preserve"> institutional </w:t>
      </w:r>
      <w:r w:rsidRPr="00B57416">
        <w:rPr>
          <w:iCs/>
          <w:highlight w:val="green"/>
          <w:u w:val="single"/>
          <w:bdr w:val="single" w:sz="8" w:space="0" w:color="auto"/>
        </w:rPr>
        <w:t>power needed</w:t>
      </w:r>
      <w:r w:rsidRPr="00B57416">
        <w:rPr>
          <w:highlight w:val="green"/>
          <w:u w:val="single"/>
        </w:rPr>
        <w:t xml:space="preserve"> to </w:t>
      </w:r>
      <w:r w:rsidRPr="00B57416">
        <w:rPr>
          <w:iCs/>
          <w:highlight w:val="green"/>
          <w:u w:val="single"/>
          <w:bdr w:val="single" w:sz="8" w:space="0" w:color="auto"/>
        </w:rPr>
        <w:t xml:space="preserve">translate </w:t>
      </w:r>
      <w:r w:rsidRPr="00B57416">
        <w:rPr>
          <w:iCs/>
          <w:u w:val="single"/>
          <w:bdr w:val="single" w:sz="8" w:space="0" w:color="auto"/>
        </w:rPr>
        <w:t xml:space="preserve">exogenous </w:t>
      </w:r>
      <w:r w:rsidRPr="00B57416">
        <w:rPr>
          <w:iCs/>
          <w:highlight w:val="green"/>
          <w:u w:val="single"/>
          <w:bdr w:val="single" w:sz="8" w:space="0" w:color="auto"/>
        </w:rPr>
        <w:t>shocks</w:t>
      </w:r>
      <w:r w:rsidRPr="00B57416">
        <w:rPr>
          <w:highlight w:val="green"/>
          <w:u w:val="single"/>
        </w:rPr>
        <w:t xml:space="preserve"> into </w:t>
      </w:r>
      <w:r w:rsidRPr="00B57416">
        <w:rPr>
          <w:iCs/>
          <w:highlight w:val="green"/>
          <w:u w:val="single"/>
          <w:bdr w:val="single" w:sz="8" w:space="0" w:color="auto"/>
        </w:rPr>
        <w:t>persistent inflation.</w:t>
      </w:r>
    </w:p>
    <w:p w14:paraId="18B59D9B" w14:textId="77777777" w:rsidR="00B57416" w:rsidRPr="00B57416" w:rsidRDefault="00B57416" w:rsidP="00B57416">
      <w:pPr>
        <w:rPr>
          <w:u w:val="single"/>
        </w:rPr>
      </w:pPr>
      <w:r w:rsidRPr="00B57416">
        <w:rPr>
          <w:u w:val="single"/>
        </w:rPr>
        <w:t>Our argument</w:t>
      </w:r>
      <w:r w:rsidRPr="00B57416">
        <w:rPr>
          <w:sz w:val="16"/>
        </w:rPr>
        <w:t xml:space="preserve">, in brief, </w:t>
      </w:r>
      <w:r w:rsidRPr="00B57416">
        <w:rPr>
          <w:u w:val="single"/>
        </w:rPr>
        <w:t xml:space="preserve">is that while </w:t>
      </w:r>
      <w:r w:rsidRPr="00B57416">
        <w:rPr>
          <w:iCs/>
          <w:u w:val="single"/>
          <w:bdr w:val="single" w:sz="8" w:space="0" w:color="auto"/>
        </w:rPr>
        <w:t>in the 1970s</w:t>
      </w:r>
      <w:r w:rsidRPr="00B57416">
        <w:rPr>
          <w:u w:val="single"/>
        </w:rPr>
        <w:t xml:space="preserve"> inflationary dynamics were affected by the </w:t>
      </w:r>
      <w:r w:rsidRPr="00B57416">
        <w:rPr>
          <w:iCs/>
          <w:u w:val="single"/>
          <w:bdr w:val="single" w:sz="8" w:space="0" w:color="auto"/>
        </w:rPr>
        <w:t>strength of industrial relations</w:t>
      </w:r>
      <w:r w:rsidRPr="00B57416">
        <w:rPr>
          <w:u w:val="single"/>
        </w:rPr>
        <w:t xml:space="preserve">, the </w:t>
      </w:r>
      <w:r w:rsidRPr="00B57416">
        <w:rPr>
          <w:iCs/>
          <w:u w:val="single"/>
          <w:bdr w:val="single" w:sz="8" w:space="0" w:color="auto"/>
        </w:rPr>
        <w:t>progressive erosion of</w:t>
      </w:r>
      <w:r w:rsidRPr="00B57416">
        <w:rPr>
          <w:u w:val="single"/>
        </w:rPr>
        <w:t xml:space="preserve"> collective bargaining institutions and the systematic decline of union membership rates have </w:t>
      </w:r>
      <w:r w:rsidRPr="00B57416">
        <w:rPr>
          <w:iCs/>
          <w:u w:val="single"/>
          <w:bdr w:val="single" w:sz="8" w:space="0" w:color="auto"/>
        </w:rPr>
        <w:t>changed the relationship</w:t>
      </w:r>
      <w:r w:rsidRPr="00B57416">
        <w:rPr>
          <w:u w:val="single"/>
        </w:rPr>
        <w:t xml:space="preserve"> between social actors and inflation rates </w:t>
      </w:r>
      <w:r w:rsidRPr="00B57416">
        <w:rPr>
          <w:iCs/>
          <w:u w:val="single"/>
          <w:bdr w:val="single" w:sz="8" w:space="0" w:color="auto"/>
        </w:rPr>
        <w:t>significantly</w:t>
      </w:r>
      <w:r w:rsidRPr="00B57416">
        <w:rPr>
          <w:u w:val="single"/>
        </w:rPr>
        <w:t xml:space="preserve">. </w:t>
      </w:r>
      <w:r w:rsidRPr="00B57416">
        <w:rPr>
          <w:highlight w:val="green"/>
          <w:u w:val="single"/>
        </w:rPr>
        <w:t>This</w:t>
      </w:r>
      <w:r w:rsidRPr="00B57416">
        <w:rPr>
          <w:sz w:val="16"/>
        </w:rPr>
        <w:t xml:space="preserve"> also </w:t>
      </w:r>
      <w:r w:rsidRPr="00B57416">
        <w:rPr>
          <w:u w:val="single"/>
        </w:rPr>
        <w:t xml:space="preserve">has </w:t>
      </w:r>
      <w:r w:rsidRPr="00B57416">
        <w:rPr>
          <w:iCs/>
          <w:u w:val="single"/>
          <w:bdr w:val="single" w:sz="8" w:space="0" w:color="auto"/>
        </w:rPr>
        <w:t>important implications for policy-makers</w:t>
      </w:r>
      <w:r w:rsidRPr="00B57416">
        <w:rPr>
          <w:u w:val="single"/>
        </w:rPr>
        <w:t xml:space="preserve">. In fact, our study </w:t>
      </w:r>
      <w:r w:rsidRPr="00B57416">
        <w:rPr>
          <w:highlight w:val="green"/>
          <w:u w:val="single"/>
        </w:rPr>
        <w:t>indicates</w:t>
      </w:r>
      <w:r w:rsidRPr="00B57416">
        <w:rPr>
          <w:u w:val="single"/>
        </w:rPr>
        <w:t xml:space="preserve"> that </w:t>
      </w:r>
      <w:r w:rsidRPr="00B57416">
        <w:rPr>
          <w:iCs/>
          <w:u w:val="single"/>
          <w:bdr w:val="single" w:sz="8" w:space="0" w:color="auto"/>
        </w:rPr>
        <w:t xml:space="preserve">drastic </w:t>
      </w:r>
      <w:r w:rsidRPr="00B57416">
        <w:rPr>
          <w:iCs/>
          <w:highlight w:val="green"/>
          <w:u w:val="single"/>
          <w:bdr w:val="single" w:sz="8" w:space="0" w:color="auto"/>
        </w:rPr>
        <w:t>monetary tightening</w:t>
      </w:r>
      <w:r w:rsidRPr="00B57416">
        <w:rPr>
          <w:u w:val="single"/>
        </w:rPr>
        <w:t xml:space="preserve">, designed </w:t>
      </w:r>
      <w:r w:rsidRPr="00B57416">
        <w:rPr>
          <w:highlight w:val="green"/>
          <w:u w:val="single"/>
        </w:rPr>
        <w:t>to</w:t>
      </w:r>
      <w:r w:rsidRPr="00B57416">
        <w:rPr>
          <w:u w:val="single"/>
        </w:rPr>
        <w:t xml:space="preserve"> </w:t>
      </w:r>
      <w:r w:rsidRPr="00B57416">
        <w:rPr>
          <w:sz w:val="16"/>
        </w:rPr>
        <w:t xml:space="preserve">attenuate the effects of nominal wages and </w:t>
      </w:r>
      <w:r w:rsidRPr="00B57416">
        <w:rPr>
          <w:iCs/>
          <w:highlight w:val="green"/>
          <w:u w:val="single"/>
          <w:bdr w:val="single" w:sz="8" w:space="0" w:color="auto"/>
        </w:rPr>
        <w:t>prevent</w:t>
      </w:r>
      <w:r w:rsidRPr="00B57416">
        <w:rPr>
          <w:u w:val="single"/>
        </w:rPr>
        <w:t xml:space="preserve"> possible </w:t>
      </w:r>
      <w:r w:rsidRPr="00B57416">
        <w:rPr>
          <w:iCs/>
          <w:highlight w:val="green"/>
          <w:u w:val="single"/>
          <w:bdr w:val="single" w:sz="8" w:space="0" w:color="auto"/>
        </w:rPr>
        <w:t>wage-price spirals</w:t>
      </w:r>
      <w:r w:rsidRPr="00B57416">
        <w:rPr>
          <w:u w:val="single"/>
        </w:rPr>
        <w:t xml:space="preserve">, may, </w:t>
      </w:r>
      <w:r w:rsidRPr="00B57416">
        <w:rPr>
          <w:highlight w:val="green"/>
          <w:u w:val="single"/>
        </w:rPr>
        <w:t xml:space="preserve">in a time of </w:t>
      </w:r>
      <w:r w:rsidRPr="00B57416">
        <w:rPr>
          <w:iCs/>
          <w:highlight w:val="green"/>
          <w:u w:val="single"/>
          <w:bdr w:val="single" w:sz="8" w:space="0" w:color="auto"/>
        </w:rPr>
        <w:t>weak</w:t>
      </w:r>
      <w:r w:rsidRPr="00B57416">
        <w:rPr>
          <w:iCs/>
          <w:u w:val="single"/>
          <w:bdr w:val="single" w:sz="8" w:space="0" w:color="auto"/>
        </w:rPr>
        <w:t xml:space="preserve">er </w:t>
      </w:r>
      <w:r w:rsidRPr="00B57416">
        <w:rPr>
          <w:iCs/>
          <w:highlight w:val="green"/>
          <w:u w:val="single"/>
          <w:bdr w:val="single" w:sz="8" w:space="0" w:color="auto"/>
        </w:rPr>
        <w:t>social actors</w:t>
      </w:r>
      <w:r w:rsidRPr="00B57416">
        <w:rPr>
          <w:highlight w:val="green"/>
          <w:u w:val="single"/>
        </w:rPr>
        <w:t xml:space="preserve">, </w:t>
      </w:r>
      <w:r w:rsidRPr="00B57416">
        <w:rPr>
          <w:iCs/>
          <w:highlight w:val="green"/>
          <w:u w:val="single"/>
          <w:bdr w:val="single" w:sz="8" w:space="0" w:color="auto"/>
        </w:rPr>
        <w:t>only have a partial effect</w:t>
      </w:r>
      <w:r w:rsidRPr="00B57416">
        <w:rPr>
          <w:u w:val="single"/>
        </w:rPr>
        <w:t xml:space="preserve"> in addressing the causes of inflation.</w:t>
      </w:r>
    </w:p>
    <w:p w14:paraId="0A6BF25E" w14:textId="77777777" w:rsidR="00B57416" w:rsidRPr="00B57416" w:rsidRDefault="00B57416" w:rsidP="00B57416">
      <w:pPr>
        <w:rPr>
          <w:sz w:val="16"/>
        </w:rPr>
      </w:pPr>
      <w:r w:rsidRPr="00B57416">
        <w:rPr>
          <w:sz w:val="16"/>
        </w:rPr>
        <w:t>Inflation as a distributional conflict between capital and labour</w:t>
      </w:r>
    </w:p>
    <w:p w14:paraId="6A3DB652" w14:textId="77777777" w:rsidR="00B57416" w:rsidRPr="00B57416" w:rsidRDefault="00B57416" w:rsidP="00B57416">
      <w:pPr>
        <w:rPr>
          <w:u w:val="single"/>
        </w:rPr>
      </w:pPr>
      <w:r w:rsidRPr="00B57416">
        <w:rPr>
          <w:sz w:val="16"/>
        </w:rPr>
        <w:t xml:space="preserve">While in recent decades, researchers have construed inflation mainly in monetarist or fiscal terms, </w:t>
      </w:r>
      <w:r w:rsidRPr="00B57416">
        <w:rPr>
          <w:u w:val="single"/>
        </w:rPr>
        <w:t xml:space="preserve">research from the field of economic sociology, historically, has understood </w:t>
      </w:r>
      <w:r w:rsidRPr="00B57416">
        <w:rPr>
          <w:iCs/>
          <w:u w:val="single"/>
          <w:bdr w:val="single" w:sz="8" w:space="0" w:color="auto"/>
        </w:rPr>
        <w:t>inflation</w:t>
      </w:r>
      <w:r w:rsidRPr="00B57416">
        <w:rPr>
          <w:u w:val="single"/>
        </w:rPr>
        <w:t xml:space="preserve"> as a </w:t>
      </w:r>
      <w:r w:rsidRPr="00B57416">
        <w:rPr>
          <w:iCs/>
          <w:u w:val="single"/>
          <w:bdr w:val="single" w:sz="8" w:space="0" w:color="auto"/>
        </w:rPr>
        <w:t>fundamentally distributional problem</w:t>
      </w:r>
      <w:r w:rsidRPr="00B57416">
        <w:rPr>
          <w:u w:val="single"/>
        </w:rPr>
        <w:t xml:space="preserve">, which </w:t>
      </w:r>
      <w:r w:rsidRPr="00B57416">
        <w:rPr>
          <w:iCs/>
          <w:u w:val="single"/>
          <w:bdr w:val="single" w:sz="8" w:space="0" w:color="auto"/>
        </w:rPr>
        <w:t>at its core</w:t>
      </w:r>
      <w:r w:rsidRPr="00B57416">
        <w:rPr>
          <w:u w:val="single"/>
        </w:rPr>
        <w:t xml:space="preserve"> concerns the </w:t>
      </w:r>
      <w:r w:rsidRPr="00B57416">
        <w:rPr>
          <w:iCs/>
          <w:u w:val="single"/>
          <w:bdr w:val="single" w:sz="8" w:space="0" w:color="auto"/>
        </w:rPr>
        <w:t>power relations</w:t>
      </w:r>
      <w:r w:rsidRPr="00B57416">
        <w:rPr>
          <w:u w:val="single"/>
        </w:rPr>
        <w:t xml:space="preserve"> between </w:t>
      </w:r>
      <w:r w:rsidRPr="00B57416">
        <w:rPr>
          <w:iCs/>
          <w:u w:val="single"/>
          <w:bdr w:val="single" w:sz="8" w:space="0" w:color="auto"/>
        </w:rPr>
        <w:t>employers and organised labour</w:t>
      </w:r>
      <w:r w:rsidRPr="00B57416">
        <w:rPr>
          <w:sz w:val="16"/>
        </w:rPr>
        <w:t xml:space="preserve"> (Goldthorpe, 1978; Rowthorn, 1977; Tarling and Wilkinson, 1977). According to this view, </w:t>
      </w:r>
      <w:r w:rsidRPr="00B57416">
        <w:rPr>
          <w:highlight w:val="green"/>
          <w:u w:val="single"/>
        </w:rPr>
        <w:t xml:space="preserve">the </w:t>
      </w:r>
      <w:r w:rsidRPr="00B57416">
        <w:rPr>
          <w:iCs/>
          <w:highlight w:val="green"/>
          <w:u w:val="single"/>
          <w:bdr w:val="single" w:sz="8" w:space="0" w:color="auto"/>
        </w:rPr>
        <w:t>primary factor</w:t>
      </w:r>
      <w:r w:rsidRPr="00B57416">
        <w:rPr>
          <w:highlight w:val="green"/>
          <w:u w:val="single"/>
        </w:rPr>
        <w:t xml:space="preserve"> </w:t>
      </w:r>
      <w:r w:rsidRPr="00B57416">
        <w:rPr>
          <w:iCs/>
          <w:highlight w:val="green"/>
          <w:u w:val="single"/>
          <w:bdr w:val="single" w:sz="8" w:space="0" w:color="auto"/>
        </w:rPr>
        <w:t>influencing</w:t>
      </w:r>
      <w:r w:rsidRPr="00B57416">
        <w:rPr>
          <w:iCs/>
          <w:u w:val="single"/>
          <w:bdr w:val="single" w:sz="8" w:space="0" w:color="auto"/>
        </w:rPr>
        <w:t xml:space="preserve"> the </w:t>
      </w:r>
      <w:r w:rsidRPr="00B57416">
        <w:rPr>
          <w:iCs/>
          <w:highlight w:val="green"/>
          <w:u w:val="single"/>
          <w:bdr w:val="single" w:sz="8" w:space="0" w:color="auto"/>
        </w:rPr>
        <w:t>inflation</w:t>
      </w:r>
      <w:r w:rsidRPr="00B57416">
        <w:rPr>
          <w:iCs/>
          <w:u w:val="single"/>
          <w:bdr w:val="single" w:sz="8" w:space="0" w:color="auto"/>
        </w:rPr>
        <w:t xml:space="preserve"> rate </w:t>
      </w:r>
      <w:r w:rsidRPr="00B57416">
        <w:rPr>
          <w:iCs/>
          <w:highlight w:val="green"/>
          <w:u w:val="single"/>
          <w:bdr w:val="single" w:sz="8" w:space="0" w:color="auto"/>
        </w:rPr>
        <w:t>lies</w:t>
      </w:r>
      <w:r w:rsidRPr="00B57416">
        <w:rPr>
          <w:highlight w:val="green"/>
          <w:u w:val="single"/>
        </w:rPr>
        <w:t xml:space="preserve"> in </w:t>
      </w:r>
      <w:r w:rsidRPr="00B57416">
        <w:rPr>
          <w:u w:val="single"/>
        </w:rPr>
        <w:t xml:space="preserve">the </w:t>
      </w:r>
      <w:r w:rsidRPr="00B57416">
        <w:rPr>
          <w:iCs/>
          <w:u w:val="single"/>
          <w:bdr w:val="single" w:sz="8" w:space="0" w:color="auto"/>
        </w:rPr>
        <w:t>balance of power</w:t>
      </w:r>
      <w:r w:rsidRPr="00B57416">
        <w:rPr>
          <w:u w:val="single"/>
        </w:rPr>
        <w:t xml:space="preserve"> between </w:t>
      </w:r>
      <w:r w:rsidRPr="00B57416">
        <w:rPr>
          <w:iCs/>
          <w:highlight w:val="green"/>
          <w:u w:val="single"/>
          <w:bdr w:val="single" w:sz="8" w:space="0" w:color="auto"/>
        </w:rPr>
        <w:t>workers</w:t>
      </w:r>
      <w:r w:rsidRPr="00B57416">
        <w:rPr>
          <w:iCs/>
          <w:u w:val="single"/>
          <w:bdr w:val="single" w:sz="8" w:space="0" w:color="auto"/>
        </w:rPr>
        <w:t xml:space="preserve"> and capital</w:t>
      </w:r>
      <w:r w:rsidRPr="00B57416">
        <w:rPr>
          <w:u w:val="single"/>
        </w:rPr>
        <w:t xml:space="preserve">. It is therefore a result of the conflict between capital and labour for the distribution of economic output. When </w:t>
      </w:r>
      <w:r w:rsidRPr="00B57416">
        <w:rPr>
          <w:highlight w:val="green"/>
          <w:u w:val="single"/>
        </w:rPr>
        <w:t>labour</w:t>
      </w:r>
      <w:r w:rsidRPr="00B57416">
        <w:rPr>
          <w:u w:val="single"/>
        </w:rPr>
        <w:t xml:space="preserve"> is </w:t>
      </w:r>
      <w:r w:rsidRPr="00B57416">
        <w:rPr>
          <w:iCs/>
          <w:highlight w:val="green"/>
          <w:u w:val="single"/>
          <w:bdr w:val="single" w:sz="8" w:space="0" w:color="auto"/>
        </w:rPr>
        <w:t>empowered</w:t>
      </w:r>
      <w:r w:rsidRPr="00B57416">
        <w:rPr>
          <w:u w:val="single"/>
        </w:rPr>
        <w:t xml:space="preserve">, it </w:t>
      </w:r>
      <w:r w:rsidRPr="00B57416">
        <w:rPr>
          <w:highlight w:val="green"/>
          <w:u w:val="single"/>
        </w:rPr>
        <w:t xml:space="preserve">can </w:t>
      </w:r>
      <w:r w:rsidRPr="00B57416">
        <w:rPr>
          <w:iCs/>
          <w:highlight w:val="green"/>
          <w:u w:val="single"/>
          <w:bdr w:val="single" w:sz="8" w:space="0" w:color="auto"/>
        </w:rPr>
        <w:t>demand higher wages</w:t>
      </w:r>
      <w:r w:rsidRPr="00B57416">
        <w:rPr>
          <w:highlight w:val="green"/>
          <w:u w:val="single"/>
        </w:rPr>
        <w:t>, which</w:t>
      </w:r>
      <w:r w:rsidRPr="00B57416">
        <w:rPr>
          <w:u w:val="single"/>
        </w:rPr>
        <w:t xml:space="preserve"> in turn </w:t>
      </w:r>
      <w:r w:rsidRPr="00B57416">
        <w:rPr>
          <w:iCs/>
          <w:highlight w:val="green"/>
          <w:u w:val="single"/>
          <w:bdr w:val="single" w:sz="8" w:space="0" w:color="auto"/>
        </w:rPr>
        <w:t>push prices up</w:t>
      </w:r>
      <w:r w:rsidRPr="00B57416">
        <w:rPr>
          <w:iCs/>
          <w:u w:val="single"/>
          <w:bdr w:val="single" w:sz="8" w:space="0" w:color="auto"/>
        </w:rPr>
        <w:t>ward</w:t>
      </w:r>
      <w:r w:rsidRPr="00B57416">
        <w:rPr>
          <w:u w:val="single"/>
        </w:rPr>
        <w:t xml:space="preserve">, which </w:t>
      </w:r>
      <w:r w:rsidRPr="00B57416">
        <w:rPr>
          <w:iCs/>
          <w:u w:val="single"/>
          <w:bdr w:val="single" w:sz="8" w:space="0" w:color="auto"/>
        </w:rPr>
        <w:t>contributes to inflation</w:t>
      </w:r>
      <w:r w:rsidRPr="00B57416">
        <w:rPr>
          <w:u w:val="single"/>
        </w:rPr>
        <w:t xml:space="preserve"> through a </w:t>
      </w:r>
      <w:r w:rsidRPr="00B57416">
        <w:rPr>
          <w:iCs/>
          <w:u w:val="single"/>
          <w:bdr w:val="single" w:sz="8" w:space="0" w:color="auto"/>
        </w:rPr>
        <w:t>wage-price spiral</w:t>
      </w:r>
      <w:r w:rsidRPr="00B57416">
        <w:rPr>
          <w:u w:val="single"/>
        </w:rPr>
        <w:t>. Conversely, when the working class lacks power, wages tend to stagnate, resulting in a lower inflation rate</w:t>
      </w:r>
      <w:r w:rsidRPr="00B57416">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B57416">
        <w:rPr>
          <w:iCs/>
          <w:u w:val="single"/>
          <w:bdr w:val="single" w:sz="8" w:space="0" w:color="auto"/>
        </w:rPr>
        <w:t>was</w:t>
      </w:r>
      <w:r w:rsidRPr="00B57416">
        <w:rPr>
          <w:sz w:val="16"/>
        </w:rPr>
        <w:t xml:space="preserve"> considerable. Conversely, </w:t>
      </w:r>
      <w:r w:rsidRPr="00B57416">
        <w:rPr>
          <w:u w:val="single"/>
        </w:rPr>
        <w:t>associational power</w:t>
      </w:r>
      <w:r w:rsidRPr="00B57416">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B57416">
        <w:rPr>
          <w:u w:val="single"/>
        </w:rPr>
        <w:t>is</w:t>
      </w:r>
      <w:r w:rsidRPr="00B57416">
        <w:rPr>
          <w:sz w:val="16"/>
        </w:rPr>
        <w:t xml:space="preserve"> typically </w:t>
      </w:r>
      <w:r w:rsidRPr="00B57416">
        <w:rPr>
          <w:u w:val="single"/>
        </w:rPr>
        <w:t>measured by unionisation</w:t>
      </w:r>
      <w:r w:rsidRPr="00B57416">
        <w:rPr>
          <w:sz w:val="16"/>
        </w:rPr>
        <w:t xml:space="preserve"> and </w:t>
      </w:r>
      <w:r w:rsidRPr="00B57416">
        <w:rPr>
          <w:u w:val="single"/>
        </w:rPr>
        <w:t>collective bargaining coverage rates</w:t>
      </w:r>
      <w:r w:rsidRPr="00B57416">
        <w:rPr>
          <w:sz w:val="16"/>
        </w:rPr>
        <w:t xml:space="preserve">, along with the </w:t>
      </w:r>
      <w:r w:rsidRPr="00B57416">
        <w:rPr>
          <w:u w:val="single"/>
        </w:rPr>
        <w:t>degree of centralisation and coordination within the wage-setting process.</w:t>
      </w:r>
    </w:p>
    <w:p w14:paraId="5C884E24" w14:textId="77777777" w:rsidR="00B57416" w:rsidRPr="00B57416" w:rsidRDefault="00B57416" w:rsidP="00B57416">
      <w:pPr>
        <w:rPr>
          <w:sz w:val="16"/>
        </w:rPr>
      </w:pPr>
      <w:r w:rsidRPr="00B57416">
        <w:rPr>
          <w:sz w:val="16"/>
        </w:rPr>
        <w:t xml:space="preserve">As is well known, </w:t>
      </w:r>
      <w:r w:rsidRPr="00B57416">
        <w:rPr>
          <w:highlight w:val="green"/>
          <w:u w:val="single"/>
        </w:rPr>
        <w:t>workers’</w:t>
      </w:r>
      <w:r w:rsidRPr="00B57416">
        <w:rPr>
          <w:sz w:val="16"/>
        </w:rPr>
        <w:t xml:space="preserve"> structural and </w:t>
      </w:r>
      <w:r w:rsidRPr="00B57416">
        <w:rPr>
          <w:u w:val="single"/>
        </w:rPr>
        <w:t xml:space="preserve">associational </w:t>
      </w:r>
      <w:r w:rsidRPr="00B57416">
        <w:rPr>
          <w:highlight w:val="green"/>
          <w:u w:val="single"/>
        </w:rPr>
        <w:t xml:space="preserve">power reached </w:t>
      </w:r>
      <w:r w:rsidRPr="00B57416">
        <w:rPr>
          <w:iCs/>
          <w:highlight w:val="green"/>
          <w:u w:val="single"/>
          <w:bdr w:val="single" w:sz="8" w:space="0" w:color="auto"/>
        </w:rPr>
        <w:t>a</w:t>
      </w:r>
      <w:r w:rsidRPr="00B57416">
        <w:rPr>
          <w:iCs/>
          <w:u w:val="single"/>
          <w:bdr w:val="single" w:sz="8" w:space="0" w:color="auto"/>
        </w:rPr>
        <w:t xml:space="preserve">n all-time </w:t>
      </w:r>
      <w:r w:rsidRPr="00B57416">
        <w:rPr>
          <w:iCs/>
          <w:highlight w:val="green"/>
          <w:u w:val="single"/>
          <w:bdr w:val="single" w:sz="8" w:space="0" w:color="auto"/>
        </w:rPr>
        <w:t>high</w:t>
      </w:r>
      <w:r w:rsidRPr="00B57416">
        <w:rPr>
          <w:highlight w:val="green"/>
          <w:u w:val="single"/>
        </w:rPr>
        <w:t xml:space="preserve"> </w:t>
      </w:r>
      <w:r w:rsidRPr="00B57416">
        <w:rPr>
          <w:u w:val="single"/>
        </w:rPr>
        <w:t xml:space="preserve">during the </w:t>
      </w:r>
      <w:r w:rsidRPr="00B57416">
        <w:rPr>
          <w:iCs/>
          <w:highlight w:val="green"/>
          <w:u w:val="single"/>
          <w:bdr w:val="single" w:sz="8" w:space="0" w:color="auto"/>
        </w:rPr>
        <w:t>post-war</w:t>
      </w:r>
      <w:r w:rsidRPr="00B57416">
        <w:rPr>
          <w:iCs/>
          <w:u w:val="single"/>
          <w:bdr w:val="single" w:sz="8" w:space="0" w:color="auto"/>
        </w:rPr>
        <w:t xml:space="preserve"> era</w:t>
      </w:r>
      <w:r w:rsidRPr="00B57416">
        <w:rPr>
          <w:u w:val="single"/>
        </w:rPr>
        <w:t>.</w:t>
      </w:r>
      <w:r w:rsidRPr="00B57416">
        <w:rPr>
          <w:sz w:val="16"/>
        </w:rPr>
        <w:t xml:space="preserve"> During that time, </w:t>
      </w:r>
      <w:r w:rsidRPr="00B57416">
        <w:rPr>
          <w:u w:val="single"/>
        </w:rPr>
        <w:t>strong labour market institutions helped to undergird the post-war Fordist wage-led growth model</w:t>
      </w:r>
      <w:r w:rsidRPr="00B57416">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B57416">
        <w:rPr>
          <w:iCs/>
          <w:highlight w:val="green"/>
          <w:u w:val="single"/>
          <w:bdr w:val="single" w:sz="8" w:space="0" w:color="auto"/>
        </w:rPr>
        <w:t>Prices grew</w:t>
      </w:r>
      <w:r w:rsidRPr="00B57416">
        <w:rPr>
          <w:iCs/>
          <w:u w:val="single"/>
          <w:bdr w:val="single" w:sz="8" w:space="0" w:color="auto"/>
        </w:rPr>
        <w:t xml:space="preserve"> more</w:t>
      </w:r>
      <w:r w:rsidRPr="00B57416">
        <w:rPr>
          <w:u w:val="single"/>
        </w:rPr>
        <w:t xml:space="preserve"> than productivity </w:t>
      </w:r>
      <w:r w:rsidRPr="00B57416">
        <w:rPr>
          <w:highlight w:val="green"/>
          <w:u w:val="single"/>
        </w:rPr>
        <w:t>and</w:t>
      </w:r>
      <w:r w:rsidRPr="00B57416">
        <w:rPr>
          <w:sz w:val="16"/>
        </w:rPr>
        <w:t xml:space="preserve">, as already posited by Polish economist Michał Kalecki in a prescient paper written in 1943, </w:t>
      </w:r>
      <w:r w:rsidRPr="00B57416">
        <w:rPr>
          <w:highlight w:val="green"/>
          <w:u w:val="single"/>
        </w:rPr>
        <w:t>economies became subject to</w:t>
      </w:r>
      <w:r w:rsidRPr="00B57416">
        <w:rPr>
          <w:u w:val="single"/>
        </w:rPr>
        <w:t xml:space="preserve"> </w:t>
      </w:r>
      <w:r w:rsidRPr="00B57416">
        <w:rPr>
          <w:iCs/>
          <w:u w:val="single"/>
          <w:bdr w:val="single" w:sz="8" w:space="0" w:color="auto"/>
        </w:rPr>
        <w:t xml:space="preserve">destructive </w:t>
      </w:r>
      <w:r w:rsidRPr="00B57416">
        <w:rPr>
          <w:iCs/>
          <w:highlight w:val="green"/>
          <w:u w:val="single"/>
          <w:bdr w:val="single" w:sz="8" w:space="0" w:color="auto"/>
        </w:rPr>
        <w:t>w</w:t>
      </w:r>
      <w:r w:rsidRPr="00B57416">
        <w:rPr>
          <w:iCs/>
          <w:u w:val="single"/>
          <w:bdr w:val="single" w:sz="8" w:space="0" w:color="auto"/>
        </w:rPr>
        <w:t>age-</w:t>
      </w:r>
      <w:r w:rsidRPr="00B57416">
        <w:rPr>
          <w:iCs/>
          <w:highlight w:val="green"/>
          <w:u w:val="single"/>
          <w:bdr w:val="single" w:sz="8" w:space="0" w:color="auto"/>
        </w:rPr>
        <w:t>p</w:t>
      </w:r>
      <w:r w:rsidRPr="00B57416">
        <w:rPr>
          <w:iCs/>
          <w:u w:val="single"/>
          <w:bdr w:val="single" w:sz="8" w:space="0" w:color="auto"/>
        </w:rPr>
        <w:t xml:space="preserve">rice </w:t>
      </w:r>
      <w:r w:rsidRPr="00B57416">
        <w:rPr>
          <w:iCs/>
          <w:highlight w:val="green"/>
          <w:u w:val="single"/>
          <w:bdr w:val="single" w:sz="8" w:space="0" w:color="auto"/>
        </w:rPr>
        <w:t>s</w:t>
      </w:r>
      <w:r w:rsidRPr="00B57416">
        <w:rPr>
          <w:iCs/>
          <w:u w:val="single"/>
          <w:bdr w:val="single" w:sz="8" w:space="0" w:color="auto"/>
        </w:rPr>
        <w:t>pirals</w:t>
      </w:r>
      <w:r w:rsidRPr="00B57416">
        <w:rPr>
          <w:u w:val="single"/>
        </w:rPr>
        <w:t xml:space="preserve">. Thus, organised labour’s </w:t>
      </w:r>
      <w:r w:rsidRPr="00B57416">
        <w:rPr>
          <w:iCs/>
          <w:u w:val="single"/>
          <w:bdr w:val="single" w:sz="8" w:space="0" w:color="auto"/>
        </w:rPr>
        <w:t>increasing wage demands</w:t>
      </w:r>
      <w:r w:rsidRPr="00B57416">
        <w:rPr>
          <w:u w:val="single"/>
        </w:rPr>
        <w:t xml:space="preserve"> resulted in a ‘</w:t>
      </w:r>
      <w:r w:rsidRPr="00B57416">
        <w:rPr>
          <w:iCs/>
          <w:u w:val="single"/>
          <w:bdr w:val="single" w:sz="8" w:space="0" w:color="auto"/>
        </w:rPr>
        <w:t>pay explosion’</w:t>
      </w:r>
      <w:r w:rsidRPr="00B57416">
        <w:rPr>
          <w:u w:val="single"/>
        </w:rPr>
        <w:t xml:space="preserve"> </w:t>
      </w:r>
      <w:r w:rsidRPr="00B57416">
        <w:rPr>
          <w:sz w:val="16"/>
        </w:rPr>
        <w:t>that progressively squeezed capital profits (Arrighi, 2009).</w:t>
      </w:r>
    </w:p>
    <w:p w14:paraId="742A998F" w14:textId="77777777" w:rsidR="00B57416" w:rsidRPr="00B57416" w:rsidRDefault="00B57416" w:rsidP="00B57416">
      <w:pPr>
        <w:rPr>
          <w:sz w:val="16"/>
        </w:rPr>
      </w:pPr>
      <w:r w:rsidRPr="00B57416">
        <w:rPr>
          <w:u w:val="single"/>
        </w:rPr>
        <w:t xml:space="preserve">The </w:t>
      </w:r>
      <w:r w:rsidRPr="00B57416">
        <w:rPr>
          <w:highlight w:val="green"/>
          <w:u w:val="single"/>
        </w:rPr>
        <w:t>inflation trajectories</w:t>
      </w:r>
      <w:r w:rsidRPr="00B57416">
        <w:rPr>
          <w:sz w:val="16"/>
        </w:rPr>
        <w:t xml:space="preserve"> in most advanced capitalist democracies </w:t>
      </w:r>
      <w:r w:rsidRPr="00B57416">
        <w:rPr>
          <w:highlight w:val="green"/>
          <w:u w:val="single"/>
        </w:rPr>
        <w:t>exhibited</w:t>
      </w:r>
      <w:r w:rsidRPr="00B57416">
        <w:rPr>
          <w:sz w:val="16"/>
        </w:rPr>
        <w:t xml:space="preserve"> – as confirmed by Bai and Perron’s (1998) statistical test for the existence of structural breaks (Figure 1) – </w:t>
      </w:r>
      <w:r w:rsidRPr="00B57416">
        <w:rPr>
          <w:highlight w:val="green"/>
          <w:u w:val="single"/>
        </w:rPr>
        <w:t xml:space="preserve">a </w:t>
      </w:r>
      <w:r w:rsidRPr="00B57416">
        <w:rPr>
          <w:iCs/>
          <w:highlight w:val="green"/>
          <w:u w:val="single"/>
          <w:bdr w:val="single" w:sz="8" w:space="0" w:color="auto"/>
        </w:rPr>
        <w:t>clear inflection point</w:t>
      </w:r>
      <w:r w:rsidRPr="00B57416">
        <w:rPr>
          <w:highlight w:val="green"/>
          <w:u w:val="single"/>
        </w:rPr>
        <w:t xml:space="preserve"> in the </w:t>
      </w:r>
      <w:r w:rsidRPr="00B57416">
        <w:rPr>
          <w:iCs/>
          <w:highlight w:val="green"/>
          <w:u w:val="single"/>
          <w:bdr w:val="single" w:sz="8" w:space="0" w:color="auto"/>
        </w:rPr>
        <w:t>late</w:t>
      </w:r>
      <w:r w:rsidRPr="00B57416">
        <w:rPr>
          <w:iCs/>
          <w:u w:val="single"/>
          <w:bdr w:val="single" w:sz="8" w:space="0" w:color="auto"/>
        </w:rPr>
        <w:t xml:space="preserve"> 19</w:t>
      </w:r>
      <w:r w:rsidRPr="00B57416">
        <w:rPr>
          <w:iCs/>
          <w:highlight w:val="green"/>
          <w:u w:val="single"/>
          <w:bdr w:val="single" w:sz="8" w:space="0" w:color="auto"/>
        </w:rPr>
        <w:t>70s</w:t>
      </w:r>
      <w:r w:rsidRPr="00B57416">
        <w:rPr>
          <w:highlight w:val="green"/>
          <w:u w:val="single"/>
        </w:rPr>
        <w:t>.</w:t>
      </w:r>
      <w:r w:rsidRPr="00B57416">
        <w:rPr>
          <w:u w:val="single"/>
        </w:rPr>
        <w:t xml:space="preserve"> Indeed, the subsequent period saw a </w:t>
      </w:r>
      <w:r w:rsidRPr="00B57416">
        <w:rPr>
          <w:iCs/>
          <w:u w:val="single"/>
          <w:bdr w:val="single" w:sz="8" w:space="0" w:color="auto"/>
        </w:rPr>
        <w:t>significant decrease in inflation rates</w:t>
      </w:r>
      <w:r w:rsidRPr="00B57416">
        <w:rPr>
          <w:u w:val="single"/>
        </w:rPr>
        <w:t xml:space="preserve">, as well as </w:t>
      </w:r>
      <w:r w:rsidRPr="00B57416">
        <w:rPr>
          <w:iCs/>
          <w:u w:val="single"/>
          <w:bdr w:val="single" w:sz="8" w:space="0" w:color="auto"/>
        </w:rPr>
        <w:t>lower macroeconomic volatility</w:t>
      </w:r>
      <w:r w:rsidRPr="00B57416">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21520507" w14:textId="77777777" w:rsidR="00B57416" w:rsidRPr="00B57416" w:rsidRDefault="00B57416" w:rsidP="00B57416">
      <w:pPr>
        <w:rPr>
          <w:sz w:val="16"/>
        </w:rPr>
      </w:pPr>
      <w:r w:rsidRPr="00B57416">
        <w:t>[[Figure Omitted]]</w:t>
      </w:r>
    </w:p>
    <w:p w14:paraId="62979D9B" w14:textId="77777777" w:rsidR="00B57416" w:rsidRPr="00B57416" w:rsidRDefault="00B57416" w:rsidP="00B57416">
      <w:pPr>
        <w:rPr>
          <w:sz w:val="16"/>
        </w:rPr>
      </w:pPr>
      <w:r w:rsidRPr="00B57416">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57416">
        <w:rPr>
          <w:u w:val="single"/>
        </w:rPr>
        <w:t xml:space="preserve">decreasing wage shares, lower wage costs and </w:t>
      </w:r>
      <w:r w:rsidRPr="00B57416">
        <w:rPr>
          <w:iCs/>
          <w:u w:val="single"/>
          <w:bdr w:val="single" w:sz="8" w:space="0" w:color="auto"/>
        </w:rPr>
        <w:t>weaker social actors</w:t>
      </w:r>
      <w:r w:rsidRPr="00B57416">
        <w:rPr>
          <w:u w:val="single"/>
        </w:rPr>
        <w:t xml:space="preserve">, in the form of </w:t>
      </w:r>
      <w:r w:rsidRPr="00B57416">
        <w:rPr>
          <w:iCs/>
          <w:highlight w:val="green"/>
          <w:u w:val="single"/>
          <w:bdr w:val="single" w:sz="8" w:space="0" w:color="auto"/>
        </w:rPr>
        <w:t>lower</w:t>
      </w:r>
      <w:r w:rsidRPr="00B57416">
        <w:rPr>
          <w:highlight w:val="green"/>
          <w:u w:val="single"/>
        </w:rPr>
        <w:t xml:space="preserve"> </w:t>
      </w:r>
      <w:r w:rsidRPr="00B57416">
        <w:rPr>
          <w:iCs/>
          <w:highlight w:val="green"/>
          <w:u w:val="single"/>
          <w:bdr w:val="single" w:sz="8" w:space="0" w:color="auto"/>
        </w:rPr>
        <w:t>collective bargaining coverage</w:t>
      </w:r>
      <w:r w:rsidRPr="00B57416">
        <w:rPr>
          <w:highlight w:val="green"/>
          <w:u w:val="single"/>
        </w:rPr>
        <w:t xml:space="preserve"> and</w:t>
      </w:r>
      <w:r w:rsidRPr="00B57416">
        <w:rPr>
          <w:u w:val="single"/>
        </w:rPr>
        <w:t xml:space="preserve"> </w:t>
      </w:r>
      <w:r w:rsidRPr="00B57416">
        <w:rPr>
          <w:iCs/>
          <w:u w:val="single"/>
          <w:bdr w:val="single" w:sz="8" w:space="0" w:color="auto"/>
        </w:rPr>
        <w:t xml:space="preserve">lower </w:t>
      </w:r>
      <w:r w:rsidRPr="00B57416">
        <w:rPr>
          <w:iCs/>
          <w:highlight w:val="green"/>
          <w:u w:val="single"/>
          <w:bdr w:val="single" w:sz="8" w:space="0" w:color="auto"/>
        </w:rPr>
        <w:t>unionisation</w:t>
      </w:r>
      <w:r w:rsidRPr="00B57416">
        <w:rPr>
          <w:u w:val="single"/>
        </w:rPr>
        <w:t xml:space="preserve"> </w:t>
      </w:r>
      <w:r w:rsidRPr="00B57416">
        <w:rPr>
          <w:iCs/>
          <w:u w:val="single"/>
          <w:bdr w:val="single" w:sz="8" w:space="0" w:color="auto"/>
        </w:rPr>
        <w:t>rates</w:t>
      </w:r>
      <w:r w:rsidRPr="00B57416">
        <w:rPr>
          <w:u w:val="single"/>
        </w:rPr>
        <w:t xml:space="preserve">, have been conducive to </w:t>
      </w:r>
      <w:r w:rsidRPr="00B57416">
        <w:rPr>
          <w:iCs/>
          <w:highlight w:val="green"/>
          <w:u w:val="single"/>
          <w:bdr w:val="single" w:sz="8" w:space="0" w:color="auto"/>
        </w:rPr>
        <w:t>moderat</w:t>
      </w:r>
      <w:r w:rsidRPr="00B57416">
        <w:rPr>
          <w:iCs/>
          <w:u w:val="single"/>
          <w:bdr w:val="single" w:sz="8" w:space="0" w:color="auto"/>
        </w:rPr>
        <w:t xml:space="preserve">ing </w:t>
      </w:r>
      <w:r w:rsidRPr="00B57416">
        <w:rPr>
          <w:iCs/>
          <w:highlight w:val="green"/>
          <w:u w:val="single"/>
          <w:bdr w:val="single" w:sz="8" w:space="0" w:color="auto"/>
        </w:rPr>
        <w:t>wage</w:t>
      </w:r>
      <w:r w:rsidRPr="00B57416">
        <w:rPr>
          <w:iCs/>
          <w:u w:val="single"/>
          <w:bdr w:val="single" w:sz="8" w:space="0" w:color="auto"/>
        </w:rPr>
        <w:t xml:space="preserve"> demand</w:t>
      </w:r>
      <w:r w:rsidRPr="00B57416">
        <w:rPr>
          <w:iCs/>
          <w:highlight w:val="green"/>
          <w:u w:val="single"/>
          <w:bdr w:val="single" w:sz="8" w:space="0" w:color="auto"/>
        </w:rPr>
        <w:t>s</w:t>
      </w:r>
      <w:r w:rsidRPr="00B57416">
        <w:rPr>
          <w:highlight w:val="green"/>
          <w:u w:val="single"/>
        </w:rPr>
        <w:t xml:space="preserve"> and</w:t>
      </w:r>
      <w:r w:rsidRPr="00B57416">
        <w:rPr>
          <w:u w:val="single"/>
        </w:rPr>
        <w:t xml:space="preserve"> have thus </w:t>
      </w:r>
      <w:r w:rsidRPr="00B57416">
        <w:rPr>
          <w:highlight w:val="green"/>
          <w:u w:val="single"/>
        </w:rPr>
        <w:t>led to</w:t>
      </w:r>
      <w:r w:rsidRPr="00B57416">
        <w:rPr>
          <w:u w:val="single"/>
        </w:rPr>
        <w:t xml:space="preserve"> a period of </w:t>
      </w:r>
      <w:r w:rsidRPr="00B57416">
        <w:rPr>
          <w:iCs/>
          <w:highlight w:val="green"/>
          <w:u w:val="single"/>
          <w:bdr w:val="single" w:sz="8" w:space="0" w:color="auto"/>
        </w:rPr>
        <w:t>sustained inflationary moderation</w:t>
      </w:r>
      <w:r w:rsidRPr="00B57416">
        <w:rPr>
          <w:u w:val="single"/>
        </w:rPr>
        <w:t>.</w:t>
      </w:r>
      <w:r w:rsidRPr="00B57416">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6D8628C2" w14:textId="77777777" w:rsidR="00B57416" w:rsidRPr="00B57416" w:rsidRDefault="00B57416" w:rsidP="00B57416">
      <w:pPr>
        <w:rPr>
          <w:sz w:val="16"/>
        </w:rPr>
      </w:pPr>
      <w:r w:rsidRPr="00B57416">
        <w:t>[[Figure Omitted]]</w:t>
      </w:r>
    </w:p>
    <w:p w14:paraId="4ED6986E" w14:textId="77777777" w:rsidR="00B57416" w:rsidRPr="00B57416" w:rsidRDefault="00B57416" w:rsidP="00B57416">
      <w:pPr>
        <w:rPr>
          <w:sz w:val="16"/>
        </w:rPr>
      </w:pPr>
      <w:r w:rsidRPr="00B57416">
        <w:rPr>
          <w:sz w:val="16"/>
        </w:rPr>
        <w:t xml:space="preserve">Irrespective of what interpretation one favours in explaining the onset of the period termed the ‘Great Moderation’, </w:t>
      </w:r>
      <w:r w:rsidRPr="00B57416">
        <w:rPr>
          <w:u w:val="single"/>
        </w:rPr>
        <w:t xml:space="preserve">it is </w:t>
      </w:r>
      <w:r w:rsidRPr="00B57416">
        <w:rPr>
          <w:iCs/>
          <w:u w:val="single"/>
          <w:bdr w:val="single" w:sz="8" w:space="0" w:color="auto"/>
        </w:rPr>
        <w:t>incontrovertible</w:t>
      </w:r>
      <w:r w:rsidRPr="00B57416">
        <w:rPr>
          <w:u w:val="single"/>
        </w:rPr>
        <w:t xml:space="preserve"> that the post-1970s period has coincided with a progressive (economic) liberalisation of the labour market, </w:t>
      </w:r>
      <w:r w:rsidRPr="00B57416">
        <w:rPr>
          <w:iCs/>
          <w:u w:val="single"/>
          <w:bdr w:val="single" w:sz="8" w:space="0" w:color="auto"/>
        </w:rPr>
        <w:t>weakening social actors</w:t>
      </w:r>
      <w:r w:rsidRPr="00B57416">
        <w:rPr>
          <w:u w:val="single"/>
        </w:rPr>
        <w:t xml:space="preserve"> and </w:t>
      </w:r>
      <w:r w:rsidRPr="00B57416">
        <w:rPr>
          <w:iCs/>
          <w:u w:val="single"/>
          <w:bdr w:val="single" w:sz="8" w:space="0" w:color="auto"/>
        </w:rPr>
        <w:t xml:space="preserve">hollowing out labour market institutions </w:t>
      </w:r>
      <w:r w:rsidRPr="00B57416">
        <w:rPr>
          <w:u w:val="single"/>
        </w:rPr>
        <w:t>across different types of market economy</w:t>
      </w:r>
      <w:r w:rsidRPr="00B57416">
        <w:rPr>
          <w:sz w:val="16"/>
        </w:rPr>
        <w:t xml:space="preserve"> (Baccaro and Howell, 2017). </w:t>
      </w:r>
      <w:r w:rsidRPr="00B57416">
        <w:rPr>
          <w:u w:val="single"/>
        </w:rPr>
        <w:t>International organisations such as the IMF and the OECD began to argue</w:t>
      </w:r>
      <w:r w:rsidRPr="00B57416">
        <w:rPr>
          <w:sz w:val="16"/>
        </w:rPr>
        <w:t xml:space="preserve"> in their policy recommendations (for example, the OECD’s Jobs Strategy or the IMF’s Conditionality plans) </w:t>
      </w:r>
      <w:r w:rsidRPr="00B57416">
        <w:rPr>
          <w:u w:val="single"/>
        </w:rPr>
        <w:t>that liberalised (deregulated) labour markets were better able to achieve economic growth</w:t>
      </w:r>
      <w:r w:rsidRPr="00B57416">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B57416">
        <w:rPr>
          <w:u w:val="single"/>
        </w:rPr>
        <w:t xml:space="preserve">higher unionisation rates put </w:t>
      </w:r>
      <w:r w:rsidRPr="00B57416">
        <w:rPr>
          <w:iCs/>
          <w:u w:val="single"/>
          <w:bdr w:val="single" w:sz="8" w:space="0" w:color="auto"/>
        </w:rPr>
        <w:t>upward pressure on inflation.</w:t>
      </w:r>
      <w:r w:rsidRPr="00B57416">
        <w:rPr>
          <w:u w:val="single"/>
        </w:rPr>
        <w:t xml:space="preserve"> </w:t>
      </w:r>
      <w:r w:rsidRPr="00B57416">
        <w:rPr>
          <w:sz w:val="16"/>
          <w:szCs w:val="16"/>
        </w:rPr>
        <w:t xml:space="preserve">When controlling for wage-setting centralisation they find that the more centralised a country’s wage-setting system, the more attenuated the effect of trade union density on raising inflation. </w:t>
      </w:r>
      <w:r w:rsidRPr="00B57416">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9A29AD7" w14:textId="77777777" w:rsidR="00B57416" w:rsidRPr="00B57416" w:rsidRDefault="00B57416" w:rsidP="00B57416">
      <w:pPr>
        <w:rPr>
          <w:sz w:val="16"/>
        </w:rPr>
      </w:pPr>
      <w:r w:rsidRPr="00B57416">
        <w:rPr>
          <w:sz w:val="16"/>
        </w:rPr>
        <w:t xml:space="preserve">In a more recent analysis, Jaumotte and Morsy (2012) illustrate, based on a panel dataset of eurozone countries, that high employment protection, intermediate </w:t>
      </w:r>
      <w:r w:rsidRPr="00B57416">
        <w:rPr>
          <w:iCs/>
          <w:u w:val="single"/>
          <w:bdr w:val="single" w:sz="8" w:space="0" w:color="auto"/>
        </w:rPr>
        <w:t>wage-setting coordination</w:t>
      </w:r>
      <w:r w:rsidRPr="00B57416">
        <w:rPr>
          <w:u w:val="single"/>
        </w:rPr>
        <w:t xml:space="preserve"> and </w:t>
      </w:r>
      <w:r w:rsidRPr="00B57416">
        <w:rPr>
          <w:iCs/>
          <w:highlight w:val="green"/>
          <w:u w:val="single"/>
          <w:bdr w:val="single" w:sz="8" w:space="0" w:color="auto"/>
        </w:rPr>
        <w:t>high union density</w:t>
      </w:r>
      <w:r w:rsidRPr="00B57416">
        <w:rPr>
          <w:highlight w:val="green"/>
          <w:u w:val="single"/>
        </w:rPr>
        <w:t xml:space="preserve"> increase</w:t>
      </w:r>
      <w:r w:rsidRPr="00B57416">
        <w:rPr>
          <w:u w:val="single"/>
        </w:rPr>
        <w:t xml:space="preserve"> the </w:t>
      </w:r>
      <w:r w:rsidRPr="00B57416">
        <w:rPr>
          <w:iCs/>
          <w:highlight w:val="green"/>
          <w:u w:val="single"/>
          <w:bdr w:val="single" w:sz="8" w:space="0" w:color="auto"/>
        </w:rPr>
        <w:t>persistence of inflation</w:t>
      </w:r>
      <w:r w:rsidRPr="00B57416">
        <w:rPr>
          <w:u w:val="single"/>
        </w:rPr>
        <w:t>.</w:t>
      </w:r>
      <w:r w:rsidRPr="00B57416">
        <w:rPr>
          <w:sz w:val="16"/>
        </w:rPr>
        <w:t xml:space="preserve"> Similarly, </w:t>
      </w:r>
      <w:r w:rsidRPr="00B57416">
        <w:rPr>
          <w:u w:val="single"/>
        </w:rPr>
        <w:t>Hung and Thompson</w:t>
      </w:r>
      <w:r w:rsidRPr="00B57416">
        <w:rPr>
          <w:sz w:val="16"/>
        </w:rPr>
        <w:t xml:space="preserve"> (2016) </w:t>
      </w:r>
      <w:r w:rsidRPr="00B57416">
        <w:rPr>
          <w:u w:val="single"/>
        </w:rPr>
        <w:t xml:space="preserve">find empirical evidence that </w:t>
      </w:r>
      <w:r w:rsidRPr="00B57416">
        <w:rPr>
          <w:iCs/>
          <w:u w:val="single"/>
          <w:bdr w:val="single" w:sz="8" w:space="0" w:color="auto"/>
        </w:rPr>
        <w:t>inflation is connected</w:t>
      </w:r>
      <w:r w:rsidRPr="00B57416">
        <w:rPr>
          <w:u w:val="single"/>
        </w:rPr>
        <w:t xml:space="preserve"> to the </w:t>
      </w:r>
      <w:r w:rsidRPr="00B57416">
        <w:rPr>
          <w:iCs/>
          <w:u w:val="single"/>
          <w:bdr w:val="single" w:sz="8" w:space="0" w:color="auto"/>
        </w:rPr>
        <w:t>power distribution</w:t>
      </w:r>
      <w:r w:rsidRPr="00B57416">
        <w:rPr>
          <w:u w:val="single"/>
        </w:rPr>
        <w:t xml:space="preserve"> between labour and capital, and establish, through a panel data analysis, that there is a </w:t>
      </w:r>
      <w:r w:rsidRPr="00B57416">
        <w:rPr>
          <w:iCs/>
          <w:u w:val="single"/>
          <w:bdr w:val="single" w:sz="8" w:space="0" w:color="auto"/>
        </w:rPr>
        <w:t>positive relationship</w:t>
      </w:r>
      <w:r w:rsidRPr="00B57416">
        <w:rPr>
          <w:u w:val="single"/>
        </w:rPr>
        <w:t xml:space="preserve"> between the </w:t>
      </w:r>
      <w:r w:rsidRPr="00B57416">
        <w:rPr>
          <w:iCs/>
          <w:u w:val="single"/>
          <w:bdr w:val="single" w:sz="8" w:space="0" w:color="auto"/>
        </w:rPr>
        <w:t>wage share and unionisation</w:t>
      </w:r>
      <w:r w:rsidRPr="00B57416">
        <w:rPr>
          <w:u w:val="single"/>
        </w:rPr>
        <w:t xml:space="preserve">, on the one hand, and </w:t>
      </w:r>
      <w:r w:rsidRPr="00B57416">
        <w:rPr>
          <w:iCs/>
          <w:u w:val="single"/>
          <w:bdr w:val="single" w:sz="8" w:space="0" w:color="auto"/>
        </w:rPr>
        <w:t>rising inflation</w:t>
      </w:r>
      <w:r w:rsidRPr="00B57416">
        <w:rPr>
          <w:u w:val="single"/>
        </w:rPr>
        <w:t>, on the other</w:t>
      </w:r>
      <w:r w:rsidRPr="00B57416">
        <w:rPr>
          <w:sz w:val="16"/>
        </w:rPr>
        <w:t xml:space="preserve">. In the literature, </w:t>
      </w:r>
      <w:r w:rsidRPr="00B57416">
        <w:rPr>
          <w:u w:val="single"/>
        </w:rPr>
        <w:t>the causal mechanism that often links labour market institutions to higher inflation rates is a ‘</w:t>
      </w:r>
      <w:r w:rsidRPr="00B57416">
        <w:rPr>
          <w:iCs/>
          <w:u w:val="single"/>
          <w:bdr w:val="single" w:sz="8" w:space="0" w:color="auto"/>
        </w:rPr>
        <w:t>second-round’ effect</w:t>
      </w:r>
      <w:r w:rsidRPr="00B57416">
        <w:rPr>
          <w:u w:val="single"/>
        </w:rPr>
        <w:t xml:space="preserve">, which takes the form of a </w:t>
      </w:r>
      <w:r w:rsidRPr="00B57416">
        <w:rPr>
          <w:iCs/>
          <w:u w:val="single"/>
          <w:bdr w:val="single" w:sz="8" w:space="0" w:color="auto"/>
        </w:rPr>
        <w:t>wage-price spiral.</w:t>
      </w:r>
      <w:r w:rsidRPr="00B57416">
        <w:rPr>
          <w:u w:val="single"/>
        </w:rPr>
        <w:t xml:space="preserve"> In a wage-price spiral higher inflation leads to higher wage growth, which then leads to higher prices, which then leads to higher wages.</w:t>
      </w:r>
      <w:r w:rsidRPr="00B57416">
        <w:rPr>
          <w:sz w:val="16"/>
        </w:rPr>
        <w:t xml:space="preserve"> On this account, </w:t>
      </w:r>
      <w:r w:rsidRPr="00B57416">
        <w:rPr>
          <w:u w:val="single"/>
        </w:rPr>
        <w:t xml:space="preserve">social actors, in an effort to catch up with rising prices, up their nominal wage demands. </w:t>
      </w:r>
      <w:r w:rsidRPr="00B57416">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57416">
        <w:rPr>
          <w:u w:val="single"/>
        </w:rPr>
        <w:t>This brings back the question of whether it makes sense to compare the inflationary period of the early 2020s to the 1970s, a time in which social actors’ labour market power was significantly higher than it is today</w:t>
      </w:r>
      <w:r w:rsidRPr="00B57416">
        <w:rPr>
          <w:sz w:val="16"/>
        </w:rPr>
        <w:t>. As Storm (2022) concluded, ‘</w:t>
      </w:r>
      <w:r w:rsidRPr="00B57416">
        <w:rPr>
          <w:u w:val="single"/>
        </w:rPr>
        <w:t>drawing historical parallels between the current inflation and</w:t>
      </w:r>
      <w:r w:rsidRPr="00B57416">
        <w:rPr>
          <w:sz w:val="16"/>
        </w:rPr>
        <w:t xml:space="preserve"> the stagflation of </w:t>
      </w:r>
      <w:r w:rsidRPr="00B57416">
        <w:rPr>
          <w:u w:val="single"/>
        </w:rPr>
        <w:t xml:space="preserve">the 1970s is </w:t>
      </w:r>
      <w:r w:rsidRPr="00B57416">
        <w:rPr>
          <w:iCs/>
          <w:u w:val="single"/>
          <w:bdr w:val="single" w:sz="8" w:space="0" w:color="auto"/>
        </w:rPr>
        <w:t>not helpful</w:t>
      </w:r>
      <w:r w:rsidRPr="00B57416">
        <w:rPr>
          <w:u w:val="single"/>
        </w:rPr>
        <w:t xml:space="preserve">; </w:t>
      </w:r>
      <w:r w:rsidRPr="00B57416">
        <w:rPr>
          <w:highlight w:val="green"/>
          <w:u w:val="single"/>
        </w:rPr>
        <w:t>unlike in the</w:t>
      </w:r>
      <w:r w:rsidRPr="00B57416">
        <w:rPr>
          <w:u w:val="single"/>
        </w:rPr>
        <w:t xml:space="preserve"> 19</w:t>
      </w:r>
      <w:r w:rsidRPr="00B57416">
        <w:rPr>
          <w:highlight w:val="green"/>
          <w:u w:val="single"/>
        </w:rPr>
        <w:t>70s and after</w:t>
      </w:r>
      <w:r w:rsidRPr="00B57416">
        <w:rPr>
          <w:u w:val="single"/>
        </w:rPr>
        <w:t xml:space="preserve"> </w:t>
      </w:r>
      <w:r w:rsidRPr="00B57416">
        <w:rPr>
          <w:iCs/>
          <w:u w:val="single"/>
          <w:bdr w:val="single" w:sz="8" w:space="0" w:color="auto"/>
        </w:rPr>
        <w:t>decades of labour market deregulation</w:t>
      </w:r>
      <w:r w:rsidRPr="00B57416">
        <w:rPr>
          <w:u w:val="single"/>
        </w:rPr>
        <w:t xml:space="preserve"> and </w:t>
      </w:r>
      <w:r w:rsidRPr="00B57416">
        <w:rPr>
          <w:iCs/>
          <w:highlight w:val="green"/>
          <w:u w:val="single"/>
          <w:bdr w:val="single" w:sz="8" w:space="0" w:color="auto"/>
        </w:rPr>
        <w:t>union bashing</w:t>
      </w:r>
      <w:r w:rsidRPr="00B57416">
        <w:rPr>
          <w:sz w:val="16"/>
        </w:rPr>
        <w:t xml:space="preserve">, […] </w:t>
      </w:r>
      <w:r w:rsidRPr="00B57416">
        <w:rPr>
          <w:highlight w:val="green"/>
          <w:u w:val="single"/>
        </w:rPr>
        <w:t>workers are</w:t>
      </w:r>
      <w:r w:rsidRPr="00B57416">
        <w:rPr>
          <w:u w:val="single"/>
        </w:rPr>
        <w:t xml:space="preserve"> </w:t>
      </w:r>
      <w:r w:rsidRPr="00B57416">
        <w:rPr>
          <w:iCs/>
          <w:u w:val="single"/>
          <w:bdr w:val="single" w:sz="8" w:space="0" w:color="auto"/>
        </w:rPr>
        <w:t xml:space="preserve">relatively </w:t>
      </w:r>
      <w:r w:rsidRPr="00B57416">
        <w:rPr>
          <w:iCs/>
          <w:highlight w:val="green"/>
          <w:u w:val="single"/>
          <w:bdr w:val="single" w:sz="8" w:space="0" w:color="auto"/>
        </w:rPr>
        <w:t>powerless</w:t>
      </w:r>
      <w:r w:rsidRPr="00B57416">
        <w:rPr>
          <w:u w:val="single"/>
        </w:rPr>
        <w:t xml:space="preserve"> and incapable of protecting their real wages </w:t>
      </w:r>
      <w:r w:rsidRPr="00B57416">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0E1AECA5" w14:textId="77777777" w:rsidR="00B57416" w:rsidRPr="00B57416" w:rsidRDefault="00B57416" w:rsidP="00B57416">
      <w:pPr>
        <w:rPr>
          <w:u w:val="single"/>
        </w:rPr>
      </w:pPr>
      <w:r w:rsidRPr="00B57416">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57416">
        <w:rPr>
          <w:u w:val="single"/>
        </w:rPr>
        <w:t xml:space="preserve">As </w:t>
      </w:r>
      <w:r w:rsidRPr="00B57416">
        <w:rPr>
          <w:iCs/>
          <w:u w:val="single"/>
          <w:bdr w:val="single" w:sz="8" w:space="0" w:color="auto"/>
        </w:rPr>
        <w:t>central banks</w:t>
      </w:r>
      <w:r w:rsidRPr="00B57416">
        <w:rPr>
          <w:u w:val="single"/>
        </w:rPr>
        <w:t xml:space="preserve"> have sought to apply </w:t>
      </w:r>
      <w:r w:rsidRPr="00B57416">
        <w:rPr>
          <w:iCs/>
          <w:u w:val="single"/>
          <w:bdr w:val="single" w:sz="8" w:space="0" w:color="auto"/>
        </w:rPr>
        <w:t>monetarist solutions to inflationary developments</w:t>
      </w:r>
      <w:r w:rsidRPr="00B57416">
        <w:rPr>
          <w:u w:val="single"/>
        </w:rPr>
        <w:t xml:space="preserve"> by </w:t>
      </w:r>
      <w:r w:rsidRPr="00B57416">
        <w:rPr>
          <w:iCs/>
          <w:u w:val="single"/>
          <w:bdr w:val="single" w:sz="8" w:space="0" w:color="auto"/>
        </w:rPr>
        <w:t>raising the interest rates</w:t>
      </w:r>
      <w:r w:rsidRPr="00B57416">
        <w:rPr>
          <w:u w:val="single"/>
        </w:rPr>
        <w:t xml:space="preserve">, </w:t>
      </w:r>
      <w:r w:rsidRPr="00B57416">
        <w:rPr>
          <w:iCs/>
          <w:u w:val="single"/>
          <w:bdr w:val="single" w:sz="8" w:space="0" w:color="auto"/>
        </w:rPr>
        <w:t>policy-makers’ focus</w:t>
      </w:r>
      <w:r w:rsidRPr="00B57416">
        <w:rPr>
          <w:u w:val="single"/>
        </w:rPr>
        <w:t xml:space="preserve"> has also been on </w:t>
      </w:r>
      <w:r w:rsidRPr="00B57416">
        <w:rPr>
          <w:iCs/>
          <w:u w:val="single"/>
          <w:bdr w:val="single" w:sz="8" w:space="0" w:color="auto"/>
        </w:rPr>
        <w:t xml:space="preserve">wage policies </w:t>
      </w:r>
      <w:r w:rsidRPr="00B57416">
        <w:rPr>
          <w:u w:val="single"/>
        </w:rPr>
        <w:t xml:space="preserve">and the </w:t>
      </w:r>
      <w:r w:rsidRPr="00B57416">
        <w:rPr>
          <w:iCs/>
          <w:u w:val="single"/>
          <w:bdr w:val="single" w:sz="8" w:space="0" w:color="auto"/>
        </w:rPr>
        <w:t>labour market</w:t>
      </w:r>
      <w:r w:rsidRPr="00B57416">
        <w:rPr>
          <w:sz w:val="16"/>
        </w:rPr>
        <w:t xml:space="preserve"> (Cova, 2023). Thus, Philip </w:t>
      </w:r>
      <w:r w:rsidRPr="00B57416">
        <w:rPr>
          <w:u w:val="single"/>
        </w:rPr>
        <w:t xml:space="preserve">Lane, chief economist of </w:t>
      </w:r>
      <w:r w:rsidRPr="00B57416">
        <w:rPr>
          <w:highlight w:val="green"/>
          <w:u w:val="single"/>
        </w:rPr>
        <w:t>the E</w:t>
      </w:r>
      <w:r w:rsidRPr="00B57416">
        <w:rPr>
          <w:u w:val="single"/>
        </w:rPr>
        <w:t xml:space="preserve">uropean </w:t>
      </w:r>
      <w:r w:rsidRPr="00B57416">
        <w:rPr>
          <w:highlight w:val="green"/>
          <w:u w:val="single"/>
        </w:rPr>
        <w:t>C</w:t>
      </w:r>
      <w:r w:rsidRPr="00B57416">
        <w:rPr>
          <w:u w:val="single"/>
        </w:rPr>
        <w:t xml:space="preserve">entral </w:t>
      </w:r>
      <w:r w:rsidRPr="00B57416">
        <w:rPr>
          <w:highlight w:val="green"/>
          <w:u w:val="single"/>
        </w:rPr>
        <w:t>B</w:t>
      </w:r>
      <w:r w:rsidRPr="00B57416">
        <w:rPr>
          <w:u w:val="single"/>
        </w:rPr>
        <w:t xml:space="preserve">ank, </w:t>
      </w:r>
      <w:r w:rsidRPr="00B57416">
        <w:rPr>
          <w:highlight w:val="green"/>
          <w:u w:val="single"/>
        </w:rPr>
        <w:t>warned</w:t>
      </w:r>
      <w:r w:rsidRPr="00B57416">
        <w:rPr>
          <w:u w:val="single"/>
        </w:rPr>
        <w:t xml:space="preserve"> that ‘</w:t>
      </w:r>
      <w:r w:rsidRPr="00B57416">
        <w:rPr>
          <w:iCs/>
          <w:highlight w:val="green"/>
          <w:u w:val="single"/>
          <w:bdr w:val="single" w:sz="8" w:space="0" w:color="auto"/>
        </w:rPr>
        <w:t>wage inflation</w:t>
      </w:r>
      <w:r w:rsidRPr="00B57416">
        <w:rPr>
          <w:highlight w:val="green"/>
          <w:u w:val="single"/>
        </w:rPr>
        <w:t xml:space="preserve"> will be a </w:t>
      </w:r>
      <w:r w:rsidRPr="00B57416">
        <w:rPr>
          <w:iCs/>
          <w:highlight w:val="green"/>
          <w:u w:val="single"/>
          <w:bdr w:val="single" w:sz="8" w:space="0" w:color="auto"/>
        </w:rPr>
        <w:t>primary driver of</w:t>
      </w:r>
      <w:r w:rsidRPr="00B57416">
        <w:rPr>
          <w:iCs/>
          <w:u w:val="single"/>
          <w:bdr w:val="single" w:sz="8" w:space="0" w:color="auto"/>
        </w:rPr>
        <w:t xml:space="preserve"> price </w:t>
      </w:r>
      <w:r w:rsidRPr="00B57416">
        <w:rPr>
          <w:iCs/>
          <w:highlight w:val="green"/>
          <w:u w:val="single"/>
          <w:bdr w:val="single" w:sz="8" w:space="0" w:color="auto"/>
        </w:rPr>
        <w:t>inflation</w:t>
      </w:r>
      <w:r w:rsidRPr="00B57416">
        <w:rPr>
          <w:u w:val="single"/>
        </w:rPr>
        <w:t xml:space="preserve"> over the next several years’</w:t>
      </w:r>
      <w:r w:rsidRPr="00B57416">
        <w:rPr>
          <w:sz w:val="16"/>
        </w:rPr>
        <w:t xml:space="preserve">,3 </w:t>
      </w:r>
      <w:r w:rsidRPr="00B57416">
        <w:rPr>
          <w:u w:val="single"/>
        </w:rPr>
        <w:t>and</w:t>
      </w:r>
      <w:r w:rsidRPr="00B57416">
        <w:rPr>
          <w:sz w:val="16"/>
        </w:rPr>
        <w:t xml:space="preserve"> Andrew </w:t>
      </w:r>
      <w:r w:rsidRPr="00B57416">
        <w:rPr>
          <w:u w:val="single"/>
        </w:rPr>
        <w:t xml:space="preserve">Bailey, Governor of </w:t>
      </w:r>
      <w:r w:rsidRPr="00B57416">
        <w:rPr>
          <w:highlight w:val="green"/>
          <w:u w:val="single"/>
        </w:rPr>
        <w:t xml:space="preserve">the Bank of England, </w:t>
      </w:r>
      <w:r w:rsidRPr="00B57416">
        <w:rPr>
          <w:iCs/>
          <w:highlight w:val="green"/>
          <w:u w:val="single"/>
          <w:bdr w:val="single" w:sz="8" w:space="0" w:color="auto"/>
        </w:rPr>
        <w:t>cautioned workers</w:t>
      </w:r>
      <w:r w:rsidRPr="00B57416">
        <w:rPr>
          <w:highlight w:val="green"/>
          <w:u w:val="single"/>
        </w:rPr>
        <w:t xml:space="preserve"> to </w:t>
      </w:r>
      <w:r w:rsidRPr="00B57416">
        <w:rPr>
          <w:iCs/>
          <w:highlight w:val="green"/>
          <w:u w:val="single"/>
          <w:bdr w:val="single" w:sz="8" w:space="0" w:color="auto"/>
        </w:rPr>
        <w:t>stop demanding</w:t>
      </w:r>
      <w:r w:rsidRPr="00B57416">
        <w:rPr>
          <w:iCs/>
          <w:u w:val="single"/>
          <w:bdr w:val="single" w:sz="8" w:space="0" w:color="auto"/>
        </w:rPr>
        <w:t xml:space="preserve"> higher </w:t>
      </w:r>
      <w:r w:rsidRPr="00B57416">
        <w:rPr>
          <w:iCs/>
          <w:highlight w:val="green"/>
          <w:u w:val="single"/>
          <w:bdr w:val="single" w:sz="8" w:space="0" w:color="auto"/>
        </w:rPr>
        <w:t>pay</w:t>
      </w:r>
      <w:r w:rsidRPr="00B57416">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57416">
        <w:rPr>
          <w:u w:val="single"/>
        </w:rPr>
        <w:t xml:space="preserve">To be sure, while </w:t>
      </w:r>
      <w:r w:rsidRPr="00B57416">
        <w:rPr>
          <w:iCs/>
          <w:u w:val="single"/>
          <w:bdr w:val="single" w:sz="8" w:space="0" w:color="auto"/>
        </w:rPr>
        <w:t>wage-price spirals</w:t>
      </w:r>
      <w:r w:rsidRPr="00B57416">
        <w:rPr>
          <w:u w:val="single"/>
        </w:rPr>
        <w:t xml:space="preserve"> always constitute a </w:t>
      </w:r>
      <w:r w:rsidRPr="00B57416">
        <w:rPr>
          <w:iCs/>
          <w:u w:val="single"/>
          <w:bdr w:val="single" w:sz="8" w:space="0" w:color="auto"/>
        </w:rPr>
        <w:t>theoretical possibility</w:t>
      </w:r>
      <w:r w:rsidRPr="00B57416">
        <w:rPr>
          <w:u w:val="single"/>
        </w:rPr>
        <w:t xml:space="preserve">, </w:t>
      </w:r>
      <w:r w:rsidRPr="00B57416">
        <w:rPr>
          <w:sz w:val="16"/>
        </w:rPr>
        <w:t xml:space="preserve">the entrenchment phase of </w:t>
      </w:r>
      <w:r w:rsidRPr="00B57416">
        <w:rPr>
          <w:iCs/>
          <w:highlight w:val="green"/>
          <w:u w:val="single"/>
          <w:bdr w:val="single" w:sz="8" w:space="0" w:color="auto"/>
        </w:rPr>
        <w:t>inflation</w:t>
      </w:r>
      <w:r w:rsidRPr="00B57416">
        <w:rPr>
          <w:sz w:val="16"/>
        </w:rPr>
        <w:t xml:space="preserve"> is not a necessary condition for inflation, but rather </w:t>
      </w:r>
      <w:r w:rsidRPr="00B57416">
        <w:rPr>
          <w:iCs/>
          <w:highlight w:val="green"/>
          <w:u w:val="single"/>
          <w:bdr w:val="single" w:sz="8" w:space="0" w:color="auto"/>
        </w:rPr>
        <w:t>hinges</w:t>
      </w:r>
      <w:r w:rsidRPr="00B57416">
        <w:rPr>
          <w:highlight w:val="green"/>
          <w:u w:val="single"/>
        </w:rPr>
        <w:t xml:space="preserve"> on the </w:t>
      </w:r>
      <w:r w:rsidRPr="00B57416">
        <w:rPr>
          <w:iCs/>
          <w:highlight w:val="green"/>
          <w:u w:val="single"/>
          <w:bdr w:val="single" w:sz="8" w:space="0" w:color="auto"/>
        </w:rPr>
        <w:t>institutional strength of organised power</w:t>
      </w:r>
      <w:r w:rsidRPr="00B57416">
        <w:rPr>
          <w:u w:val="single"/>
        </w:rPr>
        <w:t xml:space="preserve"> in the economy.</w:t>
      </w:r>
    </w:p>
    <w:p w14:paraId="39F534CF" w14:textId="77777777" w:rsidR="00B57416" w:rsidRPr="00B57416" w:rsidRDefault="00B57416" w:rsidP="00B57416">
      <w:pPr>
        <w:rPr>
          <w:sz w:val="16"/>
        </w:rPr>
      </w:pPr>
      <w:r w:rsidRPr="00B57416">
        <w:rPr>
          <w:sz w:val="16"/>
        </w:rPr>
        <w:t>The limits of monetary policy</w:t>
      </w:r>
    </w:p>
    <w:p w14:paraId="0EF7ABE4" w14:textId="77777777" w:rsidR="00B57416" w:rsidRPr="00B57416" w:rsidRDefault="00B57416" w:rsidP="00B57416">
      <w:pPr>
        <w:rPr>
          <w:sz w:val="16"/>
        </w:rPr>
      </w:pPr>
      <w:r w:rsidRPr="00B57416">
        <w:rPr>
          <w:u w:val="single"/>
        </w:rPr>
        <w:t xml:space="preserve">As is well known, the </w:t>
      </w:r>
      <w:r w:rsidRPr="00B57416">
        <w:rPr>
          <w:iCs/>
          <w:u w:val="single"/>
          <w:bdr w:val="single" w:sz="8" w:space="0" w:color="auto"/>
        </w:rPr>
        <w:t>textbook monetary response</w:t>
      </w:r>
      <w:r w:rsidRPr="00B57416">
        <w:rPr>
          <w:u w:val="single"/>
        </w:rPr>
        <w:t xml:space="preserve"> to an overheated economy experiencing </w:t>
      </w:r>
      <w:r w:rsidRPr="00B57416">
        <w:rPr>
          <w:iCs/>
          <w:u w:val="single"/>
          <w:bdr w:val="single" w:sz="8" w:space="0" w:color="auto"/>
        </w:rPr>
        <w:t>significant price increases</w:t>
      </w:r>
      <w:r w:rsidRPr="00B57416">
        <w:rPr>
          <w:u w:val="single"/>
        </w:rPr>
        <w:t xml:space="preserve"> is to </w:t>
      </w:r>
      <w:r w:rsidRPr="00B57416">
        <w:rPr>
          <w:iCs/>
          <w:u w:val="single"/>
          <w:bdr w:val="single" w:sz="8" w:space="0" w:color="auto"/>
        </w:rPr>
        <w:t xml:space="preserve">raise interest rates. </w:t>
      </w:r>
      <w:r w:rsidRPr="00B57416">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B57416">
        <w:rPr>
          <w:iCs/>
          <w:highlight w:val="green"/>
          <w:u w:val="single"/>
          <w:bdr w:val="single" w:sz="8" w:space="0" w:color="auto"/>
        </w:rPr>
        <w:t>Key to the decision</w:t>
      </w:r>
      <w:r w:rsidRPr="00B57416">
        <w:rPr>
          <w:u w:val="single"/>
        </w:rPr>
        <w:t xml:space="preserve"> on whether </w:t>
      </w:r>
      <w:r w:rsidRPr="00B57416">
        <w:rPr>
          <w:highlight w:val="green"/>
          <w:u w:val="single"/>
        </w:rPr>
        <w:t>to raise</w:t>
      </w:r>
      <w:r w:rsidRPr="00B57416">
        <w:rPr>
          <w:u w:val="single"/>
        </w:rPr>
        <w:t xml:space="preserve"> interest </w:t>
      </w:r>
      <w:r w:rsidRPr="00B57416">
        <w:rPr>
          <w:highlight w:val="green"/>
          <w:u w:val="single"/>
        </w:rPr>
        <w:t>rates is</w:t>
      </w:r>
      <w:r w:rsidRPr="00B57416">
        <w:rPr>
          <w:u w:val="single"/>
        </w:rPr>
        <w:t xml:space="preserve"> the development of </w:t>
      </w:r>
      <w:r w:rsidRPr="00B57416">
        <w:rPr>
          <w:iCs/>
          <w:u w:val="single"/>
          <w:bdr w:val="single" w:sz="8" w:space="0" w:color="auto"/>
        </w:rPr>
        <w:t xml:space="preserve">national </w:t>
      </w:r>
      <w:r w:rsidRPr="00B57416">
        <w:rPr>
          <w:iCs/>
          <w:highlight w:val="green"/>
          <w:u w:val="single"/>
          <w:bdr w:val="single" w:sz="8" w:space="0" w:color="auto"/>
        </w:rPr>
        <w:t>wage</w:t>
      </w:r>
      <w:r w:rsidRPr="00B57416">
        <w:rPr>
          <w:iCs/>
          <w:u w:val="single"/>
          <w:bdr w:val="single" w:sz="8" w:space="0" w:color="auto"/>
        </w:rPr>
        <w:t xml:space="preserve"> dynamic</w:t>
      </w:r>
      <w:r w:rsidRPr="00B57416">
        <w:rPr>
          <w:iCs/>
          <w:highlight w:val="green"/>
          <w:u w:val="single"/>
          <w:bdr w:val="single" w:sz="8" w:space="0" w:color="auto"/>
        </w:rPr>
        <w:t>s</w:t>
      </w:r>
      <w:r w:rsidRPr="00B57416">
        <w:rPr>
          <w:highlight w:val="green"/>
          <w:u w:val="single"/>
        </w:rPr>
        <w:t>, which</w:t>
      </w:r>
      <w:r w:rsidRPr="00B57416">
        <w:rPr>
          <w:u w:val="single"/>
        </w:rPr>
        <w:t xml:space="preserve"> </w:t>
      </w:r>
      <w:r w:rsidRPr="00B57416">
        <w:rPr>
          <w:iCs/>
          <w:u w:val="single"/>
          <w:bdr w:val="single" w:sz="8" w:space="0" w:color="auto"/>
        </w:rPr>
        <w:t>obviously</w:t>
      </w:r>
      <w:r w:rsidRPr="00B57416">
        <w:rPr>
          <w:u w:val="single"/>
        </w:rPr>
        <w:t xml:space="preserve"> also </w:t>
      </w:r>
      <w:r w:rsidRPr="00B57416">
        <w:rPr>
          <w:highlight w:val="green"/>
          <w:u w:val="single"/>
        </w:rPr>
        <w:t>depends on the</w:t>
      </w:r>
      <w:r w:rsidRPr="00B57416">
        <w:rPr>
          <w:u w:val="single"/>
        </w:rPr>
        <w:t xml:space="preserve"> </w:t>
      </w:r>
      <w:r w:rsidRPr="00B57416">
        <w:rPr>
          <w:iCs/>
          <w:u w:val="single"/>
          <w:bdr w:val="single" w:sz="8" w:space="0" w:color="auto"/>
        </w:rPr>
        <w:t xml:space="preserve">underlying institutional </w:t>
      </w:r>
      <w:r w:rsidRPr="00B57416">
        <w:rPr>
          <w:iCs/>
          <w:highlight w:val="green"/>
          <w:u w:val="single"/>
          <w:bdr w:val="single" w:sz="8" w:space="0" w:color="auto"/>
        </w:rPr>
        <w:t>strength</w:t>
      </w:r>
      <w:r w:rsidRPr="00B57416">
        <w:rPr>
          <w:highlight w:val="green"/>
          <w:u w:val="single"/>
        </w:rPr>
        <w:t xml:space="preserve"> of </w:t>
      </w:r>
      <w:r w:rsidRPr="00B57416">
        <w:rPr>
          <w:iCs/>
          <w:highlight w:val="green"/>
          <w:u w:val="single"/>
          <w:bdr w:val="single" w:sz="8" w:space="0" w:color="auto"/>
        </w:rPr>
        <w:t>organised labour</w:t>
      </w:r>
      <w:r w:rsidRPr="00B57416">
        <w:rPr>
          <w:u w:val="single"/>
        </w:rPr>
        <w:t>. Thus, for example, the ECB</w:t>
      </w:r>
      <w:r w:rsidRPr="00B57416">
        <w:rPr>
          <w:sz w:val="16"/>
        </w:rPr>
        <w:t xml:space="preserve"> in its decision to maintain its interest rate policy unchanged in March 2024 </w:t>
      </w:r>
      <w:r w:rsidRPr="00B57416">
        <w:rPr>
          <w:iCs/>
          <w:u w:val="single"/>
          <w:bdr w:val="single" w:sz="8" w:space="0" w:color="auto"/>
        </w:rPr>
        <w:t>cited sustained wage growth</w:t>
      </w:r>
      <w:r w:rsidRPr="00B57416">
        <w:rPr>
          <w:sz w:val="16"/>
        </w:rPr>
        <w:t xml:space="preserve"> and lower labour productivity as a contributing factor.5</w:t>
      </w:r>
    </w:p>
    <w:p w14:paraId="761C1902" w14:textId="77777777" w:rsidR="00B57416" w:rsidRPr="00B57416" w:rsidRDefault="00B57416" w:rsidP="00B57416">
      <w:pPr>
        <w:keepNext/>
        <w:keepLines/>
        <w:spacing w:before="40" w:after="0"/>
        <w:outlineLvl w:val="3"/>
        <w:rPr>
          <w:rFonts w:eastAsiaTheme="majorEastAsia" w:cstheme="majorBidi"/>
          <w:bCs/>
          <w:iCs/>
          <w:sz w:val="26"/>
        </w:rPr>
      </w:pPr>
      <w:r w:rsidRPr="00B57416">
        <w:rPr>
          <w:rFonts w:eastAsiaTheme="majorEastAsia" w:cstheme="majorBidi"/>
          <w:b/>
          <w:iCs/>
          <w:sz w:val="26"/>
        </w:rPr>
        <w:t xml:space="preserve">The plan is a </w:t>
      </w:r>
      <w:r w:rsidRPr="00B57416">
        <w:rPr>
          <w:rFonts w:eastAsiaTheme="majorEastAsia" w:cstheme="majorBidi"/>
          <w:b/>
          <w:iCs/>
          <w:sz w:val="26"/>
          <w:u w:val="single"/>
        </w:rPr>
        <w:t>trojan horse</w:t>
      </w:r>
      <w:r w:rsidRPr="00B57416">
        <w:rPr>
          <w:rFonts w:eastAsiaTheme="majorEastAsia" w:cstheme="majorBidi"/>
          <w:b/>
          <w:iCs/>
          <w:sz w:val="26"/>
        </w:rPr>
        <w:t xml:space="preserve">. Labor costs </w:t>
      </w:r>
      <w:r w:rsidRPr="00B57416">
        <w:rPr>
          <w:rFonts w:eastAsiaTheme="majorEastAsia" w:cstheme="majorBidi"/>
          <w:b/>
          <w:iCs/>
          <w:sz w:val="26"/>
          <w:u w:val="single"/>
        </w:rPr>
        <w:t>accumulate</w:t>
      </w:r>
      <w:r w:rsidRPr="00B57416">
        <w:rPr>
          <w:rFonts w:eastAsiaTheme="majorEastAsia" w:cstheme="majorBidi"/>
          <w:b/>
          <w:iCs/>
          <w:sz w:val="26"/>
        </w:rPr>
        <w:t xml:space="preserve">, even if </w:t>
      </w:r>
      <w:r w:rsidRPr="00B57416">
        <w:rPr>
          <w:rFonts w:eastAsiaTheme="majorEastAsia" w:cstheme="majorBidi"/>
          <w:b/>
          <w:iCs/>
          <w:sz w:val="26"/>
          <w:u w:val="single"/>
        </w:rPr>
        <w:t>initial</w:t>
      </w:r>
      <w:r w:rsidRPr="00B57416">
        <w:rPr>
          <w:rFonts w:eastAsiaTheme="majorEastAsia" w:cstheme="majorBidi"/>
          <w:b/>
          <w:iCs/>
          <w:sz w:val="26"/>
        </w:rPr>
        <w:t xml:space="preserve"> negotiations are limited. </w:t>
      </w:r>
      <w:r w:rsidRPr="00B57416">
        <w:rPr>
          <w:rFonts w:eastAsiaTheme="majorEastAsia" w:cstheme="majorBidi"/>
          <w:bCs/>
          <w:iCs/>
          <w:sz w:val="26"/>
        </w:rPr>
        <w:t>Wage</w:t>
      </w:r>
      <w:r w:rsidRPr="00B57416">
        <w:rPr>
          <w:rFonts w:eastAsiaTheme="majorEastAsia" w:cstheme="majorBidi"/>
          <w:bCs/>
          <w:iCs/>
          <w:sz w:val="26"/>
          <w:u w:val="single"/>
        </w:rPr>
        <w:t xml:space="preserve"> hikes</w:t>
      </w:r>
      <w:r w:rsidRPr="00B57416">
        <w:rPr>
          <w:rFonts w:eastAsiaTheme="majorEastAsia" w:cstheme="majorBidi"/>
          <w:bCs/>
          <w:iCs/>
          <w:sz w:val="26"/>
        </w:rPr>
        <w:t xml:space="preserve"> translate into </w:t>
      </w:r>
      <w:r w:rsidRPr="00B57416">
        <w:rPr>
          <w:rFonts w:eastAsiaTheme="majorEastAsia" w:cstheme="majorBidi"/>
          <w:bCs/>
          <w:iCs/>
          <w:sz w:val="26"/>
          <w:u w:val="single"/>
        </w:rPr>
        <w:t>price hikes</w:t>
      </w:r>
      <w:r w:rsidRPr="00B57416">
        <w:rPr>
          <w:rFonts w:eastAsiaTheme="majorEastAsia" w:cstheme="majorBidi"/>
          <w:bCs/>
          <w:iCs/>
          <w:sz w:val="26"/>
        </w:rPr>
        <w:t xml:space="preserve">. </w:t>
      </w:r>
    </w:p>
    <w:p w14:paraId="2EF85651" w14:textId="77777777" w:rsidR="00B57416" w:rsidRPr="00B57416" w:rsidRDefault="00B57416" w:rsidP="00B57416">
      <w:r w:rsidRPr="00B57416">
        <w:t xml:space="preserve">Tyler </w:t>
      </w:r>
      <w:r w:rsidRPr="00B57416">
        <w:rPr>
          <w:b/>
          <w:bCs/>
          <w:sz w:val="26"/>
        </w:rPr>
        <w:t>Cowen 22</w:t>
      </w:r>
      <w:r w:rsidRPr="00B57416">
        <w:t>, PhD, Professor at George Mason University, Holbert L. Harris chair in the Economics department, "Amazon and Starbucks Votes Show Workers Are Ambivalent About Unions," Bloomberg, 10/22/2022, https://www.bloomberg.com/opinion/articles/2022-10-22/amazon-starbucks-show-unions-alone-can-t-save-the-working-class</w:t>
      </w:r>
    </w:p>
    <w:p w14:paraId="08142D2F" w14:textId="77777777" w:rsidR="00B57416" w:rsidRPr="00B57416" w:rsidRDefault="00B57416" w:rsidP="00B57416">
      <w:pPr>
        <w:rPr>
          <w:sz w:val="16"/>
        </w:rPr>
      </w:pPr>
      <w:r w:rsidRPr="00B57416">
        <w:rPr>
          <w:u w:val="single"/>
        </w:rPr>
        <w:t xml:space="preserve">The </w:t>
      </w:r>
      <w:r w:rsidRPr="00B57416">
        <w:rPr>
          <w:iCs/>
          <w:u w:val="single"/>
          <w:bdr w:val="single" w:sz="8" w:space="0" w:color="auto"/>
        </w:rPr>
        <w:t>brief</w:t>
      </w:r>
      <w:r w:rsidRPr="00B57416">
        <w:rPr>
          <w:u w:val="single"/>
        </w:rPr>
        <w:t xml:space="preserve"> for </w:t>
      </w:r>
      <w:r w:rsidRPr="00B57416">
        <w:rPr>
          <w:highlight w:val="green"/>
          <w:u w:val="single"/>
        </w:rPr>
        <w:t>unions starts with</w:t>
      </w:r>
      <w:r w:rsidRPr="00B57416">
        <w:rPr>
          <w:u w:val="single"/>
        </w:rPr>
        <w:t xml:space="preserve"> the </w:t>
      </w:r>
      <w:r w:rsidRPr="00B57416">
        <w:rPr>
          <w:iCs/>
          <w:u w:val="single"/>
          <w:bdr w:val="single" w:sz="8" w:space="0" w:color="auto"/>
        </w:rPr>
        <w:t>possibility</w:t>
      </w:r>
      <w:r w:rsidRPr="00B57416">
        <w:rPr>
          <w:u w:val="single"/>
        </w:rPr>
        <w:t xml:space="preserve"> of </w:t>
      </w:r>
      <w:r w:rsidRPr="00B57416">
        <w:rPr>
          <w:iCs/>
          <w:highlight w:val="green"/>
          <w:u w:val="single"/>
          <w:bdr w:val="single" w:sz="8" w:space="0" w:color="auto"/>
        </w:rPr>
        <w:t>higher wages</w:t>
      </w:r>
      <w:r w:rsidRPr="00B57416">
        <w:rPr>
          <w:u w:val="single"/>
        </w:rPr>
        <w:t xml:space="preserve">: Union workers enjoy a </w:t>
      </w:r>
      <w:r w:rsidRPr="00B57416">
        <w:rPr>
          <w:iCs/>
          <w:u w:val="single"/>
          <w:bdr w:val="single" w:sz="8" w:space="0" w:color="auto"/>
        </w:rPr>
        <w:t>wage premium</w:t>
      </w:r>
      <w:r w:rsidRPr="00B57416">
        <w:rPr>
          <w:u w:val="single"/>
        </w:rPr>
        <w:t xml:space="preserve"> of 10% to 20</w:t>
      </w:r>
      <w:r w:rsidRPr="00B57416">
        <w:rPr>
          <w:sz w:val="16"/>
        </w:rPr>
        <w:t>% (although many of these estimates are dated, and globalization may have made the premium much lower, in some cases close to zero). Unions may also give workers a more effective medium for airing their workplace grievances, and may help them coordinate better services with their employers.</w:t>
      </w:r>
    </w:p>
    <w:p w14:paraId="091609B1" w14:textId="77777777" w:rsidR="00B57416" w:rsidRPr="00B57416" w:rsidRDefault="00B57416" w:rsidP="00B57416">
      <w:pPr>
        <w:rPr>
          <w:sz w:val="16"/>
        </w:rPr>
      </w:pPr>
      <w:r w:rsidRPr="00B57416">
        <w:rPr>
          <w:sz w:val="16"/>
        </w:rPr>
        <w:t xml:space="preserve">The more skeptical view of unions accepts the logic of these arguments, but </w:t>
      </w:r>
      <w:r w:rsidRPr="00B57416">
        <w:rPr>
          <w:iCs/>
          <w:highlight w:val="green"/>
          <w:u w:val="single"/>
          <w:bdr w:val="single" w:sz="8" w:space="0" w:color="auto"/>
        </w:rPr>
        <w:t>question</w:t>
      </w:r>
      <w:r w:rsidRPr="00B57416">
        <w:rPr>
          <w:iCs/>
          <w:u w:val="single"/>
          <w:bdr w:val="single" w:sz="8" w:space="0" w:color="auto"/>
        </w:rPr>
        <w:t>s</w:t>
      </w:r>
      <w:r w:rsidRPr="00B57416">
        <w:rPr>
          <w:u w:val="single"/>
        </w:rPr>
        <w:t xml:space="preserve"> </w:t>
      </w:r>
      <w:r w:rsidRPr="00B57416">
        <w:rPr>
          <w:highlight w:val="green"/>
          <w:u w:val="single"/>
        </w:rPr>
        <w:t xml:space="preserve">the </w:t>
      </w:r>
      <w:r w:rsidRPr="00B57416">
        <w:rPr>
          <w:iCs/>
          <w:highlight w:val="green"/>
          <w:u w:val="single"/>
          <w:bdr w:val="single" w:sz="8" w:space="0" w:color="auto"/>
        </w:rPr>
        <w:t>size</w:t>
      </w:r>
      <w:r w:rsidRPr="00B57416">
        <w:rPr>
          <w:highlight w:val="green"/>
          <w:u w:val="single"/>
        </w:rPr>
        <w:t xml:space="preserve"> of</w:t>
      </w:r>
      <w:r w:rsidRPr="00B57416">
        <w:rPr>
          <w:sz w:val="16"/>
        </w:rPr>
        <w:t xml:space="preserve"> the </w:t>
      </w:r>
      <w:r w:rsidRPr="00B57416">
        <w:rPr>
          <w:u w:val="single"/>
        </w:rPr>
        <w:t xml:space="preserve">associated </w:t>
      </w:r>
      <w:r w:rsidRPr="00B57416">
        <w:rPr>
          <w:iCs/>
          <w:highlight w:val="green"/>
          <w:u w:val="single"/>
          <w:bdr w:val="single" w:sz="8" w:space="0" w:color="auto"/>
        </w:rPr>
        <w:t>benefits</w:t>
      </w:r>
      <w:r w:rsidRPr="00B57416">
        <w:rPr>
          <w:highlight w:val="green"/>
          <w:u w:val="single"/>
        </w:rPr>
        <w:t xml:space="preserve">. The union </w:t>
      </w:r>
      <w:r w:rsidRPr="00B57416">
        <w:rPr>
          <w:iCs/>
          <w:highlight w:val="green"/>
          <w:u w:val="single"/>
          <w:bdr w:val="single" w:sz="8" w:space="0" w:color="auto"/>
        </w:rPr>
        <w:t>wage premium</w:t>
      </w:r>
      <w:r w:rsidRPr="00B57416">
        <w:rPr>
          <w:sz w:val="16"/>
        </w:rPr>
        <w:t xml:space="preserve"> is good for the workers that receive it, of course, but it also </w:t>
      </w:r>
      <w:r w:rsidRPr="00B57416">
        <w:rPr>
          <w:highlight w:val="green"/>
          <w:u w:val="single"/>
        </w:rPr>
        <w:t xml:space="preserve">leads to </w:t>
      </w:r>
      <w:r w:rsidRPr="00B57416">
        <w:rPr>
          <w:iCs/>
          <w:highlight w:val="green"/>
          <w:u w:val="single"/>
          <w:bdr w:val="single" w:sz="8" w:space="0" w:color="auto"/>
        </w:rPr>
        <w:t>higher prices</w:t>
      </w:r>
      <w:r w:rsidRPr="00B57416">
        <w:rPr>
          <w:highlight w:val="green"/>
          <w:u w:val="single"/>
        </w:rPr>
        <w:t xml:space="preserve">. Other </w:t>
      </w:r>
      <w:r w:rsidRPr="00B57416">
        <w:rPr>
          <w:iCs/>
          <w:highlight w:val="green"/>
          <w:u w:val="single"/>
          <w:bdr w:val="single" w:sz="8" w:space="0" w:color="auto"/>
        </w:rPr>
        <w:t>workers</w:t>
      </w:r>
      <w:r w:rsidRPr="00B57416">
        <w:rPr>
          <w:sz w:val="16"/>
        </w:rPr>
        <w:t xml:space="preserve"> in turn </w:t>
      </w:r>
      <w:r w:rsidRPr="00B57416">
        <w:rPr>
          <w:iCs/>
          <w:highlight w:val="green"/>
          <w:u w:val="single"/>
          <w:bdr w:val="single" w:sz="8" w:space="0" w:color="auto"/>
        </w:rPr>
        <w:t>pay</w:t>
      </w:r>
      <w:r w:rsidRPr="00B57416">
        <w:rPr>
          <w:sz w:val="16"/>
        </w:rPr>
        <w:t xml:space="preserve"> those higher prices. So </w:t>
      </w:r>
      <w:r w:rsidRPr="00B57416">
        <w:rPr>
          <w:highlight w:val="green"/>
          <w:u w:val="single"/>
        </w:rPr>
        <w:t xml:space="preserve">the </w:t>
      </w:r>
      <w:r w:rsidRPr="00B57416">
        <w:rPr>
          <w:iCs/>
          <w:highlight w:val="green"/>
          <w:u w:val="single"/>
          <w:bdr w:val="single" w:sz="8" w:space="0" w:color="auto"/>
        </w:rPr>
        <w:t>net return</w:t>
      </w:r>
      <w:r w:rsidRPr="00B57416">
        <w:rPr>
          <w:highlight w:val="green"/>
          <w:u w:val="single"/>
        </w:rPr>
        <w:t xml:space="preserve"> </w:t>
      </w:r>
      <w:r w:rsidRPr="00B57416">
        <w:rPr>
          <w:u w:val="single"/>
        </w:rPr>
        <w:t xml:space="preserve">to all workers </w:t>
      </w:r>
      <w:r w:rsidRPr="00B57416">
        <w:rPr>
          <w:highlight w:val="green"/>
          <w:u w:val="single"/>
        </w:rPr>
        <w:t xml:space="preserve">is </w:t>
      </w:r>
      <w:r w:rsidRPr="00B57416">
        <w:rPr>
          <w:iCs/>
          <w:highlight w:val="green"/>
          <w:u w:val="single"/>
          <w:bdr w:val="single" w:sz="8" w:space="0" w:color="auto"/>
        </w:rPr>
        <w:t>smaller</w:t>
      </w:r>
      <w:r w:rsidRPr="00B57416">
        <w:rPr>
          <w:highlight w:val="green"/>
          <w:u w:val="single"/>
        </w:rPr>
        <w:t xml:space="preserve"> than the </w:t>
      </w:r>
      <w:r w:rsidRPr="00B57416">
        <w:rPr>
          <w:iCs/>
          <w:highlight w:val="green"/>
          <w:u w:val="single"/>
          <w:bdr w:val="single" w:sz="8" w:space="0" w:color="auto"/>
        </w:rPr>
        <w:t>wage premium</w:t>
      </w:r>
      <w:r w:rsidRPr="00B57416">
        <w:rPr>
          <w:highlight w:val="green"/>
          <w:u w:val="single"/>
        </w:rPr>
        <w:t xml:space="preserve"> would suggest</w:t>
      </w:r>
      <w:r w:rsidRPr="00B57416">
        <w:rPr>
          <w:sz w:val="16"/>
          <w:highlight w:val="green"/>
        </w:rPr>
        <w:t>.</w:t>
      </w:r>
    </w:p>
    <w:p w14:paraId="2D7E85D2" w14:textId="77777777" w:rsidR="00B57416" w:rsidRPr="00B57416" w:rsidRDefault="00B57416" w:rsidP="00B57416">
      <w:pPr>
        <w:rPr>
          <w:sz w:val="16"/>
        </w:rPr>
      </w:pPr>
      <w:r w:rsidRPr="00B57416">
        <w:rPr>
          <w:u w:val="single"/>
        </w:rPr>
        <w:t xml:space="preserve">It’s </w:t>
      </w:r>
      <w:r w:rsidRPr="00B57416">
        <w:rPr>
          <w:iCs/>
          <w:u w:val="single"/>
          <w:bdr w:val="single" w:sz="8" w:space="0" w:color="auto"/>
        </w:rPr>
        <w:t>not</w:t>
      </w:r>
      <w:r w:rsidRPr="00B57416">
        <w:rPr>
          <w:u w:val="single"/>
        </w:rPr>
        <w:t xml:space="preserve"> that </w:t>
      </w:r>
      <w:r w:rsidRPr="00B57416">
        <w:rPr>
          <w:iCs/>
          <w:u w:val="single"/>
          <w:bdr w:val="single" w:sz="8" w:space="0" w:color="auto"/>
        </w:rPr>
        <w:t>labor costs</w:t>
      </w:r>
      <w:r w:rsidRPr="00B57416">
        <w:rPr>
          <w:u w:val="single"/>
        </w:rPr>
        <w:t xml:space="preserve"> and retail prices </w:t>
      </w:r>
      <w:r w:rsidRPr="00B57416">
        <w:rPr>
          <w:iCs/>
          <w:u w:val="single"/>
          <w:bdr w:val="single" w:sz="8" w:space="0" w:color="auto"/>
        </w:rPr>
        <w:t>move</w:t>
      </w:r>
      <w:r w:rsidRPr="00B57416">
        <w:rPr>
          <w:sz w:val="16"/>
        </w:rPr>
        <w:t xml:space="preserve"> exactly </w:t>
      </w:r>
      <w:r w:rsidRPr="00B57416">
        <w:rPr>
          <w:u w:val="single"/>
        </w:rPr>
        <w:t xml:space="preserve">in </w:t>
      </w:r>
      <w:r w:rsidRPr="00B57416">
        <w:rPr>
          <w:iCs/>
          <w:u w:val="single"/>
          <w:bdr w:val="single" w:sz="8" w:space="0" w:color="auto"/>
        </w:rPr>
        <w:t>tandem</w:t>
      </w:r>
      <w:r w:rsidRPr="00B57416">
        <w:rPr>
          <w:u w:val="single"/>
        </w:rPr>
        <w:t>. If labor costs rise by 12% but labor is a small part of the marginal cost of the product, prices may rise by much less than 12%. But if labor is only a small part of the cost, then unions are less likely to be involved</w:t>
      </w:r>
      <w:r w:rsidRPr="00B57416">
        <w:rPr>
          <w:sz w:val="16"/>
        </w:rPr>
        <w:t xml:space="preserve">. </w:t>
      </w:r>
      <w:r w:rsidRPr="00B57416">
        <w:rPr>
          <w:highlight w:val="green"/>
          <w:u w:val="single"/>
        </w:rPr>
        <w:t xml:space="preserve">The </w:t>
      </w:r>
      <w:r w:rsidRPr="00B57416">
        <w:rPr>
          <w:iCs/>
          <w:highlight w:val="green"/>
          <w:u w:val="single"/>
          <w:bdr w:val="single" w:sz="8" w:space="0" w:color="auto"/>
        </w:rPr>
        <w:t>more</w:t>
      </w:r>
      <w:r w:rsidRPr="00B57416">
        <w:rPr>
          <w:iCs/>
          <w:u w:val="single"/>
          <w:bdr w:val="single" w:sz="8" w:space="0" w:color="auto"/>
        </w:rPr>
        <w:t xml:space="preserve"> </w:t>
      </w:r>
      <w:r w:rsidRPr="00B57416">
        <w:rPr>
          <w:iCs/>
          <w:highlight w:val="green"/>
          <w:u w:val="single"/>
          <w:bdr w:val="single" w:sz="8" w:space="0" w:color="auto"/>
        </w:rPr>
        <w:t>important</w:t>
      </w:r>
      <w:r w:rsidRPr="00B57416">
        <w:rPr>
          <w:highlight w:val="green"/>
          <w:u w:val="single"/>
        </w:rPr>
        <w:t xml:space="preserve"> the role of </w:t>
      </w:r>
      <w:r w:rsidRPr="00B57416">
        <w:rPr>
          <w:iCs/>
          <w:highlight w:val="green"/>
          <w:u w:val="single"/>
          <w:bdr w:val="single" w:sz="8" w:space="0" w:color="auto"/>
        </w:rPr>
        <w:t>workers</w:t>
      </w:r>
      <w:r w:rsidRPr="00B57416">
        <w:rPr>
          <w:highlight w:val="green"/>
          <w:u w:val="single"/>
        </w:rPr>
        <w:t xml:space="preserve">, the </w:t>
      </w:r>
      <w:r w:rsidRPr="00B57416">
        <w:rPr>
          <w:iCs/>
          <w:highlight w:val="green"/>
          <w:u w:val="single"/>
          <w:bdr w:val="single" w:sz="8" w:space="0" w:color="auto"/>
        </w:rPr>
        <w:t>more likely</w:t>
      </w:r>
      <w:r w:rsidRPr="00B57416">
        <w:rPr>
          <w:sz w:val="16"/>
        </w:rPr>
        <w:t xml:space="preserve"> that </w:t>
      </w:r>
      <w:r w:rsidRPr="00B57416">
        <w:rPr>
          <w:u w:val="single"/>
        </w:rPr>
        <w:t xml:space="preserve">union </w:t>
      </w:r>
      <w:r w:rsidRPr="00B57416">
        <w:rPr>
          <w:iCs/>
          <w:highlight w:val="green"/>
          <w:u w:val="single"/>
          <w:bdr w:val="single" w:sz="8" w:space="0" w:color="auto"/>
        </w:rPr>
        <w:t>wage hikes</w:t>
      </w:r>
      <w:r w:rsidRPr="00B57416">
        <w:rPr>
          <w:u w:val="single"/>
        </w:rPr>
        <w:t xml:space="preserve"> will be </w:t>
      </w:r>
      <w:r w:rsidRPr="00B57416">
        <w:rPr>
          <w:iCs/>
          <w:highlight w:val="green"/>
          <w:u w:val="single"/>
          <w:bdr w:val="single" w:sz="8" w:space="0" w:color="auto"/>
        </w:rPr>
        <w:t>translated</w:t>
      </w:r>
      <w:r w:rsidRPr="00B57416">
        <w:rPr>
          <w:highlight w:val="green"/>
          <w:u w:val="single"/>
        </w:rPr>
        <w:t xml:space="preserve"> into</w:t>
      </w:r>
      <w:r w:rsidRPr="00B57416">
        <w:rPr>
          <w:u w:val="single"/>
        </w:rPr>
        <w:t xml:space="preserve"> retail </w:t>
      </w:r>
      <w:r w:rsidRPr="00B57416">
        <w:rPr>
          <w:iCs/>
          <w:highlight w:val="green"/>
          <w:u w:val="single"/>
          <w:bdr w:val="single" w:sz="8" w:space="0" w:color="auto"/>
        </w:rPr>
        <w:t>price hikes</w:t>
      </w:r>
      <w:r w:rsidRPr="00B57416">
        <w:rPr>
          <w:sz w:val="16"/>
          <w:highlight w:val="green"/>
        </w:rPr>
        <w:t>.</w:t>
      </w:r>
    </w:p>
    <w:p w14:paraId="69E09DCE" w14:textId="77777777" w:rsidR="00B57416" w:rsidRPr="00B57416" w:rsidRDefault="00B57416" w:rsidP="00B57416">
      <w:pPr>
        <w:rPr>
          <w:sz w:val="16"/>
        </w:rPr>
      </w:pPr>
      <w:r w:rsidRPr="00B57416">
        <w:rPr>
          <w:sz w:val="16"/>
        </w:rPr>
        <w:t xml:space="preserve">Workers as a whole still may benefit from unions if the burden of the higher prices falls largely on the wealthy. That may be the case for fancy diamonds or expensive restaurants, but historically </w:t>
      </w:r>
      <w:r w:rsidRPr="00B57416">
        <w:rPr>
          <w:u w:val="single"/>
        </w:rPr>
        <w:t>unions</w:t>
      </w:r>
      <w:r w:rsidRPr="00B57416">
        <w:rPr>
          <w:sz w:val="16"/>
        </w:rPr>
        <w:t xml:space="preserve"> have been more </w:t>
      </w:r>
      <w:r w:rsidRPr="00B57416">
        <w:rPr>
          <w:u w:val="single"/>
        </w:rPr>
        <w:t xml:space="preserve">common in industries that provide goods and services for the </w:t>
      </w:r>
      <w:r w:rsidRPr="00B57416">
        <w:rPr>
          <w:iCs/>
          <w:u w:val="single"/>
          <w:bdr w:val="single" w:sz="8" w:space="0" w:color="auto"/>
        </w:rPr>
        <w:t>middle class</w:t>
      </w:r>
      <w:r w:rsidRPr="00B57416">
        <w:rPr>
          <w:sz w:val="16"/>
        </w:rPr>
        <w:t>, for instance automobiles.</w:t>
      </w:r>
    </w:p>
    <w:p w14:paraId="6912E3D7" w14:textId="77777777" w:rsidR="00B57416" w:rsidRPr="00B57416" w:rsidRDefault="00B57416" w:rsidP="00B57416">
      <w:pPr>
        <w:rPr>
          <w:sz w:val="16"/>
        </w:rPr>
      </w:pPr>
      <w:r w:rsidRPr="00B57416">
        <w:rPr>
          <w:sz w:val="16"/>
        </w:rPr>
        <w:t xml:space="preserve">Another issue is </w:t>
      </w:r>
      <w:r w:rsidRPr="00B57416">
        <w:rPr>
          <w:u w:val="single"/>
        </w:rPr>
        <w:t xml:space="preserve">whether higher </w:t>
      </w:r>
      <w:r w:rsidRPr="00B57416">
        <w:rPr>
          <w:iCs/>
          <w:u w:val="single"/>
          <w:bdr w:val="single" w:sz="8" w:space="0" w:color="auto"/>
        </w:rPr>
        <w:t>wages</w:t>
      </w:r>
      <w:r w:rsidRPr="00B57416">
        <w:rPr>
          <w:u w:val="single"/>
        </w:rPr>
        <w:t xml:space="preserve"> for workers lead to greater </w:t>
      </w:r>
      <w:r w:rsidRPr="00B57416">
        <w:rPr>
          <w:iCs/>
          <w:u w:val="single"/>
          <w:bdr w:val="single" w:sz="8" w:space="0" w:color="auto"/>
        </w:rPr>
        <w:t>automation</w:t>
      </w:r>
      <w:r w:rsidRPr="00B57416">
        <w:rPr>
          <w:sz w:val="16"/>
        </w:rPr>
        <w:t xml:space="preserve"> and thus </w:t>
      </w:r>
      <w:r w:rsidRPr="00B57416">
        <w:rPr>
          <w:iCs/>
          <w:u w:val="single"/>
          <w:bdr w:val="single" w:sz="8" w:space="0" w:color="auto"/>
        </w:rPr>
        <w:t>lower demand</w:t>
      </w:r>
      <w:r w:rsidRPr="00B57416">
        <w:rPr>
          <w:u w:val="single"/>
        </w:rPr>
        <w:t xml:space="preserve"> for </w:t>
      </w:r>
      <w:r w:rsidRPr="00B57416">
        <w:rPr>
          <w:iCs/>
          <w:u w:val="single"/>
          <w:bdr w:val="single" w:sz="8" w:space="0" w:color="auto"/>
        </w:rPr>
        <w:t>labor</w:t>
      </w:r>
      <w:r w:rsidRPr="00B57416">
        <w:rPr>
          <w:u w:val="single"/>
        </w:rPr>
        <w:t xml:space="preserve"> in general. </w:t>
      </w:r>
      <w:r w:rsidRPr="00B57416">
        <w:rPr>
          <w:sz w:val="16"/>
        </w:rPr>
        <w:t>US manufacturing has automated considerably over the last few decades, and it accounts for an ever-diminishing share of US employment. Automation is coming to Amazon warehouses as well. Furthermore, many formerly unionized jobs have gone overseas rather than to robots.</w:t>
      </w:r>
    </w:p>
    <w:p w14:paraId="14BBA08D" w14:textId="77777777" w:rsidR="00B57416" w:rsidRPr="00B57416" w:rsidRDefault="00B57416" w:rsidP="00B57416">
      <w:pPr>
        <w:rPr>
          <w:sz w:val="16"/>
        </w:rPr>
      </w:pPr>
      <w:r w:rsidRPr="00B57416">
        <w:rPr>
          <w:sz w:val="16"/>
        </w:rPr>
        <w:t xml:space="preserve">It is difficult to trace the causal impact of unions in this matter, since there are so many other factors at play. Nonetheless it is plausible that </w:t>
      </w:r>
      <w:r w:rsidRPr="00B57416">
        <w:rPr>
          <w:iCs/>
          <w:highlight w:val="green"/>
          <w:u w:val="single"/>
          <w:bdr w:val="single" w:sz="8" w:space="0" w:color="auto"/>
        </w:rPr>
        <w:t>higher</w:t>
      </w:r>
      <w:r w:rsidRPr="00B57416">
        <w:rPr>
          <w:u w:val="single"/>
        </w:rPr>
        <w:t xml:space="preserve"> union </w:t>
      </w:r>
      <w:r w:rsidRPr="00B57416">
        <w:rPr>
          <w:iCs/>
          <w:highlight w:val="green"/>
          <w:u w:val="single"/>
          <w:bdr w:val="single" w:sz="8" w:space="0" w:color="auto"/>
        </w:rPr>
        <w:t>wages</w:t>
      </w:r>
      <w:r w:rsidRPr="00B57416">
        <w:rPr>
          <w:u w:val="single"/>
        </w:rPr>
        <w:t xml:space="preserve"> do </w:t>
      </w:r>
      <w:r w:rsidRPr="00B57416">
        <w:rPr>
          <w:iCs/>
          <w:highlight w:val="green"/>
          <w:u w:val="single"/>
          <w:bdr w:val="single" w:sz="8" w:space="0" w:color="auto"/>
        </w:rPr>
        <w:t>harm</w:t>
      </w:r>
      <w:r w:rsidRPr="00B57416">
        <w:rPr>
          <w:sz w:val="16"/>
        </w:rPr>
        <w:t xml:space="preserve"> some </w:t>
      </w:r>
      <w:r w:rsidRPr="00B57416">
        <w:rPr>
          <w:iCs/>
          <w:highlight w:val="green"/>
          <w:u w:val="single"/>
          <w:bdr w:val="single" w:sz="8" w:space="0" w:color="auto"/>
        </w:rPr>
        <w:t>non-union workers</w:t>
      </w:r>
      <w:r w:rsidRPr="00B57416">
        <w:rPr>
          <w:sz w:val="16"/>
          <w:highlight w:val="green"/>
        </w:rPr>
        <w:t>,</w:t>
      </w:r>
      <w:r w:rsidRPr="00B57416">
        <w:rPr>
          <w:sz w:val="16"/>
        </w:rPr>
        <w:t xml:space="preserve"> </w:t>
      </w:r>
      <w:r w:rsidRPr="00B57416">
        <w:rPr>
          <w:u w:val="single"/>
        </w:rPr>
        <w:t xml:space="preserve">by </w:t>
      </w:r>
      <w:r w:rsidRPr="00B57416">
        <w:rPr>
          <w:iCs/>
          <w:highlight w:val="green"/>
          <w:u w:val="single"/>
          <w:bdr w:val="single" w:sz="8" w:space="0" w:color="auto"/>
        </w:rPr>
        <w:t>lowering demand</w:t>
      </w:r>
      <w:r w:rsidRPr="00B57416">
        <w:rPr>
          <w:u w:val="single"/>
        </w:rPr>
        <w:t xml:space="preserve"> in the long run for labor in unionized sectors</w:t>
      </w:r>
      <w:r w:rsidRPr="00B57416">
        <w:rPr>
          <w:sz w:val="16"/>
        </w:rPr>
        <w:t xml:space="preserve">. It’s also worth noting that </w:t>
      </w:r>
      <w:r w:rsidRPr="00B57416">
        <w:rPr>
          <w:highlight w:val="green"/>
          <w:u w:val="single"/>
        </w:rPr>
        <w:t>management</w:t>
      </w:r>
      <w:r w:rsidRPr="00B57416">
        <w:rPr>
          <w:u w:val="single"/>
        </w:rPr>
        <w:t xml:space="preserve"> tends to be </w:t>
      </w:r>
      <w:r w:rsidRPr="00B57416">
        <w:rPr>
          <w:iCs/>
          <w:highlight w:val="green"/>
          <w:u w:val="single"/>
          <w:bdr w:val="single" w:sz="8" w:space="0" w:color="auto"/>
        </w:rPr>
        <w:t>hostile</w:t>
      </w:r>
      <w:r w:rsidRPr="00B57416">
        <w:rPr>
          <w:sz w:val="16"/>
          <w:highlight w:val="green"/>
        </w:rPr>
        <w:t xml:space="preserve"> </w:t>
      </w:r>
      <w:r w:rsidRPr="00B57416">
        <w:rPr>
          <w:highlight w:val="green"/>
          <w:u w:val="single"/>
        </w:rPr>
        <w:t>to unions</w:t>
      </w:r>
      <w:r w:rsidRPr="00B57416">
        <w:rPr>
          <w:u w:val="single"/>
        </w:rPr>
        <w:t xml:space="preserve">, and part of the reason may be that </w:t>
      </w:r>
      <w:r w:rsidRPr="00B57416">
        <w:rPr>
          <w:highlight w:val="green"/>
          <w:u w:val="single"/>
        </w:rPr>
        <w:t xml:space="preserve">unionization will lead to </w:t>
      </w:r>
      <w:r w:rsidRPr="00B57416">
        <w:rPr>
          <w:iCs/>
          <w:highlight w:val="green"/>
          <w:u w:val="single"/>
          <w:bdr w:val="single" w:sz="8" w:space="0" w:color="auto"/>
        </w:rPr>
        <w:t>lower profits</w:t>
      </w:r>
      <w:r w:rsidRPr="00B57416">
        <w:rPr>
          <w:u w:val="single"/>
        </w:rPr>
        <w:t>.</w:t>
      </w:r>
      <w:r w:rsidRPr="00B57416">
        <w:rPr>
          <w:sz w:val="16"/>
        </w:rPr>
        <w:t xml:space="preserve"> And </w:t>
      </w:r>
      <w:r w:rsidRPr="00B57416">
        <w:rPr>
          <w:iCs/>
          <w:highlight w:val="green"/>
          <w:u w:val="single"/>
          <w:bdr w:val="single" w:sz="8" w:space="0" w:color="auto"/>
        </w:rPr>
        <w:t>lower profits</w:t>
      </w:r>
      <w:r w:rsidRPr="00B57416">
        <w:rPr>
          <w:u w:val="single"/>
        </w:rPr>
        <w:t xml:space="preserve"> will eventually mean </w:t>
      </w:r>
      <w:r w:rsidRPr="00B57416">
        <w:rPr>
          <w:iCs/>
          <w:highlight w:val="green"/>
          <w:u w:val="single"/>
          <w:bdr w:val="single" w:sz="8" w:space="0" w:color="auto"/>
        </w:rPr>
        <w:t>lower investment</w:t>
      </w:r>
      <w:r w:rsidRPr="00B57416">
        <w:rPr>
          <w:sz w:val="16"/>
        </w:rPr>
        <w:t>.</w:t>
      </w:r>
    </w:p>
    <w:p w14:paraId="328C54E7" w14:textId="77777777" w:rsidR="00B57416" w:rsidRPr="00B57416" w:rsidRDefault="00B57416" w:rsidP="00B57416">
      <w:pPr>
        <w:keepNext/>
        <w:keepLines/>
        <w:numPr>
          <w:ilvl w:val="0"/>
          <w:numId w:val="40"/>
        </w:numPr>
        <w:tabs>
          <w:tab w:val="num" w:pos="720"/>
        </w:tabs>
        <w:spacing w:before="40" w:after="0"/>
        <w:outlineLvl w:val="3"/>
        <w:rPr>
          <w:rFonts w:eastAsiaTheme="majorEastAsia" w:cstheme="majorBidi"/>
          <w:b/>
          <w:iCs/>
          <w:sz w:val="26"/>
        </w:rPr>
      </w:pPr>
      <w:r w:rsidRPr="00B57416">
        <w:rPr>
          <w:rFonts w:eastAsiaTheme="majorEastAsia" w:cstheme="majorBidi"/>
          <w:b/>
          <w:iCs/>
          <w:sz w:val="26"/>
        </w:rPr>
        <w:t xml:space="preserve">Blanket wage increases decrease productivity by decking performance incentives and gutting real wages </w:t>
      </w:r>
    </w:p>
    <w:p w14:paraId="4CA1EF05" w14:textId="77777777" w:rsidR="00B57416" w:rsidRPr="00B57416" w:rsidRDefault="00B57416" w:rsidP="00B57416">
      <w:r w:rsidRPr="00B57416">
        <w:rPr>
          <w:b/>
          <w:bCs/>
          <w:sz w:val="26"/>
        </w:rPr>
        <w:t>Connolly 24</w:t>
      </w:r>
      <w:r w:rsidRPr="00B57416">
        <w:t xml:space="preserve"> [Austin Connolly (With a degree in Advertising and a minor in Graphic Design, Austin is a seasoned content creator with nearly a decade of experience in SaaS, legal technology, cyber security, consumer packaged goods (CPG), and more.), "Productivity vs Wages: Understanding the Dynamics in the Workplace", 03/15/2024, Hub Staff, https://hubstaff.com/blog/productivity-vs-wages/, Accessed 09/01/2025] //SG</w:t>
      </w:r>
    </w:p>
    <w:p w14:paraId="7B5B8022" w14:textId="77777777" w:rsidR="00B57416" w:rsidRPr="00B57416" w:rsidRDefault="00B57416" w:rsidP="00B57416">
      <w:pPr>
        <w:rPr>
          <w:u w:val="single"/>
        </w:rPr>
      </w:pPr>
      <w:r w:rsidRPr="00B57416">
        <w:rPr>
          <w:sz w:val="16"/>
        </w:rPr>
        <w:t xml:space="preserve">One crucial piece in the Kellogg study was that </w:t>
      </w:r>
      <w:r w:rsidRPr="00B57416">
        <w:rPr>
          <w:u w:val="single"/>
        </w:rPr>
        <w:t xml:space="preserve">the increase in the minimum wage for employees had a positive impact </w:t>
      </w:r>
      <w:r w:rsidRPr="00B57416">
        <w:rPr>
          <w:iCs/>
          <w:u w:val="single"/>
          <w:bdr w:val="single" w:sz="8" w:space="0" w:color="auto"/>
        </w:rPr>
        <w:t>only</w:t>
      </w:r>
      <w:r w:rsidRPr="00B57416">
        <w:rPr>
          <w:u w:val="single"/>
        </w:rPr>
        <w:t xml:space="preserve"> in stores with </w:t>
      </w:r>
      <w:r w:rsidRPr="00B57416">
        <w:rPr>
          <w:iCs/>
          <w:u w:val="single"/>
          <w:bdr w:val="single" w:sz="8" w:space="0" w:color="auto"/>
        </w:rPr>
        <w:t>more supervisors</w:t>
      </w:r>
      <w:r w:rsidRPr="00B57416">
        <w:rPr>
          <w:u w:val="single"/>
        </w:rPr>
        <w:t xml:space="preserve"> to monitor employees</w:t>
      </w:r>
      <w:r w:rsidRPr="00B57416">
        <w:rPr>
          <w:sz w:val="16"/>
        </w:rPr>
        <w:t xml:space="preserve">. That means </w:t>
      </w:r>
      <w:r w:rsidRPr="00B57416">
        <w:rPr>
          <w:u w:val="single"/>
        </w:rPr>
        <w:t xml:space="preserve">people need to be </w:t>
      </w:r>
      <w:r w:rsidRPr="00B57416">
        <w:rPr>
          <w:iCs/>
          <w:u w:val="single"/>
          <w:bdr w:val="single" w:sz="8" w:space="0" w:color="auto"/>
        </w:rPr>
        <w:t>held accountable</w:t>
      </w:r>
      <w:r w:rsidRPr="00B57416">
        <w:rPr>
          <w:u w:val="single"/>
        </w:rPr>
        <w:t xml:space="preserve"> for their work. </w:t>
      </w:r>
    </w:p>
    <w:p w14:paraId="004F9915" w14:textId="77777777" w:rsidR="00B57416" w:rsidRPr="00B57416" w:rsidRDefault="00B57416" w:rsidP="00B57416">
      <w:pPr>
        <w:rPr>
          <w:u w:val="single"/>
        </w:rPr>
      </w:pPr>
      <w:r w:rsidRPr="00B57416">
        <w:rPr>
          <w:highlight w:val="green"/>
          <w:u w:val="single"/>
        </w:rPr>
        <w:t xml:space="preserve">Increasing wages </w:t>
      </w:r>
      <w:r w:rsidRPr="00B57416">
        <w:rPr>
          <w:iCs/>
          <w:highlight w:val="green"/>
          <w:u w:val="single"/>
          <w:bdr w:val="single" w:sz="8" w:space="0" w:color="auto"/>
        </w:rPr>
        <w:t>without</w:t>
      </w:r>
      <w:r w:rsidRPr="00B57416">
        <w:rPr>
          <w:u w:val="single"/>
        </w:rPr>
        <w:t xml:space="preserve"> increasing </w:t>
      </w:r>
      <w:r w:rsidRPr="00B57416">
        <w:rPr>
          <w:highlight w:val="green"/>
          <w:u w:val="single"/>
        </w:rPr>
        <w:t>accountability</w:t>
      </w:r>
      <w:r w:rsidRPr="00B57416">
        <w:rPr>
          <w:sz w:val="16"/>
        </w:rPr>
        <w:t xml:space="preserve"> can </w:t>
      </w:r>
      <w:r w:rsidRPr="00B57416">
        <w:rPr>
          <w:u w:val="single"/>
        </w:rPr>
        <w:t xml:space="preserve">lead to </w:t>
      </w:r>
      <w:r w:rsidRPr="00B57416">
        <w:rPr>
          <w:iCs/>
          <w:highlight w:val="green"/>
          <w:u w:val="single"/>
          <w:bdr w:val="single" w:sz="8" w:space="0" w:color="auto"/>
        </w:rPr>
        <w:t>decreased productivity</w:t>
      </w:r>
      <w:r w:rsidRPr="00B57416">
        <w:rPr>
          <w:u w:val="single"/>
        </w:rPr>
        <w:t xml:space="preserve"> because </w:t>
      </w:r>
      <w:r w:rsidRPr="00B57416">
        <w:rPr>
          <w:highlight w:val="green"/>
          <w:u w:val="single"/>
        </w:rPr>
        <w:t xml:space="preserve">there’s </w:t>
      </w:r>
      <w:r w:rsidRPr="00B57416">
        <w:rPr>
          <w:iCs/>
          <w:highlight w:val="green"/>
          <w:u w:val="single"/>
          <w:bdr w:val="single" w:sz="8" w:space="0" w:color="auto"/>
        </w:rPr>
        <w:t>no incentive</w:t>
      </w:r>
      <w:r w:rsidRPr="00B57416">
        <w:rPr>
          <w:highlight w:val="green"/>
          <w:u w:val="single"/>
        </w:rPr>
        <w:t xml:space="preserve"> to perform well</w:t>
      </w:r>
      <w:r w:rsidRPr="00B57416">
        <w:rPr>
          <w:u w:val="single"/>
        </w:rPr>
        <w:t xml:space="preserve"> for the reward.</w:t>
      </w:r>
    </w:p>
    <w:p w14:paraId="08B07082" w14:textId="77777777" w:rsidR="00B57416" w:rsidRPr="00B57416" w:rsidRDefault="00B57416" w:rsidP="00B57416">
      <w:pPr>
        <w:rPr>
          <w:sz w:val="16"/>
        </w:rPr>
      </w:pPr>
      <w:r w:rsidRPr="00B57416">
        <w:rPr>
          <w:sz w:val="16"/>
        </w:rPr>
        <w:t>The Seattle Example</w:t>
      </w:r>
    </w:p>
    <w:p w14:paraId="73D8CF57" w14:textId="77777777" w:rsidR="00B57416" w:rsidRPr="00B57416" w:rsidRDefault="00B57416" w:rsidP="00B57416">
      <w:pPr>
        <w:rPr>
          <w:sz w:val="16"/>
        </w:rPr>
      </w:pPr>
      <w:r w:rsidRPr="00B57416">
        <w:rPr>
          <w:sz w:val="16"/>
        </w:rPr>
        <w:t>The federal minimum wage in the US has stagnated for years. Seattle aimed to address that with a policy that raised its minimum wage to $15 in 2015. This experiment has since generated significant study and review.</w:t>
      </w:r>
    </w:p>
    <w:p w14:paraId="5F9739F3" w14:textId="77777777" w:rsidR="00B57416" w:rsidRPr="00B57416" w:rsidRDefault="00B57416" w:rsidP="00B57416">
      <w:pPr>
        <w:rPr>
          <w:sz w:val="16"/>
        </w:rPr>
      </w:pPr>
      <w:r w:rsidRPr="00B57416">
        <w:rPr>
          <w:sz w:val="16"/>
        </w:rPr>
        <w:t>A few key takeaways from the effort include:</w:t>
      </w:r>
    </w:p>
    <w:p w14:paraId="47970BD9" w14:textId="77777777" w:rsidR="00B57416" w:rsidRPr="00B57416" w:rsidRDefault="00B57416" w:rsidP="00B57416">
      <w:pPr>
        <w:rPr>
          <w:sz w:val="16"/>
        </w:rPr>
      </w:pPr>
      <w:r w:rsidRPr="00B57416">
        <w:rPr>
          <w:sz w:val="16"/>
        </w:rPr>
        <w:t>The take-home pay of people already at low wages saw significant increases</w:t>
      </w:r>
    </w:p>
    <w:p w14:paraId="08AE653E" w14:textId="77777777" w:rsidR="00B57416" w:rsidRPr="00B57416" w:rsidRDefault="00B57416" w:rsidP="00B57416">
      <w:pPr>
        <w:rPr>
          <w:sz w:val="16"/>
        </w:rPr>
      </w:pPr>
      <w:r w:rsidRPr="00B57416">
        <w:rPr>
          <w:sz w:val="16"/>
        </w:rPr>
        <w:t>At the same time, employers reduced hours for low-wage jobs</w:t>
      </w:r>
    </w:p>
    <w:p w14:paraId="256EB419" w14:textId="77777777" w:rsidR="00B57416" w:rsidRPr="00B57416" w:rsidRDefault="00B57416" w:rsidP="00B57416">
      <w:pPr>
        <w:rPr>
          <w:sz w:val="16"/>
        </w:rPr>
      </w:pPr>
      <w:r w:rsidRPr="00B57416">
        <w:rPr>
          <w:sz w:val="16"/>
        </w:rPr>
        <w:t>Hiring slowed down, but those already employed had wage gains</w:t>
      </w:r>
    </w:p>
    <w:p w14:paraId="22FFDBE1" w14:textId="77777777" w:rsidR="00B57416" w:rsidRPr="00B57416" w:rsidRDefault="00B57416" w:rsidP="00B57416">
      <w:pPr>
        <w:rPr>
          <w:sz w:val="16"/>
        </w:rPr>
      </w:pPr>
      <w:r w:rsidRPr="00B57416">
        <w:rPr>
          <w:sz w:val="16"/>
        </w:rPr>
        <w:t>Companies have increased service fees and product costs to compensate for increased wages</w:t>
      </w:r>
    </w:p>
    <w:p w14:paraId="4CA31470" w14:textId="77777777" w:rsidR="00B57416" w:rsidRPr="00B57416" w:rsidRDefault="00B57416" w:rsidP="00B57416">
      <w:pPr>
        <w:rPr>
          <w:sz w:val="16"/>
        </w:rPr>
      </w:pPr>
      <w:r w:rsidRPr="00B57416">
        <w:rPr>
          <w:sz w:val="16"/>
        </w:rPr>
        <w:t>Reports vary by industry, but overall, both productivity and profits seem to have increased</w:t>
      </w:r>
    </w:p>
    <w:p w14:paraId="2753F464" w14:textId="77777777" w:rsidR="00B57416" w:rsidRPr="00B57416" w:rsidRDefault="00B57416" w:rsidP="00B57416">
      <w:pPr>
        <w:rPr>
          <w:sz w:val="16"/>
        </w:rPr>
      </w:pPr>
      <w:r w:rsidRPr="00B57416">
        <w:rPr>
          <w:sz w:val="16"/>
        </w:rPr>
        <w:t>Nominal wage vs. real wage</w:t>
      </w:r>
    </w:p>
    <w:p w14:paraId="5AD362CA" w14:textId="77777777" w:rsidR="00B57416" w:rsidRPr="00B57416" w:rsidRDefault="00B57416" w:rsidP="00B57416">
      <w:pPr>
        <w:rPr>
          <w:u w:val="single"/>
        </w:rPr>
      </w:pPr>
      <w:r w:rsidRPr="00B57416">
        <w:rPr>
          <w:sz w:val="16"/>
        </w:rPr>
        <w:t xml:space="preserve">Understanding </w:t>
      </w:r>
      <w:r w:rsidRPr="00B57416">
        <w:rPr>
          <w:u w:val="single"/>
        </w:rPr>
        <w:t>the difference between nominal and real wages is</w:t>
      </w:r>
      <w:r w:rsidRPr="00B57416">
        <w:rPr>
          <w:iCs/>
          <w:u w:val="single"/>
          <w:bdr w:val="single" w:sz="8" w:space="0" w:color="auto"/>
        </w:rPr>
        <w:t xml:space="preserve"> crucial</w:t>
      </w:r>
      <w:r w:rsidRPr="00B57416">
        <w:rPr>
          <w:u w:val="single"/>
        </w:rPr>
        <w:t xml:space="preserve"> in this context</w:t>
      </w:r>
      <w:r w:rsidRPr="00B57416">
        <w:rPr>
          <w:sz w:val="16"/>
        </w:rPr>
        <w:t xml:space="preserve">. Nominal wages refer to the face value of earnings, whereas real wages account for purchasing power, adjusted for inflation. </w:t>
      </w:r>
      <w:r w:rsidRPr="00B57416">
        <w:rPr>
          <w:highlight w:val="green"/>
          <w:u w:val="single"/>
        </w:rPr>
        <w:t xml:space="preserve">Even if </w:t>
      </w:r>
      <w:r w:rsidRPr="00B57416">
        <w:rPr>
          <w:iCs/>
          <w:highlight w:val="green"/>
          <w:u w:val="single"/>
          <w:bdr w:val="single" w:sz="8" w:space="0" w:color="auto"/>
        </w:rPr>
        <w:t>nominal wages</w:t>
      </w:r>
      <w:r w:rsidRPr="00B57416">
        <w:rPr>
          <w:highlight w:val="green"/>
          <w:u w:val="single"/>
        </w:rPr>
        <w:t xml:space="preserve"> increase, if </w:t>
      </w:r>
      <w:r w:rsidRPr="00B57416">
        <w:rPr>
          <w:u w:val="single"/>
        </w:rPr>
        <w:t xml:space="preserve">the </w:t>
      </w:r>
      <w:r w:rsidRPr="00B57416">
        <w:rPr>
          <w:highlight w:val="green"/>
          <w:u w:val="single"/>
        </w:rPr>
        <w:t xml:space="preserve">cost of living </w:t>
      </w:r>
      <w:r w:rsidRPr="00B57416">
        <w:rPr>
          <w:iCs/>
          <w:highlight w:val="green"/>
          <w:u w:val="single"/>
          <w:bdr w:val="single" w:sz="8" w:space="0" w:color="auto"/>
        </w:rPr>
        <w:t>rises faster</w:t>
      </w:r>
      <w:r w:rsidRPr="00B57416">
        <w:rPr>
          <w:u w:val="single"/>
        </w:rPr>
        <w:t xml:space="preserve"> (as measured by the consumer price index, for example), </w:t>
      </w:r>
      <w:r w:rsidRPr="00B57416">
        <w:rPr>
          <w:highlight w:val="green"/>
          <w:u w:val="single"/>
        </w:rPr>
        <w:t>real wages</w:t>
      </w:r>
      <w:r w:rsidRPr="00B57416">
        <w:rPr>
          <w:u w:val="single"/>
        </w:rPr>
        <w:t xml:space="preserve"> may </w:t>
      </w:r>
      <w:r w:rsidRPr="00B57416">
        <w:rPr>
          <w:iCs/>
          <w:highlight w:val="green"/>
          <w:u w:val="single"/>
          <w:bdr w:val="single" w:sz="8" w:space="0" w:color="auto"/>
        </w:rPr>
        <w:t>stagnate or decline</w:t>
      </w:r>
      <w:r w:rsidRPr="00B57416">
        <w:rPr>
          <w:highlight w:val="green"/>
          <w:u w:val="single"/>
        </w:rPr>
        <w:t>, affecting</w:t>
      </w:r>
      <w:r w:rsidRPr="00B57416">
        <w:rPr>
          <w:u w:val="single"/>
        </w:rPr>
        <w:t xml:space="preserve"> </w:t>
      </w:r>
      <w:r w:rsidRPr="00B57416">
        <w:rPr>
          <w:highlight w:val="green"/>
          <w:u w:val="single"/>
        </w:rPr>
        <w:t>overall productivity</w:t>
      </w:r>
      <w:r w:rsidRPr="00B57416">
        <w:rPr>
          <w:u w:val="single"/>
        </w:rPr>
        <w:t xml:space="preserve"> and economic well-being.</w:t>
      </w:r>
    </w:p>
    <w:p w14:paraId="7A81BDA4" w14:textId="77777777" w:rsidR="00B57416" w:rsidRPr="00B57416" w:rsidRDefault="00B57416" w:rsidP="00B57416">
      <w:pPr>
        <w:rPr>
          <w:sz w:val="16"/>
        </w:rPr>
      </w:pPr>
      <w:r w:rsidRPr="00B57416">
        <w:rPr>
          <w:u w:val="single"/>
        </w:rPr>
        <w:t>Real wage encompasses how much you’re paid and how much that feels like you have to spend in your city. It can play a substantial role in job satisfaction and employee engagement</w:t>
      </w:r>
      <w:r w:rsidRPr="00B57416">
        <w:rPr>
          <w:sz w:val="16"/>
        </w:rPr>
        <w:t>. Some economic models may call this real compensation instead, but the term has no meaningful difference among the studies we reviewed.</w:t>
      </w:r>
    </w:p>
    <w:p w14:paraId="32E32F85" w14:textId="77777777" w:rsidR="00B57416" w:rsidRPr="00B57416" w:rsidRDefault="00B57416" w:rsidP="00B57416">
      <w:pPr>
        <w:keepNext/>
        <w:keepLines/>
        <w:spacing w:before="40" w:after="0"/>
        <w:outlineLvl w:val="3"/>
        <w:rPr>
          <w:rFonts w:eastAsiaTheme="majorEastAsia" w:cstheme="majorBidi"/>
          <w:b/>
          <w:iCs/>
          <w:sz w:val="26"/>
        </w:rPr>
      </w:pPr>
      <w:r w:rsidRPr="00B57416">
        <w:rPr>
          <w:rFonts w:eastAsiaTheme="majorEastAsia" w:cstheme="majorBidi"/>
          <w:b/>
          <w:iCs/>
          <w:sz w:val="26"/>
        </w:rPr>
        <w:t xml:space="preserve">1. Inflation expectations are </w:t>
      </w:r>
      <w:r w:rsidRPr="00B57416">
        <w:rPr>
          <w:rFonts w:eastAsiaTheme="majorEastAsia" w:cstheme="majorBidi"/>
          <w:b/>
          <w:iCs/>
          <w:sz w:val="26"/>
          <w:u w:val="single"/>
        </w:rPr>
        <w:t>premature</w:t>
      </w:r>
      <w:r w:rsidRPr="00B57416">
        <w:rPr>
          <w:rFonts w:eastAsiaTheme="majorEastAsia" w:cstheme="majorBidi"/>
          <w:b/>
          <w:iCs/>
          <w:sz w:val="26"/>
        </w:rPr>
        <w:t xml:space="preserve"> and </w:t>
      </w:r>
      <w:r w:rsidRPr="00B57416">
        <w:rPr>
          <w:rFonts w:eastAsiaTheme="majorEastAsia" w:cstheme="majorBidi"/>
          <w:b/>
          <w:iCs/>
          <w:sz w:val="26"/>
          <w:u w:val="single"/>
        </w:rPr>
        <w:t>irrational</w:t>
      </w:r>
      <w:r w:rsidRPr="00B57416">
        <w:rPr>
          <w:rFonts w:eastAsiaTheme="majorEastAsia" w:cstheme="majorBidi"/>
          <w:b/>
          <w:iCs/>
          <w:sz w:val="26"/>
        </w:rPr>
        <w:t xml:space="preserve"> causing the spiral </w:t>
      </w:r>
    </w:p>
    <w:p w14:paraId="50A2CF77" w14:textId="77777777" w:rsidR="00B57416" w:rsidRPr="00B57416" w:rsidRDefault="00B57416" w:rsidP="00B57416">
      <w:r w:rsidRPr="00B57416">
        <w:rPr>
          <w:b/>
          <w:bCs/>
          <w:sz w:val="26"/>
        </w:rPr>
        <w:t>Lee et. al 20</w:t>
      </w:r>
      <w:r w:rsidRPr="00B57416">
        <w:t xml:space="preserve"> [James Lee et. al (Research Analyst - The Hutchins Center on Fiscal and Monetary Policy), "Understanding Inflation Expectations and Their Importance", 11/30/2020, Brookings, https://www.brookings.edu/articles/what-are-inflation-expectations-why-do-they-matter/, Accessed 09/01/2025] //SG</w:t>
      </w:r>
    </w:p>
    <w:p w14:paraId="10FDF362" w14:textId="77777777" w:rsidR="00B57416" w:rsidRPr="00B57416" w:rsidRDefault="00B57416" w:rsidP="00B57416">
      <w:pPr>
        <w:rPr>
          <w:sz w:val="16"/>
        </w:rPr>
      </w:pPr>
      <w:r w:rsidRPr="00B57416">
        <w:rPr>
          <w:sz w:val="16"/>
        </w:rPr>
        <w:t>Why are inflation expectations important?</w:t>
      </w:r>
    </w:p>
    <w:p w14:paraId="796EA055" w14:textId="77777777" w:rsidR="00B57416" w:rsidRPr="00B57416" w:rsidRDefault="00B57416" w:rsidP="00B57416">
      <w:pPr>
        <w:rPr>
          <w:sz w:val="16"/>
        </w:rPr>
      </w:pPr>
      <w:r w:rsidRPr="00B57416">
        <w:rPr>
          <w:iCs/>
          <w:u w:val="single"/>
          <w:bdr w:val="single" w:sz="8" w:space="0" w:color="auto"/>
        </w:rPr>
        <w:t>Inflation expectations</w:t>
      </w:r>
      <w:r w:rsidRPr="00B57416">
        <w:rPr>
          <w:u w:val="single"/>
        </w:rPr>
        <w:t xml:space="preserve"> are simply the </w:t>
      </w:r>
      <w:r w:rsidRPr="00B57416">
        <w:rPr>
          <w:iCs/>
          <w:u w:val="single"/>
          <w:bdr w:val="single" w:sz="8" w:space="0" w:color="auto"/>
        </w:rPr>
        <w:t>rate</w:t>
      </w:r>
      <w:r w:rsidRPr="00B57416">
        <w:rPr>
          <w:u w:val="single"/>
        </w:rPr>
        <w:t xml:space="preserve"> at which people</w:t>
      </w:r>
      <w:r w:rsidRPr="00B57416">
        <w:rPr>
          <w:sz w:val="16"/>
        </w:rPr>
        <w:t>—consumers, businesses, investors—</w:t>
      </w:r>
      <w:r w:rsidRPr="00B57416">
        <w:rPr>
          <w:u w:val="single"/>
        </w:rPr>
        <w:t xml:space="preserve">expect prices to </w:t>
      </w:r>
      <w:r w:rsidRPr="00B57416">
        <w:rPr>
          <w:iCs/>
          <w:u w:val="single"/>
          <w:bdr w:val="single" w:sz="8" w:space="0" w:color="auto"/>
        </w:rPr>
        <w:t>rise in the future</w:t>
      </w:r>
      <w:r w:rsidRPr="00B57416">
        <w:rPr>
          <w:sz w:val="16"/>
        </w:rPr>
        <w:t xml:space="preserve">. They matter because actual </w:t>
      </w:r>
      <w:r w:rsidRPr="00B57416">
        <w:rPr>
          <w:u w:val="single"/>
        </w:rPr>
        <w:t xml:space="preserve">inflation depends, in part, on what we expect it to be. </w:t>
      </w:r>
      <w:r w:rsidRPr="00B57416">
        <w:rPr>
          <w:highlight w:val="green"/>
          <w:u w:val="single"/>
        </w:rPr>
        <w:t>If everyone expects prices to rise</w:t>
      </w:r>
      <w:r w:rsidRPr="00B57416">
        <w:rPr>
          <w:u w:val="single"/>
        </w:rPr>
        <w:t>, say, 3 percent over the next year</w:t>
      </w:r>
      <w:r w:rsidRPr="00B57416">
        <w:rPr>
          <w:sz w:val="16"/>
        </w:rPr>
        <w:t xml:space="preserve">, businesses will want to raise prices by (at least) 3 percent, and workers and </w:t>
      </w:r>
      <w:r w:rsidRPr="00B57416">
        <w:rPr>
          <w:u w:val="single"/>
        </w:rPr>
        <w:t xml:space="preserve">their </w:t>
      </w:r>
      <w:r w:rsidRPr="00B57416">
        <w:rPr>
          <w:highlight w:val="green"/>
          <w:u w:val="single"/>
        </w:rPr>
        <w:t>unions will want similar-sized raises</w:t>
      </w:r>
      <w:r w:rsidRPr="00B57416">
        <w:rPr>
          <w:sz w:val="16"/>
          <w:highlight w:val="green"/>
        </w:rPr>
        <w:t>.</w:t>
      </w:r>
      <w:r w:rsidRPr="00B57416">
        <w:rPr>
          <w:sz w:val="16"/>
        </w:rPr>
        <w:t xml:space="preserve"> All else equal, if inflation expectations rise by one percentage point, actual inflation will tend to rise by one percentage point as well.</w:t>
      </w:r>
    </w:p>
    <w:p w14:paraId="2409E3C0" w14:textId="77777777" w:rsidR="00B57416" w:rsidRPr="00B57416" w:rsidRDefault="00B57416" w:rsidP="00B57416">
      <w:pPr>
        <w:rPr>
          <w:sz w:val="16"/>
        </w:rPr>
      </w:pPr>
      <w:r w:rsidRPr="00B57416">
        <w:rPr>
          <w:sz w:val="16"/>
        </w:rPr>
        <w:t>Why does the Federal Reserve care about inflation expectations?</w:t>
      </w:r>
    </w:p>
    <w:p w14:paraId="2A7314CB" w14:textId="77777777" w:rsidR="00B57416" w:rsidRPr="00B57416" w:rsidRDefault="00B57416" w:rsidP="00B57416">
      <w:pPr>
        <w:rPr>
          <w:sz w:val="16"/>
        </w:rPr>
      </w:pPr>
      <w:r w:rsidRPr="00B57416">
        <w:rPr>
          <w:sz w:val="16"/>
        </w:rPr>
        <w:t>The Fed’s mandate is to achieve maximum sustainable employment and price stability. It defines the latter as an annual inflation rate of 2 percent on average. To help achieve that goal, it strives to “anchor” inflation expectations at roughly 2 percent.</w:t>
      </w:r>
    </w:p>
    <w:p w14:paraId="1BF173A2" w14:textId="77777777" w:rsidR="00B57416" w:rsidRPr="00B57416" w:rsidRDefault="00B57416" w:rsidP="00B57416">
      <w:pPr>
        <w:rPr>
          <w:u w:val="single"/>
        </w:rPr>
      </w:pPr>
      <w:r w:rsidRPr="00B57416">
        <w:rPr>
          <w:sz w:val="16"/>
        </w:rPr>
        <w:t>Here’s how former Fed Chair Ben Bernanke explained what central bankers call “anchoring,” in an address given in 2022: “[</w:t>
      </w:r>
      <w:r w:rsidRPr="00B57416">
        <w:rPr>
          <w:u w:val="single"/>
        </w:rPr>
        <w:t>T]the extent to which [inflation expectations] are anchored can change, depending on economic developments and (most important) the current and past conduct of monetary policy.</w:t>
      </w:r>
      <w:r w:rsidRPr="00B57416">
        <w:rPr>
          <w:sz w:val="16"/>
        </w:rPr>
        <w:t xml:space="preserve"> In this context, I use the term ‘anchored’ to mean relatively insensitive to incoming data. So, for example, </w:t>
      </w:r>
      <w:r w:rsidRPr="00B57416">
        <w:rPr>
          <w:u w:val="single"/>
        </w:rPr>
        <w:t>if the public experiences a spell of inflation higher than their long-run expectation, but their long-run expectation of inflation changes little as a result, then inflation expectations are well anchored. If, on the other hand, the public reacts to a short period of higher-than-expected inflation by marking up their long-run expectation considerably, then expectations are poorly anchored.”</w:t>
      </w:r>
    </w:p>
    <w:p w14:paraId="18EDD70F" w14:textId="77777777" w:rsidR="00B57416" w:rsidRPr="00B57416" w:rsidRDefault="00B57416" w:rsidP="00B57416">
      <w:pPr>
        <w:rPr>
          <w:sz w:val="16"/>
        </w:rPr>
      </w:pPr>
      <w:r w:rsidRPr="00B57416">
        <w:rPr>
          <w:sz w:val="16"/>
        </w:rPr>
        <w:t>If everyone expects the Fed to achieve an inflation rate of 2 percent, then consumers and businesses are less likely to react when inflation climbs temporarily above that level (say, because of an oil price hike) or falls below it temporarily (say, because of a recession). This makes it easier for the Fed to meet its price stability mandate. In an address given in 2022, Bernanke elaborated on the role inflation expectations play in monetary policy: “The conventional story, which is dominant in central banks around the world, rests on two key premises. First, that inflation expectations… are an important determinant of realized inflation…. The second key premise is that central bank behavior and possibly central bank communications can influence inflation expectations and through them macroeconomic outcomes…. If inflation expectations are well-anchored in the sense that they don’t respond very much to short-term movements in realized inflation and other variables, then policymakers can respond more aggressively to recessionary demand shocks and less aggressively to inflationary supply shocks, leading to better dual mandate outcomes.”</w:t>
      </w:r>
    </w:p>
    <w:p w14:paraId="77601FAE" w14:textId="77777777" w:rsidR="00B57416" w:rsidRPr="00B57416" w:rsidRDefault="00B57416" w:rsidP="00B57416">
      <w:pPr>
        <w:rPr>
          <w:sz w:val="16"/>
        </w:rPr>
      </w:pPr>
      <w:r w:rsidRPr="00B57416">
        <w:rPr>
          <w:sz w:val="16"/>
        </w:rPr>
        <w:t>When inflation fell below the Fed’s 2 percent objective in the 2010s, some Fed officials worried that inflation expectations might move below its long-run target; when inflation soared in 2021 and 2022, some Fed officials worried that inflation expectations might move above that long-run target.</w:t>
      </w:r>
    </w:p>
    <w:p w14:paraId="3DAC501F" w14:textId="77777777" w:rsidR="00B57416" w:rsidRPr="00B57416" w:rsidRDefault="00B57416" w:rsidP="00B57416">
      <w:pPr>
        <w:rPr>
          <w:u w:val="single"/>
        </w:rPr>
      </w:pPr>
      <w:r w:rsidRPr="00B57416">
        <w:rPr>
          <w:sz w:val="16"/>
        </w:rPr>
        <w:t>Central bankers’ focus on inflation expectations reflects the emphasis that academic economists, beginning in the late 1960s (including Nobel laureates Edmund Phelps and Milton Friedman), put on inflation expectations as key to the relationship that ties inflation to unemployment</w:t>
      </w:r>
      <w:r w:rsidRPr="00B57416">
        <w:rPr>
          <w:u w:val="single"/>
        </w:rPr>
        <w:t xml:space="preserve">. </w:t>
      </w:r>
      <w:r w:rsidRPr="00B57416">
        <w:rPr>
          <w:highlight w:val="green"/>
          <w:u w:val="single"/>
        </w:rPr>
        <w:t>As a result of the persistently high inflation in the 1970s</w:t>
      </w:r>
      <w:r w:rsidRPr="00B57416">
        <w:rPr>
          <w:u w:val="single"/>
        </w:rPr>
        <w:t xml:space="preserve"> and 1980s, inflation </w:t>
      </w:r>
      <w:r w:rsidRPr="00B57416">
        <w:rPr>
          <w:highlight w:val="green"/>
          <w:u w:val="single"/>
        </w:rPr>
        <w:t xml:space="preserve">expectations became </w:t>
      </w:r>
      <w:r w:rsidRPr="00B57416">
        <w:rPr>
          <w:iCs/>
          <w:highlight w:val="green"/>
          <w:u w:val="single"/>
          <w:bdr w:val="single" w:sz="8" w:space="0" w:color="auto"/>
        </w:rPr>
        <w:t>unanchored</w:t>
      </w:r>
      <w:r w:rsidRPr="00B57416">
        <w:rPr>
          <w:u w:val="single"/>
        </w:rPr>
        <w:t xml:space="preserve"> and rose with actual inflation—a phenomenon known at the time as a wage-price spiral. This cycle plays out as follows: </w:t>
      </w:r>
      <w:r w:rsidRPr="00B57416">
        <w:rPr>
          <w:highlight w:val="green"/>
          <w:u w:val="single"/>
        </w:rPr>
        <w:t xml:space="preserve">high inflation drives up </w:t>
      </w:r>
      <w:r w:rsidRPr="00B57416">
        <w:rPr>
          <w:iCs/>
          <w:highlight w:val="green"/>
          <w:u w:val="single"/>
          <w:bdr w:val="single" w:sz="8" w:space="0" w:color="auto"/>
        </w:rPr>
        <w:t>inflation expectations</w:t>
      </w:r>
      <w:r w:rsidRPr="00B57416">
        <w:rPr>
          <w:highlight w:val="green"/>
          <w:u w:val="single"/>
        </w:rPr>
        <w:t xml:space="preserve">, causing workers to </w:t>
      </w:r>
      <w:r w:rsidRPr="00B57416">
        <w:rPr>
          <w:iCs/>
          <w:highlight w:val="green"/>
          <w:u w:val="single"/>
          <w:bdr w:val="single" w:sz="8" w:space="0" w:color="auto"/>
        </w:rPr>
        <w:t>demand wage increases</w:t>
      </w:r>
      <w:r w:rsidRPr="00B57416">
        <w:rPr>
          <w:iCs/>
          <w:u w:val="single"/>
          <w:bdr w:val="single" w:sz="8" w:space="0" w:color="auto"/>
        </w:rPr>
        <w:t xml:space="preserve"> </w:t>
      </w:r>
      <w:r w:rsidRPr="00B57416">
        <w:rPr>
          <w:u w:val="single"/>
        </w:rPr>
        <w:t>to make up for the expected loss of purchasing power. When workers win wage increases</w:t>
      </w:r>
      <w:r w:rsidRPr="00B57416">
        <w:rPr>
          <w:highlight w:val="green"/>
          <w:u w:val="single"/>
        </w:rPr>
        <w:t xml:space="preserve">, businesses </w:t>
      </w:r>
      <w:r w:rsidRPr="00B57416">
        <w:rPr>
          <w:iCs/>
          <w:highlight w:val="green"/>
          <w:u w:val="single"/>
          <w:bdr w:val="single" w:sz="8" w:space="0" w:color="auto"/>
        </w:rPr>
        <w:t>raise</w:t>
      </w:r>
      <w:r w:rsidRPr="00B57416">
        <w:rPr>
          <w:iCs/>
          <w:u w:val="single"/>
          <w:bdr w:val="single" w:sz="8" w:space="0" w:color="auto"/>
        </w:rPr>
        <w:t xml:space="preserve"> their </w:t>
      </w:r>
      <w:r w:rsidRPr="00B57416">
        <w:rPr>
          <w:iCs/>
          <w:highlight w:val="green"/>
          <w:u w:val="single"/>
          <w:bdr w:val="single" w:sz="8" w:space="0" w:color="auto"/>
        </w:rPr>
        <w:t>prices</w:t>
      </w:r>
      <w:r w:rsidRPr="00B57416">
        <w:rPr>
          <w:highlight w:val="green"/>
          <w:u w:val="single"/>
        </w:rPr>
        <w:t xml:space="preserve"> to accommodate</w:t>
      </w:r>
      <w:r w:rsidRPr="00B57416">
        <w:rPr>
          <w:u w:val="single"/>
        </w:rPr>
        <w:t xml:space="preserve"> the increase in wage costs, </w:t>
      </w:r>
      <w:r w:rsidRPr="00B57416">
        <w:rPr>
          <w:iCs/>
          <w:highlight w:val="green"/>
          <w:u w:val="single"/>
          <w:bdr w:val="single" w:sz="8" w:space="0" w:color="auto"/>
        </w:rPr>
        <w:t>driving up</w:t>
      </w:r>
      <w:r w:rsidRPr="00B57416">
        <w:rPr>
          <w:highlight w:val="green"/>
          <w:u w:val="single"/>
        </w:rPr>
        <w:t xml:space="preserve"> inflation.</w:t>
      </w:r>
      <w:r w:rsidRPr="00B57416">
        <w:rPr>
          <w:u w:val="single"/>
        </w:rPr>
        <w:t xml:space="preserve"> The wage-price spiral means that when inflation expectations rise, it is difficult to bring down inflation, even if unemployment is high.</w:t>
      </w:r>
    </w:p>
    <w:p w14:paraId="168A7D1F" w14:textId="77777777" w:rsidR="00B57416" w:rsidRPr="00B57416" w:rsidRDefault="00B57416" w:rsidP="00B57416">
      <w:pPr>
        <w:rPr>
          <w:sz w:val="16"/>
        </w:rPr>
      </w:pPr>
      <w:r w:rsidRPr="00B57416">
        <w:rPr>
          <w:sz w:val="16"/>
        </w:rPr>
        <w:t>How are inflation expectations measured?</w:t>
      </w:r>
    </w:p>
    <w:p w14:paraId="59EEC927" w14:textId="77777777" w:rsidR="00B57416" w:rsidRPr="00B57416" w:rsidRDefault="00B57416" w:rsidP="00B57416">
      <w:pPr>
        <w:rPr>
          <w:sz w:val="16"/>
        </w:rPr>
      </w:pPr>
      <w:r w:rsidRPr="00B57416">
        <w:rPr>
          <w:sz w:val="16"/>
        </w:rPr>
        <w:t>There are three primary ways to track inflation expectations: surveys of consumers and businesses, economists’ forecasts, and inflation-related financial instruments. The University of Michigan’s Survey Research Center, for instance, asks a sample of households (about 600 each month) how much they expect prices to change over the next year as well as five to ten years into the future. The Federal Reserve Bank of New York and the Conference Board field similar surveys.UMich 1yrUMich 5-10yr</w:t>
      </w:r>
    </w:p>
    <w:p w14:paraId="38A7D488" w14:textId="77777777" w:rsidR="00B57416" w:rsidRPr="00B57416" w:rsidRDefault="00B57416" w:rsidP="00B57416">
      <w:pPr>
        <w:rPr>
          <w:sz w:val="16"/>
        </w:rPr>
      </w:pPr>
      <w:r w:rsidRPr="00B57416">
        <w:rPr>
          <w:sz w:val="16"/>
        </w:rPr>
        <w:t>For much of the first couple decades of the 21st century, the University of Michigan’s surveys found one year inflation expectations hovering at about 3.0 percent, while expectations for the five to ten years were around 2.8 percent. However, that changed as pace of inflation quickened in 2022. Final data for June 2022 showed one year inflation expectations at 5.3 percent and five to ten year expectations at 3.1 percent.</w:t>
      </w:r>
    </w:p>
    <w:p w14:paraId="19912672" w14:textId="77777777" w:rsidR="00B57416" w:rsidRPr="00B57416" w:rsidRDefault="00B57416" w:rsidP="00B57416">
      <w:pPr>
        <w:rPr>
          <w:sz w:val="16"/>
        </w:rPr>
      </w:pPr>
      <w:r w:rsidRPr="00B57416">
        <w:rPr>
          <w:u w:val="single"/>
        </w:rPr>
        <w:t>Historically,</w:t>
      </w:r>
      <w:r w:rsidRPr="00B57416">
        <w:rPr>
          <w:sz w:val="16"/>
        </w:rPr>
        <w:t xml:space="preserve"> respondents to the University of Michigan’s surveys of </w:t>
      </w:r>
      <w:r w:rsidRPr="00B57416">
        <w:rPr>
          <w:highlight w:val="green"/>
          <w:u w:val="single"/>
        </w:rPr>
        <w:t xml:space="preserve">consumers expect </w:t>
      </w:r>
      <w:r w:rsidRPr="00B57416">
        <w:rPr>
          <w:iCs/>
          <w:highlight w:val="green"/>
          <w:u w:val="single"/>
          <w:bdr w:val="single" w:sz="8" w:space="0" w:color="auto"/>
        </w:rPr>
        <w:t>higher levels of inflation</w:t>
      </w:r>
      <w:r w:rsidRPr="00B57416">
        <w:rPr>
          <w:highlight w:val="green"/>
          <w:u w:val="single"/>
        </w:rPr>
        <w:t xml:space="preserve"> than actually occur</w:t>
      </w:r>
      <w:r w:rsidRPr="00B57416">
        <w:rPr>
          <w:u w:val="single"/>
        </w:rPr>
        <w:t>.</w:t>
      </w:r>
      <w:r w:rsidRPr="00B57416">
        <w:rPr>
          <w:sz w:val="16"/>
        </w:rPr>
        <w:t xml:space="preserve"> For this reason, analysts focus on the trend in these surveys—whether consumers expect the pace of inflation to be rising, falling, or remaining stable—rather than the level of expected inflation</w:t>
      </w:r>
    </w:p>
    <w:p w14:paraId="707CB05D" w14:textId="77777777" w:rsidR="00B57416" w:rsidRPr="00B57416" w:rsidRDefault="00B57416" w:rsidP="00B57416">
      <w:pPr>
        <w:rPr>
          <w:sz w:val="16"/>
        </w:rPr>
      </w:pPr>
      <w:r w:rsidRPr="00B57416">
        <w:rPr>
          <w:sz w:val="16"/>
        </w:rPr>
        <w:t>The Survey of Professional Forecasters (SPF) asks professional economic forecasters about their outlook for two major government measures of inflation, the consumer price index (CPI) and the personal consumption expenditures (PCE) price index (which is the Federal Reserve’s preferred measure).</w:t>
      </w:r>
    </w:p>
    <w:p w14:paraId="4A102693" w14:textId="77777777" w:rsidR="00B57416" w:rsidRPr="003846A7" w:rsidRDefault="00B57416" w:rsidP="003846A7">
      <w:pPr>
        <w:rPr>
          <w:u w:val="single"/>
        </w:rPr>
      </w:pPr>
    </w:p>
    <w:sectPr w:rsidR="00B57416" w:rsidRPr="003846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A5CF" w14:textId="77777777" w:rsidR="00741EB9" w:rsidRDefault="00741EB9" w:rsidP="00066D2C">
      <w:r>
        <w:separator/>
      </w:r>
    </w:p>
  </w:endnote>
  <w:endnote w:type="continuationSeparator" w:id="0">
    <w:p w14:paraId="034DCD8A" w14:textId="77777777" w:rsidR="00741EB9" w:rsidRDefault="00741E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B03F6" w14:textId="77777777" w:rsidR="00741EB9" w:rsidRDefault="00741EB9" w:rsidP="00066D2C">
      <w:r>
        <w:separator/>
      </w:r>
    </w:p>
  </w:footnote>
  <w:footnote w:type="continuationSeparator" w:id="0">
    <w:p w14:paraId="47FBC799" w14:textId="77777777" w:rsidR="00741EB9" w:rsidRDefault="00741E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27C85"/>
    <w:multiLevelType w:val="hybridMultilevel"/>
    <w:tmpl w:val="20BA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52B49CC"/>
    <w:multiLevelType w:val="hybridMultilevel"/>
    <w:tmpl w:val="B7141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736EE3"/>
    <w:multiLevelType w:val="hybridMultilevel"/>
    <w:tmpl w:val="0B1A3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D71DE"/>
    <w:multiLevelType w:val="hybridMultilevel"/>
    <w:tmpl w:val="B9D0D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3A56E4F"/>
    <w:multiLevelType w:val="hybridMultilevel"/>
    <w:tmpl w:val="7B144D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8939BB"/>
    <w:multiLevelType w:val="hybridMultilevel"/>
    <w:tmpl w:val="7B144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9DF25D0"/>
    <w:multiLevelType w:val="hybridMultilevel"/>
    <w:tmpl w:val="F00CB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374E09"/>
    <w:multiLevelType w:val="hybridMultilevel"/>
    <w:tmpl w:val="D55E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4" w15:restartNumberingAfterBreak="0">
    <w:nsid w:val="671312E0"/>
    <w:multiLevelType w:val="hybridMultilevel"/>
    <w:tmpl w:val="B4409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50031426">
    <w:abstractNumId w:val="13"/>
  </w:num>
  <w:num w:numId="2" w16cid:durableId="2139571403">
    <w:abstractNumId w:val="35"/>
  </w:num>
  <w:num w:numId="3" w16cid:durableId="909073978">
    <w:abstractNumId w:val="30"/>
  </w:num>
  <w:num w:numId="4" w16cid:durableId="1170870560">
    <w:abstractNumId w:val="10"/>
  </w:num>
  <w:num w:numId="5" w16cid:durableId="833834185">
    <w:abstractNumId w:val="8"/>
  </w:num>
  <w:num w:numId="6" w16cid:durableId="483855610">
    <w:abstractNumId w:val="7"/>
  </w:num>
  <w:num w:numId="7" w16cid:durableId="490291629">
    <w:abstractNumId w:val="6"/>
  </w:num>
  <w:num w:numId="8" w16cid:durableId="1864976328">
    <w:abstractNumId w:val="5"/>
  </w:num>
  <w:num w:numId="9" w16cid:durableId="2064716988">
    <w:abstractNumId w:val="9"/>
  </w:num>
  <w:num w:numId="10" w16cid:durableId="1002856598">
    <w:abstractNumId w:val="4"/>
  </w:num>
  <w:num w:numId="11" w16cid:durableId="1377390552">
    <w:abstractNumId w:val="3"/>
  </w:num>
  <w:num w:numId="12" w16cid:durableId="1014767844">
    <w:abstractNumId w:val="2"/>
  </w:num>
  <w:num w:numId="13" w16cid:durableId="183520292">
    <w:abstractNumId w:val="1"/>
  </w:num>
  <w:num w:numId="14" w16cid:durableId="1205605210">
    <w:abstractNumId w:val="22"/>
  </w:num>
  <w:num w:numId="15" w16cid:durableId="1695883432">
    <w:abstractNumId w:val="17"/>
  </w:num>
  <w:num w:numId="16" w16cid:durableId="720713117">
    <w:abstractNumId w:val="12"/>
  </w:num>
  <w:num w:numId="17" w16cid:durableId="74057799">
    <w:abstractNumId w:val="16"/>
  </w:num>
  <w:num w:numId="18" w16cid:durableId="131140054">
    <w:abstractNumId w:val="28"/>
  </w:num>
  <w:num w:numId="19" w16cid:durableId="673070445">
    <w:abstractNumId w:val="20"/>
  </w:num>
  <w:num w:numId="20" w16cid:durableId="2127040473">
    <w:abstractNumId w:val="24"/>
  </w:num>
  <w:num w:numId="21" w16cid:durableId="119304143">
    <w:abstractNumId w:val="21"/>
  </w:num>
  <w:num w:numId="22" w16cid:durableId="1969116677">
    <w:abstractNumId w:val="26"/>
  </w:num>
  <w:num w:numId="23" w16cid:durableId="1928690169">
    <w:abstractNumId w:val="38"/>
  </w:num>
  <w:num w:numId="24" w16cid:durableId="218824766">
    <w:abstractNumId w:val="39"/>
  </w:num>
  <w:num w:numId="25" w16cid:durableId="1487937836">
    <w:abstractNumId w:val="27"/>
  </w:num>
  <w:num w:numId="26" w16cid:durableId="1688410965">
    <w:abstractNumId w:val="19"/>
  </w:num>
  <w:num w:numId="27" w16cid:durableId="837966304">
    <w:abstractNumId w:val="37"/>
  </w:num>
  <w:num w:numId="28" w16cid:durableId="700978354">
    <w:abstractNumId w:val="33"/>
  </w:num>
  <w:num w:numId="29" w16cid:durableId="914435294">
    <w:abstractNumId w:val="36"/>
  </w:num>
  <w:num w:numId="30" w16cid:durableId="1998219649">
    <w:abstractNumId w:val="18"/>
  </w:num>
  <w:num w:numId="31" w16cid:durableId="1630084554">
    <w:abstractNumId w:val="0"/>
  </w:num>
  <w:num w:numId="32" w16cid:durableId="1777092816">
    <w:abstractNumId w:val="11"/>
  </w:num>
  <w:num w:numId="33" w16cid:durableId="31541137">
    <w:abstractNumId w:val="34"/>
  </w:num>
  <w:num w:numId="34" w16cid:durableId="1351224423">
    <w:abstractNumId w:val="32"/>
  </w:num>
  <w:num w:numId="35" w16cid:durableId="1442873255">
    <w:abstractNumId w:val="15"/>
  </w:num>
  <w:num w:numId="36" w16cid:durableId="1587691672">
    <w:abstractNumId w:val="14"/>
  </w:num>
  <w:num w:numId="37" w16cid:durableId="895317523">
    <w:abstractNumId w:val="31"/>
  </w:num>
  <w:num w:numId="38" w16cid:durableId="386026588">
    <w:abstractNumId w:val="29"/>
  </w:num>
  <w:num w:numId="39" w16cid:durableId="621038943">
    <w:abstractNumId w:val="25"/>
  </w:num>
  <w:num w:numId="40" w16cid:durableId="23791177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5B26"/>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B4715"/>
    <w:rsid w:val="001C0A69"/>
    <w:rsid w:val="001C48D7"/>
    <w:rsid w:val="001D1994"/>
    <w:rsid w:val="001D6D5C"/>
    <w:rsid w:val="001D7A6D"/>
    <w:rsid w:val="001D7CFF"/>
    <w:rsid w:val="001E4A64"/>
    <w:rsid w:val="001E61F5"/>
    <w:rsid w:val="001F0C01"/>
    <w:rsid w:val="001F1F4D"/>
    <w:rsid w:val="002005AF"/>
    <w:rsid w:val="00200C1A"/>
    <w:rsid w:val="002052E3"/>
    <w:rsid w:val="00210DC2"/>
    <w:rsid w:val="002110D6"/>
    <w:rsid w:val="002152F9"/>
    <w:rsid w:val="0021530A"/>
    <w:rsid w:val="00216A5F"/>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04DC"/>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53D2"/>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23F"/>
    <w:rsid w:val="003779C8"/>
    <w:rsid w:val="00382DF7"/>
    <w:rsid w:val="003846A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A9"/>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B26"/>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055"/>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EB9"/>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420"/>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86F61"/>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025C"/>
    <w:rsid w:val="00B31350"/>
    <w:rsid w:val="00B315A8"/>
    <w:rsid w:val="00B32C3E"/>
    <w:rsid w:val="00B41D37"/>
    <w:rsid w:val="00B45128"/>
    <w:rsid w:val="00B47DA2"/>
    <w:rsid w:val="00B53DB3"/>
    <w:rsid w:val="00B5741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D9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3450"/>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01B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38B"/>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0690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0D20"/>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ECC"/>
    <w:rsid w:val="00FB4F62"/>
    <w:rsid w:val="00FC1707"/>
    <w:rsid w:val="00FC1C82"/>
    <w:rsid w:val="00FC1D2F"/>
    <w:rsid w:val="00FC45AC"/>
    <w:rsid w:val="00FC496E"/>
    <w:rsid w:val="00FC4C1F"/>
    <w:rsid w:val="00FC4CFF"/>
    <w:rsid w:val="00FC5DE9"/>
    <w:rsid w:val="00FD0415"/>
    <w:rsid w:val="00FD44E2"/>
    <w:rsid w:val="00FD48FA"/>
    <w:rsid w:val="00FD73C3"/>
    <w:rsid w:val="00FE0ED8"/>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BB692"/>
  <w15:chartTrackingRefBased/>
  <w15:docId w15:val="{4085C31E-3994-495B-9B63-3DB90E73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1D95"/>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C1D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BC1D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BC1D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autoRedefine/>
    <w:uiPriority w:val="3"/>
    <w:qFormat/>
    <w:rsid w:val="00BC1D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C1D9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34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1D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1D95"/>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BC1D9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C1D95"/>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C1D95"/>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BC1D95"/>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
    <w:basedOn w:val="DefaultParagraphFont"/>
    <w:link w:val="Heading3"/>
    <w:uiPriority w:val="2"/>
    <w:rsid w:val="00BC1D9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link w:val="Heading4"/>
    <w:uiPriority w:val="3"/>
    <w:rsid w:val="00BC1D95"/>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BC1D95"/>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BC1D95"/>
    <w:rPr>
      <w:b w:val="0"/>
      <w:sz w:val="22"/>
      <w:u w:val="single"/>
    </w:rPr>
  </w:style>
  <w:style w:type="character" w:styleId="Strong">
    <w:name w:val="Strong"/>
    <w:basedOn w:val="DefaultParagraphFont"/>
    <w:uiPriority w:val="22"/>
    <w:qFormat/>
    <w:rsid w:val="00BC1D95"/>
    <w:rPr>
      <w:b/>
      <w:bCs/>
    </w:rPr>
  </w:style>
  <w:style w:type="character" w:styleId="BookTitle">
    <w:name w:val="Book Title"/>
    <w:basedOn w:val="DefaultParagraphFont"/>
    <w:uiPriority w:val="33"/>
    <w:qFormat/>
    <w:rsid w:val="00BC1D95"/>
    <w:rPr>
      <w:b/>
      <w:bCs/>
      <w:i/>
      <w:iCs/>
      <w:spacing w:val="5"/>
    </w:rPr>
  </w:style>
  <w:style w:type="character" w:customStyle="1" w:styleId="Heading5Char">
    <w:name w:val="Heading 5 Char"/>
    <w:basedOn w:val="DefaultParagraphFont"/>
    <w:link w:val="Heading5"/>
    <w:uiPriority w:val="9"/>
    <w:rsid w:val="00BC1D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1D95"/>
  </w:style>
  <w:style w:type="paragraph" w:styleId="Header">
    <w:name w:val="header"/>
    <w:basedOn w:val="Normal"/>
    <w:link w:val="HeaderChar"/>
    <w:uiPriority w:val="99"/>
    <w:rsid w:val="00BC1D95"/>
    <w:pPr>
      <w:tabs>
        <w:tab w:val="center" w:pos="4680"/>
        <w:tab w:val="right" w:pos="9360"/>
      </w:tabs>
    </w:pPr>
  </w:style>
  <w:style w:type="character" w:customStyle="1" w:styleId="HeaderChar">
    <w:name w:val="Header Char"/>
    <w:basedOn w:val="DefaultParagraphFont"/>
    <w:link w:val="Header"/>
    <w:uiPriority w:val="99"/>
    <w:rsid w:val="00BC1D95"/>
    <w:rPr>
      <w:rFonts w:ascii="Times New Roman" w:hAnsi="Times New Roman" w:cs="Times New Roman"/>
    </w:rPr>
  </w:style>
  <w:style w:type="paragraph" w:styleId="Footer">
    <w:name w:val="footer"/>
    <w:basedOn w:val="Normal"/>
    <w:link w:val="FooterChar"/>
    <w:uiPriority w:val="99"/>
    <w:rsid w:val="00BC1D95"/>
    <w:pPr>
      <w:tabs>
        <w:tab w:val="center" w:pos="4680"/>
        <w:tab w:val="right" w:pos="9360"/>
      </w:tabs>
    </w:pPr>
  </w:style>
  <w:style w:type="character" w:customStyle="1" w:styleId="FooterChar">
    <w:name w:val="Footer Char"/>
    <w:basedOn w:val="DefaultParagraphFont"/>
    <w:link w:val="Footer"/>
    <w:uiPriority w:val="99"/>
    <w:rsid w:val="00BC1D95"/>
    <w:rPr>
      <w:rFonts w:ascii="Times New Roman" w:hAnsi="Times New Roman" w:cs="Times New Roman"/>
    </w:rPr>
  </w:style>
  <w:style w:type="paragraph" w:styleId="BodyText">
    <w:name w:val="Body Text"/>
    <w:basedOn w:val="Normal"/>
    <w:link w:val="BodyTextChar"/>
    <w:uiPriority w:val="99"/>
    <w:unhideWhenUsed/>
    <w:rsid w:val="00BC1D95"/>
    <w:pPr>
      <w:spacing w:after="120"/>
    </w:pPr>
  </w:style>
  <w:style w:type="character" w:customStyle="1" w:styleId="BodyTextChar">
    <w:name w:val="Body Text Char"/>
    <w:basedOn w:val="DefaultParagraphFont"/>
    <w:link w:val="BodyText"/>
    <w:uiPriority w:val="99"/>
    <w:rsid w:val="00BC1D95"/>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C1D9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C1D9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r"/>
    <w:basedOn w:val="DefaultParagraphFont"/>
    <w:link w:val="Heading411"/>
    <w:uiPriority w:val="99"/>
    <w:unhideWhenUsed/>
    <w:rsid w:val="00BC1D95"/>
    <w:rPr>
      <w:color w:val="0563C1" w:themeColor="hyperlink"/>
      <w:u w:val="single"/>
    </w:rPr>
  </w:style>
  <w:style w:type="character" w:styleId="UnresolvedMention">
    <w:name w:val="Unresolved Mention"/>
    <w:basedOn w:val="DefaultParagraphFont"/>
    <w:uiPriority w:val="99"/>
    <w:semiHidden/>
    <w:unhideWhenUsed/>
    <w:rsid w:val="00BC1D95"/>
    <w:rPr>
      <w:color w:val="605E5C"/>
      <w:shd w:val="clear" w:color="auto" w:fill="E1DFDD"/>
    </w:rPr>
  </w:style>
  <w:style w:type="paragraph" w:customStyle="1" w:styleId="Analytic">
    <w:name w:val="Analytic"/>
    <w:basedOn w:val="Heading4"/>
    <w:link w:val="AnalyticChar"/>
    <w:autoRedefine/>
    <w:uiPriority w:val="5"/>
    <w:qFormat/>
    <w:rsid w:val="00BC1D95"/>
    <w:rPr>
      <w:color w:val="222A35" w:themeColor="text2" w:themeShade="80"/>
    </w:rPr>
  </w:style>
  <w:style w:type="character" w:customStyle="1" w:styleId="AnalyticChar">
    <w:name w:val="Analytic Char"/>
    <w:basedOn w:val="DefaultParagraphFont"/>
    <w:link w:val="Analytic"/>
    <w:uiPriority w:val="5"/>
    <w:rsid w:val="00BC1D95"/>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BC1D95"/>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BC1D95"/>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C6345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6345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6345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6345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634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5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63450"/>
    <w:pPr>
      <w:spacing w:before="160"/>
      <w:jc w:val="center"/>
    </w:pPr>
    <w:rPr>
      <w:i/>
      <w:iCs/>
      <w:color w:val="404040" w:themeColor="text1" w:themeTint="BF"/>
    </w:rPr>
  </w:style>
  <w:style w:type="character" w:customStyle="1" w:styleId="QuoteChar">
    <w:name w:val="Quote Char"/>
    <w:basedOn w:val="DefaultParagraphFont"/>
    <w:link w:val="Quote"/>
    <w:uiPriority w:val="29"/>
    <w:rsid w:val="00C63450"/>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C63450"/>
    <w:pPr>
      <w:ind w:left="720"/>
      <w:contextualSpacing/>
    </w:pPr>
  </w:style>
  <w:style w:type="character" w:styleId="IntenseEmphasis">
    <w:name w:val="Intense Emphasis"/>
    <w:basedOn w:val="DefaultParagraphFont"/>
    <w:uiPriority w:val="21"/>
    <w:qFormat/>
    <w:rsid w:val="00C63450"/>
    <w:rPr>
      <w:i/>
      <w:iCs/>
      <w:color w:val="2F5496" w:themeColor="accent1" w:themeShade="BF"/>
    </w:rPr>
  </w:style>
  <w:style w:type="paragraph" w:styleId="IntenseQuote">
    <w:name w:val="Intense Quote"/>
    <w:basedOn w:val="Normal"/>
    <w:next w:val="Normal"/>
    <w:link w:val="IntenseQuoteChar"/>
    <w:uiPriority w:val="30"/>
    <w:qFormat/>
    <w:rsid w:val="00C63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450"/>
    <w:rPr>
      <w:rFonts w:ascii="Calibri" w:hAnsi="Calibri" w:cs="Calibri"/>
      <w:i/>
      <w:iCs/>
      <w:color w:val="2F5496" w:themeColor="accent1" w:themeShade="BF"/>
    </w:rPr>
  </w:style>
  <w:style w:type="character" w:styleId="IntenseReference">
    <w:name w:val="Intense Reference"/>
    <w:basedOn w:val="DefaultParagraphFont"/>
    <w:uiPriority w:val="32"/>
    <w:qFormat/>
    <w:rsid w:val="00C63450"/>
    <w:rPr>
      <w:b/>
      <w:bCs/>
      <w:smallCaps/>
      <w:color w:val="2F5496" w:themeColor="accent1" w:themeShade="BF"/>
      <w:spacing w:val="5"/>
    </w:rPr>
  </w:style>
  <w:style w:type="paragraph" w:customStyle="1" w:styleId="Emphasis1">
    <w:name w:val="Emphasis1"/>
    <w:basedOn w:val="Normal"/>
    <w:link w:val="Emphasis"/>
    <w:autoRedefine/>
    <w:uiPriority w:val="8"/>
    <w:qFormat/>
    <w:rsid w:val="00C63450"/>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C63450"/>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C63450"/>
    <w:pPr>
      <w:numPr>
        <w:numId w:val="1"/>
      </w:numPr>
    </w:pPr>
  </w:style>
  <w:style w:type="numbering" w:customStyle="1" w:styleId="1ai">
    <w:name w:val="1ai"/>
    <w:rsid w:val="00C63450"/>
    <w:pPr>
      <w:numPr>
        <w:numId w:val="2"/>
      </w:numPr>
    </w:pPr>
  </w:style>
  <w:style w:type="numbering" w:customStyle="1" w:styleId="1ai10">
    <w:name w:val="1ai10"/>
    <w:rsid w:val="00C63450"/>
  </w:style>
  <w:style w:type="numbering" w:customStyle="1" w:styleId="1ai0">
    <w:name w:val="1ai0"/>
    <w:rsid w:val="00C63450"/>
  </w:style>
  <w:style w:type="table" w:styleId="TableGrid">
    <w:name w:val="Table Grid"/>
    <w:basedOn w:val="TableNormal"/>
    <w:uiPriority w:val="39"/>
    <w:rsid w:val="00C63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
    <w:name w:val="1ai11"/>
    <w:rsid w:val="00B57416"/>
    <w:pPr>
      <w:numPr>
        <w:numId w:val="47"/>
      </w:numPr>
    </w:pPr>
  </w:style>
  <w:style w:type="numbering" w:customStyle="1" w:styleId="1ai2">
    <w:name w:val="1ai2"/>
    <w:rsid w:val="00B57416"/>
    <w:pPr>
      <w:numPr>
        <w:numId w:val="48"/>
      </w:numPr>
    </w:pPr>
  </w:style>
  <w:style w:type="paragraph" w:customStyle="1" w:styleId="Heading411">
    <w:name w:val="Heading 411"/>
    <w:basedOn w:val="Heading1"/>
    <w:next w:val="NoSpacing"/>
    <w:link w:val="Hyperlink"/>
    <w:autoRedefine/>
    <w:uiPriority w:val="99"/>
    <w:qFormat/>
    <w:rsid w:val="00B57416"/>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57416"/>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B57416"/>
    <w:rPr>
      <w:rFonts w:ascii="Times New Roman" w:hAnsi="Times New Roman"/>
      <w:u w:val="single"/>
    </w:rPr>
  </w:style>
  <w:style w:type="paragraph" w:customStyle="1" w:styleId="Indent">
    <w:name w:val="Indent"/>
    <w:basedOn w:val="Normal"/>
    <w:autoRedefine/>
    <w:qFormat/>
    <w:rsid w:val="00B57416"/>
    <w:pPr>
      <w:ind w:left="288"/>
    </w:pPr>
  </w:style>
  <w:style w:type="paragraph" w:customStyle="1" w:styleId="UnderlinePara">
    <w:name w:val="Underline Para"/>
    <w:basedOn w:val="Normal"/>
    <w:autoRedefine/>
    <w:uiPriority w:val="7"/>
    <w:semiHidden/>
    <w:qFormat/>
    <w:rsid w:val="00B57416"/>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semiHidden/>
    <w:unhideWhenUsed/>
    <w:rsid w:val="00B5741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57416"/>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121985</Words>
  <Characters>695320</Characters>
  <Application>Microsoft Office Word</Application>
  <DocSecurity>0</DocSecurity>
  <Lines>5794</Lines>
  <Paragraphs>1631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20</cp:revision>
  <dcterms:created xsi:type="dcterms:W3CDTF">2025-11-01T14:03:00Z</dcterms:created>
  <dcterms:modified xsi:type="dcterms:W3CDTF">2025-11-01T19:43:00Z</dcterms:modified>
</cp:coreProperties>
</file>