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782C0" w14:textId="18B8F07F" w:rsidR="005D388F" w:rsidRDefault="00DC6E07" w:rsidP="00DC6E07">
      <w:pPr>
        <w:pStyle w:val="Heading1"/>
      </w:pPr>
      <w:r>
        <w:t>1NC---Gonzaga---Round 4</w:t>
      </w:r>
    </w:p>
    <w:p w14:paraId="30E6C435" w14:textId="7F19AC6B" w:rsidR="00DC6E07" w:rsidRDefault="00DC6E07" w:rsidP="00DC6E07">
      <w:pPr>
        <w:pStyle w:val="Heading2"/>
      </w:pPr>
      <w:r>
        <w:t>OFF</w:t>
      </w:r>
    </w:p>
    <w:p w14:paraId="6F981B38" w14:textId="52186D4B" w:rsidR="006D7D7E" w:rsidRPr="00084F10" w:rsidRDefault="006D7D7E" w:rsidP="006D7D7E">
      <w:pPr>
        <w:pStyle w:val="Heading3"/>
      </w:pPr>
      <w:r>
        <w:t>1NC</w:t>
      </w:r>
    </w:p>
    <w:p w14:paraId="39593366" w14:textId="77777777" w:rsidR="006D7D7E" w:rsidRPr="00084F10" w:rsidRDefault="006D7D7E" w:rsidP="006D7D7E">
      <w:pPr>
        <w:pStyle w:val="Heading4"/>
      </w:pPr>
      <w:r w:rsidRPr="00C66FFD">
        <w:t xml:space="preserve">Topicality should </w:t>
      </w:r>
      <w:r w:rsidRPr="00084F10">
        <w:rPr>
          <w:u w:val="single"/>
        </w:rPr>
        <w:t>rejoin</w:t>
      </w:r>
      <w:r w:rsidRPr="00C66FFD">
        <w:t xml:space="preserve"> the AFF. The aff </w:t>
      </w:r>
      <w:r w:rsidRPr="00084F10">
        <w:rPr>
          <w:u w:val="single"/>
        </w:rPr>
        <w:t>isn’t topical</w:t>
      </w:r>
      <w:r w:rsidRPr="00084F10">
        <w:t>:</w:t>
      </w:r>
    </w:p>
    <w:p w14:paraId="2E1593DE" w14:textId="77777777" w:rsidR="006D7D7E" w:rsidRPr="00C66FFD" w:rsidRDefault="006D7D7E" w:rsidP="006D7D7E">
      <w:pPr>
        <w:pStyle w:val="Heading4"/>
      </w:pPr>
      <w:r w:rsidRPr="00084F10">
        <w:rPr>
          <w:rFonts w:cs="Calibri"/>
        </w:rPr>
        <w:t xml:space="preserve">‘Resolved’ entails </w:t>
      </w:r>
      <w:r w:rsidRPr="00084F10">
        <w:rPr>
          <w:rFonts w:cs="Calibri"/>
          <w:u w:val="single"/>
        </w:rPr>
        <w:t>legal action</w:t>
      </w:r>
      <w:r w:rsidRPr="00C66FFD">
        <w:t>.</w:t>
      </w:r>
    </w:p>
    <w:p w14:paraId="0CD66DE3" w14:textId="77777777" w:rsidR="006D7D7E" w:rsidRPr="00084F10" w:rsidRDefault="006D7D7E" w:rsidP="006D7D7E">
      <w:pPr>
        <w:rPr>
          <w:sz w:val="18"/>
          <w:szCs w:val="18"/>
        </w:rPr>
      </w:pPr>
      <w:r w:rsidRPr="00C66FFD">
        <w:rPr>
          <w:rStyle w:val="Style13ptBold"/>
        </w:rPr>
        <w:t>Words and Phrases</w:t>
      </w:r>
      <w:r w:rsidRPr="00084F10">
        <w:rPr>
          <w:sz w:val="18"/>
          <w:szCs w:val="18"/>
        </w:rPr>
        <w:t xml:space="preserve"> </w:t>
      </w:r>
      <w:r w:rsidRPr="00C66FFD">
        <w:rPr>
          <w:rStyle w:val="Style13ptBold"/>
        </w:rPr>
        <w:t>64</w:t>
      </w:r>
      <w:r w:rsidRPr="00084F10">
        <w:rPr>
          <w:sz w:val="18"/>
          <w:szCs w:val="18"/>
        </w:rPr>
        <w:t xml:space="preserve">. Permanent Edition. </w:t>
      </w:r>
    </w:p>
    <w:p w14:paraId="194266D3" w14:textId="77777777" w:rsidR="006D7D7E" w:rsidRPr="00084F10" w:rsidRDefault="006D7D7E" w:rsidP="006D7D7E">
      <w:pPr>
        <w:rPr>
          <w:szCs w:val="18"/>
        </w:rPr>
      </w:pPr>
      <w:r w:rsidRPr="00084F10">
        <w:rPr>
          <w:rStyle w:val="StyleUnderline"/>
          <w:highlight w:val="cyan"/>
        </w:rPr>
        <w:t>Definition of</w:t>
      </w:r>
      <w:r w:rsidRPr="00084F10">
        <w:rPr>
          <w:rStyle w:val="StyleUnderline"/>
        </w:rPr>
        <w:t xml:space="preserve"> the word </w:t>
      </w:r>
      <w:r w:rsidRPr="00084F10">
        <w:rPr>
          <w:rStyle w:val="StyleUnderline"/>
          <w:highlight w:val="cyan"/>
        </w:rPr>
        <w:t>“resolve,”</w:t>
      </w:r>
      <w:r w:rsidRPr="00084F10">
        <w:rPr>
          <w:szCs w:val="18"/>
        </w:rPr>
        <w:t xml:space="preserve"> given by Webster </w:t>
      </w:r>
      <w:r w:rsidRPr="00084F10">
        <w:rPr>
          <w:rStyle w:val="StyleUnderline"/>
        </w:rPr>
        <w:t>is “</w:t>
      </w:r>
      <w:r w:rsidRPr="00084F10">
        <w:rPr>
          <w:rStyle w:val="StyleUnderline"/>
          <w:highlight w:val="cyan"/>
        </w:rPr>
        <w:t>to express an opinion</w:t>
      </w:r>
      <w:r w:rsidRPr="00084F10">
        <w:rPr>
          <w:rStyle w:val="StyleUnderline"/>
        </w:rPr>
        <w:t xml:space="preserve"> or determination </w:t>
      </w:r>
      <w:r w:rsidRPr="00084F10">
        <w:rPr>
          <w:rStyle w:val="StyleUnderline"/>
          <w:highlight w:val="cyan"/>
        </w:rPr>
        <w:t xml:space="preserve">by resolution or vote; as ‘it was </w:t>
      </w:r>
      <w:r w:rsidRPr="00084F10">
        <w:rPr>
          <w:rStyle w:val="Emphasis"/>
          <w:highlight w:val="cyan"/>
        </w:rPr>
        <w:t>resolved by the legislature</w:t>
      </w:r>
      <w:r w:rsidRPr="00084F10">
        <w:rPr>
          <w:rStyle w:val="StyleUnderline"/>
          <w:highlight w:val="cyan"/>
        </w:rPr>
        <w:t>;”</w:t>
      </w:r>
      <w:r w:rsidRPr="00084F10">
        <w:rPr>
          <w:szCs w:val="18"/>
        </w:rPr>
        <w:t xml:space="preserve"> It is </w:t>
      </w:r>
      <w:r w:rsidRPr="00084F10">
        <w:rPr>
          <w:rStyle w:val="StyleUnderline"/>
        </w:rPr>
        <w:t>of similar force to the word “enact,”</w:t>
      </w:r>
      <w:r w:rsidRPr="00084F10">
        <w:rPr>
          <w:szCs w:val="18"/>
        </w:rPr>
        <w:t xml:space="preserve"> which is defined by Bouvier as </w:t>
      </w:r>
      <w:r w:rsidRPr="00084F10">
        <w:rPr>
          <w:rStyle w:val="StyleUnderline"/>
          <w:highlight w:val="cyan"/>
        </w:rPr>
        <w:t xml:space="preserve">meaning “to </w:t>
      </w:r>
      <w:r w:rsidRPr="00084F10">
        <w:rPr>
          <w:rStyle w:val="Emphasis"/>
          <w:highlight w:val="cyan"/>
        </w:rPr>
        <w:t>establish by law”.</w:t>
      </w:r>
    </w:p>
    <w:p w14:paraId="236F5976" w14:textId="77777777" w:rsidR="006D7D7E" w:rsidRPr="00C66FFD" w:rsidRDefault="006D7D7E" w:rsidP="006D7D7E">
      <w:pPr>
        <w:pStyle w:val="Heading4"/>
      </w:pPr>
      <w:r w:rsidRPr="00C66FFD">
        <w:t xml:space="preserve">‘United States federal government’ requires the </w:t>
      </w:r>
      <w:r w:rsidRPr="00084F10">
        <w:rPr>
          <w:rFonts w:cs="Times New Roman"/>
          <w:sz w:val="28"/>
          <w:u w:val="single"/>
        </w:rPr>
        <w:t>three branches</w:t>
      </w:r>
      <w:r w:rsidRPr="00C66FFD">
        <w:t xml:space="preserve">. </w:t>
      </w:r>
    </w:p>
    <w:p w14:paraId="01C7CF2D" w14:textId="77777777" w:rsidR="006D7D7E" w:rsidRPr="00084F10" w:rsidRDefault="006D7D7E" w:rsidP="006D7D7E">
      <w:r w:rsidRPr="00C66FFD">
        <w:rPr>
          <w:rStyle w:val="Style13ptBold"/>
        </w:rPr>
        <w:t>OECD 87</w:t>
      </w:r>
      <w:r w:rsidRPr="00084F10">
        <w:t>. Organisation for Economic Cooperation and Development Council [</w:t>
      </w:r>
      <w:r w:rsidRPr="00084F10">
        <w:rPr>
          <w:i/>
        </w:rPr>
        <w:t>The Control and Management of Government Expenditure</w:t>
      </w:r>
      <w:r w:rsidRPr="00084F10">
        <w:t>, p. 179</w:t>
      </w:r>
    </w:p>
    <w:p w14:paraId="69639383" w14:textId="77777777" w:rsidR="006D7D7E" w:rsidRPr="00084F10" w:rsidRDefault="006D7D7E" w:rsidP="006D7D7E">
      <w:pPr>
        <w:rPr>
          <w:sz w:val="16"/>
        </w:rPr>
      </w:pPr>
      <w:r w:rsidRPr="00084F10">
        <w:rPr>
          <w:sz w:val="16"/>
        </w:rPr>
        <w:t xml:space="preserve">1. Political and organisational structure of government </w:t>
      </w:r>
    </w:p>
    <w:p w14:paraId="2C1F0234" w14:textId="77777777" w:rsidR="006D7D7E" w:rsidRPr="00084F10" w:rsidRDefault="006D7D7E" w:rsidP="006D7D7E">
      <w:pPr>
        <w:rPr>
          <w:sz w:val="16"/>
        </w:rPr>
      </w:pPr>
      <w:r w:rsidRPr="00084F10">
        <w:rPr>
          <w:sz w:val="16"/>
        </w:rPr>
        <w:t xml:space="preserve">of </w:t>
      </w:r>
      <w:r w:rsidRPr="00084F10">
        <w:rPr>
          <w:rStyle w:val="StyleUnderline"/>
          <w:highlight w:val="cyan"/>
        </w:rPr>
        <w:t>The United States</w:t>
      </w:r>
      <w:r w:rsidRPr="00084F10">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084F10">
        <w:rPr>
          <w:rStyle w:val="StyleUnderline"/>
          <w:highlight w:val="cyan"/>
        </w:rPr>
        <w:t xml:space="preserve">Federal Government is composed of </w:t>
      </w:r>
      <w:r w:rsidRPr="00084F10">
        <w:rPr>
          <w:rStyle w:val="Emphasis"/>
          <w:highlight w:val="cyan"/>
        </w:rPr>
        <w:t>three branches</w:t>
      </w:r>
      <w:r w:rsidRPr="00084F10">
        <w:rPr>
          <w:rStyle w:val="StyleUnderline"/>
          <w:highlight w:val="cyan"/>
        </w:rPr>
        <w:t xml:space="preserve">: the </w:t>
      </w:r>
      <w:r w:rsidRPr="00084F10">
        <w:rPr>
          <w:rStyle w:val="Emphasis"/>
          <w:highlight w:val="cyan"/>
        </w:rPr>
        <w:t>legislative</w:t>
      </w:r>
      <w:r w:rsidRPr="00084F10">
        <w:rPr>
          <w:rStyle w:val="StyleUnderline"/>
        </w:rPr>
        <w:t xml:space="preserve"> branch, the </w:t>
      </w:r>
      <w:r w:rsidRPr="00084F10">
        <w:rPr>
          <w:rStyle w:val="Emphasis"/>
          <w:highlight w:val="cyan"/>
        </w:rPr>
        <w:t>executive</w:t>
      </w:r>
      <w:r w:rsidRPr="00084F10">
        <w:rPr>
          <w:rStyle w:val="StyleUnderline"/>
        </w:rPr>
        <w:t xml:space="preserve"> branch, </w:t>
      </w:r>
      <w:r w:rsidRPr="00084F10">
        <w:rPr>
          <w:rStyle w:val="StyleUnderline"/>
          <w:highlight w:val="cyan"/>
        </w:rPr>
        <w:t>and</w:t>
      </w:r>
      <w:r w:rsidRPr="00084F10">
        <w:rPr>
          <w:rStyle w:val="StyleUnderline"/>
        </w:rPr>
        <w:t xml:space="preserve"> the </w:t>
      </w:r>
      <w:r w:rsidRPr="00084F10">
        <w:rPr>
          <w:rStyle w:val="Emphasis"/>
          <w:highlight w:val="cyan"/>
        </w:rPr>
        <w:t>judicial</w:t>
      </w:r>
      <w:r w:rsidRPr="00084F10">
        <w:rPr>
          <w:rStyle w:val="StyleUnderline"/>
        </w:rPr>
        <w:t xml:space="preserve"> branch</w:t>
      </w:r>
      <w:r w:rsidRPr="00084F10">
        <w:rPr>
          <w:sz w:val="16"/>
        </w:rPr>
        <w:t>. Budgetary decisionmaking is shared primarily by the legislative and executive branches. The general structure of these two branches relative to budget formulation and execution is as follows.</w:t>
      </w:r>
    </w:p>
    <w:p w14:paraId="3CA447CD" w14:textId="77777777" w:rsidR="006D7D7E" w:rsidRPr="00C66FFD" w:rsidRDefault="006D7D7E" w:rsidP="006D7D7E">
      <w:pPr>
        <w:pStyle w:val="Heading4"/>
      </w:pPr>
      <w:r w:rsidRPr="00C66FFD">
        <w:t xml:space="preserve">‘Should’ requires </w:t>
      </w:r>
      <w:r w:rsidRPr="00084F10">
        <w:rPr>
          <w:rFonts w:cs="Calibri"/>
          <w:sz w:val="28"/>
          <w:u w:val="single"/>
        </w:rPr>
        <w:t>mandatory</w:t>
      </w:r>
      <w:r w:rsidRPr="00C66FFD">
        <w:t xml:space="preserve"> action.</w:t>
      </w:r>
    </w:p>
    <w:p w14:paraId="0563652F" w14:textId="77777777" w:rsidR="006D7D7E" w:rsidRPr="00084F10" w:rsidRDefault="006D7D7E" w:rsidP="006D7D7E">
      <w:r w:rsidRPr="00C66FFD">
        <w:rPr>
          <w:rStyle w:val="Style13ptBold"/>
        </w:rPr>
        <w:t>Court of Appeals of Arizona</w:t>
      </w:r>
      <w:r w:rsidRPr="00084F10">
        <w:t xml:space="preserve">, Division 1, Department D. </w:t>
      </w:r>
      <w:r w:rsidRPr="00C66FFD">
        <w:rPr>
          <w:rStyle w:val="Style13ptBold"/>
        </w:rPr>
        <w:t>02</w:t>
      </w:r>
      <w:r w:rsidRPr="00084F10">
        <w:t>. IN RE: the Marriage of Vanessa A. McNUTT, Petitioner-Appellee, v. Shane M. McNUTT, Respondent-Appellant. No. 1 CA-CV 01-0255. Decided: June 27, 2002 https://caselaw.findlaw.com/az-court-of-appeals/1315322.html</w:t>
      </w:r>
    </w:p>
    <w:p w14:paraId="512D6A28" w14:textId="77777777" w:rsidR="006D7D7E" w:rsidRPr="00084F10" w:rsidRDefault="006D7D7E" w:rsidP="006D7D7E">
      <w:pPr>
        <w:rPr>
          <w:sz w:val="16"/>
        </w:rPr>
      </w:pPr>
      <w:r w:rsidRPr="00CD0F80">
        <w:rPr>
          <w:sz w:val="12"/>
        </w:rPr>
        <w:t>¶</w:t>
      </w:r>
      <w:r w:rsidRPr="00084F10">
        <w:rPr>
          <w:sz w:val="16"/>
        </w:rPr>
        <w:t xml:space="preserve"> 26 </w:t>
      </w:r>
      <w:r w:rsidRPr="00084F10">
        <w:rPr>
          <w:rStyle w:val="StyleUnderline"/>
        </w:rPr>
        <w:t xml:space="preserve">The word </w:t>
      </w:r>
      <w:r w:rsidRPr="00084F10">
        <w:rPr>
          <w:rStyle w:val="Emphasis"/>
        </w:rPr>
        <w:t>“</w:t>
      </w:r>
      <w:r w:rsidRPr="00084F10">
        <w:rPr>
          <w:rStyle w:val="Emphasis"/>
          <w:highlight w:val="cyan"/>
        </w:rPr>
        <w:t>should</w:t>
      </w:r>
      <w:r w:rsidRPr="00084F10">
        <w:rPr>
          <w:rStyle w:val="Emphasis"/>
        </w:rPr>
        <w:t>”</w:t>
      </w:r>
      <w:r w:rsidRPr="00084F10">
        <w:rPr>
          <w:rStyle w:val="StyleUnderline"/>
        </w:rPr>
        <w:t xml:space="preserve"> </w:t>
      </w:r>
      <w:r w:rsidRPr="00084F10">
        <w:rPr>
          <w:rStyle w:val="StyleUnderline"/>
          <w:highlight w:val="cyan"/>
        </w:rPr>
        <w:t xml:space="preserve">is </w:t>
      </w:r>
      <w:r w:rsidRPr="00084F10">
        <w:rPr>
          <w:rStyle w:val="Emphasis"/>
          <w:highlight w:val="cyan"/>
        </w:rPr>
        <w:t>most commonly used</w:t>
      </w:r>
      <w:r w:rsidRPr="00084F10">
        <w:rPr>
          <w:rStyle w:val="StyleUnderline"/>
          <w:highlight w:val="cyan"/>
        </w:rPr>
        <w:t xml:space="preserve"> to express</w:t>
      </w:r>
      <w:r w:rsidRPr="00084F10">
        <w:rPr>
          <w:rStyle w:val="StyleUnderline"/>
        </w:rPr>
        <w:t xml:space="preserve"> </w:t>
      </w:r>
      <w:r w:rsidRPr="00084F10">
        <w:rPr>
          <w:rStyle w:val="Emphasis"/>
        </w:rPr>
        <w:t>obligation or duty</w:t>
      </w:r>
      <w:r w:rsidRPr="00084F10">
        <w:rPr>
          <w:sz w:val="16"/>
        </w:rPr>
        <w:t xml:space="preserve">.   See The American Heritage Dictionary 1670 (3d ed.1992).   We conclude that, based on the intent of the Guidelines and the interest of parents in the allocation of the federal tax exemption, </w:t>
      </w:r>
      <w:r w:rsidRPr="00084F10">
        <w:rPr>
          <w:rStyle w:val="StyleUnderline"/>
        </w:rPr>
        <w:t>the word “should”</w:t>
      </w:r>
      <w:r w:rsidRPr="00084F10">
        <w:rPr>
          <w:sz w:val="16"/>
        </w:rPr>
        <w:t xml:space="preserve"> as used in § 25 of the Guidelines </w:t>
      </w:r>
      <w:r w:rsidRPr="00084F10">
        <w:rPr>
          <w:rStyle w:val="Emphasis"/>
        </w:rPr>
        <w:t xml:space="preserve">is </w:t>
      </w:r>
      <w:r w:rsidRPr="00084F10">
        <w:rPr>
          <w:rStyle w:val="Emphasis"/>
          <w:highlight w:val="cyan"/>
        </w:rPr>
        <w:t>mandatory rather than discretionary</w:t>
      </w:r>
      <w:r w:rsidRPr="00084F10">
        <w:rPr>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564E4F34" w14:textId="77777777" w:rsidR="006D7D7E" w:rsidRPr="00C66FFD" w:rsidRDefault="006D7D7E" w:rsidP="006D7D7E">
      <w:pPr>
        <w:pStyle w:val="Heading4"/>
      </w:pPr>
      <w:r w:rsidRPr="00C66FFD">
        <w:t xml:space="preserve">‘Substantially’ entails a </w:t>
      </w:r>
      <w:r w:rsidRPr="00084F10">
        <w:rPr>
          <w:sz w:val="28"/>
          <w:u w:val="single"/>
        </w:rPr>
        <w:t>legal obligation</w:t>
      </w:r>
      <w:r w:rsidRPr="00C66FFD">
        <w:t xml:space="preserve">.  </w:t>
      </w:r>
    </w:p>
    <w:p w14:paraId="15417375" w14:textId="77777777" w:rsidR="006D7D7E" w:rsidRPr="00084F10" w:rsidRDefault="006D7D7E" w:rsidP="006D7D7E">
      <w:r w:rsidRPr="00C66FFD">
        <w:rPr>
          <w:rStyle w:val="Style13ptBold"/>
        </w:rPr>
        <w:t>Justia 19</w:t>
      </w:r>
      <w:r w:rsidRPr="00084F10">
        <w:t>. Dictionary. “Substantial.” https://dictionary.justia.com/substantial#:~:text=Definitions%20of%20%22substantial%22,a%20legal%20issue%20or%20decision</w:t>
      </w:r>
    </w:p>
    <w:p w14:paraId="0AF702C2" w14:textId="77777777" w:rsidR="006D7D7E" w:rsidRPr="00084F10" w:rsidRDefault="006D7D7E" w:rsidP="006D7D7E">
      <w:pPr>
        <w:rPr>
          <w:sz w:val="16"/>
        </w:rPr>
      </w:pPr>
      <w:r w:rsidRPr="00084F10">
        <w:rPr>
          <w:sz w:val="16"/>
        </w:rPr>
        <w:t>Definitions of "</w:t>
      </w:r>
      <w:r w:rsidRPr="00084F10">
        <w:rPr>
          <w:rStyle w:val="StyleUnderline"/>
          <w:highlight w:val="cyan"/>
        </w:rPr>
        <w:t>substantial</w:t>
      </w:r>
      <w:r w:rsidRPr="00084F10">
        <w:rPr>
          <w:sz w:val="16"/>
        </w:rPr>
        <w:t>"</w:t>
      </w:r>
    </w:p>
    <w:p w14:paraId="4131893E" w14:textId="77777777" w:rsidR="006D7D7E" w:rsidRPr="00084F10" w:rsidRDefault="006D7D7E" w:rsidP="006D7D7E">
      <w:pPr>
        <w:rPr>
          <w:sz w:val="16"/>
        </w:rPr>
      </w:pPr>
      <w:r w:rsidRPr="00084F10">
        <w:rPr>
          <w:rStyle w:val="StyleUnderline"/>
        </w:rPr>
        <w:t>Refers to</w:t>
      </w:r>
      <w:r w:rsidRPr="00084F10">
        <w:rPr>
          <w:sz w:val="16"/>
        </w:rPr>
        <w:t xml:space="preserve"> the essence or </w:t>
      </w:r>
      <w:r w:rsidRPr="00084F10">
        <w:rPr>
          <w:rStyle w:val="StyleUnderline"/>
          <w:highlight w:val="cyan"/>
        </w:rPr>
        <w:t>core of</w:t>
      </w:r>
      <w:r w:rsidRPr="00084F10">
        <w:rPr>
          <w:rStyle w:val="StyleUnderline"/>
        </w:rPr>
        <w:t xml:space="preserve"> a matter in </w:t>
      </w:r>
      <w:r w:rsidRPr="00084F10">
        <w:rPr>
          <w:rStyle w:val="StyleUnderline"/>
          <w:highlight w:val="cyan"/>
        </w:rPr>
        <w:t>legal situations</w:t>
      </w:r>
    </w:p>
    <w:p w14:paraId="246AF547" w14:textId="77777777" w:rsidR="006D7D7E" w:rsidRPr="00084F10" w:rsidRDefault="006D7D7E" w:rsidP="006D7D7E">
      <w:pPr>
        <w:rPr>
          <w:sz w:val="16"/>
        </w:rPr>
      </w:pPr>
      <w:r w:rsidRPr="00084F10">
        <w:rPr>
          <w:rStyle w:val="StyleUnderline"/>
          <w:highlight w:val="cyan"/>
        </w:rPr>
        <w:t>Not</w:t>
      </w:r>
      <w:r w:rsidRPr="00084F10">
        <w:rPr>
          <w:sz w:val="16"/>
        </w:rPr>
        <w:t xml:space="preserve"> false or </w:t>
      </w:r>
      <w:r w:rsidRPr="00084F10">
        <w:rPr>
          <w:rStyle w:val="StyleUnderline"/>
          <w:highlight w:val="cyan"/>
        </w:rPr>
        <w:t>imaginary, but</w:t>
      </w:r>
      <w:r w:rsidRPr="00084F10">
        <w:rPr>
          <w:sz w:val="16"/>
        </w:rPr>
        <w:t xml:space="preserve"> based on valid and </w:t>
      </w:r>
      <w:r w:rsidRPr="00084F10">
        <w:rPr>
          <w:rStyle w:val="Emphasis"/>
          <w:highlight w:val="cyan"/>
        </w:rPr>
        <w:t>tangible</w:t>
      </w:r>
      <w:r w:rsidRPr="00084F10">
        <w:rPr>
          <w:sz w:val="16"/>
        </w:rPr>
        <w:t xml:space="preserve"> facts or evidence in a legal context</w:t>
      </w:r>
    </w:p>
    <w:p w14:paraId="365071E5" w14:textId="77777777" w:rsidR="006D7D7E" w:rsidRPr="00084F10" w:rsidRDefault="006D7D7E" w:rsidP="006D7D7E">
      <w:pPr>
        <w:rPr>
          <w:sz w:val="16"/>
        </w:rPr>
      </w:pPr>
      <w:r w:rsidRPr="00084F10">
        <w:rPr>
          <w:sz w:val="16"/>
        </w:rPr>
        <w:t xml:space="preserve">Having a relevant impact or </w:t>
      </w:r>
      <w:r w:rsidRPr="00084F10">
        <w:rPr>
          <w:rStyle w:val="StyleUnderline"/>
          <w:highlight w:val="cyan"/>
        </w:rPr>
        <w:t xml:space="preserve">bearing on a </w:t>
      </w:r>
      <w:r w:rsidRPr="00084F10">
        <w:rPr>
          <w:rStyle w:val="Emphasis"/>
          <w:highlight w:val="cyan"/>
        </w:rPr>
        <w:t>legal issue</w:t>
      </w:r>
      <w:r w:rsidRPr="00084F10">
        <w:rPr>
          <w:sz w:val="16"/>
        </w:rPr>
        <w:t xml:space="preserve"> or decision</w:t>
      </w:r>
    </w:p>
    <w:p w14:paraId="472E3482" w14:textId="77777777" w:rsidR="006D7D7E" w:rsidRPr="00C66FFD" w:rsidRDefault="006D7D7E" w:rsidP="006D7D7E">
      <w:pPr>
        <w:pStyle w:val="Heading4"/>
      </w:pPr>
      <w:r w:rsidRPr="00C66FFD">
        <w:t xml:space="preserve">‘Strengthening’ must increase </w:t>
      </w:r>
      <w:r w:rsidRPr="00084F10">
        <w:rPr>
          <w:sz w:val="28"/>
          <w:u w:val="single"/>
        </w:rPr>
        <w:t>regulatory effectiveness</w:t>
      </w:r>
      <w:r w:rsidRPr="00C66FFD">
        <w:t>.</w:t>
      </w:r>
    </w:p>
    <w:p w14:paraId="52A142A8" w14:textId="77777777" w:rsidR="006D7D7E" w:rsidRPr="00084F10" w:rsidRDefault="006D7D7E" w:rsidP="006D7D7E">
      <w:r w:rsidRPr="00C66FFD">
        <w:rPr>
          <w:rStyle w:val="Style13ptBold"/>
        </w:rPr>
        <w:t xml:space="preserve">Cambridge 24. </w:t>
      </w:r>
      <w:r w:rsidRPr="00084F10">
        <w:t>Cambridge Dictionary; 2024; “strengthen,” https://dictionary.cambridge.org/dictionary/english/strengthen</w:t>
      </w:r>
    </w:p>
    <w:p w14:paraId="0F87024C" w14:textId="77777777" w:rsidR="006D7D7E" w:rsidRPr="00084F10" w:rsidRDefault="006D7D7E" w:rsidP="006D7D7E">
      <w:pPr>
        <w:rPr>
          <w:sz w:val="16"/>
        </w:rPr>
      </w:pPr>
      <w:r w:rsidRPr="00084F10">
        <w:rPr>
          <w:sz w:val="16"/>
        </w:rPr>
        <w:t>strengthen | BUSINESS ENGLISH</w:t>
      </w:r>
    </w:p>
    <w:p w14:paraId="496FDA3A" w14:textId="77777777" w:rsidR="006D7D7E" w:rsidRPr="00084F10" w:rsidRDefault="006D7D7E" w:rsidP="006D7D7E">
      <w:pPr>
        <w:rPr>
          <w:rStyle w:val="StyleUnderline"/>
        </w:rPr>
      </w:pPr>
      <w:r w:rsidRPr="00084F10">
        <w:rPr>
          <w:rStyle w:val="StyleUnderline"/>
        </w:rPr>
        <w:t>strengthen</w:t>
      </w:r>
    </w:p>
    <w:p w14:paraId="6313BAE2" w14:textId="77777777" w:rsidR="006D7D7E" w:rsidRPr="00084F10" w:rsidRDefault="006D7D7E" w:rsidP="006D7D7E">
      <w:pPr>
        <w:rPr>
          <w:sz w:val="16"/>
        </w:rPr>
      </w:pPr>
      <w:r w:rsidRPr="00084F10">
        <w:rPr>
          <w:sz w:val="16"/>
        </w:rPr>
        <w:t>verb</w:t>
      </w:r>
    </w:p>
    <w:p w14:paraId="06F56BD0" w14:textId="77777777" w:rsidR="006D7D7E" w:rsidRPr="00084F10" w:rsidRDefault="006D7D7E" w:rsidP="006D7D7E">
      <w:pPr>
        <w:rPr>
          <w:sz w:val="16"/>
        </w:rPr>
      </w:pPr>
      <w:r w:rsidRPr="00084F10">
        <w:rPr>
          <w:sz w:val="16"/>
        </w:rPr>
        <w:t>[ T ]</w:t>
      </w:r>
    </w:p>
    <w:p w14:paraId="1035B9C5" w14:textId="77777777" w:rsidR="006D7D7E" w:rsidRPr="00084F10" w:rsidRDefault="006D7D7E" w:rsidP="006D7D7E">
      <w:pPr>
        <w:rPr>
          <w:sz w:val="16"/>
        </w:rPr>
      </w:pPr>
      <w:r w:rsidRPr="00084F10">
        <w:rPr>
          <w:rStyle w:val="StyleUnderline"/>
        </w:rPr>
        <w:t xml:space="preserve">to </w:t>
      </w:r>
      <w:r w:rsidRPr="00084F10">
        <w:rPr>
          <w:rStyle w:val="StyleUnderline"/>
          <w:highlight w:val="cyan"/>
        </w:rPr>
        <w:t>make something</w:t>
      </w:r>
      <w:r w:rsidRPr="00084F10">
        <w:rPr>
          <w:rStyle w:val="StyleUnderline"/>
        </w:rPr>
        <w:t xml:space="preserve"> more </w:t>
      </w:r>
      <w:r w:rsidRPr="00084F10">
        <w:rPr>
          <w:rStyle w:val="Emphasis"/>
          <w:highlight w:val="cyan"/>
        </w:rPr>
        <w:t>effective</w:t>
      </w:r>
      <w:r w:rsidRPr="00084F10">
        <w:rPr>
          <w:rStyle w:val="StyleUnderline"/>
        </w:rPr>
        <w:t xml:space="preserve"> or </w:t>
      </w:r>
      <w:r w:rsidRPr="00084F10">
        <w:rPr>
          <w:rStyle w:val="Emphasis"/>
        </w:rPr>
        <w:t>powerful</w:t>
      </w:r>
      <w:r w:rsidRPr="00084F10">
        <w:rPr>
          <w:sz w:val="16"/>
        </w:rPr>
        <w:t>:</w:t>
      </w:r>
    </w:p>
    <w:p w14:paraId="78247EAC" w14:textId="77777777" w:rsidR="006D7D7E" w:rsidRPr="00084F10" w:rsidRDefault="006D7D7E" w:rsidP="006D7D7E">
      <w:pPr>
        <w:rPr>
          <w:sz w:val="16"/>
        </w:rPr>
      </w:pPr>
      <w:r w:rsidRPr="00084F10">
        <w:rPr>
          <w:sz w:val="16"/>
        </w:rPr>
        <w:t>A discussion paper aiming to strengthen the EU's competition regime has been circulated amongst commissioners.</w:t>
      </w:r>
    </w:p>
    <w:p w14:paraId="2B1C90F6" w14:textId="77777777" w:rsidR="006D7D7E" w:rsidRPr="00084F10" w:rsidRDefault="006D7D7E" w:rsidP="006D7D7E">
      <w:pPr>
        <w:rPr>
          <w:sz w:val="16"/>
        </w:rPr>
      </w:pPr>
      <w:r w:rsidRPr="00084F10">
        <w:rPr>
          <w:sz w:val="16"/>
        </w:rPr>
        <w:t>Research and development expenses amounted to €76m in the first six months, reflecting the company's desire to further strengthen its technological leadership.</w:t>
      </w:r>
    </w:p>
    <w:p w14:paraId="01F1E63E" w14:textId="77777777" w:rsidR="006D7D7E" w:rsidRPr="00084F10" w:rsidRDefault="006D7D7E" w:rsidP="006D7D7E">
      <w:pPr>
        <w:rPr>
          <w:sz w:val="16"/>
        </w:rPr>
      </w:pPr>
      <w:r w:rsidRPr="00084F10">
        <w:rPr>
          <w:sz w:val="16"/>
        </w:rPr>
        <w:t>Recent efforts have been made to strengthen the role of outside directors.</w:t>
      </w:r>
    </w:p>
    <w:p w14:paraId="381A86D4" w14:textId="77777777" w:rsidR="006D7D7E" w:rsidRPr="00084F10" w:rsidRDefault="006D7D7E" w:rsidP="006D7D7E">
      <w:pPr>
        <w:rPr>
          <w:sz w:val="16"/>
        </w:rPr>
      </w:pPr>
      <w:r w:rsidRPr="00084F10">
        <w:rPr>
          <w:sz w:val="16"/>
        </w:rPr>
        <w:t>strengthen your position/performance/control Mobile operators need to strengthen their control over revenue and profit.</w:t>
      </w:r>
    </w:p>
    <w:p w14:paraId="6CB35698" w14:textId="77777777" w:rsidR="006D7D7E" w:rsidRPr="00084F10" w:rsidRDefault="006D7D7E" w:rsidP="006D7D7E">
      <w:pPr>
        <w:rPr>
          <w:sz w:val="16"/>
        </w:rPr>
      </w:pPr>
      <w:r w:rsidRPr="00084F10">
        <w:rPr>
          <w:sz w:val="16"/>
        </w:rPr>
        <w:t xml:space="preserve">strengthen laws/regulations/mechanisms The Oil Conservation Division is in </w:t>
      </w:r>
      <w:r w:rsidRPr="00084F10">
        <w:rPr>
          <w:rStyle w:val="StyleUnderline"/>
          <w:highlight w:val="cyan"/>
        </w:rPr>
        <w:t>the process of</w:t>
      </w:r>
      <w:r w:rsidRPr="00084F10">
        <w:rPr>
          <w:rStyle w:val="StyleUnderline"/>
        </w:rPr>
        <w:t xml:space="preserve"> trying to </w:t>
      </w:r>
      <w:r w:rsidRPr="00084F10">
        <w:rPr>
          <w:rStyle w:val="StyleUnderline"/>
          <w:highlight w:val="cyan"/>
        </w:rPr>
        <w:t xml:space="preserve">strengthen </w:t>
      </w:r>
      <w:r w:rsidRPr="00084F10">
        <w:rPr>
          <w:rStyle w:val="Emphasis"/>
          <w:highlight w:val="cyan"/>
        </w:rPr>
        <w:t>regulations</w:t>
      </w:r>
      <w:r w:rsidRPr="00084F10">
        <w:rPr>
          <w:sz w:val="16"/>
        </w:rPr>
        <w:t xml:space="preserve"> over oil waste pits.</w:t>
      </w:r>
    </w:p>
    <w:p w14:paraId="370E056C" w14:textId="77777777" w:rsidR="006D7D7E" w:rsidRPr="00C66FFD" w:rsidRDefault="006D7D7E" w:rsidP="006D7D7E">
      <w:pPr>
        <w:pStyle w:val="Heading4"/>
      </w:pPr>
      <w:r w:rsidRPr="00C66FFD">
        <w:t xml:space="preserve">In the context of ‘bargaining rights’, that entails legal </w:t>
      </w:r>
      <w:r w:rsidRPr="00084F10">
        <w:rPr>
          <w:sz w:val="28"/>
          <w:u w:val="single"/>
        </w:rPr>
        <w:t>enforcement</w:t>
      </w:r>
      <w:r w:rsidRPr="00C66FFD">
        <w:t>.</w:t>
      </w:r>
    </w:p>
    <w:p w14:paraId="2FF2D1FC" w14:textId="77777777" w:rsidR="006D7D7E" w:rsidRPr="00084F10" w:rsidRDefault="006D7D7E" w:rsidP="006D7D7E">
      <w:r w:rsidRPr="00084F10">
        <w:t xml:space="preserve">US </w:t>
      </w:r>
      <w:r w:rsidRPr="00084F10">
        <w:rPr>
          <w:rFonts w:eastAsiaTheme="majorEastAsia" w:cstheme="majorBidi"/>
          <w:b/>
          <w:iCs/>
          <w:sz w:val="28"/>
        </w:rPr>
        <w:t>Code 20</w:t>
      </w:r>
      <w:r w:rsidRPr="00084F10">
        <w:t xml:space="preserve">. Cornell Law School is a renounced Ivy-League institution.  “collective bargaining.” Legal Information Institute. 2024. https://www.law.cornell.edu/wex/collective_bargaining. </w:t>
      </w:r>
    </w:p>
    <w:p w14:paraId="116E6A8B" w14:textId="77777777" w:rsidR="006D7D7E" w:rsidRPr="00084F10" w:rsidRDefault="006D7D7E" w:rsidP="006D7D7E">
      <w:pPr>
        <w:rPr>
          <w:sz w:val="16"/>
        </w:rPr>
      </w:pPr>
      <w:r w:rsidRPr="00084F10">
        <w:rPr>
          <w:rStyle w:val="Emphasis"/>
          <w:highlight w:val="cyan"/>
        </w:rPr>
        <w:t>C</w:t>
      </w:r>
      <w:r w:rsidRPr="00084F10">
        <w:rPr>
          <w:rStyle w:val="StyleUnderline"/>
        </w:rPr>
        <w:t xml:space="preserve">ollective </w:t>
      </w:r>
      <w:r w:rsidRPr="00084F10">
        <w:rPr>
          <w:rStyle w:val="Emphasis"/>
          <w:highlight w:val="cyan"/>
        </w:rPr>
        <w:t>b</w:t>
      </w:r>
      <w:r w:rsidRPr="00084F10">
        <w:rPr>
          <w:rStyle w:val="StyleUnderline"/>
        </w:rPr>
        <w:t>argaining</w:t>
      </w:r>
      <w:r w:rsidRPr="00084F10">
        <w:rPr>
          <w:sz w:val="16"/>
        </w:rPr>
        <w:t xml:space="preserve"> is the negotiation </w:t>
      </w:r>
      <w:r w:rsidRPr="00084F10">
        <w:rPr>
          <w:rStyle w:val="Emphasis"/>
          <w:highlight w:val="cyan"/>
        </w:rPr>
        <w:t>process</w:t>
      </w:r>
      <w:r w:rsidRPr="00084F10">
        <w:rPr>
          <w:rStyle w:val="StyleUnderline"/>
        </w:rPr>
        <w:t xml:space="preserve"> between</w:t>
      </w:r>
      <w:r w:rsidRPr="00084F10">
        <w:rPr>
          <w:sz w:val="16"/>
        </w:rPr>
        <w:t xml:space="preserve"> an </w:t>
      </w:r>
      <w:r w:rsidRPr="00084F10">
        <w:rPr>
          <w:rStyle w:val="StyleUnderline"/>
        </w:rPr>
        <w:t>employer and</w:t>
      </w:r>
      <w:r w:rsidRPr="00084F10">
        <w:rPr>
          <w:sz w:val="16"/>
        </w:rPr>
        <w:t xml:space="preserve"> a </w:t>
      </w:r>
      <w:r w:rsidRPr="00084F10">
        <w:rPr>
          <w:rStyle w:val="StyleUnderline"/>
        </w:rPr>
        <w:t>union</w:t>
      </w:r>
      <w:r w:rsidRPr="00084F10">
        <w:rPr>
          <w:sz w:val="16"/>
        </w:rPr>
        <w:t xml:space="preserve"> comprised of workers </w:t>
      </w:r>
      <w:r w:rsidRPr="00084F10">
        <w:rPr>
          <w:rStyle w:val="StyleUnderline"/>
          <w:highlight w:val="cyan"/>
        </w:rPr>
        <w:t>to create</w:t>
      </w:r>
      <w:r w:rsidRPr="00084F10">
        <w:rPr>
          <w:rStyle w:val="StyleUnderline"/>
        </w:rPr>
        <w:t xml:space="preserve"> an </w:t>
      </w:r>
      <w:r w:rsidRPr="00084F10">
        <w:rPr>
          <w:rStyle w:val="Emphasis"/>
          <w:highlight w:val="cyan"/>
        </w:rPr>
        <w:t>agreement</w:t>
      </w:r>
      <w:r w:rsidRPr="00084F10">
        <w:rPr>
          <w:rStyle w:val="StyleUnderline"/>
          <w:highlight w:val="cyan"/>
        </w:rPr>
        <w:t xml:space="preserve"> that will govern</w:t>
      </w:r>
      <w:r w:rsidRPr="00084F10">
        <w:rPr>
          <w:sz w:val="16"/>
        </w:rPr>
        <w:t xml:space="preserve"> the terms and conditions of the workers' </w:t>
      </w:r>
      <w:r w:rsidRPr="00084F10">
        <w:rPr>
          <w:rStyle w:val="Emphasis"/>
          <w:highlight w:val="cyan"/>
        </w:rPr>
        <w:t>employment</w:t>
      </w:r>
      <w:r w:rsidRPr="00084F10">
        <w:rPr>
          <w:sz w:val="16"/>
        </w:rPr>
        <w:t>.</w:t>
      </w:r>
    </w:p>
    <w:p w14:paraId="53FA2099" w14:textId="77777777" w:rsidR="006D7D7E" w:rsidRPr="00084F10" w:rsidRDefault="006D7D7E" w:rsidP="006D7D7E">
      <w:pPr>
        <w:rPr>
          <w:sz w:val="16"/>
        </w:rPr>
      </w:pPr>
      <w:r w:rsidRPr="00084F10">
        <w:rPr>
          <w:sz w:val="16"/>
        </w:rPr>
        <w:t xml:space="preserve">The </w:t>
      </w:r>
      <w:r w:rsidRPr="00084F10">
        <w:rPr>
          <w:rStyle w:val="StyleUnderline"/>
        </w:rPr>
        <w:t>result</w:t>
      </w:r>
      <w:r w:rsidRPr="00084F10">
        <w:rPr>
          <w:sz w:val="16"/>
        </w:rPr>
        <w:t xml:space="preserve"> of collective bargaining procedures </w:t>
      </w:r>
      <w:r w:rsidRPr="00084F10">
        <w:rPr>
          <w:rStyle w:val="StyleUnderline"/>
        </w:rPr>
        <w:t xml:space="preserve">is a </w:t>
      </w:r>
      <w:r w:rsidRPr="00084F10">
        <w:rPr>
          <w:rStyle w:val="Emphasis"/>
        </w:rPr>
        <w:t>collective</w:t>
      </w:r>
      <w:r w:rsidRPr="00084F10">
        <w:rPr>
          <w:rStyle w:val="StyleUnderline"/>
        </w:rPr>
        <w:t xml:space="preserve"> agreement</w:t>
      </w:r>
      <w:r w:rsidRPr="00084F10">
        <w:rPr>
          <w:sz w:val="16"/>
        </w:rPr>
        <w:t xml:space="preserve">.  Collective bargaining is </w:t>
      </w:r>
      <w:r w:rsidRPr="00084F10">
        <w:rPr>
          <w:rStyle w:val="StyleUnderline"/>
          <w:highlight w:val="cyan"/>
        </w:rPr>
        <w:t>governed by</w:t>
      </w:r>
      <w:r w:rsidRPr="00084F10">
        <w:rPr>
          <w:sz w:val="16"/>
        </w:rPr>
        <w:t xml:space="preserve"> federal and </w:t>
      </w:r>
      <w:r w:rsidRPr="00084F10">
        <w:rPr>
          <w:rStyle w:val="StyleUnderline"/>
          <w:highlight w:val="cyan"/>
        </w:rPr>
        <w:t>state</w:t>
      </w:r>
      <w:r w:rsidRPr="00084F10">
        <w:rPr>
          <w:rStyle w:val="StyleUnderline"/>
        </w:rPr>
        <w:t xml:space="preserve"> </w:t>
      </w:r>
      <w:r w:rsidRPr="00084F10">
        <w:rPr>
          <w:rStyle w:val="Emphasis"/>
        </w:rPr>
        <w:t>statutory</w:t>
      </w:r>
      <w:r w:rsidRPr="00084F10">
        <w:rPr>
          <w:rStyle w:val="StyleUnderline"/>
        </w:rPr>
        <w:t xml:space="preserve"> </w:t>
      </w:r>
      <w:r w:rsidRPr="00084F10">
        <w:rPr>
          <w:rStyle w:val="StyleUnderline"/>
          <w:highlight w:val="cyan"/>
        </w:rPr>
        <w:t>laws</w:t>
      </w:r>
      <w:r w:rsidRPr="00084F10">
        <w:rPr>
          <w:sz w:val="16"/>
        </w:rPr>
        <w:t xml:space="preserve">, administrative agency regulations, and judicial decisions. </w:t>
      </w:r>
    </w:p>
    <w:p w14:paraId="3DC18013" w14:textId="77777777" w:rsidR="006D7D7E" w:rsidRPr="00084F10" w:rsidRDefault="006D7D7E" w:rsidP="006D7D7E">
      <w:pPr>
        <w:rPr>
          <w:sz w:val="16"/>
        </w:rPr>
      </w:pPr>
      <w:r w:rsidRPr="00084F10">
        <w:rPr>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435B215C" w14:textId="77777777" w:rsidR="006D7D7E" w:rsidRPr="00084F10" w:rsidRDefault="006D7D7E" w:rsidP="006D7D7E">
      <w:pPr>
        <w:rPr>
          <w:sz w:val="16"/>
        </w:rPr>
      </w:pPr>
      <w:r w:rsidRPr="00084F10">
        <w:rPr>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1A1B92B4" w14:textId="77777777" w:rsidR="006D7D7E" w:rsidRPr="00084F10" w:rsidRDefault="006D7D7E" w:rsidP="006D7D7E">
      <w:pPr>
        <w:rPr>
          <w:sz w:val="16"/>
        </w:rPr>
      </w:pPr>
      <w:r w:rsidRPr="00084F10">
        <w:rPr>
          <w:rStyle w:val="StyleUnderline"/>
        </w:rPr>
        <w:t>State laws</w:t>
      </w:r>
      <w:r w:rsidRPr="00084F10">
        <w:rPr>
          <w:sz w:val="16"/>
        </w:rPr>
        <w:t xml:space="preserve"> further </w:t>
      </w:r>
      <w:r w:rsidRPr="00084F10">
        <w:rPr>
          <w:rStyle w:val="Emphasis"/>
          <w:highlight w:val="cyan"/>
        </w:rPr>
        <w:t>regulate</w:t>
      </w:r>
      <w:r w:rsidRPr="00084F10">
        <w:rPr>
          <w:sz w:val="16"/>
        </w:rPr>
        <w:t xml:space="preserve"> collective bargaining </w:t>
      </w:r>
      <w:r w:rsidRPr="00084F10">
        <w:rPr>
          <w:rStyle w:val="StyleUnderline"/>
          <w:highlight w:val="cyan"/>
        </w:rPr>
        <w:t>and make</w:t>
      </w:r>
      <w:r w:rsidRPr="00084F10">
        <w:rPr>
          <w:rStyle w:val="StyleUnderline"/>
        </w:rPr>
        <w:t xml:space="preserve"> collective </w:t>
      </w:r>
      <w:r w:rsidRPr="00084F10">
        <w:rPr>
          <w:rStyle w:val="StyleUnderline"/>
          <w:highlight w:val="cyan"/>
        </w:rPr>
        <w:t xml:space="preserve">agreements </w:t>
      </w:r>
      <w:r w:rsidRPr="00084F10">
        <w:rPr>
          <w:rStyle w:val="Emphasis"/>
          <w:highlight w:val="cyan"/>
        </w:rPr>
        <w:t>enforceable</w:t>
      </w:r>
      <w:r w:rsidRPr="00084F10">
        <w:rPr>
          <w:rStyle w:val="StyleUnderline"/>
        </w:rPr>
        <w:t xml:space="preserve"> under state law</w:t>
      </w:r>
      <w:r w:rsidRPr="00084F10">
        <w:rPr>
          <w:sz w:val="16"/>
        </w:rPr>
        <w:t>. They may also provide guidelines for those employers and employees not covered by the NLRA, such as agricultural laborers.</w:t>
      </w:r>
    </w:p>
    <w:p w14:paraId="2ED7B36C" w14:textId="77777777" w:rsidR="006D7D7E" w:rsidRPr="00084F10" w:rsidRDefault="006D7D7E" w:rsidP="006D7D7E">
      <w:pPr>
        <w:pStyle w:val="Heading4"/>
        <w:rPr>
          <w:rFonts w:cs="Calibri"/>
          <w:sz w:val="28"/>
          <w:u w:val="single"/>
        </w:rPr>
      </w:pPr>
      <w:r w:rsidRPr="00C66FFD">
        <w:t xml:space="preserve">“Worker” requires an </w:t>
      </w:r>
      <w:r w:rsidRPr="00084F10">
        <w:rPr>
          <w:rFonts w:cs="Calibri"/>
          <w:sz w:val="28"/>
          <w:u w:val="single"/>
        </w:rPr>
        <w:t>employment relationship</w:t>
      </w:r>
      <w:r w:rsidRPr="00C66FFD">
        <w:t>.</w:t>
      </w:r>
    </w:p>
    <w:p w14:paraId="240AFA45" w14:textId="77777777" w:rsidR="006D7D7E" w:rsidRPr="00084F10" w:rsidRDefault="006D7D7E" w:rsidP="006D7D7E">
      <w:r w:rsidRPr="00C66FFD">
        <w:rPr>
          <w:rStyle w:val="Style13ptBold"/>
        </w:rPr>
        <w:t>US District Court 07</w:t>
      </w:r>
      <w:r w:rsidRPr="00084F10">
        <w:t>. United States District Court, W.D. Washington, at Tacoma. Cook v. Ocean Gold Seafoods, Inc., No. C06-5562FDB, 2007 WL 4190410, at *1 (W.D. Wash. Nov. 21, 2007), rev'd and remanded, 334 F. App'x 812 (9th Cir. 2009). WestLaw</w:t>
      </w:r>
    </w:p>
    <w:p w14:paraId="54300035" w14:textId="77777777" w:rsidR="006D7D7E" w:rsidRPr="00084F10" w:rsidRDefault="006D7D7E" w:rsidP="006D7D7E">
      <w:pPr>
        <w:rPr>
          <w:sz w:val="16"/>
        </w:rPr>
      </w:pPr>
      <w:r w:rsidRPr="00084F10">
        <w:rPr>
          <w:rStyle w:val="StyleUnderline"/>
          <w:highlight w:val="cyan"/>
        </w:rPr>
        <w:t>The IIA defines</w:t>
      </w:r>
      <w:r w:rsidRPr="00084F10">
        <w:rPr>
          <w:sz w:val="16"/>
        </w:rPr>
        <w:t xml:space="preserve"> “employer” and “</w:t>
      </w:r>
      <w:r w:rsidRPr="00084F10">
        <w:rPr>
          <w:rStyle w:val="StyleUnderline"/>
          <w:highlight w:val="cyan"/>
        </w:rPr>
        <w:t>worker</w:t>
      </w:r>
      <w:r w:rsidRPr="00084F10">
        <w:rPr>
          <w:sz w:val="16"/>
        </w:rPr>
        <w:t xml:space="preserve">” </w:t>
      </w:r>
      <w:r w:rsidRPr="00084F10">
        <w:rPr>
          <w:rStyle w:val="StyleUnderline"/>
        </w:rPr>
        <w:t>and includes standards for determining</w:t>
      </w:r>
      <w:r w:rsidRPr="00084F10">
        <w:rPr>
          <w:sz w:val="16"/>
        </w:rPr>
        <w:t xml:space="preserve"> </w:t>
      </w:r>
      <w:r w:rsidRPr="00084F10">
        <w:rPr>
          <w:rStyle w:val="StyleUnderline"/>
        </w:rPr>
        <w:t>whether independent contractors should be treated as</w:t>
      </w:r>
      <w:r w:rsidRPr="00084F10">
        <w:rPr>
          <w:sz w:val="16"/>
        </w:rPr>
        <w:t xml:space="preserve"> “employers” or “workers.” RCW 51.08.070 and RCW 51.08.180. A “worker” is defined as follows in pertinent part at 51.08.180:</w:t>
      </w:r>
    </w:p>
    <w:p w14:paraId="5084D49C" w14:textId="77777777" w:rsidR="006D7D7E" w:rsidRDefault="006D7D7E" w:rsidP="006D7D7E">
      <w:pPr>
        <w:pStyle w:val="ListParagraph"/>
        <w:numPr>
          <w:ilvl w:val="0"/>
          <w:numId w:val="45"/>
        </w:numPr>
        <w:rPr>
          <w:sz w:val="16"/>
        </w:rPr>
      </w:pPr>
      <w:r w:rsidRPr="00084F10">
        <w:rPr>
          <w:sz w:val="16"/>
        </w:rPr>
        <w:t>“</w:t>
      </w:r>
      <w:r w:rsidRPr="00084F10">
        <w:rPr>
          <w:rStyle w:val="StyleUnderline"/>
        </w:rPr>
        <w:t xml:space="preserve">Worker” means </w:t>
      </w:r>
      <w:r w:rsidRPr="00084F10">
        <w:rPr>
          <w:rStyle w:val="StyleUnderline"/>
          <w:highlight w:val="cyan"/>
        </w:rPr>
        <w:t xml:space="preserve">every </w:t>
      </w:r>
      <w:r w:rsidRPr="00084F10">
        <w:rPr>
          <w:rStyle w:val="Emphasis"/>
          <w:highlight w:val="cyan"/>
        </w:rPr>
        <w:t>person</w:t>
      </w:r>
      <w:r w:rsidRPr="00084F10">
        <w:rPr>
          <w:rStyle w:val="StyleUnderline"/>
        </w:rPr>
        <w:t xml:space="preserve"> in this state who is </w:t>
      </w:r>
      <w:r w:rsidRPr="00084F10">
        <w:rPr>
          <w:rStyle w:val="StyleUnderline"/>
          <w:highlight w:val="cyan"/>
        </w:rPr>
        <w:t xml:space="preserve">engaged in the </w:t>
      </w:r>
      <w:r w:rsidRPr="00084F10">
        <w:rPr>
          <w:rStyle w:val="Emphasis"/>
          <w:highlight w:val="cyan"/>
        </w:rPr>
        <w:t>employment</w:t>
      </w:r>
      <w:r w:rsidRPr="00084F10">
        <w:rPr>
          <w:rStyle w:val="StyleUnderline"/>
          <w:highlight w:val="cyan"/>
        </w:rPr>
        <w:t xml:space="preserve"> of an </w:t>
      </w:r>
      <w:r w:rsidRPr="00084F10">
        <w:rPr>
          <w:rStyle w:val="Emphasis"/>
          <w:highlight w:val="cyan"/>
        </w:rPr>
        <w:t>employer</w:t>
      </w:r>
      <w:r w:rsidRPr="00084F10">
        <w:rPr>
          <w:rStyle w:val="StyleUnderline"/>
        </w:rPr>
        <w:t xml:space="preserve"> </w:t>
      </w:r>
      <w:r w:rsidRPr="00084F10">
        <w:rPr>
          <w:sz w:val="16"/>
        </w:rPr>
        <w:t xml:space="preserve">under this title, </w:t>
      </w:r>
      <w:r w:rsidRPr="00084F10">
        <w:rPr>
          <w:rStyle w:val="StyleUnderline"/>
        </w:rPr>
        <w:t>whether by way of manual labor or otherwise in the course of his or her employment</w:t>
      </w:r>
      <w:r w:rsidRPr="00084F10">
        <w:rPr>
          <w:sz w:val="16"/>
        </w:rPr>
        <w:t xml:space="preserve">; </w:t>
      </w:r>
      <w:r w:rsidRPr="00084F10">
        <w:rPr>
          <w:rStyle w:val="StyleUnderline"/>
          <w:highlight w:val="cyan"/>
        </w:rPr>
        <w:t>also every person in this state who is engaged in</w:t>
      </w:r>
      <w:r w:rsidRPr="00084F10">
        <w:rPr>
          <w:rStyle w:val="StyleUnderline"/>
        </w:rPr>
        <w:t xml:space="preserve"> the </w:t>
      </w:r>
      <w:r w:rsidRPr="00084F10">
        <w:rPr>
          <w:rStyle w:val="StyleUnderline"/>
          <w:highlight w:val="cyan"/>
        </w:rPr>
        <w:t>employment of</w:t>
      </w:r>
      <w:r w:rsidRPr="00084F10">
        <w:rPr>
          <w:rStyle w:val="StyleUnderline"/>
        </w:rPr>
        <w:t xml:space="preserve"> or who is working under an </w:t>
      </w:r>
      <w:r w:rsidRPr="00084F10">
        <w:rPr>
          <w:rStyle w:val="StyleUnderline"/>
          <w:highlight w:val="cyan"/>
        </w:rPr>
        <w:t>independent contract</w:t>
      </w:r>
      <w:r w:rsidRPr="00084F10">
        <w:rPr>
          <w:sz w:val="16"/>
        </w:rPr>
        <w:t>, the essence of which is his or her personal labor for an employer under this title, whether by way of manual labor or otherwise,....</w:t>
      </w:r>
    </w:p>
    <w:p w14:paraId="12DD38F8" w14:textId="77777777" w:rsidR="006D7D7E" w:rsidRPr="009F6D49" w:rsidRDefault="006D7D7E" w:rsidP="006D7D7E">
      <w:pPr>
        <w:pStyle w:val="Heading4"/>
      </w:pPr>
      <w:r>
        <w:t>Prefer:</w:t>
      </w:r>
    </w:p>
    <w:p w14:paraId="4BDF42D5" w14:textId="77777777" w:rsidR="006D7D7E" w:rsidRPr="00084F10" w:rsidRDefault="006D7D7E" w:rsidP="006D7D7E">
      <w:pPr>
        <w:pStyle w:val="Heading4"/>
      </w:pPr>
      <w:r w:rsidRPr="00C66FFD">
        <w:t xml:space="preserve">1. </w:t>
      </w:r>
      <w:r w:rsidRPr="00084F10">
        <w:rPr>
          <w:u w:val="single"/>
        </w:rPr>
        <w:t>Clash</w:t>
      </w:r>
      <w:r w:rsidRPr="00C66FFD">
        <w:t xml:space="preserve">: a </w:t>
      </w:r>
      <w:r w:rsidRPr="00084F10">
        <w:rPr>
          <w:u w:val="single"/>
        </w:rPr>
        <w:t>predictable</w:t>
      </w:r>
      <w:r w:rsidRPr="00C66FFD">
        <w:t xml:space="preserve"> topic motivates in depth </w:t>
      </w:r>
      <w:r w:rsidRPr="00084F10">
        <w:rPr>
          <w:u w:val="single"/>
        </w:rPr>
        <w:t>negation</w:t>
      </w:r>
      <w:r w:rsidRPr="00C66FFD">
        <w:t xml:space="preserve"> and argument </w:t>
      </w:r>
      <w:r w:rsidRPr="00084F10">
        <w:rPr>
          <w:u w:val="single"/>
        </w:rPr>
        <w:t>refinement</w:t>
      </w:r>
      <w:r w:rsidRPr="00C66FFD">
        <w:t xml:space="preserve">. Their interp explodes </w:t>
      </w:r>
      <w:r w:rsidRPr="00084F10">
        <w:rPr>
          <w:u w:val="single"/>
        </w:rPr>
        <w:t>limits</w:t>
      </w:r>
      <w:r w:rsidRPr="00C66FFD">
        <w:t xml:space="preserve">, allows affirmative </w:t>
      </w:r>
      <w:r w:rsidRPr="00084F10">
        <w:rPr>
          <w:u w:val="single"/>
        </w:rPr>
        <w:t>conditionality</w:t>
      </w:r>
      <w:r w:rsidRPr="00C66FFD">
        <w:t xml:space="preserve">, and makes debate a </w:t>
      </w:r>
      <w:r w:rsidRPr="00084F10">
        <w:rPr>
          <w:u w:val="single"/>
        </w:rPr>
        <w:t>one-sided</w:t>
      </w:r>
      <w:r w:rsidRPr="00C66FFD">
        <w:t xml:space="preserve"> monologue which </w:t>
      </w:r>
      <w:r w:rsidRPr="00084F10">
        <w:rPr>
          <w:u w:val="single"/>
        </w:rPr>
        <w:t>turns</w:t>
      </w:r>
      <w:r w:rsidRPr="00C66FFD">
        <w:t xml:space="preserve"> the case and creates </w:t>
      </w:r>
      <w:r w:rsidRPr="00084F10">
        <w:rPr>
          <w:u w:val="single"/>
        </w:rPr>
        <w:t>false positives</w:t>
      </w:r>
      <w:r>
        <w:t xml:space="preserve">, so vote neg on </w:t>
      </w:r>
      <w:r w:rsidRPr="00084F10">
        <w:rPr>
          <w:u w:val="single"/>
        </w:rPr>
        <w:t>presumption</w:t>
      </w:r>
      <w:r w:rsidRPr="00084F10">
        <w:t>.</w:t>
      </w:r>
    </w:p>
    <w:p w14:paraId="4F13BCD2" w14:textId="77777777" w:rsidR="006D7D7E" w:rsidRDefault="006D7D7E" w:rsidP="006D7D7E">
      <w:pPr>
        <w:pStyle w:val="Heading4"/>
      </w:pPr>
      <w:r w:rsidRPr="00084F10">
        <w:t xml:space="preserve">2. </w:t>
      </w:r>
      <w:r w:rsidRPr="00084F10">
        <w:rPr>
          <w:u w:val="single"/>
        </w:rPr>
        <w:t>Fairness</w:t>
      </w:r>
      <w:r w:rsidRPr="00C66FFD">
        <w:t xml:space="preserve">: the NEG should win on average 50% of the time. Expecting fair </w:t>
      </w:r>
      <w:r w:rsidRPr="00084F10">
        <w:rPr>
          <w:u w:val="single"/>
        </w:rPr>
        <w:t>evaluation</w:t>
      </w:r>
      <w:r w:rsidRPr="00C66FFD">
        <w:t xml:space="preserve"> in a </w:t>
      </w:r>
      <w:r w:rsidRPr="00084F10">
        <w:rPr>
          <w:u w:val="single"/>
        </w:rPr>
        <w:t>competitive</w:t>
      </w:r>
      <w:r w:rsidRPr="00C66FFD">
        <w:t xml:space="preserve"> activity proves their arguments are shaped by a </w:t>
      </w:r>
      <w:r w:rsidRPr="00084F10">
        <w:rPr>
          <w:u w:val="single"/>
        </w:rPr>
        <w:t>drive to win</w:t>
      </w:r>
      <w:r w:rsidRPr="00C66FFD">
        <w:t xml:space="preserve">, and fairness as an axiom possesses intrinsic </w:t>
      </w:r>
      <w:r w:rsidRPr="00084F10">
        <w:rPr>
          <w:u w:val="single"/>
        </w:rPr>
        <w:t>moral value</w:t>
      </w:r>
      <w:r w:rsidRPr="00C66FFD">
        <w:t xml:space="preserve">. Voting neg </w:t>
      </w:r>
      <w:r w:rsidRPr="00084F10">
        <w:rPr>
          <w:u w:val="single"/>
        </w:rPr>
        <w:t>countervails</w:t>
      </w:r>
      <w:r w:rsidRPr="00C66FFD">
        <w:t xml:space="preserve"> the </w:t>
      </w:r>
      <w:r w:rsidRPr="00084F10">
        <w:rPr>
          <w:u w:val="single"/>
        </w:rPr>
        <w:t>insurmountable</w:t>
      </w:r>
      <w:r w:rsidRPr="00C66FFD">
        <w:t xml:space="preserve"> AFF advantage generated under their vision of debate </w:t>
      </w:r>
      <w:r w:rsidRPr="00084F10">
        <w:rPr>
          <w:u w:val="single"/>
        </w:rPr>
        <w:t>regardless</w:t>
      </w:r>
      <w:r w:rsidRPr="00C66FFD">
        <w:t xml:space="preserve"> of the value of the </w:t>
      </w:r>
      <w:r w:rsidRPr="00084F10">
        <w:rPr>
          <w:u w:val="single"/>
        </w:rPr>
        <w:t>1AC itself</w:t>
      </w:r>
      <w:r w:rsidRPr="00C66FFD">
        <w:t>.</w:t>
      </w:r>
    </w:p>
    <w:p w14:paraId="40B57B9A" w14:textId="7D10E50F" w:rsidR="00BF37F1" w:rsidRDefault="00BF37F1" w:rsidP="00BF37F1">
      <w:pPr>
        <w:pStyle w:val="Heading3"/>
      </w:pPr>
      <w:r>
        <w:t>1NC</w:t>
      </w:r>
    </w:p>
    <w:p w14:paraId="36538B63" w14:textId="70F277DB" w:rsidR="00BF37F1" w:rsidRPr="00BF37F1" w:rsidRDefault="00BF37F1" w:rsidP="00BF37F1">
      <w:pPr>
        <w:pStyle w:val="Heading4"/>
      </w:pPr>
      <w:r>
        <w:t>Cap K.</w:t>
      </w:r>
    </w:p>
    <w:p w14:paraId="0D5394FF" w14:textId="77777777" w:rsidR="00BF37F1" w:rsidRDefault="00BF37F1" w:rsidP="00BF37F1">
      <w:pPr>
        <w:pStyle w:val="Heading4"/>
      </w:pPr>
      <w:r>
        <w:t xml:space="preserve">“Abolition” is a floating signifier that gets </w:t>
      </w:r>
      <w:r w:rsidRPr="00523BD1">
        <w:rPr>
          <w:u w:val="single"/>
        </w:rPr>
        <w:t>weaponized</w:t>
      </w:r>
      <w:r>
        <w:t xml:space="preserve"> by US imperialism and anti-communism.</w:t>
      </w:r>
    </w:p>
    <w:p w14:paraId="5A87AA24" w14:textId="77777777" w:rsidR="00BF37F1" w:rsidRPr="00E015D8" w:rsidRDefault="00BF37F1" w:rsidP="00BF37F1">
      <w:r>
        <w:t xml:space="preserve">Erica </w:t>
      </w:r>
      <w:r w:rsidRPr="008837A0">
        <w:rPr>
          <w:rStyle w:val="Style13ptBold"/>
        </w:rPr>
        <w:t>Caines 24</w:t>
      </w:r>
      <w:r>
        <w:t xml:space="preserve">. Writer, organizer, and </w:t>
      </w:r>
      <w:r w:rsidRPr="008837A0">
        <w:t>Field Operations and Membership coordinator of Black Alliance For Peace</w:t>
      </w:r>
      <w:r>
        <w:t>. “</w:t>
      </w:r>
      <w:r w:rsidRPr="008837A0">
        <w:t>Thoughts On Abolition</w:t>
      </w:r>
      <w:r>
        <w:t xml:space="preserve">.” Hood Communist. </w:t>
      </w:r>
      <w:r w:rsidRPr="008837A0">
        <w:t>January 11, 2024</w:t>
      </w:r>
      <w:r>
        <w:t xml:space="preserve">. </w:t>
      </w:r>
      <w:r w:rsidRPr="008837A0">
        <w:t>https://hoodcommunist.org/2024/01/11/thoughts-on-abolition/</w:t>
      </w:r>
    </w:p>
    <w:p w14:paraId="21970710" w14:textId="77777777" w:rsidR="00BF37F1" w:rsidRPr="008837A0" w:rsidRDefault="00BF37F1" w:rsidP="00BF37F1">
      <w:pPr>
        <w:rPr>
          <w:sz w:val="16"/>
        </w:rPr>
      </w:pPr>
      <w:r w:rsidRPr="008837A0">
        <w:rPr>
          <w:sz w:val="16"/>
        </w:rPr>
        <w:t xml:space="preserve">This raises the question of why abolition, portrayed as a practice, is articulated separately from, or even in lieu of, the endeavor to construct socialism. </w:t>
      </w:r>
      <w:r w:rsidRPr="005B7CAE">
        <w:rPr>
          <w:rStyle w:val="StyleUnderline"/>
        </w:rPr>
        <w:t>If the fulfillment of abolition lies in ensuring basic needs are met, it prompts further inquiry into the disproportionate emphasis on mutual aid over</w:t>
      </w:r>
      <w:r w:rsidRPr="008837A0">
        <w:rPr>
          <w:sz w:val="16"/>
        </w:rPr>
        <w:t xml:space="preserve"> mutual comradeship and </w:t>
      </w:r>
      <w:r w:rsidRPr="005B7CAE">
        <w:rPr>
          <w:rStyle w:val="StyleUnderline"/>
        </w:rPr>
        <w:t>organizational discipline.</w:t>
      </w:r>
      <w:r w:rsidRPr="008837A0">
        <w:rPr>
          <w:sz w:val="16"/>
        </w:rPr>
        <w:t xml:space="preserve"> Moreover, </w:t>
      </w:r>
      <w:r w:rsidRPr="005B7CAE">
        <w:rPr>
          <w:rStyle w:val="StyleUnderline"/>
        </w:rPr>
        <w:t xml:space="preserve">when </w:t>
      </w:r>
      <w:r w:rsidRPr="005B7CAE">
        <w:rPr>
          <w:rStyle w:val="StyleUnderline"/>
          <w:highlight w:val="cyan"/>
        </w:rPr>
        <w:t>viewing the state as</w:t>
      </w:r>
      <w:r w:rsidRPr="005B7CAE">
        <w:rPr>
          <w:rStyle w:val="StyleUnderline"/>
        </w:rPr>
        <w:t xml:space="preserve"> a </w:t>
      </w:r>
      <w:r w:rsidRPr="005B7CAE">
        <w:rPr>
          <w:rStyle w:val="Emphasis"/>
          <w:highlight w:val="cyan"/>
        </w:rPr>
        <w:t>collective entity</w:t>
      </w:r>
      <w:r w:rsidRPr="008837A0">
        <w:rPr>
          <w:sz w:val="16"/>
        </w:rPr>
        <w:t xml:space="preserve"> perpetuating mass incarceration through wielded power, </w:t>
      </w:r>
      <w:r w:rsidRPr="005B7CAE">
        <w:rPr>
          <w:rStyle w:val="StyleUnderline"/>
        </w:rPr>
        <w:t xml:space="preserve">the </w:t>
      </w:r>
      <w:r w:rsidRPr="005B7CAE">
        <w:rPr>
          <w:rStyle w:val="Emphasis"/>
          <w:highlight w:val="cyan"/>
        </w:rPr>
        <w:t>absence</w:t>
      </w:r>
      <w:r w:rsidRPr="005B7CAE">
        <w:rPr>
          <w:rStyle w:val="StyleUnderline"/>
          <w:highlight w:val="cyan"/>
        </w:rPr>
        <w:t xml:space="preserve"> of</w:t>
      </w:r>
      <w:r w:rsidRPr="005B7CAE">
        <w:rPr>
          <w:rStyle w:val="StyleUnderline"/>
        </w:rPr>
        <w:t xml:space="preserve"> emphasis on </w:t>
      </w:r>
      <w:r w:rsidRPr="005B7CAE">
        <w:rPr>
          <w:rStyle w:val="Emphasis"/>
          <w:highlight w:val="cyan"/>
        </w:rPr>
        <w:t>class struggle</w:t>
      </w:r>
      <w:r w:rsidRPr="005B7CAE">
        <w:rPr>
          <w:rStyle w:val="StyleUnderline"/>
          <w:highlight w:val="cyan"/>
        </w:rPr>
        <w:t xml:space="preserve"> becomes </w:t>
      </w:r>
      <w:r w:rsidRPr="005B7CAE">
        <w:rPr>
          <w:rStyle w:val="Emphasis"/>
          <w:highlight w:val="cyan"/>
        </w:rPr>
        <w:t>conspicuous.</w:t>
      </w:r>
      <w:r w:rsidRPr="008837A0">
        <w:rPr>
          <w:sz w:val="16"/>
        </w:rPr>
        <w:t xml:space="preserve"> This leads to a broader reflection on the intricate intersections between abolition, socialism, and the dynamics of power within a society.</w:t>
      </w:r>
    </w:p>
    <w:p w14:paraId="39F6BE70" w14:textId="77777777" w:rsidR="00BF37F1" w:rsidRPr="008837A0" w:rsidRDefault="00BF37F1" w:rsidP="00BF37F1">
      <w:pPr>
        <w:rPr>
          <w:sz w:val="16"/>
        </w:rPr>
      </w:pPr>
      <w:r w:rsidRPr="005B7CAE">
        <w:rPr>
          <w:rStyle w:val="StyleUnderline"/>
        </w:rPr>
        <w:t>Within</w:t>
      </w:r>
      <w:r w:rsidRPr="008837A0">
        <w:rPr>
          <w:sz w:val="16"/>
        </w:rPr>
        <w:t xml:space="preserve"> the rhetoric of </w:t>
      </w:r>
      <w:r w:rsidRPr="005B7CAE">
        <w:rPr>
          <w:rStyle w:val="StyleUnderline"/>
        </w:rPr>
        <w:t>abolitionist discourse, often characterized by</w:t>
      </w:r>
      <w:r w:rsidRPr="008837A0">
        <w:rPr>
          <w:sz w:val="16"/>
        </w:rPr>
        <w:t xml:space="preserve"> the </w:t>
      </w:r>
      <w:r w:rsidRPr="005B7CAE">
        <w:rPr>
          <w:rStyle w:val="StyleUnderline"/>
        </w:rPr>
        <w:t>envisioning</w:t>
      </w:r>
      <w:r w:rsidRPr="008837A0">
        <w:rPr>
          <w:sz w:val="16"/>
        </w:rPr>
        <w:t xml:space="preserve"> of new societal paradigms </w:t>
      </w:r>
      <w:r w:rsidRPr="005B7CAE">
        <w:rPr>
          <w:rStyle w:val="StyleUnderline"/>
        </w:rPr>
        <w:t xml:space="preserve">(new worlds), </w:t>
      </w:r>
      <w:r w:rsidRPr="005B7CAE">
        <w:rPr>
          <w:rStyle w:val="StyleUnderline"/>
          <w:highlight w:val="cyan"/>
        </w:rPr>
        <w:t>there is</w:t>
      </w:r>
      <w:r w:rsidRPr="005B7CAE">
        <w:rPr>
          <w:rStyle w:val="StyleUnderline"/>
        </w:rPr>
        <w:t xml:space="preserve"> a notable </w:t>
      </w:r>
      <w:r w:rsidRPr="005B7CAE">
        <w:rPr>
          <w:rStyle w:val="Emphasis"/>
          <w:highlight w:val="cyan"/>
        </w:rPr>
        <w:t>omission</w:t>
      </w:r>
      <w:r w:rsidRPr="005B7CAE">
        <w:rPr>
          <w:rStyle w:val="StyleUnderline"/>
          <w:highlight w:val="cyan"/>
        </w:rPr>
        <w:t xml:space="preserve"> of</w:t>
      </w:r>
      <w:r w:rsidRPr="008837A0">
        <w:rPr>
          <w:sz w:val="16"/>
        </w:rPr>
        <w:t xml:space="preserve"> emphasis on the practical process of </w:t>
      </w:r>
      <w:r w:rsidRPr="005B7CAE">
        <w:rPr>
          <w:rStyle w:val="Emphasis"/>
          <w:highlight w:val="cyan"/>
        </w:rPr>
        <w:t>‘building towards,’</w:t>
      </w:r>
      <w:r w:rsidRPr="005B7CAE">
        <w:rPr>
          <w:rStyle w:val="StyleUnderline"/>
          <w:highlight w:val="cyan"/>
        </w:rPr>
        <w:t xml:space="preserve"> overshadowed by</w:t>
      </w:r>
      <w:r w:rsidRPr="005B7CAE">
        <w:rPr>
          <w:rStyle w:val="StyleUnderline"/>
        </w:rPr>
        <w:t xml:space="preserve"> a prevailing </w:t>
      </w:r>
      <w:r w:rsidRPr="005B7CAE">
        <w:rPr>
          <w:rStyle w:val="Emphasis"/>
          <w:highlight w:val="cyan"/>
        </w:rPr>
        <w:t>idealism.</w:t>
      </w:r>
      <w:r w:rsidRPr="008837A0">
        <w:rPr>
          <w:sz w:val="16"/>
        </w:rPr>
        <w:t xml:space="preserve"> This shift is not occurring in isolation; rather, </w:t>
      </w:r>
      <w:r w:rsidRPr="005B7CAE">
        <w:rPr>
          <w:rStyle w:val="StyleUnderline"/>
          <w:highlight w:val="cyan"/>
        </w:rPr>
        <w:t>it unfolds</w:t>
      </w:r>
      <w:r w:rsidRPr="008837A0">
        <w:rPr>
          <w:sz w:val="16"/>
        </w:rPr>
        <w:t xml:space="preserve"> with</w:t>
      </w:r>
      <w:r w:rsidRPr="005B7CAE">
        <w:rPr>
          <w:rStyle w:val="StyleUnderline"/>
          <w:highlight w:val="cyan"/>
        </w:rPr>
        <w:t>in</w:t>
      </w:r>
      <w:r w:rsidRPr="005B7CAE">
        <w:rPr>
          <w:rStyle w:val="StyleUnderline"/>
        </w:rPr>
        <w:t xml:space="preserve"> the </w:t>
      </w:r>
      <w:r w:rsidRPr="005B7CAE">
        <w:rPr>
          <w:rStyle w:val="StyleUnderline"/>
          <w:highlight w:val="cyan"/>
        </w:rPr>
        <w:t>broader</w:t>
      </w:r>
      <w:r w:rsidRPr="005B7CAE">
        <w:rPr>
          <w:rStyle w:val="StyleUnderline"/>
        </w:rPr>
        <w:t xml:space="preserve"> context of a mounting </w:t>
      </w:r>
      <w:r w:rsidRPr="005B7CAE">
        <w:rPr>
          <w:rStyle w:val="Emphasis"/>
          <w:highlight w:val="cyan"/>
        </w:rPr>
        <w:t>anti-communist sentiment</w:t>
      </w:r>
      <w:r w:rsidRPr="005B7CAE">
        <w:rPr>
          <w:rStyle w:val="StyleUnderline"/>
          <w:highlight w:val="cyan"/>
        </w:rPr>
        <w:t xml:space="preserve"> that </w:t>
      </w:r>
      <w:r w:rsidRPr="005B7CAE">
        <w:rPr>
          <w:rStyle w:val="Emphasis"/>
          <w:highlight w:val="cyan"/>
        </w:rPr>
        <w:t>impedes</w:t>
      </w:r>
      <w:r w:rsidRPr="005B7CAE">
        <w:rPr>
          <w:rStyle w:val="StyleUnderline"/>
        </w:rPr>
        <w:t xml:space="preserve"> a comprehensive </w:t>
      </w:r>
      <w:r w:rsidRPr="005B7CAE">
        <w:rPr>
          <w:rStyle w:val="StyleUnderline"/>
          <w:highlight w:val="cyan"/>
        </w:rPr>
        <w:t>link</w:t>
      </w:r>
      <w:r w:rsidRPr="008837A0">
        <w:rPr>
          <w:sz w:val="16"/>
        </w:rPr>
        <w:t xml:space="preserve">age </w:t>
      </w:r>
      <w:r w:rsidRPr="005B7CAE">
        <w:rPr>
          <w:rStyle w:val="StyleUnderline"/>
          <w:highlight w:val="cyan"/>
        </w:rPr>
        <w:t>between</w:t>
      </w:r>
      <w:r w:rsidRPr="008837A0">
        <w:rPr>
          <w:sz w:val="16"/>
        </w:rPr>
        <w:t xml:space="preserve"> the end goal of </w:t>
      </w:r>
      <w:r w:rsidRPr="005B7CAE">
        <w:rPr>
          <w:rStyle w:val="StyleUnderline"/>
          <w:highlight w:val="cyan"/>
        </w:rPr>
        <w:t>abolition and</w:t>
      </w:r>
      <w:r w:rsidRPr="008837A0">
        <w:rPr>
          <w:sz w:val="16"/>
        </w:rPr>
        <w:t xml:space="preserve"> the final stage of </w:t>
      </w:r>
      <w:r w:rsidRPr="005B7CAE">
        <w:rPr>
          <w:rStyle w:val="Emphasis"/>
          <w:highlight w:val="cyan"/>
        </w:rPr>
        <w:t>communism.</w:t>
      </w:r>
      <w:r w:rsidRPr="008837A0">
        <w:rPr>
          <w:sz w:val="16"/>
        </w:rPr>
        <w:t xml:space="preserve"> </w:t>
      </w:r>
    </w:p>
    <w:p w14:paraId="49F4AF6B" w14:textId="77777777" w:rsidR="00BF37F1" w:rsidRPr="008837A0" w:rsidRDefault="00BF37F1" w:rsidP="00BF37F1">
      <w:pPr>
        <w:rPr>
          <w:sz w:val="16"/>
        </w:rPr>
      </w:pPr>
      <w:r w:rsidRPr="008837A0">
        <w:rPr>
          <w:sz w:val="16"/>
        </w:rPr>
        <w:t xml:space="preserve">Consequently, </w:t>
      </w:r>
      <w:r w:rsidRPr="005B7CAE">
        <w:rPr>
          <w:rStyle w:val="StyleUnderline"/>
        </w:rPr>
        <w:t xml:space="preserve">there is a </w:t>
      </w:r>
      <w:r w:rsidRPr="005B7CAE">
        <w:rPr>
          <w:rStyle w:val="Emphasis"/>
          <w:highlight w:val="cyan"/>
        </w:rPr>
        <w:t>noticeable absence</w:t>
      </w:r>
      <w:r w:rsidRPr="005B7CAE">
        <w:rPr>
          <w:rStyle w:val="StyleUnderline"/>
          <w:highlight w:val="cyan"/>
        </w:rPr>
        <w:t xml:space="preserve"> of</w:t>
      </w:r>
      <w:r w:rsidRPr="005B7CAE">
        <w:rPr>
          <w:rStyle w:val="StyleUnderline"/>
        </w:rPr>
        <w:t xml:space="preserve"> concerted efforts directed at </w:t>
      </w:r>
      <w:r w:rsidRPr="005B7CAE">
        <w:rPr>
          <w:rStyle w:val="StyleUnderline"/>
          <w:highlight w:val="cyan"/>
        </w:rPr>
        <w:t xml:space="preserve">organizing around </w:t>
      </w:r>
      <w:r w:rsidRPr="005B7CAE">
        <w:rPr>
          <w:rStyle w:val="Emphasis"/>
          <w:highlight w:val="cyan"/>
        </w:rPr>
        <w:t>workers’ struggles</w:t>
      </w:r>
      <w:r w:rsidRPr="005B7CAE">
        <w:rPr>
          <w:rStyle w:val="StyleUnderline"/>
        </w:rPr>
        <w:t>, encompassing</w:t>
      </w:r>
      <w:r w:rsidRPr="008837A0">
        <w:rPr>
          <w:sz w:val="16"/>
        </w:rPr>
        <w:t xml:space="preserve"> issues such as </w:t>
      </w:r>
      <w:r w:rsidRPr="005B7CAE">
        <w:rPr>
          <w:rStyle w:val="StyleUnderline"/>
        </w:rPr>
        <w:t>employment, housing, and education, to establish a foundation for an eventual vanguard capable of</w:t>
      </w:r>
      <w:r w:rsidRPr="008837A0">
        <w:rPr>
          <w:sz w:val="16"/>
        </w:rPr>
        <w:t xml:space="preserve"> securing liberated zones and </w:t>
      </w:r>
      <w:r w:rsidRPr="005B7CAE">
        <w:rPr>
          <w:rStyle w:val="StyleUnderline"/>
        </w:rPr>
        <w:t xml:space="preserve">community control. The </w:t>
      </w:r>
      <w:r w:rsidRPr="005F08FB">
        <w:rPr>
          <w:rStyle w:val="StyleUnderline"/>
        </w:rPr>
        <w:t>current landscape is</w:t>
      </w:r>
      <w:r w:rsidRPr="005B7CAE">
        <w:rPr>
          <w:rStyle w:val="StyleUnderline"/>
        </w:rPr>
        <w:t xml:space="preserve"> characterized by </w:t>
      </w:r>
      <w:r w:rsidRPr="005B7CAE">
        <w:rPr>
          <w:rStyle w:val="Emphasis"/>
          <w:highlight w:val="cyan"/>
        </w:rPr>
        <w:t>localized organizing</w:t>
      </w:r>
      <w:r w:rsidRPr="005F08FB">
        <w:rPr>
          <w:rStyle w:val="StyleUnderline"/>
        </w:rPr>
        <w:t xml:space="preserve"> that </w:t>
      </w:r>
      <w:r w:rsidRPr="005B7CAE">
        <w:rPr>
          <w:rStyle w:val="StyleUnderline"/>
          <w:highlight w:val="cyan"/>
        </w:rPr>
        <w:t xml:space="preserve">responds to immediate concerns rather than </w:t>
      </w:r>
      <w:r w:rsidRPr="005B7CAE">
        <w:rPr>
          <w:rStyle w:val="Emphasis"/>
          <w:highlight w:val="cyan"/>
        </w:rPr>
        <w:t>strategic</w:t>
      </w:r>
      <w:r w:rsidRPr="008837A0">
        <w:rPr>
          <w:sz w:val="16"/>
        </w:rPr>
        <w:t xml:space="preserve">ally </w:t>
      </w:r>
      <w:r w:rsidRPr="005B7CAE">
        <w:rPr>
          <w:rStyle w:val="Emphasis"/>
          <w:highlight w:val="cyan"/>
        </w:rPr>
        <w:t>prep</w:t>
      </w:r>
      <w:r w:rsidRPr="008837A0">
        <w:rPr>
          <w:sz w:val="16"/>
        </w:rPr>
        <w:t xml:space="preserve">aring </w:t>
      </w:r>
      <w:r w:rsidRPr="005B7CAE">
        <w:rPr>
          <w:rStyle w:val="StyleUnderline"/>
          <w:highlight w:val="cyan"/>
        </w:rPr>
        <w:t>for systemic change.</w:t>
      </w:r>
      <w:r w:rsidRPr="008837A0">
        <w:rPr>
          <w:sz w:val="16"/>
        </w:rPr>
        <w:t xml:space="preserve"> This is particularly evident in the negligence of recognizing domestic and global imperialism as interconnected challenges, exemplified by the expanding department of defense budget, which includes federal policing, with minimal organized resistance on a mass scale.</w:t>
      </w:r>
    </w:p>
    <w:p w14:paraId="4AFA88D1" w14:textId="77777777" w:rsidR="00BF37F1" w:rsidRPr="008837A0" w:rsidRDefault="00BF37F1" w:rsidP="00BF37F1">
      <w:pPr>
        <w:rPr>
          <w:sz w:val="16"/>
        </w:rPr>
      </w:pPr>
      <w:r w:rsidRPr="008837A0">
        <w:rPr>
          <w:sz w:val="16"/>
        </w:rPr>
        <w:t xml:space="preserve">Internationally, </w:t>
      </w:r>
      <w:r w:rsidRPr="005B7CAE">
        <w:rPr>
          <w:rStyle w:val="StyleUnderline"/>
        </w:rPr>
        <w:t>the constraints of universal (read: U.S.- centric) abolition frameworks have tangible implications</w:t>
      </w:r>
      <w:r w:rsidRPr="008837A0">
        <w:rPr>
          <w:sz w:val="16"/>
        </w:rPr>
        <w:t xml:space="preserve"> for the progression toward a multipolar world and, crucially, </w:t>
      </w:r>
      <w:r w:rsidRPr="005B7CAE">
        <w:rPr>
          <w:rStyle w:val="StyleUnderline"/>
        </w:rPr>
        <w:t>for the self-determination of the masses in those nations.</w:t>
      </w:r>
      <w:r w:rsidRPr="008837A0">
        <w:rPr>
          <w:sz w:val="16"/>
        </w:rPr>
        <w:t xml:space="preserve"> I have discussed these specific contradictions and limitations in previous writing. </w:t>
      </w:r>
      <w:r w:rsidRPr="005B7CAE">
        <w:rPr>
          <w:rStyle w:val="StyleUnderline"/>
          <w:highlight w:val="cyan"/>
        </w:rPr>
        <w:t>This</w:t>
      </w:r>
      <w:r w:rsidRPr="005B7CAE">
        <w:rPr>
          <w:rStyle w:val="StyleUnderline"/>
        </w:rPr>
        <w:t xml:space="preserve"> framework has</w:t>
      </w:r>
      <w:r w:rsidRPr="008837A0">
        <w:rPr>
          <w:sz w:val="16"/>
        </w:rPr>
        <w:t xml:space="preserve"> inadvertently </w:t>
      </w:r>
      <w:r w:rsidRPr="005B7CAE">
        <w:rPr>
          <w:rStyle w:val="StyleUnderline"/>
          <w:highlight w:val="cyan"/>
        </w:rPr>
        <w:t>served</w:t>
      </w:r>
      <w:r w:rsidRPr="005B7CAE">
        <w:rPr>
          <w:rStyle w:val="StyleUnderline"/>
        </w:rPr>
        <w:t xml:space="preserve"> the interests of the </w:t>
      </w:r>
      <w:r w:rsidRPr="00E015D8">
        <w:rPr>
          <w:rStyle w:val="Emphasis"/>
          <w:highlight w:val="cyan"/>
        </w:rPr>
        <w:t>US</w:t>
      </w:r>
      <w:r w:rsidRPr="005B7CAE">
        <w:rPr>
          <w:rStyle w:val="StyleUnderline"/>
        </w:rPr>
        <w:t xml:space="preserve">, which uses </w:t>
      </w:r>
      <w:r w:rsidRPr="005B7CAE">
        <w:rPr>
          <w:rStyle w:val="StyleUnderline"/>
          <w:highlight w:val="cyan"/>
        </w:rPr>
        <w:t>“human rights” hypocrisy</w:t>
      </w:r>
      <w:r w:rsidRPr="005B7CAE">
        <w:rPr>
          <w:rStyle w:val="StyleUnderline"/>
        </w:rPr>
        <w:t xml:space="preserve"> to encourage its citizens to take positions on nations it is attempting to destabilize</w:t>
      </w:r>
      <w:r w:rsidRPr="008837A0">
        <w:rPr>
          <w:sz w:val="16"/>
        </w:rPr>
        <w:t xml:space="preserve"> to advance its hegemony. </w:t>
      </w:r>
      <w:r w:rsidRPr="005B7CAE">
        <w:rPr>
          <w:rStyle w:val="StyleUnderline"/>
        </w:rPr>
        <w:t>Whether it be</w:t>
      </w:r>
      <w:r w:rsidRPr="008837A0">
        <w:rPr>
          <w:sz w:val="16"/>
        </w:rPr>
        <w:t xml:space="preserve"> the </w:t>
      </w:r>
      <w:r w:rsidRPr="005B7CAE">
        <w:rPr>
          <w:rStyle w:val="StyleUnderline"/>
        </w:rPr>
        <w:t xml:space="preserve">constant coverage of </w:t>
      </w:r>
      <w:r w:rsidRPr="00E015D8">
        <w:rPr>
          <w:rStyle w:val="Emphasis"/>
          <w:highlight w:val="cyan"/>
        </w:rPr>
        <w:t>protests</w:t>
      </w:r>
      <w:r w:rsidRPr="005B7CAE">
        <w:rPr>
          <w:rStyle w:val="StyleUnderline"/>
          <w:highlight w:val="cyan"/>
        </w:rPr>
        <w:t xml:space="preserve"> against policing or</w:t>
      </w:r>
      <w:r w:rsidRPr="005B7CAE">
        <w:rPr>
          <w:rStyle w:val="StyleUnderline"/>
        </w:rPr>
        <w:t xml:space="preserve"> finding members of the diaspora to </w:t>
      </w:r>
      <w:r w:rsidRPr="005B7CAE">
        <w:rPr>
          <w:rStyle w:val="StyleUnderline"/>
          <w:highlight w:val="cyan"/>
        </w:rPr>
        <w:t>speak</w:t>
      </w:r>
      <w:r w:rsidRPr="005B7CAE">
        <w:rPr>
          <w:rStyle w:val="StyleUnderline"/>
        </w:rPr>
        <w:t xml:space="preserve"> out </w:t>
      </w:r>
      <w:r w:rsidRPr="005B7CAE">
        <w:rPr>
          <w:rStyle w:val="StyleUnderline"/>
          <w:highlight w:val="cyan"/>
        </w:rPr>
        <w:t>against</w:t>
      </w:r>
      <w:r w:rsidRPr="008837A0">
        <w:rPr>
          <w:sz w:val="16"/>
        </w:rPr>
        <w:t xml:space="preserve"> the “</w:t>
      </w:r>
      <w:r w:rsidRPr="005B7CAE">
        <w:rPr>
          <w:rStyle w:val="Emphasis"/>
          <w:highlight w:val="cyan"/>
        </w:rPr>
        <w:t>police</w:t>
      </w:r>
      <w:r w:rsidRPr="008837A0">
        <w:rPr>
          <w:sz w:val="16"/>
        </w:rPr>
        <w:t xml:space="preserve"> state”, </w:t>
      </w:r>
      <w:r w:rsidRPr="00E015D8">
        <w:rPr>
          <w:rStyle w:val="StyleUnderline"/>
          <w:highlight w:val="cyan"/>
        </w:rPr>
        <w:t>abolition</w:t>
      </w:r>
      <w:r w:rsidRPr="00E015D8">
        <w:rPr>
          <w:rStyle w:val="StyleUnderline"/>
        </w:rPr>
        <w:t xml:space="preserve">, as a non- concrete framework, </w:t>
      </w:r>
      <w:r w:rsidRPr="00E015D8">
        <w:rPr>
          <w:rStyle w:val="StyleUnderline"/>
          <w:highlight w:val="cyan"/>
        </w:rPr>
        <w:t>has been</w:t>
      </w:r>
      <w:r w:rsidRPr="00E015D8">
        <w:rPr>
          <w:rStyle w:val="StyleUnderline"/>
        </w:rPr>
        <w:t xml:space="preserve"> a </w:t>
      </w:r>
      <w:r w:rsidRPr="00E015D8">
        <w:rPr>
          <w:rStyle w:val="Emphasis"/>
          <w:highlight w:val="cyan"/>
        </w:rPr>
        <w:t>useful</w:t>
      </w:r>
      <w:r w:rsidRPr="00E015D8">
        <w:rPr>
          <w:rStyle w:val="StyleUnderline"/>
        </w:rPr>
        <w:t xml:space="preserve"> tool </w:t>
      </w:r>
      <w:r w:rsidRPr="00E015D8">
        <w:rPr>
          <w:rStyle w:val="StyleUnderline"/>
          <w:highlight w:val="cyan"/>
        </w:rPr>
        <w:t>for</w:t>
      </w:r>
      <w:r w:rsidRPr="00E015D8">
        <w:rPr>
          <w:rStyle w:val="StyleUnderline"/>
        </w:rPr>
        <w:t xml:space="preserve"> the </w:t>
      </w:r>
      <w:r w:rsidRPr="00E015D8">
        <w:rPr>
          <w:rStyle w:val="Emphasis"/>
          <w:highlight w:val="cyan"/>
        </w:rPr>
        <w:t>U.S.’</w:t>
      </w:r>
      <w:r w:rsidRPr="00E015D8">
        <w:rPr>
          <w:rStyle w:val="StyleUnderline"/>
          <w:highlight w:val="cyan"/>
        </w:rPr>
        <w:t xml:space="preserve"> </w:t>
      </w:r>
      <w:r w:rsidRPr="00E015D8">
        <w:rPr>
          <w:rStyle w:val="Emphasis"/>
          <w:highlight w:val="cyan"/>
        </w:rPr>
        <w:t>fo</w:t>
      </w:r>
      <w:r w:rsidRPr="008837A0">
        <w:rPr>
          <w:sz w:val="16"/>
        </w:rPr>
        <w:t xml:space="preserve">reign </w:t>
      </w:r>
      <w:r w:rsidRPr="00E015D8">
        <w:rPr>
          <w:rStyle w:val="Emphasis"/>
          <w:highlight w:val="cyan"/>
        </w:rPr>
        <w:t>po</w:t>
      </w:r>
      <w:r w:rsidRPr="008837A0">
        <w:rPr>
          <w:sz w:val="16"/>
        </w:rPr>
        <w:t>licy. Here we can see the alignment between anti-state and anti- communist rhetoric becoming synonymous with “abolition”.</w:t>
      </w:r>
    </w:p>
    <w:p w14:paraId="085F97D1" w14:textId="77777777" w:rsidR="00BF37F1" w:rsidRPr="008837A0" w:rsidRDefault="00BF37F1" w:rsidP="00BF37F1">
      <w:pPr>
        <w:rPr>
          <w:sz w:val="16"/>
        </w:rPr>
      </w:pPr>
      <w:r w:rsidRPr="008837A0">
        <w:rPr>
          <w:sz w:val="16"/>
        </w:rPr>
        <w:t xml:space="preserve">The widespread adoption of </w:t>
      </w:r>
      <w:r w:rsidRPr="00E015D8">
        <w:rPr>
          <w:rStyle w:val="StyleUnderline"/>
        </w:rPr>
        <w:t>the “All Cops Are Bad” (ACAB) mantra</w:t>
      </w:r>
      <w:r w:rsidRPr="008837A0">
        <w:rPr>
          <w:sz w:val="16"/>
        </w:rPr>
        <w:t xml:space="preserve"> has, to some extent, </w:t>
      </w:r>
      <w:r w:rsidRPr="00E015D8">
        <w:rPr>
          <w:rStyle w:val="StyleUnderline"/>
        </w:rPr>
        <w:t>oversimplified</w:t>
      </w:r>
      <w:r w:rsidRPr="008837A0">
        <w:rPr>
          <w:sz w:val="16"/>
        </w:rPr>
        <w:t xml:space="preserve"> the </w:t>
      </w:r>
      <w:r w:rsidRPr="00E015D8">
        <w:rPr>
          <w:rStyle w:val="StyleUnderline"/>
        </w:rPr>
        <w:t>nuanced considerations surrounding the roles of individuals within the state, blurring distinctions between</w:t>
      </w:r>
      <w:r w:rsidRPr="008837A0">
        <w:rPr>
          <w:sz w:val="16"/>
        </w:rPr>
        <w:t xml:space="preserve"> those contributing to </w:t>
      </w:r>
      <w:r w:rsidRPr="00E015D8">
        <w:rPr>
          <w:rStyle w:val="StyleUnderline"/>
        </w:rPr>
        <w:t>state-building for socialism and</w:t>
      </w:r>
      <w:r w:rsidRPr="008837A0">
        <w:rPr>
          <w:sz w:val="16"/>
        </w:rPr>
        <w:t xml:space="preserve"> those </w:t>
      </w:r>
      <w:r w:rsidRPr="00E015D8">
        <w:rPr>
          <w:rStyle w:val="StyleUnderline"/>
        </w:rPr>
        <w:t>defending the socialist project.</w:t>
      </w:r>
      <w:r w:rsidRPr="008837A0">
        <w:rPr>
          <w:sz w:val="16"/>
        </w:rPr>
        <w:t xml:space="preserve"> The </w:t>
      </w:r>
      <w:r w:rsidRPr="00E015D8">
        <w:rPr>
          <w:rStyle w:val="StyleUnderline"/>
        </w:rPr>
        <w:t xml:space="preserve">flippant application of </w:t>
      </w:r>
      <w:r w:rsidRPr="00E015D8">
        <w:rPr>
          <w:rStyle w:val="StyleUnderline"/>
          <w:highlight w:val="cyan"/>
        </w:rPr>
        <w:t>“ACAB”</w:t>
      </w:r>
      <w:r w:rsidRPr="00E015D8">
        <w:rPr>
          <w:rStyle w:val="StyleUnderline"/>
        </w:rPr>
        <w:t xml:space="preserve"> poses a risk by </w:t>
      </w:r>
      <w:r w:rsidRPr="00E015D8">
        <w:rPr>
          <w:rStyle w:val="Emphasis"/>
          <w:highlight w:val="cyan"/>
        </w:rPr>
        <w:t>oversimplifying</w:t>
      </w:r>
      <w:r w:rsidRPr="00E015D8">
        <w:rPr>
          <w:rStyle w:val="StyleUnderline"/>
        </w:rPr>
        <w:t xml:space="preserve"> the </w:t>
      </w:r>
      <w:r w:rsidRPr="00E015D8">
        <w:rPr>
          <w:rStyle w:val="Emphasis"/>
          <w:highlight w:val="cyan"/>
        </w:rPr>
        <w:t>class character</w:t>
      </w:r>
      <w:r w:rsidRPr="00E015D8">
        <w:rPr>
          <w:rStyle w:val="StyleUnderline"/>
          <w:highlight w:val="cyan"/>
        </w:rPr>
        <w:t xml:space="preserve"> of policing</w:t>
      </w:r>
      <w:r w:rsidRPr="00E015D8">
        <w:rPr>
          <w:rStyle w:val="StyleUnderline"/>
        </w:rPr>
        <w:t xml:space="preserve">, portraying it universally and </w:t>
      </w:r>
      <w:r w:rsidRPr="00E015D8">
        <w:rPr>
          <w:rStyle w:val="StyleUnderline"/>
          <w:highlight w:val="cyan"/>
        </w:rPr>
        <w:t>equating all states</w:t>
      </w:r>
      <w:r w:rsidRPr="00E015D8">
        <w:rPr>
          <w:rStyle w:val="StyleUnderline"/>
        </w:rPr>
        <w:t>, despite their diverse histories</w:t>
      </w:r>
      <w:r w:rsidRPr="008837A0">
        <w:rPr>
          <w:sz w:val="16"/>
        </w:rPr>
        <w:t xml:space="preserve">, as one and the same. This portrayal, which deems the mere existence of cops as inherently negative, discourages an exploration of the nuanced aspects of this concept. This contradiction is intensifying over time. Simultaneously, </w:t>
      </w:r>
      <w:r w:rsidRPr="00E015D8">
        <w:rPr>
          <w:rStyle w:val="StyleUnderline"/>
        </w:rPr>
        <w:t xml:space="preserve">the </w:t>
      </w:r>
      <w:r w:rsidRPr="00E015D8">
        <w:rPr>
          <w:rStyle w:val="StyleUnderline"/>
          <w:highlight w:val="cyan"/>
        </w:rPr>
        <w:t>reconsideration</w:t>
      </w:r>
      <w:r w:rsidRPr="00E015D8">
        <w:rPr>
          <w:rStyle w:val="StyleUnderline"/>
        </w:rPr>
        <w:t xml:space="preserve"> of a universal (read: U.S.-centric) abolition framework </w:t>
      </w:r>
      <w:r w:rsidRPr="00E015D8">
        <w:rPr>
          <w:rStyle w:val="StyleUnderline"/>
          <w:highlight w:val="cyan"/>
        </w:rPr>
        <w:t>is</w:t>
      </w:r>
      <w:r w:rsidRPr="00E015D8">
        <w:rPr>
          <w:rStyle w:val="StyleUnderline"/>
        </w:rPr>
        <w:t xml:space="preserve"> ironically </w:t>
      </w:r>
      <w:r w:rsidRPr="00E015D8">
        <w:rPr>
          <w:rStyle w:val="StyleUnderline"/>
          <w:highlight w:val="cyan"/>
        </w:rPr>
        <w:t>labeled</w:t>
      </w:r>
      <w:r w:rsidRPr="008837A0">
        <w:rPr>
          <w:sz w:val="16"/>
        </w:rPr>
        <w:t xml:space="preserve"> as “</w:t>
      </w:r>
      <w:r w:rsidRPr="00E015D8">
        <w:rPr>
          <w:rStyle w:val="Emphasis"/>
          <w:highlight w:val="cyan"/>
        </w:rPr>
        <w:t>counter-revolutionary.</w:t>
      </w:r>
      <w:r w:rsidRPr="008837A0">
        <w:rPr>
          <w:sz w:val="16"/>
        </w:rPr>
        <w:t>”</w:t>
      </w:r>
    </w:p>
    <w:p w14:paraId="564FD0E4" w14:textId="77777777" w:rsidR="00BF37F1" w:rsidRPr="00841F3B" w:rsidRDefault="00BF37F1" w:rsidP="00BF37F1"/>
    <w:p w14:paraId="4F0D9BDC" w14:textId="77777777" w:rsidR="00BF37F1" w:rsidRDefault="00BF37F1" w:rsidP="00BF37F1">
      <w:pPr>
        <w:pStyle w:val="Heading4"/>
      </w:pPr>
      <w:r>
        <w:t xml:space="preserve">The aff’s rebellious anti-statism gets </w:t>
      </w:r>
      <w:r w:rsidRPr="00E7069B">
        <w:rPr>
          <w:u w:val="single"/>
        </w:rPr>
        <w:t>recuperated and redirected</w:t>
      </w:r>
      <w:r>
        <w:t xml:space="preserve"> for MAGA nihilism and tech-bro anarchism---only a strong socialist state solves </w:t>
      </w:r>
      <w:r w:rsidRPr="00E7069B">
        <w:rPr>
          <w:u w:val="single"/>
        </w:rPr>
        <w:t>planetary ecocide</w:t>
      </w:r>
      <w:r>
        <w:t>.</w:t>
      </w:r>
    </w:p>
    <w:p w14:paraId="58212960" w14:textId="77777777" w:rsidR="00BF37F1" w:rsidRPr="00E7069B" w:rsidRDefault="00BF37F1" w:rsidP="00BF37F1">
      <w:r w:rsidRPr="00E7069B">
        <w:t xml:space="preserve">Hal </w:t>
      </w:r>
      <w:r w:rsidRPr="00E7069B">
        <w:rPr>
          <w:rStyle w:val="Style13ptBold"/>
        </w:rPr>
        <w:t>Foster 24</w:t>
      </w:r>
      <w:r>
        <w:t xml:space="preserve">. </w:t>
      </w:r>
      <w:r w:rsidRPr="00E7069B">
        <w:t>Townsend Martin, Class of 1917, Professor of Art and Archaeology at Princeton University.</w:t>
      </w:r>
      <w:r>
        <w:t xml:space="preserve"> “</w:t>
      </w:r>
      <w:r w:rsidRPr="00E7069B">
        <w:t>Utopianism of the Will</w:t>
      </w:r>
      <w:r>
        <w:t xml:space="preserve">.” </w:t>
      </w:r>
      <w:r w:rsidRPr="00E7069B">
        <w:t>October</w:t>
      </w:r>
      <w:r>
        <w:t xml:space="preserve"> 190, </w:t>
      </w:r>
      <w:r w:rsidRPr="00E7069B">
        <w:t>3</w:t>
      </w:r>
      <w:r>
        <w:t>-</w:t>
      </w:r>
      <w:r w:rsidRPr="00E7069B">
        <w:t>10</w:t>
      </w:r>
      <w:r>
        <w:t xml:space="preserve">. Fall 2024. </w:t>
      </w:r>
      <w:r w:rsidRPr="00E7069B">
        <w:t>https://doi.org/10.1162/octo_a_00534</w:t>
      </w:r>
    </w:p>
    <w:p w14:paraId="0B3D3BA5" w14:textId="77777777" w:rsidR="00BF37F1" w:rsidRPr="00E7069B" w:rsidRDefault="00BF37F1" w:rsidP="00BF37F1">
      <w:pPr>
        <w:rPr>
          <w:sz w:val="16"/>
        </w:rPr>
      </w:pPr>
      <w:r w:rsidRPr="00E7069B">
        <w:rPr>
          <w:sz w:val="16"/>
        </w:rPr>
        <w:t xml:space="preserve">Again, the Constructivist project was terminated long ago; meanwhile, the Dadaist genealogy was trumped only recently. </w:t>
      </w:r>
      <w:r w:rsidRPr="00B2743E">
        <w:rPr>
          <w:rStyle w:val="StyleUnderline"/>
        </w:rPr>
        <w:t>Once the weapon of leftist culture, transgression has become the tool of rightist demagoguery</w:t>
      </w:r>
      <w:r w:rsidRPr="00E7069B">
        <w:rPr>
          <w:sz w:val="16"/>
        </w:rPr>
        <w:t xml:space="preserve">, and the ghost of Hugo Ball is no match for a flesh-and-blood Ubu like President Trump.9 Clearly, the </w:t>
      </w:r>
      <w:r w:rsidRPr="00B2743E">
        <w:rPr>
          <w:rStyle w:val="Emphasis"/>
          <w:highlight w:val="cyan"/>
        </w:rPr>
        <w:t>anarchism</w:t>
      </w:r>
      <w:r w:rsidRPr="00E7069B">
        <w:rPr>
          <w:sz w:val="16"/>
        </w:rPr>
        <w:t xml:space="preserve"> of Dada </w:t>
      </w:r>
      <w:r w:rsidRPr="00B2743E">
        <w:rPr>
          <w:rStyle w:val="StyleUnderline"/>
          <w:highlight w:val="cyan"/>
        </w:rPr>
        <w:t xml:space="preserve">pales before the </w:t>
      </w:r>
      <w:r w:rsidRPr="00B2743E">
        <w:rPr>
          <w:rStyle w:val="Emphasis"/>
          <w:highlight w:val="cyan"/>
        </w:rPr>
        <w:t>nihilism</w:t>
      </w:r>
      <w:r w:rsidRPr="00B2743E">
        <w:rPr>
          <w:rStyle w:val="StyleUnderline"/>
          <w:highlight w:val="cyan"/>
        </w:rPr>
        <w:t xml:space="preserve"> of </w:t>
      </w:r>
      <w:r w:rsidRPr="00B2743E">
        <w:rPr>
          <w:rStyle w:val="Emphasis"/>
          <w:highlight w:val="cyan"/>
        </w:rPr>
        <w:t>MAGA</w:t>
      </w:r>
      <w:r w:rsidRPr="00B2743E">
        <w:rPr>
          <w:rStyle w:val="StyleUnderline"/>
        </w:rPr>
        <w:t>, which is the nihilism of neoliberalism turned nativist.</w:t>
      </w:r>
      <w:r w:rsidRPr="00E7069B">
        <w:rPr>
          <w:sz w:val="16"/>
        </w:rPr>
        <w:t xml:space="preserve"> In short, </w:t>
      </w:r>
      <w:r w:rsidRPr="00EB5C73">
        <w:rPr>
          <w:rStyle w:val="StyleUnderline"/>
        </w:rPr>
        <w:t xml:space="preserve">the </w:t>
      </w:r>
      <w:r w:rsidRPr="00B2743E">
        <w:rPr>
          <w:rStyle w:val="Emphasis"/>
          <w:highlight w:val="cyan"/>
        </w:rPr>
        <w:t>anti-statism</w:t>
      </w:r>
      <w:r w:rsidRPr="00B2743E">
        <w:rPr>
          <w:rStyle w:val="StyleUnderline"/>
          <w:highlight w:val="cyan"/>
        </w:rPr>
        <w:t xml:space="preserve"> of the </w:t>
      </w:r>
      <w:r w:rsidRPr="00B2743E">
        <w:rPr>
          <w:rStyle w:val="Emphasis"/>
          <w:highlight w:val="cyan"/>
        </w:rPr>
        <w:t>anarchist Left</w:t>
      </w:r>
      <w:r w:rsidRPr="00B2743E">
        <w:rPr>
          <w:rStyle w:val="StyleUnderline"/>
          <w:highlight w:val="cyan"/>
        </w:rPr>
        <w:t xml:space="preserve"> is </w:t>
      </w:r>
      <w:r w:rsidRPr="00B2743E">
        <w:rPr>
          <w:rStyle w:val="Emphasis"/>
          <w:highlight w:val="cyan"/>
        </w:rPr>
        <w:t>outdone</w:t>
      </w:r>
      <w:r w:rsidRPr="00B2743E">
        <w:rPr>
          <w:rStyle w:val="StyleUnderline"/>
          <w:highlight w:val="cyan"/>
        </w:rPr>
        <w:t xml:space="preserve"> by</w:t>
      </w:r>
      <w:r w:rsidRPr="00EB5C73">
        <w:rPr>
          <w:rStyle w:val="StyleUnderline"/>
        </w:rPr>
        <w:t xml:space="preserve"> the anti-statism </w:t>
      </w:r>
      <w:r w:rsidRPr="00B2743E">
        <w:rPr>
          <w:rStyle w:val="StyleUnderline"/>
          <w:highlight w:val="cyan"/>
        </w:rPr>
        <w:t xml:space="preserve">of the </w:t>
      </w:r>
      <w:r w:rsidRPr="00B2743E">
        <w:rPr>
          <w:rStyle w:val="Emphasis"/>
          <w:highlight w:val="cyan"/>
        </w:rPr>
        <w:t>libertarian Right.</w:t>
      </w:r>
      <w:r w:rsidRPr="005B68DF">
        <w:rPr>
          <w:sz w:val="16"/>
        </w:rPr>
        <w:t xml:space="preserve"> And yet</w:t>
      </w:r>
      <w:r w:rsidRPr="00E7069B">
        <w:rPr>
          <w:sz w:val="16"/>
        </w:rPr>
        <w:t xml:space="preserve">, just as Vidler argued for utopia at a moment when it seemed to be invalidated, why not do the same with the Dada-Constructivist and anarchist-socialist antinomies? </w:t>
      </w:r>
      <w:r w:rsidRPr="00EB5C73">
        <w:rPr>
          <w:sz w:val="16"/>
        </w:rPr>
        <w:t xml:space="preserve">Why not double down </w:t>
      </w:r>
      <w:r w:rsidRPr="00E7069B">
        <w:rPr>
          <w:sz w:val="16"/>
        </w:rPr>
        <w:t>on both sides, or at least on certain aspects of both? If early twentieth-century utopias were prompted by a world war that seemed to threaten human civilization (as it was grandly declared then), early-twenty-first-century utopias will be provoked by an environmental collapse that endangers most forms of life.</w:t>
      </w:r>
    </w:p>
    <w:p w14:paraId="4725CE68" w14:textId="77777777" w:rsidR="00BF37F1" w:rsidRPr="00B2743E" w:rsidRDefault="00BF37F1" w:rsidP="00BF37F1">
      <w:pPr>
        <w:rPr>
          <w:rStyle w:val="StyleUnderline"/>
        </w:rPr>
      </w:pPr>
      <w:r w:rsidRPr="00B2743E">
        <w:rPr>
          <w:rStyle w:val="StyleUnderline"/>
        </w:rPr>
        <w:t>This doubling down is not</w:t>
      </w:r>
      <w:r w:rsidRPr="00E7069B">
        <w:rPr>
          <w:sz w:val="16"/>
        </w:rPr>
        <w:t xml:space="preserve"> so </w:t>
      </w:r>
      <w:r w:rsidRPr="00B2743E">
        <w:rPr>
          <w:rStyle w:val="StyleUnderline"/>
        </w:rPr>
        <w:t>far-fetched. The 2008 crash revived Marxism, and three years later the Arab Spring and Occupy movements reanimated anarchism, in particular its insistence on horizontal organization and prefigurative politics</w:t>
      </w:r>
      <w:r w:rsidRPr="00E7069B">
        <w:rPr>
          <w:sz w:val="16"/>
        </w:rPr>
        <w:t xml:space="preserve"> (whereby the desired ends are anticipated in the actual means taken to achieve them). Several years later </w:t>
      </w:r>
      <w:r w:rsidRPr="00B2743E">
        <w:rPr>
          <w:rStyle w:val="StyleUnderline"/>
        </w:rPr>
        <w:t>the COVID lockdown revived</w:t>
      </w:r>
      <w:r w:rsidRPr="00E7069B">
        <w:rPr>
          <w:sz w:val="16"/>
        </w:rPr>
        <w:t xml:space="preserve"> another anarchist practice—</w:t>
      </w:r>
      <w:r w:rsidRPr="00B2743E">
        <w:rPr>
          <w:rStyle w:val="StyleUnderline"/>
        </w:rPr>
        <w:t>mutual aid; and Black Lives Matter revived</w:t>
      </w:r>
      <w:r w:rsidRPr="00E7069B">
        <w:rPr>
          <w:sz w:val="16"/>
        </w:rPr>
        <w:t xml:space="preserve"> yet another—</w:t>
      </w:r>
      <w:r w:rsidRPr="00B2743E">
        <w:rPr>
          <w:rStyle w:val="StyleUnderline"/>
        </w:rPr>
        <w:t>spontaneous rebellion in the pursuit of social justice.</w:t>
      </w:r>
      <w:r w:rsidRPr="00E7069B">
        <w:rPr>
          <w:sz w:val="16"/>
        </w:rPr>
        <w:t xml:space="preserve"> Nevertheless, </w:t>
      </w:r>
      <w:r w:rsidRPr="005F08FB">
        <w:rPr>
          <w:rStyle w:val="StyleUnderline"/>
        </w:rPr>
        <w:t xml:space="preserve">there is a </w:t>
      </w:r>
      <w:r w:rsidRPr="00B2743E">
        <w:rPr>
          <w:rStyle w:val="StyleUnderline"/>
          <w:highlight w:val="cyan"/>
        </w:rPr>
        <w:t xml:space="preserve">limit to </w:t>
      </w:r>
      <w:r w:rsidRPr="00D353A4">
        <w:rPr>
          <w:rStyle w:val="Emphasis"/>
          <w:highlight w:val="cyan"/>
        </w:rPr>
        <w:t>anarchist anti-statism</w:t>
      </w:r>
      <w:r w:rsidRPr="00B2743E">
        <w:rPr>
          <w:rStyle w:val="StyleUnderline"/>
          <w:highlight w:val="cyan"/>
        </w:rPr>
        <w:t xml:space="preserve"> (apart from</w:t>
      </w:r>
      <w:r w:rsidRPr="00B2743E">
        <w:rPr>
          <w:rStyle w:val="StyleUnderline"/>
        </w:rPr>
        <w:t xml:space="preserve"> the </w:t>
      </w:r>
      <w:r w:rsidRPr="00B2743E">
        <w:rPr>
          <w:rStyle w:val="Emphasis"/>
          <w:highlight w:val="cyan"/>
        </w:rPr>
        <w:t>rightist trumping</w:t>
      </w:r>
      <w:r w:rsidRPr="00E7069B">
        <w:rPr>
          <w:sz w:val="16"/>
        </w:rPr>
        <w:t xml:space="preserve"> just noted). </w:t>
      </w:r>
      <w:r w:rsidRPr="00B2743E">
        <w:rPr>
          <w:rStyle w:val="StyleUnderline"/>
          <w:highlight w:val="cyan"/>
        </w:rPr>
        <w:t>Both</w:t>
      </w:r>
      <w:r w:rsidRPr="005F08FB">
        <w:rPr>
          <w:rStyle w:val="StyleUnderline"/>
        </w:rPr>
        <w:t xml:space="preserve"> the </w:t>
      </w:r>
      <w:r w:rsidRPr="00B2743E">
        <w:rPr>
          <w:rStyle w:val="Emphasis"/>
          <w:highlight w:val="cyan"/>
        </w:rPr>
        <w:t>Arab Spring</w:t>
      </w:r>
      <w:r w:rsidRPr="00B2743E">
        <w:rPr>
          <w:rStyle w:val="StyleUnderline"/>
          <w:highlight w:val="cyan"/>
        </w:rPr>
        <w:t xml:space="preserve"> and </w:t>
      </w:r>
      <w:r w:rsidRPr="00B2743E">
        <w:rPr>
          <w:rStyle w:val="Emphasis"/>
          <w:highlight w:val="cyan"/>
        </w:rPr>
        <w:t>Occupy</w:t>
      </w:r>
      <w:r w:rsidRPr="00B2743E">
        <w:rPr>
          <w:rStyle w:val="StyleUnderline"/>
        </w:rPr>
        <w:t xml:space="preserve"> movements </w:t>
      </w:r>
      <w:r w:rsidRPr="00B2743E">
        <w:rPr>
          <w:rStyle w:val="StyleUnderline"/>
          <w:highlight w:val="cyan"/>
        </w:rPr>
        <w:t>faded</w:t>
      </w:r>
      <w:r w:rsidRPr="00B2743E">
        <w:rPr>
          <w:rStyle w:val="StyleUnderline"/>
        </w:rPr>
        <w:t xml:space="preserve"> in large part </w:t>
      </w:r>
      <w:r w:rsidRPr="00B2743E">
        <w:rPr>
          <w:rStyle w:val="StyleUnderline"/>
          <w:highlight w:val="cyan"/>
        </w:rPr>
        <w:t>because of</w:t>
      </w:r>
      <w:r w:rsidRPr="005F08FB">
        <w:rPr>
          <w:rStyle w:val="StyleUnderline"/>
        </w:rPr>
        <w:t xml:space="preserve"> their </w:t>
      </w:r>
      <w:r w:rsidRPr="00B2743E">
        <w:rPr>
          <w:rStyle w:val="Emphasis"/>
          <w:highlight w:val="cyan"/>
        </w:rPr>
        <w:t>refusal</w:t>
      </w:r>
      <w:r w:rsidRPr="00B2743E">
        <w:rPr>
          <w:rStyle w:val="StyleUnderline"/>
          <w:highlight w:val="cyan"/>
        </w:rPr>
        <w:t xml:space="preserve"> of </w:t>
      </w:r>
      <w:r w:rsidRPr="00B2743E">
        <w:rPr>
          <w:rStyle w:val="Emphasis"/>
          <w:highlight w:val="cyan"/>
        </w:rPr>
        <w:t>hierarchical leadership</w:t>
      </w:r>
      <w:r w:rsidRPr="00B2743E">
        <w:rPr>
          <w:rStyle w:val="StyleUnderline"/>
          <w:highlight w:val="cyan"/>
        </w:rPr>
        <w:t xml:space="preserve">, </w:t>
      </w:r>
      <w:r w:rsidRPr="00B2743E">
        <w:rPr>
          <w:rStyle w:val="Emphasis"/>
          <w:highlight w:val="cyan"/>
        </w:rPr>
        <w:t>programmatic policy</w:t>
      </w:r>
      <w:r w:rsidRPr="00B2743E">
        <w:rPr>
          <w:rStyle w:val="StyleUnderline"/>
          <w:highlight w:val="cyan"/>
        </w:rPr>
        <w:t xml:space="preserve">, and </w:t>
      </w:r>
      <w:r w:rsidRPr="00B2743E">
        <w:rPr>
          <w:rStyle w:val="Emphasis"/>
          <w:highlight w:val="cyan"/>
        </w:rPr>
        <w:t>hard power.</w:t>
      </w:r>
    </w:p>
    <w:p w14:paraId="106C3EBB" w14:textId="77777777" w:rsidR="00BF37F1" w:rsidRPr="00E7069B" w:rsidRDefault="00BF37F1" w:rsidP="00BF37F1">
      <w:pPr>
        <w:rPr>
          <w:sz w:val="16"/>
        </w:rPr>
      </w:pPr>
      <w:r w:rsidRPr="00E7069B">
        <w:rPr>
          <w:sz w:val="16"/>
        </w:rPr>
        <w:t xml:space="preserve">Certain aspects of anarchism such as mutual aid must be retained, but a state, </w:t>
      </w:r>
      <w:r w:rsidRPr="00B2743E">
        <w:rPr>
          <w:rStyle w:val="StyleUnderline"/>
          <w:highlight w:val="cyan"/>
        </w:rPr>
        <w:t xml:space="preserve">a </w:t>
      </w:r>
      <w:r w:rsidRPr="00B2743E">
        <w:rPr>
          <w:rStyle w:val="Emphasis"/>
          <w:highlight w:val="cyan"/>
        </w:rPr>
        <w:t>strong state</w:t>
      </w:r>
      <w:r w:rsidRPr="00B2743E">
        <w:rPr>
          <w:rStyle w:val="StyleUnderline"/>
          <w:highlight w:val="cyan"/>
        </w:rPr>
        <w:t xml:space="preserve">, is required to address </w:t>
      </w:r>
      <w:r w:rsidRPr="00B2743E">
        <w:rPr>
          <w:rStyle w:val="Emphasis"/>
          <w:highlight w:val="cyan"/>
        </w:rPr>
        <w:t>environmental collapse.</w:t>
      </w:r>
      <w:r w:rsidRPr="00B2743E">
        <w:rPr>
          <w:rStyle w:val="StyleUnderline"/>
        </w:rPr>
        <w:t xml:space="preserve"> Since capitalism is the primary agent of this collapse, and</w:t>
      </w:r>
      <w:r w:rsidRPr="00E7069B">
        <w:rPr>
          <w:sz w:val="16"/>
        </w:rPr>
        <w:t xml:space="preserve"> because </w:t>
      </w:r>
      <w:r w:rsidRPr="00B2743E">
        <w:rPr>
          <w:rStyle w:val="StyleUnderline"/>
        </w:rPr>
        <w:t>environmental repair must be both cooperative and international, this state must be socialist. We need such a state</w:t>
      </w:r>
      <w:r w:rsidRPr="00E7069B">
        <w:rPr>
          <w:sz w:val="16"/>
        </w:rPr>
        <w:t xml:space="preserve">, indeed a federation of such states, </w:t>
      </w:r>
      <w:r w:rsidRPr="00B2743E">
        <w:rPr>
          <w:rStyle w:val="StyleUnderline"/>
        </w:rPr>
        <w:t xml:space="preserve">in order </w:t>
      </w:r>
      <w:r w:rsidRPr="00B2743E">
        <w:rPr>
          <w:rStyle w:val="StyleUnderline"/>
          <w:highlight w:val="cyan"/>
        </w:rPr>
        <w:t xml:space="preserve">to </w:t>
      </w:r>
      <w:r w:rsidRPr="00B2743E">
        <w:rPr>
          <w:rStyle w:val="Emphasis"/>
          <w:highlight w:val="cyan"/>
        </w:rPr>
        <w:t>tax</w:t>
      </w:r>
      <w:r w:rsidRPr="005F08FB">
        <w:rPr>
          <w:rStyle w:val="Emphasis"/>
        </w:rPr>
        <w:t xml:space="preserve"> the </w:t>
      </w:r>
      <w:r w:rsidRPr="00B2743E">
        <w:rPr>
          <w:rStyle w:val="Emphasis"/>
          <w:highlight w:val="cyan"/>
        </w:rPr>
        <w:t>super-rich</w:t>
      </w:r>
      <w:r w:rsidRPr="00B2743E">
        <w:rPr>
          <w:rStyle w:val="StyleUnderline"/>
        </w:rPr>
        <w:t xml:space="preserve">, to </w:t>
      </w:r>
      <w:r w:rsidRPr="00B2743E">
        <w:rPr>
          <w:rStyle w:val="Emphasis"/>
          <w:highlight w:val="cyan"/>
        </w:rPr>
        <w:t>turn fossil-fuel corp</w:t>
      </w:r>
      <w:r w:rsidRPr="005F08FB">
        <w:rPr>
          <w:sz w:val="16"/>
        </w:rPr>
        <w:t xml:space="preserve">orations </w:t>
      </w:r>
      <w:r w:rsidRPr="00B2743E">
        <w:rPr>
          <w:rStyle w:val="Emphasis"/>
          <w:highlight w:val="cyan"/>
        </w:rPr>
        <w:t>into public utilities</w:t>
      </w:r>
      <w:r w:rsidRPr="00B2743E">
        <w:rPr>
          <w:rStyle w:val="StyleUnderline"/>
        </w:rPr>
        <w:t xml:space="preserve"> that also spearhead carbon removal, to </w:t>
      </w:r>
      <w:r w:rsidRPr="00B2743E">
        <w:rPr>
          <w:rStyle w:val="Emphasis"/>
          <w:highlight w:val="cyan"/>
        </w:rPr>
        <w:t>eliminate defo</w:t>
      </w:r>
      <w:r w:rsidRPr="00E7069B">
        <w:rPr>
          <w:sz w:val="16"/>
        </w:rPr>
        <w:t xml:space="preserve">restation, to </w:t>
      </w:r>
      <w:r w:rsidRPr="005F08FB">
        <w:rPr>
          <w:rStyle w:val="Emphasis"/>
        </w:rPr>
        <w:t xml:space="preserve">undertake </w:t>
      </w:r>
      <w:r w:rsidRPr="00B2743E">
        <w:rPr>
          <w:rStyle w:val="Emphasis"/>
          <w:highlight w:val="cyan"/>
        </w:rPr>
        <w:t>rewilding</w:t>
      </w:r>
      <w:r w:rsidRPr="00E7069B">
        <w:rPr>
          <w:sz w:val="16"/>
        </w:rPr>
        <w:t xml:space="preserve">, to </w:t>
      </w:r>
      <w:r w:rsidRPr="00B2743E">
        <w:rPr>
          <w:rStyle w:val="Emphasis"/>
          <w:highlight w:val="cyan"/>
        </w:rPr>
        <w:t>limit meat</w:t>
      </w:r>
      <w:r w:rsidRPr="00B2743E">
        <w:rPr>
          <w:rStyle w:val="Emphasis"/>
        </w:rPr>
        <w:t xml:space="preserve"> consumption</w:t>
      </w:r>
      <w:r w:rsidRPr="00E7069B">
        <w:rPr>
          <w:sz w:val="16"/>
        </w:rPr>
        <w:t xml:space="preserve">, to </w:t>
      </w:r>
      <w:r w:rsidRPr="00B2743E">
        <w:rPr>
          <w:rStyle w:val="Emphasis"/>
          <w:highlight w:val="cyan"/>
        </w:rPr>
        <w:t>govern</w:t>
      </w:r>
      <w:r w:rsidRPr="00B2743E">
        <w:rPr>
          <w:rStyle w:val="Emphasis"/>
        </w:rPr>
        <w:t xml:space="preserve"> destructive patterns of </w:t>
      </w:r>
      <w:r w:rsidRPr="00B2743E">
        <w:rPr>
          <w:rStyle w:val="Emphasis"/>
          <w:highlight w:val="cyan"/>
        </w:rPr>
        <w:t>trade</w:t>
      </w:r>
      <w:r w:rsidRPr="00E7069B">
        <w:rPr>
          <w:sz w:val="16"/>
        </w:rPr>
        <w:t xml:space="preserve">, to </w:t>
      </w:r>
      <w:r w:rsidRPr="00B2743E">
        <w:rPr>
          <w:rStyle w:val="Emphasis"/>
          <w:highlight w:val="cyan"/>
        </w:rPr>
        <w:t>cut air travel</w:t>
      </w:r>
      <w:r w:rsidRPr="00E7069B">
        <w:rPr>
          <w:sz w:val="16"/>
        </w:rPr>
        <w:t xml:space="preserve">, to </w:t>
      </w:r>
      <w:r w:rsidRPr="00B2743E">
        <w:rPr>
          <w:rStyle w:val="Emphasis"/>
          <w:highlight w:val="cyan"/>
        </w:rPr>
        <w:t>extend mass transit</w:t>
      </w:r>
      <w:r w:rsidRPr="00E7069B">
        <w:rPr>
          <w:sz w:val="16"/>
        </w:rPr>
        <w:t xml:space="preserve">, to </w:t>
      </w:r>
      <w:r w:rsidRPr="00B2743E">
        <w:rPr>
          <w:rStyle w:val="Emphasis"/>
          <w:highlight w:val="cyan"/>
        </w:rPr>
        <w:t>mandate green architecture</w:t>
      </w:r>
      <w:r w:rsidRPr="00E7069B">
        <w:rPr>
          <w:sz w:val="16"/>
        </w:rPr>
        <w:t xml:space="preserve">, and on and on. Such states are also required </w:t>
      </w:r>
      <w:r w:rsidRPr="00B2743E">
        <w:rPr>
          <w:rStyle w:val="StyleUnderline"/>
        </w:rPr>
        <w:t xml:space="preserve">to </w:t>
      </w:r>
      <w:r w:rsidRPr="00B2743E">
        <w:rPr>
          <w:rStyle w:val="StyleUnderline"/>
          <w:highlight w:val="cyan"/>
        </w:rPr>
        <w:t>carry out</w:t>
      </w:r>
      <w:r w:rsidRPr="00B2743E">
        <w:rPr>
          <w:rStyle w:val="StyleUnderline"/>
        </w:rPr>
        <w:t xml:space="preserve"> the </w:t>
      </w:r>
      <w:r w:rsidRPr="00D353A4">
        <w:rPr>
          <w:rStyle w:val="Emphasis"/>
          <w:highlight w:val="cyan"/>
        </w:rPr>
        <w:t>necessary</w:t>
      </w:r>
      <w:r w:rsidRPr="00B2743E">
        <w:rPr>
          <w:rStyle w:val="StyleUnderline"/>
        </w:rPr>
        <w:t xml:space="preserve"> projects of </w:t>
      </w:r>
      <w:r w:rsidRPr="00B2743E">
        <w:rPr>
          <w:rStyle w:val="Emphasis"/>
          <w:highlight w:val="cyan"/>
        </w:rPr>
        <w:t>infrastructure</w:t>
      </w:r>
      <w:r w:rsidRPr="00795E7E">
        <w:rPr>
          <w:sz w:val="16"/>
        </w:rPr>
        <w:t xml:space="preserve"> and geoengineering (</w:t>
      </w:r>
      <w:r w:rsidRPr="00B2743E">
        <w:rPr>
          <w:rStyle w:val="StyleUnderline"/>
        </w:rPr>
        <w:t>to reduce greenhouse effects, the rising of the seas, the bleaching of coral reefs</w:t>
      </w:r>
      <w:r w:rsidRPr="00E7069B">
        <w:rPr>
          <w:sz w:val="16"/>
        </w:rPr>
        <w:t xml:space="preserve">, and again on and on). </w:t>
      </w:r>
      <w:r w:rsidRPr="00D353A4">
        <w:rPr>
          <w:rStyle w:val="StyleUnderline"/>
        </w:rPr>
        <w:t xml:space="preserve">It would be </w:t>
      </w:r>
      <w:r w:rsidRPr="005F08FB">
        <w:rPr>
          <w:rStyle w:val="StyleUnderline"/>
        </w:rPr>
        <w:t xml:space="preserve">a </w:t>
      </w:r>
      <w:r w:rsidRPr="00EB5C73">
        <w:rPr>
          <w:rStyle w:val="Emphasis"/>
          <w:sz w:val="28"/>
          <w:szCs w:val="20"/>
          <w:highlight w:val="cyan"/>
        </w:rPr>
        <w:t>wondrous</w:t>
      </w:r>
      <w:r w:rsidRPr="005F08FB">
        <w:rPr>
          <w:rStyle w:val="Emphasis"/>
          <w:sz w:val="28"/>
          <w:szCs w:val="20"/>
        </w:rPr>
        <w:t xml:space="preserve"> ruse</w:t>
      </w:r>
      <w:r w:rsidRPr="00EB5C73">
        <w:rPr>
          <w:rStyle w:val="StyleUnderline"/>
          <w:sz w:val="28"/>
          <w:szCs w:val="20"/>
        </w:rPr>
        <w:t xml:space="preserve"> </w:t>
      </w:r>
      <w:r w:rsidRPr="00D353A4">
        <w:rPr>
          <w:rStyle w:val="StyleUnderline"/>
        </w:rPr>
        <w:t xml:space="preserve">of history </w:t>
      </w:r>
      <w:r w:rsidRPr="00D353A4">
        <w:rPr>
          <w:rStyle w:val="StyleUnderline"/>
          <w:highlight w:val="cyan"/>
        </w:rPr>
        <w:t>if</w:t>
      </w:r>
      <w:r w:rsidRPr="00D353A4">
        <w:rPr>
          <w:rStyle w:val="StyleUnderline"/>
        </w:rPr>
        <w:t xml:space="preserve"> the </w:t>
      </w:r>
      <w:r w:rsidRPr="00D353A4">
        <w:rPr>
          <w:rStyle w:val="StyleUnderline"/>
          <w:highlight w:val="cyan"/>
        </w:rPr>
        <w:t>Trumpist “</w:t>
      </w:r>
      <w:r w:rsidRPr="00D353A4">
        <w:rPr>
          <w:rStyle w:val="Emphasis"/>
          <w:highlight w:val="cyan"/>
        </w:rPr>
        <w:t>deconstruction</w:t>
      </w:r>
      <w:r w:rsidRPr="005F08FB">
        <w:rPr>
          <w:rStyle w:val="StyleUnderline"/>
        </w:rPr>
        <w:t xml:space="preserve"> of the </w:t>
      </w:r>
      <w:r w:rsidRPr="005F08FB">
        <w:rPr>
          <w:rStyle w:val="Emphasis"/>
        </w:rPr>
        <w:t>administrative state</w:t>
      </w:r>
      <w:r w:rsidRPr="005F08FB">
        <w:rPr>
          <w:rStyle w:val="StyleUnderline"/>
        </w:rPr>
        <w:t xml:space="preserve">” </w:t>
      </w:r>
      <w:r w:rsidRPr="00D353A4">
        <w:rPr>
          <w:rStyle w:val="StyleUnderline"/>
          <w:highlight w:val="cyan"/>
        </w:rPr>
        <w:t>prepared</w:t>
      </w:r>
      <w:r w:rsidRPr="00D353A4">
        <w:rPr>
          <w:rStyle w:val="StyleUnderline"/>
        </w:rPr>
        <w:t xml:space="preserve"> the way for </w:t>
      </w:r>
      <w:r w:rsidRPr="005F08FB">
        <w:rPr>
          <w:rStyle w:val="StyleUnderline"/>
        </w:rPr>
        <w:t xml:space="preserve">its </w:t>
      </w:r>
      <w:r w:rsidRPr="00D353A4">
        <w:rPr>
          <w:rStyle w:val="Emphasis"/>
          <w:highlight w:val="cyan"/>
        </w:rPr>
        <w:t>reconstruction</w:t>
      </w:r>
      <w:r w:rsidRPr="00D353A4">
        <w:rPr>
          <w:rStyle w:val="StyleUnderline"/>
          <w:highlight w:val="cyan"/>
        </w:rPr>
        <w:t xml:space="preserve"> along</w:t>
      </w:r>
      <w:r w:rsidRPr="00D353A4">
        <w:rPr>
          <w:rStyle w:val="StyleUnderline"/>
        </w:rPr>
        <w:t xml:space="preserve"> these </w:t>
      </w:r>
      <w:r w:rsidRPr="00D353A4">
        <w:rPr>
          <w:rStyle w:val="Emphasis"/>
          <w:highlight w:val="cyan"/>
        </w:rPr>
        <w:t>socialist lines.</w:t>
      </w:r>
      <w:r w:rsidRPr="00E7069B">
        <w:rPr>
          <w:sz w:val="16"/>
        </w:rPr>
        <w:t xml:space="preserve">10 In any case, </w:t>
      </w:r>
      <w:r w:rsidRPr="00D353A4">
        <w:rPr>
          <w:rStyle w:val="StyleUnderline"/>
        </w:rPr>
        <w:t>we must be prepared to make</w:t>
      </w:r>
      <w:r w:rsidRPr="00E7069B">
        <w:rPr>
          <w:sz w:val="16"/>
        </w:rPr>
        <w:t xml:space="preserve"> such </w:t>
      </w:r>
      <w:r w:rsidRPr="00D353A4">
        <w:rPr>
          <w:rStyle w:val="StyleUnderline"/>
        </w:rPr>
        <w:t>a leap of faith</w:t>
      </w:r>
      <w:r w:rsidRPr="00E7069B">
        <w:rPr>
          <w:sz w:val="16"/>
        </w:rPr>
        <w:t xml:space="preserve"> (a tiger’s leap into the future), </w:t>
      </w:r>
      <w:r w:rsidRPr="00D353A4">
        <w:rPr>
          <w:rStyle w:val="StyleUnderline"/>
        </w:rPr>
        <w:t>for the old ultimatum</w:t>
      </w:r>
      <w:r w:rsidRPr="00E7069B">
        <w:rPr>
          <w:sz w:val="16"/>
        </w:rPr>
        <w:t xml:space="preserve">, delivered by Rosa Luxemburg from prison in 1915, is with us once again: </w:t>
      </w:r>
      <w:r w:rsidRPr="00D353A4">
        <w:rPr>
          <w:rStyle w:val="StyleUnderline"/>
        </w:rPr>
        <w:t>socialism or barbarism.</w:t>
      </w:r>
      <w:r w:rsidRPr="00E7069B">
        <w:rPr>
          <w:sz w:val="16"/>
        </w:rPr>
        <w:t>11</w:t>
      </w:r>
    </w:p>
    <w:p w14:paraId="23AF4255" w14:textId="77777777" w:rsidR="00BF37F1" w:rsidRPr="00E7069B" w:rsidRDefault="00BF37F1" w:rsidP="00BF37F1">
      <w:pPr>
        <w:rPr>
          <w:sz w:val="16"/>
        </w:rPr>
      </w:pPr>
      <w:r w:rsidRPr="00E7069B">
        <w:rPr>
          <w:sz w:val="16"/>
        </w:rPr>
        <w:t xml:space="preserve">From this perspective anarchism and socialism are no longer at odds, any more than demands for immediate degrowth and new infrastructure are contradictory. They seem to be opposed, the former against all investment, the latter nothing without it, but both are needed. And </w:t>
      </w:r>
      <w:r w:rsidRPr="00D353A4">
        <w:rPr>
          <w:rStyle w:val="StyleUnderline"/>
        </w:rPr>
        <w:t xml:space="preserve">effective </w:t>
      </w:r>
      <w:r w:rsidRPr="00D353A4">
        <w:rPr>
          <w:rStyle w:val="Emphasis"/>
          <w:highlight w:val="cyan"/>
        </w:rPr>
        <w:t>degrowth</w:t>
      </w:r>
      <w:r w:rsidRPr="00D353A4">
        <w:rPr>
          <w:rStyle w:val="StyleUnderline"/>
          <w:highlight w:val="cyan"/>
        </w:rPr>
        <w:t xml:space="preserve"> requires a </w:t>
      </w:r>
      <w:r w:rsidRPr="00D353A4">
        <w:rPr>
          <w:rStyle w:val="Emphasis"/>
          <w:highlight w:val="cyan"/>
        </w:rPr>
        <w:t>strong state</w:t>
      </w:r>
      <w:r w:rsidRPr="00D353A4">
        <w:rPr>
          <w:rStyle w:val="StyleUnderline"/>
        </w:rPr>
        <w:t xml:space="preserve"> too. The state </w:t>
      </w:r>
      <w:r w:rsidRPr="00D353A4">
        <w:rPr>
          <w:rStyle w:val="StyleUnderline"/>
          <w:highlight w:val="cyan"/>
        </w:rPr>
        <w:t>showed</w:t>
      </w:r>
      <w:r w:rsidRPr="00D353A4">
        <w:rPr>
          <w:rStyle w:val="StyleUnderline"/>
        </w:rPr>
        <w:t xml:space="preserve"> what it could do </w:t>
      </w:r>
      <w:r w:rsidRPr="00D353A4">
        <w:rPr>
          <w:rStyle w:val="StyleUnderline"/>
          <w:highlight w:val="cyan"/>
        </w:rPr>
        <w:t>with</w:t>
      </w:r>
      <w:r w:rsidRPr="00D353A4">
        <w:rPr>
          <w:rStyle w:val="StyleUnderline"/>
        </w:rPr>
        <w:t xml:space="preserve"> the </w:t>
      </w:r>
      <w:r w:rsidRPr="005F08FB">
        <w:rPr>
          <w:rStyle w:val="Emphasis"/>
        </w:rPr>
        <w:t xml:space="preserve">COVID </w:t>
      </w:r>
      <w:r w:rsidRPr="00D353A4">
        <w:rPr>
          <w:rStyle w:val="Emphasis"/>
          <w:highlight w:val="cyan"/>
        </w:rPr>
        <w:t>suspension</w:t>
      </w:r>
      <w:r w:rsidRPr="00D353A4">
        <w:rPr>
          <w:rStyle w:val="StyleUnderline"/>
          <w:highlight w:val="cyan"/>
        </w:rPr>
        <w:t xml:space="preserve"> of </w:t>
      </w:r>
      <w:r w:rsidRPr="00D353A4">
        <w:rPr>
          <w:rStyle w:val="Emphasis"/>
          <w:highlight w:val="cyan"/>
        </w:rPr>
        <w:t>“nonessential” production</w:t>
      </w:r>
      <w:r w:rsidRPr="00D353A4">
        <w:rPr>
          <w:rStyle w:val="StyleUnderline"/>
          <w:highlight w:val="cyan"/>
        </w:rPr>
        <w:t xml:space="preserve"> and </w:t>
      </w:r>
      <w:r w:rsidRPr="00D353A4">
        <w:rPr>
          <w:rStyle w:val="Emphasis"/>
          <w:highlight w:val="cyan"/>
        </w:rPr>
        <w:t>consumption.</w:t>
      </w:r>
      <w:r w:rsidRPr="00D353A4">
        <w:rPr>
          <w:rStyle w:val="StyleUnderline"/>
        </w:rPr>
        <w:t xml:space="preserve"> The </w:t>
      </w:r>
      <w:r w:rsidRPr="00E7069B">
        <w:rPr>
          <w:rStyle w:val="StyleUnderline"/>
        </w:rPr>
        <w:t>same must be mandated with respect to fossil fuels.</w:t>
      </w:r>
      <w:r w:rsidRPr="00E7069B">
        <w:rPr>
          <w:sz w:val="16"/>
        </w:rPr>
        <w:t xml:space="preserve"> None of these measures can be undertaken within a corporate model of investors and shareholders; rather, as Holly Jean Buck has argued, it must be framed as a “global public project.”12 </w:t>
      </w:r>
      <w:r w:rsidRPr="00D353A4">
        <w:rPr>
          <w:rStyle w:val="StyleUnderline"/>
        </w:rPr>
        <w:t>One term already in circulation is “ecological Leninism”; it shouldn’t frighten us, though I prefer “socialist Constructivism.”</w:t>
      </w:r>
      <w:r w:rsidRPr="00E7069B">
        <w:rPr>
          <w:sz w:val="16"/>
        </w:rPr>
        <w:t xml:space="preserve">13 </w:t>
      </w:r>
      <w:r w:rsidRPr="00D353A4">
        <w:rPr>
          <w:rStyle w:val="StyleUnderline"/>
        </w:rPr>
        <w:t xml:space="preserve">Not long ago, global </w:t>
      </w:r>
      <w:r w:rsidRPr="005F08FB">
        <w:rPr>
          <w:rStyle w:val="StyleUnderline"/>
        </w:rPr>
        <w:t>cap</w:t>
      </w:r>
      <w:r w:rsidRPr="005F08FB">
        <w:rPr>
          <w:sz w:val="16"/>
        </w:rPr>
        <w:t xml:space="preserve">italism </w:t>
      </w:r>
      <w:r w:rsidRPr="005F08FB">
        <w:rPr>
          <w:rStyle w:val="StyleUnderline"/>
        </w:rPr>
        <w:t xml:space="preserve">invested in </w:t>
      </w:r>
      <w:r w:rsidRPr="005F08FB">
        <w:rPr>
          <w:rStyle w:val="Emphasis"/>
        </w:rPr>
        <w:t>massive interstate infrastructure</w:t>
      </w:r>
      <w:r w:rsidRPr="005F08FB">
        <w:rPr>
          <w:sz w:val="16"/>
        </w:rPr>
        <w:t xml:space="preserve"> (remember the project of the “New Europe” after 1989?). </w:t>
      </w:r>
      <w:r w:rsidRPr="005F08FB">
        <w:rPr>
          <w:rStyle w:val="StyleUnderline"/>
        </w:rPr>
        <w:t xml:space="preserve">Compelled by the climate crisis, global </w:t>
      </w:r>
      <w:r w:rsidRPr="005F08FB">
        <w:rPr>
          <w:rStyle w:val="Emphasis"/>
        </w:rPr>
        <w:t>socialism</w:t>
      </w:r>
      <w:r w:rsidRPr="005F08FB">
        <w:rPr>
          <w:rStyle w:val="StyleUnderline"/>
        </w:rPr>
        <w:t xml:space="preserve"> will have to do the same, in direct opposition to the </w:t>
      </w:r>
      <w:r w:rsidRPr="005F08FB">
        <w:rPr>
          <w:rStyle w:val="Emphasis"/>
        </w:rPr>
        <w:t>nativism</w:t>
      </w:r>
      <w:r w:rsidRPr="00D353A4">
        <w:rPr>
          <w:rStyle w:val="StyleUnderline"/>
        </w:rPr>
        <w:t xml:space="preserve"> of the international Right.</w:t>
      </w:r>
      <w:r w:rsidRPr="00E7069B">
        <w:rPr>
          <w:sz w:val="16"/>
        </w:rPr>
        <w:t xml:space="preserve"> Today, then, pace both Tafuri and Vidler, utopia must be plunged into the world; to adapt the Vidlerian line, one must “refuse the world” and “act with force within it.”14</w:t>
      </w:r>
    </w:p>
    <w:p w14:paraId="15908BC7" w14:textId="77777777" w:rsidR="00BF37F1" w:rsidRPr="00E7069B" w:rsidRDefault="00BF37F1" w:rsidP="00BF37F1">
      <w:pPr>
        <w:rPr>
          <w:sz w:val="16"/>
        </w:rPr>
      </w:pPr>
      <w:r w:rsidRPr="00E7069B">
        <w:rPr>
          <w:sz w:val="16"/>
        </w:rPr>
        <w:t>The need to both refuse and act is one point I wanted to recall; the other is the old critique that utopian socialism was oblivious to class struggle.15 Adorno once said that Marx saw the entire world as a factory, but in fact this was the plan of an industrial capitalism that Marx sought to redirect, as much as possible, to the advantage of labor. He held that only in the factory might a great mass of workers come together, only there might they develop class consciousness as a proletariat, only then might this class represent the revolutionary spirit of universal equality (as the bourgeoisie had pretended to do after 1789), and only then might a society not riven by class conflict be imagined. Of course, Marx told a more complex story; my point is simply that, despite his skepticism about utopian socialism, his vision was utopian in its own way too.</w:t>
      </w:r>
    </w:p>
    <w:p w14:paraId="654EFD0D" w14:textId="77777777" w:rsidR="00BF37F1" w:rsidRPr="00D353A4" w:rsidRDefault="00BF37F1" w:rsidP="00BF37F1">
      <w:pPr>
        <w:rPr>
          <w:rStyle w:val="StyleUnderline"/>
        </w:rPr>
      </w:pPr>
      <w:r w:rsidRPr="00E7069B">
        <w:rPr>
          <w:sz w:val="16"/>
        </w:rPr>
        <w:t xml:space="preserve">Today the factory is fragmented and dispersed around the globe, as is labor, which is often made precarious in the process, when not redundant by automation. If </w:t>
      </w:r>
      <w:r w:rsidRPr="00D353A4">
        <w:rPr>
          <w:rStyle w:val="StyleUnderline"/>
          <w:highlight w:val="cyan"/>
        </w:rPr>
        <w:t>cap</w:t>
      </w:r>
      <w:r w:rsidRPr="005F08FB">
        <w:rPr>
          <w:sz w:val="16"/>
        </w:rPr>
        <w:t>italism</w:t>
      </w:r>
      <w:r w:rsidRPr="00E7069B">
        <w:rPr>
          <w:sz w:val="16"/>
        </w:rPr>
        <w:t xml:space="preserve"> didn’t turn the world into a factory, it </w:t>
      </w:r>
      <w:r w:rsidRPr="00D353A4">
        <w:rPr>
          <w:rStyle w:val="StyleUnderline"/>
        </w:rPr>
        <w:t xml:space="preserve">has </w:t>
      </w:r>
      <w:r w:rsidRPr="00D353A4">
        <w:rPr>
          <w:rStyle w:val="StyleUnderline"/>
          <w:highlight w:val="cyan"/>
        </w:rPr>
        <w:t xml:space="preserve">turned the world into a </w:t>
      </w:r>
      <w:r w:rsidRPr="00D353A4">
        <w:rPr>
          <w:rStyle w:val="Emphasis"/>
          <w:highlight w:val="cyan"/>
        </w:rPr>
        <w:t>furnace</w:t>
      </w:r>
      <w:r w:rsidRPr="00E7069B">
        <w:rPr>
          <w:sz w:val="16"/>
        </w:rPr>
        <w:t xml:space="preserve">, and, unlike the old factory, </w:t>
      </w:r>
      <w:r w:rsidRPr="00D353A4">
        <w:rPr>
          <w:rStyle w:val="StyleUnderline"/>
          <w:highlight w:val="cyan"/>
        </w:rPr>
        <w:t>we are</w:t>
      </w:r>
      <w:r w:rsidRPr="005F08FB">
        <w:rPr>
          <w:rStyle w:val="StyleUnderline"/>
        </w:rPr>
        <w:t xml:space="preserve"> </w:t>
      </w:r>
      <w:r w:rsidRPr="005F08FB">
        <w:rPr>
          <w:rStyle w:val="Emphasis"/>
        </w:rPr>
        <w:t xml:space="preserve">all </w:t>
      </w:r>
      <w:r w:rsidRPr="00D353A4">
        <w:rPr>
          <w:rStyle w:val="Emphasis"/>
          <w:highlight w:val="cyan"/>
        </w:rPr>
        <w:t>inside</w:t>
      </w:r>
      <w:r w:rsidRPr="00E7069B">
        <w:rPr>
          <w:sz w:val="16"/>
        </w:rPr>
        <w:t xml:space="preserve"> it. </w:t>
      </w:r>
      <w:r w:rsidRPr="00D353A4">
        <w:rPr>
          <w:rStyle w:val="StyleUnderline"/>
        </w:rPr>
        <w:t>In very unequal positions</w:t>
      </w:r>
      <w:r w:rsidRPr="00E7069B">
        <w:rPr>
          <w:sz w:val="16"/>
        </w:rPr>
        <w:t xml:space="preserve">, to be sure, </w:t>
      </w:r>
      <w:r w:rsidRPr="00D353A4">
        <w:rPr>
          <w:rStyle w:val="StyleUnderline"/>
          <w:highlight w:val="cyan"/>
        </w:rPr>
        <w:t xml:space="preserve">with the </w:t>
      </w:r>
      <w:r w:rsidRPr="00D353A4">
        <w:rPr>
          <w:rStyle w:val="Emphasis"/>
          <w:highlight w:val="cyan"/>
        </w:rPr>
        <w:t>poor</w:t>
      </w:r>
      <w:r w:rsidRPr="00D353A4">
        <w:rPr>
          <w:rStyle w:val="StyleUnderline"/>
          <w:highlight w:val="cyan"/>
        </w:rPr>
        <w:t xml:space="preserve"> most at risk and</w:t>
      </w:r>
      <w:r w:rsidRPr="00D353A4">
        <w:rPr>
          <w:rStyle w:val="StyleUnderline"/>
        </w:rPr>
        <w:t xml:space="preserve"> the </w:t>
      </w:r>
      <w:r w:rsidRPr="00D353A4">
        <w:rPr>
          <w:rStyle w:val="Emphasis"/>
          <w:highlight w:val="cyan"/>
        </w:rPr>
        <w:t>Global South</w:t>
      </w:r>
      <w:r w:rsidRPr="00D353A4">
        <w:rPr>
          <w:rStyle w:val="StyleUnderline"/>
        </w:rPr>
        <w:t xml:space="preserve"> most </w:t>
      </w:r>
      <w:r w:rsidRPr="00D353A4">
        <w:rPr>
          <w:rStyle w:val="StyleUnderline"/>
          <w:highlight w:val="cyan"/>
        </w:rPr>
        <w:t xml:space="preserve">subject to </w:t>
      </w:r>
      <w:r w:rsidRPr="00D353A4">
        <w:rPr>
          <w:rStyle w:val="Emphasis"/>
          <w:highlight w:val="cyan"/>
        </w:rPr>
        <w:t>catastrophe.</w:t>
      </w:r>
      <w:r w:rsidRPr="00D353A4">
        <w:rPr>
          <w:rStyle w:val="StyleUnderline"/>
        </w:rPr>
        <w:t xml:space="preserve"> Without repair</w:t>
      </w:r>
      <w:r w:rsidRPr="00E7069B">
        <w:rPr>
          <w:sz w:val="16"/>
        </w:rPr>
        <w:t xml:space="preserve">, however, the </w:t>
      </w:r>
      <w:r w:rsidRPr="00D353A4">
        <w:rPr>
          <w:rStyle w:val="Emphasis"/>
          <w:highlight w:val="cyan"/>
        </w:rPr>
        <w:t>oceans</w:t>
      </w:r>
      <w:r w:rsidRPr="00E7069B">
        <w:rPr>
          <w:sz w:val="16"/>
        </w:rPr>
        <w:t xml:space="preserve">, the </w:t>
      </w:r>
      <w:r w:rsidRPr="00D353A4">
        <w:rPr>
          <w:rStyle w:val="Emphasis"/>
          <w:highlight w:val="cyan"/>
        </w:rPr>
        <w:t>droughts</w:t>
      </w:r>
      <w:r w:rsidRPr="00E7069B">
        <w:rPr>
          <w:sz w:val="16"/>
        </w:rPr>
        <w:t xml:space="preserve">, the </w:t>
      </w:r>
      <w:r w:rsidRPr="00D353A4">
        <w:rPr>
          <w:rStyle w:val="Emphasis"/>
          <w:highlight w:val="cyan"/>
        </w:rPr>
        <w:t>floods</w:t>
      </w:r>
      <w:r w:rsidRPr="005F08FB">
        <w:rPr>
          <w:rStyle w:val="StyleUnderline"/>
        </w:rPr>
        <w:t xml:space="preserve">, will </w:t>
      </w:r>
      <w:r w:rsidRPr="00D353A4">
        <w:rPr>
          <w:rStyle w:val="StyleUnderline"/>
          <w:highlight w:val="cyan"/>
        </w:rPr>
        <w:t xml:space="preserve">come for </w:t>
      </w:r>
      <w:r w:rsidRPr="00D353A4">
        <w:rPr>
          <w:rStyle w:val="Emphasis"/>
          <w:highlight w:val="cyan"/>
        </w:rPr>
        <w:t>everyone</w:t>
      </w:r>
      <w:r w:rsidRPr="00D353A4">
        <w:rPr>
          <w:rStyle w:val="StyleUnderline"/>
        </w:rPr>
        <w:t>, including the one percent</w:t>
      </w:r>
      <w:r w:rsidRPr="00E7069B">
        <w:rPr>
          <w:sz w:val="16"/>
        </w:rPr>
        <w:t xml:space="preserve">; obviously </w:t>
      </w:r>
      <w:r w:rsidRPr="00D353A4">
        <w:rPr>
          <w:rStyle w:val="StyleUnderline"/>
        </w:rPr>
        <w:t>this has already begun</w:t>
      </w:r>
      <w:r w:rsidRPr="00E7069B">
        <w:rPr>
          <w:sz w:val="16"/>
        </w:rPr>
        <w:t xml:space="preserve"> to happen. </w:t>
      </w:r>
      <w:r w:rsidRPr="00D353A4">
        <w:rPr>
          <w:rStyle w:val="StyleUnderline"/>
        </w:rPr>
        <w:t>One immediate task</w:t>
      </w:r>
      <w:r w:rsidRPr="00E7069B">
        <w:rPr>
          <w:sz w:val="16"/>
        </w:rPr>
        <w:t>, then, is to see climate refugees not as invaders who must be repelled at all cost but as vanguards of newfangled forms of sociality. Another step is to establish a “Ministry for the Future” (as Kim Stanley Robinson has imagined it), a transnational agency to represent the interests of generations newly and not yet born. The climate crisis is “a revolutionary problem without a revolutionary subject,” Andreas Malm has argued, but not for long. We know the famous motto that Gramsci coined in prison under Mussolini: “Pessimism of the intellect, optimism of the will.” Several years ago Fredric Jameson offered this revision: “</w:t>
      </w:r>
      <w:r w:rsidRPr="00D353A4">
        <w:rPr>
          <w:rStyle w:val="StyleUnderline"/>
        </w:rPr>
        <w:t xml:space="preserve">Cynicism of the intellect, </w:t>
      </w:r>
      <w:r w:rsidRPr="00D353A4">
        <w:rPr>
          <w:rStyle w:val="Emphasis"/>
          <w:highlight w:val="cyan"/>
        </w:rPr>
        <w:t>utopianism</w:t>
      </w:r>
      <w:r w:rsidRPr="00D353A4">
        <w:rPr>
          <w:rStyle w:val="StyleUnderline"/>
          <w:highlight w:val="cyan"/>
        </w:rPr>
        <w:t xml:space="preserve"> of the </w:t>
      </w:r>
      <w:r w:rsidRPr="00D353A4">
        <w:rPr>
          <w:rStyle w:val="Emphasis"/>
          <w:highlight w:val="cyan"/>
        </w:rPr>
        <w:t>will</w:t>
      </w:r>
      <w:r w:rsidRPr="00E7069B">
        <w:rPr>
          <w:sz w:val="16"/>
        </w:rPr>
        <w:t xml:space="preserve">.”16 That </w:t>
      </w:r>
      <w:r w:rsidRPr="00D353A4">
        <w:rPr>
          <w:rStyle w:val="StyleUnderline"/>
          <w:highlight w:val="cyan"/>
        </w:rPr>
        <w:t>is</w:t>
      </w:r>
      <w:r w:rsidRPr="00D353A4">
        <w:rPr>
          <w:rStyle w:val="StyleUnderline"/>
        </w:rPr>
        <w:t xml:space="preserve"> what is </w:t>
      </w:r>
      <w:r w:rsidRPr="00D353A4">
        <w:rPr>
          <w:rStyle w:val="Emphasis"/>
          <w:highlight w:val="cyan"/>
        </w:rPr>
        <w:t>required</w:t>
      </w:r>
      <w:r w:rsidRPr="00D353A4">
        <w:rPr>
          <w:rStyle w:val="StyleUnderline"/>
        </w:rPr>
        <w:t xml:space="preserve"> now.</w:t>
      </w:r>
    </w:p>
    <w:p w14:paraId="224EB890" w14:textId="77777777" w:rsidR="00BF37F1" w:rsidRPr="002B4928" w:rsidRDefault="00BF37F1" w:rsidP="00BF37F1"/>
    <w:p w14:paraId="410B21D0" w14:textId="77777777" w:rsidR="00BF37F1" w:rsidRDefault="00BF37F1" w:rsidP="00BF37F1">
      <w:pPr>
        <w:pStyle w:val="Heading4"/>
      </w:pPr>
      <w:r w:rsidRPr="00C60885">
        <w:t xml:space="preserve">The alt is </w:t>
      </w:r>
      <w:r w:rsidRPr="005E6D32">
        <w:rPr>
          <w:u w:val="single"/>
        </w:rPr>
        <w:t>pragmatic demands</w:t>
      </w:r>
      <w:r w:rsidRPr="00C60885">
        <w:t xml:space="preserve"> upon the state towards an </w:t>
      </w:r>
      <w:r w:rsidRPr="005E6D32">
        <w:rPr>
          <w:u w:val="single"/>
        </w:rPr>
        <w:t>anti-capitalist project</w:t>
      </w:r>
      <w:r w:rsidRPr="00C60885">
        <w:t xml:space="preserve"> to open space for more radical </w:t>
      </w:r>
      <w:r>
        <w:t>movements</w:t>
      </w:r>
      <w:r w:rsidRPr="00C60885">
        <w:t xml:space="preserve">. Their strategy </w:t>
      </w:r>
      <w:r w:rsidRPr="005E6D32">
        <w:rPr>
          <w:u w:val="single"/>
        </w:rPr>
        <w:t xml:space="preserve">cedes the </w:t>
      </w:r>
      <w:r>
        <w:rPr>
          <w:u w:val="single"/>
        </w:rPr>
        <w:t>state</w:t>
      </w:r>
      <w:r w:rsidRPr="00C60885">
        <w:t>.</w:t>
      </w:r>
    </w:p>
    <w:p w14:paraId="631CF690" w14:textId="77777777" w:rsidR="00BF37F1" w:rsidRPr="005E6D32" w:rsidRDefault="00BF37F1" w:rsidP="00BF37F1">
      <w:r w:rsidRPr="005E6D32">
        <w:t xml:space="preserve">Zara </w:t>
      </w:r>
      <w:r w:rsidRPr="00D319AF">
        <w:rPr>
          <w:rStyle w:val="Style13ptBold"/>
        </w:rPr>
        <w:t>Jemuel 24</w:t>
      </w:r>
      <w:r>
        <w:t>. L</w:t>
      </w:r>
      <w:r w:rsidRPr="00622C2E">
        <w:t>abor movement activist with an organizing background in health care and the public sector.</w:t>
      </w:r>
      <w:r>
        <w:t xml:space="preserve"> “</w:t>
      </w:r>
      <w:r w:rsidRPr="00622C2E">
        <w:t>The State of the Left Reflects Our Ambivalence About the State</w:t>
      </w:r>
      <w:r>
        <w:t xml:space="preserve">.” Z Network. </w:t>
      </w:r>
      <w:r w:rsidRPr="00622C2E">
        <w:t>October 6, 2024</w:t>
      </w:r>
      <w:r>
        <w:t xml:space="preserve">. </w:t>
      </w:r>
      <w:r w:rsidRPr="00D319AF">
        <w:t>https://znetwork.org/znetarticle/the-state-of-the-left-reflects-our-ambivalence-about-the-state/</w:t>
      </w:r>
    </w:p>
    <w:p w14:paraId="692BCF85" w14:textId="77777777" w:rsidR="00BF37F1" w:rsidRPr="00D319AF" w:rsidRDefault="00BF37F1" w:rsidP="00BF37F1">
      <w:pPr>
        <w:rPr>
          <w:sz w:val="16"/>
        </w:rPr>
      </w:pPr>
      <w:r w:rsidRPr="00D319AF">
        <w:rPr>
          <w:sz w:val="16"/>
        </w:rPr>
        <w:t xml:space="preserve">These types of experiences hardened my opposition to the state. But coming of age in the heyday of neoliberalism, it wasn’t only anarchist activists who felt deeply skeptical about government. In the </w:t>
      </w:r>
      <w:r w:rsidRPr="00FB3389">
        <w:rPr>
          <w:rStyle w:val="StyleUnderline"/>
          <w:highlight w:val="cyan"/>
        </w:rPr>
        <w:t>after</w:t>
      </w:r>
      <w:r w:rsidRPr="00D319AF">
        <w:rPr>
          <w:sz w:val="16"/>
        </w:rPr>
        <w:t xml:space="preserve">math of </w:t>
      </w:r>
      <w:r w:rsidRPr="008A5538">
        <w:rPr>
          <w:rStyle w:val="StyleUnderline"/>
        </w:rPr>
        <w:t xml:space="preserve">the </w:t>
      </w:r>
      <w:r w:rsidRPr="00FB3389">
        <w:rPr>
          <w:rStyle w:val="StyleUnderline"/>
          <w:highlight w:val="cyan"/>
        </w:rPr>
        <w:t>Reagan</w:t>
      </w:r>
      <w:r w:rsidRPr="008A5538">
        <w:rPr>
          <w:rStyle w:val="StyleUnderline"/>
        </w:rPr>
        <w:t xml:space="preserve"> Revolution, </w:t>
      </w:r>
      <w:r w:rsidRPr="005F08FB">
        <w:rPr>
          <w:rStyle w:val="StyleUnderline"/>
        </w:rPr>
        <w:t xml:space="preserve">social </w:t>
      </w:r>
      <w:r w:rsidRPr="00FB3389">
        <w:rPr>
          <w:rStyle w:val="StyleUnderline"/>
          <w:highlight w:val="cyan"/>
        </w:rPr>
        <w:t xml:space="preserve">services were </w:t>
      </w:r>
      <w:r w:rsidRPr="00FB3389">
        <w:rPr>
          <w:rStyle w:val="Emphasis"/>
          <w:highlight w:val="cyan"/>
        </w:rPr>
        <w:t>gutted</w:t>
      </w:r>
      <w:r w:rsidRPr="00FB3389">
        <w:rPr>
          <w:rStyle w:val="StyleUnderline"/>
          <w:highlight w:val="cyan"/>
        </w:rPr>
        <w:t xml:space="preserve"> and civil rights</w:t>
      </w:r>
      <w:r w:rsidRPr="008A5538">
        <w:rPr>
          <w:rStyle w:val="StyleUnderline"/>
        </w:rPr>
        <w:t xml:space="preserve"> protections </w:t>
      </w:r>
      <w:r w:rsidRPr="00FB3389">
        <w:rPr>
          <w:rStyle w:val="Emphasis"/>
          <w:highlight w:val="cyan"/>
        </w:rPr>
        <w:t>hollowed</w:t>
      </w:r>
      <w:r w:rsidRPr="008A5538">
        <w:rPr>
          <w:rStyle w:val="StyleUnderline"/>
        </w:rPr>
        <w:t xml:space="preserve"> out, while</w:t>
      </w:r>
      <w:r w:rsidRPr="00D319AF">
        <w:rPr>
          <w:sz w:val="16"/>
        </w:rPr>
        <w:t xml:space="preserve"> the </w:t>
      </w:r>
      <w:r w:rsidRPr="008A5538">
        <w:rPr>
          <w:rStyle w:val="StyleUnderline"/>
        </w:rPr>
        <w:t>repressive components</w:t>
      </w:r>
      <w:r w:rsidRPr="00D319AF">
        <w:rPr>
          <w:sz w:val="16"/>
        </w:rPr>
        <w:t xml:space="preserve"> of the state </w:t>
      </w:r>
      <w:r w:rsidRPr="008A5538">
        <w:rPr>
          <w:rStyle w:val="StyleUnderline"/>
        </w:rPr>
        <w:t>were</w:t>
      </w:r>
      <w:r w:rsidRPr="00D319AF">
        <w:rPr>
          <w:sz w:val="16"/>
        </w:rPr>
        <w:t xml:space="preserve"> further </w:t>
      </w:r>
      <w:r w:rsidRPr="008A5538">
        <w:rPr>
          <w:rStyle w:val="StyleUnderline"/>
        </w:rPr>
        <w:t xml:space="preserve">weaponized through mass incarceration and criminalization. </w:t>
      </w:r>
      <w:r w:rsidRPr="00FB3389">
        <w:rPr>
          <w:rStyle w:val="StyleUnderline"/>
          <w:highlight w:val="cyan"/>
        </w:rPr>
        <w:t>For many</w:t>
      </w:r>
      <w:r w:rsidRPr="005F08FB">
        <w:rPr>
          <w:rStyle w:val="StyleUnderline"/>
        </w:rPr>
        <w:t xml:space="preserve"> Black, Brown, queer, trans, poor and working class people, </w:t>
      </w:r>
      <w:r w:rsidRPr="00FB3389">
        <w:rPr>
          <w:rStyle w:val="StyleUnderline"/>
          <w:highlight w:val="cyan"/>
        </w:rPr>
        <w:t>“government”</w:t>
      </w:r>
      <w:r w:rsidRPr="008A5538">
        <w:rPr>
          <w:rStyle w:val="StyleUnderline"/>
        </w:rPr>
        <w:t xml:space="preserve"> came to </w:t>
      </w:r>
      <w:r w:rsidRPr="00FB3389">
        <w:rPr>
          <w:rStyle w:val="StyleUnderline"/>
          <w:highlight w:val="cyan"/>
        </w:rPr>
        <w:t>mean</w:t>
      </w:r>
      <w:r w:rsidRPr="00D319AF">
        <w:rPr>
          <w:sz w:val="16"/>
        </w:rPr>
        <w:t xml:space="preserve"> an </w:t>
      </w:r>
      <w:r w:rsidRPr="00FB3389">
        <w:rPr>
          <w:rStyle w:val="Emphasis"/>
          <w:highlight w:val="cyan"/>
        </w:rPr>
        <w:t>inadequate</w:t>
      </w:r>
      <w:r w:rsidRPr="005F08FB">
        <w:rPr>
          <w:rStyle w:val="StyleUnderline"/>
        </w:rPr>
        <w:t xml:space="preserve"> and </w:t>
      </w:r>
      <w:r w:rsidRPr="00FB3389">
        <w:rPr>
          <w:rStyle w:val="Emphasis"/>
          <w:highlight w:val="cyan"/>
        </w:rPr>
        <w:t>dysfunctional welfare</w:t>
      </w:r>
      <w:r w:rsidRPr="00D319AF">
        <w:rPr>
          <w:sz w:val="16"/>
        </w:rPr>
        <w:t xml:space="preserve"> state, </w:t>
      </w:r>
      <w:r w:rsidRPr="008A5538">
        <w:rPr>
          <w:rStyle w:val="StyleUnderline"/>
        </w:rPr>
        <w:t xml:space="preserve">along </w:t>
      </w:r>
      <w:r w:rsidRPr="005F08FB">
        <w:rPr>
          <w:rStyle w:val="StyleUnderline"/>
        </w:rPr>
        <w:t>with</w:t>
      </w:r>
      <w:r w:rsidRPr="00D319AF">
        <w:rPr>
          <w:sz w:val="16"/>
        </w:rPr>
        <w:t xml:space="preserve"> an all-too-functional </w:t>
      </w:r>
      <w:r w:rsidRPr="00FB3389">
        <w:rPr>
          <w:rStyle w:val="Emphasis"/>
          <w:highlight w:val="cyan"/>
        </w:rPr>
        <w:t>police</w:t>
      </w:r>
      <w:r w:rsidRPr="00FB3389">
        <w:rPr>
          <w:rStyle w:val="StyleUnderline"/>
          <w:highlight w:val="cyan"/>
        </w:rPr>
        <w:t xml:space="preserve"> and </w:t>
      </w:r>
      <w:r w:rsidRPr="00FB3389">
        <w:rPr>
          <w:rStyle w:val="Emphasis"/>
          <w:highlight w:val="cyan"/>
        </w:rPr>
        <w:t>prison</w:t>
      </w:r>
      <w:r w:rsidRPr="00D319AF">
        <w:rPr>
          <w:sz w:val="16"/>
        </w:rPr>
        <w:t xml:space="preserve"> system.</w:t>
      </w:r>
    </w:p>
    <w:p w14:paraId="50C52005" w14:textId="77777777" w:rsidR="00BF37F1" w:rsidRPr="008A5538" w:rsidRDefault="00BF37F1" w:rsidP="00BF37F1">
      <w:pPr>
        <w:rPr>
          <w:rStyle w:val="StyleUnderline"/>
        </w:rPr>
      </w:pPr>
      <w:r w:rsidRPr="008A5538">
        <w:rPr>
          <w:rStyle w:val="StyleUnderline"/>
        </w:rPr>
        <w:t>Small wonder</w:t>
      </w:r>
      <w:r w:rsidRPr="00D319AF">
        <w:rPr>
          <w:sz w:val="16"/>
        </w:rPr>
        <w:t xml:space="preserve"> that </w:t>
      </w:r>
      <w:r w:rsidRPr="00FB3389">
        <w:rPr>
          <w:rStyle w:val="StyleUnderline"/>
          <w:highlight w:val="cyan"/>
        </w:rPr>
        <w:t>many</w:t>
      </w:r>
      <w:r w:rsidRPr="008A5538">
        <w:rPr>
          <w:rStyle w:val="StyleUnderline"/>
        </w:rPr>
        <w:t xml:space="preserve"> of us</w:t>
      </w:r>
      <w:r w:rsidRPr="00D319AF">
        <w:rPr>
          <w:sz w:val="16"/>
        </w:rPr>
        <w:t xml:space="preserve"> came to </w:t>
      </w:r>
      <w:r w:rsidRPr="00FB3389">
        <w:rPr>
          <w:rStyle w:val="StyleUnderline"/>
          <w:highlight w:val="cyan"/>
        </w:rPr>
        <w:t>think of the state</w:t>
      </w:r>
      <w:r w:rsidRPr="008A5538">
        <w:rPr>
          <w:rStyle w:val="StyleUnderline"/>
        </w:rPr>
        <w:t xml:space="preserve"> extremely </w:t>
      </w:r>
      <w:r w:rsidRPr="00FB3389">
        <w:rPr>
          <w:rStyle w:val="Emphasis"/>
          <w:highlight w:val="cyan"/>
        </w:rPr>
        <w:t>negatively</w:t>
      </w:r>
      <w:r w:rsidRPr="008A5538">
        <w:rPr>
          <w:rStyle w:val="StyleUnderline"/>
        </w:rPr>
        <w:t xml:space="preserve">—ironically, </w:t>
      </w:r>
      <w:r w:rsidRPr="005F08FB">
        <w:rPr>
          <w:rStyle w:val="StyleUnderline"/>
        </w:rPr>
        <w:t xml:space="preserve">one of </w:t>
      </w:r>
      <w:r w:rsidRPr="00FB3389">
        <w:rPr>
          <w:rStyle w:val="StyleUnderline"/>
          <w:highlight w:val="cyan"/>
        </w:rPr>
        <w:t>the</w:t>
      </w:r>
      <w:r w:rsidRPr="008A5538">
        <w:rPr>
          <w:rStyle w:val="StyleUnderline"/>
        </w:rPr>
        <w:t xml:space="preserve"> very </w:t>
      </w:r>
      <w:r w:rsidRPr="00FB3389">
        <w:rPr>
          <w:rStyle w:val="StyleUnderline"/>
          <w:highlight w:val="cyan"/>
        </w:rPr>
        <w:t>aims of</w:t>
      </w:r>
      <w:r w:rsidRPr="00D319AF">
        <w:rPr>
          <w:sz w:val="16"/>
        </w:rPr>
        <w:t xml:space="preserve"> the architects of </w:t>
      </w:r>
      <w:r w:rsidRPr="00FB3389">
        <w:rPr>
          <w:rStyle w:val="Emphasis"/>
          <w:highlight w:val="cyan"/>
        </w:rPr>
        <w:t>neolib</w:t>
      </w:r>
      <w:r w:rsidRPr="00D319AF">
        <w:rPr>
          <w:sz w:val="16"/>
        </w:rPr>
        <w:t xml:space="preserve">eralism. Indeed, </w:t>
      </w:r>
      <w:r w:rsidRPr="008A5538">
        <w:rPr>
          <w:rStyle w:val="StyleUnderline"/>
        </w:rPr>
        <w:t xml:space="preserve">the </w:t>
      </w:r>
      <w:r w:rsidRPr="00FB3389">
        <w:rPr>
          <w:rStyle w:val="StyleUnderline"/>
        </w:rPr>
        <w:t>Reagan “Revolution” was</w:t>
      </w:r>
      <w:r w:rsidRPr="008A5538">
        <w:rPr>
          <w:rStyle w:val="StyleUnderline"/>
        </w:rPr>
        <w:t xml:space="preserve"> more accurately </w:t>
      </w:r>
      <w:r w:rsidRPr="00FB3389">
        <w:rPr>
          <w:rStyle w:val="StyleUnderline"/>
          <w:highlight w:val="cyan"/>
        </w:rPr>
        <w:t>a counter-rev</w:t>
      </w:r>
      <w:r w:rsidRPr="00D319AF">
        <w:rPr>
          <w:sz w:val="16"/>
        </w:rPr>
        <w:t xml:space="preserve">olution </w:t>
      </w:r>
      <w:r w:rsidRPr="00FB3389">
        <w:rPr>
          <w:rStyle w:val="StyleUnderline"/>
          <w:highlight w:val="cyan"/>
        </w:rPr>
        <w:t>to beat back</w:t>
      </w:r>
      <w:r w:rsidRPr="008A5538">
        <w:rPr>
          <w:rStyle w:val="StyleUnderline"/>
        </w:rPr>
        <w:t xml:space="preserve"> the limited but significant </w:t>
      </w:r>
      <w:r w:rsidRPr="00FB3389">
        <w:rPr>
          <w:rStyle w:val="Emphasis"/>
          <w:highlight w:val="cyan"/>
        </w:rPr>
        <w:t>bulkheads</w:t>
      </w:r>
      <w:r w:rsidRPr="008A5538">
        <w:rPr>
          <w:rStyle w:val="StyleUnderline"/>
        </w:rPr>
        <w:t xml:space="preserve"> that</w:t>
      </w:r>
      <w:r w:rsidRPr="00D319AF">
        <w:rPr>
          <w:sz w:val="16"/>
        </w:rPr>
        <w:t xml:space="preserve"> organized </w:t>
      </w:r>
      <w:r w:rsidRPr="008A5538">
        <w:rPr>
          <w:rStyle w:val="StyleUnderline"/>
        </w:rPr>
        <w:t xml:space="preserve">movements of people of color, women and </w:t>
      </w:r>
      <w:r w:rsidRPr="005F08FB">
        <w:rPr>
          <w:rStyle w:val="StyleUnderline"/>
        </w:rPr>
        <w:t>the multiracial working class</w:t>
      </w:r>
      <w:r w:rsidRPr="008A5538">
        <w:rPr>
          <w:rStyle w:val="StyleUnderline"/>
        </w:rPr>
        <w:t xml:space="preserve"> had </w:t>
      </w:r>
      <w:r w:rsidRPr="00FB3389">
        <w:rPr>
          <w:rStyle w:val="StyleUnderline"/>
          <w:highlight w:val="cyan"/>
        </w:rPr>
        <w:t xml:space="preserve">won </w:t>
      </w:r>
      <w:r w:rsidRPr="00FB3389">
        <w:rPr>
          <w:rStyle w:val="Emphasis"/>
          <w:highlight w:val="cyan"/>
        </w:rPr>
        <w:t>inside</w:t>
      </w:r>
      <w:r w:rsidRPr="00FB3389">
        <w:rPr>
          <w:rStyle w:val="StyleUnderline"/>
          <w:highlight w:val="cyan"/>
        </w:rPr>
        <w:t xml:space="preserve"> the state</w:t>
      </w:r>
      <w:r w:rsidRPr="00D319AF">
        <w:rPr>
          <w:sz w:val="16"/>
        </w:rPr>
        <w:t xml:space="preserve"> across the twentieth century. </w:t>
      </w:r>
      <w:r w:rsidRPr="008A5538">
        <w:rPr>
          <w:rStyle w:val="StyleUnderline"/>
        </w:rPr>
        <w:t>Getting people</w:t>
      </w:r>
      <w:r w:rsidRPr="00D319AF">
        <w:rPr>
          <w:sz w:val="16"/>
        </w:rPr>
        <w:t xml:space="preserve"> like me </w:t>
      </w:r>
      <w:r w:rsidRPr="008A5538">
        <w:rPr>
          <w:rStyle w:val="StyleUnderline"/>
        </w:rPr>
        <w:t>to hate the government was</w:t>
      </w:r>
      <w:r w:rsidRPr="00D319AF">
        <w:rPr>
          <w:sz w:val="16"/>
        </w:rPr>
        <w:t xml:space="preserve"> precisely </w:t>
      </w:r>
      <w:r w:rsidRPr="008A5538">
        <w:rPr>
          <w:rStyle w:val="StyleUnderline"/>
        </w:rPr>
        <w:t>one of its aims.</w:t>
      </w:r>
    </w:p>
    <w:p w14:paraId="356A3F93" w14:textId="77777777" w:rsidR="00BF37F1" w:rsidRPr="00AF6BF3" w:rsidRDefault="00BF37F1" w:rsidP="00BF37F1">
      <w:pPr>
        <w:rPr>
          <w:rStyle w:val="StyleUnderline"/>
        </w:rPr>
      </w:pPr>
      <w:r w:rsidRPr="00D319AF">
        <w:rPr>
          <w:sz w:val="16"/>
        </w:rPr>
        <w:t xml:space="preserve">It took me years of study, struggle and organizing before I realized that </w:t>
      </w:r>
      <w:r w:rsidRPr="00FB3389">
        <w:rPr>
          <w:rStyle w:val="StyleUnderline"/>
          <w:highlight w:val="cyan"/>
        </w:rPr>
        <w:t xml:space="preserve">the state is </w:t>
      </w:r>
      <w:r w:rsidRPr="00FB3389">
        <w:rPr>
          <w:rStyle w:val="Emphasis"/>
          <w:highlight w:val="cyan"/>
        </w:rPr>
        <w:t>not</w:t>
      </w:r>
      <w:r w:rsidRPr="00FB3389">
        <w:rPr>
          <w:rStyle w:val="StyleUnderline"/>
          <w:highlight w:val="cyan"/>
        </w:rPr>
        <w:t xml:space="preserve"> a </w:t>
      </w:r>
      <w:r w:rsidRPr="00FB3389">
        <w:rPr>
          <w:rStyle w:val="Emphasis"/>
          <w:highlight w:val="cyan"/>
        </w:rPr>
        <w:t>monolith</w:t>
      </w:r>
      <w:r w:rsidRPr="00D319AF">
        <w:rPr>
          <w:sz w:val="16"/>
        </w:rPr>
        <w:t>. Gradually, I came to see it differently—</w:t>
      </w:r>
      <w:r w:rsidRPr="00AF6BF3">
        <w:rPr>
          <w:rStyle w:val="StyleUnderline"/>
        </w:rPr>
        <w:t xml:space="preserve">understanding the state, not as our enemy, </w:t>
      </w:r>
      <w:r w:rsidRPr="00FB3389">
        <w:rPr>
          <w:rStyle w:val="StyleUnderline"/>
          <w:highlight w:val="cyan"/>
        </w:rPr>
        <w:t>but</w:t>
      </w:r>
      <w:r w:rsidRPr="00D319AF">
        <w:rPr>
          <w:sz w:val="16"/>
        </w:rPr>
        <w:t xml:space="preserve"> rather </w:t>
      </w:r>
      <w:r w:rsidRPr="00AF6BF3">
        <w:rPr>
          <w:rStyle w:val="StyleUnderline"/>
        </w:rPr>
        <w:t>as one of the things we struggle with our enemies over.</w:t>
      </w:r>
      <w:r w:rsidRPr="00D319AF">
        <w:rPr>
          <w:sz w:val="16"/>
        </w:rPr>
        <w:t xml:space="preserve"> In other words, </w:t>
      </w:r>
      <w:r w:rsidRPr="00AF6BF3">
        <w:rPr>
          <w:rStyle w:val="StyleUnderline"/>
        </w:rPr>
        <w:t>the state should</w:t>
      </w:r>
      <w:r w:rsidRPr="00D319AF">
        <w:rPr>
          <w:sz w:val="16"/>
        </w:rPr>
        <w:t xml:space="preserve"> itself </w:t>
      </w:r>
      <w:r w:rsidRPr="00AF6BF3">
        <w:rPr>
          <w:rStyle w:val="StyleUnderline"/>
        </w:rPr>
        <w:t xml:space="preserve">be viewed as </w:t>
      </w:r>
      <w:r w:rsidRPr="00FB3389">
        <w:rPr>
          <w:rStyle w:val="StyleUnderline"/>
          <w:highlight w:val="cyan"/>
        </w:rPr>
        <w:t xml:space="preserve">a </w:t>
      </w:r>
      <w:r w:rsidRPr="00FB3389">
        <w:rPr>
          <w:rStyle w:val="Emphasis"/>
          <w:highlight w:val="cyan"/>
        </w:rPr>
        <w:t>terrain</w:t>
      </w:r>
      <w:r w:rsidRPr="00FB3389">
        <w:rPr>
          <w:rStyle w:val="StyleUnderline"/>
          <w:highlight w:val="cyan"/>
        </w:rPr>
        <w:t xml:space="preserve"> of </w:t>
      </w:r>
      <w:r w:rsidRPr="00FB3389">
        <w:rPr>
          <w:rStyle w:val="Emphasis"/>
          <w:highlight w:val="cyan"/>
        </w:rPr>
        <w:t>struggle</w:t>
      </w:r>
      <w:r w:rsidRPr="00AF6BF3">
        <w:rPr>
          <w:rStyle w:val="StyleUnderline"/>
        </w:rPr>
        <w:t xml:space="preserve"> inside which competing factions and</w:t>
      </w:r>
      <w:r w:rsidRPr="00D319AF">
        <w:rPr>
          <w:sz w:val="16"/>
        </w:rPr>
        <w:t xml:space="preserve"> blocs of </w:t>
      </w:r>
      <w:r w:rsidRPr="00AF6BF3">
        <w:rPr>
          <w:rStyle w:val="StyleUnderline"/>
        </w:rPr>
        <w:t>classes vie for power.</w:t>
      </w:r>
      <w:r w:rsidRPr="00D319AF">
        <w:rPr>
          <w:sz w:val="16"/>
        </w:rPr>
        <w:t xml:space="preserve"> The balance of power within the state reflects that of the broader society, but also dramatically shapes and impacts it, as </w:t>
      </w:r>
      <w:r w:rsidRPr="00AF6BF3">
        <w:rPr>
          <w:rStyle w:val="StyleUnderline"/>
        </w:rPr>
        <w:t>different forces use</w:t>
      </w:r>
      <w:r w:rsidRPr="00D319AF">
        <w:rPr>
          <w:sz w:val="16"/>
        </w:rPr>
        <w:t xml:space="preserve"> the tools of interconnected </w:t>
      </w:r>
      <w:r w:rsidRPr="00AF6BF3">
        <w:rPr>
          <w:rStyle w:val="StyleUnderline"/>
        </w:rPr>
        <w:t xml:space="preserve">state apparatuses to advance or impede their various interests. </w:t>
      </w:r>
    </w:p>
    <w:p w14:paraId="4815C97C" w14:textId="77777777" w:rsidR="00BF37F1" w:rsidRPr="00C60885" w:rsidRDefault="00BF37F1" w:rsidP="00BF37F1">
      <w:pPr>
        <w:rPr>
          <w:rStyle w:val="Emphasis"/>
        </w:rPr>
      </w:pPr>
      <w:r w:rsidRPr="005F08FB">
        <w:rPr>
          <w:rStyle w:val="StyleUnderline"/>
        </w:rPr>
        <w:t xml:space="preserve">The </w:t>
      </w:r>
      <w:r w:rsidRPr="005F08FB">
        <w:rPr>
          <w:rStyle w:val="Emphasis"/>
        </w:rPr>
        <w:t>Right</w:t>
      </w:r>
      <w:r w:rsidRPr="005F08FB">
        <w:rPr>
          <w:rStyle w:val="StyleUnderline"/>
        </w:rPr>
        <w:t xml:space="preserve"> has long understood this.</w:t>
      </w:r>
      <w:r w:rsidRPr="00AF6BF3">
        <w:rPr>
          <w:rStyle w:val="StyleUnderline"/>
        </w:rPr>
        <w:t xml:space="preserve"> Just look at</w:t>
      </w:r>
      <w:r w:rsidRPr="00D319AF">
        <w:rPr>
          <w:sz w:val="16"/>
        </w:rPr>
        <w:t xml:space="preserve"> the Heritage Foundation’s </w:t>
      </w:r>
      <w:r w:rsidRPr="00FB3389">
        <w:rPr>
          <w:rStyle w:val="Emphasis"/>
          <w:highlight w:val="cyan"/>
        </w:rPr>
        <w:t>Project 2025</w:t>
      </w:r>
      <w:r w:rsidRPr="00D319AF">
        <w:rPr>
          <w:sz w:val="16"/>
        </w:rPr>
        <w:t xml:space="preserve">. They </w:t>
      </w:r>
      <w:r w:rsidRPr="00AF6BF3">
        <w:rPr>
          <w:rStyle w:val="StyleUnderline"/>
        </w:rPr>
        <w:t xml:space="preserve">plan to </w:t>
      </w:r>
      <w:r w:rsidRPr="00FB3389">
        <w:rPr>
          <w:rStyle w:val="Emphasis"/>
          <w:highlight w:val="cyan"/>
        </w:rPr>
        <w:t>fire</w:t>
      </w:r>
      <w:r w:rsidRPr="00AF6BF3">
        <w:rPr>
          <w:rStyle w:val="StyleUnderline"/>
        </w:rPr>
        <w:t xml:space="preserve"> 50,000 </w:t>
      </w:r>
      <w:r w:rsidRPr="00FB3389">
        <w:rPr>
          <w:rStyle w:val="StyleUnderline"/>
          <w:highlight w:val="cyan"/>
        </w:rPr>
        <w:t>civil servants</w:t>
      </w:r>
      <w:r w:rsidRPr="00AF6BF3">
        <w:rPr>
          <w:rStyle w:val="StyleUnderline"/>
        </w:rPr>
        <w:t xml:space="preserve"> and replace them with right-wing apparatchiks, </w:t>
      </w:r>
      <w:r w:rsidRPr="00FB3389">
        <w:rPr>
          <w:rStyle w:val="Emphasis"/>
          <w:highlight w:val="cyan"/>
        </w:rPr>
        <w:t>strengthen</w:t>
      </w:r>
      <w:r w:rsidRPr="00AF6BF3">
        <w:rPr>
          <w:rStyle w:val="StyleUnderline"/>
        </w:rPr>
        <w:t xml:space="preserve"> those </w:t>
      </w:r>
      <w:r w:rsidRPr="00FB3389">
        <w:rPr>
          <w:rStyle w:val="Emphasis"/>
          <w:highlight w:val="cyan"/>
        </w:rPr>
        <w:t>components</w:t>
      </w:r>
      <w:r w:rsidRPr="005F08FB">
        <w:rPr>
          <w:rStyle w:val="StyleUnderline"/>
        </w:rPr>
        <w:t xml:space="preserve"> of the state</w:t>
      </w:r>
      <w:r w:rsidRPr="00AF6BF3">
        <w:rPr>
          <w:rStyle w:val="StyleUnderline"/>
        </w:rPr>
        <w:t xml:space="preserve"> already </w:t>
      </w:r>
      <w:r w:rsidRPr="00FB3389">
        <w:rPr>
          <w:rStyle w:val="StyleUnderline"/>
          <w:highlight w:val="cyan"/>
        </w:rPr>
        <w:t xml:space="preserve">under </w:t>
      </w:r>
      <w:r w:rsidRPr="00FB3389">
        <w:rPr>
          <w:rStyle w:val="Emphasis"/>
          <w:highlight w:val="cyan"/>
        </w:rPr>
        <w:t>their control</w:t>
      </w:r>
      <w:r w:rsidRPr="00FB3389">
        <w:rPr>
          <w:rStyle w:val="StyleUnderline"/>
          <w:highlight w:val="cyan"/>
        </w:rPr>
        <w:t>, and</w:t>
      </w:r>
      <w:r w:rsidRPr="00AF6BF3">
        <w:rPr>
          <w:rStyle w:val="StyleUnderline"/>
        </w:rPr>
        <w:t xml:space="preserve"> weaken or </w:t>
      </w:r>
      <w:r w:rsidRPr="00FB3389">
        <w:rPr>
          <w:rStyle w:val="Emphasis"/>
          <w:highlight w:val="cyan"/>
        </w:rPr>
        <w:t>dismantle</w:t>
      </w:r>
      <w:r w:rsidRPr="00FB3389">
        <w:rPr>
          <w:rStyle w:val="StyleUnderline"/>
          <w:highlight w:val="cyan"/>
        </w:rPr>
        <w:t xml:space="preserve"> those</w:t>
      </w:r>
      <w:r w:rsidRPr="00AF6BF3">
        <w:rPr>
          <w:rStyle w:val="StyleUnderline"/>
        </w:rPr>
        <w:t xml:space="preserve"> aspects</w:t>
      </w:r>
      <w:r w:rsidRPr="00D319AF">
        <w:rPr>
          <w:sz w:val="16"/>
        </w:rPr>
        <w:t xml:space="preserve"> (like the Department of Education) </w:t>
      </w:r>
      <w:r w:rsidRPr="005F08FB">
        <w:rPr>
          <w:sz w:val="16"/>
        </w:rPr>
        <w:t xml:space="preserve">that </w:t>
      </w:r>
      <w:r w:rsidRPr="005F08FB">
        <w:rPr>
          <w:rStyle w:val="StyleUnderline"/>
        </w:rPr>
        <w:t>they view as</w:t>
      </w:r>
      <w:r w:rsidRPr="00AF6BF3">
        <w:rPr>
          <w:rStyle w:val="StyleUnderline"/>
        </w:rPr>
        <w:t xml:space="preserve"> inimically </w:t>
      </w:r>
      <w:r w:rsidRPr="00FB3389">
        <w:rPr>
          <w:rStyle w:val="Emphasis"/>
          <w:highlight w:val="cyan"/>
        </w:rPr>
        <w:t>hostile</w:t>
      </w:r>
      <w:r w:rsidRPr="00AF6BF3">
        <w:rPr>
          <w:rStyle w:val="StyleUnderline"/>
        </w:rPr>
        <w:t xml:space="preserve"> to their interests.</w:t>
      </w:r>
      <w:r w:rsidRPr="00D319AF">
        <w:rPr>
          <w:sz w:val="16"/>
        </w:rPr>
        <w:t xml:space="preserve"> Correctly, </w:t>
      </w:r>
      <w:r w:rsidRPr="00FB3389">
        <w:rPr>
          <w:rStyle w:val="StyleUnderline"/>
          <w:highlight w:val="cyan"/>
        </w:rPr>
        <w:t>they understand</w:t>
      </w:r>
      <w:r w:rsidRPr="00AF6BF3">
        <w:rPr>
          <w:rStyle w:val="StyleUnderline"/>
        </w:rPr>
        <w:t xml:space="preserve"> that </w:t>
      </w:r>
      <w:r w:rsidRPr="005F08FB">
        <w:rPr>
          <w:rStyle w:val="StyleUnderline"/>
        </w:rPr>
        <w:t xml:space="preserve">the </w:t>
      </w:r>
      <w:r w:rsidRPr="00FB3389">
        <w:rPr>
          <w:rStyle w:val="StyleUnderline"/>
          <w:highlight w:val="cyan"/>
        </w:rPr>
        <w:t xml:space="preserve">state is </w:t>
      </w:r>
      <w:r w:rsidRPr="00FB3389">
        <w:rPr>
          <w:rStyle w:val="Emphasis"/>
          <w:highlight w:val="cyan"/>
        </w:rPr>
        <w:t>not</w:t>
      </w:r>
      <w:r w:rsidRPr="00AF6BF3">
        <w:rPr>
          <w:rStyle w:val="StyleUnderline"/>
        </w:rPr>
        <w:t xml:space="preserve"> a </w:t>
      </w:r>
      <w:r w:rsidRPr="00FB3389">
        <w:rPr>
          <w:rStyle w:val="Emphasis"/>
          <w:highlight w:val="cyan"/>
        </w:rPr>
        <w:t>static</w:t>
      </w:r>
      <w:r w:rsidRPr="00AF6BF3">
        <w:rPr>
          <w:rStyle w:val="StyleUnderline"/>
        </w:rPr>
        <w:t xml:space="preserve"> entity </w:t>
      </w:r>
      <w:r w:rsidRPr="00FB3389">
        <w:rPr>
          <w:rStyle w:val="StyleUnderline"/>
          <w:highlight w:val="cyan"/>
        </w:rPr>
        <w:t>but</w:t>
      </w:r>
      <w:r w:rsidRPr="005F08FB">
        <w:rPr>
          <w:rStyle w:val="StyleUnderline"/>
        </w:rPr>
        <w:t xml:space="preserve"> a </w:t>
      </w:r>
      <w:r w:rsidRPr="00FB3389">
        <w:rPr>
          <w:rStyle w:val="StyleUnderline"/>
          <w:highlight w:val="cyan"/>
        </w:rPr>
        <w:t xml:space="preserve">site of </w:t>
      </w:r>
      <w:r w:rsidRPr="00FB3389">
        <w:rPr>
          <w:rStyle w:val="Emphasis"/>
          <w:highlight w:val="cyan"/>
        </w:rPr>
        <w:t>contestation</w:t>
      </w:r>
      <w:r w:rsidRPr="00AF6BF3">
        <w:rPr>
          <w:rStyle w:val="StyleUnderline"/>
        </w:rPr>
        <w:t xml:space="preserve">, one </w:t>
      </w:r>
      <w:r w:rsidRPr="00FB3389">
        <w:rPr>
          <w:rStyle w:val="StyleUnderline"/>
          <w:highlight w:val="cyan"/>
        </w:rPr>
        <w:t xml:space="preserve">that can be </w:t>
      </w:r>
      <w:r w:rsidRPr="00FB3389">
        <w:rPr>
          <w:rStyle w:val="Emphasis"/>
          <w:highlight w:val="cyan"/>
        </w:rPr>
        <w:t>transformed</w:t>
      </w:r>
      <w:r w:rsidRPr="00FB3389">
        <w:rPr>
          <w:rStyle w:val="StyleUnderline"/>
          <w:highlight w:val="cyan"/>
        </w:rPr>
        <w:t xml:space="preserve"> to advance their aims</w:t>
      </w:r>
      <w:r w:rsidRPr="00AF6BF3">
        <w:rPr>
          <w:rStyle w:val="StyleUnderline"/>
        </w:rPr>
        <w:t xml:space="preserve"> and interests—</w:t>
      </w:r>
      <w:r w:rsidRPr="00FB3389">
        <w:rPr>
          <w:rStyle w:val="StyleUnderline"/>
          <w:highlight w:val="cyan"/>
        </w:rPr>
        <w:t xml:space="preserve">or </w:t>
      </w:r>
      <w:r w:rsidRPr="00FB3389">
        <w:rPr>
          <w:rStyle w:val="Emphasis"/>
          <w:highlight w:val="cyan"/>
        </w:rPr>
        <w:t>ours.</w:t>
      </w:r>
      <w:r w:rsidRPr="00C60885">
        <w:rPr>
          <w:rStyle w:val="Emphasis"/>
        </w:rPr>
        <w:t xml:space="preserve"> </w:t>
      </w:r>
    </w:p>
    <w:p w14:paraId="06DF8725" w14:textId="77777777" w:rsidR="00BF37F1" w:rsidRPr="00D319AF" w:rsidRDefault="00BF37F1" w:rsidP="00BF37F1">
      <w:pPr>
        <w:rPr>
          <w:sz w:val="16"/>
        </w:rPr>
      </w:pPr>
      <w:r w:rsidRPr="00AF6BF3">
        <w:rPr>
          <w:rStyle w:val="StyleUnderline"/>
        </w:rPr>
        <w:t xml:space="preserve">Many on </w:t>
      </w:r>
      <w:r w:rsidRPr="005F08FB">
        <w:rPr>
          <w:rStyle w:val="StyleUnderline"/>
        </w:rPr>
        <w:t xml:space="preserve">the </w:t>
      </w:r>
      <w:r w:rsidRPr="00FB3389">
        <w:rPr>
          <w:rStyle w:val="Emphasis"/>
          <w:highlight w:val="cyan"/>
        </w:rPr>
        <w:t>Left</w:t>
      </w:r>
      <w:r w:rsidRPr="00D319AF">
        <w:rPr>
          <w:sz w:val="16"/>
        </w:rPr>
        <w:t xml:space="preserve">, however, still </w:t>
      </w:r>
      <w:r w:rsidRPr="00AF6BF3">
        <w:rPr>
          <w:rStyle w:val="StyleUnderline"/>
        </w:rPr>
        <w:t xml:space="preserve">hold confused and contradictory ideas about the state. Some </w:t>
      </w:r>
      <w:r w:rsidRPr="00FB3389">
        <w:rPr>
          <w:rStyle w:val="StyleUnderline"/>
          <w:highlight w:val="cyan"/>
        </w:rPr>
        <w:t xml:space="preserve">imagine “changing the world </w:t>
      </w:r>
      <w:r w:rsidRPr="00FB3389">
        <w:rPr>
          <w:rStyle w:val="Emphasis"/>
          <w:highlight w:val="cyan"/>
        </w:rPr>
        <w:t>without</w:t>
      </w:r>
      <w:r w:rsidRPr="005F08FB">
        <w:rPr>
          <w:rStyle w:val="Emphasis"/>
        </w:rPr>
        <w:t xml:space="preserve"> taking </w:t>
      </w:r>
      <w:r w:rsidRPr="00FB3389">
        <w:rPr>
          <w:rStyle w:val="Emphasis"/>
          <w:highlight w:val="cyan"/>
        </w:rPr>
        <w:t>power</w:t>
      </w:r>
      <w:r w:rsidRPr="00D319AF">
        <w:rPr>
          <w:sz w:val="16"/>
        </w:rPr>
        <w:t xml:space="preserve">,” while </w:t>
      </w:r>
      <w:r w:rsidRPr="00AF6BF3">
        <w:rPr>
          <w:rStyle w:val="StyleUnderline"/>
        </w:rPr>
        <w:t>others misinterpret</w:t>
      </w:r>
      <w:r w:rsidRPr="00D319AF">
        <w:rPr>
          <w:sz w:val="16"/>
        </w:rPr>
        <w:t xml:space="preserve"> the lessons of </w:t>
      </w:r>
      <w:r w:rsidRPr="00AF6BF3">
        <w:rPr>
          <w:rStyle w:val="StyleUnderline"/>
        </w:rPr>
        <w:t xml:space="preserve">past revolutions to </w:t>
      </w:r>
      <w:r w:rsidRPr="00FB3389">
        <w:rPr>
          <w:rStyle w:val="StyleUnderline"/>
          <w:highlight w:val="cyan"/>
        </w:rPr>
        <w:t xml:space="preserve">fantasize about </w:t>
      </w:r>
      <w:r w:rsidRPr="00FB3389">
        <w:rPr>
          <w:rStyle w:val="Emphasis"/>
          <w:highlight w:val="cyan"/>
        </w:rPr>
        <w:t>armed struggle</w:t>
      </w:r>
      <w:r w:rsidRPr="00AF6BF3">
        <w:rPr>
          <w:rStyle w:val="StyleUnderline"/>
        </w:rPr>
        <w:t xml:space="preserve"> against the US government.</w:t>
      </w:r>
      <w:r w:rsidRPr="00D319AF">
        <w:rPr>
          <w:sz w:val="16"/>
        </w:rPr>
        <w:t xml:space="preserve"> Meanwhile, factions within DSA argue over whether to prioritize workplace organizing or electoral engagement—a false dichotomy that positions the state as something outside of or opposed to the class struggle, rather than a crucial terrain in and through which struggle plays out. </w:t>
      </w:r>
    </w:p>
    <w:p w14:paraId="48505BE6" w14:textId="77777777" w:rsidR="00BF37F1" w:rsidRPr="00D319AF" w:rsidRDefault="00BF37F1" w:rsidP="00BF37F1">
      <w:pPr>
        <w:rPr>
          <w:sz w:val="16"/>
        </w:rPr>
      </w:pPr>
      <w:r w:rsidRPr="00FB3389">
        <w:rPr>
          <w:rStyle w:val="StyleUnderline"/>
          <w:highlight w:val="cyan"/>
        </w:rPr>
        <w:t xml:space="preserve">Even when leftists </w:t>
      </w:r>
      <w:r w:rsidRPr="00FB3389">
        <w:rPr>
          <w:rStyle w:val="Emphasis"/>
          <w:highlight w:val="cyan"/>
        </w:rPr>
        <w:t>concede</w:t>
      </w:r>
      <w:r w:rsidRPr="00AF6BF3">
        <w:rPr>
          <w:rStyle w:val="StyleUnderline"/>
        </w:rPr>
        <w:t xml:space="preserve"> that </w:t>
      </w:r>
      <w:r w:rsidRPr="00FB3389">
        <w:rPr>
          <w:rStyle w:val="StyleUnderline"/>
          <w:highlight w:val="cyan"/>
        </w:rPr>
        <w:t xml:space="preserve">the state </w:t>
      </w:r>
      <w:r w:rsidRPr="00FB3389">
        <w:rPr>
          <w:rStyle w:val="Emphasis"/>
          <w:highlight w:val="cyan"/>
        </w:rPr>
        <w:t>may</w:t>
      </w:r>
      <w:r w:rsidRPr="00FB3389">
        <w:rPr>
          <w:rStyle w:val="StyleUnderline"/>
          <w:highlight w:val="cyan"/>
        </w:rPr>
        <w:t xml:space="preserve"> play a useful role, many</w:t>
      </w:r>
      <w:r w:rsidRPr="00AF6BF3">
        <w:rPr>
          <w:rStyle w:val="StyleUnderline"/>
        </w:rPr>
        <w:t xml:space="preserve"> of us </w:t>
      </w:r>
      <w:r w:rsidRPr="00FB3389">
        <w:rPr>
          <w:rStyle w:val="StyleUnderline"/>
          <w:highlight w:val="cyan"/>
        </w:rPr>
        <w:t>view</w:t>
      </w:r>
      <w:r w:rsidRPr="00AF6BF3">
        <w:rPr>
          <w:rStyle w:val="StyleUnderline"/>
        </w:rPr>
        <w:t xml:space="preserve"> the </w:t>
      </w:r>
      <w:r w:rsidRPr="00FB3389">
        <w:rPr>
          <w:rStyle w:val="Emphasis"/>
          <w:highlight w:val="cyan"/>
        </w:rPr>
        <w:t>repressive</w:t>
      </w:r>
      <w:r w:rsidRPr="00AF6BF3">
        <w:rPr>
          <w:rStyle w:val="StyleUnderline"/>
        </w:rPr>
        <w:t xml:space="preserve"> state </w:t>
      </w:r>
      <w:r w:rsidRPr="005F08FB">
        <w:rPr>
          <w:rStyle w:val="StyleUnderline"/>
        </w:rPr>
        <w:t>apparatus</w:t>
      </w:r>
      <w:r w:rsidRPr="00D319AF">
        <w:rPr>
          <w:sz w:val="16"/>
        </w:rPr>
        <w:t xml:space="preserve">, in particular, </w:t>
      </w:r>
      <w:r w:rsidRPr="00FB3389">
        <w:rPr>
          <w:rStyle w:val="Emphasis"/>
          <w:highlight w:val="cyan"/>
        </w:rPr>
        <w:t>only</w:t>
      </w:r>
      <w:r w:rsidRPr="00FB3389">
        <w:rPr>
          <w:rStyle w:val="StyleUnderline"/>
          <w:highlight w:val="cyan"/>
        </w:rPr>
        <w:t xml:space="preserve"> as an </w:t>
      </w:r>
      <w:r w:rsidRPr="00FB3389">
        <w:rPr>
          <w:rStyle w:val="Emphasis"/>
          <w:highlight w:val="cyan"/>
        </w:rPr>
        <w:t>enemy</w:t>
      </w:r>
      <w:r w:rsidRPr="00AF6BF3">
        <w:rPr>
          <w:rStyle w:val="StyleUnderline"/>
        </w:rPr>
        <w:t xml:space="preserve"> rather than</w:t>
      </w:r>
      <w:r w:rsidRPr="00D319AF">
        <w:rPr>
          <w:sz w:val="16"/>
        </w:rPr>
        <w:t xml:space="preserve"> as </w:t>
      </w:r>
      <w:r w:rsidRPr="00AF6BF3">
        <w:rPr>
          <w:rStyle w:val="StyleUnderline"/>
        </w:rPr>
        <w:t>a site of struggle.</w:t>
      </w:r>
      <w:r w:rsidRPr="00D319AF">
        <w:rPr>
          <w:sz w:val="16"/>
        </w:rPr>
        <w:t xml:space="preserve"> Understandably. </w:t>
      </w:r>
      <w:r w:rsidRPr="00AF6BF3">
        <w:rPr>
          <w:rStyle w:val="StyleUnderline"/>
        </w:rPr>
        <w:t>The military has</w:t>
      </w:r>
      <w:r w:rsidRPr="00D319AF">
        <w:rPr>
          <w:sz w:val="16"/>
        </w:rPr>
        <w:t xml:space="preserve"> historically </w:t>
      </w:r>
      <w:r w:rsidRPr="00AF6BF3">
        <w:rPr>
          <w:rStyle w:val="StyleUnderline"/>
        </w:rPr>
        <w:t>been a tool of imperialism abroad and</w:t>
      </w:r>
      <w:r w:rsidRPr="00D319AF">
        <w:rPr>
          <w:sz w:val="16"/>
        </w:rPr>
        <w:t xml:space="preserve"> for </w:t>
      </w:r>
      <w:r w:rsidRPr="00AF6BF3">
        <w:rPr>
          <w:rStyle w:val="StyleUnderline"/>
        </w:rPr>
        <w:t xml:space="preserve">crushing dissent at home. But </w:t>
      </w:r>
      <w:r w:rsidRPr="00FB3389">
        <w:rPr>
          <w:rStyle w:val="Emphasis"/>
          <w:highlight w:val="cyan"/>
        </w:rPr>
        <w:t>military</w:t>
      </w:r>
      <w:r w:rsidRPr="00C60885">
        <w:rPr>
          <w:rStyle w:val="StyleUnderline"/>
        </w:rPr>
        <w:t xml:space="preserve"> personnel</w:t>
      </w:r>
      <w:r w:rsidRPr="00D319AF">
        <w:rPr>
          <w:sz w:val="16"/>
        </w:rPr>
        <w:t xml:space="preserve"> themselves </w:t>
      </w:r>
      <w:r w:rsidRPr="00FB3389">
        <w:rPr>
          <w:rStyle w:val="StyleUnderline"/>
          <w:highlight w:val="cyan"/>
        </w:rPr>
        <w:t>are public</w:t>
      </w:r>
      <w:r w:rsidRPr="00AF6BF3">
        <w:rPr>
          <w:rStyle w:val="StyleUnderline"/>
        </w:rPr>
        <w:t xml:space="preserve"> sector </w:t>
      </w:r>
      <w:r w:rsidRPr="00FB3389">
        <w:rPr>
          <w:rStyle w:val="StyleUnderline"/>
          <w:highlight w:val="cyan"/>
        </w:rPr>
        <w:t>workers with</w:t>
      </w:r>
      <w:r w:rsidRPr="005F08FB">
        <w:rPr>
          <w:rStyle w:val="StyleUnderline"/>
        </w:rPr>
        <w:t xml:space="preserve"> a</w:t>
      </w:r>
      <w:r w:rsidRPr="00AF6BF3">
        <w:rPr>
          <w:rStyle w:val="StyleUnderline"/>
        </w:rPr>
        <w:t xml:space="preserve"> long </w:t>
      </w:r>
      <w:r w:rsidRPr="00FB3389">
        <w:rPr>
          <w:rStyle w:val="StyleUnderline"/>
          <w:highlight w:val="cyan"/>
        </w:rPr>
        <w:t>history of</w:t>
      </w:r>
      <w:r w:rsidRPr="005F08FB">
        <w:rPr>
          <w:rStyle w:val="StyleUnderline"/>
        </w:rPr>
        <w:t xml:space="preserve"> </w:t>
      </w:r>
      <w:r w:rsidRPr="005F08FB">
        <w:rPr>
          <w:rStyle w:val="Emphasis"/>
        </w:rPr>
        <w:t xml:space="preserve">organized </w:t>
      </w:r>
      <w:r w:rsidRPr="00FB3389">
        <w:rPr>
          <w:rStyle w:val="Emphasis"/>
          <w:highlight w:val="cyan"/>
        </w:rPr>
        <w:t>resistance.</w:t>
      </w:r>
      <w:r w:rsidRPr="00AF6BF3">
        <w:rPr>
          <w:rStyle w:val="StyleUnderline"/>
        </w:rPr>
        <w:t xml:space="preserve"> The military has also been decisive in </w:t>
      </w:r>
      <w:r w:rsidRPr="00FB3389">
        <w:rPr>
          <w:rStyle w:val="Emphasis"/>
          <w:highlight w:val="cyan"/>
        </w:rPr>
        <w:t>enforcing</w:t>
      </w:r>
      <w:r w:rsidRPr="00AF6BF3">
        <w:rPr>
          <w:rStyle w:val="StyleUnderline"/>
        </w:rPr>
        <w:t xml:space="preserve"> mass </w:t>
      </w:r>
      <w:r w:rsidRPr="005F08FB">
        <w:rPr>
          <w:rStyle w:val="StyleUnderline"/>
        </w:rPr>
        <w:t xml:space="preserve">movement </w:t>
      </w:r>
      <w:r w:rsidRPr="00FB3389">
        <w:rPr>
          <w:rStyle w:val="StyleUnderline"/>
          <w:highlight w:val="cyan"/>
        </w:rPr>
        <w:t>demands</w:t>
      </w:r>
      <w:r w:rsidRPr="00D319AF">
        <w:rPr>
          <w:sz w:val="16"/>
        </w:rPr>
        <w:t xml:space="preserve"> during this country’s two most progressive periods:</w:t>
      </w:r>
    </w:p>
    <w:p w14:paraId="4DE26F01" w14:textId="77777777" w:rsidR="00BF37F1" w:rsidRPr="00C60885" w:rsidRDefault="00BF37F1" w:rsidP="00BF37F1">
      <w:pPr>
        <w:pStyle w:val="ListParagraph"/>
        <w:numPr>
          <w:ilvl w:val="0"/>
          <w:numId w:val="46"/>
        </w:numPr>
        <w:rPr>
          <w:rStyle w:val="StyleUnderline"/>
        </w:rPr>
      </w:pPr>
      <w:r w:rsidRPr="00AF6BF3">
        <w:rPr>
          <w:rStyle w:val="StyleUnderline"/>
        </w:rPr>
        <w:t>After defeating the Confederate States</w:t>
      </w:r>
      <w:r w:rsidRPr="00D319AF">
        <w:rPr>
          <w:sz w:val="16"/>
        </w:rPr>
        <w:t xml:space="preserve"> of America, </w:t>
      </w:r>
      <w:r w:rsidRPr="00FB3389">
        <w:rPr>
          <w:rStyle w:val="StyleUnderline"/>
          <w:highlight w:val="cyan"/>
        </w:rPr>
        <w:t xml:space="preserve">Union troops enforced </w:t>
      </w:r>
      <w:r w:rsidRPr="00FB3389">
        <w:rPr>
          <w:rStyle w:val="Emphasis"/>
          <w:highlight w:val="cyan"/>
        </w:rPr>
        <w:t>martial law</w:t>
      </w:r>
      <w:r w:rsidRPr="00FB3389">
        <w:rPr>
          <w:rStyle w:val="StyleUnderline"/>
          <w:highlight w:val="cyan"/>
        </w:rPr>
        <w:t xml:space="preserve"> over</w:t>
      </w:r>
      <w:r w:rsidRPr="00AF6BF3">
        <w:rPr>
          <w:rStyle w:val="StyleUnderline"/>
        </w:rPr>
        <w:t xml:space="preserve"> and </w:t>
      </w:r>
      <w:r w:rsidRPr="00C60885">
        <w:rPr>
          <w:rStyle w:val="StyleUnderline"/>
        </w:rPr>
        <w:t>against the</w:t>
      </w:r>
      <w:r w:rsidRPr="00D319AF">
        <w:rPr>
          <w:sz w:val="16"/>
        </w:rPr>
        <w:t xml:space="preserve"> will of </w:t>
      </w:r>
      <w:r w:rsidRPr="00C60885">
        <w:rPr>
          <w:rStyle w:val="StyleUnderline"/>
        </w:rPr>
        <w:t xml:space="preserve">southern </w:t>
      </w:r>
      <w:r w:rsidRPr="00FB3389">
        <w:rPr>
          <w:rStyle w:val="Emphasis"/>
          <w:highlight w:val="cyan"/>
        </w:rPr>
        <w:t>planter elites.</w:t>
      </w:r>
      <w:r w:rsidRPr="00C60885">
        <w:rPr>
          <w:rStyle w:val="StyleUnderline"/>
        </w:rPr>
        <w:t xml:space="preserve"> This was done to the extent that formerly enslaved Black and poor white workers briefly shared an economic interest</w:t>
      </w:r>
      <w:r w:rsidRPr="00D319AF">
        <w:rPr>
          <w:sz w:val="16"/>
        </w:rPr>
        <w:t xml:space="preserve"> with northern capitalists in overthrowing the rule of enslavers in the U.S. South. In that brief time, </w:t>
      </w:r>
      <w:r w:rsidRPr="00FB3389">
        <w:rPr>
          <w:rStyle w:val="Emphasis"/>
          <w:highlight w:val="cyan"/>
        </w:rPr>
        <w:t>backed</w:t>
      </w:r>
      <w:r w:rsidRPr="00FB3389">
        <w:rPr>
          <w:rStyle w:val="StyleUnderline"/>
          <w:highlight w:val="cyan"/>
        </w:rPr>
        <w:t xml:space="preserve"> by</w:t>
      </w:r>
      <w:r w:rsidRPr="005F08FB">
        <w:rPr>
          <w:rStyle w:val="StyleUnderline"/>
        </w:rPr>
        <w:t xml:space="preserve"> the </w:t>
      </w:r>
      <w:r w:rsidRPr="00FB3389">
        <w:rPr>
          <w:rStyle w:val="Emphasis"/>
          <w:highlight w:val="cyan"/>
        </w:rPr>
        <w:t>military</w:t>
      </w:r>
      <w:r w:rsidRPr="00FB3389">
        <w:rPr>
          <w:rStyle w:val="StyleUnderline"/>
          <w:highlight w:val="cyan"/>
        </w:rPr>
        <w:t>, southern workers replaced</w:t>
      </w:r>
      <w:r w:rsidRPr="005F08FB">
        <w:rPr>
          <w:rStyle w:val="StyleUnderline"/>
        </w:rPr>
        <w:t xml:space="preserve"> the </w:t>
      </w:r>
      <w:r w:rsidRPr="00FB3389">
        <w:rPr>
          <w:rStyle w:val="Emphasis"/>
          <w:highlight w:val="cyan"/>
        </w:rPr>
        <w:t>planter aristocracy</w:t>
      </w:r>
      <w:r w:rsidRPr="005F08FB">
        <w:rPr>
          <w:rStyle w:val="StyleUnderline"/>
        </w:rPr>
        <w:t xml:space="preserve"> as </w:t>
      </w:r>
      <w:r w:rsidRPr="005F08FB">
        <w:rPr>
          <w:rStyle w:val="Emphasis"/>
        </w:rPr>
        <w:t>executor</w:t>
      </w:r>
      <w:r w:rsidRPr="005F08FB">
        <w:rPr>
          <w:rStyle w:val="StyleUnderline"/>
        </w:rPr>
        <w:t xml:space="preserve"> of the state.</w:t>
      </w:r>
    </w:p>
    <w:p w14:paraId="02C95B26" w14:textId="77777777" w:rsidR="00BF37F1" w:rsidRPr="00D319AF" w:rsidRDefault="00BF37F1" w:rsidP="00BF37F1">
      <w:pPr>
        <w:pStyle w:val="ListParagraph"/>
        <w:numPr>
          <w:ilvl w:val="0"/>
          <w:numId w:val="46"/>
        </w:numPr>
        <w:rPr>
          <w:sz w:val="16"/>
        </w:rPr>
      </w:pPr>
      <w:r w:rsidRPr="00C60885">
        <w:rPr>
          <w:rStyle w:val="StyleUnderline"/>
        </w:rPr>
        <w:t xml:space="preserve">In the </w:t>
      </w:r>
      <w:r w:rsidRPr="00FB3389">
        <w:rPr>
          <w:rStyle w:val="Emphasis"/>
          <w:highlight w:val="cyan"/>
        </w:rPr>
        <w:t>Second Reconstruction</w:t>
      </w:r>
      <w:r w:rsidRPr="00D319AF">
        <w:rPr>
          <w:sz w:val="16"/>
        </w:rPr>
        <w:t xml:space="preserve"> of the 1950s and 1960s, </w:t>
      </w:r>
      <w:r w:rsidRPr="00C60885">
        <w:rPr>
          <w:rStyle w:val="StyleUnderline"/>
        </w:rPr>
        <w:t xml:space="preserve">mass nonviolent direct action </w:t>
      </w:r>
      <w:r w:rsidRPr="00FB3389">
        <w:rPr>
          <w:rStyle w:val="StyleUnderline"/>
          <w:highlight w:val="cyan"/>
        </w:rPr>
        <w:t xml:space="preserve">led to </w:t>
      </w:r>
      <w:r w:rsidRPr="00FB3389">
        <w:rPr>
          <w:rStyle w:val="Emphasis"/>
          <w:highlight w:val="cyan"/>
        </w:rPr>
        <w:t>large-scale</w:t>
      </w:r>
      <w:r w:rsidRPr="005F08FB">
        <w:rPr>
          <w:rStyle w:val="Emphasis"/>
        </w:rPr>
        <w:t xml:space="preserve"> tangible </w:t>
      </w:r>
      <w:r w:rsidRPr="00FB3389">
        <w:rPr>
          <w:rStyle w:val="Emphasis"/>
          <w:highlight w:val="cyan"/>
        </w:rPr>
        <w:t>victories</w:t>
      </w:r>
      <w:r w:rsidRPr="00FB3389">
        <w:rPr>
          <w:rStyle w:val="StyleUnderline"/>
          <w:highlight w:val="cyan"/>
        </w:rPr>
        <w:t xml:space="preserve"> </w:t>
      </w:r>
      <w:r w:rsidRPr="005F08FB">
        <w:rPr>
          <w:rStyle w:val="StyleUnderline"/>
          <w:highlight w:val="cyan"/>
        </w:rPr>
        <w:t>for</w:t>
      </w:r>
      <w:r w:rsidRPr="005F08FB">
        <w:rPr>
          <w:rStyle w:val="StyleUnderline"/>
        </w:rPr>
        <w:t xml:space="preserve"> Black Americans and</w:t>
      </w:r>
      <w:r w:rsidRPr="00C60885">
        <w:rPr>
          <w:rStyle w:val="StyleUnderline"/>
        </w:rPr>
        <w:t xml:space="preserve"> other </w:t>
      </w:r>
      <w:r w:rsidRPr="00FB3389">
        <w:rPr>
          <w:rStyle w:val="Emphasis"/>
          <w:highlight w:val="cyan"/>
        </w:rPr>
        <w:t>oppressed groups</w:t>
      </w:r>
      <w:r w:rsidRPr="00C60885">
        <w:rPr>
          <w:rStyle w:val="StyleUnderline"/>
        </w:rPr>
        <w:t>, leading to</w:t>
      </w:r>
      <w:r w:rsidRPr="00D319AF">
        <w:rPr>
          <w:sz w:val="16"/>
        </w:rPr>
        <w:t xml:space="preserve"> overall </w:t>
      </w:r>
      <w:r w:rsidRPr="00C60885">
        <w:rPr>
          <w:rStyle w:val="StyleUnderline"/>
        </w:rPr>
        <w:t>economic gains for the multi-racial working class. Yet while these victories were won with little</w:t>
      </w:r>
      <w:r w:rsidRPr="00D319AF">
        <w:rPr>
          <w:sz w:val="16"/>
        </w:rPr>
        <w:t xml:space="preserve"> to no </w:t>
      </w:r>
      <w:r w:rsidRPr="00C60885">
        <w:rPr>
          <w:rStyle w:val="StyleUnderline"/>
        </w:rPr>
        <w:t>use of arms, their final success still hinged on military support.</w:t>
      </w:r>
      <w:r w:rsidRPr="00D319AF">
        <w:rPr>
          <w:sz w:val="16"/>
        </w:rPr>
        <w:t xml:space="preserve"> In 1957, </w:t>
      </w:r>
      <w:r w:rsidRPr="00C60885">
        <w:rPr>
          <w:rStyle w:val="StyleUnderline"/>
        </w:rPr>
        <w:t xml:space="preserve">the </w:t>
      </w:r>
      <w:r w:rsidRPr="00FB3389">
        <w:rPr>
          <w:rStyle w:val="Emphasis"/>
          <w:highlight w:val="cyan"/>
        </w:rPr>
        <w:t>National Guard</w:t>
      </w:r>
      <w:r w:rsidRPr="00C60885">
        <w:rPr>
          <w:rStyle w:val="StyleUnderline"/>
        </w:rPr>
        <w:t xml:space="preserve"> was used to </w:t>
      </w:r>
      <w:r w:rsidRPr="00FB3389">
        <w:rPr>
          <w:rStyle w:val="StyleUnderline"/>
          <w:highlight w:val="cyan"/>
        </w:rPr>
        <w:t>enact</w:t>
      </w:r>
      <w:r w:rsidRPr="00C60885">
        <w:rPr>
          <w:rStyle w:val="StyleUnderline"/>
        </w:rPr>
        <w:t xml:space="preserve"> the </w:t>
      </w:r>
      <w:r w:rsidRPr="00FB3389">
        <w:rPr>
          <w:rStyle w:val="Emphasis"/>
          <w:highlight w:val="cyan"/>
        </w:rPr>
        <w:t>desegregation</w:t>
      </w:r>
      <w:r w:rsidRPr="00FB3389">
        <w:rPr>
          <w:rStyle w:val="StyleUnderline"/>
          <w:highlight w:val="cyan"/>
        </w:rPr>
        <w:t xml:space="preserve"> of Little Rock</w:t>
      </w:r>
      <w:r w:rsidRPr="00C60885">
        <w:rPr>
          <w:rStyle w:val="StyleUnderline"/>
        </w:rPr>
        <w:t xml:space="preserve"> High School</w:t>
      </w:r>
      <w:r w:rsidRPr="00D319AF">
        <w:rPr>
          <w:sz w:val="16"/>
        </w:rPr>
        <w:t xml:space="preserve"> and other public institutions across the south. The two biggest concessions won during that period, </w:t>
      </w:r>
      <w:r w:rsidRPr="00C60885">
        <w:rPr>
          <w:rStyle w:val="StyleUnderline"/>
        </w:rPr>
        <w:t xml:space="preserve">the </w:t>
      </w:r>
      <w:r w:rsidRPr="00FB3389">
        <w:rPr>
          <w:rStyle w:val="StyleUnderline"/>
          <w:highlight w:val="cyan"/>
        </w:rPr>
        <w:t>Civil</w:t>
      </w:r>
      <w:r w:rsidRPr="00C60885">
        <w:rPr>
          <w:rStyle w:val="StyleUnderline"/>
        </w:rPr>
        <w:t xml:space="preserve"> Rights Act </w:t>
      </w:r>
      <w:r w:rsidRPr="00FB3389">
        <w:rPr>
          <w:rStyle w:val="StyleUnderline"/>
          <w:highlight w:val="cyan"/>
        </w:rPr>
        <w:t>and</w:t>
      </w:r>
      <w:r w:rsidRPr="00C60885">
        <w:rPr>
          <w:rStyle w:val="StyleUnderline"/>
        </w:rPr>
        <w:t xml:space="preserve"> the </w:t>
      </w:r>
      <w:r w:rsidRPr="00FB3389">
        <w:rPr>
          <w:rStyle w:val="StyleUnderline"/>
          <w:highlight w:val="cyan"/>
        </w:rPr>
        <w:t>Voting Rights Act</w:t>
      </w:r>
      <w:r w:rsidRPr="00C60885">
        <w:rPr>
          <w:rStyle w:val="StyleUnderline"/>
        </w:rPr>
        <w:t xml:space="preserve">, were both </w:t>
      </w:r>
      <w:r w:rsidRPr="00FB3389">
        <w:rPr>
          <w:rStyle w:val="StyleUnderline"/>
          <w:highlight w:val="cyan"/>
        </w:rPr>
        <w:t>enforced by</w:t>
      </w:r>
      <w:r w:rsidRPr="00C60885">
        <w:rPr>
          <w:rStyle w:val="StyleUnderline"/>
        </w:rPr>
        <w:t xml:space="preserve"> U.S. </w:t>
      </w:r>
      <w:r w:rsidRPr="00FB3389">
        <w:rPr>
          <w:rStyle w:val="Emphasis"/>
          <w:highlight w:val="cyan"/>
        </w:rPr>
        <w:t>troops.</w:t>
      </w:r>
    </w:p>
    <w:p w14:paraId="01BA75DC" w14:textId="77777777" w:rsidR="00BF37F1" w:rsidRPr="00D319AF" w:rsidRDefault="00BF37F1" w:rsidP="00BF37F1">
      <w:pPr>
        <w:rPr>
          <w:sz w:val="16"/>
        </w:rPr>
      </w:pPr>
      <w:r w:rsidRPr="00C60885">
        <w:rPr>
          <w:rStyle w:val="StyleUnderline"/>
        </w:rPr>
        <w:t>The masses in the United States don’t need a violent insurrection to win</w:t>
      </w:r>
      <w:r w:rsidRPr="00D319AF">
        <w:rPr>
          <w:sz w:val="16"/>
        </w:rPr>
        <w:t xml:space="preserve"> governing power. </w:t>
      </w:r>
      <w:r w:rsidRPr="00C60885">
        <w:rPr>
          <w:rStyle w:val="StyleUnderline"/>
        </w:rPr>
        <w:t>While</w:t>
      </w:r>
      <w:r w:rsidRPr="00D319AF">
        <w:rPr>
          <w:sz w:val="16"/>
        </w:rPr>
        <w:t xml:space="preserve"> some </w:t>
      </w:r>
      <w:r w:rsidRPr="00C60885">
        <w:rPr>
          <w:rStyle w:val="StyleUnderline"/>
        </w:rPr>
        <w:t xml:space="preserve">groups like the </w:t>
      </w:r>
      <w:r w:rsidRPr="00FB3389">
        <w:rPr>
          <w:rStyle w:val="Emphasis"/>
          <w:highlight w:val="cyan"/>
        </w:rPr>
        <w:t>B</w:t>
      </w:r>
      <w:r w:rsidRPr="00D319AF">
        <w:rPr>
          <w:sz w:val="16"/>
        </w:rPr>
        <w:t xml:space="preserve">lack </w:t>
      </w:r>
      <w:r w:rsidRPr="00FB3389">
        <w:rPr>
          <w:rStyle w:val="Emphasis"/>
          <w:highlight w:val="cyan"/>
        </w:rPr>
        <w:t>L</w:t>
      </w:r>
      <w:r w:rsidRPr="00D319AF">
        <w:rPr>
          <w:sz w:val="16"/>
        </w:rPr>
        <w:t xml:space="preserve">iberation </w:t>
      </w:r>
      <w:r w:rsidRPr="00FB3389">
        <w:rPr>
          <w:rStyle w:val="Emphasis"/>
          <w:highlight w:val="cyan"/>
        </w:rPr>
        <w:t>A</w:t>
      </w:r>
      <w:r w:rsidRPr="00D319AF">
        <w:rPr>
          <w:sz w:val="16"/>
        </w:rPr>
        <w:t xml:space="preserve">rmy, United Freedom Front, </w:t>
      </w:r>
      <w:r w:rsidRPr="00FB3389">
        <w:rPr>
          <w:rStyle w:val="StyleUnderline"/>
          <w:highlight w:val="cyan"/>
        </w:rPr>
        <w:t xml:space="preserve">and </w:t>
      </w:r>
      <w:r w:rsidRPr="005F08FB">
        <w:rPr>
          <w:rStyle w:val="Emphasis"/>
          <w:highlight w:val="cyan"/>
        </w:rPr>
        <w:t>Weather Underground</w:t>
      </w:r>
      <w:r w:rsidRPr="00FB3389">
        <w:rPr>
          <w:rStyle w:val="StyleUnderline"/>
          <w:highlight w:val="cyan"/>
        </w:rPr>
        <w:t xml:space="preserve"> attempted </w:t>
      </w:r>
      <w:r w:rsidRPr="00FB3389">
        <w:rPr>
          <w:rStyle w:val="Emphasis"/>
          <w:highlight w:val="cyan"/>
        </w:rPr>
        <w:t>armed struggle</w:t>
      </w:r>
      <w:r w:rsidRPr="00C60885">
        <w:rPr>
          <w:rStyle w:val="StyleUnderline"/>
        </w:rPr>
        <w:t xml:space="preserve"> towards the tail end of the Second Reconstruction, these efforts </w:t>
      </w:r>
      <w:r w:rsidRPr="00FB3389">
        <w:rPr>
          <w:rStyle w:val="StyleUnderline"/>
          <w:highlight w:val="cyan"/>
        </w:rPr>
        <w:t xml:space="preserve">won </w:t>
      </w:r>
      <w:r w:rsidRPr="00FB3389">
        <w:rPr>
          <w:rStyle w:val="Emphasis"/>
          <w:highlight w:val="cyan"/>
        </w:rPr>
        <w:t>no demands</w:t>
      </w:r>
      <w:r w:rsidRPr="00FB3389">
        <w:rPr>
          <w:rStyle w:val="StyleUnderline"/>
          <w:highlight w:val="cyan"/>
        </w:rPr>
        <w:t xml:space="preserve"> and </w:t>
      </w:r>
      <w:r w:rsidRPr="00FB3389">
        <w:rPr>
          <w:rStyle w:val="Emphasis"/>
          <w:highlight w:val="cyan"/>
        </w:rPr>
        <w:t>alienated</w:t>
      </w:r>
      <w:r w:rsidRPr="00C60885">
        <w:rPr>
          <w:rStyle w:val="StyleUnderline"/>
        </w:rPr>
        <w:t xml:space="preserve"> most of </w:t>
      </w:r>
      <w:r w:rsidRPr="00FB3389">
        <w:rPr>
          <w:rStyle w:val="StyleUnderline"/>
          <w:highlight w:val="cyan"/>
        </w:rPr>
        <w:t>the masses.</w:t>
      </w:r>
      <w:r w:rsidRPr="00C60885">
        <w:rPr>
          <w:rStyle w:val="StyleUnderline"/>
        </w:rPr>
        <w:t xml:space="preserve"> Instead mass nonviolent direct action</w:t>
      </w:r>
      <w:r w:rsidRPr="00D319AF">
        <w:rPr>
          <w:sz w:val="16"/>
        </w:rPr>
        <w:t xml:space="preserve">, like strikes and civil disobedience, </w:t>
      </w:r>
      <w:r w:rsidRPr="00C60885">
        <w:rPr>
          <w:rStyle w:val="StyleUnderline"/>
        </w:rPr>
        <w:t>can be directly traced to large-scale tangible victories</w:t>
      </w:r>
      <w:r w:rsidRPr="00D319AF">
        <w:rPr>
          <w:sz w:val="16"/>
        </w:rPr>
        <w:t xml:space="preserve"> in the contemporary United States.</w:t>
      </w:r>
    </w:p>
    <w:p w14:paraId="69481D1D" w14:textId="77777777" w:rsidR="00BF37F1" w:rsidRPr="00D319AF" w:rsidRDefault="00BF37F1" w:rsidP="00BF37F1">
      <w:pPr>
        <w:rPr>
          <w:sz w:val="16"/>
        </w:rPr>
      </w:pPr>
      <w:r w:rsidRPr="00D319AF">
        <w:rPr>
          <w:sz w:val="16"/>
        </w:rPr>
        <w:t>But if we are serious about shifting wealth and power to the many from the few, we must be prepared to defend against the inevitable pushback from deeply entrenched and powerful interests. In other words, power can be won with little to no use of arms and final success may still rely on winning military support.</w:t>
      </w:r>
    </w:p>
    <w:p w14:paraId="0E91C81C" w14:textId="77777777" w:rsidR="00BF37F1" w:rsidRPr="00D319AF" w:rsidRDefault="00BF37F1" w:rsidP="00BF37F1">
      <w:pPr>
        <w:rPr>
          <w:sz w:val="16"/>
        </w:rPr>
      </w:pPr>
      <w:r w:rsidRPr="00D319AF">
        <w:rPr>
          <w:sz w:val="16"/>
        </w:rPr>
        <w:t xml:space="preserve">This means </w:t>
      </w:r>
      <w:r w:rsidRPr="00FB3389">
        <w:rPr>
          <w:rStyle w:val="StyleUnderline"/>
          <w:highlight w:val="cyan"/>
        </w:rPr>
        <w:t>we must</w:t>
      </w:r>
      <w:r w:rsidRPr="00C60885">
        <w:rPr>
          <w:rStyle w:val="StyleUnderline"/>
        </w:rPr>
        <w:t xml:space="preserve"> be willing to </w:t>
      </w:r>
      <w:r w:rsidRPr="00FB3389">
        <w:rPr>
          <w:rStyle w:val="StyleUnderline"/>
          <w:highlight w:val="cyan"/>
        </w:rPr>
        <w:t>contest</w:t>
      </w:r>
      <w:r w:rsidRPr="00C60885">
        <w:rPr>
          <w:rStyle w:val="StyleUnderline"/>
        </w:rPr>
        <w:t xml:space="preserve"> within and for control over </w:t>
      </w:r>
      <w:r w:rsidRPr="00FB3389">
        <w:rPr>
          <w:rStyle w:val="Emphasis"/>
          <w:highlight w:val="cyan"/>
        </w:rPr>
        <w:t>all aspects</w:t>
      </w:r>
      <w:r w:rsidRPr="00FB3389">
        <w:rPr>
          <w:rStyle w:val="StyleUnderline"/>
          <w:highlight w:val="cyan"/>
        </w:rPr>
        <w:t xml:space="preserve"> of the state</w:t>
      </w:r>
      <w:r w:rsidRPr="00D319AF">
        <w:rPr>
          <w:sz w:val="16"/>
        </w:rPr>
        <w:t xml:space="preserve"> apparatus, even or </w:t>
      </w:r>
      <w:r w:rsidRPr="00FB3389">
        <w:rPr>
          <w:rStyle w:val="Emphasis"/>
          <w:highlight w:val="cyan"/>
        </w:rPr>
        <w:t>especially</w:t>
      </w:r>
      <w:r w:rsidRPr="00FB3389">
        <w:rPr>
          <w:rStyle w:val="StyleUnderline"/>
          <w:highlight w:val="cyan"/>
        </w:rPr>
        <w:t xml:space="preserve"> those we want to</w:t>
      </w:r>
      <w:r w:rsidRPr="00C60885">
        <w:rPr>
          <w:rStyle w:val="StyleUnderline"/>
        </w:rPr>
        <w:t xml:space="preserve"> fundamentally </w:t>
      </w:r>
      <w:r w:rsidRPr="005F08FB">
        <w:rPr>
          <w:rStyle w:val="Emphasis"/>
        </w:rPr>
        <w:t>transform</w:t>
      </w:r>
      <w:r w:rsidRPr="005F08FB">
        <w:rPr>
          <w:rStyle w:val="StyleUnderline"/>
        </w:rPr>
        <w:t>—and</w:t>
      </w:r>
      <w:r w:rsidRPr="00C60885">
        <w:rPr>
          <w:rStyle w:val="StyleUnderline"/>
        </w:rPr>
        <w:t xml:space="preserve"> ultimately </w:t>
      </w:r>
      <w:r w:rsidRPr="00FB3389">
        <w:rPr>
          <w:rStyle w:val="Emphasis"/>
          <w:highlight w:val="cyan"/>
        </w:rPr>
        <w:t>abolish</w:t>
      </w:r>
      <w:r w:rsidRPr="00D319AF">
        <w:rPr>
          <w:sz w:val="16"/>
        </w:rPr>
        <w:t xml:space="preserve"> through the advancement of class struggle under socialism toward a fully classless society. In other words, </w:t>
      </w:r>
      <w:r w:rsidRPr="00FB3389">
        <w:rPr>
          <w:rStyle w:val="StyleUnderline"/>
          <w:highlight w:val="cyan"/>
        </w:rPr>
        <w:t>we cannot replace</w:t>
      </w:r>
      <w:r w:rsidRPr="00C60885">
        <w:rPr>
          <w:rStyle w:val="StyleUnderline"/>
        </w:rPr>
        <w:t xml:space="preserve"> a </w:t>
      </w:r>
      <w:r w:rsidRPr="00FB3389">
        <w:rPr>
          <w:rStyle w:val="Emphasis"/>
          <w:highlight w:val="cyan"/>
        </w:rPr>
        <w:t>monolithic</w:t>
      </w:r>
      <w:r w:rsidRPr="00C60885">
        <w:rPr>
          <w:rStyle w:val="StyleUnderline"/>
        </w:rPr>
        <w:t xml:space="preserve"> view of</w:t>
      </w:r>
      <w:r w:rsidRPr="00D319AF">
        <w:rPr>
          <w:sz w:val="16"/>
        </w:rPr>
        <w:t xml:space="preserve"> the </w:t>
      </w:r>
      <w:r w:rsidRPr="00FB3389">
        <w:rPr>
          <w:rStyle w:val="StyleUnderline"/>
          <w:highlight w:val="cyan"/>
        </w:rPr>
        <w:t>state</w:t>
      </w:r>
      <w:r w:rsidRPr="00D319AF">
        <w:rPr>
          <w:sz w:val="16"/>
        </w:rPr>
        <w:t xml:space="preserve"> as </w:t>
      </w:r>
      <w:r w:rsidRPr="00FB3389">
        <w:rPr>
          <w:rStyle w:val="StyleUnderline"/>
          <w:highlight w:val="cyan"/>
        </w:rPr>
        <w:t>“bad” with</w:t>
      </w:r>
      <w:r w:rsidRPr="00C60885">
        <w:rPr>
          <w:rStyle w:val="StyleUnderline"/>
        </w:rPr>
        <w:t xml:space="preserve"> a </w:t>
      </w:r>
      <w:r w:rsidRPr="00FB3389">
        <w:rPr>
          <w:rStyle w:val="Emphasis"/>
          <w:highlight w:val="cyan"/>
        </w:rPr>
        <w:t>reductive</w:t>
      </w:r>
      <w:r w:rsidRPr="00C60885">
        <w:rPr>
          <w:rStyle w:val="StyleUnderline"/>
        </w:rPr>
        <w:t xml:space="preserve"> attempt to separate the state into </w:t>
      </w:r>
      <w:r w:rsidRPr="00FB3389">
        <w:rPr>
          <w:rStyle w:val="Emphasis"/>
          <w:highlight w:val="cyan"/>
        </w:rPr>
        <w:t>“good”</w:t>
      </w:r>
      <w:r w:rsidRPr="00FB3389">
        <w:rPr>
          <w:rStyle w:val="StyleUnderline"/>
          <w:highlight w:val="cyan"/>
        </w:rPr>
        <w:t xml:space="preserve"> and </w:t>
      </w:r>
      <w:r w:rsidRPr="00FB3389">
        <w:rPr>
          <w:rStyle w:val="Emphasis"/>
          <w:highlight w:val="cyan"/>
        </w:rPr>
        <w:t>“bad” parts.</w:t>
      </w:r>
      <w:r w:rsidRPr="00D319AF">
        <w:rPr>
          <w:sz w:val="16"/>
        </w:rPr>
        <w:t xml:space="preserve"> Instead, </w:t>
      </w:r>
      <w:r w:rsidRPr="00C60885">
        <w:rPr>
          <w:rStyle w:val="StyleUnderline"/>
        </w:rPr>
        <w:t>we must understand that struggle occurs within and over all components of the state</w:t>
      </w:r>
      <w:r w:rsidRPr="00D319AF">
        <w:rPr>
          <w:sz w:val="16"/>
        </w:rPr>
        <w:t xml:space="preserve"> apparatuses—</w:t>
      </w:r>
      <w:r w:rsidRPr="00C60885">
        <w:rPr>
          <w:rStyle w:val="StyleUnderline"/>
        </w:rPr>
        <w:t>governing, administrative, ideological, and</w:t>
      </w:r>
      <w:r w:rsidRPr="00D319AF">
        <w:rPr>
          <w:sz w:val="16"/>
        </w:rPr>
        <w:t xml:space="preserve">, yes, </w:t>
      </w:r>
      <w:r w:rsidRPr="00C60885">
        <w:rPr>
          <w:rStyle w:val="StyleUnderline"/>
        </w:rPr>
        <w:t>repressive.</w:t>
      </w:r>
      <w:r w:rsidRPr="00D319AF">
        <w:rPr>
          <w:sz w:val="16"/>
        </w:rPr>
        <w:t xml:space="preserve"> If we are serious about changing the state, we must be willing to grapple with the contradictions that come with fighting for power within and over all of it.</w:t>
      </w:r>
    </w:p>
    <w:p w14:paraId="09B69F8F" w14:textId="77777777" w:rsidR="00BF37F1" w:rsidRDefault="00BF37F1" w:rsidP="00BF37F1"/>
    <w:p w14:paraId="333CDB4A" w14:textId="77777777" w:rsidR="00BF37F1" w:rsidRPr="00BF37F1" w:rsidRDefault="00BF37F1" w:rsidP="00BF37F1"/>
    <w:p w14:paraId="56D3DE8C" w14:textId="77777777" w:rsidR="00DC6E07" w:rsidRDefault="00DC6E07" w:rsidP="00DC6E07"/>
    <w:p w14:paraId="37CC784F" w14:textId="6CFF876F" w:rsidR="00DC6E07" w:rsidRDefault="006D7D7E" w:rsidP="006D7D7E">
      <w:pPr>
        <w:pStyle w:val="Heading3"/>
      </w:pPr>
      <w:r>
        <w:t>1NC</w:t>
      </w:r>
    </w:p>
    <w:p w14:paraId="5B83CB9C" w14:textId="2BF8799F" w:rsidR="006D7D7E" w:rsidRPr="006D7D7E" w:rsidRDefault="006D7D7E" w:rsidP="006D7D7E">
      <w:pPr>
        <w:pStyle w:val="Heading4"/>
      </w:pPr>
      <w:r>
        <w:t>Strikes CP.</w:t>
      </w:r>
    </w:p>
    <w:p w14:paraId="52D0F1F8" w14:textId="77777777" w:rsidR="006D7D7E" w:rsidRPr="008F6CD5" w:rsidRDefault="006D7D7E" w:rsidP="006D7D7E">
      <w:pPr>
        <w:pStyle w:val="Heading4"/>
      </w:pPr>
      <w:r>
        <w:t>The United States federal government should declare the prohibition for workers on secondary actions unconstitutional.</w:t>
      </w:r>
    </w:p>
    <w:p w14:paraId="4EB00C33" w14:textId="77777777" w:rsidR="006D7D7E" w:rsidRDefault="006D7D7E" w:rsidP="006D7D7E"/>
    <w:p w14:paraId="67ABC009" w14:textId="77777777" w:rsidR="006D7D7E" w:rsidRPr="00DE0B2C" w:rsidRDefault="006D7D7E" w:rsidP="006D7D7E">
      <w:pPr>
        <w:pStyle w:val="Heading4"/>
      </w:pPr>
      <w:r>
        <w:t xml:space="preserve">Secondary actions are </w:t>
      </w:r>
      <w:r>
        <w:rPr>
          <w:u w:val="single"/>
        </w:rPr>
        <w:t>integral</w:t>
      </w:r>
      <w:r>
        <w:t xml:space="preserve"> to international labor campaigns, which are </w:t>
      </w:r>
      <w:r>
        <w:rPr>
          <w:u w:val="single"/>
        </w:rPr>
        <w:t>coalescing</w:t>
      </w:r>
      <w:r>
        <w:t xml:space="preserve"> globally now and </w:t>
      </w:r>
      <w:r>
        <w:rPr>
          <w:u w:val="single"/>
        </w:rPr>
        <w:t>solve</w:t>
      </w:r>
      <w:r>
        <w:t xml:space="preserve"> inequality.</w:t>
      </w:r>
    </w:p>
    <w:p w14:paraId="42F3010C" w14:textId="77777777" w:rsidR="006D7D7E" w:rsidRPr="00CF59D9" w:rsidRDefault="006D7D7E" w:rsidP="006D7D7E">
      <w:r>
        <w:t xml:space="preserve">Birgitta </w:t>
      </w:r>
      <w:r w:rsidRPr="006E507A">
        <w:rPr>
          <w:rStyle w:val="Style13ptBold"/>
        </w:rPr>
        <w:t>Nyström &amp;</w:t>
      </w:r>
      <w:r>
        <w:t xml:space="preserve"> Merve Kutlu </w:t>
      </w:r>
      <w:r w:rsidRPr="006E507A">
        <w:rPr>
          <w:rStyle w:val="Style13ptBold"/>
        </w:rPr>
        <w:t>Mutluer 25</w:t>
      </w:r>
      <w:r>
        <w:t xml:space="preserve">. Professor of law at Lund University, L.L.M. from the University of Lund. Professor of law at Anadolu University, L.L.M. from SOAS University of London. "Changing the nature of the collective actions: Sympathy strikes." </w:t>
      </w:r>
      <w:r w:rsidRPr="004E4565">
        <w:rPr>
          <w:i/>
          <w:iCs/>
        </w:rPr>
        <w:t>European Labour Law Journal</w:t>
      </w:r>
      <w:r>
        <w:t>, 15-17.</w:t>
      </w:r>
    </w:p>
    <w:p w14:paraId="7F7BF2C9" w14:textId="77777777" w:rsidR="006D7D7E" w:rsidRPr="00E0084B" w:rsidRDefault="006D7D7E" w:rsidP="006D7D7E">
      <w:r w:rsidRPr="00E0084B">
        <w:t>5. Comments</w:t>
      </w:r>
    </w:p>
    <w:p w14:paraId="511E0985" w14:textId="77777777" w:rsidR="006D7D7E" w:rsidRPr="00E0084B" w:rsidRDefault="006D7D7E" w:rsidP="006D7D7E">
      <w:r w:rsidRPr="00E0084B">
        <w:t xml:space="preserve">Sympathy strike action is a controversial and topical issue. According to the ILO, </w:t>
      </w:r>
      <w:r w:rsidRPr="00CF59D9">
        <w:rPr>
          <w:rStyle w:val="StyleUnderline"/>
          <w:highlight w:val="cyan"/>
        </w:rPr>
        <w:t xml:space="preserve">sympathy strikes are becoming </w:t>
      </w:r>
      <w:r w:rsidRPr="005B1049">
        <w:rPr>
          <w:rStyle w:val="Emphasis"/>
        </w:rPr>
        <w:t xml:space="preserve">increasingly </w:t>
      </w:r>
      <w:r w:rsidRPr="005B1049">
        <w:rPr>
          <w:rStyle w:val="Emphasis"/>
          <w:highlight w:val="cyan"/>
        </w:rPr>
        <w:t>frequent</w:t>
      </w:r>
      <w:r w:rsidRPr="00CF59D9">
        <w:rPr>
          <w:rStyle w:val="StyleUnderline"/>
          <w:highlight w:val="cyan"/>
        </w:rPr>
        <w:t xml:space="preserve"> with</w:t>
      </w:r>
      <w:r w:rsidRPr="00CF59D9">
        <w:rPr>
          <w:rStyle w:val="StyleUnderline"/>
        </w:rPr>
        <w:t xml:space="preserve"> the move towards</w:t>
      </w:r>
      <w:r w:rsidRPr="00E0084B">
        <w:t xml:space="preserve"> the concentration of enterprises, </w:t>
      </w:r>
      <w:r w:rsidRPr="00CF59D9">
        <w:rPr>
          <w:rStyle w:val="StyleUnderline"/>
        </w:rPr>
        <w:t xml:space="preserve">the </w:t>
      </w:r>
      <w:r w:rsidRPr="005B1049">
        <w:rPr>
          <w:rStyle w:val="Emphasis"/>
          <w:highlight w:val="cyan"/>
        </w:rPr>
        <w:t>globalisation</w:t>
      </w:r>
      <w:r w:rsidRPr="00CF59D9">
        <w:rPr>
          <w:rStyle w:val="StyleUnderline"/>
        </w:rPr>
        <w:t xml:space="preserve"> of the economy</w:t>
      </w:r>
      <w:r w:rsidRPr="00E0084B">
        <w:t>, and the delocalisation of workplaces.</w:t>
      </w:r>
      <w:r w:rsidRPr="00CF59D9">
        <w:rPr>
          <w:sz w:val="16"/>
          <w:vertAlign w:val="superscript"/>
        </w:rPr>
        <w:t>66</w:t>
      </w:r>
      <w:r w:rsidRPr="00E0084B">
        <w:t xml:space="preserve"> Different countries have taken different approaches. While </w:t>
      </w:r>
      <w:r w:rsidRPr="00CF59D9">
        <w:rPr>
          <w:rStyle w:val="StyleUnderline"/>
        </w:rPr>
        <w:t>in</w:t>
      </w:r>
      <w:r w:rsidRPr="00E0084B">
        <w:t xml:space="preserve"> the </w:t>
      </w:r>
      <w:r w:rsidRPr="005B1049">
        <w:rPr>
          <w:rStyle w:val="Emphasis"/>
        </w:rPr>
        <w:t>Nordic</w:t>
      </w:r>
      <w:r w:rsidRPr="00CF59D9">
        <w:rPr>
          <w:rStyle w:val="StyleUnderline"/>
        </w:rPr>
        <w:t xml:space="preserve"> countries, sympathy strikes are </w:t>
      </w:r>
      <w:r w:rsidRPr="005B1049">
        <w:rPr>
          <w:rStyle w:val="Emphasis"/>
        </w:rPr>
        <w:t>lawful</w:t>
      </w:r>
      <w:r w:rsidRPr="00E0084B">
        <w:t xml:space="preserve"> in principle, in other countries regulation and Court practices differ. Under Swedish law, as long as the primary action is lawful, sympathy strikes are permitted, and the proportionality principle is not applicable to industrial action. The Danish, Norwegian, Finnish and </w:t>
      </w:r>
      <w:r w:rsidRPr="005B1049">
        <w:rPr>
          <w:rStyle w:val="Emphasis"/>
        </w:rPr>
        <w:t>German</w:t>
      </w:r>
      <w:r w:rsidRPr="00CF59D9">
        <w:rPr>
          <w:rStyle w:val="StyleUnderline"/>
        </w:rPr>
        <w:t xml:space="preserve"> rules</w:t>
      </w:r>
      <w:r w:rsidRPr="00E0084B">
        <w:t xml:space="preserve"> also </w:t>
      </w:r>
      <w:r w:rsidRPr="00CF59D9">
        <w:rPr>
          <w:rStyle w:val="StyleUnderline"/>
        </w:rPr>
        <w:t>stipulate</w:t>
      </w:r>
      <w:r w:rsidRPr="00E0084B">
        <w:t xml:space="preserve">, as a basic condition for the lawfulness of a sympathy action, that </w:t>
      </w:r>
      <w:r w:rsidRPr="00CF59D9">
        <w:rPr>
          <w:rStyle w:val="StyleUnderline"/>
        </w:rPr>
        <w:t xml:space="preserve">the </w:t>
      </w:r>
      <w:r w:rsidRPr="005B1049">
        <w:rPr>
          <w:rStyle w:val="Emphasis"/>
        </w:rPr>
        <w:t>primary</w:t>
      </w:r>
      <w:r w:rsidRPr="00CF59D9">
        <w:rPr>
          <w:rStyle w:val="StyleUnderline"/>
        </w:rPr>
        <w:t xml:space="preserve"> action must be lawful</w:t>
      </w:r>
      <w:r w:rsidRPr="00E0084B">
        <w:t>. In Denmark and Germany (and in Finland from 2024) the principle of proportionality is considered when assessing the lawfulness of sympathy strikes. The UK probably has the strictest regulation on sympathy strikes, which are generally considered unlawful. Similarly, under Turkish law sympathy strikes, or any work stoppage without a direct conflict between employees and employers, are considered unlawful.</w:t>
      </w:r>
    </w:p>
    <w:p w14:paraId="086020F1" w14:textId="77777777" w:rsidR="006D7D7E" w:rsidRPr="00E0084B" w:rsidRDefault="006D7D7E" w:rsidP="006D7D7E">
      <w:r w:rsidRPr="00CF59D9">
        <w:rPr>
          <w:rStyle w:val="StyleUnderline"/>
        </w:rPr>
        <w:t xml:space="preserve">Sympathy </w:t>
      </w:r>
      <w:r w:rsidRPr="00CF59D9">
        <w:rPr>
          <w:rStyle w:val="StyleUnderline"/>
          <w:highlight w:val="cyan"/>
        </w:rPr>
        <w:t xml:space="preserve">strikes can be </w:t>
      </w:r>
      <w:r w:rsidRPr="005B1049">
        <w:rPr>
          <w:rStyle w:val="Emphasis"/>
          <w:highlight w:val="cyan"/>
        </w:rPr>
        <w:t>beneficial</w:t>
      </w:r>
      <w:r w:rsidRPr="00CF59D9">
        <w:rPr>
          <w:rStyle w:val="StyleUnderline"/>
          <w:highlight w:val="cyan"/>
        </w:rPr>
        <w:t xml:space="preserve"> when workers </w:t>
      </w:r>
      <w:r w:rsidRPr="005B1049">
        <w:rPr>
          <w:rStyle w:val="Emphasis"/>
          <w:highlight w:val="cyan"/>
        </w:rPr>
        <w:t>cannot</w:t>
      </w:r>
      <w:r w:rsidRPr="005B1049">
        <w:rPr>
          <w:rStyle w:val="Emphasis"/>
        </w:rPr>
        <w:t xml:space="preserve"> unionise</w:t>
      </w:r>
      <w:r w:rsidRPr="00CF59D9">
        <w:rPr>
          <w:rStyle w:val="StyleUnderline"/>
        </w:rPr>
        <w:t xml:space="preserve"> or</w:t>
      </w:r>
      <w:r w:rsidRPr="00E0084B">
        <w:t xml:space="preserve"> exert </w:t>
      </w:r>
      <w:r w:rsidRPr="00CF59D9">
        <w:rPr>
          <w:rStyle w:val="StyleUnderline"/>
          <w:highlight w:val="cyan"/>
        </w:rPr>
        <w:t>pressure</w:t>
      </w:r>
      <w:r w:rsidRPr="00E0084B">
        <w:t xml:space="preserve"> on </w:t>
      </w:r>
      <w:r w:rsidRPr="00CF59D9">
        <w:rPr>
          <w:rStyle w:val="StyleUnderline"/>
          <w:highlight w:val="cyan"/>
        </w:rPr>
        <w:t>employers due to their</w:t>
      </w:r>
      <w:r w:rsidRPr="00E0084B">
        <w:t xml:space="preserve"> number or </w:t>
      </w:r>
      <w:r w:rsidRPr="00CF59D9">
        <w:rPr>
          <w:rStyle w:val="StyleUnderline"/>
          <w:highlight w:val="cyan"/>
        </w:rPr>
        <w:t>position</w:t>
      </w:r>
      <w:r w:rsidRPr="00E0084B">
        <w:t xml:space="preserve">. The idea of labour law brings us a concept of solidarity, and ‘being a voice for the voiceless’ should not be underestimated in a changing labour law context. </w:t>
      </w:r>
      <w:r w:rsidRPr="00CF59D9">
        <w:rPr>
          <w:rStyle w:val="StyleUnderline"/>
        </w:rPr>
        <w:t xml:space="preserve">One of the </w:t>
      </w:r>
      <w:r w:rsidRPr="005B1049">
        <w:rPr>
          <w:rStyle w:val="Emphasis"/>
        </w:rPr>
        <w:t>fundamental</w:t>
      </w:r>
      <w:r w:rsidRPr="00CF59D9">
        <w:rPr>
          <w:rStyle w:val="StyleUnderline"/>
        </w:rPr>
        <w:t xml:space="preserve"> features</w:t>
      </w:r>
      <w:r w:rsidRPr="00E0084B">
        <w:t xml:space="preserve"> and reasons </w:t>
      </w:r>
      <w:r w:rsidRPr="00CF59D9">
        <w:rPr>
          <w:rStyle w:val="StyleUnderline"/>
        </w:rPr>
        <w:t xml:space="preserve">for trade unionism is </w:t>
      </w:r>
      <w:r w:rsidRPr="005B1049">
        <w:rPr>
          <w:rStyle w:val="Emphasis"/>
        </w:rPr>
        <w:t>solidarity</w:t>
      </w:r>
      <w:r w:rsidRPr="00E0084B">
        <w:t>.</w:t>
      </w:r>
      <w:r w:rsidRPr="00CF59D9">
        <w:rPr>
          <w:sz w:val="16"/>
          <w:vertAlign w:val="superscript"/>
        </w:rPr>
        <w:t>67</w:t>
      </w:r>
      <w:r w:rsidRPr="00E0084B">
        <w:t> The right to take sympathy action has also been highly debated in countries that have historically permitted the taking of sympathy action as an essential part of the right to industrial action, as in Sweden. In making its decisions, the ECtHR interprets Article 11 narrowly regarding sympathy strikes. One reason for this is the wide margin of appreciation that the ECtHR has granted to national authorities, as seen in the </w:t>
      </w:r>
      <w:r w:rsidRPr="00CF59D9">
        <w:rPr>
          <w:i/>
          <w:iCs/>
          <w:sz w:val="16"/>
        </w:rPr>
        <w:t>RMT</w:t>
      </w:r>
      <w:r w:rsidRPr="00E0084B">
        <w:t xml:space="preserve"> judgment. However, the right to take collective action is a fundamental right, and when fundamental rights are used, the ‘margin of appreciation’ should be assessed carefully. We argue that </w:t>
      </w:r>
      <w:r w:rsidRPr="00CF59D9">
        <w:rPr>
          <w:rStyle w:val="StyleUnderline"/>
          <w:highlight w:val="cyan"/>
        </w:rPr>
        <w:t>sympathy action</w:t>
      </w:r>
      <w:r w:rsidRPr="00CF59D9">
        <w:rPr>
          <w:rStyle w:val="StyleUnderline"/>
        </w:rPr>
        <w:t xml:space="preserve"> is a part of the </w:t>
      </w:r>
      <w:r w:rsidRPr="005B1049">
        <w:rPr>
          <w:rStyle w:val="Emphasis"/>
        </w:rPr>
        <w:t>fundamental right</w:t>
      </w:r>
      <w:r w:rsidRPr="00CF59D9">
        <w:rPr>
          <w:rStyle w:val="StyleUnderline"/>
        </w:rPr>
        <w:t xml:space="preserve"> to take industrial action and </w:t>
      </w:r>
      <w:r w:rsidRPr="00CF59D9">
        <w:rPr>
          <w:rStyle w:val="StyleUnderline"/>
          <w:highlight w:val="cyan"/>
        </w:rPr>
        <w:t>should</w:t>
      </w:r>
      <w:r w:rsidRPr="00E0084B">
        <w:t xml:space="preserve">, according to the authors of this article, </w:t>
      </w:r>
      <w:r w:rsidRPr="00CF59D9">
        <w:rPr>
          <w:rStyle w:val="StyleUnderline"/>
          <w:highlight w:val="cyan"/>
        </w:rPr>
        <w:t>be</w:t>
      </w:r>
      <w:r w:rsidRPr="00CF59D9">
        <w:rPr>
          <w:rStyle w:val="StyleUnderline"/>
        </w:rPr>
        <w:t xml:space="preserve"> considered </w:t>
      </w:r>
      <w:r w:rsidRPr="005B1049">
        <w:rPr>
          <w:rStyle w:val="Emphasis"/>
          <w:highlight w:val="cyan"/>
        </w:rPr>
        <w:t>lawful</w:t>
      </w:r>
      <w:r w:rsidRPr="00E0084B">
        <w:t xml:space="preserve"> as a point of departure. By arguing this, </w:t>
      </w:r>
      <w:r w:rsidRPr="00CF59D9">
        <w:rPr>
          <w:rStyle w:val="StyleUnderline"/>
        </w:rPr>
        <w:t xml:space="preserve">there is </w:t>
      </w:r>
      <w:r w:rsidRPr="005B1049">
        <w:rPr>
          <w:rStyle w:val="Emphasis"/>
        </w:rPr>
        <w:t>no implication</w:t>
      </w:r>
      <w:r w:rsidRPr="00CF59D9">
        <w:rPr>
          <w:rStyle w:val="StyleUnderline"/>
        </w:rPr>
        <w:t xml:space="preserve"> that there cannot be</w:t>
      </w:r>
      <w:r w:rsidRPr="00E0084B">
        <w:t xml:space="preserve"> some </w:t>
      </w:r>
      <w:r w:rsidRPr="00CF59D9">
        <w:rPr>
          <w:rStyle w:val="StyleUnderline"/>
        </w:rPr>
        <w:t>restrictions</w:t>
      </w:r>
      <w:r w:rsidRPr="00E0084B">
        <w:t>. The restrictions may be based on a country's approach to collective action, as long as the essence of the right to take sympathy action is protected. Evaluating sympathy strikes in a broader context of the right to take collective action is essential. The concept of solidarity cannot, in our view, be underestimated in future labour law for two important reasons.</w:t>
      </w:r>
    </w:p>
    <w:p w14:paraId="6ADC670F" w14:textId="77777777" w:rsidR="006D7D7E" w:rsidRPr="00E0084B" w:rsidRDefault="006D7D7E" w:rsidP="006D7D7E">
      <w:r w:rsidRPr="00E0084B">
        <w:t xml:space="preserve">The first is that </w:t>
      </w:r>
      <w:r w:rsidRPr="00CF59D9">
        <w:rPr>
          <w:rStyle w:val="StyleUnderline"/>
          <w:highlight w:val="cyan"/>
        </w:rPr>
        <w:t>with the</w:t>
      </w:r>
      <w:r w:rsidRPr="00CF59D9">
        <w:rPr>
          <w:rStyle w:val="StyleUnderline"/>
        </w:rPr>
        <w:t xml:space="preserve"> growth of the </w:t>
      </w:r>
      <w:r w:rsidRPr="005B1049">
        <w:rPr>
          <w:rStyle w:val="Emphasis"/>
          <w:highlight w:val="cyan"/>
        </w:rPr>
        <w:t>global</w:t>
      </w:r>
      <w:r w:rsidRPr="00CF59D9">
        <w:rPr>
          <w:rStyle w:val="StyleUnderline"/>
          <w:highlight w:val="cyan"/>
        </w:rPr>
        <w:t xml:space="preserve"> market</w:t>
      </w:r>
      <w:r w:rsidRPr="00CF59D9">
        <w:rPr>
          <w:rStyle w:val="StyleUnderline"/>
        </w:rPr>
        <w:t xml:space="preserve"> and multinational</w:t>
      </w:r>
      <w:r w:rsidRPr="00E0084B">
        <w:t xml:space="preserve"> and transnational </w:t>
      </w:r>
      <w:r w:rsidRPr="00CF59D9">
        <w:rPr>
          <w:rStyle w:val="StyleUnderline"/>
        </w:rPr>
        <w:t>companies</w:t>
      </w:r>
      <w:r w:rsidRPr="00E0084B">
        <w:t xml:space="preserve">, it could be argued that </w:t>
      </w:r>
      <w:r w:rsidRPr="00CF59D9">
        <w:rPr>
          <w:rStyle w:val="StyleUnderline"/>
        </w:rPr>
        <w:t xml:space="preserve">worker </w:t>
      </w:r>
      <w:r w:rsidRPr="00CF59D9">
        <w:rPr>
          <w:rStyle w:val="StyleUnderline"/>
          <w:highlight w:val="cyan"/>
        </w:rPr>
        <w:t>solidarity should</w:t>
      </w:r>
      <w:r w:rsidRPr="00E0084B">
        <w:t xml:space="preserve"> be extended to </w:t>
      </w:r>
      <w:r w:rsidRPr="00CF59D9">
        <w:rPr>
          <w:rStyle w:val="StyleUnderline"/>
          <w:highlight w:val="cyan"/>
        </w:rPr>
        <w:t>encompass</w:t>
      </w:r>
      <w:r w:rsidRPr="00E0084B">
        <w:t xml:space="preserve"> Europe-wide or </w:t>
      </w:r>
      <w:r w:rsidRPr="005B1049">
        <w:rPr>
          <w:rStyle w:val="Emphasis"/>
          <w:highlight w:val="cyan"/>
        </w:rPr>
        <w:t>international</w:t>
      </w:r>
      <w:r w:rsidRPr="00CF59D9">
        <w:rPr>
          <w:rStyle w:val="StyleUnderline"/>
          <w:highlight w:val="cyan"/>
        </w:rPr>
        <w:t xml:space="preserve"> campaigns</w:t>
      </w:r>
      <w:r w:rsidRPr="00E0084B">
        <w:t xml:space="preserve"> to achieve social and economic objectives.68 </w:t>
      </w:r>
      <w:r w:rsidRPr="005B1049">
        <w:rPr>
          <w:rStyle w:val="Emphasis"/>
          <w:highlight w:val="cyan"/>
        </w:rPr>
        <w:t>Multinational</w:t>
      </w:r>
      <w:r w:rsidRPr="00E0084B">
        <w:t xml:space="preserve"> companie</w:t>
      </w:r>
      <w:r w:rsidRPr="005B1049">
        <w:rPr>
          <w:rStyle w:val="Emphasis"/>
          <w:highlight w:val="cyan"/>
        </w:rPr>
        <w:t>s</w:t>
      </w:r>
      <w:r w:rsidRPr="00E0084B">
        <w:t xml:space="preserve"> operate in many countries, and they </w:t>
      </w:r>
      <w:r w:rsidRPr="00CF59D9">
        <w:rPr>
          <w:rStyle w:val="StyleUnderline"/>
        </w:rPr>
        <w:t>are</w:t>
      </w:r>
      <w:r w:rsidRPr="00E0084B">
        <w:t xml:space="preserve"> often </w:t>
      </w:r>
      <w:r w:rsidRPr="005B1049">
        <w:rPr>
          <w:rStyle w:val="Emphasis"/>
        </w:rPr>
        <w:t>criticised</w:t>
      </w:r>
      <w:r w:rsidRPr="00CF59D9">
        <w:rPr>
          <w:rStyle w:val="StyleUnderline"/>
        </w:rPr>
        <w:t xml:space="preserve"> for </w:t>
      </w:r>
      <w:r w:rsidRPr="00CF59D9">
        <w:rPr>
          <w:rStyle w:val="StyleUnderline"/>
          <w:highlight w:val="cyan"/>
        </w:rPr>
        <w:t>deny</w:t>
      </w:r>
      <w:r w:rsidRPr="00CF59D9">
        <w:rPr>
          <w:rStyle w:val="StyleUnderline"/>
        </w:rPr>
        <w:t>ing</w:t>
      </w:r>
      <w:r w:rsidRPr="00E0084B">
        <w:t xml:space="preserve"> fundamental </w:t>
      </w:r>
      <w:r w:rsidRPr="00CF59D9">
        <w:rPr>
          <w:rStyle w:val="StyleUnderline"/>
        </w:rPr>
        <w:t xml:space="preserve">labour </w:t>
      </w:r>
      <w:r w:rsidRPr="00CF59D9">
        <w:rPr>
          <w:rStyle w:val="StyleUnderline"/>
          <w:highlight w:val="cyan"/>
        </w:rPr>
        <w:t>rights</w:t>
      </w:r>
      <w:r w:rsidRPr="00E0084B">
        <w:t xml:space="preserve"> to employees </w:t>
      </w:r>
      <w:r w:rsidRPr="00CF59D9">
        <w:rPr>
          <w:rStyle w:val="StyleUnderline"/>
          <w:highlight w:val="cyan"/>
        </w:rPr>
        <w:t>in</w:t>
      </w:r>
      <w:r w:rsidRPr="00CF59D9">
        <w:rPr>
          <w:rStyle w:val="StyleUnderline"/>
        </w:rPr>
        <w:t xml:space="preserve"> the </w:t>
      </w:r>
      <w:r w:rsidRPr="00CF59D9">
        <w:rPr>
          <w:rStyle w:val="StyleUnderline"/>
          <w:highlight w:val="cyan"/>
        </w:rPr>
        <w:t xml:space="preserve">countries where they </w:t>
      </w:r>
      <w:r w:rsidRPr="005B1049">
        <w:rPr>
          <w:rStyle w:val="Emphasis"/>
          <w:highlight w:val="cyan"/>
        </w:rPr>
        <w:t>operate</w:t>
      </w:r>
      <w:r w:rsidRPr="00E0084B">
        <w:t xml:space="preserve">. Globalisation is a challenge to national labour law systems and to the maintenance of protection for employees. </w:t>
      </w:r>
      <w:r w:rsidRPr="00CF59D9">
        <w:rPr>
          <w:rStyle w:val="StyleUnderline"/>
        </w:rPr>
        <w:t xml:space="preserve">Sympathy </w:t>
      </w:r>
      <w:r w:rsidRPr="00CF59D9">
        <w:rPr>
          <w:rStyle w:val="StyleUnderline"/>
          <w:highlight w:val="cyan"/>
        </w:rPr>
        <w:t>actions</w:t>
      </w:r>
      <w:r w:rsidRPr="00E0084B">
        <w:t xml:space="preserve"> have the potential to </w:t>
      </w:r>
      <w:r w:rsidRPr="005B1049">
        <w:rPr>
          <w:rStyle w:val="Emphasis"/>
        </w:rPr>
        <w:t xml:space="preserve">put </w:t>
      </w:r>
      <w:r w:rsidRPr="005B1049">
        <w:rPr>
          <w:rStyle w:val="Emphasis"/>
          <w:highlight w:val="cyan"/>
        </w:rPr>
        <w:t>pressure</w:t>
      </w:r>
      <w:r w:rsidRPr="00CF59D9">
        <w:rPr>
          <w:rStyle w:val="StyleUnderline"/>
        </w:rPr>
        <w:t xml:space="preserve"> on </w:t>
      </w:r>
      <w:r w:rsidRPr="005B1049">
        <w:rPr>
          <w:rStyle w:val="Emphasis"/>
          <w:highlight w:val="cyan"/>
        </w:rPr>
        <w:t>multinational</w:t>
      </w:r>
      <w:r w:rsidRPr="00E0084B">
        <w:t xml:space="preserve"> enterprise</w:t>
      </w:r>
      <w:r w:rsidRPr="005B1049">
        <w:rPr>
          <w:rStyle w:val="Emphasis"/>
          <w:highlight w:val="cyan"/>
        </w:rPr>
        <w:t>s</w:t>
      </w:r>
      <w:r w:rsidRPr="00E0084B">
        <w:t xml:space="preserve"> and on employers in situations where trade unions in several countries take sympathy action in support of a primary action somewhere else in the world. The right to take sympathy action gives the worker an important power against multinational enterprises </w:t>
      </w:r>
      <w:r w:rsidRPr="00CF59D9">
        <w:rPr>
          <w:rStyle w:val="StyleUnderline"/>
          <w:highlight w:val="cyan"/>
        </w:rPr>
        <w:t xml:space="preserve">and helps </w:t>
      </w:r>
      <w:r w:rsidRPr="005B1049">
        <w:rPr>
          <w:rStyle w:val="Emphasis"/>
          <w:highlight w:val="cyan"/>
        </w:rPr>
        <w:t>balance</w:t>
      </w:r>
      <w:r w:rsidRPr="00CF59D9">
        <w:rPr>
          <w:rStyle w:val="StyleUnderline"/>
        </w:rPr>
        <w:t xml:space="preserve"> existing </w:t>
      </w:r>
      <w:r w:rsidRPr="00CF59D9">
        <w:rPr>
          <w:rStyle w:val="StyleUnderline"/>
          <w:highlight w:val="cyan"/>
        </w:rPr>
        <w:t>inequalities</w:t>
      </w:r>
      <w:r w:rsidRPr="00E0084B">
        <w:t xml:space="preserve">. Even if sympathy action is not taken, the existence of the right to take such action could incentivise employers to ensure that the fundamental labour rights of employees are respected in the countries where they operate. Besides, </w:t>
      </w:r>
      <w:r w:rsidRPr="00CF59D9">
        <w:rPr>
          <w:rStyle w:val="StyleUnderline"/>
          <w:highlight w:val="cyan"/>
        </w:rPr>
        <w:t xml:space="preserve">the right provides </w:t>
      </w:r>
      <w:r w:rsidRPr="005B1049">
        <w:rPr>
          <w:rStyle w:val="Emphasis"/>
          <w:highlight w:val="cyan"/>
        </w:rPr>
        <w:t>advantages</w:t>
      </w:r>
      <w:r w:rsidRPr="005B1049">
        <w:rPr>
          <w:rStyle w:val="Emphasis"/>
        </w:rPr>
        <w:t xml:space="preserve"> to employers</w:t>
      </w:r>
      <w:r w:rsidRPr="00CF59D9">
        <w:rPr>
          <w:rStyle w:val="StyleUnderline"/>
          <w:highlight w:val="cyan"/>
        </w:rPr>
        <w:t xml:space="preserve"> by preventing a</w:t>
      </w:r>
      <w:r w:rsidRPr="00CF59D9">
        <w:rPr>
          <w:rStyle w:val="StyleUnderline"/>
        </w:rPr>
        <w:t xml:space="preserve">n undesirable </w:t>
      </w:r>
      <w:r w:rsidRPr="00CF59D9">
        <w:rPr>
          <w:rStyle w:val="StyleUnderline"/>
          <w:highlight w:val="cyan"/>
        </w:rPr>
        <w:t>‘</w:t>
      </w:r>
      <w:r w:rsidRPr="005B1049">
        <w:rPr>
          <w:rStyle w:val="Emphasis"/>
          <w:highlight w:val="cyan"/>
        </w:rPr>
        <w:t>race to the bottom</w:t>
      </w:r>
      <w:r w:rsidRPr="00CF59D9">
        <w:rPr>
          <w:rStyle w:val="StyleUnderline"/>
          <w:highlight w:val="cyan"/>
        </w:rPr>
        <w:t>.’</w:t>
      </w:r>
      <w:r w:rsidRPr="00E0084B">
        <w:t xml:space="preserve"> We argue that the right to take </w:t>
      </w:r>
      <w:r w:rsidRPr="00CF59D9">
        <w:rPr>
          <w:rStyle w:val="StyleUnderline"/>
        </w:rPr>
        <w:t>sympathy action can</w:t>
      </w:r>
      <w:r w:rsidRPr="00E0084B">
        <w:t xml:space="preserve"> be used to </w:t>
      </w:r>
      <w:r w:rsidRPr="00CF59D9">
        <w:rPr>
          <w:rStyle w:val="StyleUnderline"/>
        </w:rPr>
        <w:t xml:space="preserve">promote a </w:t>
      </w:r>
      <w:r w:rsidRPr="005B1049">
        <w:rPr>
          <w:rStyle w:val="Emphasis"/>
        </w:rPr>
        <w:t>fairer</w:t>
      </w:r>
      <w:r w:rsidRPr="00CF59D9">
        <w:rPr>
          <w:rStyle w:val="StyleUnderline"/>
        </w:rPr>
        <w:t xml:space="preserve"> labour market</w:t>
      </w:r>
      <w:r w:rsidRPr="00E0084B">
        <w:t>.</w:t>
      </w:r>
    </w:p>
    <w:p w14:paraId="4C6C2D78" w14:textId="31A07A24" w:rsidR="006D7D7E" w:rsidRPr="006D7D7E" w:rsidRDefault="006D7D7E" w:rsidP="006D7D7E">
      <w:r w:rsidRPr="00E0084B">
        <w:t xml:space="preserve">The second reason is the advent of information and communication technologies </w:t>
      </w:r>
      <w:r w:rsidRPr="00624B05">
        <w:rPr>
          <w:rStyle w:val="StyleUnderline"/>
          <w:highlight w:val="cyan"/>
        </w:rPr>
        <w:t>(</w:t>
      </w:r>
      <w:r w:rsidRPr="005B1049">
        <w:rPr>
          <w:rStyle w:val="Emphasis"/>
          <w:highlight w:val="cyan"/>
        </w:rPr>
        <w:t>ICTs</w:t>
      </w:r>
      <w:r w:rsidRPr="00624B05">
        <w:rPr>
          <w:rStyle w:val="StyleUnderline"/>
          <w:highlight w:val="cyan"/>
        </w:rPr>
        <w:t>)</w:t>
      </w:r>
      <w:r w:rsidRPr="00E0084B">
        <w:t xml:space="preserve"> that has </w:t>
      </w:r>
      <w:r w:rsidRPr="00CF59D9">
        <w:rPr>
          <w:rStyle w:val="StyleUnderline"/>
          <w:highlight w:val="cyan"/>
        </w:rPr>
        <w:t>impacted labour</w:t>
      </w:r>
      <w:r w:rsidRPr="00CF59D9">
        <w:rPr>
          <w:rStyle w:val="StyleUnderline"/>
        </w:rPr>
        <w:t xml:space="preserve"> law</w:t>
      </w:r>
      <w:r w:rsidRPr="00E0084B">
        <w:t xml:space="preserve"> significantly, </w:t>
      </w:r>
      <w:r w:rsidRPr="00CF59D9">
        <w:rPr>
          <w:rStyle w:val="StyleUnderline"/>
          <w:highlight w:val="cyan"/>
        </w:rPr>
        <w:t>giving rise to</w:t>
      </w:r>
      <w:r w:rsidRPr="00E0084B">
        <w:t xml:space="preserve"> numerous questions and </w:t>
      </w:r>
      <w:r w:rsidRPr="005B1049">
        <w:rPr>
          <w:rStyle w:val="Emphasis"/>
          <w:highlight w:val="cyan"/>
        </w:rPr>
        <w:t>challenges</w:t>
      </w:r>
      <w:r w:rsidRPr="00CF59D9">
        <w:rPr>
          <w:rStyle w:val="StyleUnderline"/>
          <w:highlight w:val="cyan"/>
        </w:rPr>
        <w:t xml:space="preserve"> concerning</w:t>
      </w:r>
      <w:r w:rsidRPr="00CF59D9">
        <w:rPr>
          <w:rStyle w:val="StyleUnderline"/>
        </w:rPr>
        <w:t xml:space="preserve"> the </w:t>
      </w:r>
      <w:r w:rsidRPr="00CF59D9">
        <w:rPr>
          <w:rStyle w:val="StyleUnderline"/>
          <w:highlight w:val="cyan"/>
        </w:rPr>
        <w:t>future</w:t>
      </w:r>
      <w:r w:rsidRPr="00E0084B">
        <w:t xml:space="preserve"> of work and </w:t>
      </w:r>
      <w:r w:rsidRPr="00CF59D9">
        <w:rPr>
          <w:rStyle w:val="StyleUnderline"/>
        </w:rPr>
        <w:t>working conditions</w:t>
      </w:r>
      <w:r w:rsidRPr="00E0084B">
        <w:t xml:space="preserve">. Recent </w:t>
      </w:r>
      <w:r w:rsidRPr="00CF59D9">
        <w:rPr>
          <w:rStyle w:val="StyleUnderline"/>
        </w:rPr>
        <w:t>technological advancements</w:t>
      </w:r>
      <w:r w:rsidRPr="00E0084B">
        <w:t xml:space="preserve">, including ICT, platform work, algorithmic management, algorithmic decision-making and automation, have fundamentally </w:t>
      </w:r>
      <w:r w:rsidRPr="00CF59D9">
        <w:rPr>
          <w:rStyle w:val="StyleUnderline"/>
        </w:rPr>
        <w:t xml:space="preserve">transformed the </w:t>
      </w:r>
      <w:r w:rsidRPr="005B1049">
        <w:rPr>
          <w:rStyle w:val="Emphasis"/>
        </w:rPr>
        <w:t xml:space="preserve">nature of </w:t>
      </w:r>
      <w:r w:rsidRPr="005B1049">
        <w:rPr>
          <w:rStyle w:val="Emphasis"/>
          <w:highlight w:val="cyan"/>
        </w:rPr>
        <w:t>work</w:t>
      </w:r>
      <w:r w:rsidRPr="00E0084B">
        <w:t xml:space="preserve">. The ‘future of work’ concept has become a central discussion in the global labour landscape, particularly within the European Union. While it is widely acknowledged that the introduction of new technologies can offer significant benefits in terms of safety and discrimination prevention, empirical studies have demonstrated that these </w:t>
      </w:r>
      <w:r w:rsidRPr="00CF59D9">
        <w:rPr>
          <w:rStyle w:val="StyleUnderline"/>
        </w:rPr>
        <w:t xml:space="preserve">managerial technologies pose </w:t>
      </w:r>
      <w:r w:rsidRPr="005B1049">
        <w:rPr>
          <w:rStyle w:val="Emphasis"/>
        </w:rPr>
        <w:t>risks</w:t>
      </w:r>
      <w:r w:rsidRPr="00CF59D9">
        <w:rPr>
          <w:rStyle w:val="StyleUnderline"/>
        </w:rPr>
        <w:t xml:space="preserve"> to fundamental rights</w:t>
      </w:r>
      <w:r w:rsidRPr="00E0084B">
        <w:t xml:space="preserve"> and principles. </w:t>
      </w:r>
      <w:r w:rsidRPr="00CF59D9">
        <w:rPr>
          <w:rStyle w:val="StyleUnderline"/>
        </w:rPr>
        <w:t xml:space="preserve">These include the </w:t>
      </w:r>
      <w:r w:rsidRPr="005B1049">
        <w:rPr>
          <w:rStyle w:val="Emphasis"/>
        </w:rPr>
        <w:t>right to privacy</w:t>
      </w:r>
      <w:r w:rsidRPr="00CF59D9">
        <w:rPr>
          <w:rStyle w:val="StyleUnderline"/>
        </w:rPr>
        <w:t xml:space="preserve">, protection of </w:t>
      </w:r>
      <w:r w:rsidRPr="005B1049">
        <w:rPr>
          <w:rStyle w:val="Emphasis"/>
        </w:rPr>
        <w:t>employee data</w:t>
      </w:r>
      <w:r w:rsidRPr="00CF59D9">
        <w:rPr>
          <w:rStyle w:val="StyleUnderline"/>
        </w:rPr>
        <w:t>, and</w:t>
      </w:r>
      <w:r w:rsidRPr="00E0084B">
        <w:t xml:space="preserve"> most importantly freedom of association and </w:t>
      </w:r>
      <w:r w:rsidRPr="00CF59D9">
        <w:rPr>
          <w:rStyle w:val="StyleUnderline"/>
        </w:rPr>
        <w:t xml:space="preserve">the right to </w:t>
      </w:r>
      <w:r w:rsidRPr="005B1049">
        <w:rPr>
          <w:rStyle w:val="Emphasis"/>
        </w:rPr>
        <w:t>collective bargaining</w:t>
      </w:r>
      <w:r w:rsidRPr="00E0084B">
        <w:t xml:space="preserve">. It is well-known that, for example, posted workers, platform workers or </w:t>
      </w:r>
      <w:r w:rsidRPr="00CF59D9">
        <w:rPr>
          <w:rStyle w:val="StyleUnderline"/>
          <w:highlight w:val="cyan"/>
        </w:rPr>
        <w:t>small groups</w:t>
      </w:r>
      <w:r w:rsidRPr="00E0084B">
        <w:t xml:space="preserve"> of workers </w:t>
      </w:r>
      <w:r w:rsidRPr="00CF59D9">
        <w:rPr>
          <w:rStyle w:val="StyleUnderline"/>
        </w:rPr>
        <w:t xml:space="preserve">tend to face </w:t>
      </w:r>
      <w:r w:rsidRPr="005B1049">
        <w:rPr>
          <w:rStyle w:val="Emphasis"/>
        </w:rPr>
        <w:t>challenges</w:t>
      </w:r>
      <w:r w:rsidRPr="00CF59D9">
        <w:rPr>
          <w:rStyle w:val="StyleUnderline"/>
        </w:rPr>
        <w:t xml:space="preserve"> in unionising and </w:t>
      </w:r>
      <w:r w:rsidRPr="00CF59D9">
        <w:rPr>
          <w:rStyle w:val="StyleUnderline"/>
          <w:highlight w:val="cyan"/>
        </w:rPr>
        <w:t xml:space="preserve">have </w:t>
      </w:r>
      <w:r w:rsidRPr="005B1049">
        <w:rPr>
          <w:rStyle w:val="Emphasis"/>
          <w:highlight w:val="cyan"/>
        </w:rPr>
        <w:t>limited</w:t>
      </w:r>
      <w:r w:rsidRPr="00CF59D9">
        <w:rPr>
          <w:rStyle w:val="StyleUnderline"/>
        </w:rPr>
        <w:t xml:space="preserve"> bargaining </w:t>
      </w:r>
      <w:r w:rsidRPr="00CF59D9">
        <w:rPr>
          <w:rStyle w:val="StyleUnderline"/>
          <w:highlight w:val="cyan"/>
        </w:rPr>
        <w:t>power</w:t>
      </w:r>
      <w:r w:rsidRPr="00E0084B">
        <w:t xml:space="preserve">. If they take collective action, such action may be without effect. In such cases, workplace solidarity and </w:t>
      </w:r>
      <w:r w:rsidRPr="00CF59D9">
        <w:rPr>
          <w:rStyle w:val="StyleUnderline"/>
        </w:rPr>
        <w:t xml:space="preserve">the threat of </w:t>
      </w:r>
      <w:r w:rsidRPr="005B1049">
        <w:rPr>
          <w:rStyle w:val="Emphasis"/>
          <w:highlight w:val="cyan"/>
        </w:rPr>
        <w:t>larger</w:t>
      </w:r>
      <w:r w:rsidRPr="005B1049">
        <w:rPr>
          <w:rStyle w:val="Emphasis"/>
        </w:rPr>
        <w:t>-scale</w:t>
      </w:r>
      <w:r w:rsidRPr="00CF59D9">
        <w:rPr>
          <w:rStyle w:val="StyleUnderline"/>
        </w:rPr>
        <w:t xml:space="preserve"> collective </w:t>
      </w:r>
      <w:r w:rsidRPr="00CF59D9">
        <w:rPr>
          <w:rStyle w:val="StyleUnderline"/>
          <w:highlight w:val="cyan"/>
        </w:rPr>
        <w:t>action</w:t>
      </w:r>
      <w:r w:rsidRPr="00E0084B">
        <w:t xml:space="preserve"> in sympathy with other employees </w:t>
      </w:r>
      <w:r w:rsidRPr="00CF59D9">
        <w:rPr>
          <w:rStyle w:val="StyleUnderline"/>
          <w:highlight w:val="cyan"/>
        </w:rPr>
        <w:t xml:space="preserve">may bring employers to the </w:t>
      </w:r>
      <w:r w:rsidRPr="005B1049">
        <w:rPr>
          <w:rStyle w:val="Emphasis"/>
        </w:rPr>
        <w:t xml:space="preserve">negotiating </w:t>
      </w:r>
      <w:r w:rsidRPr="005B1049">
        <w:rPr>
          <w:rStyle w:val="Emphasis"/>
          <w:highlight w:val="cyan"/>
        </w:rPr>
        <w:t>table</w:t>
      </w:r>
      <w:r w:rsidRPr="00E0084B">
        <w:t xml:space="preserve">. Finally, as long as labour law has existed there have always been - and will always be - technological and social changes. A crucial question to consider is how labour law addresses the challenges posed by the current wave of technological changes, and how labour law and fundamental rights should adapt to these changes. In response to this question, we might recall the reasons for the birth and existence of labour law. One fundamental reason is that the parties are not in an equal position in terms of bargaining power when creating working conditions. Historically, </w:t>
      </w:r>
      <w:r w:rsidRPr="00CF59D9">
        <w:rPr>
          <w:rStyle w:val="StyleUnderline"/>
        </w:rPr>
        <w:t xml:space="preserve">trade </w:t>
      </w:r>
      <w:r w:rsidRPr="00CF59D9">
        <w:rPr>
          <w:rStyle w:val="StyleUnderline"/>
          <w:highlight w:val="cyan"/>
        </w:rPr>
        <w:t>unions</w:t>
      </w:r>
      <w:r w:rsidRPr="00CF59D9">
        <w:rPr>
          <w:rStyle w:val="StyleUnderline"/>
        </w:rPr>
        <w:t xml:space="preserve"> were established by the </w:t>
      </w:r>
      <w:r w:rsidRPr="005B1049">
        <w:rPr>
          <w:rStyle w:val="Emphasis"/>
        </w:rPr>
        <w:t>economically weaker</w:t>
      </w:r>
      <w:r w:rsidRPr="00CF59D9">
        <w:rPr>
          <w:rStyle w:val="StyleUnderline"/>
        </w:rPr>
        <w:t xml:space="preserve"> workers to </w:t>
      </w:r>
      <w:r w:rsidRPr="00CF59D9">
        <w:rPr>
          <w:rStyle w:val="StyleUnderline"/>
          <w:highlight w:val="cyan"/>
        </w:rPr>
        <w:t>eliminate</w:t>
      </w:r>
      <w:r w:rsidRPr="00E0084B">
        <w:t xml:space="preserve"> this </w:t>
      </w:r>
      <w:r w:rsidRPr="005B1049">
        <w:rPr>
          <w:rStyle w:val="Emphasis"/>
          <w:highlight w:val="cyan"/>
        </w:rPr>
        <w:t>inequality</w:t>
      </w:r>
      <w:r w:rsidRPr="00E0084B">
        <w:t xml:space="preserve"> so that workers could influence labour relations.</w:t>
      </w:r>
      <w:r w:rsidRPr="00CF59D9">
        <w:rPr>
          <w:sz w:val="16"/>
          <w:vertAlign w:val="superscript"/>
        </w:rPr>
        <w:t>69</w:t>
      </w:r>
      <w:r w:rsidRPr="00E0084B">
        <w:t> Solidarity between employees, between different trade unions, and also between unions in different countries, for example, through the possibility to use sympathy actions in order to apply pressure in collective bargaining, has in our view a vital role to play in future labour law developments.</w:t>
      </w:r>
    </w:p>
    <w:p w14:paraId="78429F13" w14:textId="77777777" w:rsidR="006D7D7E" w:rsidRDefault="006D7D7E" w:rsidP="006D7D7E"/>
    <w:p w14:paraId="22F74A9B" w14:textId="77777777" w:rsidR="006D7D7E" w:rsidRPr="00A46427" w:rsidRDefault="006D7D7E" w:rsidP="006D7D7E">
      <w:pPr>
        <w:pStyle w:val="Heading4"/>
      </w:pPr>
      <w:r>
        <w:t xml:space="preserve">Otherwise, inequality causes </w:t>
      </w:r>
      <w:r>
        <w:rPr>
          <w:u w:val="single"/>
        </w:rPr>
        <w:t>extinction</w:t>
      </w:r>
      <w:r>
        <w:t xml:space="preserve"> from climate change, war, populism, and public goods misallocation.</w:t>
      </w:r>
    </w:p>
    <w:p w14:paraId="03F5EA76" w14:textId="77777777" w:rsidR="006D7D7E" w:rsidRPr="00A46427" w:rsidRDefault="006D7D7E" w:rsidP="006D7D7E">
      <w:r>
        <w:t xml:space="preserve">Andreas T. </w:t>
      </w:r>
      <w:r w:rsidRPr="0070445B">
        <w:rPr>
          <w:rStyle w:val="Style13ptBold"/>
        </w:rPr>
        <w:t>Schmidt &amp;</w:t>
      </w:r>
      <w:r>
        <w:t xml:space="preserve"> Daan </w:t>
      </w:r>
      <w:r w:rsidRPr="0070445B">
        <w:rPr>
          <w:rStyle w:val="Style13ptBold"/>
        </w:rPr>
        <w:t>Jujin 24</w:t>
      </w:r>
      <w: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0445B">
        <w:rPr>
          <w:i/>
          <w:iCs/>
        </w:rPr>
        <w:t>Politics, Philosophy &amp; Economics</w:t>
      </w:r>
      <w:r>
        <w:t>, 23.1, 79-83</w:t>
      </w:r>
    </w:p>
    <w:p w14:paraId="0C3075A8" w14:textId="77777777" w:rsidR="006D7D7E" w:rsidRPr="00B7498D" w:rsidRDefault="006D7D7E" w:rsidP="006D7D7E">
      <w:pPr>
        <w:rPr>
          <w:rFonts w:asciiTheme="minorHAnsi" w:hAnsiTheme="minorHAnsi" w:cstheme="minorHAnsi"/>
          <w:sz w:val="16"/>
        </w:rPr>
      </w:pPr>
      <w:r w:rsidRPr="00B7498D">
        <w:rPr>
          <w:rFonts w:asciiTheme="minorHAnsi" w:hAnsiTheme="minorHAnsi" w:cstheme="minorHAnsi"/>
          <w:sz w:val="16"/>
        </w:rPr>
        <w:t>Climate change</w:t>
      </w:r>
    </w:p>
    <w:p w14:paraId="3A1E57C4" w14:textId="77777777" w:rsidR="006D7D7E" w:rsidRPr="00B7498D" w:rsidRDefault="006D7D7E" w:rsidP="006D7D7E">
      <w:pPr>
        <w:rPr>
          <w:rFonts w:asciiTheme="minorHAnsi" w:hAnsiTheme="minorHAnsi" w:cstheme="minorHAnsi"/>
          <w:sz w:val="16"/>
        </w:rPr>
      </w:pPr>
      <w:r w:rsidRPr="00B7498D">
        <w:rPr>
          <w:rFonts w:asciiTheme="minorHAnsi" w:hAnsiTheme="minorHAnsi" w:cstheme="minorHAnsi"/>
          <w:sz w:val="16"/>
        </w:rPr>
        <w:t xml:space="preserve">As we learned in Short-term effects, </w:t>
      </w:r>
      <w:r w:rsidRPr="00B7498D">
        <w:rPr>
          <w:rStyle w:val="StyleUnderline"/>
          <w:highlight w:val="cyan"/>
        </w:rPr>
        <w:t xml:space="preserve">inequality </w:t>
      </w:r>
      <w:r w:rsidRPr="005B1049">
        <w:rPr>
          <w:rStyle w:val="Emphasis"/>
          <w:highlight w:val="cyan"/>
        </w:rPr>
        <w:t>increases</w:t>
      </w:r>
      <w:r w:rsidRPr="00A46427">
        <w:rPr>
          <w:rStyle w:val="StyleUnderline"/>
        </w:rPr>
        <w:t xml:space="preserve"> a</w:t>
      </w:r>
      <w:r w:rsidRPr="00B7498D">
        <w:rPr>
          <w:rFonts w:asciiTheme="minorHAnsi" w:hAnsiTheme="minorHAnsi" w:cstheme="minorHAnsi"/>
          <w:sz w:val="16"/>
        </w:rPr>
        <w:t xml:space="preserve"> wealthy </w:t>
      </w:r>
      <w:r w:rsidRPr="00A46427">
        <w:rPr>
          <w:rStyle w:val="StyleUnderline"/>
        </w:rPr>
        <w:t xml:space="preserve">country’s </w:t>
      </w:r>
      <w:r w:rsidRPr="005B1049">
        <w:rPr>
          <w:rStyle w:val="Emphasis"/>
          <w:highlight w:val="cyan"/>
        </w:rPr>
        <w:t>carbon</w:t>
      </w:r>
      <w:r w:rsidRPr="005B1049">
        <w:rPr>
          <w:rStyle w:val="Emphasis"/>
        </w:rPr>
        <w:t xml:space="preserve"> foot-print</w:t>
      </w:r>
      <w:r w:rsidRPr="00B7498D">
        <w:rPr>
          <w:rFonts w:asciiTheme="minorHAnsi" w:hAnsiTheme="minorHAnsi" w:cstheme="minorHAnsi"/>
          <w:sz w:val="16"/>
        </w:rPr>
        <w:t>. This is a problem. Climate change, as mentioned above, not only reduces well-beingin the medium term, there are also longtermist reasons against it.</w:t>
      </w:r>
    </w:p>
    <w:p w14:paraId="3919DAB6" w14:textId="77777777" w:rsidR="006D7D7E" w:rsidRPr="00B7498D" w:rsidRDefault="006D7D7E" w:rsidP="006D7D7E">
      <w:pPr>
        <w:rPr>
          <w:rFonts w:asciiTheme="minorHAnsi" w:hAnsiTheme="minorHAnsi" w:cstheme="minorHAnsi"/>
          <w:sz w:val="16"/>
        </w:rPr>
      </w:pPr>
      <w:r w:rsidRPr="00B7498D">
        <w:rPr>
          <w:rFonts w:asciiTheme="minorHAnsi" w:hAnsiTheme="minorHAnsi" w:cstheme="minorHAnsi"/>
          <w:sz w:val="16"/>
        </w:rPr>
        <w:t xml:space="preserve">First, </w:t>
      </w:r>
      <w:r w:rsidRPr="00B7498D">
        <w:rPr>
          <w:rStyle w:val="StyleUnderline"/>
          <w:highlight w:val="cyan"/>
        </w:rPr>
        <w:t>climate change</w:t>
      </w:r>
      <w:r w:rsidRPr="00A46427">
        <w:rPr>
          <w:rStyle w:val="StyleUnderline"/>
        </w:rPr>
        <w:t xml:space="preserve"> itself </w:t>
      </w:r>
      <w:r w:rsidRPr="00B7498D">
        <w:rPr>
          <w:rStyle w:val="StyleUnderline"/>
          <w:highlight w:val="cyan"/>
        </w:rPr>
        <w:t>is</w:t>
      </w:r>
      <w:r w:rsidRPr="00A46427">
        <w:rPr>
          <w:rStyle w:val="StyleUnderline"/>
        </w:rPr>
        <w:t xml:space="preserve"> an </w:t>
      </w:r>
      <w:r w:rsidRPr="005B1049">
        <w:rPr>
          <w:rStyle w:val="Emphasis"/>
          <w:highlight w:val="cyan"/>
        </w:rPr>
        <w:t>existential</w:t>
      </w:r>
      <w:r w:rsidRPr="005B1049">
        <w:rPr>
          <w:rStyle w:val="Emphasis"/>
        </w:rPr>
        <w:t xml:space="preserve"> risk</w:t>
      </w:r>
      <w:r w:rsidRPr="00A46427">
        <w:rPr>
          <w:rStyle w:val="StyleUnderline"/>
        </w:rPr>
        <w:t xml:space="preserve">, particularly </w:t>
      </w:r>
      <w:r w:rsidRPr="00B7498D">
        <w:rPr>
          <w:rStyle w:val="StyleUnderline"/>
          <w:highlight w:val="cyan"/>
        </w:rPr>
        <w:t>given</w:t>
      </w:r>
      <w:r w:rsidRPr="00A46427">
        <w:rPr>
          <w:rStyle w:val="StyleUnderline"/>
        </w:rPr>
        <w:t xml:space="preserve"> uncertainty around </w:t>
      </w:r>
      <w:r w:rsidRPr="00B7498D">
        <w:rPr>
          <w:rStyle w:val="StyleUnderline"/>
          <w:highlight w:val="cyan"/>
        </w:rPr>
        <w:t xml:space="preserve">its </w:t>
      </w:r>
      <w:r w:rsidRPr="005B1049">
        <w:rPr>
          <w:rStyle w:val="Emphasis"/>
          <w:highlight w:val="cyan"/>
        </w:rPr>
        <w:t>tail</w:t>
      </w:r>
      <w:r w:rsidRPr="005B1049">
        <w:rPr>
          <w:rStyle w:val="Emphasis"/>
        </w:rPr>
        <w:t>-end</w:t>
      </w:r>
      <w:r w:rsidRPr="00D94FC5">
        <w:rPr>
          <w:rStyle w:val="StyleUnderline"/>
          <w:highlight w:val="cyan"/>
        </w:rPr>
        <w:t xml:space="preserve"> risks</w:t>
      </w:r>
      <w:r w:rsidRPr="00B7498D">
        <w:rPr>
          <w:rFonts w:asciiTheme="minorHAnsi" w:hAnsiTheme="minorHAnsi" w:cstheme="minorHAnsi"/>
          <w:sz w:val="16"/>
        </w:rPr>
        <w:t xml:space="preserve"> (Ord, 2020: 4; 6). (Although, it is likely not the greatest existential risk(Ord, 2020: 5)).</w:t>
      </w:r>
    </w:p>
    <w:p w14:paraId="2FE85029" w14:textId="77777777" w:rsidR="006D7D7E" w:rsidRPr="00B7498D" w:rsidRDefault="006D7D7E" w:rsidP="006D7D7E">
      <w:pPr>
        <w:rPr>
          <w:rFonts w:asciiTheme="minorHAnsi" w:hAnsiTheme="minorHAnsi" w:cstheme="minorHAnsi"/>
          <w:sz w:val="16"/>
        </w:rPr>
      </w:pPr>
      <w:r w:rsidRPr="00B7498D">
        <w:rPr>
          <w:rFonts w:asciiTheme="minorHAnsi" w:hAnsiTheme="minorHAnsi" w:cstheme="minorHAnsi"/>
          <w:sz w:val="16"/>
        </w:rPr>
        <w:t xml:space="preserve">Second, </w:t>
      </w:r>
      <w:r w:rsidRPr="00507804">
        <w:rPr>
          <w:rStyle w:val="StyleUnderline"/>
        </w:rPr>
        <w:t>climate change is</w:t>
      </w:r>
      <w:r w:rsidRPr="00B7498D">
        <w:rPr>
          <w:rFonts w:asciiTheme="minorHAnsi" w:hAnsiTheme="minorHAnsi" w:cstheme="minorHAnsi"/>
          <w:sz w:val="16"/>
        </w:rPr>
        <w:t xml:space="preserve"> likely what Ord calls </w:t>
      </w:r>
      <w:r w:rsidRPr="00507804">
        <w:rPr>
          <w:rStyle w:val="StyleUnderline"/>
        </w:rPr>
        <w:t>a ‘</w:t>
      </w:r>
      <w:r w:rsidRPr="005B1049">
        <w:rPr>
          <w:rStyle w:val="Emphasis"/>
        </w:rPr>
        <w:t>risk factor</w:t>
      </w:r>
      <w:r w:rsidRPr="00507804">
        <w:rPr>
          <w:rStyle w:val="StyleUnderline"/>
        </w:rPr>
        <w:t>’</w:t>
      </w:r>
      <w:r w:rsidRPr="00B7498D">
        <w:rPr>
          <w:rFonts w:asciiTheme="minorHAnsi" w:hAnsiTheme="minorHAnsi" w:cstheme="minorHAnsi"/>
          <w:sz w:val="16"/>
        </w:rPr>
        <w:t xml:space="preserve">: increasing or </w:t>
      </w:r>
      <w:r w:rsidRPr="00E0084B">
        <w:t>reducing climate change will likely affect the total existential risk,</w:t>
      </w:r>
      <w:r w:rsidRPr="00D94FC5">
        <w:rPr>
          <w:rFonts w:asciiTheme="minorHAnsi" w:hAnsiTheme="minorHAnsi" w:cstheme="minorHAnsi"/>
          <w:sz w:val="16"/>
        </w:rPr>
        <w:t xml:space="preserve"> </w:t>
      </w:r>
      <w:r w:rsidRPr="00E0084B">
        <w:t xml:space="preserve">even beyond the probability that climate change itself will cause an existential catastrophe (Ord, 2020: 152). For example, increasing temperatures and more extreme weather imply that </w:t>
      </w:r>
      <w:r w:rsidRPr="00507804">
        <w:rPr>
          <w:rStyle w:val="StyleUnderline"/>
        </w:rPr>
        <w:t xml:space="preserve">the </w:t>
      </w:r>
      <w:r w:rsidRPr="00A33050">
        <w:rPr>
          <w:rStyle w:val="StyleUnderline"/>
          <w:highlight w:val="cyan"/>
        </w:rPr>
        <w:t xml:space="preserve">ﬁght for </w:t>
      </w:r>
      <w:r w:rsidRPr="005B1049">
        <w:rPr>
          <w:rStyle w:val="Emphasis"/>
        </w:rPr>
        <w:t xml:space="preserve">scarce </w:t>
      </w:r>
      <w:r w:rsidRPr="005B1049">
        <w:rPr>
          <w:rStyle w:val="Emphasis"/>
          <w:highlight w:val="cyan"/>
        </w:rPr>
        <w:t>resources</w:t>
      </w:r>
      <w:r w:rsidRPr="00B7498D">
        <w:rPr>
          <w:rFonts w:asciiTheme="minorHAnsi" w:hAnsiTheme="minorHAnsi" w:cstheme="minorHAnsi"/>
          <w:sz w:val="16"/>
        </w:rPr>
        <w:t xml:space="preserve"> such as sweet water </w:t>
      </w:r>
      <w:r w:rsidRPr="00A33050">
        <w:rPr>
          <w:rStyle w:val="StyleUnderline"/>
          <w:highlight w:val="cyan"/>
        </w:rPr>
        <w:t>will increase</w:t>
      </w:r>
      <w:r w:rsidRPr="00B7498D">
        <w:rPr>
          <w:rFonts w:asciiTheme="minorHAnsi" w:hAnsiTheme="minorHAnsi" w:cstheme="minorHAnsi"/>
          <w:sz w:val="16"/>
        </w:rPr>
        <w:t xml:space="preserve"> over the next decades (Global Peace Index2019: Measuring Peace in a Complex World, 2019). Furthermore, deteriorating living conditions might lead to climate refugees who, in part, will ﬂee to developed countries,which could lead to institutional destabilisation and conﬂict.</w:t>
      </w:r>
    </w:p>
    <w:p w14:paraId="7E57F8C7" w14:textId="77777777" w:rsidR="006D7D7E" w:rsidRPr="00B7498D" w:rsidRDefault="006D7D7E" w:rsidP="006D7D7E">
      <w:pPr>
        <w:rPr>
          <w:rFonts w:asciiTheme="minorHAnsi" w:hAnsiTheme="minorHAnsi" w:cstheme="minorHAnsi"/>
          <w:sz w:val="16"/>
        </w:rPr>
      </w:pPr>
      <w:r w:rsidRPr="00B7498D">
        <w:rPr>
          <w:rFonts w:asciiTheme="minorHAnsi" w:hAnsiTheme="minorHAnsi" w:cstheme="minorHAnsi"/>
          <w:sz w:val="16"/>
        </w:rPr>
        <w:t xml:space="preserve">Finally, beyond extinction risk, climate change could put us on a suboptimal (non-extinction) trajectory: </w:t>
      </w:r>
      <w:r w:rsidRPr="005B1049">
        <w:rPr>
          <w:rStyle w:val="Emphasis"/>
          <w:highlight w:val="cyan"/>
        </w:rPr>
        <w:t>run-away</w:t>
      </w:r>
      <w:r w:rsidRPr="00507804">
        <w:rPr>
          <w:rStyle w:val="StyleUnderline"/>
        </w:rPr>
        <w:t xml:space="preserve"> climate change</w:t>
      </w:r>
      <w:r w:rsidRPr="00B7498D">
        <w:rPr>
          <w:rFonts w:asciiTheme="minorHAnsi" w:hAnsiTheme="minorHAnsi" w:cstheme="minorHAnsi"/>
          <w:sz w:val="16"/>
        </w:rPr>
        <w:t xml:space="preserve">, for example, </w:t>
      </w:r>
      <w:r w:rsidRPr="00A33050">
        <w:rPr>
          <w:rStyle w:val="StyleUnderline"/>
        </w:rPr>
        <w:t xml:space="preserve">might put us on a </w:t>
      </w:r>
      <w:r w:rsidRPr="005B1049">
        <w:rPr>
          <w:rStyle w:val="Emphasis"/>
        </w:rPr>
        <w:t>path</w:t>
      </w:r>
      <w:r w:rsidRPr="00A33050">
        <w:rPr>
          <w:rStyle w:val="StyleUnderline"/>
        </w:rPr>
        <w:t xml:space="preserve"> we cannot easily leave</w:t>
      </w:r>
      <w:r w:rsidRPr="00B7498D">
        <w:rPr>
          <w:rFonts w:asciiTheme="minorHAnsi" w:hAnsiTheme="minorHAnsi" w:cstheme="minorHAnsi"/>
          <w:sz w:val="16"/>
        </w:rPr>
        <w:t xml:space="preserve"> and which necessitates continuous costly adjustments, such as adapting to repeated ﬂooding and adjusting agriculture to extreme weather irregularities.When aggregating those </w:t>
      </w:r>
      <w:r w:rsidRPr="00A33050">
        <w:rPr>
          <w:rStyle w:val="StyleUnderline"/>
        </w:rPr>
        <w:t>negative effects</w:t>
      </w:r>
      <w:r w:rsidRPr="00B7498D">
        <w:rPr>
          <w:rFonts w:asciiTheme="minorHAnsi" w:hAnsiTheme="minorHAnsi" w:cstheme="minorHAnsi"/>
          <w:sz w:val="16"/>
        </w:rPr>
        <w:t xml:space="preserve"> across time, those </w:t>
      </w:r>
      <w:r w:rsidRPr="00A33050">
        <w:rPr>
          <w:rStyle w:val="StyleUnderline"/>
          <w:highlight w:val="cyan"/>
        </w:rPr>
        <w:t xml:space="preserve">might </w:t>
      </w:r>
      <w:r w:rsidRPr="005B1049">
        <w:rPr>
          <w:rStyle w:val="Emphasis"/>
          <w:highlight w:val="cyan"/>
        </w:rPr>
        <w:t>add up</w:t>
      </w:r>
      <w:r w:rsidRPr="00A33050">
        <w:rPr>
          <w:rStyle w:val="StyleUnderline"/>
        </w:rPr>
        <w:t xml:space="preserve"> to</w:t>
      </w:r>
      <w:r w:rsidRPr="00B7498D">
        <w:rPr>
          <w:rFonts w:asciiTheme="minorHAnsi" w:hAnsiTheme="minorHAnsi" w:cstheme="minorHAnsi"/>
          <w:sz w:val="16"/>
        </w:rPr>
        <w:t xml:space="preserve"> signiﬁcant </w:t>
      </w:r>
      <w:r w:rsidRPr="00A33050">
        <w:rPr>
          <w:rStyle w:val="StyleUnderline"/>
        </w:rPr>
        <w:t>long-term costs</w:t>
      </w:r>
      <w:r w:rsidRPr="00B7498D">
        <w:rPr>
          <w:rFonts w:asciiTheme="minorHAnsi" w:hAnsiTheme="minorHAnsi" w:cstheme="minorHAnsi"/>
          <w:sz w:val="16"/>
        </w:rPr>
        <w:t>.</w:t>
      </w:r>
    </w:p>
    <w:p w14:paraId="0FEFD9DD" w14:textId="77777777" w:rsidR="006D7D7E" w:rsidRPr="00B7498D" w:rsidRDefault="006D7D7E" w:rsidP="006D7D7E">
      <w:pPr>
        <w:rPr>
          <w:rFonts w:asciiTheme="minorHAnsi" w:hAnsiTheme="minorHAnsi" w:cstheme="minorHAnsi"/>
          <w:sz w:val="16"/>
        </w:rPr>
      </w:pPr>
      <w:r w:rsidRPr="00B7498D">
        <w:rPr>
          <w:rFonts w:asciiTheme="minorHAnsi" w:hAnsiTheme="minorHAnsi" w:cstheme="minorHAnsi"/>
          <w:sz w:val="16"/>
        </w:rPr>
        <w:t>Institutional quality and conflict</w:t>
      </w:r>
    </w:p>
    <w:p w14:paraId="7F85B897" w14:textId="77777777" w:rsidR="006D7D7E" w:rsidRPr="00B7498D" w:rsidRDefault="006D7D7E" w:rsidP="006D7D7E">
      <w:pPr>
        <w:rPr>
          <w:rFonts w:asciiTheme="minorHAnsi" w:hAnsiTheme="minorHAnsi" w:cstheme="minorHAnsi"/>
          <w:sz w:val="16"/>
        </w:rPr>
      </w:pPr>
      <w:r w:rsidRPr="00B7498D">
        <w:rPr>
          <w:rFonts w:asciiTheme="minorHAnsi" w:hAnsiTheme="minorHAnsi" w:cstheme="minorHAnsi"/>
          <w:sz w:val="16"/>
        </w:rPr>
        <w:t xml:space="preserve">It is often argued that a country’s long-term performance depends to a signiﬁcant extenton the quality of its institutions, including its political and legal institutions (Acemogluet al., 2005). Economic research mostly focuses on explaining long-term differences ingrowth rates. As seen above, some researchers argue that high </w:t>
      </w:r>
      <w:r w:rsidRPr="00A33050">
        <w:rPr>
          <w:rStyle w:val="StyleUnderline"/>
        </w:rPr>
        <w:t>inequality will</w:t>
      </w:r>
      <w:r w:rsidRPr="00A33050">
        <w:rPr>
          <w:rFonts w:asciiTheme="minorHAnsi" w:hAnsiTheme="minorHAnsi" w:cstheme="minorHAnsi"/>
          <w:sz w:val="16"/>
        </w:rPr>
        <w:t xml:space="preserve"> reduce</w:t>
      </w:r>
      <w:r w:rsidRPr="00B7498D">
        <w:rPr>
          <w:rFonts w:asciiTheme="minorHAnsi" w:hAnsiTheme="minorHAnsi" w:cstheme="minorHAnsi"/>
          <w:sz w:val="16"/>
        </w:rPr>
        <w:t xml:space="preserve"> growth rates, among other things, because it can </w:t>
      </w:r>
      <w:r w:rsidRPr="005B1049">
        <w:rPr>
          <w:rStyle w:val="Emphasis"/>
        </w:rPr>
        <w:t>worsen</w:t>
      </w:r>
      <w:r w:rsidRPr="00A33050">
        <w:rPr>
          <w:rStyle w:val="StyleUnderline"/>
        </w:rPr>
        <w:t xml:space="preserve"> institutional quality</w:t>
      </w:r>
      <w:r w:rsidRPr="00B7498D">
        <w:rPr>
          <w:rFonts w:asciiTheme="minorHAnsi" w:hAnsiTheme="minorHAnsi" w:cstheme="minorHAnsi"/>
          <w:sz w:val="16"/>
        </w:rPr>
        <w:t xml:space="preserve">. However, besides facilitating economic growth, </w:t>
      </w:r>
      <w:r w:rsidRPr="00E0084B">
        <w:t xml:space="preserve">public institutions have other functions that matter from a long-term perspective. For example, </w:t>
      </w:r>
      <w:r w:rsidRPr="00507804">
        <w:rPr>
          <w:rStyle w:val="StyleUnderline"/>
        </w:rPr>
        <w:t xml:space="preserve">disaster preparedness, </w:t>
      </w:r>
      <w:r w:rsidRPr="00A33050">
        <w:rPr>
          <w:rStyle w:val="StyleUnderline"/>
          <w:highlight w:val="cyan"/>
        </w:rPr>
        <w:t>education</w:t>
      </w:r>
      <w:r w:rsidRPr="00507804">
        <w:rPr>
          <w:rStyle w:val="StyleUnderline"/>
        </w:rPr>
        <w:t xml:space="preserve">, public </w:t>
      </w:r>
      <w:r w:rsidRPr="00A33050">
        <w:rPr>
          <w:rStyle w:val="StyleUnderline"/>
          <w:highlight w:val="cyan"/>
        </w:rPr>
        <w:t>health</w:t>
      </w:r>
      <w:r w:rsidRPr="00507804">
        <w:rPr>
          <w:rStyle w:val="StyleUnderline"/>
        </w:rPr>
        <w:t xml:space="preserve">, foreign policy, </w:t>
      </w:r>
      <w:r w:rsidRPr="00A33050">
        <w:rPr>
          <w:rStyle w:val="StyleUnderline"/>
          <w:highlight w:val="cyan"/>
        </w:rPr>
        <w:t>science</w:t>
      </w:r>
      <w:r w:rsidRPr="00507804">
        <w:rPr>
          <w:rStyle w:val="StyleUnderline"/>
        </w:rPr>
        <w:t xml:space="preserve"> policy, </w:t>
      </w:r>
      <w:r w:rsidRPr="00A33050">
        <w:rPr>
          <w:rStyle w:val="StyleUnderline"/>
          <w:highlight w:val="cyan"/>
        </w:rPr>
        <w:t>and</w:t>
      </w:r>
      <w:r w:rsidRPr="00E0084B">
        <w:t xml:space="preserve"> </w:t>
      </w:r>
      <w:r w:rsidRPr="00B7498D">
        <w:rPr>
          <w:rFonts w:asciiTheme="minorHAnsi" w:hAnsiTheme="minorHAnsi" w:cstheme="minorHAnsi"/>
          <w:sz w:val="16"/>
        </w:rPr>
        <w:t xml:space="preserve">many </w:t>
      </w:r>
      <w:r w:rsidRPr="00A33050">
        <w:rPr>
          <w:rStyle w:val="StyleUnderline"/>
          <w:highlight w:val="cyan"/>
        </w:rPr>
        <w:t>other areas</w:t>
      </w:r>
      <w:r w:rsidRPr="00B7498D">
        <w:rPr>
          <w:rFonts w:asciiTheme="minorHAnsi" w:hAnsiTheme="minorHAnsi" w:cstheme="minorHAnsi"/>
          <w:sz w:val="16"/>
        </w:rPr>
        <w:t xml:space="preserve"> could </w:t>
      </w:r>
      <w:r w:rsidRPr="00A33050">
        <w:rPr>
          <w:rStyle w:val="StyleUnderline"/>
          <w:highlight w:val="cyan"/>
        </w:rPr>
        <w:t>inﬂuence</w:t>
      </w:r>
      <w:r w:rsidRPr="00B7498D">
        <w:rPr>
          <w:rFonts w:asciiTheme="minorHAnsi" w:hAnsiTheme="minorHAnsi" w:cstheme="minorHAnsi"/>
          <w:sz w:val="16"/>
        </w:rPr>
        <w:t xml:space="preserve"> the expected value of the long-term future. If such things go badly, they could increase </w:t>
      </w:r>
      <w:r w:rsidRPr="005B1049">
        <w:rPr>
          <w:rStyle w:val="Emphasis"/>
        </w:rPr>
        <w:t xml:space="preserve">existential </w:t>
      </w:r>
      <w:r w:rsidRPr="005B1049">
        <w:rPr>
          <w:rStyle w:val="Emphasis"/>
          <w:highlight w:val="cyan"/>
        </w:rPr>
        <w:t>risk</w:t>
      </w:r>
      <w:r w:rsidRPr="00B7498D">
        <w:rPr>
          <w:rFonts w:asciiTheme="minorHAnsi" w:hAnsiTheme="minorHAnsi" w:cstheme="minorHAnsi"/>
          <w:sz w:val="16"/>
        </w:rPr>
        <w:t xml:space="preserve">. Conversely, </w:t>
      </w:r>
      <w:r w:rsidRPr="00E0084B">
        <w:t>good institutions will help reduce existential risk</w:t>
      </w:r>
      <w:r w:rsidRPr="00B7498D">
        <w:rPr>
          <w:rFonts w:asciiTheme="minorHAnsi" w:hAnsiTheme="minorHAnsi" w:cstheme="minorHAnsi"/>
          <w:sz w:val="16"/>
        </w:rPr>
        <w:t xml:space="preserve">. For many </w:t>
      </w:r>
      <w:r w:rsidRPr="005B1049">
        <w:rPr>
          <w:rStyle w:val="Emphasis"/>
        </w:rPr>
        <w:t xml:space="preserve">existential </w:t>
      </w:r>
      <w:r w:rsidRPr="005B1049">
        <w:rPr>
          <w:rStyle w:val="Emphasis"/>
          <w:highlight w:val="cyan"/>
        </w:rPr>
        <w:t>risk</w:t>
      </w:r>
      <w:r w:rsidRPr="00B7498D">
        <w:rPr>
          <w:rFonts w:asciiTheme="minorHAnsi" w:hAnsiTheme="minorHAnsi" w:cstheme="minorHAnsi"/>
          <w:sz w:val="16"/>
        </w:rPr>
        <w:t xml:space="preserve"> reduction strategie</w:t>
      </w:r>
      <w:r w:rsidRPr="005B1049">
        <w:rPr>
          <w:rStyle w:val="Emphasis"/>
          <w:highlight w:val="cyan"/>
        </w:rPr>
        <w:t>s</w:t>
      </w:r>
      <w:r w:rsidRPr="00B7498D">
        <w:rPr>
          <w:rFonts w:asciiTheme="minorHAnsi" w:hAnsiTheme="minorHAnsi" w:cstheme="minorHAnsi"/>
          <w:sz w:val="16"/>
        </w:rPr>
        <w:t xml:space="preserve"> likely </w:t>
      </w:r>
      <w:r w:rsidRPr="00A33050">
        <w:rPr>
          <w:rStyle w:val="StyleUnderline"/>
          <w:highlight w:val="cyan"/>
        </w:rPr>
        <w:t xml:space="preserve">require </w:t>
      </w:r>
      <w:r w:rsidRPr="005B1049">
        <w:rPr>
          <w:rStyle w:val="Emphasis"/>
        </w:rPr>
        <w:t xml:space="preserve">public </w:t>
      </w:r>
      <w:r w:rsidRPr="005B1049">
        <w:rPr>
          <w:rStyle w:val="Emphasis"/>
          <w:highlight w:val="cyan"/>
        </w:rPr>
        <w:t>goods</w:t>
      </w:r>
      <w:r w:rsidRPr="00A33050">
        <w:rPr>
          <w:rStyle w:val="StyleUnderline"/>
          <w:highlight w:val="cyan"/>
        </w:rPr>
        <w:t xml:space="preserve"> and </w:t>
      </w:r>
      <w:r w:rsidRPr="005B1049">
        <w:rPr>
          <w:rStyle w:val="Emphasis"/>
        </w:rPr>
        <w:t xml:space="preserve">collective </w:t>
      </w:r>
      <w:r w:rsidRPr="005B1049">
        <w:rPr>
          <w:rStyle w:val="Emphasis"/>
          <w:highlight w:val="cyan"/>
        </w:rPr>
        <w:t>action</w:t>
      </w:r>
      <w:r w:rsidRPr="00A33050">
        <w:rPr>
          <w:rStyle w:val="StyleUnderline"/>
          <w:highlight w:val="cyan"/>
        </w:rPr>
        <w:t>, which</w:t>
      </w:r>
      <w:r w:rsidRPr="00B7498D">
        <w:rPr>
          <w:rFonts w:asciiTheme="minorHAnsi" w:hAnsiTheme="minorHAnsi" w:cstheme="minorHAnsi"/>
          <w:sz w:val="16"/>
        </w:rPr>
        <w:t xml:space="preserve"> inturn </w:t>
      </w:r>
      <w:r w:rsidRPr="00A33050">
        <w:rPr>
          <w:rStyle w:val="StyleUnderline"/>
          <w:highlight w:val="cyan"/>
        </w:rPr>
        <w:t>require</w:t>
      </w:r>
      <w:r w:rsidRPr="009326EA">
        <w:rPr>
          <w:rStyle w:val="StyleUnderline"/>
        </w:rPr>
        <w:t xml:space="preserve"> good</w:t>
      </w:r>
      <w:r w:rsidRPr="00B7498D">
        <w:rPr>
          <w:rFonts w:asciiTheme="minorHAnsi" w:hAnsiTheme="minorHAnsi" w:cstheme="minorHAnsi"/>
          <w:sz w:val="16"/>
        </w:rPr>
        <w:t xml:space="preserve"> public </w:t>
      </w:r>
      <w:r w:rsidRPr="00A33050">
        <w:rPr>
          <w:rStyle w:val="StyleUnderline"/>
          <w:highlight w:val="cyan"/>
        </w:rPr>
        <w:t>institutions</w:t>
      </w:r>
      <w:r w:rsidRPr="00B7498D">
        <w:rPr>
          <w:rFonts w:asciiTheme="minorHAnsi" w:hAnsiTheme="minorHAnsi" w:cstheme="minorHAnsi"/>
          <w:sz w:val="16"/>
        </w:rPr>
        <w:t xml:space="preserve"> (among other reasons, because some such public goods are unlikely to be provided by markets). So, it seems reasonable to assume that,</w:t>
      </w:r>
      <w:r w:rsidRPr="00E0084B">
        <w:t xml:space="preserve"> </w:t>
      </w:r>
      <w:r w:rsidRPr="00B7498D">
        <w:rPr>
          <w:rFonts w:asciiTheme="minorHAnsi" w:hAnsiTheme="minorHAnsi" w:cstheme="minorHAnsi"/>
          <w:sz w:val="16"/>
        </w:rPr>
        <w:t>with most other societal goals, good institutions can help deliver existential risk reduction. Here is a cheesy analogy: targeted actions like washing your hands regularly orgetting a ﬂu shot can reduce your risk of dying from an infection. But you will also dowell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480779BB" w14:textId="77777777" w:rsidR="006D7D7E" w:rsidRPr="00B7498D" w:rsidRDefault="006D7D7E" w:rsidP="006D7D7E">
      <w:pPr>
        <w:rPr>
          <w:rFonts w:asciiTheme="minorHAnsi" w:hAnsiTheme="minorHAnsi" w:cstheme="minorHAnsi"/>
          <w:sz w:val="16"/>
        </w:rPr>
      </w:pPr>
      <w:r w:rsidRPr="00B7498D">
        <w:rPr>
          <w:rFonts w:asciiTheme="minorHAnsi" w:hAnsiTheme="minorHAnsi" w:cstheme="minorHAnsi"/>
          <w:sz w:val="16"/>
        </w:rPr>
        <w:t xml:space="preserve">There are several reasons why </w:t>
      </w:r>
      <w:r w:rsidRPr="009326EA">
        <w:rPr>
          <w:rStyle w:val="StyleUnderline"/>
        </w:rPr>
        <w:t xml:space="preserve">higher inequality could </w:t>
      </w:r>
      <w:r w:rsidRPr="005B1049">
        <w:rPr>
          <w:rStyle w:val="Emphasis"/>
        </w:rPr>
        <w:t>weaken</w:t>
      </w:r>
      <w:r w:rsidRPr="00B7498D">
        <w:rPr>
          <w:rFonts w:asciiTheme="minorHAnsi" w:hAnsiTheme="minorHAnsi" w:cstheme="minorHAnsi"/>
          <w:sz w:val="16"/>
        </w:rPr>
        <w:t xml:space="preserve"> institutional capacities for </w:t>
      </w:r>
      <w:r w:rsidRPr="005B1049">
        <w:rPr>
          <w:rStyle w:val="Emphasis"/>
        </w:rPr>
        <w:t>longtermist public goods</w:t>
      </w:r>
      <w:r w:rsidRPr="00E0084B">
        <w:t>.</w:t>
      </w:r>
    </w:p>
    <w:p w14:paraId="61D5E4F5" w14:textId="77777777" w:rsidR="006D7D7E" w:rsidRPr="00B7498D" w:rsidRDefault="006D7D7E" w:rsidP="006D7D7E">
      <w:pPr>
        <w:rPr>
          <w:rFonts w:asciiTheme="minorHAnsi" w:hAnsiTheme="minorHAnsi" w:cstheme="minorHAnsi"/>
          <w:sz w:val="16"/>
        </w:rPr>
      </w:pPr>
      <w:r w:rsidRPr="00B7498D">
        <w:rPr>
          <w:rFonts w:asciiTheme="minorHAnsi" w:hAnsiTheme="minorHAnsi" w:cstheme="minorHAnsi"/>
          <w:sz w:val="16"/>
        </w:rPr>
        <w:t>First, there is some direct evidence that, whatever the causal pathway, inequality reduces institutional quality (which in turn typically leads to more inequality) (Chongand Gradstein, 2007; Savoia et al., 2010).</w:t>
      </w:r>
    </w:p>
    <w:p w14:paraId="65BD65AA" w14:textId="77777777" w:rsidR="006D7D7E" w:rsidRPr="00B7498D" w:rsidRDefault="006D7D7E" w:rsidP="006D7D7E">
      <w:pPr>
        <w:rPr>
          <w:rFonts w:asciiTheme="minorHAnsi" w:hAnsiTheme="minorHAnsi" w:cstheme="minorHAnsi"/>
          <w:sz w:val="16"/>
        </w:rPr>
      </w:pPr>
      <w:r w:rsidRPr="00B7498D">
        <w:rPr>
          <w:rFonts w:asciiTheme="minorHAnsi" w:hAnsiTheme="minorHAnsi" w:cstheme="minorHAnsi"/>
          <w:sz w:val="16"/>
        </w:rPr>
        <w:t xml:space="preserve">Second, high </w:t>
      </w:r>
      <w:r w:rsidRPr="00A33050">
        <w:rPr>
          <w:rStyle w:val="StyleUnderline"/>
          <w:highlight w:val="cyan"/>
        </w:rPr>
        <w:t xml:space="preserve">inequality can lead to </w:t>
      </w:r>
      <w:r w:rsidRPr="005B1049">
        <w:rPr>
          <w:rStyle w:val="Emphasis"/>
        </w:rPr>
        <w:t xml:space="preserve">elite </w:t>
      </w:r>
      <w:r w:rsidRPr="005B1049">
        <w:rPr>
          <w:rStyle w:val="Emphasis"/>
          <w:highlight w:val="cyan"/>
        </w:rPr>
        <w:t>capture</w:t>
      </w:r>
      <w:r w:rsidRPr="00B7498D">
        <w:rPr>
          <w:rFonts w:asciiTheme="minorHAnsi" w:hAnsiTheme="minorHAnsi" w:cstheme="minorHAnsi"/>
          <w:sz w:val="16"/>
        </w:rPr>
        <w:t xml:space="preserve">. Empirical work on studying political and de facto legal power is difﬁcult, yet there is a growing consensus that high levels ofinequality can lead to elite capture and thereby reduce the long-term quality of legal and political institutions (Acemoglu and Robinson, 2008, 2013; Bartels, 2018; Chong andGradstein, 2007; Cummins and Rodriguez, 2010; Savoia et al., 2010; van Bavel,2016). Further, </w:t>
      </w:r>
      <w:r w:rsidRPr="009326EA">
        <w:rPr>
          <w:rStyle w:val="StyleUnderline"/>
        </w:rPr>
        <w:t xml:space="preserve">if institutions are </w:t>
      </w:r>
      <w:r w:rsidRPr="00926036">
        <w:rPr>
          <w:rStyle w:val="StyleUnderline"/>
        </w:rPr>
        <w:t>disproportionately geared</w:t>
      </w:r>
      <w:r w:rsidRPr="009326EA">
        <w:rPr>
          <w:rStyle w:val="StyleUnderline"/>
        </w:rPr>
        <w:t xml:space="preserve"> towards </w:t>
      </w:r>
      <w:r w:rsidRPr="005B1049">
        <w:rPr>
          <w:rStyle w:val="Emphasis"/>
        </w:rPr>
        <w:t>elite interests</w:t>
      </w:r>
      <w:r w:rsidRPr="00B7498D">
        <w:rPr>
          <w:rFonts w:asciiTheme="minorHAnsi" w:hAnsiTheme="minorHAnsi" w:cstheme="minorHAnsi"/>
          <w:sz w:val="16"/>
        </w:rPr>
        <w:t>, th</w:t>
      </w:r>
      <w:r w:rsidRPr="00E0084B">
        <w:t>en they might be less likely</w:t>
      </w:r>
      <w:r w:rsidRPr="00B7498D">
        <w:rPr>
          <w:rFonts w:asciiTheme="minorHAnsi" w:hAnsiTheme="minorHAnsi" w:cstheme="minorHAnsi"/>
          <w:sz w:val="16"/>
        </w:rPr>
        <w:t xml:space="preserve"> to be geared towards positive long-term trajectories. </w:t>
      </w:r>
      <w:r w:rsidRPr="00A33050">
        <w:rPr>
          <w:rStyle w:val="StyleUnderline"/>
          <w:highlight w:val="cyan"/>
        </w:rPr>
        <w:t>We might see</w:t>
      </w:r>
      <w:r w:rsidRPr="009326EA">
        <w:rPr>
          <w:rStyle w:val="StyleUnderline"/>
        </w:rPr>
        <w:t xml:space="preserve"> more </w:t>
      </w:r>
      <w:r w:rsidRPr="005B1049">
        <w:rPr>
          <w:rStyle w:val="Emphasis"/>
          <w:highlight w:val="cyan"/>
        </w:rPr>
        <w:t>rent-seeking</w:t>
      </w:r>
      <w:r w:rsidRPr="00A33050">
        <w:rPr>
          <w:rStyle w:val="StyleUnderline"/>
          <w:highlight w:val="cyan"/>
        </w:rPr>
        <w:t xml:space="preserve"> and less</w:t>
      </w:r>
      <w:r w:rsidRPr="009326EA">
        <w:rPr>
          <w:rStyle w:val="StyleUnderline"/>
        </w:rPr>
        <w:t xml:space="preserve"> investment in </w:t>
      </w:r>
      <w:r w:rsidRPr="005B1049">
        <w:rPr>
          <w:rStyle w:val="Emphasis"/>
        </w:rPr>
        <w:t xml:space="preserve">public </w:t>
      </w:r>
      <w:r w:rsidRPr="005B1049">
        <w:rPr>
          <w:rStyle w:val="Emphasis"/>
          <w:highlight w:val="cyan"/>
        </w:rPr>
        <w:t>goods</w:t>
      </w:r>
      <w:r w:rsidRPr="00B7498D">
        <w:rPr>
          <w:rFonts w:asciiTheme="minorHAnsi" w:hAnsiTheme="minorHAnsi" w:cstheme="minorHAnsi"/>
          <w:sz w:val="16"/>
        </w:rPr>
        <w:t>. Moreover, if elite capture is strong enough, such capture, and the potential inequality that comes with it,can intensify going forward (Chong and Gradstein, 2007).</w:t>
      </w:r>
    </w:p>
    <w:p w14:paraId="2DF222B8" w14:textId="77777777" w:rsidR="006D7D7E" w:rsidRPr="00B7498D" w:rsidRDefault="006D7D7E" w:rsidP="006D7D7E">
      <w:pPr>
        <w:rPr>
          <w:rFonts w:asciiTheme="minorHAnsi" w:hAnsiTheme="minorHAnsi" w:cstheme="minorHAnsi"/>
          <w:sz w:val="16"/>
        </w:rPr>
      </w:pPr>
      <w:r w:rsidRPr="00B7498D">
        <w:rPr>
          <w:rFonts w:asciiTheme="minorHAnsi" w:hAnsiTheme="minorHAnsi" w:cstheme="minorHAnsi"/>
          <w:sz w:val="16"/>
        </w:rPr>
        <w:t>Now, one might object and wonder whether elite interests and longtermist interests will necessarily be misaligned. Could an enlightened elite not even be more longtermist than amore democratic system? Here are two potential arguments. First, wealthy donors fund a signiﬁcant part of research and direct action on existential risk and longtermism (the Open Philanthropy Project, for example). Indirectly, inequality might thus reduce existential risk through suchfunding. Second, rich people might have a lower rate of pure time preference than lesswell-off people, which might make them more aligned with investing in long-term causes.</w:t>
      </w:r>
    </w:p>
    <w:p w14:paraId="3D2ABF44" w14:textId="77777777" w:rsidR="006D7D7E" w:rsidRPr="00B7498D" w:rsidRDefault="006D7D7E" w:rsidP="006D7D7E">
      <w:pPr>
        <w:rPr>
          <w:rFonts w:asciiTheme="minorHAnsi" w:hAnsiTheme="minorHAnsi" w:cstheme="minorHAnsi"/>
          <w:sz w:val="16"/>
        </w:rPr>
      </w:pPr>
      <w:r w:rsidRPr="00B7498D">
        <w:rPr>
          <w:rFonts w:asciiTheme="minorHAnsi" w:hAnsiTheme="minorHAnsi" w:cstheme="minorHAnsi"/>
          <w:sz w:val="16"/>
        </w:rPr>
        <w:t xml:space="preserve">In response to the ﬁrst argument, remember we here focus on income inequality reductions. </w:t>
      </w:r>
      <w:r w:rsidRPr="00A33050">
        <w:rPr>
          <w:rStyle w:val="StyleUnderline"/>
        </w:rPr>
        <w:t>Private funding</w:t>
      </w:r>
      <w:r w:rsidRPr="00A33050">
        <w:rPr>
          <w:rFonts w:asciiTheme="minorHAnsi" w:hAnsiTheme="minorHAnsi" w:cstheme="minorHAnsi"/>
          <w:sz w:val="16"/>
        </w:rPr>
        <w:t xml:space="preserve"> only requires ‘enough’ wealth inequality going forward, it </w:t>
      </w:r>
      <w:r w:rsidRPr="00A33050">
        <w:rPr>
          <w:rStyle w:val="StyleUnderline"/>
        </w:rPr>
        <w:t xml:space="preserve">need not require </w:t>
      </w:r>
      <w:r w:rsidRPr="005B1049">
        <w:rPr>
          <w:rStyle w:val="Emphasis"/>
        </w:rPr>
        <w:t>elite capture</w:t>
      </w:r>
      <w:r w:rsidRPr="00A33050">
        <w:rPr>
          <w:rFonts w:asciiTheme="minorHAnsi" w:hAnsiTheme="minorHAnsi" w:cstheme="minorHAnsi"/>
          <w:sz w:val="16"/>
        </w:rPr>
        <w:t xml:space="preserve">. And </w:t>
      </w:r>
      <w:r w:rsidRPr="00A33050">
        <w:rPr>
          <w:rStyle w:val="StyleUnderline"/>
          <w:highlight w:val="cyan"/>
        </w:rPr>
        <w:t>reducing</w:t>
      </w:r>
      <w:r w:rsidRPr="00A33050">
        <w:rPr>
          <w:rFonts w:asciiTheme="minorHAnsi" w:hAnsiTheme="minorHAnsi" w:cstheme="minorHAnsi"/>
          <w:sz w:val="16"/>
        </w:rPr>
        <w:t xml:space="preserve"> income </w:t>
      </w:r>
      <w:r w:rsidRPr="00A33050">
        <w:rPr>
          <w:rStyle w:val="StyleUnderline"/>
          <w:highlight w:val="cyan"/>
        </w:rPr>
        <w:t xml:space="preserve">inequality is </w:t>
      </w:r>
      <w:r w:rsidRPr="005B1049">
        <w:rPr>
          <w:rStyle w:val="Emphasis"/>
          <w:highlight w:val="cyan"/>
        </w:rPr>
        <w:t>unlikely</w:t>
      </w:r>
      <w:r w:rsidRPr="00A33050">
        <w:rPr>
          <w:rStyle w:val="StyleUnderline"/>
          <w:highlight w:val="cyan"/>
        </w:rPr>
        <w:t xml:space="preserve"> to eradicate</w:t>
      </w:r>
      <w:r w:rsidRPr="00A33050">
        <w:rPr>
          <w:rStyle w:val="StyleUnderline"/>
        </w:rPr>
        <w:t xml:space="preserve"> the</w:t>
      </w:r>
      <w:r w:rsidRPr="00A33050">
        <w:rPr>
          <w:rFonts w:asciiTheme="minorHAnsi" w:hAnsiTheme="minorHAnsi" w:cstheme="minorHAnsi"/>
          <w:sz w:val="16"/>
        </w:rPr>
        <w:t xml:space="preserve"> required wealth inequality and the </w:t>
      </w:r>
      <w:r w:rsidRPr="00A33050">
        <w:rPr>
          <w:rStyle w:val="StyleUnderline"/>
        </w:rPr>
        <w:t xml:space="preserve">existence of </w:t>
      </w:r>
      <w:r w:rsidRPr="005B1049">
        <w:rPr>
          <w:rStyle w:val="Emphasis"/>
          <w:highlight w:val="cyan"/>
        </w:rPr>
        <w:t>big donors</w:t>
      </w:r>
      <w:r w:rsidRPr="00A33050">
        <w:rPr>
          <w:rFonts w:asciiTheme="minorHAnsi" w:hAnsiTheme="minorHAnsi" w:cstheme="minorHAnsi"/>
          <w:sz w:val="16"/>
        </w:rPr>
        <w:t>. In response</w:t>
      </w:r>
      <w:r w:rsidRPr="00B7498D">
        <w:rPr>
          <w:rFonts w:asciiTheme="minorHAnsi" w:hAnsiTheme="minorHAnsi" w:cstheme="minorHAnsi"/>
          <w:sz w:val="16"/>
        </w:rPr>
        <w:t xml:space="preserve"> to the second argument, we are sceptical that elite capture would translate a lower impatience rate into longtermist strategies in policy. First off, a successful </w:t>
      </w:r>
      <w:r w:rsidRPr="00A33050">
        <w:rPr>
          <w:rStyle w:val="StyleUnderline"/>
          <w:highlight w:val="cyan"/>
        </w:rPr>
        <w:t xml:space="preserve">transmission would </w:t>
      </w:r>
      <w:r w:rsidRPr="005B1049">
        <w:rPr>
          <w:rStyle w:val="Emphasis"/>
          <w:highlight w:val="cyan"/>
        </w:rPr>
        <w:t>require</w:t>
      </w:r>
      <w:r w:rsidRPr="00926036">
        <w:rPr>
          <w:rStyle w:val="StyleUnderline"/>
        </w:rPr>
        <w:t xml:space="preserve"> inﬂuence to be</w:t>
      </w:r>
      <w:r w:rsidRPr="00B7498D">
        <w:rPr>
          <w:rFonts w:asciiTheme="minorHAnsi" w:hAnsiTheme="minorHAnsi" w:cstheme="minorHAnsi"/>
          <w:sz w:val="16"/>
        </w:rPr>
        <w:t xml:space="preserve"> systematic and </w:t>
      </w:r>
      <w:r w:rsidRPr="005B1049">
        <w:rPr>
          <w:rStyle w:val="Emphasis"/>
        </w:rPr>
        <w:t>well-</w:t>
      </w:r>
      <w:r w:rsidRPr="005B1049">
        <w:rPr>
          <w:rStyle w:val="Emphasis"/>
          <w:highlight w:val="cyan"/>
        </w:rPr>
        <w:t>coordinated</w:t>
      </w:r>
      <w:r w:rsidRPr="00926036">
        <w:rPr>
          <w:rStyle w:val="StyleUnderline"/>
        </w:rPr>
        <w:t xml:space="preserve"> across time and</w:t>
      </w:r>
      <w:r w:rsidRPr="00B7498D">
        <w:rPr>
          <w:rFonts w:asciiTheme="minorHAnsi" w:hAnsiTheme="minorHAnsi" w:cstheme="minorHAnsi"/>
          <w:sz w:val="16"/>
        </w:rPr>
        <w:t xml:space="preserve">, probably, across </w:t>
      </w:r>
      <w:r w:rsidRPr="00926036">
        <w:rPr>
          <w:rStyle w:val="StyleUnderline"/>
        </w:rPr>
        <w:t xml:space="preserve">different elite </w:t>
      </w:r>
      <w:r w:rsidRPr="00A33050">
        <w:rPr>
          <w:rStyle w:val="StyleUnderline"/>
          <w:highlight w:val="cyan"/>
        </w:rPr>
        <w:t>actors</w:t>
      </w:r>
      <w:r w:rsidRPr="00B7498D">
        <w:rPr>
          <w:rFonts w:asciiTheme="minorHAnsi" w:hAnsiTheme="minorHAnsi" w:cstheme="minorHAnsi"/>
          <w:sz w:val="16"/>
        </w:rPr>
        <w:t xml:space="preserve">. Yet </w:t>
      </w:r>
      <w:r w:rsidRPr="005B1049">
        <w:rPr>
          <w:rStyle w:val="Emphasis"/>
        </w:rPr>
        <w:t>lobbying</w:t>
      </w:r>
      <w:r w:rsidRPr="00B7498D">
        <w:rPr>
          <w:rFonts w:asciiTheme="minorHAnsi" w:hAnsiTheme="minorHAnsi" w:cstheme="minorHAnsi"/>
          <w:sz w:val="16"/>
        </w:rPr>
        <w:t xml:space="preserve"> and elite inﬂuence must often capitalise on shorter windows of opportunities,which </w:t>
      </w:r>
      <w:r w:rsidRPr="00926036">
        <w:rPr>
          <w:rStyle w:val="StyleUnderline"/>
        </w:rPr>
        <w:t xml:space="preserve">makes </w:t>
      </w:r>
      <w:r w:rsidRPr="005B1049">
        <w:rPr>
          <w:rStyle w:val="Emphasis"/>
        </w:rPr>
        <w:t>well-coordinated</w:t>
      </w:r>
      <w:r w:rsidRPr="00B7498D">
        <w:rPr>
          <w:rFonts w:asciiTheme="minorHAnsi" w:hAnsiTheme="minorHAnsi" w:cstheme="minorHAnsi"/>
          <w:sz w:val="16"/>
        </w:rPr>
        <w:t xml:space="preserve"> intertemporal </w:t>
      </w:r>
      <w:r w:rsidRPr="00926036">
        <w:rPr>
          <w:rStyle w:val="StyleUnderline"/>
        </w:rPr>
        <w:t xml:space="preserve">policy capture </w:t>
      </w:r>
      <w:r w:rsidRPr="00A33050">
        <w:rPr>
          <w:rStyle w:val="StyleUnderline"/>
        </w:rPr>
        <w:t>less likely</w:t>
      </w:r>
      <w:r w:rsidRPr="00B7498D">
        <w:rPr>
          <w:rFonts w:asciiTheme="minorHAnsi" w:hAnsiTheme="minorHAnsi" w:cstheme="minorHAnsi"/>
          <w:sz w:val="16"/>
        </w:rPr>
        <w:t xml:space="preserve">. Second, even if </w:t>
      </w:r>
      <w:r w:rsidRPr="00A33050">
        <w:rPr>
          <w:rStyle w:val="StyleUnderline"/>
          <w:highlight w:val="cyan"/>
        </w:rPr>
        <w:t>rich people</w:t>
      </w:r>
      <w:r w:rsidRPr="00B7498D">
        <w:rPr>
          <w:rFonts w:asciiTheme="minorHAnsi" w:hAnsiTheme="minorHAnsi" w:cstheme="minorHAnsi"/>
          <w:sz w:val="16"/>
        </w:rPr>
        <w:t xml:space="preserve"> have a lower impatience rate in the sense that they might </w:t>
      </w:r>
      <w:r w:rsidRPr="00A33050">
        <w:rPr>
          <w:rStyle w:val="StyleUnderline"/>
          <w:highlight w:val="cyan"/>
        </w:rPr>
        <w:t>care</w:t>
      </w:r>
      <w:r w:rsidRPr="00926036">
        <w:rPr>
          <w:rStyle w:val="StyleUnderline"/>
        </w:rPr>
        <w:t xml:space="preserve"> more </w:t>
      </w:r>
      <w:r w:rsidRPr="00A33050">
        <w:rPr>
          <w:rStyle w:val="StyleUnderline"/>
          <w:highlight w:val="cyan"/>
        </w:rPr>
        <w:t xml:space="preserve">about </w:t>
      </w:r>
      <w:r w:rsidRPr="005B1049">
        <w:rPr>
          <w:rStyle w:val="Emphasis"/>
          <w:highlight w:val="cyan"/>
        </w:rPr>
        <w:t>r</w:t>
      </w:r>
      <w:r w:rsidRPr="00B7498D">
        <w:rPr>
          <w:rFonts w:asciiTheme="minorHAnsi" w:hAnsiTheme="minorHAnsi" w:cstheme="minorHAnsi"/>
          <w:sz w:val="16"/>
        </w:rPr>
        <w:t xml:space="preserve">eturns </w:t>
      </w:r>
      <w:r w:rsidRPr="005B1049">
        <w:rPr>
          <w:rStyle w:val="Emphasis"/>
          <w:highlight w:val="cyan"/>
        </w:rPr>
        <w:t>o</w:t>
      </w:r>
      <w:r w:rsidRPr="00B7498D">
        <w:rPr>
          <w:rFonts w:asciiTheme="minorHAnsi" w:hAnsiTheme="minorHAnsi" w:cstheme="minorHAnsi"/>
          <w:sz w:val="16"/>
        </w:rPr>
        <w:t xml:space="preserve">n </w:t>
      </w:r>
      <w:r w:rsidRPr="005B1049">
        <w:rPr>
          <w:rStyle w:val="Emphasis"/>
          <w:highlight w:val="cyan"/>
        </w:rPr>
        <w:t>i</w:t>
      </w:r>
      <w:r w:rsidRPr="00B7498D">
        <w:rPr>
          <w:rFonts w:asciiTheme="minorHAnsi" w:hAnsiTheme="minorHAnsi" w:cstheme="minorHAnsi"/>
          <w:sz w:val="16"/>
        </w:rPr>
        <w:t xml:space="preserve">nvestment rather than direct consumption, </w:t>
      </w:r>
      <w:r w:rsidRPr="00926036">
        <w:rPr>
          <w:rStyle w:val="StyleUnderline"/>
        </w:rPr>
        <w:t>this is</w:t>
      </w:r>
      <w:r w:rsidRPr="00B7498D">
        <w:rPr>
          <w:rFonts w:asciiTheme="minorHAnsi" w:hAnsiTheme="minorHAnsi" w:cstheme="minorHAnsi"/>
          <w:sz w:val="16"/>
        </w:rPr>
        <w:t xml:space="preserve"> quite </w:t>
      </w:r>
      <w:r w:rsidRPr="00926036">
        <w:rPr>
          <w:rStyle w:val="StyleUnderline"/>
        </w:rPr>
        <w:t>different from</w:t>
      </w:r>
      <w:r w:rsidRPr="00B7498D">
        <w:rPr>
          <w:rFonts w:asciiTheme="minorHAnsi" w:hAnsiTheme="minorHAnsi" w:cstheme="minorHAnsi"/>
          <w:sz w:val="16"/>
        </w:rPr>
        <w:t xml:space="preserve"> being concerned with </w:t>
      </w:r>
      <w:r w:rsidRPr="00926036">
        <w:rPr>
          <w:rStyle w:val="StyleUnderline"/>
        </w:rPr>
        <w:t xml:space="preserve">the </w:t>
      </w:r>
      <w:r w:rsidRPr="005B1049">
        <w:rPr>
          <w:rStyle w:val="Emphasis"/>
        </w:rPr>
        <w:t>far future</w:t>
      </w:r>
      <w:r w:rsidRPr="00B7498D">
        <w:rPr>
          <w:rFonts w:asciiTheme="minorHAnsi" w:hAnsiTheme="minorHAnsi" w:cstheme="minorHAnsi"/>
          <w:sz w:val="16"/>
        </w:rPr>
        <w:t>. It would be a coincidence if being concerned with getting a good return in the next years (or even decades) on my own investment converged much with policies that protect the interests of far-future people.</w:t>
      </w:r>
    </w:p>
    <w:p w14:paraId="2BF8660D" w14:textId="77777777" w:rsidR="006D7D7E" w:rsidRPr="00B7498D" w:rsidRDefault="006D7D7E" w:rsidP="006D7D7E">
      <w:pPr>
        <w:rPr>
          <w:rFonts w:asciiTheme="minorHAnsi" w:hAnsiTheme="minorHAnsi" w:cstheme="minorHAnsi"/>
          <w:sz w:val="16"/>
        </w:rPr>
      </w:pPr>
      <w:r w:rsidRPr="00B7498D">
        <w:rPr>
          <w:rFonts w:asciiTheme="minorHAnsi" w:hAnsiTheme="minorHAnsi" w:cstheme="minorHAnsi"/>
          <w:sz w:val="16"/>
        </w:rPr>
        <w:t xml:space="preserve">Of course, such considerations are speculative. But, in any case, we think that, on balance, </w:t>
      </w:r>
      <w:r w:rsidRPr="00926036">
        <w:rPr>
          <w:rStyle w:val="StyleUnderline"/>
        </w:rPr>
        <w:t xml:space="preserve">there are </w:t>
      </w:r>
      <w:r w:rsidRPr="005B1049">
        <w:rPr>
          <w:rStyle w:val="Emphasis"/>
        </w:rPr>
        <w:t>stronger reasons</w:t>
      </w:r>
      <w:r w:rsidRPr="00926036">
        <w:rPr>
          <w:rStyle w:val="StyleUnderline"/>
        </w:rPr>
        <w:t xml:space="preserve"> to believe elite capture would </w:t>
      </w:r>
      <w:r w:rsidRPr="005B1049">
        <w:rPr>
          <w:rStyle w:val="Emphasis"/>
        </w:rPr>
        <w:t>increase</w:t>
      </w:r>
      <w:r w:rsidRPr="00B7498D">
        <w:rPr>
          <w:rFonts w:asciiTheme="minorHAnsi" w:hAnsiTheme="minorHAnsi" w:cstheme="minorHAnsi"/>
          <w:sz w:val="16"/>
        </w:rPr>
        <w:t xml:space="preserve"> – </w:t>
      </w:r>
      <w:r w:rsidRPr="00926036">
        <w:rPr>
          <w:rStyle w:val="StyleUnderline"/>
        </w:rPr>
        <w:t>rather than decrease</w:t>
      </w:r>
      <w:r w:rsidRPr="00B7498D">
        <w:rPr>
          <w:rFonts w:asciiTheme="minorHAnsi" w:hAnsiTheme="minorHAnsi" w:cstheme="minorHAnsi"/>
          <w:sz w:val="16"/>
        </w:rPr>
        <w:t xml:space="preserve"> – </w:t>
      </w:r>
      <w:r w:rsidRPr="00926036">
        <w:rPr>
          <w:rStyle w:val="StyleUnderline"/>
        </w:rPr>
        <w:t>existential risk</w:t>
      </w:r>
      <w:r w:rsidRPr="00B7498D">
        <w:rPr>
          <w:rFonts w:asciiTheme="minorHAnsi" w:hAnsiTheme="minorHAnsi" w:cstheme="minorHAnsi"/>
          <w:sz w:val="16"/>
        </w:rPr>
        <w:t xml:space="preserve">. First, elite capture often comes with rent seeking, which lowers institutional quality (Chong and Gradstein, 2007). Second, </w:t>
      </w:r>
      <w:r w:rsidRPr="00A33050">
        <w:rPr>
          <w:rStyle w:val="StyleUnderline"/>
          <w:highlight w:val="cyan"/>
        </w:rPr>
        <w:t xml:space="preserve">industries like </w:t>
      </w:r>
      <w:r w:rsidRPr="005B1049">
        <w:rPr>
          <w:rStyle w:val="Emphasis"/>
          <w:highlight w:val="cyan"/>
        </w:rPr>
        <w:t>oil</w:t>
      </w:r>
      <w:r w:rsidRPr="00B7498D">
        <w:rPr>
          <w:rFonts w:asciiTheme="minorHAnsi" w:hAnsiTheme="minorHAnsi" w:cstheme="minorHAnsi"/>
          <w:sz w:val="16"/>
        </w:rPr>
        <w:t xml:space="preserve">, gas, </w:t>
      </w:r>
      <w:r w:rsidRPr="005B1049">
        <w:rPr>
          <w:rStyle w:val="Emphasis"/>
          <w:highlight w:val="cyan"/>
        </w:rPr>
        <w:t>weapons</w:t>
      </w:r>
      <w:r w:rsidRPr="00A33050">
        <w:rPr>
          <w:rStyle w:val="StyleUnderline"/>
          <w:highlight w:val="cyan"/>
        </w:rPr>
        <w:t xml:space="preserve"> and others</w:t>
      </w:r>
      <w:r w:rsidRPr="00A33050">
        <w:rPr>
          <w:rStyle w:val="StyleUnderline"/>
        </w:rPr>
        <w:t xml:space="preserve"> are</w:t>
      </w:r>
      <w:r w:rsidRPr="00B7498D">
        <w:rPr>
          <w:rFonts w:asciiTheme="minorHAnsi" w:hAnsiTheme="minorHAnsi" w:cstheme="minorHAnsi"/>
          <w:sz w:val="16"/>
        </w:rPr>
        <w:t xml:space="preserve"> often concentrated and </w:t>
      </w:r>
      <w:r w:rsidRPr="00A33050">
        <w:rPr>
          <w:rStyle w:val="StyleUnderline"/>
        </w:rPr>
        <w:t>well organised</w:t>
      </w:r>
      <w:r w:rsidRPr="00926036">
        <w:rPr>
          <w:rStyle w:val="StyleUnderline"/>
        </w:rPr>
        <w:t xml:space="preserve"> in</w:t>
      </w:r>
      <w:r w:rsidRPr="00A33050">
        <w:rPr>
          <w:rStyle w:val="StyleUnderline"/>
        </w:rPr>
        <w:t xml:space="preserve"> </w:t>
      </w:r>
      <w:r w:rsidRPr="00A33050">
        <w:rPr>
          <w:rStyle w:val="StyleUnderline"/>
          <w:highlight w:val="cyan"/>
        </w:rPr>
        <w:t>exert</w:t>
      </w:r>
      <w:r w:rsidRPr="00A33050">
        <w:rPr>
          <w:rStyle w:val="StyleUnderline"/>
        </w:rPr>
        <w:t xml:space="preserve">ing </w:t>
      </w:r>
      <w:r w:rsidRPr="005B1049">
        <w:rPr>
          <w:rStyle w:val="Emphasis"/>
          <w:highlight w:val="cyan"/>
        </w:rPr>
        <w:t>influence</w:t>
      </w:r>
      <w:r w:rsidRPr="00B7498D">
        <w:rPr>
          <w:rFonts w:asciiTheme="minorHAnsi" w:hAnsiTheme="minorHAnsi" w:cstheme="minorHAnsi"/>
          <w:sz w:val="16"/>
        </w:rPr>
        <w:t xml:space="preserve"> in law and legislation. </w:t>
      </w:r>
      <w:r w:rsidRPr="00A33050">
        <w:rPr>
          <w:rStyle w:val="StyleUnderline"/>
          <w:highlight w:val="cyan"/>
        </w:rPr>
        <w:t>Their interests</w:t>
      </w:r>
      <w:r w:rsidRPr="00B7498D">
        <w:rPr>
          <w:rFonts w:asciiTheme="minorHAnsi" w:hAnsiTheme="minorHAnsi" w:cstheme="minorHAnsi"/>
          <w:sz w:val="16"/>
        </w:rPr>
        <w:t xml:space="preserve"> and influence overall </w:t>
      </w:r>
      <w:r w:rsidRPr="00A33050">
        <w:rPr>
          <w:rStyle w:val="StyleUnderline"/>
          <w:highlight w:val="cyan"/>
        </w:rPr>
        <w:t>are</w:t>
      </w:r>
      <w:r w:rsidRPr="00B7498D">
        <w:rPr>
          <w:rFonts w:asciiTheme="minorHAnsi" w:hAnsiTheme="minorHAnsi" w:cstheme="minorHAnsi"/>
          <w:sz w:val="16"/>
        </w:rPr>
        <w:t xml:space="preserve"> likely to be </w:t>
      </w:r>
      <w:r w:rsidRPr="00A33050">
        <w:rPr>
          <w:rStyle w:val="StyleUnderline"/>
        </w:rPr>
        <w:t xml:space="preserve">more </w:t>
      </w:r>
      <w:r w:rsidRPr="00A33050">
        <w:rPr>
          <w:rStyle w:val="StyleUnderline"/>
          <w:highlight w:val="cyan"/>
        </w:rPr>
        <w:t>short-term</w:t>
      </w:r>
      <w:r w:rsidRPr="00B7498D">
        <w:rPr>
          <w:rFonts w:asciiTheme="minorHAnsi" w:hAnsiTheme="minorHAnsi" w:cstheme="minorHAnsi"/>
          <w:sz w:val="16"/>
        </w:rPr>
        <w:t xml:space="preserve"> than longtermist. Third, </w:t>
      </w:r>
      <w:r w:rsidRPr="00926036">
        <w:rPr>
          <w:rStyle w:val="StyleUnderline"/>
        </w:rPr>
        <w:t xml:space="preserve">recent decades have seen a </w:t>
      </w:r>
      <w:r w:rsidRPr="005B1049">
        <w:rPr>
          <w:rStyle w:val="Emphasis"/>
        </w:rPr>
        <w:t>shift</w:t>
      </w:r>
      <w:r w:rsidRPr="00926036">
        <w:rPr>
          <w:rStyle w:val="StyleUnderline"/>
        </w:rPr>
        <w:t xml:space="preserve"> towards</w:t>
      </w:r>
      <w:r w:rsidRPr="00B7498D">
        <w:rPr>
          <w:rFonts w:asciiTheme="minorHAnsi" w:hAnsiTheme="minorHAnsi" w:cstheme="minorHAnsi"/>
          <w:sz w:val="16"/>
        </w:rPr>
        <w:t xml:space="preserve"> a stronger </w:t>
      </w:r>
      <w:r w:rsidRPr="005B1049">
        <w:rPr>
          <w:rStyle w:val="Emphasis"/>
        </w:rPr>
        <w:t>shareholder value</w:t>
      </w:r>
      <w:r w:rsidRPr="00926036">
        <w:rPr>
          <w:rStyle w:val="StyleUnderline"/>
        </w:rPr>
        <w:t xml:space="preserve"> orientation</w:t>
      </w:r>
      <w:r w:rsidRPr="00B7498D">
        <w:rPr>
          <w:rFonts w:asciiTheme="minorHAnsi" w:hAnsiTheme="minorHAnsi" w:cstheme="minorHAnsi"/>
          <w:sz w:val="16"/>
        </w:rPr>
        <w:t xml:space="preserve"> in corporate governance. A common criticism of this shift is that </w:t>
      </w:r>
      <w:r w:rsidRPr="00926036">
        <w:rPr>
          <w:rStyle w:val="StyleUnderline"/>
        </w:rPr>
        <w:t>it incentivises</w:t>
      </w:r>
      <w:r w:rsidRPr="00B7498D">
        <w:rPr>
          <w:rFonts w:asciiTheme="minorHAnsi" w:hAnsiTheme="minorHAnsi" w:cstheme="minorHAnsi"/>
          <w:sz w:val="16"/>
        </w:rPr>
        <w:t xml:space="preserve"> more </w:t>
      </w:r>
      <w:r w:rsidRPr="005B1049">
        <w:rPr>
          <w:rStyle w:val="Emphasis"/>
        </w:rPr>
        <w:t>short-term</w:t>
      </w:r>
      <w:r w:rsidRPr="00926036">
        <w:rPr>
          <w:rStyle w:val="StyleUnderline"/>
        </w:rPr>
        <w:t xml:space="preserve"> decisions</w:t>
      </w:r>
      <w:r w:rsidRPr="00B7498D">
        <w:rPr>
          <w:rFonts w:asciiTheme="minorHAnsi" w:hAnsiTheme="minorHAnsi" w:cstheme="minorHAnsi"/>
          <w:sz w:val="16"/>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736FCC19" w14:textId="77777777" w:rsidR="006D7D7E" w:rsidRPr="00B7498D" w:rsidRDefault="006D7D7E" w:rsidP="006D7D7E">
      <w:pPr>
        <w:rPr>
          <w:rFonts w:asciiTheme="minorHAnsi" w:hAnsiTheme="minorHAnsi" w:cstheme="minorHAnsi"/>
          <w:sz w:val="16"/>
        </w:rPr>
      </w:pPr>
      <w:r w:rsidRPr="00B7498D">
        <w:rPr>
          <w:rFonts w:asciiTheme="minorHAnsi" w:hAnsiTheme="minorHAnsi" w:cstheme="minorHAnsi"/>
          <w:sz w:val="16"/>
        </w:rPr>
        <w:t xml:space="preserve">Third, high </w:t>
      </w:r>
      <w:r w:rsidRPr="00926036">
        <w:rPr>
          <w:rStyle w:val="StyleUnderline"/>
        </w:rPr>
        <w:t xml:space="preserve">inequality is likely to reduce </w:t>
      </w:r>
      <w:r w:rsidRPr="005B1049">
        <w:rPr>
          <w:rStyle w:val="Emphasis"/>
          <w:highlight w:val="cyan"/>
        </w:rPr>
        <w:t>social</w:t>
      </w:r>
      <w:r w:rsidRPr="00B7498D">
        <w:rPr>
          <w:rFonts w:asciiTheme="minorHAnsi" w:hAnsiTheme="minorHAnsi" w:cstheme="minorHAnsi"/>
          <w:sz w:val="16"/>
        </w:rPr>
        <w:t xml:space="preserve"> capital and </w:t>
      </w:r>
      <w:r w:rsidRPr="005B1049">
        <w:rPr>
          <w:rStyle w:val="Emphasis"/>
        </w:rPr>
        <w:t>trust</w:t>
      </w:r>
      <w:r w:rsidRPr="00B7498D">
        <w:rPr>
          <w:rFonts w:asciiTheme="minorHAnsi" w:hAnsiTheme="minorHAnsi" w:cstheme="minorHAnsi"/>
          <w:sz w:val="16"/>
        </w:rPr>
        <w:t xml:space="preserve"> (Alesina and La Ferrara, 2002; Knack and Keefer, 1997; Rothstein and Uslaner, 2005). Social </w:t>
      </w:r>
      <w:r w:rsidRPr="00A33050">
        <w:rPr>
          <w:rStyle w:val="StyleUnderline"/>
          <w:highlight w:val="cyan"/>
        </w:rPr>
        <w:t>capital and trust</w:t>
      </w:r>
      <w:r w:rsidRPr="00B7498D">
        <w:rPr>
          <w:rFonts w:asciiTheme="minorHAnsi" w:hAnsiTheme="minorHAnsi" w:cstheme="minorHAnsi"/>
          <w:sz w:val="16"/>
        </w:rPr>
        <w:t xml:space="preserve"> in public institutions in turn </w:t>
      </w:r>
      <w:r w:rsidRPr="00A33050">
        <w:rPr>
          <w:rStyle w:val="StyleUnderline"/>
          <w:highlight w:val="cyan"/>
        </w:rPr>
        <w:t xml:space="preserve">are </w:t>
      </w:r>
      <w:r w:rsidRPr="005B1049">
        <w:rPr>
          <w:rStyle w:val="Emphasis"/>
          <w:highlight w:val="cyan"/>
        </w:rPr>
        <w:t>important</w:t>
      </w:r>
      <w:r w:rsidRPr="00A33050">
        <w:rPr>
          <w:rStyle w:val="StyleUnderline"/>
          <w:highlight w:val="cyan"/>
        </w:rPr>
        <w:t xml:space="preserve"> for</w:t>
      </w:r>
      <w:r w:rsidRPr="00B7498D">
        <w:rPr>
          <w:rFonts w:asciiTheme="minorHAnsi" w:hAnsiTheme="minorHAnsi" w:cstheme="minorHAnsi"/>
          <w:sz w:val="16"/>
        </w:rPr>
        <w:t xml:space="preserve"> effective </w:t>
      </w:r>
      <w:r w:rsidRPr="005B1049">
        <w:rPr>
          <w:rStyle w:val="Emphasis"/>
        </w:rPr>
        <w:t xml:space="preserve">public </w:t>
      </w:r>
      <w:r w:rsidRPr="005B1049">
        <w:rPr>
          <w:rStyle w:val="Emphasis"/>
          <w:highlight w:val="cyan"/>
        </w:rPr>
        <w:t>goods</w:t>
      </w:r>
      <w:r w:rsidRPr="00B7498D">
        <w:rPr>
          <w:rFonts w:asciiTheme="minorHAnsi" w:hAnsiTheme="minorHAnsi" w:cstheme="minorHAnsi"/>
          <w:sz w:val="16"/>
        </w:rPr>
        <w:t xml:space="preserve"> provision (Beugelsdijk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22F5D0F2" w14:textId="77777777" w:rsidR="006D7D7E" w:rsidRPr="00B7498D" w:rsidRDefault="006D7D7E" w:rsidP="006D7D7E">
      <w:pPr>
        <w:rPr>
          <w:rFonts w:asciiTheme="minorHAnsi" w:hAnsiTheme="minorHAnsi" w:cstheme="minorHAnsi"/>
          <w:sz w:val="16"/>
        </w:rPr>
      </w:pPr>
      <w:r w:rsidRPr="00B7498D">
        <w:rPr>
          <w:rFonts w:asciiTheme="minorHAnsi" w:hAnsiTheme="minorHAnsi" w:cstheme="minorHAnsi"/>
          <w:sz w:val="16"/>
        </w:rPr>
        <w:t xml:space="preserve">Finally, some limited direct </w:t>
      </w:r>
      <w:r w:rsidRPr="00A33050">
        <w:rPr>
          <w:rFonts w:asciiTheme="minorHAnsi" w:hAnsiTheme="minorHAnsi" w:cstheme="minorHAnsi"/>
          <w:sz w:val="16"/>
        </w:rPr>
        <w:t xml:space="preserve">evidence suggests </w:t>
      </w:r>
      <w:r w:rsidRPr="00A33050">
        <w:rPr>
          <w:rStyle w:val="StyleUnderline"/>
        </w:rPr>
        <w:t>societies with</w:t>
      </w:r>
      <w:r w:rsidRPr="00A33050">
        <w:rPr>
          <w:rFonts w:asciiTheme="minorHAnsi" w:hAnsiTheme="minorHAnsi" w:cstheme="minorHAnsi"/>
          <w:sz w:val="16"/>
        </w:rPr>
        <w:t xml:space="preserve"> higher social capital and </w:t>
      </w:r>
      <w:r w:rsidRPr="00A33050">
        <w:rPr>
          <w:rStyle w:val="StyleUnderline"/>
        </w:rPr>
        <w:t xml:space="preserve">lower inequality exhibit </w:t>
      </w:r>
      <w:r w:rsidRPr="005B1049">
        <w:rPr>
          <w:rStyle w:val="Emphasis"/>
        </w:rPr>
        <w:t>better</w:t>
      </w:r>
      <w:r w:rsidRPr="00A33050">
        <w:rPr>
          <w:rStyle w:val="StyleUnderline"/>
        </w:rPr>
        <w:t xml:space="preserve"> preventive and adaptive outcomes for </w:t>
      </w:r>
      <w:r w:rsidRPr="005B1049">
        <w:rPr>
          <w:rStyle w:val="Emphasis"/>
        </w:rPr>
        <w:t>environmental risks</w:t>
      </w:r>
      <w:r w:rsidRPr="00A33050">
        <w:rPr>
          <w:rStyle w:val="StyleUnderline"/>
        </w:rPr>
        <w:t xml:space="preserve"> and</w:t>
      </w:r>
      <w:r w:rsidRPr="00A33050">
        <w:rPr>
          <w:rFonts w:asciiTheme="minorHAnsi" w:hAnsiTheme="minorHAnsi" w:cstheme="minorHAnsi"/>
          <w:sz w:val="16"/>
        </w:rPr>
        <w:t xml:space="preserve"> can show </w:t>
      </w:r>
      <w:r w:rsidRPr="00A33050">
        <w:rPr>
          <w:rStyle w:val="StyleUnderline"/>
        </w:rPr>
        <w:t xml:space="preserve">greater resilience to </w:t>
      </w:r>
      <w:r w:rsidRPr="005B1049">
        <w:rPr>
          <w:rStyle w:val="Emphasis"/>
        </w:rPr>
        <w:t>external shocks</w:t>
      </w:r>
      <w:r w:rsidRPr="00A33050">
        <w:rPr>
          <w:rFonts w:asciiTheme="minorHAnsi" w:hAnsiTheme="minorHAnsi" w:cstheme="minorHAnsi"/>
          <w:sz w:val="16"/>
        </w:rPr>
        <w:t xml:space="preserve"> (Kahn, 2005</w:t>
      </w:r>
      <w:r w:rsidRPr="00B7498D">
        <w:rPr>
          <w:rFonts w:asciiTheme="minorHAnsi" w:hAnsiTheme="minorHAnsi" w:cstheme="minorHAnsi"/>
          <w:sz w:val="16"/>
        </w:rPr>
        <w:t>;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4B5DA31D" w14:textId="77777777" w:rsidR="006D7D7E" w:rsidRPr="00B7498D" w:rsidRDefault="006D7D7E" w:rsidP="006D7D7E">
      <w:pPr>
        <w:rPr>
          <w:rFonts w:asciiTheme="minorHAnsi" w:hAnsiTheme="minorHAnsi" w:cstheme="minorHAnsi"/>
          <w:sz w:val="16"/>
        </w:rPr>
      </w:pPr>
      <w:r w:rsidRPr="00B7498D">
        <w:rPr>
          <w:rFonts w:asciiTheme="minorHAnsi" w:hAnsiTheme="minorHAnsi" w:cstheme="minorHAnsi"/>
          <w:sz w:val="16"/>
        </w:rPr>
        <w:t xml:space="preserve">So, good social and institutional conditions could help reduce existential risk. Consider next how, conversely, bad conditions might increase existential risk. </w:t>
      </w:r>
      <w:r w:rsidRPr="00E0084B">
        <w:t>A key driver of existential risk is conflict, both between</w:t>
      </w:r>
      <w:r w:rsidRPr="00A33050">
        <w:rPr>
          <w:rFonts w:asciiTheme="minorHAnsi" w:hAnsiTheme="minorHAnsi" w:cstheme="minorHAnsi"/>
          <w:sz w:val="16"/>
        </w:rPr>
        <w:t xml:space="preserve"> </w:t>
      </w:r>
      <w:r w:rsidRPr="00B7498D">
        <w:rPr>
          <w:rFonts w:asciiTheme="minorHAnsi" w:hAnsiTheme="minorHAnsi" w:cstheme="minorHAnsi"/>
          <w:sz w:val="16"/>
        </w:rPr>
        <w:t xml:space="preserve">and within nation-states (or what (Ord, 2020: 175–9) calls a ‘risk factor’). </w:t>
      </w:r>
      <w:r w:rsidRPr="00A33050">
        <w:rPr>
          <w:rStyle w:val="StyleUnderline"/>
        </w:rPr>
        <w:t xml:space="preserve">Conflicts and </w:t>
      </w:r>
      <w:r w:rsidRPr="005B1049">
        <w:rPr>
          <w:rStyle w:val="Emphasis"/>
        </w:rPr>
        <w:t>arms races</w:t>
      </w:r>
      <w:r w:rsidRPr="00A33050">
        <w:rPr>
          <w:rStyle w:val="StyleUnderline"/>
        </w:rPr>
        <w:t xml:space="preserve"> raise</w:t>
      </w:r>
      <w:r w:rsidRPr="00B7498D">
        <w:rPr>
          <w:rFonts w:asciiTheme="minorHAnsi" w:hAnsiTheme="minorHAnsi" w:cstheme="minorHAnsi"/>
          <w:sz w:val="16"/>
        </w:rPr>
        <w:t xml:space="preserve"> human-induced existential </w:t>
      </w:r>
      <w:r w:rsidRPr="00857405">
        <w:rPr>
          <w:rStyle w:val="StyleUnderline"/>
        </w:rPr>
        <w:t xml:space="preserve">risks such as </w:t>
      </w:r>
      <w:r w:rsidRPr="005B1049">
        <w:rPr>
          <w:rStyle w:val="Emphasis"/>
        </w:rPr>
        <w:t xml:space="preserve">nuclear </w:t>
      </w:r>
      <w:r w:rsidRPr="005B1049">
        <w:rPr>
          <w:rStyle w:val="Emphasis"/>
          <w:highlight w:val="cyan"/>
        </w:rPr>
        <w:t>war</w:t>
      </w:r>
      <w:r w:rsidRPr="00B7498D">
        <w:rPr>
          <w:rFonts w:asciiTheme="minorHAnsi" w:hAnsiTheme="minorHAnsi" w:cstheme="minorHAnsi"/>
          <w:sz w:val="16"/>
        </w:rPr>
        <w:t xml:space="preserve">, the outbreak of </w:t>
      </w:r>
      <w:r w:rsidRPr="00A33050">
        <w:rPr>
          <w:rStyle w:val="StyleUnderline"/>
          <w:highlight w:val="cyan"/>
        </w:rPr>
        <w:t xml:space="preserve">a </w:t>
      </w:r>
      <w:r w:rsidRPr="005B1049">
        <w:rPr>
          <w:rStyle w:val="Emphasis"/>
        </w:rPr>
        <w:t>bio-engineered</w:t>
      </w:r>
      <w:r w:rsidRPr="005B1049">
        <w:rPr>
          <w:rStyle w:val="Emphasis"/>
          <w:highlight w:val="cyan"/>
        </w:rPr>
        <w:t xml:space="preserve"> virus</w:t>
      </w:r>
      <w:r w:rsidRPr="00D94FC5">
        <w:rPr>
          <w:rStyle w:val="StyleUnderline"/>
          <w:highlight w:val="cyan"/>
        </w:rPr>
        <w:t xml:space="preserve"> </w:t>
      </w:r>
      <w:r w:rsidRPr="00A33050">
        <w:rPr>
          <w:rStyle w:val="StyleUnderline"/>
          <w:highlight w:val="cyan"/>
        </w:rPr>
        <w:t>or</w:t>
      </w:r>
      <w:r w:rsidRPr="00B7498D">
        <w:rPr>
          <w:rFonts w:asciiTheme="minorHAnsi" w:hAnsiTheme="minorHAnsi" w:cstheme="minorHAnsi"/>
          <w:sz w:val="16"/>
        </w:rPr>
        <w:t xml:space="preserve"> the launch of </w:t>
      </w:r>
      <w:r w:rsidRPr="00A33050">
        <w:rPr>
          <w:rStyle w:val="StyleUnderline"/>
          <w:highlight w:val="cyan"/>
        </w:rPr>
        <w:t xml:space="preserve">misaligned </w:t>
      </w:r>
      <w:r w:rsidRPr="005B1049">
        <w:rPr>
          <w:rStyle w:val="Emphasis"/>
          <w:highlight w:val="cyan"/>
        </w:rPr>
        <w:t>a</w:t>
      </w:r>
      <w:r w:rsidRPr="00B7498D">
        <w:rPr>
          <w:rFonts w:asciiTheme="minorHAnsi" w:hAnsiTheme="minorHAnsi" w:cstheme="minorHAnsi"/>
          <w:sz w:val="16"/>
        </w:rPr>
        <w:t xml:space="preserve">rtificial </w:t>
      </w:r>
      <w:r w:rsidRPr="005B1049">
        <w:rPr>
          <w:rStyle w:val="Emphasis"/>
          <w:highlight w:val="cyan"/>
        </w:rPr>
        <w:t>i</w:t>
      </w:r>
      <w:r w:rsidRPr="00B7498D">
        <w:rPr>
          <w:rFonts w:asciiTheme="minorHAnsi" w:hAnsiTheme="minorHAnsi" w:cstheme="minorHAnsi"/>
          <w:sz w:val="16"/>
        </w:rPr>
        <w:t xml:space="preserve">ntelligence. Note that an existential catastrophe could be set in motion either purposefully or accidentally. Both are more likely during conflict. </w:t>
      </w:r>
      <w:r w:rsidRPr="00E0084B">
        <w:t xml:space="preserve">Nuclear warheads, cyberweapons, and bioweapons </w:t>
      </w:r>
      <w:r w:rsidRPr="00A33050">
        <w:rPr>
          <w:rStyle w:val="StyleUnderline"/>
          <w:highlight w:val="cyan"/>
        </w:rPr>
        <w:t>could</w:t>
      </w:r>
      <w:r w:rsidRPr="00E0084B">
        <w:t xml:space="preserve"> all be used</w:t>
      </w:r>
      <w:r w:rsidRPr="00A33050">
        <w:rPr>
          <w:rFonts w:asciiTheme="minorHAnsi" w:hAnsiTheme="minorHAnsi" w:cstheme="minorHAnsi"/>
          <w:sz w:val="16"/>
        </w:rPr>
        <w:t xml:space="preserve"> </w:t>
      </w:r>
      <w:r w:rsidRPr="00B7498D">
        <w:rPr>
          <w:rFonts w:asciiTheme="minorHAnsi" w:hAnsiTheme="minorHAnsi" w:cstheme="minorHAnsi"/>
          <w:sz w:val="16"/>
        </w:rPr>
        <w:t xml:space="preserve">purposefully to attack enemy states, </w:t>
      </w:r>
      <w:r w:rsidRPr="00A33050">
        <w:rPr>
          <w:rStyle w:val="StyleUnderline"/>
          <w:highlight w:val="cyan"/>
        </w:rPr>
        <w:t>lead</w:t>
      </w:r>
      <w:r w:rsidRPr="00E0084B">
        <w:t xml:space="preserve">ing </w:t>
      </w:r>
      <w:r w:rsidRPr="00A33050">
        <w:rPr>
          <w:rStyle w:val="StyleUnderline"/>
          <w:highlight w:val="cyan"/>
        </w:rPr>
        <w:t>to</w:t>
      </w:r>
      <w:r w:rsidRPr="00857405">
        <w:rPr>
          <w:rStyle w:val="StyleUnderline"/>
        </w:rPr>
        <w:t xml:space="preserve"> potential </w:t>
      </w:r>
      <w:r w:rsidRPr="005B1049">
        <w:rPr>
          <w:rStyle w:val="Emphasis"/>
        </w:rPr>
        <w:t xml:space="preserve">global </w:t>
      </w:r>
      <w:r w:rsidRPr="005B1049">
        <w:rPr>
          <w:rStyle w:val="Emphasis"/>
          <w:highlight w:val="cyan"/>
        </w:rPr>
        <w:t>escalation</w:t>
      </w:r>
      <w:r w:rsidRPr="00B7498D">
        <w:rPr>
          <w:rFonts w:asciiTheme="minorHAnsi" w:hAnsiTheme="minorHAnsi" w:cstheme="minorHAnsi"/>
          <w:sz w:val="16"/>
        </w:rPr>
        <w:t xml:space="preserve">. But as past nuclear incidents and close calls during the Cold War show, </w:t>
      </w:r>
      <w:r w:rsidRPr="00D94FC5">
        <w:rPr>
          <w:rStyle w:val="StyleUnderline"/>
        </w:rPr>
        <w:t xml:space="preserve">arms </w:t>
      </w:r>
      <w:r w:rsidRPr="00D94FC5">
        <w:rPr>
          <w:rStyle w:val="StyleUnderline"/>
          <w:highlight w:val="cyan"/>
        </w:rPr>
        <w:t>races</w:t>
      </w:r>
      <w:r w:rsidRPr="00857405">
        <w:rPr>
          <w:rStyle w:val="StyleUnderline"/>
        </w:rPr>
        <w:t xml:space="preserve"> also </w:t>
      </w:r>
      <w:r w:rsidRPr="00D94FC5">
        <w:rPr>
          <w:rStyle w:val="StyleUnderline"/>
          <w:highlight w:val="cyan"/>
        </w:rPr>
        <w:t>increase</w:t>
      </w:r>
      <w:r w:rsidRPr="00B7498D">
        <w:rPr>
          <w:rFonts w:asciiTheme="minorHAnsi" w:hAnsiTheme="minorHAnsi" w:cstheme="minorHAnsi"/>
          <w:sz w:val="16"/>
        </w:rPr>
        <w:t xml:space="preserve"> the probability of </w:t>
      </w:r>
      <w:r w:rsidRPr="005B1049">
        <w:rPr>
          <w:rStyle w:val="Emphasis"/>
          <w:highlight w:val="cyan"/>
        </w:rPr>
        <w:t>accidental</w:t>
      </w:r>
      <w:r w:rsidRPr="00A33050">
        <w:rPr>
          <w:rStyle w:val="StyleUnderline"/>
          <w:highlight w:val="cyan"/>
        </w:rPr>
        <w:t xml:space="preserve"> catastrophes</w:t>
      </w:r>
      <w:r w:rsidRPr="00B7498D">
        <w:rPr>
          <w:rFonts w:asciiTheme="minorHAnsi" w:hAnsiTheme="minorHAnsi" w:cstheme="minorHAnsi"/>
          <w:sz w:val="16"/>
        </w:rPr>
        <w:t xml:space="preserve"> (Schlosser, 2013).</w:t>
      </w:r>
    </w:p>
    <w:p w14:paraId="62476926" w14:textId="77777777" w:rsidR="006D7D7E" w:rsidRPr="00B7498D" w:rsidRDefault="006D7D7E" w:rsidP="006D7D7E">
      <w:pPr>
        <w:rPr>
          <w:rFonts w:asciiTheme="minorHAnsi" w:hAnsiTheme="minorHAnsi" w:cstheme="minorHAnsi"/>
          <w:sz w:val="16"/>
        </w:rPr>
      </w:pPr>
      <w:r w:rsidRPr="00B7498D">
        <w:rPr>
          <w:rFonts w:asciiTheme="minorHAnsi" w:hAnsiTheme="minorHAnsi" w:cstheme="minorHAnsi"/>
          <w:sz w:val="16"/>
        </w:rPr>
        <w:t xml:space="preserve">Esteban and Schneider find that formal and empirical evidence suggests that political and social </w:t>
      </w:r>
      <w:r w:rsidRPr="00A33050">
        <w:rPr>
          <w:rStyle w:val="StyleUnderline"/>
          <w:highlight w:val="cyan"/>
        </w:rPr>
        <w:t xml:space="preserve">polarisation </w:t>
      </w:r>
      <w:r w:rsidRPr="005B1049">
        <w:rPr>
          <w:rStyle w:val="Emphasis"/>
          <w:highlight w:val="cyan"/>
        </w:rPr>
        <w:t>increases</w:t>
      </w:r>
      <w:r w:rsidRPr="00E0084B">
        <w:t xml:space="preserve"> the risk of </w:t>
      </w:r>
      <w:r w:rsidRPr="00B7498D">
        <w:rPr>
          <w:rStyle w:val="StyleUnderline"/>
        </w:rPr>
        <w:t xml:space="preserve">violent </w:t>
      </w:r>
      <w:r w:rsidRPr="00A33050">
        <w:rPr>
          <w:rStyle w:val="StyleUnderline"/>
          <w:highlight w:val="cyan"/>
        </w:rPr>
        <w:t>conflict</w:t>
      </w:r>
      <w:r w:rsidRPr="00B7498D">
        <w:rPr>
          <w:rFonts w:asciiTheme="minorHAnsi" w:hAnsiTheme="minorHAnsi" w:cstheme="minorHAnsi"/>
          <w:sz w:val="16"/>
        </w:rPr>
        <w:t xml:space="preserve">, both intra-nationally and internationally (Esteban and Schneider, 2008). If income inequality increases polarisation, inequality may indirectly drive existential risk. Indeed, recent evidence suggests that income </w:t>
      </w:r>
      <w:r w:rsidRPr="00B7498D">
        <w:rPr>
          <w:rStyle w:val="StyleUnderline"/>
        </w:rPr>
        <w:t xml:space="preserve">inequality can </w:t>
      </w:r>
      <w:r w:rsidRPr="005B1049">
        <w:rPr>
          <w:rStyle w:val="Emphasis"/>
        </w:rPr>
        <w:t>increase</w:t>
      </w:r>
      <w:r w:rsidRPr="00B7498D">
        <w:rPr>
          <w:rFonts w:asciiTheme="minorHAnsi" w:hAnsiTheme="minorHAnsi" w:cstheme="minorHAnsi"/>
          <w:sz w:val="16"/>
        </w:rPr>
        <w:t xml:space="preserve"> the degree of </w:t>
      </w:r>
      <w:r w:rsidRPr="00B7498D">
        <w:rPr>
          <w:rStyle w:val="StyleUnderline"/>
        </w:rPr>
        <w:t>polarisation</w:t>
      </w:r>
      <w:r w:rsidRPr="00B7498D">
        <w:rPr>
          <w:rFonts w:asciiTheme="minorHAnsi" w:hAnsiTheme="minorHAnsi" w:cstheme="minorHAnsi"/>
          <w:sz w:val="16"/>
        </w:rPr>
        <w:t xml:space="preserve">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A33050">
        <w:rPr>
          <w:rStyle w:val="StyleUnderline"/>
          <w:highlight w:val="cyan"/>
        </w:rPr>
        <w:t>inequality</w:t>
      </w:r>
      <w:r w:rsidRPr="00B7498D">
        <w:rPr>
          <w:rFonts w:asciiTheme="minorHAnsi" w:hAnsiTheme="minorHAnsi" w:cstheme="minorHAnsi"/>
          <w:sz w:val="16"/>
        </w:rPr>
        <w:t xml:space="preserve"> and polarisation </w:t>
      </w:r>
      <w:r w:rsidRPr="00A33050">
        <w:rPr>
          <w:rStyle w:val="StyleUnderline"/>
          <w:highlight w:val="cyan"/>
        </w:rPr>
        <w:t>might</w:t>
      </w:r>
      <w:r w:rsidRPr="00B7498D">
        <w:rPr>
          <w:rFonts w:asciiTheme="minorHAnsi" w:hAnsiTheme="minorHAnsi" w:cstheme="minorHAnsi"/>
          <w:sz w:val="16"/>
        </w:rPr>
        <w:t xml:space="preserve"> also play some role in </w:t>
      </w:r>
      <w:r w:rsidRPr="00A33050">
        <w:rPr>
          <w:rStyle w:val="StyleUnderline"/>
          <w:highlight w:val="cyan"/>
        </w:rPr>
        <w:t>get</w:t>
      </w:r>
      <w:r w:rsidRPr="00B7498D">
        <w:rPr>
          <w:rFonts w:asciiTheme="minorHAnsi" w:hAnsiTheme="minorHAnsi" w:cstheme="minorHAnsi"/>
          <w:sz w:val="16"/>
        </w:rPr>
        <w:t xml:space="preserve">ting polarising and </w:t>
      </w:r>
      <w:r w:rsidRPr="005B1049">
        <w:rPr>
          <w:rStyle w:val="Emphasis"/>
          <w:highlight w:val="cyan"/>
        </w:rPr>
        <w:t>populist</w:t>
      </w:r>
      <w:r w:rsidRPr="00B7498D">
        <w:rPr>
          <w:rFonts w:asciiTheme="minorHAnsi" w:hAnsiTheme="minorHAnsi" w:cstheme="minorHAnsi"/>
          <w:sz w:val="16"/>
        </w:rPr>
        <w:t xml:space="preserve"> candidate</w:t>
      </w:r>
      <w:r w:rsidRPr="005B1049">
        <w:rPr>
          <w:rStyle w:val="Emphasis"/>
          <w:highlight w:val="cyan"/>
        </w:rPr>
        <w:t>s</w:t>
      </w:r>
      <w:r w:rsidRPr="00A33050">
        <w:rPr>
          <w:rStyle w:val="StyleUnderline"/>
          <w:highlight w:val="cyan"/>
        </w:rPr>
        <w:t xml:space="preserve"> elected</w:t>
      </w:r>
      <w:r w:rsidRPr="00B7498D">
        <w:rPr>
          <w:rFonts w:asciiTheme="minorHAnsi" w:hAnsiTheme="minorHAnsi" w:cstheme="minorHAnsi"/>
          <w:sz w:val="16"/>
        </w:rPr>
        <w:t xml:space="preserve"> (Piketty, 2018). In a preliminary analysis of US election data, Darvas and Efstathiou find that more </w:t>
      </w:r>
      <w:r w:rsidRPr="00E0084B">
        <w:t>unequal states were more likely to vote for Donald Trump, after controlling for variables such as income</w:t>
      </w:r>
      <w:r w:rsidRPr="00B7498D">
        <w:rPr>
          <w:rFonts w:asciiTheme="minorHAnsi" w:hAnsiTheme="minorHAnsi" w:cstheme="minorHAnsi"/>
          <w:sz w:val="16"/>
        </w:rPr>
        <w:t xml:space="preserve">, race and education (Darvas and Efstathiou, 2016). </w:t>
      </w:r>
      <w:r w:rsidRPr="005B1049">
        <w:rPr>
          <w:rStyle w:val="Emphasis"/>
          <w:highlight w:val="cyan"/>
        </w:rPr>
        <w:t>Populist</w:t>
      </w:r>
      <w:r w:rsidRPr="00B7498D">
        <w:rPr>
          <w:rFonts w:asciiTheme="minorHAnsi" w:hAnsiTheme="minorHAnsi" w:cstheme="minorHAnsi"/>
          <w:sz w:val="16"/>
        </w:rPr>
        <w:t xml:space="preserve"> politician</w:t>
      </w:r>
      <w:r w:rsidRPr="005B1049">
        <w:rPr>
          <w:rStyle w:val="Emphasis"/>
          <w:highlight w:val="cyan"/>
        </w:rPr>
        <w:t>s</w:t>
      </w:r>
      <w:r w:rsidRPr="00B7498D">
        <w:rPr>
          <w:rFonts w:asciiTheme="minorHAnsi" w:hAnsiTheme="minorHAnsi" w:cstheme="minorHAnsi"/>
          <w:sz w:val="16"/>
        </w:rPr>
        <w:t xml:space="preserve"> – like Trump, Bolsonaro, and others – </w:t>
      </w:r>
      <w:r w:rsidRPr="00B7498D">
        <w:rPr>
          <w:rStyle w:val="StyleUnderline"/>
        </w:rPr>
        <w:t>are</w:t>
      </w:r>
      <w:r w:rsidRPr="00B7498D">
        <w:rPr>
          <w:rFonts w:asciiTheme="minorHAnsi" w:hAnsiTheme="minorHAnsi" w:cstheme="minorHAnsi"/>
          <w:sz w:val="16"/>
        </w:rPr>
        <w:t xml:space="preserve"> likely </w:t>
      </w:r>
      <w:r w:rsidRPr="005B1049">
        <w:rPr>
          <w:rStyle w:val="Emphasis"/>
        </w:rPr>
        <w:t>bad news</w:t>
      </w:r>
      <w:r w:rsidRPr="00B7498D">
        <w:rPr>
          <w:rStyle w:val="StyleUnderline"/>
        </w:rPr>
        <w:t xml:space="preserve"> for existential risk reduction. They </w:t>
      </w:r>
      <w:r w:rsidRPr="00BD7A8F">
        <w:rPr>
          <w:rStyle w:val="StyleUnderline"/>
          <w:highlight w:val="cyan"/>
        </w:rPr>
        <w:t xml:space="preserve">are </w:t>
      </w:r>
      <w:r w:rsidRPr="005B1049">
        <w:rPr>
          <w:rStyle w:val="Emphasis"/>
          <w:highlight w:val="cyan"/>
        </w:rPr>
        <w:t>less cooperative</w:t>
      </w:r>
      <w:r w:rsidRPr="00B7498D">
        <w:rPr>
          <w:rStyle w:val="StyleUnderline"/>
        </w:rPr>
        <w:t xml:space="preserve"> in delivering</w:t>
      </w:r>
      <w:r w:rsidRPr="00B7498D">
        <w:rPr>
          <w:rFonts w:asciiTheme="minorHAnsi" w:hAnsiTheme="minorHAnsi" w:cstheme="minorHAnsi"/>
          <w:sz w:val="16"/>
        </w:rPr>
        <w:t xml:space="preserve"> regional and global </w:t>
      </w:r>
      <w:r w:rsidRPr="00B7498D">
        <w:rPr>
          <w:rStyle w:val="StyleUnderline"/>
        </w:rPr>
        <w:t xml:space="preserve">public goods </w:t>
      </w:r>
      <w:r w:rsidRPr="00BD7A8F">
        <w:rPr>
          <w:rStyle w:val="StyleUnderline"/>
          <w:highlight w:val="cyan"/>
        </w:rPr>
        <w:t>and</w:t>
      </w:r>
      <w:r w:rsidRPr="00B7498D">
        <w:rPr>
          <w:rFonts w:asciiTheme="minorHAnsi" w:hAnsiTheme="minorHAnsi" w:cstheme="minorHAnsi"/>
          <w:sz w:val="16"/>
        </w:rPr>
        <w:t xml:space="preserve"> typically </w:t>
      </w:r>
      <w:r w:rsidRPr="00BD7A8F">
        <w:rPr>
          <w:rStyle w:val="StyleUnderline"/>
          <w:highlight w:val="cyan"/>
        </w:rPr>
        <w:t>prefer</w:t>
      </w:r>
      <w:r w:rsidRPr="00B7498D">
        <w:rPr>
          <w:rStyle w:val="StyleUnderline"/>
        </w:rPr>
        <w:t xml:space="preserve"> riskier</w:t>
      </w:r>
      <w:r w:rsidRPr="00B7498D">
        <w:rPr>
          <w:rFonts w:asciiTheme="minorHAnsi" w:hAnsiTheme="minorHAnsi" w:cstheme="minorHAnsi"/>
          <w:sz w:val="16"/>
        </w:rPr>
        <w:t xml:space="preserve">, and more conflictual </w:t>
      </w:r>
      <w:r w:rsidRPr="00B7498D">
        <w:rPr>
          <w:rStyle w:val="StyleUnderline"/>
        </w:rPr>
        <w:t xml:space="preserve">and </w:t>
      </w:r>
      <w:r w:rsidRPr="005B1049">
        <w:rPr>
          <w:rStyle w:val="Emphasis"/>
          <w:highlight w:val="cyan"/>
        </w:rPr>
        <w:t>nationalist</w:t>
      </w:r>
      <w:r w:rsidRPr="005B1049">
        <w:rPr>
          <w:rStyle w:val="Emphasis"/>
        </w:rPr>
        <w:t>ic</w:t>
      </w:r>
      <w:r w:rsidRPr="00BD7A8F">
        <w:rPr>
          <w:rStyle w:val="StyleUnderline"/>
          <w:highlight w:val="cyan"/>
        </w:rPr>
        <w:t xml:space="preserve"> policy</w:t>
      </w:r>
      <w:r w:rsidRPr="00B7498D">
        <w:rPr>
          <w:rStyle w:val="StyleUnderline"/>
        </w:rPr>
        <w:t xml:space="preserve"> styles</w:t>
      </w:r>
      <w:r w:rsidRPr="00B7498D">
        <w:rPr>
          <w:rFonts w:asciiTheme="minorHAnsi" w:hAnsiTheme="minorHAnsi" w:cstheme="minorHAnsi"/>
          <w:sz w:val="16"/>
        </w:rPr>
        <w:t>.</w:t>
      </w:r>
    </w:p>
    <w:p w14:paraId="6899B9EF" w14:textId="77777777" w:rsidR="006D7D7E" w:rsidRPr="00B7498D" w:rsidRDefault="006D7D7E" w:rsidP="006D7D7E">
      <w:pPr>
        <w:rPr>
          <w:rFonts w:asciiTheme="minorHAnsi" w:hAnsiTheme="minorHAnsi" w:cstheme="minorHAnsi"/>
          <w:sz w:val="16"/>
        </w:rPr>
      </w:pPr>
      <w:r w:rsidRPr="00B7498D">
        <w:rPr>
          <w:rFonts w:asciiTheme="minorHAnsi" w:hAnsiTheme="minorHAnsi" w:cstheme="minorHAnsi"/>
          <w:sz w:val="16"/>
        </w:rPr>
        <w:t>Differential progress</w:t>
      </w:r>
    </w:p>
    <w:p w14:paraId="6C7EEB93" w14:textId="77777777" w:rsidR="006D7D7E" w:rsidRPr="00B7498D" w:rsidRDefault="006D7D7E" w:rsidP="006D7D7E">
      <w:pPr>
        <w:rPr>
          <w:rFonts w:asciiTheme="minorHAnsi" w:hAnsiTheme="minorHAnsi" w:cstheme="minorHAnsi"/>
          <w:sz w:val="16"/>
        </w:rPr>
      </w:pPr>
      <w:r w:rsidRPr="00B7498D">
        <w:rPr>
          <w:rFonts w:asciiTheme="minorHAnsi" w:hAnsiTheme="minorHAnsi" w:cstheme="minorHAnsi"/>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5C2059DE" w14:textId="77777777" w:rsidR="006D7D7E" w:rsidRPr="00B7498D" w:rsidRDefault="006D7D7E" w:rsidP="006D7D7E">
      <w:pPr>
        <w:rPr>
          <w:rFonts w:asciiTheme="minorHAnsi" w:hAnsiTheme="minorHAnsi" w:cstheme="minorHAnsi"/>
          <w:sz w:val="16"/>
        </w:rPr>
      </w:pPr>
      <w:r w:rsidRPr="00B7498D">
        <w:rPr>
          <w:rFonts w:asciiTheme="minorHAnsi" w:hAnsiTheme="minorHAnsi" w:cstheme="minorHAnsi"/>
          <w:sz w:val="16"/>
        </w:rPr>
        <w:t xml:space="preserve">The simple idea is that countries that sustain low levels of </w:t>
      </w:r>
      <w:r w:rsidRPr="00BD7A8F">
        <w:rPr>
          <w:rStyle w:val="StyleUnderline"/>
          <w:highlight w:val="cyan"/>
        </w:rPr>
        <w:t>inequality will foster</w:t>
      </w:r>
      <w:r w:rsidRPr="00B7498D">
        <w:rPr>
          <w:rFonts w:asciiTheme="minorHAnsi" w:hAnsiTheme="minorHAnsi" w:cstheme="minorHAnsi"/>
          <w:sz w:val="16"/>
        </w:rPr>
        <w:t xml:space="preserve"> – and require for their support – </w:t>
      </w:r>
      <w:r w:rsidRPr="00BD7A8F">
        <w:rPr>
          <w:rStyle w:val="StyleUnderline"/>
          <w:highlight w:val="cyan"/>
        </w:rPr>
        <w:t xml:space="preserve">a </w:t>
      </w:r>
      <w:r w:rsidRPr="005B1049">
        <w:rPr>
          <w:rStyle w:val="Emphasis"/>
        </w:rPr>
        <w:t xml:space="preserve">public moral </w:t>
      </w:r>
      <w:r w:rsidRPr="005B1049">
        <w:rPr>
          <w:rStyle w:val="Emphasis"/>
          <w:highlight w:val="cyan"/>
        </w:rPr>
        <w:t>culture</w:t>
      </w:r>
      <w:r w:rsidRPr="00BD7A8F">
        <w:rPr>
          <w:rStyle w:val="StyleUnderline"/>
          <w:highlight w:val="cyan"/>
        </w:rPr>
        <w:t xml:space="preserve"> that values</w:t>
      </w:r>
      <w:r w:rsidRPr="00B7498D">
        <w:rPr>
          <w:rFonts w:asciiTheme="minorHAnsi" w:hAnsiTheme="minorHAnsi" w:cstheme="minorHAnsi"/>
          <w:sz w:val="16"/>
        </w:rPr>
        <w:t xml:space="preserve"> solidarity and </w:t>
      </w:r>
      <w:r w:rsidRPr="00BD7A8F">
        <w:rPr>
          <w:rStyle w:val="StyleUnderline"/>
          <w:highlight w:val="cyan"/>
        </w:rPr>
        <w:t>cooperation</w:t>
      </w:r>
      <w:r w:rsidRPr="00B7498D">
        <w:rPr>
          <w:rFonts w:asciiTheme="minorHAnsi" w:hAnsiTheme="minorHAnsi" w:cstheme="minorHAnsi"/>
          <w:sz w:val="16"/>
        </w:rPr>
        <w:t xml:space="preserve">. More </w:t>
      </w:r>
      <w:r w:rsidRPr="00B7498D">
        <w:rPr>
          <w:rStyle w:val="StyleUnderline"/>
        </w:rPr>
        <w:t xml:space="preserve">egalitarian </w:t>
      </w:r>
      <w:r w:rsidRPr="00BD7A8F">
        <w:rPr>
          <w:rStyle w:val="StyleUnderline"/>
          <w:highlight w:val="cyan"/>
        </w:rPr>
        <w:t>policies</w:t>
      </w:r>
      <w:r w:rsidRPr="00B7498D">
        <w:rPr>
          <w:rFonts w:asciiTheme="minorHAnsi" w:hAnsiTheme="minorHAnsi" w:cstheme="minorHAnsi"/>
          <w:sz w:val="16"/>
        </w:rPr>
        <w:t xml:space="preserve"> might in turn </w:t>
      </w:r>
      <w:r w:rsidRPr="00BD7A8F">
        <w:rPr>
          <w:rStyle w:val="StyleUnderline"/>
          <w:highlight w:val="cyan"/>
        </w:rPr>
        <w:t>move</w:t>
      </w:r>
      <w:r w:rsidRPr="00B7498D">
        <w:rPr>
          <w:rFonts w:asciiTheme="minorHAnsi" w:hAnsiTheme="minorHAnsi" w:cstheme="minorHAnsi"/>
          <w:sz w:val="16"/>
        </w:rPr>
        <w:t xml:space="preserve"> citizens and </w:t>
      </w:r>
      <w:r w:rsidRPr="00BD7A8F">
        <w:rPr>
          <w:rStyle w:val="StyleUnderline"/>
          <w:highlight w:val="cyan"/>
        </w:rPr>
        <w:t>leaders towards</w:t>
      </w:r>
      <w:r w:rsidRPr="00B7498D">
        <w:rPr>
          <w:rFonts w:asciiTheme="minorHAnsi" w:hAnsiTheme="minorHAnsi" w:cstheme="minorHAnsi"/>
          <w:sz w:val="16"/>
        </w:rPr>
        <w:t xml:space="preserve"> more </w:t>
      </w:r>
      <w:r w:rsidRPr="005B1049">
        <w:rPr>
          <w:rStyle w:val="Emphasis"/>
          <w:highlight w:val="cyan"/>
        </w:rPr>
        <w:t>altruism</w:t>
      </w:r>
      <w:r w:rsidRPr="00B7498D">
        <w:rPr>
          <w:rFonts w:asciiTheme="minorHAnsi" w:hAnsiTheme="minorHAnsi" w:cstheme="minorHAnsi"/>
          <w:sz w:val="16"/>
        </w:rPr>
        <w:t xml:space="preserve"> and stronger regard to moral and social considerations in decision processes. Societies that actively work against income inequality may thereby reinforce broadly ‘pro-social’ social norms. Arguably, more </w:t>
      </w:r>
      <w:r w:rsidRPr="00B7498D">
        <w:rPr>
          <w:rStyle w:val="StyleUnderline"/>
        </w:rPr>
        <w:t>egalitarian attitudes</w:t>
      </w:r>
      <w:r w:rsidRPr="00B7498D">
        <w:rPr>
          <w:rFonts w:asciiTheme="minorHAnsi" w:hAnsiTheme="minorHAnsi" w:cstheme="minorHAnsi"/>
          <w:sz w:val="16"/>
        </w:rPr>
        <w:t xml:space="preserve"> and norms might </w:t>
      </w:r>
      <w:r w:rsidRPr="005B1049">
        <w:rPr>
          <w:rStyle w:val="Emphasis"/>
        </w:rPr>
        <w:t>support</w:t>
      </w:r>
      <w:r w:rsidRPr="00B7498D">
        <w:rPr>
          <w:rStyle w:val="StyleUnderline"/>
        </w:rPr>
        <w:t xml:space="preserve"> public goods</w:t>
      </w:r>
      <w:r w:rsidRPr="00B7498D">
        <w:rPr>
          <w:rFonts w:asciiTheme="minorHAnsi" w:hAnsiTheme="minorHAnsi" w:cstheme="minorHAnsi"/>
          <w:sz w:val="16"/>
        </w:rPr>
        <w:t xml:space="preserve"> provision </w:t>
      </w:r>
      <w:r w:rsidRPr="00B7498D">
        <w:rPr>
          <w:rStyle w:val="StyleUnderline"/>
        </w:rPr>
        <w:t>and</w:t>
      </w:r>
      <w:r w:rsidRPr="00B7498D">
        <w:rPr>
          <w:rFonts w:asciiTheme="minorHAnsi" w:hAnsiTheme="minorHAnsi" w:cstheme="minorHAnsi"/>
          <w:sz w:val="16"/>
        </w:rPr>
        <w:t xml:space="preserve"> favour </w:t>
      </w:r>
      <w:r w:rsidRPr="00B7498D">
        <w:rPr>
          <w:rStyle w:val="StyleUnderline"/>
        </w:rPr>
        <w:t xml:space="preserve">expanding one's </w:t>
      </w:r>
      <w:r w:rsidRPr="005B1049">
        <w:rPr>
          <w:rStyle w:val="Emphasis"/>
        </w:rPr>
        <w:t>moral circle</w:t>
      </w:r>
      <w:r w:rsidRPr="00B7498D">
        <w:rPr>
          <w:rStyle w:val="StyleUnderline"/>
        </w:rPr>
        <w:t xml:space="preserve"> to</w:t>
      </w:r>
      <w:r w:rsidRPr="00B7498D">
        <w:rPr>
          <w:rFonts w:asciiTheme="minorHAnsi" w:hAnsiTheme="minorHAnsi" w:cstheme="minorHAnsi"/>
          <w:sz w:val="16"/>
        </w:rPr>
        <w:t xml:space="preserve"> other countries and </w:t>
      </w:r>
      <w:r w:rsidRPr="005B1049">
        <w:rPr>
          <w:rStyle w:val="Emphasis"/>
        </w:rPr>
        <w:t>future gen</w:t>
      </w:r>
      <w:r w:rsidRPr="00E0084B">
        <w:t>eration</w:t>
      </w:r>
      <w:r w:rsidRPr="005B1049">
        <w:rPr>
          <w:rStyle w:val="Emphasis"/>
        </w:rPr>
        <w:t>s</w:t>
      </w:r>
      <w:r w:rsidRPr="00B7498D">
        <w:rPr>
          <w:rFonts w:asciiTheme="minorHAnsi" w:hAnsiTheme="minorHAnsi" w:cstheme="minorHAnsi"/>
          <w:sz w:val="16"/>
        </w:rPr>
        <w:t xml:space="preserve">. Countries with high levels of </w:t>
      </w:r>
      <w:r w:rsidRPr="00B7498D">
        <w:rPr>
          <w:rStyle w:val="StyleUnderline"/>
        </w:rPr>
        <w:t>inequality</w:t>
      </w:r>
      <w:r w:rsidRPr="00B7498D">
        <w:rPr>
          <w:rFonts w:asciiTheme="minorHAnsi" w:hAnsiTheme="minorHAnsi" w:cstheme="minorHAnsi"/>
          <w:sz w:val="16"/>
        </w:rPr>
        <w:t xml:space="preserve">, in contrast, </w:t>
      </w:r>
      <w:r w:rsidRPr="00B7498D">
        <w:rPr>
          <w:rStyle w:val="StyleUnderline"/>
        </w:rPr>
        <w:t xml:space="preserve">might </w:t>
      </w:r>
      <w:r w:rsidRPr="005B1049">
        <w:rPr>
          <w:rStyle w:val="Emphasis"/>
        </w:rPr>
        <w:t>reinforce</w:t>
      </w:r>
      <w:r w:rsidRPr="00B7498D">
        <w:rPr>
          <w:rFonts w:asciiTheme="minorHAnsi" w:hAnsiTheme="minorHAnsi" w:cstheme="minorHAnsi"/>
          <w:sz w:val="16"/>
        </w:rPr>
        <w:t xml:space="preserve"> norms of competition, </w:t>
      </w:r>
      <w:r w:rsidRPr="00B7498D">
        <w:rPr>
          <w:rStyle w:val="StyleUnderline"/>
        </w:rPr>
        <w:t>individualism</w:t>
      </w:r>
      <w:r w:rsidRPr="00B7498D">
        <w:rPr>
          <w:rFonts w:asciiTheme="minorHAnsi" w:hAnsiTheme="minorHAnsi" w:cstheme="minorHAnsi"/>
          <w:sz w:val="16"/>
        </w:rPr>
        <w:t xml:space="preserve">, and personal responsibility. Policies that encourage competition and smaller moral circles also seem more likely to attract leaders that value individualism and competition. Indeed, as Wilkinson and Pickett note, </w:t>
      </w:r>
      <w:r w:rsidRPr="00B7498D">
        <w:rPr>
          <w:rStyle w:val="StyleUnderline"/>
        </w:rPr>
        <w:t xml:space="preserve">more </w:t>
      </w:r>
      <w:r w:rsidRPr="00BD7A8F">
        <w:rPr>
          <w:rStyle w:val="StyleUnderline"/>
          <w:highlight w:val="cyan"/>
        </w:rPr>
        <w:t>equal societies give</w:t>
      </w:r>
      <w:r w:rsidRPr="00D94FC5">
        <w:rPr>
          <w:rStyle w:val="StyleUnderline"/>
        </w:rPr>
        <w:t xml:space="preserve"> more</w:t>
      </w:r>
      <w:r w:rsidRPr="00B7498D">
        <w:rPr>
          <w:rStyle w:val="StyleUnderline"/>
        </w:rPr>
        <w:t xml:space="preserve"> in </w:t>
      </w:r>
      <w:r w:rsidRPr="005B1049">
        <w:rPr>
          <w:rStyle w:val="Emphasis"/>
        </w:rPr>
        <w:t xml:space="preserve">development </w:t>
      </w:r>
      <w:r w:rsidRPr="005B1049">
        <w:rPr>
          <w:rStyle w:val="Emphasis"/>
          <w:highlight w:val="cyan"/>
        </w:rPr>
        <w:t>aid</w:t>
      </w:r>
      <w:r w:rsidRPr="00B7498D">
        <w:rPr>
          <w:rStyle w:val="StyleUnderline"/>
        </w:rPr>
        <w:t xml:space="preserve"> and score better on the </w:t>
      </w:r>
      <w:r w:rsidRPr="005B1049">
        <w:rPr>
          <w:rStyle w:val="Emphasis"/>
        </w:rPr>
        <w:t>G</w:t>
      </w:r>
      <w:r w:rsidRPr="00B7498D">
        <w:rPr>
          <w:rFonts w:asciiTheme="minorHAnsi" w:hAnsiTheme="minorHAnsi" w:cstheme="minorHAnsi"/>
          <w:sz w:val="16"/>
        </w:rPr>
        <w:t xml:space="preserve">lobal </w:t>
      </w:r>
      <w:r w:rsidRPr="005B1049">
        <w:rPr>
          <w:rStyle w:val="Emphasis"/>
        </w:rPr>
        <w:t>P</w:t>
      </w:r>
      <w:r w:rsidRPr="00B7498D">
        <w:rPr>
          <w:rFonts w:asciiTheme="minorHAnsi" w:hAnsiTheme="minorHAnsi" w:cstheme="minorHAnsi"/>
          <w:sz w:val="16"/>
        </w:rPr>
        <w:t xml:space="preserve">eace </w:t>
      </w:r>
      <w:r w:rsidRPr="005B1049">
        <w:rPr>
          <w:rStyle w:val="Emphasis"/>
        </w:rPr>
        <w:t>I</w:t>
      </w:r>
      <w:r w:rsidRPr="00B7498D">
        <w:rPr>
          <w:rFonts w:asciiTheme="minorHAnsi" w:hAnsiTheme="minorHAnsi" w:cstheme="minorHAnsi"/>
          <w:sz w:val="16"/>
        </w:rPr>
        <w:t>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public commitment to equality might support a public moral culture that values solidarity and cooperation, which could help reduce existential risk and lower the risk of negative value lock-in.20</w:t>
      </w:r>
    </w:p>
    <w:p w14:paraId="6024700A" w14:textId="77777777" w:rsidR="006D7D7E" w:rsidRPr="00B7498D" w:rsidRDefault="006D7D7E" w:rsidP="006D7D7E">
      <w:pPr>
        <w:rPr>
          <w:rFonts w:asciiTheme="minorHAnsi" w:hAnsiTheme="minorHAnsi" w:cstheme="minorHAnsi"/>
          <w:sz w:val="16"/>
        </w:rPr>
      </w:pPr>
      <w:r w:rsidRPr="00B7498D">
        <w:rPr>
          <w:rFonts w:asciiTheme="minorHAnsi" w:hAnsiTheme="minorHAnsi" w:cstheme="minorHAnsi"/>
          <w:sz w:val="16"/>
        </w:rPr>
        <w:t xml:space="preserve">A related idea is that egalitarian societies might provide better conditions for differential progress (Tomasik, 2015). The thought is that </w:t>
      </w:r>
      <w:r w:rsidRPr="005B1049">
        <w:rPr>
          <w:rStyle w:val="Emphasis"/>
        </w:rPr>
        <w:t xml:space="preserve">new </w:t>
      </w:r>
      <w:r w:rsidRPr="005B1049">
        <w:rPr>
          <w:rStyle w:val="Emphasis"/>
          <w:highlight w:val="cyan"/>
        </w:rPr>
        <w:t>technologies</w:t>
      </w:r>
      <w:r w:rsidRPr="00B7498D">
        <w:rPr>
          <w:rFonts w:asciiTheme="minorHAnsi" w:hAnsiTheme="minorHAnsi" w:cstheme="minorHAnsi"/>
          <w:sz w:val="16"/>
        </w:rPr>
        <w:t xml:space="preserve"> often </w:t>
      </w:r>
      <w:r w:rsidRPr="00BD7A8F">
        <w:rPr>
          <w:rStyle w:val="StyleUnderline"/>
          <w:highlight w:val="cyan"/>
        </w:rPr>
        <w:t>pose a risk</w:t>
      </w:r>
      <w:r w:rsidRPr="00B7498D">
        <w:rPr>
          <w:rFonts w:asciiTheme="minorHAnsi" w:hAnsiTheme="minorHAnsi" w:cstheme="minorHAnsi"/>
          <w:sz w:val="16"/>
        </w:rPr>
        <w:t xml:space="preserve"> when they become available before society has developed the collective ‘wisdom’ to use them well. </w:t>
      </w:r>
      <w:r w:rsidRPr="00B7498D">
        <w:rPr>
          <w:rStyle w:val="StyleUnderline"/>
        </w:rPr>
        <w:t xml:space="preserve">Technology </w:t>
      </w:r>
      <w:r w:rsidRPr="005B1049">
        <w:rPr>
          <w:rStyle w:val="Emphasis"/>
        </w:rPr>
        <w:t>should not</w:t>
      </w:r>
      <w:r w:rsidRPr="00B7498D">
        <w:rPr>
          <w:rStyle w:val="StyleUnderline"/>
        </w:rPr>
        <w:t xml:space="preserve"> develop too fast</w:t>
      </w:r>
      <w:r w:rsidRPr="00B7498D">
        <w:rPr>
          <w:rFonts w:asciiTheme="minorHAnsi" w:hAnsiTheme="minorHAnsi" w:cstheme="minorHAnsi"/>
          <w:sz w:val="16"/>
        </w:rPr>
        <w:t xml:space="preserve">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w:t>
      </w:r>
      <w:r w:rsidRPr="00BD7A8F">
        <w:rPr>
          <w:rFonts w:asciiTheme="minorHAnsi" w:hAnsiTheme="minorHAnsi" w:cstheme="minorHAnsi"/>
          <w:sz w:val="16"/>
        </w:rPr>
        <w:t xml:space="preserve">, </w:t>
      </w:r>
      <w:r w:rsidRPr="00BD7A8F">
        <w:rPr>
          <w:rStyle w:val="StyleUnderline"/>
        </w:rPr>
        <w:t xml:space="preserve">it might become </w:t>
      </w:r>
      <w:r w:rsidRPr="005B1049">
        <w:rPr>
          <w:rStyle w:val="Emphasis"/>
        </w:rPr>
        <w:t>difficult</w:t>
      </w:r>
      <w:r w:rsidRPr="00BD7A8F">
        <w:rPr>
          <w:rStyle w:val="StyleUnderline"/>
        </w:rPr>
        <w:t xml:space="preserve"> to control AI and </w:t>
      </w:r>
      <w:r w:rsidRPr="005B1049">
        <w:rPr>
          <w:rStyle w:val="Emphasis"/>
        </w:rPr>
        <w:t>align it</w:t>
      </w:r>
      <w:r w:rsidRPr="00BD7A8F">
        <w:rPr>
          <w:rFonts w:asciiTheme="minorHAnsi" w:hAnsiTheme="minorHAnsi" w:cstheme="minorHAnsi"/>
          <w:sz w:val="16"/>
        </w:rPr>
        <w:t xml:space="preserve"> with our</w:t>
      </w:r>
      <w:r w:rsidRPr="00B7498D">
        <w:rPr>
          <w:rFonts w:asciiTheme="minorHAnsi" w:hAnsiTheme="minorHAnsi" w:cstheme="minorHAnsi"/>
          <w:sz w:val="16"/>
        </w:rPr>
        <w:t xml:space="preserve"> interest. Such a scenario, if it happens, might still be some time away (or not). However, if we do not develop collective wisdom first, it might be too late by the time superintelligent AI arrives on the scene.</w:t>
      </w:r>
    </w:p>
    <w:p w14:paraId="1C69E0CE" w14:textId="26C449C4" w:rsidR="006D7D7E" w:rsidRPr="006D7D7E" w:rsidRDefault="006D7D7E" w:rsidP="006D7D7E">
      <w:pPr>
        <w:rPr>
          <w:rFonts w:asciiTheme="minorHAnsi" w:hAnsiTheme="minorHAnsi" w:cstheme="minorHAnsi"/>
          <w:sz w:val="16"/>
        </w:rPr>
      </w:pPr>
      <w:r w:rsidRPr="00B7498D">
        <w:rPr>
          <w:rFonts w:asciiTheme="minorHAnsi" w:hAnsiTheme="minorHAnsi" w:cstheme="minorHAnsi"/>
          <w:sz w:val="16"/>
        </w:rPr>
        <w:t xml:space="preserve">But what goes into the wisdom side of </w:t>
      </w:r>
      <w:r w:rsidRPr="00B7498D">
        <w:rPr>
          <w:rStyle w:val="StyleUnderline"/>
        </w:rPr>
        <w:t xml:space="preserve">differential </w:t>
      </w:r>
      <w:r w:rsidRPr="00BD7A8F">
        <w:rPr>
          <w:rStyle w:val="StyleUnderline"/>
        </w:rPr>
        <w:t>progress</w:t>
      </w:r>
      <w:r w:rsidRPr="00BD7A8F">
        <w:rPr>
          <w:rFonts w:asciiTheme="minorHAnsi" w:hAnsiTheme="minorHAnsi" w:cstheme="minorHAnsi"/>
          <w:sz w:val="16"/>
        </w:rPr>
        <w:t xml:space="preserve">? Minimally, it </w:t>
      </w:r>
      <w:r w:rsidRPr="00BD7A8F">
        <w:rPr>
          <w:rStyle w:val="StyleUnderline"/>
        </w:rPr>
        <w:t xml:space="preserve">requires </w:t>
      </w:r>
      <w:r w:rsidRPr="005B1049">
        <w:rPr>
          <w:rStyle w:val="Emphasis"/>
        </w:rPr>
        <w:t>effective institutions</w:t>
      </w:r>
      <w:r w:rsidRPr="00BD7A8F">
        <w:rPr>
          <w:rFonts w:asciiTheme="minorHAnsi" w:hAnsiTheme="minorHAnsi" w:cstheme="minorHAnsi"/>
          <w:sz w:val="16"/>
        </w:rPr>
        <w:t xml:space="preserve">, values, and empirical insight and understanding. We have argued that equality might help strengthen the public institutions required for effective collective action to reduce existential risks. But society and the </w:t>
      </w:r>
      <w:r w:rsidRPr="00BD7A8F">
        <w:rPr>
          <w:rStyle w:val="StyleUnderline"/>
          <w:highlight w:val="cyan"/>
        </w:rPr>
        <w:t>institutions</w:t>
      </w:r>
      <w:r w:rsidRPr="00BD7A8F">
        <w:rPr>
          <w:rFonts w:asciiTheme="minorHAnsi" w:hAnsiTheme="minorHAnsi" w:cstheme="minorHAnsi"/>
          <w:sz w:val="16"/>
        </w:rPr>
        <w:t xml:space="preserve"> governing it might also </w:t>
      </w:r>
      <w:r w:rsidRPr="00BD7A8F">
        <w:rPr>
          <w:rStyle w:val="StyleUnderline"/>
          <w:highlight w:val="cyan"/>
        </w:rPr>
        <w:t>require</w:t>
      </w:r>
      <w:r w:rsidRPr="00BD7A8F">
        <w:rPr>
          <w:rStyle w:val="StyleUnderline"/>
        </w:rPr>
        <w:t xml:space="preserve"> public </w:t>
      </w:r>
      <w:r w:rsidRPr="00BD7A8F">
        <w:rPr>
          <w:rStyle w:val="StyleUnderline"/>
          <w:highlight w:val="cyan"/>
        </w:rPr>
        <w:t>commitment to</w:t>
      </w:r>
      <w:r w:rsidRPr="00BD7A8F">
        <w:rPr>
          <w:rStyle w:val="StyleUnderline"/>
        </w:rPr>
        <w:t xml:space="preserve"> values </w:t>
      </w:r>
      <w:r w:rsidRPr="005B1049">
        <w:rPr>
          <w:rStyle w:val="Emphasis"/>
        </w:rPr>
        <w:t xml:space="preserve">conducive to </w:t>
      </w:r>
      <w:r w:rsidRPr="005B1049">
        <w:rPr>
          <w:rStyle w:val="Emphasis"/>
          <w:highlight w:val="cyan"/>
        </w:rPr>
        <w:t>longtermism</w:t>
      </w:r>
      <w:r w:rsidRPr="00BD7A8F">
        <w:rPr>
          <w:rFonts w:asciiTheme="minorHAnsi" w:hAnsiTheme="minorHAnsi" w:cstheme="minorHAnsi"/>
          <w:sz w:val="16"/>
        </w:rPr>
        <w:t xml:space="preserve">. A commitment to equality and cooperation, and the norms required to sustain such a commitment, might help. Together then, </w:t>
      </w:r>
      <w:r w:rsidRPr="00BD7A8F">
        <w:rPr>
          <w:rStyle w:val="StyleUnderline"/>
          <w:highlight w:val="cyan"/>
        </w:rPr>
        <w:t xml:space="preserve">equality could </w:t>
      </w:r>
      <w:r w:rsidRPr="005B1049">
        <w:rPr>
          <w:rStyle w:val="Emphasis"/>
          <w:highlight w:val="cyan"/>
        </w:rPr>
        <w:t>improve</w:t>
      </w:r>
      <w:r w:rsidRPr="00B7498D">
        <w:rPr>
          <w:rStyle w:val="StyleUnderline"/>
        </w:rPr>
        <w:t xml:space="preserve"> differential </w:t>
      </w:r>
      <w:r w:rsidRPr="00BD7A8F">
        <w:rPr>
          <w:rStyle w:val="StyleUnderline"/>
          <w:highlight w:val="cyan"/>
        </w:rPr>
        <w:t>progress</w:t>
      </w:r>
      <w:r w:rsidRPr="00B7498D">
        <w:rPr>
          <w:rFonts w:asciiTheme="minorHAnsi" w:hAnsiTheme="minorHAnsi" w:cstheme="minorHAnsi"/>
          <w:sz w:val="16"/>
        </w:rPr>
        <w:t>.21</w:t>
      </w:r>
    </w:p>
    <w:p w14:paraId="0D9D9BC5" w14:textId="77777777" w:rsidR="006D7D7E" w:rsidRDefault="006D7D7E" w:rsidP="006D7D7E"/>
    <w:p w14:paraId="7C97A4E4" w14:textId="65BEE6FB" w:rsidR="006D7D7E" w:rsidRPr="0029398C" w:rsidRDefault="006D7D7E" w:rsidP="006D7D7E">
      <w:pPr>
        <w:pStyle w:val="Heading4"/>
        <w:rPr>
          <w:u w:val="single"/>
        </w:rPr>
      </w:pPr>
      <w:r>
        <w:t>Secondary actions “</w:t>
      </w:r>
      <w:r>
        <w:rPr>
          <w:u w:val="single"/>
        </w:rPr>
        <w:t>widen the terrain</w:t>
      </w:r>
      <w:r>
        <w:t>” of class combat</w:t>
      </w:r>
      <w:r>
        <w:t xml:space="preserve"> and avoid </w:t>
      </w:r>
      <w:r w:rsidRPr="004871E0">
        <w:rPr>
          <w:u w:val="single"/>
        </w:rPr>
        <w:t>elite crackdowns</w:t>
      </w:r>
      <w:r>
        <w:t xml:space="preserve"> </w:t>
      </w:r>
      <w:r>
        <w:t>that turn the case</w:t>
      </w:r>
      <w:r>
        <w:t>.</w:t>
      </w:r>
    </w:p>
    <w:p w14:paraId="609DBB0F" w14:textId="77777777" w:rsidR="006D7D7E" w:rsidRPr="0005158F" w:rsidRDefault="006D7D7E" w:rsidP="006D7D7E">
      <w:r>
        <w:t xml:space="preserve">Steve </w:t>
      </w:r>
      <w:r w:rsidRPr="0005158F">
        <w:rPr>
          <w:rStyle w:val="Style13ptBold"/>
        </w:rPr>
        <w:t>Fraser 25</w:t>
      </w:r>
      <w:r>
        <w:t xml:space="preserve">. Research associate at the Joseph Murphy Center for Labor and Community Studies at the Graduate Center of the City of New York. "The Political Life Cycle of the Labor Movement." </w:t>
      </w:r>
      <w:r w:rsidRPr="0005158F">
        <w:rPr>
          <w:i/>
          <w:iCs/>
        </w:rPr>
        <w:t>New Labor Forum</w:t>
      </w:r>
      <w:r>
        <w:t>, 34.2, 42-43.</w:t>
      </w:r>
    </w:p>
    <w:p w14:paraId="1E1E0E96" w14:textId="77777777" w:rsidR="006D7D7E" w:rsidRPr="00E0084B" w:rsidRDefault="006D7D7E" w:rsidP="006D7D7E">
      <w:r w:rsidRPr="0005158F">
        <w:rPr>
          <w:rStyle w:val="StyleUnderline"/>
          <w:highlight w:val="cyan"/>
        </w:rPr>
        <w:t>Ruling circles</w:t>
      </w:r>
      <w:r w:rsidRPr="00E0084B">
        <w:t xml:space="preserve"> during this period of dispossession act in kind. They </w:t>
      </w:r>
      <w:r w:rsidRPr="0005158F">
        <w:rPr>
          <w:rStyle w:val="StyleUnderline"/>
        </w:rPr>
        <w:t xml:space="preserve">show </w:t>
      </w:r>
      <w:r w:rsidRPr="004D17EE">
        <w:rPr>
          <w:rStyle w:val="Emphasis"/>
        </w:rPr>
        <w:t>little</w:t>
      </w:r>
      <w:r w:rsidRPr="0005158F">
        <w:rPr>
          <w:rStyle w:val="StyleUnderline"/>
        </w:rPr>
        <w:t xml:space="preserve"> tolerance</w:t>
      </w:r>
      <w:r w:rsidRPr="00E0084B">
        <w:t xml:space="preserve"> for the subordinate, insist on their carte blanche prerogatives to </w:t>
      </w:r>
      <w:r w:rsidRPr="0005158F">
        <w:rPr>
          <w:rStyle w:val="StyleUnderline"/>
        </w:rPr>
        <w:t>govern</w:t>
      </w:r>
      <w:r w:rsidRPr="00E0084B">
        <w:t xml:space="preserve"> not only the workplace but </w:t>
      </w:r>
      <w:r w:rsidRPr="0005158F">
        <w:rPr>
          <w:rStyle w:val="StyleUnderline"/>
        </w:rPr>
        <w:t>society</w:t>
      </w:r>
      <w:r w:rsidRPr="00E0084B">
        <w:t xml:space="preserve"> more generally, plot to </w:t>
      </w:r>
      <w:r w:rsidRPr="0005158F">
        <w:rPr>
          <w:rStyle w:val="Emphasis"/>
          <w:highlight w:val="cyan"/>
        </w:rPr>
        <w:t>restrict</w:t>
      </w:r>
      <w:r w:rsidRPr="00E0084B">
        <w:t xml:space="preserve"> the </w:t>
      </w:r>
      <w:r w:rsidRPr="0005158F">
        <w:rPr>
          <w:rStyle w:val="StyleUnderline"/>
          <w:highlight w:val="cyan"/>
        </w:rPr>
        <w:t>suffrage</w:t>
      </w:r>
      <w:r w:rsidRPr="00E0084B">
        <w:t xml:space="preserve">, tend to racialize their class enemies as inferior species, </w:t>
      </w:r>
      <w:r w:rsidRPr="004D17EE">
        <w:rPr>
          <w:rStyle w:val="StyleUnderline"/>
          <w:highlight w:val="cyan"/>
        </w:rPr>
        <w:t>resor</w:t>
      </w:r>
      <w:r w:rsidRPr="00165368">
        <w:rPr>
          <w:rStyle w:val="StyleUnderline"/>
          <w:highlight w:val="cyan"/>
        </w:rPr>
        <w:t xml:space="preserve">t </w:t>
      </w:r>
      <w:r w:rsidRPr="00165368">
        <w:rPr>
          <w:rStyle w:val="Emphasis"/>
        </w:rPr>
        <w:t xml:space="preserve">readily </w:t>
      </w:r>
      <w:r w:rsidRPr="00165368">
        <w:rPr>
          <w:rStyle w:val="Emphasis"/>
          <w:highlight w:val="cyan"/>
        </w:rPr>
        <w:t>to violence</w:t>
      </w:r>
      <w:r w:rsidRPr="004871E0">
        <w:rPr>
          <w:rStyle w:val="StyleUnderline"/>
          <w:highlight w:val="cyan"/>
        </w:rPr>
        <w:t>, and</w:t>
      </w:r>
      <w:r w:rsidRPr="00E0084B">
        <w:t xml:space="preserve"> behave this way in inverse proportion to how recently they themselves emerged from the abyss of the socially invisible. Their politics </w:t>
      </w:r>
      <w:r w:rsidRPr="004871E0">
        <w:rPr>
          <w:rStyle w:val="StyleUnderline"/>
          <w:highlight w:val="cyan"/>
        </w:rPr>
        <w:t>are</w:t>
      </w:r>
      <w:r w:rsidRPr="00E0084B">
        <w:t xml:space="preserve"> profoundly patriarchal and </w:t>
      </w:r>
      <w:r w:rsidRPr="004871E0">
        <w:rPr>
          <w:rStyle w:val="StyleUnderline"/>
          <w:highlight w:val="cyan"/>
        </w:rPr>
        <w:t>autocratic</w:t>
      </w:r>
      <w:r w:rsidRPr="00E0084B">
        <w:t>.</w:t>
      </w:r>
    </w:p>
    <w:p w14:paraId="022245B2" w14:textId="77777777" w:rsidR="006D7D7E" w:rsidRPr="00E0084B" w:rsidRDefault="006D7D7E" w:rsidP="006D7D7E">
      <w:r w:rsidRPr="0005158F">
        <w:rPr>
          <w:rStyle w:val="StyleUnderline"/>
        </w:rPr>
        <w:t xml:space="preserve">Integration marks the </w:t>
      </w:r>
      <w:r w:rsidRPr="0005158F">
        <w:rPr>
          <w:rStyle w:val="Emphasis"/>
        </w:rPr>
        <w:t>boundary</w:t>
      </w:r>
      <w:r w:rsidRPr="0005158F">
        <w:rPr>
          <w:rStyle w:val="StyleUnderline"/>
        </w:rPr>
        <w:t xml:space="preserve"> </w:t>
      </w:r>
      <w:r w:rsidRPr="003B4FE6">
        <w:rPr>
          <w:rStyle w:val="StyleUnderline"/>
        </w:rPr>
        <w:t>between a labor movem</w:t>
      </w:r>
      <w:r w:rsidRPr="0029398C">
        <w:rPr>
          <w:rStyle w:val="StyleUnderline"/>
        </w:rPr>
        <w:t xml:space="preserve">ent </w:t>
      </w:r>
      <w:r w:rsidRPr="003B4FE6">
        <w:rPr>
          <w:rStyle w:val="StyleUnderline"/>
        </w:rPr>
        <w:t xml:space="preserve">still infused with </w:t>
      </w:r>
      <w:r w:rsidRPr="003B4FE6">
        <w:rPr>
          <w:rStyle w:val="Emphasis"/>
        </w:rPr>
        <w:t>anti-capitalist</w:t>
      </w:r>
      <w:r w:rsidRPr="003B4FE6">
        <w:rPr>
          <w:rStyle w:val="StyleUnderline"/>
        </w:rPr>
        <w:t xml:space="preserve"> sentiment</w:t>
      </w:r>
      <w:r w:rsidRPr="003B4FE6">
        <w:rPr>
          <w:rStyle w:val="Emphasis"/>
        </w:rPr>
        <w:t>s</w:t>
      </w:r>
      <w:r w:rsidRPr="003B4FE6">
        <w:rPr>
          <w:rStyle w:val="StyleUnderline"/>
        </w:rPr>
        <w:t xml:space="preserve"> and previsions of a </w:t>
      </w:r>
      <w:r w:rsidRPr="003B4FE6">
        <w:rPr>
          <w:rStyle w:val="Emphasis"/>
        </w:rPr>
        <w:t>wholly new society</w:t>
      </w:r>
      <w:r w:rsidRPr="003B4FE6">
        <w:rPr>
          <w:rStyle w:val="StyleUnderline"/>
        </w:rPr>
        <w:t>, and</w:t>
      </w:r>
      <w:r w:rsidRPr="0005158F">
        <w:rPr>
          <w:rStyle w:val="StyleUnderline"/>
        </w:rPr>
        <w:t xml:space="preserve"> one struggling</w:t>
      </w:r>
      <w:r w:rsidRPr="00E0084B">
        <w:t xml:space="preserve"> for its rights </w:t>
      </w:r>
      <w:r w:rsidRPr="0005158F">
        <w:rPr>
          <w:rStyle w:val="Emphasis"/>
        </w:rPr>
        <w:t>within</w:t>
      </w:r>
      <w:r w:rsidRPr="0005158F">
        <w:rPr>
          <w:rStyle w:val="StyleUnderline"/>
        </w:rPr>
        <w:t xml:space="preserve"> a capitalist society</w:t>
      </w:r>
      <w:r w:rsidRPr="00E0084B">
        <w:t xml:space="preserve">. The latter accepts its proletarian status but seeks relief from the material privations, cultural stigmata, and political impotence that long defined its social position. Collective bargaining circumscribes its daily activity. George Bernard Shaw once characterized trade </w:t>
      </w:r>
      <w:r w:rsidRPr="0029398C">
        <w:rPr>
          <w:rStyle w:val="StyleUnderline"/>
          <w:highlight w:val="cyan"/>
        </w:rPr>
        <w:t>unions as</w:t>
      </w:r>
      <w:r w:rsidRPr="00E0084B">
        <w:t xml:space="preserve"> “the </w:t>
      </w:r>
      <w:r w:rsidRPr="0029398C">
        <w:rPr>
          <w:rStyle w:val="Emphasis"/>
          <w:highlight w:val="cyan"/>
        </w:rPr>
        <w:t>capitalism</w:t>
      </w:r>
      <w:r w:rsidRPr="00E0084B">
        <w:t xml:space="preserve"> of the working class.” That </w:t>
      </w:r>
      <w:r w:rsidRPr="0029398C">
        <w:rPr>
          <w:rStyle w:val="StyleUnderline"/>
          <w:highlight w:val="cyan"/>
        </w:rPr>
        <w:t>may be</w:t>
      </w:r>
      <w:r w:rsidRPr="00E0084B">
        <w:t xml:space="preserve"> a bit </w:t>
      </w:r>
      <w:r w:rsidRPr="0029398C">
        <w:rPr>
          <w:rStyle w:val="Emphasis"/>
          <w:highlight w:val="cyan"/>
        </w:rPr>
        <w:t>harsh</w:t>
      </w:r>
      <w:r w:rsidRPr="0029398C">
        <w:rPr>
          <w:rStyle w:val="StyleUnderline"/>
          <w:highlight w:val="cyan"/>
        </w:rPr>
        <w:t xml:space="preserve"> given</w:t>
      </w:r>
      <w:r w:rsidRPr="0029398C">
        <w:rPr>
          <w:rStyle w:val="StyleUnderline"/>
        </w:rPr>
        <w:t xml:space="preserve"> the </w:t>
      </w:r>
      <w:r w:rsidRPr="0029398C">
        <w:rPr>
          <w:rStyle w:val="Emphasis"/>
        </w:rPr>
        <w:t xml:space="preserve">enormous </w:t>
      </w:r>
      <w:r w:rsidRPr="0029398C">
        <w:rPr>
          <w:rStyle w:val="Emphasis"/>
          <w:highlight w:val="cyan"/>
        </w:rPr>
        <w:t>sacrifice</w:t>
      </w:r>
      <w:r w:rsidRPr="0029398C">
        <w:rPr>
          <w:rStyle w:val="StyleUnderline"/>
        </w:rPr>
        <w:t xml:space="preserve"> that</w:t>
      </w:r>
      <w:r w:rsidRPr="00E0084B">
        <w:t xml:space="preserve"> so often </w:t>
      </w:r>
      <w:r w:rsidRPr="0029398C">
        <w:rPr>
          <w:rStyle w:val="StyleUnderline"/>
        </w:rPr>
        <w:t>occasions</w:t>
      </w:r>
      <w:r w:rsidRPr="00E0084B">
        <w:t xml:space="preserve"> trade </w:t>
      </w:r>
      <w:r w:rsidRPr="0029398C">
        <w:rPr>
          <w:rStyle w:val="StyleUnderline"/>
        </w:rPr>
        <w:t>union struggles</w:t>
      </w:r>
      <w:r w:rsidRPr="00E0084B">
        <w:t xml:space="preserve">. Nonetheless, </w:t>
      </w:r>
      <w:r w:rsidRPr="006B2DFE">
        <w:rPr>
          <w:rStyle w:val="StyleUnderline"/>
        </w:rPr>
        <w:t xml:space="preserve">collective bargaining takes </w:t>
      </w:r>
      <w:r w:rsidRPr="006B2DFE">
        <w:rPr>
          <w:rStyle w:val="Emphasis"/>
        </w:rPr>
        <w:t>for granted</w:t>
      </w:r>
      <w:r w:rsidRPr="006B2DFE">
        <w:rPr>
          <w:rStyle w:val="StyleUnderline"/>
        </w:rPr>
        <w:t xml:space="preserve"> market society</w:t>
      </w:r>
      <w:r w:rsidRPr="00E0084B">
        <w:t>, the market in labor particularly, and the settled condition of wage labor.</w:t>
      </w:r>
    </w:p>
    <w:p w14:paraId="5D9A1EAC" w14:textId="1891D6F5" w:rsidR="006D7D7E" w:rsidRDefault="006D7D7E" w:rsidP="006D7D7E">
      <w:r w:rsidRPr="006B2DFE">
        <w:rPr>
          <w:rStyle w:val="Emphasis"/>
        </w:rPr>
        <w:t>Yet</w:t>
      </w:r>
      <w:r w:rsidRPr="006B2DFE">
        <w:rPr>
          <w:rStyle w:val="StyleUnderline"/>
        </w:rPr>
        <w:t xml:space="preserve"> this membrane is </w:t>
      </w:r>
      <w:r w:rsidRPr="006B2DFE">
        <w:rPr>
          <w:rStyle w:val="Emphasis"/>
        </w:rPr>
        <w:t>porous</w:t>
      </w:r>
      <w:r w:rsidRPr="00E0084B">
        <w:t xml:space="preserve">. Breaches occur when the constraints of conventional trade unionism forestall even the most elementary progress. So, for example, </w:t>
      </w:r>
      <w:r w:rsidRPr="0029398C">
        <w:rPr>
          <w:rStyle w:val="Emphasis"/>
        </w:rPr>
        <w:t>today’s</w:t>
      </w:r>
      <w:r w:rsidRPr="0029398C">
        <w:rPr>
          <w:rStyle w:val="StyleUnderline"/>
        </w:rPr>
        <w:t xml:space="preserve"> bargaining</w:t>
      </w:r>
      <w:r w:rsidRPr="00E0084B">
        <w:t xml:space="preserve"> for the common good </w:t>
      </w:r>
      <w:r w:rsidRPr="0029398C">
        <w:rPr>
          <w:rStyle w:val="StyleUnderline"/>
        </w:rPr>
        <w:t xml:space="preserve">pressures the </w:t>
      </w:r>
      <w:r w:rsidRPr="004871E0">
        <w:rPr>
          <w:rStyle w:val="Emphasis"/>
        </w:rPr>
        <w:t>parochial</w:t>
      </w:r>
      <w:r w:rsidRPr="0005158F">
        <w:rPr>
          <w:rStyle w:val="StyleUnderline"/>
        </w:rPr>
        <w:t xml:space="preserve"> focus of </w:t>
      </w:r>
      <w:r w:rsidRPr="004871E0">
        <w:rPr>
          <w:rStyle w:val="StyleUnderline"/>
        </w:rPr>
        <w:t>normal</w:t>
      </w:r>
      <w:r w:rsidRPr="00E0084B">
        <w:t xml:space="preserve"> contractual </w:t>
      </w:r>
      <w:r w:rsidRPr="0005158F">
        <w:rPr>
          <w:rStyle w:val="StyleUnderline"/>
        </w:rPr>
        <w:t xml:space="preserve">relations. </w:t>
      </w:r>
      <w:r w:rsidRPr="004871E0">
        <w:rPr>
          <w:rStyle w:val="Emphasis"/>
        </w:rPr>
        <w:t xml:space="preserve">Sympathy </w:t>
      </w:r>
      <w:r w:rsidRPr="004871E0">
        <w:rPr>
          <w:rStyle w:val="Emphasis"/>
          <w:highlight w:val="cyan"/>
        </w:rPr>
        <w:t>strikes</w:t>
      </w:r>
      <w:r w:rsidRPr="00E0084B">
        <w:t xml:space="preserve">, boycotts, more rarely general strikes, through the years </w:t>
      </w:r>
      <w:r w:rsidRPr="0029398C">
        <w:rPr>
          <w:rStyle w:val="StyleUnderline"/>
          <w:highlight w:val="cyan"/>
        </w:rPr>
        <w:t xml:space="preserve">widened the </w:t>
      </w:r>
      <w:r w:rsidRPr="0029398C">
        <w:rPr>
          <w:rStyle w:val="Emphasis"/>
          <w:highlight w:val="cyan"/>
        </w:rPr>
        <w:t>terrain</w:t>
      </w:r>
      <w:r w:rsidRPr="0005158F">
        <w:rPr>
          <w:rStyle w:val="Emphasis"/>
        </w:rPr>
        <w:t xml:space="preserve"> of combat</w:t>
      </w:r>
      <w:r w:rsidRPr="00E0084B">
        <w:t xml:space="preserve">. More importantly, </w:t>
      </w:r>
      <w:r w:rsidRPr="0029398C">
        <w:rPr>
          <w:rStyle w:val="StyleUnderline"/>
          <w:highlight w:val="cyan"/>
        </w:rPr>
        <w:t>these</w:t>
      </w:r>
      <w:r w:rsidRPr="0005158F">
        <w:rPr>
          <w:rStyle w:val="StyleUnderline"/>
        </w:rPr>
        <w:t xml:space="preserve"> breaches </w:t>
      </w:r>
      <w:r w:rsidRPr="00491D6B">
        <w:rPr>
          <w:rStyle w:val="StyleUnderline"/>
        </w:rPr>
        <w:t xml:space="preserve">are </w:t>
      </w:r>
      <w:r w:rsidRPr="00491D6B">
        <w:rPr>
          <w:rStyle w:val="Emphasis"/>
        </w:rPr>
        <w:t>inherently political</w:t>
      </w:r>
      <w:r w:rsidRPr="00491D6B">
        <w:rPr>
          <w:rStyle w:val="StyleUnderline"/>
        </w:rPr>
        <w:t xml:space="preserve"> insofar as they </w:t>
      </w:r>
      <w:r w:rsidRPr="0029398C">
        <w:rPr>
          <w:rStyle w:val="StyleUnderline"/>
          <w:highlight w:val="cyan"/>
        </w:rPr>
        <w:t>prefigure</w:t>
      </w:r>
      <w:r w:rsidRPr="00E0084B">
        <w:t xml:space="preserve"> a </w:t>
      </w:r>
      <w:r w:rsidRPr="0029398C">
        <w:rPr>
          <w:rStyle w:val="StyleUnderline"/>
          <w:highlight w:val="cyan"/>
        </w:rPr>
        <w:t xml:space="preserve">broader </w:t>
      </w:r>
      <w:r w:rsidRPr="0029398C">
        <w:rPr>
          <w:rStyle w:val="Emphasis"/>
        </w:rPr>
        <w:t>w</w:t>
      </w:r>
      <w:r w:rsidRPr="0005158F">
        <w:rPr>
          <w:rStyle w:val="Emphasis"/>
        </w:rPr>
        <w:t xml:space="preserve">orking-class </w:t>
      </w:r>
      <w:r w:rsidRPr="0029398C">
        <w:rPr>
          <w:rStyle w:val="Emphasis"/>
          <w:highlight w:val="cyan"/>
        </w:rPr>
        <w:t>opposition</w:t>
      </w:r>
      <w:r w:rsidRPr="0029398C">
        <w:rPr>
          <w:rStyle w:val="StyleUnderline"/>
        </w:rPr>
        <w:t xml:space="preserve"> to</w:t>
      </w:r>
      <w:r w:rsidRPr="0005158F">
        <w:rPr>
          <w:rStyle w:val="StyleUnderline"/>
        </w:rPr>
        <w:t xml:space="preserve"> the </w:t>
      </w:r>
      <w:r w:rsidRPr="00491D6B">
        <w:rPr>
          <w:rStyle w:val="StyleUnderline"/>
        </w:rPr>
        <w:t xml:space="preserve">status quo. </w:t>
      </w:r>
      <w:r w:rsidRPr="003B4FE6">
        <w:rPr>
          <w:rStyle w:val="Emphasis"/>
          <w:highlight w:val="cyan"/>
        </w:rPr>
        <w:t>Anti-capitalist</w:t>
      </w:r>
      <w:r w:rsidRPr="00491D6B">
        <w:rPr>
          <w:rStyle w:val="StyleUnderline"/>
        </w:rPr>
        <w:t xml:space="preserve"> idea</w:t>
      </w:r>
      <w:r w:rsidRPr="003B4FE6">
        <w:rPr>
          <w:rStyle w:val="Emphasis"/>
          <w:highlight w:val="cyan"/>
        </w:rPr>
        <w:t>s</w:t>
      </w:r>
      <w:r w:rsidRPr="00491D6B">
        <w:t xml:space="preserve"> and desires may </w:t>
      </w:r>
      <w:r w:rsidRPr="003B4FE6">
        <w:rPr>
          <w:rStyle w:val="StyleUnderline"/>
          <w:highlight w:val="cyan"/>
        </w:rPr>
        <w:t>incubate in such</w:t>
      </w:r>
      <w:r w:rsidRPr="00491D6B">
        <w:t xml:space="preserve"> social </w:t>
      </w:r>
      <w:r w:rsidRPr="003B4FE6">
        <w:rPr>
          <w:rStyle w:val="StyleUnderline"/>
          <w:highlight w:val="cyan"/>
        </w:rPr>
        <w:t>formations</w:t>
      </w:r>
      <w:r w:rsidRPr="00491D6B">
        <w:t>.</w:t>
      </w:r>
    </w:p>
    <w:p w14:paraId="0D876D10" w14:textId="11FE34F1" w:rsidR="006D7D7E" w:rsidRDefault="006D7D7E" w:rsidP="006D7D7E">
      <w:pPr>
        <w:pStyle w:val="Heading3"/>
      </w:pPr>
      <w:r>
        <w:t>1NC</w:t>
      </w:r>
    </w:p>
    <w:p w14:paraId="568DBF66" w14:textId="41A11698" w:rsidR="006D7D7E" w:rsidRDefault="00BF37F1" w:rsidP="00BF37F1">
      <w:pPr>
        <w:pStyle w:val="Heading4"/>
      </w:pPr>
      <w:r>
        <w:t>PIK.</w:t>
      </w:r>
    </w:p>
    <w:p w14:paraId="1F56F75B" w14:textId="3C41DA1E" w:rsidR="00BF37F1" w:rsidRDefault="00BF37F1" w:rsidP="00BF37F1">
      <w:pPr>
        <w:pStyle w:val="Heading4"/>
      </w:pPr>
      <w:r>
        <w:t>We endorse the 1AC sans their endorsement of the Weatherman faction.</w:t>
      </w:r>
    </w:p>
    <w:p w14:paraId="6E1A6503" w14:textId="77777777" w:rsidR="00BF37F1" w:rsidRDefault="00BF37F1" w:rsidP="00BF37F1"/>
    <w:p w14:paraId="716C2EBB" w14:textId="3FE5B619" w:rsidR="00BF37F1" w:rsidRDefault="00BF37F1" w:rsidP="00BF37F1">
      <w:pPr>
        <w:pStyle w:val="Heading4"/>
      </w:pPr>
      <w:r>
        <w:t xml:space="preserve">Turns </w:t>
      </w:r>
      <w:r w:rsidR="00943DEC">
        <w:t>solvency</w:t>
      </w:r>
      <w:r>
        <w:t>: t</w:t>
      </w:r>
      <w:r>
        <w:t xml:space="preserve">hey were </w:t>
      </w:r>
      <w:r w:rsidRPr="00B04456">
        <w:rPr>
          <w:u w:val="single"/>
        </w:rPr>
        <w:t>weird LARPers</w:t>
      </w:r>
      <w:r>
        <w:t xml:space="preserve"> who </w:t>
      </w:r>
      <w:r w:rsidRPr="00B04456">
        <w:rPr>
          <w:u w:val="single"/>
        </w:rPr>
        <w:t>sabotaged other leftists</w:t>
      </w:r>
      <w:r>
        <w:t>.</w:t>
      </w:r>
    </w:p>
    <w:p w14:paraId="5E49ABA6" w14:textId="77777777" w:rsidR="00BF37F1" w:rsidRPr="00B04456" w:rsidRDefault="00BF37F1" w:rsidP="00BF37F1">
      <w:r w:rsidRPr="00B04456">
        <w:t xml:space="preserve">Michael T. </w:t>
      </w:r>
      <w:r w:rsidRPr="00CD2FEA">
        <w:rPr>
          <w:rStyle w:val="Style13ptBold"/>
        </w:rPr>
        <w:t>Hale 15</w:t>
      </w:r>
      <w:r>
        <w:t xml:space="preserve">. </w:t>
      </w:r>
      <w:r w:rsidRPr="00CD2FEA">
        <w:t xml:space="preserve">PhD </w:t>
      </w:r>
      <w:r>
        <w:t xml:space="preserve">in </w:t>
      </w:r>
      <w:r w:rsidRPr="00CD2FEA">
        <w:t>Philosophy</w:t>
      </w:r>
      <w:r>
        <w:t xml:space="preserve"> from </w:t>
      </w:r>
      <w:r w:rsidRPr="00CD2FEA">
        <w:t>Bowling Green State University</w:t>
      </w:r>
      <w:r>
        <w:t>. “</w:t>
      </w:r>
      <w:r w:rsidRPr="00CD2FEA">
        <w:t>New Deal To New Majority: SDS’s Failure to Realign the Largest Political Coalition in the 20th Century</w:t>
      </w:r>
      <w:r>
        <w:t xml:space="preserve">.” </w:t>
      </w:r>
      <w:r w:rsidRPr="00CD2FEA">
        <w:t>OhioLINK Electronic Theses and Dissertations Center</w:t>
      </w:r>
      <w:r>
        <w:t xml:space="preserve">. 2015. Edited for problematic language. </w:t>
      </w:r>
      <w:r w:rsidRPr="00CD2FEA">
        <w:t>http://rave.ohiolink.edu/etdc/view?acc_num=bgsu1447966535</w:t>
      </w:r>
    </w:p>
    <w:p w14:paraId="4B4AF8EA" w14:textId="77777777" w:rsidR="00BF37F1" w:rsidRPr="00CD2FEA" w:rsidRDefault="00BF37F1" w:rsidP="00BF37F1">
      <w:pPr>
        <w:rPr>
          <w:sz w:val="16"/>
        </w:rPr>
      </w:pPr>
      <w:r w:rsidRPr="00CD2FEA">
        <w:rPr>
          <w:sz w:val="16"/>
        </w:rPr>
        <w:t xml:space="preserve">In an August 1969 article for New Left Notes titled, “Break On Through to the Other Side” </w:t>
      </w:r>
      <w:r w:rsidRPr="000B4054">
        <w:rPr>
          <w:rStyle w:val="Emphasis"/>
          <w:highlight w:val="cyan"/>
        </w:rPr>
        <w:t>Weathermen</w:t>
      </w:r>
      <w:r w:rsidRPr="005607F6">
        <w:rPr>
          <w:rStyle w:val="StyleUnderline"/>
          <w:highlight w:val="cyan"/>
        </w:rPr>
        <w:t xml:space="preserve"> reported on</w:t>
      </w:r>
      <w:r w:rsidRPr="005607F6">
        <w:rPr>
          <w:rStyle w:val="StyleUnderline"/>
        </w:rPr>
        <w:t xml:space="preserve"> organizing </w:t>
      </w:r>
      <w:r w:rsidRPr="000B4054">
        <w:rPr>
          <w:rStyle w:val="Emphasis"/>
          <w:highlight w:val="cyan"/>
        </w:rPr>
        <w:t>recruiting activities</w:t>
      </w:r>
      <w:r w:rsidRPr="000B4054">
        <w:rPr>
          <w:rStyle w:val="StyleUnderline"/>
        </w:rPr>
        <w:t xml:space="preserve"> in Detroit throughout the summer leading up to the October Days of Rage.</w:t>
      </w:r>
      <w:r w:rsidRPr="00CD2FEA">
        <w:rPr>
          <w:sz w:val="16"/>
        </w:rPr>
        <w:t xml:space="preserve"> It details the “Metro Beach Riot” and the “Motor City 9” college “Jail Break” as “exemplary actions.” </w:t>
      </w:r>
      <w:r w:rsidRPr="000B4054">
        <w:rPr>
          <w:rStyle w:val="StyleUnderline"/>
        </w:rPr>
        <w:t xml:space="preserve">The Metro beach action involved </w:t>
      </w:r>
      <w:r w:rsidRPr="000B4054">
        <w:rPr>
          <w:rStyle w:val="StyleUnderline"/>
          <w:highlight w:val="cyan"/>
        </w:rPr>
        <w:t>marching</w:t>
      </w:r>
      <w:r w:rsidRPr="000B4054">
        <w:rPr>
          <w:rStyle w:val="StyleUnderline"/>
        </w:rPr>
        <w:t xml:space="preserve"> on </w:t>
      </w:r>
      <w:r w:rsidRPr="000B4054">
        <w:rPr>
          <w:rStyle w:val="StyleUnderline"/>
          <w:highlight w:val="cyan"/>
        </w:rPr>
        <w:t>to</w:t>
      </w:r>
      <w:r w:rsidRPr="000B4054">
        <w:rPr>
          <w:rStyle w:val="StyleUnderline"/>
        </w:rPr>
        <w:t xml:space="preserve"> a </w:t>
      </w:r>
      <w:r w:rsidRPr="000B4054">
        <w:rPr>
          <w:rStyle w:val="StyleUnderline"/>
          <w:highlight w:val="cyan"/>
        </w:rPr>
        <w:t xml:space="preserve">“working class white” </w:t>
      </w:r>
      <w:r w:rsidRPr="000B4054">
        <w:rPr>
          <w:rStyle w:val="Emphasis"/>
          <w:highlight w:val="cyan"/>
        </w:rPr>
        <w:t>beach</w:t>
      </w:r>
      <w:r w:rsidRPr="000B4054">
        <w:rPr>
          <w:rStyle w:val="StyleUnderline"/>
        </w:rPr>
        <w:t xml:space="preserve"> in Detroit, </w:t>
      </w:r>
      <w:r w:rsidRPr="000B4054">
        <w:rPr>
          <w:rStyle w:val="StyleUnderline"/>
          <w:highlight w:val="cyan"/>
        </w:rPr>
        <w:t xml:space="preserve">raising a </w:t>
      </w:r>
      <w:r w:rsidRPr="000B4054">
        <w:rPr>
          <w:rStyle w:val="Emphasis"/>
          <w:highlight w:val="cyan"/>
        </w:rPr>
        <w:t>Vietnamese</w:t>
      </w:r>
      <w:r w:rsidRPr="000B4054">
        <w:rPr>
          <w:rStyle w:val="Emphasis"/>
        </w:rPr>
        <w:t xml:space="preserve"> red </w:t>
      </w:r>
      <w:r w:rsidRPr="000B4054">
        <w:rPr>
          <w:rStyle w:val="Emphasis"/>
          <w:highlight w:val="cyan"/>
        </w:rPr>
        <w:t>flag</w:t>
      </w:r>
      <w:r w:rsidRPr="000B4054">
        <w:rPr>
          <w:rStyle w:val="StyleUnderline"/>
          <w:highlight w:val="cyan"/>
        </w:rPr>
        <w:t>, and</w:t>
      </w:r>
      <w:r w:rsidRPr="000B4054">
        <w:rPr>
          <w:rStyle w:val="StyleUnderline"/>
        </w:rPr>
        <w:t xml:space="preserve"> proceeding to pass out leaflets and give speeches, </w:t>
      </w:r>
      <w:r w:rsidRPr="000B4054">
        <w:rPr>
          <w:rStyle w:val="Emphasis"/>
          <w:highlight w:val="cyan"/>
        </w:rPr>
        <w:t>provoking</w:t>
      </w:r>
      <w:r w:rsidRPr="000B4054">
        <w:rPr>
          <w:rStyle w:val="StyleUnderline"/>
          <w:highlight w:val="cyan"/>
        </w:rPr>
        <w:t xml:space="preserve"> a crowd</w:t>
      </w:r>
      <w:r w:rsidRPr="000B4054">
        <w:rPr>
          <w:rStyle w:val="StyleUnderline"/>
        </w:rPr>
        <w:t xml:space="preserve"> of 200 into “loud arguments” and an attempt to take the flag down. The Weathermen</w:t>
      </w:r>
      <w:r w:rsidRPr="00CD2FEA">
        <w:rPr>
          <w:sz w:val="16"/>
        </w:rPr>
        <w:t xml:space="preserve"> participants </w:t>
      </w:r>
      <w:r w:rsidRPr="000B4054">
        <w:rPr>
          <w:rStyle w:val="StyleUnderline"/>
        </w:rPr>
        <w:t>reported that they “stuck together as a group” and “fought the attackers to a standstill and left the beach chanting.” They evaluated the action as “tremendous” because “</w:t>
      </w:r>
      <w:r w:rsidRPr="000B4054">
        <w:rPr>
          <w:rStyle w:val="StyleUnderline"/>
          <w:highlight w:val="cyan"/>
        </w:rPr>
        <w:t>we confronted</w:t>
      </w:r>
      <w:r w:rsidRPr="000B4054">
        <w:rPr>
          <w:rStyle w:val="StyleUnderline"/>
        </w:rPr>
        <w:t xml:space="preserve"> the </w:t>
      </w:r>
      <w:r w:rsidRPr="000B4054">
        <w:rPr>
          <w:rStyle w:val="Emphasis"/>
          <w:highlight w:val="cyan"/>
        </w:rPr>
        <w:t>kids</w:t>
      </w:r>
      <w:r w:rsidRPr="000B4054">
        <w:rPr>
          <w:rStyle w:val="StyleUnderline"/>
          <w:highlight w:val="cyan"/>
        </w:rPr>
        <w:t xml:space="preserve"> with the fact</w:t>
      </w:r>
      <w:r w:rsidRPr="000B4054">
        <w:rPr>
          <w:rStyle w:val="StyleUnderline"/>
        </w:rPr>
        <w:t xml:space="preserve"> that </w:t>
      </w:r>
      <w:r w:rsidRPr="000B4054">
        <w:rPr>
          <w:rStyle w:val="StyleUnderline"/>
          <w:highlight w:val="cyan"/>
        </w:rPr>
        <w:t xml:space="preserve">it’s a </w:t>
      </w:r>
      <w:r w:rsidRPr="000B4054">
        <w:rPr>
          <w:rStyle w:val="Emphasis"/>
          <w:highlight w:val="cyan"/>
        </w:rPr>
        <w:t>political world</w:t>
      </w:r>
      <w:r w:rsidRPr="000B4054">
        <w:rPr>
          <w:rStyle w:val="StyleUnderline"/>
        </w:rPr>
        <w:t xml:space="preserve"> and</w:t>
      </w:r>
      <w:r w:rsidRPr="00CD2FEA">
        <w:rPr>
          <w:sz w:val="16"/>
        </w:rPr>
        <w:t xml:space="preserve"> that </w:t>
      </w:r>
      <w:r w:rsidRPr="000B4054">
        <w:rPr>
          <w:rStyle w:val="StyleUnderline"/>
        </w:rPr>
        <w:t>they have to deal with that.</w:t>
      </w:r>
      <w:r w:rsidRPr="00CD2FEA">
        <w:rPr>
          <w:sz w:val="16"/>
        </w:rPr>
        <w:t>” Most importantly, it “initiated the city-wide fighting presence of the Motor City SDS.” The key to organization for them was confrontation, but not a confrontation in order to agitate, educate, and organize, but rather confrontation in order to organize themselves into a “kick ass” militant fighting force.</w:t>
      </w:r>
    </w:p>
    <w:p w14:paraId="163BFB48" w14:textId="77777777" w:rsidR="00BF37F1" w:rsidRPr="00CD2FEA" w:rsidRDefault="00BF37F1" w:rsidP="00BF37F1">
      <w:pPr>
        <w:rPr>
          <w:sz w:val="16"/>
        </w:rPr>
      </w:pPr>
      <w:r w:rsidRPr="000B4054">
        <w:rPr>
          <w:rStyle w:val="StyleUnderline"/>
        </w:rPr>
        <w:t>The “Jail Break” action</w:t>
      </w:r>
      <w:r w:rsidRPr="00CD2FEA">
        <w:rPr>
          <w:sz w:val="16"/>
        </w:rPr>
        <w:t xml:space="preserve">, which received national news coverage, </w:t>
      </w:r>
      <w:r w:rsidRPr="000B4054">
        <w:rPr>
          <w:rStyle w:val="StyleUnderline"/>
        </w:rPr>
        <w:t xml:space="preserve">involved </w:t>
      </w:r>
      <w:r w:rsidRPr="000B4054">
        <w:rPr>
          <w:rStyle w:val="Emphasis"/>
          <w:highlight w:val="cyan"/>
        </w:rPr>
        <w:t>nine</w:t>
      </w:r>
      <w:r w:rsidRPr="000B4054">
        <w:rPr>
          <w:rStyle w:val="StyleUnderline"/>
        </w:rPr>
        <w:t xml:space="preserve"> Weatherwomen who </w:t>
      </w:r>
      <w:r w:rsidRPr="000B4054">
        <w:rPr>
          <w:rStyle w:val="StyleUnderline"/>
          <w:highlight w:val="cyan"/>
        </w:rPr>
        <w:t xml:space="preserve">marched into a </w:t>
      </w:r>
      <w:r w:rsidRPr="000B4054">
        <w:rPr>
          <w:rStyle w:val="Emphasis"/>
          <w:highlight w:val="cyan"/>
        </w:rPr>
        <w:t>soc</w:t>
      </w:r>
      <w:r w:rsidRPr="00CD2FEA">
        <w:rPr>
          <w:sz w:val="16"/>
        </w:rPr>
        <w:t xml:space="preserve">iology </w:t>
      </w:r>
      <w:r w:rsidRPr="000B4054">
        <w:rPr>
          <w:rStyle w:val="StyleUnderline"/>
          <w:highlight w:val="cyan"/>
        </w:rPr>
        <w:t>class</w:t>
      </w:r>
      <w:r w:rsidRPr="000B4054">
        <w:rPr>
          <w:rStyle w:val="StyleUnderline"/>
        </w:rPr>
        <w:t xml:space="preserve"> and barricaded the door</w:t>
      </w:r>
      <w:r w:rsidRPr="00CD2FEA">
        <w:rPr>
          <w:sz w:val="16"/>
        </w:rPr>
        <w:t xml:space="preserve"> at McComb Community College in a suburb of Detroit. </w:t>
      </w:r>
      <w:r w:rsidRPr="000B4054">
        <w:rPr>
          <w:rStyle w:val="StyleUnderline"/>
        </w:rPr>
        <w:t xml:space="preserve">The students were </w:t>
      </w:r>
      <w:r w:rsidRPr="000B4054">
        <w:rPr>
          <w:rStyle w:val="StyleUnderline"/>
          <w:highlight w:val="cyan"/>
        </w:rPr>
        <w:t xml:space="preserve">taking a </w:t>
      </w:r>
      <w:r w:rsidRPr="000B4054">
        <w:rPr>
          <w:rStyle w:val="Emphasis"/>
          <w:highlight w:val="cyan"/>
        </w:rPr>
        <w:t>final</w:t>
      </w:r>
      <w:r w:rsidRPr="000B4054">
        <w:rPr>
          <w:rStyle w:val="StyleUnderline"/>
        </w:rPr>
        <w:t xml:space="preserve"> exam. Storming the classroom chanting “jailbreak,” the women distributed leaflets and “rapped about how American imperialism fucks over the people of the world.” When “some men</w:t>
      </w:r>
      <w:r w:rsidRPr="00CD2FEA">
        <w:rPr>
          <w:sz w:val="16"/>
        </w:rPr>
        <w:t xml:space="preserve"> got uptight” and </w:t>
      </w:r>
      <w:r w:rsidRPr="000B4054">
        <w:rPr>
          <w:rStyle w:val="StyleUnderline"/>
        </w:rPr>
        <w:t>tried to leave, the women used</w:t>
      </w:r>
      <w:r w:rsidRPr="00CD2FEA">
        <w:rPr>
          <w:sz w:val="16"/>
        </w:rPr>
        <w:t xml:space="preserve"> the </w:t>
      </w:r>
      <w:r w:rsidRPr="000B4054">
        <w:rPr>
          <w:rStyle w:val="StyleUnderline"/>
        </w:rPr>
        <w:t>karate</w:t>
      </w:r>
      <w:r w:rsidRPr="00CD2FEA">
        <w:rPr>
          <w:sz w:val="16"/>
        </w:rPr>
        <w:t xml:space="preserve"> they learned in the summer project </w:t>
      </w:r>
      <w:r w:rsidRPr="000B4054">
        <w:rPr>
          <w:rStyle w:val="StyleUnderline"/>
        </w:rPr>
        <w:t>to subdue the “pig agents.”</w:t>
      </w:r>
      <w:r w:rsidRPr="00CD2FEA">
        <w:rPr>
          <w:sz w:val="16"/>
        </w:rPr>
        <w:t xml:space="preserve"> The action was exemplary because “it was women who made the situation happen.” They built themselves into a “white fighting movement.” </w:t>
      </w:r>
      <w:r w:rsidRPr="000B4054">
        <w:rPr>
          <w:rStyle w:val="StyleUnderline"/>
          <w:highlight w:val="cyan"/>
        </w:rPr>
        <w:t>All</w:t>
      </w:r>
      <w:r w:rsidRPr="000B4054">
        <w:rPr>
          <w:rStyle w:val="StyleUnderline"/>
        </w:rPr>
        <w:t xml:space="preserve"> nine </w:t>
      </w:r>
      <w:r w:rsidRPr="000B4054">
        <w:rPr>
          <w:rStyle w:val="StyleUnderline"/>
          <w:highlight w:val="cyan"/>
        </w:rPr>
        <w:t xml:space="preserve">were </w:t>
      </w:r>
      <w:r w:rsidRPr="000B4054">
        <w:rPr>
          <w:rStyle w:val="Emphasis"/>
          <w:highlight w:val="cyan"/>
        </w:rPr>
        <w:t>arrested.</w:t>
      </w:r>
      <w:r w:rsidRPr="00CD2FEA">
        <w:rPr>
          <w:sz w:val="16"/>
        </w:rPr>
        <w:t xml:space="preserve"> Klonsky’s critique of the Motor City 9 in the same issue of New Left Notes reveals the Weathermen’s rejection of a long-term base building strategy. He argues they, “…went into a classroom at working-class McComb Junior College, having done no previous work there.” </w:t>
      </w:r>
      <w:r w:rsidRPr="000B4054">
        <w:rPr>
          <w:rStyle w:val="StyleUnderline"/>
        </w:rPr>
        <w:t xml:space="preserve">The </w:t>
      </w:r>
      <w:r w:rsidRPr="000B4054">
        <w:rPr>
          <w:rStyle w:val="StyleUnderline"/>
          <w:highlight w:val="cyan"/>
        </w:rPr>
        <w:t>students had</w:t>
      </w:r>
      <w:r w:rsidRPr="000B4054">
        <w:rPr>
          <w:rStyle w:val="StyleUnderline"/>
        </w:rPr>
        <w:t xml:space="preserve"> really </w:t>
      </w:r>
      <w:r w:rsidRPr="000B4054">
        <w:rPr>
          <w:rStyle w:val="Emphasis"/>
          <w:highlight w:val="cyan"/>
        </w:rPr>
        <w:t>no idea</w:t>
      </w:r>
      <w:r w:rsidRPr="000B4054">
        <w:rPr>
          <w:rStyle w:val="StyleUnderline"/>
        </w:rPr>
        <w:t xml:space="preserve"> of </w:t>
      </w:r>
      <w:r w:rsidRPr="000B4054">
        <w:rPr>
          <w:rStyle w:val="StyleUnderline"/>
          <w:highlight w:val="cyan"/>
        </w:rPr>
        <w:t>what was happening.</w:t>
      </w:r>
      <w:r w:rsidRPr="00CD2FEA">
        <w:rPr>
          <w:sz w:val="16"/>
        </w:rPr>
        <w:t xml:space="preserve"> The Weathermen repeated these “jailbreak” demonstrations throughout the summer in Akron, Boston, Chicago, Columbus, Detroit, Flint, New York, and Pittsburgh, with the two most dramatic actions in Warren, Michigan, and Pittsburgh. Sale reports, “</w:t>
      </w:r>
      <w:r w:rsidRPr="000B4054">
        <w:rPr>
          <w:rStyle w:val="StyleUnderline"/>
          <w:highlight w:val="cyan"/>
        </w:rPr>
        <w:t>They</w:t>
      </w:r>
      <w:r w:rsidRPr="000B4054">
        <w:rPr>
          <w:rStyle w:val="StyleUnderline"/>
        </w:rPr>
        <w:t xml:space="preserve"> seemed to have </w:t>
      </w:r>
      <w:r w:rsidRPr="000B4054">
        <w:rPr>
          <w:rStyle w:val="StyleUnderline"/>
          <w:highlight w:val="cyan"/>
        </w:rPr>
        <w:t xml:space="preserve">inspired </w:t>
      </w:r>
      <w:r w:rsidRPr="000B4054">
        <w:rPr>
          <w:rStyle w:val="Emphasis"/>
          <w:highlight w:val="cyan"/>
        </w:rPr>
        <w:t>more hostility</w:t>
      </w:r>
      <w:r w:rsidRPr="000B4054">
        <w:rPr>
          <w:rStyle w:val="StyleUnderline"/>
        </w:rPr>
        <w:t xml:space="preserve"> than warmth, more puzzlement </w:t>
      </w:r>
      <w:r w:rsidRPr="000B4054">
        <w:rPr>
          <w:rStyle w:val="StyleUnderline"/>
          <w:highlight w:val="cyan"/>
        </w:rPr>
        <w:t xml:space="preserve">than </w:t>
      </w:r>
      <w:r w:rsidRPr="000B4054">
        <w:rPr>
          <w:rStyle w:val="Emphasis"/>
          <w:highlight w:val="cyan"/>
        </w:rPr>
        <w:t>respect</w:t>
      </w:r>
      <w:r w:rsidRPr="00CD2FEA">
        <w:rPr>
          <w:sz w:val="16"/>
        </w:rPr>
        <w:t>” (409). But such was the state of self-centeredness and self-intoxication of the Weathermen that the action became more important than the reception.</w:t>
      </w:r>
    </w:p>
    <w:p w14:paraId="1623BD92" w14:textId="77777777" w:rsidR="00BF37F1" w:rsidRPr="000B4054" w:rsidRDefault="00BF37F1" w:rsidP="00BF37F1">
      <w:pPr>
        <w:rPr>
          <w:rStyle w:val="Emphasis"/>
        </w:rPr>
      </w:pPr>
      <w:r w:rsidRPr="00CD2FEA">
        <w:rPr>
          <w:sz w:val="16"/>
        </w:rPr>
        <w:t xml:space="preserve">In journalist Bryan Burrough’s recent book,” he interviews several former Weathermen leaders and offers a picture into their strategy. He argues “Their concern was less the death of bystanders than the insufficient spectacle that too little violence would produce.” He quotes one of the Weathermen’s leading bomb makers, Howard Machtinger, as saying the real fear was America’s youth thought the left was “wimpy.” “The sense was, if we could do something dramatic, people would follow us.” They wanted to transform themselves into a “kick ass fighting force.” But, </w:t>
      </w:r>
      <w:r w:rsidRPr="000B4054">
        <w:rPr>
          <w:rStyle w:val="StyleUnderline"/>
          <w:highlight w:val="cyan"/>
        </w:rPr>
        <w:t>their strategy yielded</w:t>
      </w:r>
      <w:r w:rsidRPr="000B4054">
        <w:rPr>
          <w:rStyle w:val="StyleUnderline"/>
        </w:rPr>
        <w:t xml:space="preserve"> </w:t>
      </w:r>
      <w:r w:rsidRPr="000B4054">
        <w:rPr>
          <w:rStyle w:val="Emphasis"/>
        </w:rPr>
        <w:t xml:space="preserve">very </w:t>
      </w:r>
      <w:r w:rsidRPr="000B4054">
        <w:rPr>
          <w:rStyle w:val="Emphasis"/>
          <w:highlight w:val="cyan"/>
        </w:rPr>
        <w:t>few results.</w:t>
      </w:r>
    </w:p>
    <w:p w14:paraId="742C374B" w14:textId="77777777" w:rsidR="00BF37F1" w:rsidRPr="00CD2FEA" w:rsidRDefault="00BF37F1" w:rsidP="00BF37F1">
      <w:pPr>
        <w:rPr>
          <w:sz w:val="16"/>
        </w:rPr>
      </w:pPr>
      <w:r w:rsidRPr="00CD2FEA">
        <w:rPr>
          <w:sz w:val="16"/>
        </w:rPr>
        <w:t>‘It’s Custeristic’</w:t>
      </w:r>
    </w:p>
    <w:p w14:paraId="5F522D5C" w14:textId="77777777" w:rsidR="00BF37F1" w:rsidRPr="000B4054" w:rsidRDefault="00BF37F1" w:rsidP="00BF37F1">
      <w:pPr>
        <w:rPr>
          <w:rStyle w:val="StyleUnderline"/>
        </w:rPr>
      </w:pPr>
      <w:r w:rsidRPr="00CD2FEA">
        <w:rPr>
          <w:sz w:val="16"/>
        </w:rPr>
        <w:t xml:space="preserve">After spending the summer conducting recruitment actions like the one described above, </w:t>
      </w:r>
      <w:r w:rsidRPr="000B4054">
        <w:rPr>
          <w:rStyle w:val="StyleUnderline"/>
        </w:rPr>
        <w:t xml:space="preserve">Weathermen arrived in Chicago </w:t>
      </w:r>
      <w:r w:rsidRPr="000B4054">
        <w:rPr>
          <w:rStyle w:val="StyleUnderline"/>
          <w:highlight w:val="cyan"/>
        </w:rPr>
        <w:t xml:space="preserve">expecting </w:t>
      </w:r>
      <w:r w:rsidRPr="000B4054">
        <w:rPr>
          <w:rStyle w:val="Emphasis"/>
          <w:highlight w:val="cyan"/>
        </w:rPr>
        <w:t>25,000</w:t>
      </w:r>
      <w:r w:rsidRPr="000B4054">
        <w:rPr>
          <w:rStyle w:val="StyleUnderline"/>
        </w:rPr>
        <w:t xml:space="preserve"> plus people </w:t>
      </w:r>
      <w:r w:rsidRPr="000B4054">
        <w:rPr>
          <w:rStyle w:val="StyleUnderline"/>
          <w:highlight w:val="cyan"/>
        </w:rPr>
        <w:t>to join</w:t>
      </w:r>
      <w:r w:rsidRPr="000B4054">
        <w:rPr>
          <w:rStyle w:val="StyleUnderline"/>
        </w:rPr>
        <w:t xml:space="preserve"> them for the </w:t>
      </w:r>
      <w:r w:rsidRPr="000B4054">
        <w:rPr>
          <w:rStyle w:val="StyleUnderline"/>
          <w:highlight w:val="cyan"/>
        </w:rPr>
        <w:t>Days of Rage</w:t>
      </w:r>
      <w:r w:rsidRPr="00CD2FEA">
        <w:rPr>
          <w:sz w:val="16"/>
        </w:rPr>
        <w:t xml:space="preserve"> national action. Estimates conclude not more than 400 people arrived. Some estimates suggest that </w:t>
      </w:r>
      <w:r w:rsidRPr="000B4054">
        <w:rPr>
          <w:rStyle w:val="StyleUnderline"/>
        </w:rPr>
        <w:t>if the people who arrived just to watch are not included</w:t>
      </w:r>
      <w:r w:rsidRPr="00CD2FEA">
        <w:rPr>
          <w:sz w:val="16"/>
        </w:rPr>
        <w:t xml:space="preserve">, than perhaps </w:t>
      </w:r>
      <w:r w:rsidRPr="000B4054">
        <w:rPr>
          <w:rStyle w:val="StyleUnderline"/>
        </w:rPr>
        <w:t xml:space="preserve">only </w:t>
      </w:r>
      <w:r w:rsidRPr="000B4054">
        <w:rPr>
          <w:rStyle w:val="Emphasis"/>
          <w:highlight w:val="cyan"/>
        </w:rPr>
        <w:t>300</w:t>
      </w:r>
      <w:r w:rsidRPr="000B4054">
        <w:rPr>
          <w:rStyle w:val="StyleUnderline"/>
        </w:rPr>
        <w:t xml:space="preserve"> or less people </w:t>
      </w:r>
      <w:r w:rsidRPr="000B4054">
        <w:rPr>
          <w:rStyle w:val="Emphasis"/>
          <w:highlight w:val="cyan"/>
        </w:rPr>
        <w:t>participated</w:t>
      </w:r>
      <w:r w:rsidRPr="00CD2FEA">
        <w:rPr>
          <w:sz w:val="16"/>
        </w:rPr>
        <w:t xml:space="preserve"> (Sale 421). Before the riot started, John “JJ” Jacobs gave a speech "We don't really have to win here ... just the fact that we are willing to fight the police is a political victory." </w:t>
      </w:r>
      <w:r w:rsidRPr="000B4054">
        <w:rPr>
          <w:rStyle w:val="StyleUnderline"/>
        </w:rPr>
        <w:t>Violent militancy was an end in itself.</w:t>
      </w:r>
    </w:p>
    <w:p w14:paraId="6EA2F8A9" w14:textId="77777777" w:rsidR="00BF37F1" w:rsidRPr="00CD2FEA" w:rsidRDefault="00BF37F1" w:rsidP="00BF37F1">
      <w:pPr>
        <w:rPr>
          <w:sz w:val="16"/>
        </w:rPr>
      </w:pPr>
      <w:r w:rsidRPr="000B4054">
        <w:rPr>
          <w:rStyle w:val="StyleUnderline"/>
        </w:rPr>
        <w:t xml:space="preserve">The </w:t>
      </w:r>
      <w:r w:rsidRPr="000B4054">
        <w:rPr>
          <w:rStyle w:val="StyleUnderline"/>
          <w:highlight w:val="cyan"/>
        </w:rPr>
        <w:t xml:space="preserve">Weathermen </w:t>
      </w:r>
      <w:r w:rsidRPr="000B4054">
        <w:rPr>
          <w:rStyle w:val="Emphasis"/>
          <w:highlight w:val="cyan"/>
        </w:rPr>
        <w:t>lost</w:t>
      </w:r>
      <w:r w:rsidRPr="000B4054">
        <w:rPr>
          <w:rStyle w:val="StyleUnderline"/>
        </w:rPr>
        <w:t xml:space="preserve"> much of its </w:t>
      </w:r>
      <w:r w:rsidRPr="000B4054">
        <w:rPr>
          <w:rStyle w:val="StyleUnderline"/>
          <w:highlight w:val="cyan"/>
        </w:rPr>
        <w:t>support</w:t>
      </w:r>
      <w:r w:rsidRPr="00CD2FEA">
        <w:rPr>
          <w:sz w:val="16"/>
        </w:rPr>
        <w:t xml:space="preserve"> from the other RYM factions </w:t>
      </w:r>
      <w:r w:rsidRPr="000B4054">
        <w:rPr>
          <w:rStyle w:val="StyleUnderline"/>
        </w:rPr>
        <w:t>after the failed Days of Rage</w:t>
      </w:r>
      <w:r w:rsidRPr="00CD2FEA">
        <w:rPr>
          <w:sz w:val="16"/>
        </w:rPr>
        <w:t xml:space="preserve"> (Sale 411). </w:t>
      </w:r>
      <w:r w:rsidRPr="000B4054">
        <w:rPr>
          <w:rStyle w:val="StyleUnderline"/>
        </w:rPr>
        <w:t xml:space="preserve">Even the Chicago chapter of the </w:t>
      </w:r>
      <w:r w:rsidRPr="000B4054">
        <w:rPr>
          <w:rStyle w:val="Emphasis"/>
          <w:highlight w:val="cyan"/>
        </w:rPr>
        <w:t>B</w:t>
      </w:r>
      <w:r w:rsidRPr="00CD2FEA">
        <w:rPr>
          <w:sz w:val="16"/>
        </w:rPr>
        <w:t xml:space="preserve">lack </w:t>
      </w:r>
      <w:r w:rsidRPr="000B4054">
        <w:rPr>
          <w:rStyle w:val="Emphasis"/>
          <w:highlight w:val="cyan"/>
        </w:rPr>
        <w:t>P</w:t>
      </w:r>
      <w:r w:rsidRPr="00CD2FEA">
        <w:rPr>
          <w:sz w:val="16"/>
        </w:rPr>
        <w:t xml:space="preserve">anther </w:t>
      </w:r>
      <w:r w:rsidRPr="000B4054">
        <w:rPr>
          <w:rStyle w:val="Emphasis"/>
          <w:highlight w:val="cyan"/>
        </w:rPr>
        <w:t>P</w:t>
      </w:r>
      <w:r w:rsidRPr="00CD2FEA">
        <w:rPr>
          <w:sz w:val="16"/>
        </w:rPr>
        <w:t xml:space="preserve">arty, </w:t>
      </w:r>
      <w:r w:rsidRPr="000B4054">
        <w:rPr>
          <w:rStyle w:val="StyleUnderline"/>
        </w:rPr>
        <w:t>who had recently tried to work with the Weathermen</w:t>
      </w:r>
      <w:r w:rsidRPr="00CD2FEA">
        <w:rPr>
          <w:sz w:val="16"/>
        </w:rPr>
        <w:t xml:space="preserve"> in their “United Front Against Fascism,” </w:t>
      </w:r>
      <w:r w:rsidRPr="000B4054">
        <w:rPr>
          <w:rStyle w:val="Emphasis"/>
          <w:highlight w:val="cyan"/>
        </w:rPr>
        <w:t>criticized</w:t>
      </w:r>
      <w:r w:rsidRPr="000B4054">
        <w:rPr>
          <w:rStyle w:val="StyleUnderline"/>
          <w:highlight w:val="cyan"/>
        </w:rPr>
        <w:t xml:space="preserve"> their</w:t>
      </w:r>
      <w:r w:rsidRPr="000B4054">
        <w:rPr>
          <w:rStyle w:val="StyleUnderline"/>
        </w:rPr>
        <w:t xml:space="preserve"> poor </w:t>
      </w:r>
      <w:r w:rsidRPr="000B4054">
        <w:rPr>
          <w:rStyle w:val="StyleUnderline"/>
          <w:highlight w:val="cyan"/>
        </w:rPr>
        <w:t>strategy.</w:t>
      </w:r>
      <w:r w:rsidRPr="00CD2FEA">
        <w:rPr>
          <w:sz w:val="16"/>
        </w:rPr>
        <w:t xml:space="preserve"> Chicago leader </w:t>
      </w:r>
      <w:r w:rsidRPr="000B4054">
        <w:rPr>
          <w:rStyle w:val="StyleUnderline"/>
        </w:rPr>
        <w:t>Fred Hampton said</w:t>
      </w:r>
      <w:r w:rsidRPr="00CD2FEA">
        <w:rPr>
          <w:sz w:val="16"/>
        </w:rPr>
        <w:t xml:space="preserve"> to a news reporter:</w:t>
      </w:r>
    </w:p>
    <w:p w14:paraId="7D2A6E37" w14:textId="77777777" w:rsidR="00BF37F1" w:rsidRPr="00CD2FEA" w:rsidRDefault="00BF37F1" w:rsidP="00BF37F1">
      <w:pPr>
        <w:ind w:left="720"/>
        <w:rPr>
          <w:sz w:val="16"/>
        </w:rPr>
      </w:pPr>
      <w:r w:rsidRPr="00CD2FEA">
        <w:rPr>
          <w:sz w:val="16"/>
        </w:rPr>
        <w:t xml:space="preserve">We believe </w:t>
      </w:r>
      <w:r w:rsidRPr="000B4054">
        <w:rPr>
          <w:rStyle w:val="StyleUnderline"/>
        </w:rPr>
        <w:t xml:space="preserve">the </w:t>
      </w:r>
      <w:r w:rsidRPr="00522F1C">
        <w:rPr>
          <w:rStyle w:val="Emphasis"/>
          <w:highlight w:val="cyan"/>
        </w:rPr>
        <w:t>Weathermen</w:t>
      </w:r>
      <w:r w:rsidRPr="000B4054">
        <w:rPr>
          <w:rStyle w:val="StyleUnderline"/>
          <w:highlight w:val="cyan"/>
        </w:rPr>
        <w:t xml:space="preserve"> action</w:t>
      </w:r>
      <w:r w:rsidRPr="00CD2FEA">
        <w:rPr>
          <w:sz w:val="16"/>
        </w:rPr>
        <w:t xml:space="preserve"> [Days of Rage] </w:t>
      </w:r>
      <w:r w:rsidRPr="000B4054">
        <w:rPr>
          <w:rStyle w:val="StyleUnderline"/>
          <w:highlight w:val="cyan"/>
        </w:rPr>
        <w:t xml:space="preserve">is </w:t>
      </w:r>
      <w:r w:rsidRPr="000B4054">
        <w:rPr>
          <w:rStyle w:val="Emphasis"/>
          <w:highlight w:val="cyan"/>
        </w:rPr>
        <w:t>anarchistic</w:t>
      </w:r>
      <w:r w:rsidRPr="000B4054">
        <w:rPr>
          <w:rStyle w:val="StyleUnderline"/>
          <w:highlight w:val="cyan"/>
        </w:rPr>
        <w:t xml:space="preserve">, </w:t>
      </w:r>
      <w:r w:rsidRPr="000B4054">
        <w:rPr>
          <w:rStyle w:val="Emphasis"/>
          <w:highlight w:val="cyan"/>
        </w:rPr>
        <w:t>opportunistic</w:t>
      </w:r>
      <w:r w:rsidRPr="000B4054">
        <w:rPr>
          <w:rStyle w:val="StyleUnderline"/>
          <w:highlight w:val="cyan"/>
        </w:rPr>
        <w:t xml:space="preserve">, </w:t>
      </w:r>
      <w:r w:rsidRPr="000B4054">
        <w:rPr>
          <w:rStyle w:val="Emphasis"/>
          <w:highlight w:val="cyan"/>
        </w:rPr>
        <w:t>individualistic</w:t>
      </w:r>
      <w:r w:rsidRPr="000B4054">
        <w:rPr>
          <w:rStyle w:val="StyleUnderline"/>
        </w:rPr>
        <w:t xml:space="preserve">, it’s </w:t>
      </w:r>
      <w:r w:rsidRPr="000B4054">
        <w:rPr>
          <w:rStyle w:val="Emphasis"/>
          <w:highlight w:val="cyan"/>
        </w:rPr>
        <w:t>chauvinistic</w:t>
      </w:r>
      <w:r w:rsidRPr="00CD2FEA">
        <w:rPr>
          <w:sz w:val="16"/>
        </w:rPr>
        <w:t xml:space="preserve">, it’s Custeristic, and that’s the bad part about it. It’s Custeristic in that </w:t>
      </w:r>
      <w:r w:rsidRPr="000B4054">
        <w:rPr>
          <w:rStyle w:val="StyleUnderline"/>
        </w:rPr>
        <w:t>its leaders take people into situations where</w:t>
      </w:r>
      <w:r w:rsidRPr="00CD2FEA">
        <w:rPr>
          <w:sz w:val="16"/>
        </w:rPr>
        <w:t xml:space="preserve"> the </w:t>
      </w:r>
      <w:r w:rsidRPr="000B4054">
        <w:rPr>
          <w:rStyle w:val="StyleUnderline"/>
        </w:rPr>
        <w:t xml:space="preserve">people can be mascaraed, and they call it revolution. It’s </w:t>
      </w:r>
      <w:r w:rsidRPr="000B4054">
        <w:rPr>
          <w:rStyle w:val="StyleUnderline"/>
          <w:highlight w:val="cyan"/>
        </w:rPr>
        <w:t xml:space="preserve">nothing but </w:t>
      </w:r>
      <w:r w:rsidRPr="000B4054">
        <w:rPr>
          <w:rStyle w:val="Emphasis"/>
          <w:highlight w:val="cyan"/>
        </w:rPr>
        <w:t>child’s play.</w:t>
      </w:r>
      <w:r w:rsidRPr="00CD2FEA">
        <w:rPr>
          <w:sz w:val="16"/>
        </w:rPr>
        <w:t xml:space="preserve"> (Varon 81)</w:t>
      </w:r>
    </w:p>
    <w:p w14:paraId="5FD339E0" w14:textId="77777777" w:rsidR="00BF37F1" w:rsidRPr="00CD2FEA" w:rsidRDefault="00BF37F1" w:rsidP="00BF37F1">
      <w:pPr>
        <w:rPr>
          <w:sz w:val="16"/>
        </w:rPr>
      </w:pPr>
      <w:r w:rsidRPr="000B4054">
        <w:rPr>
          <w:rStyle w:val="StyleUnderline"/>
        </w:rPr>
        <w:t>Instead of listening to the Panther’s criticism, the Weathermen took it as a badge of honor, that</w:t>
      </w:r>
      <w:r w:rsidRPr="00CD2FEA">
        <w:rPr>
          <w:sz w:val="16"/>
        </w:rPr>
        <w:t xml:space="preserve"> they were even able “to scare the Panthers,” meaning in their mind, </w:t>
      </w:r>
      <w:r w:rsidRPr="000B4054">
        <w:rPr>
          <w:rStyle w:val="StyleUnderline"/>
        </w:rPr>
        <w:t>they were more militant “than the badest brothers on the block.”</w:t>
      </w:r>
      <w:r w:rsidRPr="00CD2FEA">
        <w:rPr>
          <w:sz w:val="16"/>
        </w:rPr>
        <w:t xml:space="preserve"> However, </w:t>
      </w:r>
      <w:r w:rsidRPr="000B4054">
        <w:rPr>
          <w:rStyle w:val="StyleUnderline"/>
          <w:highlight w:val="cyan"/>
        </w:rPr>
        <w:t>Weathermen’s</w:t>
      </w:r>
      <w:r w:rsidRPr="000B4054">
        <w:rPr>
          <w:rStyle w:val="StyleUnderline"/>
        </w:rPr>
        <w:t xml:space="preserve"> militant </w:t>
      </w:r>
      <w:r w:rsidRPr="000B4054">
        <w:rPr>
          <w:rStyle w:val="Emphasis"/>
          <w:highlight w:val="cyan"/>
        </w:rPr>
        <w:t>adventurism failed</w:t>
      </w:r>
      <w:r w:rsidRPr="000B4054">
        <w:rPr>
          <w:rStyle w:val="StyleUnderline"/>
          <w:highlight w:val="cyan"/>
        </w:rPr>
        <w:t xml:space="preserve"> to deliver</w:t>
      </w:r>
      <w:r w:rsidRPr="000B4054">
        <w:rPr>
          <w:rStyle w:val="StyleUnderline"/>
        </w:rPr>
        <w:t xml:space="preserve"> on their stated goal of offering </w:t>
      </w:r>
      <w:r w:rsidRPr="000B4054">
        <w:rPr>
          <w:rStyle w:val="StyleUnderline"/>
          <w:highlight w:val="cyan"/>
        </w:rPr>
        <w:t xml:space="preserve">“material support” to </w:t>
      </w:r>
      <w:r w:rsidRPr="000B4054">
        <w:rPr>
          <w:rStyle w:val="Emphasis"/>
          <w:highlight w:val="cyan"/>
        </w:rPr>
        <w:t>black</w:t>
      </w:r>
      <w:r w:rsidRPr="000B4054">
        <w:rPr>
          <w:rStyle w:val="StyleUnderline"/>
          <w:highlight w:val="cyan"/>
        </w:rPr>
        <w:t xml:space="preserve"> and </w:t>
      </w:r>
      <w:r w:rsidRPr="000B4054">
        <w:rPr>
          <w:rStyle w:val="Emphasis"/>
          <w:highlight w:val="cyan"/>
        </w:rPr>
        <w:t>Vietnamese communities</w:t>
      </w:r>
      <w:r w:rsidRPr="000B4054">
        <w:rPr>
          <w:rStyle w:val="StyleUnderline"/>
        </w:rPr>
        <w:t xml:space="preserve"> in struggle </w:t>
      </w:r>
      <w:r w:rsidRPr="000B4054">
        <w:rPr>
          <w:rStyle w:val="Emphasis"/>
          <w:highlight w:val="cyan"/>
        </w:rPr>
        <w:t>against colonialism.</w:t>
      </w:r>
      <w:r w:rsidRPr="000B4054">
        <w:rPr>
          <w:rStyle w:val="StyleUnderline"/>
        </w:rPr>
        <w:t xml:space="preserve"> Fred </w:t>
      </w:r>
      <w:r w:rsidRPr="000B4054">
        <w:rPr>
          <w:rStyle w:val="StyleUnderline"/>
          <w:highlight w:val="cyan"/>
        </w:rPr>
        <w:t>Hampton reported</w:t>
      </w:r>
      <w:r w:rsidRPr="00CD2FEA">
        <w:rPr>
          <w:sz w:val="16"/>
        </w:rPr>
        <w:t xml:space="preserve"> that </w:t>
      </w:r>
      <w:r w:rsidRPr="000B4054">
        <w:rPr>
          <w:rStyle w:val="StyleUnderline"/>
        </w:rPr>
        <w:t xml:space="preserve">the Chicago </w:t>
      </w:r>
      <w:r w:rsidRPr="000B4054">
        <w:rPr>
          <w:rStyle w:val="Emphasis"/>
          <w:highlight w:val="cyan"/>
        </w:rPr>
        <w:t>police</w:t>
      </w:r>
      <w:r w:rsidRPr="000B4054">
        <w:rPr>
          <w:rStyle w:val="StyleUnderline"/>
          <w:highlight w:val="cyan"/>
        </w:rPr>
        <w:t xml:space="preserve"> used the mayhem</w:t>
      </w:r>
      <w:r w:rsidRPr="000B4054">
        <w:rPr>
          <w:rStyle w:val="StyleUnderline"/>
        </w:rPr>
        <w:t xml:space="preserve"> of the National Action </w:t>
      </w:r>
      <w:r w:rsidRPr="000B4054">
        <w:rPr>
          <w:rStyle w:val="StyleUnderline"/>
          <w:highlight w:val="cyan"/>
        </w:rPr>
        <w:t xml:space="preserve">to </w:t>
      </w:r>
      <w:r w:rsidRPr="00522F1C">
        <w:rPr>
          <w:rStyle w:val="Emphasis"/>
          <w:highlight w:val="cyan"/>
        </w:rPr>
        <w:t>harass poor black people</w:t>
      </w:r>
      <w:r w:rsidRPr="000B4054">
        <w:rPr>
          <w:rStyle w:val="StyleUnderline"/>
        </w:rPr>
        <w:t xml:space="preserve"> even </w:t>
      </w:r>
      <w:r w:rsidRPr="00522F1C">
        <w:rPr>
          <w:rStyle w:val="Emphasis"/>
          <w:highlight w:val="cyan"/>
        </w:rPr>
        <w:t>more</w:t>
      </w:r>
      <w:r w:rsidRPr="000B4054">
        <w:rPr>
          <w:rStyle w:val="StyleUnderline"/>
        </w:rPr>
        <w:t xml:space="preserve"> than before</w:t>
      </w:r>
      <w:r w:rsidRPr="00CD2FEA">
        <w:rPr>
          <w:sz w:val="16"/>
        </w:rPr>
        <w:t xml:space="preserve"> (Nelscott 100). Sale offers a picture of the bitter reality SDS faced at the end of the decade:</w:t>
      </w:r>
    </w:p>
    <w:p w14:paraId="456036FE" w14:textId="77777777" w:rsidR="00BF37F1" w:rsidRPr="00CD2FEA" w:rsidRDefault="00BF37F1" w:rsidP="00BF37F1">
      <w:pPr>
        <w:ind w:left="720"/>
        <w:rPr>
          <w:sz w:val="16"/>
        </w:rPr>
      </w:pPr>
      <w:r w:rsidRPr="00CD2FEA">
        <w:rPr>
          <w:sz w:val="16"/>
        </w:rPr>
        <w:t>…precisely the time of the greatest explosion of the American left in all of the decade, SDS … was gradually but unmistakably isolating and diminishing itself, losing its student constituency, its women, its alumni, failing to connect with the high schools, the soldiers, the workers. The SDS revolutionaries were on the barricades, but they had forgotten to look behind: their troops were no longer following. (362)</w:t>
      </w:r>
    </w:p>
    <w:p w14:paraId="172A8857" w14:textId="77777777" w:rsidR="00BF37F1" w:rsidRPr="00CD2FEA" w:rsidRDefault="00BF37F1" w:rsidP="00BF37F1">
      <w:pPr>
        <w:rPr>
          <w:sz w:val="16"/>
        </w:rPr>
      </w:pPr>
      <w:r w:rsidRPr="00CD2FEA">
        <w:rPr>
          <w:sz w:val="16"/>
        </w:rPr>
        <w:t xml:space="preserve">Between the October 1969 “Days of Rage” and the “Flint War Council” meeting in December 1969 (the Weathermen’s last public meeting before disbanding SDS and going “underground”), they drew several apocalyptic conclusions from their inability to recruit people to their national action. 1) They could not count on even alienated white American youth any longer. </w:t>
      </w:r>
      <w:r w:rsidRPr="00522F1C">
        <w:rPr>
          <w:rStyle w:val="StyleUnderline"/>
        </w:rPr>
        <w:t xml:space="preserve">At the Flint War Council, </w:t>
      </w:r>
      <w:r w:rsidRPr="00522F1C">
        <w:rPr>
          <w:rStyle w:val="StyleUnderline"/>
          <w:highlight w:val="cyan"/>
        </w:rPr>
        <w:t>they chanted</w:t>
      </w:r>
      <w:r w:rsidRPr="00522F1C">
        <w:rPr>
          <w:rStyle w:val="StyleUnderline"/>
        </w:rPr>
        <w:t xml:space="preserve">, “All </w:t>
      </w:r>
      <w:r w:rsidRPr="00522F1C">
        <w:rPr>
          <w:rStyle w:val="Emphasis"/>
          <w:highlight w:val="cyan"/>
        </w:rPr>
        <w:t>white babies</w:t>
      </w:r>
      <w:r w:rsidRPr="00522F1C">
        <w:rPr>
          <w:rStyle w:val="StyleUnderline"/>
          <w:highlight w:val="cyan"/>
        </w:rPr>
        <w:t xml:space="preserve"> are </w:t>
      </w:r>
      <w:r w:rsidRPr="00522F1C">
        <w:rPr>
          <w:rStyle w:val="Emphasis"/>
          <w:highlight w:val="cyan"/>
        </w:rPr>
        <w:t>pigs</w:t>
      </w:r>
      <w:r w:rsidRPr="00522F1C">
        <w:rPr>
          <w:rStyle w:val="StyleUnderline"/>
          <w:highlight w:val="cyan"/>
        </w:rPr>
        <w:t xml:space="preserve">” and </w:t>
      </w:r>
      <w:r w:rsidRPr="00522F1C">
        <w:rPr>
          <w:rStyle w:val="Emphasis"/>
          <w:highlight w:val="cyan"/>
        </w:rPr>
        <w:t>celebrated</w:t>
      </w:r>
      <w:r w:rsidRPr="00522F1C">
        <w:rPr>
          <w:rStyle w:val="StyleUnderline"/>
          <w:highlight w:val="cyan"/>
        </w:rPr>
        <w:t xml:space="preserve"> the </w:t>
      </w:r>
      <w:r w:rsidRPr="00522F1C">
        <w:rPr>
          <w:rStyle w:val="Emphasis"/>
          <w:highlight w:val="cyan"/>
        </w:rPr>
        <w:t>Manson family’s</w:t>
      </w:r>
      <w:r w:rsidRPr="00522F1C">
        <w:rPr>
          <w:rStyle w:val="Emphasis"/>
        </w:rPr>
        <w:t xml:space="preserve"> brutal </w:t>
      </w:r>
      <w:r w:rsidRPr="00522F1C">
        <w:rPr>
          <w:rStyle w:val="Emphasis"/>
          <w:highlight w:val="cyan"/>
        </w:rPr>
        <w:t>murder</w:t>
      </w:r>
      <w:r w:rsidRPr="00522F1C">
        <w:rPr>
          <w:rStyle w:val="StyleUnderline"/>
        </w:rPr>
        <w:t xml:space="preserve"> of Sharon Tate and her unborn child.</w:t>
      </w:r>
      <w:r w:rsidRPr="00CD2FEA">
        <w:rPr>
          <w:sz w:val="16"/>
        </w:rPr>
        <w:t xml:space="preserve"> All white workers were “corrupted bought-off tyrants” in their analysis (Sale 438). As Rudd reflects in his recent memoir: “</w:t>
      </w:r>
      <w:r w:rsidRPr="00CD2FEA">
        <w:rPr>
          <w:strike/>
          <w:sz w:val="16"/>
        </w:rPr>
        <w:t>Insanely</w:t>
      </w:r>
      <w:r w:rsidRPr="00CD2FEA">
        <w:rPr>
          <w:sz w:val="16"/>
        </w:rPr>
        <w:t xml:space="preserve">, we gave up on actually organizing other white people to supporting anti-imperialism: </w:t>
      </w:r>
      <w:r w:rsidRPr="00522F1C">
        <w:rPr>
          <w:rStyle w:val="StyleUnderline"/>
        </w:rPr>
        <w:t xml:space="preserve">only we </w:t>
      </w:r>
      <w:r w:rsidRPr="00522F1C">
        <w:rPr>
          <w:rStyle w:val="StyleUnderline"/>
          <w:highlight w:val="cyan"/>
        </w:rPr>
        <w:t>Weathermen would be</w:t>
      </w:r>
      <w:r w:rsidRPr="00522F1C">
        <w:rPr>
          <w:rStyle w:val="StyleUnderline"/>
        </w:rPr>
        <w:t xml:space="preserve"> the </w:t>
      </w:r>
      <w:r w:rsidRPr="00522F1C">
        <w:rPr>
          <w:rStyle w:val="Emphasis"/>
          <w:highlight w:val="cyan"/>
        </w:rPr>
        <w:t>good whites</w:t>
      </w:r>
      <w:r w:rsidRPr="00CD2FEA">
        <w:rPr>
          <w:sz w:val="16"/>
        </w:rPr>
        <w:t xml:space="preserve">” (“Che and Me”). </w:t>
      </w:r>
      <w:r w:rsidRPr="00522F1C">
        <w:rPr>
          <w:rStyle w:val="StyleUnderline"/>
        </w:rPr>
        <w:t xml:space="preserve">This furthered the Left-oriented organizing vacuum in white working and middle class communities. Only Weathermen had the discipline to foment the revolution. But </w:t>
      </w:r>
      <w:r w:rsidRPr="00522F1C">
        <w:rPr>
          <w:rStyle w:val="StyleUnderline"/>
          <w:highlight w:val="cyan"/>
        </w:rPr>
        <w:t>it</w:t>
      </w:r>
      <w:r w:rsidRPr="00522F1C">
        <w:rPr>
          <w:rStyle w:val="StyleUnderline"/>
        </w:rPr>
        <w:t xml:space="preserve"> also </w:t>
      </w:r>
      <w:r w:rsidRPr="00522F1C">
        <w:rPr>
          <w:rStyle w:val="StyleUnderline"/>
          <w:highlight w:val="cyan"/>
        </w:rPr>
        <w:t xml:space="preserve">gave the </w:t>
      </w:r>
      <w:r w:rsidRPr="00522F1C">
        <w:rPr>
          <w:rStyle w:val="Emphasis"/>
          <w:highlight w:val="cyan"/>
        </w:rPr>
        <w:t>media</w:t>
      </w:r>
      <w:r w:rsidRPr="00522F1C">
        <w:rPr>
          <w:rStyle w:val="StyleUnderline"/>
        </w:rPr>
        <w:t xml:space="preserve"> the </w:t>
      </w:r>
      <w:r w:rsidRPr="00522F1C">
        <w:rPr>
          <w:rStyle w:val="Emphasis"/>
          <w:highlight w:val="cyan"/>
        </w:rPr>
        <w:t>perfect villains</w:t>
      </w:r>
      <w:r w:rsidRPr="00522F1C">
        <w:rPr>
          <w:rStyle w:val="StyleUnderline"/>
        </w:rPr>
        <w:t>: a group of immoral, anti -working class militants</w:t>
      </w:r>
      <w:r w:rsidRPr="00CD2FEA">
        <w:rPr>
          <w:sz w:val="16"/>
        </w:rPr>
        <w:t xml:space="preserve"> who hated America, </w:t>
      </w:r>
      <w:r w:rsidRPr="00522F1C">
        <w:rPr>
          <w:rStyle w:val="StyleUnderline"/>
          <w:highlight w:val="cyan"/>
        </w:rPr>
        <w:t>despite</w:t>
      </w:r>
      <w:r w:rsidRPr="00522F1C">
        <w:rPr>
          <w:rStyle w:val="StyleUnderline"/>
        </w:rPr>
        <w:t xml:space="preserve"> the fact that </w:t>
      </w:r>
      <w:r w:rsidRPr="00522F1C">
        <w:rPr>
          <w:rStyle w:val="Emphasis"/>
          <w:highlight w:val="cyan"/>
        </w:rPr>
        <w:t>other factions</w:t>
      </w:r>
      <w:r w:rsidRPr="00CD2FEA">
        <w:rPr>
          <w:sz w:val="16"/>
        </w:rPr>
        <w:t xml:space="preserve"> of SDS not only opposed the Weathermen, but </w:t>
      </w:r>
      <w:r w:rsidRPr="00522F1C">
        <w:rPr>
          <w:rStyle w:val="StyleUnderline"/>
        </w:rPr>
        <w:t xml:space="preserve">were </w:t>
      </w:r>
      <w:r w:rsidRPr="00522F1C">
        <w:rPr>
          <w:rStyle w:val="StyleUnderline"/>
          <w:highlight w:val="cyan"/>
        </w:rPr>
        <w:t xml:space="preserve">trying to </w:t>
      </w:r>
      <w:r w:rsidRPr="00522F1C">
        <w:rPr>
          <w:rStyle w:val="Emphasis"/>
          <w:highlight w:val="cyan"/>
        </w:rPr>
        <w:t>orientate</w:t>
      </w:r>
      <w:r w:rsidRPr="00522F1C">
        <w:rPr>
          <w:rStyle w:val="StyleUnderline"/>
        </w:rPr>
        <w:t xml:space="preserve"> their program </w:t>
      </w:r>
      <w:r w:rsidRPr="00522F1C">
        <w:rPr>
          <w:rStyle w:val="StyleUnderline"/>
          <w:highlight w:val="cyan"/>
        </w:rPr>
        <w:t xml:space="preserve">toward the </w:t>
      </w:r>
      <w:r w:rsidRPr="00522F1C">
        <w:rPr>
          <w:rStyle w:val="Emphasis"/>
          <w:highlight w:val="cyan"/>
        </w:rPr>
        <w:t>working class.</w:t>
      </w:r>
      <w:r w:rsidRPr="00CD2FEA">
        <w:rPr>
          <w:sz w:val="16"/>
        </w:rPr>
        <w:t xml:space="preserve"> In other words, the Weathermen was SDS in the media’s eyes. Nothing else existed. 2) They must disband SDS because it was not “revolutionary.” As one member said to Hayden, they “offed the pig,” meaning they disbanded SDS (Hayden Listen Yankee… 3) They had to step up their efforts to “Bring the war home” by organizing a series of targeted bombings that “would provide material support” to the blacks and Vietnamese. The Weathermen went “underground” to conduct a series of high profile domestic terrorist plots, changed their name to the Weather Underground Organization, and “declared war on Amerikkka.” According to Hayden’s count conducted during a grad seminar he taught at Occidental University recently,</w:t>
      </w:r>
    </w:p>
    <w:p w14:paraId="55BD31D1" w14:textId="77777777" w:rsidR="00BF37F1" w:rsidRPr="00CD2FEA" w:rsidRDefault="00BF37F1" w:rsidP="00BF37F1">
      <w:pPr>
        <w:ind w:left="720"/>
        <w:rPr>
          <w:sz w:val="16"/>
        </w:rPr>
      </w:pPr>
      <w:r w:rsidRPr="00CD2FEA">
        <w:rPr>
          <w:sz w:val="16"/>
        </w:rPr>
        <w:t>the tiny Weather Underground and its many emulators, there were over 100 bombings and arson attacks on college and high school campuses in 1969… Bombs, which were first used by the white left in 1968, were set off at least 255 times in the next 18 months, mainly against ROTC inductions centers, and corporate headquarters. (Inspiring… 20)</w:t>
      </w:r>
    </w:p>
    <w:p w14:paraId="129B788B" w14:textId="75B496E0" w:rsidR="00BF37F1" w:rsidRDefault="00BF37F1" w:rsidP="00BF37F1">
      <w:pPr>
        <w:rPr>
          <w:sz w:val="16"/>
        </w:rPr>
      </w:pPr>
      <w:r w:rsidRPr="00CD2FEA">
        <w:rPr>
          <w:sz w:val="16"/>
        </w:rPr>
        <w:t>Another count conducted by Scanlan’s Magazine reported on the Senate Investigation Subcommittee hearing in July of 1970, noted they discussed “862 bombing or attempted bombings between 1969 and 1970” (January 1971).</w:t>
      </w:r>
    </w:p>
    <w:p w14:paraId="67E318BF" w14:textId="7CCC3804" w:rsidR="00DC6E07" w:rsidRDefault="00DC6E07" w:rsidP="00DC6E07">
      <w:pPr>
        <w:pStyle w:val="Heading2"/>
      </w:pPr>
      <w:r>
        <w:t>Case</w:t>
      </w:r>
    </w:p>
    <w:p w14:paraId="280D033F" w14:textId="5ACC861F" w:rsidR="00BF37F1" w:rsidRDefault="00BF37F1" w:rsidP="00BF37F1">
      <w:pPr>
        <w:pStyle w:val="Heading3"/>
      </w:pPr>
      <w:r>
        <w:t>Zump---1NC</w:t>
      </w:r>
    </w:p>
    <w:p w14:paraId="01C31DE2" w14:textId="4FA856EE" w:rsidR="00BF37F1" w:rsidRDefault="00F50184" w:rsidP="00BF37F1">
      <w:pPr>
        <w:pStyle w:val="Analytics"/>
      </w:pPr>
      <w:r>
        <w:t xml:space="preserve">Vote neg on </w:t>
      </w:r>
      <w:r>
        <w:rPr>
          <w:u w:val="single"/>
        </w:rPr>
        <w:t>presumption</w:t>
      </w:r>
      <w:r w:rsidR="00BF37F1">
        <w:t>.</w:t>
      </w:r>
    </w:p>
    <w:p w14:paraId="4C01A84C" w14:textId="77777777" w:rsidR="00F50184" w:rsidRPr="00084F10" w:rsidRDefault="00F50184" w:rsidP="00F50184">
      <w:pPr>
        <w:pStyle w:val="Heading4"/>
      </w:pPr>
      <w:r w:rsidRPr="00084F10">
        <w:t xml:space="preserve">a) </w:t>
      </w:r>
      <w:r w:rsidRPr="00084F10">
        <w:rPr>
          <w:u w:val="single"/>
        </w:rPr>
        <w:t>Repetition</w:t>
      </w:r>
      <w:r w:rsidRPr="00C66FFD">
        <w:t xml:space="preserve">. Their </w:t>
      </w:r>
      <w:r w:rsidRPr="00084F10">
        <w:rPr>
          <w:u w:val="single"/>
        </w:rPr>
        <w:t>authors</w:t>
      </w:r>
      <w:r w:rsidRPr="00C66FFD">
        <w:t xml:space="preserve"> deliver </w:t>
      </w:r>
      <w:r w:rsidRPr="00084F10">
        <w:rPr>
          <w:u w:val="single"/>
        </w:rPr>
        <w:t>presentations</w:t>
      </w:r>
      <w:r w:rsidRPr="00C66FFD">
        <w:t xml:space="preserve"> and </w:t>
      </w:r>
      <w:r w:rsidRPr="00084F10">
        <w:rPr>
          <w:u w:val="single"/>
        </w:rPr>
        <w:t>speeches</w:t>
      </w:r>
      <w:r w:rsidRPr="00C66FFD">
        <w:t xml:space="preserve"> outside of debate. That </w:t>
      </w:r>
      <w:r w:rsidRPr="00084F10">
        <w:rPr>
          <w:u w:val="single"/>
        </w:rPr>
        <w:t>automatically</w:t>
      </w:r>
      <w:r w:rsidRPr="00C66FFD">
        <w:t xml:space="preserve"> reduces the </w:t>
      </w:r>
      <w:r w:rsidRPr="00084F10">
        <w:rPr>
          <w:u w:val="single"/>
        </w:rPr>
        <w:t>significance</w:t>
      </w:r>
      <w:r w:rsidRPr="00C66FFD">
        <w:t xml:space="preserve"> of individual </w:t>
      </w:r>
      <w:r w:rsidRPr="00084F10">
        <w:rPr>
          <w:u w:val="single"/>
        </w:rPr>
        <w:t>ballots</w:t>
      </w:r>
      <w:r w:rsidRPr="00084F10">
        <w:t xml:space="preserve">. </w:t>
      </w:r>
    </w:p>
    <w:p w14:paraId="76A2563B" w14:textId="77777777" w:rsidR="00F50184" w:rsidRPr="00084F10" w:rsidRDefault="00F50184" w:rsidP="00F50184">
      <w:pPr>
        <w:pStyle w:val="Heading4"/>
      </w:pPr>
      <w:r w:rsidRPr="00084F10">
        <w:t xml:space="preserve">b) </w:t>
      </w:r>
      <w:r w:rsidRPr="00084F10">
        <w:rPr>
          <w:u w:val="single"/>
        </w:rPr>
        <w:t>Proximity</w:t>
      </w:r>
      <w:r w:rsidRPr="00C66FFD">
        <w:t xml:space="preserve">. There’s a </w:t>
      </w:r>
      <w:r w:rsidRPr="00084F10">
        <w:rPr>
          <w:u w:val="single"/>
        </w:rPr>
        <w:t>disconnect</w:t>
      </w:r>
      <w:r w:rsidRPr="00C66FFD">
        <w:t xml:space="preserve"> between the 1AC’s impacts and what voting aff does to </w:t>
      </w:r>
      <w:r w:rsidRPr="00084F10">
        <w:rPr>
          <w:u w:val="single"/>
        </w:rPr>
        <w:t>solve</w:t>
      </w:r>
      <w:r w:rsidRPr="00084F10">
        <w:t>.</w:t>
      </w:r>
    </w:p>
    <w:p w14:paraId="4CD3017B" w14:textId="77777777" w:rsidR="00F50184" w:rsidRPr="00C66FFD" w:rsidRDefault="00F50184" w:rsidP="00F50184">
      <w:pPr>
        <w:pStyle w:val="Heading4"/>
      </w:pPr>
      <w:r w:rsidRPr="00084F10">
        <w:t xml:space="preserve">c) </w:t>
      </w:r>
      <w:r w:rsidRPr="00084F10">
        <w:rPr>
          <w:u w:val="single"/>
        </w:rPr>
        <w:t>Negation turns</w:t>
      </w:r>
      <w:r w:rsidRPr="00C66FFD">
        <w:t xml:space="preserve">. Debates are </w:t>
      </w:r>
      <w:r w:rsidRPr="00084F10">
        <w:rPr>
          <w:u w:val="single"/>
        </w:rPr>
        <w:t>insular</w:t>
      </w:r>
      <w:r w:rsidRPr="00C66FFD">
        <w:t xml:space="preserve">; adversarial strategies reinforce </w:t>
      </w:r>
      <w:r w:rsidRPr="00084F10">
        <w:rPr>
          <w:u w:val="single"/>
        </w:rPr>
        <w:t>factionalism</w:t>
      </w:r>
      <w:r w:rsidRPr="00C66FFD">
        <w:t>.</w:t>
      </w:r>
    </w:p>
    <w:p w14:paraId="55ECA2D3" w14:textId="77777777" w:rsidR="00F50184" w:rsidRPr="00084F10" w:rsidRDefault="00F50184" w:rsidP="00F50184">
      <w:r w:rsidRPr="00C66FFD">
        <w:rPr>
          <w:rStyle w:val="Style13ptBold"/>
        </w:rPr>
        <w:t>Karlberg ’3</w:t>
      </w:r>
      <w:r w:rsidRPr="00084F10">
        <w:t xml:space="preserve"> [Michael; July 2003; Assistant Professor of Communication at Western Washington University; Peace &amp; Change, vol. 28]</w:t>
      </w:r>
    </w:p>
    <w:p w14:paraId="722F5C01" w14:textId="77777777" w:rsidR="00F50184" w:rsidRPr="00084F10" w:rsidRDefault="00F50184" w:rsidP="00F50184">
      <w:pPr>
        <w:rPr>
          <w:sz w:val="16"/>
        </w:rPr>
      </w:pPr>
      <w:r w:rsidRPr="00084F10">
        <w:rPr>
          <w:rStyle w:val="StyleUnderline"/>
        </w:rPr>
        <w:t>Granted,</w:t>
      </w:r>
      <w:r w:rsidRPr="00084F10">
        <w:rPr>
          <w:sz w:val="16"/>
        </w:rPr>
        <w:t xml:space="preserve"> social </w:t>
      </w:r>
      <w:r w:rsidRPr="00084F10">
        <w:rPr>
          <w:rStyle w:val="Emphasis"/>
          <w:highlight w:val="cyan"/>
        </w:rPr>
        <w:t>activists</w:t>
      </w:r>
      <w:r w:rsidRPr="00084F10">
        <w:rPr>
          <w:rStyle w:val="StyleUnderline"/>
        </w:rPr>
        <w:t xml:space="preserve"> do </w:t>
      </w:r>
      <w:r w:rsidRPr="00084F10">
        <w:rPr>
          <w:rStyle w:val="StyleUnderline"/>
          <w:highlight w:val="cyan"/>
        </w:rPr>
        <w:t>"</w:t>
      </w:r>
      <w:r w:rsidRPr="00084F10">
        <w:rPr>
          <w:rStyle w:val="Emphasis"/>
          <w:highlight w:val="cyan"/>
        </w:rPr>
        <w:t>win</w:t>
      </w:r>
      <w:r w:rsidRPr="00084F10">
        <w:rPr>
          <w:rStyle w:val="StyleUnderline"/>
          <w:highlight w:val="cyan"/>
        </w:rPr>
        <w:t>"</w:t>
      </w:r>
      <w:r w:rsidRPr="00084F10">
        <w:rPr>
          <w:rStyle w:val="StyleUnderline"/>
        </w:rPr>
        <w:t xml:space="preserve"> occasional “battles” </w:t>
      </w:r>
      <w:r w:rsidRPr="00084F10">
        <w:rPr>
          <w:rStyle w:val="StyleUnderline"/>
          <w:highlight w:val="cyan"/>
        </w:rPr>
        <w:t>in</w:t>
      </w:r>
      <w:r w:rsidRPr="00084F10">
        <w:rPr>
          <w:sz w:val="16"/>
        </w:rPr>
        <w:t xml:space="preserve"> these </w:t>
      </w:r>
      <w:r w:rsidRPr="00084F10">
        <w:rPr>
          <w:rStyle w:val="Emphasis"/>
          <w:highlight w:val="cyan"/>
        </w:rPr>
        <w:t>adversarial</w:t>
      </w:r>
      <w:r w:rsidRPr="00084F10">
        <w:rPr>
          <w:rStyle w:val="StyleUnderline"/>
          <w:highlight w:val="cyan"/>
        </w:rPr>
        <w:t xml:space="preserve"> arenas, but </w:t>
      </w:r>
      <w:r w:rsidRPr="00084F10">
        <w:rPr>
          <w:rStyle w:val="StyleUnderline"/>
        </w:rPr>
        <w:t xml:space="preserve">the </w:t>
      </w:r>
      <w:r w:rsidRPr="00084F10">
        <w:rPr>
          <w:rStyle w:val="Emphasis"/>
          <w:highlight w:val="cyan"/>
        </w:rPr>
        <w:t>root cause</w:t>
      </w:r>
      <w:r w:rsidRPr="00084F10">
        <w:rPr>
          <w:rStyle w:val="StyleUnderline"/>
        </w:rPr>
        <w:t xml:space="preserve">s of their concerns </w:t>
      </w:r>
      <w:r w:rsidRPr="00084F10">
        <w:rPr>
          <w:rStyle w:val="Emphasis"/>
        </w:rPr>
        <w:t xml:space="preserve">largely </w:t>
      </w:r>
      <w:r w:rsidRPr="00084F10">
        <w:rPr>
          <w:rStyle w:val="Emphasis"/>
          <w:highlight w:val="cyan"/>
        </w:rPr>
        <w:t>remain unaddressed</w:t>
      </w:r>
      <w:r w:rsidRPr="00084F10">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084F10">
        <w:rPr>
          <w:rStyle w:val="Emphasis"/>
          <w:highlight w:val="cyan"/>
        </w:rPr>
        <w:t>adversarial strategies</w:t>
      </w:r>
      <w:r w:rsidRPr="00084F10">
        <w:rPr>
          <w:rStyle w:val="StyleUnderline"/>
          <w:highlight w:val="cyan"/>
        </w:rPr>
        <w:t xml:space="preserve"> of</w:t>
      </w:r>
      <w:r w:rsidRPr="00084F10">
        <w:rPr>
          <w:rStyle w:val="StyleUnderline"/>
        </w:rPr>
        <w:t xml:space="preserve"> </w:t>
      </w:r>
      <w:r w:rsidRPr="00084F10">
        <w:rPr>
          <w:rStyle w:val="Emphasis"/>
        </w:rPr>
        <w:t xml:space="preserve">social </w:t>
      </w:r>
      <w:r w:rsidRPr="00084F10">
        <w:rPr>
          <w:rStyle w:val="Emphasis"/>
          <w:highlight w:val="cyan"/>
        </w:rPr>
        <w:t>change</w:t>
      </w:r>
      <w:r w:rsidRPr="00084F10">
        <w:rPr>
          <w:rStyle w:val="StyleUnderline"/>
          <w:highlight w:val="cyan"/>
        </w:rPr>
        <w:t xml:space="preserve"> </w:t>
      </w:r>
      <w:r w:rsidRPr="00084F10">
        <w:rPr>
          <w:rStyle w:val="StyleUnderline"/>
        </w:rPr>
        <w:t xml:space="preserve">embody assumptions that </w:t>
      </w:r>
      <w:r w:rsidRPr="00084F10">
        <w:rPr>
          <w:rStyle w:val="StyleUnderline"/>
          <w:highlight w:val="cyan"/>
        </w:rPr>
        <w:t xml:space="preserve">have </w:t>
      </w:r>
      <w:r w:rsidRPr="00084F10">
        <w:rPr>
          <w:rStyle w:val="Emphasis"/>
        </w:rPr>
        <w:t xml:space="preserve">internal </w:t>
      </w:r>
      <w:r w:rsidRPr="00084F10">
        <w:rPr>
          <w:rStyle w:val="Emphasis"/>
          <w:highlight w:val="cyan"/>
        </w:rPr>
        <w:t>consequences</w:t>
      </w:r>
      <w:r w:rsidRPr="00084F10">
        <w:rPr>
          <w:rStyle w:val="StyleUnderline"/>
        </w:rPr>
        <w:t xml:space="preserve"> for social </w:t>
      </w:r>
      <w:r w:rsidRPr="00084F10">
        <w:rPr>
          <w:rStyle w:val="Emphasis"/>
        </w:rPr>
        <w:t>movements</w:t>
      </w:r>
      <w:r w:rsidRPr="00084F10">
        <w:rPr>
          <w:rStyle w:val="StyleUnderline"/>
        </w:rPr>
        <w:t xml:space="preserve">, </w:t>
      </w:r>
      <w:r w:rsidRPr="00084F10">
        <w:rPr>
          <w:rStyle w:val="StyleUnderline"/>
          <w:highlight w:val="cyan"/>
        </w:rPr>
        <w:t>such as</w:t>
      </w:r>
      <w:r w:rsidRPr="00084F10">
        <w:rPr>
          <w:rStyle w:val="StyleUnderline"/>
        </w:rPr>
        <w:t xml:space="preserve"> </w:t>
      </w:r>
      <w:r w:rsidRPr="00084F10">
        <w:rPr>
          <w:rStyle w:val="Emphasis"/>
        </w:rPr>
        <w:t xml:space="preserve">internal </w:t>
      </w:r>
      <w:r w:rsidRPr="00084F10">
        <w:rPr>
          <w:rStyle w:val="Emphasis"/>
          <w:highlight w:val="cyan"/>
        </w:rPr>
        <w:t>factionalization</w:t>
      </w:r>
      <w:r w:rsidRPr="00084F10">
        <w:rPr>
          <w:sz w:val="16"/>
        </w:rPr>
        <w:t xml:space="preserve">. For instance, </w:t>
      </w:r>
      <w:r w:rsidRPr="00084F10">
        <w:rPr>
          <w:rStyle w:val="StyleUnderline"/>
        </w:rPr>
        <w:t>virtually all of the social projects of the "left</w:t>
      </w:r>
      <w:r w:rsidRPr="00084F10">
        <w:rPr>
          <w:sz w:val="16"/>
        </w:rPr>
        <w:t xml:space="preserve">” throughout the 20th century </w:t>
      </w:r>
      <w:r w:rsidRPr="00084F10">
        <w:rPr>
          <w:rStyle w:val="StyleUnderline"/>
        </w:rPr>
        <w:t xml:space="preserve">have suffered from </w:t>
      </w:r>
      <w:r w:rsidRPr="00084F10">
        <w:rPr>
          <w:rStyle w:val="Emphasis"/>
        </w:rPr>
        <w:t>recurrent internal</w:t>
      </w:r>
      <w:r w:rsidRPr="00084F10">
        <w:rPr>
          <w:rStyle w:val="StyleUnderline"/>
        </w:rPr>
        <w:t xml:space="preserve"> factionalization</w:t>
      </w:r>
      <w:r w:rsidRPr="00084F10">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084F10">
        <w:rPr>
          <w:rStyle w:val="StyleUnderline"/>
        </w:rPr>
        <w:t xml:space="preserve">Underlying this pattern of </w:t>
      </w:r>
      <w:r w:rsidRPr="00084F10">
        <w:rPr>
          <w:rStyle w:val="Emphasis"/>
        </w:rPr>
        <w:t>infighting</w:t>
      </w:r>
      <w:r w:rsidRPr="00084F10">
        <w:rPr>
          <w:rStyle w:val="StyleUnderline"/>
        </w:rPr>
        <w:t xml:space="preserve"> and </w:t>
      </w:r>
      <w:r w:rsidRPr="00084F10">
        <w:rPr>
          <w:rStyle w:val="Emphasis"/>
        </w:rPr>
        <w:t>factionalization</w:t>
      </w:r>
      <w:r w:rsidRPr="00084F10">
        <w:rPr>
          <w:rStyle w:val="StyleUnderline"/>
        </w:rPr>
        <w:t xml:space="preserve"> is the tendency </w:t>
      </w:r>
      <w:r w:rsidRPr="00084F10">
        <w:rPr>
          <w:rStyle w:val="StyleUnderline"/>
          <w:highlight w:val="cyan"/>
        </w:rPr>
        <w:t xml:space="preserve">to </w:t>
      </w:r>
      <w:r w:rsidRPr="00084F10">
        <w:rPr>
          <w:rStyle w:val="Emphasis"/>
          <w:highlight w:val="cyan"/>
        </w:rPr>
        <w:t>interpret</w:t>
      </w:r>
      <w:r w:rsidRPr="00084F10">
        <w:rPr>
          <w:rStyle w:val="StyleUnderline"/>
        </w:rPr>
        <w:t xml:space="preserve"> differences</w:t>
      </w:r>
      <w:r w:rsidRPr="00084F10">
        <w:rPr>
          <w:sz w:val="16"/>
        </w:rPr>
        <w:t xml:space="preserve">—of </w:t>
      </w:r>
      <w:r w:rsidRPr="00084F10">
        <w:rPr>
          <w:rStyle w:val="Emphasis"/>
        </w:rPr>
        <w:t>class</w:t>
      </w:r>
      <w:r w:rsidRPr="00084F10">
        <w:rPr>
          <w:rStyle w:val="StyleUnderline"/>
        </w:rPr>
        <w:t xml:space="preserve">, </w:t>
      </w:r>
      <w:r w:rsidRPr="00084F10">
        <w:rPr>
          <w:rStyle w:val="Emphasis"/>
          <w:highlight w:val="cyan"/>
        </w:rPr>
        <w:t>race</w:t>
      </w:r>
      <w:r w:rsidRPr="00084F10">
        <w:rPr>
          <w:rStyle w:val="StyleUnderline"/>
          <w:highlight w:val="cyan"/>
        </w:rPr>
        <w:t xml:space="preserve">, </w:t>
      </w:r>
      <w:r w:rsidRPr="00084F10">
        <w:rPr>
          <w:rStyle w:val="Emphasis"/>
          <w:highlight w:val="cyan"/>
        </w:rPr>
        <w:t>gender</w:t>
      </w:r>
      <w:r w:rsidRPr="00084F10">
        <w:rPr>
          <w:rStyle w:val="StyleUnderline"/>
        </w:rPr>
        <w:t xml:space="preserve">, </w:t>
      </w:r>
      <w:r w:rsidRPr="00084F10">
        <w:rPr>
          <w:rStyle w:val="Emphasis"/>
          <w:highlight w:val="cyan"/>
        </w:rPr>
        <w:t>perspective</w:t>
      </w:r>
      <w:r w:rsidRPr="00084F10">
        <w:rPr>
          <w:rStyle w:val="StyleUnderline"/>
          <w:highlight w:val="cyan"/>
        </w:rPr>
        <w:t xml:space="preserve">, or </w:t>
      </w:r>
      <w:r w:rsidRPr="00084F10">
        <w:rPr>
          <w:rStyle w:val="Emphasis"/>
          <w:highlight w:val="cyan"/>
        </w:rPr>
        <w:t>strategy</w:t>
      </w:r>
      <w:r w:rsidRPr="00084F10">
        <w:rPr>
          <w:sz w:val="16"/>
        </w:rPr>
        <w:t>—</w:t>
      </w:r>
      <w:r w:rsidRPr="00084F10">
        <w:rPr>
          <w:rStyle w:val="StyleUnderline"/>
          <w:highlight w:val="cyan"/>
        </w:rPr>
        <w:t>as</w:t>
      </w:r>
      <w:r w:rsidRPr="00084F10">
        <w:rPr>
          <w:rStyle w:val="StyleUnderline"/>
        </w:rPr>
        <w:t xml:space="preserve"> sources of </w:t>
      </w:r>
      <w:r w:rsidRPr="00084F10">
        <w:rPr>
          <w:rStyle w:val="Emphasis"/>
          <w:highlight w:val="cyan"/>
        </w:rPr>
        <w:t>antagonism</w:t>
      </w:r>
      <w:r w:rsidRPr="00084F10">
        <w:rPr>
          <w:rStyle w:val="StyleUnderline"/>
        </w:rPr>
        <w:t xml:space="preserve"> and </w:t>
      </w:r>
      <w:r w:rsidRPr="00084F10">
        <w:rPr>
          <w:rStyle w:val="Emphasis"/>
        </w:rPr>
        <w:t>conflict</w:t>
      </w:r>
      <w:r w:rsidRPr="00084F10">
        <w:rPr>
          <w:rStyle w:val="StyleUnderline"/>
        </w:rPr>
        <w:t>.</w:t>
      </w:r>
      <w:r w:rsidRPr="00084F10">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084F10">
        <w:rPr>
          <w:rStyle w:val="StyleUnderline"/>
        </w:rPr>
        <w:t xml:space="preserve">once an adversarial posture is </w:t>
      </w:r>
      <w:r w:rsidRPr="00084F10">
        <w:rPr>
          <w:rStyle w:val="Emphasis"/>
        </w:rPr>
        <w:t>adopted</w:t>
      </w:r>
      <w:r w:rsidRPr="00084F10">
        <w:rPr>
          <w:sz w:val="16"/>
        </w:rPr>
        <w:t xml:space="preserve"> by assuming that differences are sources at conflict, </w:t>
      </w:r>
      <w:r w:rsidRPr="00084F10">
        <w:rPr>
          <w:rStyle w:val="StyleUnderline"/>
        </w:rPr>
        <w:t>initial distinctions</w:t>
      </w:r>
      <w:r w:rsidRPr="00084F10">
        <w:rPr>
          <w:sz w:val="16"/>
        </w:rPr>
        <w:t xml:space="preserve"> between the left and the right </w:t>
      </w:r>
      <w:r w:rsidRPr="00084F10">
        <w:rPr>
          <w:rStyle w:val="Emphasis"/>
        </w:rPr>
        <w:t>inevitably</w:t>
      </w:r>
      <w:r w:rsidRPr="00084F10">
        <w:rPr>
          <w:rStyle w:val="StyleUnderline"/>
        </w:rPr>
        <w:t xml:space="preserve"> are followed by subsequent distinctions within the </w:t>
      </w:r>
      <w:r w:rsidRPr="00084F10">
        <w:rPr>
          <w:rStyle w:val="Emphasis"/>
        </w:rPr>
        <w:t>left</w:t>
      </w:r>
      <w:r w:rsidRPr="00084F10">
        <w:rPr>
          <w:rStyle w:val="StyleUnderline"/>
        </w:rPr>
        <w:t xml:space="preserve"> and the </w:t>
      </w:r>
      <w:r w:rsidRPr="00084F10">
        <w:rPr>
          <w:rStyle w:val="Emphasis"/>
        </w:rPr>
        <w:t>right</w:t>
      </w:r>
      <w:r w:rsidRPr="00084F10">
        <w:rPr>
          <w:rStyle w:val="StyleUnderline"/>
        </w:rPr>
        <w:t xml:space="preserve">. Once this </w:t>
      </w:r>
      <w:r w:rsidRPr="00084F10">
        <w:rPr>
          <w:sz w:val="16"/>
        </w:rPr>
        <w:t xml:space="preserve">centrifugal </w:t>
      </w:r>
      <w:r w:rsidRPr="00084F10">
        <w:rPr>
          <w:rStyle w:val="StyleUnderline"/>
        </w:rPr>
        <w:t xml:space="preserve">process is </w:t>
      </w:r>
      <w:r w:rsidRPr="00084F10">
        <w:rPr>
          <w:rStyle w:val="Emphasis"/>
        </w:rPr>
        <w:t>set in motion</w:t>
      </w:r>
      <w:r w:rsidRPr="00084F10">
        <w:rPr>
          <w:rStyle w:val="StyleUnderline"/>
        </w:rPr>
        <w:t xml:space="preserve">, it is </w:t>
      </w:r>
      <w:r w:rsidRPr="00084F10">
        <w:rPr>
          <w:rStyle w:val="Emphasis"/>
        </w:rPr>
        <w:t>difficult</w:t>
      </w:r>
      <w:r w:rsidRPr="00084F10">
        <w:rPr>
          <w:rStyle w:val="StyleUnderline"/>
        </w:rPr>
        <w:t xml:space="preserve">, if not </w:t>
      </w:r>
      <w:r w:rsidRPr="00084F10">
        <w:rPr>
          <w:rStyle w:val="Emphasis"/>
        </w:rPr>
        <w:t>impossible</w:t>
      </w:r>
      <w:r w:rsidRPr="00084F10">
        <w:rPr>
          <w:rStyle w:val="StyleUnderline"/>
        </w:rPr>
        <w:t xml:space="preserve">, to </w:t>
      </w:r>
      <w:r w:rsidRPr="00084F10">
        <w:rPr>
          <w:rStyle w:val="Emphasis"/>
        </w:rPr>
        <w:t>restrain</w:t>
      </w:r>
      <w:r w:rsidRPr="00084F10">
        <w:rPr>
          <w:sz w:val="16"/>
        </w:rPr>
        <w:t xml:space="preserve">. For all of these reasons, </w:t>
      </w:r>
      <w:r w:rsidRPr="00084F10">
        <w:rPr>
          <w:rStyle w:val="Emphasis"/>
          <w:highlight w:val="cyan"/>
        </w:rPr>
        <w:t>adversarial strategies</w:t>
      </w:r>
      <w:r w:rsidRPr="00084F10">
        <w:rPr>
          <w:rStyle w:val="StyleUnderline"/>
          <w:highlight w:val="cyan"/>
        </w:rPr>
        <w:t xml:space="preserve"> have </w:t>
      </w:r>
      <w:r w:rsidRPr="00084F10">
        <w:rPr>
          <w:rStyle w:val="Emphasis"/>
          <w:highlight w:val="cyan"/>
        </w:rPr>
        <w:t>reached</w:t>
      </w:r>
      <w:r w:rsidRPr="00084F10">
        <w:rPr>
          <w:rStyle w:val="StyleUnderline"/>
        </w:rPr>
        <w:t xml:space="preserve"> a point of </w:t>
      </w:r>
      <w:r w:rsidRPr="00084F10">
        <w:rPr>
          <w:rStyle w:val="Emphasis"/>
          <w:highlight w:val="cyan"/>
        </w:rPr>
        <w:t>diminishing returns</w:t>
      </w:r>
      <w:r w:rsidRPr="00084F10">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0817EC73" w14:textId="2BD19775" w:rsidR="00BF37F1" w:rsidRPr="00F55E35" w:rsidRDefault="00F50184" w:rsidP="00BF37F1">
      <w:pPr>
        <w:pStyle w:val="Heading4"/>
      </w:pPr>
      <w:r>
        <w:t>d</w:t>
      </w:r>
      <w:r w:rsidR="00BF37F1">
        <w:t xml:space="preserve">) </w:t>
      </w:r>
      <w:r w:rsidR="00BF37F1" w:rsidRPr="00F55E35">
        <w:t xml:space="preserve">Pure </w:t>
      </w:r>
      <w:r w:rsidR="00BF37F1" w:rsidRPr="00F55E35">
        <w:rPr>
          <w:u w:val="single"/>
        </w:rPr>
        <w:t>affirmation</w:t>
      </w:r>
      <w:r w:rsidR="00BF37F1" w:rsidRPr="00F55E35">
        <w:t xml:space="preserve"> of actualizing space is a </w:t>
      </w:r>
      <w:r w:rsidR="00BF37F1" w:rsidRPr="00F55E35">
        <w:rPr>
          <w:u w:val="single"/>
        </w:rPr>
        <w:t>symbolic gesture</w:t>
      </w:r>
      <w:r w:rsidR="00BF37F1" w:rsidRPr="00F55E35">
        <w:t xml:space="preserve"> that </w:t>
      </w:r>
      <w:r w:rsidR="00BF37F1" w:rsidRPr="00F55E35">
        <w:rPr>
          <w:u w:val="single"/>
        </w:rPr>
        <w:t>papers over</w:t>
      </w:r>
      <w:r w:rsidR="00BF37F1" w:rsidRPr="00F55E35">
        <w:t xml:space="preserve"> material commitments to solve antiblack violence.  </w:t>
      </w:r>
    </w:p>
    <w:p w14:paraId="18D6A5DC" w14:textId="77777777" w:rsidR="00BF37F1" w:rsidRPr="0060671E" w:rsidRDefault="00BF37F1" w:rsidP="00BF37F1">
      <w:pPr>
        <w:rPr>
          <w:rFonts w:asciiTheme="minorHAnsi" w:hAnsiTheme="minorHAnsi" w:cstheme="minorHAnsi"/>
        </w:rPr>
      </w:pPr>
      <w:r>
        <w:rPr>
          <w:rFonts w:asciiTheme="minorHAnsi" w:hAnsiTheme="minorHAnsi" w:cstheme="minorHAnsi"/>
        </w:rPr>
        <w:t xml:space="preserve">Ryan </w:t>
      </w:r>
      <w:r w:rsidRPr="008E421F">
        <w:rPr>
          <w:rStyle w:val="Style13ptBold"/>
        </w:rPr>
        <w:t>Carroll 24</w:t>
      </w:r>
      <w:r>
        <w:rPr>
          <w:rFonts w:asciiTheme="minorHAnsi" w:hAnsiTheme="minorHAnsi" w:cstheme="minorHAnsi"/>
        </w:rPr>
        <w:t xml:space="preserve">. PhD. Student in English and Comparative Literature at the University of North Carolina. “The Future Isn’t Now: Impossible Action in Political Scholarship.” Spring 2024. https://csalateral.org/section/aporias/the-future-isnt-now-impossible-action-political-scholarship-carroll. Found by Krissy; Cut by Youngster; Read by Song.  </w:t>
      </w:r>
    </w:p>
    <w:p w14:paraId="7DA5B798" w14:textId="77777777" w:rsidR="00BF37F1" w:rsidRPr="007053FD" w:rsidRDefault="00BF37F1" w:rsidP="00BF37F1">
      <w:pPr>
        <w:rPr>
          <w:rStyle w:val="StyleUnderline"/>
        </w:rPr>
      </w:pPr>
      <w:r w:rsidRPr="008E421F">
        <w:rPr>
          <w:rStyle w:val="StyleUnderline"/>
        </w:rPr>
        <w:t xml:space="preserve">In a dark world, it’s exhilarating to </w:t>
      </w:r>
      <w:r w:rsidRPr="008E421F">
        <w:rPr>
          <w:rStyle w:val="Emphasis"/>
        </w:rPr>
        <w:t>dream of possibility</w:t>
      </w:r>
      <w:r w:rsidRPr="006C1D28">
        <w:rPr>
          <w:sz w:val="16"/>
        </w:rPr>
        <w:t xml:space="preserve">. A certain vein of literary and </w:t>
      </w:r>
      <w:r w:rsidRPr="007053FD">
        <w:rPr>
          <w:rStyle w:val="StyleUnderline"/>
        </w:rPr>
        <w:t xml:space="preserve">cultural </w:t>
      </w:r>
      <w:r w:rsidRPr="007053FD">
        <w:rPr>
          <w:rStyle w:val="Emphasis"/>
          <w:highlight w:val="cyan"/>
        </w:rPr>
        <w:t>critique</w:t>
      </w:r>
      <w:r w:rsidRPr="007053FD">
        <w:rPr>
          <w:rStyle w:val="StyleUnderline"/>
          <w:highlight w:val="cyan"/>
        </w:rPr>
        <w:t xml:space="preserve"> is founded on</w:t>
      </w:r>
      <w:r w:rsidRPr="006C1D28">
        <w:rPr>
          <w:sz w:val="16"/>
        </w:rPr>
        <w:t xml:space="preserve"> this principle, </w:t>
      </w:r>
      <w:r w:rsidRPr="007053FD">
        <w:rPr>
          <w:rStyle w:val="StyleUnderline"/>
          <w:highlight w:val="cyan"/>
        </w:rPr>
        <w:t>proposing</w:t>
      </w:r>
      <w:r w:rsidRPr="008E421F">
        <w:rPr>
          <w:rStyle w:val="StyleUnderline"/>
        </w:rPr>
        <w:t xml:space="preserve"> that </w:t>
      </w:r>
      <w:r w:rsidRPr="007053FD">
        <w:rPr>
          <w:rStyle w:val="StyleUnderline"/>
          <w:highlight w:val="cyan"/>
        </w:rPr>
        <w:t>there is something</w:t>
      </w:r>
      <w:r w:rsidRPr="008E421F">
        <w:rPr>
          <w:rStyle w:val="StyleUnderline"/>
        </w:rPr>
        <w:t xml:space="preserve"> </w:t>
      </w:r>
      <w:r w:rsidRPr="007053FD">
        <w:rPr>
          <w:rStyle w:val="Emphasis"/>
        </w:rPr>
        <w:t xml:space="preserve">politically </w:t>
      </w:r>
      <w:r w:rsidRPr="007053FD">
        <w:rPr>
          <w:rStyle w:val="Emphasis"/>
          <w:highlight w:val="cyan"/>
        </w:rPr>
        <w:t>productive</w:t>
      </w:r>
      <w:r w:rsidRPr="007053FD">
        <w:rPr>
          <w:rStyle w:val="StyleUnderline"/>
          <w:highlight w:val="cyan"/>
        </w:rPr>
        <w:t xml:space="preserve"> in </w:t>
      </w:r>
      <w:r w:rsidRPr="007053FD">
        <w:rPr>
          <w:rStyle w:val="Emphasis"/>
          <w:highlight w:val="cyan"/>
        </w:rPr>
        <w:t>imagining</w:t>
      </w:r>
      <w:r w:rsidRPr="008E421F">
        <w:rPr>
          <w:rStyle w:val="Emphasis"/>
        </w:rPr>
        <w:t xml:space="preserve"> otherwise</w:t>
      </w:r>
      <w:r w:rsidRPr="008E421F">
        <w:rPr>
          <w:rStyle w:val="StyleUnderline"/>
        </w:rPr>
        <w:t>.</w:t>
      </w:r>
      <w:r w:rsidRPr="006C1D28">
        <w:rPr>
          <w:sz w:val="16"/>
        </w:rPr>
        <w:t xml:space="preserve"> Such scholarship, which stretches across a variety of different methodological positions, is </w:t>
      </w:r>
      <w:r w:rsidRPr="008E421F">
        <w:rPr>
          <w:rStyle w:val="StyleUnderline"/>
        </w:rPr>
        <w:t xml:space="preserve">readily recognized by its </w:t>
      </w:r>
      <w:r w:rsidRPr="008E421F">
        <w:rPr>
          <w:rStyle w:val="Emphasis"/>
        </w:rPr>
        <w:t>gestural rhetoric</w:t>
      </w:r>
      <w:r w:rsidRPr="006C1D28">
        <w:rPr>
          <w:sz w:val="16"/>
        </w:rPr>
        <w:t xml:space="preserve">—its stakes are </w:t>
      </w:r>
      <w:r w:rsidRPr="007053FD">
        <w:rPr>
          <w:rStyle w:val="StyleUnderline"/>
          <w:highlight w:val="cyan"/>
        </w:rPr>
        <w:t xml:space="preserve">to inaugurate </w:t>
      </w:r>
      <w:r w:rsidRPr="007053FD">
        <w:rPr>
          <w:rStyle w:val="Emphasis"/>
          <w:highlight w:val="cyan"/>
        </w:rPr>
        <w:t>new paradigms</w:t>
      </w:r>
      <w:r w:rsidRPr="007053FD">
        <w:rPr>
          <w:rStyle w:val="StyleUnderline"/>
        </w:rPr>
        <w:t>, shed light on potential ways of being, envision other worlds.</w:t>
      </w:r>
      <w:r w:rsidRPr="006C1D28">
        <w:rPr>
          <w:sz w:val="16"/>
        </w:rPr>
        <w:t xml:space="preserve"> In one way, this ethos makes sense: radical politics should point the way to something better than death and destruction. But it seems that the thrill of </w:t>
      </w:r>
      <w:r w:rsidRPr="008E421F">
        <w:rPr>
          <w:rStyle w:val="StyleUnderline"/>
        </w:rPr>
        <w:t xml:space="preserve">possibility-creation has produced a new </w:t>
      </w:r>
      <w:r w:rsidRPr="008E421F">
        <w:rPr>
          <w:rStyle w:val="Emphasis"/>
        </w:rPr>
        <w:t>aporia</w:t>
      </w:r>
      <w:r w:rsidRPr="008E421F">
        <w:rPr>
          <w:rStyle w:val="StyleUnderline"/>
        </w:rPr>
        <w:t xml:space="preserve"> for critique. </w:t>
      </w:r>
      <w:r w:rsidRPr="007053FD">
        <w:rPr>
          <w:rStyle w:val="StyleUnderline"/>
          <w:highlight w:val="cyan"/>
        </w:rPr>
        <w:t xml:space="preserve">The </w:t>
      </w:r>
      <w:r w:rsidRPr="007053FD">
        <w:rPr>
          <w:rStyle w:val="Emphasis"/>
          <w:highlight w:val="cyan"/>
        </w:rPr>
        <w:t>affect</w:t>
      </w:r>
      <w:r w:rsidRPr="007053FD">
        <w:rPr>
          <w:rStyle w:val="StyleUnderline"/>
          <w:highlight w:val="cyan"/>
        </w:rPr>
        <w:t xml:space="preserve"> that undergirds </w:t>
      </w:r>
      <w:r w:rsidRPr="007053FD">
        <w:rPr>
          <w:rStyle w:val="Emphasis"/>
          <w:highlight w:val="cyan"/>
        </w:rPr>
        <w:t>possibility</w:t>
      </w:r>
      <w:r w:rsidRPr="008E421F">
        <w:rPr>
          <w:rStyle w:val="Emphasis"/>
        </w:rPr>
        <w:t xml:space="preserve"> politics</w:t>
      </w:r>
      <w:r w:rsidRPr="007053FD">
        <w:rPr>
          <w:rStyle w:val="StyleUnderline"/>
        </w:rPr>
        <w:t>—the ecstasy of imagining otherwise—</w:t>
      </w:r>
      <w:r w:rsidRPr="007053FD">
        <w:rPr>
          <w:rStyle w:val="StyleUnderline"/>
          <w:highlight w:val="cyan"/>
        </w:rPr>
        <w:t>runs</w:t>
      </w:r>
      <w:r w:rsidRPr="008E421F">
        <w:rPr>
          <w:rStyle w:val="StyleUnderline"/>
        </w:rPr>
        <w:t xml:space="preserve"> the </w:t>
      </w:r>
      <w:r w:rsidRPr="007053FD">
        <w:rPr>
          <w:rStyle w:val="StyleUnderline"/>
          <w:highlight w:val="cyan"/>
        </w:rPr>
        <w:t xml:space="preserve">risk of </w:t>
      </w:r>
      <w:r w:rsidRPr="007053FD">
        <w:rPr>
          <w:rStyle w:val="Emphasis"/>
          <w:highlight w:val="cyan"/>
        </w:rPr>
        <w:t>obscuring</w:t>
      </w:r>
      <w:r w:rsidRPr="008E421F">
        <w:rPr>
          <w:rStyle w:val="StyleUnderline"/>
        </w:rPr>
        <w:t xml:space="preserve"> the </w:t>
      </w:r>
      <w:r w:rsidRPr="007053FD">
        <w:rPr>
          <w:rStyle w:val="StyleUnderline"/>
          <w:highlight w:val="cyan"/>
        </w:rPr>
        <w:t xml:space="preserve">obstacles between </w:t>
      </w:r>
      <w:r w:rsidRPr="007053FD">
        <w:rPr>
          <w:rStyle w:val="Emphasis"/>
          <w:highlight w:val="cyan"/>
        </w:rPr>
        <w:t>critique and action</w:t>
      </w:r>
      <w:r w:rsidRPr="006C1D28">
        <w:rPr>
          <w:sz w:val="16"/>
        </w:rPr>
        <w:t xml:space="preserve"> and thereby </w:t>
      </w:r>
      <w:r w:rsidRPr="007053FD">
        <w:rPr>
          <w:rStyle w:val="StyleUnderline"/>
          <w:highlight w:val="cyan"/>
        </w:rPr>
        <w:t>making critique</w:t>
      </w:r>
      <w:r w:rsidRPr="008E421F">
        <w:rPr>
          <w:rStyle w:val="StyleUnderline"/>
        </w:rPr>
        <w:t xml:space="preserve"> more indulgent than generative, more projective than powerful, </w:t>
      </w:r>
      <w:r w:rsidRPr="007053FD">
        <w:rPr>
          <w:rStyle w:val="StyleUnderline"/>
          <w:highlight w:val="cyan"/>
        </w:rPr>
        <w:t xml:space="preserve">more </w:t>
      </w:r>
      <w:r w:rsidRPr="007053FD">
        <w:rPr>
          <w:rStyle w:val="Emphasis"/>
          <w:sz w:val="24"/>
          <w:szCs w:val="24"/>
          <w:highlight w:val="cyan"/>
        </w:rPr>
        <w:t>self-soothing</w:t>
      </w:r>
      <w:r w:rsidRPr="007053FD">
        <w:rPr>
          <w:rStyle w:val="StyleUnderline"/>
          <w:highlight w:val="cyan"/>
        </w:rPr>
        <w:t xml:space="preserve"> than </w:t>
      </w:r>
      <w:r w:rsidRPr="007053FD">
        <w:rPr>
          <w:rStyle w:val="Emphasis"/>
          <w:sz w:val="24"/>
          <w:szCs w:val="24"/>
          <w:highlight w:val="cyan"/>
        </w:rPr>
        <w:t>edifying</w:t>
      </w:r>
      <w:r w:rsidRPr="007053FD">
        <w:rPr>
          <w:rStyle w:val="StyleUnderline"/>
        </w:rPr>
        <w:t>.</w:t>
      </w:r>
    </w:p>
    <w:p w14:paraId="598137C8" w14:textId="77777777" w:rsidR="00BF37F1" w:rsidRPr="006C1D28" w:rsidRDefault="00BF37F1" w:rsidP="00BF37F1">
      <w:pPr>
        <w:rPr>
          <w:sz w:val="16"/>
        </w:rPr>
      </w:pPr>
      <w:r w:rsidRPr="006C1D28">
        <w:rPr>
          <w:sz w:val="16"/>
        </w:rPr>
        <w:t>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Saidiya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4D45CD58" w14:textId="77777777" w:rsidR="00BF37F1" w:rsidRPr="006C1D28" w:rsidRDefault="00BF37F1" w:rsidP="00BF37F1">
      <w:pPr>
        <w:rPr>
          <w:sz w:val="16"/>
        </w:rPr>
      </w:pPr>
      <w:r w:rsidRPr="006C1D28">
        <w:rPr>
          <w:sz w:val="16"/>
        </w:rPr>
        <w:t xml:space="preserve">Nor are </w:t>
      </w:r>
      <w:r w:rsidRPr="008E421F">
        <w:rPr>
          <w:rStyle w:val="StyleUnderline"/>
        </w:rPr>
        <w:t xml:space="preserve">appeals to </w:t>
      </w:r>
      <w:r w:rsidRPr="008E421F">
        <w:rPr>
          <w:rStyle w:val="Emphasis"/>
        </w:rPr>
        <w:t>possibility</w:t>
      </w:r>
      <w:r w:rsidRPr="008E421F">
        <w:rPr>
          <w:rStyle w:val="StyleUnderline"/>
        </w:rPr>
        <w:t xml:space="preserve"> confined to</w:t>
      </w:r>
      <w:r w:rsidRPr="006C1D28">
        <w:rPr>
          <w:sz w:val="16"/>
        </w:rPr>
        <w:t xml:space="preserve"> what we loosely (and/or arbitrarily) call </w:t>
      </w:r>
      <w:r w:rsidRPr="006C1D28">
        <w:rPr>
          <w:rStyle w:val="StyleUnderline"/>
        </w:rPr>
        <w:t>critique</w:t>
      </w:r>
      <w:r w:rsidRPr="006C1D28">
        <w:rPr>
          <w:sz w:val="16"/>
        </w:rPr>
        <w:t xml:space="preserv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w:t>
      </w:r>
      <w:r w:rsidRPr="006C1D28">
        <w:rPr>
          <w:rStyle w:val="StyleUnderline"/>
        </w:rPr>
        <w:t>is about</w:t>
      </w:r>
      <w:r w:rsidRPr="006C1D28">
        <w:t xml:space="preserve"> </w:t>
      </w:r>
      <w:r w:rsidRPr="006C1D28">
        <w:rPr>
          <w:rStyle w:val="StyleUnderline"/>
        </w:rPr>
        <w:t>discerning</w:t>
      </w:r>
      <w:r w:rsidRPr="008E421F">
        <w:rPr>
          <w:rStyle w:val="StyleUnderline"/>
        </w:rPr>
        <w:t xml:space="preserve"> what makes it possible for an individual or collective to </w:t>
      </w:r>
      <w:r w:rsidRPr="008E421F">
        <w:rPr>
          <w:rStyle w:val="Emphasis"/>
        </w:rPr>
        <w:t>survive</w:t>
      </w:r>
      <w:r w:rsidRPr="008E421F">
        <w:rPr>
          <w:rStyle w:val="StyleUnderline"/>
        </w:rPr>
        <w:t xml:space="preserve"> in a hostile world</w:t>
      </w:r>
      <w:r w:rsidRPr="006C1D28">
        <w:rPr>
          <w:sz w:val="16"/>
        </w:rPr>
        <w:t>.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09E39312" w14:textId="77777777" w:rsidR="00BF37F1" w:rsidRPr="006C1D28" w:rsidRDefault="00BF37F1" w:rsidP="00BF37F1">
      <w:pPr>
        <w:rPr>
          <w:sz w:val="16"/>
        </w:rPr>
      </w:pPr>
      <w:r w:rsidRPr="006C1D28">
        <w:rPr>
          <w:sz w:val="16"/>
        </w:rPr>
        <w:t>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p>
    <w:p w14:paraId="7A8DD4CE" w14:textId="77777777" w:rsidR="00BF37F1" w:rsidRPr="006C1D28" w:rsidRDefault="00BF37F1" w:rsidP="00BF37F1">
      <w:pPr>
        <w:rPr>
          <w:sz w:val="16"/>
        </w:rPr>
      </w:pPr>
      <w:r w:rsidRPr="006C1D28">
        <w:rPr>
          <w:sz w:val="16"/>
        </w:rPr>
        <w:t xml:space="preserve">But the critique that’s followed Sedgwick, Hartman, and Muñoz, I think, has become yoked to an </w:t>
      </w:r>
      <w:r w:rsidRPr="008E421F">
        <w:rPr>
          <w:rStyle w:val="Emphasis"/>
        </w:rPr>
        <w:t>affect</w:t>
      </w:r>
      <w:r w:rsidRPr="008E421F">
        <w:rPr>
          <w:rStyle w:val="StyleUnderline"/>
        </w:rPr>
        <w:t xml:space="preserve"> that risks </w:t>
      </w:r>
      <w:r w:rsidRPr="008E421F">
        <w:rPr>
          <w:rStyle w:val="Emphasis"/>
          <w:sz w:val="24"/>
          <w:szCs w:val="24"/>
        </w:rPr>
        <w:t>entrapment</w:t>
      </w:r>
      <w:r w:rsidRPr="008E421F">
        <w:rPr>
          <w:rStyle w:val="StyleUnderline"/>
        </w:rPr>
        <w:t xml:space="preserve"> in the promise of possibility</w:t>
      </w:r>
      <w:r w:rsidRPr="006C1D28">
        <w:rPr>
          <w:sz w:val="16"/>
        </w:rPr>
        <w:t xml:space="preserve">. Although </w:t>
      </w:r>
      <w:r w:rsidRPr="007053FD">
        <w:rPr>
          <w:rStyle w:val="StyleUnderline"/>
          <w:highlight w:val="cyan"/>
        </w:rPr>
        <w:t xml:space="preserve">it’s easy to </w:t>
      </w:r>
      <w:r w:rsidRPr="007053FD">
        <w:rPr>
          <w:rStyle w:val="Emphasis"/>
          <w:highlight w:val="cyan"/>
        </w:rPr>
        <w:t>indulge</w:t>
      </w:r>
      <w:r w:rsidRPr="007053FD">
        <w:rPr>
          <w:rStyle w:val="StyleUnderline"/>
          <w:highlight w:val="cyan"/>
        </w:rPr>
        <w:t xml:space="preserve"> in</w:t>
      </w:r>
      <w:r w:rsidRPr="008E421F">
        <w:rPr>
          <w:rStyle w:val="StyleUnderline"/>
        </w:rPr>
        <w:t xml:space="preserve"> </w:t>
      </w:r>
      <w:r w:rsidRPr="007053FD">
        <w:rPr>
          <w:rStyle w:val="Emphasis"/>
        </w:rPr>
        <w:t xml:space="preserve">rapturous </w:t>
      </w:r>
      <w:r w:rsidRPr="007053FD">
        <w:rPr>
          <w:rStyle w:val="Emphasis"/>
          <w:highlight w:val="cyan"/>
        </w:rPr>
        <w:t>accounts</w:t>
      </w:r>
      <w:r w:rsidRPr="007053FD">
        <w:rPr>
          <w:rStyle w:val="StyleUnderline"/>
          <w:highlight w:val="cyan"/>
        </w:rPr>
        <w:t xml:space="preserve"> of scholarship’s</w:t>
      </w:r>
      <w:r w:rsidRPr="008E421F">
        <w:rPr>
          <w:rStyle w:val="StyleUnderline"/>
        </w:rPr>
        <w:t xml:space="preserve"> </w:t>
      </w:r>
      <w:r w:rsidRPr="008E421F">
        <w:rPr>
          <w:rStyle w:val="Emphasis"/>
        </w:rPr>
        <w:t xml:space="preserve">worldmaking </w:t>
      </w:r>
      <w:r w:rsidRPr="007053FD">
        <w:rPr>
          <w:rStyle w:val="Emphasis"/>
          <w:highlight w:val="cyan"/>
        </w:rPr>
        <w:t>power</w:t>
      </w:r>
      <w:r w:rsidRPr="006C1D28">
        <w:rPr>
          <w:sz w:val="16"/>
        </w:rPr>
        <w:t xml:space="preserve">, it’s also easy to forget that </w:t>
      </w:r>
      <w:r w:rsidRPr="007053FD">
        <w:rPr>
          <w:rStyle w:val="StyleUnderline"/>
          <w:highlight w:val="cyan"/>
        </w:rPr>
        <w:t xml:space="preserve">there’s </w:t>
      </w:r>
      <w:r w:rsidRPr="007053FD">
        <w:rPr>
          <w:rStyle w:val="Emphasis"/>
          <w:sz w:val="24"/>
          <w:szCs w:val="24"/>
          <w:highlight w:val="cyan"/>
        </w:rPr>
        <w:t>no</w:t>
      </w:r>
      <w:r w:rsidRPr="008E421F">
        <w:rPr>
          <w:rStyle w:val="Emphasis"/>
          <w:sz w:val="24"/>
          <w:szCs w:val="24"/>
        </w:rPr>
        <w:t xml:space="preserve"> necessary </w:t>
      </w:r>
      <w:r w:rsidRPr="007053FD">
        <w:rPr>
          <w:rStyle w:val="Emphasis"/>
          <w:sz w:val="24"/>
          <w:szCs w:val="24"/>
          <w:highlight w:val="cyan"/>
        </w:rPr>
        <w:t>connection</w:t>
      </w:r>
      <w:r w:rsidRPr="007053FD">
        <w:rPr>
          <w:rStyle w:val="StyleUnderline"/>
          <w:highlight w:val="cyan"/>
        </w:rPr>
        <w:t xml:space="preserve"> between</w:t>
      </w:r>
      <w:r w:rsidRPr="008E421F">
        <w:rPr>
          <w:rStyle w:val="StyleUnderline"/>
        </w:rPr>
        <w:t xml:space="preserve"> a </w:t>
      </w:r>
      <w:r w:rsidRPr="008E421F">
        <w:rPr>
          <w:rStyle w:val="Emphasis"/>
        </w:rPr>
        <w:t xml:space="preserve">hopeful </w:t>
      </w:r>
      <w:r w:rsidRPr="007053FD">
        <w:rPr>
          <w:rStyle w:val="Emphasis"/>
          <w:highlight w:val="cyan"/>
        </w:rPr>
        <w:t>affect</w:t>
      </w:r>
      <w:r w:rsidRPr="007053FD">
        <w:rPr>
          <w:rStyle w:val="StyleUnderline"/>
          <w:highlight w:val="cyan"/>
        </w:rPr>
        <w:t xml:space="preserve"> and</w:t>
      </w:r>
      <w:r w:rsidRPr="008E421F">
        <w:rPr>
          <w:rStyle w:val="StyleUnderline"/>
        </w:rPr>
        <w:t xml:space="preserve"> an </w:t>
      </w:r>
      <w:r w:rsidRPr="007053FD">
        <w:rPr>
          <w:rStyle w:val="StyleUnderline"/>
          <w:highlight w:val="cyan"/>
        </w:rPr>
        <w:t xml:space="preserve">ability to </w:t>
      </w:r>
      <w:r w:rsidRPr="007053FD">
        <w:rPr>
          <w:rStyle w:val="Emphasis"/>
          <w:highlight w:val="cyan"/>
        </w:rPr>
        <w:t>enact</w:t>
      </w:r>
      <w:r w:rsidRPr="008E421F">
        <w:rPr>
          <w:rStyle w:val="Emphasis"/>
        </w:rPr>
        <w:t xml:space="preserve"> possibilities</w:t>
      </w:r>
      <w:r w:rsidRPr="007053FD">
        <w:rPr>
          <w:rStyle w:val="StyleUnderline"/>
        </w:rPr>
        <w:t>.</w:t>
      </w:r>
      <w:r w:rsidRPr="006C1D28">
        <w:rPr>
          <w:sz w:val="16"/>
        </w:rPr>
        <w:t xml:space="preserve"> As Patricia Stuelke has remarked, “</w:t>
      </w:r>
      <w:r w:rsidRPr="008E421F">
        <w:rPr>
          <w:rStyle w:val="StyleUnderline"/>
        </w:rPr>
        <w:t xml:space="preserve">To imagine that things are broken and can be fixed with the best of </w:t>
      </w:r>
      <w:r w:rsidRPr="008E421F">
        <w:rPr>
          <w:rStyle w:val="Emphasis"/>
        </w:rPr>
        <w:t>intentions</w:t>
      </w:r>
      <w:r w:rsidRPr="006C1D28">
        <w:rPr>
          <w:sz w:val="16"/>
        </w:rPr>
        <w:t xml:space="preserve">, with a labor of love, with a new way of reading . . . </w:t>
      </w:r>
      <w:r w:rsidRPr="007053FD">
        <w:rPr>
          <w:rStyle w:val="StyleUnderline"/>
          <w:highlight w:val="cyan"/>
        </w:rPr>
        <w:t xml:space="preserve">is a </w:t>
      </w:r>
      <w:r w:rsidRPr="007053FD">
        <w:rPr>
          <w:rStyle w:val="Emphasis"/>
          <w:highlight w:val="cyan"/>
        </w:rPr>
        <w:t>category error</w:t>
      </w:r>
      <w:r w:rsidRPr="007053FD">
        <w:rPr>
          <w:rStyle w:val="StyleUnderline"/>
          <w:highlight w:val="cyan"/>
        </w:rPr>
        <w:t xml:space="preserve"> that neither</w:t>
      </w:r>
      <w:r w:rsidRPr="008E421F">
        <w:rPr>
          <w:rStyle w:val="StyleUnderline"/>
        </w:rPr>
        <w:t xml:space="preserve"> the </w:t>
      </w:r>
      <w:r w:rsidRPr="007053FD">
        <w:rPr>
          <w:rStyle w:val="Emphasis"/>
          <w:highlight w:val="cyan"/>
        </w:rPr>
        <w:t>planet</w:t>
      </w:r>
      <w:r w:rsidRPr="007053FD">
        <w:rPr>
          <w:rStyle w:val="StyleUnderline"/>
          <w:highlight w:val="cyan"/>
        </w:rPr>
        <w:t xml:space="preserve"> nor</w:t>
      </w:r>
      <w:r w:rsidRPr="008E421F">
        <w:rPr>
          <w:rStyle w:val="StyleUnderline"/>
        </w:rPr>
        <w:t xml:space="preserve"> any of its </w:t>
      </w:r>
      <w:r w:rsidRPr="007053FD">
        <w:rPr>
          <w:rStyle w:val="Emphasis"/>
          <w:highlight w:val="cyan"/>
        </w:rPr>
        <w:t>inhabitants</w:t>
      </w:r>
      <w:r w:rsidRPr="007053FD">
        <w:rPr>
          <w:rStyle w:val="StyleUnderline"/>
          <w:highlight w:val="cyan"/>
        </w:rPr>
        <w:t xml:space="preserve"> can afford</w:t>
      </w:r>
      <w:r w:rsidRPr="007053FD">
        <w:rPr>
          <w:rStyle w:val="StyleUnderline"/>
        </w:rPr>
        <w:t>.</w:t>
      </w:r>
      <w:r w:rsidRPr="006C1D28">
        <w:rPr>
          <w:sz w:val="16"/>
        </w:rPr>
        <w:t xml:space="preserve">”13 Although we can revel in imagining the construction of a better world, </w:t>
      </w:r>
      <w:r w:rsidRPr="008E421F">
        <w:rPr>
          <w:rStyle w:val="StyleUnderline"/>
        </w:rPr>
        <w:t xml:space="preserve">there’s no guarantee our </w:t>
      </w:r>
      <w:r w:rsidRPr="008E421F">
        <w:rPr>
          <w:rStyle w:val="Emphasis"/>
          <w:sz w:val="24"/>
          <w:szCs w:val="24"/>
        </w:rPr>
        <w:t>blueprints reach the builder</w:t>
      </w:r>
      <w:r w:rsidRPr="006C1D28">
        <w:rPr>
          <w:sz w:val="16"/>
        </w:rPr>
        <w:t xml:space="preserve">—and, even worse, </w:t>
      </w:r>
      <w:r w:rsidRPr="007053FD">
        <w:rPr>
          <w:rStyle w:val="StyleUnderline"/>
          <w:highlight w:val="cyan"/>
        </w:rPr>
        <w:t xml:space="preserve">the </w:t>
      </w:r>
      <w:r w:rsidRPr="007053FD">
        <w:rPr>
          <w:rStyle w:val="Emphasis"/>
          <w:highlight w:val="cyan"/>
        </w:rPr>
        <w:t>binge of hope</w:t>
      </w:r>
      <w:r w:rsidRPr="008E421F">
        <w:rPr>
          <w:rStyle w:val="StyleUnderline"/>
        </w:rPr>
        <w:t xml:space="preserve"> can </w:t>
      </w:r>
      <w:r w:rsidRPr="007053FD">
        <w:rPr>
          <w:rStyle w:val="StyleUnderline"/>
          <w:highlight w:val="cyan"/>
        </w:rPr>
        <w:t xml:space="preserve">lead back into </w:t>
      </w:r>
      <w:r w:rsidRPr="007053FD">
        <w:rPr>
          <w:rStyle w:val="Emphasis"/>
          <w:highlight w:val="cyan"/>
        </w:rPr>
        <w:t>despair</w:t>
      </w:r>
      <w:r w:rsidRPr="008E421F">
        <w:rPr>
          <w:rStyle w:val="StyleUnderline"/>
        </w:rPr>
        <w:t>.</w:t>
      </w:r>
    </w:p>
    <w:p w14:paraId="2E29D6AD" w14:textId="77777777" w:rsidR="00BF37F1" w:rsidRPr="008E421F" w:rsidRDefault="00BF37F1" w:rsidP="00BF37F1">
      <w:pPr>
        <w:rPr>
          <w:rStyle w:val="StyleUnderline"/>
        </w:rPr>
      </w:pPr>
      <w:r w:rsidRPr="006C1D28">
        <w:rPr>
          <w:sz w:val="16"/>
        </w:rPr>
        <w:t xml:space="preserve">To be clear, I am not taking issue with the speculative scholars I’ve considered so far—their work is illuminating, and in fact, it’s precisely my belief that we haven’t read them well enough. Instead, </w:t>
      </w:r>
      <w:r w:rsidRPr="008E421F">
        <w:rPr>
          <w:rStyle w:val="StyleUnderline"/>
        </w:rPr>
        <w:t xml:space="preserve">our </w:t>
      </w:r>
      <w:r w:rsidRPr="007053FD">
        <w:rPr>
          <w:rStyle w:val="StyleUnderline"/>
          <w:highlight w:val="cyan"/>
        </w:rPr>
        <w:t>readings</w:t>
      </w:r>
      <w:r w:rsidRPr="008E421F">
        <w:rPr>
          <w:rStyle w:val="StyleUnderline"/>
        </w:rPr>
        <w:t xml:space="preserve"> have </w:t>
      </w:r>
      <w:r w:rsidRPr="007053FD">
        <w:rPr>
          <w:rStyle w:val="StyleUnderline"/>
          <w:highlight w:val="cyan"/>
        </w:rPr>
        <w:t>led to</w:t>
      </w:r>
      <w:r w:rsidRPr="008E421F">
        <w:rPr>
          <w:rStyle w:val="StyleUnderline"/>
        </w:rPr>
        <w:t xml:space="preserve"> a kind of </w:t>
      </w:r>
      <w:r w:rsidRPr="007053FD">
        <w:rPr>
          <w:rStyle w:val="Emphasis"/>
          <w:sz w:val="24"/>
          <w:szCs w:val="24"/>
          <w:highlight w:val="cyan"/>
        </w:rPr>
        <w:t>ersatz utopianism</w:t>
      </w:r>
      <w:r w:rsidRPr="007053FD">
        <w:rPr>
          <w:rStyle w:val="StyleUnderline"/>
          <w:highlight w:val="cyan"/>
        </w:rPr>
        <w:t xml:space="preserve"> that</w:t>
      </w:r>
      <w:r w:rsidRPr="008E421F">
        <w:rPr>
          <w:rStyle w:val="StyleUnderline"/>
        </w:rPr>
        <w:t xml:space="preserve"> can </w:t>
      </w:r>
      <w:r w:rsidRPr="007053FD">
        <w:rPr>
          <w:rStyle w:val="StyleUnderline"/>
          <w:highlight w:val="cyan"/>
        </w:rPr>
        <w:t>occlude</w:t>
      </w:r>
      <w:r w:rsidRPr="008E421F">
        <w:rPr>
          <w:rStyle w:val="StyleUnderline"/>
        </w:rPr>
        <w:t xml:space="preserve"> the </w:t>
      </w:r>
      <w:r w:rsidRPr="008E421F">
        <w:rPr>
          <w:rStyle w:val="Emphasis"/>
          <w:sz w:val="24"/>
          <w:szCs w:val="24"/>
        </w:rPr>
        <w:t xml:space="preserve">real </w:t>
      </w:r>
      <w:r w:rsidRPr="007053FD">
        <w:rPr>
          <w:rStyle w:val="Emphasis"/>
          <w:sz w:val="24"/>
          <w:szCs w:val="24"/>
          <w:highlight w:val="cyan"/>
        </w:rPr>
        <w:t>demands</w:t>
      </w:r>
      <w:r w:rsidRPr="007053FD">
        <w:rPr>
          <w:rStyle w:val="StyleUnderline"/>
          <w:highlight w:val="cyan"/>
        </w:rPr>
        <w:t xml:space="preserve"> of</w:t>
      </w:r>
      <w:r w:rsidRPr="008E421F">
        <w:rPr>
          <w:rStyle w:val="StyleUnderline"/>
        </w:rPr>
        <w:t xml:space="preserve"> activist </w:t>
      </w:r>
      <w:r w:rsidRPr="007053FD">
        <w:rPr>
          <w:rStyle w:val="StyleUnderline"/>
          <w:highlight w:val="cyan"/>
        </w:rPr>
        <w:t>commitment</w:t>
      </w:r>
      <w:r w:rsidRPr="006C1D28">
        <w:rPr>
          <w:sz w:val="16"/>
        </w:rPr>
        <w:t xml:space="preserve">. Although </w:t>
      </w:r>
      <w:r w:rsidRPr="008E421F">
        <w:rPr>
          <w:rStyle w:val="StyleUnderline"/>
        </w:rPr>
        <w:t xml:space="preserve">a variety of </w:t>
      </w:r>
      <w:r w:rsidRPr="007053FD">
        <w:rPr>
          <w:rStyle w:val="Emphasis"/>
          <w:highlight w:val="cyan"/>
        </w:rPr>
        <w:t>material factors</w:t>
      </w:r>
      <w:r w:rsidRPr="008E421F">
        <w:rPr>
          <w:rStyle w:val="StyleUnderline"/>
        </w:rPr>
        <w:t xml:space="preserve"> stand in the </w:t>
      </w:r>
      <w:r w:rsidRPr="008E421F">
        <w:rPr>
          <w:rStyle w:val="Emphasis"/>
        </w:rPr>
        <w:t>way</w:t>
      </w:r>
      <w:r w:rsidRPr="006C1D28">
        <w:rPr>
          <w:sz w:val="16"/>
        </w:rPr>
        <w:t xml:space="preserve"> of scholar-activism, </w:t>
      </w:r>
      <w:r w:rsidRPr="007053FD">
        <w:rPr>
          <w:rStyle w:val="StyleUnderline"/>
          <w:highlight w:val="cyan"/>
        </w:rPr>
        <w:t>from</w:t>
      </w:r>
      <w:r w:rsidRPr="008E421F">
        <w:rPr>
          <w:rStyle w:val="StyleUnderline"/>
        </w:rPr>
        <w:t xml:space="preserve"> </w:t>
      </w:r>
      <w:r w:rsidRPr="007053FD">
        <w:rPr>
          <w:rStyle w:val="Emphasis"/>
        </w:rPr>
        <w:t xml:space="preserve">institutional </w:t>
      </w:r>
      <w:r w:rsidRPr="007053FD">
        <w:rPr>
          <w:rStyle w:val="Emphasis"/>
          <w:highlight w:val="cyan"/>
        </w:rPr>
        <w:t>complicity</w:t>
      </w:r>
      <w:r w:rsidRPr="007053FD">
        <w:rPr>
          <w:rStyle w:val="StyleUnderline"/>
          <w:highlight w:val="cyan"/>
        </w:rPr>
        <w:t xml:space="preserve"> to</w:t>
      </w:r>
      <w:r w:rsidRPr="008E421F">
        <w:rPr>
          <w:rStyle w:val="StyleUnderline"/>
        </w:rPr>
        <w:t xml:space="preserve"> prohibitive </w:t>
      </w:r>
      <w:r w:rsidRPr="008E421F">
        <w:rPr>
          <w:rStyle w:val="Emphasis"/>
        </w:rPr>
        <w:t xml:space="preserve">constraints on </w:t>
      </w:r>
      <w:r w:rsidRPr="007053FD">
        <w:rPr>
          <w:rStyle w:val="Emphasis"/>
          <w:highlight w:val="cyan"/>
        </w:rPr>
        <w:t>time</w:t>
      </w:r>
      <w:r w:rsidRPr="006C1D28">
        <w:rPr>
          <w:sz w:val="16"/>
        </w:rPr>
        <w:t xml:space="preserve">,14 the </w:t>
      </w:r>
      <w:r w:rsidRPr="007053FD">
        <w:rPr>
          <w:rStyle w:val="Emphasis"/>
          <w:highlight w:val="cyan"/>
        </w:rPr>
        <w:t>affect</w:t>
      </w:r>
      <w:r w:rsidRPr="008E421F">
        <w:rPr>
          <w:rStyle w:val="StyleUnderline"/>
        </w:rPr>
        <w:t xml:space="preserve"> of possibility scholarship </w:t>
      </w:r>
      <w:r w:rsidRPr="007053FD">
        <w:rPr>
          <w:rStyle w:val="StyleUnderline"/>
          <w:highlight w:val="cyan"/>
        </w:rPr>
        <w:t xml:space="preserve">risks </w:t>
      </w:r>
      <w:r w:rsidRPr="007053FD">
        <w:rPr>
          <w:rStyle w:val="Emphasis"/>
          <w:highlight w:val="cyan"/>
        </w:rPr>
        <w:t>painting over</w:t>
      </w:r>
      <w:r w:rsidRPr="007053FD">
        <w:rPr>
          <w:rStyle w:val="StyleUnderline"/>
          <w:highlight w:val="cyan"/>
        </w:rPr>
        <w:t xml:space="preserve"> these</w:t>
      </w:r>
      <w:r w:rsidRPr="008E421F">
        <w:rPr>
          <w:rStyle w:val="StyleUnderline"/>
        </w:rPr>
        <w:t xml:space="preserve"> difficulties. The stakes are </w:t>
      </w:r>
      <w:r w:rsidRPr="008E421F">
        <w:rPr>
          <w:rStyle w:val="Emphasis"/>
        </w:rPr>
        <w:t>high</w:t>
      </w:r>
      <w:r w:rsidRPr="008E421F">
        <w:rPr>
          <w:rStyle w:val="StyleUnderline"/>
        </w:rPr>
        <w:t xml:space="preserve">: </w:t>
      </w:r>
      <w:r w:rsidRPr="007053FD">
        <w:rPr>
          <w:rStyle w:val="StyleUnderline"/>
          <w:highlight w:val="cyan"/>
        </w:rPr>
        <w:t xml:space="preserve">if we do </w:t>
      </w:r>
      <w:r w:rsidRPr="007053FD">
        <w:rPr>
          <w:rStyle w:val="Emphasis"/>
          <w:highlight w:val="cyan"/>
        </w:rPr>
        <w:t>not recognize</w:t>
      </w:r>
      <w:r w:rsidRPr="008E421F">
        <w:rPr>
          <w:rStyle w:val="StyleUnderline"/>
        </w:rPr>
        <w:t xml:space="preserve"> the </w:t>
      </w:r>
      <w:r w:rsidRPr="007053FD">
        <w:rPr>
          <w:rStyle w:val="StyleUnderline"/>
          <w:highlight w:val="cyan"/>
        </w:rPr>
        <w:t xml:space="preserve">feelings that </w:t>
      </w:r>
      <w:r w:rsidRPr="007053FD">
        <w:rPr>
          <w:rStyle w:val="Emphasis"/>
          <w:highlight w:val="cyan"/>
        </w:rPr>
        <w:t>structure</w:t>
      </w:r>
      <w:r w:rsidRPr="008E421F">
        <w:rPr>
          <w:rStyle w:val="StyleUnderline"/>
        </w:rPr>
        <w:t xml:space="preserve"> our scholarly political </w:t>
      </w:r>
      <w:r w:rsidRPr="007053FD">
        <w:rPr>
          <w:rStyle w:val="StyleUnderline"/>
          <w:highlight w:val="cyan"/>
        </w:rPr>
        <w:t>commitments</w:t>
      </w:r>
      <w:r w:rsidRPr="008E421F">
        <w:rPr>
          <w:rStyle w:val="StyleUnderline"/>
        </w:rPr>
        <w:t xml:space="preserve">, scholarly </w:t>
      </w:r>
      <w:r w:rsidRPr="007053FD">
        <w:rPr>
          <w:rStyle w:val="StyleUnderline"/>
          <w:highlight w:val="cyan"/>
        </w:rPr>
        <w:t xml:space="preserve">activism will be nothing more than a </w:t>
      </w:r>
      <w:r w:rsidRPr="007053FD">
        <w:rPr>
          <w:rStyle w:val="Emphasis"/>
          <w:sz w:val="24"/>
          <w:szCs w:val="24"/>
          <w:highlight w:val="cyan"/>
        </w:rPr>
        <w:t>language game</w:t>
      </w:r>
      <w:r w:rsidRPr="008E421F">
        <w:rPr>
          <w:rStyle w:val="StyleUnderline"/>
        </w:rPr>
        <w:t>.</w:t>
      </w:r>
    </w:p>
    <w:p w14:paraId="161D7DCC" w14:textId="77777777" w:rsidR="00BF37F1" w:rsidRPr="006C1D28" w:rsidRDefault="00BF37F1" w:rsidP="00BF37F1">
      <w:pPr>
        <w:rPr>
          <w:sz w:val="16"/>
        </w:rPr>
      </w:pPr>
      <w:r w:rsidRPr="006C1D28">
        <w:rPr>
          <w:sz w:val="16"/>
        </w:rPr>
        <w:t>It begins when I (you, we) inhabit the world. The world feels terrible. For reasons related to content oversaturation, to my own uncertainty in what I do, to my own struggle to commit to doing the work of making the world better, and to the multiple cultural phenomena grouped under the rubric of “crisis,” things feel bad.</w:t>
      </w:r>
    </w:p>
    <w:p w14:paraId="046FB183" w14:textId="77777777" w:rsidR="00BF37F1" w:rsidRPr="006C1D28" w:rsidRDefault="00BF37F1" w:rsidP="00BF37F1">
      <w:pPr>
        <w:rPr>
          <w:rStyle w:val="StyleUnderline"/>
        </w:rPr>
      </w:pPr>
      <w:r w:rsidRPr="006C1D28">
        <w:rPr>
          <w:sz w:val="16"/>
        </w:rPr>
        <w:t xml:space="preserve">Then, </w:t>
      </w:r>
      <w:r w:rsidRPr="006C1D28">
        <w:rPr>
          <w:rStyle w:val="StyleUnderline"/>
        </w:rPr>
        <w:t>I open a book.</w:t>
      </w:r>
      <w:r w:rsidRPr="006C1D28">
        <w:rPr>
          <w:sz w:val="16"/>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the book, perhaps in its introduction or methodological outline, maybe in the theoretical intervention or maybe in the rhetorical flourish that hints at its final chapter, there’s something else. Literary studies itself, I learn, represents hope. </w:t>
      </w:r>
      <w:r w:rsidRPr="006C1D28">
        <w:rPr>
          <w:rStyle w:val="StyleUnderline"/>
        </w:rPr>
        <w:t xml:space="preserve">I realize, carried along by the </w:t>
      </w:r>
      <w:r w:rsidRPr="006C1D28">
        <w:rPr>
          <w:rStyle w:val="Emphasis"/>
        </w:rPr>
        <w:t>beaming light</w:t>
      </w:r>
      <w:r w:rsidRPr="006C1D28">
        <w:rPr>
          <w:rStyle w:val="StyleUnderline"/>
        </w:rPr>
        <w:t xml:space="preserve"> of </w:t>
      </w:r>
      <w:r w:rsidRPr="006C1D28">
        <w:rPr>
          <w:rStyle w:val="Emphasis"/>
        </w:rPr>
        <w:t>incandescent language</w:t>
      </w:r>
      <w:r w:rsidRPr="006C1D28">
        <w:rPr>
          <w:rStyle w:val="StyleUnderline"/>
        </w:rPr>
        <w:t>, that reading can sculpt the flames of possibility</w:t>
      </w:r>
      <w:r w:rsidRPr="006C1D28">
        <w:rPr>
          <w:sz w:val="16"/>
        </w:rPr>
        <w:t xml:space="preserve">. Suddenly, it seems thrillingly simple to touch another world. I learn that I can build with literature, that the past contains tools to reconstruct the future, that I belong to a class of heroes prophesying visions to construct a new world. </w:t>
      </w:r>
      <w:r w:rsidRPr="006C1D28">
        <w:rPr>
          <w:rStyle w:val="StyleUnderline"/>
        </w:rPr>
        <w:t xml:space="preserve">I just need do what I’m </w:t>
      </w:r>
      <w:r w:rsidRPr="006C1D28">
        <w:rPr>
          <w:rStyle w:val="Emphasis"/>
          <w:sz w:val="24"/>
          <w:szCs w:val="24"/>
        </w:rPr>
        <w:t>already good at doing</w:t>
      </w:r>
      <w:r w:rsidRPr="006C1D28">
        <w:rPr>
          <w:rStyle w:val="StyleUnderline"/>
        </w:rPr>
        <w:t>: write about books.</w:t>
      </w:r>
    </w:p>
    <w:p w14:paraId="4BF99D1F" w14:textId="77777777" w:rsidR="00BF37F1" w:rsidRPr="006C1D28" w:rsidRDefault="00BF37F1" w:rsidP="00BF37F1">
      <w:pPr>
        <w:rPr>
          <w:sz w:val="16"/>
        </w:rPr>
      </w:pPr>
      <w:r w:rsidRPr="006C1D28">
        <w:rPr>
          <w:sz w:val="16"/>
        </w:rPr>
        <w:t>I tell my colleagues about the text, mention it in conference panels, drop references in essays, content myself with knowing that I am on the frontlines of something new. Possibilities seize me: perhaps I will use Wilkie Collins’ The Woman in White (1860) for mutual aid communications or Virginia Woolf’s Between the Acts (1941) to organize a community collective or Morowa Yejidé’s Creatures of Passage (2021) for creating collective historical records.</w:t>
      </w:r>
    </w:p>
    <w:p w14:paraId="420D8062" w14:textId="77777777" w:rsidR="00BF37F1" w:rsidRPr="006C1D28" w:rsidRDefault="00BF37F1" w:rsidP="00BF37F1">
      <w:pPr>
        <w:rPr>
          <w:sz w:val="16"/>
        </w:rPr>
      </w:pPr>
      <w:r w:rsidRPr="006C1D28">
        <w:rPr>
          <w:sz w:val="16"/>
        </w:rPr>
        <w:t xml:space="preserve">But I don’t. </w:t>
      </w:r>
    </w:p>
    <w:p w14:paraId="1B030C71" w14:textId="77777777" w:rsidR="00BF37F1" w:rsidRPr="006C1D28" w:rsidRDefault="00BF37F1" w:rsidP="00BF37F1">
      <w:pPr>
        <w:rPr>
          <w:rStyle w:val="StyleUnderline"/>
        </w:rPr>
      </w:pPr>
      <w:r w:rsidRPr="006C1D28">
        <w:rPr>
          <w:sz w:val="16"/>
        </w:rPr>
        <w:t xml:space="preserve">I might fire off an email or donate money to a bail fund or germinate an idea for a discussion group, but eventually, </w:t>
      </w:r>
      <w:r w:rsidRPr="007053FD">
        <w:rPr>
          <w:rStyle w:val="StyleUnderline"/>
          <w:highlight w:val="cyan"/>
        </w:rPr>
        <w:t xml:space="preserve">the ecstasy </w:t>
      </w:r>
      <w:r w:rsidRPr="007053FD">
        <w:rPr>
          <w:rStyle w:val="Emphasis"/>
          <w:sz w:val="24"/>
          <w:szCs w:val="24"/>
          <w:highlight w:val="cyan"/>
        </w:rPr>
        <w:t>fades</w:t>
      </w:r>
      <w:r w:rsidRPr="006C1D28">
        <w:rPr>
          <w:rStyle w:val="StyleUnderline"/>
        </w:rPr>
        <w:t xml:space="preserve"> into the murmur of everyday life. </w:t>
      </w:r>
      <w:r w:rsidRPr="007053FD">
        <w:rPr>
          <w:rStyle w:val="StyleUnderline"/>
          <w:highlight w:val="cyan"/>
        </w:rPr>
        <w:t xml:space="preserve">I return to </w:t>
      </w:r>
      <w:r w:rsidRPr="007053FD">
        <w:rPr>
          <w:rStyle w:val="Emphasis"/>
          <w:highlight w:val="cyan"/>
        </w:rPr>
        <w:t>research</w:t>
      </w:r>
      <w:r w:rsidRPr="006C1D28">
        <w:rPr>
          <w:sz w:val="16"/>
        </w:rPr>
        <w:t xml:space="preserve"> and teaching, </w:t>
      </w:r>
      <w:r w:rsidRPr="007053FD">
        <w:rPr>
          <w:rStyle w:val="StyleUnderline"/>
          <w:highlight w:val="cyan"/>
        </w:rPr>
        <w:t>and</w:t>
      </w:r>
      <w:r w:rsidRPr="006C1D28">
        <w:rPr>
          <w:rStyle w:val="StyleUnderline"/>
        </w:rPr>
        <w:t xml:space="preserve"> the </w:t>
      </w:r>
      <w:r w:rsidRPr="007053FD">
        <w:rPr>
          <w:rStyle w:val="Emphasis"/>
        </w:rPr>
        <w:t xml:space="preserve">grand </w:t>
      </w:r>
      <w:r w:rsidRPr="007053FD">
        <w:rPr>
          <w:rStyle w:val="Emphasis"/>
          <w:highlight w:val="cyan"/>
        </w:rPr>
        <w:t>possibilities</w:t>
      </w:r>
      <w:r w:rsidRPr="007053FD">
        <w:rPr>
          <w:rStyle w:val="StyleUnderline"/>
          <w:highlight w:val="cyan"/>
        </w:rPr>
        <w:t xml:space="preserve"> I excavated</w:t>
      </w:r>
      <w:r w:rsidRPr="006C1D28">
        <w:rPr>
          <w:rStyle w:val="StyleUnderline"/>
        </w:rPr>
        <w:t xml:space="preserve"> from my literature of choice </w:t>
      </w:r>
      <w:r w:rsidRPr="007053FD">
        <w:rPr>
          <w:rStyle w:val="Emphasis"/>
          <w:highlight w:val="cyan"/>
        </w:rPr>
        <w:t>fade away</w:t>
      </w:r>
      <w:r w:rsidRPr="006C1D28">
        <w:rPr>
          <w:rStyle w:val="StyleUnderline"/>
        </w:rPr>
        <w:t>. I tell myself it’s okay</w:t>
      </w:r>
      <w:r w:rsidRPr="006C1D28">
        <w:rPr>
          <w:sz w:val="16"/>
        </w:rPr>
        <w:t xml:space="preserve"> (the real work I do is the care work of teaching, anyway). I open my phone. </w:t>
      </w:r>
      <w:r w:rsidRPr="007053FD">
        <w:rPr>
          <w:rStyle w:val="StyleUnderline"/>
          <w:highlight w:val="cyan"/>
        </w:rPr>
        <w:t>I’m slapped</w:t>
      </w:r>
      <w:r w:rsidRPr="006C1D28">
        <w:rPr>
          <w:rStyle w:val="StyleUnderline"/>
        </w:rPr>
        <w:t xml:space="preserve"> in the face </w:t>
      </w:r>
      <w:r w:rsidRPr="007053FD">
        <w:rPr>
          <w:rStyle w:val="StyleUnderline"/>
          <w:highlight w:val="cyan"/>
        </w:rPr>
        <w:t>with</w:t>
      </w:r>
      <w:r w:rsidRPr="006C1D28">
        <w:rPr>
          <w:rStyle w:val="StyleUnderline"/>
        </w:rPr>
        <w:t xml:space="preserve"> content overload, </w:t>
      </w:r>
      <w:r w:rsidRPr="007053FD">
        <w:rPr>
          <w:rStyle w:val="Emphasis"/>
          <w:highlight w:val="cyan"/>
        </w:rPr>
        <w:t>crisis porn</w:t>
      </w:r>
      <w:r w:rsidRPr="007053FD">
        <w:rPr>
          <w:rStyle w:val="StyleUnderline"/>
          <w:highlight w:val="cyan"/>
        </w:rPr>
        <w:t xml:space="preserve">. Things feel bad. It begins </w:t>
      </w:r>
      <w:r w:rsidRPr="007053FD">
        <w:rPr>
          <w:rStyle w:val="Emphasis"/>
          <w:highlight w:val="cyan"/>
        </w:rPr>
        <w:t>again</w:t>
      </w:r>
      <w:r w:rsidRPr="007053FD">
        <w:rPr>
          <w:rStyle w:val="StyleUnderline"/>
          <w:highlight w:val="cyan"/>
        </w:rPr>
        <w:t>.</w:t>
      </w:r>
    </w:p>
    <w:p w14:paraId="5F01008C" w14:textId="77777777" w:rsidR="00BF37F1" w:rsidRPr="006C1D28" w:rsidRDefault="00BF37F1" w:rsidP="00BF37F1">
      <w:pPr>
        <w:rPr>
          <w:rStyle w:val="StyleUnderline"/>
        </w:rPr>
      </w:pPr>
      <w:r w:rsidRPr="006C1D28">
        <w:rPr>
          <w:sz w:val="16"/>
        </w:rPr>
        <w:t xml:space="preserve">In part, this is a story about one person (me) with their own foibles (mine). Simultaneously, however, this is also not about just one person.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w:t>
      </w:r>
      <w:r w:rsidRPr="007053FD">
        <w:rPr>
          <w:rStyle w:val="StyleUnderline"/>
          <w:highlight w:val="cyan"/>
        </w:rPr>
        <w:t xml:space="preserve">our </w:t>
      </w:r>
      <w:r w:rsidRPr="007053FD">
        <w:rPr>
          <w:rStyle w:val="Emphasis"/>
          <w:highlight w:val="cyan"/>
        </w:rPr>
        <w:t>psyches</w:t>
      </w:r>
      <w:r w:rsidRPr="007053FD">
        <w:rPr>
          <w:rStyle w:val="StyleUnderline"/>
          <w:highlight w:val="cyan"/>
        </w:rPr>
        <w:t xml:space="preserve"> won’t determine critique’s</w:t>
      </w:r>
      <w:r w:rsidRPr="006C1D28">
        <w:rPr>
          <w:rStyle w:val="StyleUnderline"/>
        </w:rPr>
        <w:t xml:space="preserve"> </w:t>
      </w:r>
      <w:r w:rsidRPr="006C1D28">
        <w:rPr>
          <w:rStyle w:val="Emphasis"/>
        </w:rPr>
        <w:t xml:space="preserve">institutional </w:t>
      </w:r>
      <w:r w:rsidRPr="007053FD">
        <w:rPr>
          <w:rStyle w:val="Emphasis"/>
          <w:highlight w:val="cyan"/>
        </w:rPr>
        <w:t>fate</w:t>
      </w:r>
      <w:r w:rsidRPr="007053FD">
        <w:rPr>
          <w:rStyle w:val="StyleUnderline"/>
          <w:highlight w:val="cyan"/>
        </w:rPr>
        <w:t>, whether</w:t>
      </w:r>
      <w:r w:rsidRPr="006C1D28">
        <w:rPr>
          <w:sz w:val="16"/>
        </w:rPr>
        <w:t xml:space="preserve"> and how </w:t>
      </w:r>
      <w:r w:rsidRPr="007053FD">
        <w:rPr>
          <w:rStyle w:val="StyleUnderline"/>
          <w:highlight w:val="cyan"/>
        </w:rPr>
        <w:t>we’re able</w:t>
      </w:r>
      <w:r w:rsidRPr="006C1D28">
        <w:rPr>
          <w:rStyle w:val="StyleUnderline"/>
        </w:rPr>
        <w:t xml:space="preserve"> to put our </w:t>
      </w:r>
      <w:r w:rsidRPr="006C1D28">
        <w:rPr>
          <w:rStyle w:val="Emphasis"/>
        </w:rPr>
        <w:t>gestures into action</w:t>
      </w:r>
      <w:r w:rsidRPr="006C1D28">
        <w:rPr>
          <w:sz w:val="16"/>
        </w:rPr>
        <w:t xml:space="preserve"> has entirely to do with our affective disposition, </w:t>
      </w:r>
      <w:r w:rsidRPr="006C1D28">
        <w:rPr>
          <w:rStyle w:val="StyleUnderline"/>
        </w:rPr>
        <w:t xml:space="preserve">with our ability </w:t>
      </w:r>
      <w:r w:rsidRPr="007053FD">
        <w:rPr>
          <w:rStyle w:val="StyleUnderline"/>
          <w:highlight w:val="cyan"/>
        </w:rPr>
        <w:t>to convert</w:t>
      </w:r>
      <w:r w:rsidRPr="006C1D28">
        <w:rPr>
          <w:rStyle w:val="StyleUnderline"/>
        </w:rPr>
        <w:t xml:space="preserve"> </w:t>
      </w:r>
      <w:r w:rsidRPr="007053FD">
        <w:rPr>
          <w:rStyle w:val="Emphasis"/>
        </w:rPr>
        <w:t xml:space="preserve">everyday </w:t>
      </w:r>
      <w:r w:rsidRPr="007053FD">
        <w:rPr>
          <w:rStyle w:val="Emphasis"/>
          <w:highlight w:val="cyan"/>
        </w:rPr>
        <w:t>feelings</w:t>
      </w:r>
      <w:r w:rsidRPr="007053FD">
        <w:rPr>
          <w:rStyle w:val="StyleUnderline"/>
          <w:highlight w:val="cyan"/>
        </w:rPr>
        <w:t xml:space="preserve"> into</w:t>
      </w:r>
      <w:r w:rsidRPr="006C1D28">
        <w:rPr>
          <w:rStyle w:val="StyleUnderline"/>
        </w:rPr>
        <w:t xml:space="preserve"> </w:t>
      </w:r>
      <w:r w:rsidRPr="006C1D28">
        <w:rPr>
          <w:rStyle w:val="Emphasis"/>
          <w:sz w:val="24"/>
          <w:szCs w:val="24"/>
        </w:rPr>
        <w:t xml:space="preserve">political </w:t>
      </w:r>
      <w:r w:rsidRPr="007053FD">
        <w:rPr>
          <w:rStyle w:val="Emphasis"/>
          <w:sz w:val="24"/>
          <w:szCs w:val="24"/>
          <w:highlight w:val="cyan"/>
        </w:rPr>
        <w:t>commitments</w:t>
      </w:r>
      <w:r w:rsidRPr="006C1D28">
        <w:rPr>
          <w:rStyle w:val="StyleUnderline"/>
        </w:rPr>
        <w:t xml:space="preserve">. </w:t>
      </w:r>
    </w:p>
    <w:p w14:paraId="447EEF39" w14:textId="77777777" w:rsidR="00BF37F1" w:rsidRPr="006C1D28" w:rsidRDefault="00BF37F1" w:rsidP="00BF37F1">
      <w:pPr>
        <w:rPr>
          <w:sz w:val="16"/>
        </w:rPr>
      </w:pPr>
      <w:r w:rsidRPr="006C1D28">
        <w:rPr>
          <w:sz w:val="16"/>
        </w:rPr>
        <w:t>And so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blithely invoking possibility scholarship (often that of Muñoz or Hartman), paves over the difference between gesture and action.</w:t>
      </w:r>
    </w:p>
    <w:p w14:paraId="54AC3AEB" w14:textId="77777777" w:rsidR="00BF37F1" w:rsidRPr="006C1D28" w:rsidRDefault="00BF37F1" w:rsidP="00BF37F1">
      <w:pPr>
        <w:rPr>
          <w:sz w:val="16"/>
        </w:rPr>
      </w:pPr>
      <w:r w:rsidRPr="007053FD">
        <w:rPr>
          <w:rStyle w:val="StyleUnderline"/>
          <w:highlight w:val="cyan"/>
        </w:rPr>
        <w:t>This</w:t>
      </w:r>
      <w:r w:rsidRPr="006C1D28">
        <w:rPr>
          <w:rStyle w:val="StyleUnderline"/>
        </w:rPr>
        <w:t xml:space="preserve"> mode of scholarship</w:t>
      </w:r>
      <w:r w:rsidRPr="006C1D28">
        <w:rPr>
          <w:sz w:val="16"/>
        </w:rPr>
        <w:t xml:space="preserve">, I contend, </w:t>
      </w:r>
      <w:r w:rsidRPr="007053FD">
        <w:rPr>
          <w:rStyle w:val="StyleUnderline"/>
          <w:highlight w:val="cyan"/>
        </w:rPr>
        <w:t>risks producing</w:t>
      </w:r>
      <w:r w:rsidRPr="006C1D28">
        <w:rPr>
          <w:sz w:val="16"/>
        </w:rPr>
        <w:t xml:space="preserve"> the kind of the affect that Lauren Berlant terms </w:t>
      </w:r>
      <w:r w:rsidRPr="007053FD">
        <w:rPr>
          <w:rStyle w:val="Emphasis"/>
          <w:sz w:val="24"/>
          <w:szCs w:val="24"/>
          <w:highlight w:val="cyan"/>
        </w:rPr>
        <w:t>cruel optimism</w:t>
      </w:r>
      <w:r w:rsidRPr="006C1D28">
        <w:rPr>
          <w:rStyle w:val="StyleUnderline"/>
        </w:rPr>
        <w:t xml:space="preserve">: “When something you desire is actually an </w:t>
      </w:r>
      <w:r w:rsidRPr="006C1D28">
        <w:rPr>
          <w:rStyle w:val="Emphasis"/>
        </w:rPr>
        <w:t>obstacle</w:t>
      </w:r>
      <w:r w:rsidRPr="006C1D28">
        <w:rPr>
          <w:rStyle w:val="StyleUnderline"/>
        </w:rPr>
        <w:t xml:space="preserve"> to your flourishing.”</w:t>
      </w:r>
      <w:r w:rsidRPr="006C1D28">
        <w:rPr>
          <w:sz w:val="16"/>
        </w:rPr>
        <w:t xml:space="preserve">16 For Berlant, </w:t>
      </w:r>
      <w:r w:rsidRPr="006C1D28">
        <w:rPr>
          <w:rStyle w:val="StyleUnderline"/>
        </w:rPr>
        <w:t xml:space="preserve">this kind of relation is constituted by “attachments that organize the </w:t>
      </w:r>
      <w:r w:rsidRPr="006C1D28">
        <w:rPr>
          <w:rStyle w:val="Emphasis"/>
          <w:sz w:val="24"/>
          <w:szCs w:val="24"/>
        </w:rPr>
        <w:t>present</w:t>
      </w:r>
      <w:r w:rsidRPr="006C1D28">
        <w:rPr>
          <w:rStyle w:val="StyleUnderline"/>
        </w:rPr>
        <w:t xml:space="preserve">,” rather than ones that responsibly relate to the </w:t>
      </w:r>
      <w:r w:rsidRPr="006C1D28">
        <w:rPr>
          <w:rStyle w:val="Emphasis"/>
          <w:sz w:val="24"/>
          <w:szCs w:val="24"/>
        </w:rPr>
        <w:t>future</w:t>
      </w:r>
      <w:r w:rsidRPr="006C1D28">
        <w:rPr>
          <w:sz w:val="16"/>
        </w:rPr>
        <w:t xml:space="preserve">.17 The connection might seem odd, given that </w:t>
      </w:r>
      <w:r w:rsidRPr="006C1D28">
        <w:rPr>
          <w:rStyle w:val="StyleUnderline"/>
        </w:rPr>
        <w:t xml:space="preserve">possibility politics professes to be about </w:t>
      </w:r>
      <w:r w:rsidRPr="006C1D28">
        <w:rPr>
          <w:rStyle w:val="Emphasis"/>
        </w:rPr>
        <w:t>futurity</w:t>
      </w:r>
      <w:r w:rsidRPr="006C1D28">
        <w:rPr>
          <w:rStyle w:val="StyleUnderline"/>
        </w:rPr>
        <w:t xml:space="preserve">—but </w:t>
      </w:r>
      <w:r w:rsidRPr="007053FD">
        <w:rPr>
          <w:rStyle w:val="StyleUnderline"/>
          <w:highlight w:val="cyan"/>
        </w:rPr>
        <w:t>despite its</w:t>
      </w:r>
      <w:r w:rsidRPr="006C1D28">
        <w:rPr>
          <w:rStyle w:val="StyleUnderline"/>
        </w:rPr>
        <w:t xml:space="preserve"> </w:t>
      </w:r>
      <w:r w:rsidRPr="007053FD">
        <w:rPr>
          <w:rStyle w:val="Emphasis"/>
          <w:sz w:val="24"/>
          <w:szCs w:val="24"/>
          <w:highlight w:val="cyan"/>
        </w:rPr>
        <w:t>notional commitment</w:t>
      </w:r>
      <w:r w:rsidRPr="007053FD">
        <w:rPr>
          <w:rStyle w:val="StyleUnderline"/>
          <w:highlight w:val="cyan"/>
        </w:rPr>
        <w:t xml:space="preserve"> to the future</w:t>
      </w:r>
      <w:r w:rsidRPr="006C1D28">
        <w:rPr>
          <w:rStyle w:val="StyleUnderline"/>
        </w:rPr>
        <w:t xml:space="preserve">, the </w:t>
      </w:r>
      <w:r w:rsidRPr="007053FD">
        <w:rPr>
          <w:rStyle w:val="StyleUnderline"/>
          <w:highlight w:val="cyan"/>
        </w:rPr>
        <w:t>affect</w:t>
      </w:r>
      <w:r w:rsidRPr="006C1D28">
        <w:rPr>
          <w:rStyle w:val="StyleUnderline"/>
        </w:rPr>
        <w:t xml:space="preserve"> of </w:t>
      </w:r>
      <w:r w:rsidRPr="007053FD">
        <w:rPr>
          <w:rStyle w:val="Emphasis"/>
        </w:rPr>
        <w:t>possibility politics</w:t>
      </w:r>
      <w:r w:rsidRPr="006C1D28">
        <w:rPr>
          <w:rStyle w:val="StyleUnderline"/>
        </w:rPr>
        <w:t xml:space="preserve"> </w:t>
      </w:r>
      <w:r w:rsidRPr="007053FD">
        <w:rPr>
          <w:rStyle w:val="StyleUnderline"/>
          <w:highlight w:val="cyan"/>
        </w:rPr>
        <w:t>is</w:t>
      </w:r>
      <w:r w:rsidRPr="006C1D28">
        <w:rPr>
          <w:rStyle w:val="StyleUnderline"/>
        </w:rPr>
        <w:t xml:space="preserve"> inevitably </w:t>
      </w:r>
      <w:r w:rsidRPr="007053FD">
        <w:rPr>
          <w:rStyle w:val="Emphasis"/>
          <w:highlight w:val="cyan"/>
        </w:rPr>
        <w:t>bound up</w:t>
      </w:r>
      <w:r w:rsidRPr="007053FD">
        <w:rPr>
          <w:rStyle w:val="StyleUnderline"/>
          <w:highlight w:val="cyan"/>
        </w:rPr>
        <w:t xml:space="preserve"> with how one feels </w:t>
      </w:r>
      <w:r w:rsidRPr="007053FD">
        <w:rPr>
          <w:rStyle w:val="Emphasis"/>
          <w:sz w:val="24"/>
          <w:szCs w:val="24"/>
          <w:highlight w:val="cyan"/>
        </w:rPr>
        <w:t>now</w:t>
      </w:r>
      <w:r w:rsidRPr="007053FD">
        <w:rPr>
          <w:rStyle w:val="StyleUnderline"/>
        </w:rPr>
        <w:t>.</w:t>
      </w:r>
      <w:r w:rsidRPr="006C1D28">
        <w:rPr>
          <w:sz w:val="16"/>
        </w:rPr>
        <w:t xml:space="preserve"> Inevitably, any critical maneuver will draw from and produce specific affects in those who make and read them; in the case of possibility politics, </w:t>
      </w:r>
      <w:r w:rsidRPr="007053FD">
        <w:rPr>
          <w:rStyle w:val="StyleUnderline"/>
          <w:highlight w:val="cyan"/>
        </w:rPr>
        <w:t>it is</w:t>
      </w:r>
      <w:r w:rsidRPr="007053FD">
        <w:rPr>
          <w:rStyle w:val="StyleUnderline"/>
        </w:rPr>
        <w:t>n’t</w:t>
      </w:r>
      <w:r w:rsidRPr="006C1D28">
        <w:rPr>
          <w:rStyle w:val="StyleUnderline"/>
        </w:rPr>
        <w:t xml:space="preserve"> just </w:t>
      </w:r>
      <w:r w:rsidRPr="007053FD">
        <w:rPr>
          <w:rStyle w:val="StyleUnderline"/>
          <w:highlight w:val="cyan"/>
        </w:rPr>
        <w:t>about</w:t>
      </w:r>
      <w:r w:rsidRPr="006C1D28">
        <w:rPr>
          <w:rStyle w:val="StyleUnderline"/>
        </w:rPr>
        <w:t xml:space="preserve"> the future we imagine but </w:t>
      </w:r>
      <w:r w:rsidRPr="007053FD">
        <w:rPr>
          <w:rStyle w:val="StyleUnderline"/>
          <w:highlight w:val="cyan"/>
        </w:rPr>
        <w:t xml:space="preserve">our </w:t>
      </w:r>
      <w:r w:rsidRPr="007053FD">
        <w:rPr>
          <w:rStyle w:val="Emphasis"/>
          <w:sz w:val="24"/>
          <w:szCs w:val="24"/>
          <w:highlight w:val="cyan"/>
        </w:rPr>
        <w:t>disposition to the present</w:t>
      </w:r>
      <w:r w:rsidRPr="006C1D28">
        <w:rPr>
          <w:rStyle w:val="StyleUnderline"/>
        </w:rPr>
        <w:t xml:space="preserve">, the way that </w:t>
      </w:r>
      <w:r w:rsidRPr="007053FD">
        <w:rPr>
          <w:rStyle w:val="StyleUnderline"/>
          <w:highlight w:val="cyan"/>
        </w:rPr>
        <w:t>dreams</w:t>
      </w:r>
      <w:r w:rsidRPr="006C1D28">
        <w:rPr>
          <w:rStyle w:val="StyleUnderline"/>
        </w:rPr>
        <w:t xml:space="preserve"> of possible worlds can </w:t>
      </w:r>
      <w:r w:rsidRPr="007053FD">
        <w:rPr>
          <w:rStyle w:val="Emphasis"/>
          <w:highlight w:val="cyan"/>
        </w:rPr>
        <w:t>soothe</w:t>
      </w:r>
      <w:r w:rsidRPr="006C1D28">
        <w:rPr>
          <w:rStyle w:val="StyleUnderline"/>
        </w:rPr>
        <w:t xml:space="preserve"> the psychic </w:t>
      </w:r>
      <w:r w:rsidRPr="007053FD">
        <w:rPr>
          <w:rStyle w:val="StyleUnderline"/>
          <w:highlight w:val="cyan"/>
        </w:rPr>
        <w:t>pain of</w:t>
      </w:r>
      <w:r w:rsidRPr="006C1D28">
        <w:rPr>
          <w:rStyle w:val="StyleUnderline"/>
        </w:rPr>
        <w:t xml:space="preserve"> </w:t>
      </w:r>
      <w:r w:rsidRPr="006C1D28">
        <w:rPr>
          <w:rStyle w:val="Emphasis"/>
        </w:rPr>
        <w:t xml:space="preserve">contemporary political </w:t>
      </w:r>
      <w:r w:rsidRPr="007053FD">
        <w:rPr>
          <w:rStyle w:val="Emphasis"/>
          <w:highlight w:val="cyan"/>
        </w:rPr>
        <w:t>violence</w:t>
      </w:r>
      <w:r w:rsidRPr="006C1D28">
        <w:rPr>
          <w:rStyle w:val="StyleUnderline"/>
        </w:rPr>
        <w:t>.</w:t>
      </w:r>
      <w:r w:rsidRPr="006C1D28">
        <w:rPr>
          <w:sz w:val="16"/>
        </w:rPr>
        <w:t xml:space="preserve"> But—and this part is crucial—</w:t>
      </w:r>
      <w:r w:rsidRPr="006C1D28">
        <w:rPr>
          <w:rStyle w:val="StyleUnderline"/>
        </w:rPr>
        <w:t xml:space="preserve">despite its power to </w:t>
      </w:r>
      <w:r w:rsidRPr="006C1D28">
        <w:rPr>
          <w:rStyle w:val="Emphasis"/>
        </w:rPr>
        <w:t>energize</w:t>
      </w:r>
      <w:r w:rsidRPr="006C1D28">
        <w:rPr>
          <w:sz w:val="16"/>
        </w:rPr>
        <w:t xml:space="preserve"> the writer and reader, </w:t>
      </w:r>
      <w:r w:rsidRPr="006C1D28">
        <w:rPr>
          <w:rStyle w:val="StyleUnderline"/>
        </w:rPr>
        <w:t xml:space="preserve">to soothe the psychic pain of living in an ailing world, scholarly </w:t>
      </w:r>
      <w:r w:rsidRPr="007053FD">
        <w:rPr>
          <w:rStyle w:val="StyleUnderline"/>
          <w:highlight w:val="cyan"/>
        </w:rPr>
        <w:t xml:space="preserve">possibilities have </w:t>
      </w:r>
      <w:r w:rsidRPr="007053FD">
        <w:rPr>
          <w:rStyle w:val="Emphasis"/>
          <w:sz w:val="24"/>
          <w:szCs w:val="24"/>
          <w:highlight w:val="cyan"/>
        </w:rPr>
        <w:t>no</w:t>
      </w:r>
      <w:r w:rsidRPr="006C1D28">
        <w:rPr>
          <w:rStyle w:val="Emphasis"/>
          <w:sz w:val="24"/>
          <w:szCs w:val="24"/>
        </w:rPr>
        <w:t xml:space="preserve"> necessary </w:t>
      </w:r>
      <w:r w:rsidRPr="007053FD">
        <w:rPr>
          <w:rStyle w:val="Emphasis"/>
          <w:sz w:val="24"/>
          <w:szCs w:val="24"/>
          <w:highlight w:val="cyan"/>
        </w:rPr>
        <w:t>relation</w:t>
      </w:r>
      <w:r w:rsidRPr="007053FD">
        <w:rPr>
          <w:rStyle w:val="StyleUnderline"/>
          <w:highlight w:val="cyan"/>
        </w:rPr>
        <w:t xml:space="preserve"> to future</w:t>
      </w:r>
      <w:r w:rsidRPr="006C1D28">
        <w:rPr>
          <w:rStyle w:val="StyleUnderline"/>
        </w:rPr>
        <w:t xml:space="preserve">-oriented </w:t>
      </w:r>
      <w:r w:rsidRPr="007053FD">
        <w:rPr>
          <w:rStyle w:val="StyleUnderline"/>
          <w:highlight w:val="cyan"/>
        </w:rPr>
        <w:t>action</w:t>
      </w:r>
      <w:r w:rsidRPr="006C1D28">
        <w:rPr>
          <w:rStyle w:val="StyleUnderline"/>
        </w:rPr>
        <w:t>. Gestures toward possibility do not</w:t>
      </w:r>
      <w:r w:rsidRPr="006C1D28">
        <w:rPr>
          <w:sz w:val="16"/>
        </w:rPr>
        <w:t xml:space="preserve">, for instance, </w:t>
      </w:r>
      <w:r w:rsidRPr="006C1D28">
        <w:rPr>
          <w:rStyle w:val="StyleUnderline"/>
        </w:rPr>
        <w:t>fix the fact that</w:t>
      </w:r>
      <w:r w:rsidRPr="006C1D28">
        <w:rPr>
          <w:sz w:val="16"/>
        </w:rPr>
        <w:t xml:space="preserve">, as sociologist Francesca Cancian has highlighted, </w:t>
      </w:r>
      <w:r w:rsidRPr="006C1D28">
        <w:rPr>
          <w:rStyle w:val="StyleUnderline"/>
        </w:rPr>
        <w:t xml:space="preserve">to be a professional academic and committed activist are each so demanding as to </w:t>
      </w:r>
      <w:r w:rsidRPr="006C1D28">
        <w:rPr>
          <w:rStyle w:val="Emphasis"/>
        </w:rPr>
        <w:t>preclude one another</w:t>
      </w:r>
      <w:r w:rsidRPr="006C1D28">
        <w:rPr>
          <w:sz w:val="16"/>
        </w:rPr>
        <w:t xml:space="preserve">.18 </w:t>
      </w:r>
    </w:p>
    <w:p w14:paraId="4D3EEAD0" w14:textId="43299946" w:rsidR="00BF37F1" w:rsidRPr="00BF37F1" w:rsidRDefault="00BF37F1" w:rsidP="00BF37F1">
      <w:pPr>
        <w:rPr>
          <w:u w:val="single"/>
        </w:rPr>
      </w:pPr>
      <w:r w:rsidRPr="006C1D28">
        <w:rPr>
          <w:sz w:val="16"/>
        </w:rPr>
        <w:t xml:space="preserve">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 non-instrumentalized thinking to do so.19 But we shouldn’t forget that dialectic demands moving between theory and action, not simply flinging possibilities into a void and hoping something will happen. As Nicholas Whittaker has incisively argued of “undercommons” scholarship: “it might seem as though all the undercommons has to offer us are declarations: screeds and manifestos and reading groups and open-access journals. </w:t>
      </w:r>
      <w:r w:rsidRPr="006C1D28">
        <w:rPr>
          <w:rStyle w:val="StyleUnderline"/>
        </w:rPr>
        <w:t xml:space="preserve">If David’s stone </w:t>
      </w:r>
      <w:r w:rsidRPr="006C1D28">
        <w:rPr>
          <w:rStyle w:val="Emphasis"/>
        </w:rPr>
        <w:t>cannot fell Goliath</w:t>
      </w:r>
      <w:r w:rsidRPr="006C1D28">
        <w:rPr>
          <w:rStyle w:val="StyleUnderline"/>
        </w:rPr>
        <w:t xml:space="preserve">, what good are his </w:t>
      </w:r>
      <w:r w:rsidRPr="006C1D28">
        <w:rPr>
          <w:rStyle w:val="Emphasis"/>
        </w:rPr>
        <w:t>words</w:t>
      </w:r>
      <w:r w:rsidRPr="006C1D28">
        <w:rPr>
          <w:sz w:val="16"/>
        </w:rPr>
        <w:t xml:space="preserve">?”20 Ultimately, </w:t>
      </w:r>
      <w:r w:rsidRPr="006C1D28">
        <w:rPr>
          <w:rStyle w:val="StyleUnderline"/>
        </w:rPr>
        <w:t xml:space="preserve">if critique only produces hypothetical possibility and </w:t>
      </w:r>
      <w:r w:rsidRPr="006C1D28">
        <w:rPr>
          <w:rStyle w:val="Emphasis"/>
        </w:rPr>
        <w:t>inebriated hope</w:t>
      </w:r>
      <w:r w:rsidRPr="006C1D28">
        <w:rPr>
          <w:rStyle w:val="StyleUnderline"/>
        </w:rPr>
        <w:t xml:space="preserve">, then </w:t>
      </w:r>
      <w:r w:rsidRPr="007053FD">
        <w:rPr>
          <w:rStyle w:val="StyleUnderline"/>
          <w:highlight w:val="cyan"/>
        </w:rPr>
        <w:t xml:space="preserve">it isn’t </w:t>
      </w:r>
      <w:r w:rsidRPr="007053FD">
        <w:rPr>
          <w:rStyle w:val="Emphasis"/>
          <w:sz w:val="24"/>
          <w:szCs w:val="24"/>
          <w:highlight w:val="cyan"/>
        </w:rPr>
        <w:t>praxis</w:t>
      </w:r>
      <w:r w:rsidRPr="007053FD">
        <w:rPr>
          <w:rStyle w:val="StyleUnderline"/>
          <w:highlight w:val="cyan"/>
        </w:rPr>
        <w:t xml:space="preserve">—it’s </w:t>
      </w:r>
      <w:r w:rsidRPr="007053FD">
        <w:rPr>
          <w:rStyle w:val="Emphasis"/>
          <w:sz w:val="24"/>
          <w:szCs w:val="24"/>
          <w:highlight w:val="cyan"/>
        </w:rPr>
        <w:t>escapism</w:t>
      </w:r>
      <w:r w:rsidRPr="007053FD">
        <w:rPr>
          <w:rStyle w:val="StyleUnderline"/>
        </w:rPr>
        <w:t>.</w:t>
      </w:r>
    </w:p>
    <w:p w14:paraId="17300D72" w14:textId="0A913F44" w:rsidR="00BF37F1" w:rsidRDefault="00BF37F1" w:rsidP="00BF37F1">
      <w:pPr>
        <w:pStyle w:val="Heading3"/>
      </w:pPr>
      <w:r>
        <w:t>AT: Racial Capitalism---1NC</w:t>
      </w:r>
    </w:p>
    <w:p w14:paraId="1D8E1119" w14:textId="77777777" w:rsidR="00BF37F1" w:rsidRPr="002F4EAE" w:rsidRDefault="00BF37F1" w:rsidP="00BF37F1">
      <w:pPr>
        <w:pStyle w:val="Heading4"/>
      </w:pPr>
      <w:r>
        <w:t xml:space="preserve">Racial capitalism is </w:t>
      </w:r>
      <w:r>
        <w:rPr>
          <w:u w:val="single"/>
        </w:rPr>
        <w:t>ahistorical</w:t>
      </w:r>
      <w:r>
        <w:t xml:space="preserve"> and has </w:t>
      </w:r>
      <w:r>
        <w:rPr>
          <w:u w:val="single"/>
        </w:rPr>
        <w:t>zero</w:t>
      </w:r>
      <w:r>
        <w:t xml:space="preserve"> explanatory power.</w:t>
      </w:r>
    </w:p>
    <w:p w14:paraId="6E32A3D4" w14:textId="77777777" w:rsidR="00BF37F1" w:rsidRPr="00061754" w:rsidRDefault="00BF37F1" w:rsidP="00BF37F1">
      <w:r>
        <w:t xml:space="preserve">Cedric </w:t>
      </w:r>
      <w:r w:rsidRPr="00061754">
        <w:rPr>
          <w:rStyle w:val="Style13ptBold"/>
        </w:rPr>
        <w:t>Johnson 25</w:t>
      </w:r>
      <w:r>
        <w:t>. Professor of Black studies and political science from the University of Illinois-Chicago, Ph.D. in government and politics from the University of Maryland-College Park. "The Wrong Durée: The Politics of Cedric J. Robinson’s Racial Capitalism." Nonsite. 1/29/2025. nonsite.org/the-wrong-duree-the-politics-of-cedric-j-robinsons-racial-capitalism</w:t>
      </w:r>
    </w:p>
    <w:p w14:paraId="27C3DB40" w14:textId="77777777" w:rsidR="00BF37F1" w:rsidRPr="00645131" w:rsidRDefault="00BF37F1" w:rsidP="00BF37F1">
      <w:pPr>
        <w:rPr>
          <w:sz w:val="16"/>
        </w:rPr>
      </w:pPr>
      <w:r w:rsidRPr="00645131">
        <w:rPr>
          <w:sz w:val="16"/>
        </w:rPr>
        <w:t xml:space="preserve">Robinson provides </w:t>
      </w:r>
      <w:r w:rsidRPr="00645131">
        <w:rPr>
          <w:rStyle w:val="StyleUnderline"/>
          <w:highlight w:val="cyan"/>
        </w:rPr>
        <w:t xml:space="preserve">a </w:t>
      </w:r>
      <w:r w:rsidRPr="00645131">
        <w:rPr>
          <w:rStyle w:val="Emphasis"/>
          <w:highlight w:val="cyan"/>
        </w:rPr>
        <w:t>sweeping account</w:t>
      </w:r>
      <w:r w:rsidRPr="001C240B">
        <w:rPr>
          <w:rStyle w:val="StyleUnderline"/>
        </w:rPr>
        <w:t xml:space="preserve"> of world history</w:t>
      </w:r>
      <w:r w:rsidRPr="00645131">
        <w:rPr>
          <w:sz w:val="16"/>
        </w:rPr>
        <w:t xml:space="preserve">, which winds its way from the earliest encounters between Mediterranean and Nile Valley civilizations through the Islamic presence and influence in Spain and the emergence of the Genoese bourgeoisie to the modern European conquest and colonization of African nations. That account, however, too often </w:t>
      </w:r>
      <w:r w:rsidRPr="00645131">
        <w:rPr>
          <w:rStyle w:val="StyleUnderline"/>
        </w:rPr>
        <w:t xml:space="preserve">treats </w:t>
      </w:r>
      <w:r w:rsidRPr="00645131">
        <w:rPr>
          <w:rStyle w:val="Emphasis"/>
        </w:rPr>
        <w:t>anti-black racism</w:t>
      </w:r>
      <w:r w:rsidRPr="00645131">
        <w:rPr>
          <w:rStyle w:val="StyleUnderline"/>
        </w:rPr>
        <w:t xml:space="preserve"> as the </w:t>
      </w:r>
      <w:r w:rsidRPr="00645131">
        <w:rPr>
          <w:rStyle w:val="Emphasis"/>
        </w:rPr>
        <w:t>motive force of history</w:t>
      </w:r>
      <w:r w:rsidRPr="00645131">
        <w:rPr>
          <w:rStyle w:val="StyleUnderline"/>
        </w:rPr>
        <w:t xml:space="preserve"> rather than the consequence of </w:t>
      </w:r>
      <w:r w:rsidRPr="00645131">
        <w:rPr>
          <w:rStyle w:val="Emphasis"/>
        </w:rPr>
        <w:t>centuries-old processes</w:t>
      </w:r>
      <w:r w:rsidRPr="00645131">
        <w:rPr>
          <w:rStyle w:val="StyleUnderline"/>
        </w:rPr>
        <w:t xml:space="preserve"> and in a manner that </w:t>
      </w:r>
      <w:r w:rsidRPr="00645131">
        <w:rPr>
          <w:rStyle w:val="Emphasis"/>
          <w:highlight w:val="cyan"/>
        </w:rPr>
        <w:t>neglects</w:t>
      </w:r>
      <w:r w:rsidRPr="00645131">
        <w:rPr>
          <w:rStyle w:val="StyleUnderline"/>
        </w:rPr>
        <w:t xml:space="preserve"> historical </w:t>
      </w:r>
      <w:r w:rsidRPr="00645131">
        <w:rPr>
          <w:rStyle w:val="StyleUnderline"/>
          <w:highlight w:val="cyan"/>
        </w:rPr>
        <w:t>contingency and</w:t>
      </w:r>
      <w:r w:rsidRPr="00645131">
        <w:rPr>
          <w:sz w:val="16"/>
        </w:rPr>
        <w:t xml:space="preserve"> the presence of </w:t>
      </w:r>
      <w:r w:rsidRPr="00645131">
        <w:rPr>
          <w:rStyle w:val="Emphasis"/>
          <w:highlight w:val="cyan"/>
        </w:rPr>
        <w:t>other</w:t>
      </w:r>
      <w:r w:rsidRPr="00645131">
        <w:rPr>
          <w:rStyle w:val="StyleUnderline"/>
        </w:rPr>
        <w:t xml:space="preserve"> discrete </w:t>
      </w:r>
      <w:r w:rsidRPr="00645131">
        <w:rPr>
          <w:rStyle w:val="StyleUnderline"/>
          <w:highlight w:val="cyan"/>
        </w:rPr>
        <w:t>interests</w:t>
      </w:r>
      <w:r w:rsidRPr="00645131">
        <w:rPr>
          <w:sz w:val="16"/>
        </w:rPr>
        <w:t xml:space="preserve"> that cannot be attributed to racist thinking. </w:t>
      </w:r>
      <w:r w:rsidRPr="001C240B">
        <w:rPr>
          <w:rStyle w:val="StyleUnderline"/>
        </w:rPr>
        <w:t>This</w:t>
      </w:r>
      <w:r w:rsidRPr="00645131">
        <w:rPr>
          <w:sz w:val="16"/>
        </w:rPr>
        <w:t xml:space="preserve"> historically-versed </w:t>
      </w:r>
      <w:r w:rsidRPr="001C240B">
        <w:rPr>
          <w:rStyle w:val="Emphasis"/>
        </w:rPr>
        <w:t>ahistoricism</w:t>
      </w:r>
      <w:r w:rsidRPr="001C240B">
        <w:rPr>
          <w:rStyle w:val="StyleUnderline"/>
        </w:rPr>
        <w:t xml:space="preserve"> is a</w:t>
      </w:r>
      <w:r w:rsidRPr="00645131">
        <w:rPr>
          <w:sz w:val="16"/>
        </w:rPr>
        <w:t xml:space="preserve"> core </w:t>
      </w:r>
      <w:r w:rsidRPr="001C240B">
        <w:rPr>
          <w:rStyle w:val="StyleUnderline"/>
        </w:rPr>
        <w:t>problem</w:t>
      </w:r>
      <w:r w:rsidRPr="00645131">
        <w:rPr>
          <w:sz w:val="16"/>
        </w:rPr>
        <w:t xml:space="preserve"> of </w:t>
      </w:r>
      <w:r w:rsidRPr="00645131">
        <w:rPr>
          <w:i/>
          <w:iCs/>
          <w:sz w:val="16"/>
        </w:rPr>
        <w:t>Black Marxism</w:t>
      </w:r>
      <w:r w:rsidRPr="00645131">
        <w:rPr>
          <w:sz w:val="16"/>
        </w:rPr>
        <w:t>, and yet it may well be the sweetener that has drawn so many to embrace the language of racial capitalism in recent years, even if they are not faithful students of Robinson’s particular interpretation of history.</w:t>
      </w:r>
    </w:p>
    <w:p w14:paraId="1FBEFAFF" w14:textId="77777777" w:rsidR="00BF37F1" w:rsidRPr="00645131" w:rsidRDefault="00BF37F1" w:rsidP="00BF37F1">
      <w:pPr>
        <w:rPr>
          <w:sz w:val="16"/>
        </w:rPr>
      </w:pPr>
      <w:r w:rsidRPr="00645131">
        <w:rPr>
          <w:sz w:val="16"/>
        </w:rPr>
        <w:t xml:space="preserve">As Joseph Ramsey writes, Robinson’s account of </w:t>
      </w:r>
      <w:r w:rsidRPr="00645131">
        <w:rPr>
          <w:rStyle w:val="Emphasis"/>
          <w:highlight w:val="cyan"/>
        </w:rPr>
        <w:t>racial cap</w:t>
      </w:r>
      <w:r w:rsidRPr="001C240B">
        <w:rPr>
          <w:rStyle w:val="Emphasis"/>
        </w:rPr>
        <w:t>italism</w:t>
      </w:r>
      <w:r w:rsidRPr="00645131">
        <w:rPr>
          <w:sz w:val="16"/>
        </w:rPr>
        <w:t xml:space="preserve"> “ultimately </w:t>
      </w:r>
      <w:r w:rsidRPr="00645131">
        <w:rPr>
          <w:rStyle w:val="StyleUnderline"/>
          <w:highlight w:val="cyan"/>
        </w:rPr>
        <w:t>tends to</w:t>
      </w:r>
      <w:r w:rsidRPr="00645131">
        <w:rPr>
          <w:sz w:val="16"/>
        </w:rPr>
        <w:t xml:space="preserve"> understand capitalism as an expression of a transhistorical European racialism, </w:t>
      </w:r>
      <w:r w:rsidRPr="00645131">
        <w:rPr>
          <w:rStyle w:val="StyleUnderline"/>
          <w:highlight w:val="cyan"/>
        </w:rPr>
        <w:t>put</w:t>
      </w:r>
      <w:r w:rsidRPr="00645131">
        <w:rPr>
          <w:sz w:val="16"/>
        </w:rPr>
        <w:t xml:space="preserve">ting </w:t>
      </w:r>
      <w:r w:rsidRPr="00645131">
        <w:rPr>
          <w:rStyle w:val="StyleUnderline"/>
          <w:highlight w:val="cyan"/>
        </w:rPr>
        <w:t xml:space="preserve">forth a </w:t>
      </w:r>
      <w:r w:rsidRPr="00645131">
        <w:rPr>
          <w:rStyle w:val="Emphasis"/>
          <w:highlight w:val="cyan"/>
        </w:rPr>
        <w:t>monolithic view</w:t>
      </w:r>
      <w:r w:rsidRPr="0090469A">
        <w:rPr>
          <w:rStyle w:val="StyleUnderline"/>
        </w:rPr>
        <w:t xml:space="preserve"> of ‘Western civilization’</w:t>
      </w:r>
      <w:r w:rsidRPr="00645131">
        <w:rPr>
          <w:sz w:val="16"/>
        </w:rPr>
        <w:t xml:space="preserve"> itself as, from the beginning, essentially and uniquely racist and inclined to violent domination.”46 </w:t>
      </w:r>
      <w:r w:rsidRPr="0090469A">
        <w:rPr>
          <w:rStyle w:val="StyleUnderline"/>
        </w:rPr>
        <w:t xml:space="preserve">The </w:t>
      </w:r>
      <w:r w:rsidRPr="0090469A">
        <w:rPr>
          <w:rStyle w:val="Emphasis"/>
        </w:rPr>
        <w:t>core problem</w:t>
      </w:r>
      <w:r w:rsidRPr="00645131">
        <w:rPr>
          <w:sz w:val="16"/>
        </w:rPr>
        <w:t xml:space="preserve"> with Robinson’s account, Ramsey concludes, “</w:t>
      </w:r>
      <w:r w:rsidRPr="0090469A">
        <w:rPr>
          <w:rStyle w:val="StyleUnderline"/>
        </w:rPr>
        <w:t>is</w:t>
      </w:r>
      <w:r w:rsidRPr="00645131">
        <w:rPr>
          <w:sz w:val="16"/>
        </w:rPr>
        <w:t xml:space="preserve"> not </w:t>
      </w:r>
      <w:r w:rsidRPr="0090469A">
        <w:rPr>
          <w:rStyle w:val="StyleUnderline"/>
        </w:rPr>
        <w:t xml:space="preserve">that </w:t>
      </w:r>
      <w:r w:rsidRPr="00645131">
        <w:rPr>
          <w:rStyle w:val="StyleUnderline"/>
        </w:rPr>
        <w:t>racism</w:t>
      </w:r>
      <w:r w:rsidRPr="0090469A">
        <w:rPr>
          <w:rStyle w:val="StyleUnderline"/>
        </w:rPr>
        <w:t xml:space="preserve"> is</w:t>
      </w:r>
      <w:r w:rsidRPr="00645131">
        <w:rPr>
          <w:sz w:val="16"/>
        </w:rPr>
        <w:t xml:space="preserve"> emphasized, but that it is </w:t>
      </w:r>
      <w:r w:rsidRPr="0090469A">
        <w:rPr>
          <w:rStyle w:val="Emphasis"/>
        </w:rPr>
        <w:t>ontologized</w:t>
      </w:r>
      <w:r w:rsidRPr="00645131">
        <w:rPr>
          <w:sz w:val="16"/>
        </w:rPr>
        <w:t xml:space="preserve">.”47 Indeed, in Robinson’s work, racialism and race stand in for discrete political motivations and real interests in motion, and historical contingency seems to disappear altogether from his account. His </w:t>
      </w:r>
      <w:r w:rsidRPr="00645131">
        <w:rPr>
          <w:rStyle w:val="Emphasis"/>
          <w:highlight w:val="cyan"/>
        </w:rPr>
        <w:t>narration</w:t>
      </w:r>
      <w:r w:rsidRPr="002F4EAE">
        <w:rPr>
          <w:rStyle w:val="StyleUnderline"/>
        </w:rPr>
        <w:t xml:space="preserve"> of the</w:t>
      </w:r>
      <w:r w:rsidRPr="00645131">
        <w:rPr>
          <w:sz w:val="16"/>
        </w:rPr>
        <w:t xml:space="preserve"> making of the </w:t>
      </w:r>
      <w:r w:rsidRPr="002F4EAE">
        <w:rPr>
          <w:rStyle w:val="StyleUnderline"/>
        </w:rPr>
        <w:t xml:space="preserve">West </w:t>
      </w:r>
      <w:r w:rsidRPr="00645131">
        <w:rPr>
          <w:rStyle w:val="StyleUnderline"/>
          <w:highlight w:val="cyan"/>
        </w:rPr>
        <w:t>obscures</w:t>
      </w:r>
      <w:r w:rsidRPr="00645131">
        <w:rPr>
          <w:sz w:val="16"/>
        </w:rPr>
        <w:t xml:space="preserve"> so much of that </w:t>
      </w:r>
      <w:r w:rsidRPr="002F4EAE">
        <w:rPr>
          <w:rStyle w:val="StyleUnderline"/>
        </w:rPr>
        <w:t xml:space="preserve">history’s </w:t>
      </w:r>
      <w:r w:rsidRPr="00645131">
        <w:rPr>
          <w:rStyle w:val="Emphasis"/>
          <w:highlight w:val="cyan"/>
        </w:rPr>
        <w:t>complexity</w:t>
      </w:r>
      <w:r w:rsidRPr="00577598">
        <w:rPr>
          <w:rStyle w:val="StyleUnderline"/>
        </w:rPr>
        <w:t xml:space="preserve">. Racialist </w:t>
      </w:r>
      <w:r w:rsidRPr="00645131">
        <w:rPr>
          <w:rStyle w:val="StyleUnderline"/>
          <w:highlight w:val="cyan"/>
        </w:rPr>
        <w:t>metanarrative does not convey</w:t>
      </w:r>
      <w:r w:rsidRPr="00577598">
        <w:rPr>
          <w:rStyle w:val="StyleUnderline"/>
        </w:rPr>
        <w:t xml:space="preserve"> the</w:t>
      </w:r>
      <w:r w:rsidRPr="00645131">
        <w:rPr>
          <w:sz w:val="16"/>
        </w:rPr>
        <w:t xml:space="preserve"> manifold and </w:t>
      </w:r>
      <w:r w:rsidRPr="00577598">
        <w:rPr>
          <w:rStyle w:val="Emphasis"/>
        </w:rPr>
        <w:t xml:space="preserve">conflicting </w:t>
      </w:r>
      <w:r w:rsidRPr="00645131">
        <w:rPr>
          <w:rStyle w:val="Emphasis"/>
          <w:highlight w:val="cyan"/>
        </w:rPr>
        <w:t>motivations</w:t>
      </w:r>
      <w:r w:rsidRPr="00577598">
        <w:rPr>
          <w:rStyle w:val="StyleUnderline"/>
        </w:rPr>
        <w:t xml:space="preserve"> of sovereigns</w:t>
      </w:r>
      <w:r w:rsidRPr="00645131">
        <w:rPr>
          <w:sz w:val="16"/>
        </w:rPr>
        <w:t xml:space="preserve">, influential individuals, </w:t>
      </w:r>
      <w:r w:rsidRPr="00577598">
        <w:rPr>
          <w:rStyle w:val="StyleUnderline"/>
        </w:rPr>
        <w:t>wealthy families</w:t>
      </w:r>
      <w:r w:rsidRPr="00645131">
        <w:rPr>
          <w:sz w:val="16"/>
        </w:rPr>
        <w:t xml:space="preserve">, joint stock companies, </w:t>
      </w:r>
      <w:r w:rsidRPr="00577598">
        <w:rPr>
          <w:rStyle w:val="StyleUnderline"/>
        </w:rPr>
        <w:t>and the bourgeoisie</w:t>
      </w:r>
      <w:r w:rsidRPr="00645131">
        <w:rPr>
          <w:sz w:val="16"/>
        </w:rPr>
        <w:t xml:space="preserve"> as a class for itself, and their relative successes and failures in advancing their respective interests. And while racial ideology would eventually serve as a justification for empire building, </w:t>
      </w:r>
      <w:r w:rsidRPr="00577598">
        <w:rPr>
          <w:rStyle w:val="Emphasis"/>
        </w:rPr>
        <w:t>so many</w:t>
      </w:r>
      <w:r w:rsidRPr="00577598">
        <w:rPr>
          <w:rStyle w:val="StyleUnderline"/>
        </w:rPr>
        <w:t xml:space="preserve"> other factors w</w:t>
      </w:r>
      <w:r w:rsidRPr="00645131">
        <w:rPr>
          <w:rStyle w:val="StyleUnderline"/>
        </w:rPr>
        <w:t>ere more decisive</w:t>
      </w:r>
      <w:r w:rsidRPr="00577598">
        <w:rPr>
          <w:rStyle w:val="StyleUnderline"/>
        </w:rPr>
        <w:t xml:space="preserve"> in determining</w:t>
      </w:r>
      <w:r w:rsidRPr="00645131">
        <w:rPr>
          <w:sz w:val="16"/>
        </w:rPr>
        <w:t xml:space="preserve"> the strategies, prerogatives, and </w:t>
      </w:r>
      <w:r w:rsidRPr="00577598">
        <w:rPr>
          <w:rStyle w:val="StyleUnderline"/>
        </w:rPr>
        <w:t xml:space="preserve">decisions of the </w:t>
      </w:r>
      <w:r w:rsidRPr="00577598">
        <w:rPr>
          <w:rStyle w:val="Emphasis"/>
        </w:rPr>
        <w:t>capitalist classes</w:t>
      </w:r>
      <w:r w:rsidRPr="00645131">
        <w:rPr>
          <w:sz w:val="16"/>
        </w:rPr>
        <w:t xml:space="preserve"> of Portugal, Spain, England, France, the United States, and other imperial powers: </w:t>
      </w:r>
      <w:r w:rsidRPr="00645131">
        <w:rPr>
          <w:rStyle w:val="StyleUnderline"/>
          <w:highlight w:val="cyan"/>
        </w:rPr>
        <w:t>economic cycles</w:t>
      </w:r>
      <w:r w:rsidRPr="00577598">
        <w:rPr>
          <w:rStyle w:val="StyleUnderline"/>
        </w:rPr>
        <w:t xml:space="preserve"> of </w:t>
      </w:r>
      <w:r w:rsidRPr="00645131">
        <w:rPr>
          <w:rStyle w:val="Emphasis"/>
        </w:rPr>
        <w:t>boom and bust</w:t>
      </w:r>
      <w:r w:rsidRPr="00645131">
        <w:rPr>
          <w:rStyle w:val="StyleUnderline"/>
        </w:rPr>
        <w:t>;</w:t>
      </w:r>
      <w:r w:rsidRPr="00577598">
        <w:rPr>
          <w:rStyle w:val="StyleUnderline"/>
        </w:rPr>
        <w:t xml:space="preserve"> </w:t>
      </w:r>
      <w:r w:rsidRPr="00645131">
        <w:rPr>
          <w:rStyle w:val="Emphasis"/>
          <w:highlight w:val="cyan"/>
        </w:rPr>
        <w:t>speculation</w:t>
      </w:r>
      <w:r w:rsidRPr="00645131">
        <w:rPr>
          <w:sz w:val="16"/>
        </w:rPr>
        <w:t xml:space="preserve"> and the power of financiers; the perennial triumph and ruin of individual firms; the formation of </w:t>
      </w:r>
      <w:r w:rsidRPr="00645131">
        <w:rPr>
          <w:rStyle w:val="StyleUnderline"/>
          <w:highlight w:val="cyan"/>
        </w:rPr>
        <w:t>opportunistic alliances</w:t>
      </w:r>
      <w:r w:rsidRPr="00F55CD7">
        <w:rPr>
          <w:rStyle w:val="StyleUnderline"/>
        </w:rPr>
        <w:t>, feuds, mergers, and</w:t>
      </w:r>
      <w:r w:rsidRPr="00645131">
        <w:rPr>
          <w:sz w:val="16"/>
        </w:rPr>
        <w:t xml:space="preserve"> hostile takeovers—not to mention the constant weight of the coercive laws of competition; the sectoral and </w:t>
      </w:r>
      <w:r w:rsidRPr="00F55CD7">
        <w:rPr>
          <w:rStyle w:val="Emphasis"/>
        </w:rPr>
        <w:t>cultural changes</w:t>
      </w:r>
      <w:r w:rsidRPr="00645131">
        <w:rPr>
          <w:sz w:val="16"/>
        </w:rPr>
        <w:t xml:space="preserve"> provoked by </w:t>
      </w:r>
      <w:r w:rsidRPr="00645131">
        <w:rPr>
          <w:rStyle w:val="StyleUnderline"/>
          <w:highlight w:val="cyan"/>
        </w:rPr>
        <w:t>tech</w:t>
      </w:r>
      <w:r w:rsidRPr="00F55CD7">
        <w:rPr>
          <w:rStyle w:val="StyleUnderline"/>
        </w:rPr>
        <w:t xml:space="preserve">nological development; </w:t>
      </w:r>
      <w:r w:rsidRPr="00645131">
        <w:rPr>
          <w:rStyle w:val="StyleUnderline"/>
          <w:highlight w:val="cyan"/>
        </w:rPr>
        <w:t>and</w:t>
      </w:r>
      <w:r w:rsidRPr="00F55CD7">
        <w:rPr>
          <w:rStyle w:val="StyleUnderline"/>
        </w:rPr>
        <w:t xml:space="preserve"> the </w:t>
      </w:r>
      <w:r w:rsidRPr="00F55CD7">
        <w:rPr>
          <w:rStyle w:val="Emphasis"/>
        </w:rPr>
        <w:t>unforeseen impacts</w:t>
      </w:r>
      <w:r w:rsidRPr="00F55CD7">
        <w:rPr>
          <w:rStyle w:val="StyleUnderline"/>
        </w:rPr>
        <w:t xml:space="preserve"> of</w:t>
      </w:r>
      <w:r w:rsidRPr="00645131">
        <w:rPr>
          <w:sz w:val="16"/>
        </w:rPr>
        <w:t xml:space="preserve"> depression, war, labor shortages, plagues, famines, and natural and industrial </w:t>
      </w:r>
      <w:r w:rsidRPr="00645131">
        <w:rPr>
          <w:rStyle w:val="Emphasis"/>
          <w:highlight w:val="cyan"/>
        </w:rPr>
        <w:t>catastrophes</w:t>
      </w:r>
      <w:r w:rsidRPr="00645131">
        <w:rPr>
          <w:sz w:val="16"/>
        </w:rPr>
        <w:t xml:space="preserve"> on individual and social fortunes.</w:t>
      </w:r>
    </w:p>
    <w:p w14:paraId="7CAFCCD1" w14:textId="77777777" w:rsidR="00BF37F1" w:rsidRPr="00645131" w:rsidRDefault="00BF37F1" w:rsidP="00BF37F1">
      <w:pPr>
        <w:rPr>
          <w:sz w:val="16"/>
        </w:rPr>
      </w:pPr>
      <w:r w:rsidRPr="00F55CD7">
        <w:rPr>
          <w:rStyle w:val="StyleUnderline"/>
        </w:rPr>
        <w:t>Robinson’s prose is</w:t>
      </w:r>
      <w:r w:rsidRPr="00645131">
        <w:rPr>
          <w:sz w:val="16"/>
        </w:rPr>
        <w:t xml:space="preserve">, at times, seductive and insightful as he recounts the processes of European expansion, but it is primarily </w:t>
      </w:r>
      <w:r w:rsidRPr="00F55CD7">
        <w:rPr>
          <w:rStyle w:val="Emphasis"/>
        </w:rPr>
        <w:t>idealistic</w:t>
      </w:r>
      <w:r w:rsidRPr="00645131">
        <w:rPr>
          <w:sz w:val="16"/>
        </w:rPr>
        <w:t xml:space="preserve">. Rather than concrete historical interests, he emphasizes the power of ideas in various ways, the distinctive cultural character of African versus European peoples, and the hypocrisy of American colonial elites as much as the material force of history. </w:t>
      </w:r>
      <w:r w:rsidRPr="00F55CD7">
        <w:rPr>
          <w:rStyle w:val="StyleUnderline"/>
        </w:rPr>
        <w:t xml:space="preserve">His </w:t>
      </w:r>
      <w:r w:rsidRPr="00645131">
        <w:rPr>
          <w:rStyle w:val="StyleUnderline"/>
          <w:highlight w:val="cyan"/>
        </w:rPr>
        <w:t>prose</w:t>
      </w:r>
      <w:r w:rsidRPr="00645131">
        <w:rPr>
          <w:sz w:val="16"/>
        </w:rPr>
        <w:t xml:space="preserve"> is written largely in passive voice and too often </w:t>
      </w:r>
      <w:r w:rsidRPr="00645131">
        <w:rPr>
          <w:rStyle w:val="StyleUnderline"/>
          <w:highlight w:val="cyan"/>
        </w:rPr>
        <w:t xml:space="preserve">employs </w:t>
      </w:r>
      <w:r w:rsidRPr="00645131">
        <w:rPr>
          <w:rStyle w:val="Emphasis"/>
          <w:highlight w:val="cyan"/>
        </w:rPr>
        <w:t>personification</w:t>
      </w:r>
      <w:r w:rsidRPr="00645131">
        <w:rPr>
          <w:rStyle w:val="StyleUnderline"/>
          <w:highlight w:val="cyan"/>
        </w:rPr>
        <w:t xml:space="preserve">, treating institutions as </w:t>
      </w:r>
      <w:r w:rsidRPr="00645131">
        <w:rPr>
          <w:rStyle w:val="Emphasis"/>
        </w:rPr>
        <w:t>h</w:t>
      </w:r>
      <w:r w:rsidRPr="00F55CD7">
        <w:rPr>
          <w:rStyle w:val="Emphasis"/>
        </w:rPr>
        <w:t xml:space="preserve">istorical </w:t>
      </w:r>
      <w:r w:rsidRPr="00645131">
        <w:rPr>
          <w:rStyle w:val="Emphasis"/>
          <w:highlight w:val="cyan"/>
        </w:rPr>
        <w:t>actors</w:t>
      </w:r>
      <w:r w:rsidRPr="00645131">
        <w:rPr>
          <w:sz w:val="16"/>
        </w:rPr>
        <w:t xml:space="preserve"> rather than consistently specifying the embodied human subjects in history themselves. Although he references the American bourgeoisie in the passage quoted above, there are other places where “the accommodation of Western historical consciousness to racial ideologies created …,” “popular thought affected …,” and “This intellectual grounding came to absorb ….” among similar phrasings (BM, 76, emphasis added). And like so many contemporary academics and activists, his narration assumes “white,” “black,” “Western,” or “African” are more than contextual descriptors. Instead, the guiding premise seems to be that corporeal identity, the experience of social exclusion, and even consumer choices all tell us something significant and readily knowable about the values, perspectives, and interests of real people. These </w:t>
      </w:r>
      <w:r w:rsidRPr="00F55CD7">
        <w:rPr>
          <w:rStyle w:val="StyleUnderline"/>
        </w:rPr>
        <w:t xml:space="preserve">literary choices </w:t>
      </w:r>
      <w:r w:rsidRPr="00F55CD7">
        <w:rPr>
          <w:rStyle w:val="Emphasis"/>
        </w:rPr>
        <w:t>disappear</w:t>
      </w:r>
      <w:r w:rsidRPr="00F55CD7">
        <w:rPr>
          <w:rStyle w:val="StyleUnderline"/>
        </w:rPr>
        <w:t xml:space="preserve"> any sense of </w:t>
      </w:r>
      <w:r w:rsidRPr="00F55CD7">
        <w:rPr>
          <w:rStyle w:val="Emphasis"/>
        </w:rPr>
        <w:t>discrete historical interests</w:t>
      </w:r>
      <w:r w:rsidRPr="00645131">
        <w:rPr>
          <w:sz w:val="16"/>
        </w:rPr>
        <w:t xml:space="preserve"> and constituted power in Robinson’s account of Western civilization from antiquity to the modern capitalist world.</w:t>
      </w:r>
    </w:p>
    <w:p w14:paraId="7F51795D" w14:textId="77777777" w:rsidR="00BF37F1" w:rsidRPr="00645131" w:rsidRDefault="00BF37F1" w:rsidP="00BF37F1">
      <w:pPr>
        <w:rPr>
          <w:sz w:val="16"/>
        </w:rPr>
      </w:pPr>
      <w:r w:rsidRPr="00645131">
        <w:rPr>
          <w:sz w:val="16"/>
        </w:rPr>
        <w:t xml:space="preserve">It is true that some Greeks and Romans remarked on the distinct appearances of Africans they encountered. As Robinson notes, when Herodotus encountered the Colchians, he said, “they are black skinned and have woolly hair” (BM, 83). Such </w:t>
      </w:r>
      <w:r w:rsidRPr="00645131">
        <w:rPr>
          <w:rStyle w:val="StyleUnderline"/>
          <w:highlight w:val="cyan"/>
        </w:rPr>
        <w:t>descriptions</w:t>
      </w:r>
      <w:r w:rsidRPr="00F55CD7">
        <w:rPr>
          <w:rStyle w:val="StyleUnderline"/>
        </w:rPr>
        <w:t xml:space="preserve"> of </w:t>
      </w:r>
      <w:r w:rsidRPr="00F55CD7">
        <w:rPr>
          <w:rStyle w:val="Emphasis"/>
        </w:rPr>
        <w:t>physical characteristic</w:t>
      </w:r>
      <w:r w:rsidRPr="00645131">
        <w:rPr>
          <w:rStyle w:val="Emphasis"/>
        </w:rPr>
        <w:t>s</w:t>
      </w:r>
      <w:r w:rsidRPr="00645131">
        <w:rPr>
          <w:rStyle w:val="StyleUnderline"/>
          <w:highlight w:val="cyan"/>
        </w:rPr>
        <w:t xml:space="preserve"> are not </w:t>
      </w:r>
      <w:r w:rsidRPr="00645131">
        <w:rPr>
          <w:rStyle w:val="Emphasis"/>
          <w:highlight w:val="cyan"/>
        </w:rPr>
        <w:t>racism</w:t>
      </w:r>
      <w:r w:rsidRPr="00645131">
        <w:rPr>
          <w:sz w:val="16"/>
        </w:rPr>
        <w:t xml:space="preserve">, however, and this is where the construct of racialism, which is never defined by Robinson, makes mischief of history. As Frank Snowden documents in his pioneering work on the African presence in Ancient Europe, </w:t>
      </w:r>
      <w:r w:rsidRPr="00645131">
        <w:rPr>
          <w:rStyle w:val="StyleUnderline"/>
        </w:rPr>
        <w:t>Africans were</w:t>
      </w:r>
      <w:r w:rsidRPr="00F55CD7">
        <w:rPr>
          <w:rStyle w:val="StyleUnderline"/>
        </w:rPr>
        <w:t xml:space="preserve"> not generally viewed</w:t>
      </w:r>
      <w:r w:rsidRPr="00645131">
        <w:rPr>
          <w:sz w:val="16"/>
        </w:rPr>
        <w:t xml:space="preserve"> by Greeks or Romans </w:t>
      </w:r>
      <w:r w:rsidRPr="00F55CD7">
        <w:rPr>
          <w:rStyle w:val="StyleUnderline"/>
        </w:rPr>
        <w:t xml:space="preserve">as </w:t>
      </w:r>
      <w:r w:rsidRPr="00F55CD7">
        <w:rPr>
          <w:rStyle w:val="Emphasis"/>
        </w:rPr>
        <w:t>innately inferior</w:t>
      </w:r>
      <w:r w:rsidRPr="00645131">
        <w:rPr>
          <w:sz w:val="16"/>
        </w:rPr>
        <w:t xml:space="preserve"> as a group </w:t>
      </w:r>
      <w:r w:rsidRPr="00F55CD7">
        <w:rPr>
          <w:rStyle w:val="StyleUnderline"/>
        </w:rPr>
        <w:t xml:space="preserve">because their </w:t>
      </w:r>
      <w:r w:rsidRPr="00F55CD7">
        <w:rPr>
          <w:rStyle w:val="Emphasis"/>
        </w:rPr>
        <w:t>social relation</w:t>
      </w:r>
      <w:r w:rsidRPr="00F55CD7">
        <w:rPr>
          <w:rStyle w:val="StyleUnderline"/>
        </w:rPr>
        <w:t xml:space="preserve"> to those civilizations was not </w:t>
      </w:r>
      <w:r w:rsidRPr="00F55CD7">
        <w:rPr>
          <w:rStyle w:val="Emphasis"/>
        </w:rPr>
        <w:t>slave-based</w:t>
      </w:r>
      <w:r w:rsidRPr="00645131">
        <w:rPr>
          <w:sz w:val="16"/>
        </w:rPr>
        <w:t>.48 Instead, Greeks and Romans were more likely to encounter Africans in the roles of merchants, statesmen, or soldiers. Moreover, like Africans themselves, Greeks and Romans would have appreciated the significance of a range of other social, class, religious, ethnic, and national distinctions more so than phenotype.</w:t>
      </w:r>
    </w:p>
    <w:p w14:paraId="73A9E655" w14:textId="77777777" w:rsidR="00BF37F1" w:rsidRPr="00645131" w:rsidRDefault="00BF37F1" w:rsidP="00BF37F1">
      <w:pPr>
        <w:rPr>
          <w:sz w:val="16"/>
        </w:rPr>
      </w:pPr>
      <w:r w:rsidRPr="00645131">
        <w:rPr>
          <w:rStyle w:val="StyleUnderline"/>
          <w:highlight w:val="cyan"/>
        </w:rPr>
        <w:t>Robinson</w:t>
      </w:r>
      <w:r w:rsidRPr="00645131">
        <w:rPr>
          <w:rStyle w:val="StyleUnderline"/>
        </w:rPr>
        <w:t xml:space="preserve">’s account </w:t>
      </w:r>
      <w:r w:rsidRPr="00645131">
        <w:rPr>
          <w:rStyle w:val="StyleUnderline"/>
          <w:highlight w:val="cyan"/>
        </w:rPr>
        <w:t xml:space="preserve">gives the </w:t>
      </w:r>
      <w:r w:rsidRPr="00645131">
        <w:rPr>
          <w:rStyle w:val="Emphasis"/>
          <w:highlight w:val="cyan"/>
        </w:rPr>
        <w:t>impression</w:t>
      </w:r>
      <w:r w:rsidRPr="00645131">
        <w:rPr>
          <w:rStyle w:val="StyleUnderline"/>
          <w:highlight w:val="cyan"/>
        </w:rPr>
        <w:t xml:space="preserve"> that</w:t>
      </w:r>
      <w:r w:rsidRPr="00645131">
        <w:rPr>
          <w:sz w:val="16"/>
        </w:rPr>
        <w:t xml:space="preserve"> modern </w:t>
      </w:r>
      <w:r w:rsidRPr="00645131">
        <w:rPr>
          <w:rStyle w:val="StyleUnderline"/>
          <w:highlight w:val="cyan"/>
        </w:rPr>
        <w:t xml:space="preserve">racism appeared </w:t>
      </w:r>
      <w:r w:rsidRPr="00645131">
        <w:rPr>
          <w:rStyle w:val="Emphasis"/>
        </w:rPr>
        <w:t>m</w:t>
      </w:r>
      <w:r w:rsidRPr="00F55CD7">
        <w:rPr>
          <w:rStyle w:val="Emphasis"/>
        </w:rPr>
        <w:t xml:space="preserve">uch </w:t>
      </w:r>
      <w:r w:rsidRPr="00645131">
        <w:rPr>
          <w:rStyle w:val="Emphasis"/>
          <w:highlight w:val="cyan"/>
        </w:rPr>
        <w:t>earlier</w:t>
      </w:r>
      <w:r w:rsidRPr="00F55CD7">
        <w:rPr>
          <w:rStyle w:val="StyleUnderline"/>
        </w:rPr>
        <w:t xml:space="preserve"> and that it was a </w:t>
      </w:r>
      <w:r w:rsidRPr="00F55CD7">
        <w:rPr>
          <w:rStyle w:val="Emphasis"/>
        </w:rPr>
        <w:t>motive force for conquest</w:t>
      </w:r>
      <w:r w:rsidRPr="00F55CD7">
        <w:rPr>
          <w:rStyle w:val="StyleUnderline"/>
        </w:rPr>
        <w:t xml:space="preserve"> when it was not</w:t>
      </w:r>
      <w:r w:rsidRPr="00645131">
        <w:rPr>
          <w:sz w:val="16"/>
        </w:rPr>
        <w:t xml:space="preserve">. The following passage is exemplary: “In England, at first gripped by a combative and often hysterical Christianity—complements of the crusades, the ‘reconquests,’ and the rise of Italian capitalism—medieval English devouts recorded dreams in which the devil appeared as ‘a blacke moore,’ ‘an Ethiope,’” writes Robinson. “This was part of the grammar of the church, the almost singular repository of knowledge in Europe.” “Centuries later,” Robinson continues, “the Satanic gave way to the representation of Africans as a different sort of beast: dumb, animal labor, the benighted recipient of the benefits of slavery. Thus the ‘Negro’ was conceived” (BM, 3–4). </w:t>
      </w:r>
      <w:r w:rsidRPr="00F55CD7">
        <w:rPr>
          <w:rStyle w:val="StyleUnderline"/>
        </w:rPr>
        <w:t xml:space="preserve">What is </w:t>
      </w:r>
      <w:r w:rsidRPr="00F55CD7">
        <w:rPr>
          <w:rStyle w:val="Emphasis"/>
        </w:rPr>
        <w:t>missing</w:t>
      </w:r>
      <w:r w:rsidRPr="00F55CD7">
        <w:rPr>
          <w:rStyle w:val="StyleUnderline"/>
        </w:rPr>
        <w:t xml:space="preserve"> from this</w:t>
      </w:r>
      <w:r w:rsidRPr="00645131">
        <w:rPr>
          <w:sz w:val="16"/>
        </w:rPr>
        <w:t xml:space="preserve"> provisional </w:t>
      </w:r>
      <w:r w:rsidRPr="00F55CD7">
        <w:rPr>
          <w:rStyle w:val="StyleUnderline"/>
        </w:rPr>
        <w:t xml:space="preserve">account of </w:t>
      </w:r>
      <w:r w:rsidRPr="00F55CD7">
        <w:rPr>
          <w:rStyle w:val="Emphasis"/>
        </w:rPr>
        <w:t>racism’s emergence</w:t>
      </w:r>
      <w:r w:rsidRPr="00F55CD7">
        <w:rPr>
          <w:rStyle w:val="StyleUnderline"/>
        </w:rPr>
        <w:t xml:space="preserve"> is any sense of</w:t>
      </w:r>
      <w:r w:rsidRPr="00645131">
        <w:rPr>
          <w:sz w:val="16"/>
        </w:rPr>
        <w:t xml:space="preserve"> historically grounded meaning and </w:t>
      </w:r>
      <w:r w:rsidRPr="00F55CD7">
        <w:rPr>
          <w:rStyle w:val="Emphasis"/>
        </w:rPr>
        <w:t>relative amplitude</w:t>
      </w:r>
      <w:r w:rsidRPr="00645131">
        <w:rPr>
          <w:sz w:val="16"/>
        </w:rPr>
        <w:t xml:space="preserve">. So, </w:t>
      </w:r>
      <w:r w:rsidRPr="00645131">
        <w:rPr>
          <w:rStyle w:val="StyleUnderline"/>
          <w:highlight w:val="cyan"/>
        </w:rPr>
        <w:t>while we</w:t>
      </w:r>
      <w:r w:rsidRPr="00645131">
        <w:rPr>
          <w:sz w:val="16"/>
        </w:rPr>
        <w:t xml:space="preserve"> can </w:t>
      </w:r>
      <w:r w:rsidRPr="00645131">
        <w:rPr>
          <w:rStyle w:val="StyleUnderline"/>
          <w:highlight w:val="cyan"/>
        </w:rPr>
        <w:t xml:space="preserve">find </w:t>
      </w:r>
      <w:r w:rsidRPr="00645131">
        <w:rPr>
          <w:rStyle w:val="Emphasis"/>
          <w:highlight w:val="cyan"/>
        </w:rPr>
        <w:t>seeds</w:t>
      </w:r>
      <w:r w:rsidRPr="00F55CD7">
        <w:rPr>
          <w:rStyle w:val="Emphasis"/>
        </w:rPr>
        <w:t xml:space="preserve"> of racist ideas</w:t>
      </w:r>
      <w:r w:rsidRPr="00645131">
        <w:rPr>
          <w:sz w:val="16"/>
        </w:rPr>
        <w:t xml:space="preserve"> in medieval Europe, </w:t>
      </w:r>
      <w:r w:rsidRPr="00645131">
        <w:rPr>
          <w:rStyle w:val="StyleUnderline"/>
          <w:highlight w:val="cyan"/>
        </w:rPr>
        <w:t>seeds are not</w:t>
      </w:r>
      <w:r w:rsidRPr="00645131">
        <w:rPr>
          <w:sz w:val="16"/>
        </w:rPr>
        <w:t xml:space="preserve"> fully formed </w:t>
      </w:r>
      <w:r w:rsidRPr="00645131">
        <w:rPr>
          <w:rStyle w:val="Emphasis"/>
          <w:highlight w:val="cyan"/>
        </w:rPr>
        <w:t>trees</w:t>
      </w:r>
      <w:r w:rsidRPr="00645131">
        <w:rPr>
          <w:sz w:val="16"/>
        </w:rPr>
        <w:t>, no more in the study of ideology than in botany.</w:t>
      </w:r>
    </w:p>
    <w:p w14:paraId="57F64D54" w14:textId="77777777" w:rsidR="00BF37F1" w:rsidRPr="00645131" w:rsidRDefault="00BF37F1" w:rsidP="00BF37F1">
      <w:pPr>
        <w:rPr>
          <w:sz w:val="16"/>
        </w:rPr>
      </w:pPr>
      <w:r w:rsidRPr="00645131">
        <w:rPr>
          <w:sz w:val="16"/>
        </w:rPr>
        <w:t xml:space="preserve">Robinson’s narrative might have us believe that racism and profit-making were twinned motives of equal significance from Cristóbal Colón’s 1492 arrival in the Americas through the first importation of African slaves at the Jamestown settlement in 1619. “The trade in African slaves,” he writes, “coming as it did as an extension of capitalism and racial arrogance, supplied both a powerful motive and a readily received object” (BM, 100). Such </w:t>
      </w:r>
      <w:r w:rsidRPr="00F55CD7">
        <w:rPr>
          <w:rStyle w:val="StyleUnderline"/>
        </w:rPr>
        <w:t xml:space="preserve">conclusions are </w:t>
      </w:r>
      <w:r w:rsidRPr="00F55CD7">
        <w:rPr>
          <w:rStyle w:val="Emphasis"/>
        </w:rPr>
        <w:t>errant</w:t>
      </w:r>
      <w:r w:rsidRPr="00645131">
        <w:rPr>
          <w:sz w:val="16"/>
        </w:rPr>
        <w:t xml:space="preserve"> for a few reasons. </w:t>
      </w:r>
      <w:r w:rsidRPr="00645131">
        <w:rPr>
          <w:rStyle w:val="StyleUnderline"/>
          <w:highlight w:val="cyan"/>
        </w:rPr>
        <w:t xml:space="preserve">Race was not the </w:t>
      </w:r>
      <w:r w:rsidRPr="00645131">
        <w:rPr>
          <w:rStyle w:val="Emphasis"/>
        </w:rPr>
        <w:t>d</w:t>
      </w:r>
      <w:r w:rsidRPr="00F55CD7">
        <w:rPr>
          <w:rStyle w:val="Emphasis"/>
        </w:rPr>
        <w:t xml:space="preserve">riving </w:t>
      </w:r>
      <w:r w:rsidRPr="00645131">
        <w:rPr>
          <w:rStyle w:val="Emphasis"/>
          <w:highlight w:val="cyan"/>
        </w:rPr>
        <w:t>force</w:t>
      </w:r>
      <w:r w:rsidRPr="00645131">
        <w:rPr>
          <w:rStyle w:val="StyleUnderline"/>
          <w:highlight w:val="cyan"/>
        </w:rPr>
        <w:t xml:space="preserve"> of</w:t>
      </w:r>
      <w:r w:rsidRPr="00F55CD7">
        <w:rPr>
          <w:rStyle w:val="StyleUnderline"/>
        </w:rPr>
        <w:t xml:space="preserve"> capitalism’s emergence or </w:t>
      </w:r>
      <w:r w:rsidRPr="00645131">
        <w:rPr>
          <w:rStyle w:val="StyleUnderline"/>
          <w:highlight w:val="cyan"/>
        </w:rPr>
        <w:t>the</w:t>
      </w:r>
      <w:r w:rsidRPr="00645131">
        <w:rPr>
          <w:sz w:val="16"/>
        </w:rPr>
        <w:t xml:space="preserve"> expansion of the </w:t>
      </w:r>
      <w:r w:rsidRPr="00F55CD7">
        <w:rPr>
          <w:rStyle w:val="Emphasis"/>
        </w:rPr>
        <w:t xml:space="preserve">trans-Atlantic </w:t>
      </w:r>
      <w:r w:rsidRPr="00645131">
        <w:rPr>
          <w:rStyle w:val="Emphasis"/>
          <w:highlight w:val="cyan"/>
        </w:rPr>
        <w:t>slave trade</w:t>
      </w:r>
      <w:r w:rsidRPr="00645131">
        <w:rPr>
          <w:rStyle w:val="StyleUnderline"/>
          <w:highlight w:val="cyan"/>
        </w:rPr>
        <w:t xml:space="preserve"> but rather</w:t>
      </w:r>
      <w:r w:rsidRPr="00F55CD7">
        <w:rPr>
          <w:rStyle w:val="StyleUnderline"/>
        </w:rPr>
        <w:t xml:space="preserve"> the </w:t>
      </w:r>
      <w:r w:rsidRPr="00645131">
        <w:rPr>
          <w:rStyle w:val="Emphasis"/>
          <w:highlight w:val="cyan"/>
        </w:rPr>
        <w:t>material interests</w:t>
      </w:r>
      <w:r w:rsidRPr="00F55CD7">
        <w:rPr>
          <w:rStyle w:val="StyleUnderline"/>
        </w:rPr>
        <w:t xml:space="preserve"> of competing merchants</w:t>
      </w:r>
      <w:r w:rsidRPr="00645131">
        <w:rPr>
          <w:sz w:val="16"/>
        </w:rPr>
        <w:t>, royals, and joint-stock companies. The enrichment of national coffers and personal fortunes drove and gave urgency to the expeditions, settlements, trade agreements, and imperial wars that ensued. On this subject of the development of race as popular ideology, the work of historian Barbara J. Fields is far more clarifying than Robinson’s. “</w:t>
      </w:r>
      <w:r w:rsidRPr="00F55CD7">
        <w:rPr>
          <w:rStyle w:val="StyleUnderline"/>
        </w:rPr>
        <w:t xml:space="preserve">The rise of </w:t>
      </w:r>
      <w:r w:rsidRPr="00645131">
        <w:rPr>
          <w:rStyle w:val="StyleUnderline"/>
          <w:highlight w:val="cyan"/>
        </w:rPr>
        <w:t>slavery</w:t>
      </w:r>
      <w:r w:rsidRPr="00645131">
        <w:rPr>
          <w:rStyle w:val="StyleUnderline"/>
        </w:rPr>
        <w:t xml:space="preserve"> itself</w:t>
      </w:r>
      <w:r w:rsidRPr="00645131">
        <w:rPr>
          <w:sz w:val="16"/>
        </w:rPr>
        <w:t xml:space="preserve"> on the North American mainland </w:t>
      </w:r>
      <w:r w:rsidRPr="00645131">
        <w:rPr>
          <w:rStyle w:val="StyleUnderline"/>
          <w:highlight w:val="cyan"/>
        </w:rPr>
        <w:t>was not</w:t>
      </w:r>
      <w:r w:rsidRPr="00645131">
        <w:rPr>
          <w:sz w:val="16"/>
        </w:rPr>
        <w:t xml:space="preserve"> in essence a racial phenomenon,” Fields writes, “nor was it </w:t>
      </w:r>
      <w:r w:rsidRPr="00F55CD7">
        <w:rPr>
          <w:rStyle w:val="StyleUnderline"/>
        </w:rPr>
        <w:t xml:space="preserve">the </w:t>
      </w:r>
      <w:r w:rsidRPr="00645131">
        <w:rPr>
          <w:rStyle w:val="Emphasis"/>
          <w:highlight w:val="cyan"/>
        </w:rPr>
        <w:t>inevitable</w:t>
      </w:r>
      <w:r w:rsidRPr="00F55CD7">
        <w:rPr>
          <w:rStyle w:val="Emphasis"/>
        </w:rPr>
        <w:t xml:space="preserve"> outcome</w:t>
      </w:r>
      <w:r w:rsidRPr="00F55CD7">
        <w:rPr>
          <w:rStyle w:val="StyleUnderline"/>
        </w:rPr>
        <w:t xml:space="preserve"> of racial prejudice</w:t>
      </w:r>
      <w:r w:rsidRPr="00645131">
        <w:rPr>
          <w:sz w:val="16"/>
        </w:rPr>
        <w:t xml:space="preserve">.”49 Contrary to Robinson’s account, </w:t>
      </w:r>
      <w:r w:rsidRPr="00645131">
        <w:rPr>
          <w:rStyle w:val="StyleUnderline"/>
          <w:highlight w:val="cyan"/>
        </w:rPr>
        <w:t>race</w:t>
      </w:r>
      <w:r w:rsidRPr="00645131">
        <w:rPr>
          <w:sz w:val="16"/>
        </w:rPr>
        <w:t xml:space="preserve"> as we know it </w:t>
      </w:r>
      <w:r w:rsidRPr="00645131">
        <w:rPr>
          <w:rStyle w:val="StyleUnderline"/>
          <w:highlight w:val="cyan"/>
        </w:rPr>
        <w:t xml:space="preserve">would </w:t>
      </w:r>
      <w:r w:rsidRPr="00645131">
        <w:rPr>
          <w:rStyle w:val="Emphasis"/>
          <w:highlight w:val="cyan"/>
        </w:rPr>
        <w:t>take</w:t>
      </w:r>
      <w:r w:rsidRPr="00F55CD7">
        <w:rPr>
          <w:rStyle w:val="Emphasis"/>
        </w:rPr>
        <w:t xml:space="preserve"> some </w:t>
      </w:r>
      <w:r w:rsidRPr="00645131">
        <w:rPr>
          <w:rStyle w:val="Emphasis"/>
          <w:highlight w:val="cyan"/>
        </w:rPr>
        <w:t>time</w:t>
      </w:r>
      <w:r w:rsidRPr="00645131">
        <w:rPr>
          <w:rStyle w:val="StyleUnderline"/>
          <w:highlight w:val="cyan"/>
        </w:rPr>
        <w:t xml:space="preserve"> to</w:t>
      </w:r>
      <w:r w:rsidRPr="00645131">
        <w:rPr>
          <w:sz w:val="16"/>
        </w:rPr>
        <w:t xml:space="preserve"> make its way onto the historical stage and even longer to </w:t>
      </w:r>
      <w:r w:rsidRPr="00645131">
        <w:rPr>
          <w:rStyle w:val="StyleUnderline"/>
          <w:highlight w:val="cyan"/>
        </w:rPr>
        <w:t>become</w:t>
      </w:r>
      <w:r w:rsidRPr="00F55CD7">
        <w:rPr>
          <w:rStyle w:val="StyleUnderline"/>
        </w:rPr>
        <w:t xml:space="preserve"> a </w:t>
      </w:r>
      <w:r w:rsidRPr="00645131">
        <w:rPr>
          <w:sz w:val="16"/>
        </w:rPr>
        <w:t xml:space="preserve">widely understood and </w:t>
      </w:r>
      <w:r w:rsidRPr="00645131">
        <w:rPr>
          <w:rStyle w:val="StyleUnderline"/>
          <w:highlight w:val="cyan"/>
        </w:rPr>
        <w:t>legitimate</w:t>
      </w:r>
      <w:r w:rsidRPr="00645131">
        <w:rPr>
          <w:rStyle w:val="StyleUnderline"/>
        </w:rPr>
        <w:t xml:space="preserve"> justification</w:t>
      </w:r>
      <w:r w:rsidRPr="00F55CD7">
        <w:rPr>
          <w:rStyle w:val="StyleUnderline"/>
        </w:rPr>
        <w:t xml:space="preserve"> for</w:t>
      </w:r>
      <w:r w:rsidRPr="00645131">
        <w:rPr>
          <w:sz w:val="16"/>
        </w:rPr>
        <w:t xml:space="preserve"> the regimes of </w:t>
      </w:r>
      <w:r w:rsidRPr="00F55CD7">
        <w:rPr>
          <w:rStyle w:val="StyleUnderline"/>
        </w:rPr>
        <w:t>chattel bond labor</w:t>
      </w:r>
      <w:r w:rsidRPr="00645131">
        <w:rPr>
          <w:sz w:val="16"/>
        </w:rPr>
        <w:t xml:space="preserve"> that were central to the establishment and commercial success of the New World colonies. It is easy to become lost in Robinson’s account of pre-modern racial ideas precisely because it is selective and idealistic and one that does not discern between pre-enlightenment forms of prejudice and social conflict and the relative material force of religious doctrines, racist taxonomy, the profit motive, and corporate interests in the historical development of specific slaveholding republics in the Americas.</w:t>
      </w:r>
    </w:p>
    <w:p w14:paraId="1F017280" w14:textId="77777777" w:rsidR="00BF37F1" w:rsidRPr="00645131" w:rsidRDefault="00BF37F1" w:rsidP="00BF37F1">
      <w:pPr>
        <w:rPr>
          <w:sz w:val="16"/>
        </w:rPr>
      </w:pPr>
      <w:r w:rsidRPr="00645131">
        <w:rPr>
          <w:sz w:val="16"/>
        </w:rPr>
        <w:t xml:space="preserve">Robinson’s account of </w:t>
      </w:r>
      <w:r w:rsidRPr="00FE3F6B">
        <w:rPr>
          <w:rStyle w:val="StyleUnderline"/>
          <w:highlight w:val="cyan"/>
        </w:rPr>
        <w:t xml:space="preserve">racialism </w:t>
      </w:r>
      <w:r w:rsidRPr="00FE3F6B">
        <w:rPr>
          <w:rStyle w:val="Emphasis"/>
          <w:highlight w:val="cyan"/>
        </w:rPr>
        <w:t>conflates</w:t>
      </w:r>
      <w:r w:rsidRPr="00645131">
        <w:rPr>
          <w:sz w:val="16"/>
        </w:rPr>
        <w:t xml:space="preserve"> various </w:t>
      </w:r>
      <w:r w:rsidRPr="00F55CD7">
        <w:rPr>
          <w:rStyle w:val="StyleUnderline"/>
        </w:rPr>
        <w:t xml:space="preserve">medieval </w:t>
      </w:r>
      <w:r w:rsidRPr="00FE3F6B">
        <w:rPr>
          <w:rStyle w:val="Emphasis"/>
        </w:rPr>
        <w:t>forms</w:t>
      </w:r>
      <w:r w:rsidRPr="00F55CD7">
        <w:rPr>
          <w:rStyle w:val="Emphasis"/>
        </w:rPr>
        <w:t xml:space="preserve"> of </w:t>
      </w:r>
      <w:r w:rsidRPr="00FE3F6B">
        <w:rPr>
          <w:rStyle w:val="Emphasis"/>
          <w:highlight w:val="cyan"/>
        </w:rPr>
        <w:t>discrimination</w:t>
      </w:r>
      <w:r w:rsidRPr="00645131">
        <w:rPr>
          <w:sz w:val="16"/>
        </w:rPr>
        <w:t xml:space="preserve">, hierarchy, and affinity for modern racism. </w:t>
      </w:r>
      <w:r w:rsidRPr="00F55CD7">
        <w:rPr>
          <w:rStyle w:val="StyleUnderline"/>
        </w:rPr>
        <w:t>Racism is</w:t>
      </w:r>
      <w:r w:rsidRPr="00645131">
        <w:rPr>
          <w:sz w:val="16"/>
        </w:rPr>
        <w:t xml:space="preserve"> a type of </w:t>
      </w:r>
      <w:r w:rsidRPr="00645131">
        <w:rPr>
          <w:rStyle w:val="StyleUnderline"/>
        </w:rPr>
        <w:t>prejudice</w:t>
      </w:r>
      <w:r w:rsidRPr="00F55CD7">
        <w:rPr>
          <w:rStyle w:val="StyleUnderline"/>
        </w:rPr>
        <w:t xml:space="preserve">, but not all </w:t>
      </w:r>
      <w:r w:rsidRPr="00645131">
        <w:rPr>
          <w:rStyle w:val="Emphasis"/>
        </w:rPr>
        <w:t>forms of prejudice</w:t>
      </w:r>
      <w:r w:rsidRPr="00F55CD7">
        <w:rPr>
          <w:rStyle w:val="StyleUnderline"/>
        </w:rPr>
        <w:t xml:space="preserve"> are racism</w:t>
      </w:r>
      <w:r w:rsidRPr="00645131">
        <w:rPr>
          <w:sz w:val="16"/>
        </w:rPr>
        <w:t xml:space="preserve">. While there were all manner of tribal, ethnic, religious, and sectional prejudices in pre-capitalist Europe, these were not racism. Those </w:t>
      </w:r>
      <w:r w:rsidRPr="00F55CD7">
        <w:rPr>
          <w:rStyle w:val="Emphasis"/>
        </w:rPr>
        <w:t>forms of difference</w:t>
      </w:r>
      <w:r w:rsidRPr="00F55CD7">
        <w:rPr>
          <w:rStyle w:val="StyleUnderline"/>
        </w:rPr>
        <w:t xml:space="preserve"> were not </w:t>
      </w:r>
      <w:r w:rsidRPr="00F55CD7">
        <w:rPr>
          <w:rStyle w:val="Emphasis"/>
        </w:rPr>
        <w:t>grand metaphysical narratives</w:t>
      </w:r>
      <w:r w:rsidRPr="00F55CD7">
        <w:rPr>
          <w:rStyle w:val="StyleUnderline"/>
        </w:rPr>
        <w:t xml:space="preserve"> but were </w:t>
      </w:r>
      <w:r w:rsidRPr="00F55CD7">
        <w:rPr>
          <w:rStyle w:val="Emphasis"/>
        </w:rPr>
        <w:t>intimately connected</w:t>
      </w:r>
      <w:r w:rsidRPr="00F55CD7">
        <w:rPr>
          <w:rStyle w:val="StyleUnderline"/>
        </w:rPr>
        <w:t xml:space="preserve"> to social relations</w:t>
      </w:r>
      <w:r w:rsidRPr="00645131">
        <w:rPr>
          <w:sz w:val="16"/>
        </w:rPr>
        <w:t xml:space="preserve"> and affinities that existed in concrete time and space, which distinguishes them from the universal racial taxonomy first articulated by Carolus Linnaeus, as well as Johann Blumenbach, Thomas Jefferson, and others who would assign human worth and capacity based on race.50 These figures were not particularly concerned with the situated experiences of particular clans, religious sects, kingdoms, and civilizations and their particular languages, customs, rites, technology, and history; on the contrary, they favored massive generalizations predicated on phenotype and continental divides. Racial taxonomy evolved as imperial shorthand, an ideological mapping that became as central to navigating the emerging commercial world as the stars, shifting winds, and tides.</w:t>
      </w:r>
    </w:p>
    <w:p w14:paraId="159249F5" w14:textId="77777777" w:rsidR="00BF37F1" w:rsidRPr="00645131" w:rsidRDefault="00BF37F1" w:rsidP="00BF37F1">
      <w:pPr>
        <w:rPr>
          <w:sz w:val="16"/>
        </w:rPr>
      </w:pPr>
      <w:r w:rsidRPr="00F55CD7">
        <w:rPr>
          <w:rStyle w:val="StyleUnderline"/>
        </w:rPr>
        <w:t>Even if</w:t>
      </w:r>
      <w:r w:rsidRPr="00645131">
        <w:rPr>
          <w:sz w:val="16"/>
        </w:rPr>
        <w:t xml:space="preserve"> we concede that </w:t>
      </w:r>
      <w:r w:rsidRPr="00F55CD7">
        <w:rPr>
          <w:rStyle w:val="StyleUnderline"/>
        </w:rPr>
        <w:t xml:space="preserve">there are </w:t>
      </w:r>
      <w:r w:rsidRPr="00FE3F6B">
        <w:rPr>
          <w:rStyle w:val="Emphasis"/>
        </w:rPr>
        <w:t>modes</w:t>
      </w:r>
      <w:r w:rsidRPr="00F55CD7">
        <w:rPr>
          <w:rStyle w:val="Emphasis"/>
        </w:rPr>
        <w:t xml:space="preserve"> of thinking</w:t>
      </w:r>
      <w:r w:rsidRPr="00F55CD7">
        <w:rPr>
          <w:rStyle w:val="StyleUnderline"/>
        </w:rPr>
        <w:t xml:space="preserve"> that</w:t>
      </w:r>
      <w:r w:rsidRPr="00645131">
        <w:rPr>
          <w:sz w:val="16"/>
        </w:rPr>
        <w:t xml:space="preserve"> prefigure or </w:t>
      </w:r>
      <w:r w:rsidRPr="00F55CD7">
        <w:rPr>
          <w:rStyle w:val="Emphasis"/>
        </w:rPr>
        <w:t>anticipate</w:t>
      </w:r>
      <w:r w:rsidRPr="00F55CD7">
        <w:rPr>
          <w:rStyle w:val="StyleUnderline"/>
        </w:rPr>
        <w:t xml:space="preserve"> modern racism, </w:t>
      </w:r>
      <w:r w:rsidRPr="005F3415">
        <w:rPr>
          <w:rStyle w:val="StyleUnderline"/>
          <w:highlight w:val="cyan"/>
        </w:rPr>
        <w:t>we should not mistake</w:t>
      </w:r>
      <w:r w:rsidRPr="00F55CD7">
        <w:rPr>
          <w:rStyle w:val="StyleUnderline"/>
        </w:rPr>
        <w:t xml:space="preserve"> their </w:t>
      </w:r>
      <w:r w:rsidRPr="005F3415">
        <w:rPr>
          <w:rStyle w:val="Emphasis"/>
          <w:highlight w:val="cyan"/>
        </w:rPr>
        <w:t>appearance for power</w:t>
      </w:r>
      <w:r w:rsidRPr="00645131">
        <w:rPr>
          <w:sz w:val="16"/>
        </w:rPr>
        <w:t xml:space="preserve">. Travelogues, biographies, and </w:t>
      </w:r>
      <w:r w:rsidRPr="00F55CD7">
        <w:rPr>
          <w:rStyle w:val="StyleUnderline"/>
        </w:rPr>
        <w:t>reports</w:t>
      </w:r>
      <w:r w:rsidRPr="00645131">
        <w:rPr>
          <w:sz w:val="16"/>
        </w:rPr>
        <w:t xml:space="preserve"> during the periods of exploration and colonization </w:t>
      </w:r>
      <w:r w:rsidRPr="00F55CD7">
        <w:rPr>
          <w:rStyle w:val="StyleUnderline"/>
        </w:rPr>
        <w:t xml:space="preserve">reveal </w:t>
      </w:r>
      <w:r w:rsidRPr="00645131">
        <w:rPr>
          <w:rStyle w:val="StyleUnderline"/>
        </w:rPr>
        <w:t>great ambivalence</w:t>
      </w:r>
      <w:r w:rsidRPr="00645131">
        <w:rPr>
          <w:sz w:val="16"/>
        </w:rPr>
        <w:t>, hypocrisy, honesty, ignorance, humanity, and surprise in the first encounters, treaties, quotidian interactions, collaborations, and betrayals that defined the processes of European incursion, conquest, and imposition of forced labor regimes throughout the Atlantic world.51 “</w:t>
      </w:r>
      <w:r w:rsidRPr="00645131">
        <w:rPr>
          <w:rStyle w:val="StyleUnderline"/>
        </w:rPr>
        <w:t>No trader who had to confront</w:t>
      </w:r>
      <w:r w:rsidRPr="00645131">
        <w:rPr>
          <w:sz w:val="16"/>
        </w:rPr>
        <w:t xml:space="preserve"> and learn to placate the power of </w:t>
      </w:r>
      <w:r w:rsidRPr="00645131">
        <w:rPr>
          <w:rStyle w:val="StyleUnderline"/>
        </w:rPr>
        <w:t xml:space="preserve">an </w:t>
      </w:r>
      <w:r w:rsidRPr="00645131">
        <w:rPr>
          <w:rStyle w:val="Emphasis"/>
        </w:rPr>
        <w:t>African chief</w:t>
      </w:r>
      <w:r w:rsidRPr="00645131">
        <w:rPr>
          <w:rStyle w:val="StyleUnderline"/>
        </w:rPr>
        <w:t xml:space="preserve"> could</w:t>
      </w:r>
      <w:r w:rsidRPr="00645131">
        <w:rPr>
          <w:sz w:val="16"/>
        </w:rPr>
        <w:t xml:space="preserve"> in practice </w:t>
      </w:r>
      <w:r w:rsidRPr="00645131">
        <w:rPr>
          <w:rStyle w:val="StyleUnderline"/>
        </w:rPr>
        <w:t>believe</w:t>
      </w:r>
      <w:r w:rsidRPr="00645131">
        <w:rPr>
          <w:sz w:val="16"/>
        </w:rPr>
        <w:t xml:space="preserve"> that </w:t>
      </w:r>
      <w:r w:rsidRPr="00645131">
        <w:rPr>
          <w:rStyle w:val="StyleUnderline"/>
        </w:rPr>
        <w:t>Africans were</w:t>
      </w:r>
      <w:r w:rsidRPr="00645131">
        <w:rPr>
          <w:sz w:val="16"/>
        </w:rPr>
        <w:t xml:space="preserve"> docile, childlike, or </w:t>
      </w:r>
      <w:r w:rsidRPr="00645131">
        <w:rPr>
          <w:rStyle w:val="Emphasis"/>
        </w:rPr>
        <w:t>primitive</w:t>
      </w:r>
      <w:r w:rsidRPr="00645131">
        <w:rPr>
          <w:sz w:val="16"/>
        </w:rPr>
        <w:t xml:space="preserve">,” writes Fields. “The practical circumstances in which Europeans confronted Africans in Africa make nonsense of any attempt to encompass Europeans’ reactions to Africans within the literary stereotypes that scholars have traced through the ages as discrete racial attitudes.”52 And this is precisely the problem with the historical account that Robinson provides; </w:t>
      </w:r>
      <w:r w:rsidRPr="005F3415">
        <w:rPr>
          <w:rStyle w:val="Emphasis"/>
        </w:rPr>
        <w:t xml:space="preserve">social </w:t>
      </w:r>
      <w:r w:rsidRPr="005F3415">
        <w:rPr>
          <w:rStyle w:val="Emphasis"/>
          <w:highlight w:val="cyan"/>
        </w:rPr>
        <w:t>cleavages</w:t>
      </w:r>
      <w:r w:rsidRPr="005F3415">
        <w:rPr>
          <w:rStyle w:val="StyleUnderline"/>
          <w:highlight w:val="cyan"/>
        </w:rPr>
        <w:t xml:space="preserve"> that predated</w:t>
      </w:r>
      <w:r w:rsidRPr="00645131">
        <w:rPr>
          <w:sz w:val="16"/>
        </w:rPr>
        <w:t xml:space="preserve"> the emergence of </w:t>
      </w:r>
      <w:r w:rsidRPr="00645131">
        <w:rPr>
          <w:rStyle w:val="Emphasis"/>
        </w:rPr>
        <w:t xml:space="preserve">racist </w:t>
      </w:r>
      <w:r w:rsidRPr="005F3415">
        <w:rPr>
          <w:rStyle w:val="Emphasis"/>
          <w:highlight w:val="cyan"/>
        </w:rPr>
        <w:t>ideology</w:t>
      </w:r>
      <w:r w:rsidRPr="005F3415">
        <w:rPr>
          <w:rStyle w:val="StyleUnderline"/>
          <w:highlight w:val="cyan"/>
        </w:rPr>
        <w:t xml:space="preserve"> are</w:t>
      </w:r>
      <w:r w:rsidRPr="00645131">
        <w:rPr>
          <w:rStyle w:val="StyleUnderline"/>
        </w:rPr>
        <w:t xml:space="preserve"> not</w:t>
      </w:r>
      <w:r w:rsidRPr="00645131">
        <w:rPr>
          <w:sz w:val="16"/>
        </w:rPr>
        <w:t xml:space="preserve"> only </w:t>
      </w:r>
      <w:r w:rsidRPr="005F3415">
        <w:rPr>
          <w:rStyle w:val="StyleUnderline"/>
          <w:highlight w:val="cyan"/>
        </w:rPr>
        <w:t>presumed to be</w:t>
      </w:r>
      <w:r w:rsidRPr="00645131">
        <w:rPr>
          <w:rStyle w:val="StyleUnderline"/>
        </w:rPr>
        <w:t xml:space="preserve"> </w:t>
      </w:r>
      <w:r w:rsidRPr="005F3415">
        <w:rPr>
          <w:rStyle w:val="Emphasis"/>
          <w:highlight w:val="cyan"/>
        </w:rPr>
        <w:t>cognates</w:t>
      </w:r>
      <w:r w:rsidRPr="00645131">
        <w:rPr>
          <w:rStyle w:val="Emphasis"/>
        </w:rPr>
        <w:t xml:space="preserve"> of race</w:t>
      </w:r>
      <w:r w:rsidRPr="00645131">
        <w:rPr>
          <w:sz w:val="16"/>
        </w:rPr>
        <w:t xml:space="preserve"> articulated during the age of bourgeois revolution, </w:t>
      </w:r>
      <w:r w:rsidRPr="00EE7C47">
        <w:rPr>
          <w:rStyle w:val="StyleUnderline"/>
          <w:highlight w:val="cyan"/>
        </w:rPr>
        <w:t>but</w:t>
      </w:r>
      <w:r w:rsidRPr="00645131">
        <w:rPr>
          <w:sz w:val="16"/>
        </w:rPr>
        <w:t xml:space="preserve"> these </w:t>
      </w:r>
      <w:r w:rsidRPr="00645131">
        <w:rPr>
          <w:rStyle w:val="StyleUnderline"/>
        </w:rPr>
        <w:t>are</w:t>
      </w:r>
      <w:r w:rsidRPr="00645131">
        <w:rPr>
          <w:sz w:val="16"/>
        </w:rPr>
        <w:t xml:space="preserve"> also </w:t>
      </w:r>
      <w:r w:rsidRPr="00645131">
        <w:rPr>
          <w:rStyle w:val="Emphasis"/>
        </w:rPr>
        <w:t xml:space="preserve">assumed to </w:t>
      </w:r>
      <w:r w:rsidRPr="00EE7C47">
        <w:rPr>
          <w:rStyle w:val="Emphasis"/>
          <w:highlight w:val="cyan"/>
        </w:rPr>
        <w:t>wield</w:t>
      </w:r>
      <w:r w:rsidRPr="00EE7C47">
        <w:rPr>
          <w:rStyle w:val="StyleUnderline"/>
          <w:highlight w:val="cyan"/>
        </w:rPr>
        <w:t xml:space="preserve"> similar</w:t>
      </w:r>
      <w:r w:rsidRPr="00645131">
        <w:rPr>
          <w:sz w:val="16"/>
        </w:rPr>
        <w:t xml:space="preserve">, even equal, </w:t>
      </w:r>
      <w:r w:rsidRPr="00EE7C47">
        <w:rPr>
          <w:rStyle w:val="StyleUnderline"/>
          <w:highlight w:val="cyan"/>
        </w:rPr>
        <w:t>power</w:t>
      </w:r>
      <w:r w:rsidRPr="00645131">
        <w:rPr>
          <w:rStyle w:val="StyleUnderline"/>
        </w:rPr>
        <w:t xml:space="preserve"> in</w:t>
      </w:r>
      <w:r w:rsidRPr="00645131">
        <w:rPr>
          <w:sz w:val="16"/>
        </w:rPr>
        <w:t xml:space="preserve"> widely </w:t>
      </w:r>
      <w:r w:rsidRPr="00645131">
        <w:rPr>
          <w:rStyle w:val="Emphasis"/>
        </w:rPr>
        <w:t>dissimilar</w:t>
      </w:r>
      <w:r w:rsidRPr="00645131">
        <w:rPr>
          <w:rStyle w:val="StyleUnderline"/>
        </w:rPr>
        <w:t xml:space="preserve"> historical contexts</w:t>
      </w:r>
      <w:r w:rsidRPr="00645131">
        <w:rPr>
          <w:sz w:val="16"/>
        </w:rPr>
        <w:t>.</w:t>
      </w:r>
    </w:p>
    <w:p w14:paraId="5E9F3A57" w14:textId="77777777" w:rsidR="00BF37F1" w:rsidRPr="00BF37F1" w:rsidRDefault="00BF37F1" w:rsidP="00BF37F1"/>
    <w:p w14:paraId="1960FECE" w14:textId="60F50EEA" w:rsidR="00BF37F1" w:rsidRDefault="00BF37F1" w:rsidP="00BF37F1">
      <w:pPr>
        <w:pStyle w:val="Heading3"/>
      </w:pPr>
      <w:r>
        <w:t>AT: Unions Bad---1NC</w:t>
      </w:r>
    </w:p>
    <w:p w14:paraId="436DAFAC" w14:textId="77777777" w:rsidR="00BF37F1" w:rsidRPr="00C66FFD" w:rsidRDefault="00BF37F1" w:rsidP="00BF37F1">
      <w:pPr>
        <w:pStyle w:val="Heading4"/>
      </w:pPr>
      <w:r w:rsidRPr="00C66FFD">
        <w:t xml:space="preserve">‘Unions bad’ is an </w:t>
      </w:r>
      <w:r w:rsidRPr="003A28CC">
        <w:rPr>
          <w:u w:val="single"/>
        </w:rPr>
        <w:t>incomplete</w:t>
      </w:r>
      <w:r w:rsidRPr="00C66FFD">
        <w:t xml:space="preserve"> narrative that forgets labor’s </w:t>
      </w:r>
      <w:r w:rsidRPr="003A28CC">
        <w:rPr>
          <w:u w:val="single"/>
        </w:rPr>
        <w:t>central</w:t>
      </w:r>
      <w:r w:rsidRPr="00C66FFD">
        <w:t xml:space="preserve"> role in advancing progressivism.</w:t>
      </w:r>
    </w:p>
    <w:p w14:paraId="61F92443" w14:textId="77777777" w:rsidR="00BF37F1" w:rsidRPr="00084F10" w:rsidRDefault="00BF37F1" w:rsidP="00BF37F1">
      <w:r w:rsidRPr="00084F10">
        <w:t xml:space="preserve">Angela </w:t>
      </w:r>
      <w:r w:rsidRPr="00C66FFD">
        <w:rPr>
          <w:rStyle w:val="Style13ptBold"/>
        </w:rPr>
        <w:t>Thompson 24</w:t>
      </w:r>
      <w:r w:rsidRPr="00084F10">
        <w:t xml:space="preserve">. Administrative appeals judge at the Department of Labor, J.D. from Yale Law School. "The People United: Unions as Racial and Gender Justice Organizations." </w:t>
      </w:r>
      <w:r w:rsidRPr="00084F10">
        <w:rPr>
          <w:i/>
          <w:iCs/>
        </w:rPr>
        <w:t>Berkeley Journal of Employment &amp; Labor Law</w:t>
      </w:r>
      <w:r w:rsidRPr="00084F10">
        <w:t>, 45(1), 107-110.</w:t>
      </w:r>
    </w:p>
    <w:p w14:paraId="2DF102D2" w14:textId="77777777" w:rsidR="00BF37F1" w:rsidRPr="00084F10" w:rsidRDefault="00BF37F1" w:rsidP="00BF37F1">
      <w:pPr>
        <w:rPr>
          <w:sz w:val="16"/>
        </w:rPr>
      </w:pPr>
      <w:r w:rsidRPr="00084F10">
        <w:rPr>
          <w:sz w:val="16"/>
        </w:rPr>
        <w:t>I. THE STRUGGLE FOR CIVIL RIGHTS AND LABOR RIGHTS ARE INEXTRICABLY LINKED</w:t>
      </w:r>
    </w:p>
    <w:p w14:paraId="1205FC06" w14:textId="77777777" w:rsidR="00BF37F1" w:rsidRPr="00084F10" w:rsidRDefault="00BF37F1" w:rsidP="00BF37F1">
      <w:pPr>
        <w:rPr>
          <w:sz w:val="16"/>
        </w:rPr>
      </w:pPr>
      <w:r w:rsidRPr="00084F10">
        <w:rPr>
          <w:rStyle w:val="StyleUnderline"/>
        </w:rPr>
        <w:t xml:space="preserve">I won't </w:t>
      </w:r>
      <w:r w:rsidRPr="00084F10">
        <w:rPr>
          <w:rStyle w:val="Emphasis"/>
        </w:rPr>
        <w:t>sugar coat</w:t>
      </w:r>
      <w:r w:rsidRPr="00084F10">
        <w:rPr>
          <w:rStyle w:val="StyleUnderline"/>
        </w:rPr>
        <w:t xml:space="preserve"> it. The </w:t>
      </w:r>
      <w:r w:rsidRPr="00084F10">
        <w:rPr>
          <w:rStyle w:val="Emphasis"/>
          <w:highlight w:val="cyan"/>
        </w:rPr>
        <w:t>history</w:t>
      </w:r>
      <w:r w:rsidRPr="00084F10">
        <w:rPr>
          <w:rStyle w:val="Emphasis"/>
        </w:rPr>
        <w:t xml:space="preserve"> of unions</w:t>
      </w:r>
      <w:r w:rsidRPr="00084F10">
        <w:rPr>
          <w:sz w:val="16"/>
        </w:rPr>
        <w:t xml:space="preserve"> and nonwhite, nonmale workers </w:t>
      </w:r>
      <w:r w:rsidRPr="00084F10">
        <w:rPr>
          <w:rStyle w:val="StyleUnderline"/>
          <w:highlight w:val="cyan"/>
        </w:rPr>
        <w:t xml:space="preserve">is not all </w:t>
      </w:r>
      <w:r w:rsidRPr="00084F10">
        <w:rPr>
          <w:rStyle w:val="Emphasis"/>
        </w:rPr>
        <w:t xml:space="preserve">hearts and </w:t>
      </w:r>
      <w:r w:rsidRPr="00084F10">
        <w:rPr>
          <w:rStyle w:val="Emphasis"/>
          <w:highlight w:val="cyan"/>
        </w:rPr>
        <w:t>flowers</w:t>
      </w:r>
      <w:r w:rsidRPr="00084F10">
        <w:rPr>
          <w:sz w:val="16"/>
        </w:rPr>
        <w:t xml:space="preserve">. The National Labor Relations Act (NLRA) excludes employees engaged in domestic and agricultural labor.1 At the time of its passage, approximately 85% of Black women were working in domestic or agricultural labor.2 In addition, some unions remained segregated until legally forced to cease the practice. 3 Some unions remain de facto segregated even today because of racist hiring practices.4 Unions have supported racist legislation, like the Chinese Exclusion Act that severely limited the ability of Chinese laborers to gain citizenship. 5 So yes, </w:t>
      </w:r>
      <w:r w:rsidRPr="00084F10">
        <w:rPr>
          <w:rStyle w:val="StyleUnderline"/>
        </w:rPr>
        <w:t xml:space="preserve">there are </w:t>
      </w:r>
      <w:r w:rsidRPr="00084F10">
        <w:rPr>
          <w:rStyle w:val="Emphasis"/>
        </w:rPr>
        <w:t>plenty of reasons</w:t>
      </w:r>
      <w:r w:rsidRPr="00084F10">
        <w:rPr>
          <w:rStyle w:val="StyleUnderline"/>
        </w:rPr>
        <w:t xml:space="preserve"> for women and </w:t>
      </w:r>
      <w:r w:rsidRPr="00084F10">
        <w:rPr>
          <w:rStyle w:val="Emphasis"/>
        </w:rPr>
        <w:t>p</w:t>
      </w:r>
      <w:r w:rsidRPr="00084F10">
        <w:rPr>
          <w:sz w:val="16"/>
        </w:rPr>
        <w:t xml:space="preserve">eople </w:t>
      </w:r>
      <w:r w:rsidRPr="00084F10">
        <w:rPr>
          <w:rStyle w:val="Emphasis"/>
        </w:rPr>
        <w:t>o</w:t>
      </w:r>
      <w:r w:rsidRPr="00084F10">
        <w:rPr>
          <w:sz w:val="16"/>
        </w:rPr>
        <w:t xml:space="preserve">f </w:t>
      </w:r>
      <w:r w:rsidRPr="00084F10">
        <w:rPr>
          <w:rStyle w:val="Emphasis"/>
        </w:rPr>
        <w:t>c</w:t>
      </w:r>
      <w:r w:rsidRPr="00084F10">
        <w:rPr>
          <w:sz w:val="16"/>
        </w:rPr>
        <w:t xml:space="preserve">olor </w:t>
      </w:r>
      <w:r w:rsidRPr="00084F10">
        <w:rPr>
          <w:rStyle w:val="StyleUnderline"/>
        </w:rPr>
        <w:t>to rebuke unions</w:t>
      </w:r>
      <w:r w:rsidRPr="00084F10">
        <w:rPr>
          <w:sz w:val="16"/>
        </w:rPr>
        <w:t>. The labor movement has lofty goals, but we have not been, nor are we now, perfect.</w:t>
      </w:r>
    </w:p>
    <w:p w14:paraId="0AA21B78" w14:textId="77777777" w:rsidR="00BF37F1" w:rsidRPr="00084F10" w:rsidRDefault="00BF37F1" w:rsidP="00BF37F1">
      <w:pPr>
        <w:rPr>
          <w:sz w:val="16"/>
        </w:rPr>
      </w:pPr>
      <w:r w:rsidRPr="00084F10">
        <w:rPr>
          <w:sz w:val="16"/>
        </w:rPr>
        <w:t xml:space="preserve">But </w:t>
      </w:r>
      <w:r w:rsidRPr="00084F10">
        <w:rPr>
          <w:rStyle w:val="StyleUnderline"/>
        </w:rPr>
        <w:t xml:space="preserve">that is only </w:t>
      </w:r>
      <w:r w:rsidRPr="00084F10">
        <w:rPr>
          <w:rStyle w:val="Emphasis"/>
        </w:rPr>
        <w:t>part of the story</w:t>
      </w:r>
      <w:r w:rsidRPr="00084F10">
        <w:rPr>
          <w:rStyle w:val="StyleUnderline"/>
        </w:rPr>
        <w:t xml:space="preserve">. Labor rights and labor </w:t>
      </w:r>
      <w:r w:rsidRPr="00084F10">
        <w:rPr>
          <w:rStyle w:val="StyleUnderline"/>
          <w:highlight w:val="cyan"/>
        </w:rPr>
        <w:t>unions have</w:t>
      </w:r>
      <w:r w:rsidRPr="00084F10">
        <w:rPr>
          <w:sz w:val="16"/>
        </w:rPr>
        <w:t xml:space="preserve"> often </w:t>
      </w:r>
      <w:r w:rsidRPr="00084F10">
        <w:rPr>
          <w:rStyle w:val="StyleUnderline"/>
          <w:highlight w:val="cyan"/>
        </w:rPr>
        <w:t xml:space="preserve">been at the </w:t>
      </w:r>
      <w:r w:rsidRPr="00084F10">
        <w:rPr>
          <w:rStyle w:val="Emphasis"/>
          <w:highlight w:val="cyan"/>
        </w:rPr>
        <w:t>center</w:t>
      </w:r>
      <w:r w:rsidRPr="00084F10">
        <w:rPr>
          <w:rStyle w:val="StyleUnderline"/>
          <w:highlight w:val="cyan"/>
        </w:rPr>
        <w:t xml:space="preserve"> of civil rights</w:t>
      </w:r>
      <w:r w:rsidRPr="00084F10">
        <w:rPr>
          <w:rStyle w:val="StyleUnderline"/>
        </w:rPr>
        <w:t xml:space="preserve"> struggles</w:t>
      </w:r>
      <w:r w:rsidRPr="00084F10">
        <w:rPr>
          <w:sz w:val="16"/>
        </w:rPr>
        <w:t xml:space="preserve">. When the American Federation of Labor (AFL) and the Congress of Industrial Organizations (CIO) merged in 1955, they created a Civil Rights Department.6 </w:t>
      </w:r>
      <w:r w:rsidRPr="00084F10">
        <w:rPr>
          <w:rStyle w:val="Emphasis"/>
        </w:rPr>
        <w:t>Organized labor</w:t>
      </w:r>
      <w:r w:rsidRPr="00084F10">
        <w:rPr>
          <w:rStyle w:val="StyleUnderline"/>
        </w:rPr>
        <w:t xml:space="preserve"> backed</w:t>
      </w:r>
      <w:r w:rsidRPr="00084F10">
        <w:rPr>
          <w:sz w:val="16"/>
        </w:rPr>
        <w:t xml:space="preserve"> the </w:t>
      </w:r>
      <w:r w:rsidRPr="00084F10">
        <w:rPr>
          <w:rStyle w:val="StyleUnderline"/>
        </w:rPr>
        <w:t xml:space="preserve">campaigns against </w:t>
      </w:r>
      <w:r w:rsidRPr="00084F10">
        <w:rPr>
          <w:rStyle w:val="Emphasis"/>
        </w:rPr>
        <w:t>discrimination</w:t>
      </w:r>
      <w:r w:rsidRPr="00084F10">
        <w:rPr>
          <w:rStyle w:val="StyleUnderline"/>
        </w:rPr>
        <w:t xml:space="preserve"> in public facilities, housing, education, and voting</w:t>
      </w:r>
      <w:r w:rsidRPr="00084F10">
        <w:rPr>
          <w:sz w:val="16"/>
        </w:rPr>
        <w:t xml:space="preserve"> by providing financial resources, legal support, publicity, and lobbying efforts in Congress. In 1963, the labor movement mobilized 40,000 union members for the March on Washington for Jobs and Freedom.' The following year, the AFL-CIO provided critical lobbying support and testimony for the Civil Rights Act of 1964 and the Voting Rights Act of 1965.8</w:t>
      </w:r>
    </w:p>
    <w:p w14:paraId="0804814C" w14:textId="77777777" w:rsidR="00BF37F1" w:rsidRPr="00084F10" w:rsidRDefault="00BF37F1" w:rsidP="00BF37F1">
      <w:pPr>
        <w:rPr>
          <w:sz w:val="16"/>
        </w:rPr>
      </w:pPr>
      <w:r w:rsidRPr="00084F10">
        <w:rPr>
          <w:rStyle w:val="StyleUnderline"/>
        </w:rPr>
        <w:t xml:space="preserve">There are </w:t>
      </w:r>
      <w:r w:rsidRPr="00084F10">
        <w:rPr>
          <w:rStyle w:val="Emphasis"/>
        </w:rPr>
        <w:t>many examples</w:t>
      </w:r>
      <w:r w:rsidRPr="00084F10">
        <w:rPr>
          <w:rStyle w:val="StyleUnderline"/>
        </w:rPr>
        <w:t xml:space="preserve"> of cooperation</w:t>
      </w:r>
      <w:r w:rsidRPr="00084F10">
        <w:rPr>
          <w:sz w:val="16"/>
        </w:rPr>
        <w:t xml:space="preserve"> and integration of mission </w:t>
      </w:r>
      <w:r w:rsidRPr="00084F10">
        <w:rPr>
          <w:rStyle w:val="StyleUnderline"/>
        </w:rPr>
        <w:t xml:space="preserve">from the </w:t>
      </w:r>
      <w:r w:rsidRPr="00084F10">
        <w:rPr>
          <w:rStyle w:val="Emphasis"/>
        </w:rPr>
        <w:t>leadership</w:t>
      </w:r>
      <w:r w:rsidRPr="00084F10">
        <w:rPr>
          <w:rStyle w:val="StyleUnderline"/>
        </w:rPr>
        <w:t xml:space="preserve"> of labor and civil rights. </w:t>
      </w:r>
      <w:r w:rsidRPr="00084F10">
        <w:rPr>
          <w:rStyle w:val="Emphasis"/>
        </w:rPr>
        <w:t xml:space="preserve">A. Phillip </w:t>
      </w:r>
      <w:r w:rsidRPr="00084F10">
        <w:rPr>
          <w:rStyle w:val="Emphasis"/>
          <w:highlight w:val="cyan"/>
        </w:rPr>
        <w:t>Randolph</w:t>
      </w:r>
      <w:r w:rsidRPr="00084F10">
        <w:rPr>
          <w:rStyle w:val="StyleUnderline"/>
          <w:highlight w:val="cyan"/>
        </w:rPr>
        <w:t xml:space="preserve"> saw</w:t>
      </w:r>
      <w:r w:rsidRPr="00084F10">
        <w:rPr>
          <w:rStyle w:val="StyleUnderline"/>
        </w:rPr>
        <w:t xml:space="preserve"> the </w:t>
      </w:r>
      <w:r w:rsidRPr="00084F10">
        <w:rPr>
          <w:rStyle w:val="StyleUnderline"/>
          <w:highlight w:val="cyan"/>
        </w:rPr>
        <w:t>labor</w:t>
      </w:r>
      <w:r w:rsidRPr="00084F10">
        <w:rPr>
          <w:rStyle w:val="StyleUnderline"/>
        </w:rPr>
        <w:t xml:space="preserve"> movement</w:t>
      </w:r>
      <w:r w:rsidRPr="00084F10">
        <w:rPr>
          <w:sz w:val="16"/>
        </w:rPr>
        <w:t xml:space="preserve"> working for white people </w:t>
      </w:r>
      <w:r w:rsidRPr="00084F10">
        <w:rPr>
          <w:rStyle w:val="StyleUnderline"/>
          <w:highlight w:val="cyan"/>
        </w:rPr>
        <w:t>and decided</w:t>
      </w:r>
      <w:r w:rsidRPr="00084F10">
        <w:rPr>
          <w:sz w:val="16"/>
        </w:rPr>
        <w:t xml:space="preserve"> that </w:t>
      </w:r>
      <w:r w:rsidRPr="00084F10">
        <w:rPr>
          <w:rStyle w:val="StyleUnderline"/>
          <w:highlight w:val="cyan"/>
        </w:rPr>
        <w:t xml:space="preserve">the movement should work for </w:t>
      </w:r>
      <w:r w:rsidRPr="00084F10">
        <w:rPr>
          <w:rStyle w:val="Emphasis"/>
          <w:highlight w:val="cyan"/>
        </w:rPr>
        <w:t>Black people</w:t>
      </w:r>
      <w:r w:rsidRPr="00084F10">
        <w:rPr>
          <w:rStyle w:val="Emphasis"/>
        </w:rPr>
        <w:t xml:space="preserve"> as well</w:t>
      </w:r>
      <w:r w:rsidRPr="00084F10">
        <w:rPr>
          <w:sz w:val="16"/>
        </w:rPr>
        <w:t xml:space="preserve">, leading to the organization of the Brotherhood of Sleeping Car Porters in 1925-the first labor organization led by Black people to receive a charter in the American Federation of Labor.9 </w:t>
      </w:r>
      <w:r w:rsidRPr="00084F10">
        <w:rPr>
          <w:rStyle w:val="Emphasis"/>
        </w:rPr>
        <w:t>Bayard Rustin</w:t>
      </w:r>
      <w:r w:rsidRPr="00084F10">
        <w:rPr>
          <w:sz w:val="16"/>
        </w:rPr>
        <w:t xml:space="preserve">, who helped organize the 1963 March on Washington, was the first executive director of the AFL-CIO's A. Philip Randolph Institute. 10 There he </w:t>
      </w:r>
      <w:r w:rsidRPr="00084F10">
        <w:rPr>
          <w:rStyle w:val="Emphasis"/>
        </w:rPr>
        <w:t>worked closely</w:t>
      </w:r>
      <w:r w:rsidRPr="00084F10">
        <w:rPr>
          <w:rStyle w:val="StyleUnderline"/>
        </w:rPr>
        <w:t xml:space="preserve"> with</w:t>
      </w:r>
      <w:r w:rsidRPr="00084F10">
        <w:rPr>
          <w:sz w:val="16"/>
        </w:rPr>
        <w:t xml:space="preserve"> the </w:t>
      </w:r>
      <w:r w:rsidRPr="00084F10">
        <w:rPr>
          <w:rStyle w:val="StyleUnderline"/>
        </w:rPr>
        <w:t>labor</w:t>
      </w:r>
      <w:r w:rsidRPr="00084F10">
        <w:rPr>
          <w:sz w:val="16"/>
        </w:rPr>
        <w:t xml:space="preserve"> movement </w:t>
      </w:r>
      <w:r w:rsidRPr="00084F10">
        <w:rPr>
          <w:rStyle w:val="StyleUnderline"/>
        </w:rPr>
        <w:t xml:space="preserve">to ensure that the </w:t>
      </w:r>
      <w:r w:rsidRPr="00084F10">
        <w:rPr>
          <w:rStyle w:val="Emphasis"/>
        </w:rPr>
        <w:t>needs</w:t>
      </w:r>
      <w:r w:rsidRPr="00084F10">
        <w:rPr>
          <w:rStyle w:val="StyleUnderline"/>
        </w:rPr>
        <w:t xml:space="preserve"> of Black workers became part of </w:t>
      </w:r>
      <w:r w:rsidRPr="00084F10">
        <w:rPr>
          <w:rStyle w:val="Emphasis"/>
        </w:rPr>
        <w:t>labor's agenda</w:t>
      </w:r>
      <w:r w:rsidRPr="00084F10">
        <w:rPr>
          <w:sz w:val="16"/>
        </w:rPr>
        <w:t xml:space="preserve">. " The iconic "I Am A Man" picket signs used during the Memphis Sanitation Strike are a reminder of the connection between civil rights and labor rights." Dr. Martin Luther King Jr. would deliver his last speech on April 3, 1968 in the midst of a labor dispute calling for support for the Black sanitation workers in their struggle. 13 </w:t>
      </w:r>
      <w:r w:rsidRPr="00084F10">
        <w:rPr>
          <w:rStyle w:val="StyleUnderline"/>
        </w:rPr>
        <w:t xml:space="preserve">There are </w:t>
      </w:r>
      <w:r w:rsidRPr="00084F10">
        <w:rPr>
          <w:rStyle w:val="Emphasis"/>
          <w:highlight w:val="cyan"/>
        </w:rPr>
        <w:t>countless</w:t>
      </w:r>
      <w:r w:rsidRPr="00084F10">
        <w:rPr>
          <w:rStyle w:val="Emphasis"/>
        </w:rPr>
        <w:t xml:space="preserve"> other</w:t>
      </w:r>
      <w:r w:rsidRPr="00084F10">
        <w:rPr>
          <w:rStyle w:val="StyleUnderline"/>
        </w:rPr>
        <w:t xml:space="preserve"> labor leaders of color: Ella Baker, Cesar Chivez, Karen Lewis. These </w:t>
      </w:r>
      <w:r w:rsidRPr="00084F10">
        <w:rPr>
          <w:rStyle w:val="StyleUnderline"/>
          <w:highlight w:val="cyan"/>
        </w:rPr>
        <w:t xml:space="preserve">leaders realized the </w:t>
      </w:r>
      <w:r w:rsidRPr="00084F10">
        <w:rPr>
          <w:rStyle w:val="Emphasis"/>
          <w:highlight w:val="cyan"/>
        </w:rPr>
        <w:t>potential</w:t>
      </w:r>
      <w:r w:rsidRPr="00084F10">
        <w:rPr>
          <w:rStyle w:val="StyleUnderline"/>
        </w:rPr>
        <w:t xml:space="preserve"> that labor </w:t>
      </w:r>
      <w:r w:rsidRPr="00084F10">
        <w:rPr>
          <w:rStyle w:val="StyleUnderline"/>
          <w:highlight w:val="cyan"/>
        </w:rPr>
        <w:t>unions</w:t>
      </w:r>
      <w:r w:rsidRPr="00084F10">
        <w:rPr>
          <w:sz w:val="16"/>
        </w:rPr>
        <w:t xml:space="preserve"> and collective action </w:t>
      </w:r>
      <w:r w:rsidRPr="00084F10">
        <w:rPr>
          <w:rStyle w:val="StyleUnderline"/>
          <w:highlight w:val="cyan"/>
        </w:rPr>
        <w:t xml:space="preserve">had for </w:t>
      </w:r>
      <w:r w:rsidRPr="00084F10">
        <w:rPr>
          <w:rStyle w:val="Emphasis"/>
        </w:rPr>
        <w:t>advancing</w:t>
      </w:r>
      <w:r w:rsidRPr="00084F10">
        <w:rPr>
          <w:sz w:val="16"/>
        </w:rPr>
        <w:t xml:space="preserve"> the civil rights and </w:t>
      </w:r>
      <w:r w:rsidRPr="00084F10">
        <w:rPr>
          <w:rStyle w:val="StyleUnderline"/>
          <w:highlight w:val="cyan"/>
        </w:rPr>
        <w:t>social justice</w:t>
      </w:r>
      <w:r w:rsidRPr="00084F10">
        <w:rPr>
          <w:sz w:val="16"/>
        </w:rPr>
        <w:t xml:space="preserve"> movements of their time.</w:t>
      </w:r>
    </w:p>
    <w:p w14:paraId="2FE0E4A7" w14:textId="77777777" w:rsidR="00BF37F1" w:rsidRPr="00084F10" w:rsidRDefault="00BF37F1" w:rsidP="00BF37F1">
      <w:pPr>
        <w:rPr>
          <w:sz w:val="16"/>
        </w:rPr>
      </w:pPr>
      <w:r w:rsidRPr="00084F10">
        <w:rPr>
          <w:sz w:val="16"/>
        </w:rPr>
        <w:t xml:space="preserve">They were right. The labor movement raises wages for all workers. But for workers who are paid less than their white male counterparts, the union wage premium is even greater. </w:t>
      </w:r>
      <w:r w:rsidRPr="00084F10">
        <w:rPr>
          <w:rStyle w:val="StyleUnderline"/>
          <w:highlight w:val="cyan"/>
        </w:rPr>
        <w:t>Unions</w:t>
      </w:r>
      <w:r w:rsidRPr="00084F10">
        <w:rPr>
          <w:rStyle w:val="StyleUnderline"/>
        </w:rPr>
        <w:t xml:space="preserve"> help </w:t>
      </w:r>
      <w:r w:rsidRPr="00084F10">
        <w:rPr>
          <w:rStyle w:val="Emphasis"/>
          <w:highlight w:val="cyan"/>
        </w:rPr>
        <w:t>reduce</w:t>
      </w:r>
      <w:r w:rsidRPr="00084F10">
        <w:rPr>
          <w:rStyle w:val="StyleUnderline"/>
        </w:rPr>
        <w:t xml:space="preserve"> gender and racial/ethnic </w:t>
      </w:r>
      <w:r w:rsidRPr="00084F10">
        <w:rPr>
          <w:rStyle w:val="Emphasis"/>
          <w:highlight w:val="cyan"/>
        </w:rPr>
        <w:t>wage gaps</w:t>
      </w:r>
      <w:r w:rsidRPr="00084F10">
        <w:rPr>
          <w:sz w:val="16"/>
        </w:rPr>
        <w:t xml:space="preserve">. Hourly wages for women represented by a union are 4.7% higher on average than for nonunionized women with comparable characteristics.1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084F10">
        <w:rPr>
          <w:rStyle w:val="StyleUnderline"/>
          <w:highlight w:val="cyan"/>
        </w:rPr>
        <w:t xml:space="preserve">unions provide </w:t>
      </w:r>
      <w:r w:rsidRPr="00084F10">
        <w:rPr>
          <w:rStyle w:val="Emphasis"/>
          <w:highlight w:val="cyan"/>
        </w:rPr>
        <w:t>protection</w:t>
      </w:r>
      <w:r w:rsidRPr="00084F10">
        <w:rPr>
          <w:rStyle w:val="Emphasis"/>
        </w:rPr>
        <w:t xml:space="preserve"> against termination</w:t>
      </w:r>
      <w:r w:rsidRPr="00084F10">
        <w:rPr>
          <w:rStyle w:val="StyleUnderline"/>
        </w:rPr>
        <w:t xml:space="preserve">. This allows </w:t>
      </w:r>
      <w:r w:rsidRPr="00084F10">
        <w:rPr>
          <w:rStyle w:val="StyleUnderline"/>
          <w:highlight w:val="cyan"/>
        </w:rPr>
        <w:t>workers</w:t>
      </w:r>
      <w:r w:rsidRPr="00084F10">
        <w:rPr>
          <w:rStyle w:val="StyleUnderline"/>
        </w:rPr>
        <w:t xml:space="preserve"> to </w:t>
      </w:r>
      <w:r w:rsidRPr="00084F10">
        <w:rPr>
          <w:rStyle w:val="Emphasis"/>
          <w:highlight w:val="cyan"/>
        </w:rPr>
        <w:t>raise concerns</w:t>
      </w:r>
      <w:r w:rsidRPr="00084F10">
        <w:rPr>
          <w:rStyle w:val="StyleUnderline"/>
        </w:rPr>
        <w:t xml:space="preserve"> about subjects that </w:t>
      </w:r>
      <w:r w:rsidRPr="00084F10">
        <w:rPr>
          <w:rStyle w:val="StyleUnderline"/>
          <w:highlight w:val="cyan"/>
        </w:rPr>
        <w:t xml:space="preserve">they </w:t>
      </w:r>
      <w:r w:rsidRPr="00084F10">
        <w:rPr>
          <w:rStyle w:val="Emphasis"/>
          <w:highlight w:val="cyan"/>
        </w:rPr>
        <w:t>may not</w:t>
      </w:r>
      <w:r w:rsidRPr="00084F10">
        <w:rPr>
          <w:rStyle w:val="StyleUnderline"/>
          <w:highlight w:val="cyan"/>
        </w:rPr>
        <w:t xml:space="preserve"> have had</w:t>
      </w:r>
      <w:r w:rsidRPr="00084F10">
        <w:rPr>
          <w:rStyle w:val="StyleUnderline"/>
        </w:rPr>
        <w:t xml:space="preserve"> the </w:t>
      </w:r>
      <w:r w:rsidRPr="00084F10">
        <w:rPr>
          <w:rStyle w:val="Emphasis"/>
        </w:rPr>
        <w:t>courage</w:t>
      </w:r>
      <w:r w:rsidRPr="00084F10">
        <w:rPr>
          <w:rStyle w:val="StyleUnderline"/>
        </w:rPr>
        <w:t xml:space="preserve"> to speak on without such protections</w:t>
      </w:r>
      <w:r w:rsidRPr="00084F10">
        <w:rPr>
          <w:sz w:val="16"/>
        </w:rPr>
        <w:t>.</w:t>
      </w:r>
    </w:p>
    <w:p w14:paraId="61B09C4E" w14:textId="77777777" w:rsidR="00BF37F1" w:rsidRPr="00084F10" w:rsidRDefault="00BF37F1" w:rsidP="00BF37F1">
      <w:pPr>
        <w:rPr>
          <w:sz w:val="16"/>
        </w:rPr>
      </w:pPr>
      <w:r w:rsidRPr="00084F10">
        <w:rPr>
          <w:sz w:val="16"/>
        </w:rPr>
        <w:t xml:space="preserve">But it's even better than that. A 2020 study found that </w:t>
      </w:r>
      <w:r w:rsidRPr="00084F10">
        <w:rPr>
          <w:rStyle w:val="StyleUnderline"/>
        </w:rPr>
        <w:t xml:space="preserve">union membership was </w:t>
      </w:r>
      <w:r w:rsidRPr="00084F10">
        <w:rPr>
          <w:rStyle w:val="Emphasis"/>
        </w:rPr>
        <w:t>associated</w:t>
      </w:r>
      <w:r w:rsidRPr="00084F10">
        <w:rPr>
          <w:rStyle w:val="StyleUnderline"/>
        </w:rPr>
        <w:t xml:space="preserve"> with reductions in </w:t>
      </w:r>
      <w:r w:rsidRPr="00084F10">
        <w:rPr>
          <w:rStyle w:val="Emphasis"/>
        </w:rPr>
        <w:t>racial resentment</w:t>
      </w:r>
      <w:r w:rsidRPr="00084F10">
        <w:rPr>
          <w:sz w:val="16"/>
        </w:rPr>
        <w:t xml:space="preserve"> among whites.17 </w:t>
      </w:r>
      <w:r w:rsidRPr="00084F10">
        <w:rPr>
          <w:rStyle w:val="StyleUnderline"/>
        </w:rPr>
        <w:t>White union members</w:t>
      </w:r>
      <w:r w:rsidRPr="00084F10">
        <w:rPr>
          <w:sz w:val="16"/>
        </w:rPr>
        <w:t xml:space="preserve"> in diverse unions </w:t>
      </w:r>
      <w:r w:rsidRPr="00084F10">
        <w:rPr>
          <w:rStyle w:val="StyleUnderline"/>
        </w:rPr>
        <w:t xml:space="preserve">are </w:t>
      </w:r>
      <w:r w:rsidRPr="00084F10">
        <w:rPr>
          <w:rStyle w:val="Emphasis"/>
        </w:rPr>
        <w:t>more supportive</w:t>
      </w:r>
      <w:r w:rsidRPr="00084F10">
        <w:rPr>
          <w:rStyle w:val="StyleUnderline"/>
        </w:rPr>
        <w:t xml:space="preserve"> of policies designed to help </w:t>
      </w:r>
      <w:r w:rsidRPr="00084F10">
        <w:rPr>
          <w:rStyle w:val="Emphasis"/>
        </w:rPr>
        <w:t>Black workers</w:t>
      </w:r>
      <w:r w:rsidRPr="00084F10">
        <w:rPr>
          <w:sz w:val="16"/>
        </w:rPr>
        <w:t xml:space="preserve">, their families, and communities. 18 The study posits that </w:t>
      </w:r>
      <w:r w:rsidRPr="00084F10">
        <w:rPr>
          <w:rStyle w:val="StyleUnderline"/>
          <w:highlight w:val="cyan"/>
        </w:rPr>
        <w:t>unions</w:t>
      </w:r>
      <w:r w:rsidRPr="00084F10">
        <w:rPr>
          <w:sz w:val="16"/>
        </w:rPr>
        <w:t xml:space="preserve"> are motivated to </w:t>
      </w:r>
      <w:r w:rsidRPr="00084F10">
        <w:rPr>
          <w:rStyle w:val="StyleUnderline"/>
          <w:highlight w:val="cyan"/>
        </w:rPr>
        <w:t xml:space="preserve">recruit </w:t>
      </w:r>
      <w:r w:rsidRPr="00084F10">
        <w:rPr>
          <w:rStyle w:val="Emphasis"/>
          <w:highlight w:val="cyan"/>
        </w:rPr>
        <w:t>workers</w:t>
      </w:r>
      <w:r w:rsidRPr="00084F10">
        <w:rPr>
          <w:rStyle w:val="Emphasis"/>
        </w:rPr>
        <w:t xml:space="preserve"> of color</w:t>
      </w:r>
      <w:r w:rsidRPr="00084F10">
        <w:rPr>
          <w:rStyle w:val="StyleUnderline"/>
          <w:highlight w:val="cyan"/>
        </w:rPr>
        <w:t xml:space="preserve"> to get </w:t>
      </w:r>
      <w:r w:rsidRPr="00084F10">
        <w:rPr>
          <w:rStyle w:val="Emphasis"/>
        </w:rPr>
        <w:t xml:space="preserve">majority </w:t>
      </w:r>
      <w:r w:rsidRPr="00084F10">
        <w:rPr>
          <w:rStyle w:val="Emphasis"/>
          <w:highlight w:val="cyan"/>
        </w:rPr>
        <w:t>status</w:t>
      </w:r>
      <w:r w:rsidRPr="00084F10">
        <w:rPr>
          <w:sz w:val="16"/>
        </w:rPr>
        <w:t xml:space="preserve"> in racially diverse labor sectors. </w:t>
      </w:r>
      <w:r w:rsidRPr="00084F10">
        <w:rPr>
          <w:rStyle w:val="StyleUnderline"/>
        </w:rPr>
        <w:t xml:space="preserve">Therefore </w:t>
      </w:r>
      <w:r w:rsidRPr="00084F10">
        <w:rPr>
          <w:rStyle w:val="StyleUnderline"/>
          <w:highlight w:val="cyan"/>
        </w:rPr>
        <w:t xml:space="preserve">unions have an </w:t>
      </w:r>
      <w:r w:rsidRPr="00084F10">
        <w:rPr>
          <w:rStyle w:val="Emphasis"/>
          <w:highlight w:val="cyan"/>
        </w:rPr>
        <w:t>incentive</w:t>
      </w:r>
      <w:r w:rsidRPr="00084F10">
        <w:rPr>
          <w:rStyle w:val="StyleUnderline"/>
          <w:highlight w:val="cyan"/>
        </w:rPr>
        <w:t xml:space="preserve"> to mitigate</w:t>
      </w:r>
      <w:r w:rsidRPr="00084F10">
        <w:rPr>
          <w:rStyle w:val="StyleUnderline"/>
        </w:rPr>
        <w:t xml:space="preserve"> racial </w:t>
      </w:r>
      <w:r w:rsidRPr="00084F10">
        <w:rPr>
          <w:rStyle w:val="StyleUnderline"/>
          <w:highlight w:val="cyan"/>
        </w:rPr>
        <w:t>resentment</w:t>
      </w:r>
      <w:r w:rsidRPr="00084F10">
        <w:rPr>
          <w:sz w:val="16"/>
        </w:rPr>
        <w:t xml:space="preserve"> among members or potential members. One of </w:t>
      </w:r>
      <w:r w:rsidRPr="00084F10">
        <w:rPr>
          <w:rStyle w:val="StyleUnderline"/>
        </w:rPr>
        <w:t>the authors</w:t>
      </w:r>
      <w:r w:rsidRPr="00084F10">
        <w:rPr>
          <w:sz w:val="16"/>
        </w:rPr>
        <w:t xml:space="preserve"> of the study </w:t>
      </w:r>
      <w:r w:rsidRPr="00084F10">
        <w:rPr>
          <w:rStyle w:val="StyleUnderline"/>
        </w:rPr>
        <w:t>referred to</w:t>
      </w:r>
      <w:r w:rsidRPr="00084F10">
        <w:rPr>
          <w:sz w:val="16"/>
        </w:rPr>
        <w:t xml:space="preserve"> labor </w:t>
      </w:r>
      <w:r w:rsidRPr="00084F10">
        <w:rPr>
          <w:rStyle w:val="StyleUnderline"/>
        </w:rPr>
        <w:t>unions</w:t>
      </w:r>
      <w:r w:rsidRPr="00084F10">
        <w:rPr>
          <w:sz w:val="16"/>
        </w:rPr>
        <w:t xml:space="preserve"> as "one of </w:t>
      </w:r>
      <w:r w:rsidRPr="00084F10">
        <w:rPr>
          <w:rStyle w:val="StyleUnderline"/>
        </w:rPr>
        <w:t>the largest</w:t>
      </w:r>
      <w:r w:rsidRPr="00084F10">
        <w:rPr>
          <w:sz w:val="16"/>
        </w:rPr>
        <w:t xml:space="preserve">, if not the largest </w:t>
      </w:r>
      <w:r w:rsidRPr="00084F10">
        <w:rPr>
          <w:rStyle w:val="Emphasis"/>
        </w:rPr>
        <w:t>civil rights organization</w:t>
      </w:r>
      <w:r w:rsidRPr="00084F10">
        <w:rPr>
          <w:rStyle w:val="StyleUnderline"/>
        </w:rPr>
        <w:t xml:space="preserve"> in the country</w:t>
      </w:r>
      <w:r w:rsidRPr="00084F10">
        <w:rPr>
          <w:sz w:val="16"/>
        </w:rPr>
        <w:t>," encouraging unions to promote, and progressives to acknowledge, that fact. 19</w:t>
      </w:r>
    </w:p>
    <w:p w14:paraId="4F693AAC" w14:textId="77777777" w:rsidR="00BF37F1" w:rsidRPr="00EE3A7A" w:rsidRDefault="00BF37F1" w:rsidP="00BF37F1"/>
    <w:p w14:paraId="1967EFF8" w14:textId="77777777" w:rsidR="00BF37F1" w:rsidRPr="00BF37F1" w:rsidRDefault="00BF37F1" w:rsidP="00BF37F1"/>
    <w:p w14:paraId="2BF7A322" w14:textId="53C0C4DC" w:rsidR="00BF37F1" w:rsidRDefault="00BF37F1" w:rsidP="00BF37F1">
      <w:pPr>
        <w:pStyle w:val="Heading3"/>
      </w:pPr>
      <w:r>
        <w:t>AT: Abolition</w:t>
      </w:r>
      <w:r>
        <w:t>---1NC</w:t>
      </w:r>
    </w:p>
    <w:p w14:paraId="563A13C3" w14:textId="77777777" w:rsidR="00BF37F1" w:rsidRDefault="00BF37F1" w:rsidP="00BF37F1">
      <w:pPr>
        <w:pStyle w:val="Heading4"/>
      </w:pPr>
      <w:r>
        <w:t xml:space="preserve">Abolition </w:t>
      </w:r>
      <w:r w:rsidRPr="001135CE">
        <w:rPr>
          <w:u w:val="single"/>
        </w:rPr>
        <w:t>requires</w:t>
      </w:r>
      <w:r>
        <w:t xml:space="preserve"> state action---the scale of transformation demands dismantling violent institutions and provisioning social needs, but the aff’s refusal to demand CBR </w:t>
      </w:r>
      <w:r w:rsidRPr="001135CE">
        <w:rPr>
          <w:u w:val="single"/>
        </w:rPr>
        <w:t>legitimates austerity and state abandonment</w:t>
      </w:r>
      <w:r>
        <w:t xml:space="preserve">---they cannot solve </w:t>
      </w:r>
      <w:r w:rsidRPr="001135CE">
        <w:rPr>
          <w:u w:val="single"/>
        </w:rPr>
        <w:t>co-optation or counterinsurgency</w:t>
      </w:r>
      <w:r>
        <w:t xml:space="preserve"> since state violence is an inevitable reality of organizing.</w:t>
      </w:r>
    </w:p>
    <w:p w14:paraId="0D14F377" w14:textId="77777777" w:rsidR="00BF37F1" w:rsidRPr="001135CE" w:rsidRDefault="00BF37F1" w:rsidP="00BF37F1">
      <w:r w:rsidRPr="001135CE">
        <w:t xml:space="preserve">Charmaine </w:t>
      </w:r>
      <w:r w:rsidRPr="001135CE">
        <w:rPr>
          <w:rStyle w:val="Style13ptBold"/>
        </w:rPr>
        <w:t>Chua 25</w:t>
      </w:r>
      <w:r>
        <w:t xml:space="preserve">. </w:t>
      </w:r>
      <w:r w:rsidRPr="001135CE">
        <w:t>Acting Associate Professor of Geography at the University of California, Berkeley.</w:t>
      </w:r>
      <w:r>
        <w:t xml:space="preserve"> “</w:t>
      </w:r>
      <w:r w:rsidRPr="001135CE">
        <w:t>We can’t wish away the state</w:t>
      </w:r>
      <w:r>
        <w:t xml:space="preserve">.” </w:t>
      </w:r>
      <w:r w:rsidRPr="001135CE">
        <w:t>Dialogues in Human Geography</w:t>
      </w:r>
      <w:r>
        <w:t xml:space="preserve">. 2025. Edited for problematic language. </w:t>
      </w:r>
      <w:r w:rsidRPr="001135CE">
        <w:t>https://doi.org/10.1177/20438206251364984</w:t>
      </w:r>
    </w:p>
    <w:p w14:paraId="77CCC49D" w14:textId="77777777" w:rsidR="00BF37F1" w:rsidRPr="001135CE" w:rsidRDefault="00BF37F1" w:rsidP="00BF37F1">
      <w:pPr>
        <w:rPr>
          <w:sz w:val="16"/>
        </w:rPr>
      </w:pPr>
      <w:r w:rsidRPr="001135CE">
        <w:rPr>
          <w:sz w:val="16"/>
        </w:rPr>
        <w:t xml:space="preserve">It is on the question of the state, however, where our analyses diverge. </w:t>
      </w:r>
      <w:r w:rsidRPr="00441FAA">
        <w:rPr>
          <w:rStyle w:val="StyleUnderline"/>
        </w:rPr>
        <w:t>My principal</w:t>
      </w:r>
      <w:r w:rsidRPr="001135CE">
        <w:rPr>
          <w:sz w:val="16"/>
        </w:rPr>
        <w:t xml:space="preserve"> line of </w:t>
      </w:r>
      <w:r w:rsidRPr="00441FAA">
        <w:rPr>
          <w:rStyle w:val="StyleUnderline"/>
        </w:rPr>
        <w:t>disagreement</w:t>
      </w:r>
      <w:r w:rsidRPr="001135CE">
        <w:rPr>
          <w:sz w:val="16"/>
        </w:rPr>
        <w:t xml:space="preserve"> with the article </w:t>
      </w:r>
      <w:r w:rsidRPr="00441FAA">
        <w:rPr>
          <w:rStyle w:val="StyleUnderline"/>
        </w:rPr>
        <w:t>rests on</w:t>
      </w:r>
      <w:r w:rsidRPr="001135CE">
        <w:rPr>
          <w:sz w:val="16"/>
        </w:rPr>
        <w:t xml:space="preserve"> the stabilization of </w:t>
      </w:r>
      <w:r w:rsidRPr="00441FAA">
        <w:rPr>
          <w:rStyle w:val="StyleUnderline"/>
        </w:rPr>
        <w:t xml:space="preserve">a </w:t>
      </w:r>
      <w:r w:rsidRPr="00441FAA">
        <w:rPr>
          <w:rStyle w:val="Emphasis"/>
          <w:highlight w:val="cyan"/>
        </w:rPr>
        <w:t>false binary</w:t>
      </w:r>
      <w:r w:rsidRPr="00441FAA">
        <w:rPr>
          <w:rStyle w:val="StyleUnderline"/>
          <w:highlight w:val="cyan"/>
        </w:rPr>
        <w:t xml:space="preserve"> present</w:t>
      </w:r>
      <w:r w:rsidRPr="00441FAA">
        <w:rPr>
          <w:rStyle w:val="StyleUnderline"/>
        </w:rPr>
        <w:t xml:space="preserve"> throughout the intervention</w:t>
      </w:r>
      <w:r w:rsidRPr="001135CE">
        <w:rPr>
          <w:sz w:val="16"/>
        </w:rPr>
        <w:t>, already visible in their title: ‘</w:t>
      </w:r>
      <w:r w:rsidRPr="00441FAA">
        <w:rPr>
          <w:rStyle w:val="Emphasis"/>
          <w:highlight w:val="cyan"/>
        </w:rPr>
        <w:t>counterinsurgency</w:t>
      </w:r>
      <w:r w:rsidRPr="00441FAA">
        <w:rPr>
          <w:rStyle w:val="StyleUnderline"/>
          <w:highlight w:val="cyan"/>
        </w:rPr>
        <w:t xml:space="preserve"> versus </w:t>
      </w:r>
      <w:r w:rsidRPr="00441FAA">
        <w:rPr>
          <w:rStyle w:val="Emphasis"/>
          <w:highlight w:val="cyan"/>
        </w:rPr>
        <w:t>radical placemaking</w:t>
      </w:r>
      <w:r w:rsidRPr="001135CE">
        <w:rPr>
          <w:sz w:val="16"/>
        </w:rPr>
        <w:t xml:space="preserve">’. By citing procedural abolition as the site of pacification, Kass and Dunlap </w:t>
      </w:r>
      <w:r w:rsidRPr="002A69ED">
        <w:rPr>
          <w:rStyle w:val="StyleUnderline"/>
        </w:rPr>
        <w:t>suggest</w:t>
      </w:r>
      <w:r w:rsidRPr="001135CE">
        <w:rPr>
          <w:sz w:val="16"/>
        </w:rPr>
        <w:t xml:space="preserve"> that it is the only category of abolitionist practice that falls prey to the counterinsurgent forces of the state, while </w:t>
      </w:r>
      <w:r w:rsidRPr="002A69ED">
        <w:rPr>
          <w:rStyle w:val="StyleUnderline"/>
        </w:rPr>
        <w:t>insurrectionary and autonomous abolitionisms maintain a militant effervescence that remains</w:t>
      </w:r>
      <w:r w:rsidRPr="001135CE">
        <w:rPr>
          <w:sz w:val="16"/>
        </w:rPr>
        <w:t xml:space="preserve"> the domain of ‘</w:t>
      </w:r>
      <w:r w:rsidRPr="002A69ED">
        <w:rPr>
          <w:rStyle w:val="StyleUnderline"/>
        </w:rPr>
        <w:t>ungovernable</w:t>
      </w:r>
      <w:r w:rsidRPr="001135CE">
        <w:rPr>
          <w:sz w:val="16"/>
        </w:rPr>
        <w:t xml:space="preserve"> abolition geographies’. </w:t>
      </w:r>
      <w:r w:rsidRPr="002A69ED">
        <w:rPr>
          <w:rStyle w:val="StyleUnderline"/>
        </w:rPr>
        <w:t>Rebellion and self-organization</w:t>
      </w:r>
      <w:r w:rsidRPr="001135CE">
        <w:rPr>
          <w:sz w:val="16"/>
        </w:rPr>
        <w:t xml:space="preserve">, Kass and Dunlap seem to argue, </w:t>
      </w:r>
      <w:r w:rsidRPr="002A69ED">
        <w:rPr>
          <w:rStyle w:val="StyleUnderline"/>
        </w:rPr>
        <w:t>are the only forms that can break through the morass of the status quo and</w:t>
      </w:r>
      <w:r w:rsidRPr="001135CE">
        <w:rPr>
          <w:sz w:val="16"/>
        </w:rPr>
        <w:t xml:space="preserve"> propel abolitionist struggle toward forms of radical placemaking that </w:t>
      </w:r>
      <w:r w:rsidRPr="00441FAA">
        <w:rPr>
          <w:rStyle w:val="StyleUnderline"/>
        </w:rPr>
        <w:t>break the ties between the state and its people</w:t>
      </w:r>
      <w:r w:rsidRPr="001135CE">
        <w:rPr>
          <w:sz w:val="16"/>
        </w:rPr>
        <w:t xml:space="preserve"> through ‘co-constitutive care and revolt in cities and autonomous zones’.</w:t>
      </w:r>
    </w:p>
    <w:p w14:paraId="059FB792" w14:textId="77777777" w:rsidR="00BF37F1" w:rsidRPr="001135CE" w:rsidRDefault="00BF37F1" w:rsidP="00BF37F1">
      <w:pPr>
        <w:rPr>
          <w:sz w:val="16"/>
        </w:rPr>
      </w:pPr>
      <w:r w:rsidRPr="001135CE">
        <w:rPr>
          <w:sz w:val="16"/>
        </w:rPr>
        <w:t xml:space="preserve">I see a few problems with emplotting which forms of struggle are more or less prone to counterinsurgency onto this trifold framework of ‘abolitionisms’, elegant as the heuristic may be. First, </w:t>
      </w:r>
      <w:r w:rsidRPr="00441FAA">
        <w:rPr>
          <w:rStyle w:val="StyleUnderline"/>
        </w:rPr>
        <w:t>the argument reproduces procedural, insurrectionist, and autonomous abolitions as ontologically distinct</w:t>
      </w:r>
      <w:r w:rsidRPr="001135CE">
        <w:rPr>
          <w:sz w:val="16"/>
        </w:rPr>
        <w:t xml:space="preserve"> forms, as if </w:t>
      </w:r>
      <w:r w:rsidRPr="00441FAA">
        <w:rPr>
          <w:rStyle w:val="StyleUnderline"/>
        </w:rPr>
        <w:t>each</w:t>
      </w:r>
      <w:r w:rsidRPr="001135CE">
        <w:rPr>
          <w:sz w:val="16"/>
        </w:rPr>
        <w:t xml:space="preserve"> marks </w:t>
      </w:r>
      <w:r w:rsidRPr="00441FAA">
        <w:rPr>
          <w:rStyle w:val="StyleUnderline"/>
        </w:rPr>
        <w:t>a discrete and distinct practice of abolitionist struggle, operating in separate realms of the social movement ecosystem</w:t>
      </w:r>
      <w:r w:rsidRPr="001135CE">
        <w:rPr>
          <w:sz w:val="16"/>
        </w:rPr>
        <w:t xml:space="preserve">: the black bloc in one corner, the college-educated non-profit workers and ‘non-incarcerated academic/advocate[s]’ in another (Kass and Dunlap, 2025). </w:t>
      </w:r>
      <w:r w:rsidRPr="00441FAA">
        <w:rPr>
          <w:rStyle w:val="StyleUnderline"/>
        </w:rPr>
        <w:t>In reality</w:t>
      </w:r>
      <w:r w:rsidRPr="001135CE">
        <w:rPr>
          <w:sz w:val="16"/>
        </w:rPr>
        <w:t xml:space="preserve">, it is often the case that </w:t>
      </w:r>
      <w:r w:rsidRPr="00441FAA">
        <w:rPr>
          <w:rStyle w:val="StyleUnderline"/>
        </w:rPr>
        <w:t>demands made within abolitionist movements thread the needle back and forth</w:t>
      </w:r>
      <w:r w:rsidRPr="001135CE">
        <w:rPr>
          <w:sz w:val="16"/>
        </w:rPr>
        <w:t xml:space="preserve"> between these forms, </w:t>
      </w:r>
      <w:r w:rsidRPr="00441FAA">
        <w:rPr>
          <w:rStyle w:val="StyleUnderline"/>
        </w:rPr>
        <w:t>where organizers</w:t>
      </w:r>
      <w:r w:rsidRPr="001135CE">
        <w:rPr>
          <w:sz w:val="16"/>
        </w:rPr>
        <w:t xml:space="preserve"> often </w:t>
      </w:r>
      <w:r w:rsidRPr="00441FAA">
        <w:rPr>
          <w:rStyle w:val="StyleUnderline"/>
        </w:rPr>
        <w:t>pursue</w:t>
      </w:r>
      <w:r w:rsidRPr="001135CE">
        <w:rPr>
          <w:sz w:val="16"/>
        </w:rPr>
        <w:t xml:space="preserve">, for example, </w:t>
      </w:r>
      <w:r w:rsidRPr="00441FAA">
        <w:rPr>
          <w:rStyle w:val="StyleUnderline"/>
        </w:rPr>
        <w:t>street action and anti-deportation defense in tandem with</w:t>
      </w:r>
      <w:r w:rsidRPr="001135CE">
        <w:rPr>
          <w:sz w:val="16"/>
        </w:rPr>
        <w:t xml:space="preserve"> ongoing </w:t>
      </w:r>
      <w:r w:rsidRPr="00441FAA">
        <w:rPr>
          <w:rStyle w:val="StyleUnderline"/>
        </w:rPr>
        <w:t>efforts to shift city council votes</w:t>
      </w:r>
      <w:r w:rsidRPr="001135CE">
        <w:rPr>
          <w:sz w:val="16"/>
        </w:rPr>
        <w:t xml:space="preserve"> and other procedural avenues of redress. </w:t>
      </w:r>
      <w:r w:rsidRPr="002A69ED">
        <w:rPr>
          <w:rStyle w:val="StyleUnderline"/>
        </w:rPr>
        <w:t xml:space="preserve">Because </w:t>
      </w:r>
      <w:r w:rsidRPr="00441FAA">
        <w:rPr>
          <w:rStyle w:val="StyleUnderline"/>
          <w:highlight w:val="cyan"/>
        </w:rPr>
        <w:t xml:space="preserve">abolition requires </w:t>
      </w:r>
      <w:r w:rsidRPr="00441FAA">
        <w:rPr>
          <w:rStyle w:val="Emphasis"/>
          <w:highlight w:val="cyan"/>
        </w:rPr>
        <w:t>both</w:t>
      </w:r>
      <w:r w:rsidRPr="00441FAA">
        <w:rPr>
          <w:rStyle w:val="StyleUnderline"/>
        </w:rPr>
        <w:t xml:space="preserve"> a positive and negative project – </w:t>
      </w:r>
      <w:r w:rsidRPr="00441FAA">
        <w:rPr>
          <w:rStyle w:val="Emphasis"/>
          <w:highlight w:val="cyan"/>
        </w:rPr>
        <w:t>building</w:t>
      </w:r>
      <w:r w:rsidRPr="00441FAA">
        <w:rPr>
          <w:rStyle w:val="StyleUnderline"/>
        </w:rPr>
        <w:t xml:space="preserve"> life </w:t>
      </w:r>
      <w:r w:rsidRPr="00441FAA">
        <w:rPr>
          <w:rStyle w:val="StyleUnderline"/>
          <w:highlight w:val="cyan"/>
        </w:rPr>
        <w:t>beyond</w:t>
      </w:r>
      <w:r w:rsidRPr="00441FAA">
        <w:rPr>
          <w:rStyle w:val="StyleUnderline"/>
        </w:rPr>
        <w:t xml:space="preserve"> punitive solutions to social </w:t>
      </w:r>
      <w:r w:rsidRPr="00441FAA">
        <w:rPr>
          <w:rStyle w:val="StyleUnderline"/>
          <w:highlight w:val="cyan"/>
        </w:rPr>
        <w:t xml:space="preserve">inequality; </w:t>
      </w:r>
      <w:r w:rsidRPr="00441FAA">
        <w:rPr>
          <w:rStyle w:val="Emphasis"/>
          <w:highlight w:val="cyan"/>
        </w:rPr>
        <w:t>dismantling</w:t>
      </w:r>
      <w:r w:rsidRPr="001135CE">
        <w:rPr>
          <w:sz w:val="16"/>
        </w:rPr>
        <w:t xml:space="preserve"> the forces of </w:t>
      </w:r>
      <w:r w:rsidRPr="00441FAA">
        <w:rPr>
          <w:rStyle w:val="StyleUnderline"/>
        </w:rPr>
        <w:t xml:space="preserve">organized </w:t>
      </w:r>
      <w:r w:rsidRPr="00441FAA">
        <w:rPr>
          <w:rStyle w:val="StyleUnderline"/>
          <w:highlight w:val="cyan"/>
        </w:rPr>
        <w:t>state violence</w:t>
      </w:r>
      <w:r w:rsidRPr="001135CE">
        <w:rPr>
          <w:sz w:val="16"/>
        </w:rPr>
        <w:t xml:space="preserve"> and abandonment that keep those institutions in place – </w:t>
      </w:r>
      <w:r w:rsidRPr="00441FAA">
        <w:rPr>
          <w:rStyle w:val="StyleUnderline"/>
        </w:rPr>
        <w:t xml:space="preserve">it is </w:t>
      </w:r>
      <w:r w:rsidRPr="00441FAA">
        <w:rPr>
          <w:rStyle w:val="StyleUnderline"/>
          <w:highlight w:val="cyan"/>
        </w:rPr>
        <w:t>hard to</w:t>
      </w:r>
      <w:r w:rsidRPr="001135CE">
        <w:rPr>
          <w:sz w:val="16"/>
        </w:rPr>
        <w:t xml:space="preserve"> </w:t>
      </w:r>
      <w:r w:rsidRPr="001135CE">
        <w:rPr>
          <w:strike/>
          <w:sz w:val="16"/>
        </w:rPr>
        <w:t>see</w:t>
      </w:r>
      <w:r w:rsidRPr="001135CE">
        <w:rPr>
          <w:sz w:val="16"/>
        </w:rPr>
        <w:t xml:space="preserve"> </w:t>
      </w:r>
      <w:r w:rsidRPr="002A69ED">
        <w:rPr>
          <w:rStyle w:val="Emphasis"/>
          <w:highlight w:val="cyan"/>
        </w:rPr>
        <w:t>[imagine]</w:t>
      </w:r>
      <w:r w:rsidRPr="002A69ED">
        <w:rPr>
          <w:rStyle w:val="StyleUnderline"/>
        </w:rPr>
        <w:t xml:space="preserve"> how</w:t>
      </w:r>
      <w:r w:rsidRPr="001135CE">
        <w:rPr>
          <w:sz w:val="16"/>
        </w:rPr>
        <w:t xml:space="preserve"> the </w:t>
      </w:r>
      <w:r w:rsidRPr="00441FAA">
        <w:rPr>
          <w:rStyle w:val="Emphasis"/>
          <w:highlight w:val="cyan"/>
        </w:rPr>
        <w:t>unmaking</w:t>
      </w:r>
      <w:r w:rsidRPr="001135CE">
        <w:rPr>
          <w:sz w:val="16"/>
        </w:rPr>
        <w:t xml:space="preserve"> of </w:t>
      </w:r>
      <w:r w:rsidRPr="00441FAA">
        <w:rPr>
          <w:rStyle w:val="StyleUnderline"/>
        </w:rPr>
        <w:t xml:space="preserve">the </w:t>
      </w:r>
      <w:r w:rsidRPr="00441FAA">
        <w:rPr>
          <w:rStyle w:val="StyleUnderline"/>
          <w:highlight w:val="cyan"/>
        </w:rPr>
        <w:t>racist police</w:t>
      </w:r>
      <w:r w:rsidRPr="005B68DF">
        <w:rPr>
          <w:rStyle w:val="StyleUnderline"/>
        </w:rPr>
        <w:t xml:space="preserve"> </w:t>
      </w:r>
      <w:r w:rsidRPr="002A69ED">
        <w:rPr>
          <w:rStyle w:val="StyleUnderline"/>
        </w:rPr>
        <w:t xml:space="preserve">can happen </w:t>
      </w:r>
      <w:r w:rsidRPr="00441FAA">
        <w:rPr>
          <w:rStyle w:val="StyleUnderline"/>
          <w:highlight w:val="cyan"/>
        </w:rPr>
        <w:t>without</w:t>
      </w:r>
      <w:r w:rsidRPr="00441FAA">
        <w:rPr>
          <w:rStyle w:val="StyleUnderline"/>
        </w:rPr>
        <w:t xml:space="preserve"> some effort to struggle with – and make demands of – the </w:t>
      </w:r>
      <w:r w:rsidRPr="00441FAA">
        <w:rPr>
          <w:rStyle w:val="Emphasis"/>
          <w:highlight w:val="cyan"/>
        </w:rPr>
        <w:t>state’s capacity</w:t>
      </w:r>
      <w:r w:rsidRPr="00441FAA">
        <w:rPr>
          <w:rStyle w:val="StyleUnderline"/>
          <w:highlight w:val="cyan"/>
        </w:rPr>
        <w:t xml:space="preserve"> to </w:t>
      </w:r>
      <w:r w:rsidRPr="00441FAA">
        <w:rPr>
          <w:rStyle w:val="Emphasis"/>
          <w:highlight w:val="cyan"/>
        </w:rPr>
        <w:t>provision</w:t>
      </w:r>
      <w:r w:rsidRPr="00441FAA">
        <w:rPr>
          <w:rStyle w:val="Emphasis"/>
        </w:rPr>
        <w:t xml:space="preserve"> social </w:t>
      </w:r>
      <w:r w:rsidRPr="00441FAA">
        <w:rPr>
          <w:rStyle w:val="Emphasis"/>
          <w:highlight w:val="cyan"/>
        </w:rPr>
        <w:t>needs</w:t>
      </w:r>
      <w:r w:rsidRPr="001135CE">
        <w:rPr>
          <w:sz w:val="16"/>
        </w:rPr>
        <w:t xml:space="preserve"> beyond that which is possible from an autonomous, anarchist position. As Geo Maher succinctly puts it, abolition poses a paradox because it is both a horizon of ‘total transformation’ and a project made concrete through the strategic targeting of specific institutions such as the prison and police (2022: 153). I am curious, therefore, whether the authors see the need to fight on both insurrectionary and autonomous fronts – the ‘care-revolt dialectic’, as they put it – as a project that does not need the state altogether as a matter of ideological principle, or whether their position is pitched more as a strategic one: that we should avoid placing too much faith in the state, even as we endeavor to maneuver within it. The stakes of this choice matter: the first is a theoretical claim; the other asks how theory should be adapted to the concrete constraints of a world structured inevitably by state systems whether we like them or not.</w:t>
      </w:r>
    </w:p>
    <w:p w14:paraId="5B520B51" w14:textId="77777777" w:rsidR="00BF37F1" w:rsidRPr="001135CE" w:rsidRDefault="00BF37F1" w:rsidP="00BF37F1">
      <w:pPr>
        <w:rPr>
          <w:sz w:val="16"/>
        </w:rPr>
      </w:pPr>
      <w:r w:rsidRPr="001135CE">
        <w:rPr>
          <w:sz w:val="16"/>
        </w:rPr>
        <w:t>The insurrection-proceduralism dialectic</w:t>
      </w:r>
    </w:p>
    <w:p w14:paraId="758913DD" w14:textId="77777777" w:rsidR="00BF37F1" w:rsidRPr="001135CE" w:rsidRDefault="00BF37F1" w:rsidP="00BF37F1">
      <w:pPr>
        <w:rPr>
          <w:sz w:val="16"/>
        </w:rPr>
      </w:pPr>
      <w:r w:rsidRPr="001135CE">
        <w:rPr>
          <w:sz w:val="16"/>
        </w:rPr>
        <w:t xml:space="preserve">A second, corresponding hesitation is that the procedural versus riot and mutual aid dichotomy seems to see only one of the three approaches as vulnerable to state practices of counterinsurgency. </w:t>
      </w:r>
      <w:r w:rsidRPr="00441FAA">
        <w:rPr>
          <w:rStyle w:val="StyleUnderline"/>
        </w:rPr>
        <w:t>For Kass and Dunlap, proceduralism</w:t>
      </w:r>
      <w:r w:rsidRPr="001135CE">
        <w:rPr>
          <w:sz w:val="16"/>
        </w:rPr>
        <w:t xml:space="preserve"> constantly </w:t>
      </w:r>
      <w:r w:rsidRPr="00441FAA">
        <w:rPr>
          <w:rStyle w:val="StyleUnderline"/>
        </w:rPr>
        <w:t>legitimates the status quo, whereas insurrectionary and autonomous abolitions</w:t>
      </w:r>
      <w:r w:rsidRPr="001135CE">
        <w:rPr>
          <w:sz w:val="16"/>
        </w:rPr>
        <w:t xml:space="preserve"> are able to </w:t>
      </w:r>
      <w:r w:rsidRPr="00441FAA">
        <w:rPr>
          <w:rStyle w:val="StyleUnderline"/>
        </w:rPr>
        <w:t>maintain an ethos or politics wholly immune to state capture. I am not sure that it is possible to hold stable this division between</w:t>
      </w:r>
      <w:r w:rsidRPr="001135CE">
        <w:rPr>
          <w:sz w:val="16"/>
        </w:rPr>
        <w:t xml:space="preserve">, on the one hand, </w:t>
      </w:r>
      <w:r w:rsidRPr="00441FAA">
        <w:rPr>
          <w:rStyle w:val="StyleUnderline"/>
        </w:rPr>
        <w:t>procedural actions recuperable by the state, and</w:t>
      </w:r>
      <w:r w:rsidRPr="001135CE">
        <w:rPr>
          <w:sz w:val="16"/>
        </w:rPr>
        <w:t xml:space="preserve"> on the other hand, </w:t>
      </w:r>
      <w:r w:rsidRPr="00441FAA">
        <w:rPr>
          <w:rStyle w:val="StyleUnderline"/>
        </w:rPr>
        <w:t>insurrectionist actions that remain ‘ungovernable’.</w:t>
      </w:r>
      <w:r w:rsidRPr="001135CE">
        <w:rPr>
          <w:sz w:val="16"/>
        </w:rPr>
        <w:t xml:space="preserve"> Insurrectionist and autonomous forms of </w:t>
      </w:r>
      <w:r w:rsidRPr="00441FAA">
        <w:rPr>
          <w:rStyle w:val="StyleUnderline"/>
          <w:highlight w:val="cyan"/>
        </w:rPr>
        <w:t>abolitionist struggle do not remain</w:t>
      </w:r>
      <w:r w:rsidRPr="00441FAA">
        <w:rPr>
          <w:rStyle w:val="StyleUnderline"/>
        </w:rPr>
        <w:t xml:space="preserve"> somehow </w:t>
      </w:r>
      <w:r w:rsidRPr="00441FAA">
        <w:rPr>
          <w:rStyle w:val="Emphasis"/>
          <w:highlight w:val="cyan"/>
        </w:rPr>
        <w:t>independent</w:t>
      </w:r>
      <w:r w:rsidRPr="00441FAA">
        <w:rPr>
          <w:rStyle w:val="StyleUnderline"/>
          <w:highlight w:val="cyan"/>
        </w:rPr>
        <w:t xml:space="preserve"> of </w:t>
      </w:r>
      <w:r w:rsidRPr="00441FAA">
        <w:rPr>
          <w:rStyle w:val="Emphasis"/>
          <w:highlight w:val="cyan"/>
        </w:rPr>
        <w:t>co-optation</w:t>
      </w:r>
      <w:r w:rsidRPr="00441FAA">
        <w:rPr>
          <w:rStyle w:val="StyleUnderline"/>
          <w:highlight w:val="cyan"/>
        </w:rPr>
        <w:t xml:space="preserve"> or </w:t>
      </w:r>
      <w:r w:rsidRPr="00441FAA">
        <w:rPr>
          <w:rStyle w:val="Emphasis"/>
          <w:highlight w:val="cyan"/>
        </w:rPr>
        <w:t>counterinsurgency.</w:t>
      </w:r>
      <w:r w:rsidRPr="00441FAA">
        <w:rPr>
          <w:rStyle w:val="StyleUnderline"/>
        </w:rPr>
        <w:t xml:space="preserve"> Examples abound.</w:t>
      </w:r>
      <w:r w:rsidRPr="001135CE">
        <w:rPr>
          <w:sz w:val="16"/>
        </w:rPr>
        <w:t xml:space="preserve"> The social theorist </w:t>
      </w:r>
      <w:r w:rsidRPr="00441FAA">
        <w:rPr>
          <w:rStyle w:val="StyleUnderline"/>
        </w:rPr>
        <w:t>Peer Illner has convincingly shown via an analysis of Occupy Sandy that</w:t>
      </w:r>
      <w:r w:rsidRPr="001135CE">
        <w:rPr>
          <w:sz w:val="16"/>
        </w:rPr>
        <w:t xml:space="preserve"> practices of </w:t>
      </w:r>
      <w:r w:rsidRPr="00441FAA">
        <w:rPr>
          <w:rStyle w:val="Emphasis"/>
          <w:highlight w:val="cyan"/>
        </w:rPr>
        <w:t>mutual aid</w:t>
      </w:r>
      <w:r w:rsidRPr="001135CE">
        <w:rPr>
          <w:sz w:val="16"/>
        </w:rPr>
        <w:t xml:space="preserve"> have ‘</w:t>
      </w:r>
      <w:r w:rsidRPr="00441FAA">
        <w:rPr>
          <w:rStyle w:val="Emphasis"/>
          <w:highlight w:val="cyan"/>
        </w:rPr>
        <w:t>[legitimated]</w:t>
      </w:r>
      <w:r w:rsidRPr="002A69ED">
        <w:rPr>
          <w:rStyle w:val="StyleUnderline"/>
        </w:rPr>
        <w:t xml:space="preserve"> </w:t>
      </w:r>
      <w:r w:rsidRPr="00441FAA">
        <w:rPr>
          <w:rStyle w:val="StyleUnderline"/>
        </w:rPr>
        <w:t xml:space="preserve">government </w:t>
      </w:r>
      <w:r w:rsidRPr="00441FAA">
        <w:rPr>
          <w:rStyle w:val="Emphasis"/>
          <w:highlight w:val="cyan"/>
        </w:rPr>
        <w:t>withdrawal</w:t>
      </w:r>
      <w:r w:rsidRPr="00441FAA">
        <w:rPr>
          <w:rStyle w:val="StyleUnderline"/>
          <w:highlight w:val="cyan"/>
        </w:rPr>
        <w:t xml:space="preserve"> by covering domains</w:t>
      </w:r>
      <w:r w:rsidRPr="00441FAA">
        <w:rPr>
          <w:rStyle w:val="StyleUnderline"/>
        </w:rPr>
        <w:t xml:space="preserve"> of social reproduction that </w:t>
      </w:r>
      <w:r w:rsidRPr="00441FAA">
        <w:rPr>
          <w:rStyle w:val="StyleUnderline"/>
          <w:highlight w:val="cyan"/>
        </w:rPr>
        <w:t>the state</w:t>
      </w:r>
      <w:r w:rsidRPr="00441FAA">
        <w:rPr>
          <w:rStyle w:val="StyleUnderline"/>
        </w:rPr>
        <w:t xml:space="preserve"> has </w:t>
      </w:r>
      <w:r w:rsidRPr="00441FAA">
        <w:rPr>
          <w:rStyle w:val="Emphasis"/>
          <w:highlight w:val="cyan"/>
        </w:rPr>
        <w:t>abandoned’</w:t>
      </w:r>
      <w:r w:rsidRPr="00441FAA">
        <w:rPr>
          <w:rStyle w:val="StyleUnderline"/>
          <w:highlight w:val="cyan"/>
        </w:rPr>
        <w:t>, providing cover for</w:t>
      </w:r>
      <w:r w:rsidRPr="00441FAA">
        <w:rPr>
          <w:rStyle w:val="StyleUnderline"/>
        </w:rPr>
        <w:t xml:space="preserve"> the </w:t>
      </w:r>
      <w:r w:rsidRPr="00441FAA">
        <w:rPr>
          <w:rStyle w:val="Emphasis"/>
          <w:highlight w:val="cyan"/>
        </w:rPr>
        <w:t>austerity</w:t>
      </w:r>
      <w:r w:rsidRPr="00441FAA">
        <w:rPr>
          <w:rStyle w:val="StyleUnderline"/>
        </w:rPr>
        <w:t xml:space="preserve"> state </w:t>
      </w:r>
      <w:r w:rsidRPr="00441FAA">
        <w:rPr>
          <w:rStyle w:val="StyleUnderline"/>
          <w:highlight w:val="cyan"/>
        </w:rPr>
        <w:t>that</w:t>
      </w:r>
      <w:r w:rsidRPr="00441FAA">
        <w:rPr>
          <w:rStyle w:val="StyleUnderline"/>
        </w:rPr>
        <w:t xml:space="preserve"> even </w:t>
      </w:r>
      <w:r w:rsidRPr="00441FAA">
        <w:rPr>
          <w:rStyle w:val="StyleUnderline"/>
          <w:highlight w:val="cyan"/>
        </w:rPr>
        <w:t>entails ‘</w:t>
      </w:r>
      <w:r w:rsidRPr="00441FAA">
        <w:rPr>
          <w:rStyle w:val="Emphasis"/>
          <w:highlight w:val="cyan"/>
        </w:rPr>
        <w:t>complicity</w:t>
      </w:r>
      <w:r w:rsidRPr="00441FAA">
        <w:rPr>
          <w:rStyle w:val="StyleUnderline"/>
          <w:highlight w:val="cyan"/>
        </w:rPr>
        <w:t xml:space="preserve"> with</w:t>
      </w:r>
      <w:r w:rsidRPr="00441FAA">
        <w:rPr>
          <w:rStyle w:val="StyleUnderline"/>
        </w:rPr>
        <w:t xml:space="preserve"> the </w:t>
      </w:r>
      <w:r w:rsidRPr="00441FAA">
        <w:rPr>
          <w:rStyle w:val="Emphasis"/>
          <w:highlight w:val="cyan"/>
        </w:rPr>
        <w:t>neoliberal transfer</w:t>
      </w:r>
      <w:r w:rsidRPr="00441FAA">
        <w:rPr>
          <w:rStyle w:val="StyleUnderline"/>
          <w:highlight w:val="cyan"/>
        </w:rPr>
        <w:t xml:space="preserve"> of</w:t>
      </w:r>
      <w:r w:rsidRPr="00441FAA">
        <w:rPr>
          <w:rStyle w:val="StyleUnderline"/>
        </w:rPr>
        <w:t xml:space="preserve"> social </w:t>
      </w:r>
      <w:r w:rsidRPr="00441FAA">
        <w:rPr>
          <w:rStyle w:val="StyleUnderline"/>
          <w:highlight w:val="cyan"/>
        </w:rPr>
        <w:t>responsibility</w:t>
      </w:r>
      <w:r w:rsidRPr="001135CE">
        <w:rPr>
          <w:sz w:val="16"/>
        </w:rPr>
        <w:t xml:space="preserve"> on</w:t>
      </w:r>
      <w:r w:rsidRPr="00441FAA">
        <w:rPr>
          <w:rStyle w:val="StyleUnderline"/>
          <w:highlight w:val="cyan"/>
        </w:rPr>
        <w:t>to</w:t>
      </w:r>
      <w:r w:rsidRPr="00441FAA">
        <w:rPr>
          <w:rStyle w:val="StyleUnderline"/>
        </w:rPr>
        <w:t xml:space="preserve"> voluntary </w:t>
      </w:r>
      <w:r w:rsidRPr="00441FAA">
        <w:rPr>
          <w:rStyle w:val="StyleUnderline"/>
          <w:highlight w:val="cyan"/>
        </w:rPr>
        <w:t>aid providers</w:t>
      </w:r>
      <w:r w:rsidRPr="001135CE">
        <w:rPr>
          <w:sz w:val="16"/>
        </w:rPr>
        <w:t>’ (2021: 123, 108).</w:t>
      </w:r>
    </w:p>
    <w:p w14:paraId="26CC05A4" w14:textId="77777777" w:rsidR="00BF37F1" w:rsidRPr="001135CE" w:rsidRDefault="00BF37F1" w:rsidP="00BF37F1">
      <w:pPr>
        <w:rPr>
          <w:sz w:val="16"/>
        </w:rPr>
      </w:pPr>
      <w:r w:rsidRPr="001135CE">
        <w:rPr>
          <w:sz w:val="16"/>
        </w:rPr>
        <w:t xml:space="preserve">Likewise, </w:t>
      </w:r>
      <w:r w:rsidRPr="00441FAA">
        <w:rPr>
          <w:rStyle w:val="StyleUnderline"/>
          <w:highlight w:val="cyan"/>
        </w:rPr>
        <w:t>insurrectionary abolitions</w:t>
      </w:r>
      <w:r w:rsidRPr="00441FAA">
        <w:rPr>
          <w:rStyle w:val="StyleUnderline"/>
        </w:rPr>
        <w:t xml:space="preserve">, far from remaining ungovernable, </w:t>
      </w:r>
      <w:r w:rsidRPr="00441FAA">
        <w:rPr>
          <w:rStyle w:val="StyleUnderline"/>
          <w:highlight w:val="cyan"/>
        </w:rPr>
        <w:t xml:space="preserve">elicit </w:t>
      </w:r>
      <w:r w:rsidRPr="00441FAA">
        <w:rPr>
          <w:rStyle w:val="Emphasis"/>
          <w:highlight w:val="cyan"/>
        </w:rPr>
        <w:t>countervailing responses</w:t>
      </w:r>
      <w:r w:rsidRPr="00441FAA">
        <w:rPr>
          <w:rStyle w:val="StyleUnderline"/>
        </w:rPr>
        <w:t xml:space="preserve"> from the state and civil society</w:t>
      </w:r>
      <w:r w:rsidRPr="001135CE">
        <w:rPr>
          <w:sz w:val="16"/>
        </w:rPr>
        <w:t xml:space="preserve"> that are </w:t>
      </w:r>
      <w:r w:rsidRPr="00441FAA">
        <w:rPr>
          <w:rStyle w:val="StyleUnderline"/>
        </w:rPr>
        <w:t xml:space="preserve">often </w:t>
      </w:r>
      <w:r w:rsidRPr="00441FAA">
        <w:rPr>
          <w:rStyle w:val="StyleUnderline"/>
          <w:highlight w:val="cyan"/>
        </w:rPr>
        <w:t xml:space="preserve">shaped by </w:t>
      </w:r>
      <w:r w:rsidRPr="00441FAA">
        <w:rPr>
          <w:rStyle w:val="Emphasis"/>
          <w:highlight w:val="cyan"/>
        </w:rPr>
        <w:t>backlash</w:t>
      </w:r>
      <w:r w:rsidRPr="00441FAA">
        <w:rPr>
          <w:rStyle w:val="StyleUnderline"/>
        </w:rPr>
        <w:t xml:space="preserve"> into more conciliatory forms: After</w:t>
      </w:r>
      <w:r w:rsidRPr="001135CE">
        <w:rPr>
          <w:sz w:val="16"/>
        </w:rPr>
        <w:t xml:space="preserve"> the fires of </w:t>
      </w:r>
      <w:r w:rsidRPr="00441FAA">
        <w:rPr>
          <w:rStyle w:val="StyleUnderline"/>
        </w:rPr>
        <w:t>the George Floyd rebellion, the Minneapolis City Council moved their pledge to abolish the Minneapolis Police Department</w:t>
      </w:r>
      <w:r w:rsidRPr="001135CE">
        <w:rPr>
          <w:sz w:val="16"/>
        </w:rPr>
        <w:t xml:space="preserve"> (MPD) </w:t>
      </w:r>
      <w:r w:rsidRPr="00441FAA">
        <w:rPr>
          <w:rStyle w:val="StyleUnderline"/>
        </w:rPr>
        <w:t>into a Charter Commission and later a ballot question to replace the MPD with a ‘Department of Public Safety’, a measure</w:t>
      </w:r>
      <w:r w:rsidRPr="001135CE">
        <w:rPr>
          <w:sz w:val="16"/>
        </w:rPr>
        <w:t xml:space="preserve"> that </w:t>
      </w:r>
      <w:r w:rsidRPr="00441FAA">
        <w:rPr>
          <w:rStyle w:val="StyleUnderline"/>
        </w:rPr>
        <w:t>56% of voters</w:t>
      </w:r>
      <w:r w:rsidRPr="001135CE">
        <w:rPr>
          <w:sz w:val="16"/>
        </w:rPr>
        <w:t xml:space="preserve"> then </w:t>
      </w:r>
      <w:r w:rsidRPr="00441FAA">
        <w:rPr>
          <w:rStyle w:val="StyleUnderline"/>
        </w:rPr>
        <w:t>rejected</w:t>
      </w:r>
      <w:r w:rsidRPr="001135CE">
        <w:rPr>
          <w:sz w:val="16"/>
        </w:rPr>
        <w:t xml:space="preserve"> (Chua, 2020; Kaste, 2021). Likewise, </w:t>
      </w:r>
      <w:r w:rsidRPr="00441FAA">
        <w:rPr>
          <w:rStyle w:val="StyleUnderline"/>
        </w:rPr>
        <w:t>in the aftermath of Standing Rock, the state–capital nexus moved to criminalize disruptions to ‘critical infrastructure’ through sweeping changes that criminalized Indigenous-led environmental protest</w:t>
      </w:r>
      <w:r w:rsidRPr="001135CE">
        <w:rPr>
          <w:sz w:val="16"/>
        </w:rPr>
        <w:t xml:space="preserve"> through the language of ‘critical infrastructure security’ (Bosworth &amp; Chua, 2023; Spice, 2018). We know all too well that </w:t>
      </w:r>
      <w:r w:rsidRPr="00441FAA">
        <w:rPr>
          <w:rStyle w:val="StyleUnderline"/>
          <w:highlight w:val="cyan"/>
        </w:rPr>
        <w:t>insurrection</w:t>
      </w:r>
      <w:r w:rsidRPr="001135CE">
        <w:rPr>
          <w:sz w:val="16"/>
        </w:rPr>
        <w:t xml:space="preserve">ary action </w:t>
      </w:r>
      <w:r w:rsidRPr="00441FAA">
        <w:rPr>
          <w:rStyle w:val="StyleUnderline"/>
          <w:highlight w:val="cyan"/>
        </w:rPr>
        <w:t>can prompt</w:t>
      </w:r>
      <w:r w:rsidRPr="00441FAA">
        <w:rPr>
          <w:rStyle w:val="StyleUnderline"/>
        </w:rPr>
        <w:t xml:space="preserve"> the state to find </w:t>
      </w:r>
      <w:r w:rsidRPr="00441FAA">
        <w:rPr>
          <w:rStyle w:val="Emphasis"/>
          <w:highlight w:val="cyan"/>
        </w:rPr>
        <w:t>new</w:t>
      </w:r>
      <w:r w:rsidRPr="00441FAA">
        <w:rPr>
          <w:rStyle w:val="StyleUnderline"/>
          <w:highlight w:val="cyan"/>
        </w:rPr>
        <w:t xml:space="preserve"> (and </w:t>
      </w:r>
      <w:r w:rsidRPr="00441FAA">
        <w:rPr>
          <w:rStyle w:val="Emphasis"/>
          <w:highlight w:val="cyan"/>
        </w:rPr>
        <w:t>newly violent</w:t>
      </w:r>
      <w:r w:rsidRPr="00441FAA">
        <w:rPr>
          <w:rStyle w:val="StyleUnderline"/>
          <w:highlight w:val="cyan"/>
        </w:rPr>
        <w:t>)</w:t>
      </w:r>
      <w:r w:rsidRPr="00441FAA">
        <w:rPr>
          <w:rStyle w:val="StyleUnderline"/>
        </w:rPr>
        <w:t xml:space="preserve"> expressions of </w:t>
      </w:r>
      <w:r w:rsidRPr="00441FAA">
        <w:rPr>
          <w:rStyle w:val="StyleUnderline"/>
          <w:highlight w:val="cyan"/>
        </w:rPr>
        <w:t>reform into which they parlay</w:t>
      </w:r>
      <w:r w:rsidRPr="00441FAA">
        <w:rPr>
          <w:rStyle w:val="StyleUnderline"/>
        </w:rPr>
        <w:t xml:space="preserve"> democratic </w:t>
      </w:r>
      <w:r w:rsidRPr="00441FAA">
        <w:rPr>
          <w:rStyle w:val="StyleUnderline"/>
          <w:highlight w:val="cyan"/>
        </w:rPr>
        <w:t>demands</w:t>
      </w:r>
      <w:r w:rsidRPr="00441FAA">
        <w:rPr>
          <w:rStyle w:val="StyleUnderline"/>
        </w:rPr>
        <w:t>, recursively reproducing insurrection and proceduralism, riot and reform, in counterinsurgent dialectical relation.</w:t>
      </w:r>
      <w:r w:rsidRPr="001135CE">
        <w:rPr>
          <w:sz w:val="16"/>
        </w:rPr>
        <w:t xml:space="preserve"> I am not, to be clear, suggesting that movements should alter their tactics on the basis of the degree of anticipated backlash. Rather, to follow the political theorist Erin Pineda, </w:t>
      </w:r>
      <w:r w:rsidRPr="00441FAA">
        <w:rPr>
          <w:rStyle w:val="StyleUnderline"/>
        </w:rPr>
        <w:t>disobedient power has two faces: it can ‘disclose the shape of the problem, but the experience of it can also...increase support for state repression’</w:t>
      </w:r>
      <w:r w:rsidRPr="001135CE">
        <w:rPr>
          <w:sz w:val="16"/>
        </w:rPr>
        <w:t xml:space="preserve"> (2022) – </w:t>
      </w:r>
      <w:r w:rsidRPr="00441FAA">
        <w:rPr>
          <w:rStyle w:val="StyleUnderline"/>
        </w:rPr>
        <w:t>the question is not whether some</w:t>
      </w:r>
      <w:r w:rsidRPr="001135CE">
        <w:rPr>
          <w:sz w:val="16"/>
        </w:rPr>
        <w:t xml:space="preserve"> expressions of </w:t>
      </w:r>
      <w:r w:rsidRPr="00441FAA">
        <w:rPr>
          <w:rStyle w:val="StyleUnderline"/>
        </w:rPr>
        <w:t>politics are safe from cooptation and repression but how to navigate that tension.</w:t>
      </w:r>
    </w:p>
    <w:p w14:paraId="7C011DE5" w14:textId="77777777" w:rsidR="00BF37F1" w:rsidRPr="001135CE" w:rsidRDefault="00BF37F1" w:rsidP="00BF37F1">
      <w:pPr>
        <w:rPr>
          <w:sz w:val="16"/>
        </w:rPr>
      </w:pPr>
      <w:r w:rsidRPr="001135CE">
        <w:rPr>
          <w:sz w:val="16"/>
        </w:rPr>
        <w:t>Is prefigurative politics enough?</w:t>
      </w:r>
    </w:p>
    <w:p w14:paraId="51E4D8AB" w14:textId="77777777" w:rsidR="00BF37F1" w:rsidRPr="001135CE" w:rsidRDefault="00BF37F1" w:rsidP="00BF37F1">
      <w:pPr>
        <w:rPr>
          <w:sz w:val="16"/>
        </w:rPr>
      </w:pPr>
      <w:r w:rsidRPr="001135CE">
        <w:rPr>
          <w:sz w:val="16"/>
        </w:rPr>
        <w:t xml:space="preserve">Finally, </w:t>
      </w:r>
      <w:r w:rsidRPr="00441FAA">
        <w:rPr>
          <w:rStyle w:val="StyleUnderline"/>
        </w:rPr>
        <w:t>it is not clear what</w:t>
      </w:r>
      <w:r w:rsidRPr="001135CE">
        <w:rPr>
          <w:sz w:val="16"/>
        </w:rPr>
        <w:t xml:space="preserve"> Kass and Dunlap’s framing of the riot as a ‘legitimate abolitionist practice’ and site of </w:t>
      </w:r>
      <w:r w:rsidRPr="00441FAA">
        <w:rPr>
          <w:rStyle w:val="StyleUnderline"/>
        </w:rPr>
        <w:t>‘radical place-making’ concretely offers as a normative political project and horizon for abolitionist struggle.</w:t>
      </w:r>
      <w:r w:rsidRPr="001135CE">
        <w:rPr>
          <w:sz w:val="16"/>
        </w:rPr>
        <w:t xml:space="preserve"> Ybarra (2025) offers a definition of ‘radical placemaking’ (Heynen &amp; Ybarra, 2021) as ‘the material work of solidarity on where oppressed peoples can make freedom together – even if ephemerally – in ways that allow for a prefigurative politics to emerge’. In contrast, Kass and Dunlap, in the register of the negative, highlight the temporal impermanence of these prefigurative actions: ‘The crowd’s spatial spontaneity and flexibility facilitated the (temporary) defeat of the police’. </w:t>
      </w:r>
      <w:r w:rsidRPr="00441FAA">
        <w:rPr>
          <w:rStyle w:val="StyleUnderline"/>
        </w:rPr>
        <w:t>Once the moment of prefigurative politics and temporary inspiration has passed, what is the responsibility</w:t>
      </w:r>
      <w:r w:rsidRPr="001135CE">
        <w:rPr>
          <w:sz w:val="16"/>
        </w:rPr>
        <w:t xml:space="preserve"> or call </w:t>
      </w:r>
      <w:r w:rsidRPr="00441FAA">
        <w:rPr>
          <w:rStyle w:val="StyleUnderline"/>
        </w:rPr>
        <w:t>of the abolitionist academic or organizer?</w:t>
      </w:r>
    </w:p>
    <w:p w14:paraId="53590956" w14:textId="77777777" w:rsidR="00BF37F1" w:rsidRPr="001135CE" w:rsidRDefault="00BF37F1" w:rsidP="00BF37F1">
      <w:pPr>
        <w:rPr>
          <w:sz w:val="16"/>
        </w:rPr>
      </w:pPr>
      <w:r w:rsidRPr="001135CE">
        <w:rPr>
          <w:sz w:val="16"/>
        </w:rPr>
        <w:t>Here, I must mention the loss of Marxist scholar, critic, and militant Joshua Clover, who passed away in April 2025. Clover and I had planned to co-write our response to this forum, but did not get very far before he fell ill. Before he passed, we discussed our shared appreciation of Kass and Dunlap’s critique of proceduralism and reform. We also discussed our shared hesitation that the article seemed at times to blur scholarly analysis with a programmatic endorsement of the riot as ‘legitimate abolitionist practice’ (Kass and Dunlap, 2025). A few months before his death, he wrote regarding this point:</w:t>
      </w:r>
    </w:p>
    <w:p w14:paraId="19C813B1" w14:textId="77777777" w:rsidR="00BF37F1" w:rsidRPr="001135CE" w:rsidRDefault="00BF37F1" w:rsidP="00BF37F1">
      <w:pPr>
        <w:ind w:left="720"/>
        <w:rPr>
          <w:sz w:val="16"/>
        </w:rPr>
      </w:pPr>
      <w:r w:rsidRPr="001135CE">
        <w:rPr>
          <w:sz w:val="16"/>
        </w:rPr>
        <w:t>I just don’t think legitimacy is an adequate concept for any materialist approach and the article more or less stakes it claims on the ethical imperative of a certain relationship to the state as opposed to the practical one.</w:t>
      </w:r>
    </w:p>
    <w:p w14:paraId="2BA832E9" w14:textId="77777777" w:rsidR="00BF37F1" w:rsidRPr="001135CE" w:rsidRDefault="00BF37F1" w:rsidP="00BF37F1">
      <w:pPr>
        <w:rPr>
          <w:sz w:val="16"/>
        </w:rPr>
      </w:pPr>
      <w:r w:rsidRPr="001135CE">
        <w:rPr>
          <w:sz w:val="16"/>
        </w:rPr>
        <w:t xml:space="preserve">Clover’s invitation here is consistent with the materialist commitments that guided his scholarship and politics (2016): taking stock of the riot’s insurgent force and its oppositional, antagonistic, and revolutionary potential requires not so much an ethics (to argue that the riot is legitimate and good) than </w:t>
      </w:r>
      <w:r w:rsidRPr="002A69ED">
        <w:rPr>
          <w:rStyle w:val="StyleUnderline"/>
        </w:rPr>
        <w:t>a materialist politics</w:t>
      </w:r>
      <w:r w:rsidRPr="001135CE">
        <w:rPr>
          <w:sz w:val="16"/>
        </w:rPr>
        <w:t xml:space="preserve">, one that </w:t>
      </w:r>
      <w:r w:rsidRPr="002A69ED">
        <w:rPr>
          <w:rStyle w:val="StyleUnderline"/>
        </w:rPr>
        <w:t>might ask: Under what structural conditions and historical conjunctures does the state coopt its radical commitments? What would it mean to understand taking counterinsurgency seriously as a tendency against which to organize?</w:t>
      </w:r>
      <w:r w:rsidRPr="001135CE">
        <w:rPr>
          <w:sz w:val="16"/>
        </w:rPr>
        <w:t xml:space="preserve"> When do riots arise and ebb, who are their subjects, and what is our responsibility as scholars mapping these structural conditions and making them useful for movements?</w:t>
      </w:r>
    </w:p>
    <w:p w14:paraId="6EB5E4AA" w14:textId="77777777" w:rsidR="00BF37F1" w:rsidRPr="002A69ED" w:rsidRDefault="00BF37F1" w:rsidP="00BF37F1">
      <w:pPr>
        <w:rPr>
          <w:rStyle w:val="Emphasis"/>
        </w:rPr>
      </w:pPr>
      <w:r w:rsidRPr="002A69ED">
        <w:rPr>
          <w:rStyle w:val="StyleUnderline"/>
          <w:highlight w:val="cyan"/>
        </w:rPr>
        <w:t>The task</w:t>
      </w:r>
      <w:r w:rsidRPr="001135CE">
        <w:rPr>
          <w:sz w:val="16"/>
        </w:rPr>
        <w:t xml:space="preserve">, it seems to me, </w:t>
      </w:r>
      <w:r w:rsidRPr="002A69ED">
        <w:rPr>
          <w:rStyle w:val="StyleUnderline"/>
          <w:highlight w:val="cyan"/>
        </w:rPr>
        <w:t>is</w:t>
      </w:r>
      <w:r w:rsidRPr="002A69ED">
        <w:rPr>
          <w:rStyle w:val="StyleUnderline"/>
        </w:rPr>
        <w:t xml:space="preserve"> not only to ask whether procedural pathways are bad and insurrectionary and autonomist ones good, but also </w:t>
      </w:r>
      <w:r w:rsidRPr="002A69ED">
        <w:rPr>
          <w:rStyle w:val="StyleUnderline"/>
          <w:highlight w:val="cyan"/>
        </w:rPr>
        <w:t>to examine how collectives</w:t>
      </w:r>
      <w:r w:rsidRPr="002A69ED">
        <w:rPr>
          <w:rStyle w:val="StyleUnderline"/>
        </w:rPr>
        <w:t xml:space="preserve"> practically and materially </w:t>
      </w:r>
      <w:r w:rsidRPr="002A69ED">
        <w:rPr>
          <w:rStyle w:val="Emphasis"/>
          <w:highlight w:val="cyan"/>
        </w:rPr>
        <w:t>make demands</w:t>
      </w:r>
      <w:r w:rsidRPr="002A69ED">
        <w:rPr>
          <w:rStyle w:val="StyleUnderline"/>
        </w:rPr>
        <w:t xml:space="preserve"> or stage freedom struggles </w:t>
      </w:r>
      <w:r w:rsidRPr="002A69ED">
        <w:rPr>
          <w:rStyle w:val="StyleUnderline"/>
          <w:highlight w:val="cyan"/>
        </w:rPr>
        <w:t xml:space="preserve">in relation to the </w:t>
      </w:r>
      <w:r w:rsidRPr="002A69ED">
        <w:rPr>
          <w:rStyle w:val="Emphasis"/>
          <w:highlight w:val="cyan"/>
        </w:rPr>
        <w:t>state.</w:t>
      </w:r>
      <w:r w:rsidRPr="001135CE">
        <w:rPr>
          <w:sz w:val="16"/>
        </w:rPr>
        <w:t xml:space="preserve"> This is in part a historical question about what the state can and cannot grant in any given moment and what maneuvers may or may not de/ stabilize the state in any given moment. </w:t>
      </w:r>
      <w:r w:rsidRPr="002A69ED">
        <w:rPr>
          <w:rStyle w:val="StyleUnderline"/>
        </w:rPr>
        <w:t>What is the balance of class forces, and whose interests will the state seek to secure? How might abolitionist movements</w:t>
      </w:r>
      <w:r w:rsidRPr="001135CE">
        <w:rPr>
          <w:sz w:val="16"/>
        </w:rPr>
        <w:t xml:space="preserve">, whether procedural or insurrectionary or autonomous, </w:t>
      </w:r>
      <w:r w:rsidRPr="002A69ED">
        <w:rPr>
          <w:rStyle w:val="StyleUnderline"/>
        </w:rPr>
        <w:t>wage demands with a clear</w:t>
      </w:r>
      <w:r w:rsidRPr="001135CE">
        <w:rPr>
          <w:sz w:val="16"/>
        </w:rPr>
        <w:t>-</w:t>
      </w:r>
      <w:r w:rsidRPr="001135CE">
        <w:rPr>
          <w:strike/>
          <w:sz w:val="16"/>
        </w:rPr>
        <w:t>eyed</w:t>
      </w:r>
      <w:r w:rsidRPr="001135CE">
        <w:rPr>
          <w:sz w:val="16"/>
        </w:rPr>
        <w:t xml:space="preserve"> </w:t>
      </w:r>
      <w:r w:rsidRPr="002A69ED">
        <w:rPr>
          <w:rStyle w:val="StyleUnderline"/>
        </w:rPr>
        <w:t>understanding of the state’s capacity to intervene?</w:t>
      </w:r>
      <w:r w:rsidRPr="001135CE">
        <w:rPr>
          <w:sz w:val="16"/>
        </w:rPr>
        <w:t xml:space="preserve"> How might insurgent movements take the morphological character of state counterinsurgency seriously in their interventions? In other words, </w:t>
      </w:r>
      <w:r w:rsidRPr="002A69ED">
        <w:rPr>
          <w:rStyle w:val="StyleUnderline"/>
          <w:highlight w:val="cyan"/>
        </w:rPr>
        <w:t>just because</w:t>
      </w:r>
      <w:r w:rsidRPr="002A69ED">
        <w:rPr>
          <w:rStyle w:val="StyleUnderline"/>
        </w:rPr>
        <w:t xml:space="preserve"> insurrectionary and autonomous </w:t>
      </w:r>
      <w:r w:rsidRPr="002A69ED">
        <w:rPr>
          <w:rStyle w:val="StyleUnderline"/>
          <w:highlight w:val="cyan"/>
        </w:rPr>
        <w:t xml:space="preserve">approaches </w:t>
      </w:r>
      <w:r w:rsidRPr="002A69ED">
        <w:rPr>
          <w:rStyle w:val="Emphasis"/>
          <w:highlight w:val="cyan"/>
        </w:rPr>
        <w:t>wish away the state</w:t>
      </w:r>
      <w:r w:rsidRPr="002A69ED">
        <w:rPr>
          <w:rStyle w:val="StyleUnderline"/>
          <w:highlight w:val="cyan"/>
        </w:rPr>
        <w:t xml:space="preserve"> does not mean</w:t>
      </w:r>
      <w:r w:rsidRPr="002A69ED">
        <w:rPr>
          <w:rStyle w:val="StyleUnderline"/>
        </w:rPr>
        <w:t xml:space="preserve"> that </w:t>
      </w:r>
      <w:r w:rsidRPr="002A69ED">
        <w:rPr>
          <w:rStyle w:val="StyleUnderline"/>
          <w:highlight w:val="cyan"/>
        </w:rPr>
        <w:t xml:space="preserve">the </w:t>
      </w:r>
      <w:r w:rsidRPr="002A69ED">
        <w:rPr>
          <w:rStyle w:val="Emphasis"/>
          <w:highlight w:val="cyan"/>
        </w:rPr>
        <w:t>state ignores them</w:t>
      </w:r>
      <w:r w:rsidRPr="001135CE">
        <w:rPr>
          <w:sz w:val="16"/>
        </w:rPr>
        <w:t xml:space="preserve"> (Chua, 2024). It is certainly important to read the riot as a momentary glimpse of ungovernability. But </w:t>
      </w:r>
      <w:r w:rsidRPr="002A69ED">
        <w:rPr>
          <w:rStyle w:val="StyleUnderline"/>
        </w:rPr>
        <w:t>the practical challenge</w:t>
      </w:r>
      <w:r w:rsidRPr="001135CE">
        <w:rPr>
          <w:sz w:val="16"/>
        </w:rPr>
        <w:t xml:space="preserve"> that </w:t>
      </w:r>
      <w:r w:rsidRPr="002A69ED">
        <w:rPr>
          <w:rStyle w:val="StyleUnderline"/>
        </w:rPr>
        <w:t>abolitionist movements have</w:t>
      </w:r>
      <w:r w:rsidRPr="001135CE">
        <w:rPr>
          <w:sz w:val="16"/>
        </w:rPr>
        <w:t xml:space="preserve"> also </w:t>
      </w:r>
      <w:r w:rsidRPr="002A69ED">
        <w:rPr>
          <w:rStyle w:val="StyleUnderline"/>
        </w:rPr>
        <w:t>taken up has been to organize durable and sustained organizations able to pick up the momentum and energy offered by</w:t>
      </w:r>
      <w:r w:rsidRPr="001135CE">
        <w:rPr>
          <w:sz w:val="16"/>
        </w:rPr>
        <w:t xml:space="preserve"> such </w:t>
      </w:r>
      <w:r w:rsidRPr="002A69ED">
        <w:rPr>
          <w:rStyle w:val="StyleUnderline"/>
        </w:rPr>
        <w:t>moments of mass politicization, channel them into durable spaces of militant organizing, and be ready in response to the next counterinsurgent</w:t>
      </w:r>
      <w:r w:rsidRPr="001135CE">
        <w:rPr>
          <w:sz w:val="16"/>
        </w:rPr>
        <w:t xml:space="preserve"> form of </w:t>
      </w:r>
      <w:r w:rsidRPr="002A69ED">
        <w:rPr>
          <w:rStyle w:val="StyleUnderline"/>
        </w:rPr>
        <w:t xml:space="preserve">state violence. </w:t>
      </w:r>
      <w:r w:rsidRPr="002A69ED">
        <w:rPr>
          <w:rStyle w:val="Emphasis"/>
          <w:highlight w:val="cyan"/>
        </w:rPr>
        <w:t>Ungovernability</w:t>
      </w:r>
      <w:r w:rsidRPr="002A69ED">
        <w:rPr>
          <w:rStyle w:val="StyleUnderline"/>
          <w:highlight w:val="cyan"/>
        </w:rPr>
        <w:t xml:space="preserve"> is</w:t>
      </w:r>
      <w:r w:rsidRPr="001135CE">
        <w:rPr>
          <w:sz w:val="16"/>
        </w:rPr>
        <w:t xml:space="preserve"> an </w:t>
      </w:r>
      <w:r w:rsidRPr="002A69ED">
        <w:rPr>
          <w:rStyle w:val="Emphasis"/>
          <w:highlight w:val="cyan"/>
        </w:rPr>
        <w:t>impossible</w:t>
      </w:r>
      <w:r w:rsidRPr="001135CE">
        <w:rPr>
          <w:sz w:val="16"/>
        </w:rPr>
        <w:t xml:space="preserve"> wish </w:t>
      </w:r>
      <w:r w:rsidRPr="002A69ED">
        <w:rPr>
          <w:rStyle w:val="StyleUnderline"/>
          <w:highlight w:val="cyan"/>
        </w:rPr>
        <w:t>as</w:t>
      </w:r>
      <w:r w:rsidRPr="002A69ED">
        <w:rPr>
          <w:rStyle w:val="StyleUnderline"/>
        </w:rPr>
        <w:t xml:space="preserve"> a </w:t>
      </w:r>
      <w:r w:rsidRPr="002A69ED">
        <w:rPr>
          <w:rStyle w:val="Emphasis"/>
          <w:highlight w:val="cyan"/>
        </w:rPr>
        <w:t>permanent condition</w:t>
      </w:r>
      <w:r w:rsidRPr="002A69ED">
        <w:rPr>
          <w:rStyle w:val="StyleUnderline"/>
          <w:highlight w:val="cyan"/>
        </w:rPr>
        <w:t xml:space="preserve"> under</w:t>
      </w:r>
      <w:r w:rsidRPr="002A69ED">
        <w:rPr>
          <w:rStyle w:val="StyleUnderline"/>
        </w:rPr>
        <w:t xml:space="preserve"> the realities of </w:t>
      </w:r>
      <w:r w:rsidRPr="002A69ED">
        <w:rPr>
          <w:rStyle w:val="Emphasis"/>
        </w:rPr>
        <w:t xml:space="preserve">ongoing </w:t>
      </w:r>
      <w:r w:rsidRPr="002A69ED">
        <w:rPr>
          <w:rStyle w:val="Emphasis"/>
          <w:highlight w:val="cyan"/>
        </w:rPr>
        <w:t>state violence.</w:t>
      </w:r>
    </w:p>
    <w:p w14:paraId="53124DA9" w14:textId="77777777" w:rsidR="00BF37F1" w:rsidRPr="001135CE" w:rsidRDefault="00BF37F1" w:rsidP="00BF37F1">
      <w:pPr>
        <w:rPr>
          <w:sz w:val="16"/>
        </w:rPr>
      </w:pPr>
      <w:r w:rsidRPr="002A69ED">
        <w:rPr>
          <w:rStyle w:val="StyleUnderline"/>
        </w:rPr>
        <w:t>Because abolition posits a revolutionary horizon that cannot be immediately won, it requires</w:t>
      </w:r>
      <w:r w:rsidRPr="001135CE">
        <w:rPr>
          <w:sz w:val="16"/>
        </w:rPr>
        <w:t xml:space="preserve"> a </w:t>
      </w:r>
      <w:r w:rsidRPr="002A69ED">
        <w:rPr>
          <w:rStyle w:val="StyleUnderline"/>
        </w:rPr>
        <w:t>constant negotiation and renegotiation with the status quo carceral and punitive state that has to</w:t>
      </w:r>
      <w:r w:rsidRPr="001135CE">
        <w:rPr>
          <w:sz w:val="16"/>
        </w:rPr>
        <w:t xml:space="preserve"> inevitably </w:t>
      </w:r>
      <w:r w:rsidRPr="002A69ED">
        <w:rPr>
          <w:rStyle w:val="StyleUnderline"/>
        </w:rPr>
        <w:t>reckon with the world as it is.</w:t>
      </w:r>
      <w:r w:rsidRPr="001135CE">
        <w:rPr>
          <w:sz w:val="16"/>
        </w:rPr>
        <w:t xml:space="preserve"> I am with Kass and Dunlap (2025) on their conclusion that: ‘Wherever people stand, we should learn to push for police and prison abolition, unravel capitalist relationships, and create safer and healthier environments based on transformative justice’. Yet, </w:t>
      </w:r>
      <w:r w:rsidRPr="002A69ED">
        <w:rPr>
          <w:rStyle w:val="StyleUnderline"/>
          <w:highlight w:val="cyan"/>
        </w:rPr>
        <w:t>there is</w:t>
      </w:r>
      <w:r w:rsidRPr="002A69ED">
        <w:rPr>
          <w:rStyle w:val="StyleUnderline"/>
        </w:rPr>
        <w:t xml:space="preserve"> an </w:t>
      </w:r>
      <w:r w:rsidRPr="002A69ED">
        <w:rPr>
          <w:rStyle w:val="Emphasis"/>
          <w:highlight w:val="cyan"/>
        </w:rPr>
        <w:t>inevitable tension</w:t>
      </w:r>
      <w:r w:rsidRPr="002A69ED">
        <w:rPr>
          <w:rStyle w:val="StyleUnderline"/>
        </w:rPr>
        <w:t xml:space="preserve"> at work here </w:t>
      </w:r>
      <w:r w:rsidRPr="002A69ED">
        <w:rPr>
          <w:rStyle w:val="StyleUnderline"/>
          <w:highlight w:val="cyan"/>
        </w:rPr>
        <w:t xml:space="preserve">between </w:t>
      </w:r>
      <w:r w:rsidRPr="002A69ED">
        <w:rPr>
          <w:rStyle w:val="Emphasis"/>
          <w:highlight w:val="cyan"/>
        </w:rPr>
        <w:t>avoiding</w:t>
      </w:r>
      <w:r w:rsidRPr="002A69ED">
        <w:rPr>
          <w:rStyle w:val="StyleUnderline"/>
        </w:rPr>
        <w:t xml:space="preserve"> the </w:t>
      </w:r>
      <w:r w:rsidRPr="002A69ED">
        <w:rPr>
          <w:rStyle w:val="Emphasis"/>
          <w:highlight w:val="cyan"/>
        </w:rPr>
        <w:t>institutionalization</w:t>
      </w:r>
      <w:r w:rsidRPr="002A69ED">
        <w:rPr>
          <w:rStyle w:val="StyleUnderline"/>
          <w:highlight w:val="cyan"/>
        </w:rPr>
        <w:t xml:space="preserve"> of radical demands and</w:t>
      </w:r>
      <w:r w:rsidRPr="002A69ED">
        <w:rPr>
          <w:rStyle w:val="StyleUnderline"/>
        </w:rPr>
        <w:t xml:space="preserve"> grappling with </w:t>
      </w:r>
      <w:r w:rsidRPr="002A69ED">
        <w:rPr>
          <w:rStyle w:val="StyleUnderline"/>
          <w:highlight w:val="cyan"/>
        </w:rPr>
        <w:t xml:space="preserve">the </w:t>
      </w:r>
      <w:r w:rsidRPr="002A69ED">
        <w:rPr>
          <w:rStyle w:val="Emphasis"/>
          <w:highlight w:val="cyan"/>
        </w:rPr>
        <w:t>enormity</w:t>
      </w:r>
      <w:r w:rsidRPr="002A69ED">
        <w:rPr>
          <w:rStyle w:val="StyleUnderline"/>
          <w:highlight w:val="cyan"/>
        </w:rPr>
        <w:t xml:space="preserve"> of building</w:t>
      </w:r>
      <w:r w:rsidRPr="001135CE">
        <w:rPr>
          <w:sz w:val="16"/>
        </w:rPr>
        <w:t xml:space="preserve"> a project adequate for constructing </w:t>
      </w:r>
      <w:r w:rsidRPr="002A69ED">
        <w:rPr>
          <w:rStyle w:val="StyleUnderline"/>
        </w:rPr>
        <w:t xml:space="preserve">the kinds of alternative </w:t>
      </w:r>
      <w:r w:rsidRPr="002A69ED">
        <w:rPr>
          <w:rStyle w:val="Emphasis"/>
          <w:highlight w:val="cyan"/>
        </w:rPr>
        <w:t>infrastructure</w:t>
      </w:r>
      <w:r w:rsidRPr="002A69ED">
        <w:rPr>
          <w:rStyle w:val="StyleUnderline"/>
        </w:rPr>
        <w:t xml:space="preserve"> we need </w:t>
      </w:r>
      <w:r w:rsidRPr="002A69ED">
        <w:rPr>
          <w:rStyle w:val="StyleUnderline"/>
          <w:highlight w:val="cyan"/>
        </w:rPr>
        <w:t xml:space="preserve">to make </w:t>
      </w:r>
      <w:r w:rsidRPr="002A69ED">
        <w:rPr>
          <w:rStyle w:val="Emphasis"/>
          <w:highlight w:val="cyan"/>
        </w:rPr>
        <w:t>abolition</w:t>
      </w:r>
      <w:r w:rsidRPr="001135CE">
        <w:rPr>
          <w:sz w:val="16"/>
        </w:rPr>
        <w:t xml:space="preserve">ist worlds </w:t>
      </w:r>
      <w:r w:rsidRPr="002A69ED">
        <w:rPr>
          <w:rStyle w:val="Emphasis"/>
          <w:highlight w:val="cyan"/>
        </w:rPr>
        <w:t>possible.</w:t>
      </w:r>
      <w:r w:rsidRPr="001135CE">
        <w:rPr>
          <w:sz w:val="16"/>
        </w:rPr>
        <w:t xml:space="preserve"> The latter brings us to the inevitable reckoning of abolition with the state: as Alberto Toscano (2025) has pithily put it,</w:t>
      </w:r>
    </w:p>
    <w:p w14:paraId="003A28A3" w14:textId="77777777" w:rsidR="00BF37F1" w:rsidRPr="002A69ED" w:rsidRDefault="00BF37F1" w:rsidP="00BF37F1">
      <w:pPr>
        <w:ind w:left="720"/>
        <w:rPr>
          <w:rStyle w:val="StyleUnderline"/>
        </w:rPr>
      </w:pPr>
      <w:r w:rsidRPr="002A69ED">
        <w:rPr>
          <w:rStyle w:val="StyleUnderline"/>
        </w:rPr>
        <w:t xml:space="preserve">the </w:t>
      </w:r>
      <w:r w:rsidRPr="002A69ED">
        <w:rPr>
          <w:rStyle w:val="Emphasis"/>
          <w:highlight w:val="cyan"/>
        </w:rPr>
        <w:t>sheer inertial</w:t>
      </w:r>
      <w:r w:rsidRPr="002A69ED">
        <w:rPr>
          <w:rStyle w:val="StyleUnderline"/>
          <w:highlight w:val="cyan"/>
        </w:rPr>
        <w:t xml:space="preserve"> and </w:t>
      </w:r>
      <w:r w:rsidRPr="002A69ED">
        <w:rPr>
          <w:rStyle w:val="Emphasis"/>
          <w:highlight w:val="cyan"/>
        </w:rPr>
        <w:t>intractable scale</w:t>
      </w:r>
      <w:r w:rsidRPr="002A69ED">
        <w:rPr>
          <w:rStyle w:val="StyleUnderline"/>
          <w:highlight w:val="cyan"/>
        </w:rPr>
        <w:t xml:space="preserve"> of </w:t>
      </w:r>
      <w:r w:rsidRPr="002A69ED">
        <w:rPr>
          <w:rStyle w:val="Emphasis"/>
          <w:highlight w:val="cyan"/>
        </w:rPr>
        <w:t>what demands abolishing</w:t>
      </w:r>
      <w:r w:rsidRPr="002A69ED">
        <w:rPr>
          <w:rStyle w:val="StyleUnderline"/>
        </w:rPr>
        <w:t xml:space="preserve"> seems to </w:t>
      </w:r>
      <w:r w:rsidRPr="002A69ED">
        <w:rPr>
          <w:rStyle w:val="StyleUnderline"/>
          <w:highlight w:val="cyan"/>
        </w:rPr>
        <w:t>call for</w:t>
      </w:r>
      <w:r w:rsidRPr="001135CE">
        <w:rPr>
          <w:sz w:val="16"/>
        </w:rPr>
        <w:t xml:space="preserve">th the deployment of </w:t>
      </w:r>
      <w:r w:rsidRPr="002A69ED">
        <w:rPr>
          <w:rStyle w:val="StyleUnderline"/>
        </w:rPr>
        <w:t>means of coercion</w:t>
      </w:r>
      <w:r w:rsidRPr="001135CE">
        <w:rPr>
          <w:sz w:val="16"/>
        </w:rPr>
        <w:t xml:space="preserve"> whose own sedimented history and logic – </w:t>
      </w:r>
      <w:r w:rsidRPr="002A69ED">
        <w:rPr>
          <w:rStyle w:val="StyleUnderline"/>
        </w:rPr>
        <w:t xml:space="preserve">that of </w:t>
      </w:r>
      <w:r w:rsidRPr="002A69ED">
        <w:rPr>
          <w:rStyle w:val="StyleUnderline"/>
          <w:highlight w:val="cyan"/>
        </w:rPr>
        <w:t xml:space="preserve">the </w:t>
      </w:r>
      <w:r w:rsidRPr="002A69ED">
        <w:rPr>
          <w:rStyle w:val="Emphasis"/>
          <w:highlight w:val="cyan"/>
        </w:rPr>
        <w:t>state</w:t>
      </w:r>
      <w:r w:rsidRPr="002A69ED">
        <w:rPr>
          <w:rStyle w:val="StyleUnderline"/>
        </w:rPr>
        <w:t xml:space="preserve"> as a condensation and articulation of violence both physical and symbolic.</w:t>
      </w:r>
    </w:p>
    <w:p w14:paraId="52359954" w14:textId="77777777" w:rsidR="00BF37F1" w:rsidRPr="002A69ED" w:rsidRDefault="00BF37F1" w:rsidP="00BF37F1">
      <w:pPr>
        <w:rPr>
          <w:rStyle w:val="StyleUnderline"/>
        </w:rPr>
      </w:pPr>
      <w:r w:rsidRPr="001135CE">
        <w:rPr>
          <w:sz w:val="16"/>
        </w:rPr>
        <w:t xml:space="preserve">I suspect that </w:t>
      </w:r>
      <w:r w:rsidRPr="002A69ED">
        <w:rPr>
          <w:rStyle w:val="StyleUnderline"/>
        </w:rPr>
        <w:t>Kass and Dunlap’s anarchist commitments would not bring us into alignment on</w:t>
      </w:r>
      <w:r w:rsidRPr="001135CE">
        <w:rPr>
          <w:sz w:val="16"/>
        </w:rPr>
        <w:t xml:space="preserve"> the question of </w:t>
      </w:r>
      <w:r w:rsidRPr="002A69ED">
        <w:rPr>
          <w:rStyle w:val="StyleUnderline"/>
        </w:rPr>
        <w:t>the state, which I read</w:t>
      </w:r>
      <w:r w:rsidRPr="001135CE">
        <w:rPr>
          <w:sz w:val="16"/>
        </w:rPr>
        <w:t xml:space="preserve"> alongside Lenin (2024) and Maher (2024) </w:t>
      </w:r>
      <w:r w:rsidRPr="002A69ED">
        <w:rPr>
          <w:rStyle w:val="StyleUnderline"/>
          <w:highlight w:val="cyan"/>
        </w:rPr>
        <w:t>as</w:t>
      </w:r>
      <w:r w:rsidRPr="002A69ED">
        <w:rPr>
          <w:rStyle w:val="StyleUnderline"/>
        </w:rPr>
        <w:t xml:space="preserve"> an insufficient but </w:t>
      </w:r>
      <w:r w:rsidRPr="002A69ED">
        <w:rPr>
          <w:rStyle w:val="Emphasis"/>
          <w:highlight w:val="cyan"/>
        </w:rPr>
        <w:t>necessary horizon</w:t>
      </w:r>
      <w:r w:rsidRPr="002A69ED">
        <w:rPr>
          <w:rStyle w:val="StyleUnderline"/>
          <w:highlight w:val="cyan"/>
        </w:rPr>
        <w:t xml:space="preserve"> that must be</w:t>
      </w:r>
      <w:r w:rsidRPr="002A69ED">
        <w:rPr>
          <w:rStyle w:val="StyleUnderline"/>
        </w:rPr>
        <w:t xml:space="preserve"> seized and </w:t>
      </w:r>
      <w:r w:rsidRPr="002A69ED">
        <w:rPr>
          <w:rStyle w:val="Emphasis"/>
          <w:highlight w:val="cyan"/>
        </w:rPr>
        <w:t>refashioned</w:t>
      </w:r>
      <w:r w:rsidRPr="002A69ED">
        <w:rPr>
          <w:rStyle w:val="StyleUnderline"/>
          <w:highlight w:val="cyan"/>
        </w:rPr>
        <w:t xml:space="preserve"> into a </w:t>
      </w:r>
      <w:r w:rsidRPr="002A69ED">
        <w:rPr>
          <w:rStyle w:val="Emphasis"/>
          <w:highlight w:val="cyan"/>
        </w:rPr>
        <w:t>tool</w:t>
      </w:r>
      <w:r w:rsidRPr="002A69ED">
        <w:rPr>
          <w:rStyle w:val="StyleUnderline"/>
          <w:highlight w:val="cyan"/>
        </w:rPr>
        <w:t xml:space="preserve"> of struggle.</w:t>
      </w:r>
    </w:p>
    <w:p w14:paraId="6D481A7C" w14:textId="77777777" w:rsidR="00BF37F1" w:rsidRDefault="00BF37F1" w:rsidP="00BF37F1"/>
    <w:p w14:paraId="162A66DB" w14:textId="77777777" w:rsidR="00BF37F1" w:rsidRDefault="00BF37F1" w:rsidP="00BF37F1">
      <w:pPr>
        <w:pStyle w:val="Heading4"/>
      </w:pPr>
      <w:r>
        <w:t xml:space="preserve">Worker’s rights are a </w:t>
      </w:r>
      <w:r w:rsidRPr="00DC6221">
        <w:rPr>
          <w:u w:val="single"/>
        </w:rPr>
        <w:t>core part</w:t>
      </w:r>
      <w:r>
        <w:t xml:space="preserve"> of an </w:t>
      </w:r>
      <w:r w:rsidRPr="00DC6221">
        <w:rPr>
          <w:u w:val="single"/>
        </w:rPr>
        <w:t>abolitionist agenda</w:t>
      </w:r>
      <w:r>
        <w:t>.</w:t>
      </w:r>
    </w:p>
    <w:p w14:paraId="73B8A850" w14:textId="77777777" w:rsidR="00BF37F1" w:rsidRPr="00DC6221" w:rsidRDefault="00BF37F1" w:rsidP="00BF37F1">
      <w:r w:rsidRPr="00DC6221">
        <w:t xml:space="preserve">Brandon </w:t>
      </w:r>
      <w:r w:rsidRPr="00DC6221">
        <w:rPr>
          <w:rStyle w:val="Style13ptBold"/>
        </w:rPr>
        <w:t>Hasbrouck 23</w:t>
      </w:r>
      <w:r>
        <w:t xml:space="preserve">. </w:t>
      </w:r>
      <w:r w:rsidRPr="00DC6221">
        <w:t>Professor of Law at Washington and Lee University School of Law</w:t>
      </w:r>
      <w:r>
        <w:t>. “</w:t>
      </w:r>
      <w:r w:rsidRPr="00DC6221">
        <w:t>Democratizing Abolition</w:t>
      </w:r>
      <w:r>
        <w:t xml:space="preserve">.” </w:t>
      </w:r>
      <w:r w:rsidRPr="00DC6221">
        <w:t>UCLA Law Review</w:t>
      </w:r>
      <w:r>
        <w:t xml:space="preserve"> 69.6, 1744-1803. </w:t>
      </w:r>
      <w:r w:rsidRPr="00DC6221">
        <w:t>https://www.uclalawreview.org/democratizing-abolition/</w:t>
      </w:r>
    </w:p>
    <w:p w14:paraId="0E1DED37" w14:textId="77777777" w:rsidR="00BF37F1" w:rsidRPr="00411816" w:rsidRDefault="00BF37F1" w:rsidP="00BF37F1">
      <w:pPr>
        <w:rPr>
          <w:rStyle w:val="Emphasis"/>
        </w:rPr>
      </w:pPr>
      <w:r w:rsidRPr="00411816">
        <w:rPr>
          <w:rStyle w:val="StyleUnderline"/>
        </w:rPr>
        <w:t xml:space="preserve">Any </w:t>
      </w:r>
      <w:r w:rsidRPr="00411816">
        <w:rPr>
          <w:rStyle w:val="Emphasis"/>
          <w:highlight w:val="cyan"/>
        </w:rPr>
        <w:t>abolitionist</w:t>
      </w:r>
      <w:r w:rsidRPr="00411816">
        <w:rPr>
          <w:rStyle w:val="StyleUnderline"/>
        </w:rPr>
        <w:t xml:space="preserve"> legislative </w:t>
      </w:r>
      <w:r w:rsidRPr="00411816">
        <w:rPr>
          <w:rStyle w:val="StyleUnderline"/>
          <w:highlight w:val="cyan"/>
        </w:rPr>
        <w:t>agenda must address</w:t>
      </w:r>
      <w:r w:rsidRPr="00411816">
        <w:rPr>
          <w:rStyle w:val="StyleUnderline"/>
        </w:rPr>
        <w:t xml:space="preserve"> the </w:t>
      </w:r>
      <w:r w:rsidRPr="00411816">
        <w:rPr>
          <w:rStyle w:val="Emphasis"/>
          <w:highlight w:val="cyan"/>
        </w:rPr>
        <w:t>rights</w:t>
      </w:r>
      <w:r w:rsidRPr="00411816">
        <w:rPr>
          <w:rStyle w:val="StyleUnderline"/>
          <w:highlight w:val="cyan"/>
        </w:rPr>
        <w:t xml:space="preserve"> of </w:t>
      </w:r>
      <w:r w:rsidRPr="00411816">
        <w:rPr>
          <w:rStyle w:val="Emphasis"/>
          <w:highlight w:val="cyan"/>
        </w:rPr>
        <w:t>workers.</w:t>
      </w:r>
      <w:r w:rsidRPr="00DC6221">
        <w:rPr>
          <w:sz w:val="16"/>
        </w:rPr>
        <w:t xml:space="preserve"> While the labor movement historically won significant protections for workers, these protections often left carveouts for certain industries.179 These carveouts are particularly bitter given their concentration in domestic work and agriculture, two fields closely tied to the legacy of slavery.180 </w:t>
      </w:r>
      <w:r w:rsidRPr="00411816">
        <w:rPr>
          <w:rStyle w:val="StyleUnderline"/>
        </w:rPr>
        <w:t>Sub-minimum wages remain the standard for the payment of incarcerated, disabled, and tipped workers</w:t>
      </w:r>
      <w:r w:rsidRPr="00DC6221">
        <w:rPr>
          <w:sz w:val="16"/>
        </w:rPr>
        <w:t xml:space="preserve">,181 </w:t>
      </w:r>
      <w:r w:rsidRPr="00411816">
        <w:rPr>
          <w:rStyle w:val="StyleUnderline"/>
        </w:rPr>
        <w:t xml:space="preserve">which depresses the wage market for all workers. </w:t>
      </w:r>
      <w:r w:rsidRPr="00411816">
        <w:rPr>
          <w:rStyle w:val="StyleUnderline"/>
          <w:highlight w:val="cyan"/>
        </w:rPr>
        <w:t xml:space="preserve">Keeping power </w:t>
      </w:r>
      <w:r w:rsidRPr="00411816">
        <w:rPr>
          <w:rStyle w:val="Emphasis"/>
          <w:highlight w:val="cyan"/>
        </w:rPr>
        <w:t>concentrated</w:t>
      </w:r>
      <w:r w:rsidRPr="00411816">
        <w:rPr>
          <w:rStyle w:val="StyleUnderline"/>
          <w:highlight w:val="cyan"/>
        </w:rPr>
        <w:t xml:space="preserve"> in</w:t>
      </w:r>
      <w:r w:rsidRPr="00411816">
        <w:rPr>
          <w:rStyle w:val="StyleUnderline"/>
        </w:rPr>
        <w:t xml:space="preserve"> the </w:t>
      </w:r>
      <w:r w:rsidRPr="00411816">
        <w:rPr>
          <w:rStyle w:val="StyleUnderline"/>
          <w:highlight w:val="cyan"/>
        </w:rPr>
        <w:t xml:space="preserve">hands of </w:t>
      </w:r>
      <w:r w:rsidRPr="00411816">
        <w:rPr>
          <w:rStyle w:val="Emphasis"/>
          <w:highlight w:val="cyan"/>
        </w:rPr>
        <w:t>employers</w:t>
      </w:r>
      <w:r w:rsidRPr="00411816">
        <w:rPr>
          <w:rStyle w:val="StyleUnderline"/>
          <w:highlight w:val="cyan"/>
        </w:rPr>
        <w:t xml:space="preserve"> keeps workers </w:t>
      </w:r>
      <w:r w:rsidRPr="00411816">
        <w:rPr>
          <w:rStyle w:val="Emphasis"/>
          <w:highlight w:val="cyan"/>
        </w:rPr>
        <w:t>dependent</w:t>
      </w:r>
      <w:r w:rsidRPr="00DC6221">
        <w:rPr>
          <w:sz w:val="16"/>
        </w:rPr>
        <w:t xml:space="preserve"> up</w:t>
      </w:r>
      <w:r w:rsidRPr="00411816">
        <w:rPr>
          <w:rStyle w:val="StyleUnderline"/>
          <w:highlight w:val="cyan"/>
        </w:rPr>
        <w:t>on</w:t>
      </w:r>
      <w:r w:rsidRPr="00411816">
        <w:rPr>
          <w:rStyle w:val="StyleUnderline"/>
        </w:rPr>
        <w:t xml:space="preserve"> their </w:t>
      </w:r>
      <w:r w:rsidRPr="00411816">
        <w:rPr>
          <w:rStyle w:val="StyleUnderline"/>
          <w:highlight w:val="cyan"/>
        </w:rPr>
        <w:t>jobs for</w:t>
      </w:r>
      <w:r w:rsidRPr="00411816">
        <w:rPr>
          <w:rStyle w:val="StyleUnderline"/>
        </w:rPr>
        <w:t xml:space="preserve"> the </w:t>
      </w:r>
      <w:r w:rsidRPr="00411816">
        <w:rPr>
          <w:rStyle w:val="Emphasis"/>
          <w:highlight w:val="cyan"/>
        </w:rPr>
        <w:t>necessities</w:t>
      </w:r>
      <w:r w:rsidRPr="00411816">
        <w:rPr>
          <w:rStyle w:val="StyleUnderline"/>
        </w:rPr>
        <w:t xml:space="preserve"> of life, </w:t>
      </w:r>
      <w:r w:rsidRPr="00411816">
        <w:rPr>
          <w:rStyle w:val="StyleUnderline"/>
          <w:highlight w:val="cyan"/>
        </w:rPr>
        <w:t>and</w:t>
      </w:r>
      <w:r w:rsidRPr="00411816">
        <w:rPr>
          <w:rStyle w:val="StyleUnderline"/>
        </w:rPr>
        <w:t xml:space="preserve"> thus </w:t>
      </w:r>
      <w:r w:rsidRPr="00411816">
        <w:rPr>
          <w:rStyle w:val="StyleUnderline"/>
          <w:highlight w:val="cyan"/>
        </w:rPr>
        <w:t xml:space="preserve">subject to </w:t>
      </w:r>
      <w:r w:rsidRPr="00411816">
        <w:rPr>
          <w:rStyle w:val="Emphasis"/>
          <w:highlight w:val="cyan"/>
        </w:rPr>
        <w:t>control.</w:t>
      </w:r>
    </w:p>
    <w:p w14:paraId="2D221D0A" w14:textId="77777777" w:rsidR="00BF37F1" w:rsidRPr="00DC6221" w:rsidRDefault="00BF37F1" w:rsidP="00BF37F1">
      <w:pPr>
        <w:rPr>
          <w:sz w:val="16"/>
        </w:rPr>
      </w:pPr>
      <w:r w:rsidRPr="00DC6221">
        <w:rPr>
          <w:sz w:val="16"/>
        </w:rPr>
        <w:t xml:space="preserve">Unfortunately, unionization under the New Deal model has also failed to protect workers’ rights.182 Regulatory capture has ensured that even those statutory structures that once fostered labor organization are now hampered by delaying tactics and employer pressure campaigns.183 </w:t>
      </w:r>
      <w:r w:rsidRPr="00411816">
        <w:rPr>
          <w:rStyle w:val="StyleUnderline"/>
        </w:rPr>
        <w:t xml:space="preserve">An </w:t>
      </w:r>
      <w:r w:rsidRPr="00411816">
        <w:rPr>
          <w:rStyle w:val="Emphasis"/>
          <w:highlight w:val="cyan"/>
        </w:rPr>
        <w:t>abolitionist</w:t>
      </w:r>
      <w:r w:rsidRPr="00411816">
        <w:rPr>
          <w:rStyle w:val="StyleUnderline"/>
        </w:rPr>
        <w:t xml:space="preserve"> response to the sad state of </w:t>
      </w:r>
      <w:r w:rsidRPr="00411816">
        <w:rPr>
          <w:rStyle w:val="Emphasis"/>
          <w:highlight w:val="cyan"/>
        </w:rPr>
        <w:t>labor rights</w:t>
      </w:r>
      <w:r w:rsidRPr="00411816">
        <w:rPr>
          <w:rStyle w:val="StyleUnderline"/>
        </w:rPr>
        <w:t xml:space="preserve"> would not simply</w:t>
      </w:r>
      <w:r w:rsidRPr="00DC6221">
        <w:rPr>
          <w:sz w:val="16"/>
        </w:rPr>
        <w:t xml:space="preserve"> seek to </w:t>
      </w:r>
      <w:r w:rsidRPr="00411816">
        <w:rPr>
          <w:rStyle w:val="StyleUnderline"/>
        </w:rPr>
        <w:t>balance the power of workers and employers, but</w:t>
      </w:r>
      <w:r w:rsidRPr="00DC6221">
        <w:rPr>
          <w:sz w:val="16"/>
        </w:rPr>
        <w:t xml:space="preserve"> rather </w:t>
      </w:r>
      <w:r w:rsidRPr="00411816">
        <w:rPr>
          <w:rStyle w:val="Emphasis"/>
          <w:highlight w:val="cyan"/>
        </w:rPr>
        <w:t>democratize</w:t>
      </w:r>
      <w:r w:rsidRPr="00411816">
        <w:rPr>
          <w:rStyle w:val="StyleUnderline"/>
          <w:highlight w:val="cyan"/>
        </w:rPr>
        <w:t xml:space="preserve"> the </w:t>
      </w:r>
      <w:r w:rsidRPr="00411816">
        <w:rPr>
          <w:rStyle w:val="Emphasis"/>
          <w:highlight w:val="cyan"/>
        </w:rPr>
        <w:t>workplace.</w:t>
      </w:r>
      <w:r w:rsidRPr="00DC6221">
        <w:rPr>
          <w:sz w:val="16"/>
        </w:rPr>
        <w:t xml:space="preserve">184 </w:t>
      </w:r>
      <w:r w:rsidRPr="00411816">
        <w:rPr>
          <w:rStyle w:val="Emphasis"/>
          <w:highlight w:val="cyan"/>
        </w:rPr>
        <w:t>Labor rights</w:t>
      </w:r>
      <w:r w:rsidRPr="00411816">
        <w:rPr>
          <w:rStyle w:val="StyleUnderline"/>
          <w:highlight w:val="cyan"/>
        </w:rPr>
        <w:t xml:space="preserve"> make workers </w:t>
      </w:r>
      <w:r w:rsidRPr="00411816">
        <w:rPr>
          <w:rStyle w:val="Emphasis"/>
          <w:highlight w:val="cyan"/>
        </w:rPr>
        <w:t>safer</w:t>
      </w:r>
      <w:r w:rsidRPr="00411816">
        <w:rPr>
          <w:rStyle w:val="StyleUnderline"/>
          <w:highlight w:val="cyan"/>
        </w:rPr>
        <w:t xml:space="preserve"> by giving them</w:t>
      </w:r>
      <w:r w:rsidRPr="00411816">
        <w:rPr>
          <w:rStyle w:val="StyleUnderline"/>
        </w:rPr>
        <w:t xml:space="preserve"> meaningful </w:t>
      </w:r>
      <w:r w:rsidRPr="00411816">
        <w:rPr>
          <w:rStyle w:val="StyleUnderline"/>
          <w:highlight w:val="cyan"/>
        </w:rPr>
        <w:t>power to object to</w:t>
      </w:r>
      <w:r w:rsidRPr="00411816">
        <w:rPr>
          <w:rStyle w:val="StyleUnderline"/>
        </w:rPr>
        <w:t xml:space="preserve"> the </w:t>
      </w:r>
      <w:r w:rsidRPr="00DC6221">
        <w:rPr>
          <w:rStyle w:val="Emphasis"/>
          <w:highlight w:val="cyan"/>
        </w:rPr>
        <w:t>abuses</w:t>
      </w:r>
      <w:r w:rsidRPr="00411816">
        <w:rPr>
          <w:rStyle w:val="StyleUnderline"/>
        </w:rPr>
        <w:t xml:space="preserve"> of employers.</w:t>
      </w:r>
      <w:r w:rsidRPr="00DC6221">
        <w:rPr>
          <w:sz w:val="16"/>
        </w:rPr>
        <w:t xml:space="preserve">185 Shifting that balance of power to the point </w:t>
      </w:r>
      <w:r w:rsidRPr="00411816">
        <w:rPr>
          <w:rStyle w:val="StyleUnderline"/>
          <w:highlight w:val="cyan"/>
        </w:rPr>
        <w:t xml:space="preserve">that workers are </w:t>
      </w:r>
      <w:r w:rsidRPr="00411816">
        <w:rPr>
          <w:rStyle w:val="Emphasis"/>
          <w:highlight w:val="cyan"/>
        </w:rPr>
        <w:t>not reliant</w:t>
      </w:r>
      <w:r w:rsidRPr="00411816">
        <w:rPr>
          <w:rStyle w:val="StyleUnderline"/>
          <w:highlight w:val="cyan"/>
        </w:rPr>
        <w:t xml:space="preserve"> on an</w:t>
      </w:r>
      <w:r w:rsidRPr="00DC6221">
        <w:rPr>
          <w:sz w:val="16"/>
        </w:rPr>
        <w:t xml:space="preserve">y given </w:t>
      </w:r>
      <w:r w:rsidRPr="00411816">
        <w:rPr>
          <w:rStyle w:val="StyleUnderline"/>
          <w:highlight w:val="cyan"/>
        </w:rPr>
        <w:t>employer to meet</w:t>
      </w:r>
      <w:r w:rsidRPr="00411816">
        <w:rPr>
          <w:rStyle w:val="StyleUnderline"/>
        </w:rPr>
        <w:t xml:space="preserve"> their basic </w:t>
      </w:r>
      <w:r w:rsidRPr="00411816">
        <w:rPr>
          <w:rStyle w:val="Emphasis"/>
          <w:highlight w:val="cyan"/>
        </w:rPr>
        <w:t>needs</w:t>
      </w:r>
      <w:r w:rsidRPr="00411816">
        <w:rPr>
          <w:rStyle w:val="StyleUnderline"/>
          <w:highlight w:val="cyan"/>
        </w:rPr>
        <w:t xml:space="preserve"> should be a </w:t>
      </w:r>
      <w:r w:rsidRPr="00411816">
        <w:rPr>
          <w:rStyle w:val="Emphasis"/>
          <w:highlight w:val="cyan"/>
        </w:rPr>
        <w:t>major</w:t>
      </w:r>
      <w:r w:rsidRPr="00411816">
        <w:rPr>
          <w:rStyle w:val="StyleUnderline"/>
        </w:rPr>
        <w:t xml:space="preserve"> public safety </w:t>
      </w:r>
      <w:r w:rsidRPr="00411816">
        <w:rPr>
          <w:rStyle w:val="StyleUnderline"/>
          <w:highlight w:val="cyan"/>
        </w:rPr>
        <w:t xml:space="preserve">goal of an </w:t>
      </w:r>
      <w:r w:rsidRPr="00411816">
        <w:rPr>
          <w:rStyle w:val="Emphasis"/>
          <w:highlight w:val="cyan"/>
        </w:rPr>
        <w:t>abolitionist</w:t>
      </w:r>
      <w:r w:rsidRPr="00DC6221">
        <w:rPr>
          <w:sz w:val="16"/>
        </w:rPr>
        <w:t xml:space="preserve"> legislative project.</w:t>
      </w:r>
    </w:p>
    <w:p w14:paraId="41E8A517" w14:textId="58E5A3A6" w:rsidR="00DC6E07" w:rsidRDefault="002D3CFF" w:rsidP="002D3CFF">
      <w:pPr>
        <w:pStyle w:val="Heading3"/>
      </w:pPr>
      <w:r>
        <w:t>Turn---1NC</w:t>
      </w:r>
    </w:p>
    <w:p w14:paraId="3E085F87" w14:textId="77777777" w:rsidR="00F6224F" w:rsidRDefault="00F6224F" w:rsidP="00F6224F">
      <w:pPr>
        <w:pStyle w:val="Heading4"/>
      </w:pPr>
      <w:r>
        <w:t>"Their usage of the term 'global north' betrays international solidarity</w:t>
      </w:r>
    </w:p>
    <w:p w14:paraId="571C489F" w14:textId="02B03C5D" w:rsidR="002D3CFF" w:rsidRDefault="002D3CFF" w:rsidP="002D3CFF">
      <w:r>
        <w:t xml:space="preserve">C. Raja </w:t>
      </w:r>
      <w:r w:rsidRPr="002055AB">
        <w:rPr>
          <w:rStyle w:val="Style13ptBold"/>
        </w:rPr>
        <w:t>Mohan 23</w:t>
      </w:r>
      <w:r>
        <w:t>. S</w:t>
      </w:r>
      <w:r w:rsidRPr="002055AB">
        <w:t>enior fellow at the Asia Society Policy Institute, and a former member of India’s National Security Advisory Board</w:t>
      </w:r>
      <w:r>
        <w:t>. “</w:t>
      </w:r>
      <w:r w:rsidRPr="002055AB">
        <w:t>Is There Such a Thing as a Global South?</w:t>
      </w:r>
      <w:r>
        <w:t xml:space="preserve">” Foreign Policy. 12-9-2023. </w:t>
      </w:r>
      <w:r w:rsidRPr="002055AB">
        <w:t>https://foreignpolicy.com/2023/12/09/global-south-definition-meaning-countries-development/?tpcc=recirc_trending062921</w:t>
      </w:r>
    </w:p>
    <w:p w14:paraId="731AE0FD" w14:textId="77777777" w:rsidR="002D3CFF" w:rsidRPr="002055AB" w:rsidRDefault="002D3CFF" w:rsidP="002D3CFF">
      <w:pPr>
        <w:rPr>
          <w:sz w:val="16"/>
        </w:rPr>
      </w:pPr>
      <w:r w:rsidRPr="002055AB">
        <w:rPr>
          <w:rStyle w:val="StyleUnderline"/>
        </w:rPr>
        <w:t xml:space="preserve">We need to talk about the </w:t>
      </w:r>
      <w:r w:rsidRPr="002055AB">
        <w:rPr>
          <w:rStyle w:val="Emphasis"/>
        </w:rPr>
        <w:t>global south</w:t>
      </w:r>
      <w:r w:rsidRPr="002055AB">
        <w:rPr>
          <w:sz w:val="16"/>
        </w:rPr>
        <w:t xml:space="preserve">. Not about the 120-plus countries usually placed into that category, </w:t>
      </w:r>
      <w:r w:rsidRPr="002055AB">
        <w:rPr>
          <w:rStyle w:val="StyleUnderline"/>
        </w:rPr>
        <w:t xml:space="preserve">but about the idea itself—and the way in which it has </w:t>
      </w:r>
      <w:r w:rsidRPr="002055AB">
        <w:rPr>
          <w:rStyle w:val="Emphasis"/>
        </w:rPr>
        <w:t>gripped international discourse</w:t>
      </w:r>
      <w:r w:rsidRPr="002055AB">
        <w:rPr>
          <w:rStyle w:val="StyleUnderline"/>
        </w:rPr>
        <w:t xml:space="preserve"> in recent years</w:t>
      </w:r>
      <w:r w:rsidRPr="002055AB">
        <w:rPr>
          <w:sz w:val="16"/>
        </w:rPr>
        <w:t>. Let us therefore ask a fundamental question: Is there such a thing as a global south?</w:t>
      </w:r>
    </w:p>
    <w:p w14:paraId="693632F5" w14:textId="77777777" w:rsidR="002D3CFF" w:rsidRPr="002055AB" w:rsidRDefault="002D3CFF" w:rsidP="002D3CFF">
      <w:pPr>
        <w:rPr>
          <w:sz w:val="16"/>
        </w:rPr>
      </w:pPr>
      <w:r w:rsidRPr="002055AB">
        <w:rPr>
          <w:rStyle w:val="StyleUnderline"/>
          <w:highlight w:val="cyan"/>
        </w:rPr>
        <w:t>Tossing more than half of humanity</w:t>
      </w:r>
      <w:r w:rsidRPr="002055AB">
        <w:rPr>
          <w:rStyle w:val="StyleUnderline"/>
        </w:rPr>
        <w:t xml:space="preserve"> </w:t>
      </w:r>
      <w:r w:rsidRPr="002055AB">
        <w:rPr>
          <w:rStyle w:val="StyleUnderline"/>
          <w:highlight w:val="cyan"/>
        </w:rPr>
        <w:t>into a single bucket</w:t>
      </w:r>
      <w:r w:rsidRPr="002055AB">
        <w:rPr>
          <w:rStyle w:val="StyleUnderline"/>
        </w:rPr>
        <w:t xml:space="preserve"> not only </w:t>
      </w:r>
      <w:r w:rsidRPr="002055AB">
        <w:rPr>
          <w:rStyle w:val="StyleUnderline"/>
          <w:highlight w:val="cyan"/>
        </w:rPr>
        <w:t xml:space="preserve">has </w:t>
      </w:r>
      <w:r w:rsidRPr="002055AB">
        <w:rPr>
          <w:rStyle w:val="Emphasis"/>
          <w:highlight w:val="cyan"/>
        </w:rPr>
        <w:t>deep analytical flaws</w:t>
      </w:r>
      <w:r w:rsidRPr="002055AB">
        <w:rPr>
          <w:sz w:val="16"/>
        </w:rPr>
        <w:t xml:space="preserve">. </w:t>
      </w:r>
      <w:r w:rsidRPr="002055AB">
        <w:rPr>
          <w:rStyle w:val="StyleUnderline"/>
          <w:highlight w:val="cyan"/>
        </w:rPr>
        <w:t xml:space="preserve">It is also an obstacle to </w:t>
      </w:r>
      <w:r w:rsidRPr="002055AB">
        <w:rPr>
          <w:rStyle w:val="Emphasis"/>
          <w:highlight w:val="cyan"/>
        </w:rPr>
        <w:t>serious engagement</w:t>
      </w:r>
      <w:r w:rsidRPr="002055AB">
        <w:rPr>
          <w:rStyle w:val="StyleUnderline"/>
        </w:rPr>
        <w:t xml:space="preserve"> with the non-Western world</w:t>
      </w:r>
      <w:r w:rsidRPr="002055AB">
        <w:rPr>
          <w:sz w:val="16"/>
        </w:rPr>
        <w:t>, notwithstanding the seemingly good intentions of the pundits, politicians, and policymakers using the term. But don’t hold your breath for the idea to go away—the stakes in upholding the illusion of a collective non-Western world are too great, both in the West and among the rest.</w:t>
      </w:r>
    </w:p>
    <w:p w14:paraId="5F4DD451" w14:textId="77777777" w:rsidR="002D3CFF" w:rsidRPr="002055AB" w:rsidRDefault="002D3CFF" w:rsidP="002D3CFF">
      <w:pPr>
        <w:rPr>
          <w:sz w:val="16"/>
        </w:rPr>
      </w:pPr>
      <w:r w:rsidRPr="002055AB">
        <w:rPr>
          <w:rStyle w:val="StyleUnderline"/>
          <w:highlight w:val="cyan"/>
        </w:rPr>
        <w:t>The aggregation</w:t>
      </w:r>
      <w:r w:rsidRPr="002055AB">
        <w:rPr>
          <w:rStyle w:val="StyleUnderline"/>
        </w:rPr>
        <w:t xml:space="preserve"> </w:t>
      </w:r>
      <w:r w:rsidRPr="002055AB">
        <w:rPr>
          <w:rStyle w:val="StyleUnderline"/>
          <w:highlight w:val="cyan"/>
        </w:rPr>
        <w:t>of the</w:t>
      </w:r>
      <w:r w:rsidRPr="002055AB">
        <w:rPr>
          <w:rStyle w:val="StyleUnderline"/>
        </w:rPr>
        <w:t xml:space="preserve"> vast, </w:t>
      </w:r>
      <w:r w:rsidRPr="002055AB">
        <w:rPr>
          <w:rStyle w:val="StyleUnderline"/>
          <w:highlight w:val="cyan"/>
        </w:rPr>
        <w:t>diverse</w:t>
      </w:r>
      <w:r w:rsidRPr="002055AB">
        <w:rPr>
          <w:rStyle w:val="StyleUnderline"/>
        </w:rPr>
        <w:t xml:space="preserve">, and widely dispersed </w:t>
      </w:r>
      <w:r w:rsidRPr="002055AB">
        <w:rPr>
          <w:rStyle w:val="StyleUnderline"/>
          <w:highlight w:val="cyan"/>
        </w:rPr>
        <w:t>non-Western world</w:t>
      </w:r>
      <w:r w:rsidRPr="002055AB">
        <w:rPr>
          <w:rStyle w:val="StyleUnderline"/>
        </w:rPr>
        <w:t xml:space="preserve"> in a single category with supposedly similar interests </w:t>
      </w:r>
      <w:r w:rsidRPr="002055AB">
        <w:rPr>
          <w:rStyle w:val="StyleUnderline"/>
          <w:highlight w:val="cyan"/>
        </w:rPr>
        <w:t xml:space="preserve">has become a </w:t>
      </w:r>
      <w:r w:rsidRPr="002055AB">
        <w:rPr>
          <w:rStyle w:val="Emphasis"/>
          <w:szCs w:val="26"/>
          <w:highlight w:val="cyan"/>
        </w:rPr>
        <w:t>convenient</w:t>
      </w:r>
      <w:r w:rsidRPr="002055AB">
        <w:rPr>
          <w:rStyle w:val="Emphasis"/>
          <w:szCs w:val="26"/>
        </w:rPr>
        <w:t xml:space="preserve"> </w:t>
      </w:r>
      <w:r w:rsidRPr="002055AB">
        <w:rPr>
          <w:rStyle w:val="Emphasis"/>
          <w:szCs w:val="26"/>
          <w:highlight w:val="cyan"/>
        </w:rPr>
        <w:t>shorthand in debates</w:t>
      </w:r>
      <w:r w:rsidRPr="002055AB">
        <w:rPr>
          <w:sz w:val="16"/>
        </w:rPr>
        <w:t xml:space="preserve"> over issues ranging from climate policy to the response to the COVID-19 pandemic to Russia’s war in Ukraine. As many non-Western countries line up against Israel at U.N. General Assembly votes, the idea that there is a global south at odds with a global north has acquired yet more traction.</w:t>
      </w:r>
    </w:p>
    <w:p w14:paraId="47D7162B" w14:textId="77777777" w:rsidR="002D3CFF" w:rsidRPr="00745D6E" w:rsidRDefault="002D3CFF" w:rsidP="002D3CFF">
      <w:pPr>
        <w:rPr>
          <w:sz w:val="16"/>
        </w:rPr>
      </w:pPr>
      <w:r w:rsidRPr="002055AB">
        <w:rPr>
          <w:sz w:val="16"/>
        </w:rPr>
        <w:t xml:space="preserve">Yet </w:t>
      </w:r>
      <w:r w:rsidRPr="002055AB">
        <w:rPr>
          <w:rStyle w:val="StyleUnderline"/>
          <w:highlight w:val="cyan"/>
        </w:rPr>
        <w:t>using the global south as a category</w:t>
      </w:r>
      <w:r w:rsidRPr="002055AB">
        <w:rPr>
          <w:rStyle w:val="StyleUnderline"/>
        </w:rPr>
        <w:t xml:space="preserve"> and frame of reference </w:t>
      </w:r>
      <w:r w:rsidRPr="002055AB">
        <w:rPr>
          <w:rStyle w:val="StyleUnderline"/>
          <w:highlight w:val="cyan"/>
        </w:rPr>
        <w:t xml:space="preserve">makes it much harder to understand the </w:t>
      </w:r>
      <w:r w:rsidRPr="002055AB">
        <w:rPr>
          <w:rStyle w:val="Emphasis"/>
          <w:highlight w:val="cyan"/>
        </w:rPr>
        <w:t>complex realities</w:t>
      </w:r>
      <w:r w:rsidRPr="002055AB">
        <w:rPr>
          <w:rStyle w:val="StyleUnderline"/>
        </w:rPr>
        <w:t xml:space="preserve"> of different countries and regions</w:t>
      </w:r>
      <w:r w:rsidRPr="002055AB">
        <w:rPr>
          <w:sz w:val="16"/>
        </w:rPr>
        <w:t xml:space="preserve">. Despite the term’s growing usage, </w:t>
      </w:r>
      <w:r w:rsidRPr="002055AB">
        <w:rPr>
          <w:rStyle w:val="StyleUnderline"/>
        </w:rPr>
        <w:t xml:space="preserve">the objective analytical flaws of the global south as a category come into sharp view as soon as you scratch </w:t>
      </w:r>
      <w:r w:rsidRPr="002055AB">
        <w:rPr>
          <w:rStyle w:val="Emphasis"/>
        </w:rPr>
        <w:t>even a little bit</w:t>
      </w:r>
      <w:r w:rsidRPr="002055AB">
        <w:rPr>
          <w:rStyle w:val="StyleUnderline"/>
        </w:rPr>
        <w:t>.</w:t>
      </w:r>
      <w:r w:rsidRPr="002055AB">
        <w:rPr>
          <w:sz w:val="16"/>
        </w:rPr>
        <w:t xml:space="preserve"> </w:t>
      </w:r>
      <w:r w:rsidRPr="002055AB">
        <w:rPr>
          <w:rStyle w:val="StyleUnderline"/>
          <w:highlight w:val="cyan"/>
        </w:rPr>
        <w:t xml:space="preserve">What does </w:t>
      </w:r>
      <w:r w:rsidRPr="002055AB">
        <w:rPr>
          <w:rStyle w:val="Emphasis"/>
          <w:highlight w:val="cyan"/>
        </w:rPr>
        <w:t>China</w:t>
      </w:r>
      <w:r w:rsidRPr="002055AB">
        <w:rPr>
          <w:rStyle w:val="StyleUnderline"/>
        </w:rPr>
        <w:t xml:space="preserve"> </w:t>
      </w:r>
      <w:r w:rsidRPr="002055AB">
        <w:rPr>
          <w:rStyle w:val="StyleUnderline"/>
          <w:highlight w:val="cyan"/>
        </w:rPr>
        <w:t xml:space="preserve">have in common with </w:t>
      </w:r>
      <w:r w:rsidRPr="002055AB">
        <w:rPr>
          <w:rStyle w:val="Emphasis"/>
          <w:highlight w:val="cyan"/>
        </w:rPr>
        <w:t>Peru</w:t>
      </w:r>
      <w:r w:rsidRPr="002055AB">
        <w:rPr>
          <w:sz w:val="16"/>
        </w:rPr>
        <w:t xml:space="preserve">? </w:t>
      </w:r>
      <w:r w:rsidRPr="002055AB">
        <w:rPr>
          <w:rStyle w:val="Emphasis"/>
          <w:highlight w:val="cyan"/>
        </w:rPr>
        <w:t>Qatar</w:t>
      </w:r>
      <w:r w:rsidRPr="002055AB">
        <w:rPr>
          <w:rStyle w:val="StyleUnderline"/>
          <w:highlight w:val="cyan"/>
        </w:rPr>
        <w:t xml:space="preserve"> with </w:t>
      </w:r>
      <w:r w:rsidRPr="002055AB">
        <w:rPr>
          <w:rStyle w:val="Emphasis"/>
          <w:highlight w:val="cyan"/>
        </w:rPr>
        <w:t>Haiti</w:t>
      </w:r>
      <w:r w:rsidRPr="002055AB">
        <w:rPr>
          <w:sz w:val="16"/>
        </w:rPr>
        <w:t xml:space="preserve">? </w:t>
      </w:r>
      <w:r w:rsidRPr="002055AB">
        <w:rPr>
          <w:rStyle w:val="Emphasis"/>
          <w:highlight w:val="cyan"/>
        </w:rPr>
        <w:t>Thailand</w:t>
      </w:r>
      <w:r w:rsidRPr="002055AB">
        <w:rPr>
          <w:rStyle w:val="StyleUnderline"/>
          <w:highlight w:val="cyan"/>
        </w:rPr>
        <w:t xml:space="preserve"> with </w:t>
      </w:r>
      <w:r w:rsidRPr="002055AB">
        <w:rPr>
          <w:rStyle w:val="Emphasis"/>
          <w:highlight w:val="cyan"/>
        </w:rPr>
        <w:t>Sierra Leone</w:t>
      </w:r>
      <w:r w:rsidRPr="002055AB">
        <w:rPr>
          <w:sz w:val="16"/>
        </w:rPr>
        <w:t xml:space="preserve">? </w:t>
      </w:r>
      <w:r w:rsidRPr="002055AB">
        <w:rPr>
          <w:rStyle w:val="StyleUnderline"/>
        </w:rPr>
        <w:t xml:space="preserve">Lumping countries such as these into </w:t>
      </w:r>
      <w:r w:rsidRPr="002055AB">
        <w:rPr>
          <w:rStyle w:val="StyleUnderline"/>
          <w:highlight w:val="cyan"/>
        </w:rPr>
        <w:t xml:space="preserve">a </w:t>
      </w:r>
      <w:r w:rsidRPr="002055AB">
        <w:rPr>
          <w:rStyle w:val="Emphasis"/>
          <w:highlight w:val="cyan"/>
        </w:rPr>
        <w:t>single category</w:t>
      </w:r>
      <w:r w:rsidRPr="002055AB">
        <w:rPr>
          <w:sz w:val="16"/>
        </w:rPr>
        <w:t>—</w:t>
      </w:r>
      <w:r w:rsidRPr="002055AB">
        <w:rPr>
          <w:rStyle w:val="StyleUnderline"/>
        </w:rPr>
        <w:t xml:space="preserve">and then defining this category as </w:t>
      </w:r>
      <w:r w:rsidRPr="002055AB">
        <w:rPr>
          <w:rStyle w:val="Emphasis"/>
        </w:rPr>
        <w:t>inherently different</w:t>
      </w:r>
      <w:r w:rsidRPr="002055AB">
        <w:rPr>
          <w:rStyle w:val="StyleUnderline"/>
        </w:rPr>
        <w:t xml:space="preserve"> from a global north</w:t>
      </w:r>
      <w:r w:rsidRPr="002055AB">
        <w:rPr>
          <w:sz w:val="16"/>
        </w:rPr>
        <w:t>—</w:t>
      </w:r>
      <w:r w:rsidRPr="002055AB">
        <w:rPr>
          <w:rStyle w:val="StyleUnderline"/>
          <w:highlight w:val="cyan"/>
        </w:rPr>
        <w:t xml:space="preserve">is a </w:t>
      </w:r>
      <w:r w:rsidRPr="002055AB">
        <w:rPr>
          <w:rStyle w:val="Emphasis"/>
          <w:highlight w:val="cyan"/>
        </w:rPr>
        <w:t>barrier</w:t>
      </w:r>
      <w:r w:rsidRPr="002055AB">
        <w:rPr>
          <w:rStyle w:val="StyleUnderline"/>
        </w:rPr>
        <w:t xml:space="preserve"> to understanding a </w:t>
      </w:r>
      <w:r w:rsidRPr="002055AB">
        <w:rPr>
          <w:rStyle w:val="Emphasis"/>
        </w:rPr>
        <w:t>complex world</w:t>
      </w:r>
      <w:r w:rsidRPr="002055AB">
        <w:rPr>
          <w:rStyle w:val="StyleUnderline"/>
        </w:rPr>
        <w:t>.</w:t>
      </w:r>
    </w:p>
    <w:p w14:paraId="217A5B4C" w14:textId="77777777" w:rsidR="002D3CFF" w:rsidRPr="002055AB" w:rsidRDefault="002D3CFF" w:rsidP="002D3CFF">
      <w:pPr>
        <w:pStyle w:val="Heading4"/>
      </w:pPr>
      <w:r>
        <w:t xml:space="preserve">It’s </w:t>
      </w:r>
      <w:r w:rsidRPr="002055AB">
        <w:rPr>
          <w:u w:val="single"/>
        </w:rPr>
        <w:t>rooted</w:t>
      </w:r>
      <w:r>
        <w:t xml:space="preserve"> in </w:t>
      </w:r>
      <w:r>
        <w:rPr>
          <w:u w:val="single"/>
        </w:rPr>
        <w:t>Western paternalism</w:t>
      </w:r>
      <w:r>
        <w:t xml:space="preserve"> and </w:t>
      </w:r>
      <w:r w:rsidRPr="002055AB">
        <w:rPr>
          <w:u w:val="single"/>
        </w:rPr>
        <w:t>weaponized</w:t>
      </w:r>
      <w:r>
        <w:t xml:space="preserve"> by </w:t>
      </w:r>
      <w:r w:rsidRPr="002055AB">
        <w:rPr>
          <w:u w:val="single"/>
        </w:rPr>
        <w:t>non-Western elites</w:t>
      </w:r>
      <w:r>
        <w:t>.</w:t>
      </w:r>
    </w:p>
    <w:p w14:paraId="6E0D26C2" w14:textId="77777777" w:rsidR="002D3CFF" w:rsidRDefault="002D3CFF" w:rsidP="002D3CFF">
      <w:r>
        <w:t xml:space="preserve">C. Raja </w:t>
      </w:r>
      <w:r w:rsidRPr="002055AB">
        <w:rPr>
          <w:rStyle w:val="Style13ptBold"/>
        </w:rPr>
        <w:t>Mohan 23</w:t>
      </w:r>
      <w:r>
        <w:t>. S</w:t>
      </w:r>
      <w:r w:rsidRPr="002055AB">
        <w:t>enior fellow at the Asia Society Policy Institute, and a former member of India’s National Security Advisory Board</w:t>
      </w:r>
      <w:r>
        <w:t>. “</w:t>
      </w:r>
      <w:r w:rsidRPr="002055AB">
        <w:t>Is There Such a Thing as a Global South?</w:t>
      </w:r>
      <w:r>
        <w:t xml:space="preserve">” Foreign Policy. 12-9-2023. </w:t>
      </w:r>
      <w:r w:rsidRPr="002055AB">
        <w:t>https://foreignpolicy.com/2023/12/09/global-south-definition-meaning-countries-development/?tpcc=recirc_trending062921</w:t>
      </w:r>
    </w:p>
    <w:p w14:paraId="0994CA81" w14:textId="77777777" w:rsidR="002D3CFF" w:rsidRPr="002055AB" w:rsidRDefault="002D3CFF" w:rsidP="002D3CFF">
      <w:pPr>
        <w:rPr>
          <w:sz w:val="16"/>
        </w:rPr>
      </w:pPr>
      <w:r w:rsidRPr="002055AB">
        <w:rPr>
          <w:sz w:val="16"/>
        </w:rPr>
        <w:t xml:space="preserve">For Western liberals, </w:t>
      </w:r>
      <w:r w:rsidRPr="002055AB">
        <w:rPr>
          <w:rStyle w:val="StyleUnderline"/>
          <w:highlight w:val="cyan"/>
        </w:rPr>
        <w:t xml:space="preserve">the construct of a </w:t>
      </w:r>
      <w:r w:rsidRPr="002055AB">
        <w:rPr>
          <w:rStyle w:val="Emphasis"/>
          <w:highlight w:val="cyan"/>
        </w:rPr>
        <w:t>global south</w:t>
      </w:r>
      <w:r w:rsidRPr="002055AB">
        <w:rPr>
          <w:rStyle w:val="StyleUnderline"/>
        </w:rPr>
        <w:t xml:space="preserve"> </w:t>
      </w:r>
      <w:r w:rsidRPr="002055AB">
        <w:rPr>
          <w:rStyle w:val="StyleUnderline"/>
          <w:highlight w:val="cyan"/>
        </w:rPr>
        <w:t>is an easy</w:t>
      </w:r>
      <w:r w:rsidRPr="002055AB">
        <w:rPr>
          <w:rStyle w:val="StyleUnderline"/>
        </w:rPr>
        <w:t xml:space="preserve"> </w:t>
      </w:r>
      <w:r w:rsidRPr="002055AB">
        <w:rPr>
          <w:rStyle w:val="StyleUnderline"/>
          <w:highlight w:val="cyan"/>
        </w:rPr>
        <w:t xml:space="preserve">means to </w:t>
      </w:r>
      <w:r w:rsidRPr="002055AB">
        <w:rPr>
          <w:rStyle w:val="Emphasis"/>
          <w:highlight w:val="cyan"/>
        </w:rPr>
        <w:t>signal empathy</w:t>
      </w:r>
      <w:r w:rsidRPr="002055AB">
        <w:rPr>
          <w:rStyle w:val="StyleUnderline"/>
        </w:rPr>
        <w:t xml:space="preserve"> for the non-Western world</w:t>
      </w:r>
      <w:r w:rsidRPr="002055AB">
        <w:rPr>
          <w:sz w:val="16"/>
        </w:rPr>
        <w:t xml:space="preserve">. </w:t>
      </w:r>
      <w:r w:rsidRPr="002055AB">
        <w:rPr>
          <w:rStyle w:val="StyleUnderline"/>
          <w:highlight w:val="cyan"/>
        </w:rPr>
        <w:t>That empathy</w:t>
      </w:r>
      <w:r w:rsidRPr="002055AB">
        <w:rPr>
          <w:rStyle w:val="StyleUnderline"/>
        </w:rPr>
        <w:t xml:space="preserve">, however, </w:t>
      </w:r>
      <w:r w:rsidRPr="002055AB">
        <w:rPr>
          <w:rStyle w:val="StyleUnderline"/>
          <w:highlight w:val="cyan"/>
        </w:rPr>
        <w:t>is always tinged with</w:t>
      </w:r>
      <w:r w:rsidRPr="002055AB">
        <w:rPr>
          <w:rStyle w:val="StyleUnderline"/>
        </w:rPr>
        <w:t xml:space="preserve"> not a </w:t>
      </w:r>
      <w:r w:rsidRPr="002055AB">
        <w:rPr>
          <w:rStyle w:val="Emphasis"/>
          <w:szCs w:val="26"/>
        </w:rPr>
        <w:t xml:space="preserve">little </w:t>
      </w:r>
      <w:r w:rsidRPr="002055AB">
        <w:rPr>
          <w:rStyle w:val="Emphasis"/>
          <w:szCs w:val="26"/>
          <w:highlight w:val="cyan"/>
        </w:rPr>
        <w:t>condescension</w:t>
      </w:r>
      <w:r w:rsidRPr="002055AB">
        <w:rPr>
          <w:sz w:val="16"/>
        </w:rPr>
        <w:t xml:space="preserve">. </w:t>
      </w:r>
      <w:r w:rsidRPr="002055AB">
        <w:rPr>
          <w:rStyle w:val="StyleUnderline"/>
          <w:highlight w:val="cyan"/>
        </w:rPr>
        <w:t xml:space="preserve">It </w:t>
      </w:r>
      <w:r w:rsidRPr="002055AB">
        <w:rPr>
          <w:rStyle w:val="Emphasis"/>
          <w:highlight w:val="cyan"/>
        </w:rPr>
        <w:t>denies agency</w:t>
      </w:r>
      <w:r w:rsidRPr="002055AB">
        <w:rPr>
          <w:rStyle w:val="StyleUnderline"/>
          <w:highlight w:val="cyan"/>
        </w:rPr>
        <w:t xml:space="preserve"> to individual countries</w:t>
      </w:r>
      <w:r w:rsidRPr="002055AB">
        <w:rPr>
          <w:rStyle w:val="StyleUnderline"/>
        </w:rPr>
        <w:t xml:space="preserve"> </w:t>
      </w:r>
      <w:r w:rsidRPr="002055AB">
        <w:rPr>
          <w:rStyle w:val="StyleUnderline"/>
          <w:highlight w:val="cyan"/>
        </w:rPr>
        <w:t xml:space="preserve">by treating them as </w:t>
      </w:r>
      <w:r w:rsidRPr="002055AB">
        <w:rPr>
          <w:rStyle w:val="Emphasis"/>
          <w:highlight w:val="cyan"/>
        </w:rPr>
        <w:t>one bloc</w:t>
      </w:r>
      <w:r w:rsidRPr="002055AB">
        <w:rPr>
          <w:sz w:val="16"/>
        </w:rPr>
        <w:t xml:space="preserve">, </w:t>
      </w:r>
      <w:r w:rsidRPr="002055AB">
        <w:rPr>
          <w:rStyle w:val="StyleUnderline"/>
        </w:rPr>
        <w:t>and usually presupposes that this bloc will advance a bouquet of Western liberal causes</w:t>
      </w:r>
      <w:r w:rsidRPr="002055AB">
        <w:rPr>
          <w:sz w:val="16"/>
        </w:rPr>
        <w:t xml:space="preserve">—from climate policy to visions of social justice—whether or not the countries so labeled actually espouse them. </w:t>
      </w:r>
      <w:r w:rsidRPr="002055AB">
        <w:rPr>
          <w:rStyle w:val="StyleUnderline"/>
        </w:rPr>
        <w:t xml:space="preserve">Although the empires have disappeared, </w:t>
      </w:r>
      <w:r w:rsidRPr="002055AB">
        <w:rPr>
          <w:rStyle w:val="StyleUnderline"/>
          <w:highlight w:val="cyan"/>
        </w:rPr>
        <w:t>the Western tendency</w:t>
      </w:r>
      <w:r w:rsidRPr="002055AB">
        <w:rPr>
          <w:rStyle w:val="StyleUnderline"/>
        </w:rPr>
        <w:t xml:space="preserve"> on both the left and right </w:t>
      </w:r>
      <w:r w:rsidRPr="002055AB">
        <w:rPr>
          <w:rStyle w:val="StyleUnderline"/>
          <w:highlight w:val="cyan"/>
        </w:rPr>
        <w:t xml:space="preserve">is still to </w:t>
      </w:r>
      <w:r w:rsidRPr="002055AB">
        <w:rPr>
          <w:rStyle w:val="Emphasis"/>
          <w:highlight w:val="cyan"/>
        </w:rPr>
        <w:t>preach</w:t>
      </w:r>
      <w:r w:rsidRPr="002055AB">
        <w:rPr>
          <w:rStyle w:val="StyleUnderline"/>
          <w:highlight w:val="cyan"/>
        </w:rPr>
        <w:t xml:space="preserve">, </w:t>
      </w:r>
      <w:r w:rsidRPr="002055AB">
        <w:rPr>
          <w:rStyle w:val="Emphasis"/>
          <w:highlight w:val="cyan"/>
        </w:rPr>
        <w:t>judge</w:t>
      </w:r>
      <w:r w:rsidRPr="002055AB">
        <w:rPr>
          <w:rStyle w:val="StyleUnderline"/>
          <w:highlight w:val="cyan"/>
        </w:rPr>
        <w:t xml:space="preserve">, and </w:t>
      </w:r>
      <w:r w:rsidRPr="002055AB">
        <w:rPr>
          <w:rStyle w:val="Emphasis"/>
          <w:highlight w:val="cyan"/>
        </w:rPr>
        <w:t>punish</w:t>
      </w:r>
      <w:r w:rsidRPr="002055AB">
        <w:rPr>
          <w:sz w:val="16"/>
        </w:rPr>
        <w:t>.</w:t>
      </w:r>
    </w:p>
    <w:p w14:paraId="2C296B3D" w14:textId="77777777" w:rsidR="002D3CFF" w:rsidRPr="002055AB" w:rsidRDefault="002D3CFF" w:rsidP="002D3CFF">
      <w:pPr>
        <w:rPr>
          <w:sz w:val="16"/>
        </w:rPr>
      </w:pPr>
      <w:r w:rsidRPr="002055AB">
        <w:rPr>
          <w:rStyle w:val="StyleUnderline"/>
          <w:highlight w:val="cyan"/>
        </w:rPr>
        <w:t>Non-Western elites</w:t>
      </w:r>
      <w:r w:rsidRPr="002055AB">
        <w:rPr>
          <w:rStyle w:val="StyleUnderline"/>
        </w:rPr>
        <w:t xml:space="preserve"> have their own reasons to </w:t>
      </w:r>
      <w:r w:rsidRPr="002055AB">
        <w:rPr>
          <w:rStyle w:val="Emphasis"/>
          <w:highlight w:val="cyan"/>
        </w:rPr>
        <w:t>espouse global southism</w:t>
      </w:r>
      <w:r w:rsidRPr="002055AB">
        <w:rPr>
          <w:sz w:val="16"/>
        </w:rPr>
        <w:t xml:space="preserve">. </w:t>
      </w:r>
      <w:r w:rsidRPr="002055AB">
        <w:rPr>
          <w:rStyle w:val="StyleUnderline"/>
        </w:rPr>
        <w:t xml:space="preserve">Blaming the West is always a good excuse for their failures, and posturing against the West has always been </w:t>
      </w:r>
      <w:r w:rsidRPr="002055AB">
        <w:rPr>
          <w:rStyle w:val="Emphasis"/>
        </w:rPr>
        <w:t>good politics</w:t>
      </w:r>
      <w:r w:rsidRPr="002055AB">
        <w:rPr>
          <w:sz w:val="16"/>
        </w:rPr>
        <w:t xml:space="preserve">. </w:t>
      </w:r>
      <w:r w:rsidRPr="002055AB">
        <w:rPr>
          <w:rStyle w:val="StyleUnderline"/>
          <w:highlight w:val="cyan"/>
        </w:rPr>
        <w:t>Both strategies</w:t>
      </w:r>
      <w:r w:rsidRPr="002055AB">
        <w:rPr>
          <w:rStyle w:val="StyleUnderline"/>
        </w:rPr>
        <w:t xml:space="preserve"> </w:t>
      </w:r>
      <w:r w:rsidRPr="002055AB">
        <w:rPr>
          <w:rStyle w:val="StyleUnderline"/>
          <w:highlight w:val="cyan"/>
        </w:rPr>
        <w:t xml:space="preserve">are rooted in the </w:t>
      </w:r>
      <w:r w:rsidRPr="002055AB">
        <w:rPr>
          <w:rStyle w:val="Emphasis"/>
          <w:szCs w:val="26"/>
          <w:highlight w:val="cyan"/>
        </w:rPr>
        <w:t>postcolonial narrative</w:t>
      </w:r>
      <w:r w:rsidRPr="002055AB">
        <w:rPr>
          <w:rStyle w:val="StyleUnderline"/>
        </w:rPr>
        <w:t xml:space="preserve"> </w:t>
      </w:r>
      <w:r w:rsidRPr="002055AB">
        <w:rPr>
          <w:rStyle w:val="StyleUnderline"/>
          <w:highlight w:val="cyan"/>
        </w:rPr>
        <w:t xml:space="preserve">of </w:t>
      </w:r>
      <w:r w:rsidRPr="002055AB">
        <w:rPr>
          <w:rStyle w:val="Emphasis"/>
          <w:highlight w:val="cyan"/>
        </w:rPr>
        <w:t>victimhood</w:t>
      </w:r>
      <w:r w:rsidRPr="002055AB">
        <w:rPr>
          <w:rStyle w:val="StyleUnderline"/>
        </w:rPr>
        <w:t xml:space="preserve">, and both </w:t>
      </w:r>
      <w:r w:rsidRPr="002055AB">
        <w:rPr>
          <w:rStyle w:val="StyleUnderline"/>
          <w:highlight w:val="cyan"/>
        </w:rPr>
        <w:t>ignore the extraordinary progress</w:t>
      </w:r>
      <w:r w:rsidRPr="002055AB">
        <w:rPr>
          <w:rStyle w:val="StyleUnderline"/>
        </w:rPr>
        <w:t xml:space="preserve"> made in many parts of the non-Western world</w:t>
      </w:r>
      <w:r w:rsidRPr="002055AB">
        <w:rPr>
          <w:sz w:val="16"/>
        </w:rPr>
        <w:t xml:space="preserve"> in the last few decades. They dismiss the growing capacity of the non-Western world to alter the terms of engagement with the West. </w:t>
      </w:r>
      <w:r w:rsidRPr="002055AB">
        <w:rPr>
          <w:rStyle w:val="Emphasis"/>
          <w:highlight w:val="cyan"/>
        </w:rPr>
        <w:t>China’s rise</w:t>
      </w:r>
      <w:r w:rsidRPr="002055AB">
        <w:rPr>
          <w:rStyle w:val="StyleUnderline"/>
        </w:rPr>
        <w:t xml:space="preserve"> over the last three decades </w:t>
      </w:r>
      <w:r w:rsidRPr="002055AB">
        <w:rPr>
          <w:rStyle w:val="StyleUnderline"/>
          <w:highlight w:val="cyan"/>
        </w:rPr>
        <w:t xml:space="preserve">stands out as a </w:t>
      </w:r>
      <w:r w:rsidRPr="002055AB">
        <w:rPr>
          <w:rStyle w:val="Emphasis"/>
          <w:highlight w:val="cyan"/>
        </w:rPr>
        <w:t>dramatic example</w:t>
      </w:r>
      <w:r w:rsidRPr="002055AB">
        <w:rPr>
          <w:sz w:val="16"/>
        </w:rPr>
        <w:t xml:space="preserve">. </w:t>
      </w:r>
      <w:r w:rsidRPr="002055AB">
        <w:rPr>
          <w:rStyle w:val="Emphasis"/>
          <w:highlight w:val="cyan"/>
        </w:rPr>
        <w:t>India</w:t>
      </w:r>
      <w:r w:rsidRPr="002055AB">
        <w:rPr>
          <w:rStyle w:val="StyleUnderline"/>
        </w:rPr>
        <w:t xml:space="preserve">, despite its renewed rhetoric promoting the global south, </w:t>
      </w:r>
      <w:r w:rsidRPr="002055AB">
        <w:rPr>
          <w:rStyle w:val="StyleUnderline"/>
          <w:highlight w:val="cyan"/>
        </w:rPr>
        <w:t>has been negotiating</w:t>
      </w:r>
      <w:r w:rsidRPr="002055AB">
        <w:rPr>
          <w:rStyle w:val="StyleUnderline"/>
        </w:rPr>
        <w:t xml:space="preserve"> terms of </w:t>
      </w:r>
      <w:r w:rsidRPr="002055AB">
        <w:rPr>
          <w:rStyle w:val="Emphasis"/>
          <w:highlight w:val="cyan"/>
        </w:rPr>
        <w:t>endearment</w:t>
      </w:r>
      <w:r w:rsidRPr="002055AB">
        <w:rPr>
          <w:rStyle w:val="StyleUnderline"/>
        </w:rPr>
        <w:t xml:space="preserve"> with the West</w:t>
      </w:r>
      <w:r w:rsidRPr="002055AB">
        <w:rPr>
          <w:sz w:val="16"/>
        </w:rPr>
        <w:t>.</w:t>
      </w:r>
    </w:p>
    <w:p w14:paraId="0EDDF1F4" w14:textId="03F0D90E" w:rsidR="00943DEC" w:rsidRDefault="00423890" w:rsidP="00423890">
      <w:pPr>
        <w:pStyle w:val="Heading1"/>
      </w:pPr>
      <w:r>
        <w:t>2NC---Gonzaga---Round 4</w:t>
      </w:r>
    </w:p>
    <w:p w14:paraId="725614C1" w14:textId="6F7BA0EF" w:rsidR="00423890" w:rsidRDefault="00423890" w:rsidP="00423890">
      <w:pPr>
        <w:pStyle w:val="Heading2"/>
      </w:pPr>
      <w:r>
        <w:t>Topicality</w:t>
      </w:r>
    </w:p>
    <w:p w14:paraId="68DDC141" w14:textId="09F6B34F" w:rsidR="00423890" w:rsidRDefault="00423890" w:rsidP="00423890">
      <w:pPr>
        <w:pStyle w:val="Heading1"/>
      </w:pPr>
      <w:r>
        <w:t>1NR---Gonzaga---Round 4</w:t>
      </w:r>
    </w:p>
    <w:p w14:paraId="45BB2881" w14:textId="77777777" w:rsidR="00423890" w:rsidRPr="00CD3436" w:rsidRDefault="00423890" w:rsidP="00423890">
      <w:pPr>
        <w:pStyle w:val="Heading2"/>
        <w:rPr>
          <w:rStyle w:val="Heading4Char"/>
        </w:rPr>
      </w:pPr>
      <w:r>
        <w:t>PIK</w:t>
      </w:r>
    </w:p>
    <w:p w14:paraId="380DA6E5" w14:textId="77777777" w:rsidR="00423890" w:rsidRPr="00CD3436" w:rsidRDefault="00423890" w:rsidP="00423890">
      <w:pPr>
        <w:pStyle w:val="Heading3"/>
        <w:rPr>
          <w:rStyle w:val="Heading4Char"/>
        </w:rPr>
      </w:pPr>
      <w:r>
        <w:t>Solvency---2NC</w:t>
      </w:r>
    </w:p>
    <w:p w14:paraId="68BE9D45" w14:textId="77777777" w:rsidR="00423890" w:rsidRPr="00CD3436" w:rsidRDefault="00423890" w:rsidP="00423890">
      <w:pPr>
        <w:pStyle w:val="Heading3"/>
        <w:rPr>
          <w:rStyle w:val="Heading4Char"/>
        </w:rPr>
      </w:pPr>
      <w:r>
        <w:t>AT: We Learn From Mistakes---2NC</w:t>
      </w:r>
    </w:p>
    <w:p w14:paraId="73A4527B" w14:textId="77777777" w:rsidR="00423890" w:rsidRPr="00CD3436" w:rsidRDefault="00423890" w:rsidP="00423890">
      <w:pPr>
        <w:pStyle w:val="Heading4"/>
        <w:rPr>
          <w:rStyle w:val="Heading4Char"/>
        </w:rPr>
      </w:pPr>
      <w:r>
        <w:t>“</w:t>
      </w:r>
      <w:r w:rsidRPr="00CD2707">
        <w:t>The Weathermen faction of the SDS also teaches us how wide the scope of direct action can be pushed</w:t>
      </w:r>
      <w:r>
        <w:t>…” “</w:t>
      </w:r>
      <w:r w:rsidRPr="006A2FB9">
        <w:t xml:space="preserve">The state must be pressured </w:t>
      </w:r>
      <w:r w:rsidRPr="006A2FB9">
        <w:rPr>
          <w:u w:val="single"/>
        </w:rPr>
        <w:t>at every turn</w:t>
      </w:r>
      <w:r>
        <w:t>.”</w:t>
      </w:r>
    </w:p>
    <w:p w14:paraId="01FD208A" w14:textId="77777777" w:rsidR="00423890" w:rsidRPr="00CD3436" w:rsidRDefault="00423890" w:rsidP="00423890">
      <w:pPr>
        <w:pStyle w:val="Heading3"/>
        <w:rPr>
          <w:rStyle w:val="Heading4Char"/>
        </w:rPr>
      </w:pPr>
      <w:r>
        <w:t>Weathermen Bad---2NC</w:t>
      </w:r>
    </w:p>
    <w:p w14:paraId="39A41F62" w14:textId="77777777" w:rsidR="00423890" w:rsidRPr="00CD3436" w:rsidRDefault="00423890" w:rsidP="00423890">
      <w:pPr>
        <w:pStyle w:val="Heading4"/>
        <w:rPr>
          <w:rStyle w:val="Heading4Char"/>
        </w:rPr>
      </w:pPr>
      <w:r>
        <w:t xml:space="preserve">1. </w:t>
      </w:r>
      <w:r w:rsidRPr="000B22BC">
        <w:rPr>
          <w:u w:val="single"/>
        </w:rPr>
        <w:t>Turns counterinsurgency</w:t>
      </w:r>
      <w:r>
        <w:t xml:space="preserve">. </w:t>
      </w:r>
      <w:bookmarkStart w:id="0" w:name="_Hlk212923410"/>
      <w:r>
        <w:t>They were backed and infiltrated by the FBI.</w:t>
      </w:r>
    </w:p>
    <w:p w14:paraId="6854C8EB" w14:textId="77777777" w:rsidR="00423890" w:rsidRPr="00CD3436" w:rsidRDefault="00423890" w:rsidP="00423890">
      <w:pPr>
        <w:rPr>
          <w:rStyle w:val="Heading4Char"/>
        </w:rPr>
      </w:pPr>
      <w:r w:rsidRPr="0042365B">
        <w:t xml:space="preserve">Arthur </w:t>
      </w:r>
      <w:r w:rsidRPr="0042365B">
        <w:rPr>
          <w:rStyle w:val="Style13ptBold"/>
        </w:rPr>
        <w:t>Eckstein 16</w:t>
      </w:r>
      <w:r>
        <w:t xml:space="preserve">. </w:t>
      </w:r>
      <w:r w:rsidRPr="0042365B">
        <w:t>Distinguished Professor of History at the University of Maryland-College Park.</w:t>
      </w:r>
      <w:r>
        <w:t xml:space="preserve"> </w:t>
      </w:r>
      <w:r w:rsidRPr="0042365B">
        <w:rPr>
          <w:i/>
          <w:iCs/>
        </w:rPr>
        <w:t>Bad Moon Rising: How the Weather Underground Beat the FBI and Lost the Revolution</w:t>
      </w:r>
      <w:r>
        <w:t xml:space="preserve">. </w:t>
      </w:r>
      <w:r w:rsidRPr="0042365B">
        <w:t>Yale University Press</w:t>
      </w:r>
      <w:r>
        <w:t>. 61-62.</w:t>
      </w:r>
    </w:p>
    <w:p w14:paraId="17ACC2CE" w14:textId="77777777" w:rsidR="00423890" w:rsidRPr="00CD3436" w:rsidRDefault="00423890" w:rsidP="00423890">
      <w:pPr>
        <w:pStyle w:val="ListParagraph"/>
        <w:numPr>
          <w:ilvl w:val="0"/>
          <w:numId w:val="47"/>
        </w:numPr>
        <w:rPr>
          <w:rStyle w:val="Heading4Char"/>
        </w:rPr>
      </w:pPr>
      <w:r>
        <w:t>Progressive Labor (PL) = Leninist SDS faction, wanted to recruit working class to revolutionary movement</w:t>
      </w:r>
    </w:p>
    <w:p w14:paraId="59BA0DBC" w14:textId="77777777" w:rsidR="00423890" w:rsidRPr="00CD3436" w:rsidRDefault="00423890" w:rsidP="00423890">
      <w:pPr>
        <w:rPr>
          <w:rStyle w:val="Heading4Char"/>
        </w:rPr>
      </w:pPr>
      <w:r w:rsidRPr="0042365B">
        <w:rPr>
          <w:sz w:val="16"/>
        </w:rPr>
        <w:t xml:space="preserve">In the 1960s, </w:t>
      </w:r>
      <w:r w:rsidRPr="0042365B">
        <w:rPr>
          <w:rStyle w:val="StyleUnderline"/>
        </w:rPr>
        <w:t xml:space="preserve">the </w:t>
      </w:r>
      <w:r w:rsidRPr="0042365B">
        <w:rPr>
          <w:rStyle w:val="StyleUnderline"/>
          <w:highlight w:val="cyan"/>
        </w:rPr>
        <w:t>FBI’s</w:t>
      </w:r>
      <w:r w:rsidRPr="0042365B">
        <w:rPr>
          <w:sz w:val="16"/>
        </w:rPr>
        <w:t xml:space="preserve"> secret </w:t>
      </w:r>
      <w:r w:rsidRPr="0042365B">
        <w:rPr>
          <w:rStyle w:val="StyleUnderline"/>
        </w:rPr>
        <w:t>counterintelligence</w:t>
      </w:r>
      <w:r w:rsidRPr="0042365B">
        <w:rPr>
          <w:sz w:val="16"/>
        </w:rPr>
        <w:t xml:space="preserve"> program (</w:t>
      </w:r>
      <w:r w:rsidRPr="0042365B">
        <w:rPr>
          <w:rStyle w:val="Emphasis"/>
          <w:highlight w:val="cyan"/>
        </w:rPr>
        <w:t>cointelpro</w:t>
      </w:r>
      <w:r w:rsidRPr="0042365B">
        <w:rPr>
          <w:sz w:val="16"/>
        </w:rPr>
        <w:t xml:space="preserve">) targeted both far-right and far-left extremists and </w:t>
      </w:r>
      <w:r w:rsidRPr="0042365B">
        <w:rPr>
          <w:rStyle w:val="StyleUnderline"/>
          <w:highlight w:val="cyan"/>
        </w:rPr>
        <w:t xml:space="preserve">sought to </w:t>
      </w:r>
      <w:r w:rsidRPr="0042365B">
        <w:rPr>
          <w:rStyle w:val="Emphasis"/>
          <w:highlight w:val="cyan"/>
        </w:rPr>
        <w:t>create</w:t>
      </w:r>
      <w:r w:rsidRPr="0042365B">
        <w:rPr>
          <w:rStyle w:val="StyleUnderline"/>
          <w:highlight w:val="cyan"/>
        </w:rPr>
        <w:t xml:space="preserve"> or </w:t>
      </w:r>
      <w:r w:rsidRPr="0042365B">
        <w:rPr>
          <w:rStyle w:val="Emphasis"/>
          <w:highlight w:val="cyan"/>
        </w:rPr>
        <w:t>exacerbate</w:t>
      </w:r>
      <w:r w:rsidRPr="0042365B">
        <w:rPr>
          <w:rStyle w:val="StyleUnderline"/>
        </w:rPr>
        <w:t xml:space="preserve"> rivalries and </w:t>
      </w:r>
      <w:r w:rsidRPr="0042365B">
        <w:rPr>
          <w:rStyle w:val="Emphasis"/>
          <w:highlight w:val="cyan"/>
        </w:rPr>
        <w:t>divisions</w:t>
      </w:r>
      <w:r w:rsidRPr="0042365B">
        <w:rPr>
          <w:sz w:val="16"/>
        </w:rPr>
        <w:t xml:space="preserve"> in these groups. The program was large-scale: in 1978 the intelligence services claimed that one out of six participants in the Chicago Democratic Convention demonstrations in August 1968 had been an informant.50 </w:t>
      </w:r>
      <w:r w:rsidRPr="0042365B">
        <w:rPr>
          <w:rStyle w:val="StyleUnderline"/>
        </w:rPr>
        <w:t>The FBI had engaged in surveillance of SDS</w:t>
      </w:r>
      <w:r w:rsidRPr="0042365B">
        <w:rPr>
          <w:sz w:val="16"/>
        </w:rPr>
        <w:t xml:space="preserve"> from </w:t>
      </w:r>
      <w:r w:rsidRPr="0042365B">
        <w:rPr>
          <w:rStyle w:val="StyleUnderline"/>
        </w:rPr>
        <w:t>early</w:t>
      </w:r>
      <w:r w:rsidRPr="0042365B">
        <w:rPr>
          <w:sz w:val="16"/>
        </w:rPr>
        <w:t xml:space="preserve"> on, </w:t>
      </w:r>
      <w:r w:rsidRPr="0042365B">
        <w:rPr>
          <w:rStyle w:val="StyleUnderline"/>
        </w:rPr>
        <w:t xml:space="preserve">and </w:t>
      </w:r>
      <w:r w:rsidRPr="0042365B">
        <w:rPr>
          <w:rStyle w:val="StyleUnderline"/>
          <w:highlight w:val="cyan"/>
        </w:rPr>
        <w:t xml:space="preserve">as SDS </w:t>
      </w:r>
      <w:r w:rsidRPr="0042365B">
        <w:rPr>
          <w:rStyle w:val="Emphasis"/>
          <w:highlight w:val="cyan"/>
        </w:rPr>
        <w:t>grew</w:t>
      </w:r>
      <w:r w:rsidRPr="0042365B">
        <w:rPr>
          <w:rStyle w:val="StyleUnderline"/>
        </w:rPr>
        <w:t xml:space="preserve"> in numbers </w:t>
      </w:r>
      <w:r w:rsidRPr="0042365B">
        <w:rPr>
          <w:rStyle w:val="StyleUnderline"/>
          <w:highlight w:val="cyan"/>
        </w:rPr>
        <w:t xml:space="preserve">and became </w:t>
      </w:r>
      <w:r w:rsidRPr="0042365B">
        <w:rPr>
          <w:rStyle w:val="Emphasis"/>
          <w:highlight w:val="cyan"/>
        </w:rPr>
        <w:t>more radical</w:t>
      </w:r>
      <w:r w:rsidRPr="0042365B">
        <w:rPr>
          <w:rStyle w:val="StyleUnderline"/>
        </w:rPr>
        <w:t xml:space="preserve">, government </w:t>
      </w:r>
      <w:r w:rsidRPr="0042365B">
        <w:rPr>
          <w:rStyle w:val="StyleUnderline"/>
          <w:highlight w:val="cyan"/>
        </w:rPr>
        <w:t xml:space="preserve">surveillance </w:t>
      </w:r>
      <w:r w:rsidRPr="0042365B">
        <w:rPr>
          <w:rStyle w:val="Emphasis"/>
          <w:highlight w:val="cyan"/>
        </w:rPr>
        <w:t>intensified.</w:t>
      </w:r>
      <w:r w:rsidRPr="0042365B">
        <w:rPr>
          <w:sz w:val="16"/>
        </w:rPr>
        <w:t xml:space="preserve"> By early 1969 there were FBI wiretaps and hidden microphones in SDS headquarters in Chicago; further, in February, William Sullivan, the head of the FBI Domestic Intelligence Division, told his superiors that the FBI had about 120 informants within SDS and other New Left groups.51</w:t>
      </w:r>
    </w:p>
    <w:p w14:paraId="51ADC847" w14:textId="77777777" w:rsidR="00423890" w:rsidRPr="00CD3436" w:rsidRDefault="00423890" w:rsidP="00423890">
      <w:pPr>
        <w:rPr>
          <w:rStyle w:val="Heading4Char"/>
        </w:rPr>
      </w:pPr>
      <w:r w:rsidRPr="0042365B">
        <w:rPr>
          <w:rStyle w:val="StyleUnderline"/>
        </w:rPr>
        <w:t>According to a retrospective</w:t>
      </w:r>
      <w:r w:rsidRPr="0042365B">
        <w:rPr>
          <w:sz w:val="16"/>
        </w:rPr>
        <w:t xml:space="preserve"> in August 1969 from the special agent in charge in Cleveland, </w:t>
      </w:r>
      <w:r w:rsidRPr="0042365B">
        <w:rPr>
          <w:rStyle w:val="StyleUnderline"/>
          <w:highlight w:val="cyan"/>
        </w:rPr>
        <w:t xml:space="preserve">FBI </w:t>
      </w:r>
      <w:r w:rsidRPr="0042365B">
        <w:rPr>
          <w:rStyle w:val="Emphasis"/>
          <w:highlight w:val="cyan"/>
        </w:rPr>
        <w:t>h</w:t>
      </w:r>
      <w:r w:rsidRPr="0042365B">
        <w:rPr>
          <w:sz w:val="16"/>
        </w:rPr>
        <w:t>ead</w:t>
      </w:r>
      <w:r w:rsidRPr="0042365B">
        <w:rPr>
          <w:rStyle w:val="Emphasis"/>
          <w:highlight w:val="cyan"/>
        </w:rPr>
        <w:t>q</w:t>
      </w:r>
      <w:r w:rsidRPr="0042365B">
        <w:rPr>
          <w:sz w:val="16"/>
        </w:rPr>
        <w:t xml:space="preserve">uarters </w:t>
      </w:r>
      <w:r w:rsidRPr="0042365B">
        <w:rPr>
          <w:rStyle w:val="StyleUnderline"/>
        </w:rPr>
        <w:t xml:space="preserve">that spring told all fifty-nine field offices to </w:t>
      </w:r>
      <w:r w:rsidRPr="0042365B">
        <w:rPr>
          <w:rStyle w:val="StyleUnderline"/>
          <w:highlight w:val="cyan"/>
        </w:rPr>
        <w:t>order</w:t>
      </w:r>
      <w:r w:rsidRPr="0042365B">
        <w:rPr>
          <w:rStyle w:val="StyleUnderline"/>
        </w:rPr>
        <w:t xml:space="preserve"> their local SDS </w:t>
      </w:r>
      <w:r w:rsidRPr="0042365B">
        <w:rPr>
          <w:rStyle w:val="StyleUnderline"/>
          <w:highlight w:val="cyan"/>
        </w:rPr>
        <w:t>informants to attend</w:t>
      </w:r>
      <w:r w:rsidRPr="0042365B">
        <w:rPr>
          <w:rStyle w:val="StyleUnderline"/>
        </w:rPr>
        <w:t xml:space="preserve"> the Chicago SDS convention</w:t>
      </w:r>
      <w:r w:rsidRPr="0042365B">
        <w:rPr>
          <w:sz w:val="16"/>
        </w:rPr>
        <w:t xml:space="preserve"> in June—not merely to observe but, </w:t>
      </w:r>
      <w:r w:rsidRPr="0042365B">
        <w:rPr>
          <w:rStyle w:val="StyleUnderline"/>
          <w:highlight w:val="cyan"/>
        </w:rPr>
        <w:t xml:space="preserve">as </w:t>
      </w:r>
      <w:r w:rsidRPr="0042365B">
        <w:rPr>
          <w:rStyle w:val="Emphasis"/>
          <w:highlight w:val="cyan"/>
        </w:rPr>
        <w:t>delegates</w:t>
      </w:r>
      <w:r w:rsidRPr="0042365B">
        <w:rPr>
          <w:rStyle w:val="StyleUnderline"/>
        </w:rPr>
        <w:t>, to vote.</w:t>
      </w:r>
      <w:r w:rsidRPr="0042365B">
        <w:rPr>
          <w:sz w:val="16"/>
        </w:rPr>
        <w:t xml:space="preserve"> And </w:t>
      </w:r>
      <w:r w:rsidRPr="0042365B">
        <w:rPr>
          <w:rStyle w:val="StyleUnderline"/>
        </w:rPr>
        <w:t xml:space="preserve">they were ordered </w:t>
      </w:r>
      <w:r w:rsidRPr="00F11EFC">
        <w:rPr>
          <w:rStyle w:val="StyleUnderline"/>
        </w:rPr>
        <w:t>to support one group</w:t>
      </w:r>
      <w:r w:rsidRPr="0042365B">
        <w:rPr>
          <w:rStyle w:val="StyleUnderline"/>
        </w:rPr>
        <w:t>, and one group alone</w:t>
      </w:r>
      <w:r w:rsidRPr="0042365B">
        <w:rPr>
          <w:sz w:val="16"/>
        </w:rPr>
        <w:t xml:space="preserve">: “All informants were instructed to support the National Office faction during convention proceedings.” The reasoning behind this move was explicitly given: “Bureau informants [should] support the National Office faction in SDS against the PLP faction on grounds that PLP control of SDS would transform a shapeless and fractionalized group into a militant and disciplined organization.” It appears that </w:t>
      </w:r>
      <w:r w:rsidRPr="0042365B">
        <w:rPr>
          <w:rStyle w:val="StyleUnderline"/>
        </w:rPr>
        <w:t xml:space="preserve">the </w:t>
      </w:r>
      <w:r w:rsidRPr="0042365B">
        <w:rPr>
          <w:rStyle w:val="StyleUnderline"/>
          <w:highlight w:val="cyan"/>
        </w:rPr>
        <w:t>FBI</w:t>
      </w:r>
      <w:r w:rsidRPr="0042365B">
        <w:rPr>
          <w:rStyle w:val="StyleUnderline"/>
        </w:rPr>
        <w:t xml:space="preserve"> was </w:t>
      </w:r>
      <w:r w:rsidRPr="0042365B">
        <w:rPr>
          <w:rStyle w:val="StyleUnderline"/>
          <w:highlight w:val="cyan"/>
        </w:rPr>
        <w:t>worried</w:t>
      </w:r>
      <w:r w:rsidRPr="0042365B">
        <w:rPr>
          <w:rStyle w:val="StyleUnderline"/>
        </w:rPr>
        <w:t xml:space="preserve"> that if Progressive Labor gained control</w:t>
      </w:r>
      <w:r w:rsidRPr="0042365B">
        <w:rPr>
          <w:sz w:val="16"/>
        </w:rPr>
        <w:t xml:space="preserve"> of SDS, </w:t>
      </w:r>
      <w:r w:rsidRPr="0042365B">
        <w:rPr>
          <w:rStyle w:val="StyleUnderline"/>
        </w:rPr>
        <w:t>the result would be a mirror of PL</w:t>
      </w:r>
      <w:r w:rsidRPr="0042365B">
        <w:rPr>
          <w:sz w:val="16"/>
        </w:rPr>
        <w:t xml:space="preserve"> itself, </w:t>
      </w:r>
      <w:r w:rsidRPr="0042365B">
        <w:rPr>
          <w:rStyle w:val="Emphasis"/>
          <w:highlight w:val="cyan"/>
        </w:rPr>
        <w:t>disciplined</w:t>
      </w:r>
      <w:r w:rsidRPr="0042365B">
        <w:rPr>
          <w:rStyle w:val="StyleUnderline"/>
          <w:highlight w:val="cyan"/>
        </w:rPr>
        <w:t xml:space="preserve"> and </w:t>
      </w:r>
      <w:r w:rsidRPr="0042365B">
        <w:rPr>
          <w:rStyle w:val="Emphasis"/>
          <w:highlight w:val="cyan"/>
        </w:rPr>
        <w:t>militant</w:t>
      </w:r>
      <w:r w:rsidRPr="0042365B">
        <w:rPr>
          <w:rStyle w:val="StyleUnderline"/>
        </w:rPr>
        <w:t xml:space="preserve">—a transformed </w:t>
      </w:r>
      <w:r w:rsidRPr="0042365B">
        <w:rPr>
          <w:rStyle w:val="StyleUnderline"/>
          <w:highlight w:val="cyan"/>
        </w:rPr>
        <w:t>org</w:t>
      </w:r>
      <w:r w:rsidRPr="0042365B">
        <w:rPr>
          <w:sz w:val="16"/>
        </w:rPr>
        <w:t xml:space="preserve">anization </w:t>
      </w:r>
      <w:r w:rsidRPr="0042365B">
        <w:rPr>
          <w:rStyle w:val="StyleUnderline"/>
        </w:rPr>
        <w:t xml:space="preserve">that </w:t>
      </w:r>
      <w:r w:rsidRPr="0042365B">
        <w:rPr>
          <w:rStyle w:val="StyleUnderline"/>
          <w:highlight w:val="cyan"/>
        </w:rPr>
        <w:t>would prove</w:t>
      </w:r>
      <w:r w:rsidRPr="0042365B">
        <w:rPr>
          <w:rStyle w:val="StyleUnderline"/>
        </w:rPr>
        <w:t xml:space="preserve"> a </w:t>
      </w:r>
      <w:r w:rsidRPr="0042365B">
        <w:rPr>
          <w:rStyle w:val="Emphasis"/>
          <w:highlight w:val="cyan"/>
        </w:rPr>
        <w:t>more dangerous</w:t>
      </w:r>
      <w:r w:rsidRPr="0042365B">
        <w:rPr>
          <w:rStyle w:val="StyleUnderline"/>
        </w:rPr>
        <w:t xml:space="preserve"> threat to national stability</w:t>
      </w:r>
      <w:r w:rsidRPr="0042365B">
        <w:rPr>
          <w:sz w:val="16"/>
        </w:rPr>
        <w:t xml:space="preserve"> than SDS already was in its current configuration. </w:t>
      </w:r>
      <w:r w:rsidRPr="0042365B">
        <w:rPr>
          <w:rStyle w:val="StyleUnderline"/>
        </w:rPr>
        <w:t xml:space="preserve">The </w:t>
      </w:r>
      <w:r w:rsidRPr="0042365B">
        <w:rPr>
          <w:rStyle w:val="StyleUnderline"/>
          <w:highlight w:val="cyan"/>
        </w:rPr>
        <w:t>lesser evil</w:t>
      </w:r>
      <w:r w:rsidRPr="0042365B">
        <w:rPr>
          <w:sz w:val="16"/>
        </w:rPr>
        <w:t xml:space="preserve">, therefore, </w:t>
      </w:r>
      <w:r w:rsidRPr="0042365B">
        <w:rPr>
          <w:rStyle w:val="StyleUnderline"/>
          <w:highlight w:val="cyan"/>
        </w:rPr>
        <w:t>was</w:t>
      </w:r>
      <w:r w:rsidRPr="0042365B">
        <w:rPr>
          <w:rStyle w:val="StyleUnderline"/>
        </w:rPr>
        <w:t xml:space="preserve"> to support PL’s major </w:t>
      </w:r>
      <w:r w:rsidRPr="0042365B">
        <w:rPr>
          <w:rStyle w:val="Emphasis"/>
          <w:highlight w:val="cyan"/>
        </w:rPr>
        <w:t>opponents</w:t>
      </w:r>
      <w:r w:rsidRPr="00F11EFC">
        <w:rPr>
          <w:rStyle w:val="StyleUnderline"/>
        </w:rPr>
        <w:t>, as a way of</w:t>
      </w:r>
      <w:r w:rsidRPr="0042365B">
        <w:rPr>
          <w:rStyle w:val="StyleUnderline"/>
        </w:rPr>
        <w:t xml:space="preserve"> both </w:t>
      </w:r>
      <w:r w:rsidRPr="0042365B">
        <w:rPr>
          <w:rStyle w:val="Emphasis"/>
          <w:highlight w:val="cyan"/>
        </w:rPr>
        <w:t>dividing SDS</w:t>
      </w:r>
      <w:r w:rsidRPr="0042365B">
        <w:rPr>
          <w:rStyle w:val="StyleUnderline"/>
          <w:highlight w:val="cyan"/>
        </w:rPr>
        <w:t xml:space="preserve"> and </w:t>
      </w:r>
      <w:r w:rsidRPr="0042365B">
        <w:rPr>
          <w:rStyle w:val="Emphasis"/>
          <w:highlight w:val="cyan"/>
        </w:rPr>
        <w:t>isolating</w:t>
      </w:r>
      <w:r w:rsidRPr="00F11EFC">
        <w:rPr>
          <w:rStyle w:val="StyleUnderline"/>
        </w:rPr>
        <w:t xml:space="preserve"> its most </w:t>
      </w:r>
      <w:r w:rsidRPr="0042365B">
        <w:rPr>
          <w:rStyle w:val="Emphasis"/>
          <w:highlight w:val="cyan"/>
        </w:rPr>
        <w:t>dangerous elements</w:t>
      </w:r>
      <w:r w:rsidRPr="0042365B">
        <w:rPr>
          <w:sz w:val="16"/>
        </w:rPr>
        <w:t xml:space="preserve"> (that is, PL). Thus </w:t>
      </w:r>
      <w:r w:rsidRPr="0042365B">
        <w:rPr>
          <w:rStyle w:val="StyleUnderline"/>
        </w:rPr>
        <w:t xml:space="preserve">the </w:t>
      </w:r>
      <w:r w:rsidRPr="0042365B">
        <w:rPr>
          <w:rStyle w:val="StyleUnderline"/>
          <w:highlight w:val="cyan"/>
        </w:rPr>
        <w:t xml:space="preserve">FBI </w:t>
      </w:r>
      <w:r w:rsidRPr="0042365B">
        <w:rPr>
          <w:rStyle w:val="Emphasis"/>
          <w:highlight w:val="cyan"/>
        </w:rPr>
        <w:t>ordered</w:t>
      </w:r>
      <w:r w:rsidRPr="0042365B">
        <w:rPr>
          <w:rStyle w:val="StyleUnderline"/>
          <w:highlight w:val="cyan"/>
        </w:rPr>
        <w:t xml:space="preserve"> its </w:t>
      </w:r>
      <w:r w:rsidRPr="0042365B">
        <w:rPr>
          <w:rStyle w:val="Emphasis"/>
          <w:highlight w:val="cyan"/>
        </w:rPr>
        <w:t>informants</w:t>
      </w:r>
      <w:r w:rsidRPr="0042365B">
        <w:rPr>
          <w:rStyle w:val="StyleUnderline"/>
          <w:highlight w:val="cyan"/>
        </w:rPr>
        <w:t xml:space="preserve"> to support</w:t>
      </w:r>
      <w:r w:rsidRPr="0042365B">
        <w:rPr>
          <w:rStyle w:val="StyleUnderline"/>
        </w:rPr>
        <w:t xml:space="preserve"> the National Office group</w:t>
      </w:r>
      <w:r w:rsidRPr="0042365B">
        <w:rPr>
          <w:sz w:val="16"/>
        </w:rPr>
        <w:t xml:space="preserve"> at the convention—in other words, to support </w:t>
      </w:r>
      <w:r w:rsidRPr="0042365B">
        <w:rPr>
          <w:rStyle w:val="StyleUnderline"/>
        </w:rPr>
        <w:t xml:space="preserve">the group which was emerging as </w:t>
      </w:r>
      <w:r w:rsidRPr="0042365B">
        <w:rPr>
          <w:rStyle w:val="Emphasis"/>
          <w:highlight w:val="cyan"/>
        </w:rPr>
        <w:t>Weatherman.</w:t>
      </w:r>
      <w:r w:rsidRPr="0042365B">
        <w:rPr>
          <w:sz w:val="16"/>
        </w:rPr>
        <w:t>52</w:t>
      </w:r>
    </w:p>
    <w:p w14:paraId="12E9239D" w14:textId="77777777" w:rsidR="00423890" w:rsidRPr="00CD3436" w:rsidRDefault="00423890" w:rsidP="00423890">
      <w:pPr>
        <w:pStyle w:val="Heading4"/>
        <w:rPr>
          <w:rStyle w:val="Heading4Char"/>
        </w:rPr>
      </w:pPr>
      <w:r>
        <w:t xml:space="preserve">It's how they got Fred Hampton </w:t>
      </w:r>
      <w:r w:rsidRPr="002922EF">
        <w:rPr>
          <w:u w:val="single"/>
        </w:rPr>
        <w:t>murdered</w:t>
      </w:r>
      <w:r>
        <w:t>.</w:t>
      </w:r>
    </w:p>
    <w:p w14:paraId="1507ED05" w14:textId="77777777" w:rsidR="00423890" w:rsidRPr="00CD3436" w:rsidRDefault="00423890" w:rsidP="00423890">
      <w:pPr>
        <w:rPr>
          <w:rStyle w:val="Heading4Char"/>
        </w:rPr>
      </w:pPr>
      <w:r w:rsidRPr="00F11EFC">
        <w:t xml:space="preserve">Jim </w:t>
      </w:r>
      <w:r w:rsidRPr="00F11EFC">
        <w:rPr>
          <w:rStyle w:val="Style13ptBold"/>
        </w:rPr>
        <w:t>Vernon 21</w:t>
      </w:r>
      <w:r>
        <w:t xml:space="preserve">. </w:t>
      </w:r>
      <w:r w:rsidRPr="00F11EFC">
        <w:t>Associate Professor of Philosophy at York University</w:t>
      </w:r>
      <w:r>
        <w:t>. “</w:t>
      </w:r>
      <w:r w:rsidRPr="00F11EFC">
        <w:t>Huey Newton’s Lessons for the Academic Left</w:t>
      </w:r>
      <w:r>
        <w:t xml:space="preserve">.” </w:t>
      </w:r>
      <w:r w:rsidRPr="00F11EFC">
        <w:t>Theory, Culture &amp; Society</w:t>
      </w:r>
      <w:r>
        <w:t xml:space="preserve"> 38.7-8, </w:t>
      </w:r>
      <w:r w:rsidRPr="00F11EFC">
        <w:t>267-287.</w:t>
      </w:r>
      <w:r>
        <w:t xml:space="preserve"> </w:t>
      </w:r>
      <w:r w:rsidRPr="00F11EFC">
        <w:t>https://doi.org/10.1177/02632764211039278</w:t>
      </w:r>
    </w:p>
    <w:p w14:paraId="6C1C8805" w14:textId="77777777" w:rsidR="00423890" w:rsidRPr="00CD3436" w:rsidRDefault="00423890" w:rsidP="00423890">
      <w:pPr>
        <w:rPr>
          <w:rStyle w:val="Heading4Char"/>
        </w:rPr>
      </w:pPr>
      <w:r w:rsidRPr="00F11EFC">
        <w:rPr>
          <w:sz w:val="16"/>
        </w:rPr>
        <w:t xml:space="preserve">While the BPP faced surveillance, harassment arrests, and other forms of police brutality from their inception, the first lethal violence they suffered came in early 1969, when cultural nationalists from the US organization8 (most likely at the instigation of the FBI, but in direct response to Newton’s harsh criticisms of their political program) murdered Panther representatives Bunchy Carter and John Huggins during a conflict over the newly created University of California Black Studies program, in which US sought to control the program’s hires and content, while the Panthers pushed for involving the local, off-campus community at all stages of decision-making.9 Shortly thereafter, </w:t>
      </w:r>
      <w:r w:rsidRPr="00A85781">
        <w:rPr>
          <w:rStyle w:val="StyleUnderline"/>
        </w:rPr>
        <w:t xml:space="preserve">an SDS splinter group that called itself the </w:t>
      </w:r>
      <w:r w:rsidRPr="00A85781">
        <w:rPr>
          <w:rStyle w:val="Emphasis"/>
          <w:highlight w:val="cyan"/>
        </w:rPr>
        <w:t>Weather Underground</w:t>
      </w:r>
      <w:r w:rsidRPr="00F11EFC">
        <w:rPr>
          <w:sz w:val="16"/>
        </w:rPr>
        <w:t xml:space="preserve"> – once again, </w:t>
      </w:r>
      <w:r w:rsidRPr="00A85781">
        <w:rPr>
          <w:rStyle w:val="StyleUnderline"/>
          <w:highlight w:val="cyan"/>
        </w:rPr>
        <w:t>over</w:t>
      </w:r>
      <w:r w:rsidRPr="00A85781">
        <w:rPr>
          <w:rStyle w:val="StyleUnderline"/>
        </w:rPr>
        <w:t xml:space="preserve"> the strenuous </w:t>
      </w:r>
      <w:r w:rsidRPr="00A85781">
        <w:rPr>
          <w:rStyle w:val="Emphasis"/>
          <w:highlight w:val="cyan"/>
        </w:rPr>
        <w:t>objections</w:t>
      </w:r>
      <w:r w:rsidRPr="00A85781">
        <w:rPr>
          <w:rStyle w:val="StyleUnderline"/>
          <w:highlight w:val="cyan"/>
        </w:rPr>
        <w:t xml:space="preserve"> of</w:t>
      </w:r>
      <w:r w:rsidRPr="00A85781">
        <w:rPr>
          <w:rStyle w:val="StyleUnderline"/>
        </w:rPr>
        <w:t xml:space="preserve"> local </w:t>
      </w:r>
      <w:r w:rsidRPr="00A85781">
        <w:rPr>
          <w:rStyle w:val="StyleUnderline"/>
          <w:highlight w:val="cyan"/>
        </w:rPr>
        <w:t>Panther leadership – staged</w:t>
      </w:r>
      <w:r w:rsidRPr="00A85781">
        <w:rPr>
          <w:rStyle w:val="StyleUnderline"/>
        </w:rPr>
        <w:t xml:space="preserve"> the ‘</w:t>
      </w:r>
      <w:r w:rsidRPr="00A85781">
        <w:rPr>
          <w:rStyle w:val="Emphasis"/>
          <w:highlight w:val="cyan"/>
        </w:rPr>
        <w:t>Days of Rage</w:t>
      </w:r>
      <w:r w:rsidRPr="00F11EFC">
        <w:rPr>
          <w:sz w:val="16"/>
        </w:rPr>
        <w:t xml:space="preserve">’, which mainly consisted of </w:t>
      </w:r>
      <w:r w:rsidRPr="00A85781">
        <w:rPr>
          <w:rStyle w:val="Emphasis"/>
          <w:highlight w:val="cyan"/>
        </w:rPr>
        <w:t>vandalizing</w:t>
      </w:r>
      <w:r w:rsidRPr="00A85781">
        <w:rPr>
          <w:rStyle w:val="StyleUnderline"/>
        </w:rPr>
        <w:t xml:space="preserve"> lower-middle-class areas of </w:t>
      </w:r>
      <w:r w:rsidRPr="00A85781">
        <w:rPr>
          <w:rStyle w:val="StyleUnderline"/>
          <w:highlight w:val="cyan"/>
        </w:rPr>
        <w:t>Chicago</w:t>
      </w:r>
      <w:r w:rsidRPr="00A85781">
        <w:rPr>
          <w:rStyle w:val="StyleUnderline"/>
        </w:rPr>
        <w:t xml:space="preserve"> in an effort </w:t>
      </w:r>
      <w:r w:rsidRPr="00A85781">
        <w:rPr>
          <w:rStyle w:val="StyleUnderline"/>
          <w:highlight w:val="cyan"/>
        </w:rPr>
        <w:t>to ‘bring the war home’; an action</w:t>
      </w:r>
      <w:r w:rsidRPr="00A85781">
        <w:rPr>
          <w:rStyle w:val="StyleUnderline"/>
        </w:rPr>
        <w:t xml:space="preserve"> that was </w:t>
      </w:r>
      <w:r w:rsidRPr="002922EF">
        <w:rPr>
          <w:rStyle w:val="Emphasis"/>
          <w:sz w:val="24"/>
          <w:szCs w:val="18"/>
          <w:highlight w:val="cyan"/>
        </w:rPr>
        <w:t>exploited</w:t>
      </w:r>
      <w:r w:rsidRPr="00A85781">
        <w:rPr>
          <w:rStyle w:val="StyleUnderline"/>
          <w:highlight w:val="cyan"/>
        </w:rPr>
        <w:t xml:space="preserve"> by</w:t>
      </w:r>
      <w:r w:rsidRPr="00A85781">
        <w:rPr>
          <w:rStyle w:val="StyleUnderline"/>
        </w:rPr>
        <w:t xml:space="preserve"> local </w:t>
      </w:r>
      <w:r w:rsidRPr="00A85781">
        <w:rPr>
          <w:rStyle w:val="Emphasis"/>
          <w:highlight w:val="cyan"/>
        </w:rPr>
        <w:t>police</w:t>
      </w:r>
      <w:r w:rsidRPr="00A85781">
        <w:rPr>
          <w:rStyle w:val="StyleUnderline"/>
          <w:highlight w:val="cyan"/>
        </w:rPr>
        <w:t xml:space="preserve"> to</w:t>
      </w:r>
      <w:r w:rsidRPr="00A85781">
        <w:rPr>
          <w:rStyle w:val="StyleUnderline"/>
        </w:rPr>
        <w:t xml:space="preserve"> help </w:t>
      </w:r>
      <w:r w:rsidRPr="002922EF">
        <w:rPr>
          <w:rStyle w:val="Emphasis"/>
          <w:sz w:val="28"/>
          <w:szCs w:val="20"/>
          <w:highlight w:val="cyan"/>
        </w:rPr>
        <w:t>secure the warrant</w:t>
      </w:r>
      <w:r w:rsidRPr="002922EF">
        <w:rPr>
          <w:rStyle w:val="StyleUnderline"/>
          <w:sz w:val="28"/>
          <w:szCs w:val="20"/>
          <w:highlight w:val="cyan"/>
        </w:rPr>
        <w:t xml:space="preserve"> </w:t>
      </w:r>
      <w:r w:rsidRPr="00A85781">
        <w:rPr>
          <w:rStyle w:val="StyleUnderline"/>
          <w:highlight w:val="cyan"/>
        </w:rPr>
        <w:t>that led to the</w:t>
      </w:r>
      <w:r w:rsidRPr="00A85781">
        <w:rPr>
          <w:rStyle w:val="StyleUnderline"/>
        </w:rPr>
        <w:t xml:space="preserve"> state </w:t>
      </w:r>
      <w:r w:rsidRPr="002922EF">
        <w:rPr>
          <w:rStyle w:val="Emphasis"/>
          <w:sz w:val="28"/>
          <w:szCs w:val="20"/>
          <w:highlight w:val="cyan"/>
        </w:rPr>
        <w:t>assassination</w:t>
      </w:r>
      <w:r w:rsidRPr="002922EF">
        <w:rPr>
          <w:rStyle w:val="StyleUnderline"/>
          <w:sz w:val="28"/>
          <w:szCs w:val="20"/>
          <w:highlight w:val="cyan"/>
        </w:rPr>
        <w:t xml:space="preserve"> </w:t>
      </w:r>
      <w:r w:rsidRPr="00A85781">
        <w:rPr>
          <w:rStyle w:val="StyleUnderline"/>
          <w:highlight w:val="cyan"/>
        </w:rPr>
        <w:t>of</w:t>
      </w:r>
      <w:r w:rsidRPr="00A85781">
        <w:rPr>
          <w:rStyle w:val="StyleUnderline"/>
        </w:rPr>
        <w:t xml:space="preserve"> Rainbow Coalition founder </w:t>
      </w:r>
      <w:r w:rsidRPr="002922EF">
        <w:rPr>
          <w:rStyle w:val="Emphasis"/>
          <w:sz w:val="28"/>
          <w:szCs w:val="20"/>
          <w:highlight w:val="cyan"/>
        </w:rPr>
        <w:t>Fred Hampton.</w:t>
      </w:r>
      <w:r w:rsidRPr="00F11EFC">
        <w:rPr>
          <w:sz w:val="16"/>
        </w:rPr>
        <w:t xml:space="preserve">10 </w:t>
      </w:r>
      <w:r w:rsidRPr="00A85781">
        <w:rPr>
          <w:rStyle w:val="StyleUnderline"/>
        </w:rPr>
        <w:t xml:space="preserve">There could hardly be </w:t>
      </w:r>
      <w:r w:rsidRPr="00A85781">
        <w:rPr>
          <w:rStyle w:val="Emphasis"/>
          <w:highlight w:val="cyan"/>
        </w:rPr>
        <w:t>stark</w:t>
      </w:r>
      <w:r w:rsidRPr="00A85781">
        <w:rPr>
          <w:rStyle w:val="StyleUnderline"/>
        </w:rPr>
        <w:t xml:space="preserve">er </w:t>
      </w:r>
      <w:r w:rsidRPr="00A85781">
        <w:rPr>
          <w:rStyle w:val="StyleUnderline"/>
          <w:highlight w:val="cyan"/>
        </w:rPr>
        <w:t xml:space="preserve">demonstrations of the </w:t>
      </w:r>
      <w:r w:rsidRPr="00A85781">
        <w:rPr>
          <w:rStyle w:val="Emphasis"/>
          <w:highlight w:val="cyan"/>
        </w:rPr>
        <w:t>intrinsic dangers</w:t>
      </w:r>
      <w:r w:rsidRPr="00A85781">
        <w:rPr>
          <w:rStyle w:val="StyleUnderline"/>
          <w:highlight w:val="cyan"/>
        </w:rPr>
        <w:t xml:space="preserve"> of</w:t>
      </w:r>
      <w:r w:rsidRPr="00A85781">
        <w:rPr>
          <w:rStyle w:val="StyleUnderline"/>
        </w:rPr>
        <w:t xml:space="preserve"> the </w:t>
      </w:r>
      <w:r w:rsidRPr="00A85781">
        <w:rPr>
          <w:rStyle w:val="StyleUnderline"/>
          <w:highlight w:val="cyan"/>
        </w:rPr>
        <w:t>flunkeyism</w:t>
      </w:r>
      <w:r w:rsidRPr="00A85781">
        <w:rPr>
          <w:rStyle w:val="StyleUnderline"/>
        </w:rPr>
        <w:t xml:space="preserve"> that</w:t>
      </w:r>
      <w:r w:rsidRPr="00F11EFC">
        <w:rPr>
          <w:sz w:val="16"/>
        </w:rPr>
        <w:t xml:space="preserve"> always </w:t>
      </w:r>
      <w:r w:rsidRPr="00A85781">
        <w:rPr>
          <w:rStyle w:val="StyleUnderline"/>
        </w:rPr>
        <w:t>arises when one seeks to instruct, rather than serve the people</w:t>
      </w:r>
      <w:r w:rsidRPr="00F11EFC">
        <w:rPr>
          <w:sz w:val="16"/>
        </w:rPr>
        <w:t>, or confuses one’s own speculative theorizing for their authentic will.</w:t>
      </w:r>
    </w:p>
    <w:bookmarkEnd w:id="0"/>
    <w:p w14:paraId="1D9B124B" w14:textId="77777777" w:rsidR="00423890" w:rsidRPr="00CD3436" w:rsidRDefault="00423890" w:rsidP="00423890">
      <w:pPr>
        <w:pStyle w:val="Heading4"/>
        <w:rPr>
          <w:rStyle w:val="Heading4Char"/>
        </w:rPr>
      </w:pPr>
      <w:r>
        <w:t xml:space="preserve">2. </w:t>
      </w:r>
      <w:bookmarkStart w:id="1" w:name="_Hlk212923377"/>
      <w:r>
        <w:t xml:space="preserve">It perpetuated </w:t>
      </w:r>
      <w:r w:rsidRPr="00A43C83">
        <w:rPr>
          <w:u w:val="single"/>
        </w:rPr>
        <w:t>sexism</w:t>
      </w:r>
      <w:r>
        <w:t xml:space="preserve"> and fostered </w:t>
      </w:r>
      <w:r w:rsidRPr="00A43C83">
        <w:rPr>
          <w:u w:val="single"/>
        </w:rPr>
        <w:t>rape culture</w:t>
      </w:r>
      <w:r>
        <w:t>.</w:t>
      </w:r>
    </w:p>
    <w:p w14:paraId="61197F11" w14:textId="77777777" w:rsidR="00423890" w:rsidRPr="00CD3436" w:rsidRDefault="00423890" w:rsidP="00423890">
      <w:pPr>
        <w:rPr>
          <w:rStyle w:val="Heading4Char"/>
        </w:rPr>
      </w:pPr>
      <w:r w:rsidRPr="006046D1">
        <w:t xml:space="preserve">Cyrana B. </w:t>
      </w:r>
      <w:r w:rsidRPr="00B6064E">
        <w:rPr>
          <w:rStyle w:val="Style13ptBold"/>
        </w:rPr>
        <w:t>Wyker 09</w:t>
      </w:r>
      <w:r>
        <w:t>. P</w:t>
      </w:r>
      <w:r w:rsidRPr="00FC40A5">
        <w:t>rofessor in the History department at Middle Tennessee State University</w:t>
      </w:r>
      <w:r>
        <w:t>. “</w:t>
      </w:r>
      <w:r w:rsidRPr="001D4C06">
        <w:t>Women in Wargasm: The Politics of Women</w:t>
      </w:r>
      <w:r>
        <w:t>’</w:t>
      </w:r>
      <w:r w:rsidRPr="001D4C06">
        <w:t>s Liberation in the Weather Underground Organization</w:t>
      </w:r>
      <w:r>
        <w:t xml:space="preserve">.” </w:t>
      </w:r>
      <w:r w:rsidRPr="00B6064E">
        <w:t>USF Tampa Graduate Theses and Dissertations.</w:t>
      </w:r>
      <w:r>
        <w:t xml:space="preserve"> 2009. </w:t>
      </w:r>
      <w:r w:rsidRPr="00B6064E">
        <w:t>https://digitalcommons.usf.edu/etd/93</w:t>
      </w:r>
      <w:r>
        <w:t>.</w:t>
      </w:r>
    </w:p>
    <w:p w14:paraId="2A2C9561" w14:textId="77777777" w:rsidR="00423890" w:rsidRPr="00CD3436" w:rsidRDefault="00423890" w:rsidP="00423890">
      <w:pPr>
        <w:rPr>
          <w:rStyle w:val="Heading4Char"/>
        </w:rPr>
      </w:pPr>
      <w:r w:rsidRPr="00262598">
        <w:rPr>
          <w:rStyle w:val="StyleUnderline"/>
          <w:highlight w:val="cyan"/>
        </w:rPr>
        <w:t>Weatherman’s anti-monogamy</w:t>
      </w:r>
      <w:r w:rsidRPr="00262598">
        <w:rPr>
          <w:rStyle w:val="StyleUnderline"/>
        </w:rPr>
        <w:t xml:space="preserve"> practice</w:t>
      </w:r>
      <w:r w:rsidRPr="00B6064E">
        <w:rPr>
          <w:sz w:val="16"/>
        </w:rPr>
        <w:t xml:space="preserve"> implicitly and at times, </w:t>
      </w:r>
      <w:r w:rsidRPr="00262598">
        <w:rPr>
          <w:rStyle w:val="StyleUnderline"/>
        </w:rPr>
        <w:t xml:space="preserve">explicitly </w:t>
      </w:r>
      <w:r w:rsidRPr="00262598">
        <w:rPr>
          <w:rStyle w:val="Emphasis"/>
          <w:highlight w:val="cyan"/>
        </w:rPr>
        <w:t>exploited women</w:t>
      </w:r>
      <w:r w:rsidRPr="00262598">
        <w:rPr>
          <w:rStyle w:val="StyleUnderline"/>
        </w:rPr>
        <w:t xml:space="preserve"> in the organization. The anti-monogamy program was implemented through criticism-self-criticism</w:t>
      </w:r>
      <w:r w:rsidRPr="00B6064E">
        <w:rPr>
          <w:sz w:val="16"/>
        </w:rPr>
        <w:t xml:space="preserve"> of monogamous couples, </w:t>
      </w:r>
      <w:r w:rsidRPr="00262598">
        <w:rPr>
          <w:rStyle w:val="StyleUnderline"/>
        </w:rPr>
        <w:t>rotation of sexual partners, group sex or “Wargasms,” and casual sex to prove political allegiance</w:t>
      </w:r>
      <w:r w:rsidRPr="00B6064E">
        <w:rPr>
          <w:sz w:val="16"/>
        </w:rPr>
        <w:t xml:space="preserve"> to the collective.201 Although no consistent implementation was established, each collective operated on its own and with the direction of the central committee, </w:t>
      </w:r>
      <w:r w:rsidRPr="00262598">
        <w:rPr>
          <w:rStyle w:val="StyleUnderline"/>
          <w:highlight w:val="cyan"/>
        </w:rPr>
        <w:t xml:space="preserve">individuals showing </w:t>
      </w:r>
      <w:r w:rsidRPr="00262598">
        <w:rPr>
          <w:rStyle w:val="Emphasis"/>
          <w:highlight w:val="cyan"/>
        </w:rPr>
        <w:t>obedience</w:t>
      </w:r>
      <w:r w:rsidRPr="00262598">
        <w:rPr>
          <w:rStyle w:val="StyleUnderline"/>
        </w:rPr>
        <w:t xml:space="preserve"> and militant anti-monogamy </w:t>
      </w:r>
      <w:r w:rsidRPr="00262598">
        <w:rPr>
          <w:rStyle w:val="StyleUnderline"/>
          <w:highlight w:val="cyan"/>
        </w:rPr>
        <w:t>were sent</w:t>
      </w:r>
      <w:r w:rsidRPr="00262598">
        <w:rPr>
          <w:rStyle w:val="StyleUnderline"/>
        </w:rPr>
        <w:t xml:space="preserve"> to other locations </w:t>
      </w:r>
      <w:r w:rsidRPr="00262598">
        <w:rPr>
          <w:rStyle w:val="StyleUnderline"/>
          <w:highlight w:val="cyan"/>
        </w:rPr>
        <w:t>to “</w:t>
      </w:r>
      <w:r w:rsidRPr="00262598">
        <w:rPr>
          <w:rStyle w:val="Emphasis"/>
          <w:highlight w:val="cyan"/>
        </w:rPr>
        <w:t>discipline</w:t>
      </w:r>
      <w:r w:rsidRPr="00262598">
        <w:rPr>
          <w:rStyle w:val="StyleUnderline"/>
          <w:highlight w:val="cyan"/>
        </w:rPr>
        <w:t>”</w:t>
      </w:r>
      <w:r w:rsidRPr="00262598">
        <w:rPr>
          <w:rStyle w:val="StyleUnderline"/>
        </w:rPr>
        <w:t xml:space="preserve"> collectives</w:t>
      </w:r>
      <w:r w:rsidRPr="00B6064E">
        <w:rPr>
          <w:sz w:val="16"/>
        </w:rPr>
        <w:t xml:space="preserve"> by conducting criticism-self-criticism sessions </w:t>
      </w:r>
      <w:r w:rsidRPr="00262598">
        <w:rPr>
          <w:rStyle w:val="StyleUnderline"/>
        </w:rPr>
        <w:t xml:space="preserve">to break down </w:t>
      </w:r>
      <w:r w:rsidRPr="00262598">
        <w:rPr>
          <w:rStyle w:val="StyleUnderline"/>
          <w:highlight w:val="cyan"/>
        </w:rPr>
        <w:t>monogamous relationships.</w:t>
      </w:r>
      <w:r w:rsidRPr="00262598">
        <w:rPr>
          <w:rStyle w:val="StyleUnderline"/>
        </w:rPr>
        <w:t xml:space="preserve"> Members were expected to rotate partners</w:t>
      </w:r>
      <w:r w:rsidRPr="00B6064E">
        <w:rPr>
          <w:sz w:val="16"/>
        </w:rPr>
        <w:t>, and according to historian Jeremy Varon, “</w:t>
      </w:r>
      <w:r w:rsidRPr="00262598">
        <w:rPr>
          <w:rStyle w:val="StyleUnderline"/>
        </w:rPr>
        <w:t xml:space="preserve">some </w:t>
      </w:r>
      <w:r w:rsidRPr="00262598">
        <w:rPr>
          <w:rStyle w:val="Emphasis"/>
          <w:highlight w:val="cyan"/>
        </w:rPr>
        <w:t>male leaders</w:t>
      </w:r>
      <w:r w:rsidRPr="00262598">
        <w:rPr>
          <w:rStyle w:val="StyleUnderline"/>
        </w:rPr>
        <w:t xml:space="preserve"> essentially </w:t>
      </w:r>
      <w:r w:rsidRPr="00262598">
        <w:rPr>
          <w:rStyle w:val="Emphasis"/>
          <w:highlight w:val="cyan"/>
        </w:rPr>
        <w:t>shuttled</w:t>
      </w:r>
      <w:r w:rsidRPr="00262598">
        <w:rPr>
          <w:rStyle w:val="StyleUnderline"/>
        </w:rPr>
        <w:t xml:space="preserve"> particular </w:t>
      </w:r>
      <w:r w:rsidRPr="00262598">
        <w:rPr>
          <w:rStyle w:val="Emphasis"/>
          <w:highlight w:val="cyan"/>
        </w:rPr>
        <w:t>women</w:t>
      </w:r>
      <w:r w:rsidRPr="00262598">
        <w:rPr>
          <w:rStyle w:val="StyleUnderline"/>
          <w:highlight w:val="cyan"/>
        </w:rPr>
        <w:t xml:space="preserve"> between collectives</w:t>
      </w:r>
      <w:r w:rsidRPr="00B6064E">
        <w:rPr>
          <w:sz w:val="16"/>
        </w:rPr>
        <w:t xml:space="preserve"> in order </w:t>
      </w:r>
      <w:r w:rsidRPr="00262598">
        <w:rPr>
          <w:rStyle w:val="StyleUnderline"/>
        </w:rPr>
        <w:t>to sleep with them.</w:t>
      </w:r>
      <w:r w:rsidRPr="00B6064E">
        <w:rPr>
          <w:sz w:val="16"/>
        </w:rPr>
        <w:t xml:space="preserve">”202 Weatherman connected monogamy with imperialist values and therefore, set forth severe methods to ensure monogamous relationships were stifled. </w:t>
      </w:r>
      <w:r w:rsidRPr="00262598">
        <w:rPr>
          <w:rStyle w:val="StyleUnderline"/>
        </w:rPr>
        <w:t>For men</w:t>
      </w:r>
      <w:r w:rsidRPr="00B6064E">
        <w:rPr>
          <w:sz w:val="16"/>
        </w:rPr>
        <w:t xml:space="preserve">, the </w:t>
      </w:r>
      <w:r w:rsidRPr="00262598">
        <w:rPr>
          <w:rStyle w:val="StyleUnderline"/>
        </w:rPr>
        <w:t>non-monogamy</w:t>
      </w:r>
      <w:r w:rsidRPr="00B6064E">
        <w:rPr>
          <w:sz w:val="16"/>
        </w:rPr>
        <w:t xml:space="preserve"> practice </w:t>
      </w:r>
      <w:r w:rsidRPr="00262598">
        <w:rPr>
          <w:rStyle w:val="StyleUnderline"/>
        </w:rPr>
        <w:t>did not require them to be sexually accessible.</w:t>
      </w:r>
      <w:r w:rsidRPr="00B6064E">
        <w:rPr>
          <w:sz w:val="16"/>
        </w:rPr>
        <w:t xml:space="preserve"> Hence, the practice reinforced sexism in its execution. </w:t>
      </w:r>
      <w:r w:rsidRPr="00262598">
        <w:rPr>
          <w:rStyle w:val="StyleUnderline"/>
        </w:rPr>
        <w:t xml:space="preserve">It </w:t>
      </w:r>
      <w:r w:rsidRPr="00262598">
        <w:rPr>
          <w:rStyle w:val="StyleUnderline"/>
          <w:highlight w:val="cyan"/>
        </w:rPr>
        <w:t xml:space="preserve">required women to </w:t>
      </w:r>
      <w:r w:rsidRPr="00262598">
        <w:rPr>
          <w:rStyle w:val="Emphasis"/>
          <w:highlight w:val="cyan"/>
        </w:rPr>
        <w:t>prove themselves</w:t>
      </w:r>
      <w:r w:rsidRPr="00262598">
        <w:rPr>
          <w:rStyle w:val="StyleUnderline"/>
        </w:rPr>
        <w:t xml:space="preserve"> worthy as revolutionaries </w:t>
      </w:r>
      <w:r w:rsidRPr="00262598">
        <w:rPr>
          <w:rStyle w:val="StyleUnderline"/>
          <w:highlight w:val="cyan"/>
        </w:rPr>
        <w:t xml:space="preserve">through </w:t>
      </w:r>
      <w:r w:rsidRPr="00262598">
        <w:rPr>
          <w:rStyle w:val="Emphasis"/>
          <w:highlight w:val="cyan"/>
        </w:rPr>
        <w:t>sex</w:t>
      </w:r>
      <w:r w:rsidRPr="00262598">
        <w:rPr>
          <w:rStyle w:val="StyleUnderline"/>
        </w:rPr>
        <w:t xml:space="preserve"> and accessibility. For women</w:t>
      </w:r>
      <w:r w:rsidRPr="00B6064E">
        <w:rPr>
          <w:sz w:val="16"/>
        </w:rPr>
        <w:t xml:space="preserve">, the </w:t>
      </w:r>
      <w:r w:rsidRPr="00262598">
        <w:rPr>
          <w:rStyle w:val="StyleUnderline"/>
        </w:rPr>
        <w:t>anti-monogamy</w:t>
      </w:r>
      <w:r w:rsidRPr="00B6064E">
        <w:rPr>
          <w:sz w:val="16"/>
        </w:rPr>
        <w:t xml:space="preserve"> program </w:t>
      </w:r>
      <w:r w:rsidRPr="00262598">
        <w:rPr>
          <w:rStyle w:val="StyleUnderline"/>
        </w:rPr>
        <w:t>positioned female bodies as battlegrounds to prove loyalty</w:t>
      </w:r>
      <w:r w:rsidRPr="00B6064E">
        <w:rPr>
          <w:sz w:val="16"/>
        </w:rPr>
        <w:t xml:space="preserve"> to the collective.</w:t>
      </w:r>
    </w:p>
    <w:p w14:paraId="0B6B7ACA" w14:textId="77777777" w:rsidR="00423890" w:rsidRPr="00CD3436" w:rsidRDefault="00423890" w:rsidP="00423890">
      <w:pPr>
        <w:rPr>
          <w:rStyle w:val="Heading4Char"/>
        </w:rPr>
      </w:pPr>
      <w:r w:rsidRPr="00262598">
        <w:rPr>
          <w:rStyle w:val="StyleUnderline"/>
          <w:highlight w:val="cyan"/>
        </w:rPr>
        <w:t xml:space="preserve">Women were </w:t>
      </w:r>
      <w:r w:rsidRPr="00262598">
        <w:rPr>
          <w:rStyle w:val="Emphasis"/>
          <w:highlight w:val="cyan"/>
        </w:rPr>
        <w:t>coerced</w:t>
      </w:r>
      <w:r w:rsidRPr="00262598">
        <w:rPr>
          <w:rStyle w:val="StyleUnderline"/>
          <w:highlight w:val="cyan"/>
        </w:rPr>
        <w:t xml:space="preserve"> into </w:t>
      </w:r>
      <w:r w:rsidRPr="00262598">
        <w:rPr>
          <w:rStyle w:val="Emphasis"/>
          <w:highlight w:val="cyan"/>
        </w:rPr>
        <w:t>sex</w:t>
      </w:r>
      <w:r w:rsidRPr="00262598">
        <w:rPr>
          <w:rStyle w:val="StyleUnderline"/>
        </w:rPr>
        <w:t xml:space="preserve"> by and with male leaders </w:t>
      </w:r>
      <w:r w:rsidRPr="00262598">
        <w:rPr>
          <w:rStyle w:val="StyleUnderline"/>
          <w:highlight w:val="cyan"/>
        </w:rPr>
        <w:t>with</w:t>
      </w:r>
      <w:r w:rsidRPr="00262598">
        <w:rPr>
          <w:rStyle w:val="StyleUnderline"/>
        </w:rPr>
        <w:t xml:space="preserve"> the promise of </w:t>
      </w:r>
      <w:r w:rsidRPr="00262598">
        <w:rPr>
          <w:rStyle w:val="Emphasis"/>
          <w:highlight w:val="cyan"/>
        </w:rPr>
        <w:t>reward.</w:t>
      </w:r>
      <w:r w:rsidRPr="00B6064E">
        <w:rPr>
          <w:sz w:val="16"/>
        </w:rPr>
        <w:t xml:space="preserve"> Susan Stern’s collective in Seattle received a visit from </w:t>
      </w:r>
      <w:r w:rsidRPr="00262598">
        <w:rPr>
          <w:rStyle w:val="StyleUnderline"/>
        </w:rPr>
        <w:t>Weather leader Mark Rudd</w:t>
      </w:r>
      <w:r w:rsidRPr="00B6064E">
        <w:rPr>
          <w:sz w:val="16"/>
        </w:rPr>
        <w:t xml:space="preserve">, who disappeared with one woman upon arrival, Mark Rudd entered into the shared room of Stern and another woman and </w:t>
      </w:r>
      <w:r w:rsidRPr="00262598">
        <w:rPr>
          <w:rStyle w:val="StyleUnderline"/>
        </w:rPr>
        <w:t>coerced the female member to have sex with him.</w:t>
      </w:r>
      <w:r w:rsidRPr="00B6064E">
        <w:rPr>
          <w:sz w:val="16"/>
        </w:rPr>
        <w:t xml:space="preserve"> According to Susan Stern, she heard the muffled sobs of her roommate met with Weatherman propaganda regarding commitment to the collective: “You have to put the demand of your collective above your love. Nothing comes before the collective...” As she pleaded with him (according to Susan Stern this plea included the word “No”) Rudd promised her “command of the collective.”203 Susan Stern notes:</w:t>
      </w:r>
    </w:p>
    <w:p w14:paraId="355254FA" w14:textId="77777777" w:rsidR="00423890" w:rsidRPr="00CD3436" w:rsidRDefault="00423890" w:rsidP="00423890">
      <w:pPr>
        <w:ind w:left="720"/>
        <w:rPr>
          <w:rStyle w:val="Heading4Char"/>
        </w:rPr>
      </w:pPr>
      <w:r w:rsidRPr="00B6064E">
        <w:rPr>
          <w:sz w:val="16"/>
        </w:rPr>
        <w:t>It was interesting to note whom Rudd, and J.J. when he came, slept with, because it was all part of positioning for power. Both Rudd and J.J. slept with both Carol and Georgia, for they were the chosen Bureau Leadership. They slept first with one and then with the other. They traded them off, putting them in competition for Bureau approval, and for position as primary leadership.204</w:t>
      </w:r>
    </w:p>
    <w:p w14:paraId="3292BA23" w14:textId="77777777" w:rsidR="00423890" w:rsidRPr="00CD3436" w:rsidRDefault="00423890" w:rsidP="00423890">
      <w:pPr>
        <w:rPr>
          <w:rStyle w:val="Heading4Char"/>
        </w:rPr>
      </w:pPr>
      <w:r w:rsidRPr="00262598">
        <w:rPr>
          <w:rStyle w:val="StyleUnderline"/>
          <w:highlight w:val="cyan"/>
        </w:rPr>
        <w:t>Sex</w:t>
      </w:r>
      <w:r w:rsidRPr="00262598">
        <w:rPr>
          <w:rStyle w:val="StyleUnderline"/>
        </w:rPr>
        <w:t xml:space="preserve"> in Weatherman </w:t>
      </w:r>
      <w:r w:rsidRPr="00262598">
        <w:rPr>
          <w:rStyle w:val="StyleUnderline"/>
          <w:highlight w:val="cyan"/>
        </w:rPr>
        <w:t xml:space="preserve">was </w:t>
      </w:r>
      <w:r w:rsidRPr="00262598">
        <w:rPr>
          <w:rStyle w:val="Emphasis"/>
          <w:highlight w:val="cyan"/>
        </w:rPr>
        <w:t>manipulative.</w:t>
      </w:r>
      <w:r w:rsidRPr="00B6064E">
        <w:rPr>
          <w:sz w:val="16"/>
        </w:rPr>
        <w:t xml:space="preserve"> The </w:t>
      </w:r>
      <w:r w:rsidRPr="00262598">
        <w:rPr>
          <w:rStyle w:val="StyleUnderline"/>
        </w:rPr>
        <w:t>anti-monogamy</w:t>
      </w:r>
      <w:r w:rsidRPr="00B6064E">
        <w:rPr>
          <w:sz w:val="16"/>
        </w:rPr>
        <w:t xml:space="preserve"> program </w:t>
      </w:r>
      <w:r w:rsidRPr="00262598">
        <w:rPr>
          <w:rStyle w:val="StyleUnderline"/>
        </w:rPr>
        <w:t xml:space="preserve">created opportunity for women to be sexually exploited; </w:t>
      </w:r>
      <w:r w:rsidRPr="00262598">
        <w:rPr>
          <w:rStyle w:val="StyleUnderline"/>
          <w:highlight w:val="cyan"/>
        </w:rPr>
        <w:t xml:space="preserve">it </w:t>
      </w:r>
      <w:r w:rsidRPr="00262598">
        <w:rPr>
          <w:rStyle w:val="Emphasis"/>
          <w:highlight w:val="cyan"/>
        </w:rPr>
        <w:t>restricted women’s control</w:t>
      </w:r>
      <w:r w:rsidRPr="00262598">
        <w:rPr>
          <w:rStyle w:val="StyleUnderline"/>
          <w:highlight w:val="cyan"/>
        </w:rPr>
        <w:t xml:space="preserve"> of their bodies. Sex</w:t>
      </w:r>
      <w:r w:rsidRPr="00262598">
        <w:rPr>
          <w:rStyle w:val="StyleUnderline"/>
        </w:rPr>
        <w:t xml:space="preserve">, coerced or consented, </w:t>
      </w:r>
      <w:r w:rsidRPr="00262598">
        <w:rPr>
          <w:rStyle w:val="StyleUnderline"/>
          <w:highlight w:val="cyan"/>
        </w:rPr>
        <w:t>solidified</w:t>
      </w:r>
      <w:r w:rsidRPr="00262598">
        <w:rPr>
          <w:rStyle w:val="StyleUnderline"/>
        </w:rPr>
        <w:t xml:space="preserve"> their </w:t>
      </w:r>
      <w:r w:rsidRPr="00262598">
        <w:rPr>
          <w:rStyle w:val="Emphasis"/>
          <w:highlight w:val="cyan"/>
        </w:rPr>
        <w:t>obedience</w:t>
      </w:r>
      <w:r w:rsidRPr="00262598">
        <w:rPr>
          <w:rStyle w:val="StyleUnderline"/>
        </w:rPr>
        <w:t xml:space="preserve"> to male leadership </w:t>
      </w:r>
      <w:r w:rsidRPr="00262598">
        <w:rPr>
          <w:rStyle w:val="StyleUnderline"/>
          <w:highlight w:val="cyan"/>
        </w:rPr>
        <w:t xml:space="preserve">and earned women </w:t>
      </w:r>
      <w:r w:rsidRPr="00262598">
        <w:rPr>
          <w:rStyle w:val="Emphasis"/>
          <w:highlight w:val="cyan"/>
        </w:rPr>
        <w:t>leadership positions</w:t>
      </w:r>
      <w:r w:rsidRPr="00B6064E">
        <w:rPr>
          <w:sz w:val="16"/>
        </w:rPr>
        <w:t xml:space="preserve"> in their collectives.</w:t>
      </w:r>
      <w:bookmarkEnd w:id="1"/>
    </w:p>
    <w:p w14:paraId="41FB96D9" w14:textId="77777777" w:rsidR="00423890" w:rsidRPr="00CD3436" w:rsidRDefault="00423890" w:rsidP="00423890">
      <w:pPr>
        <w:pStyle w:val="Heading4"/>
        <w:rPr>
          <w:rStyle w:val="Heading4Char"/>
        </w:rPr>
      </w:pPr>
      <w:r>
        <w:t xml:space="preserve">3. No one should </w:t>
      </w:r>
      <w:r w:rsidRPr="00AD6051">
        <w:rPr>
          <w:u w:val="single"/>
        </w:rPr>
        <w:t>ever</w:t>
      </w:r>
      <w:r>
        <w:t xml:space="preserve"> emulate Weather Underground.</w:t>
      </w:r>
    </w:p>
    <w:p w14:paraId="6BD6DD45" w14:textId="77777777" w:rsidR="00423890" w:rsidRPr="00CD3436" w:rsidRDefault="00423890" w:rsidP="00423890">
      <w:pPr>
        <w:rPr>
          <w:rStyle w:val="Heading4Char"/>
        </w:rPr>
      </w:pPr>
      <w:r w:rsidRPr="00AD6051">
        <w:t xml:space="preserve">Barry </w:t>
      </w:r>
      <w:r w:rsidRPr="00AD6051">
        <w:rPr>
          <w:rStyle w:val="Style13ptBold"/>
        </w:rPr>
        <w:t>Healy 13</w:t>
      </w:r>
      <w:r>
        <w:t>. “</w:t>
      </w:r>
      <w:r w:rsidRPr="00AD6051">
        <w:t>Underground and under illusions: review of a Weather Underground memoir</w:t>
      </w:r>
      <w:r>
        <w:t xml:space="preserve">.” Green Left 977. </w:t>
      </w:r>
      <w:r w:rsidRPr="00AD6051">
        <w:t>August 12, 2013</w:t>
      </w:r>
      <w:r>
        <w:t xml:space="preserve">. Edited for problematic language. </w:t>
      </w:r>
      <w:r w:rsidRPr="00AD6051">
        <w:t>https://www.greenleft.org.au/2013/977/culture/underground-and-under-illusions-review-weather-underground-memoir</w:t>
      </w:r>
    </w:p>
    <w:p w14:paraId="2CF38320" w14:textId="77777777" w:rsidR="00423890" w:rsidRPr="00CD3436" w:rsidRDefault="00423890" w:rsidP="00423890">
      <w:pPr>
        <w:rPr>
          <w:rStyle w:val="Heading4Char"/>
        </w:rPr>
      </w:pPr>
      <w:r w:rsidRPr="00AD6051">
        <w:rPr>
          <w:sz w:val="16"/>
        </w:rPr>
        <w:t xml:space="preserve">Over three days in October 1969, Gilbert took part in </w:t>
      </w:r>
      <w:r w:rsidRPr="00AD6051">
        <w:rPr>
          <w:rStyle w:val="StyleUnderline"/>
        </w:rPr>
        <w:t xml:space="preserve">the </w:t>
      </w:r>
      <w:r w:rsidRPr="00AD6051">
        <w:rPr>
          <w:rStyle w:val="Emphasis"/>
          <w:highlight w:val="cyan"/>
        </w:rPr>
        <w:t>Weather Underground</w:t>
      </w:r>
      <w:r w:rsidRPr="00AD6051">
        <w:rPr>
          <w:rStyle w:val="StyleUnderline"/>
        </w:rPr>
        <w:t xml:space="preserve">-organised </w:t>
      </w:r>
      <w:r w:rsidRPr="00AD6051">
        <w:rPr>
          <w:rStyle w:val="Emphasis"/>
          <w:highlight w:val="cyan"/>
        </w:rPr>
        <w:t>Days</w:t>
      </w:r>
      <w:r w:rsidRPr="00AD6051">
        <w:rPr>
          <w:rStyle w:val="StyleUnderline"/>
          <w:highlight w:val="cyan"/>
        </w:rPr>
        <w:t xml:space="preserve"> of </w:t>
      </w:r>
      <w:r w:rsidRPr="00AD6051">
        <w:rPr>
          <w:rStyle w:val="Emphasis"/>
          <w:highlight w:val="cyan"/>
        </w:rPr>
        <w:t>Rage</w:t>
      </w:r>
      <w:r w:rsidRPr="00AD6051">
        <w:rPr>
          <w:rStyle w:val="StyleUnderline"/>
        </w:rPr>
        <w:t xml:space="preserve"> in Chicago</w:t>
      </w:r>
      <w:r w:rsidRPr="00AD6051">
        <w:rPr>
          <w:sz w:val="16"/>
        </w:rPr>
        <w:t>. Designed to “Bring the War Home”, it aimed to stage mass-scale attacks on government property.</w:t>
      </w:r>
    </w:p>
    <w:p w14:paraId="14FA1B33" w14:textId="77777777" w:rsidR="00423890" w:rsidRPr="00CD3436" w:rsidRDefault="00423890" w:rsidP="00423890">
      <w:pPr>
        <w:rPr>
          <w:rStyle w:val="Heading4Char"/>
        </w:rPr>
      </w:pPr>
      <w:r w:rsidRPr="00AD6051">
        <w:rPr>
          <w:sz w:val="16"/>
        </w:rPr>
        <w:t xml:space="preserve">It </w:t>
      </w:r>
      <w:r w:rsidRPr="00AD6051">
        <w:rPr>
          <w:rStyle w:val="StyleUnderline"/>
          <w:highlight w:val="cyan"/>
        </w:rPr>
        <w:t xml:space="preserve">was a </w:t>
      </w:r>
      <w:r w:rsidRPr="00AD6051">
        <w:rPr>
          <w:rStyle w:val="Emphasis"/>
          <w:highlight w:val="cyan"/>
        </w:rPr>
        <w:t>dismal failure.</w:t>
      </w:r>
      <w:r w:rsidRPr="00AD6051">
        <w:rPr>
          <w:sz w:val="16"/>
        </w:rPr>
        <w:t xml:space="preserve"> As SWP activist Fred Halsted mentions in his history of the US movement against the Vietnam War, Out Now, </w:t>
      </w:r>
      <w:r w:rsidRPr="00AD6051">
        <w:rPr>
          <w:rStyle w:val="StyleUnderline"/>
        </w:rPr>
        <w:t xml:space="preserve">the Weather Underground gathered about </w:t>
      </w:r>
      <w:r w:rsidRPr="00AD6051">
        <w:rPr>
          <w:rStyle w:val="Emphasis"/>
          <w:highlight w:val="cyan"/>
        </w:rPr>
        <w:t>200 militants</w:t>
      </w:r>
      <w:r w:rsidRPr="00AD6051">
        <w:rPr>
          <w:rStyle w:val="StyleUnderline"/>
        </w:rPr>
        <w:t xml:space="preserve">, which the police </w:t>
      </w:r>
      <w:r w:rsidRPr="00AD6051">
        <w:rPr>
          <w:rStyle w:val="StyleUnderline"/>
          <w:highlight w:val="cyan"/>
        </w:rPr>
        <w:t xml:space="preserve">contained in </w:t>
      </w:r>
      <w:r w:rsidRPr="00AD6051">
        <w:rPr>
          <w:rStyle w:val="Emphasis"/>
          <w:highlight w:val="cyan"/>
        </w:rPr>
        <w:t>15 minutes.</w:t>
      </w:r>
    </w:p>
    <w:p w14:paraId="59F22C52" w14:textId="77777777" w:rsidR="00423890" w:rsidRPr="00CD3436" w:rsidRDefault="00423890" w:rsidP="00423890">
      <w:pPr>
        <w:rPr>
          <w:rStyle w:val="Heading4Char"/>
        </w:rPr>
      </w:pPr>
      <w:r w:rsidRPr="00AD6051">
        <w:rPr>
          <w:sz w:val="16"/>
        </w:rPr>
        <w:t>Gilbert also took part in the SDS “National War Council”, where the Weather group decided to go underground and wage guerrilla war on the US government, supporting the Panthers’ split-off Black Liberation Army.</w:t>
      </w:r>
    </w:p>
    <w:p w14:paraId="3A9B39DB" w14:textId="77777777" w:rsidR="00423890" w:rsidRPr="00CD3436" w:rsidRDefault="00423890" w:rsidP="00423890">
      <w:pPr>
        <w:rPr>
          <w:rStyle w:val="Heading4Char"/>
        </w:rPr>
      </w:pPr>
      <w:r w:rsidRPr="00AD6051">
        <w:rPr>
          <w:sz w:val="16"/>
        </w:rPr>
        <w:t xml:space="preserve">The description of this event is where things start going seriously weird. </w:t>
      </w:r>
      <w:r w:rsidRPr="00AD6051">
        <w:rPr>
          <w:rStyle w:val="StyleUnderline"/>
          <w:highlight w:val="cyan"/>
        </w:rPr>
        <w:t>One speaker praised</w:t>
      </w:r>
      <w:r w:rsidRPr="00AD6051">
        <w:rPr>
          <w:rStyle w:val="StyleUnderline"/>
        </w:rPr>
        <w:t xml:space="preserve"> Charles </w:t>
      </w:r>
      <w:r w:rsidRPr="00AD6051">
        <w:rPr>
          <w:rStyle w:val="Emphasis"/>
          <w:highlight w:val="cyan"/>
        </w:rPr>
        <w:t>Manson’s</w:t>
      </w:r>
      <w:r w:rsidRPr="00AD6051">
        <w:rPr>
          <w:sz w:val="16"/>
        </w:rPr>
        <w:t xml:space="preserve"> </w:t>
      </w:r>
      <w:r w:rsidRPr="00AD6051">
        <w:rPr>
          <w:strike/>
          <w:sz w:val="16"/>
        </w:rPr>
        <w:t>nut-case</w:t>
      </w:r>
      <w:r w:rsidRPr="00AD6051">
        <w:rPr>
          <w:sz w:val="16"/>
        </w:rPr>
        <w:t xml:space="preserve"> </w:t>
      </w:r>
      <w:r w:rsidRPr="00AD6051">
        <w:rPr>
          <w:rStyle w:val="Emphasis"/>
          <w:highlight w:val="cyan"/>
        </w:rPr>
        <w:t>gang murder</w:t>
      </w:r>
      <w:r w:rsidRPr="00AD6051">
        <w:rPr>
          <w:rStyle w:val="StyleUnderline"/>
        </w:rPr>
        <w:t xml:space="preserve"> of the actress Sharon Tate.</w:t>
      </w:r>
    </w:p>
    <w:p w14:paraId="700747E5" w14:textId="77777777" w:rsidR="00423890" w:rsidRPr="00CD3436" w:rsidRDefault="00423890" w:rsidP="00423890">
      <w:pPr>
        <w:rPr>
          <w:rStyle w:val="Heading4Char"/>
        </w:rPr>
      </w:pPr>
      <w:r w:rsidRPr="00AD6051">
        <w:rPr>
          <w:sz w:val="16"/>
        </w:rPr>
        <w:t xml:space="preserve">To prepare for clandestine existence, Weather collectives practiced “self-criticism”, where people were confronted with all their faults. </w:t>
      </w:r>
      <w:r w:rsidRPr="00AD6051">
        <w:rPr>
          <w:rStyle w:val="StyleUnderline"/>
        </w:rPr>
        <w:t xml:space="preserve">They also </w:t>
      </w:r>
      <w:r w:rsidRPr="00AD6051">
        <w:rPr>
          <w:rStyle w:val="StyleUnderline"/>
          <w:highlight w:val="cyan"/>
        </w:rPr>
        <w:t xml:space="preserve">held </w:t>
      </w:r>
      <w:r w:rsidRPr="00AD6051">
        <w:rPr>
          <w:rStyle w:val="Emphasis"/>
          <w:highlight w:val="cyan"/>
        </w:rPr>
        <w:t>orgies</w:t>
      </w:r>
      <w:r w:rsidRPr="00AD6051">
        <w:rPr>
          <w:rStyle w:val="StyleUnderline"/>
          <w:highlight w:val="cyan"/>
        </w:rPr>
        <w:t xml:space="preserve"> to “</w:t>
      </w:r>
      <w:r w:rsidRPr="00AD6051">
        <w:rPr>
          <w:rStyle w:val="Emphasis"/>
          <w:highlight w:val="cyan"/>
        </w:rPr>
        <w:t>smash monogamy</w:t>
      </w:r>
      <w:r w:rsidRPr="00AD6051">
        <w:rPr>
          <w:rStyle w:val="StyleUnderline"/>
          <w:highlight w:val="cyan"/>
        </w:rPr>
        <w:t>”.</w:t>
      </w:r>
    </w:p>
    <w:p w14:paraId="625E0504" w14:textId="77777777" w:rsidR="00423890" w:rsidRPr="00CD3436" w:rsidRDefault="00423890" w:rsidP="00423890">
      <w:pPr>
        <w:rPr>
          <w:rStyle w:val="Heading4Char"/>
        </w:rPr>
      </w:pPr>
      <w:r w:rsidRPr="00AD6051">
        <w:rPr>
          <w:rStyle w:val="Emphasis"/>
          <w:highlight w:val="cyan"/>
        </w:rPr>
        <w:t>LSD</w:t>
      </w:r>
      <w:r w:rsidRPr="00AD6051">
        <w:rPr>
          <w:rStyle w:val="StyleUnderline"/>
          <w:highlight w:val="cyan"/>
        </w:rPr>
        <w:t xml:space="preserve"> and </w:t>
      </w:r>
      <w:r w:rsidRPr="00AD6051">
        <w:rPr>
          <w:rStyle w:val="Emphasis"/>
          <w:highlight w:val="cyan"/>
        </w:rPr>
        <w:t>marijuana</w:t>
      </w:r>
      <w:r w:rsidRPr="00AD6051">
        <w:rPr>
          <w:rStyle w:val="StyleUnderline"/>
        </w:rPr>
        <w:t xml:space="preserve"> were also part of the mix. This is the “love” that </w:t>
      </w:r>
      <w:r w:rsidRPr="00AD6051">
        <w:rPr>
          <w:rStyle w:val="StyleUnderline"/>
          <w:highlight w:val="cyan"/>
        </w:rPr>
        <w:t>glued the group together</w:t>
      </w:r>
      <w:r w:rsidRPr="00AD6051">
        <w:rPr>
          <w:sz w:val="16"/>
        </w:rPr>
        <w:t>, which Gilbert sees as essential for revolutionary activity.</w:t>
      </w:r>
    </w:p>
    <w:p w14:paraId="4BF348CA" w14:textId="77777777" w:rsidR="00423890" w:rsidRPr="00CD3436" w:rsidRDefault="00423890" w:rsidP="00423890">
      <w:pPr>
        <w:rPr>
          <w:rStyle w:val="Heading4Char"/>
        </w:rPr>
      </w:pPr>
      <w:r w:rsidRPr="00AD6051">
        <w:rPr>
          <w:sz w:val="16"/>
        </w:rPr>
        <w:t>To put it mildly, this version of underground existence is not anything like, say, the Bolsheviks' experience. For example, Alexander Shlyapnikov’s memoir, On the Eve of 1917, records the constant need to sleep in a different location every night, the exceptional level of seriousness and above all the self-sacrifice.</w:t>
      </w:r>
    </w:p>
    <w:p w14:paraId="4F3C3B28" w14:textId="77777777" w:rsidR="00423890" w:rsidRPr="00CD3436" w:rsidRDefault="00423890" w:rsidP="00423890">
      <w:pPr>
        <w:rPr>
          <w:rStyle w:val="Heading4Char"/>
        </w:rPr>
      </w:pPr>
      <w:r w:rsidRPr="00AD6051">
        <w:rPr>
          <w:sz w:val="16"/>
        </w:rPr>
        <w:t>Bolshevik underground operatives could expect to stay free for three months before arrest, torture and Siberian exile.</w:t>
      </w:r>
    </w:p>
    <w:p w14:paraId="54B65C33" w14:textId="77777777" w:rsidR="00423890" w:rsidRPr="00CD3436" w:rsidRDefault="00423890" w:rsidP="00423890">
      <w:pPr>
        <w:rPr>
          <w:rStyle w:val="Heading4Char"/>
        </w:rPr>
      </w:pPr>
      <w:r w:rsidRPr="00AD6051">
        <w:rPr>
          <w:sz w:val="16"/>
        </w:rPr>
        <w:t>Weather Underground collectives successfully bombed some government facilities. Gilbert does not report taking part in these. He does mention being part of a banner drop to disrupt a right wing rally and some spray painting of slogans.</w:t>
      </w:r>
    </w:p>
    <w:p w14:paraId="72FBF53A" w14:textId="77777777" w:rsidR="00423890" w:rsidRPr="00CD3436" w:rsidRDefault="00423890" w:rsidP="00423890">
      <w:pPr>
        <w:rPr>
          <w:rStyle w:val="Heading4Char"/>
        </w:rPr>
      </w:pPr>
      <w:r w:rsidRPr="00AD6051">
        <w:rPr>
          <w:sz w:val="16"/>
        </w:rPr>
        <w:t>In 1970, after the murder of four Kent State University students protesting against President Richard Nixon’s extension of the Vietnam War into Cambodia, over 4 million US students occupied their universities, turning them into anti-war organising centres. More than 100,000 people marched in Washington in an emergency protest.</w:t>
      </w:r>
    </w:p>
    <w:p w14:paraId="46FBB711" w14:textId="77777777" w:rsidR="00423890" w:rsidRPr="00CD3436" w:rsidRDefault="00423890" w:rsidP="00423890">
      <w:pPr>
        <w:rPr>
          <w:rStyle w:val="Heading4Char"/>
        </w:rPr>
      </w:pPr>
      <w:r w:rsidRPr="00AD6051">
        <w:rPr>
          <w:sz w:val="16"/>
        </w:rPr>
        <w:t>Gilbert, the underground revolutionary, watched it all on TV. The irony seems to escape him.</w:t>
      </w:r>
    </w:p>
    <w:p w14:paraId="41AAF0E6" w14:textId="77777777" w:rsidR="00423890" w:rsidRPr="00CD3436" w:rsidRDefault="00423890" w:rsidP="00423890">
      <w:pPr>
        <w:rPr>
          <w:rStyle w:val="Heading4Char"/>
        </w:rPr>
      </w:pPr>
      <w:r w:rsidRPr="00AD6051">
        <w:rPr>
          <w:sz w:val="16"/>
        </w:rPr>
        <w:t>Slowly, the Weather Underground ran out of steam and individuals made their peace with authorities and “surfaced”. Gilbert did this by returning to Denver and negotiating through a lawyer for the police to drop the only indictments against him: the outstanding arson and assault cases.</w:t>
      </w:r>
    </w:p>
    <w:p w14:paraId="55E88CB5" w14:textId="77777777" w:rsidR="00423890" w:rsidRPr="00CD3436" w:rsidRDefault="00423890" w:rsidP="00423890">
      <w:pPr>
        <w:rPr>
          <w:rStyle w:val="Heading4Char"/>
        </w:rPr>
      </w:pPr>
      <w:r w:rsidRPr="00AD6051">
        <w:rPr>
          <w:sz w:val="16"/>
        </w:rPr>
        <w:t xml:space="preserve">That Gilbert could do that so easily illustrates </w:t>
      </w:r>
      <w:r w:rsidRPr="00AD6051">
        <w:rPr>
          <w:rStyle w:val="StyleUnderline"/>
        </w:rPr>
        <w:t xml:space="preserve">the </w:t>
      </w:r>
      <w:r w:rsidRPr="00AD6051">
        <w:rPr>
          <w:rStyle w:val="StyleUnderline"/>
          <w:highlight w:val="cyan"/>
        </w:rPr>
        <w:t>Weather Underground</w:t>
      </w:r>
      <w:r w:rsidRPr="00AD6051">
        <w:rPr>
          <w:sz w:val="16"/>
        </w:rPr>
        <w:t xml:space="preserve">’s unreal existence. </w:t>
      </w:r>
      <w:r w:rsidRPr="00AD6051">
        <w:rPr>
          <w:rStyle w:val="StyleUnderline"/>
        </w:rPr>
        <w:t xml:space="preserve">Far from being driven underground by repression, they freely </w:t>
      </w:r>
      <w:r w:rsidRPr="00AD6051">
        <w:rPr>
          <w:rStyle w:val="Emphasis"/>
          <w:highlight w:val="cyan"/>
        </w:rPr>
        <w:t>divested</w:t>
      </w:r>
      <w:r w:rsidRPr="00AD6051">
        <w:rPr>
          <w:rStyle w:val="StyleUnderline"/>
        </w:rPr>
        <w:t xml:space="preserve"> themselves of </w:t>
      </w:r>
      <w:r w:rsidRPr="00AD6051">
        <w:rPr>
          <w:rStyle w:val="Emphasis"/>
          <w:highlight w:val="cyan"/>
        </w:rPr>
        <w:t>democratic freedoms</w:t>
      </w:r>
      <w:r w:rsidRPr="00AD6051">
        <w:rPr>
          <w:rStyle w:val="StyleUnderline"/>
          <w:highlight w:val="cyan"/>
        </w:rPr>
        <w:t xml:space="preserve"> to live as “</w:t>
      </w:r>
      <w:r w:rsidRPr="00AD6051">
        <w:rPr>
          <w:rStyle w:val="Emphasis"/>
          <w:highlight w:val="cyan"/>
        </w:rPr>
        <w:t>outlaws</w:t>
      </w:r>
      <w:r w:rsidRPr="00AD6051">
        <w:rPr>
          <w:rStyle w:val="StyleUnderline"/>
        </w:rPr>
        <w:t xml:space="preserve"> of America</w:t>
      </w:r>
      <w:r w:rsidRPr="00AD6051">
        <w:rPr>
          <w:sz w:val="16"/>
        </w:rPr>
        <w:t xml:space="preserve">” (to borrow a phrase from a Jefferson Airplane song). </w:t>
      </w:r>
    </w:p>
    <w:p w14:paraId="556ADDD6" w14:textId="77777777" w:rsidR="00423890" w:rsidRPr="00CD3436" w:rsidRDefault="00423890" w:rsidP="00423890">
      <w:pPr>
        <w:rPr>
          <w:rStyle w:val="Heading4Char"/>
        </w:rPr>
      </w:pPr>
      <w:r w:rsidRPr="00AD6051">
        <w:rPr>
          <w:rStyle w:val="StyleUnderline"/>
          <w:highlight w:val="cyan"/>
        </w:rPr>
        <w:t>When they tired of the game, they</w:t>
      </w:r>
      <w:r w:rsidRPr="00AD6051">
        <w:rPr>
          <w:rStyle w:val="StyleUnderline"/>
        </w:rPr>
        <w:t xml:space="preserve"> simply </w:t>
      </w:r>
      <w:r w:rsidRPr="00AD6051">
        <w:rPr>
          <w:rStyle w:val="Emphasis"/>
          <w:highlight w:val="cyan"/>
        </w:rPr>
        <w:t>negotiated</w:t>
      </w:r>
      <w:r w:rsidRPr="00AD6051">
        <w:rPr>
          <w:rStyle w:val="StyleUnderline"/>
          <w:highlight w:val="cyan"/>
        </w:rPr>
        <w:t xml:space="preserve"> with the </w:t>
      </w:r>
      <w:r w:rsidRPr="00AD6051">
        <w:rPr>
          <w:rStyle w:val="Emphasis"/>
          <w:highlight w:val="cyan"/>
        </w:rPr>
        <w:t>establishment</w:t>
      </w:r>
      <w:r w:rsidRPr="00AD6051">
        <w:rPr>
          <w:rStyle w:val="StyleUnderline"/>
          <w:highlight w:val="cyan"/>
        </w:rPr>
        <w:t xml:space="preserve"> and</w:t>
      </w:r>
      <w:r w:rsidRPr="00AD6051">
        <w:rPr>
          <w:rStyle w:val="StyleUnderline"/>
        </w:rPr>
        <w:t xml:space="preserve"> quietly </w:t>
      </w:r>
      <w:r w:rsidRPr="00AD6051">
        <w:rPr>
          <w:rStyle w:val="Emphasis"/>
          <w:highlight w:val="cyan"/>
        </w:rPr>
        <w:t>resumed their lives.</w:t>
      </w:r>
    </w:p>
    <w:p w14:paraId="7FCD2BA9" w14:textId="77777777" w:rsidR="00423890" w:rsidRPr="00CD3436" w:rsidRDefault="00423890" w:rsidP="00423890">
      <w:pPr>
        <w:rPr>
          <w:rStyle w:val="Heading4Char"/>
        </w:rPr>
      </w:pPr>
      <w:r w:rsidRPr="00AD6051">
        <w:rPr>
          <w:sz w:val="16"/>
        </w:rPr>
        <w:t>After a few years of life in Denver, during which Gilbert took part in male anti-sexism activities and solidarity with Mexican-Americans, he chose to go underground again, this time in New York. There he met his partner Kathy Boudin and the couple had a baby — while “underground”.</w:t>
      </w:r>
    </w:p>
    <w:p w14:paraId="7D10F930" w14:textId="77777777" w:rsidR="00423890" w:rsidRPr="00CD3436" w:rsidRDefault="00423890" w:rsidP="00423890">
      <w:pPr>
        <w:rPr>
          <w:rStyle w:val="Heading4Char"/>
        </w:rPr>
      </w:pPr>
      <w:r w:rsidRPr="00AD6051">
        <w:rPr>
          <w:sz w:val="16"/>
        </w:rPr>
        <w:t xml:space="preserve">Again they decided to end clandestinity and were negotiating another “resurfacing” when, while their 10-month-old son was in day care, they took part in the Brinks robbery. </w:t>
      </w:r>
    </w:p>
    <w:p w14:paraId="0F349DF4" w14:textId="77777777" w:rsidR="00423890" w:rsidRPr="00CD3436" w:rsidRDefault="00423890" w:rsidP="00423890">
      <w:pPr>
        <w:rPr>
          <w:rStyle w:val="Heading4Char"/>
        </w:rPr>
      </w:pPr>
      <w:r w:rsidRPr="00AD6051">
        <w:rPr>
          <w:sz w:val="16"/>
        </w:rPr>
        <w:t>Their abandoned infant son went through foster homes before ending up with Bernardine Dohrn and Bill Ayers, ex-Weather Underground leaders now academics living peacefully in Chicago.</w:t>
      </w:r>
    </w:p>
    <w:p w14:paraId="709C4253" w14:textId="77777777" w:rsidR="00423890" w:rsidRPr="00CD3436" w:rsidRDefault="00423890" w:rsidP="00423890">
      <w:pPr>
        <w:rPr>
          <w:rStyle w:val="Heading4Char"/>
        </w:rPr>
      </w:pPr>
      <w:r w:rsidRPr="00AD6051">
        <w:rPr>
          <w:sz w:val="16"/>
        </w:rPr>
        <w:t>The most telling parts of this book are where Gilbert details how differently the police treated him compared with the African American BLA prisoners. Gilbert was beaten and threatened with a shotgun, but his Black comrades were methodically tortured to a degree that is sickening to read.</w:t>
      </w:r>
    </w:p>
    <w:p w14:paraId="35A95C32" w14:textId="77777777" w:rsidR="00423890" w:rsidRPr="00CD3436" w:rsidRDefault="00423890" w:rsidP="00423890">
      <w:pPr>
        <w:rPr>
          <w:rStyle w:val="Heading4Char"/>
        </w:rPr>
      </w:pPr>
      <w:r w:rsidRPr="00AD6051">
        <w:rPr>
          <w:sz w:val="16"/>
        </w:rPr>
        <w:t>The lesson is that while Gilbert’s politics may be foolish, his reading of US capitalism is accurate: it is a deeply, irresolvably racist system.</w:t>
      </w:r>
    </w:p>
    <w:p w14:paraId="3D42AF53" w14:textId="77777777" w:rsidR="00423890" w:rsidRPr="00CD3436" w:rsidRDefault="00423890" w:rsidP="00423890">
      <w:pPr>
        <w:rPr>
          <w:rStyle w:val="Heading4Char"/>
        </w:rPr>
      </w:pPr>
      <w:r w:rsidRPr="00AD6051">
        <w:rPr>
          <w:sz w:val="16"/>
        </w:rPr>
        <w:t>Boudin has since been released, becoming an adjunct professor at Columbia University, while Gilbert will never see freedom again. Inside, he has played an exemplary role tutoring younger prisoners and leading AIDS awareness education.</w:t>
      </w:r>
    </w:p>
    <w:p w14:paraId="424CCFBB" w14:textId="77777777" w:rsidR="00423890" w:rsidRPr="00CD3436" w:rsidRDefault="00423890" w:rsidP="00423890">
      <w:pPr>
        <w:rPr>
          <w:rStyle w:val="Heading4Char"/>
        </w:rPr>
      </w:pPr>
      <w:r w:rsidRPr="00AD6051">
        <w:rPr>
          <w:sz w:val="16"/>
        </w:rPr>
        <w:t>Gilbert says he has been supported by the love and comradeship of many during his decades in gaol. He wants to return that love by supporting activists on the outside through this book.</w:t>
      </w:r>
    </w:p>
    <w:p w14:paraId="17CA04D7" w14:textId="77777777" w:rsidR="00423890" w:rsidRPr="00CD3436" w:rsidRDefault="00423890" w:rsidP="00423890">
      <w:pPr>
        <w:rPr>
          <w:rStyle w:val="Heading4Char"/>
        </w:rPr>
      </w:pPr>
      <w:r w:rsidRPr="00AD6051">
        <w:rPr>
          <w:sz w:val="16"/>
        </w:rPr>
        <w:t xml:space="preserve">Unfortunately, there is nothing in this book where Gilbert speaks the truth that he could most usefully share: </w:t>
      </w:r>
      <w:r w:rsidRPr="00AD6051">
        <w:rPr>
          <w:rStyle w:val="StyleUnderline"/>
          <w:highlight w:val="cyan"/>
        </w:rPr>
        <w:t>his</w:t>
      </w:r>
      <w:r w:rsidRPr="00AD6051">
        <w:rPr>
          <w:rStyle w:val="StyleUnderline"/>
        </w:rPr>
        <w:t xml:space="preserve"> “anti-imperialist” political </w:t>
      </w:r>
      <w:r w:rsidRPr="00AD6051">
        <w:rPr>
          <w:rStyle w:val="StyleUnderline"/>
          <w:highlight w:val="cyan"/>
        </w:rPr>
        <w:t xml:space="preserve">path was </w:t>
      </w:r>
      <w:r w:rsidRPr="00AD6051">
        <w:rPr>
          <w:rStyle w:val="Emphasis"/>
          <w:highlight w:val="cyan"/>
        </w:rPr>
        <w:t>[foolish]</w:t>
      </w:r>
      <w:r w:rsidRPr="00AD6051">
        <w:rPr>
          <w:sz w:val="16"/>
        </w:rPr>
        <w:t xml:space="preserve"> </w:t>
      </w:r>
      <w:r w:rsidRPr="00AD6051">
        <w:rPr>
          <w:strike/>
          <w:sz w:val="16"/>
        </w:rPr>
        <w:t>stupid</w:t>
      </w:r>
      <w:r w:rsidRPr="00AD6051">
        <w:rPr>
          <w:sz w:val="16"/>
        </w:rPr>
        <w:t xml:space="preserve"> and </w:t>
      </w:r>
      <w:r w:rsidRPr="00AD6051">
        <w:rPr>
          <w:rStyle w:val="Emphasis"/>
          <w:highlight w:val="cyan"/>
        </w:rPr>
        <w:t>no one</w:t>
      </w:r>
      <w:r w:rsidRPr="00AD6051">
        <w:rPr>
          <w:sz w:val="16"/>
        </w:rPr>
        <w:t xml:space="preserve"> </w:t>
      </w:r>
      <w:r w:rsidRPr="00AD6051">
        <w:rPr>
          <w:strike/>
          <w:sz w:val="16"/>
        </w:rPr>
        <w:t>in their right mind</w:t>
      </w:r>
      <w:r w:rsidRPr="00AD6051">
        <w:rPr>
          <w:sz w:val="16"/>
        </w:rPr>
        <w:t xml:space="preserve"> </w:t>
      </w:r>
      <w:r w:rsidRPr="00AD6051">
        <w:rPr>
          <w:rStyle w:val="Emphasis"/>
          <w:highlight w:val="cyan"/>
        </w:rPr>
        <w:t>[sensible]</w:t>
      </w:r>
      <w:r>
        <w:rPr>
          <w:rStyle w:val="StyleUnderline"/>
          <w:highlight w:val="cyan"/>
        </w:rPr>
        <w:t xml:space="preserve"> </w:t>
      </w:r>
      <w:r w:rsidRPr="00AD6051">
        <w:rPr>
          <w:rStyle w:val="StyleUnderline"/>
          <w:highlight w:val="cyan"/>
        </w:rPr>
        <w:t xml:space="preserve">should </w:t>
      </w:r>
      <w:r w:rsidRPr="00AD6051">
        <w:rPr>
          <w:rStyle w:val="Emphasis"/>
          <w:highlight w:val="cyan"/>
        </w:rPr>
        <w:t>ever emulate him.</w:t>
      </w:r>
    </w:p>
    <w:p w14:paraId="3C285FA8" w14:textId="77777777" w:rsidR="00423890" w:rsidRPr="00CD3436" w:rsidRDefault="00423890" w:rsidP="00423890">
      <w:pPr>
        <w:rPr>
          <w:rStyle w:val="Heading4Char"/>
        </w:rPr>
      </w:pPr>
    </w:p>
    <w:p w14:paraId="73EA88AB" w14:textId="77777777" w:rsidR="00423890" w:rsidRPr="00CD3436" w:rsidRDefault="00423890" w:rsidP="00423890">
      <w:pPr>
        <w:pStyle w:val="Heading4"/>
        <w:rPr>
          <w:rStyle w:val="Heading4Char"/>
        </w:rPr>
      </w:pPr>
      <w:r>
        <w:t xml:space="preserve">They were privileged brats willing to </w:t>
      </w:r>
      <w:r w:rsidRPr="00D84F85">
        <w:rPr>
          <w:u w:val="single"/>
        </w:rPr>
        <w:t>kill marginalized people</w:t>
      </w:r>
      <w:r>
        <w:t xml:space="preserve"> for fun.</w:t>
      </w:r>
    </w:p>
    <w:p w14:paraId="078A03C2" w14:textId="77777777" w:rsidR="00423890" w:rsidRPr="00CD3436" w:rsidRDefault="00423890" w:rsidP="00423890">
      <w:pPr>
        <w:rPr>
          <w:rStyle w:val="Heading4Char"/>
        </w:rPr>
      </w:pPr>
      <w:r w:rsidRPr="00D84F85">
        <w:t xml:space="preserve">Rick </w:t>
      </w:r>
      <w:r w:rsidRPr="00D84F85">
        <w:rPr>
          <w:rStyle w:val="Style13ptBold"/>
        </w:rPr>
        <w:t>Perlstein 15</w:t>
      </w:r>
      <w:r w:rsidRPr="00D84F85">
        <w:t>.</w:t>
      </w:r>
      <w:r>
        <w:t xml:space="preserve"> </w:t>
      </w:r>
      <w:r w:rsidRPr="00D84F85">
        <w:t>American historian, writer and journalist</w:t>
      </w:r>
      <w:r>
        <w:t>. “</w:t>
      </w:r>
      <w:r w:rsidRPr="00D84F85">
        <w:t>Ignorant Good Will</w:t>
      </w:r>
      <w:r>
        <w:t xml:space="preserve">.” The Nation. June 17, 2015. </w:t>
      </w:r>
      <w:r w:rsidRPr="00D84F85">
        <w:t>https://www.thenation.com/article/archive/ignorant-good-will/</w:t>
      </w:r>
    </w:p>
    <w:p w14:paraId="54BED1DD" w14:textId="77777777" w:rsidR="00423890" w:rsidRPr="00CD3436" w:rsidRDefault="00423890" w:rsidP="00423890">
      <w:pPr>
        <w:rPr>
          <w:rStyle w:val="Heading4Char"/>
        </w:rPr>
      </w:pPr>
      <w:r w:rsidRPr="00D84F85">
        <w:rPr>
          <w:sz w:val="16"/>
        </w:rPr>
        <w:t xml:space="preserve">Bill Ayers, another former Weatherman, thinks this way too. In a creepily evasive 2008 interview on NPR’s Fresh Air, in two memoirs, even in speeches to high schools, Ayers presents himself as an earnest antiwar activist who never committed an act of terrorism, never intended to hurt anyone. He wraps the US massacres in Vietnam around himself as if they gave him a snow-white blanket of moral innocence. He insists that “through most of my life…I’ve been engaged in direct, nonviolent action, to oppose injustice, to fight for peace.” But Ayers was not an antiwar activist. He was a war activist. </w:t>
      </w:r>
      <w:r w:rsidRPr="00D84F85">
        <w:rPr>
          <w:rStyle w:val="StyleUnderline"/>
        </w:rPr>
        <w:t xml:space="preserve">The </w:t>
      </w:r>
      <w:r w:rsidRPr="00D84F85">
        <w:rPr>
          <w:rStyle w:val="Emphasis"/>
          <w:highlight w:val="cyan"/>
        </w:rPr>
        <w:t>Weathermen</w:t>
      </w:r>
      <w:r w:rsidRPr="00D84F85">
        <w:rPr>
          <w:rStyle w:val="StyleUnderline"/>
        </w:rPr>
        <w:t xml:space="preserve"> literally </w:t>
      </w:r>
      <w:r w:rsidRPr="00D84F85">
        <w:rPr>
          <w:rStyle w:val="StyleUnderline"/>
          <w:highlight w:val="cyan"/>
        </w:rPr>
        <w:t>did declare war on</w:t>
      </w:r>
      <w:r w:rsidRPr="00D84F85">
        <w:rPr>
          <w:rStyle w:val="StyleUnderline"/>
        </w:rPr>
        <w:t xml:space="preserve"> the </w:t>
      </w:r>
      <w:r w:rsidRPr="00D84F85">
        <w:rPr>
          <w:rStyle w:val="StyleUnderline"/>
          <w:highlight w:val="cyan"/>
        </w:rPr>
        <w:t>U</w:t>
      </w:r>
      <w:r w:rsidRPr="00D84F85">
        <w:rPr>
          <w:sz w:val="16"/>
        </w:rPr>
        <w:t xml:space="preserve">nited </w:t>
      </w:r>
      <w:r w:rsidRPr="00D84F85">
        <w:rPr>
          <w:rStyle w:val="StyleUnderline"/>
          <w:highlight w:val="cyan"/>
        </w:rPr>
        <w:t>S</w:t>
      </w:r>
      <w:r w:rsidRPr="00D84F85">
        <w:rPr>
          <w:sz w:val="16"/>
        </w:rPr>
        <w:t xml:space="preserve">tates. </w:t>
      </w:r>
      <w:r w:rsidRPr="00D84F85">
        <w:rPr>
          <w:rStyle w:val="StyleUnderline"/>
        </w:rPr>
        <w:t>At a bizarre little conclave in Flint, Michigan, at the end of 1969 that they called the National War Council and nicknamed the “Wargasm</w:t>
      </w:r>
      <w:r w:rsidRPr="00D84F85">
        <w:rPr>
          <w:sz w:val="16"/>
        </w:rPr>
        <w:t xml:space="preserve">,” they game-planned their silly little war out. (This was the event where Ayers’s present wife, </w:t>
      </w:r>
      <w:r w:rsidRPr="00D84F85">
        <w:rPr>
          <w:rStyle w:val="StyleUnderline"/>
        </w:rPr>
        <w:t xml:space="preserve">Bernardine </w:t>
      </w:r>
      <w:r w:rsidRPr="00D84F85">
        <w:rPr>
          <w:rStyle w:val="Emphasis"/>
          <w:highlight w:val="cyan"/>
        </w:rPr>
        <w:t>Dohrn</w:t>
      </w:r>
      <w:r w:rsidRPr="00D84F85">
        <w:rPr>
          <w:rStyle w:val="StyleUnderline"/>
          <w:highlight w:val="cyan"/>
        </w:rPr>
        <w:t>, celebrated</w:t>
      </w:r>
      <w:r w:rsidRPr="00D84F85">
        <w:rPr>
          <w:rStyle w:val="StyleUnderline"/>
        </w:rPr>
        <w:t xml:space="preserve"> the </w:t>
      </w:r>
      <w:r w:rsidRPr="00D84F85">
        <w:rPr>
          <w:rStyle w:val="Emphasis"/>
          <w:highlight w:val="cyan"/>
        </w:rPr>
        <w:t>Manson</w:t>
      </w:r>
      <w:r w:rsidRPr="00D84F85">
        <w:rPr>
          <w:rStyle w:val="StyleUnderline"/>
        </w:rPr>
        <w:t xml:space="preserve"> murderers: “Dig it! </w:t>
      </w:r>
      <w:r w:rsidRPr="00D84F85">
        <w:rPr>
          <w:rStyle w:val="StyleUnderline"/>
          <w:highlight w:val="cyan"/>
        </w:rPr>
        <w:t xml:space="preserve">First they </w:t>
      </w:r>
      <w:r w:rsidRPr="00D84F85">
        <w:rPr>
          <w:rStyle w:val="Emphasis"/>
          <w:highlight w:val="cyan"/>
        </w:rPr>
        <w:t>killed those pigs</w:t>
      </w:r>
      <w:r w:rsidRPr="00D84F85">
        <w:rPr>
          <w:rStyle w:val="StyleUnderline"/>
          <w:highlight w:val="cyan"/>
        </w:rPr>
        <w:t>, then</w:t>
      </w:r>
      <w:r w:rsidRPr="00D84F85">
        <w:rPr>
          <w:rStyle w:val="StyleUnderline"/>
        </w:rPr>
        <w:t xml:space="preserve"> they </w:t>
      </w:r>
      <w:r w:rsidRPr="00D84F85">
        <w:rPr>
          <w:rStyle w:val="Emphasis"/>
          <w:highlight w:val="cyan"/>
        </w:rPr>
        <w:t>ate dinner</w:t>
      </w:r>
      <w:r w:rsidRPr="00D84F85">
        <w:rPr>
          <w:rStyle w:val="StyleUnderline"/>
          <w:highlight w:val="cyan"/>
        </w:rPr>
        <w:t xml:space="preserve"> in the same room</w:t>
      </w:r>
      <w:r w:rsidRPr="00D84F85">
        <w:rPr>
          <w:rStyle w:val="StyleUnderline"/>
        </w:rPr>
        <w:t xml:space="preserve"> with them. </w:t>
      </w:r>
      <w:r w:rsidRPr="00D84F85">
        <w:rPr>
          <w:rStyle w:val="StyleUnderline"/>
          <w:highlight w:val="cyan"/>
        </w:rPr>
        <w:t xml:space="preserve">They even shoved a </w:t>
      </w:r>
      <w:r w:rsidRPr="00D84F85">
        <w:rPr>
          <w:rStyle w:val="Emphasis"/>
          <w:highlight w:val="cyan"/>
        </w:rPr>
        <w:t>fork</w:t>
      </w:r>
      <w:r w:rsidRPr="00D84F85">
        <w:rPr>
          <w:rStyle w:val="StyleUnderline"/>
          <w:highlight w:val="cyan"/>
        </w:rPr>
        <w:t xml:space="preserve"> into the </w:t>
      </w:r>
      <w:r w:rsidRPr="00D84F85">
        <w:rPr>
          <w:rStyle w:val="Emphasis"/>
          <w:highlight w:val="cyan"/>
        </w:rPr>
        <w:t>victim’s stomach!</w:t>
      </w:r>
      <w:r w:rsidRPr="00D84F85">
        <w:rPr>
          <w:rStyle w:val="StyleUnderline"/>
        </w:rPr>
        <w:t xml:space="preserve"> Wild!</w:t>
      </w:r>
      <w:r w:rsidRPr="00D84F85">
        <w:rPr>
          <w:sz w:val="16"/>
        </w:rPr>
        <w:t>”) Their original plan was to kill policemen, former Weatherman Howie Machtinger told Burrough—hence the bombings in Berkeley and San Francisco, which I doubt would count as activism intended to end a war.</w:t>
      </w:r>
    </w:p>
    <w:p w14:paraId="3785E174" w14:textId="77777777" w:rsidR="00423890" w:rsidRPr="00CD3436" w:rsidRDefault="00423890" w:rsidP="00423890">
      <w:pPr>
        <w:rPr>
          <w:rStyle w:val="Heading4Char"/>
        </w:rPr>
      </w:pPr>
      <w:r w:rsidRPr="00D84F85">
        <w:rPr>
          <w:sz w:val="16"/>
        </w:rPr>
        <w:t>“Part of the dishonest narrative that’s gone on,” Ayers unrepentantly insisted to Fresh Air host Terry Gross, “has been the idea, pro­moted by some people on Fox News and others, that we were involved in lots of killings, which is absolutely not true.” That’s law­yerly: not a lot of killings, necessarily. “Did you guys kill cops in the ’60s?” he describes himself being asked by a policeman friend, before answering: “Absolutely not.” And this is technically true: The Berkeley police-station bombing—where, Burrough argues, they only tried to kill some cops—was in 1970. As for Ayers’s own role, Burrough says it was managerial, “shuttling between collectives in Chicago, Detroit, Cleveland, and Buffalo.” In Detroit, for instance, according to FBI informant Larry Grathwohl, Ayers led a discussion at which he brought up the trial of several Detroit cops for killing three black men during the 1967 riot:</w:t>
      </w:r>
    </w:p>
    <w:p w14:paraId="2626F4A3" w14:textId="77777777" w:rsidR="00423890" w:rsidRPr="00CD3436" w:rsidRDefault="00423890" w:rsidP="00423890">
      <w:pPr>
        <w:rPr>
          <w:rStyle w:val="Heading4Char"/>
        </w:rPr>
      </w:pPr>
      <w:r w:rsidRPr="00D84F85">
        <w:rPr>
          <w:sz w:val="16"/>
        </w:rPr>
        <w:t>“Where did [those] pigs get the money to hire decent lawyers?” Ayers asked. “The Police Officers Association put up the money.” When someone mentioned that the association had a headquarters downtown, Ayers pounced. “We blast that fucking building to hell…. We wait for them to have a meeting, or a social event. Then we strike.”</w:t>
      </w:r>
    </w:p>
    <w:p w14:paraId="3F83CE5B" w14:textId="77777777" w:rsidR="00423890" w:rsidRPr="00CD3436" w:rsidRDefault="00423890" w:rsidP="00423890">
      <w:pPr>
        <w:rPr>
          <w:rStyle w:val="Heading4Char"/>
        </w:rPr>
      </w:pPr>
      <w:r w:rsidRPr="00D84F85">
        <w:rPr>
          <w:rStyle w:val="StyleUnderline"/>
        </w:rPr>
        <w:t>Ayers</w:t>
      </w:r>
      <w:r w:rsidRPr="00D84F85">
        <w:rPr>
          <w:sz w:val="16"/>
        </w:rPr>
        <w:t xml:space="preserve"> then </w:t>
      </w:r>
      <w:r w:rsidRPr="00D84F85">
        <w:rPr>
          <w:rStyle w:val="StyleUnderline"/>
        </w:rPr>
        <w:t>pulled out a hand-drawn map</w:t>
      </w:r>
      <w:r w:rsidRPr="00D84F85">
        <w:rPr>
          <w:sz w:val="16"/>
        </w:rPr>
        <w:t xml:space="preserve">, Grathwohl said, </w:t>
      </w:r>
      <w:r w:rsidRPr="00D84F85">
        <w:rPr>
          <w:rStyle w:val="StyleUnderline"/>
        </w:rPr>
        <w:t xml:space="preserve">and assigned tasks, while </w:t>
      </w:r>
      <w:r w:rsidRPr="00D84F85">
        <w:rPr>
          <w:rStyle w:val="StyleUnderline"/>
          <w:highlight w:val="cyan"/>
        </w:rPr>
        <w:t>pooh-poohing</w:t>
      </w:r>
      <w:r w:rsidRPr="00D84F85">
        <w:rPr>
          <w:sz w:val="16"/>
        </w:rPr>
        <w:t xml:space="preserve"> Grathwohl himself for pointing out </w:t>
      </w:r>
      <w:r w:rsidRPr="00D84F85">
        <w:rPr>
          <w:rStyle w:val="StyleUnderline"/>
          <w:highlight w:val="cyan"/>
        </w:rPr>
        <w:t>that</w:t>
      </w:r>
      <w:r w:rsidRPr="00D84F85">
        <w:rPr>
          <w:rStyle w:val="StyleUnderline"/>
        </w:rPr>
        <w:t xml:space="preserve"> a nearby </w:t>
      </w:r>
      <w:r w:rsidRPr="00D84F85">
        <w:rPr>
          <w:rStyle w:val="Emphasis"/>
          <w:highlight w:val="cyan"/>
        </w:rPr>
        <w:t>restaurant</w:t>
      </w:r>
      <w:r w:rsidRPr="00D84F85">
        <w:rPr>
          <w:rStyle w:val="StyleUnderline"/>
          <w:highlight w:val="cyan"/>
        </w:rPr>
        <w:t xml:space="preserve"> filled with </w:t>
      </w:r>
      <w:r w:rsidRPr="00D84F85">
        <w:rPr>
          <w:rStyle w:val="Emphasis"/>
          <w:highlight w:val="cyan"/>
        </w:rPr>
        <w:t>black customers</w:t>
      </w:r>
      <w:r w:rsidRPr="00D84F85">
        <w:rPr>
          <w:rStyle w:val="StyleUnderline"/>
          <w:highlight w:val="cyan"/>
        </w:rPr>
        <w:t xml:space="preserve"> might be </w:t>
      </w:r>
      <w:r w:rsidRPr="00D84F85">
        <w:rPr>
          <w:rStyle w:val="Emphasis"/>
          <w:highlight w:val="cyan"/>
        </w:rPr>
        <w:t>collateral</w:t>
      </w:r>
      <w:r w:rsidRPr="00D84F85">
        <w:rPr>
          <w:rStyle w:val="StyleUnderline"/>
        </w:rPr>
        <w:t xml:space="preserve"> damage: “</w:t>
      </w:r>
      <w:r w:rsidRPr="00D84F85">
        <w:rPr>
          <w:rStyle w:val="StyleUnderline"/>
          <w:highlight w:val="cyan"/>
        </w:rPr>
        <w:t>We can’t protect all</w:t>
      </w:r>
      <w:r w:rsidRPr="00D84F85">
        <w:rPr>
          <w:rStyle w:val="StyleUnderline"/>
        </w:rPr>
        <w:t xml:space="preserve"> the </w:t>
      </w:r>
      <w:r w:rsidRPr="00D84F85">
        <w:rPr>
          <w:rStyle w:val="Emphasis"/>
          <w:highlight w:val="cyan"/>
        </w:rPr>
        <w:t>innocent people</w:t>
      </w:r>
      <w:r w:rsidRPr="00D84F85">
        <w:rPr>
          <w:rStyle w:val="StyleUnderline"/>
        </w:rPr>
        <w:t xml:space="preserve"> in the world.”</w:t>
      </w:r>
    </w:p>
    <w:p w14:paraId="3E905B4A" w14:textId="77777777" w:rsidR="00423890" w:rsidRPr="00CD3436" w:rsidRDefault="00423890" w:rsidP="00423890">
      <w:pPr>
        <w:rPr>
          <w:rStyle w:val="Heading4Char"/>
        </w:rPr>
      </w:pPr>
      <w:r w:rsidRPr="00D84F85">
        <w:rPr>
          <w:sz w:val="16"/>
        </w:rPr>
        <w:t xml:space="preserve">If nothing like this ever happened, Ayers should answer the evidence. He is reluctant to do so. The editor of Days of Rage, Scott Moyers, told me that Ayers and Dohrn refused all interview requests from Burrough over a period of years. </w:t>
      </w:r>
      <w:r w:rsidRPr="00D84F85">
        <w:rPr>
          <w:rStyle w:val="StyleUnderline"/>
        </w:rPr>
        <w:t xml:space="preserve">The </w:t>
      </w:r>
      <w:r w:rsidRPr="00D84F85">
        <w:rPr>
          <w:rStyle w:val="StyleUnderline"/>
          <w:highlight w:val="cyan"/>
        </w:rPr>
        <w:t>plan</w:t>
      </w:r>
      <w:r w:rsidRPr="00D84F85">
        <w:rPr>
          <w:rStyle w:val="StyleUnderline"/>
        </w:rPr>
        <w:t xml:space="preserve"> described by Grathwohl sounds a lot like the one that was hatched in New York </w:t>
      </w:r>
      <w:r w:rsidRPr="00D84F85">
        <w:rPr>
          <w:rStyle w:val="StyleUnderline"/>
          <w:highlight w:val="cyan"/>
        </w:rPr>
        <w:t xml:space="preserve">to bomb a </w:t>
      </w:r>
      <w:r w:rsidRPr="00D84F85">
        <w:rPr>
          <w:rStyle w:val="Emphasis"/>
          <w:highlight w:val="cyan"/>
        </w:rPr>
        <w:t>social event</w:t>
      </w:r>
      <w:r w:rsidRPr="00D84F85">
        <w:rPr>
          <w:rStyle w:val="StyleUnderline"/>
        </w:rPr>
        <w:t xml:space="preserve"> at Fort Dix</w:t>
      </w:r>
      <w:r w:rsidRPr="00D84F85">
        <w:rPr>
          <w:sz w:val="16"/>
        </w:rPr>
        <w:t>, which led to the Greenwich Village townhouse tragedy, and which Ayers adamantly claims to have known nothing about in advance. Perhaps he didn’t—although Burrough writes that Ayers “almost certainly knew.”</w:t>
      </w:r>
    </w:p>
    <w:p w14:paraId="430B04BE" w14:textId="77777777" w:rsidR="00423890" w:rsidRPr="00CD3436" w:rsidRDefault="00423890" w:rsidP="00423890">
      <w:pPr>
        <w:rPr>
          <w:rStyle w:val="Heading4Char"/>
        </w:rPr>
      </w:pPr>
      <w:r w:rsidRPr="00D84F85">
        <w:rPr>
          <w:sz w:val="16"/>
        </w:rPr>
        <w:t xml:space="preserve">And Burrough is thorough in laying out the anguished process in which, </w:t>
      </w:r>
      <w:r w:rsidRPr="00D84F85">
        <w:rPr>
          <w:rStyle w:val="StyleUnderline"/>
        </w:rPr>
        <w:t xml:space="preserve">post-townhouse, the </w:t>
      </w:r>
      <w:r w:rsidRPr="00D84F85">
        <w:rPr>
          <w:rStyle w:val="StyleUnderline"/>
          <w:highlight w:val="cyan"/>
        </w:rPr>
        <w:t>Weather Underground</w:t>
      </w:r>
      <w:r w:rsidRPr="00D84F85">
        <w:rPr>
          <w:rStyle w:val="StyleUnderline"/>
        </w:rPr>
        <w:t xml:space="preserve"> decided to </w:t>
      </w:r>
      <w:r w:rsidRPr="00D84F85">
        <w:rPr>
          <w:rStyle w:val="StyleUnderline"/>
          <w:highlight w:val="cyan"/>
        </w:rPr>
        <w:t>turn</w:t>
      </w:r>
      <w:r w:rsidRPr="00D84F85">
        <w:rPr>
          <w:rStyle w:val="StyleUnderline"/>
        </w:rPr>
        <w:t xml:space="preserve"> instead </w:t>
      </w:r>
      <w:r w:rsidRPr="00D84F85">
        <w:rPr>
          <w:rStyle w:val="StyleUnderline"/>
          <w:highlight w:val="cyan"/>
        </w:rPr>
        <w:t xml:space="preserve">to </w:t>
      </w:r>
      <w:r w:rsidRPr="00D84F85">
        <w:rPr>
          <w:rStyle w:val="Emphasis"/>
          <w:highlight w:val="cyan"/>
        </w:rPr>
        <w:t>late-night bombings</w:t>
      </w:r>
      <w:r w:rsidRPr="00D84F85">
        <w:rPr>
          <w:rStyle w:val="StyleUnderline"/>
        </w:rPr>
        <w:t xml:space="preserve"> of property. “Weatherman, Weatherman, </w:t>
      </w:r>
      <w:r w:rsidRPr="00D84F85">
        <w:rPr>
          <w:rStyle w:val="StyleUnderline"/>
          <w:highlight w:val="cyan"/>
        </w:rPr>
        <w:t xml:space="preserve">what do you do? </w:t>
      </w:r>
      <w:r w:rsidRPr="00D84F85">
        <w:rPr>
          <w:rStyle w:val="Emphasis"/>
          <w:highlight w:val="cyan"/>
        </w:rPr>
        <w:t>Blow up a toilet every year or two</w:t>
      </w:r>
      <w:r w:rsidRPr="00D84F85">
        <w:rPr>
          <w:sz w:val="16"/>
        </w:rPr>
        <w:t>,” ran the doggerel composed by the hapless and corrupt FBI squad charged with hunting them down. These bombings continued through 1975, two years after the Vietnam War ended, which makes it hard to see them as antiwar.</w:t>
      </w:r>
    </w:p>
    <w:p w14:paraId="18C1C537" w14:textId="77777777" w:rsidR="00423890" w:rsidRPr="00CD3436" w:rsidRDefault="00423890" w:rsidP="00423890">
      <w:pPr>
        <w:rPr>
          <w:rStyle w:val="Heading4Char"/>
        </w:rPr>
      </w:pPr>
      <w:r w:rsidRPr="00D84F85">
        <w:rPr>
          <w:sz w:val="16"/>
        </w:rPr>
        <w:t xml:space="preserve">Speaking with Terry Gross, Ayers equivocated about being a “leader” of the Weather Underground: “We were a collective group.” Maybe so, but </w:t>
      </w:r>
      <w:r w:rsidRPr="00D84F85">
        <w:rPr>
          <w:rStyle w:val="StyleUnderline"/>
        </w:rPr>
        <w:t xml:space="preserve">the </w:t>
      </w:r>
      <w:r w:rsidRPr="00D84F85">
        <w:rPr>
          <w:rStyle w:val="StyleUnderline"/>
          <w:highlight w:val="cyan"/>
        </w:rPr>
        <w:t>leadership</w:t>
      </w:r>
      <w:r w:rsidRPr="00D84F85">
        <w:rPr>
          <w:rStyle w:val="StyleUnderline"/>
        </w:rPr>
        <w:t xml:space="preserve"> cadre of this “collective group” managed to </w:t>
      </w:r>
      <w:r w:rsidRPr="00D84F85">
        <w:rPr>
          <w:rStyle w:val="StyleUnderline"/>
          <w:highlight w:val="cyan"/>
        </w:rPr>
        <w:t>live very well</w:t>
      </w:r>
      <w:r w:rsidRPr="00D84F85">
        <w:rPr>
          <w:rStyle w:val="StyleUnderline"/>
        </w:rPr>
        <w:t xml:space="preserve"> on the lam, while the foot soldiers existed in squalor.</w:t>
      </w:r>
      <w:r w:rsidRPr="00D84F85">
        <w:rPr>
          <w:sz w:val="16"/>
        </w:rPr>
        <w:t xml:space="preserve"> Among the latter was </w:t>
      </w:r>
      <w:r w:rsidRPr="00D84F85">
        <w:rPr>
          <w:rStyle w:val="StyleUnderline"/>
        </w:rPr>
        <w:t>Ayers’s own brother</w:t>
      </w:r>
      <w:r w:rsidRPr="00D84F85">
        <w:rPr>
          <w:sz w:val="16"/>
        </w:rPr>
        <w:t xml:space="preserve">, who </w:t>
      </w:r>
      <w:r w:rsidRPr="00D84F85">
        <w:rPr>
          <w:rStyle w:val="StyleUnderline"/>
        </w:rPr>
        <w:t>at one point was so poor he had to sleep in a tent in a Los Angeles city park. And the leaders?</w:t>
      </w:r>
      <w:r w:rsidRPr="00D84F85">
        <w:rPr>
          <w:sz w:val="16"/>
        </w:rPr>
        <w:t xml:space="preserve"> To quote Rick Ayers on the crowd around Bill, “</w:t>
      </w:r>
      <w:r w:rsidRPr="00D84F85">
        <w:rPr>
          <w:rStyle w:val="StyleUnderline"/>
          <w:highlight w:val="cyan"/>
        </w:rPr>
        <w:t>they always ate good food and</w:t>
      </w:r>
      <w:r w:rsidRPr="00D84F85">
        <w:rPr>
          <w:rStyle w:val="StyleUnderline"/>
        </w:rPr>
        <w:t xml:space="preserve"> they always </w:t>
      </w:r>
      <w:r w:rsidRPr="00D84F85">
        <w:rPr>
          <w:rStyle w:val="StyleUnderline"/>
          <w:highlight w:val="cyan"/>
        </w:rPr>
        <w:t>slept between clean sheets.</w:t>
      </w:r>
      <w:r w:rsidRPr="00D84F85">
        <w:rPr>
          <w:rStyle w:val="StyleUnderline"/>
        </w:rPr>
        <w:t>”</w:t>
      </w:r>
    </w:p>
    <w:p w14:paraId="5CB7A0CD" w14:textId="77777777" w:rsidR="00423890" w:rsidRPr="00CD3436" w:rsidRDefault="00423890" w:rsidP="00423890">
      <w:pPr>
        <w:pStyle w:val="Heading2"/>
        <w:rPr>
          <w:rStyle w:val="Heading4Char"/>
        </w:rPr>
      </w:pPr>
      <w:r>
        <w:t>Strikes CP</w:t>
      </w:r>
    </w:p>
    <w:p w14:paraId="0BA0BFCD" w14:textId="77777777" w:rsidR="00423890" w:rsidRPr="00CD3436" w:rsidRDefault="00423890" w:rsidP="00423890">
      <w:pPr>
        <w:pStyle w:val="Heading3"/>
        <w:rPr>
          <w:rStyle w:val="Heading4Char"/>
        </w:rPr>
      </w:pPr>
      <w:r>
        <w:t>Strikes CP---2NC</w:t>
      </w:r>
    </w:p>
    <w:p w14:paraId="3DD81202" w14:textId="77777777" w:rsidR="00423890" w:rsidRPr="00CD3436" w:rsidRDefault="00423890" w:rsidP="00423890">
      <w:pPr>
        <w:pStyle w:val="Heading2"/>
        <w:rPr>
          <w:rStyle w:val="Heading4Char"/>
        </w:rPr>
      </w:pPr>
      <w:r>
        <w:t>Cap K</w:t>
      </w:r>
    </w:p>
    <w:p w14:paraId="25379BAA" w14:textId="77777777" w:rsidR="00423890" w:rsidRPr="00CD3436" w:rsidRDefault="00423890" w:rsidP="00423890">
      <w:pPr>
        <w:pStyle w:val="Heading3"/>
        <w:rPr>
          <w:rStyle w:val="Heading4Char"/>
        </w:rPr>
      </w:pPr>
      <w:r>
        <w:t>Cap K---2NC</w:t>
      </w:r>
    </w:p>
    <w:p w14:paraId="615B806E" w14:textId="77777777" w:rsidR="00423890" w:rsidRPr="00CD3436" w:rsidRDefault="00423890" w:rsidP="00423890">
      <w:pPr>
        <w:pStyle w:val="Heading2"/>
        <w:rPr>
          <w:rStyle w:val="Heading4Char"/>
        </w:rPr>
      </w:pPr>
      <w:r>
        <w:t>Case</w:t>
      </w:r>
    </w:p>
    <w:p w14:paraId="0E5AD43B" w14:textId="77777777" w:rsidR="00423890" w:rsidRPr="00CD3436" w:rsidRDefault="00423890" w:rsidP="00423890">
      <w:pPr>
        <w:pStyle w:val="Heading3"/>
        <w:rPr>
          <w:rStyle w:val="Heading4Char"/>
        </w:rPr>
      </w:pPr>
      <w:r>
        <w:t>Racial Capitalism---2NC</w:t>
      </w:r>
    </w:p>
    <w:p w14:paraId="4D8C8DDC" w14:textId="77777777" w:rsidR="00423890" w:rsidRPr="00CD3436" w:rsidRDefault="00423890" w:rsidP="00423890">
      <w:pPr>
        <w:pStyle w:val="Heading3"/>
        <w:rPr>
          <w:rStyle w:val="Heading4Char"/>
        </w:rPr>
      </w:pPr>
      <w:r>
        <w:t>Zump---2NC</w:t>
      </w:r>
    </w:p>
    <w:p w14:paraId="242B1421" w14:textId="77777777" w:rsidR="00423890" w:rsidRPr="00CD3436" w:rsidRDefault="00423890" w:rsidP="00423890">
      <w:pPr>
        <w:pStyle w:val="Heading3"/>
        <w:rPr>
          <w:rStyle w:val="Heading4Char"/>
        </w:rPr>
      </w:pPr>
      <w:r>
        <w:t>Carroll---2NC</w:t>
      </w:r>
    </w:p>
    <w:p w14:paraId="23AFFC59" w14:textId="77777777" w:rsidR="00423890" w:rsidRPr="00CD3436" w:rsidRDefault="00423890" w:rsidP="00423890">
      <w:pPr>
        <w:pStyle w:val="Heading3"/>
        <w:rPr>
          <w:rStyle w:val="Heading4Char"/>
        </w:rPr>
      </w:pPr>
      <w:r>
        <w:t>Unions Bad---2NC</w:t>
      </w:r>
    </w:p>
    <w:p w14:paraId="41365899" w14:textId="77777777" w:rsidR="00423890" w:rsidRPr="00CD3436" w:rsidRDefault="00423890" w:rsidP="00423890">
      <w:pPr>
        <w:pStyle w:val="Heading3"/>
        <w:rPr>
          <w:rStyle w:val="Heading4Char"/>
        </w:rPr>
      </w:pPr>
      <w:r>
        <w:t>Abolition---2NC</w:t>
      </w:r>
    </w:p>
    <w:p w14:paraId="5CF1ABCA" w14:textId="77777777" w:rsidR="00423890" w:rsidRPr="00CD3436" w:rsidRDefault="00423890" w:rsidP="00423890">
      <w:pPr>
        <w:rPr>
          <w:rStyle w:val="Heading4Char"/>
        </w:rPr>
      </w:pPr>
    </w:p>
    <w:p w14:paraId="1B0B093C" w14:textId="77777777" w:rsidR="00423890" w:rsidRPr="00423890" w:rsidRDefault="00423890" w:rsidP="00423890"/>
    <w:sectPr w:rsidR="00423890" w:rsidRPr="0042389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CA6AB" w14:textId="77777777" w:rsidR="00941116" w:rsidRDefault="00941116" w:rsidP="00066D2C">
      <w:pPr>
        <w:spacing w:after="0" w:line="240" w:lineRule="auto"/>
      </w:pPr>
      <w:r>
        <w:separator/>
      </w:r>
    </w:p>
  </w:endnote>
  <w:endnote w:type="continuationSeparator" w:id="0">
    <w:p w14:paraId="5BB40AA6" w14:textId="77777777" w:rsidR="00941116" w:rsidRDefault="0094111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01047" w14:textId="77777777" w:rsidR="00941116" w:rsidRDefault="00941116" w:rsidP="00066D2C">
      <w:pPr>
        <w:spacing w:after="0" w:line="240" w:lineRule="auto"/>
      </w:pPr>
      <w:r>
        <w:separator/>
      </w:r>
    </w:p>
  </w:footnote>
  <w:footnote w:type="continuationSeparator" w:id="0">
    <w:p w14:paraId="0068A49C" w14:textId="77777777" w:rsidR="00941116" w:rsidRDefault="0094111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2D195F"/>
    <w:multiLevelType w:val="hybridMultilevel"/>
    <w:tmpl w:val="A5261E9C"/>
    <w:lvl w:ilvl="0" w:tplc="EC10BFE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A33B81"/>
    <w:multiLevelType w:val="hybridMultilevel"/>
    <w:tmpl w:val="D8EC57A2"/>
    <w:lvl w:ilvl="0" w:tplc="62E8F9AC">
      <w:start w:val="1"/>
      <w:numFmt w:val="decimal"/>
      <w:lvlText w:val="%1."/>
      <w:lvlJc w:val="left"/>
      <w:pPr>
        <w:ind w:left="720" w:hanging="360"/>
      </w:pPr>
      <w:rPr>
        <w:b w:val="0"/>
        <w:bCs/>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39542092">
    <w:abstractNumId w:val="16"/>
  </w:num>
  <w:num w:numId="46" w16cid:durableId="1432553617">
    <w:abstractNumId w:val="14"/>
  </w:num>
  <w:num w:numId="47" w16cid:durableId="16762260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321688408"/>
    <w:docVar w:name="VerbatimVersion" w:val="6.0.0"/>
    <w:docVar w:name="WordVersion" w:val="16.0"/>
  </w:docVars>
  <w:rsids>
    <w:rsidRoot w:val="00DC6E0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06E8"/>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3CFF"/>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3890"/>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4F71C5"/>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A78F6"/>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3C9A"/>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0421"/>
    <w:rsid w:val="006D2559"/>
    <w:rsid w:val="006D767A"/>
    <w:rsid w:val="006D7D7E"/>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0733"/>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116"/>
    <w:rsid w:val="009418E3"/>
    <w:rsid w:val="009435BB"/>
    <w:rsid w:val="00943B02"/>
    <w:rsid w:val="00943DEC"/>
    <w:rsid w:val="00953429"/>
    <w:rsid w:val="009539A4"/>
    <w:rsid w:val="009569E3"/>
    <w:rsid w:val="00960035"/>
    <w:rsid w:val="0096040F"/>
    <w:rsid w:val="0096145A"/>
    <w:rsid w:val="009632EF"/>
    <w:rsid w:val="00973D8A"/>
    <w:rsid w:val="009804B4"/>
    <w:rsid w:val="00980709"/>
    <w:rsid w:val="00981700"/>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365E"/>
    <w:rsid w:val="009C63B9"/>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37F1"/>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6E07"/>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5DC6"/>
    <w:rsid w:val="00DF139C"/>
    <w:rsid w:val="00DF7D53"/>
    <w:rsid w:val="00E07F89"/>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69B"/>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0184"/>
    <w:rsid w:val="00F50AE8"/>
    <w:rsid w:val="00F51138"/>
    <w:rsid w:val="00F5306F"/>
    <w:rsid w:val="00F532A6"/>
    <w:rsid w:val="00F569D6"/>
    <w:rsid w:val="00F57FCC"/>
    <w:rsid w:val="00F61907"/>
    <w:rsid w:val="00F61AB2"/>
    <w:rsid w:val="00F6224F"/>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C2812F"/>
  <w15:chartTrackingRefBased/>
  <w15:docId w15:val="{90088A26-6645-4314-BD63-2AC21C5E4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C365E"/>
    <w:rPr>
      <w:rFonts w:ascii="Calibri" w:hAnsi="Calibri" w:cs="Calibri"/>
    </w:rPr>
  </w:style>
  <w:style w:type="paragraph" w:styleId="Heading1">
    <w:name w:val="heading 1"/>
    <w:aliases w:val="Pocket"/>
    <w:basedOn w:val="Normal"/>
    <w:next w:val="Normal"/>
    <w:link w:val="Heading1Char"/>
    <w:qFormat/>
    <w:rsid w:val="009C365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C365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9C365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TAG,Ch,no read,No Spacing211,No Spacing12,No Spacing2111,No Spacing4,No Spacing11111,No Spacing5,No Spacing21,Card,tags,No Spacing1111,ta,t,Ta,T"/>
    <w:basedOn w:val="Normal"/>
    <w:next w:val="Normal"/>
    <w:link w:val="Heading4Char"/>
    <w:uiPriority w:val="3"/>
    <w:qFormat/>
    <w:rsid w:val="009C365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C365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C365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C365E"/>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9C365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C365E"/>
    <w:rPr>
      <w:color w:val="auto"/>
      <w:u w:val="none"/>
    </w:rPr>
  </w:style>
  <w:style w:type="character" w:customStyle="1" w:styleId="Heading1Char">
    <w:name w:val="Heading 1 Char"/>
    <w:aliases w:val="Pocket Char"/>
    <w:basedOn w:val="DefaultParagraphFont"/>
    <w:link w:val="Heading1"/>
    <w:rsid w:val="009C365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C365E"/>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9C365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TAG Char,Ch Char,no read Char,No Spacing211 Char,No Spacing12 Char,No Spacing2111 Char"/>
    <w:basedOn w:val="DefaultParagraphFont"/>
    <w:link w:val="Heading4"/>
    <w:uiPriority w:val="3"/>
    <w:rsid w:val="009C365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C365E"/>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B"/>
    <w:basedOn w:val="DefaultParagraphFont"/>
    <w:link w:val="UnderlinePara"/>
    <w:uiPriority w:val="7"/>
    <w:qFormat/>
    <w:rsid w:val="009C365E"/>
    <w:rPr>
      <w:b w:val="0"/>
      <w:sz w:val="22"/>
      <w:u w:val="single"/>
    </w:rPr>
  </w:style>
  <w:style w:type="character" w:styleId="Strong">
    <w:name w:val="Strong"/>
    <w:basedOn w:val="DefaultParagraphFont"/>
    <w:uiPriority w:val="22"/>
    <w:semiHidden/>
    <w:qFormat/>
    <w:rsid w:val="009C365E"/>
    <w:rPr>
      <w:b/>
      <w:bCs/>
    </w:rPr>
  </w:style>
  <w:style w:type="character" w:styleId="BookTitle">
    <w:name w:val="Book Title"/>
    <w:basedOn w:val="DefaultParagraphFont"/>
    <w:uiPriority w:val="33"/>
    <w:semiHidden/>
    <w:qFormat/>
    <w:rsid w:val="009C365E"/>
    <w:rPr>
      <w:b/>
      <w:bCs/>
      <w:i/>
      <w:iCs/>
      <w:spacing w:val="5"/>
    </w:rPr>
  </w:style>
  <w:style w:type="character" w:customStyle="1" w:styleId="Heading5Char">
    <w:name w:val="Heading 5 Char"/>
    <w:basedOn w:val="DefaultParagraphFont"/>
    <w:link w:val="Heading5"/>
    <w:uiPriority w:val="9"/>
    <w:semiHidden/>
    <w:rsid w:val="009C365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C365E"/>
  </w:style>
  <w:style w:type="paragraph" w:styleId="Header">
    <w:name w:val="header"/>
    <w:basedOn w:val="Normal"/>
    <w:link w:val="HeaderChar"/>
    <w:uiPriority w:val="99"/>
    <w:semiHidden/>
    <w:rsid w:val="009C365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C365E"/>
    <w:rPr>
      <w:rFonts w:ascii="Calibri" w:hAnsi="Calibri" w:cs="Calibri"/>
    </w:rPr>
  </w:style>
  <w:style w:type="paragraph" w:styleId="Footer">
    <w:name w:val="footer"/>
    <w:basedOn w:val="Normal"/>
    <w:link w:val="FooterChar"/>
    <w:uiPriority w:val="99"/>
    <w:semiHidden/>
    <w:rsid w:val="009C365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C365E"/>
    <w:rPr>
      <w:rFonts w:ascii="Calibri" w:hAnsi="Calibri" w:cs="Calibri"/>
    </w:rPr>
  </w:style>
  <w:style w:type="paragraph" w:styleId="BodyText">
    <w:name w:val="Body Text"/>
    <w:basedOn w:val="Normal"/>
    <w:link w:val="BodyTextChar"/>
    <w:uiPriority w:val="99"/>
    <w:semiHidden/>
    <w:unhideWhenUsed/>
    <w:rsid w:val="009C365E"/>
    <w:pPr>
      <w:spacing w:after="120"/>
    </w:pPr>
  </w:style>
  <w:style w:type="character" w:customStyle="1" w:styleId="BodyTextChar">
    <w:name w:val="Body Text Char"/>
    <w:basedOn w:val="DefaultParagraphFont"/>
    <w:link w:val="BodyText"/>
    <w:uiPriority w:val="99"/>
    <w:semiHidden/>
    <w:rsid w:val="009C365E"/>
    <w:rPr>
      <w:rFonts w:ascii="Calibri" w:hAnsi="Calibri" w:cs="Calibri"/>
    </w:rPr>
  </w:style>
  <w:style w:type="paragraph" w:styleId="NoSpacing">
    <w:name w:val="No Spacing"/>
    <w:link w:val="NoSpacingChar"/>
    <w:uiPriority w:val="99"/>
    <w:semiHidden/>
    <w:unhideWhenUsed/>
    <w:qFormat/>
    <w:rsid w:val="009C365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C365E"/>
    <w:rPr>
      <w:rFonts w:ascii="Calibri" w:hAnsi="Calibri" w:cs="Calibri"/>
    </w:rPr>
  </w:style>
  <w:style w:type="character" w:styleId="Hyperlink">
    <w:name w:val="Hyperlink"/>
    <w:basedOn w:val="DefaultParagraphFont"/>
    <w:uiPriority w:val="99"/>
    <w:unhideWhenUsed/>
    <w:rsid w:val="009C365E"/>
    <w:rPr>
      <w:color w:val="0563C1" w:themeColor="hyperlink"/>
      <w:u w:val="single"/>
    </w:rPr>
  </w:style>
  <w:style w:type="character" w:styleId="UnresolvedMention">
    <w:name w:val="Unresolved Mention"/>
    <w:basedOn w:val="DefaultParagraphFont"/>
    <w:uiPriority w:val="99"/>
    <w:semiHidden/>
    <w:unhideWhenUsed/>
    <w:rsid w:val="009C365E"/>
    <w:rPr>
      <w:color w:val="605E5C"/>
      <w:shd w:val="clear" w:color="auto" w:fill="E1DFDD"/>
    </w:rPr>
  </w:style>
  <w:style w:type="paragraph" w:customStyle="1" w:styleId="Analytics">
    <w:name w:val="Analytics"/>
    <w:basedOn w:val="Heading4"/>
    <w:link w:val="AnalyticsChar"/>
    <w:uiPriority w:val="5"/>
    <w:qFormat/>
    <w:rsid w:val="009C365E"/>
    <w:rPr>
      <w:color w:val="000000" w:themeColor="text1"/>
      <w:u w:color="000000" w:themeColor="text1"/>
    </w:rPr>
  </w:style>
  <w:style w:type="character" w:customStyle="1" w:styleId="AnalyticsChar">
    <w:name w:val="Analytics Char"/>
    <w:basedOn w:val="DefaultParagraphFont"/>
    <w:link w:val="Analytics"/>
    <w:uiPriority w:val="5"/>
    <w:rsid w:val="009C365E"/>
    <w:rPr>
      <w:rFonts w:ascii="Calibri" w:eastAsiaTheme="majorEastAsia" w:hAnsi="Calibri" w:cstheme="majorBidi"/>
      <w:b/>
      <w:iCs/>
      <w:color w:val="000000" w:themeColor="text1"/>
      <w:sz w:val="26"/>
      <w:u w:color="000000" w:themeColor="text1"/>
    </w:rPr>
  </w:style>
  <w:style w:type="paragraph" w:customStyle="1" w:styleId="textbold">
    <w:name w:val="text bold"/>
    <w:basedOn w:val="Normal"/>
    <w:link w:val="Emphasis"/>
    <w:uiPriority w:val="8"/>
    <w:qFormat/>
    <w:rsid w:val="006D7D7E"/>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styleId="ListParagraph">
    <w:name w:val="List Paragraph"/>
    <w:aliases w:val="6 font"/>
    <w:basedOn w:val="Normal"/>
    <w:uiPriority w:val="34"/>
    <w:qFormat/>
    <w:rsid w:val="006D7D7E"/>
    <w:pPr>
      <w:ind w:left="720"/>
      <w:contextualSpacing/>
    </w:pPr>
  </w:style>
  <w:style w:type="paragraph" w:customStyle="1" w:styleId="Emphasis1">
    <w:name w:val="Emphasis1"/>
    <w:basedOn w:val="Normal"/>
    <w:autoRedefine/>
    <w:uiPriority w:val="8"/>
    <w:qFormat/>
    <w:rsid w:val="00BF37F1"/>
    <w:pPr>
      <w:widowControl w:val="0"/>
      <w:pBdr>
        <w:top w:val="single" w:sz="4" w:space="1" w:color="auto"/>
        <w:left w:val="single" w:sz="4" w:space="4" w:color="auto"/>
        <w:bottom w:val="single" w:sz="4" w:space="1" w:color="auto"/>
        <w:right w:val="single" w:sz="4" w:space="4" w:color="auto"/>
      </w:pBdr>
      <w:ind w:left="720"/>
      <w:jc w:val="both"/>
    </w:pPr>
    <w:rPr>
      <w:b/>
      <w:iCs/>
      <w:color w:val="000000" w:themeColor="text1"/>
      <w:szCs w:val="16"/>
      <w:u w:val="single"/>
      <w:bdr w:val="single" w:sz="8" w:space="0" w:color="auto"/>
    </w:rPr>
  </w:style>
  <w:style w:type="paragraph" w:customStyle="1" w:styleId="UnderlinePara">
    <w:name w:val="Underline Para"/>
    <w:basedOn w:val="Normal"/>
    <w:link w:val="StyleUnderline"/>
    <w:uiPriority w:val="7"/>
    <w:qFormat/>
    <w:rsid w:val="00BF37F1"/>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29</TotalTime>
  <Pages>1</Pages>
  <Words>19066</Words>
  <Characters>106966</Characters>
  <Application>Microsoft Office Word</Application>
  <DocSecurity>0</DocSecurity>
  <Lines>2057</Lines>
  <Paragraphs>1145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124887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7</cp:revision>
  <dcterms:created xsi:type="dcterms:W3CDTF">2025-11-02T00:30:00Z</dcterms:created>
  <dcterms:modified xsi:type="dcterms:W3CDTF">2025-11-02T02:56:00Z</dcterms:modified>
</cp:coreProperties>
</file>