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86A1" w14:textId="4EA24374" w:rsidR="005A44C4" w:rsidRDefault="005A44C4" w:rsidP="005A44C4">
      <w:pPr>
        <w:pStyle w:val="Heading2"/>
      </w:pPr>
      <w:r>
        <w:t>1NC</w:t>
      </w:r>
    </w:p>
    <w:p w14:paraId="7B3BE9A5" w14:textId="77777777" w:rsidR="005A44C4" w:rsidRPr="00017137" w:rsidRDefault="005A44C4" w:rsidP="005A44C4">
      <w:pPr>
        <w:pStyle w:val="Heading3"/>
      </w:pPr>
      <w:r w:rsidRPr="00017137">
        <w:t>T---1NC</w:t>
      </w:r>
    </w:p>
    <w:p w14:paraId="447F5734" w14:textId="77777777" w:rsidR="005A44C4" w:rsidRDefault="005A44C4" w:rsidP="005A44C4">
      <w:r>
        <w:t>Topicality---</w:t>
      </w:r>
    </w:p>
    <w:p w14:paraId="64412DE5" w14:textId="77777777" w:rsidR="005A44C4" w:rsidRDefault="005A44C4" w:rsidP="005A44C4"/>
    <w:p w14:paraId="338A9963" w14:textId="77777777" w:rsidR="005A44C4" w:rsidRPr="005136D6" w:rsidRDefault="005A44C4" w:rsidP="005A44C4">
      <w:pPr>
        <w:pStyle w:val="Heading4"/>
      </w:pPr>
      <w:r>
        <w:t>Interpretation: The affirmative should defend the hypothetical desirability of the resolutional statement. Otherwise, the negative does not have the burden of rejoinder.</w:t>
      </w:r>
    </w:p>
    <w:p w14:paraId="672B33B8" w14:textId="77777777" w:rsidR="005A44C4" w:rsidRDefault="005A44C4" w:rsidP="005A44C4"/>
    <w:p w14:paraId="7F6C01FE" w14:textId="77777777" w:rsidR="005A44C4" w:rsidRDefault="005A44C4" w:rsidP="005A44C4">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6D95598B" w14:textId="77777777" w:rsidR="005A44C4" w:rsidRPr="00180A4E" w:rsidRDefault="005A44C4" w:rsidP="005A44C4">
      <w:pPr>
        <w:rPr>
          <w:rStyle w:val="Style13ptBold"/>
          <w:lang w:val="pt-BR"/>
        </w:rPr>
      </w:pPr>
      <w:r w:rsidRPr="00180A4E">
        <w:rPr>
          <w:rStyle w:val="Style13ptBold"/>
          <w:lang w:val="pt-BR"/>
        </w:rPr>
        <w:t>Merriam-Webster 19</w:t>
      </w:r>
    </w:p>
    <w:p w14:paraId="15991578" w14:textId="77777777" w:rsidR="005A44C4" w:rsidRPr="00180A4E" w:rsidRDefault="005A44C4" w:rsidP="005A44C4">
      <w:pPr>
        <w:rPr>
          <w:lang w:val="pt-BR"/>
        </w:rPr>
      </w:pPr>
      <w:r w:rsidRPr="00180A4E">
        <w:rPr>
          <w:lang w:val="pt-BR"/>
        </w:rPr>
        <w:t>Merriam-Webster, Affirmative, 2019, via https://www.merriam-webster.com/dictionary/affirmative</w:t>
      </w:r>
    </w:p>
    <w:p w14:paraId="2CD96CB2" w14:textId="77777777" w:rsidR="005A44C4" w:rsidRPr="00DC296E" w:rsidRDefault="005A44C4" w:rsidP="005A44C4">
      <w:pPr>
        <w:rPr>
          <w:sz w:val="16"/>
          <w:highlight w:val="green"/>
        </w:rPr>
      </w:pPr>
      <w:r w:rsidRPr="00DC296E">
        <w:rPr>
          <w:rStyle w:val="Emphasis"/>
          <w:highlight w:val="green"/>
        </w:rPr>
        <w:t>Affirmative</w:t>
      </w:r>
    </w:p>
    <w:p w14:paraId="2C2BA2CF" w14:textId="77777777" w:rsidR="005A44C4" w:rsidRPr="00942EFF" w:rsidRDefault="005A44C4" w:rsidP="005A44C4">
      <w:pPr>
        <w:rPr>
          <w:sz w:val="16"/>
        </w:rPr>
      </w:pPr>
      <w:r w:rsidRPr="00DC296E">
        <w:rPr>
          <w:rStyle w:val="StyleUnderline"/>
          <w:highlight w:val="green"/>
        </w:rPr>
        <w:t>Definition</w:t>
      </w:r>
      <w:r w:rsidRPr="005E11D1">
        <w:rPr>
          <w:rStyle w:val="StyleUnderline"/>
        </w:rPr>
        <w:t xml:space="preserve"> of affirmative (</w:t>
      </w:r>
      <w:r w:rsidRPr="005E11D1">
        <w:rPr>
          <w:rStyle w:val="Emphasis"/>
        </w:rPr>
        <w:t>Entry 1 of 2)</w:t>
      </w:r>
    </w:p>
    <w:p w14:paraId="2111B73E" w14:textId="77777777" w:rsidR="005A44C4" w:rsidRPr="00942EFF" w:rsidRDefault="005A44C4" w:rsidP="005A44C4">
      <w:pPr>
        <w:rPr>
          <w:sz w:val="16"/>
        </w:rPr>
      </w:pPr>
      <w:r w:rsidRPr="00942EFF">
        <w:rPr>
          <w:sz w:val="16"/>
        </w:rPr>
        <w:t xml:space="preserve">1: </w:t>
      </w:r>
      <w:r w:rsidRPr="005E11D1">
        <w:rPr>
          <w:rStyle w:val="StyleUnderline"/>
        </w:rPr>
        <w:t>asserting that the fact is so</w:t>
      </w:r>
    </w:p>
    <w:p w14:paraId="3FAF8969" w14:textId="77777777" w:rsidR="005A44C4" w:rsidRPr="00942EFF" w:rsidRDefault="005A44C4" w:rsidP="005A44C4">
      <w:pPr>
        <w:rPr>
          <w:sz w:val="16"/>
        </w:rPr>
      </w:pPr>
      <w:r w:rsidRPr="00942EFF">
        <w:rPr>
          <w:sz w:val="16"/>
        </w:rPr>
        <w:t>gave an affirmative answer</w:t>
      </w:r>
    </w:p>
    <w:p w14:paraId="4C374A59" w14:textId="77777777" w:rsidR="005A44C4" w:rsidRPr="00942EFF" w:rsidRDefault="005A44C4" w:rsidP="005A44C4">
      <w:pPr>
        <w:rPr>
          <w:sz w:val="16"/>
        </w:rPr>
      </w:pPr>
      <w:r w:rsidRPr="00942EFF">
        <w:rPr>
          <w:sz w:val="16"/>
        </w:rPr>
        <w:t>affirmative proof</w:t>
      </w:r>
    </w:p>
    <w:p w14:paraId="002C23EF" w14:textId="77777777" w:rsidR="005A44C4" w:rsidRPr="00942EFF" w:rsidRDefault="005A44C4" w:rsidP="005A44C4">
      <w:pPr>
        <w:rPr>
          <w:sz w:val="16"/>
        </w:rPr>
      </w:pPr>
      <w:r w:rsidRPr="00942EFF">
        <w:rPr>
          <w:sz w:val="16"/>
        </w:rPr>
        <w:t>2: POSITIVE</w:t>
      </w:r>
    </w:p>
    <w:p w14:paraId="386B3502" w14:textId="77777777" w:rsidR="005A44C4" w:rsidRPr="00942EFF" w:rsidRDefault="005A44C4" w:rsidP="005A44C4">
      <w:pPr>
        <w:rPr>
          <w:sz w:val="16"/>
        </w:rPr>
      </w:pPr>
      <w:r w:rsidRPr="00942EFF">
        <w:rPr>
          <w:sz w:val="16"/>
        </w:rPr>
        <w:t>an affirmative approach</w:t>
      </w:r>
    </w:p>
    <w:p w14:paraId="03DD5583" w14:textId="77777777" w:rsidR="005A44C4" w:rsidRPr="00942EFF" w:rsidRDefault="005A44C4" w:rsidP="005A44C4">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5D2644E6" w14:textId="77777777" w:rsidR="005A44C4" w:rsidRPr="00942EFF" w:rsidRDefault="005A44C4" w:rsidP="005A44C4">
      <w:pPr>
        <w:rPr>
          <w:sz w:val="16"/>
        </w:rPr>
      </w:pPr>
      <w:r w:rsidRPr="00942EFF">
        <w:rPr>
          <w:sz w:val="16"/>
        </w:rPr>
        <w:t>an affirmative vote</w:t>
      </w:r>
    </w:p>
    <w:p w14:paraId="202E223E" w14:textId="77777777" w:rsidR="005A44C4" w:rsidRPr="005E11D1" w:rsidRDefault="005A44C4" w:rsidP="005A44C4">
      <w:pPr>
        <w:rPr>
          <w:rStyle w:val="StyleUnderline"/>
        </w:rPr>
      </w:pPr>
      <w:r w:rsidRPr="005E11D1">
        <w:rPr>
          <w:rStyle w:val="StyleUnderline"/>
        </w:rPr>
        <w:t xml:space="preserve">was on </w:t>
      </w:r>
      <w:r w:rsidRPr="00DC296E">
        <w:rPr>
          <w:rStyle w:val="StyleUnderline"/>
          <w:highlight w:val="green"/>
        </w:rPr>
        <w:t xml:space="preserve">the </w:t>
      </w:r>
      <w:r w:rsidRPr="00DC296E">
        <w:rPr>
          <w:rStyle w:val="Emphasis"/>
          <w:highlight w:val="green"/>
        </w:rPr>
        <w:t>affirmative side</w:t>
      </w:r>
      <w:r w:rsidRPr="00DC296E">
        <w:rPr>
          <w:rStyle w:val="StyleUnderline"/>
          <w:highlight w:val="green"/>
        </w:rPr>
        <w:t xml:space="preserve"> </w:t>
      </w:r>
      <w:r w:rsidRPr="00DC296E">
        <w:rPr>
          <w:rStyle w:val="Emphasis"/>
          <w:highlight w:val="green"/>
        </w:rPr>
        <w:t>in the debate</w:t>
      </w:r>
    </w:p>
    <w:p w14:paraId="24E47393" w14:textId="77777777" w:rsidR="005A44C4" w:rsidRPr="00942EFF" w:rsidRDefault="005A44C4" w:rsidP="005A44C4">
      <w:pPr>
        <w:rPr>
          <w:sz w:val="16"/>
        </w:rPr>
      </w:pPr>
      <w:r w:rsidRPr="00942EFF">
        <w:rPr>
          <w:sz w:val="16"/>
        </w:rPr>
        <w:t>4logic : asserting a predicate of a subject</w:t>
      </w:r>
    </w:p>
    <w:p w14:paraId="6B329A14" w14:textId="77777777" w:rsidR="005A44C4" w:rsidRPr="00942EFF" w:rsidRDefault="005A44C4" w:rsidP="005A44C4">
      <w:pPr>
        <w:rPr>
          <w:sz w:val="16"/>
        </w:rPr>
      </w:pPr>
      <w:r w:rsidRPr="00942EFF">
        <w:rPr>
          <w:sz w:val="16"/>
        </w:rPr>
        <w:t>affirmative noun</w:t>
      </w:r>
    </w:p>
    <w:p w14:paraId="0F4DDCA4" w14:textId="77777777" w:rsidR="005A44C4" w:rsidRPr="005E11D1" w:rsidRDefault="005A44C4" w:rsidP="005A44C4">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39163E4B" w14:textId="77777777" w:rsidR="005A44C4" w:rsidRPr="00942EFF" w:rsidRDefault="005A44C4" w:rsidP="005A44C4">
      <w:pPr>
        <w:rPr>
          <w:sz w:val="16"/>
        </w:rPr>
      </w:pPr>
      <w:r w:rsidRPr="00942EFF">
        <w:rPr>
          <w:sz w:val="16"/>
        </w:rPr>
        <w:t>1: an expression (such as the word yes) of affirmation or assent</w:t>
      </w:r>
    </w:p>
    <w:p w14:paraId="25609E5C" w14:textId="77777777" w:rsidR="005A44C4" w:rsidRPr="00942EFF" w:rsidRDefault="005A44C4" w:rsidP="005A44C4">
      <w:pPr>
        <w:rPr>
          <w:sz w:val="16"/>
        </w:rPr>
      </w:pPr>
      <w:r w:rsidRPr="005E11D1">
        <w:rPr>
          <w:rStyle w:val="Emphasis"/>
        </w:rPr>
        <w:t xml:space="preserve">2: </w:t>
      </w:r>
      <w:r w:rsidRPr="00184FB4">
        <w:rPr>
          <w:rStyle w:val="Emphasis"/>
        </w:rPr>
        <w:t xml:space="preserve">the side that </w:t>
      </w:r>
      <w:r w:rsidRPr="00DC296E">
        <w:rPr>
          <w:rStyle w:val="Emphasis"/>
          <w:highlight w:val="green"/>
        </w:rPr>
        <w:t>upholds the proposition</w:t>
      </w:r>
      <w:r w:rsidRPr="00942EFF">
        <w:rPr>
          <w:sz w:val="16"/>
        </w:rPr>
        <w:t xml:space="preserve"> stated in a debate</w:t>
      </w:r>
    </w:p>
    <w:p w14:paraId="06A80478" w14:textId="77777777" w:rsidR="005A44C4" w:rsidRPr="00942EFF" w:rsidRDefault="005A44C4" w:rsidP="005A44C4">
      <w:pPr>
        <w:rPr>
          <w:sz w:val="16"/>
        </w:rPr>
      </w:pPr>
      <w:r w:rsidRPr="00942EFF">
        <w:rPr>
          <w:sz w:val="16"/>
        </w:rPr>
        <w:t>3logic : an affirmative (see AFFIRMATIVE entry 1 sense 4) proposition</w:t>
      </w:r>
    </w:p>
    <w:p w14:paraId="76C02949" w14:textId="77777777" w:rsidR="005A44C4" w:rsidRPr="004149D3" w:rsidRDefault="005A44C4" w:rsidP="005A44C4"/>
    <w:p w14:paraId="44FCD07A" w14:textId="77777777" w:rsidR="005A44C4" w:rsidRDefault="005A44C4" w:rsidP="005A44C4">
      <w:pPr>
        <w:pStyle w:val="Heading4"/>
      </w:pPr>
      <w:r>
        <w:t xml:space="preserve">“Should” makes a </w:t>
      </w:r>
      <w:r>
        <w:rPr>
          <w:u w:val="single"/>
        </w:rPr>
        <w:t>normative statement</w:t>
      </w:r>
      <w:r>
        <w:t xml:space="preserve"> about the </w:t>
      </w:r>
      <w:r>
        <w:rPr>
          <w:u w:val="single"/>
        </w:rPr>
        <w:t>most desirable</w:t>
      </w:r>
      <w:r>
        <w:t xml:space="preserve"> thing to do.</w:t>
      </w:r>
    </w:p>
    <w:p w14:paraId="31D6B502" w14:textId="77777777" w:rsidR="005A44C4" w:rsidRPr="008F2EFB" w:rsidRDefault="005A44C4" w:rsidP="005A44C4">
      <w:pPr>
        <w:rPr>
          <w:rStyle w:val="Style13ptBold"/>
        </w:rPr>
      </w:pPr>
      <w:r w:rsidRPr="008F2EFB">
        <w:rPr>
          <w:rStyle w:val="Style13ptBold"/>
        </w:rPr>
        <w:t>Cambridge Dictionary n.d.</w:t>
      </w:r>
    </w:p>
    <w:p w14:paraId="14EADBA8" w14:textId="77777777" w:rsidR="005A44C4" w:rsidRPr="008F2EFB" w:rsidRDefault="005A44C4" w:rsidP="005A44C4">
      <w:r>
        <w:t>Cambridge Dictionary, “should,” no date, https://dictionary.cambridge.org/us/dictionary/english/should</w:t>
      </w:r>
    </w:p>
    <w:p w14:paraId="10F96BEA" w14:textId="77777777" w:rsidR="005A44C4" w:rsidRPr="001A0328" w:rsidRDefault="005A44C4" w:rsidP="005A44C4">
      <w:pPr>
        <w:rPr>
          <w:sz w:val="16"/>
        </w:rPr>
      </w:pPr>
      <w:r w:rsidRPr="00DC296E">
        <w:rPr>
          <w:rStyle w:val="Emphasis"/>
          <w:highlight w:val="green"/>
        </w:rPr>
        <w:t>should</w:t>
      </w:r>
      <w:r w:rsidRPr="008F2EFB">
        <w:rPr>
          <w:rStyle w:val="StyleUnderline"/>
        </w:rPr>
        <w:t xml:space="preserve"> modal verb</w:t>
      </w:r>
      <w:r w:rsidRPr="001A0328">
        <w:rPr>
          <w:sz w:val="16"/>
        </w:rPr>
        <w:t xml:space="preserve"> (DUTY)</w:t>
      </w:r>
    </w:p>
    <w:p w14:paraId="4BADA61B" w14:textId="77777777" w:rsidR="005A44C4" w:rsidRPr="001A0328" w:rsidRDefault="005A44C4" w:rsidP="005A44C4">
      <w:pPr>
        <w:rPr>
          <w:sz w:val="16"/>
        </w:rPr>
      </w:pPr>
      <w:r w:rsidRPr="00DC296E">
        <w:rPr>
          <w:rStyle w:val="StyleUnderline"/>
          <w:highlight w:val="green"/>
        </w:rPr>
        <w:t>used to say</w:t>
      </w:r>
      <w:r w:rsidRPr="001A0328">
        <w:rPr>
          <w:sz w:val="16"/>
        </w:rPr>
        <w:t xml:space="preserve"> or ask </w:t>
      </w:r>
      <w:r w:rsidRPr="00DC296E">
        <w:rPr>
          <w:rStyle w:val="StyleUnderline"/>
          <w:highlight w:val="green"/>
        </w:rPr>
        <w:t xml:space="preserve">what is the </w:t>
      </w:r>
      <w:r w:rsidRPr="00DC296E">
        <w:rPr>
          <w:rStyle w:val="Emphasis"/>
          <w:highlight w:val="green"/>
        </w:rPr>
        <w:t>correct</w:t>
      </w:r>
      <w:r w:rsidRPr="00DC296E">
        <w:rPr>
          <w:rStyle w:val="StyleUnderline"/>
          <w:highlight w:val="green"/>
        </w:rPr>
        <w:t xml:space="preserve"> or </w:t>
      </w:r>
      <w:r w:rsidRPr="00DC296E">
        <w:rPr>
          <w:rStyle w:val="Emphasis"/>
          <w:highlight w:val="green"/>
        </w:rPr>
        <w:t>best</w:t>
      </w:r>
      <w:r w:rsidRPr="00DC296E">
        <w:rPr>
          <w:rStyle w:val="StyleUnderline"/>
          <w:highlight w:val="green"/>
        </w:rPr>
        <w:t xml:space="preserve"> thing to do</w:t>
      </w:r>
      <w:r w:rsidRPr="001A0328">
        <w:rPr>
          <w:sz w:val="16"/>
        </w:rPr>
        <w:t>:</w:t>
      </w:r>
    </w:p>
    <w:p w14:paraId="5FCA3931" w14:textId="77777777" w:rsidR="005A44C4" w:rsidRPr="001A0328" w:rsidRDefault="005A44C4" w:rsidP="005A44C4">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6C00EF67" w14:textId="77777777" w:rsidR="005A44C4" w:rsidRDefault="005A44C4" w:rsidP="005A44C4">
      <w:pPr>
        <w:rPr>
          <w:sz w:val="16"/>
        </w:rPr>
      </w:pPr>
      <w:r w:rsidRPr="00DC296E">
        <w:rPr>
          <w:rStyle w:val="StyleUnderline"/>
          <w:highlight w:val="green"/>
        </w:rPr>
        <w:t xml:space="preserve">You </w:t>
      </w:r>
      <w:r w:rsidRPr="00DC296E">
        <w:rPr>
          <w:rStyle w:val="Emphasis"/>
          <w:highlight w:val="green"/>
        </w:rPr>
        <w:t>should</w:t>
      </w:r>
      <w:r w:rsidRPr="00DC296E">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7AED441E" w14:textId="77777777" w:rsidR="005A44C4" w:rsidRDefault="005A44C4" w:rsidP="005A44C4">
      <w:pPr>
        <w:rPr>
          <w:sz w:val="16"/>
        </w:rPr>
      </w:pPr>
    </w:p>
    <w:p w14:paraId="7B5B1CEB" w14:textId="77777777" w:rsidR="005A44C4" w:rsidRDefault="005A44C4" w:rsidP="005A44C4"/>
    <w:p w14:paraId="71716478" w14:textId="77777777" w:rsidR="005A44C4" w:rsidRDefault="005A44C4" w:rsidP="005A44C4">
      <w:pPr>
        <w:pStyle w:val="Heading4"/>
      </w:pPr>
      <w:r>
        <w:t xml:space="preserve">The affirmative has </w:t>
      </w:r>
      <w:r>
        <w:rPr>
          <w:u w:val="single"/>
        </w:rPr>
        <w:t>not</w:t>
      </w:r>
      <w:r>
        <w:t xml:space="preserve"> met their burden: </w:t>
      </w:r>
    </w:p>
    <w:p w14:paraId="26284E99" w14:textId="77777777" w:rsidR="005A44C4" w:rsidRPr="004149D3" w:rsidRDefault="005A44C4" w:rsidP="005A44C4">
      <w:pPr>
        <w:pStyle w:val="Heading4"/>
      </w:pPr>
      <w:r>
        <w:t xml:space="preserve">The USFG is the </w:t>
      </w:r>
      <w:r>
        <w:rPr>
          <w:u w:val="single"/>
        </w:rPr>
        <w:t>three branches</w:t>
      </w:r>
      <w:r>
        <w:t>.</w:t>
      </w:r>
    </w:p>
    <w:p w14:paraId="735C18EC" w14:textId="77777777" w:rsidR="005A44C4" w:rsidRPr="004149D3" w:rsidRDefault="005A44C4" w:rsidP="005A44C4">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2F3511AB" w14:textId="77777777" w:rsidR="005A44C4" w:rsidRPr="004149D3" w:rsidRDefault="005A44C4" w:rsidP="005A44C4">
      <w:pPr>
        <w:rPr>
          <w:sz w:val="16"/>
        </w:rPr>
      </w:pPr>
      <w:r w:rsidRPr="00DC296E">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DC296E">
        <w:rPr>
          <w:rStyle w:val="Emphasis"/>
          <w:highlight w:val="green"/>
        </w:rPr>
        <w:t>federal</w:t>
      </w:r>
      <w:r w:rsidRPr="00DC296E">
        <w:rPr>
          <w:rStyle w:val="StyleUnderline"/>
          <w:highlight w:val="green"/>
        </w:rPr>
        <w:t xml:space="preserve"> </w:t>
      </w:r>
      <w:r w:rsidRPr="00DC296E">
        <w:rPr>
          <w:rStyle w:val="Emphasis"/>
          <w:highlight w:val="green"/>
        </w:rPr>
        <w:t>government</w:t>
      </w:r>
      <w:r w:rsidRPr="004149D3">
        <w:rPr>
          <w:rStyle w:val="StyleUnderline"/>
        </w:rPr>
        <w:t xml:space="preserve"> (based in Washington D.C.) </w:t>
      </w:r>
      <w:r w:rsidRPr="00DC296E">
        <w:rPr>
          <w:rStyle w:val="StyleUnderline"/>
          <w:highlight w:val="green"/>
        </w:rPr>
        <w:t xml:space="preserve">is formed of a </w:t>
      </w:r>
      <w:r w:rsidRPr="00DC296E">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DC296E">
        <w:rPr>
          <w:rStyle w:val="StyleUnderline"/>
          <w:highlight w:val="green"/>
        </w:rPr>
        <w:t xml:space="preserve">an </w:t>
      </w:r>
      <w:r w:rsidRPr="00DC296E">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DC296E">
        <w:rPr>
          <w:rStyle w:val="StyleUnderline"/>
          <w:highlight w:val="green"/>
        </w:rPr>
        <w:t xml:space="preserve">and a </w:t>
      </w:r>
      <w:r w:rsidRPr="00DC296E">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21F39162" w14:textId="77777777" w:rsidR="005A44C4" w:rsidRDefault="005A44C4" w:rsidP="005A44C4"/>
    <w:p w14:paraId="181D224A" w14:textId="77777777" w:rsidR="005A44C4" w:rsidRDefault="005A44C4" w:rsidP="005A44C4">
      <w:pPr>
        <w:pStyle w:val="Heading4"/>
      </w:pPr>
      <w:r>
        <w:t>Strengthening collective bargaining rights means making it easier to form unions, increasing penalties for violations, and reversing right-to-work laws.</w:t>
      </w:r>
    </w:p>
    <w:p w14:paraId="30B92183" w14:textId="77777777" w:rsidR="005A44C4" w:rsidRPr="00834970" w:rsidRDefault="005A44C4" w:rsidP="005A44C4">
      <w:r w:rsidRPr="00834970">
        <w:rPr>
          <w:rStyle w:val="Style13ptBold"/>
        </w:rPr>
        <w:t>EPI 16</w:t>
      </w:r>
      <w:r w:rsidRPr="00834970">
        <w:t xml:space="preserve"> – Economic Policy Institute, non-profit, non-partisan think tank.</w:t>
      </w:r>
      <w:r>
        <w:t xml:space="preserve"> </w:t>
      </w:r>
    </w:p>
    <w:p w14:paraId="49477402" w14:textId="77777777" w:rsidR="005A44C4" w:rsidRDefault="005A44C4" w:rsidP="005A44C4">
      <w:r>
        <w:t>EPI, “The Agenda to Raise America’s Pay,” Economic Policy Institute, 12-6-2016, https://www.epi.org/action/the-agenda-to-raise-americas-pay/</w:t>
      </w:r>
    </w:p>
    <w:p w14:paraId="553A4D43" w14:textId="77777777" w:rsidR="005A44C4" w:rsidRPr="006A2FDB" w:rsidRDefault="005A44C4" w:rsidP="005A44C4">
      <w:pPr>
        <w:rPr>
          <w:rStyle w:val="Emphasis"/>
        </w:rPr>
      </w:pPr>
      <w:r w:rsidRPr="00DC296E">
        <w:rPr>
          <w:rStyle w:val="Emphasis"/>
          <w:highlight w:val="green"/>
        </w:rPr>
        <w:t>Strengthen</w:t>
      </w:r>
      <w:r w:rsidRPr="001C2AD4">
        <w:rPr>
          <w:rStyle w:val="StyleUnderline"/>
        </w:rPr>
        <w:t xml:space="preserve"> </w:t>
      </w:r>
      <w:r w:rsidRPr="00DC296E">
        <w:rPr>
          <w:rStyle w:val="Emphasis"/>
          <w:highlight w:val="green"/>
        </w:rPr>
        <w:t>c</w:t>
      </w:r>
      <w:r w:rsidRPr="001C2AD4">
        <w:rPr>
          <w:rStyle w:val="StyleUnderline"/>
        </w:rPr>
        <w:t xml:space="preserve">ollective </w:t>
      </w:r>
      <w:r w:rsidRPr="00DC296E">
        <w:rPr>
          <w:rStyle w:val="Emphasis"/>
          <w:highlight w:val="green"/>
        </w:rPr>
        <w:t>b</w:t>
      </w:r>
      <w:r w:rsidRPr="001C2AD4">
        <w:rPr>
          <w:rStyle w:val="StyleUnderline"/>
        </w:rPr>
        <w:t xml:space="preserve">argaining </w:t>
      </w:r>
      <w:r w:rsidRPr="00DC296E">
        <w:rPr>
          <w:rStyle w:val="Emphasis"/>
          <w:highlight w:val="green"/>
        </w:rPr>
        <w:t>r</w:t>
      </w:r>
      <w:r w:rsidRPr="001C2AD4">
        <w:rPr>
          <w:rStyle w:val="StyleUnderline"/>
        </w:rPr>
        <w:t>ights</w:t>
      </w:r>
    </w:p>
    <w:p w14:paraId="38B2E9B1" w14:textId="77777777" w:rsidR="005A44C4" w:rsidRPr="00070268" w:rsidRDefault="005A44C4" w:rsidP="005A44C4">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DC296E">
        <w:rPr>
          <w:rStyle w:val="Emphasis"/>
          <w:highlight w:val="green"/>
        </w:rPr>
        <w:t>Making it easier</w:t>
      </w:r>
      <w:r w:rsidRPr="00070268">
        <w:rPr>
          <w:rStyle w:val="StyleUnderline"/>
        </w:rPr>
        <w:t xml:space="preserve"> for willing workers </w:t>
      </w:r>
      <w:r w:rsidRPr="00DC296E">
        <w:rPr>
          <w:rStyle w:val="StyleUnderline"/>
          <w:highlight w:val="green"/>
        </w:rPr>
        <w:t xml:space="preserve">to </w:t>
      </w:r>
      <w:r w:rsidRPr="00DC296E">
        <w:rPr>
          <w:rStyle w:val="Emphasis"/>
          <w:highlight w:val="green"/>
        </w:rPr>
        <w:t>form unions</w:t>
      </w:r>
      <w:r w:rsidRPr="00070268">
        <w:rPr>
          <w:rStyle w:val="StyleUnderline"/>
        </w:rPr>
        <w:t xml:space="preserve">, </w:t>
      </w:r>
      <w:r w:rsidRPr="00DC296E">
        <w:rPr>
          <w:rStyle w:val="Emphasis"/>
          <w:highlight w:val="green"/>
        </w:rPr>
        <w:t>increasing penalties</w:t>
      </w:r>
      <w:r w:rsidRPr="00070268">
        <w:rPr>
          <w:rStyle w:val="StyleUnderline"/>
        </w:rPr>
        <w:t xml:space="preserve"> for corporate violations of labor laws, </w:t>
      </w:r>
      <w:r w:rsidRPr="00DC296E">
        <w:rPr>
          <w:rStyle w:val="StyleUnderline"/>
          <w:highlight w:val="green"/>
        </w:rPr>
        <w:t xml:space="preserve">and </w:t>
      </w:r>
      <w:r w:rsidRPr="00DC296E">
        <w:rPr>
          <w:rStyle w:val="Emphasis"/>
          <w:highlight w:val="green"/>
        </w:rPr>
        <w:t>halting and reversing</w:t>
      </w:r>
      <w:r w:rsidRPr="00070268">
        <w:rPr>
          <w:rStyle w:val="StyleUnderline"/>
        </w:rPr>
        <w:t xml:space="preserve"> the spread of so-called </w:t>
      </w:r>
      <w:r w:rsidRPr="00DC296E">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42BC09C9" w14:textId="77777777" w:rsidR="005A44C4" w:rsidRDefault="005A44C4" w:rsidP="005A44C4"/>
    <w:p w14:paraId="42D03FBB" w14:textId="77777777" w:rsidR="005A44C4" w:rsidRDefault="005A44C4" w:rsidP="005A44C4">
      <w:pPr>
        <w:pStyle w:val="Analytic"/>
      </w:pPr>
      <w:r>
        <w:t xml:space="preserve">Vote </w:t>
      </w:r>
      <w:r w:rsidRPr="004149D3">
        <w:rPr>
          <w:u w:val="single"/>
        </w:rPr>
        <w:t>NEG</w:t>
      </w:r>
      <w:r>
        <w:t xml:space="preserve">: </w:t>
      </w:r>
    </w:p>
    <w:p w14:paraId="4A29CF5C" w14:textId="77777777" w:rsidR="005A44C4" w:rsidRDefault="005A44C4" w:rsidP="005A44C4">
      <w:pPr>
        <w:pStyle w:val="Analytic"/>
      </w:pPr>
      <w:r>
        <w:t xml:space="preserve">1. </w:t>
      </w:r>
      <w:r w:rsidRPr="00D8147A">
        <w:rPr>
          <w:u w:val="single"/>
        </w:rPr>
        <w:t>PREDICTABLE LIMITS</w:t>
      </w:r>
      <w:r>
        <w:t xml:space="preserve">: The resolution is the </w:t>
      </w:r>
      <w:r>
        <w:rPr>
          <w:u w:val="single"/>
        </w:rPr>
        <w:t>only</w:t>
      </w:r>
      <w:r>
        <w:t xml:space="preserve"> thing both teams have in advance. It </w:t>
      </w:r>
      <w:r>
        <w:rPr>
          <w:u w:val="single"/>
        </w:rPr>
        <w:t>clearly</w:t>
      </w:r>
      <w:r>
        <w:t xml:space="preserve"> delineates a burden of </w:t>
      </w:r>
      <w:r>
        <w:rPr>
          <w:u w:val="single"/>
        </w:rPr>
        <w:t>proof</w:t>
      </w:r>
      <w:r>
        <w:t xml:space="preserve"> and burden of </w:t>
      </w:r>
      <w:r>
        <w:rPr>
          <w:u w:val="single"/>
        </w:rPr>
        <w:t>rejoinder</w:t>
      </w:r>
      <w:r>
        <w:t xml:space="preserve"> with associated ground on </w:t>
      </w:r>
      <w:r>
        <w:rPr>
          <w:u w:val="single"/>
        </w:rPr>
        <w:t>each side</w:t>
      </w:r>
      <w:r>
        <w:t xml:space="preserve">. Both teams prepare </w:t>
      </w:r>
      <w:r>
        <w:rPr>
          <w:u w:val="single"/>
        </w:rPr>
        <w:t>on that basis</w:t>
      </w:r>
      <w:r>
        <w:t xml:space="preserve"> in advance of the tournament, so </w:t>
      </w:r>
      <w:r>
        <w:rPr>
          <w:u w:val="single"/>
        </w:rPr>
        <w:t>arbitrarily</w:t>
      </w:r>
      <w:r>
        <w:t xml:space="preserve"> shifting that basis both </w:t>
      </w:r>
      <w:r>
        <w:rPr>
          <w:u w:val="single"/>
        </w:rPr>
        <w:t>explodes</w:t>
      </w:r>
      <w:r>
        <w:t xml:space="preserve"> the limit on the topic </w:t>
      </w:r>
      <w:r>
        <w:rPr>
          <w:u w:val="single"/>
        </w:rPr>
        <w:t>and</w:t>
      </w:r>
      <w:r>
        <w:t xml:space="preserve"> unfairly privileges the </w:t>
      </w:r>
      <w:r>
        <w:rPr>
          <w:u w:val="single"/>
        </w:rPr>
        <w:t>aff</w:t>
      </w:r>
      <w:r>
        <w:t xml:space="preserve">. </w:t>
      </w:r>
    </w:p>
    <w:p w14:paraId="4104E1E0" w14:textId="77777777" w:rsidR="005A44C4" w:rsidRDefault="005A44C4" w:rsidP="005A44C4">
      <w:pPr>
        <w:pStyle w:val="Analytic"/>
      </w:pPr>
      <w:r>
        <w:t xml:space="preserve">Fairness is an impact. Debate is a </w:t>
      </w:r>
      <w:r>
        <w:rPr>
          <w:u w:val="single"/>
        </w:rPr>
        <w:t>game</w:t>
      </w:r>
      <w:r>
        <w:t xml:space="preserve"> with a </w:t>
      </w:r>
      <w:r>
        <w:rPr>
          <w:u w:val="single"/>
        </w:rPr>
        <w:t>winner</w:t>
      </w:r>
      <w:r>
        <w:t xml:space="preserve"> and </w:t>
      </w:r>
      <w:r>
        <w:rPr>
          <w:u w:val="single"/>
        </w:rPr>
        <w:t>loser</w:t>
      </w:r>
      <w:r>
        <w:t xml:space="preserve">. It </w:t>
      </w:r>
      <w:r>
        <w:rPr>
          <w:u w:val="single"/>
        </w:rPr>
        <w:t>only</w:t>
      </w:r>
      <w:r>
        <w:t xml:space="preserve"> functions with a </w:t>
      </w:r>
      <w:r>
        <w:rPr>
          <w:u w:val="single"/>
        </w:rPr>
        <w:t>baseline</w:t>
      </w:r>
      <w:r>
        <w:t xml:space="preserve"> of procedural fairness. </w:t>
      </w:r>
    </w:p>
    <w:p w14:paraId="735A25F7" w14:textId="77777777" w:rsidR="005A44C4" w:rsidRDefault="005A44C4" w:rsidP="005A44C4">
      <w:pPr>
        <w:pStyle w:val="Analytic"/>
      </w:pPr>
      <w:r>
        <w:t xml:space="preserve">2. </w:t>
      </w:r>
      <w:r w:rsidRPr="00D8147A">
        <w:rPr>
          <w:u w:val="single"/>
        </w:rPr>
        <w:t>RESEARCH</w:t>
      </w:r>
      <w:r>
        <w:t xml:space="preserve">: Predictable limits competitively incentivize debaters to do </w:t>
      </w:r>
      <w:r>
        <w:rPr>
          <w:u w:val="single"/>
        </w:rPr>
        <w:t>in depth</w:t>
      </w:r>
      <w:r>
        <w:t xml:space="preserve"> research on </w:t>
      </w:r>
      <w:r>
        <w:rPr>
          <w:u w:val="single"/>
        </w:rPr>
        <w:t>both sides</w:t>
      </w:r>
      <w:r>
        <w:t xml:space="preserve"> which makes us more </w:t>
      </w:r>
      <w:r>
        <w:rPr>
          <w:u w:val="single"/>
        </w:rPr>
        <w:t>humble</w:t>
      </w:r>
      <w:r>
        <w:t xml:space="preserve"> and </w:t>
      </w:r>
      <w:r>
        <w:rPr>
          <w:u w:val="single"/>
        </w:rPr>
        <w:t>reflexive</w:t>
      </w:r>
      <w:r>
        <w:t xml:space="preserve">. And, it’s </w:t>
      </w:r>
      <w:r>
        <w:rPr>
          <w:u w:val="single"/>
        </w:rPr>
        <w:t>uniquely important</w:t>
      </w:r>
      <w:r>
        <w:t xml:space="preserve"> on this topic because labor is </w:t>
      </w:r>
      <w:r>
        <w:rPr>
          <w:u w:val="single"/>
        </w:rPr>
        <w:t>central</w:t>
      </w:r>
      <w:r>
        <w:t xml:space="preserve"> to all forms of leftist organizing. </w:t>
      </w:r>
    </w:p>
    <w:p w14:paraId="646F5B88" w14:textId="77777777" w:rsidR="005A44C4" w:rsidRDefault="005A44C4" w:rsidP="005A44C4"/>
    <w:p w14:paraId="1F175257" w14:textId="77777777" w:rsidR="005A44C4" w:rsidRDefault="005A44C4" w:rsidP="005A44C4">
      <w:pPr>
        <w:pStyle w:val="Heading3"/>
      </w:pPr>
      <w:r>
        <w:t>K---1NC</w:t>
      </w:r>
    </w:p>
    <w:p w14:paraId="5CBE9697" w14:textId="77777777" w:rsidR="005A44C4" w:rsidRPr="00E00166" w:rsidRDefault="005A44C4" w:rsidP="005A44C4">
      <w:r>
        <w:t>Capitalism K</w:t>
      </w:r>
    </w:p>
    <w:p w14:paraId="16A40788" w14:textId="77777777" w:rsidR="005A44C4" w:rsidRPr="00A276A6" w:rsidRDefault="005A44C4" w:rsidP="005A44C4">
      <w:pPr>
        <w:pStyle w:val="Heading4"/>
      </w:pPr>
      <w:r>
        <w:t xml:space="preserve">The framing issue for this debate is </w:t>
      </w:r>
      <w:r>
        <w:rPr>
          <w:u w:val="single"/>
        </w:rPr>
        <w:t xml:space="preserve">historical </w:t>
      </w:r>
      <w:r w:rsidRPr="0077517D">
        <w:t>materialism</w:t>
      </w:r>
      <w:r>
        <w:t>. S</w:t>
      </w:r>
      <w:r w:rsidRPr="0077517D">
        <w:t>ocial</w:t>
      </w:r>
      <w:r>
        <w:t xml:space="preserve"> revolution is neither determined by micropolitical actions nor through discursive critique, but through the fervent, material struggle to build a new world. Don’t fall for the affirmative’s metaphysical parlor tricks—it is the material, economic base which determines the world and nothing more.</w:t>
      </w:r>
    </w:p>
    <w:p w14:paraId="2DC1BCBB" w14:textId="77777777" w:rsidR="005A44C4" w:rsidRPr="002D378A" w:rsidRDefault="005A44C4" w:rsidP="005A44C4">
      <w:r w:rsidRPr="00A276A6">
        <w:rPr>
          <w:rStyle w:val="Style13ptBold"/>
        </w:rPr>
        <w:t>Chambers 21</w:t>
      </w:r>
      <w:r>
        <w:t xml:space="preserve"> (Colin, </w:t>
      </w:r>
      <w:r w:rsidRPr="002D378A">
        <w:t>PhD candidate in the Department of Geography and the Environment at Syracuse University</w:t>
      </w:r>
      <w:r>
        <w:t xml:space="preserve">, “Historical materialism, social change, and the necessity of revolutionary optimism,” </w:t>
      </w:r>
      <w:r>
        <w:rPr>
          <w:i/>
          <w:iCs/>
        </w:rPr>
        <w:t>Human Geography, 14</w:t>
      </w:r>
      <w:r>
        <w:t>(2), 297-299)</w:t>
      </w:r>
    </w:p>
    <w:p w14:paraId="7C7220FB" w14:textId="77777777" w:rsidR="005A44C4" w:rsidRPr="00821AD0" w:rsidRDefault="005A44C4" w:rsidP="005A44C4">
      <w:pPr>
        <w:rPr>
          <w:sz w:val="16"/>
        </w:rPr>
      </w:pPr>
      <w:r w:rsidRPr="00821AD0">
        <w:rPr>
          <w:sz w:val="16"/>
        </w:rPr>
        <w:t xml:space="preserve">In very abstract terms, </w:t>
      </w:r>
      <w:r w:rsidRPr="00DC296E">
        <w:rPr>
          <w:rStyle w:val="StyleUnderline"/>
          <w:highlight w:val="green"/>
        </w:rPr>
        <w:t>historical materialism</w:t>
      </w:r>
      <w:r w:rsidRPr="00821AD0">
        <w:rPr>
          <w:sz w:val="16"/>
        </w:rPr>
        <w:t xml:space="preserve"> is a way to understand historical and contemporary social formations. It seeks to </w:t>
      </w:r>
      <w:r w:rsidRPr="00DC296E">
        <w:rPr>
          <w:rStyle w:val="StyleUnderline"/>
          <w:highlight w:val="green"/>
        </w:rPr>
        <w:t>explicate what is historically specific about a dominant mode of production</w:t>
      </w:r>
      <w:r w:rsidRPr="00821AD0">
        <w:rPr>
          <w:rStyle w:val="StyleUnderline"/>
        </w:rPr>
        <w:t xml:space="preserve"> within a particular social formation</w:t>
      </w:r>
      <w:r w:rsidRPr="00821AD0">
        <w:rPr>
          <w:sz w:val="16"/>
        </w:rPr>
        <w:t xml:space="preserve"> (Ollman, 1993). </w:t>
      </w:r>
      <w:r w:rsidRPr="00821AD0">
        <w:rPr>
          <w:rStyle w:val="StyleUnderline"/>
        </w:rPr>
        <w:t>A mode of production can be briefly defined as the “complex unity”</w:t>
      </w:r>
      <w:r w:rsidRPr="00821AD0">
        <w:rPr>
          <w:sz w:val="16"/>
        </w:rPr>
        <w:t xml:space="preserve"> (Althusser, 2014) </w:t>
      </w:r>
      <w:r w:rsidRPr="00821AD0">
        <w:rPr>
          <w:rStyle w:val="StyleUnderline"/>
        </w:rPr>
        <w:t>between the productive forces (i.e. means of production and labor-power) and relations of production, which Bettelheim</w:t>
      </w:r>
      <w:r w:rsidRPr="00821AD0">
        <w:rPr>
          <w:sz w:val="16"/>
        </w:rPr>
        <w:t xml:space="preserve"> (1975: 55) </w:t>
      </w:r>
      <w:r w:rsidRPr="00821AD0">
        <w:rPr>
          <w:rStyle w:val="StyleUnderline"/>
        </w:rPr>
        <w:t>defines as a “system of positions assigned to agents of production in relation to the principal means of production.”</w:t>
      </w:r>
      <w:r w:rsidRPr="00821AD0">
        <w:rPr>
          <w:sz w:val="16"/>
        </w:rPr>
        <w:t xml:space="preserve"> Non- economistic Marxists like Lenin, Mao, and so on, emphasize that the relations of production play the determining role in shaping the mode of production (Althusser, 2014). </w:t>
      </w:r>
      <w:r w:rsidRPr="00DC296E">
        <w:rPr>
          <w:rStyle w:val="Emphasis"/>
          <w:highlight w:val="green"/>
        </w:rPr>
        <w:t>On top of the mode of production arises a political and cultural superstructure that works in dialectical relation</w:t>
      </w:r>
      <w:r w:rsidRPr="00821AD0">
        <w:rPr>
          <w:rStyle w:val="Emphasis"/>
        </w:rPr>
        <w:t xml:space="preserve">/tension </w:t>
      </w:r>
      <w:r w:rsidRPr="00DC296E">
        <w:rPr>
          <w:rStyle w:val="Emphasis"/>
          <w:highlight w:val="green"/>
        </w:rPr>
        <w:t>with the economic base (mode of production)</w:t>
      </w:r>
      <w:r w:rsidRPr="00F16B03">
        <w:rPr>
          <w:rStyle w:val="Emphasis"/>
        </w:rPr>
        <w:t>.</w:t>
      </w:r>
      <w:r w:rsidRPr="00821AD0">
        <w:rPr>
          <w:rStyle w:val="StyleUnderline"/>
        </w:rPr>
        <w:t xml:space="preserve"> Social change occurs do this dialectical relation with the economic base</w:t>
      </w:r>
      <w:r w:rsidRPr="00821AD0">
        <w:rPr>
          <w:sz w:val="16"/>
        </w:rPr>
        <w:t xml:space="preserve"> (Marx, 1979).</w:t>
      </w:r>
    </w:p>
    <w:p w14:paraId="41682F3A" w14:textId="77777777" w:rsidR="005A44C4" w:rsidRPr="00821AD0" w:rsidRDefault="005A44C4" w:rsidP="005A44C4">
      <w:pPr>
        <w:rPr>
          <w:sz w:val="16"/>
        </w:rPr>
      </w:pPr>
      <w:r w:rsidRPr="00821AD0">
        <w:rPr>
          <w:sz w:val="16"/>
        </w:rPr>
        <w:t xml:space="preserve">In terms of prospects for social change, </w:t>
      </w:r>
      <w:r w:rsidRPr="00821AD0">
        <w:rPr>
          <w:rStyle w:val="StyleUnderline"/>
        </w:rPr>
        <w:t xml:space="preserve">Marx is strict about the need for the </w:t>
      </w:r>
      <w:r w:rsidRPr="00DC296E">
        <w:rPr>
          <w:rStyle w:val="StyleUnderline"/>
          <w:highlight w:val="green"/>
        </w:rPr>
        <w:t>productive forces</w:t>
      </w:r>
      <w:r w:rsidRPr="00821AD0">
        <w:rPr>
          <w:rStyle w:val="StyleUnderline"/>
        </w:rPr>
        <w:t xml:space="preserve"> to be developed to </w:t>
      </w:r>
      <w:r w:rsidRPr="00DC296E">
        <w:rPr>
          <w:rStyle w:val="StyleUnderline"/>
          <w:highlight w:val="green"/>
        </w:rPr>
        <w:t>create the</w:t>
      </w:r>
      <w:r w:rsidRPr="00821AD0">
        <w:rPr>
          <w:sz w:val="16"/>
        </w:rPr>
        <w:t xml:space="preserve"> conditions (i.e. the </w:t>
      </w:r>
      <w:r w:rsidRPr="00DC296E">
        <w:rPr>
          <w:rStyle w:val="StyleUnderline"/>
          <w:highlight w:val="green"/>
        </w:rPr>
        <w:t>material prerequisites</w:t>
      </w:r>
      <w:r w:rsidRPr="00821AD0">
        <w:rPr>
          <w:sz w:val="16"/>
        </w:rPr>
        <w:t xml:space="preserve">) </w:t>
      </w:r>
      <w:r w:rsidRPr="00DC296E">
        <w:rPr>
          <w:rStyle w:val="StyleUnderline"/>
          <w:highlight w:val="green"/>
        </w:rPr>
        <w:t>for a post- capitalist world</w:t>
      </w:r>
      <w:r w:rsidRPr="00821AD0">
        <w:rPr>
          <w:rStyle w:val="StyleUnderline"/>
        </w:rPr>
        <w:t>.</w:t>
      </w:r>
      <w:r w:rsidRPr="00821AD0">
        <w:rPr>
          <w:sz w:val="16"/>
        </w:rPr>
        <w:t xml:space="preserve"> In The German Ideology, Marx and Engels (1970: 56, emphasis in original) state: </w:t>
      </w:r>
      <w:r w:rsidRPr="00821AD0">
        <w:rPr>
          <w:rStyle w:val="StyleUnderline"/>
        </w:rPr>
        <w:t xml:space="preserve">“this development of productive forces…is an absolutely necessary practical premise because without it want is merely made general, and </w:t>
      </w:r>
      <w:r w:rsidRPr="00DC296E">
        <w:rPr>
          <w:rStyle w:val="StyleUnderline"/>
          <w:highlight w:val="green"/>
        </w:rPr>
        <w:t>with destitution</w:t>
      </w:r>
      <w:r w:rsidRPr="00821AD0">
        <w:rPr>
          <w:rStyle w:val="StyleUnderline"/>
        </w:rPr>
        <w:t xml:space="preserve"> the </w:t>
      </w:r>
      <w:r w:rsidRPr="00F16B03">
        <w:rPr>
          <w:rStyle w:val="StyleUnderline"/>
        </w:rPr>
        <w:t>struggle for necessities</w:t>
      </w:r>
      <w:r w:rsidRPr="00821AD0">
        <w:rPr>
          <w:rStyle w:val="StyleUnderline"/>
        </w:rPr>
        <w:t xml:space="preserve"> and all the </w:t>
      </w:r>
      <w:r w:rsidRPr="00DC296E">
        <w:rPr>
          <w:rStyle w:val="StyleUnderline"/>
          <w:highlight w:val="green"/>
        </w:rPr>
        <w:t>old filthy business would</w:t>
      </w:r>
      <w:r w:rsidRPr="00821AD0">
        <w:rPr>
          <w:rStyle w:val="StyleUnderline"/>
        </w:rPr>
        <w:t xml:space="preserve"> necessarily </w:t>
      </w:r>
      <w:r w:rsidRPr="00DC296E">
        <w:rPr>
          <w:rStyle w:val="StyleUnderline"/>
          <w:highlight w:val="green"/>
        </w:rPr>
        <w:t>be reproduced</w:t>
      </w:r>
      <w:r w:rsidRPr="00821AD0">
        <w:rPr>
          <w:rStyle w:val="StyleUnderline"/>
        </w:rPr>
        <w:t>.”</w:t>
      </w:r>
      <w:r w:rsidRPr="00821AD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54E8893A" w14:textId="77777777" w:rsidR="005A44C4" w:rsidRPr="00821AD0" w:rsidRDefault="005A44C4" w:rsidP="005A44C4">
      <w:pPr>
        <w:rPr>
          <w:sz w:val="16"/>
        </w:rPr>
      </w:pPr>
      <w:r w:rsidRPr="00821AD0">
        <w:rPr>
          <w:sz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77E56902" w14:textId="77777777" w:rsidR="005A44C4" w:rsidRPr="00821AD0" w:rsidRDefault="005A44C4" w:rsidP="005A44C4">
      <w:pPr>
        <w:rPr>
          <w:sz w:val="16"/>
        </w:rPr>
      </w:pPr>
      <w:r w:rsidRPr="00821AD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36FA63FE" w14:textId="77777777" w:rsidR="005A44C4" w:rsidRPr="00821AD0" w:rsidRDefault="005A44C4" w:rsidP="005A44C4">
      <w:pPr>
        <w:rPr>
          <w:sz w:val="16"/>
        </w:rPr>
      </w:pPr>
      <w:r w:rsidRPr="00821AD0">
        <w:rPr>
          <w:sz w:val="16"/>
        </w:rPr>
        <w:t>In the famous “Preface” to A Contribution to the Critique of Political Economy, or what Althusser (2014) calls Stalin’s Bible, Marx (1970: 21) says a similar thing, just in a broad fashion:</w:t>
      </w:r>
    </w:p>
    <w:p w14:paraId="3EDAE143" w14:textId="77777777" w:rsidR="005A44C4" w:rsidRPr="00821AD0" w:rsidRDefault="005A44C4" w:rsidP="005A44C4">
      <w:pPr>
        <w:rPr>
          <w:sz w:val="16"/>
        </w:rPr>
      </w:pPr>
      <w:r w:rsidRPr="00821AD0">
        <w:rPr>
          <w:sz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6E00A6F2" w14:textId="77777777" w:rsidR="005A44C4" w:rsidRPr="00821AD0" w:rsidRDefault="005A44C4" w:rsidP="005A44C4">
      <w:pPr>
        <w:rPr>
          <w:rStyle w:val="StyleUnderline"/>
        </w:rPr>
      </w:pPr>
      <w:r w:rsidRPr="00821AD0">
        <w:rPr>
          <w:sz w:val="16"/>
        </w:rPr>
        <w:t xml:space="preserve">In the 21st century, we seem to have the means to solve the problem, but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821AD0">
        <w:rPr>
          <w:rStyle w:val="Emphasis"/>
        </w:rPr>
        <w:t xml:space="preserve">“the </w:t>
      </w:r>
      <w:r w:rsidRPr="00DC296E">
        <w:rPr>
          <w:rStyle w:val="Emphasis"/>
          <w:highlight w:val="green"/>
        </w:rPr>
        <w:t>relations of production are determinant</w:t>
      </w:r>
      <w:r w:rsidRPr="00821AD0">
        <w:rPr>
          <w:rStyle w:val="Emphasis"/>
        </w:rPr>
        <w:t xml:space="preserve">, </w:t>
      </w:r>
      <w:r w:rsidRPr="00DC296E">
        <w:rPr>
          <w:rStyle w:val="Emphasis"/>
          <w:highlight w:val="green"/>
        </w:rPr>
        <w:t>on the basis of</w:t>
      </w:r>
      <w:r w:rsidRPr="00821AD0">
        <w:rPr>
          <w:rStyle w:val="Emphasis"/>
        </w:rPr>
        <w:t xml:space="preserve"> the </w:t>
      </w:r>
      <w:r w:rsidRPr="00DC296E">
        <w:rPr>
          <w:rStyle w:val="Emphasis"/>
          <w:highlight w:val="green"/>
        </w:rPr>
        <w:t>existing productive forces and within</w:t>
      </w:r>
      <w:r w:rsidRPr="00821AD0">
        <w:rPr>
          <w:rStyle w:val="Emphasis"/>
        </w:rPr>
        <w:t xml:space="preserve"> the </w:t>
      </w:r>
      <w:r w:rsidRPr="00DC296E">
        <w:rPr>
          <w:rStyle w:val="Emphasis"/>
          <w:highlight w:val="green"/>
        </w:rPr>
        <w:t>material limits</w:t>
      </w:r>
      <w:r w:rsidRPr="00821AD0">
        <w:rPr>
          <w:rStyle w:val="Emphasis"/>
        </w:rPr>
        <w:t xml:space="preserve"> they set”</w:t>
      </w:r>
      <w:r w:rsidRPr="00821AD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821AD0">
        <w:rPr>
          <w:rStyle w:val="StyleUnderline"/>
        </w:rPr>
        <w:t xml:space="preserve">It is obvious then that the </w:t>
      </w:r>
      <w:r w:rsidRPr="00DC296E">
        <w:rPr>
          <w:rStyle w:val="StyleUnderline"/>
          <w:highlight w:val="green"/>
        </w:rPr>
        <w:t xml:space="preserve">relations of production must be </w:t>
      </w:r>
      <w:r w:rsidRPr="00DC296E">
        <w:rPr>
          <w:rStyle w:val="Emphasis"/>
          <w:highlight w:val="green"/>
        </w:rPr>
        <w:t>revolutionized</w:t>
      </w:r>
      <w:r w:rsidRPr="00821AD0">
        <w:rPr>
          <w:rStyle w:val="StyleUnderline"/>
        </w:rPr>
        <w:t xml:space="preserve">; </w:t>
      </w:r>
      <w:r w:rsidRPr="00DC296E">
        <w:rPr>
          <w:rStyle w:val="StyleUnderline"/>
          <w:highlight w:val="green"/>
        </w:rPr>
        <w:t xml:space="preserve">working people must </w:t>
      </w:r>
      <w:r w:rsidRPr="00DC296E">
        <w:rPr>
          <w:rStyle w:val="Emphasis"/>
          <w:highlight w:val="green"/>
        </w:rPr>
        <w:t>seize</w:t>
      </w:r>
      <w:r w:rsidRPr="00821AD0">
        <w:rPr>
          <w:rStyle w:val="StyleUnderline"/>
        </w:rPr>
        <w:t xml:space="preserve"> and take control of </w:t>
      </w:r>
      <w:r w:rsidRPr="00DC296E">
        <w:rPr>
          <w:rStyle w:val="StyleUnderline"/>
          <w:highlight w:val="green"/>
        </w:rPr>
        <w:t>the means</w:t>
      </w:r>
      <w:r w:rsidRPr="00821AD0">
        <w:rPr>
          <w:rStyle w:val="StyleUnderline"/>
        </w:rPr>
        <w:t xml:space="preserve"> of production. Whether there is simply a change in the prevalent mode of production or a wholesale change in the mode production is determined by the degree of class struggle (i.e. the subjective component).</w:t>
      </w:r>
    </w:p>
    <w:p w14:paraId="2A11896D" w14:textId="77777777" w:rsidR="005A44C4" w:rsidRPr="00821AD0" w:rsidRDefault="005A44C4" w:rsidP="005A44C4">
      <w:pPr>
        <w:rPr>
          <w:sz w:val="16"/>
        </w:rPr>
      </w:pPr>
      <w:r w:rsidRPr="00821AD0">
        <w:rPr>
          <w:sz w:val="16"/>
        </w:rPr>
        <w:t>Revolutionary optimism and hope</w:t>
      </w:r>
    </w:p>
    <w:p w14:paraId="7DD1E9A5" w14:textId="77777777" w:rsidR="005A44C4" w:rsidRPr="00821AD0" w:rsidRDefault="005A44C4" w:rsidP="005A44C4">
      <w:pPr>
        <w:rPr>
          <w:sz w:val="16"/>
        </w:rPr>
      </w:pPr>
      <w:r w:rsidRPr="00DC296E">
        <w:rPr>
          <w:rStyle w:val="StyleUnderline"/>
          <w:highlight w:val="green"/>
        </w:rPr>
        <w:t>The productive forces</w:t>
      </w:r>
      <w:r w:rsidRPr="00821AD0">
        <w:rPr>
          <w:rStyle w:val="StyleUnderline"/>
        </w:rPr>
        <w:t xml:space="preserve"> necessary </w:t>
      </w:r>
      <w:r w:rsidRPr="00DC296E">
        <w:rPr>
          <w:rStyle w:val="StyleUnderline"/>
          <w:highlight w:val="green"/>
        </w:rPr>
        <w:t>for socialism exist</w:t>
      </w:r>
      <w:r w:rsidRPr="00821AD0">
        <w:rPr>
          <w:rStyle w:val="StyleUnderline"/>
        </w:rPr>
        <w:t xml:space="preserve"> in the US and throughout the global north. The conditions to eradicate poverty, homelessness, create non-ablest spaces, and so on exist. </w:t>
      </w:r>
      <w:r w:rsidRPr="00DC296E">
        <w:rPr>
          <w:rStyle w:val="StyleUnderline"/>
          <w:highlight w:val="green"/>
        </w:rPr>
        <w:t>It just takes</w:t>
      </w:r>
      <w:r w:rsidRPr="00821AD0">
        <w:rPr>
          <w:rStyle w:val="StyleUnderline"/>
        </w:rPr>
        <w:t xml:space="preserve"> the </w:t>
      </w:r>
      <w:r w:rsidRPr="00DC296E">
        <w:rPr>
          <w:rStyle w:val="StyleUnderline"/>
          <w:highlight w:val="green"/>
        </w:rPr>
        <w:t>political will</w:t>
      </w:r>
      <w:r w:rsidRPr="00821AD0">
        <w:rPr>
          <w:rStyle w:val="StyleUnderline"/>
        </w:rPr>
        <w:t xml:space="preserve"> to make this material reality free from its capitalist confines.</w:t>
      </w:r>
      <w:r w:rsidRPr="00821AD0">
        <w:rPr>
          <w:sz w:val="16"/>
        </w:rPr>
        <w:t xml:space="preserve"> For working-class activists living in the global north, this needs to be emphasized ad nauseum. As Marx says, </w:t>
      </w:r>
      <w:r w:rsidRPr="00821AD0">
        <w:rPr>
          <w:rStyle w:val="StyleUnderline"/>
        </w:rPr>
        <w:t>the bourgeoisie create their own “gravediggers”: “the advance of industry … replaces the isolation of the workers…with their revolutionary combination, due to association</w:t>
      </w:r>
      <w:r w:rsidRPr="00821AD0">
        <w:rPr>
          <w:sz w:val="16"/>
        </w:rPr>
        <w:t xml:space="preserve"> (Marx, 1970: 930 FN). </w:t>
      </w:r>
      <w:r w:rsidRPr="00DC296E">
        <w:rPr>
          <w:rStyle w:val="StyleUnderline"/>
          <w:highlight w:val="green"/>
        </w:rPr>
        <w:t>However</w:t>
      </w:r>
      <w:r w:rsidRPr="00821AD0">
        <w:rPr>
          <w:sz w:val="16"/>
        </w:rPr>
        <w:t xml:space="preserve">, and most unfortunately, </w:t>
      </w:r>
      <w:r w:rsidRPr="00821AD0">
        <w:rPr>
          <w:rStyle w:val="Emphasis"/>
        </w:rPr>
        <w:t xml:space="preserve">the </w:t>
      </w:r>
      <w:r w:rsidRPr="00DC296E">
        <w:rPr>
          <w:rStyle w:val="Emphasis"/>
          <w:highlight w:val="green"/>
        </w:rPr>
        <w:t>simple centralization of workers</w:t>
      </w:r>
      <w:r w:rsidRPr="00821AD0">
        <w:rPr>
          <w:rStyle w:val="Emphasis"/>
        </w:rPr>
        <w:t xml:space="preserve"> in one </w:t>
      </w:r>
      <w:r w:rsidRPr="00F16B03">
        <w:rPr>
          <w:rStyle w:val="Emphasis"/>
        </w:rPr>
        <w:t>place</w:t>
      </w:r>
      <w:r w:rsidRPr="00821AD0">
        <w:rPr>
          <w:sz w:val="16"/>
        </w:rPr>
        <w:t xml:space="preserve"> (like a city or a factory) </w:t>
      </w:r>
      <w:r w:rsidRPr="00DC296E">
        <w:rPr>
          <w:rStyle w:val="Emphasis"/>
          <w:highlight w:val="green"/>
        </w:rPr>
        <w:t>does not automatically produce revolutionary consciousness</w:t>
      </w:r>
      <w:r w:rsidRPr="00821AD0">
        <w:rPr>
          <w:sz w:val="16"/>
        </w:rPr>
        <w:t xml:space="preserve"> amongst the workers themselves. </w:t>
      </w:r>
      <w:r w:rsidRPr="00821AD0">
        <w:rPr>
          <w:rStyle w:val="StyleUnderline"/>
        </w:rPr>
        <w:t>Capitalism</w:t>
      </w:r>
      <w:r w:rsidRPr="00821AD0">
        <w:rPr>
          <w:sz w:val="16"/>
        </w:rPr>
        <w:t xml:space="preserve"> </w:t>
      </w:r>
      <w:r w:rsidRPr="00821AD0">
        <w:rPr>
          <w:rStyle w:val="StyleUnderline"/>
        </w:rPr>
        <w:t xml:space="preserve">and all of its vulgarities still persist; something is blocking the transition. </w:t>
      </w:r>
      <w:r w:rsidRPr="00DC296E">
        <w:rPr>
          <w:rStyle w:val="StyleUnderline"/>
          <w:highlight w:val="green"/>
        </w:rPr>
        <w:t>Many point to</w:t>
      </w:r>
      <w:r w:rsidRPr="00821AD0">
        <w:rPr>
          <w:rStyle w:val="StyleUnderline"/>
        </w:rPr>
        <w:t xml:space="preserve"> things such as </w:t>
      </w:r>
      <w:r w:rsidRPr="00DC296E">
        <w:rPr>
          <w:rStyle w:val="StyleUnderline"/>
          <w:highlight w:val="green"/>
        </w:rPr>
        <w:t>ideology</w:t>
      </w:r>
      <w:r w:rsidRPr="00821AD0">
        <w:rPr>
          <w:rStyle w:val="StyleUnderline"/>
        </w:rPr>
        <w:t xml:space="preserve">, bourgeois </w:t>
      </w:r>
      <w:r w:rsidRPr="00DC296E">
        <w:rPr>
          <w:rStyle w:val="StyleUnderline"/>
          <w:highlight w:val="green"/>
        </w:rPr>
        <w:t>cultural heg</w:t>
      </w:r>
      <w:r w:rsidRPr="00821AD0">
        <w:rPr>
          <w:rStyle w:val="StyleUnderline"/>
        </w:rPr>
        <w:t xml:space="preserve">emony, “false consciousness,” “desire,” </w:t>
      </w:r>
      <w:r w:rsidRPr="00DC296E">
        <w:rPr>
          <w:rStyle w:val="StyleUnderline"/>
          <w:highlight w:val="green"/>
        </w:rPr>
        <w:t>and “mystification” as reasons</w:t>
      </w:r>
      <w:r w:rsidRPr="00F16B03">
        <w:rPr>
          <w:rStyle w:val="StyleUnderline"/>
        </w:rPr>
        <w:t xml:space="preserve"> for</w:t>
      </w:r>
      <w:r w:rsidRPr="00821AD0">
        <w:rPr>
          <w:rStyle w:val="StyleUnderline"/>
        </w:rPr>
        <w:t xml:space="preserve"> the nonexistence of a working-class revolution in the US.</w:t>
      </w:r>
      <w:r w:rsidRPr="00821AD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w:t>
      </w:r>
    </w:p>
    <w:p w14:paraId="78FD50FB" w14:textId="77777777" w:rsidR="005A44C4" w:rsidRPr="00821AD0" w:rsidRDefault="005A44C4" w:rsidP="005A44C4">
      <w:pPr>
        <w:rPr>
          <w:sz w:val="16"/>
        </w:rPr>
      </w:pPr>
      <w:r w:rsidRPr="00821AD0">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291898B5" w14:textId="77777777" w:rsidR="005A44C4" w:rsidRPr="00821AD0" w:rsidRDefault="005A44C4" w:rsidP="005A44C4">
      <w:pPr>
        <w:rPr>
          <w:sz w:val="16"/>
        </w:rPr>
      </w:pPr>
      <w:r w:rsidRPr="00DC296E">
        <w:rPr>
          <w:rStyle w:val="Emphasis"/>
          <w:highlight w:val="green"/>
        </w:rPr>
        <w:t>Truly revolutionary working-class ideas do not arise spontaneously</w:t>
      </w:r>
      <w:r w:rsidRPr="00821AD0">
        <w:rPr>
          <w:sz w:val="16"/>
        </w:rPr>
        <w:t xml:space="preserve"> within the working class itself. </w:t>
      </w:r>
      <w:r w:rsidRPr="00DC296E">
        <w:rPr>
          <w:rStyle w:val="Emphasis"/>
          <w:highlight w:val="green"/>
        </w:rPr>
        <w:t>Marxism</w:t>
      </w:r>
      <w:r w:rsidRPr="00F16B03">
        <w:rPr>
          <w:rStyle w:val="Emphasis"/>
        </w:rPr>
        <w:t xml:space="preserve"> has to be learned</w:t>
      </w:r>
      <w:r w:rsidRPr="00821AD0">
        <w:rPr>
          <w:sz w:val="16"/>
        </w:rPr>
        <w:t xml:space="preserve"> by the working masses, </w:t>
      </w:r>
      <w:r w:rsidRPr="00821AD0">
        <w:rPr>
          <w:rStyle w:val="Emphasis"/>
        </w:rPr>
        <w:t xml:space="preserve">and </w:t>
      </w:r>
      <w:r w:rsidRPr="00F16B03">
        <w:rPr>
          <w:rStyle w:val="Emphasis"/>
        </w:rPr>
        <w:t xml:space="preserve">it </w:t>
      </w:r>
      <w:r w:rsidRPr="00DC296E">
        <w:rPr>
          <w:rStyle w:val="Emphasis"/>
          <w:highlight w:val="green"/>
        </w:rPr>
        <w:t>is</w:t>
      </w:r>
      <w:r w:rsidRPr="00821AD0">
        <w:rPr>
          <w:rStyle w:val="Emphasis"/>
        </w:rPr>
        <w:t xml:space="preserve"> indeed </w:t>
      </w:r>
      <w:r w:rsidRPr="00DC296E">
        <w:rPr>
          <w:rStyle w:val="Emphasis"/>
          <w:highlight w:val="green"/>
        </w:rPr>
        <w:t>a science that working and oppressed people can learn</w:t>
      </w:r>
      <w:r w:rsidRPr="00821AD0">
        <w:rPr>
          <w:sz w:val="16"/>
        </w:rPr>
        <w:t xml:space="preserve">; it just has to be introduced. </w:t>
      </w:r>
      <w:r w:rsidRPr="00DC296E">
        <w:rPr>
          <w:rStyle w:val="Emphasis"/>
          <w:highlight w:val="green"/>
        </w:rPr>
        <w:t>It must be introduced by a revolutionary vanguard party</w:t>
      </w:r>
      <w:r w:rsidRPr="00821AD0">
        <w:rPr>
          <w:rStyle w:val="Emphasis"/>
        </w:rPr>
        <w:t xml:space="preserve"> composed of the most advanced and class-conscious working people. </w:t>
      </w:r>
      <w:r w:rsidRPr="00DC296E">
        <w:rPr>
          <w:rStyle w:val="Emphasis"/>
          <w:highlight w:val="green"/>
        </w:rPr>
        <w:t>Vanguard parties provide</w:t>
      </w:r>
      <w:r w:rsidRPr="00821AD0">
        <w:rPr>
          <w:rStyle w:val="Emphasis"/>
        </w:rPr>
        <w:t xml:space="preserve"> the </w:t>
      </w:r>
      <w:r w:rsidRPr="00DC296E">
        <w:rPr>
          <w:rStyle w:val="Emphasis"/>
          <w:highlight w:val="green"/>
        </w:rPr>
        <w:t>material and infrastructural foundation</w:t>
      </w:r>
      <w:r w:rsidRPr="00821AD0">
        <w:rPr>
          <w:rStyle w:val="Emphasis"/>
        </w:rPr>
        <w:t xml:space="preserve"> for working-class people to join the ranks of the revolutionaries</w:t>
      </w:r>
      <w:r w:rsidRPr="00821AD0">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821AD0">
        <w:rPr>
          <w:rStyle w:val="StyleUnderline"/>
        </w:rPr>
        <w:t xml:space="preserve">the party must make the arrangements necessary </w:t>
      </w:r>
      <w:r w:rsidRPr="00DC296E">
        <w:rPr>
          <w:rStyle w:val="StyleUnderline"/>
          <w:highlight w:val="green"/>
        </w:rPr>
        <w:t>to ensure</w:t>
      </w:r>
      <w:r w:rsidRPr="00821AD0">
        <w:rPr>
          <w:rStyle w:val="StyleUnderline"/>
        </w:rPr>
        <w:t xml:space="preserve"> that </w:t>
      </w:r>
      <w:r w:rsidRPr="00DC296E">
        <w:rPr>
          <w:rStyle w:val="StyleUnderline"/>
          <w:highlight w:val="green"/>
        </w:rPr>
        <w:t>the worker can</w:t>
      </w:r>
      <w:r w:rsidRPr="00821AD0">
        <w:rPr>
          <w:rStyle w:val="StyleUnderline"/>
        </w:rPr>
        <w:t xml:space="preserve"> have more </w:t>
      </w:r>
      <w:r w:rsidRPr="00DC296E">
        <w:rPr>
          <w:rStyle w:val="StyleUnderline"/>
          <w:highlight w:val="green"/>
        </w:rPr>
        <w:t>free time for organizing</w:t>
      </w:r>
      <w:r w:rsidRPr="00821AD0">
        <w:rPr>
          <w:rStyle w:val="StyleUnderline"/>
        </w:rPr>
        <w:t xml:space="preserve"> and developing revolutionary class consciousness. </w:t>
      </w:r>
      <w:r w:rsidRPr="00DC296E">
        <w:rPr>
          <w:rStyle w:val="StyleUnderline"/>
          <w:highlight w:val="green"/>
        </w:rPr>
        <w:t>The vanguard</w:t>
      </w:r>
      <w:r w:rsidRPr="00821AD0">
        <w:rPr>
          <w:rStyle w:val="StyleUnderline"/>
        </w:rPr>
        <w:t xml:space="preserve"> party form </w:t>
      </w:r>
      <w:r w:rsidRPr="00DC296E">
        <w:rPr>
          <w:rStyle w:val="StyleUnderline"/>
          <w:highlight w:val="green"/>
        </w:rPr>
        <w:t>makes</w:t>
      </w:r>
      <w:r w:rsidRPr="00821AD0">
        <w:rPr>
          <w:rStyle w:val="StyleUnderline"/>
        </w:rPr>
        <w:t xml:space="preserve"> joining </w:t>
      </w:r>
      <w:r w:rsidRPr="00DC296E">
        <w:rPr>
          <w:rStyle w:val="StyleUnderline"/>
          <w:highlight w:val="green"/>
        </w:rPr>
        <w:t>the revolution</w:t>
      </w:r>
      <w:r w:rsidRPr="00821AD0">
        <w:rPr>
          <w:rStyle w:val="StyleUnderline"/>
        </w:rPr>
        <w:t xml:space="preserve"> truly </w:t>
      </w:r>
      <w:r w:rsidRPr="00DC296E">
        <w:rPr>
          <w:rStyle w:val="Emphasis"/>
          <w:highlight w:val="green"/>
        </w:rPr>
        <w:t>accessible</w:t>
      </w:r>
      <w:r w:rsidRPr="00DC296E">
        <w:rPr>
          <w:rStyle w:val="StyleUnderline"/>
          <w:highlight w:val="green"/>
        </w:rPr>
        <w:t xml:space="preserve"> to the</w:t>
      </w:r>
      <w:r w:rsidRPr="00821AD0">
        <w:rPr>
          <w:rStyle w:val="StyleUnderline"/>
        </w:rPr>
        <w:t xml:space="preserve"> vast </w:t>
      </w:r>
      <w:r w:rsidRPr="00DC296E">
        <w:rPr>
          <w:rStyle w:val="Emphasis"/>
          <w:highlight w:val="green"/>
        </w:rPr>
        <w:t>masses</w:t>
      </w:r>
      <w:r w:rsidRPr="00821AD0">
        <w:rPr>
          <w:rStyle w:val="StyleUnderline"/>
        </w:rPr>
        <w:t xml:space="preserve"> of people.</w:t>
      </w:r>
      <w:r w:rsidRPr="00821AD0">
        <w:rPr>
          <w:sz w:val="16"/>
        </w:rPr>
        <w:t xml:space="preserve"> To paraphrase Lenin (1987 [1929]), </w:t>
      </w:r>
      <w:r w:rsidRPr="00821AD0">
        <w:rPr>
          <w:rStyle w:val="StyleUnderline"/>
        </w:rPr>
        <w:t>the working class left to organize themselves</w:t>
      </w:r>
      <w:r w:rsidRPr="00821AD0">
        <w:rPr>
          <w:sz w:val="16"/>
        </w:rPr>
        <w:t xml:space="preserve"> will fall into trade unionism, which is ingrained in bourgeois ideology and thus </w:t>
      </w:r>
      <w:r w:rsidRPr="00821AD0">
        <w:rPr>
          <w:rStyle w:val="StyleUnderline"/>
        </w:rPr>
        <w:t>cannot transcend the capitalist mode of production.</w:t>
      </w:r>
      <w:r w:rsidRPr="00821AD0">
        <w:rPr>
          <w:sz w:val="16"/>
        </w:rPr>
        <w:t xml:space="preserve"> A Marxist (i.e. historical materialist) understanding of society can indeed be understood by the masses of people, which will in turn unleash the power of class consciousness itself as a real material power.</w:t>
      </w:r>
    </w:p>
    <w:p w14:paraId="2FA72468" w14:textId="77777777" w:rsidR="005A44C4" w:rsidRPr="00821AD0" w:rsidRDefault="005A44C4" w:rsidP="005A44C4">
      <w:pPr>
        <w:rPr>
          <w:sz w:val="16"/>
        </w:rPr>
      </w:pPr>
      <w:r w:rsidRPr="00821AD0">
        <w:rPr>
          <w:rStyle w:val="StyleUnderline"/>
        </w:rPr>
        <w:t>The way</w:t>
      </w:r>
      <w:r w:rsidRPr="00821AD0">
        <w:rPr>
          <w:sz w:val="16"/>
        </w:rPr>
        <w:t xml:space="preserve"> Marx explains how </w:t>
      </w:r>
      <w:r w:rsidRPr="00821AD0">
        <w:rPr>
          <w:rStyle w:val="StyleUnderline"/>
        </w:rPr>
        <w:t>the capitalist mode of production develops through time empowers workers and provides revolutionary optimism/hope. As the productive forces develop, more and more proletarians are produced and less and less capitalists exist</w:t>
      </w:r>
      <w:r w:rsidRPr="00821AD0">
        <w:rPr>
          <w:sz w:val="16"/>
        </w:rPr>
        <w:t xml:space="preserve"> (due to competition and monopolization, etc.). Out of market competition, “[o]ne capitalist always strikes down many others” (Marx, 1970: 929). </w:t>
      </w:r>
      <w:r w:rsidRPr="00821AD0">
        <w:rPr>
          <w:rStyle w:val="StyleUnderline"/>
        </w:rPr>
        <w:t>The means of labor are transformed into forms “that can only be used in common.”</w:t>
      </w:r>
      <w:r w:rsidRPr="00821AD0">
        <w:rPr>
          <w:sz w:val="16"/>
        </w:rPr>
        <w:t xml:space="preserve"> Thus, as the capitalist mode of production develops,</w:t>
      </w:r>
    </w:p>
    <w:p w14:paraId="3A2C7CA7" w14:textId="77777777" w:rsidR="005A44C4" w:rsidRPr="00821AD0" w:rsidRDefault="005A44C4" w:rsidP="005A44C4">
      <w:pPr>
        <w:rPr>
          <w:sz w:val="16"/>
        </w:rPr>
      </w:pPr>
      <w:r w:rsidRPr="00821AD0">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57B6E876" w14:textId="77777777" w:rsidR="005A44C4" w:rsidRPr="00821AD0" w:rsidRDefault="005A44C4" w:rsidP="005A44C4">
      <w:pPr>
        <w:rPr>
          <w:sz w:val="16"/>
        </w:rPr>
      </w:pPr>
      <w:r w:rsidRPr="00821AD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821AD0">
        <w:rPr>
          <w:sz w:val="16"/>
        </w:rPr>
        <w:t xml:space="preserve"> (see Phillips and Rozworski, 2019).</w:t>
      </w:r>
    </w:p>
    <w:p w14:paraId="1F00CFE2" w14:textId="77777777" w:rsidR="005A44C4" w:rsidRPr="00821AD0" w:rsidRDefault="005A44C4" w:rsidP="005A44C4">
      <w:pPr>
        <w:rPr>
          <w:sz w:val="16"/>
        </w:rPr>
      </w:pPr>
      <w:r w:rsidRPr="00821AD0">
        <w:rPr>
          <w:sz w:val="16"/>
        </w:rPr>
        <w:t>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w:t>
      </w:r>
    </w:p>
    <w:p w14:paraId="7D33E2D8" w14:textId="77777777" w:rsidR="005A44C4" w:rsidRPr="00821AD0" w:rsidRDefault="005A44C4" w:rsidP="005A44C4">
      <w:pPr>
        <w:rPr>
          <w:sz w:val="16"/>
        </w:rPr>
      </w:pPr>
      <w:r w:rsidRPr="00821AD0">
        <w:rPr>
          <w:rStyle w:val="StyleUnderline"/>
        </w:rPr>
        <w:t>The inert power working people have exists at all times (even in eras of global working-class defeat and retreat)</w:t>
      </w:r>
      <w:r w:rsidRPr="00821AD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821AD0">
        <w:rPr>
          <w:rStyle w:val="StyleUnderline"/>
        </w:rPr>
        <w:t xml:space="preserve">Additionally, and most importantly, </w:t>
      </w:r>
      <w:r w:rsidRPr="00DC296E">
        <w:rPr>
          <w:rStyle w:val="StyleUnderline"/>
          <w:highlight w:val="green"/>
        </w:rPr>
        <w:t>the proletariat can use</w:t>
      </w:r>
      <w:r w:rsidRPr="00821AD0">
        <w:rPr>
          <w:rStyle w:val="StyleUnderline"/>
        </w:rPr>
        <w:t xml:space="preserve"> </w:t>
      </w:r>
      <w:r w:rsidRPr="00AE0614">
        <w:rPr>
          <w:rStyle w:val="StyleUnderline"/>
        </w:rPr>
        <w:t>its</w:t>
      </w:r>
      <w:r w:rsidRPr="00821AD0">
        <w:rPr>
          <w:rStyle w:val="StyleUnderline"/>
        </w:rPr>
        <w:t xml:space="preserve"> </w:t>
      </w:r>
      <w:r w:rsidRPr="00DC296E">
        <w:rPr>
          <w:rStyle w:val="StyleUnderline"/>
          <w:highlight w:val="green"/>
        </w:rPr>
        <w:t>class power to overthrow</w:t>
      </w:r>
      <w:r w:rsidRPr="00821AD0">
        <w:rPr>
          <w:rStyle w:val="StyleUnderline"/>
        </w:rPr>
        <w:t xml:space="preserve"> and transcend </w:t>
      </w:r>
      <w:r w:rsidRPr="00DC296E">
        <w:rPr>
          <w:rStyle w:val="StyleUnderline"/>
          <w:highlight w:val="green"/>
        </w:rPr>
        <w:t>the bourgeois</w:t>
      </w:r>
      <w:r w:rsidRPr="00821AD0">
        <w:rPr>
          <w:rStyle w:val="StyleUnderline"/>
        </w:rPr>
        <w:t xml:space="preserve"> order </w:t>
      </w:r>
      <w:r w:rsidRPr="00DC296E">
        <w:rPr>
          <w:rStyle w:val="StyleUnderline"/>
          <w:highlight w:val="green"/>
        </w:rPr>
        <w:t>by seizing</w:t>
      </w:r>
      <w:r w:rsidRPr="00821AD0">
        <w:rPr>
          <w:rStyle w:val="StyleUnderline"/>
        </w:rPr>
        <w:t xml:space="preserve"> </w:t>
      </w:r>
      <w:r w:rsidRPr="00AE0614">
        <w:rPr>
          <w:rStyle w:val="StyleUnderline"/>
        </w:rPr>
        <w:t>political power</w:t>
      </w:r>
      <w:r w:rsidRPr="00821AD0">
        <w:rPr>
          <w:rStyle w:val="StyleUnderline"/>
        </w:rPr>
        <w:t xml:space="preserve">—that is, </w:t>
      </w:r>
      <w:r w:rsidRPr="00DC296E">
        <w:rPr>
          <w:rStyle w:val="StyleUnderline"/>
          <w:highlight w:val="green"/>
        </w:rPr>
        <w:t>the state</w:t>
      </w:r>
      <w:r w:rsidRPr="00821AD0">
        <w:rPr>
          <w:rStyle w:val="StyleUnderline"/>
        </w:rPr>
        <w:t xml:space="preserve">—and radically transform it to serve the class interests of the working class. </w:t>
      </w:r>
      <w:r w:rsidRPr="00DC296E">
        <w:rPr>
          <w:rStyle w:val="StyleUnderline"/>
          <w:highlight w:val="green"/>
        </w:rPr>
        <w:t>This cannot be dismissed as utopian</w:t>
      </w:r>
      <w:r w:rsidRPr="00821AD0">
        <w:rPr>
          <w:rStyle w:val="StyleUnderline"/>
        </w:rPr>
        <w:t xml:space="preserve">. It </w:t>
      </w:r>
      <w:r w:rsidRPr="00DC296E">
        <w:rPr>
          <w:rStyle w:val="StyleUnderline"/>
          <w:highlight w:val="green"/>
        </w:rPr>
        <w:t>has been done</w:t>
      </w:r>
      <w:r w:rsidRPr="00AE0614">
        <w:rPr>
          <w:rStyle w:val="StyleUnderline"/>
        </w:rPr>
        <w:t xml:space="preserve"> in</w:t>
      </w:r>
      <w:r w:rsidRPr="00821AD0">
        <w:rPr>
          <w:rStyle w:val="StyleUnderline"/>
        </w:rPr>
        <w:t xml:space="preserve"> history </w:t>
      </w:r>
      <w:r w:rsidRPr="00DC296E">
        <w:rPr>
          <w:rStyle w:val="StyleUnderline"/>
          <w:highlight w:val="green"/>
        </w:rPr>
        <w:t>and</w:t>
      </w:r>
      <w:r w:rsidRPr="00821AD0">
        <w:rPr>
          <w:rStyle w:val="StyleUnderline"/>
        </w:rPr>
        <w:t xml:space="preserve"> it </w:t>
      </w:r>
      <w:r w:rsidRPr="00DC296E">
        <w:rPr>
          <w:rStyle w:val="StyleUnderline"/>
          <w:highlight w:val="green"/>
        </w:rPr>
        <w:t>will occur again</w:t>
      </w:r>
      <w:r w:rsidRPr="00821AD0">
        <w:rPr>
          <w:rStyle w:val="StyleUnderline"/>
        </w:rPr>
        <w:t>. This revolutionary takeover allows for the working class to make “despotic inroads on the rights of [bourgeois] property, and on the conditions of bourgeois production”</w:t>
      </w:r>
      <w:r w:rsidRPr="00821AD0">
        <w:rPr>
          <w:sz w:val="16"/>
        </w:rPr>
        <w:t xml:space="preserve"> (Marx and Engels, 1978: 490; see also Lenin, 1987 [1932]: 336).</w:t>
      </w:r>
    </w:p>
    <w:p w14:paraId="4A927F31" w14:textId="77777777" w:rsidR="005A44C4" w:rsidRPr="00821AD0" w:rsidRDefault="005A44C4" w:rsidP="005A44C4">
      <w:pPr>
        <w:rPr>
          <w:sz w:val="16"/>
        </w:rPr>
      </w:pPr>
      <w:r w:rsidRPr="00821AD0">
        <w:rPr>
          <w:sz w:val="16"/>
        </w:rPr>
        <w:t>Conclusion</w:t>
      </w:r>
    </w:p>
    <w:p w14:paraId="7126450D" w14:textId="77777777" w:rsidR="005A44C4" w:rsidRPr="00821AD0" w:rsidRDefault="005A44C4" w:rsidP="005A44C4">
      <w:pPr>
        <w:rPr>
          <w:sz w:val="16"/>
        </w:rPr>
      </w:pPr>
      <w:r w:rsidRPr="00821AD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DC296E">
        <w:rPr>
          <w:rStyle w:val="Emphasis"/>
          <w:highlight w:val="green"/>
        </w:rPr>
        <w:t>Workers</w:t>
      </w:r>
      <w:r w:rsidRPr="00821AD0">
        <w:rPr>
          <w:rStyle w:val="Emphasis"/>
        </w:rPr>
        <w:t xml:space="preserve"> across the capitalist world </w:t>
      </w:r>
      <w:r w:rsidRPr="00DC296E">
        <w:rPr>
          <w:rStyle w:val="Emphasis"/>
          <w:highlight w:val="green"/>
        </w:rPr>
        <w:t>know</w:t>
      </w:r>
      <w:r w:rsidRPr="00821AD0">
        <w:rPr>
          <w:rStyle w:val="Emphasis"/>
        </w:rPr>
        <w:t xml:space="preserve"> that </w:t>
      </w:r>
      <w:r w:rsidRPr="00DC296E">
        <w:rPr>
          <w:rStyle w:val="Emphasis"/>
          <w:highlight w:val="green"/>
        </w:rPr>
        <w:t>their lives are hard</w:t>
      </w:r>
      <w:r w:rsidRPr="00821AD0">
        <w:rPr>
          <w:rStyle w:val="Emphasis"/>
        </w:rPr>
        <w:t xml:space="preserve">. </w:t>
      </w:r>
      <w:r w:rsidRPr="00DC296E">
        <w:rPr>
          <w:rStyle w:val="Emphasis"/>
          <w:highlight w:val="green"/>
        </w:rPr>
        <w:t>We do not</w:t>
      </w:r>
      <w:r w:rsidRPr="00821AD0">
        <w:rPr>
          <w:rStyle w:val="Emphasis"/>
        </w:rPr>
        <w:t xml:space="preserve"> always </w:t>
      </w:r>
      <w:r w:rsidRPr="00DC296E">
        <w:rPr>
          <w:rStyle w:val="Emphasis"/>
          <w:highlight w:val="green"/>
        </w:rPr>
        <w:t>need to point out</w:t>
      </w:r>
      <w:r w:rsidRPr="00821AD0">
        <w:rPr>
          <w:rStyle w:val="Emphasis"/>
        </w:rPr>
        <w:t xml:space="preserve"> all </w:t>
      </w:r>
      <w:r w:rsidRPr="00DC296E">
        <w:rPr>
          <w:rStyle w:val="Emphasis"/>
          <w:highlight w:val="green"/>
        </w:rPr>
        <w:t>the evils</w:t>
      </w:r>
      <w:r w:rsidRPr="00821AD0">
        <w:rPr>
          <w:rStyle w:val="Emphasis"/>
        </w:rPr>
        <w:t xml:space="preserve"> that </w:t>
      </w:r>
      <w:r w:rsidRPr="00DC296E">
        <w:rPr>
          <w:rStyle w:val="Emphasis"/>
          <w:highlight w:val="green"/>
        </w:rPr>
        <w:t>capitalism creates</w:t>
      </w:r>
      <w:r w:rsidRPr="00821AD0">
        <w:rPr>
          <w:rStyle w:val="Emphasis"/>
        </w:rPr>
        <w:t xml:space="preserve">. What </w:t>
      </w:r>
      <w:r w:rsidRPr="00DC296E">
        <w:rPr>
          <w:rStyle w:val="Emphasis"/>
          <w:highlight w:val="green"/>
        </w:rPr>
        <w:t>we need to</w:t>
      </w:r>
      <w:r w:rsidRPr="00821AD0">
        <w:rPr>
          <w:rStyle w:val="Emphasis"/>
        </w:rPr>
        <w:t xml:space="preserve"> do is to </w:t>
      </w:r>
      <w:r w:rsidRPr="00DC296E">
        <w:rPr>
          <w:rStyle w:val="Emphasis"/>
          <w:highlight w:val="green"/>
        </w:rPr>
        <w:t>instill hope</w:t>
      </w:r>
      <w:r w:rsidRPr="00821AD0">
        <w:rPr>
          <w:rStyle w:val="Emphasis"/>
        </w:rPr>
        <w:t xml:space="preserve"> and </w:t>
      </w:r>
      <w:r w:rsidRPr="00DC296E">
        <w:rPr>
          <w:rStyle w:val="Emphasis"/>
          <w:highlight w:val="green"/>
        </w:rPr>
        <w:t>emphasizing how capital provides</w:t>
      </w:r>
      <w:r w:rsidRPr="00821AD0">
        <w:rPr>
          <w:rStyle w:val="Emphasis"/>
        </w:rPr>
        <w:t xml:space="preserve"> the </w:t>
      </w:r>
      <w:r w:rsidRPr="00DC296E">
        <w:rPr>
          <w:rStyle w:val="Emphasis"/>
          <w:highlight w:val="green"/>
        </w:rPr>
        <w:t>material foundations for socialism does</w:t>
      </w:r>
      <w:r w:rsidRPr="00821AD0">
        <w:rPr>
          <w:rStyle w:val="Emphasis"/>
        </w:rPr>
        <w:t xml:space="preserve"> just </w:t>
      </w:r>
      <w:r w:rsidRPr="00DC296E">
        <w:rPr>
          <w:rStyle w:val="Emphasis"/>
          <w:highlight w:val="green"/>
        </w:rPr>
        <w:t>that</w:t>
      </w:r>
      <w:r w:rsidRPr="00821AD0">
        <w:rPr>
          <w:rStyle w:val="Emphasis"/>
        </w:rPr>
        <w:t>.</w:t>
      </w:r>
      <w:r w:rsidRPr="00821AD0">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t>
      </w:r>
      <w:r w:rsidRPr="00821AD0">
        <w:rPr>
          <w:rStyle w:val="StyleUnderline"/>
        </w:rPr>
        <w:t xml:space="preserve">We can say to workers: the material conditions exist to end poverty, there are more empty houses than homeless people, the means exist to end societal degradation, it just takes the political will to do so. </w:t>
      </w:r>
      <w:r w:rsidRPr="00DC296E">
        <w:rPr>
          <w:rStyle w:val="Emphasis"/>
          <w:highlight w:val="green"/>
        </w:rPr>
        <w:t>Emphasizing</w:t>
      </w:r>
      <w:r w:rsidRPr="00821AD0">
        <w:rPr>
          <w:rStyle w:val="Emphasis"/>
        </w:rPr>
        <w:t xml:space="preserve"> this </w:t>
      </w:r>
      <w:r w:rsidRPr="00DC296E">
        <w:rPr>
          <w:rStyle w:val="Emphasis"/>
          <w:highlight w:val="green"/>
        </w:rPr>
        <w:t>political will is empowering</w:t>
      </w:r>
      <w:r w:rsidRPr="00821AD0">
        <w:rPr>
          <w:rStyle w:val="Emphasis"/>
        </w:rPr>
        <w:t xml:space="preserve">; </w:t>
      </w:r>
      <w:r w:rsidRPr="00DC296E">
        <w:rPr>
          <w:rStyle w:val="Emphasis"/>
          <w:highlight w:val="green"/>
        </w:rPr>
        <w:t>it says we have</w:t>
      </w:r>
      <w:r w:rsidRPr="00821AD0">
        <w:rPr>
          <w:rStyle w:val="Emphasis"/>
        </w:rPr>
        <w:t xml:space="preserve"> the </w:t>
      </w:r>
      <w:r w:rsidRPr="00DC296E">
        <w:rPr>
          <w:rStyle w:val="Emphasis"/>
          <w:highlight w:val="green"/>
        </w:rPr>
        <w:t>power to change things</w:t>
      </w:r>
      <w:r w:rsidRPr="00821AD0">
        <w:rPr>
          <w:rStyle w:val="Emphasis"/>
        </w:rPr>
        <w:t>.</w:t>
      </w:r>
      <w:r w:rsidRPr="00821AD0">
        <w:rPr>
          <w:rStyle w:val="StyleUnderline"/>
        </w:rPr>
        <w:t xml:space="preserve"> We need stop with the talk of how workers and oppressed peoples are chained and have no power. Rather, “[i]t is within the present that the future can emerge,” and we need to force the future upon us</w:t>
      </w:r>
      <w:r w:rsidRPr="00821AD0">
        <w:rPr>
          <w:sz w:val="16"/>
        </w:rPr>
        <w:t xml:space="preserve"> (Malott and Ford, 2015: 154).</w:t>
      </w:r>
    </w:p>
    <w:p w14:paraId="64340426" w14:textId="77777777" w:rsidR="005A44C4" w:rsidRDefault="005A44C4" w:rsidP="005A44C4">
      <w:pPr>
        <w:pStyle w:val="Heading4"/>
      </w:pPr>
      <w:r>
        <w:t xml:space="preserve">The 1AC’s </w:t>
      </w:r>
      <w:r>
        <w:rPr>
          <w:u w:val="single"/>
        </w:rPr>
        <w:t xml:space="preserve">rejection </w:t>
      </w:r>
      <w:r>
        <w:t xml:space="preserve">of automation and AI is the </w:t>
      </w:r>
      <w:r>
        <w:rPr>
          <w:u w:val="single"/>
        </w:rPr>
        <w:t xml:space="preserve">definition </w:t>
      </w:r>
      <w:r>
        <w:t xml:space="preserve">of imperialism. It feeds into overaccumulations of </w:t>
      </w:r>
      <w:r>
        <w:rPr>
          <w:u w:val="single"/>
        </w:rPr>
        <w:t>capital</w:t>
      </w:r>
      <w:r>
        <w:t>.</w:t>
      </w:r>
    </w:p>
    <w:p w14:paraId="3A900C88" w14:textId="77777777" w:rsidR="005A44C4" w:rsidRDefault="005A44C4" w:rsidP="005A44C4">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433D985F" w14:textId="77777777" w:rsidR="005A44C4" w:rsidRPr="005F0B30" w:rsidRDefault="005A44C4" w:rsidP="005A44C4">
      <w:r w:rsidRPr="005F0B30">
        <w:t>Ted Reese, “Workerless Factories, Globalisation in Retreat and the Crisis of Imperialism” in Socialism or Extinction: Climate, Automation and War in the Final Capitalist Breakdown. Independently Published, 2020</w:t>
      </w:r>
    </w:p>
    <w:p w14:paraId="2D0B3B9F" w14:textId="77777777" w:rsidR="005A44C4" w:rsidRPr="00626A0F" w:rsidRDefault="005A44C4" w:rsidP="005A44C4">
      <w:pPr>
        <w:rPr>
          <w:sz w:val="16"/>
          <w:szCs w:val="36"/>
        </w:rPr>
      </w:pPr>
      <w:r w:rsidRPr="00626A0F">
        <w:rPr>
          <w:sz w:val="16"/>
          <w:szCs w:val="36"/>
        </w:rPr>
        <w:t>Senile imperialism</w:t>
      </w:r>
    </w:p>
    <w:p w14:paraId="22FB04B3" w14:textId="77777777" w:rsidR="005A44C4" w:rsidRPr="00626A0F" w:rsidRDefault="005A44C4" w:rsidP="005A44C4">
      <w:pPr>
        <w:rPr>
          <w:rStyle w:val="StyleUnderline"/>
        </w:rPr>
      </w:pPr>
      <w:r w:rsidRPr="00626A0F">
        <w:rPr>
          <w:sz w:val="16"/>
        </w:rPr>
        <w:t xml:space="preserve">What we are seeing then is this: the highest stage of capitalism has gone past its own high point and is elapsing as a historical epoch – </w:t>
      </w:r>
      <w:r w:rsidRPr="00DC296E">
        <w:rPr>
          <w:rStyle w:val="StyleUnderline"/>
          <w:highlight w:val="green"/>
        </w:rPr>
        <w:t xml:space="preserve">automation is </w:t>
      </w:r>
      <w:r w:rsidRPr="00DC296E">
        <w:rPr>
          <w:rStyle w:val="Emphasis"/>
          <w:highlight w:val="green"/>
        </w:rPr>
        <w:t>undoing</w:t>
      </w:r>
      <w:r w:rsidRPr="00DC296E">
        <w:rPr>
          <w:rStyle w:val="StyleUnderline"/>
          <w:highlight w:val="green"/>
        </w:rPr>
        <w:t xml:space="preserve"> the </w:t>
      </w:r>
      <w:r w:rsidRPr="00DC296E">
        <w:rPr>
          <w:rStyle w:val="Emphasis"/>
          <w:highlight w:val="green"/>
        </w:rPr>
        <w:t>economic relations</w:t>
      </w:r>
      <w:r w:rsidRPr="00DC296E">
        <w:rPr>
          <w:rStyle w:val="StyleUnderline"/>
          <w:highlight w:val="green"/>
        </w:rPr>
        <w:t xml:space="preserve"> that underpin </w:t>
      </w:r>
      <w:r w:rsidRPr="00DC296E">
        <w:rPr>
          <w:rStyle w:val="Emphasis"/>
          <w:highlight w:val="green"/>
        </w:rPr>
        <w:t>imperialism</w:t>
      </w:r>
      <w:r w:rsidRPr="00626A0F">
        <w:rPr>
          <w:sz w:val="16"/>
        </w:rPr>
        <w:t xml:space="preserve">. </w:t>
      </w:r>
      <w:r w:rsidRPr="00626A0F">
        <w:rPr>
          <w:rStyle w:val="StyleUnderline"/>
        </w:rPr>
        <w:t xml:space="preserve">The </w:t>
      </w:r>
      <w:r w:rsidRPr="00DC296E">
        <w:rPr>
          <w:rStyle w:val="Emphasis"/>
          <w:highlight w:val="green"/>
        </w:rPr>
        <w:t>productive forces</w:t>
      </w:r>
      <w:r w:rsidRPr="00626A0F">
        <w:rPr>
          <w:rStyle w:val="StyleUnderline"/>
        </w:rPr>
        <w:t xml:space="preserve"> now </w:t>
      </w:r>
      <w:r w:rsidRPr="00DC296E">
        <w:rPr>
          <w:rStyle w:val="StyleUnderline"/>
          <w:highlight w:val="green"/>
        </w:rPr>
        <w:t>demand</w:t>
      </w:r>
      <w:r w:rsidRPr="00626A0F">
        <w:rPr>
          <w:rStyle w:val="StyleUnderline"/>
        </w:rPr>
        <w:t xml:space="preserve"> a </w:t>
      </w:r>
      <w:r w:rsidRPr="00DC296E">
        <w:rPr>
          <w:rStyle w:val="Emphasis"/>
          <w:highlight w:val="green"/>
        </w:rPr>
        <w:t>higher</w:t>
      </w:r>
      <w:r w:rsidRPr="00626A0F">
        <w:rPr>
          <w:rStyle w:val="StyleUnderline"/>
        </w:rPr>
        <w:t xml:space="preserve"> mode of </w:t>
      </w:r>
      <w:r w:rsidRPr="00DC296E">
        <w:rPr>
          <w:rStyle w:val="Emphasis"/>
          <w:highlight w:val="green"/>
        </w:rPr>
        <w:t>production</w:t>
      </w:r>
      <w:r w:rsidRPr="00626A0F">
        <w:rPr>
          <w:rStyle w:val="StyleUnderline"/>
        </w:rPr>
        <w:t xml:space="preserve"> altogether</w:t>
      </w:r>
      <w:r w:rsidRPr="00626A0F">
        <w:rPr>
          <w:sz w:val="16"/>
        </w:rPr>
        <w:t xml:space="preserve">. </w:t>
      </w:r>
      <w:r w:rsidRPr="00626A0F">
        <w:rPr>
          <w:rStyle w:val="StyleUnderline"/>
        </w:rPr>
        <w:t xml:space="preserve">Monopoly </w:t>
      </w:r>
      <w:r w:rsidRPr="00DC296E">
        <w:rPr>
          <w:rStyle w:val="StyleUnderline"/>
          <w:highlight w:val="green"/>
        </w:rPr>
        <w:t>capitalism</w:t>
      </w:r>
      <w:r w:rsidRPr="00626A0F">
        <w:rPr>
          <w:rStyle w:val="StyleUnderline"/>
        </w:rPr>
        <w:t xml:space="preserve"> had a chance of </w:t>
      </w:r>
      <w:r w:rsidRPr="00DC296E">
        <w:rPr>
          <w:rStyle w:val="StyleUnderline"/>
          <w:highlight w:val="green"/>
        </w:rPr>
        <w:t>surviv</w:t>
      </w:r>
      <w:r w:rsidRPr="00626A0F">
        <w:rPr>
          <w:rStyle w:val="StyleUnderline"/>
        </w:rPr>
        <w:t xml:space="preserve">ing despite the turmoil it wrought 100 years ago </w:t>
      </w:r>
      <w:r w:rsidRPr="00DC296E">
        <w:rPr>
          <w:rStyle w:val="Emphasis"/>
          <w:highlight w:val="green"/>
        </w:rPr>
        <w:t>because</w:t>
      </w:r>
      <w:r w:rsidRPr="00DC296E">
        <w:rPr>
          <w:rStyle w:val="StyleUnderline"/>
          <w:highlight w:val="green"/>
        </w:rPr>
        <w:t xml:space="preserve"> it was</w:t>
      </w:r>
      <w:r w:rsidRPr="00626A0F">
        <w:rPr>
          <w:rStyle w:val="StyleUnderline"/>
        </w:rPr>
        <w:t xml:space="preserve"> still </w:t>
      </w:r>
      <w:r w:rsidRPr="00DC296E">
        <w:rPr>
          <w:rStyle w:val="StyleUnderline"/>
          <w:highlight w:val="green"/>
        </w:rPr>
        <w:t xml:space="preserve">in its </w:t>
      </w:r>
      <w:r w:rsidRPr="00DC296E">
        <w:rPr>
          <w:rStyle w:val="Emphasis"/>
          <w:highlight w:val="green"/>
        </w:rPr>
        <w:t>infancy</w:t>
      </w:r>
      <w:r w:rsidRPr="00626A0F">
        <w:rPr>
          <w:sz w:val="16"/>
        </w:rPr>
        <w:t xml:space="preserve">, </w:t>
      </w:r>
      <w:r w:rsidRPr="00DC296E">
        <w:rPr>
          <w:rStyle w:val="StyleUnderline"/>
          <w:highlight w:val="green"/>
        </w:rPr>
        <w:t>when</w:t>
      </w:r>
      <w:r w:rsidRPr="00626A0F">
        <w:rPr>
          <w:rStyle w:val="StyleUnderline"/>
        </w:rPr>
        <w:t xml:space="preserve"> the </w:t>
      </w:r>
      <w:r w:rsidRPr="00DC296E">
        <w:rPr>
          <w:rStyle w:val="Emphasis"/>
          <w:highlight w:val="green"/>
        </w:rPr>
        <w:t>law of value</w:t>
      </w:r>
      <w:r w:rsidRPr="00DC296E">
        <w:rPr>
          <w:rStyle w:val="StyleUnderline"/>
          <w:highlight w:val="green"/>
        </w:rPr>
        <w:t xml:space="preserve"> still had</w:t>
      </w:r>
      <w:r w:rsidRPr="00626A0F">
        <w:rPr>
          <w:rStyle w:val="StyleUnderline"/>
        </w:rPr>
        <w:t xml:space="preserve"> plenty of </w:t>
      </w:r>
      <w:r w:rsidRPr="00DC296E">
        <w:rPr>
          <w:rStyle w:val="Emphasis"/>
          <w:highlight w:val="green"/>
        </w:rPr>
        <w:t>life</w:t>
      </w:r>
      <w:r w:rsidRPr="00626A0F">
        <w:rPr>
          <w:rStyle w:val="StyleUnderline"/>
        </w:rPr>
        <w:t xml:space="preserve"> left in it given that full automation was a </w:t>
      </w:r>
      <w:r w:rsidRPr="00626A0F">
        <w:rPr>
          <w:rStyle w:val="Emphasis"/>
        </w:rPr>
        <w:t>distant reality</w:t>
      </w:r>
      <w:r w:rsidRPr="00626A0F">
        <w:rPr>
          <w:sz w:val="16"/>
        </w:rPr>
        <w:t xml:space="preserve">. </w:t>
      </w:r>
      <w:r w:rsidRPr="00DC296E">
        <w:rPr>
          <w:rStyle w:val="StyleUnderline"/>
          <w:highlight w:val="green"/>
        </w:rPr>
        <w:t xml:space="preserve">Today imperialism is </w:t>
      </w:r>
      <w:r w:rsidRPr="00DC296E">
        <w:rPr>
          <w:rStyle w:val="Emphasis"/>
          <w:highlight w:val="green"/>
        </w:rPr>
        <w:t>old</w:t>
      </w:r>
      <w:r w:rsidRPr="00DC296E">
        <w:rPr>
          <w:rStyle w:val="StyleUnderline"/>
          <w:highlight w:val="green"/>
        </w:rPr>
        <w:t xml:space="preserve"> and </w:t>
      </w:r>
      <w:r w:rsidRPr="00DC296E">
        <w:rPr>
          <w:rStyle w:val="Emphasis"/>
          <w:highlight w:val="green"/>
        </w:rPr>
        <w:t>senile</w:t>
      </w:r>
      <w:r w:rsidRPr="00626A0F">
        <w:rPr>
          <w:rStyle w:val="StyleUnderline"/>
        </w:rPr>
        <w:t xml:space="preserve"> with nowhere left to go but ‘home’</w:t>
      </w:r>
      <w:r w:rsidRPr="00626A0F">
        <w:rPr>
          <w:sz w:val="16"/>
        </w:rPr>
        <w:t xml:space="preserve">, </w:t>
      </w:r>
      <w:r w:rsidRPr="00626A0F">
        <w:rPr>
          <w:rStyle w:val="StyleUnderline"/>
        </w:rPr>
        <w:t xml:space="preserve">and highly developed </w:t>
      </w:r>
      <w:r w:rsidRPr="00DC296E">
        <w:rPr>
          <w:rStyle w:val="Emphasis"/>
          <w:highlight w:val="green"/>
        </w:rPr>
        <w:t>automation</w:t>
      </w:r>
      <w:r w:rsidRPr="00DC296E">
        <w:rPr>
          <w:rStyle w:val="StyleUnderline"/>
          <w:highlight w:val="green"/>
        </w:rPr>
        <w:t xml:space="preserve"> has brought</w:t>
      </w:r>
      <w:r w:rsidRPr="00626A0F">
        <w:rPr>
          <w:rStyle w:val="StyleUnderline"/>
        </w:rPr>
        <w:t xml:space="preserve"> the </w:t>
      </w:r>
      <w:r w:rsidRPr="00DC296E">
        <w:rPr>
          <w:rStyle w:val="Emphasis"/>
          <w:highlight w:val="green"/>
        </w:rPr>
        <w:t>expiration</w:t>
      </w:r>
      <w:r w:rsidRPr="00DC296E">
        <w:rPr>
          <w:rStyle w:val="StyleUnderline"/>
          <w:highlight w:val="green"/>
        </w:rPr>
        <w:t xml:space="preserve"> of the </w:t>
      </w:r>
      <w:r w:rsidRPr="00DC296E">
        <w:rPr>
          <w:rStyle w:val="Emphasis"/>
          <w:highlight w:val="green"/>
        </w:rPr>
        <w:t>law of value</w:t>
      </w:r>
      <w:r w:rsidRPr="00DC296E">
        <w:rPr>
          <w:rStyle w:val="StyleUnderline"/>
          <w:highlight w:val="green"/>
        </w:rPr>
        <w:t xml:space="preserve"> into </w:t>
      </w:r>
      <w:r w:rsidRPr="00DC296E">
        <w:rPr>
          <w:rStyle w:val="Emphasis"/>
          <w:highlight w:val="green"/>
        </w:rPr>
        <w:t>view</w:t>
      </w:r>
      <w:r w:rsidRPr="00626A0F">
        <w:rPr>
          <w:rStyle w:val="StyleUnderline"/>
        </w:rPr>
        <w:t>.</w:t>
      </w:r>
    </w:p>
    <w:p w14:paraId="12F01AE0" w14:textId="77777777" w:rsidR="005A44C4" w:rsidRPr="00626A0F" w:rsidRDefault="005A44C4" w:rsidP="005A44C4">
      <w:pPr>
        <w:rPr>
          <w:rStyle w:val="StyleUnderline"/>
        </w:rPr>
      </w:pPr>
      <w:r w:rsidRPr="00DC296E">
        <w:rPr>
          <w:rStyle w:val="StyleUnderline"/>
          <w:highlight w:val="green"/>
        </w:rPr>
        <w:t>This is</w:t>
      </w:r>
      <w:r w:rsidRPr="00626A0F">
        <w:rPr>
          <w:rStyle w:val="StyleUnderline"/>
        </w:rPr>
        <w:t xml:space="preserve"> being </w:t>
      </w:r>
      <w:r w:rsidRPr="00DC296E">
        <w:rPr>
          <w:rStyle w:val="StyleUnderline"/>
          <w:highlight w:val="green"/>
        </w:rPr>
        <w:t>expressed</w:t>
      </w:r>
      <w:r w:rsidRPr="00626A0F">
        <w:rPr>
          <w:sz w:val="16"/>
        </w:rPr>
        <w:t xml:space="preserve">, </w:t>
      </w:r>
      <w:r w:rsidRPr="00626A0F">
        <w:rPr>
          <w:rStyle w:val="StyleUnderline"/>
        </w:rPr>
        <w:t>even as the world economy becomes increasingly integrated technologically</w:t>
      </w:r>
      <w:r w:rsidRPr="00626A0F">
        <w:rPr>
          <w:sz w:val="16"/>
        </w:rPr>
        <w:t xml:space="preserve">, </w:t>
      </w:r>
      <w:r w:rsidRPr="00DC296E">
        <w:rPr>
          <w:rStyle w:val="StyleUnderline"/>
          <w:highlight w:val="green"/>
        </w:rPr>
        <w:t>through</w:t>
      </w:r>
      <w:r w:rsidRPr="00626A0F">
        <w:rPr>
          <w:rStyle w:val="StyleUnderline"/>
        </w:rPr>
        <w:t xml:space="preserve"> the </w:t>
      </w:r>
      <w:r w:rsidRPr="00DC296E">
        <w:rPr>
          <w:rStyle w:val="Emphasis"/>
          <w:highlight w:val="green"/>
        </w:rPr>
        <w:t>weakening of ‘globalisation’</w:t>
      </w:r>
      <w:r w:rsidRPr="00626A0F">
        <w:rPr>
          <w:sz w:val="16"/>
        </w:rPr>
        <w:t xml:space="preserve">, </w:t>
      </w:r>
      <w:r w:rsidRPr="00DC296E">
        <w:rPr>
          <w:rStyle w:val="StyleUnderline"/>
          <w:highlight w:val="green"/>
        </w:rPr>
        <w:t>which</w:t>
      </w:r>
      <w:r w:rsidRPr="00626A0F">
        <w:rPr>
          <w:sz w:val="16"/>
        </w:rPr>
        <w:t xml:space="preserve">, </w:t>
      </w:r>
      <w:r w:rsidRPr="00626A0F">
        <w:rPr>
          <w:rStyle w:val="StyleUnderline"/>
        </w:rPr>
        <w:t>contrary to neoliberal propaganda</w:t>
      </w:r>
      <w:r w:rsidRPr="00626A0F">
        <w:rPr>
          <w:sz w:val="16"/>
        </w:rPr>
        <w:t xml:space="preserve">, </w:t>
      </w:r>
      <w:r w:rsidRPr="00DC296E">
        <w:rPr>
          <w:rStyle w:val="StyleUnderline"/>
          <w:highlight w:val="green"/>
        </w:rPr>
        <w:t xml:space="preserve">was in </w:t>
      </w:r>
      <w:r w:rsidRPr="00DC296E">
        <w:rPr>
          <w:rStyle w:val="Emphasis"/>
          <w:highlight w:val="green"/>
        </w:rPr>
        <w:t>retreat</w:t>
      </w:r>
      <w:r w:rsidRPr="00DC296E">
        <w:rPr>
          <w:rStyle w:val="StyleUnderline"/>
          <w:highlight w:val="green"/>
        </w:rPr>
        <w:t xml:space="preserve"> before</w:t>
      </w:r>
      <w:r w:rsidRPr="00626A0F">
        <w:rPr>
          <w:rStyle w:val="StyleUnderline"/>
        </w:rPr>
        <w:t xml:space="preserve"> the emergence of Britain’s </w:t>
      </w:r>
      <w:r w:rsidRPr="00DC296E">
        <w:rPr>
          <w:rStyle w:val="Emphasis"/>
          <w:highlight w:val="green"/>
        </w:rPr>
        <w:t>‘Brexit’</w:t>
      </w:r>
      <w:r w:rsidRPr="00626A0F">
        <w:rPr>
          <w:sz w:val="16"/>
        </w:rPr>
        <w:t xml:space="preserve"> from the EU </w:t>
      </w:r>
      <w:r w:rsidRPr="00DC296E">
        <w:rPr>
          <w:rStyle w:val="StyleUnderline"/>
          <w:highlight w:val="green"/>
        </w:rPr>
        <w:t>and</w:t>
      </w:r>
      <w:r w:rsidRPr="00626A0F">
        <w:rPr>
          <w:sz w:val="16"/>
        </w:rPr>
        <w:t xml:space="preserve"> the election of </w:t>
      </w:r>
      <w:r w:rsidRPr="00DC296E">
        <w:rPr>
          <w:rStyle w:val="Emphasis"/>
          <w:highlight w:val="green"/>
        </w:rPr>
        <w:t>Trump</w:t>
      </w:r>
      <w:r w:rsidRPr="00626A0F">
        <w:rPr>
          <w:sz w:val="16"/>
        </w:rPr>
        <w:t xml:space="preserve">. In 2015-16, the G20 economies introduced a record number of trade-restrictive measures, at 21 per month.[236] More precisely, </w:t>
      </w:r>
      <w:r w:rsidRPr="00626A0F">
        <w:rPr>
          <w:rStyle w:val="StyleUnderline"/>
        </w:rPr>
        <w:t>the rising organic composition of capital in developing countries is undermining imperialist economic relations</w:t>
      </w:r>
      <w:r w:rsidRPr="00626A0F">
        <w:rPr>
          <w:sz w:val="16"/>
        </w:rPr>
        <w:t xml:space="preserve">. </w:t>
      </w:r>
      <w:r w:rsidRPr="00DC296E">
        <w:rPr>
          <w:rStyle w:val="Emphasis"/>
          <w:highlight w:val="green"/>
        </w:rPr>
        <w:t>Overaccumulations</w:t>
      </w:r>
      <w:r w:rsidRPr="00626A0F">
        <w:rPr>
          <w:rStyle w:val="StyleUnderline"/>
        </w:rPr>
        <w:t xml:space="preserve"> of capital </w:t>
      </w:r>
      <w:r w:rsidRPr="00DC296E">
        <w:rPr>
          <w:rStyle w:val="StyleUnderline"/>
          <w:highlight w:val="green"/>
        </w:rPr>
        <w:t xml:space="preserve">are </w:t>
      </w:r>
      <w:r w:rsidRPr="00DC296E">
        <w:rPr>
          <w:rStyle w:val="Emphasis"/>
          <w:highlight w:val="green"/>
        </w:rPr>
        <w:t>now so great</w:t>
      </w:r>
      <w:r w:rsidRPr="00626A0F">
        <w:rPr>
          <w:rStyle w:val="StyleUnderline"/>
        </w:rPr>
        <w:t xml:space="preserve"> that </w:t>
      </w:r>
      <w:r w:rsidRPr="00DC296E">
        <w:rPr>
          <w:rStyle w:val="StyleUnderline"/>
          <w:highlight w:val="green"/>
        </w:rPr>
        <w:t>it is</w:t>
      </w:r>
      <w:r w:rsidRPr="00626A0F">
        <w:rPr>
          <w:rStyle w:val="StyleUnderline"/>
        </w:rPr>
        <w:t xml:space="preserve"> becoming more and more </w:t>
      </w:r>
      <w:r w:rsidRPr="00DC296E">
        <w:rPr>
          <w:rStyle w:val="Emphasis"/>
          <w:highlight w:val="green"/>
        </w:rPr>
        <w:t>unprofitable</w:t>
      </w:r>
      <w:r w:rsidRPr="00DC296E">
        <w:rPr>
          <w:rStyle w:val="StyleUnderline"/>
          <w:highlight w:val="green"/>
        </w:rPr>
        <w:t xml:space="preserve"> to </w:t>
      </w:r>
      <w:r w:rsidRPr="00DC296E">
        <w:rPr>
          <w:rStyle w:val="Emphasis"/>
          <w:highlight w:val="green"/>
        </w:rPr>
        <w:t>invest</w:t>
      </w:r>
      <w:r w:rsidRPr="00DC296E">
        <w:rPr>
          <w:rStyle w:val="StyleUnderline"/>
          <w:highlight w:val="green"/>
        </w:rPr>
        <w:t xml:space="preserve"> at </w:t>
      </w:r>
      <w:r w:rsidRPr="00DC296E">
        <w:rPr>
          <w:rStyle w:val="Emphasis"/>
          <w:highlight w:val="green"/>
        </w:rPr>
        <w:t>home</w:t>
      </w:r>
      <w:r w:rsidRPr="00DC296E">
        <w:rPr>
          <w:rStyle w:val="StyleUnderline"/>
          <w:highlight w:val="green"/>
        </w:rPr>
        <w:t xml:space="preserve"> or </w:t>
      </w:r>
      <w:r w:rsidRPr="00DC296E">
        <w:rPr>
          <w:rStyle w:val="Emphasis"/>
          <w:highlight w:val="green"/>
        </w:rPr>
        <w:t>overseas</w:t>
      </w:r>
      <w:r w:rsidRPr="00626A0F">
        <w:rPr>
          <w:rStyle w:val="StyleUnderline"/>
        </w:rPr>
        <w:t>.</w:t>
      </w:r>
    </w:p>
    <w:p w14:paraId="2043C0AB" w14:textId="77777777" w:rsidR="005A44C4" w:rsidRPr="00626A0F" w:rsidRDefault="005A44C4" w:rsidP="005A44C4">
      <w:pPr>
        <w:rPr>
          <w:sz w:val="16"/>
        </w:rPr>
      </w:pPr>
      <w:r w:rsidRPr="00626A0F">
        <w:rPr>
          <w:sz w:val="16"/>
        </w:rPr>
        <w:t xml:space="preserve">Imperialism is a kind of neocolonialism, where instead of direct occupation (although, of course, the US military has around 700 overseas military bases) collaborating bourgeoisies are given privilege and power, backed up with ‘aid’ – especially of the military variety – to defend and co-operate with imperialist interests. </w:t>
      </w:r>
      <w:r w:rsidRPr="00626A0F">
        <w:rPr>
          <w:rStyle w:val="StyleUnderline"/>
        </w:rPr>
        <w:t>Those nations</w:t>
      </w:r>
      <w:r w:rsidRPr="00626A0F">
        <w:rPr>
          <w:sz w:val="16"/>
        </w:rPr>
        <w:t xml:space="preserve">, including capitalist ones, which </w:t>
      </w:r>
      <w:r w:rsidRPr="00626A0F">
        <w:rPr>
          <w:rStyle w:val="StyleUnderline"/>
        </w:rPr>
        <w:t>attempt to operate independently by keeping control of their own resources</w:t>
      </w:r>
      <w:r w:rsidRPr="00626A0F">
        <w:rPr>
          <w:sz w:val="16"/>
        </w:rPr>
        <w:t xml:space="preserve">, </w:t>
      </w:r>
      <w:r w:rsidRPr="00626A0F">
        <w:rPr>
          <w:rStyle w:val="StyleUnderline"/>
        </w:rPr>
        <w:t>face</w:t>
      </w:r>
      <w:r w:rsidRPr="00626A0F">
        <w:rPr>
          <w:sz w:val="16"/>
        </w:rPr>
        <w:t xml:space="preserve"> suffocating </w:t>
      </w:r>
      <w:r w:rsidRPr="00626A0F">
        <w:rPr>
          <w:rStyle w:val="Emphasis"/>
        </w:rPr>
        <w:t>isolation</w:t>
      </w:r>
      <w:r w:rsidRPr="00626A0F">
        <w:rPr>
          <w:rStyle w:val="StyleUnderline"/>
        </w:rPr>
        <w:t xml:space="preserve"> as the imperialists impose economic sanctions</w:t>
      </w:r>
      <w:r w:rsidRPr="00626A0F">
        <w:rPr>
          <w:sz w:val="16"/>
        </w:rPr>
        <w:t xml:space="preserve"> and threaten </w:t>
      </w:r>
      <w:r w:rsidRPr="00626A0F">
        <w:rPr>
          <w:rStyle w:val="StyleUnderline"/>
        </w:rPr>
        <w:t>or</w:t>
      </w:r>
      <w:r w:rsidRPr="00626A0F">
        <w:rPr>
          <w:sz w:val="16"/>
        </w:rPr>
        <w:t xml:space="preserve"> indeed </w:t>
      </w:r>
      <w:r w:rsidRPr="00626A0F">
        <w:rPr>
          <w:rStyle w:val="StyleUnderline"/>
        </w:rPr>
        <w:t>carry out</w:t>
      </w:r>
      <w:r w:rsidRPr="00626A0F">
        <w:rPr>
          <w:sz w:val="16"/>
        </w:rPr>
        <w:t xml:space="preserve"> </w:t>
      </w:r>
      <w:r w:rsidRPr="00626A0F">
        <w:rPr>
          <w:rStyle w:val="StyleUnderline"/>
        </w:rPr>
        <w:t>military invasions</w:t>
      </w:r>
      <w:r w:rsidRPr="00626A0F">
        <w:rPr>
          <w:sz w:val="16"/>
        </w:rPr>
        <w:t xml:space="preserve"> (including by proxy, ie by arming far right terrorists and insurrectionists). Since losing the protection of the Soviet Union, Yugoslavia, Iraq, Afghanistan, Libya and Syria have all been destroyed for trying to remain independent, while others have capitulated and accepted onerous International Monetary Fund (IMF) loans and privatisation programmes in order to spare themselves a similar fate. </w:t>
      </w:r>
      <w:r w:rsidRPr="00626A0F">
        <w:rPr>
          <w:rStyle w:val="StyleUnderline"/>
        </w:rPr>
        <w:t>Iran, Cuba, the Democratic People’s Republic of Korea, Bolivia and Venezuela remain in the imperialist crosshairs today</w:t>
      </w:r>
      <w:r w:rsidRPr="00626A0F">
        <w:rPr>
          <w:sz w:val="16"/>
        </w:rPr>
        <w:t xml:space="preserve"> </w:t>
      </w:r>
      <w:r w:rsidRPr="00626A0F">
        <w:rPr>
          <w:rStyle w:val="StyleUnderline"/>
        </w:rPr>
        <w:t>for</w:t>
      </w:r>
      <w:r w:rsidRPr="00626A0F">
        <w:rPr>
          <w:sz w:val="16"/>
        </w:rPr>
        <w:t xml:space="preserve"> retaining or reasserting their </w:t>
      </w:r>
      <w:r w:rsidRPr="00626A0F">
        <w:rPr>
          <w:rStyle w:val="StyleUnderline"/>
        </w:rPr>
        <w:t>independence</w:t>
      </w:r>
      <w:r w:rsidRPr="00626A0F">
        <w:rPr>
          <w:sz w:val="16"/>
        </w:rPr>
        <w:t>, along with Russia and China for emerging as direct competitors.</w:t>
      </w:r>
    </w:p>
    <w:p w14:paraId="624329EC" w14:textId="77777777" w:rsidR="005A44C4" w:rsidRPr="00626A0F" w:rsidRDefault="005A44C4" w:rsidP="005A44C4">
      <w:pPr>
        <w:rPr>
          <w:sz w:val="16"/>
        </w:rPr>
      </w:pPr>
      <w:r w:rsidRPr="00DC296E">
        <w:rPr>
          <w:rStyle w:val="Emphasis"/>
          <w:highlight w:val="green"/>
        </w:rPr>
        <w:t>Imperialism is parasitism</w:t>
      </w:r>
      <w:r w:rsidRPr="00626A0F">
        <w:rPr>
          <w:sz w:val="16"/>
        </w:rPr>
        <w:t xml:space="preserve">. </w:t>
      </w:r>
      <w:r w:rsidRPr="00DC296E">
        <w:rPr>
          <w:rStyle w:val="StyleUnderline"/>
          <w:highlight w:val="green"/>
        </w:rPr>
        <w:t xml:space="preserve">But </w:t>
      </w:r>
      <w:r w:rsidRPr="00DC296E">
        <w:rPr>
          <w:rStyle w:val="Emphasis"/>
          <w:highlight w:val="green"/>
        </w:rPr>
        <w:t>since 2008</w:t>
      </w:r>
      <w:r w:rsidRPr="00626A0F">
        <w:rPr>
          <w:sz w:val="16"/>
        </w:rPr>
        <w:t xml:space="preserve">, </w:t>
      </w:r>
      <w:r w:rsidRPr="00DC296E">
        <w:rPr>
          <w:rStyle w:val="StyleUnderline"/>
          <w:highlight w:val="green"/>
        </w:rPr>
        <w:t xml:space="preserve">the </w:t>
      </w:r>
      <w:r w:rsidRPr="00DC296E">
        <w:rPr>
          <w:rStyle w:val="Emphasis"/>
          <w:highlight w:val="green"/>
        </w:rPr>
        <w:t>crisis</w:t>
      </w:r>
      <w:r w:rsidRPr="00DC296E">
        <w:rPr>
          <w:rStyle w:val="StyleUnderline"/>
          <w:highlight w:val="green"/>
        </w:rPr>
        <w:t xml:space="preserve"> of </w:t>
      </w:r>
      <w:r w:rsidRPr="00DC296E">
        <w:rPr>
          <w:rStyle w:val="Emphasis"/>
          <w:highlight w:val="green"/>
        </w:rPr>
        <w:t>imperialism</w:t>
      </w:r>
      <w:r w:rsidRPr="00DC296E">
        <w:rPr>
          <w:rStyle w:val="StyleUnderline"/>
          <w:highlight w:val="green"/>
        </w:rPr>
        <w:t xml:space="preserve"> has </w:t>
      </w:r>
      <w:r w:rsidRPr="00DC296E">
        <w:rPr>
          <w:rStyle w:val="Emphasis"/>
          <w:highlight w:val="green"/>
        </w:rPr>
        <w:t>deepened</w:t>
      </w:r>
      <w:r w:rsidRPr="00626A0F">
        <w:rPr>
          <w:rStyle w:val="StyleUnderline"/>
        </w:rPr>
        <w:t xml:space="preserve"> significantly</w:t>
      </w:r>
      <w:r w:rsidRPr="00626A0F">
        <w:t> </w:t>
      </w:r>
      <w:r w:rsidRPr="00626A0F">
        <w:rPr>
          <w:sz w:val="16"/>
        </w:rPr>
        <w:t xml:space="preserve"> –  </w:t>
      </w:r>
      <w:r w:rsidRPr="00626A0F">
        <w:rPr>
          <w:rStyle w:val="StyleUnderline"/>
        </w:rPr>
        <w:t xml:space="preserve">precisely </w:t>
      </w:r>
      <w:r w:rsidRPr="00DC296E">
        <w:rPr>
          <w:rStyle w:val="StyleUnderline"/>
          <w:highlight w:val="green"/>
        </w:rPr>
        <w:t>because</w:t>
      </w:r>
      <w:r w:rsidRPr="00626A0F">
        <w:rPr>
          <w:sz w:val="16"/>
        </w:rPr>
        <w:t xml:space="preserve">, as David Yaffe of the Revolutionary Communist Group (RCG) has consistently pointed out, in the case of Britain, for example, </w:t>
      </w:r>
      <w:r w:rsidRPr="00626A0F">
        <w:rPr>
          <w:rStyle w:val="StyleUnderline"/>
        </w:rPr>
        <w:t>its “</w:t>
      </w:r>
      <w:r w:rsidRPr="00DC296E">
        <w:rPr>
          <w:rStyle w:val="StyleUnderline"/>
          <w:highlight w:val="green"/>
        </w:rPr>
        <w:t>unbalanced economy</w:t>
      </w:r>
      <w:r w:rsidRPr="00626A0F">
        <w:rPr>
          <w:sz w:val="16"/>
        </w:rPr>
        <w:t xml:space="preserve"> – </w:t>
      </w:r>
      <w:r w:rsidRPr="00626A0F">
        <w:rPr>
          <w:rStyle w:val="StyleUnderline"/>
        </w:rPr>
        <w:t>its critical dependence on the earnings from its vast overseas assets and particularly those of its parasitic banking and financial services sector</w:t>
      </w:r>
      <w:r w:rsidRPr="00626A0F">
        <w:rPr>
          <w:sz w:val="16"/>
        </w:rPr>
        <w:t xml:space="preserve"> – </w:t>
      </w:r>
      <w:r w:rsidRPr="00DC296E">
        <w:rPr>
          <w:rStyle w:val="StyleUnderline"/>
          <w:highlight w:val="green"/>
        </w:rPr>
        <w:t>makes it</w:t>
      </w:r>
      <w:r w:rsidRPr="00626A0F">
        <w:rPr>
          <w:rStyle w:val="StyleUnderline"/>
        </w:rPr>
        <w:t xml:space="preserve"> </w:t>
      </w:r>
      <w:r w:rsidRPr="00626A0F">
        <w:rPr>
          <w:rStyle w:val="Emphasis"/>
        </w:rPr>
        <w:t xml:space="preserve">extremely </w:t>
      </w:r>
      <w:r w:rsidRPr="00DC296E">
        <w:rPr>
          <w:rStyle w:val="Emphasis"/>
          <w:highlight w:val="green"/>
        </w:rPr>
        <w:t>vulnerable</w:t>
      </w:r>
      <w:r w:rsidRPr="00DC296E">
        <w:rPr>
          <w:rStyle w:val="StyleUnderline"/>
          <w:highlight w:val="green"/>
        </w:rPr>
        <w:t xml:space="preserve"> to any </w:t>
      </w:r>
      <w:r w:rsidRPr="00DC296E">
        <w:rPr>
          <w:rStyle w:val="Emphasis"/>
          <w:highlight w:val="green"/>
        </w:rPr>
        <w:t>external</w:t>
      </w:r>
      <w:r w:rsidRPr="00626A0F">
        <w:rPr>
          <w:rStyle w:val="StyleUnderline"/>
        </w:rPr>
        <w:t xml:space="preserve"> economic or political </w:t>
      </w:r>
      <w:r w:rsidRPr="00DC296E">
        <w:rPr>
          <w:rStyle w:val="Emphasis"/>
          <w:highlight w:val="green"/>
        </w:rPr>
        <w:t>shocks</w:t>
      </w:r>
      <w:r w:rsidRPr="00626A0F">
        <w:rPr>
          <w:rStyle w:val="StyleUnderline"/>
        </w:rPr>
        <w:t>”</w:t>
      </w:r>
      <w:r w:rsidRPr="00626A0F">
        <w:rPr>
          <w:sz w:val="16"/>
        </w:rPr>
        <w:t>.[237]</w:t>
      </w:r>
    </w:p>
    <w:p w14:paraId="45AC3FB7" w14:textId="77777777" w:rsidR="005A44C4" w:rsidRPr="00867193" w:rsidRDefault="005A44C4" w:rsidP="005A44C4">
      <w:pPr>
        <w:pStyle w:val="Heading4"/>
        <w:rPr>
          <w:rFonts w:cs="Calibri"/>
        </w:rPr>
      </w:pPr>
      <w:r>
        <w:rPr>
          <w:rFonts w:cs="Arial"/>
        </w:rPr>
        <w:t xml:space="preserve">Fight poverty NOT the Rights. </w:t>
      </w:r>
      <w:r w:rsidRPr="00867193">
        <w:rPr>
          <w:rFonts w:cs="Calibri"/>
        </w:rPr>
        <w:t>The aff’s attempt to theorize disability as “the master trope of human disqualification” is an attempt to elevate the white disabled subject to master status while subsuming race as an analytic. This turns their project into one of able-nationalism that violently expunges disabled people of color by shirking questions of settlement and enslavement.</w:t>
      </w:r>
    </w:p>
    <w:p w14:paraId="7C15286B" w14:textId="77777777" w:rsidR="005A44C4" w:rsidRPr="00867193" w:rsidRDefault="005A44C4" w:rsidP="005A44C4">
      <w:r w:rsidRPr="00867193">
        <w:t xml:space="preserve">Rachel </w:t>
      </w:r>
      <w:r w:rsidRPr="00867193">
        <w:rPr>
          <w:rStyle w:val="Style13ptBold"/>
        </w:rPr>
        <w:t>Gorman 16</w:t>
      </w:r>
      <w:r w:rsidRPr="00867193">
        <w:t xml:space="preserve">. Associate Professor, Graduate Program Director in Critical Disability Studies; PhD, University of Toronto. “Disablement In and For Itself: Toward a ‘Global’ Idea of Disability.” </w:t>
      </w:r>
      <w:r w:rsidRPr="00867193">
        <w:rPr>
          <w:i/>
        </w:rPr>
        <w:t>Somatechnics</w:t>
      </w:r>
      <w:r w:rsidRPr="00867193">
        <w:t xml:space="preserve">, vol. 6, iss. 2. https://www.euppublishing.com/doi/abs/10.3366/soma.2016.0194 </w:t>
      </w:r>
    </w:p>
    <w:p w14:paraId="52BC8203" w14:textId="77777777" w:rsidR="005A44C4" w:rsidRPr="00577978" w:rsidRDefault="005A44C4" w:rsidP="005A44C4">
      <w:pPr>
        <w:rPr>
          <w:sz w:val="14"/>
          <w:szCs w:val="20"/>
        </w:rPr>
      </w:pPr>
      <w:r w:rsidRPr="00867193">
        <w:rPr>
          <w:sz w:val="14"/>
          <w:szCs w:val="20"/>
        </w:rPr>
        <w:t xml:space="preserve">In their work on the ‘eugenic Atlantic’, disability studies scholars David </w:t>
      </w:r>
      <w:r w:rsidRPr="00867193">
        <w:rPr>
          <w:rStyle w:val="StyleUnderline"/>
        </w:rPr>
        <w:t>Mitchell and</w:t>
      </w:r>
      <w:r w:rsidRPr="00867193">
        <w:rPr>
          <w:sz w:val="14"/>
          <w:szCs w:val="20"/>
        </w:rPr>
        <w:t xml:space="preserve"> Sharon </w:t>
      </w:r>
      <w:r w:rsidRPr="00867193">
        <w:rPr>
          <w:rStyle w:val="StyleUnderline"/>
        </w:rPr>
        <w:t>Snyder</w:t>
      </w:r>
      <w:r w:rsidRPr="00867193">
        <w:rPr>
          <w:sz w:val="14"/>
          <w:szCs w:val="20"/>
        </w:rPr>
        <w:t xml:space="preserve"> (2003) </w:t>
      </w:r>
      <w:r w:rsidRPr="00867193">
        <w:rPr>
          <w:rStyle w:val="StyleUnderline"/>
        </w:rPr>
        <w:t>argue that</w:t>
      </w:r>
      <w:r w:rsidRPr="00867193">
        <w:rPr>
          <w:sz w:val="14"/>
          <w:szCs w:val="20"/>
        </w:rPr>
        <w:t xml:space="preserve"> the transnational traffic in </w:t>
      </w:r>
      <w:r w:rsidRPr="00867193">
        <w:rPr>
          <w:rStyle w:val="StyleUnderline"/>
        </w:rPr>
        <w:t>eugenics discourse</w:t>
      </w:r>
      <w:r w:rsidRPr="00867193">
        <w:rPr>
          <w:sz w:val="14"/>
          <w:szCs w:val="20"/>
        </w:rPr>
        <w:t xml:space="preserve"> and techniques targeted, and continue to </w:t>
      </w:r>
      <w:r w:rsidRPr="00867193">
        <w:rPr>
          <w:rStyle w:val="StyleUnderline"/>
        </w:rPr>
        <w:t>target, disabled people</w:t>
      </w:r>
      <w:r w:rsidRPr="00867193">
        <w:rPr>
          <w:sz w:val="14"/>
          <w:szCs w:val="20"/>
        </w:rPr>
        <w:t xml:space="preserve">. In a sweeping gesture of revisionism, they </w:t>
      </w:r>
      <w:r w:rsidRPr="00867193">
        <w:rPr>
          <w:rStyle w:val="StyleUnderline"/>
        </w:rPr>
        <w:t xml:space="preserve">argue </w:t>
      </w:r>
      <w:r w:rsidRPr="00D20203">
        <w:rPr>
          <w:rStyle w:val="StyleUnderline"/>
        </w:rPr>
        <w:t xml:space="preserve">that the notion of ‘eugenic Atlantic’ encompasses and </w:t>
      </w:r>
      <w:r w:rsidRPr="00D20203">
        <w:rPr>
          <w:rStyle w:val="Emphasis"/>
        </w:rPr>
        <w:t>supersedes</w:t>
      </w:r>
      <w:r w:rsidRPr="00D20203">
        <w:rPr>
          <w:rStyle w:val="StyleUnderline"/>
        </w:rPr>
        <w:t xml:space="preserve"> Paul Gilroy’s ‘Black Atlantic’, </w:t>
      </w:r>
      <w:r w:rsidRPr="00D20203">
        <w:rPr>
          <w:rStyle w:val="Emphasis"/>
        </w:rPr>
        <w:t>despite the discrepancy between their 150-year timeline</w:t>
      </w:r>
      <w:r w:rsidRPr="00D20203">
        <w:rPr>
          <w:rStyle w:val="StyleUnderline"/>
        </w:rPr>
        <w:t xml:space="preserve"> (2003: 844) and Gilroy’s (1995) centring of a </w:t>
      </w:r>
      <w:r w:rsidRPr="00D20203">
        <w:rPr>
          <w:rStyle w:val="Emphasis"/>
        </w:rPr>
        <w:t>500-year history</w:t>
      </w:r>
      <w:r w:rsidRPr="00D20203">
        <w:rPr>
          <w:rStyle w:val="StyleUnderline"/>
        </w:rPr>
        <w:t xml:space="preserve"> of European slave trade</w:t>
      </w:r>
      <w:r w:rsidRPr="00D20203">
        <w:rPr>
          <w:sz w:val="14"/>
          <w:szCs w:val="20"/>
        </w:rPr>
        <w:t xml:space="preserve"> and subsequent Black cultural networks</w:t>
      </w:r>
      <w:r w:rsidRPr="00867193">
        <w:rPr>
          <w:sz w:val="14"/>
          <w:szCs w:val="20"/>
        </w:rPr>
        <w:t xml:space="preserve"> of resistance. </w:t>
      </w:r>
      <w:r w:rsidRPr="00DC296E">
        <w:rPr>
          <w:rStyle w:val="StyleUnderline"/>
          <w:highlight w:val="green"/>
        </w:rPr>
        <w:t>Underpinning this</w:t>
      </w:r>
      <w:r w:rsidRPr="00867193">
        <w:rPr>
          <w:rStyle w:val="StyleUnderline"/>
        </w:rPr>
        <w:t xml:space="preserve"> </w:t>
      </w:r>
      <w:r w:rsidRPr="00867193">
        <w:rPr>
          <w:rStyle w:val="Emphasis"/>
        </w:rPr>
        <w:t xml:space="preserve">historiographic </w:t>
      </w:r>
      <w:r w:rsidRPr="00DC296E">
        <w:rPr>
          <w:rStyle w:val="Emphasis"/>
          <w:highlight w:val="green"/>
        </w:rPr>
        <w:t>claim</w:t>
      </w:r>
      <w:r w:rsidRPr="00DC296E">
        <w:rPr>
          <w:rStyle w:val="StyleUnderline"/>
          <w:highlight w:val="green"/>
        </w:rPr>
        <w:t xml:space="preserve"> is</w:t>
      </w:r>
      <w:r w:rsidRPr="00867193">
        <w:rPr>
          <w:rStyle w:val="StyleUnderline"/>
        </w:rPr>
        <w:t xml:space="preserve"> their </w:t>
      </w:r>
      <w:r w:rsidRPr="00DC296E">
        <w:rPr>
          <w:rStyle w:val="StyleUnderline"/>
          <w:highlight w:val="green"/>
        </w:rPr>
        <w:t>framing</w:t>
      </w:r>
      <w:r w:rsidRPr="00867193">
        <w:rPr>
          <w:rStyle w:val="StyleUnderline"/>
        </w:rPr>
        <w:t xml:space="preserve"> of ‘</w:t>
      </w:r>
      <w:r w:rsidRPr="00DC296E">
        <w:rPr>
          <w:rStyle w:val="Emphasis"/>
          <w:highlight w:val="green"/>
        </w:rPr>
        <w:t>disability as master trope of human disqualification’</w:t>
      </w:r>
      <w:r w:rsidRPr="00867193">
        <w:rPr>
          <w:rStyle w:val="StyleUnderline"/>
        </w:rPr>
        <w:t xml:space="preserve"> </w:t>
      </w:r>
      <w:r w:rsidRPr="00867193">
        <w:rPr>
          <w:sz w:val="14"/>
          <w:szCs w:val="20"/>
        </w:rPr>
        <w:t xml:space="preserve">(Mitchell and Snyder 2003: 859). </w:t>
      </w:r>
      <w:r w:rsidRPr="00DC296E">
        <w:rPr>
          <w:rStyle w:val="StyleUnderline"/>
          <w:highlight w:val="green"/>
        </w:rPr>
        <w:t>This</w:t>
      </w:r>
      <w:r w:rsidRPr="00867193">
        <w:rPr>
          <w:rStyle w:val="StyleUnderline"/>
        </w:rPr>
        <w:t xml:space="preserve"> </w:t>
      </w:r>
      <w:r w:rsidRPr="00867193">
        <w:rPr>
          <w:rStyle w:val="Emphasis"/>
        </w:rPr>
        <w:t>startling declaration</w:t>
      </w:r>
      <w:r w:rsidRPr="00867193">
        <w:rPr>
          <w:sz w:val="14"/>
          <w:szCs w:val="20"/>
        </w:rPr>
        <w:t xml:space="preserve"> </w:t>
      </w:r>
      <w:r w:rsidRPr="00DC296E">
        <w:rPr>
          <w:rStyle w:val="StyleUnderline"/>
          <w:highlight w:val="green"/>
        </w:rPr>
        <w:t>marks</w:t>
      </w:r>
      <w:r w:rsidRPr="00867193">
        <w:rPr>
          <w:rStyle w:val="StyleUnderline"/>
        </w:rPr>
        <w:t xml:space="preserve"> an endpoint in a US-based disability studies project to make </w:t>
      </w:r>
      <w:r w:rsidRPr="00DC296E">
        <w:rPr>
          <w:rStyle w:val="StyleUnderline"/>
          <w:highlight w:val="green"/>
        </w:rPr>
        <w:t>eugenics</w:t>
      </w:r>
      <w:r w:rsidRPr="00867193">
        <w:rPr>
          <w:rStyle w:val="StyleUnderline"/>
        </w:rPr>
        <w:t xml:space="preserve"> </w:t>
      </w:r>
      <w:r w:rsidRPr="00DC296E">
        <w:rPr>
          <w:rStyle w:val="Emphasis"/>
          <w:highlight w:val="green"/>
        </w:rPr>
        <w:t>the foundational narrative</w:t>
      </w:r>
      <w:r w:rsidRPr="00867193">
        <w:rPr>
          <w:rStyle w:val="Emphasis"/>
        </w:rPr>
        <w:t xml:space="preserve"> of disability oppression</w:t>
      </w:r>
      <w:r w:rsidRPr="00867193">
        <w:rPr>
          <w:rStyle w:val="StyleUnderline"/>
        </w:rPr>
        <w:t xml:space="preserve">, </w:t>
      </w:r>
      <w:r w:rsidRPr="00DC296E">
        <w:rPr>
          <w:rStyle w:val="StyleUnderline"/>
          <w:highlight w:val="green"/>
        </w:rPr>
        <w:t xml:space="preserve">from which </w:t>
      </w:r>
      <w:r w:rsidRPr="00DC296E">
        <w:rPr>
          <w:rStyle w:val="Emphasis"/>
          <w:highlight w:val="green"/>
        </w:rPr>
        <w:t>liberal rights claims</w:t>
      </w:r>
      <w:r w:rsidRPr="00867193">
        <w:rPr>
          <w:rStyle w:val="StyleUnderline"/>
        </w:rPr>
        <w:t xml:space="preserve"> for disabled people </w:t>
      </w:r>
      <w:r w:rsidRPr="00DC296E">
        <w:rPr>
          <w:rStyle w:val="StyleUnderline"/>
          <w:highlight w:val="green"/>
        </w:rPr>
        <w:t xml:space="preserve">might be </w:t>
      </w:r>
      <w:r w:rsidRPr="00DC296E">
        <w:rPr>
          <w:rStyle w:val="Emphasis"/>
          <w:highlight w:val="green"/>
        </w:rPr>
        <w:t>launched</w:t>
      </w:r>
      <w:r w:rsidRPr="00867193">
        <w:rPr>
          <w:rStyle w:val="StyleUnderline"/>
        </w:rPr>
        <w:t>.</w:t>
      </w:r>
      <w:r w:rsidRPr="00867193">
        <w:rPr>
          <w:sz w:val="14"/>
          <w:szCs w:val="20"/>
        </w:rPr>
        <w:t xml:space="preserve"> </w:t>
      </w:r>
      <w:r w:rsidRPr="00DC296E">
        <w:rPr>
          <w:rStyle w:val="StyleUnderline"/>
          <w:highlight w:val="green"/>
        </w:rPr>
        <w:t>This</w:t>
      </w:r>
      <w:r w:rsidRPr="00867193">
        <w:rPr>
          <w:rStyle w:val="StyleUnderline"/>
        </w:rPr>
        <w:t xml:space="preserve"> ‘global’ idea of disability </w:t>
      </w:r>
      <w:r w:rsidRPr="00DC296E">
        <w:rPr>
          <w:rStyle w:val="StyleUnderline"/>
          <w:highlight w:val="green"/>
        </w:rPr>
        <w:t xml:space="preserve">is </w:t>
      </w:r>
      <w:r w:rsidRPr="00DC296E">
        <w:rPr>
          <w:rStyle w:val="Emphasis"/>
          <w:highlight w:val="green"/>
        </w:rPr>
        <w:t>ideological</w:t>
      </w:r>
      <w:r w:rsidRPr="00DC296E">
        <w:rPr>
          <w:rStyle w:val="StyleUnderline"/>
          <w:highlight w:val="green"/>
        </w:rPr>
        <w:t xml:space="preserve"> </w:t>
      </w:r>
      <w:r w:rsidRPr="00867193">
        <w:rPr>
          <w:rStyle w:val="StyleUnderline"/>
        </w:rPr>
        <w:t xml:space="preserve">both in its aim </w:t>
      </w:r>
      <w:r w:rsidRPr="00DC296E">
        <w:rPr>
          <w:rStyle w:val="StyleUnderline"/>
          <w:highlight w:val="green"/>
        </w:rPr>
        <w:t xml:space="preserve">to </w:t>
      </w:r>
      <w:r w:rsidRPr="00DC296E">
        <w:rPr>
          <w:rStyle w:val="Emphasis"/>
          <w:highlight w:val="green"/>
        </w:rPr>
        <w:t>elevate a white-defined disabled subjectivity to master status</w:t>
      </w:r>
      <w:r w:rsidRPr="00867193">
        <w:rPr>
          <w:rStyle w:val="StyleUnderline"/>
        </w:rPr>
        <w:t xml:space="preserve">, and in its function of </w:t>
      </w:r>
      <w:r w:rsidRPr="00DC296E">
        <w:rPr>
          <w:rStyle w:val="Emphasis"/>
          <w:sz w:val="28"/>
          <w:highlight w:val="green"/>
        </w:rPr>
        <w:t>providing an alibi for</w:t>
      </w:r>
      <w:r w:rsidRPr="00867193">
        <w:rPr>
          <w:rStyle w:val="Emphasis"/>
          <w:sz w:val="28"/>
        </w:rPr>
        <w:t xml:space="preserve"> the reproduction of race/class </w:t>
      </w:r>
      <w:r w:rsidRPr="00DC296E">
        <w:rPr>
          <w:rStyle w:val="Emphasis"/>
          <w:sz w:val="28"/>
          <w:highlight w:val="green"/>
        </w:rPr>
        <w:t>exploitation</w:t>
      </w:r>
      <w:r w:rsidRPr="00867193">
        <w:rPr>
          <w:rStyle w:val="Emphasis"/>
          <w:sz w:val="28"/>
        </w:rPr>
        <w:t xml:space="preserve"> and oppression</w:t>
      </w:r>
      <w:r w:rsidRPr="00867193">
        <w:rPr>
          <w:sz w:val="14"/>
          <w:szCs w:val="20"/>
        </w:rPr>
        <w:t xml:space="preserve">. In the end, </w:t>
      </w:r>
      <w:r w:rsidRPr="00DC296E">
        <w:rPr>
          <w:rStyle w:val="StyleUnderline"/>
          <w:highlight w:val="green"/>
        </w:rPr>
        <w:t xml:space="preserve">they posit that </w:t>
      </w:r>
      <w:r w:rsidRPr="00DC296E">
        <w:rPr>
          <w:rStyle w:val="Emphasis"/>
          <w:highlight w:val="green"/>
        </w:rPr>
        <w:t>embodied difference</w:t>
      </w:r>
      <w:r w:rsidRPr="00DC296E">
        <w:rPr>
          <w:rStyle w:val="StyleUnderline"/>
          <w:highlight w:val="green"/>
        </w:rPr>
        <w:t xml:space="preserve"> drives</w:t>
      </w:r>
      <w:r w:rsidRPr="00867193">
        <w:rPr>
          <w:rStyle w:val="StyleUnderline"/>
        </w:rPr>
        <w:t xml:space="preserve"> global </w:t>
      </w:r>
      <w:r w:rsidRPr="00DC296E">
        <w:rPr>
          <w:rStyle w:val="StyleUnderline"/>
          <w:highlight w:val="green"/>
        </w:rPr>
        <w:t xml:space="preserve">inequality, </w:t>
      </w:r>
      <w:r w:rsidRPr="00DC296E">
        <w:rPr>
          <w:rStyle w:val="Emphasis"/>
          <w:sz w:val="28"/>
          <w:highlight w:val="green"/>
        </w:rPr>
        <w:t>not</w:t>
      </w:r>
      <w:r w:rsidRPr="00867193">
        <w:rPr>
          <w:rStyle w:val="Emphasis"/>
          <w:sz w:val="28"/>
        </w:rPr>
        <w:t xml:space="preserve"> the</w:t>
      </w:r>
      <w:r w:rsidRPr="00867193">
        <w:rPr>
          <w:rStyle w:val="Emphasis"/>
          <w:sz w:val="36"/>
        </w:rPr>
        <w:t xml:space="preserve"> </w:t>
      </w:r>
      <w:r w:rsidRPr="00867193">
        <w:rPr>
          <w:rStyle w:val="Emphasis"/>
          <w:sz w:val="28"/>
        </w:rPr>
        <w:t xml:space="preserve">violence of global </w:t>
      </w:r>
      <w:r w:rsidRPr="00DC296E">
        <w:rPr>
          <w:rStyle w:val="Emphasis"/>
          <w:sz w:val="28"/>
          <w:highlight w:val="green"/>
        </w:rPr>
        <w:t>labour</w:t>
      </w:r>
      <w:r w:rsidRPr="00867193">
        <w:rPr>
          <w:rStyle w:val="Emphasis"/>
          <w:sz w:val="28"/>
        </w:rPr>
        <w:t xml:space="preserve"> and property </w:t>
      </w:r>
      <w:r w:rsidRPr="00DC296E">
        <w:rPr>
          <w:rStyle w:val="Emphasis"/>
          <w:sz w:val="28"/>
          <w:highlight w:val="green"/>
        </w:rPr>
        <w:t>relations</w:t>
      </w:r>
      <w:r w:rsidRPr="00867193">
        <w:rPr>
          <w:rStyle w:val="Emphasis"/>
          <w:sz w:val="28"/>
        </w:rPr>
        <w:t>, set in motion through European slave-trade-colonialism and imperialism-capitalism</w:t>
      </w:r>
      <w:r w:rsidRPr="00867193">
        <w:rPr>
          <w:sz w:val="14"/>
          <w:szCs w:val="20"/>
        </w:rPr>
        <w:t xml:space="preserve"> (Rodney 1972). </w:t>
      </w:r>
      <w:r w:rsidRPr="00867193">
        <w:rPr>
          <w:u w:val="single"/>
        </w:rPr>
        <w:t xml:space="preserve">I propose </w:t>
      </w:r>
      <w:r w:rsidRPr="00867193">
        <w:rPr>
          <w:rStyle w:val="Emphasis"/>
        </w:rPr>
        <w:t>a divergence</w:t>
      </w:r>
      <w:r w:rsidRPr="00867193">
        <w:rPr>
          <w:u w:val="single"/>
        </w:rPr>
        <w:t xml:space="preserve"> from</w:t>
      </w:r>
      <w:r w:rsidRPr="00867193">
        <w:rPr>
          <w:sz w:val="14"/>
          <w:szCs w:val="20"/>
        </w:rPr>
        <w:t xml:space="preserve"> recent </w:t>
      </w:r>
      <w:r w:rsidRPr="00867193">
        <w:rPr>
          <w:u w:val="single"/>
        </w:rPr>
        <w:t>theorisations of disability</w:t>
      </w:r>
      <w:r w:rsidRPr="00867193">
        <w:rPr>
          <w:sz w:val="14"/>
          <w:szCs w:val="20"/>
        </w:rPr>
        <w:t xml:space="preserve"> and race </w:t>
      </w:r>
      <w:r w:rsidRPr="00867193">
        <w:rPr>
          <w:u w:val="single"/>
        </w:rPr>
        <w:t xml:space="preserve">which </w:t>
      </w:r>
      <w:r w:rsidRPr="00867193">
        <w:rPr>
          <w:rStyle w:val="Emphasis"/>
        </w:rPr>
        <w:t>centre eugenics</w:t>
      </w:r>
      <w:r w:rsidRPr="00867193">
        <w:rPr>
          <w:u w:val="single"/>
        </w:rPr>
        <w:t xml:space="preserve"> as defining both racialised and disabled people through</w:t>
      </w:r>
      <w:r w:rsidRPr="00867193">
        <w:rPr>
          <w:sz w:val="14"/>
          <w:szCs w:val="20"/>
        </w:rPr>
        <w:t xml:space="preserve"> inherent inability and/or </w:t>
      </w:r>
      <w:r w:rsidRPr="00867193">
        <w:rPr>
          <w:rStyle w:val="Emphasis"/>
        </w:rPr>
        <w:t>deviance</w:t>
      </w:r>
      <w:r w:rsidRPr="00867193">
        <w:rPr>
          <w:sz w:val="14"/>
          <w:szCs w:val="20"/>
        </w:rPr>
        <w:t>. Instead, I ask how eugenics and genocide are evoked by disability studies scholars, and to what end? Nadia Kanani notes that ‘</w:t>
      </w:r>
      <w:r w:rsidRPr="00867193">
        <w:rPr>
          <w:u w:val="single"/>
        </w:rPr>
        <w:t xml:space="preserve">a prevailing, and problematic, </w:t>
      </w:r>
      <w:r w:rsidRPr="00DC296E">
        <w:rPr>
          <w:highlight w:val="green"/>
          <w:u w:val="single"/>
        </w:rPr>
        <w:t>trend in</w:t>
      </w:r>
      <w:r w:rsidRPr="00DC296E">
        <w:rPr>
          <w:sz w:val="14"/>
          <w:szCs w:val="20"/>
          <w:highlight w:val="green"/>
        </w:rPr>
        <w:t xml:space="preserve"> </w:t>
      </w:r>
      <w:r w:rsidRPr="00867193">
        <w:rPr>
          <w:u w:val="single"/>
        </w:rPr>
        <w:t xml:space="preserve">contemporary </w:t>
      </w:r>
      <w:r w:rsidRPr="00DC296E">
        <w:rPr>
          <w:highlight w:val="green"/>
          <w:u w:val="single"/>
        </w:rPr>
        <w:t>disability studies</w:t>
      </w:r>
      <w:r w:rsidRPr="00867193">
        <w:rPr>
          <w:sz w:val="14"/>
          <w:szCs w:val="20"/>
        </w:rPr>
        <w:t xml:space="preserve"> scholarship </w:t>
      </w:r>
      <w:r w:rsidRPr="00867193">
        <w:rPr>
          <w:u w:val="single"/>
        </w:rPr>
        <w:t xml:space="preserve">has been to </w:t>
      </w:r>
      <w:r w:rsidRPr="00DC296E">
        <w:rPr>
          <w:highlight w:val="green"/>
          <w:u w:val="single"/>
        </w:rPr>
        <w:t>frame disability as</w:t>
      </w:r>
      <w:r w:rsidRPr="00867193">
        <w:rPr>
          <w:u w:val="single"/>
        </w:rPr>
        <w:t xml:space="preserve"> </w:t>
      </w:r>
      <w:r w:rsidRPr="00867193">
        <w:rPr>
          <w:rStyle w:val="Emphasis"/>
        </w:rPr>
        <w:t xml:space="preserve">the </w:t>
      </w:r>
      <w:r w:rsidRPr="00DC296E">
        <w:rPr>
          <w:rStyle w:val="Emphasis"/>
          <w:highlight w:val="green"/>
        </w:rPr>
        <w:t>foundational</w:t>
      </w:r>
      <w:r w:rsidRPr="00867193">
        <w:rPr>
          <w:rStyle w:val="Emphasis"/>
        </w:rPr>
        <w:t xml:space="preserve"> principle </w:t>
      </w:r>
      <w:r w:rsidRPr="00DC296E">
        <w:rPr>
          <w:rStyle w:val="Emphasis"/>
          <w:highlight w:val="green"/>
        </w:rPr>
        <w:t>in the construction of race</w:t>
      </w:r>
      <w:r w:rsidRPr="00867193">
        <w:rPr>
          <w:u w:val="single"/>
        </w:rPr>
        <w:t xml:space="preserve">, as constitutive of race, thereby </w:t>
      </w:r>
      <w:r w:rsidRPr="00DC296E">
        <w:rPr>
          <w:rStyle w:val="Emphasis"/>
          <w:highlight w:val="green"/>
        </w:rPr>
        <w:t>subsuming race</w:t>
      </w:r>
      <w:r w:rsidRPr="00867193">
        <w:rPr>
          <w:rStyle w:val="Emphasis"/>
        </w:rPr>
        <w:t xml:space="preserve"> under the category of disability’</w:t>
      </w:r>
      <w:r w:rsidRPr="00867193">
        <w:rPr>
          <w:sz w:val="14"/>
          <w:szCs w:val="20"/>
        </w:rPr>
        <w:t xml:space="preserve"> (Kanani 2012). Indeed, some recent </w:t>
      </w:r>
      <w:r w:rsidRPr="00867193">
        <w:rPr>
          <w:rStyle w:val="StyleUnderline"/>
        </w:rPr>
        <w:t xml:space="preserve">attempts to think </w:t>
      </w:r>
      <w:r w:rsidRPr="00867193">
        <w:rPr>
          <w:rStyle w:val="Emphasis"/>
        </w:rPr>
        <w:t>disability and race together</w:t>
      </w:r>
      <w:r w:rsidRPr="00867193">
        <w:rPr>
          <w:sz w:val="14"/>
          <w:szCs w:val="20"/>
        </w:rPr>
        <w:t xml:space="preserve"> contradict the work of historians and theorists of race, and </w:t>
      </w:r>
      <w:r w:rsidRPr="00867193">
        <w:rPr>
          <w:rStyle w:val="StyleUnderline"/>
        </w:rPr>
        <w:t>point to a project of ‘</w:t>
      </w:r>
      <w:r w:rsidRPr="00867193">
        <w:rPr>
          <w:rStyle w:val="Emphasis"/>
        </w:rPr>
        <w:t>ablenationalism’</w:t>
      </w:r>
      <w:r w:rsidRPr="00867193">
        <w:rPr>
          <w:sz w:val="14"/>
          <w:szCs w:val="20"/>
        </w:rPr>
        <w:t xml:space="preserve">, parallel to Jasbir Puar’s (2006) articulation of ‘homonationalism’ </w:t>
      </w:r>
      <w:r w:rsidRPr="00867193">
        <w:rPr>
          <w:rStyle w:val="StyleUnderline"/>
        </w:rPr>
        <w:t xml:space="preserve">as </w:t>
      </w:r>
      <w:r w:rsidRPr="00867193">
        <w:rPr>
          <w:rStyle w:val="Emphasis"/>
        </w:rPr>
        <w:t>a liberal white project</w:t>
      </w:r>
      <w:r w:rsidRPr="00867193">
        <w:rPr>
          <w:rStyle w:val="StyleUnderline"/>
        </w:rPr>
        <w:t xml:space="preserve"> through which </w:t>
      </w:r>
      <w:r w:rsidRPr="00DC296E">
        <w:rPr>
          <w:rStyle w:val="StyleUnderline"/>
          <w:highlight w:val="green"/>
        </w:rPr>
        <w:t xml:space="preserve">disabled identities are </w:t>
      </w:r>
      <w:r w:rsidRPr="00DC296E">
        <w:rPr>
          <w:rStyle w:val="Emphasis"/>
          <w:highlight w:val="green"/>
        </w:rPr>
        <w:t>bolstered through a disavowal of disabled people of colour</w:t>
      </w:r>
      <w:r w:rsidRPr="00867193">
        <w:rPr>
          <w:sz w:val="14"/>
          <w:szCs w:val="20"/>
        </w:rPr>
        <w:t xml:space="preserve"> (McRuer 2010). Rather, we can trace a critical history of ways in which certain disabled subjectivities have leveraged whiteness – for example, Sleeter’s ([1987] 2010) study of how the learning disability category ‘was created by white middle class parents in an effort to differentiate their children from low-achieving low-income and minority children’ (2010: para. 1); or my discussion of the reproduction of race/class privileged through mad identity politics and higher educational policies around disability accommodation (Gorman 2013a). In 1984, Deborah Stone argued that gaining disability status through </w:t>
      </w:r>
      <w:r w:rsidRPr="00DC296E">
        <w:rPr>
          <w:rStyle w:val="StyleUnderline"/>
          <w:highlight w:val="green"/>
        </w:rPr>
        <w:t>state</w:t>
      </w:r>
      <w:r w:rsidRPr="00867193">
        <w:rPr>
          <w:rStyle w:val="StyleUnderline"/>
        </w:rPr>
        <w:t xml:space="preserve">-sponsored </w:t>
      </w:r>
      <w:r w:rsidRPr="00DC296E">
        <w:rPr>
          <w:rStyle w:val="StyleUnderline"/>
          <w:highlight w:val="green"/>
        </w:rPr>
        <w:t>programmes signal</w:t>
      </w:r>
      <w:r w:rsidRPr="00867193">
        <w:rPr>
          <w:rStyle w:val="StyleUnderline"/>
        </w:rPr>
        <w:t xml:space="preserve">led a category of </w:t>
      </w:r>
      <w:r w:rsidRPr="00DC296E">
        <w:rPr>
          <w:rStyle w:val="StyleUnderline"/>
          <w:highlight w:val="green"/>
        </w:rPr>
        <w:t>privilege</w:t>
      </w:r>
      <w:r w:rsidRPr="00867193">
        <w:rPr>
          <w:rStyle w:val="StyleUnderline"/>
        </w:rPr>
        <w:t xml:space="preserve"> in </w:t>
      </w:r>
      <w:r w:rsidRPr="00DC296E">
        <w:rPr>
          <w:rStyle w:val="StyleUnderline"/>
          <w:highlight w:val="green"/>
        </w:rPr>
        <w:t xml:space="preserve">that </w:t>
      </w:r>
      <w:r w:rsidRPr="00DC296E">
        <w:rPr>
          <w:rStyle w:val="Emphasis"/>
          <w:highlight w:val="green"/>
        </w:rPr>
        <w:t>only certain disabled citizens</w:t>
      </w:r>
      <w:r w:rsidRPr="00867193">
        <w:rPr>
          <w:rStyle w:val="StyleUnderline"/>
        </w:rPr>
        <w:t xml:space="preserve">, with certain </w:t>
      </w:r>
      <w:r w:rsidRPr="00867193">
        <w:rPr>
          <w:rStyle w:val="Emphasis"/>
        </w:rPr>
        <w:t>medically documented impairments</w:t>
      </w:r>
      <w:r w:rsidRPr="00867193">
        <w:rPr>
          <w:rStyle w:val="StyleUnderline"/>
        </w:rPr>
        <w:t xml:space="preserve">, could </w:t>
      </w:r>
      <w:r w:rsidRPr="00DC296E">
        <w:rPr>
          <w:rStyle w:val="Emphasis"/>
          <w:highlight w:val="green"/>
        </w:rPr>
        <w:t>qualify</w:t>
      </w:r>
      <w:r w:rsidRPr="00867193">
        <w:rPr>
          <w:rStyle w:val="StyleUnderline"/>
        </w:rPr>
        <w:t xml:space="preserve"> for disability pensions and health-care supports</w:t>
      </w:r>
      <w:r w:rsidRPr="00867193">
        <w:rPr>
          <w:sz w:val="14"/>
          <w:szCs w:val="20"/>
        </w:rPr>
        <w:t xml:space="preserve">. </w:t>
      </w:r>
      <w:r w:rsidRPr="00867193">
        <w:rPr>
          <w:rStyle w:val="StyleUnderline"/>
        </w:rPr>
        <w:t xml:space="preserve">In the growing context of </w:t>
      </w:r>
      <w:r w:rsidRPr="00867193">
        <w:rPr>
          <w:rStyle w:val="Emphasis"/>
        </w:rPr>
        <w:t>economic apartheid</w:t>
      </w:r>
      <w:r w:rsidRPr="00867193">
        <w:rPr>
          <w:rStyle w:val="StyleUnderline"/>
        </w:rPr>
        <w:t xml:space="preserve"> </w:t>
      </w:r>
      <w:r w:rsidRPr="00867193">
        <w:rPr>
          <w:sz w:val="14"/>
          <w:szCs w:val="20"/>
        </w:rPr>
        <w:t xml:space="preserve">(Galabuzi 2006) </w:t>
      </w:r>
      <w:r w:rsidRPr="00867193">
        <w:rPr>
          <w:rStyle w:val="StyleUnderline"/>
        </w:rPr>
        <w:t xml:space="preserve">achieved through </w:t>
      </w:r>
      <w:r w:rsidRPr="00867193">
        <w:rPr>
          <w:rStyle w:val="Emphasis"/>
        </w:rPr>
        <w:t>differential</w:t>
      </w:r>
      <w:r w:rsidRPr="00867193">
        <w:rPr>
          <w:rStyle w:val="StyleUnderline"/>
        </w:rPr>
        <w:t xml:space="preserve"> and </w:t>
      </w:r>
      <w:r w:rsidRPr="00867193">
        <w:rPr>
          <w:rStyle w:val="Emphasis"/>
        </w:rPr>
        <w:t>decreasing access to citizenship status</w:t>
      </w:r>
      <w:r w:rsidRPr="00867193">
        <w:rPr>
          <w:rStyle w:val="StyleUnderline"/>
        </w:rPr>
        <w:t xml:space="preserve"> </w:t>
      </w:r>
      <w:r w:rsidRPr="00867193">
        <w:rPr>
          <w:sz w:val="14"/>
          <w:szCs w:val="20"/>
        </w:rPr>
        <w:t xml:space="preserve">for many of Canada’s workers, </w:t>
      </w:r>
      <w:r w:rsidRPr="00867193">
        <w:rPr>
          <w:rStyle w:val="StyleUnderline"/>
        </w:rPr>
        <w:t xml:space="preserve">it is a good time to revisit questions of </w:t>
      </w:r>
      <w:r w:rsidRPr="00D20203">
        <w:rPr>
          <w:rStyle w:val="Emphasis"/>
        </w:rPr>
        <w:t>disability rights</w:t>
      </w:r>
      <w:r w:rsidRPr="00D20203">
        <w:rPr>
          <w:rStyle w:val="StyleUnderline"/>
        </w:rPr>
        <w:t xml:space="preserve"> – rights that </w:t>
      </w:r>
      <w:r w:rsidRPr="00D20203">
        <w:rPr>
          <w:sz w:val="14"/>
          <w:szCs w:val="20"/>
        </w:rPr>
        <w:t>Canada’s ‘</w:t>
      </w:r>
      <w:r w:rsidRPr="00D20203">
        <w:rPr>
          <w:rStyle w:val="Emphasis"/>
        </w:rPr>
        <w:t>exalted subjects’</w:t>
      </w:r>
      <w:r w:rsidRPr="00D20203">
        <w:rPr>
          <w:rStyle w:val="StyleUnderline"/>
        </w:rPr>
        <w:t xml:space="preserve"> </w:t>
      </w:r>
      <w:r w:rsidRPr="00D20203">
        <w:rPr>
          <w:sz w:val="14"/>
          <w:szCs w:val="20"/>
        </w:rPr>
        <w:t xml:space="preserve">(Thobani 2007) </w:t>
      </w:r>
      <w:r w:rsidRPr="00D20203">
        <w:rPr>
          <w:rStyle w:val="StyleUnderline"/>
        </w:rPr>
        <w:t xml:space="preserve">may claim, while </w:t>
      </w:r>
      <w:r w:rsidRPr="00D20203">
        <w:rPr>
          <w:rStyle w:val="Emphasis"/>
        </w:rPr>
        <w:t>migrants</w:t>
      </w:r>
      <w:r w:rsidRPr="00D20203">
        <w:rPr>
          <w:rStyle w:val="StyleUnderline"/>
        </w:rPr>
        <w:t xml:space="preserve"> and </w:t>
      </w:r>
      <w:r w:rsidRPr="00D20203">
        <w:rPr>
          <w:rStyle w:val="Emphasis"/>
        </w:rPr>
        <w:t>Indigenous people</w:t>
      </w:r>
      <w:r w:rsidRPr="00D20203">
        <w:rPr>
          <w:rStyle w:val="StyleUnderline"/>
        </w:rPr>
        <w:t xml:space="preserve"> are </w:t>
      </w:r>
      <w:r w:rsidRPr="00D20203">
        <w:rPr>
          <w:rStyle w:val="Emphasis"/>
        </w:rPr>
        <w:t>criminalised</w:t>
      </w:r>
      <w:r w:rsidRPr="00D20203">
        <w:rPr>
          <w:rStyle w:val="StyleUnderline"/>
        </w:rPr>
        <w:t xml:space="preserve">. The </w:t>
      </w:r>
      <w:r w:rsidRPr="00D20203">
        <w:rPr>
          <w:rStyle w:val="Emphasis"/>
        </w:rPr>
        <w:t>precaritisation of work</w:t>
      </w:r>
      <w:r w:rsidRPr="00D20203">
        <w:rPr>
          <w:rStyle w:val="StyleUnderline"/>
        </w:rPr>
        <w:t xml:space="preserve"> means </w:t>
      </w:r>
      <w:r w:rsidRPr="00D20203">
        <w:rPr>
          <w:rStyle w:val="Emphasis"/>
        </w:rPr>
        <w:t>more</w:t>
      </w:r>
      <w:r w:rsidRPr="00D20203">
        <w:rPr>
          <w:rStyle w:val="StyleUnderline"/>
        </w:rPr>
        <w:t xml:space="preserve"> </w:t>
      </w:r>
      <w:r w:rsidRPr="00D20203">
        <w:rPr>
          <w:rStyle w:val="Emphasis"/>
        </w:rPr>
        <w:t>disablement</w:t>
      </w:r>
      <w:r w:rsidRPr="00D20203">
        <w:rPr>
          <w:rStyle w:val="StyleUnderline"/>
        </w:rPr>
        <w:t xml:space="preserve"> for workers; the precaritisation of migration means that </w:t>
      </w:r>
      <w:r w:rsidRPr="00D20203">
        <w:rPr>
          <w:rStyle w:val="Emphasis"/>
        </w:rPr>
        <w:t>workers cannot afford to claim disability without</w:t>
      </w:r>
      <w:r w:rsidRPr="00867193">
        <w:rPr>
          <w:rStyle w:val="Emphasis"/>
        </w:rPr>
        <w:t xml:space="preserve"> jeopardising their immigration application or work permit</w:t>
      </w:r>
      <w:r w:rsidRPr="00867193">
        <w:rPr>
          <w:sz w:val="14"/>
          <w:szCs w:val="20"/>
        </w:rPr>
        <w:t xml:space="preserve">. </w:t>
      </w:r>
      <w:r w:rsidRPr="00DC296E">
        <w:rPr>
          <w:rStyle w:val="Emphasis"/>
          <w:sz w:val="28"/>
          <w:highlight w:val="green"/>
        </w:rPr>
        <w:t>Whether we claim disability</w:t>
      </w:r>
      <w:r w:rsidRPr="00867193">
        <w:rPr>
          <w:rStyle w:val="Emphasis"/>
          <w:sz w:val="28"/>
        </w:rPr>
        <w:t xml:space="preserve"> as an identity, then, </w:t>
      </w:r>
      <w:r w:rsidRPr="00DC296E">
        <w:rPr>
          <w:rStyle w:val="Emphasis"/>
          <w:sz w:val="28"/>
          <w:highlight w:val="green"/>
        </w:rPr>
        <w:t>is complicated by</w:t>
      </w:r>
      <w:r w:rsidRPr="00867193">
        <w:rPr>
          <w:rStyle w:val="Emphasis"/>
          <w:sz w:val="28"/>
        </w:rPr>
        <w:t xml:space="preserve"> the realities of </w:t>
      </w:r>
      <w:r w:rsidRPr="00DC296E">
        <w:rPr>
          <w:rStyle w:val="Emphasis"/>
          <w:sz w:val="28"/>
          <w:highlight w:val="green"/>
        </w:rPr>
        <w:t>racialisation</w:t>
      </w:r>
      <w:r w:rsidRPr="00867193">
        <w:rPr>
          <w:rStyle w:val="Emphasis"/>
          <w:sz w:val="28"/>
        </w:rPr>
        <w:t xml:space="preserve"> and precarious status</w:t>
      </w:r>
      <w:r w:rsidRPr="00867193">
        <w:rPr>
          <w:sz w:val="14"/>
          <w:szCs w:val="20"/>
        </w:rPr>
        <w:t xml:space="preserve">. At the same time, exploitation and violence are deeply connected to processes of disablement. </w:t>
      </w:r>
      <w:r w:rsidRPr="00867193">
        <w:rPr>
          <w:rStyle w:val="StyleUnderline"/>
        </w:rPr>
        <w:t xml:space="preserve">I argue for </w:t>
      </w:r>
      <w:r w:rsidRPr="00867193">
        <w:rPr>
          <w:sz w:val="14"/>
          <w:szCs w:val="20"/>
        </w:rPr>
        <w:t xml:space="preserve">the necessity of </w:t>
      </w:r>
      <w:r w:rsidRPr="00867193">
        <w:rPr>
          <w:rStyle w:val="StyleUnderline"/>
        </w:rPr>
        <w:t xml:space="preserve">conceptualising </w:t>
      </w:r>
      <w:r w:rsidRPr="00867193">
        <w:rPr>
          <w:rStyle w:val="Emphasis"/>
        </w:rPr>
        <w:t>a disability–disablement dialectic</w:t>
      </w:r>
      <w:r w:rsidRPr="00867193">
        <w:rPr>
          <w:rStyle w:val="StyleUnderline"/>
        </w:rPr>
        <w:t xml:space="preserve"> </w:t>
      </w:r>
      <w:r w:rsidRPr="00867193">
        <w:rPr>
          <w:sz w:val="14"/>
          <w:szCs w:val="20"/>
        </w:rPr>
        <w:t xml:space="preserve">at this juncture in order </w:t>
      </w:r>
      <w:r w:rsidRPr="00867193">
        <w:rPr>
          <w:rStyle w:val="StyleUnderline"/>
        </w:rPr>
        <w:t xml:space="preserve">to </w:t>
      </w:r>
      <w:r w:rsidRPr="00867193">
        <w:rPr>
          <w:rStyle w:val="Emphasis"/>
        </w:rPr>
        <w:t>move beyond</w:t>
      </w:r>
      <w:r w:rsidRPr="00867193">
        <w:rPr>
          <w:rStyle w:val="StyleUnderline"/>
        </w:rPr>
        <w:t xml:space="preserve"> the </w:t>
      </w:r>
      <w:r w:rsidRPr="00DC296E">
        <w:rPr>
          <w:rStyle w:val="Emphasis"/>
          <w:highlight w:val="green"/>
        </w:rPr>
        <w:t>erasure</w:t>
      </w:r>
      <w:r w:rsidRPr="00DC296E">
        <w:rPr>
          <w:rStyle w:val="StyleUnderline"/>
          <w:highlight w:val="green"/>
        </w:rPr>
        <w:t xml:space="preserve"> of</w:t>
      </w:r>
      <w:r w:rsidRPr="00867193">
        <w:rPr>
          <w:rStyle w:val="StyleUnderline"/>
        </w:rPr>
        <w:t xml:space="preserve"> </w:t>
      </w:r>
      <w:r w:rsidRPr="00867193">
        <w:rPr>
          <w:rStyle w:val="Emphasis"/>
        </w:rPr>
        <w:t>Black</w:t>
      </w:r>
      <w:r w:rsidRPr="00867193">
        <w:rPr>
          <w:rStyle w:val="StyleUnderline"/>
        </w:rPr>
        <w:t xml:space="preserve">, </w:t>
      </w:r>
      <w:r w:rsidRPr="00867193">
        <w:rPr>
          <w:rStyle w:val="Emphasis"/>
        </w:rPr>
        <w:t>Indigenous</w:t>
      </w:r>
      <w:r w:rsidRPr="00867193">
        <w:rPr>
          <w:rStyle w:val="StyleUnderline"/>
        </w:rPr>
        <w:t xml:space="preserve">, and </w:t>
      </w:r>
      <w:r w:rsidRPr="00DC296E">
        <w:rPr>
          <w:rStyle w:val="Emphasis"/>
          <w:highlight w:val="green"/>
        </w:rPr>
        <w:t>racialised people with disabilities</w:t>
      </w:r>
      <w:r w:rsidRPr="00867193">
        <w:rPr>
          <w:rStyle w:val="StyleUnderline"/>
        </w:rPr>
        <w:t>.</w:t>
      </w:r>
      <w:r w:rsidRPr="00867193">
        <w:rPr>
          <w:sz w:val="14"/>
          <w:szCs w:val="20"/>
        </w:rPr>
        <w:t xml:space="preserve"> As we will see below, </w:t>
      </w:r>
      <w:r w:rsidRPr="00867193">
        <w:rPr>
          <w:rStyle w:val="StyleUnderline"/>
        </w:rPr>
        <w:t>this</w:t>
      </w:r>
      <w:r w:rsidRPr="00867193">
        <w:rPr>
          <w:sz w:val="14"/>
          <w:szCs w:val="20"/>
        </w:rPr>
        <w:t xml:space="preserve"> move </w:t>
      </w:r>
      <w:r w:rsidRPr="00DC296E">
        <w:rPr>
          <w:rStyle w:val="StyleUnderline"/>
          <w:highlight w:val="green"/>
        </w:rPr>
        <w:t>opens the door to ask</w:t>
      </w:r>
      <w:r w:rsidRPr="00867193">
        <w:rPr>
          <w:rStyle w:val="StyleUnderline"/>
        </w:rPr>
        <w:t xml:space="preserve"> more </w:t>
      </w:r>
      <w:r w:rsidRPr="00DC296E">
        <w:rPr>
          <w:rStyle w:val="Emphasis"/>
          <w:highlight w:val="green"/>
        </w:rPr>
        <w:t>fundamental questions</w:t>
      </w:r>
      <w:r w:rsidRPr="00867193">
        <w:rPr>
          <w:rStyle w:val="StyleUnderline"/>
        </w:rPr>
        <w:t xml:space="preserve"> about the significance of </w:t>
      </w:r>
      <w:r w:rsidRPr="00867193">
        <w:rPr>
          <w:rStyle w:val="Emphasis"/>
        </w:rPr>
        <w:t>‘self-determining’</w:t>
      </w:r>
      <w:r w:rsidRPr="00867193">
        <w:rPr>
          <w:rStyle w:val="StyleUnderline"/>
        </w:rPr>
        <w:t xml:space="preserve"> and </w:t>
      </w:r>
      <w:r w:rsidRPr="00867193">
        <w:rPr>
          <w:rStyle w:val="Emphasis"/>
        </w:rPr>
        <w:t>‘outer-determined’ subjectivities</w:t>
      </w:r>
      <w:r w:rsidRPr="00867193">
        <w:rPr>
          <w:sz w:val="14"/>
          <w:szCs w:val="20"/>
        </w:rPr>
        <w:t xml:space="preserve">. As activists and community organisers,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rationalisation. </w:t>
      </w:r>
      <w:r w:rsidRPr="00867193">
        <w:rPr>
          <w:rStyle w:val="StyleUnderline"/>
        </w:rPr>
        <w:t xml:space="preserve">Colleagues working in shelter, mental health, and settlement sectors are </w:t>
      </w:r>
      <w:r w:rsidRPr="00867193">
        <w:rPr>
          <w:rStyle w:val="Emphasis"/>
        </w:rPr>
        <w:t>bracing for the crisis</w:t>
      </w:r>
      <w:r w:rsidRPr="00867193">
        <w:rPr>
          <w:rStyle w:val="StyleUnderline"/>
        </w:rPr>
        <w:t xml:space="preserve">, as </w:t>
      </w:r>
      <w:r w:rsidRPr="00867193">
        <w:rPr>
          <w:rStyle w:val="Emphasis"/>
        </w:rPr>
        <w:t>supports for refugee claimants are cut</w:t>
      </w:r>
      <w:r w:rsidRPr="00867193">
        <w:rPr>
          <w:rStyle w:val="StyleUnderline"/>
        </w:rPr>
        <w:t xml:space="preserve">, </w:t>
      </w:r>
      <w:r w:rsidRPr="00867193">
        <w:rPr>
          <w:rStyle w:val="Emphasis"/>
        </w:rPr>
        <w:t>migration is further criminalised</w:t>
      </w:r>
      <w:r w:rsidRPr="00867193">
        <w:rPr>
          <w:rStyle w:val="StyleUnderline"/>
        </w:rPr>
        <w:t xml:space="preserve">, and </w:t>
      </w:r>
      <w:r w:rsidRPr="00867193">
        <w:rPr>
          <w:rStyle w:val="Emphasis"/>
        </w:rPr>
        <w:t>citizenship status/non-status takes on increasingly Apartheid-like dimensions</w:t>
      </w:r>
      <w:r w:rsidRPr="00867193">
        <w:rPr>
          <w:sz w:val="14"/>
          <w:szCs w:val="20"/>
        </w:rPr>
        <w:t xml:space="preserve">. </w:t>
      </w:r>
      <w:r w:rsidRPr="00DC296E">
        <w:rPr>
          <w:rStyle w:val="StyleUnderline"/>
          <w:highlight w:val="green"/>
        </w:rPr>
        <w:t>For people without status</w:t>
      </w:r>
      <w:r w:rsidRPr="00867193">
        <w:rPr>
          <w:rStyle w:val="StyleUnderline"/>
        </w:rPr>
        <w:t xml:space="preserve">, and for people struggling for family reunification, the shift in </w:t>
      </w:r>
      <w:r w:rsidRPr="00DC296E">
        <w:rPr>
          <w:rStyle w:val="StyleUnderline"/>
          <w:highlight w:val="green"/>
        </w:rPr>
        <w:t>accessing</w:t>
      </w:r>
      <w:r w:rsidRPr="00867193">
        <w:rPr>
          <w:rStyle w:val="StyleUnderline"/>
        </w:rPr>
        <w:t xml:space="preserve"> supports from community-based services like drop-ins to medicalised mental-health </w:t>
      </w:r>
      <w:r w:rsidRPr="00DC296E">
        <w:rPr>
          <w:rStyle w:val="StyleUnderline"/>
          <w:highlight w:val="green"/>
        </w:rPr>
        <w:t>programmes is</w:t>
      </w:r>
      <w:r w:rsidRPr="00867193">
        <w:rPr>
          <w:rStyle w:val="StyleUnderline"/>
        </w:rPr>
        <w:t xml:space="preserve"> </w:t>
      </w:r>
      <w:r w:rsidRPr="00867193">
        <w:rPr>
          <w:rStyle w:val="Emphasis"/>
        </w:rPr>
        <w:t xml:space="preserve">fraught with </w:t>
      </w:r>
      <w:r w:rsidRPr="00DC296E">
        <w:rPr>
          <w:rStyle w:val="Emphasis"/>
          <w:highlight w:val="green"/>
        </w:rPr>
        <w:t>difficult</w:t>
      </w:r>
      <w:r w:rsidRPr="00867193">
        <w:rPr>
          <w:rStyle w:val="Emphasis"/>
        </w:rPr>
        <w:t>ies</w:t>
      </w:r>
      <w:r w:rsidRPr="00867193">
        <w:rPr>
          <w:rStyle w:val="StyleUnderline"/>
        </w:rPr>
        <w:t xml:space="preserve">, as immigrants with disabilities are </w:t>
      </w:r>
      <w:r w:rsidRPr="00867193">
        <w:rPr>
          <w:rStyle w:val="Emphasis"/>
        </w:rPr>
        <w:t>denied citizenship</w:t>
      </w:r>
      <w:r w:rsidRPr="00867193">
        <w:rPr>
          <w:rStyle w:val="StyleUnderline"/>
        </w:rPr>
        <w:t xml:space="preserve"> on the grounds of ‘</w:t>
      </w:r>
      <w:r w:rsidRPr="00867193">
        <w:rPr>
          <w:rStyle w:val="Emphasis"/>
        </w:rPr>
        <w:t>excessive demand’</w:t>
      </w:r>
      <w:r w:rsidRPr="00867193">
        <w:rPr>
          <w:rStyle w:val="StyleUnderline"/>
        </w:rPr>
        <w:t xml:space="preserve">, and as </w:t>
      </w:r>
      <w:r w:rsidRPr="00867193">
        <w:rPr>
          <w:rStyle w:val="Emphasis"/>
        </w:rPr>
        <w:t>e-records</w:t>
      </w:r>
      <w:r w:rsidRPr="00867193">
        <w:rPr>
          <w:rStyle w:val="StyleUnderline"/>
        </w:rPr>
        <w:t xml:space="preserve"> create </w:t>
      </w:r>
      <w:r w:rsidRPr="00867193">
        <w:rPr>
          <w:rStyle w:val="Emphasis"/>
        </w:rPr>
        <w:t>increased risk for people without papers</w:t>
      </w:r>
      <w:r w:rsidRPr="00867193">
        <w:rPr>
          <w:sz w:val="14"/>
          <w:szCs w:val="20"/>
        </w:rPr>
        <w:t xml:space="preserve">. Through the consolidation and rationalisation of health care, people are cut off from accessing more than one service and cannot meet their basic needs for survival. Meanwhile, the ever expanding mental-health discourse overwrites these basic determinants of health. </w:t>
      </w:r>
      <w:r w:rsidRPr="00867193">
        <w:rPr>
          <w:rStyle w:val="StyleUnderline"/>
        </w:rPr>
        <w:t xml:space="preserve">The </w:t>
      </w:r>
      <w:r w:rsidRPr="00DC296E">
        <w:rPr>
          <w:rStyle w:val="StyleUnderline"/>
          <w:highlight w:val="green"/>
        </w:rPr>
        <w:t>ongoing violence of psychiatric systems</w:t>
      </w:r>
      <w:r w:rsidRPr="00867193">
        <w:rPr>
          <w:rStyle w:val="StyleUnderline"/>
        </w:rPr>
        <w:t xml:space="preserve"> in concert with forensic </w:t>
      </w:r>
      <w:r w:rsidRPr="00DC296E">
        <w:rPr>
          <w:rStyle w:val="StyleUnderline"/>
          <w:highlight w:val="green"/>
        </w:rPr>
        <w:t xml:space="preserve">and educational systems have </w:t>
      </w:r>
      <w:r w:rsidRPr="00DC296E">
        <w:rPr>
          <w:rStyle w:val="Emphasis"/>
          <w:highlight w:val="green"/>
        </w:rPr>
        <w:t>continuously organised</w:t>
      </w:r>
      <w:r w:rsidRPr="00DC296E">
        <w:rPr>
          <w:rStyle w:val="StyleUnderline"/>
          <w:highlight w:val="green"/>
        </w:rPr>
        <w:t xml:space="preserve"> racist and colonial</w:t>
      </w:r>
      <w:r w:rsidRPr="00867193">
        <w:rPr>
          <w:rStyle w:val="StyleUnderline"/>
        </w:rPr>
        <w:t xml:space="preserve"> </w:t>
      </w:r>
      <w:r w:rsidRPr="00DC296E">
        <w:rPr>
          <w:rStyle w:val="StyleUnderline"/>
          <w:highlight w:val="green"/>
        </w:rPr>
        <w:t>violence</w:t>
      </w:r>
      <w:r w:rsidRPr="00867193">
        <w:rPr>
          <w:rStyle w:val="StyleUnderline"/>
        </w:rPr>
        <w:t xml:space="preserve"> against Indigenous and racialised people</w:t>
      </w:r>
      <w:r w:rsidRPr="00867193">
        <w:rPr>
          <w:sz w:val="14"/>
          <w:szCs w:val="20"/>
        </w:rPr>
        <w:t xml:space="preserve">, from the founding of the Canadian state through to the present. These include the legal and medical violence of treatment regimes, the increased channelling of people labelled with mental illness through the forensic processes, the increased risk of detention and deportation, and the increasing criminalisation of poverty, homelessness, and distress. As smaller agencies are systematically being merged or eliminated, large psychiatric institutions exponentially expand their ‘outreach’ projects, staffed by peer-counsellors. </w:t>
      </w:r>
      <w:r w:rsidRPr="00867193">
        <w:rPr>
          <w:rStyle w:val="StyleUnderline"/>
        </w:rPr>
        <w:t>This ‘practice to recruit workers with “lived experiences” of oppression’ occurs in a context where ‘white supremacy continues to sustain and reproduce through the historical operationalisation of a mission of care’</w:t>
      </w:r>
      <w:r w:rsidRPr="00867193">
        <w:rPr>
          <w:sz w:val="14"/>
          <w:szCs w:val="20"/>
        </w:rPr>
        <w:t xml:space="preserve"> (Udegbe and Vo 2012). </w:t>
      </w:r>
      <w:r w:rsidRPr="00DC296E">
        <w:rPr>
          <w:rStyle w:val="StyleUnderline"/>
          <w:highlight w:val="green"/>
        </w:rPr>
        <w:t>We are left with</w:t>
      </w:r>
      <w:r w:rsidRPr="00867193">
        <w:rPr>
          <w:rStyle w:val="StyleUnderline"/>
        </w:rPr>
        <w:t xml:space="preserve"> questions about </w:t>
      </w:r>
      <w:r w:rsidRPr="00DC296E">
        <w:rPr>
          <w:rStyle w:val="StyleUnderline"/>
          <w:highlight w:val="green"/>
        </w:rPr>
        <w:t>how to grow</w:t>
      </w:r>
      <w:r w:rsidRPr="00867193">
        <w:rPr>
          <w:rStyle w:val="StyleUnderline"/>
        </w:rPr>
        <w:t xml:space="preserve"> and sustain </w:t>
      </w:r>
      <w:r w:rsidRPr="00DC296E">
        <w:rPr>
          <w:rStyle w:val="Emphasis"/>
          <w:highlight w:val="green"/>
        </w:rPr>
        <w:t>an anti-racist disability movement</w:t>
      </w:r>
      <w:r w:rsidRPr="00867193">
        <w:rPr>
          <w:rStyle w:val="StyleUnderline"/>
        </w:rPr>
        <w:t xml:space="preserve"> when </w:t>
      </w:r>
      <w:r w:rsidRPr="00DC296E">
        <w:rPr>
          <w:rStyle w:val="StyleUnderline"/>
          <w:highlight w:val="green"/>
        </w:rPr>
        <w:t xml:space="preserve">there seems to be </w:t>
      </w:r>
      <w:r w:rsidRPr="00DC296E">
        <w:rPr>
          <w:rStyle w:val="Emphasis"/>
          <w:highlight w:val="green"/>
        </w:rPr>
        <w:t>no space</w:t>
      </w:r>
      <w:r w:rsidRPr="00867193">
        <w:rPr>
          <w:rStyle w:val="StyleUnderline"/>
        </w:rPr>
        <w:t xml:space="preserve"> between our critical efforts </w:t>
      </w:r>
      <w:r w:rsidRPr="00DC296E">
        <w:rPr>
          <w:rStyle w:val="StyleUnderline"/>
          <w:highlight w:val="green"/>
        </w:rPr>
        <w:t xml:space="preserve">to </w:t>
      </w:r>
      <w:r w:rsidRPr="00DC296E">
        <w:rPr>
          <w:rStyle w:val="Emphasis"/>
          <w:highlight w:val="green"/>
        </w:rPr>
        <w:t>subvert the system</w:t>
      </w:r>
      <w:r w:rsidRPr="00867193">
        <w:rPr>
          <w:rStyle w:val="StyleUnderline"/>
        </w:rPr>
        <w:t xml:space="preserve"> and the system’s </w:t>
      </w:r>
      <w:r w:rsidRPr="00867193">
        <w:rPr>
          <w:rStyle w:val="Emphasis"/>
        </w:rPr>
        <w:t>incorporation of our efforts</w:t>
      </w:r>
      <w:r w:rsidRPr="00867193">
        <w:rPr>
          <w:rStyle w:val="StyleUnderline"/>
        </w:rPr>
        <w:t xml:space="preserve"> into its own reproduction – these </w:t>
      </w:r>
      <w:r w:rsidRPr="00867193">
        <w:rPr>
          <w:rStyle w:val="Emphasis"/>
        </w:rPr>
        <w:t>micro-inclusions</w:t>
      </w:r>
      <w:r w:rsidRPr="00867193">
        <w:rPr>
          <w:rStyle w:val="StyleUnderline"/>
        </w:rPr>
        <w:t xml:space="preserve"> of our experience-as-labour power proceed alongside </w:t>
      </w:r>
      <w:r w:rsidRPr="00867193">
        <w:rPr>
          <w:rStyle w:val="Emphasis"/>
        </w:rPr>
        <w:t>micro-exclusions</w:t>
      </w:r>
      <w:r w:rsidRPr="00867193">
        <w:rPr>
          <w:rStyle w:val="StyleUnderline"/>
        </w:rPr>
        <w:t xml:space="preserve"> of racialised people from </w:t>
      </w:r>
      <w:r w:rsidRPr="00867193">
        <w:rPr>
          <w:rStyle w:val="Emphasis"/>
        </w:rPr>
        <w:t>mad movement organising</w:t>
      </w:r>
      <w:r w:rsidRPr="00867193">
        <w:rPr>
          <w:rStyle w:val="StyleUnderline"/>
        </w:rPr>
        <w:t xml:space="preserve"> </w:t>
      </w:r>
      <w:r w:rsidRPr="00867193">
        <w:rPr>
          <w:sz w:val="14"/>
          <w:szCs w:val="20"/>
        </w:rPr>
        <w:t>(Gorman et al. 2013).</w:t>
      </w:r>
    </w:p>
    <w:p w14:paraId="24D491B8" w14:textId="77777777" w:rsidR="005A44C4" w:rsidRPr="00B671A1" w:rsidRDefault="005A44C4" w:rsidP="005A44C4">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09E71783" w14:textId="77777777" w:rsidR="005A44C4" w:rsidRDefault="005A44C4" w:rsidP="005A44C4">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017DC400" w14:textId="77777777" w:rsidR="005A44C4" w:rsidRPr="009808BD" w:rsidRDefault="005A44C4" w:rsidP="005A44C4">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50D4EB72" w14:textId="77777777" w:rsidR="005A44C4" w:rsidRPr="009808BD" w:rsidRDefault="005A44C4" w:rsidP="005A44C4">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13595E24" w14:textId="77777777" w:rsidR="005A44C4" w:rsidRPr="009808BD" w:rsidRDefault="005A44C4" w:rsidP="005A44C4">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667D5554" w14:textId="77777777" w:rsidR="005A44C4" w:rsidRPr="009808BD" w:rsidRDefault="005A44C4" w:rsidP="005A44C4">
      <w:pPr>
        <w:rPr>
          <w:sz w:val="16"/>
        </w:rPr>
      </w:pPr>
      <w:r w:rsidRPr="009808BD">
        <w:rPr>
          <w:sz w:val="16"/>
        </w:rPr>
        <w:t>Remembering basics</w:t>
      </w:r>
    </w:p>
    <w:p w14:paraId="713F77F1" w14:textId="77777777" w:rsidR="005A44C4" w:rsidRPr="009808BD" w:rsidRDefault="005A44C4" w:rsidP="005A44C4">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2AE93F21" w14:textId="77777777" w:rsidR="005A44C4" w:rsidRPr="009808BD" w:rsidRDefault="005A44C4" w:rsidP="005A44C4">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5127A217" w14:textId="77777777" w:rsidR="005A44C4" w:rsidRPr="0079539A" w:rsidRDefault="005A44C4" w:rsidP="005A44C4"/>
    <w:p w14:paraId="788222AB" w14:textId="77777777" w:rsidR="005A44C4" w:rsidRPr="00867193" w:rsidRDefault="005A44C4" w:rsidP="005A44C4">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337903EA" w14:textId="77777777" w:rsidR="005A44C4" w:rsidRPr="00867193" w:rsidRDefault="005A44C4" w:rsidP="005A44C4">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44980358" w14:textId="77777777" w:rsidR="005A44C4" w:rsidRPr="00867193" w:rsidRDefault="005A44C4" w:rsidP="005A44C4">
      <w:pPr>
        <w:rPr>
          <w:u w:val="single"/>
        </w:rPr>
      </w:pPr>
      <w:r w:rsidRPr="00867193">
        <w:rPr>
          <w:u w:val="single"/>
        </w:rPr>
        <w:t>Revolutionary vanguardism</w:t>
      </w:r>
    </w:p>
    <w:p w14:paraId="16C530EC" w14:textId="77777777" w:rsidR="005A44C4" w:rsidRPr="00867193" w:rsidRDefault="005A44C4" w:rsidP="005A44C4">
      <w:pPr>
        <w:rPr>
          <w:sz w:val="14"/>
        </w:rPr>
      </w:pPr>
      <w:r w:rsidRPr="00867193">
        <w:rPr>
          <w:sz w:val="14"/>
        </w:rPr>
        <w:t xml:space="preserve">The second approach that I describe as </w:t>
      </w:r>
      <w:r w:rsidRPr="00DC296E">
        <w:rPr>
          <w:highlight w:val="green"/>
          <w:u w:val="single"/>
        </w:rPr>
        <w:t>anti-experimental responds to</w:t>
      </w:r>
      <w:r w:rsidRPr="00867193">
        <w:rPr>
          <w:u w:val="single"/>
        </w:rPr>
        <w:t xml:space="preserve"> the clear urgency of </w:t>
      </w:r>
      <w:r w:rsidRPr="00DC296E">
        <w:rPr>
          <w:highlight w:val="green"/>
          <w:u w:val="single"/>
        </w:rPr>
        <w:t>climate crisis by</w:t>
      </w:r>
      <w:r w:rsidRPr="00867193">
        <w:rPr>
          <w:u w:val="single"/>
        </w:rPr>
        <w:t xml:space="preserve"> insisting upon a particular vision of</w:t>
      </w:r>
      <w:r w:rsidRPr="00867193">
        <w:rPr>
          <w:sz w:val="14"/>
        </w:rPr>
        <w:t xml:space="preserve"> total, </w:t>
      </w:r>
      <w:r w:rsidRPr="00DC296E">
        <w:rPr>
          <w:rStyle w:val="Emphasis"/>
          <w:highlight w:val="green"/>
        </w:rPr>
        <w:t>revolutionary change</w:t>
      </w:r>
      <w:r w:rsidRPr="00867193">
        <w:rPr>
          <w:u w:val="single"/>
        </w:rPr>
        <w:t xml:space="preserve"> to be </w:t>
      </w:r>
      <w:r w:rsidRPr="00DC296E">
        <w:rPr>
          <w:highlight w:val="green"/>
          <w:u w:val="single"/>
        </w:rPr>
        <w:t>implemented </w:t>
      </w:r>
      <w:r w:rsidRPr="00DC296E">
        <w:rPr>
          <w:rStyle w:val="Emphasis"/>
          <w:highlight w:val="gree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25F27B11" w14:textId="77777777" w:rsidR="005A44C4" w:rsidRPr="00867193" w:rsidRDefault="005A44C4" w:rsidP="005A44C4">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626810E4" w14:textId="77777777" w:rsidR="005A44C4" w:rsidRPr="00867193" w:rsidRDefault="005A44C4" w:rsidP="005A44C4">
      <w:pPr>
        <w:rPr>
          <w:sz w:val="14"/>
        </w:rPr>
      </w:pPr>
      <w:r w:rsidRPr="00867193">
        <w:rPr>
          <w:sz w:val="14"/>
        </w:rPr>
        <w:t>Among climate activists and intellectuals, Andreas Malm (Citation2020, 153) explicitly embraces the “</w:t>
      </w:r>
      <w:r w:rsidRPr="00DC296E">
        <w:rPr>
          <w:highlight w:val="green"/>
          <w:u w:val="single"/>
        </w:rPr>
        <w:t>eco</w:t>
      </w:r>
      <w:r w:rsidRPr="00867193">
        <w:rPr>
          <w:u w:val="single"/>
        </w:rPr>
        <w:t xml:space="preserve">logical </w:t>
      </w:r>
      <w:r w:rsidRPr="00DC296E">
        <w:rPr>
          <w:highlight w:val="green"/>
          <w:u w:val="single"/>
        </w:rPr>
        <w:t>Leninism</w:t>
      </w:r>
      <w:r w:rsidRPr="00867193">
        <w:rPr>
          <w:sz w:val="14"/>
        </w:rPr>
        <w:t xml:space="preserve">” that is at the core of vanguardism. He argues that this </w:t>
      </w:r>
      <w:r w:rsidRPr="00DC296E">
        <w:rPr>
          <w:highlight w:val="green"/>
          <w:u w:val="single"/>
        </w:rPr>
        <w:t>offers</w:t>
      </w:r>
      <w:r w:rsidRPr="00867193">
        <w:rPr>
          <w:u w:val="single"/>
        </w:rPr>
        <w:t xml:space="preserve"> a “lodestar of principles” including</w:t>
      </w:r>
      <w:r w:rsidRPr="00867193">
        <w:rPr>
          <w:sz w:val="14"/>
        </w:rPr>
        <w:t xml:space="preserve"> “a predisposition for </w:t>
      </w:r>
      <w:r w:rsidRPr="00DC296E">
        <w:rPr>
          <w:rStyle w:val="Emphasis"/>
          <w:highlight w:val="green"/>
        </w:rPr>
        <w:t>emergency action</w:t>
      </w:r>
      <w:r w:rsidRPr="00DC296E">
        <w:rPr>
          <w:highlight w:val="green"/>
          <w:u w:val="single"/>
        </w:rPr>
        <w:t xml:space="preserve"> and</w:t>
      </w:r>
      <w:r w:rsidRPr="00867193">
        <w:rPr>
          <w:u w:val="single"/>
        </w:rPr>
        <w:t xml:space="preserve"> an openness to some degree of </w:t>
      </w:r>
      <w:r w:rsidRPr="00DC296E">
        <w:rPr>
          <w:rStyle w:val="Emphasis"/>
          <w:highlight w:val="gree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DC296E">
        <w:rPr>
          <w:highlight w:val="green"/>
          <w:u w:val="single"/>
        </w:rPr>
        <w:t>an unwavering</w:t>
      </w:r>
      <w:r w:rsidRPr="00867193">
        <w:rPr>
          <w:u w:val="single"/>
        </w:rPr>
        <w:t xml:space="preserve"> and uncompromising vision of </w:t>
      </w:r>
      <w:r w:rsidRPr="00DC296E">
        <w:rPr>
          <w:rStyle w:val="Emphasis"/>
          <w:highlight w:val="green"/>
        </w:rPr>
        <w:t>top-down transformation</w:t>
      </w:r>
      <w:r w:rsidRPr="00DC296E">
        <w:rPr>
          <w:highlight w:val="green"/>
          <w:u w:val="single"/>
        </w:rPr>
        <w:t xml:space="preserve"> in the face of climate crisis</w:t>
      </w:r>
      <w:r w:rsidRPr="00867193">
        <w:rPr>
          <w:sz w:val="14"/>
        </w:rPr>
        <w:t xml:space="preserve"> (see also Dannemann’s article in this special issue).</w:t>
      </w:r>
    </w:p>
    <w:p w14:paraId="4D5CF33D" w14:textId="77777777" w:rsidR="005A44C4" w:rsidRPr="00867193" w:rsidRDefault="005A44C4" w:rsidP="005A44C4">
      <w:pPr>
        <w:rPr>
          <w:sz w:val="14"/>
        </w:rPr>
      </w:pPr>
      <w:r w:rsidRPr="00867193">
        <w:rPr>
          <w:sz w:val="14"/>
        </w:rPr>
        <w:t xml:space="preserve">Yet even Malm wavers. On one hand, he uses the rhetoric of </w:t>
      </w:r>
      <w:r w:rsidRPr="00DC296E">
        <w:rPr>
          <w:highlight w:val="green"/>
          <w:u w:val="single"/>
        </w:rPr>
        <w:t>eco</w:t>
      </w:r>
      <w:r w:rsidRPr="00867193">
        <w:rPr>
          <w:u w:val="single"/>
        </w:rPr>
        <w:t xml:space="preserve">logical </w:t>
      </w:r>
      <w:r w:rsidRPr="00DC296E">
        <w:rPr>
          <w:highlight w:val="green"/>
          <w:u w:val="single"/>
        </w:rPr>
        <w:t>Leninism</w:t>
      </w:r>
      <w:r w:rsidRPr="00867193">
        <w:rPr>
          <w:sz w:val="14"/>
        </w:rPr>
        <w:t xml:space="preserve"> to </w:t>
      </w:r>
      <w:r w:rsidRPr="00DC296E">
        <w:rPr>
          <w:highlight w:val="green"/>
          <w:u w:val="single"/>
        </w:rPr>
        <w:t>argue for</w:t>
      </w:r>
      <w:r w:rsidRPr="00867193">
        <w:rPr>
          <w:u w:val="single"/>
        </w:rPr>
        <w:t xml:space="preserve"> </w:t>
      </w:r>
      <w:r w:rsidRPr="00867193">
        <w:rPr>
          <w:rStyle w:val="Emphasis"/>
        </w:rPr>
        <w:t>decisive</w:t>
      </w:r>
      <w:r w:rsidRPr="00867193">
        <w:rPr>
          <w:u w:val="single"/>
        </w:rPr>
        <w:t xml:space="preserve">, </w:t>
      </w:r>
      <w:r w:rsidRPr="00DC296E">
        <w:rPr>
          <w:rStyle w:val="Emphasis"/>
          <w:highlight w:val="gree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01EC4108" w14:textId="77777777" w:rsidR="005A44C4" w:rsidRPr="00867193" w:rsidRDefault="005A44C4" w:rsidP="005A44C4">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DC296E">
        <w:rPr>
          <w:highlight w:val="gree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DC296E">
        <w:rPr>
          <w:highlight w:val="green"/>
          <w:u w:val="single"/>
        </w:rPr>
        <w:t>so long as it lends</w:t>
      </w:r>
      <w:r w:rsidRPr="00867193">
        <w:rPr>
          <w:u w:val="single"/>
        </w:rPr>
        <w:t xml:space="preserve"> itself </w:t>
      </w:r>
      <w:r w:rsidRPr="00DC296E">
        <w:rPr>
          <w:highlight w:val="green"/>
          <w:u w:val="single"/>
        </w:rPr>
        <w:t xml:space="preserve">to </w:t>
      </w:r>
      <w:r w:rsidRPr="00DC296E">
        <w:rPr>
          <w:rStyle w:val="Emphasis"/>
          <w:highlight w:val="gree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5F878986" w14:textId="77777777" w:rsidR="005A44C4" w:rsidRPr="00867193" w:rsidRDefault="005A44C4" w:rsidP="005A44C4">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6DB3CDAB" w14:textId="77777777" w:rsidR="005A44C4" w:rsidRPr="00867193" w:rsidRDefault="005A44C4" w:rsidP="005A44C4">
      <w:pPr>
        <w:rPr>
          <w:sz w:val="14"/>
        </w:rPr>
      </w:pPr>
      <w:r w:rsidRPr="00867193">
        <w:rPr>
          <w:sz w:val="14"/>
        </w:rPr>
        <w:t xml:space="preserve">More self-conscious in their attention to experimentation than Malm, Heron and Dean (Citation2022) argue that </w:t>
      </w:r>
      <w:r w:rsidRPr="00DC296E">
        <w:rPr>
          <w:highlight w:val="green"/>
          <w:u w:val="single"/>
        </w:rPr>
        <w:t>the party</w:t>
      </w:r>
      <w:r w:rsidRPr="00867193">
        <w:rPr>
          <w:u w:val="single"/>
        </w:rPr>
        <w:t xml:space="preserve"> must </w:t>
      </w:r>
      <w:r w:rsidRPr="00DC296E">
        <w:rPr>
          <w:highlight w:val="green"/>
          <w:u w:val="single"/>
        </w:rPr>
        <w:t>build upon</w:t>
      </w:r>
      <w:r w:rsidRPr="00867193">
        <w:rPr>
          <w:u w:val="single"/>
        </w:rPr>
        <w:t xml:space="preserve"> and connect activities that include “</w:t>
      </w:r>
      <w:r w:rsidRPr="00DC296E">
        <w:rPr>
          <w:rStyle w:val="Emphasis"/>
          <w:highlight w:val="green"/>
        </w:rPr>
        <w:t>tactics</w:t>
      </w:r>
      <w:r w:rsidRPr="00DC296E">
        <w:rPr>
          <w:highlight w:val="green"/>
          <w:u w:val="single"/>
        </w:rPr>
        <w:t xml:space="preserve"> familiar to </w:t>
      </w:r>
      <w:r w:rsidRPr="00DC296E">
        <w:rPr>
          <w:rStyle w:val="Emphasis"/>
          <w:highlight w:val="gree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DC296E">
        <w:rPr>
          <w:highlight w:val="green"/>
          <w:u w:val="single"/>
        </w:rPr>
        <w:t xml:space="preserve">and “experiments in </w:t>
      </w:r>
      <w:r w:rsidRPr="00DC296E">
        <w:rPr>
          <w:rStyle w:val="Emphasis"/>
          <w:highlight w:val="green"/>
        </w:rPr>
        <w:t>farming</w:t>
      </w:r>
      <w:r w:rsidRPr="00867193">
        <w:rPr>
          <w:u w:val="single"/>
        </w:rPr>
        <w:t xml:space="preserve">, </w:t>
      </w:r>
      <w:r w:rsidRPr="00867193">
        <w:rPr>
          <w:rStyle w:val="Emphasis"/>
        </w:rPr>
        <w:t>urban gardening</w:t>
      </w:r>
      <w:r w:rsidRPr="00867193">
        <w:rPr>
          <w:u w:val="single"/>
        </w:rPr>
        <w:t xml:space="preserve">, </w:t>
      </w:r>
      <w:r w:rsidRPr="00DC296E">
        <w:rPr>
          <w:highlight w:val="green"/>
          <w:u w:val="single"/>
        </w:rPr>
        <w:t>and</w:t>
      </w:r>
      <w:r w:rsidRPr="00867193">
        <w:rPr>
          <w:u w:val="single"/>
        </w:rPr>
        <w:t xml:space="preserve"> similar such </w:t>
      </w:r>
      <w:r w:rsidRPr="00DC296E">
        <w:rPr>
          <w:rStyle w:val="Emphasis"/>
          <w:highlight w:val="green"/>
        </w:rPr>
        <w:t>survival oriented</w:t>
      </w:r>
      <w:r w:rsidRPr="00867193">
        <w:rPr>
          <w:sz w:val="14"/>
          <w:szCs w:val="14"/>
        </w:rPr>
        <w:t xml:space="preserve"> micro-</w:t>
      </w:r>
      <w:r w:rsidRPr="00DC296E">
        <w:rPr>
          <w:rStyle w:val="Emphasis"/>
          <w:highlight w:val="green"/>
        </w:rPr>
        <w:t>initiatives</w:t>
      </w:r>
      <w:r w:rsidRPr="00867193">
        <w:rPr>
          <w:u w:val="single"/>
        </w:rPr>
        <w:t xml:space="preserve">.” </w:t>
      </w:r>
      <w:r w:rsidRPr="00DC296E">
        <w:rPr>
          <w:highlight w:val="green"/>
          <w:u w:val="single"/>
        </w:rPr>
        <w:t>Coalitions</w:t>
      </w:r>
      <w:r w:rsidRPr="00867193">
        <w:rPr>
          <w:u w:val="single"/>
        </w:rPr>
        <w:t xml:space="preserve"> must be “</w:t>
      </w:r>
      <w:r w:rsidRPr="00DC296E">
        <w:rPr>
          <w:highlight w:val="green"/>
          <w:u w:val="single"/>
        </w:rPr>
        <w:t xml:space="preserve">composed in and through </w:t>
      </w:r>
      <w:r w:rsidRPr="00DC296E">
        <w:rPr>
          <w:rStyle w:val="Emphasis"/>
          <w:highlight w:val="green"/>
        </w:rPr>
        <w:t>shared struggles</w:t>
      </w:r>
      <w:r w:rsidRPr="00DC296E">
        <w:rPr>
          <w:highlight w:val="green"/>
          <w:u w:val="single"/>
        </w:rPr>
        <w:t xml:space="preserve">, </w:t>
      </w:r>
      <w:r w:rsidRPr="00DC296E">
        <w:rPr>
          <w:rStyle w:val="Emphasis"/>
          <w:highlight w:val="green"/>
        </w:rPr>
        <w:t>acts of solidarity</w:t>
      </w:r>
      <w:r w:rsidRPr="00DC296E">
        <w:rPr>
          <w:highlight w:val="green"/>
          <w:u w:val="single"/>
        </w:rPr>
        <w:t xml:space="preserve">, and </w:t>
      </w:r>
      <w:r w:rsidRPr="00DC296E">
        <w:rPr>
          <w:rStyle w:val="Emphasis"/>
          <w:highlight w:val="green"/>
        </w:rPr>
        <w:t>party-building</w:t>
      </w:r>
      <w:r w:rsidRPr="00DC296E">
        <w:rPr>
          <w:highlight w:val="green"/>
          <w:u w:val="single"/>
        </w:rPr>
        <w:t xml:space="preserve">…between </w:t>
      </w:r>
      <w:r w:rsidRPr="00DC296E">
        <w:rPr>
          <w:rStyle w:val="Emphasis"/>
          <w:highlight w:val="green"/>
        </w:rPr>
        <w:t>Indigenous peoples</w:t>
      </w:r>
      <w:r w:rsidRPr="00DC296E">
        <w:rPr>
          <w:highlight w:val="green"/>
          <w:u w:val="single"/>
        </w:rPr>
        <w:t xml:space="preserve">, </w:t>
      </w:r>
      <w:r w:rsidRPr="00DC296E">
        <w:rPr>
          <w:rStyle w:val="Emphasis"/>
          <w:highlight w:val="gree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DC296E">
        <w:rPr>
          <w:rStyle w:val="Emphasis"/>
          <w:highlight w:val="green"/>
        </w:rPr>
        <w:t>women</w:t>
      </w:r>
      <w:r w:rsidRPr="00DC296E">
        <w:rPr>
          <w:highlight w:val="green"/>
          <w:u w:val="single"/>
        </w:rPr>
        <w:t xml:space="preserve">, </w:t>
      </w:r>
      <w:r w:rsidRPr="00DC296E">
        <w:rPr>
          <w:rStyle w:val="Emphasis"/>
          <w:highlight w:val="green"/>
        </w:rPr>
        <w:t>racialized communities</w:t>
      </w:r>
      <w:r w:rsidRPr="00DC296E">
        <w:rPr>
          <w:highlight w:val="green"/>
          <w:u w:val="single"/>
        </w:rPr>
        <w:t xml:space="preserve">, and </w:t>
      </w:r>
      <w:r w:rsidRPr="00DC296E">
        <w:rPr>
          <w:rStyle w:val="Emphasis"/>
          <w:highlight w:val="gree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DC296E">
        <w:rPr>
          <w:highlight w:val="green"/>
          <w:u w:val="single"/>
        </w:rPr>
        <w:t>a vanguard party, with</w:t>
      </w:r>
      <w:r w:rsidRPr="00867193">
        <w:rPr>
          <w:u w:val="single"/>
        </w:rPr>
        <w:t xml:space="preserve"> the </w:t>
      </w:r>
      <w:r w:rsidRPr="00DC296E">
        <w:rPr>
          <w:rStyle w:val="Emphasis"/>
          <w:highlight w:val="green"/>
        </w:rPr>
        <w:t>absolutism</w:t>
      </w:r>
      <w:r w:rsidRPr="00867193">
        <w:rPr>
          <w:u w:val="single"/>
        </w:rPr>
        <w:t xml:space="preserve"> and </w:t>
      </w:r>
      <w:r w:rsidRPr="00867193">
        <w:rPr>
          <w:rStyle w:val="Emphasis"/>
        </w:rPr>
        <w:t>certainty</w:t>
      </w:r>
      <w:r w:rsidRPr="00867193">
        <w:rPr>
          <w:u w:val="single"/>
        </w:rPr>
        <w:t xml:space="preserve"> that form its core, </w:t>
      </w:r>
      <w:r w:rsidRPr="00DC296E">
        <w:rPr>
          <w:highlight w:val="green"/>
          <w:u w:val="single"/>
        </w:rPr>
        <w:t xml:space="preserve">stands at </w:t>
      </w:r>
      <w:r w:rsidRPr="00DC296E">
        <w:rPr>
          <w:rStyle w:val="Emphasis"/>
          <w:highlight w:val="green"/>
        </w:rPr>
        <w:t>odds</w:t>
      </w:r>
      <w:r w:rsidRPr="00DC296E">
        <w:rPr>
          <w:highlight w:val="green"/>
          <w:u w:val="single"/>
        </w:rPr>
        <w:t xml:space="preserve"> with</w:t>
      </w:r>
      <w:r w:rsidRPr="00867193">
        <w:rPr>
          <w:u w:val="single"/>
        </w:rPr>
        <w:t xml:space="preserve"> the </w:t>
      </w:r>
      <w:r w:rsidRPr="00DC296E">
        <w:rPr>
          <w:rStyle w:val="Emphasis"/>
          <w:highlight w:val="green"/>
        </w:rPr>
        <w:t>compositional</w:t>
      </w:r>
      <w:r w:rsidRPr="00DC296E">
        <w:rPr>
          <w:highlight w:val="green"/>
          <w:u w:val="single"/>
        </w:rPr>
        <w:t xml:space="preserve"> and </w:t>
      </w:r>
      <w:r w:rsidRPr="00DC296E">
        <w:rPr>
          <w:rStyle w:val="Emphasis"/>
          <w:highlight w:val="green"/>
        </w:rPr>
        <w:t>pluralistic</w:t>
      </w:r>
      <w:r w:rsidRPr="00DC296E">
        <w:rPr>
          <w:highlight w:val="green"/>
          <w:u w:val="single"/>
        </w:rPr>
        <w:t xml:space="preserve"> approach</w:t>
      </w:r>
      <w:r w:rsidRPr="00867193">
        <w:rPr>
          <w:sz w:val="14"/>
        </w:rPr>
        <w:t xml:space="preserve"> that they advocate.</w:t>
      </w:r>
    </w:p>
    <w:p w14:paraId="25E610DC" w14:textId="77777777" w:rsidR="005A44C4" w:rsidRPr="00867193" w:rsidRDefault="005A44C4" w:rsidP="005A44C4">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06218597" w14:textId="77777777" w:rsidR="005A44C4" w:rsidRPr="00867193" w:rsidRDefault="005A44C4" w:rsidP="005A44C4">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F0EB823" w14:textId="77777777" w:rsidR="005A44C4" w:rsidRPr="00867193" w:rsidRDefault="005A44C4" w:rsidP="005A44C4">
      <w:pPr>
        <w:rPr>
          <w:sz w:val="14"/>
        </w:rPr>
      </w:pPr>
      <w:r w:rsidRPr="00867193">
        <w:rPr>
          <w:sz w:val="14"/>
        </w:rPr>
        <w:t xml:space="preserve">If one is confident that </w:t>
      </w:r>
      <w:r w:rsidRPr="00DC296E">
        <w:rPr>
          <w:rStyle w:val="Emphasis"/>
          <w:highlight w:val="green"/>
        </w:rPr>
        <w:t>only a vanguard</w:t>
      </w:r>
      <w:r w:rsidRPr="00DC296E">
        <w:rPr>
          <w:highlight w:val="green"/>
          <w:u w:val="single"/>
        </w:rPr>
        <w:t xml:space="preserve"> could identify the </w:t>
      </w:r>
      <w:r w:rsidRPr="00DC296E">
        <w:rPr>
          <w:rStyle w:val="Emphasis"/>
          <w:highlight w:val="gree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DC296E">
        <w:rPr>
          <w:highlight w:val="green"/>
          <w:u w:val="single"/>
        </w:rPr>
        <w:t xml:space="preserve">In the absence of </w:t>
      </w:r>
      <w:r w:rsidRPr="00DC296E">
        <w:rPr>
          <w:rStyle w:val="Emphasis"/>
          <w:highlight w:val="green"/>
        </w:rPr>
        <w:t>successful</w:t>
      </w:r>
      <w:r w:rsidRPr="00867193">
        <w:rPr>
          <w:u w:val="single"/>
        </w:rPr>
        <w:t xml:space="preserve"> and </w:t>
      </w:r>
      <w:r w:rsidRPr="00867193">
        <w:rPr>
          <w:rStyle w:val="Emphasis"/>
        </w:rPr>
        <w:t xml:space="preserve">effective </w:t>
      </w:r>
      <w:r w:rsidRPr="00DC296E">
        <w:rPr>
          <w:rStyle w:val="Emphasis"/>
          <w:highlight w:val="green"/>
        </w:rPr>
        <w:t>vanguard leadership</w:t>
      </w:r>
      <w:r w:rsidRPr="00867193">
        <w:rPr>
          <w:sz w:val="14"/>
        </w:rPr>
        <w:t xml:space="preserve"> (which may be forever absent), </w:t>
      </w:r>
      <w:r w:rsidRPr="00867193">
        <w:rPr>
          <w:rStyle w:val="Emphasis"/>
        </w:rPr>
        <w:t xml:space="preserve">true </w:t>
      </w:r>
      <w:r w:rsidRPr="00DC296E">
        <w:rPr>
          <w:rStyle w:val="Emphasis"/>
          <w:highlight w:val="green"/>
        </w:rPr>
        <w:t>sustainability</w:t>
      </w:r>
      <w:r w:rsidRPr="00867193">
        <w:rPr>
          <w:u w:val="single"/>
        </w:rPr>
        <w:t xml:space="preserve">, </w:t>
      </w:r>
      <w:r w:rsidRPr="00867193">
        <w:rPr>
          <w:rStyle w:val="Emphasis"/>
        </w:rPr>
        <w:t xml:space="preserve">genuine </w:t>
      </w:r>
      <w:r w:rsidRPr="00DC296E">
        <w:rPr>
          <w:rStyle w:val="Emphasis"/>
          <w:highlight w:val="green"/>
        </w:rPr>
        <w:t>emancipation</w:t>
      </w:r>
      <w:r w:rsidRPr="00DC296E">
        <w:rPr>
          <w:highlight w:val="green"/>
          <w:u w:val="single"/>
        </w:rPr>
        <w:t xml:space="preserve">, or </w:t>
      </w:r>
      <w:r w:rsidRPr="00DC296E">
        <w:rPr>
          <w:rStyle w:val="Emphasis"/>
          <w:highlight w:val="green"/>
        </w:rPr>
        <w:t>truly “political” action</w:t>
      </w:r>
      <w:r w:rsidRPr="00DC296E">
        <w:rPr>
          <w:highlight w:val="green"/>
          <w:u w:val="single"/>
        </w:rPr>
        <w:t xml:space="preserve"> can </w:t>
      </w:r>
      <w:r w:rsidRPr="00DC296E">
        <w:rPr>
          <w:rStyle w:val="Emphasis"/>
          <w:highlight w:val="green"/>
        </w:rPr>
        <w:t>never be achieved</w:t>
      </w:r>
      <w:r w:rsidRPr="00867193">
        <w:rPr>
          <w:sz w:val="14"/>
        </w:rPr>
        <w:t>. It seems that all that is left to do is fiddle while Rome burns, cultivate our gardens, and “sustain the unsustainable” (Blühdorn Citation2007).</w:t>
      </w:r>
    </w:p>
    <w:p w14:paraId="02BAFF18" w14:textId="77777777" w:rsidR="005A44C4" w:rsidRDefault="005A44C4" w:rsidP="005A44C4">
      <w:pPr>
        <w:pStyle w:val="Heading3"/>
      </w:pPr>
      <w:r>
        <w:t>CP---1NC</w:t>
      </w:r>
    </w:p>
    <w:p w14:paraId="5AD8F02B" w14:textId="77777777" w:rsidR="005A44C4" w:rsidRDefault="005A44C4" w:rsidP="005A44C4">
      <w:r>
        <w:t>Counteradvocacy</w:t>
      </w:r>
    </w:p>
    <w:p w14:paraId="4F828128" w14:textId="77777777" w:rsidR="005A44C4" w:rsidRDefault="005A44C4" w:rsidP="005A44C4">
      <w:pPr>
        <w:pStyle w:val="Heading4"/>
      </w:pPr>
      <w:r>
        <w:t>The United States Federal Government should make automation a mandatory subject of collective bargaining.</w:t>
      </w:r>
    </w:p>
    <w:p w14:paraId="5CA1BCB6" w14:textId="77777777" w:rsidR="005A44C4" w:rsidRDefault="005A44C4" w:rsidP="005A44C4">
      <w:pPr>
        <w:pStyle w:val="Heading4"/>
      </w:pPr>
      <w:r>
        <w:t xml:space="preserve">The advocacy makes automative technologies a </w:t>
      </w:r>
      <w:r>
        <w:rPr>
          <w:u w:val="single"/>
        </w:rPr>
        <w:t xml:space="preserve">mandatory subject </w:t>
      </w:r>
      <w:r>
        <w:t xml:space="preserve">of bargaining. That </w:t>
      </w:r>
      <w:r>
        <w:rPr>
          <w:u w:val="single"/>
        </w:rPr>
        <w:t xml:space="preserve">forces </w:t>
      </w:r>
      <w:r>
        <w:t xml:space="preserve">employees to the bargaining table to </w:t>
      </w:r>
      <w:r>
        <w:rPr>
          <w:u w:val="single"/>
        </w:rPr>
        <w:t xml:space="preserve">coordinate </w:t>
      </w:r>
      <w:r>
        <w:t>with workers.</w:t>
      </w:r>
    </w:p>
    <w:p w14:paraId="43D18282" w14:textId="77777777" w:rsidR="005A44C4" w:rsidRDefault="005A44C4" w:rsidP="005A44C4">
      <w:r w:rsidRPr="003426D8">
        <w:rPr>
          <w:rStyle w:val="Style13ptBold"/>
        </w:rPr>
        <w:t>CLJE 24</w:t>
      </w:r>
      <w:r w:rsidRPr="003426D8">
        <w:t xml:space="preserve"> – Harvard Law School’s hub for labor policy research and innovation. Executive Director, Sharon Block, is a professor at Harvard Law School with a J.D. from Georgetown.</w:t>
      </w:r>
    </w:p>
    <w:p w14:paraId="5788A0BF" w14:textId="77777777" w:rsidR="005A44C4" w:rsidRPr="005531ED" w:rsidRDefault="005A44C4" w:rsidP="005A44C4">
      <w:r w:rsidRPr="003426D8">
        <w:t>Center for Labor and a Just Economy at Harvard Law School</w:t>
      </w:r>
      <w:r>
        <w:t xml:space="preserve">, “Worker Power and Voice in the AI Response,” CLJE Lab, January 2024, </w:t>
      </w:r>
      <w:r w:rsidRPr="005531ED">
        <w:t>https://clje.law.harvard.edu/app/uploads/2024/01/Worker-Power-and-the-Voice-in-the-AI-Response-Report.pdf</w:t>
      </w:r>
    </w:p>
    <w:p w14:paraId="2F8BB254" w14:textId="77777777" w:rsidR="005A44C4" w:rsidRPr="00DC296E" w:rsidRDefault="005A44C4" w:rsidP="005A44C4">
      <w:pPr>
        <w:rPr>
          <w:sz w:val="16"/>
        </w:rPr>
      </w:pPr>
      <w:r w:rsidRPr="003426D8">
        <w:rPr>
          <w:rStyle w:val="StyleUnderline"/>
        </w:rPr>
        <w:t xml:space="preserve">Under current law, </w:t>
      </w:r>
      <w:r w:rsidRPr="00DC296E">
        <w:rPr>
          <w:rStyle w:val="StyleUnderline"/>
          <w:highlight w:val="green"/>
        </w:rPr>
        <w:t>workers</w:t>
      </w:r>
      <w:r w:rsidRPr="003426D8">
        <w:rPr>
          <w:sz w:val="16"/>
        </w:rPr>
        <w:t xml:space="preserve"> generally </w:t>
      </w:r>
      <w:r w:rsidRPr="00DC296E">
        <w:rPr>
          <w:rStyle w:val="StyleUnderline"/>
          <w:highlight w:val="green"/>
        </w:rPr>
        <w:t>have no right to bargain over</w:t>
      </w:r>
      <w:r w:rsidRPr="003426D8">
        <w:rPr>
          <w:sz w:val="16"/>
        </w:rPr>
        <w:t xml:space="preserve"> so-called “</w:t>
      </w:r>
      <w:r w:rsidRPr="00DC296E">
        <w:rPr>
          <w:rStyle w:val="Emphasis"/>
          <w:highlight w:val="green"/>
        </w:rPr>
        <w:t>managerial decisions</w:t>
      </w:r>
      <w:r w:rsidRPr="003426D8">
        <w:rPr>
          <w:sz w:val="16"/>
        </w:rPr>
        <w:t xml:space="preserve">,” </w:t>
      </w:r>
      <w:r w:rsidRPr="003426D8">
        <w:rPr>
          <w:rStyle w:val="StyleUnderline"/>
        </w:rPr>
        <w:t>even when those decisions have profound consequences on workers’</w:t>
      </w:r>
      <w:r w:rsidRPr="003426D8">
        <w:rPr>
          <w:sz w:val="16"/>
        </w:rPr>
        <w:t xml:space="preserve"> terms and conditions of </w:t>
      </w:r>
      <w:r w:rsidRPr="003426D8">
        <w:rPr>
          <w:rStyle w:val="Emphasis"/>
        </w:rPr>
        <w:t>employment</w:t>
      </w:r>
      <w:r w:rsidRPr="003426D8">
        <w:rPr>
          <w:sz w:val="16"/>
        </w:rPr>
        <w:t xml:space="preserve">. In Fibreboard Paper Products v. NLRB, 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 He concluded that the bargaining obligation reached only a “limited area” and that “those management decisions [that] are fundamental to the basic direction of a corporate enterprise . . . should be excluded from that area.” The Court adopted the thrust of Stewart’s concurrence in First National Maintenance Corp., where it held that </w:t>
      </w:r>
      <w:r w:rsidRPr="00DC296E">
        <w:rPr>
          <w:rStyle w:val="StyleUnderline"/>
        </w:rPr>
        <w:t xml:space="preserve">employer decisions based on matters of profi tability </w:t>
      </w:r>
      <w:r w:rsidRPr="00DC296E">
        <w:rPr>
          <w:sz w:val="16"/>
        </w:rPr>
        <w:t xml:space="preserve">and the scope and direction of the business </w:t>
      </w:r>
      <w:r w:rsidRPr="00DC296E">
        <w:rPr>
          <w:rStyle w:val="StyleUnderline"/>
        </w:rPr>
        <w:t>are not typically mandatory subjects of bargaining</w:t>
      </w:r>
      <w:r w:rsidRPr="00DC296E">
        <w:rPr>
          <w:sz w:val="16"/>
        </w:rPr>
        <w:t>, even if they have a direct impact on the terms and conditions of employment; only the eﬀ ects of such decisions were mandatory subjects of bargaining.</w:t>
      </w:r>
    </w:p>
    <w:p w14:paraId="1D450C6C" w14:textId="77777777" w:rsidR="005A44C4" w:rsidRPr="003426D8" w:rsidRDefault="005A44C4" w:rsidP="005A44C4">
      <w:pPr>
        <w:rPr>
          <w:sz w:val="16"/>
        </w:rPr>
      </w:pPr>
      <w:r w:rsidRPr="00DC296E">
        <w:rPr>
          <w:rStyle w:val="Emphasis"/>
        </w:rPr>
        <w:t>The law should reject the premise</w:t>
      </w:r>
      <w:r w:rsidRPr="00DC296E">
        <w:rPr>
          <w:sz w:val="16"/>
        </w:rPr>
        <w:t xml:space="preserve"> of the</w:t>
      </w:r>
      <w:r w:rsidRPr="003426D8">
        <w:rPr>
          <w:sz w:val="16"/>
        </w:rPr>
        <w:t xml:space="preserve"> Fibreboard/First National Maintenance approach that narrows the range of issues over which workers have a right to bargain. </w:t>
      </w:r>
      <w:r w:rsidRPr="003426D8">
        <w:rPr>
          <w:rStyle w:val="StyleUnderline"/>
        </w:rPr>
        <w:t xml:space="preserve">Instead, </w:t>
      </w:r>
      <w:r w:rsidRPr="00DC296E">
        <w:rPr>
          <w:rStyle w:val="StyleUnderline"/>
          <w:highlight w:val="green"/>
        </w:rPr>
        <w:t>the law should make clear</w:t>
      </w:r>
      <w:r w:rsidRPr="003426D8">
        <w:rPr>
          <w:rStyle w:val="StyleUnderline"/>
        </w:rPr>
        <w:t xml:space="preserve"> that </w:t>
      </w:r>
      <w:r w:rsidRPr="00DC296E">
        <w:rPr>
          <w:rStyle w:val="StyleUnderline"/>
          <w:highlight w:val="green"/>
        </w:rPr>
        <w:t>decisions</w:t>
      </w:r>
      <w:r w:rsidRPr="003426D8">
        <w:rPr>
          <w:rStyle w:val="StyleUnderline"/>
        </w:rPr>
        <w:t xml:space="preserve"> that are </w:t>
      </w:r>
      <w:r w:rsidRPr="00DC296E">
        <w:rPr>
          <w:rStyle w:val="StyleUnderline"/>
          <w:highlight w:val="green"/>
        </w:rPr>
        <w:t>fundamental</w:t>
      </w:r>
      <w:r w:rsidRPr="003426D8">
        <w:rPr>
          <w:rStyle w:val="StyleUnderline"/>
        </w:rPr>
        <w:t xml:space="preserve"> </w:t>
      </w:r>
      <w:r w:rsidRPr="00DC296E">
        <w:rPr>
          <w:rStyle w:val="StyleUnderline"/>
          <w:highlight w:val="green"/>
        </w:rPr>
        <w:t>to</w:t>
      </w:r>
      <w:r w:rsidRPr="003426D8">
        <w:rPr>
          <w:rStyle w:val="StyleUnderline"/>
        </w:rPr>
        <w:t xml:space="preserve"> the basic </w:t>
      </w:r>
      <w:r w:rsidRPr="00DC296E">
        <w:rPr>
          <w:rStyle w:val="StyleUnderline"/>
          <w:highlight w:val="green"/>
        </w:rPr>
        <w:t>direction</w:t>
      </w:r>
      <w:r w:rsidRPr="003426D8">
        <w:rPr>
          <w:rStyle w:val="StyleUnderline"/>
        </w:rPr>
        <w:t xml:space="preserve"> </w:t>
      </w:r>
      <w:r w:rsidRPr="00DC296E">
        <w:rPr>
          <w:rStyle w:val="StyleUnderline"/>
          <w:highlight w:val="green"/>
        </w:rPr>
        <w:t>of a firm</w:t>
      </w:r>
      <w:r w:rsidRPr="003426D8">
        <w:rPr>
          <w:rStyle w:val="StyleUnderline"/>
        </w:rPr>
        <w:t xml:space="preserve"> </w:t>
      </w:r>
      <w:r w:rsidRPr="00DC296E">
        <w:rPr>
          <w:rStyle w:val="StyleUnderline"/>
          <w:highlight w:val="green"/>
        </w:rPr>
        <w:t xml:space="preserve">are squarely </w:t>
      </w:r>
      <w:r w:rsidRPr="00DC296E">
        <w:rPr>
          <w:rStyle w:val="Emphasis"/>
          <w:highlight w:val="green"/>
        </w:rPr>
        <w:t>within</w:t>
      </w:r>
      <w:r w:rsidRPr="003426D8">
        <w:rPr>
          <w:rStyle w:val="Emphasis"/>
        </w:rPr>
        <w:t xml:space="preserve"> </w:t>
      </w:r>
      <w:r w:rsidRPr="00DC296E">
        <w:rPr>
          <w:rStyle w:val="Emphasis"/>
          <w:highlight w:val="green"/>
        </w:rPr>
        <w:t>the duty to bargain</w:t>
      </w:r>
      <w:r w:rsidRPr="003426D8">
        <w:rPr>
          <w:sz w:val="16"/>
        </w:rPr>
        <w:t xml:space="preserve">. </w:t>
      </w:r>
      <w:r w:rsidRPr="003426D8">
        <w:rPr>
          <w:rStyle w:val="StyleUnderline"/>
        </w:rPr>
        <w:t xml:space="preserve">A decision to introduce </w:t>
      </w:r>
      <w:r w:rsidRPr="00DC296E">
        <w:rPr>
          <w:rStyle w:val="StyleUnderline"/>
          <w:highlight w:val="green"/>
        </w:rPr>
        <w:t>AI</w:t>
      </w:r>
      <w:r w:rsidRPr="003426D8">
        <w:rPr>
          <w:sz w:val="16"/>
        </w:rPr>
        <w:t xml:space="preserve"> – particularly generative AI – into the workplace </w:t>
      </w:r>
      <w:r w:rsidRPr="00DC296E">
        <w:rPr>
          <w:rStyle w:val="Emphasis"/>
          <w:highlight w:val="green"/>
        </w:rPr>
        <w:t>should qualify</w:t>
      </w:r>
      <w:r w:rsidRPr="003426D8">
        <w:rPr>
          <w:sz w:val="16"/>
        </w:rPr>
        <w:t xml:space="preserve"> as a decision that is fundamental to the basic direction of the fi rm. </w:t>
      </w:r>
      <w:r w:rsidRPr="003426D8">
        <w:rPr>
          <w:rStyle w:val="StyleUnderline"/>
        </w:rPr>
        <w:t xml:space="preserve">The bargaining table would provide a forum </w:t>
      </w:r>
      <w:r w:rsidRPr="00DC296E">
        <w:rPr>
          <w:rStyle w:val="StyleUnderline"/>
        </w:rPr>
        <w:t xml:space="preserve">to ensure that a </w:t>
      </w:r>
      <w:r w:rsidRPr="00DC296E">
        <w:rPr>
          <w:rStyle w:val="Emphasis"/>
        </w:rPr>
        <w:t>broad range of perspectives</w:t>
      </w:r>
      <w:r w:rsidRPr="00DC296E">
        <w:rPr>
          <w:rStyle w:val="StyleUnderline"/>
        </w:rPr>
        <w:t xml:space="preserve"> are considered before</w:t>
      </w:r>
      <w:r w:rsidRPr="00DC296E">
        <w:rPr>
          <w:sz w:val="16"/>
        </w:rPr>
        <w:t xml:space="preserve"> such a disruptive force as </w:t>
      </w:r>
      <w:r w:rsidRPr="00DC296E">
        <w:rPr>
          <w:rStyle w:val="StyleUnderline"/>
        </w:rPr>
        <w:t>AI impacts employees’</w:t>
      </w:r>
      <w:r w:rsidRPr="00DC296E">
        <w:rPr>
          <w:sz w:val="16"/>
        </w:rPr>
        <w:t xml:space="preserve"> experience of work. </w:t>
      </w:r>
      <w:r w:rsidRPr="00DC296E">
        <w:rPr>
          <w:rStyle w:val="StyleUnderline"/>
        </w:rPr>
        <w:t xml:space="preserve">Moreover, the bargaining table allows for </w:t>
      </w:r>
      <w:r w:rsidRPr="00DC296E">
        <w:rPr>
          <w:rStyle w:val="Emphasis"/>
        </w:rPr>
        <w:t>flexible solutions</w:t>
      </w:r>
      <w:r w:rsidRPr="00DC296E">
        <w:rPr>
          <w:sz w:val="16"/>
        </w:rPr>
        <w:t xml:space="preserve"> to new concerns and objectives – it is much more fl exible </w:t>
      </w:r>
      <w:r w:rsidRPr="00DC296E">
        <w:rPr>
          <w:rStyle w:val="StyleUnderline"/>
        </w:rPr>
        <w:t>than a statutory or regulatory approach</w:t>
      </w:r>
      <w:r w:rsidRPr="00DC296E">
        <w:rPr>
          <w:sz w:val="16"/>
        </w:rPr>
        <w:t>.</w:t>
      </w:r>
    </w:p>
    <w:p w14:paraId="7CFA3EC8" w14:textId="77777777" w:rsidR="005A44C4" w:rsidRPr="0078525C" w:rsidRDefault="005A44C4" w:rsidP="005A44C4">
      <w:pPr>
        <w:pStyle w:val="Heading4"/>
      </w:pPr>
      <w:r>
        <w:t>Unchecked port automation produces terminal fragility. CBR can solve the downsides while preserving the upsides, but now is key.</w:t>
      </w:r>
    </w:p>
    <w:p w14:paraId="27477DA9" w14:textId="77777777" w:rsidR="005A44C4" w:rsidRPr="001E47CA" w:rsidRDefault="005A44C4" w:rsidP="005A44C4">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7CAC91BC" w14:textId="77777777" w:rsidR="005A44C4" w:rsidRPr="00A86662" w:rsidRDefault="005A44C4" w:rsidP="005A44C4">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035FD53B" w14:textId="77777777" w:rsidR="005A44C4" w:rsidRPr="00142CF9" w:rsidRDefault="005A44C4" w:rsidP="005A44C4">
      <w:pPr>
        <w:rPr>
          <w:rStyle w:val="StyleUnderline"/>
        </w:rPr>
      </w:pPr>
      <w:r w:rsidRPr="00E967D1">
        <w:rPr>
          <w:rStyle w:val="StyleUnderline"/>
        </w:rPr>
        <w:t>The maritime industry</w:t>
      </w:r>
      <w:r w:rsidRPr="00142CF9">
        <w:rPr>
          <w:sz w:val="16"/>
        </w:rPr>
        <w:t xml:space="preserve">, once operating quietly behind the scenes, has recently been thrust into the spotlight. Events over the past few years have underscored just how vital this industry </w:t>
      </w:r>
      <w:r w:rsidRPr="00E967D1">
        <w:rPr>
          <w:rStyle w:val="StyleUnderline"/>
        </w:rPr>
        <w:t>is</w:t>
      </w:r>
      <w:r w:rsidRPr="00142CF9">
        <w:rPr>
          <w:sz w:val="16"/>
        </w:rPr>
        <w:t xml:space="preserve"> to </w:t>
      </w:r>
      <w:r w:rsidRPr="00E967D1">
        <w:rPr>
          <w:rStyle w:val="StyleUnderline"/>
        </w:rPr>
        <w:t xml:space="preserve">the </w:t>
      </w:r>
      <w:r w:rsidRPr="00E967D1">
        <w:rPr>
          <w:rStyle w:val="Emphasis"/>
        </w:rPr>
        <w:t>lifeblood</w:t>
      </w:r>
      <w:r w:rsidRPr="00E967D1">
        <w:rPr>
          <w:rStyle w:val="StyleUnderline"/>
        </w:rPr>
        <w:t xml:space="preserve"> </w:t>
      </w:r>
      <w:r w:rsidRPr="00A87DE0">
        <w:rPr>
          <w:rStyle w:val="StyleUnderline"/>
        </w:rPr>
        <w:t xml:space="preserve">of our nation. </w:t>
      </w:r>
      <w:r w:rsidRPr="00DC296E">
        <w:rPr>
          <w:rStyle w:val="Emphasis"/>
          <w:highlight w:val="green"/>
        </w:rPr>
        <w:t xml:space="preserve">Ports are </w:t>
      </w:r>
      <w:r w:rsidRPr="00E967D1">
        <w:rPr>
          <w:rStyle w:val="Emphasis"/>
        </w:rPr>
        <w:t xml:space="preserve">the </w:t>
      </w:r>
      <w:r w:rsidRPr="00DC296E">
        <w:rPr>
          <w:rStyle w:val="Emphasis"/>
          <w:highlight w:val="green"/>
        </w:rPr>
        <w:t>gateways</w:t>
      </w:r>
      <w:r w:rsidRPr="00DC296E">
        <w:rPr>
          <w:rStyle w:val="StyleUnderline"/>
          <w:highlight w:val="green"/>
        </w:rPr>
        <w:t xml:space="preserve"> for </w:t>
      </w:r>
      <w:r w:rsidRPr="00DC296E">
        <w:rPr>
          <w:rStyle w:val="Emphasis"/>
          <w:highlight w:val="green"/>
        </w:rPr>
        <w:t>goods</w:t>
      </w:r>
      <w:r w:rsidRPr="00DC296E">
        <w:rPr>
          <w:rStyle w:val="StyleUnderline"/>
          <w:highlight w:val="green"/>
        </w:rPr>
        <w:t xml:space="preserve">, </w:t>
      </w:r>
      <w:r w:rsidRPr="00E967D1">
        <w:rPr>
          <w:rStyle w:val="Emphasis"/>
        </w:rPr>
        <w:t>military supplies</w:t>
      </w:r>
      <w:r w:rsidRPr="00E967D1">
        <w:rPr>
          <w:rStyle w:val="StyleUnderline"/>
        </w:rPr>
        <w:t xml:space="preserve">, </w:t>
      </w:r>
      <w:r w:rsidRPr="00E967D1">
        <w:rPr>
          <w:rStyle w:val="Emphasis"/>
        </w:rPr>
        <w:t>food</w:t>
      </w:r>
      <w:r w:rsidRPr="00E967D1">
        <w:rPr>
          <w:rStyle w:val="StyleUnderline"/>
        </w:rPr>
        <w:t xml:space="preserve">, </w:t>
      </w:r>
      <w:r w:rsidRPr="00E967D1">
        <w:rPr>
          <w:rStyle w:val="Emphasis"/>
        </w:rPr>
        <w:t>medical</w:t>
      </w:r>
      <w:r w:rsidRPr="00A87DE0">
        <w:rPr>
          <w:rStyle w:val="Emphasis"/>
        </w:rPr>
        <w:t xml:space="preserve"> equipment</w:t>
      </w:r>
      <w:r w:rsidRPr="00142CF9">
        <w:rPr>
          <w:rStyle w:val="StyleUnderline"/>
        </w:rPr>
        <w:t xml:space="preserve">, </w:t>
      </w:r>
      <w:r w:rsidRPr="00E967D1">
        <w:rPr>
          <w:rStyle w:val="StyleUnderline"/>
        </w:rPr>
        <w:t xml:space="preserve">and </w:t>
      </w:r>
      <w:r w:rsidRPr="00E967D1">
        <w:rPr>
          <w:rStyle w:val="Emphasis"/>
        </w:rPr>
        <w:t>energy</w:t>
      </w:r>
      <w:r w:rsidRPr="00A87DE0">
        <w:rPr>
          <w:rStyle w:val="Emphasis"/>
        </w:rPr>
        <w:t xml:space="preserve"> resources</w:t>
      </w:r>
      <w:r w:rsidRPr="00142CF9">
        <w:rPr>
          <w:rStyle w:val="StyleUnderline"/>
        </w:rPr>
        <w:t xml:space="preserve">, </w:t>
      </w:r>
      <w:r w:rsidRPr="00A87DE0">
        <w:rPr>
          <w:rStyle w:val="StyleUnderline"/>
        </w:rPr>
        <w:t>and they are</w:t>
      </w:r>
      <w:r w:rsidRPr="00142CF9">
        <w:rPr>
          <w:rStyle w:val="StyleUnderline"/>
        </w:rPr>
        <w:t xml:space="preserve"> </w:t>
      </w:r>
      <w:r w:rsidRPr="00DC296E">
        <w:rPr>
          <w:rStyle w:val="Emphasis"/>
          <w:highlight w:val="green"/>
        </w:rPr>
        <w:t>indispensable</w:t>
      </w:r>
      <w:r w:rsidRPr="00E967D1">
        <w:rPr>
          <w:rStyle w:val="StyleUnderline"/>
        </w:rPr>
        <w:t xml:space="preserve"> </w:t>
      </w:r>
      <w:r w:rsidRPr="00DC296E">
        <w:rPr>
          <w:rStyle w:val="StyleUnderline"/>
          <w:highlight w:val="green"/>
        </w:rPr>
        <w:t>to</w:t>
      </w:r>
      <w:r w:rsidRPr="00142CF9">
        <w:rPr>
          <w:rStyle w:val="StyleUnderline"/>
        </w:rPr>
        <w:t xml:space="preserve"> our </w:t>
      </w:r>
      <w:r w:rsidRPr="00E967D1">
        <w:rPr>
          <w:rStyle w:val="Emphasis"/>
        </w:rPr>
        <w:t>economic</w:t>
      </w:r>
      <w:r w:rsidRPr="00142CF9">
        <w:rPr>
          <w:rStyle w:val="Emphasis"/>
        </w:rPr>
        <w:t xml:space="preserve"> stability</w:t>
      </w:r>
      <w:r w:rsidRPr="00142CF9">
        <w:rPr>
          <w:rStyle w:val="StyleUnderline"/>
        </w:rPr>
        <w:t xml:space="preserve"> </w:t>
      </w:r>
      <w:r w:rsidRPr="00E967D1">
        <w:rPr>
          <w:rStyle w:val="StyleUnderline"/>
        </w:rPr>
        <w:t xml:space="preserve">and </w:t>
      </w:r>
      <w:r w:rsidRPr="00E967D1">
        <w:rPr>
          <w:rStyle w:val="Emphasis"/>
        </w:rPr>
        <w:t>national</w:t>
      </w:r>
      <w:r w:rsidRPr="00142CF9">
        <w:rPr>
          <w:rStyle w:val="Emphasis"/>
        </w:rPr>
        <w:t xml:space="preserve"> </w:t>
      </w:r>
      <w:r w:rsidRPr="00DC296E">
        <w:rPr>
          <w:rStyle w:val="Emphasis"/>
          <w:highlight w:val="green"/>
        </w:rPr>
        <w:t>security</w:t>
      </w:r>
      <w:r w:rsidRPr="00142CF9">
        <w:rPr>
          <w:rStyle w:val="StyleUnderline"/>
        </w:rPr>
        <w:t xml:space="preserve">. </w:t>
      </w:r>
      <w:r w:rsidRPr="00142CF9">
        <w:rPr>
          <w:rStyle w:val="Emphasis"/>
        </w:rPr>
        <w:t xml:space="preserve">Yet, </w:t>
      </w:r>
      <w:r w:rsidRPr="00E967D1">
        <w:rPr>
          <w:rStyle w:val="Emphasis"/>
        </w:rPr>
        <w:t xml:space="preserve">as </w:t>
      </w:r>
      <w:r w:rsidRPr="00DC296E">
        <w:rPr>
          <w:rStyle w:val="Emphasis"/>
          <w:highlight w:val="green"/>
        </w:rPr>
        <w:t>automation</w:t>
      </w:r>
      <w:r w:rsidRPr="00142CF9">
        <w:rPr>
          <w:rStyle w:val="StyleUnderline"/>
        </w:rPr>
        <w:t xml:space="preserve"> and semi-automation </w:t>
      </w:r>
      <w:r w:rsidRPr="00E967D1">
        <w:rPr>
          <w:rStyle w:val="StyleUnderline"/>
        </w:rPr>
        <w:t>infiltrate port</w:t>
      </w:r>
      <w:r w:rsidRPr="00142CF9">
        <w:rPr>
          <w:rStyle w:val="StyleUnderline"/>
        </w:rPr>
        <w:t xml:space="preserve"> </w:t>
      </w:r>
      <w:r w:rsidRPr="00E967D1">
        <w:rPr>
          <w:rStyle w:val="StyleUnderline"/>
        </w:rPr>
        <w:t>operations,</w:t>
      </w:r>
      <w:r w:rsidRPr="00142CF9">
        <w:rPr>
          <w:rStyle w:val="StyleUnderline"/>
        </w:rPr>
        <w:t xml:space="preserve"> </w:t>
      </w:r>
      <w:r w:rsidRPr="00E967D1">
        <w:rPr>
          <w:rStyle w:val="StyleUnderline"/>
        </w:rPr>
        <w:t xml:space="preserve">they </w:t>
      </w:r>
      <w:r w:rsidRPr="00DC296E">
        <w:rPr>
          <w:rStyle w:val="Emphasis"/>
          <w:highlight w:val="green"/>
        </w:rPr>
        <w:t>introduce</w:t>
      </w:r>
      <w:r w:rsidRPr="00DC296E">
        <w:rPr>
          <w:rStyle w:val="StyleUnderline"/>
          <w:highlight w:val="green"/>
        </w:rPr>
        <w:t xml:space="preserve"> </w:t>
      </w:r>
      <w:r w:rsidRPr="00E967D1">
        <w:rPr>
          <w:rStyle w:val="StyleUnderline"/>
        </w:rPr>
        <w:t>a new</w:t>
      </w:r>
      <w:r w:rsidRPr="00142CF9">
        <w:rPr>
          <w:rStyle w:val="StyleUnderline"/>
        </w:rPr>
        <w:t xml:space="preserve"> and significant </w:t>
      </w:r>
      <w:r w:rsidRPr="00E967D1">
        <w:rPr>
          <w:rStyle w:val="StyleUnderline"/>
        </w:rPr>
        <w:t>threat:</w:t>
      </w:r>
      <w:r w:rsidRPr="00142CF9">
        <w:rPr>
          <w:rStyle w:val="StyleUnderline"/>
        </w:rPr>
        <w:t xml:space="preserve"> the </w:t>
      </w:r>
      <w:r w:rsidRPr="00DC296E">
        <w:rPr>
          <w:rStyle w:val="StyleUnderline"/>
          <w:highlight w:val="green"/>
        </w:rPr>
        <w:t>vulnerability</w:t>
      </w:r>
      <w:r w:rsidRPr="00142CF9">
        <w:rPr>
          <w:rStyle w:val="StyleUnderline"/>
        </w:rPr>
        <w:t xml:space="preserve"> of these systems </w:t>
      </w:r>
      <w:r w:rsidRPr="00DC296E">
        <w:rPr>
          <w:rStyle w:val="StyleUnderline"/>
          <w:highlight w:val="green"/>
        </w:rPr>
        <w:t>to cyber</w:t>
      </w:r>
      <w:r w:rsidRPr="00DC296E">
        <w:rPr>
          <w:rStyle w:val="Emphasis"/>
          <w:highlight w:val="green"/>
        </w:rPr>
        <w:t>attacks</w:t>
      </w:r>
      <w:r w:rsidRPr="00DC296E">
        <w:rPr>
          <w:rStyle w:val="StyleUnderline"/>
          <w:highlight w:val="green"/>
        </w:rPr>
        <w:t xml:space="preserve"> and tech</w:t>
      </w:r>
      <w:r w:rsidRPr="00E967D1">
        <w:rPr>
          <w:rStyle w:val="StyleUnderline"/>
        </w:rPr>
        <w:t>nological</w:t>
      </w:r>
      <w:r w:rsidRPr="00142CF9">
        <w:rPr>
          <w:rStyle w:val="StyleUnderline"/>
        </w:rPr>
        <w:t xml:space="preserve"> </w:t>
      </w:r>
      <w:r w:rsidRPr="00DC296E">
        <w:rPr>
          <w:rStyle w:val="Emphasis"/>
          <w:highlight w:val="green"/>
        </w:rPr>
        <w:t>failures</w:t>
      </w:r>
      <w:r w:rsidRPr="00DC296E">
        <w:rPr>
          <w:rStyle w:val="StyleUnderline"/>
          <w:highlight w:val="green"/>
        </w:rPr>
        <w:t>.</w:t>
      </w:r>
    </w:p>
    <w:p w14:paraId="0E83FCB2" w14:textId="77777777" w:rsidR="005A44C4" w:rsidRPr="008B3ABF" w:rsidRDefault="005A44C4" w:rsidP="005A44C4">
      <w:r w:rsidRPr="00142CF9">
        <w:rPr>
          <w:sz w:val="16"/>
        </w:rPr>
        <w:t xml:space="preserve">The 2017 </w:t>
      </w:r>
      <w:r w:rsidRPr="00DC296E">
        <w:rPr>
          <w:rStyle w:val="Emphasis"/>
          <w:highlight w:val="green"/>
        </w:rPr>
        <w:t>NotPetya</w:t>
      </w:r>
      <w:r w:rsidRPr="00142CF9">
        <w:rPr>
          <w:sz w:val="16"/>
        </w:rPr>
        <w:t xml:space="preserve"> cyberattack on APM Terminals </w:t>
      </w:r>
      <w:r w:rsidRPr="00DC296E">
        <w:rPr>
          <w:rStyle w:val="StyleUnderline"/>
          <w:highlight w:val="green"/>
        </w:rPr>
        <w:t>was</w:t>
      </w:r>
      <w:r w:rsidRPr="008B3ABF">
        <w:rPr>
          <w:rStyle w:val="StyleUnderline"/>
        </w:rPr>
        <w:t xml:space="preserve"> </w:t>
      </w:r>
      <w:r w:rsidRPr="00DC296E">
        <w:rPr>
          <w:rStyle w:val="StyleUnderline"/>
          <w:highlight w:val="green"/>
        </w:rPr>
        <w:t>a</w:t>
      </w:r>
      <w:r w:rsidRPr="00E967D1">
        <w:rPr>
          <w:rStyle w:val="StyleUnderline"/>
        </w:rPr>
        <w:t xml:space="preserve"> chilling</w:t>
      </w:r>
      <w:r w:rsidRPr="00A87DE0">
        <w:rPr>
          <w:rStyle w:val="StyleUnderline"/>
        </w:rPr>
        <w:t xml:space="preserve"> </w:t>
      </w:r>
      <w:r w:rsidRPr="00A87DE0">
        <w:rPr>
          <w:rStyle w:val="Emphasis"/>
        </w:rPr>
        <w:t>example</w:t>
      </w:r>
      <w:r w:rsidRPr="008B3ABF">
        <w:rPr>
          <w:sz w:val="16"/>
        </w:rPr>
        <w:t xml:space="preserve"> of what’s at stake. </w:t>
      </w:r>
      <w:r w:rsidRPr="008B3ABF">
        <w:rPr>
          <w:rStyle w:val="StyleUnderline"/>
        </w:rPr>
        <w:t xml:space="preserve">This ransomware attack crippled terminal operations at 17 facilities worldwide, forcing many to shut down systems and revert to manual operations. The fallout disrupted </w:t>
      </w:r>
      <w:r w:rsidRPr="008B3ABF">
        <w:rPr>
          <w:rStyle w:val="Emphasis"/>
        </w:rPr>
        <w:t>supply</w:t>
      </w:r>
      <w:r w:rsidRPr="008B3ABF">
        <w:rPr>
          <w:rStyle w:val="StyleUnderline"/>
        </w:rPr>
        <w:t xml:space="preserve"> chains, delayed </w:t>
      </w:r>
      <w:r w:rsidRPr="008B3ABF">
        <w:rPr>
          <w:rStyle w:val="Emphasis"/>
        </w:rPr>
        <w:t>cargo</w:t>
      </w:r>
      <w:r w:rsidRPr="008B3ABF">
        <w:rPr>
          <w:rStyle w:val="StyleUnderline"/>
        </w:rPr>
        <w:t xml:space="preserve"> movements, and caused </w:t>
      </w:r>
      <w:r w:rsidRPr="008B3ABF">
        <w:rPr>
          <w:rStyle w:val="Emphasis"/>
        </w:rPr>
        <w:t>financial</w:t>
      </w:r>
      <w:r w:rsidRPr="008B3ABF">
        <w:rPr>
          <w:rStyle w:val="StyleUnderline"/>
        </w:rPr>
        <w:t xml:space="preserve"> losses on a </w:t>
      </w:r>
      <w:r w:rsidRPr="008B3ABF">
        <w:rPr>
          <w:rStyle w:val="Emphasis"/>
        </w:rPr>
        <w:t>global</w:t>
      </w:r>
      <w:r w:rsidRPr="008B3ABF">
        <w:rPr>
          <w:rStyle w:val="StyleUnderline"/>
        </w:rPr>
        <w:t xml:space="preserve"> scale. This </w:t>
      </w:r>
      <w:r w:rsidRPr="008B3ABF">
        <w:rPr>
          <w:rStyle w:val="Emphasis"/>
        </w:rPr>
        <w:t>wasn’t</w:t>
      </w:r>
      <w:r w:rsidRPr="008B3ABF">
        <w:rPr>
          <w:rStyle w:val="StyleUnderline"/>
        </w:rPr>
        <w:t xml:space="preserve"> just a </w:t>
      </w:r>
      <w:r w:rsidRPr="008B3ABF">
        <w:rPr>
          <w:rStyle w:val="Emphasis"/>
        </w:rPr>
        <w:t>one-off</w:t>
      </w:r>
      <w:r w:rsidRPr="008B3ABF">
        <w:rPr>
          <w:rStyle w:val="StyleUnderline"/>
        </w:rPr>
        <w:t xml:space="preserve"> incident but a </w:t>
      </w:r>
      <w:r w:rsidRPr="00DC296E">
        <w:rPr>
          <w:rStyle w:val="Emphasis"/>
          <w:highlight w:val="green"/>
        </w:rPr>
        <w:t>glimpse</w:t>
      </w:r>
      <w:r w:rsidRPr="008B3ABF">
        <w:rPr>
          <w:rStyle w:val="StyleUnderline"/>
        </w:rPr>
        <w:t xml:space="preserve"> </w:t>
      </w:r>
      <w:r w:rsidRPr="00DC296E">
        <w:rPr>
          <w:rStyle w:val="StyleUnderline"/>
          <w:highlight w:val="green"/>
        </w:rPr>
        <w:t>into</w:t>
      </w:r>
      <w:r w:rsidRPr="008B3ABF">
        <w:rPr>
          <w:rStyle w:val="StyleUnderline"/>
        </w:rPr>
        <w:t xml:space="preserve"> </w:t>
      </w:r>
      <w:r w:rsidRPr="00E967D1">
        <w:rPr>
          <w:rStyle w:val="StyleUnderline"/>
        </w:rPr>
        <w:t>the</w:t>
      </w:r>
      <w:r w:rsidRPr="008B3ABF">
        <w:rPr>
          <w:rStyle w:val="StyleUnderline"/>
        </w:rPr>
        <w:t xml:space="preserve"> </w:t>
      </w:r>
      <w:r w:rsidRPr="00A87DE0">
        <w:rPr>
          <w:rStyle w:val="Emphasis"/>
        </w:rPr>
        <w:t>potential</w:t>
      </w:r>
      <w:r w:rsidRPr="008B3ABF">
        <w:rPr>
          <w:sz w:val="16"/>
        </w:rPr>
        <w:t xml:space="preserve"> devastation hackers can wreak on interconnected systems.</w:t>
      </w:r>
    </w:p>
    <w:p w14:paraId="7881FE58" w14:textId="77777777" w:rsidR="005A44C4" w:rsidRPr="00142CF9" w:rsidRDefault="005A44C4" w:rsidP="005A44C4">
      <w:pPr>
        <w:rPr>
          <w:rStyle w:val="StyleUnderline"/>
        </w:rPr>
      </w:pPr>
      <w:r w:rsidRPr="00142CF9">
        <w:rPr>
          <w:sz w:val="16"/>
        </w:rPr>
        <w:t xml:space="preserve">In recent years, so-called “glitches” in terminal operating systems and gate systems have further highlighted the </w:t>
      </w:r>
      <w:r w:rsidRPr="008B3ABF">
        <w:rPr>
          <w:rStyle w:val="Emphasis"/>
        </w:rPr>
        <w:t>fragility</w:t>
      </w:r>
      <w:r w:rsidRPr="008B3ABF">
        <w:rPr>
          <w:rStyle w:val="StyleUnderline"/>
        </w:rPr>
        <w:t xml:space="preserve"> of automated systems. </w:t>
      </w:r>
      <w:r w:rsidRPr="00142CF9">
        <w:rPr>
          <w:rStyle w:val="StyleUnderline"/>
        </w:rPr>
        <w:t xml:space="preserve">Whether due </w:t>
      </w:r>
      <w:r w:rsidRPr="008B3ABF">
        <w:rPr>
          <w:rStyle w:val="StyleUnderline"/>
        </w:rPr>
        <w:t xml:space="preserve">to technical </w:t>
      </w:r>
      <w:r w:rsidRPr="008B3ABF">
        <w:rPr>
          <w:rStyle w:val="Emphasis"/>
        </w:rPr>
        <w:t>failures</w:t>
      </w:r>
      <w:r w:rsidRPr="008B3ABF">
        <w:rPr>
          <w:rStyle w:val="StyleUnderline"/>
        </w:rPr>
        <w:t xml:space="preserve"> or malicious </w:t>
      </w:r>
      <w:r w:rsidRPr="008B3ABF">
        <w:rPr>
          <w:rStyle w:val="Emphasis"/>
        </w:rPr>
        <w:t>actors</w:t>
      </w:r>
      <w:r w:rsidRPr="008B3ABF">
        <w:rPr>
          <w:rStyle w:val="StyleUnderline"/>
        </w:rPr>
        <w:t xml:space="preserve">, these disruptions are a </w:t>
      </w:r>
      <w:r w:rsidRPr="008B3ABF">
        <w:rPr>
          <w:rStyle w:val="Emphasis"/>
        </w:rPr>
        <w:t>clear</w:t>
      </w:r>
      <w:r w:rsidRPr="008B3ABF">
        <w:rPr>
          <w:rStyle w:val="StyleUnderline"/>
        </w:rPr>
        <w:t xml:space="preserve"> warning of the </w:t>
      </w:r>
      <w:r w:rsidRPr="00DC296E">
        <w:rPr>
          <w:rStyle w:val="Emphasis"/>
          <w:highlight w:val="green"/>
        </w:rPr>
        <w:t xml:space="preserve">dangers </w:t>
      </w:r>
      <w:r w:rsidRPr="00E967D1">
        <w:rPr>
          <w:rStyle w:val="Emphasis"/>
        </w:rPr>
        <w:t>automation poses</w:t>
      </w:r>
      <w:r w:rsidRPr="008B3ABF">
        <w:rPr>
          <w:rStyle w:val="StyleUnderline"/>
        </w:rPr>
        <w:t xml:space="preserve"> to the</w:t>
      </w:r>
      <w:r w:rsidRPr="00142CF9">
        <w:rPr>
          <w:rStyle w:val="StyleUnderline"/>
        </w:rPr>
        <w:t xml:space="preserve"> </w:t>
      </w:r>
      <w:r w:rsidRPr="008B3ABF">
        <w:rPr>
          <w:rStyle w:val="Emphasis"/>
        </w:rPr>
        <w:t>operational resilience</w:t>
      </w:r>
      <w:r w:rsidRPr="00142CF9">
        <w:rPr>
          <w:rStyle w:val="StyleUnderline"/>
        </w:rPr>
        <w:t xml:space="preserve"> of our ports. The </w:t>
      </w:r>
      <w:r w:rsidRPr="008B3ABF">
        <w:rPr>
          <w:rStyle w:val="Emphasis"/>
        </w:rPr>
        <w:t>stakes</w:t>
      </w:r>
      <w:r w:rsidRPr="00142CF9">
        <w:rPr>
          <w:rStyle w:val="StyleUnderline"/>
        </w:rPr>
        <w:t xml:space="preserve"> could not be higher.</w:t>
      </w:r>
    </w:p>
    <w:p w14:paraId="2E077353" w14:textId="77777777" w:rsidR="005A44C4" w:rsidRPr="00142CF9" w:rsidRDefault="005A44C4" w:rsidP="005A44C4">
      <w:pPr>
        <w:rPr>
          <w:rStyle w:val="StyleUnderline"/>
        </w:rPr>
      </w:pPr>
      <w:r w:rsidRPr="00142CF9">
        <w:rPr>
          <w:rStyle w:val="StyleUnderline"/>
        </w:rPr>
        <w:t xml:space="preserve">Ports are not just economic hubs; they are </w:t>
      </w:r>
      <w:r w:rsidRPr="008B3ABF">
        <w:rPr>
          <w:rStyle w:val="Emphasis"/>
        </w:rPr>
        <w:t>critical</w:t>
      </w:r>
      <w:r w:rsidRPr="00142CF9">
        <w:rPr>
          <w:rStyle w:val="StyleUnderline"/>
        </w:rPr>
        <w:t xml:space="preserve"> to </w:t>
      </w:r>
      <w:r w:rsidRPr="008B3ABF">
        <w:rPr>
          <w:rStyle w:val="Emphasis"/>
        </w:rPr>
        <w:t>national defense</w:t>
      </w:r>
      <w:r w:rsidRPr="00142CF9">
        <w:rPr>
          <w:rStyle w:val="StyleUnderline"/>
        </w:rPr>
        <w:t xml:space="preserve">. </w:t>
      </w:r>
      <w:r w:rsidRPr="00DC296E">
        <w:rPr>
          <w:rStyle w:val="StyleUnderline"/>
          <w:highlight w:val="green"/>
        </w:rPr>
        <w:t xml:space="preserve">A cyberattack </w:t>
      </w:r>
      <w:r w:rsidRPr="00E967D1">
        <w:rPr>
          <w:rStyle w:val="Emphasis"/>
        </w:rPr>
        <w:t>targeting U.S.</w:t>
      </w:r>
      <w:r w:rsidRPr="00E967D1">
        <w:rPr>
          <w:rStyle w:val="StyleUnderline"/>
        </w:rPr>
        <w:t xml:space="preserve"> ports </w:t>
      </w:r>
      <w:r w:rsidRPr="00DC296E">
        <w:rPr>
          <w:rStyle w:val="StyleUnderline"/>
          <w:highlight w:val="green"/>
        </w:rPr>
        <w:t xml:space="preserve">could </w:t>
      </w:r>
      <w:r w:rsidRPr="00DC296E">
        <w:rPr>
          <w:rStyle w:val="Emphasis"/>
          <w:highlight w:val="green"/>
        </w:rPr>
        <w:t>halt</w:t>
      </w:r>
      <w:r w:rsidRPr="00142CF9">
        <w:rPr>
          <w:rStyle w:val="StyleUnderline"/>
        </w:rPr>
        <w:t xml:space="preserve"> the movement of </w:t>
      </w:r>
      <w:r w:rsidRPr="00E967D1">
        <w:rPr>
          <w:rStyle w:val="Emphasis"/>
        </w:rPr>
        <w:t>essential goods</w:t>
      </w:r>
      <w:r w:rsidRPr="00142CF9">
        <w:rPr>
          <w:rStyle w:val="StyleUnderline"/>
        </w:rPr>
        <w:t xml:space="preserve">, </w:t>
      </w:r>
      <w:r w:rsidRPr="008B3ABF">
        <w:rPr>
          <w:rStyle w:val="Emphasis"/>
        </w:rPr>
        <w:t xml:space="preserve">delay </w:t>
      </w:r>
      <w:r w:rsidRPr="00E967D1">
        <w:rPr>
          <w:rStyle w:val="Emphasis"/>
        </w:rPr>
        <w:t>military</w:t>
      </w:r>
      <w:r w:rsidRPr="00E967D1">
        <w:rPr>
          <w:rStyle w:val="StyleUnderline"/>
        </w:rPr>
        <w:t xml:space="preserve"> equipment, and</w:t>
      </w:r>
      <w:r w:rsidRPr="00142CF9">
        <w:rPr>
          <w:rStyle w:val="StyleUnderline"/>
        </w:rPr>
        <w:t xml:space="preserve"> </w:t>
      </w:r>
      <w:r w:rsidRPr="00DC296E">
        <w:rPr>
          <w:rStyle w:val="Emphasis"/>
          <w:highlight w:val="green"/>
        </w:rPr>
        <w:t>undermine</w:t>
      </w:r>
      <w:r w:rsidRPr="00142CF9">
        <w:rPr>
          <w:rStyle w:val="StyleUnderline"/>
        </w:rPr>
        <w:t xml:space="preserve"> </w:t>
      </w:r>
      <w:r w:rsidRPr="00E967D1">
        <w:rPr>
          <w:rStyle w:val="StyleUnderline"/>
        </w:rPr>
        <w:t xml:space="preserve">the </w:t>
      </w:r>
      <w:r w:rsidRPr="00E967D1">
        <w:rPr>
          <w:rStyle w:val="Emphasis"/>
        </w:rPr>
        <w:t xml:space="preserve">nation’s </w:t>
      </w:r>
      <w:r w:rsidRPr="00DC296E">
        <w:rPr>
          <w:rStyle w:val="Emphasis"/>
          <w:highlight w:val="green"/>
        </w:rPr>
        <w:t>ability to respond</w:t>
      </w:r>
      <w:r w:rsidRPr="00DC296E">
        <w:rPr>
          <w:rStyle w:val="StyleUnderline"/>
          <w:highlight w:val="green"/>
        </w:rPr>
        <w:t xml:space="preserve"> to</w:t>
      </w:r>
      <w:r w:rsidRPr="00142CF9">
        <w:rPr>
          <w:rStyle w:val="StyleUnderline"/>
        </w:rPr>
        <w:t xml:space="preserve"> emergencies or </w:t>
      </w:r>
      <w:r w:rsidRPr="00DC296E">
        <w:rPr>
          <w:rStyle w:val="Emphasis"/>
          <w:highlight w:val="green"/>
        </w:rPr>
        <w:t>crises</w:t>
      </w:r>
      <w:r w:rsidRPr="008B3ABF">
        <w:rPr>
          <w:rStyle w:val="StyleUnderline"/>
        </w:rPr>
        <w:t xml:space="preserve">. </w:t>
      </w:r>
      <w:r w:rsidRPr="00A87DE0">
        <w:rPr>
          <w:rStyle w:val="StyleUnderline"/>
        </w:rPr>
        <w:t xml:space="preserve">Imagine </w:t>
      </w:r>
      <w:r w:rsidRPr="00DC296E">
        <w:rPr>
          <w:rStyle w:val="Emphasis"/>
          <w:highlight w:val="green"/>
        </w:rPr>
        <w:t>ships stranded</w:t>
      </w:r>
      <w:r w:rsidRPr="008B3ABF">
        <w:rPr>
          <w:rStyle w:val="StyleUnderline"/>
        </w:rPr>
        <w:t xml:space="preserve"> at sea</w:t>
      </w:r>
      <w:r w:rsidRPr="00142CF9">
        <w:rPr>
          <w:rStyle w:val="StyleUnderline"/>
        </w:rPr>
        <w:t xml:space="preserve">, </w:t>
      </w:r>
      <w:r w:rsidRPr="00E967D1">
        <w:rPr>
          <w:rStyle w:val="Emphasis"/>
        </w:rPr>
        <w:t>cargo piling up</w:t>
      </w:r>
      <w:r w:rsidRPr="00E967D1">
        <w:rPr>
          <w:rStyle w:val="StyleUnderline"/>
        </w:rPr>
        <w:t xml:space="preserve">, and </w:t>
      </w:r>
      <w:r w:rsidRPr="00DC296E">
        <w:rPr>
          <w:rStyle w:val="Emphasis"/>
          <w:highlight w:val="green"/>
        </w:rPr>
        <w:t>critical supplies trapped</w:t>
      </w:r>
      <w:r w:rsidRPr="00142CF9">
        <w:rPr>
          <w:rStyle w:val="StyleUnderline"/>
        </w:rPr>
        <w:t xml:space="preserve"> in terminals. </w:t>
      </w:r>
      <w:r w:rsidRPr="00A87DE0">
        <w:rPr>
          <w:rStyle w:val="StyleUnderline"/>
        </w:rPr>
        <w:t xml:space="preserve">The </w:t>
      </w:r>
      <w:r w:rsidRPr="00A87DE0">
        <w:rPr>
          <w:rStyle w:val="Emphasis"/>
        </w:rPr>
        <w:t>result</w:t>
      </w:r>
      <w:r w:rsidRPr="00A87DE0">
        <w:rPr>
          <w:rStyle w:val="StyleUnderline"/>
        </w:rPr>
        <w:t xml:space="preserve"> </w:t>
      </w:r>
      <w:r w:rsidRPr="00E967D1">
        <w:rPr>
          <w:rStyle w:val="StyleUnderline"/>
        </w:rPr>
        <w:t>would</w:t>
      </w:r>
      <w:r w:rsidRPr="00142CF9">
        <w:rPr>
          <w:rStyle w:val="StyleUnderline"/>
        </w:rPr>
        <w:t xml:space="preserve"> be </w:t>
      </w:r>
      <w:r w:rsidRPr="00A87DE0">
        <w:rPr>
          <w:rStyle w:val="Emphasis"/>
        </w:rPr>
        <w:t>catastrophic</w:t>
      </w:r>
      <w:r w:rsidRPr="00142CF9">
        <w:rPr>
          <w:sz w:val="16"/>
        </w:rPr>
        <w:t xml:space="preserve"> for both the economy and national security, </w:t>
      </w:r>
      <w:r w:rsidRPr="00DC296E">
        <w:rPr>
          <w:rStyle w:val="Emphasis"/>
          <w:sz w:val="26"/>
          <w:szCs w:val="26"/>
          <w:highlight w:val="green"/>
        </w:rPr>
        <w:t>plunging</w:t>
      </w:r>
      <w:r w:rsidRPr="005A6D79">
        <w:rPr>
          <w:rStyle w:val="Emphasis"/>
          <w:sz w:val="26"/>
          <w:szCs w:val="26"/>
        </w:rPr>
        <w:t xml:space="preserve"> </w:t>
      </w:r>
      <w:r w:rsidRPr="00DC296E">
        <w:rPr>
          <w:rStyle w:val="Emphasis"/>
          <w:sz w:val="26"/>
          <w:szCs w:val="26"/>
          <w:highlight w:val="green"/>
        </w:rPr>
        <w:t>the country into chaos</w:t>
      </w:r>
      <w:r w:rsidRPr="005A6D79">
        <w:rPr>
          <w:rStyle w:val="Emphasis"/>
          <w:sz w:val="26"/>
          <w:szCs w:val="26"/>
        </w:rPr>
        <w:t>.</w:t>
      </w:r>
    </w:p>
    <w:p w14:paraId="6EE00CA5" w14:textId="77777777" w:rsidR="005A44C4" w:rsidRPr="00142CF9" w:rsidRDefault="005A44C4" w:rsidP="005A44C4">
      <w:pPr>
        <w:rPr>
          <w:sz w:val="16"/>
        </w:rPr>
      </w:pPr>
      <w:r w:rsidRPr="00DC296E">
        <w:rPr>
          <w:rStyle w:val="StyleUnderline"/>
        </w:rPr>
        <w:t>The</w:t>
      </w:r>
      <w:r w:rsidRPr="00DC296E">
        <w:rPr>
          <w:sz w:val="16"/>
        </w:rPr>
        <w:t xml:space="preserve"> economic </w:t>
      </w:r>
      <w:r w:rsidRPr="00DC296E">
        <w:rPr>
          <w:rStyle w:val="StyleUnderline"/>
        </w:rPr>
        <w:t>impact</w:t>
      </w:r>
      <w:r w:rsidRPr="00DC296E">
        <w:rPr>
          <w:sz w:val="16"/>
        </w:rPr>
        <w:t xml:space="preserve"> of a cyberattack </w:t>
      </w:r>
      <w:r w:rsidRPr="00DC296E">
        <w:rPr>
          <w:rStyle w:val="StyleUnderline"/>
        </w:rPr>
        <w:t xml:space="preserve">would extend </w:t>
      </w:r>
      <w:r w:rsidRPr="00DC296E">
        <w:rPr>
          <w:rStyle w:val="Emphasis"/>
        </w:rPr>
        <w:t>far beyond</w:t>
      </w:r>
      <w:r w:rsidRPr="00DC296E">
        <w:rPr>
          <w:rStyle w:val="StyleUnderline"/>
        </w:rPr>
        <w:t xml:space="preserve"> the immediate shutdown of a port. </w:t>
      </w:r>
      <w:r w:rsidRPr="00DC296E">
        <w:rPr>
          <w:rStyle w:val="Emphasis"/>
        </w:rPr>
        <w:t>Businesses</w:t>
      </w:r>
      <w:r w:rsidRPr="00DC296E">
        <w:rPr>
          <w:rStyle w:val="StyleUnderline"/>
        </w:rPr>
        <w:t xml:space="preserve"> that </w:t>
      </w:r>
      <w:r w:rsidRPr="00DC296E">
        <w:rPr>
          <w:rStyle w:val="Emphasis"/>
        </w:rPr>
        <w:t>rely</w:t>
      </w:r>
      <w:r w:rsidRPr="00DC296E">
        <w:rPr>
          <w:rStyle w:val="StyleUnderline"/>
        </w:rPr>
        <w:t xml:space="preserve"> on </w:t>
      </w:r>
      <w:r w:rsidRPr="00DC296E">
        <w:rPr>
          <w:rStyle w:val="Emphasis"/>
        </w:rPr>
        <w:t>imported</w:t>
      </w:r>
      <w:r w:rsidRPr="00DC296E">
        <w:rPr>
          <w:rStyle w:val="StyleUnderline"/>
        </w:rPr>
        <w:t xml:space="preserve"> goods would face </w:t>
      </w:r>
      <w:r w:rsidRPr="00DC296E">
        <w:rPr>
          <w:rStyle w:val="Emphasis"/>
        </w:rPr>
        <w:t>shortages</w:t>
      </w:r>
      <w:r w:rsidRPr="00DC296E">
        <w:rPr>
          <w:rStyle w:val="StyleUnderline"/>
        </w:rPr>
        <w:t xml:space="preserve">, </w:t>
      </w:r>
      <w:r w:rsidRPr="00DC296E">
        <w:rPr>
          <w:rStyle w:val="Emphasis"/>
        </w:rPr>
        <w:t>supply chains</w:t>
      </w:r>
      <w:r w:rsidRPr="00DC296E">
        <w:rPr>
          <w:rStyle w:val="StyleUnderline"/>
        </w:rPr>
        <w:t xml:space="preserve"> would </w:t>
      </w:r>
      <w:r w:rsidRPr="00DC296E">
        <w:rPr>
          <w:rStyle w:val="Emphasis"/>
        </w:rPr>
        <w:t>collapse</w:t>
      </w:r>
      <w:r w:rsidRPr="00DC296E">
        <w:rPr>
          <w:rStyle w:val="StyleUnderline"/>
        </w:rPr>
        <w:t xml:space="preserve">, and consumers would see </w:t>
      </w:r>
      <w:r w:rsidRPr="00DC296E">
        <w:rPr>
          <w:rStyle w:val="Emphasis"/>
        </w:rPr>
        <w:t>skyrocketing prices</w:t>
      </w:r>
      <w:r w:rsidRPr="00DC296E">
        <w:rPr>
          <w:rStyle w:val="StyleUnderline"/>
        </w:rPr>
        <w:t xml:space="preserve">. The nation witnessed the </w:t>
      </w:r>
      <w:r w:rsidRPr="00DC296E">
        <w:rPr>
          <w:rStyle w:val="Emphasis"/>
        </w:rPr>
        <w:t>fragility</w:t>
      </w:r>
      <w:r w:rsidRPr="00DC296E">
        <w:rPr>
          <w:rStyle w:val="StyleUnderline"/>
        </w:rPr>
        <w:t xml:space="preserve"> of supply chains during</w:t>
      </w:r>
      <w:r w:rsidRPr="00DC296E">
        <w:rPr>
          <w:sz w:val="16"/>
        </w:rPr>
        <w:t xml:space="preserve"> the </w:t>
      </w:r>
      <w:r w:rsidRPr="00DC296E">
        <w:rPr>
          <w:rStyle w:val="Emphasis"/>
        </w:rPr>
        <w:t>COVID</w:t>
      </w:r>
      <w:r w:rsidRPr="00DC296E">
        <w:rPr>
          <w:rStyle w:val="StyleUnderline"/>
        </w:rPr>
        <w:t>-19</w:t>
      </w:r>
      <w:r w:rsidRPr="00DC296E">
        <w:rPr>
          <w:sz w:val="16"/>
        </w:rPr>
        <w:t xml:space="preserve"> pandemic; </w:t>
      </w:r>
      <w:r w:rsidRPr="00DC296E">
        <w:rPr>
          <w:rStyle w:val="StyleUnderline"/>
        </w:rPr>
        <w:t xml:space="preserve">a cyberattack </w:t>
      </w:r>
      <w:r w:rsidRPr="00DC296E">
        <w:rPr>
          <w:rStyle w:val="Emphasis"/>
        </w:rPr>
        <w:t>would be far more destructive</w:t>
      </w:r>
      <w:r w:rsidRPr="00DC296E">
        <w:rPr>
          <w:sz w:val="16"/>
        </w:rPr>
        <w:t>, leaving industries, workers, and families scrambling</w:t>
      </w:r>
      <w:r w:rsidRPr="00142CF9">
        <w:rPr>
          <w:sz w:val="16"/>
        </w:rPr>
        <w:t xml:space="preserve"> to recover.</w:t>
      </w:r>
    </w:p>
    <w:p w14:paraId="2451F973" w14:textId="77777777" w:rsidR="005A44C4" w:rsidRPr="00142CF9" w:rsidRDefault="005A44C4" w:rsidP="005A44C4">
      <w:pPr>
        <w:rPr>
          <w:rStyle w:val="StyleUnderline"/>
        </w:rPr>
      </w:pPr>
      <w:r w:rsidRPr="00DC296E">
        <w:rPr>
          <w:rStyle w:val="Emphasis"/>
        </w:rPr>
        <w:t>Hackers</w:t>
      </w:r>
      <w:r w:rsidRPr="00DC296E">
        <w:rPr>
          <w:rStyle w:val="StyleUnderline"/>
        </w:rPr>
        <w:t xml:space="preserve"> and </w:t>
      </w:r>
      <w:r w:rsidRPr="00DC296E">
        <w:rPr>
          <w:rStyle w:val="Emphasis"/>
        </w:rPr>
        <w:t>tech terrorists</w:t>
      </w:r>
      <w:r w:rsidRPr="00DC296E">
        <w:rPr>
          <w:rStyle w:val="StyleUnderline"/>
        </w:rPr>
        <w:t xml:space="preserve"> </w:t>
      </w:r>
      <w:r w:rsidRPr="00DC296E">
        <w:rPr>
          <w:rStyle w:val="Emphasis"/>
        </w:rPr>
        <w:t>see</w:t>
      </w:r>
      <w:r w:rsidRPr="00DC296E">
        <w:rPr>
          <w:rStyle w:val="StyleUnderline"/>
        </w:rPr>
        <w:t xml:space="preserve"> automation as an </w:t>
      </w:r>
      <w:r w:rsidRPr="00DC296E">
        <w:rPr>
          <w:rStyle w:val="Emphasis"/>
        </w:rPr>
        <w:t>opportunity</w:t>
      </w:r>
      <w:r w:rsidRPr="00DC296E">
        <w:rPr>
          <w:rStyle w:val="StyleUnderline"/>
        </w:rPr>
        <w:t xml:space="preserve">. </w:t>
      </w:r>
      <w:r w:rsidRPr="00DC296E">
        <w:rPr>
          <w:rStyle w:val="StyleUnderline"/>
          <w:highlight w:val="green"/>
        </w:rPr>
        <w:t xml:space="preserve">Automated systems </w:t>
      </w:r>
      <w:r w:rsidRPr="00DC296E">
        <w:rPr>
          <w:rStyle w:val="Emphasis"/>
          <w:highlight w:val="green"/>
        </w:rPr>
        <w:t>rely</w:t>
      </w:r>
      <w:r w:rsidRPr="00DC296E">
        <w:rPr>
          <w:rStyle w:val="StyleUnderline"/>
          <w:highlight w:val="green"/>
        </w:rPr>
        <w:t xml:space="preserve"> on </w:t>
      </w:r>
      <w:r w:rsidRPr="00DC296E">
        <w:rPr>
          <w:rStyle w:val="Emphasis"/>
          <w:highlight w:val="green"/>
        </w:rPr>
        <w:t>interconnected</w:t>
      </w:r>
      <w:r w:rsidRPr="00DC296E">
        <w:rPr>
          <w:rStyle w:val="StyleUnderline"/>
          <w:highlight w:val="green"/>
        </w:rPr>
        <w:t xml:space="preserve"> networks</w:t>
      </w:r>
      <w:r w:rsidRPr="00A87DE0">
        <w:rPr>
          <w:rStyle w:val="StyleUnderline"/>
        </w:rPr>
        <w:t xml:space="preserve">, making them </w:t>
      </w:r>
      <w:r w:rsidRPr="00A87DE0">
        <w:rPr>
          <w:rStyle w:val="Emphasis"/>
        </w:rPr>
        <w:t>susceptible</w:t>
      </w:r>
      <w:r w:rsidRPr="00142CF9">
        <w:rPr>
          <w:sz w:val="16"/>
        </w:rPr>
        <w:t xml:space="preserve"> to infiltration and disruption. </w:t>
      </w:r>
      <w:r w:rsidRPr="00142CF9">
        <w:rPr>
          <w:rStyle w:val="StyleUnderline"/>
        </w:rPr>
        <w:t xml:space="preserve">The very </w:t>
      </w:r>
      <w:r w:rsidRPr="00A87DE0">
        <w:rPr>
          <w:rStyle w:val="StyleUnderline"/>
        </w:rPr>
        <w:t>systems</w:t>
      </w:r>
      <w:r w:rsidRPr="00142CF9">
        <w:rPr>
          <w:rStyle w:val="StyleUnderline"/>
        </w:rPr>
        <w:t xml:space="preserve"> designed </w:t>
      </w:r>
      <w:r w:rsidRPr="00E967D1">
        <w:rPr>
          <w:rStyle w:val="Emphasis"/>
        </w:rPr>
        <w:t>to replace human</w:t>
      </w:r>
      <w:r w:rsidRPr="008B3ABF">
        <w:rPr>
          <w:rStyle w:val="Emphasis"/>
        </w:rPr>
        <w:t xml:space="preserve"> </w:t>
      </w:r>
      <w:r w:rsidRPr="00E967D1">
        <w:rPr>
          <w:rStyle w:val="Emphasis"/>
        </w:rPr>
        <w:t>workers</w:t>
      </w:r>
      <w:r w:rsidRPr="00142CF9">
        <w:rPr>
          <w:rStyle w:val="StyleUnderline"/>
        </w:rPr>
        <w:t xml:space="preserve"> </w:t>
      </w:r>
      <w:r w:rsidRPr="00A87DE0">
        <w:rPr>
          <w:rStyle w:val="Emphasis"/>
        </w:rPr>
        <w:t>introduce vulnerabilities</w:t>
      </w:r>
      <w:r w:rsidRPr="00142CF9">
        <w:rPr>
          <w:sz w:val="16"/>
        </w:rPr>
        <w:t xml:space="preserve"> that can be exploited by malicious actors. </w:t>
      </w:r>
      <w:r w:rsidRPr="00DC296E">
        <w:rPr>
          <w:rStyle w:val="StyleUnderline"/>
          <w:highlight w:val="green"/>
        </w:rPr>
        <w:t>Ports</w:t>
      </w:r>
      <w:r w:rsidRPr="00142CF9">
        <w:rPr>
          <w:rStyle w:val="StyleUnderline"/>
        </w:rPr>
        <w:t xml:space="preserve">, </w:t>
      </w:r>
      <w:r w:rsidRPr="008B3ABF">
        <w:rPr>
          <w:rStyle w:val="Emphasis"/>
        </w:rPr>
        <w:t xml:space="preserve">once </w:t>
      </w:r>
      <w:r w:rsidRPr="00E967D1">
        <w:rPr>
          <w:rStyle w:val="Emphasis"/>
        </w:rPr>
        <w:t>fortified</w:t>
      </w:r>
      <w:r w:rsidRPr="00E967D1">
        <w:rPr>
          <w:rStyle w:val="StyleUnderline"/>
        </w:rPr>
        <w:t xml:space="preserve"> by </w:t>
      </w:r>
      <w:r w:rsidRPr="00E967D1">
        <w:rPr>
          <w:rStyle w:val="Emphasis"/>
        </w:rPr>
        <w:t>human</w:t>
      </w:r>
      <w:r w:rsidRPr="00E967D1">
        <w:rPr>
          <w:rStyle w:val="StyleUnderline"/>
        </w:rPr>
        <w:t xml:space="preserve"> </w:t>
      </w:r>
      <w:r w:rsidRPr="00E967D1">
        <w:rPr>
          <w:rStyle w:val="Emphasis"/>
        </w:rPr>
        <w:t>oversight</w:t>
      </w:r>
      <w:r w:rsidRPr="00E967D1">
        <w:rPr>
          <w:rStyle w:val="StyleUnderline"/>
        </w:rPr>
        <w:t xml:space="preserve"> and </w:t>
      </w:r>
      <w:r w:rsidRPr="00E967D1">
        <w:rPr>
          <w:rStyle w:val="Emphasis"/>
        </w:rPr>
        <w:t>adaptability</w:t>
      </w:r>
      <w:r w:rsidRPr="00142CF9">
        <w:rPr>
          <w:rStyle w:val="StyleUnderline"/>
        </w:rPr>
        <w:t xml:space="preserve">, are now </w:t>
      </w:r>
      <w:r w:rsidRPr="00DC296E">
        <w:rPr>
          <w:rStyle w:val="Emphasis"/>
          <w:highlight w:val="green"/>
        </w:rPr>
        <w:t>becom</w:t>
      </w:r>
      <w:r w:rsidRPr="00A87DE0">
        <w:rPr>
          <w:rStyle w:val="Emphasis"/>
        </w:rPr>
        <w:t xml:space="preserve">ing </w:t>
      </w:r>
      <w:r w:rsidRPr="00DC296E">
        <w:rPr>
          <w:rStyle w:val="Emphasis"/>
          <w:highlight w:val="green"/>
        </w:rPr>
        <w:t xml:space="preserve">liabilities </w:t>
      </w:r>
      <w:r w:rsidRPr="00E967D1">
        <w:rPr>
          <w:rStyle w:val="Emphasis"/>
        </w:rPr>
        <w:t>as</w:t>
      </w:r>
      <w:r w:rsidRPr="00E967D1">
        <w:rPr>
          <w:rStyle w:val="StyleUnderline"/>
        </w:rPr>
        <w:t xml:space="preserve"> they </w:t>
      </w:r>
      <w:r w:rsidRPr="00E967D1">
        <w:rPr>
          <w:rStyle w:val="Emphasis"/>
        </w:rPr>
        <w:t>increasingly</w:t>
      </w:r>
      <w:r w:rsidRPr="00E967D1">
        <w:rPr>
          <w:rStyle w:val="StyleUnderline"/>
        </w:rPr>
        <w:t xml:space="preserve"> depend on technology</w:t>
      </w:r>
      <w:r w:rsidRPr="00142CF9">
        <w:rPr>
          <w:rStyle w:val="StyleUnderline"/>
        </w:rPr>
        <w:t>.</w:t>
      </w:r>
    </w:p>
    <w:p w14:paraId="77DB6CA4" w14:textId="77777777" w:rsidR="005A44C4" w:rsidRPr="00142CF9" w:rsidRDefault="005A44C4" w:rsidP="005A44C4">
      <w:pPr>
        <w:rPr>
          <w:rStyle w:val="StyleUnderline"/>
        </w:rPr>
      </w:pPr>
      <w:r w:rsidRPr="00142CF9">
        <w:rPr>
          <w:sz w:val="16"/>
        </w:rPr>
        <w:t xml:space="preserve">While these risks grow, </w:t>
      </w:r>
      <w:r w:rsidRPr="00DC296E">
        <w:rPr>
          <w:rStyle w:val="StyleUnderline"/>
          <w:highlight w:val="green"/>
        </w:rPr>
        <w:t>the</w:t>
      </w:r>
      <w:r w:rsidRPr="00142CF9">
        <w:rPr>
          <w:sz w:val="16"/>
        </w:rPr>
        <w:t xml:space="preserve"> International Longshoremen’s Association (</w:t>
      </w:r>
      <w:r w:rsidRPr="00DC296E">
        <w:rPr>
          <w:rStyle w:val="Emphasis"/>
          <w:highlight w:val="green"/>
        </w:rPr>
        <w:t>ILA) workforce</w:t>
      </w:r>
      <w:r w:rsidRPr="00DC296E">
        <w:rPr>
          <w:rStyle w:val="StyleUnderline"/>
          <w:highlight w:val="green"/>
        </w:rPr>
        <w:t xml:space="preserve"> </w:t>
      </w:r>
      <w:r w:rsidRPr="00DC296E">
        <w:rPr>
          <w:rStyle w:val="Emphasis"/>
          <w:highlight w:val="green"/>
        </w:rPr>
        <w:t>continues</w:t>
      </w:r>
      <w:r w:rsidRPr="00142CF9">
        <w:rPr>
          <w:rStyle w:val="StyleUnderline"/>
        </w:rPr>
        <w:t xml:space="preserve"> to stand </w:t>
      </w:r>
      <w:r w:rsidRPr="00DC296E">
        <w:rPr>
          <w:rStyle w:val="StyleUnderline"/>
          <w:highlight w:val="green"/>
        </w:rPr>
        <w:t xml:space="preserve">on the </w:t>
      </w:r>
      <w:r w:rsidRPr="00DC296E">
        <w:rPr>
          <w:rStyle w:val="Emphasis"/>
          <w:highlight w:val="green"/>
        </w:rPr>
        <w:t>front lines</w:t>
      </w:r>
      <w:r w:rsidRPr="00A87DE0">
        <w:rPr>
          <w:rStyle w:val="StyleUnderline"/>
        </w:rPr>
        <w:t>, serving</w:t>
      </w:r>
      <w:r w:rsidRPr="00142CF9">
        <w:rPr>
          <w:rStyle w:val="StyleUnderline"/>
        </w:rPr>
        <w:t xml:space="preserve"> </w:t>
      </w:r>
      <w:r w:rsidRPr="00DC296E">
        <w:rPr>
          <w:rStyle w:val="StyleUnderline"/>
          <w:highlight w:val="green"/>
        </w:rPr>
        <w:t xml:space="preserve">as a </w:t>
      </w:r>
      <w:r w:rsidRPr="00DC296E">
        <w:rPr>
          <w:rStyle w:val="Emphasis"/>
          <w:highlight w:val="green"/>
        </w:rPr>
        <w:t>critical</w:t>
      </w:r>
      <w:r w:rsidRPr="008B3ABF">
        <w:rPr>
          <w:rStyle w:val="Emphasis"/>
        </w:rPr>
        <w:t xml:space="preserve"> layer of </w:t>
      </w:r>
      <w:r w:rsidRPr="00DC296E">
        <w:rPr>
          <w:rStyle w:val="Emphasis"/>
          <w:highlight w:val="green"/>
        </w:rPr>
        <w:t>defense</w:t>
      </w:r>
      <w:r w:rsidRPr="00142CF9">
        <w:rPr>
          <w:rStyle w:val="StyleUnderline"/>
        </w:rPr>
        <w:t xml:space="preserve"> against</w:t>
      </w:r>
      <w:r w:rsidRPr="00142CF9">
        <w:rPr>
          <w:sz w:val="16"/>
        </w:rPr>
        <w:t xml:space="preserve"> domestic </w:t>
      </w:r>
      <w:r w:rsidRPr="00142CF9">
        <w:rPr>
          <w:rStyle w:val="StyleUnderline"/>
        </w:rPr>
        <w:t xml:space="preserve">threats at our ports. Longshore workers are </w:t>
      </w:r>
      <w:r w:rsidRPr="00E967D1">
        <w:rPr>
          <w:rStyle w:val="Emphasis"/>
        </w:rPr>
        <w:t>trained</w:t>
      </w:r>
      <w:r w:rsidRPr="00E967D1">
        <w:rPr>
          <w:rStyle w:val="StyleUnderline"/>
        </w:rPr>
        <w:t xml:space="preserve"> to remain </w:t>
      </w:r>
      <w:r w:rsidRPr="00E967D1">
        <w:rPr>
          <w:rStyle w:val="Emphasis"/>
        </w:rPr>
        <w:t>vigilant</w:t>
      </w:r>
      <w:r w:rsidRPr="00142CF9">
        <w:rPr>
          <w:rStyle w:val="StyleUnderline"/>
        </w:rPr>
        <w:t>, aware</w:t>
      </w:r>
      <w:r w:rsidRPr="00142CF9">
        <w:rPr>
          <w:sz w:val="16"/>
        </w:rPr>
        <w:t xml:space="preserve"> of their surroundings, </w:t>
      </w:r>
      <w:r w:rsidRPr="00142CF9">
        <w:rPr>
          <w:rStyle w:val="StyleUnderline"/>
        </w:rPr>
        <w:t>and</w:t>
      </w:r>
      <w:r w:rsidRPr="00142CF9">
        <w:rPr>
          <w:sz w:val="16"/>
        </w:rPr>
        <w:t xml:space="preserve"> to </w:t>
      </w:r>
      <w:r w:rsidRPr="00142CF9">
        <w:rPr>
          <w:rStyle w:val="StyleUnderline"/>
        </w:rPr>
        <w:t>follow</w:t>
      </w:r>
      <w:r w:rsidRPr="00142CF9">
        <w:rPr>
          <w:sz w:val="16"/>
        </w:rPr>
        <w:t xml:space="preserve"> established </w:t>
      </w:r>
      <w:r w:rsidRPr="00142CF9">
        <w:rPr>
          <w:rStyle w:val="StyleUnderline"/>
        </w:rPr>
        <w:t xml:space="preserve">protocols if they notice suspicious activity. </w:t>
      </w:r>
      <w:r w:rsidRPr="00E967D1">
        <w:rPr>
          <w:rStyle w:val="StyleUnderline"/>
        </w:rPr>
        <w:t xml:space="preserve">Their </w:t>
      </w:r>
      <w:r w:rsidRPr="00E967D1">
        <w:rPr>
          <w:rStyle w:val="Emphasis"/>
        </w:rPr>
        <w:t>presence</w:t>
      </w:r>
      <w:r w:rsidRPr="00E967D1">
        <w:rPr>
          <w:rStyle w:val="StyleUnderline"/>
        </w:rPr>
        <w:t xml:space="preserve"> and </w:t>
      </w:r>
      <w:r w:rsidRPr="00E967D1">
        <w:rPr>
          <w:rStyle w:val="Emphasis"/>
        </w:rPr>
        <w:t>proactive</w:t>
      </w:r>
      <w:r w:rsidRPr="00E967D1">
        <w:rPr>
          <w:rStyle w:val="StyleUnderline"/>
        </w:rPr>
        <w:t xml:space="preserve"> measures are a </w:t>
      </w:r>
      <w:r w:rsidRPr="00E967D1">
        <w:rPr>
          <w:rStyle w:val="Emphasis"/>
        </w:rPr>
        <w:t>bulwark</w:t>
      </w:r>
      <w:r w:rsidRPr="00142CF9">
        <w:rPr>
          <w:rStyle w:val="StyleUnderline"/>
        </w:rPr>
        <w:t xml:space="preserve"> against </w:t>
      </w:r>
      <w:r w:rsidRPr="00A87DE0">
        <w:rPr>
          <w:rStyle w:val="Emphasis"/>
        </w:rPr>
        <w:t>potential</w:t>
      </w:r>
      <w:r w:rsidRPr="00142CF9">
        <w:rPr>
          <w:rStyle w:val="StyleUnderline"/>
        </w:rPr>
        <w:t xml:space="preserve"> security </w:t>
      </w:r>
      <w:r w:rsidRPr="00A87DE0">
        <w:rPr>
          <w:rStyle w:val="Emphasis"/>
        </w:rPr>
        <w:t>breaches</w:t>
      </w:r>
      <w:r w:rsidRPr="00142CF9">
        <w:rPr>
          <w:rStyle w:val="StyleUnderline"/>
        </w:rPr>
        <w:t>.</w:t>
      </w:r>
    </w:p>
    <w:p w14:paraId="37E3D4CD" w14:textId="77777777" w:rsidR="005A44C4" w:rsidRPr="00142CF9" w:rsidRDefault="005A44C4" w:rsidP="005A44C4">
      <w:pPr>
        <w:rPr>
          <w:sz w:val="16"/>
        </w:rPr>
      </w:pPr>
      <w:r w:rsidRPr="00E967D1">
        <w:rPr>
          <w:rStyle w:val="Emphasis"/>
        </w:rPr>
        <w:t>Consider</w:t>
      </w:r>
      <w:r w:rsidRPr="00142CF9">
        <w:rPr>
          <w:sz w:val="16"/>
        </w:rPr>
        <w:t xml:space="preserve"> for a moment </w:t>
      </w:r>
      <w:r w:rsidRPr="00E967D1">
        <w:rPr>
          <w:rStyle w:val="StyleUnderline"/>
        </w:rPr>
        <w:t>what COVID</w:t>
      </w:r>
      <w:r w:rsidRPr="00142CF9">
        <w:rPr>
          <w:sz w:val="16"/>
        </w:rPr>
        <w:t xml:space="preserve">-19 </w:t>
      </w:r>
      <w:r w:rsidRPr="00E967D1">
        <w:rPr>
          <w:rStyle w:val="Emphasis"/>
        </w:rPr>
        <w:t>could</w:t>
      </w:r>
      <w:r w:rsidRPr="008B3ABF">
        <w:rPr>
          <w:rStyle w:val="Emphasis"/>
        </w:rPr>
        <w:t xml:space="preserve"> </w:t>
      </w:r>
      <w:r w:rsidRPr="00E967D1">
        <w:rPr>
          <w:rStyle w:val="Emphasis"/>
        </w:rPr>
        <w:t>have</w:t>
      </w:r>
      <w:r w:rsidRPr="00142CF9">
        <w:rPr>
          <w:rStyle w:val="StyleUnderline"/>
        </w:rPr>
        <w:t xml:space="preserve"> </w:t>
      </w:r>
      <w:r w:rsidRPr="00E967D1">
        <w:rPr>
          <w:rStyle w:val="StyleUnderline"/>
        </w:rPr>
        <w:t>looked like</w:t>
      </w:r>
      <w:r w:rsidRPr="00142CF9">
        <w:rPr>
          <w:rStyle w:val="StyleUnderline"/>
        </w:rPr>
        <w:t xml:space="preserve"> if ILA members had stayed </w:t>
      </w:r>
      <w:r w:rsidRPr="008B3ABF">
        <w:rPr>
          <w:rStyle w:val="Emphasis"/>
        </w:rPr>
        <w:t>home</w:t>
      </w:r>
      <w:r w:rsidRPr="00142CF9">
        <w:rPr>
          <w:sz w:val="16"/>
        </w:rPr>
        <w:t xml:space="preserve">, gripped by fear from the widespread panic and misinformation. </w:t>
      </w:r>
      <w:r w:rsidRPr="00E967D1">
        <w:rPr>
          <w:rStyle w:val="Emphasis"/>
        </w:rPr>
        <w:t>Instead</w:t>
      </w:r>
      <w:r w:rsidRPr="00E967D1">
        <w:rPr>
          <w:rStyle w:val="StyleUnderline"/>
        </w:rPr>
        <w:t>, these</w:t>
      </w:r>
      <w:r w:rsidRPr="00142CF9">
        <w:rPr>
          <w:rStyle w:val="StyleUnderline"/>
        </w:rPr>
        <w:t xml:space="preserve"> essential </w:t>
      </w:r>
      <w:r w:rsidRPr="00E967D1">
        <w:rPr>
          <w:rStyle w:val="StyleUnderline"/>
        </w:rPr>
        <w:t>workers</w:t>
      </w:r>
      <w:r w:rsidRPr="00142CF9">
        <w:rPr>
          <w:rStyle w:val="StyleUnderline"/>
        </w:rPr>
        <w:t xml:space="preserve"> </w:t>
      </w:r>
      <w:r w:rsidRPr="00E967D1">
        <w:rPr>
          <w:rStyle w:val="StyleUnderline"/>
        </w:rPr>
        <w:t>reported</w:t>
      </w:r>
      <w:r w:rsidRPr="00142CF9">
        <w:rPr>
          <w:rStyle w:val="StyleUnderline"/>
        </w:rPr>
        <w:t xml:space="preserve"> to duty, </w:t>
      </w:r>
      <w:r w:rsidRPr="00E967D1">
        <w:rPr>
          <w:rStyle w:val="Emphasis"/>
        </w:rPr>
        <w:t>ensuring</w:t>
      </w:r>
      <w:r w:rsidRPr="00142CF9">
        <w:rPr>
          <w:rStyle w:val="StyleUnderline"/>
        </w:rPr>
        <w:t xml:space="preserve"> that </w:t>
      </w:r>
      <w:r w:rsidRPr="00E967D1">
        <w:rPr>
          <w:rStyle w:val="StyleUnderline"/>
        </w:rPr>
        <w:t xml:space="preserve">goods flowed </w:t>
      </w:r>
      <w:r w:rsidRPr="00E967D1">
        <w:rPr>
          <w:rStyle w:val="Emphasis"/>
        </w:rPr>
        <w:t>seamlessly</w:t>
      </w:r>
      <w:r w:rsidRPr="00142CF9">
        <w:rPr>
          <w:rStyle w:val="StyleUnderline"/>
        </w:rPr>
        <w:t xml:space="preserve"> through ports</w:t>
      </w:r>
      <w:r w:rsidRPr="00142CF9">
        <w:rPr>
          <w:sz w:val="16"/>
        </w:rPr>
        <w:t xml:space="preserve"> during one of the most challenging times in modern history. Their courage and dedication kept America moving when the rest of the nation was at a standstill.</w:t>
      </w:r>
    </w:p>
    <w:p w14:paraId="3A6794D0" w14:textId="77777777" w:rsidR="005A44C4" w:rsidRPr="00142CF9" w:rsidRDefault="005A44C4" w:rsidP="005A44C4">
      <w:pPr>
        <w:rPr>
          <w:sz w:val="16"/>
        </w:rPr>
      </w:pPr>
      <w:r w:rsidRPr="00142CF9">
        <w:rPr>
          <w:sz w:val="16"/>
        </w:rPr>
        <w:t xml:space="preserve">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w:t>
      </w:r>
      <w:r w:rsidRPr="00DC296E">
        <w:rPr>
          <w:rStyle w:val="StyleUnderline"/>
          <w:highlight w:val="green"/>
        </w:rPr>
        <w:t>The</w:t>
      </w:r>
      <w:r w:rsidRPr="00142CF9">
        <w:rPr>
          <w:rStyle w:val="StyleUnderline"/>
        </w:rPr>
        <w:t xml:space="preserve"> </w:t>
      </w:r>
      <w:r w:rsidRPr="008B3ABF">
        <w:rPr>
          <w:rStyle w:val="Emphasis"/>
        </w:rPr>
        <w:t xml:space="preserve">ILA’s </w:t>
      </w:r>
      <w:r w:rsidRPr="00DC296E">
        <w:rPr>
          <w:rStyle w:val="Emphasis"/>
          <w:highlight w:val="green"/>
        </w:rPr>
        <w:t>strength in bargaining</w:t>
      </w:r>
      <w:r w:rsidRPr="00DC296E">
        <w:rPr>
          <w:rStyle w:val="StyleUnderline"/>
          <w:highlight w:val="green"/>
        </w:rPr>
        <w:t xml:space="preserve"> has</w:t>
      </w:r>
      <w:r w:rsidRPr="00142CF9">
        <w:rPr>
          <w:rStyle w:val="StyleUnderline"/>
        </w:rPr>
        <w:t xml:space="preserve"> </w:t>
      </w:r>
      <w:r w:rsidRPr="00DC296E">
        <w:rPr>
          <w:rStyle w:val="StyleUnderline"/>
          <w:highlight w:val="green"/>
        </w:rPr>
        <w:t>effectively</w:t>
      </w:r>
      <w:r w:rsidRPr="00E967D1">
        <w:rPr>
          <w:rStyle w:val="StyleUnderline"/>
        </w:rPr>
        <w:t xml:space="preserve"> </w:t>
      </w:r>
      <w:r w:rsidRPr="00DC296E">
        <w:rPr>
          <w:rStyle w:val="Emphasis"/>
          <w:highlight w:val="green"/>
        </w:rPr>
        <w:t>countered</w:t>
      </w:r>
      <w:r w:rsidRPr="00142CF9">
        <w:rPr>
          <w:sz w:val="16"/>
        </w:rPr>
        <w:t xml:space="preserve"> the outdated productivity argument, forcing </w:t>
      </w:r>
      <w:r w:rsidRPr="00DC296E">
        <w:rPr>
          <w:rStyle w:val="Emphasis"/>
          <w:highlight w:val="green"/>
        </w:rPr>
        <w:t>employers</w:t>
      </w:r>
      <w:r w:rsidRPr="00142CF9">
        <w:rPr>
          <w:sz w:val="16"/>
        </w:rPr>
        <w:t xml:space="preserve"> to shift the focus to densifying terminals for capacity and throughput.</w:t>
      </w:r>
    </w:p>
    <w:p w14:paraId="32C4CF52" w14:textId="77777777" w:rsidR="005A44C4" w:rsidRPr="00142CF9" w:rsidRDefault="005A44C4" w:rsidP="005A44C4">
      <w:pPr>
        <w:rPr>
          <w:rStyle w:val="StyleUnderline"/>
        </w:rPr>
      </w:pPr>
      <w:r w:rsidRPr="00DC296E">
        <w:rPr>
          <w:rStyle w:val="StyleUnderline"/>
          <w:highlight w:val="green"/>
        </w:rPr>
        <w:t>The</w:t>
      </w:r>
      <w:r w:rsidRPr="00142CF9">
        <w:rPr>
          <w:rStyle w:val="StyleUnderline"/>
        </w:rPr>
        <w:t xml:space="preserve"> </w:t>
      </w:r>
      <w:r w:rsidRPr="00A87DE0">
        <w:rPr>
          <w:rStyle w:val="Emphasis"/>
        </w:rPr>
        <w:t xml:space="preserve">employers’ </w:t>
      </w:r>
      <w:r w:rsidRPr="00DC296E">
        <w:rPr>
          <w:rStyle w:val="Emphasis"/>
          <w:highlight w:val="green"/>
        </w:rPr>
        <w:t>claim</w:t>
      </w:r>
      <w:r w:rsidRPr="00DC296E">
        <w:rPr>
          <w:rStyle w:val="StyleUnderline"/>
          <w:highlight w:val="green"/>
        </w:rPr>
        <w:t xml:space="preserve"> that density </w:t>
      </w:r>
      <w:r w:rsidRPr="00DC296E">
        <w:rPr>
          <w:rStyle w:val="Emphasis"/>
          <w:highlight w:val="green"/>
        </w:rPr>
        <w:t>requires full automation</w:t>
      </w:r>
      <w:r w:rsidRPr="00DC296E">
        <w:rPr>
          <w:rStyle w:val="StyleUnderline"/>
          <w:highlight w:val="green"/>
        </w:rPr>
        <w:t xml:space="preserve"> </w:t>
      </w:r>
      <w:r w:rsidRPr="00DC296E">
        <w:rPr>
          <w:rStyle w:val="Emphasis"/>
          <w:highlight w:val="green"/>
        </w:rPr>
        <w:t>falls apart</w:t>
      </w:r>
      <w:r w:rsidRPr="00DC296E">
        <w:rPr>
          <w:rStyle w:val="StyleUnderline"/>
          <w:highlight w:val="green"/>
        </w:rPr>
        <w:t xml:space="preserve"> </w:t>
      </w:r>
      <w:r w:rsidRPr="00E967D1">
        <w:rPr>
          <w:rStyle w:val="StyleUnderline"/>
        </w:rPr>
        <w:t xml:space="preserve">under </w:t>
      </w:r>
      <w:r w:rsidRPr="00E967D1">
        <w:rPr>
          <w:rStyle w:val="Emphasis"/>
        </w:rPr>
        <w:t>scrutiny</w:t>
      </w:r>
      <w:r w:rsidRPr="00142CF9">
        <w:rPr>
          <w:rStyle w:val="StyleUnderline"/>
        </w:rPr>
        <w:t>.</w:t>
      </w:r>
      <w:r w:rsidRPr="00142CF9">
        <w:rPr>
          <w:sz w:val="16"/>
        </w:rPr>
        <w:t xml:space="preserve"> In today’s technological age, </w:t>
      </w:r>
      <w:r w:rsidRPr="00DC296E">
        <w:rPr>
          <w:rStyle w:val="StyleUnderline"/>
          <w:highlight w:val="green"/>
        </w:rPr>
        <w:t>there</w:t>
      </w:r>
      <w:r w:rsidRPr="00142CF9">
        <w:rPr>
          <w:rStyle w:val="StyleUnderline"/>
        </w:rPr>
        <w:t xml:space="preserve"> i</w:t>
      </w:r>
      <w:r w:rsidRPr="00DC296E">
        <w:rPr>
          <w:rStyle w:val="StyleUnderline"/>
          <w:highlight w:val="green"/>
        </w:rPr>
        <w:t>s</w:t>
      </w:r>
      <w:r w:rsidRPr="00142CF9">
        <w:rPr>
          <w:rStyle w:val="StyleUnderline"/>
        </w:rPr>
        <w:t xml:space="preserve"> </w:t>
      </w:r>
      <w:r w:rsidRPr="00DC296E">
        <w:rPr>
          <w:rStyle w:val="Emphasis"/>
          <w:highlight w:val="green"/>
        </w:rPr>
        <w:t>no</w:t>
      </w:r>
      <w:r w:rsidRPr="00DC296E">
        <w:rPr>
          <w:rStyle w:val="StyleUnderline"/>
          <w:highlight w:val="green"/>
        </w:rPr>
        <w:t xml:space="preserve"> reason</w:t>
      </w:r>
      <w:r w:rsidRPr="00142CF9">
        <w:rPr>
          <w:rStyle w:val="StyleUnderline"/>
        </w:rPr>
        <w:t xml:space="preserve"> cargo-handling equipment </w:t>
      </w:r>
      <w:r w:rsidRPr="00DC296E">
        <w:rPr>
          <w:rStyle w:val="StyleUnderline"/>
          <w:highlight w:val="green"/>
        </w:rPr>
        <w:t>manufacturers</w:t>
      </w:r>
      <w:r w:rsidRPr="00142CF9">
        <w:rPr>
          <w:rStyle w:val="StyleUnderline"/>
        </w:rPr>
        <w:t xml:space="preserve"> </w:t>
      </w:r>
      <w:r w:rsidRPr="00DC296E">
        <w:rPr>
          <w:rStyle w:val="Emphasis"/>
          <w:highlight w:val="green"/>
        </w:rPr>
        <w:t>cannot</w:t>
      </w:r>
      <w:r w:rsidRPr="00DC296E">
        <w:rPr>
          <w:rStyle w:val="StyleUnderline"/>
          <w:highlight w:val="green"/>
        </w:rPr>
        <w:t xml:space="preserve"> produce</w:t>
      </w:r>
      <w:r w:rsidRPr="00142CF9">
        <w:rPr>
          <w:rStyle w:val="StyleUnderline"/>
        </w:rPr>
        <w:t xml:space="preserve"> RMGs (rail-mounted </w:t>
      </w:r>
      <w:r w:rsidRPr="00DC296E">
        <w:rPr>
          <w:rStyle w:val="StyleUnderline"/>
          <w:highlight w:val="green"/>
        </w:rPr>
        <w:t>gantries</w:t>
      </w:r>
      <w:r w:rsidRPr="00142CF9">
        <w:rPr>
          <w:rStyle w:val="StyleUnderline"/>
        </w:rPr>
        <w:t xml:space="preserve">) </w:t>
      </w:r>
      <w:r w:rsidRPr="00DC296E">
        <w:rPr>
          <w:rStyle w:val="StyleUnderline"/>
          <w:highlight w:val="green"/>
        </w:rPr>
        <w:t xml:space="preserve">that </w:t>
      </w:r>
      <w:r w:rsidRPr="00DC296E">
        <w:rPr>
          <w:rStyle w:val="Emphasis"/>
          <w:highlight w:val="green"/>
        </w:rPr>
        <w:t>allow</w:t>
      </w:r>
      <w:r w:rsidRPr="00A87DE0">
        <w:rPr>
          <w:rStyle w:val="Emphasis"/>
        </w:rPr>
        <w:t xml:space="preserve"> ILA </w:t>
      </w:r>
      <w:r w:rsidRPr="00DC296E">
        <w:rPr>
          <w:rStyle w:val="Emphasis"/>
          <w:highlight w:val="green"/>
        </w:rPr>
        <w:t>operators</w:t>
      </w:r>
      <w:r w:rsidRPr="00DC296E">
        <w:rPr>
          <w:rStyle w:val="StyleUnderline"/>
          <w:highlight w:val="green"/>
        </w:rPr>
        <w:t xml:space="preserve"> to perform </w:t>
      </w:r>
      <w:r w:rsidRPr="00E967D1">
        <w:rPr>
          <w:rStyle w:val="StyleUnderline"/>
        </w:rPr>
        <w:t xml:space="preserve">the </w:t>
      </w:r>
      <w:r w:rsidRPr="00DC296E">
        <w:rPr>
          <w:rStyle w:val="Emphasis"/>
          <w:highlight w:val="green"/>
        </w:rPr>
        <w:t>full movement</w:t>
      </w:r>
      <w:r w:rsidRPr="00142CF9">
        <w:rPr>
          <w:rStyle w:val="StyleUnderline"/>
        </w:rPr>
        <w:t xml:space="preserve"> of cargo. </w:t>
      </w:r>
      <w:r w:rsidRPr="00E967D1">
        <w:rPr>
          <w:rStyle w:val="StyleUnderline"/>
        </w:rPr>
        <w:t>This</w:t>
      </w:r>
      <w:r w:rsidRPr="00142CF9">
        <w:rPr>
          <w:rStyle w:val="StyleUnderline"/>
        </w:rPr>
        <w:t xml:space="preserve"> solution </w:t>
      </w:r>
      <w:r w:rsidRPr="00E967D1">
        <w:rPr>
          <w:rStyle w:val="Emphasis"/>
        </w:rPr>
        <w:t>would meet</w:t>
      </w:r>
      <w:r w:rsidRPr="00E967D1">
        <w:rPr>
          <w:rStyle w:val="StyleUnderline"/>
        </w:rPr>
        <w:t xml:space="preserve"> the </w:t>
      </w:r>
      <w:r w:rsidRPr="00E967D1">
        <w:rPr>
          <w:rStyle w:val="Emphasis"/>
        </w:rPr>
        <w:t>employers’ goal</w:t>
      </w:r>
      <w:r w:rsidRPr="00E967D1">
        <w:rPr>
          <w:rStyle w:val="StyleUnderline"/>
        </w:rPr>
        <w:t xml:space="preserve"> of greater density </w:t>
      </w:r>
      <w:r w:rsidRPr="00E967D1">
        <w:rPr>
          <w:rStyle w:val="Emphasis"/>
        </w:rPr>
        <w:t>while preserving</w:t>
      </w:r>
      <w:r w:rsidRPr="00E967D1">
        <w:rPr>
          <w:rStyle w:val="StyleUnderline"/>
        </w:rPr>
        <w:t xml:space="preserve"> the</w:t>
      </w:r>
      <w:r w:rsidRPr="00142CF9">
        <w:rPr>
          <w:rStyle w:val="StyleUnderline"/>
        </w:rPr>
        <w:t xml:space="preserve"> jobs of the </w:t>
      </w:r>
      <w:r w:rsidRPr="0078525C">
        <w:rPr>
          <w:rStyle w:val="Emphasis"/>
        </w:rPr>
        <w:t xml:space="preserve">skilled </w:t>
      </w:r>
      <w:r w:rsidRPr="00E967D1">
        <w:rPr>
          <w:rStyle w:val="Emphasis"/>
        </w:rPr>
        <w:t>workers</w:t>
      </w:r>
      <w:r w:rsidRPr="00142CF9">
        <w:rPr>
          <w:rStyle w:val="StyleUnderline"/>
        </w:rPr>
        <w:t xml:space="preserve"> who make these ports</w:t>
      </w:r>
      <w:r w:rsidRPr="00142CF9">
        <w:rPr>
          <w:sz w:val="16"/>
        </w:rPr>
        <w:t xml:space="preserve"> among </w:t>
      </w:r>
      <w:r w:rsidRPr="00142CF9">
        <w:rPr>
          <w:rStyle w:val="StyleUnderline"/>
        </w:rPr>
        <w:t>the best in the world.</w:t>
      </w:r>
    </w:p>
    <w:p w14:paraId="43525BE0" w14:textId="77777777" w:rsidR="005A44C4" w:rsidRPr="00142CF9" w:rsidRDefault="005A44C4" w:rsidP="005A44C4">
      <w:pPr>
        <w:rPr>
          <w:sz w:val="16"/>
        </w:rPr>
      </w:pPr>
      <w:r w:rsidRPr="00142CF9">
        <w:rPr>
          <w:rStyle w:val="StyleUnderline"/>
        </w:rPr>
        <w:t xml:space="preserve">The truth is that automation does not safeguard operations—it exposes them. And </w:t>
      </w:r>
      <w:r w:rsidRPr="00DC296E">
        <w:rPr>
          <w:rStyle w:val="Emphasis"/>
          <w:highlight w:val="green"/>
        </w:rPr>
        <w:t>as</w:t>
      </w:r>
      <w:r w:rsidRPr="0078525C">
        <w:rPr>
          <w:rStyle w:val="Emphasis"/>
        </w:rPr>
        <w:t xml:space="preserve"> these </w:t>
      </w:r>
      <w:r w:rsidRPr="00DC296E">
        <w:rPr>
          <w:rStyle w:val="Emphasis"/>
          <w:highlight w:val="green"/>
        </w:rPr>
        <w:t>systems expand</w:t>
      </w:r>
      <w:r w:rsidRPr="00DC296E">
        <w:rPr>
          <w:rStyle w:val="StyleUnderline"/>
          <w:highlight w:val="green"/>
        </w:rPr>
        <w:t xml:space="preserve">, </w:t>
      </w:r>
      <w:r w:rsidRPr="00DC296E">
        <w:rPr>
          <w:rStyle w:val="Emphasis"/>
          <w:highlight w:val="green"/>
        </w:rPr>
        <w:t>so</w:t>
      </w:r>
      <w:r w:rsidRPr="00DC296E">
        <w:rPr>
          <w:rStyle w:val="StyleUnderline"/>
          <w:highlight w:val="green"/>
        </w:rPr>
        <w:t xml:space="preserve"> does the </w:t>
      </w:r>
      <w:r w:rsidRPr="00DC296E">
        <w:rPr>
          <w:rStyle w:val="Emphasis"/>
          <w:highlight w:val="green"/>
        </w:rPr>
        <w:t>attack surface</w:t>
      </w:r>
      <w:r w:rsidRPr="00142CF9">
        <w:rPr>
          <w:sz w:val="16"/>
        </w:rPr>
        <w:t xml:space="preserve"> for hackers and tech terrorists. Ports are the front lines of commerce and security, and a failure to protect them leaves the entire nation vulnerable.</w:t>
      </w:r>
    </w:p>
    <w:p w14:paraId="499B671B" w14:textId="77777777" w:rsidR="005A44C4" w:rsidRPr="00142CF9" w:rsidRDefault="005A44C4" w:rsidP="005A44C4">
      <w:pPr>
        <w:rPr>
          <w:sz w:val="16"/>
        </w:rPr>
      </w:pPr>
      <w:r w:rsidRPr="00DC296E">
        <w:rPr>
          <w:rStyle w:val="StyleUnderline"/>
          <w:highlight w:val="green"/>
        </w:rPr>
        <w:t xml:space="preserve">The </w:t>
      </w:r>
      <w:r w:rsidRPr="00DC296E">
        <w:rPr>
          <w:rStyle w:val="Emphasis"/>
          <w:highlight w:val="green"/>
        </w:rPr>
        <w:t>U.S. must act decisively</w:t>
      </w:r>
      <w:r w:rsidRPr="00DC296E">
        <w:rPr>
          <w:rStyle w:val="StyleUnderline"/>
          <w:highlight w:val="green"/>
        </w:rPr>
        <w:t xml:space="preserve"> to</w:t>
      </w:r>
      <w:r w:rsidRPr="00142CF9">
        <w:rPr>
          <w:rStyle w:val="StyleUnderline"/>
        </w:rPr>
        <w:t xml:space="preserve"> address these vulnerabilities.</w:t>
      </w:r>
      <w:r w:rsidRPr="00142CF9">
        <w:rPr>
          <w:sz w:val="16"/>
        </w:rPr>
        <w:t xml:space="preserve"> Safeguarding ports against cyber threats is not just a matter of economic stability—it is a matter of national security. </w:t>
      </w:r>
      <w:r w:rsidRPr="00142CF9">
        <w:rPr>
          <w:rStyle w:val="StyleUnderline"/>
        </w:rPr>
        <w:t xml:space="preserve">Policies must be implemented to </w:t>
      </w:r>
      <w:r w:rsidRPr="00DC296E">
        <w:rPr>
          <w:rStyle w:val="Emphasis"/>
          <w:highlight w:val="green"/>
        </w:rPr>
        <w:t>ensure</w:t>
      </w:r>
      <w:r w:rsidRPr="00142CF9">
        <w:rPr>
          <w:rStyle w:val="StyleUnderline"/>
        </w:rPr>
        <w:t xml:space="preserve"> that </w:t>
      </w:r>
      <w:r w:rsidRPr="00DC296E">
        <w:rPr>
          <w:rStyle w:val="StyleUnderline"/>
          <w:highlight w:val="green"/>
        </w:rPr>
        <w:t xml:space="preserve">ports </w:t>
      </w:r>
      <w:r w:rsidRPr="00DC296E">
        <w:rPr>
          <w:rStyle w:val="Emphasis"/>
          <w:highlight w:val="green"/>
        </w:rPr>
        <w:t>remain</w:t>
      </w:r>
      <w:r w:rsidRPr="00DC296E">
        <w:rPr>
          <w:rStyle w:val="StyleUnderline"/>
          <w:highlight w:val="green"/>
        </w:rPr>
        <w:t xml:space="preserve"> resilient</w:t>
      </w:r>
      <w:r w:rsidRPr="0078525C">
        <w:rPr>
          <w:rStyle w:val="StyleUnderline"/>
        </w:rPr>
        <w:t>, and</w:t>
      </w:r>
      <w:r w:rsidRPr="00142CF9">
        <w:rPr>
          <w:sz w:val="16"/>
        </w:rPr>
        <w:t xml:space="preserve"> cybersecurity must become a top priority for the maritime industry.</w:t>
      </w:r>
    </w:p>
    <w:p w14:paraId="69CF62A1" w14:textId="77777777" w:rsidR="005A44C4" w:rsidRPr="00142CF9" w:rsidRDefault="005A44C4" w:rsidP="005A44C4">
      <w:pPr>
        <w:rPr>
          <w:sz w:val="16"/>
        </w:rPr>
      </w:pPr>
      <w:r w:rsidRPr="00142CF9">
        <w:rPr>
          <w:rStyle w:val="StyleUnderline"/>
        </w:rPr>
        <w:t>The risks posed by</w:t>
      </w:r>
      <w:r w:rsidRPr="00142CF9">
        <w:rPr>
          <w:sz w:val="16"/>
        </w:rPr>
        <w:t xml:space="preserve"> automation and </w:t>
      </w:r>
      <w:r w:rsidRPr="00142CF9">
        <w:rPr>
          <w:rStyle w:val="StyleUnderline"/>
        </w:rPr>
        <w:t xml:space="preserve">semi-automation far outweigh any purported benefits. Our ports, </w:t>
      </w:r>
      <w:r w:rsidRPr="0078525C">
        <w:rPr>
          <w:rStyle w:val="StyleUnderline"/>
        </w:rPr>
        <w:t xml:space="preserve">the </w:t>
      </w:r>
      <w:r w:rsidRPr="0078525C">
        <w:rPr>
          <w:rStyle w:val="Emphasis"/>
        </w:rPr>
        <w:t>backbone</w:t>
      </w:r>
      <w:r w:rsidRPr="0078525C">
        <w:rPr>
          <w:rStyle w:val="StyleUnderline"/>
        </w:rPr>
        <w:t xml:space="preserve"> of American </w:t>
      </w:r>
      <w:r w:rsidRPr="0078525C">
        <w:rPr>
          <w:rStyle w:val="Emphasis"/>
        </w:rPr>
        <w:t>commerce</w:t>
      </w:r>
      <w:r w:rsidRPr="0078525C">
        <w:rPr>
          <w:rStyle w:val="StyleUnderline"/>
        </w:rPr>
        <w:t xml:space="preserve"> and </w:t>
      </w:r>
      <w:r w:rsidRPr="0078525C">
        <w:rPr>
          <w:rStyle w:val="Emphasis"/>
        </w:rPr>
        <w:t>defense</w:t>
      </w:r>
      <w:r w:rsidRPr="0078525C">
        <w:rPr>
          <w:rStyle w:val="StyleUnderline"/>
        </w:rPr>
        <w:t xml:space="preserve">, must </w:t>
      </w:r>
      <w:r w:rsidRPr="0078525C">
        <w:rPr>
          <w:rStyle w:val="Emphasis"/>
        </w:rPr>
        <w:t>not</w:t>
      </w:r>
      <w:r w:rsidRPr="0078525C">
        <w:rPr>
          <w:rStyle w:val="StyleUnderline"/>
        </w:rPr>
        <w:t xml:space="preserve"> be left at the </w:t>
      </w:r>
      <w:r w:rsidRPr="0078525C">
        <w:rPr>
          <w:rStyle w:val="Emphasis"/>
        </w:rPr>
        <w:t>mercy</w:t>
      </w:r>
      <w:r w:rsidRPr="0078525C">
        <w:rPr>
          <w:rStyle w:val="StyleUnderline"/>
        </w:rPr>
        <w:t xml:space="preserve"> of hackers and tech terrorists.</w:t>
      </w:r>
      <w:r w:rsidRPr="0078525C">
        <w:rPr>
          <w:sz w:val="16"/>
        </w:rPr>
        <w:t xml:space="preserve"> This is a fight we cannot afford to lose.</w:t>
      </w:r>
    </w:p>
    <w:p w14:paraId="5407A2F0" w14:textId="77777777" w:rsidR="005A44C4" w:rsidRDefault="005A44C4" w:rsidP="005A44C4"/>
    <w:p w14:paraId="4402B2F8" w14:textId="77777777" w:rsidR="005A44C4" w:rsidRPr="00B53067" w:rsidRDefault="005A44C4" w:rsidP="005A44C4">
      <w:pPr>
        <w:pStyle w:val="Heading4"/>
      </w:pPr>
      <w:r w:rsidRPr="00E45CD2">
        <w:rPr>
          <w:u w:val="single"/>
        </w:rPr>
        <w:t>Prolonged</w:t>
      </w:r>
      <w:r>
        <w:t xml:space="preserve"> </w:t>
      </w:r>
      <w:r w:rsidRPr="00E45CD2">
        <w:t xml:space="preserve">U.S. port failure </w:t>
      </w:r>
      <w:r>
        <w:t xml:space="preserve">cascades to civilizational </w:t>
      </w:r>
      <w:r w:rsidRPr="00B53067">
        <w:rPr>
          <w:u w:val="single"/>
        </w:rPr>
        <w:t>collapse</w:t>
      </w:r>
      <w:r>
        <w:t xml:space="preserve"> </w:t>
      </w:r>
      <w:r>
        <w:rPr>
          <w:u w:val="single"/>
        </w:rPr>
        <w:t>globally</w:t>
      </w:r>
      <w:r>
        <w:t xml:space="preserve"> via </w:t>
      </w:r>
      <w:r w:rsidRPr="00B53067">
        <w:rPr>
          <w:u w:val="single"/>
        </w:rPr>
        <w:t>numerous</w:t>
      </w:r>
      <w:r>
        <w:t xml:space="preserve"> pathways.</w:t>
      </w:r>
    </w:p>
    <w:p w14:paraId="3698AF82" w14:textId="77777777" w:rsidR="005A44C4" w:rsidRPr="006141C5" w:rsidRDefault="005A44C4" w:rsidP="005A44C4">
      <w:bookmarkStart w:id="0" w:name="_Hlk208968381"/>
      <w:r w:rsidRPr="00926CDF">
        <w:rPr>
          <w:rStyle w:val="Style13ptBold"/>
        </w:rPr>
        <w:t>Youvan 25</w:t>
      </w:r>
      <w:r>
        <w:t xml:space="preserve"> – former Associate Professor at MIT and former CEO of Kairos Scientific, Inc.</w:t>
      </w:r>
    </w:p>
    <w:p w14:paraId="1A91D8C8" w14:textId="77777777" w:rsidR="005A44C4" w:rsidRPr="00926CDF" w:rsidRDefault="005A44C4" w:rsidP="005A44C4">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bookmarkEnd w:id="0"/>
    <w:p w14:paraId="6836403A" w14:textId="77777777" w:rsidR="005A44C4" w:rsidRPr="000574A7" w:rsidRDefault="005A44C4" w:rsidP="005A44C4">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DC296E">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DC296E">
        <w:rPr>
          <w:rStyle w:val="Emphasis"/>
          <w:highlight w:val="green"/>
        </w:rPr>
        <w:t>shipping containers</w:t>
      </w:r>
      <w:r w:rsidRPr="00DC296E">
        <w:rPr>
          <w:rStyle w:val="StyleUnderline"/>
          <w:highlight w:val="green"/>
        </w:rPr>
        <w:t xml:space="preserve"> cannot be </w:t>
      </w:r>
      <w:r w:rsidRPr="00DC296E">
        <w:rPr>
          <w:rStyle w:val="Emphasis"/>
          <w:highlight w:val="green"/>
        </w:rPr>
        <w:t>tracked</w:t>
      </w:r>
      <w:r w:rsidRPr="00DC296E">
        <w:rPr>
          <w:rStyle w:val="StyleUnderline"/>
          <w:highlight w:val="green"/>
        </w:rPr>
        <w:t xml:space="preserve"> or </w:t>
      </w:r>
      <w:r w:rsidRPr="00DC296E">
        <w:rPr>
          <w:rStyle w:val="Emphasis"/>
          <w:highlight w:val="green"/>
        </w:rPr>
        <w:t>unloaded</w:t>
      </w:r>
      <w:r w:rsidRPr="003C3693">
        <w:rPr>
          <w:rStyle w:val="StyleUnderline"/>
        </w:rPr>
        <w:t xml:space="preserve">, and </w:t>
      </w:r>
      <w:r w:rsidRPr="00DC296E">
        <w:rPr>
          <w:rStyle w:val="StyleUnderline"/>
          <w:highlight w:val="green"/>
        </w:rPr>
        <w:t xml:space="preserve">warehouse </w:t>
      </w:r>
      <w:r w:rsidRPr="00DC296E">
        <w:rPr>
          <w:rStyle w:val="Emphasis"/>
          <w:highlight w:val="green"/>
        </w:rPr>
        <w:t>inventory</w:t>
      </w:r>
      <w:r w:rsidRPr="00DC296E">
        <w:rPr>
          <w:rStyle w:val="StyleUnderline"/>
          <w:highlight w:val="green"/>
        </w:rPr>
        <w:t xml:space="preserve"> systems </w:t>
      </w:r>
      <w:r w:rsidRPr="00DC296E">
        <w:rPr>
          <w:rStyle w:val="Emphasis"/>
          <w:highlight w:val="green"/>
        </w:rPr>
        <w:t>fail</w:t>
      </w:r>
      <w:r w:rsidRPr="00DC296E">
        <w:rPr>
          <w:rStyle w:val="StyleUnderline"/>
          <w:highlight w:val="green"/>
        </w:rPr>
        <w:t xml:space="preserve">. </w:t>
      </w:r>
      <w:r w:rsidRPr="00DC296E">
        <w:rPr>
          <w:rStyle w:val="Emphasis"/>
          <w:highlight w:val="green"/>
        </w:rPr>
        <w:t>Global supply chains</w:t>
      </w:r>
      <w:r w:rsidRPr="00DC296E">
        <w:rPr>
          <w:rStyle w:val="StyleUnderline"/>
          <w:highlight w:val="green"/>
        </w:rPr>
        <w:t xml:space="preserve"> </w:t>
      </w:r>
      <w:r w:rsidRPr="00DC296E">
        <w:rPr>
          <w:rStyle w:val="Emphasis"/>
          <w:highlight w:val="green"/>
        </w:rPr>
        <w:t>instantly fragment</w:t>
      </w:r>
      <w:r w:rsidRPr="00DC296E">
        <w:rPr>
          <w:rStyle w:val="StyleUnderline"/>
          <w:highlight w:val="green"/>
        </w:rPr>
        <w:t xml:space="preserve">. </w:t>
      </w:r>
      <w:r w:rsidRPr="00DC296E">
        <w:rPr>
          <w:rStyle w:val="Emphasis"/>
          <w:highlight w:val="green"/>
        </w:rPr>
        <w:t>Fuel</w:t>
      </w:r>
      <w:r w:rsidRPr="00DC296E">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DC296E">
        <w:rPr>
          <w:rStyle w:val="StyleUnderline"/>
          <w:highlight w:val="green"/>
        </w:rPr>
        <w:t>Urban</w:t>
      </w:r>
      <w:r>
        <w:rPr>
          <w:rStyle w:val="StyleUnderline"/>
        </w:rPr>
        <w:t xml:space="preserve"> </w:t>
      </w:r>
      <w:r w:rsidRPr="003C3693">
        <w:rPr>
          <w:rStyle w:val="StyleUnderline"/>
        </w:rPr>
        <w:t xml:space="preserve">infrastructure such as smart </w:t>
      </w:r>
      <w:r w:rsidRPr="00DC296E">
        <w:rPr>
          <w:rStyle w:val="Emphasis"/>
          <w:highlight w:val="green"/>
        </w:rPr>
        <w:t>grids</w:t>
      </w:r>
      <w:r w:rsidRPr="00DC296E">
        <w:rPr>
          <w:rStyle w:val="StyleUnderline"/>
          <w:highlight w:val="green"/>
        </w:rPr>
        <w:t xml:space="preserve">, </w:t>
      </w:r>
      <w:r w:rsidRPr="00DC296E">
        <w:rPr>
          <w:rStyle w:val="Emphasis"/>
          <w:highlight w:val="green"/>
        </w:rPr>
        <w:t>water</w:t>
      </w:r>
      <w:r w:rsidRPr="003C3693">
        <w:rPr>
          <w:rStyle w:val="StyleUnderline"/>
        </w:rPr>
        <w:t xml:space="preserve"> filtration</w:t>
      </w:r>
      <w:r w:rsidRPr="006141C5">
        <w:rPr>
          <w:sz w:val="16"/>
        </w:rPr>
        <w:t xml:space="preserve"> systems, </w:t>
      </w:r>
      <w:r w:rsidRPr="00DC296E">
        <w:rPr>
          <w:rStyle w:val="StyleUnderline"/>
          <w:highlight w:val="green"/>
        </w:rPr>
        <w:t xml:space="preserve">and </w:t>
      </w:r>
      <w:r w:rsidRPr="00DC296E">
        <w:rPr>
          <w:rStyle w:val="Emphasis"/>
          <w:highlight w:val="green"/>
        </w:rPr>
        <w:t>waste</w:t>
      </w:r>
      <w:r w:rsidRPr="00DC296E">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DC296E">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DC296E">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DC296E">
        <w:rPr>
          <w:rStyle w:val="StyleUnderline"/>
          <w:highlight w:val="green"/>
        </w:rPr>
        <w:t>The</w:t>
      </w:r>
      <w:r w:rsidRPr="003C3693">
        <w:rPr>
          <w:rStyle w:val="StyleUnderline"/>
        </w:rPr>
        <w:t xml:space="preserve"> </w:t>
      </w:r>
      <w:r w:rsidRPr="006141C5">
        <w:rPr>
          <w:rStyle w:val="Emphasis"/>
        </w:rPr>
        <w:t xml:space="preserve">invisible </w:t>
      </w:r>
      <w:r w:rsidRPr="00DC296E">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DC296E">
        <w:rPr>
          <w:rStyle w:val="StyleUnderline"/>
          <w:highlight w:val="green"/>
        </w:rPr>
        <w:t xml:space="preserve">that </w:t>
      </w:r>
      <w:r w:rsidRPr="00DC296E">
        <w:rPr>
          <w:rStyle w:val="Emphasis"/>
          <w:highlight w:val="green"/>
        </w:rPr>
        <w:t>undergirds</w:t>
      </w:r>
      <w:r w:rsidRPr="006141C5">
        <w:rPr>
          <w:rStyle w:val="Emphasis"/>
        </w:rPr>
        <w:t xml:space="preserve"> modern </w:t>
      </w:r>
      <w:r w:rsidRPr="00DC296E">
        <w:rPr>
          <w:rStyle w:val="Emphasis"/>
          <w:highlight w:val="green"/>
        </w:rPr>
        <w:t>healthcare</w:t>
      </w:r>
      <w:r w:rsidRPr="00DC296E">
        <w:rPr>
          <w:rStyle w:val="StyleUnderline"/>
          <w:highlight w:val="green"/>
        </w:rPr>
        <w:t xml:space="preserve"> </w:t>
      </w:r>
      <w:r w:rsidRPr="00DC296E">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DC296E">
        <w:rPr>
          <w:rStyle w:val="Emphasis"/>
          <w:highlight w:val="green"/>
        </w:rPr>
        <w:t>Within</w:t>
      </w:r>
      <w:r w:rsidRPr="006141C5">
        <w:rPr>
          <w:rStyle w:val="Emphasis"/>
        </w:rPr>
        <w:t xml:space="preserve"> the first</w:t>
      </w:r>
      <w:r w:rsidRPr="003C3693">
        <w:rPr>
          <w:rStyle w:val="Emphasis"/>
        </w:rPr>
        <w:t xml:space="preserve"> </w:t>
      </w:r>
      <w:r w:rsidRPr="00DC296E">
        <w:rPr>
          <w:rStyle w:val="Emphasis"/>
          <w:highlight w:val="green"/>
        </w:rPr>
        <w:t>72 hours</w:t>
      </w:r>
      <w:r w:rsidRPr="00DC296E">
        <w:rPr>
          <w:rStyle w:val="StyleUnderline"/>
          <w:highlight w:val="green"/>
        </w:rPr>
        <w:t>, the world</w:t>
      </w:r>
      <w:r w:rsidRPr="003C3693">
        <w:rPr>
          <w:rStyle w:val="StyleUnderline"/>
        </w:rPr>
        <w:t xml:space="preserve"> does not just "go offline"—it </w:t>
      </w:r>
      <w:r w:rsidRPr="00DC296E">
        <w:rPr>
          <w:rStyle w:val="Emphasis"/>
          <w:highlight w:val="green"/>
        </w:rPr>
        <w:t>descends</w:t>
      </w:r>
      <w:r w:rsidRPr="00DC296E">
        <w:rPr>
          <w:rStyle w:val="StyleUnderline"/>
          <w:highlight w:val="green"/>
        </w:rPr>
        <w:t xml:space="preserve"> into a </w:t>
      </w:r>
      <w:r w:rsidRPr="00DC296E">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DC296E">
        <w:rPr>
          <w:rStyle w:val="StyleUnderline"/>
          <w:highlight w:val="green"/>
        </w:rPr>
        <w:t xml:space="preserve">The </w:t>
      </w:r>
      <w:r w:rsidRPr="00DC296E">
        <w:rPr>
          <w:rStyle w:val="Emphasis"/>
          <w:highlight w:val="green"/>
        </w:rPr>
        <w:t>pace</w:t>
      </w:r>
      <w:r w:rsidRPr="00DC296E">
        <w:rPr>
          <w:rStyle w:val="StyleUnderline"/>
          <w:highlight w:val="green"/>
        </w:rPr>
        <w:t xml:space="preserve"> of failure </w:t>
      </w:r>
      <w:r w:rsidRPr="00DC296E">
        <w:rPr>
          <w:rStyle w:val="Emphasis"/>
          <w:highlight w:val="green"/>
        </w:rPr>
        <w:t>outstrips</w:t>
      </w:r>
      <w:r w:rsidRPr="00DC296E">
        <w:rPr>
          <w:rStyle w:val="StyleUnderline"/>
          <w:highlight w:val="green"/>
        </w:rPr>
        <w:t xml:space="preserve"> </w:t>
      </w:r>
      <w:r w:rsidRPr="00DC296E">
        <w:rPr>
          <w:rStyle w:val="Emphasis"/>
          <w:highlight w:val="green"/>
        </w:rPr>
        <w:t>any institution’s</w:t>
      </w:r>
      <w:r w:rsidRPr="00DC296E">
        <w:rPr>
          <w:rStyle w:val="StyleUnderline"/>
          <w:highlight w:val="green"/>
        </w:rPr>
        <w:t xml:space="preserve"> ability to </w:t>
      </w:r>
      <w:r w:rsidRPr="00DC296E">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DC296E">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DC296E">
        <w:rPr>
          <w:rStyle w:val="StyleUnderline"/>
          <w:highlight w:val="green"/>
        </w:rPr>
        <w:t>gives way to</w:t>
      </w:r>
      <w:r w:rsidRPr="006141C5">
        <w:rPr>
          <w:rStyle w:val="StyleUnderline"/>
        </w:rPr>
        <w:t xml:space="preserve"> an </w:t>
      </w:r>
      <w:r w:rsidRPr="00DC296E">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DC296E">
        <w:rPr>
          <w:rStyle w:val="Emphasis"/>
          <w:highlight w:val="green"/>
        </w:rPr>
        <w:t>resource desperation</w:t>
      </w:r>
      <w:r w:rsidRPr="00DC296E">
        <w:rPr>
          <w:rStyle w:val="StyleUnderline"/>
          <w:highlight w:val="green"/>
        </w:rPr>
        <w:t xml:space="preserve">, </w:t>
      </w:r>
      <w:r w:rsidRPr="00DC296E">
        <w:rPr>
          <w:rStyle w:val="Emphasis"/>
          <w:highlight w:val="green"/>
        </w:rPr>
        <w:t>violent competition</w:t>
      </w:r>
      <w:r w:rsidRPr="00DC296E">
        <w:rPr>
          <w:rStyle w:val="StyleUnderline"/>
          <w:highlight w:val="green"/>
        </w:rPr>
        <w:t xml:space="preserve">, and </w:t>
      </w:r>
      <w:r w:rsidRPr="00DC296E">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w:t>
      </w:r>
      <w:r w:rsidRPr="00DC296E">
        <w:rPr>
          <w:sz w:val="16"/>
        </w:rPr>
        <w:t xml:space="preserve">communications failure metastasizes into </w:t>
      </w:r>
      <w:r w:rsidRPr="00DC296E">
        <w:rPr>
          <w:rStyle w:val="StyleUnderline"/>
        </w:rPr>
        <w:t xml:space="preserve">a </w:t>
      </w:r>
      <w:r w:rsidRPr="00DC296E">
        <w:rPr>
          <w:rStyle w:val="Emphasis"/>
        </w:rPr>
        <w:t>civilizational</w:t>
      </w:r>
      <w:r w:rsidRPr="00DC296E">
        <w:rPr>
          <w:rStyle w:val="StyleUnderline"/>
        </w:rPr>
        <w:t xml:space="preserve"> fracture. </w:t>
      </w:r>
      <w:r w:rsidRPr="00DC296E">
        <w:rPr>
          <w:sz w:val="16"/>
        </w:rPr>
        <w:t xml:space="preserve">3.1 Medical Supply Chain Disruption and Starvation Risk </w:t>
      </w:r>
      <w:r w:rsidRPr="00DC296E">
        <w:rPr>
          <w:rStyle w:val="StyleUnderline"/>
        </w:rPr>
        <w:t xml:space="preserve">Modern </w:t>
      </w:r>
      <w:r w:rsidRPr="00DC296E">
        <w:rPr>
          <w:rStyle w:val="Emphasis"/>
        </w:rPr>
        <w:t>healthcare</w:t>
      </w:r>
      <w:r w:rsidRPr="00DC296E">
        <w:rPr>
          <w:rStyle w:val="StyleUnderline"/>
        </w:rPr>
        <w:t xml:space="preserve"> and </w:t>
      </w:r>
      <w:r w:rsidRPr="00DC296E">
        <w:rPr>
          <w:rStyle w:val="Emphasis"/>
        </w:rPr>
        <w:t>food</w:t>
      </w:r>
      <w:r w:rsidRPr="00DC296E">
        <w:rPr>
          <w:rStyle w:val="StyleUnderline"/>
        </w:rPr>
        <w:t xml:space="preserve"> systems are among the </w:t>
      </w:r>
      <w:r w:rsidRPr="00DC296E">
        <w:rPr>
          <w:rStyle w:val="Emphasis"/>
        </w:rPr>
        <w:t>most complex</w:t>
      </w:r>
      <w:r w:rsidRPr="00DC296E">
        <w:rPr>
          <w:rStyle w:val="StyleUnderline"/>
        </w:rPr>
        <w:t xml:space="preserve"> and </w:t>
      </w:r>
      <w:r w:rsidRPr="00DC296E">
        <w:rPr>
          <w:rStyle w:val="Emphasis"/>
        </w:rPr>
        <w:t>interconnected</w:t>
      </w:r>
      <w:r w:rsidRPr="00DC296E">
        <w:rPr>
          <w:rStyle w:val="StyleUnderline"/>
        </w:rPr>
        <w:t xml:space="preserve"> logistical achievements in human </w:t>
      </w:r>
      <w:r w:rsidRPr="00DC296E">
        <w:rPr>
          <w:rStyle w:val="Emphasis"/>
        </w:rPr>
        <w:t>history</w:t>
      </w:r>
      <w:r w:rsidRPr="00DC296E">
        <w:rPr>
          <w:sz w:val="16"/>
        </w:rPr>
        <w:t xml:space="preserve">—and both are fundamentally internet-dependent. </w:t>
      </w:r>
      <w:r w:rsidRPr="00DC296E">
        <w:rPr>
          <w:rStyle w:val="StyleUnderline"/>
        </w:rPr>
        <w:t xml:space="preserve">In the </w:t>
      </w:r>
      <w:r w:rsidRPr="00DC296E">
        <w:rPr>
          <w:rStyle w:val="Emphasis"/>
        </w:rPr>
        <w:t>absence</w:t>
      </w:r>
      <w:r w:rsidRPr="00DC296E">
        <w:rPr>
          <w:rStyle w:val="StyleUnderline"/>
        </w:rPr>
        <w:t xml:space="preserve"> of </w:t>
      </w:r>
      <w:r w:rsidRPr="00DC296E">
        <w:rPr>
          <w:rStyle w:val="Emphasis"/>
        </w:rPr>
        <w:t>functioning supply networks</w:t>
      </w:r>
      <w:r w:rsidRPr="00DC296E">
        <w:rPr>
          <w:rStyle w:val="StyleUnderline"/>
        </w:rPr>
        <w:t xml:space="preserve">, medication </w:t>
      </w:r>
      <w:r w:rsidRPr="00DC296E">
        <w:rPr>
          <w:rStyle w:val="Emphasis"/>
        </w:rPr>
        <w:t>production</w:t>
      </w:r>
      <w:r w:rsidRPr="00DC296E">
        <w:rPr>
          <w:rStyle w:val="StyleUnderline"/>
        </w:rPr>
        <w:t xml:space="preserve"> and </w:t>
      </w:r>
      <w:r w:rsidRPr="00DC296E">
        <w:rPr>
          <w:rStyle w:val="Emphasis"/>
        </w:rPr>
        <w:t>distribution</w:t>
      </w:r>
      <w:r w:rsidRPr="00DC296E">
        <w:rPr>
          <w:rStyle w:val="StyleUnderline"/>
        </w:rPr>
        <w:t xml:space="preserve"> grind to a </w:t>
      </w:r>
      <w:r w:rsidRPr="00DC296E">
        <w:rPr>
          <w:rStyle w:val="Emphasis"/>
        </w:rPr>
        <w:t>halt</w:t>
      </w:r>
      <w:r w:rsidRPr="00DC296E">
        <w:rPr>
          <w:rStyle w:val="StyleUnderline"/>
        </w:rPr>
        <w:t xml:space="preserve">. </w:t>
      </w:r>
      <w:r w:rsidRPr="00DC296E">
        <w:rPr>
          <w:rStyle w:val="Emphasis"/>
        </w:rPr>
        <w:t>Essential drugs</w:t>
      </w:r>
      <w:r w:rsidRPr="00DC296E">
        <w:rPr>
          <w:rStyle w:val="StyleUnderline"/>
        </w:rPr>
        <w:t xml:space="preserve">, including </w:t>
      </w:r>
      <w:r w:rsidRPr="00DC296E">
        <w:rPr>
          <w:rStyle w:val="Emphasis"/>
        </w:rPr>
        <w:t>antibiotics</w:t>
      </w:r>
      <w:r w:rsidRPr="00DC296E">
        <w:rPr>
          <w:rStyle w:val="StyleUnderline"/>
        </w:rPr>
        <w:t xml:space="preserve">, </w:t>
      </w:r>
      <w:r w:rsidRPr="00DC296E">
        <w:rPr>
          <w:rStyle w:val="Emphasis"/>
        </w:rPr>
        <w:t>antivirals</w:t>
      </w:r>
      <w:r w:rsidRPr="00DC296E">
        <w:rPr>
          <w:rStyle w:val="StyleUnderline"/>
        </w:rPr>
        <w:t>, insulin, anti-rejection medications for transplant</w:t>
      </w:r>
      <w:r w:rsidRPr="00DC296E">
        <w:rPr>
          <w:sz w:val="16"/>
        </w:rPr>
        <w:t xml:space="preserve"> patients, </w:t>
      </w:r>
      <w:r w:rsidRPr="00DC296E">
        <w:rPr>
          <w:rStyle w:val="StyleUnderline"/>
        </w:rPr>
        <w:t xml:space="preserve">and psychiatric medications, become </w:t>
      </w:r>
      <w:r w:rsidRPr="00DC296E">
        <w:rPr>
          <w:rStyle w:val="Emphasis"/>
        </w:rPr>
        <w:t>scarce</w:t>
      </w:r>
      <w:r w:rsidRPr="00DC296E">
        <w:rPr>
          <w:rStyle w:val="StyleUnderline"/>
        </w:rPr>
        <w:t>.</w:t>
      </w:r>
      <w:r w:rsidRPr="00DC296E">
        <w:rPr>
          <w:sz w:val="16"/>
        </w:rPr>
        <w:t xml:space="preserve"> Local </w:t>
      </w:r>
      <w:r w:rsidRPr="00DC296E">
        <w:rPr>
          <w:rStyle w:val="Emphasis"/>
        </w:rPr>
        <w:t>pharmacies</w:t>
      </w:r>
      <w:r w:rsidRPr="00DC296E">
        <w:rPr>
          <w:rStyle w:val="StyleUnderline"/>
        </w:rPr>
        <w:t xml:space="preserve"> run out within days, and </w:t>
      </w:r>
      <w:r w:rsidRPr="00DC296E">
        <w:rPr>
          <w:rStyle w:val="Emphasis"/>
        </w:rPr>
        <w:t>hospitals</w:t>
      </w:r>
      <w:r w:rsidRPr="00DC296E">
        <w:rPr>
          <w:sz w:val="16"/>
        </w:rPr>
        <w:t xml:space="preserve"> exhaust their reserves </w:t>
      </w:r>
      <w:r w:rsidRPr="00DC296E">
        <w:rPr>
          <w:rStyle w:val="StyleUnderline"/>
        </w:rPr>
        <w:t xml:space="preserve">within weeks. </w:t>
      </w:r>
      <w:r w:rsidRPr="00DC296E">
        <w:rPr>
          <w:rStyle w:val="Emphasis"/>
        </w:rPr>
        <w:t>Simultaneously</w:t>
      </w:r>
      <w:r w:rsidRPr="00DC296E">
        <w:rPr>
          <w:rStyle w:val="StyleUnderline"/>
        </w:rPr>
        <w:t xml:space="preserve">, </w:t>
      </w:r>
      <w:r w:rsidRPr="00DC296E">
        <w:rPr>
          <w:rStyle w:val="Emphasis"/>
        </w:rPr>
        <w:t>food systems</w:t>
      </w:r>
      <w:r w:rsidRPr="00DC296E">
        <w:rPr>
          <w:rStyle w:val="StyleUnderline"/>
        </w:rPr>
        <w:t xml:space="preserve"> begin to </w:t>
      </w:r>
      <w:r w:rsidRPr="00DC296E">
        <w:rPr>
          <w:rStyle w:val="Emphasis"/>
        </w:rPr>
        <w:t>fail</w:t>
      </w:r>
      <w:r w:rsidRPr="00DC296E">
        <w:rPr>
          <w:rStyle w:val="StyleUnderline"/>
        </w:rPr>
        <w:t xml:space="preserve"> catastrophically. </w:t>
      </w:r>
      <w:r w:rsidRPr="00DC296E">
        <w:rPr>
          <w:rStyle w:val="Emphasis"/>
        </w:rPr>
        <w:t>Supermarkets</w:t>
      </w:r>
      <w:r w:rsidRPr="00DC296E">
        <w:rPr>
          <w:rStyle w:val="StyleUnderline"/>
        </w:rPr>
        <w:t xml:space="preserve"> are not designed for long-term storage, but for </w:t>
      </w:r>
      <w:r w:rsidRPr="00DC296E">
        <w:rPr>
          <w:rStyle w:val="Emphasis"/>
        </w:rPr>
        <w:t>just-in-time</w:t>
      </w:r>
      <w:r w:rsidRPr="00DC296E">
        <w:rPr>
          <w:rStyle w:val="StyleUnderline"/>
        </w:rPr>
        <w:t xml:space="preserve"> inventory management</w:t>
      </w:r>
      <w:r w:rsidRPr="00DC296E">
        <w:rPr>
          <w:sz w:val="16"/>
        </w:rPr>
        <w:t xml:space="preserve">—a model reliant on minute-by-minute tracking via internet-based software. Without the internet, </w:t>
      </w:r>
      <w:r w:rsidRPr="00DC296E">
        <w:rPr>
          <w:rStyle w:val="StyleUnderline"/>
        </w:rPr>
        <w:t xml:space="preserve">regional warehouses </w:t>
      </w:r>
      <w:r w:rsidRPr="00DC296E">
        <w:rPr>
          <w:rStyle w:val="Emphasis"/>
        </w:rPr>
        <w:t>cannot restock</w:t>
      </w:r>
      <w:r w:rsidRPr="00DC296E">
        <w:rPr>
          <w:rStyle w:val="StyleUnderline"/>
        </w:rPr>
        <w:t xml:space="preserve"> grocery stores. Refrigeration fails in many areas. </w:t>
      </w:r>
      <w:r w:rsidRPr="00DC296E">
        <w:rPr>
          <w:rStyle w:val="Emphasis"/>
        </w:rPr>
        <w:t>Farmers</w:t>
      </w:r>
      <w:r w:rsidRPr="00DC296E">
        <w:rPr>
          <w:sz w:val="16"/>
        </w:rPr>
        <w:t xml:space="preserve">, unable to communicate with buyers or transportation networks, </w:t>
      </w:r>
      <w:r w:rsidRPr="00DC296E">
        <w:rPr>
          <w:rStyle w:val="StyleUnderline"/>
        </w:rPr>
        <w:t xml:space="preserve">either </w:t>
      </w:r>
      <w:r w:rsidRPr="00DC296E">
        <w:rPr>
          <w:rStyle w:val="Emphasis"/>
        </w:rPr>
        <w:t>dump</w:t>
      </w:r>
      <w:r w:rsidRPr="00DC296E">
        <w:rPr>
          <w:rStyle w:val="StyleUnderline"/>
        </w:rPr>
        <w:t xml:space="preserve"> perishable goods or </w:t>
      </w:r>
      <w:r w:rsidRPr="00DC296E">
        <w:rPr>
          <w:rStyle w:val="Emphasis"/>
        </w:rPr>
        <w:t>withhold</w:t>
      </w:r>
      <w:r w:rsidRPr="00DC296E">
        <w:rPr>
          <w:rStyle w:val="StyleUnderline"/>
        </w:rPr>
        <w:t xml:space="preserve"> them.</w:t>
      </w:r>
      <w:r w:rsidRPr="00DC296E">
        <w:rPr>
          <w:sz w:val="16"/>
        </w:rPr>
        <w:t xml:space="preserve"> </w:t>
      </w:r>
      <w:r w:rsidRPr="00DC296E">
        <w:rPr>
          <w:rStyle w:val="Emphasis"/>
        </w:rPr>
        <w:t>Starvation begins</w:t>
      </w:r>
      <w:r w:rsidRPr="00DC296E">
        <w:rPr>
          <w:rStyle w:val="StyleUnderline"/>
        </w:rPr>
        <w:t xml:space="preserve"> in </w:t>
      </w:r>
      <w:r w:rsidRPr="00DC296E">
        <w:rPr>
          <w:rStyle w:val="Emphasis"/>
        </w:rPr>
        <w:t>urban centers</w:t>
      </w:r>
      <w:r w:rsidRPr="00DC296E">
        <w:rPr>
          <w:rStyle w:val="StyleUnderline"/>
        </w:rPr>
        <w:t xml:space="preserve"> first, where populations are densest and self-sufficiency lowest. </w:t>
      </w:r>
      <w:r w:rsidRPr="00DC296E">
        <w:rPr>
          <w:rStyle w:val="Emphasis"/>
        </w:rPr>
        <w:t>Vulnerable</w:t>
      </w:r>
      <w:r w:rsidRPr="00DC296E">
        <w:rPr>
          <w:rStyle w:val="StyleUnderline"/>
        </w:rPr>
        <w:t xml:space="preserve"> populations—children, the elderly, the chronically ill—are the </w:t>
      </w:r>
      <w:r w:rsidRPr="00DC296E">
        <w:rPr>
          <w:rStyle w:val="Emphasis"/>
        </w:rPr>
        <w:t>first to die</w:t>
      </w:r>
      <w:r w:rsidRPr="00DC296E">
        <w:rPr>
          <w:rStyle w:val="StyleUnderline"/>
        </w:rPr>
        <w:t xml:space="preserve">. </w:t>
      </w:r>
      <w:r w:rsidRPr="00DC296E">
        <w:rPr>
          <w:sz w:val="16"/>
        </w:rPr>
        <w:t>3.2 Civil Unrest</w:t>
      </w:r>
      <w:r w:rsidRPr="006141C5">
        <w:rPr>
          <w:sz w:val="16"/>
        </w:rPr>
        <w:t xml:space="preserve">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w:t>
      </w:r>
      <w:r w:rsidRPr="00DC296E">
        <w:rPr>
          <w:sz w:val="16"/>
        </w:rPr>
        <w:t xml:space="preserve">coordination mechanisms rely heavily on internet infrastructure, struggle to respond effectively or at all. Many officers </w:t>
      </w:r>
      <w:r w:rsidRPr="00DC296E">
        <w:rPr>
          <w:rStyle w:val="Emphasis"/>
        </w:rPr>
        <w:t>desert</w:t>
      </w:r>
      <w:r w:rsidRPr="00DC296E">
        <w:rPr>
          <w:rStyle w:val="StyleUnderline"/>
        </w:rPr>
        <w:t xml:space="preserve"> to protect their own families. In some regions, </w:t>
      </w:r>
      <w:r w:rsidRPr="00DC296E">
        <w:rPr>
          <w:rStyle w:val="Emphasis"/>
        </w:rPr>
        <w:t>vigilante groups</w:t>
      </w:r>
      <w:r w:rsidRPr="00DC296E">
        <w:rPr>
          <w:rStyle w:val="StyleUnderline"/>
        </w:rPr>
        <w:t xml:space="preserve"> or </w:t>
      </w:r>
      <w:r w:rsidRPr="00DC296E">
        <w:rPr>
          <w:rStyle w:val="Emphasis"/>
        </w:rPr>
        <w:t>organized crime syndicates</w:t>
      </w:r>
      <w:r w:rsidRPr="00DC296E">
        <w:rPr>
          <w:rStyle w:val="StyleUnderline"/>
        </w:rPr>
        <w:t xml:space="preserve"> fill the vacuum, offering </w:t>
      </w:r>
      <w:r w:rsidRPr="00DC296E">
        <w:rPr>
          <w:rStyle w:val="Emphasis"/>
        </w:rPr>
        <w:t>food</w:t>
      </w:r>
      <w:r w:rsidRPr="00DC296E">
        <w:rPr>
          <w:rStyle w:val="StyleUnderline"/>
        </w:rPr>
        <w:t xml:space="preserve"> and protection in exchange for loyalty</w:t>
      </w:r>
      <w:r w:rsidRPr="00DC296E">
        <w:rPr>
          <w:sz w:val="16"/>
        </w:rPr>
        <w:t xml:space="preserve"> or labor. </w:t>
      </w:r>
      <w:r w:rsidRPr="00DC296E">
        <w:rPr>
          <w:rStyle w:val="Emphasis"/>
        </w:rPr>
        <w:t>Prisons</w:t>
      </w:r>
      <w:r w:rsidRPr="00DC296E">
        <w:rPr>
          <w:rStyle w:val="StyleUnderline"/>
        </w:rPr>
        <w:t xml:space="preserve"> become flashpoints: some systems fail to feed or guard inmates, resulting in mass</w:t>
      </w:r>
      <w:r w:rsidRPr="00DC296E">
        <w:rPr>
          <w:sz w:val="16"/>
        </w:rPr>
        <w:t xml:space="preserve"> escapes or </w:t>
      </w:r>
      <w:r w:rsidRPr="00DC296E">
        <w:rPr>
          <w:rStyle w:val="StyleUnderline"/>
        </w:rPr>
        <w:t>uprisings</w:t>
      </w:r>
      <w:r w:rsidRPr="00DC296E">
        <w:rPr>
          <w:sz w:val="16"/>
        </w:rPr>
        <w:t xml:space="preserve">. The line between lawful society and gang-dominated enclaves blurs rapidly. Martial law is declared in several countries but is inconsistently enforced. </w:t>
      </w:r>
      <w:r w:rsidRPr="00DC296E">
        <w:rPr>
          <w:rStyle w:val="StyleUnderline"/>
        </w:rPr>
        <w:t xml:space="preserve">The </w:t>
      </w:r>
      <w:r w:rsidRPr="00DC296E">
        <w:rPr>
          <w:rStyle w:val="Emphasis"/>
        </w:rPr>
        <w:t>social contract dissolves</w:t>
      </w:r>
      <w:r w:rsidRPr="00DC296E">
        <w:rPr>
          <w:rStyle w:val="StyleUnderline"/>
        </w:rPr>
        <w:t xml:space="preserve"> where it is </w:t>
      </w:r>
      <w:r w:rsidRPr="00DC296E">
        <w:rPr>
          <w:rStyle w:val="Emphasis"/>
        </w:rPr>
        <w:t>no longer backed</w:t>
      </w:r>
      <w:r w:rsidRPr="00DC296E">
        <w:rPr>
          <w:rStyle w:val="StyleUnderline"/>
        </w:rPr>
        <w:t xml:space="preserve"> by</w:t>
      </w:r>
      <w:r w:rsidRPr="00DC296E">
        <w:rPr>
          <w:sz w:val="16"/>
        </w:rPr>
        <w:t xml:space="preserve"> communication, </w:t>
      </w:r>
      <w:r w:rsidRPr="00DC296E">
        <w:rPr>
          <w:rStyle w:val="Emphasis"/>
        </w:rPr>
        <w:t>resources</w:t>
      </w:r>
      <w:r w:rsidRPr="00DC296E">
        <w:rPr>
          <w:rStyle w:val="StyleUnderline"/>
        </w:rPr>
        <w:t xml:space="preserve">, or </w:t>
      </w:r>
      <w:r w:rsidRPr="00DC296E">
        <w:rPr>
          <w:rStyle w:val="Emphasis"/>
        </w:rPr>
        <w:t>trust</w:t>
      </w:r>
      <w:r w:rsidRPr="00DC296E">
        <w:rPr>
          <w:rStyle w:val="StyleUnderline"/>
        </w:rPr>
        <w:t xml:space="preserve">. </w:t>
      </w:r>
      <w:r w:rsidRPr="00DC296E">
        <w:rPr>
          <w:sz w:val="16"/>
        </w:rPr>
        <w:t xml:space="preserve">9 3.3 Isolation of Governments and Paralysis of Response </w:t>
      </w:r>
      <w:r w:rsidRPr="00DC296E">
        <w:rPr>
          <w:rStyle w:val="StyleUnderline"/>
        </w:rPr>
        <w:t xml:space="preserve">National </w:t>
      </w:r>
      <w:r w:rsidRPr="00DC296E">
        <w:rPr>
          <w:rStyle w:val="Emphasis"/>
        </w:rPr>
        <w:t>governments</w:t>
      </w:r>
      <w:r w:rsidRPr="00DC296E">
        <w:rPr>
          <w:sz w:val="16"/>
        </w:rPr>
        <w:t>—cut off from the digital infrastructure that supports everything from taxation to inter-agency coordination—</w:t>
      </w:r>
      <w:r w:rsidRPr="00DC296E">
        <w:rPr>
          <w:rStyle w:val="StyleUnderline"/>
        </w:rPr>
        <w:t xml:space="preserve">become internally </w:t>
      </w:r>
      <w:r w:rsidRPr="00DC296E">
        <w:rPr>
          <w:rStyle w:val="Emphasis"/>
        </w:rPr>
        <w:t>fragmented</w:t>
      </w:r>
      <w:r w:rsidRPr="00DC296E">
        <w:rPr>
          <w:sz w:val="16"/>
        </w:rPr>
        <w:t xml:space="preserve"> and externally blind. Presidents and prime ministers, lacking internetbased communication, revert to archaic forms of governance: military radio, couriers, landline phones, or in some cases, total silence. </w:t>
      </w:r>
      <w:r w:rsidRPr="00DC296E">
        <w:rPr>
          <w:rStyle w:val="Emphasis"/>
        </w:rPr>
        <w:t>Cabinet-level</w:t>
      </w:r>
      <w:r w:rsidRPr="00DC296E">
        <w:rPr>
          <w:rStyle w:val="StyleUnderline"/>
        </w:rPr>
        <w:t xml:space="preserve"> coordination </w:t>
      </w:r>
      <w:r w:rsidRPr="00DC296E">
        <w:rPr>
          <w:rStyle w:val="Emphasis"/>
        </w:rPr>
        <w:t>collapses</w:t>
      </w:r>
      <w:r w:rsidRPr="00DC296E">
        <w:rPr>
          <w:rStyle w:val="StyleUnderline"/>
        </w:rPr>
        <w:t xml:space="preserve">. </w:t>
      </w:r>
      <w:r w:rsidRPr="00DC296E">
        <w:rPr>
          <w:rStyle w:val="Emphasis"/>
        </w:rPr>
        <w:t>International diplomacy</w:t>
      </w:r>
      <w:r w:rsidRPr="00DC296E">
        <w:rPr>
          <w:rStyle w:val="StyleUnderline"/>
        </w:rPr>
        <w:t xml:space="preserve"> </w:t>
      </w:r>
      <w:r w:rsidRPr="00DC296E">
        <w:rPr>
          <w:rStyle w:val="Emphasis"/>
        </w:rPr>
        <w:t>halts</w:t>
      </w:r>
      <w:r w:rsidRPr="00DC296E">
        <w:rPr>
          <w:rStyle w:val="StyleUnderline"/>
        </w:rPr>
        <w:t xml:space="preserve">. </w:t>
      </w:r>
      <w:r w:rsidRPr="00DC296E">
        <w:rPr>
          <w:rStyle w:val="Emphasis"/>
        </w:rPr>
        <w:t>Multinational organizations</w:t>
      </w:r>
      <w:r w:rsidRPr="00DC296E">
        <w:rPr>
          <w:rStyle w:val="StyleUnderline"/>
        </w:rPr>
        <w:t xml:space="preserve"> like the </w:t>
      </w:r>
      <w:r w:rsidRPr="00DC296E">
        <w:rPr>
          <w:rStyle w:val="Emphasis"/>
        </w:rPr>
        <w:t>U</w:t>
      </w:r>
      <w:r w:rsidRPr="00DC296E">
        <w:rPr>
          <w:rStyle w:val="StyleUnderline"/>
        </w:rPr>
        <w:t xml:space="preserve">nited </w:t>
      </w:r>
      <w:r w:rsidRPr="00DC296E">
        <w:rPr>
          <w:rStyle w:val="Emphasis"/>
        </w:rPr>
        <w:t>N</w:t>
      </w:r>
      <w:r w:rsidRPr="00DC296E">
        <w:rPr>
          <w:rStyle w:val="StyleUnderline"/>
        </w:rPr>
        <w:t xml:space="preserve">ations, </w:t>
      </w:r>
      <w:r w:rsidRPr="00DC296E">
        <w:rPr>
          <w:rStyle w:val="Emphasis"/>
        </w:rPr>
        <w:t>NATO</w:t>
      </w:r>
      <w:r w:rsidRPr="00DC296E">
        <w:rPr>
          <w:rStyle w:val="StyleUnderline"/>
        </w:rPr>
        <w:t xml:space="preserve">, and the </w:t>
      </w:r>
      <w:r w:rsidRPr="00DC296E">
        <w:rPr>
          <w:rStyle w:val="Emphasis"/>
        </w:rPr>
        <w:t>W</w:t>
      </w:r>
      <w:r w:rsidRPr="00DC296E">
        <w:rPr>
          <w:rStyle w:val="StyleUnderline"/>
        </w:rPr>
        <w:t xml:space="preserve">orld </w:t>
      </w:r>
      <w:r w:rsidRPr="00DC296E">
        <w:rPr>
          <w:rStyle w:val="Emphasis"/>
        </w:rPr>
        <w:t>H</w:t>
      </w:r>
      <w:r w:rsidRPr="00DC296E">
        <w:rPr>
          <w:rStyle w:val="StyleUnderline"/>
        </w:rPr>
        <w:t xml:space="preserve">ealth </w:t>
      </w:r>
      <w:r w:rsidRPr="00DC296E">
        <w:rPr>
          <w:rStyle w:val="Emphasis"/>
        </w:rPr>
        <w:t>O</w:t>
      </w:r>
      <w:r w:rsidRPr="00DC296E">
        <w:rPr>
          <w:rStyle w:val="StyleUnderline"/>
        </w:rPr>
        <w:t xml:space="preserve">rganization </w:t>
      </w:r>
      <w:r w:rsidRPr="00DC296E">
        <w:rPr>
          <w:rStyle w:val="Emphasis"/>
        </w:rPr>
        <w:t>become inert</w:t>
      </w:r>
      <w:r w:rsidRPr="00DC296E">
        <w:rPr>
          <w:rStyle w:val="StyleUnderline"/>
        </w:rPr>
        <w:t>.</w:t>
      </w:r>
      <w:r w:rsidRPr="00DC296E">
        <w:rPr>
          <w:sz w:val="16"/>
        </w:rPr>
        <w:t xml:space="preserve"> Relief supplies cannot be requisitioned or tracked. </w:t>
      </w:r>
      <w:r w:rsidRPr="00DC296E">
        <w:rPr>
          <w:rStyle w:val="Emphasis"/>
        </w:rPr>
        <w:t>Global</w:t>
      </w:r>
      <w:r w:rsidRPr="00DC296E">
        <w:rPr>
          <w:rStyle w:val="StyleUnderline"/>
        </w:rPr>
        <w:t xml:space="preserve"> </w:t>
      </w:r>
      <w:r w:rsidRPr="00DC296E">
        <w:rPr>
          <w:rStyle w:val="Emphasis"/>
        </w:rPr>
        <w:t>development</w:t>
      </w:r>
      <w:r w:rsidRPr="00DC296E">
        <w:rPr>
          <w:rStyle w:val="StyleUnderline"/>
        </w:rPr>
        <w:t xml:space="preserve"> and </w:t>
      </w:r>
      <w:r w:rsidRPr="00DC296E">
        <w:rPr>
          <w:rStyle w:val="Emphasis"/>
        </w:rPr>
        <w:t>humanitarian</w:t>
      </w:r>
      <w:r w:rsidRPr="00DC296E">
        <w:rPr>
          <w:rStyle w:val="StyleUnderline"/>
        </w:rPr>
        <w:t xml:space="preserve"> efforts </w:t>
      </w:r>
      <w:r w:rsidRPr="00DC296E">
        <w:rPr>
          <w:rStyle w:val="Emphasis"/>
        </w:rPr>
        <w:t>stall completely</w:t>
      </w:r>
      <w:r w:rsidRPr="00DC296E">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DC296E">
        <w:rPr>
          <w:rStyle w:val="StyleUnderline"/>
        </w:rPr>
        <w:t xml:space="preserve">What </w:t>
      </w:r>
      <w:r w:rsidRPr="00DC296E">
        <w:rPr>
          <w:rStyle w:val="Emphasis"/>
        </w:rPr>
        <w:t>begins</w:t>
      </w:r>
      <w:r w:rsidRPr="00DC296E">
        <w:rPr>
          <w:rStyle w:val="StyleUnderline"/>
        </w:rPr>
        <w:t xml:space="preserve"> as a </w:t>
      </w:r>
      <w:r w:rsidRPr="00DC296E">
        <w:rPr>
          <w:rStyle w:val="Emphasis"/>
        </w:rPr>
        <w:t>technical</w:t>
      </w:r>
      <w:r w:rsidRPr="00DC296E">
        <w:rPr>
          <w:rStyle w:val="StyleUnderline"/>
        </w:rPr>
        <w:t xml:space="preserve"> failure </w:t>
      </w:r>
      <w:r w:rsidRPr="00DC296E">
        <w:rPr>
          <w:rStyle w:val="Emphasis"/>
        </w:rPr>
        <w:t>mutates</w:t>
      </w:r>
      <w:r w:rsidRPr="00DC296E">
        <w:rPr>
          <w:rStyle w:val="StyleUnderline"/>
        </w:rPr>
        <w:t xml:space="preserve"> into a </w:t>
      </w:r>
      <w:r w:rsidRPr="00DC296E">
        <w:rPr>
          <w:rStyle w:val="Emphasis"/>
        </w:rPr>
        <w:t>demographic catastrophe</w:t>
      </w:r>
      <w:r w:rsidRPr="00DC296E">
        <w:rPr>
          <w:rStyle w:val="StyleUnderline"/>
        </w:rPr>
        <w:t xml:space="preserve">, a </w:t>
      </w:r>
      <w:r w:rsidRPr="00DC296E">
        <w:rPr>
          <w:rStyle w:val="Emphasis"/>
        </w:rPr>
        <w:t>global economic collapse</w:t>
      </w:r>
      <w:r w:rsidRPr="00DC296E">
        <w:rPr>
          <w:rStyle w:val="StyleUnderline"/>
        </w:rPr>
        <w:t>, and the political reconfiguration of power.</w:t>
      </w:r>
      <w:r w:rsidRPr="00DC296E">
        <w:rPr>
          <w:sz w:val="16"/>
        </w:rPr>
        <w:t xml:space="preserve"> In the absence of digital connectivity, much of </w:t>
      </w:r>
      <w:r w:rsidRPr="00DC296E">
        <w:rPr>
          <w:rStyle w:val="StyleUnderline"/>
        </w:rPr>
        <w:t xml:space="preserve">the </w:t>
      </w:r>
      <w:r w:rsidRPr="00DC296E">
        <w:rPr>
          <w:rStyle w:val="Emphasis"/>
        </w:rPr>
        <w:t>post-Cold</w:t>
      </w:r>
      <w:r w:rsidRPr="00926CDF">
        <w:rPr>
          <w:rStyle w:val="Emphasis"/>
        </w:rPr>
        <w:t xml:space="preserve">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DC296E">
        <w:rPr>
          <w:rStyle w:val="StyleUnderline"/>
          <w:highlight w:val="green"/>
        </w:rPr>
        <w:t xml:space="preserve">the </w:t>
      </w:r>
      <w:r w:rsidRPr="00DC296E">
        <w:rPr>
          <w:rStyle w:val="Emphasis"/>
          <w:highlight w:val="green"/>
        </w:rPr>
        <w:t>death toll</w:t>
      </w:r>
      <w:r w:rsidRPr="006141C5">
        <w:rPr>
          <w:rStyle w:val="StyleUnderline"/>
        </w:rPr>
        <w:t xml:space="preserve"> becomes </w:t>
      </w:r>
      <w:r w:rsidRPr="00DC296E">
        <w:rPr>
          <w:rStyle w:val="StyleUnderline"/>
          <w:highlight w:val="green"/>
        </w:rPr>
        <w:t>measured</w:t>
      </w:r>
      <w:r w:rsidRPr="006141C5">
        <w:rPr>
          <w:sz w:val="16"/>
        </w:rPr>
        <w:t xml:space="preserve"> not in headlines, but </w:t>
      </w:r>
      <w:r w:rsidRPr="00DC296E">
        <w:rPr>
          <w:rStyle w:val="StyleUnderline"/>
          <w:highlight w:val="green"/>
        </w:rPr>
        <w:t xml:space="preserve">in </w:t>
      </w:r>
      <w:r w:rsidRPr="00DC296E">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w:t>
      </w:r>
    </w:p>
    <w:p w14:paraId="044AED88" w14:textId="77777777" w:rsidR="005A44C4" w:rsidRPr="0006541D" w:rsidRDefault="005A44C4" w:rsidP="005A44C4">
      <w:pPr>
        <w:pStyle w:val="Heading4"/>
        <w:rPr>
          <w:rFonts w:asciiTheme="minorHAnsi" w:hAnsiTheme="minorHAnsi" w:cstheme="minorHAnsi"/>
        </w:rPr>
      </w:pPr>
      <w:r>
        <w:t xml:space="preserve">Evaluate the debate through the lens of </w:t>
      </w:r>
      <w:r w:rsidRPr="00CD3845">
        <w:rPr>
          <w:u w:val="single"/>
        </w:rPr>
        <w:t>consequentialism</w:t>
      </w:r>
      <w:r>
        <w:t xml:space="preserve">. </w:t>
      </w:r>
      <w:r w:rsidRPr="0006541D">
        <w:rPr>
          <w:rFonts w:asciiTheme="minorHAnsi" w:hAnsiTheme="minorHAnsi" w:cstheme="minorHAnsi"/>
        </w:rPr>
        <w:t xml:space="preserve">Moral fundamentalism </w:t>
      </w:r>
      <w:r>
        <w:rPr>
          <w:rFonts w:asciiTheme="minorHAnsi" w:hAnsiTheme="minorHAnsi" w:cstheme="minorHAnsi"/>
        </w:rPr>
        <w:t>leads to worse outcomes.</w:t>
      </w:r>
    </w:p>
    <w:p w14:paraId="49872291" w14:textId="77777777" w:rsidR="005A44C4" w:rsidRPr="0006541D" w:rsidRDefault="005A44C4" w:rsidP="005A44C4">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6045FC4D" w14:textId="77777777" w:rsidR="005A44C4" w:rsidRPr="0006541D" w:rsidRDefault="005A44C4" w:rsidP="005A44C4">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77ECF7D3"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58EC6265"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DC296E">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DC296E">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DC296E">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DC296E">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DC296E">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DC296E">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DC296E">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7F87A98F" w14:textId="77777777" w:rsidR="005A44C4" w:rsidRPr="0006541D" w:rsidRDefault="005A44C4" w:rsidP="005A44C4">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1280D03B" w14:textId="77777777" w:rsidR="005A44C4" w:rsidRPr="0006541D" w:rsidRDefault="005A44C4" w:rsidP="005A44C4">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72C135E1"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DC296E">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DC296E">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DC296E">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DC296E">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DC296E">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793CFFC2"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342C9B9B"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2E5A52F7" w14:textId="77777777" w:rsidR="005A44C4" w:rsidRPr="0006541D" w:rsidRDefault="005A44C4" w:rsidP="005A44C4">
      <w:pPr>
        <w:rPr>
          <w:rFonts w:asciiTheme="minorHAnsi" w:hAnsiTheme="minorHAnsi" w:cstheme="minorHAnsi"/>
          <w:sz w:val="16"/>
          <w:szCs w:val="16"/>
        </w:rPr>
      </w:pP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as I use the word here, </w:t>
      </w:r>
      <w:r w:rsidRPr="009C0658">
        <w:rPr>
          <w:rStyle w:val="StyleUnderline"/>
          <w:rFonts w:asciiTheme="minorHAnsi" w:hAnsiTheme="minorHAnsi" w:cstheme="minorHAnsi"/>
        </w:rPr>
        <w:t>refers to a way of inhabiting</w:t>
      </w:r>
      <w:r w:rsidRPr="009C0658">
        <w:rPr>
          <w:rFonts w:asciiTheme="minorHAnsi" w:hAnsiTheme="minorHAnsi" w:cstheme="minorHAnsi"/>
          <w:sz w:val="16"/>
          <w:szCs w:val="16"/>
        </w:rPr>
        <w:t xml:space="preserve"> or experiencing </w:t>
      </w:r>
      <w:r w:rsidRPr="009C0658">
        <w:rPr>
          <w:rStyle w:val="StyleUnderline"/>
          <w:rFonts w:asciiTheme="minorHAnsi" w:hAnsiTheme="minorHAnsi" w:cstheme="minorHAnsi"/>
        </w:rPr>
        <w:t xml:space="preserve">one’s own moral life. It </w:t>
      </w:r>
      <w:r w:rsidRPr="009C0658">
        <w:rPr>
          <w:rStyle w:val="Emphasis"/>
          <w:rFonts w:asciiTheme="minorHAnsi" w:hAnsiTheme="minorHAnsi" w:cstheme="minorHAnsi"/>
        </w:rPr>
        <w:t>involves</w:t>
      </w:r>
      <w:r w:rsidRPr="009C0658">
        <w:rPr>
          <w:rFonts w:asciiTheme="minorHAnsi" w:hAnsiTheme="minorHAnsi" w:cstheme="minorHAnsi"/>
          <w:sz w:val="16"/>
          <w:szCs w:val="16"/>
        </w:rPr>
        <w:t xml:space="preserve">, first, </w:t>
      </w:r>
      <w:r w:rsidRPr="009C0658">
        <w:rPr>
          <w:rStyle w:val="Emphasis"/>
          <w:rFonts w:asciiTheme="minorHAnsi" w:hAnsiTheme="minorHAnsi" w:cstheme="minorHAnsi"/>
        </w:rPr>
        <w:t>an approach to deliberation</w:t>
      </w:r>
      <w:r w:rsidRPr="009C0658">
        <w:rPr>
          <w:rFonts w:asciiTheme="minorHAnsi" w:hAnsiTheme="minorHAnsi" w:cstheme="minorHAnsi"/>
          <w:sz w:val="16"/>
          <w:szCs w:val="16"/>
        </w:rPr>
        <w:t>—</w:t>
      </w:r>
      <w:r w:rsidRPr="009C0658">
        <w:rPr>
          <w:rStyle w:val="StyleUnderline"/>
          <w:rFonts w:asciiTheme="minorHAnsi" w:hAnsiTheme="minorHAnsi" w:cstheme="minorHAnsi"/>
        </w:rPr>
        <w:t>a way of thinking about one’s actions</w:t>
      </w:r>
      <w:r w:rsidRPr="009C0658">
        <w:rPr>
          <w:rFonts w:asciiTheme="minorHAnsi" w:hAnsiTheme="minorHAnsi" w:cstheme="minorHAnsi"/>
          <w:sz w:val="16"/>
          <w:szCs w:val="16"/>
        </w:rPr>
        <w:t>—</w:t>
      </w:r>
      <w:r w:rsidRPr="009C0658">
        <w:rPr>
          <w:rStyle w:val="Emphasis"/>
          <w:rFonts w:asciiTheme="minorHAnsi" w:hAnsiTheme="minorHAnsi" w:cstheme="minorHAnsi"/>
        </w:rPr>
        <w:t>that disregards, suppresses, or drastically subordinates all other considerations or values to some paramount consideration</w:t>
      </w:r>
      <w:r w:rsidRPr="009C0658">
        <w:rPr>
          <w:rFonts w:asciiTheme="minorHAnsi" w:hAnsiTheme="minorHAnsi" w:cstheme="minorHAnsi"/>
          <w:sz w:val="16"/>
          <w:szCs w:val="16"/>
        </w:rPr>
        <w:t xml:space="preserve">, principle, or goal. </w:t>
      </w: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also involves linked features of sentiment and sensibility. First, it </w:t>
      </w:r>
      <w:r w:rsidRPr="009C0658">
        <w:rPr>
          <w:rStyle w:val="Emphasis"/>
          <w:rFonts w:asciiTheme="minorHAnsi" w:hAnsiTheme="minorHAnsi" w:cstheme="minorHAnsi"/>
        </w:rPr>
        <w:t>indicates a single-minded intentness on a single goal</w:t>
      </w:r>
      <w:r w:rsidRPr="009C065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9C0658">
        <w:rPr>
          <w:rStyle w:val="Emphasis"/>
          <w:rFonts w:asciiTheme="minorHAnsi" w:hAnsiTheme="minorHAnsi" w:cstheme="minorHAnsi"/>
        </w:rPr>
        <w:t xml:space="preserve">absence of reservation, remorse, or regret </w:t>
      </w:r>
      <w:r w:rsidRPr="009C0658">
        <w:rPr>
          <w:rFonts w:asciiTheme="minorHAnsi" w:hAnsiTheme="minorHAnsi" w:cstheme="minorHAnsi"/>
          <w:sz w:val="16"/>
          <w:szCs w:val="16"/>
        </w:rPr>
        <w:t xml:space="preserve">(or an alacrity in dismissing such feelings) </w:t>
      </w:r>
      <w:r w:rsidRPr="009C0658">
        <w:rPr>
          <w:rStyle w:val="Emphasis"/>
          <w:rFonts w:asciiTheme="minorHAnsi" w:hAnsiTheme="minorHAnsi" w:cstheme="minorHAnsi"/>
        </w:rPr>
        <w:t>when engaging in actions that harm people or violate commonly held moral standards</w:t>
      </w:r>
      <w:r w:rsidRPr="009C0658">
        <w:rPr>
          <w:rStyle w:val="StyleUnderline"/>
          <w:rFonts w:asciiTheme="minorHAnsi" w:hAnsiTheme="minorHAnsi" w:cstheme="minorHAnsi"/>
        </w:rPr>
        <w:t>; and a failure to perceive or consider that others may have a just grievance against one</w:t>
      </w:r>
      <w:r w:rsidRPr="009C0658">
        <w:rPr>
          <w:rFonts w:asciiTheme="minorHAnsi" w:hAnsiTheme="minorHAnsi" w:cstheme="minorHAnsi"/>
          <w:sz w:val="16"/>
          <w:szCs w:val="16"/>
        </w:rPr>
        <w:t>.7</w:t>
      </w:r>
      <w:r w:rsidRPr="0006541D">
        <w:rPr>
          <w:rFonts w:asciiTheme="minorHAnsi" w:hAnsiTheme="minorHAnsi" w:cstheme="minorHAnsi"/>
          <w:sz w:val="16"/>
          <w:szCs w:val="16"/>
        </w:rPr>
        <w:t xml:space="preserve"> </w:t>
      </w:r>
    </w:p>
    <w:p w14:paraId="5A2D9669"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21F01B54"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DC296E">
        <w:rPr>
          <w:rStyle w:val="Emphasis"/>
          <w:rFonts w:asciiTheme="minorHAnsi" w:hAnsiTheme="minorHAnsi" w:cstheme="minorHAnsi"/>
          <w:highlight w:val="green"/>
        </w:rPr>
        <w:t>Kopelev 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13552F8C"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DC296E">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DC296E">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460DD305" w14:textId="77777777" w:rsidR="005A44C4" w:rsidRPr="0006541D" w:rsidRDefault="005A44C4" w:rsidP="005A44C4">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1B653365" w14:textId="77777777" w:rsidR="005A44C4" w:rsidRPr="0006541D"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DC296E">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DC296E">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DC296E">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t>
      </w:r>
      <w:r w:rsidRPr="009C0658">
        <w:rPr>
          <w:rFonts w:asciiTheme="minorHAnsi" w:hAnsiTheme="minorHAnsi" w:cstheme="minorHAnsi"/>
          <w:sz w:val="16"/>
          <w:szCs w:val="16"/>
        </w:rPr>
        <w:t xml:space="preserve">which </w:t>
      </w:r>
      <w:r w:rsidRPr="009C0658">
        <w:rPr>
          <w:rStyle w:val="Emphasis"/>
          <w:rFonts w:asciiTheme="minorHAnsi" w:hAnsiTheme="minorHAnsi" w:cstheme="minorHAnsi"/>
        </w:rPr>
        <w:t>cruelty, certainty, and self-righteousness amplified one another</w:t>
      </w:r>
      <w:r w:rsidRPr="009C0658">
        <w:rPr>
          <w:rStyle w:val="StyleUnderline"/>
          <w:rFonts w:asciiTheme="minorHAnsi" w:hAnsiTheme="minorHAnsi" w:cstheme="minorHAnsi"/>
        </w:rPr>
        <w:t xml:space="preserve">, </w:t>
      </w:r>
      <w:r w:rsidRPr="009C0658">
        <w:rPr>
          <w:rStyle w:val="Emphasis"/>
          <w:rFonts w:asciiTheme="minorHAnsi" w:hAnsiTheme="minorHAnsi" w:cstheme="minorHAnsi"/>
        </w:rPr>
        <w:t>and allowed men to torture and kill “peacefully and with a quiet conscience</w:t>
      </w:r>
      <w:r w:rsidRPr="009C0658">
        <w:rPr>
          <w:rFonts w:asciiTheme="minorHAnsi" w:hAnsiTheme="minorHAnsi" w:cstheme="minorHAnsi"/>
          <w:sz w:val="16"/>
          <w:szCs w:val="16"/>
        </w:rPr>
        <w:t>, with the feeling that they had done their duty, with the smell of roasting human flesh still in their nostrils, and slept—the sleep of the innocent after a day’s work</w:t>
      </w:r>
      <w:r w:rsidRPr="0006541D">
        <w:rPr>
          <w:rFonts w:asciiTheme="minorHAnsi" w:hAnsiTheme="minorHAnsi" w:cstheme="minorHAnsi"/>
          <w:sz w:val="16"/>
          <w:szCs w:val="16"/>
        </w:rPr>
        <w:t xml:space="preserve"> well done.”12 </w:t>
      </w:r>
    </w:p>
    <w:p w14:paraId="14717599" w14:textId="77777777" w:rsidR="005A44C4" w:rsidRPr="00577978" w:rsidRDefault="005A44C4" w:rsidP="005A44C4">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DC296E">
        <w:rPr>
          <w:rStyle w:val="Emphasis"/>
          <w:rFonts w:asciiTheme="minorHAnsi" w:hAnsiTheme="minorHAnsi" w:cstheme="minorHAnsi"/>
          <w:highlight w:val="green"/>
        </w:rPr>
        <w:t>inspired by</w:t>
      </w:r>
      <w:r w:rsidRPr="009C0658">
        <w:rPr>
          <w:rStyle w:val="Emphasis"/>
          <w:rFonts w:asciiTheme="minorHAnsi" w:hAnsiTheme="minorHAnsi" w:cstheme="minorHAnsi"/>
        </w:rPr>
        <w:t xml:space="preserve"> belief in </w:t>
      </w:r>
      <w:r w:rsidRPr="00DC296E">
        <w:rPr>
          <w:rStyle w:val="Emphasis"/>
          <w:rFonts w:asciiTheme="minorHAnsi" w:hAnsiTheme="minorHAnsi" w:cstheme="minorHAnsi"/>
          <w:highlight w:val="green"/>
        </w:rPr>
        <w:t>a</w:t>
      </w:r>
      <w:r w:rsidRPr="009C0658">
        <w:rPr>
          <w:rStyle w:val="Emphasis"/>
          <w:rFonts w:asciiTheme="minorHAnsi" w:hAnsiTheme="minorHAnsi" w:cstheme="minorHAnsi"/>
        </w:rPr>
        <w:t xml:space="preserve"> (putatively </w:t>
      </w:r>
      <w:r w:rsidRPr="00DC296E">
        <w:rPr>
          <w:rStyle w:val="Emphasis"/>
          <w:rFonts w:asciiTheme="minorHAnsi" w:hAnsiTheme="minorHAnsi" w:cstheme="minorHAnsi"/>
          <w:highlight w:val="green"/>
        </w:rPr>
        <w:t>infallible</w:t>
      </w:r>
      <w:r w:rsidRPr="009C0658">
        <w:rPr>
          <w:rStyle w:val="Emphasis"/>
          <w:rFonts w:asciiTheme="minorHAnsi" w:hAnsiTheme="minorHAnsi" w:cstheme="minorHAnsi"/>
        </w:rPr>
        <w:t xml:space="preserve">) </w:t>
      </w:r>
      <w:r w:rsidRPr="00DC296E">
        <w:rPr>
          <w:rStyle w:val="Emphasis"/>
          <w:rFonts w:asciiTheme="minorHAnsi" w:hAnsiTheme="minorHAnsi" w:cstheme="minorHAnsi"/>
          <w:highlight w:val="green"/>
        </w:rPr>
        <w:t>theory about how the world works</w:t>
      </w:r>
      <w:r w:rsidRPr="0006541D">
        <w:rPr>
          <w:rStyle w:val="Emphasis"/>
          <w:rFonts w:asciiTheme="minorHAnsi" w:hAnsiTheme="minorHAnsi" w:cstheme="minorHAnsi"/>
        </w:rPr>
        <w:t xml:space="preserve">, </w:t>
      </w:r>
      <w:r w:rsidRPr="00DC296E">
        <w:rPr>
          <w:rStyle w:val="Emphasis"/>
          <w:rFonts w:asciiTheme="minorHAnsi" w:hAnsiTheme="minorHAnsi" w:cstheme="minorHAnsi"/>
          <w:highlight w:val="green"/>
        </w:rPr>
        <w:t>and</w:t>
      </w:r>
      <w:r w:rsidRPr="009C0658">
        <w:rPr>
          <w:rStyle w:val="Emphasis"/>
          <w:rFonts w:asciiTheme="minorHAnsi" w:hAnsiTheme="minorHAnsi" w:cstheme="minorHAnsi"/>
        </w:rPr>
        <w:t xml:space="preserve"> a </w:t>
      </w:r>
      <w:r w:rsidRPr="00DC296E">
        <w:rPr>
          <w:rStyle w:val="Emphasis"/>
          <w:rFonts w:asciiTheme="minorHAnsi" w:hAnsiTheme="minorHAnsi" w:cstheme="minorHAnsi"/>
          <w:highlight w:val="green"/>
        </w:rPr>
        <w:t>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5C5F4AFE" w14:textId="77777777" w:rsidR="005A44C4" w:rsidRDefault="005A44C4" w:rsidP="005A44C4">
      <w:pPr>
        <w:pStyle w:val="Heading3"/>
      </w:pPr>
      <w:r>
        <w:t>Case---1NC</w:t>
      </w:r>
    </w:p>
    <w:p w14:paraId="210FEE19" w14:textId="77777777" w:rsidR="005A44C4" w:rsidRPr="00912BAD" w:rsidRDefault="005A44C4" w:rsidP="005A44C4">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Vague platitudes of</w:t>
      </w:r>
      <w:r>
        <w:t xml:space="preserve"> care work</w:t>
      </w:r>
      <w:r w:rsidRPr="00912BAD">
        <w:t xml:space="preserve">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7B2DFD4F" w14:textId="77777777" w:rsidR="005A44C4" w:rsidRPr="00FC6EF2" w:rsidRDefault="005A44C4" w:rsidP="005A44C4">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2E5BC3CD" w14:textId="77777777" w:rsidR="005A44C4" w:rsidRPr="00912BAD" w:rsidRDefault="005A44C4" w:rsidP="005A44C4">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DC296E">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C296E">
        <w:rPr>
          <w:rStyle w:val="Emphasis"/>
          <w:highlight w:val="green"/>
        </w:rPr>
        <w:t>gestural rhetoric</w:t>
      </w:r>
      <w:r w:rsidRPr="00912BAD">
        <w:rPr>
          <w:rStyle w:val="StyleUnderline"/>
        </w:rPr>
        <w:t xml:space="preserve">—its stakes are </w:t>
      </w:r>
      <w:r w:rsidRPr="00DC296E">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DC296E">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DC296E">
        <w:rPr>
          <w:rStyle w:val="StyleUnderline"/>
          <w:highlight w:val="green"/>
        </w:rPr>
        <w:t xml:space="preserve">a </w:t>
      </w:r>
      <w:r w:rsidRPr="00DC296E">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DC296E">
        <w:rPr>
          <w:rStyle w:val="Emphasis"/>
          <w:highlight w:val="green"/>
        </w:rPr>
        <w:t>possibility politics</w:t>
      </w:r>
      <w:r w:rsidRPr="00912BAD">
        <w:rPr>
          <w:rStyle w:val="StyleUnderline"/>
        </w:rPr>
        <w:t>—</w:t>
      </w:r>
      <w:r w:rsidRPr="00912BAD">
        <w:rPr>
          <w:rStyle w:val="Emphasis"/>
        </w:rPr>
        <w:t xml:space="preserve">the </w:t>
      </w:r>
      <w:r w:rsidRPr="00DC296E">
        <w:rPr>
          <w:rStyle w:val="Emphasis"/>
          <w:highlight w:val="green"/>
        </w:rPr>
        <w:t>ecstasy of imagining otherwise</w:t>
      </w:r>
      <w:r w:rsidRPr="00912BAD">
        <w:rPr>
          <w:rStyle w:val="StyleUnderline"/>
        </w:rPr>
        <w:t xml:space="preserve">—runs the risk of </w:t>
      </w:r>
      <w:r w:rsidRPr="00DC296E">
        <w:rPr>
          <w:rStyle w:val="Emphasis"/>
          <w:highlight w:val="green"/>
        </w:rPr>
        <w:t>obscur</w:t>
      </w:r>
      <w:r w:rsidRPr="00912BAD">
        <w:rPr>
          <w:rStyle w:val="Emphasis"/>
        </w:rPr>
        <w:t xml:space="preserve">ing the </w:t>
      </w:r>
      <w:r w:rsidRPr="00DC296E">
        <w:rPr>
          <w:rStyle w:val="Emphasis"/>
          <w:highlight w:val="green"/>
        </w:rPr>
        <w:t>obstacles</w:t>
      </w:r>
      <w:r w:rsidRPr="00DC296E">
        <w:rPr>
          <w:rStyle w:val="StyleUnderline"/>
          <w:highlight w:val="green"/>
        </w:rPr>
        <w:t xml:space="preserve"> between critique and action</w:t>
      </w:r>
      <w:r w:rsidRPr="00912BAD">
        <w:rPr>
          <w:rStyle w:val="StyleUnderline"/>
        </w:rPr>
        <w:t xml:space="preserve"> and thereby making critique </w:t>
      </w:r>
      <w:r w:rsidRPr="00DC296E">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11734BF1" w14:textId="77777777" w:rsidR="005A44C4" w:rsidRPr="00912BAD" w:rsidRDefault="005A44C4" w:rsidP="005A44C4">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F35266F" w14:textId="77777777" w:rsidR="005A44C4" w:rsidRPr="00912BAD" w:rsidRDefault="005A44C4" w:rsidP="005A44C4">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510278D" w14:textId="77777777" w:rsidR="005A44C4" w:rsidRPr="00912BAD" w:rsidRDefault="005A44C4" w:rsidP="005A44C4">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C296E">
        <w:rPr>
          <w:rStyle w:val="StyleUnderline"/>
          <w:highlight w:val="green"/>
        </w:rPr>
        <w:t>scholar</w:t>
      </w:r>
      <w:r w:rsidRPr="00912BAD">
        <w:rPr>
          <w:rStyle w:val="StyleUnderline"/>
        </w:rPr>
        <w:t xml:space="preserve"> is </w:t>
      </w:r>
      <w:r w:rsidRPr="00DC296E">
        <w:rPr>
          <w:rStyle w:val="StyleUnderline"/>
          <w:highlight w:val="green"/>
        </w:rPr>
        <w:t>imagined as</w:t>
      </w:r>
      <w:r w:rsidRPr="00912BAD">
        <w:rPr>
          <w:rStyle w:val="StyleUnderline"/>
        </w:rPr>
        <w:t xml:space="preserve"> a medley of </w:t>
      </w:r>
      <w:r w:rsidRPr="00DC296E">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57C9FAAD" w14:textId="77777777" w:rsidR="005A44C4" w:rsidRPr="00912BAD" w:rsidRDefault="005A44C4" w:rsidP="005A44C4">
      <w:pPr>
        <w:rPr>
          <w:sz w:val="14"/>
        </w:rPr>
      </w:pPr>
      <w:r w:rsidRPr="00912BAD">
        <w:rPr>
          <w:rStyle w:val="StyleUnderline"/>
        </w:rPr>
        <w:t xml:space="preserve">But the critique that’s followed Sedgwick, Hartman, and Muñoz, I think, has become yoked to an affect that </w:t>
      </w:r>
      <w:r w:rsidRPr="00DC296E">
        <w:rPr>
          <w:rStyle w:val="StyleUnderline"/>
          <w:highlight w:val="green"/>
        </w:rPr>
        <w:t xml:space="preserve">risks </w:t>
      </w:r>
      <w:r w:rsidRPr="00DC296E">
        <w:rPr>
          <w:rStyle w:val="Emphasis"/>
          <w:highlight w:val="green"/>
        </w:rPr>
        <w:t xml:space="preserve">entrapment in </w:t>
      </w:r>
      <w:r w:rsidRPr="00912BAD">
        <w:rPr>
          <w:rStyle w:val="Emphasis"/>
        </w:rPr>
        <w:t>the promise of</w:t>
      </w:r>
      <w:r w:rsidRPr="00DC296E">
        <w:rPr>
          <w:rStyle w:val="Emphasis"/>
          <w:highlight w:val="green"/>
        </w:rPr>
        <w:t xml:space="preserve"> possibility</w:t>
      </w:r>
      <w:r w:rsidRPr="00912BAD">
        <w:rPr>
          <w:rStyle w:val="StyleUnderline"/>
        </w:rPr>
        <w:t xml:space="preserve">. Although it’s </w:t>
      </w:r>
      <w:r w:rsidRPr="00DC296E">
        <w:rPr>
          <w:rStyle w:val="StyleUnderline"/>
          <w:highlight w:val="green"/>
        </w:rPr>
        <w:t xml:space="preserve">easy to </w:t>
      </w:r>
      <w:r w:rsidRPr="00DC296E">
        <w:rPr>
          <w:rStyle w:val="Emphasis"/>
          <w:highlight w:val="green"/>
        </w:rPr>
        <w:t xml:space="preserve">indulge in </w:t>
      </w:r>
      <w:r w:rsidRPr="00912BAD">
        <w:rPr>
          <w:rStyle w:val="Emphasis"/>
        </w:rPr>
        <w:t>rapturous accounts</w:t>
      </w:r>
      <w:r w:rsidRPr="00912BAD">
        <w:rPr>
          <w:rStyle w:val="StyleUnderline"/>
        </w:rPr>
        <w:t xml:space="preserve"> of scholarship’s </w:t>
      </w:r>
      <w:r w:rsidRPr="00DC296E">
        <w:rPr>
          <w:rStyle w:val="StyleUnderline"/>
          <w:highlight w:val="green"/>
        </w:rPr>
        <w:t xml:space="preserve">worldmaking </w:t>
      </w:r>
      <w:r w:rsidRPr="00912BAD">
        <w:rPr>
          <w:rStyle w:val="StyleUnderline"/>
        </w:rPr>
        <w:t xml:space="preserve">power, it’s also easy </w:t>
      </w:r>
      <w:r w:rsidRPr="00DC296E">
        <w:rPr>
          <w:rStyle w:val="StyleUnderline"/>
          <w:highlight w:val="green"/>
        </w:rPr>
        <w:t>to forget</w:t>
      </w:r>
      <w:r w:rsidRPr="00912BAD">
        <w:rPr>
          <w:rStyle w:val="StyleUnderline"/>
        </w:rPr>
        <w:t xml:space="preserve"> that there’s </w:t>
      </w:r>
      <w:r w:rsidRPr="00DC296E">
        <w:rPr>
          <w:rStyle w:val="Emphasis"/>
          <w:highlight w:val="green"/>
        </w:rPr>
        <w:t xml:space="preserve">no </w:t>
      </w:r>
      <w:r w:rsidRPr="00912BAD">
        <w:rPr>
          <w:rStyle w:val="Emphasis"/>
        </w:rPr>
        <w:t xml:space="preserve">necessary </w:t>
      </w:r>
      <w:r w:rsidRPr="00DC296E">
        <w:rPr>
          <w:rStyle w:val="Emphasis"/>
          <w:highlight w:val="green"/>
        </w:rPr>
        <w:t>connection</w:t>
      </w:r>
      <w:r w:rsidRPr="00DC296E">
        <w:rPr>
          <w:rStyle w:val="StyleUnderline"/>
          <w:highlight w:val="green"/>
        </w:rPr>
        <w:t xml:space="preserve"> between</w:t>
      </w:r>
      <w:r w:rsidRPr="00912BAD">
        <w:rPr>
          <w:rStyle w:val="StyleUnderline"/>
        </w:rPr>
        <w:t xml:space="preserve"> a hopeful </w:t>
      </w:r>
      <w:r w:rsidRPr="00DC296E">
        <w:rPr>
          <w:rStyle w:val="StyleUnderline"/>
          <w:highlight w:val="green"/>
        </w:rPr>
        <w:t>affect and</w:t>
      </w:r>
      <w:r w:rsidRPr="00912BAD">
        <w:rPr>
          <w:rStyle w:val="StyleUnderline"/>
        </w:rPr>
        <w:t xml:space="preserve"> an ability to </w:t>
      </w:r>
      <w:r w:rsidRPr="00DC296E">
        <w:rPr>
          <w:rStyle w:val="StyleUnderline"/>
          <w:highlight w:val="green"/>
        </w:rPr>
        <w:t>enact</w:t>
      </w:r>
      <w:r w:rsidRPr="00912BAD">
        <w:rPr>
          <w:rStyle w:val="StyleUnderline"/>
        </w:rPr>
        <w:t xml:space="preserve"> possibilities. As Patricia Stuelke has remarked, “</w:t>
      </w:r>
      <w:r w:rsidRPr="00DC296E">
        <w:rPr>
          <w:rStyle w:val="StyleUnderline"/>
          <w:highlight w:val="green"/>
        </w:rPr>
        <w:t xml:space="preserve">To </w:t>
      </w:r>
      <w:r w:rsidRPr="00912BAD">
        <w:rPr>
          <w:rStyle w:val="StyleUnderline"/>
        </w:rPr>
        <w:t xml:space="preserve">imagine that things are broken and can be </w:t>
      </w:r>
      <w:r w:rsidRPr="00DC296E">
        <w:rPr>
          <w:rStyle w:val="Emphasis"/>
          <w:highlight w:val="green"/>
        </w:rPr>
        <w:t>fix</w:t>
      </w:r>
      <w:r w:rsidRPr="00912BAD">
        <w:rPr>
          <w:rStyle w:val="Emphasis"/>
        </w:rPr>
        <w:t xml:space="preserve">ed </w:t>
      </w:r>
      <w:r w:rsidRPr="00DC296E">
        <w:rPr>
          <w:rStyle w:val="Emphasis"/>
          <w:highlight w:val="green"/>
        </w:rPr>
        <w:t>with</w:t>
      </w:r>
      <w:r w:rsidRPr="00912BAD">
        <w:rPr>
          <w:rStyle w:val="Emphasis"/>
        </w:rPr>
        <w:t xml:space="preserve"> the best of </w:t>
      </w:r>
      <w:r w:rsidRPr="00DC296E">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DC296E">
        <w:rPr>
          <w:rStyle w:val="Emphasis"/>
          <w:highlight w:val="green"/>
        </w:rPr>
        <w:t xml:space="preserve">a </w:t>
      </w:r>
      <w:r w:rsidRPr="00912BAD">
        <w:rPr>
          <w:rStyle w:val="Emphasis"/>
        </w:rPr>
        <w:t xml:space="preserve">category </w:t>
      </w:r>
      <w:r w:rsidRPr="00DC296E">
        <w:rPr>
          <w:rStyle w:val="Emphasis"/>
          <w:highlight w:val="green"/>
        </w:rPr>
        <w:t>error</w:t>
      </w:r>
      <w:r w:rsidRPr="00DC296E">
        <w:rPr>
          <w:rStyle w:val="StyleUnderline"/>
          <w:highlight w:val="green"/>
        </w:rPr>
        <w:t xml:space="preserve"> that neither the planet nor</w:t>
      </w:r>
      <w:r w:rsidRPr="00912BAD">
        <w:rPr>
          <w:rStyle w:val="StyleUnderline"/>
        </w:rPr>
        <w:t xml:space="preserve"> any of its </w:t>
      </w:r>
      <w:r w:rsidRPr="00DC296E">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DC296E">
        <w:rPr>
          <w:rStyle w:val="Emphasis"/>
          <w:highlight w:val="green"/>
        </w:rPr>
        <w:t>no guarantee</w:t>
      </w:r>
      <w:r w:rsidRPr="00912BAD">
        <w:rPr>
          <w:rStyle w:val="StyleUnderline"/>
        </w:rPr>
        <w:t xml:space="preserve"> our </w:t>
      </w:r>
      <w:r w:rsidRPr="00DC296E">
        <w:rPr>
          <w:rStyle w:val="Emphasis"/>
          <w:highlight w:val="green"/>
        </w:rPr>
        <w:t>blueprints reach the builder</w:t>
      </w:r>
      <w:r w:rsidRPr="00912BAD">
        <w:rPr>
          <w:rStyle w:val="StyleUnderline"/>
        </w:rPr>
        <w:t xml:space="preserve">—and, even worse, the </w:t>
      </w:r>
      <w:r w:rsidRPr="00DC296E">
        <w:rPr>
          <w:rStyle w:val="Emphasis"/>
          <w:sz w:val="28"/>
          <w:szCs w:val="28"/>
          <w:highlight w:val="green"/>
        </w:rPr>
        <w:t>binge of hope</w:t>
      </w:r>
      <w:r w:rsidRPr="00DC296E">
        <w:rPr>
          <w:rStyle w:val="StyleUnderline"/>
          <w:sz w:val="28"/>
          <w:szCs w:val="28"/>
          <w:highlight w:val="green"/>
        </w:rPr>
        <w:t xml:space="preserve"> </w:t>
      </w:r>
      <w:r w:rsidRPr="00912BAD">
        <w:rPr>
          <w:rStyle w:val="StyleUnderline"/>
          <w:sz w:val="28"/>
          <w:szCs w:val="28"/>
        </w:rPr>
        <w:t xml:space="preserve">can </w:t>
      </w:r>
      <w:r w:rsidRPr="00DC296E">
        <w:rPr>
          <w:rStyle w:val="Emphasis"/>
          <w:sz w:val="28"/>
          <w:szCs w:val="28"/>
          <w:highlight w:val="green"/>
        </w:rPr>
        <w:t>lead</w:t>
      </w:r>
      <w:r w:rsidRPr="00912BAD">
        <w:rPr>
          <w:rStyle w:val="Emphasis"/>
          <w:sz w:val="28"/>
          <w:szCs w:val="28"/>
        </w:rPr>
        <w:t xml:space="preserve"> back in</w:t>
      </w:r>
      <w:r w:rsidRPr="00DC296E">
        <w:rPr>
          <w:rStyle w:val="Emphasis"/>
          <w:sz w:val="28"/>
          <w:szCs w:val="28"/>
          <w:highlight w:val="green"/>
        </w:rPr>
        <w:t>to despair</w:t>
      </w:r>
      <w:r w:rsidRPr="00912BAD">
        <w:rPr>
          <w:rStyle w:val="StyleUnderline"/>
          <w:sz w:val="28"/>
          <w:szCs w:val="28"/>
        </w:rPr>
        <w:t>.</w:t>
      </w:r>
    </w:p>
    <w:p w14:paraId="7AA2B05C" w14:textId="77777777" w:rsidR="005A44C4" w:rsidRPr="00912BAD" w:rsidRDefault="005A44C4" w:rsidP="005A44C4">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DC296E">
        <w:rPr>
          <w:rStyle w:val="Emphasis"/>
          <w:highlight w:val="green"/>
        </w:rPr>
        <w:t>ersatz utopianism</w:t>
      </w:r>
      <w:r w:rsidRPr="00912BAD">
        <w:rPr>
          <w:rStyle w:val="StyleUnderline"/>
        </w:rPr>
        <w:t xml:space="preserve"> that can </w:t>
      </w:r>
      <w:r w:rsidRPr="00DC296E">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DC296E">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DC296E">
        <w:rPr>
          <w:rStyle w:val="Emphasis"/>
          <w:sz w:val="28"/>
          <w:szCs w:val="28"/>
          <w:highlight w:val="green"/>
        </w:rPr>
        <w:t xml:space="preserve">scholarly activism </w:t>
      </w:r>
      <w:r w:rsidRPr="00912BAD">
        <w:rPr>
          <w:rStyle w:val="Emphasis"/>
          <w:sz w:val="28"/>
          <w:szCs w:val="28"/>
        </w:rPr>
        <w:t xml:space="preserve">will be </w:t>
      </w:r>
      <w:r w:rsidRPr="00DC296E">
        <w:rPr>
          <w:rStyle w:val="Emphasis"/>
          <w:sz w:val="28"/>
          <w:szCs w:val="28"/>
          <w:highlight w:val="green"/>
        </w:rPr>
        <w:t>nothing more than a language game.</w:t>
      </w:r>
    </w:p>
    <w:p w14:paraId="4E54C0BE" w14:textId="77777777" w:rsidR="005A44C4" w:rsidRPr="00912BAD" w:rsidRDefault="005A44C4" w:rsidP="005A44C4">
      <w:pPr>
        <w:rPr>
          <w:sz w:val="14"/>
        </w:rPr>
      </w:pPr>
      <w:r w:rsidRPr="00912BAD">
        <w:rPr>
          <w:rStyle w:val="StyleUnderline"/>
        </w:rPr>
        <w:t xml:space="preserve">It begins when I (you, we) inhabit the world. </w:t>
      </w:r>
      <w:r w:rsidRPr="00DC296E">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247314AA" w14:textId="77777777" w:rsidR="005A44C4" w:rsidRPr="00912BAD" w:rsidRDefault="005A44C4" w:rsidP="005A44C4">
      <w:pPr>
        <w:rPr>
          <w:rStyle w:val="StyleUnderline"/>
        </w:rPr>
      </w:pPr>
      <w:r w:rsidRPr="00912BAD">
        <w:rPr>
          <w:rStyle w:val="StyleUnderline"/>
        </w:rPr>
        <w:t xml:space="preserve">Then, </w:t>
      </w:r>
      <w:r w:rsidRPr="00DC296E">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DC296E">
        <w:rPr>
          <w:rStyle w:val="StyleUnderline"/>
          <w:highlight w:val="green"/>
        </w:rPr>
        <w:t>glob</w:t>
      </w:r>
      <w:r w:rsidRPr="00912BAD">
        <w:rPr>
          <w:rStyle w:val="StyleUnderline"/>
        </w:rPr>
        <w:t xml:space="preserve">al ecology is/are </w:t>
      </w:r>
      <w:r w:rsidRPr="00DC296E">
        <w:rPr>
          <w:rStyle w:val="StyleUnderline"/>
          <w:highlight w:val="green"/>
        </w:rPr>
        <w:t>in</w:t>
      </w:r>
      <w:r w:rsidRPr="00912BAD">
        <w:rPr>
          <w:rStyle w:val="StyleUnderline"/>
        </w:rPr>
        <w:t xml:space="preserve"> a state of </w:t>
      </w:r>
      <w:r w:rsidRPr="00DC296E">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DC296E">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DC296E">
        <w:rPr>
          <w:rStyle w:val="StyleUnderline"/>
          <w:highlight w:val="green"/>
        </w:rPr>
        <w:t>I realize,</w:t>
      </w:r>
      <w:r w:rsidRPr="00912BAD">
        <w:rPr>
          <w:rStyle w:val="StyleUnderline"/>
        </w:rPr>
        <w:t xml:space="preserve"> carried along by the beaming light of incandescent language, that </w:t>
      </w:r>
      <w:r w:rsidRPr="00DC296E">
        <w:rPr>
          <w:rStyle w:val="StyleUnderline"/>
          <w:highlight w:val="green"/>
        </w:rPr>
        <w:t>reading</w:t>
      </w:r>
      <w:r w:rsidRPr="00912BAD">
        <w:rPr>
          <w:rStyle w:val="StyleUnderline"/>
        </w:rPr>
        <w:t xml:space="preserve"> can </w:t>
      </w:r>
      <w:r w:rsidRPr="00DC296E">
        <w:rPr>
          <w:rStyle w:val="StyleUnderline"/>
          <w:highlight w:val="green"/>
        </w:rPr>
        <w:t>sculpt</w:t>
      </w:r>
      <w:r w:rsidRPr="00912BAD">
        <w:rPr>
          <w:rStyle w:val="StyleUnderline"/>
        </w:rPr>
        <w:t xml:space="preserve"> the flames of </w:t>
      </w:r>
      <w:r w:rsidRPr="00DC296E">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DC296E">
        <w:rPr>
          <w:rStyle w:val="StyleUnderline"/>
          <w:highlight w:val="green"/>
        </w:rPr>
        <w:t xml:space="preserve">I just need do </w:t>
      </w:r>
      <w:r w:rsidRPr="00DC296E">
        <w:rPr>
          <w:rStyle w:val="Emphasis"/>
          <w:highlight w:val="green"/>
        </w:rPr>
        <w:t>what I’m already</w:t>
      </w:r>
      <w:r w:rsidRPr="00912BAD">
        <w:rPr>
          <w:rStyle w:val="Emphasis"/>
        </w:rPr>
        <w:t xml:space="preserve"> good at </w:t>
      </w:r>
      <w:r w:rsidRPr="00DC296E">
        <w:rPr>
          <w:rStyle w:val="Emphasis"/>
          <w:highlight w:val="green"/>
        </w:rPr>
        <w:t>doing</w:t>
      </w:r>
      <w:r w:rsidRPr="00DC296E">
        <w:rPr>
          <w:rStyle w:val="StyleUnderline"/>
          <w:highlight w:val="green"/>
        </w:rPr>
        <w:t xml:space="preserve">: write </w:t>
      </w:r>
      <w:r w:rsidRPr="00912BAD">
        <w:rPr>
          <w:rStyle w:val="StyleUnderline"/>
        </w:rPr>
        <w:t>about books.</w:t>
      </w:r>
    </w:p>
    <w:p w14:paraId="6DEC76DA" w14:textId="77777777" w:rsidR="005A44C4" w:rsidRPr="00912BAD" w:rsidRDefault="005A44C4" w:rsidP="005A44C4">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DC296E">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DC296E">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239872C5" w14:textId="77777777" w:rsidR="005A44C4" w:rsidRPr="00912BAD" w:rsidRDefault="005A44C4" w:rsidP="005A44C4">
      <w:pPr>
        <w:rPr>
          <w:rStyle w:val="Emphasis"/>
        </w:rPr>
      </w:pPr>
      <w:r w:rsidRPr="00DC296E">
        <w:rPr>
          <w:rStyle w:val="Emphasis"/>
          <w:highlight w:val="green"/>
        </w:rPr>
        <w:t>But I don’t.</w:t>
      </w:r>
      <w:r w:rsidRPr="00912BAD">
        <w:rPr>
          <w:rStyle w:val="Emphasis"/>
        </w:rPr>
        <w:t xml:space="preserve"> </w:t>
      </w:r>
    </w:p>
    <w:p w14:paraId="2A77C6DC" w14:textId="77777777" w:rsidR="005A44C4" w:rsidRPr="00912BAD" w:rsidRDefault="005A44C4" w:rsidP="005A44C4">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DC296E">
        <w:rPr>
          <w:rStyle w:val="Emphasis"/>
          <w:highlight w:val="green"/>
        </w:rPr>
        <w:t>ecstasy fades</w:t>
      </w:r>
      <w:r w:rsidRPr="00DC296E">
        <w:rPr>
          <w:rStyle w:val="StyleUnderline"/>
          <w:highlight w:val="green"/>
        </w:rPr>
        <w:t xml:space="preserve"> into</w:t>
      </w:r>
      <w:r w:rsidRPr="00912BAD">
        <w:rPr>
          <w:rStyle w:val="StyleUnderline"/>
        </w:rPr>
        <w:t xml:space="preserve"> the murmur of </w:t>
      </w:r>
      <w:r w:rsidRPr="00DC296E">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C296E">
        <w:rPr>
          <w:rStyle w:val="StyleUnderline"/>
          <w:highlight w:val="green"/>
        </w:rPr>
        <w:t>I’m slapped</w:t>
      </w:r>
      <w:r w:rsidRPr="00912BAD">
        <w:rPr>
          <w:rStyle w:val="StyleUnderline"/>
        </w:rPr>
        <w:t xml:space="preserve"> in the face </w:t>
      </w:r>
      <w:r w:rsidRPr="00DC296E">
        <w:rPr>
          <w:rStyle w:val="StyleUnderline"/>
          <w:highlight w:val="green"/>
        </w:rPr>
        <w:t>with</w:t>
      </w:r>
      <w:r w:rsidRPr="00912BAD">
        <w:rPr>
          <w:rStyle w:val="StyleUnderline"/>
        </w:rPr>
        <w:t xml:space="preserve"> content overload, </w:t>
      </w:r>
      <w:r w:rsidRPr="00DC296E">
        <w:rPr>
          <w:rStyle w:val="Emphasis"/>
          <w:highlight w:val="green"/>
        </w:rPr>
        <w:t>crisis porn</w:t>
      </w:r>
      <w:r w:rsidRPr="00912BAD">
        <w:rPr>
          <w:rStyle w:val="StyleUnderline"/>
        </w:rPr>
        <w:t xml:space="preserve">. Things feel bad. </w:t>
      </w:r>
      <w:r w:rsidRPr="00DC296E">
        <w:rPr>
          <w:rStyle w:val="Emphasis"/>
          <w:highlight w:val="green"/>
        </w:rPr>
        <w:t>It begins again.</w:t>
      </w:r>
    </w:p>
    <w:p w14:paraId="5014B0D9" w14:textId="77777777" w:rsidR="005A44C4" w:rsidRPr="00912BAD" w:rsidRDefault="005A44C4" w:rsidP="005A44C4">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44D1673F" w14:textId="77777777" w:rsidR="005A44C4" w:rsidRPr="00912BAD" w:rsidRDefault="005A44C4" w:rsidP="005A44C4">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DC296E">
        <w:rPr>
          <w:rStyle w:val="StyleUnderline"/>
          <w:highlight w:val="green"/>
        </w:rPr>
        <w:t>possibility scholarship</w:t>
      </w:r>
      <w:r w:rsidRPr="00912BAD">
        <w:rPr>
          <w:rStyle w:val="StyleUnderline"/>
        </w:rPr>
        <w:t xml:space="preserve"> (often that of Muñoz or Hartman), </w:t>
      </w:r>
      <w:r w:rsidRPr="00DC296E">
        <w:rPr>
          <w:rStyle w:val="StyleUnderline"/>
          <w:highlight w:val="green"/>
        </w:rPr>
        <w:t xml:space="preserve">paves over the </w:t>
      </w:r>
      <w:r w:rsidRPr="00DC296E">
        <w:rPr>
          <w:rStyle w:val="Emphasis"/>
          <w:highlight w:val="green"/>
        </w:rPr>
        <w:t>difference between gesture and action</w:t>
      </w:r>
      <w:r w:rsidRPr="00DC296E">
        <w:rPr>
          <w:sz w:val="14"/>
          <w:highlight w:val="green"/>
        </w:rPr>
        <w:t>.</w:t>
      </w:r>
    </w:p>
    <w:p w14:paraId="3072C3BD" w14:textId="77777777" w:rsidR="005A44C4" w:rsidRPr="00912BAD" w:rsidRDefault="005A44C4" w:rsidP="005A44C4">
      <w:pPr>
        <w:rPr>
          <w:sz w:val="14"/>
        </w:rPr>
      </w:pPr>
      <w:r w:rsidRPr="00912BAD">
        <w:rPr>
          <w:rStyle w:val="StyleUnderline"/>
        </w:rPr>
        <w:t xml:space="preserve">This mode of scholarship, I contend, risks </w:t>
      </w:r>
      <w:r w:rsidRPr="00DC296E">
        <w:rPr>
          <w:rStyle w:val="StyleUnderline"/>
          <w:highlight w:val="green"/>
        </w:rPr>
        <w:t>producing</w:t>
      </w:r>
      <w:r w:rsidRPr="00912BAD">
        <w:rPr>
          <w:rStyle w:val="StyleUnderline"/>
        </w:rPr>
        <w:t xml:space="preserve"> the kind of the affect that Lauren Berlant terms </w:t>
      </w:r>
      <w:r w:rsidRPr="00DC296E">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DC296E">
        <w:rPr>
          <w:rStyle w:val="Emphasis"/>
          <w:highlight w:val="green"/>
        </w:rPr>
        <w:t>despite</w:t>
      </w:r>
      <w:r w:rsidRPr="00912BAD">
        <w:rPr>
          <w:rStyle w:val="Emphasis"/>
        </w:rPr>
        <w:t xml:space="preserve"> its </w:t>
      </w:r>
      <w:r w:rsidRPr="00DC296E">
        <w:rPr>
          <w:rStyle w:val="Emphasis"/>
          <w:highlight w:val="green"/>
        </w:rPr>
        <w:t>power to energize</w:t>
      </w:r>
      <w:r w:rsidRPr="00912BAD">
        <w:rPr>
          <w:rStyle w:val="StyleUnderline"/>
        </w:rPr>
        <w:t xml:space="preserve"> the writer and reader, to soothe the psychic pain of living in an ailing world, </w:t>
      </w:r>
      <w:r w:rsidRPr="00DC296E">
        <w:rPr>
          <w:rStyle w:val="Emphasis"/>
          <w:highlight w:val="green"/>
        </w:rPr>
        <w:t xml:space="preserve">scholarly possibilities have no </w:t>
      </w:r>
      <w:r w:rsidRPr="00912BAD">
        <w:rPr>
          <w:rStyle w:val="Emphasis"/>
        </w:rPr>
        <w:t xml:space="preserve">necessary </w:t>
      </w:r>
      <w:r w:rsidRPr="00DC296E">
        <w:rPr>
          <w:rStyle w:val="Emphasis"/>
          <w:highlight w:val="green"/>
        </w:rPr>
        <w:t>relation to future</w:t>
      </w:r>
      <w:r w:rsidRPr="00912BAD">
        <w:rPr>
          <w:rStyle w:val="Emphasis"/>
        </w:rPr>
        <w:t>-oriented</w:t>
      </w:r>
      <w:r w:rsidRPr="00DC296E">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3DCBFA0F" w14:textId="77777777" w:rsidR="005A44C4" w:rsidRPr="00577978" w:rsidRDefault="005A44C4" w:rsidP="005A44C4">
      <w:pPr>
        <w:rPr>
          <w:u w:val="single"/>
        </w:rPr>
      </w:pPr>
      <w:r w:rsidRPr="00912BAD">
        <w:rPr>
          <w:rStyle w:val="StyleUnderline"/>
        </w:rPr>
        <w:t xml:space="preserve">Now, </w:t>
      </w:r>
      <w:r w:rsidRPr="00DC296E">
        <w:rPr>
          <w:rStyle w:val="StyleUnderline"/>
          <w:highlight w:val="green"/>
        </w:rPr>
        <w:t xml:space="preserve">we might </w:t>
      </w:r>
      <w:r w:rsidRPr="00912BAD">
        <w:rPr>
          <w:rStyle w:val="StyleUnderline"/>
        </w:rPr>
        <w:t xml:space="preserve">tell ourselves, it’s hardly fair to </w:t>
      </w:r>
      <w:r w:rsidRPr="00DC296E">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C296E">
        <w:rPr>
          <w:rStyle w:val="StyleUnderline"/>
          <w:highlight w:val="green"/>
        </w:rPr>
        <w:t>theory’s purpose is</w:t>
      </w:r>
      <w:r w:rsidRPr="00912BAD">
        <w:rPr>
          <w:rStyle w:val="StyleUnderline"/>
        </w:rPr>
        <w:t xml:space="preserve"> to offer </w:t>
      </w:r>
      <w:r w:rsidRPr="00DC296E">
        <w:rPr>
          <w:rStyle w:val="StyleUnderline"/>
          <w:highlight w:val="green"/>
        </w:rPr>
        <w:t>provocation</w:t>
      </w:r>
      <w:r w:rsidRPr="00912BAD">
        <w:rPr>
          <w:rStyle w:val="StyleUnderline"/>
        </w:rPr>
        <w:t>s</w:t>
      </w:r>
      <w:r w:rsidRPr="00DC296E">
        <w:rPr>
          <w:rStyle w:val="StyleUnderline"/>
          <w:highlight w:val="green"/>
        </w:rPr>
        <w:t xml:space="preserve"> rather than</w:t>
      </w:r>
      <w:r w:rsidRPr="00912BAD">
        <w:rPr>
          <w:rStyle w:val="StyleUnderline"/>
        </w:rPr>
        <w:t xml:space="preserve"> engage in concrete </w:t>
      </w:r>
      <w:r w:rsidRPr="00DC296E">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DC296E">
        <w:rPr>
          <w:rStyle w:val="StyleUnderline"/>
          <w:highlight w:val="green"/>
        </w:rPr>
        <w:t>But</w:t>
      </w:r>
      <w:r w:rsidRPr="00912BAD">
        <w:rPr>
          <w:rStyle w:val="StyleUnderline"/>
        </w:rPr>
        <w:t xml:space="preserve"> we shouldn’t forget that </w:t>
      </w:r>
      <w:r w:rsidRPr="00DC296E">
        <w:rPr>
          <w:rStyle w:val="Emphasis"/>
          <w:highlight w:val="green"/>
        </w:rPr>
        <w:t>dialectic demands moving between theory and action</w:t>
      </w:r>
      <w:r w:rsidRPr="00DC296E">
        <w:rPr>
          <w:rStyle w:val="StyleUnderline"/>
          <w:highlight w:val="green"/>
        </w:rPr>
        <w:t xml:space="preserve">, not </w:t>
      </w:r>
      <w:r w:rsidRPr="00912BAD">
        <w:rPr>
          <w:rStyle w:val="StyleUnderline"/>
        </w:rPr>
        <w:t xml:space="preserve">simply </w:t>
      </w:r>
      <w:r w:rsidRPr="00DC296E">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DC296E">
        <w:rPr>
          <w:rStyle w:val="StyleUnderline"/>
          <w:highlight w:val="green"/>
        </w:rPr>
        <w:t xml:space="preserve">if critique only produces </w:t>
      </w:r>
      <w:r w:rsidRPr="00DC296E">
        <w:rPr>
          <w:rStyle w:val="Emphasis"/>
          <w:highlight w:val="green"/>
        </w:rPr>
        <w:t>hypothetical possibility</w:t>
      </w:r>
      <w:r w:rsidRPr="00DC296E">
        <w:rPr>
          <w:rStyle w:val="StyleUnderline"/>
          <w:highlight w:val="green"/>
        </w:rPr>
        <w:t xml:space="preserve"> and </w:t>
      </w:r>
      <w:r w:rsidRPr="00DC296E">
        <w:rPr>
          <w:rStyle w:val="Emphasis"/>
          <w:highlight w:val="green"/>
        </w:rPr>
        <w:t>inebriated hope</w:t>
      </w:r>
      <w:r w:rsidRPr="00DC296E">
        <w:rPr>
          <w:rStyle w:val="StyleUnderline"/>
          <w:highlight w:val="green"/>
        </w:rPr>
        <w:t xml:space="preserve">, then </w:t>
      </w:r>
      <w:r w:rsidRPr="00DC296E">
        <w:rPr>
          <w:rStyle w:val="Emphasis"/>
          <w:sz w:val="28"/>
          <w:szCs w:val="28"/>
          <w:highlight w:val="green"/>
        </w:rPr>
        <w:t>it isn’t praxis—it’s escapism</w:t>
      </w:r>
      <w:r w:rsidRPr="00DC296E">
        <w:rPr>
          <w:rStyle w:val="StyleUnderline"/>
          <w:highlight w:val="green"/>
        </w:rPr>
        <w:t>.</w:t>
      </w:r>
    </w:p>
    <w:p w14:paraId="5544E777" w14:textId="77777777" w:rsidR="005A44C4" w:rsidRPr="00577978" w:rsidRDefault="005A44C4" w:rsidP="005A44C4">
      <w:pPr>
        <w:pStyle w:val="Analytic"/>
      </w:pPr>
      <w:bookmarkStart w:id="1" w:name="_Hlk1038384"/>
      <w:r>
        <w:t xml:space="preserve">Not all AI is bad. Some forms like safety systems, biotechnology to detect early forms of cancer, predictions to reduce emissions all bring </w:t>
      </w:r>
      <w:r>
        <w:rPr>
          <w:u w:val="single"/>
        </w:rPr>
        <w:t>societal good</w:t>
      </w:r>
      <w:r>
        <w:t>.</w:t>
      </w:r>
    </w:p>
    <w:p w14:paraId="4F70AE26" w14:textId="77777777" w:rsidR="005A44C4" w:rsidRPr="004839B8" w:rsidRDefault="005A44C4" w:rsidP="005A44C4">
      <w:pPr>
        <w:pStyle w:val="Heading4"/>
        <w:rPr>
          <w:rFonts w:cs="Arial"/>
        </w:rPr>
      </w:pPr>
      <w:r w:rsidRPr="004839B8">
        <w:rPr>
          <w:rFonts w:cs="Arial"/>
        </w:rPr>
        <w:t xml:space="preserve">Disabled activists have </w:t>
      </w:r>
      <w:r w:rsidRPr="004839B8">
        <w:rPr>
          <w:rFonts w:cs="Arial"/>
          <w:u w:val="single"/>
        </w:rPr>
        <w:t>responded</w:t>
      </w:r>
      <w:r w:rsidRPr="004839B8">
        <w:rPr>
          <w:rFonts w:cs="Arial"/>
        </w:rPr>
        <w:t xml:space="preserve"> to Trump through </w:t>
      </w:r>
      <w:r w:rsidRPr="004839B8">
        <w:rPr>
          <w:rFonts w:cs="Arial"/>
          <w:u w:val="single"/>
        </w:rPr>
        <w:t>mass mobilization</w:t>
      </w:r>
      <w:r w:rsidRPr="004839B8">
        <w:rPr>
          <w:rFonts w:cs="Arial"/>
        </w:rPr>
        <w:t xml:space="preserve"> in defense of political goals --- claims of </w:t>
      </w:r>
      <w:r>
        <w:rPr>
          <w:rFonts w:cs="Arial"/>
        </w:rPr>
        <w:t>rights exclusion</w:t>
      </w:r>
      <w:r w:rsidRPr="004839B8">
        <w:rPr>
          <w:rFonts w:cs="Arial"/>
        </w:rPr>
        <w:t xml:space="preserve"> </w:t>
      </w:r>
      <w:r w:rsidRPr="004839B8">
        <w:rPr>
          <w:rFonts w:cs="Arial"/>
          <w:u w:val="single"/>
        </w:rPr>
        <w:t>flatten</w:t>
      </w:r>
      <w:r w:rsidRPr="004839B8">
        <w:rPr>
          <w:rFonts w:cs="Arial"/>
        </w:rPr>
        <w:t xml:space="preserve"> individual orientations, and are </w:t>
      </w:r>
      <w:r w:rsidRPr="004839B8">
        <w:rPr>
          <w:rFonts w:cs="Arial"/>
          <w:u w:val="single"/>
        </w:rPr>
        <w:t>profoundly depoliticizing</w:t>
      </w:r>
      <w:r w:rsidRPr="004839B8">
        <w:rPr>
          <w:rFonts w:cs="Arial"/>
        </w:rPr>
        <w:t xml:space="preserve"> </w:t>
      </w:r>
    </w:p>
    <w:p w14:paraId="30D5D38E" w14:textId="77777777" w:rsidR="005A44C4" w:rsidRPr="004839B8" w:rsidRDefault="005A44C4" w:rsidP="005A44C4">
      <w:pPr>
        <w:rPr>
          <w:rStyle w:val="Style13ptBold"/>
          <w:u w:val="single"/>
        </w:rPr>
      </w:pPr>
      <w:r w:rsidRPr="004839B8">
        <w:rPr>
          <w:rStyle w:val="Style13ptBold"/>
          <w:u w:val="single"/>
        </w:rPr>
        <w:t xml:space="preserve">Abrams 18 </w:t>
      </w:r>
    </w:p>
    <w:p w14:paraId="1621A9B5" w14:textId="77777777" w:rsidR="005A44C4" w:rsidRPr="004839B8" w:rsidRDefault="005A44C4" w:rsidP="005A44C4">
      <w:r w:rsidRPr="004839B8">
        <w:t>Abigail Abrams, Politics writer for TIME, “'Our Lives Are at Stake.' How Donald Trump Inadvertently Sparked a New Disability Rights Movement,” TIME. February 26, 2018</w:t>
      </w:r>
      <w:r>
        <w:t>. http://time.com/5168472/disability-activism-trump/</w:t>
      </w:r>
    </w:p>
    <w:p w14:paraId="2478444C" w14:textId="77777777" w:rsidR="005A44C4" w:rsidRPr="009372F3" w:rsidRDefault="005A44C4" w:rsidP="005A44C4">
      <w:pPr>
        <w:rPr>
          <w:sz w:val="16"/>
        </w:rPr>
      </w:pPr>
      <w:r w:rsidRPr="009372F3">
        <w:rPr>
          <w:sz w:val="16"/>
        </w:rPr>
        <w:t xml:space="preserve">One day last March, </w:t>
      </w:r>
      <w:r w:rsidRPr="004839B8">
        <w:rPr>
          <w:rStyle w:val="StyleUnderline"/>
        </w:rPr>
        <w:t>Kings</w:t>
      </w:r>
      <w:r w:rsidRPr="009372F3">
        <w:rPr>
          <w:sz w:val="16"/>
        </w:rPr>
        <w:t xml:space="preserve"> Floyd’s boss came into work and asked if she’d like to get arrested.</w:t>
      </w:r>
    </w:p>
    <w:p w14:paraId="34E0CC49" w14:textId="77777777" w:rsidR="005A44C4" w:rsidRPr="009372F3" w:rsidRDefault="005A44C4" w:rsidP="005A44C4">
      <w:pPr>
        <w:rPr>
          <w:sz w:val="16"/>
        </w:rPr>
      </w:pPr>
      <w:r w:rsidRPr="009372F3">
        <w:rPr>
          <w:sz w:val="16"/>
        </w:rPr>
        <w:t xml:space="preserve">At first Floyd, 23, did a double take. </w:t>
      </w:r>
      <w:r w:rsidRPr="00DC296E">
        <w:rPr>
          <w:rStyle w:val="StyleUnderline"/>
          <w:highlight w:val="green"/>
        </w:rPr>
        <w:t>Floyd has</w:t>
      </w:r>
      <w:r w:rsidRPr="004839B8">
        <w:rPr>
          <w:rStyle w:val="StyleUnderline"/>
        </w:rPr>
        <w:t xml:space="preserve"> muscular dystrophy and worked at an organization that advocates for people with </w:t>
      </w:r>
      <w:r w:rsidRPr="00DC296E">
        <w:rPr>
          <w:rStyle w:val="StyleUnderline"/>
          <w:highlight w:val="green"/>
        </w:rPr>
        <w:t>disabilities, but had never been</w:t>
      </w:r>
      <w:r w:rsidRPr="004839B8">
        <w:rPr>
          <w:rStyle w:val="StyleUnderline"/>
        </w:rPr>
        <w:t xml:space="preserve"> very </w:t>
      </w:r>
      <w:r w:rsidRPr="00DC296E">
        <w:rPr>
          <w:rStyle w:val="StyleUnderline"/>
          <w:highlight w:val="green"/>
        </w:rPr>
        <w:t>political</w:t>
      </w:r>
      <w:r w:rsidRPr="009372F3">
        <w:rPr>
          <w:sz w:val="16"/>
        </w:rPr>
        <w:t xml:space="preserve">. But </w:t>
      </w:r>
      <w:r w:rsidRPr="00DC296E">
        <w:rPr>
          <w:rStyle w:val="StyleUnderline"/>
          <w:highlight w:val="green"/>
        </w:rPr>
        <w:t>when she learned about the Republican</w:t>
      </w:r>
      <w:r w:rsidRPr="004839B8">
        <w:rPr>
          <w:rStyle w:val="StyleUnderline"/>
        </w:rPr>
        <w:t xml:space="preserve"> health care bill that would </w:t>
      </w:r>
      <w:r w:rsidRPr="00DC296E">
        <w:rPr>
          <w:rStyle w:val="StyleUnderline"/>
          <w:highlight w:val="green"/>
        </w:rPr>
        <w:t>repeal</w:t>
      </w:r>
      <w:r w:rsidRPr="004839B8">
        <w:rPr>
          <w:rStyle w:val="StyleUnderline"/>
        </w:rPr>
        <w:t xml:space="preserve"> parts </w:t>
      </w:r>
      <w:r w:rsidRPr="00DC296E">
        <w:rPr>
          <w:rStyle w:val="StyleUnderline"/>
          <w:highlight w:val="green"/>
        </w:rPr>
        <w:t>of the</w:t>
      </w:r>
      <w:r w:rsidRPr="004839B8">
        <w:rPr>
          <w:rStyle w:val="StyleUnderline"/>
        </w:rPr>
        <w:t xml:space="preserve"> </w:t>
      </w:r>
      <w:r w:rsidRPr="00DC296E">
        <w:rPr>
          <w:rStyle w:val="StyleUnderline"/>
          <w:highlight w:val="green"/>
        </w:rPr>
        <w:t>A</w:t>
      </w:r>
      <w:r w:rsidRPr="004839B8">
        <w:rPr>
          <w:rStyle w:val="StyleUnderline"/>
        </w:rPr>
        <w:t xml:space="preserve">ffordable </w:t>
      </w:r>
      <w:r w:rsidRPr="00DC296E">
        <w:rPr>
          <w:rStyle w:val="StyleUnderline"/>
          <w:highlight w:val="green"/>
        </w:rPr>
        <w:t>C</w:t>
      </w:r>
      <w:r w:rsidRPr="004839B8">
        <w:rPr>
          <w:rStyle w:val="StyleUnderline"/>
        </w:rPr>
        <w:t xml:space="preserve">are </w:t>
      </w:r>
      <w:r w:rsidRPr="00DC296E">
        <w:rPr>
          <w:rStyle w:val="StyleUnderline"/>
          <w:highlight w:val="green"/>
        </w:rPr>
        <w:t>A</w:t>
      </w:r>
      <w:r w:rsidRPr="004839B8">
        <w:rPr>
          <w:rStyle w:val="StyleUnderline"/>
        </w:rPr>
        <w:t>c</w:t>
      </w:r>
      <w:r w:rsidRPr="009372F3">
        <w:rPr>
          <w:sz w:val="16"/>
        </w:rPr>
        <w:t xml:space="preserve">t and make cuts to Medicaid, </w:t>
      </w:r>
      <w:r w:rsidRPr="00DC296E">
        <w:rPr>
          <w:rStyle w:val="Emphasis"/>
          <w:highlight w:val="green"/>
        </w:rPr>
        <w:t>she decided to</w:t>
      </w:r>
      <w:r w:rsidRPr="004839B8">
        <w:rPr>
          <w:rStyle w:val="Emphasis"/>
        </w:rPr>
        <w:t xml:space="preserve"> join more than 50 disability-rights activists in a </w:t>
      </w:r>
      <w:r w:rsidRPr="00DC296E">
        <w:rPr>
          <w:rStyle w:val="Emphasis"/>
          <w:highlight w:val="green"/>
        </w:rPr>
        <w:t>protest in the</w:t>
      </w:r>
      <w:r w:rsidRPr="004839B8">
        <w:rPr>
          <w:rStyle w:val="Emphasis"/>
        </w:rPr>
        <w:t xml:space="preserve"> </w:t>
      </w:r>
      <w:r w:rsidRPr="00DC296E">
        <w:rPr>
          <w:rStyle w:val="Emphasis"/>
          <w:highlight w:val="green"/>
        </w:rPr>
        <w:t>Capitol</w:t>
      </w:r>
      <w:r w:rsidRPr="004839B8">
        <w:rPr>
          <w:rStyle w:val="Emphasis"/>
        </w:rPr>
        <w:t xml:space="preserve"> Rotunda</w:t>
      </w:r>
      <w:r w:rsidRPr="009372F3">
        <w:rPr>
          <w:sz w:val="16"/>
        </w:rPr>
        <w:t>. Brand new to activism at the time, Floyd proudly recalls that she was one of the last people left chanting as police took protesters out of the rotunda one by one.</w:t>
      </w:r>
    </w:p>
    <w:p w14:paraId="2F09DA99" w14:textId="77777777" w:rsidR="005A44C4" w:rsidRPr="009372F3" w:rsidRDefault="005A44C4" w:rsidP="005A44C4">
      <w:pPr>
        <w:rPr>
          <w:sz w:val="16"/>
        </w:rPr>
      </w:pPr>
      <w:r w:rsidRPr="009372F3">
        <w:rPr>
          <w:sz w:val="16"/>
        </w:rPr>
        <w:t>“That event changed everything,” she says. “</w:t>
      </w:r>
      <w:r w:rsidRPr="004839B8">
        <w:rPr>
          <w:rStyle w:val="Emphasis"/>
        </w:rPr>
        <w:t xml:space="preserve">I realized </w:t>
      </w:r>
      <w:r w:rsidRPr="00DC296E">
        <w:rPr>
          <w:rStyle w:val="Emphasis"/>
          <w:highlight w:val="green"/>
        </w:rPr>
        <w:t>I had a responsibility to support my community</w:t>
      </w:r>
      <w:r w:rsidRPr="009372F3">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2813DD66" w14:textId="77777777" w:rsidR="005A44C4" w:rsidRPr="009372F3" w:rsidRDefault="005A44C4" w:rsidP="005A44C4">
      <w:pPr>
        <w:rPr>
          <w:sz w:val="16"/>
        </w:rPr>
      </w:pPr>
      <w:r w:rsidRPr="009372F3">
        <w:rPr>
          <w:sz w:val="16"/>
        </w:rPr>
        <w:t xml:space="preserve">Floyd is </w:t>
      </w:r>
      <w:r w:rsidRPr="00DC296E">
        <w:rPr>
          <w:rStyle w:val="Emphasis"/>
          <w:highlight w:val="green"/>
        </w:rPr>
        <w:t>part of a new wave of activism by disabled Americans who want to change</w:t>
      </w:r>
      <w:r w:rsidRPr="004839B8">
        <w:rPr>
          <w:rStyle w:val="Emphasis"/>
        </w:rPr>
        <w:t xml:space="preserve"> the way disability is viewed in the U.S.</w:t>
      </w:r>
      <w:r w:rsidRPr="009372F3">
        <w:rPr>
          <w:sz w:val="16"/>
        </w:rPr>
        <w:t xml:space="preserve"> </w:t>
      </w:r>
      <w:r w:rsidRPr="004839B8">
        <w:rPr>
          <w:rStyle w:val="StyleUnderline"/>
        </w:rPr>
        <w:t xml:space="preserve">Responding to federal </w:t>
      </w:r>
      <w:r w:rsidRPr="00DC296E">
        <w:rPr>
          <w:rStyle w:val="StyleUnderline"/>
          <w:highlight w:val="green"/>
        </w:rPr>
        <w:t>policies</w:t>
      </w:r>
      <w:r w:rsidRPr="004839B8">
        <w:rPr>
          <w:rStyle w:val="StyleUnderline"/>
        </w:rPr>
        <w:t xml:space="preserve"> they feel are </w:t>
      </w:r>
      <w:r w:rsidRPr="00DC296E">
        <w:rPr>
          <w:rStyle w:val="StyleUnderline"/>
          <w:highlight w:val="green"/>
        </w:rPr>
        <w:t>threatening their community on</w:t>
      </w:r>
      <w:r w:rsidRPr="004839B8">
        <w:rPr>
          <w:rStyle w:val="StyleUnderline"/>
        </w:rPr>
        <w:t xml:space="preserve"> issues from </w:t>
      </w:r>
      <w:r w:rsidRPr="00DC296E">
        <w:rPr>
          <w:rStyle w:val="StyleUnderline"/>
          <w:highlight w:val="green"/>
        </w:rPr>
        <w:t>healthcare to education to</w:t>
      </w:r>
      <w:r w:rsidRPr="004839B8">
        <w:rPr>
          <w:rStyle w:val="StyleUnderline"/>
        </w:rPr>
        <w:t xml:space="preserve"> fundamental </w:t>
      </w:r>
      <w:r w:rsidRPr="00DC296E">
        <w:rPr>
          <w:rStyle w:val="StyleUnderline"/>
          <w:highlight w:val="green"/>
        </w:rPr>
        <w:t>civil</w:t>
      </w:r>
      <w:r w:rsidRPr="004839B8">
        <w:rPr>
          <w:rStyle w:val="StyleUnderline"/>
        </w:rPr>
        <w:t xml:space="preserve"> </w:t>
      </w:r>
      <w:r w:rsidRPr="00DC296E">
        <w:rPr>
          <w:rStyle w:val="StyleUnderline"/>
          <w:highlight w:val="green"/>
        </w:rPr>
        <w:t>rights</w:t>
      </w:r>
      <w:r w:rsidRPr="004839B8">
        <w:rPr>
          <w:rStyle w:val="StyleUnderline"/>
        </w:rPr>
        <w:t xml:space="preserve">, </w:t>
      </w:r>
      <w:r w:rsidRPr="004839B8">
        <w:rPr>
          <w:rStyle w:val="Emphasis"/>
        </w:rPr>
        <w:t>more people with disabilities are getting politically involved</w:t>
      </w:r>
      <w:r w:rsidRPr="004839B8">
        <w:rPr>
          <w:rStyle w:val="StyleUnderline"/>
        </w:rPr>
        <w:t>. Others are trying to build a political movement to define disability</w:t>
      </w:r>
      <w:r w:rsidRPr="009372F3">
        <w:rPr>
          <w:sz w:val="16"/>
        </w:rPr>
        <w:t>—roughly one in five Americans has one, according to the Census Bureau—as a form of personal identity, much like race or sexual orientation.</w:t>
      </w:r>
    </w:p>
    <w:p w14:paraId="1D216647" w14:textId="77777777" w:rsidR="005A44C4" w:rsidRPr="009372F3" w:rsidRDefault="005A44C4" w:rsidP="005A44C4">
      <w:pPr>
        <w:rPr>
          <w:sz w:val="16"/>
        </w:rPr>
      </w:pPr>
      <w:r w:rsidRPr="009372F3">
        <w:rPr>
          <w:sz w:val="16"/>
        </w:rPr>
        <w:t xml:space="preserve">The push to recognize disability rights is not new, but </w:t>
      </w:r>
      <w:r w:rsidRPr="004839B8">
        <w:rPr>
          <w:rStyle w:val="StyleUnderline"/>
        </w:rPr>
        <w:t xml:space="preserve">it’s no coincidence that this current of </w:t>
      </w:r>
      <w:r w:rsidRPr="00DC296E">
        <w:rPr>
          <w:rStyle w:val="StyleUnderline"/>
          <w:highlight w:val="green"/>
        </w:rPr>
        <w:t>activism surged during</w:t>
      </w:r>
      <w:r w:rsidRPr="004839B8">
        <w:rPr>
          <w:rStyle w:val="StyleUnderline"/>
        </w:rPr>
        <w:t xml:space="preserve"> </w:t>
      </w:r>
      <w:r w:rsidRPr="00DC296E">
        <w:rPr>
          <w:rStyle w:val="StyleUnderline"/>
          <w:highlight w:val="green"/>
        </w:rPr>
        <w:t>the</w:t>
      </w:r>
      <w:r w:rsidRPr="004839B8">
        <w:rPr>
          <w:rStyle w:val="StyleUnderline"/>
        </w:rPr>
        <w:t xml:space="preserve"> first year of</w:t>
      </w:r>
      <w:r w:rsidRPr="009372F3">
        <w:rPr>
          <w:sz w:val="16"/>
        </w:rPr>
        <w:t xml:space="preserve"> Donald </w:t>
      </w:r>
      <w:r w:rsidRPr="00DC296E">
        <w:rPr>
          <w:rStyle w:val="StyleUnderline"/>
          <w:highlight w:val="green"/>
        </w:rPr>
        <w:t>Trump</w:t>
      </w:r>
      <w:r w:rsidRPr="004839B8">
        <w:rPr>
          <w:rStyle w:val="StyleUnderline"/>
        </w:rPr>
        <w:t xml:space="preserve">’s </w:t>
      </w:r>
      <w:r w:rsidRPr="00DC296E">
        <w:rPr>
          <w:rStyle w:val="StyleUnderline"/>
          <w:highlight w:val="green"/>
        </w:rPr>
        <w:t>presidency</w:t>
      </w:r>
      <w:r w:rsidRPr="009372F3">
        <w:rPr>
          <w:sz w:val="16"/>
        </w:rPr>
        <w:t>. “</w:t>
      </w:r>
      <w:r w:rsidRPr="00DC296E">
        <w:rPr>
          <w:rStyle w:val="Emphasis"/>
          <w:highlight w:val="green"/>
        </w:rPr>
        <w:t>It’s far more intense</w:t>
      </w:r>
      <w:r w:rsidRPr="009372F3">
        <w:rPr>
          <w:sz w:val="16"/>
        </w:rPr>
        <w:t>,” says Anita Cameron, a veteran disability activist who has been arrested more than 130 times with ADAPT, the grass-roots disability rights network. “</w:t>
      </w:r>
      <w:r w:rsidRPr="00DC296E">
        <w:rPr>
          <w:rStyle w:val="Emphasis"/>
          <w:sz w:val="24"/>
          <w:highlight w:val="green"/>
        </w:rPr>
        <w:t>We</w:t>
      </w:r>
      <w:r w:rsidRPr="004839B8">
        <w:rPr>
          <w:rStyle w:val="Emphasis"/>
          <w:sz w:val="24"/>
        </w:rPr>
        <w:t xml:space="preserve"> really </w:t>
      </w:r>
      <w:r w:rsidRPr="00DC296E">
        <w:rPr>
          <w:rStyle w:val="Emphasis"/>
          <w:sz w:val="24"/>
          <w:highlight w:val="green"/>
        </w:rPr>
        <w:t>feel our lives are stake</w:t>
      </w:r>
      <w:r w:rsidRPr="009372F3">
        <w:rPr>
          <w:sz w:val="16"/>
        </w:rPr>
        <w:t>.”</w:t>
      </w:r>
    </w:p>
    <w:p w14:paraId="255D6B91" w14:textId="77777777" w:rsidR="005A44C4" w:rsidRPr="009372F3" w:rsidRDefault="005A44C4" w:rsidP="005A44C4">
      <w:pPr>
        <w:rPr>
          <w:sz w:val="16"/>
        </w:rPr>
      </w:pPr>
      <w:r w:rsidRPr="009372F3">
        <w:rPr>
          <w:sz w:val="16"/>
        </w:rPr>
        <w:t xml:space="preserve">During his campaign, Trump promised not to touch entitlement programs. Since taking office, however, </w:t>
      </w:r>
      <w:r w:rsidRPr="004839B8">
        <w:rPr>
          <w:rStyle w:val="StyleUnderline"/>
        </w:rPr>
        <w:t>he and the GOP</w:t>
      </w:r>
      <w:r w:rsidRPr="009372F3">
        <w:rPr>
          <w:sz w:val="16"/>
        </w:rPr>
        <w:t xml:space="preserve">-controlled Congress </w:t>
      </w:r>
      <w:r w:rsidRPr="004839B8">
        <w:rPr>
          <w:rStyle w:val="StyleUnderline"/>
        </w:rPr>
        <w:t>have pursued an agenda that could have outsized consequences for disabled Americans. Each of the GOP’s proposals to repeal the Affordable Care Act included cuts to Medicaid</w:t>
      </w:r>
      <w:r w:rsidRPr="009372F3">
        <w:rPr>
          <w:sz w:val="16"/>
        </w:rPr>
        <w:t xml:space="preserve">, </w:t>
      </w:r>
      <w:r w:rsidRPr="004839B8">
        <w:rPr>
          <w:rStyle w:val="Emphasis"/>
        </w:rPr>
        <w:t>the </w:t>
      </w:r>
      <w:hyperlink r:id="rId8" w:tgtFrame="_blank" w:history="1">
        <w:r w:rsidRPr="004839B8">
          <w:rPr>
            <w:rStyle w:val="Emphasis"/>
          </w:rPr>
          <w:t>main health insurer</w:t>
        </w:r>
      </w:hyperlink>
      <w:r w:rsidRPr="004839B8">
        <w:rPr>
          <w:rStyle w:val="Emphasis"/>
        </w:rPr>
        <w:t> for adults and children with disabilities</w:t>
      </w:r>
      <w:r w:rsidRPr="009372F3">
        <w:rPr>
          <w:sz w:val="16"/>
        </w:rPr>
        <w:t xml:space="preserve">. Medicaid covers services that other insurers typically do not, such as personal care assistants and lifts that allow people with disabilities to live in their own homes and communities. </w:t>
      </w:r>
      <w:r w:rsidRPr="00DC296E">
        <w:rPr>
          <w:rStyle w:val="StyleUnderline"/>
          <w:highlight w:val="green"/>
        </w:rPr>
        <w:t>While the ACA repeal attempts failed</w:t>
      </w:r>
      <w:r w:rsidRPr="004839B8">
        <w:rPr>
          <w:rStyle w:val="StyleUnderline"/>
        </w:rPr>
        <w:t>, the Trump administration has now allowed states to enact work requirements for those who receive Medicaid</w:t>
      </w:r>
      <w:r w:rsidRPr="009372F3">
        <w:rPr>
          <w:sz w:val="16"/>
        </w:rPr>
        <w:t>—a policy change that </w:t>
      </w:r>
      <w:hyperlink r:id="rId9" w:tgtFrame="_blank" w:history="1">
        <w:r w:rsidRPr="004839B8">
          <w:rPr>
            <w:rStyle w:val="Hyperlink"/>
          </w:rPr>
          <w:t>experts say</w:t>
        </w:r>
      </w:hyperlink>
      <w:r w:rsidRPr="009372F3">
        <w:rPr>
          <w:sz w:val="16"/>
        </w:rPr>
        <w:t> will likely result in many disabled people losing coverage.</w:t>
      </w:r>
    </w:p>
    <w:p w14:paraId="0BF44EE1" w14:textId="77777777" w:rsidR="005A44C4" w:rsidRPr="009372F3" w:rsidRDefault="005A44C4" w:rsidP="005A44C4">
      <w:pPr>
        <w:rPr>
          <w:sz w:val="16"/>
        </w:rPr>
      </w:pPr>
      <w:r w:rsidRPr="009372F3">
        <w:rPr>
          <w:sz w:val="16"/>
        </w:rPr>
        <w:t>Affordable Care Act repeal attempts drove activism</w:t>
      </w:r>
    </w:p>
    <w:p w14:paraId="3682BFDE" w14:textId="77777777" w:rsidR="005A44C4" w:rsidRPr="009372F3" w:rsidRDefault="005A44C4" w:rsidP="005A44C4">
      <w:pPr>
        <w:rPr>
          <w:sz w:val="16"/>
        </w:rPr>
      </w:pPr>
      <w:r w:rsidRPr="004839B8">
        <w:rPr>
          <w:rStyle w:val="Emphasis"/>
          <w:sz w:val="24"/>
        </w:rPr>
        <w:t xml:space="preserve">The </w:t>
      </w:r>
      <w:r w:rsidRPr="00DC296E">
        <w:rPr>
          <w:rStyle w:val="Emphasis"/>
          <w:sz w:val="24"/>
          <w:highlight w:val="green"/>
        </w:rPr>
        <w:t>backlash from the disabled community was fierce</w:t>
      </w:r>
      <w:r w:rsidRPr="009372F3">
        <w:rPr>
          <w:sz w:val="16"/>
        </w:rPr>
        <w:t xml:space="preserve">. </w:t>
      </w:r>
      <w:r w:rsidRPr="00DC296E">
        <w:rPr>
          <w:rStyle w:val="StyleUnderline"/>
          <w:highlight w:val="green"/>
        </w:rPr>
        <w:t>Activists staged a “die-in</w:t>
      </w:r>
      <w:r w:rsidRPr="004839B8">
        <w:rPr>
          <w:rStyle w:val="StyleUnderline"/>
        </w:rPr>
        <w:t>” at</w:t>
      </w:r>
      <w:r w:rsidRPr="009372F3">
        <w:rPr>
          <w:sz w:val="16"/>
        </w:rPr>
        <w:t xml:space="preserve"> Republican Senate Leader Mitch </w:t>
      </w:r>
      <w:r w:rsidRPr="004839B8">
        <w:rPr>
          <w:rStyle w:val="StyleUnderline"/>
        </w:rPr>
        <w:t>McConnell’s office</w:t>
      </w:r>
      <w:r w:rsidRPr="009372F3">
        <w:rPr>
          <w:sz w:val="16"/>
        </w:rPr>
        <w:t xml:space="preserve"> last June, </w:t>
      </w:r>
      <w:r w:rsidRPr="00DC296E">
        <w:rPr>
          <w:rStyle w:val="StyleUnderline"/>
          <w:highlight w:val="green"/>
        </w:rPr>
        <w:t>while members of ADAPT</w:t>
      </w:r>
      <w:r w:rsidRPr="004839B8">
        <w:rPr>
          <w:rStyle w:val="StyleUnderline"/>
        </w:rPr>
        <w:t xml:space="preserve"> organized an average of </w:t>
      </w:r>
      <w:r w:rsidRPr="00DC296E">
        <w:rPr>
          <w:rStyle w:val="StyleUnderline"/>
          <w:highlight w:val="green"/>
        </w:rPr>
        <w:t>three protests per day</w:t>
      </w:r>
      <w:r w:rsidRPr="004839B8">
        <w:rPr>
          <w:rStyle w:val="StyleUnderline"/>
        </w:rPr>
        <w:t xml:space="preserve"> across 30 states over the summer</w:t>
      </w:r>
      <w:r w:rsidRPr="009372F3">
        <w:rPr>
          <w:sz w:val="16"/>
        </w:rPr>
        <w:t xml:space="preserve">, according to national organizer Gregg Beratan. </w:t>
      </w:r>
      <w:r w:rsidRPr="004839B8">
        <w:rPr>
          <w:rStyle w:val="StyleUnderline"/>
        </w:rPr>
        <w:t>The demonstrations helped grow the group’s ranks: at least 10 new chapters have emerged since Trump took office</w:t>
      </w:r>
      <w:r w:rsidRPr="009372F3">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51076EFB" w14:textId="77777777" w:rsidR="005A44C4" w:rsidRPr="009372F3" w:rsidRDefault="005A44C4" w:rsidP="005A44C4">
      <w:pPr>
        <w:rPr>
          <w:sz w:val="16"/>
        </w:rPr>
      </w:pPr>
      <w:r w:rsidRPr="009372F3">
        <w:rPr>
          <w:sz w:val="16"/>
        </w:rPr>
        <w:t>Since disabled people often don’t have access to transportation and may not know others in their area who share their disability, m</w:t>
      </w:r>
      <w:r w:rsidRPr="004839B8">
        <w:rPr>
          <w:rStyle w:val="StyleUnderline"/>
        </w:rPr>
        <w:t>any engage in activism through the Internet</w:t>
      </w:r>
      <w:r w:rsidRPr="009372F3">
        <w:rPr>
          <w:sz w:val="16"/>
        </w:rPr>
        <w:t>. Campaigns like #CripTheVote, started in 2016 by Beratan and activists Alice Wong and Andrew Pulrang, have encouraged disabled people to become politically active and sparked conversations about topics ranging from opioids and chronic pain to disability and identity under Trump.</w:t>
      </w:r>
    </w:p>
    <w:p w14:paraId="25396A07" w14:textId="77777777" w:rsidR="005A44C4" w:rsidRPr="009372F3" w:rsidRDefault="005A44C4" w:rsidP="005A44C4">
      <w:pPr>
        <w:rPr>
          <w:sz w:val="16"/>
          <w:szCs w:val="16"/>
        </w:rPr>
      </w:pPr>
      <w:r w:rsidRPr="009372F3">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26A55607" w14:textId="77777777" w:rsidR="005A44C4" w:rsidRPr="009372F3" w:rsidRDefault="005A44C4" w:rsidP="005A44C4">
      <w:pPr>
        <w:rPr>
          <w:sz w:val="16"/>
        </w:rPr>
      </w:pPr>
      <w:r w:rsidRPr="004839B8">
        <w:rPr>
          <w:rStyle w:val="Emphasis"/>
        </w:rPr>
        <w:t>Others are channeling their energy into running for office</w:t>
      </w:r>
      <w:r w:rsidRPr="009372F3">
        <w:rPr>
          <w:sz w:val="16"/>
        </w:rPr>
        <w:t>.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Reyma McCoy McDeid, a non-profit executive who is autistic and running for a seat in Iowa’s House of Representatives.</w:t>
      </w:r>
    </w:p>
    <w:p w14:paraId="2FE208F6" w14:textId="77777777" w:rsidR="005A44C4" w:rsidRPr="009372F3" w:rsidRDefault="005A44C4" w:rsidP="005A44C4">
      <w:pPr>
        <w:rPr>
          <w:sz w:val="16"/>
        </w:rPr>
      </w:pPr>
      <w:r w:rsidRPr="004839B8">
        <w:rPr>
          <w:rStyle w:val="StyleUnderline"/>
        </w:rPr>
        <w:t xml:space="preserve">One of the most important goals for many disability advocates is getting people outside the community </w:t>
      </w:r>
      <w:r w:rsidRPr="004839B8">
        <w:rPr>
          <w:rStyle w:val="Emphasis"/>
        </w:rPr>
        <w:t>to see disability rights as a movement that extends beyond existing stigmas to encompass a broader political identit</w:t>
      </w:r>
      <w:r w:rsidRPr="004839B8">
        <w:rPr>
          <w:rStyle w:val="StyleUnderline"/>
        </w:rPr>
        <w:t>y</w:t>
      </w:r>
      <w:r w:rsidRPr="009372F3">
        <w:rPr>
          <w:sz w:val="16"/>
        </w:rPr>
        <w:t xml:space="preserve">. Though the general population often views disabilities as inconveniences to be pitied or tolerated, </w:t>
      </w:r>
      <w:r w:rsidRPr="00DC296E">
        <w:rPr>
          <w:rStyle w:val="Emphasis"/>
          <w:sz w:val="24"/>
          <w:highlight w:val="green"/>
        </w:rPr>
        <w:t>advocates are proud of</w:t>
      </w:r>
      <w:r w:rsidRPr="004839B8">
        <w:rPr>
          <w:rStyle w:val="Emphasis"/>
          <w:sz w:val="24"/>
        </w:rPr>
        <w:t xml:space="preserve"> their </w:t>
      </w:r>
      <w:r w:rsidRPr="00DC296E">
        <w:rPr>
          <w:rStyle w:val="Emphasis"/>
          <w:sz w:val="24"/>
          <w:highlight w:val="green"/>
        </w:rPr>
        <w:t>disabilities</w:t>
      </w:r>
      <w:r w:rsidRPr="00DC296E">
        <w:rPr>
          <w:rStyle w:val="Emphasis"/>
          <w:highlight w:val="green"/>
        </w:rPr>
        <w:t xml:space="preserve"> and view them as</w:t>
      </w:r>
      <w:r w:rsidRPr="004839B8">
        <w:rPr>
          <w:rStyle w:val="Emphasis"/>
        </w:rPr>
        <w:t xml:space="preserve"> </w:t>
      </w:r>
      <w:r w:rsidRPr="00DC296E">
        <w:rPr>
          <w:rStyle w:val="Emphasis"/>
          <w:highlight w:val="green"/>
        </w:rPr>
        <w:t>essential to their identities</w:t>
      </w:r>
      <w:r w:rsidRPr="004839B8">
        <w:rPr>
          <w:rStyle w:val="Emphasis"/>
        </w:rPr>
        <w:t xml:space="preserve"> in the way that many view race, ethnicity and sexual orientation</w:t>
      </w:r>
      <w:r w:rsidRPr="009372F3">
        <w:rPr>
          <w:sz w:val="16"/>
        </w:rPr>
        <w:t xml:space="preserve">. </w:t>
      </w:r>
      <w:r w:rsidRPr="004839B8">
        <w:rPr>
          <w:rStyle w:val="StyleUnderline"/>
        </w:rPr>
        <w:t>Academics point to strong links between disability identity and political involvement</w:t>
      </w:r>
      <w:r w:rsidRPr="009372F3">
        <w:rPr>
          <w:sz w:val="16"/>
        </w:rPr>
        <w:t xml:space="preserve">. </w:t>
      </w:r>
      <w:r w:rsidRPr="00DC296E">
        <w:rPr>
          <w:rStyle w:val="StyleUnderline"/>
          <w:highlight w:val="green"/>
        </w:rPr>
        <w:t>When someone attends a protest</w:t>
      </w:r>
      <w:r w:rsidRPr="004839B8">
        <w:rPr>
          <w:rStyle w:val="StyleUnderline"/>
        </w:rPr>
        <w:t xml:space="preserve"> or joins an activist group for the first time, </w:t>
      </w:r>
      <w:r w:rsidRPr="00DC296E">
        <w:rPr>
          <w:rStyle w:val="StyleUnderline"/>
          <w:highlight w:val="green"/>
        </w:rPr>
        <w:t>they</w:t>
      </w:r>
      <w:r w:rsidRPr="004839B8">
        <w:rPr>
          <w:rStyle w:val="StyleUnderline"/>
        </w:rPr>
        <w:t xml:space="preserve"> </w:t>
      </w:r>
      <w:r w:rsidRPr="00DC296E">
        <w:rPr>
          <w:rStyle w:val="StyleUnderline"/>
          <w:highlight w:val="green"/>
        </w:rPr>
        <w:t>are</w:t>
      </w:r>
      <w:r w:rsidRPr="004839B8">
        <w:rPr>
          <w:rStyle w:val="StyleUnderline"/>
        </w:rPr>
        <w:t xml:space="preserve"> likely </w:t>
      </w:r>
      <w:r w:rsidRPr="00DC296E">
        <w:rPr>
          <w:rStyle w:val="Emphasis"/>
          <w:highlight w:val="green"/>
        </w:rPr>
        <w:t>exposed to ideas they hadn’t previously encountered</w:t>
      </w:r>
      <w:r w:rsidRPr="004839B8">
        <w:rPr>
          <w:rStyle w:val="Emphasis"/>
        </w:rPr>
        <w:t>, which can make them </w:t>
      </w:r>
      <w:hyperlink r:id="rId10" w:tgtFrame="_blank" w:history="1">
        <w:r w:rsidRPr="004839B8">
          <w:rPr>
            <w:rStyle w:val="Emphasis"/>
          </w:rPr>
          <w:t>see their own experience in new ways</w:t>
        </w:r>
      </w:hyperlink>
      <w:r w:rsidRPr="009372F3">
        <w:rPr>
          <w:sz w:val="16"/>
        </w:rPr>
        <w:t>, says Michelle Nario-Redmond, a psychology professor at Hiram College in Ohio who </w:t>
      </w:r>
      <w:hyperlink r:id="rId11" w:tgtFrame="_blank" w:history="1">
        <w:r w:rsidRPr="004839B8">
          <w:rPr>
            <w:rStyle w:val="Hyperlink"/>
          </w:rPr>
          <w:t>studies disabilities</w:t>
        </w:r>
      </w:hyperlink>
      <w:r w:rsidRPr="009372F3">
        <w:rPr>
          <w:sz w:val="16"/>
        </w:rPr>
        <w:t> and political advocacy.</w:t>
      </w:r>
    </w:p>
    <w:p w14:paraId="0D7E849C" w14:textId="77777777" w:rsidR="005A44C4" w:rsidRPr="004839B8" w:rsidRDefault="005A44C4" w:rsidP="005A44C4">
      <w:pPr>
        <w:rPr>
          <w:rStyle w:val="StyleUnderline"/>
        </w:rPr>
      </w:pPr>
      <w:r w:rsidRPr="009372F3">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4839B8">
        <w:rPr>
          <w:rStyle w:val="Emphasis"/>
        </w:rPr>
        <w:t>The threat of Trump’s policies</w:t>
      </w:r>
      <w:r w:rsidRPr="009372F3">
        <w:rPr>
          <w:sz w:val="16"/>
        </w:rPr>
        <w:t xml:space="preserve">, she says, </w:t>
      </w:r>
      <w:r w:rsidRPr="004839B8">
        <w:rPr>
          <w:rStyle w:val="Emphasis"/>
        </w:rPr>
        <w:t>is playing an important role in identity development</w:t>
      </w:r>
      <w:r w:rsidRPr="009372F3">
        <w:rPr>
          <w:sz w:val="16"/>
        </w:rPr>
        <w:t>. Research backs this up: a study published in the journal </w:t>
      </w:r>
      <w:hyperlink r:id="rId12" w:tgtFrame="_blank" w:history="1">
        <w:r w:rsidRPr="004839B8">
          <w:rPr>
            <w:rStyle w:val="Hyperlink"/>
          </w:rPr>
          <w:t>Rehabilitation Psychology</w:t>
        </w:r>
      </w:hyperlink>
      <w:r w:rsidRPr="009372F3">
        <w:rPr>
          <w:sz w:val="16"/>
        </w:rPr>
        <w:t xml:space="preserve"> last summer found that </w:t>
      </w:r>
      <w:r w:rsidRPr="004839B8">
        <w:rPr>
          <w:rStyle w:val="StyleUnderline"/>
        </w:rPr>
        <w:t>stigma or discrimination makes people with disabilities much more likely to proudly identify with the disability community.</w:t>
      </w:r>
    </w:p>
    <w:p w14:paraId="49B213D6" w14:textId="77777777" w:rsidR="005A44C4" w:rsidRPr="009372F3" w:rsidRDefault="005A44C4" w:rsidP="005A44C4">
      <w:pPr>
        <w:rPr>
          <w:sz w:val="16"/>
        </w:rPr>
      </w:pPr>
      <w:r w:rsidRPr="009372F3">
        <w:rPr>
          <w:sz w:val="16"/>
        </w:rPr>
        <w:t xml:space="preserve">That’s what happened for </w:t>
      </w:r>
      <w:r w:rsidRPr="004839B8">
        <w:rPr>
          <w:rStyle w:val="StyleUnderline"/>
        </w:rPr>
        <w:t>Jordan Sibayan</w:t>
      </w:r>
      <w:r w:rsidRPr="009372F3">
        <w:rPr>
          <w:sz w:val="16"/>
        </w:rPr>
        <w:t xml:space="preserve">. As a child growing up in Denver, Sibayan </w:t>
      </w:r>
      <w:r w:rsidRPr="004839B8">
        <w:rPr>
          <w:rStyle w:val="StyleUnderline"/>
        </w:rPr>
        <w:t>says he often felt discouraged by his muscular dystrophy</w:t>
      </w:r>
      <w:r w:rsidRPr="009372F3">
        <w:rPr>
          <w:sz w:val="16"/>
        </w:rPr>
        <w:t xml:space="preserve">. He wanted to be “normal.” But when Sibayan attended an ADAPT youth leadership training program in 2016, he learned how to effectively plan direct actions and lobby lawmakers. And </w:t>
      </w:r>
      <w:r w:rsidRPr="004839B8">
        <w:rPr>
          <w:rStyle w:val="StyleUnderline"/>
        </w:rPr>
        <w:t>once the Trump administration began proposing legislation he saw as an explicit threat to his community he threw himself into disability activism</w:t>
      </w:r>
      <w:r w:rsidRPr="009372F3">
        <w:rPr>
          <w:sz w:val="16"/>
        </w:rPr>
        <w:t>. “</w:t>
      </w:r>
      <w:r w:rsidRPr="004839B8">
        <w:rPr>
          <w:rStyle w:val="StyleUnderline"/>
        </w:rPr>
        <w:t xml:space="preserve">I felt like this is what I should be doing with my </w:t>
      </w:r>
      <w:r w:rsidRPr="004839B8">
        <w:rPr>
          <w:rStyle w:val="Emphasis"/>
        </w:rPr>
        <w:t>skills</w:t>
      </w:r>
      <w:r w:rsidRPr="004839B8">
        <w:rPr>
          <w:rStyle w:val="StyleUnderline"/>
        </w:rPr>
        <w:t xml:space="preserve"> and my energy and my passion</w:t>
      </w:r>
      <w:r w:rsidRPr="009372F3">
        <w:rPr>
          <w:sz w:val="16"/>
        </w:rPr>
        <w:t>,” says Sibayan, who has now traveled to Boston, Washington, D.C., and to GOP Senator Cory Gardner’s Colorado home to protest with the group he describes as his family. “</w:t>
      </w:r>
      <w:r w:rsidRPr="004839B8">
        <w:rPr>
          <w:rStyle w:val="Emphasis"/>
        </w:rPr>
        <w:t>I’ve gained a sense of pride and self-worth that has taken a long time to develop</w:t>
      </w:r>
      <w:r w:rsidRPr="009372F3">
        <w:rPr>
          <w:sz w:val="16"/>
        </w:rPr>
        <w:t>,” he says.</w:t>
      </w:r>
    </w:p>
    <w:p w14:paraId="4FAFD74D" w14:textId="77777777" w:rsidR="005A44C4" w:rsidRPr="009372F3" w:rsidRDefault="005A44C4" w:rsidP="005A44C4">
      <w:pPr>
        <w:rPr>
          <w:sz w:val="16"/>
        </w:rPr>
      </w:pPr>
      <w:r w:rsidRPr="009372F3">
        <w:rPr>
          <w:sz w:val="16"/>
        </w:rPr>
        <w:t>Disability rights groups push for systemic change</w:t>
      </w:r>
    </w:p>
    <w:p w14:paraId="27E387A8" w14:textId="77777777" w:rsidR="005A44C4" w:rsidRPr="009372F3" w:rsidRDefault="005A44C4" w:rsidP="005A44C4">
      <w:pPr>
        <w:rPr>
          <w:sz w:val="16"/>
        </w:rPr>
      </w:pPr>
      <w:r w:rsidRPr="009372F3">
        <w:rPr>
          <w:sz w:val="16"/>
        </w:rPr>
        <w:t xml:space="preserve">As more young adults discover their sense of identity, </w:t>
      </w:r>
      <w:r w:rsidRPr="004839B8">
        <w:rPr>
          <w:rStyle w:val="StyleUnderline"/>
        </w:rPr>
        <w:t xml:space="preserve">the disability community is becoming </w:t>
      </w:r>
      <w:r w:rsidRPr="004839B8">
        <w:rPr>
          <w:rStyle w:val="Emphasis"/>
        </w:rPr>
        <w:t>more aware of how its concerns intersect with those of other minority groups</w:t>
      </w:r>
      <w:r w:rsidRPr="009372F3">
        <w:rPr>
          <w:sz w:val="16"/>
        </w:rPr>
        <w:t xml:space="preserve">. In 2018, </w:t>
      </w:r>
      <w:r w:rsidRPr="004839B8">
        <w:rPr>
          <w:rStyle w:val="StyleUnderline"/>
        </w:rPr>
        <w:t>this means both listening to people of color and LGBT individuals in the disability community</w:t>
      </w:r>
      <w:r w:rsidRPr="009372F3">
        <w:rPr>
          <w:sz w:val="16"/>
        </w:rPr>
        <w:t xml:space="preserve">, </w:t>
      </w:r>
      <w:r w:rsidRPr="004839B8">
        <w:rPr>
          <w:rStyle w:val="StyleUnderline"/>
        </w:rPr>
        <w:t>as well pushing for broader advocacy networks, such as the Women’s March, to include disability issues as part of their agendas</w:t>
      </w:r>
      <w:r w:rsidRPr="009372F3">
        <w:rPr>
          <w:sz w:val="16"/>
        </w:rPr>
        <w:t>. “Now we’re all forced to pay attention to what each others’ individual groups have been doing so that we can come together and be this coalition,” says Vilissa Thompson, a social worker and disability consultant in South Carolina who founded an initiative called Ramp Your Voice! to highlight the experiences of black disabled women.</w:t>
      </w:r>
    </w:p>
    <w:p w14:paraId="5ED7F3F9" w14:textId="77777777" w:rsidR="005A44C4" w:rsidRPr="009372F3" w:rsidRDefault="005A44C4" w:rsidP="005A44C4">
      <w:pPr>
        <w:rPr>
          <w:sz w:val="16"/>
        </w:rPr>
      </w:pPr>
      <w:r w:rsidRPr="00DC296E">
        <w:rPr>
          <w:rStyle w:val="Emphasis"/>
          <w:highlight w:val="green"/>
        </w:rPr>
        <w:t>The next step</w:t>
      </w:r>
      <w:r w:rsidRPr="009372F3">
        <w:rPr>
          <w:sz w:val="16"/>
        </w:rPr>
        <w:t xml:space="preserve">, activists say, </w:t>
      </w:r>
      <w:r w:rsidRPr="00DC296E">
        <w:rPr>
          <w:rStyle w:val="Emphasis"/>
          <w:highlight w:val="green"/>
        </w:rPr>
        <w:t>is to capitalize on</w:t>
      </w:r>
      <w:r w:rsidRPr="004839B8">
        <w:rPr>
          <w:rStyle w:val="Emphasis"/>
        </w:rPr>
        <w:t xml:space="preserve"> the </w:t>
      </w:r>
      <w:r w:rsidRPr="00DC296E">
        <w:rPr>
          <w:rStyle w:val="Emphasis"/>
          <w:highlight w:val="green"/>
        </w:rPr>
        <w:t xml:space="preserve">conversations around identity and </w:t>
      </w:r>
      <w:r w:rsidRPr="00DC296E">
        <w:rPr>
          <w:rStyle w:val="Emphasis"/>
          <w:sz w:val="24"/>
          <w:highlight w:val="green"/>
        </w:rPr>
        <w:t>turn</w:t>
      </w:r>
      <w:r w:rsidRPr="004839B8">
        <w:rPr>
          <w:rStyle w:val="Emphasis"/>
          <w:sz w:val="24"/>
        </w:rPr>
        <w:t xml:space="preserve"> their </w:t>
      </w:r>
      <w:r w:rsidRPr="00DC296E">
        <w:rPr>
          <w:rStyle w:val="Emphasis"/>
          <w:sz w:val="24"/>
          <w:highlight w:val="green"/>
        </w:rPr>
        <w:t>community</w:t>
      </w:r>
      <w:r w:rsidRPr="004839B8">
        <w:rPr>
          <w:rStyle w:val="Emphasis"/>
          <w:sz w:val="24"/>
        </w:rPr>
        <w:t xml:space="preserve">’s </w:t>
      </w:r>
      <w:r w:rsidRPr="00DC296E">
        <w:rPr>
          <w:rStyle w:val="Emphasis"/>
          <w:sz w:val="24"/>
          <w:highlight w:val="green"/>
        </w:rPr>
        <w:t>passion into</w:t>
      </w:r>
      <w:r w:rsidRPr="004839B8">
        <w:rPr>
          <w:rStyle w:val="Emphasis"/>
          <w:sz w:val="24"/>
        </w:rPr>
        <w:t xml:space="preserve"> </w:t>
      </w:r>
      <w:r w:rsidRPr="00DC296E">
        <w:rPr>
          <w:rStyle w:val="Emphasis"/>
          <w:sz w:val="24"/>
          <w:highlight w:val="green"/>
        </w:rPr>
        <w:t>political clout</w:t>
      </w:r>
      <w:r w:rsidRPr="004839B8">
        <w:rPr>
          <w:rStyle w:val="Emphasis"/>
        </w:rPr>
        <w:t>.</w:t>
      </w:r>
      <w:r w:rsidRPr="009372F3">
        <w:rPr>
          <w:sz w:val="16"/>
        </w:rPr>
        <w:t xml:space="preserve"> One obstacle is that </w:t>
      </w:r>
      <w:r w:rsidRPr="004839B8">
        <w:rPr>
          <w:rStyle w:val="StyleUnderline"/>
        </w:rPr>
        <w:t>politicians have not typically tried to win the disability vote in the way they have with black or Latino voters, for example. Voter turnout rates among disabled people have remained stubbornly low in recent years,</w:t>
      </w:r>
      <w:r w:rsidRPr="009372F3">
        <w:rPr>
          <w:sz w:val="16"/>
        </w:rPr>
        <w:t xml:space="preserve"> according to data collected by Lisa Schur and Douglas Kruse at Rutgers University. </w:t>
      </w:r>
      <w:r w:rsidRPr="004839B8">
        <w:rPr>
          <w:rStyle w:val="StyleUnderline"/>
        </w:rPr>
        <w:t xml:space="preserve">Even for disabled people who do plan to go to the polls, voting can be a </w:t>
      </w:r>
      <w:r w:rsidRPr="004839B8">
        <w:rPr>
          <w:rStyle w:val="Emphasis"/>
        </w:rPr>
        <w:t>challenge</w:t>
      </w:r>
      <w:r w:rsidRPr="009372F3">
        <w:rPr>
          <w:sz w:val="16"/>
        </w:rPr>
        <w:t>: voter ID laws may mean an extra hurdle for those who don’t drive, and 60% of polling places reviewed by the </w:t>
      </w:r>
      <w:hyperlink r:id="rId13" w:tgtFrame="_blank" w:history="1">
        <w:r w:rsidRPr="004839B8">
          <w:rPr>
            <w:rStyle w:val="Hyperlink"/>
          </w:rPr>
          <w:t>Government Accountability Office</w:t>
        </w:r>
      </w:hyperlink>
      <w:r w:rsidRPr="009372F3">
        <w:rPr>
          <w:sz w:val="16"/>
        </w:rPr>
        <w:t> in 2016 had one or more impediments, such as steep entrance ramps or poorly maintained paths into the building, that could prevent a disabled person from casting a ballot.</w:t>
      </w:r>
    </w:p>
    <w:p w14:paraId="1DB77D49" w14:textId="77777777" w:rsidR="005A44C4" w:rsidRPr="009372F3" w:rsidRDefault="005A44C4" w:rsidP="005A44C4">
      <w:pPr>
        <w:rPr>
          <w:sz w:val="16"/>
        </w:rPr>
      </w:pPr>
      <w:r w:rsidRPr="009372F3">
        <w:rPr>
          <w:sz w:val="16"/>
        </w:rPr>
        <w:t xml:space="preserve">But </w:t>
      </w:r>
      <w:r w:rsidRPr="00DC296E">
        <w:rPr>
          <w:rStyle w:val="Emphasis"/>
          <w:highlight w:val="green"/>
        </w:rPr>
        <w:t xml:space="preserve">the potential is there </w:t>
      </w:r>
      <w:r w:rsidRPr="004839B8">
        <w:rPr>
          <w:rStyle w:val="Emphasis"/>
        </w:rPr>
        <w:t xml:space="preserve">for the disability community </w:t>
      </w:r>
      <w:r w:rsidRPr="00DC296E">
        <w:rPr>
          <w:rStyle w:val="Emphasis"/>
          <w:highlight w:val="green"/>
        </w:rPr>
        <w:t>to be</w:t>
      </w:r>
      <w:r w:rsidRPr="004839B8">
        <w:rPr>
          <w:rStyle w:val="Emphasis"/>
        </w:rPr>
        <w:t>come</w:t>
      </w:r>
      <w:r w:rsidRPr="00DC296E">
        <w:rPr>
          <w:rStyle w:val="Emphasis"/>
          <w:highlight w:val="green"/>
        </w:rPr>
        <w:t xml:space="preserve"> a powerful political constituency</w:t>
      </w:r>
      <w:r w:rsidRPr="009372F3">
        <w:rPr>
          <w:sz w:val="16"/>
        </w:rPr>
        <w:t xml:space="preserve">. </w:t>
      </w:r>
      <w:r w:rsidRPr="004839B8">
        <w:rPr>
          <w:rStyle w:val="StyleUnderline"/>
        </w:rPr>
        <w:t xml:space="preserve">Nearly </w:t>
      </w:r>
      <w:r w:rsidRPr="00DC296E">
        <w:rPr>
          <w:rStyle w:val="StyleUnderline"/>
          <w:highlight w:val="green"/>
        </w:rPr>
        <w:t>57 million</w:t>
      </w:r>
      <w:r w:rsidRPr="004839B8">
        <w:rPr>
          <w:rStyle w:val="StyleUnderline"/>
        </w:rPr>
        <w:t xml:space="preserve"> Americans </w:t>
      </w:r>
      <w:r w:rsidRPr="00DC296E">
        <w:rPr>
          <w:rStyle w:val="StyleUnderline"/>
          <w:highlight w:val="green"/>
        </w:rPr>
        <w:t>have a disability</w:t>
      </w:r>
      <w:r w:rsidRPr="009372F3">
        <w:rPr>
          <w:sz w:val="16"/>
        </w:rPr>
        <w:t xml:space="preserve">, according to the Census Bureau, </w:t>
      </w:r>
      <w:r w:rsidRPr="00DC296E">
        <w:rPr>
          <w:rStyle w:val="Emphasis"/>
          <w:highlight w:val="green"/>
        </w:rPr>
        <w:t>making the group the country’s largest minority</w:t>
      </w:r>
      <w:r w:rsidRPr="009372F3">
        <w:rPr>
          <w:sz w:val="16"/>
        </w:rPr>
        <w:t>. And despite the groundswell of protest against Trump and the GOP this year, disabled people do not especially favor one political party. Roughly 50% lean Democratic, according to the </w:t>
      </w:r>
      <w:hyperlink r:id="rId14" w:tgtFrame="_blank" w:history="1">
        <w:r w:rsidRPr="004839B8">
          <w:rPr>
            <w:rStyle w:val="Hyperlink"/>
          </w:rPr>
          <w:t>Pew Research Center</w:t>
        </w:r>
      </w:hyperlink>
      <w:r w:rsidRPr="009372F3">
        <w:rPr>
          <w:sz w:val="16"/>
        </w:rPr>
        <w:t>, and 42% lean Republican. “That’s one of the hopeful things about this,” says Rutgers’ Kruse. “Because people with disabilities are not particularly aligned with one party or the other, both parties have incentives to get them out to vote.”</w:t>
      </w:r>
    </w:p>
    <w:p w14:paraId="234E2D97" w14:textId="77777777" w:rsidR="005A44C4" w:rsidRPr="004839B8" w:rsidRDefault="005A44C4" w:rsidP="005A44C4">
      <w:pPr>
        <w:pStyle w:val="Heading4"/>
        <w:rPr>
          <w:rFonts w:cs="Arial"/>
        </w:rPr>
      </w:pPr>
      <w:r w:rsidRPr="004839B8">
        <w:rPr>
          <w:rFonts w:cs="Arial"/>
        </w:rPr>
        <w:t xml:space="preserve">Normative discussion of disability in relation to institutions and </w:t>
      </w:r>
      <w:r>
        <w:rPr>
          <w:rFonts w:cs="Arial"/>
        </w:rPr>
        <w:t>rights</w:t>
      </w:r>
      <w:r w:rsidRPr="004839B8">
        <w:rPr>
          <w:rFonts w:cs="Arial"/>
        </w:rPr>
        <w:t xml:space="preserve"> are essential to </w:t>
      </w:r>
      <w:r w:rsidRPr="004839B8">
        <w:rPr>
          <w:rFonts w:cs="Arial"/>
          <w:u w:val="single"/>
        </w:rPr>
        <w:t>advocacy</w:t>
      </w:r>
      <w:r w:rsidRPr="004839B8">
        <w:rPr>
          <w:rFonts w:cs="Arial"/>
        </w:rPr>
        <w:t xml:space="preserve"> and to </w:t>
      </w:r>
      <w:r w:rsidRPr="004839B8">
        <w:rPr>
          <w:rFonts w:cs="Arial"/>
          <w:u w:val="single"/>
        </w:rPr>
        <w:t>descriptive accuracy</w:t>
      </w:r>
      <w:r w:rsidRPr="004839B8">
        <w:rPr>
          <w:rFonts w:cs="Arial"/>
        </w:rPr>
        <w:t xml:space="preserve"> – deconstructing disabled identity and rejecting ableist </w:t>
      </w:r>
      <w:r>
        <w:rPr>
          <w:rFonts w:cs="Arial"/>
        </w:rPr>
        <w:t>rights</w:t>
      </w:r>
      <w:r w:rsidRPr="004839B8">
        <w:rPr>
          <w:rFonts w:cs="Arial"/>
        </w:rPr>
        <w:t xml:space="preserve"> is insufficient </w:t>
      </w:r>
    </w:p>
    <w:p w14:paraId="0937CC0E" w14:textId="77777777" w:rsidR="005A44C4" w:rsidRPr="004839B8" w:rsidRDefault="005A44C4" w:rsidP="005A44C4">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3C9BF287" w14:textId="77777777" w:rsidR="005A44C4" w:rsidRPr="004839B8" w:rsidRDefault="005A44C4" w:rsidP="005A44C4">
      <w:r w:rsidRPr="004839B8">
        <w:t xml:space="preserve">(“Moral wrongs, disadvantages, and disability: a critique of critical disability studies,” Disability &amp; Society Volume 29, Issue 4, 2014) </w:t>
      </w:r>
    </w:p>
    <w:p w14:paraId="45B3FCC9" w14:textId="77777777" w:rsidR="005A44C4" w:rsidRPr="004839B8" w:rsidRDefault="005A44C4" w:rsidP="005A44C4"/>
    <w:p w14:paraId="24F57966" w14:textId="77777777" w:rsidR="005A44C4" w:rsidRPr="004839B8" w:rsidRDefault="005A44C4" w:rsidP="005A44C4">
      <w:pPr>
        <w:rPr>
          <w:b/>
          <w:u w:val="single"/>
        </w:rPr>
      </w:pPr>
      <w:r w:rsidRPr="004839B8">
        <w:t xml:space="preserve">The </w:t>
      </w:r>
      <w:r w:rsidRPr="004839B8">
        <w:rPr>
          <w:u w:val="single"/>
        </w:rPr>
        <w:t>ideas developed within CDS draw heavily on concepts</w:t>
      </w:r>
      <w:r w:rsidRPr="004839B8">
        <w:t xml:space="preserve"> developed </w:t>
      </w:r>
      <w:r w:rsidRPr="004839B8">
        <w:rPr>
          <w:u w:val="single"/>
        </w:rPr>
        <w:t>in other areas of difference</w:t>
      </w:r>
      <w:r w:rsidRPr="004839B8">
        <w:t xml:space="preserve"> including ethnicity, sexuality and gender. </w:t>
      </w:r>
      <w:r w:rsidRPr="004839B8">
        <w:rPr>
          <w:u w:val="single"/>
        </w:rPr>
        <w:t>Whilst it is not simply about conflating different approach</w:t>
      </w:r>
      <w:r w:rsidRPr="004839B8">
        <w:t xml:space="preserve">es together with that of disability studies, </w:t>
      </w:r>
      <w:r w:rsidRPr="004839B8">
        <w:rPr>
          <w:u w:val="single"/>
        </w:rPr>
        <w:t xml:space="preserve">the case for similarities are readily made </w:t>
      </w:r>
      <w:r w:rsidRPr="004839B8">
        <w:t>(Shildrick 2012). McCruer (2010), for example, drawing on the ideas of Judith Butler juxtaposes compulsory heterosexuality with compulsory ablebodiedness, arguing that privileging heterosexuality and ablebodiedness acts to the detriment of others</w:t>
      </w:r>
      <w:r w:rsidRPr="004839B8">
        <w:rPr>
          <w:b/>
          <w:u w:val="single"/>
        </w:rPr>
        <w:t>. The argument is that by disrupting the categories disabled/non-disabled, the discrimination experienced by disabled people can be challenged.</w:t>
      </w:r>
    </w:p>
    <w:p w14:paraId="783EF161" w14:textId="77777777" w:rsidR="005A44C4" w:rsidRPr="004839B8" w:rsidRDefault="005A44C4" w:rsidP="005A44C4">
      <w:r w:rsidRPr="004839B8">
        <w:t xml:space="preserve">This attempt at what Sayer (2011) has called normative disorientation found in </w:t>
      </w:r>
      <w:r w:rsidRPr="00DC296E">
        <w:rPr>
          <w:b/>
          <w:highlight w:val="green"/>
          <w:u w:val="single"/>
        </w:rPr>
        <w:t>much of the theorizing around ableism creates problems</w:t>
      </w:r>
      <w:r w:rsidRPr="004839B8">
        <w:rPr>
          <w:b/>
          <w:u w:val="single"/>
        </w:rPr>
        <w:t>.</w:t>
      </w:r>
      <w:r w:rsidRPr="004839B8">
        <w:t xml:space="preserve"> For example, </w:t>
      </w:r>
      <w:r w:rsidRPr="004839B8">
        <w:rPr>
          <w:rStyle w:val="Emphasis"/>
        </w:rPr>
        <w:t>how can we discuss or debate</w:t>
      </w:r>
      <w:r w:rsidRPr="004839B8">
        <w:rPr>
          <w:u w:val="single"/>
        </w:rPr>
        <w:t xml:space="preserve"> prevention when a feature of ableism is described as a ‘belief that impairment</w:t>
      </w:r>
      <w:r w:rsidRPr="004839B8">
        <w:t xml:space="preserve"> (irrespective of “type</w:t>
      </w:r>
      <w:r w:rsidRPr="004839B8">
        <w:rPr>
          <w:b/>
          <w:u w:val="single"/>
        </w:rPr>
        <w:t>”) is inherently negative</w:t>
      </w:r>
      <w:r w:rsidRPr="004839B8">
        <w:t xml:space="preserve"> which should, if the opportunity presents itself, be ameliorated, cured or indeed eliminated’ (Campbell 2009b, 23)? Is the promotion of the use of folic acid before and during pregnancy based on an anti-disablist or perhaps ableist viewpoint; and if so, should CDS be campaigning against those who seek to promote these views? This gap is acknowledged by Meekosha (2011), but it has not been examined or unpacked. Whilst we may be accused here of constructing a ‘straw person argument’ it is consistent with Campbell’s claim.</w:t>
      </w:r>
    </w:p>
    <w:p w14:paraId="21BF0057" w14:textId="77777777" w:rsidR="005A44C4" w:rsidRPr="004839B8" w:rsidRDefault="005A44C4" w:rsidP="005A44C4">
      <w:r w:rsidRPr="004839B8">
        <w:rPr>
          <w:u w:val="single"/>
        </w:rPr>
        <w:t>This challenge to normativity, of what is good or bad, or right or wrong, characterizes much of the CDS literature</w:t>
      </w:r>
      <w:r w:rsidRPr="004839B8">
        <w:t xml:space="preserve">. </w:t>
      </w:r>
      <w:r w:rsidRPr="004839B8">
        <w:rPr>
          <w:u w:val="single"/>
        </w:rPr>
        <w:t xml:space="preserve">Whilst CDS often makes normative </w:t>
      </w:r>
      <w:r w:rsidRPr="00DC296E">
        <w:rPr>
          <w:highlight w:val="green"/>
          <w:u w:val="single"/>
        </w:rPr>
        <w:t>judgements about</w:t>
      </w:r>
      <w:r w:rsidRPr="004839B8">
        <w:rPr>
          <w:u w:val="single"/>
        </w:rPr>
        <w:t xml:space="preserve"> policies</w:t>
      </w:r>
      <w:r w:rsidRPr="004839B8">
        <w:t xml:space="preserve"> </w:t>
      </w:r>
      <w:r w:rsidRPr="004839B8">
        <w:rPr>
          <w:b/>
          <w:u w:val="single"/>
        </w:rPr>
        <w:t xml:space="preserve">or about </w:t>
      </w:r>
      <w:r w:rsidRPr="00DC296E">
        <w:rPr>
          <w:b/>
          <w:highlight w:val="green"/>
          <w:u w:val="single"/>
        </w:rPr>
        <w:t>the current understanding of disability</w:t>
      </w:r>
      <w:r w:rsidRPr="004839B8">
        <w:t xml:space="preserve"> or how contemporary social organization is morally wrong, </w:t>
      </w:r>
      <w:r w:rsidRPr="004839B8">
        <w:rPr>
          <w:u w:val="single"/>
        </w:rPr>
        <w:t xml:space="preserve">it </w:t>
      </w:r>
      <w:r w:rsidRPr="00DC296E">
        <w:rPr>
          <w:highlight w:val="green"/>
          <w:u w:val="single"/>
        </w:rPr>
        <w:t xml:space="preserve">offers </w:t>
      </w:r>
      <w:r w:rsidRPr="00DC296E">
        <w:rPr>
          <w:rStyle w:val="Emphasis"/>
          <w:highlight w:val="green"/>
        </w:rPr>
        <w:t>no</w:t>
      </w:r>
      <w:r w:rsidRPr="004839B8">
        <w:rPr>
          <w:rStyle w:val="Emphasis"/>
        </w:rPr>
        <w:t xml:space="preserve"> </w:t>
      </w:r>
      <w:r w:rsidRPr="00DC296E">
        <w:rPr>
          <w:rStyle w:val="Emphasis"/>
          <w:highlight w:val="green"/>
        </w:rPr>
        <w:t>evaluative arguments</w:t>
      </w:r>
      <w:r w:rsidRPr="004839B8">
        <w:rPr>
          <w:u w:val="single"/>
        </w:rPr>
        <w:t xml:space="preserve"> on impairments or on the implications of living with an impairment</w:t>
      </w:r>
      <w:r w:rsidRPr="004839B8">
        <w:t xml:space="preserve">. </w:t>
      </w:r>
      <w:r w:rsidRPr="004839B8">
        <w:rPr>
          <w:u w:val="single"/>
        </w:rPr>
        <w:t>Shildrick</w:t>
      </w:r>
      <w:r w:rsidRPr="004839B8">
        <w:t xml:space="preserve"> (2012, 40), for example, has </w:t>
      </w:r>
      <w:r w:rsidRPr="004839B8">
        <w:rPr>
          <w:u w:val="single"/>
        </w:rPr>
        <w:t>argued</w:t>
      </w:r>
      <w:r w:rsidRPr="004839B8">
        <w:t xml:space="preserve"> that ‘</w:t>
      </w:r>
      <w:r w:rsidRPr="004839B8">
        <w:rPr>
          <w:u w:val="single"/>
        </w:rPr>
        <w:t>all bodies are unstable and vulnerable’</w:t>
      </w:r>
      <w:r w:rsidRPr="004839B8">
        <w:t xml:space="preserve"> </w:t>
      </w:r>
      <w:r w:rsidRPr="004839B8">
        <w:rPr>
          <w:u w:val="single"/>
        </w:rPr>
        <w:t>and that there is ‘no single acceptable mode of embodiment’</w:t>
      </w:r>
      <w:r w:rsidRPr="004839B8">
        <w:t xml:space="preserve">. </w:t>
      </w:r>
      <w:r w:rsidRPr="004839B8">
        <w:rPr>
          <w:u w:val="single"/>
        </w:rPr>
        <w:t xml:space="preserve">Shildrick attempts a move to an ethical realm by posing what she describes as ‘an </w:t>
      </w:r>
      <w:r w:rsidRPr="004839B8">
        <w:rPr>
          <w:b/>
          <w:u w:val="single"/>
        </w:rPr>
        <w:t>important ethical question</w:t>
      </w:r>
      <w:r w:rsidRPr="004839B8">
        <w:t xml:space="preserve">: </w:t>
      </w:r>
      <w:r w:rsidRPr="004839B8">
        <w:rPr>
          <w:b/>
          <w:u w:val="single"/>
        </w:rPr>
        <w:t xml:space="preserve">how can we engage with morphological difference </w:t>
      </w:r>
      <w:r w:rsidRPr="004839B8">
        <w:t xml:space="preserve">that is not reducible to the binary of either sameness or difference?’ And, in line with this rather leading question, she continues: ‘If we are to have an ethically responsible encounter with corporeal difference, then, we need a strategy of queering the norms of embodiment, a commitment to deconstruct the apparent stability of distinct and bounded categories’ (Shildrick 2012, 40). </w:t>
      </w:r>
      <w:r w:rsidRPr="004839B8">
        <w:rPr>
          <w:u w:val="single"/>
        </w:rPr>
        <w:t>In Shildrick’s view, any strategy, political arrangement, or ethical conceptualization</w:t>
      </w:r>
      <w:r w:rsidRPr="004839B8">
        <w:t xml:space="preserve"> that is </w:t>
      </w:r>
      <w:r w:rsidRPr="004839B8">
        <w:rPr>
          <w:u w:val="single"/>
        </w:rPr>
        <w:t>based on a group identity built upon a binary distinction or difference,</w:t>
      </w:r>
      <w:r w:rsidRPr="004839B8">
        <w:t xml:space="preserve"> </w:t>
      </w:r>
      <w:r w:rsidRPr="004839B8">
        <w:rPr>
          <w:u w:val="single"/>
        </w:rPr>
        <w:t>is ethically</w:t>
      </w:r>
      <w:r w:rsidRPr="004839B8">
        <w:t xml:space="preserve"> wrong. This is an interesting suggestion but unfortunately Shildrick does not provide any ethical argument to support it or a practical example of how it may be enacted.</w:t>
      </w:r>
    </w:p>
    <w:p w14:paraId="377CC4E0" w14:textId="77777777" w:rsidR="005A44C4" w:rsidRPr="004839B8" w:rsidRDefault="005A44C4" w:rsidP="005A44C4">
      <w:r w:rsidRPr="004839B8">
        <w:t xml:space="preserve">It is, as Shildrick argues, safe to suggest that there is no ‘single acceptable mode of embodiment’, but at the same time </w:t>
      </w:r>
      <w:r w:rsidRPr="004839B8">
        <w:rPr>
          <w:b/>
          <w:u w:val="single"/>
        </w:rPr>
        <w:t>it seems equally safe to suggest that there are a lot of people who would argue that some forms of embodiment are preferential to others</w:t>
      </w:r>
      <w:r w:rsidRPr="004839B8">
        <w:t xml:space="preserve">. </w:t>
      </w:r>
      <w:r w:rsidRPr="004839B8">
        <w:rPr>
          <w:b/>
          <w:u w:val="single"/>
        </w:rPr>
        <w:t xml:space="preserve">Seeing impairments as </w:t>
      </w:r>
      <w:r w:rsidRPr="004839B8">
        <w:rPr>
          <w:rStyle w:val="Emphasis"/>
        </w:rPr>
        <w:t>acceptable forms of human diversity</w:t>
      </w:r>
      <w:r w:rsidRPr="004839B8">
        <w:rPr>
          <w:b/>
          <w:u w:val="single"/>
        </w:rPr>
        <w:t xml:space="preserve"> is not the same as seeing them as neutral or insignificant</w:t>
      </w:r>
      <w:r w:rsidRPr="004839B8">
        <w:t>. When people say that some forms of embodiment are preferential to others, they are ultimately referring to ideas about human well-being. In other words, one reason why people generally prefer not to have impairments is ethical; they believe that some impairments may in and of themselves prevent people from acting and moving as they wish, from doing valued activities, or faring well in general. Thomas (1999) coined the term ‘impairment effects’ to define these limitations and to separate them from those that arise from disablement. CDS is normative as well, albeit its normative focus is on social factors instead of individuals’ abilities. CDS, like the social model, contains a strong normative dimension that implies what is right or wrong as regards social arrangements, but neither model takes a clear normative approach to the lived, embodied and visceral experiences of having an impairment (Vehmas 2004).</w:t>
      </w:r>
    </w:p>
    <w:p w14:paraId="489992DA" w14:textId="77777777" w:rsidR="005A44C4" w:rsidRPr="004839B8" w:rsidRDefault="005A44C4" w:rsidP="005A44C4">
      <w:r w:rsidRPr="004839B8">
        <w:rPr>
          <w:b/>
          <w:u w:val="single"/>
        </w:rPr>
        <w:t xml:space="preserve">Human beings are </w:t>
      </w:r>
      <w:r w:rsidRPr="004839B8">
        <w:rPr>
          <w:rStyle w:val="Emphasis"/>
        </w:rPr>
        <w:t>dialogical beings</w:t>
      </w:r>
      <w:r w:rsidRPr="004839B8">
        <w:rPr>
          <w:b/>
          <w:u w:val="single"/>
        </w:rPr>
        <w:t xml:space="preserve"> and the significance of disability or impairment and their impact on well-being will tend to be comparative</w:t>
      </w:r>
      <w:r w:rsidRPr="004839B8">
        <w:t xml:space="preserve">. As Sayer argues: ‘we measure ourselves not so much against absolute standards but against what others are like, particularly those with whom we associate the most’ (2011, 122). </w:t>
      </w:r>
      <w:r w:rsidRPr="004839B8">
        <w:rPr>
          <w:b/>
          <w:u w:val="single"/>
        </w:rPr>
        <w:t>Evaluative judgements</w:t>
      </w:r>
      <w:r w:rsidRPr="004839B8">
        <w:rPr>
          <w:u w:val="single"/>
        </w:rPr>
        <w:t xml:space="preserve"> in relation to the individual experience</w:t>
      </w:r>
      <w:r w:rsidRPr="004839B8">
        <w:t xml:space="preserve"> </w:t>
      </w:r>
      <w:r w:rsidRPr="004839B8">
        <w:rPr>
          <w:u w:val="single"/>
        </w:rPr>
        <w:t xml:space="preserve">of both disability and impairment are important. If we are to properly understand social phenomena, such as disability, we have to </w:t>
      </w:r>
      <w:r w:rsidRPr="004839B8">
        <w:rPr>
          <w:b/>
          <w:u w:val="single"/>
        </w:rPr>
        <w:t>recognize their normative dimensions and the values attached to them</w:t>
      </w:r>
      <w:r w:rsidRPr="004839B8">
        <w:t xml:space="preserve">. </w:t>
      </w:r>
      <w:r w:rsidRPr="004839B8">
        <w:rPr>
          <w:b/>
          <w:u w:val="single"/>
        </w:rPr>
        <w:t>Value-laden statements</w:t>
      </w:r>
      <w:r w:rsidRPr="004839B8">
        <w:t xml:space="preserve">, as Sayer (2011) argues, </w:t>
      </w:r>
      <w:r w:rsidRPr="004839B8">
        <w:rPr>
          <w:b/>
          <w:u w:val="single"/>
        </w:rPr>
        <w:t>can strengthen the descriptive adequacy of accounts</w:t>
      </w:r>
      <w:r w:rsidRPr="004839B8">
        <w:t xml:space="preserve">. Sayer demonstrates this by using the example of the Holocaust. This, he says, can be represented in two ways: ‘thousands died in the Nazi concentration camps’ and ‘thousands were systematically exterminated in the Nazi concentration camps’. The latter sentence is not only more value-laden than the first, but more accurate as well (Sayer 2011, 45). We would argue that </w:t>
      </w:r>
      <w:r w:rsidRPr="00DC296E">
        <w:rPr>
          <w:b/>
          <w:highlight w:val="green"/>
          <w:u w:val="single"/>
        </w:rPr>
        <w:t>talking about ableism</w:t>
      </w:r>
      <w:r w:rsidRPr="004839B8">
        <w:rPr>
          <w:b/>
          <w:u w:val="single"/>
        </w:rPr>
        <w:t>,</w:t>
      </w:r>
      <w:r w:rsidRPr="004839B8">
        <w:t xml:space="preserve"> disablism or oppression </w:t>
      </w:r>
      <w:r w:rsidRPr="00DC296E">
        <w:rPr>
          <w:rStyle w:val="Emphasis"/>
          <w:highlight w:val="green"/>
        </w:rPr>
        <w:t>does not make sense</w:t>
      </w:r>
      <w:r w:rsidRPr="00DC296E">
        <w:rPr>
          <w:b/>
          <w:highlight w:val="green"/>
          <w:u w:val="single"/>
        </w:rPr>
        <w:t xml:space="preserve"> without</w:t>
      </w:r>
      <w:r w:rsidRPr="004839B8">
        <w:rPr>
          <w:b/>
          <w:u w:val="single"/>
        </w:rPr>
        <w:t xml:space="preserve"> reference to </w:t>
      </w:r>
      <w:r w:rsidRPr="00DC296E">
        <w:rPr>
          <w:b/>
          <w:highlight w:val="green"/>
          <w:u w:val="single"/>
        </w:rPr>
        <w:t>normative judgements</w:t>
      </w:r>
      <w:r w:rsidRPr="004839B8">
        <w:t xml:space="preserve"> about people’s well-being, </w:t>
      </w:r>
      <w:r w:rsidRPr="004839B8">
        <w:rPr>
          <w:u w:val="single"/>
        </w:rPr>
        <w:t xml:space="preserve">as </w:t>
      </w:r>
      <w:r w:rsidRPr="00DC296E">
        <w:rPr>
          <w:highlight w:val="green"/>
          <w:u w:val="single"/>
        </w:rPr>
        <w:t>without such</w:t>
      </w:r>
      <w:r w:rsidRPr="004839B8">
        <w:rPr>
          <w:u w:val="single"/>
        </w:rPr>
        <w:t xml:space="preserve"> a </w:t>
      </w:r>
      <w:r w:rsidRPr="00DC296E">
        <w:rPr>
          <w:highlight w:val="green"/>
          <w:u w:val="single"/>
        </w:rPr>
        <w:t>discussion only a partial picture will emerge</w:t>
      </w:r>
      <w:r w:rsidRPr="004839B8">
        <w:t>. The same may also apply to judgements about fair social arrangements.</w:t>
      </w:r>
    </w:p>
    <w:p w14:paraId="46A387FE" w14:textId="77777777" w:rsidR="005A44C4" w:rsidRPr="004839B8" w:rsidRDefault="005A44C4" w:rsidP="005A44C4">
      <w:r w:rsidRPr="004839B8">
        <w:rPr>
          <w:u w:val="single"/>
        </w:rPr>
        <w:t>CDS does not engage with ethical issues</w:t>
      </w:r>
      <w:r w:rsidRPr="004839B8">
        <w:t xml:space="preserve"> </w:t>
      </w:r>
      <w:r w:rsidRPr="004839B8">
        <w:rPr>
          <w:u w:val="single"/>
        </w:rPr>
        <w:t>to do with the role of impairment</w:t>
      </w:r>
      <w:r w:rsidRPr="004839B8">
        <w:t xml:space="preserve"> and disability </w:t>
      </w:r>
      <w:r w:rsidRPr="00DC296E">
        <w:rPr>
          <w:highlight w:val="green"/>
          <w:u w:val="single"/>
        </w:rPr>
        <w:t>in people’s well-being and</w:t>
      </w:r>
      <w:r w:rsidRPr="004839B8">
        <w:rPr>
          <w:u w:val="single"/>
        </w:rPr>
        <w:t xml:space="preserve"> the </w:t>
      </w:r>
      <w:r w:rsidRPr="00DC296E">
        <w:rPr>
          <w:b/>
          <w:highlight w:val="green"/>
          <w:u w:val="single"/>
        </w:rPr>
        <w:t>pragmatic and mundane issues</w:t>
      </w:r>
      <w:r w:rsidRPr="00DC296E">
        <w:rPr>
          <w:highlight w:val="green"/>
          <w:u w:val="single"/>
        </w:rPr>
        <w:t xml:space="preserve"> of</w:t>
      </w:r>
      <w:r w:rsidRPr="004839B8">
        <w:rPr>
          <w:u w:val="single"/>
        </w:rPr>
        <w:t xml:space="preserve"> </w:t>
      </w:r>
      <w:r w:rsidRPr="00DC296E">
        <w:rPr>
          <w:highlight w:val="green"/>
          <w:u w:val="single"/>
        </w:rPr>
        <w:t>day-to-day living</w:t>
      </w:r>
      <w:r w:rsidRPr="004839B8">
        <w:t xml:space="preserve">. </w:t>
      </w:r>
      <w:r w:rsidRPr="004839B8">
        <w:rPr>
          <w:u w:val="single"/>
        </w:rPr>
        <w:t>Imagine</w:t>
      </w:r>
      <w:r w:rsidRPr="004839B8">
        <w:t xml:space="preserve">, for example, </w:t>
      </w:r>
      <w:r w:rsidRPr="004839B8">
        <w:rPr>
          <w:u w:val="single"/>
        </w:rPr>
        <w:t>a pregnant woman</w:t>
      </w:r>
      <w:r w:rsidRPr="004839B8">
        <w:t xml:space="preserve"> who has agreed, possibly with very little thought, to the routine of prenatal diagnostics, and who </w:t>
      </w:r>
      <w:r w:rsidRPr="004839B8">
        <w:rPr>
          <w:u w:val="single"/>
        </w:rPr>
        <w:t>has been informed that the foetus she is carrying has Tay-Sachs disease</w:t>
      </w:r>
      <w:r w:rsidRPr="004839B8">
        <w:t xml:space="preserve">. </w:t>
      </w:r>
      <w:r w:rsidRPr="004839B8">
        <w:rPr>
          <w:u w:val="single"/>
        </w:rPr>
        <w:t xml:space="preserve">She now has to make the decision over whether to terminate the pregnancy or carry it to term. </w:t>
      </w:r>
      <w:r w:rsidRPr="004839B8">
        <w:t xml:space="preserve">The value judgements that surround Tay-Sachs include the fact that it will cause pain and suffering to the child and he or she will probably die before the age of four. These are morally relevant considerations to the mother. </w:t>
      </w:r>
      <w:r w:rsidRPr="004839B8">
        <w:rPr>
          <w:u w:val="single"/>
        </w:rPr>
        <w:t>Whilst CDS would probably guide her to confront ableist assumptions and challenge her beliefs about the condition</w:t>
      </w:r>
      <w:r w:rsidRPr="004839B8">
        <w:t xml:space="preserve">, </w:t>
      </w:r>
      <w:r w:rsidRPr="00DC296E">
        <w:rPr>
          <w:b/>
          <w:highlight w:val="green"/>
          <w:u w:val="single"/>
        </w:rPr>
        <w:t>considerations having to do with pain and suffering are</w:t>
      </w:r>
      <w:r w:rsidRPr="004839B8">
        <w:rPr>
          <w:b/>
          <w:u w:val="single"/>
        </w:rPr>
        <w:t xml:space="preserve"> nevertheless </w:t>
      </w:r>
      <w:r w:rsidRPr="00DC296E">
        <w:rPr>
          <w:rStyle w:val="Emphasis"/>
          <w:highlight w:val="green"/>
        </w:rPr>
        <w:t>morally significant</w:t>
      </w:r>
      <w:r w:rsidRPr="004839B8">
        <w:rPr>
          <w:b/>
          <w:u w:val="single"/>
        </w:rPr>
        <w:t>.</w:t>
      </w:r>
      <w:r w:rsidRPr="004839B8">
        <w:t xml:space="preserve"> The way people see things, and the language that is used to describe certain conditions, can affect how they react to them, but freeing oneself from ableist assumptions may not in some cases be enough. </w:t>
      </w:r>
      <w:r w:rsidRPr="004839B8">
        <w:rPr>
          <w:b/>
          <w:u w:val="single"/>
        </w:rPr>
        <w:t xml:space="preserve">There may be </w:t>
      </w:r>
      <w:r w:rsidRPr="004839B8">
        <w:rPr>
          <w:rStyle w:val="Emphasis"/>
        </w:rPr>
        <w:t>insurmountable realities</w:t>
      </w:r>
      <w:r w:rsidRPr="004839B8">
        <w:rPr>
          <w:b/>
          <w:u w:val="single"/>
        </w:rPr>
        <w:t xml:space="preserve"> attached to some impairments</w:t>
      </w:r>
      <w:r w:rsidRPr="004839B8">
        <w:t xml:space="preserve"> where parents feel that their personal and social circumstances would not enable them to provide the child or themselves with a satisfactory life (Vehmas 2003).</w:t>
      </w:r>
    </w:p>
    <w:p w14:paraId="0AA4EA1A" w14:textId="77777777" w:rsidR="005A44C4" w:rsidRPr="004839B8" w:rsidRDefault="005A44C4" w:rsidP="005A44C4">
      <w:r w:rsidRPr="004839B8">
        <w:rPr>
          <w:u w:val="single"/>
        </w:rPr>
        <w:t>Impairment sometimes produces practical</w:t>
      </w:r>
      <w:r w:rsidRPr="004839B8">
        <w:t xml:space="preserve">, </w:t>
      </w:r>
      <w:r w:rsidRPr="004839B8">
        <w:rPr>
          <w:u w:val="single"/>
        </w:rPr>
        <w:t>difficult ethical choices</w:t>
      </w:r>
      <w:r w:rsidRPr="004839B8">
        <w:t xml:space="preserve"> </w:t>
      </w:r>
      <w:r w:rsidRPr="004839B8">
        <w:rPr>
          <w:b/>
          <w:u w:val="single"/>
        </w:rPr>
        <w:t xml:space="preserve">and </w:t>
      </w:r>
      <w:r w:rsidRPr="00DC296E">
        <w:rPr>
          <w:b/>
          <w:highlight w:val="green"/>
          <w:u w:val="single"/>
        </w:rPr>
        <w:t>we need more concrete viewpoints than</w:t>
      </w:r>
      <w:r w:rsidRPr="004839B8">
        <w:rPr>
          <w:b/>
          <w:u w:val="single"/>
        </w:rPr>
        <w:t xml:space="preserve"> the </w:t>
      </w:r>
      <w:r w:rsidRPr="00DC296E">
        <w:rPr>
          <w:b/>
          <w:highlight w:val="green"/>
          <w:u w:val="single"/>
        </w:rPr>
        <w:t>ideas provided through ableism,</w:t>
      </w:r>
      <w:r w:rsidRPr="004839B8">
        <w:t xml:space="preserve"> which offers very little practical moral guidance. </w:t>
      </w:r>
      <w:r w:rsidRPr="004839B8">
        <w:rPr>
          <w:u w:val="single"/>
        </w:rPr>
        <w:t>It is questionable whether the notion of ableism</w:t>
      </w:r>
      <w:r w:rsidRPr="004839B8">
        <w:t xml:space="preserve"> </w:t>
      </w:r>
      <w:r w:rsidRPr="004839B8">
        <w:rPr>
          <w:u w:val="single"/>
        </w:rPr>
        <w:t xml:space="preserve">would help the parents in deciding whether to have a child who has a degenerative condition </w:t>
      </w:r>
      <w:r w:rsidRPr="004839B8">
        <w:t>that results in early death.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Whilst her analysis of such ableist discourses suggests ethical judgements, she provides no arguments or conclusions as to whether, for example, external bodily transplants are ethically wrong or whether impairment may or may not constitute a moral harm.</w:t>
      </w:r>
    </w:p>
    <w:p w14:paraId="73B59E37" w14:textId="77777777" w:rsidR="005A44C4" w:rsidRPr="004839B8" w:rsidRDefault="005A44C4" w:rsidP="005A44C4">
      <w:r w:rsidRPr="004839B8">
        <w:t>Under the anti-dualistic stance adopted by CDS, even the well-being/ill-being dualism becomes an arbitrary and nonsensical construct. Under ableism it can be constructed as merely maintaining the dominance of those seemingly faring well (supposedly, ‘non-disabled’ people), and labels those faring less well as having lesser value.</w:t>
      </w:r>
    </w:p>
    <w:p w14:paraId="19839BB8" w14:textId="77777777" w:rsidR="005A44C4" w:rsidRPr="004839B8" w:rsidRDefault="005A44C4" w:rsidP="005A44C4">
      <w:pPr>
        <w:rPr>
          <w:b/>
          <w:u w:val="single"/>
        </w:rPr>
      </w:pPr>
      <w:r w:rsidRPr="004839B8">
        <w:rPr>
          <w:u w:val="single"/>
        </w:rPr>
        <w:t xml:space="preserve">There may not be a clear answer to what constitutes human well-being or flourishing, </w:t>
      </w:r>
      <w:r w:rsidRPr="004839B8">
        <w:rPr>
          <w:b/>
          <w:u w:val="single"/>
        </w:rPr>
        <w:t xml:space="preserve">but in general </w:t>
      </w:r>
      <w:r w:rsidRPr="00DC296E">
        <w:rPr>
          <w:b/>
          <w:highlight w:val="green"/>
          <w:u w:val="single"/>
        </w:rPr>
        <w:t>we can</w:t>
      </w:r>
      <w:r w:rsidRPr="004839B8">
        <w:rPr>
          <w:b/>
          <w:u w:val="single"/>
        </w:rPr>
        <w:t xml:space="preserve"> and we need to </w:t>
      </w:r>
      <w:r w:rsidRPr="00DC296E">
        <w:rPr>
          <w:b/>
          <w:highlight w:val="green"/>
          <w:u w:val="single"/>
        </w:rPr>
        <w:t>agree about</w:t>
      </w:r>
      <w:r w:rsidRPr="004839B8">
        <w:rPr>
          <w:b/>
          <w:u w:val="single"/>
        </w:rPr>
        <w:t xml:space="preserve"> some </w:t>
      </w:r>
      <w:r w:rsidRPr="00DC296E">
        <w:rPr>
          <w:b/>
          <w:highlight w:val="green"/>
          <w:u w:val="single"/>
        </w:rPr>
        <w:t>necessary</w:t>
      </w:r>
      <w:r w:rsidRPr="004839B8">
        <w:rPr>
          <w:b/>
          <w:u w:val="single"/>
        </w:rPr>
        <w:t xml:space="preserve"> </w:t>
      </w:r>
      <w:r w:rsidRPr="00DC296E">
        <w:rPr>
          <w:b/>
          <w:highlight w:val="green"/>
          <w:u w:val="single"/>
        </w:rPr>
        <w:t>elements required for well-being</w:t>
      </w:r>
      <w:r w:rsidRPr="004839B8">
        <w:rPr>
          <w:b/>
        </w:rPr>
        <w:t>.</w:t>
      </w:r>
      <w:r w:rsidRPr="004839B8">
        <w:t xml:space="preserve"> Also, </w:t>
      </w:r>
      <w:r w:rsidRPr="004839B8">
        <w:rPr>
          <w:u w:val="single"/>
        </w:rPr>
        <w:t>as moral agents we have an obligation to make judgements about people’s well-being and act in ways that their well-being is enhanced (</w:t>
      </w:r>
      <w:r w:rsidRPr="004839B8">
        <w:t xml:space="preserve">Eshleman 2009). </w:t>
      </w:r>
      <w:r w:rsidRPr="00DC296E">
        <w:rPr>
          <w:highlight w:val="green"/>
          <w:u w:val="single"/>
        </w:rPr>
        <w:t>This is why we have</w:t>
      </w:r>
      <w:r w:rsidRPr="004839B8">
        <w:rPr>
          <w:u w:val="single"/>
        </w:rPr>
        <w:t xml:space="preserve">, for example, coronary </w:t>
      </w:r>
      <w:r w:rsidRPr="00DC296E">
        <w:rPr>
          <w:highlight w:val="green"/>
          <w:u w:val="single"/>
        </w:rPr>
        <w:t>heart disease prevention</w:t>
      </w:r>
      <w:r w:rsidRPr="004839B8">
        <w:t xml:space="preserve"> programmes </w:t>
      </w:r>
      <w:r w:rsidRPr="00DC296E">
        <w:rPr>
          <w:b/>
          <w:highlight w:val="green"/>
          <w:u w:val="single"/>
        </w:rPr>
        <w:t>because the possible death or</w:t>
      </w:r>
      <w:r w:rsidRPr="004839B8">
        <w:rPr>
          <w:b/>
          <w:u w:val="single"/>
        </w:rPr>
        <w:t xml:space="preserve"> </w:t>
      </w:r>
      <w:r w:rsidRPr="00DC296E">
        <w:rPr>
          <w:b/>
          <w:highlight w:val="green"/>
          <w:u w:val="single"/>
        </w:rPr>
        <w:t>associated health problems are</w:t>
      </w:r>
      <w:r w:rsidRPr="004839B8">
        <w:rPr>
          <w:b/>
          <w:u w:val="single"/>
        </w:rPr>
        <w:t xml:space="preserve"> seen as </w:t>
      </w:r>
      <w:r w:rsidRPr="00DC296E">
        <w:rPr>
          <w:b/>
          <w:highlight w:val="green"/>
          <w:u w:val="single"/>
        </w:rPr>
        <w:t>harms.</w:t>
      </w:r>
      <w:r w:rsidRPr="00DC296E">
        <w:rPr>
          <w:highlight w:val="green"/>
        </w:rPr>
        <w:t xml:space="preserve"> </w:t>
      </w:r>
      <w:r w:rsidRPr="00DC296E">
        <w:rPr>
          <w:highlight w:val="green"/>
          <w:u w:val="single"/>
        </w:rPr>
        <w:t>Possibly these</w:t>
      </w:r>
      <w:r w:rsidRPr="004839B8">
        <w:rPr>
          <w:u w:val="single"/>
        </w:rPr>
        <w:t xml:space="preserve"> policies </w:t>
      </w:r>
      <w:r w:rsidRPr="00DC296E">
        <w:rPr>
          <w:highlight w:val="green"/>
          <w:u w:val="single"/>
        </w:rPr>
        <w:t>are based on ableist perspective, but if that is the case then the normative use of</w:t>
      </w:r>
      <w:r w:rsidRPr="004839B8">
        <w:rPr>
          <w:u w:val="single"/>
        </w:rPr>
        <w:t xml:space="preserve"> </w:t>
      </w:r>
      <w:r w:rsidRPr="00DC296E">
        <w:rPr>
          <w:highlight w:val="green"/>
          <w:u w:val="single"/>
        </w:rPr>
        <w:t>ableism is null;</w:t>
      </w:r>
      <w:r w:rsidRPr="00DC296E">
        <w:rPr>
          <w:highlight w:val="green"/>
        </w:rPr>
        <w:t xml:space="preserve"> </w:t>
      </w:r>
      <w:r w:rsidRPr="00DC296E">
        <w:rPr>
          <w:b/>
          <w:highlight w:val="green"/>
          <w:u w:val="single"/>
        </w:rPr>
        <w:t>eradicating supposedly ableist enterprises such as</w:t>
      </w:r>
      <w:r w:rsidRPr="004839B8">
        <w:rPr>
          <w:b/>
          <w:u w:val="single"/>
        </w:rPr>
        <w:t xml:space="preserve"> coronary </w:t>
      </w:r>
      <w:r w:rsidRPr="00DC296E">
        <w:rPr>
          <w:b/>
          <w:highlight w:val="green"/>
          <w:u w:val="single"/>
        </w:rPr>
        <w:t>heart disease prevention would be</w:t>
      </w:r>
      <w:r w:rsidRPr="004839B8">
        <w:rPr>
          <w:b/>
          <w:u w:val="single"/>
        </w:rPr>
        <w:t xml:space="preserve"> an example of </w:t>
      </w:r>
      <w:r w:rsidRPr="00DC296E">
        <w:rPr>
          <w:rStyle w:val="Emphasis"/>
          <w:highlight w:val="green"/>
        </w:rPr>
        <w:t>reductio ad</w:t>
      </w:r>
      <w:r w:rsidRPr="004839B8">
        <w:rPr>
          <w:rStyle w:val="Emphasis"/>
        </w:rPr>
        <w:t xml:space="preserve"> </w:t>
      </w:r>
      <w:r w:rsidRPr="00DC296E">
        <w:rPr>
          <w:rStyle w:val="Emphasis"/>
          <w:highlight w:val="green"/>
        </w:rPr>
        <w:t>absurdum</w:t>
      </w:r>
      <w:r w:rsidRPr="004839B8">
        <w:t xml:space="preserve">. </w:t>
      </w:r>
      <w:r w:rsidRPr="004839B8">
        <w:rPr>
          <w:b/>
          <w:u w:val="single"/>
        </w:rPr>
        <w:t xml:space="preserve">Denying some aspects of well-being are so clear that </w:t>
      </w:r>
      <w:r w:rsidRPr="00DC296E">
        <w:rPr>
          <w:b/>
          <w:highlight w:val="green"/>
          <w:u w:val="single"/>
        </w:rPr>
        <w:t xml:space="preserve">their denial would be </w:t>
      </w:r>
      <w:r w:rsidRPr="00DC296E">
        <w:rPr>
          <w:rStyle w:val="Emphasis"/>
          <w:highlight w:val="green"/>
        </w:rPr>
        <w:t>absurd</w:t>
      </w:r>
      <w:r w:rsidRPr="00DC296E">
        <w:rPr>
          <w:b/>
          <w:highlight w:val="green"/>
          <w:u w:val="single"/>
        </w:rPr>
        <w:t>, and</w:t>
      </w:r>
      <w:r w:rsidRPr="004839B8">
        <w:rPr>
          <w:b/>
          <w:u w:val="single"/>
        </w:rPr>
        <w:t xml:space="preserve"> simply </w:t>
      </w:r>
      <w:r w:rsidRPr="00DC296E">
        <w:rPr>
          <w:b/>
          <w:highlight w:val="green"/>
          <w:u w:val="single"/>
        </w:rPr>
        <w:t>morally wrong.</w:t>
      </w:r>
    </w:p>
    <w:p w14:paraId="68F99F82" w14:textId="77777777" w:rsidR="005A44C4" w:rsidRPr="004839B8" w:rsidRDefault="005A44C4" w:rsidP="005A44C4">
      <w:r w:rsidRPr="004839B8">
        <w:rPr>
          <w:u w:val="single"/>
        </w:rPr>
        <w:t xml:space="preserve">CDS raises </w:t>
      </w:r>
      <w:r w:rsidRPr="00DC296E">
        <w:rPr>
          <w:highlight w:val="green"/>
          <w:u w:val="single"/>
        </w:rPr>
        <w:t>ethical issues</w:t>
      </w:r>
      <w:r w:rsidRPr="004839B8">
        <w:t xml:space="preserve"> </w:t>
      </w:r>
      <w:r w:rsidRPr="004839B8">
        <w:rPr>
          <w:u w:val="single"/>
        </w:rPr>
        <w:t>and insinuates normative judgements</w:t>
      </w:r>
      <w:r w:rsidRPr="004839B8">
        <w:t xml:space="preserve"> </w:t>
      </w:r>
      <w:r w:rsidRPr="004839B8">
        <w:rPr>
          <w:b/>
          <w:u w:val="single"/>
        </w:rPr>
        <w:t xml:space="preserve">but does not provide supporting ethical arguments. This </w:t>
      </w:r>
      <w:r w:rsidRPr="00DC296E">
        <w:rPr>
          <w:b/>
          <w:highlight w:val="green"/>
          <w:u w:val="single"/>
        </w:rPr>
        <w:t xml:space="preserve">is a way of </w:t>
      </w:r>
      <w:r w:rsidRPr="00DC296E">
        <w:rPr>
          <w:rStyle w:val="Emphasis"/>
          <w:highlight w:val="green"/>
        </w:rPr>
        <w:t>shirking</w:t>
      </w:r>
      <w:r w:rsidRPr="004839B8">
        <w:rPr>
          <w:b/>
          <w:u w:val="single"/>
        </w:rPr>
        <w:t xml:space="preserve"> from </w:t>
      </w:r>
      <w:r w:rsidRPr="00DC296E">
        <w:rPr>
          <w:b/>
          <w:highlight w:val="green"/>
          <w:u w:val="single"/>
        </w:rPr>
        <w:t>intellectual and ethical responsibility</w:t>
      </w:r>
      <w:r w:rsidRPr="004839B8">
        <w:t xml:space="preserve"> to provide sound arguments </w:t>
      </w:r>
      <w:r w:rsidRPr="004839B8">
        <w:rPr>
          <w:u w:val="single"/>
        </w:rPr>
        <w:t>and conceptual tools for ethical decision-making that would benefit disabled people</w:t>
      </w:r>
      <w:r w:rsidRPr="004839B8">
        <w:t xml:space="preserve">. </w:t>
      </w:r>
      <w:r w:rsidRPr="004839B8">
        <w:rPr>
          <w:u w:val="single"/>
        </w:rPr>
        <w:t>If we are to describe disability</w:t>
      </w:r>
      <w:r w:rsidRPr="004839B8">
        <w:t>, disablism, and oppression properly</w:t>
      </w:r>
      <w:r w:rsidRPr="004839B8">
        <w:rPr>
          <w:u w:val="single"/>
        </w:rPr>
        <w:t>, we have to explicate the moral and political wrong related to these phenomena</w:t>
      </w:r>
      <w:r w:rsidRPr="004839B8">
        <w:t>. Whilst CDS has produced useful analyses, for example, of the cultural reproduction of disability, it needs to engage more closely with the evaluative issues inherently related to disability. As Sayer has argued (against Foucault):</w:t>
      </w:r>
    </w:p>
    <w:p w14:paraId="4B692ADF" w14:textId="77777777" w:rsidR="005A44C4" w:rsidRPr="004839B8" w:rsidRDefault="005A44C4" w:rsidP="005A44C4">
      <w:r w:rsidRPr="004839B8">
        <w:rPr>
          <w:u w:val="single"/>
        </w:rPr>
        <w:t>while one could hardly disagree that we should seek to uncover the hidden and unconsidered ideas on which practices are based</w:t>
      </w:r>
      <w:r w:rsidRPr="004839B8">
        <w:t xml:space="preserve">, </w:t>
      </w:r>
      <w:r w:rsidRPr="004839B8">
        <w:rPr>
          <w:b/>
          <w:u w:val="single"/>
        </w:rPr>
        <w:t>I would argue that critique is indeed exactly about identifying what things ‘are not right as they are’, and why</w:t>
      </w:r>
      <w:r w:rsidRPr="004839B8">
        <w:t>. (Sayer 2011, 244)</w:t>
      </w:r>
    </w:p>
    <w:p w14:paraId="1C9E9564" w14:textId="77777777" w:rsidR="005A44C4" w:rsidRPr="004839B8" w:rsidRDefault="005A44C4" w:rsidP="005A44C4">
      <w:r w:rsidRPr="004839B8">
        <w:rPr>
          <w:u w:val="single"/>
        </w:rPr>
        <w:t>By settling almost exclusively to analyses of ableism without engaging properly with the ethical issues involved</w:t>
      </w:r>
      <w:r w:rsidRPr="004839B8">
        <w:t xml:space="preserve">, </w:t>
      </w:r>
      <w:r w:rsidRPr="004839B8">
        <w:rPr>
          <w:rStyle w:val="Emphasis"/>
        </w:rPr>
        <w:t>CDS analyses are deficient</w:t>
      </w:r>
      <w:r w:rsidRPr="004839B8">
        <w:t>. The moral wrongs related to disablism or ableism are matters of great concern to disabled people, and CDS should in its own part take the responsibility of remedying current wrongs disabled people suffer from.</w:t>
      </w:r>
    </w:p>
    <w:p w14:paraId="0AD5D1C8" w14:textId="77777777" w:rsidR="005A44C4" w:rsidRPr="004839B8" w:rsidRDefault="005A44C4" w:rsidP="005A44C4"/>
    <w:p w14:paraId="47DD9ED4" w14:textId="77777777" w:rsidR="005A44C4" w:rsidRPr="004839B8" w:rsidRDefault="005A44C4" w:rsidP="005A44C4">
      <w:pPr>
        <w:pStyle w:val="Heading4"/>
        <w:rPr>
          <w:rFonts w:cs="Arial"/>
        </w:rPr>
      </w:pPr>
      <w:r w:rsidRPr="004839B8">
        <w:rPr>
          <w:rFonts w:cs="Arial"/>
        </w:rPr>
        <w:t>Simply acknowledging ableism is insufficient and disempowering – there are practical steps that should be taken to increase disabled folks participation in debate and society, but forcing debaters to negate embodied advocacies is the worst solution</w:t>
      </w:r>
    </w:p>
    <w:p w14:paraId="1C22F532" w14:textId="77777777" w:rsidR="005A44C4" w:rsidRPr="004839B8" w:rsidRDefault="005A44C4" w:rsidP="005A44C4">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04255243" w14:textId="77777777" w:rsidR="005A44C4" w:rsidRPr="004839B8" w:rsidRDefault="005A44C4" w:rsidP="005A44C4">
      <w:r w:rsidRPr="004839B8">
        <w:t xml:space="preserve">(“Moral wrongs, disadvantages, and disability: a critique of critical disability studies,” Disability &amp; Society Volume 29, Issue 4, 2014) </w:t>
      </w:r>
    </w:p>
    <w:p w14:paraId="26D198AD" w14:textId="77777777" w:rsidR="005A44C4" w:rsidRPr="004839B8" w:rsidRDefault="005A44C4" w:rsidP="005A44C4"/>
    <w:p w14:paraId="51DAF180" w14:textId="77777777" w:rsidR="005A44C4" w:rsidRPr="004839B8" w:rsidRDefault="005A44C4" w:rsidP="005A44C4">
      <w:r w:rsidRPr="004839B8">
        <w:t>Critical disability studies and justice</w:t>
      </w:r>
    </w:p>
    <w:p w14:paraId="576F8E5F" w14:textId="77777777" w:rsidR="005A44C4" w:rsidRPr="004839B8" w:rsidRDefault="005A44C4" w:rsidP="005A44C4">
      <w:pPr>
        <w:rPr>
          <w:b/>
          <w:u w:val="single"/>
        </w:rPr>
      </w:pPr>
      <w:r w:rsidRPr="004839B8">
        <w:t xml:space="preserve">The influence of </w:t>
      </w:r>
      <w:r w:rsidRPr="004839B8">
        <w:rPr>
          <w:u w:val="single"/>
        </w:rPr>
        <w:t>CDS</w:t>
      </w:r>
      <w:r w:rsidRPr="004839B8">
        <w:t xml:space="preserve"> and its challenge to the assumption that disability is a uniform condition have enabled the emergence of new ideas on disability. In particular, this has enabled the development of a theory that can take account of not only impairment effects but also can include class, ethnicity, sexual orientation or cultural identities. It has also </w:t>
      </w:r>
      <w:r w:rsidRPr="004839B8">
        <w:rPr>
          <w:u w:val="single"/>
        </w:rPr>
        <w:t>argued for the re-emergence of a new political identity,</w:t>
      </w:r>
      <w:r w:rsidRPr="004839B8">
        <w:t xml:space="preserve"> </w:t>
      </w:r>
      <w:r w:rsidRPr="004839B8">
        <w:rPr>
          <w:u w:val="single"/>
        </w:rPr>
        <w:t xml:space="preserve">one where </w:t>
      </w:r>
      <w:r w:rsidRPr="004839B8">
        <w:t xml:space="preserve">a </w:t>
      </w:r>
      <w:r w:rsidRPr="004839B8">
        <w:rPr>
          <w:u w:val="single"/>
        </w:rPr>
        <w:t>solidarity</w:t>
      </w:r>
      <w:r w:rsidRPr="004839B8">
        <w:t xml:space="preserve"> that was previously built on a common single identity </w:t>
      </w:r>
      <w:r w:rsidRPr="004839B8">
        <w:rPr>
          <w:u w:val="single"/>
        </w:rPr>
        <w:t>is replaced by one that incorporates multiple voices</w:t>
      </w:r>
      <w:r w:rsidRPr="004839B8">
        <w:t xml:space="preserve">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DC296E">
        <w:rPr>
          <w:highlight w:val="green"/>
          <w:u w:val="single"/>
        </w:rPr>
        <w:t>if disability</w:t>
      </w:r>
      <w:r w:rsidRPr="004839B8">
        <w:rPr>
          <w:u w:val="single"/>
        </w:rPr>
        <w:t xml:space="preserve"> and impairment </w:t>
      </w:r>
      <w:r w:rsidRPr="00DC296E">
        <w:rPr>
          <w:highlight w:val="green"/>
          <w:u w:val="single"/>
        </w:rPr>
        <w:t xml:space="preserve">are </w:t>
      </w:r>
      <w:r w:rsidRPr="00DC296E">
        <w:rPr>
          <w:rStyle w:val="Emphasis"/>
          <w:highlight w:val="green"/>
        </w:rPr>
        <w:t xml:space="preserve">simply </w:t>
      </w:r>
      <w:r w:rsidRPr="004839B8">
        <w:rPr>
          <w:rStyle w:val="Emphasis"/>
        </w:rPr>
        <w:t>to be ‘</w:t>
      </w:r>
      <w:r w:rsidRPr="00DC296E">
        <w:rPr>
          <w:rStyle w:val="Emphasis"/>
          <w:highlight w:val="green"/>
        </w:rPr>
        <w:t>deconstructed into a kaleidoscope</w:t>
      </w:r>
      <w:r w:rsidRPr="00DC296E">
        <w:rPr>
          <w:highlight w:val="green"/>
          <w:u w:val="single"/>
        </w:rPr>
        <w:t xml:space="preserve"> of shifting</w:t>
      </w:r>
      <w:r w:rsidRPr="004839B8">
        <w:rPr>
          <w:u w:val="single"/>
        </w:rPr>
        <w:t xml:space="preserve"> </w:t>
      </w:r>
      <w:r w:rsidRPr="00DC296E">
        <w:rPr>
          <w:highlight w:val="green"/>
          <w:u w:val="single"/>
        </w:rPr>
        <w:t>identities’</w:t>
      </w:r>
      <w:r w:rsidRPr="004839B8">
        <w:t xml:space="preserve"> and ableist discourses, </w:t>
      </w:r>
      <w:r w:rsidRPr="00DC296E">
        <w:rPr>
          <w:b/>
          <w:highlight w:val="green"/>
          <w:u w:val="single"/>
        </w:rPr>
        <w:t>there will be no disabled people left to</w:t>
      </w:r>
      <w:r w:rsidRPr="004839B8">
        <w:rPr>
          <w:b/>
          <w:u w:val="single"/>
        </w:rPr>
        <w:t xml:space="preserve"> either </w:t>
      </w:r>
      <w:r w:rsidRPr="00DC296E">
        <w:rPr>
          <w:b/>
          <w:highlight w:val="green"/>
          <w:u w:val="single"/>
        </w:rPr>
        <w:t>fight for the right to be,</w:t>
      </w:r>
      <w:r w:rsidRPr="004839B8">
        <w:rPr>
          <w:b/>
          <w:u w:val="single"/>
        </w:rPr>
        <w:t xml:space="preserve"> or to be </w:t>
      </w:r>
      <w:r w:rsidRPr="00DC296E">
        <w:rPr>
          <w:b/>
          <w:highlight w:val="green"/>
          <w:u w:val="single"/>
        </w:rPr>
        <w:t>a citizen.</w:t>
      </w:r>
    </w:p>
    <w:p w14:paraId="6DB5A84D" w14:textId="77777777" w:rsidR="005A44C4" w:rsidRPr="004839B8" w:rsidRDefault="005A44C4" w:rsidP="005A44C4">
      <w:r w:rsidRPr="004839B8">
        <w:rPr>
          <w:u w:val="single"/>
        </w:rPr>
        <w:t xml:space="preserve">If </w:t>
      </w:r>
      <w:r w:rsidRPr="00DC296E">
        <w:rPr>
          <w:highlight w:val="green"/>
          <w:u w:val="single"/>
        </w:rPr>
        <w:t>the principles</w:t>
      </w:r>
      <w:r w:rsidRPr="004839B8">
        <w:rPr>
          <w:u w:val="single"/>
        </w:rPr>
        <w:t xml:space="preserve"> of CDS are evaluated critically in</w:t>
      </w:r>
      <w:r w:rsidRPr="004839B8">
        <w:t xml:space="preserve"> </w:t>
      </w:r>
      <w:r w:rsidRPr="004839B8">
        <w:rPr>
          <w:u w:val="single"/>
        </w:rPr>
        <w:t xml:space="preserve">the light of disadvantage, </w:t>
      </w:r>
      <w:r w:rsidRPr="004839B8">
        <w:rPr>
          <w:b/>
          <w:u w:val="single"/>
        </w:rPr>
        <w:t xml:space="preserve">its </w:t>
      </w:r>
      <w:r w:rsidRPr="00DC296E">
        <w:rPr>
          <w:b/>
          <w:highlight w:val="green"/>
          <w:u w:val="single"/>
        </w:rPr>
        <w:t>analytical and political value becomes questionable</w:t>
      </w:r>
      <w:r w:rsidRPr="004839B8">
        <w:t xml:space="preserve">. </w:t>
      </w:r>
      <w:r w:rsidRPr="004839B8">
        <w:rPr>
          <w:u w:val="single"/>
        </w:rPr>
        <w:t xml:space="preserve">Its relativism and its suggestions that impairments are ethically </w:t>
      </w:r>
      <w:r w:rsidRPr="004839B8">
        <w:t xml:space="preserve">and politically merely </w:t>
      </w:r>
      <w:r w:rsidRPr="004839B8">
        <w:rPr>
          <w:u w:val="single"/>
        </w:rPr>
        <w:t>neutral differences are false</w:t>
      </w:r>
      <w:r w:rsidRPr="004839B8">
        <w:t xml:space="preserve">. </w:t>
      </w:r>
      <w:r w:rsidRPr="00DC296E">
        <w:rPr>
          <w:highlight w:val="green"/>
          <w:u w:val="single"/>
        </w:rPr>
        <w:t>Impairments</w:t>
      </w:r>
      <w:r w:rsidRPr="004839B8">
        <w:rPr>
          <w:u w:val="single"/>
        </w:rPr>
        <w:t xml:space="preserve"> often </w:t>
      </w:r>
      <w:r w:rsidRPr="00DC296E">
        <w:rPr>
          <w:highlight w:val="green"/>
          <w:u w:val="single"/>
        </w:rPr>
        <w:t>have very tangible effects on people’s well</w:t>
      </w:r>
      <w:r w:rsidRPr="004839B8">
        <w:rPr>
          <w:u w:val="single"/>
        </w:rPr>
        <w:t>-</w:t>
      </w:r>
      <w:r w:rsidRPr="00DC296E">
        <w:rPr>
          <w:highlight w:val="green"/>
          <w:u w:val="single"/>
        </w:rPr>
        <w:t>being</w:t>
      </w:r>
      <w:r w:rsidRPr="004839B8">
        <w:rPr>
          <w:u w:val="single"/>
        </w:rPr>
        <w:t>,</w:t>
      </w:r>
      <w:r w:rsidRPr="004839B8">
        <w:t xml:space="preserve"> </w:t>
      </w:r>
      <w:r w:rsidRPr="004839B8">
        <w:rPr>
          <w:b/>
          <w:u w:val="single"/>
        </w:rPr>
        <w:t xml:space="preserve">many of </w:t>
      </w:r>
      <w:r w:rsidRPr="00DC296E">
        <w:rPr>
          <w:b/>
          <w:highlight w:val="green"/>
          <w:u w:val="single"/>
        </w:rPr>
        <w:t xml:space="preserve">which </w:t>
      </w:r>
      <w:r w:rsidRPr="00DC296E">
        <w:rPr>
          <w:rStyle w:val="Emphasis"/>
          <w:highlight w:val="green"/>
        </w:rPr>
        <w:t>cannot be explained</w:t>
      </w:r>
      <w:r w:rsidRPr="004839B8">
        <w:rPr>
          <w:rStyle w:val="Emphasis"/>
        </w:rPr>
        <w:t xml:space="preserve"> away </w:t>
      </w:r>
      <w:r w:rsidRPr="00DC296E">
        <w:rPr>
          <w:rStyle w:val="Emphasis"/>
          <w:highlight w:val="green"/>
        </w:rPr>
        <w:t>by deconstruction</w:t>
      </w:r>
      <w:r w:rsidRPr="004839B8">
        <w:t xml:space="preserve"> (for example, Shakespeare 2006; Thomas 1999). </w:t>
      </w:r>
      <w:r w:rsidRPr="004839B8">
        <w:rPr>
          <w:u w:val="single"/>
        </w:rPr>
        <w:t>Recognizing impairment effects is necessary</w:t>
      </w:r>
      <w:r w:rsidRPr="004839B8">
        <w:t xml:space="preserve"> in order </w:t>
      </w:r>
      <w:r w:rsidRPr="004839B8">
        <w:rPr>
          <w:u w:val="single"/>
        </w:rPr>
        <w:t>to secure</w:t>
      </w:r>
      <w:r w:rsidRPr="004839B8">
        <w:t xml:space="preserve"> proper treatment and social </w:t>
      </w:r>
      <w:r w:rsidRPr="004839B8">
        <w:rPr>
          <w:u w:val="single"/>
        </w:rPr>
        <w:t>arrangements that enhance disabled people’s well-being</w:t>
      </w:r>
      <w:r w:rsidRPr="004839B8">
        <w:t xml:space="preserve"> and social participation. </w:t>
      </w:r>
      <w:r w:rsidRPr="004839B8">
        <w:rPr>
          <w:u w:val="single"/>
        </w:rPr>
        <w:t xml:space="preserve">CDS runs the risk of </w:t>
      </w:r>
      <w:r w:rsidRPr="004839B8">
        <w:rPr>
          <w:rStyle w:val="Emphasis"/>
        </w:rPr>
        <w:t>dismissing</w:t>
      </w:r>
      <w:r w:rsidRPr="004839B8">
        <w:rPr>
          <w:u w:val="single"/>
        </w:rPr>
        <w:t xml:space="preserve"> not only the </w:t>
      </w:r>
      <w:r w:rsidRPr="004839B8">
        <w:rPr>
          <w:rStyle w:val="Emphasis"/>
        </w:rPr>
        <w:t>personal experiences</w:t>
      </w:r>
      <w:r w:rsidRPr="004839B8">
        <w:rPr>
          <w:u w:val="single"/>
        </w:rPr>
        <w:t xml:space="preserve"> of living with impairment</w:t>
      </w:r>
      <w:r w:rsidRPr="004839B8">
        <w:t xml:space="preserve">, </w:t>
      </w:r>
      <w:r w:rsidRPr="004839B8">
        <w:rPr>
          <w:u w:val="single"/>
        </w:rPr>
        <w:t>but also the significance of the differences between socially created disadvantages</w:t>
      </w:r>
      <w:r w:rsidRPr="004839B8">
        <w:t>. These disadvantages that often result from oppressive social arrangements, are very much real and take place in different ways for different disadvantaged groups.</w:t>
      </w:r>
    </w:p>
    <w:p w14:paraId="6D069159" w14:textId="77777777" w:rsidR="005A44C4" w:rsidRPr="004839B8" w:rsidRDefault="005A44C4" w:rsidP="005A44C4">
      <w:pPr>
        <w:rPr>
          <w:b/>
          <w:u w:val="single"/>
        </w:rPr>
      </w:pPr>
      <w:r w:rsidRPr="004839B8">
        <w:t xml:space="preserve">Disabled people typically experience disadvantage in relation to the market and capitalism, and they have to a large extent been excluded from employment and from equal social participation, respect and wealth (Wolff and De-Shalit 2007, 26). </w:t>
      </w:r>
      <w:r w:rsidRPr="004839B8">
        <w:rPr>
          <w:u w:val="single"/>
        </w:rPr>
        <w:t>On top of</w:t>
      </w:r>
      <w:r w:rsidRPr="004839B8">
        <w:t xml:space="preserve"> these </w:t>
      </w:r>
      <w:r w:rsidRPr="004839B8">
        <w:rPr>
          <w:u w:val="single"/>
        </w:rPr>
        <w:t>materialist disadvantages</w:t>
      </w:r>
      <w:r w:rsidRPr="004839B8">
        <w:t xml:space="preserve">, </w:t>
      </w:r>
      <w:r w:rsidRPr="004839B8">
        <w:rPr>
          <w:u w:val="single"/>
        </w:rPr>
        <w:t>disabled people are stigmatized</w:t>
      </w:r>
      <w:r w:rsidRPr="004839B8">
        <w:t xml:space="preserve"> as deviant and undesirable, and also subordinated to various oppressive hierarchical relations. </w:t>
      </w:r>
      <w:r w:rsidRPr="004839B8">
        <w:rPr>
          <w:u w:val="single"/>
        </w:rPr>
        <w:t xml:space="preserve">For disabled people to achieve </w:t>
      </w:r>
      <w:r w:rsidRPr="00DC296E">
        <w:rPr>
          <w:highlight w:val="green"/>
          <w:u w:val="single"/>
        </w:rPr>
        <w:t>participatory parity,</w:t>
      </w:r>
      <w:r w:rsidRPr="004839B8">
        <w:rPr>
          <w:u w:val="single"/>
        </w:rPr>
        <w:t xml:space="preserve"> </w:t>
      </w:r>
      <w:r w:rsidRPr="004839B8">
        <w:rPr>
          <w:b/>
          <w:u w:val="single"/>
        </w:rPr>
        <w:t xml:space="preserve">they </w:t>
      </w:r>
      <w:r w:rsidRPr="00DC296E">
        <w:rPr>
          <w:b/>
          <w:highlight w:val="green"/>
          <w:u w:val="single"/>
        </w:rPr>
        <w:t>require more than recognition; they need material help, targeted resource enhancement</w:t>
      </w:r>
      <w:r w:rsidRPr="004839B8">
        <w:rPr>
          <w:b/>
          <w:u w:val="single"/>
        </w:rPr>
        <w:t xml:space="preserve">, </w:t>
      </w:r>
      <w:r w:rsidRPr="004839B8">
        <w:t xml:space="preserve">and personal enhancement (Wolff and De-Shalit 2007). Disability is rooted in the economic structures of society and demands redistribution of goods and wealth. In contrast to some other oppressed groups, disabled people require more than the removal of barriers if they are to achieve social justice. </w:t>
      </w:r>
      <w:r w:rsidRPr="004839B8">
        <w:rPr>
          <w:u w:val="single"/>
        </w:rPr>
        <w:t>This extra help might be small – for example, allowing a student with dyslexia extra time in an examinatio</w:t>
      </w:r>
      <w:r w:rsidRPr="004839B8">
        <w:t xml:space="preserve">n </w:t>
      </w:r>
      <w:r w:rsidRPr="004839B8">
        <w:rPr>
          <w:u w:val="single"/>
        </w:rPr>
        <w:t>– through to complex interventions such as facilitated communication, a job support worker or 24-hour personal assistance</w:t>
      </w:r>
      <w:r w:rsidRPr="004839B8">
        <w:t xml:space="preserve">. Whatever the size, it is an extra cost both to employers and to the state. </w:t>
      </w:r>
      <w:r w:rsidRPr="00DC296E">
        <w:rPr>
          <w:b/>
          <w:highlight w:val="green"/>
          <w:u w:val="single"/>
        </w:rPr>
        <w:t>These are real needs and represent real differences</w:t>
      </w:r>
      <w:r w:rsidRPr="004839B8">
        <w:t xml:space="preserve">. Without an acceptance of these differences it is hard to see how we could move forward. </w:t>
      </w:r>
      <w:r w:rsidRPr="004839B8">
        <w:rPr>
          <w:u w:val="single"/>
        </w:rPr>
        <w:t xml:space="preserve">Whilst these ‘real </w:t>
      </w:r>
      <w:r w:rsidRPr="00DC296E">
        <w:rPr>
          <w:highlight w:val="green"/>
          <w:u w:val="single"/>
        </w:rPr>
        <w:t>differences’</w:t>
      </w:r>
      <w:r w:rsidRPr="004839B8">
        <w:rPr>
          <w:u w:val="single"/>
        </w:rPr>
        <w:t xml:space="preserve"> </w:t>
      </w:r>
      <w:r w:rsidRPr="004839B8">
        <w:rPr>
          <w:b/>
          <w:u w:val="single"/>
        </w:rPr>
        <w:t xml:space="preserve">can be </w:t>
      </w:r>
      <w:r w:rsidRPr="00DC296E">
        <w:rPr>
          <w:b/>
          <w:highlight w:val="green"/>
          <w:u w:val="single"/>
        </w:rPr>
        <w:t>presented as</w:t>
      </w:r>
      <w:r w:rsidRPr="004839B8">
        <w:rPr>
          <w:b/>
          <w:u w:val="single"/>
        </w:rPr>
        <w:t xml:space="preserve"> the result of </w:t>
      </w:r>
      <w:r w:rsidRPr="00DC296E">
        <w:rPr>
          <w:b/>
          <w:highlight w:val="green"/>
          <w:u w:val="single"/>
        </w:rPr>
        <w:t>dominant</w:t>
      </w:r>
      <w:r w:rsidRPr="004839B8">
        <w:rPr>
          <w:b/>
          <w:u w:val="single"/>
        </w:rPr>
        <w:t xml:space="preserve"> </w:t>
      </w:r>
      <w:r w:rsidRPr="00DC296E">
        <w:rPr>
          <w:b/>
          <w:highlight w:val="green"/>
          <w:u w:val="single"/>
        </w:rPr>
        <w:t>ableist discourses</w:t>
      </w:r>
      <w:r w:rsidRPr="004839B8">
        <w:t xml:space="preserve"> where disabled people’s needs are regarded as extra cost, </w:t>
      </w:r>
      <w:r w:rsidRPr="00DC296E">
        <w:rPr>
          <w:rStyle w:val="Emphasis"/>
          <w:highlight w:val="green"/>
        </w:rPr>
        <w:t>this does not solve</w:t>
      </w:r>
      <w:r w:rsidRPr="004839B8">
        <w:rPr>
          <w:rStyle w:val="Emphasis"/>
        </w:rPr>
        <w:t xml:space="preserve"> the problem.</w:t>
      </w:r>
      <w:r w:rsidRPr="004839B8">
        <w:t xml:space="preserve"> </w:t>
      </w:r>
      <w:r w:rsidRPr="004839B8">
        <w:rPr>
          <w:b/>
          <w:u w:val="single"/>
        </w:rPr>
        <w:t xml:space="preserve">The </w:t>
      </w:r>
      <w:r w:rsidRPr="00DC296E">
        <w:rPr>
          <w:b/>
          <w:highlight w:val="green"/>
          <w:u w:val="single"/>
        </w:rPr>
        <w:t xml:space="preserve">problems disabled people </w:t>
      </w:r>
      <w:r w:rsidRPr="00DC296E">
        <w:rPr>
          <w:rStyle w:val="Emphasis"/>
          <w:highlight w:val="green"/>
        </w:rPr>
        <w:t>face</w:t>
      </w:r>
      <w:r w:rsidRPr="004839B8">
        <w:rPr>
          <w:rStyle w:val="Emphasis"/>
        </w:rPr>
        <w:t xml:space="preserve"> </w:t>
      </w:r>
      <w:r w:rsidRPr="00DC296E">
        <w:rPr>
          <w:rStyle w:val="Emphasis"/>
          <w:highlight w:val="green"/>
        </w:rPr>
        <w:t>require more than ideological change</w:t>
      </w:r>
      <w:r w:rsidRPr="00DC296E">
        <w:rPr>
          <w:highlight w:val="green"/>
        </w:rPr>
        <w:t xml:space="preserve">, </w:t>
      </w:r>
      <w:r w:rsidRPr="00DC296E">
        <w:rPr>
          <w:b/>
          <w:highlight w:val="green"/>
          <w:u w:val="single"/>
        </w:rPr>
        <w:t xml:space="preserve">and ideological change is </w:t>
      </w:r>
      <w:r w:rsidRPr="00DC296E">
        <w:rPr>
          <w:rStyle w:val="Emphasis"/>
          <w:highlight w:val="green"/>
        </w:rPr>
        <w:t>of little use</w:t>
      </w:r>
      <w:r w:rsidRPr="00DC296E">
        <w:rPr>
          <w:b/>
          <w:highlight w:val="green"/>
          <w:u w:val="single"/>
        </w:rPr>
        <w:t xml:space="preserve"> if it does not result in material change.</w:t>
      </w:r>
    </w:p>
    <w:p w14:paraId="3002FB72" w14:textId="77777777" w:rsidR="005A44C4" w:rsidRPr="004839B8" w:rsidRDefault="005A44C4" w:rsidP="005A44C4">
      <w:pPr>
        <w:rPr>
          <w:sz w:val="12"/>
          <w:szCs w:val="12"/>
        </w:rPr>
      </w:pPr>
      <w:r w:rsidRPr="004839B8">
        <w:rPr>
          <w:sz w:val="12"/>
          <w:szCs w:val="12"/>
        </w:rPr>
        <w:t>CDS fails to account for the economic basis of disability and offers only the tools of deconstruction and the abolishment of cultural hierarchies to eradicate economic injustice. This, as Fraser (2000) has argued, would be possible in a society where there were no relatively autonomous markets and the distribution of goods were regulated through cultural values. In such a society, oppression based on identity would translate perfectly into economic injustice and maldistribution. This is far from the current reality where ‘marketization has pervaded all societies to some degree, 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to a great extent a matter of economic injustice, and before this injustice can be corrected we have to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p>
    <w:p w14:paraId="7D74FE7B" w14:textId="77777777" w:rsidR="005A44C4" w:rsidRPr="004839B8" w:rsidRDefault="005A44C4" w:rsidP="005A44C4">
      <w:r w:rsidRPr="004839B8">
        <w:rPr>
          <w:u w:val="single"/>
        </w:rPr>
        <w:t xml:space="preserve">Both the </w:t>
      </w:r>
      <w:r w:rsidRPr="00DC296E">
        <w:rPr>
          <w:highlight w:val="green"/>
          <w:u w:val="single"/>
        </w:rPr>
        <w:t>social and physical mechanisms</w:t>
      </w:r>
      <w:r w:rsidRPr="004839B8">
        <w:rPr>
          <w:u w:val="single"/>
        </w:rPr>
        <w:t xml:space="preserve"> that </w:t>
      </w:r>
      <w:r w:rsidRPr="00DC296E">
        <w:rPr>
          <w:highlight w:val="green"/>
          <w:u w:val="single"/>
        </w:rPr>
        <w:t>produce</w:t>
      </w:r>
      <w:r w:rsidRPr="004839B8">
        <w:t xml:space="preserve"> human </w:t>
      </w:r>
      <w:r w:rsidRPr="004839B8">
        <w:rPr>
          <w:u w:val="single"/>
        </w:rPr>
        <w:t xml:space="preserve">diversity are real, and they produce </w:t>
      </w:r>
      <w:r w:rsidRPr="00DC296E">
        <w:rPr>
          <w:highlight w:val="green"/>
          <w:u w:val="single"/>
        </w:rPr>
        <w:t xml:space="preserve">tangible differences </w:t>
      </w:r>
      <w:r w:rsidRPr="00DC296E">
        <w:rPr>
          <w:rStyle w:val="Emphasis"/>
          <w:highlight w:val="green"/>
        </w:rPr>
        <w:t>that cannot be challenged</w:t>
      </w:r>
      <w:r w:rsidRPr="004839B8">
        <w:t xml:space="preserve">, let alone abolished, </w:t>
      </w:r>
      <w:r w:rsidRPr="004839B8">
        <w:rPr>
          <w:b/>
          <w:u w:val="single"/>
        </w:rPr>
        <w:t>merely by pointing out the wanton nature of difference, and deconstructing the meanings attached to disability</w:t>
      </w:r>
      <w:r w:rsidRPr="004839B8">
        <w:t xml:space="preserve">. </w:t>
      </w:r>
      <w:r w:rsidRPr="00DC296E">
        <w:rPr>
          <w:highlight w:val="green"/>
          <w:u w:val="single"/>
        </w:rPr>
        <w:t>Changing</w:t>
      </w:r>
      <w:r w:rsidRPr="004839B8">
        <w:rPr>
          <w:u w:val="single"/>
        </w:rPr>
        <w:t xml:space="preserve"> the </w:t>
      </w:r>
      <w:r w:rsidRPr="00DC296E">
        <w:rPr>
          <w:highlight w:val="green"/>
          <w:u w:val="single"/>
        </w:rPr>
        <w:t>social</w:t>
      </w:r>
      <w:r w:rsidRPr="004839B8">
        <w:rPr>
          <w:u w:val="single"/>
        </w:rPr>
        <w:t xml:space="preserve"> </w:t>
      </w:r>
      <w:r w:rsidRPr="00DC296E">
        <w:rPr>
          <w:highlight w:val="green"/>
          <w:u w:val="single"/>
        </w:rPr>
        <w:t>conditions that</w:t>
      </w:r>
      <w:r w:rsidRPr="004839B8">
        <w:rPr>
          <w:u w:val="single"/>
        </w:rPr>
        <w:t xml:space="preserve"> disadvantage and </w:t>
      </w:r>
      <w:r w:rsidRPr="00DC296E">
        <w:rPr>
          <w:highlight w:val="green"/>
          <w:u w:val="single"/>
        </w:rPr>
        <w:t>disable</w:t>
      </w:r>
      <w:r w:rsidRPr="004839B8">
        <w:rPr>
          <w:u w:val="single"/>
        </w:rPr>
        <w:t xml:space="preserve"> some people </w:t>
      </w:r>
      <w:r w:rsidRPr="00DC296E">
        <w:rPr>
          <w:highlight w:val="green"/>
          <w:u w:val="single"/>
        </w:rPr>
        <w:t>demands</w:t>
      </w:r>
      <w:r w:rsidRPr="004839B8">
        <w:t xml:space="preserve"> that the diverse, </w:t>
      </w:r>
      <w:r w:rsidRPr="004839B8">
        <w:rPr>
          <w:u w:val="single"/>
        </w:rPr>
        <w:t xml:space="preserve">sometimes </w:t>
      </w:r>
      <w:r w:rsidRPr="00DC296E">
        <w:rPr>
          <w:highlight w:val="green"/>
          <w:u w:val="single"/>
        </w:rPr>
        <w:t>dualistic</w:t>
      </w:r>
      <w:r w:rsidRPr="004839B8">
        <w:rPr>
          <w:u w:val="single"/>
        </w:rPr>
        <w:t xml:space="preserve">, </w:t>
      </w:r>
      <w:r w:rsidRPr="00DC296E">
        <w:rPr>
          <w:highlight w:val="green"/>
          <w:u w:val="single"/>
        </w:rPr>
        <w:t>reality</w:t>
      </w:r>
      <w:r w:rsidRPr="004839B8">
        <w:rPr>
          <w:u w:val="single"/>
        </w:rPr>
        <w:t xml:space="preserve"> of social advantage and disadvantage between different groups of people is recognized. </w:t>
      </w:r>
      <w:r w:rsidRPr="004839B8">
        <w:t xml:space="preserve">This is exactly why group identities based on, for example, impairment, gender, or sexuality have been invaluable tools in the resistance against discrimination and oppression – in the fight against socially produced disadvantage. Confident, positive disability identity has enabled many disabled people to actively challenge the status quo that disadvantages them and to claim rights and power and participation in dominant institutions. Being different from the so-called normal majority is no longer considered to conflict with a good life, equality and respect. </w:t>
      </w:r>
      <w:r w:rsidRPr="004839B8">
        <w:rPr>
          <w:b/>
          <w:u w:val="single"/>
        </w:rPr>
        <w:t>Quite the opposite, positive realization of one’s difference has been liberating and empowering to many disabled people</w:t>
      </w:r>
      <w:r w:rsidRPr="004839B8">
        <w:t xml:space="preserve"> (Shakespeare 2006; Morris 1991). </w:t>
      </w:r>
      <w:r w:rsidRPr="004839B8">
        <w:rPr>
          <w:u w:val="single"/>
        </w:rPr>
        <w:t>For a radical and active disability movement to emerge</w:t>
      </w:r>
      <w:r w:rsidRPr="004839B8">
        <w:t xml:space="preserve"> and for disabled people to take action on their own account, </w:t>
      </w:r>
      <w:r w:rsidRPr="004839B8">
        <w:rPr>
          <w:u w:val="single"/>
        </w:rPr>
        <w:t>they have to see themselves as an unfairly marginalized or disadvantaged constituency and a minority group</w:t>
      </w:r>
      <w:r w:rsidRPr="004839B8">
        <w:t xml:space="preserve"> (Shakespeare and Watson 2001). The category disabled/non-disabled is a good abstraction that can enable the development of communities of resistance, and without it is hard to see how these could develop.</w:t>
      </w:r>
    </w:p>
    <w:p w14:paraId="0C53AC1F" w14:textId="77777777" w:rsidR="005A44C4" w:rsidRPr="004839B8" w:rsidRDefault="005A44C4" w:rsidP="005A44C4">
      <w:r w:rsidRPr="004839B8">
        <w:rPr>
          <w:b/>
          <w:u w:val="single"/>
        </w:rPr>
        <w:t>CDS is premised on the idea that difference acts as a precursor to the normalizing of behaviour</w:t>
      </w:r>
      <w:r w:rsidRPr="004839B8">
        <w:t xml:space="preserve"> and a requirement to treat people differently and, importantly, less favourably. </w:t>
      </w:r>
      <w:r w:rsidRPr="004839B8">
        <w:rPr>
          <w:u w:val="single"/>
        </w:rPr>
        <w:t>There is, however, no evidence to suggest that the categories that are applied to disabled people create an unnecessary divide between disabled and non-disabled people</w:t>
      </w:r>
      <w:r w:rsidRPr="004839B8">
        <w:t xml:space="preserve">. </w:t>
      </w:r>
      <w:r w:rsidRPr="004839B8">
        <w:rPr>
          <w:b/>
          <w:u w:val="single"/>
        </w:rPr>
        <w:t>You could equally make the point that without these categories we would not know what it is we have to do</w:t>
      </w:r>
      <w:r w:rsidRPr="004839B8">
        <w:t xml:space="preserve">, </w:t>
      </w:r>
      <w:r w:rsidRPr="004839B8">
        <w:rPr>
          <w:b/>
          <w:u w:val="single"/>
        </w:rPr>
        <w:t>what actions we have to take or what services we have to put in place to include disabled people</w:t>
      </w:r>
      <w:r w:rsidRPr="004839B8">
        <w:t xml:space="preserve">. Indeed, </w:t>
      </w:r>
      <w:r w:rsidRPr="004839B8">
        <w:rPr>
          <w:u w:val="single"/>
        </w:rPr>
        <w:t xml:space="preserve">for many disabled people the </w:t>
      </w:r>
      <w:r w:rsidRPr="00DC296E">
        <w:rPr>
          <w:highlight w:val="green"/>
          <w:u w:val="single"/>
        </w:rPr>
        <w:t>disadvantages</w:t>
      </w:r>
      <w:r w:rsidRPr="004839B8">
        <w:rPr>
          <w:u w:val="single"/>
        </w:rPr>
        <w:t xml:space="preserve"> they are subjected to</w:t>
      </w:r>
      <w:r w:rsidRPr="004839B8">
        <w:t xml:space="preserve"> </w:t>
      </w:r>
      <w:r w:rsidRPr="00DC296E">
        <w:rPr>
          <w:b/>
          <w:highlight w:val="green"/>
          <w:u w:val="single"/>
        </w:rPr>
        <w:t xml:space="preserve">arise </w:t>
      </w:r>
      <w:r w:rsidRPr="00DC296E">
        <w:rPr>
          <w:rStyle w:val="Emphasis"/>
          <w:highlight w:val="green"/>
        </w:rPr>
        <w:t>not as the result of domination</w:t>
      </w:r>
      <w:r w:rsidRPr="00DC296E">
        <w:rPr>
          <w:b/>
          <w:highlight w:val="green"/>
          <w:u w:val="single"/>
        </w:rPr>
        <w:t xml:space="preserve"> but through neglect and the denial of services and</w:t>
      </w:r>
      <w:r w:rsidRPr="004839B8">
        <w:rPr>
          <w:b/>
          <w:u w:val="single"/>
        </w:rPr>
        <w:t xml:space="preserve"> through </w:t>
      </w:r>
      <w:r w:rsidRPr="00DC296E">
        <w:rPr>
          <w:b/>
          <w:highlight w:val="green"/>
          <w:u w:val="single"/>
        </w:rPr>
        <w:t>society failing</w:t>
      </w:r>
      <w:r w:rsidRPr="004839B8">
        <w:rPr>
          <w:b/>
          <w:u w:val="single"/>
        </w:rPr>
        <w:t xml:space="preserve"> </w:t>
      </w:r>
      <w:r w:rsidRPr="00DC296E">
        <w:rPr>
          <w:b/>
          <w:highlight w:val="green"/>
          <w:u w:val="single"/>
        </w:rPr>
        <w:t>to take responsibility</w:t>
      </w:r>
      <w:r w:rsidRPr="004839B8">
        <w:rPr>
          <w:b/>
          <w:u w:val="single"/>
        </w:rPr>
        <w:t xml:space="preserve"> for those in need</w:t>
      </w:r>
      <w:r w:rsidRPr="004839B8">
        <w:t>. As Wolff (2009, 114) points out: ‘anti-discrimination policy needs to identify a group to be protected.’ In other words, it is impossible to fight the oppression of a group of people that does not exist. Recognition of impairment is also crucial regarding legislation and policy that aim to protect disabled people against discrimination. The point of anti-discrimination legislation is to protect people from discrimination on the basis of their physical and mental properties, not on their opportunity to achieve equal participation and respect. Thus, ‘the parallel to race and gender is not disability but impairment’ (Wolff 2009, 135).</w:t>
      </w:r>
    </w:p>
    <w:bookmarkEnd w:id="1"/>
    <w:p w14:paraId="00FEE96C" w14:textId="77777777" w:rsidR="005A44C4" w:rsidRPr="00F92157" w:rsidRDefault="005A44C4" w:rsidP="005A44C4">
      <w:pPr>
        <w:pStyle w:val="Analytic"/>
      </w:pPr>
      <w:r>
        <w:t xml:space="preserve"> </w:t>
      </w:r>
    </w:p>
    <w:p w14:paraId="4E4D84A3" w14:textId="77777777" w:rsidR="005D388F" w:rsidRPr="005D388F" w:rsidRDefault="005D388F" w:rsidP="005D388F"/>
    <w:p w14:paraId="4202A69C" w14:textId="063A1EB4" w:rsidR="005A44C4" w:rsidRDefault="005A44C4">
      <w:pPr>
        <w:pStyle w:val="Heading2"/>
      </w:pPr>
      <w:r>
        <w:t>2NC</w:t>
      </w:r>
    </w:p>
    <w:p w14:paraId="4B02C355" w14:textId="66468695" w:rsidR="005A44C4" w:rsidRDefault="005A44C4" w:rsidP="005A44C4">
      <w:pPr>
        <w:pStyle w:val="Heading3"/>
      </w:pPr>
      <w:r>
        <w:t>T</w:t>
      </w:r>
      <w:r w:rsidRPr="0038744D">
        <w:t>---2NC</w:t>
      </w:r>
    </w:p>
    <w:p w14:paraId="3D268C12" w14:textId="77777777" w:rsidR="005A44C4" w:rsidRDefault="005A44C4" w:rsidP="005A44C4">
      <w:pPr>
        <w:pStyle w:val="Heading4"/>
      </w:pPr>
      <w:r>
        <w:t xml:space="preserve">Plus, we should </w:t>
      </w:r>
      <w:r>
        <w:rPr>
          <w:u w:val="single"/>
        </w:rPr>
        <w:t>presume</w:t>
      </w:r>
      <w:r>
        <w:t xml:space="preserve"> debaters want to win because it produces the </w:t>
      </w:r>
      <w:r>
        <w:rPr>
          <w:u w:val="single"/>
        </w:rPr>
        <w:t>best version</w:t>
      </w:r>
      <w:r>
        <w:t xml:space="preserve"> of the game. </w:t>
      </w:r>
    </w:p>
    <w:p w14:paraId="0AD85B6B" w14:textId="77777777" w:rsidR="005A44C4" w:rsidRDefault="005A44C4" w:rsidP="005A44C4">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2937D949" w14:textId="77777777" w:rsidR="005A44C4" w:rsidRPr="00CD3966" w:rsidRDefault="005A44C4" w:rsidP="005A44C4">
      <w:r>
        <w:t>C. Thi Nguyen, “Games: Agency as Art,” Oxford University Press, 2020, Georgetown Library.</w:t>
      </w:r>
    </w:p>
    <w:p w14:paraId="5E978EF3" w14:textId="77777777" w:rsidR="005A44C4" w:rsidRPr="003423D5" w:rsidRDefault="005A44C4" w:rsidP="005A44C4">
      <w:pPr>
        <w:rPr>
          <w:sz w:val="16"/>
        </w:rPr>
      </w:pPr>
      <w:r w:rsidRPr="003423D5">
        <w:rPr>
          <w:sz w:val="16"/>
        </w:rPr>
        <w:t xml:space="preserve">Again, in a total inversion of typical motivation, </w:t>
      </w:r>
      <w:r w:rsidRPr="00F86E13">
        <w:rPr>
          <w:rStyle w:val="StyleUnderline"/>
          <w:highlight w:val="green"/>
        </w:rPr>
        <w:t>we adopt-the-</w:t>
      </w:r>
      <w:r w:rsidRPr="00F86E13">
        <w:rPr>
          <w:rStyle w:val="Emphasis"/>
          <w:highlight w:val="green"/>
        </w:rPr>
        <w:t>goal-of-winning</w:t>
      </w:r>
      <w:r w:rsidRPr="00F86E13">
        <w:rPr>
          <w:rStyle w:val="StyleUnderline"/>
          <w:highlight w:val="green"/>
        </w:rPr>
        <w:t xml:space="preserve"> as a </w:t>
      </w:r>
      <w:r w:rsidRPr="00F86E13">
        <w:rPr>
          <w:rStyle w:val="Emphasis"/>
          <w:highlight w:val="green"/>
        </w:rPr>
        <w:t>means</w:t>
      </w:r>
      <w:r w:rsidRPr="00F86E13">
        <w:rPr>
          <w:rStyle w:val="StyleUnderline"/>
          <w:highlight w:val="green"/>
        </w:rPr>
        <w:t xml:space="preserve"> to </w:t>
      </w:r>
      <w:r w:rsidRPr="00F86E13">
        <w:rPr>
          <w:rStyle w:val="Emphasis"/>
          <w:highlight w:val="green"/>
        </w:rPr>
        <w:t>engage</w:t>
      </w:r>
      <w:r w:rsidRPr="00F86E13">
        <w:rPr>
          <w:rStyle w:val="StyleUnderline"/>
          <w:highlight w:val="green"/>
        </w:rPr>
        <w:t xml:space="preserve"> in a </w:t>
      </w:r>
      <w:r w:rsidRPr="00F86E13">
        <w:rPr>
          <w:rStyle w:val="Emphasis"/>
          <w:highlight w:val="green"/>
        </w:rPr>
        <w:t>struggle</w:t>
      </w:r>
      <w:r w:rsidRPr="003423D5">
        <w:rPr>
          <w:sz w:val="16"/>
        </w:rPr>
        <w:t>. As Nguyen says, “</w:t>
      </w:r>
      <w:r w:rsidRPr="006B3AAB">
        <w:rPr>
          <w:rStyle w:val="StyleUnderline"/>
        </w:rPr>
        <w:t>In most of life</w:t>
      </w:r>
      <w:r w:rsidRPr="003423D5">
        <w:rPr>
          <w:sz w:val="16"/>
        </w:rPr>
        <w:t xml:space="preserve">, </w:t>
      </w:r>
      <w:r w:rsidRPr="006B3AAB">
        <w:rPr>
          <w:rStyle w:val="StyleUnderline"/>
        </w:rPr>
        <w:t>we justify our goals in terms of their intrinsic value or the valuable things that will follow from them</w:t>
      </w:r>
      <w:r w:rsidRPr="003423D5">
        <w:rPr>
          <w:sz w:val="16"/>
        </w:rPr>
        <w:t xml:space="preserve">. </w:t>
      </w:r>
      <w:r w:rsidRPr="00F86E13">
        <w:rPr>
          <w:rStyle w:val="StyleUnderline"/>
          <w:highlight w:val="green"/>
        </w:rPr>
        <w:t>In games</w:t>
      </w:r>
      <w:r w:rsidRPr="003423D5">
        <w:rPr>
          <w:sz w:val="16"/>
        </w:rPr>
        <w:t xml:space="preserve">, </w:t>
      </w:r>
      <w:r w:rsidRPr="00F86E13">
        <w:rPr>
          <w:rStyle w:val="StyleUnderline"/>
          <w:highlight w:val="green"/>
        </w:rPr>
        <w:t xml:space="preserve">we </w:t>
      </w:r>
      <w:r w:rsidRPr="00F86E13">
        <w:rPr>
          <w:rStyle w:val="Emphasis"/>
          <w:highlight w:val="green"/>
        </w:rPr>
        <w:t>justify</w:t>
      </w:r>
      <w:r w:rsidRPr="00BD75B4">
        <w:rPr>
          <w:rStyle w:val="StyleUnderline"/>
        </w:rPr>
        <w:t xml:space="preserve"> our </w:t>
      </w:r>
      <w:r w:rsidRPr="00F86E13">
        <w:rPr>
          <w:rStyle w:val="Emphasis"/>
          <w:highlight w:val="green"/>
        </w:rPr>
        <w:t>goals</w:t>
      </w:r>
      <w:r w:rsidRPr="00F86E13">
        <w:rPr>
          <w:rStyle w:val="StyleUnderline"/>
          <w:highlight w:val="green"/>
        </w:rPr>
        <w:t xml:space="preserve"> by showing </w:t>
      </w:r>
      <w:r w:rsidRPr="00F86E13">
        <w:rPr>
          <w:rStyle w:val="Emphasis"/>
          <w:highlight w:val="green"/>
        </w:rPr>
        <w:t>what kind</w:t>
      </w:r>
      <w:r w:rsidRPr="00F86E13">
        <w:rPr>
          <w:rStyle w:val="StyleUnderline"/>
          <w:highlight w:val="green"/>
        </w:rPr>
        <w:t xml:space="preserve"> of </w:t>
      </w:r>
      <w:r w:rsidRPr="00F86E13">
        <w:rPr>
          <w:rStyle w:val="Emphasis"/>
          <w:highlight w:val="green"/>
        </w:rPr>
        <w:t>activity</w:t>
      </w:r>
      <w:r w:rsidRPr="00F86E13">
        <w:rPr>
          <w:rStyle w:val="StyleUnderline"/>
          <w:highlight w:val="green"/>
        </w:rPr>
        <w:t xml:space="preserve"> they will </w:t>
      </w:r>
      <w:r w:rsidRPr="00F86E13">
        <w:rPr>
          <w:rStyle w:val="Emphasis"/>
          <w:highlight w:val="green"/>
        </w:rPr>
        <w:t>inspire</w:t>
      </w:r>
      <w:r w:rsidRPr="003423D5">
        <w:rPr>
          <w:sz w:val="16"/>
        </w:rPr>
        <w:t>.”</w:t>
      </w:r>
    </w:p>
    <w:p w14:paraId="24C42DDB" w14:textId="77777777" w:rsidR="005A44C4" w:rsidRPr="00704A85" w:rsidRDefault="005A44C4" w:rsidP="005A44C4">
      <w:pPr>
        <w:pStyle w:val="Heading4"/>
      </w:pPr>
      <w:r w:rsidRPr="00704A85">
        <w:rPr>
          <w:u w:val="single"/>
        </w:rPr>
        <w:t>Limits</w:t>
      </w:r>
      <w:r>
        <w:t xml:space="preserve"> and </w:t>
      </w:r>
      <w:r>
        <w:rPr>
          <w:u w:val="single"/>
        </w:rPr>
        <w:t>constraints</w:t>
      </w:r>
      <w:r>
        <w:t xml:space="preserve"> are key to the </w:t>
      </w:r>
      <w:r>
        <w:rPr>
          <w:u w:val="single"/>
        </w:rPr>
        <w:t>value</w:t>
      </w:r>
      <w:r>
        <w:t xml:space="preserve"> of playing the game </w:t>
      </w:r>
      <w:r>
        <w:rPr>
          <w:u w:val="single"/>
        </w:rPr>
        <w:t>itself</w:t>
      </w:r>
      <w:r>
        <w:t>.</w:t>
      </w:r>
    </w:p>
    <w:p w14:paraId="151FE767" w14:textId="77777777" w:rsidR="005A44C4" w:rsidRDefault="005A44C4" w:rsidP="005A44C4">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03FD20C8" w14:textId="77777777" w:rsidR="005A44C4" w:rsidRPr="00CD3966" w:rsidRDefault="005A44C4" w:rsidP="005A44C4">
      <w:r>
        <w:t>C. Thi Nguyen, “Games: Agency as Art,” Oxford University Press, 2020, Georgetown Library.</w:t>
      </w:r>
    </w:p>
    <w:p w14:paraId="20DF3B46" w14:textId="77777777" w:rsidR="005A44C4" w:rsidRPr="00CD3966" w:rsidRDefault="005A44C4" w:rsidP="005A44C4">
      <w:pPr>
        <w:rPr>
          <w:sz w:val="16"/>
        </w:rPr>
      </w:pPr>
      <w:r w:rsidRPr="00F86E13">
        <w:rPr>
          <w:rStyle w:val="StyleUnderline"/>
          <w:highlight w:val="green"/>
        </w:rPr>
        <w:t xml:space="preserve">Playing a game is the </w:t>
      </w:r>
      <w:r w:rsidRPr="00F86E13">
        <w:rPr>
          <w:rStyle w:val="Emphasis"/>
          <w:highlight w:val="green"/>
        </w:rPr>
        <w:t>voluntary</w:t>
      </w:r>
      <w:r w:rsidRPr="00F86E13">
        <w:rPr>
          <w:rStyle w:val="StyleUnderline"/>
          <w:highlight w:val="green"/>
        </w:rPr>
        <w:t xml:space="preserve"> </w:t>
      </w:r>
      <w:r w:rsidRPr="00F86E13">
        <w:rPr>
          <w:rStyle w:val="Emphasis"/>
          <w:highlight w:val="green"/>
        </w:rPr>
        <w:t>attempt</w:t>
      </w:r>
      <w:r w:rsidRPr="00F86E13">
        <w:rPr>
          <w:rStyle w:val="StyleUnderline"/>
          <w:highlight w:val="green"/>
        </w:rPr>
        <w:t xml:space="preserve"> to overcome </w:t>
      </w:r>
      <w:r w:rsidRPr="00F86E13">
        <w:rPr>
          <w:rStyle w:val="Emphasis"/>
          <w:highlight w:val="green"/>
        </w:rPr>
        <w:t>unnecessary</w:t>
      </w:r>
      <w:r w:rsidRPr="00F86E13">
        <w:rPr>
          <w:rStyle w:val="StyleUnderline"/>
          <w:highlight w:val="green"/>
        </w:rPr>
        <w:t xml:space="preserve"> </w:t>
      </w:r>
      <w:r w:rsidRPr="00F86E13">
        <w:rPr>
          <w:rStyle w:val="Emphasis"/>
          <w:highlight w:val="green"/>
        </w:rPr>
        <w:t>obstacles</w:t>
      </w:r>
      <w:r w:rsidRPr="00CD3966">
        <w:rPr>
          <w:sz w:val="16"/>
        </w:rPr>
        <w:t>. (Suits [1978] 2014, 43)</w:t>
      </w:r>
    </w:p>
    <w:p w14:paraId="2EF1C320" w14:textId="77777777" w:rsidR="005A44C4" w:rsidRPr="00CD3966" w:rsidRDefault="005A44C4" w:rsidP="005A44C4">
      <w:pPr>
        <w:rPr>
          <w:sz w:val="16"/>
        </w:rPr>
      </w:pPr>
      <w:r w:rsidRPr="00F86E13">
        <w:rPr>
          <w:rStyle w:val="StyleUnderline"/>
          <w:highlight w:val="green"/>
        </w:rPr>
        <w:t>In a marathon</w:t>
      </w:r>
      <w:r w:rsidRPr="00CD3966">
        <w:rPr>
          <w:sz w:val="16"/>
        </w:rPr>
        <w:t xml:space="preserve">, </w:t>
      </w:r>
      <w:r w:rsidRPr="00694140">
        <w:rPr>
          <w:rStyle w:val="StyleUnderline"/>
        </w:rPr>
        <w:t>the point isn’t simply to get to the finish line</w:t>
      </w:r>
      <w:r w:rsidRPr="00CD3966">
        <w:rPr>
          <w:sz w:val="16"/>
        </w:rPr>
        <w:t xml:space="preserve">. Usually, we don’t actually care about being at that particular spot, in and of itself. We know because we don’t try to get there as efficiently as possible. We don’t take shortcuts, and </w:t>
      </w:r>
      <w:r w:rsidRPr="00F86E13">
        <w:rPr>
          <w:rStyle w:val="StyleUnderline"/>
          <w:highlight w:val="green"/>
        </w:rPr>
        <w:t xml:space="preserve">we don’t take a </w:t>
      </w:r>
      <w:r w:rsidRPr="00F86E13">
        <w:rPr>
          <w:rStyle w:val="Emphasis"/>
          <w:highlight w:val="green"/>
        </w:rPr>
        <w:t>taxi</w:t>
      </w:r>
      <w:r w:rsidRPr="00CD3966">
        <w:rPr>
          <w:sz w:val="16"/>
        </w:rPr>
        <w:t xml:space="preserve">. </w:t>
      </w:r>
      <w:r w:rsidRPr="00F86E13">
        <w:rPr>
          <w:rStyle w:val="StyleUnderline"/>
          <w:highlight w:val="green"/>
        </w:rPr>
        <w:t xml:space="preserve">The whole point is to get there within </w:t>
      </w:r>
      <w:r w:rsidRPr="00F86E13">
        <w:rPr>
          <w:rStyle w:val="Emphasis"/>
          <w:highlight w:val="green"/>
        </w:rPr>
        <w:t>certain</w:t>
      </w:r>
      <w:r w:rsidRPr="00694140">
        <w:rPr>
          <w:rStyle w:val="StyleUnderline"/>
        </w:rPr>
        <w:t xml:space="preserve"> </w:t>
      </w:r>
      <w:r w:rsidRPr="00F86E13">
        <w:rPr>
          <w:rStyle w:val="Emphasis"/>
          <w:highlight w:val="green"/>
        </w:rPr>
        <w:t>limit</w:t>
      </w:r>
      <w:r w:rsidRPr="00694140">
        <w:rPr>
          <w:rStyle w:val="StyleUnderline"/>
        </w:rPr>
        <w:t>ation</w:t>
      </w:r>
      <w:r w:rsidRPr="00F86E13">
        <w:rPr>
          <w:rStyle w:val="Emphasis"/>
          <w:highlight w:val="green"/>
        </w:rPr>
        <w:t>s</w:t>
      </w:r>
      <w:r w:rsidRPr="00CD3966">
        <w:rPr>
          <w:sz w:val="16"/>
        </w:rPr>
        <w:t xml:space="preserve">. Suits contrasts game playing with what he calls “technical activity.” In technical activity, there is some end that we value, and we pursue it because of the value of that end. Since that end is genuinely valuable, we try to pursue it as efficiently as we can. But in games, we don’t take the most efficient route to our in-game ends. </w:t>
      </w:r>
      <w:r w:rsidRPr="00694140">
        <w:rPr>
          <w:rStyle w:val="StyleUnderline"/>
        </w:rPr>
        <w:t>In game playing</w:t>
      </w:r>
      <w:r w:rsidRPr="00CD3966">
        <w:rPr>
          <w:sz w:val="16"/>
        </w:rPr>
        <w:t xml:space="preserve">, </w:t>
      </w:r>
      <w:r w:rsidRPr="00694140">
        <w:rPr>
          <w:rStyle w:val="StyleUnderline"/>
        </w:rPr>
        <w:t>we try to achieve some specified end under certain specified inefficiencies</w:t>
      </w:r>
      <w:r w:rsidRPr="00CD3966">
        <w:rPr>
          <w:sz w:val="16"/>
        </w:rPr>
        <w:t xml:space="preserve">. </w:t>
      </w:r>
      <w:r w:rsidRPr="00F86E13">
        <w:rPr>
          <w:rStyle w:val="StyleUnderline"/>
          <w:highlight w:val="green"/>
        </w:rPr>
        <w:t>The end is</w:t>
      </w:r>
      <w:r w:rsidRPr="00694140">
        <w:rPr>
          <w:rStyle w:val="StyleUnderline"/>
        </w:rPr>
        <w:t xml:space="preserve"> largely </w:t>
      </w:r>
      <w:r w:rsidRPr="00F86E13">
        <w:rPr>
          <w:rStyle w:val="Emphasis"/>
          <w:highlight w:val="green"/>
        </w:rPr>
        <w:t>valuable</w:t>
      </w:r>
      <w:r w:rsidRPr="00F86E13">
        <w:rPr>
          <w:rStyle w:val="StyleUnderline"/>
          <w:highlight w:val="green"/>
        </w:rPr>
        <w:t xml:space="preserve"> </w:t>
      </w:r>
      <w:r w:rsidRPr="00F86E13">
        <w:rPr>
          <w:rStyle w:val="Emphasis"/>
          <w:highlight w:val="green"/>
        </w:rPr>
        <w:t>only</w:t>
      </w:r>
      <w:r w:rsidRPr="00F86E13">
        <w:rPr>
          <w:rStyle w:val="StyleUnderline"/>
          <w:highlight w:val="green"/>
        </w:rPr>
        <w:t xml:space="preserve"> when achieved </w:t>
      </w:r>
      <w:r w:rsidRPr="00F86E13">
        <w:rPr>
          <w:rStyle w:val="Emphasis"/>
          <w:highlight w:val="green"/>
        </w:rPr>
        <w:t>inside</w:t>
      </w:r>
      <w:r w:rsidRPr="00694140">
        <w:rPr>
          <w:rStyle w:val="StyleUnderline"/>
        </w:rPr>
        <w:t xml:space="preserve"> those </w:t>
      </w:r>
      <w:r w:rsidRPr="00F86E13">
        <w:rPr>
          <w:rStyle w:val="Emphasis"/>
          <w:highlight w:val="green"/>
        </w:rPr>
        <w:t>constraints</w:t>
      </w:r>
      <w:r w:rsidRPr="00CD3966">
        <w:rPr>
          <w:sz w:val="16"/>
        </w:rPr>
        <w:t xml:space="preserve">. We can tell that this is our motivational structure, precisely because we are willing to set up blockades to that end. By itself, getting a ball through a stupid little basket has no independent value on its own. I don’t go to the basketball court late at night with a ladder and spend hours passing the ball through the hoop; nor do I pull out my Monopoly set by myself, and roll myself around in heaps of Monopoly money, glorying in all that I command. </w:t>
      </w:r>
      <w:r w:rsidRPr="00694140">
        <w:rPr>
          <w:rStyle w:val="StyleUnderline"/>
        </w:rPr>
        <w:t xml:space="preserve">Getting the ball through the hoop or </w:t>
      </w:r>
      <w:r w:rsidRPr="00F86E13">
        <w:rPr>
          <w:rStyle w:val="StyleUnderline"/>
          <w:highlight w:val="green"/>
        </w:rPr>
        <w:t>holding Monopoly money</w:t>
      </w:r>
      <w:r w:rsidRPr="00694140">
        <w:rPr>
          <w:rStyle w:val="StyleUnderline"/>
        </w:rPr>
        <w:t xml:space="preserve"> in my hand </w:t>
      </w:r>
      <w:r w:rsidRPr="00F86E13">
        <w:rPr>
          <w:rStyle w:val="StyleUnderline"/>
          <w:highlight w:val="green"/>
        </w:rPr>
        <w:t>is worthless outside of</w:t>
      </w:r>
      <w:r w:rsidRPr="00694140">
        <w:rPr>
          <w:rStyle w:val="StyleUnderline"/>
        </w:rPr>
        <w:t xml:space="preserve"> the </w:t>
      </w:r>
      <w:r w:rsidRPr="00F86E13">
        <w:rPr>
          <w:rStyle w:val="Emphasis"/>
          <w:highlight w:val="green"/>
        </w:rPr>
        <w:t>constraints</w:t>
      </w:r>
      <w:r w:rsidRPr="00F86E13">
        <w:rPr>
          <w:rStyle w:val="StyleUnderline"/>
          <w:highlight w:val="green"/>
        </w:rPr>
        <w:t xml:space="preserve"> and </w:t>
      </w:r>
      <w:r w:rsidRPr="00F86E13">
        <w:rPr>
          <w:rStyle w:val="Emphasis"/>
          <w:highlight w:val="green"/>
        </w:rPr>
        <w:t>structure</w:t>
      </w:r>
      <w:r w:rsidRPr="00F86E13">
        <w:rPr>
          <w:rStyle w:val="StyleUnderline"/>
          <w:highlight w:val="green"/>
        </w:rPr>
        <w:t xml:space="preserve"> of the game</w:t>
      </w:r>
      <w:r w:rsidRPr="00CD3966">
        <w:rPr>
          <w:sz w:val="16"/>
        </w:rPr>
        <w:t>.</w:t>
      </w:r>
    </w:p>
    <w:p w14:paraId="6989D6F1" w14:textId="77777777" w:rsidR="005A44C4" w:rsidRDefault="005A44C4" w:rsidP="005A44C4">
      <w:pPr>
        <w:pStyle w:val="Heading4"/>
      </w:pPr>
      <w:r>
        <w:t xml:space="preserve">TVA: The USFG should strengthen collective bargaining rights for domestic workers in the United States. </w:t>
      </w:r>
    </w:p>
    <w:p w14:paraId="6807C379" w14:textId="77777777" w:rsidR="005A44C4" w:rsidRPr="00B910D5" w:rsidRDefault="005A44C4" w:rsidP="005A44C4">
      <w:pPr>
        <w:pStyle w:val="Heading4"/>
      </w:pPr>
      <w:r>
        <w:t xml:space="preserve">That </w:t>
      </w:r>
      <w:r>
        <w:rPr>
          <w:u w:val="single"/>
        </w:rPr>
        <w:t>pushes back</w:t>
      </w:r>
      <w:r>
        <w:t xml:space="preserve"> on current delegitimization of care work and </w:t>
      </w:r>
      <w:r>
        <w:rPr>
          <w:u w:val="single"/>
        </w:rPr>
        <w:t>includes</w:t>
      </w:r>
      <w:r>
        <w:t xml:space="preserve"> the “nonproducers” who are currently excluded from the formal economy. They can read </w:t>
      </w:r>
      <w:r>
        <w:rPr>
          <w:u w:val="single"/>
        </w:rPr>
        <w:t>largely the same</w:t>
      </w:r>
      <w:r>
        <w:t xml:space="preserve"> 1AC but staple it to that advocacy. </w:t>
      </w:r>
    </w:p>
    <w:p w14:paraId="0CE2F6B1" w14:textId="77777777" w:rsidR="005A44C4" w:rsidRPr="00C161ED" w:rsidRDefault="005A44C4" w:rsidP="005A44C4">
      <w:pPr>
        <w:rPr>
          <w:rFonts w:eastAsia="Cambria"/>
        </w:rPr>
      </w:pPr>
      <w:r w:rsidRPr="00C161ED">
        <w:rPr>
          <w:rFonts w:eastAsia="Cambria"/>
          <w:b/>
          <w:bCs/>
          <w:sz w:val="26"/>
        </w:rPr>
        <w:t>Crain 92</w:t>
      </w:r>
      <w:r w:rsidRPr="00C161ED">
        <w:rPr>
          <w:rFonts w:eastAsia="Cambria"/>
        </w:rPr>
        <w:t xml:space="preserve"> – Wiley B. Rutledge Professor of Law at Washington University; Expert in Labor and Employment Law. </w:t>
      </w:r>
    </w:p>
    <w:p w14:paraId="7A1E8FD5" w14:textId="77777777" w:rsidR="005A44C4" w:rsidRDefault="005A44C4" w:rsidP="005A44C4">
      <w:pPr>
        <w:rPr>
          <w:rFonts w:eastAsia="Cambria"/>
        </w:rPr>
      </w:pPr>
      <w:r>
        <w:rPr>
          <w:rFonts w:eastAsia="Cambria"/>
        </w:rPr>
        <w:t>Marion Crain, also Vice Provost of WashU, “Images of Power in Labor Law: A Feminist Deconstruction,” Boston College Law Review (May 1992), https://bclawreview.bc.edu/articles/1414/files/63c10d3a90f8e.pdf</w:t>
      </w:r>
    </w:p>
    <w:p w14:paraId="0180CCAD" w14:textId="77777777" w:rsidR="005A44C4" w:rsidRPr="00C161ED" w:rsidRDefault="005A44C4" w:rsidP="005A44C4">
      <w:pPr>
        <w:rPr>
          <w:rFonts w:eastAsia="Cambria"/>
          <w:sz w:val="16"/>
        </w:rPr>
      </w:pPr>
      <w:r w:rsidRPr="00C161ED">
        <w:rPr>
          <w:rFonts w:eastAsia="Cambria"/>
          <w:sz w:val="16"/>
        </w:rPr>
        <w:t xml:space="preserve">I have argued elsewhere that </w:t>
      </w:r>
      <w:r w:rsidRPr="00F86E13">
        <w:rPr>
          <w:rFonts w:eastAsia="Cambria"/>
          <w:highlight w:val="green"/>
          <w:u w:val="single"/>
        </w:rPr>
        <w:t xml:space="preserve">the NLRA's </w:t>
      </w:r>
      <w:r w:rsidRPr="00F86E13">
        <w:rPr>
          <w:rFonts w:eastAsia="Cambria"/>
          <w:b/>
          <w:iCs/>
          <w:highlight w:val="green"/>
          <w:u w:val="single"/>
        </w:rPr>
        <w:t>definition of employee</w:t>
      </w:r>
      <w:r w:rsidRPr="00F86E13">
        <w:rPr>
          <w:rFonts w:eastAsia="Cambria"/>
          <w:highlight w:val="green"/>
          <w:u w:val="single"/>
        </w:rPr>
        <w:t xml:space="preserve"> should be </w:t>
      </w:r>
      <w:r w:rsidRPr="00F86E13">
        <w:rPr>
          <w:rFonts w:eastAsia="Cambria"/>
          <w:b/>
          <w:iCs/>
          <w:highlight w:val="green"/>
          <w:u w:val="single"/>
        </w:rPr>
        <w:t>modified</w:t>
      </w:r>
      <w:r w:rsidRPr="00C161ED">
        <w:rPr>
          <w:rFonts w:eastAsia="Cambria"/>
          <w:sz w:val="16"/>
        </w:rPr>
        <w:t xml:space="preserve"> to encompass the entire laboring class. 26 ' My explicit premise was that </w:t>
      </w:r>
      <w:r w:rsidRPr="00C161ED">
        <w:rPr>
          <w:rFonts w:eastAsia="Cambria"/>
          <w:u w:val="single"/>
        </w:rPr>
        <w:t xml:space="preserve">there exists </w:t>
      </w:r>
      <w:r w:rsidRPr="00C161ED">
        <w:rPr>
          <w:rFonts w:eastAsia="Cambria"/>
          <w:b/>
          <w:iCs/>
          <w:u w:val="single"/>
        </w:rPr>
        <w:t>no natural, inevitable "line"</w:t>
      </w:r>
      <w:r w:rsidRPr="00C161ED">
        <w:rPr>
          <w:rFonts w:eastAsia="Cambria"/>
          <w:sz w:val="16"/>
        </w:rPr>
        <w:t xml:space="preserve"> between management and labor, or insurmountable conflict of interest for managers who simultaneously seek to protect their own interests while serving those of the employer. 262 Accordingly, section 2(5) would be modified to include organizations of "employees," as newly defined in section 2(3). These changes would result in the broadest possible definitions of employees and labor organizations, </w:t>
      </w:r>
      <w:r w:rsidRPr="00F86E13">
        <w:rPr>
          <w:rFonts w:eastAsia="Cambria"/>
          <w:b/>
          <w:iCs/>
          <w:highlight w:val="green"/>
          <w:u w:val="single"/>
        </w:rPr>
        <w:t>enhancing</w:t>
      </w:r>
      <w:r w:rsidRPr="00F86E13">
        <w:rPr>
          <w:rFonts w:eastAsia="Cambria"/>
          <w:highlight w:val="green"/>
          <w:u w:val="single"/>
        </w:rPr>
        <w:t xml:space="preserve"> </w:t>
      </w:r>
      <w:r w:rsidRPr="00C161ED">
        <w:rPr>
          <w:rFonts w:eastAsia="Cambria"/>
          <w:u w:val="single"/>
        </w:rPr>
        <w:t xml:space="preserve">the potential for </w:t>
      </w:r>
      <w:r w:rsidRPr="00F86E13">
        <w:rPr>
          <w:rFonts w:eastAsia="Cambria"/>
          <w:highlight w:val="green"/>
          <w:u w:val="single"/>
        </w:rPr>
        <w:t xml:space="preserve">worker </w:t>
      </w:r>
      <w:r w:rsidRPr="00F86E13">
        <w:rPr>
          <w:rFonts w:eastAsia="Cambria"/>
          <w:b/>
          <w:iCs/>
          <w:highlight w:val="green"/>
          <w:u w:val="single"/>
        </w:rPr>
        <w:t>solidarity</w:t>
      </w:r>
      <w:r w:rsidRPr="00C161ED">
        <w:rPr>
          <w:rFonts w:eastAsia="Cambria"/>
          <w:sz w:val="16"/>
        </w:rPr>
        <w:t xml:space="preserve"> and bringing as many workers and worker organizations as possible under the umbrella of the NLRA.</w:t>
      </w:r>
    </w:p>
    <w:p w14:paraId="4538CAB6" w14:textId="77777777" w:rsidR="005A44C4" w:rsidRPr="00C161ED" w:rsidRDefault="005A44C4" w:rsidP="005A44C4">
      <w:pPr>
        <w:rPr>
          <w:rFonts w:eastAsia="Cambria"/>
          <w:sz w:val="16"/>
        </w:rPr>
      </w:pPr>
      <w:r w:rsidRPr="00C161ED">
        <w:rPr>
          <w:rFonts w:eastAsia="Cambria"/>
          <w:sz w:val="16"/>
        </w:rPr>
        <w:t>Section 8(a)(2), prohibiting employers from dominating, interfering with or assisting the formation or administration of a labor organization, should be repealed. It reinforces the "line" between employer and employees, and essentially further divides them by blocking efforts at cooperation. Moreover, section 8(a)(2) incorporates a paternalistic assumption that labor unions will not be capable of remaining loyal to their members if subjected to pressure and/ or temptation from the employer. While the repeal of this section might be of some concern in the context of a dichotomy between employees and managers, and a system of exclusive union representation that encourages entrenched, centralized power, it should not present a danger to workers in a modified environment of broader NLRA coverage and non-exclusive representation.</w:t>
      </w:r>
    </w:p>
    <w:p w14:paraId="2EC574FF" w14:textId="77777777" w:rsidR="005A44C4" w:rsidRPr="00F86E13" w:rsidRDefault="005A44C4" w:rsidP="005A44C4">
      <w:pPr>
        <w:rPr>
          <w:rFonts w:eastAsia="Cambria"/>
          <w:sz w:val="16"/>
        </w:rPr>
      </w:pPr>
      <w:r w:rsidRPr="00C161ED">
        <w:rPr>
          <w:rFonts w:eastAsia="Cambria"/>
          <w:sz w:val="16"/>
        </w:rPr>
        <w:t xml:space="preserve">Repeal of </w:t>
      </w:r>
      <w:r w:rsidRPr="00F86E13">
        <w:rPr>
          <w:rFonts w:eastAsia="Cambria"/>
          <w:sz w:val="16"/>
        </w:rPr>
        <w:t xml:space="preserve">section 9(a)'s principle of </w:t>
      </w:r>
      <w:r w:rsidRPr="00F86E13">
        <w:rPr>
          <w:rFonts w:eastAsia="Cambria"/>
          <w:b/>
          <w:iCs/>
          <w:u w:val="single"/>
        </w:rPr>
        <w:t>exclusive</w:t>
      </w:r>
      <w:r w:rsidRPr="00F86E13">
        <w:rPr>
          <w:rFonts w:eastAsia="Cambria"/>
          <w:u w:val="single"/>
        </w:rPr>
        <w:t xml:space="preserve"> representation</w:t>
      </w:r>
      <w:r w:rsidRPr="00F86E13">
        <w:rPr>
          <w:rFonts w:eastAsia="Cambria"/>
          <w:sz w:val="16"/>
        </w:rPr>
        <w:t xml:space="preserve"> is essential to a feminist reform of the labor laws. The "tight solidarity of collective action" </w:t>
      </w:r>
      <w:r w:rsidRPr="00F86E13">
        <w:rPr>
          <w:rFonts w:eastAsia="Cambria"/>
          <w:u w:val="single"/>
        </w:rPr>
        <w:t xml:space="preserve">is neither </w:t>
      </w:r>
      <w:r w:rsidRPr="00F86E13">
        <w:rPr>
          <w:rFonts w:eastAsia="Cambria"/>
          <w:b/>
          <w:iCs/>
          <w:u w:val="single"/>
        </w:rPr>
        <w:t>feasible</w:t>
      </w:r>
      <w:r w:rsidRPr="00F86E13">
        <w:rPr>
          <w:rFonts w:eastAsia="Cambria"/>
          <w:u w:val="single"/>
        </w:rPr>
        <w:t xml:space="preserve"> nor </w:t>
      </w:r>
      <w:r w:rsidRPr="00F86E13">
        <w:rPr>
          <w:rFonts w:eastAsia="Cambria"/>
          <w:b/>
          <w:iCs/>
          <w:u w:val="single"/>
        </w:rPr>
        <w:t>desirable</w:t>
      </w:r>
      <w:r w:rsidRPr="00F86E13">
        <w:rPr>
          <w:rFonts w:eastAsia="Cambria"/>
          <w:u w:val="single"/>
        </w:rPr>
        <w:t xml:space="preserve"> in a work force as heterogeneous as the current and projected population of workers.</w:t>
      </w:r>
      <w:r w:rsidRPr="00F86E13">
        <w:rPr>
          <w:rFonts w:eastAsia="Cambria"/>
          <w:sz w:val="16"/>
        </w:rPr>
        <w:t xml:space="preserve"> Consequently, unions must forego the security of exclusive representation in order to accommodate multiple, overlapping communities of workers within the same workplace unit. 26" </w:t>
      </w:r>
      <w:r w:rsidRPr="00F86E13">
        <w:rPr>
          <w:rFonts w:eastAsia="Cambria"/>
          <w:u w:val="single"/>
        </w:rPr>
        <w:t xml:space="preserve">The principle of </w:t>
      </w:r>
      <w:r w:rsidRPr="00F86E13">
        <w:rPr>
          <w:rFonts w:eastAsia="Cambria"/>
          <w:b/>
          <w:iCs/>
          <w:u w:val="single"/>
        </w:rPr>
        <w:t>majoritarian representation</w:t>
      </w:r>
      <w:r w:rsidRPr="00F86E13">
        <w:rPr>
          <w:rFonts w:eastAsia="Cambria"/>
          <w:u w:val="single"/>
        </w:rPr>
        <w:t xml:space="preserve"> does </w:t>
      </w:r>
      <w:r w:rsidRPr="00F86E13">
        <w:rPr>
          <w:rFonts w:eastAsia="Cambria"/>
          <w:b/>
          <w:iCs/>
          <w:u w:val="single"/>
        </w:rPr>
        <w:t>not adequately safeguard</w:t>
      </w:r>
      <w:r w:rsidRPr="00F86E13">
        <w:rPr>
          <w:rFonts w:eastAsia="Cambria"/>
          <w:u w:val="single"/>
        </w:rPr>
        <w:t xml:space="preserve"> the </w:t>
      </w:r>
      <w:r w:rsidRPr="00F86E13">
        <w:rPr>
          <w:rFonts w:eastAsia="Cambria"/>
          <w:b/>
          <w:iCs/>
          <w:u w:val="single"/>
        </w:rPr>
        <w:t>interests of women and minorities</w:t>
      </w:r>
      <w:r w:rsidRPr="00F86E13">
        <w:rPr>
          <w:rFonts w:eastAsia="Cambria"/>
          <w:u w:val="single"/>
        </w:rPr>
        <w:t xml:space="preserve">, </w:t>
      </w:r>
      <w:r w:rsidRPr="00F86E13">
        <w:rPr>
          <w:rFonts w:eastAsia="Cambria"/>
          <w:b/>
          <w:iCs/>
          <w:u w:val="single"/>
        </w:rPr>
        <w:t>given their history of exclusion</w:t>
      </w:r>
      <w:r w:rsidRPr="00F86E13">
        <w:rPr>
          <w:rFonts w:eastAsia="Cambria"/>
          <w:u w:val="single"/>
        </w:rPr>
        <w:t xml:space="preserve"> from, and continuing lack of power in, labor unions. A system of </w:t>
      </w:r>
      <w:r w:rsidRPr="00F86E13">
        <w:rPr>
          <w:rFonts w:eastAsia="Cambria"/>
          <w:b/>
          <w:iCs/>
          <w:u w:val="single"/>
        </w:rPr>
        <w:t>coordinated diversity</w:t>
      </w:r>
      <w:r w:rsidRPr="00F86E13">
        <w:rPr>
          <w:rFonts w:eastAsia="Cambria"/>
          <w:u w:val="single"/>
        </w:rPr>
        <w:t xml:space="preserve"> will contribute to a </w:t>
      </w:r>
      <w:r w:rsidRPr="00F86E13">
        <w:rPr>
          <w:rFonts w:eastAsia="Cambria"/>
          <w:b/>
          <w:iCs/>
          <w:u w:val="single"/>
        </w:rPr>
        <w:t>decentralized</w:t>
      </w:r>
      <w:r w:rsidRPr="00F86E13">
        <w:rPr>
          <w:rFonts w:eastAsia="Cambria"/>
          <w:u w:val="single"/>
        </w:rPr>
        <w:t xml:space="preserve"> union structure and help to ensure </w:t>
      </w:r>
      <w:r w:rsidRPr="00F86E13">
        <w:rPr>
          <w:rFonts w:eastAsia="Cambria"/>
          <w:b/>
          <w:iCs/>
          <w:u w:val="single"/>
        </w:rPr>
        <w:t>participatory</w:t>
      </w:r>
      <w:r w:rsidRPr="00F86E13">
        <w:rPr>
          <w:rFonts w:eastAsia="Cambria"/>
          <w:u w:val="single"/>
        </w:rPr>
        <w:t xml:space="preserve"> democracy </w:t>
      </w:r>
      <w:r w:rsidRPr="00F86E13">
        <w:rPr>
          <w:rFonts w:eastAsia="Cambria"/>
          <w:b/>
          <w:iCs/>
          <w:u w:val="single"/>
        </w:rPr>
        <w:t>rather</w:t>
      </w:r>
      <w:r w:rsidRPr="00F86E13">
        <w:rPr>
          <w:rFonts w:eastAsia="Cambria"/>
          <w:u w:val="single"/>
        </w:rPr>
        <w:t xml:space="preserve"> than the </w:t>
      </w:r>
      <w:r w:rsidRPr="00F86E13">
        <w:rPr>
          <w:rFonts w:eastAsia="Cambria"/>
          <w:b/>
          <w:iCs/>
          <w:u w:val="single"/>
        </w:rPr>
        <w:t>re-creation</w:t>
      </w:r>
      <w:r w:rsidRPr="00F86E13">
        <w:rPr>
          <w:rFonts w:eastAsia="Cambria"/>
          <w:u w:val="single"/>
        </w:rPr>
        <w:t xml:space="preserve">, in </w:t>
      </w:r>
      <w:r w:rsidRPr="00F86E13">
        <w:rPr>
          <w:rFonts w:eastAsia="Cambria"/>
          <w:b/>
          <w:iCs/>
          <w:u w:val="single"/>
        </w:rPr>
        <w:t>union</w:t>
      </w:r>
      <w:r w:rsidRPr="00F86E13">
        <w:rPr>
          <w:rFonts w:eastAsia="Cambria"/>
          <w:u w:val="single"/>
        </w:rPr>
        <w:t xml:space="preserve"> structure, of the </w:t>
      </w:r>
      <w:r w:rsidRPr="00F86E13">
        <w:rPr>
          <w:rFonts w:eastAsia="Cambria"/>
          <w:b/>
          <w:iCs/>
          <w:u w:val="single"/>
        </w:rPr>
        <w:t>hierarchical, exclusionary</w:t>
      </w:r>
      <w:r w:rsidRPr="00F86E13">
        <w:rPr>
          <w:rFonts w:eastAsia="Cambria"/>
          <w:u w:val="single"/>
        </w:rPr>
        <w:t xml:space="preserve"> structure of capital</w:t>
      </w:r>
      <w:r w:rsidRPr="00F86E13">
        <w:rPr>
          <w:rFonts w:eastAsia="Cambria"/>
          <w:sz w:val="16"/>
        </w:rPr>
        <w:t>. Repeal of section 9(a) will require corresponding changes in the duty of fair representation doctrine, a requisite corollary to the exclusivity doctrine under existing law. 264 The duty of fair representation, if it continued to exist at all, would likely evolve into an equal protection model of representation. 265</w:t>
      </w:r>
    </w:p>
    <w:p w14:paraId="68262783" w14:textId="77777777" w:rsidR="005A44C4" w:rsidRPr="00F86E13" w:rsidRDefault="005A44C4" w:rsidP="005A44C4">
      <w:pPr>
        <w:rPr>
          <w:rFonts w:eastAsia="Cambria"/>
          <w:sz w:val="16"/>
        </w:rPr>
      </w:pPr>
      <w:r w:rsidRPr="00F86E13">
        <w:rPr>
          <w:rFonts w:eastAsia="Cambria"/>
          <w:sz w:val="16"/>
        </w:rPr>
        <w:t xml:space="preserve">B.Additional Reforms Although it will not be clear exactly what further reforms are needed to conform labor law to the new unionism until these fundamental changes have been made and we gain some experience with this new unionism, I outline below some reforms that appear necessary in light of the experience of a few feminized unions. </w:t>
      </w:r>
      <w:r w:rsidRPr="00F86E13">
        <w:rPr>
          <w:rFonts w:eastAsia="Cambria"/>
          <w:b/>
          <w:iCs/>
          <w:u w:val="single"/>
        </w:rPr>
        <w:t>Although</w:t>
      </w:r>
      <w:r w:rsidRPr="00F86E13">
        <w:rPr>
          <w:rFonts w:eastAsia="Cambria"/>
          <w:u w:val="single"/>
        </w:rPr>
        <w:t xml:space="preserve"> many of the </w:t>
      </w:r>
      <w:r w:rsidRPr="00F86E13">
        <w:rPr>
          <w:rFonts w:eastAsia="Cambria"/>
          <w:b/>
          <w:iCs/>
          <w:u w:val="single"/>
        </w:rPr>
        <w:t>doctrines</w:t>
      </w:r>
      <w:r w:rsidRPr="00F86E13">
        <w:rPr>
          <w:rFonts w:eastAsia="Cambria"/>
          <w:u w:val="single"/>
        </w:rPr>
        <w:t xml:space="preserve"> or </w:t>
      </w:r>
      <w:r w:rsidRPr="00F86E13">
        <w:rPr>
          <w:rFonts w:eastAsia="Cambria"/>
          <w:b/>
          <w:iCs/>
          <w:u w:val="single"/>
        </w:rPr>
        <w:t>provisions</w:t>
      </w:r>
      <w:r w:rsidRPr="00F86E13">
        <w:rPr>
          <w:rFonts w:eastAsia="Cambria"/>
          <w:u w:val="single"/>
        </w:rPr>
        <w:t xml:space="preserve"> discussed</w:t>
      </w:r>
      <w:r w:rsidRPr="00F86E13">
        <w:rPr>
          <w:rFonts w:eastAsia="Cambria"/>
          <w:sz w:val="16"/>
        </w:rPr>
        <w:t xml:space="preserve"> below </w:t>
      </w:r>
      <w:r w:rsidRPr="00F86E13">
        <w:rPr>
          <w:rFonts w:eastAsia="Cambria"/>
          <w:b/>
          <w:iCs/>
          <w:u w:val="single"/>
        </w:rPr>
        <w:t>appear</w:t>
      </w:r>
      <w:r w:rsidRPr="00F86E13">
        <w:rPr>
          <w:rFonts w:eastAsia="Cambria"/>
          <w:u w:val="single"/>
        </w:rPr>
        <w:t xml:space="preserve"> to reflect </w:t>
      </w:r>
      <w:r w:rsidRPr="00F86E13">
        <w:rPr>
          <w:rFonts w:eastAsia="Cambria"/>
          <w:b/>
          <w:iCs/>
          <w:u w:val="single"/>
        </w:rPr>
        <w:t>neutral values</w:t>
      </w:r>
      <w:r w:rsidRPr="00F86E13">
        <w:rPr>
          <w:rFonts w:eastAsia="Cambria"/>
          <w:u w:val="single"/>
        </w:rPr>
        <w:t xml:space="preserve">, their </w:t>
      </w:r>
      <w:r w:rsidRPr="00F86E13">
        <w:rPr>
          <w:rFonts w:eastAsia="Cambria"/>
          <w:b/>
          <w:iCs/>
          <w:u w:val="single"/>
        </w:rPr>
        <w:t>interaction</w:t>
      </w:r>
      <w:r w:rsidRPr="00F86E13">
        <w:rPr>
          <w:rFonts w:eastAsia="Cambria"/>
          <w:u w:val="single"/>
        </w:rPr>
        <w:t xml:space="preserve"> with the disparate economic power of capital and the current nature of male-dominated unions </w:t>
      </w:r>
      <w:r w:rsidRPr="00F86E13">
        <w:rPr>
          <w:rFonts w:eastAsia="Cambria"/>
          <w:b/>
          <w:iCs/>
          <w:u w:val="single"/>
        </w:rPr>
        <w:t>produces a decided "tilt"</w:t>
      </w:r>
      <w:r w:rsidRPr="00F86E13">
        <w:rPr>
          <w:rFonts w:eastAsia="Cambria"/>
          <w:u w:val="single"/>
        </w:rPr>
        <w:t xml:space="preserve"> against a </w:t>
      </w:r>
      <w:r w:rsidRPr="00F86E13">
        <w:rPr>
          <w:rFonts w:eastAsia="Cambria"/>
          <w:b/>
          <w:iCs/>
          <w:u w:val="single"/>
        </w:rPr>
        <w:t>new form</w:t>
      </w:r>
      <w:r w:rsidRPr="00F86E13">
        <w:rPr>
          <w:rFonts w:eastAsia="Cambria"/>
          <w:u w:val="single"/>
        </w:rPr>
        <w:t xml:space="preserve"> of union that includes </w:t>
      </w:r>
      <w:r w:rsidRPr="00F86E13">
        <w:rPr>
          <w:rFonts w:eastAsia="Cambria"/>
          <w:b/>
          <w:iCs/>
          <w:u w:val="single"/>
        </w:rPr>
        <w:t>previously marginalized workers</w:t>
      </w:r>
      <w:r w:rsidRPr="00F86E13">
        <w:rPr>
          <w:rFonts w:eastAsia="Cambria"/>
          <w:u w:val="single"/>
        </w:rPr>
        <w:t xml:space="preserve">, </w:t>
      </w:r>
      <w:r w:rsidRPr="00F86E13">
        <w:rPr>
          <w:rFonts w:eastAsia="Cambria"/>
          <w:b/>
          <w:iCs/>
          <w:u w:val="single"/>
        </w:rPr>
        <w:t>particularly women</w:t>
      </w:r>
      <w:r w:rsidRPr="00F86E13">
        <w:rPr>
          <w:rFonts w:eastAsia="Cambria"/>
          <w:u w:val="single"/>
        </w:rPr>
        <w:t>.</w:t>
      </w:r>
      <w:r w:rsidRPr="00F86E13">
        <w:rPr>
          <w:rFonts w:eastAsia="Cambria"/>
          <w:sz w:val="16"/>
        </w:rPr>
        <w:t xml:space="preserve">266 [Footnote 266] 266 See WEILER, GOVERNING THE WORKPLACE, supra note 13, at 228; see also Bender, supra note 4, at 884-85 (exploring concept of </w:t>
      </w:r>
      <w:r w:rsidRPr="00F86E13">
        <w:rPr>
          <w:rFonts w:eastAsia="Cambria"/>
          <w:b/>
          <w:iCs/>
          <w:u w:val="single"/>
        </w:rPr>
        <w:t>"equality-before-the-law,”</w:t>
      </w:r>
      <w:r w:rsidRPr="00F86E13">
        <w:rPr>
          <w:rFonts w:eastAsia="Cambria"/>
          <w:sz w:val="16"/>
        </w:rPr>
        <w:t xml:space="preserve"> which </w:t>
      </w:r>
      <w:r w:rsidRPr="00F86E13">
        <w:rPr>
          <w:rFonts w:eastAsia="Cambria"/>
          <w:b/>
          <w:iCs/>
          <w:u w:val="single"/>
        </w:rPr>
        <w:t>ignores</w:t>
      </w:r>
      <w:r w:rsidRPr="00F86E13">
        <w:rPr>
          <w:rFonts w:eastAsia="Cambria"/>
          <w:u w:val="single"/>
        </w:rPr>
        <w:t xml:space="preserve"> the realities of </w:t>
      </w:r>
      <w:r w:rsidRPr="00F86E13">
        <w:rPr>
          <w:rFonts w:eastAsia="Cambria"/>
          <w:b/>
          <w:iCs/>
          <w:u w:val="single"/>
        </w:rPr>
        <w:t>power differences</w:t>
      </w:r>
      <w:r w:rsidRPr="00F86E13">
        <w:rPr>
          <w:rFonts w:eastAsia="Cambria"/>
          <w:u w:val="single"/>
        </w:rPr>
        <w:t xml:space="preserve"> and employs "neutral" rules that are </w:t>
      </w:r>
      <w:r w:rsidRPr="00F86E13">
        <w:rPr>
          <w:rFonts w:eastAsia="Cambria"/>
          <w:b/>
          <w:iCs/>
          <w:u w:val="single"/>
        </w:rPr>
        <w:t>"blind"</w:t>
      </w:r>
      <w:r w:rsidRPr="00F86E13">
        <w:rPr>
          <w:rFonts w:eastAsia="Cambria"/>
          <w:u w:val="single"/>
        </w:rPr>
        <w:t xml:space="preserve"> (like justice) </w:t>
      </w:r>
      <w:r w:rsidRPr="00F86E13">
        <w:rPr>
          <w:rFonts w:eastAsia="Cambria"/>
          <w:b/>
          <w:iCs/>
          <w:u w:val="single"/>
        </w:rPr>
        <w:t>to</w:t>
      </w:r>
      <w:r w:rsidRPr="00F86E13">
        <w:rPr>
          <w:rFonts w:eastAsia="Cambria"/>
          <w:u w:val="single"/>
        </w:rPr>
        <w:t xml:space="preserve"> these power imbalances).</w:t>
      </w:r>
      <w:r w:rsidRPr="00F86E13">
        <w:rPr>
          <w:rFonts w:eastAsia="Cambria"/>
          <w:sz w:val="16"/>
        </w:rPr>
        <w:t xml:space="preserve"> [End FN 266]</w:t>
      </w:r>
    </w:p>
    <w:p w14:paraId="1AC6B45E" w14:textId="77777777" w:rsidR="005A44C4" w:rsidRPr="00F86E13" w:rsidRDefault="005A44C4" w:rsidP="005A44C4">
      <w:pPr>
        <w:rPr>
          <w:rFonts w:eastAsia="Cambria"/>
          <w:sz w:val="16"/>
        </w:rPr>
      </w:pPr>
      <w:r w:rsidRPr="00F86E13">
        <w:rPr>
          <w:rFonts w:eastAsia="Cambria"/>
          <w:sz w:val="16"/>
        </w:rPr>
        <w:t>Organizing</w:t>
      </w:r>
    </w:p>
    <w:p w14:paraId="54024394" w14:textId="77777777" w:rsidR="005A44C4" w:rsidRPr="00C161ED" w:rsidRDefault="005A44C4" w:rsidP="005A44C4">
      <w:pPr>
        <w:rPr>
          <w:rFonts w:eastAsia="Cambria"/>
          <w:sz w:val="16"/>
        </w:rPr>
      </w:pPr>
      <w:r w:rsidRPr="00F86E13">
        <w:rPr>
          <w:rFonts w:eastAsia="Cambria"/>
          <w:u w:val="single"/>
        </w:rPr>
        <w:t>It is obvious that unions require</w:t>
      </w:r>
      <w:r w:rsidRPr="00F86E13">
        <w:rPr>
          <w:rFonts w:eastAsia="Cambria"/>
          <w:sz w:val="16"/>
        </w:rPr>
        <w:t xml:space="preserve"> increased </w:t>
      </w:r>
      <w:r w:rsidRPr="00F86E13">
        <w:rPr>
          <w:rFonts w:eastAsia="Cambria"/>
          <w:b/>
          <w:iCs/>
          <w:u w:val="single"/>
        </w:rPr>
        <w:t>access</w:t>
      </w:r>
      <w:r w:rsidRPr="00F86E13">
        <w:rPr>
          <w:rFonts w:eastAsia="Cambria"/>
          <w:u w:val="single"/>
        </w:rPr>
        <w:t xml:space="preserve"> to workers in order to </w:t>
      </w:r>
      <w:r w:rsidRPr="00F86E13">
        <w:rPr>
          <w:rFonts w:eastAsia="Cambria"/>
          <w:b/>
          <w:iCs/>
          <w:u w:val="single"/>
        </w:rPr>
        <w:t>organize</w:t>
      </w:r>
      <w:r w:rsidRPr="00F86E13">
        <w:rPr>
          <w:rFonts w:eastAsia="Cambria"/>
          <w:u w:val="single"/>
        </w:rPr>
        <w:t xml:space="preserve"> them. The existing doctrine</w:t>
      </w:r>
      <w:r w:rsidRPr="00F86E13">
        <w:rPr>
          <w:rFonts w:eastAsia="Cambria"/>
          <w:sz w:val="16"/>
        </w:rPr>
        <w:t xml:space="preserve"> governing union access to employees for organizational purposes </w:t>
      </w:r>
      <w:r w:rsidRPr="00F86E13">
        <w:rPr>
          <w:rFonts w:eastAsia="Cambria"/>
          <w:u w:val="single"/>
        </w:rPr>
        <w:t>gives exaggerated weight to</w:t>
      </w:r>
      <w:r w:rsidRPr="00F86E13">
        <w:rPr>
          <w:rFonts w:eastAsia="Cambria"/>
          <w:sz w:val="16"/>
        </w:rPr>
        <w:t xml:space="preserve"> the employer's </w:t>
      </w:r>
      <w:r w:rsidRPr="00F86E13">
        <w:rPr>
          <w:rFonts w:eastAsia="Cambria"/>
          <w:u w:val="single"/>
        </w:rPr>
        <w:t xml:space="preserve">interests in maintaining </w:t>
      </w:r>
      <w:r w:rsidRPr="00F86E13">
        <w:rPr>
          <w:rFonts w:eastAsia="Cambria"/>
          <w:b/>
          <w:iCs/>
          <w:u w:val="single"/>
        </w:rPr>
        <w:t>control over its property</w:t>
      </w:r>
      <w:r w:rsidRPr="00F86E13">
        <w:rPr>
          <w:rFonts w:eastAsia="Cambria"/>
          <w:u w:val="single"/>
        </w:rPr>
        <w:t xml:space="preserve">, </w:t>
      </w:r>
      <w:r w:rsidRPr="00F86E13">
        <w:rPr>
          <w:rFonts w:eastAsia="Cambria"/>
          <w:b/>
          <w:iCs/>
          <w:u w:val="single"/>
        </w:rPr>
        <w:t>blocking</w:t>
      </w:r>
      <w:r w:rsidRPr="00F86E13">
        <w:rPr>
          <w:rFonts w:eastAsia="Cambria"/>
          <w:u w:val="single"/>
        </w:rPr>
        <w:t xml:space="preserve"> effective union </w:t>
      </w:r>
      <w:r w:rsidRPr="00F86E13">
        <w:rPr>
          <w:rFonts w:eastAsia="Cambria"/>
          <w:b/>
          <w:iCs/>
          <w:u w:val="single"/>
        </w:rPr>
        <w:t>access</w:t>
      </w:r>
      <w:r w:rsidRPr="00F86E13">
        <w:rPr>
          <w:rFonts w:eastAsia="Cambria"/>
          <w:u w:val="single"/>
        </w:rPr>
        <w:t xml:space="preserve"> to the vast majority of employees</w:t>
      </w:r>
      <w:r w:rsidRPr="00F86E13">
        <w:rPr>
          <w:rFonts w:eastAsia="Cambria"/>
          <w:sz w:val="16"/>
        </w:rPr>
        <w:t>.</w:t>
      </w:r>
      <w:r w:rsidRPr="00F86E13">
        <w:rPr>
          <w:rFonts w:eastAsia="Cambria"/>
          <w:u w:val="single"/>
        </w:rPr>
        <w:t>267 It is no accident that initial success with clerical workers has been achieved in the</w:t>
      </w:r>
      <w:r w:rsidRPr="00C161ED">
        <w:rPr>
          <w:rFonts w:eastAsia="Cambria"/>
          <w:u w:val="single"/>
        </w:rPr>
        <w:t xml:space="preserve"> university setting; the </w:t>
      </w:r>
      <w:r w:rsidRPr="00C161ED">
        <w:rPr>
          <w:rFonts w:eastAsia="Cambria"/>
          <w:b/>
          <w:iCs/>
          <w:u w:val="single"/>
        </w:rPr>
        <w:t>distinctive openness</w:t>
      </w:r>
      <w:r w:rsidRPr="00C161ED">
        <w:rPr>
          <w:rFonts w:eastAsia="Cambria"/>
          <w:u w:val="single"/>
        </w:rPr>
        <w:t xml:space="preserve"> of the academy for employees and outside organizers has been a significant factor in the ability of union organizers </w:t>
      </w:r>
      <w:r w:rsidRPr="00F86E13">
        <w:rPr>
          <w:rFonts w:eastAsia="Cambria"/>
          <w:highlight w:val="green"/>
          <w:u w:val="single"/>
        </w:rPr>
        <w:t>to</w:t>
      </w:r>
      <w:r w:rsidRPr="00C161ED">
        <w:rPr>
          <w:rFonts w:eastAsia="Cambria"/>
          <w:u w:val="single"/>
        </w:rPr>
        <w:t xml:space="preserve"> </w:t>
      </w:r>
      <w:r w:rsidRPr="00C161ED">
        <w:rPr>
          <w:rFonts w:eastAsia="Cambria"/>
          <w:b/>
          <w:iCs/>
          <w:u w:val="single"/>
        </w:rPr>
        <w:t xml:space="preserve">reach </w:t>
      </w:r>
      <w:r w:rsidRPr="00F86E13">
        <w:rPr>
          <w:rFonts w:eastAsia="Cambria"/>
          <w:b/>
          <w:iCs/>
          <w:highlight w:val="green"/>
          <w:u w:val="single"/>
        </w:rPr>
        <w:t>women workers</w:t>
      </w:r>
      <w:r w:rsidRPr="00F86E13">
        <w:rPr>
          <w:rFonts w:eastAsia="Cambria"/>
          <w:highlight w:val="green"/>
          <w:u w:val="single"/>
        </w:rPr>
        <w:t xml:space="preserve">, who </w:t>
      </w:r>
      <w:r w:rsidRPr="00F86E13">
        <w:rPr>
          <w:rFonts w:eastAsia="Cambria"/>
          <w:b/>
          <w:iCs/>
          <w:highlight w:val="green"/>
          <w:u w:val="single"/>
        </w:rPr>
        <w:t>often find it difficult</w:t>
      </w:r>
      <w:r w:rsidRPr="00F86E13">
        <w:rPr>
          <w:rFonts w:eastAsia="Cambria"/>
          <w:highlight w:val="green"/>
          <w:u w:val="single"/>
        </w:rPr>
        <w:t xml:space="preserve"> to attend</w:t>
      </w:r>
      <w:r w:rsidRPr="00C161ED">
        <w:rPr>
          <w:rFonts w:eastAsia="Cambria"/>
          <w:u w:val="single"/>
        </w:rPr>
        <w:t xml:space="preserve"> </w:t>
      </w:r>
      <w:r w:rsidRPr="00C161ED">
        <w:rPr>
          <w:rFonts w:eastAsia="Cambria"/>
          <w:b/>
          <w:iCs/>
          <w:u w:val="single"/>
        </w:rPr>
        <w:t xml:space="preserve">after-work </w:t>
      </w:r>
      <w:r w:rsidRPr="00F86E13">
        <w:rPr>
          <w:rFonts w:eastAsia="Cambria"/>
          <w:b/>
          <w:iCs/>
          <w:highlight w:val="green"/>
          <w:u w:val="single"/>
        </w:rPr>
        <w:t>meetings</w:t>
      </w:r>
      <w:r w:rsidRPr="00F86E13">
        <w:rPr>
          <w:rFonts w:eastAsia="Cambria"/>
          <w:highlight w:val="green"/>
          <w:u w:val="single"/>
        </w:rPr>
        <w:t xml:space="preserve"> because of their </w:t>
      </w:r>
      <w:r w:rsidRPr="00F86E13">
        <w:rPr>
          <w:rFonts w:eastAsia="Cambria"/>
          <w:b/>
          <w:iCs/>
          <w:highlight w:val="green"/>
          <w:u w:val="single"/>
        </w:rPr>
        <w:t>double burden</w:t>
      </w:r>
      <w:r w:rsidRPr="00F86E13">
        <w:rPr>
          <w:rFonts w:eastAsia="Cambria"/>
          <w:highlight w:val="green"/>
          <w:u w:val="single"/>
        </w:rPr>
        <w:t xml:space="preserve"> of</w:t>
      </w:r>
      <w:r w:rsidRPr="00C161ED">
        <w:rPr>
          <w:rFonts w:eastAsia="Cambria"/>
          <w:u w:val="single"/>
        </w:rPr>
        <w:t xml:space="preserve"> </w:t>
      </w:r>
      <w:r w:rsidRPr="00C161ED">
        <w:rPr>
          <w:rFonts w:eastAsia="Cambria"/>
          <w:b/>
          <w:iCs/>
          <w:u w:val="single"/>
        </w:rPr>
        <w:t>child care</w:t>
      </w:r>
      <w:r w:rsidRPr="00C161ED">
        <w:rPr>
          <w:rFonts w:eastAsia="Cambria"/>
          <w:u w:val="single"/>
        </w:rPr>
        <w:t xml:space="preserve"> and </w:t>
      </w:r>
      <w:r w:rsidRPr="00F86E13">
        <w:rPr>
          <w:rFonts w:eastAsia="Cambria"/>
          <w:b/>
          <w:iCs/>
          <w:highlight w:val="green"/>
          <w:u w:val="single"/>
        </w:rPr>
        <w:t>domestic responsibilities</w:t>
      </w:r>
      <w:r w:rsidRPr="00C161ED">
        <w:rPr>
          <w:rFonts w:eastAsia="Cambria"/>
          <w:u w:val="single"/>
        </w:rPr>
        <w:t>.</w:t>
      </w:r>
      <w:r w:rsidRPr="00C161ED">
        <w:rPr>
          <w:rFonts w:eastAsia="Cambria"/>
          <w:sz w:val="16"/>
        </w:rPr>
        <w:t xml:space="preserve"> 268</w:t>
      </w:r>
    </w:p>
    <w:p w14:paraId="75E75EE7" w14:textId="77777777" w:rsidR="005A44C4" w:rsidRPr="00C161ED" w:rsidRDefault="005A44C4" w:rsidP="005A44C4">
      <w:pPr>
        <w:rPr>
          <w:rFonts w:eastAsia="Cambria"/>
          <w:u w:val="single"/>
        </w:rPr>
      </w:pPr>
      <w:r w:rsidRPr="00C161ED">
        <w:rPr>
          <w:rFonts w:eastAsia="Cambria"/>
          <w:sz w:val="16"/>
        </w:rPr>
        <w:t xml:space="preserve">Paul Weiler's suggestion that we abandon the election system in favor of instant recognition based on a super-majority card count would be helpful here. 269 </w:t>
      </w:r>
      <w:r w:rsidRPr="00C161ED">
        <w:rPr>
          <w:rFonts w:eastAsia="Cambria"/>
          <w:u w:val="single"/>
        </w:rPr>
        <w:t xml:space="preserve">The </w:t>
      </w:r>
      <w:r w:rsidRPr="00C161ED">
        <w:rPr>
          <w:rFonts w:eastAsia="Cambria"/>
          <w:b/>
          <w:iCs/>
          <w:u w:val="single"/>
        </w:rPr>
        <w:t>current</w:t>
      </w:r>
      <w:r w:rsidRPr="00C161ED">
        <w:rPr>
          <w:rFonts w:eastAsia="Cambria"/>
          <w:sz w:val="16"/>
        </w:rPr>
        <w:t xml:space="preserve"> election </w:t>
      </w:r>
      <w:r w:rsidRPr="00C161ED">
        <w:rPr>
          <w:rFonts w:eastAsia="Cambria"/>
          <w:u w:val="single"/>
        </w:rPr>
        <w:t xml:space="preserve">system is consistent with an </w:t>
      </w:r>
      <w:r w:rsidRPr="00C161ED">
        <w:rPr>
          <w:rFonts w:eastAsia="Cambria"/>
          <w:b/>
          <w:iCs/>
          <w:u w:val="single"/>
        </w:rPr>
        <w:t>adversary</w:t>
      </w:r>
      <w:r w:rsidRPr="00C161ED">
        <w:rPr>
          <w:rFonts w:eastAsia="Cambria"/>
          <w:u w:val="single"/>
        </w:rPr>
        <w:t xml:space="preserve"> system based upon an </w:t>
      </w:r>
      <w:r w:rsidRPr="00C161ED">
        <w:rPr>
          <w:rFonts w:eastAsia="Cambria"/>
          <w:b/>
          <w:iCs/>
          <w:u w:val="single"/>
        </w:rPr>
        <w:t>individualistic</w:t>
      </w:r>
      <w:r w:rsidRPr="00C161ED">
        <w:rPr>
          <w:rFonts w:eastAsia="Cambria"/>
          <w:u w:val="single"/>
        </w:rPr>
        <w:t xml:space="preserve"> ethic</w:t>
      </w:r>
      <w:r w:rsidRPr="00C161ED">
        <w:rPr>
          <w:rFonts w:eastAsia="Cambria"/>
          <w:sz w:val="16"/>
        </w:rPr>
        <w:t xml:space="preserve"> of justice. The system assumes that those who did not wish to be represented by a union will be content to live with one because the election process was fair. 2" This misconstrues the goal of unionism: an association of workers who are bound together by a perception of common interest and a feeling of community, rather than by the application of legal principles of majoritarian rule. A system of instant recognition based upon a super-majority card count, in combination with abolition of the exclusive representation principle, would be more consistent with </w:t>
      </w:r>
      <w:r w:rsidRPr="00F86E13">
        <w:rPr>
          <w:rFonts w:eastAsia="Cambria"/>
          <w:highlight w:val="green"/>
          <w:u w:val="single"/>
        </w:rPr>
        <w:t xml:space="preserve">a </w:t>
      </w:r>
      <w:r w:rsidRPr="00F86E13">
        <w:rPr>
          <w:rFonts w:eastAsia="Cambria"/>
          <w:b/>
          <w:iCs/>
          <w:highlight w:val="green"/>
          <w:u w:val="single"/>
        </w:rPr>
        <w:t>feminist method</w:t>
      </w:r>
      <w:r w:rsidRPr="00C161ED">
        <w:rPr>
          <w:rFonts w:eastAsia="Cambria"/>
          <w:u w:val="single"/>
        </w:rPr>
        <w:t xml:space="preserve"> of empowerment and participatory democracy</w:t>
      </w:r>
      <w:r w:rsidRPr="00C161ED">
        <w:rPr>
          <w:rFonts w:eastAsia="Cambria"/>
          <w:sz w:val="16"/>
        </w:rPr>
        <w:t xml:space="preserve">, which </w:t>
      </w:r>
      <w:r w:rsidRPr="00F86E13">
        <w:rPr>
          <w:rFonts w:eastAsia="Cambria"/>
          <w:highlight w:val="green"/>
          <w:u w:val="single"/>
        </w:rPr>
        <w:t xml:space="preserve">relies on </w:t>
      </w:r>
      <w:r w:rsidRPr="00F86E13">
        <w:rPr>
          <w:rFonts w:eastAsia="Cambria"/>
          <w:b/>
          <w:iCs/>
          <w:highlight w:val="green"/>
          <w:u w:val="single"/>
        </w:rPr>
        <w:t>consensus</w:t>
      </w:r>
      <w:r w:rsidRPr="00F86E13">
        <w:rPr>
          <w:rFonts w:eastAsia="Cambria"/>
          <w:highlight w:val="green"/>
          <w:u w:val="single"/>
        </w:rPr>
        <w:t xml:space="preserve"> as the </w:t>
      </w:r>
      <w:r w:rsidRPr="00F86E13">
        <w:rPr>
          <w:rFonts w:eastAsia="Cambria"/>
          <w:b/>
          <w:iCs/>
          <w:highlight w:val="green"/>
          <w:u w:val="single"/>
        </w:rPr>
        <w:t>source</w:t>
      </w:r>
      <w:r w:rsidRPr="00F86E13">
        <w:rPr>
          <w:rFonts w:eastAsia="Cambria"/>
          <w:highlight w:val="green"/>
          <w:u w:val="single"/>
        </w:rPr>
        <w:t xml:space="preserve"> of group power</w:t>
      </w:r>
      <w:r w:rsidRPr="00C161ED">
        <w:rPr>
          <w:rFonts w:eastAsia="Cambria"/>
          <w:u w:val="single"/>
        </w:rPr>
        <w:t xml:space="preserve"> and cohesiveness. Under this system, nonsigners would be free to change their minds and join the recognized group</w:t>
      </w:r>
      <w:r w:rsidRPr="00C161ED">
        <w:rPr>
          <w:rFonts w:eastAsia="Cambria"/>
          <w:sz w:val="16"/>
        </w:rPr>
        <w:t xml:space="preserve"> following recognition, </w:t>
      </w:r>
      <w:r w:rsidRPr="00C161ED">
        <w:rPr>
          <w:rFonts w:eastAsia="Cambria"/>
          <w:u w:val="single"/>
        </w:rPr>
        <w:t xml:space="preserve">or to form a separate organization, or to form none at all. In this way, the </w:t>
      </w:r>
      <w:r w:rsidRPr="00C161ED">
        <w:rPr>
          <w:rFonts w:eastAsia="Cambria"/>
          <w:b/>
          <w:iCs/>
          <w:u w:val="single"/>
        </w:rPr>
        <w:t>incentive</w:t>
      </w:r>
      <w:r w:rsidRPr="00C161ED">
        <w:rPr>
          <w:rFonts w:eastAsia="Cambria"/>
          <w:u w:val="single"/>
        </w:rPr>
        <w:t xml:space="preserve"> for the organizer to </w:t>
      </w:r>
      <w:r w:rsidRPr="00C161ED">
        <w:rPr>
          <w:rFonts w:eastAsia="Cambria"/>
          <w:b/>
          <w:iCs/>
          <w:u w:val="single"/>
        </w:rPr>
        <w:t>build</w:t>
      </w:r>
      <w:r w:rsidRPr="00C161ED">
        <w:rPr>
          <w:rFonts w:eastAsia="Cambria"/>
          <w:u w:val="single"/>
        </w:rPr>
        <w:t xml:space="preserve"> a large community remains </w:t>
      </w:r>
      <w:r w:rsidRPr="00C161ED">
        <w:rPr>
          <w:rFonts w:eastAsia="Cambria"/>
          <w:b/>
          <w:iCs/>
          <w:u w:val="single"/>
        </w:rPr>
        <w:t>intact</w:t>
      </w:r>
      <w:r w:rsidRPr="00C161ED">
        <w:rPr>
          <w:rFonts w:eastAsia="Cambria"/>
          <w:u w:val="single"/>
        </w:rPr>
        <w:t xml:space="preserve">, </w:t>
      </w:r>
      <w:r w:rsidRPr="00C161ED">
        <w:rPr>
          <w:rFonts w:eastAsia="Cambria"/>
          <w:b/>
          <w:iCs/>
          <w:u w:val="single"/>
        </w:rPr>
        <w:t>but</w:t>
      </w:r>
      <w:r w:rsidRPr="00C161ED">
        <w:rPr>
          <w:rFonts w:eastAsia="Cambria"/>
          <w:u w:val="single"/>
        </w:rPr>
        <w:t xml:space="preserve"> the inevitable dissidents do </w:t>
      </w:r>
      <w:r w:rsidRPr="00C161ED">
        <w:rPr>
          <w:rFonts w:eastAsia="Cambria"/>
          <w:b/>
          <w:iCs/>
          <w:u w:val="single"/>
        </w:rPr>
        <w:t>not</w:t>
      </w:r>
      <w:r w:rsidRPr="00C161ED">
        <w:rPr>
          <w:rFonts w:eastAsia="Cambria"/>
          <w:sz w:val="16"/>
        </w:rPr>
        <w:t xml:space="preserve"> remain to </w:t>
      </w:r>
      <w:r w:rsidRPr="00C161ED">
        <w:rPr>
          <w:rFonts w:eastAsia="Cambria"/>
          <w:b/>
          <w:iCs/>
          <w:u w:val="single"/>
        </w:rPr>
        <w:t>dilute</w:t>
      </w:r>
      <w:r w:rsidRPr="00C161ED">
        <w:rPr>
          <w:rFonts w:eastAsia="Cambria"/>
          <w:u w:val="single"/>
        </w:rPr>
        <w:t xml:space="preserve"> the union's power by </w:t>
      </w:r>
      <w:r w:rsidRPr="00C161ED">
        <w:rPr>
          <w:rFonts w:eastAsia="Cambria"/>
          <w:b/>
          <w:iCs/>
          <w:u w:val="single"/>
        </w:rPr>
        <w:t>undermining solidarity</w:t>
      </w:r>
      <w:r w:rsidRPr="00C161ED">
        <w:rPr>
          <w:rFonts w:eastAsia="Cambria"/>
          <w:u w:val="single"/>
        </w:rPr>
        <w:t>.</w:t>
      </w:r>
    </w:p>
    <w:p w14:paraId="4830B177" w14:textId="77777777" w:rsidR="005A44C4" w:rsidRPr="00C161ED" w:rsidRDefault="005A44C4" w:rsidP="005A44C4">
      <w:pPr>
        <w:rPr>
          <w:rFonts w:eastAsia="Cambria"/>
          <w:sz w:val="16"/>
        </w:rPr>
      </w:pPr>
      <w:r w:rsidRPr="00C161ED">
        <w:rPr>
          <w:rFonts w:eastAsia="Cambria"/>
          <w:sz w:val="16"/>
        </w:rPr>
        <w:t xml:space="preserve">Bargaining </w:t>
      </w:r>
    </w:p>
    <w:p w14:paraId="0F14EB4A" w14:textId="77777777" w:rsidR="005A44C4" w:rsidRPr="00F86E13" w:rsidRDefault="005A44C4" w:rsidP="005A44C4">
      <w:pPr>
        <w:rPr>
          <w:rFonts w:eastAsia="Cambria"/>
          <w:sz w:val="16"/>
        </w:rPr>
      </w:pPr>
      <w:r w:rsidRPr="00F86E13">
        <w:rPr>
          <w:rFonts w:eastAsia="Cambria"/>
          <w:sz w:val="16"/>
        </w:rPr>
        <w:t xml:space="preserve">Two areas of reform are immediately apparent in the process of bargaining. First, </w:t>
      </w:r>
      <w:r w:rsidRPr="00F86E13">
        <w:rPr>
          <w:rFonts w:eastAsia="Cambria"/>
          <w:u w:val="single"/>
        </w:rPr>
        <w:t xml:space="preserve">as </w:t>
      </w:r>
      <w:r w:rsidRPr="00F86E13">
        <w:rPr>
          <w:rFonts w:eastAsia="Cambria"/>
          <w:b/>
          <w:iCs/>
          <w:u w:val="single"/>
        </w:rPr>
        <w:t>multilateral</w:t>
      </w:r>
      <w:r w:rsidRPr="00F86E13">
        <w:rPr>
          <w:rFonts w:eastAsia="Cambria"/>
          <w:u w:val="single"/>
        </w:rPr>
        <w:t xml:space="preserve"> negotiation techniques are developed in order to accommodate </w:t>
      </w:r>
      <w:r w:rsidRPr="00F86E13">
        <w:rPr>
          <w:rFonts w:eastAsia="Cambria"/>
          <w:b/>
          <w:iCs/>
          <w:u w:val="single"/>
        </w:rPr>
        <w:t>bargaining</w:t>
      </w:r>
      <w:r w:rsidRPr="00F86E13">
        <w:rPr>
          <w:rFonts w:eastAsia="Cambria"/>
          <w:u w:val="single"/>
        </w:rPr>
        <w:t xml:space="preserve"> between multiple </w:t>
      </w:r>
      <w:r w:rsidRPr="00F86E13">
        <w:rPr>
          <w:rFonts w:eastAsia="Cambria"/>
          <w:b/>
          <w:iCs/>
          <w:u w:val="single"/>
        </w:rPr>
        <w:t>parties</w:t>
      </w:r>
      <w:r w:rsidRPr="00F86E13">
        <w:rPr>
          <w:rFonts w:eastAsia="Cambria"/>
          <w:u w:val="single"/>
        </w:rPr>
        <w:t xml:space="preserve">, the </w:t>
      </w:r>
      <w:r w:rsidRPr="00F86E13">
        <w:rPr>
          <w:rFonts w:eastAsia="Cambria"/>
          <w:b/>
          <w:iCs/>
          <w:u w:val="single"/>
        </w:rPr>
        <w:t>dynamics</w:t>
      </w:r>
      <w:r w:rsidRPr="00F86E13">
        <w:rPr>
          <w:rFonts w:eastAsia="Cambria"/>
          <w:u w:val="single"/>
        </w:rPr>
        <w:t xml:space="preserve"> of bargaining will </w:t>
      </w:r>
      <w:r w:rsidRPr="00F86E13">
        <w:rPr>
          <w:rFonts w:eastAsia="Cambria"/>
          <w:b/>
          <w:iCs/>
          <w:u w:val="single"/>
        </w:rPr>
        <w:t>change</w:t>
      </w:r>
      <w:r w:rsidRPr="00F86E13">
        <w:rPr>
          <w:rFonts w:eastAsia="Cambria"/>
          <w:sz w:val="16"/>
        </w:rPr>
        <w:t xml:space="preserve">. 27 ' Concepts such as the duty to bargain "in good faith" must evolve in order to be meaningful in a multi-party situation. </w:t>
      </w:r>
      <w:r w:rsidRPr="00F86E13">
        <w:rPr>
          <w:rFonts w:eastAsia="Cambria"/>
          <w:u w:val="single"/>
        </w:rPr>
        <w:t xml:space="preserve">Bargaining "to </w:t>
      </w:r>
      <w:r w:rsidRPr="00F86E13">
        <w:rPr>
          <w:rFonts w:eastAsia="Cambria"/>
          <w:b/>
          <w:iCs/>
          <w:u w:val="single"/>
        </w:rPr>
        <w:t>impasse</w:t>
      </w:r>
      <w:r w:rsidRPr="00F86E13">
        <w:rPr>
          <w:rFonts w:eastAsia="Cambria"/>
          <w:u w:val="single"/>
        </w:rPr>
        <w:t>," for example, which normally means</w:t>
      </w:r>
      <w:r w:rsidRPr="00F86E13">
        <w:rPr>
          <w:rFonts w:eastAsia="Cambria"/>
          <w:sz w:val="16"/>
        </w:rPr>
        <w:t xml:space="preserve"> negotiating until the parties' positions become fixed and </w:t>
      </w:r>
      <w:r w:rsidRPr="00F86E13">
        <w:rPr>
          <w:rFonts w:eastAsia="Cambria"/>
          <w:u w:val="single"/>
        </w:rPr>
        <w:t xml:space="preserve">a </w:t>
      </w:r>
      <w:r w:rsidRPr="00F86E13">
        <w:rPr>
          <w:rFonts w:eastAsia="Cambria"/>
          <w:b/>
          <w:iCs/>
          <w:u w:val="single"/>
        </w:rPr>
        <w:t>stalemate</w:t>
      </w:r>
      <w:r w:rsidRPr="00F86E13">
        <w:rPr>
          <w:rFonts w:eastAsia="Cambria"/>
          <w:sz w:val="16"/>
        </w:rPr>
        <w:t xml:space="preserve"> occurs, 272 </w:t>
      </w:r>
      <w:r w:rsidRPr="00F86E13">
        <w:rPr>
          <w:rFonts w:eastAsia="Cambria"/>
          <w:u w:val="single"/>
        </w:rPr>
        <w:t xml:space="preserve">would take on an </w:t>
      </w:r>
      <w:r w:rsidRPr="00F86E13">
        <w:rPr>
          <w:rFonts w:eastAsia="Cambria"/>
          <w:b/>
          <w:iCs/>
          <w:u w:val="single"/>
        </w:rPr>
        <w:t>entirely different</w:t>
      </w:r>
      <w:r w:rsidRPr="00F86E13">
        <w:rPr>
          <w:rFonts w:eastAsia="Cambria"/>
          <w:u w:val="single"/>
        </w:rPr>
        <w:t xml:space="preserve"> meaning because </w:t>
      </w:r>
      <w:r w:rsidRPr="00F86E13">
        <w:rPr>
          <w:rFonts w:eastAsia="Cambria"/>
          <w:b/>
          <w:iCs/>
          <w:u w:val="single"/>
        </w:rPr>
        <w:t>multiple</w:t>
      </w:r>
      <w:r w:rsidRPr="00F86E13">
        <w:rPr>
          <w:rFonts w:eastAsia="Cambria"/>
          <w:u w:val="single"/>
        </w:rPr>
        <w:t xml:space="preserve"> parties would be </w:t>
      </w:r>
      <w:r w:rsidRPr="00F86E13">
        <w:rPr>
          <w:rFonts w:eastAsia="Cambria"/>
          <w:b/>
          <w:iCs/>
          <w:u w:val="single"/>
        </w:rPr>
        <w:t>much less likely</w:t>
      </w:r>
      <w:r w:rsidRPr="00F86E13">
        <w:rPr>
          <w:rFonts w:eastAsia="Cambria"/>
          <w:u w:val="single"/>
        </w:rPr>
        <w:t xml:space="preserve"> to </w:t>
      </w:r>
      <w:r w:rsidRPr="00F86E13">
        <w:rPr>
          <w:rFonts w:eastAsia="Cambria"/>
          <w:b/>
          <w:iCs/>
          <w:u w:val="single"/>
        </w:rPr>
        <w:t>polarize</w:t>
      </w:r>
      <w:r w:rsidRPr="00F86E13">
        <w:rPr>
          <w:rFonts w:eastAsia="Cambria"/>
          <w:u w:val="single"/>
        </w:rPr>
        <w:t>.</w:t>
      </w:r>
      <w:r w:rsidRPr="00F86E13">
        <w:rPr>
          <w:rFonts w:eastAsia="Cambria"/>
          <w:sz w:val="16"/>
        </w:rPr>
        <w:t xml:space="preserve"> Because bargaining to impasse is the prerequisite to the employer's ability to implement unilateral changes in working conditions (mandatory subjects), 273 it has been a vital tool in determining the extent of employee participation in workplace governance.</w:t>
      </w:r>
    </w:p>
    <w:p w14:paraId="30932D2E" w14:textId="77777777" w:rsidR="005A44C4" w:rsidRPr="00F86E13" w:rsidRDefault="005A44C4" w:rsidP="005A44C4">
      <w:pPr>
        <w:rPr>
          <w:rFonts w:eastAsia="Cambria"/>
          <w:sz w:val="16"/>
        </w:rPr>
      </w:pPr>
      <w:r w:rsidRPr="00F86E13">
        <w:rPr>
          <w:rFonts w:eastAsia="Cambria"/>
          <w:sz w:val="16"/>
        </w:rPr>
        <w:t xml:space="preserve">Second, </w:t>
      </w:r>
      <w:r w:rsidRPr="00F86E13">
        <w:rPr>
          <w:rFonts w:eastAsia="Cambria"/>
          <w:u w:val="single"/>
        </w:rPr>
        <w:t xml:space="preserve">the </w:t>
      </w:r>
      <w:r w:rsidRPr="00F86E13">
        <w:rPr>
          <w:rFonts w:eastAsia="Cambria"/>
          <w:b/>
          <w:iCs/>
          <w:u w:val="single"/>
        </w:rPr>
        <w:t>implicit restrictions</w:t>
      </w:r>
      <w:r w:rsidRPr="00F86E13">
        <w:rPr>
          <w:rFonts w:eastAsia="Cambria"/>
          <w:u w:val="single"/>
        </w:rPr>
        <w:t xml:space="preserve"> that the </w:t>
      </w:r>
      <w:r w:rsidRPr="00F86E13">
        <w:rPr>
          <w:rFonts w:eastAsia="Cambria"/>
          <w:b/>
          <w:iCs/>
          <w:u w:val="single"/>
        </w:rPr>
        <w:t>NLRA places on bargaining</w:t>
      </w:r>
      <w:r w:rsidRPr="00F86E13">
        <w:rPr>
          <w:rFonts w:eastAsia="Cambria"/>
          <w:u w:val="single"/>
        </w:rPr>
        <w:t xml:space="preserve">, by explicitly </w:t>
      </w:r>
      <w:r w:rsidRPr="00F86E13">
        <w:rPr>
          <w:rFonts w:eastAsia="Cambria"/>
          <w:b/>
          <w:iCs/>
          <w:u w:val="single"/>
        </w:rPr>
        <w:t>including</w:t>
      </w:r>
      <w:r w:rsidRPr="00F86E13">
        <w:rPr>
          <w:rFonts w:eastAsia="Cambria"/>
          <w:u w:val="single"/>
        </w:rPr>
        <w:t xml:space="preserve"> some subjects and </w:t>
      </w:r>
      <w:r w:rsidRPr="00F86E13">
        <w:rPr>
          <w:rFonts w:eastAsia="Cambria"/>
          <w:b/>
          <w:iCs/>
          <w:u w:val="single"/>
        </w:rPr>
        <w:t>implicitly excluding others</w:t>
      </w:r>
      <w:r w:rsidRPr="00F86E13">
        <w:rPr>
          <w:rFonts w:eastAsia="Cambria"/>
          <w:sz w:val="16"/>
        </w:rPr>
        <w:t xml:space="preserve"> (the mandatory/permissive subject dichotomy), must be eliminated. These implicit restrictions are contained in section 2(5) (defining labor organizations as those that deal with employers "concerning grievances, labor disputes, wages, rates of pay, hours of employment, or conditions of work"), section 8(d) (defining duty to bargain collectively in good faith only "with respect to wages, hours, and other terms and conditions of employment"), and section 9(a) (specifying that a labor organization is the exclusive representative for the purpose of bargaining "in respect to rates of pay, wages, hours of employment, or other conditions of employment"). The subjects limitation of the NLRA </w:t>
      </w:r>
      <w:r w:rsidRPr="00F86E13">
        <w:rPr>
          <w:rFonts w:eastAsia="Cambria"/>
          <w:u w:val="single"/>
        </w:rPr>
        <w:t xml:space="preserve">serves not only to </w:t>
      </w:r>
      <w:r w:rsidRPr="00F86E13">
        <w:rPr>
          <w:rFonts w:eastAsia="Cambria"/>
          <w:b/>
          <w:iCs/>
          <w:u w:val="single"/>
        </w:rPr>
        <w:t>remove</w:t>
      </w:r>
      <w:r w:rsidRPr="00F86E13">
        <w:rPr>
          <w:rFonts w:eastAsia="Cambria"/>
          <w:u w:val="single"/>
        </w:rPr>
        <w:t xml:space="preserve"> some of the </w:t>
      </w:r>
      <w:r w:rsidRPr="00F86E13">
        <w:rPr>
          <w:rFonts w:eastAsia="Cambria"/>
          <w:b/>
          <w:iCs/>
          <w:u w:val="single"/>
        </w:rPr>
        <w:t>most important</w:t>
      </w:r>
      <w:r w:rsidRPr="00F86E13">
        <w:rPr>
          <w:rFonts w:eastAsia="Cambria"/>
          <w:u w:val="single"/>
        </w:rPr>
        <w:t xml:space="preserve"> decisions from the </w:t>
      </w:r>
      <w:r w:rsidRPr="00F86E13">
        <w:rPr>
          <w:rFonts w:eastAsia="Cambria"/>
          <w:b/>
          <w:iCs/>
          <w:u w:val="single"/>
        </w:rPr>
        <w:t>collective bargaining process</w:t>
      </w:r>
      <w:r w:rsidRPr="00F86E13">
        <w:rPr>
          <w:rFonts w:eastAsia="Cambria"/>
          <w:u w:val="single"/>
        </w:rPr>
        <w:t xml:space="preserve">, but also </w:t>
      </w:r>
      <w:r w:rsidRPr="00F86E13">
        <w:rPr>
          <w:rFonts w:eastAsia="Cambria"/>
          <w:b/>
          <w:iCs/>
          <w:u w:val="single"/>
        </w:rPr>
        <w:t>reinforces</w:t>
      </w:r>
      <w:r w:rsidRPr="00F86E13">
        <w:rPr>
          <w:rFonts w:eastAsia="Cambria"/>
          <w:u w:val="single"/>
        </w:rPr>
        <w:t xml:space="preserve"> </w:t>
      </w:r>
      <w:r w:rsidRPr="00F86E13">
        <w:rPr>
          <w:rFonts w:eastAsia="Cambria"/>
          <w:b/>
          <w:iCs/>
          <w:u w:val="single"/>
        </w:rPr>
        <w:t>prevailing patterns of power</w:t>
      </w:r>
      <w:r w:rsidRPr="00F86E13">
        <w:rPr>
          <w:rFonts w:eastAsia="Cambria"/>
          <w:u w:val="single"/>
        </w:rPr>
        <w:t xml:space="preserve"> in industrial life and, ultimately, </w:t>
      </w:r>
      <w:r w:rsidRPr="00F86E13">
        <w:rPr>
          <w:rFonts w:eastAsia="Cambria"/>
          <w:b/>
          <w:iCs/>
          <w:u w:val="single"/>
        </w:rPr>
        <w:t>limits our imagination</w:t>
      </w:r>
      <w:r w:rsidRPr="00F86E13">
        <w:rPr>
          <w:rFonts w:eastAsia="Cambria"/>
          <w:u w:val="single"/>
        </w:rPr>
        <w:t xml:space="preserve"> in </w:t>
      </w:r>
      <w:r w:rsidRPr="00F86E13">
        <w:rPr>
          <w:rFonts w:eastAsia="Cambria"/>
          <w:b/>
          <w:iCs/>
          <w:u w:val="single"/>
        </w:rPr>
        <w:t>rethinking</w:t>
      </w:r>
      <w:r w:rsidRPr="00F86E13">
        <w:rPr>
          <w:rFonts w:eastAsia="Cambria"/>
          <w:u w:val="single"/>
        </w:rPr>
        <w:t xml:space="preserve"> issues of </w:t>
      </w:r>
      <w:r w:rsidRPr="00F86E13">
        <w:rPr>
          <w:rFonts w:eastAsia="Cambria"/>
          <w:b/>
          <w:iCs/>
          <w:u w:val="single"/>
        </w:rPr>
        <w:t>workplace governance</w:t>
      </w:r>
      <w:r w:rsidRPr="00F86E13">
        <w:rPr>
          <w:rFonts w:eastAsia="Cambria"/>
          <w:u w:val="single"/>
        </w:rPr>
        <w:t>.</w:t>
      </w:r>
      <w:r w:rsidRPr="00F86E13">
        <w:rPr>
          <w:rFonts w:eastAsia="Cambria"/>
          <w:sz w:val="16"/>
        </w:rPr>
        <w:t xml:space="preserve"> 2.</w:t>
      </w:r>
    </w:p>
    <w:p w14:paraId="19391980" w14:textId="77777777" w:rsidR="005A44C4" w:rsidRPr="00C161ED" w:rsidRDefault="005A44C4" w:rsidP="005A44C4">
      <w:pPr>
        <w:rPr>
          <w:rFonts w:eastAsia="Cambria"/>
          <w:sz w:val="16"/>
        </w:rPr>
      </w:pPr>
      <w:r w:rsidRPr="00F86E13">
        <w:rPr>
          <w:rFonts w:eastAsia="Cambria"/>
          <w:sz w:val="16"/>
        </w:rPr>
        <w:t>Concerted Activity As a Means of Economic Pressure</w:t>
      </w:r>
    </w:p>
    <w:p w14:paraId="3E940A88" w14:textId="77777777" w:rsidR="005A44C4" w:rsidRPr="00C161ED" w:rsidRDefault="005A44C4" w:rsidP="005A44C4">
      <w:pPr>
        <w:rPr>
          <w:rFonts w:eastAsia="Cambria"/>
          <w:u w:val="single"/>
        </w:rPr>
      </w:pPr>
      <w:r w:rsidRPr="00F86E13">
        <w:rPr>
          <w:rFonts w:eastAsia="Cambria"/>
          <w:highlight w:val="green"/>
          <w:u w:val="single"/>
        </w:rPr>
        <w:t xml:space="preserve">The </w:t>
      </w:r>
      <w:r w:rsidRPr="00F86E13">
        <w:rPr>
          <w:rFonts w:eastAsia="Cambria"/>
          <w:b/>
          <w:iCs/>
          <w:highlight w:val="green"/>
          <w:u w:val="single"/>
        </w:rPr>
        <w:t>collective right</w:t>
      </w:r>
      <w:r w:rsidRPr="00F86E13">
        <w:rPr>
          <w:rFonts w:eastAsia="Cambria"/>
          <w:highlight w:val="green"/>
          <w:u w:val="single"/>
        </w:rPr>
        <w:t xml:space="preserve"> to</w:t>
      </w:r>
      <w:r w:rsidRPr="00C161ED">
        <w:rPr>
          <w:rFonts w:eastAsia="Cambria"/>
          <w:u w:val="single"/>
        </w:rPr>
        <w:t xml:space="preserve"> </w:t>
      </w:r>
      <w:r w:rsidRPr="00F86E13">
        <w:rPr>
          <w:rFonts w:eastAsia="Cambria"/>
          <w:highlight w:val="green"/>
          <w:u w:val="single"/>
        </w:rPr>
        <w:t>engage</w:t>
      </w:r>
      <w:r w:rsidRPr="00C161ED">
        <w:rPr>
          <w:rFonts w:eastAsia="Cambria"/>
          <w:u w:val="single"/>
        </w:rPr>
        <w:t xml:space="preserve"> in "concerted activities . . . for </w:t>
      </w:r>
      <w:r w:rsidRPr="00F86E13">
        <w:rPr>
          <w:rFonts w:eastAsia="Cambria"/>
          <w:b/>
          <w:iCs/>
          <w:highlight w:val="green"/>
          <w:u w:val="single"/>
        </w:rPr>
        <w:t>mutual aid</w:t>
      </w:r>
      <w:r w:rsidRPr="00C161ED">
        <w:rPr>
          <w:rFonts w:eastAsia="Cambria"/>
          <w:u w:val="single"/>
        </w:rPr>
        <w:t xml:space="preserve"> or protection</w:t>
      </w:r>
      <w:r w:rsidRPr="00C161ED">
        <w:rPr>
          <w:rFonts w:eastAsia="Cambria"/>
          <w:sz w:val="16"/>
        </w:rPr>
        <w:t xml:space="preserve">" afforded employees by section 7 of the NLRA </w:t>
      </w:r>
      <w:r w:rsidRPr="00F86E13">
        <w:rPr>
          <w:rFonts w:eastAsia="Cambria"/>
          <w:highlight w:val="green"/>
          <w:u w:val="single"/>
        </w:rPr>
        <w:t xml:space="preserve">is at the </w:t>
      </w:r>
      <w:r w:rsidRPr="00F86E13">
        <w:rPr>
          <w:rFonts w:eastAsia="Cambria"/>
          <w:b/>
          <w:iCs/>
          <w:highlight w:val="green"/>
          <w:u w:val="single"/>
        </w:rPr>
        <w:t>heart</w:t>
      </w:r>
      <w:r w:rsidRPr="00F86E13">
        <w:rPr>
          <w:rFonts w:eastAsia="Cambria"/>
          <w:highlight w:val="green"/>
          <w:u w:val="single"/>
        </w:rPr>
        <w:t xml:space="preserve"> of the</w:t>
      </w:r>
      <w:r w:rsidRPr="00C161ED">
        <w:rPr>
          <w:rFonts w:eastAsia="Cambria"/>
          <w:u w:val="single"/>
        </w:rPr>
        <w:t xml:space="preserve"> NLRA's </w:t>
      </w:r>
      <w:r w:rsidRPr="00F86E13">
        <w:rPr>
          <w:rFonts w:eastAsia="Cambria"/>
          <w:b/>
          <w:iCs/>
          <w:highlight w:val="green"/>
          <w:u w:val="single"/>
        </w:rPr>
        <w:t>communitarian</w:t>
      </w:r>
      <w:r w:rsidRPr="00C161ED">
        <w:rPr>
          <w:rFonts w:eastAsia="Cambria"/>
          <w:b/>
          <w:iCs/>
          <w:u w:val="single"/>
        </w:rPr>
        <w:t xml:space="preserve"> basis</w:t>
      </w:r>
      <w:r w:rsidRPr="00C161ED">
        <w:rPr>
          <w:rFonts w:eastAsia="Cambria"/>
          <w:u w:val="single"/>
        </w:rPr>
        <w:t xml:space="preserve">. </w:t>
      </w:r>
      <w:r w:rsidRPr="00F86E13">
        <w:rPr>
          <w:rFonts w:eastAsia="Cambria"/>
          <w:b/>
          <w:iCs/>
          <w:sz w:val="26"/>
          <w:szCs w:val="26"/>
          <w:highlight w:val="green"/>
          <w:u w:val="single"/>
        </w:rPr>
        <w:t>This right</w:t>
      </w:r>
      <w:r w:rsidRPr="00F86E13">
        <w:rPr>
          <w:rFonts w:eastAsia="Cambria"/>
          <w:sz w:val="26"/>
          <w:szCs w:val="26"/>
          <w:highlight w:val="green"/>
          <w:u w:val="single"/>
        </w:rPr>
        <w:t xml:space="preserve"> is an attempt to </w:t>
      </w:r>
      <w:r w:rsidRPr="00F86E13">
        <w:rPr>
          <w:rFonts w:eastAsia="Cambria"/>
          <w:b/>
          <w:iCs/>
          <w:sz w:val="26"/>
          <w:szCs w:val="26"/>
          <w:highlight w:val="green"/>
          <w:u w:val="single"/>
        </w:rPr>
        <w:t>codify</w:t>
      </w:r>
      <w:r w:rsidRPr="00C161ED">
        <w:rPr>
          <w:rFonts w:eastAsia="Cambria"/>
          <w:b/>
          <w:iCs/>
          <w:sz w:val="26"/>
          <w:szCs w:val="26"/>
          <w:u w:val="single"/>
        </w:rPr>
        <w:t xml:space="preserve"> the experience of </w:t>
      </w:r>
      <w:r w:rsidRPr="00F86E13">
        <w:rPr>
          <w:rFonts w:eastAsia="Cambria"/>
          <w:b/>
          <w:iCs/>
          <w:sz w:val="26"/>
          <w:szCs w:val="26"/>
          <w:highlight w:val="green"/>
          <w:u w:val="single"/>
        </w:rPr>
        <w:t>solidarity</w:t>
      </w:r>
      <w:r w:rsidRPr="00C161ED">
        <w:rPr>
          <w:rFonts w:eastAsia="Cambria"/>
          <w:sz w:val="26"/>
          <w:szCs w:val="26"/>
          <w:u w:val="single"/>
        </w:rPr>
        <w:t xml:space="preserve">, </w:t>
      </w:r>
      <w:r w:rsidRPr="00F86E13">
        <w:rPr>
          <w:rFonts w:eastAsia="Cambria"/>
          <w:sz w:val="26"/>
          <w:szCs w:val="26"/>
          <w:highlight w:val="green"/>
          <w:u w:val="single"/>
        </w:rPr>
        <w:t>and</w:t>
      </w:r>
      <w:r w:rsidRPr="00C161ED">
        <w:rPr>
          <w:rFonts w:eastAsia="Cambria"/>
          <w:sz w:val="26"/>
          <w:szCs w:val="26"/>
          <w:u w:val="single"/>
        </w:rPr>
        <w:t xml:space="preserve"> </w:t>
      </w:r>
      <w:r w:rsidRPr="00F86E13">
        <w:rPr>
          <w:rFonts w:eastAsia="Cambria"/>
          <w:b/>
          <w:iCs/>
          <w:sz w:val="26"/>
          <w:szCs w:val="26"/>
          <w:highlight w:val="green"/>
          <w:u w:val="single"/>
        </w:rPr>
        <w:t>should be construed</w:t>
      </w:r>
      <w:r w:rsidRPr="00C161ED">
        <w:rPr>
          <w:rFonts w:eastAsia="Cambria"/>
          <w:b/>
          <w:iCs/>
          <w:sz w:val="26"/>
          <w:szCs w:val="26"/>
          <w:u w:val="single"/>
        </w:rPr>
        <w:t xml:space="preserve"> as </w:t>
      </w:r>
      <w:r w:rsidRPr="00F86E13">
        <w:rPr>
          <w:rFonts w:eastAsia="Cambria"/>
          <w:b/>
          <w:iCs/>
          <w:sz w:val="26"/>
          <w:szCs w:val="26"/>
          <w:highlight w:val="green"/>
          <w:u w:val="single"/>
        </w:rPr>
        <w:t>broadly</w:t>
      </w:r>
      <w:r w:rsidRPr="00C161ED">
        <w:rPr>
          <w:rFonts w:eastAsia="Cambria"/>
          <w:b/>
          <w:iCs/>
          <w:sz w:val="26"/>
          <w:szCs w:val="26"/>
          <w:u w:val="single"/>
        </w:rPr>
        <w:t xml:space="preserve"> as possible</w:t>
      </w:r>
      <w:r w:rsidRPr="00C161ED">
        <w:rPr>
          <w:rFonts w:eastAsia="Cambria"/>
          <w:u w:val="single"/>
        </w:rPr>
        <w:t xml:space="preserve">. A' broad construction of the "concert" requirement would </w:t>
      </w:r>
      <w:r w:rsidRPr="00C161ED">
        <w:rPr>
          <w:rFonts w:eastAsia="Cambria"/>
          <w:b/>
          <w:iCs/>
          <w:u w:val="single"/>
        </w:rPr>
        <w:t>recognize</w:t>
      </w:r>
      <w:r w:rsidRPr="00C161ED">
        <w:rPr>
          <w:rFonts w:eastAsia="Cambria"/>
          <w:u w:val="single"/>
        </w:rPr>
        <w:t xml:space="preserve"> the </w:t>
      </w:r>
      <w:r w:rsidRPr="00C161ED">
        <w:rPr>
          <w:rFonts w:eastAsia="Cambria"/>
          <w:sz w:val="16"/>
        </w:rPr>
        <w:t xml:space="preserve">industrial </w:t>
      </w:r>
      <w:r w:rsidRPr="00C161ED">
        <w:rPr>
          <w:rFonts w:eastAsia="Cambria"/>
          <w:u w:val="single"/>
        </w:rPr>
        <w:t xml:space="preserve">reality that the </w:t>
      </w:r>
      <w:r w:rsidRPr="00C161ED">
        <w:rPr>
          <w:rFonts w:eastAsia="Cambria"/>
          <w:b/>
          <w:iCs/>
          <w:u w:val="single"/>
        </w:rPr>
        <w:t>action</w:t>
      </w:r>
      <w:r w:rsidRPr="00C161ED">
        <w:rPr>
          <w:rFonts w:eastAsia="Cambria"/>
          <w:u w:val="single"/>
        </w:rPr>
        <w:t xml:space="preserve"> of an </w:t>
      </w:r>
      <w:r w:rsidRPr="00C161ED">
        <w:rPr>
          <w:rFonts w:eastAsia="Cambria"/>
          <w:b/>
          <w:iCs/>
          <w:u w:val="single"/>
        </w:rPr>
        <w:t>individual</w:t>
      </w:r>
      <w:r w:rsidRPr="00C161ED">
        <w:rPr>
          <w:rFonts w:eastAsia="Cambria"/>
          <w:u w:val="single"/>
        </w:rPr>
        <w:t xml:space="preserve"> worker is </w:t>
      </w:r>
      <w:r w:rsidRPr="00C161ED">
        <w:rPr>
          <w:rFonts w:eastAsia="Cambria"/>
          <w:b/>
          <w:iCs/>
          <w:u w:val="single"/>
        </w:rPr>
        <w:t>experienced</w:t>
      </w:r>
      <w:r w:rsidRPr="00C161ED">
        <w:rPr>
          <w:rFonts w:eastAsia="Cambria"/>
          <w:u w:val="single"/>
        </w:rPr>
        <w:t xml:space="preserve"> by </w:t>
      </w:r>
      <w:r w:rsidRPr="00C161ED">
        <w:rPr>
          <w:rFonts w:eastAsia="Cambria"/>
          <w:b/>
          <w:iCs/>
          <w:u w:val="single"/>
        </w:rPr>
        <w:t>other</w:t>
      </w:r>
      <w:r w:rsidRPr="00C161ED">
        <w:rPr>
          <w:rFonts w:eastAsia="Cambria"/>
          <w:u w:val="single"/>
        </w:rPr>
        <w:t xml:space="preserve"> workers as one in which they have a long-term </w:t>
      </w:r>
      <w:r w:rsidRPr="00C161ED">
        <w:rPr>
          <w:rFonts w:eastAsia="Cambria"/>
          <w:b/>
          <w:iCs/>
          <w:u w:val="single"/>
        </w:rPr>
        <w:t>stake</w:t>
      </w:r>
      <w:r w:rsidRPr="00C161ED">
        <w:rPr>
          <w:rFonts w:eastAsia="Cambria"/>
          <w:u w:val="single"/>
        </w:rPr>
        <w:t>.</w:t>
      </w:r>
      <w:r w:rsidRPr="00C161ED">
        <w:rPr>
          <w:rFonts w:eastAsia="Cambria"/>
          <w:sz w:val="16"/>
        </w:rPr>
        <w:t xml:space="preserve"> 275 </w:t>
      </w:r>
      <w:r w:rsidRPr="00F86E13">
        <w:rPr>
          <w:rFonts w:eastAsia="Cambria"/>
          <w:highlight w:val="green"/>
          <w:u w:val="single"/>
        </w:rPr>
        <w:t xml:space="preserve">A </w:t>
      </w:r>
      <w:r w:rsidRPr="00F86E13">
        <w:rPr>
          <w:rFonts w:eastAsia="Cambria"/>
          <w:b/>
          <w:iCs/>
          <w:highlight w:val="green"/>
          <w:u w:val="single"/>
        </w:rPr>
        <w:t>broad construction</w:t>
      </w:r>
      <w:r w:rsidRPr="00F86E13">
        <w:rPr>
          <w:rFonts w:eastAsia="Cambria"/>
          <w:highlight w:val="green"/>
          <w:u w:val="single"/>
        </w:rPr>
        <w:t xml:space="preserve"> of the</w:t>
      </w:r>
      <w:r w:rsidRPr="00C161ED">
        <w:rPr>
          <w:rFonts w:eastAsia="Cambria"/>
          <w:u w:val="single"/>
        </w:rPr>
        <w:t xml:space="preserve"> "mutual aid or protection" </w:t>
      </w:r>
      <w:r w:rsidRPr="00F86E13">
        <w:rPr>
          <w:rFonts w:eastAsia="Cambria"/>
          <w:highlight w:val="green"/>
          <w:u w:val="single"/>
        </w:rPr>
        <w:t xml:space="preserve">requirement would </w:t>
      </w:r>
      <w:r w:rsidRPr="00F86E13">
        <w:rPr>
          <w:rFonts w:eastAsia="Cambria"/>
          <w:b/>
          <w:iCs/>
          <w:highlight w:val="green"/>
          <w:u w:val="single"/>
        </w:rPr>
        <w:t>pave the way</w:t>
      </w:r>
      <w:r w:rsidRPr="00F86E13">
        <w:rPr>
          <w:rFonts w:eastAsia="Cambria"/>
          <w:highlight w:val="green"/>
          <w:u w:val="single"/>
        </w:rPr>
        <w:t xml:space="preserve"> for </w:t>
      </w:r>
      <w:r w:rsidRPr="00F86E13">
        <w:rPr>
          <w:rFonts w:eastAsia="Cambria"/>
          <w:b/>
          <w:iCs/>
          <w:highlight w:val="green"/>
          <w:u w:val="single"/>
        </w:rPr>
        <w:t>innovative</w:t>
      </w:r>
      <w:r w:rsidRPr="00C161ED">
        <w:rPr>
          <w:rFonts w:eastAsia="Cambria"/>
          <w:b/>
          <w:iCs/>
          <w:u w:val="single"/>
        </w:rPr>
        <w:t xml:space="preserve"> strategies</w:t>
      </w:r>
      <w:r w:rsidRPr="00C161ED">
        <w:rPr>
          <w:rFonts w:eastAsia="Cambria"/>
          <w:u w:val="single"/>
        </w:rPr>
        <w:t xml:space="preserve"> of </w:t>
      </w:r>
      <w:r w:rsidRPr="00F86E13">
        <w:rPr>
          <w:rFonts w:eastAsia="Cambria"/>
          <w:b/>
          <w:iCs/>
          <w:highlight w:val="green"/>
          <w:u w:val="single"/>
        </w:rPr>
        <w:t>collective</w:t>
      </w:r>
      <w:r w:rsidRPr="00C161ED">
        <w:rPr>
          <w:rFonts w:eastAsia="Cambria"/>
          <w:b/>
          <w:iCs/>
          <w:u w:val="single"/>
        </w:rPr>
        <w:t xml:space="preserve"> economic </w:t>
      </w:r>
      <w:r w:rsidRPr="00F86E13">
        <w:rPr>
          <w:rFonts w:eastAsia="Cambria"/>
          <w:b/>
          <w:iCs/>
          <w:highlight w:val="green"/>
          <w:u w:val="single"/>
        </w:rPr>
        <w:t>resistance</w:t>
      </w:r>
      <w:r w:rsidRPr="00C161ED">
        <w:rPr>
          <w:rFonts w:eastAsia="Cambria"/>
          <w:u w:val="single"/>
        </w:rPr>
        <w:t>. 276</w:t>
      </w:r>
    </w:p>
    <w:p w14:paraId="5064E4BD" w14:textId="77777777" w:rsidR="005A44C4" w:rsidRPr="00C161ED" w:rsidRDefault="005A44C4" w:rsidP="005A44C4">
      <w:pPr>
        <w:rPr>
          <w:rFonts w:eastAsia="Cambria"/>
          <w:sz w:val="16"/>
        </w:rPr>
      </w:pPr>
      <w:r w:rsidRPr="00C161ED">
        <w:rPr>
          <w:rFonts w:eastAsia="Cambria"/>
          <w:sz w:val="16"/>
        </w:rPr>
        <w:t>CONCLUSION</w:t>
      </w:r>
    </w:p>
    <w:p w14:paraId="49A7FEA0" w14:textId="77777777" w:rsidR="005A44C4" w:rsidRPr="00C161ED" w:rsidRDefault="005A44C4" w:rsidP="005A44C4">
      <w:pPr>
        <w:rPr>
          <w:rFonts w:eastAsia="Cambria"/>
          <w:sz w:val="16"/>
        </w:rPr>
      </w:pPr>
      <w:r w:rsidRPr="00C161ED">
        <w:rPr>
          <w:rFonts w:eastAsia="Cambria"/>
          <w:sz w:val="16"/>
        </w:rPr>
        <w:t xml:space="preserve">Labor law and labor unionism are at a crossroads. Pressure from employers </w:t>
      </w:r>
      <w:r w:rsidRPr="00F86E13">
        <w:rPr>
          <w:rFonts w:eastAsia="Cambria"/>
          <w:highlight w:val="green"/>
          <w:u w:val="single"/>
        </w:rPr>
        <w:t>and</w:t>
      </w:r>
      <w:r w:rsidRPr="00C161ED">
        <w:rPr>
          <w:rFonts w:eastAsia="Cambria"/>
          <w:sz w:val="16"/>
        </w:rPr>
        <w:t xml:space="preserve"> from competition with foreign businesses has ensured that "[t]he labor movement does not have the luxury of continuing with business as usual, even if it could somehow induce its disillusioned membership to do so."277 I suggest that </w:t>
      </w:r>
      <w:r w:rsidRPr="00C161ED">
        <w:rPr>
          <w:rFonts w:eastAsia="Cambria"/>
          <w:u w:val="single"/>
        </w:rPr>
        <w:t xml:space="preserve">organized labor </w:t>
      </w:r>
      <w:r w:rsidRPr="00C161ED">
        <w:rPr>
          <w:rFonts w:eastAsia="Cambria"/>
          <w:b/>
          <w:iCs/>
          <w:u w:val="single"/>
        </w:rPr>
        <w:t>must</w:t>
      </w:r>
      <w:r w:rsidRPr="00C161ED">
        <w:rPr>
          <w:rFonts w:eastAsia="Cambria"/>
          <w:u w:val="single"/>
        </w:rPr>
        <w:t xml:space="preserve"> </w:t>
      </w:r>
      <w:r w:rsidRPr="00F86E13">
        <w:rPr>
          <w:rFonts w:eastAsia="Cambria"/>
          <w:highlight w:val="green"/>
          <w:u w:val="single"/>
        </w:rPr>
        <w:t xml:space="preserve">build a </w:t>
      </w:r>
      <w:r w:rsidRPr="00F86E13">
        <w:rPr>
          <w:rFonts w:eastAsia="Cambria"/>
          <w:b/>
          <w:iCs/>
          <w:highlight w:val="green"/>
          <w:u w:val="single"/>
        </w:rPr>
        <w:t>new form</w:t>
      </w:r>
      <w:r w:rsidRPr="00C161ED">
        <w:rPr>
          <w:rFonts w:eastAsia="Cambria"/>
          <w:b/>
          <w:iCs/>
          <w:u w:val="single"/>
        </w:rPr>
        <w:t xml:space="preserve"> of solidarity</w:t>
      </w:r>
      <w:r w:rsidRPr="00C161ED">
        <w:rPr>
          <w:rFonts w:eastAsia="Cambria"/>
          <w:u w:val="single"/>
        </w:rPr>
        <w:t xml:space="preserve"> that is </w:t>
      </w:r>
      <w:r w:rsidRPr="00F86E13">
        <w:rPr>
          <w:rFonts w:eastAsia="Cambria"/>
          <w:b/>
          <w:iCs/>
          <w:highlight w:val="green"/>
          <w:u w:val="single"/>
        </w:rPr>
        <w:t>not solely class-based</w:t>
      </w:r>
      <w:r w:rsidRPr="00F86E13">
        <w:rPr>
          <w:rFonts w:eastAsia="Cambria"/>
          <w:highlight w:val="green"/>
          <w:u w:val="single"/>
        </w:rPr>
        <w:t>, but</w:t>
      </w:r>
      <w:r w:rsidRPr="00C161ED">
        <w:rPr>
          <w:rFonts w:eastAsia="Cambria"/>
          <w:u w:val="single"/>
        </w:rPr>
        <w:t xml:space="preserve"> is </w:t>
      </w:r>
      <w:r w:rsidRPr="00C161ED">
        <w:rPr>
          <w:rFonts w:eastAsia="Cambria"/>
          <w:b/>
          <w:iCs/>
          <w:u w:val="single"/>
        </w:rPr>
        <w:t xml:space="preserve">instead </w:t>
      </w:r>
      <w:r w:rsidRPr="00F86E13">
        <w:rPr>
          <w:rFonts w:eastAsia="Cambria"/>
          <w:b/>
          <w:iCs/>
          <w:highlight w:val="green"/>
          <w:u w:val="single"/>
        </w:rPr>
        <w:t>forged in</w:t>
      </w:r>
      <w:r w:rsidRPr="00C161ED">
        <w:rPr>
          <w:rFonts w:eastAsia="Cambria"/>
          <w:b/>
          <w:iCs/>
          <w:u w:val="single"/>
        </w:rPr>
        <w:t xml:space="preserve"> the </w:t>
      </w:r>
      <w:r w:rsidRPr="00F86E13">
        <w:rPr>
          <w:rFonts w:eastAsia="Cambria"/>
          <w:b/>
          <w:iCs/>
          <w:highlight w:val="green"/>
          <w:u w:val="single"/>
        </w:rPr>
        <w:t xml:space="preserve">common </w:t>
      </w:r>
      <w:r w:rsidRPr="00C161ED">
        <w:rPr>
          <w:rFonts w:eastAsia="Cambria"/>
          <w:b/>
          <w:iCs/>
          <w:u w:val="single"/>
        </w:rPr>
        <w:t xml:space="preserve">experience of </w:t>
      </w:r>
      <w:r w:rsidRPr="00F86E13">
        <w:rPr>
          <w:rFonts w:eastAsia="Cambria"/>
          <w:b/>
          <w:iCs/>
          <w:highlight w:val="green"/>
          <w:u w:val="single"/>
        </w:rPr>
        <w:t>oppression</w:t>
      </w:r>
      <w:r w:rsidRPr="00F86E13">
        <w:rPr>
          <w:rFonts w:eastAsia="Cambria"/>
          <w:highlight w:val="green"/>
          <w:u w:val="single"/>
        </w:rPr>
        <w:t xml:space="preserve"> </w:t>
      </w:r>
      <w:r w:rsidRPr="00F86E13">
        <w:rPr>
          <w:rFonts w:eastAsia="Cambria"/>
          <w:b/>
          <w:iCs/>
          <w:highlight w:val="green"/>
          <w:u w:val="single"/>
        </w:rPr>
        <w:t>across race, gender and class</w:t>
      </w:r>
      <w:r w:rsidRPr="00C161ED">
        <w:rPr>
          <w:rFonts w:eastAsia="Cambria"/>
          <w:u w:val="single"/>
        </w:rPr>
        <w:t xml:space="preserve">. </w:t>
      </w:r>
      <w:r w:rsidRPr="00F86E13">
        <w:rPr>
          <w:rFonts w:eastAsia="Cambria"/>
          <w:b/>
          <w:iCs/>
          <w:highlight w:val="green"/>
          <w:u w:val="single"/>
        </w:rPr>
        <w:t>Feminist visions</w:t>
      </w:r>
      <w:r w:rsidRPr="00C161ED">
        <w:rPr>
          <w:rFonts w:eastAsia="Cambria"/>
          <w:b/>
          <w:iCs/>
          <w:u w:val="single"/>
        </w:rPr>
        <w:t xml:space="preserve"> and </w:t>
      </w:r>
      <w:r w:rsidRPr="00F86E13">
        <w:rPr>
          <w:rFonts w:eastAsia="Cambria"/>
          <w:b/>
          <w:iCs/>
          <w:u w:val="single"/>
        </w:rPr>
        <w:t>practices of power</w:t>
      </w:r>
      <w:r w:rsidRPr="00F86E13">
        <w:rPr>
          <w:rFonts w:eastAsia="Cambria"/>
          <w:u w:val="single"/>
        </w:rPr>
        <w:t xml:space="preserve">, </w:t>
      </w:r>
      <w:r w:rsidRPr="00F86E13">
        <w:rPr>
          <w:rFonts w:eastAsia="Cambria"/>
          <w:b/>
          <w:iCs/>
          <w:u w:val="single"/>
        </w:rPr>
        <w:t>exercised within communitarian structures</w:t>
      </w:r>
      <w:r w:rsidRPr="00F86E13">
        <w:rPr>
          <w:rFonts w:eastAsia="Cambria"/>
          <w:u w:val="single"/>
        </w:rPr>
        <w:t xml:space="preserve"> of power a</w:t>
      </w:r>
      <w:r w:rsidRPr="00C161ED">
        <w:rPr>
          <w:rFonts w:eastAsia="Cambria"/>
          <w:u w:val="single"/>
        </w:rPr>
        <w:t xml:space="preserve">llocation, </w:t>
      </w:r>
      <w:r w:rsidRPr="00F86E13">
        <w:rPr>
          <w:rFonts w:eastAsia="Cambria"/>
          <w:highlight w:val="green"/>
          <w:u w:val="single"/>
        </w:rPr>
        <w:t xml:space="preserve">provide a </w:t>
      </w:r>
      <w:r w:rsidRPr="00F86E13">
        <w:rPr>
          <w:rFonts w:eastAsia="Cambria"/>
          <w:b/>
          <w:iCs/>
          <w:highlight w:val="green"/>
          <w:u w:val="single"/>
        </w:rPr>
        <w:t>hospitable environment</w:t>
      </w:r>
      <w:r w:rsidRPr="00F86E13">
        <w:rPr>
          <w:rFonts w:eastAsia="Cambria"/>
          <w:highlight w:val="green"/>
          <w:u w:val="single"/>
        </w:rPr>
        <w:t xml:space="preserve"> for </w:t>
      </w:r>
      <w:r w:rsidRPr="00F86E13">
        <w:rPr>
          <w:rFonts w:eastAsia="Cambria"/>
          <w:b/>
          <w:iCs/>
          <w:highlight w:val="green"/>
          <w:u w:val="single"/>
        </w:rPr>
        <w:t>constructing the bridge of empathy</w:t>
      </w:r>
      <w:r w:rsidRPr="00F86E13">
        <w:rPr>
          <w:rFonts w:eastAsia="Cambria"/>
          <w:highlight w:val="green"/>
          <w:u w:val="single"/>
        </w:rPr>
        <w:t xml:space="preserve"> that </w:t>
      </w:r>
      <w:r w:rsidRPr="00F86E13">
        <w:rPr>
          <w:rFonts w:eastAsia="Cambria"/>
          <w:b/>
          <w:iCs/>
          <w:highlight w:val="green"/>
          <w:u w:val="single"/>
        </w:rPr>
        <w:t>must serve</w:t>
      </w:r>
      <w:r w:rsidRPr="00F86E13">
        <w:rPr>
          <w:rFonts w:eastAsia="Cambria"/>
          <w:highlight w:val="green"/>
          <w:u w:val="single"/>
        </w:rPr>
        <w:t xml:space="preserve"> as the </w:t>
      </w:r>
      <w:r w:rsidRPr="00F86E13">
        <w:rPr>
          <w:rFonts w:eastAsia="Cambria"/>
          <w:b/>
          <w:iCs/>
          <w:highlight w:val="green"/>
          <w:u w:val="single"/>
        </w:rPr>
        <w:t>connecting</w:t>
      </w:r>
      <w:r w:rsidRPr="00C161ED">
        <w:rPr>
          <w:rFonts w:eastAsia="Cambria"/>
          <w:b/>
          <w:iCs/>
          <w:u w:val="single"/>
        </w:rPr>
        <w:t xml:space="preserve"> and stabilizing </w:t>
      </w:r>
      <w:r w:rsidRPr="00F86E13">
        <w:rPr>
          <w:rFonts w:eastAsia="Cambria"/>
          <w:b/>
          <w:iCs/>
          <w:highlight w:val="green"/>
          <w:u w:val="single"/>
        </w:rPr>
        <w:t>element</w:t>
      </w:r>
      <w:r w:rsidRPr="00F86E13">
        <w:rPr>
          <w:rFonts w:eastAsia="Cambria"/>
          <w:highlight w:val="green"/>
          <w:u w:val="single"/>
        </w:rPr>
        <w:t xml:space="preserve"> in this </w:t>
      </w:r>
      <w:r w:rsidRPr="00F86E13">
        <w:rPr>
          <w:rFonts w:eastAsia="Cambria"/>
          <w:b/>
          <w:iCs/>
          <w:highlight w:val="green"/>
          <w:u w:val="single"/>
        </w:rPr>
        <w:t>new solidarity</w:t>
      </w:r>
      <w:r w:rsidRPr="00F86E13">
        <w:rPr>
          <w:rFonts w:eastAsia="Cambria"/>
          <w:sz w:val="16"/>
          <w:highlight w:val="green"/>
        </w:rPr>
        <w:t>.</w:t>
      </w:r>
    </w:p>
    <w:p w14:paraId="4CE02368" w14:textId="77777777" w:rsidR="005A44C4" w:rsidRPr="00735EAE" w:rsidRDefault="005A44C4" w:rsidP="005A44C4"/>
    <w:p w14:paraId="3345E2D8" w14:textId="77777777" w:rsidR="005A44C4" w:rsidRPr="001D4F03" w:rsidRDefault="005A44C4" w:rsidP="005A44C4">
      <w:pPr>
        <w:pStyle w:val="Heading4"/>
      </w:pPr>
      <w:r>
        <w:t xml:space="preserve">Unions are </w:t>
      </w:r>
      <w:r>
        <w:rPr>
          <w:u w:val="single"/>
        </w:rPr>
        <w:t>good</w:t>
      </w:r>
      <w:r>
        <w:t xml:space="preserve"> for disabled workers. </w:t>
      </w:r>
    </w:p>
    <w:p w14:paraId="1B1C50E3" w14:textId="77777777" w:rsidR="005A44C4" w:rsidRDefault="005A44C4" w:rsidP="005A44C4">
      <w:r w:rsidRPr="002835A6">
        <w:rPr>
          <w:rStyle w:val="Style13ptBold"/>
        </w:rPr>
        <w:t>Brown 22</w:t>
      </w:r>
      <w:r>
        <w:t xml:space="preserve"> — CEPR researcher on labor and worker power</w:t>
      </w:r>
    </w:p>
    <w:p w14:paraId="2857D4D4" w14:textId="77777777" w:rsidR="005A44C4" w:rsidRDefault="005A44C4" w:rsidP="005A44C4">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Why Union Membership Is Good For Workers With Disabilities</w:t>
      </w:r>
      <w:r>
        <w:t xml:space="preserve">”, Center for Economic and Policy Researcher. 7/27/2022. </w:t>
      </w:r>
      <w:r w:rsidRPr="00E138C6">
        <w:t>https://cepr.net/publications/why-union-membership-is-good-for-workers-with-disabilities/</w:t>
      </w:r>
    </w:p>
    <w:p w14:paraId="4C8CA3FA" w14:textId="77777777" w:rsidR="005A44C4" w:rsidRPr="002835A6" w:rsidRDefault="005A44C4" w:rsidP="005A44C4">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4A7B9B4A" w14:textId="77777777" w:rsidR="005A44C4" w:rsidRPr="002835A6" w:rsidRDefault="005A44C4" w:rsidP="005A44C4">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03014E30" w14:textId="77777777" w:rsidR="005A44C4" w:rsidRPr="00631E46" w:rsidRDefault="005A44C4" w:rsidP="005A44C4">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642134EB" w14:textId="77777777" w:rsidR="005A44C4" w:rsidRPr="00922305" w:rsidRDefault="005A44C4" w:rsidP="005A44C4">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68F7FF07" w14:textId="77777777" w:rsidR="005A44C4" w:rsidRPr="00922305" w:rsidRDefault="005A44C4" w:rsidP="005A44C4">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0CFF905B" w14:textId="77777777" w:rsidR="005A44C4" w:rsidRPr="002835A6" w:rsidRDefault="005A44C4" w:rsidP="005A44C4">
      <w:pPr>
        <w:rPr>
          <w:sz w:val="16"/>
        </w:rPr>
      </w:pPr>
      <w:r w:rsidRPr="002835A6">
        <w:rPr>
          <w:sz w:val="16"/>
        </w:rPr>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43519A3F" w14:textId="77777777" w:rsidR="005A44C4" w:rsidRDefault="005A44C4" w:rsidP="005A44C4">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2C973CA7" w14:textId="77777777" w:rsidR="005A44C4" w:rsidRPr="008B4E51" w:rsidRDefault="005A44C4" w:rsidP="005A44C4"/>
    <w:p w14:paraId="648BCB08" w14:textId="5D20A1ED" w:rsidR="005A44C4" w:rsidRDefault="005A44C4" w:rsidP="005A44C4">
      <w:pPr>
        <w:pStyle w:val="Heading3"/>
      </w:pPr>
      <w:r>
        <w:t>Case</w:t>
      </w:r>
      <w:r>
        <w:t>---2NC</w:t>
      </w:r>
    </w:p>
    <w:p w14:paraId="61F8D0EA" w14:textId="77777777" w:rsidR="005A44C4" w:rsidRPr="008534D4" w:rsidRDefault="005A44C4" w:rsidP="005A44C4">
      <w:pPr>
        <w:pStyle w:val="Heading4"/>
      </w:pPr>
      <w:r>
        <w:t xml:space="preserve">Individuation DA is backwards: Collective rights are </w:t>
      </w:r>
      <w:r>
        <w:rPr>
          <w:u w:val="single"/>
        </w:rPr>
        <w:t>counter-hegemonic</w:t>
      </w:r>
      <w:r>
        <w:t xml:space="preserve"> and </w:t>
      </w:r>
      <w:r>
        <w:rPr>
          <w:u w:val="single"/>
        </w:rPr>
        <w:t>anti-neoliberal</w:t>
      </w:r>
      <w:r>
        <w:t>.</w:t>
      </w:r>
    </w:p>
    <w:p w14:paraId="21738723" w14:textId="77777777" w:rsidR="005A44C4" w:rsidRPr="00414924" w:rsidRDefault="005A44C4" w:rsidP="005A44C4">
      <w:r w:rsidRPr="0086073D">
        <w:rPr>
          <w:rStyle w:val="Style13ptBold"/>
        </w:rPr>
        <w:t>Fay 22</w:t>
      </w:r>
      <w:r>
        <w:t xml:space="preserve"> – Bachalor of Laws (L.L.B.) and Bachelor of Arts (History) (School of Humanities). </w:t>
      </w:r>
    </w:p>
    <w:p w14:paraId="6814134B" w14:textId="77777777" w:rsidR="005A44C4" w:rsidRPr="00C2495F" w:rsidRDefault="005A44C4" w:rsidP="005A44C4">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65350C52" w14:textId="77777777" w:rsidR="005A44C4" w:rsidRPr="00AA42C7" w:rsidRDefault="005A44C4" w:rsidP="005A44C4">
      <w:pPr>
        <w:rPr>
          <w:rStyle w:val="StyleUnderline"/>
        </w:rPr>
      </w:pPr>
      <w:r w:rsidRPr="00AA42C7">
        <w:rPr>
          <w:rStyle w:val="StyleUnderline"/>
        </w:rPr>
        <w:t xml:space="preserve">The role of </w:t>
      </w:r>
      <w:r w:rsidRPr="00D61D2A">
        <w:rPr>
          <w:rStyle w:val="Emphasis"/>
          <w:highlight w:val="green"/>
        </w:rPr>
        <w:t>rights discourse</w:t>
      </w:r>
      <w:r w:rsidRPr="00AA42C7">
        <w:rPr>
          <w:rStyle w:val="StyleUnderline"/>
        </w:rPr>
        <w:t xml:space="preserve"> in</w:t>
      </w:r>
      <w:r w:rsidRPr="00D61D2A">
        <w:rPr>
          <w:sz w:val="16"/>
        </w:rPr>
        <w:t xml:space="preserve"> the furtherance of </w:t>
      </w:r>
      <w:r w:rsidRPr="00AA42C7">
        <w:rPr>
          <w:rStyle w:val="StyleUnderline"/>
        </w:rPr>
        <w:t>collective organising</w:t>
      </w:r>
      <w:r w:rsidRPr="00D61D2A">
        <w:rPr>
          <w:sz w:val="16"/>
        </w:rPr>
        <w:t xml:space="preserve"> also </w:t>
      </w:r>
      <w:r w:rsidRPr="00AA42C7">
        <w:rPr>
          <w:rStyle w:val="StyleUnderline"/>
          <w:highlight w:val="green"/>
        </w:rPr>
        <w:t>presents</w:t>
      </w:r>
      <w:r w:rsidRPr="00AA42C7">
        <w:rPr>
          <w:rStyle w:val="StyleUnderline"/>
        </w:rPr>
        <w:t xml:space="preserve"> significant </w:t>
      </w:r>
      <w:r w:rsidRPr="00AA42C7">
        <w:rPr>
          <w:rStyle w:val="StyleUnderline"/>
          <w:highlight w:val="green"/>
        </w:rPr>
        <w:t xml:space="preserve">opportunities for a </w:t>
      </w:r>
      <w:r w:rsidRPr="00AA42C7">
        <w:rPr>
          <w:rStyle w:val="Emphasis"/>
          <w:highlight w:val="green"/>
        </w:rPr>
        <w:t>counter-neoliberal</w:t>
      </w:r>
      <w:r w:rsidRPr="00AA42C7">
        <w:rPr>
          <w:rStyle w:val="StyleUnderline"/>
          <w:highlight w:val="green"/>
        </w:rPr>
        <w:t xml:space="preserve"> </w:t>
      </w:r>
      <w:r w:rsidRPr="00AA42C7">
        <w:rPr>
          <w:rStyle w:val="Emphasis"/>
          <w:highlight w:val="green"/>
        </w:rPr>
        <w:t>legal</w:t>
      </w:r>
      <w:r w:rsidRPr="00AA42C7">
        <w:rPr>
          <w:rStyle w:val="StyleUnderline"/>
          <w:highlight w:val="green"/>
        </w:rPr>
        <w:t xml:space="preserve"> project</w:t>
      </w:r>
      <w:r w:rsidRPr="00D61D2A">
        <w:rPr>
          <w:sz w:val="16"/>
        </w:rPr>
        <w:t xml:space="preserve">. David Harvey’s enunciation of a collective ‘right to the city’ offers a key example of the way in which </w:t>
      </w:r>
      <w:r w:rsidRPr="00AA42C7">
        <w:rPr>
          <w:rStyle w:val="StyleUnderline"/>
        </w:rPr>
        <w:t xml:space="preserve">a collective right, or a set of </w:t>
      </w:r>
      <w:r w:rsidRPr="00D61D2A">
        <w:rPr>
          <w:rStyle w:val="Emphasis"/>
          <w:highlight w:val="green"/>
        </w:rPr>
        <w:t>collective</w:t>
      </w:r>
      <w:r w:rsidRPr="00D61D2A">
        <w:rPr>
          <w:rStyle w:val="StyleUnderline"/>
          <w:highlight w:val="green"/>
        </w:rPr>
        <w:t xml:space="preserve"> rights</w:t>
      </w:r>
      <w:r w:rsidRPr="00D61D2A">
        <w:rPr>
          <w:sz w:val="16"/>
        </w:rPr>
        <w:t xml:space="preserve">, </w:t>
      </w:r>
      <w:r w:rsidRPr="00AA42C7">
        <w:rPr>
          <w:rStyle w:val="StyleUnderline"/>
        </w:rPr>
        <w:t xml:space="preserve">may </w:t>
      </w:r>
      <w:r w:rsidRPr="00D61D2A">
        <w:rPr>
          <w:rStyle w:val="StyleUnderline"/>
          <w:highlight w:val="green"/>
        </w:rPr>
        <w:t xml:space="preserve">act as a </w:t>
      </w:r>
      <w:r w:rsidRPr="00D61D2A">
        <w:rPr>
          <w:rStyle w:val="Emphasis"/>
          <w:highlight w:val="green"/>
        </w:rPr>
        <w:t>counter-hegemonic</w:t>
      </w:r>
      <w:r w:rsidRPr="00AA42C7">
        <w:rPr>
          <w:rStyle w:val="StyleUnderline"/>
        </w:rPr>
        <w:t xml:space="preserve"> discursive </w:t>
      </w:r>
      <w:r w:rsidRPr="00D61D2A">
        <w:rPr>
          <w:rStyle w:val="StyleUnderline"/>
          <w:highlight w:val="green"/>
        </w:rPr>
        <w:t>tool</w:t>
      </w:r>
      <w:r w:rsidRPr="00AA42C7">
        <w:rPr>
          <w:rStyle w:val="StyleUnderline"/>
        </w:rPr>
        <w:t xml:space="preserve"> in </w:t>
      </w:r>
      <w:r w:rsidRPr="00D61D2A">
        <w:rPr>
          <w:rStyle w:val="StyleUnderline"/>
          <w:highlight w:val="green"/>
        </w:rPr>
        <w:t>opposing</w:t>
      </w:r>
      <w:r w:rsidRPr="00AA42C7">
        <w:rPr>
          <w:rStyle w:val="StyleUnderline"/>
        </w:rPr>
        <w:t xml:space="preserve"> the </w:t>
      </w:r>
      <w:r w:rsidRPr="00D61D2A">
        <w:rPr>
          <w:rStyle w:val="StyleUnderline"/>
          <w:highlight w:val="green"/>
        </w:rPr>
        <w:t>individualising</w:t>
      </w:r>
      <w:r w:rsidRPr="00AA42C7">
        <w:rPr>
          <w:rStyle w:val="StyleUnderline"/>
        </w:rPr>
        <w:t xml:space="preserve"> rhetoric of </w:t>
      </w:r>
      <w:r w:rsidRPr="00D61D2A">
        <w:rPr>
          <w:rStyle w:val="StyleUnderline"/>
          <w:highlight w:val="green"/>
        </w:rPr>
        <w:t>neoliberalism</w:t>
      </w:r>
      <w:r w:rsidRPr="00D61D2A">
        <w:rPr>
          <w:sz w:val="16"/>
        </w:rPr>
        <w:t xml:space="preserve"> [27, p. 4]. As will be further discussed, Harvey readily acknowledges that </w:t>
      </w:r>
      <w:r w:rsidRPr="00AA42C7">
        <w:rPr>
          <w:rStyle w:val="StyleUnderline"/>
        </w:rPr>
        <w:t>the definition and application of such a collective right is ‘itself an object of struggle</w:t>
      </w:r>
      <w:r w:rsidRPr="00D61D2A">
        <w:rPr>
          <w:sz w:val="16"/>
        </w:rPr>
        <w:t xml:space="preserve">, </w:t>
      </w:r>
      <w:r w:rsidRPr="00AA42C7">
        <w:rPr>
          <w:rStyle w:val="StyleUnderline"/>
        </w:rPr>
        <w:t>and that struggle has to proceed concomitantly with the struggle to materialize it’</w:t>
      </w:r>
      <w:r w:rsidRPr="00D61D2A">
        <w:rPr>
          <w:sz w:val="16"/>
        </w:rPr>
        <w:t xml:space="preserve">, mirroring the CLS critique that rights are not determinative or uncontested concepts [27, p. xv]. However, </w:t>
      </w:r>
      <w:r w:rsidRPr="00AA42C7">
        <w:rPr>
          <w:rStyle w:val="StyleUnderline"/>
        </w:rPr>
        <w:t>the contest inherent in the assertion of such rights is presented not as a detriment, but a benefit of such discourse</w:t>
      </w:r>
      <w:r w:rsidRPr="00D61D2A">
        <w:rPr>
          <w:sz w:val="16"/>
        </w:rPr>
        <w:t xml:space="preserve">. To Harvey, such a bundle of </w:t>
      </w:r>
      <w:r w:rsidRPr="00AA42C7">
        <w:rPr>
          <w:rStyle w:val="StyleUnderline"/>
        </w:rPr>
        <w:t>collective rights to counter neoliberalism may include any number of demands beyond traditional liberal rights</w:t>
      </w:r>
      <w:r w:rsidRPr="00D61D2A">
        <w:rPr>
          <w:sz w:val="16"/>
        </w:rPr>
        <w:t xml:space="preserve"> [26, p. 204]. In this bundle, it is Harvey’s radicalised right to ‘political association’, infused with the primacy of class struggle in his analysis, that is of most significant concern for the purposes of this article. Moreover, </w:t>
      </w:r>
      <w:r w:rsidRPr="00D61D2A">
        <w:rPr>
          <w:rStyle w:val="StyleUnderline"/>
        </w:rPr>
        <w:t>the prefigurative nature of participatory and collective organising</w:t>
      </w:r>
      <w:r w:rsidRPr="00D61D2A">
        <w:rPr>
          <w:sz w:val="16"/>
        </w:rPr>
        <w:t xml:space="preserve">, as will be further discussed in the forthcoming section, </w:t>
      </w:r>
      <w:r w:rsidRPr="00AA42C7">
        <w:rPr>
          <w:rStyle w:val="StyleUnderline"/>
        </w:rPr>
        <w:t>bears</w:t>
      </w:r>
      <w:r w:rsidRPr="00D61D2A">
        <w:rPr>
          <w:sz w:val="16"/>
        </w:rPr>
        <w:t xml:space="preserve"> what Harvey describes </w:t>
      </w:r>
      <w:r w:rsidRPr="00AA42C7">
        <w:rPr>
          <w:rStyle w:val="StyleUnderline"/>
        </w:rPr>
        <w:t>as the burden upon such counterhegemonic rights discourse, by which the proposal of ‘different right to those held sacrosanct</w:t>
      </w:r>
      <w:r w:rsidRPr="00D61D2A">
        <w:rPr>
          <w:sz w:val="16"/>
        </w:rPr>
        <w:t xml:space="preserve"> by neoliberalism carries with it… </w:t>
      </w:r>
      <w:r w:rsidRPr="00AA42C7">
        <w:rPr>
          <w:rStyle w:val="StyleUnderline"/>
        </w:rPr>
        <w:t>the obligation to specify alternative social process[es] within which such alternative rights can inhere</w:t>
      </w:r>
      <w:r w:rsidRPr="00D61D2A">
        <w:rPr>
          <w:sz w:val="16"/>
        </w:rPr>
        <w:t xml:space="preserve">.’ [26, 204] In this way, </w:t>
      </w:r>
      <w:r w:rsidRPr="00D61D2A">
        <w:rPr>
          <w:rStyle w:val="StyleUnderline"/>
          <w:highlight w:val="green"/>
        </w:rPr>
        <w:t>the promise of collective organising</w:t>
      </w:r>
      <w:r w:rsidRPr="00AA42C7">
        <w:rPr>
          <w:rStyle w:val="StyleUnderline"/>
        </w:rPr>
        <w:t xml:space="preserve"> and</w:t>
      </w:r>
      <w:r w:rsidRPr="00D61D2A">
        <w:rPr>
          <w:sz w:val="16"/>
        </w:rPr>
        <w:t xml:space="preserve">, by extension, </w:t>
      </w:r>
      <w:r w:rsidRPr="00AA42C7">
        <w:rPr>
          <w:rStyle w:val="StyleUnderline"/>
        </w:rPr>
        <w:t>rights to promote organising</w:t>
      </w:r>
      <w:r w:rsidRPr="00D61D2A">
        <w:rPr>
          <w:sz w:val="16"/>
        </w:rPr>
        <w:t xml:space="preserve">, </w:t>
      </w:r>
      <w:r w:rsidRPr="00D61D2A">
        <w:rPr>
          <w:rStyle w:val="StyleUnderline"/>
          <w:highlight w:val="green"/>
        </w:rPr>
        <w:t>lies in</w:t>
      </w:r>
      <w:r w:rsidRPr="00AA42C7">
        <w:rPr>
          <w:rStyle w:val="StyleUnderline"/>
        </w:rPr>
        <w:t xml:space="preserve"> their </w:t>
      </w:r>
      <w:r w:rsidRPr="00D61D2A">
        <w:rPr>
          <w:rStyle w:val="StyleUnderline"/>
          <w:highlight w:val="green"/>
        </w:rPr>
        <w:t xml:space="preserve">ability to further </w:t>
      </w:r>
      <w:r w:rsidRPr="00D61D2A">
        <w:rPr>
          <w:rStyle w:val="Emphasis"/>
          <w:highlight w:val="green"/>
        </w:rPr>
        <w:t>counter-hegemonic</w:t>
      </w:r>
      <w:r w:rsidRPr="00D61D2A">
        <w:rPr>
          <w:rStyle w:val="StyleUnderline"/>
          <w:highlight w:val="green"/>
        </w:rPr>
        <w:t xml:space="preserve"> </w:t>
      </w:r>
      <w:r w:rsidRPr="00D61D2A">
        <w:rPr>
          <w:rStyle w:val="Emphasis"/>
          <w:highlight w:val="green"/>
        </w:rPr>
        <w:t>discourses</w:t>
      </w:r>
      <w:r w:rsidRPr="00AA42C7">
        <w:rPr>
          <w:rStyle w:val="StyleUnderline"/>
        </w:rPr>
        <w:t xml:space="preserve"> and </w:t>
      </w:r>
      <w:r w:rsidRPr="00D61D2A">
        <w:rPr>
          <w:rStyle w:val="StyleUnderline"/>
          <w:highlight w:val="green"/>
        </w:rPr>
        <w:t xml:space="preserve">expand </w:t>
      </w:r>
      <w:r w:rsidRPr="00D61D2A">
        <w:rPr>
          <w:rStyle w:val="Emphasis"/>
          <w:highlight w:val="green"/>
        </w:rPr>
        <w:t>political imagination</w:t>
      </w:r>
      <w:r w:rsidRPr="00D61D2A">
        <w:rPr>
          <w:rStyle w:val="StyleUnderline"/>
          <w:highlight w:val="green"/>
        </w:rPr>
        <w:t xml:space="preserve"> and</w:t>
      </w:r>
      <w:r w:rsidRPr="00D61D2A">
        <w:rPr>
          <w:sz w:val="16"/>
        </w:rPr>
        <w:t xml:space="preserve">, in so doing, </w:t>
      </w:r>
      <w:r w:rsidRPr="00AA42C7">
        <w:rPr>
          <w:rStyle w:val="StyleUnderline"/>
        </w:rPr>
        <w:t xml:space="preserve">the lines of political and </w:t>
      </w:r>
      <w:r w:rsidRPr="00D61D2A">
        <w:rPr>
          <w:rStyle w:val="StyleUnderline"/>
          <w:highlight w:val="green"/>
        </w:rPr>
        <w:t>social struggle</w:t>
      </w:r>
      <w:r w:rsidRPr="00AA42C7">
        <w:rPr>
          <w:rStyle w:val="StyleUnderline"/>
        </w:rPr>
        <w:t>.</w:t>
      </w:r>
    </w:p>
    <w:p w14:paraId="3F268B18" w14:textId="77777777" w:rsidR="005A44C4" w:rsidRPr="00D61D2A" w:rsidRDefault="005A44C4" w:rsidP="005A44C4">
      <w:pPr>
        <w:rPr>
          <w:sz w:val="16"/>
        </w:rPr>
      </w:pPr>
      <w:r w:rsidRPr="00D61D2A">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A42C7">
        <w:rPr>
          <w:rStyle w:val="StyleUnderline"/>
        </w:rPr>
        <w:t>A unified language of politics</w:t>
      </w:r>
      <w:r w:rsidRPr="00D61D2A">
        <w:rPr>
          <w:sz w:val="16"/>
        </w:rPr>
        <w:t xml:space="preserve"> and struggle </w:t>
      </w:r>
      <w:r w:rsidRPr="00AA42C7">
        <w:rPr>
          <w:rStyle w:val="StyleUnderline"/>
        </w:rPr>
        <w:t>is</w:t>
      </w:r>
      <w:r w:rsidRPr="00D61D2A">
        <w:rPr>
          <w:sz w:val="16"/>
        </w:rPr>
        <w:t xml:space="preserve"> therefore </w:t>
      </w:r>
      <w:r w:rsidRPr="00AA42C7">
        <w:rPr>
          <w:rStyle w:val="StyleUnderline"/>
        </w:rPr>
        <w:t>required to draw together the various</w:t>
      </w:r>
      <w:r w:rsidRPr="00D61D2A">
        <w:rPr>
          <w:sz w:val="16"/>
        </w:rPr>
        <w:t>—and at times disparate—</w:t>
      </w:r>
      <w:r w:rsidRPr="00AA42C7">
        <w:rPr>
          <w:rStyle w:val="StyleUnderline"/>
        </w:rPr>
        <w:t>movements that have emerged in response to neoliberalism</w:t>
      </w:r>
      <w:r w:rsidRPr="00D61D2A">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4B2E160" w14:textId="77777777" w:rsidR="005A44C4" w:rsidRPr="00D61D2A" w:rsidRDefault="005A44C4" w:rsidP="005A44C4">
      <w:pPr>
        <w:rPr>
          <w:sz w:val="16"/>
        </w:rPr>
      </w:pPr>
      <w:r w:rsidRPr="00D61D2A">
        <w:rPr>
          <w:sz w:val="16"/>
        </w:rPr>
        <w:t xml:space="preserve">Although Harvey’s </w:t>
      </w:r>
      <w:r w:rsidRPr="00AA42C7">
        <w:rPr>
          <w:rStyle w:val="StyleUnderline"/>
        </w:rPr>
        <w:t>analysis</w:t>
      </w:r>
      <w:r w:rsidRPr="00D61D2A">
        <w:rPr>
          <w:sz w:val="16"/>
        </w:rPr>
        <w:t xml:space="preserve"> seeks to a significant degree to unite these multifaceted movements behind a Marxist class politics, </w:t>
      </w:r>
      <w:r w:rsidRPr="00AA42C7">
        <w:rPr>
          <w:rStyle w:val="StyleUnderline"/>
        </w:rPr>
        <w:t>the substance of</w:t>
      </w:r>
      <w:r w:rsidRPr="00D61D2A">
        <w:rPr>
          <w:sz w:val="16"/>
        </w:rPr>
        <w:t xml:space="preserve"> such </w:t>
      </w:r>
      <w:r w:rsidRPr="00AA42C7">
        <w:rPr>
          <w:rStyle w:val="StyleUnderline"/>
        </w:rPr>
        <w:t>movements is of lesser concern</w:t>
      </w:r>
      <w:r w:rsidRPr="00D61D2A">
        <w:rPr>
          <w:sz w:val="16"/>
        </w:rPr>
        <w:t xml:space="preserve"> to this project </w:t>
      </w:r>
      <w:r w:rsidRPr="00D61D2A">
        <w:rPr>
          <w:rStyle w:val="StyleUnderline"/>
        </w:rPr>
        <w:t>than their form as organisations based</w:t>
      </w:r>
      <w:r w:rsidRPr="00AA42C7">
        <w:rPr>
          <w:rStyle w:val="StyleUnderline"/>
        </w:rPr>
        <w:t xml:space="preserve"> around an agonistic politics of struggle</w:t>
      </w:r>
      <w:r w:rsidRPr="00D61D2A">
        <w:rPr>
          <w:sz w:val="16"/>
        </w:rPr>
        <w:t xml:space="preserve">. To this extent, despite its focus on class oppression, Harvey’s approach mirrors </w:t>
      </w:r>
      <w:r w:rsidRPr="00AA42C7">
        <w:rPr>
          <w:rStyle w:val="StyleUnderline"/>
        </w:rPr>
        <w:t>the radical democratic vision</w:t>
      </w:r>
      <w:r w:rsidRPr="00D61D2A">
        <w:rPr>
          <w:sz w:val="16"/>
        </w:rPr>
        <w:t xml:space="preserve"> previously outlined. Moreover, Harvey’s description of the organic emergence of social and intellectual movements from </w:t>
      </w:r>
      <w:r w:rsidRPr="00AA42C7">
        <w:rPr>
          <w:rStyle w:val="StyleUnderline"/>
        </w:rPr>
        <w:t>determined</w:t>
      </w:r>
      <w:r w:rsidRPr="00D61D2A">
        <w:rPr>
          <w:sz w:val="16"/>
        </w:rPr>
        <w:t xml:space="preserve"> class </w:t>
      </w:r>
      <w:r w:rsidRPr="00AA42C7">
        <w:rPr>
          <w:rStyle w:val="StyleUnderline"/>
        </w:rPr>
        <w:t>positions</w:t>
      </w:r>
      <w:r w:rsidRPr="00D61D2A">
        <w:rPr>
          <w:sz w:val="16"/>
        </w:rPr>
        <w:t xml:space="preserve"> recalls the Gramscian notion </w:t>
      </w:r>
      <w:r w:rsidRPr="00AA42C7">
        <w:rPr>
          <w:rStyle w:val="StyleUnderline"/>
        </w:rPr>
        <w:t>of</w:t>
      </w:r>
      <w:r w:rsidRPr="00D61D2A">
        <w:rPr>
          <w:sz w:val="16"/>
        </w:rPr>
        <w:t xml:space="preserve"> organic intellectualism and </w:t>
      </w:r>
      <w:r w:rsidRPr="00AA42C7">
        <w:rPr>
          <w:rStyle w:val="StyleUnderline"/>
        </w:rPr>
        <w:t>hegemony/counter-hegemony</w:t>
      </w:r>
      <w:r w:rsidRPr="00D61D2A">
        <w:rPr>
          <w:sz w:val="16"/>
        </w:rPr>
        <w:t xml:space="preserve"> </w:t>
      </w:r>
      <w:r w:rsidRPr="00AA42C7">
        <w:rPr>
          <w:rStyle w:val="StyleUnderline"/>
        </w:rPr>
        <w:t>and, thereby, the counter-hegemonic role that a discourse of rights and collective organising can play</w:t>
      </w:r>
      <w:r w:rsidRPr="00D61D2A">
        <w:rPr>
          <w:sz w:val="16"/>
        </w:rPr>
        <w:t>.26</w:t>
      </w:r>
    </w:p>
    <w:p w14:paraId="1D7CE88F" w14:textId="77777777" w:rsidR="005A44C4" w:rsidRPr="00D61D2A" w:rsidRDefault="005A44C4" w:rsidP="005A44C4">
      <w:pPr>
        <w:rPr>
          <w:sz w:val="16"/>
        </w:rPr>
      </w:pPr>
      <w:r w:rsidRPr="00D61D2A">
        <w:rPr>
          <w:sz w:val="16"/>
        </w:rPr>
        <w:t xml:space="preserve">Additionally, </w:t>
      </w:r>
      <w:r w:rsidRPr="00AA42C7">
        <w:rPr>
          <w:rStyle w:val="StyleUnderline"/>
        </w:rPr>
        <w:t xml:space="preserve">the legal reality and </w:t>
      </w:r>
      <w:r w:rsidRPr="00D61D2A">
        <w:rPr>
          <w:rStyle w:val="Emphasis"/>
          <w:highlight w:val="green"/>
        </w:rPr>
        <w:t>discursive advancement</w:t>
      </w:r>
      <w:r w:rsidRPr="00D61D2A">
        <w:rPr>
          <w:rStyle w:val="StyleUnderline"/>
          <w:highlight w:val="green"/>
        </w:rPr>
        <w:t xml:space="preserve"> of collective</w:t>
      </w:r>
      <w:r w:rsidRPr="00AA42C7">
        <w:rPr>
          <w:rStyle w:val="StyleUnderline"/>
        </w:rPr>
        <w:t xml:space="preserve"> organising </w:t>
      </w:r>
      <w:r w:rsidRPr="00D61D2A">
        <w:rPr>
          <w:rStyle w:val="StyleUnderline"/>
          <w:highlight w:val="green"/>
        </w:rPr>
        <w:t>rights</w:t>
      </w:r>
      <w:r w:rsidRPr="00AA42C7">
        <w:rPr>
          <w:rStyle w:val="StyleUnderline"/>
        </w:rPr>
        <w:t xml:space="preserve"> themselves </w:t>
      </w:r>
      <w:r w:rsidRPr="00D61D2A">
        <w:rPr>
          <w:rStyle w:val="StyleUnderline"/>
          <w:highlight w:val="green"/>
        </w:rPr>
        <w:t>provide a means of drawing together</w:t>
      </w:r>
      <w:r w:rsidRPr="00AA42C7">
        <w:rPr>
          <w:rStyle w:val="StyleUnderline"/>
        </w:rPr>
        <w:t xml:space="preserve"> these </w:t>
      </w:r>
      <w:r w:rsidRPr="00D61D2A">
        <w:rPr>
          <w:rStyle w:val="Emphasis"/>
          <w:highlight w:val="green"/>
        </w:rPr>
        <w:t>movements</w:t>
      </w:r>
      <w:r w:rsidRPr="00D61D2A">
        <w:rPr>
          <w:rStyle w:val="StyleUnderline"/>
          <w:highlight w:val="green"/>
        </w:rPr>
        <w:t xml:space="preserve"> and </w:t>
      </w:r>
      <w:r w:rsidRPr="00D61D2A">
        <w:rPr>
          <w:rStyle w:val="Emphasis"/>
          <w:highlight w:val="green"/>
        </w:rPr>
        <w:t>coalitions</w:t>
      </w:r>
      <w:r w:rsidRPr="00D61D2A">
        <w:rPr>
          <w:sz w:val="16"/>
        </w:rPr>
        <w:t xml:space="preserve">. </w:t>
      </w:r>
      <w:r w:rsidRPr="00D61D2A">
        <w:rPr>
          <w:rStyle w:val="StyleUnderline"/>
          <w:highlight w:val="green"/>
        </w:rPr>
        <w:t>Organising rights</w:t>
      </w:r>
      <w:r w:rsidRPr="00AA42C7">
        <w:rPr>
          <w:rStyle w:val="StyleUnderline"/>
        </w:rPr>
        <w:t xml:space="preserve"> provide ways of validating and affirming engagement with organisations</w:t>
      </w:r>
      <w:r w:rsidRPr="00D61D2A">
        <w:rPr>
          <w:sz w:val="16"/>
        </w:rPr>
        <w:t xml:space="preserve">—often </w:t>
      </w:r>
      <w:r w:rsidRPr="00AA42C7">
        <w:rPr>
          <w:rStyle w:val="StyleUnderline"/>
        </w:rPr>
        <w:t>in the face of opposing pressure from more structurally powerful agents such as employers, landlords, or government agencies</w:t>
      </w:r>
      <w:r w:rsidRPr="00D61D2A">
        <w:rPr>
          <w:sz w:val="16"/>
        </w:rPr>
        <w:t>—</w:t>
      </w:r>
      <w:r w:rsidRPr="00AA42C7">
        <w:rPr>
          <w:rStyle w:val="StyleUnderline"/>
        </w:rPr>
        <w:t xml:space="preserve">and </w:t>
      </w:r>
      <w:r w:rsidRPr="00D61D2A">
        <w:rPr>
          <w:rStyle w:val="StyleUnderline"/>
          <w:highlight w:val="green"/>
        </w:rPr>
        <w:t>provide a means by which individuals</w:t>
      </w:r>
      <w:r w:rsidRPr="00AA42C7">
        <w:rPr>
          <w:rStyle w:val="StyleUnderline"/>
        </w:rPr>
        <w:t xml:space="preserve"> may join together and</w:t>
      </w:r>
      <w:r w:rsidRPr="00D61D2A">
        <w:rPr>
          <w:sz w:val="16"/>
        </w:rPr>
        <w:t xml:space="preserve">, in so doing, </w:t>
      </w:r>
      <w:r w:rsidRPr="00D61D2A">
        <w:rPr>
          <w:rStyle w:val="StyleUnderline"/>
          <w:highlight w:val="green"/>
        </w:rPr>
        <w:t>develop collective identity</w:t>
      </w:r>
      <w:r w:rsidRPr="00AA42C7">
        <w:rPr>
          <w:rStyle w:val="StyleUnderline"/>
        </w:rPr>
        <w:t>. In their discussion of labour law in the service of ‘solidarity unionism’</w:t>
      </w:r>
      <w:r w:rsidRPr="00D61D2A">
        <w:rPr>
          <w:sz w:val="16"/>
        </w:rPr>
        <w:t>—</w:t>
      </w:r>
      <w:r w:rsidRPr="00AA42C7">
        <w:rPr>
          <w:rStyle w:val="StyleUnderline"/>
        </w:rPr>
        <w:t xml:space="preserve">a concept much alike the collective, participatory organising championed in </w:t>
      </w:r>
      <w:r w:rsidRPr="00D61D2A">
        <w:rPr>
          <w:sz w:val="16"/>
        </w:rPr>
        <w:t xml:space="preserve">this article—Staughton Lynd and Daniel Gross usefully describe these benefits as present in current protections provided in </w:t>
      </w:r>
      <w:r w:rsidRPr="00AA42C7">
        <w:rPr>
          <w:rStyle w:val="StyleUnderline"/>
        </w:rPr>
        <w:t>labour law</w:t>
      </w:r>
      <w:r w:rsidRPr="00D61D2A">
        <w:rPr>
          <w:sz w:val="16"/>
        </w:rPr>
        <w:t xml:space="preserve">. Although Lynd and Gross take a more pessimistic view of the efficacy of the law in advancing positive social change, they usefully describe that </w:t>
      </w:r>
      <w:r w:rsidRPr="00AA42C7">
        <w:rPr>
          <w:rStyle w:val="StyleUnderline"/>
        </w:rPr>
        <w:t>‘[t]he best way to think of the law is as a shield, not a sword. The law is not an especially good way to change things. But it can give you some real protection as you try to change things in other ways</w:t>
      </w:r>
      <w:r w:rsidRPr="00D61D2A">
        <w:rPr>
          <w:sz w:val="16"/>
        </w:rPr>
        <w:t>.’ [36, p. 15].</w:t>
      </w:r>
    </w:p>
    <w:p w14:paraId="5BF270C4" w14:textId="77777777" w:rsidR="005A44C4" w:rsidRPr="00D61D2A" w:rsidRDefault="005A44C4" w:rsidP="005A44C4">
      <w:pPr>
        <w:rPr>
          <w:sz w:val="16"/>
        </w:rPr>
      </w:pPr>
      <w:r w:rsidRPr="00D61D2A">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AA42C7">
        <w:rPr>
          <w:rStyle w:val="StyleUnderline"/>
        </w:rPr>
        <w:t>rights</w:t>
      </w:r>
      <w:r w:rsidRPr="00D61D2A">
        <w:rPr>
          <w:sz w:val="16"/>
        </w:rPr>
        <w:t xml:space="preserve">, although alienating to a degree, </w:t>
      </w:r>
      <w:r w:rsidRPr="00AA42C7">
        <w:rPr>
          <w:rStyle w:val="StyleUnderline"/>
        </w:rPr>
        <w:t>provide a formalisation and validation of identity and relationship within which vulnerable parties may engage—and possibly contest—with more structurally powerful parties</w:t>
      </w:r>
      <w:r w:rsidRPr="00D61D2A">
        <w:rPr>
          <w:sz w:val="16"/>
        </w:rPr>
        <w:t xml:space="preserve">. </w:t>
      </w:r>
      <w:r w:rsidRPr="00D61D2A">
        <w:rPr>
          <w:rStyle w:val="StyleUnderline"/>
          <w:highlight w:val="green"/>
        </w:rPr>
        <w:t>Organising rights</w:t>
      </w:r>
      <w:r w:rsidRPr="00AA42C7">
        <w:rPr>
          <w:rStyle w:val="StyleUnderline"/>
        </w:rPr>
        <w:t xml:space="preserve"> can be seen to play this </w:t>
      </w:r>
      <w:r w:rsidRPr="00D61D2A">
        <w:rPr>
          <w:rStyle w:val="StyleUnderline"/>
          <w:highlight w:val="green"/>
        </w:rPr>
        <w:t>validat</w:t>
      </w:r>
      <w:r w:rsidRPr="00AA42C7">
        <w:rPr>
          <w:rStyle w:val="StyleUnderline"/>
        </w:rPr>
        <w:t xml:space="preserve">ing role </w:t>
      </w:r>
      <w:r w:rsidRPr="00D61D2A">
        <w:rPr>
          <w:rStyle w:val="StyleUnderline"/>
          <w:highlight w:val="green"/>
        </w:rPr>
        <w:t>by giving legal form to</w:t>
      </w:r>
      <w:r w:rsidRPr="00AA42C7">
        <w:rPr>
          <w:rStyle w:val="StyleUnderline"/>
        </w:rPr>
        <w:t xml:space="preserve"> the </w:t>
      </w:r>
      <w:r w:rsidRPr="00D61D2A">
        <w:rPr>
          <w:rStyle w:val="StyleUnderline"/>
          <w:highlight w:val="green"/>
        </w:rPr>
        <w:t>engagement between</w:t>
      </w:r>
      <w:r w:rsidRPr="00D61D2A">
        <w:rPr>
          <w:sz w:val="16"/>
        </w:rPr>
        <w:t xml:space="preserve">, for example, </w:t>
      </w:r>
      <w:r w:rsidRPr="00AA42C7">
        <w:rPr>
          <w:rStyle w:val="StyleUnderline"/>
        </w:rPr>
        <w:t xml:space="preserve">individual </w:t>
      </w:r>
      <w:r w:rsidRPr="00D61D2A">
        <w:rPr>
          <w:rStyle w:val="StyleUnderline"/>
          <w:highlight w:val="green"/>
        </w:rPr>
        <w:t>workers</w:t>
      </w:r>
      <w:r w:rsidRPr="00AA42C7">
        <w:rPr>
          <w:rStyle w:val="StyleUnderline"/>
        </w:rPr>
        <w:t xml:space="preserve"> or groups of workers</w:t>
      </w:r>
      <w:r w:rsidRPr="00D61D2A">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7EDCFF98" w14:textId="77777777" w:rsidR="005A44C4" w:rsidRPr="00A27BC3" w:rsidRDefault="005A44C4" w:rsidP="005A44C4"/>
    <w:p w14:paraId="47F0E101" w14:textId="5C26E465" w:rsidR="005A44C4" w:rsidRDefault="005A44C4">
      <w:pPr>
        <w:pStyle w:val="Heading2"/>
      </w:pPr>
      <w:r>
        <w:t>1NR</w:t>
      </w:r>
    </w:p>
    <w:p w14:paraId="3FFA2E3B" w14:textId="7A671778" w:rsidR="005A44C4" w:rsidRDefault="005A44C4" w:rsidP="005A44C4">
      <w:pPr>
        <w:pStyle w:val="Heading3"/>
      </w:pPr>
      <w:r>
        <w:t>K</w:t>
      </w:r>
      <w:r>
        <w:t>---2NC</w:t>
      </w:r>
    </w:p>
    <w:p w14:paraId="6CE78B7C" w14:textId="77777777" w:rsidR="005A44C4" w:rsidRDefault="005A44C4" w:rsidP="005A44C4">
      <w:pPr>
        <w:pStyle w:val="Heading4"/>
      </w:pPr>
      <w:r>
        <w:t xml:space="preserve">It </w:t>
      </w:r>
      <w:r>
        <w:rPr>
          <w:u w:val="single"/>
        </w:rPr>
        <w:t>turns case</w:t>
      </w:r>
      <w:r>
        <w:t xml:space="preserve">. Capitalism is the </w:t>
      </w:r>
      <w:r w:rsidRPr="00832046">
        <w:rPr>
          <w:u w:val="single"/>
        </w:rPr>
        <w:t>proximate cause</w:t>
      </w:r>
      <w:r>
        <w:t xml:space="preserve"> of ableism. It classifies disabled people as </w:t>
      </w:r>
      <w:r w:rsidRPr="00607CFE">
        <w:rPr>
          <w:u w:val="single"/>
        </w:rPr>
        <w:t>outside</w:t>
      </w:r>
      <w:r>
        <w:t xml:space="preserve"> the capacity for </w:t>
      </w:r>
      <w:r w:rsidRPr="00607CFE">
        <w:t>productive work</w:t>
      </w:r>
      <w:r>
        <w:t xml:space="preserve"> and perpetuates </w:t>
      </w:r>
      <w:r w:rsidRPr="00561802">
        <w:rPr>
          <w:u w:val="single"/>
        </w:rPr>
        <w:t>pathologizing social narratives</w:t>
      </w:r>
      <w:r>
        <w:t xml:space="preserve">. Only </w:t>
      </w:r>
      <w:r>
        <w:rPr>
          <w:u w:val="single"/>
        </w:rPr>
        <w:t>revolution</w:t>
      </w:r>
      <w:r>
        <w:t xml:space="preserve"> solves!</w:t>
      </w:r>
    </w:p>
    <w:p w14:paraId="09DF0E8F" w14:textId="77777777" w:rsidR="005A44C4" w:rsidRDefault="005A44C4" w:rsidP="005A44C4">
      <w:r w:rsidRPr="00916EB0">
        <w:rPr>
          <w:rStyle w:val="Style13ptBold"/>
        </w:rPr>
        <w:t>Costello 23</w:t>
      </w:r>
      <w:r>
        <w:t xml:space="preserve"> – Writer on disability issues at The Mighty</w:t>
      </w:r>
    </w:p>
    <w:p w14:paraId="4D3E36D3" w14:textId="77777777" w:rsidR="005A44C4" w:rsidRPr="00357320" w:rsidRDefault="005A44C4" w:rsidP="005A44C4">
      <w:r>
        <w:t xml:space="preserve">Chris, “How Capitalism Contributes to Ableism,” The Mighty, July 18, 2023, </w:t>
      </w:r>
      <w:r w:rsidRPr="00530AC8">
        <w:t>https://themighty.com/topic/disability/how-capitalism-contributes-to-ableism/</w:t>
      </w:r>
    </w:p>
    <w:p w14:paraId="66CA234D" w14:textId="77777777" w:rsidR="005A44C4" w:rsidRPr="00132384" w:rsidRDefault="005A44C4" w:rsidP="005A44C4">
      <w:pPr>
        <w:rPr>
          <w:sz w:val="16"/>
        </w:rPr>
      </w:pPr>
      <w:r w:rsidRPr="00132384">
        <w:rPr>
          <w:sz w:val="16"/>
        </w:rPr>
        <w:t xml:space="preserve">I have argued that </w:t>
      </w:r>
      <w:r w:rsidRPr="00332A1A">
        <w:rPr>
          <w:rStyle w:val="StyleUnderline"/>
        </w:rPr>
        <w:t xml:space="preserve">the category of </w:t>
      </w:r>
      <w:r w:rsidRPr="00830261">
        <w:rPr>
          <w:rStyle w:val="StyleUnderline"/>
          <w:highlight w:val="green"/>
        </w:rPr>
        <w:t>disability arose</w:t>
      </w:r>
      <w:r w:rsidRPr="00332A1A">
        <w:rPr>
          <w:rStyle w:val="StyleUnderline"/>
        </w:rPr>
        <w:t xml:space="preserve"> </w:t>
      </w:r>
      <w:r w:rsidRPr="00830261">
        <w:rPr>
          <w:rStyle w:val="StyleUnderline"/>
          <w:highlight w:val="green"/>
        </w:rPr>
        <w:t>with</w:t>
      </w:r>
      <w:r w:rsidRPr="00332A1A">
        <w:rPr>
          <w:rStyle w:val="StyleUnderline"/>
        </w:rPr>
        <w:t xml:space="preserve"> the development of </w:t>
      </w:r>
      <w:r w:rsidRPr="00830261">
        <w:rPr>
          <w:rStyle w:val="StyleUnderline"/>
          <w:highlight w:val="green"/>
        </w:rPr>
        <w:t>capitalism</w:t>
      </w:r>
      <w:r w:rsidRPr="00132384">
        <w:rPr>
          <w:sz w:val="16"/>
        </w:rPr>
        <w:t xml:space="preserve">. This is, however, only half the story. </w:t>
      </w:r>
      <w:r w:rsidRPr="00332A1A">
        <w:rPr>
          <w:rStyle w:val="StyleUnderline"/>
        </w:rPr>
        <w:t xml:space="preserve">Not only does </w:t>
      </w:r>
      <w:r w:rsidRPr="00830261">
        <w:rPr>
          <w:rStyle w:val="StyleUnderline"/>
          <w:highlight w:val="green"/>
        </w:rPr>
        <w:t>capitalism</w:t>
      </w:r>
      <w:r w:rsidRPr="00332A1A">
        <w:rPr>
          <w:rStyle w:val="StyleUnderline"/>
        </w:rPr>
        <w:t xml:space="preserve"> give rise to disability oppression</w:t>
      </w:r>
      <w:r w:rsidRPr="00132384">
        <w:rPr>
          <w:sz w:val="16"/>
        </w:rPr>
        <w:t xml:space="preserve">, I believe </w:t>
      </w:r>
      <w:r w:rsidRPr="00332A1A">
        <w:rPr>
          <w:rStyle w:val="StyleUnderline"/>
        </w:rPr>
        <w:t xml:space="preserve">it also </w:t>
      </w:r>
      <w:r w:rsidRPr="00830261">
        <w:rPr>
          <w:rStyle w:val="Emphasis"/>
          <w:highlight w:val="green"/>
        </w:rPr>
        <w:t>perpetuates</w:t>
      </w:r>
      <w:r w:rsidRPr="00830261">
        <w:rPr>
          <w:rStyle w:val="StyleUnderline"/>
          <w:highlight w:val="green"/>
        </w:rPr>
        <w:t xml:space="preserve"> it</w:t>
      </w:r>
      <w:r w:rsidRPr="00132384">
        <w:rPr>
          <w:sz w:val="16"/>
        </w:rPr>
        <w:t xml:space="preserve">. </w:t>
      </w:r>
      <w:r w:rsidRPr="00396CAE">
        <w:rPr>
          <w:rStyle w:val="StyleUnderline"/>
        </w:rPr>
        <w:t xml:space="preserve">The </w:t>
      </w:r>
      <w:r w:rsidRPr="00830261">
        <w:rPr>
          <w:rStyle w:val="StyleUnderline"/>
        </w:rPr>
        <w:t>capitalists have</w:t>
      </w:r>
      <w:r w:rsidRPr="00396CAE">
        <w:rPr>
          <w:rStyle w:val="StyleUnderline"/>
        </w:rPr>
        <w:t xml:space="preserve"> both </w:t>
      </w:r>
      <w:r w:rsidRPr="00830261">
        <w:rPr>
          <w:rStyle w:val="StyleUnderline"/>
        </w:rPr>
        <w:t xml:space="preserve">an </w:t>
      </w:r>
      <w:r w:rsidRPr="00830261">
        <w:rPr>
          <w:rStyle w:val="Emphasis"/>
        </w:rPr>
        <w:t>economic</w:t>
      </w:r>
      <w:r w:rsidRPr="00830261">
        <w:rPr>
          <w:rStyle w:val="StyleUnderline"/>
        </w:rPr>
        <w:t xml:space="preserve"> and </w:t>
      </w:r>
      <w:r w:rsidRPr="00830261">
        <w:rPr>
          <w:rStyle w:val="Emphasis"/>
        </w:rPr>
        <w:t>ideological interest</w:t>
      </w:r>
      <w:r w:rsidRPr="00830261">
        <w:rPr>
          <w:rStyle w:val="StyleUnderline"/>
        </w:rPr>
        <w:t xml:space="preserve"> to </w:t>
      </w:r>
      <w:r w:rsidRPr="00830261">
        <w:rPr>
          <w:rStyle w:val="Emphasis"/>
        </w:rPr>
        <w:t>exclude</w:t>
      </w:r>
      <w:r w:rsidRPr="00830261">
        <w:rPr>
          <w:rStyle w:val="StyleUnderline"/>
        </w:rPr>
        <w:t xml:space="preserve"> workers based on perceived disability.</w:t>
      </w:r>
      <w:r w:rsidRPr="00830261">
        <w:rPr>
          <w:sz w:val="16"/>
        </w:rPr>
        <w:t xml:space="preserve"> The social model of</w:t>
      </w:r>
      <w:r w:rsidRPr="00132384">
        <w:rPr>
          <w:sz w:val="16"/>
        </w:rPr>
        <w:t xml:space="preserve"> disability put forward by UPIAS in 1975 is vital for understanding this question.</w:t>
      </w:r>
    </w:p>
    <w:p w14:paraId="73B93B54" w14:textId="77777777" w:rsidR="005A44C4" w:rsidRPr="00132384" w:rsidRDefault="005A44C4" w:rsidP="005A44C4">
      <w:pPr>
        <w:rPr>
          <w:sz w:val="16"/>
        </w:rPr>
      </w:pPr>
      <w:r w:rsidRPr="00E72C4E">
        <w:rPr>
          <w:rStyle w:val="StyleUnderline"/>
        </w:rPr>
        <w:t xml:space="preserve">The </w:t>
      </w:r>
      <w:r w:rsidRPr="00830261">
        <w:rPr>
          <w:rStyle w:val="StyleUnderline"/>
          <w:highlight w:val="green"/>
        </w:rPr>
        <w:t xml:space="preserve">capitalist </w:t>
      </w:r>
      <w:r w:rsidRPr="00830261">
        <w:rPr>
          <w:rStyle w:val="Emphasis"/>
          <w:highlight w:val="green"/>
        </w:rPr>
        <w:t>needs</w:t>
      </w:r>
      <w:r w:rsidRPr="00E72C4E">
        <w:rPr>
          <w:rStyle w:val="StyleUnderline"/>
        </w:rPr>
        <w:t xml:space="preserve"> the average </w:t>
      </w:r>
      <w:r w:rsidRPr="00830261">
        <w:rPr>
          <w:rStyle w:val="StyleUnderline"/>
        </w:rPr>
        <w:t>worker</w:t>
      </w:r>
      <w:r w:rsidRPr="00E72C4E">
        <w:rPr>
          <w:rStyle w:val="StyleUnderline"/>
        </w:rPr>
        <w:t xml:space="preserve"> </w:t>
      </w:r>
      <w:r w:rsidRPr="00830261">
        <w:rPr>
          <w:rStyle w:val="StyleUnderline"/>
        </w:rPr>
        <w:t xml:space="preserve">to produce </w:t>
      </w:r>
      <w:r w:rsidRPr="00830261">
        <w:rPr>
          <w:rStyle w:val="Emphasis"/>
          <w:highlight w:val="green"/>
        </w:rPr>
        <w:t>commodities</w:t>
      </w:r>
      <w:r w:rsidRPr="00132384">
        <w:rPr>
          <w:sz w:val="16"/>
        </w:rPr>
        <w:t xml:space="preserve"> — that is, goods and services to be sold on a market. </w:t>
      </w:r>
      <w:r w:rsidRPr="00E72C4E">
        <w:rPr>
          <w:rStyle w:val="StyleUnderline"/>
        </w:rPr>
        <w:t>The capitalist also needs the worker to produce these commodities to be produced in the average amount of socially-necessary labor time.</w:t>
      </w:r>
      <w:r w:rsidRPr="00132384">
        <w:rPr>
          <w:sz w:val="16"/>
        </w:rPr>
        <w:t xml:space="preserve"> </w:t>
      </w:r>
      <w:r w:rsidRPr="00830261">
        <w:rPr>
          <w:rStyle w:val="StyleUnderline"/>
          <w:highlight w:val="green"/>
        </w:rPr>
        <w:t>If a worker is too slow</w:t>
      </w:r>
      <w:r w:rsidRPr="00E72C4E">
        <w:rPr>
          <w:rStyle w:val="StyleUnderline"/>
        </w:rPr>
        <w:t xml:space="preserve"> and cannot meet these requirements, </w:t>
      </w:r>
      <w:r w:rsidRPr="00830261">
        <w:rPr>
          <w:rStyle w:val="StyleUnderline"/>
          <w:highlight w:val="green"/>
        </w:rPr>
        <w:t>the capitalist loses time</w:t>
      </w:r>
      <w:r w:rsidRPr="00E72C4E">
        <w:rPr>
          <w:rStyle w:val="StyleUnderline"/>
        </w:rPr>
        <w:t xml:space="preserve"> that could be adding more value for himself</w:t>
      </w:r>
      <w:r w:rsidRPr="00132384">
        <w:rPr>
          <w:sz w:val="16"/>
        </w:rPr>
        <w:t xml:space="preserve">. If a worker is too slow, they earn less profits for the given capitalist. Thus, </w:t>
      </w:r>
      <w:r w:rsidRPr="00830261">
        <w:rPr>
          <w:rStyle w:val="StyleUnderline"/>
          <w:highlight w:val="green"/>
        </w:rPr>
        <w:t>there are</w:t>
      </w:r>
      <w:r w:rsidRPr="00E72C4E">
        <w:rPr>
          <w:rStyle w:val="StyleUnderline"/>
        </w:rPr>
        <w:t xml:space="preserve"> </w:t>
      </w:r>
      <w:r w:rsidRPr="00830261">
        <w:rPr>
          <w:rStyle w:val="Emphasis"/>
          <w:highlight w:val="green"/>
        </w:rPr>
        <w:t>purely economic reasons</w:t>
      </w:r>
      <w:r w:rsidRPr="00E72C4E">
        <w:rPr>
          <w:rStyle w:val="StyleUnderline"/>
        </w:rPr>
        <w:t xml:space="preserve"> for a </w:t>
      </w:r>
      <w:r w:rsidRPr="00E72C4E">
        <w:rPr>
          <w:rStyle w:val="Emphasis"/>
        </w:rPr>
        <w:t>capitalist system</w:t>
      </w:r>
      <w:r w:rsidRPr="00E72C4E">
        <w:rPr>
          <w:rStyle w:val="StyleUnderline"/>
        </w:rPr>
        <w:t xml:space="preserve"> </w:t>
      </w:r>
      <w:r w:rsidRPr="00830261">
        <w:rPr>
          <w:rStyle w:val="StyleUnderline"/>
          <w:highlight w:val="green"/>
        </w:rPr>
        <w:t xml:space="preserve">to </w:t>
      </w:r>
      <w:r w:rsidRPr="00830261">
        <w:rPr>
          <w:rStyle w:val="Emphasis"/>
          <w:highlight w:val="green"/>
        </w:rPr>
        <w:t>reject disabled people</w:t>
      </w:r>
      <w:r w:rsidRPr="00E72C4E">
        <w:rPr>
          <w:rStyle w:val="StyleUnderline"/>
        </w:rPr>
        <w:t xml:space="preserve"> as workers. </w:t>
      </w:r>
      <w:r w:rsidRPr="00830261">
        <w:rPr>
          <w:rStyle w:val="StyleUnderline"/>
          <w:highlight w:val="green"/>
        </w:rPr>
        <w:t xml:space="preserve">These workers </w:t>
      </w:r>
      <w:r w:rsidRPr="00830261">
        <w:rPr>
          <w:rStyle w:val="Emphasis"/>
          <w:highlight w:val="green"/>
        </w:rPr>
        <w:t>cost more</w:t>
      </w:r>
      <w:r w:rsidRPr="00830261">
        <w:rPr>
          <w:rStyle w:val="StyleUnderline"/>
          <w:highlight w:val="green"/>
        </w:rPr>
        <w:t xml:space="preserve"> and </w:t>
      </w:r>
      <w:r w:rsidRPr="00830261">
        <w:rPr>
          <w:rStyle w:val="Emphasis"/>
          <w:highlight w:val="green"/>
        </w:rPr>
        <w:t>cut into profit</w:t>
      </w:r>
      <w:r w:rsidRPr="00E72C4E">
        <w:rPr>
          <w:rStyle w:val="StyleUnderline"/>
        </w:rPr>
        <w:t>.</w:t>
      </w:r>
    </w:p>
    <w:p w14:paraId="2425F71C" w14:textId="77777777" w:rsidR="005A44C4" w:rsidRPr="00132384" w:rsidRDefault="005A44C4" w:rsidP="005A44C4">
      <w:pPr>
        <w:rPr>
          <w:sz w:val="16"/>
        </w:rPr>
      </w:pPr>
      <w:r w:rsidRPr="00803E91">
        <w:rPr>
          <w:rStyle w:val="StyleUnderline"/>
        </w:rPr>
        <w:t xml:space="preserve">But </w:t>
      </w:r>
      <w:r w:rsidRPr="00830261">
        <w:rPr>
          <w:rStyle w:val="StyleUnderline"/>
          <w:highlight w:val="green"/>
        </w:rPr>
        <w:t xml:space="preserve">there is a </w:t>
      </w:r>
      <w:r w:rsidRPr="00830261">
        <w:rPr>
          <w:rStyle w:val="Emphasis"/>
          <w:highlight w:val="green"/>
        </w:rPr>
        <w:t>contradiction</w:t>
      </w:r>
      <w:r w:rsidRPr="00803E91">
        <w:rPr>
          <w:rStyle w:val="StyleUnderline"/>
        </w:rPr>
        <w:t xml:space="preserve"> here</w:t>
      </w:r>
      <w:r w:rsidRPr="00132384">
        <w:rPr>
          <w:sz w:val="16"/>
        </w:rPr>
        <w:t xml:space="preserve">: </w:t>
      </w:r>
      <w:r w:rsidRPr="00803E91">
        <w:rPr>
          <w:rStyle w:val="StyleUnderline"/>
        </w:rPr>
        <w:t xml:space="preserve">although capitalism rejects disabled workers, </w:t>
      </w:r>
      <w:r w:rsidRPr="00830261">
        <w:rPr>
          <w:rStyle w:val="Emphasis"/>
          <w:highlight w:val="green"/>
        </w:rPr>
        <w:t>the system</w:t>
      </w:r>
      <w:r w:rsidRPr="00803E91">
        <w:rPr>
          <w:rStyle w:val="Emphasis"/>
        </w:rPr>
        <w:t xml:space="preserve"> also </w:t>
      </w:r>
      <w:r w:rsidRPr="00830261">
        <w:rPr>
          <w:rStyle w:val="Emphasis"/>
          <w:highlight w:val="green"/>
        </w:rPr>
        <w:t>disables workers</w:t>
      </w:r>
      <w:r w:rsidRPr="00132384">
        <w:rPr>
          <w:sz w:val="16"/>
        </w:rPr>
        <w:t xml:space="preserve">. </w:t>
      </w:r>
      <w:r w:rsidRPr="00830261">
        <w:rPr>
          <w:rStyle w:val="StyleUnderline"/>
          <w:highlight w:val="green"/>
        </w:rPr>
        <w:t>Production takes place</w:t>
      </w:r>
      <w:r w:rsidRPr="00F222BA">
        <w:rPr>
          <w:rStyle w:val="StyleUnderline"/>
        </w:rPr>
        <w:t xml:space="preserve"> at tremendous speeds </w:t>
      </w:r>
      <w:r w:rsidRPr="00830261">
        <w:rPr>
          <w:rStyle w:val="StyleUnderline"/>
          <w:highlight w:val="green"/>
        </w:rPr>
        <w:t>with little regard</w:t>
      </w:r>
      <w:r w:rsidRPr="00830261">
        <w:rPr>
          <w:sz w:val="16"/>
          <w:highlight w:val="green"/>
        </w:rPr>
        <w:t xml:space="preserve"> </w:t>
      </w:r>
      <w:r w:rsidRPr="00830261">
        <w:rPr>
          <w:rStyle w:val="StyleUnderline"/>
          <w:highlight w:val="green"/>
        </w:rPr>
        <w:t>for</w:t>
      </w:r>
      <w:r w:rsidRPr="00132384">
        <w:rPr>
          <w:sz w:val="16"/>
        </w:rPr>
        <w:t xml:space="preserve"> the </w:t>
      </w:r>
      <w:r w:rsidRPr="00830261">
        <w:rPr>
          <w:rStyle w:val="StyleUnderline"/>
          <w:highlight w:val="green"/>
        </w:rPr>
        <w:t>safety</w:t>
      </w:r>
      <w:r w:rsidRPr="00F222BA">
        <w:rPr>
          <w:rStyle w:val="StyleUnderline"/>
        </w:rPr>
        <w:t xml:space="preserve"> of the workers</w:t>
      </w:r>
      <w:r w:rsidRPr="00132384">
        <w:rPr>
          <w:sz w:val="16"/>
        </w:rPr>
        <w:t xml:space="preserve"> (</w:t>
      </w:r>
      <w:r w:rsidRPr="00830261">
        <w:rPr>
          <w:rStyle w:val="StyleUnderline"/>
          <w:highlight w:val="green"/>
        </w:rPr>
        <w:t>unless</w:t>
      </w:r>
      <w:r w:rsidRPr="00132384">
        <w:rPr>
          <w:sz w:val="16"/>
        </w:rPr>
        <w:t xml:space="preserve"> the </w:t>
      </w:r>
      <w:r w:rsidRPr="00830261">
        <w:rPr>
          <w:rStyle w:val="StyleUnderline"/>
          <w:highlight w:val="green"/>
        </w:rPr>
        <w:t>class struggle results</w:t>
      </w:r>
      <w:r w:rsidRPr="00F222BA">
        <w:rPr>
          <w:rStyle w:val="StyleUnderline"/>
        </w:rPr>
        <w:t xml:space="preserve"> </w:t>
      </w:r>
      <w:r w:rsidRPr="00830261">
        <w:rPr>
          <w:rStyle w:val="StyleUnderline"/>
          <w:highlight w:val="green"/>
        </w:rPr>
        <w:t>in</w:t>
      </w:r>
      <w:r w:rsidRPr="00132384">
        <w:rPr>
          <w:sz w:val="16"/>
        </w:rPr>
        <w:t xml:space="preserve"> temporary </w:t>
      </w:r>
      <w:r w:rsidRPr="00830261">
        <w:rPr>
          <w:rStyle w:val="StyleUnderline"/>
          <w:highlight w:val="green"/>
        </w:rPr>
        <w:t>gains</w:t>
      </w:r>
      <w:r w:rsidRPr="00132384">
        <w:rPr>
          <w:sz w:val="16"/>
        </w:rPr>
        <w:t xml:space="preserve"> for the working class). The dynamic of </w:t>
      </w:r>
      <w:r w:rsidRPr="00394807">
        <w:rPr>
          <w:rStyle w:val="StyleUnderline"/>
        </w:rPr>
        <w:t>profit-over-people leads to unsafe production processes</w:t>
      </w:r>
      <w:r w:rsidRPr="00132384">
        <w:rPr>
          <w:sz w:val="16"/>
        </w:rPr>
        <w:t xml:space="preserve">. Marx’s longtime collaborator. Marx reiterated this in “Capital Volume One,” writing, “capital takes no account of the health…  of the worker unless society forces it to do so.” </w:t>
      </w:r>
      <w:r w:rsidRPr="00394807">
        <w:rPr>
          <w:rStyle w:val="StyleUnderline"/>
        </w:rPr>
        <w:t>This is an absolutely key point:</w:t>
      </w:r>
      <w:r w:rsidRPr="00132384">
        <w:rPr>
          <w:sz w:val="16"/>
        </w:rPr>
        <w:t xml:space="preserve"> </w:t>
      </w:r>
      <w:r w:rsidRPr="00830261">
        <w:rPr>
          <w:rStyle w:val="StyleUnderline"/>
          <w:highlight w:val="green"/>
        </w:rPr>
        <w:t>although</w:t>
      </w:r>
      <w:r w:rsidRPr="00E14B1C">
        <w:rPr>
          <w:rStyle w:val="StyleUnderline"/>
        </w:rPr>
        <w:t xml:space="preserve"> </w:t>
      </w:r>
      <w:r w:rsidRPr="00830261">
        <w:rPr>
          <w:rStyle w:val="Emphasis"/>
        </w:rPr>
        <w:t>capitalism</w:t>
      </w:r>
      <w:r w:rsidRPr="00E14B1C">
        <w:rPr>
          <w:rStyle w:val="StyleUnderline"/>
        </w:rPr>
        <w:t xml:space="preserve"> is </w:t>
      </w:r>
      <w:r w:rsidRPr="00830261">
        <w:rPr>
          <w:rStyle w:val="Emphasis"/>
          <w:highlight w:val="green"/>
        </w:rPr>
        <w:t>inherently bad</w:t>
      </w:r>
      <w:r w:rsidRPr="00830261">
        <w:rPr>
          <w:rStyle w:val="StyleUnderline"/>
          <w:highlight w:val="green"/>
        </w:rPr>
        <w:t xml:space="preserve"> for </w:t>
      </w:r>
      <w:r w:rsidRPr="00830261">
        <w:rPr>
          <w:rStyle w:val="Emphasis"/>
          <w:highlight w:val="green"/>
        </w:rPr>
        <w:t>disabled people</w:t>
      </w:r>
      <w:r w:rsidRPr="00E14B1C">
        <w:rPr>
          <w:rStyle w:val="StyleUnderline"/>
        </w:rPr>
        <w:t xml:space="preserve">, </w:t>
      </w:r>
      <w:r w:rsidRPr="00830261">
        <w:rPr>
          <w:rStyle w:val="Emphasis"/>
          <w:highlight w:val="green"/>
        </w:rPr>
        <w:t>we have the power to remake society</w:t>
      </w:r>
      <w:r w:rsidRPr="00394807">
        <w:rPr>
          <w:rStyle w:val="StyleUnderline"/>
        </w:rPr>
        <w:t>. We can force capital to work for our needs, to take our health and safety into account.</w:t>
      </w:r>
    </w:p>
    <w:p w14:paraId="5F85AEBC" w14:textId="77777777" w:rsidR="005A44C4" w:rsidRPr="00132384" w:rsidRDefault="005A44C4" w:rsidP="005A44C4">
      <w:pPr>
        <w:rPr>
          <w:sz w:val="16"/>
        </w:rPr>
      </w:pPr>
      <w:r w:rsidRPr="00394807">
        <w:rPr>
          <w:rStyle w:val="StyleUnderline"/>
        </w:rPr>
        <w:t>The answer to</w:t>
      </w:r>
      <w:r w:rsidRPr="00132384">
        <w:rPr>
          <w:sz w:val="16"/>
        </w:rPr>
        <w:t xml:space="preserve"> the outcry about </w:t>
      </w:r>
      <w:r w:rsidRPr="00394807">
        <w:rPr>
          <w:rStyle w:val="StyleUnderline"/>
        </w:rPr>
        <w:t>physical and mental degradation</w:t>
      </w:r>
      <w:r w:rsidRPr="00132384">
        <w:rPr>
          <w:sz w:val="16"/>
        </w:rPr>
        <w:t xml:space="preserve">, </w:t>
      </w:r>
      <w:r w:rsidRPr="00394807">
        <w:rPr>
          <w:rStyle w:val="StyleUnderline"/>
        </w:rPr>
        <w:t>the premature death and torture of overwork</w:t>
      </w:r>
      <w:r w:rsidRPr="00132384">
        <w:rPr>
          <w:sz w:val="16"/>
        </w:rPr>
        <w:t xml:space="preserve">, </w:t>
      </w:r>
      <w:r w:rsidRPr="00394807">
        <w:rPr>
          <w:rStyle w:val="StyleUnderline"/>
        </w:rPr>
        <w:t>exists</w:t>
      </w:r>
      <w:r w:rsidRPr="00132384">
        <w:rPr>
          <w:sz w:val="16"/>
        </w:rPr>
        <w:t xml:space="preserve">. </w:t>
      </w:r>
      <w:r w:rsidRPr="00394807">
        <w:rPr>
          <w:rStyle w:val="StyleUnderline"/>
        </w:rPr>
        <w:t>Before we can determine what that answer is</w:t>
      </w:r>
      <w:r w:rsidRPr="00132384">
        <w:rPr>
          <w:sz w:val="16"/>
        </w:rPr>
        <w:t xml:space="preserve">, however, </w:t>
      </w:r>
      <w:r w:rsidRPr="00394807">
        <w:rPr>
          <w:rStyle w:val="StyleUnderline"/>
        </w:rPr>
        <w:t>we must figure out what the answer is not</w:t>
      </w:r>
      <w:r w:rsidRPr="00132384">
        <w:rPr>
          <w:sz w:val="16"/>
        </w:rPr>
        <w:t xml:space="preserve">. The </w:t>
      </w:r>
      <w:r w:rsidRPr="00830261">
        <w:rPr>
          <w:rStyle w:val="StyleUnderline"/>
          <w:highlight w:val="green"/>
        </w:rPr>
        <w:t>oppression</w:t>
      </w:r>
      <w:r w:rsidRPr="00830261">
        <w:rPr>
          <w:rStyle w:val="StyleUnderline"/>
        </w:rPr>
        <w:t xml:space="preserve"> of the disabled</w:t>
      </w:r>
      <w:r w:rsidRPr="00394807">
        <w:rPr>
          <w:rStyle w:val="StyleUnderline"/>
        </w:rPr>
        <w:t xml:space="preserve"> </w:t>
      </w:r>
      <w:r w:rsidRPr="00830261">
        <w:rPr>
          <w:rStyle w:val="Emphasis"/>
          <w:highlight w:val="green"/>
        </w:rPr>
        <w:t>does not depend on</w:t>
      </w:r>
      <w:r w:rsidRPr="00830261">
        <w:rPr>
          <w:rStyle w:val="Emphasis"/>
        </w:rPr>
        <w:t xml:space="preserve"> the </w:t>
      </w:r>
      <w:r w:rsidRPr="00830261">
        <w:rPr>
          <w:rStyle w:val="Emphasis"/>
          <w:highlight w:val="green"/>
        </w:rPr>
        <w:t>individual will</w:t>
      </w:r>
      <w:r w:rsidRPr="00132384">
        <w:rPr>
          <w:sz w:val="16"/>
        </w:rPr>
        <w:t xml:space="preserve">, good or bad, </w:t>
      </w:r>
      <w:r w:rsidRPr="00830261">
        <w:rPr>
          <w:rStyle w:val="StyleUnderline"/>
          <w:highlight w:val="green"/>
        </w:rPr>
        <w:t>of any</w:t>
      </w:r>
      <w:r w:rsidRPr="00394807">
        <w:rPr>
          <w:rStyle w:val="StyleUnderline"/>
        </w:rPr>
        <w:t xml:space="preserve"> particular </w:t>
      </w:r>
      <w:r w:rsidRPr="00830261">
        <w:rPr>
          <w:rStyle w:val="StyleUnderline"/>
          <w:highlight w:val="green"/>
        </w:rPr>
        <w:t>capitalists</w:t>
      </w:r>
      <w:r w:rsidRPr="00132384">
        <w:rPr>
          <w:sz w:val="16"/>
        </w:rPr>
        <w:t xml:space="preserve">. The </w:t>
      </w:r>
      <w:r w:rsidRPr="00830261">
        <w:rPr>
          <w:rStyle w:val="StyleUnderline"/>
          <w:highlight w:val="green"/>
        </w:rPr>
        <w:t>objective</w:t>
      </w:r>
      <w:r w:rsidRPr="00830261">
        <w:rPr>
          <w:sz w:val="16"/>
        </w:rPr>
        <w:t>,</w:t>
      </w:r>
      <w:r w:rsidRPr="00132384">
        <w:rPr>
          <w:sz w:val="16"/>
        </w:rPr>
        <w:t xml:space="preserve"> </w:t>
      </w:r>
      <w:r w:rsidRPr="00830261">
        <w:rPr>
          <w:rStyle w:val="StyleUnderline"/>
          <w:highlight w:val="green"/>
        </w:rPr>
        <w:t>systemic</w:t>
      </w:r>
      <w:r w:rsidRPr="00394807">
        <w:rPr>
          <w:rStyle w:val="StyleUnderline"/>
        </w:rPr>
        <w:t xml:space="preserve"> </w:t>
      </w:r>
      <w:r w:rsidRPr="00830261">
        <w:rPr>
          <w:rStyle w:val="StyleUnderline"/>
          <w:highlight w:val="green"/>
        </w:rPr>
        <w:t>laws of capitalist production</w:t>
      </w:r>
      <w:r w:rsidRPr="00132384">
        <w:rPr>
          <w:sz w:val="16"/>
        </w:rPr>
        <w:t xml:space="preserve"> </w:t>
      </w:r>
      <w:r w:rsidRPr="00830261">
        <w:rPr>
          <w:rStyle w:val="StyleUnderline"/>
        </w:rPr>
        <w:t>confront</w:t>
      </w:r>
      <w:r w:rsidRPr="00394807">
        <w:rPr>
          <w:rStyle w:val="StyleUnderline"/>
        </w:rPr>
        <w:t xml:space="preserve"> the capitalists as a </w:t>
      </w:r>
      <w:r w:rsidRPr="00830261">
        <w:rPr>
          <w:rStyle w:val="StyleUnderline"/>
          <w:highlight w:val="green"/>
        </w:rPr>
        <w:t xml:space="preserve">coercive force </w:t>
      </w:r>
      <w:r w:rsidRPr="00830261">
        <w:rPr>
          <w:rStyle w:val="Emphasis"/>
          <w:highlight w:val="green"/>
        </w:rPr>
        <w:t>external</w:t>
      </w:r>
      <w:r w:rsidRPr="00394807">
        <w:rPr>
          <w:rStyle w:val="StyleUnderline"/>
        </w:rPr>
        <w:t xml:space="preserve"> to them.</w:t>
      </w:r>
      <w:r w:rsidRPr="00132384">
        <w:rPr>
          <w:sz w:val="16"/>
        </w:rPr>
        <w:t xml:space="preserve"> </w:t>
      </w:r>
      <w:r w:rsidRPr="00830261">
        <w:rPr>
          <w:rStyle w:val="StyleUnderline"/>
          <w:highlight w:val="green"/>
        </w:rPr>
        <w:t>Even the bosses are not in full control</w:t>
      </w:r>
      <w:r w:rsidRPr="00A12C57">
        <w:rPr>
          <w:rStyle w:val="StyleUnderline"/>
        </w:rPr>
        <w:t xml:space="preserve"> of the system: </w:t>
      </w:r>
      <w:r w:rsidRPr="00830261">
        <w:rPr>
          <w:rStyle w:val="Emphasis"/>
          <w:highlight w:val="green"/>
        </w:rPr>
        <w:t>market forces are</w:t>
      </w:r>
      <w:r w:rsidRPr="00132384">
        <w:rPr>
          <w:sz w:val="16"/>
        </w:rPr>
        <w:t xml:space="preserve">. </w:t>
      </w:r>
      <w:r w:rsidRPr="00394807">
        <w:rPr>
          <w:rStyle w:val="StyleUnderline"/>
        </w:rPr>
        <w:t xml:space="preserve">It is </w:t>
      </w:r>
      <w:r w:rsidRPr="00394807">
        <w:rPr>
          <w:rStyle w:val="Emphasis"/>
        </w:rPr>
        <w:t>not</w:t>
      </w:r>
      <w:r w:rsidRPr="00394807">
        <w:rPr>
          <w:rStyle w:val="StyleUnderline"/>
        </w:rPr>
        <w:t xml:space="preserve"> about a </w:t>
      </w:r>
      <w:r w:rsidRPr="00394807">
        <w:rPr>
          <w:rStyle w:val="Emphasis"/>
        </w:rPr>
        <w:t>capitalist</w:t>
      </w:r>
      <w:r w:rsidRPr="00394807">
        <w:rPr>
          <w:rStyle w:val="StyleUnderline"/>
        </w:rPr>
        <w:t xml:space="preserve"> being </w:t>
      </w:r>
      <w:r w:rsidRPr="00394807">
        <w:rPr>
          <w:rStyle w:val="Emphasis"/>
        </w:rPr>
        <w:t>good or bad</w:t>
      </w:r>
      <w:r w:rsidRPr="00394807">
        <w:rPr>
          <w:rStyle w:val="StyleUnderline"/>
        </w:rPr>
        <w:t xml:space="preserve">, </w:t>
      </w:r>
      <w:r w:rsidRPr="00830261">
        <w:rPr>
          <w:rStyle w:val="Emphasis"/>
          <w:highlight w:val="green"/>
        </w:rPr>
        <w:t>it is about the logic of the system</w:t>
      </w:r>
      <w:r w:rsidRPr="00132384">
        <w:rPr>
          <w:sz w:val="16"/>
        </w:rPr>
        <w:t>.</w:t>
      </w:r>
    </w:p>
    <w:p w14:paraId="268D39AA" w14:textId="77777777" w:rsidR="005A44C4" w:rsidRPr="00132384" w:rsidRDefault="005A44C4" w:rsidP="005A44C4">
      <w:pPr>
        <w:rPr>
          <w:sz w:val="16"/>
        </w:rPr>
      </w:pPr>
      <w:r w:rsidRPr="00132384">
        <w:rPr>
          <w:sz w:val="16"/>
        </w:rPr>
        <w:t xml:space="preserve">For instance, </w:t>
      </w:r>
      <w:r w:rsidRPr="00830261">
        <w:rPr>
          <w:rStyle w:val="StyleUnderline"/>
          <w:highlight w:val="green"/>
        </w:rPr>
        <w:t>capitalism relies on a</w:t>
      </w:r>
      <w:r w:rsidRPr="00D20264">
        <w:rPr>
          <w:rStyle w:val="StyleUnderline"/>
        </w:rPr>
        <w:t xml:space="preserve"> “</w:t>
      </w:r>
      <w:r w:rsidRPr="00830261">
        <w:rPr>
          <w:rStyle w:val="Emphasis"/>
          <w:highlight w:val="green"/>
        </w:rPr>
        <w:t>reserve army of the unemployed</w:t>
      </w:r>
      <w:r w:rsidRPr="00D20264">
        <w:rPr>
          <w:rStyle w:val="StyleUnderline"/>
        </w:rPr>
        <w:t>” to maintain</w:t>
      </w:r>
      <w:r w:rsidRPr="00132384">
        <w:rPr>
          <w:sz w:val="16"/>
        </w:rPr>
        <w:t xml:space="preserve"> </w:t>
      </w:r>
      <w:r w:rsidRPr="00D20264">
        <w:rPr>
          <w:rStyle w:val="StyleUnderline"/>
        </w:rPr>
        <w:t>competition among workers and prevent them from seeing their common enemy.</w:t>
      </w:r>
      <w:r w:rsidRPr="00132384">
        <w:rPr>
          <w:sz w:val="16"/>
        </w:rPr>
        <w:t xml:space="preserve"> </w:t>
      </w:r>
      <w:r w:rsidRPr="009C47C3">
        <w:rPr>
          <w:rStyle w:val="StyleUnderline"/>
        </w:rPr>
        <w:t>Unemployment</w:t>
      </w:r>
      <w:r w:rsidRPr="00132384">
        <w:rPr>
          <w:sz w:val="16"/>
        </w:rPr>
        <w:t xml:space="preserve"> also </w:t>
      </w:r>
      <w:r w:rsidRPr="009C47C3">
        <w:rPr>
          <w:rStyle w:val="StyleUnderline"/>
        </w:rPr>
        <w:t>allows</w:t>
      </w:r>
      <w:r w:rsidRPr="00132384">
        <w:rPr>
          <w:sz w:val="16"/>
        </w:rPr>
        <w:t xml:space="preserve"> the </w:t>
      </w:r>
      <w:r w:rsidRPr="009C47C3">
        <w:rPr>
          <w:rStyle w:val="StyleUnderline"/>
        </w:rPr>
        <w:t>bosses to drive down</w:t>
      </w:r>
      <w:r w:rsidRPr="00132384">
        <w:rPr>
          <w:sz w:val="16"/>
        </w:rPr>
        <w:t xml:space="preserve"> </w:t>
      </w:r>
      <w:r w:rsidRPr="009C47C3">
        <w:rPr>
          <w:rStyle w:val="StyleUnderline"/>
        </w:rPr>
        <w:t>the quality of working conditions across the board</w:t>
      </w:r>
      <w:r w:rsidRPr="00132384">
        <w:rPr>
          <w:sz w:val="16"/>
        </w:rPr>
        <w:t xml:space="preserve">. </w:t>
      </w:r>
      <w:r w:rsidRPr="009C47C3">
        <w:rPr>
          <w:rStyle w:val="StyleUnderline"/>
        </w:rPr>
        <w:t>Unemployment forces workers to take low wages, unsafe conditions, and so on</w:t>
      </w:r>
      <w:r w:rsidRPr="00132384">
        <w:rPr>
          <w:sz w:val="16"/>
        </w:rPr>
        <w:t xml:space="preserve">. If one worker refuses to do so, the poverty conferred by unemployment means that someone else will. </w:t>
      </w:r>
      <w:r w:rsidRPr="00CD5408">
        <w:rPr>
          <w:rStyle w:val="StyleUnderline"/>
        </w:rPr>
        <w:t>Many people</w:t>
      </w:r>
      <w:r w:rsidRPr="00132384">
        <w:rPr>
          <w:sz w:val="16"/>
        </w:rPr>
        <w:t xml:space="preserve"> who are </w:t>
      </w:r>
      <w:r w:rsidRPr="00CD5408">
        <w:rPr>
          <w:rStyle w:val="StyleUnderline"/>
        </w:rPr>
        <w:t xml:space="preserve">considered </w:t>
      </w:r>
      <w:r w:rsidRPr="00830261">
        <w:rPr>
          <w:rStyle w:val="StyleUnderline"/>
          <w:highlight w:val="green"/>
        </w:rPr>
        <w:t>disabled</w:t>
      </w:r>
      <w:r w:rsidRPr="00CD5408">
        <w:rPr>
          <w:rStyle w:val="StyleUnderline"/>
        </w:rPr>
        <w:t xml:space="preserve"> under capitalism</w:t>
      </w:r>
      <w:r w:rsidRPr="00132384">
        <w:rPr>
          <w:sz w:val="16"/>
        </w:rPr>
        <w:t xml:space="preserve"> </w:t>
      </w:r>
      <w:r w:rsidRPr="00830261">
        <w:rPr>
          <w:rStyle w:val="StyleUnderline"/>
          <w:highlight w:val="green"/>
        </w:rPr>
        <w:t xml:space="preserve">are </w:t>
      </w:r>
      <w:r w:rsidRPr="00830261">
        <w:rPr>
          <w:rStyle w:val="Emphasis"/>
          <w:highlight w:val="green"/>
        </w:rPr>
        <w:t>forced</w:t>
      </w:r>
      <w:r w:rsidRPr="00830261">
        <w:rPr>
          <w:rStyle w:val="StyleUnderline"/>
          <w:highlight w:val="green"/>
        </w:rPr>
        <w:t xml:space="preserve"> to </w:t>
      </w:r>
      <w:r w:rsidRPr="00830261">
        <w:rPr>
          <w:rStyle w:val="Emphasis"/>
          <w:highlight w:val="green"/>
        </w:rPr>
        <w:t>fill the role</w:t>
      </w:r>
      <w:r w:rsidRPr="00CD5408">
        <w:rPr>
          <w:rStyle w:val="StyleUnderline"/>
        </w:rPr>
        <w:t xml:space="preserve"> of a reserve army of labor</w:t>
      </w:r>
      <w:r w:rsidRPr="00132384">
        <w:rPr>
          <w:sz w:val="16"/>
        </w:rPr>
        <w:t xml:space="preserve">, </w:t>
      </w:r>
      <w:r w:rsidRPr="00CD5408">
        <w:rPr>
          <w:rStyle w:val="StyleUnderline"/>
        </w:rPr>
        <w:t>but this is not universal</w:t>
      </w:r>
      <w:r w:rsidRPr="00132384">
        <w:rPr>
          <w:sz w:val="16"/>
        </w:rPr>
        <w:t>.</w:t>
      </w:r>
    </w:p>
    <w:p w14:paraId="12EA00A8" w14:textId="77777777" w:rsidR="005A44C4" w:rsidRDefault="005A44C4" w:rsidP="005A44C4">
      <w:pPr>
        <w:rPr>
          <w:rStyle w:val="StyleUnderline"/>
        </w:rPr>
      </w:pPr>
      <w:r w:rsidRPr="008A0E1D">
        <w:rPr>
          <w:rStyle w:val="StyleUnderline"/>
        </w:rPr>
        <w:t>Under capitalism, the state has also stepped in to manage the exclusion of people with disabilities</w:t>
      </w:r>
      <w:r w:rsidRPr="00132384">
        <w:rPr>
          <w:sz w:val="16"/>
        </w:rPr>
        <w:t xml:space="preserve">. </w:t>
      </w:r>
      <w:r w:rsidRPr="00830261">
        <w:rPr>
          <w:rStyle w:val="StyleUnderline"/>
          <w:highlight w:val="green"/>
        </w:rPr>
        <w:t>The</w:t>
      </w:r>
      <w:r w:rsidRPr="00DF5649">
        <w:rPr>
          <w:rStyle w:val="StyleUnderline"/>
        </w:rPr>
        <w:t xml:space="preserve"> state has </w:t>
      </w:r>
      <w:r w:rsidRPr="00830261">
        <w:rPr>
          <w:rStyle w:val="StyleUnderline"/>
          <w:highlight w:val="green"/>
        </w:rPr>
        <w:t>used</w:t>
      </w:r>
      <w:r w:rsidRPr="00DF5649">
        <w:rPr>
          <w:rStyle w:val="StyleUnderline"/>
        </w:rPr>
        <w:t xml:space="preserve"> the </w:t>
      </w:r>
      <w:r w:rsidRPr="00830261">
        <w:rPr>
          <w:rStyle w:val="StyleUnderline"/>
          <w:highlight w:val="green"/>
        </w:rPr>
        <w:t>invented category of disability to determine</w:t>
      </w:r>
      <w:r w:rsidRPr="00DF5649">
        <w:rPr>
          <w:rStyle w:val="StyleUnderline"/>
        </w:rPr>
        <w:t xml:space="preserve"> the</w:t>
      </w:r>
      <w:r w:rsidRPr="00132384">
        <w:rPr>
          <w:sz w:val="16"/>
        </w:rPr>
        <w:t xml:space="preserve"> “deserving poor” and the “</w:t>
      </w:r>
      <w:r w:rsidRPr="00830261">
        <w:rPr>
          <w:rStyle w:val="StyleUnderline"/>
          <w:highlight w:val="green"/>
        </w:rPr>
        <w:t>undeserving poor</w:t>
      </w:r>
      <w:r w:rsidRPr="00132384">
        <w:rPr>
          <w:sz w:val="16"/>
        </w:rPr>
        <w:t xml:space="preserve">” </w:t>
      </w:r>
      <w:r w:rsidRPr="0085096C">
        <w:rPr>
          <w:rStyle w:val="StyleUnderline"/>
        </w:rPr>
        <w:t>when doling out benefits</w:t>
      </w:r>
      <w:r w:rsidRPr="00132384">
        <w:rPr>
          <w:sz w:val="16"/>
        </w:rPr>
        <w:t xml:space="preserve"> </w:t>
      </w:r>
      <w:r w:rsidRPr="0085096C">
        <w:rPr>
          <w:rStyle w:val="StyleUnderline"/>
        </w:rPr>
        <w:t>that would discourage workers from making revolution.</w:t>
      </w:r>
      <w:r w:rsidRPr="00132384">
        <w:rPr>
          <w:sz w:val="16"/>
        </w:rPr>
        <w:t xml:space="preserve"> </w:t>
      </w:r>
      <w:r w:rsidRPr="00830261">
        <w:rPr>
          <w:rStyle w:val="StyleUnderline"/>
          <w:highlight w:val="green"/>
        </w:rPr>
        <w:t>This ensured</w:t>
      </w:r>
      <w:r w:rsidRPr="00D806E6">
        <w:rPr>
          <w:rStyle w:val="StyleUnderline"/>
        </w:rPr>
        <w:t xml:space="preserve"> the </w:t>
      </w:r>
      <w:r w:rsidRPr="00830261">
        <w:rPr>
          <w:rStyle w:val="StyleUnderline"/>
          <w:highlight w:val="green"/>
        </w:rPr>
        <w:t>impaired</w:t>
      </w:r>
      <w:r w:rsidRPr="00D806E6">
        <w:rPr>
          <w:rStyle w:val="StyleUnderline"/>
        </w:rPr>
        <w:t xml:space="preserve"> </w:t>
      </w:r>
      <w:r w:rsidRPr="00830261">
        <w:rPr>
          <w:rStyle w:val="StyleUnderline"/>
          <w:highlight w:val="green"/>
        </w:rPr>
        <w:t>lived</w:t>
      </w:r>
      <w:r w:rsidRPr="00D806E6">
        <w:rPr>
          <w:rStyle w:val="StyleUnderline"/>
        </w:rPr>
        <w:t xml:space="preserve"> uncomfortable lives </w:t>
      </w:r>
      <w:r w:rsidRPr="00830261">
        <w:rPr>
          <w:rStyle w:val="StyleUnderline"/>
          <w:highlight w:val="green"/>
        </w:rPr>
        <w:t>in workhouses or prisons</w:t>
      </w:r>
      <w:r w:rsidRPr="00132384">
        <w:rPr>
          <w:sz w:val="16"/>
        </w:rPr>
        <w:t xml:space="preserve">. </w:t>
      </w:r>
      <w:r w:rsidRPr="0063684D">
        <w:rPr>
          <w:rStyle w:val="StyleUnderline"/>
        </w:rPr>
        <w:t>Being categorized as disabled conferred poverty status on a member of the working class</w:t>
      </w:r>
      <w:r w:rsidRPr="00132384">
        <w:rPr>
          <w:sz w:val="16"/>
        </w:rPr>
        <w:t xml:space="preserve">, and usually on their families as well. </w:t>
      </w:r>
      <w:r w:rsidRPr="00830261">
        <w:rPr>
          <w:rStyle w:val="StyleUnderline"/>
          <w:highlight w:val="green"/>
        </w:rPr>
        <w:t>Disability care has always been expensive</w:t>
      </w:r>
    </w:p>
    <w:p w14:paraId="3627F4F7" w14:textId="77777777" w:rsidR="005A44C4" w:rsidRDefault="005A44C4" w:rsidP="005A44C4">
      <w:pPr>
        <w:rPr>
          <w:rStyle w:val="StyleUnderline"/>
        </w:rPr>
      </w:pPr>
    </w:p>
    <w:p w14:paraId="35ED6998" w14:textId="77777777" w:rsidR="005A44C4" w:rsidRPr="00132384" w:rsidRDefault="005A44C4" w:rsidP="005A44C4">
      <w:pPr>
        <w:rPr>
          <w:sz w:val="16"/>
        </w:rPr>
      </w:pPr>
      <w:r w:rsidRPr="00132384">
        <w:rPr>
          <w:sz w:val="16"/>
        </w:rPr>
        <w:t xml:space="preserve">. Then and now, having a disabled child could mean destitution. This would force disabled workers and their families to seek employment in low-wage or unsafe industries, in addition to driving down wages and conditions for the non-disabled sections of the working class. First and foremost, </w:t>
      </w:r>
      <w:r w:rsidRPr="001A099F">
        <w:rPr>
          <w:rStyle w:val="StyleUnderline"/>
        </w:rPr>
        <w:t xml:space="preserve">the </w:t>
      </w:r>
      <w:r w:rsidRPr="001A099F">
        <w:rPr>
          <w:rStyle w:val="Emphasis"/>
        </w:rPr>
        <w:t>economics of capitalist production</w:t>
      </w:r>
      <w:r w:rsidRPr="001A099F">
        <w:rPr>
          <w:rStyle w:val="StyleUnderline"/>
        </w:rPr>
        <w:t xml:space="preserve"> have been and </w:t>
      </w:r>
      <w:r w:rsidRPr="001A099F">
        <w:rPr>
          <w:rStyle w:val="Emphasis"/>
        </w:rPr>
        <w:t>are responsible</w:t>
      </w:r>
      <w:r w:rsidRPr="001A099F">
        <w:rPr>
          <w:rStyle w:val="StyleUnderline"/>
        </w:rPr>
        <w:t xml:space="preserve"> for </w:t>
      </w:r>
      <w:r w:rsidRPr="001A099F">
        <w:rPr>
          <w:rStyle w:val="Emphasis"/>
        </w:rPr>
        <w:t>disability oppression</w:t>
      </w:r>
      <w:r w:rsidRPr="00132384">
        <w:rPr>
          <w:sz w:val="16"/>
        </w:rPr>
        <w:t>.</w:t>
      </w:r>
    </w:p>
    <w:p w14:paraId="6FF8B918" w14:textId="77777777" w:rsidR="005A44C4" w:rsidRPr="00132384" w:rsidRDefault="005A44C4" w:rsidP="005A44C4">
      <w:pPr>
        <w:rPr>
          <w:sz w:val="16"/>
        </w:rPr>
      </w:pPr>
      <w:r w:rsidRPr="00132384">
        <w:rPr>
          <w:sz w:val="16"/>
        </w:rPr>
        <w:t xml:space="preserve">In addition to this, the </w:t>
      </w:r>
      <w:r w:rsidRPr="00830261">
        <w:rPr>
          <w:rStyle w:val="StyleUnderline"/>
          <w:highlight w:val="green"/>
        </w:rPr>
        <w:t>capitalists</w:t>
      </w:r>
      <w:r w:rsidRPr="00132384">
        <w:rPr>
          <w:sz w:val="16"/>
        </w:rPr>
        <w:t xml:space="preserve"> also </w:t>
      </w:r>
      <w:r w:rsidRPr="00830261">
        <w:rPr>
          <w:rStyle w:val="StyleUnderline"/>
          <w:highlight w:val="green"/>
        </w:rPr>
        <w:t xml:space="preserve">had an </w:t>
      </w:r>
      <w:r w:rsidRPr="00830261">
        <w:rPr>
          <w:rStyle w:val="Emphasis"/>
          <w:highlight w:val="green"/>
        </w:rPr>
        <w:t>ideological reason</w:t>
      </w:r>
      <w:r w:rsidRPr="001A099F">
        <w:rPr>
          <w:rStyle w:val="StyleUnderline"/>
        </w:rPr>
        <w:t xml:space="preserve"> for </w:t>
      </w:r>
      <w:r w:rsidRPr="001A099F">
        <w:rPr>
          <w:rStyle w:val="Emphasis"/>
        </w:rPr>
        <w:t>perpetuating disability oppression</w:t>
      </w:r>
      <w:r w:rsidRPr="00132384">
        <w:rPr>
          <w:sz w:val="16"/>
        </w:rPr>
        <w:t xml:space="preserve">. </w:t>
      </w:r>
      <w:r w:rsidRPr="001A099F">
        <w:rPr>
          <w:rStyle w:val="StyleUnderline"/>
        </w:rPr>
        <w:t>It discouraged workers from not working</w:t>
      </w:r>
      <w:r w:rsidRPr="00132384">
        <w:rPr>
          <w:sz w:val="16"/>
        </w:rPr>
        <w:t xml:space="preserve">, yes, </w:t>
      </w:r>
      <w:r w:rsidRPr="001A099F">
        <w:rPr>
          <w:rStyle w:val="StyleUnderline"/>
        </w:rPr>
        <w:t xml:space="preserve">but also </w:t>
      </w:r>
      <w:r w:rsidRPr="001A099F">
        <w:rPr>
          <w:rStyle w:val="Emphasis"/>
        </w:rPr>
        <w:t>engendered</w:t>
      </w:r>
      <w:r w:rsidRPr="001A099F">
        <w:rPr>
          <w:rStyle w:val="StyleUnderline"/>
        </w:rPr>
        <w:t xml:space="preserve"> </w:t>
      </w:r>
      <w:r w:rsidRPr="00830261">
        <w:rPr>
          <w:rStyle w:val="StyleUnderline"/>
          <w:highlight w:val="green"/>
        </w:rPr>
        <w:t>in</w:t>
      </w:r>
      <w:r w:rsidRPr="001A099F">
        <w:rPr>
          <w:rStyle w:val="StyleUnderline"/>
        </w:rPr>
        <w:t xml:space="preserve"> the workers </w:t>
      </w:r>
      <w:r w:rsidRPr="00830261">
        <w:rPr>
          <w:rStyle w:val="StyleUnderline"/>
          <w:highlight w:val="green"/>
        </w:rPr>
        <w:t xml:space="preserve">the idea that they had </w:t>
      </w:r>
      <w:r w:rsidRPr="00830261">
        <w:rPr>
          <w:rStyle w:val="Emphasis"/>
          <w:highlight w:val="green"/>
        </w:rPr>
        <w:t>no right</w:t>
      </w:r>
      <w:r w:rsidRPr="00830261">
        <w:rPr>
          <w:rStyle w:val="StyleUnderline"/>
          <w:highlight w:val="green"/>
        </w:rPr>
        <w:t xml:space="preserve"> to</w:t>
      </w:r>
      <w:r w:rsidRPr="001A099F">
        <w:rPr>
          <w:rStyle w:val="StyleUnderline"/>
        </w:rPr>
        <w:t xml:space="preserve"> a </w:t>
      </w:r>
      <w:r w:rsidRPr="00830261">
        <w:rPr>
          <w:rStyle w:val="Emphasis"/>
          <w:highlight w:val="green"/>
        </w:rPr>
        <w:t>basic standard of living</w:t>
      </w:r>
      <w:r w:rsidRPr="00132384">
        <w:rPr>
          <w:sz w:val="16"/>
        </w:rPr>
        <w:t xml:space="preserve">. Charities that served the poor and disabled were roundly criticized because they did not convey enough of this moral stigma. </w:t>
      </w:r>
      <w:r w:rsidRPr="008E7ABC">
        <w:rPr>
          <w:rStyle w:val="StyleUnderline"/>
        </w:rPr>
        <w:t>The widespread belief that</w:t>
      </w:r>
      <w:r w:rsidRPr="00132384">
        <w:rPr>
          <w:sz w:val="16"/>
        </w:rPr>
        <w:t xml:space="preserve"> </w:t>
      </w:r>
      <w:r w:rsidRPr="008E7ABC">
        <w:rPr>
          <w:rStyle w:val="StyleUnderline"/>
        </w:rPr>
        <w:t>poor and disabled people were unworthy of decent lifestyles</w:t>
      </w:r>
      <w:r w:rsidRPr="00132384">
        <w:rPr>
          <w:sz w:val="16"/>
        </w:rPr>
        <w:t xml:space="preserve"> </w:t>
      </w:r>
      <w:r w:rsidRPr="008E7ABC">
        <w:rPr>
          <w:rStyle w:val="StyleUnderline"/>
        </w:rPr>
        <w:t>served to disenchant these populations from making revolution</w:t>
      </w:r>
      <w:r w:rsidRPr="00132384">
        <w:rPr>
          <w:sz w:val="16"/>
        </w:rPr>
        <w:t xml:space="preserve">. A </w:t>
      </w:r>
      <w:r w:rsidRPr="00830261">
        <w:rPr>
          <w:rStyle w:val="Emphasis"/>
          <w:highlight w:val="green"/>
        </w:rPr>
        <w:t>revolution</w:t>
      </w:r>
      <w:r w:rsidRPr="002B3D49">
        <w:rPr>
          <w:rStyle w:val="StyleUnderline"/>
        </w:rPr>
        <w:t xml:space="preserve"> </w:t>
      </w:r>
      <w:r w:rsidRPr="00830261">
        <w:rPr>
          <w:rStyle w:val="StyleUnderline"/>
          <w:highlight w:val="green"/>
        </w:rPr>
        <w:t>was a way</w:t>
      </w:r>
      <w:r w:rsidRPr="002B3D49">
        <w:rPr>
          <w:rStyle w:val="StyleUnderline"/>
        </w:rPr>
        <w:t xml:space="preserve"> for the oppressed </w:t>
      </w:r>
      <w:r w:rsidRPr="00830261">
        <w:rPr>
          <w:rStyle w:val="StyleUnderline"/>
          <w:highlight w:val="green"/>
        </w:rPr>
        <w:t xml:space="preserve">to </w:t>
      </w:r>
      <w:r w:rsidRPr="00830261">
        <w:rPr>
          <w:rStyle w:val="Emphasis"/>
          <w:highlight w:val="green"/>
        </w:rPr>
        <w:t>improve</w:t>
      </w:r>
      <w:r w:rsidRPr="002B3D49">
        <w:rPr>
          <w:rStyle w:val="Emphasis"/>
        </w:rPr>
        <w:t xml:space="preserve"> their </w:t>
      </w:r>
      <w:r w:rsidRPr="00830261">
        <w:rPr>
          <w:rStyle w:val="Emphasis"/>
          <w:highlight w:val="green"/>
        </w:rPr>
        <w:t>conditions</w:t>
      </w:r>
      <w:r w:rsidRPr="00132384">
        <w:rPr>
          <w:sz w:val="16"/>
        </w:rPr>
        <w:t xml:space="preserve">, </w:t>
      </w:r>
      <w:r w:rsidRPr="00830261">
        <w:rPr>
          <w:rStyle w:val="StyleUnderline"/>
          <w:highlight w:val="green"/>
        </w:rPr>
        <w:t>but</w:t>
      </w:r>
      <w:r w:rsidRPr="002B3D49">
        <w:rPr>
          <w:rStyle w:val="StyleUnderline"/>
        </w:rPr>
        <w:t xml:space="preserve"> the </w:t>
      </w:r>
      <w:r w:rsidRPr="002B3D49">
        <w:rPr>
          <w:rStyle w:val="Emphasis"/>
        </w:rPr>
        <w:t>oppressed</w:t>
      </w:r>
      <w:r w:rsidRPr="002B3D49">
        <w:rPr>
          <w:rStyle w:val="StyleUnderline"/>
        </w:rPr>
        <w:t xml:space="preserve"> </w:t>
      </w:r>
      <w:r w:rsidRPr="00830261">
        <w:rPr>
          <w:rStyle w:val="StyleUnderline"/>
          <w:highlight w:val="green"/>
        </w:rPr>
        <w:t xml:space="preserve">would </w:t>
      </w:r>
      <w:r w:rsidRPr="00830261">
        <w:rPr>
          <w:rStyle w:val="Emphasis"/>
          <w:highlight w:val="green"/>
        </w:rPr>
        <w:t>never attempt</w:t>
      </w:r>
      <w:r w:rsidRPr="002B3D49">
        <w:rPr>
          <w:rStyle w:val="StyleUnderline"/>
        </w:rPr>
        <w:t xml:space="preserve"> to do this </w:t>
      </w:r>
      <w:r w:rsidRPr="00830261">
        <w:rPr>
          <w:rStyle w:val="Emphasis"/>
          <w:highlight w:val="green"/>
        </w:rPr>
        <w:t>if they did not believe improvement was possible</w:t>
      </w:r>
      <w:r w:rsidRPr="00132384">
        <w:rPr>
          <w:sz w:val="16"/>
        </w:rPr>
        <w:t>.</w:t>
      </w:r>
    </w:p>
    <w:p w14:paraId="33E1B57F" w14:textId="77777777" w:rsidR="005A44C4" w:rsidRPr="00132384" w:rsidRDefault="005A44C4" w:rsidP="005A44C4">
      <w:pPr>
        <w:rPr>
          <w:sz w:val="16"/>
        </w:rPr>
      </w:pPr>
      <w:r w:rsidRPr="006C758E">
        <w:rPr>
          <w:rStyle w:val="StyleUnderline"/>
        </w:rPr>
        <w:t>As the disabled population</w:t>
      </w:r>
      <w:r w:rsidRPr="00132384">
        <w:rPr>
          <w:sz w:val="16"/>
        </w:rPr>
        <w:t xml:space="preserve"> </w:t>
      </w:r>
      <w:r w:rsidRPr="006C758E">
        <w:rPr>
          <w:rStyle w:val="StyleUnderline"/>
        </w:rPr>
        <w:t>grew</w:t>
      </w:r>
      <w:r w:rsidRPr="00132384">
        <w:rPr>
          <w:sz w:val="16"/>
        </w:rPr>
        <w:t xml:space="preserve"> increasingly </w:t>
      </w:r>
      <w:r w:rsidRPr="006C758E">
        <w:rPr>
          <w:rStyle w:val="StyleUnderline"/>
        </w:rPr>
        <w:t>under the purview of</w:t>
      </w:r>
      <w:r w:rsidRPr="00132384">
        <w:rPr>
          <w:sz w:val="16"/>
        </w:rPr>
        <w:t xml:space="preserve"> </w:t>
      </w:r>
      <w:r w:rsidRPr="006C758E">
        <w:rPr>
          <w:rStyle w:val="StyleUnderline"/>
        </w:rPr>
        <w:t>laws</w:t>
      </w:r>
      <w:r w:rsidRPr="00132384">
        <w:rPr>
          <w:sz w:val="16"/>
        </w:rPr>
        <w:t xml:space="preserve"> </w:t>
      </w:r>
      <w:r w:rsidRPr="006C758E">
        <w:rPr>
          <w:rStyle w:val="StyleUnderline"/>
        </w:rPr>
        <w:t>and state institutions</w:t>
      </w:r>
      <w:r w:rsidRPr="00132384">
        <w:rPr>
          <w:sz w:val="16"/>
        </w:rPr>
        <w:t xml:space="preserve">, </w:t>
      </w:r>
      <w:r w:rsidRPr="006C758E">
        <w:rPr>
          <w:rStyle w:val="StyleUnderline"/>
        </w:rPr>
        <w:t xml:space="preserve">the category of </w:t>
      </w:r>
      <w:r w:rsidRPr="00830261">
        <w:rPr>
          <w:rStyle w:val="StyleUnderline"/>
          <w:highlight w:val="green"/>
        </w:rPr>
        <w:t>disability</w:t>
      </w:r>
      <w:r w:rsidRPr="00132384">
        <w:rPr>
          <w:sz w:val="16"/>
        </w:rPr>
        <w:t xml:space="preserve"> itself </w:t>
      </w:r>
      <w:r w:rsidRPr="00830261">
        <w:rPr>
          <w:rStyle w:val="StyleUnderline"/>
          <w:highlight w:val="green"/>
        </w:rPr>
        <w:t>began to be seen as a problem to be banished</w:t>
      </w:r>
      <w:r w:rsidRPr="00132384">
        <w:rPr>
          <w:sz w:val="16"/>
        </w:rPr>
        <w:t xml:space="preserve"> from public view. </w:t>
      </w:r>
      <w:r w:rsidRPr="006C758E">
        <w:rPr>
          <w:rStyle w:val="StyleUnderline"/>
        </w:rPr>
        <w:t xml:space="preserve">This was done </w:t>
      </w:r>
      <w:r w:rsidRPr="00830261">
        <w:rPr>
          <w:rStyle w:val="StyleUnderline"/>
          <w:highlight w:val="green"/>
        </w:rPr>
        <w:t>using</w:t>
      </w:r>
      <w:r w:rsidRPr="00132384">
        <w:rPr>
          <w:sz w:val="16"/>
        </w:rPr>
        <w:t xml:space="preserve"> whatever methods were effective, up to and including </w:t>
      </w:r>
      <w:r w:rsidRPr="00830261">
        <w:rPr>
          <w:rStyle w:val="Emphasis"/>
          <w:highlight w:val="green"/>
        </w:rPr>
        <w:t>institutionalization</w:t>
      </w:r>
      <w:r w:rsidRPr="00132384">
        <w:rPr>
          <w:sz w:val="16"/>
        </w:rPr>
        <w:t xml:space="preserve">, </w:t>
      </w:r>
      <w:r w:rsidRPr="006C758E">
        <w:rPr>
          <w:rStyle w:val="Emphasis"/>
        </w:rPr>
        <w:t>sterilization</w:t>
      </w:r>
      <w:r w:rsidRPr="00132384">
        <w:rPr>
          <w:sz w:val="16"/>
        </w:rPr>
        <w:t xml:space="preserve">, </w:t>
      </w:r>
      <w:r w:rsidRPr="00830261">
        <w:rPr>
          <w:rStyle w:val="StyleUnderline"/>
          <w:highlight w:val="green"/>
        </w:rPr>
        <w:t>and</w:t>
      </w:r>
      <w:r w:rsidRPr="006C758E">
        <w:rPr>
          <w:rStyle w:val="StyleUnderline"/>
        </w:rPr>
        <w:t xml:space="preserve"> </w:t>
      </w:r>
      <w:r w:rsidRPr="00830261">
        <w:rPr>
          <w:rStyle w:val="Emphasis"/>
          <w:highlight w:val="green"/>
        </w:rPr>
        <w:t>euthanasia</w:t>
      </w:r>
      <w:r w:rsidRPr="00132384">
        <w:rPr>
          <w:sz w:val="16"/>
        </w:rPr>
        <w:t>.</w:t>
      </w:r>
    </w:p>
    <w:p w14:paraId="74FC92A3" w14:textId="77777777" w:rsidR="005A44C4" w:rsidRPr="00132384" w:rsidRDefault="005A44C4" w:rsidP="005A44C4">
      <w:pPr>
        <w:rPr>
          <w:sz w:val="16"/>
        </w:rPr>
      </w:pPr>
      <w:r w:rsidRPr="00DB5C4C">
        <w:rPr>
          <w:rStyle w:val="StyleUnderline"/>
        </w:rPr>
        <w:t xml:space="preserve">The state’s ideological motivations were </w:t>
      </w:r>
      <w:r w:rsidRPr="00DB5C4C">
        <w:rPr>
          <w:rStyle w:val="Emphasis"/>
        </w:rPr>
        <w:t>not</w:t>
      </w:r>
      <w:r w:rsidRPr="00132384">
        <w:rPr>
          <w:sz w:val="16"/>
        </w:rPr>
        <w:t xml:space="preserve"> entirely </w:t>
      </w:r>
      <w:r w:rsidRPr="00DB5C4C">
        <w:rPr>
          <w:rStyle w:val="Emphasis"/>
        </w:rPr>
        <w:t>separate</w:t>
      </w:r>
      <w:r w:rsidRPr="00132384">
        <w:rPr>
          <w:sz w:val="16"/>
        </w:rPr>
        <w:t xml:space="preserve"> </w:t>
      </w:r>
      <w:r w:rsidRPr="00DB5C4C">
        <w:rPr>
          <w:rStyle w:val="StyleUnderline"/>
        </w:rPr>
        <w:t xml:space="preserve">from </w:t>
      </w:r>
      <w:r w:rsidRPr="00830261">
        <w:rPr>
          <w:rStyle w:val="StyleUnderline"/>
        </w:rPr>
        <w:t>their economic</w:t>
      </w:r>
      <w:r w:rsidRPr="00DB5C4C">
        <w:rPr>
          <w:rStyle w:val="StyleUnderline"/>
        </w:rPr>
        <w:t xml:space="preserve"> ones</w:t>
      </w:r>
      <w:r w:rsidRPr="00132384">
        <w:rPr>
          <w:sz w:val="16"/>
        </w:rPr>
        <w:t xml:space="preserve">. If a person is perceived as being unable to work, then they are unable make a living. </w:t>
      </w:r>
      <w:r w:rsidRPr="00DB5C4C">
        <w:rPr>
          <w:rStyle w:val="StyleUnderline"/>
        </w:rPr>
        <w:t>To be working class is to be compelled to sell one’s labor in order to survive</w:t>
      </w:r>
      <w:r w:rsidRPr="00132384">
        <w:rPr>
          <w:sz w:val="16"/>
        </w:rPr>
        <w:t xml:space="preserve">. </w:t>
      </w:r>
      <w:r w:rsidRPr="00DB5C4C">
        <w:rPr>
          <w:rStyle w:val="StyleUnderline"/>
        </w:rPr>
        <w:t>Disabled workers were unable to do this.</w:t>
      </w:r>
      <w:r w:rsidRPr="00132384">
        <w:rPr>
          <w:sz w:val="16"/>
        </w:rPr>
        <w:t xml:space="preserve"> </w:t>
      </w:r>
      <w:r w:rsidRPr="00DB5C4C">
        <w:rPr>
          <w:rStyle w:val="StyleUnderline"/>
        </w:rPr>
        <w:t>They became</w:t>
      </w:r>
      <w:r w:rsidRPr="00132384">
        <w:rPr>
          <w:sz w:val="16"/>
        </w:rPr>
        <w:t xml:space="preserve"> either </w:t>
      </w:r>
      <w:r w:rsidRPr="006D28B0">
        <w:rPr>
          <w:rStyle w:val="StyleUnderline"/>
        </w:rPr>
        <w:t>a public charge or a burden</w:t>
      </w:r>
      <w:r w:rsidRPr="00132384">
        <w:rPr>
          <w:sz w:val="16"/>
        </w:rPr>
        <w:t xml:space="preserve"> on their impoverished families. </w:t>
      </w:r>
      <w:r w:rsidRPr="006D28B0">
        <w:rPr>
          <w:rStyle w:val="StyleUnderline"/>
        </w:rPr>
        <w:t xml:space="preserve">But </w:t>
      </w:r>
      <w:r w:rsidRPr="00830261">
        <w:rPr>
          <w:rStyle w:val="StyleUnderline"/>
          <w:highlight w:val="green"/>
        </w:rPr>
        <w:t>the state</w:t>
      </w:r>
      <w:r w:rsidRPr="00132384">
        <w:rPr>
          <w:sz w:val="16"/>
        </w:rPr>
        <w:t xml:space="preserve"> </w:t>
      </w:r>
      <w:r w:rsidRPr="006D28B0">
        <w:rPr>
          <w:rStyle w:val="StyleUnderline"/>
        </w:rPr>
        <w:t>under capitalism</w:t>
      </w:r>
      <w:r w:rsidRPr="00132384">
        <w:rPr>
          <w:sz w:val="16"/>
        </w:rPr>
        <w:t xml:space="preserve"> did not and </w:t>
      </w:r>
      <w:r w:rsidRPr="00830261">
        <w:rPr>
          <w:rStyle w:val="StyleUnderline"/>
          <w:highlight w:val="green"/>
        </w:rPr>
        <w:t>does not</w:t>
      </w:r>
      <w:r w:rsidRPr="00132384">
        <w:rPr>
          <w:sz w:val="16"/>
        </w:rPr>
        <w:t xml:space="preserve"> often </w:t>
      </w:r>
      <w:r w:rsidRPr="00830261">
        <w:rPr>
          <w:rStyle w:val="StyleUnderline"/>
          <w:highlight w:val="green"/>
        </w:rPr>
        <w:t>provide</w:t>
      </w:r>
      <w:r w:rsidRPr="00132384">
        <w:rPr>
          <w:sz w:val="16"/>
        </w:rPr>
        <w:t xml:space="preserve"> disabled workers with </w:t>
      </w:r>
      <w:r w:rsidRPr="00830261">
        <w:rPr>
          <w:rStyle w:val="StyleUnderline"/>
          <w:highlight w:val="green"/>
        </w:rPr>
        <w:t>adequate care</w:t>
      </w:r>
      <w:r w:rsidRPr="00132384">
        <w:rPr>
          <w:sz w:val="16"/>
        </w:rPr>
        <w:t xml:space="preserve">. </w:t>
      </w:r>
      <w:r w:rsidRPr="006D28B0">
        <w:rPr>
          <w:rStyle w:val="StyleUnderline"/>
        </w:rPr>
        <w:t>To do so would be to “waste” resources</w:t>
      </w:r>
      <w:r w:rsidRPr="00132384">
        <w:rPr>
          <w:sz w:val="16"/>
        </w:rPr>
        <w:t xml:space="preserve"> on someone who could not perform productive labor in return. This is most clearly the case for working class and disabled people, but the stigma around disability has meant that even middle and ruling class disabled people were kept in custodial care or in remedial schooling. </w:t>
      </w:r>
      <w:r w:rsidRPr="005157DC">
        <w:rPr>
          <w:rStyle w:val="StyleUnderline"/>
        </w:rPr>
        <w:t xml:space="preserve">The </w:t>
      </w:r>
      <w:r w:rsidRPr="00830261">
        <w:rPr>
          <w:rStyle w:val="StyleUnderline"/>
          <w:highlight w:val="green"/>
        </w:rPr>
        <w:t>oppression of disabled people</w:t>
      </w:r>
      <w:r w:rsidRPr="005157DC">
        <w:rPr>
          <w:rStyle w:val="StyleUnderline"/>
        </w:rPr>
        <w:t xml:space="preserve"> has its roots in capitalist relations of production; it eventually “</w:t>
      </w:r>
      <w:r w:rsidRPr="00830261">
        <w:rPr>
          <w:rStyle w:val="StyleUnderline"/>
          <w:highlight w:val="green"/>
        </w:rPr>
        <w:t>trickled down</w:t>
      </w:r>
      <w:r w:rsidRPr="005157DC">
        <w:rPr>
          <w:rStyle w:val="StyleUnderline"/>
        </w:rPr>
        <w:t xml:space="preserve">” </w:t>
      </w:r>
      <w:r w:rsidRPr="00830261">
        <w:rPr>
          <w:rStyle w:val="StyleUnderline"/>
          <w:highlight w:val="green"/>
        </w:rPr>
        <w:t>to</w:t>
      </w:r>
      <w:r w:rsidRPr="005157DC">
        <w:rPr>
          <w:rStyle w:val="StyleUnderline"/>
        </w:rPr>
        <w:t xml:space="preserve"> affect </w:t>
      </w:r>
      <w:r w:rsidRPr="00830261">
        <w:rPr>
          <w:rStyle w:val="StyleUnderline"/>
          <w:highlight w:val="green"/>
        </w:rPr>
        <w:t>the entire</w:t>
      </w:r>
      <w:r w:rsidRPr="005157DC">
        <w:rPr>
          <w:rStyle w:val="StyleUnderline"/>
        </w:rPr>
        <w:t xml:space="preserve"> society</w:t>
      </w:r>
      <w:r w:rsidRPr="00132384">
        <w:rPr>
          <w:sz w:val="16"/>
        </w:rPr>
        <w:t>.</w:t>
      </w:r>
    </w:p>
    <w:p w14:paraId="18927EB0" w14:textId="77777777" w:rsidR="005A44C4" w:rsidRPr="00A90B74" w:rsidRDefault="005A44C4" w:rsidP="005A44C4">
      <w:pPr>
        <w:rPr>
          <w:sz w:val="16"/>
        </w:rPr>
      </w:pPr>
      <w:r w:rsidRPr="00132384">
        <w:rPr>
          <w:sz w:val="16"/>
        </w:rPr>
        <w:t xml:space="preserve">While the capitalist economy as such rejected disabled people as unproductive, the state institutions created and reinforced negative social attitudes towards disability. </w:t>
      </w:r>
      <w:r w:rsidRPr="007B23B0">
        <w:rPr>
          <w:rStyle w:val="StyleUnderline"/>
        </w:rPr>
        <w:t>Capitalist society had relegated disabled people to the most negative status of poverty and isolation</w:t>
      </w:r>
      <w:r w:rsidRPr="00132384">
        <w:rPr>
          <w:sz w:val="16"/>
        </w:rPr>
        <w:t xml:space="preserve">. These negative attitudes were used to justify disadvantageous social positions, which strengthened the attitudes themselves. </w:t>
      </w:r>
      <w:r w:rsidRPr="00830261">
        <w:rPr>
          <w:rStyle w:val="Emphasis"/>
          <w:highlight w:val="green"/>
        </w:rPr>
        <w:t>Institutions</w:t>
      </w:r>
      <w:r w:rsidRPr="00830261">
        <w:rPr>
          <w:rStyle w:val="StyleUnderline"/>
          <w:highlight w:val="green"/>
        </w:rPr>
        <w:t xml:space="preserve"> and </w:t>
      </w:r>
      <w:r w:rsidRPr="00830261">
        <w:rPr>
          <w:rStyle w:val="Emphasis"/>
          <w:highlight w:val="green"/>
        </w:rPr>
        <w:t>attitudes</w:t>
      </w:r>
      <w:r w:rsidRPr="007B23B0">
        <w:rPr>
          <w:rStyle w:val="StyleUnderline"/>
        </w:rPr>
        <w:t xml:space="preserve"> were and are in a constant interplay with one another</w:t>
      </w:r>
      <w:r w:rsidRPr="00132384">
        <w:rPr>
          <w:sz w:val="16"/>
        </w:rPr>
        <w:t xml:space="preserve">, feeding back into and altering each other. In Marxist terms, </w:t>
      </w:r>
      <w:r w:rsidRPr="007B23B0">
        <w:rPr>
          <w:rStyle w:val="StyleUnderline"/>
        </w:rPr>
        <w:t xml:space="preserve">they </w:t>
      </w:r>
      <w:r w:rsidRPr="00830261">
        <w:rPr>
          <w:rStyle w:val="StyleUnderline"/>
          <w:highlight w:val="green"/>
        </w:rPr>
        <w:t xml:space="preserve">interact </w:t>
      </w:r>
      <w:r w:rsidRPr="00830261">
        <w:rPr>
          <w:rStyle w:val="Emphasis"/>
          <w:highlight w:val="green"/>
        </w:rPr>
        <w:t>dialectically</w:t>
      </w:r>
      <w:r w:rsidRPr="00132384">
        <w:rPr>
          <w:sz w:val="16"/>
        </w:rPr>
        <w:t>.</w:t>
      </w:r>
    </w:p>
    <w:p w14:paraId="4712E900" w14:textId="77777777" w:rsidR="005A44C4" w:rsidRPr="00F95A5B" w:rsidRDefault="005A44C4" w:rsidP="005A44C4">
      <w:pPr>
        <w:rPr>
          <w:sz w:val="16"/>
        </w:rPr>
      </w:pPr>
      <w:r w:rsidRPr="00F95A5B">
        <w:rPr>
          <w:sz w:val="16"/>
        </w:rPr>
        <w:t xml:space="preserve">The </w:t>
      </w:r>
      <w:r w:rsidRPr="00E763E3">
        <w:rPr>
          <w:rStyle w:val="StyleUnderline"/>
        </w:rPr>
        <w:t xml:space="preserve">discrimination and </w:t>
      </w:r>
      <w:r w:rsidRPr="00830261">
        <w:rPr>
          <w:rStyle w:val="StyleUnderline"/>
          <w:highlight w:val="green"/>
        </w:rPr>
        <w:t>oppression</w:t>
      </w:r>
      <w:r w:rsidRPr="00E763E3">
        <w:rPr>
          <w:rStyle w:val="StyleUnderline"/>
        </w:rPr>
        <w:t xml:space="preserve"> of impaired people based on a manufactured category of disability </w:t>
      </w:r>
      <w:r w:rsidRPr="00830261">
        <w:rPr>
          <w:rStyle w:val="StyleUnderline"/>
          <w:highlight w:val="green"/>
        </w:rPr>
        <w:t>rested on</w:t>
      </w:r>
      <w:r w:rsidRPr="00E763E3">
        <w:rPr>
          <w:rStyle w:val="StyleUnderline"/>
        </w:rPr>
        <w:t xml:space="preserve"> the underlying </w:t>
      </w:r>
      <w:r w:rsidRPr="00830261">
        <w:rPr>
          <w:rStyle w:val="StyleUnderline"/>
          <w:highlight w:val="green"/>
        </w:rPr>
        <w:t>assumption</w:t>
      </w:r>
      <w:r w:rsidRPr="00E763E3">
        <w:rPr>
          <w:rStyle w:val="StyleUnderline"/>
        </w:rPr>
        <w:t xml:space="preserve"> </w:t>
      </w:r>
      <w:r w:rsidRPr="00830261">
        <w:rPr>
          <w:rStyle w:val="StyleUnderline"/>
          <w:highlight w:val="green"/>
        </w:rPr>
        <w:t>that</w:t>
      </w:r>
      <w:r w:rsidRPr="00E763E3">
        <w:rPr>
          <w:rStyle w:val="StyleUnderline"/>
        </w:rPr>
        <w:t xml:space="preserve"> being</w:t>
      </w:r>
      <w:r w:rsidRPr="00F95A5B">
        <w:rPr>
          <w:sz w:val="16"/>
        </w:rPr>
        <w:t xml:space="preserve"> “</w:t>
      </w:r>
      <w:r w:rsidRPr="00830261">
        <w:rPr>
          <w:rStyle w:val="StyleUnderline"/>
          <w:highlight w:val="green"/>
        </w:rPr>
        <w:t>able-bodied</w:t>
      </w:r>
      <w:r w:rsidRPr="00F95A5B">
        <w:rPr>
          <w:sz w:val="16"/>
        </w:rPr>
        <w:t xml:space="preserve">” </w:t>
      </w:r>
      <w:r w:rsidRPr="00E763E3">
        <w:rPr>
          <w:rStyle w:val="StyleUnderline"/>
        </w:rPr>
        <w:t>or</w:t>
      </w:r>
      <w:r w:rsidRPr="00F95A5B">
        <w:rPr>
          <w:sz w:val="16"/>
        </w:rPr>
        <w:t xml:space="preserve"> “</w:t>
      </w:r>
      <w:r w:rsidRPr="00E763E3">
        <w:rPr>
          <w:rStyle w:val="StyleUnderline"/>
        </w:rPr>
        <w:t>able-minded</w:t>
      </w:r>
      <w:r w:rsidRPr="00F95A5B">
        <w:rPr>
          <w:sz w:val="16"/>
        </w:rPr>
        <w:t xml:space="preserve">” </w:t>
      </w:r>
      <w:r w:rsidRPr="00830261">
        <w:rPr>
          <w:rStyle w:val="StyleUnderline"/>
          <w:highlight w:val="green"/>
        </w:rPr>
        <w:t>was the</w:t>
      </w:r>
      <w:r w:rsidRPr="00E763E3">
        <w:rPr>
          <w:rStyle w:val="StyleUnderline"/>
        </w:rPr>
        <w:t xml:space="preserve"> social norm</w:t>
      </w:r>
      <w:r w:rsidRPr="00F95A5B">
        <w:rPr>
          <w:sz w:val="16"/>
        </w:rPr>
        <w:t xml:space="preserve">, </w:t>
      </w:r>
      <w:r w:rsidRPr="00E763E3">
        <w:rPr>
          <w:rStyle w:val="StyleUnderline"/>
        </w:rPr>
        <w:t xml:space="preserve">the desirable </w:t>
      </w:r>
      <w:r w:rsidRPr="00830261">
        <w:rPr>
          <w:rStyle w:val="StyleUnderline"/>
          <w:highlight w:val="green"/>
        </w:rPr>
        <w:t>default</w:t>
      </w:r>
      <w:r w:rsidRPr="00F95A5B">
        <w:rPr>
          <w:sz w:val="16"/>
        </w:rPr>
        <w:t>. Today, this attitude goes by the name “</w:t>
      </w:r>
      <w:r w:rsidRPr="00830261">
        <w:rPr>
          <w:rStyle w:val="Emphasis"/>
          <w:highlight w:val="green"/>
        </w:rPr>
        <w:t>ableism</w:t>
      </w:r>
      <w:r w:rsidRPr="00F95A5B">
        <w:rPr>
          <w:sz w:val="16"/>
        </w:rPr>
        <w:t xml:space="preserve">.” It </w:t>
      </w:r>
      <w:r w:rsidRPr="00830261">
        <w:rPr>
          <w:rStyle w:val="StyleUnderline"/>
          <w:highlight w:val="green"/>
        </w:rPr>
        <w:t xml:space="preserve">is </w:t>
      </w:r>
      <w:r w:rsidRPr="00830261">
        <w:rPr>
          <w:rStyle w:val="Emphasis"/>
          <w:highlight w:val="green"/>
        </w:rPr>
        <w:t>part and parcel</w:t>
      </w:r>
      <w:r w:rsidRPr="00830261">
        <w:rPr>
          <w:rStyle w:val="StyleUnderline"/>
          <w:highlight w:val="green"/>
        </w:rPr>
        <w:t xml:space="preserve"> of </w:t>
      </w:r>
      <w:r w:rsidRPr="00830261">
        <w:rPr>
          <w:rStyle w:val="Emphasis"/>
          <w:highlight w:val="green"/>
        </w:rPr>
        <w:t>capitalist society</w:t>
      </w:r>
      <w:r w:rsidRPr="00E763E3">
        <w:rPr>
          <w:rStyle w:val="StyleUnderline"/>
        </w:rPr>
        <w:t xml:space="preserve"> because production for profit at all costs means excluding workers who require individual accommodations.</w:t>
      </w:r>
      <w:r w:rsidRPr="00F95A5B">
        <w:rPr>
          <w:sz w:val="16"/>
        </w:rPr>
        <w:t xml:space="preserve"> The </w:t>
      </w:r>
      <w:r w:rsidRPr="00A90B74">
        <w:rPr>
          <w:rStyle w:val="StyleUnderline"/>
        </w:rPr>
        <w:t>state and other institutions</w:t>
      </w:r>
      <w:r w:rsidRPr="00F95A5B">
        <w:rPr>
          <w:sz w:val="16"/>
        </w:rPr>
        <w:t xml:space="preserve">, such as education and the media, </w:t>
      </w:r>
      <w:r w:rsidRPr="00A90B74">
        <w:rPr>
          <w:rStyle w:val="StyleUnderline"/>
        </w:rPr>
        <w:t>promote</w:t>
      </w:r>
      <w:r w:rsidRPr="00F95A5B">
        <w:rPr>
          <w:sz w:val="16"/>
        </w:rPr>
        <w:t xml:space="preserve"> </w:t>
      </w:r>
      <w:r w:rsidRPr="00A90B74">
        <w:rPr>
          <w:rStyle w:val="StyleUnderline"/>
        </w:rPr>
        <w:t>ableist ideas by rationalizing</w:t>
      </w:r>
      <w:r w:rsidRPr="00F95A5B">
        <w:rPr>
          <w:sz w:val="16"/>
        </w:rPr>
        <w:t xml:space="preserve"> our </w:t>
      </w:r>
      <w:r w:rsidRPr="00A90B74">
        <w:rPr>
          <w:rStyle w:val="StyleUnderline"/>
        </w:rPr>
        <w:t>exclusion from the workplace</w:t>
      </w:r>
      <w:r w:rsidRPr="00F95A5B">
        <w:rPr>
          <w:sz w:val="16"/>
        </w:rPr>
        <w:t xml:space="preserve">. </w:t>
      </w:r>
      <w:r w:rsidRPr="00511E22">
        <w:rPr>
          <w:rStyle w:val="StyleUnderline"/>
        </w:rPr>
        <w:t>The stigma</w:t>
      </w:r>
      <w:r w:rsidRPr="00F95A5B">
        <w:rPr>
          <w:sz w:val="16"/>
        </w:rPr>
        <w:t xml:space="preserve">, while it originates in the workplace, goes beyond this sphere as well. It </w:t>
      </w:r>
      <w:r w:rsidRPr="00511E22">
        <w:rPr>
          <w:rStyle w:val="StyleUnderline"/>
        </w:rPr>
        <w:t>encompasses all realms of social existence</w:t>
      </w:r>
      <w:r w:rsidRPr="00F95A5B">
        <w:rPr>
          <w:sz w:val="16"/>
        </w:rPr>
        <w:t>.</w:t>
      </w:r>
    </w:p>
    <w:p w14:paraId="3B816E48" w14:textId="77777777" w:rsidR="005A44C4" w:rsidRPr="00F95A5B" w:rsidRDefault="005A44C4" w:rsidP="005A44C4">
      <w:pPr>
        <w:rPr>
          <w:sz w:val="16"/>
        </w:rPr>
      </w:pPr>
      <w:r w:rsidRPr="00F95A5B">
        <w:rPr>
          <w:sz w:val="16"/>
        </w:rPr>
        <w:t xml:space="preserve">But </w:t>
      </w:r>
      <w:r w:rsidRPr="00830261">
        <w:rPr>
          <w:rStyle w:val="Emphasis"/>
          <w:highlight w:val="green"/>
        </w:rPr>
        <w:t>ableism is not just</w:t>
      </w:r>
      <w:r w:rsidRPr="00F95A5B">
        <w:rPr>
          <w:sz w:val="16"/>
        </w:rPr>
        <w:t xml:space="preserve"> bad ideas or bad </w:t>
      </w:r>
      <w:r w:rsidRPr="00830261">
        <w:rPr>
          <w:rStyle w:val="Emphasis"/>
          <w:highlight w:val="green"/>
        </w:rPr>
        <w:t>language</w:t>
      </w:r>
      <w:r w:rsidRPr="00F95A5B">
        <w:rPr>
          <w:sz w:val="16"/>
        </w:rPr>
        <w:t xml:space="preserve">. </w:t>
      </w:r>
      <w:r w:rsidRPr="00830261">
        <w:rPr>
          <w:rStyle w:val="StyleUnderline"/>
          <w:highlight w:val="green"/>
        </w:rPr>
        <w:t>It is policies and actions of the state and</w:t>
      </w:r>
      <w:r w:rsidRPr="005D2057">
        <w:rPr>
          <w:rStyle w:val="StyleUnderline"/>
        </w:rPr>
        <w:t xml:space="preserve"> the </w:t>
      </w:r>
      <w:r w:rsidRPr="00830261">
        <w:rPr>
          <w:rStyle w:val="StyleUnderline"/>
          <w:highlight w:val="green"/>
        </w:rPr>
        <w:t>capitalist</w:t>
      </w:r>
      <w:r w:rsidRPr="005D2057">
        <w:rPr>
          <w:rStyle w:val="StyleUnderline"/>
        </w:rPr>
        <w:t xml:space="preserve"> that relegate over 70 percent of disabled people to unemployment in the United States alone</w:t>
      </w:r>
      <w:r w:rsidRPr="00F95A5B">
        <w:rPr>
          <w:sz w:val="16"/>
        </w:rPr>
        <w:t xml:space="preserve">. </w:t>
      </w:r>
      <w:r w:rsidRPr="000C03E6">
        <w:rPr>
          <w:rStyle w:val="StyleUnderline"/>
        </w:rPr>
        <w:t>When someone with a disability is employed</w:t>
      </w:r>
      <w:r w:rsidRPr="00F95A5B">
        <w:rPr>
          <w:sz w:val="16"/>
        </w:rPr>
        <w:t xml:space="preserve">, </w:t>
      </w:r>
      <w:r w:rsidRPr="000C03E6">
        <w:rPr>
          <w:rStyle w:val="StyleUnderline"/>
        </w:rPr>
        <w:t>they</w:t>
      </w:r>
      <w:r w:rsidRPr="00F95A5B">
        <w:rPr>
          <w:sz w:val="16"/>
        </w:rPr>
        <w:t xml:space="preserve"> tend to </w:t>
      </w:r>
      <w:r w:rsidRPr="000C03E6">
        <w:rPr>
          <w:rStyle w:val="StyleUnderline"/>
        </w:rPr>
        <w:t>earn far less</w:t>
      </w:r>
      <w:r w:rsidRPr="00F95A5B">
        <w:rPr>
          <w:sz w:val="16"/>
        </w:rPr>
        <w:t xml:space="preserve"> </w:t>
      </w:r>
      <w:r w:rsidRPr="000C03E6">
        <w:rPr>
          <w:rStyle w:val="StyleUnderline"/>
        </w:rPr>
        <w:t>than any abled person</w:t>
      </w:r>
      <w:r w:rsidRPr="00F95A5B">
        <w:rPr>
          <w:sz w:val="16"/>
        </w:rPr>
        <w:t xml:space="preserve">. Inadequate housing, living conditions, and the like also disproportionately affect disabled people. Some disabilities can be noted almost as soon as a child is born, and they are immediately tested for other disabilities as well. Early detection is not the issue in and of itself, however. The problem is that </w:t>
      </w:r>
      <w:r w:rsidRPr="00F23694">
        <w:rPr>
          <w:rStyle w:val="StyleUnderline"/>
        </w:rPr>
        <w:t>mainstream systems of care</w:t>
      </w:r>
      <w:r w:rsidRPr="00F95A5B">
        <w:rPr>
          <w:sz w:val="16"/>
        </w:rPr>
        <w:t xml:space="preserve"> generally </w:t>
      </w:r>
      <w:r w:rsidRPr="00F23694">
        <w:rPr>
          <w:rStyle w:val="StyleUnderline"/>
        </w:rPr>
        <w:t>treat</w:t>
      </w:r>
      <w:r w:rsidRPr="00F95A5B">
        <w:rPr>
          <w:sz w:val="16"/>
        </w:rPr>
        <w:t xml:space="preserve"> such </w:t>
      </w:r>
      <w:r w:rsidRPr="00F23694">
        <w:rPr>
          <w:rStyle w:val="StyleUnderline"/>
        </w:rPr>
        <w:t>children</w:t>
      </w:r>
      <w:r w:rsidRPr="00F95A5B">
        <w:rPr>
          <w:sz w:val="16"/>
        </w:rPr>
        <w:t xml:space="preserve"> </w:t>
      </w:r>
      <w:r w:rsidRPr="00F23694">
        <w:rPr>
          <w:rStyle w:val="StyleUnderline"/>
        </w:rPr>
        <w:t>as problems to be cured</w:t>
      </w:r>
      <w:r w:rsidRPr="00F95A5B">
        <w:rPr>
          <w:sz w:val="16"/>
        </w:rPr>
        <w:t xml:space="preserve"> </w:t>
      </w:r>
      <w:r w:rsidRPr="00F23694">
        <w:rPr>
          <w:rStyle w:val="StyleUnderline"/>
        </w:rPr>
        <w:t>or as expenses to the state</w:t>
      </w:r>
      <w:r w:rsidRPr="00F95A5B">
        <w:rPr>
          <w:sz w:val="16"/>
        </w:rPr>
        <w:t>. Many of these programs are justified not because we have a moral obligation to help one another, but because they are “cheaper than the alternative” of letting disabled people struggle on their own.</w:t>
      </w:r>
    </w:p>
    <w:p w14:paraId="6F708C5B" w14:textId="77777777" w:rsidR="005A44C4" w:rsidRPr="00F95A5B" w:rsidRDefault="005A44C4" w:rsidP="005A44C4">
      <w:pPr>
        <w:rPr>
          <w:sz w:val="16"/>
        </w:rPr>
      </w:pPr>
      <w:r w:rsidRPr="00830261">
        <w:rPr>
          <w:rStyle w:val="StyleUnderline"/>
          <w:highlight w:val="green"/>
        </w:rPr>
        <w:t>Parents</w:t>
      </w:r>
      <w:r w:rsidRPr="006B6908">
        <w:rPr>
          <w:rStyle w:val="StyleUnderline"/>
        </w:rPr>
        <w:t xml:space="preserve"> are</w:t>
      </w:r>
      <w:r w:rsidRPr="00F95A5B">
        <w:rPr>
          <w:sz w:val="16"/>
        </w:rPr>
        <w:t xml:space="preserve"> generally </w:t>
      </w:r>
      <w:r w:rsidRPr="006B6908">
        <w:rPr>
          <w:rStyle w:val="StyleUnderline"/>
        </w:rPr>
        <w:t>advised</w:t>
      </w:r>
      <w:r w:rsidRPr="00F95A5B">
        <w:rPr>
          <w:sz w:val="16"/>
        </w:rPr>
        <w:t xml:space="preserve"> to take measures, whether medical or therapeutic, </w:t>
      </w:r>
      <w:r w:rsidRPr="006B6908">
        <w:rPr>
          <w:rStyle w:val="StyleUnderline"/>
        </w:rPr>
        <w:t>to make their child as “normal” as possible</w:t>
      </w:r>
      <w:r w:rsidRPr="00F95A5B">
        <w:rPr>
          <w:sz w:val="16"/>
        </w:rPr>
        <w:t xml:space="preserve">. </w:t>
      </w:r>
      <w:r w:rsidRPr="006B6908">
        <w:rPr>
          <w:rStyle w:val="StyleUnderline"/>
        </w:rPr>
        <w:t xml:space="preserve">They </w:t>
      </w:r>
      <w:r w:rsidRPr="00830261">
        <w:rPr>
          <w:rStyle w:val="StyleUnderline"/>
          <w:highlight w:val="green"/>
        </w:rPr>
        <w:t>face</w:t>
      </w:r>
      <w:r w:rsidRPr="00F95A5B">
        <w:rPr>
          <w:sz w:val="16"/>
        </w:rPr>
        <w:t xml:space="preserve"> tremendous </w:t>
      </w:r>
      <w:r w:rsidRPr="00830261">
        <w:rPr>
          <w:rStyle w:val="StyleUnderline"/>
          <w:highlight w:val="green"/>
        </w:rPr>
        <w:t>pressure</w:t>
      </w:r>
      <w:r w:rsidRPr="00830261">
        <w:rPr>
          <w:sz w:val="16"/>
          <w:highlight w:val="green"/>
        </w:rPr>
        <w:t xml:space="preserve"> </w:t>
      </w:r>
      <w:r w:rsidRPr="00830261">
        <w:rPr>
          <w:rStyle w:val="StyleUnderline"/>
          <w:highlight w:val="green"/>
        </w:rPr>
        <w:t>to</w:t>
      </w:r>
      <w:r w:rsidRPr="006B6908">
        <w:rPr>
          <w:rStyle w:val="StyleUnderline"/>
        </w:rPr>
        <w:t xml:space="preserve"> </w:t>
      </w:r>
      <w:r w:rsidRPr="00830261">
        <w:rPr>
          <w:rStyle w:val="Emphasis"/>
          <w:highlight w:val="green"/>
        </w:rPr>
        <w:t>pathologize</w:t>
      </w:r>
      <w:r w:rsidRPr="006B6908">
        <w:rPr>
          <w:rStyle w:val="StyleUnderline"/>
        </w:rPr>
        <w:t xml:space="preserve"> their </w:t>
      </w:r>
      <w:r w:rsidRPr="00830261">
        <w:rPr>
          <w:rStyle w:val="StyleUnderline"/>
          <w:highlight w:val="green"/>
        </w:rPr>
        <w:t>children</w:t>
      </w:r>
      <w:r w:rsidRPr="00F95A5B">
        <w:rPr>
          <w:sz w:val="16"/>
        </w:rPr>
        <w:t xml:space="preserve"> instead of working to make their lives as meaningful as possible. Ableist ideas have existed in public and private education for as long as either has existed. In the United States, disabled children were historically, and often still are segregated from their abled counterparts. As a result, abled children may not see their peers with disabilities as part of the same society, and may fail to make even the simplest of accommodations.</w:t>
      </w:r>
    </w:p>
    <w:p w14:paraId="4BC574D8" w14:textId="77777777" w:rsidR="005A44C4" w:rsidRPr="00F95A5B" w:rsidRDefault="005A44C4" w:rsidP="005A44C4">
      <w:pPr>
        <w:rPr>
          <w:sz w:val="16"/>
        </w:rPr>
      </w:pPr>
      <w:r w:rsidRPr="00F95A5B">
        <w:rPr>
          <w:sz w:val="16"/>
        </w:rPr>
        <w:t xml:space="preserve">Likewise, </w:t>
      </w:r>
      <w:r w:rsidRPr="00F95A5B">
        <w:rPr>
          <w:rStyle w:val="StyleUnderline"/>
        </w:rPr>
        <w:t>disabled children themselves are</w:t>
      </w:r>
      <w:r w:rsidRPr="00F95A5B">
        <w:rPr>
          <w:sz w:val="16"/>
        </w:rPr>
        <w:t xml:space="preserve"> often </w:t>
      </w:r>
      <w:r w:rsidRPr="00F95A5B">
        <w:rPr>
          <w:rStyle w:val="StyleUnderline"/>
        </w:rPr>
        <w:t>made</w:t>
      </w:r>
      <w:r w:rsidRPr="00F95A5B">
        <w:rPr>
          <w:sz w:val="16"/>
        </w:rPr>
        <w:t xml:space="preserve"> </w:t>
      </w:r>
      <w:r w:rsidRPr="00F95A5B">
        <w:rPr>
          <w:rStyle w:val="StyleUnderline"/>
        </w:rPr>
        <w:t>to see themselves as apart from the mainstream</w:t>
      </w:r>
      <w:r w:rsidRPr="00F95A5B">
        <w:rPr>
          <w:sz w:val="16"/>
        </w:rPr>
        <w:t xml:space="preserve">. </w:t>
      </w:r>
      <w:r w:rsidRPr="00F95A5B">
        <w:rPr>
          <w:rStyle w:val="StyleUnderline"/>
        </w:rPr>
        <w:t>This engenders ideas of weakness</w:t>
      </w:r>
      <w:r w:rsidRPr="00F95A5B">
        <w:rPr>
          <w:sz w:val="16"/>
        </w:rPr>
        <w:t xml:space="preserve"> in them. </w:t>
      </w:r>
      <w:r w:rsidRPr="00F95A5B">
        <w:rPr>
          <w:rStyle w:val="StyleUnderline"/>
        </w:rPr>
        <w:t>They grow to believe they are not capable</w:t>
      </w:r>
      <w:r w:rsidRPr="00F95A5B">
        <w:rPr>
          <w:sz w:val="16"/>
        </w:rPr>
        <w:t xml:space="preserve"> of doing the kinds of things their peers can do. </w:t>
      </w:r>
      <w:r w:rsidRPr="00830261">
        <w:rPr>
          <w:rStyle w:val="StyleUnderline"/>
        </w:rPr>
        <w:t xml:space="preserve">This is a </w:t>
      </w:r>
      <w:r w:rsidRPr="00830261">
        <w:rPr>
          <w:rStyle w:val="Emphasis"/>
        </w:rPr>
        <w:t>harmful atmosphere</w:t>
      </w:r>
      <w:r w:rsidRPr="00F95A5B">
        <w:rPr>
          <w:rStyle w:val="StyleUnderline"/>
        </w:rPr>
        <w:t xml:space="preserve"> for all of us</w:t>
      </w:r>
      <w:r w:rsidRPr="00F95A5B">
        <w:rPr>
          <w:sz w:val="16"/>
        </w:rPr>
        <w:t>. These ideas about disabled people continue into adulthood, most importantly surfacing in employment. Employers are encouraged to see people with disabilities as problems or expenses, just like parents and educators.</w:t>
      </w:r>
    </w:p>
    <w:p w14:paraId="712070FC" w14:textId="77777777" w:rsidR="005A44C4" w:rsidRPr="00F95A5B" w:rsidRDefault="005A44C4" w:rsidP="005A44C4">
      <w:pPr>
        <w:rPr>
          <w:sz w:val="16"/>
        </w:rPr>
      </w:pPr>
      <w:r w:rsidRPr="00F95A5B">
        <w:rPr>
          <w:sz w:val="16"/>
        </w:rPr>
        <w:t>Unemployed disabled people are thus forced to rely on disability stipends and other government programs. Just like other such programs in the United States, the state demands the right to interfere in the most intimate details of a person’s life just to judge them worthy of receiving a small monthly check.</w:t>
      </w:r>
    </w:p>
    <w:p w14:paraId="049B70AE" w14:textId="77777777" w:rsidR="005A44C4" w:rsidRPr="00F95A5B" w:rsidRDefault="005A44C4" w:rsidP="005A44C4">
      <w:pPr>
        <w:rPr>
          <w:sz w:val="16"/>
        </w:rPr>
      </w:pPr>
      <w:r w:rsidRPr="00F95A5B">
        <w:rPr>
          <w:rStyle w:val="StyleUnderline"/>
        </w:rPr>
        <w:t>Ableism</w:t>
      </w:r>
      <w:r w:rsidRPr="00F95A5B">
        <w:rPr>
          <w:sz w:val="16"/>
        </w:rPr>
        <w:t xml:space="preserve"> in the United States </w:t>
      </w:r>
      <w:r w:rsidRPr="00F95A5B">
        <w:rPr>
          <w:rStyle w:val="StyleUnderline"/>
        </w:rPr>
        <w:t>promotes</w:t>
      </w:r>
      <w:r w:rsidRPr="00F95A5B">
        <w:rPr>
          <w:sz w:val="16"/>
        </w:rPr>
        <w:t xml:space="preserve"> </w:t>
      </w:r>
      <w:r w:rsidRPr="00F95A5B">
        <w:rPr>
          <w:rStyle w:val="StyleUnderline"/>
        </w:rPr>
        <w:t>the idea that disability is a personal tragedy</w:t>
      </w:r>
      <w:r w:rsidRPr="00F95A5B">
        <w:rPr>
          <w:sz w:val="16"/>
        </w:rPr>
        <w:t xml:space="preserve">. As we have seen, </w:t>
      </w:r>
      <w:r w:rsidRPr="00F95A5B">
        <w:rPr>
          <w:rStyle w:val="StyleUnderline"/>
        </w:rPr>
        <w:t>nothing could be further from the truth</w:t>
      </w:r>
      <w:r w:rsidRPr="00F95A5B">
        <w:rPr>
          <w:sz w:val="16"/>
        </w:rPr>
        <w:t xml:space="preserve">. The personal tragedy narrative is about the idea of “overcoming” disability through rehab or surgery, or else acknowledging their impairment and bravely going on in spite of it. In both cases, we are encouraged to look at disability as simply a set of obstacles that inexplicably arise to thwart us, rather than examining the barriers capitalist society puts in front of us. </w:t>
      </w:r>
      <w:r w:rsidRPr="00830261">
        <w:rPr>
          <w:rStyle w:val="Emphasis"/>
          <w:highlight w:val="green"/>
        </w:rPr>
        <w:t>The individual is not the problem</w:t>
      </w:r>
      <w:r w:rsidRPr="00F95A5B">
        <w:rPr>
          <w:sz w:val="16"/>
        </w:rPr>
        <w:t xml:space="preserve">. </w:t>
      </w:r>
      <w:r w:rsidRPr="00830261">
        <w:rPr>
          <w:rStyle w:val="StyleUnderline"/>
          <w:highlight w:val="green"/>
        </w:rPr>
        <w:t>We must consider</w:t>
      </w:r>
      <w:r w:rsidRPr="00F95A5B">
        <w:rPr>
          <w:rStyle w:val="StyleUnderline"/>
        </w:rPr>
        <w:t xml:space="preserve"> the </w:t>
      </w:r>
      <w:r w:rsidRPr="00830261">
        <w:rPr>
          <w:rStyle w:val="Emphasis"/>
          <w:highlight w:val="green"/>
        </w:rPr>
        <w:t>economic</w:t>
      </w:r>
      <w:r w:rsidRPr="00830261">
        <w:rPr>
          <w:rStyle w:val="StyleUnderline"/>
          <w:highlight w:val="green"/>
        </w:rPr>
        <w:t xml:space="preserve"> and societal </w:t>
      </w:r>
      <w:r w:rsidRPr="00830261">
        <w:rPr>
          <w:rStyle w:val="Emphasis"/>
          <w:highlight w:val="green"/>
        </w:rPr>
        <w:t>factors</w:t>
      </w:r>
      <w:r w:rsidRPr="00F95A5B">
        <w:rPr>
          <w:rStyle w:val="StyleUnderline"/>
        </w:rPr>
        <w:t xml:space="preserve"> that promote ableism and oppression</w:t>
      </w:r>
      <w:r w:rsidRPr="00F95A5B">
        <w:rPr>
          <w:sz w:val="16"/>
        </w:rPr>
        <w:t xml:space="preserve">. </w:t>
      </w:r>
      <w:r w:rsidRPr="00F95A5B">
        <w:rPr>
          <w:rStyle w:val="StyleUnderline"/>
        </w:rPr>
        <w:t xml:space="preserve">Disability and ableism were created through collective institutions, and </w:t>
      </w:r>
      <w:r w:rsidRPr="00830261">
        <w:rPr>
          <w:rStyle w:val="Emphasis"/>
          <w:highlight w:val="green"/>
        </w:rPr>
        <w:t>can only be overcome through collective struggle</w:t>
      </w:r>
      <w:r w:rsidRPr="00F95A5B">
        <w:rPr>
          <w:sz w:val="16"/>
        </w:rPr>
        <w:t>.</w:t>
      </w:r>
    </w:p>
    <w:p w14:paraId="3685E588" w14:textId="77777777" w:rsidR="005A44C4" w:rsidRPr="00331675" w:rsidRDefault="005A44C4" w:rsidP="005A44C4">
      <w:pPr>
        <w:keepNext/>
        <w:keepLines/>
        <w:spacing w:before="40" w:line="256" w:lineRule="auto"/>
        <w:outlineLvl w:val="3"/>
        <w:rPr>
          <w:rFonts w:eastAsia="Times New Roman" w:cs="Times New Roman"/>
          <w:b/>
          <w:iCs/>
          <w:sz w:val="26"/>
        </w:rPr>
      </w:pPr>
      <w:r>
        <w:rPr>
          <w:rFonts w:eastAsia="Times New Roman" w:cs="Times New Roman"/>
          <w:b/>
          <w:iCs/>
          <w:sz w:val="26"/>
        </w:rPr>
        <w:t xml:space="preserve">2. </w:t>
      </w:r>
      <w:r w:rsidRPr="00331675">
        <w:rPr>
          <w:rFonts w:eastAsia="Times New Roman" w:cs="Times New Roman"/>
          <w:b/>
          <w:iCs/>
          <w:sz w:val="26"/>
        </w:rPr>
        <w:t xml:space="preserve">Do not fall into the trap of liberalist “we all generally agree” praxis—Principled, uncompromising disagreement over revolutionary concepts and praxis creates the conditions for the emergence of a revolutionary movement. The permutation is praxically </w:t>
      </w:r>
      <w:r w:rsidRPr="00331675">
        <w:rPr>
          <w:rFonts w:eastAsia="Times New Roman" w:cs="Times New Roman"/>
          <w:b/>
          <w:i/>
          <w:sz w:val="26"/>
        </w:rPr>
        <w:t>antithetical</w:t>
      </w:r>
      <w:r w:rsidRPr="00331675">
        <w:rPr>
          <w:rFonts w:eastAsia="Times New Roman" w:cs="Times New Roman"/>
          <w:b/>
          <w:iCs/>
          <w:sz w:val="26"/>
        </w:rPr>
        <w:t xml:space="preserve"> to revolution.</w:t>
      </w:r>
    </w:p>
    <w:p w14:paraId="49C35C49" w14:textId="77777777" w:rsidR="005A44C4" w:rsidRPr="00331675" w:rsidRDefault="005A44C4" w:rsidP="005A44C4">
      <w:pPr>
        <w:spacing w:line="256" w:lineRule="auto"/>
        <w:rPr>
          <w:rFonts w:eastAsia="Calibri"/>
        </w:rPr>
      </w:pPr>
      <w:r w:rsidRPr="00331675">
        <w:rPr>
          <w:rFonts w:eastAsia="Calibri"/>
          <w:b/>
          <w:bCs/>
          <w:sz w:val="26"/>
        </w:rPr>
        <w:t>Moufawad-Paul 13</w:t>
      </w:r>
      <w:r w:rsidRPr="00331675">
        <w:rPr>
          <w:rFonts w:eastAsia="Calibri"/>
        </w:rPr>
        <w:t xml:space="preserve"> (Joshura, Professor of Philosophy at York University, “Unity in Struggle and Struggle in Unity,” </w:t>
      </w:r>
      <w:r w:rsidRPr="00331675">
        <w:rPr>
          <w:rFonts w:eastAsia="Calibri"/>
          <w:color w:val="000000"/>
          <w:u w:val="single"/>
        </w:rPr>
        <w:t>http</w:t>
      </w:r>
      <w:r w:rsidRPr="005A0378">
        <w:t>://moufawad-paul.blogspot.com/2013/07/unity-in-struggle-and-struggle-in-unity.html</w:t>
      </w:r>
      <w:r w:rsidRPr="00331675">
        <w:rPr>
          <w:rFonts w:eastAsia="Calibri"/>
        </w:rPr>
        <w:t>) NIJ</w:t>
      </w:r>
    </w:p>
    <w:p w14:paraId="66B83A1A" w14:textId="77777777" w:rsidR="005A44C4" w:rsidRDefault="005A44C4" w:rsidP="005A44C4">
      <w:pPr>
        <w:spacing w:line="256" w:lineRule="auto"/>
        <w:rPr>
          <w:rFonts w:eastAsia="Calibri"/>
          <w:sz w:val="12"/>
        </w:rPr>
      </w:pPr>
      <w:r w:rsidRPr="00331675">
        <w:rPr>
          <w:rFonts w:eastAsia="Calibri"/>
          <w:sz w:val="12"/>
        </w:rPr>
        <w:t xml:space="preserve">Herein lies the actual distinction between a sectarian and a non-sectarian approach to anti-capitalism: </w:t>
      </w:r>
      <w:r w:rsidRPr="00331675">
        <w:rPr>
          <w:rFonts w:eastAsia="Calibri"/>
          <w:u w:val="single"/>
        </w:rPr>
        <w:t xml:space="preserve">whereas </w:t>
      </w:r>
      <w:r w:rsidRPr="00F267D1">
        <w:rPr>
          <w:rFonts w:eastAsia="Calibri"/>
          <w:highlight w:val="green"/>
          <w:u w:val="single"/>
        </w:rPr>
        <w:t>the sectarian</w:t>
      </w:r>
      <w:r w:rsidRPr="00331675">
        <w:rPr>
          <w:rFonts w:eastAsia="Calibri"/>
          <w:u w:val="single"/>
        </w:rPr>
        <w:t xml:space="preserve"> will loathe these multiple trajectories, and thus </w:t>
      </w:r>
      <w:r w:rsidRPr="00F267D1">
        <w:rPr>
          <w:rFonts w:eastAsia="Calibri"/>
          <w:highlight w:val="green"/>
          <w:u w:val="single"/>
        </w:rPr>
        <w:t>fear the dilution of a pure politics</w:t>
      </w:r>
      <w:r w:rsidRPr="00331675">
        <w:rPr>
          <w:rFonts w:eastAsia="Calibri"/>
          <w:u w:val="single"/>
        </w:rPr>
        <w:t xml:space="preserve"> that results from multiplicity, </w:t>
      </w:r>
      <w:r w:rsidRPr="00F267D1">
        <w:rPr>
          <w:rFonts w:eastAsia="Calibri"/>
          <w:highlight w:val="green"/>
          <w:u w:val="single"/>
        </w:rPr>
        <w:t>the non-sectarian will accept such a multiplicity as a fact</w:t>
      </w:r>
      <w:r w:rsidRPr="00331675">
        <w:rPr>
          <w:rFonts w:eastAsia="Calibri"/>
          <w:u w:val="single"/>
        </w:rPr>
        <w:t xml:space="preserve"> and try to work with this fact. </w:t>
      </w:r>
      <w:r w:rsidRPr="005A0378">
        <w:rPr>
          <w:rFonts w:eastAsia="Calibri"/>
          <w:b/>
          <w:iCs/>
          <w:u w:val="single"/>
        </w:rPr>
        <w:t xml:space="preserve">For </w:t>
      </w:r>
      <w:r w:rsidRPr="00F267D1">
        <w:rPr>
          <w:rFonts w:eastAsia="Calibri"/>
          <w:b/>
          <w:iCs/>
          <w:highlight w:val="green"/>
          <w:u w:val="single"/>
        </w:rPr>
        <w:t xml:space="preserve">this fact is the fact of </w:t>
      </w:r>
      <w:r w:rsidRPr="005A0378">
        <w:rPr>
          <w:rStyle w:val="Emphasis"/>
          <w:highlight w:val="green"/>
        </w:rPr>
        <w:t>line struggle</w:t>
      </w:r>
      <w:r w:rsidRPr="005A0378">
        <w:rPr>
          <w:rFonts w:eastAsia="Calibri"/>
          <w:b/>
          <w:iCs/>
          <w:u w:val="single"/>
        </w:rPr>
        <w:t xml:space="preserve">, and </w:t>
      </w:r>
      <w:r w:rsidRPr="00F267D1">
        <w:rPr>
          <w:rFonts w:eastAsia="Calibri"/>
          <w:b/>
          <w:iCs/>
          <w:highlight w:val="green"/>
          <w:u w:val="single"/>
        </w:rPr>
        <w:t xml:space="preserve">it is nothing to be </w:t>
      </w:r>
      <w:r w:rsidRPr="005A0378">
        <w:rPr>
          <w:rStyle w:val="Emphasis"/>
          <w:highlight w:val="green"/>
        </w:rPr>
        <w:t>feared</w:t>
      </w:r>
      <w:r w:rsidRPr="00F267D1">
        <w:rPr>
          <w:rFonts w:eastAsia="Calibri"/>
          <w:b/>
          <w:iCs/>
          <w:highlight w:val="green"/>
          <w:u w:val="single"/>
        </w:rPr>
        <w:t xml:space="preserve">; struggling with and sometimes against different leftist factions is </w:t>
      </w:r>
      <w:r w:rsidRPr="005A0378">
        <w:rPr>
          <w:rStyle w:val="Emphasis"/>
          <w:highlight w:val="green"/>
        </w:rPr>
        <w:t>only</w:t>
      </w:r>
      <w:r w:rsidRPr="00F267D1">
        <w:rPr>
          <w:rFonts w:eastAsia="Calibri"/>
          <w:b/>
          <w:iCs/>
          <w:highlight w:val="green"/>
          <w:u w:val="single"/>
        </w:rPr>
        <w:t xml:space="preserve"> a problem if one </w:t>
      </w:r>
      <w:r w:rsidRPr="005A0378">
        <w:rPr>
          <w:rStyle w:val="Emphasis"/>
          <w:highlight w:val="green"/>
        </w:rPr>
        <w:t>fears</w:t>
      </w:r>
      <w:r w:rsidRPr="00F267D1">
        <w:rPr>
          <w:rFonts w:eastAsia="Calibri"/>
          <w:b/>
          <w:iCs/>
          <w:highlight w:val="green"/>
          <w:u w:val="single"/>
        </w:rPr>
        <w:t xml:space="preserve"> </w:t>
      </w:r>
      <w:r w:rsidRPr="005A0378">
        <w:rPr>
          <w:rStyle w:val="Emphasis"/>
          <w:highlight w:val="green"/>
        </w:rPr>
        <w:t>political pollution</w:t>
      </w:r>
      <w:r w:rsidRPr="00F267D1">
        <w:rPr>
          <w:rFonts w:eastAsia="Calibri"/>
          <w:b/>
          <w:iCs/>
          <w:highlight w:val="green"/>
          <w:u w:val="single"/>
        </w:rPr>
        <w:t xml:space="preserve">––and </w:t>
      </w:r>
      <w:r w:rsidRPr="005A0378">
        <w:rPr>
          <w:rStyle w:val="Emphasis"/>
          <w:highlight w:val="green"/>
        </w:rPr>
        <w:t>only</w:t>
      </w:r>
      <w:r w:rsidRPr="00F267D1">
        <w:rPr>
          <w:rFonts w:eastAsia="Calibri"/>
          <w:b/>
          <w:iCs/>
          <w:highlight w:val="green"/>
          <w:u w:val="single"/>
        </w:rPr>
        <w:t xml:space="preserve"> the </w:t>
      </w:r>
      <w:r w:rsidRPr="005A0378">
        <w:rPr>
          <w:rStyle w:val="Emphasis"/>
          <w:highlight w:val="green"/>
        </w:rPr>
        <w:t>cultist</w:t>
      </w:r>
      <w:r w:rsidRPr="00F267D1">
        <w:rPr>
          <w:rFonts w:eastAsia="Calibri"/>
          <w:b/>
          <w:iCs/>
          <w:highlight w:val="green"/>
          <w:u w:val="single"/>
        </w:rPr>
        <w:t xml:space="preserve"> fears such pollution.</w:t>
      </w:r>
      <w:r w:rsidRPr="00331675">
        <w:rPr>
          <w:rFonts w:eastAsia="Calibri"/>
          <w:sz w:val="12"/>
        </w:rPr>
        <w:t xml:space="preserve"> And yet it is worth repeating, as I have argued over and over, that </w:t>
      </w:r>
      <w:r w:rsidRPr="00331675">
        <w:rPr>
          <w:rFonts w:eastAsia="Calibri"/>
          <w:u w:val="single"/>
        </w:rPr>
        <w:t xml:space="preserve">to adhere to a principled political position is not the same as being sectarian: while we should not fear line struggle, and need to accept that there are currently multiple political positions within the left, </w:t>
      </w:r>
      <w:r w:rsidRPr="00F267D1">
        <w:rPr>
          <w:rFonts w:eastAsia="Calibri"/>
          <w:highlight w:val="green"/>
          <w:u w:val="single"/>
        </w:rPr>
        <w:t>it is a matter of principle to argue</w:t>
      </w:r>
      <w:r w:rsidRPr="00331675">
        <w:rPr>
          <w:rFonts w:eastAsia="Calibri"/>
          <w:sz w:val="12"/>
        </w:rPr>
        <w:t xml:space="preserve">, especially if one adheres to a line that treats the concept of a party vanguard as significant, </w:t>
      </w:r>
      <w:r w:rsidRPr="00F267D1">
        <w:rPr>
          <w:rFonts w:eastAsia="Calibri"/>
          <w:highlight w:val="green"/>
          <w:u w:val="single"/>
        </w:rPr>
        <w:t>that one theoretically unified organization can and should emerge as hegemonic.</w:t>
      </w:r>
      <w:r w:rsidRPr="00331675">
        <w:rPr>
          <w:rFonts w:eastAsia="Calibri"/>
          <w:sz w:val="12"/>
        </w:rPr>
        <w:t xml:space="preserve"> </w:t>
      </w:r>
    </w:p>
    <w:p w14:paraId="4499F2A1" w14:textId="77777777" w:rsidR="005A44C4" w:rsidRDefault="005A44C4" w:rsidP="005A44C4">
      <w:pPr>
        <w:spacing w:line="256" w:lineRule="auto"/>
        <w:rPr>
          <w:rFonts w:eastAsia="Calibri"/>
          <w:u w:val="single"/>
        </w:rPr>
      </w:pPr>
      <w:r w:rsidRPr="00331675">
        <w:rPr>
          <w:rFonts w:eastAsia="Calibri"/>
          <w:sz w:val="12"/>
        </w:rPr>
        <w:t xml:space="preserve">The multiplicity of trajectories, then, is a fact that cannot be denied; the hope that these trajectories will be subsumed by a unified organization that can account for interior multiplicity is something some of us believe is worth considering. To briefly demystify this jargon-laced set of sentences: </w:t>
      </w:r>
      <w:r w:rsidRPr="00331675">
        <w:rPr>
          <w:rFonts w:eastAsia="Calibri"/>
          <w:u w:val="single"/>
        </w:rPr>
        <w:t>there was a multiplicity of political organizations in Russia at the turn of the 20th Century</w:t>
      </w:r>
      <w:r w:rsidRPr="00331675">
        <w:rPr>
          <w:rFonts w:eastAsia="Calibri"/>
          <w:sz w:val="12"/>
        </w:rPr>
        <w:t xml:space="preserve"> that provided the crucible for the emergence of a single vanguard organization that was forced to prove itself in this context; </w:t>
      </w:r>
      <w:r w:rsidRPr="00331675">
        <w:rPr>
          <w:rFonts w:eastAsia="Calibri"/>
          <w:u w:val="single"/>
        </w:rPr>
        <w:t>there was a multiplicity of political lines and factions in China</w:t>
      </w:r>
      <w:r w:rsidRPr="00331675">
        <w:rPr>
          <w:rFonts w:eastAsia="Calibri"/>
          <w:sz w:val="12"/>
        </w:rPr>
        <w:t xml:space="preserve"> in the early to mid 20th century that produced a splintering revolutionary party in the countryside that, by 1949, proved it was the vanguard. </w:t>
      </w:r>
      <w:r w:rsidRPr="00331675">
        <w:rPr>
          <w:rFonts w:eastAsia="Calibri"/>
          <w:u w:val="single"/>
        </w:rPr>
        <w:t xml:space="preserve">Neither of these world historical revolutions would have been possible without a context of revolutionary ferment in which a multiplicity of political lines vied for dominance and, in this vying, produced the circumstances that could narrow into a revolutionary event where one line, that had learned from the others, would arise as revolutionary. </w:t>
      </w:r>
    </w:p>
    <w:p w14:paraId="60FDD5A4" w14:textId="77777777" w:rsidR="005A44C4" w:rsidRPr="00331675" w:rsidRDefault="005A44C4" w:rsidP="005A44C4">
      <w:pPr>
        <w:spacing w:line="256" w:lineRule="auto"/>
        <w:rPr>
          <w:rFonts w:eastAsia="Calibri"/>
          <w:sz w:val="4"/>
        </w:rPr>
      </w:pPr>
      <w:r w:rsidRPr="00331675">
        <w:rPr>
          <w:rFonts w:eastAsia="Calibri"/>
          <w:sz w:val="4"/>
        </w:rPr>
        <w:t xml:space="preserve">2: theoretical difference as unavoidable and necessary We are stuck with this contradiction: we have to work together and we have to struggle against each other. Work together because we all believe that capitalism needs to be overcome. Struggle against each other because there are real differences that will necessarily be encountered in any attempt to supersede capitalism.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Other examples abound: questions of race and gender during the US revolutionary struggles in the 1960s and 1970s were significant dividing lines––and for good reason! </w:t>
      </w:r>
    </w:p>
    <w:p w14:paraId="04F9D58A" w14:textId="77777777" w:rsidR="005A44C4" w:rsidRPr="00331675" w:rsidRDefault="005A44C4" w:rsidP="005A44C4">
      <w:pPr>
        <w:spacing w:line="256" w:lineRule="auto"/>
        <w:rPr>
          <w:rFonts w:eastAsia="Calibri"/>
          <w:sz w:val="4"/>
        </w:rPr>
      </w:pPr>
      <w:r w:rsidRPr="00331675">
        <w:rPr>
          <w:rFonts w:eastAsia="Calibri"/>
          <w:sz w:val="4"/>
        </w:rPr>
        <w:t xml:space="preserve">To be fair, there are theoretical differences amongst marxist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struggle, and might only exist in order to define oneself as a more faithful (in the religious sense) marxist than another sect, then they probably cannot work with other members of the left. Again: this is the hallmark of sectarianism. </w:t>
      </w:r>
    </w:p>
    <w:p w14:paraId="7F81C441" w14:textId="77777777" w:rsidR="005A44C4" w:rsidRDefault="005A44C4" w:rsidP="005A44C4">
      <w:pPr>
        <w:spacing w:line="256" w:lineRule="auto"/>
        <w:rPr>
          <w:rFonts w:eastAsia="Calibri"/>
          <w:sz w:val="12"/>
        </w:rPr>
      </w:pPr>
      <w:r w:rsidRPr="00331675">
        <w:rPr>
          <w:rFonts w:eastAsia="Calibri"/>
          <w:sz w:val="12"/>
        </w:rPr>
        <w:t xml:space="preserve">But we need to recognize the fact, noted in the section above, that there are principled lines of demarcation that are important and cannot simply be misconstrued as "sectarian" simply because they maintain principled points of difference. </w:t>
      </w:r>
      <w:r w:rsidRPr="00331675">
        <w:rPr>
          <w:rFonts w:eastAsia="Calibri"/>
          <w:u w:val="single"/>
        </w:rPr>
        <w:t>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w:t>
      </w:r>
      <w:r w:rsidRPr="00331675">
        <w:rPr>
          <w:rFonts w:eastAsia="Calibri"/>
          <w:sz w:val="12"/>
        </w:rPr>
        <w:t xml:space="preserve"> That is, the political position that often masquerades as "anti-sectarian" is itself a form of sectarianism in that it is actually arguing, even if it is in denial, "why can't everyone get along according to my principles of unity?" </w:t>
      </w:r>
    </w:p>
    <w:p w14:paraId="3052E980" w14:textId="77777777" w:rsidR="005A44C4" w:rsidRDefault="005A44C4" w:rsidP="005A44C4">
      <w:pPr>
        <w:spacing w:line="256" w:lineRule="auto"/>
        <w:rPr>
          <w:rFonts w:eastAsia="Calibri"/>
          <w:b/>
          <w:iCs/>
          <w:u w:val="single"/>
        </w:rPr>
      </w:pPr>
      <w:r w:rsidRPr="00331675">
        <w:rPr>
          <w:rFonts w:eastAsia="Calibri"/>
          <w:sz w:val="12"/>
        </w:rPr>
        <w:t xml:space="preserve">If we should not fear multiple anti-capitalist tendencies, then we should not fear the fact that difference between tendencies sometimes exists for a good reason. </w:t>
      </w:r>
      <w:r w:rsidRPr="00331675">
        <w:rPr>
          <w:rFonts w:eastAsia="Calibri"/>
          <w:b/>
          <w:iCs/>
          <w:u w:val="single"/>
        </w:rPr>
        <w:t xml:space="preserve">Moreover, </w:t>
      </w:r>
      <w:r w:rsidRPr="00F267D1">
        <w:rPr>
          <w:rFonts w:eastAsia="Calibri"/>
          <w:b/>
          <w:iCs/>
          <w:highlight w:val="green"/>
          <w:u w:val="single"/>
        </w:rPr>
        <w:t xml:space="preserve">we should be prepared to </w:t>
      </w:r>
      <w:r w:rsidRPr="005A0378">
        <w:rPr>
          <w:rFonts w:eastAsia="Calibri"/>
          <w:b/>
          <w:iCs/>
          <w:highlight w:val="green"/>
          <w:u w:val="single"/>
        </w:rPr>
        <w:t>accept</w:t>
      </w:r>
      <w:r w:rsidRPr="005A0378">
        <w:rPr>
          <w:rFonts w:eastAsia="Calibri"/>
          <w:b/>
          <w:iCs/>
          <w:u w:val="single"/>
        </w:rPr>
        <w:t xml:space="preserve"> that </w:t>
      </w:r>
      <w:r w:rsidRPr="00F267D1">
        <w:rPr>
          <w:rFonts w:eastAsia="Calibri"/>
          <w:b/>
          <w:iCs/>
          <w:highlight w:val="green"/>
          <w:u w:val="single"/>
        </w:rPr>
        <w:t xml:space="preserve">a rejection and furious line struggle against a given tendency is necessary </w:t>
      </w:r>
      <w:r w:rsidRPr="005A0378">
        <w:rPr>
          <w:rFonts w:eastAsia="Calibri"/>
          <w:b/>
          <w:iCs/>
          <w:highlight w:val="green"/>
          <w:u w:val="single"/>
        </w:rPr>
        <w:t>for</w:t>
      </w:r>
      <w:r w:rsidRPr="005A0378">
        <w:rPr>
          <w:rFonts w:eastAsia="Calibri"/>
          <w:b/>
          <w:iCs/>
          <w:u w:val="single"/>
        </w:rPr>
        <w:t xml:space="preserve"> the </w:t>
      </w:r>
      <w:r w:rsidRPr="00F267D1">
        <w:rPr>
          <w:rFonts w:eastAsia="Calibri"/>
          <w:b/>
          <w:iCs/>
          <w:highlight w:val="green"/>
          <w:u w:val="single"/>
        </w:rPr>
        <w:t xml:space="preserve">development of a </w:t>
      </w:r>
      <w:r w:rsidRPr="005A0378">
        <w:rPr>
          <w:rStyle w:val="Emphasis"/>
          <w:highlight w:val="green"/>
        </w:rPr>
        <w:t>movement</w:t>
      </w:r>
      <w:r w:rsidRPr="005A0378">
        <w:rPr>
          <w:rFonts w:eastAsia="Calibri"/>
          <w:b/>
          <w:iCs/>
          <w:u w:val="single"/>
        </w:rPr>
        <w:t xml:space="preserve">, </w:t>
      </w:r>
      <w:r w:rsidRPr="00F267D1">
        <w:rPr>
          <w:rFonts w:eastAsia="Calibri"/>
          <w:b/>
          <w:iCs/>
          <w:highlight w:val="green"/>
          <w:u w:val="single"/>
        </w:rPr>
        <w:t xml:space="preserve">especially if this line struggle is </w:t>
      </w:r>
      <w:r w:rsidRPr="005A0378">
        <w:rPr>
          <w:rStyle w:val="Emphasis"/>
          <w:highlight w:val="green"/>
        </w:rPr>
        <w:t>intrinsically wed</w:t>
      </w:r>
      <w:r w:rsidRPr="00F267D1">
        <w:rPr>
          <w:rFonts w:eastAsia="Calibri"/>
          <w:b/>
          <w:iCs/>
          <w:highlight w:val="green"/>
          <w:u w:val="single"/>
        </w:rPr>
        <w:t xml:space="preserve"> to </w:t>
      </w:r>
      <w:r w:rsidRPr="005A0378">
        <w:rPr>
          <w:rStyle w:val="Emphasis"/>
          <w:highlight w:val="green"/>
        </w:rPr>
        <w:t>praxis</w:t>
      </w:r>
      <w:r w:rsidRPr="00F267D1">
        <w:rPr>
          <w:rFonts w:eastAsia="Calibri"/>
          <w:b/>
          <w:iCs/>
          <w:highlight w:val="green"/>
          <w:u w:val="single"/>
        </w:rPr>
        <w:t xml:space="preserve"> </w:t>
      </w:r>
      <w:r w:rsidRPr="005A0378">
        <w:rPr>
          <w:rStyle w:val="Emphasis"/>
          <w:highlight w:val="green"/>
        </w:rPr>
        <w:t>rather than</w:t>
      </w:r>
      <w:r w:rsidRPr="00F267D1">
        <w:rPr>
          <w:rFonts w:eastAsia="Calibri"/>
          <w:b/>
          <w:iCs/>
          <w:highlight w:val="green"/>
          <w:u w:val="single"/>
        </w:rPr>
        <w:t xml:space="preserve"> simply an </w:t>
      </w:r>
      <w:r w:rsidRPr="005A0378">
        <w:rPr>
          <w:rStyle w:val="Emphasis"/>
          <w:highlight w:val="green"/>
        </w:rPr>
        <w:t>exchange</w:t>
      </w:r>
      <w:r w:rsidRPr="00F267D1">
        <w:rPr>
          <w:rFonts w:eastAsia="Calibri"/>
          <w:b/>
          <w:iCs/>
          <w:highlight w:val="green"/>
          <w:u w:val="single"/>
        </w:rPr>
        <w:t xml:space="preserve"> of polemics.</w:t>
      </w:r>
      <w:r w:rsidRPr="00331675">
        <w:rPr>
          <w:rFonts w:eastAsia="Calibri"/>
          <w:b/>
          <w:iCs/>
          <w:u w:val="single"/>
        </w:rPr>
        <w:t xml:space="preserve"> </w:t>
      </w:r>
    </w:p>
    <w:p w14:paraId="77D49EF3" w14:textId="77777777" w:rsidR="005A44C4" w:rsidRPr="00331675" w:rsidRDefault="005A44C4" w:rsidP="005A44C4">
      <w:pPr>
        <w:spacing w:line="256" w:lineRule="auto"/>
        <w:rPr>
          <w:rFonts w:eastAsia="Calibri"/>
          <w:sz w:val="12"/>
        </w:rPr>
      </w:pPr>
      <w:r w:rsidRPr="00331675">
        <w:rPr>
          <w:rFonts w:eastAsia="Calibri"/>
          <w:sz w:val="12"/>
        </w:rPr>
        <w:t xml:space="preserve">What I mean here is that in the course of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Take, for example, the development of the political line in the communist faction in China led by Mao that set it apart from the original Communist Party of China. These differences mattered because they had to do with making revolution; </w:t>
      </w:r>
      <w:r w:rsidRPr="00F267D1">
        <w:rPr>
          <w:rStyle w:val="Emphasis"/>
          <w:highlight w:val="green"/>
        </w:rPr>
        <w:t>to ignore these differences for the sake of some "let's-just-all-get-along" socialism would be tantamount to abandoning revolutionary struggle.</w:t>
      </w:r>
      <w:r w:rsidRPr="00331675">
        <w:rPr>
          <w:rFonts w:eastAsia="Calibri"/>
          <w:u w:val="single"/>
        </w:rPr>
        <w:t xml:space="preserve"> </w:t>
      </w:r>
    </w:p>
    <w:p w14:paraId="4E3F2F1C" w14:textId="77777777" w:rsidR="005A44C4" w:rsidRDefault="005A44C4" w:rsidP="005A44C4">
      <w:pPr>
        <w:pStyle w:val="Heading4"/>
      </w:pPr>
      <w:r>
        <w:t>That turns the case and causes fascism.</w:t>
      </w:r>
    </w:p>
    <w:p w14:paraId="68FF20A8" w14:textId="77777777" w:rsidR="005A44C4" w:rsidRPr="005F0B30" w:rsidRDefault="005A44C4" w:rsidP="005A44C4">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 xml:space="preserve">The End of Capitalism: The </w:t>
      </w:r>
      <w:r w:rsidRPr="005F0B30">
        <w:rPr>
          <w:i/>
          <w:iCs/>
        </w:rPr>
        <w:t>Thought of Henryk Grossman.</w:t>
      </w:r>
    </w:p>
    <w:p w14:paraId="1E94C4EB" w14:textId="77777777" w:rsidR="005A44C4" w:rsidRPr="005F0B30" w:rsidRDefault="005A44C4" w:rsidP="005A44C4">
      <w:r w:rsidRPr="005F0B30">
        <w:t>Ted Reese, “Conclusion: Socialism Or Extinction” in Socialism or Extinction: Climate, Automation and War in the Final Capitalist Breakdown. Independently Published, 2020.</w:t>
      </w:r>
    </w:p>
    <w:p w14:paraId="4C5336D3" w14:textId="77777777" w:rsidR="005A44C4" w:rsidRPr="005F0B30" w:rsidRDefault="005A44C4" w:rsidP="005A44C4">
      <w:pPr>
        <w:rPr>
          <w:sz w:val="16"/>
        </w:rPr>
      </w:pPr>
      <w:r w:rsidRPr="005F0B30">
        <w:rPr>
          <w:rStyle w:val="Emphasis"/>
          <w:highlight w:val="green"/>
        </w:rPr>
        <w:t>Trump</w:t>
      </w:r>
      <w:r w:rsidRPr="005F0B30">
        <w:rPr>
          <w:sz w:val="16"/>
        </w:rPr>
        <w:t xml:space="preserve">, an overextended self-parody, </w:t>
      </w:r>
      <w:r w:rsidRPr="005F0B30">
        <w:rPr>
          <w:rStyle w:val="StyleUnderline"/>
          <w:highlight w:val="green"/>
        </w:rPr>
        <w:t xml:space="preserve">is </w:t>
      </w:r>
      <w:r w:rsidRPr="005F0B30">
        <w:rPr>
          <w:rStyle w:val="Emphasis"/>
          <w:highlight w:val="green"/>
        </w:rPr>
        <w:t>US imperialism’s</w:t>
      </w:r>
      <w:r w:rsidRPr="005F0B30">
        <w:rPr>
          <w:rStyle w:val="StyleUnderline"/>
          <w:highlight w:val="green"/>
        </w:rPr>
        <w:t xml:space="preserve"> </w:t>
      </w:r>
      <w:r w:rsidRPr="005F0B30">
        <w:rPr>
          <w:rStyle w:val="Emphasis"/>
          <w:highlight w:val="green"/>
        </w:rPr>
        <w:t>perfect embodiment</w:t>
      </w:r>
      <w:r w:rsidRPr="005F0B30">
        <w:rPr>
          <w:sz w:val="16"/>
        </w:rPr>
        <w:t xml:space="preserve">. </w:t>
      </w:r>
      <w:r w:rsidRPr="005F0B30">
        <w:rPr>
          <w:rStyle w:val="StyleUnderline"/>
          <w:highlight w:val="green"/>
        </w:rPr>
        <w:t>Every country</w:t>
      </w:r>
      <w:r w:rsidRPr="005F0B30">
        <w:rPr>
          <w:rStyle w:val="StyleUnderline"/>
        </w:rPr>
        <w:t xml:space="preserve"> that </w:t>
      </w:r>
      <w:r w:rsidRPr="005F0B30">
        <w:rPr>
          <w:rStyle w:val="StyleUnderline"/>
          <w:highlight w:val="green"/>
        </w:rPr>
        <w:t xml:space="preserve">moves towards </w:t>
      </w:r>
      <w:r w:rsidRPr="005F0B30">
        <w:rPr>
          <w:rStyle w:val="Emphasis"/>
          <w:highlight w:val="green"/>
        </w:rPr>
        <w:t>self-reliance</w:t>
      </w:r>
      <w:r w:rsidRPr="005F0B30">
        <w:rPr>
          <w:sz w:val="16"/>
        </w:rPr>
        <w:t xml:space="preserve">, </w:t>
      </w:r>
      <w:r w:rsidRPr="005F0B30">
        <w:rPr>
          <w:rStyle w:val="StyleUnderline"/>
          <w:highlight w:val="green"/>
        </w:rPr>
        <w:t>as ‘</w:t>
      </w:r>
      <w:r w:rsidRPr="005F0B30">
        <w:rPr>
          <w:rStyle w:val="Emphasis"/>
          <w:highlight w:val="green"/>
        </w:rPr>
        <w:t>globalisation’</w:t>
      </w:r>
      <w:r w:rsidRPr="005F0B30">
        <w:rPr>
          <w:rStyle w:val="StyleUnderline"/>
          <w:highlight w:val="green"/>
        </w:rPr>
        <w:t xml:space="preserve"> retreats</w:t>
      </w:r>
      <w:r w:rsidRPr="005F0B30">
        <w:rPr>
          <w:rStyle w:val="StyleUnderline"/>
        </w:rPr>
        <w:t xml:space="preserve"> and mutual dependence becomes harder to sustain</w:t>
      </w:r>
      <w:r w:rsidRPr="005F0B30">
        <w:rPr>
          <w:sz w:val="16"/>
        </w:rPr>
        <w:t xml:space="preserve">, </w:t>
      </w:r>
      <w:r w:rsidRPr="005F0B30">
        <w:rPr>
          <w:rStyle w:val="StyleUnderline"/>
          <w:highlight w:val="green"/>
        </w:rPr>
        <w:t xml:space="preserve">will </w:t>
      </w:r>
      <w:r w:rsidRPr="005F0B30">
        <w:rPr>
          <w:rStyle w:val="Emphasis"/>
          <w:highlight w:val="green"/>
        </w:rPr>
        <w:t>further</w:t>
      </w:r>
      <w:r w:rsidRPr="005F0B30">
        <w:rPr>
          <w:rStyle w:val="StyleUnderline"/>
          <w:highlight w:val="green"/>
        </w:rPr>
        <w:t xml:space="preserve"> </w:t>
      </w:r>
      <w:r w:rsidRPr="005F0B30">
        <w:rPr>
          <w:rStyle w:val="Emphasis"/>
          <w:highlight w:val="green"/>
        </w:rPr>
        <w:t>weaken</w:t>
      </w:r>
      <w:r w:rsidRPr="005F0B30">
        <w:rPr>
          <w:rStyle w:val="StyleUnderline"/>
          <w:highlight w:val="green"/>
        </w:rPr>
        <w:t xml:space="preserve"> US imperialism</w:t>
      </w:r>
      <w:r w:rsidRPr="005F0B30">
        <w:rPr>
          <w:sz w:val="16"/>
        </w:rPr>
        <w:t xml:space="preserve">, </w:t>
      </w:r>
      <w:r w:rsidRPr="005F0B30">
        <w:rPr>
          <w:rStyle w:val="StyleUnderline"/>
          <w:highlight w:val="green"/>
        </w:rPr>
        <w:t>bringing about</w:t>
      </w:r>
      <w:r w:rsidRPr="005F0B30">
        <w:rPr>
          <w:rStyle w:val="StyleUnderline"/>
        </w:rPr>
        <w:t xml:space="preserve"> the </w:t>
      </w:r>
      <w:r w:rsidRPr="005F0B30">
        <w:rPr>
          <w:rStyle w:val="StyleUnderline"/>
          <w:highlight w:val="green"/>
        </w:rPr>
        <w:t xml:space="preserve">conditions for </w:t>
      </w:r>
      <w:r w:rsidRPr="005F0B30">
        <w:rPr>
          <w:rStyle w:val="Emphasis"/>
          <w:highlight w:val="green"/>
        </w:rPr>
        <w:t>revolution</w:t>
      </w:r>
      <w:r w:rsidRPr="005F0B30">
        <w:rPr>
          <w:rStyle w:val="StyleUnderline"/>
          <w:highlight w:val="green"/>
        </w:rPr>
        <w:t xml:space="preserve"> </w:t>
      </w:r>
      <w:r w:rsidRPr="005F0B30">
        <w:rPr>
          <w:rStyle w:val="Emphasis"/>
          <w:highlight w:val="green"/>
        </w:rPr>
        <w:t>in the US</w:t>
      </w:r>
      <w:r w:rsidRPr="005F0B30">
        <w:rPr>
          <w:rStyle w:val="StyleUnderline"/>
          <w:highlight w:val="green"/>
        </w:rPr>
        <w:t xml:space="preserve"> </w:t>
      </w:r>
      <w:r w:rsidRPr="005F0B30">
        <w:rPr>
          <w:rStyle w:val="Emphasis"/>
          <w:highlight w:val="green"/>
        </w:rPr>
        <w:t>itself</w:t>
      </w:r>
      <w:r w:rsidRPr="005F0B30">
        <w:rPr>
          <w:sz w:val="16"/>
        </w:rPr>
        <w:t>.[759]</w:t>
      </w:r>
    </w:p>
    <w:p w14:paraId="2F6B131F" w14:textId="77777777" w:rsidR="005A44C4" w:rsidRPr="005F0B30" w:rsidRDefault="005A44C4" w:rsidP="005A44C4">
      <w:pPr>
        <w:rPr>
          <w:sz w:val="16"/>
        </w:rPr>
      </w:pPr>
      <w:r w:rsidRPr="005F0B30">
        <w:rPr>
          <w:rStyle w:val="StyleUnderline"/>
        </w:rPr>
        <w:t xml:space="preserve">Certainly a unique historical moment is </w:t>
      </w:r>
      <w:r w:rsidRPr="005F0B30">
        <w:rPr>
          <w:rStyle w:val="StyleUnderline"/>
          <w:highlight w:val="green"/>
        </w:rPr>
        <w:t>approaching</w:t>
      </w:r>
      <w:r w:rsidRPr="005F0B30">
        <w:rPr>
          <w:sz w:val="16"/>
        </w:rPr>
        <w:t xml:space="preserve">: </w:t>
      </w:r>
      <w:r w:rsidRPr="005F0B30">
        <w:rPr>
          <w:rStyle w:val="Emphasis"/>
          <w:highlight w:val="green"/>
        </w:rPr>
        <w:t>either</w:t>
      </w:r>
      <w:r w:rsidRPr="005F0B30">
        <w:rPr>
          <w:sz w:val="16"/>
        </w:rPr>
        <w:t xml:space="preserve"> – finally – </w:t>
      </w:r>
      <w:r w:rsidRPr="005F0B30">
        <w:rPr>
          <w:rStyle w:val="StyleUnderline"/>
        </w:rPr>
        <w:t xml:space="preserve">the </w:t>
      </w:r>
      <w:r w:rsidRPr="005F0B30">
        <w:rPr>
          <w:rStyle w:val="Emphasis"/>
          <w:highlight w:val="green"/>
        </w:rPr>
        <w:t>fall of imperialism</w:t>
      </w:r>
      <w:r w:rsidRPr="005F0B30">
        <w:rPr>
          <w:rStyle w:val="StyleUnderline"/>
          <w:highlight w:val="green"/>
        </w:rPr>
        <w:t xml:space="preserve"> and</w:t>
      </w:r>
      <w:r w:rsidRPr="005F0B30">
        <w:rPr>
          <w:rStyle w:val="StyleUnderline"/>
        </w:rPr>
        <w:t xml:space="preserve"> the </w:t>
      </w:r>
      <w:r w:rsidRPr="005F0B30">
        <w:rPr>
          <w:rStyle w:val="Emphasis"/>
          <w:highlight w:val="green"/>
        </w:rPr>
        <w:t>victory of socialism</w:t>
      </w:r>
      <w:r w:rsidRPr="005F0B30">
        <w:rPr>
          <w:sz w:val="16"/>
        </w:rPr>
        <w:t xml:space="preserve">, </w:t>
      </w:r>
      <w:r w:rsidRPr="005F0B30">
        <w:rPr>
          <w:rStyle w:val="Emphasis"/>
          <w:highlight w:val="green"/>
        </w:rPr>
        <w:t>or</w:t>
      </w:r>
      <w:r w:rsidRPr="005F0B30">
        <w:rPr>
          <w:rStyle w:val="StyleUnderline"/>
        </w:rPr>
        <w:t xml:space="preserve"> the </w:t>
      </w:r>
      <w:r w:rsidRPr="005F0B30">
        <w:rPr>
          <w:rStyle w:val="Emphasis"/>
          <w:highlight w:val="green"/>
        </w:rPr>
        <w:t>end of human history</w:t>
      </w:r>
      <w:r w:rsidRPr="005F0B30">
        <w:rPr>
          <w:sz w:val="16"/>
        </w:rPr>
        <w:t>. One way or another that must constitute a final crisis.</w:t>
      </w:r>
    </w:p>
    <w:p w14:paraId="39C95744" w14:textId="77777777" w:rsidR="005A44C4" w:rsidRPr="005F0B30" w:rsidRDefault="005A44C4" w:rsidP="005A44C4">
      <w:pPr>
        <w:rPr>
          <w:sz w:val="16"/>
        </w:rPr>
      </w:pPr>
      <w:r w:rsidRPr="005F0B30">
        <w:rPr>
          <w:rStyle w:val="Emphasis"/>
        </w:rPr>
        <w:t>Civil wars</w:t>
      </w:r>
      <w:r w:rsidRPr="005F0B30">
        <w:rPr>
          <w:sz w:val="16"/>
        </w:rPr>
        <w:t xml:space="preserve"> between sections of national ruling classes </w:t>
      </w:r>
      <w:r w:rsidRPr="005F0B30">
        <w:rPr>
          <w:rStyle w:val="StyleUnderline"/>
        </w:rPr>
        <w:t>are</w:t>
      </w:r>
      <w:r w:rsidRPr="005F0B30">
        <w:rPr>
          <w:sz w:val="16"/>
        </w:rPr>
        <w:t xml:space="preserve"> also </w:t>
      </w:r>
      <w:r w:rsidRPr="005F0B30">
        <w:rPr>
          <w:rStyle w:val="StyleUnderline"/>
        </w:rPr>
        <w:t>possible</w:t>
      </w:r>
      <w:r w:rsidRPr="005F0B30">
        <w:rPr>
          <w:sz w:val="16"/>
        </w:rPr>
        <w:t xml:space="preserve">. We can already see the potential for this brewing between neoliberals and the ‘populist right’ in the US; and likewise in Britain between ‘Remainers’ and ‘Brexiters’. Both cases are generally defined by the classic split between industrialists and land owners or rentiers, with the former’s grip on power slipping over the past 10 years because of its diminishing material basis. If the ruling classes found themselves paralysed by the ‘impracticality’ of a world war, </w:t>
      </w:r>
      <w:r w:rsidRPr="005F0B30">
        <w:rPr>
          <w:rStyle w:val="StyleUnderline"/>
        </w:rPr>
        <w:t>in the absence of socialist revolutions ruling class civil wars would likely follow instead</w:t>
      </w:r>
      <w:r w:rsidRPr="005F0B30">
        <w:rPr>
          <w:sz w:val="16"/>
        </w:rPr>
        <w:t xml:space="preserve">. </w:t>
      </w:r>
      <w:r w:rsidRPr="005F0B30">
        <w:rPr>
          <w:rStyle w:val="StyleUnderline"/>
        </w:rPr>
        <w:t xml:space="preserve">Any such </w:t>
      </w:r>
      <w:r w:rsidRPr="005F0B30">
        <w:rPr>
          <w:rStyle w:val="Emphasis"/>
          <w:highlight w:val="green"/>
        </w:rPr>
        <w:t>civil wars must</w:t>
      </w:r>
      <w:r w:rsidRPr="005F0B30">
        <w:rPr>
          <w:rStyle w:val="StyleUnderline"/>
          <w:highlight w:val="green"/>
        </w:rPr>
        <w:t xml:space="preserve"> be </w:t>
      </w:r>
      <w:r w:rsidRPr="005F0B30">
        <w:rPr>
          <w:rStyle w:val="Emphasis"/>
          <w:highlight w:val="green"/>
        </w:rPr>
        <w:t>turned</w:t>
      </w:r>
      <w:r w:rsidRPr="005F0B30">
        <w:rPr>
          <w:rStyle w:val="StyleUnderline"/>
          <w:highlight w:val="green"/>
        </w:rPr>
        <w:t xml:space="preserve"> into </w:t>
      </w:r>
      <w:r w:rsidRPr="005F0B30">
        <w:rPr>
          <w:rStyle w:val="Emphasis"/>
          <w:highlight w:val="green"/>
        </w:rPr>
        <w:t>socialist revolutions</w:t>
      </w:r>
      <w:r w:rsidRPr="005F0B30">
        <w:rPr>
          <w:rStyle w:val="StyleUnderline"/>
        </w:rPr>
        <w:t>,</w:t>
      </w:r>
      <w:r w:rsidRPr="005F0B30">
        <w:rPr>
          <w:sz w:val="16"/>
        </w:rPr>
        <w:t xml:space="preserve"> </w:t>
      </w:r>
      <w:r w:rsidRPr="005F0B30">
        <w:rPr>
          <w:rStyle w:val="StyleUnderline"/>
        </w:rPr>
        <w:t xml:space="preserve">for </w:t>
      </w:r>
      <w:r w:rsidRPr="005F0B30">
        <w:rPr>
          <w:rStyle w:val="StyleUnderline"/>
          <w:highlight w:val="green"/>
        </w:rPr>
        <w:t>the only other</w:t>
      </w:r>
      <w:r w:rsidRPr="005F0B30">
        <w:rPr>
          <w:sz w:val="16"/>
        </w:rPr>
        <w:t xml:space="preserve"> (although also </w:t>
      </w:r>
      <w:r w:rsidRPr="005F0B30">
        <w:rPr>
          <w:rStyle w:val="StyleUnderline"/>
        </w:rPr>
        <w:t>unsustainable</w:t>
      </w:r>
      <w:r w:rsidRPr="005F0B30">
        <w:rPr>
          <w:sz w:val="16"/>
        </w:rPr>
        <w:t xml:space="preserve">) </w:t>
      </w:r>
      <w:r w:rsidRPr="005F0B30">
        <w:rPr>
          <w:rStyle w:val="StyleUnderline"/>
          <w:highlight w:val="green"/>
        </w:rPr>
        <w:t xml:space="preserve">outcome would be </w:t>
      </w:r>
      <w:r w:rsidRPr="005F0B30">
        <w:rPr>
          <w:rStyle w:val="Emphasis"/>
          <w:highlight w:val="green"/>
        </w:rPr>
        <w:t>Naziism</w:t>
      </w:r>
      <w:r w:rsidRPr="005F0B30">
        <w:rPr>
          <w:sz w:val="16"/>
        </w:rPr>
        <w:t xml:space="preserve"> </w:t>
      </w:r>
      <w:r w:rsidRPr="005F0B30">
        <w:rPr>
          <w:rStyle w:val="StyleUnderline"/>
        </w:rPr>
        <w:t xml:space="preserve">or even </w:t>
      </w:r>
      <w:r w:rsidRPr="005F0B30">
        <w:rPr>
          <w:rStyle w:val="Emphasis"/>
        </w:rPr>
        <w:t>outright slavery</w:t>
      </w:r>
      <w:r w:rsidRPr="005F0B30">
        <w:rPr>
          <w:sz w:val="16"/>
        </w:rPr>
        <w:t>. The potential for war between Britain and Europe is also growing, especially with regards to Ireland and over territory between British and EU fishing vessels.</w:t>
      </w:r>
    </w:p>
    <w:p w14:paraId="7C259EB8" w14:textId="77777777" w:rsidR="005A44C4" w:rsidRPr="005F0B30" w:rsidRDefault="005A44C4" w:rsidP="005A44C4">
      <w:pPr>
        <w:rPr>
          <w:rStyle w:val="StyleUnderline"/>
        </w:rPr>
      </w:pPr>
      <w:r w:rsidRPr="005F0B30">
        <w:rPr>
          <w:rStyle w:val="StyleUnderline"/>
        </w:rPr>
        <w:t>The working classes will be forced to organise independently</w:t>
      </w:r>
      <w:r w:rsidRPr="005F0B30">
        <w:rPr>
          <w:sz w:val="16"/>
        </w:rPr>
        <w:t xml:space="preserve">. </w:t>
      </w:r>
      <w:r w:rsidRPr="005F0B30">
        <w:rPr>
          <w:rStyle w:val="StyleUnderline"/>
        </w:rPr>
        <w:t>Within the dual power situation</w:t>
      </w:r>
      <w:r w:rsidRPr="005F0B30">
        <w:rPr>
          <w:sz w:val="16"/>
        </w:rPr>
        <w:t xml:space="preserve">, </w:t>
      </w:r>
      <w:r w:rsidRPr="005F0B30">
        <w:rPr>
          <w:rStyle w:val="Emphasis"/>
          <w:highlight w:val="green"/>
        </w:rPr>
        <w:t>democratic socialists</w:t>
      </w:r>
      <w:r w:rsidRPr="005F0B30">
        <w:rPr>
          <w:sz w:val="16"/>
        </w:rPr>
        <w:t xml:space="preserve">, </w:t>
      </w:r>
      <w:r w:rsidRPr="005F0B30">
        <w:rPr>
          <w:rStyle w:val="StyleUnderline"/>
        </w:rPr>
        <w:t>anarchists and</w:t>
      </w:r>
      <w:r w:rsidRPr="005F0B30">
        <w:rPr>
          <w:sz w:val="16"/>
        </w:rPr>
        <w:t xml:space="preserve"> </w:t>
      </w:r>
      <w:r w:rsidRPr="005F0B30">
        <w:rPr>
          <w:rStyle w:val="Emphasis"/>
        </w:rPr>
        <w:t>communists</w:t>
      </w:r>
      <w:r w:rsidRPr="005F0B30">
        <w:rPr>
          <w:rStyle w:val="StyleUnderline"/>
        </w:rPr>
        <w:t xml:space="preserve"> </w:t>
      </w:r>
      <w:r w:rsidRPr="005F0B30">
        <w:rPr>
          <w:rStyle w:val="StyleUnderline"/>
          <w:highlight w:val="green"/>
        </w:rPr>
        <w:t xml:space="preserve">will </w:t>
      </w:r>
      <w:r w:rsidRPr="005F0B30">
        <w:rPr>
          <w:rStyle w:val="Emphasis"/>
          <w:highlight w:val="green"/>
        </w:rPr>
        <w:t>jockey</w:t>
      </w:r>
      <w:r w:rsidRPr="005F0B30">
        <w:rPr>
          <w:rStyle w:val="StyleUnderline"/>
          <w:highlight w:val="green"/>
        </w:rPr>
        <w:t xml:space="preserve"> for </w:t>
      </w:r>
      <w:r w:rsidRPr="005F0B30">
        <w:rPr>
          <w:rStyle w:val="Emphasis"/>
          <w:highlight w:val="green"/>
        </w:rPr>
        <w:t>leadership</w:t>
      </w:r>
      <w:r w:rsidRPr="005F0B30">
        <w:rPr>
          <w:rStyle w:val="StyleUnderline"/>
        </w:rPr>
        <w:t xml:space="preserve"> of the movement</w:t>
      </w:r>
      <w:r w:rsidRPr="005F0B30">
        <w:rPr>
          <w:sz w:val="16"/>
        </w:rPr>
        <w:t xml:space="preserve">. </w:t>
      </w:r>
      <w:r w:rsidRPr="005F0B30">
        <w:rPr>
          <w:rStyle w:val="StyleUnderline"/>
        </w:rPr>
        <w:t>Communists must have the conviction that our arguments will sooner or later prevail as they align with developments in the real world</w:t>
      </w:r>
      <w:r w:rsidRPr="005F0B30">
        <w:rPr>
          <w:sz w:val="16"/>
        </w:rPr>
        <w:t xml:space="preserve">. </w:t>
      </w:r>
      <w:r w:rsidRPr="005F0B30">
        <w:rPr>
          <w:rStyle w:val="StyleUnderline"/>
        </w:rPr>
        <w:t>For in the hands of the class-conscious masses</w:t>
      </w:r>
      <w:r w:rsidRPr="005F0B30">
        <w:rPr>
          <w:sz w:val="16"/>
        </w:rPr>
        <w:t xml:space="preserve">, </w:t>
      </w:r>
      <w:r w:rsidRPr="005F0B30">
        <w:rPr>
          <w:rStyle w:val="Emphasis"/>
          <w:highlight w:val="green"/>
        </w:rPr>
        <w:t>theory becomes a material weapon</w:t>
      </w:r>
      <w:r w:rsidRPr="005F0B30">
        <w:rPr>
          <w:rStyle w:val="StyleUnderline"/>
        </w:rPr>
        <w:t>.</w:t>
      </w:r>
    </w:p>
    <w:p w14:paraId="4A4702F0" w14:textId="77777777" w:rsidR="005A44C4" w:rsidRPr="005F0B30" w:rsidRDefault="005A44C4" w:rsidP="005A44C4">
      <w:pPr>
        <w:rPr>
          <w:sz w:val="16"/>
        </w:rPr>
      </w:pPr>
      <w:r w:rsidRPr="005F0B30">
        <w:rPr>
          <w:rStyle w:val="Emphasis"/>
          <w:highlight w:val="green"/>
        </w:rPr>
        <w:t>The prize</w:t>
      </w:r>
      <w:r w:rsidRPr="005F0B30">
        <w:rPr>
          <w:rStyle w:val="StyleUnderline"/>
          <w:highlight w:val="green"/>
        </w:rPr>
        <w:t xml:space="preserve"> is</w:t>
      </w:r>
      <w:r w:rsidRPr="005F0B30">
        <w:rPr>
          <w:sz w:val="16"/>
        </w:rPr>
        <w:t xml:space="preserve"> no less than </w:t>
      </w:r>
      <w:r w:rsidRPr="005F0B30">
        <w:rPr>
          <w:rStyle w:val="Emphasis"/>
          <w:highlight w:val="green"/>
        </w:rPr>
        <w:t>global communism</w:t>
      </w:r>
      <w:r w:rsidRPr="005F0B30">
        <w:rPr>
          <w:sz w:val="16"/>
          <w:highlight w:val="green"/>
        </w:rPr>
        <w:t xml:space="preserve"> </w:t>
      </w:r>
      <w:r w:rsidRPr="005F0B30">
        <w:rPr>
          <w:rStyle w:val="StyleUnderline"/>
          <w:highlight w:val="green"/>
        </w:rPr>
        <w:t>and</w:t>
      </w:r>
      <w:r w:rsidRPr="005F0B30">
        <w:rPr>
          <w:sz w:val="16"/>
        </w:rPr>
        <w:t xml:space="preserve"> – if we can save the planet – </w:t>
      </w:r>
      <w:r w:rsidRPr="005F0B30">
        <w:rPr>
          <w:rStyle w:val="Emphasis"/>
          <w:highlight w:val="green"/>
        </w:rPr>
        <w:t>an everlasting world peace</w:t>
      </w:r>
      <w:r w:rsidRPr="005F0B30">
        <w:rPr>
          <w:sz w:val="16"/>
        </w:rPr>
        <w:t>.[760]</w:t>
      </w:r>
    </w:p>
    <w:p w14:paraId="3AB274EA" w14:textId="77777777" w:rsidR="005A44C4" w:rsidRPr="000813A2" w:rsidRDefault="005A44C4" w:rsidP="005A44C4">
      <w:pPr>
        <w:pStyle w:val="Heading4"/>
      </w:pPr>
      <w:r>
        <w:t xml:space="preserve">Building the </w:t>
      </w:r>
      <w:r>
        <w:rPr>
          <w:u w:val="single"/>
        </w:rPr>
        <w:t>political organization</w:t>
      </w:r>
      <w:r>
        <w:t xml:space="preserve"> of the Party is </w:t>
      </w:r>
      <w:r>
        <w:rPr>
          <w:u w:val="single"/>
        </w:rPr>
        <w:t>a pre-requisite</w:t>
      </w:r>
      <w:r>
        <w:t xml:space="preserve"> for sustaining communities of care.</w:t>
      </w:r>
    </w:p>
    <w:p w14:paraId="6B3C1570" w14:textId="77777777" w:rsidR="005A44C4" w:rsidRPr="00D140C6" w:rsidRDefault="005A44C4" w:rsidP="005A44C4">
      <w:r w:rsidRPr="002C697C">
        <w:rPr>
          <w:rStyle w:val="Style13ptBold"/>
        </w:rPr>
        <w:t>Schneider 20</w:t>
      </w:r>
      <w:r>
        <w:t xml:space="preserve"> – Writer and researcher with a focus on Marx and history. </w:t>
      </w:r>
    </w:p>
    <w:p w14:paraId="7B0F611F" w14:textId="77777777" w:rsidR="005A44C4" w:rsidRPr="00D140C6" w:rsidRDefault="005A44C4" w:rsidP="005A44C4">
      <w:r>
        <w:t>Sadia Schneider, “The Bolshevik revolution: why a revolutionary party matters,” 09-17-2020, Red Flag, https://redflag.org.au/node/7378</w:t>
      </w:r>
    </w:p>
    <w:p w14:paraId="180DD0C9" w14:textId="77777777" w:rsidR="005A44C4" w:rsidRPr="00D140C6" w:rsidRDefault="005A44C4" w:rsidP="005A44C4">
      <w:pPr>
        <w:rPr>
          <w:sz w:val="16"/>
        </w:rPr>
      </w:pPr>
      <w:r w:rsidRPr="00D140C6">
        <w:rPr>
          <w:sz w:val="16"/>
        </w:rPr>
        <w:t xml:space="preserve">It was only one of a whirlwind of revolutionary decrees: </w:t>
      </w:r>
      <w:r w:rsidRPr="003F18BA">
        <w:rPr>
          <w:rStyle w:val="StyleUnderline"/>
          <w:highlight w:val="green"/>
        </w:rPr>
        <w:t>in its first year</w:t>
      </w:r>
      <w:r w:rsidRPr="00D140C6">
        <w:rPr>
          <w:sz w:val="16"/>
        </w:rPr>
        <w:t xml:space="preserve">, </w:t>
      </w:r>
      <w:r w:rsidRPr="003F18BA">
        <w:rPr>
          <w:rStyle w:val="StyleUnderline"/>
          <w:highlight w:val="green"/>
        </w:rPr>
        <w:t>the Soviet gov</w:t>
      </w:r>
      <w:r w:rsidRPr="003E734A">
        <w:rPr>
          <w:rStyle w:val="StyleUnderline"/>
        </w:rPr>
        <w:t>ernment</w:t>
      </w:r>
      <w:r w:rsidRPr="00D140C6">
        <w:rPr>
          <w:rStyle w:val="StyleUnderline"/>
        </w:rPr>
        <w:t xml:space="preserve"> </w:t>
      </w:r>
      <w:r w:rsidRPr="003F18BA">
        <w:rPr>
          <w:rStyle w:val="StyleUnderline"/>
          <w:highlight w:val="green"/>
        </w:rPr>
        <w:t>decreed universal suffrage</w:t>
      </w:r>
      <w:r w:rsidRPr="00D140C6">
        <w:rPr>
          <w:rStyle w:val="StyleUnderline"/>
        </w:rPr>
        <w:t xml:space="preserve"> and </w:t>
      </w:r>
      <w:r w:rsidRPr="003F18BA">
        <w:rPr>
          <w:rStyle w:val="StyleUnderline"/>
          <w:highlight w:val="green"/>
        </w:rPr>
        <w:t>abolished inherited wealth</w:t>
      </w:r>
      <w:r w:rsidRPr="00D140C6">
        <w:rPr>
          <w:sz w:val="16"/>
        </w:rPr>
        <w:t xml:space="preserve">, </w:t>
      </w:r>
      <w:r w:rsidRPr="003F18BA">
        <w:rPr>
          <w:rStyle w:val="StyleUnderline"/>
          <w:highlight w:val="green"/>
        </w:rPr>
        <w:t>removed state control of marriage</w:t>
      </w:r>
      <w:r w:rsidRPr="00D140C6">
        <w:rPr>
          <w:rStyle w:val="StyleUnderline"/>
        </w:rPr>
        <w:t xml:space="preserve"> </w:t>
      </w:r>
      <w:r w:rsidRPr="00515E60">
        <w:rPr>
          <w:rStyle w:val="StyleUnderline"/>
        </w:rPr>
        <w:t>and</w:t>
      </w:r>
      <w:r w:rsidRPr="00D140C6">
        <w:rPr>
          <w:rStyle w:val="StyleUnderline"/>
        </w:rPr>
        <w:t xml:space="preserve"> divorce</w:t>
      </w:r>
      <w:r w:rsidRPr="00D140C6">
        <w:rPr>
          <w:sz w:val="16"/>
        </w:rPr>
        <w:t xml:space="preserve">, </w:t>
      </w:r>
      <w:r w:rsidRPr="003F18BA">
        <w:rPr>
          <w:rStyle w:val="StyleUnderline"/>
          <w:highlight w:val="green"/>
        </w:rPr>
        <w:t>and</w:t>
      </w:r>
      <w:r w:rsidRPr="00D140C6">
        <w:rPr>
          <w:rStyle w:val="StyleUnderline"/>
        </w:rPr>
        <w:t xml:space="preserve"> removed </w:t>
      </w:r>
      <w:r w:rsidRPr="003F18BA">
        <w:rPr>
          <w:rStyle w:val="StyleUnderline"/>
          <w:highlight w:val="green"/>
        </w:rPr>
        <w:t>homosexuality from the criminal code</w:t>
      </w:r>
      <w:r w:rsidRPr="00D140C6">
        <w:rPr>
          <w:sz w:val="16"/>
        </w:rPr>
        <w:t xml:space="preserve">. </w:t>
      </w:r>
      <w:r w:rsidRPr="00D140C6">
        <w:rPr>
          <w:rStyle w:val="StyleUnderline"/>
        </w:rPr>
        <w:t>National minorities were granted the right to independence</w:t>
      </w:r>
      <w:r w:rsidRPr="00D140C6">
        <w:rPr>
          <w:sz w:val="16"/>
        </w:rPr>
        <w:t xml:space="preserve">—including secession from Russia; </w:t>
      </w:r>
      <w:r w:rsidRPr="00D140C6">
        <w:rPr>
          <w:rStyle w:val="StyleUnderline"/>
        </w:rPr>
        <w:t>religious minorities were empowered through</w:t>
      </w:r>
      <w:r w:rsidRPr="00D140C6">
        <w:rPr>
          <w:sz w:val="16"/>
        </w:rPr>
        <w:t xml:space="preserve"> the introduction of </w:t>
      </w:r>
      <w:r w:rsidRPr="00D140C6">
        <w:rPr>
          <w:rStyle w:val="StyleUnderline"/>
        </w:rPr>
        <w:t>full freedom of religion</w:t>
      </w:r>
      <w:r w:rsidRPr="00D140C6">
        <w:rPr>
          <w:sz w:val="16"/>
        </w:rPr>
        <w:t>.</w:t>
      </w:r>
    </w:p>
    <w:p w14:paraId="650F5F7F" w14:textId="77777777" w:rsidR="005A44C4" w:rsidRPr="00D140C6" w:rsidRDefault="005A44C4" w:rsidP="005A44C4">
      <w:pPr>
        <w:rPr>
          <w:sz w:val="16"/>
        </w:rPr>
      </w:pPr>
      <w:r w:rsidRPr="003F18BA">
        <w:rPr>
          <w:rStyle w:val="StyleUnderline"/>
          <w:highlight w:val="green"/>
        </w:rPr>
        <w:t>Women</w:t>
      </w:r>
      <w:r w:rsidRPr="00D140C6">
        <w:rPr>
          <w:rStyle w:val="StyleUnderline"/>
        </w:rPr>
        <w:t xml:space="preserve"> workers </w:t>
      </w:r>
      <w:r w:rsidRPr="003F18BA">
        <w:rPr>
          <w:rStyle w:val="StyleUnderline"/>
          <w:highlight w:val="green"/>
        </w:rPr>
        <w:t xml:space="preserve">won </w:t>
      </w:r>
      <w:r w:rsidRPr="003F18BA">
        <w:rPr>
          <w:rStyle w:val="Emphasis"/>
          <w:highlight w:val="green"/>
        </w:rPr>
        <w:t>equal pay</w:t>
      </w:r>
      <w:r w:rsidRPr="00D140C6">
        <w:rPr>
          <w:rStyle w:val="StyleUnderline"/>
        </w:rPr>
        <w:t xml:space="preserve"> with men</w:t>
      </w:r>
      <w:r w:rsidRPr="00D140C6">
        <w:rPr>
          <w:sz w:val="16"/>
        </w:rPr>
        <w:t xml:space="preserve">; </w:t>
      </w:r>
      <w:r w:rsidRPr="00D140C6">
        <w:rPr>
          <w:rStyle w:val="StyleUnderline"/>
        </w:rPr>
        <w:t xml:space="preserve">many </w:t>
      </w:r>
      <w:r w:rsidRPr="003F18BA">
        <w:rPr>
          <w:rStyle w:val="StyleUnderline"/>
          <w:highlight w:val="green"/>
        </w:rPr>
        <w:t>became</w:t>
      </w:r>
      <w:r w:rsidRPr="00D140C6">
        <w:rPr>
          <w:rStyle w:val="StyleUnderline"/>
        </w:rPr>
        <w:t xml:space="preserve"> the </w:t>
      </w:r>
      <w:r w:rsidRPr="003F18BA">
        <w:rPr>
          <w:rStyle w:val="Emphasis"/>
          <w:highlight w:val="green"/>
        </w:rPr>
        <w:t>elected leaders</w:t>
      </w:r>
      <w:r w:rsidRPr="00D140C6">
        <w:rPr>
          <w:rStyle w:val="StyleUnderline"/>
        </w:rPr>
        <w:t xml:space="preserve"> of soviets and workers’ militias</w:t>
      </w:r>
      <w:r w:rsidRPr="00D140C6">
        <w:rPr>
          <w:sz w:val="16"/>
        </w:rPr>
        <w:t xml:space="preserve">. </w:t>
      </w:r>
      <w:r w:rsidRPr="003F18BA">
        <w:rPr>
          <w:rStyle w:val="StyleUnderline"/>
          <w:highlight w:val="green"/>
        </w:rPr>
        <w:t xml:space="preserve">To </w:t>
      </w:r>
      <w:r w:rsidRPr="003F18BA">
        <w:rPr>
          <w:rStyle w:val="Emphasis"/>
          <w:highlight w:val="green"/>
        </w:rPr>
        <w:t>aid</w:t>
      </w:r>
      <w:r w:rsidRPr="00D140C6">
        <w:rPr>
          <w:rStyle w:val="StyleUnderline"/>
        </w:rPr>
        <w:t xml:space="preserve"> women’s </w:t>
      </w:r>
      <w:r w:rsidRPr="003F18BA">
        <w:rPr>
          <w:rStyle w:val="Emphasis"/>
          <w:highlight w:val="green"/>
        </w:rPr>
        <w:t>full participation</w:t>
      </w:r>
      <w:r w:rsidRPr="003F18BA">
        <w:rPr>
          <w:rStyle w:val="StyleUnderline"/>
          <w:highlight w:val="green"/>
        </w:rPr>
        <w:t xml:space="preserve"> in </w:t>
      </w:r>
      <w:r w:rsidRPr="003F18BA">
        <w:rPr>
          <w:rStyle w:val="Emphasis"/>
          <w:highlight w:val="green"/>
        </w:rPr>
        <w:t>political life</w:t>
      </w:r>
      <w:r w:rsidRPr="00D140C6">
        <w:rPr>
          <w:sz w:val="16"/>
        </w:rPr>
        <w:t xml:space="preserve">, </w:t>
      </w:r>
      <w:r w:rsidRPr="00D140C6">
        <w:rPr>
          <w:rStyle w:val="StyleUnderline"/>
        </w:rPr>
        <w:t xml:space="preserve">the impoverished and war-ravaged </w:t>
      </w:r>
      <w:r w:rsidRPr="003F18BA">
        <w:rPr>
          <w:rStyle w:val="StyleUnderline"/>
          <w:highlight w:val="green"/>
        </w:rPr>
        <w:t xml:space="preserve">country put together </w:t>
      </w:r>
      <w:r w:rsidRPr="003F18BA">
        <w:rPr>
          <w:rStyle w:val="Emphasis"/>
          <w:highlight w:val="green"/>
        </w:rPr>
        <w:t>communal kitchens</w:t>
      </w:r>
      <w:r w:rsidRPr="00D140C6">
        <w:rPr>
          <w:sz w:val="16"/>
        </w:rPr>
        <w:t xml:space="preserve">, </w:t>
      </w:r>
      <w:r w:rsidRPr="003F18BA">
        <w:rPr>
          <w:rStyle w:val="StyleUnderline"/>
          <w:highlight w:val="green"/>
        </w:rPr>
        <w:t xml:space="preserve">and </w:t>
      </w:r>
      <w:r w:rsidRPr="003F18BA">
        <w:rPr>
          <w:rStyle w:val="Emphasis"/>
          <w:highlight w:val="green"/>
        </w:rPr>
        <w:t>childcare centres</w:t>
      </w:r>
      <w:r w:rsidRPr="00D140C6">
        <w:rPr>
          <w:rStyle w:val="StyleUnderline"/>
        </w:rPr>
        <w:t xml:space="preserve"> were created</w:t>
      </w:r>
      <w:r w:rsidRPr="00D140C6">
        <w:rPr>
          <w:sz w:val="16"/>
        </w:rPr>
        <w:t xml:space="preserve">, </w:t>
      </w:r>
      <w:r w:rsidRPr="00D140C6">
        <w:rPr>
          <w:rStyle w:val="StyleUnderline"/>
        </w:rPr>
        <w:t>to free them from</w:t>
      </w:r>
      <w:r w:rsidRPr="00D140C6">
        <w:rPr>
          <w:sz w:val="16"/>
        </w:rPr>
        <w:t xml:space="preserve"> the burdens of </w:t>
      </w:r>
      <w:r w:rsidRPr="00D140C6">
        <w:rPr>
          <w:rStyle w:val="StyleUnderline"/>
        </w:rPr>
        <w:t>family life</w:t>
      </w:r>
      <w:r w:rsidRPr="00D140C6">
        <w:rPr>
          <w:sz w:val="16"/>
        </w:rPr>
        <w:t>.</w:t>
      </w:r>
    </w:p>
    <w:p w14:paraId="19CF78FC" w14:textId="77777777" w:rsidR="005A44C4" w:rsidRPr="00D140C6" w:rsidRDefault="005A44C4" w:rsidP="005A44C4">
      <w:pPr>
        <w:rPr>
          <w:sz w:val="4"/>
          <w:szCs w:val="10"/>
        </w:rPr>
      </w:pPr>
      <w:r w:rsidRPr="00D140C6">
        <w:rPr>
          <w:sz w:val="4"/>
          <w:szCs w:val="10"/>
        </w:rPr>
        <w:t>The revolutionary government issued decree after decree, expecting the empowered revolutionary workers to carry them out through self-organisation. “Never since the creation of the world have so many orders been issued”, Leon Trotsky later wrote, “by word of mouth, by pencil, by typewriter, by wire, one following after the other”. Eight months earlier, in the February revolution, a wave of strikes had overthrown the centuries-old autocratic dictatorship. Months of chaotic debate had followed. From February onwards, Russia’s population, writes historian Rex A. Wade, “burst forth in a dazzling display of self-assertiveness, public meetings, and creation of new organizations. Announcements of congresses, conferences, committees, meetings, organizations being formed, and other manifestations of a newly unfettered public life filled the newspapers”. But for months it was unclear what the outcome of this debate would be: a moderate settlement? Capitalist democracy? A restoration of right-wing rule or military dictatorship? After eight months of debate, the working class decided to take power, and the October Revolution took place. How did workers get from February’s “dazzling display of self-assertiveness” to October’s decision to take power and construct “living, creative socialism”, without being defeated by counter-revolution or exhausting themselves in disorganisation and internal dispute? The role of the much misunderstood revolutionary Bolshevik Party was the key element. The Bolsheviks were an overwhelmingly working-class party, composed of some tens of thousands of working-class socialists, mostly organised in the workplaces of the big industrial centres. By the end of 1917 the party had hundreds of thousands of members, as the most dedicated revolutionary activists joined them. The “talking, talking, talking” atmosphere had drawn millions of workers into debates. Political questions had been posed and solved. New demands were raised, and aspirations grew. At each point in these debates, the Bolsheviks had argued for workers to be bolder, to organise themselves and take responsibility for leading the revolution. The horror of the First World War had led to the revolution. Impoverished peasants in Russia’s countryside demanded redistribution of land, and increasingly militant workers demanded control over their workplaces. These three questions dominated the period after the overthrow of the old dictatorship in February. The Bolsheviks argued that to solve these problems, workers would need to take power into their own hands. They emphasised the connection between political and economic struggle and attempted to forge bonds of solidarity between peasants, workers and soldiers. The great hope of the February Revolution was that it would end the war. But after the fall of the tsar, a new self-appointed and unelected “provisional government” proclaimed itself the new authority, and it was committed to the war’s continuation. The head of the government, Alexander Kerensky, informed troops that “the inevitability and necessity of sacrifice must rule the hearts of Russian soldiers” and that “I summon you not to a feast but to death”. To continue the imperialist war necessitated order, not revolutionary freedom. Strikes were proliferating, and workers raised demands ranging from wage rises to the eight-hour day; the provisional government called for “restraint on both sides”. Izvestia, the newspaper of the Menshevik party, argued that “the wartime situation in the revolution forces both sides to exercise extreme caution in utilising the sharper weapons of class struggle such as strikes and lockouts. These circumstances make it necessary to settle all disputes by means of negotiation and agreement rather than by open conflict”. Both Kerensky and the Mensheviks were supposedly socialists, but now they were arguing to restrain the revolution, to hold back workers’ struggles and to prolong the war. The Bolsheviks’ anti-war position was unique. It drew the connection between the war and international workers’ revolution. Lenin, the most important leading figure of the Bolsheviks, argued that the provisional government’s capitalist nature drove its pro-war stance. To end the war, workers of all nations would have to fight their own ruling classes. Marx’s old slogan, “Workers of the world unite”, was given a concrete meaning: soldiers of opposing armies should fraternise, and workers should make war on their bosses. The drive to restore order sent the provisional government and its moderate socialist supporters on a collision course with the institutions of popular democracy, which in turn increasingly supported the Bolsheviks. More than 2,000 trade unions emerged in 1917. Factory committees—elected in workplaces by all workers regardless of sex, religion or background—emerged to deal with everything from fixing light globes to leading fights for better conditions. But the most significant institution was the soviets: a network of revolutionary councils of representatives of any and all workplaces, plus soldiers and peasants. The moderate socialist chronicler of the revolution Nikolai Sukhanov rightly called the soviets “the very crucible of great events, the laboratory of the revolution”. Institutions like these had to be repressed to carry out a disciplined war effort. By the middle of the year, strikes escalated into a movement for workers’ control of the factories. But workers’ control at the level of an individual workplace was more and more obviously insufficient. The economy was collapsing under the strain of the war. Prices rose 2,300 percent between February and October; real wages fell by almost half. In the factories, Bolshevik activists led strikes, but they also raised political slogans like “All power to the soviets” and “Overthrow the provisional government” during debates about wages, working conditions and other economic questions. As the historian David Mandel puts it: “[T]he very strong interconnections between the economic and political spheres, both in the workers’ consciousness and in objective reality itself, were evident from the very start. It was the desire of the moderate socialist leadership of the Soviet to keep the two separate that, in fact, underlay the first conflict between it and the worker rank-and-file ... these interconnections would grow into a virtual merging of the two spheres with all threads uniting in one overriding demand: ‘All power to the soviets!’” The Bolsheviks called on poor peasants to rise up against landlords and seize land for themselves. Unlike the other political parties, the Bolsheviks encouraged peasants to take direct action rather than wait for the provisional government’s constantly delayed inquiries into the land question. By August, 482 of Russia’s 624 districts had experienced peasant revolts. Bolshevik militants convinced urban workers to champion the needs of the rural poor. They understood that, for workers to take and hold power, they would need to be the recognised champions of all the oppressed. The Bolsheviks had spent the year arguing for workers to take power while also leading on-the-ground struggles. Their orientation bore fruit in August, when a decisive battle took place against a coup attempt by the tsarist loyalist General Lavr Kornilov. The factory committees, under Bolshevik leadership, organised 40,000 volunteer “Red Guards” led by Trotsky, while worker militants in key industries took control of the production process to create havoc for Kornilov’s troops, redirecting vital shipments, as Trotsky wrote: “In a mysterious way, echelons would find themselves moving on the wrong roads. Regiments would arrive in the wrong division, artillery would be sent up a blind alley”. The coup was defeated in four days. On the heels of the defeat of the coup, the provisional government attempted, unsuccessfully, to disarm and disband the workers and factory committees. The Bolsheviks had won the support of the working class, because only they supported the self-activity of the working class in a way that could defeat counter-revolution. “All power to the soviets” was not just a slogan: it was a perspective that informed their entire intervention. In the permanent debates in the streets as well as in the trade unions, the factory committees and the soviets, Bolsheviks argued for workers to take political positions, make decisions about society and use their collective strength to make those decisions happen. Not long afterwards, the provisional government threatened to surrender the city of Petrograd to the German army in order to crush the heart of worker militancy. In the second week of October it ordered the radical soldiers of the Petrograd garrison to leave the city and go to war. Historian Alexander Rabinowitch recalls that this provoked “an avalanche of anti-government resolutions adopted by garrison units”. A meeting of the Petrograd-based Second Baltic Fleet Detachment was reflective of the mood: it adopted a resolution that proclaimed: “[A]s ardent enemies of the coalition Provisional Government ... we await with great impatience the portentous opening of the Congress of Representatives of the Soviets of Workers’ and Soldiers’ Deputies, in which we have faith, and which we invite to take power”. Similar resolutions came out of the factories. On 22 October, three days before the insurrection, again the masses made their wishes clear. This was the “Day of the Petrograd Soviet”, when rallies had been called in support of this revolutionary institution. The city became engulfed in mass meetings, concerts, factory debates and gatherings in every available city hall. To the mushrooming crowds Trotsky, at this time one of the Bolsheviks’ central leaders and best known public figures, posed the question of whether they would support and defend soviet power, and they roared back: “We swear it!” The intervention of party activists cohered the revolutionary workers on a mass scale, and prepared them for decisive action. On 25 October, the day of the insurrection, Red Guards stormed the Winter Palace and arrested the remaining leaders of the provisional government. The insurrection had not just mass support, but mass participation, as Trotsky recounts: “In the provincial industrial regions ... armed workers would remove managers and engineers, and even arrest them ... Sabotage on the part of the property owners and administrators shifted to the workers the task of protecting the plants ... Roles were here interchanged: the worker would tightly grip his rifle in defence of the factory in which he saw the source of his power”. Trotsky was able to write so clearly of the insurrection because, as a leading activist of the Bolsheviks, he was one of its most active participants. As Sukhanov witnessed: “Trotsky ... rushed from the Obukhovsky plant to the Trubochny, from the Putilov to the Baltic works, from the riding school to the barracks; he seemed to be speaking at all points simultaneously. His influence, both among the masses and on the staff, was overwhelming”. The seamlessness of the insurrection reflected the fact that Bolsheviks had spent weeks debating, preparing and organising for it. Red Guards enrolled whole factories as volunteers, women created Red Cross divisions and gave lectures on caring for the wounded and organised factory level bands of nurses. Workers requisitioned and inventoried automobiles to build up their apparatus of self-defence. Debates raged about the potential timing of an insurrection at party congresses and in party papers; polemics were often leaked and reprinted in bourgeois papers. The idea that October was a coup does a disservice first and foremost to the Russian masses. They had been deep in debate for all of 1917. In fact, defeating August’s right-wing coup had laid the basis for their uprising in October. They had resisted attack after attack by the provisional government, had thrown bosses out of factories, and by October many were organised into socialist militias. The October revolution was swift and relatively bloodless because it had mass support. Sukhanov wrote: “To talk about military conspiracy instead of national insurrection, when the party was followed by the overwhelming majority of the people, when the party had already de facto conquered all real power and authority was clearly an absurdity”. Menshevik leader Julius Martov acknowledged: “Understand, please, that before us after all is a victorious uprising of the proletariat—almost the entire proletariat supports Lenin and expects its social liberation from the uprising”. Robert Service, an anti-Bolshevik historian, similarly is forced to admit: “What really counted was that the Bolshevik political programme proved steadily more appealing to the mass of workers, soldiers and peasants as social turmoil and economic ruin reached a climax in late autumn. But for that there could have been no October revolution”.</w:t>
      </w:r>
    </w:p>
    <w:p w14:paraId="476119F6" w14:textId="77777777" w:rsidR="005A44C4" w:rsidRDefault="005A44C4" w:rsidP="005A44C4">
      <w:pPr>
        <w:rPr>
          <w:sz w:val="16"/>
        </w:rPr>
      </w:pPr>
      <w:r w:rsidRPr="00D140C6">
        <w:rPr>
          <w:rStyle w:val="StyleUnderline"/>
        </w:rPr>
        <w:t xml:space="preserve">The </w:t>
      </w:r>
      <w:r w:rsidRPr="003F18BA">
        <w:rPr>
          <w:rStyle w:val="StyleUnderline"/>
          <w:highlight w:val="green"/>
        </w:rPr>
        <w:t>art</w:t>
      </w:r>
      <w:r w:rsidRPr="00D140C6">
        <w:rPr>
          <w:sz w:val="16"/>
        </w:rPr>
        <w:t xml:space="preserve">, </w:t>
      </w:r>
      <w:r w:rsidRPr="003F18BA">
        <w:rPr>
          <w:rStyle w:val="StyleUnderline"/>
          <w:highlight w:val="green"/>
        </w:rPr>
        <w:t>music</w:t>
      </w:r>
      <w:r w:rsidRPr="00D140C6">
        <w:rPr>
          <w:sz w:val="16"/>
        </w:rPr>
        <w:t xml:space="preserve">, </w:t>
      </w:r>
      <w:r w:rsidRPr="003F18BA">
        <w:rPr>
          <w:rStyle w:val="StyleUnderline"/>
          <w:highlight w:val="green"/>
        </w:rPr>
        <w:t>theatre</w:t>
      </w:r>
      <w:r w:rsidRPr="00D140C6">
        <w:rPr>
          <w:sz w:val="16"/>
        </w:rPr>
        <w:t xml:space="preserve">, </w:t>
      </w:r>
      <w:r w:rsidRPr="003F18BA">
        <w:rPr>
          <w:rStyle w:val="StyleUnderline"/>
          <w:highlight w:val="green"/>
        </w:rPr>
        <w:t>pedagogy</w:t>
      </w:r>
      <w:r w:rsidRPr="00D140C6">
        <w:rPr>
          <w:sz w:val="16"/>
        </w:rPr>
        <w:t xml:space="preserve">, </w:t>
      </w:r>
      <w:r w:rsidRPr="00D140C6">
        <w:rPr>
          <w:rStyle w:val="StyleUnderline"/>
        </w:rPr>
        <w:t>environmental policies</w:t>
      </w:r>
      <w:r w:rsidRPr="00D140C6">
        <w:rPr>
          <w:sz w:val="16"/>
        </w:rPr>
        <w:t xml:space="preserve">, </w:t>
      </w:r>
      <w:r w:rsidRPr="003F18BA">
        <w:rPr>
          <w:rStyle w:val="StyleUnderline"/>
          <w:highlight w:val="green"/>
        </w:rPr>
        <w:t>literacy</w:t>
      </w:r>
      <w:r w:rsidRPr="00D140C6">
        <w:rPr>
          <w:rStyle w:val="StyleUnderline"/>
        </w:rPr>
        <w:t xml:space="preserve"> programs</w:t>
      </w:r>
      <w:r w:rsidRPr="00D140C6">
        <w:rPr>
          <w:sz w:val="16"/>
        </w:rPr>
        <w:t xml:space="preserve">, </w:t>
      </w:r>
      <w:r w:rsidRPr="003F18BA">
        <w:rPr>
          <w:rStyle w:val="StyleUnderline"/>
          <w:highlight w:val="green"/>
        </w:rPr>
        <w:t>child care</w:t>
      </w:r>
      <w:r w:rsidRPr="00D140C6">
        <w:rPr>
          <w:rStyle w:val="StyleUnderline"/>
        </w:rPr>
        <w:t xml:space="preserve"> and communal kitchens </w:t>
      </w:r>
      <w:r w:rsidRPr="003F18BA">
        <w:rPr>
          <w:rStyle w:val="StyleUnderline"/>
          <w:highlight w:val="green"/>
        </w:rPr>
        <w:t>that proliferated</w:t>
      </w:r>
      <w:r w:rsidRPr="00D140C6">
        <w:rPr>
          <w:rStyle w:val="StyleUnderline"/>
        </w:rPr>
        <w:t xml:space="preserve"> in the first year of workers power </w:t>
      </w:r>
      <w:r w:rsidRPr="003F18BA">
        <w:rPr>
          <w:rStyle w:val="StyleUnderline"/>
          <w:highlight w:val="green"/>
        </w:rPr>
        <w:t>are the subject of</w:t>
      </w:r>
      <w:r w:rsidRPr="00D140C6">
        <w:rPr>
          <w:sz w:val="16"/>
        </w:rPr>
        <w:t xml:space="preserve"> much </w:t>
      </w:r>
      <w:r w:rsidRPr="003F18BA">
        <w:rPr>
          <w:rStyle w:val="Emphasis"/>
          <w:highlight w:val="green"/>
        </w:rPr>
        <w:t>admiration</w:t>
      </w:r>
      <w:r w:rsidRPr="00D140C6">
        <w:rPr>
          <w:sz w:val="16"/>
        </w:rPr>
        <w:t xml:space="preserve"> </w:t>
      </w:r>
    </w:p>
    <w:p w14:paraId="732DD7F8" w14:textId="77777777" w:rsidR="005A44C4" w:rsidRDefault="005A44C4" w:rsidP="005A44C4">
      <w:pPr>
        <w:rPr>
          <w:sz w:val="16"/>
        </w:rPr>
      </w:pPr>
    </w:p>
    <w:p w14:paraId="40C32A9F" w14:textId="77777777" w:rsidR="005A44C4" w:rsidRPr="00D140C6" w:rsidRDefault="005A44C4" w:rsidP="005A44C4">
      <w:pPr>
        <w:rPr>
          <w:sz w:val="16"/>
        </w:rPr>
      </w:pPr>
      <w:r w:rsidRPr="00D140C6">
        <w:rPr>
          <w:sz w:val="16"/>
        </w:rPr>
        <w:t xml:space="preserve">and discussion even today. </w:t>
      </w:r>
      <w:r w:rsidRPr="003F18BA">
        <w:rPr>
          <w:rStyle w:val="StyleUnderline"/>
          <w:highlight w:val="green"/>
        </w:rPr>
        <w:t>However</w:t>
      </w:r>
      <w:r w:rsidRPr="00D140C6">
        <w:rPr>
          <w:sz w:val="16"/>
        </w:rPr>
        <w:t xml:space="preserve">, </w:t>
      </w:r>
      <w:r w:rsidRPr="003F18BA">
        <w:rPr>
          <w:rStyle w:val="StyleUnderline"/>
          <w:highlight w:val="green"/>
        </w:rPr>
        <w:t>to</w:t>
      </w:r>
      <w:r w:rsidRPr="00D140C6">
        <w:rPr>
          <w:rStyle w:val="StyleUnderline"/>
        </w:rPr>
        <w:t xml:space="preserve"> move beyond nostalgia and </w:t>
      </w:r>
      <w:r w:rsidRPr="003F18BA">
        <w:rPr>
          <w:rStyle w:val="StyleUnderline"/>
          <w:highlight w:val="green"/>
        </w:rPr>
        <w:t>reach those heights again</w:t>
      </w:r>
      <w:r w:rsidRPr="00D140C6">
        <w:rPr>
          <w:sz w:val="16"/>
        </w:rPr>
        <w:t xml:space="preserve">, </w:t>
      </w:r>
      <w:r w:rsidRPr="003F18BA">
        <w:rPr>
          <w:rStyle w:val="StyleUnderline"/>
          <w:highlight w:val="green"/>
        </w:rPr>
        <w:t xml:space="preserve">we have to </w:t>
      </w:r>
      <w:r w:rsidRPr="003F18BA">
        <w:rPr>
          <w:rStyle w:val="Emphasis"/>
          <w:highlight w:val="green"/>
        </w:rPr>
        <w:t>take seriously</w:t>
      </w:r>
      <w:r w:rsidRPr="003F18BA">
        <w:rPr>
          <w:rStyle w:val="StyleUnderline"/>
          <w:highlight w:val="green"/>
        </w:rPr>
        <w:t xml:space="preserve"> the </w:t>
      </w:r>
      <w:r w:rsidRPr="003F18BA">
        <w:rPr>
          <w:rStyle w:val="Emphasis"/>
          <w:highlight w:val="green"/>
        </w:rPr>
        <w:t>politics</w:t>
      </w:r>
      <w:r w:rsidRPr="003F18BA">
        <w:rPr>
          <w:rStyle w:val="StyleUnderline"/>
          <w:highlight w:val="green"/>
        </w:rPr>
        <w:t xml:space="preserve"> that made it</w:t>
      </w:r>
      <w:r w:rsidRPr="00D140C6">
        <w:rPr>
          <w:rStyle w:val="StyleUnderline"/>
        </w:rPr>
        <w:t xml:space="preserve"> all </w:t>
      </w:r>
      <w:r w:rsidRPr="003F18BA">
        <w:rPr>
          <w:rStyle w:val="Emphasis"/>
          <w:highlight w:val="green"/>
        </w:rPr>
        <w:t>possible</w:t>
      </w:r>
      <w:r w:rsidRPr="00D140C6">
        <w:rPr>
          <w:sz w:val="16"/>
        </w:rPr>
        <w:t xml:space="preserve">. </w:t>
      </w:r>
      <w:r w:rsidRPr="003F18BA">
        <w:rPr>
          <w:rStyle w:val="StyleUnderline"/>
          <w:highlight w:val="green"/>
        </w:rPr>
        <w:t>The workers’</w:t>
      </w:r>
      <w:r w:rsidRPr="00D140C6">
        <w:rPr>
          <w:rStyle w:val="StyleUnderline"/>
        </w:rPr>
        <w:t xml:space="preserve"> conquest of </w:t>
      </w:r>
      <w:r w:rsidRPr="003F18BA">
        <w:rPr>
          <w:rStyle w:val="StyleUnderline"/>
          <w:highlight w:val="green"/>
        </w:rPr>
        <w:t>power required</w:t>
      </w:r>
      <w:r w:rsidRPr="00D140C6">
        <w:rPr>
          <w:sz w:val="16"/>
        </w:rPr>
        <w:t xml:space="preserve"> both their own </w:t>
      </w:r>
      <w:r w:rsidRPr="00D140C6">
        <w:rPr>
          <w:rStyle w:val="StyleUnderline"/>
        </w:rPr>
        <w:t>spontaneous</w:t>
      </w:r>
      <w:r w:rsidRPr="00D140C6">
        <w:rPr>
          <w:sz w:val="16"/>
        </w:rPr>
        <w:t xml:space="preserve">, </w:t>
      </w:r>
      <w:r w:rsidRPr="00D140C6">
        <w:rPr>
          <w:rStyle w:val="StyleUnderline"/>
        </w:rPr>
        <w:t>creative revolutionary energy</w:t>
      </w:r>
      <w:r w:rsidRPr="00D140C6">
        <w:rPr>
          <w:sz w:val="16"/>
        </w:rPr>
        <w:t xml:space="preserve">, </w:t>
      </w:r>
      <w:r w:rsidRPr="00D140C6">
        <w:rPr>
          <w:rStyle w:val="StyleUnderline"/>
        </w:rPr>
        <w:t xml:space="preserve">and a </w:t>
      </w:r>
      <w:r w:rsidRPr="003F18BA">
        <w:rPr>
          <w:rStyle w:val="Emphasis"/>
          <w:highlight w:val="green"/>
        </w:rPr>
        <w:t>working-class</w:t>
      </w:r>
      <w:r w:rsidRPr="003F18BA">
        <w:rPr>
          <w:rStyle w:val="StyleUnderline"/>
          <w:highlight w:val="green"/>
        </w:rPr>
        <w:t xml:space="preserve"> </w:t>
      </w:r>
      <w:r w:rsidRPr="003F18BA">
        <w:rPr>
          <w:rStyle w:val="Emphasis"/>
          <w:highlight w:val="green"/>
        </w:rPr>
        <w:t>political organisation</w:t>
      </w:r>
      <w:r w:rsidRPr="00D140C6">
        <w:rPr>
          <w:rStyle w:val="StyleUnderline"/>
        </w:rPr>
        <w:t xml:space="preserve"> </w:t>
      </w:r>
      <w:r w:rsidRPr="00556EAD">
        <w:rPr>
          <w:rStyle w:val="StyleUnderline"/>
        </w:rPr>
        <w:t>dedicated</w:t>
      </w:r>
      <w:r w:rsidRPr="00D140C6">
        <w:rPr>
          <w:rStyle w:val="StyleUnderline"/>
        </w:rPr>
        <w:t xml:space="preserve"> </w:t>
      </w:r>
      <w:r w:rsidRPr="003F18BA">
        <w:rPr>
          <w:rStyle w:val="StyleUnderline"/>
          <w:highlight w:val="green"/>
        </w:rPr>
        <w:t>to</w:t>
      </w:r>
      <w:r w:rsidRPr="00D140C6">
        <w:rPr>
          <w:rStyle w:val="StyleUnderline"/>
        </w:rPr>
        <w:t xml:space="preserve"> helping that energy </w:t>
      </w:r>
      <w:r w:rsidRPr="003F18BA">
        <w:rPr>
          <w:rStyle w:val="StyleUnderline"/>
          <w:highlight w:val="green"/>
        </w:rPr>
        <w:t>transform the world</w:t>
      </w:r>
      <w:r w:rsidRPr="00D140C6">
        <w:rPr>
          <w:sz w:val="16"/>
        </w:rPr>
        <w:t>.</w:t>
      </w:r>
    </w:p>
    <w:sectPr w:rsidR="005A44C4" w:rsidRPr="00D140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9BFF" w14:textId="77777777" w:rsidR="00E723C8" w:rsidRDefault="00E723C8" w:rsidP="00066D2C">
      <w:r>
        <w:separator/>
      </w:r>
    </w:p>
  </w:endnote>
  <w:endnote w:type="continuationSeparator" w:id="0">
    <w:p w14:paraId="2AAC2707" w14:textId="77777777" w:rsidR="00E723C8" w:rsidRDefault="00E723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E43A" w14:textId="77777777" w:rsidR="00E723C8" w:rsidRDefault="00E723C8" w:rsidP="00066D2C">
      <w:r>
        <w:separator/>
      </w:r>
    </w:p>
  </w:footnote>
  <w:footnote w:type="continuationSeparator" w:id="0">
    <w:p w14:paraId="7967FC59" w14:textId="77777777" w:rsidR="00E723C8" w:rsidRDefault="00E723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44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4C4"/>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EC4"/>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3C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FC697"/>
  <w15:chartTrackingRefBased/>
  <w15:docId w15:val="{AD120328-35D4-4BE5-9DF4-01E89A79F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44C4"/>
    <w:rPr>
      <w:rFonts w:ascii="Calibri" w:hAnsi="Calibri" w:cs="Calibri"/>
    </w:rPr>
  </w:style>
  <w:style w:type="paragraph" w:styleId="Heading1">
    <w:name w:val="heading 1"/>
    <w:aliases w:val="Pocket"/>
    <w:basedOn w:val="Normal"/>
    <w:next w:val="Normal"/>
    <w:link w:val="Heading1Char"/>
    <w:qFormat/>
    <w:rsid w:val="005A44C4"/>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44C4"/>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5A44C4"/>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5A44C4"/>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44C4"/>
    <w:pPr>
      <w:keepNext/>
      <w:keepLines/>
      <w:spacing w:before="40" w:after="0" w:line="240"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44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4C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5A44C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44C4"/>
    <w:rPr>
      <w:color w:val="auto"/>
      <w:u w:val="none"/>
    </w:rPr>
  </w:style>
  <w:style w:type="character" w:customStyle="1" w:styleId="Heading1Char">
    <w:name w:val="Heading 1 Char"/>
    <w:aliases w:val="Pocket Char"/>
    <w:basedOn w:val="DefaultParagraphFont"/>
    <w:link w:val="Heading1"/>
    <w:rsid w:val="005A44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44C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5A44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A44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A44C4"/>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5A44C4"/>
    <w:rPr>
      <w:b w:val="0"/>
      <w:sz w:val="22"/>
      <w:u w:val="single"/>
    </w:rPr>
  </w:style>
  <w:style w:type="character" w:styleId="Strong">
    <w:name w:val="Strong"/>
    <w:basedOn w:val="DefaultParagraphFont"/>
    <w:uiPriority w:val="22"/>
    <w:semiHidden/>
    <w:qFormat/>
    <w:rsid w:val="005A44C4"/>
    <w:rPr>
      <w:b/>
      <w:bCs/>
    </w:rPr>
  </w:style>
  <w:style w:type="character" w:styleId="BookTitle">
    <w:name w:val="Book Title"/>
    <w:basedOn w:val="DefaultParagraphFont"/>
    <w:uiPriority w:val="33"/>
    <w:semiHidden/>
    <w:qFormat/>
    <w:rsid w:val="005A44C4"/>
    <w:rPr>
      <w:b/>
      <w:bCs/>
      <w:i/>
      <w:iCs/>
      <w:spacing w:val="5"/>
    </w:rPr>
  </w:style>
  <w:style w:type="character" w:customStyle="1" w:styleId="Heading5Char">
    <w:name w:val="Heading 5 Char"/>
    <w:basedOn w:val="DefaultParagraphFont"/>
    <w:link w:val="Heading5"/>
    <w:uiPriority w:val="9"/>
    <w:semiHidden/>
    <w:rsid w:val="005A44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44C4"/>
  </w:style>
  <w:style w:type="paragraph" w:styleId="Header">
    <w:name w:val="header"/>
    <w:basedOn w:val="Normal"/>
    <w:link w:val="HeaderChar"/>
    <w:uiPriority w:val="99"/>
    <w:semiHidden/>
    <w:rsid w:val="005A44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44C4"/>
    <w:rPr>
      <w:rFonts w:ascii="Calibri" w:hAnsi="Calibri" w:cs="Calibri"/>
    </w:rPr>
  </w:style>
  <w:style w:type="paragraph" w:styleId="Footer">
    <w:name w:val="footer"/>
    <w:basedOn w:val="Normal"/>
    <w:link w:val="FooterChar"/>
    <w:uiPriority w:val="99"/>
    <w:semiHidden/>
    <w:rsid w:val="005A44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44C4"/>
    <w:rPr>
      <w:rFonts w:ascii="Calibri" w:hAnsi="Calibri" w:cs="Calibri"/>
    </w:rPr>
  </w:style>
  <w:style w:type="paragraph" w:styleId="BodyText">
    <w:name w:val="Body Text"/>
    <w:basedOn w:val="Normal"/>
    <w:link w:val="BodyTextChar"/>
    <w:uiPriority w:val="99"/>
    <w:semiHidden/>
    <w:unhideWhenUsed/>
    <w:rsid w:val="005A44C4"/>
    <w:pPr>
      <w:spacing w:after="120" w:line="240" w:lineRule="auto"/>
    </w:pPr>
  </w:style>
  <w:style w:type="character" w:customStyle="1" w:styleId="BodyTextChar">
    <w:name w:val="Body Text Char"/>
    <w:basedOn w:val="DefaultParagraphFont"/>
    <w:link w:val="BodyText"/>
    <w:uiPriority w:val="99"/>
    <w:semiHidden/>
    <w:rsid w:val="005A44C4"/>
    <w:rPr>
      <w:rFonts w:ascii="Calibri" w:hAnsi="Calibri" w:cs="Calibri"/>
    </w:rPr>
  </w:style>
  <w:style w:type="paragraph" w:styleId="NoSpacing">
    <w:name w:val="No Spacing"/>
    <w:link w:val="NoSpacingChar"/>
    <w:uiPriority w:val="99"/>
    <w:semiHidden/>
    <w:unhideWhenUsed/>
    <w:qFormat/>
    <w:rsid w:val="005A44C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44C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Tag and Ci Char"/>
    <w:basedOn w:val="DefaultParagraphFont"/>
    <w:uiPriority w:val="99"/>
    <w:unhideWhenUsed/>
    <w:rsid w:val="005A44C4"/>
    <w:rPr>
      <w:color w:val="0563C1" w:themeColor="hyperlink"/>
      <w:u w:val="single"/>
    </w:rPr>
  </w:style>
  <w:style w:type="character" w:styleId="UnresolvedMention">
    <w:name w:val="Unresolved Mention"/>
    <w:basedOn w:val="DefaultParagraphFont"/>
    <w:uiPriority w:val="99"/>
    <w:semiHidden/>
    <w:unhideWhenUsed/>
    <w:rsid w:val="005A44C4"/>
    <w:rPr>
      <w:color w:val="605E5C"/>
      <w:shd w:val="clear" w:color="auto" w:fill="E1DFDD"/>
    </w:rPr>
  </w:style>
  <w:style w:type="paragraph" w:customStyle="1" w:styleId="Undertag">
    <w:name w:val="Undertag"/>
    <w:link w:val="UndertagChar"/>
    <w:autoRedefine/>
    <w:uiPriority w:val="5"/>
    <w:qFormat/>
    <w:rsid w:val="005A44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44C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44C4"/>
    <w:rPr>
      <w:color w:val="1F3864" w:themeColor="accent1" w:themeShade="80"/>
    </w:rPr>
  </w:style>
  <w:style w:type="character" w:customStyle="1" w:styleId="AnalyticChar">
    <w:name w:val="Analytic Char"/>
    <w:basedOn w:val="DefaultParagraphFont"/>
    <w:link w:val="Analytic"/>
    <w:uiPriority w:val="5"/>
    <w:rsid w:val="005A44C4"/>
    <w:rPr>
      <w:rFonts w:ascii="Calibri" w:eastAsiaTheme="majorEastAsia" w:hAnsi="Calibri" w:cstheme="majorBidi"/>
      <w:b/>
      <w:iCs/>
      <w:color w:val="1F3864" w:themeColor="accent1" w:themeShade="80"/>
      <w:sz w:val="26"/>
    </w:rPr>
  </w:style>
  <w:style w:type="paragraph" w:customStyle="1" w:styleId="Emphasize">
    <w:name w:val="Emphasize"/>
    <w:basedOn w:val="Normal"/>
    <w:link w:val="Emphasis"/>
    <w:autoRedefine/>
    <w:uiPriority w:val="8"/>
    <w:qFormat/>
    <w:rsid w:val="005A44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5A44C4"/>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A44C4"/>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UnderlinePara">
    <w:name w:val="Underline Para"/>
    <w:basedOn w:val="Normal"/>
    <w:uiPriority w:val="7"/>
    <w:qFormat/>
    <w:rsid w:val="005A44C4"/>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06/21/upshot/gop-health-plan-is-really-a-rollback-of-medicaid.html" TargetMode="External"/><Relationship Id="rId13" Type="http://schemas.openxmlformats.org/officeDocument/2006/relationships/hyperlink" Target="https://www.gao.gov/products/GAO-1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ubmed/2875877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abs/10.1080/15298868.2012.6811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ournals.sagepub.com/doi/abs/10.1177/2167696815579830" TargetMode="External"/><Relationship Id="rId4" Type="http://schemas.openxmlformats.org/officeDocument/2006/relationships/settings" Target="settings.xml"/><Relationship Id="rId9" Type="http://schemas.openxmlformats.org/officeDocument/2006/relationships/hyperlink" Target="https://rewire.news/article/2018/01/12/despite-republican-claims-medicaid-work-requirements-hurt-people-disabilities/" TargetMode="External"/><Relationship Id="rId14" Type="http://schemas.openxmlformats.org/officeDocument/2006/relationships/hyperlink" Target="http://www.pewresearch.org/fact-tank/2016/09/22/a-political-profile-of-disabled-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26780</Words>
  <Characters>149971</Characters>
  <Application>Microsoft Office Word</Application>
  <DocSecurity>0</DocSecurity>
  <Lines>1764</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2025-11-02T17:46:00Z</dcterms:created>
  <dcterms:modified xsi:type="dcterms:W3CDTF">2025-11-02T17:47:00Z</dcterms:modified>
</cp:coreProperties>
</file>